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4E8E2" w14:textId="77777777" w:rsidR="00F44902" w:rsidRDefault="00F44902">
      <w:pPr>
        <w:jc w:val="center"/>
        <w:rPr>
          <w:rFonts w:ascii="Calibri" w:eastAsia="Calibri" w:hAnsi="Calibri" w:cs="Calibri"/>
          <w:b/>
          <w:sz w:val="24"/>
          <w:szCs w:val="24"/>
        </w:rPr>
      </w:pPr>
    </w:p>
    <w:p w14:paraId="2227002B" w14:textId="77777777" w:rsidR="00F44902" w:rsidRDefault="00F44902">
      <w:pPr>
        <w:jc w:val="center"/>
        <w:rPr>
          <w:rFonts w:ascii="Calibri" w:eastAsia="Calibri" w:hAnsi="Calibri" w:cs="Calibri"/>
          <w:b/>
          <w:sz w:val="24"/>
          <w:szCs w:val="24"/>
        </w:rPr>
      </w:pPr>
    </w:p>
    <w:p w14:paraId="4D3E31D6" w14:textId="77777777" w:rsidR="00F44902" w:rsidRDefault="00F44902">
      <w:pPr>
        <w:jc w:val="center"/>
        <w:rPr>
          <w:rFonts w:ascii="Calibri" w:eastAsia="Calibri" w:hAnsi="Calibri" w:cs="Calibri"/>
          <w:b/>
          <w:sz w:val="24"/>
          <w:szCs w:val="24"/>
        </w:rPr>
      </w:pPr>
    </w:p>
    <w:p w14:paraId="660AABC4" w14:textId="77777777" w:rsidR="00F44902" w:rsidRDefault="00F44902">
      <w:pPr>
        <w:jc w:val="center"/>
        <w:rPr>
          <w:rFonts w:ascii="Calibri" w:eastAsia="Calibri" w:hAnsi="Calibri" w:cs="Calibri"/>
          <w:b/>
          <w:sz w:val="24"/>
          <w:szCs w:val="24"/>
        </w:rPr>
      </w:pPr>
    </w:p>
    <w:p w14:paraId="426C73EA" w14:textId="77777777" w:rsidR="00F44902" w:rsidRDefault="00F44902">
      <w:pPr>
        <w:jc w:val="center"/>
        <w:rPr>
          <w:rFonts w:ascii="Calibri" w:eastAsia="Calibri" w:hAnsi="Calibri" w:cs="Calibri"/>
          <w:b/>
          <w:sz w:val="24"/>
          <w:szCs w:val="24"/>
        </w:rPr>
      </w:pPr>
    </w:p>
    <w:p w14:paraId="55A7BF8F" w14:textId="77777777" w:rsidR="00F44902" w:rsidRDefault="00F44902">
      <w:pPr>
        <w:jc w:val="center"/>
        <w:rPr>
          <w:rFonts w:ascii="Calibri" w:eastAsia="Calibri" w:hAnsi="Calibri" w:cs="Calibri"/>
          <w:b/>
          <w:sz w:val="24"/>
          <w:szCs w:val="24"/>
        </w:rPr>
      </w:pPr>
    </w:p>
    <w:p w14:paraId="1F6CABD7" w14:textId="77777777" w:rsidR="00F44902" w:rsidRDefault="00F44902">
      <w:pPr>
        <w:jc w:val="center"/>
        <w:rPr>
          <w:rFonts w:ascii="Calibri" w:eastAsia="Calibri" w:hAnsi="Calibri" w:cs="Calibri"/>
          <w:b/>
          <w:sz w:val="24"/>
          <w:szCs w:val="24"/>
        </w:rPr>
      </w:pPr>
    </w:p>
    <w:p w14:paraId="2709173F" w14:textId="77777777" w:rsidR="00F44902" w:rsidRDefault="00F44902">
      <w:pPr>
        <w:jc w:val="center"/>
        <w:rPr>
          <w:rFonts w:ascii="Calibri" w:eastAsia="Calibri" w:hAnsi="Calibri" w:cs="Calibri"/>
          <w:b/>
          <w:sz w:val="24"/>
          <w:szCs w:val="24"/>
        </w:rPr>
      </w:pPr>
    </w:p>
    <w:p w14:paraId="22CD91F2" w14:textId="77777777" w:rsidR="00F44902" w:rsidRDefault="00F44902">
      <w:pPr>
        <w:jc w:val="center"/>
        <w:rPr>
          <w:rFonts w:ascii="Calibri" w:eastAsia="Calibri" w:hAnsi="Calibri" w:cs="Calibri"/>
          <w:b/>
          <w:sz w:val="24"/>
          <w:szCs w:val="24"/>
        </w:rPr>
      </w:pPr>
    </w:p>
    <w:p w14:paraId="4364C462" w14:textId="77777777" w:rsidR="00F44902" w:rsidRDefault="00F44902">
      <w:pPr>
        <w:rPr>
          <w:rFonts w:ascii="Calibri" w:eastAsia="Calibri" w:hAnsi="Calibri" w:cs="Calibri"/>
          <w:b/>
          <w:sz w:val="24"/>
          <w:szCs w:val="24"/>
        </w:rPr>
      </w:pPr>
    </w:p>
    <w:p w14:paraId="0BCECAC8" w14:textId="77777777" w:rsidR="00F44902" w:rsidRDefault="00F44902">
      <w:pPr>
        <w:jc w:val="center"/>
        <w:rPr>
          <w:rFonts w:asciiTheme="majorHAnsi" w:eastAsia="Calibri" w:hAnsiTheme="majorHAnsi" w:cs="Calibri"/>
          <w:b/>
          <w:sz w:val="24"/>
          <w:szCs w:val="24"/>
        </w:rPr>
      </w:pPr>
    </w:p>
    <w:p w14:paraId="174612B5" w14:textId="77777777" w:rsidR="00F44902" w:rsidRDefault="00F44902">
      <w:pPr>
        <w:pStyle w:val="Default"/>
        <w:jc w:val="center"/>
        <w:rPr>
          <w:rFonts w:asciiTheme="majorHAnsi" w:hAnsiTheme="majorHAnsi"/>
          <w:b/>
          <w:color w:val="auto"/>
          <w:sz w:val="22"/>
        </w:rPr>
      </w:pPr>
    </w:p>
    <w:p w14:paraId="76485822" w14:textId="77777777" w:rsidR="00F44902" w:rsidRDefault="00000000">
      <w:pPr>
        <w:pStyle w:val="Default"/>
        <w:jc w:val="center"/>
        <w:rPr>
          <w:rFonts w:asciiTheme="majorHAnsi" w:hAnsiTheme="majorHAnsi"/>
          <w:b/>
          <w:color w:val="auto"/>
          <w:sz w:val="22"/>
        </w:rPr>
      </w:pPr>
      <w:r>
        <w:rPr>
          <w:rFonts w:asciiTheme="majorHAnsi" w:hAnsiTheme="majorHAnsi"/>
          <w:b/>
          <w:color w:val="auto"/>
          <w:sz w:val="22"/>
        </w:rPr>
        <w:t>Zapytanie ofertowe w ramach programu Krajowy Plan Odbudowy i Zwiększania Odporności</w:t>
      </w:r>
    </w:p>
    <w:p w14:paraId="5069FAE6" w14:textId="77777777" w:rsidR="00F44902" w:rsidRDefault="00000000">
      <w:pPr>
        <w:pStyle w:val="Default"/>
        <w:jc w:val="center"/>
        <w:rPr>
          <w:rFonts w:asciiTheme="majorHAnsi" w:hAnsiTheme="majorHAnsi"/>
          <w:b/>
          <w:color w:val="auto"/>
          <w:sz w:val="22"/>
        </w:rPr>
      </w:pPr>
      <w:r>
        <w:rPr>
          <w:rFonts w:asciiTheme="majorHAnsi" w:hAnsiTheme="majorHAnsi"/>
          <w:b/>
          <w:color w:val="auto"/>
          <w:sz w:val="22"/>
        </w:rPr>
        <w:t>Komponent: A „Odporność i Konkurencyjność Gospodarki”</w:t>
      </w:r>
    </w:p>
    <w:p w14:paraId="0CCB2EC9" w14:textId="77777777" w:rsidR="00F44902" w:rsidRDefault="00000000">
      <w:pPr>
        <w:pStyle w:val="Default"/>
        <w:jc w:val="center"/>
        <w:rPr>
          <w:rFonts w:asciiTheme="majorHAnsi" w:hAnsiTheme="majorHAnsi"/>
          <w:b/>
          <w:color w:val="auto"/>
          <w:sz w:val="22"/>
        </w:rPr>
      </w:pPr>
      <w:r>
        <w:rPr>
          <w:rFonts w:asciiTheme="majorHAnsi" w:hAnsiTheme="majorHAnsi"/>
          <w:b/>
          <w:color w:val="auto"/>
          <w:sz w:val="22"/>
        </w:rPr>
        <w:t>Inwestycja: A1.2.1 Inwestycje dla przedsiębiorstw w produkty, usługi i kompetencje pracowników oraz kadry związane z dywersyfikacją działalności</w:t>
      </w:r>
    </w:p>
    <w:p w14:paraId="69CE97B4" w14:textId="77777777" w:rsidR="00F44902" w:rsidRDefault="00000000">
      <w:pPr>
        <w:pStyle w:val="Default"/>
        <w:jc w:val="center"/>
        <w:rPr>
          <w:rFonts w:asciiTheme="majorHAnsi" w:hAnsiTheme="majorHAnsi" w:cs="Arial"/>
          <w:b/>
          <w:color w:val="auto"/>
          <w:shd w:val="clear" w:color="auto" w:fill="FFFFFF"/>
        </w:rPr>
      </w:pPr>
      <w:r>
        <w:rPr>
          <w:rFonts w:asciiTheme="majorHAnsi" w:hAnsiTheme="majorHAnsi"/>
          <w:b/>
          <w:color w:val="auto"/>
          <w:sz w:val="22"/>
        </w:rPr>
        <w:t>Zakres: Nabór przedsięwzięć MŚP realizowanych przez mikroprzedsiębiorstwa, małe i średnie przedsiębiorstwa z sektora hotelarstwo, gastronomia (</w:t>
      </w:r>
      <w:proofErr w:type="spellStart"/>
      <w:r>
        <w:rPr>
          <w:rFonts w:asciiTheme="majorHAnsi" w:hAnsiTheme="majorHAnsi"/>
          <w:b/>
          <w:color w:val="auto"/>
          <w:sz w:val="22"/>
        </w:rPr>
        <w:t>HoReCa</w:t>
      </w:r>
      <w:proofErr w:type="spellEnd"/>
      <w:r>
        <w:rPr>
          <w:rFonts w:asciiTheme="majorHAnsi" w:hAnsiTheme="majorHAnsi"/>
          <w:b/>
          <w:color w:val="auto"/>
          <w:sz w:val="22"/>
        </w:rPr>
        <w:t>), turystyka, kultura.</w:t>
      </w:r>
    </w:p>
    <w:p w14:paraId="359EC78E" w14:textId="77777777" w:rsidR="00F44902" w:rsidRDefault="00F44902">
      <w:pPr>
        <w:jc w:val="center"/>
        <w:rPr>
          <w:rFonts w:ascii="Calibri" w:eastAsia="Calibri" w:hAnsi="Calibri" w:cs="Calibri"/>
          <w:b/>
          <w:sz w:val="24"/>
          <w:szCs w:val="24"/>
        </w:rPr>
      </w:pPr>
    </w:p>
    <w:p w14:paraId="275A7365" w14:textId="77777777" w:rsidR="00F44902" w:rsidRDefault="00F44902">
      <w:pPr>
        <w:jc w:val="center"/>
        <w:rPr>
          <w:rFonts w:ascii="Calibri" w:eastAsia="Calibri" w:hAnsi="Calibri" w:cs="Calibri"/>
          <w:b/>
          <w:sz w:val="24"/>
          <w:szCs w:val="24"/>
        </w:rPr>
      </w:pPr>
    </w:p>
    <w:p w14:paraId="5409B73E" w14:textId="77777777" w:rsidR="00F44902" w:rsidRDefault="00F44902">
      <w:pPr>
        <w:jc w:val="center"/>
        <w:rPr>
          <w:rFonts w:ascii="Calibri" w:eastAsia="Calibri" w:hAnsi="Calibri" w:cs="Calibri"/>
          <w:b/>
          <w:sz w:val="24"/>
          <w:szCs w:val="24"/>
        </w:rPr>
      </w:pPr>
    </w:p>
    <w:p w14:paraId="13C79F4A" w14:textId="77777777" w:rsidR="00F44902" w:rsidRDefault="00F44902">
      <w:pPr>
        <w:jc w:val="center"/>
        <w:rPr>
          <w:rFonts w:ascii="Calibri" w:eastAsia="Calibri" w:hAnsi="Calibri" w:cs="Calibri"/>
          <w:b/>
          <w:sz w:val="24"/>
          <w:szCs w:val="24"/>
        </w:rPr>
      </w:pPr>
    </w:p>
    <w:p w14:paraId="6C36A495" w14:textId="77777777" w:rsidR="00F44902" w:rsidRDefault="00F44902">
      <w:pPr>
        <w:jc w:val="center"/>
        <w:rPr>
          <w:rFonts w:ascii="Calibri" w:eastAsia="Calibri" w:hAnsi="Calibri" w:cs="Calibri"/>
          <w:b/>
          <w:sz w:val="24"/>
          <w:szCs w:val="24"/>
        </w:rPr>
      </w:pPr>
    </w:p>
    <w:p w14:paraId="0754EC02" w14:textId="77777777" w:rsidR="00F44902" w:rsidRDefault="00F44902">
      <w:pPr>
        <w:jc w:val="center"/>
        <w:rPr>
          <w:rFonts w:ascii="Calibri" w:eastAsia="Calibri" w:hAnsi="Calibri" w:cs="Calibri"/>
          <w:b/>
          <w:sz w:val="24"/>
          <w:szCs w:val="24"/>
        </w:rPr>
      </w:pPr>
    </w:p>
    <w:p w14:paraId="5FEEB036" w14:textId="77777777" w:rsidR="00F44902" w:rsidRDefault="00F44902">
      <w:pPr>
        <w:jc w:val="center"/>
        <w:rPr>
          <w:rFonts w:ascii="Calibri" w:eastAsia="Calibri" w:hAnsi="Calibri" w:cs="Calibri"/>
          <w:b/>
          <w:sz w:val="24"/>
          <w:szCs w:val="24"/>
        </w:rPr>
      </w:pPr>
    </w:p>
    <w:p w14:paraId="62EAFD41" w14:textId="77777777" w:rsidR="00F44902" w:rsidRDefault="00F44902">
      <w:pPr>
        <w:jc w:val="center"/>
        <w:rPr>
          <w:rFonts w:ascii="Calibri" w:eastAsia="Calibri" w:hAnsi="Calibri" w:cs="Calibri"/>
          <w:b/>
          <w:sz w:val="24"/>
          <w:szCs w:val="24"/>
        </w:rPr>
      </w:pPr>
    </w:p>
    <w:p w14:paraId="6C028732" w14:textId="77777777" w:rsidR="00F44902" w:rsidRDefault="00F44902">
      <w:pPr>
        <w:jc w:val="center"/>
        <w:rPr>
          <w:rFonts w:ascii="Calibri" w:eastAsia="Calibri" w:hAnsi="Calibri" w:cs="Calibri"/>
          <w:b/>
          <w:sz w:val="24"/>
          <w:szCs w:val="24"/>
        </w:rPr>
      </w:pPr>
    </w:p>
    <w:p w14:paraId="3809682D" w14:textId="77777777" w:rsidR="00F44902" w:rsidRDefault="00F44902">
      <w:pPr>
        <w:jc w:val="center"/>
        <w:rPr>
          <w:rFonts w:ascii="Calibri" w:eastAsia="Calibri" w:hAnsi="Calibri" w:cs="Calibri"/>
          <w:b/>
          <w:sz w:val="24"/>
          <w:szCs w:val="24"/>
        </w:rPr>
      </w:pPr>
    </w:p>
    <w:p w14:paraId="5BEE461C" w14:textId="77777777" w:rsidR="00F44902" w:rsidRDefault="00F44902">
      <w:pPr>
        <w:jc w:val="center"/>
        <w:rPr>
          <w:rFonts w:ascii="Calibri" w:eastAsia="Calibri" w:hAnsi="Calibri" w:cs="Calibri"/>
          <w:b/>
          <w:sz w:val="24"/>
          <w:szCs w:val="24"/>
        </w:rPr>
      </w:pPr>
    </w:p>
    <w:p w14:paraId="5F04901D" w14:textId="77777777" w:rsidR="00F44902" w:rsidRDefault="00F44902">
      <w:pPr>
        <w:jc w:val="center"/>
        <w:rPr>
          <w:rFonts w:ascii="Calibri" w:eastAsia="Calibri" w:hAnsi="Calibri" w:cs="Calibri"/>
          <w:b/>
          <w:sz w:val="24"/>
          <w:szCs w:val="24"/>
        </w:rPr>
      </w:pPr>
    </w:p>
    <w:p w14:paraId="4D19909C" w14:textId="77777777" w:rsidR="00F44902" w:rsidRDefault="00F44902">
      <w:pPr>
        <w:jc w:val="center"/>
        <w:rPr>
          <w:rFonts w:ascii="Calibri" w:eastAsia="Calibri" w:hAnsi="Calibri" w:cs="Calibri"/>
          <w:b/>
          <w:sz w:val="24"/>
          <w:szCs w:val="24"/>
        </w:rPr>
      </w:pPr>
    </w:p>
    <w:p w14:paraId="68CD95F9" w14:textId="77777777" w:rsidR="00F44902" w:rsidRDefault="00F44902">
      <w:pPr>
        <w:jc w:val="center"/>
        <w:rPr>
          <w:rFonts w:ascii="Calibri" w:eastAsia="Calibri" w:hAnsi="Calibri" w:cs="Calibri"/>
          <w:b/>
          <w:sz w:val="24"/>
          <w:szCs w:val="24"/>
        </w:rPr>
      </w:pPr>
    </w:p>
    <w:p w14:paraId="31FF617A" w14:textId="77777777" w:rsidR="00F44902" w:rsidRDefault="00F44902">
      <w:pPr>
        <w:jc w:val="center"/>
        <w:rPr>
          <w:rFonts w:ascii="Calibri" w:eastAsia="Calibri" w:hAnsi="Calibri" w:cs="Calibri"/>
          <w:b/>
          <w:sz w:val="24"/>
          <w:szCs w:val="24"/>
        </w:rPr>
      </w:pPr>
    </w:p>
    <w:p w14:paraId="2D4B4E01" w14:textId="77777777" w:rsidR="00F44902" w:rsidRDefault="00F44902">
      <w:pPr>
        <w:jc w:val="center"/>
        <w:rPr>
          <w:rFonts w:ascii="Calibri" w:eastAsia="Calibri" w:hAnsi="Calibri" w:cs="Calibri"/>
          <w:b/>
          <w:sz w:val="24"/>
          <w:szCs w:val="24"/>
        </w:rPr>
      </w:pPr>
    </w:p>
    <w:p w14:paraId="3CFC372F" w14:textId="77777777" w:rsidR="00F44902" w:rsidRDefault="00F44902">
      <w:pPr>
        <w:jc w:val="center"/>
        <w:rPr>
          <w:rFonts w:ascii="Calibri" w:eastAsia="Calibri" w:hAnsi="Calibri" w:cs="Calibri"/>
          <w:b/>
          <w:sz w:val="24"/>
          <w:szCs w:val="24"/>
        </w:rPr>
      </w:pPr>
    </w:p>
    <w:p w14:paraId="32DDD01B" w14:textId="77777777" w:rsidR="00F44902" w:rsidRDefault="00F44902">
      <w:pPr>
        <w:jc w:val="center"/>
        <w:rPr>
          <w:rFonts w:ascii="Calibri" w:eastAsia="Calibri" w:hAnsi="Calibri" w:cs="Calibri"/>
          <w:b/>
          <w:sz w:val="24"/>
          <w:szCs w:val="24"/>
        </w:rPr>
      </w:pPr>
    </w:p>
    <w:p w14:paraId="028560F9" w14:textId="77777777" w:rsidR="00F44902" w:rsidRDefault="00F44902">
      <w:pPr>
        <w:jc w:val="center"/>
        <w:rPr>
          <w:rFonts w:ascii="Calibri" w:eastAsia="Calibri" w:hAnsi="Calibri" w:cs="Calibri"/>
          <w:b/>
          <w:sz w:val="24"/>
          <w:szCs w:val="24"/>
        </w:rPr>
      </w:pPr>
    </w:p>
    <w:p w14:paraId="51E5D6AB" w14:textId="77777777" w:rsidR="00F44902" w:rsidRDefault="00F44902">
      <w:pPr>
        <w:jc w:val="center"/>
        <w:rPr>
          <w:rFonts w:ascii="Calibri" w:eastAsia="Calibri" w:hAnsi="Calibri" w:cs="Calibri"/>
          <w:b/>
          <w:sz w:val="24"/>
          <w:szCs w:val="24"/>
        </w:rPr>
      </w:pPr>
    </w:p>
    <w:p w14:paraId="79695063" w14:textId="77777777" w:rsidR="00F44902" w:rsidRDefault="00F44902">
      <w:pPr>
        <w:jc w:val="center"/>
        <w:rPr>
          <w:rFonts w:ascii="Calibri" w:eastAsia="Calibri" w:hAnsi="Calibri" w:cs="Calibri"/>
          <w:b/>
          <w:sz w:val="24"/>
          <w:szCs w:val="24"/>
        </w:rPr>
      </w:pPr>
    </w:p>
    <w:p w14:paraId="583DD6E1" w14:textId="77777777" w:rsidR="00F44902" w:rsidRDefault="00F44902">
      <w:pPr>
        <w:jc w:val="center"/>
        <w:rPr>
          <w:rFonts w:ascii="Calibri" w:eastAsia="Calibri" w:hAnsi="Calibri" w:cs="Calibri"/>
          <w:b/>
          <w:sz w:val="24"/>
          <w:szCs w:val="24"/>
        </w:rPr>
      </w:pPr>
    </w:p>
    <w:p w14:paraId="57696BC0" w14:textId="77777777" w:rsidR="00F44902" w:rsidRDefault="00F44902">
      <w:pPr>
        <w:jc w:val="center"/>
        <w:rPr>
          <w:rFonts w:ascii="Calibri" w:eastAsia="Calibri" w:hAnsi="Calibri" w:cs="Calibri"/>
          <w:b/>
          <w:sz w:val="24"/>
          <w:szCs w:val="24"/>
        </w:rPr>
      </w:pPr>
    </w:p>
    <w:p w14:paraId="025781D1" w14:textId="77777777" w:rsidR="00F44902" w:rsidRDefault="00F44902">
      <w:pPr>
        <w:jc w:val="center"/>
        <w:rPr>
          <w:rFonts w:ascii="Calibri" w:eastAsia="Calibri" w:hAnsi="Calibri" w:cs="Calibri"/>
          <w:b/>
          <w:sz w:val="24"/>
          <w:szCs w:val="24"/>
        </w:rPr>
      </w:pPr>
    </w:p>
    <w:p w14:paraId="721BD2F7" w14:textId="77777777" w:rsidR="00F44902" w:rsidRDefault="00F44902">
      <w:pPr>
        <w:jc w:val="center"/>
        <w:rPr>
          <w:rFonts w:ascii="Calibri" w:eastAsia="Calibri" w:hAnsi="Calibri" w:cs="Calibri"/>
          <w:b/>
          <w:sz w:val="24"/>
          <w:szCs w:val="24"/>
        </w:rPr>
      </w:pPr>
    </w:p>
    <w:p w14:paraId="307935BC" w14:textId="77777777" w:rsidR="00F44902" w:rsidRDefault="00F44902">
      <w:pPr>
        <w:jc w:val="center"/>
        <w:rPr>
          <w:rFonts w:ascii="Calibri" w:eastAsia="Calibri" w:hAnsi="Calibri" w:cs="Calibri"/>
          <w:b/>
          <w:sz w:val="24"/>
          <w:szCs w:val="24"/>
        </w:rPr>
      </w:pPr>
    </w:p>
    <w:p w14:paraId="350F3C59" w14:textId="77777777" w:rsidR="00F44902" w:rsidRDefault="00F44902">
      <w:pPr>
        <w:tabs>
          <w:tab w:val="left" w:pos="4380"/>
        </w:tabs>
        <w:ind w:right="513"/>
        <w:rPr>
          <w:rFonts w:ascii="Calibri" w:eastAsia="Calibri" w:hAnsi="Calibri" w:cs="Calibri"/>
          <w:sz w:val="24"/>
          <w:szCs w:val="24"/>
        </w:rPr>
      </w:pPr>
    </w:p>
    <w:p w14:paraId="248AEE03" w14:textId="7D5F1519" w:rsidR="00F44902" w:rsidRDefault="00765F9A">
      <w:pPr>
        <w:tabs>
          <w:tab w:val="left" w:pos="4380"/>
        </w:tabs>
        <w:ind w:right="513"/>
        <w:rPr>
          <w:rFonts w:ascii="Calibri" w:eastAsia="Calibri" w:hAnsi="Calibri" w:cs="Calibri"/>
          <w:sz w:val="22"/>
          <w:szCs w:val="22"/>
        </w:rPr>
      </w:pPr>
      <w:r>
        <w:rPr>
          <w:rFonts w:ascii="Calibri" w:eastAsia="Calibri" w:hAnsi="Calibri" w:cs="Calibri"/>
          <w:sz w:val="22"/>
          <w:szCs w:val="22"/>
        </w:rPr>
        <w:t>09.08.2024</w:t>
      </w:r>
    </w:p>
    <w:p w14:paraId="00D9AE1A" w14:textId="77777777" w:rsidR="00F44902" w:rsidRDefault="00000000">
      <w:pPr>
        <w:tabs>
          <w:tab w:val="left" w:pos="4380"/>
        </w:tabs>
        <w:ind w:right="513"/>
        <w:rPr>
          <w:rFonts w:ascii="Calibri" w:eastAsia="Calibri" w:hAnsi="Calibri" w:cs="Calibri"/>
          <w:i/>
          <w:sz w:val="22"/>
          <w:szCs w:val="22"/>
        </w:rPr>
      </w:pPr>
      <w:r>
        <w:rPr>
          <w:rFonts w:ascii="Calibri" w:eastAsia="Calibri" w:hAnsi="Calibri" w:cs="Calibri"/>
          <w:i/>
          <w:sz w:val="22"/>
          <w:szCs w:val="22"/>
        </w:rPr>
        <w:t>Data upublicznienia zapytania ofertowego</w:t>
      </w:r>
    </w:p>
    <w:p w14:paraId="39F8DA16" w14:textId="77777777" w:rsidR="00F44902" w:rsidRDefault="00F44902">
      <w:pPr>
        <w:tabs>
          <w:tab w:val="left" w:pos="4380"/>
        </w:tabs>
        <w:ind w:right="513"/>
        <w:rPr>
          <w:rFonts w:ascii="Calibri" w:eastAsia="Calibri" w:hAnsi="Calibri" w:cs="Calibri"/>
          <w:b/>
          <w:sz w:val="22"/>
          <w:szCs w:val="22"/>
        </w:rPr>
      </w:pPr>
    </w:p>
    <w:p w14:paraId="1AD35224" w14:textId="77777777" w:rsidR="00F44902" w:rsidRDefault="00000000">
      <w:pPr>
        <w:tabs>
          <w:tab w:val="left" w:pos="4380"/>
        </w:tabs>
        <w:ind w:right="513"/>
        <w:jc w:val="center"/>
        <w:rPr>
          <w:rFonts w:ascii="Calibri" w:eastAsia="Calibri" w:hAnsi="Calibri" w:cs="Calibri"/>
          <w:b/>
          <w:sz w:val="22"/>
          <w:szCs w:val="22"/>
        </w:rPr>
      </w:pPr>
      <w:r>
        <w:rPr>
          <w:rFonts w:ascii="Calibri" w:eastAsia="Calibri" w:hAnsi="Calibri" w:cs="Calibri"/>
          <w:b/>
          <w:sz w:val="22"/>
          <w:szCs w:val="22"/>
        </w:rPr>
        <w:t>SEKCJA I: ZAMAWIAJĄCY</w:t>
      </w:r>
    </w:p>
    <w:p w14:paraId="3802ED58" w14:textId="77777777" w:rsidR="00F44902" w:rsidRDefault="00F44902">
      <w:pPr>
        <w:tabs>
          <w:tab w:val="left" w:pos="4380"/>
        </w:tabs>
        <w:ind w:right="513"/>
        <w:rPr>
          <w:rFonts w:ascii="Calibri" w:eastAsia="Calibri" w:hAnsi="Calibri" w:cs="Calibri"/>
          <w:sz w:val="22"/>
          <w:szCs w:val="22"/>
        </w:rPr>
      </w:pPr>
    </w:p>
    <w:p w14:paraId="635820A2" w14:textId="77777777" w:rsidR="00F44902" w:rsidRDefault="00000000">
      <w:pPr>
        <w:tabs>
          <w:tab w:val="left" w:pos="4380"/>
        </w:tabs>
        <w:ind w:right="513"/>
        <w:rPr>
          <w:rFonts w:ascii="Calibri" w:eastAsia="Calibri" w:hAnsi="Calibri" w:cs="Calibri"/>
          <w:b/>
          <w:sz w:val="22"/>
          <w:szCs w:val="22"/>
        </w:rPr>
      </w:pPr>
      <w:r>
        <w:rPr>
          <w:rFonts w:ascii="Calibri" w:eastAsia="Calibri" w:hAnsi="Calibri" w:cs="Calibri"/>
          <w:b/>
          <w:sz w:val="22"/>
          <w:szCs w:val="22"/>
        </w:rPr>
        <w:t>I.1. Nazwa i adres Zamawiającego</w:t>
      </w:r>
    </w:p>
    <w:p w14:paraId="6D31B592" w14:textId="19DB9833" w:rsidR="00F44902" w:rsidRDefault="00765F9A">
      <w:pPr>
        <w:tabs>
          <w:tab w:val="left" w:pos="4380"/>
        </w:tabs>
        <w:ind w:right="510"/>
        <w:rPr>
          <w:rFonts w:ascii="Calibri" w:hAnsi="Calibri" w:cs="Calibri"/>
          <w:sz w:val="22"/>
          <w:szCs w:val="22"/>
        </w:rPr>
      </w:pPr>
      <w:r>
        <w:rPr>
          <w:rFonts w:ascii="Calibri" w:hAnsi="Calibri" w:cs="Calibri"/>
          <w:sz w:val="22"/>
          <w:szCs w:val="22"/>
        </w:rPr>
        <w:t>P.H.U. Jakub Graczyk ul. Marynarki Polskiej 82</w:t>
      </w:r>
    </w:p>
    <w:p w14:paraId="270F8BC4" w14:textId="6495318C" w:rsidR="00F44902" w:rsidRDefault="00765F9A">
      <w:pPr>
        <w:tabs>
          <w:tab w:val="left" w:pos="4380"/>
        </w:tabs>
        <w:ind w:right="510"/>
        <w:rPr>
          <w:rFonts w:ascii="Calibri" w:hAnsi="Calibri" w:cs="Calibri"/>
          <w:sz w:val="22"/>
          <w:szCs w:val="22"/>
        </w:rPr>
      </w:pPr>
      <w:r>
        <w:rPr>
          <w:rFonts w:ascii="Calibri" w:hAnsi="Calibri" w:cs="Calibri"/>
          <w:sz w:val="22"/>
          <w:szCs w:val="22"/>
        </w:rPr>
        <w:t>76-270 Ustka</w:t>
      </w:r>
    </w:p>
    <w:p w14:paraId="1A719D12" w14:textId="3BA943A1" w:rsidR="00F44902" w:rsidRDefault="00000000">
      <w:pPr>
        <w:tabs>
          <w:tab w:val="left" w:pos="4380"/>
        </w:tabs>
        <w:ind w:right="510"/>
        <w:rPr>
          <w:rFonts w:ascii="Calibri" w:hAnsi="Calibri" w:cs="Calibri"/>
          <w:b/>
          <w:bCs/>
          <w:sz w:val="22"/>
          <w:szCs w:val="22"/>
        </w:rPr>
      </w:pPr>
      <w:r>
        <w:rPr>
          <w:rFonts w:ascii="Calibri" w:hAnsi="Calibri" w:cs="Calibri"/>
          <w:sz w:val="22"/>
          <w:szCs w:val="22"/>
        </w:rPr>
        <w:t>NIP: 8</w:t>
      </w:r>
      <w:r w:rsidR="00765F9A">
        <w:rPr>
          <w:rFonts w:ascii="Calibri" w:hAnsi="Calibri" w:cs="Calibri"/>
          <w:sz w:val="22"/>
          <w:szCs w:val="22"/>
        </w:rPr>
        <w:t>392614958</w:t>
      </w:r>
    </w:p>
    <w:p w14:paraId="13A37E3A" w14:textId="77777777" w:rsidR="00F44902" w:rsidRDefault="00000000">
      <w:pPr>
        <w:tabs>
          <w:tab w:val="left" w:pos="4380"/>
        </w:tabs>
        <w:spacing w:before="120"/>
        <w:ind w:right="510"/>
        <w:rPr>
          <w:rFonts w:ascii="Calibri" w:hAnsi="Calibri" w:cs="Calibri"/>
          <w:sz w:val="22"/>
          <w:szCs w:val="22"/>
        </w:rPr>
      </w:pPr>
      <w:r>
        <w:rPr>
          <w:rFonts w:ascii="Calibri" w:hAnsi="Calibri" w:cs="Calibri"/>
          <w:b/>
          <w:bCs/>
          <w:sz w:val="22"/>
          <w:szCs w:val="22"/>
        </w:rPr>
        <w:t>Osoba do kontaktu:</w:t>
      </w:r>
      <w:r>
        <w:rPr>
          <w:rFonts w:ascii="Calibri" w:hAnsi="Calibri" w:cs="Calibri"/>
          <w:sz w:val="22"/>
          <w:szCs w:val="22"/>
        </w:rPr>
        <w:t xml:space="preserve"> </w:t>
      </w:r>
    </w:p>
    <w:p w14:paraId="022E43E0" w14:textId="4115B8B0" w:rsidR="00F44902" w:rsidRDefault="00765F9A">
      <w:pPr>
        <w:tabs>
          <w:tab w:val="left" w:pos="4380"/>
        </w:tabs>
        <w:ind w:right="510"/>
        <w:rPr>
          <w:rFonts w:ascii="Calibri" w:hAnsi="Calibri" w:cs="Calibri"/>
          <w:sz w:val="22"/>
          <w:szCs w:val="22"/>
        </w:rPr>
      </w:pPr>
      <w:r>
        <w:rPr>
          <w:rFonts w:ascii="Calibri" w:hAnsi="Calibri" w:cs="Calibri"/>
          <w:sz w:val="22"/>
          <w:szCs w:val="22"/>
        </w:rPr>
        <w:t>Monika Graczyk</w:t>
      </w:r>
    </w:p>
    <w:p w14:paraId="43EEA2D2" w14:textId="722015A8" w:rsidR="00F44902" w:rsidRDefault="00000000">
      <w:pPr>
        <w:tabs>
          <w:tab w:val="left" w:pos="4380"/>
        </w:tabs>
        <w:ind w:right="510"/>
        <w:rPr>
          <w:rStyle w:val="Hipercze"/>
          <w:rFonts w:asciiTheme="majorHAnsi" w:hAnsiTheme="majorHAnsi" w:cstheme="majorHAnsi"/>
          <w:color w:val="auto"/>
          <w:sz w:val="22"/>
          <w:szCs w:val="22"/>
          <w:u w:val="none"/>
        </w:rPr>
      </w:pPr>
      <w:r>
        <w:rPr>
          <w:rFonts w:ascii="Calibri" w:hAnsi="Calibri" w:cs="Calibri"/>
          <w:sz w:val="22"/>
          <w:szCs w:val="22"/>
        </w:rPr>
        <w:t>E</w:t>
      </w:r>
      <w:r>
        <w:rPr>
          <w:rFonts w:asciiTheme="majorHAnsi" w:hAnsiTheme="majorHAnsi" w:cstheme="majorHAnsi"/>
          <w:sz w:val="22"/>
          <w:szCs w:val="22"/>
        </w:rPr>
        <w:t xml:space="preserve">-mail: </w:t>
      </w:r>
      <w:r w:rsidR="00765F9A">
        <w:rPr>
          <w:rFonts w:asciiTheme="majorHAnsi" w:hAnsiTheme="majorHAnsi" w:cstheme="majorHAnsi"/>
          <w:sz w:val="22"/>
          <w:szCs w:val="22"/>
        </w:rPr>
        <w:t>monikagra6@gmail.pl</w:t>
      </w:r>
    </w:p>
    <w:p w14:paraId="34E91FD8" w14:textId="45FDC7BD" w:rsidR="00F44902" w:rsidRDefault="00000000">
      <w:pPr>
        <w:tabs>
          <w:tab w:val="left" w:pos="4380"/>
        </w:tabs>
        <w:ind w:right="510"/>
        <w:rPr>
          <w:rFonts w:ascii="Calibri" w:hAnsi="Calibri" w:cs="Calibri"/>
          <w:sz w:val="22"/>
          <w:szCs w:val="22"/>
        </w:rPr>
      </w:pPr>
      <w:r>
        <w:rPr>
          <w:rFonts w:asciiTheme="majorHAnsi" w:hAnsiTheme="majorHAnsi" w:cstheme="majorHAnsi"/>
          <w:sz w:val="22"/>
          <w:szCs w:val="22"/>
        </w:rPr>
        <w:t xml:space="preserve">Tel: </w:t>
      </w:r>
      <w:r w:rsidR="00765F9A">
        <w:rPr>
          <w:rFonts w:asciiTheme="majorHAnsi" w:hAnsiTheme="majorHAnsi" w:cstheme="majorHAnsi"/>
          <w:sz w:val="22"/>
          <w:szCs w:val="22"/>
        </w:rPr>
        <w:t>602772575</w:t>
      </w:r>
      <w:r>
        <w:rPr>
          <w:rFonts w:asciiTheme="majorHAnsi" w:hAnsiTheme="majorHAnsi" w:cstheme="majorHAnsi"/>
          <w:sz w:val="22"/>
          <w:szCs w:val="22"/>
        </w:rPr>
        <w:br/>
      </w:r>
    </w:p>
    <w:p w14:paraId="6E776BDF" w14:textId="77777777" w:rsidR="00F44902" w:rsidRDefault="00F44902">
      <w:pPr>
        <w:rPr>
          <w:rFonts w:ascii="Calibri" w:eastAsia="Calibri" w:hAnsi="Calibri" w:cs="Calibri"/>
          <w:sz w:val="22"/>
          <w:szCs w:val="22"/>
        </w:rPr>
      </w:pPr>
    </w:p>
    <w:p w14:paraId="76723202" w14:textId="77777777" w:rsidR="00F44902" w:rsidRDefault="00000000">
      <w:pPr>
        <w:rPr>
          <w:rFonts w:ascii="Calibri" w:eastAsia="Calibri" w:hAnsi="Calibri" w:cs="Calibri"/>
          <w:b/>
          <w:sz w:val="22"/>
          <w:szCs w:val="22"/>
        </w:rPr>
      </w:pPr>
      <w:r>
        <w:rPr>
          <w:rFonts w:ascii="Calibri" w:eastAsia="Calibri" w:hAnsi="Calibri" w:cs="Calibri"/>
          <w:b/>
          <w:sz w:val="22"/>
          <w:szCs w:val="22"/>
        </w:rPr>
        <w:t>I.2. Określenie kodów CPV dotyczących przedmiotu zamówienia</w:t>
      </w:r>
    </w:p>
    <w:p w14:paraId="15F57B6D" w14:textId="77777777" w:rsidR="00F44902" w:rsidRDefault="00000000">
      <w:pPr>
        <w:rPr>
          <w:rFonts w:ascii="Calibri" w:eastAsia="Calibri" w:hAnsi="Calibri" w:cs="Calibri"/>
          <w:sz w:val="22"/>
          <w:szCs w:val="22"/>
        </w:rPr>
      </w:pPr>
      <w:r>
        <w:rPr>
          <w:rFonts w:ascii="Calibri" w:eastAsia="Calibri" w:hAnsi="Calibri" w:cs="Calibri"/>
          <w:sz w:val="22"/>
          <w:szCs w:val="22"/>
        </w:rPr>
        <w:t xml:space="preserve">CPV przedmiotu zamówienia:  </w:t>
      </w:r>
    </w:p>
    <w:p w14:paraId="058CD274" w14:textId="77777777" w:rsidR="00F44902" w:rsidRDefault="00000000">
      <w:pPr>
        <w:rPr>
          <w:rFonts w:ascii="Calibri" w:eastAsia="Calibri" w:hAnsi="Calibri" w:cs="Calibri"/>
          <w:sz w:val="22"/>
          <w:szCs w:val="22"/>
        </w:rPr>
      </w:pPr>
      <w:r>
        <w:rPr>
          <w:rFonts w:ascii="Calibri" w:eastAsia="Calibri" w:hAnsi="Calibri" w:cs="Calibri"/>
          <w:sz w:val="22"/>
          <w:szCs w:val="22"/>
        </w:rPr>
        <w:t>45000000-7 Roboty budowlane</w:t>
      </w:r>
    </w:p>
    <w:p w14:paraId="5F19B78D" w14:textId="2C62C88B" w:rsidR="00765F9A" w:rsidRDefault="00765F9A">
      <w:pPr>
        <w:rPr>
          <w:rFonts w:ascii="Calibri" w:eastAsia="Calibri" w:hAnsi="Calibri" w:cs="Calibri"/>
          <w:sz w:val="22"/>
          <w:szCs w:val="22"/>
        </w:rPr>
      </w:pPr>
      <w:r>
        <w:rPr>
          <w:rFonts w:ascii="Calibri" w:eastAsia="Calibri" w:hAnsi="Calibri" w:cs="Calibri"/>
          <w:sz w:val="22"/>
          <w:szCs w:val="22"/>
        </w:rPr>
        <w:t>45310000-3 Roboty instalacyjne elektryczne</w:t>
      </w:r>
    </w:p>
    <w:p w14:paraId="74EB1837" w14:textId="75DD29F5" w:rsidR="00765F9A" w:rsidRDefault="00765F9A">
      <w:pPr>
        <w:rPr>
          <w:rFonts w:ascii="Calibri" w:eastAsia="Calibri" w:hAnsi="Calibri" w:cs="Calibri"/>
          <w:sz w:val="22"/>
          <w:szCs w:val="22"/>
        </w:rPr>
      </w:pPr>
      <w:r>
        <w:rPr>
          <w:rFonts w:ascii="Calibri" w:eastAsia="Calibri" w:hAnsi="Calibri" w:cs="Calibri"/>
          <w:sz w:val="22"/>
          <w:szCs w:val="22"/>
        </w:rPr>
        <w:t xml:space="preserve">45330000-9 Roboty instalacyjne </w:t>
      </w:r>
      <w:proofErr w:type="spellStart"/>
      <w:r>
        <w:rPr>
          <w:rFonts w:ascii="Calibri" w:eastAsia="Calibri" w:hAnsi="Calibri" w:cs="Calibri"/>
          <w:sz w:val="22"/>
          <w:szCs w:val="22"/>
        </w:rPr>
        <w:t>wodno</w:t>
      </w:r>
      <w:proofErr w:type="spellEnd"/>
      <w:r>
        <w:rPr>
          <w:rFonts w:ascii="Calibri" w:eastAsia="Calibri" w:hAnsi="Calibri" w:cs="Calibri"/>
          <w:sz w:val="22"/>
          <w:szCs w:val="22"/>
        </w:rPr>
        <w:t xml:space="preserve"> – kanalizacyjne</w:t>
      </w:r>
    </w:p>
    <w:p w14:paraId="5EAD461C" w14:textId="231BC1E2" w:rsidR="00765F9A" w:rsidRDefault="00765F9A">
      <w:pPr>
        <w:rPr>
          <w:rFonts w:ascii="Calibri" w:eastAsia="Calibri" w:hAnsi="Calibri" w:cs="Calibri"/>
          <w:sz w:val="22"/>
          <w:szCs w:val="22"/>
        </w:rPr>
      </w:pPr>
      <w:r>
        <w:rPr>
          <w:rFonts w:ascii="Calibri" w:eastAsia="Calibri" w:hAnsi="Calibri" w:cs="Calibri"/>
          <w:sz w:val="22"/>
          <w:szCs w:val="22"/>
        </w:rPr>
        <w:t>454</w:t>
      </w:r>
      <w:r w:rsidR="00CC2325">
        <w:rPr>
          <w:rFonts w:ascii="Calibri" w:eastAsia="Calibri" w:hAnsi="Calibri" w:cs="Calibri"/>
          <w:sz w:val="22"/>
          <w:szCs w:val="22"/>
        </w:rPr>
        <w:t>00000-1 Roboty wykończeniowe w zakresie obiektów budowlanych</w:t>
      </w:r>
    </w:p>
    <w:p w14:paraId="0672550E" w14:textId="77777777" w:rsidR="00F44902" w:rsidRDefault="00F44902">
      <w:pPr>
        <w:tabs>
          <w:tab w:val="left" w:pos="4380"/>
        </w:tabs>
        <w:ind w:right="513"/>
        <w:jc w:val="center"/>
        <w:rPr>
          <w:rFonts w:ascii="Calibri" w:eastAsia="Calibri" w:hAnsi="Calibri" w:cs="Calibri"/>
          <w:b/>
          <w:sz w:val="22"/>
          <w:szCs w:val="22"/>
        </w:rPr>
      </w:pPr>
    </w:p>
    <w:p w14:paraId="6B35B44E" w14:textId="77777777" w:rsidR="00F44902" w:rsidRDefault="00000000">
      <w:pPr>
        <w:tabs>
          <w:tab w:val="left" w:pos="4380"/>
        </w:tabs>
        <w:ind w:right="513"/>
        <w:jc w:val="center"/>
        <w:rPr>
          <w:rFonts w:ascii="Calibri" w:eastAsia="Calibri" w:hAnsi="Calibri" w:cs="Calibri"/>
          <w:b/>
          <w:sz w:val="22"/>
          <w:szCs w:val="22"/>
        </w:rPr>
      </w:pPr>
      <w:r>
        <w:rPr>
          <w:rFonts w:ascii="Calibri" w:eastAsia="Calibri" w:hAnsi="Calibri" w:cs="Calibri"/>
          <w:b/>
          <w:sz w:val="22"/>
          <w:szCs w:val="22"/>
        </w:rPr>
        <w:t>SEKCJA II: PRZEDMIOT ZAMÓWIENIA</w:t>
      </w:r>
    </w:p>
    <w:p w14:paraId="0652F359" w14:textId="77777777" w:rsidR="00F44902" w:rsidRDefault="00F44902">
      <w:pPr>
        <w:tabs>
          <w:tab w:val="left" w:pos="4380"/>
        </w:tabs>
        <w:ind w:right="513"/>
        <w:rPr>
          <w:rFonts w:ascii="Calibri" w:eastAsia="Calibri" w:hAnsi="Calibri" w:cs="Calibri"/>
          <w:sz w:val="22"/>
          <w:szCs w:val="22"/>
        </w:rPr>
      </w:pPr>
    </w:p>
    <w:p w14:paraId="374E5D19" w14:textId="77777777" w:rsidR="00F44902" w:rsidRDefault="00000000">
      <w:pPr>
        <w:tabs>
          <w:tab w:val="left" w:pos="4380"/>
        </w:tabs>
        <w:ind w:right="513"/>
        <w:rPr>
          <w:rFonts w:ascii="Calibri" w:eastAsia="Calibri" w:hAnsi="Calibri" w:cs="Calibri"/>
          <w:b/>
          <w:sz w:val="22"/>
          <w:szCs w:val="22"/>
        </w:rPr>
      </w:pPr>
      <w:r>
        <w:rPr>
          <w:rFonts w:ascii="Calibri" w:eastAsia="Calibri" w:hAnsi="Calibri" w:cs="Calibri"/>
          <w:b/>
          <w:sz w:val="22"/>
          <w:szCs w:val="22"/>
        </w:rPr>
        <w:t>II.1. Tryb udzielenia zamówienia</w:t>
      </w:r>
    </w:p>
    <w:p w14:paraId="545651A9" w14:textId="77777777" w:rsidR="00F44902" w:rsidRDefault="00000000">
      <w:pPr>
        <w:tabs>
          <w:tab w:val="left" w:pos="4380"/>
          <w:tab w:val="left" w:pos="8505"/>
        </w:tabs>
        <w:jc w:val="both"/>
        <w:rPr>
          <w:rFonts w:ascii="Calibri" w:eastAsia="Calibri" w:hAnsi="Calibri" w:cs="Calibri"/>
          <w:sz w:val="22"/>
          <w:szCs w:val="22"/>
        </w:rPr>
      </w:pPr>
      <w:r>
        <w:rPr>
          <w:rFonts w:ascii="Calibri" w:eastAsia="Calibri" w:hAnsi="Calibri" w:cs="Calibri"/>
          <w:sz w:val="22"/>
          <w:szCs w:val="22"/>
        </w:rPr>
        <w:t>Postępowanie o udzielenie zamówienia prowadzone jest w trybie zapytania ofertowego zgodnie z zasadą konkurencyjności. Sposób ponoszenia wydatków zgodnie z zasadą uczciwej konkurencji. Umowa zostanie zawarta w wyniku wyboru oferty przez Zamawiającego.</w:t>
      </w:r>
    </w:p>
    <w:p w14:paraId="0E87A879" w14:textId="77777777" w:rsidR="00F44902" w:rsidRDefault="00F44902">
      <w:pPr>
        <w:jc w:val="both"/>
        <w:rPr>
          <w:rFonts w:ascii="Calibri" w:eastAsia="Calibri" w:hAnsi="Calibri" w:cs="Calibri"/>
          <w:b/>
          <w:sz w:val="22"/>
          <w:szCs w:val="22"/>
        </w:rPr>
      </w:pPr>
    </w:p>
    <w:p w14:paraId="0556E8E7" w14:textId="77777777" w:rsidR="00F44902" w:rsidRDefault="00000000">
      <w:pPr>
        <w:jc w:val="both"/>
        <w:rPr>
          <w:rFonts w:ascii="Calibri" w:eastAsia="Calibri" w:hAnsi="Calibri" w:cs="Calibri"/>
          <w:sz w:val="22"/>
          <w:szCs w:val="22"/>
        </w:rPr>
      </w:pPr>
      <w:r>
        <w:rPr>
          <w:rFonts w:ascii="Calibri" w:eastAsia="Calibri" w:hAnsi="Calibri" w:cs="Calibri"/>
          <w:b/>
          <w:sz w:val="22"/>
          <w:szCs w:val="22"/>
        </w:rPr>
        <w:t>II.2.1. Nazwa nadana zamówieniu przez Zamawiającego:</w:t>
      </w:r>
      <w:r>
        <w:rPr>
          <w:rFonts w:ascii="Calibri" w:eastAsia="Calibri" w:hAnsi="Calibri" w:cs="Calibri"/>
          <w:sz w:val="22"/>
          <w:szCs w:val="22"/>
        </w:rPr>
        <w:t xml:space="preserve"> </w:t>
      </w:r>
    </w:p>
    <w:p w14:paraId="7169A54C" w14:textId="20A68D19" w:rsidR="00F44902" w:rsidRDefault="00CC2325">
      <w:pPr>
        <w:jc w:val="both"/>
        <w:rPr>
          <w:rFonts w:ascii="Calibri" w:hAnsi="Calibri" w:cs="Calibri"/>
          <w:sz w:val="22"/>
          <w:szCs w:val="22"/>
        </w:rPr>
      </w:pPr>
      <w:r w:rsidRPr="00CC2325">
        <w:rPr>
          <w:rFonts w:ascii="Calibri" w:hAnsi="Calibri" w:cs="Calibri"/>
          <w:sz w:val="22"/>
          <w:szCs w:val="22"/>
        </w:rPr>
        <w:t>Budowa domku campingowego całorocznego dla 6 osób wraz z kompleksowym wyposażeniem wnętrza, z ogrodem deszczowym oraz ogródkiem ekologicznym w miejscowości Przewłoka.</w:t>
      </w:r>
    </w:p>
    <w:p w14:paraId="1813441B" w14:textId="77777777" w:rsidR="00CC2325" w:rsidRDefault="00CC2325">
      <w:pPr>
        <w:jc w:val="both"/>
        <w:rPr>
          <w:rFonts w:ascii="Calibri" w:eastAsia="Calibri" w:hAnsi="Calibri" w:cs="Calibri"/>
          <w:b/>
          <w:sz w:val="22"/>
          <w:szCs w:val="22"/>
        </w:rPr>
      </w:pPr>
    </w:p>
    <w:p w14:paraId="7CF735F0" w14:textId="723F6469" w:rsidR="00F44902" w:rsidRDefault="00000000">
      <w:pPr>
        <w:jc w:val="both"/>
        <w:rPr>
          <w:rFonts w:ascii="Calibri" w:eastAsia="Calibri" w:hAnsi="Calibri" w:cs="Calibri"/>
          <w:b/>
          <w:sz w:val="22"/>
          <w:szCs w:val="22"/>
        </w:rPr>
      </w:pPr>
      <w:r>
        <w:rPr>
          <w:rFonts w:ascii="Calibri" w:eastAsia="Calibri" w:hAnsi="Calibri" w:cs="Calibri"/>
          <w:b/>
          <w:sz w:val="22"/>
          <w:szCs w:val="22"/>
        </w:rPr>
        <w:t>Tytuł przedsięwzięcia:</w:t>
      </w:r>
      <w:r>
        <w:rPr>
          <w:rFonts w:ascii="Calibri" w:eastAsia="Calibri" w:hAnsi="Calibri" w:cs="Calibri"/>
          <w:sz w:val="22"/>
          <w:szCs w:val="22"/>
        </w:rPr>
        <w:t xml:space="preserve"> </w:t>
      </w:r>
      <w:r w:rsidR="00CC2325" w:rsidRPr="00CC2325">
        <w:rPr>
          <w:rFonts w:ascii="Calibri" w:eastAsia="Calibri" w:hAnsi="Calibri" w:cs="Calibri"/>
          <w:sz w:val="22"/>
          <w:szCs w:val="22"/>
        </w:rPr>
        <w:t>Rozwój działalności gospodarczej poprzez rozszerzenie oferty turystycznej w kompleksie turystycznym "Kraina Bałtyku" w Przewłoce.</w:t>
      </w:r>
    </w:p>
    <w:p w14:paraId="32DD3698" w14:textId="77777777" w:rsidR="00F44902" w:rsidRDefault="00F44902">
      <w:pPr>
        <w:jc w:val="both"/>
        <w:rPr>
          <w:rFonts w:ascii="Calibri" w:eastAsia="Calibri" w:hAnsi="Calibri" w:cs="Calibri"/>
          <w:sz w:val="22"/>
          <w:szCs w:val="22"/>
        </w:rPr>
      </w:pPr>
    </w:p>
    <w:p w14:paraId="6B84292D" w14:textId="77777777" w:rsidR="00F44902" w:rsidRDefault="00000000">
      <w:pPr>
        <w:rPr>
          <w:rFonts w:ascii="Calibri" w:eastAsia="Calibri" w:hAnsi="Calibri" w:cs="Calibri"/>
          <w:b/>
          <w:sz w:val="22"/>
          <w:szCs w:val="22"/>
        </w:rPr>
      </w:pPr>
      <w:r>
        <w:rPr>
          <w:rFonts w:ascii="Calibri" w:eastAsia="Calibri" w:hAnsi="Calibri" w:cs="Calibri"/>
          <w:b/>
          <w:sz w:val="22"/>
          <w:szCs w:val="22"/>
        </w:rPr>
        <w:t xml:space="preserve">II.2.2. Określenie przedmiotu zamówienia: </w:t>
      </w:r>
    </w:p>
    <w:p w14:paraId="482C99E2" w14:textId="77777777" w:rsidR="00F44902" w:rsidRDefault="00F44902">
      <w:pPr>
        <w:rPr>
          <w:rFonts w:ascii="Calibri" w:eastAsia="Calibri" w:hAnsi="Calibri" w:cs="Calibri"/>
          <w:b/>
          <w:sz w:val="22"/>
          <w:szCs w:val="22"/>
        </w:rPr>
      </w:pPr>
    </w:p>
    <w:p w14:paraId="72185ABA" w14:textId="5B2195A9" w:rsidR="00F44902" w:rsidRDefault="00000000">
      <w:pPr>
        <w:rPr>
          <w:rFonts w:asciiTheme="majorHAnsi" w:hAnsiTheme="majorHAnsi" w:cstheme="majorHAnsi"/>
          <w:bCs/>
          <w:sz w:val="22"/>
          <w:szCs w:val="22"/>
        </w:rPr>
      </w:pPr>
      <w:r>
        <w:rPr>
          <w:rFonts w:ascii="Calibri" w:eastAsia="Calibri" w:hAnsi="Calibri" w:cs="Calibri"/>
          <w:bCs/>
          <w:sz w:val="22"/>
          <w:szCs w:val="22"/>
        </w:rPr>
        <w:t xml:space="preserve">Wykonanie robót budowlanych oraz instalacyjnych </w:t>
      </w:r>
      <w:r w:rsidR="00CC2325">
        <w:rPr>
          <w:rFonts w:ascii="Calibri" w:eastAsia="Calibri" w:hAnsi="Calibri" w:cs="Calibri"/>
          <w:bCs/>
          <w:sz w:val="22"/>
          <w:szCs w:val="22"/>
        </w:rPr>
        <w:t xml:space="preserve">i wykończeniowych </w:t>
      </w:r>
      <w:r>
        <w:rPr>
          <w:rFonts w:ascii="Calibri" w:eastAsia="Calibri" w:hAnsi="Calibri" w:cs="Calibri"/>
          <w:bCs/>
          <w:sz w:val="22"/>
          <w:szCs w:val="22"/>
        </w:rPr>
        <w:t xml:space="preserve">zgodnie z Projektem </w:t>
      </w:r>
      <w:r w:rsidR="00CC2325">
        <w:rPr>
          <w:rFonts w:ascii="Calibri" w:eastAsia="Calibri" w:hAnsi="Calibri" w:cs="Calibri"/>
          <w:bCs/>
          <w:sz w:val="22"/>
          <w:szCs w:val="22"/>
        </w:rPr>
        <w:t>Budowlanym, wykonawczym oraz zestawieniem wyposażenia wnętrz</w:t>
      </w:r>
      <w:r>
        <w:rPr>
          <w:rFonts w:asciiTheme="majorHAnsi" w:hAnsiTheme="majorHAnsi" w:cstheme="majorHAnsi"/>
          <w:bCs/>
          <w:sz w:val="22"/>
          <w:szCs w:val="22"/>
        </w:rPr>
        <w:t xml:space="preserve"> </w:t>
      </w:r>
      <w:r w:rsidR="00CC2325">
        <w:rPr>
          <w:rFonts w:asciiTheme="majorHAnsi" w:hAnsiTheme="majorHAnsi" w:cstheme="majorHAnsi"/>
          <w:bCs/>
          <w:sz w:val="22"/>
          <w:szCs w:val="22"/>
        </w:rPr>
        <w:t>w miejscowości Przewłoka</w:t>
      </w:r>
    </w:p>
    <w:p w14:paraId="2B5D736E" w14:textId="77777777" w:rsidR="00F44902" w:rsidRDefault="00F44902">
      <w:pPr>
        <w:rPr>
          <w:rFonts w:asciiTheme="majorHAnsi" w:hAnsiTheme="majorHAnsi" w:cstheme="majorHAnsi"/>
          <w:bCs/>
          <w:sz w:val="22"/>
          <w:szCs w:val="22"/>
        </w:rPr>
      </w:pPr>
    </w:p>
    <w:p w14:paraId="2ADE62DA" w14:textId="0CC014CD" w:rsidR="00F44902" w:rsidRDefault="008051A2">
      <w:pPr>
        <w:rPr>
          <w:rFonts w:ascii="Calibri" w:eastAsia="Calibri" w:hAnsi="Calibri" w:cs="Calibri"/>
          <w:b/>
          <w:sz w:val="22"/>
          <w:szCs w:val="22"/>
        </w:rPr>
      </w:pPr>
      <w:r>
        <w:rPr>
          <w:rFonts w:ascii="Calibri" w:eastAsia="Calibri" w:hAnsi="Calibri" w:cs="Calibri"/>
          <w:b/>
          <w:sz w:val="22"/>
          <w:szCs w:val="22"/>
        </w:rPr>
        <w:t>Wydatek obejmuje:</w:t>
      </w:r>
    </w:p>
    <w:p w14:paraId="1BBE38A2" w14:textId="77777777"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 xml:space="preserve">1. Wykopy, ławy fundamentowe, ściany fundamentowe z bloczka betonowego B- 15, izolacji przeciwwilgociowej oraz izolacji termicznej typu </w:t>
      </w:r>
      <w:proofErr w:type="spellStart"/>
      <w:r w:rsidRPr="008051A2">
        <w:rPr>
          <w:rFonts w:ascii="Calibri" w:eastAsia="Calibri" w:hAnsi="Calibri" w:cs="Calibri"/>
          <w:b/>
          <w:sz w:val="22"/>
          <w:szCs w:val="22"/>
        </w:rPr>
        <w:t>Styrodur</w:t>
      </w:r>
      <w:proofErr w:type="spellEnd"/>
      <w:r w:rsidRPr="008051A2">
        <w:rPr>
          <w:rFonts w:ascii="Calibri" w:eastAsia="Calibri" w:hAnsi="Calibri" w:cs="Calibri"/>
          <w:b/>
          <w:sz w:val="22"/>
          <w:szCs w:val="22"/>
        </w:rPr>
        <w:t xml:space="preserve"> XPS zasypanie i wykonanie tzw. „chudego betonu” oraz wykonanie kanalizacji </w:t>
      </w:r>
      <w:proofErr w:type="spellStart"/>
      <w:r w:rsidRPr="008051A2">
        <w:rPr>
          <w:rFonts w:ascii="Calibri" w:eastAsia="Calibri" w:hAnsi="Calibri" w:cs="Calibri"/>
          <w:b/>
          <w:sz w:val="22"/>
          <w:szCs w:val="22"/>
        </w:rPr>
        <w:t>podposadzkowej</w:t>
      </w:r>
      <w:proofErr w:type="spellEnd"/>
      <w:r w:rsidRPr="008051A2">
        <w:rPr>
          <w:rFonts w:ascii="Calibri" w:eastAsia="Calibri" w:hAnsi="Calibri" w:cs="Calibri"/>
          <w:b/>
          <w:sz w:val="22"/>
          <w:szCs w:val="22"/>
        </w:rPr>
        <w:t>.</w:t>
      </w:r>
    </w:p>
    <w:p w14:paraId="6B8F54CC" w14:textId="77777777"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 xml:space="preserve">2. Ściany parteru (gazobeton gr. 24 cm. Lub </w:t>
      </w:r>
      <w:proofErr w:type="spellStart"/>
      <w:r w:rsidRPr="008051A2">
        <w:rPr>
          <w:rFonts w:ascii="Calibri" w:eastAsia="Calibri" w:hAnsi="Calibri" w:cs="Calibri"/>
          <w:b/>
          <w:sz w:val="22"/>
          <w:szCs w:val="22"/>
        </w:rPr>
        <w:t>ekosilikat</w:t>
      </w:r>
      <w:proofErr w:type="spellEnd"/>
      <w:r w:rsidRPr="008051A2">
        <w:rPr>
          <w:rFonts w:ascii="Calibri" w:eastAsia="Calibri" w:hAnsi="Calibri" w:cs="Calibri"/>
          <w:b/>
          <w:sz w:val="22"/>
          <w:szCs w:val="22"/>
        </w:rPr>
        <w:t>)</w:t>
      </w:r>
    </w:p>
    <w:p w14:paraId="74B50DEB" w14:textId="77777777"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3. Belki stropowe ( sosna strugana)</w:t>
      </w:r>
    </w:p>
    <w:p w14:paraId="60E3DB4B" w14:textId="77777777"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4. Ściany kolankowe oraz szczytowe , wykonanie wieńca żelbetowego</w:t>
      </w:r>
    </w:p>
    <w:p w14:paraId="2060ADE1" w14:textId="77777777"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 xml:space="preserve">5. Konstrukcja dachowa: pokrycie dachu blachodachówką ( panelową Fiord), orynnowanie </w:t>
      </w:r>
      <w:proofErr w:type="spellStart"/>
      <w:r w:rsidRPr="008051A2">
        <w:rPr>
          <w:rFonts w:ascii="Calibri" w:eastAsia="Calibri" w:hAnsi="Calibri" w:cs="Calibri"/>
          <w:b/>
          <w:sz w:val="22"/>
          <w:szCs w:val="22"/>
        </w:rPr>
        <w:t>Planya</w:t>
      </w:r>
      <w:proofErr w:type="spellEnd"/>
      <w:r w:rsidRPr="008051A2">
        <w:rPr>
          <w:rFonts w:ascii="Calibri" w:eastAsia="Calibri" w:hAnsi="Calibri" w:cs="Calibri"/>
          <w:b/>
          <w:sz w:val="22"/>
          <w:szCs w:val="22"/>
        </w:rPr>
        <w:t xml:space="preserve"> </w:t>
      </w:r>
      <w:proofErr w:type="spellStart"/>
      <w:r w:rsidRPr="008051A2">
        <w:rPr>
          <w:rFonts w:ascii="Calibri" w:eastAsia="Calibri" w:hAnsi="Calibri" w:cs="Calibri"/>
          <w:b/>
          <w:sz w:val="22"/>
          <w:szCs w:val="22"/>
        </w:rPr>
        <w:t>Siba</w:t>
      </w:r>
      <w:proofErr w:type="spellEnd"/>
      <w:r w:rsidRPr="008051A2">
        <w:rPr>
          <w:rFonts w:ascii="Calibri" w:eastAsia="Calibri" w:hAnsi="Calibri" w:cs="Calibri"/>
          <w:b/>
          <w:sz w:val="22"/>
          <w:szCs w:val="22"/>
        </w:rPr>
        <w:t xml:space="preserve">. Wykonanie deskowania </w:t>
      </w:r>
      <w:proofErr w:type="spellStart"/>
      <w:r w:rsidRPr="008051A2">
        <w:rPr>
          <w:rFonts w:ascii="Calibri" w:eastAsia="Calibri" w:hAnsi="Calibri" w:cs="Calibri"/>
          <w:b/>
          <w:sz w:val="22"/>
          <w:szCs w:val="22"/>
        </w:rPr>
        <w:t>potaci</w:t>
      </w:r>
      <w:proofErr w:type="spellEnd"/>
      <w:r w:rsidRPr="008051A2">
        <w:rPr>
          <w:rFonts w:ascii="Calibri" w:eastAsia="Calibri" w:hAnsi="Calibri" w:cs="Calibri"/>
          <w:b/>
          <w:sz w:val="22"/>
          <w:szCs w:val="22"/>
        </w:rPr>
        <w:t xml:space="preserve"> dachowej.</w:t>
      </w:r>
    </w:p>
    <w:p w14:paraId="37FB5E37" w14:textId="77777777"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 xml:space="preserve">Montaż okna dachowego </w:t>
      </w:r>
      <w:proofErr w:type="spellStart"/>
      <w:r w:rsidRPr="008051A2">
        <w:rPr>
          <w:rFonts w:ascii="Calibri" w:eastAsia="Calibri" w:hAnsi="Calibri" w:cs="Calibri"/>
          <w:b/>
          <w:sz w:val="22"/>
          <w:szCs w:val="22"/>
        </w:rPr>
        <w:t>Fakro</w:t>
      </w:r>
      <w:proofErr w:type="spellEnd"/>
      <w:r w:rsidRPr="008051A2">
        <w:rPr>
          <w:rFonts w:ascii="Calibri" w:eastAsia="Calibri" w:hAnsi="Calibri" w:cs="Calibri"/>
          <w:b/>
          <w:sz w:val="22"/>
          <w:szCs w:val="22"/>
        </w:rPr>
        <w:t>.</w:t>
      </w:r>
    </w:p>
    <w:p w14:paraId="415A36C7" w14:textId="589E8306"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6. Ścianki działowe ( gazobeton gr. 12 cm.)</w:t>
      </w:r>
    </w:p>
    <w:p w14:paraId="3CF43F1E" w14:textId="29ABC5FF"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lastRenderedPageBreak/>
        <w:t>7. Wykonanie s</w:t>
      </w:r>
      <w:r>
        <w:rPr>
          <w:rFonts w:ascii="Calibri" w:eastAsia="Calibri" w:hAnsi="Calibri" w:cs="Calibri"/>
          <w:b/>
          <w:sz w:val="22"/>
          <w:szCs w:val="22"/>
        </w:rPr>
        <w:t>ł</w:t>
      </w:r>
      <w:r w:rsidRPr="008051A2">
        <w:rPr>
          <w:rFonts w:ascii="Calibri" w:eastAsia="Calibri" w:hAnsi="Calibri" w:cs="Calibri"/>
          <w:b/>
          <w:sz w:val="22"/>
          <w:szCs w:val="22"/>
        </w:rPr>
        <w:t>upów oraz podciągów żelbetowych tarasu.</w:t>
      </w:r>
    </w:p>
    <w:p w14:paraId="01263F0A" w14:textId="77777777"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8. Okna trzyszybowe z PVC</w:t>
      </w:r>
    </w:p>
    <w:p w14:paraId="334D0DA5" w14:textId="77777777"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9. Tynki</w:t>
      </w:r>
    </w:p>
    <w:p w14:paraId="2E113076" w14:textId="125DCDE3"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10. Styropian na elewację</w:t>
      </w:r>
    </w:p>
    <w:p w14:paraId="647CE2B6" w14:textId="77777777"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 xml:space="preserve">11. Instalacja </w:t>
      </w:r>
      <w:proofErr w:type="spellStart"/>
      <w:r w:rsidRPr="008051A2">
        <w:rPr>
          <w:rFonts w:ascii="Calibri" w:eastAsia="Calibri" w:hAnsi="Calibri" w:cs="Calibri"/>
          <w:b/>
          <w:sz w:val="22"/>
          <w:szCs w:val="22"/>
        </w:rPr>
        <w:t>wod</w:t>
      </w:r>
      <w:proofErr w:type="spellEnd"/>
      <w:r w:rsidRPr="008051A2">
        <w:rPr>
          <w:rFonts w:ascii="Calibri" w:eastAsia="Calibri" w:hAnsi="Calibri" w:cs="Calibri"/>
          <w:b/>
          <w:sz w:val="22"/>
          <w:szCs w:val="22"/>
        </w:rPr>
        <w:t xml:space="preserve"> -</w:t>
      </w:r>
      <w:proofErr w:type="spellStart"/>
      <w:r w:rsidRPr="008051A2">
        <w:rPr>
          <w:rFonts w:ascii="Calibri" w:eastAsia="Calibri" w:hAnsi="Calibri" w:cs="Calibri"/>
          <w:b/>
          <w:sz w:val="22"/>
          <w:szCs w:val="22"/>
        </w:rPr>
        <w:t>kan</w:t>
      </w:r>
      <w:proofErr w:type="spellEnd"/>
    </w:p>
    <w:p w14:paraId="26125F63" w14:textId="77777777"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12. Instalacja elektryczna</w:t>
      </w:r>
    </w:p>
    <w:p w14:paraId="29E20D1E" w14:textId="09553F19"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13. Wentylacja w łazience</w:t>
      </w:r>
    </w:p>
    <w:p w14:paraId="601DFB8F" w14:textId="24C9C883"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14. Podłoga drewniana (poddasze)</w:t>
      </w:r>
    </w:p>
    <w:p w14:paraId="7948779C" w14:textId="77777777"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15. Wykończenie ścian ( poddasze)</w:t>
      </w:r>
    </w:p>
    <w:p w14:paraId="6C2193A1" w14:textId="77777777" w:rsid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16. Taras zewnętrzny o wymiarach 2 m szerokość , 6 m długość</w:t>
      </w:r>
    </w:p>
    <w:p w14:paraId="6C361145" w14:textId="479B5A1D" w:rsidR="00AD7A9C" w:rsidRDefault="00AD7A9C" w:rsidP="008051A2">
      <w:pPr>
        <w:rPr>
          <w:rFonts w:ascii="Calibri" w:eastAsia="Calibri" w:hAnsi="Calibri" w:cs="Calibri"/>
          <w:b/>
          <w:sz w:val="22"/>
          <w:szCs w:val="22"/>
        </w:rPr>
      </w:pPr>
      <w:r>
        <w:rPr>
          <w:rFonts w:ascii="Calibri" w:eastAsia="Calibri" w:hAnsi="Calibri" w:cs="Calibri"/>
          <w:b/>
          <w:sz w:val="22"/>
          <w:szCs w:val="22"/>
        </w:rPr>
        <w:t>17. zagospodarowanie terenu w formie ogrodu deszczowego</w:t>
      </w:r>
    </w:p>
    <w:p w14:paraId="10B02BD7" w14:textId="1FD43027" w:rsidR="00AD7A9C" w:rsidRPr="008051A2" w:rsidRDefault="00AD7A9C" w:rsidP="008051A2">
      <w:pPr>
        <w:rPr>
          <w:rFonts w:ascii="Calibri" w:eastAsia="Calibri" w:hAnsi="Calibri" w:cs="Calibri"/>
          <w:b/>
          <w:sz w:val="22"/>
          <w:szCs w:val="22"/>
        </w:rPr>
      </w:pPr>
      <w:r>
        <w:rPr>
          <w:rFonts w:ascii="Calibri" w:eastAsia="Calibri" w:hAnsi="Calibri" w:cs="Calibri"/>
          <w:b/>
          <w:sz w:val="22"/>
          <w:szCs w:val="22"/>
        </w:rPr>
        <w:t>18. ogródek ekologiczny</w:t>
      </w:r>
    </w:p>
    <w:p w14:paraId="2B191BAE" w14:textId="77777777" w:rsidR="008051A2" w:rsidRDefault="008051A2">
      <w:pPr>
        <w:rPr>
          <w:rFonts w:ascii="Calibri" w:eastAsia="Calibri" w:hAnsi="Calibri" w:cs="Calibri"/>
          <w:b/>
          <w:sz w:val="22"/>
          <w:szCs w:val="22"/>
        </w:rPr>
      </w:pPr>
    </w:p>
    <w:p w14:paraId="45944687" w14:textId="53111CF8" w:rsidR="008051A2" w:rsidRDefault="008051A2">
      <w:pPr>
        <w:rPr>
          <w:rFonts w:ascii="Calibri" w:eastAsia="Calibri" w:hAnsi="Calibri" w:cs="Calibri"/>
          <w:b/>
          <w:sz w:val="22"/>
          <w:szCs w:val="22"/>
        </w:rPr>
      </w:pPr>
      <w:r>
        <w:rPr>
          <w:rFonts w:ascii="Calibri" w:eastAsia="Calibri" w:hAnsi="Calibri" w:cs="Calibri"/>
          <w:b/>
          <w:sz w:val="22"/>
          <w:szCs w:val="22"/>
        </w:rPr>
        <w:t>Wyposażenie wnętrz( materiał wraz z montażem )</w:t>
      </w:r>
    </w:p>
    <w:p w14:paraId="50B3AAB7" w14:textId="3175762A"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 xml:space="preserve">1. Gres z </w:t>
      </w:r>
      <w:r w:rsidR="000D0E05" w:rsidRPr="008051A2">
        <w:rPr>
          <w:rFonts w:ascii="Calibri" w:eastAsia="Calibri" w:hAnsi="Calibri" w:cs="Calibri"/>
          <w:b/>
          <w:sz w:val="22"/>
          <w:szCs w:val="22"/>
        </w:rPr>
        <w:t>cokołami</w:t>
      </w:r>
      <w:r w:rsidRPr="008051A2">
        <w:rPr>
          <w:rFonts w:ascii="Calibri" w:eastAsia="Calibri" w:hAnsi="Calibri" w:cs="Calibri"/>
          <w:b/>
          <w:sz w:val="22"/>
          <w:szCs w:val="22"/>
        </w:rPr>
        <w:t xml:space="preserve"> — ok </w:t>
      </w:r>
      <w:r w:rsidR="000D0E05">
        <w:rPr>
          <w:rFonts w:ascii="Calibri" w:eastAsia="Calibri" w:hAnsi="Calibri" w:cs="Calibri"/>
          <w:b/>
          <w:sz w:val="22"/>
          <w:szCs w:val="22"/>
        </w:rPr>
        <w:t>41 m2</w:t>
      </w:r>
    </w:p>
    <w:p w14:paraId="17A8FFEE" w14:textId="27786F08"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2. Malowanie ścian</w:t>
      </w:r>
    </w:p>
    <w:p w14:paraId="496F11F2" w14:textId="77777777"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3. Drzwi łazienkowe -1 szt.</w:t>
      </w:r>
    </w:p>
    <w:p w14:paraId="45104B81" w14:textId="77777777"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 xml:space="preserve">4. Drzwi do sypialni -1 </w:t>
      </w:r>
      <w:proofErr w:type="spellStart"/>
      <w:r w:rsidRPr="008051A2">
        <w:rPr>
          <w:rFonts w:ascii="Calibri" w:eastAsia="Calibri" w:hAnsi="Calibri" w:cs="Calibri"/>
          <w:b/>
          <w:sz w:val="22"/>
          <w:szCs w:val="22"/>
        </w:rPr>
        <w:t>szt</w:t>
      </w:r>
      <w:proofErr w:type="spellEnd"/>
    </w:p>
    <w:p w14:paraId="1D2D5E7F" w14:textId="77777777"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5. Meble kuchenne z płyty MDF na wymiar — 1 komplet</w:t>
      </w:r>
    </w:p>
    <w:p w14:paraId="708EDE50" w14:textId="6DD3450A"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 xml:space="preserve">6. </w:t>
      </w:r>
      <w:r w:rsidR="000D0E05" w:rsidRPr="008051A2">
        <w:rPr>
          <w:rFonts w:ascii="Calibri" w:eastAsia="Calibri" w:hAnsi="Calibri" w:cs="Calibri"/>
          <w:b/>
          <w:sz w:val="22"/>
          <w:szCs w:val="22"/>
        </w:rPr>
        <w:t>Płyta</w:t>
      </w:r>
      <w:r w:rsidRPr="008051A2">
        <w:rPr>
          <w:rFonts w:ascii="Calibri" w:eastAsia="Calibri" w:hAnsi="Calibri" w:cs="Calibri"/>
          <w:b/>
          <w:sz w:val="22"/>
          <w:szCs w:val="22"/>
        </w:rPr>
        <w:t xml:space="preserve"> indukcyjna 4 palnikowa -1 </w:t>
      </w:r>
      <w:proofErr w:type="spellStart"/>
      <w:r w:rsidRPr="008051A2">
        <w:rPr>
          <w:rFonts w:ascii="Calibri" w:eastAsia="Calibri" w:hAnsi="Calibri" w:cs="Calibri"/>
          <w:b/>
          <w:sz w:val="22"/>
          <w:szCs w:val="22"/>
        </w:rPr>
        <w:t>szt</w:t>
      </w:r>
      <w:proofErr w:type="spellEnd"/>
    </w:p>
    <w:p w14:paraId="33F39B66" w14:textId="6DF5139A"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 xml:space="preserve">7. Lodówka </w:t>
      </w:r>
      <w:r>
        <w:rPr>
          <w:rFonts w:ascii="Calibri" w:eastAsia="Calibri" w:hAnsi="Calibri" w:cs="Calibri"/>
          <w:b/>
          <w:sz w:val="22"/>
          <w:szCs w:val="22"/>
        </w:rPr>
        <w:t>do zabudowy</w:t>
      </w:r>
      <w:r w:rsidRPr="008051A2">
        <w:rPr>
          <w:rFonts w:ascii="Calibri" w:eastAsia="Calibri" w:hAnsi="Calibri" w:cs="Calibri"/>
          <w:b/>
          <w:sz w:val="22"/>
          <w:szCs w:val="22"/>
        </w:rPr>
        <w:t xml:space="preserve"> -1 </w:t>
      </w:r>
      <w:proofErr w:type="spellStart"/>
      <w:r w:rsidRPr="008051A2">
        <w:rPr>
          <w:rFonts w:ascii="Calibri" w:eastAsia="Calibri" w:hAnsi="Calibri" w:cs="Calibri"/>
          <w:b/>
          <w:sz w:val="22"/>
          <w:szCs w:val="22"/>
        </w:rPr>
        <w:t>szt</w:t>
      </w:r>
      <w:proofErr w:type="spellEnd"/>
    </w:p>
    <w:p w14:paraId="239D671B" w14:textId="77777777"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 xml:space="preserve">8. Kuchenka mikrofalowa - 1 </w:t>
      </w:r>
      <w:proofErr w:type="spellStart"/>
      <w:r w:rsidRPr="008051A2">
        <w:rPr>
          <w:rFonts w:ascii="Calibri" w:eastAsia="Calibri" w:hAnsi="Calibri" w:cs="Calibri"/>
          <w:b/>
          <w:sz w:val="22"/>
          <w:szCs w:val="22"/>
        </w:rPr>
        <w:t>szt</w:t>
      </w:r>
      <w:proofErr w:type="spellEnd"/>
    </w:p>
    <w:p w14:paraId="6889427C" w14:textId="78372A28"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 xml:space="preserve">9. Okap z </w:t>
      </w:r>
      <w:r w:rsidR="000D0E05" w:rsidRPr="008051A2">
        <w:rPr>
          <w:rFonts w:ascii="Calibri" w:eastAsia="Calibri" w:hAnsi="Calibri" w:cs="Calibri"/>
          <w:b/>
          <w:sz w:val="22"/>
          <w:szCs w:val="22"/>
        </w:rPr>
        <w:t>filtrami</w:t>
      </w:r>
      <w:r w:rsidRPr="008051A2">
        <w:rPr>
          <w:rFonts w:ascii="Calibri" w:eastAsia="Calibri" w:hAnsi="Calibri" w:cs="Calibri"/>
          <w:b/>
          <w:sz w:val="22"/>
          <w:szCs w:val="22"/>
        </w:rPr>
        <w:t xml:space="preserve"> -1 </w:t>
      </w:r>
      <w:proofErr w:type="spellStart"/>
      <w:r w:rsidRPr="008051A2">
        <w:rPr>
          <w:rFonts w:ascii="Calibri" w:eastAsia="Calibri" w:hAnsi="Calibri" w:cs="Calibri"/>
          <w:b/>
          <w:sz w:val="22"/>
          <w:szCs w:val="22"/>
        </w:rPr>
        <w:t>szt</w:t>
      </w:r>
      <w:proofErr w:type="spellEnd"/>
    </w:p>
    <w:p w14:paraId="74C87A6B" w14:textId="77777777"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 xml:space="preserve">10. Zmywarka —1 </w:t>
      </w:r>
      <w:proofErr w:type="spellStart"/>
      <w:r w:rsidRPr="008051A2">
        <w:rPr>
          <w:rFonts w:ascii="Calibri" w:eastAsia="Calibri" w:hAnsi="Calibri" w:cs="Calibri"/>
          <w:b/>
          <w:sz w:val="22"/>
          <w:szCs w:val="22"/>
        </w:rPr>
        <w:t>szt</w:t>
      </w:r>
      <w:proofErr w:type="spellEnd"/>
    </w:p>
    <w:p w14:paraId="4A0D3FE0" w14:textId="77777777"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 xml:space="preserve">11. Zlew do kuchni jednokomorowy -1 </w:t>
      </w:r>
      <w:proofErr w:type="spellStart"/>
      <w:r w:rsidRPr="008051A2">
        <w:rPr>
          <w:rFonts w:ascii="Calibri" w:eastAsia="Calibri" w:hAnsi="Calibri" w:cs="Calibri"/>
          <w:b/>
          <w:sz w:val="22"/>
          <w:szCs w:val="22"/>
        </w:rPr>
        <w:t>szt</w:t>
      </w:r>
      <w:proofErr w:type="spellEnd"/>
    </w:p>
    <w:p w14:paraId="79584884" w14:textId="77777777"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 xml:space="preserve">12. Bateria kuchenna -1 </w:t>
      </w:r>
      <w:proofErr w:type="spellStart"/>
      <w:r w:rsidRPr="008051A2">
        <w:rPr>
          <w:rFonts w:ascii="Calibri" w:eastAsia="Calibri" w:hAnsi="Calibri" w:cs="Calibri"/>
          <w:b/>
          <w:sz w:val="22"/>
          <w:szCs w:val="22"/>
        </w:rPr>
        <w:t>szt</w:t>
      </w:r>
      <w:proofErr w:type="spellEnd"/>
    </w:p>
    <w:p w14:paraId="4AE2EF7B" w14:textId="77777777"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13. Pralka -1 szt.</w:t>
      </w:r>
    </w:p>
    <w:p w14:paraId="7F0A2183" w14:textId="4378506F"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 xml:space="preserve">14. TV smart </w:t>
      </w:r>
      <w:r>
        <w:rPr>
          <w:rFonts w:ascii="Calibri" w:eastAsia="Calibri" w:hAnsi="Calibri" w:cs="Calibri"/>
          <w:b/>
          <w:sz w:val="22"/>
          <w:szCs w:val="22"/>
        </w:rPr>
        <w:t xml:space="preserve">50 </w:t>
      </w:r>
      <w:r w:rsidRPr="008051A2">
        <w:rPr>
          <w:rFonts w:ascii="Calibri" w:eastAsia="Calibri" w:hAnsi="Calibri" w:cs="Calibri"/>
          <w:b/>
          <w:sz w:val="22"/>
          <w:szCs w:val="22"/>
        </w:rPr>
        <w:t>cal</w:t>
      </w:r>
      <w:r>
        <w:rPr>
          <w:rFonts w:ascii="Calibri" w:eastAsia="Calibri" w:hAnsi="Calibri" w:cs="Calibri"/>
          <w:b/>
          <w:sz w:val="22"/>
          <w:szCs w:val="22"/>
        </w:rPr>
        <w:t>i</w:t>
      </w:r>
      <w:r w:rsidRPr="008051A2">
        <w:rPr>
          <w:rFonts w:ascii="Calibri" w:eastAsia="Calibri" w:hAnsi="Calibri" w:cs="Calibri"/>
          <w:b/>
          <w:sz w:val="22"/>
          <w:szCs w:val="22"/>
        </w:rPr>
        <w:t xml:space="preserve"> -1 szt.</w:t>
      </w:r>
    </w:p>
    <w:p w14:paraId="42B4AB01" w14:textId="77777777"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15. Kabina prysznicowa typu Walk in</w:t>
      </w:r>
    </w:p>
    <w:p w14:paraId="28112E7D" w14:textId="77777777"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 xml:space="preserve">16. Umywalka </w:t>
      </w:r>
      <w:proofErr w:type="spellStart"/>
      <w:r w:rsidRPr="008051A2">
        <w:rPr>
          <w:rFonts w:ascii="Calibri" w:eastAsia="Calibri" w:hAnsi="Calibri" w:cs="Calibri"/>
          <w:b/>
          <w:sz w:val="22"/>
          <w:szCs w:val="22"/>
        </w:rPr>
        <w:t>nadblatowa</w:t>
      </w:r>
      <w:proofErr w:type="spellEnd"/>
      <w:r w:rsidRPr="008051A2">
        <w:rPr>
          <w:rFonts w:ascii="Calibri" w:eastAsia="Calibri" w:hAnsi="Calibri" w:cs="Calibri"/>
          <w:b/>
          <w:sz w:val="22"/>
          <w:szCs w:val="22"/>
        </w:rPr>
        <w:t xml:space="preserve"> -1 </w:t>
      </w:r>
      <w:proofErr w:type="spellStart"/>
      <w:r w:rsidRPr="008051A2">
        <w:rPr>
          <w:rFonts w:ascii="Calibri" w:eastAsia="Calibri" w:hAnsi="Calibri" w:cs="Calibri"/>
          <w:b/>
          <w:sz w:val="22"/>
          <w:szCs w:val="22"/>
        </w:rPr>
        <w:t>szt</w:t>
      </w:r>
      <w:proofErr w:type="spellEnd"/>
    </w:p>
    <w:p w14:paraId="3631452E" w14:textId="77777777"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 xml:space="preserve">17. Bateria umywalkowa -1 </w:t>
      </w:r>
      <w:proofErr w:type="spellStart"/>
      <w:r w:rsidRPr="008051A2">
        <w:rPr>
          <w:rFonts w:ascii="Calibri" w:eastAsia="Calibri" w:hAnsi="Calibri" w:cs="Calibri"/>
          <w:b/>
          <w:sz w:val="22"/>
          <w:szCs w:val="22"/>
        </w:rPr>
        <w:t>szt</w:t>
      </w:r>
      <w:proofErr w:type="spellEnd"/>
    </w:p>
    <w:p w14:paraId="1B37D266" w14:textId="4F175731"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 xml:space="preserve">18. Bateria prysznicowa z deszczownicą -1 </w:t>
      </w:r>
      <w:proofErr w:type="spellStart"/>
      <w:r w:rsidRPr="008051A2">
        <w:rPr>
          <w:rFonts w:ascii="Calibri" w:eastAsia="Calibri" w:hAnsi="Calibri" w:cs="Calibri"/>
          <w:b/>
          <w:sz w:val="22"/>
          <w:szCs w:val="22"/>
        </w:rPr>
        <w:t>szt</w:t>
      </w:r>
      <w:proofErr w:type="spellEnd"/>
    </w:p>
    <w:p w14:paraId="478F60FB" w14:textId="77777777"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 xml:space="preserve">19. Konsola do łazienki -1 </w:t>
      </w:r>
      <w:proofErr w:type="spellStart"/>
      <w:r w:rsidRPr="008051A2">
        <w:rPr>
          <w:rFonts w:ascii="Calibri" w:eastAsia="Calibri" w:hAnsi="Calibri" w:cs="Calibri"/>
          <w:b/>
          <w:sz w:val="22"/>
          <w:szCs w:val="22"/>
        </w:rPr>
        <w:t>szt</w:t>
      </w:r>
      <w:proofErr w:type="spellEnd"/>
    </w:p>
    <w:p w14:paraId="6288536D" w14:textId="77777777"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 xml:space="preserve">20. </w:t>
      </w:r>
      <w:proofErr w:type="spellStart"/>
      <w:r w:rsidRPr="008051A2">
        <w:rPr>
          <w:rFonts w:ascii="Calibri" w:eastAsia="Calibri" w:hAnsi="Calibri" w:cs="Calibri"/>
          <w:b/>
          <w:sz w:val="22"/>
          <w:szCs w:val="22"/>
        </w:rPr>
        <w:t>Geberit</w:t>
      </w:r>
      <w:proofErr w:type="spellEnd"/>
      <w:r w:rsidRPr="008051A2">
        <w:rPr>
          <w:rFonts w:ascii="Calibri" w:eastAsia="Calibri" w:hAnsi="Calibri" w:cs="Calibri"/>
          <w:b/>
          <w:sz w:val="22"/>
          <w:szCs w:val="22"/>
        </w:rPr>
        <w:t xml:space="preserve"> do zabudowy 1 </w:t>
      </w:r>
      <w:proofErr w:type="spellStart"/>
      <w:r w:rsidRPr="008051A2">
        <w:rPr>
          <w:rFonts w:ascii="Calibri" w:eastAsia="Calibri" w:hAnsi="Calibri" w:cs="Calibri"/>
          <w:b/>
          <w:sz w:val="22"/>
          <w:szCs w:val="22"/>
        </w:rPr>
        <w:t>szt</w:t>
      </w:r>
      <w:proofErr w:type="spellEnd"/>
    </w:p>
    <w:p w14:paraId="22F55910" w14:textId="77777777"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 xml:space="preserve">21. Miska ustępowa podwieszana -1 </w:t>
      </w:r>
      <w:proofErr w:type="spellStart"/>
      <w:r w:rsidRPr="008051A2">
        <w:rPr>
          <w:rFonts w:ascii="Calibri" w:eastAsia="Calibri" w:hAnsi="Calibri" w:cs="Calibri"/>
          <w:b/>
          <w:sz w:val="22"/>
          <w:szCs w:val="22"/>
        </w:rPr>
        <w:t>szt</w:t>
      </w:r>
      <w:proofErr w:type="spellEnd"/>
    </w:p>
    <w:p w14:paraId="396673D5" w14:textId="2F0778F9"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 xml:space="preserve">22. Grzejnik łazienkowy -1 </w:t>
      </w:r>
      <w:proofErr w:type="spellStart"/>
      <w:r w:rsidRPr="008051A2">
        <w:rPr>
          <w:rFonts w:ascii="Calibri" w:eastAsia="Calibri" w:hAnsi="Calibri" w:cs="Calibri"/>
          <w:b/>
          <w:sz w:val="22"/>
          <w:szCs w:val="22"/>
        </w:rPr>
        <w:t>szt</w:t>
      </w:r>
      <w:proofErr w:type="spellEnd"/>
    </w:p>
    <w:p w14:paraId="2A7694FC" w14:textId="77777777"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23. Maty grzewcze z termostatem i sterownikiem — 35m2</w:t>
      </w:r>
    </w:p>
    <w:p w14:paraId="223E62E3" w14:textId="77777777"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24. Schody zabiegowe drewniane na wymiar</w:t>
      </w:r>
    </w:p>
    <w:p w14:paraId="4E64620D" w14:textId="67A967C7"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25. Stó</w:t>
      </w:r>
      <w:r>
        <w:rPr>
          <w:rFonts w:ascii="Calibri" w:eastAsia="Calibri" w:hAnsi="Calibri" w:cs="Calibri"/>
          <w:b/>
          <w:sz w:val="22"/>
          <w:szCs w:val="22"/>
        </w:rPr>
        <w:t>ł</w:t>
      </w:r>
      <w:r w:rsidRPr="008051A2">
        <w:rPr>
          <w:rFonts w:ascii="Calibri" w:eastAsia="Calibri" w:hAnsi="Calibri" w:cs="Calibri"/>
          <w:b/>
          <w:sz w:val="22"/>
          <w:szCs w:val="22"/>
        </w:rPr>
        <w:t xml:space="preserve"> -1 </w:t>
      </w:r>
      <w:proofErr w:type="spellStart"/>
      <w:r w:rsidRPr="008051A2">
        <w:rPr>
          <w:rFonts w:ascii="Calibri" w:eastAsia="Calibri" w:hAnsi="Calibri" w:cs="Calibri"/>
          <w:b/>
          <w:sz w:val="22"/>
          <w:szCs w:val="22"/>
        </w:rPr>
        <w:t>szt</w:t>
      </w:r>
      <w:proofErr w:type="spellEnd"/>
    </w:p>
    <w:p w14:paraId="7C12606A" w14:textId="7518F3DB"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 xml:space="preserve">26. </w:t>
      </w:r>
      <w:r w:rsidR="000D0E05" w:rsidRPr="008051A2">
        <w:rPr>
          <w:rFonts w:ascii="Calibri" w:eastAsia="Calibri" w:hAnsi="Calibri" w:cs="Calibri"/>
          <w:b/>
          <w:sz w:val="22"/>
          <w:szCs w:val="22"/>
        </w:rPr>
        <w:t>Krzesła</w:t>
      </w:r>
      <w:r w:rsidRPr="008051A2">
        <w:rPr>
          <w:rFonts w:ascii="Calibri" w:eastAsia="Calibri" w:hAnsi="Calibri" w:cs="Calibri"/>
          <w:b/>
          <w:sz w:val="22"/>
          <w:szCs w:val="22"/>
        </w:rPr>
        <w:t xml:space="preserve"> -</w:t>
      </w:r>
      <w:r>
        <w:rPr>
          <w:rFonts w:ascii="Calibri" w:eastAsia="Calibri" w:hAnsi="Calibri" w:cs="Calibri"/>
          <w:b/>
          <w:sz w:val="22"/>
          <w:szCs w:val="22"/>
        </w:rPr>
        <w:t>5</w:t>
      </w:r>
      <w:r w:rsidRPr="008051A2">
        <w:rPr>
          <w:rFonts w:ascii="Calibri" w:eastAsia="Calibri" w:hAnsi="Calibri" w:cs="Calibri"/>
          <w:b/>
          <w:sz w:val="22"/>
          <w:szCs w:val="22"/>
        </w:rPr>
        <w:t xml:space="preserve"> </w:t>
      </w:r>
      <w:proofErr w:type="spellStart"/>
      <w:r w:rsidRPr="008051A2">
        <w:rPr>
          <w:rFonts w:ascii="Calibri" w:eastAsia="Calibri" w:hAnsi="Calibri" w:cs="Calibri"/>
          <w:b/>
          <w:sz w:val="22"/>
          <w:szCs w:val="22"/>
        </w:rPr>
        <w:t>szt</w:t>
      </w:r>
      <w:proofErr w:type="spellEnd"/>
    </w:p>
    <w:p w14:paraId="6809BE96" w14:textId="77777777"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27. Sofa rozkładana 160/200</w:t>
      </w:r>
    </w:p>
    <w:p w14:paraId="58E178E7" w14:textId="77777777"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 xml:space="preserve">28. </w:t>
      </w:r>
      <w:proofErr w:type="spellStart"/>
      <w:r w:rsidRPr="008051A2">
        <w:rPr>
          <w:rFonts w:ascii="Calibri" w:eastAsia="Calibri" w:hAnsi="Calibri" w:cs="Calibri"/>
          <w:b/>
          <w:sz w:val="22"/>
          <w:szCs w:val="22"/>
        </w:rPr>
        <w:t>Łóźko</w:t>
      </w:r>
      <w:proofErr w:type="spellEnd"/>
      <w:r w:rsidRPr="008051A2">
        <w:rPr>
          <w:rFonts w:ascii="Calibri" w:eastAsia="Calibri" w:hAnsi="Calibri" w:cs="Calibri"/>
          <w:b/>
          <w:sz w:val="22"/>
          <w:szCs w:val="22"/>
        </w:rPr>
        <w:t xml:space="preserve"> hotelowe 80/200 -4 </w:t>
      </w:r>
      <w:proofErr w:type="spellStart"/>
      <w:r w:rsidRPr="008051A2">
        <w:rPr>
          <w:rFonts w:ascii="Calibri" w:eastAsia="Calibri" w:hAnsi="Calibri" w:cs="Calibri"/>
          <w:b/>
          <w:sz w:val="22"/>
          <w:szCs w:val="22"/>
        </w:rPr>
        <w:t>szt</w:t>
      </w:r>
      <w:proofErr w:type="spellEnd"/>
    </w:p>
    <w:p w14:paraId="4D18FE01" w14:textId="7C9ABF2D" w:rsidR="008051A2" w:rsidRPr="008051A2" w:rsidRDefault="008051A2" w:rsidP="008051A2">
      <w:pPr>
        <w:rPr>
          <w:rFonts w:ascii="Calibri" w:eastAsia="Calibri" w:hAnsi="Calibri" w:cs="Calibri"/>
          <w:b/>
          <w:sz w:val="22"/>
          <w:szCs w:val="22"/>
        </w:rPr>
      </w:pPr>
      <w:r>
        <w:rPr>
          <w:rFonts w:ascii="Calibri" w:eastAsia="Calibri" w:hAnsi="Calibri" w:cs="Calibri"/>
          <w:b/>
          <w:sz w:val="22"/>
          <w:szCs w:val="22"/>
        </w:rPr>
        <w:t>29</w:t>
      </w:r>
      <w:r w:rsidRPr="008051A2">
        <w:rPr>
          <w:rFonts w:ascii="Calibri" w:eastAsia="Calibri" w:hAnsi="Calibri" w:cs="Calibri"/>
          <w:b/>
          <w:sz w:val="22"/>
          <w:szCs w:val="22"/>
        </w:rPr>
        <w:t xml:space="preserve">. Szafka </w:t>
      </w:r>
      <w:proofErr w:type="spellStart"/>
      <w:r w:rsidRPr="008051A2">
        <w:rPr>
          <w:rFonts w:ascii="Calibri" w:eastAsia="Calibri" w:hAnsi="Calibri" w:cs="Calibri"/>
          <w:b/>
          <w:sz w:val="22"/>
          <w:szCs w:val="22"/>
        </w:rPr>
        <w:t>rtv</w:t>
      </w:r>
      <w:proofErr w:type="spellEnd"/>
      <w:r w:rsidRPr="008051A2">
        <w:rPr>
          <w:rFonts w:ascii="Calibri" w:eastAsia="Calibri" w:hAnsi="Calibri" w:cs="Calibri"/>
          <w:b/>
          <w:sz w:val="22"/>
          <w:szCs w:val="22"/>
        </w:rPr>
        <w:t xml:space="preserve"> —1 </w:t>
      </w:r>
      <w:proofErr w:type="spellStart"/>
      <w:r w:rsidRPr="008051A2">
        <w:rPr>
          <w:rFonts w:ascii="Calibri" w:eastAsia="Calibri" w:hAnsi="Calibri" w:cs="Calibri"/>
          <w:b/>
          <w:sz w:val="22"/>
          <w:szCs w:val="22"/>
        </w:rPr>
        <w:t>szt</w:t>
      </w:r>
      <w:proofErr w:type="spellEnd"/>
    </w:p>
    <w:p w14:paraId="52D539FD" w14:textId="26419923" w:rsidR="008051A2" w:rsidRP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3</w:t>
      </w:r>
      <w:r>
        <w:rPr>
          <w:rFonts w:ascii="Calibri" w:eastAsia="Calibri" w:hAnsi="Calibri" w:cs="Calibri"/>
          <w:b/>
          <w:sz w:val="22"/>
          <w:szCs w:val="22"/>
        </w:rPr>
        <w:t>0</w:t>
      </w:r>
      <w:r w:rsidRPr="008051A2">
        <w:rPr>
          <w:rFonts w:ascii="Calibri" w:eastAsia="Calibri" w:hAnsi="Calibri" w:cs="Calibri"/>
          <w:b/>
          <w:sz w:val="22"/>
          <w:szCs w:val="22"/>
        </w:rPr>
        <w:t>. Stolik kawowy —</w:t>
      </w:r>
      <w:r w:rsidR="000D0E05">
        <w:rPr>
          <w:rFonts w:ascii="Calibri" w:eastAsia="Calibri" w:hAnsi="Calibri" w:cs="Calibri"/>
          <w:b/>
          <w:sz w:val="22"/>
          <w:szCs w:val="22"/>
        </w:rPr>
        <w:t>2</w:t>
      </w:r>
      <w:r w:rsidRPr="008051A2">
        <w:rPr>
          <w:rFonts w:ascii="Calibri" w:eastAsia="Calibri" w:hAnsi="Calibri" w:cs="Calibri"/>
          <w:b/>
          <w:sz w:val="22"/>
          <w:szCs w:val="22"/>
        </w:rPr>
        <w:t xml:space="preserve"> </w:t>
      </w:r>
      <w:proofErr w:type="spellStart"/>
      <w:r w:rsidRPr="008051A2">
        <w:rPr>
          <w:rFonts w:ascii="Calibri" w:eastAsia="Calibri" w:hAnsi="Calibri" w:cs="Calibri"/>
          <w:b/>
          <w:sz w:val="22"/>
          <w:szCs w:val="22"/>
        </w:rPr>
        <w:t>szt</w:t>
      </w:r>
      <w:proofErr w:type="spellEnd"/>
    </w:p>
    <w:p w14:paraId="591E7FA4" w14:textId="19C722A1" w:rsidR="008051A2" w:rsidRDefault="008051A2" w:rsidP="008051A2">
      <w:pPr>
        <w:rPr>
          <w:rFonts w:ascii="Calibri" w:eastAsia="Calibri" w:hAnsi="Calibri" w:cs="Calibri"/>
          <w:b/>
          <w:sz w:val="22"/>
          <w:szCs w:val="22"/>
        </w:rPr>
      </w:pPr>
      <w:r w:rsidRPr="008051A2">
        <w:rPr>
          <w:rFonts w:ascii="Calibri" w:eastAsia="Calibri" w:hAnsi="Calibri" w:cs="Calibri"/>
          <w:b/>
          <w:sz w:val="22"/>
          <w:szCs w:val="22"/>
        </w:rPr>
        <w:t>3</w:t>
      </w:r>
      <w:r>
        <w:rPr>
          <w:rFonts w:ascii="Calibri" w:eastAsia="Calibri" w:hAnsi="Calibri" w:cs="Calibri"/>
          <w:b/>
          <w:sz w:val="22"/>
          <w:szCs w:val="22"/>
        </w:rPr>
        <w:t>1</w:t>
      </w:r>
      <w:r w:rsidRPr="008051A2">
        <w:rPr>
          <w:rFonts w:ascii="Calibri" w:eastAsia="Calibri" w:hAnsi="Calibri" w:cs="Calibri"/>
          <w:b/>
          <w:sz w:val="22"/>
          <w:szCs w:val="22"/>
        </w:rPr>
        <w:t xml:space="preserve"> Szafki nocne -4 </w:t>
      </w:r>
      <w:proofErr w:type="spellStart"/>
      <w:r w:rsidRPr="008051A2">
        <w:rPr>
          <w:rFonts w:ascii="Calibri" w:eastAsia="Calibri" w:hAnsi="Calibri" w:cs="Calibri"/>
          <w:b/>
          <w:sz w:val="22"/>
          <w:szCs w:val="22"/>
        </w:rPr>
        <w:t>szt</w:t>
      </w:r>
      <w:proofErr w:type="spellEnd"/>
    </w:p>
    <w:p w14:paraId="5DBE4011" w14:textId="1021214C" w:rsidR="000D0E05" w:rsidRDefault="000D0E05" w:rsidP="008051A2">
      <w:pPr>
        <w:rPr>
          <w:rFonts w:ascii="Calibri" w:eastAsia="Calibri" w:hAnsi="Calibri" w:cs="Calibri"/>
          <w:b/>
          <w:sz w:val="22"/>
          <w:szCs w:val="22"/>
        </w:rPr>
      </w:pPr>
      <w:r>
        <w:rPr>
          <w:rFonts w:ascii="Calibri" w:eastAsia="Calibri" w:hAnsi="Calibri" w:cs="Calibri"/>
          <w:b/>
          <w:sz w:val="22"/>
          <w:szCs w:val="22"/>
        </w:rPr>
        <w:t>32. Gres ścienny – ok 21,5 m2</w:t>
      </w:r>
    </w:p>
    <w:p w14:paraId="458EB6AC" w14:textId="387F4958" w:rsidR="000D0E05" w:rsidRDefault="000D0E05" w:rsidP="008051A2">
      <w:pPr>
        <w:rPr>
          <w:rFonts w:ascii="Calibri" w:eastAsia="Calibri" w:hAnsi="Calibri" w:cs="Calibri"/>
          <w:b/>
          <w:sz w:val="22"/>
          <w:szCs w:val="22"/>
        </w:rPr>
      </w:pPr>
      <w:r>
        <w:rPr>
          <w:rFonts w:ascii="Calibri" w:eastAsia="Calibri" w:hAnsi="Calibri" w:cs="Calibri"/>
          <w:b/>
          <w:sz w:val="22"/>
          <w:szCs w:val="22"/>
        </w:rPr>
        <w:t xml:space="preserve">33 lampy sufitowe – 10 </w:t>
      </w:r>
      <w:proofErr w:type="spellStart"/>
      <w:r>
        <w:rPr>
          <w:rFonts w:ascii="Calibri" w:eastAsia="Calibri" w:hAnsi="Calibri" w:cs="Calibri"/>
          <w:b/>
          <w:sz w:val="22"/>
          <w:szCs w:val="22"/>
        </w:rPr>
        <w:t>szt</w:t>
      </w:r>
      <w:proofErr w:type="spellEnd"/>
    </w:p>
    <w:p w14:paraId="1B98DAB6" w14:textId="51F0ED06" w:rsidR="000D0E05" w:rsidRDefault="000D0E05" w:rsidP="008051A2">
      <w:pPr>
        <w:rPr>
          <w:rFonts w:ascii="Calibri" w:eastAsia="Calibri" w:hAnsi="Calibri" w:cs="Calibri"/>
          <w:b/>
          <w:sz w:val="22"/>
          <w:szCs w:val="22"/>
        </w:rPr>
      </w:pPr>
      <w:r>
        <w:rPr>
          <w:rFonts w:ascii="Calibri" w:eastAsia="Calibri" w:hAnsi="Calibri" w:cs="Calibri"/>
          <w:b/>
          <w:sz w:val="22"/>
          <w:szCs w:val="22"/>
        </w:rPr>
        <w:t xml:space="preserve">34 </w:t>
      </w:r>
      <w:proofErr w:type="spellStart"/>
      <w:r>
        <w:rPr>
          <w:rFonts w:ascii="Calibri" w:eastAsia="Calibri" w:hAnsi="Calibri" w:cs="Calibri"/>
          <w:b/>
          <w:sz w:val="22"/>
          <w:szCs w:val="22"/>
        </w:rPr>
        <w:t>lamkpa</w:t>
      </w:r>
      <w:proofErr w:type="spellEnd"/>
      <w:r>
        <w:rPr>
          <w:rFonts w:ascii="Calibri" w:eastAsia="Calibri" w:hAnsi="Calibri" w:cs="Calibri"/>
          <w:b/>
          <w:sz w:val="22"/>
          <w:szCs w:val="22"/>
        </w:rPr>
        <w:t xml:space="preserve"> nocna – 4 </w:t>
      </w:r>
      <w:proofErr w:type="spellStart"/>
      <w:r>
        <w:rPr>
          <w:rFonts w:ascii="Calibri" w:eastAsia="Calibri" w:hAnsi="Calibri" w:cs="Calibri"/>
          <w:b/>
          <w:sz w:val="22"/>
          <w:szCs w:val="22"/>
        </w:rPr>
        <w:t>szt</w:t>
      </w:r>
      <w:proofErr w:type="spellEnd"/>
    </w:p>
    <w:p w14:paraId="264BE9A4" w14:textId="047B6C1B" w:rsidR="000D0E05" w:rsidRDefault="000D0E05" w:rsidP="008051A2">
      <w:pPr>
        <w:rPr>
          <w:rFonts w:ascii="Calibri" w:eastAsia="Calibri" w:hAnsi="Calibri" w:cs="Calibri"/>
          <w:b/>
          <w:sz w:val="22"/>
          <w:szCs w:val="22"/>
        </w:rPr>
      </w:pPr>
      <w:r>
        <w:rPr>
          <w:rFonts w:ascii="Calibri" w:eastAsia="Calibri" w:hAnsi="Calibri" w:cs="Calibri"/>
          <w:b/>
          <w:sz w:val="22"/>
          <w:szCs w:val="22"/>
        </w:rPr>
        <w:t xml:space="preserve">35 piekarnik w zabudowie – 1 </w:t>
      </w:r>
      <w:proofErr w:type="spellStart"/>
      <w:r>
        <w:rPr>
          <w:rFonts w:ascii="Calibri" w:eastAsia="Calibri" w:hAnsi="Calibri" w:cs="Calibri"/>
          <w:b/>
          <w:sz w:val="22"/>
          <w:szCs w:val="22"/>
        </w:rPr>
        <w:t>szt</w:t>
      </w:r>
      <w:proofErr w:type="spellEnd"/>
    </w:p>
    <w:p w14:paraId="3EC671BE" w14:textId="16BA0359" w:rsidR="000D0E05" w:rsidRDefault="000D0E05" w:rsidP="008051A2">
      <w:pPr>
        <w:rPr>
          <w:rFonts w:ascii="Calibri" w:eastAsia="Calibri" w:hAnsi="Calibri" w:cs="Calibri"/>
          <w:b/>
          <w:sz w:val="22"/>
          <w:szCs w:val="22"/>
        </w:rPr>
      </w:pPr>
      <w:r>
        <w:rPr>
          <w:rFonts w:ascii="Calibri" w:eastAsia="Calibri" w:hAnsi="Calibri" w:cs="Calibri"/>
          <w:b/>
          <w:sz w:val="22"/>
          <w:szCs w:val="22"/>
        </w:rPr>
        <w:t xml:space="preserve">36 fotele – 2 </w:t>
      </w:r>
      <w:proofErr w:type="spellStart"/>
      <w:r>
        <w:rPr>
          <w:rFonts w:ascii="Calibri" w:eastAsia="Calibri" w:hAnsi="Calibri" w:cs="Calibri"/>
          <w:b/>
          <w:sz w:val="22"/>
          <w:szCs w:val="22"/>
        </w:rPr>
        <w:t>szt</w:t>
      </w:r>
      <w:proofErr w:type="spellEnd"/>
    </w:p>
    <w:p w14:paraId="3DFA972E" w14:textId="50F7C217" w:rsidR="000D0E05" w:rsidRDefault="000D0E05" w:rsidP="008051A2">
      <w:pPr>
        <w:rPr>
          <w:rFonts w:ascii="Calibri" w:eastAsia="Calibri" w:hAnsi="Calibri" w:cs="Calibri"/>
          <w:b/>
          <w:sz w:val="22"/>
          <w:szCs w:val="22"/>
        </w:rPr>
      </w:pPr>
      <w:r>
        <w:rPr>
          <w:rFonts w:ascii="Calibri" w:eastAsia="Calibri" w:hAnsi="Calibri" w:cs="Calibri"/>
          <w:b/>
          <w:sz w:val="22"/>
          <w:szCs w:val="22"/>
        </w:rPr>
        <w:lastRenderedPageBreak/>
        <w:t xml:space="preserve">37 lustro ścienne – 2 </w:t>
      </w:r>
      <w:proofErr w:type="spellStart"/>
      <w:r>
        <w:rPr>
          <w:rFonts w:ascii="Calibri" w:eastAsia="Calibri" w:hAnsi="Calibri" w:cs="Calibri"/>
          <w:b/>
          <w:sz w:val="22"/>
          <w:szCs w:val="22"/>
        </w:rPr>
        <w:t>szt</w:t>
      </w:r>
      <w:proofErr w:type="spellEnd"/>
    </w:p>
    <w:p w14:paraId="1853A375" w14:textId="05312E8D" w:rsidR="000D0E05" w:rsidRDefault="000D0E05" w:rsidP="008051A2">
      <w:pPr>
        <w:rPr>
          <w:rFonts w:ascii="Calibri" w:eastAsia="Calibri" w:hAnsi="Calibri" w:cs="Calibri"/>
          <w:b/>
          <w:sz w:val="22"/>
          <w:szCs w:val="22"/>
        </w:rPr>
      </w:pPr>
      <w:r>
        <w:rPr>
          <w:rFonts w:ascii="Calibri" w:eastAsia="Calibri" w:hAnsi="Calibri" w:cs="Calibri"/>
          <w:b/>
          <w:sz w:val="22"/>
          <w:szCs w:val="22"/>
        </w:rPr>
        <w:t xml:space="preserve">38. kinkiet  - 4 </w:t>
      </w:r>
      <w:proofErr w:type="spellStart"/>
      <w:r>
        <w:rPr>
          <w:rFonts w:ascii="Calibri" w:eastAsia="Calibri" w:hAnsi="Calibri" w:cs="Calibri"/>
          <w:b/>
          <w:sz w:val="22"/>
          <w:szCs w:val="22"/>
        </w:rPr>
        <w:t>szt</w:t>
      </w:r>
      <w:proofErr w:type="spellEnd"/>
    </w:p>
    <w:p w14:paraId="2B1CE1CF" w14:textId="697DB552" w:rsidR="000D0E05" w:rsidRDefault="000D0E05" w:rsidP="008051A2">
      <w:pPr>
        <w:rPr>
          <w:rFonts w:ascii="Calibri" w:eastAsia="Calibri" w:hAnsi="Calibri" w:cs="Calibri"/>
          <w:b/>
          <w:sz w:val="22"/>
          <w:szCs w:val="22"/>
        </w:rPr>
      </w:pPr>
      <w:r>
        <w:rPr>
          <w:rFonts w:ascii="Calibri" w:eastAsia="Calibri" w:hAnsi="Calibri" w:cs="Calibri"/>
          <w:b/>
          <w:sz w:val="22"/>
          <w:szCs w:val="22"/>
        </w:rPr>
        <w:t xml:space="preserve">39 Szafa – 1 </w:t>
      </w:r>
      <w:proofErr w:type="spellStart"/>
      <w:r>
        <w:rPr>
          <w:rFonts w:ascii="Calibri" w:eastAsia="Calibri" w:hAnsi="Calibri" w:cs="Calibri"/>
          <w:b/>
          <w:sz w:val="22"/>
          <w:szCs w:val="22"/>
        </w:rPr>
        <w:t>szt</w:t>
      </w:r>
      <w:proofErr w:type="spellEnd"/>
    </w:p>
    <w:p w14:paraId="5F36B5D9" w14:textId="5B41D256" w:rsidR="000D0E05" w:rsidRDefault="000D0E05" w:rsidP="008051A2">
      <w:pPr>
        <w:rPr>
          <w:rFonts w:ascii="Calibri" w:eastAsia="Calibri" w:hAnsi="Calibri" w:cs="Calibri"/>
          <w:b/>
          <w:sz w:val="22"/>
          <w:szCs w:val="22"/>
        </w:rPr>
      </w:pPr>
      <w:r>
        <w:rPr>
          <w:rFonts w:ascii="Calibri" w:eastAsia="Calibri" w:hAnsi="Calibri" w:cs="Calibri"/>
          <w:b/>
          <w:sz w:val="22"/>
          <w:szCs w:val="22"/>
        </w:rPr>
        <w:t xml:space="preserve">40 grzejniki elektryczne – 5 </w:t>
      </w:r>
      <w:proofErr w:type="spellStart"/>
      <w:r>
        <w:rPr>
          <w:rFonts w:ascii="Calibri" w:eastAsia="Calibri" w:hAnsi="Calibri" w:cs="Calibri"/>
          <w:b/>
          <w:sz w:val="22"/>
          <w:szCs w:val="22"/>
        </w:rPr>
        <w:t>szt</w:t>
      </w:r>
      <w:proofErr w:type="spellEnd"/>
    </w:p>
    <w:p w14:paraId="36DE4360" w14:textId="223E5796" w:rsidR="000D0E05" w:rsidRDefault="000D0E05" w:rsidP="008051A2">
      <w:pPr>
        <w:rPr>
          <w:rFonts w:ascii="Calibri" w:eastAsia="Calibri" w:hAnsi="Calibri" w:cs="Calibri"/>
          <w:b/>
          <w:sz w:val="22"/>
          <w:szCs w:val="22"/>
        </w:rPr>
      </w:pPr>
      <w:r>
        <w:rPr>
          <w:rFonts w:ascii="Calibri" w:eastAsia="Calibri" w:hAnsi="Calibri" w:cs="Calibri"/>
          <w:b/>
          <w:sz w:val="22"/>
          <w:szCs w:val="22"/>
        </w:rPr>
        <w:t xml:space="preserve">41 wentylator łazienkowy – 1 </w:t>
      </w:r>
      <w:proofErr w:type="spellStart"/>
      <w:r>
        <w:rPr>
          <w:rFonts w:ascii="Calibri" w:eastAsia="Calibri" w:hAnsi="Calibri" w:cs="Calibri"/>
          <w:b/>
          <w:sz w:val="22"/>
          <w:szCs w:val="22"/>
        </w:rPr>
        <w:t>szt</w:t>
      </w:r>
      <w:proofErr w:type="spellEnd"/>
    </w:p>
    <w:p w14:paraId="340455D7" w14:textId="0B616191" w:rsidR="000D0E05" w:rsidRDefault="000D0E05" w:rsidP="008051A2">
      <w:pPr>
        <w:rPr>
          <w:rFonts w:ascii="Calibri" w:eastAsia="Calibri" w:hAnsi="Calibri" w:cs="Calibri"/>
          <w:b/>
          <w:sz w:val="22"/>
          <w:szCs w:val="22"/>
        </w:rPr>
      </w:pPr>
      <w:r>
        <w:rPr>
          <w:rFonts w:ascii="Calibri" w:eastAsia="Calibri" w:hAnsi="Calibri" w:cs="Calibri"/>
          <w:b/>
          <w:sz w:val="22"/>
          <w:szCs w:val="22"/>
        </w:rPr>
        <w:t xml:space="preserve">42 odpływ liniowy – 1 </w:t>
      </w:r>
      <w:proofErr w:type="spellStart"/>
      <w:r>
        <w:rPr>
          <w:rFonts w:ascii="Calibri" w:eastAsia="Calibri" w:hAnsi="Calibri" w:cs="Calibri"/>
          <w:b/>
          <w:sz w:val="22"/>
          <w:szCs w:val="22"/>
        </w:rPr>
        <w:t>szt</w:t>
      </w:r>
      <w:proofErr w:type="spellEnd"/>
    </w:p>
    <w:p w14:paraId="44401CC2" w14:textId="265869B1" w:rsidR="000D0E05" w:rsidRDefault="000D0E05" w:rsidP="008051A2">
      <w:pPr>
        <w:rPr>
          <w:rFonts w:ascii="Calibri" w:eastAsia="Calibri" w:hAnsi="Calibri" w:cs="Calibri"/>
          <w:b/>
          <w:sz w:val="22"/>
          <w:szCs w:val="22"/>
        </w:rPr>
      </w:pPr>
      <w:r>
        <w:rPr>
          <w:rFonts w:ascii="Calibri" w:eastAsia="Calibri" w:hAnsi="Calibri" w:cs="Calibri"/>
          <w:b/>
          <w:sz w:val="22"/>
          <w:szCs w:val="22"/>
        </w:rPr>
        <w:t xml:space="preserve">43 podgrzewacz elektryczny 80 l – 1 </w:t>
      </w:r>
      <w:proofErr w:type="spellStart"/>
      <w:r>
        <w:rPr>
          <w:rFonts w:ascii="Calibri" w:eastAsia="Calibri" w:hAnsi="Calibri" w:cs="Calibri"/>
          <w:b/>
          <w:sz w:val="22"/>
          <w:szCs w:val="22"/>
        </w:rPr>
        <w:t>szt</w:t>
      </w:r>
      <w:proofErr w:type="spellEnd"/>
    </w:p>
    <w:p w14:paraId="31B8F879" w14:textId="4C3265AD" w:rsidR="000D0E05" w:rsidRDefault="000D0E05" w:rsidP="008051A2">
      <w:pPr>
        <w:rPr>
          <w:rFonts w:ascii="Calibri" w:eastAsia="Calibri" w:hAnsi="Calibri" w:cs="Calibri"/>
          <w:b/>
          <w:sz w:val="22"/>
          <w:szCs w:val="22"/>
        </w:rPr>
      </w:pPr>
      <w:r>
        <w:rPr>
          <w:rFonts w:ascii="Calibri" w:eastAsia="Calibri" w:hAnsi="Calibri" w:cs="Calibri"/>
          <w:b/>
          <w:sz w:val="22"/>
          <w:szCs w:val="22"/>
        </w:rPr>
        <w:t>44 maty elektryczne podłogowe – 26 m2</w:t>
      </w:r>
    </w:p>
    <w:p w14:paraId="1EFF72E0" w14:textId="0A992F1F" w:rsidR="000D0E05" w:rsidRDefault="000D0E05" w:rsidP="008051A2">
      <w:pPr>
        <w:rPr>
          <w:rFonts w:ascii="Calibri" w:eastAsia="Calibri" w:hAnsi="Calibri" w:cs="Calibri"/>
          <w:b/>
          <w:sz w:val="22"/>
          <w:szCs w:val="22"/>
        </w:rPr>
      </w:pPr>
      <w:r>
        <w:rPr>
          <w:rFonts w:ascii="Calibri" w:eastAsia="Calibri" w:hAnsi="Calibri" w:cs="Calibri"/>
          <w:b/>
          <w:sz w:val="22"/>
          <w:szCs w:val="22"/>
        </w:rPr>
        <w:t xml:space="preserve">45 zamek cyfrowy – 1 </w:t>
      </w:r>
      <w:proofErr w:type="spellStart"/>
      <w:r>
        <w:rPr>
          <w:rFonts w:ascii="Calibri" w:eastAsia="Calibri" w:hAnsi="Calibri" w:cs="Calibri"/>
          <w:b/>
          <w:sz w:val="22"/>
          <w:szCs w:val="22"/>
        </w:rPr>
        <w:t>szt</w:t>
      </w:r>
      <w:proofErr w:type="spellEnd"/>
    </w:p>
    <w:p w14:paraId="7E9EA1E8" w14:textId="29DFDD5B" w:rsidR="000D0E05" w:rsidRDefault="000D0E05" w:rsidP="008051A2">
      <w:pPr>
        <w:rPr>
          <w:rFonts w:ascii="Calibri" w:eastAsia="Calibri" w:hAnsi="Calibri" w:cs="Calibri"/>
          <w:b/>
          <w:sz w:val="22"/>
          <w:szCs w:val="22"/>
        </w:rPr>
      </w:pPr>
      <w:r>
        <w:rPr>
          <w:rFonts w:ascii="Calibri" w:eastAsia="Calibri" w:hAnsi="Calibri" w:cs="Calibri"/>
          <w:b/>
          <w:sz w:val="22"/>
          <w:szCs w:val="22"/>
        </w:rPr>
        <w:t xml:space="preserve">46 komoda – 2 </w:t>
      </w:r>
      <w:proofErr w:type="spellStart"/>
      <w:r>
        <w:rPr>
          <w:rFonts w:ascii="Calibri" w:eastAsia="Calibri" w:hAnsi="Calibri" w:cs="Calibri"/>
          <w:b/>
          <w:sz w:val="22"/>
          <w:szCs w:val="22"/>
        </w:rPr>
        <w:t>szt</w:t>
      </w:r>
      <w:proofErr w:type="spellEnd"/>
    </w:p>
    <w:p w14:paraId="6BF8BC2A" w14:textId="34733AC6" w:rsidR="000D0E05" w:rsidRDefault="000D0E05" w:rsidP="008051A2">
      <w:pPr>
        <w:rPr>
          <w:rFonts w:ascii="Calibri" w:eastAsia="Calibri" w:hAnsi="Calibri" w:cs="Calibri"/>
          <w:b/>
          <w:sz w:val="22"/>
          <w:szCs w:val="22"/>
        </w:rPr>
      </w:pPr>
      <w:r>
        <w:rPr>
          <w:rFonts w:ascii="Calibri" w:eastAsia="Calibri" w:hAnsi="Calibri" w:cs="Calibri"/>
          <w:b/>
          <w:sz w:val="22"/>
          <w:szCs w:val="22"/>
        </w:rPr>
        <w:t>47 meble tarasowe – 1 komplet dla 6 osób</w:t>
      </w:r>
    </w:p>
    <w:p w14:paraId="4B77E259" w14:textId="19609443" w:rsidR="000D0E05" w:rsidRDefault="000D0E05" w:rsidP="008051A2">
      <w:pPr>
        <w:rPr>
          <w:rFonts w:ascii="Calibri" w:eastAsia="Calibri" w:hAnsi="Calibri" w:cs="Calibri"/>
          <w:b/>
          <w:sz w:val="22"/>
          <w:szCs w:val="22"/>
        </w:rPr>
      </w:pPr>
      <w:r>
        <w:rPr>
          <w:rFonts w:ascii="Calibri" w:eastAsia="Calibri" w:hAnsi="Calibri" w:cs="Calibri"/>
          <w:b/>
          <w:sz w:val="22"/>
          <w:szCs w:val="22"/>
        </w:rPr>
        <w:t xml:space="preserve">48 wieszak stojący / wiszący- 1 </w:t>
      </w:r>
      <w:proofErr w:type="spellStart"/>
      <w:r>
        <w:rPr>
          <w:rFonts w:ascii="Calibri" w:eastAsia="Calibri" w:hAnsi="Calibri" w:cs="Calibri"/>
          <w:b/>
          <w:sz w:val="22"/>
          <w:szCs w:val="22"/>
        </w:rPr>
        <w:t>szt</w:t>
      </w:r>
      <w:proofErr w:type="spellEnd"/>
    </w:p>
    <w:p w14:paraId="065B0FA7" w14:textId="77777777" w:rsidR="000D0E05" w:rsidRDefault="000D0E05" w:rsidP="008051A2">
      <w:pPr>
        <w:rPr>
          <w:rFonts w:ascii="Calibri" w:eastAsia="Calibri" w:hAnsi="Calibri" w:cs="Calibri"/>
          <w:b/>
          <w:sz w:val="22"/>
          <w:szCs w:val="22"/>
        </w:rPr>
      </w:pPr>
    </w:p>
    <w:p w14:paraId="0EC18004" w14:textId="22018B75" w:rsidR="000D0E05" w:rsidRDefault="000D0E05" w:rsidP="008051A2">
      <w:pPr>
        <w:rPr>
          <w:rFonts w:ascii="Calibri" w:eastAsia="Calibri" w:hAnsi="Calibri" w:cs="Calibri"/>
          <w:b/>
          <w:sz w:val="22"/>
          <w:szCs w:val="22"/>
        </w:rPr>
      </w:pPr>
    </w:p>
    <w:p w14:paraId="081B3E07" w14:textId="77777777" w:rsidR="000D0E05" w:rsidRDefault="000D0E05" w:rsidP="008051A2">
      <w:pPr>
        <w:rPr>
          <w:rFonts w:ascii="Calibri" w:eastAsia="Calibri" w:hAnsi="Calibri" w:cs="Calibri"/>
          <w:b/>
          <w:sz w:val="22"/>
          <w:szCs w:val="22"/>
        </w:rPr>
      </w:pPr>
    </w:p>
    <w:p w14:paraId="0310F696" w14:textId="77777777" w:rsidR="000D0E05" w:rsidRPr="008051A2" w:rsidRDefault="000D0E05" w:rsidP="008051A2">
      <w:pPr>
        <w:rPr>
          <w:rFonts w:ascii="Calibri" w:eastAsia="Calibri" w:hAnsi="Calibri" w:cs="Calibri"/>
          <w:b/>
          <w:sz w:val="22"/>
          <w:szCs w:val="22"/>
        </w:rPr>
      </w:pPr>
    </w:p>
    <w:p w14:paraId="632FC545" w14:textId="77777777" w:rsidR="008051A2" w:rsidRDefault="008051A2">
      <w:pPr>
        <w:rPr>
          <w:rFonts w:ascii="Calibri" w:eastAsia="Calibri" w:hAnsi="Calibri" w:cs="Calibri"/>
          <w:b/>
          <w:sz w:val="22"/>
          <w:szCs w:val="22"/>
        </w:rPr>
      </w:pPr>
    </w:p>
    <w:p w14:paraId="612256EC" w14:textId="77777777" w:rsidR="008051A2" w:rsidRDefault="008051A2">
      <w:pPr>
        <w:rPr>
          <w:rFonts w:ascii="Calibri" w:eastAsia="Calibri" w:hAnsi="Calibri" w:cs="Calibri"/>
          <w:b/>
          <w:sz w:val="22"/>
          <w:szCs w:val="22"/>
        </w:rPr>
      </w:pPr>
    </w:p>
    <w:p w14:paraId="30830F13" w14:textId="77777777" w:rsidR="00F44902" w:rsidRDefault="00F44902">
      <w:pPr>
        <w:jc w:val="both"/>
        <w:rPr>
          <w:rFonts w:ascii="Calibri" w:eastAsia="Calibri" w:hAnsi="Calibri" w:cs="Calibri"/>
          <w:sz w:val="22"/>
          <w:szCs w:val="22"/>
        </w:rPr>
      </w:pPr>
    </w:p>
    <w:p w14:paraId="2EE6297D" w14:textId="77777777" w:rsidR="00F44902" w:rsidRDefault="00000000">
      <w:pPr>
        <w:jc w:val="both"/>
        <w:rPr>
          <w:rFonts w:ascii="Calibri" w:eastAsia="Calibri" w:hAnsi="Calibri" w:cs="Calibri"/>
          <w:b/>
          <w:sz w:val="22"/>
          <w:szCs w:val="22"/>
        </w:rPr>
      </w:pPr>
      <w:r>
        <w:rPr>
          <w:rFonts w:ascii="Calibri" w:eastAsia="Calibri" w:hAnsi="Calibri" w:cs="Calibri"/>
          <w:b/>
          <w:sz w:val="22"/>
          <w:szCs w:val="22"/>
        </w:rPr>
        <w:t>Inne postanowienia:</w:t>
      </w:r>
    </w:p>
    <w:p w14:paraId="4ED2753A" w14:textId="77777777" w:rsidR="00F44902" w:rsidRDefault="00000000">
      <w:pPr>
        <w:jc w:val="both"/>
        <w:rPr>
          <w:rFonts w:ascii="Calibri" w:eastAsia="Calibri" w:hAnsi="Calibri" w:cs="Calibri"/>
          <w:sz w:val="22"/>
          <w:szCs w:val="22"/>
        </w:rPr>
      </w:pPr>
      <w:r>
        <w:rPr>
          <w:rFonts w:ascii="Calibri" w:eastAsia="Calibri" w:hAnsi="Calibri" w:cs="Calibri"/>
          <w:sz w:val="22"/>
          <w:szCs w:val="22"/>
        </w:rPr>
        <w:t>1. Rozpoczęcie: W dniu podpisania Umowy:</w:t>
      </w:r>
    </w:p>
    <w:p w14:paraId="7AE82395" w14:textId="07B69BC1" w:rsidR="00F44902" w:rsidRDefault="00000000">
      <w:pPr>
        <w:jc w:val="both"/>
        <w:rPr>
          <w:rFonts w:ascii="Calibri" w:eastAsia="Calibri" w:hAnsi="Calibri" w:cs="Calibri"/>
          <w:sz w:val="22"/>
          <w:szCs w:val="22"/>
        </w:rPr>
      </w:pPr>
      <w:r>
        <w:rPr>
          <w:rFonts w:ascii="Calibri" w:eastAsia="Calibri" w:hAnsi="Calibri" w:cs="Calibri"/>
          <w:sz w:val="22"/>
          <w:szCs w:val="22"/>
        </w:rPr>
        <w:t xml:space="preserve">2. Maksymalny termin zakończenia realizacji zamówienia: </w:t>
      </w:r>
      <w:r w:rsidR="000424C4">
        <w:rPr>
          <w:rFonts w:ascii="Calibri" w:eastAsia="Calibri" w:hAnsi="Calibri" w:cs="Calibri"/>
          <w:sz w:val="22"/>
          <w:szCs w:val="22"/>
        </w:rPr>
        <w:t>30.06.2025r</w:t>
      </w:r>
      <w:r>
        <w:rPr>
          <w:rFonts w:ascii="Calibri" w:eastAsia="Calibri" w:hAnsi="Calibri" w:cs="Calibri"/>
          <w:sz w:val="22"/>
          <w:szCs w:val="22"/>
        </w:rPr>
        <w:t>.</w:t>
      </w:r>
    </w:p>
    <w:p w14:paraId="36AA1273" w14:textId="77777777" w:rsidR="00F44902" w:rsidRDefault="00F44902">
      <w:pPr>
        <w:jc w:val="both"/>
        <w:rPr>
          <w:rFonts w:ascii="Calibri" w:eastAsia="Calibri" w:hAnsi="Calibri" w:cs="Calibri"/>
          <w:b/>
          <w:sz w:val="22"/>
          <w:szCs w:val="22"/>
        </w:rPr>
      </w:pPr>
    </w:p>
    <w:p w14:paraId="3592A16A" w14:textId="77777777" w:rsidR="00F44902" w:rsidRDefault="00000000">
      <w:pPr>
        <w:jc w:val="both"/>
        <w:rPr>
          <w:rFonts w:ascii="Calibri" w:eastAsia="Calibri" w:hAnsi="Calibri" w:cs="Calibri"/>
          <w:b/>
          <w:sz w:val="22"/>
          <w:szCs w:val="22"/>
        </w:rPr>
      </w:pPr>
      <w:r>
        <w:rPr>
          <w:rFonts w:ascii="Calibri" w:eastAsia="Calibri" w:hAnsi="Calibri" w:cs="Calibri"/>
          <w:b/>
          <w:sz w:val="22"/>
          <w:szCs w:val="22"/>
        </w:rPr>
        <w:t>II.2.3 Warunki</w:t>
      </w:r>
    </w:p>
    <w:p w14:paraId="55473EF7" w14:textId="77777777" w:rsidR="00F44902" w:rsidRDefault="00000000">
      <w:pPr>
        <w:numPr>
          <w:ilvl w:val="0"/>
          <w:numId w:val="6"/>
        </w:numPr>
        <w:jc w:val="both"/>
        <w:rPr>
          <w:rFonts w:ascii="Calibri" w:eastAsia="Calibri" w:hAnsi="Calibri" w:cs="Calibri"/>
          <w:color w:val="000000"/>
          <w:sz w:val="22"/>
          <w:szCs w:val="22"/>
        </w:rPr>
      </w:pPr>
      <w:r>
        <w:rPr>
          <w:rFonts w:ascii="Calibri" w:eastAsia="Calibri" w:hAnsi="Calibri" w:cs="Calibri"/>
          <w:color w:val="000000"/>
          <w:sz w:val="22"/>
          <w:szCs w:val="22"/>
        </w:rPr>
        <w:t>Oferent prac musi posiadać odpowiednie kwalifikacje do wykonania zamówienia objętego niniejszą procedurą.</w:t>
      </w:r>
    </w:p>
    <w:p w14:paraId="084C0809" w14:textId="77777777" w:rsidR="00F44902" w:rsidRDefault="00000000">
      <w:pPr>
        <w:numPr>
          <w:ilvl w:val="0"/>
          <w:numId w:val="6"/>
        </w:numPr>
        <w:jc w:val="both"/>
        <w:rPr>
          <w:rFonts w:ascii="Calibri" w:eastAsia="Calibri" w:hAnsi="Calibri" w:cs="Calibri"/>
          <w:color w:val="000000"/>
          <w:sz w:val="22"/>
          <w:szCs w:val="22"/>
        </w:rPr>
      </w:pPr>
      <w:r>
        <w:rPr>
          <w:rFonts w:ascii="Calibri" w:eastAsia="Calibri" w:hAnsi="Calibri" w:cs="Calibri"/>
          <w:color w:val="000000"/>
          <w:sz w:val="22"/>
          <w:szCs w:val="22"/>
        </w:rPr>
        <w:t>Oferent prac musi dysponować odpowiednim potencjałem technicznym umożliwiającym terminową realizację przedmiotu zamówienia. Poświadczeniem spełnienia warunku jest podpisanie oświadczenia stanowiącego element Formularza Oferty (Załącznik nr 1).</w:t>
      </w:r>
    </w:p>
    <w:p w14:paraId="67DD0261" w14:textId="77777777" w:rsidR="00F44902" w:rsidRDefault="00000000">
      <w:pPr>
        <w:numPr>
          <w:ilvl w:val="0"/>
          <w:numId w:val="6"/>
        </w:numPr>
        <w:jc w:val="both"/>
        <w:rPr>
          <w:rFonts w:ascii="Calibri" w:eastAsia="Calibri" w:hAnsi="Calibri" w:cs="Calibri"/>
          <w:color w:val="000000"/>
          <w:sz w:val="22"/>
          <w:szCs w:val="22"/>
        </w:rPr>
      </w:pPr>
      <w:r>
        <w:rPr>
          <w:rFonts w:ascii="Calibri" w:eastAsia="Calibri" w:hAnsi="Calibri" w:cs="Calibri"/>
          <w:color w:val="000000"/>
          <w:sz w:val="22"/>
          <w:szCs w:val="22"/>
        </w:rPr>
        <w:t>Nie dopuszcza się możliwości złożenia oferty częściowej.</w:t>
      </w:r>
    </w:p>
    <w:p w14:paraId="24B13D86" w14:textId="77777777" w:rsidR="00F44902" w:rsidRDefault="00000000">
      <w:pPr>
        <w:numPr>
          <w:ilvl w:val="0"/>
          <w:numId w:val="6"/>
        </w:numPr>
        <w:jc w:val="both"/>
        <w:rPr>
          <w:rFonts w:ascii="Calibri" w:eastAsia="Calibri" w:hAnsi="Calibri" w:cs="Calibri"/>
          <w:color w:val="000000"/>
          <w:sz w:val="22"/>
          <w:szCs w:val="22"/>
        </w:rPr>
      </w:pPr>
      <w:r>
        <w:rPr>
          <w:rFonts w:ascii="Calibri" w:eastAsia="Calibri" w:hAnsi="Calibri" w:cs="Calibri"/>
          <w:color w:val="000000"/>
          <w:sz w:val="22"/>
          <w:szCs w:val="22"/>
        </w:rPr>
        <w:t>Nie dopuszcza się możliwości złożenia oferty wariantowej.</w:t>
      </w:r>
    </w:p>
    <w:p w14:paraId="3E9201F1" w14:textId="77777777" w:rsidR="00F44902" w:rsidRDefault="00000000">
      <w:pPr>
        <w:pStyle w:val="Akapitzlist"/>
        <w:numPr>
          <w:ilvl w:val="0"/>
          <w:numId w:val="6"/>
        </w:numPr>
        <w:rPr>
          <w:rFonts w:ascii="Calibri" w:eastAsia="Calibri" w:hAnsi="Calibri" w:cs="Calibri"/>
          <w:color w:val="000000"/>
          <w:sz w:val="22"/>
          <w:szCs w:val="22"/>
        </w:rPr>
      </w:pPr>
      <w:r>
        <w:rPr>
          <w:rFonts w:ascii="Calibri" w:eastAsia="Calibri" w:hAnsi="Calibri" w:cs="Calibri"/>
          <w:color w:val="000000"/>
          <w:sz w:val="22"/>
          <w:szCs w:val="22"/>
        </w:rPr>
        <w:t>Oferent może złożyć tylko 1 ofertę.</w:t>
      </w:r>
    </w:p>
    <w:p w14:paraId="0261403D" w14:textId="629B987E" w:rsidR="00F44902" w:rsidRDefault="00000000">
      <w:pPr>
        <w:numPr>
          <w:ilvl w:val="0"/>
          <w:numId w:val="6"/>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Termin związania ofertą: </w:t>
      </w:r>
      <w:r w:rsidR="000424C4">
        <w:rPr>
          <w:rFonts w:ascii="Calibri" w:eastAsia="Calibri" w:hAnsi="Calibri" w:cs="Calibri"/>
          <w:color w:val="000000"/>
          <w:sz w:val="22"/>
          <w:szCs w:val="22"/>
        </w:rPr>
        <w:t>15</w:t>
      </w:r>
      <w:r>
        <w:rPr>
          <w:rFonts w:ascii="Calibri" w:eastAsia="Calibri" w:hAnsi="Calibri" w:cs="Calibri"/>
          <w:color w:val="000000"/>
          <w:sz w:val="22"/>
          <w:szCs w:val="22"/>
        </w:rPr>
        <w:t xml:space="preserve"> dni.</w:t>
      </w:r>
    </w:p>
    <w:p w14:paraId="67EA14C9" w14:textId="77777777" w:rsidR="00F44902" w:rsidRDefault="00F44902">
      <w:pPr>
        <w:jc w:val="both"/>
        <w:rPr>
          <w:rFonts w:ascii="Calibri" w:eastAsia="Calibri" w:hAnsi="Calibri" w:cs="Calibri"/>
          <w:sz w:val="22"/>
          <w:szCs w:val="22"/>
        </w:rPr>
      </w:pPr>
    </w:p>
    <w:p w14:paraId="1A2C5ECE" w14:textId="77777777" w:rsidR="00F44902" w:rsidRDefault="00000000">
      <w:pPr>
        <w:tabs>
          <w:tab w:val="left" w:pos="4380"/>
        </w:tabs>
        <w:ind w:right="510"/>
        <w:rPr>
          <w:rFonts w:ascii="Calibri" w:eastAsia="Calibri" w:hAnsi="Calibri" w:cs="Calibri"/>
          <w:b/>
          <w:sz w:val="22"/>
          <w:szCs w:val="22"/>
        </w:rPr>
      </w:pPr>
      <w:r>
        <w:rPr>
          <w:rFonts w:ascii="Calibri" w:eastAsia="Calibri" w:hAnsi="Calibri" w:cs="Calibri"/>
          <w:b/>
          <w:noProof/>
          <w:sz w:val="22"/>
          <w:szCs w:val="22"/>
        </w:rPr>
        <mc:AlternateContent>
          <mc:Choice Requires="wps">
            <w:drawing>
              <wp:anchor distT="0" distB="0" distL="0" distR="0" simplePos="0" relativeHeight="22" behindDoc="0" locked="0" layoutInCell="0" allowOverlap="1" wp14:anchorId="6B63CC5C" wp14:editId="6EA3E339">
                <wp:simplePos x="0" y="0"/>
                <wp:positionH relativeFrom="column">
                  <wp:posOffset>0</wp:posOffset>
                </wp:positionH>
                <wp:positionV relativeFrom="paragraph">
                  <wp:posOffset>81280</wp:posOffset>
                </wp:positionV>
                <wp:extent cx="2280285" cy="12700"/>
                <wp:effectExtent l="0" t="0" r="0" b="0"/>
                <wp:wrapNone/>
                <wp:docPr id="1" name="Straight Arrow Connector 3"/>
                <wp:cNvGraphicFramePr/>
                <a:graphic xmlns:a="http://schemas.openxmlformats.org/drawingml/2006/main">
                  <a:graphicData uri="http://schemas.microsoft.com/office/word/2010/wordprocessingShape">
                    <wps:wsp>
                      <wps:cNvCnPr/>
                      <wps:spPr>
                        <a:xfrm>
                          <a:off x="0" y="0"/>
                          <a:ext cx="2280240" cy="12600"/>
                        </a:xfrm>
                        <a:prstGeom prst="straightConnector1">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Straight Arrow Connector 3" path="m0,0l-2147483648,-2147483647e" stroked="f" o:allowincell="f" style="position:absolute;margin-left:0pt;margin-top:6.4pt;width:179.5pt;height:0.95pt;mso-wrap-style:none;v-text-anchor:middle" wp14:anchorId="789A1B75" type="_x0000_t32">
                <v:fill o:detectmouseclick="t" on="false"/>
                <v:stroke color="#3465a4" joinstyle="round" endcap="flat"/>
                <w10:wrap type="none"/>
              </v:shape>
            </w:pict>
          </mc:Fallback>
        </mc:AlternateContent>
      </w:r>
      <w:r>
        <w:rPr>
          <w:rFonts w:ascii="Calibri" w:eastAsia="Calibri" w:hAnsi="Calibri" w:cs="Calibri"/>
          <w:b/>
          <w:sz w:val="22"/>
          <w:szCs w:val="22"/>
        </w:rPr>
        <w:t xml:space="preserve">II.3. Miejsce i termin składania ofert: </w:t>
      </w:r>
    </w:p>
    <w:p w14:paraId="333DD203" w14:textId="77777777" w:rsidR="00F44902" w:rsidRDefault="00000000">
      <w:pPr>
        <w:numPr>
          <w:ilvl w:val="0"/>
          <w:numId w:val="7"/>
        </w:numPr>
        <w:jc w:val="both"/>
        <w:rPr>
          <w:rFonts w:ascii="Calibri" w:eastAsia="Calibri" w:hAnsi="Calibri" w:cs="Calibri"/>
          <w:sz w:val="22"/>
          <w:szCs w:val="22"/>
        </w:rPr>
      </w:pPr>
      <w:r>
        <w:rPr>
          <w:rFonts w:ascii="Calibri" w:eastAsia="Calibri" w:hAnsi="Calibri" w:cs="Calibri"/>
          <w:color w:val="000000"/>
          <w:sz w:val="22"/>
          <w:szCs w:val="22"/>
          <w:u w:val="single"/>
        </w:rPr>
        <w:t>Termin składania ofert:</w:t>
      </w:r>
    </w:p>
    <w:p w14:paraId="65AE9A60" w14:textId="2D0C87A6" w:rsidR="00F44902" w:rsidRDefault="000424C4">
      <w:pPr>
        <w:ind w:left="360"/>
        <w:jc w:val="both"/>
        <w:rPr>
          <w:rFonts w:ascii="Calibri" w:eastAsia="Calibri" w:hAnsi="Calibri" w:cs="Calibri"/>
          <w:color w:val="000000"/>
          <w:sz w:val="22"/>
          <w:szCs w:val="22"/>
        </w:rPr>
      </w:pPr>
      <w:r>
        <w:rPr>
          <w:rFonts w:ascii="Calibri" w:eastAsia="Calibri" w:hAnsi="Calibri" w:cs="Calibri"/>
          <w:color w:val="000000"/>
          <w:sz w:val="22"/>
          <w:szCs w:val="22"/>
        </w:rPr>
        <w:t>Od 09.08.2024</w:t>
      </w:r>
    </w:p>
    <w:p w14:paraId="7665342E" w14:textId="77777777" w:rsidR="00F44902" w:rsidRDefault="00000000">
      <w:pPr>
        <w:numPr>
          <w:ilvl w:val="0"/>
          <w:numId w:val="7"/>
        </w:numPr>
        <w:jc w:val="both"/>
        <w:rPr>
          <w:rFonts w:ascii="Calibri" w:eastAsia="Calibri" w:hAnsi="Calibri" w:cs="Calibri"/>
          <w:sz w:val="22"/>
          <w:szCs w:val="22"/>
        </w:rPr>
      </w:pPr>
      <w:r>
        <w:rPr>
          <w:rFonts w:ascii="Calibri" w:eastAsia="Calibri" w:hAnsi="Calibri" w:cs="Calibri"/>
          <w:color w:val="000000"/>
          <w:sz w:val="22"/>
          <w:szCs w:val="22"/>
          <w:u w:val="single"/>
        </w:rPr>
        <w:t xml:space="preserve">Miejsce składania ofert </w:t>
      </w:r>
    </w:p>
    <w:p w14:paraId="238FCAB7" w14:textId="77777777" w:rsidR="00F44902" w:rsidRDefault="00000000">
      <w:pPr>
        <w:ind w:left="360"/>
        <w:rPr>
          <w:rFonts w:ascii="Calibri" w:eastAsia="Calibri" w:hAnsi="Calibri" w:cs="Calibri"/>
          <w:sz w:val="22"/>
          <w:szCs w:val="22"/>
        </w:rPr>
      </w:pPr>
      <w:r>
        <w:rPr>
          <w:rFonts w:ascii="Calibri" w:eastAsia="Calibri" w:hAnsi="Calibri" w:cs="Calibri"/>
          <w:sz w:val="22"/>
          <w:szCs w:val="22"/>
        </w:rPr>
        <w:t xml:space="preserve">Ofertę należy złożyć poprzez system Baza Konkurencyjności (https://bazakonkurencyjnosci.funduszeeuropejskie.gov.pl/).  </w:t>
      </w:r>
    </w:p>
    <w:p w14:paraId="5E6087A6" w14:textId="77777777" w:rsidR="00F44902" w:rsidRDefault="00000000">
      <w:pPr>
        <w:numPr>
          <w:ilvl w:val="0"/>
          <w:numId w:val="7"/>
        </w:numPr>
        <w:jc w:val="both"/>
        <w:rPr>
          <w:rFonts w:ascii="Calibri" w:eastAsia="Calibri" w:hAnsi="Calibri" w:cs="Calibri"/>
          <w:sz w:val="22"/>
          <w:szCs w:val="22"/>
        </w:rPr>
      </w:pPr>
      <w:r>
        <w:rPr>
          <w:rFonts w:ascii="Calibri" w:eastAsia="Calibri" w:hAnsi="Calibri" w:cs="Calibri"/>
          <w:b/>
          <w:color w:val="000000"/>
          <w:sz w:val="22"/>
          <w:szCs w:val="22"/>
        </w:rPr>
        <w:t>Kompletna oferta musi zawierać:</w:t>
      </w:r>
    </w:p>
    <w:p w14:paraId="3840DBD9" w14:textId="77777777" w:rsidR="00F44902" w:rsidRDefault="00000000">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Formularz oferty napisany na podstawie wzoru stanowiącego załącznik nr 1 do zapytania ofertowego</w:t>
      </w:r>
    </w:p>
    <w:p w14:paraId="2B3EE6EE" w14:textId="77777777" w:rsidR="00F44902" w:rsidRDefault="00000000">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Podpisane Oświadczenie stanowiące załącznik nr 2 do zapytania ofertowego</w:t>
      </w:r>
    </w:p>
    <w:p w14:paraId="272DFCCC" w14:textId="77777777" w:rsidR="00F44902" w:rsidRDefault="00000000">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Podpisane Oświadczenie stanowiące załącznik nr 3 do zapytania ofertowego</w:t>
      </w:r>
    </w:p>
    <w:p w14:paraId="2A47EAC3" w14:textId="77777777" w:rsidR="00F44902" w:rsidRDefault="00000000">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Stosowne pełnomocnictwo – w przypadku gdy ofertę podpisuje pełnomocnik</w:t>
      </w:r>
    </w:p>
    <w:p w14:paraId="1748D4EA" w14:textId="77777777" w:rsidR="00F44902" w:rsidRDefault="00000000">
      <w:pPr>
        <w:numPr>
          <w:ilvl w:val="0"/>
          <w:numId w:val="7"/>
        </w:numPr>
        <w:jc w:val="both"/>
        <w:rPr>
          <w:rFonts w:ascii="Calibri" w:eastAsia="Calibri" w:hAnsi="Calibri" w:cs="Calibri"/>
          <w:sz w:val="22"/>
          <w:szCs w:val="22"/>
        </w:rPr>
      </w:pPr>
      <w:r>
        <w:rPr>
          <w:rFonts w:ascii="Calibri" w:eastAsia="Calibri" w:hAnsi="Calibri" w:cs="Calibri"/>
          <w:sz w:val="22"/>
          <w:szCs w:val="22"/>
        </w:rPr>
        <w:t>Ofertę wraz z załącznikami należy sporządzić w języku polskim.</w:t>
      </w:r>
    </w:p>
    <w:p w14:paraId="601CC7A8" w14:textId="77777777" w:rsidR="00F44902" w:rsidRDefault="00000000">
      <w:pPr>
        <w:numPr>
          <w:ilvl w:val="0"/>
          <w:numId w:val="7"/>
        </w:numPr>
        <w:jc w:val="both"/>
        <w:rPr>
          <w:rFonts w:ascii="Calibri" w:eastAsia="Calibri" w:hAnsi="Calibri" w:cs="Calibri"/>
          <w:sz w:val="22"/>
          <w:szCs w:val="22"/>
        </w:rPr>
      </w:pPr>
      <w:r>
        <w:rPr>
          <w:rFonts w:ascii="Calibri" w:eastAsia="Calibri" w:hAnsi="Calibri" w:cs="Calibri"/>
          <w:color w:val="000000"/>
          <w:sz w:val="22"/>
          <w:szCs w:val="22"/>
        </w:rPr>
        <w:t>Oferty należy złożyć w ciągu 14 dni kalendarzowych od daty upublicznienia zapytania przez Zamawiającego, przy czym termin 14 dni kalendarzowych biegnie od dnia następnego po dniu upublicznienia zapytania ofertowego i kończy się z upływem ostatniego dnia.</w:t>
      </w:r>
    </w:p>
    <w:p w14:paraId="4B247024" w14:textId="77777777" w:rsidR="00F44902" w:rsidRDefault="00000000">
      <w:pPr>
        <w:pStyle w:val="Akapitzlist"/>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Bazy Konkurencyjności. Jeżeli w dniu publikacji ogłoszenia o zamówieniu nie będzie opublikowany średni kurs walut przez NBP Zamawiający przyjmie kurs przeliczeniowy z ostatniej opublikowanej tabeli kursów NBP przed dniem publikacji ogłoszenia zamówienia w Bazie Konkurencyjności.</w:t>
      </w:r>
    </w:p>
    <w:p w14:paraId="4FEEF56F" w14:textId="77777777" w:rsidR="00F44902" w:rsidRDefault="00000000">
      <w:pPr>
        <w:numPr>
          <w:ilvl w:val="0"/>
          <w:numId w:val="7"/>
        </w:numPr>
        <w:jc w:val="both"/>
        <w:rPr>
          <w:rFonts w:ascii="Calibri" w:eastAsia="Calibri" w:hAnsi="Calibri" w:cs="Calibri"/>
          <w:sz w:val="22"/>
          <w:szCs w:val="22"/>
        </w:rPr>
      </w:pPr>
      <w:r>
        <w:rPr>
          <w:rFonts w:ascii="Calibri" w:eastAsia="Calibri" w:hAnsi="Calibri" w:cs="Calibri"/>
          <w:color w:val="000000"/>
          <w:sz w:val="22"/>
          <w:szCs w:val="22"/>
        </w:rPr>
        <w:t xml:space="preserve">Koszt przygotowania i dostarczenia oferty pokrywa Oferent. </w:t>
      </w:r>
    </w:p>
    <w:p w14:paraId="1D4A93CB" w14:textId="77777777" w:rsidR="00F44902" w:rsidRDefault="00000000">
      <w:pPr>
        <w:numPr>
          <w:ilvl w:val="0"/>
          <w:numId w:val="7"/>
        </w:numPr>
        <w:jc w:val="both"/>
        <w:rPr>
          <w:rFonts w:ascii="Calibri" w:eastAsia="Calibri" w:hAnsi="Calibri" w:cs="Calibri"/>
          <w:sz w:val="22"/>
          <w:szCs w:val="22"/>
        </w:rPr>
      </w:pPr>
      <w:r>
        <w:rPr>
          <w:rFonts w:ascii="Calibri" w:eastAsia="Calibri" w:hAnsi="Calibri" w:cs="Calibri"/>
          <w:color w:val="000000"/>
          <w:sz w:val="22"/>
          <w:szCs w:val="22"/>
        </w:rPr>
        <w:t>Oferty, jakie wpłyną po terminie, zostaną zwrócone do Oferentów bez ich oceny, jako nieważne.</w:t>
      </w:r>
    </w:p>
    <w:p w14:paraId="51149EDF" w14:textId="77777777" w:rsidR="00F44902" w:rsidRDefault="00000000">
      <w:pPr>
        <w:numPr>
          <w:ilvl w:val="0"/>
          <w:numId w:val="7"/>
        </w:numPr>
        <w:jc w:val="both"/>
        <w:rPr>
          <w:rFonts w:ascii="Calibri" w:eastAsia="Calibri" w:hAnsi="Calibri" w:cs="Calibri"/>
          <w:sz w:val="22"/>
          <w:szCs w:val="22"/>
        </w:rPr>
      </w:pPr>
      <w:r>
        <w:rPr>
          <w:rFonts w:ascii="Calibri" w:eastAsia="Calibri" w:hAnsi="Calibri" w:cs="Calibri"/>
          <w:sz w:val="22"/>
          <w:szCs w:val="22"/>
        </w:rPr>
        <w:t>Wszelka korespondencja związana z przygotowaniem i złożeniem ofert musi odbywać się za pomocą portalu bazy konkurencyjności.</w:t>
      </w:r>
    </w:p>
    <w:p w14:paraId="1F1FBFD5" w14:textId="77777777" w:rsidR="00F44902" w:rsidRDefault="00000000">
      <w:pPr>
        <w:numPr>
          <w:ilvl w:val="0"/>
          <w:numId w:val="7"/>
        </w:numPr>
        <w:jc w:val="both"/>
        <w:rPr>
          <w:rFonts w:ascii="Calibri" w:eastAsia="Calibri" w:hAnsi="Calibri" w:cs="Calibri"/>
          <w:sz w:val="22"/>
          <w:szCs w:val="22"/>
        </w:rPr>
      </w:pPr>
      <w:r>
        <w:rPr>
          <w:rFonts w:ascii="Calibri" w:eastAsia="Calibri" w:hAnsi="Calibri" w:cs="Calibri"/>
          <w:sz w:val="22"/>
          <w:szCs w:val="22"/>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2 dni przed datą ostateczną złożenia ofert. </w:t>
      </w:r>
    </w:p>
    <w:p w14:paraId="200F1AA8" w14:textId="77777777" w:rsidR="00F44902" w:rsidRDefault="00000000">
      <w:pPr>
        <w:numPr>
          <w:ilvl w:val="0"/>
          <w:numId w:val="7"/>
        </w:numPr>
        <w:jc w:val="both"/>
        <w:rPr>
          <w:rFonts w:ascii="Calibri" w:eastAsia="Calibri" w:hAnsi="Calibri" w:cs="Calibri"/>
          <w:sz w:val="22"/>
          <w:szCs w:val="22"/>
        </w:rPr>
      </w:pPr>
      <w:r>
        <w:rPr>
          <w:rFonts w:ascii="Calibri" w:eastAsia="Calibri" w:hAnsi="Calibri" w:cs="Calibri"/>
          <w:sz w:val="22"/>
          <w:szCs w:val="22"/>
        </w:rPr>
        <w:t>Jeżeli odpowiedzi na pytania lub zgłoszone problemy będą wiązały się ze zmianą warunków zamówienia, wszyscy uczestnicy zapytania zostaną powiadomieni o zmianach.</w:t>
      </w:r>
    </w:p>
    <w:p w14:paraId="7E7E756C" w14:textId="77777777" w:rsidR="00F44902" w:rsidRDefault="00F44902">
      <w:pPr>
        <w:tabs>
          <w:tab w:val="left" w:pos="4380"/>
        </w:tabs>
        <w:ind w:right="513"/>
        <w:rPr>
          <w:rFonts w:ascii="Calibri" w:eastAsia="Calibri" w:hAnsi="Calibri" w:cs="Calibri"/>
          <w:b/>
          <w:sz w:val="22"/>
          <w:szCs w:val="22"/>
        </w:rPr>
      </w:pPr>
    </w:p>
    <w:p w14:paraId="546B9AA2" w14:textId="77777777" w:rsidR="00F44902" w:rsidRDefault="00000000">
      <w:pPr>
        <w:tabs>
          <w:tab w:val="left" w:pos="4380"/>
        </w:tabs>
        <w:ind w:right="513"/>
        <w:rPr>
          <w:rFonts w:ascii="Calibri" w:eastAsia="Calibri" w:hAnsi="Calibri" w:cs="Calibri"/>
          <w:b/>
          <w:sz w:val="22"/>
          <w:szCs w:val="22"/>
        </w:rPr>
      </w:pPr>
      <w:r>
        <w:rPr>
          <w:rFonts w:ascii="Calibri" w:eastAsia="Calibri" w:hAnsi="Calibri" w:cs="Calibri"/>
          <w:b/>
          <w:noProof/>
          <w:sz w:val="22"/>
          <w:szCs w:val="22"/>
        </w:rPr>
        <mc:AlternateContent>
          <mc:Choice Requires="wps">
            <w:drawing>
              <wp:anchor distT="0" distB="0" distL="0" distR="0" simplePos="0" relativeHeight="23" behindDoc="0" locked="0" layoutInCell="0" allowOverlap="1" wp14:anchorId="20510103" wp14:editId="5EA09AF1">
                <wp:simplePos x="0" y="0"/>
                <wp:positionH relativeFrom="column">
                  <wp:posOffset>0</wp:posOffset>
                </wp:positionH>
                <wp:positionV relativeFrom="paragraph">
                  <wp:posOffset>81280</wp:posOffset>
                </wp:positionV>
                <wp:extent cx="2280285" cy="12700"/>
                <wp:effectExtent l="0" t="0" r="0" b="0"/>
                <wp:wrapNone/>
                <wp:docPr id="2" name="Straight Arrow Connector 1"/>
                <wp:cNvGraphicFramePr/>
                <a:graphic xmlns:a="http://schemas.openxmlformats.org/drawingml/2006/main">
                  <a:graphicData uri="http://schemas.microsoft.com/office/word/2010/wordprocessingShape">
                    <wps:wsp>
                      <wps:cNvCnPr/>
                      <wps:spPr>
                        <a:xfrm>
                          <a:off x="0" y="0"/>
                          <a:ext cx="2280240" cy="12600"/>
                        </a:xfrm>
                        <a:prstGeom prst="straightConnector1">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id="shape_0" ID="Straight Arrow Connector 1" path="m0,0l-2147483648,-2147483647e" stroked="f" o:allowincell="f" style="position:absolute;margin-left:0pt;margin-top:6.4pt;width:179.5pt;height:0.95pt;mso-wrap-style:none;v-text-anchor:middle" wp14:anchorId="18FEB0D9" type="_x0000_t32">
                <v:fill o:detectmouseclick="t" on="false"/>
                <v:stroke color="#3465a4" joinstyle="round" endcap="flat"/>
                <w10:wrap type="none"/>
              </v:shape>
            </w:pict>
          </mc:Fallback>
        </mc:AlternateContent>
      </w:r>
      <w:r>
        <w:rPr>
          <w:rFonts w:ascii="Calibri" w:eastAsia="Calibri" w:hAnsi="Calibri" w:cs="Calibri"/>
          <w:b/>
          <w:sz w:val="22"/>
          <w:szCs w:val="22"/>
        </w:rPr>
        <w:t>II.4. Tryb rozpatrzenia ofert:</w:t>
      </w:r>
    </w:p>
    <w:p w14:paraId="3F180FFE" w14:textId="77777777" w:rsidR="00F44902" w:rsidRDefault="00000000">
      <w:pPr>
        <w:widowControl w:val="0"/>
        <w:numPr>
          <w:ilvl w:val="0"/>
          <w:numId w:val="1"/>
        </w:numPr>
        <w:jc w:val="both"/>
        <w:rPr>
          <w:rFonts w:ascii="Calibri" w:eastAsia="Calibri" w:hAnsi="Calibri" w:cs="Calibri"/>
          <w:color w:val="000000"/>
          <w:sz w:val="22"/>
          <w:szCs w:val="22"/>
        </w:rPr>
      </w:pPr>
      <w:r>
        <w:rPr>
          <w:rFonts w:ascii="Calibri" w:eastAsia="Calibri" w:hAnsi="Calibri" w:cs="Calibri"/>
          <w:color w:val="000000"/>
          <w:sz w:val="22"/>
          <w:szCs w:val="22"/>
        </w:rPr>
        <w:t>Oferty przedłożone w terminie zostaną przeanalizowane przez Zamawiającego w terminie 14 dni roboczych od daty upływu maksymalnego terminu składania ofert określonego w pkt II.3.1 zapytania ofertowego.</w:t>
      </w:r>
    </w:p>
    <w:p w14:paraId="192A66A2" w14:textId="77777777" w:rsidR="00F44902" w:rsidRDefault="00000000">
      <w:pPr>
        <w:numPr>
          <w:ilvl w:val="0"/>
          <w:numId w:val="1"/>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Zamawiający w trakcie analizy ofert może wystąpić do Oferenta o dodatkowe wyjaśnienia lub uzupełnienia, jeśli zawarte w ofercie informacje nie pozwolą na obiektywną ocenę oferty. </w:t>
      </w:r>
    </w:p>
    <w:p w14:paraId="0AB002C9" w14:textId="77777777" w:rsidR="00F44902" w:rsidRDefault="00000000">
      <w:pPr>
        <w:numPr>
          <w:ilvl w:val="0"/>
          <w:numId w:val="1"/>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Dla odpowiedzi związanych z wyjaśnieniem oferty, przyjmuje się 2 dni robocze od dnia dostarczenia przez Zamawiającego zapytania/prośby o wyjaśnienie. </w:t>
      </w:r>
    </w:p>
    <w:p w14:paraId="1D6799C3" w14:textId="77777777" w:rsidR="00F44902" w:rsidRDefault="00F44902">
      <w:pPr>
        <w:tabs>
          <w:tab w:val="left" w:pos="4380"/>
        </w:tabs>
        <w:ind w:right="513"/>
        <w:rPr>
          <w:rFonts w:ascii="Calibri" w:eastAsia="Calibri" w:hAnsi="Calibri" w:cs="Calibri"/>
          <w:b/>
          <w:sz w:val="22"/>
          <w:szCs w:val="22"/>
        </w:rPr>
      </w:pPr>
    </w:p>
    <w:p w14:paraId="2A827EEB" w14:textId="77777777" w:rsidR="00F44902" w:rsidRDefault="00000000">
      <w:pPr>
        <w:tabs>
          <w:tab w:val="left" w:pos="4380"/>
        </w:tabs>
        <w:ind w:right="510"/>
        <w:rPr>
          <w:rFonts w:ascii="Calibri" w:eastAsia="Calibri" w:hAnsi="Calibri" w:cs="Calibri"/>
          <w:b/>
          <w:sz w:val="22"/>
          <w:szCs w:val="22"/>
        </w:rPr>
      </w:pPr>
      <w:r>
        <w:rPr>
          <w:rFonts w:ascii="Calibri" w:eastAsia="Calibri" w:hAnsi="Calibri" w:cs="Calibri"/>
          <w:b/>
          <w:noProof/>
          <w:sz w:val="22"/>
          <w:szCs w:val="22"/>
        </w:rPr>
        <mc:AlternateContent>
          <mc:Choice Requires="wps">
            <w:drawing>
              <wp:anchor distT="0" distB="0" distL="0" distR="0" simplePos="0" relativeHeight="24" behindDoc="0" locked="0" layoutInCell="0" allowOverlap="1" wp14:anchorId="5264FAFF" wp14:editId="06FDF49D">
                <wp:simplePos x="0" y="0"/>
                <wp:positionH relativeFrom="column">
                  <wp:posOffset>0</wp:posOffset>
                </wp:positionH>
                <wp:positionV relativeFrom="paragraph">
                  <wp:posOffset>81280</wp:posOffset>
                </wp:positionV>
                <wp:extent cx="2280285" cy="12700"/>
                <wp:effectExtent l="0" t="0" r="0" b="0"/>
                <wp:wrapNone/>
                <wp:docPr id="3" name="Straight Arrow Connector 2"/>
                <wp:cNvGraphicFramePr/>
                <a:graphic xmlns:a="http://schemas.openxmlformats.org/drawingml/2006/main">
                  <a:graphicData uri="http://schemas.microsoft.com/office/word/2010/wordprocessingShape">
                    <wps:wsp>
                      <wps:cNvCnPr/>
                      <wps:spPr>
                        <a:xfrm>
                          <a:off x="0" y="0"/>
                          <a:ext cx="2280240" cy="12600"/>
                        </a:xfrm>
                        <a:prstGeom prst="straightConnector1">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id="shape_0" ID="Straight Arrow Connector 2" path="m0,0l-2147483648,-2147483647e" stroked="f" o:allowincell="f" style="position:absolute;margin-left:0pt;margin-top:6.4pt;width:179.5pt;height:0.95pt;mso-wrap-style:none;v-text-anchor:middle" wp14:anchorId="2825D73A" type="_x0000_t32">
                <v:fill o:detectmouseclick="t" on="false"/>
                <v:stroke color="#3465a4" joinstyle="round" endcap="flat"/>
                <w10:wrap type="none"/>
              </v:shape>
            </w:pict>
          </mc:Fallback>
        </mc:AlternateContent>
      </w:r>
      <w:r>
        <w:rPr>
          <w:rFonts w:ascii="Calibri" w:eastAsia="Calibri" w:hAnsi="Calibri" w:cs="Calibri"/>
          <w:b/>
          <w:sz w:val="22"/>
          <w:szCs w:val="22"/>
        </w:rPr>
        <w:t xml:space="preserve">II.5. Kryteria oceny ofert: </w:t>
      </w:r>
    </w:p>
    <w:p w14:paraId="6B4BD63C" w14:textId="77777777" w:rsidR="00F44902" w:rsidRDefault="00000000">
      <w:pPr>
        <w:numPr>
          <w:ilvl w:val="0"/>
          <w:numId w:val="2"/>
        </w:numP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W toku dokonywania badania i oceny ofert Zamawiający może żądać udzielenia przez Oferenta wyjaśnień treści złożonych przez niego ofert. </w:t>
      </w:r>
    </w:p>
    <w:p w14:paraId="5766A5F8" w14:textId="77777777" w:rsidR="00F44902" w:rsidRDefault="00000000">
      <w:pPr>
        <w:numPr>
          <w:ilvl w:val="0"/>
          <w:numId w:val="2"/>
        </w:numP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Zamawiający będzie oceniał oferty, które nie podlegają odrzuceniu, według następujących kryteriów: </w:t>
      </w:r>
    </w:p>
    <w:p w14:paraId="17FA03C5" w14:textId="77777777" w:rsidR="00F44902" w:rsidRDefault="00000000">
      <w:pPr>
        <w:pStyle w:val="Akapitzlist"/>
        <w:numPr>
          <w:ilvl w:val="0"/>
          <w:numId w:val="2"/>
        </w:numPr>
        <w:spacing w:after="120" w:line="360" w:lineRule="auto"/>
        <w:contextualSpacing w:val="0"/>
        <w:rPr>
          <w:rFonts w:ascii="Calibri" w:eastAsia="Calibri" w:hAnsi="Calibri" w:cs="Calibri"/>
          <w:color w:val="000000"/>
          <w:sz w:val="22"/>
          <w:szCs w:val="22"/>
        </w:rPr>
      </w:pPr>
      <w:r>
        <w:rPr>
          <w:rFonts w:ascii="Calibri" w:eastAsia="Calibri" w:hAnsi="Calibri" w:cs="Calibri"/>
          <w:b/>
          <w:color w:val="000000"/>
          <w:sz w:val="22"/>
          <w:szCs w:val="22"/>
        </w:rPr>
        <w:t>Cena</w:t>
      </w:r>
      <w:r>
        <w:rPr>
          <w:rFonts w:ascii="Calibri" w:eastAsia="Calibri" w:hAnsi="Calibri" w:cs="Calibri"/>
          <w:color w:val="000000"/>
          <w:sz w:val="22"/>
          <w:szCs w:val="22"/>
        </w:rPr>
        <w:t xml:space="preserve"> – Ceny ofert netto (waga 100 %) będą obliczone zgodnie z poniższym wzorem:</w:t>
      </w:r>
    </w:p>
    <w:p w14:paraId="6D6F6CE3" w14:textId="77777777" w:rsidR="00F44902" w:rsidRDefault="00000000">
      <w:pPr>
        <w:pStyle w:val="Akapitzlist"/>
        <w:spacing w:line="360" w:lineRule="auto"/>
        <w:ind w:left="1134"/>
        <w:rPr>
          <w:rFonts w:ascii="Calibri" w:eastAsia="Calibri" w:hAnsi="Calibri" w:cs="Calibri"/>
          <w:color w:val="000000"/>
          <w:sz w:val="22"/>
          <w:szCs w:val="22"/>
        </w:rPr>
      </w:pPr>
      <m:oMathPara>
        <m:oMathParaPr>
          <m:jc m:val="left"/>
        </m:oMathParaPr>
        <m:oMath>
          <m:r>
            <w:rPr>
              <w:rFonts w:ascii="Cambria Math" w:hAnsi="Cambria Math"/>
            </w:rPr>
            <m:t>C=</m:t>
          </m:r>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n</m:t>
                  </m:r>
                </m:sub>
              </m:sSub>
            </m:num>
            <m:den>
              <m:sSub>
                <m:sSubPr>
                  <m:ctrlPr>
                    <w:rPr>
                      <w:rFonts w:ascii="Cambria Math" w:hAnsi="Cambria Math"/>
                    </w:rPr>
                  </m:ctrlPr>
                </m:sSubPr>
                <m:e>
                  <m:r>
                    <w:rPr>
                      <w:rFonts w:ascii="Cambria Math" w:hAnsi="Cambria Math"/>
                    </w:rPr>
                    <m:t>C</m:t>
                  </m:r>
                </m:e>
                <m:sub>
                  <m:r>
                    <w:rPr>
                      <w:rFonts w:ascii="Cambria Math" w:hAnsi="Cambria Math"/>
                    </w:rPr>
                    <m:t>o</m:t>
                  </m:r>
                </m:sub>
              </m:sSub>
            </m:den>
          </m:f>
          <m:r>
            <w:rPr>
              <w:rFonts w:ascii="Cambria Math" w:hAnsi="Cambria Math"/>
            </w:rPr>
            <m:t>*100</m:t>
          </m:r>
        </m:oMath>
      </m:oMathPara>
    </w:p>
    <w:p w14:paraId="66B135E0" w14:textId="77777777" w:rsidR="00F44902" w:rsidRDefault="00F44902">
      <w:pPr>
        <w:ind w:firstLine="348"/>
        <w:rPr>
          <w:rFonts w:ascii="Calibri" w:eastAsia="Calibri" w:hAnsi="Calibri" w:cs="Calibri"/>
          <w:sz w:val="22"/>
          <w:szCs w:val="22"/>
        </w:rPr>
      </w:pPr>
    </w:p>
    <w:p w14:paraId="376CC47E" w14:textId="77777777" w:rsidR="00F44902" w:rsidRDefault="00000000">
      <w:pPr>
        <w:ind w:left="709"/>
        <w:rPr>
          <w:rFonts w:ascii="Calibri" w:eastAsia="Calibri" w:hAnsi="Calibri" w:cs="Calibri"/>
          <w:sz w:val="22"/>
          <w:szCs w:val="22"/>
        </w:rPr>
      </w:pPr>
      <w:r>
        <w:rPr>
          <w:rFonts w:ascii="Calibri" w:eastAsia="Calibri" w:hAnsi="Calibri" w:cs="Calibri"/>
          <w:sz w:val="22"/>
          <w:szCs w:val="22"/>
        </w:rPr>
        <w:t>gdzie:</w:t>
      </w:r>
    </w:p>
    <w:p w14:paraId="62BAE1C0" w14:textId="77777777" w:rsidR="00F44902" w:rsidRDefault="00000000">
      <w:pPr>
        <w:ind w:left="709"/>
        <w:jc w:val="both"/>
        <w:rPr>
          <w:rFonts w:ascii="Calibri" w:eastAsia="Calibri" w:hAnsi="Calibri" w:cs="Calibri"/>
          <w:color w:val="000000"/>
          <w:sz w:val="22"/>
          <w:szCs w:val="22"/>
        </w:rPr>
      </w:pPr>
      <m:oMath>
        <m:r>
          <w:rPr>
            <w:rFonts w:ascii="Cambria Math" w:hAnsi="Cambria Math"/>
          </w:rPr>
          <m:t>C</m:t>
        </m:r>
      </m:oMath>
      <w:r>
        <w:rPr>
          <w:rFonts w:ascii="Calibri" w:eastAsia="Calibri" w:hAnsi="Calibri" w:cs="Calibri"/>
          <w:b/>
          <w:color w:val="000000"/>
          <w:sz w:val="22"/>
          <w:szCs w:val="22"/>
        </w:rPr>
        <w:t xml:space="preserve"> </w:t>
      </w:r>
      <w:r>
        <w:rPr>
          <w:rFonts w:ascii="Calibri" w:eastAsia="Calibri" w:hAnsi="Calibri" w:cs="Calibri"/>
          <w:color w:val="000000"/>
          <w:sz w:val="22"/>
          <w:szCs w:val="22"/>
        </w:rPr>
        <w:t>– oznacza ilość punktów uzyskanych w kryterium „cena oferty netto” (z dokładnością</w:t>
      </w:r>
      <w:r>
        <w:rPr>
          <w:rFonts w:ascii="Calibri" w:eastAsia="Calibri" w:hAnsi="Calibri" w:cs="Calibri"/>
          <w:sz w:val="22"/>
          <w:szCs w:val="22"/>
        </w:rPr>
        <w:t xml:space="preserve"> </w:t>
      </w:r>
      <w:r>
        <w:rPr>
          <w:rFonts w:ascii="Calibri" w:eastAsia="Calibri" w:hAnsi="Calibri" w:cs="Calibri"/>
          <w:color w:val="000000"/>
          <w:sz w:val="22"/>
          <w:szCs w:val="22"/>
        </w:rPr>
        <w:t>do dwóch  miejsc po przecinku).</w:t>
      </w:r>
    </w:p>
    <w:p w14:paraId="367363A2" w14:textId="77777777" w:rsidR="00F44902" w:rsidRDefault="00000000">
      <w:pPr>
        <w:ind w:left="709"/>
        <w:rPr>
          <w:rFonts w:ascii="Calibri" w:eastAsia="Calibri" w:hAnsi="Calibri" w:cs="Calibri"/>
          <w:sz w:val="22"/>
          <w:szCs w:val="22"/>
        </w:rPr>
      </w:pPr>
      <m:oMath>
        <m:sSub>
          <m:sSubPr>
            <m:ctrlPr>
              <w:rPr>
                <w:rFonts w:ascii="Cambria Math" w:hAnsi="Cambria Math"/>
              </w:rPr>
            </m:ctrlPr>
          </m:sSubPr>
          <m:e>
            <m:r>
              <w:rPr>
                <w:rFonts w:ascii="Cambria Math" w:hAnsi="Cambria Math"/>
              </w:rPr>
              <m:t>C</m:t>
            </m:r>
          </m:e>
          <m:sub>
            <m:r>
              <w:rPr>
                <w:rFonts w:ascii="Cambria Math" w:hAnsi="Cambria Math"/>
              </w:rPr>
              <m:t>n</m:t>
            </m:r>
          </m:sub>
        </m:sSub>
      </m:oMath>
      <w:r>
        <w:rPr>
          <w:rFonts w:ascii="Calibri" w:eastAsia="Calibri" w:hAnsi="Calibri" w:cs="Calibri"/>
          <w:b/>
          <w:sz w:val="22"/>
          <w:szCs w:val="22"/>
        </w:rPr>
        <w:t xml:space="preserve"> </w:t>
      </w:r>
      <w:r>
        <w:rPr>
          <w:rFonts w:ascii="Calibri" w:eastAsia="Calibri" w:hAnsi="Calibri" w:cs="Calibri"/>
          <w:sz w:val="22"/>
          <w:szCs w:val="22"/>
        </w:rPr>
        <w:t>– oznacza cenę netto najtańszej z ofert.</w:t>
      </w:r>
    </w:p>
    <w:p w14:paraId="03C21260" w14:textId="77777777" w:rsidR="00F44902" w:rsidRDefault="00000000">
      <w:pPr>
        <w:ind w:left="709"/>
        <w:rPr>
          <w:rFonts w:ascii="Calibri" w:eastAsia="Calibri" w:hAnsi="Calibri" w:cs="Calibri"/>
          <w:sz w:val="22"/>
          <w:szCs w:val="22"/>
        </w:rPr>
      </w:pPr>
      <m:oMath>
        <m:sSub>
          <m:sSubPr>
            <m:ctrlPr>
              <w:rPr>
                <w:rFonts w:ascii="Cambria Math" w:hAnsi="Cambria Math"/>
              </w:rPr>
            </m:ctrlPr>
          </m:sSubPr>
          <m:e>
            <m:r>
              <w:rPr>
                <w:rFonts w:ascii="Cambria Math" w:hAnsi="Cambria Math"/>
              </w:rPr>
              <m:t>C</m:t>
            </m:r>
          </m:e>
          <m:sub>
            <m:r>
              <w:rPr>
                <w:rFonts w:ascii="Cambria Math" w:hAnsi="Cambria Math"/>
              </w:rPr>
              <m:t>o</m:t>
            </m:r>
          </m:sub>
        </m:sSub>
      </m:oMath>
      <w:r>
        <w:rPr>
          <w:rFonts w:ascii="Calibri" w:eastAsia="Calibri" w:hAnsi="Calibri" w:cs="Calibri"/>
          <w:sz w:val="22"/>
          <w:szCs w:val="22"/>
        </w:rPr>
        <w:t>– oznacza cenę netto ocenianej oferty.</w:t>
      </w:r>
    </w:p>
    <w:p w14:paraId="47479C28" w14:textId="77777777" w:rsidR="00F44902" w:rsidRDefault="00F44902">
      <w:pPr>
        <w:ind w:left="709"/>
        <w:rPr>
          <w:rFonts w:ascii="Calibri" w:eastAsia="Calibri" w:hAnsi="Calibri" w:cs="Calibri"/>
          <w:sz w:val="22"/>
          <w:szCs w:val="22"/>
        </w:rPr>
      </w:pPr>
    </w:p>
    <w:p w14:paraId="213E759D" w14:textId="77777777" w:rsidR="00F44902" w:rsidRDefault="00F44902">
      <w:pPr>
        <w:jc w:val="both"/>
        <w:rPr>
          <w:rFonts w:ascii="Calibri" w:eastAsia="Calibri" w:hAnsi="Calibri" w:cs="Calibri"/>
          <w:b/>
          <w:sz w:val="22"/>
          <w:szCs w:val="22"/>
        </w:rPr>
      </w:pPr>
    </w:p>
    <w:p w14:paraId="7432BBA8" w14:textId="77777777" w:rsidR="00F44902" w:rsidRDefault="00000000">
      <w:pPr>
        <w:numPr>
          <w:ilvl w:val="0"/>
          <w:numId w:val="2"/>
        </w:numPr>
        <w:ind w:left="360"/>
        <w:jc w:val="both"/>
        <w:rPr>
          <w:rFonts w:ascii="Calibri" w:eastAsia="Calibri" w:hAnsi="Calibri" w:cs="Calibri"/>
          <w:color w:val="000000"/>
          <w:sz w:val="22"/>
          <w:szCs w:val="22"/>
        </w:rPr>
      </w:pPr>
      <w:r>
        <w:rPr>
          <w:rFonts w:ascii="Calibri" w:eastAsia="Calibri" w:hAnsi="Calibri" w:cs="Calibri"/>
          <w:color w:val="000000"/>
          <w:sz w:val="22"/>
          <w:szCs w:val="22"/>
        </w:rPr>
        <w:t>Do oceny będą brane pod uwagę ceny oferty netto.</w:t>
      </w:r>
    </w:p>
    <w:p w14:paraId="59562200" w14:textId="77777777" w:rsidR="00F44902" w:rsidRDefault="00000000">
      <w:pPr>
        <w:numPr>
          <w:ilvl w:val="0"/>
          <w:numId w:val="2"/>
        </w:numPr>
        <w:ind w:left="360"/>
        <w:jc w:val="both"/>
        <w:rPr>
          <w:rFonts w:ascii="Calibri" w:eastAsia="Calibri" w:hAnsi="Calibri" w:cs="Calibri"/>
          <w:color w:val="000000"/>
          <w:sz w:val="22"/>
          <w:szCs w:val="22"/>
        </w:rPr>
      </w:pPr>
      <w:r>
        <w:rPr>
          <w:rFonts w:ascii="Calibri" w:eastAsia="Calibri" w:hAnsi="Calibri" w:cs="Calibri"/>
          <w:color w:val="000000"/>
          <w:sz w:val="22"/>
          <w:szCs w:val="22"/>
        </w:rPr>
        <w:t>Za najkorzystniejszą zostanie uznana oferta, która uzyska najwyższą liczbę punktów.</w:t>
      </w:r>
    </w:p>
    <w:p w14:paraId="58635182" w14:textId="77777777" w:rsidR="00F44902" w:rsidRDefault="00000000">
      <w:pPr>
        <w:numPr>
          <w:ilvl w:val="0"/>
          <w:numId w:val="2"/>
        </w:numPr>
        <w:ind w:left="360"/>
        <w:jc w:val="both"/>
        <w:rPr>
          <w:rFonts w:ascii="Calibri" w:eastAsia="Calibri" w:hAnsi="Calibri" w:cs="Calibri"/>
          <w:color w:val="000000"/>
          <w:sz w:val="22"/>
          <w:szCs w:val="22"/>
        </w:rPr>
      </w:pPr>
      <w:r>
        <w:rPr>
          <w:rFonts w:ascii="Calibri" w:eastAsia="Calibri" w:hAnsi="Calibri" w:cs="Calibri"/>
          <w:color w:val="000000"/>
          <w:sz w:val="22"/>
          <w:szCs w:val="22"/>
        </w:rPr>
        <w:t>W przypadku równej ilości punktów Zamawiający przeprowadzi negocjacje cenowe z każdym z oferentów.</w:t>
      </w:r>
    </w:p>
    <w:p w14:paraId="753ADD90" w14:textId="77777777" w:rsidR="00F44902" w:rsidRDefault="00F44902">
      <w:pPr>
        <w:ind w:left="360"/>
        <w:jc w:val="both"/>
        <w:rPr>
          <w:rFonts w:ascii="Calibri" w:eastAsia="Calibri" w:hAnsi="Calibri" w:cs="Calibri"/>
          <w:color w:val="000000"/>
          <w:sz w:val="22"/>
          <w:szCs w:val="22"/>
        </w:rPr>
      </w:pPr>
    </w:p>
    <w:p w14:paraId="6E52C862" w14:textId="77777777" w:rsidR="00F44902" w:rsidRDefault="00F44902">
      <w:pPr>
        <w:ind w:left="360"/>
        <w:jc w:val="both"/>
        <w:rPr>
          <w:rFonts w:ascii="Calibri" w:eastAsia="Calibri" w:hAnsi="Calibri" w:cs="Calibri"/>
          <w:color w:val="000000"/>
          <w:sz w:val="22"/>
          <w:szCs w:val="22"/>
        </w:rPr>
      </w:pPr>
    </w:p>
    <w:p w14:paraId="6731E1A4" w14:textId="77777777" w:rsidR="000424C4" w:rsidRDefault="000424C4">
      <w:pPr>
        <w:tabs>
          <w:tab w:val="left" w:pos="4380"/>
        </w:tabs>
        <w:ind w:right="510"/>
        <w:jc w:val="center"/>
        <w:rPr>
          <w:rFonts w:ascii="Calibri" w:eastAsia="Calibri" w:hAnsi="Calibri" w:cs="Calibri"/>
          <w:b/>
          <w:sz w:val="22"/>
          <w:szCs w:val="22"/>
        </w:rPr>
      </w:pPr>
    </w:p>
    <w:p w14:paraId="3F5DAEB5" w14:textId="77777777" w:rsidR="000424C4" w:rsidRDefault="000424C4">
      <w:pPr>
        <w:tabs>
          <w:tab w:val="left" w:pos="4380"/>
        </w:tabs>
        <w:ind w:right="510"/>
        <w:jc w:val="center"/>
        <w:rPr>
          <w:rFonts w:ascii="Calibri" w:eastAsia="Calibri" w:hAnsi="Calibri" w:cs="Calibri"/>
          <w:b/>
          <w:sz w:val="22"/>
          <w:szCs w:val="22"/>
        </w:rPr>
      </w:pPr>
    </w:p>
    <w:p w14:paraId="78DE472B" w14:textId="7FAA326E" w:rsidR="00F44902" w:rsidRDefault="00000000">
      <w:pPr>
        <w:tabs>
          <w:tab w:val="left" w:pos="4380"/>
        </w:tabs>
        <w:ind w:right="510"/>
        <w:jc w:val="center"/>
        <w:rPr>
          <w:rFonts w:ascii="Calibri" w:eastAsia="Calibri" w:hAnsi="Calibri" w:cs="Calibri"/>
          <w:b/>
          <w:sz w:val="22"/>
          <w:szCs w:val="22"/>
        </w:rPr>
      </w:pPr>
      <w:r>
        <w:rPr>
          <w:rFonts w:ascii="Calibri" w:eastAsia="Calibri" w:hAnsi="Calibri" w:cs="Calibri"/>
          <w:b/>
          <w:sz w:val="22"/>
          <w:szCs w:val="22"/>
        </w:rPr>
        <w:t>SEKCJA III: INFORMACJE DODATKOWE</w:t>
      </w:r>
    </w:p>
    <w:p w14:paraId="025D284C" w14:textId="77777777" w:rsidR="00F44902" w:rsidRDefault="00F44902">
      <w:pPr>
        <w:tabs>
          <w:tab w:val="left" w:pos="4380"/>
        </w:tabs>
        <w:ind w:right="510"/>
        <w:jc w:val="both"/>
        <w:rPr>
          <w:rFonts w:ascii="Calibri" w:eastAsia="Calibri" w:hAnsi="Calibri" w:cs="Calibri"/>
          <w:b/>
          <w:sz w:val="22"/>
          <w:szCs w:val="22"/>
        </w:rPr>
      </w:pPr>
    </w:p>
    <w:p w14:paraId="4ADF9FD6" w14:textId="77777777" w:rsidR="00F44902" w:rsidRDefault="00000000">
      <w:pPr>
        <w:tabs>
          <w:tab w:val="left" w:pos="4380"/>
        </w:tabs>
        <w:ind w:right="510"/>
        <w:jc w:val="both"/>
        <w:rPr>
          <w:rFonts w:ascii="Calibri" w:eastAsia="Calibri" w:hAnsi="Calibri" w:cs="Calibri"/>
          <w:b/>
          <w:sz w:val="22"/>
          <w:szCs w:val="22"/>
        </w:rPr>
      </w:pPr>
      <w:r>
        <w:rPr>
          <w:rFonts w:ascii="Calibri" w:eastAsia="Calibri" w:hAnsi="Calibri" w:cs="Calibri"/>
          <w:b/>
          <w:sz w:val="22"/>
          <w:szCs w:val="22"/>
        </w:rPr>
        <w:t>III.1. Inne istotne postanowienia</w:t>
      </w:r>
    </w:p>
    <w:p w14:paraId="00039F61" w14:textId="77777777" w:rsidR="00F44902" w:rsidRDefault="00000000">
      <w:pPr>
        <w:tabs>
          <w:tab w:val="left" w:pos="4380"/>
        </w:tabs>
        <w:jc w:val="both"/>
        <w:rPr>
          <w:rFonts w:ascii="Calibri" w:eastAsia="Calibri" w:hAnsi="Calibri" w:cs="Calibri"/>
          <w:sz w:val="22"/>
          <w:szCs w:val="22"/>
        </w:rPr>
      </w:pPr>
      <w:r>
        <w:rPr>
          <w:rFonts w:ascii="Calibri" w:eastAsia="Calibri" w:hAnsi="Calibri" w:cs="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ważnych ofert, Zamawiający zwróci się o udzielenie wyjaśnień w określonym terminie dotyczących elementów oferty mających wpływ na wysokość ceny. Obowiązek wykazania, że oferta nie zawiera rażąco niskiej ceny, spoczywa na Wykonawcy/Dostawcy. </w:t>
      </w:r>
    </w:p>
    <w:p w14:paraId="2605ED0F" w14:textId="77777777" w:rsidR="00F44902" w:rsidRDefault="00000000">
      <w:pPr>
        <w:tabs>
          <w:tab w:val="left" w:pos="4380"/>
        </w:tabs>
        <w:jc w:val="both"/>
        <w:rPr>
          <w:rFonts w:ascii="Calibri" w:eastAsia="Calibri" w:hAnsi="Calibri" w:cs="Calibri"/>
          <w:sz w:val="22"/>
          <w:szCs w:val="22"/>
        </w:rPr>
      </w:pPr>
      <w:r>
        <w:rPr>
          <w:rFonts w:ascii="Calibri" w:eastAsia="Calibri" w:hAnsi="Calibri" w:cs="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Pr>
          <w:rFonts w:ascii="Calibri" w:eastAsia="Calibri" w:hAnsi="Calibri" w:cs="Calibri"/>
          <w:b/>
          <w:sz w:val="22"/>
          <w:szCs w:val="22"/>
        </w:rPr>
        <w:t xml:space="preserve"> </w:t>
      </w:r>
      <w:r>
        <w:rPr>
          <w:rFonts w:ascii="Calibri" w:eastAsia="Calibri" w:hAnsi="Calibri" w:cs="Calibri"/>
          <w:sz w:val="22"/>
          <w:szCs w:val="22"/>
        </w:rPr>
        <w:t xml:space="preserve">dostarczonymi dowodami potwierdza, że oferta zawiera rażąco niska cenę w stosunku do przedmiotu zamówienia. </w:t>
      </w:r>
    </w:p>
    <w:p w14:paraId="4C64215B" w14:textId="77777777" w:rsidR="00F44902" w:rsidRDefault="00000000">
      <w:pPr>
        <w:tabs>
          <w:tab w:val="left" w:pos="4380"/>
        </w:tabs>
        <w:jc w:val="both"/>
        <w:rPr>
          <w:rFonts w:ascii="Calibri" w:eastAsia="Calibri" w:hAnsi="Calibri" w:cs="Calibri"/>
          <w:sz w:val="22"/>
          <w:szCs w:val="22"/>
        </w:rPr>
      </w:pPr>
      <w:r>
        <w:rPr>
          <w:rFonts w:ascii="Calibri" w:eastAsia="Calibri" w:hAnsi="Calibri" w:cs="Calibri"/>
          <w:sz w:val="22"/>
          <w:szCs w:val="22"/>
        </w:rPr>
        <w:t xml:space="preserve">Niniejsze zapytanie oraz określone w nim warunki mogą być przez Zamawiającego zmienione lub odwołane. </w:t>
      </w:r>
    </w:p>
    <w:p w14:paraId="38607D9B" w14:textId="77777777" w:rsidR="00F44902" w:rsidRDefault="00000000">
      <w:pPr>
        <w:tabs>
          <w:tab w:val="left" w:pos="4380"/>
        </w:tabs>
        <w:jc w:val="both"/>
        <w:rPr>
          <w:rFonts w:ascii="Calibri" w:eastAsia="Calibri" w:hAnsi="Calibri" w:cs="Calibri"/>
          <w:sz w:val="22"/>
          <w:szCs w:val="22"/>
        </w:rPr>
      </w:pPr>
      <w:r>
        <w:rPr>
          <w:rFonts w:ascii="Calibri" w:eastAsia="Calibri" w:hAnsi="Calibri" w:cs="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68BF87DC" w14:textId="4A8C78B4" w:rsidR="00F44902" w:rsidRDefault="00000000">
      <w:pPr>
        <w:tabs>
          <w:tab w:val="left" w:pos="4380"/>
        </w:tabs>
        <w:jc w:val="both"/>
        <w:rPr>
          <w:rFonts w:ascii="Calibri" w:eastAsia="Calibri" w:hAnsi="Calibri" w:cs="Calibri"/>
          <w:sz w:val="22"/>
          <w:szCs w:val="22"/>
        </w:rPr>
      </w:pPr>
      <w:r>
        <w:rPr>
          <w:rFonts w:ascii="Calibri" w:eastAsia="Calibri" w:hAnsi="Calibri" w:cs="Calibri"/>
          <w:sz w:val="22"/>
          <w:szCs w:val="22"/>
        </w:rPr>
        <w:t>Zamawiający po wyborze najkorzystniejszej oferty niezwłocznie powiadomi o tym fakcie Wykonawców</w:t>
      </w:r>
      <w:r w:rsidR="000424C4">
        <w:rPr>
          <w:rFonts w:ascii="Calibri" w:eastAsia="Calibri" w:hAnsi="Calibri" w:cs="Calibri"/>
          <w:sz w:val="22"/>
          <w:szCs w:val="22"/>
        </w:rPr>
        <w:t>.</w:t>
      </w:r>
    </w:p>
    <w:p w14:paraId="16CBF9FC" w14:textId="77777777" w:rsidR="00F44902" w:rsidRDefault="00000000">
      <w:pPr>
        <w:spacing w:before="120" w:after="120"/>
        <w:jc w:val="both"/>
        <w:rPr>
          <w:rFonts w:ascii="Calibri" w:hAnsi="Calibri" w:cs="Calibri"/>
          <w:sz w:val="22"/>
          <w:szCs w:val="22"/>
        </w:rPr>
      </w:pPr>
      <w:r>
        <w:rPr>
          <w:rFonts w:ascii="Calibri" w:eastAsia="Calibri" w:hAnsi="Calibri" w:cs="Calibri"/>
          <w:sz w:val="22"/>
          <w:szCs w:val="22"/>
        </w:rPr>
        <w:t>Zamawiający nie jest zobligowany do prowadzenia postępowania według ustawy o zamówieniach publicznych.</w:t>
      </w:r>
    </w:p>
    <w:p w14:paraId="2A420414" w14:textId="77777777" w:rsidR="00F44902" w:rsidRDefault="00000000">
      <w:pPr>
        <w:tabs>
          <w:tab w:val="left" w:pos="4380"/>
        </w:tabs>
        <w:jc w:val="both"/>
        <w:rPr>
          <w:rFonts w:ascii="Calibri" w:eastAsia="Calibri" w:hAnsi="Calibri" w:cs="Calibri"/>
          <w:sz w:val="22"/>
          <w:szCs w:val="22"/>
        </w:rPr>
      </w:pPr>
      <w:r>
        <w:rPr>
          <w:rFonts w:ascii="Calibri" w:eastAsia="Calibri" w:hAnsi="Calibri" w:cs="Calibri"/>
          <w:sz w:val="22"/>
          <w:szCs w:val="22"/>
        </w:rPr>
        <w:t>Zamawiający informuje, iż obok formy pisemnej dopuszcza porozumiewanie się z Dostawcami/ Wykonawcami za pomocą poczty elektronicznej.</w:t>
      </w:r>
    </w:p>
    <w:p w14:paraId="41A32A57" w14:textId="77777777" w:rsidR="00F44902" w:rsidRDefault="00F44902">
      <w:pPr>
        <w:tabs>
          <w:tab w:val="left" w:pos="4380"/>
        </w:tabs>
        <w:jc w:val="both"/>
        <w:rPr>
          <w:rFonts w:ascii="Calibri" w:eastAsia="Calibri" w:hAnsi="Calibri" w:cs="Calibri"/>
          <w:sz w:val="22"/>
          <w:szCs w:val="22"/>
        </w:rPr>
      </w:pPr>
    </w:p>
    <w:p w14:paraId="2B9C127D" w14:textId="77777777" w:rsidR="00F44902" w:rsidRDefault="00000000">
      <w:pPr>
        <w:tabs>
          <w:tab w:val="left" w:pos="4380"/>
        </w:tabs>
        <w:jc w:val="both"/>
        <w:rPr>
          <w:rFonts w:ascii="Calibri" w:eastAsia="Calibri" w:hAnsi="Calibri" w:cs="Calibri"/>
          <w:sz w:val="22"/>
          <w:szCs w:val="22"/>
        </w:rPr>
      </w:pPr>
      <w:r>
        <w:rPr>
          <w:rFonts w:ascii="Calibri" w:eastAsia="Calibri" w:hAnsi="Calibri" w:cs="Calibri"/>
          <w:sz w:val="22"/>
          <w:szCs w:val="22"/>
        </w:rPr>
        <w:t>Zamawiający zastrzega sobie prawo anulowania zapytania ofertowego bez podawania przyczyn.</w:t>
      </w:r>
    </w:p>
    <w:p w14:paraId="1D7E18CF" w14:textId="77777777" w:rsidR="00F44902" w:rsidRDefault="00F44902">
      <w:pPr>
        <w:tabs>
          <w:tab w:val="left" w:pos="4380"/>
        </w:tabs>
        <w:ind w:right="510"/>
        <w:jc w:val="both"/>
        <w:rPr>
          <w:rFonts w:ascii="Calibri" w:eastAsia="Calibri" w:hAnsi="Calibri" w:cs="Calibri"/>
          <w:sz w:val="22"/>
          <w:szCs w:val="22"/>
        </w:rPr>
      </w:pPr>
    </w:p>
    <w:p w14:paraId="098A770C" w14:textId="77777777" w:rsidR="00F44902" w:rsidRDefault="00000000">
      <w:pPr>
        <w:rPr>
          <w:rFonts w:ascii="Calibri" w:eastAsia="Calibri" w:hAnsi="Calibri" w:cs="Calibri"/>
          <w:b/>
          <w:sz w:val="22"/>
          <w:szCs w:val="22"/>
        </w:rPr>
      </w:pPr>
      <w:r>
        <w:rPr>
          <w:rFonts w:ascii="Calibri" w:eastAsia="Calibri" w:hAnsi="Calibri" w:cs="Calibri"/>
          <w:b/>
          <w:sz w:val="22"/>
          <w:szCs w:val="22"/>
        </w:rPr>
        <w:t xml:space="preserve">III.2. Finansowanie projektu: </w:t>
      </w:r>
    </w:p>
    <w:p w14:paraId="2005C387" w14:textId="77777777" w:rsidR="00F44902" w:rsidRDefault="00000000">
      <w:pPr>
        <w:jc w:val="both"/>
        <w:rPr>
          <w:rFonts w:ascii="Calibri" w:eastAsia="Calibri" w:hAnsi="Calibri" w:cs="Calibri"/>
          <w:sz w:val="22"/>
          <w:szCs w:val="22"/>
        </w:rPr>
      </w:pPr>
      <w:r>
        <w:rPr>
          <w:rFonts w:ascii="Calibri" w:eastAsia="Calibri" w:hAnsi="Calibri" w:cs="Calibri"/>
          <w:sz w:val="22"/>
          <w:szCs w:val="22"/>
        </w:rPr>
        <w:t xml:space="preserve">Zamawiający informuje, że projekt zamierza realizować z wykorzystaniem funduszy Unii Europejskiej w ramach programu Krajowy Plan Odbudowy i Zwiększania Odporności (KPO), Komponent  A „Odporność i Konkurencyjność Gospodarki”, Inwestycja A1.2.1 Inwestycje dla przedsiębiorstw w produkty, usługi i kompetencje pracowników oraz kadry związane z dywersyfikacją działalności. </w:t>
      </w:r>
    </w:p>
    <w:p w14:paraId="182AE66A" w14:textId="77777777" w:rsidR="00F44902" w:rsidRDefault="00F44902">
      <w:pPr>
        <w:jc w:val="both"/>
        <w:rPr>
          <w:rFonts w:ascii="Calibri" w:eastAsia="Calibri" w:hAnsi="Calibri" w:cs="Calibri"/>
          <w:sz w:val="22"/>
          <w:szCs w:val="22"/>
        </w:rPr>
      </w:pPr>
    </w:p>
    <w:p w14:paraId="40D63837" w14:textId="77777777" w:rsidR="00F44902" w:rsidRDefault="00000000">
      <w:pPr>
        <w:rPr>
          <w:rFonts w:ascii="Calibri" w:eastAsia="Calibri" w:hAnsi="Calibri" w:cs="Calibri"/>
          <w:b/>
          <w:sz w:val="22"/>
          <w:szCs w:val="22"/>
        </w:rPr>
      </w:pPr>
      <w:r>
        <w:rPr>
          <w:rFonts w:ascii="Calibri" w:eastAsia="Calibri" w:hAnsi="Calibri" w:cs="Calibri"/>
          <w:b/>
          <w:sz w:val="22"/>
          <w:szCs w:val="22"/>
        </w:rPr>
        <w:t>III.3. Termin i miejsce wykonania zamówienia</w:t>
      </w:r>
    </w:p>
    <w:p w14:paraId="7537694C" w14:textId="12C74B30" w:rsidR="00F44902" w:rsidRDefault="00000000">
      <w:pPr>
        <w:widowControl w:val="0"/>
        <w:rPr>
          <w:rFonts w:ascii="Calibri" w:eastAsia="Calibri" w:hAnsi="Calibri" w:cs="Calibri"/>
          <w:b/>
          <w:bCs/>
          <w:color w:val="FF0000"/>
          <w:sz w:val="22"/>
          <w:szCs w:val="22"/>
        </w:rPr>
      </w:pPr>
      <w:r>
        <w:rPr>
          <w:rFonts w:ascii="Calibri" w:eastAsia="Calibri" w:hAnsi="Calibri" w:cs="Calibri"/>
          <w:sz w:val="22"/>
          <w:szCs w:val="22"/>
        </w:rPr>
        <w:t xml:space="preserve">Termin realizacji: do </w:t>
      </w:r>
      <w:r w:rsidR="000424C4">
        <w:rPr>
          <w:rFonts w:ascii="Calibri" w:eastAsia="Calibri" w:hAnsi="Calibri" w:cs="Calibri"/>
          <w:sz w:val="22"/>
          <w:szCs w:val="22"/>
        </w:rPr>
        <w:t>30.06.2025 r.</w:t>
      </w:r>
      <w:r>
        <w:rPr>
          <w:rFonts w:ascii="Calibri" w:eastAsia="Calibri" w:hAnsi="Calibri" w:cs="Calibri"/>
          <w:sz w:val="22"/>
          <w:szCs w:val="22"/>
        </w:rPr>
        <w:t xml:space="preserve"> </w:t>
      </w:r>
    </w:p>
    <w:p w14:paraId="69CF8836" w14:textId="46970C34" w:rsidR="00F44902" w:rsidRDefault="00000000">
      <w:pPr>
        <w:tabs>
          <w:tab w:val="left" w:pos="4380"/>
        </w:tabs>
        <w:ind w:right="513"/>
        <w:rPr>
          <w:rFonts w:ascii="Calibri" w:eastAsia="Calibri" w:hAnsi="Calibri" w:cs="Calibri"/>
          <w:sz w:val="22"/>
          <w:szCs w:val="22"/>
        </w:rPr>
      </w:pPr>
      <w:bookmarkStart w:id="0" w:name="_gjdgxs"/>
      <w:bookmarkEnd w:id="0"/>
      <w:r>
        <w:rPr>
          <w:rFonts w:ascii="Calibri" w:eastAsia="Calibri" w:hAnsi="Calibri" w:cs="Calibri"/>
          <w:sz w:val="22"/>
          <w:szCs w:val="22"/>
        </w:rPr>
        <w:t xml:space="preserve">Miejsce realizacji: </w:t>
      </w:r>
      <w:r w:rsidR="000424C4">
        <w:rPr>
          <w:rFonts w:ascii="Calibri" w:eastAsia="Calibri" w:hAnsi="Calibri" w:cs="Calibri"/>
          <w:sz w:val="22"/>
          <w:szCs w:val="22"/>
        </w:rPr>
        <w:t>ul. Słoneczna  76-270 Przewłoka</w:t>
      </w:r>
    </w:p>
    <w:p w14:paraId="59A96658" w14:textId="77777777" w:rsidR="00F44902" w:rsidRDefault="00F44902">
      <w:pPr>
        <w:tabs>
          <w:tab w:val="left" w:pos="4380"/>
        </w:tabs>
        <w:ind w:right="513"/>
        <w:rPr>
          <w:rFonts w:ascii="Calibri" w:eastAsia="Calibri" w:hAnsi="Calibri" w:cs="Calibri"/>
          <w:sz w:val="22"/>
          <w:szCs w:val="22"/>
        </w:rPr>
      </w:pPr>
    </w:p>
    <w:p w14:paraId="52C818EE" w14:textId="77777777" w:rsidR="00F44902" w:rsidRDefault="00000000">
      <w:pPr>
        <w:rPr>
          <w:rFonts w:ascii="Calibri" w:eastAsia="Calibri" w:hAnsi="Calibri" w:cs="Calibri"/>
          <w:b/>
          <w:color w:val="000000"/>
          <w:sz w:val="22"/>
          <w:szCs w:val="22"/>
        </w:rPr>
      </w:pPr>
      <w:r>
        <w:rPr>
          <w:rFonts w:ascii="Calibri" w:eastAsia="Calibri" w:hAnsi="Calibri" w:cs="Calibri"/>
          <w:b/>
          <w:color w:val="000000"/>
          <w:sz w:val="22"/>
          <w:szCs w:val="22"/>
        </w:rPr>
        <w:t>III.4. Istotne dla stron postanowienia umowy</w:t>
      </w:r>
    </w:p>
    <w:p w14:paraId="61714FEE" w14:textId="77777777" w:rsidR="00F44902" w:rsidRDefault="00000000">
      <w:pPr>
        <w:numPr>
          <w:ilvl w:val="0"/>
          <w:numId w:val="11"/>
        </w:numPr>
        <w:jc w:val="both"/>
        <w:rPr>
          <w:rFonts w:ascii="Calibri" w:eastAsia="Calibri" w:hAnsi="Calibri" w:cs="Calibri"/>
          <w:sz w:val="22"/>
          <w:szCs w:val="22"/>
          <w:lang w:eastAsia="ar-SA"/>
        </w:rPr>
      </w:pPr>
      <w:bookmarkStart w:id="1" w:name="_30j0zll"/>
      <w:bookmarkEnd w:id="1"/>
      <w:r>
        <w:rPr>
          <w:rFonts w:ascii="Calibri" w:eastAsia="Calibri" w:hAnsi="Calibri" w:cs="Calibri"/>
          <w:sz w:val="22"/>
          <w:szCs w:val="22"/>
          <w:lang w:eastAsia="ar-SA"/>
        </w:rPr>
        <w:t>Zamawiający dopuszcza zmianę umowy w formie aneksu w przypadku:</w:t>
      </w:r>
    </w:p>
    <w:p w14:paraId="531445C3" w14:textId="77777777" w:rsidR="00F44902" w:rsidRDefault="00000000">
      <w:pPr>
        <w:numPr>
          <w:ilvl w:val="1"/>
          <w:numId w:val="10"/>
        </w:numPr>
        <w:tabs>
          <w:tab w:val="left" w:pos="2705"/>
        </w:tabs>
        <w:jc w:val="both"/>
        <w:rPr>
          <w:rFonts w:ascii="Calibri" w:hAnsi="Calibri" w:cs="Calibri"/>
          <w:sz w:val="22"/>
          <w:szCs w:val="22"/>
          <w:lang w:eastAsia="ar-SA"/>
        </w:rPr>
      </w:pPr>
      <w:r>
        <w:rPr>
          <w:rFonts w:ascii="Calibri" w:hAnsi="Calibri" w:cs="Calibri"/>
          <w:sz w:val="22"/>
          <w:szCs w:val="22"/>
          <w:lang w:eastAsia="ar-SA"/>
        </w:rPr>
        <w:t>gdy ze strony Instytucji Pośredniczącej pojawi się konieczność zmiany sposobu wykonania zamówienia przez Oferenta,</w:t>
      </w:r>
    </w:p>
    <w:p w14:paraId="4BC51DAF" w14:textId="77777777" w:rsidR="00F44902" w:rsidRDefault="00000000">
      <w:pPr>
        <w:widowControl w:val="0"/>
        <w:numPr>
          <w:ilvl w:val="1"/>
          <w:numId w:val="10"/>
        </w:numPr>
        <w:tabs>
          <w:tab w:val="left" w:pos="2705"/>
        </w:tabs>
        <w:jc w:val="both"/>
        <w:rPr>
          <w:rFonts w:ascii="Calibri" w:hAnsi="Calibri" w:cs="Calibri"/>
          <w:sz w:val="22"/>
          <w:szCs w:val="22"/>
          <w:lang w:eastAsia="ar-SA"/>
        </w:rPr>
      </w:pPr>
      <w:r>
        <w:rPr>
          <w:rFonts w:ascii="Calibri" w:hAnsi="Calibri" w:cs="Calibri"/>
          <w:sz w:val="22"/>
          <w:szCs w:val="22"/>
          <w:lang w:eastAsia="ar-SA"/>
        </w:rPr>
        <w:t>istotnych zmian w zakresie przedmiotu i sposobu realizacji Umowy niespowodowanych działaniem lub zaniechaniem którejkolwiek ze Stron Umowy,</w:t>
      </w:r>
    </w:p>
    <w:p w14:paraId="6410A63A" w14:textId="77777777" w:rsidR="00F44902" w:rsidRDefault="00000000">
      <w:pPr>
        <w:widowControl w:val="0"/>
        <w:numPr>
          <w:ilvl w:val="1"/>
          <w:numId w:val="10"/>
        </w:numPr>
        <w:tabs>
          <w:tab w:val="left" w:pos="2705"/>
        </w:tabs>
        <w:jc w:val="both"/>
        <w:rPr>
          <w:rFonts w:ascii="Calibri" w:hAnsi="Calibri" w:cs="Calibri"/>
          <w:sz w:val="22"/>
          <w:szCs w:val="22"/>
          <w:lang w:eastAsia="ar-SA"/>
        </w:rPr>
      </w:pPr>
      <w:r>
        <w:rPr>
          <w:rFonts w:ascii="Calibri" w:hAnsi="Calibri" w:cs="Calibri"/>
          <w:sz w:val="22"/>
          <w:szCs w:val="22"/>
          <w:lang w:eastAsia="ar-SA"/>
        </w:rPr>
        <w:t xml:space="preserve">Zamawiający dopuszcza wprowadzenie zmian w przypadku wystąpienia siły wyższej, co </w:t>
      </w:r>
      <w:r>
        <w:rPr>
          <w:rFonts w:ascii="Calibri" w:hAnsi="Calibri" w:cs="Calibri"/>
          <w:sz w:val="22"/>
          <w:szCs w:val="22"/>
          <w:lang w:eastAsia="ar-SA"/>
        </w:rPr>
        <w:lastRenderedPageBreak/>
        <w:t xml:space="preserve">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p>
    <w:p w14:paraId="6DC5EF3C" w14:textId="77777777" w:rsidR="00F44902" w:rsidRDefault="00000000">
      <w:pPr>
        <w:widowControl w:val="0"/>
        <w:numPr>
          <w:ilvl w:val="1"/>
          <w:numId w:val="10"/>
        </w:numPr>
        <w:jc w:val="both"/>
        <w:rPr>
          <w:rFonts w:ascii="Calibri" w:hAnsi="Calibri"/>
          <w:sz w:val="22"/>
          <w:szCs w:val="22"/>
          <w:lang w:eastAsia="ar-SA"/>
        </w:rPr>
      </w:pPr>
      <w:r>
        <w:rPr>
          <w:rFonts w:ascii="Calibri" w:hAnsi="Calibri"/>
          <w:sz w:val="22"/>
          <w:szCs w:val="22"/>
          <w:lang w:eastAsia="ar-SA"/>
        </w:rPr>
        <w:t>Nastąpi zmiana Wytycznych w zakresie kwalifikowalności wydatków w ramach Europejskiego Funduszu Rozwoju Regionalnego na lata 2021-2027 lub innych obowiązujących Wytycznych, obowiązująca dla zawartych umów i wymagająca zmiany Umowy zawartej z Wykonawcą.</w:t>
      </w:r>
    </w:p>
    <w:p w14:paraId="5D77CDC7" w14:textId="77777777" w:rsidR="00F44902" w:rsidRDefault="00000000">
      <w:pPr>
        <w:widowControl w:val="0"/>
        <w:numPr>
          <w:ilvl w:val="1"/>
          <w:numId w:val="10"/>
        </w:numPr>
        <w:jc w:val="both"/>
        <w:rPr>
          <w:rFonts w:ascii="Calibri" w:hAnsi="Calibri"/>
          <w:sz w:val="22"/>
          <w:szCs w:val="22"/>
          <w:lang w:eastAsia="ar-SA"/>
        </w:rPr>
      </w:pPr>
      <w:r>
        <w:rPr>
          <w:rFonts w:ascii="Calibri" w:hAnsi="Calibri"/>
          <w:sz w:val="22"/>
          <w:szCs w:val="22"/>
          <w:lang w:eastAsia="ar-SA"/>
        </w:rPr>
        <w:t>Nastąpi zmiana w interpretacjach Wytycznych.</w:t>
      </w:r>
    </w:p>
    <w:p w14:paraId="581E243B" w14:textId="77777777" w:rsidR="00F44902" w:rsidRDefault="00000000">
      <w:pPr>
        <w:widowControl w:val="0"/>
        <w:numPr>
          <w:ilvl w:val="1"/>
          <w:numId w:val="10"/>
        </w:numPr>
        <w:jc w:val="both"/>
        <w:rPr>
          <w:rFonts w:ascii="Calibri" w:hAnsi="Calibri"/>
          <w:sz w:val="22"/>
          <w:szCs w:val="22"/>
          <w:lang w:eastAsia="ar-SA"/>
        </w:rPr>
      </w:pPr>
      <w:r>
        <w:rPr>
          <w:rFonts w:ascii="Calibri" w:hAnsi="Calibri"/>
          <w:sz w:val="22"/>
          <w:szCs w:val="22"/>
          <w:lang w:eastAsia="ar-SA"/>
        </w:rPr>
        <w:t>Nastąpi zmiana przepisów prawa powszechnie obowiązującego, skutkująca koniecznością wprowadzenia zmian do zawartej Umowy.</w:t>
      </w:r>
    </w:p>
    <w:p w14:paraId="1760DC94" w14:textId="77777777" w:rsidR="00F44902" w:rsidRDefault="00000000">
      <w:pPr>
        <w:widowControl w:val="0"/>
        <w:numPr>
          <w:ilvl w:val="1"/>
          <w:numId w:val="10"/>
        </w:numPr>
        <w:jc w:val="both"/>
        <w:rPr>
          <w:rFonts w:ascii="Calibri" w:hAnsi="Calibri"/>
          <w:sz w:val="22"/>
          <w:szCs w:val="22"/>
          <w:lang w:eastAsia="ar-SA"/>
        </w:rPr>
      </w:pPr>
      <w:r>
        <w:rPr>
          <w:rFonts w:ascii="Calibri" w:hAnsi="Calibri"/>
          <w:sz w:val="22"/>
          <w:szCs w:val="22"/>
          <w:lang w:eastAsia="ar-SA"/>
        </w:rPr>
        <w:t>Wynikną rozbieżności i niejasności w Umowie, których nie będzie można usunąć w inny sposób niż poprzez zmianę postanowień Umowy, a zmiana postanowień Umowy spowoduje jednoznaczną interpretację postanowień Umowy przez obie jej strony.</w:t>
      </w:r>
    </w:p>
    <w:p w14:paraId="79FAD7E1" w14:textId="77777777" w:rsidR="00F44902" w:rsidRDefault="00000000">
      <w:pPr>
        <w:widowControl w:val="0"/>
        <w:numPr>
          <w:ilvl w:val="1"/>
          <w:numId w:val="10"/>
        </w:numPr>
        <w:jc w:val="both"/>
        <w:rPr>
          <w:rFonts w:ascii="Calibri" w:hAnsi="Calibri"/>
          <w:sz w:val="22"/>
          <w:szCs w:val="22"/>
          <w:lang w:eastAsia="ar-SA"/>
        </w:rPr>
      </w:pPr>
      <w:r>
        <w:rPr>
          <w:rFonts w:ascii="Calibri" w:hAnsi="Calibri"/>
          <w:sz w:val="22"/>
          <w:szCs w:val="22"/>
          <w:lang w:eastAsia="ar-SA"/>
        </w:rPr>
        <w:t>Nastąpi konieczność likwidacji pomyłek pisarskich i rachunkowych w treści Umowy.</w:t>
      </w:r>
    </w:p>
    <w:p w14:paraId="2738C2D5" w14:textId="77777777" w:rsidR="00F44902" w:rsidRDefault="00000000">
      <w:pPr>
        <w:widowControl w:val="0"/>
        <w:numPr>
          <w:ilvl w:val="1"/>
          <w:numId w:val="10"/>
        </w:numPr>
        <w:jc w:val="both"/>
        <w:rPr>
          <w:rFonts w:ascii="Calibri" w:hAnsi="Calibri"/>
          <w:sz w:val="22"/>
          <w:szCs w:val="22"/>
          <w:lang w:eastAsia="ar-SA"/>
        </w:rPr>
      </w:pPr>
      <w:r>
        <w:rPr>
          <w:rFonts w:ascii="Calibri" w:hAnsi="Calibri"/>
          <w:sz w:val="22"/>
          <w:szCs w:val="22"/>
          <w:lang w:eastAsia="ar-SA"/>
        </w:rPr>
        <w:t>Nastąpią okoliczności, których Zamawiający działając z należytą starannością nie mógł przewidzieć, a zmiana postanowień w Umowie nie prowadzi do zmiany charakteru Umowy lub w lepszy sposób zabezpieczy cele projektu.</w:t>
      </w:r>
    </w:p>
    <w:p w14:paraId="47973507" w14:textId="77777777" w:rsidR="00F44902" w:rsidRDefault="00000000">
      <w:pPr>
        <w:widowControl w:val="0"/>
        <w:numPr>
          <w:ilvl w:val="1"/>
          <w:numId w:val="10"/>
        </w:numPr>
        <w:jc w:val="both"/>
        <w:rPr>
          <w:rFonts w:ascii="Calibri" w:hAnsi="Calibri"/>
          <w:sz w:val="22"/>
          <w:szCs w:val="22"/>
          <w:lang w:eastAsia="ar-SA"/>
        </w:rPr>
      </w:pPr>
      <w:r>
        <w:rPr>
          <w:rFonts w:ascii="Calibri" w:hAnsi="Calibri"/>
          <w:sz w:val="22"/>
          <w:szCs w:val="22"/>
          <w:lang w:eastAsia="ar-SA"/>
        </w:rPr>
        <w:t>Zmiany terminu wykonania zamówienia, w przypadku, gdy z powodów niezależnych od Wykonawcy nie będzie możliwe wykonanie zamówienia w zakładanym terminie.</w:t>
      </w:r>
    </w:p>
    <w:p w14:paraId="0EDA2A9B" w14:textId="77777777" w:rsidR="00F44902" w:rsidRDefault="00F44902">
      <w:pPr>
        <w:tabs>
          <w:tab w:val="left" w:pos="4380"/>
        </w:tabs>
        <w:ind w:right="510"/>
        <w:rPr>
          <w:rFonts w:ascii="Calibri" w:eastAsia="Calibri" w:hAnsi="Calibri" w:cs="Calibri"/>
          <w:b/>
          <w:sz w:val="22"/>
          <w:szCs w:val="22"/>
        </w:rPr>
      </w:pPr>
    </w:p>
    <w:p w14:paraId="1FECB4B3" w14:textId="77777777" w:rsidR="00AD7A9C" w:rsidRDefault="00AD7A9C">
      <w:pPr>
        <w:tabs>
          <w:tab w:val="left" w:pos="4380"/>
        </w:tabs>
        <w:ind w:right="510"/>
        <w:jc w:val="center"/>
        <w:rPr>
          <w:rFonts w:ascii="Calibri" w:eastAsia="Calibri" w:hAnsi="Calibri" w:cs="Calibri"/>
          <w:b/>
          <w:sz w:val="22"/>
          <w:szCs w:val="22"/>
        </w:rPr>
      </w:pPr>
    </w:p>
    <w:p w14:paraId="62A146B6" w14:textId="16E807EC" w:rsidR="00F44902" w:rsidRDefault="00000000">
      <w:pPr>
        <w:tabs>
          <w:tab w:val="left" w:pos="4380"/>
        </w:tabs>
        <w:ind w:right="510"/>
        <w:jc w:val="center"/>
        <w:rPr>
          <w:rFonts w:ascii="Calibri" w:eastAsia="Calibri" w:hAnsi="Calibri" w:cs="Calibri"/>
          <w:b/>
          <w:sz w:val="22"/>
          <w:szCs w:val="22"/>
        </w:rPr>
      </w:pPr>
      <w:r>
        <w:rPr>
          <w:rFonts w:ascii="Calibri" w:eastAsia="Calibri" w:hAnsi="Calibri" w:cs="Calibri"/>
          <w:b/>
          <w:sz w:val="22"/>
          <w:szCs w:val="22"/>
        </w:rPr>
        <w:t>SEKCJA IV: Załączniki</w:t>
      </w:r>
    </w:p>
    <w:p w14:paraId="60229C1E" w14:textId="77777777" w:rsidR="00F44902" w:rsidRDefault="00F44902">
      <w:pPr>
        <w:tabs>
          <w:tab w:val="left" w:pos="4380"/>
        </w:tabs>
        <w:ind w:right="510"/>
        <w:jc w:val="center"/>
        <w:rPr>
          <w:rFonts w:ascii="Calibri" w:eastAsia="Calibri" w:hAnsi="Calibri" w:cs="Calibri"/>
          <w:b/>
          <w:sz w:val="22"/>
          <w:szCs w:val="22"/>
        </w:rPr>
      </w:pPr>
    </w:p>
    <w:p w14:paraId="2ACC093C" w14:textId="77777777" w:rsidR="00F44902" w:rsidRPr="00AD7A9C" w:rsidRDefault="00000000">
      <w:pPr>
        <w:numPr>
          <w:ilvl w:val="0"/>
          <w:numId w:val="3"/>
        </w:numPr>
        <w:tabs>
          <w:tab w:val="left" w:pos="284"/>
        </w:tabs>
        <w:ind w:left="0" w:firstLine="0"/>
        <w:jc w:val="both"/>
        <w:rPr>
          <w:rFonts w:ascii="Calibri" w:hAnsi="Calibri" w:cs="Calibri"/>
          <w:sz w:val="22"/>
          <w:szCs w:val="22"/>
        </w:rPr>
      </w:pPr>
      <w:r>
        <w:rPr>
          <w:rFonts w:ascii="Calibri" w:eastAsia="Calibri" w:hAnsi="Calibri" w:cs="Calibri"/>
          <w:sz w:val="22"/>
          <w:szCs w:val="22"/>
        </w:rPr>
        <w:t>Załącznik nr 1 Formularz oferty</w:t>
      </w:r>
    </w:p>
    <w:p w14:paraId="28CD1BB4" w14:textId="6D590C49" w:rsidR="00AD7A9C" w:rsidRPr="0009585C" w:rsidRDefault="00AD7A9C">
      <w:pPr>
        <w:numPr>
          <w:ilvl w:val="0"/>
          <w:numId w:val="3"/>
        </w:numPr>
        <w:tabs>
          <w:tab w:val="left" w:pos="284"/>
        </w:tabs>
        <w:ind w:left="0" w:firstLine="0"/>
        <w:jc w:val="both"/>
        <w:rPr>
          <w:rFonts w:ascii="Calibri" w:hAnsi="Calibri" w:cs="Calibri"/>
          <w:sz w:val="22"/>
          <w:szCs w:val="22"/>
        </w:rPr>
      </w:pPr>
      <w:r>
        <w:rPr>
          <w:rFonts w:ascii="Calibri" w:eastAsia="Calibri" w:hAnsi="Calibri" w:cs="Calibri"/>
          <w:sz w:val="22"/>
          <w:szCs w:val="22"/>
        </w:rPr>
        <w:t>O</w:t>
      </w:r>
      <w:r w:rsidR="0009585C">
        <w:rPr>
          <w:rFonts w:ascii="Calibri" w:eastAsia="Calibri" w:hAnsi="Calibri" w:cs="Calibri"/>
          <w:sz w:val="22"/>
          <w:szCs w:val="22"/>
        </w:rPr>
        <w:t xml:space="preserve">świadczenie o </w:t>
      </w:r>
      <w:r w:rsidR="0009585C" w:rsidRPr="0009585C">
        <w:rPr>
          <w:rFonts w:ascii="Calibri" w:eastAsia="Calibri" w:hAnsi="Calibri" w:cs="Calibri"/>
          <w:bCs/>
          <w:sz w:val="22"/>
          <w:szCs w:val="22"/>
        </w:rPr>
        <w:t>braku powiązania pomiędzy podmiotami współpracującymi</w:t>
      </w:r>
    </w:p>
    <w:p w14:paraId="63D2E4A9" w14:textId="5A42CDA6" w:rsidR="0009585C" w:rsidRDefault="0009585C">
      <w:pPr>
        <w:numPr>
          <w:ilvl w:val="0"/>
          <w:numId w:val="3"/>
        </w:numPr>
        <w:tabs>
          <w:tab w:val="left" w:pos="284"/>
        </w:tabs>
        <w:ind w:left="0" w:firstLine="0"/>
        <w:jc w:val="both"/>
        <w:rPr>
          <w:rFonts w:ascii="Calibri" w:hAnsi="Calibri" w:cs="Calibri"/>
          <w:sz w:val="22"/>
          <w:szCs w:val="22"/>
        </w:rPr>
      </w:pPr>
      <w:r>
        <w:rPr>
          <w:rFonts w:ascii="Calibri" w:eastAsia="Calibri" w:hAnsi="Calibri" w:cs="Calibri"/>
          <w:sz w:val="22"/>
          <w:szCs w:val="22"/>
        </w:rPr>
        <w:t xml:space="preserve">Oświadczenie o </w:t>
      </w:r>
      <w:r w:rsidRPr="0009585C">
        <w:rPr>
          <w:rFonts w:ascii="Calibri" w:hAnsi="Calibri" w:cs="Calibri"/>
          <w:bCs/>
          <w:sz w:val="22"/>
          <w:szCs w:val="22"/>
        </w:rPr>
        <w:t>braku podstaw do wykluczenia  z postępowania</w:t>
      </w:r>
    </w:p>
    <w:p w14:paraId="6B6B3C41" w14:textId="77777777" w:rsidR="00F44902" w:rsidRDefault="00F44902">
      <w:pPr>
        <w:spacing w:after="200" w:line="276" w:lineRule="auto"/>
        <w:rPr>
          <w:rFonts w:ascii="Calibri" w:eastAsia="Calibri" w:hAnsi="Calibri" w:cs="Calibri"/>
          <w:b/>
          <w:sz w:val="22"/>
          <w:szCs w:val="22"/>
        </w:rPr>
      </w:pPr>
    </w:p>
    <w:p w14:paraId="0BF3682D" w14:textId="77777777" w:rsidR="00F44902" w:rsidRDefault="00F44902">
      <w:pPr>
        <w:spacing w:after="200" w:line="276" w:lineRule="auto"/>
        <w:rPr>
          <w:rFonts w:ascii="Calibri" w:eastAsia="Calibri" w:hAnsi="Calibri" w:cs="Calibri"/>
          <w:b/>
          <w:sz w:val="22"/>
          <w:szCs w:val="22"/>
        </w:rPr>
      </w:pPr>
    </w:p>
    <w:p w14:paraId="13F042D1" w14:textId="77777777" w:rsidR="00F44902" w:rsidRDefault="00000000">
      <w:pPr>
        <w:rPr>
          <w:rFonts w:ascii="Calibri" w:eastAsia="Calibri" w:hAnsi="Calibri" w:cs="Calibri"/>
          <w:b/>
          <w:sz w:val="22"/>
          <w:szCs w:val="22"/>
        </w:rPr>
      </w:pPr>
      <w:r>
        <w:br w:type="page"/>
      </w:r>
    </w:p>
    <w:p w14:paraId="034015CF" w14:textId="77777777" w:rsidR="00F44902" w:rsidRDefault="00000000">
      <w:pPr>
        <w:spacing w:after="200" w:line="276" w:lineRule="auto"/>
        <w:rPr>
          <w:rFonts w:ascii="Calibri" w:eastAsia="Calibri" w:hAnsi="Calibri" w:cs="Calibri"/>
          <w:b/>
          <w:sz w:val="22"/>
          <w:szCs w:val="22"/>
        </w:rPr>
      </w:pPr>
      <w:r>
        <w:rPr>
          <w:rFonts w:ascii="Calibri" w:eastAsia="Calibri" w:hAnsi="Calibri" w:cs="Calibri"/>
          <w:b/>
          <w:sz w:val="22"/>
          <w:szCs w:val="22"/>
        </w:rPr>
        <w:lastRenderedPageBreak/>
        <w:t>Załącznik nr 1 Formularz oferty</w:t>
      </w:r>
      <w:r>
        <w:rPr>
          <w:rFonts w:ascii="Calibri" w:eastAsia="Calibri" w:hAnsi="Calibri" w:cs="Calibri"/>
          <w:sz w:val="22"/>
          <w:szCs w:val="22"/>
        </w:rPr>
        <w:tab/>
      </w:r>
    </w:p>
    <w:p w14:paraId="4C915D6C" w14:textId="77777777" w:rsidR="00F44902" w:rsidRDefault="00000000">
      <w:pPr>
        <w:tabs>
          <w:tab w:val="center" w:pos="1985"/>
          <w:tab w:val="left" w:pos="3119"/>
          <w:tab w:val="center" w:pos="7088"/>
        </w:tabs>
        <w:jc w:val="right"/>
        <w:rPr>
          <w:rFonts w:ascii="Calibri" w:hAnsi="Calibri" w:cs="Calibri"/>
          <w:color w:val="000000" w:themeColor="text1"/>
          <w:sz w:val="22"/>
          <w:szCs w:val="22"/>
        </w:rPr>
      </w:pPr>
      <w:r>
        <w:rPr>
          <w:rFonts w:ascii="Calibri" w:hAnsi="Calibri" w:cs="Calibri"/>
          <w:color w:val="000000" w:themeColor="text1"/>
          <w:sz w:val="22"/>
          <w:szCs w:val="22"/>
        </w:rPr>
        <w:t>................................, dnia ..................</w:t>
      </w:r>
    </w:p>
    <w:p w14:paraId="7FB9CD0D" w14:textId="77777777" w:rsidR="00F44902" w:rsidRDefault="00000000">
      <w:pPr>
        <w:tabs>
          <w:tab w:val="center" w:pos="1985"/>
          <w:tab w:val="left" w:pos="3119"/>
          <w:tab w:val="center" w:pos="7088"/>
        </w:tabs>
        <w:ind w:right="850"/>
        <w:jc w:val="right"/>
        <w:rPr>
          <w:rFonts w:ascii="Calibri" w:hAnsi="Calibri" w:cs="Calibri"/>
          <w:color w:val="000000" w:themeColor="text1"/>
          <w:sz w:val="22"/>
          <w:szCs w:val="22"/>
        </w:rPr>
      </w:pPr>
      <w:r>
        <w:rPr>
          <w:rFonts w:ascii="Calibri" w:hAnsi="Calibri" w:cs="Calibri"/>
          <w:i/>
          <w:color w:val="000000" w:themeColor="text1"/>
          <w:sz w:val="16"/>
          <w:szCs w:val="16"/>
        </w:rPr>
        <w:tab/>
        <w:t>/miejscowość, data/</w:t>
      </w:r>
    </w:p>
    <w:p w14:paraId="15FC743F" w14:textId="77777777" w:rsidR="00F44902" w:rsidRDefault="00000000">
      <w:pPr>
        <w:tabs>
          <w:tab w:val="left" w:pos="6480"/>
        </w:tabs>
        <w:jc w:val="both"/>
        <w:rPr>
          <w:rFonts w:ascii="Calibri" w:eastAsia="Calibri" w:hAnsi="Calibri" w:cs="Calibri"/>
          <w:sz w:val="22"/>
          <w:szCs w:val="22"/>
        </w:rPr>
      </w:pPr>
      <w:r>
        <w:rPr>
          <w:rFonts w:ascii="Calibri" w:eastAsia="Calibri" w:hAnsi="Calibri" w:cs="Calibri"/>
          <w:sz w:val="22"/>
          <w:szCs w:val="22"/>
        </w:rPr>
        <w:tab/>
      </w:r>
    </w:p>
    <w:tbl>
      <w:tblPr>
        <w:tblW w:w="5000" w:type="pct"/>
        <w:jc w:val="center"/>
        <w:tblLayout w:type="fixed"/>
        <w:tblLook w:val="0000" w:firstRow="0" w:lastRow="0" w:firstColumn="0" w:lastColumn="0" w:noHBand="0" w:noVBand="0"/>
      </w:tblPr>
      <w:tblGrid>
        <w:gridCol w:w="1658"/>
        <w:gridCol w:w="297"/>
        <w:gridCol w:w="2270"/>
        <w:gridCol w:w="1439"/>
        <w:gridCol w:w="3398"/>
      </w:tblGrid>
      <w:tr w:rsidR="00F44902" w14:paraId="6C13EC8F" w14:textId="77777777">
        <w:trPr>
          <w:trHeight w:val="70"/>
          <w:jc w:val="center"/>
        </w:trPr>
        <w:tc>
          <w:tcPr>
            <w:tcW w:w="9071"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11044691" w14:textId="77777777" w:rsidR="00F44902" w:rsidRDefault="00000000">
            <w:pPr>
              <w:pStyle w:val="Default"/>
              <w:widowControl w:val="0"/>
              <w:tabs>
                <w:tab w:val="left" w:pos="3119"/>
              </w:tabs>
              <w:spacing w:before="60" w:after="60"/>
              <w:rPr>
                <w:rFonts w:ascii="Calibri" w:hAnsi="Calibri" w:cs="Calibri"/>
                <w:color w:val="000000" w:themeColor="text1"/>
                <w:sz w:val="22"/>
                <w:szCs w:val="22"/>
              </w:rPr>
            </w:pPr>
            <w:r>
              <w:rPr>
                <w:rFonts w:ascii="Calibri" w:hAnsi="Calibri" w:cs="Calibri"/>
                <w:b/>
                <w:bCs/>
                <w:color w:val="000000" w:themeColor="text1"/>
                <w:sz w:val="22"/>
                <w:szCs w:val="22"/>
              </w:rPr>
              <w:t>Dane Wykonawcy</w:t>
            </w:r>
          </w:p>
        </w:tc>
      </w:tr>
      <w:tr w:rsidR="00F44902" w14:paraId="10FF7CA4" w14:textId="77777777">
        <w:trPr>
          <w:trHeight w:val="284"/>
          <w:jc w:val="center"/>
        </w:trPr>
        <w:tc>
          <w:tcPr>
            <w:tcW w:w="1660" w:type="dxa"/>
            <w:tcBorders>
              <w:top w:val="single" w:sz="4" w:space="0" w:color="000000"/>
              <w:left w:val="single" w:sz="4" w:space="0" w:color="000000"/>
              <w:bottom w:val="single" w:sz="4" w:space="0" w:color="000000"/>
            </w:tcBorders>
            <w:vAlign w:val="center"/>
          </w:tcPr>
          <w:p w14:paraId="53671984" w14:textId="77777777" w:rsidR="00F44902" w:rsidRDefault="00000000">
            <w:pPr>
              <w:pStyle w:val="Default"/>
              <w:widowControl w:val="0"/>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Nazwa</w:t>
            </w:r>
          </w:p>
        </w:tc>
        <w:tc>
          <w:tcPr>
            <w:tcW w:w="7411" w:type="dxa"/>
            <w:gridSpan w:val="4"/>
            <w:tcBorders>
              <w:top w:val="single" w:sz="4" w:space="0" w:color="000000"/>
              <w:left w:val="single" w:sz="4" w:space="0" w:color="000000"/>
              <w:bottom w:val="single" w:sz="4" w:space="0" w:color="000000"/>
              <w:right w:val="single" w:sz="4" w:space="0" w:color="000000"/>
            </w:tcBorders>
            <w:vAlign w:val="center"/>
          </w:tcPr>
          <w:p w14:paraId="354AC8A0" w14:textId="77777777" w:rsidR="00F44902" w:rsidRDefault="00F44902">
            <w:pPr>
              <w:pStyle w:val="Default"/>
              <w:widowControl w:val="0"/>
              <w:tabs>
                <w:tab w:val="left" w:pos="3119"/>
              </w:tabs>
              <w:snapToGrid w:val="0"/>
              <w:spacing w:before="60" w:after="60"/>
              <w:rPr>
                <w:rFonts w:ascii="Calibri" w:hAnsi="Calibri" w:cs="Calibri"/>
                <w:color w:val="000000" w:themeColor="text1"/>
                <w:sz w:val="22"/>
                <w:szCs w:val="22"/>
              </w:rPr>
            </w:pPr>
          </w:p>
        </w:tc>
      </w:tr>
      <w:tr w:rsidR="00F44902" w14:paraId="22477140" w14:textId="77777777">
        <w:trPr>
          <w:trHeight w:val="284"/>
          <w:jc w:val="center"/>
        </w:trPr>
        <w:tc>
          <w:tcPr>
            <w:tcW w:w="1660" w:type="dxa"/>
            <w:tcBorders>
              <w:top w:val="single" w:sz="4" w:space="0" w:color="000000"/>
              <w:left w:val="single" w:sz="4" w:space="0" w:color="000000"/>
              <w:bottom w:val="single" w:sz="4" w:space="0" w:color="000000"/>
            </w:tcBorders>
            <w:vAlign w:val="center"/>
          </w:tcPr>
          <w:p w14:paraId="345D633D" w14:textId="77777777" w:rsidR="00F44902" w:rsidRDefault="00000000">
            <w:pPr>
              <w:pStyle w:val="Default"/>
              <w:widowControl w:val="0"/>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Adres</w:t>
            </w:r>
          </w:p>
        </w:tc>
        <w:tc>
          <w:tcPr>
            <w:tcW w:w="7411" w:type="dxa"/>
            <w:gridSpan w:val="4"/>
            <w:tcBorders>
              <w:top w:val="single" w:sz="4" w:space="0" w:color="000000"/>
              <w:left w:val="single" w:sz="4" w:space="0" w:color="000000"/>
              <w:bottom w:val="single" w:sz="4" w:space="0" w:color="000000"/>
              <w:right w:val="single" w:sz="4" w:space="0" w:color="000000"/>
            </w:tcBorders>
            <w:vAlign w:val="center"/>
          </w:tcPr>
          <w:p w14:paraId="7DB4F5D2" w14:textId="77777777" w:rsidR="00F44902" w:rsidRDefault="00F44902">
            <w:pPr>
              <w:pStyle w:val="Default"/>
              <w:widowControl w:val="0"/>
              <w:tabs>
                <w:tab w:val="left" w:pos="3119"/>
              </w:tabs>
              <w:snapToGrid w:val="0"/>
              <w:spacing w:before="60" w:after="60"/>
              <w:rPr>
                <w:rFonts w:ascii="Calibri" w:hAnsi="Calibri" w:cs="Calibri"/>
                <w:color w:val="000000" w:themeColor="text1"/>
                <w:sz w:val="22"/>
                <w:szCs w:val="22"/>
              </w:rPr>
            </w:pPr>
          </w:p>
        </w:tc>
      </w:tr>
      <w:tr w:rsidR="00F44902" w14:paraId="66D2FEA5" w14:textId="77777777">
        <w:trPr>
          <w:trHeight w:val="284"/>
          <w:jc w:val="center"/>
        </w:trPr>
        <w:tc>
          <w:tcPr>
            <w:tcW w:w="1660" w:type="dxa"/>
            <w:tcBorders>
              <w:top w:val="single" w:sz="4" w:space="0" w:color="000000"/>
              <w:left w:val="single" w:sz="4" w:space="0" w:color="000000"/>
              <w:bottom w:val="single" w:sz="4" w:space="0" w:color="000000"/>
            </w:tcBorders>
            <w:vAlign w:val="center"/>
          </w:tcPr>
          <w:p w14:paraId="29D076BF" w14:textId="77777777" w:rsidR="00F44902" w:rsidRDefault="00000000">
            <w:pPr>
              <w:pStyle w:val="Default"/>
              <w:widowControl w:val="0"/>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Numer NIP</w:t>
            </w:r>
          </w:p>
        </w:tc>
        <w:tc>
          <w:tcPr>
            <w:tcW w:w="7411" w:type="dxa"/>
            <w:gridSpan w:val="4"/>
            <w:tcBorders>
              <w:top w:val="single" w:sz="4" w:space="0" w:color="000000"/>
              <w:left w:val="single" w:sz="4" w:space="0" w:color="000000"/>
              <w:bottom w:val="single" w:sz="4" w:space="0" w:color="000000"/>
              <w:right w:val="single" w:sz="4" w:space="0" w:color="000000"/>
            </w:tcBorders>
            <w:vAlign w:val="center"/>
          </w:tcPr>
          <w:p w14:paraId="3D6856B4" w14:textId="77777777" w:rsidR="00F44902" w:rsidRDefault="00F44902">
            <w:pPr>
              <w:pStyle w:val="Default"/>
              <w:widowControl w:val="0"/>
              <w:tabs>
                <w:tab w:val="left" w:pos="3119"/>
              </w:tabs>
              <w:snapToGrid w:val="0"/>
              <w:spacing w:before="60" w:after="60"/>
              <w:rPr>
                <w:rFonts w:ascii="Calibri" w:hAnsi="Calibri" w:cs="Calibri"/>
                <w:color w:val="000000" w:themeColor="text1"/>
                <w:sz w:val="22"/>
                <w:szCs w:val="22"/>
              </w:rPr>
            </w:pPr>
          </w:p>
        </w:tc>
      </w:tr>
      <w:tr w:rsidR="00F44902" w14:paraId="1D736BD5" w14:textId="77777777">
        <w:trPr>
          <w:trHeight w:val="284"/>
          <w:jc w:val="center"/>
        </w:trPr>
        <w:tc>
          <w:tcPr>
            <w:tcW w:w="1660" w:type="dxa"/>
            <w:tcBorders>
              <w:top w:val="single" w:sz="4" w:space="0" w:color="000000"/>
              <w:left w:val="single" w:sz="4" w:space="0" w:color="000000"/>
              <w:bottom w:val="single" w:sz="4" w:space="0" w:color="000000"/>
            </w:tcBorders>
            <w:vAlign w:val="center"/>
          </w:tcPr>
          <w:p w14:paraId="477FF62E" w14:textId="77777777" w:rsidR="00F44902" w:rsidRDefault="00000000">
            <w:pPr>
              <w:pStyle w:val="Default"/>
              <w:widowControl w:val="0"/>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Numer telefonu</w:t>
            </w:r>
          </w:p>
        </w:tc>
        <w:tc>
          <w:tcPr>
            <w:tcW w:w="2569" w:type="dxa"/>
            <w:gridSpan w:val="2"/>
            <w:tcBorders>
              <w:top w:val="single" w:sz="4" w:space="0" w:color="000000"/>
              <w:left w:val="single" w:sz="4" w:space="0" w:color="000000"/>
              <w:bottom w:val="single" w:sz="4" w:space="0" w:color="000000"/>
              <w:right w:val="single" w:sz="4" w:space="0" w:color="000000"/>
            </w:tcBorders>
            <w:vAlign w:val="center"/>
          </w:tcPr>
          <w:p w14:paraId="13140E51" w14:textId="77777777" w:rsidR="00F44902" w:rsidRDefault="00F44902">
            <w:pPr>
              <w:pStyle w:val="Default"/>
              <w:widowControl w:val="0"/>
              <w:tabs>
                <w:tab w:val="left" w:pos="3119"/>
              </w:tabs>
              <w:snapToGrid w:val="0"/>
              <w:spacing w:before="60" w:after="60"/>
              <w:rPr>
                <w:rFonts w:ascii="Calibri" w:hAnsi="Calibri" w:cs="Calibri"/>
                <w:color w:val="000000" w:themeColor="text1"/>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375F778" w14:textId="77777777" w:rsidR="00F44902" w:rsidRDefault="00000000">
            <w:pPr>
              <w:pStyle w:val="Default"/>
              <w:widowControl w:val="0"/>
              <w:tabs>
                <w:tab w:val="left" w:pos="3119"/>
              </w:tabs>
              <w:snapToGrid w:val="0"/>
              <w:spacing w:before="60" w:after="60"/>
              <w:rPr>
                <w:rFonts w:ascii="Calibri" w:hAnsi="Calibri" w:cs="Calibri"/>
                <w:color w:val="000000" w:themeColor="text1"/>
                <w:sz w:val="22"/>
                <w:szCs w:val="22"/>
              </w:rPr>
            </w:pPr>
            <w:r>
              <w:rPr>
                <w:rFonts w:ascii="Calibri" w:hAnsi="Calibri" w:cs="Calibri"/>
                <w:color w:val="000000" w:themeColor="text1"/>
                <w:sz w:val="22"/>
                <w:szCs w:val="22"/>
              </w:rPr>
              <w:t>Adres e- mail</w:t>
            </w:r>
          </w:p>
        </w:tc>
        <w:tc>
          <w:tcPr>
            <w:tcW w:w="3402" w:type="dxa"/>
            <w:tcBorders>
              <w:top w:val="single" w:sz="4" w:space="0" w:color="000000"/>
              <w:left w:val="single" w:sz="4" w:space="0" w:color="000000"/>
              <w:bottom w:val="single" w:sz="4" w:space="0" w:color="000000"/>
              <w:right w:val="single" w:sz="4" w:space="0" w:color="000000"/>
            </w:tcBorders>
            <w:vAlign w:val="center"/>
          </w:tcPr>
          <w:p w14:paraId="5FA3795A" w14:textId="77777777" w:rsidR="00F44902" w:rsidRDefault="00F44902">
            <w:pPr>
              <w:pStyle w:val="Default"/>
              <w:widowControl w:val="0"/>
              <w:tabs>
                <w:tab w:val="left" w:pos="3119"/>
              </w:tabs>
              <w:snapToGrid w:val="0"/>
              <w:spacing w:before="60" w:after="60"/>
              <w:rPr>
                <w:rFonts w:ascii="Calibri" w:hAnsi="Calibri" w:cs="Calibri"/>
                <w:color w:val="000000" w:themeColor="text1"/>
                <w:sz w:val="22"/>
                <w:szCs w:val="22"/>
              </w:rPr>
            </w:pPr>
          </w:p>
        </w:tc>
      </w:tr>
      <w:tr w:rsidR="00F44902" w14:paraId="44E24751" w14:textId="77777777">
        <w:trPr>
          <w:trHeight w:val="284"/>
          <w:jc w:val="center"/>
        </w:trPr>
        <w:tc>
          <w:tcPr>
            <w:tcW w:w="9071"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FFC80B3" w14:textId="77777777" w:rsidR="00F44902" w:rsidRDefault="00000000">
            <w:pPr>
              <w:pStyle w:val="Default"/>
              <w:widowControl w:val="0"/>
              <w:tabs>
                <w:tab w:val="left" w:pos="3119"/>
              </w:tabs>
              <w:snapToGrid w:val="0"/>
              <w:spacing w:before="60" w:after="60"/>
              <w:rPr>
                <w:rFonts w:ascii="Calibri" w:hAnsi="Calibri" w:cs="Calibri"/>
                <w:b/>
                <w:bCs/>
                <w:color w:val="000000" w:themeColor="text1"/>
                <w:sz w:val="22"/>
                <w:szCs w:val="22"/>
              </w:rPr>
            </w:pPr>
            <w:r>
              <w:rPr>
                <w:rFonts w:ascii="Calibri" w:hAnsi="Calibri" w:cs="Calibri"/>
                <w:b/>
                <w:bCs/>
                <w:color w:val="000000" w:themeColor="text1"/>
                <w:sz w:val="22"/>
                <w:szCs w:val="22"/>
              </w:rPr>
              <w:t>Dane osoby odpowiedzialnej za kontakty z Zamawiającym ze strony Wykonawcy</w:t>
            </w:r>
          </w:p>
        </w:tc>
      </w:tr>
      <w:tr w:rsidR="00F44902" w14:paraId="50DA2383" w14:textId="77777777">
        <w:trPr>
          <w:trHeight w:val="284"/>
          <w:jc w:val="center"/>
        </w:trPr>
        <w:tc>
          <w:tcPr>
            <w:tcW w:w="1957" w:type="dxa"/>
            <w:gridSpan w:val="2"/>
            <w:tcBorders>
              <w:top w:val="single" w:sz="4" w:space="0" w:color="000000"/>
              <w:left w:val="single" w:sz="4" w:space="0" w:color="000000"/>
              <w:bottom w:val="single" w:sz="4" w:space="0" w:color="000000"/>
            </w:tcBorders>
            <w:vAlign w:val="center"/>
          </w:tcPr>
          <w:p w14:paraId="37D6C4AB" w14:textId="77777777" w:rsidR="00F44902" w:rsidRDefault="00000000">
            <w:pPr>
              <w:pStyle w:val="Default"/>
              <w:widowControl w:val="0"/>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Imię i Nazwisko</w:t>
            </w:r>
          </w:p>
        </w:tc>
        <w:tc>
          <w:tcPr>
            <w:tcW w:w="7114" w:type="dxa"/>
            <w:gridSpan w:val="3"/>
            <w:tcBorders>
              <w:top w:val="single" w:sz="4" w:space="0" w:color="000000"/>
              <w:left w:val="single" w:sz="4" w:space="0" w:color="000000"/>
              <w:bottom w:val="single" w:sz="4" w:space="0" w:color="000000"/>
              <w:right w:val="single" w:sz="4" w:space="0" w:color="000000"/>
            </w:tcBorders>
            <w:vAlign w:val="center"/>
          </w:tcPr>
          <w:p w14:paraId="4543B095" w14:textId="77777777" w:rsidR="00F44902" w:rsidRDefault="00F44902">
            <w:pPr>
              <w:pStyle w:val="Default"/>
              <w:widowControl w:val="0"/>
              <w:tabs>
                <w:tab w:val="left" w:pos="3119"/>
              </w:tabs>
              <w:snapToGrid w:val="0"/>
              <w:spacing w:before="60" w:after="60"/>
              <w:rPr>
                <w:rFonts w:ascii="Calibri" w:hAnsi="Calibri" w:cs="Calibri"/>
                <w:color w:val="000000" w:themeColor="text1"/>
                <w:sz w:val="22"/>
                <w:szCs w:val="22"/>
              </w:rPr>
            </w:pPr>
          </w:p>
        </w:tc>
      </w:tr>
      <w:tr w:rsidR="00F44902" w14:paraId="2970EA6B" w14:textId="77777777">
        <w:trPr>
          <w:trHeight w:val="284"/>
          <w:jc w:val="center"/>
        </w:trPr>
        <w:tc>
          <w:tcPr>
            <w:tcW w:w="1957" w:type="dxa"/>
            <w:gridSpan w:val="2"/>
            <w:tcBorders>
              <w:top w:val="single" w:sz="4" w:space="0" w:color="000000"/>
              <w:left w:val="single" w:sz="4" w:space="0" w:color="000000"/>
              <w:bottom w:val="single" w:sz="4" w:space="0" w:color="000000"/>
            </w:tcBorders>
            <w:vAlign w:val="center"/>
          </w:tcPr>
          <w:p w14:paraId="5B913B32" w14:textId="77777777" w:rsidR="00F44902" w:rsidRDefault="00000000">
            <w:pPr>
              <w:pStyle w:val="Default"/>
              <w:widowControl w:val="0"/>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Telefon</w:t>
            </w:r>
          </w:p>
        </w:tc>
        <w:tc>
          <w:tcPr>
            <w:tcW w:w="2272" w:type="dxa"/>
            <w:tcBorders>
              <w:top w:val="single" w:sz="4" w:space="0" w:color="000000"/>
              <w:left w:val="single" w:sz="4" w:space="0" w:color="000000"/>
              <w:bottom w:val="single" w:sz="4" w:space="0" w:color="000000"/>
              <w:right w:val="single" w:sz="4" w:space="0" w:color="000000"/>
            </w:tcBorders>
            <w:vAlign w:val="center"/>
          </w:tcPr>
          <w:p w14:paraId="6D98C880" w14:textId="77777777" w:rsidR="00F44902" w:rsidRDefault="00F44902">
            <w:pPr>
              <w:pStyle w:val="Default"/>
              <w:widowControl w:val="0"/>
              <w:tabs>
                <w:tab w:val="left" w:pos="3119"/>
              </w:tabs>
              <w:snapToGrid w:val="0"/>
              <w:spacing w:before="60" w:after="60"/>
              <w:rPr>
                <w:rFonts w:ascii="Calibri" w:hAnsi="Calibri" w:cs="Calibri"/>
                <w:color w:val="000000" w:themeColor="text1"/>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950C074" w14:textId="77777777" w:rsidR="00F44902" w:rsidRDefault="00000000">
            <w:pPr>
              <w:widowControl w:val="0"/>
              <w:spacing w:before="60" w:after="60"/>
              <w:rPr>
                <w:rFonts w:ascii="Calibri" w:eastAsiaTheme="minorHAnsi" w:hAnsi="Calibri" w:cs="Calibri"/>
                <w:color w:val="000000" w:themeColor="text1"/>
                <w:sz w:val="22"/>
                <w:szCs w:val="22"/>
              </w:rPr>
            </w:pPr>
            <w:r>
              <w:rPr>
                <w:rFonts w:ascii="Calibri" w:hAnsi="Calibri" w:cs="Calibri"/>
                <w:color w:val="000000" w:themeColor="text1"/>
                <w:sz w:val="22"/>
                <w:szCs w:val="22"/>
              </w:rPr>
              <w:t>Adres e- mail</w:t>
            </w:r>
          </w:p>
        </w:tc>
        <w:tc>
          <w:tcPr>
            <w:tcW w:w="3402" w:type="dxa"/>
            <w:tcBorders>
              <w:top w:val="single" w:sz="4" w:space="0" w:color="000000"/>
              <w:left w:val="single" w:sz="4" w:space="0" w:color="000000"/>
              <w:bottom w:val="single" w:sz="4" w:space="0" w:color="000000"/>
              <w:right w:val="single" w:sz="4" w:space="0" w:color="000000"/>
            </w:tcBorders>
            <w:vAlign w:val="center"/>
          </w:tcPr>
          <w:p w14:paraId="49F3CF9F" w14:textId="77777777" w:rsidR="00F44902" w:rsidRDefault="00F44902">
            <w:pPr>
              <w:pStyle w:val="Default"/>
              <w:widowControl w:val="0"/>
              <w:tabs>
                <w:tab w:val="left" w:pos="3119"/>
              </w:tabs>
              <w:snapToGrid w:val="0"/>
              <w:spacing w:before="60" w:after="60"/>
              <w:rPr>
                <w:rFonts w:ascii="Calibri" w:hAnsi="Calibri" w:cs="Calibri"/>
                <w:color w:val="000000" w:themeColor="text1"/>
                <w:sz w:val="22"/>
                <w:szCs w:val="22"/>
              </w:rPr>
            </w:pPr>
          </w:p>
        </w:tc>
      </w:tr>
    </w:tbl>
    <w:p w14:paraId="6BDDD4AC" w14:textId="77777777" w:rsidR="00F44902" w:rsidRDefault="00F44902">
      <w:pPr>
        <w:rPr>
          <w:rFonts w:ascii="Calibri" w:eastAsia="Calibri" w:hAnsi="Calibri" w:cs="Calibri"/>
          <w:b/>
          <w:sz w:val="22"/>
          <w:szCs w:val="22"/>
        </w:rPr>
      </w:pPr>
    </w:p>
    <w:p w14:paraId="3834C777" w14:textId="77777777" w:rsidR="00F44902" w:rsidRDefault="00F44902">
      <w:pPr>
        <w:jc w:val="both"/>
        <w:rPr>
          <w:rFonts w:ascii="Calibri" w:eastAsia="Calibri" w:hAnsi="Calibri" w:cs="Calibri"/>
          <w:b/>
          <w:sz w:val="22"/>
          <w:szCs w:val="22"/>
        </w:rPr>
      </w:pPr>
    </w:p>
    <w:p w14:paraId="5BD4F92B" w14:textId="77777777" w:rsidR="00F44902" w:rsidRDefault="00000000">
      <w:pPr>
        <w:ind w:firstLine="708"/>
        <w:jc w:val="both"/>
        <w:rPr>
          <w:rFonts w:ascii="Calibri" w:eastAsia="Calibri" w:hAnsi="Calibri" w:cs="Calibri"/>
          <w:b/>
          <w:sz w:val="22"/>
          <w:szCs w:val="22"/>
        </w:rPr>
      </w:pPr>
      <w:r>
        <w:rPr>
          <w:rFonts w:ascii="Calibri" w:eastAsia="Calibri" w:hAnsi="Calibri" w:cs="Calibri"/>
          <w:b/>
          <w:sz w:val="22"/>
          <w:szCs w:val="22"/>
        </w:rPr>
        <w:t>Składając ofertę w postępowaniu o udzielenie zamówienia prowadzonym w trybie zapytania ofertowego zgodnie z zasadą konkurencyjności. Sposób ponoszenia wydatków zgodnie z zasadą uczciwej konkurencji.</w:t>
      </w:r>
    </w:p>
    <w:p w14:paraId="1467D7C4" w14:textId="77777777" w:rsidR="00F44902" w:rsidRDefault="00F44902">
      <w:pPr>
        <w:tabs>
          <w:tab w:val="left" w:pos="9072"/>
        </w:tabs>
        <w:jc w:val="both"/>
        <w:rPr>
          <w:rFonts w:ascii="Calibri" w:eastAsia="Calibri" w:hAnsi="Calibri" w:cs="Calibri"/>
          <w:color w:val="000000"/>
          <w:sz w:val="22"/>
          <w:szCs w:val="22"/>
        </w:rPr>
      </w:pPr>
    </w:p>
    <w:p w14:paraId="6ECD3851" w14:textId="77777777" w:rsidR="00F44902" w:rsidRDefault="00000000">
      <w:pPr>
        <w:tabs>
          <w:tab w:val="left" w:pos="9072"/>
        </w:tabs>
        <w:jc w:val="both"/>
        <w:rPr>
          <w:rFonts w:ascii="Calibri" w:eastAsia="Calibri" w:hAnsi="Calibri" w:cs="Calibri"/>
          <w:color w:val="000000"/>
          <w:sz w:val="22"/>
          <w:szCs w:val="22"/>
        </w:rPr>
      </w:pPr>
      <w:r>
        <w:rPr>
          <w:rFonts w:ascii="Calibri" w:eastAsia="Calibri" w:hAnsi="Calibri" w:cs="Calibri"/>
          <w:color w:val="000000"/>
          <w:sz w:val="22"/>
          <w:szCs w:val="22"/>
        </w:rPr>
        <w:t>my niżej podpisani:</w:t>
      </w:r>
    </w:p>
    <w:p w14:paraId="51F66B85" w14:textId="77777777" w:rsidR="00F44902" w:rsidRDefault="00000000">
      <w:pPr>
        <w:tabs>
          <w:tab w:val="left" w:pos="9072"/>
        </w:tabs>
        <w:jc w:val="both"/>
        <w:rPr>
          <w:rFonts w:ascii="Calibri" w:eastAsia="Calibri" w:hAnsi="Calibri" w:cs="Calibri"/>
          <w:color w:val="000000"/>
          <w:sz w:val="22"/>
          <w:szCs w:val="22"/>
        </w:rPr>
      </w:pPr>
      <w:r>
        <w:rPr>
          <w:rFonts w:ascii="Calibri" w:eastAsia="Calibri" w:hAnsi="Calibri" w:cs="Calibri"/>
          <w:color w:val="000000"/>
          <w:sz w:val="22"/>
          <w:szCs w:val="22"/>
        </w:rPr>
        <w:tab/>
      </w:r>
    </w:p>
    <w:p w14:paraId="75879CF6" w14:textId="77777777" w:rsidR="00F44902" w:rsidRDefault="00000000">
      <w:pPr>
        <w:tabs>
          <w:tab w:val="left" w:pos="9072"/>
        </w:tabs>
        <w:jc w:val="both"/>
        <w:rPr>
          <w:rFonts w:ascii="Calibri" w:eastAsia="Calibri" w:hAnsi="Calibri" w:cs="Calibri"/>
          <w:color w:val="000000"/>
          <w:sz w:val="22"/>
          <w:szCs w:val="22"/>
        </w:rPr>
      </w:pPr>
      <w:r>
        <w:rPr>
          <w:rFonts w:ascii="Calibri" w:eastAsia="Calibri" w:hAnsi="Calibri" w:cs="Calibri"/>
          <w:color w:val="000000"/>
          <w:sz w:val="22"/>
          <w:szCs w:val="22"/>
        </w:rPr>
        <w:tab/>
      </w:r>
    </w:p>
    <w:p w14:paraId="6E9D8CCA" w14:textId="77777777" w:rsidR="00F44902" w:rsidRDefault="00000000">
      <w:pPr>
        <w:tabs>
          <w:tab w:val="left" w:pos="9072"/>
        </w:tabs>
        <w:jc w:val="both"/>
        <w:rPr>
          <w:rFonts w:ascii="Calibri" w:eastAsia="Calibri" w:hAnsi="Calibri" w:cs="Calibri"/>
          <w:color w:val="000000"/>
          <w:sz w:val="22"/>
          <w:szCs w:val="22"/>
        </w:rPr>
      </w:pPr>
      <w:r>
        <w:rPr>
          <w:rFonts w:ascii="Calibri" w:eastAsia="Calibri" w:hAnsi="Calibri" w:cs="Calibri"/>
          <w:color w:val="000000"/>
          <w:sz w:val="22"/>
          <w:szCs w:val="22"/>
        </w:rPr>
        <w:t>działając w imieniu i na rzecz:</w:t>
      </w:r>
    </w:p>
    <w:p w14:paraId="387227D3" w14:textId="2A1FAF03" w:rsidR="00F44902" w:rsidRPr="000424C4" w:rsidRDefault="00000000">
      <w:pPr>
        <w:tabs>
          <w:tab w:val="left" w:pos="9072"/>
        </w:tabs>
        <w:jc w:val="both"/>
        <w:rPr>
          <w:rFonts w:ascii="Calibri" w:eastAsia="Calibri" w:hAnsi="Calibri" w:cs="Calibri"/>
          <w:color w:val="000000"/>
          <w:sz w:val="22"/>
          <w:szCs w:val="22"/>
        </w:rPr>
      </w:pPr>
      <w:r>
        <w:rPr>
          <w:rFonts w:ascii="Calibri" w:eastAsia="Calibri" w:hAnsi="Calibri" w:cs="Calibri"/>
          <w:color w:val="000000"/>
          <w:sz w:val="22"/>
          <w:szCs w:val="22"/>
        </w:rPr>
        <w:tab/>
      </w:r>
      <w:r>
        <w:rPr>
          <w:rFonts w:ascii="Calibri" w:eastAsia="Calibri" w:hAnsi="Calibri" w:cs="Calibri"/>
          <w:i/>
          <w:color w:val="000000"/>
          <w:sz w:val="22"/>
          <w:szCs w:val="22"/>
        </w:rPr>
        <w:t>(nazwa (firma) dokładny adres Oferenta/Oferentów); w przypadku składania oferty przez podmioty występujące wspólnie podać nazwy (firmy) i dokładne adresy wszystkich podmiotów składających wspólną ofertę)</w:t>
      </w:r>
    </w:p>
    <w:p w14:paraId="0E6E9410" w14:textId="77777777" w:rsidR="00F44902" w:rsidRDefault="00000000">
      <w:pPr>
        <w:numPr>
          <w:ilvl w:val="0"/>
          <w:numId w:val="5"/>
        </w:numPr>
        <w:jc w:val="both"/>
        <w:rPr>
          <w:rFonts w:ascii="Calibri" w:eastAsia="Calibri" w:hAnsi="Calibri" w:cs="Calibri"/>
          <w:color w:val="000000"/>
          <w:sz w:val="22"/>
          <w:szCs w:val="22"/>
        </w:rPr>
      </w:pPr>
      <w:r>
        <w:rPr>
          <w:rFonts w:ascii="Calibri" w:eastAsia="Calibri" w:hAnsi="Calibri" w:cs="Calibri"/>
          <w:b/>
          <w:color w:val="000000"/>
          <w:sz w:val="22"/>
          <w:szCs w:val="22"/>
        </w:rPr>
        <w:t>SKŁADAMY OFERTĘ</w:t>
      </w:r>
      <w:r>
        <w:rPr>
          <w:rFonts w:ascii="Calibri" w:eastAsia="Calibri" w:hAnsi="Calibri" w:cs="Calibri"/>
          <w:color w:val="000000"/>
          <w:sz w:val="22"/>
          <w:szCs w:val="22"/>
        </w:rPr>
        <w:t xml:space="preserve"> na wykonanie przedmiotu zamówienia zgodnie ze Specyfikacją Zamówienia i oświadczamy, że wykonamy go na warunkach w niej określonych.</w:t>
      </w:r>
    </w:p>
    <w:p w14:paraId="4332DC17" w14:textId="77777777" w:rsidR="00F44902" w:rsidRDefault="00F44902">
      <w:pPr>
        <w:jc w:val="both"/>
        <w:rPr>
          <w:rFonts w:ascii="Calibri" w:eastAsia="Calibri" w:hAnsi="Calibri" w:cs="Calibri"/>
          <w:color w:val="000000"/>
          <w:sz w:val="22"/>
          <w:szCs w:val="22"/>
        </w:rPr>
      </w:pPr>
    </w:p>
    <w:tbl>
      <w:tblPr>
        <w:tblW w:w="8500" w:type="dxa"/>
        <w:tblLayout w:type="fixed"/>
        <w:tblCellMar>
          <w:left w:w="70" w:type="dxa"/>
          <w:right w:w="70" w:type="dxa"/>
        </w:tblCellMar>
        <w:tblLook w:val="04A0" w:firstRow="1" w:lastRow="0" w:firstColumn="1" w:lastColumn="0" w:noHBand="0" w:noVBand="1"/>
      </w:tblPr>
      <w:tblGrid>
        <w:gridCol w:w="847"/>
        <w:gridCol w:w="3402"/>
        <w:gridCol w:w="1134"/>
        <w:gridCol w:w="1700"/>
        <w:gridCol w:w="1417"/>
      </w:tblGrid>
      <w:tr w:rsidR="000424C4" w14:paraId="5D6B5BB4" w14:textId="77777777" w:rsidTr="000424C4">
        <w:trPr>
          <w:trHeight w:val="288"/>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3233A1" w14:textId="77777777" w:rsidR="000424C4" w:rsidRDefault="000424C4">
            <w:pPr>
              <w:widowControl w:val="0"/>
              <w:jc w:val="center"/>
              <w:rPr>
                <w:rFonts w:ascii="Aptos Narrow" w:hAnsi="Aptos Narrow"/>
                <w:color w:val="000000"/>
                <w:sz w:val="22"/>
                <w:szCs w:val="22"/>
                <w:lang w:eastAsia="pl-PL"/>
              </w:rPr>
            </w:pPr>
            <w:proofErr w:type="spellStart"/>
            <w:r>
              <w:rPr>
                <w:rFonts w:ascii="Aptos Narrow" w:hAnsi="Aptos Narrow"/>
                <w:color w:val="000000"/>
                <w:sz w:val="22"/>
                <w:szCs w:val="22"/>
                <w:lang w:eastAsia="pl-PL"/>
              </w:rPr>
              <w:t>Lp</w:t>
            </w:r>
            <w:proofErr w:type="spellEnd"/>
          </w:p>
        </w:tc>
        <w:tc>
          <w:tcPr>
            <w:tcW w:w="3402" w:type="dxa"/>
            <w:tcBorders>
              <w:top w:val="single" w:sz="4" w:space="0" w:color="000000"/>
              <w:bottom w:val="single" w:sz="4" w:space="0" w:color="000000"/>
              <w:right w:val="single" w:sz="4" w:space="0" w:color="000000"/>
            </w:tcBorders>
            <w:shd w:val="clear" w:color="auto" w:fill="auto"/>
            <w:vAlign w:val="bottom"/>
          </w:tcPr>
          <w:p w14:paraId="4DF34FB9" w14:textId="77777777" w:rsidR="000424C4" w:rsidRDefault="000424C4">
            <w:pPr>
              <w:widowControl w:val="0"/>
              <w:jc w:val="center"/>
              <w:rPr>
                <w:rFonts w:ascii="Aptos Narrow" w:hAnsi="Aptos Narrow"/>
                <w:color w:val="000000"/>
                <w:sz w:val="22"/>
                <w:szCs w:val="22"/>
                <w:lang w:eastAsia="pl-PL"/>
              </w:rPr>
            </w:pPr>
            <w:r>
              <w:rPr>
                <w:rFonts w:ascii="Aptos Narrow" w:hAnsi="Aptos Narrow"/>
                <w:color w:val="000000"/>
                <w:sz w:val="22"/>
                <w:szCs w:val="22"/>
                <w:lang w:eastAsia="pl-PL"/>
              </w:rPr>
              <w:t> </w:t>
            </w:r>
          </w:p>
        </w:tc>
        <w:tc>
          <w:tcPr>
            <w:tcW w:w="1134" w:type="dxa"/>
            <w:tcBorders>
              <w:top w:val="single" w:sz="4" w:space="0" w:color="000000"/>
              <w:bottom w:val="single" w:sz="4" w:space="0" w:color="000000"/>
              <w:right w:val="single" w:sz="4" w:space="0" w:color="000000"/>
            </w:tcBorders>
            <w:shd w:val="clear" w:color="auto" w:fill="auto"/>
            <w:vAlign w:val="bottom"/>
          </w:tcPr>
          <w:p w14:paraId="0A465ACE" w14:textId="77777777" w:rsidR="000424C4" w:rsidRDefault="000424C4">
            <w:pPr>
              <w:widowControl w:val="0"/>
              <w:jc w:val="center"/>
              <w:rPr>
                <w:rFonts w:ascii="Aptos Narrow" w:hAnsi="Aptos Narrow"/>
                <w:color w:val="000000"/>
                <w:sz w:val="22"/>
                <w:szCs w:val="22"/>
                <w:lang w:eastAsia="pl-PL"/>
              </w:rPr>
            </w:pPr>
            <w:r>
              <w:rPr>
                <w:rFonts w:ascii="Aptos Narrow" w:hAnsi="Aptos Narrow"/>
                <w:color w:val="000000"/>
                <w:sz w:val="22"/>
                <w:szCs w:val="22"/>
                <w:lang w:eastAsia="pl-PL"/>
              </w:rPr>
              <w:t>ilość</w:t>
            </w:r>
          </w:p>
        </w:tc>
        <w:tc>
          <w:tcPr>
            <w:tcW w:w="1700" w:type="dxa"/>
            <w:tcBorders>
              <w:top w:val="single" w:sz="4" w:space="0" w:color="000000"/>
              <w:bottom w:val="single" w:sz="4" w:space="0" w:color="000000"/>
              <w:right w:val="single" w:sz="4" w:space="0" w:color="000000"/>
            </w:tcBorders>
            <w:shd w:val="clear" w:color="auto" w:fill="auto"/>
            <w:vAlign w:val="bottom"/>
          </w:tcPr>
          <w:p w14:paraId="19DCFC03" w14:textId="77777777" w:rsidR="000424C4" w:rsidRDefault="000424C4">
            <w:pPr>
              <w:widowControl w:val="0"/>
              <w:jc w:val="center"/>
              <w:rPr>
                <w:rFonts w:ascii="Aptos Narrow" w:hAnsi="Aptos Narrow"/>
                <w:color w:val="000000"/>
                <w:sz w:val="22"/>
                <w:szCs w:val="22"/>
                <w:lang w:eastAsia="pl-PL"/>
              </w:rPr>
            </w:pPr>
            <w:r>
              <w:rPr>
                <w:rFonts w:ascii="Aptos Narrow" w:hAnsi="Aptos Narrow"/>
                <w:color w:val="000000"/>
                <w:sz w:val="22"/>
                <w:szCs w:val="22"/>
                <w:lang w:eastAsia="pl-PL"/>
              </w:rPr>
              <w:t>cena jednostkowa</w:t>
            </w:r>
          </w:p>
        </w:tc>
        <w:tc>
          <w:tcPr>
            <w:tcW w:w="1417" w:type="dxa"/>
            <w:tcBorders>
              <w:top w:val="single" w:sz="4" w:space="0" w:color="000000"/>
              <w:bottom w:val="single" w:sz="4" w:space="0" w:color="000000"/>
              <w:right w:val="single" w:sz="4" w:space="0" w:color="000000"/>
            </w:tcBorders>
            <w:shd w:val="clear" w:color="auto" w:fill="auto"/>
            <w:vAlign w:val="bottom"/>
          </w:tcPr>
          <w:p w14:paraId="4DBCC200" w14:textId="77777777" w:rsidR="000424C4" w:rsidRDefault="000424C4">
            <w:pPr>
              <w:widowControl w:val="0"/>
              <w:jc w:val="center"/>
              <w:rPr>
                <w:rFonts w:ascii="Aptos Narrow" w:hAnsi="Aptos Narrow"/>
                <w:color w:val="000000"/>
                <w:sz w:val="22"/>
                <w:szCs w:val="22"/>
                <w:lang w:eastAsia="pl-PL"/>
              </w:rPr>
            </w:pPr>
            <w:r>
              <w:rPr>
                <w:rFonts w:ascii="Aptos Narrow" w:hAnsi="Aptos Narrow"/>
                <w:color w:val="000000"/>
                <w:sz w:val="22"/>
                <w:szCs w:val="22"/>
                <w:lang w:eastAsia="pl-PL"/>
              </w:rPr>
              <w:t>Wartość netto</w:t>
            </w:r>
          </w:p>
        </w:tc>
      </w:tr>
      <w:tr w:rsidR="000424C4" w14:paraId="53CD02B5" w14:textId="77777777" w:rsidTr="000424C4">
        <w:trPr>
          <w:trHeight w:val="288"/>
        </w:trPr>
        <w:tc>
          <w:tcPr>
            <w:tcW w:w="847" w:type="dxa"/>
            <w:tcBorders>
              <w:left w:val="single" w:sz="4" w:space="0" w:color="000000"/>
              <w:bottom w:val="single" w:sz="4" w:space="0" w:color="000000"/>
              <w:right w:val="single" w:sz="4" w:space="0" w:color="000000"/>
            </w:tcBorders>
            <w:shd w:val="clear" w:color="auto" w:fill="auto"/>
            <w:vAlign w:val="bottom"/>
          </w:tcPr>
          <w:p w14:paraId="7AAA0332" w14:textId="2AA6F07C" w:rsidR="000424C4" w:rsidRDefault="000424C4" w:rsidP="000424C4">
            <w:pPr>
              <w:widowControl w:val="0"/>
              <w:jc w:val="center"/>
              <w:rPr>
                <w:rFonts w:ascii="Aptos Narrow" w:hAnsi="Aptos Narrow"/>
                <w:color w:val="000000"/>
                <w:sz w:val="22"/>
                <w:szCs w:val="22"/>
                <w:lang w:eastAsia="pl-PL"/>
              </w:rPr>
            </w:pPr>
            <w:r>
              <w:rPr>
                <w:rFonts w:ascii="Aptos Narrow" w:hAnsi="Aptos Narrow"/>
                <w:color w:val="000000"/>
                <w:sz w:val="22"/>
                <w:szCs w:val="22"/>
                <w:lang w:eastAsia="pl-PL"/>
              </w:rPr>
              <w:t>1.</w:t>
            </w:r>
          </w:p>
        </w:tc>
        <w:tc>
          <w:tcPr>
            <w:tcW w:w="3402" w:type="dxa"/>
            <w:tcBorders>
              <w:bottom w:val="single" w:sz="4" w:space="0" w:color="000000"/>
              <w:right w:val="single" w:sz="4" w:space="0" w:color="000000"/>
            </w:tcBorders>
            <w:shd w:val="clear" w:color="auto" w:fill="auto"/>
            <w:vAlign w:val="bottom"/>
          </w:tcPr>
          <w:p w14:paraId="69C2038E" w14:textId="34894941" w:rsidR="000424C4" w:rsidRPr="008051A2" w:rsidRDefault="000424C4" w:rsidP="000424C4">
            <w:pPr>
              <w:rPr>
                <w:rFonts w:ascii="Calibri" w:eastAsia="Calibri" w:hAnsi="Calibri" w:cs="Calibri"/>
                <w:bCs/>
                <w:sz w:val="22"/>
                <w:szCs w:val="22"/>
              </w:rPr>
            </w:pPr>
            <w:r w:rsidRPr="008051A2">
              <w:rPr>
                <w:rFonts w:ascii="Calibri" w:eastAsia="Calibri" w:hAnsi="Calibri" w:cs="Calibri"/>
                <w:bCs/>
                <w:sz w:val="22"/>
                <w:szCs w:val="22"/>
              </w:rPr>
              <w:t xml:space="preserve">Wykopy, ławy fundamentowe, ściany fundamentowe z bloczka betonowego B- 15, izolacji przeciwwilgociowej oraz izolacji termicznej typu </w:t>
            </w:r>
            <w:proofErr w:type="spellStart"/>
            <w:r w:rsidRPr="008051A2">
              <w:rPr>
                <w:rFonts w:ascii="Calibri" w:eastAsia="Calibri" w:hAnsi="Calibri" w:cs="Calibri"/>
                <w:bCs/>
                <w:sz w:val="22"/>
                <w:szCs w:val="22"/>
              </w:rPr>
              <w:t>Styrodur</w:t>
            </w:r>
            <w:proofErr w:type="spellEnd"/>
            <w:r w:rsidRPr="008051A2">
              <w:rPr>
                <w:rFonts w:ascii="Calibri" w:eastAsia="Calibri" w:hAnsi="Calibri" w:cs="Calibri"/>
                <w:bCs/>
                <w:sz w:val="22"/>
                <w:szCs w:val="22"/>
              </w:rPr>
              <w:t xml:space="preserve"> XPS zasypanie i wykonanie tzw. „chudego betonu” oraz wykonanie kanalizacji </w:t>
            </w:r>
            <w:proofErr w:type="spellStart"/>
            <w:r w:rsidRPr="008051A2">
              <w:rPr>
                <w:rFonts w:ascii="Calibri" w:eastAsia="Calibri" w:hAnsi="Calibri" w:cs="Calibri"/>
                <w:bCs/>
                <w:sz w:val="22"/>
                <w:szCs w:val="22"/>
              </w:rPr>
              <w:t>podposadzkowej</w:t>
            </w:r>
            <w:proofErr w:type="spellEnd"/>
            <w:r w:rsidRPr="008051A2">
              <w:rPr>
                <w:rFonts w:ascii="Calibri" w:eastAsia="Calibri" w:hAnsi="Calibri" w:cs="Calibri"/>
                <w:bCs/>
                <w:sz w:val="22"/>
                <w:szCs w:val="22"/>
              </w:rPr>
              <w:t>.</w:t>
            </w:r>
          </w:p>
          <w:p w14:paraId="67498A33" w14:textId="1680E446" w:rsidR="000424C4" w:rsidRPr="000424C4" w:rsidRDefault="000424C4">
            <w:pPr>
              <w:widowControl w:val="0"/>
              <w:rPr>
                <w:rFonts w:ascii="Aptos Narrow" w:hAnsi="Aptos Narrow"/>
                <w:bCs/>
                <w:color w:val="000000"/>
                <w:sz w:val="22"/>
                <w:szCs w:val="22"/>
                <w:lang w:eastAsia="pl-PL"/>
              </w:rPr>
            </w:pPr>
          </w:p>
        </w:tc>
        <w:tc>
          <w:tcPr>
            <w:tcW w:w="1134" w:type="dxa"/>
            <w:tcBorders>
              <w:bottom w:val="single" w:sz="4" w:space="0" w:color="000000"/>
              <w:right w:val="single" w:sz="4" w:space="0" w:color="000000"/>
            </w:tcBorders>
            <w:shd w:val="clear" w:color="auto" w:fill="auto"/>
            <w:vAlign w:val="bottom"/>
          </w:tcPr>
          <w:p w14:paraId="0B47BC3E" w14:textId="77777777" w:rsidR="000424C4" w:rsidRDefault="000424C4">
            <w:pPr>
              <w:widowControl w:val="0"/>
              <w:jc w:val="right"/>
              <w:rPr>
                <w:rFonts w:ascii="Aptos Narrow" w:hAnsi="Aptos Narrow"/>
                <w:color w:val="000000"/>
                <w:sz w:val="22"/>
                <w:szCs w:val="22"/>
                <w:lang w:eastAsia="pl-PL"/>
              </w:rPr>
            </w:pPr>
          </w:p>
        </w:tc>
        <w:tc>
          <w:tcPr>
            <w:tcW w:w="1700" w:type="dxa"/>
            <w:tcBorders>
              <w:bottom w:val="single" w:sz="4" w:space="0" w:color="000000"/>
              <w:right w:val="single" w:sz="4" w:space="0" w:color="000000"/>
            </w:tcBorders>
            <w:shd w:val="clear" w:color="auto" w:fill="auto"/>
            <w:vAlign w:val="bottom"/>
          </w:tcPr>
          <w:p w14:paraId="4CEABC01" w14:textId="77777777" w:rsidR="000424C4" w:rsidRDefault="000424C4">
            <w:pPr>
              <w:widowControl w:val="0"/>
              <w:rPr>
                <w:rFonts w:ascii="Aptos Narrow" w:hAnsi="Aptos Narrow"/>
                <w:color w:val="000000"/>
                <w:sz w:val="22"/>
                <w:szCs w:val="22"/>
                <w:lang w:eastAsia="pl-PL"/>
              </w:rPr>
            </w:pPr>
          </w:p>
        </w:tc>
        <w:tc>
          <w:tcPr>
            <w:tcW w:w="1417" w:type="dxa"/>
            <w:tcBorders>
              <w:bottom w:val="single" w:sz="4" w:space="0" w:color="000000"/>
              <w:right w:val="single" w:sz="4" w:space="0" w:color="000000"/>
            </w:tcBorders>
            <w:shd w:val="clear" w:color="auto" w:fill="auto"/>
            <w:vAlign w:val="bottom"/>
          </w:tcPr>
          <w:p w14:paraId="643B58DD" w14:textId="77777777" w:rsidR="000424C4" w:rsidRDefault="000424C4">
            <w:pPr>
              <w:widowControl w:val="0"/>
              <w:rPr>
                <w:rFonts w:ascii="Aptos Narrow" w:hAnsi="Aptos Narrow"/>
                <w:color w:val="000000"/>
                <w:sz w:val="22"/>
                <w:szCs w:val="22"/>
                <w:lang w:eastAsia="pl-PL"/>
              </w:rPr>
            </w:pPr>
          </w:p>
        </w:tc>
      </w:tr>
      <w:tr w:rsidR="000424C4" w14:paraId="65ACFC33" w14:textId="77777777" w:rsidTr="000424C4">
        <w:trPr>
          <w:trHeight w:val="288"/>
        </w:trPr>
        <w:tc>
          <w:tcPr>
            <w:tcW w:w="847" w:type="dxa"/>
            <w:tcBorders>
              <w:left w:val="single" w:sz="4" w:space="0" w:color="000000"/>
              <w:bottom w:val="single" w:sz="4" w:space="0" w:color="000000"/>
              <w:right w:val="single" w:sz="4" w:space="0" w:color="000000"/>
            </w:tcBorders>
            <w:shd w:val="clear" w:color="auto" w:fill="auto"/>
            <w:vAlign w:val="bottom"/>
          </w:tcPr>
          <w:p w14:paraId="7AEDAD39" w14:textId="77777777" w:rsidR="000424C4" w:rsidRDefault="000424C4" w:rsidP="000424C4">
            <w:pPr>
              <w:widowControl w:val="0"/>
              <w:jc w:val="center"/>
              <w:rPr>
                <w:rFonts w:ascii="Aptos Narrow" w:hAnsi="Aptos Narrow"/>
                <w:color w:val="000000"/>
                <w:sz w:val="22"/>
                <w:szCs w:val="22"/>
                <w:lang w:eastAsia="pl-PL"/>
              </w:rPr>
            </w:pPr>
            <w:r>
              <w:rPr>
                <w:rFonts w:ascii="Aptos Narrow" w:hAnsi="Aptos Narrow"/>
                <w:color w:val="000000"/>
                <w:sz w:val="22"/>
                <w:szCs w:val="22"/>
                <w:lang w:eastAsia="pl-PL"/>
              </w:rPr>
              <w:t>2</w:t>
            </w:r>
          </w:p>
        </w:tc>
        <w:tc>
          <w:tcPr>
            <w:tcW w:w="3402" w:type="dxa"/>
            <w:tcBorders>
              <w:bottom w:val="single" w:sz="4" w:space="0" w:color="000000"/>
              <w:right w:val="single" w:sz="4" w:space="0" w:color="000000"/>
            </w:tcBorders>
            <w:shd w:val="clear" w:color="auto" w:fill="auto"/>
            <w:vAlign w:val="bottom"/>
          </w:tcPr>
          <w:p w14:paraId="0B1B4AE3" w14:textId="04E5F0C4" w:rsidR="000424C4" w:rsidRPr="000424C4" w:rsidRDefault="000424C4">
            <w:pPr>
              <w:widowControl w:val="0"/>
              <w:rPr>
                <w:rFonts w:ascii="Aptos Narrow" w:hAnsi="Aptos Narrow"/>
                <w:bCs/>
                <w:color w:val="000000"/>
                <w:sz w:val="22"/>
                <w:szCs w:val="22"/>
                <w:lang w:eastAsia="pl-PL"/>
              </w:rPr>
            </w:pPr>
            <w:r w:rsidRPr="008051A2">
              <w:rPr>
                <w:rFonts w:ascii="Calibri" w:eastAsia="Calibri" w:hAnsi="Calibri" w:cs="Calibri"/>
                <w:bCs/>
                <w:sz w:val="22"/>
                <w:szCs w:val="22"/>
              </w:rPr>
              <w:t xml:space="preserve">Ściany parteru (gazobeton gr. 24 cm. Lub </w:t>
            </w:r>
            <w:proofErr w:type="spellStart"/>
            <w:r w:rsidRPr="008051A2">
              <w:rPr>
                <w:rFonts w:ascii="Calibri" w:eastAsia="Calibri" w:hAnsi="Calibri" w:cs="Calibri"/>
                <w:bCs/>
                <w:sz w:val="22"/>
                <w:szCs w:val="22"/>
              </w:rPr>
              <w:t>ekosilikat</w:t>
            </w:r>
            <w:proofErr w:type="spellEnd"/>
            <w:r w:rsidRPr="008051A2">
              <w:rPr>
                <w:rFonts w:ascii="Calibri" w:eastAsia="Calibri" w:hAnsi="Calibri" w:cs="Calibri"/>
                <w:bCs/>
                <w:sz w:val="22"/>
                <w:szCs w:val="22"/>
              </w:rPr>
              <w:t>)</w:t>
            </w:r>
          </w:p>
        </w:tc>
        <w:tc>
          <w:tcPr>
            <w:tcW w:w="1134" w:type="dxa"/>
            <w:tcBorders>
              <w:bottom w:val="single" w:sz="4" w:space="0" w:color="000000"/>
              <w:right w:val="single" w:sz="4" w:space="0" w:color="000000"/>
            </w:tcBorders>
            <w:shd w:val="clear" w:color="auto" w:fill="auto"/>
            <w:vAlign w:val="bottom"/>
          </w:tcPr>
          <w:p w14:paraId="31149E96" w14:textId="77777777" w:rsidR="000424C4" w:rsidRDefault="000424C4">
            <w:pPr>
              <w:widowControl w:val="0"/>
              <w:jc w:val="right"/>
              <w:rPr>
                <w:rFonts w:ascii="Aptos Narrow" w:hAnsi="Aptos Narrow"/>
                <w:color w:val="000000"/>
                <w:sz w:val="22"/>
                <w:szCs w:val="22"/>
                <w:lang w:eastAsia="pl-PL"/>
              </w:rPr>
            </w:pPr>
          </w:p>
        </w:tc>
        <w:tc>
          <w:tcPr>
            <w:tcW w:w="1700" w:type="dxa"/>
            <w:tcBorders>
              <w:bottom w:val="single" w:sz="4" w:space="0" w:color="000000"/>
              <w:right w:val="single" w:sz="4" w:space="0" w:color="000000"/>
            </w:tcBorders>
            <w:shd w:val="clear" w:color="auto" w:fill="auto"/>
            <w:vAlign w:val="bottom"/>
          </w:tcPr>
          <w:p w14:paraId="5984FD51" w14:textId="77777777" w:rsidR="000424C4" w:rsidRDefault="000424C4">
            <w:pPr>
              <w:widowControl w:val="0"/>
              <w:rPr>
                <w:rFonts w:ascii="Aptos Narrow" w:hAnsi="Aptos Narrow"/>
                <w:color w:val="000000"/>
                <w:sz w:val="22"/>
                <w:szCs w:val="22"/>
                <w:lang w:eastAsia="pl-PL"/>
              </w:rPr>
            </w:pPr>
          </w:p>
        </w:tc>
        <w:tc>
          <w:tcPr>
            <w:tcW w:w="1417" w:type="dxa"/>
            <w:tcBorders>
              <w:bottom w:val="single" w:sz="4" w:space="0" w:color="000000"/>
              <w:right w:val="single" w:sz="4" w:space="0" w:color="000000"/>
            </w:tcBorders>
            <w:shd w:val="clear" w:color="auto" w:fill="auto"/>
            <w:vAlign w:val="bottom"/>
          </w:tcPr>
          <w:p w14:paraId="5DF6F1F4" w14:textId="77777777" w:rsidR="000424C4" w:rsidRDefault="000424C4">
            <w:pPr>
              <w:widowControl w:val="0"/>
              <w:rPr>
                <w:rFonts w:ascii="Aptos Narrow" w:hAnsi="Aptos Narrow"/>
                <w:color w:val="000000"/>
                <w:sz w:val="22"/>
                <w:szCs w:val="22"/>
                <w:lang w:eastAsia="pl-PL"/>
              </w:rPr>
            </w:pPr>
          </w:p>
        </w:tc>
      </w:tr>
      <w:tr w:rsidR="000424C4" w14:paraId="7E4D75F2" w14:textId="77777777" w:rsidTr="000424C4">
        <w:trPr>
          <w:trHeight w:val="288"/>
        </w:trPr>
        <w:tc>
          <w:tcPr>
            <w:tcW w:w="847" w:type="dxa"/>
            <w:tcBorders>
              <w:left w:val="single" w:sz="4" w:space="0" w:color="000000"/>
              <w:bottom w:val="single" w:sz="4" w:space="0" w:color="000000"/>
              <w:right w:val="single" w:sz="4" w:space="0" w:color="000000"/>
            </w:tcBorders>
            <w:shd w:val="clear" w:color="auto" w:fill="auto"/>
            <w:vAlign w:val="bottom"/>
          </w:tcPr>
          <w:p w14:paraId="38541335" w14:textId="77777777" w:rsidR="000424C4" w:rsidRDefault="000424C4" w:rsidP="000424C4">
            <w:pPr>
              <w:widowControl w:val="0"/>
              <w:jc w:val="center"/>
              <w:rPr>
                <w:rFonts w:ascii="Aptos Narrow" w:hAnsi="Aptos Narrow"/>
                <w:color w:val="000000"/>
                <w:sz w:val="22"/>
                <w:szCs w:val="22"/>
                <w:lang w:eastAsia="pl-PL"/>
              </w:rPr>
            </w:pPr>
            <w:r>
              <w:rPr>
                <w:rFonts w:ascii="Aptos Narrow" w:hAnsi="Aptos Narrow"/>
                <w:color w:val="000000"/>
                <w:sz w:val="22"/>
                <w:szCs w:val="22"/>
                <w:lang w:eastAsia="pl-PL"/>
              </w:rPr>
              <w:t>3</w:t>
            </w:r>
          </w:p>
        </w:tc>
        <w:tc>
          <w:tcPr>
            <w:tcW w:w="3402" w:type="dxa"/>
            <w:tcBorders>
              <w:bottom w:val="single" w:sz="4" w:space="0" w:color="000000"/>
              <w:right w:val="single" w:sz="4" w:space="0" w:color="000000"/>
            </w:tcBorders>
            <w:shd w:val="clear" w:color="auto" w:fill="auto"/>
            <w:vAlign w:val="bottom"/>
          </w:tcPr>
          <w:p w14:paraId="0C71BA90" w14:textId="760E1464" w:rsidR="000424C4" w:rsidRPr="000424C4" w:rsidRDefault="000424C4">
            <w:pPr>
              <w:widowControl w:val="0"/>
              <w:rPr>
                <w:rFonts w:ascii="Aptos Narrow" w:hAnsi="Aptos Narrow"/>
                <w:bCs/>
                <w:color w:val="000000"/>
                <w:sz w:val="22"/>
                <w:szCs w:val="22"/>
                <w:lang w:eastAsia="pl-PL"/>
              </w:rPr>
            </w:pPr>
            <w:r w:rsidRPr="008051A2">
              <w:rPr>
                <w:rFonts w:ascii="Calibri" w:eastAsia="Calibri" w:hAnsi="Calibri" w:cs="Calibri"/>
                <w:bCs/>
                <w:sz w:val="22"/>
                <w:szCs w:val="22"/>
              </w:rPr>
              <w:t>Belki stropowe ( sosna strugana)</w:t>
            </w:r>
          </w:p>
        </w:tc>
        <w:tc>
          <w:tcPr>
            <w:tcW w:w="1134" w:type="dxa"/>
            <w:tcBorders>
              <w:bottom w:val="single" w:sz="4" w:space="0" w:color="000000"/>
              <w:right w:val="single" w:sz="4" w:space="0" w:color="000000"/>
            </w:tcBorders>
            <w:shd w:val="clear" w:color="auto" w:fill="auto"/>
            <w:vAlign w:val="bottom"/>
          </w:tcPr>
          <w:p w14:paraId="020EE5C8" w14:textId="77777777" w:rsidR="000424C4" w:rsidRDefault="000424C4">
            <w:pPr>
              <w:widowControl w:val="0"/>
              <w:jc w:val="right"/>
              <w:rPr>
                <w:rFonts w:ascii="Aptos Narrow" w:hAnsi="Aptos Narrow"/>
                <w:color w:val="000000"/>
                <w:sz w:val="22"/>
                <w:szCs w:val="22"/>
                <w:lang w:eastAsia="pl-PL"/>
              </w:rPr>
            </w:pPr>
          </w:p>
        </w:tc>
        <w:tc>
          <w:tcPr>
            <w:tcW w:w="1700" w:type="dxa"/>
            <w:tcBorders>
              <w:bottom w:val="single" w:sz="4" w:space="0" w:color="000000"/>
              <w:right w:val="single" w:sz="4" w:space="0" w:color="000000"/>
            </w:tcBorders>
            <w:shd w:val="clear" w:color="auto" w:fill="auto"/>
            <w:vAlign w:val="bottom"/>
          </w:tcPr>
          <w:p w14:paraId="45FFDCFC" w14:textId="77777777" w:rsidR="000424C4" w:rsidRDefault="000424C4">
            <w:pPr>
              <w:widowControl w:val="0"/>
              <w:rPr>
                <w:rFonts w:ascii="Aptos Narrow" w:hAnsi="Aptos Narrow"/>
                <w:color w:val="000000"/>
                <w:sz w:val="22"/>
                <w:szCs w:val="22"/>
                <w:lang w:eastAsia="pl-PL"/>
              </w:rPr>
            </w:pPr>
          </w:p>
        </w:tc>
        <w:tc>
          <w:tcPr>
            <w:tcW w:w="1417" w:type="dxa"/>
            <w:tcBorders>
              <w:bottom w:val="single" w:sz="4" w:space="0" w:color="000000"/>
              <w:right w:val="single" w:sz="4" w:space="0" w:color="000000"/>
            </w:tcBorders>
            <w:shd w:val="clear" w:color="auto" w:fill="auto"/>
            <w:vAlign w:val="bottom"/>
          </w:tcPr>
          <w:p w14:paraId="03CD83FF" w14:textId="77777777" w:rsidR="000424C4" w:rsidRDefault="000424C4">
            <w:pPr>
              <w:widowControl w:val="0"/>
              <w:rPr>
                <w:rFonts w:ascii="Aptos Narrow" w:hAnsi="Aptos Narrow"/>
                <w:color w:val="000000"/>
                <w:sz w:val="22"/>
                <w:szCs w:val="22"/>
                <w:lang w:eastAsia="pl-PL"/>
              </w:rPr>
            </w:pPr>
          </w:p>
        </w:tc>
      </w:tr>
      <w:tr w:rsidR="000424C4" w14:paraId="76D77CB8" w14:textId="77777777" w:rsidTr="000424C4">
        <w:trPr>
          <w:trHeight w:val="288"/>
        </w:trPr>
        <w:tc>
          <w:tcPr>
            <w:tcW w:w="847" w:type="dxa"/>
            <w:tcBorders>
              <w:left w:val="single" w:sz="4" w:space="0" w:color="000000"/>
              <w:bottom w:val="single" w:sz="4" w:space="0" w:color="000000"/>
              <w:right w:val="single" w:sz="4" w:space="0" w:color="000000"/>
            </w:tcBorders>
            <w:shd w:val="clear" w:color="auto" w:fill="auto"/>
            <w:vAlign w:val="bottom"/>
          </w:tcPr>
          <w:p w14:paraId="7CB2BA79" w14:textId="77777777" w:rsidR="000424C4" w:rsidRDefault="000424C4" w:rsidP="000424C4">
            <w:pPr>
              <w:widowControl w:val="0"/>
              <w:jc w:val="center"/>
              <w:rPr>
                <w:rFonts w:ascii="Aptos Narrow" w:hAnsi="Aptos Narrow"/>
                <w:color w:val="000000"/>
                <w:sz w:val="22"/>
                <w:szCs w:val="22"/>
                <w:lang w:eastAsia="pl-PL"/>
              </w:rPr>
            </w:pPr>
            <w:r>
              <w:rPr>
                <w:rFonts w:ascii="Aptos Narrow" w:hAnsi="Aptos Narrow"/>
                <w:color w:val="000000"/>
                <w:sz w:val="22"/>
                <w:szCs w:val="22"/>
                <w:lang w:eastAsia="pl-PL"/>
              </w:rPr>
              <w:t>4</w:t>
            </w:r>
          </w:p>
        </w:tc>
        <w:tc>
          <w:tcPr>
            <w:tcW w:w="3402" w:type="dxa"/>
            <w:tcBorders>
              <w:bottom w:val="single" w:sz="4" w:space="0" w:color="000000"/>
              <w:right w:val="single" w:sz="4" w:space="0" w:color="000000"/>
            </w:tcBorders>
            <w:shd w:val="clear" w:color="auto" w:fill="auto"/>
            <w:vAlign w:val="bottom"/>
          </w:tcPr>
          <w:p w14:paraId="6FA8B402" w14:textId="5AE2E88C" w:rsidR="000424C4" w:rsidRPr="000424C4" w:rsidRDefault="000424C4">
            <w:pPr>
              <w:widowControl w:val="0"/>
              <w:rPr>
                <w:rFonts w:ascii="Aptos Narrow" w:hAnsi="Aptos Narrow"/>
                <w:bCs/>
                <w:color w:val="000000"/>
                <w:sz w:val="22"/>
                <w:szCs w:val="22"/>
                <w:lang w:eastAsia="pl-PL"/>
              </w:rPr>
            </w:pPr>
            <w:r w:rsidRPr="008051A2">
              <w:rPr>
                <w:rFonts w:ascii="Calibri" w:eastAsia="Calibri" w:hAnsi="Calibri" w:cs="Calibri"/>
                <w:bCs/>
                <w:sz w:val="22"/>
                <w:szCs w:val="22"/>
              </w:rPr>
              <w:t>Ściany kolankowe oraz szczytowe , wykonanie wieńca żelbetowego</w:t>
            </w:r>
          </w:p>
        </w:tc>
        <w:tc>
          <w:tcPr>
            <w:tcW w:w="1134" w:type="dxa"/>
            <w:tcBorders>
              <w:bottom w:val="single" w:sz="4" w:space="0" w:color="000000"/>
              <w:right w:val="single" w:sz="4" w:space="0" w:color="000000"/>
            </w:tcBorders>
            <w:shd w:val="clear" w:color="auto" w:fill="auto"/>
            <w:vAlign w:val="bottom"/>
          </w:tcPr>
          <w:p w14:paraId="360E9AE7" w14:textId="77777777" w:rsidR="000424C4" w:rsidRDefault="000424C4">
            <w:pPr>
              <w:widowControl w:val="0"/>
              <w:jc w:val="right"/>
              <w:rPr>
                <w:rFonts w:ascii="Aptos Narrow" w:hAnsi="Aptos Narrow"/>
                <w:color w:val="000000"/>
                <w:sz w:val="22"/>
                <w:szCs w:val="22"/>
                <w:lang w:eastAsia="pl-PL"/>
              </w:rPr>
            </w:pPr>
          </w:p>
        </w:tc>
        <w:tc>
          <w:tcPr>
            <w:tcW w:w="1700" w:type="dxa"/>
            <w:tcBorders>
              <w:bottom w:val="single" w:sz="4" w:space="0" w:color="000000"/>
              <w:right w:val="single" w:sz="4" w:space="0" w:color="000000"/>
            </w:tcBorders>
            <w:shd w:val="clear" w:color="auto" w:fill="auto"/>
            <w:vAlign w:val="bottom"/>
          </w:tcPr>
          <w:p w14:paraId="22B471C2" w14:textId="77777777" w:rsidR="000424C4" w:rsidRDefault="000424C4">
            <w:pPr>
              <w:widowControl w:val="0"/>
              <w:rPr>
                <w:rFonts w:ascii="Aptos Narrow" w:hAnsi="Aptos Narrow"/>
                <w:color w:val="000000"/>
                <w:sz w:val="22"/>
                <w:szCs w:val="22"/>
                <w:lang w:eastAsia="pl-PL"/>
              </w:rPr>
            </w:pPr>
          </w:p>
        </w:tc>
        <w:tc>
          <w:tcPr>
            <w:tcW w:w="1417" w:type="dxa"/>
            <w:tcBorders>
              <w:bottom w:val="single" w:sz="4" w:space="0" w:color="000000"/>
              <w:right w:val="single" w:sz="4" w:space="0" w:color="000000"/>
            </w:tcBorders>
            <w:shd w:val="clear" w:color="auto" w:fill="auto"/>
            <w:vAlign w:val="bottom"/>
          </w:tcPr>
          <w:p w14:paraId="7F7CEE86" w14:textId="77777777" w:rsidR="000424C4" w:rsidRDefault="000424C4">
            <w:pPr>
              <w:widowControl w:val="0"/>
              <w:rPr>
                <w:rFonts w:ascii="Aptos Narrow" w:hAnsi="Aptos Narrow"/>
                <w:color w:val="000000"/>
                <w:sz w:val="22"/>
                <w:szCs w:val="22"/>
                <w:lang w:eastAsia="pl-PL"/>
              </w:rPr>
            </w:pPr>
          </w:p>
        </w:tc>
      </w:tr>
      <w:tr w:rsidR="000424C4" w14:paraId="147768B2" w14:textId="77777777" w:rsidTr="000424C4">
        <w:trPr>
          <w:trHeight w:val="288"/>
        </w:trPr>
        <w:tc>
          <w:tcPr>
            <w:tcW w:w="847" w:type="dxa"/>
            <w:tcBorders>
              <w:left w:val="single" w:sz="4" w:space="0" w:color="000000"/>
              <w:bottom w:val="single" w:sz="4" w:space="0" w:color="000000"/>
              <w:right w:val="single" w:sz="4" w:space="0" w:color="000000"/>
            </w:tcBorders>
            <w:shd w:val="clear" w:color="auto" w:fill="auto"/>
            <w:vAlign w:val="bottom"/>
          </w:tcPr>
          <w:p w14:paraId="43D88A5E" w14:textId="77777777" w:rsidR="000424C4" w:rsidRDefault="000424C4" w:rsidP="000424C4">
            <w:pPr>
              <w:widowControl w:val="0"/>
              <w:jc w:val="center"/>
              <w:rPr>
                <w:rFonts w:ascii="Aptos Narrow" w:hAnsi="Aptos Narrow"/>
                <w:color w:val="000000"/>
                <w:sz w:val="22"/>
                <w:szCs w:val="22"/>
                <w:lang w:eastAsia="pl-PL"/>
              </w:rPr>
            </w:pPr>
            <w:r>
              <w:rPr>
                <w:rFonts w:ascii="Aptos Narrow" w:hAnsi="Aptos Narrow"/>
                <w:color w:val="000000"/>
                <w:sz w:val="22"/>
                <w:szCs w:val="22"/>
                <w:lang w:eastAsia="pl-PL"/>
              </w:rPr>
              <w:lastRenderedPageBreak/>
              <w:t>5</w:t>
            </w:r>
          </w:p>
        </w:tc>
        <w:tc>
          <w:tcPr>
            <w:tcW w:w="3402" w:type="dxa"/>
            <w:tcBorders>
              <w:bottom w:val="single" w:sz="4" w:space="0" w:color="000000"/>
              <w:right w:val="single" w:sz="4" w:space="0" w:color="000000"/>
            </w:tcBorders>
            <w:shd w:val="clear" w:color="auto" w:fill="auto"/>
            <w:vAlign w:val="bottom"/>
          </w:tcPr>
          <w:p w14:paraId="3403A3A1" w14:textId="14977A91" w:rsidR="000424C4" w:rsidRPr="008051A2" w:rsidRDefault="000424C4" w:rsidP="000424C4">
            <w:pPr>
              <w:rPr>
                <w:rFonts w:ascii="Calibri" w:eastAsia="Calibri" w:hAnsi="Calibri" w:cs="Calibri"/>
                <w:bCs/>
                <w:sz w:val="22"/>
                <w:szCs w:val="22"/>
              </w:rPr>
            </w:pPr>
            <w:r w:rsidRPr="008051A2">
              <w:rPr>
                <w:rFonts w:ascii="Calibri" w:eastAsia="Calibri" w:hAnsi="Calibri" w:cs="Calibri"/>
                <w:bCs/>
                <w:sz w:val="22"/>
                <w:szCs w:val="22"/>
              </w:rPr>
              <w:t xml:space="preserve">Konstrukcja dachowa: pokrycie dachu blachodachówką ( panelową Fiord), orynnowanie </w:t>
            </w:r>
            <w:proofErr w:type="spellStart"/>
            <w:r w:rsidRPr="008051A2">
              <w:rPr>
                <w:rFonts w:ascii="Calibri" w:eastAsia="Calibri" w:hAnsi="Calibri" w:cs="Calibri"/>
                <w:bCs/>
                <w:sz w:val="22"/>
                <w:szCs w:val="22"/>
              </w:rPr>
              <w:t>Planya</w:t>
            </w:r>
            <w:proofErr w:type="spellEnd"/>
            <w:r w:rsidRPr="008051A2">
              <w:rPr>
                <w:rFonts w:ascii="Calibri" w:eastAsia="Calibri" w:hAnsi="Calibri" w:cs="Calibri"/>
                <w:bCs/>
                <w:sz w:val="22"/>
                <w:szCs w:val="22"/>
              </w:rPr>
              <w:t xml:space="preserve"> </w:t>
            </w:r>
            <w:proofErr w:type="spellStart"/>
            <w:r w:rsidRPr="008051A2">
              <w:rPr>
                <w:rFonts w:ascii="Calibri" w:eastAsia="Calibri" w:hAnsi="Calibri" w:cs="Calibri"/>
                <w:bCs/>
                <w:sz w:val="22"/>
                <w:szCs w:val="22"/>
              </w:rPr>
              <w:t>Siba</w:t>
            </w:r>
            <w:proofErr w:type="spellEnd"/>
            <w:r w:rsidRPr="008051A2">
              <w:rPr>
                <w:rFonts w:ascii="Calibri" w:eastAsia="Calibri" w:hAnsi="Calibri" w:cs="Calibri"/>
                <w:bCs/>
                <w:sz w:val="22"/>
                <w:szCs w:val="22"/>
              </w:rPr>
              <w:t xml:space="preserve">. Wykonanie deskowania </w:t>
            </w:r>
            <w:proofErr w:type="spellStart"/>
            <w:r w:rsidRPr="008051A2">
              <w:rPr>
                <w:rFonts w:ascii="Calibri" w:eastAsia="Calibri" w:hAnsi="Calibri" w:cs="Calibri"/>
                <w:bCs/>
                <w:sz w:val="22"/>
                <w:szCs w:val="22"/>
              </w:rPr>
              <w:t>potaci</w:t>
            </w:r>
            <w:proofErr w:type="spellEnd"/>
            <w:r w:rsidRPr="008051A2">
              <w:rPr>
                <w:rFonts w:ascii="Calibri" w:eastAsia="Calibri" w:hAnsi="Calibri" w:cs="Calibri"/>
                <w:bCs/>
                <w:sz w:val="22"/>
                <w:szCs w:val="22"/>
              </w:rPr>
              <w:t xml:space="preserve"> dachowej</w:t>
            </w:r>
            <w:r w:rsidRPr="000424C4">
              <w:rPr>
                <w:rFonts w:ascii="Calibri" w:eastAsia="Calibri" w:hAnsi="Calibri" w:cs="Calibri"/>
                <w:bCs/>
                <w:sz w:val="22"/>
                <w:szCs w:val="22"/>
              </w:rPr>
              <w:t xml:space="preserve">. </w:t>
            </w:r>
            <w:r w:rsidRPr="008051A2">
              <w:rPr>
                <w:rFonts w:ascii="Calibri" w:eastAsia="Calibri" w:hAnsi="Calibri" w:cs="Calibri"/>
                <w:bCs/>
                <w:sz w:val="22"/>
                <w:szCs w:val="22"/>
              </w:rPr>
              <w:t xml:space="preserve">Montaż okna dachowego </w:t>
            </w:r>
            <w:proofErr w:type="spellStart"/>
            <w:r w:rsidRPr="008051A2">
              <w:rPr>
                <w:rFonts w:ascii="Calibri" w:eastAsia="Calibri" w:hAnsi="Calibri" w:cs="Calibri"/>
                <w:bCs/>
                <w:sz w:val="22"/>
                <w:szCs w:val="22"/>
              </w:rPr>
              <w:t>Fakro</w:t>
            </w:r>
            <w:proofErr w:type="spellEnd"/>
            <w:r w:rsidRPr="008051A2">
              <w:rPr>
                <w:rFonts w:ascii="Calibri" w:eastAsia="Calibri" w:hAnsi="Calibri" w:cs="Calibri"/>
                <w:bCs/>
                <w:sz w:val="22"/>
                <w:szCs w:val="22"/>
              </w:rPr>
              <w:t>.</w:t>
            </w:r>
          </w:p>
          <w:p w14:paraId="654104CC" w14:textId="0AA91BAD" w:rsidR="000424C4" w:rsidRPr="000424C4" w:rsidRDefault="000424C4">
            <w:pPr>
              <w:widowControl w:val="0"/>
              <w:rPr>
                <w:rFonts w:ascii="Aptos Narrow" w:hAnsi="Aptos Narrow"/>
                <w:bCs/>
                <w:color w:val="000000"/>
                <w:sz w:val="22"/>
                <w:szCs w:val="22"/>
                <w:lang w:eastAsia="pl-PL"/>
              </w:rPr>
            </w:pPr>
          </w:p>
        </w:tc>
        <w:tc>
          <w:tcPr>
            <w:tcW w:w="1134" w:type="dxa"/>
            <w:tcBorders>
              <w:bottom w:val="single" w:sz="4" w:space="0" w:color="000000"/>
              <w:right w:val="single" w:sz="4" w:space="0" w:color="000000"/>
            </w:tcBorders>
            <w:shd w:val="clear" w:color="auto" w:fill="auto"/>
            <w:vAlign w:val="bottom"/>
          </w:tcPr>
          <w:p w14:paraId="0A61FF59" w14:textId="77777777" w:rsidR="000424C4" w:rsidRDefault="000424C4">
            <w:pPr>
              <w:widowControl w:val="0"/>
              <w:jc w:val="right"/>
              <w:rPr>
                <w:rFonts w:ascii="Aptos Narrow" w:hAnsi="Aptos Narrow"/>
                <w:color w:val="000000"/>
                <w:sz w:val="22"/>
                <w:szCs w:val="22"/>
                <w:lang w:eastAsia="pl-PL"/>
              </w:rPr>
            </w:pPr>
          </w:p>
        </w:tc>
        <w:tc>
          <w:tcPr>
            <w:tcW w:w="1700" w:type="dxa"/>
            <w:tcBorders>
              <w:bottom w:val="single" w:sz="4" w:space="0" w:color="000000"/>
              <w:right w:val="single" w:sz="4" w:space="0" w:color="000000"/>
            </w:tcBorders>
            <w:shd w:val="clear" w:color="auto" w:fill="auto"/>
            <w:vAlign w:val="bottom"/>
          </w:tcPr>
          <w:p w14:paraId="119019DC" w14:textId="77777777" w:rsidR="000424C4" w:rsidRDefault="000424C4">
            <w:pPr>
              <w:widowControl w:val="0"/>
              <w:rPr>
                <w:rFonts w:ascii="Aptos Narrow" w:hAnsi="Aptos Narrow"/>
                <w:color w:val="000000"/>
                <w:sz w:val="22"/>
                <w:szCs w:val="22"/>
                <w:lang w:eastAsia="pl-PL"/>
              </w:rPr>
            </w:pPr>
          </w:p>
        </w:tc>
        <w:tc>
          <w:tcPr>
            <w:tcW w:w="1417" w:type="dxa"/>
            <w:tcBorders>
              <w:bottom w:val="single" w:sz="4" w:space="0" w:color="000000"/>
              <w:right w:val="single" w:sz="4" w:space="0" w:color="000000"/>
            </w:tcBorders>
            <w:shd w:val="clear" w:color="auto" w:fill="auto"/>
            <w:vAlign w:val="bottom"/>
          </w:tcPr>
          <w:p w14:paraId="603CB84E" w14:textId="77777777" w:rsidR="000424C4" w:rsidRDefault="000424C4">
            <w:pPr>
              <w:widowControl w:val="0"/>
              <w:rPr>
                <w:rFonts w:ascii="Aptos Narrow" w:hAnsi="Aptos Narrow"/>
                <w:color w:val="000000"/>
                <w:sz w:val="22"/>
                <w:szCs w:val="22"/>
                <w:lang w:eastAsia="pl-PL"/>
              </w:rPr>
            </w:pPr>
          </w:p>
        </w:tc>
      </w:tr>
      <w:tr w:rsidR="000424C4" w14:paraId="2CDAE269" w14:textId="77777777" w:rsidTr="000424C4">
        <w:trPr>
          <w:trHeight w:val="288"/>
        </w:trPr>
        <w:tc>
          <w:tcPr>
            <w:tcW w:w="847" w:type="dxa"/>
            <w:tcBorders>
              <w:left w:val="single" w:sz="4" w:space="0" w:color="000000"/>
              <w:bottom w:val="single" w:sz="4" w:space="0" w:color="000000"/>
              <w:right w:val="single" w:sz="4" w:space="0" w:color="000000"/>
            </w:tcBorders>
            <w:shd w:val="clear" w:color="auto" w:fill="auto"/>
            <w:vAlign w:val="bottom"/>
          </w:tcPr>
          <w:p w14:paraId="43F83EC5" w14:textId="77777777" w:rsidR="000424C4" w:rsidRDefault="000424C4" w:rsidP="000424C4">
            <w:pPr>
              <w:widowControl w:val="0"/>
              <w:jc w:val="center"/>
              <w:rPr>
                <w:rFonts w:ascii="Aptos Narrow" w:hAnsi="Aptos Narrow"/>
                <w:color w:val="000000"/>
                <w:sz w:val="22"/>
                <w:szCs w:val="22"/>
                <w:lang w:eastAsia="pl-PL"/>
              </w:rPr>
            </w:pPr>
            <w:r>
              <w:rPr>
                <w:rFonts w:ascii="Aptos Narrow" w:hAnsi="Aptos Narrow"/>
                <w:color w:val="000000"/>
                <w:sz w:val="22"/>
                <w:szCs w:val="22"/>
                <w:lang w:eastAsia="pl-PL"/>
              </w:rPr>
              <w:t>6</w:t>
            </w:r>
          </w:p>
        </w:tc>
        <w:tc>
          <w:tcPr>
            <w:tcW w:w="3402" w:type="dxa"/>
            <w:tcBorders>
              <w:bottom w:val="single" w:sz="4" w:space="0" w:color="000000"/>
              <w:right w:val="single" w:sz="4" w:space="0" w:color="000000"/>
            </w:tcBorders>
            <w:shd w:val="clear" w:color="auto" w:fill="auto"/>
            <w:vAlign w:val="bottom"/>
          </w:tcPr>
          <w:p w14:paraId="191A47A5" w14:textId="77777777" w:rsidR="000424C4" w:rsidRPr="008051A2" w:rsidRDefault="000424C4" w:rsidP="000424C4">
            <w:pPr>
              <w:rPr>
                <w:rFonts w:ascii="Calibri" w:eastAsia="Calibri" w:hAnsi="Calibri" w:cs="Calibri"/>
                <w:bCs/>
                <w:sz w:val="22"/>
                <w:szCs w:val="22"/>
              </w:rPr>
            </w:pPr>
            <w:r w:rsidRPr="008051A2">
              <w:rPr>
                <w:rFonts w:ascii="Calibri" w:eastAsia="Calibri" w:hAnsi="Calibri" w:cs="Calibri"/>
                <w:bCs/>
                <w:sz w:val="22"/>
                <w:szCs w:val="22"/>
              </w:rPr>
              <w:t xml:space="preserve">Ścianki </w:t>
            </w:r>
            <w:r w:rsidRPr="000424C4">
              <w:rPr>
                <w:rFonts w:ascii="Calibri" w:eastAsia="Calibri" w:hAnsi="Calibri" w:cs="Calibri"/>
                <w:bCs/>
                <w:sz w:val="22"/>
                <w:szCs w:val="22"/>
              </w:rPr>
              <w:t>działowe</w:t>
            </w:r>
            <w:r w:rsidRPr="008051A2">
              <w:rPr>
                <w:rFonts w:ascii="Calibri" w:eastAsia="Calibri" w:hAnsi="Calibri" w:cs="Calibri"/>
                <w:bCs/>
                <w:sz w:val="22"/>
                <w:szCs w:val="22"/>
              </w:rPr>
              <w:t xml:space="preserve"> ( gazobeton gr. 12 cm.)</w:t>
            </w:r>
          </w:p>
          <w:p w14:paraId="258CD7B2" w14:textId="1703E311" w:rsidR="000424C4" w:rsidRPr="000424C4" w:rsidRDefault="000424C4">
            <w:pPr>
              <w:widowControl w:val="0"/>
              <w:rPr>
                <w:rFonts w:ascii="Aptos Narrow" w:hAnsi="Aptos Narrow"/>
                <w:bCs/>
                <w:color w:val="000000"/>
                <w:sz w:val="22"/>
                <w:szCs w:val="22"/>
                <w:lang w:eastAsia="pl-PL"/>
              </w:rPr>
            </w:pPr>
          </w:p>
        </w:tc>
        <w:tc>
          <w:tcPr>
            <w:tcW w:w="1134" w:type="dxa"/>
            <w:tcBorders>
              <w:bottom w:val="single" w:sz="4" w:space="0" w:color="000000"/>
              <w:right w:val="single" w:sz="4" w:space="0" w:color="000000"/>
            </w:tcBorders>
            <w:shd w:val="clear" w:color="auto" w:fill="auto"/>
            <w:vAlign w:val="bottom"/>
          </w:tcPr>
          <w:p w14:paraId="273B901F" w14:textId="77777777" w:rsidR="000424C4" w:rsidRDefault="000424C4">
            <w:pPr>
              <w:widowControl w:val="0"/>
              <w:jc w:val="right"/>
              <w:rPr>
                <w:rFonts w:ascii="Aptos Narrow" w:hAnsi="Aptos Narrow"/>
                <w:color w:val="000000"/>
                <w:sz w:val="22"/>
                <w:szCs w:val="22"/>
                <w:lang w:eastAsia="pl-PL"/>
              </w:rPr>
            </w:pPr>
          </w:p>
        </w:tc>
        <w:tc>
          <w:tcPr>
            <w:tcW w:w="1700" w:type="dxa"/>
            <w:tcBorders>
              <w:bottom w:val="single" w:sz="4" w:space="0" w:color="000000"/>
              <w:right w:val="single" w:sz="4" w:space="0" w:color="000000"/>
            </w:tcBorders>
            <w:shd w:val="clear" w:color="auto" w:fill="auto"/>
            <w:vAlign w:val="bottom"/>
          </w:tcPr>
          <w:p w14:paraId="3E51A187" w14:textId="77777777" w:rsidR="000424C4" w:rsidRDefault="000424C4">
            <w:pPr>
              <w:widowControl w:val="0"/>
              <w:rPr>
                <w:rFonts w:ascii="Aptos Narrow" w:hAnsi="Aptos Narrow"/>
                <w:color w:val="000000"/>
                <w:sz w:val="22"/>
                <w:szCs w:val="22"/>
                <w:lang w:eastAsia="pl-PL"/>
              </w:rPr>
            </w:pPr>
          </w:p>
        </w:tc>
        <w:tc>
          <w:tcPr>
            <w:tcW w:w="1417" w:type="dxa"/>
            <w:tcBorders>
              <w:bottom w:val="single" w:sz="4" w:space="0" w:color="000000"/>
              <w:right w:val="single" w:sz="4" w:space="0" w:color="000000"/>
            </w:tcBorders>
            <w:shd w:val="clear" w:color="auto" w:fill="auto"/>
            <w:vAlign w:val="bottom"/>
          </w:tcPr>
          <w:p w14:paraId="5CAE7C14" w14:textId="77777777" w:rsidR="000424C4" w:rsidRDefault="000424C4">
            <w:pPr>
              <w:widowControl w:val="0"/>
              <w:rPr>
                <w:rFonts w:ascii="Aptos Narrow" w:hAnsi="Aptos Narrow"/>
                <w:color w:val="000000"/>
                <w:sz w:val="22"/>
                <w:szCs w:val="22"/>
                <w:lang w:eastAsia="pl-PL"/>
              </w:rPr>
            </w:pPr>
          </w:p>
        </w:tc>
      </w:tr>
      <w:tr w:rsidR="000424C4" w14:paraId="66E3FC63" w14:textId="77777777" w:rsidTr="000424C4">
        <w:trPr>
          <w:trHeight w:val="288"/>
        </w:trPr>
        <w:tc>
          <w:tcPr>
            <w:tcW w:w="847" w:type="dxa"/>
            <w:tcBorders>
              <w:left w:val="single" w:sz="4" w:space="0" w:color="000000"/>
              <w:bottom w:val="single" w:sz="4" w:space="0" w:color="000000"/>
              <w:right w:val="single" w:sz="4" w:space="0" w:color="000000"/>
            </w:tcBorders>
            <w:shd w:val="clear" w:color="auto" w:fill="auto"/>
            <w:vAlign w:val="bottom"/>
          </w:tcPr>
          <w:p w14:paraId="642C9322" w14:textId="77777777" w:rsidR="000424C4" w:rsidRDefault="000424C4" w:rsidP="000424C4">
            <w:pPr>
              <w:widowControl w:val="0"/>
              <w:jc w:val="center"/>
              <w:rPr>
                <w:rFonts w:ascii="Aptos Narrow" w:hAnsi="Aptos Narrow"/>
                <w:color w:val="000000"/>
                <w:sz w:val="22"/>
                <w:szCs w:val="22"/>
                <w:lang w:eastAsia="pl-PL"/>
              </w:rPr>
            </w:pPr>
            <w:r>
              <w:rPr>
                <w:rFonts w:ascii="Aptos Narrow" w:hAnsi="Aptos Narrow"/>
                <w:color w:val="000000"/>
                <w:sz w:val="22"/>
                <w:szCs w:val="22"/>
                <w:lang w:eastAsia="pl-PL"/>
              </w:rPr>
              <w:t>7</w:t>
            </w:r>
          </w:p>
        </w:tc>
        <w:tc>
          <w:tcPr>
            <w:tcW w:w="3402" w:type="dxa"/>
            <w:tcBorders>
              <w:bottom w:val="single" w:sz="4" w:space="0" w:color="000000"/>
              <w:right w:val="single" w:sz="4" w:space="0" w:color="000000"/>
            </w:tcBorders>
            <w:shd w:val="clear" w:color="auto" w:fill="auto"/>
            <w:vAlign w:val="bottom"/>
          </w:tcPr>
          <w:p w14:paraId="1D157A03" w14:textId="77777777" w:rsidR="000424C4" w:rsidRPr="000424C4" w:rsidRDefault="000424C4">
            <w:pPr>
              <w:widowControl w:val="0"/>
              <w:rPr>
                <w:rFonts w:ascii="Aptos Narrow" w:hAnsi="Aptos Narrow"/>
                <w:bCs/>
                <w:color w:val="000000"/>
                <w:sz w:val="22"/>
                <w:szCs w:val="22"/>
                <w:lang w:eastAsia="pl-PL"/>
              </w:rPr>
            </w:pPr>
            <w:r w:rsidRPr="000424C4">
              <w:rPr>
                <w:rFonts w:ascii="Aptos Narrow" w:hAnsi="Aptos Narrow"/>
                <w:bCs/>
                <w:color w:val="000000"/>
                <w:sz w:val="22"/>
                <w:szCs w:val="22"/>
                <w:lang w:eastAsia="pl-PL"/>
              </w:rPr>
              <w:t>instalacje elektryczne</w:t>
            </w:r>
          </w:p>
        </w:tc>
        <w:tc>
          <w:tcPr>
            <w:tcW w:w="1134" w:type="dxa"/>
            <w:tcBorders>
              <w:bottom w:val="single" w:sz="4" w:space="0" w:color="000000"/>
              <w:right w:val="single" w:sz="4" w:space="0" w:color="000000"/>
            </w:tcBorders>
            <w:shd w:val="clear" w:color="auto" w:fill="auto"/>
            <w:vAlign w:val="bottom"/>
          </w:tcPr>
          <w:p w14:paraId="5BF685D4" w14:textId="77777777" w:rsidR="000424C4" w:rsidRDefault="000424C4">
            <w:pPr>
              <w:widowControl w:val="0"/>
              <w:jc w:val="right"/>
              <w:rPr>
                <w:rFonts w:ascii="Aptos Narrow" w:hAnsi="Aptos Narrow"/>
                <w:color w:val="000000"/>
                <w:sz w:val="22"/>
                <w:szCs w:val="22"/>
                <w:lang w:eastAsia="pl-PL"/>
              </w:rPr>
            </w:pPr>
          </w:p>
        </w:tc>
        <w:tc>
          <w:tcPr>
            <w:tcW w:w="1700" w:type="dxa"/>
            <w:tcBorders>
              <w:bottom w:val="single" w:sz="4" w:space="0" w:color="000000"/>
              <w:right w:val="single" w:sz="4" w:space="0" w:color="000000"/>
            </w:tcBorders>
            <w:shd w:val="clear" w:color="auto" w:fill="auto"/>
            <w:vAlign w:val="bottom"/>
          </w:tcPr>
          <w:p w14:paraId="093A7A5F" w14:textId="77777777" w:rsidR="000424C4" w:rsidRDefault="000424C4">
            <w:pPr>
              <w:widowControl w:val="0"/>
              <w:rPr>
                <w:rFonts w:ascii="Aptos Narrow" w:hAnsi="Aptos Narrow"/>
                <w:color w:val="000000"/>
                <w:sz w:val="22"/>
                <w:szCs w:val="22"/>
                <w:lang w:eastAsia="pl-PL"/>
              </w:rPr>
            </w:pPr>
          </w:p>
        </w:tc>
        <w:tc>
          <w:tcPr>
            <w:tcW w:w="1417" w:type="dxa"/>
            <w:tcBorders>
              <w:bottom w:val="single" w:sz="4" w:space="0" w:color="000000"/>
              <w:right w:val="single" w:sz="4" w:space="0" w:color="000000"/>
            </w:tcBorders>
            <w:shd w:val="clear" w:color="auto" w:fill="auto"/>
            <w:vAlign w:val="bottom"/>
          </w:tcPr>
          <w:p w14:paraId="23755253" w14:textId="77777777" w:rsidR="000424C4" w:rsidRDefault="000424C4">
            <w:pPr>
              <w:widowControl w:val="0"/>
              <w:rPr>
                <w:rFonts w:ascii="Aptos Narrow" w:hAnsi="Aptos Narrow"/>
                <w:color w:val="000000"/>
                <w:sz w:val="22"/>
                <w:szCs w:val="22"/>
                <w:lang w:eastAsia="pl-PL"/>
              </w:rPr>
            </w:pPr>
          </w:p>
        </w:tc>
      </w:tr>
      <w:tr w:rsidR="000424C4" w14:paraId="7D876C76" w14:textId="77777777" w:rsidTr="000424C4">
        <w:trPr>
          <w:trHeight w:val="288"/>
        </w:trPr>
        <w:tc>
          <w:tcPr>
            <w:tcW w:w="847" w:type="dxa"/>
            <w:tcBorders>
              <w:left w:val="single" w:sz="4" w:space="0" w:color="000000"/>
              <w:bottom w:val="single" w:sz="4" w:space="0" w:color="000000"/>
              <w:right w:val="single" w:sz="4" w:space="0" w:color="000000"/>
            </w:tcBorders>
            <w:shd w:val="clear" w:color="auto" w:fill="auto"/>
            <w:vAlign w:val="bottom"/>
          </w:tcPr>
          <w:p w14:paraId="535651AF" w14:textId="77777777" w:rsidR="000424C4" w:rsidRDefault="000424C4" w:rsidP="000424C4">
            <w:pPr>
              <w:widowControl w:val="0"/>
              <w:jc w:val="center"/>
              <w:rPr>
                <w:rFonts w:ascii="Aptos Narrow" w:hAnsi="Aptos Narrow"/>
                <w:color w:val="000000"/>
                <w:sz w:val="22"/>
                <w:szCs w:val="22"/>
                <w:lang w:eastAsia="pl-PL"/>
              </w:rPr>
            </w:pPr>
            <w:r>
              <w:rPr>
                <w:rFonts w:ascii="Aptos Narrow" w:hAnsi="Aptos Narrow"/>
                <w:color w:val="000000"/>
                <w:sz w:val="22"/>
                <w:szCs w:val="22"/>
                <w:lang w:eastAsia="pl-PL"/>
              </w:rPr>
              <w:t>8</w:t>
            </w:r>
          </w:p>
        </w:tc>
        <w:tc>
          <w:tcPr>
            <w:tcW w:w="3402" w:type="dxa"/>
            <w:tcBorders>
              <w:bottom w:val="single" w:sz="4" w:space="0" w:color="000000"/>
              <w:right w:val="single" w:sz="4" w:space="0" w:color="000000"/>
            </w:tcBorders>
            <w:shd w:val="clear" w:color="auto" w:fill="auto"/>
            <w:vAlign w:val="bottom"/>
          </w:tcPr>
          <w:p w14:paraId="318879BF" w14:textId="42ADDF1B" w:rsidR="000424C4" w:rsidRPr="000424C4" w:rsidRDefault="000424C4">
            <w:pPr>
              <w:widowControl w:val="0"/>
              <w:rPr>
                <w:rFonts w:ascii="Aptos Narrow" w:hAnsi="Aptos Narrow"/>
                <w:bCs/>
                <w:color w:val="000000"/>
                <w:sz w:val="22"/>
                <w:szCs w:val="22"/>
                <w:lang w:eastAsia="pl-PL"/>
              </w:rPr>
            </w:pPr>
            <w:r w:rsidRPr="000424C4">
              <w:rPr>
                <w:rFonts w:ascii="Aptos Narrow" w:hAnsi="Aptos Narrow"/>
                <w:bCs/>
                <w:color w:val="000000"/>
                <w:sz w:val="22"/>
                <w:szCs w:val="22"/>
                <w:lang w:eastAsia="pl-PL"/>
              </w:rPr>
              <w:t xml:space="preserve">instalacja </w:t>
            </w:r>
            <w:proofErr w:type="spellStart"/>
            <w:r w:rsidRPr="000424C4">
              <w:rPr>
                <w:rFonts w:ascii="Aptos Narrow" w:hAnsi="Aptos Narrow"/>
                <w:bCs/>
                <w:color w:val="000000"/>
                <w:sz w:val="22"/>
                <w:szCs w:val="22"/>
                <w:lang w:eastAsia="pl-PL"/>
              </w:rPr>
              <w:t>wodno</w:t>
            </w:r>
            <w:proofErr w:type="spellEnd"/>
            <w:r w:rsidRPr="000424C4">
              <w:rPr>
                <w:rFonts w:ascii="Aptos Narrow" w:hAnsi="Aptos Narrow"/>
                <w:bCs/>
                <w:color w:val="000000"/>
                <w:sz w:val="22"/>
                <w:szCs w:val="22"/>
                <w:lang w:eastAsia="pl-PL"/>
              </w:rPr>
              <w:t xml:space="preserve"> - kanalizacyjna</w:t>
            </w:r>
          </w:p>
        </w:tc>
        <w:tc>
          <w:tcPr>
            <w:tcW w:w="1134" w:type="dxa"/>
            <w:tcBorders>
              <w:bottom w:val="single" w:sz="4" w:space="0" w:color="000000"/>
              <w:right w:val="single" w:sz="4" w:space="0" w:color="000000"/>
            </w:tcBorders>
            <w:shd w:val="clear" w:color="auto" w:fill="auto"/>
            <w:vAlign w:val="bottom"/>
          </w:tcPr>
          <w:p w14:paraId="5BB35FB0" w14:textId="77777777" w:rsidR="000424C4" w:rsidRDefault="000424C4">
            <w:pPr>
              <w:widowControl w:val="0"/>
              <w:jc w:val="right"/>
              <w:rPr>
                <w:rFonts w:ascii="Aptos Narrow" w:hAnsi="Aptos Narrow"/>
                <w:color w:val="000000"/>
                <w:sz w:val="22"/>
                <w:szCs w:val="22"/>
                <w:lang w:eastAsia="pl-PL"/>
              </w:rPr>
            </w:pPr>
          </w:p>
        </w:tc>
        <w:tc>
          <w:tcPr>
            <w:tcW w:w="1700" w:type="dxa"/>
            <w:tcBorders>
              <w:bottom w:val="single" w:sz="4" w:space="0" w:color="000000"/>
              <w:right w:val="single" w:sz="4" w:space="0" w:color="000000"/>
            </w:tcBorders>
            <w:shd w:val="clear" w:color="auto" w:fill="auto"/>
            <w:vAlign w:val="bottom"/>
          </w:tcPr>
          <w:p w14:paraId="1C00ABA0" w14:textId="77777777" w:rsidR="000424C4" w:rsidRDefault="000424C4">
            <w:pPr>
              <w:widowControl w:val="0"/>
              <w:rPr>
                <w:rFonts w:ascii="Aptos Narrow" w:hAnsi="Aptos Narrow"/>
                <w:color w:val="000000"/>
                <w:sz w:val="22"/>
                <w:szCs w:val="22"/>
                <w:lang w:eastAsia="pl-PL"/>
              </w:rPr>
            </w:pPr>
          </w:p>
        </w:tc>
        <w:tc>
          <w:tcPr>
            <w:tcW w:w="1417" w:type="dxa"/>
            <w:tcBorders>
              <w:bottom w:val="single" w:sz="4" w:space="0" w:color="000000"/>
              <w:right w:val="single" w:sz="4" w:space="0" w:color="000000"/>
            </w:tcBorders>
            <w:shd w:val="clear" w:color="auto" w:fill="auto"/>
            <w:vAlign w:val="bottom"/>
          </w:tcPr>
          <w:p w14:paraId="60C4EB65" w14:textId="77777777" w:rsidR="000424C4" w:rsidRDefault="000424C4">
            <w:pPr>
              <w:widowControl w:val="0"/>
              <w:rPr>
                <w:rFonts w:ascii="Aptos Narrow" w:hAnsi="Aptos Narrow"/>
                <w:color w:val="000000"/>
                <w:sz w:val="22"/>
                <w:szCs w:val="22"/>
                <w:lang w:eastAsia="pl-PL"/>
              </w:rPr>
            </w:pPr>
          </w:p>
        </w:tc>
      </w:tr>
      <w:tr w:rsidR="000424C4" w14:paraId="3B20502F" w14:textId="77777777" w:rsidTr="000424C4">
        <w:trPr>
          <w:trHeight w:val="288"/>
        </w:trPr>
        <w:tc>
          <w:tcPr>
            <w:tcW w:w="847" w:type="dxa"/>
            <w:tcBorders>
              <w:left w:val="single" w:sz="4" w:space="0" w:color="000000"/>
              <w:bottom w:val="single" w:sz="4" w:space="0" w:color="000000"/>
              <w:right w:val="single" w:sz="4" w:space="0" w:color="000000"/>
            </w:tcBorders>
            <w:shd w:val="clear" w:color="auto" w:fill="auto"/>
            <w:vAlign w:val="bottom"/>
          </w:tcPr>
          <w:p w14:paraId="4F58E4DA" w14:textId="77777777" w:rsidR="000424C4" w:rsidRDefault="000424C4" w:rsidP="000424C4">
            <w:pPr>
              <w:widowControl w:val="0"/>
              <w:jc w:val="center"/>
              <w:rPr>
                <w:rFonts w:ascii="Aptos Narrow" w:hAnsi="Aptos Narrow"/>
                <w:color w:val="000000"/>
                <w:sz w:val="22"/>
                <w:szCs w:val="22"/>
                <w:lang w:eastAsia="pl-PL"/>
              </w:rPr>
            </w:pPr>
            <w:r>
              <w:rPr>
                <w:rFonts w:ascii="Aptos Narrow" w:hAnsi="Aptos Narrow"/>
                <w:color w:val="000000"/>
                <w:sz w:val="22"/>
                <w:szCs w:val="22"/>
                <w:lang w:eastAsia="pl-PL"/>
              </w:rPr>
              <w:t>9</w:t>
            </w:r>
          </w:p>
        </w:tc>
        <w:tc>
          <w:tcPr>
            <w:tcW w:w="3402" w:type="dxa"/>
            <w:tcBorders>
              <w:bottom w:val="single" w:sz="4" w:space="0" w:color="000000"/>
              <w:right w:val="single" w:sz="4" w:space="0" w:color="000000"/>
            </w:tcBorders>
            <w:shd w:val="clear" w:color="auto" w:fill="auto"/>
            <w:vAlign w:val="bottom"/>
          </w:tcPr>
          <w:p w14:paraId="20504DF2" w14:textId="4FFB52C7" w:rsidR="000424C4" w:rsidRPr="000424C4" w:rsidRDefault="000424C4">
            <w:pPr>
              <w:widowControl w:val="0"/>
              <w:rPr>
                <w:rFonts w:ascii="Aptos Narrow" w:hAnsi="Aptos Narrow"/>
                <w:bCs/>
                <w:color w:val="000000"/>
                <w:sz w:val="22"/>
                <w:szCs w:val="22"/>
                <w:lang w:eastAsia="pl-PL"/>
              </w:rPr>
            </w:pPr>
            <w:r w:rsidRPr="008051A2">
              <w:rPr>
                <w:rFonts w:ascii="Calibri" w:eastAsia="Calibri" w:hAnsi="Calibri" w:cs="Calibri"/>
                <w:bCs/>
                <w:sz w:val="22"/>
                <w:szCs w:val="22"/>
              </w:rPr>
              <w:t>Wykonanie s</w:t>
            </w:r>
            <w:r w:rsidRPr="000424C4">
              <w:rPr>
                <w:rFonts w:ascii="Calibri" w:eastAsia="Calibri" w:hAnsi="Calibri" w:cs="Calibri"/>
                <w:bCs/>
                <w:sz w:val="22"/>
                <w:szCs w:val="22"/>
              </w:rPr>
              <w:t>ł</w:t>
            </w:r>
            <w:r w:rsidRPr="008051A2">
              <w:rPr>
                <w:rFonts w:ascii="Calibri" w:eastAsia="Calibri" w:hAnsi="Calibri" w:cs="Calibri"/>
                <w:bCs/>
                <w:sz w:val="22"/>
                <w:szCs w:val="22"/>
              </w:rPr>
              <w:t>upów oraz podciągów żelbetowych tarasu.</w:t>
            </w:r>
          </w:p>
        </w:tc>
        <w:tc>
          <w:tcPr>
            <w:tcW w:w="1134" w:type="dxa"/>
            <w:tcBorders>
              <w:bottom w:val="single" w:sz="4" w:space="0" w:color="000000"/>
              <w:right w:val="single" w:sz="4" w:space="0" w:color="000000"/>
            </w:tcBorders>
            <w:shd w:val="clear" w:color="auto" w:fill="auto"/>
            <w:vAlign w:val="bottom"/>
          </w:tcPr>
          <w:p w14:paraId="43CB1315" w14:textId="77777777" w:rsidR="000424C4" w:rsidRDefault="000424C4">
            <w:pPr>
              <w:widowControl w:val="0"/>
              <w:jc w:val="right"/>
              <w:rPr>
                <w:rFonts w:ascii="Aptos Narrow" w:hAnsi="Aptos Narrow"/>
                <w:color w:val="000000"/>
                <w:sz w:val="22"/>
                <w:szCs w:val="22"/>
                <w:lang w:eastAsia="pl-PL"/>
              </w:rPr>
            </w:pPr>
          </w:p>
        </w:tc>
        <w:tc>
          <w:tcPr>
            <w:tcW w:w="1700" w:type="dxa"/>
            <w:tcBorders>
              <w:bottom w:val="single" w:sz="4" w:space="0" w:color="000000"/>
              <w:right w:val="single" w:sz="4" w:space="0" w:color="000000"/>
            </w:tcBorders>
            <w:shd w:val="clear" w:color="auto" w:fill="auto"/>
            <w:vAlign w:val="bottom"/>
          </w:tcPr>
          <w:p w14:paraId="239AA2C5" w14:textId="77777777" w:rsidR="000424C4" w:rsidRDefault="000424C4">
            <w:pPr>
              <w:widowControl w:val="0"/>
              <w:rPr>
                <w:rFonts w:ascii="Aptos Narrow" w:hAnsi="Aptos Narrow"/>
                <w:color w:val="000000"/>
                <w:sz w:val="22"/>
                <w:szCs w:val="22"/>
                <w:lang w:eastAsia="pl-PL"/>
              </w:rPr>
            </w:pPr>
          </w:p>
        </w:tc>
        <w:tc>
          <w:tcPr>
            <w:tcW w:w="1417" w:type="dxa"/>
            <w:tcBorders>
              <w:bottom w:val="single" w:sz="4" w:space="0" w:color="000000"/>
              <w:right w:val="single" w:sz="4" w:space="0" w:color="000000"/>
            </w:tcBorders>
            <w:shd w:val="clear" w:color="auto" w:fill="auto"/>
            <w:vAlign w:val="bottom"/>
          </w:tcPr>
          <w:p w14:paraId="7E631B6E" w14:textId="77777777" w:rsidR="000424C4" w:rsidRDefault="000424C4">
            <w:pPr>
              <w:widowControl w:val="0"/>
              <w:rPr>
                <w:rFonts w:ascii="Aptos Narrow" w:hAnsi="Aptos Narrow"/>
                <w:color w:val="000000"/>
                <w:sz w:val="22"/>
                <w:szCs w:val="22"/>
                <w:lang w:eastAsia="pl-PL"/>
              </w:rPr>
            </w:pPr>
          </w:p>
        </w:tc>
      </w:tr>
      <w:tr w:rsidR="000424C4" w14:paraId="150C1003" w14:textId="77777777" w:rsidTr="000424C4">
        <w:trPr>
          <w:trHeight w:val="288"/>
        </w:trPr>
        <w:tc>
          <w:tcPr>
            <w:tcW w:w="847" w:type="dxa"/>
            <w:tcBorders>
              <w:left w:val="single" w:sz="4" w:space="0" w:color="000000"/>
              <w:bottom w:val="single" w:sz="4" w:space="0" w:color="000000"/>
              <w:right w:val="single" w:sz="4" w:space="0" w:color="000000"/>
            </w:tcBorders>
            <w:shd w:val="clear" w:color="auto" w:fill="auto"/>
            <w:vAlign w:val="bottom"/>
          </w:tcPr>
          <w:p w14:paraId="61B0F36A" w14:textId="77777777" w:rsidR="000424C4" w:rsidRDefault="000424C4" w:rsidP="000424C4">
            <w:pPr>
              <w:widowControl w:val="0"/>
              <w:jc w:val="center"/>
              <w:rPr>
                <w:rFonts w:ascii="Aptos Narrow" w:hAnsi="Aptos Narrow"/>
                <w:color w:val="000000"/>
                <w:sz w:val="22"/>
                <w:szCs w:val="22"/>
                <w:lang w:eastAsia="pl-PL"/>
              </w:rPr>
            </w:pPr>
            <w:r>
              <w:rPr>
                <w:rFonts w:ascii="Aptos Narrow" w:hAnsi="Aptos Narrow"/>
                <w:color w:val="000000"/>
                <w:sz w:val="22"/>
                <w:szCs w:val="22"/>
                <w:lang w:eastAsia="pl-PL"/>
              </w:rPr>
              <w:t>10</w:t>
            </w:r>
          </w:p>
        </w:tc>
        <w:tc>
          <w:tcPr>
            <w:tcW w:w="3402" w:type="dxa"/>
            <w:tcBorders>
              <w:bottom w:val="single" w:sz="4" w:space="0" w:color="000000"/>
              <w:right w:val="single" w:sz="4" w:space="0" w:color="000000"/>
            </w:tcBorders>
            <w:shd w:val="clear" w:color="auto" w:fill="auto"/>
            <w:vAlign w:val="bottom"/>
          </w:tcPr>
          <w:p w14:paraId="5C770944" w14:textId="29FD114F" w:rsidR="000424C4" w:rsidRPr="000424C4" w:rsidRDefault="000424C4">
            <w:pPr>
              <w:widowControl w:val="0"/>
              <w:rPr>
                <w:rFonts w:ascii="Aptos Narrow" w:hAnsi="Aptos Narrow"/>
                <w:bCs/>
                <w:color w:val="000000"/>
                <w:sz w:val="22"/>
                <w:szCs w:val="22"/>
                <w:lang w:eastAsia="pl-PL"/>
              </w:rPr>
            </w:pPr>
            <w:r w:rsidRPr="008051A2">
              <w:rPr>
                <w:rFonts w:ascii="Calibri" w:eastAsia="Calibri" w:hAnsi="Calibri" w:cs="Calibri"/>
                <w:bCs/>
                <w:sz w:val="22"/>
                <w:szCs w:val="22"/>
              </w:rPr>
              <w:t>Okna trzyszybowe z PVC</w:t>
            </w:r>
          </w:p>
        </w:tc>
        <w:tc>
          <w:tcPr>
            <w:tcW w:w="1134" w:type="dxa"/>
            <w:tcBorders>
              <w:bottom w:val="single" w:sz="4" w:space="0" w:color="000000"/>
              <w:right w:val="single" w:sz="4" w:space="0" w:color="000000"/>
            </w:tcBorders>
            <w:shd w:val="clear" w:color="auto" w:fill="auto"/>
            <w:vAlign w:val="bottom"/>
          </w:tcPr>
          <w:p w14:paraId="5DAB54C9" w14:textId="77777777" w:rsidR="000424C4" w:rsidRDefault="000424C4">
            <w:pPr>
              <w:widowControl w:val="0"/>
              <w:jc w:val="right"/>
              <w:rPr>
                <w:rFonts w:ascii="Aptos Narrow" w:hAnsi="Aptos Narrow"/>
                <w:color w:val="000000"/>
                <w:sz w:val="22"/>
                <w:szCs w:val="22"/>
                <w:lang w:eastAsia="pl-PL"/>
              </w:rPr>
            </w:pPr>
          </w:p>
        </w:tc>
        <w:tc>
          <w:tcPr>
            <w:tcW w:w="1700" w:type="dxa"/>
            <w:tcBorders>
              <w:bottom w:val="single" w:sz="4" w:space="0" w:color="000000"/>
              <w:right w:val="single" w:sz="4" w:space="0" w:color="000000"/>
            </w:tcBorders>
            <w:shd w:val="clear" w:color="auto" w:fill="auto"/>
            <w:vAlign w:val="bottom"/>
          </w:tcPr>
          <w:p w14:paraId="1205945C" w14:textId="77777777" w:rsidR="000424C4" w:rsidRDefault="000424C4">
            <w:pPr>
              <w:widowControl w:val="0"/>
              <w:rPr>
                <w:rFonts w:ascii="Aptos Narrow" w:hAnsi="Aptos Narrow"/>
                <w:color w:val="000000"/>
                <w:sz w:val="22"/>
                <w:szCs w:val="22"/>
                <w:lang w:eastAsia="pl-PL"/>
              </w:rPr>
            </w:pPr>
          </w:p>
        </w:tc>
        <w:tc>
          <w:tcPr>
            <w:tcW w:w="1417" w:type="dxa"/>
            <w:tcBorders>
              <w:bottom w:val="single" w:sz="4" w:space="0" w:color="000000"/>
              <w:right w:val="single" w:sz="4" w:space="0" w:color="000000"/>
            </w:tcBorders>
            <w:shd w:val="clear" w:color="auto" w:fill="auto"/>
            <w:vAlign w:val="bottom"/>
          </w:tcPr>
          <w:p w14:paraId="7B194F81" w14:textId="77777777" w:rsidR="000424C4" w:rsidRDefault="000424C4">
            <w:pPr>
              <w:widowControl w:val="0"/>
              <w:rPr>
                <w:rFonts w:ascii="Aptos Narrow" w:hAnsi="Aptos Narrow"/>
                <w:color w:val="000000"/>
                <w:sz w:val="22"/>
                <w:szCs w:val="22"/>
                <w:lang w:eastAsia="pl-PL"/>
              </w:rPr>
            </w:pPr>
          </w:p>
        </w:tc>
      </w:tr>
      <w:tr w:rsidR="000424C4" w14:paraId="1B7C6FCE" w14:textId="77777777" w:rsidTr="000424C4">
        <w:trPr>
          <w:trHeight w:val="288"/>
        </w:trPr>
        <w:tc>
          <w:tcPr>
            <w:tcW w:w="847" w:type="dxa"/>
            <w:tcBorders>
              <w:left w:val="single" w:sz="4" w:space="0" w:color="000000"/>
              <w:bottom w:val="single" w:sz="4" w:space="0" w:color="000000"/>
              <w:right w:val="single" w:sz="4" w:space="0" w:color="000000"/>
            </w:tcBorders>
            <w:shd w:val="clear" w:color="auto" w:fill="auto"/>
            <w:vAlign w:val="bottom"/>
          </w:tcPr>
          <w:p w14:paraId="0ACEF838" w14:textId="77777777" w:rsidR="000424C4" w:rsidRDefault="000424C4" w:rsidP="000424C4">
            <w:pPr>
              <w:widowControl w:val="0"/>
              <w:jc w:val="center"/>
              <w:rPr>
                <w:rFonts w:ascii="Aptos Narrow" w:hAnsi="Aptos Narrow"/>
                <w:color w:val="000000"/>
                <w:sz w:val="22"/>
                <w:szCs w:val="22"/>
                <w:lang w:eastAsia="pl-PL"/>
              </w:rPr>
            </w:pPr>
            <w:r>
              <w:rPr>
                <w:rFonts w:ascii="Aptos Narrow" w:hAnsi="Aptos Narrow"/>
                <w:color w:val="000000"/>
                <w:sz w:val="22"/>
                <w:szCs w:val="22"/>
                <w:lang w:eastAsia="pl-PL"/>
              </w:rPr>
              <w:t>11</w:t>
            </w:r>
          </w:p>
        </w:tc>
        <w:tc>
          <w:tcPr>
            <w:tcW w:w="3402" w:type="dxa"/>
            <w:tcBorders>
              <w:bottom w:val="single" w:sz="4" w:space="0" w:color="000000"/>
              <w:right w:val="single" w:sz="4" w:space="0" w:color="000000"/>
            </w:tcBorders>
            <w:shd w:val="clear" w:color="auto" w:fill="auto"/>
            <w:vAlign w:val="bottom"/>
          </w:tcPr>
          <w:p w14:paraId="41152781" w14:textId="56604785" w:rsidR="000424C4" w:rsidRPr="000424C4" w:rsidRDefault="000424C4">
            <w:pPr>
              <w:widowControl w:val="0"/>
              <w:rPr>
                <w:rFonts w:ascii="Aptos Narrow" w:hAnsi="Aptos Narrow"/>
                <w:bCs/>
                <w:color w:val="000000"/>
                <w:sz w:val="22"/>
                <w:szCs w:val="22"/>
                <w:lang w:eastAsia="pl-PL"/>
              </w:rPr>
            </w:pPr>
            <w:r w:rsidRPr="000424C4">
              <w:rPr>
                <w:rFonts w:ascii="Aptos Narrow" w:hAnsi="Aptos Narrow"/>
                <w:bCs/>
                <w:color w:val="000000"/>
                <w:sz w:val="22"/>
                <w:szCs w:val="22"/>
                <w:lang w:eastAsia="pl-PL"/>
              </w:rPr>
              <w:t>tynki</w:t>
            </w:r>
          </w:p>
        </w:tc>
        <w:tc>
          <w:tcPr>
            <w:tcW w:w="1134" w:type="dxa"/>
            <w:tcBorders>
              <w:bottom w:val="single" w:sz="4" w:space="0" w:color="000000"/>
              <w:right w:val="single" w:sz="4" w:space="0" w:color="000000"/>
            </w:tcBorders>
            <w:shd w:val="clear" w:color="auto" w:fill="auto"/>
            <w:vAlign w:val="bottom"/>
          </w:tcPr>
          <w:p w14:paraId="63994B50" w14:textId="77777777" w:rsidR="000424C4" w:rsidRDefault="000424C4">
            <w:pPr>
              <w:widowControl w:val="0"/>
              <w:jc w:val="right"/>
              <w:rPr>
                <w:rFonts w:ascii="Aptos Narrow" w:hAnsi="Aptos Narrow"/>
                <w:color w:val="000000"/>
                <w:sz w:val="22"/>
                <w:szCs w:val="22"/>
                <w:lang w:eastAsia="pl-PL"/>
              </w:rPr>
            </w:pPr>
          </w:p>
        </w:tc>
        <w:tc>
          <w:tcPr>
            <w:tcW w:w="1700" w:type="dxa"/>
            <w:tcBorders>
              <w:bottom w:val="single" w:sz="4" w:space="0" w:color="000000"/>
              <w:right w:val="single" w:sz="4" w:space="0" w:color="000000"/>
            </w:tcBorders>
            <w:shd w:val="clear" w:color="auto" w:fill="auto"/>
            <w:vAlign w:val="bottom"/>
          </w:tcPr>
          <w:p w14:paraId="7CF27431" w14:textId="77777777" w:rsidR="000424C4" w:rsidRDefault="000424C4">
            <w:pPr>
              <w:widowControl w:val="0"/>
              <w:rPr>
                <w:rFonts w:ascii="Aptos Narrow" w:hAnsi="Aptos Narrow"/>
                <w:color w:val="000000"/>
                <w:sz w:val="22"/>
                <w:szCs w:val="22"/>
                <w:lang w:eastAsia="pl-PL"/>
              </w:rPr>
            </w:pPr>
          </w:p>
        </w:tc>
        <w:tc>
          <w:tcPr>
            <w:tcW w:w="1417" w:type="dxa"/>
            <w:tcBorders>
              <w:bottom w:val="single" w:sz="4" w:space="0" w:color="000000"/>
              <w:right w:val="single" w:sz="4" w:space="0" w:color="000000"/>
            </w:tcBorders>
            <w:shd w:val="clear" w:color="auto" w:fill="auto"/>
            <w:vAlign w:val="bottom"/>
          </w:tcPr>
          <w:p w14:paraId="7C60752E" w14:textId="77777777" w:rsidR="000424C4" w:rsidRDefault="000424C4">
            <w:pPr>
              <w:widowControl w:val="0"/>
              <w:rPr>
                <w:rFonts w:ascii="Aptos Narrow" w:hAnsi="Aptos Narrow"/>
                <w:color w:val="000000"/>
                <w:sz w:val="22"/>
                <w:szCs w:val="22"/>
                <w:lang w:eastAsia="pl-PL"/>
              </w:rPr>
            </w:pPr>
          </w:p>
        </w:tc>
      </w:tr>
      <w:tr w:rsidR="000424C4" w14:paraId="149D520D" w14:textId="77777777" w:rsidTr="000424C4">
        <w:trPr>
          <w:trHeight w:val="288"/>
        </w:trPr>
        <w:tc>
          <w:tcPr>
            <w:tcW w:w="847" w:type="dxa"/>
            <w:tcBorders>
              <w:left w:val="single" w:sz="4" w:space="0" w:color="000000"/>
              <w:bottom w:val="single" w:sz="4" w:space="0" w:color="000000"/>
              <w:right w:val="single" w:sz="4" w:space="0" w:color="000000"/>
            </w:tcBorders>
            <w:shd w:val="clear" w:color="auto" w:fill="auto"/>
            <w:vAlign w:val="bottom"/>
          </w:tcPr>
          <w:p w14:paraId="6CEE79A0" w14:textId="1DEF33A7" w:rsidR="000424C4" w:rsidRDefault="000424C4" w:rsidP="000424C4">
            <w:pPr>
              <w:widowControl w:val="0"/>
              <w:jc w:val="center"/>
              <w:rPr>
                <w:rFonts w:ascii="Aptos Narrow" w:hAnsi="Aptos Narrow"/>
                <w:color w:val="000000"/>
                <w:sz w:val="22"/>
                <w:szCs w:val="22"/>
                <w:lang w:eastAsia="pl-PL"/>
              </w:rPr>
            </w:pPr>
            <w:r>
              <w:rPr>
                <w:rFonts w:ascii="Aptos Narrow" w:hAnsi="Aptos Narrow"/>
                <w:color w:val="000000"/>
                <w:sz w:val="22"/>
                <w:szCs w:val="22"/>
                <w:lang w:eastAsia="pl-PL"/>
              </w:rPr>
              <w:t>12</w:t>
            </w:r>
          </w:p>
        </w:tc>
        <w:tc>
          <w:tcPr>
            <w:tcW w:w="3402" w:type="dxa"/>
            <w:tcBorders>
              <w:bottom w:val="single" w:sz="4" w:space="0" w:color="000000"/>
              <w:right w:val="single" w:sz="4" w:space="0" w:color="000000"/>
            </w:tcBorders>
            <w:shd w:val="clear" w:color="auto" w:fill="auto"/>
            <w:vAlign w:val="bottom"/>
          </w:tcPr>
          <w:p w14:paraId="13BCD362" w14:textId="42076AAE" w:rsidR="000424C4" w:rsidRPr="000424C4" w:rsidRDefault="000424C4">
            <w:pPr>
              <w:widowControl w:val="0"/>
              <w:rPr>
                <w:rFonts w:ascii="Aptos Narrow" w:hAnsi="Aptos Narrow"/>
                <w:bCs/>
                <w:color w:val="000000"/>
                <w:sz w:val="22"/>
                <w:szCs w:val="22"/>
                <w:lang w:eastAsia="pl-PL"/>
              </w:rPr>
            </w:pPr>
            <w:r w:rsidRPr="000424C4">
              <w:rPr>
                <w:rFonts w:ascii="Aptos Narrow" w:hAnsi="Aptos Narrow"/>
                <w:bCs/>
                <w:color w:val="000000"/>
                <w:sz w:val="22"/>
                <w:szCs w:val="22"/>
                <w:lang w:eastAsia="pl-PL"/>
              </w:rPr>
              <w:t>Styropian na elewację</w:t>
            </w:r>
          </w:p>
        </w:tc>
        <w:tc>
          <w:tcPr>
            <w:tcW w:w="1134" w:type="dxa"/>
            <w:tcBorders>
              <w:bottom w:val="single" w:sz="4" w:space="0" w:color="000000"/>
              <w:right w:val="single" w:sz="4" w:space="0" w:color="000000"/>
            </w:tcBorders>
            <w:shd w:val="clear" w:color="auto" w:fill="auto"/>
            <w:vAlign w:val="bottom"/>
          </w:tcPr>
          <w:p w14:paraId="4E060B93" w14:textId="77777777" w:rsidR="000424C4" w:rsidRDefault="000424C4">
            <w:pPr>
              <w:widowControl w:val="0"/>
              <w:jc w:val="right"/>
              <w:rPr>
                <w:rFonts w:ascii="Aptos Narrow" w:hAnsi="Aptos Narrow"/>
                <w:color w:val="000000"/>
                <w:sz w:val="22"/>
                <w:szCs w:val="22"/>
                <w:lang w:eastAsia="pl-PL"/>
              </w:rPr>
            </w:pPr>
          </w:p>
        </w:tc>
        <w:tc>
          <w:tcPr>
            <w:tcW w:w="1700" w:type="dxa"/>
            <w:tcBorders>
              <w:bottom w:val="single" w:sz="4" w:space="0" w:color="000000"/>
              <w:right w:val="single" w:sz="4" w:space="0" w:color="000000"/>
            </w:tcBorders>
            <w:shd w:val="clear" w:color="auto" w:fill="auto"/>
            <w:vAlign w:val="bottom"/>
          </w:tcPr>
          <w:p w14:paraId="58F6F05A" w14:textId="77777777" w:rsidR="000424C4" w:rsidRDefault="000424C4">
            <w:pPr>
              <w:widowControl w:val="0"/>
              <w:rPr>
                <w:rFonts w:ascii="Aptos Narrow" w:hAnsi="Aptos Narrow"/>
                <w:color w:val="000000"/>
                <w:sz w:val="22"/>
                <w:szCs w:val="22"/>
                <w:lang w:eastAsia="pl-PL"/>
              </w:rPr>
            </w:pPr>
          </w:p>
        </w:tc>
        <w:tc>
          <w:tcPr>
            <w:tcW w:w="1417" w:type="dxa"/>
            <w:tcBorders>
              <w:bottom w:val="single" w:sz="4" w:space="0" w:color="000000"/>
              <w:right w:val="single" w:sz="4" w:space="0" w:color="000000"/>
            </w:tcBorders>
            <w:shd w:val="clear" w:color="auto" w:fill="auto"/>
            <w:vAlign w:val="bottom"/>
          </w:tcPr>
          <w:p w14:paraId="146F8065" w14:textId="77777777" w:rsidR="000424C4" w:rsidRDefault="000424C4">
            <w:pPr>
              <w:widowControl w:val="0"/>
              <w:rPr>
                <w:rFonts w:ascii="Aptos Narrow" w:hAnsi="Aptos Narrow"/>
                <w:color w:val="000000"/>
                <w:sz w:val="22"/>
                <w:szCs w:val="22"/>
                <w:lang w:eastAsia="pl-PL"/>
              </w:rPr>
            </w:pPr>
          </w:p>
        </w:tc>
      </w:tr>
      <w:tr w:rsidR="000424C4" w14:paraId="77E5A596" w14:textId="77777777" w:rsidTr="000424C4">
        <w:trPr>
          <w:trHeight w:val="288"/>
        </w:trPr>
        <w:tc>
          <w:tcPr>
            <w:tcW w:w="847" w:type="dxa"/>
            <w:tcBorders>
              <w:left w:val="single" w:sz="4" w:space="0" w:color="000000"/>
              <w:bottom w:val="single" w:sz="4" w:space="0" w:color="000000"/>
              <w:right w:val="single" w:sz="4" w:space="0" w:color="000000"/>
            </w:tcBorders>
            <w:shd w:val="clear" w:color="auto" w:fill="auto"/>
            <w:vAlign w:val="bottom"/>
          </w:tcPr>
          <w:p w14:paraId="4EB84441" w14:textId="0C6F7A6B" w:rsidR="000424C4" w:rsidRDefault="000424C4" w:rsidP="000424C4">
            <w:pPr>
              <w:widowControl w:val="0"/>
              <w:jc w:val="center"/>
              <w:rPr>
                <w:rFonts w:ascii="Aptos Narrow" w:hAnsi="Aptos Narrow"/>
                <w:color w:val="000000"/>
                <w:sz w:val="22"/>
                <w:szCs w:val="22"/>
                <w:lang w:eastAsia="pl-PL"/>
              </w:rPr>
            </w:pPr>
            <w:r>
              <w:rPr>
                <w:rFonts w:ascii="Aptos Narrow" w:hAnsi="Aptos Narrow"/>
                <w:color w:val="000000"/>
                <w:sz w:val="22"/>
                <w:szCs w:val="22"/>
                <w:lang w:eastAsia="pl-PL"/>
              </w:rPr>
              <w:t>13</w:t>
            </w:r>
          </w:p>
        </w:tc>
        <w:tc>
          <w:tcPr>
            <w:tcW w:w="3402" w:type="dxa"/>
            <w:tcBorders>
              <w:bottom w:val="single" w:sz="4" w:space="0" w:color="000000"/>
              <w:right w:val="single" w:sz="4" w:space="0" w:color="000000"/>
            </w:tcBorders>
            <w:shd w:val="clear" w:color="auto" w:fill="auto"/>
            <w:vAlign w:val="bottom"/>
          </w:tcPr>
          <w:p w14:paraId="0E1F5D5D" w14:textId="400E7609" w:rsidR="000424C4" w:rsidRPr="000424C4" w:rsidRDefault="000424C4">
            <w:pPr>
              <w:widowControl w:val="0"/>
              <w:rPr>
                <w:rFonts w:ascii="Aptos Narrow" w:hAnsi="Aptos Narrow"/>
                <w:bCs/>
                <w:color w:val="000000"/>
                <w:sz w:val="22"/>
                <w:szCs w:val="22"/>
                <w:lang w:eastAsia="pl-PL"/>
              </w:rPr>
            </w:pPr>
            <w:r w:rsidRPr="008051A2">
              <w:rPr>
                <w:rFonts w:ascii="Calibri" w:eastAsia="Calibri" w:hAnsi="Calibri" w:cs="Calibri"/>
                <w:bCs/>
                <w:sz w:val="22"/>
                <w:szCs w:val="22"/>
              </w:rPr>
              <w:t xml:space="preserve">Wentylacja w </w:t>
            </w:r>
            <w:r w:rsidRPr="000424C4">
              <w:rPr>
                <w:rFonts w:ascii="Calibri" w:eastAsia="Calibri" w:hAnsi="Calibri" w:cs="Calibri"/>
                <w:bCs/>
                <w:sz w:val="22"/>
                <w:szCs w:val="22"/>
              </w:rPr>
              <w:t>łazience</w:t>
            </w:r>
          </w:p>
        </w:tc>
        <w:tc>
          <w:tcPr>
            <w:tcW w:w="1134" w:type="dxa"/>
            <w:tcBorders>
              <w:bottom w:val="single" w:sz="4" w:space="0" w:color="000000"/>
              <w:right w:val="single" w:sz="4" w:space="0" w:color="000000"/>
            </w:tcBorders>
            <w:shd w:val="clear" w:color="auto" w:fill="auto"/>
            <w:vAlign w:val="bottom"/>
          </w:tcPr>
          <w:p w14:paraId="644D73E7" w14:textId="77777777" w:rsidR="000424C4" w:rsidRDefault="000424C4">
            <w:pPr>
              <w:widowControl w:val="0"/>
              <w:jc w:val="right"/>
              <w:rPr>
                <w:rFonts w:ascii="Aptos Narrow" w:hAnsi="Aptos Narrow"/>
                <w:color w:val="000000"/>
                <w:sz w:val="22"/>
                <w:szCs w:val="22"/>
                <w:lang w:eastAsia="pl-PL"/>
              </w:rPr>
            </w:pPr>
          </w:p>
        </w:tc>
        <w:tc>
          <w:tcPr>
            <w:tcW w:w="1700" w:type="dxa"/>
            <w:tcBorders>
              <w:bottom w:val="single" w:sz="4" w:space="0" w:color="000000"/>
              <w:right w:val="single" w:sz="4" w:space="0" w:color="000000"/>
            </w:tcBorders>
            <w:shd w:val="clear" w:color="auto" w:fill="auto"/>
            <w:vAlign w:val="bottom"/>
          </w:tcPr>
          <w:p w14:paraId="0A644AD3" w14:textId="77777777" w:rsidR="000424C4" w:rsidRDefault="000424C4">
            <w:pPr>
              <w:widowControl w:val="0"/>
              <w:rPr>
                <w:rFonts w:ascii="Aptos Narrow" w:hAnsi="Aptos Narrow"/>
                <w:color w:val="000000"/>
                <w:sz w:val="22"/>
                <w:szCs w:val="22"/>
                <w:lang w:eastAsia="pl-PL"/>
              </w:rPr>
            </w:pPr>
          </w:p>
        </w:tc>
        <w:tc>
          <w:tcPr>
            <w:tcW w:w="1417" w:type="dxa"/>
            <w:tcBorders>
              <w:bottom w:val="single" w:sz="4" w:space="0" w:color="000000"/>
              <w:right w:val="single" w:sz="4" w:space="0" w:color="000000"/>
            </w:tcBorders>
            <w:shd w:val="clear" w:color="auto" w:fill="auto"/>
            <w:vAlign w:val="bottom"/>
          </w:tcPr>
          <w:p w14:paraId="44973554" w14:textId="77777777" w:rsidR="000424C4" w:rsidRDefault="000424C4">
            <w:pPr>
              <w:widowControl w:val="0"/>
              <w:rPr>
                <w:rFonts w:ascii="Aptos Narrow" w:hAnsi="Aptos Narrow"/>
                <w:color w:val="000000"/>
                <w:sz w:val="22"/>
                <w:szCs w:val="22"/>
                <w:lang w:eastAsia="pl-PL"/>
              </w:rPr>
            </w:pPr>
          </w:p>
        </w:tc>
      </w:tr>
      <w:tr w:rsidR="000424C4" w14:paraId="4BD990AA" w14:textId="77777777" w:rsidTr="000424C4">
        <w:trPr>
          <w:trHeight w:val="288"/>
        </w:trPr>
        <w:tc>
          <w:tcPr>
            <w:tcW w:w="847" w:type="dxa"/>
            <w:tcBorders>
              <w:left w:val="single" w:sz="4" w:space="0" w:color="000000"/>
              <w:bottom w:val="single" w:sz="4" w:space="0" w:color="000000"/>
              <w:right w:val="single" w:sz="4" w:space="0" w:color="000000"/>
            </w:tcBorders>
            <w:shd w:val="clear" w:color="auto" w:fill="auto"/>
            <w:vAlign w:val="bottom"/>
          </w:tcPr>
          <w:p w14:paraId="3E2C884B" w14:textId="4755A14E" w:rsidR="000424C4" w:rsidRDefault="000424C4" w:rsidP="000424C4">
            <w:pPr>
              <w:widowControl w:val="0"/>
              <w:jc w:val="center"/>
              <w:rPr>
                <w:rFonts w:ascii="Aptos Narrow" w:hAnsi="Aptos Narrow"/>
                <w:color w:val="000000"/>
                <w:sz w:val="22"/>
                <w:szCs w:val="22"/>
                <w:lang w:eastAsia="pl-PL"/>
              </w:rPr>
            </w:pPr>
            <w:r>
              <w:rPr>
                <w:rFonts w:ascii="Aptos Narrow" w:hAnsi="Aptos Narrow"/>
                <w:color w:val="000000"/>
                <w:sz w:val="22"/>
                <w:szCs w:val="22"/>
                <w:lang w:eastAsia="pl-PL"/>
              </w:rPr>
              <w:t>14</w:t>
            </w:r>
          </w:p>
        </w:tc>
        <w:tc>
          <w:tcPr>
            <w:tcW w:w="3402" w:type="dxa"/>
            <w:tcBorders>
              <w:bottom w:val="single" w:sz="4" w:space="0" w:color="000000"/>
              <w:right w:val="single" w:sz="4" w:space="0" w:color="000000"/>
            </w:tcBorders>
            <w:shd w:val="clear" w:color="auto" w:fill="auto"/>
            <w:vAlign w:val="bottom"/>
          </w:tcPr>
          <w:p w14:paraId="4D7586CD" w14:textId="5DD3B762" w:rsidR="000424C4" w:rsidRPr="000424C4" w:rsidRDefault="000424C4">
            <w:pPr>
              <w:widowControl w:val="0"/>
              <w:rPr>
                <w:rFonts w:ascii="Calibri" w:eastAsia="Calibri" w:hAnsi="Calibri" w:cs="Calibri"/>
                <w:bCs/>
                <w:sz w:val="22"/>
                <w:szCs w:val="22"/>
              </w:rPr>
            </w:pPr>
            <w:r w:rsidRPr="000424C4">
              <w:rPr>
                <w:rFonts w:ascii="Calibri" w:eastAsia="Calibri" w:hAnsi="Calibri" w:cs="Calibri"/>
                <w:bCs/>
                <w:sz w:val="22"/>
                <w:szCs w:val="22"/>
              </w:rPr>
              <w:t>Podłoga</w:t>
            </w:r>
            <w:r w:rsidRPr="008051A2">
              <w:rPr>
                <w:rFonts w:ascii="Calibri" w:eastAsia="Calibri" w:hAnsi="Calibri" w:cs="Calibri"/>
                <w:bCs/>
                <w:sz w:val="22"/>
                <w:szCs w:val="22"/>
              </w:rPr>
              <w:t xml:space="preserve"> drewniana (poddasze)</w:t>
            </w:r>
          </w:p>
        </w:tc>
        <w:tc>
          <w:tcPr>
            <w:tcW w:w="1134" w:type="dxa"/>
            <w:tcBorders>
              <w:bottom w:val="single" w:sz="4" w:space="0" w:color="000000"/>
              <w:right w:val="single" w:sz="4" w:space="0" w:color="000000"/>
            </w:tcBorders>
            <w:shd w:val="clear" w:color="auto" w:fill="auto"/>
            <w:vAlign w:val="bottom"/>
          </w:tcPr>
          <w:p w14:paraId="30C15358" w14:textId="77777777" w:rsidR="000424C4" w:rsidRDefault="000424C4">
            <w:pPr>
              <w:widowControl w:val="0"/>
              <w:jc w:val="right"/>
              <w:rPr>
                <w:rFonts w:ascii="Aptos Narrow" w:hAnsi="Aptos Narrow"/>
                <w:color w:val="000000"/>
                <w:sz w:val="22"/>
                <w:szCs w:val="22"/>
                <w:lang w:eastAsia="pl-PL"/>
              </w:rPr>
            </w:pPr>
          </w:p>
        </w:tc>
        <w:tc>
          <w:tcPr>
            <w:tcW w:w="1700" w:type="dxa"/>
            <w:tcBorders>
              <w:bottom w:val="single" w:sz="4" w:space="0" w:color="000000"/>
              <w:right w:val="single" w:sz="4" w:space="0" w:color="000000"/>
            </w:tcBorders>
            <w:shd w:val="clear" w:color="auto" w:fill="auto"/>
            <w:vAlign w:val="bottom"/>
          </w:tcPr>
          <w:p w14:paraId="03A72DE4" w14:textId="77777777" w:rsidR="000424C4" w:rsidRDefault="000424C4">
            <w:pPr>
              <w:widowControl w:val="0"/>
              <w:rPr>
                <w:rFonts w:ascii="Aptos Narrow" w:hAnsi="Aptos Narrow"/>
                <w:color w:val="000000"/>
                <w:sz w:val="22"/>
                <w:szCs w:val="22"/>
                <w:lang w:eastAsia="pl-PL"/>
              </w:rPr>
            </w:pPr>
          </w:p>
        </w:tc>
        <w:tc>
          <w:tcPr>
            <w:tcW w:w="1417" w:type="dxa"/>
            <w:tcBorders>
              <w:bottom w:val="single" w:sz="4" w:space="0" w:color="000000"/>
              <w:right w:val="single" w:sz="4" w:space="0" w:color="000000"/>
            </w:tcBorders>
            <w:shd w:val="clear" w:color="auto" w:fill="auto"/>
            <w:vAlign w:val="bottom"/>
          </w:tcPr>
          <w:p w14:paraId="3F982BEA" w14:textId="77777777" w:rsidR="000424C4" w:rsidRDefault="000424C4">
            <w:pPr>
              <w:widowControl w:val="0"/>
              <w:rPr>
                <w:rFonts w:ascii="Aptos Narrow" w:hAnsi="Aptos Narrow"/>
                <w:color w:val="000000"/>
                <w:sz w:val="22"/>
                <w:szCs w:val="22"/>
                <w:lang w:eastAsia="pl-PL"/>
              </w:rPr>
            </w:pPr>
          </w:p>
        </w:tc>
      </w:tr>
      <w:tr w:rsidR="000424C4" w14:paraId="0DFAD47A" w14:textId="77777777" w:rsidTr="000424C4">
        <w:trPr>
          <w:trHeight w:val="288"/>
        </w:trPr>
        <w:tc>
          <w:tcPr>
            <w:tcW w:w="847" w:type="dxa"/>
            <w:tcBorders>
              <w:left w:val="single" w:sz="4" w:space="0" w:color="000000"/>
              <w:bottom w:val="single" w:sz="4" w:space="0" w:color="000000"/>
              <w:right w:val="single" w:sz="4" w:space="0" w:color="000000"/>
            </w:tcBorders>
            <w:shd w:val="clear" w:color="auto" w:fill="auto"/>
            <w:vAlign w:val="bottom"/>
          </w:tcPr>
          <w:p w14:paraId="1C99F53C" w14:textId="58123421" w:rsidR="000424C4" w:rsidRDefault="000424C4" w:rsidP="000424C4">
            <w:pPr>
              <w:widowControl w:val="0"/>
              <w:jc w:val="center"/>
              <w:rPr>
                <w:rFonts w:ascii="Aptos Narrow" w:hAnsi="Aptos Narrow"/>
                <w:color w:val="000000"/>
                <w:sz w:val="22"/>
                <w:szCs w:val="22"/>
                <w:lang w:eastAsia="pl-PL"/>
              </w:rPr>
            </w:pPr>
            <w:r>
              <w:rPr>
                <w:rFonts w:ascii="Aptos Narrow" w:hAnsi="Aptos Narrow"/>
                <w:color w:val="000000"/>
                <w:sz w:val="22"/>
                <w:szCs w:val="22"/>
                <w:lang w:eastAsia="pl-PL"/>
              </w:rPr>
              <w:t>15</w:t>
            </w:r>
          </w:p>
        </w:tc>
        <w:tc>
          <w:tcPr>
            <w:tcW w:w="3402" w:type="dxa"/>
            <w:tcBorders>
              <w:bottom w:val="single" w:sz="4" w:space="0" w:color="000000"/>
              <w:right w:val="single" w:sz="4" w:space="0" w:color="000000"/>
            </w:tcBorders>
            <w:shd w:val="clear" w:color="auto" w:fill="auto"/>
            <w:vAlign w:val="bottom"/>
          </w:tcPr>
          <w:p w14:paraId="5961CCCC" w14:textId="2D89D5B6" w:rsidR="000424C4" w:rsidRPr="000424C4" w:rsidRDefault="000424C4">
            <w:pPr>
              <w:widowControl w:val="0"/>
              <w:rPr>
                <w:rFonts w:ascii="Calibri" w:eastAsia="Calibri" w:hAnsi="Calibri" w:cs="Calibri"/>
                <w:bCs/>
                <w:sz w:val="22"/>
                <w:szCs w:val="22"/>
              </w:rPr>
            </w:pPr>
            <w:r w:rsidRPr="000424C4">
              <w:rPr>
                <w:rFonts w:ascii="Calibri" w:eastAsia="Calibri" w:hAnsi="Calibri" w:cs="Calibri"/>
                <w:bCs/>
                <w:sz w:val="22"/>
                <w:szCs w:val="22"/>
              </w:rPr>
              <w:t xml:space="preserve">Wykończenie ścian ( poddasze ) </w:t>
            </w:r>
          </w:p>
        </w:tc>
        <w:tc>
          <w:tcPr>
            <w:tcW w:w="1134" w:type="dxa"/>
            <w:tcBorders>
              <w:bottom w:val="single" w:sz="4" w:space="0" w:color="000000"/>
              <w:right w:val="single" w:sz="4" w:space="0" w:color="000000"/>
            </w:tcBorders>
            <w:shd w:val="clear" w:color="auto" w:fill="auto"/>
            <w:vAlign w:val="bottom"/>
          </w:tcPr>
          <w:p w14:paraId="17FA8B53" w14:textId="77777777" w:rsidR="000424C4" w:rsidRDefault="000424C4">
            <w:pPr>
              <w:widowControl w:val="0"/>
              <w:jc w:val="right"/>
              <w:rPr>
                <w:rFonts w:ascii="Aptos Narrow" w:hAnsi="Aptos Narrow"/>
                <w:color w:val="000000"/>
                <w:sz w:val="22"/>
                <w:szCs w:val="22"/>
                <w:lang w:eastAsia="pl-PL"/>
              </w:rPr>
            </w:pPr>
          </w:p>
        </w:tc>
        <w:tc>
          <w:tcPr>
            <w:tcW w:w="1700" w:type="dxa"/>
            <w:tcBorders>
              <w:bottom w:val="single" w:sz="4" w:space="0" w:color="000000"/>
              <w:right w:val="single" w:sz="4" w:space="0" w:color="000000"/>
            </w:tcBorders>
            <w:shd w:val="clear" w:color="auto" w:fill="auto"/>
            <w:vAlign w:val="bottom"/>
          </w:tcPr>
          <w:p w14:paraId="01BFA122" w14:textId="77777777" w:rsidR="000424C4" w:rsidRDefault="000424C4">
            <w:pPr>
              <w:widowControl w:val="0"/>
              <w:rPr>
                <w:rFonts w:ascii="Aptos Narrow" w:hAnsi="Aptos Narrow"/>
                <w:color w:val="000000"/>
                <w:sz w:val="22"/>
                <w:szCs w:val="22"/>
                <w:lang w:eastAsia="pl-PL"/>
              </w:rPr>
            </w:pPr>
          </w:p>
        </w:tc>
        <w:tc>
          <w:tcPr>
            <w:tcW w:w="1417" w:type="dxa"/>
            <w:tcBorders>
              <w:bottom w:val="single" w:sz="4" w:space="0" w:color="000000"/>
              <w:right w:val="single" w:sz="4" w:space="0" w:color="000000"/>
            </w:tcBorders>
            <w:shd w:val="clear" w:color="auto" w:fill="auto"/>
            <w:vAlign w:val="bottom"/>
          </w:tcPr>
          <w:p w14:paraId="2F954EBF" w14:textId="77777777" w:rsidR="000424C4" w:rsidRDefault="000424C4">
            <w:pPr>
              <w:widowControl w:val="0"/>
              <w:rPr>
                <w:rFonts w:ascii="Aptos Narrow" w:hAnsi="Aptos Narrow"/>
                <w:color w:val="000000"/>
                <w:sz w:val="22"/>
                <w:szCs w:val="22"/>
                <w:lang w:eastAsia="pl-PL"/>
              </w:rPr>
            </w:pPr>
          </w:p>
        </w:tc>
      </w:tr>
      <w:tr w:rsidR="0009585C" w14:paraId="1D85E72D" w14:textId="77777777" w:rsidTr="000424C4">
        <w:trPr>
          <w:trHeight w:val="288"/>
        </w:trPr>
        <w:tc>
          <w:tcPr>
            <w:tcW w:w="847" w:type="dxa"/>
            <w:tcBorders>
              <w:left w:val="single" w:sz="4" w:space="0" w:color="000000"/>
              <w:bottom w:val="single" w:sz="4" w:space="0" w:color="000000"/>
              <w:right w:val="single" w:sz="4" w:space="0" w:color="000000"/>
            </w:tcBorders>
            <w:shd w:val="clear" w:color="auto" w:fill="auto"/>
            <w:vAlign w:val="bottom"/>
          </w:tcPr>
          <w:p w14:paraId="2AFD16D8" w14:textId="3B308877" w:rsidR="0009585C" w:rsidRDefault="0009585C" w:rsidP="000424C4">
            <w:pPr>
              <w:widowControl w:val="0"/>
              <w:jc w:val="center"/>
              <w:rPr>
                <w:rFonts w:ascii="Aptos Narrow" w:hAnsi="Aptos Narrow"/>
                <w:color w:val="000000"/>
                <w:sz w:val="22"/>
                <w:szCs w:val="22"/>
                <w:lang w:eastAsia="pl-PL"/>
              </w:rPr>
            </w:pPr>
            <w:r>
              <w:rPr>
                <w:rFonts w:ascii="Aptos Narrow" w:hAnsi="Aptos Narrow"/>
                <w:color w:val="000000"/>
                <w:sz w:val="22"/>
                <w:szCs w:val="22"/>
                <w:lang w:eastAsia="pl-PL"/>
              </w:rPr>
              <w:t>16</w:t>
            </w:r>
          </w:p>
        </w:tc>
        <w:tc>
          <w:tcPr>
            <w:tcW w:w="3402" w:type="dxa"/>
            <w:tcBorders>
              <w:bottom w:val="single" w:sz="4" w:space="0" w:color="000000"/>
              <w:right w:val="single" w:sz="4" w:space="0" w:color="000000"/>
            </w:tcBorders>
            <w:shd w:val="clear" w:color="auto" w:fill="auto"/>
            <w:vAlign w:val="bottom"/>
          </w:tcPr>
          <w:p w14:paraId="4FF013B2" w14:textId="086C56EE" w:rsidR="0009585C" w:rsidRPr="0009585C" w:rsidRDefault="0009585C" w:rsidP="0009585C">
            <w:pPr>
              <w:rPr>
                <w:rFonts w:ascii="Calibri" w:eastAsia="Calibri" w:hAnsi="Calibri" w:cs="Calibri"/>
                <w:bCs/>
                <w:sz w:val="22"/>
                <w:szCs w:val="22"/>
              </w:rPr>
            </w:pPr>
            <w:r>
              <w:rPr>
                <w:rFonts w:ascii="Calibri" w:eastAsia="Calibri" w:hAnsi="Calibri" w:cs="Calibri"/>
                <w:bCs/>
                <w:sz w:val="22"/>
                <w:szCs w:val="22"/>
              </w:rPr>
              <w:t>Z</w:t>
            </w:r>
            <w:r w:rsidRPr="0009585C">
              <w:rPr>
                <w:rFonts w:ascii="Calibri" w:eastAsia="Calibri" w:hAnsi="Calibri" w:cs="Calibri"/>
                <w:bCs/>
                <w:sz w:val="22"/>
                <w:szCs w:val="22"/>
              </w:rPr>
              <w:t>agospodarowanie terenu w formie ogrodu deszczowego</w:t>
            </w:r>
          </w:p>
          <w:p w14:paraId="4A622333" w14:textId="77777777" w:rsidR="0009585C" w:rsidRPr="000424C4" w:rsidRDefault="0009585C">
            <w:pPr>
              <w:widowControl w:val="0"/>
              <w:rPr>
                <w:rFonts w:ascii="Calibri" w:eastAsia="Calibri" w:hAnsi="Calibri" w:cs="Calibri"/>
                <w:bCs/>
                <w:sz w:val="22"/>
                <w:szCs w:val="22"/>
              </w:rPr>
            </w:pPr>
          </w:p>
        </w:tc>
        <w:tc>
          <w:tcPr>
            <w:tcW w:w="1134" w:type="dxa"/>
            <w:tcBorders>
              <w:bottom w:val="single" w:sz="4" w:space="0" w:color="000000"/>
              <w:right w:val="single" w:sz="4" w:space="0" w:color="000000"/>
            </w:tcBorders>
            <w:shd w:val="clear" w:color="auto" w:fill="auto"/>
            <w:vAlign w:val="bottom"/>
          </w:tcPr>
          <w:p w14:paraId="31ED475A" w14:textId="77777777" w:rsidR="0009585C" w:rsidRDefault="0009585C">
            <w:pPr>
              <w:widowControl w:val="0"/>
              <w:jc w:val="right"/>
              <w:rPr>
                <w:rFonts w:ascii="Aptos Narrow" w:hAnsi="Aptos Narrow"/>
                <w:color w:val="000000"/>
                <w:sz w:val="22"/>
                <w:szCs w:val="22"/>
                <w:lang w:eastAsia="pl-PL"/>
              </w:rPr>
            </w:pPr>
          </w:p>
        </w:tc>
        <w:tc>
          <w:tcPr>
            <w:tcW w:w="1700" w:type="dxa"/>
            <w:tcBorders>
              <w:bottom w:val="single" w:sz="4" w:space="0" w:color="000000"/>
              <w:right w:val="single" w:sz="4" w:space="0" w:color="000000"/>
            </w:tcBorders>
            <w:shd w:val="clear" w:color="auto" w:fill="auto"/>
            <w:vAlign w:val="bottom"/>
          </w:tcPr>
          <w:p w14:paraId="76D709C7" w14:textId="77777777" w:rsidR="0009585C" w:rsidRDefault="0009585C">
            <w:pPr>
              <w:widowControl w:val="0"/>
              <w:rPr>
                <w:rFonts w:ascii="Aptos Narrow" w:hAnsi="Aptos Narrow"/>
                <w:color w:val="000000"/>
                <w:sz w:val="22"/>
                <w:szCs w:val="22"/>
                <w:lang w:eastAsia="pl-PL"/>
              </w:rPr>
            </w:pPr>
          </w:p>
        </w:tc>
        <w:tc>
          <w:tcPr>
            <w:tcW w:w="1417" w:type="dxa"/>
            <w:tcBorders>
              <w:bottom w:val="single" w:sz="4" w:space="0" w:color="000000"/>
              <w:right w:val="single" w:sz="4" w:space="0" w:color="000000"/>
            </w:tcBorders>
            <w:shd w:val="clear" w:color="auto" w:fill="auto"/>
            <w:vAlign w:val="bottom"/>
          </w:tcPr>
          <w:p w14:paraId="329F1F70" w14:textId="77777777" w:rsidR="0009585C" w:rsidRDefault="0009585C">
            <w:pPr>
              <w:widowControl w:val="0"/>
              <w:rPr>
                <w:rFonts w:ascii="Aptos Narrow" w:hAnsi="Aptos Narrow"/>
                <w:color w:val="000000"/>
                <w:sz w:val="22"/>
                <w:szCs w:val="22"/>
                <w:lang w:eastAsia="pl-PL"/>
              </w:rPr>
            </w:pPr>
          </w:p>
        </w:tc>
      </w:tr>
      <w:tr w:rsidR="0009585C" w14:paraId="0D58A203" w14:textId="77777777" w:rsidTr="000424C4">
        <w:trPr>
          <w:trHeight w:val="288"/>
        </w:trPr>
        <w:tc>
          <w:tcPr>
            <w:tcW w:w="847" w:type="dxa"/>
            <w:tcBorders>
              <w:left w:val="single" w:sz="4" w:space="0" w:color="000000"/>
              <w:bottom w:val="single" w:sz="4" w:space="0" w:color="000000"/>
              <w:right w:val="single" w:sz="4" w:space="0" w:color="000000"/>
            </w:tcBorders>
            <w:shd w:val="clear" w:color="auto" w:fill="auto"/>
            <w:vAlign w:val="bottom"/>
          </w:tcPr>
          <w:p w14:paraId="20B47BBC" w14:textId="2ACA0BD5" w:rsidR="0009585C" w:rsidRDefault="0009585C" w:rsidP="000424C4">
            <w:pPr>
              <w:widowControl w:val="0"/>
              <w:jc w:val="center"/>
              <w:rPr>
                <w:rFonts w:ascii="Aptos Narrow" w:hAnsi="Aptos Narrow"/>
                <w:color w:val="000000"/>
                <w:sz w:val="22"/>
                <w:szCs w:val="22"/>
                <w:lang w:eastAsia="pl-PL"/>
              </w:rPr>
            </w:pPr>
            <w:r>
              <w:rPr>
                <w:rFonts w:ascii="Aptos Narrow" w:hAnsi="Aptos Narrow"/>
                <w:color w:val="000000"/>
                <w:sz w:val="22"/>
                <w:szCs w:val="22"/>
                <w:lang w:eastAsia="pl-PL"/>
              </w:rPr>
              <w:t>17</w:t>
            </w:r>
          </w:p>
        </w:tc>
        <w:tc>
          <w:tcPr>
            <w:tcW w:w="3402" w:type="dxa"/>
            <w:tcBorders>
              <w:bottom w:val="single" w:sz="4" w:space="0" w:color="000000"/>
              <w:right w:val="single" w:sz="4" w:space="0" w:color="000000"/>
            </w:tcBorders>
            <w:shd w:val="clear" w:color="auto" w:fill="auto"/>
            <w:vAlign w:val="bottom"/>
          </w:tcPr>
          <w:p w14:paraId="46FBA746" w14:textId="4F77BC2C" w:rsidR="0009585C" w:rsidRDefault="0009585C" w:rsidP="0009585C">
            <w:pPr>
              <w:rPr>
                <w:rFonts w:ascii="Calibri" w:eastAsia="Calibri" w:hAnsi="Calibri" w:cs="Calibri"/>
                <w:bCs/>
                <w:sz w:val="22"/>
                <w:szCs w:val="22"/>
              </w:rPr>
            </w:pPr>
            <w:r>
              <w:rPr>
                <w:rFonts w:ascii="Calibri" w:eastAsia="Calibri" w:hAnsi="Calibri" w:cs="Calibri"/>
                <w:bCs/>
                <w:sz w:val="22"/>
                <w:szCs w:val="22"/>
              </w:rPr>
              <w:t>Ogródek ekologiczny</w:t>
            </w:r>
          </w:p>
        </w:tc>
        <w:tc>
          <w:tcPr>
            <w:tcW w:w="1134" w:type="dxa"/>
            <w:tcBorders>
              <w:bottom w:val="single" w:sz="4" w:space="0" w:color="000000"/>
              <w:right w:val="single" w:sz="4" w:space="0" w:color="000000"/>
            </w:tcBorders>
            <w:shd w:val="clear" w:color="auto" w:fill="auto"/>
            <w:vAlign w:val="bottom"/>
          </w:tcPr>
          <w:p w14:paraId="3F4D0950" w14:textId="77777777" w:rsidR="0009585C" w:rsidRDefault="0009585C">
            <w:pPr>
              <w:widowControl w:val="0"/>
              <w:jc w:val="right"/>
              <w:rPr>
                <w:rFonts w:ascii="Aptos Narrow" w:hAnsi="Aptos Narrow"/>
                <w:color w:val="000000"/>
                <w:sz w:val="22"/>
                <w:szCs w:val="22"/>
                <w:lang w:eastAsia="pl-PL"/>
              </w:rPr>
            </w:pPr>
          </w:p>
        </w:tc>
        <w:tc>
          <w:tcPr>
            <w:tcW w:w="1700" w:type="dxa"/>
            <w:tcBorders>
              <w:bottom w:val="single" w:sz="4" w:space="0" w:color="000000"/>
              <w:right w:val="single" w:sz="4" w:space="0" w:color="000000"/>
            </w:tcBorders>
            <w:shd w:val="clear" w:color="auto" w:fill="auto"/>
            <w:vAlign w:val="bottom"/>
          </w:tcPr>
          <w:p w14:paraId="096B1696" w14:textId="77777777" w:rsidR="0009585C" w:rsidRDefault="0009585C">
            <w:pPr>
              <w:widowControl w:val="0"/>
              <w:rPr>
                <w:rFonts w:ascii="Aptos Narrow" w:hAnsi="Aptos Narrow"/>
                <w:color w:val="000000"/>
                <w:sz w:val="22"/>
                <w:szCs w:val="22"/>
                <w:lang w:eastAsia="pl-PL"/>
              </w:rPr>
            </w:pPr>
          </w:p>
        </w:tc>
        <w:tc>
          <w:tcPr>
            <w:tcW w:w="1417" w:type="dxa"/>
            <w:tcBorders>
              <w:bottom w:val="single" w:sz="4" w:space="0" w:color="000000"/>
              <w:right w:val="single" w:sz="4" w:space="0" w:color="000000"/>
            </w:tcBorders>
            <w:shd w:val="clear" w:color="auto" w:fill="auto"/>
            <w:vAlign w:val="bottom"/>
          </w:tcPr>
          <w:p w14:paraId="6C4E27C5" w14:textId="77777777" w:rsidR="0009585C" w:rsidRDefault="0009585C">
            <w:pPr>
              <w:widowControl w:val="0"/>
              <w:rPr>
                <w:rFonts w:ascii="Aptos Narrow" w:hAnsi="Aptos Narrow"/>
                <w:color w:val="000000"/>
                <w:sz w:val="22"/>
                <w:szCs w:val="22"/>
                <w:lang w:eastAsia="pl-PL"/>
              </w:rPr>
            </w:pPr>
          </w:p>
        </w:tc>
      </w:tr>
      <w:tr w:rsidR="000424C4" w14:paraId="57742906" w14:textId="77777777" w:rsidTr="0009585C">
        <w:trPr>
          <w:trHeight w:val="288"/>
        </w:trPr>
        <w:tc>
          <w:tcPr>
            <w:tcW w:w="847" w:type="dxa"/>
            <w:tcBorders>
              <w:left w:val="single" w:sz="4" w:space="0" w:color="000000"/>
              <w:right w:val="single" w:sz="4" w:space="0" w:color="000000"/>
            </w:tcBorders>
            <w:shd w:val="clear" w:color="auto" w:fill="auto"/>
            <w:vAlign w:val="bottom"/>
          </w:tcPr>
          <w:p w14:paraId="13B1D062" w14:textId="659FB8FE" w:rsidR="000424C4" w:rsidRDefault="000424C4" w:rsidP="000424C4">
            <w:pPr>
              <w:widowControl w:val="0"/>
              <w:jc w:val="center"/>
              <w:rPr>
                <w:rFonts w:ascii="Aptos Narrow" w:hAnsi="Aptos Narrow"/>
                <w:color w:val="000000"/>
                <w:sz w:val="22"/>
                <w:szCs w:val="22"/>
                <w:lang w:eastAsia="pl-PL"/>
              </w:rPr>
            </w:pPr>
            <w:r>
              <w:rPr>
                <w:rFonts w:ascii="Aptos Narrow" w:hAnsi="Aptos Narrow"/>
                <w:color w:val="000000"/>
                <w:sz w:val="22"/>
                <w:szCs w:val="22"/>
                <w:lang w:eastAsia="pl-PL"/>
              </w:rPr>
              <w:t>1</w:t>
            </w:r>
            <w:r w:rsidR="0009585C">
              <w:rPr>
                <w:rFonts w:ascii="Aptos Narrow" w:hAnsi="Aptos Narrow"/>
                <w:color w:val="000000"/>
                <w:sz w:val="22"/>
                <w:szCs w:val="22"/>
                <w:lang w:eastAsia="pl-PL"/>
              </w:rPr>
              <w:t>8</w:t>
            </w:r>
          </w:p>
        </w:tc>
        <w:tc>
          <w:tcPr>
            <w:tcW w:w="3402" w:type="dxa"/>
            <w:tcBorders>
              <w:right w:val="single" w:sz="4" w:space="0" w:color="000000"/>
            </w:tcBorders>
            <w:shd w:val="clear" w:color="auto" w:fill="auto"/>
            <w:vAlign w:val="bottom"/>
          </w:tcPr>
          <w:p w14:paraId="27940A75" w14:textId="362388B1" w:rsidR="000424C4" w:rsidRPr="000424C4" w:rsidRDefault="000424C4">
            <w:pPr>
              <w:widowControl w:val="0"/>
              <w:rPr>
                <w:rFonts w:ascii="Calibri" w:eastAsia="Calibri" w:hAnsi="Calibri" w:cs="Calibri"/>
                <w:bCs/>
                <w:sz w:val="22"/>
                <w:szCs w:val="22"/>
              </w:rPr>
            </w:pPr>
            <w:r w:rsidRPr="008051A2">
              <w:rPr>
                <w:rFonts w:ascii="Calibri" w:eastAsia="Calibri" w:hAnsi="Calibri" w:cs="Calibri"/>
                <w:bCs/>
                <w:sz w:val="22"/>
                <w:szCs w:val="22"/>
              </w:rPr>
              <w:t>Taras zewnętrzny o wymiarach 2 m szerokość , 6 m długość</w:t>
            </w:r>
          </w:p>
        </w:tc>
        <w:tc>
          <w:tcPr>
            <w:tcW w:w="1134" w:type="dxa"/>
            <w:tcBorders>
              <w:right w:val="single" w:sz="4" w:space="0" w:color="000000"/>
            </w:tcBorders>
            <w:shd w:val="clear" w:color="auto" w:fill="auto"/>
            <w:vAlign w:val="bottom"/>
          </w:tcPr>
          <w:p w14:paraId="7561EF96" w14:textId="77777777" w:rsidR="000424C4" w:rsidRDefault="000424C4">
            <w:pPr>
              <w:widowControl w:val="0"/>
              <w:jc w:val="right"/>
              <w:rPr>
                <w:rFonts w:ascii="Aptos Narrow" w:hAnsi="Aptos Narrow"/>
                <w:color w:val="000000"/>
                <w:sz w:val="22"/>
                <w:szCs w:val="22"/>
                <w:lang w:eastAsia="pl-PL"/>
              </w:rPr>
            </w:pPr>
          </w:p>
        </w:tc>
        <w:tc>
          <w:tcPr>
            <w:tcW w:w="1700" w:type="dxa"/>
            <w:tcBorders>
              <w:right w:val="single" w:sz="4" w:space="0" w:color="000000"/>
            </w:tcBorders>
            <w:shd w:val="clear" w:color="auto" w:fill="auto"/>
            <w:vAlign w:val="bottom"/>
          </w:tcPr>
          <w:p w14:paraId="49313977" w14:textId="77777777" w:rsidR="000424C4" w:rsidRDefault="000424C4">
            <w:pPr>
              <w:widowControl w:val="0"/>
              <w:rPr>
                <w:rFonts w:ascii="Aptos Narrow" w:hAnsi="Aptos Narrow"/>
                <w:color w:val="000000"/>
                <w:sz w:val="22"/>
                <w:szCs w:val="22"/>
                <w:lang w:eastAsia="pl-PL"/>
              </w:rPr>
            </w:pPr>
          </w:p>
        </w:tc>
        <w:tc>
          <w:tcPr>
            <w:tcW w:w="1417" w:type="dxa"/>
            <w:tcBorders>
              <w:right w:val="single" w:sz="4" w:space="0" w:color="000000"/>
            </w:tcBorders>
            <w:shd w:val="clear" w:color="auto" w:fill="auto"/>
            <w:vAlign w:val="bottom"/>
          </w:tcPr>
          <w:p w14:paraId="00765A55" w14:textId="77777777" w:rsidR="000424C4" w:rsidRDefault="000424C4">
            <w:pPr>
              <w:widowControl w:val="0"/>
              <w:rPr>
                <w:rFonts w:ascii="Aptos Narrow" w:hAnsi="Aptos Narrow"/>
                <w:color w:val="000000"/>
                <w:sz w:val="22"/>
                <w:szCs w:val="22"/>
                <w:lang w:eastAsia="pl-PL"/>
              </w:rPr>
            </w:pPr>
          </w:p>
        </w:tc>
      </w:tr>
      <w:tr w:rsidR="0009585C" w14:paraId="46FCB391" w14:textId="77777777" w:rsidTr="0009585C">
        <w:trPr>
          <w:trHeight w:val="288"/>
        </w:trPr>
        <w:tc>
          <w:tcPr>
            <w:tcW w:w="847" w:type="dxa"/>
            <w:tcBorders>
              <w:left w:val="single" w:sz="4" w:space="0" w:color="000000"/>
              <w:right w:val="single" w:sz="4" w:space="0" w:color="000000"/>
            </w:tcBorders>
            <w:shd w:val="clear" w:color="auto" w:fill="auto"/>
            <w:vAlign w:val="bottom"/>
          </w:tcPr>
          <w:p w14:paraId="43B67C6A" w14:textId="77777777" w:rsidR="0009585C" w:rsidRDefault="0009585C" w:rsidP="000424C4">
            <w:pPr>
              <w:widowControl w:val="0"/>
              <w:jc w:val="center"/>
              <w:rPr>
                <w:rFonts w:ascii="Aptos Narrow" w:hAnsi="Aptos Narrow"/>
                <w:color w:val="000000"/>
                <w:sz w:val="22"/>
                <w:szCs w:val="22"/>
                <w:lang w:eastAsia="pl-PL"/>
              </w:rPr>
            </w:pPr>
          </w:p>
        </w:tc>
        <w:tc>
          <w:tcPr>
            <w:tcW w:w="3402" w:type="dxa"/>
            <w:tcBorders>
              <w:right w:val="single" w:sz="4" w:space="0" w:color="000000"/>
            </w:tcBorders>
            <w:shd w:val="clear" w:color="auto" w:fill="auto"/>
            <w:vAlign w:val="bottom"/>
          </w:tcPr>
          <w:p w14:paraId="4ACFC191" w14:textId="77777777" w:rsidR="0009585C" w:rsidRPr="008051A2" w:rsidRDefault="0009585C">
            <w:pPr>
              <w:widowControl w:val="0"/>
              <w:rPr>
                <w:rFonts w:ascii="Calibri" w:eastAsia="Calibri" w:hAnsi="Calibri" w:cs="Calibri"/>
                <w:bCs/>
                <w:sz w:val="22"/>
                <w:szCs w:val="22"/>
              </w:rPr>
            </w:pPr>
          </w:p>
        </w:tc>
        <w:tc>
          <w:tcPr>
            <w:tcW w:w="1134" w:type="dxa"/>
            <w:tcBorders>
              <w:right w:val="single" w:sz="4" w:space="0" w:color="000000"/>
            </w:tcBorders>
            <w:shd w:val="clear" w:color="auto" w:fill="auto"/>
            <w:vAlign w:val="bottom"/>
          </w:tcPr>
          <w:p w14:paraId="1F41ABBF" w14:textId="77777777" w:rsidR="0009585C" w:rsidRDefault="0009585C">
            <w:pPr>
              <w:widowControl w:val="0"/>
              <w:jc w:val="right"/>
              <w:rPr>
                <w:rFonts w:ascii="Aptos Narrow" w:hAnsi="Aptos Narrow"/>
                <w:color w:val="000000"/>
                <w:sz w:val="22"/>
                <w:szCs w:val="22"/>
                <w:lang w:eastAsia="pl-PL"/>
              </w:rPr>
            </w:pPr>
          </w:p>
        </w:tc>
        <w:tc>
          <w:tcPr>
            <w:tcW w:w="1700" w:type="dxa"/>
            <w:tcBorders>
              <w:right w:val="single" w:sz="4" w:space="0" w:color="000000"/>
            </w:tcBorders>
            <w:shd w:val="clear" w:color="auto" w:fill="auto"/>
            <w:vAlign w:val="bottom"/>
          </w:tcPr>
          <w:p w14:paraId="35669096" w14:textId="77777777" w:rsidR="0009585C" w:rsidRDefault="0009585C">
            <w:pPr>
              <w:widowControl w:val="0"/>
              <w:rPr>
                <w:rFonts w:ascii="Aptos Narrow" w:hAnsi="Aptos Narrow"/>
                <w:color w:val="000000"/>
                <w:sz w:val="22"/>
                <w:szCs w:val="22"/>
                <w:lang w:eastAsia="pl-PL"/>
              </w:rPr>
            </w:pPr>
          </w:p>
        </w:tc>
        <w:tc>
          <w:tcPr>
            <w:tcW w:w="1417" w:type="dxa"/>
            <w:tcBorders>
              <w:right w:val="single" w:sz="4" w:space="0" w:color="000000"/>
            </w:tcBorders>
            <w:shd w:val="clear" w:color="auto" w:fill="auto"/>
            <w:vAlign w:val="bottom"/>
          </w:tcPr>
          <w:p w14:paraId="3AC587EF" w14:textId="77777777" w:rsidR="0009585C" w:rsidRDefault="0009585C">
            <w:pPr>
              <w:widowControl w:val="0"/>
              <w:rPr>
                <w:rFonts w:ascii="Aptos Narrow" w:hAnsi="Aptos Narrow"/>
                <w:color w:val="000000"/>
                <w:sz w:val="22"/>
                <w:szCs w:val="22"/>
                <w:lang w:eastAsia="pl-PL"/>
              </w:rPr>
            </w:pPr>
          </w:p>
        </w:tc>
      </w:tr>
    </w:tbl>
    <w:p w14:paraId="4C9476D3" w14:textId="77777777" w:rsidR="00F44902" w:rsidRDefault="00F44902">
      <w:pPr>
        <w:ind w:left="360"/>
        <w:jc w:val="both"/>
        <w:rPr>
          <w:rFonts w:ascii="Calibri" w:eastAsia="Calibri" w:hAnsi="Calibri" w:cs="Calibri"/>
          <w:color w:val="000000"/>
          <w:sz w:val="22"/>
          <w:szCs w:val="22"/>
        </w:rPr>
      </w:pPr>
    </w:p>
    <w:p w14:paraId="40932199" w14:textId="77777777" w:rsidR="00BD4226" w:rsidRDefault="00BD4226">
      <w:pPr>
        <w:ind w:left="360"/>
        <w:jc w:val="both"/>
        <w:rPr>
          <w:rFonts w:ascii="Calibri" w:eastAsia="Calibri" w:hAnsi="Calibri" w:cs="Calibri"/>
          <w:color w:val="000000"/>
          <w:sz w:val="22"/>
          <w:szCs w:val="22"/>
        </w:rPr>
      </w:pPr>
    </w:p>
    <w:p w14:paraId="5E4965BC" w14:textId="4DCDE139" w:rsidR="00BD4226" w:rsidRDefault="00BD4226" w:rsidP="00BD4226">
      <w:pPr>
        <w:rPr>
          <w:rFonts w:ascii="Calibri" w:eastAsia="Calibri" w:hAnsi="Calibri" w:cs="Calibri"/>
          <w:b/>
          <w:sz w:val="22"/>
          <w:szCs w:val="22"/>
        </w:rPr>
      </w:pPr>
      <w:r>
        <w:rPr>
          <w:rFonts w:ascii="Calibri" w:eastAsia="Calibri" w:hAnsi="Calibri" w:cs="Calibri"/>
          <w:b/>
          <w:sz w:val="22"/>
          <w:szCs w:val="22"/>
        </w:rPr>
        <w:t>Wyposażenie wnętrz( materiał wraz z montażem )</w:t>
      </w:r>
      <w:r>
        <w:rPr>
          <w:rFonts w:ascii="Calibri" w:eastAsia="Calibri" w:hAnsi="Calibri" w:cs="Calibri"/>
          <w:b/>
          <w:sz w:val="22"/>
          <w:szCs w:val="22"/>
        </w:rPr>
        <w:tab/>
        <w:t xml:space="preserve">ilość           cena </w:t>
      </w:r>
      <w:proofErr w:type="spellStart"/>
      <w:r>
        <w:rPr>
          <w:rFonts w:ascii="Calibri" w:eastAsia="Calibri" w:hAnsi="Calibri" w:cs="Calibri"/>
          <w:b/>
          <w:sz w:val="22"/>
          <w:szCs w:val="22"/>
        </w:rPr>
        <w:t>jednost</w:t>
      </w:r>
      <w:proofErr w:type="spellEnd"/>
      <w:r>
        <w:rPr>
          <w:rFonts w:ascii="Calibri" w:eastAsia="Calibri" w:hAnsi="Calibri" w:cs="Calibri"/>
          <w:b/>
          <w:sz w:val="22"/>
          <w:szCs w:val="22"/>
        </w:rPr>
        <w:t>.        Wartość netto</w:t>
      </w:r>
    </w:p>
    <w:p w14:paraId="01EDCAA9" w14:textId="77777777" w:rsidR="00BD4226" w:rsidRDefault="00BD4226" w:rsidP="00BD4226">
      <w:pPr>
        <w:rPr>
          <w:rFonts w:ascii="Calibri" w:eastAsia="Calibri" w:hAnsi="Calibri" w:cs="Calibri"/>
          <w:b/>
          <w:sz w:val="22"/>
          <w:szCs w:val="22"/>
        </w:rPr>
      </w:pPr>
    </w:p>
    <w:p w14:paraId="40D0B902" w14:textId="13D588CD" w:rsidR="00BD4226" w:rsidRPr="008051A2" w:rsidRDefault="00BD4226" w:rsidP="00BD4226">
      <w:pPr>
        <w:rPr>
          <w:rFonts w:ascii="Calibri" w:eastAsia="Calibri" w:hAnsi="Calibri" w:cs="Calibri"/>
          <w:b/>
          <w:sz w:val="22"/>
          <w:szCs w:val="22"/>
        </w:rPr>
      </w:pPr>
      <w:r w:rsidRPr="008051A2">
        <w:rPr>
          <w:rFonts w:ascii="Calibri" w:eastAsia="Calibri" w:hAnsi="Calibri" w:cs="Calibri"/>
          <w:b/>
          <w:sz w:val="22"/>
          <w:szCs w:val="22"/>
        </w:rPr>
        <w:t xml:space="preserve">1. Gres z cokołami — ok </w:t>
      </w:r>
      <w:r>
        <w:rPr>
          <w:rFonts w:ascii="Calibri" w:eastAsia="Calibri" w:hAnsi="Calibri" w:cs="Calibri"/>
          <w:b/>
          <w:sz w:val="22"/>
          <w:szCs w:val="22"/>
        </w:rPr>
        <w:t>41 m2</w:t>
      </w:r>
    </w:p>
    <w:p w14:paraId="22566828" w14:textId="77777777" w:rsidR="00BD4226" w:rsidRPr="008051A2" w:rsidRDefault="00BD4226" w:rsidP="00BD4226">
      <w:pPr>
        <w:rPr>
          <w:rFonts w:ascii="Calibri" w:eastAsia="Calibri" w:hAnsi="Calibri" w:cs="Calibri"/>
          <w:b/>
          <w:sz w:val="22"/>
          <w:szCs w:val="22"/>
        </w:rPr>
      </w:pPr>
      <w:r w:rsidRPr="008051A2">
        <w:rPr>
          <w:rFonts w:ascii="Calibri" w:eastAsia="Calibri" w:hAnsi="Calibri" w:cs="Calibri"/>
          <w:b/>
          <w:sz w:val="22"/>
          <w:szCs w:val="22"/>
        </w:rPr>
        <w:t>2. Malowanie ścian</w:t>
      </w:r>
    </w:p>
    <w:p w14:paraId="67E6859E" w14:textId="77777777" w:rsidR="00BD4226" w:rsidRPr="008051A2" w:rsidRDefault="00BD4226" w:rsidP="00BD4226">
      <w:pPr>
        <w:rPr>
          <w:rFonts w:ascii="Calibri" w:eastAsia="Calibri" w:hAnsi="Calibri" w:cs="Calibri"/>
          <w:b/>
          <w:sz w:val="22"/>
          <w:szCs w:val="22"/>
        </w:rPr>
      </w:pPr>
      <w:r w:rsidRPr="008051A2">
        <w:rPr>
          <w:rFonts w:ascii="Calibri" w:eastAsia="Calibri" w:hAnsi="Calibri" w:cs="Calibri"/>
          <w:b/>
          <w:sz w:val="22"/>
          <w:szCs w:val="22"/>
        </w:rPr>
        <w:t>3. Drzwi łazienkowe -1 szt.</w:t>
      </w:r>
    </w:p>
    <w:p w14:paraId="11A0FC5B" w14:textId="77777777" w:rsidR="00BD4226" w:rsidRPr="008051A2" w:rsidRDefault="00BD4226" w:rsidP="00BD4226">
      <w:pPr>
        <w:rPr>
          <w:rFonts w:ascii="Calibri" w:eastAsia="Calibri" w:hAnsi="Calibri" w:cs="Calibri"/>
          <w:b/>
          <w:sz w:val="22"/>
          <w:szCs w:val="22"/>
        </w:rPr>
      </w:pPr>
      <w:r w:rsidRPr="008051A2">
        <w:rPr>
          <w:rFonts w:ascii="Calibri" w:eastAsia="Calibri" w:hAnsi="Calibri" w:cs="Calibri"/>
          <w:b/>
          <w:sz w:val="22"/>
          <w:szCs w:val="22"/>
        </w:rPr>
        <w:t xml:space="preserve">4. Drzwi do sypialni -1 </w:t>
      </w:r>
      <w:proofErr w:type="spellStart"/>
      <w:r w:rsidRPr="008051A2">
        <w:rPr>
          <w:rFonts w:ascii="Calibri" w:eastAsia="Calibri" w:hAnsi="Calibri" w:cs="Calibri"/>
          <w:b/>
          <w:sz w:val="22"/>
          <w:szCs w:val="22"/>
        </w:rPr>
        <w:t>szt</w:t>
      </w:r>
      <w:proofErr w:type="spellEnd"/>
    </w:p>
    <w:p w14:paraId="67FDEF7F" w14:textId="77777777" w:rsidR="00BD4226" w:rsidRPr="008051A2" w:rsidRDefault="00BD4226" w:rsidP="00BD4226">
      <w:pPr>
        <w:rPr>
          <w:rFonts w:ascii="Calibri" w:eastAsia="Calibri" w:hAnsi="Calibri" w:cs="Calibri"/>
          <w:b/>
          <w:sz w:val="22"/>
          <w:szCs w:val="22"/>
        </w:rPr>
      </w:pPr>
      <w:r w:rsidRPr="008051A2">
        <w:rPr>
          <w:rFonts w:ascii="Calibri" w:eastAsia="Calibri" w:hAnsi="Calibri" w:cs="Calibri"/>
          <w:b/>
          <w:sz w:val="22"/>
          <w:szCs w:val="22"/>
        </w:rPr>
        <w:t>5. Meble kuchenne z płyty MDF na wymiar — 1 komplet</w:t>
      </w:r>
    </w:p>
    <w:p w14:paraId="13D9BD12" w14:textId="77777777" w:rsidR="00BD4226" w:rsidRPr="008051A2" w:rsidRDefault="00BD4226" w:rsidP="00BD4226">
      <w:pPr>
        <w:rPr>
          <w:rFonts w:ascii="Calibri" w:eastAsia="Calibri" w:hAnsi="Calibri" w:cs="Calibri"/>
          <w:b/>
          <w:sz w:val="22"/>
          <w:szCs w:val="22"/>
        </w:rPr>
      </w:pPr>
      <w:r w:rsidRPr="008051A2">
        <w:rPr>
          <w:rFonts w:ascii="Calibri" w:eastAsia="Calibri" w:hAnsi="Calibri" w:cs="Calibri"/>
          <w:b/>
          <w:sz w:val="22"/>
          <w:szCs w:val="22"/>
        </w:rPr>
        <w:t xml:space="preserve">6. Płyta indukcyjna 4 palnikowa -1 </w:t>
      </w:r>
      <w:proofErr w:type="spellStart"/>
      <w:r w:rsidRPr="008051A2">
        <w:rPr>
          <w:rFonts w:ascii="Calibri" w:eastAsia="Calibri" w:hAnsi="Calibri" w:cs="Calibri"/>
          <w:b/>
          <w:sz w:val="22"/>
          <w:szCs w:val="22"/>
        </w:rPr>
        <w:t>szt</w:t>
      </w:r>
      <w:proofErr w:type="spellEnd"/>
    </w:p>
    <w:p w14:paraId="23371E87" w14:textId="77777777" w:rsidR="00BD4226" w:rsidRPr="008051A2" w:rsidRDefault="00BD4226" w:rsidP="00BD4226">
      <w:pPr>
        <w:rPr>
          <w:rFonts w:ascii="Calibri" w:eastAsia="Calibri" w:hAnsi="Calibri" w:cs="Calibri"/>
          <w:b/>
          <w:sz w:val="22"/>
          <w:szCs w:val="22"/>
        </w:rPr>
      </w:pPr>
      <w:r w:rsidRPr="008051A2">
        <w:rPr>
          <w:rFonts w:ascii="Calibri" w:eastAsia="Calibri" w:hAnsi="Calibri" w:cs="Calibri"/>
          <w:b/>
          <w:sz w:val="22"/>
          <w:szCs w:val="22"/>
        </w:rPr>
        <w:t xml:space="preserve">7. Lodówka </w:t>
      </w:r>
      <w:r>
        <w:rPr>
          <w:rFonts w:ascii="Calibri" w:eastAsia="Calibri" w:hAnsi="Calibri" w:cs="Calibri"/>
          <w:b/>
          <w:sz w:val="22"/>
          <w:szCs w:val="22"/>
        </w:rPr>
        <w:t>do zabudowy</w:t>
      </w:r>
      <w:r w:rsidRPr="008051A2">
        <w:rPr>
          <w:rFonts w:ascii="Calibri" w:eastAsia="Calibri" w:hAnsi="Calibri" w:cs="Calibri"/>
          <w:b/>
          <w:sz w:val="22"/>
          <w:szCs w:val="22"/>
        </w:rPr>
        <w:t xml:space="preserve"> -1 </w:t>
      </w:r>
      <w:proofErr w:type="spellStart"/>
      <w:r w:rsidRPr="008051A2">
        <w:rPr>
          <w:rFonts w:ascii="Calibri" w:eastAsia="Calibri" w:hAnsi="Calibri" w:cs="Calibri"/>
          <w:b/>
          <w:sz w:val="22"/>
          <w:szCs w:val="22"/>
        </w:rPr>
        <w:t>szt</w:t>
      </w:r>
      <w:proofErr w:type="spellEnd"/>
    </w:p>
    <w:p w14:paraId="149AE35C" w14:textId="77777777" w:rsidR="00BD4226" w:rsidRPr="008051A2" w:rsidRDefault="00BD4226" w:rsidP="00BD4226">
      <w:pPr>
        <w:rPr>
          <w:rFonts w:ascii="Calibri" w:eastAsia="Calibri" w:hAnsi="Calibri" w:cs="Calibri"/>
          <w:b/>
          <w:sz w:val="22"/>
          <w:szCs w:val="22"/>
        </w:rPr>
      </w:pPr>
      <w:r w:rsidRPr="008051A2">
        <w:rPr>
          <w:rFonts w:ascii="Calibri" w:eastAsia="Calibri" w:hAnsi="Calibri" w:cs="Calibri"/>
          <w:b/>
          <w:sz w:val="22"/>
          <w:szCs w:val="22"/>
        </w:rPr>
        <w:t xml:space="preserve">8. Kuchenka mikrofalowa - 1 </w:t>
      </w:r>
      <w:proofErr w:type="spellStart"/>
      <w:r w:rsidRPr="008051A2">
        <w:rPr>
          <w:rFonts w:ascii="Calibri" w:eastAsia="Calibri" w:hAnsi="Calibri" w:cs="Calibri"/>
          <w:b/>
          <w:sz w:val="22"/>
          <w:szCs w:val="22"/>
        </w:rPr>
        <w:t>szt</w:t>
      </w:r>
      <w:proofErr w:type="spellEnd"/>
    </w:p>
    <w:p w14:paraId="1510EA62" w14:textId="77777777" w:rsidR="00BD4226" w:rsidRPr="008051A2" w:rsidRDefault="00BD4226" w:rsidP="00BD4226">
      <w:pPr>
        <w:rPr>
          <w:rFonts w:ascii="Calibri" w:eastAsia="Calibri" w:hAnsi="Calibri" w:cs="Calibri"/>
          <w:b/>
          <w:sz w:val="22"/>
          <w:szCs w:val="22"/>
        </w:rPr>
      </w:pPr>
      <w:r w:rsidRPr="008051A2">
        <w:rPr>
          <w:rFonts w:ascii="Calibri" w:eastAsia="Calibri" w:hAnsi="Calibri" w:cs="Calibri"/>
          <w:b/>
          <w:sz w:val="22"/>
          <w:szCs w:val="22"/>
        </w:rPr>
        <w:t xml:space="preserve">9. Okap z filtrami -1 </w:t>
      </w:r>
      <w:proofErr w:type="spellStart"/>
      <w:r w:rsidRPr="008051A2">
        <w:rPr>
          <w:rFonts w:ascii="Calibri" w:eastAsia="Calibri" w:hAnsi="Calibri" w:cs="Calibri"/>
          <w:b/>
          <w:sz w:val="22"/>
          <w:szCs w:val="22"/>
        </w:rPr>
        <w:t>szt</w:t>
      </w:r>
      <w:proofErr w:type="spellEnd"/>
    </w:p>
    <w:p w14:paraId="44FC80A7" w14:textId="77777777" w:rsidR="00BD4226" w:rsidRPr="008051A2" w:rsidRDefault="00BD4226" w:rsidP="00BD4226">
      <w:pPr>
        <w:rPr>
          <w:rFonts w:ascii="Calibri" w:eastAsia="Calibri" w:hAnsi="Calibri" w:cs="Calibri"/>
          <w:b/>
          <w:sz w:val="22"/>
          <w:szCs w:val="22"/>
        </w:rPr>
      </w:pPr>
      <w:r w:rsidRPr="008051A2">
        <w:rPr>
          <w:rFonts w:ascii="Calibri" w:eastAsia="Calibri" w:hAnsi="Calibri" w:cs="Calibri"/>
          <w:b/>
          <w:sz w:val="22"/>
          <w:szCs w:val="22"/>
        </w:rPr>
        <w:t xml:space="preserve">10. Zmywarka —1 </w:t>
      </w:r>
      <w:proofErr w:type="spellStart"/>
      <w:r w:rsidRPr="008051A2">
        <w:rPr>
          <w:rFonts w:ascii="Calibri" w:eastAsia="Calibri" w:hAnsi="Calibri" w:cs="Calibri"/>
          <w:b/>
          <w:sz w:val="22"/>
          <w:szCs w:val="22"/>
        </w:rPr>
        <w:t>szt</w:t>
      </w:r>
      <w:proofErr w:type="spellEnd"/>
    </w:p>
    <w:p w14:paraId="25E05259" w14:textId="77777777" w:rsidR="00BD4226" w:rsidRPr="008051A2" w:rsidRDefault="00BD4226" w:rsidP="00BD4226">
      <w:pPr>
        <w:rPr>
          <w:rFonts w:ascii="Calibri" w:eastAsia="Calibri" w:hAnsi="Calibri" w:cs="Calibri"/>
          <w:b/>
          <w:sz w:val="22"/>
          <w:szCs w:val="22"/>
        </w:rPr>
      </w:pPr>
      <w:r w:rsidRPr="008051A2">
        <w:rPr>
          <w:rFonts w:ascii="Calibri" w:eastAsia="Calibri" w:hAnsi="Calibri" w:cs="Calibri"/>
          <w:b/>
          <w:sz w:val="22"/>
          <w:szCs w:val="22"/>
        </w:rPr>
        <w:t xml:space="preserve">11. Zlew do kuchni jednokomorowy -1 </w:t>
      </w:r>
      <w:proofErr w:type="spellStart"/>
      <w:r w:rsidRPr="008051A2">
        <w:rPr>
          <w:rFonts w:ascii="Calibri" w:eastAsia="Calibri" w:hAnsi="Calibri" w:cs="Calibri"/>
          <w:b/>
          <w:sz w:val="22"/>
          <w:szCs w:val="22"/>
        </w:rPr>
        <w:t>szt</w:t>
      </w:r>
      <w:proofErr w:type="spellEnd"/>
    </w:p>
    <w:p w14:paraId="29C3E558" w14:textId="77777777" w:rsidR="00BD4226" w:rsidRPr="008051A2" w:rsidRDefault="00BD4226" w:rsidP="00BD4226">
      <w:pPr>
        <w:rPr>
          <w:rFonts w:ascii="Calibri" w:eastAsia="Calibri" w:hAnsi="Calibri" w:cs="Calibri"/>
          <w:b/>
          <w:sz w:val="22"/>
          <w:szCs w:val="22"/>
        </w:rPr>
      </w:pPr>
      <w:r w:rsidRPr="008051A2">
        <w:rPr>
          <w:rFonts w:ascii="Calibri" w:eastAsia="Calibri" w:hAnsi="Calibri" w:cs="Calibri"/>
          <w:b/>
          <w:sz w:val="22"/>
          <w:szCs w:val="22"/>
        </w:rPr>
        <w:t xml:space="preserve">12. Bateria kuchenna -1 </w:t>
      </w:r>
      <w:proofErr w:type="spellStart"/>
      <w:r w:rsidRPr="008051A2">
        <w:rPr>
          <w:rFonts w:ascii="Calibri" w:eastAsia="Calibri" w:hAnsi="Calibri" w:cs="Calibri"/>
          <w:b/>
          <w:sz w:val="22"/>
          <w:szCs w:val="22"/>
        </w:rPr>
        <w:t>szt</w:t>
      </w:r>
      <w:proofErr w:type="spellEnd"/>
    </w:p>
    <w:p w14:paraId="5B421F9C" w14:textId="77777777" w:rsidR="00BD4226" w:rsidRPr="008051A2" w:rsidRDefault="00BD4226" w:rsidP="00BD4226">
      <w:pPr>
        <w:rPr>
          <w:rFonts w:ascii="Calibri" w:eastAsia="Calibri" w:hAnsi="Calibri" w:cs="Calibri"/>
          <w:b/>
          <w:sz w:val="22"/>
          <w:szCs w:val="22"/>
        </w:rPr>
      </w:pPr>
      <w:r w:rsidRPr="008051A2">
        <w:rPr>
          <w:rFonts w:ascii="Calibri" w:eastAsia="Calibri" w:hAnsi="Calibri" w:cs="Calibri"/>
          <w:b/>
          <w:sz w:val="22"/>
          <w:szCs w:val="22"/>
        </w:rPr>
        <w:t>13. Pralka -1 szt.</w:t>
      </w:r>
    </w:p>
    <w:p w14:paraId="12C377D2" w14:textId="77777777" w:rsidR="00BD4226" w:rsidRPr="008051A2" w:rsidRDefault="00BD4226" w:rsidP="00BD4226">
      <w:pPr>
        <w:rPr>
          <w:rFonts w:ascii="Calibri" w:eastAsia="Calibri" w:hAnsi="Calibri" w:cs="Calibri"/>
          <w:b/>
          <w:sz w:val="22"/>
          <w:szCs w:val="22"/>
        </w:rPr>
      </w:pPr>
      <w:r w:rsidRPr="008051A2">
        <w:rPr>
          <w:rFonts w:ascii="Calibri" w:eastAsia="Calibri" w:hAnsi="Calibri" w:cs="Calibri"/>
          <w:b/>
          <w:sz w:val="22"/>
          <w:szCs w:val="22"/>
        </w:rPr>
        <w:t xml:space="preserve">14. TV smart </w:t>
      </w:r>
      <w:r>
        <w:rPr>
          <w:rFonts w:ascii="Calibri" w:eastAsia="Calibri" w:hAnsi="Calibri" w:cs="Calibri"/>
          <w:b/>
          <w:sz w:val="22"/>
          <w:szCs w:val="22"/>
        </w:rPr>
        <w:t xml:space="preserve">50 </w:t>
      </w:r>
      <w:r w:rsidRPr="008051A2">
        <w:rPr>
          <w:rFonts w:ascii="Calibri" w:eastAsia="Calibri" w:hAnsi="Calibri" w:cs="Calibri"/>
          <w:b/>
          <w:sz w:val="22"/>
          <w:szCs w:val="22"/>
        </w:rPr>
        <w:t>cal</w:t>
      </w:r>
      <w:r>
        <w:rPr>
          <w:rFonts w:ascii="Calibri" w:eastAsia="Calibri" w:hAnsi="Calibri" w:cs="Calibri"/>
          <w:b/>
          <w:sz w:val="22"/>
          <w:szCs w:val="22"/>
        </w:rPr>
        <w:t>i</w:t>
      </w:r>
      <w:r w:rsidRPr="008051A2">
        <w:rPr>
          <w:rFonts w:ascii="Calibri" w:eastAsia="Calibri" w:hAnsi="Calibri" w:cs="Calibri"/>
          <w:b/>
          <w:sz w:val="22"/>
          <w:szCs w:val="22"/>
        </w:rPr>
        <w:t xml:space="preserve"> -1 szt.</w:t>
      </w:r>
    </w:p>
    <w:p w14:paraId="6FD86616" w14:textId="77777777" w:rsidR="00BD4226" w:rsidRPr="008051A2" w:rsidRDefault="00BD4226" w:rsidP="00BD4226">
      <w:pPr>
        <w:rPr>
          <w:rFonts w:ascii="Calibri" w:eastAsia="Calibri" w:hAnsi="Calibri" w:cs="Calibri"/>
          <w:b/>
          <w:sz w:val="22"/>
          <w:szCs w:val="22"/>
        </w:rPr>
      </w:pPr>
      <w:r w:rsidRPr="008051A2">
        <w:rPr>
          <w:rFonts w:ascii="Calibri" w:eastAsia="Calibri" w:hAnsi="Calibri" w:cs="Calibri"/>
          <w:b/>
          <w:sz w:val="22"/>
          <w:szCs w:val="22"/>
        </w:rPr>
        <w:t>15. Kabina prysznicowa typu Walk in</w:t>
      </w:r>
    </w:p>
    <w:p w14:paraId="5BD1600A" w14:textId="77777777" w:rsidR="00BD4226" w:rsidRPr="008051A2" w:rsidRDefault="00BD4226" w:rsidP="00BD4226">
      <w:pPr>
        <w:rPr>
          <w:rFonts w:ascii="Calibri" w:eastAsia="Calibri" w:hAnsi="Calibri" w:cs="Calibri"/>
          <w:b/>
          <w:sz w:val="22"/>
          <w:szCs w:val="22"/>
        </w:rPr>
      </w:pPr>
      <w:r w:rsidRPr="008051A2">
        <w:rPr>
          <w:rFonts w:ascii="Calibri" w:eastAsia="Calibri" w:hAnsi="Calibri" w:cs="Calibri"/>
          <w:b/>
          <w:sz w:val="22"/>
          <w:szCs w:val="22"/>
        </w:rPr>
        <w:t xml:space="preserve">16. Umywalka </w:t>
      </w:r>
      <w:proofErr w:type="spellStart"/>
      <w:r w:rsidRPr="008051A2">
        <w:rPr>
          <w:rFonts w:ascii="Calibri" w:eastAsia="Calibri" w:hAnsi="Calibri" w:cs="Calibri"/>
          <w:b/>
          <w:sz w:val="22"/>
          <w:szCs w:val="22"/>
        </w:rPr>
        <w:t>nadblatowa</w:t>
      </w:r>
      <w:proofErr w:type="spellEnd"/>
      <w:r w:rsidRPr="008051A2">
        <w:rPr>
          <w:rFonts w:ascii="Calibri" w:eastAsia="Calibri" w:hAnsi="Calibri" w:cs="Calibri"/>
          <w:b/>
          <w:sz w:val="22"/>
          <w:szCs w:val="22"/>
        </w:rPr>
        <w:t xml:space="preserve"> -1 </w:t>
      </w:r>
      <w:proofErr w:type="spellStart"/>
      <w:r w:rsidRPr="008051A2">
        <w:rPr>
          <w:rFonts w:ascii="Calibri" w:eastAsia="Calibri" w:hAnsi="Calibri" w:cs="Calibri"/>
          <w:b/>
          <w:sz w:val="22"/>
          <w:szCs w:val="22"/>
        </w:rPr>
        <w:t>szt</w:t>
      </w:r>
      <w:proofErr w:type="spellEnd"/>
    </w:p>
    <w:p w14:paraId="0A5E37D4" w14:textId="77777777" w:rsidR="00BD4226" w:rsidRPr="008051A2" w:rsidRDefault="00BD4226" w:rsidP="00BD4226">
      <w:pPr>
        <w:rPr>
          <w:rFonts w:ascii="Calibri" w:eastAsia="Calibri" w:hAnsi="Calibri" w:cs="Calibri"/>
          <w:b/>
          <w:sz w:val="22"/>
          <w:szCs w:val="22"/>
        </w:rPr>
      </w:pPr>
      <w:r w:rsidRPr="008051A2">
        <w:rPr>
          <w:rFonts w:ascii="Calibri" w:eastAsia="Calibri" w:hAnsi="Calibri" w:cs="Calibri"/>
          <w:b/>
          <w:sz w:val="22"/>
          <w:szCs w:val="22"/>
        </w:rPr>
        <w:t xml:space="preserve">17. Bateria umywalkowa -1 </w:t>
      </w:r>
      <w:proofErr w:type="spellStart"/>
      <w:r w:rsidRPr="008051A2">
        <w:rPr>
          <w:rFonts w:ascii="Calibri" w:eastAsia="Calibri" w:hAnsi="Calibri" w:cs="Calibri"/>
          <w:b/>
          <w:sz w:val="22"/>
          <w:szCs w:val="22"/>
        </w:rPr>
        <w:t>szt</w:t>
      </w:r>
      <w:proofErr w:type="spellEnd"/>
    </w:p>
    <w:p w14:paraId="5B906B79" w14:textId="77777777" w:rsidR="00BD4226" w:rsidRPr="008051A2" w:rsidRDefault="00BD4226" w:rsidP="00BD4226">
      <w:pPr>
        <w:rPr>
          <w:rFonts w:ascii="Calibri" w:eastAsia="Calibri" w:hAnsi="Calibri" w:cs="Calibri"/>
          <w:b/>
          <w:sz w:val="22"/>
          <w:szCs w:val="22"/>
        </w:rPr>
      </w:pPr>
      <w:r w:rsidRPr="008051A2">
        <w:rPr>
          <w:rFonts w:ascii="Calibri" w:eastAsia="Calibri" w:hAnsi="Calibri" w:cs="Calibri"/>
          <w:b/>
          <w:sz w:val="22"/>
          <w:szCs w:val="22"/>
        </w:rPr>
        <w:t xml:space="preserve">18. Bateria prysznicowa z deszczownicą -1 </w:t>
      </w:r>
      <w:proofErr w:type="spellStart"/>
      <w:r w:rsidRPr="008051A2">
        <w:rPr>
          <w:rFonts w:ascii="Calibri" w:eastAsia="Calibri" w:hAnsi="Calibri" w:cs="Calibri"/>
          <w:b/>
          <w:sz w:val="22"/>
          <w:szCs w:val="22"/>
        </w:rPr>
        <w:t>szt</w:t>
      </w:r>
      <w:proofErr w:type="spellEnd"/>
    </w:p>
    <w:p w14:paraId="4E77E848" w14:textId="77777777" w:rsidR="00BD4226" w:rsidRPr="008051A2" w:rsidRDefault="00BD4226" w:rsidP="00BD4226">
      <w:pPr>
        <w:rPr>
          <w:rFonts w:ascii="Calibri" w:eastAsia="Calibri" w:hAnsi="Calibri" w:cs="Calibri"/>
          <w:b/>
          <w:sz w:val="22"/>
          <w:szCs w:val="22"/>
        </w:rPr>
      </w:pPr>
      <w:r w:rsidRPr="008051A2">
        <w:rPr>
          <w:rFonts w:ascii="Calibri" w:eastAsia="Calibri" w:hAnsi="Calibri" w:cs="Calibri"/>
          <w:b/>
          <w:sz w:val="22"/>
          <w:szCs w:val="22"/>
        </w:rPr>
        <w:lastRenderedPageBreak/>
        <w:t xml:space="preserve">19. Konsola do łazienki -1 </w:t>
      </w:r>
      <w:proofErr w:type="spellStart"/>
      <w:r w:rsidRPr="008051A2">
        <w:rPr>
          <w:rFonts w:ascii="Calibri" w:eastAsia="Calibri" w:hAnsi="Calibri" w:cs="Calibri"/>
          <w:b/>
          <w:sz w:val="22"/>
          <w:szCs w:val="22"/>
        </w:rPr>
        <w:t>szt</w:t>
      </w:r>
      <w:proofErr w:type="spellEnd"/>
    </w:p>
    <w:p w14:paraId="6916FE80" w14:textId="77777777" w:rsidR="00BD4226" w:rsidRPr="008051A2" w:rsidRDefault="00BD4226" w:rsidP="00BD4226">
      <w:pPr>
        <w:rPr>
          <w:rFonts w:ascii="Calibri" w:eastAsia="Calibri" w:hAnsi="Calibri" w:cs="Calibri"/>
          <w:b/>
          <w:sz w:val="22"/>
          <w:szCs w:val="22"/>
        </w:rPr>
      </w:pPr>
      <w:r w:rsidRPr="008051A2">
        <w:rPr>
          <w:rFonts w:ascii="Calibri" w:eastAsia="Calibri" w:hAnsi="Calibri" w:cs="Calibri"/>
          <w:b/>
          <w:sz w:val="22"/>
          <w:szCs w:val="22"/>
        </w:rPr>
        <w:t xml:space="preserve">20. </w:t>
      </w:r>
      <w:proofErr w:type="spellStart"/>
      <w:r w:rsidRPr="008051A2">
        <w:rPr>
          <w:rFonts w:ascii="Calibri" w:eastAsia="Calibri" w:hAnsi="Calibri" w:cs="Calibri"/>
          <w:b/>
          <w:sz w:val="22"/>
          <w:szCs w:val="22"/>
        </w:rPr>
        <w:t>Geberit</w:t>
      </w:r>
      <w:proofErr w:type="spellEnd"/>
      <w:r w:rsidRPr="008051A2">
        <w:rPr>
          <w:rFonts w:ascii="Calibri" w:eastAsia="Calibri" w:hAnsi="Calibri" w:cs="Calibri"/>
          <w:b/>
          <w:sz w:val="22"/>
          <w:szCs w:val="22"/>
        </w:rPr>
        <w:t xml:space="preserve"> do zabudowy 1 </w:t>
      </w:r>
      <w:proofErr w:type="spellStart"/>
      <w:r w:rsidRPr="008051A2">
        <w:rPr>
          <w:rFonts w:ascii="Calibri" w:eastAsia="Calibri" w:hAnsi="Calibri" w:cs="Calibri"/>
          <w:b/>
          <w:sz w:val="22"/>
          <w:szCs w:val="22"/>
        </w:rPr>
        <w:t>szt</w:t>
      </w:r>
      <w:proofErr w:type="spellEnd"/>
    </w:p>
    <w:p w14:paraId="322E675E" w14:textId="77777777" w:rsidR="00BD4226" w:rsidRPr="008051A2" w:rsidRDefault="00BD4226" w:rsidP="00BD4226">
      <w:pPr>
        <w:rPr>
          <w:rFonts w:ascii="Calibri" w:eastAsia="Calibri" w:hAnsi="Calibri" w:cs="Calibri"/>
          <w:b/>
          <w:sz w:val="22"/>
          <w:szCs w:val="22"/>
        </w:rPr>
      </w:pPr>
      <w:r w:rsidRPr="008051A2">
        <w:rPr>
          <w:rFonts w:ascii="Calibri" w:eastAsia="Calibri" w:hAnsi="Calibri" w:cs="Calibri"/>
          <w:b/>
          <w:sz w:val="22"/>
          <w:szCs w:val="22"/>
        </w:rPr>
        <w:t xml:space="preserve">21. Miska ustępowa podwieszana -1 </w:t>
      </w:r>
      <w:proofErr w:type="spellStart"/>
      <w:r w:rsidRPr="008051A2">
        <w:rPr>
          <w:rFonts w:ascii="Calibri" w:eastAsia="Calibri" w:hAnsi="Calibri" w:cs="Calibri"/>
          <w:b/>
          <w:sz w:val="22"/>
          <w:szCs w:val="22"/>
        </w:rPr>
        <w:t>szt</w:t>
      </w:r>
      <w:proofErr w:type="spellEnd"/>
    </w:p>
    <w:p w14:paraId="39404615" w14:textId="77777777" w:rsidR="00BD4226" w:rsidRPr="008051A2" w:rsidRDefault="00BD4226" w:rsidP="00BD4226">
      <w:pPr>
        <w:rPr>
          <w:rFonts w:ascii="Calibri" w:eastAsia="Calibri" w:hAnsi="Calibri" w:cs="Calibri"/>
          <w:b/>
          <w:sz w:val="22"/>
          <w:szCs w:val="22"/>
        </w:rPr>
      </w:pPr>
      <w:r w:rsidRPr="008051A2">
        <w:rPr>
          <w:rFonts w:ascii="Calibri" w:eastAsia="Calibri" w:hAnsi="Calibri" w:cs="Calibri"/>
          <w:b/>
          <w:sz w:val="22"/>
          <w:szCs w:val="22"/>
        </w:rPr>
        <w:t xml:space="preserve">22. Grzejnik łazienkowy -1 </w:t>
      </w:r>
      <w:proofErr w:type="spellStart"/>
      <w:r w:rsidRPr="008051A2">
        <w:rPr>
          <w:rFonts w:ascii="Calibri" w:eastAsia="Calibri" w:hAnsi="Calibri" w:cs="Calibri"/>
          <w:b/>
          <w:sz w:val="22"/>
          <w:szCs w:val="22"/>
        </w:rPr>
        <w:t>szt</w:t>
      </w:r>
      <w:proofErr w:type="spellEnd"/>
    </w:p>
    <w:p w14:paraId="53B4A95B" w14:textId="54D1EC9D" w:rsidR="00BD4226" w:rsidRPr="008051A2" w:rsidRDefault="00BD4226" w:rsidP="00BD4226">
      <w:pPr>
        <w:rPr>
          <w:rFonts w:ascii="Calibri" w:eastAsia="Calibri" w:hAnsi="Calibri" w:cs="Calibri"/>
          <w:b/>
          <w:sz w:val="22"/>
          <w:szCs w:val="22"/>
        </w:rPr>
      </w:pPr>
      <w:r w:rsidRPr="008051A2">
        <w:rPr>
          <w:rFonts w:ascii="Calibri" w:eastAsia="Calibri" w:hAnsi="Calibri" w:cs="Calibri"/>
          <w:b/>
          <w:sz w:val="22"/>
          <w:szCs w:val="22"/>
        </w:rPr>
        <w:t>23. Maty grzewcze z termostatem i sterownikiem — 35m2</w:t>
      </w:r>
    </w:p>
    <w:p w14:paraId="718E5F05" w14:textId="77777777" w:rsidR="00BD4226" w:rsidRPr="008051A2" w:rsidRDefault="00BD4226" w:rsidP="00BD4226">
      <w:pPr>
        <w:rPr>
          <w:rFonts w:ascii="Calibri" w:eastAsia="Calibri" w:hAnsi="Calibri" w:cs="Calibri"/>
          <w:b/>
          <w:sz w:val="22"/>
          <w:szCs w:val="22"/>
        </w:rPr>
      </w:pPr>
      <w:r w:rsidRPr="008051A2">
        <w:rPr>
          <w:rFonts w:ascii="Calibri" w:eastAsia="Calibri" w:hAnsi="Calibri" w:cs="Calibri"/>
          <w:b/>
          <w:sz w:val="22"/>
          <w:szCs w:val="22"/>
        </w:rPr>
        <w:t>24. Schody zabiegowe drewniane na wymiar</w:t>
      </w:r>
    </w:p>
    <w:p w14:paraId="7DE0421E" w14:textId="77777777" w:rsidR="00BD4226" w:rsidRPr="008051A2" w:rsidRDefault="00BD4226" w:rsidP="00BD4226">
      <w:pPr>
        <w:rPr>
          <w:rFonts w:ascii="Calibri" w:eastAsia="Calibri" w:hAnsi="Calibri" w:cs="Calibri"/>
          <w:b/>
          <w:sz w:val="22"/>
          <w:szCs w:val="22"/>
        </w:rPr>
      </w:pPr>
      <w:r w:rsidRPr="008051A2">
        <w:rPr>
          <w:rFonts w:ascii="Calibri" w:eastAsia="Calibri" w:hAnsi="Calibri" w:cs="Calibri"/>
          <w:b/>
          <w:sz w:val="22"/>
          <w:szCs w:val="22"/>
        </w:rPr>
        <w:t>25. Stó</w:t>
      </w:r>
      <w:r>
        <w:rPr>
          <w:rFonts w:ascii="Calibri" w:eastAsia="Calibri" w:hAnsi="Calibri" w:cs="Calibri"/>
          <w:b/>
          <w:sz w:val="22"/>
          <w:szCs w:val="22"/>
        </w:rPr>
        <w:t>ł</w:t>
      </w:r>
      <w:r w:rsidRPr="008051A2">
        <w:rPr>
          <w:rFonts w:ascii="Calibri" w:eastAsia="Calibri" w:hAnsi="Calibri" w:cs="Calibri"/>
          <w:b/>
          <w:sz w:val="22"/>
          <w:szCs w:val="22"/>
        </w:rPr>
        <w:t xml:space="preserve"> -1 </w:t>
      </w:r>
      <w:proofErr w:type="spellStart"/>
      <w:r w:rsidRPr="008051A2">
        <w:rPr>
          <w:rFonts w:ascii="Calibri" w:eastAsia="Calibri" w:hAnsi="Calibri" w:cs="Calibri"/>
          <w:b/>
          <w:sz w:val="22"/>
          <w:szCs w:val="22"/>
        </w:rPr>
        <w:t>szt</w:t>
      </w:r>
      <w:proofErr w:type="spellEnd"/>
    </w:p>
    <w:p w14:paraId="1F556A1E" w14:textId="77777777" w:rsidR="00BD4226" w:rsidRPr="008051A2" w:rsidRDefault="00BD4226" w:rsidP="00BD4226">
      <w:pPr>
        <w:rPr>
          <w:rFonts w:ascii="Calibri" w:eastAsia="Calibri" w:hAnsi="Calibri" w:cs="Calibri"/>
          <w:b/>
          <w:sz w:val="22"/>
          <w:szCs w:val="22"/>
        </w:rPr>
      </w:pPr>
      <w:r w:rsidRPr="008051A2">
        <w:rPr>
          <w:rFonts w:ascii="Calibri" w:eastAsia="Calibri" w:hAnsi="Calibri" w:cs="Calibri"/>
          <w:b/>
          <w:sz w:val="22"/>
          <w:szCs w:val="22"/>
        </w:rPr>
        <w:t>26. Krzesła -</w:t>
      </w:r>
      <w:r>
        <w:rPr>
          <w:rFonts w:ascii="Calibri" w:eastAsia="Calibri" w:hAnsi="Calibri" w:cs="Calibri"/>
          <w:b/>
          <w:sz w:val="22"/>
          <w:szCs w:val="22"/>
        </w:rPr>
        <w:t>5</w:t>
      </w:r>
      <w:r w:rsidRPr="008051A2">
        <w:rPr>
          <w:rFonts w:ascii="Calibri" w:eastAsia="Calibri" w:hAnsi="Calibri" w:cs="Calibri"/>
          <w:b/>
          <w:sz w:val="22"/>
          <w:szCs w:val="22"/>
        </w:rPr>
        <w:t xml:space="preserve"> </w:t>
      </w:r>
      <w:proofErr w:type="spellStart"/>
      <w:r w:rsidRPr="008051A2">
        <w:rPr>
          <w:rFonts w:ascii="Calibri" w:eastAsia="Calibri" w:hAnsi="Calibri" w:cs="Calibri"/>
          <w:b/>
          <w:sz w:val="22"/>
          <w:szCs w:val="22"/>
        </w:rPr>
        <w:t>szt</w:t>
      </w:r>
      <w:proofErr w:type="spellEnd"/>
    </w:p>
    <w:p w14:paraId="2AD4C60F" w14:textId="77777777" w:rsidR="00BD4226" w:rsidRPr="008051A2" w:rsidRDefault="00BD4226" w:rsidP="00BD4226">
      <w:pPr>
        <w:rPr>
          <w:rFonts w:ascii="Calibri" w:eastAsia="Calibri" w:hAnsi="Calibri" w:cs="Calibri"/>
          <w:b/>
          <w:sz w:val="22"/>
          <w:szCs w:val="22"/>
        </w:rPr>
      </w:pPr>
      <w:r w:rsidRPr="008051A2">
        <w:rPr>
          <w:rFonts w:ascii="Calibri" w:eastAsia="Calibri" w:hAnsi="Calibri" w:cs="Calibri"/>
          <w:b/>
          <w:sz w:val="22"/>
          <w:szCs w:val="22"/>
        </w:rPr>
        <w:t>27. Sofa rozkładana 160/200</w:t>
      </w:r>
    </w:p>
    <w:p w14:paraId="3FBEFA07" w14:textId="77777777" w:rsidR="00BD4226" w:rsidRPr="008051A2" w:rsidRDefault="00BD4226" w:rsidP="00BD4226">
      <w:pPr>
        <w:rPr>
          <w:rFonts w:ascii="Calibri" w:eastAsia="Calibri" w:hAnsi="Calibri" w:cs="Calibri"/>
          <w:b/>
          <w:sz w:val="22"/>
          <w:szCs w:val="22"/>
        </w:rPr>
      </w:pPr>
      <w:r w:rsidRPr="008051A2">
        <w:rPr>
          <w:rFonts w:ascii="Calibri" w:eastAsia="Calibri" w:hAnsi="Calibri" w:cs="Calibri"/>
          <w:b/>
          <w:sz w:val="22"/>
          <w:szCs w:val="22"/>
        </w:rPr>
        <w:t xml:space="preserve">28. </w:t>
      </w:r>
      <w:proofErr w:type="spellStart"/>
      <w:r w:rsidRPr="008051A2">
        <w:rPr>
          <w:rFonts w:ascii="Calibri" w:eastAsia="Calibri" w:hAnsi="Calibri" w:cs="Calibri"/>
          <w:b/>
          <w:sz w:val="22"/>
          <w:szCs w:val="22"/>
        </w:rPr>
        <w:t>Łóźko</w:t>
      </w:r>
      <w:proofErr w:type="spellEnd"/>
      <w:r w:rsidRPr="008051A2">
        <w:rPr>
          <w:rFonts w:ascii="Calibri" w:eastAsia="Calibri" w:hAnsi="Calibri" w:cs="Calibri"/>
          <w:b/>
          <w:sz w:val="22"/>
          <w:szCs w:val="22"/>
        </w:rPr>
        <w:t xml:space="preserve"> hotelowe 80/200 -4 </w:t>
      </w:r>
      <w:proofErr w:type="spellStart"/>
      <w:r w:rsidRPr="008051A2">
        <w:rPr>
          <w:rFonts w:ascii="Calibri" w:eastAsia="Calibri" w:hAnsi="Calibri" w:cs="Calibri"/>
          <w:b/>
          <w:sz w:val="22"/>
          <w:szCs w:val="22"/>
        </w:rPr>
        <w:t>szt</w:t>
      </w:r>
      <w:proofErr w:type="spellEnd"/>
    </w:p>
    <w:p w14:paraId="1C8AAA73" w14:textId="77777777" w:rsidR="00BD4226" w:rsidRPr="008051A2" w:rsidRDefault="00BD4226" w:rsidP="00BD4226">
      <w:pPr>
        <w:rPr>
          <w:rFonts w:ascii="Calibri" w:eastAsia="Calibri" w:hAnsi="Calibri" w:cs="Calibri"/>
          <w:b/>
          <w:sz w:val="22"/>
          <w:szCs w:val="22"/>
        </w:rPr>
      </w:pPr>
      <w:r>
        <w:rPr>
          <w:rFonts w:ascii="Calibri" w:eastAsia="Calibri" w:hAnsi="Calibri" w:cs="Calibri"/>
          <w:b/>
          <w:sz w:val="22"/>
          <w:szCs w:val="22"/>
        </w:rPr>
        <w:t>29</w:t>
      </w:r>
      <w:r w:rsidRPr="008051A2">
        <w:rPr>
          <w:rFonts w:ascii="Calibri" w:eastAsia="Calibri" w:hAnsi="Calibri" w:cs="Calibri"/>
          <w:b/>
          <w:sz w:val="22"/>
          <w:szCs w:val="22"/>
        </w:rPr>
        <w:t xml:space="preserve">. Szafka </w:t>
      </w:r>
      <w:proofErr w:type="spellStart"/>
      <w:r w:rsidRPr="008051A2">
        <w:rPr>
          <w:rFonts w:ascii="Calibri" w:eastAsia="Calibri" w:hAnsi="Calibri" w:cs="Calibri"/>
          <w:b/>
          <w:sz w:val="22"/>
          <w:szCs w:val="22"/>
        </w:rPr>
        <w:t>rtv</w:t>
      </w:r>
      <w:proofErr w:type="spellEnd"/>
      <w:r w:rsidRPr="008051A2">
        <w:rPr>
          <w:rFonts w:ascii="Calibri" w:eastAsia="Calibri" w:hAnsi="Calibri" w:cs="Calibri"/>
          <w:b/>
          <w:sz w:val="22"/>
          <w:szCs w:val="22"/>
        </w:rPr>
        <w:t xml:space="preserve"> —1 </w:t>
      </w:r>
      <w:proofErr w:type="spellStart"/>
      <w:r w:rsidRPr="008051A2">
        <w:rPr>
          <w:rFonts w:ascii="Calibri" w:eastAsia="Calibri" w:hAnsi="Calibri" w:cs="Calibri"/>
          <w:b/>
          <w:sz w:val="22"/>
          <w:szCs w:val="22"/>
        </w:rPr>
        <w:t>szt</w:t>
      </w:r>
      <w:proofErr w:type="spellEnd"/>
    </w:p>
    <w:p w14:paraId="0EB9B155" w14:textId="77777777" w:rsidR="00BD4226" w:rsidRPr="008051A2" w:rsidRDefault="00BD4226" w:rsidP="00BD4226">
      <w:pPr>
        <w:rPr>
          <w:rFonts w:ascii="Calibri" w:eastAsia="Calibri" w:hAnsi="Calibri" w:cs="Calibri"/>
          <w:b/>
          <w:sz w:val="22"/>
          <w:szCs w:val="22"/>
        </w:rPr>
      </w:pPr>
      <w:r w:rsidRPr="008051A2">
        <w:rPr>
          <w:rFonts w:ascii="Calibri" w:eastAsia="Calibri" w:hAnsi="Calibri" w:cs="Calibri"/>
          <w:b/>
          <w:sz w:val="22"/>
          <w:szCs w:val="22"/>
        </w:rPr>
        <w:t>3</w:t>
      </w:r>
      <w:r>
        <w:rPr>
          <w:rFonts w:ascii="Calibri" w:eastAsia="Calibri" w:hAnsi="Calibri" w:cs="Calibri"/>
          <w:b/>
          <w:sz w:val="22"/>
          <w:szCs w:val="22"/>
        </w:rPr>
        <w:t>0</w:t>
      </w:r>
      <w:r w:rsidRPr="008051A2">
        <w:rPr>
          <w:rFonts w:ascii="Calibri" w:eastAsia="Calibri" w:hAnsi="Calibri" w:cs="Calibri"/>
          <w:b/>
          <w:sz w:val="22"/>
          <w:szCs w:val="22"/>
        </w:rPr>
        <w:t>. Stolik kawowy —</w:t>
      </w:r>
      <w:r>
        <w:rPr>
          <w:rFonts w:ascii="Calibri" w:eastAsia="Calibri" w:hAnsi="Calibri" w:cs="Calibri"/>
          <w:b/>
          <w:sz w:val="22"/>
          <w:szCs w:val="22"/>
        </w:rPr>
        <w:t>2</w:t>
      </w:r>
      <w:r w:rsidRPr="008051A2">
        <w:rPr>
          <w:rFonts w:ascii="Calibri" w:eastAsia="Calibri" w:hAnsi="Calibri" w:cs="Calibri"/>
          <w:b/>
          <w:sz w:val="22"/>
          <w:szCs w:val="22"/>
        </w:rPr>
        <w:t xml:space="preserve"> </w:t>
      </w:r>
      <w:proofErr w:type="spellStart"/>
      <w:r w:rsidRPr="008051A2">
        <w:rPr>
          <w:rFonts w:ascii="Calibri" w:eastAsia="Calibri" w:hAnsi="Calibri" w:cs="Calibri"/>
          <w:b/>
          <w:sz w:val="22"/>
          <w:szCs w:val="22"/>
        </w:rPr>
        <w:t>szt</w:t>
      </w:r>
      <w:proofErr w:type="spellEnd"/>
    </w:p>
    <w:p w14:paraId="04D4BC29" w14:textId="77777777" w:rsidR="00BD4226" w:rsidRDefault="00BD4226" w:rsidP="00BD4226">
      <w:pPr>
        <w:rPr>
          <w:rFonts w:ascii="Calibri" w:eastAsia="Calibri" w:hAnsi="Calibri" w:cs="Calibri"/>
          <w:b/>
          <w:sz w:val="22"/>
          <w:szCs w:val="22"/>
        </w:rPr>
      </w:pPr>
      <w:r w:rsidRPr="008051A2">
        <w:rPr>
          <w:rFonts w:ascii="Calibri" w:eastAsia="Calibri" w:hAnsi="Calibri" w:cs="Calibri"/>
          <w:b/>
          <w:sz w:val="22"/>
          <w:szCs w:val="22"/>
        </w:rPr>
        <w:t>3</w:t>
      </w:r>
      <w:r>
        <w:rPr>
          <w:rFonts w:ascii="Calibri" w:eastAsia="Calibri" w:hAnsi="Calibri" w:cs="Calibri"/>
          <w:b/>
          <w:sz w:val="22"/>
          <w:szCs w:val="22"/>
        </w:rPr>
        <w:t>1</w:t>
      </w:r>
      <w:r w:rsidRPr="008051A2">
        <w:rPr>
          <w:rFonts w:ascii="Calibri" w:eastAsia="Calibri" w:hAnsi="Calibri" w:cs="Calibri"/>
          <w:b/>
          <w:sz w:val="22"/>
          <w:szCs w:val="22"/>
        </w:rPr>
        <w:t xml:space="preserve"> Szafki nocne -4 </w:t>
      </w:r>
      <w:proofErr w:type="spellStart"/>
      <w:r w:rsidRPr="008051A2">
        <w:rPr>
          <w:rFonts w:ascii="Calibri" w:eastAsia="Calibri" w:hAnsi="Calibri" w:cs="Calibri"/>
          <w:b/>
          <w:sz w:val="22"/>
          <w:szCs w:val="22"/>
        </w:rPr>
        <w:t>szt</w:t>
      </w:r>
      <w:proofErr w:type="spellEnd"/>
    </w:p>
    <w:p w14:paraId="70431FCC" w14:textId="77777777" w:rsidR="00BD4226" w:rsidRDefault="00BD4226" w:rsidP="00BD4226">
      <w:pPr>
        <w:rPr>
          <w:rFonts w:ascii="Calibri" w:eastAsia="Calibri" w:hAnsi="Calibri" w:cs="Calibri"/>
          <w:b/>
          <w:sz w:val="22"/>
          <w:szCs w:val="22"/>
        </w:rPr>
      </w:pPr>
      <w:r>
        <w:rPr>
          <w:rFonts w:ascii="Calibri" w:eastAsia="Calibri" w:hAnsi="Calibri" w:cs="Calibri"/>
          <w:b/>
          <w:sz w:val="22"/>
          <w:szCs w:val="22"/>
        </w:rPr>
        <w:t>32. Gres ścienny – ok 21,5 m2</w:t>
      </w:r>
    </w:p>
    <w:p w14:paraId="5A27CA12" w14:textId="77777777" w:rsidR="00BD4226" w:rsidRDefault="00BD4226" w:rsidP="00BD4226">
      <w:pPr>
        <w:rPr>
          <w:rFonts w:ascii="Calibri" w:eastAsia="Calibri" w:hAnsi="Calibri" w:cs="Calibri"/>
          <w:b/>
          <w:sz w:val="22"/>
          <w:szCs w:val="22"/>
        </w:rPr>
      </w:pPr>
      <w:r>
        <w:rPr>
          <w:rFonts w:ascii="Calibri" w:eastAsia="Calibri" w:hAnsi="Calibri" w:cs="Calibri"/>
          <w:b/>
          <w:sz w:val="22"/>
          <w:szCs w:val="22"/>
        </w:rPr>
        <w:t xml:space="preserve">33 lampy sufitowe – 10 </w:t>
      </w:r>
      <w:proofErr w:type="spellStart"/>
      <w:r>
        <w:rPr>
          <w:rFonts w:ascii="Calibri" w:eastAsia="Calibri" w:hAnsi="Calibri" w:cs="Calibri"/>
          <w:b/>
          <w:sz w:val="22"/>
          <w:szCs w:val="22"/>
        </w:rPr>
        <w:t>szt</w:t>
      </w:r>
      <w:proofErr w:type="spellEnd"/>
    </w:p>
    <w:p w14:paraId="43800335" w14:textId="77777777" w:rsidR="00BD4226" w:rsidRDefault="00BD4226" w:rsidP="00BD4226">
      <w:pPr>
        <w:rPr>
          <w:rFonts w:ascii="Calibri" w:eastAsia="Calibri" w:hAnsi="Calibri" w:cs="Calibri"/>
          <w:b/>
          <w:sz w:val="22"/>
          <w:szCs w:val="22"/>
        </w:rPr>
      </w:pPr>
      <w:r>
        <w:rPr>
          <w:rFonts w:ascii="Calibri" w:eastAsia="Calibri" w:hAnsi="Calibri" w:cs="Calibri"/>
          <w:b/>
          <w:sz w:val="22"/>
          <w:szCs w:val="22"/>
        </w:rPr>
        <w:t xml:space="preserve">34 </w:t>
      </w:r>
      <w:proofErr w:type="spellStart"/>
      <w:r>
        <w:rPr>
          <w:rFonts w:ascii="Calibri" w:eastAsia="Calibri" w:hAnsi="Calibri" w:cs="Calibri"/>
          <w:b/>
          <w:sz w:val="22"/>
          <w:szCs w:val="22"/>
        </w:rPr>
        <w:t>lamkpa</w:t>
      </w:r>
      <w:proofErr w:type="spellEnd"/>
      <w:r>
        <w:rPr>
          <w:rFonts w:ascii="Calibri" w:eastAsia="Calibri" w:hAnsi="Calibri" w:cs="Calibri"/>
          <w:b/>
          <w:sz w:val="22"/>
          <w:szCs w:val="22"/>
        </w:rPr>
        <w:t xml:space="preserve"> nocna – 4 </w:t>
      </w:r>
      <w:proofErr w:type="spellStart"/>
      <w:r>
        <w:rPr>
          <w:rFonts w:ascii="Calibri" w:eastAsia="Calibri" w:hAnsi="Calibri" w:cs="Calibri"/>
          <w:b/>
          <w:sz w:val="22"/>
          <w:szCs w:val="22"/>
        </w:rPr>
        <w:t>szt</w:t>
      </w:r>
      <w:proofErr w:type="spellEnd"/>
    </w:p>
    <w:p w14:paraId="2107ECF6" w14:textId="77777777" w:rsidR="00BD4226" w:rsidRDefault="00BD4226" w:rsidP="00BD4226">
      <w:pPr>
        <w:rPr>
          <w:rFonts w:ascii="Calibri" w:eastAsia="Calibri" w:hAnsi="Calibri" w:cs="Calibri"/>
          <w:b/>
          <w:sz w:val="22"/>
          <w:szCs w:val="22"/>
        </w:rPr>
      </w:pPr>
      <w:r>
        <w:rPr>
          <w:rFonts w:ascii="Calibri" w:eastAsia="Calibri" w:hAnsi="Calibri" w:cs="Calibri"/>
          <w:b/>
          <w:sz w:val="22"/>
          <w:szCs w:val="22"/>
        </w:rPr>
        <w:t xml:space="preserve">35 piekarnik w zabudowie – 1 </w:t>
      </w:r>
      <w:proofErr w:type="spellStart"/>
      <w:r>
        <w:rPr>
          <w:rFonts w:ascii="Calibri" w:eastAsia="Calibri" w:hAnsi="Calibri" w:cs="Calibri"/>
          <w:b/>
          <w:sz w:val="22"/>
          <w:szCs w:val="22"/>
        </w:rPr>
        <w:t>szt</w:t>
      </w:r>
      <w:proofErr w:type="spellEnd"/>
    </w:p>
    <w:p w14:paraId="481A51A3" w14:textId="77777777" w:rsidR="00BD4226" w:rsidRDefault="00BD4226" w:rsidP="00BD4226">
      <w:pPr>
        <w:rPr>
          <w:rFonts w:ascii="Calibri" w:eastAsia="Calibri" w:hAnsi="Calibri" w:cs="Calibri"/>
          <w:b/>
          <w:sz w:val="22"/>
          <w:szCs w:val="22"/>
        </w:rPr>
      </w:pPr>
      <w:r>
        <w:rPr>
          <w:rFonts w:ascii="Calibri" w:eastAsia="Calibri" w:hAnsi="Calibri" w:cs="Calibri"/>
          <w:b/>
          <w:sz w:val="22"/>
          <w:szCs w:val="22"/>
        </w:rPr>
        <w:t xml:space="preserve">36 fotele – 2 </w:t>
      </w:r>
      <w:proofErr w:type="spellStart"/>
      <w:r>
        <w:rPr>
          <w:rFonts w:ascii="Calibri" w:eastAsia="Calibri" w:hAnsi="Calibri" w:cs="Calibri"/>
          <w:b/>
          <w:sz w:val="22"/>
          <w:szCs w:val="22"/>
        </w:rPr>
        <w:t>szt</w:t>
      </w:r>
      <w:proofErr w:type="spellEnd"/>
    </w:p>
    <w:p w14:paraId="34BAC3DD" w14:textId="77777777" w:rsidR="00BD4226" w:rsidRDefault="00BD4226" w:rsidP="00BD4226">
      <w:pPr>
        <w:rPr>
          <w:rFonts w:ascii="Calibri" w:eastAsia="Calibri" w:hAnsi="Calibri" w:cs="Calibri"/>
          <w:b/>
          <w:sz w:val="22"/>
          <w:szCs w:val="22"/>
        </w:rPr>
      </w:pPr>
      <w:r>
        <w:rPr>
          <w:rFonts w:ascii="Calibri" w:eastAsia="Calibri" w:hAnsi="Calibri" w:cs="Calibri"/>
          <w:b/>
          <w:sz w:val="22"/>
          <w:szCs w:val="22"/>
        </w:rPr>
        <w:t xml:space="preserve">37 lustro ścienne – 2 </w:t>
      </w:r>
      <w:proofErr w:type="spellStart"/>
      <w:r>
        <w:rPr>
          <w:rFonts w:ascii="Calibri" w:eastAsia="Calibri" w:hAnsi="Calibri" w:cs="Calibri"/>
          <w:b/>
          <w:sz w:val="22"/>
          <w:szCs w:val="22"/>
        </w:rPr>
        <w:t>szt</w:t>
      </w:r>
      <w:proofErr w:type="spellEnd"/>
    </w:p>
    <w:p w14:paraId="7BF8D377" w14:textId="77777777" w:rsidR="00BD4226" w:rsidRDefault="00BD4226" w:rsidP="00BD4226">
      <w:pPr>
        <w:rPr>
          <w:rFonts w:ascii="Calibri" w:eastAsia="Calibri" w:hAnsi="Calibri" w:cs="Calibri"/>
          <w:b/>
          <w:sz w:val="22"/>
          <w:szCs w:val="22"/>
        </w:rPr>
      </w:pPr>
      <w:r>
        <w:rPr>
          <w:rFonts w:ascii="Calibri" w:eastAsia="Calibri" w:hAnsi="Calibri" w:cs="Calibri"/>
          <w:b/>
          <w:sz w:val="22"/>
          <w:szCs w:val="22"/>
        </w:rPr>
        <w:t xml:space="preserve">38. kinkiet  - 4 </w:t>
      </w:r>
      <w:proofErr w:type="spellStart"/>
      <w:r>
        <w:rPr>
          <w:rFonts w:ascii="Calibri" w:eastAsia="Calibri" w:hAnsi="Calibri" w:cs="Calibri"/>
          <w:b/>
          <w:sz w:val="22"/>
          <w:szCs w:val="22"/>
        </w:rPr>
        <w:t>szt</w:t>
      </w:r>
      <w:proofErr w:type="spellEnd"/>
    </w:p>
    <w:p w14:paraId="46F52216" w14:textId="77777777" w:rsidR="00BD4226" w:rsidRDefault="00BD4226" w:rsidP="00BD4226">
      <w:pPr>
        <w:rPr>
          <w:rFonts w:ascii="Calibri" w:eastAsia="Calibri" w:hAnsi="Calibri" w:cs="Calibri"/>
          <w:b/>
          <w:sz w:val="22"/>
          <w:szCs w:val="22"/>
        </w:rPr>
      </w:pPr>
      <w:r>
        <w:rPr>
          <w:rFonts w:ascii="Calibri" w:eastAsia="Calibri" w:hAnsi="Calibri" w:cs="Calibri"/>
          <w:b/>
          <w:sz w:val="22"/>
          <w:szCs w:val="22"/>
        </w:rPr>
        <w:t xml:space="preserve">39 Szafa – 1 </w:t>
      </w:r>
      <w:proofErr w:type="spellStart"/>
      <w:r>
        <w:rPr>
          <w:rFonts w:ascii="Calibri" w:eastAsia="Calibri" w:hAnsi="Calibri" w:cs="Calibri"/>
          <w:b/>
          <w:sz w:val="22"/>
          <w:szCs w:val="22"/>
        </w:rPr>
        <w:t>szt</w:t>
      </w:r>
      <w:proofErr w:type="spellEnd"/>
    </w:p>
    <w:p w14:paraId="4529933D" w14:textId="77777777" w:rsidR="00BD4226" w:rsidRDefault="00BD4226" w:rsidP="00BD4226">
      <w:pPr>
        <w:rPr>
          <w:rFonts w:ascii="Calibri" w:eastAsia="Calibri" w:hAnsi="Calibri" w:cs="Calibri"/>
          <w:b/>
          <w:sz w:val="22"/>
          <w:szCs w:val="22"/>
        </w:rPr>
      </w:pPr>
      <w:r>
        <w:rPr>
          <w:rFonts w:ascii="Calibri" w:eastAsia="Calibri" w:hAnsi="Calibri" w:cs="Calibri"/>
          <w:b/>
          <w:sz w:val="22"/>
          <w:szCs w:val="22"/>
        </w:rPr>
        <w:t xml:space="preserve">40 grzejniki elektryczne – 5 </w:t>
      </w:r>
      <w:proofErr w:type="spellStart"/>
      <w:r>
        <w:rPr>
          <w:rFonts w:ascii="Calibri" w:eastAsia="Calibri" w:hAnsi="Calibri" w:cs="Calibri"/>
          <w:b/>
          <w:sz w:val="22"/>
          <w:szCs w:val="22"/>
        </w:rPr>
        <w:t>szt</w:t>
      </w:r>
      <w:proofErr w:type="spellEnd"/>
    </w:p>
    <w:p w14:paraId="67025E8E" w14:textId="77777777" w:rsidR="00BD4226" w:rsidRDefault="00BD4226" w:rsidP="00BD4226">
      <w:pPr>
        <w:rPr>
          <w:rFonts w:ascii="Calibri" w:eastAsia="Calibri" w:hAnsi="Calibri" w:cs="Calibri"/>
          <w:b/>
          <w:sz w:val="22"/>
          <w:szCs w:val="22"/>
        </w:rPr>
      </w:pPr>
      <w:r>
        <w:rPr>
          <w:rFonts w:ascii="Calibri" w:eastAsia="Calibri" w:hAnsi="Calibri" w:cs="Calibri"/>
          <w:b/>
          <w:sz w:val="22"/>
          <w:szCs w:val="22"/>
        </w:rPr>
        <w:t xml:space="preserve">41 wentylator łazienkowy – 1 </w:t>
      </w:r>
      <w:proofErr w:type="spellStart"/>
      <w:r>
        <w:rPr>
          <w:rFonts w:ascii="Calibri" w:eastAsia="Calibri" w:hAnsi="Calibri" w:cs="Calibri"/>
          <w:b/>
          <w:sz w:val="22"/>
          <w:szCs w:val="22"/>
        </w:rPr>
        <w:t>szt</w:t>
      </w:r>
      <w:proofErr w:type="spellEnd"/>
    </w:p>
    <w:p w14:paraId="60F24DCB" w14:textId="77777777" w:rsidR="00BD4226" w:rsidRDefault="00BD4226" w:rsidP="00BD4226">
      <w:pPr>
        <w:rPr>
          <w:rFonts w:ascii="Calibri" w:eastAsia="Calibri" w:hAnsi="Calibri" w:cs="Calibri"/>
          <w:b/>
          <w:sz w:val="22"/>
          <w:szCs w:val="22"/>
        </w:rPr>
      </w:pPr>
      <w:r>
        <w:rPr>
          <w:rFonts w:ascii="Calibri" w:eastAsia="Calibri" w:hAnsi="Calibri" w:cs="Calibri"/>
          <w:b/>
          <w:sz w:val="22"/>
          <w:szCs w:val="22"/>
        </w:rPr>
        <w:t xml:space="preserve">42 odpływ liniowy – 1 </w:t>
      </w:r>
      <w:proofErr w:type="spellStart"/>
      <w:r>
        <w:rPr>
          <w:rFonts w:ascii="Calibri" w:eastAsia="Calibri" w:hAnsi="Calibri" w:cs="Calibri"/>
          <w:b/>
          <w:sz w:val="22"/>
          <w:szCs w:val="22"/>
        </w:rPr>
        <w:t>szt</w:t>
      </w:r>
      <w:proofErr w:type="spellEnd"/>
    </w:p>
    <w:p w14:paraId="4A9F4747" w14:textId="77777777" w:rsidR="00BD4226" w:rsidRDefault="00BD4226" w:rsidP="00BD4226">
      <w:pPr>
        <w:rPr>
          <w:rFonts w:ascii="Calibri" w:eastAsia="Calibri" w:hAnsi="Calibri" w:cs="Calibri"/>
          <w:b/>
          <w:sz w:val="22"/>
          <w:szCs w:val="22"/>
        </w:rPr>
      </w:pPr>
      <w:r>
        <w:rPr>
          <w:rFonts w:ascii="Calibri" w:eastAsia="Calibri" w:hAnsi="Calibri" w:cs="Calibri"/>
          <w:b/>
          <w:sz w:val="22"/>
          <w:szCs w:val="22"/>
        </w:rPr>
        <w:t xml:space="preserve">43 podgrzewacz elektryczny 80 l – 1 </w:t>
      </w:r>
      <w:proofErr w:type="spellStart"/>
      <w:r>
        <w:rPr>
          <w:rFonts w:ascii="Calibri" w:eastAsia="Calibri" w:hAnsi="Calibri" w:cs="Calibri"/>
          <w:b/>
          <w:sz w:val="22"/>
          <w:szCs w:val="22"/>
        </w:rPr>
        <w:t>szt</w:t>
      </w:r>
      <w:proofErr w:type="spellEnd"/>
    </w:p>
    <w:p w14:paraId="5B7E4329" w14:textId="77777777" w:rsidR="00BD4226" w:rsidRDefault="00BD4226" w:rsidP="00BD4226">
      <w:pPr>
        <w:rPr>
          <w:rFonts w:ascii="Calibri" w:eastAsia="Calibri" w:hAnsi="Calibri" w:cs="Calibri"/>
          <w:b/>
          <w:sz w:val="22"/>
          <w:szCs w:val="22"/>
        </w:rPr>
      </w:pPr>
      <w:r>
        <w:rPr>
          <w:rFonts w:ascii="Calibri" w:eastAsia="Calibri" w:hAnsi="Calibri" w:cs="Calibri"/>
          <w:b/>
          <w:sz w:val="22"/>
          <w:szCs w:val="22"/>
        </w:rPr>
        <w:t>44 maty elektryczne podłogowe – 26 m2</w:t>
      </w:r>
    </w:p>
    <w:p w14:paraId="15E369F8" w14:textId="77777777" w:rsidR="00BD4226" w:rsidRDefault="00BD4226" w:rsidP="00BD4226">
      <w:pPr>
        <w:rPr>
          <w:rFonts w:ascii="Calibri" w:eastAsia="Calibri" w:hAnsi="Calibri" w:cs="Calibri"/>
          <w:b/>
          <w:sz w:val="22"/>
          <w:szCs w:val="22"/>
        </w:rPr>
      </w:pPr>
      <w:r>
        <w:rPr>
          <w:rFonts w:ascii="Calibri" w:eastAsia="Calibri" w:hAnsi="Calibri" w:cs="Calibri"/>
          <w:b/>
          <w:sz w:val="22"/>
          <w:szCs w:val="22"/>
        </w:rPr>
        <w:t xml:space="preserve">45 zamek cyfrowy – 1 </w:t>
      </w:r>
      <w:proofErr w:type="spellStart"/>
      <w:r>
        <w:rPr>
          <w:rFonts w:ascii="Calibri" w:eastAsia="Calibri" w:hAnsi="Calibri" w:cs="Calibri"/>
          <w:b/>
          <w:sz w:val="22"/>
          <w:szCs w:val="22"/>
        </w:rPr>
        <w:t>szt</w:t>
      </w:r>
      <w:proofErr w:type="spellEnd"/>
    </w:p>
    <w:p w14:paraId="5064FC0D" w14:textId="77777777" w:rsidR="00BD4226" w:rsidRDefault="00BD4226" w:rsidP="00BD4226">
      <w:pPr>
        <w:rPr>
          <w:rFonts w:ascii="Calibri" w:eastAsia="Calibri" w:hAnsi="Calibri" w:cs="Calibri"/>
          <w:b/>
          <w:sz w:val="22"/>
          <w:szCs w:val="22"/>
        </w:rPr>
      </w:pPr>
      <w:r>
        <w:rPr>
          <w:rFonts w:ascii="Calibri" w:eastAsia="Calibri" w:hAnsi="Calibri" w:cs="Calibri"/>
          <w:b/>
          <w:sz w:val="22"/>
          <w:szCs w:val="22"/>
        </w:rPr>
        <w:t xml:space="preserve">46 komoda – 2 </w:t>
      </w:r>
      <w:proofErr w:type="spellStart"/>
      <w:r>
        <w:rPr>
          <w:rFonts w:ascii="Calibri" w:eastAsia="Calibri" w:hAnsi="Calibri" w:cs="Calibri"/>
          <w:b/>
          <w:sz w:val="22"/>
          <w:szCs w:val="22"/>
        </w:rPr>
        <w:t>szt</w:t>
      </w:r>
      <w:proofErr w:type="spellEnd"/>
    </w:p>
    <w:p w14:paraId="4D2657F6" w14:textId="77777777" w:rsidR="00BD4226" w:rsidRDefault="00BD4226" w:rsidP="00BD4226">
      <w:pPr>
        <w:rPr>
          <w:rFonts w:ascii="Calibri" w:eastAsia="Calibri" w:hAnsi="Calibri" w:cs="Calibri"/>
          <w:b/>
          <w:sz w:val="22"/>
          <w:szCs w:val="22"/>
        </w:rPr>
      </w:pPr>
      <w:r>
        <w:rPr>
          <w:rFonts w:ascii="Calibri" w:eastAsia="Calibri" w:hAnsi="Calibri" w:cs="Calibri"/>
          <w:b/>
          <w:sz w:val="22"/>
          <w:szCs w:val="22"/>
        </w:rPr>
        <w:t>47 meble tarasowe – 1 komplet dla 6 osób</w:t>
      </w:r>
    </w:p>
    <w:p w14:paraId="53095F05" w14:textId="77777777" w:rsidR="00BD4226" w:rsidRDefault="00BD4226" w:rsidP="00BD4226">
      <w:pPr>
        <w:rPr>
          <w:rFonts w:ascii="Calibri" w:eastAsia="Calibri" w:hAnsi="Calibri" w:cs="Calibri"/>
          <w:b/>
          <w:sz w:val="22"/>
          <w:szCs w:val="22"/>
        </w:rPr>
      </w:pPr>
      <w:r>
        <w:rPr>
          <w:rFonts w:ascii="Calibri" w:eastAsia="Calibri" w:hAnsi="Calibri" w:cs="Calibri"/>
          <w:b/>
          <w:sz w:val="22"/>
          <w:szCs w:val="22"/>
        </w:rPr>
        <w:t xml:space="preserve">48 wieszak stojący / wiszący- 1 </w:t>
      </w:r>
      <w:proofErr w:type="spellStart"/>
      <w:r>
        <w:rPr>
          <w:rFonts w:ascii="Calibri" w:eastAsia="Calibri" w:hAnsi="Calibri" w:cs="Calibri"/>
          <w:b/>
          <w:sz w:val="22"/>
          <w:szCs w:val="22"/>
        </w:rPr>
        <w:t>szt</w:t>
      </w:r>
      <w:proofErr w:type="spellEnd"/>
    </w:p>
    <w:p w14:paraId="0454DED4" w14:textId="77777777" w:rsidR="00BD4226" w:rsidRDefault="00BD4226" w:rsidP="00BD4226">
      <w:pPr>
        <w:rPr>
          <w:rFonts w:ascii="Calibri" w:eastAsia="Calibri" w:hAnsi="Calibri" w:cs="Calibri"/>
          <w:b/>
          <w:sz w:val="22"/>
          <w:szCs w:val="22"/>
        </w:rPr>
      </w:pPr>
    </w:p>
    <w:p w14:paraId="11E3DC28" w14:textId="77777777" w:rsidR="00BD4226" w:rsidRDefault="00BD4226" w:rsidP="00BD4226">
      <w:pPr>
        <w:rPr>
          <w:rFonts w:ascii="Calibri" w:eastAsia="Calibri" w:hAnsi="Calibri" w:cs="Calibri"/>
          <w:b/>
          <w:sz w:val="22"/>
          <w:szCs w:val="22"/>
        </w:rPr>
      </w:pPr>
    </w:p>
    <w:p w14:paraId="38EFB040" w14:textId="77777777" w:rsidR="00BD4226" w:rsidRDefault="00BD4226">
      <w:pPr>
        <w:ind w:left="360"/>
        <w:jc w:val="both"/>
        <w:rPr>
          <w:rFonts w:ascii="Calibri" w:eastAsia="Calibri" w:hAnsi="Calibri" w:cs="Calibri"/>
          <w:color w:val="000000"/>
          <w:sz w:val="22"/>
          <w:szCs w:val="22"/>
        </w:rPr>
      </w:pPr>
    </w:p>
    <w:p w14:paraId="769F5C7C" w14:textId="77777777" w:rsidR="00F44902" w:rsidRDefault="00000000">
      <w:pPr>
        <w:numPr>
          <w:ilvl w:val="0"/>
          <w:numId w:val="5"/>
        </w:numPr>
        <w:ind w:left="284"/>
        <w:jc w:val="both"/>
        <w:rPr>
          <w:rFonts w:ascii="Calibri" w:eastAsia="Calibri" w:hAnsi="Calibri" w:cs="Calibri"/>
          <w:color w:val="000000"/>
          <w:sz w:val="22"/>
          <w:szCs w:val="22"/>
        </w:rPr>
      </w:pPr>
      <w:r>
        <w:rPr>
          <w:rFonts w:ascii="Calibri" w:eastAsia="Calibri" w:hAnsi="Calibri" w:cs="Calibri"/>
          <w:b/>
          <w:color w:val="000000"/>
          <w:sz w:val="22"/>
          <w:szCs w:val="22"/>
        </w:rPr>
        <w:t>OŚWIADCZAMY</w:t>
      </w:r>
      <w:r>
        <w:rPr>
          <w:rFonts w:ascii="Calibri" w:eastAsia="Calibri" w:hAnsi="Calibri" w:cs="Calibri"/>
          <w:color w:val="000000"/>
          <w:sz w:val="22"/>
          <w:szCs w:val="22"/>
        </w:rPr>
        <w:t>, że naszym pełnomocnikiem dla potrzeb niniejszego zamówienia jest: __________________________________________________________________________________________________________________________________________</w:t>
      </w:r>
    </w:p>
    <w:p w14:paraId="5AABE719" w14:textId="77777777" w:rsidR="00F44902" w:rsidRDefault="00000000">
      <w:pPr>
        <w:ind w:left="284"/>
        <w:jc w:val="both"/>
        <w:rPr>
          <w:rFonts w:ascii="Calibri" w:eastAsia="Calibri" w:hAnsi="Calibri" w:cs="Calibri"/>
          <w:i/>
          <w:color w:val="000000"/>
          <w:sz w:val="22"/>
          <w:szCs w:val="22"/>
        </w:rPr>
      </w:pPr>
      <w:r>
        <w:rPr>
          <w:rFonts w:ascii="Calibri" w:eastAsia="Calibri" w:hAnsi="Calibri" w:cs="Calibri"/>
          <w:i/>
          <w:color w:val="000000"/>
          <w:sz w:val="22"/>
          <w:szCs w:val="22"/>
        </w:rPr>
        <w:t xml:space="preserve">                  (wypełniają jedynie przedsiębiorcy składający wspólną ofertę)</w:t>
      </w:r>
    </w:p>
    <w:p w14:paraId="0FCD9336" w14:textId="77777777" w:rsidR="00F44902" w:rsidRDefault="00000000">
      <w:pPr>
        <w:numPr>
          <w:ilvl w:val="0"/>
          <w:numId w:val="5"/>
        </w:numPr>
        <w:ind w:left="284"/>
        <w:jc w:val="both"/>
        <w:rPr>
          <w:rFonts w:ascii="Calibri" w:eastAsia="Calibri" w:hAnsi="Calibri" w:cs="Calibri"/>
          <w:color w:val="000000"/>
          <w:sz w:val="22"/>
          <w:szCs w:val="22"/>
        </w:rPr>
      </w:pPr>
      <w:r>
        <w:rPr>
          <w:rFonts w:ascii="Calibri" w:eastAsia="Calibri" w:hAnsi="Calibri" w:cs="Calibri"/>
          <w:b/>
          <w:color w:val="000000"/>
          <w:sz w:val="22"/>
          <w:szCs w:val="22"/>
        </w:rPr>
        <w:t>OFERUJEMY</w:t>
      </w:r>
      <w:r>
        <w:rPr>
          <w:rFonts w:ascii="Calibri" w:eastAsia="Calibri" w:hAnsi="Calibri" w:cs="Calibri"/>
          <w:color w:val="000000"/>
          <w:sz w:val="22"/>
          <w:szCs w:val="22"/>
        </w:rPr>
        <w:t xml:space="preserve"> realizację przedmiotu zamówienia zgodnie z opisem przedmiotu zamówienia za łączną cenę netto ................................... </w:t>
      </w:r>
      <w:r>
        <w:rPr>
          <w:rFonts w:ascii="Calibri" w:eastAsia="Calibri" w:hAnsi="Calibri" w:cs="Calibri"/>
          <w:sz w:val="22"/>
          <w:szCs w:val="22"/>
        </w:rPr>
        <w:t>(słownie......................................................................................... .........…………………………………...………………………) netto......................................... (słownie………………. .............................................................................................................................................................)</w:t>
      </w:r>
    </w:p>
    <w:p w14:paraId="5C952C06" w14:textId="77777777" w:rsidR="00F44902" w:rsidRDefault="00000000">
      <w:pPr>
        <w:numPr>
          <w:ilvl w:val="0"/>
          <w:numId w:val="5"/>
        </w:numPr>
        <w:ind w:left="284"/>
        <w:jc w:val="both"/>
        <w:rPr>
          <w:rFonts w:ascii="Calibri" w:eastAsia="Calibri" w:hAnsi="Calibri" w:cs="Calibri"/>
          <w:color w:val="000000"/>
          <w:sz w:val="22"/>
          <w:szCs w:val="22"/>
        </w:rPr>
      </w:pPr>
      <w:r>
        <w:rPr>
          <w:rFonts w:ascii="Calibri" w:eastAsia="Calibri" w:hAnsi="Calibri" w:cs="Calibri"/>
          <w:b/>
          <w:color w:val="000000"/>
          <w:sz w:val="22"/>
          <w:szCs w:val="22"/>
        </w:rPr>
        <w:t xml:space="preserve">OŚWIADCZAMY, </w:t>
      </w:r>
      <w:r>
        <w:rPr>
          <w:rFonts w:ascii="Calibri" w:eastAsia="Calibri" w:hAnsi="Calibri" w:cs="Calibri"/>
          <w:color w:val="000000"/>
          <w:sz w:val="22"/>
          <w:szCs w:val="22"/>
        </w:rPr>
        <w:t>że zapoznaliśmy się ze Specyfikacją Zamówienia i nie wnosimy do niej zastrzeżeń oraz przyjmujemy warunki w niej zawarte, określonymi w Specyfikacji Zamówienia.</w:t>
      </w:r>
    </w:p>
    <w:p w14:paraId="61C6BEDD" w14:textId="77777777" w:rsidR="00F44902" w:rsidRDefault="00000000">
      <w:pPr>
        <w:numPr>
          <w:ilvl w:val="0"/>
          <w:numId w:val="5"/>
        </w:numPr>
        <w:ind w:left="284"/>
        <w:jc w:val="both"/>
        <w:rPr>
          <w:rFonts w:ascii="Calibri" w:eastAsia="Calibri" w:hAnsi="Calibri" w:cs="Calibri"/>
          <w:color w:val="000000"/>
          <w:sz w:val="22"/>
          <w:szCs w:val="22"/>
        </w:rPr>
      </w:pPr>
      <w:r>
        <w:rPr>
          <w:rFonts w:ascii="Calibri" w:eastAsia="Calibri" w:hAnsi="Calibri" w:cs="Calibri"/>
          <w:b/>
          <w:color w:val="000000"/>
          <w:sz w:val="22"/>
          <w:szCs w:val="22"/>
        </w:rPr>
        <w:t xml:space="preserve">UWAŻAMY SIĘ </w:t>
      </w:r>
      <w:r>
        <w:rPr>
          <w:rFonts w:ascii="Calibri" w:eastAsia="Calibri" w:hAnsi="Calibri" w:cs="Calibri"/>
          <w:color w:val="000000"/>
          <w:sz w:val="22"/>
          <w:szCs w:val="22"/>
        </w:rPr>
        <w:t xml:space="preserve">za związanych niniejszą ofertą przez czas wskazany w Specyfikacji Zamówienia, tj. przez okres 90 dni od upływu terminu składania ofert. </w:t>
      </w:r>
    </w:p>
    <w:p w14:paraId="20951893" w14:textId="77777777" w:rsidR="00F44902" w:rsidRDefault="00000000">
      <w:pPr>
        <w:numPr>
          <w:ilvl w:val="0"/>
          <w:numId w:val="5"/>
        </w:numPr>
        <w:ind w:left="284"/>
        <w:jc w:val="both"/>
        <w:rPr>
          <w:rFonts w:ascii="Calibri" w:eastAsia="Calibri" w:hAnsi="Calibri" w:cs="Calibri"/>
          <w:color w:val="000000"/>
          <w:sz w:val="22"/>
          <w:szCs w:val="22"/>
        </w:rPr>
      </w:pPr>
      <w:r>
        <w:rPr>
          <w:rFonts w:ascii="Calibri" w:eastAsia="Calibri" w:hAnsi="Calibri" w:cs="Calibri"/>
          <w:b/>
          <w:color w:val="000000"/>
          <w:sz w:val="22"/>
          <w:szCs w:val="22"/>
        </w:rPr>
        <w:t xml:space="preserve">OŚWIADCZAMY, </w:t>
      </w:r>
      <w:r>
        <w:rPr>
          <w:rFonts w:ascii="Calibri" w:eastAsia="Calibri" w:hAnsi="Calibri" w:cs="Calibr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12DC95A6" w14:textId="77777777" w:rsidR="00F44902" w:rsidRDefault="00000000">
      <w:pPr>
        <w:numPr>
          <w:ilvl w:val="0"/>
          <w:numId w:val="5"/>
        </w:numPr>
        <w:ind w:left="284"/>
        <w:jc w:val="both"/>
        <w:rPr>
          <w:rFonts w:ascii="Calibri" w:eastAsia="Calibri" w:hAnsi="Calibri" w:cs="Calibri"/>
          <w:color w:val="000000"/>
          <w:sz w:val="22"/>
          <w:szCs w:val="22"/>
        </w:rPr>
      </w:pPr>
      <w:r>
        <w:rPr>
          <w:rFonts w:ascii="Calibri" w:eastAsia="Calibri" w:hAnsi="Calibri" w:cs="Calibri"/>
          <w:b/>
          <w:color w:val="000000"/>
          <w:sz w:val="22"/>
          <w:szCs w:val="22"/>
        </w:rPr>
        <w:t xml:space="preserve">UDZIELAMY </w:t>
      </w:r>
      <w:r>
        <w:rPr>
          <w:rFonts w:ascii="Calibri" w:eastAsia="Calibri" w:hAnsi="Calibri" w:cs="Calibri"/>
          <w:bCs/>
          <w:color w:val="000000"/>
          <w:sz w:val="22"/>
          <w:szCs w:val="22"/>
        </w:rPr>
        <w:t>……………… miesięcy gwarancji na oferowany zakres prac.</w:t>
      </w:r>
    </w:p>
    <w:p w14:paraId="3365B767" w14:textId="77777777" w:rsidR="00F44902" w:rsidRDefault="00000000">
      <w:pPr>
        <w:numPr>
          <w:ilvl w:val="0"/>
          <w:numId w:val="5"/>
        </w:numPr>
        <w:ind w:left="284"/>
        <w:jc w:val="both"/>
        <w:rPr>
          <w:rFonts w:ascii="Calibri" w:eastAsia="Calibri" w:hAnsi="Calibri" w:cs="Calibri"/>
          <w:color w:val="000000"/>
          <w:sz w:val="22"/>
          <w:szCs w:val="22"/>
        </w:rPr>
      </w:pPr>
      <w:r>
        <w:rPr>
          <w:rFonts w:ascii="Calibri" w:eastAsia="Calibri" w:hAnsi="Calibri" w:cs="Calibri"/>
          <w:b/>
          <w:color w:val="000000"/>
          <w:sz w:val="22"/>
          <w:szCs w:val="22"/>
        </w:rPr>
        <w:t xml:space="preserve">WSZELKĄ KORESPONDENCJĘ </w:t>
      </w:r>
      <w:r>
        <w:rPr>
          <w:rFonts w:ascii="Calibri" w:eastAsia="Calibri" w:hAnsi="Calibri" w:cs="Calibri"/>
          <w:color w:val="000000"/>
          <w:sz w:val="22"/>
          <w:szCs w:val="22"/>
        </w:rPr>
        <w:t xml:space="preserve">w sprawie niniejszego postępowania należy kierować do: </w:t>
      </w:r>
    </w:p>
    <w:p w14:paraId="6039C9CD" w14:textId="77777777" w:rsidR="00F44902" w:rsidRDefault="00000000">
      <w:pPr>
        <w:ind w:left="284"/>
        <w:jc w:val="both"/>
        <w:rPr>
          <w:rFonts w:ascii="Calibri" w:eastAsia="Calibri" w:hAnsi="Calibri" w:cs="Calibri"/>
          <w:color w:val="000000"/>
          <w:sz w:val="22"/>
          <w:szCs w:val="22"/>
        </w:rPr>
      </w:pPr>
      <w:r>
        <w:rPr>
          <w:rFonts w:ascii="Calibri" w:eastAsia="Calibri" w:hAnsi="Calibri" w:cs="Calibri"/>
          <w:color w:val="000000"/>
          <w:sz w:val="22"/>
          <w:szCs w:val="22"/>
        </w:rPr>
        <w:lastRenderedPageBreak/>
        <w:t>Imię i nazwisko ……………………………….</w:t>
      </w:r>
    </w:p>
    <w:p w14:paraId="23FFA015" w14:textId="77777777" w:rsidR="00F44902" w:rsidRDefault="00000000">
      <w:pPr>
        <w:tabs>
          <w:tab w:val="left" w:pos="9072"/>
        </w:tabs>
        <w:ind w:left="284"/>
        <w:jc w:val="both"/>
        <w:rPr>
          <w:rFonts w:ascii="Calibri" w:eastAsia="Calibri" w:hAnsi="Calibri" w:cs="Calibri"/>
          <w:color w:val="000000"/>
          <w:sz w:val="22"/>
          <w:szCs w:val="22"/>
        </w:rPr>
      </w:pPr>
      <w:r>
        <w:rPr>
          <w:rFonts w:ascii="Calibri" w:eastAsia="Calibri" w:hAnsi="Calibri" w:cs="Calibri"/>
          <w:color w:val="000000"/>
          <w:sz w:val="22"/>
          <w:szCs w:val="22"/>
        </w:rPr>
        <w:t>Adres: ………………………………………….</w:t>
      </w:r>
    </w:p>
    <w:p w14:paraId="20ACFA9B" w14:textId="77777777" w:rsidR="00F44902" w:rsidRDefault="00000000">
      <w:pPr>
        <w:tabs>
          <w:tab w:val="left" w:pos="9072"/>
        </w:tabs>
        <w:ind w:left="284"/>
        <w:jc w:val="both"/>
        <w:rPr>
          <w:rFonts w:ascii="Calibri" w:eastAsia="Calibri" w:hAnsi="Calibri" w:cs="Calibri"/>
          <w:color w:val="000000"/>
          <w:sz w:val="22"/>
          <w:szCs w:val="22"/>
        </w:rPr>
      </w:pPr>
      <w:r>
        <w:rPr>
          <w:rFonts w:ascii="Calibri" w:eastAsia="Calibri" w:hAnsi="Calibri" w:cs="Calibri"/>
          <w:color w:val="000000"/>
          <w:sz w:val="22"/>
          <w:szCs w:val="22"/>
        </w:rPr>
        <w:t>Telefon: ………………………………………..</w:t>
      </w:r>
    </w:p>
    <w:p w14:paraId="2716CFE5" w14:textId="77777777" w:rsidR="00F44902" w:rsidRDefault="00000000">
      <w:pPr>
        <w:tabs>
          <w:tab w:val="left" w:pos="9072"/>
        </w:tabs>
        <w:ind w:left="284"/>
        <w:jc w:val="both"/>
        <w:rPr>
          <w:rFonts w:ascii="Calibri" w:eastAsia="Calibri" w:hAnsi="Calibri" w:cs="Calibri"/>
          <w:color w:val="000000"/>
          <w:sz w:val="22"/>
          <w:szCs w:val="22"/>
        </w:rPr>
      </w:pPr>
      <w:r>
        <w:rPr>
          <w:rFonts w:ascii="Calibri" w:eastAsia="Calibri" w:hAnsi="Calibri" w:cs="Calibri"/>
          <w:color w:val="000000"/>
          <w:sz w:val="22"/>
          <w:szCs w:val="22"/>
        </w:rPr>
        <w:t>Adres e-mail: …………………………………..</w:t>
      </w:r>
    </w:p>
    <w:p w14:paraId="313257E3" w14:textId="77777777" w:rsidR="00F44902" w:rsidRDefault="00000000">
      <w:pPr>
        <w:numPr>
          <w:ilvl w:val="0"/>
          <w:numId w:val="5"/>
        </w:numPr>
        <w:ind w:left="284"/>
        <w:jc w:val="both"/>
        <w:rPr>
          <w:rFonts w:ascii="Calibri" w:eastAsia="Calibri" w:hAnsi="Calibri" w:cs="Calibri"/>
          <w:color w:val="000000"/>
          <w:sz w:val="22"/>
          <w:szCs w:val="22"/>
        </w:rPr>
      </w:pPr>
      <w:r>
        <w:rPr>
          <w:rFonts w:ascii="Calibri" w:eastAsia="Calibri" w:hAnsi="Calibri" w:cs="Calibri"/>
          <w:b/>
          <w:color w:val="000000"/>
          <w:sz w:val="22"/>
          <w:szCs w:val="22"/>
        </w:rPr>
        <w:t xml:space="preserve">OFERTĘ </w:t>
      </w:r>
      <w:r>
        <w:rPr>
          <w:rFonts w:ascii="Calibri" w:eastAsia="Calibri" w:hAnsi="Calibri" w:cs="Calibri"/>
          <w:color w:val="000000"/>
          <w:sz w:val="22"/>
          <w:szCs w:val="22"/>
        </w:rPr>
        <w:t>niniejszą składamy na _________ kolejno ponumerowanych stronach, oraz dołączamy do niej następujące oświadczenia i dokumenty:</w:t>
      </w:r>
    </w:p>
    <w:p w14:paraId="7362752E" w14:textId="77777777" w:rsidR="00F44902" w:rsidRDefault="00000000">
      <w:pPr>
        <w:ind w:left="284"/>
        <w:jc w:val="both"/>
        <w:rPr>
          <w:rFonts w:ascii="Calibri" w:eastAsia="Calibri" w:hAnsi="Calibri" w:cs="Calibri"/>
          <w:sz w:val="22"/>
          <w:szCs w:val="22"/>
        </w:rPr>
      </w:pPr>
      <w:r>
        <w:rPr>
          <w:rFonts w:ascii="Calibri" w:eastAsia="Calibri" w:hAnsi="Calibri" w:cs="Calibri"/>
          <w:sz w:val="22"/>
          <w:szCs w:val="22"/>
        </w:rPr>
        <w:t>1)........................................................................................</w:t>
      </w:r>
    </w:p>
    <w:p w14:paraId="23365E1F" w14:textId="77777777" w:rsidR="00F44902" w:rsidRDefault="00000000">
      <w:pPr>
        <w:ind w:left="284"/>
        <w:jc w:val="both"/>
        <w:rPr>
          <w:rFonts w:ascii="Calibri" w:eastAsia="Calibri" w:hAnsi="Calibri" w:cs="Calibri"/>
          <w:sz w:val="22"/>
          <w:szCs w:val="22"/>
        </w:rPr>
      </w:pPr>
      <w:r>
        <w:rPr>
          <w:rFonts w:ascii="Calibri" w:eastAsia="Calibri" w:hAnsi="Calibri" w:cs="Calibri"/>
          <w:sz w:val="22"/>
          <w:szCs w:val="22"/>
        </w:rPr>
        <w:t>2)........................................................................................</w:t>
      </w:r>
    </w:p>
    <w:p w14:paraId="77C5A134" w14:textId="77777777" w:rsidR="00F44902" w:rsidRDefault="00000000">
      <w:pPr>
        <w:ind w:left="284"/>
        <w:jc w:val="both"/>
        <w:rPr>
          <w:rFonts w:ascii="Calibri" w:eastAsia="Calibri" w:hAnsi="Calibri" w:cs="Calibri"/>
          <w:sz w:val="22"/>
          <w:szCs w:val="22"/>
        </w:rPr>
      </w:pPr>
      <w:r>
        <w:rPr>
          <w:rFonts w:ascii="Calibri" w:eastAsia="Calibri" w:hAnsi="Calibri" w:cs="Calibri"/>
          <w:sz w:val="22"/>
          <w:szCs w:val="22"/>
        </w:rPr>
        <w:t>3)........................................................................................</w:t>
      </w:r>
    </w:p>
    <w:p w14:paraId="73C62ED7" w14:textId="77777777" w:rsidR="00F44902" w:rsidRDefault="00F44902">
      <w:pPr>
        <w:ind w:left="284"/>
        <w:jc w:val="both"/>
        <w:rPr>
          <w:rFonts w:ascii="Calibri" w:eastAsia="Calibri" w:hAnsi="Calibri" w:cs="Calibri"/>
          <w:sz w:val="22"/>
          <w:szCs w:val="22"/>
        </w:rPr>
      </w:pPr>
    </w:p>
    <w:p w14:paraId="14FFDE20" w14:textId="77777777" w:rsidR="00F44902" w:rsidRDefault="00000000">
      <w:pPr>
        <w:ind w:left="284"/>
        <w:jc w:val="both"/>
        <w:rPr>
          <w:rFonts w:ascii="Calibri" w:eastAsia="Calibri" w:hAnsi="Calibri" w:cs="Calibri"/>
          <w:color w:val="000000"/>
          <w:sz w:val="22"/>
          <w:szCs w:val="22"/>
        </w:rPr>
      </w:pPr>
      <w:r>
        <w:rPr>
          <w:rFonts w:ascii="Calibri" w:eastAsia="Calibri" w:hAnsi="Calibri" w:cs="Calibri"/>
          <w:color w:val="000000"/>
          <w:sz w:val="22"/>
          <w:szCs w:val="22"/>
        </w:rPr>
        <w:t>__________________, dnia __ __ ……… roku</w:t>
      </w:r>
    </w:p>
    <w:p w14:paraId="36F93A62" w14:textId="77777777" w:rsidR="00F44902" w:rsidRDefault="00000000">
      <w:pPr>
        <w:ind w:firstLine="5160"/>
        <w:jc w:val="both"/>
        <w:rPr>
          <w:rFonts w:ascii="Calibri" w:eastAsia="Calibri" w:hAnsi="Calibri" w:cs="Calibri"/>
          <w:i/>
          <w:color w:val="000000"/>
          <w:sz w:val="22"/>
          <w:szCs w:val="22"/>
        </w:rPr>
      </w:pPr>
      <w:r>
        <w:rPr>
          <w:rFonts w:ascii="Calibri" w:eastAsia="Calibri" w:hAnsi="Calibri" w:cs="Calibri"/>
          <w:i/>
          <w:color w:val="000000"/>
          <w:sz w:val="22"/>
          <w:szCs w:val="22"/>
        </w:rPr>
        <w:t>________________________________</w:t>
      </w:r>
    </w:p>
    <w:p w14:paraId="12418364" w14:textId="77777777" w:rsidR="00F44902" w:rsidRDefault="00000000">
      <w:pPr>
        <w:ind w:firstLine="5580"/>
        <w:jc w:val="both"/>
        <w:rPr>
          <w:rFonts w:ascii="Calibri" w:eastAsia="Calibri" w:hAnsi="Calibri" w:cs="Calibri"/>
          <w:i/>
          <w:color w:val="000000"/>
          <w:sz w:val="22"/>
          <w:szCs w:val="22"/>
        </w:rPr>
      </w:pPr>
      <w:r>
        <w:rPr>
          <w:rFonts w:ascii="Calibri" w:eastAsia="Calibri" w:hAnsi="Calibri" w:cs="Calibri"/>
          <w:i/>
          <w:color w:val="000000"/>
          <w:sz w:val="22"/>
          <w:szCs w:val="22"/>
        </w:rPr>
        <w:t>(pieczęć i podpis Oferenta)</w:t>
      </w:r>
    </w:p>
    <w:p w14:paraId="765A593C" w14:textId="77777777" w:rsidR="00F44902" w:rsidRDefault="00F44902">
      <w:pPr>
        <w:tabs>
          <w:tab w:val="right" w:pos="9000"/>
        </w:tabs>
        <w:spacing w:line="360" w:lineRule="auto"/>
        <w:jc w:val="both"/>
        <w:rPr>
          <w:rFonts w:ascii="Calibri" w:eastAsia="Calibri" w:hAnsi="Calibri" w:cs="Calibri"/>
          <w:color w:val="000000"/>
          <w:sz w:val="22"/>
          <w:szCs w:val="22"/>
        </w:rPr>
      </w:pPr>
    </w:p>
    <w:p w14:paraId="031E3EB3" w14:textId="77777777" w:rsidR="00F44902" w:rsidRDefault="00000000">
      <w:pPr>
        <w:tabs>
          <w:tab w:val="right" w:pos="9000"/>
        </w:tabs>
        <w:spacing w:line="360" w:lineRule="auto"/>
        <w:rPr>
          <w:rFonts w:ascii="Calibri" w:eastAsia="Calibri" w:hAnsi="Calibri" w:cs="Calibri"/>
          <w:b/>
          <w:color w:val="000000"/>
          <w:sz w:val="22"/>
          <w:szCs w:val="22"/>
        </w:rPr>
      </w:pPr>
      <w:r>
        <w:rPr>
          <w:rFonts w:ascii="Calibri" w:eastAsia="Calibri" w:hAnsi="Calibri" w:cs="Calibri"/>
          <w:i/>
          <w:color w:val="000000"/>
          <w:sz w:val="22"/>
          <w:szCs w:val="22"/>
        </w:rPr>
        <w:t>*Niepotrzebne skreślić</w:t>
      </w:r>
      <w:bookmarkStart w:id="2" w:name="_1fob9te"/>
      <w:bookmarkEnd w:id="2"/>
      <w:r>
        <w:br w:type="page"/>
      </w:r>
    </w:p>
    <w:p w14:paraId="3A57FBB8" w14:textId="77777777" w:rsidR="00F44902" w:rsidRDefault="00000000">
      <w:pPr>
        <w:spacing w:after="200" w:line="360" w:lineRule="auto"/>
        <w:rPr>
          <w:rFonts w:ascii="Calibri" w:eastAsia="Calibri" w:hAnsi="Calibri" w:cs="Calibri"/>
          <w:color w:val="000000"/>
          <w:sz w:val="22"/>
          <w:szCs w:val="22"/>
        </w:rPr>
      </w:pPr>
      <w:r>
        <w:rPr>
          <w:rFonts w:ascii="Calibri" w:eastAsia="Calibri" w:hAnsi="Calibri" w:cs="Calibri"/>
          <w:b/>
          <w:color w:val="000000"/>
          <w:sz w:val="22"/>
          <w:szCs w:val="22"/>
        </w:rPr>
        <w:lastRenderedPageBreak/>
        <w:t>Załącznik nr 2 Oświadczenie o braku powiązań pomiędzy podmiotami współpracującymi</w:t>
      </w:r>
    </w:p>
    <w:p w14:paraId="5C609F81" w14:textId="77777777" w:rsidR="00F44902" w:rsidRDefault="00F44902">
      <w:pPr>
        <w:ind w:left="350"/>
        <w:rPr>
          <w:rFonts w:ascii="Calibri" w:eastAsia="Calibri" w:hAnsi="Calibri" w:cs="Calibri"/>
          <w:b/>
          <w:color w:val="000000"/>
          <w:sz w:val="22"/>
          <w:szCs w:val="22"/>
        </w:rPr>
      </w:pPr>
    </w:p>
    <w:p w14:paraId="01D40AA8" w14:textId="77777777" w:rsidR="00F44902" w:rsidRDefault="00F44902">
      <w:pPr>
        <w:jc w:val="both"/>
        <w:rPr>
          <w:rFonts w:ascii="Calibri" w:eastAsia="Calibri" w:hAnsi="Calibri" w:cs="Calibri"/>
          <w:sz w:val="22"/>
          <w:szCs w:val="22"/>
        </w:rPr>
      </w:pPr>
    </w:p>
    <w:p w14:paraId="3EA98CFF" w14:textId="77777777" w:rsidR="00F44902" w:rsidRDefault="00F44902">
      <w:pPr>
        <w:jc w:val="both"/>
        <w:rPr>
          <w:rFonts w:ascii="Calibri" w:eastAsia="Calibri" w:hAnsi="Calibri" w:cs="Calibri"/>
          <w:sz w:val="22"/>
          <w:szCs w:val="22"/>
        </w:rPr>
      </w:pPr>
    </w:p>
    <w:p w14:paraId="0992F4CC" w14:textId="77777777" w:rsidR="00F44902" w:rsidRDefault="00000000">
      <w:pPr>
        <w:rPr>
          <w:rFonts w:ascii="Calibri" w:eastAsia="Calibri" w:hAnsi="Calibri" w:cs="Calibri"/>
          <w:color w:val="000000"/>
          <w:sz w:val="22"/>
          <w:szCs w:val="22"/>
        </w:rPr>
      </w:pPr>
      <w:r>
        <w:rPr>
          <w:rFonts w:ascii="Calibri" w:eastAsia="Calibri" w:hAnsi="Calibri" w:cs="Calibri"/>
          <w:color w:val="000000"/>
          <w:sz w:val="22"/>
          <w:szCs w:val="22"/>
        </w:rPr>
        <w:t xml:space="preserve">…………………………………                                                                                                        ……………………………. </w:t>
      </w:r>
    </w:p>
    <w:p w14:paraId="65C5FEA3" w14:textId="77777777" w:rsidR="00F44902" w:rsidRDefault="00000000">
      <w:pPr>
        <w:rPr>
          <w:rFonts w:ascii="Calibri" w:eastAsia="Calibri" w:hAnsi="Calibri" w:cs="Calibri"/>
          <w:color w:val="000000"/>
          <w:sz w:val="22"/>
          <w:szCs w:val="22"/>
        </w:rPr>
      </w:pPr>
      <w:r>
        <w:rPr>
          <w:rFonts w:ascii="Calibri" w:eastAsia="Calibri" w:hAnsi="Calibri" w:cs="Calibri"/>
          <w:color w:val="000000"/>
          <w:sz w:val="22"/>
          <w:szCs w:val="22"/>
        </w:rPr>
        <w:t>Pieczątka Oferenta</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Miejscowość, data</w:t>
      </w:r>
    </w:p>
    <w:p w14:paraId="77C6ACD2" w14:textId="77777777" w:rsidR="00F44902" w:rsidRDefault="00F44902">
      <w:pPr>
        <w:jc w:val="center"/>
        <w:rPr>
          <w:rFonts w:ascii="Calibri" w:eastAsia="Calibri" w:hAnsi="Calibri" w:cs="Calibri"/>
          <w:b/>
          <w:sz w:val="22"/>
          <w:szCs w:val="22"/>
        </w:rPr>
      </w:pPr>
    </w:p>
    <w:p w14:paraId="1BE0ECED" w14:textId="77777777" w:rsidR="00F44902" w:rsidRDefault="00000000">
      <w:pPr>
        <w:jc w:val="center"/>
        <w:rPr>
          <w:rFonts w:ascii="Calibri" w:eastAsia="Calibri" w:hAnsi="Calibri" w:cs="Calibri"/>
          <w:b/>
          <w:sz w:val="22"/>
          <w:szCs w:val="22"/>
        </w:rPr>
      </w:pPr>
      <w:r>
        <w:rPr>
          <w:rFonts w:ascii="Calibri" w:eastAsia="Calibri" w:hAnsi="Calibri" w:cs="Calibri"/>
          <w:b/>
          <w:sz w:val="22"/>
          <w:szCs w:val="22"/>
        </w:rPr>
        <w:t>Oświadczenie o braku powiązania pomiędzy podmiotami współpracującymi</w:t>
      </w:r>
    </w:p>
    <w:p w14:paraId="1EEE04A9" w14:textId="77777777" w:rsidR="00F44902" w:rsidRDefault="00F44902">
      <w:pPr>
        <w:jc w:val="both"/>
        <w:rPr>
          <w:rFonts w:ascii="Calibri" w:eastAsia="Calibri" w:hAnsi="Calibri" w:cs="Calibri"/>
          <w:sz w:val="22"/>
          <w:szCs w:val="22"/>
        </w:rPr>
      </w:pPr>
    </w:p>
    <w:p w14:paraId="2C358297" w14:textId="77777777" w:rsidR="00F44902" w:rsidRDefault="00F44902">
      <w:pPr>
        <w:jc w:val="both"/>
        <w:rPr>
          <w:rFonts w:ascii="Calibri" w:eastAsia="Calibri" w:hAnsi="Calibri" w:cs="Calibri"/>
          <w:sz w:val="22"/>
          <w:szCs w:val="22"/>
        </w:rPr>
      </w:pPr>
    </w:p>
    <w:p w14:paraId="1BDFA15E" w14:textId="77777777" w:rsidR="00F44902" w:rsidRDefault="00000000">
      <w:pPr>
        <w:jc w:val="both"/>
        <w:rPr>
          <w:rFonts w:ascii="Calibri" w:eastAsia="Calibri" w:hAnsi="Calibri" w:cs="Calibri"/>
          <w:sz w:val="22"/>
          <w:szCs w:val="22"/>
        </w:rPr>
      </w:pPr>
      <w:r>
        <w:rPr>
          <w:rFonts w:ascii="Calibri" w:eastAsia="Calibri" w:hAnsi="Calibri" w:cs="Calibri"/>
          <w:sz w:val="22"/>
          <w:szCs w:val="22"/>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6D3E43B3" w14:textId="77777777" w:rsidR="00F44902" w:rsidRDefault="00000000">
      <w:pPr>
        <w:pStyle w:val="Akapitzlist"/>
        <w:numPr>
          <w:ilvl w:val="0"/>
          <w:numId w:val="9"/>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08B81ED8" w14:textId="77777777" w:rsidR="00F44902" w:rsidRDefault="00000000">
      <w:pPr>
        <w:pStyle w:val="Akapitzlist"/>
        <w:numPr>
          <w:ilvl w:val="0"/>
          <w:numId w:val="9"/>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1A83FED7" w14:textId="77777777" w:rsidR="00F44902" w:rsidRDefault="00000000">
      <w:pPr>
        <w:pStyle w:val="Akapitzlist"/>
        <w:numPr>
          <w:ilvl w:val="0"/>
          <w:numId w:val="9"/>
        </w:numPr>
        <w:jc w:val="both"/>
        <w:rPr>
          <w:rFonts w:ascii="Calibri" w:eastAsia="Calibri" w:hAnsi="Calibri" w:cs="Calibri"/>
          <w:color w:val="000000"/>
          <w:sz w:val="22"/>
          <w:szCs w:val="22"/>
        </w:rPr>
      </w:pPr>
      <w:r>
        <w:rPr>
          <w:rFonts w:ascii="Calibri" w:eastAsia="Calibri" w:hAnsi="Calibri" w:cs="Calibri"/>
          <w:color w:val="000000"/>
          <w:sz w:val="22"/>
          <w:szCs w:val="22"/>
        </w:rPr>
        <w:t>pozostawaniu z wykonawcą w takim stosunku prawnym lub faktycznym, że istnieje uzasadniona wątpliwość co do ich bezstronności lub niezależności w związku z postępowaniem o udzielenie zamówienia.</w:t>
      </w:r>
    </w:p>
    <w:p w14:paraId="54D444B0" w14:textId="77777777" w:rsidR="00F44902" w:rsidRDefault="00F44902">
      <w:pPr>
        <w:jc w:val="both"/>
        <w:rPr>
          <w:rFonts w:ascii="Calibri" w:eastAsia="Calibri" w:hAnsi="Calibri" w:cs="Calibri"/>
          <w:color w:val="000000"/>
          <w:sz w:val="22"/>
          <w:szCs w:val="22"/>
        </w:rPr>
      </w:pPr>
    </w:p>
    <w:p w14:paraId="6E5BF1D2" w14:textId="77777777" w:rsidR="00F44902" w:rsidRDefault="00F44902">
      <w:pPr>
        <w:jc w:val="both"/>
        <w:rPr>
          <w:rFonts w:ascii="Calibri" w:eastAsia="Calibri" w:hAnsi="Calibri" w:cs="Calibri"/>
          <w:sz w:val="22"/>
          <w:szCs w:val="22"/>
        </w:rPr>
      </w:pPr>
    </w:p>
    <w:p w14:paraId="5858F5FB" w14:textId="77777777" w:rsidR="00F44902" w:rsidRDefault="00000000">
      <w:pPr>
        <w:jc w:val="both"/>
        <w:rPr>
          <w:rFonts w:ascii="Calibri" w:eastAsia="Calibri" w:hAnsi="Calibri" w:cs="Calibri"/>
          <w:sz w:val="22"/>
          <w:szCs w:val="22"/>
        </w:rPr>
      </w:pPr>
      <w:r>
        <w:rPr>
          <w:rFonts w:ascii="Calibri" w:eastAsia="Calibri" w:hAnsi="Calibri" w:cs="Calibri"/>
          <w:sz w:val="22"/>
          <w:szCs w:val="22"/>
        </w:rPr>
        <w:t>Pomiędzy Zamawiającym a Oferentem nie istnieją wymienione powyżej powiązania.</w:t>
      </w:r>
    </w:p>
    <w:p w14:paraId="67E17F37" w14:textId="77777777" w:rsidR="00F44902" w:rsidRDefault="00F44902">
      <w:pPr>
        <w:jc w:val="right"/>
        <w:rPr>
          <w:rFonts w:ascii="Calibri" w:eastAsia="Calibri" w:hAnsi="Calibri" w:cs="Calibri"/>
          <w:sz w:val="22"/>
          <w:szCs w:val="22"/>
        </w:rPr>
      </w:pPr>
    </w:p>
    <w:p w14:paraId="50DA436F" w14:textId="77777777" w:rsidR="00F44902" w:rsidRDefault="00F44902">
      <w:pPr>
        <w:jc w:val="right"/>
        <w:rPr>
          <w:rFonts w:ascii="Calibri" w:eastAsia="Calibri" w:hAnsi="Calibri" w:cs="Calibri"/>
          <w:sz w:val="22"/>
          <w:szCs w:val="22"/>
        </w:rPr>
      </w:pPr>
    </w:p>
    <w:p w14:paraId="6059ED16" w14:textId="77777777" w:rsidR="00F44902" w:rsidRDefault="00F44902">
      <w:pPr>
        <w:jc w:val="right"/>
        <w:rPr>
          <w:rFonts w:ascii="Calibri" w:eastAsia="Calibri" w:hAnsi="Calibri" w:cs="Calibri"/>
          <w:sz w:val="22"/>
          <w:szCs w:val="22"/>
        </w:rPr>
      </w:pPr>
    </w:p>
    <w:p w14:paraId="74E9572E" w14:textId="77777777" w:rsidR="00F44902" w:rsidRDefault="00000000">
      <w:pPr>
        <w:jc w:val="right"/>
        <w:rPr>
          <w:rFonts w:ascii="Calibri" w:eastAsia="Calibri" w:hAnsi="Calibri" w:cs="Calibri"/>
          <w:sz w:val="22"/>
          <w:szCs w:val="22"/>
        </w:rPr>
      </w:pPr>
      <w:r>
        <w:rPr>
          <w:rFonts w:ascii="Calibri" w:eastAsia="Calibri" w:hAnsi="Calibri" w:cs="Calibri"/>
          <w:sz w:val="22"/>
          <w:szCs w:val="22"/>
        </w:rPr>
        <w:t>……………………..…………………………</w:t>
      </w:r>
    </w:p>
    <w:p w14:paraId="36C27905" w14:textId="77777777" w:rsidR="00F44902" w:rsidRDefault="00000000">
      <w:pPr>
        <w:ind w:left="5664" w:firstLine="707"/>
        <w:jc w:val="center"/>
        <w:rPr>
          <w:rFonts w:ascii="Calibri" w:eastAsia="Calibri" w:hAnsi="Calibri" w:cs="Calibri"/>
          <w:sz w:val="22"/>
          <w:szCs w:val="22"/>
        </w:rPr>
      </w:pPr>
      <w:r>
        <w:rPr>
          <w:rFonts w:ascii="Calibri" w:eastAsia="Calibri" w:hAnsi="Calibri" w:cs="Calibri"/>
          <w:sz w:val="22"/>
          <w:szCs w:val="22"/>
        </w:rPr>
        <w:t>Podpis</w:t>
      </w:r>
    </w:p>
    <w:p w14:paraId="5DA991A7" w14:textId="77777777" w:rsidR="00F44902" w:rsidRDefault="00F44902">
      <w:pPr>
        <w:jc w:val="both"/>
        <w:rPr>
          <w:rFonts w:asciiTheme="minorHAnsi" w:hAnsiTheme="minorHAnsi" w:cstheme="minorHAnsi"/>
          <w:sz w:val="22"/>
          <w:szCs w:val="22"/>
        </w:rPr>
      </w:pPr>
    </w:p>
    <w:p w14:paraId="4D458F88" w14:textId="77777777" w:rsidR="00F44902" w:rsidRDefault="00000000">
      <w:pPr>
        <w:rPr>
          <w:rFonts w:ascii="Calibri" w:hAnsi="Calibri" w:cs="Calibri"/>
          <w:b/>
          <w:sz w:val="22"/>
          <w:szCs w:val="22"/>
          <w:lang w:eastAsia="ar-SA"/>
        </w:rPr>
      </w:pPr>
      <w:r>
        <w:br w:type="page"/>
      </w:r>
    </w:p>
    <w:p w14:paraId="00A02269" w14:textId="77777777" w:rsidR="00F44902" w:rsidRDefault="00000000">
      <w:pPr>
        <w:pStyle w:val="pkt"/>
        <w:tabs>
          <w:tab w:val="right" w:pos="9000"/>
        </w:tabs>
        <w:spacing w:before="0" w:after="0"/>
        <w:ind w:left="0" w:firstLine="0"/>
        <w:jc w:val="left"/>
        <w:rPr>
          <w:rFonts w:ascii="Calibri" w:hAnsi="Calibri" w:cs="Calibri"/>
          <w:b/>
          <w:sz w:val="22"/>
          <w:szCs w:val="22"/>
        </w:rPr>
      </w:pPr>
      <w:r>
        <w:rPr>
          <w:rFonts w:ascii="Calibri" w:hAnsi="Calibri" w:cs="Calibri"/>
          <w:b/>
          <w:sz w:val="22"/>
          <w:szCs w:val="22"/>
        </w:rPr>
        <w:lastRenderedPageBreak/>
        <w:t>Załącznik nr 3 Oświadczenie o braku podstaw do wykluczenia z postępowania</w:t>
      </w:r>
    </w:p>
    <w:p w14:paraId="1A54CCFF" w14:textId="77777777" w:rsidR="00F44902" w:rsidRDefault="00F44902">
      <w:pPr>
        <w:pStyle w:val="Bezodstpw"/>
        <w:ind w:left="350"/>
        <w:rPr>
          <w:rFonts w:ascii="Calibri" w:eastAsia="Times New Roman" w:hAnsi="Calibri" w:cs="Calibri"/>
          <w:sz w:val="20"/>
          <w:szCs w:val="20"/>
        </w:rPr>
      </w:pPr>
    </w:p>
    <w:p w14:paraId="4249049E" w14:textId="77777777" w:rsidR="00F44902" w:rsidRDefault="00F44902">
      <w:pPr>
        <w:jc w:val="both"/>
        <w:rPr>
          <w:rFonts w:ascii="Calibri" w:hAnsi="Calibri" w:cs="Calibri"/>
        </w:rPr>
      </w:pPr>
    </w:p>
    <w:p w14:paraId="0642E64D" w14:textId="77777777" w:rsidR="00F44902" w:rsidRDefault="00F44902">
      <w:pPr>
        <w:jc w:val="both"/>
        <w:rPr>
          <w:rFonts w:ascii="Calibri" w:hAnsi="Calibri" w:cs="Calibri"/>
        </w:rPr>
      </w:pPr>
    </w:p>
    <w:p w14:paraId="4F89B8F1" w14:textId="77777777" w:rsidR="00F44902" w:rsidRDefault="00000000">
      <w:pPr>
        <w:pStyle w:val="Bezodstpw"/>
        <w:rPr>
          <w:rFonts w:ascii="Calibri" w:hAnsi="Calibri" w:cs="Calibri"/>
        </w:rPr>
      </w:pPr>
      <w:r>
        <w:rPr>
          <w:rFonts w:ascii="Calibri" w:hAnsi="Calibri" w:cs="Calibri"/>
        </w:rPr>
        <w:t xml:space="preserve">…………………………………                                                                                                           ……………………………. </w:t>
      </w:r>
    </w:p>
    <w:p w14:paraId="7188CC64" w14:textId="77777777" w:rsidR="00F44902" w:rsidRDefault="00000000">
      <w:pPr>
        <w:pStyle w:val="Bezodstpw"/>
        <w:rPr>
          <w:rFonts w:ascii="Calibri" w:hAnsi="Calibri" w:cs="Calibri"/>
        </w:rPr>
      </w:pPr>
      <w:r>
        <w:rPr>
          <w:rFonts w:ascii="Calibri" w:hAnsi="Calibri" w:cs="Calibri"/>
        </w:rPr>
        <w:t xml:space="preserve">  Pieczątka Oferenta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Miejscowość, data</w:t>
      </w:r>
    </w:p>
    <w:p w14:paraId="2816062D" w14:textId="77777777" w:rsidR="00F44902" w:rsidRDefault="00F44902">
      <w:pPr>
        <w:jc w:val="center"/>
        <w:rPr>
          <w:rFonts w:ascii="Calibri" w:hAnsi="Calibri" w:cs="Calibri"/>
        </w:rPr>
      </w:pPr>
    </w:p>
    <w:p w14:paraId="6FF7AAE9" w14:textId="77777777" w:rsidR="00F44902" w:rsidRDefault="00F44902">
      <w:pPr>
        <w:jc w:val="center"/>
        <w:rPr>
          <w:rFonts w:ascii="Calibri" w:hAnsi="Calibri" w:cs="Calibri"/>
          <w:b/>
          <w:sz w:val="22"/>
          <w:szCs w:val="22"/>
        </w:rPr>
      </w:pPr>
    </w:p>
    <w:p w14:paraId="0B64A030" w14:textId="77777777" w:rsidR="00F44902" w:rsidRDefault="00000000">
      <w:pPr>
        <w:jc w:val="center"/>
        <w:rPr>
          <w:rFonts w:ascii="Calibri" w:hAnsi="Calibri" w:cs="Calibri"/>
          <w:b/>
          <w:sz w:val="22"/>
          <w:szCs w:val="22"/>
        </w:rPr>
      </w:pPr>
      <w:r>
        <w:rPr>
          <w:rFonts w:ascii="Calibri" w:hAnsi="Calibri" w:cs="Calibri"/>
          <w:b/>
          <w:sz w:val="22"/>
          <w:szCs w:val="22"/>
        </w:rPr>
        <w:t>Oświadczenie o braku podstaw do wykluczenia  z postępowania</w:t>
      </w:r>
    </w:p>
    <w:p w14:paraId="2E620883" w14:textId="77777777" w:rsidR="00F44902" w:rsidRDefault="00F44902">
      <w:pPr>
        <w:jc w:val="both"/>
        <w:rPr>
          <w:rFonts w:ascii="Calibri" w:hAnsi="Calibri" w:cs="Calibri"/>
          <w:sz w:val="22"/>
          <w:szCs w:val="22"/>
        </w:rPr>
      </w:pPr>
    </w:p>
    <w:p w14:paraId="01ED507A" w14:textId="77777777" w:rsidR="00F44902" w:rsidRDefault="00000000">
      <w:pPr>
        <w:jc w:val="both"/>
        <w:rPr>
          <w:rFonts w:ascii="Calibri" w:hAnsi="Calibri" w:cs="Calibri"/>
          <w:sz w:val="22"/>
          <w:szCs w:val="22"/>
        </w:rPr>
      </w:pPr>
      <w:r>
        <w:rPr>
          <w:rFonts w:ascii="Calibri" w:hAnsi="Calibri" w:cs="Calibri"/>
          <w:sz w:val="22"/>
          <w:szCs w:val="22"/>
        </w:rPr>
        <w:t>W związku z zakazem udziału rosyjskich wykonawców w zamówieniach publicznych oświadczam, że nie spełniam definicji:</w:t>
      </w:r>
    </w:p>
    <w:p w14:paraId="0835055B" w14:textId="77777777" w:rsidR="00F44902" w:rsidRDefault="00000000">
      <w:pPr>
        <w:pStyle w:val="Akapitzlist"/>
        <w:numPr>
          <w:ilvl w:val="0"/>
          <w:numId w:val="8"/>
        </w:numPr>
        <w:spacing w:after="80" w:line="259" w:lineRule="auto"/>
        <w:ind w:left="714" w:hanging="357"/>
        <w:contextualSpacing w:val="0"/>
        <w:jc w:val="both"/>
        <w:rPr>
          <w:rStyle w:val="markedcontent"/>
          <w:rFonts w:ascii="Calibri" w:hAnsi="Calibri" w:cs="Calibri"/>
          <w:sz w:val="22"/>
          <w:szCs w:val="22"/>
        </w:rPr>
      </w:pPr>
      <w:r>
        <w:rPr>
          <w:rStyle w:val="markedcontent"/>
          <w:rFonts w:ascii="Calibri" w:hAnsi="Calibri" w:cs="Calibr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751B2DE7" w14:textId="77777777" w:rsidR="00F44902" w:rsidRDefault="00000000">
      <w:pPr>
        <w:pStyle w:val="Akapitzlist"/>
        <w:numPr>
          <w:ilvl w:val="0"/>
          <w:numId w:val="8"/>
        </w:numPr>
        <w:spacing w:after="80" w:line="259" w:lineRule="auto"/>
        <w:ind w:left="714" w:hanging="357"/>
        <w:contextualSpacing w:val="0"/>
        <w:jc w:val="both"/>
        <w:rPr>
          <w:rFonts w:ascii="Calibri" w:hAnsi="Calibri" w:cs="Calibri"/>
          <w:sz w:val="22"/>
          <w:szCs w:val="22"/>
        </w:rPr>
      </w:pPr>
      <w:r>
        <w:rPr>
          <w:rStyle w:val="markedcontent"/>
          <w:rFonts w:ascii="Calibri" w:hAnsi="Calibri" w:cs="Calibri"/>
          <w:sz w:val="22"/>
          <w:szCs w:val="22"/>
        </w:rPr>
        <w:t xml:space="preserve">wykonawcy, którego beneficjentem rzeczywistym w rozumieniu ustawy z dnia 1 marca 2018 </w:t>
      </w:r>
      <w:proofErr w:type="spellStart"/>
      <w:r>
        <w:rPr>
          <w:rStyle w:val="markedcontent"/>
          <w:rFonts w:ascii="Calibri" w:hAnsi="Calibri" w:cs="Calibri"/>
          <w:sz w:val="22"/>
          <w:szCs w:val="22"/>
        </w:rPr>
        <w:t>r.o</w:t>
      </w:r>
      <w:proofErr w:type="spellEnd"/>
      <w:r>
        <w:rPr>
          <w:rStyle w:val="markedcontent"/>
          <w:rFonts w:ascii="Calibri" w:hAnsi="Calibri" w:cs="Calibri"/>
          <w:sz w:val="22"/>
          <w:szCs w:val="22"/>
        </w:rPr>
        <w:t xml:space="preserve">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2EBCF072" w14:textId="77777777" w:rsidR="00F44902" w:rsidRDefault="00000000">
      <w:pPr>
        <w:pStyle w:val="Akapitzlist"/>
        <w:numPr>
          <w:ilvl w:val="0"/>
          <w:numId w:val="8"/>
        </w:numPr>
        <w:spacing w:after="80" w:line="259" w:lineRule="auto"/>
        <w:ind w:left="714" w:hanging="357"/>
        <w:contextualSpacing w:val="0"/>
        <w:jc w:val="both"/>
        <w:rPr>
          <w:rStyle w:val="markedcontent"/>
          <w:rFonts w:ascii="Calibri" w:hAnsi="Calibri" w:cs="Calibri"/>
          <w:sz w:val="22"/>
          <w:szCs w:val="22"/>
        </w:rPr>
      </w:pPr>
      <w:r>
        <w:rPr>
          <w:rStyle w:val="markedcontent"/>
          <w:rFonts w:ascii="Calibri" w:hAnsi="Calibri" w:cs="Calibr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21610195" w14:textId="77777777" w:rsidR="00F44902" w:rsidRDefault="00000000">
      <w:pPr>
        <w:pStyle w:val="Akapitzlist"/>
        <w:numPr>
          <w:ilvl w:val="0"/>
          <w:numId w:val="8"/>
        </w:numPr>
        <w:spacing w:after="80" w:line="259" w:lineRule="auto"/>
        <w:ind w:left="714" w:hanging="357"/>
        <w:contextualSpacing w:val="0"/>
        <w:jc w:val="both"/>
        <w:rPr>
          <w:rFonts w:ascii="Calibri" w:hAnsi="Calibri" w:cs="Calibri"/>
          <w:sz w:val="22"/>
          <w:szCs w:val="22"/>
        </w:rPr>
      </w:pPr>
      <w:r>
        <w:rPr>
          <w:rFonts w:ascii="Calibri" w:hAnsi="Calibri" w:cs="Calibri"/>
          <w:sz w:val="22"/>
          <w:szCs w:val="22"/>
        </w:rPr>
        <w:t>wykonawcy będącego obywatelem rosyjskim lub osobą fizyczną lub prawną, podmiotem lub organem z siedzibą w Rosji;</w:t>
      </w:r>
    </w:p>
    <w:p w14:paraId="21868580" w14:textId="77777777" w:rsidR="00F44902" w:rsidRDefault="00000000">
      <w:pPr>
        <w:pStyle w:val="Akapitzlist"/>
        <w:numPr>
          <w:ilvl w:val="0"/>
          <w:numId w:val="8"/>
        </w:numPr>
        <w:spacing w:after="80" w:line="259" w:lineRule="auto"/>
        <w:ind w:left="714" w:hanging="357"/>
        <w:contextualSpacing w:val="0"/>
        <w:jc w:val="both"/>
        <w:rPr>
          <w:rFonts w:ascii="Calibri" w:hAnsi="Calibri" w:cs="Calibri"/>
          <w:sz w:val="22"/>
          <w:szCs w:val="22"/>
        </w:rPr>
      </w:pPr>
      <w:r>
        <w:rPr>
          <w:rFonts w:ascii="Calibri" w:hAnsi="Calibri" w:cs="Calibri"/>
          <w:sz w:val="22"/>
          <w:szCs w:val="22"/>
        </w:rPr>
        <w:t>wykonawcy będącego osobą prawną, podmiotem lub organem, do którego prawa własności bezpośrednio lub pośrednio w ponad 50% należą do podmiotu, o którym mowa w pkt 4);</w:t>
      </w:r>
    </w:p>
    <w:p w14:paraId="40BC4735" w14:textId="77777777" w:rsidR="00F44902" w:rsidRDefault="00000000">
      <w:pPr>
        <w:pStyle w:val="Akapitzlist"/>
        <w:numPr>
          <w:ilvl w:val="0"/>
          <w:numId w:val="8"/>
        </w:numPr>
        <w:spacing w:after="80" w:line="259" w:lineRule="auto"/>
        <w:ind w:left="714" w:hanging="357"/>
        <w:contextualSpacing w:val="0"/>
        <w:jc w:val="both"/>
        <w:rPr>
          <w:rFonts w:ascii="Calibri" w:hAnsi="Calibri" w:cs="Calibri"/>
          <w:sz w:val="22"/>
          <w:szCs w:val="22"/>
        </w:rPr>
      </w:pPr>
      <w:r>
        <w:rPr>
          <w:rFonts w:ascii="Calibri" w:hAnsi="Calibri" w:cs="Calibri"/>
          <w:sz w:val="22"/>
          <w:szCs w:val="22"/>
        </w:rPr>
        <w:t>wykonawcy będącego osobą fizyczną lub prawną, podmiotem lub organem działającym w imieniu lub pod kierunkiem podmiotów, o których mowa w pkt 4) lub 5);</w:t>
      </w:r>
    </w:p>
    <w:p w14:paraId="12048F94" w14:textId="77777777" w:rsidR="00F44902" w:rsidRDefault="00000000">
      <w:pPr>
        <w:pStyle w:val="Akapitzlist"/>
        <w:numPr>
          <w:ilvl w:val="0"/>
          <w:numId w:val="8"/>
        </w:numPr>
        <w:spacing w:after="160" w:line="259" w:lineRule="auto"/>
        <w:contextualSpacing w:val="0"/>
        <w:jc w:val="both"/>
        <w:rPr>
          <w:rFonts w:ascii="Calibri" w:hAnsi="Calibri" w:cs="Calibri"/>
          <w:sz w:val="22"/>
          <w:szCs w:val="22"/>
        </w:rPr>
      </w:pPr>
      <w:r>
        <w:rPr>
          <w:rFonts w:ascii="Calibri" w:hAnsi="Calibri" w:cs="Calibri"/>
          <w:sz w:val="22"/>
          <w:szCs w:val="22"/>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5404D3A4" w14:textId="77777777" w:rsidR="00F44902" w:rsidRDefault="00F44902">
      <w:pPr>
        <w:jc w:val="both"/>
        <w:rPr>
          <w:rFonts w:ascii="Calibri" w:hAnsi="Calibri" w:cs="Calibri"/>
        </w:rPr>
      </w:pPr>
    </w:p>
    <w:p w14:paraId="5838213B" w14:textId="77777777" w:rsidR="00F44902" w:rsidRDefault="00F44902">
      <w:pPr>
        <w:rPr>
          <w:rFonts w:ascii="Calibri" w:hAnsi="Calibri" w:cs="Calibri"/>
          <w:sz w:val="22"/>
          <w:szCs w:val="22"/>
        </w:rPr>
      </w:pPr>
    </w:p>
    <w:p w14:paraId="7C5FA86D" w14:textId="77777777" w:rsidR="00F44902" w:rsidRDefault="00000000">
      <w:pPr>
        <w:jc w:val="right"/>
        <w:rPr>
          <w:rFonts w:ascii="Calibri" w:hAnsi="Calibri" w:cs="Calibri"/>
        </w:rPr>
      </w:pPr>
      <w:r>
        <w:rPr>
          <w:rFonts w:ascii="Calibri" w:hAnsi="Calibri" w:cs="Calibri"/>
          <w:sz w:val="22"/>
          <w:szCs w:val="22"/>
        </w:rPr>
        <w:t>……………………..…………………………</w:t>
      </w:r>
    </w:p>
    <w:p w14:paraId="7CCD4F30" w14:textId="77777777" w:rsidR="00F44902" w:rsidRDefault="00000000">
      <w:pPr>
        <w:ind w:left="5664" w:firstLine="708"/>
        <w:jc w:val="center"/>
        <w:rPr>
          <w:rFonts w:ascii="Calibri" w:hAnsi="Calibri" w:cs="Calibri"/>
          <w:iCs/>
          <w:sz w:val="22"/>
          <w:szCs w:val="22"/>
        </w:rPr>
      </w:pPr>
      <w:r>
        <w:rPr>
          <w:rFonts w:ascii="Calibri" w:hAnsi="Calibri" w:cs="Calibri"/>
          <w:iCs/>
          <w:sz w:val="22"/>
          <w:szCs w:val="22"/>
        </w:rPr>
        <w:t>Podpis</w:t>
      </w:r>
    </w:p>
    <w:sectPr w:rsidR="00F44902">
      <w:headerReference w:type="even" r:id="rId8"/>
      <w:headerReference w:type="default" r:id="rId9"/>
      <w:footerReference w:type="default" r:id="rId10"/>
      <w:headerReference w:type="first" r:id="rId11"/>
      <w:pgSz w:w="11906" w:h="16838"/>
      <w:pgMar w:top="1276" w:right="1417" w:bottom="1417" w:left="1417" w:header="283" w:footer="850" w:gutter="0"/>
      <w:pgNumType w:start="1"/>
      <w:cols w:space="708"/>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C6AB6" w14:textId="77777777" w:rsidR="005134E1" w:rsidRDefault="005134E1">
      <w:r>
        <w:separator/>
      </w:r>
    </w:p>
  </w:endnote>
  <w:endnote w:type="continuationSeparator" w:id="0">
    <w:p w14:paraId="5CB0163A" w14:textId="77777777" w:rsidR="005134E1" w:rsidRDefault="00513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Noto Sans Symbols">
    <w:altName w:val="Calibri"/>
    <w:charset w:val="01"/>
    <w:family w:val="swiss"/>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BD73E" w14:textId="77777777" w:rsidR="00F44902" w:rsidRDefault="00000000">
    <w:pPr>
      <w:tabs>
        <w:tab w:val="center" w:pos="4536"/>
        <w:tab w:val="right" w:pos="9072"/>
      </w:tabs>
      <w:jc w:val="right"/>
      <w:rPr>
        <w:color w:val="000000"/>
      </w:rPr>
    </w:pPr>
    <w:r>
      <w:rPr>
        <w:rFonts w:ascii="Calibri" w:eastAsia="Calibri" w:hAnsi="Calibri" w:cs="Calibri"/>
        <w:color w:val="000000"/>
      </w:rPr>
      <w:fldChar w:fldCharType="begin"/>
    </w:r>
    <w:r>
      <w:rPr>
        <w:rFonts w:ascii="Calibri" w:eastAsia="Calibri" w:hAnsi="Calibri" w:cs="Calibri"/>
        <w:color w:val="000000"/>
      </w:rPr>
      <w:instrText xml:space="preserve"> PAGE </w:instrText>
    </w:r>
    <w:r>
      <w:rPr>
        <w:rFonts w:ascii="Calibri" w:eastAsia="Calibri" w:hAnsi="Calibri" w:cs="Calibri"/>
        <w:color w:val="000000"/>
      </w:rPr>
      <w:fldChar w:fldCharType="separate"/>
    </w:r>
    <w:r>
      <w:rPr>
        <w:rFonts w:ascii="Calibri" w:eastAsia="Calibri" w:hAnsi="Calibri" w:cs="Calibri"/>
        <w:color w:val="000000"/>
      </w:rPr>
      <w:t>10</w:t>
    </w:r>
    <w:r>
      <w:rPr>
        <w:rFonts w:ascii="Calibri" w:eastAsia="Calibri" w:hAnsi="Calibri" w:cs="Calibri"/>
        <w:color w:val="000000"/>
      </w:rPr>
      <w:fldChar w:fldCharType="end"/>
    </w:r>
  </w:p>
  <w:p w14:paraId="728D3FF6" w14:textId="77777777" w:rsidR="00F44902" w:rsidRDefault="00F44902">
    <w:pP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02E1D" w14:textId="77777777" w:rsidR="005134E1" w:rsidRDefault="005134E1">
      <w:r>
        <w:separator/>
      </w:r>
    </w:p>
  </w:footnote>
  <w:footnote w:type="continuationSeparator" w:id="0">
    <w:p w14:paraId="13E50D9F" w14:textId="77777777" w:rsidR="005134E1" w:rsidRDefault="00513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92BDC" w14:textId="77777777" w:rsidR="00F44902" w:rsidRDefault="00F44902">
    <w:pPr>
      <w:widowControl w:val="0"/>
      <w:spacing w:line="276" w:lineRule="auto"/>
      <w:rPr>
        <w:color w:val="000000"/>
      </w:rPr>
    </w:pPr>
  </w:p>
  <w:tbl>
    <w:tblPr>
      <w:tblW w:w="8958" w:type="dxa"/>
      <w:tblLayout w:type="fixed"/>
      <w:tblLook w:val="0400" w:firstRow="0" w:lastRow="0" w:firstColumn="0" w:lastColumn="0" w:noHBand="0" w:noVBand="1"/>
    </w:tblPr>
    <w:tblGrid>
      <w:gridCol w:w="3844"/>
      <w:gridCol w:w="1467"/>
      <w:gridCol w:w="3647"/>
    </w:tblGrid>
    <w:tr w:rsidR="00F44902" w14:paraId="5C9F5B8C" w14:textId="77777777">
      <w:trPr>
        <w:trHeight w:val="151"/>
      </w:trPr>
      <w:tc>
        <w:tcPr>
          <w:tcW w:w="3844" w:type="dxa"/>
          <w:tcBorders>
            <w:bottom w:val="single" w:sz="4" w:space="0" w:color="4F81BD"/>
          </w:tcBorders>
        </w:tcPr>
        <w:p w14:paraId="5BD49806" w14:textId="77777777" w:rsidR="00F44902" w:rsidRDefault="00F44902">
          <w:pPr>
            <w:widowControl w:val="0"/>
            <w:tabs>
              <w:tab w:val="center" w:pos="4536"/>
              <w:tab w:val="right" w:pos="9072"/>
            </w:tabs>
            <w:spacing w:line="276" w:lineRule="auto"/>
            <w:rPr>
              <w:rFonts w:ascii="Cambria" w:eastAsia="Cambria" w:hAnsi="Cambria" w:cs="Cambria"/>
              <w:b/>
              <w:color w:val="4F81BD"/>
            </w:rPr>
          </w:pPr>
        </w:p>
      </w:tc>
      <w:tc>
        <w:tcPr>
          <w:tcW w:w="1467" w:type="dxa"/>
          <w:vMerge w:val="restart"/>
          <w:vAlign w:val="center"/>
        </w:tcPr>
        <w:p w14:paraId="05D8F6D3" w14:textId="77777777" w:rsidR="00F44902" w:rsidRDefault="00000000">
          <w:pPr>
            <w:widowControl w:val="0"/>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bottom w:val="single" w:sz="4" w:space="0" w:color="4F81BD"/>
          </w:tcBorders>
        </w:tcPr>
        <w:p w14:paraId="6F81AB8E" w14:textId="77777777" w:rsidR="00F44902" w:rsidRDefault="00F44902">
          <w:pPr>
            <w:widowControl w:val="0"/>
            <w:tabs>
              <w:tab w:val="center" w:pos="4536"/>
              <w:tab w:val="right" w:pos="9072"/>
            </w:tabs>
            <w:spacing w:line="276" w:lineRule="auto"/>
            <w:rPr>
              <w:rFonts w:ascii="Cambria" w:eastAsia="Cambria" w:hAnsi="Cambria" w:cs="Cambria"/>
              <w:b/>
              <w:color w:val="4F81BD"/>
            </w:rPr>
          </w:pPr>
        </w:p>
      </w:tc>
    </w:tr>
    <w:tr w:rsidR="00F44902" w14:paraId="30209E77" w14:textId="77777777">
      <w:trPr>
        <w:trHeight w:val="150"/>
      </w:trPr>
      <w:tc>
        <w:tcPr>
          <w:tcW w:w="3844" w:type="dxa"/>
          <w:tcBorders>
            <w:top w:val="single" w:sz="4" w:space="0" w:color="4F81BD"/>
          </w:tcBorders>
        </w:tcPr>
        <w:p w14:paraId="6887F887" w14:textId="77777777" w:rsidR="00F44902" w:rsidRDefault="00F44902">
          <w:pPr>
            <w:widowControl w:val="0"/>
            <w:tabs>
              <w:tab w:val="center" w:pos="4536"/>
              <w:tab w:val="right" w:pos="9072"/>
            </w:tabs>
            <w:spacing w:line="276" w:lineRule="auto"/>
            <w:rPr>
              <w:rFonts w:ascii="Cambria" w:eastAsia="Cambria" w:hAnsi="Cambria" w:cs="Cambria"/>
              <w:b/>
              <w:color w:val="4F81BD"/>
            </w:rPr>
          </w:pPr>
        </w:p>
      </w:tc>
      <w:tc>
        <w:tcPr>
          <w:tcW w:w="1467" w:type="dxa"/>
          <w:vMerge/>
          <w:vAlign w:val="center"/>
        </w:tcPr>
        <w:p w14:paraId="435637BF" w14:textId="77777777" w:rsidR="00F44902" w:rsidRDefault="00F44902">
          <w:pPr>
            <w:widowControl w:val="0"/>
            <w:spacing w:line="276" w:lineRule="auto"/>
            <w:rPr>
              <w:rFonts w:ascii="Cambria" w:eastAsia="Cambria" w:hAnsi="Cambria" w:cs="Cambria"/>
              <w:b/>
              <w:color w:val="4F81BD"/>
            </w:rPr>
          </w:pPr>
        </w:p>
      </w:tc>
      <w:tc>
        <w:tcPr>
          <w:tcW w:w="3647" w:type="dxa"/>
          <w:tcBorders>
            <w:top w:val="single" w:sz="4" w:space="0" w:color="4F81BD"/>
          </w:tcBorders>
        </w:tcPr>
        <w:p w14:paraId="5DA57905" w14:textId="77777777" w:rsidR="00F44902" w:rsidRDefault="00F44902">
          <w:pPr>
            <w:widowControl w:val="0"/>
            <w:tabs>
              <w:tab w:val="center" w:pos="4536"/>
              <w:tab w:val="right" w:pos="9072"/>
            </w:tabs>
            <w:spacing w:line="276" w:lineRule="auto"/>
            <w:rPr>
              <w:rFonts w:ascii="Cambria" w:eastAsia="Cambria" w:hAnsi="Cambria" w:cs="Cambria"/>
              <w:b/>
              <w:color w:val="4F81BD"/>
            </w:rPr>
          </w:pPr>
        </w:p>
      </w:tc>
    </w:tr>
  </w:tbl>
  <w:p w14:paraId="6E6C196A" w14:textId="77777777" w:rsidR="00F44902" w:rsidRDefault="00F44902">
    <w:pP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15FAA" w14:textId="77777777" w:rsidR="00F44902" w:rsidRDefault="00000000">
    <w:pPr>
      <w:tabs>
        <w:tab w:val="center" w:pos="4536"/>
        <w:tab w:val="right" w:pos="9072"/>
      </w:tabs>
      <w:rPr>
        <w:lang w:eastAsia="pl-PL"/>
      </w:rPr>
    </w:pPr>
    <w:r>
      <w:rPr>
        <w:noProof/>
      </w:rPr>
      <mc:AlternateContent>
        <mc:Choice Requires="wps">
          <w:drawing>
            <wp:inline distT="0" distB="0" distL="0" distR="0" wp14:anchorId="0C52784E" wp14:editId="52DE003B">
              <wp:extent cx="304800" cy="304800"/>
              <wp:effectExtent l="0" t="0" r="0" b="0"/>
              <wp:docPr id="4" name="Kształt4"/>
              <wp:cNvGraphicFramePr/>
              <a:graphic xmlns:a="http://schemas.openxmlformats.org/drawingml/2006/main">
                <a:graphicData uri="http://schemas.microsoft.com/office/word/2010/wordprocessingShape">
                  <wps:wsp>
                    <wps:cNvSpPr/>
                    <wps:spPr>
                      <a:xfrm>
                        <a:off x="0" y="0"/>
                        <a:ext cx="304920" cy="3049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Kształt4" path="m0,0l-2147483645,0l-2147483645,-2147483646l0,-2147483646xe" stroked="f" o:allowincell="f" style="position:absolute;margin-left:0pt;margin-top:-24.05pt;width:23.95pt;height:23.95pt;mso-wrap-style:none;v-text-anchor:middle;mso-position-vertical:top" wp14:anchorId="5A037CC2">
              <v:fill o:detectmouseclick="t" on="false"/>
              <v:stroke color="#3465a4" joinstyle="round" endcap="flat"/>
              <w10:wrap type="square"/>
            </v:rect>
          </w:pict>
        </mc:Fallback>
      </mc:AlternateContent>
    </w:r>
    <w:r>
      <w:rPr>
        <w:noProof/>
      </w:rPr>
      <w:drawing>
        <wp:inline distT="0" distB="0" distL="0" distR="0" wp14:anchorId="29BBC49B" wp14:editId="23723ABD">
          <wp:extent cx="5760720" cy="519430"/>
          <wp:effectExtent l="0" t="0" r="0" b="0"/>
          <wp:docPr id="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4"/>
                  <pic:cNvPicPr>
                    <a:picLocks noChangeAspect="1" noChangeArrowheads="1"/>
                  </pic:cNvPicPr>
                </pic:nvPicPr>
                <pic:blipFill>
                  <a:blip r:embed="rId1"/>
                  <a:stretch>
                    <a:fillRect/>
                  </a:stretch>
                </pic:blipFill>
                <pic:spPr bwMode="auto">
                  <a:xfrm>
                    <a:off x="0" y="0"/>
                    <a:ext cx="5760720" cy="519430"/>
                  </a:xfrm>
                  <a:prstGeom prst="rect">
                    <a:avLst/>
                  </a:prstGeom>
                </pic:spPr>
              </pic:pic>
            </a:graphicData>
          </a:graphic>
        </wp:inline>
      </w:drawing>
    </w:r>
  </w:p>
  <w:p w14:paraId="63DFE0B6" w14:textId="77777777" w:rsidR="00F44902" w:rsidRDefault="00F44902">
    <w:pPr>
      <w:tabs>
        <w:tab w:val="center" w:pos="4536"/>
        <w:tab w:val="right" w:pos="9072"/>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9452C" w14:textId="77777777" w:rsidR="00F44902" w:rsidRDefault="00000000">
    <w:pPr>
      <w:tabs>
        <w:tab w:val="center" w:pos="4536"/>
        <w:tab w:val="right" w:pos="9072"/>
      </w:tabs>
      <w:rPr>
        <w:lang w:eastAsia="pl-PL"/>
      </w:rPr>
    </w:pPr>
    <w:r>
      <w:rPr>
        <w:noProof/>
      </w:rPr>
      <mc:AlternateContent>
        <mc:Choice Requires="wps">
          <w:drawing>
            <wp:inline distT="0" distB="0" distL="0" distR="0" wp14:anchorId="704422A0" wp14:editId="00F13649">
              <wp:extent cx="304800" cy="304800"/>
              <wp:effectExtent l="0" t="0" r="0" b="0"/>
              <wp:docPr id="6" name="Kształt4"/>
              <wp:cNvGraphicFramePr/>
              <a:graphic xmlns:a="http://schemas.openxmlformats.org/drawingml/2006/main">
                <a:graphicData uri="http://schemas.microsoft.com/office/word/2010/wordprocessingShape">
                  <wps:wsp>
                    <wps:cNvSpPr/>
                    <wps:spPr>
                      <a:xfrm>
                        <a:off x="0" y="0"/>
                        <a:ext cx="304920" cy="3049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Kształt4" path="m0,0l-2147483645,0l-2147483645,-2147483646l0,-2147483646xe" stroked="f" o:allowincell="f" style="position:absolute;margin-left:0pt;margin-top:-24.05pt;width:23.95pt;height:23.95pt;mso-wrap-style:none;v-text-anchor:middle;mso-position-vertical:top" wp14:anchorId="5A037CC2">
              <v:fill o:detectmouseclick="t" on="false"/>
              <v:stroke color="#3465a4" joinstyle="round" endcap="flat"/>
              <w10:wrap type="square"/>
            </v:rect>
          </w:pict>
        </mc:Fallback>
      </mc:AlternateContent>
    </w:r>
    <w:r>
      <w:rPr>
        <w:noProof/>
      </w:rPr>
      <w:drawing>
        <wp:inline distT="0" distB="0" distL="0" distR="0" wp14:anchorId="40BC4033" wp14:editId="10F7A86B">
          <wp:extent cx="5760720" cy="519430"/>
          <wp:effectExtent l="0" t="0" r="0" b="0"/>
          <wp:docPr id="7"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4"/>
                  <pic:cNvPicPr>
                    <a:picLocks noChangeAspect="1" noChangeArrowheads="1"/>
                  </pic:cNvPicPr>
                </pic:nvPicPr>
                <pic:blipFill>
                  <a:blip r:embed="rId1"/>
                  <a:stretch>
                    <a:fillRect/>
                  </a:stretch>
                </pic:blipFill>
                <pic:spPr bwMode="auto">
                  <a:xfrm>
                    <a:off x="0" y="0"/>
                    <a:ext cx="5760720" cy="519430"/>
                  </a:xfrm>
                  <a:prstGeom prst="rect">
                    <a:avLst/>
                  </a:prstGeom>
                </pic:spPr>
              </pic:pic>
            </a:graphicData>
          </a:graphic>
        </wp:inline>
      </w:drawing>
    </w:r>
  </w:p>
  <w:p w14:paraId="1C7F61C8" w14:textId="77777777" w:rsidR="00F44902" w:rsidRDefault="00F44902">
    <w:pPr>
      <w:tabs>
        <w:tab w:val="center" w:pos="4536"/>
        <w:tab w:val="right" w:pos="9072"/>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36198"/>
    <w:multiLevelType w:val="multilevel"/>
    <w:tmpl w:val="91A2687A"/>
    <w:lvl w:ilvl="0">
      <w:start w:val="1"/>
      <w:numFmt w:val="decimal"/>
      <w:lvlText w:val="%1."/>
      <w:lvlJc w:val="left"/>
      <w:pPr>
        <w:tabs>
          <w:tab w:val="num" w:pos="360"/>
        </w:tabs>
        <w:ind w:left="360" w:hanging="360"/>
      </w:pPr>
      <w:rPr>
        <w:rFonts w:cs="Times New Roman"/>
        <w:b w:val="0"/>
        <w:i w:val="0"/>
        <w:sz w:val="24"/>
      </w:rPr>
    </w:lvl>
    <w:lvl w:ilvl="1">
      <w:start w:val="1"/>
      <w:numFmt w:val="lowerLetter"/>
      <w:lvlText w:val="%2)"/>
      <w:lvlJc w:val="left"/>
      <w:pPr>
        <w:tabs>
          <w:tab w:val="num" w:pos="792"/>
        </w:tabs>
        <w:ind w:left="792" w:hanging="432"/>
      </w:pPr>
      <w:rPr>
        <w:rFonts w:ascii="Calibri" w:hAnsi="Calibri" w:cs="Times New Roman"/>
        <w:b w:val="0"/>
        <w:i w:val="0"/>
        <w:sz w:val="22"/>
        <w:szCs w:val="22"/>
      </w:rPr>
    </w:lvl>
    <w:lvl w:ilvl="2">
      <w:start w:val="1"/>
      <w:numFmt w:val="lowerLetter"/>
      <w:lvlText w:val="%3)"/>
      <w:lvlJc w:val="left"/>
      <w:pPr>
        <w:tabs>
          <w:tab w:val="num" w:pos="2138"/>
        </w:tabs>
        <w:ind w:left="1922" w:hanging="504"/>
      </w:pPr>
      <w:rPr>
        <w:rFonts w:cs="Times New Roman"/>
      </w:rPr>
    </w:lvl>
    <w:lvl w:ilvl="3">
      <w:start w:val="1"/>
      <w:numFmt w:val="bullet"/>
      <w:lvlText w:val=""/>
      <w:lvlJc w:val="left"/>
      <w:pPr>
        <w:tabs>
          <w:tab w:val="num" w:pos="1800"/>
        </w:tabs>
        <w:ind w:left="1728" w:hanging="648"/>
      </w:pPr>
      <w:rPr>
        <w:rFonts w:ascii="Symbol" w:hAnsi="Symbol" w:cs="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210A3021"/>
    <w:multiLevelType w:val="multilevel"/>
    <w:tmpl w:val="40B61B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37E53A9"/>
    <w:multiLevelType w:val="multilevel"/>
    <w:tmpl w:val="A8AEBE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0FD0A31"/>
    <w:multiLevelType w:val="multilevel"/>
    <w:tmpl w:val="53F444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8AE2181"/>
    <w:multiLevelType w:val="multilevel"/>
    <w:tmpl w:val="F894F50C"/>
    <w:lvl w:ilvl="0">
      <w:start w:val="1"/>
      <w:numFmt w:val="decimal"/>
      <w:lvlText w:val="%1."/>
      <w:lvlJc w:val="left"/>
      <w:pPr>
        <w:tabs>
          <w:tab w:val="num" w:pos="0"/>
        </w:tabs>
        <w:ind w:left="360" w:hanging="360"/>
      </w:pPr>
      <w:rPr>
        <w:b/>
        <w:color w:val="00000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43A4222B"/>
    <w:multiLevelType w:val="multilevel"/>
    <w:tmpl w:val="ED58FD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AE87C42"/>
    <w:multiLevelType w:val="multilevel"/>
    <w:tmpl w:val="88A806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5B96F1D"/>
    <w:multiLevelType w:val="multilevel"/>
    <w:tmpl w:val="F9167158"/>
    <w:lvl w:ilvl="0">
      <w:start w:val="1"/>
      <w:numFmt w:val="decimal"/>
      <w:lvlText w:val="%1."/>
      <w:lvlJc w:val="left"/>
      <w:pPr>
        <w:tabs>
          <w:tab w:val="num" w:pos="0"/>
        </w:tabs>
        <w:ind w:left="720" w:hanging="360"/>
      </w:pPr>
      <w:rPr>
        <w:rFonts w:ascii="Calibri" w:eastAsia="Calibri" w:hAnsi="Calibri" w:cs="Calibri"/>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8" w15:restartNumberingAfterBreak="0">
    <w:nsid w:val="639A6168"/>
    <w:multiLevelType w:val="multilevel"/>
    <w:tmpl w:val="49A6F9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8292D33"/>
    <w:multiLevelType w:val="multilevel"/>
    <w:tmpl w:val="5D0E695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70292E07"/>
    <w:multiLevelType w:val="multilevel"/>
    <w:tmpl w:val="06D43F9E"/>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1" w15:restartNumberingAfterBreak="0">
    <w:nsid w:val="7F6522A6"/>
    <w:multiLevelType w:val="multilevel"/>
    <w:tmpl w:val="080865C8"/>
    <w:lvl w:ilvl="0">
      <w:start w:val="1"/>
      <w:numFmt w:val="decimal"/>
      <w:lvlText w:val="%1."/>
      <w:lvlJc w:val="left"/>
      <w:pPr>
        <w:tabs>
          <w:tab w:val="num" w:pos="0"/>
        </w:tabs>
        <w:ind w:left="360" w:hanging="360"/>
      </w:pPr>
      <w:rPr>
        <w:rFonts w:cs="Times New Roman"/>
        <w:i w:val="0"/>
      </w:rPr>
    </w:lvl>
    <w:lvl w:ilvl="1">
      <w:start w:val="1"/>
      <w:numFmt w:val="decimal"/>
      <w:lvlText w:val="%1.%2."/>
      <w:lvlJc w:val="left"/>
      <w:pPr>
        <w:tabs>
          <w:tab w:val="num" w:pos="0"/>
        </w:tabs>
        <w:ind w:left="1440" w:hanging="360"/>
      </w:pPr>
      <w:rPr>
        <w:rFonts w:cs="Arial"/>
      </w:rPr>
    </w:lvl>
    <w:lvl w:ilvl="2">
      <w:start w:val="1"/>
      <w:numFmt w:val="decimal"/>
      <w:lvlText w:val="%1.%2.%3."/>
      <w:lvlJc w:val="left"/>
      <w:pPr>
        <w:tabs>
          <w:tab w:val="num" w:pos="0"/>
        </w:tabs>
        <w:ind w:left="2880" w:hanging="720"/>
      </w:pPr>
      <w:rPr>
        <w:rFonts w:cs="Arial"/>
      </w:rPr>
    </w:lvl>
    <w:lvl w:ilvl="3">
      <w:start w:val="1"/>
      <w:numFmt w:val="decimal"/>
      <w:lvlText w:val="%1.%2.%3.%4."/>
      <w:lvlJc w:val="left"/>
      <w:pPr>
        <w:tabs>
          <w:tab w:val="num" w:pos="0"/>
        </w:tabs>
        <w:ind w:left="3960" w:hanging="720"/>
      </w:pPr>
      <w:rPr>
        <w:rFonts w:cs="Arial"/>
      </w:rPr>
    </w:lvl>
    <w:lvl w:ilvl="4">
      <w:start w:val="1"/>
      <w:numFmt w:val="decimal"/>
      <w:lvlText w:val="%1.%2.%3.%4.%5."/>
      <w:lvlJc w:val="left"/>
      <w:pPr>
        <w:tabs>
          <w:tab w:val="num" w:pos="0"/>
        </w:tabs>
        <w:ind w:left="5400" w:hanging="1080"/>
      </w:pPr>
      <w:rPr>
        <w:rFonts w:cs="Arial"/>
      </w:rPr>
    </w:lvl>
    <w:lvl w:ilvl="5">
      <w:start w:val="1"/>
      <w:numFmt w:val="decimal"/>
      <w:lvlText w:val="%1.%2.%3.%4.%5.%6."/>
      <w:lvlJc w:val="left"/>
      <w:pPr>
        <w:tabs>
          <w:tab w:val="num" w:pos="0"/>
        </w:tabs>
        <w:ind w:left="6480" w:hanging="1080"/>
      </w:pPr>
      <w:rPr>
        <w:rFonts w:cs="Arial"/>
      </w:rPr>
    </w:lvl>
    <w:lvl w:ilvl="6">
      <w:start w:val="1"/>
      <w:numFmt w:val="decimal"/>
      <w:lvlText w:val="%1.%2.%3.%4.%5.%6.%7."/>
      <w:lvlJc w:val="left"/>
      <w:pPr>
        <w:tabs>
          <w:tab w:val="num" w:pos="0"/>
        </w:tabs>
        <w:ind w:left="7920" w:hanging="1440"/>
      </w:pPr>
      <w:rPr>
        <w:rFonts w:cs="Arial"/>
      </w:rPr>
    </w:lvl>
    <w:lvl w:ilvl="7">
      <w:start w:val="1"/>
      <w:numFmt w:val="decimal"/>
      <w:lvlText w:val="%1.%2.%3.%4.%5.%6.%7.%8."/>
      <w:lvlJc w:val="left"/>
      <w:pPr>
        <w:tabs>
          <w:tab w:val="num" w:pos="0"/>
        </w:tabs>
        <w:ind w:left="9000" w:hanging="1440"/>
      </w:pPr>
      <w:rPr>
        <w:rFonts w:cs="Arial"/>
      </w:rPr>
    </w:lvl>
    <w:lvl w:ilvl="8">
      <w:start w:val="1"/>
      <w:numFmt w:val="decimal"/>
      <w:lvlText w:val="%1.%2.%3.%4.%5.%6.%7.%8.%9."/>
      <w:lvlJc w:val="left"/>
      <w:pPr>
        <w:tabs>
          <w:tab w:val="num" w:pos="0"/>
        </w:tabs>
        <w:ind w:left="10440" w:hanging="1800"/>
      </w:pPr>
      <w:rPr>
        <w:rFonts w:cs="Arial"/>
      </w:rPr>
    </w:lvl>
  </w:abstractNum>
  <w:num w:numId="1" w16cid:durableId="1253398419">
    <w:abstractNumId w:val="9"/>
  </w:num>
  <w:num w:numId="2" w16cid:durableId="856843620">
    <w:abstractNumId w:val="5"/>
  </w:num>
  <w:num w:numId="3" w16cid:durableId="147720737">
    <w:abstractNumId w:val="7"/>
  </w:num>
  <w:num w:numId="4" w16cid:durableId="1787849260">
    <w:abstractNumId w:val="10"/>
  </w:num>
  <w:num w:numId="5" w16cid:durableId="632907475">
    <w:abstractNumId w:val="1"/>
  </w:num>
  <w:num w:numId="6" w16cid:durableId="230701865">
    <w:abstractNumId w:val="8"/>
  </w:num>
  <w:num w:numId="7" w16cid:durableId="995494684">
    <w:abstractNumId w:val="4"/>
  </w:num>
  <w:num w:numId="8" w16cid:durableId="1793476716">
    <w:abstractNumId w:val="3"/>
  </w:num>
  <w:num w:numId="9" w16cid:durableId="1358238868">
    <w:abstractNumId w:val="2"/>
  </w:num>
  <w:num w:numId="10" w16cid:durableId="1198929900">
    <w:abstractNumId w:val="0"/>
  </w:num>
  <w:num w:numId="11" w16cid:durableId="1420561093">
    <w:abstractNumId w:val="11"/>
  </w:num>
  <w:num w:numId="12" w16cid:durableId="197920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902"/>
    <w:rsid w:val="000424C4"/>
    <w:rsid w:val="0009585C"/>
    <w:rsid w:val="000D0E05"/>
    <w:rsid w:val="00175A46"/>
    <w:rsid w:val="005134E1"/>
    <w:rsid w:val="006E0003"/>
    <w:rsid w:val="00765F9A"/>
    <w:rsid w:val="008051A2"/>
    <w:rsid w:val="00AD7A9C"/>
    <w:rsid w:val="00B07BB4"/>
    <w:rsid w:val="00BD4226"/>
    <w:rsid w:val="00CC2325"/>
    <w:rsid w:val="00EA5E32"/>
    <w:rsid w:val="00F4490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704EE"/>
  <w15:docId w15:val="{AB525BFF-CC7A-4E8A-BF0F-020FFB91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35CA"/>
  </w:style>
  <w:style w:type="paragraph" w:styleId="Nagwek1">
    <w:name w:val="heading 1"/>
    <w:basedOn w:val="Normalny"/>
    <w:next w:val="Normalny"/>
    <w:uiPriority w:val="9"/>
    <w:qFormat/>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pPr>
      <w:keepNext/>
      <w:keepLines/>
      <w:spacing w:before="40"/>
      <w:outlineLvl w:val="2"/>
    </w:pPr>
    <w:rPr>
      <w:rFonts w:ascii="Cambria" w:eastAsia="Cambria" w:hAnsi="Cambria" w:cs="Cambria"/>
      <w:color w:val="243F61"/>
      <w:sz w:val="24"/>
      <w:szCs w:val="24"/>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komentarzaZnak">
    <w:name w:val="Tekst komentarza Znak"/>
    <w:basedOn w:val="Domylnaczcionkaakapitu"/>
    <w:link w:val="Tekstkomentarza"/>
    <w:uiPriority w:val="99"/>
    <w:semiHidden/>
    <w:qFormat/>
  </w:style>
  <w:style w:type="character" w:styleId="Odwoaniedokomentarza">
    <w:name w:val="annotation reference"/>
    <w:basedOn w:val="Domylnaczcionkaakapitu"/>
    <w:uiPriority w:val="99"/>
    <w:semiHidden/>
    <w:unhideWhenUsed/>
    <w:qFormat/>
    <w:rPr>
      <w:sz w:val="16"/>
      <w:szCs w:val="16"/>
    </w:rPr>
  </w:style>
  <w:style w:type="character" w:customStyle="1" w:styleId="TekstdymkaZnak">
    <w:name w:val="Tekst dymka Znak"/>
    <w:basedOn w:val="Domylnaczcionkaakapitu"/>
    <w:link w:val="Tekstdymka"/>
    <w:uiPriority w:val="99"/>
    <w:semiHidden/>
    <w:qFormat/>
    <w:rsid w:val="00D435CA"/>
    <w:rPr>
      <w:rFonts w:ascii="Segoe UI" w:hAnsi="Segoe UI" w:cs="Segoe UI"/>
      <w:sz w:val="18"/>
      <w:szCs w:val="18"/>
    </w:rPr>
  </w:style>
  <w:style w:type="character" w:customStyle="1" w:styleId="StopkaZnak">
    <w:name w:val="Stopka Znak"/>
    <w:basedOn w:val="Domylnaczcionkaakapitu"/>
    <w:link w:val="Stopka"/>
    <w:uiPriority w:val="99"/>
    <w:qFormat/>
    <w:rsid w:val="008A173C"/>
  </w:style>
  <w:style w:type="character" w:customStyle="1" w:styleId="NagwekZnak">
    <w:name w:val="Nagłówek Znak"/>
    <w:basedOn w:val="Domylnaczcionkaakapitu"/>
    <w:link w:val="Nagwek"/>
    <w:uiPriority w:val="99"/>
    <w:qFormat/>
    <w:rsid w:val="008A173C"/>
  </w:style>
  <w:style w:type="character" w:customStyle="1" w:styleId="TekstprzypisudolnegoZnak">
    <w:name w:val="Tekst przypisu dolnego Znak"/>
    <w:basedOn w:val="Domylnaczcionkaakapitu"/>
    <w:link w:val="Tekstprzypisudolnego"/>
    <w:uiPriority w:val="99"/>
    <w:qFormat/>
    <w:rsid w:val="00404308"/>
  </w:style>
  <w:style w:type="character" w:styleId="Odwoanieprzypisudolnego">
    <w:name w:val="footnote reference"/>
    <w:rPr>
      <w:vertAlign w:val="superscript"/>
    </w:rPr>
  </w:style>
  <w:style w:type="character" w:customStyle="1" w:styleId="FootnoteCharacters">
    <w:name w:val="Footnote Characters"/>
    <w:basedOn w:val="Domylnaczcionkaakapitu"/>
    <w:uiPriority w:val="99"/>
    <w:semiHidden/>
    <w:unhideWhenUsed/>
    <w:qFormat/>
    <w:rsid w:val="00404308"/>
    <w:rPr>
      <w:vertAlign w:val="superscript"/>
    </w:rPr>
  </w:style>
  <w:style w:type="character" w:styleId="Hipercze">
    <w:name w:val="Hyperlink"/>
    <w:basedOn w:val="Domylnaczcionkaakapitu"/>
    <w:uiPriority w:val="99"/>
    <w:unhideWhenUsed/>
    <w:rsid w:val="002455BD"/>
    <w:rPr>
      <w:color w:val="0000FF" w:themeColor="hyperlink"/>
      <w:u w:val="single"/>
    </w:rPr>
  </w:style>
  <w:style w:type="character" w:customStyle="1" w:styleId="BezodstpwZnak">
    <w:name w:val="Bez odstępów Znak"/>
    <w:link w:val="Bezodstpw"/>
    <w:uiPriority w:val="1"/>
    <w:qFormat/>
    <w:locked/>
    <w:rsid w:val="00326717"/>
    <w:rPr>
      <w:rFonts w:ascii="PMingLiU" w:eastAsia="PMingLiU" w:hAnsi="PMingLiU"/>
      <w:sz w:val="22"/>
      <w:szCs w:val="22"/>
      <w:lang w:eastAsia="pl-PL"/>
    </w:rPr>
  </w:style>
  <w:style w:type="character" w:customStyle="1" w:styleId="markedcontent">
    <w:name w:val="markedcontent"/>
    <w:basedOn w:val="Domylnaczcionkaakapitu"/>
    <w:qFormat/>
    <w:rsid w:val="00326717"/>
  </w:style>
  <w:style w:type="character" w:customStyle="1" w:styleId="AkapitzlistZnak">
    <w:name w:val="Akapit z listą Znak"/>
    <w:link w:val="Akapitzlist"/>
    <w:uiPriority w:val="34"/>
    <w:qFormat/>
    <w:locked/>
    <w:rsid w:val="00326717"/>
  </w:style>
  <w:style w:type="character" w:styleId="Tekstzastpczy">
    <w:name w:val="Placeholder Text"/>
    <w:basedOn w:val="Domylnaczcionkaakapitu"/>
    <w:uiPriority w:val="99"/>
    <w:semiHidden/>
    <w:qFormat/>
    <w:rsid w:val="006019B4"/>
    <w:rPr>
      <w:color w:val="808080"/>
    </w:rPr>
  </w:style>
  <w:style w:type="paragraph" w:styleId="Nagwek">
    <w:name w:val="header"/>
    <w:basedOn w:val="Normalny"/>
    <w:next w:val="Tekstpodstawowy"/>
    <w:link w:val="NagwekZnak"/>
    <w:uiPriority w:val="99"/>
    <w:unhideWhenUsed/>
    <w:rsid w:val="008A173C"/>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Tekstkomentarza">
    <w:name w:val="annotation text"/>
    <w:basedOn w:val="Normalny"/>
    <w:link w:val="TekstkomentarzaZnak"/>
    <w:uiPriority w:val="99"/>
    <w:semiHidden/>
    <w:unhideWhenUsed/>
    <w:qFormat/>
  </w:style>
  <w:style w:type="paragraph" w:styleId="Tekstdymka">
    <w:name w:val="Balloon Text"/>
    <w:basedOn w:val="Normalny"/>
    <w:link w:val="TekstdymkaZnak"/>
    <w:uiPriority w:val="99"/>
    <w:semiHidden/>
    <w:unhideWhenUsed/>
    <w:qFormat/>
    <w:rsid w:val="00D435CA"/>
    <w:rPr>
      <w:rFonts w:ascii="Segoe UI" w:hAnsi="Segoe UI" w:cs="Segoe UI"/>
      <w:sz w:val="18"/>
      <w:szCs w:val="18"/>
    </w:rPr>
  </w:style>
  <w:style w:type="paragraph" w:styleId="Akapitzlist">
    <w:name w:val="List Paragraph"/>
    <w:basedOn w:val="Normalny"/>
    <w:link w:val="AkapitzlistZnak"/>
    <w:uiPriority w:val="34"/>
    <w:qFormat/>
    <w:rsid w:val="001F36D0"/>
    <w:pPr>
      <w:ind w:left="720"/>
      <w:contextualSpacing/>
    </w:pPr>
  </w:style>
  <w:style w:type="paragraph" w:customStyle="1" w:styleId="Gwkaistopka">
    <w:name w:val="Główka i stopka"/>
    <w:basedOn w:val="Normalny"/>
    <w:qFormat/>
  </w:style>
  <w:style w:type="paragraph" w:styleId="Stopka">
    <w:name w:val="footer"/>
    <w:basedOn w:val="Normalny"/>
    <w:link w:val="StopkaZnak"/>
    <w:uiPriority w:val="99"/>
    <w:unhideWhenUsed/>
    <w:rsid w:val="008A173C"/>
    <w:pPr>
      <w:tabs>
        <w:tab w:val="center" w:pos="4536"/>
        <w:tab w:val="right" w:pos="9072"/>
      </w:tabs>
    </w:pPr>
  </w:style>
  <w:style w:type="paragraph" w:customStyle="1" w:styleId="Default">
    <w:name w:val="Default"/>
    <w:uiPriority w:val="99"/>
    <w:qFormat/>
    <w:rsid w:val="008A173C"/>
    <w:rPr>
      <w:rFonts w:eastAsiaTheme="minorHAnsi"/>
      <w:color w:val="000000"/>
      <w:sz w:val="24"/>
      <w:szCs w:val="24"/>
    </w:rPr>
  </w:style>
  <w:style w:type="paragraph" w:styleId="Tekstprzypisudolnego">
    <w:name w:val="footnote text"/>
    <w:basedOn w:val="Normalny"/>
    <w:link w:val="TekstprzypisudolnegoZnak"/>
    <w:uiPriority w:val="99"/>
    <w:unhideWhenUsed/>
    <w:rsid w:val="00404308"/>
  </w:style>
  <w:style w:type="paragraph" w:styleId="Bezodstpw">
    <w:name w:val="No Spacing"/>
    <w:link w:val="BezodstpwZnak"/>
    <w:uiPriority w:val="1"/>
    <w:qFormat/>
    <w:rsid w:val="00326717"/>
    <w:rPr>
      <w:rFonts w:ascii="PMingLiU" w:eastAsia="PMingLiU" w:hAnsi="PMingLiU"/>
      <w:sz w:val="22"/>
      <w:szCs w:val="22"/>
      <w:lang w:eastAsia="pl-PL"/>
    </w:rPr>
  </w:style>
  <w:style w:type="paragraph" w:customStyle="1" w:styleId="pkt">
    <w:name w:val="pkt"/>
    <w:basedOn w:val="Normalny"/>
    <w:uiPriority w:val="99"/>
    <w:qFormat/>
    <w:rsid w:val="00326717"/>
    <w:pPr>
      <w:spacing w:before="60" w:after="60"/>
      <w:ind w:left="851" w:hanging="295"/>
      <w:jc w:val="both"/>
    </w:pPr>
    <w:rPr>
      <w:sz w:val="24"/>
      <w:lang w:eastAsia="ar-SA"/>
    </w:rPr>
  </w:style>
  <w:style w:type="table" w:styleId="Tabela-Siatka">
    <w:name w:val="Table Grid"/>
    <w:basedOn w:val="Standardowy"/>
    <w:uiPriority w:val="39"/>
    <w:rsid w:val="00B67C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196379">
      <w:bodyDiv w:val="1"/>
      <w:marLeft w:val="0"/>
      <w:marRight w:val="0"/>
      <w:marTop w:val="0"/>
      <w:marBottom w:val="0"/>
      <w:divBdr>
        <w:top w:val="none" w:sz="0" w:space="0" w:color="auto"/>
        <w:left w:val="none" w:sz="0" w:space="0" w:color="auto"/>
        <w:bottom w:val="none" w:sz="0" w:space="0" w:color="auto"/>
        <w:right w:val="none" w:sz="0" w:space="0" w:color="auto"/>
      </w:divBdr>
    </w:div>
    <w:div w:id="1463111817">
      <w:bodyDiv w:val="1"/>
      <w:marLeft w:val="0"/>
      <w:marRight w:val="0"/>
      <w:marTop w:val="0"/>
      <w:marBottom w:val="0"/>
      <w:divBdr>
        <w:top w:val="none" w:sz="0" w:space="0" w:color="auto"/>
        <w:left w:val="none" w:sz="0" w:space="0" w:color="auto"/>
        <w:bottom w:val="none" w:sz="0" w:space="0" w:color="auto"/>
        <w:right w:val="none" w:sz="0" w:space="0" w:color="auto"/>
      </w:divBdr>
    </w:div>
    <w:div w:id="1508012704">
      <w:bodyDiv w:val="1"/>
      <w:marLeft w:val="0"/>
      <w:marRight w:val="0"/>
      <w:marTop w:val="0"/>
      <w:marBottom w:val="0"/>
      <w:divBdr>
        <w:top w:val="none" w:sz="0" w:space="0" w:color="auto"/>
        <w:left w:val="none" w:sz="0" w:space="0" w:color="auto"/>
        <w:bottom w:val="none" w:sz="0" w:space="0" w:color="auto"/>
        <w:right w:val="none" w:sz="0" w:space="0" w:color="auto"/>
      </w:divBdr>
    </w:div>
    <w:div w:id="1796479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880C2-B0EA-4824-8A32-26FB2C5F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3426</Words>
  <Characters>20556</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Fodil Ouidir</dc:creator>
  <dc:description/>
  <cp:lastModifiedBy>Jakub Graczyk</cp:lastModifiedBy>
  <cp:revision>2</cp:revision>
  <dcterms:created xsi:type="dcterms:W3CDTF">2024-08-09T08:57:00Z</dcterms:created>
  <dcterms:modified xsi:type="dcterms:W3CDTF">2024-08-09T08:57:00Z</dcterms:modified>
  <dc:language>pl-PL</dc:language>
</cp:coreProperties>
</file>