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4EC3B" w14:textId="2CFB4404" w:rsidR="00E60A9C" w:rsidRPr="00F615D2" w:rsidRDefault="00E60A9C" w:rsidP="00F1387E">
      <w:pPr>
        <w:pStyle w:val="Nagwek1"/>
        <w:ind w:left="0" w:firstLine="0"/>
        <w:rPr>
          <w:rFonts w:asciiTheme="minorHAnsi" w:hAnsiTheme="minorHAnsi" w:cstheme="minorHAnsi"/>
          <w:color w:val="auto"/>
          <w:kern w:val="2"/>
          <w:sz w:val="22"/>
          <w:lang w:eastAsia="en-US"/>
          <w14:ligatures w14:val="standardContextual"/>
        </w:rPr>
      </w:pPr>
      <w:bookmarkStart w:id="0" w:name="_Toc167880111"/>
      <w:r w:rsidRPr="00F615D2">
        <w:rPr>
          <w:rFonts w:asciiTheme="minorHAnsi" w:hAnsiTheme="minorHAnsi" w:cstheme="minorHAnsi"/>
          <w:color w:val="auto"/>
          <w:kern w:val="2"/>
          <w:sz w:val="22"/>
          <w:lang w:eastAsia="en-US"/>
          <w14:ligatures w14:val="standardContextual"/>
        </w:rPr>
        <w:t>Załącznik nr 1 do zapytania ofertowego nr</w:t>
      </w:r>
      <w:r w:rsidRPr="00F1387E">
        <w:rPr>
          <w:rFonts w:asciiTheme="minorHAnsi" w:hAnsiTheme="minorHAnsi" w:cstheme="minorHAnsi"/>
          <w:color w:val="auto"/>
          <w:kern w:val="2"/>
          <w:sz w:val="22"/>
          <w:lang w:eastAsia="en-US"/>
          <w14:ligatures w14:val="standardContextual"/>
        </w:rPr>
        <w:t xml:space="preserve"> ZK/0</w:t>
      </w:r>
      <w:r w:rsidR="0000123B" w:rsidRPr="00F1387E">
        <w:rPr>
          <w:rFonts w:asciiTheme="minorHAnsi" w:hAnsiTheme="minorHAnsi" w:cstheme="minorHAnsi"/>
          <w:color w:val="auto"/>
          <w:kern w:val="2"/>
          <w:sz w:val="22"/>
          <w:lang w:eastAsia="en-US"/>
          <w14:ligatures w14:val="standardContextual"/>
        </w:rPr>
        <w:t>3</w:t>
      </w:r>
      <w:r w:rsidRPr="00F1387E">
        <w:rPr>
          <w:rFonts w:asciiTheme="minorHAnsi" w:hAnsiTheme="minorHAnsi" w:cstheme="minorHAnsi"/>
          <w:color w:val="auto"/>
          <w:kern w:val="2"/>
          <w:sz w:val="22"/>
          <w:lang w:eastAsia="en-US"/>
          <w14:ligatures w14:val="standardContextual"/>
        </w:rPr>
        <w:t>/PNM/2024</w:t>
      </w:r>
      <w:bookmarkEnd w:id="0"/>
    </w:p>
    <w:p w14:paraId="01773E99" w14:textId="77777777" w:rsidR="00E60A9C" w:rsidRDefault="00E60A9C" w:rsidP="00E60A9C">
      <w:pPr>
        <w:spacing w:after="5" w:line="276" w:lineRule="auto"/>
        <w:ind w:left="42"/>
        <w:jc w:val="center"/>
        <w:rPr>
          <w:rFonts w:cstheme="minorHAnsi"/>
        </w:rPr>
      </w:pPr>
      <w:r>
        <w:rPr>
          <w:rFonts w:eastAsia="Times New Roman" w:cstheme="minorHAnsi"/>
          <w:b/>
        </w:rPr>
        <w:t xml:space="preserve"> </w:t>
      </w:r>
    </w:p>
    <w:p w14:paraId="56A918AC" w14:textId="77777777" w:rsidR="00E60A9C" w:rsidRPr="000D5B7D" w:rsidRDefault="00E60A9C" w:rsidP="00E60A9C">
      <w:pPr>
        <w:spacing w:after="18" w:line="276" w:lineRule="auto"/>
        <w:ind w:right="409"/>
        <w:jc w:val="center"/>
        <w:rPr>
          <w:rFonts w:eastAsia="Times New Roman" w:cstheme="minorHAnsi"/>
          <w:b/>
        </w:rPr>
      </w:pPr>
      <w:r w:rsidRPr="000D5B7D">
        <w:rPr>
          <w:rFonts w:eastAsia="Times New Roman" w:cstheme="minorHAnsi"/>
          <w:b/>
        </w:rPr>
        <w:t xml:space="preserve">Specyfikacja Istotnych Warunków Zamówienia </w:t>
      </w:r>
    </w:p>
    <w:p w14:paraId="302454F4" w14:textId="77777777" w:rsidR="00E60A9C" w:rsidRDefault="00E60A9C" w:rsidP="00E60A9C">
      <w:pPr>
        <w:spacing w:after="18" w:line="276" w:lineRule="auto"/>
        <w:ind w:right="409"/>
        <w:rPr>
          <w:rFonts w:eastAsia="Times New Roman" w:cstheme="minorHAnsi"/>
          <w:b/>
        </w:rPr>
      </w:pPr>
    </w:p>
    <w:p w14:paraId="7CDBEB1B" w14:textId="3AF036B9" w:rsidR="00E60A9C" w:rsidRDefault="00E60A9C" w:rsidP="00E60A9C">
      <w:pPr>
        <w:spacing w:line="276" w:lineRule="auto"/>
        <w:jc w:val="both"/>
        <w:rPr>
          <w:color w:val="000000"/>
        </w:rPr>
      </w:pPr>
      <w:r>
        <w:rPr>
          <w:rFonts w:eastAsia="Times New Roman" w:cstheme="minorHAnsi"/>
        </w:rPr>
        <w:t xml:space="preserve">Zamawiający określa poniższe minimalne wymagania dla przedmiotu zamówienia, tj. usługa edukacyjna polegająca na </w:t>
      </w:r>
      <w:r>
        <w:rPr>
          <w:rFonts w:eastAsia="Times New Roman" w:cstheme="minorHAnsi"/>
          <w:bCs/>
          <w:lang w:eastAsia="ar-SA"/>
        </w:rPr>
        <w:t>przeprowadzeni</w:t>
      </w:r>
      <w:r w:rsidR="009C2F00">
        <w:rPr>
          <w:rFonts w:eastAsia="Times New Roman" w:cstheme="minorHAnsi"/>
          <w:bCs/>
          <w:lang w:eastAsia="ar-SA"/>
        </w:rPr>
        <w:t>u</w:t>
      </w:r>
      <w:r>
        <w:rPr>
          <w:rFonts w:eastAsia="Times New Roman" w:cstheme="minorHAnsi"/>
          <w:bCs/>
          <w:lang w:eastAsia="ar-SA"/>
        </w:rPr>
        <w:t xml:space="preserve"> </w:t>
      </w:r>
      <w:r>
        <w:rPr>
          <w:color w:val="000000"/>
        </w:rPr>
        <w:t>zajęć dodatkowych dla dzieci w wieku 3 – 6 lat w</w:t>
      </w:r>
      <w:r w:rsidR="00F1387E">
        <w:rPr>
          <w:color w:val="000000"/>
        </w:rPr>
        <w:t> </w:t>
      </w:r>
      <w:r>
        <w:rPr>
          <w:color w:val="000000"/>
        </w:rPr>
        <w:t>Przedszkolach Samorządowych nr 5, 19 i 22 w Kielcach.</w:t>
      </w:r>
      <w:r w:rsidR="00971984">
        <w:rPr>
          <w:color w:val="000000"/>
        </w:rPr>
        <w:t xml:space="preserve"> </w:t>
      </w:r>
    </w:p>
    <w:p w14:paraId="1BD75C2D" w14:textId="77777777" w:rsidR="00E60A9C" w:rsidRDefault="00E60A9C" w:rsidP="00E60A9C">
      <w:pPr>
        <w:spacing w:line="276" w:lineRule="auto"/>
        <w:jc w:val="both"/>
        <w:rPr>
          <w:rFonts w:cstheme="minorHAnsi"/>
        </w:rPr>
      </w:pPr>
    </w:p>
    <w:p w14:paraId="2FF7FD72" w14:textId="77777777" w:rsidR="00E60A9C" w:rsidRDefault="00E60A9C">
      <w:pPr>
        <w:pStyle w:val="Akapitzlist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cstheme="minorHAnsi"/>
          <w:b/>
          <w:bCs/>
          <w:u w:val="single"/>
          <w:lang w:eastAsia="ar-SA"/>
        </w:rPr>
      </w:pPr>
      <w:r>
        <w:rPr>
          <w:rFonts w:cstheme="minorHAnsi"/>
          <w:b/>
          <w:bCs/>
          <w:u w:val="single"/>
          <w:lang w:eastAsia="ar-SA"/>
        </w:rPr>
        <w:t>Przedmiot zamówienia:</w:t>
      </w:r>
    </w:p>
    <w:p w14:paraId="57C2C2BF" w14:textId="77777777" w:rsidR="00E60A9C" w:rsidRDefault="00E60A9C" w:rsidP="00E60A9C">
      <w:pPr>
        <w:pStyle w:val="Akapitzlist"/>
        <w:suppressAutoHyphens/>
        <w:spacing w:after="0"/>
        <w:ind w:left="284"/>
        <w:jc w:val="both"/>
        <w:rPr>
          <w:rFonts w:cstheme="minorHAnsi"/>
          <w:b/>
          <w:bCs/>
          <w:lang w:eastAsia="ar-SA"/>
        </w:rPr>
      </w:pPr>
      <w:r>
        <w:rPr>
          <w:rFonts w:cstheme="minorHAnsi"/>
          <w:lang w:eastAsia="ar-SA"/>
        </w:rPr>
        <w:t xml:space="preserve">Zamówienie zostało podzielone na </w:t>
      </w:r>
      <w:r>
        <w:rPr>
          <w:rFonts w:cstheme="minorHAnsi"/>
          <w:b/>
          <w:bCs/>
          <w:lang w:eastAsia="ar-SA"/>
        </w:rPr>
        <w:t>25 części:</w:t>
      </w:r>
    </w:p>
    <w:p w14:paraId="65B60C66" w14:textId="77777777" w:rsidR="00E60A9C" w:rsidRDefault="00E60A9C" w:rsidP="00E60A9C">
      <w:pPr>
        <w:pStyle w:val="Akapitzlist"/>
        <w:suppressAutoHyphens/>
        <w:spacing w:after="0"/>
        <w:ind w:left="284"/>
        <w:jc w:val="both"/>
        <w:rPr>
          <w:rFonts w:cstheme="minorHAnsi"/>
          <w:b/>
          <w:bCs/>
          <w:lang w:eastAsia="ar-SA"/>
        </w:rPr>
      </w:pPr>
    </w:p>
    <w:p w14:paraId="14069E4B" w14:textId="0291B64B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</w:t>
      </w:r>
      <w:r w:rsidR="00BA4FF5">
        <w:rPr>
          <w:b/>
          <w:bCs/>
          <w:u w:val="single"/>
        </w:rPr>
        <w:t>- zajęcia dodatkowe dla Grupy 1</w:t>
      </w:r>
      <w:r>
        <w:rPr>
          <w:b/>
          <w:bCs/>
          <w:u w:val="single"/>
        </w:rPr>
        <w:br/>
      </w:r>
      <w:r>
        <w:t xml:space="preserve">Miejsce realizacji zajęć: Przedszkole Samorządowe nr 5 W Kielcach, </w:t>
      </w:r>
      <w:r>
        <w:br/>
        <w:t>ul. Jana Nowaka-Jeziorańskiego 67, 25-430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</w:p>
    <w:p w14:paraId="5CF352AD" w14:textId="77777777" w:rsidR="00E60A9C" w:rsidRDefault="00E60A9C" w:rsidP="00E60A9C">
      <w:pPr>
        <w:rPr>
          <w:b/>
          <w:bCs/>
        </w:rPr>
      </w:pPr>
    </w:p>
    <w:p w14:paraId="7DB78FDC" w14:textId="41618C5B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2</w:t>
      </w:r>
      <w:r w:rsidR="00BA4FF5">
        <w:rPr>
          <w:b/>
          <w:bCs/>
          <w:u w:val="single"/>
        </w:rPr>
        <w:t xml:space="preserve"> - zajęcia dodatkowe dla Grupy 2</w:t>
      </w:r>
      <w:r>
        <w:rPr>
          <w:b/>
          <w:bCs/>
          <w:u w:val="single"/>
        </w:rPr>
        <w:br/>
      </w:r>
      <w:r>
        <w:t xml:space="preserve">Miejsce realizacji zajęć: Przedszkole Samorządowe nr 5 W Kielcach, </w:t>
      </w:r>
      <w:r>
        <w:br/>
        <w:t>ul. Jana Nowaka-Jeziorańskiego 67, 25-430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0616E309" w14:textId="77777777" w:rsidR="00E60A9C" w:rsidRDefault="00E60A9C" w:rsidP="00E60A9C"/>
    <w:p w14:paraId="37108A57" w14:textId="2E8E33B9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3</w:t>
      </w:r>
      <w:r w:rsidR="00BA4FF5">
        <w:rPr>
          <w:b/>
          <w:bCs/>
          <w:u w:val="single"/>
        </w:rPr>
        <w:t>- zajęcia dodatkowe dla Grupy 3</w:t>
      </w:r>
      <w:r>
        <w:rPr>
          <w:b/>
          <w:bCs/>
          <w:u w:val="single"/>
        </w:rPr>
        <w:br/>
      </w:r>
      <w:r>
        <w:t xml:space="preserve">Miejsce realizacji zajęć: Przedszkole Samorządowe nr 5 W Kielcach, </w:t>
      </w:r>
      <w:r>
        <w:br/>
        <w:t>ul. Jana Nowaka-Jeziorańskiego 67, 25-430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1097FCAE" w14:textId="77777777" w:rsidR="00E60A9C" w:rsidRDefault="00E60A9C" w:rsidP="00E60A9C">
      <w:pPr>
        <w:rPr>
          <w:b/>
          <w:bCs/>
          <w:u w:val="single"/>
        </w:rPr>
      </w:pPr>
    </w:p>
    <w:p w14:paraId="31C56738" w14:textId="112DDB1A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4</w:t>
      </w:r>
      <w:r w:rsidR="00BA4FF5">
        <w:rPr>
          <w:b/>
          <w:bCs/>
          <w:u w:val="single"/>
        </w:rPr>
        <w:t>- zajęcia dodatkowe dla Grupy 4</w:t>
      </w:r>
      <w:r>
        <w:rPr>
          <w:b/>
          <w:bCs/>
          <w:u w:val="single"/>
        </w:rPr>
        <w:br/>
      </w:r>
      <w:r>
        <w:t xml:space="preserve">Miejsce realizacji zajęć: Przedszkole Samorządowe nr 5 W Kielcach, </w:t>
      </w:r>
      <w:r>
        <w:br/>
        <w:t>ul. Jana Nowaka-Jeziorańskiego 67, 25-430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7D15982C" w14:textId="77777777" w:rsidR="00E60A9C" w:rsidRDefault="00E60A9C" w:rsidP="00E60A9C">
      <w:pPr>
        <w:rPr>
          <w:b/>
          <w:bCs/>
          <w:u w:val="single"/>
        </w:rPr>
      </w:pPr>
    </w:p>
    <w:p w14:paraId="407BBF1A" w14:textId="2215CA51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5</w:t>
      </w:r>
      <w:r w:rsidR="00BA4FF5">
        <w:rPr>
          <w:b/>
          <w:bCs/>
          <w:u w:val="single"/>
        </w:rPr>
        <w:t>- zajęcia dodatkowe dla Grupy 5</w:t>
      </w:r>
      <w:r>
        <w:rPr>
          <w:b/>
          <w:bCs/>
          <w:u w:val="single"/>
        </w:rPr>
        <w:br/>
      </w:r>
      <w:r>
        <w:t xml:space="preserve">Miejsce realizacji zajęć: Przedszkole Samorządowe nr 5 W Kielcach, </w:t>
      </w:r>
      <w:r>
        <w:br/>
        <w:t>ul. Jana Nowaka-Jeziorańskiego 67, 25-430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665F30AB" w14:textId="77777777" w:rsidR="00E60A9C" w:rsidRDefault="00E60A9C" w:rsidP="00E60A9C">
      <w:pPr>
        <w:rPr>
          <w:b/>
          <w:bCs/>
          <w:u w:val="single"/>
        </w:rPr>
      </w:pPr>
    </w:p>
    <w:p w14:paraId="6CDB035C" w14:textId="335EDA45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6</w:t>
      </w:r>
      <w:r w:rsidR="00BA4FF5">
        <w:rPr>
          <w:b/>
          <w:bCs/>
          <w:u w:val="single"/>
        </w:rPr>
        <w:t>- zajęcia dodatkowe dla Grupy 6</w:t>
      </w:r>
      <w:r>
        <w:rPr>
          <w:b/>
          <w:bCs/>
          <w:u w:val="single"/>
        </w:rPr>
        <w:br/>
      </w:r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291CC833" w14:textId="77777777" w:rsidR="00E60A9C" w:rsidRDefault="00E60A9C" w:rsidP="00E60A9C">
      <w:pPr>
        <w:rPr>
          <w:b/>
          <w:bCs/>
          <w:u w:val="single"/>
        </w:rPr>
      </w:pPr>
    </w:p>
    <w:p w14:paraId="0494323A" w14:textId="77777777" w:rsidR="00BA4FF5" w:rsidRDefault="00BA4FF5" w:rsidP="00E60A9C">
      <w:pPr>
        <w:rPr>
          <w:b/>
          <w:bCs/>
          <w:u w:val="single"/>
        </w:rPr>
      </w:pPr>
    </w:p>
    <w:p w14:paraId="50391608" w14:textId="65B714FF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Część 7</w:t>
      </w:r>
      <w:r w:rsidR="00BA4FF5">
        <w:rPr>
          <w:b/>
          <w:bCs/>
          <w:u w:val="single"/>
        </w:rPr>
        <w:t>- zajęcia dodatkowe dla Grupy 7</w:t>
      </w:r>
      <w:r>
        <w:rPr>
          <w:b/>
          <w:bCs/>
          <w:u w:val="single"/>
        </w:rPr>
        <w:br/>
      </w:r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br/>
      </w:r>
    </w:p>
    <w:p w14:paraId="390F1204" w14:textId="77777777" w:rsidR="00E60A9C" w:rsidRDefault="00E60A9C" w:rsidP="00E60A9C">
      <w:pPr>
        <w:rPr>
          <w:b/>
          <w:bCs/>
          <w:u w:val="single"/>
        </w:rPr>
      </w:pPr>
    </w:p>
    <w:p w14:paraId="1232E684" w14:textId="6F3DB46F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8</w:t>
      </w:r>
      <w:r w:rsidR="00BA4FF5">
        <w:rPr>
          <w:b/>
          <w:bCs/>
          <w:u w:val="single"/>
        </w:rPr>
        <w:t>- zajęcia dodatkowe dla Grupy 8</w:t>
      </w:r>
      <w:r>
        <w:rPr>
          <w:b/>
          <w:bCs/>
          <w:u w:val="single"/>
        </w:rPr>
        <w:br/>
      </w:r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45C21F3C" w14:textId="77777777" w:rsidR="00E60A9C" w:rsidRDefault="00E60A9C" w:rsidP="00E60A9C">
      <w:pPr>
        <w:rPr>
          <w:b/>
          <w:bCs/>
          <w:u w:val="single"/>
        </w:rPr>
      </w:pPr>
    </w:p>
    <w:p w14:paraId="43350D00" w14:textId="08228A97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9</w:t>
      </w:r>
      <w:r w:rsidR="00BA4FF5">
        <w:rPr>
          <w:b/>
          <w:bCs/>
          <w:u w:val="single"/>
        </w:rPr>
        <w:t>- zajęcia dodatkowe dla Grupy 9</w:t>
      </w:r>
      <w:r>
        <w:rPr>
          <w:b/>
          <w:bCs/>
          <w:u w:val="single"/>
        </w:rPr>
        <w:br/>
      </w:r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br/>
      </w:r>
    </w:p>
    <w:p w14:paraId="6540886C" w14:textId="77777777" w:rsidR="00E60A9C" w:rsidRDefault="00E60A9C" w:rsidP="00E60A9C">
      <w:pPr>
        <w:rPr>
          <w:b/>
          <w:bCs/>
          <w:u w:val="single"/>
        </w:rPr>
      </w:pPr>
    </w:p>
    <w:p w14:paraId="77BE85C0" w14:textId="302B75F5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10</w:t>
      </w:r>
      <w:r w:rsidR="00BA4FF5">
        <w:rPr>
          <w:b/>
          <w:bCs/>
          <w:u w:val="single"/>
        </w:rPr>
        <w:t>- zajęcia dodatkowe dla Grupy 10</w:t>
      </w:r>
      <w:r>
        <w:rPr>
          <w:b/>
          <w:bCs/>
          <w:u w:val="single"/>
        </w:rPr>
        <w:br/>
      </w:r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br/>
      </w:r>
    </w:p>
    <w:p w14:paraId="631E13E1" w14:textId="77777777" w:rsidR="00E60A9C" w:rsidRDefault="00E60A9C" w:rsidP="00E60A9C">
      <w:pPr>
        <w:rPr>
          <w:b/>
          <w:bCs/>
        </w:rPr>
      </w:pPr>
    </w:p>
    <w:p w14:paraId="13ED85C5" w14:textId="0E590D33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11</w:t>
      </w:r>
      <w:r w:rsidR="00BA4FF5">
        <w:rPr>
          <w:b/>
          <w:bCs/>
          <w:u w:val="single"/>
        </w:rPr>
        <w:t>- zajęcia dodatkowe dla Grupy 11</w:t>
      </w:r>
      <w:r>
        <w:rPr>
          <w:b/>
          <w:bCs/>
          <w:u w:val="single"/>
        </w:rPr>
        <w:br/>
      </w:r>
      <w:r>
        <w:t xml:space="preserve">Miejsce realizacji zajęć: Przedszkole Samorządowe Nr 22 w Kielcach, </w:t>
      </w:r>
      <w:r>
        <w:br/>
        <w:t>ul. Króla Bolesława Chrobrego 110, 25-607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1A3180AE" w14:textId="77777777" w:rsidR="00E60A9C" w:rsidRDefault="00E60A9C" w:rsidP="00E60A9C">
      <w:pPr>
        <w:rPr>
          <w:b/>
          <w:bCs/>
          <w:u w:val="single"/>
        </w:rPr>
      </w:pPr>
    </w:p>
    <w:p w14:paraId="782249D5" w14:textId="095C252A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12</w:t>
      </w:r>
      <w:r w:rsidR="00BA4FF5">
        <w:rPr>
          <w:b/>
          <w:bCs/>
          <w:u w:val="single"/>
        </w:rPr>
        <w:t>- zajęcia dodatkowe dla Grupy 12</w:t>
      </w:r>
      <w:r>
        <w:rPr>
          <w:b/>
          <w:bCs/>
          <w:u w:val="single"/>
        </w:rPr>
        <w:br/>
      </w:r>
      <w:r>
        <w:t xml:space="preserve">Miejsce realizacji zajęć: Przedszkole Samorządowe Nr 22 w Kielcach, </w:t>
      </w:r>
      <w:r>
        <w:br/>
        <w:t>ul. Króla Bolesława Chrobrego 110, 25-607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56775A2D" w14:textId="77777777" w:rsidR="00E60A9C" w:rsidRDefault="00E60A9C" w:rsidP="00E60A9C">
      <w:pPr>
        <w:rPr>
          <w:b/>
          <w:bCs/>
          <w:u w:val="single"/>
        </w:rPr>
      </w:pPr>
    </w:p>
    <w:p w14:paraId="3BCB5C78" w14:textId="2F0A623F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13</w:t>
      </w:r>
      <w:r w:rsidR="00BA4FF5">
        <w:rPr>
          <w:b/>
          <w:bCs/>
          <w:u w:val="single"/>
        </w:rPr>
        <w:t>- zajęcia dodatkowe dla Grupy 13</w:t>
      </w:r>
      <w:r>
        <w:rPr>
          <w:b/>
          <w:bCs/>
          <w:u w:val="single"/>
        </w:rPr>
        <w:br/>
      </w:r>
      <w:r>
        <w:t xml:space="preserve">Miejsce realizacji zajęć: Przedszkole Samorządowe Nr 22 w Kielcach, </w:t>
      </w:r>
      <w:r>
        <w:br/>
        <w:t>ul. Króla Bolesława Chrobrego 110, 25-607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79 godzin</w:t>
      </w:r>
      <w:r>
        <w:rPr>
          <w:b/>
          <w:bCs/>
          <w:u w:val="single"/>
        </w:rPr>
        <w:br/>
      </w:r>
    </w:p>
    <w:p w14:paraId="03A7458F" w14:textId="77777777" w:rsidR="00E60A9C" w:rsidRDefault="00E60A9C" w:rsidP="00E60A9C">
      <w:pPr>
        <w:rPr>
          <w:b/>
          <w:bCs/>
          <w:u w:val="single"/>
        </w:rPr>
      </w:pPr>
    </w:p>
    <w:p w14:paraId="432429E2" w14:textId="3C67E83F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14</w:t>
      </w:r>
      <w:r w:rsidR="00BA4FF5">
        <w:rPr>
          <w:b/>
          <w:bCs/>
          <w:u w:val="single"/>
        </w:rPr>
        <w:t>- zajęcia dodatkowe dla Grupy 14</w:t>
      </w:r>
    </w:p>
    <w:p w14:paraId="5D67A003" w14:textId="5760CE7C" w:rsidR="00E60A9C" w:rsidRDefault="00E60A9C" w:rsidP="00E60A9C">
      <w:r>
        <w:t xml:space="preserve">Miejsce realizacji zajęć: Przedszkole Samorządowe nr 5 W Kielcach, </w:t>
      </w:r>
      <w:r>
        <w:br/>
        <w:t>ul. Jana Nowaka-Jeziorańskiego 67, 25-430 Kielce</w:t>
      </w:r>
      <w:r>
        <w:br/>
        <w:t xml:space="preserve">Zajęcia dodatkowe: </w:t>
      </w:r>
      <w:r>
        <w:rPr>
          <w:u w:val="single"/>
        </w:rPr>
        <w:t>55 godzin</w:t>
      </w:r>
      <w:r>
        <w:br/>
      </w:r>
    </w:p>
    <w:p w14:paraId="6B7275EB" w14:textId="77777777" w:rsidR="00E60A9C" w:rsidRDefault="00E60A9C" w:rsidP="00E60A9C">
      <w:pPr>
        <w:rPr>
          <w:b/>
          <w:bCs/>
          <w:u w:val="single"/>
        </w:rPr>
      </w:pPr>
    </w:p>
    <w:p w14:paraId="2122A89E" w14:textId="79459F29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15</w:t>
      </w:r>
      <w:r w:rsidR="00BA4FF5">
        <w:rPr>
          <w:b/>
          <w:bCs/>
          <w:u w:val="single"/>
        </w:rPr>
        <w:t>- zajęcia dodatkowe dla Grupy 15</w:t>
      </w:r>
      <w:r>
        <w:rPr>
          <w:b/>
          <w:bCs/>
          <w:u w:val="single"/>
        </w:rPr>
        <w:br/>
      </w:r>
      <w:r>
        <w:t xml:space="preserve">Miejsce realizacji zajęć: Przedszkole Samorządowe nr 5 W Kielcach, </w:t>
      </w:r>
      <w:r>
        <w:br/>
        <w:t>ul. Jana Nowaka-Jeziorańskiego 67, 25-430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55 godzin</w:t>
      </w:r>
      <w:r>
        <w:rPr>
          <w:b/>
          <w:bCs/>
          <w:u w:val="single"/>
        </w:rPr>
        <w:br/>
      </w:r>
    </w:p>
    <w:p w14:paraId="49AB6CC5" w14:textId="77777777" w:rsidR="00E60A9C" w:rsidRDefault="00E60A9C" w:rsidP="00E60A9C">
      <w:pPr>
        <w:rPr>
          <w:b/>
          <w:bCs/>
          <w:u w:val="single"/>
        </w:rPr>
      </w:pPr>
    </w:p>
    <w:p w14:paraId="5078A452" w14:textId="7EF7E5C5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16</w:t>
      </w:r>
      <w:r w:rsidR="00BA4FF5">
        <w:rPr>
          <w:b/>
          <w:bCs/>
          <w:u w:val="single"/>
        </w:rPr>
        <w:t>- zajęcia dodatkowe dla Grupy 16</w:t>
      </w:r>
      <w:r>
        <w:rPr>
          <w:b/>
          <w:bCs/>
          <w:u w:val="single"/>
        </w:rPr>
        <w:br/>
      </w:r>
      <w:r>
        <w:t xml:space="preserve">Miejsce realizacji zajęć: Przedszkole Samorządowe nr 5 W Kielcach, </w:t>
      </w:r>
      <w:r>
        <w:br/>
        <w:t>ul. Jana Nowaka-Jeziorańskiego 67, 25-430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55 godzin</w:t>
      </w:r>
      <w:r>
        <w:rPr>
          <w:b/>
          <w:bCs/>
          <w:u w:val="single"/>
        </w:rPr>
        <w:br/>
      </w:r>
    </w:p>
    <w:p w14:paraId="3F44C710" w14:textId="77777777" w:rsidR="00E60A9C" w:rsidRDefault="00E60A9C" w:rsidP="00E60A9C">
      <w:pPr>
        <w:rPr>
          <w:b/>
          <w:bCs/>
          <w:u w:val="single"/>
        </w:rPr>
      </w:pPr>
    </w:p>
    <w:p w14:paraId="4C959285" w14:textId="0736BCC4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17</w:t>
      </w:r>
      <w:r w:rsidR="00BA4FF5">
        <w:rPr>
          <w:b/>
          <w:bCs/>
          <w:u w:val="single"/>
        </w:rPr>
        <w:t>- zajęcia dodatkowe dla Grupy 17</w:t>
      </w:r>
    </w:p>
    <w:p w14:paraId="2122CCC3" w14:textId="52BEAB99" w:rsidR="00E60A9C" w:rsidRDefault="00E60A9C" w:rsidP="00E60A9C">
      <w:pPr>
        <w:rPr>
          <w:b/>
          <w:bCs/>
        </w:rPr>
      </w:pPr>
      <w:r>
        <w:t xml:space="preserve">Miejsce realizacji zajęć: Przedszkole Samorządowe nr 5 W Kielcach, </w:t>
      </w:r>
      <w:r>
        <w:br/>
        <w:t>ul. Jana Nowaka-Jeziorańskiego 67, 25-430 Kielce</w:t>
      </w:r>
      <w:r>
        <w:br/>
        <w:t xml:space="preserve">Zajęcia dodatkowe: </w:t>
      </w:r>
      <w:r>
        <w:rPr>
          <w:u w:val="single"/>
        </w:rPr>
        <w:t>55 godzin</w:t>
      </w:r>
      <w:r>
        <w:br/>
      </w:r>
    </w:p>
    <w:p w14:paraId="27BC1DA6" w14:textId="77777777" w:rsidR="00BA4FF5" w:rsidRPr="003F0E79" w:rsidRDefault="00BA4FF5" w:rsidP="00E60A9C"/>
    <w:p w14:paraId="4F162384" w14:textId="59F46AF7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18</w:t>
      </w:r>
      <w:r w:rsidR="00BA4FF5">
        <w:rPr>
          <w:b/>
          <w:bCs/>
          <w:u w:val="single"/>
        </w:rPr>
        <w:t>- zajęcia dodatkowe dla Grupy 18</w:t>
      </w:r>
    </w:p>
    <w:p w14:paraId="1F5D4E28" w14:textId="2F7FBE92" w:rsidR="00E60A9C" w:rsidRDefault="00E60A9C" w:rsidP="00E60A9C">
      <w:r>
        <w:t xml:space="preserve">Miejsce realizacji zajęć: Przedszkole Samorządowe nr 5 W Kielcach, </w:t>
      </w:r>
      <w:r>
        <w:br/>
        <w:t>ul. Jana Nowaka-Jeziorańskiego 67, 25-430 Kielce</w:t>
      </w:r>
      <w:r>
        <w:br/>
        <w:t xml:space="preserve">Zajęcia dodatkowe: </w:t>
      </w:r>
      <w:r>
        <w:rPr>
          <w:u w:val="single"/>
        </w:rPr>
        <w:t>55 godzin</w:t>
      </w:r>
      <w:r>
        <w:br/>
      </w:r>
    </w:p>
    <w:p w14:paraId="598C07C8" w14:textId="77777777" w:rsidR="00E60A9C" w:rsidRDefault="00E60A9C" w:rsidP="00E60A9C">
      <w:pPr>
        <w:rPr>
          <w:b/>
          <w:bCs/>
          <w:u w:val="single"/>
        </w:rPr>
      </w:pPr>
    </w:p>
    <w:p w14:paraId="6C1366C9" w14:textId="10B875AD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19</w:t>
      </w:r>
      <w:r w:rsidR="00BA4FF5">
        <w:rPr>
          <w:b/>
          <w:bCs/>
          <w:u w:val="single"/>
        </w:rPr>
        <w:t>- zajęcia dodatkowe dla Grupy 19</w:t>
      </w:r>
    </w:p>
    <w:p w14:paraId="3F5B12C6" w14:textId="6119A299" w:rsidR="00E60A9C" w:rsidRDefault="00E60A9C" w:rsidP="00E60A9C"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br/>
        <w:t xml:space="preserve">Zajęcia dodatkowe: </w:t>
      </w:r>
      <w:r>
        <w:rPr>
          <w:u w:val="single"/>
        </w:rPr>
        <w:t>55 godzin</w:t>
      </w:r>
      <w:r>
        <w:br/>
      </w:r>
    </w:p>
    <w:p w14:paraId="23EC032F" w14:textId="77777777" w:rsidR="00E60A9C" w:rsidRDefault="00E60A9C" w:rsidP="00E60A9C">
      <w:pPr>
        <w:rPr>
          <w:b/>
          <w:bCs/>
          <w:u w:val="single"/>
        </w:rPr>
      </w:pPr>
    </w:p>
    <w:p w14:paraId="3042DFF7" w14:textId="1EB79545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20</w:t>
      </w:r>
      <w:r w:rsidR="00BA4FF5">
        <w:rPr>
          <w:b/>
          <w:bCs/>
          <w:u w:val="single"/>
        </w:rPr>
        <w:t>- zajęcia dodatkowe dla Grupy 20</w:t>
      </w:r>
      <w:r>
        <w:rPr>
          <w:b/>
          <w:bCs/>
          <w:u w:val="single"/>
        </w:rPr>
        <w:br/>
      </w:r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55 godzin</w:t>
      </w:r>
      <w:r>
        <w:rPr>
          <w:b/>
          <w:bCs/>
          <w:u w:val="single"/>
        </w:rPr>
        <w:br/>
      </w:r>
    </w:p>
    <w:p w14:paraId="1096E1EC" w14:textId="77777777" w:rsidR="00E60A9C" w:rsidRDefault="00E60A9C" w:rsidP="00E60A9C">
      <w:pPr>
        <w:rPr>
          <w:b/>
          <w:bCs/>
          <w:u w:val="single"/>
        </w:rPr>
      </w:pPr>
    </w:p>
    <w:p w14:paraId="0765D063" w14:textId="6F3E6B11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21</w:t>
      </w:r>
      <w:r w:rsidR="00BA4FF5">
        <w:rPr>
          <w:b/>
          <w:bCs/>
          <w:u w:val="single"/>
        </w:rPr>
        <w:t>- zajęcia dodatkowe dla Grupy 21</w:t>
      </w:r>
      <w:r>
        <w:rPr>
          <w:b/>
          <w:bCs/>
          <w:u w:val="single"/>
        </w:rPr>
        <w:br/>
      </w:r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55 godzin</w:t>
      </w:r>
      <w:r>
        <w:rPr>
          <w:b/>
          <w:bCs/>
          <w:u w:val="single"/>
        </w:rPr>
        <w:br/>
      </w:r>
    </w:p>
    <w:p w14:paraId="67F81B89" w14:textId="77777777" w:rsidR="00E60A9C" w:rsidRDefault="00E60A9C" w:rsidP="00E60A9C">
      <w:pPr>
        <w:rPr>
          <w:b/>
          <w:bCs/>
          <w:u w:val="single"/>
        </w:rPr>
      </w:pPr>
    </w:p>
    <w:p w14:paraId="3445521A" w14:textId="6DF52F14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22</w:t>
      </w:r>
      <w:r w:rsidR="00BA4FF5">
        <w:rPr>
          <w:b/>
          <w:bCs/>
          <w:u w:val="single"/>
        </w:rPr>
        <w:t>- zajęcia dodatkowe dla Grupy 22</w:t>
      </w:r>
      <w:r>
        <w:rPr>
          <w:b/>
          <w:bCs/>
          <w:u w:val="single"/>
        </w:rPr>
        <w:br/>
      </w:r>
      <w:r>
        <w:t xml:space="preserve">Miejsce realizacji zajęć: Przedszkole Samorządowe Nr 19 Z Oddziałami Integracyjnymi Im. Świętokrzyskich Skrzatów w Kielcach, </w:t>
      </w:r>
      <w:r>
        <w:br/>
        <w:t>os. Na Stoku 98, 25-437 Kielce</w:t>
      </w:r>
      <w:r>
        <w:br/>
      </w:r>
      <w:r>
        <w:lastRenderedPageBreak/>
        <w:t xml:space="preserve">Zajęcia dodatkowe: </w:t>
      </w:r>
      <w:r>
        <w:rPr>
          <w:u w:val="single"/>
        </w:rPr>
        <w:t>55 godzin</w:t>
      </w:r>
      <w:r>
        <w:rPr>
          <w:b/>
          <w:bCs/>
          <w:u w:val="single"/>
        </w:rPr>
        <w:br/>
      </w:r>
    </w:p>
    <w:p w14:paraId="626B8889" w14:textId="77777777" w:rsidR="00E60A9C" w:rsidRDefault="00E60A9C" w:rsidP="00E60A9C">
      <w:pPr>
        <w:rPr>
          <w:b/>
          <w:bCs/>
          <w:u w:val="single"/>
        </w:rPr>
      </w:pPr>
    </w:p>
    <w:p w14:paraId="5261C87C" w14:textId="60BF02B9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23</w:t>
      </w:r>
      <w:r w:rsidR="00BA4FF5">
        <w:rPr>
          <w:b/>
          <w:bCs/>
          <w:u w:val="single"/>
        </w:rPr>
        <w:t>- zajęcia dodatkowe dla Grupy 23</w:t>
      </w:r>
      <w:r>
        <w:rPr>
          <w:b/>
          <w:bCs/>
          <w:u w:val="single"/>
        </w:rPr>
        <w:br/>
      </w:r>
      <w:r>
        <w:t xml:space="preserve">Miejsce realizacji zajęć: Przedszkole Samorządowe Nr 22 w Kielcach, </w:t>
      </w:r>
      <w:r>
        <w:br/>
        <w:t>ul. Króla Bolesława Chrobrego 110, 25-607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55 godzin</w:t>
      </w:r>
      <w:r>
        <w:rPr>
          <w:b/>
          <w:bCs/>
          <w:u w:val="single"/>
        </w:rPr>
        <w:br/>
      </w:r>
    </w:p>
    <w:p w14:paraId="0C551949" w14:textId="77777777" w:rsidR="00E60A9C" w:rsidRDefault="00E60A9C" w:rsidP="00E60A9C">
      <w:pPr>
        <w:rPr>
          <w:b/>
          <w:bCs/>
          <w:u w:val="single"/>
        </w:rPr>
      </w:pPr>
    </w:p>
    <w:p w14:paraId="37B7D000" w14:textId="79A0BE88" w:rsidR="00E60A9C" w:rsidRDefault="00E60A9C" w:rsidP="00E60A9C">
      <w:pPr>
        <w:rPr>
          <w:b/>
          <w:bCs/>
          <w:u w:val="single"/>
        </w:rPr>
      </w:pPr>
      <w:r>
        <w:rPr>
          <w:b/>
          <w:bCs/>
          <w:u w:val="single"/>
        </w:rPr>
        <w:t>Część 24</w:t>
      </w:r>
      <w:r w:rsidR="00BA4FF5">
        <w:rPr>
          <w:b/>
          <w:bCs/>
          <w:u w:val="single"/>
        </w:rPr>
        <w:t>- zajęcia dodatkowe dla Grupy 24</w:t>
      </w:r>
      <w:r>
        <w:rPr>
          <w:b/>
          <w:bCs/>
          <w:u w:val="single"/>
        </w:rPr>
        <w:br/>
      </w:r>
      <w:r>
        <w:t xml:space="preserve">Miejsce realizacji zajęć: Przedszkole Samorządowe Nr 22 w Kielcach, </w:t>
      </w:r>
      <w:r>
        <w:br/>
        <w:t>ul. Króla Bolesława Chrobrego 110, 25-607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55 godzin</w:t>
      </w:r>
      <w:r>
        <w:rPr>
          <w:b/>
          <w:bCs/>
          <w:u w:val="single"/>
        </w:rPr>
        <w:br/>
      </w:r>
    </w:p>
    <w:p w14:paraId="21B3589C" w14:textId="77777777" w:rsidR="00E60A9C" w:rsidRDefault="00E60A9C" w:rsidP="00E60A9C">
      <w:pPr>
        <w:rPr>
          <w:b/>
          <w:bCs/>
          <w:u w:val="single"/>
        </w:rPr>
      </w:pPr>
    </w:p>
    <w:p w14:paraId="785B0C85" w14:textId="2848415B" w:rsidR="00E60A9C" w:rsidRPr="004C3A57" w:rsidRDefault="00E60A9C" w:rsidP="00E60A9C">
      <w:r>
        <w:rPr>
          <w:b/>
          <w:bCs/>
          <w:u w:val="single"/>
        </w:rPr>
        <w:t>Część 25</w:t>
      </w:r>
      <w:r w:rsidR="00BA4FF5">
        <w:rPr>
          <w:b/>
          <w:bCs/>
          <w:u w:val="single"/>
        </w:rPr>
        <w:t>- zajęcia dodatkowe dla Grupy 25</w:t>
      </w:r>
      <w:r>
        <w:rPr>
          <w:b/>
          <w:bCs/>
          <w:u w:val="single"/>
        </w:rPr>
        <w:br/>
      </w:r>
      <w:r>
        <w:t xml:space="preserve">Miejsce realizacji zajęć: Przedszkole Samorządowe Nr 22 w Kielcach, </w:t>
      </w:r>
      <w:r>
        <w:br/>
        <w:t>ul. Króla Bolesława Chrobrego 110, 25-607 Kielce</w:t>
      </w:r>
      <w:r>
        <w:rPr>
          <w:b/>
          <w:bCs/>
          <w:u w:val="single"/>
        </w:rPr>
        <w:br/>
      </w:r>
      <w:r>
        <w:t xml:space="preserve">Zajęcia dodatkowe: </w:t>
      </w:r>
      <w:r>
        <w:rPr>
          <w:u w:val="single"/>
        </w:rPr>
        <w:t>55 godzin</w:t>
      </w:r>
      <w:r>
        <w:rPr>
          <w:b/>
          <w:bCs/>
          <w:u w:val="single"/>
        </w:rPr>
        <w:br/>
      </w:r>
    </w:p>
    <w:p w14:paraId="57FC3ED4" w14:textId="77777777" w:rsidR="00E60A9C" w:rsidRPr="004C3A57" w:rsidRDefault="00E60A9C" w:rsidP="00E60A9C">
      <w:pPr>
        <w:suppressAutoHyphens/>
        <w:jc w:val="both"/>
        <w:rPr>
          <w:rFonts w:cstheme="minorHAnsi"/>
          <w:b/>
          <w:bCs/>
          <w:u w:val="single"/>
          <w:lang w:eastAsia="ar-SA"/>
        </w:rPr>
      </w:pPr>
    </w:p>
    <w:p w14:paraId="0303363E" w14:textId="77777777" w:rsidR="00E60A9C" w:rsidRDefault="00E60A9C">
      <w:pPr>
        <w:pStyle w:val="Akapitzlist"/>
        <w:numPr>
          <w:ilvl w:val="0"/>
          <w:numId w:val="1"/>
        </w:numPr>
        <w:suppressAutoHyphens/>
        <w:spacing w:after="240"/>
        <w:ind w:left="284" w:hanging="284"/>
        <w:jc w:val="both"/>
        <w:rPr>
          <w:rFonts w:cstheme="minorHAnsi"/>
          <w:b/>
          <w:bCs/>
          <w:u w:val="single"/>
          <w:lang w:eastAsia="ar-SA"/>
        </w:rPr>
      </w:pPr>
      <w:r>
        <w:rPr>
          <w:rFonts w:cstheme="minorHAnsi"/>
          <w:b/>
          <w:bCs/>
          <w:u w:val="single"/>
          <w:lang w:eastAsia="ar-SA"/>
        </w:rPr>
        <w:t>Opis przedmiotu zamówienia:</w:t>
      </w:r>
    </w:p>
    <w:p w14:paraId="2D44993A" w14:textId="77777777" w:rsidR="00E60A9C" w:rsidRDefault="00E60A9C" w:rsidP="00E60A9C">
      <w:pPr>
        <w:pStyle w:val="Akapitzlist"/>
        <w:suppressAutoHyphens/>
        <w:spacing w:after="240"/>
        <w:ind w:left="284"/>
        <w:jc w:val="both"/>
        <w:rPr>
          <w:rFonts w:cstheme="minorHAnsi"/>
          <w:b/>
          <w:bCs/>
          <w:u w:val="single"/>
          <w:lang w:eastAsia="ar-SA"/>
        </w:rPr>
      </w:pPr>
    </w:p>
    <w:p w14:paraId="3BB72276" w14:textId="77777777" w:rsidR="00E60A9C" w:rsidRDefault="00E60A9C">
      <w:pPr>
        <w:pStyle w:val="Akapitzlist"/>
        <w:widowControl w:val="0"/>
        <w:numPr>
          <w:ilvl w:val="1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lang w:eastAsia="ar-SA"/>
        </w:rPr>
        <w:t>części od 1 - 13</w:t>
      </w:r>
      <w:r>
        <w:rPr>
          <w:rFonts w:cstheme="minorHAnsi"/>
          <w:lang w:eastAsia="ar-SA"/>
        </w:rPr>
        <w:t xml:space="preserve"> </w:t>
      </w:r>
      <w:r>
        <w:rPr>
          <w:rFonts w:ascii="Calibri" w:hAnsi="Calibri" w:cs="Calibri"/>
          <w:color w:val="000000"/>
        </w:rPr>
        <w:t xml:space="preserve">w przedmiocie zamówienia oznaczają przeprowadzenie 79 godzin zajęć dodatkowych dla jednej grupy dzieci w wieku 3-6 lat, tj. średnio 8-12 dzieci w grupie. Liczba dzieci w jednej grupie jest szacunkowa. </w:t>
      </w:r>
    </w:p>
    <w:p w14:paraId="7BB1D1EB" w14:textId="77777777" w:rsidR="00E60A9C" w:rsidRDefault="00E60A9C" w:rsidP="00E60A9C">
      <w:pPr>
        <w:pStyle w:val="Akapitzlist"/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</w:p>
    <w:p w14:paraId="6FCF2864" w14:textId="77777777" w:rsidR="00E60A9C" w:rsidRDefault="00E60A9C">
      <w:pPr>
        <w:pStyle w:val="Akapitzlist"/>
        <w:widowControl w:val="0"/>
        <w:numPr>
          <w:ilvl w:val="1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lang w:eastAsia="ar-SA"/>
        </w:rPr>
        <w:t>części od 14 - 25</w:t>
      </w:r>
      <w:r>
        <w:rPr>
          <w:rFonts w:ascii="Calibri" w:hAnsi="Calibri" w:cs="Calibri"/>
          <w:color w:val="000000"/>
        </w:rPr>
        <w:t xml:space="preserve"> w przedmiocie zamówienia oznaczają przeprowadzenie 55 godzin zajęć dodatkowych dla jednej grupy dzieci w wieku 3-6 lat, tj. średnio 8-12 dzieci w grupie. Liczba dzieci w jednej grupie jest szacunkowa.</w:t>
      </w:r>
    </w:p>
    <w:p w14:paraId="67B8788A" w14:textId="77777777" w:rsidR="00E60A9C" w:rsidRDefault="00E60A9C" w:rsidP="009C2F00">
      <w:pPr>
        <w:jc w:val="both"/>
        <w:rPr>
          <w:rFonts w:cstheme="minorHAnsi"/>
          <w:lang w:eastAsia="ar-SA"/>
        </w:rPr>
      </w:pPr>
    </w:p>
    <w:p w14:paraId="1266850A" w14:textId="0ABC5F38" w:rsidR="00F1387E" w:rsidRPr="00295925" w:rsidRDefault="00F1387E" w:rsidP="00F1387E">
      <w:pPr>
        <w:spacing w:after="60" w:line="276" w:lineRule="auto"/>
        <w:ind w:right="-34"/>
        <w:jc w:val="both"/>
        <w:rPr>
          <w:bCs/>
        </w:rPr>
      </w:pPr>
      <w:r>
        <w:rPr>
          <w:bCs/>
        </w:rPr>
        <w:t xml:space="preserve">O zamówienie mogą ubiegać się Wykonawcy, którzy wykażą się </w:t>
      </w:r>
      <w:r>
        <w:rPr>
          <w:rFonts w:cstheme="minorHAnsi"/>
        </w:rPr>
        <w:t xml:space="preserve">niezbędnymi kwalifikacjami do pracy </w:t>
      </w:r>
      <w:r>
        <w:rPr>
          <w:rFonts w:cstheme="minorHAnsi"/>
        </w:rPr>
        <w:br/>
        <w:t>w przedszkolu zgodnie z rozporządzeniem MEN z dnia 1.08.2017 r. w sprawie szczegółowych kwalifikacji wymaganych od nauczycieli – ukończenie studiów I stopnia, II stopnia lub jednolitych studiów magisterskich na kierunku pedagogika w specjalności przygotowującej do pracy z dziećmi w wieku przedszkolnym lub wczesnoszkolnym / lub studia podyplomowe w zakresie prowadzonych zajęć  i posiadanie przygotowania pedagogicznego,</w:t>
      </w:r>
      <w:r>
        <w:rPr>
          <w:bCs/>
        </w:rPr>
        <w:t xml:space="preserve"> wiedzą i doświadczeniem oraz potencjałem w zakresie:</w:t>
      </w:r>
    </w:p>
    <w:p w14:paraId="1B50717A" w14:textId="77777777" w:rsidR="009C2F00" w:rsidRDefault="009C2F00" w:rsidP="009C2F00">
      <w:pPr>
        <w:jc w:val="both"/>
        <w:rPr>
          <w:b/>
        </w:rPr>
      </w:pPr>
    </w:p>
    <w:p w14:paraId="2AF521B2" w14:textId="77777777" w:rsidR="00E60A9C" w:rsidRPr="00F1387E" w:rsidRDefault="00E60A9C" w:rsidP="00F1387E">
      <w:pPr>
        <w:spacing w:after="60"/>
        <w:ind w:firstLine="708"/>
        <w:jc w:val="both"/>
        <w:rPr>
          <w:b/>
        </w:rPr>
      </w:pPr>
      <w:r w:rsidRPr="00F1387E">
        <w:rPr>
          <w:b/>
        </w:rPr>
        <w:t>Dla części od 1 – 13 :</w:t>
      </w:r>
    </w:p>
    <w:p w14:paraId="191A8228" w14:textId="77777777" w:rsidR="00E60A9C" w:rsidRPr="00F1387E" w:rsidRDefault="00E60A9C" w:rsidP="00F1387E">
      <w:pPr>
        <w:pStyle w:val="Akapitzlist"/>
        <w:numPr>
          <w:ilvl w:val="0"/>
          <w:numId w:val="4"/>
        </w:numPr>
        <w:spacing w:after="60"/>
        <w:ind w:left="1134"/>
        <w:jc w:val="both"/>
        <w:rPr>
          <w:bCs/>
        </w:rPr>
      </w:pPr>
      <w:r w:rsidRPr="00F1387E">
        <w:rPr>
          <w:bCs/>
        </w:rPr>
        <w:t>Osoba prowadząca zajęcia, tj. osoba osobiście realizująca przedmiot zamówienia musi posiadać wiedzę z zakresu:</w:t>
      </w:r>
    </w:p>
    <w:p w14:paraId="2F34FC31" w14:textId="25ABD31A" w:rsidR="0047484C" w:rsidRDefault="00404BD1" w:rsidP="00F1387E">
      <w:pPr>
        <w:pStyle w:val="Akapitzlist"/>
        <w:numPr>
          <w:ilvl w:val="0"/>
          <w:numId w:val="8"/>
        </w:numPr>
        <w:ind w:left="15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spacing w:val="-1"/>
        </w:rPr>
        <w:t xml:space="preserve">organizacji i realizacji zajęć dodatkowych z obszaru matematyki dla dzieci wieku 3-6 lat- matematyzacja życia </w:t>
      </w:r>
      <w:r w:rsidR="00D60911">
        <w:rPr>
          <w:rFonts w:ascii="Calibri" w:hAnsi="Calibri" w:cs="Calibri"/>
          <w:bCs/>
          <w:spacing w:val="-1"/>
        </w:rPr>
        <w:t>codziennego,</w:t>
      </w:r>
      <w:r>
        <w:rPr>
          <w:rFonts w:ascii="Calibri" w:hAnsi="Calibri" w:cs="Calibri"/>
          <w:bCs/>
        </w:rPr>
        <w:t xml:space="preserve"> </w:t>
      </w:r>
    </w:p>
    <w:p w14:paraId="328504AE" w14:textId="4994E921" w:rsidR="002E1CE4" w:rsidRPr="00BD2C2D" w:rsidRDefault="002E1CE4" w:rsidP="00F1387E">
      <w:pPr>
        <w:pStyle w:val="Akapitzlist"/>
        <w:numPr>
          <w:ilvl w:val="0"/>
          <w:numId w:val="8"/>
        </w:numPr>
        <w:ind w:left="15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organizacji i realizacji zajęć z zakresu interdyscyplinarnej edukacji małego dziecka z</w:t>
      </w:r>
      <w:r w:rsidR="00F1387E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 xml:space="preserve">wykorzystaniem </w:t>
      </w:r>
      <w:r w:rsidR="00E81795">
        <w:rPr>
          <w:rFonts w:ascii="Calibri" w:hAnsi="Calibri" w:cs="Calibri"/>
          <w:bCs/>
        </w:rPr>
        <w:t>techniki</w:t>
      </w:r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Kamishibai</w:t>
      </w:r>
      <w:proofErr w:type="spellEnd"/>
      <w:r>
        <w:rPr>
          <w:rFonts w:ascii="Calibri" w:hAnsi="Calibri" w:cs="Calibri"/>
          <w:bCs/>
        </w:rPr>
        <w:t xml:space="preserve"> i metody Projektu. </w:t>
      </w:r>
    </w:p>
    <w:p w14:paraId="22DD5587" w14:textId="66F5F365" w:rsidR="00E60A9C" w:rsidRPr="00903D67" w:rsidRDefault="002E1CE4" w:rsidP="00903D67">
      <w:pPr>
        <w:pStyle w:val="Akapitzlist"/>
        <w:numPr>
          <w:ilvl w:val="0"/>
          <w:numId w:val="8"/>
        </w:numPr>
        <w:spacing w:after="0"/>
        <w:ind w:left="1560"/>
        <w:jc w:val="both"/>
        <w:rPr>
          <w:rFonts w:ascii="Calibri" w:hAnsi="Calibri" w:cs="Calibri"/>
          <w:bCs/>
        </w:rPr>
      </w:pPr>
      <w:r w:rsidRPr="000A57AC">
        <w:rPr>
          <w:rFonts w:ascii="Calibri" w:hAnsi="Calibri" w:cs="Calibri"/>
          <w:bCs/>
        </w:rPr>
        <w:t xml:space="preserve">organizacji i realizacji zajęć z wykorzystaniem  TIK w edukacji, w tym umiejętność obsługi urządzenia typu podłoga interaktywna. </w:t>
      </w:r>
    </w:p>
    <w:p w14:paraId="2026E57A" w14:textId="77777777" w:rsidR="00E60A9C" w:rsidRDefault="00E60A9C" w:rsidP="00E60A9C">
      <w:pPr>
        <w:ind w:firstLine="709"/>
        <w:jc w:val="both"/>
        <w:rPr>
          <w:bCs/>
        </w:rPr>
      </w:pPr>
      <w:r>
        <w:rPr>
          <w:b/>
        </w:rPr>
        <w:lastRenderedPageBreak/>
        <w:t>Dla części od 14 - 25:</w:t>
      </w:r>
    </w:p>
    <w:p w14:paraId="0F3E2D19" w14:textId="77777777" w:rsidR="00E60A9C" w:rsidRPr="00F1387E" w:rsidRDefault="00E60A9C" w:rsidP="00F1387E">
      <w:pPr>
        <w:pStyle w:val="Akapitzlist"/>
        <w:numPr>
          <w:ilvl w:val="0"/>
          <w:numId w:val="4"/>
        </w:numPr>
        <w:spacing w:after="60"/>
        <w:ind w:left="1134"/>
        <w:jc w:val="both"/>
        <w:rPr>
          <w:bCs/>
        </w:rPr>
      </w:pPr>
      <w:r w:rsidRPr="00F1387E">
        <w:rPr>
          <w:bCs/>
        </w:rPr>
        <w:t>Osoba prowadząca zajęcia, tj. osoba osobiście realizująca przedmiot zamówienia musi posiadać wiedzę z zakresu:</w:t>
      </w:r>
    </w:p>
    <w:p w14:paraId="5F54DF43" w14:textId="4ECBE199" w:rsidR="00E60A9C" w:rsidRPr="00BD2C2D" w:rsidRDefault="00E60A9C" w:rsidP="00F1387E">
      <w:pPr>
        <w:pStyle w:val="Akapitzlist"/>
        <w:numPr>
          <w:ilvl w:val="0"/>
          <w:numId w:val="9"/>
        </w:numPr>
        <w:ind w:left="15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organizacji i realizacji zajęć z zakresu interdyscyplinarnej edukacji małego dziecka z</w:t>
      </w:r>
      <w:r w:rsidR="00A27C02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 xml:space="preserve">wykorzystaniem </w:t>
      </w:r>
      <w:r w:rsidR="00E81795">
        <w:rPr>
          <w:rFonts w:ascii="Calibri" w:hAnsi="Calibri" w:cs="Calibri"/>
          <w:bCs/>
        </w:rPr>
        <w:t>techniki</w:t>
      </w:r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Kamishibai</w:t>
      </w:r>
      <w:proofErr w:type="spellEnd"/>
      <w:r>
        <w:rPr>
          <w:rFonts w:ascii="Calibri" w:hAnsi="Calibri" w:cs="Calibri"/>
          <w:bCs/>
        </w:rPr>
        <w:t xml:space="preserve"> i metody Projektu. </w:t>
      </w:r>
    </w:p>
    <w:p w14:paraId="5605FC9B" w14:textId="77777777" w:rsidR="00E60A9C" w:rsidRPr="000A57AC" w:rsidRDefault="00E60A9C" w:rsidP="00F1387E">
      <w:pPr>
        <w:pStyle w:val="Akapitzlist"/>
        <w:numPr>
          <w:ilvl w:val="0"/>
          <w:numId w:val="9"/>
        </w:numPr>
        <w:spacing w:after="0"/>
        <w:ind w:left="1560"/>
        <w:jc w:val="both"/>
        <w:rPr>
          <w:rFonts w:ascii="Calibri" w:hAnsi="Calibri" w:cs="Calibri"/>
          <w:bCs/>
        </w:rPr>
      </w:pPr>
      <w:r w:rsidRPr="000A57AC">
        <w:rPr>
          <w:rFonts w:ascii="Calibri" w:hAnsi="Calibri" w:cs="Calibri"/>
          <w:bCs/>
        </w:rPr>
        <w:t xml:space="preserve">organizacji i realizacji zajęć z wykorzystaniem  TIK w edukacji, w tym umiejętność obsługi urządzenia typu podłoga interaktywna. </w:t>
      </w:r>
    </w:p>
    <w:p w14:paraId="3EB8BC65" w14:textId="77777777" w:rsidR="00E60A9C" w:rsidRDefault="00E60A9C" w:rsidP="00E60A9C">
      <w:pPr>
        <w:suppressAutoHyphens/>
        <w:jc w:val="both"/>
        <w:rPr>
          <w:rFonts w:cstheme="minorHAnsi"/>
          <w:u w:val="single"/>
          <w:lang w:eastAsia="ar-SA"/>
        </w:rPr>
      </w:pPr>
    </w:p>
    <w:p w14:paraId="2327C0C9" w14:textId="760D5FCE" w:rsidR="00971984" w:rsidRPr="00F1387E" w:rsidRDefault="00971984" w:rsidP="00F1387E">
      <w:pPr>
        <w:suppressAutoHyphens/>
        <w:jc w:val="both"/>
        <w:rPr>
          <w:rFonts w:cstheme="minorHAnsi"/>
          <w:lang w:eastAsia="ar-SA"/>
        </w:rPr>
      </w:pPr>
      <w:r w:rsidRPr="00F1387E">
        <w:rPr>
          <w:rFonts w:cstheme="minorHAnsi"/>
          <w:lang w:eastAsia="ar-SA"/>
        </w:rPr>
        <w:t>Usługa edukacyjna polega na przeprowadzeniu zajęć dodatkowych dla jednej grupy dzieci w wieku 3-6 lat</w:t>
      </w:r>
      <w:r w:rsidR="00903D67">
        <w:rPr>
          <w:rFonts w:cstheme="minorHAnsi"/>
          <w:lang w:eastAsia="ar-SA"/>
        </w:rPr>
        <w:t xml:space="preserve"> </w:t>
      </w:r>
      <w:r w:rsidRPr="00F1387E">
        <w:rPr>
          <w:rFonts w:cstheme="minorHAnsi"/>
          <w:lang w:eastAsia="ar-SA"/>
        </w:rPr>
        <w:t xml:space="preserve">w sposób interdyscyplinarny z obszarów tematycznych: matematyki, komunikacji </w:t>
      </w:r>
      <w:r w:rsidRPr="00F1387E">
        <w:rPr>
          <w:rFonts w:cstheme="minorHAnsi"/>
          <w:lang w:eastAsia="ar-SA"/>
        </w:rPr>
        <w:br/>
        <w:t xml:space="preserve">w emocjach i preorientacji zawodowej oraz ekologii. </w:t>
      </w:r>
      <w:r w:rsidR="00276694" w:rsidRPr="00F1387E">
        <w:rPr>
          <w:rFonts w:cstheme="minorHAnsi"/>
          <w:lang w:eastAsia="ar-SA"/>
        </w:rPr>
        <w:t xml:space="preserve"> Z uwagi na fakt, że zgodnie z zapisami </w:t>
      </w:r>
      <w:r w:rsidR="00276694" w:rsidRPr="00F1387E">
        <w:rPr>
          <w:rFonts w:cstheme="minorHAnsi"/>
          <w:lang w:eastAsia="ar-SA"/>
        </w:rPr>
        <w:br/>
        <w:t>w podstawie programowej nauczania przedszkolnego podstawową formą nauki jest zabawa to t</w:t>
      </w:r>
      <w:r w:rsidRPr="00F1387E">
        <w:rPr>
          <w:rFonts w:cstheme="minorHAnsi"/>
          <w:lang w:eastAsia="ar-SA"/>
        </w:rPr>
        <w:t>reści ze wskazanych</w:t>
      </w:r>
      <w:r w:rsidR="00276694" w:rsidRPr="00F1387E">
        <w:rPr>
          <w:rFonts w:cstheme="minorHAnsi"/>
          <w:lang w:eastAsia="ar-SA"/>
        </w:rPr>
        <w:t xml:space="preserve"> wyżej</w:t>
      </w:r>
      <w:r w:rsidRPr="00F1387E">
        <w:rPr>
          <w:rFonts w:cstheme="minorHAnsi"/>
          <w:lang w:eastAsia="ar-SA"/>
        </w:rPr>
        <w:t xml:space="preserve"> obszarów realizowane </w:t>
      </w:r>
      <w:r w:rsidR="00276694" w:rsidRPr="00F1387E">
        <w:rPr>
          <w:rFonts w:cstheme="minorHAnsi"/>
          <w:lang w:eastAsia="ar-SA"/>
        </w:rPr>
        <w:t>muszą być</w:t>
      </w:r>
      <w:r w:rsidRPr="00F1387E">
        <w:rPr>
          <w:rFonts w:cstheme="minorHAnsi"/>
          <w:lang w:eastAsia="ar-SA"/>
        </w:rPr>
        <w:t xml:space="preserve"> w sposób interdyscyplinarny</w:t>
      </w:r>
      <w:r w:rsidR="00276694" w:rsidRPr="00F1387E">
        <w:rPr>
          <w:rFonts w:cstheme="minorHAnsi"/>
          <w:lang w:eastAsia="ar-SA"/>
        </w:rPr>
        <w:t xml:space="preserve"> </w:t>
      </w:r>
      <w:r w:rsidR="00276694" w:rsidRPr="00F1387E">
        <w:rPr>
          <w:rFonts w:cstheme="minorHAnsi"/>
          <w:lang w:eastAsia="ar-SA"/>
        </w:rPr>
        <w:br/>
        <w:t>(zintegrowany)</w:t>
      </w:r>
      <w:r w:rsidRPr="00F1387E">
        <w:rPr>
          <w:rFonts w:cstheme="minorHAnsi"/>
          <w:lang w:eastAsia="ar-SA"/>
        </w:rPr>
        <w:t>, gdzie zdobywanie wiedzy z różnych przedmiotów odbędzie się podczas rozwiązywania jednego problemu łącząc wiedzę z różnych dziedzin</w:t>
      </w:r>
      <w:r w:rsidR="00276694" w:rsidRPr="00F1387E">
        <w:rPr>
          <w:rFonts w:cstheme="minorHAnsi"/>
          <w:lang w:eastAsia="ar-SA"/>
        </w:rPr>
        <w:t>.</w:t>
      </w:r>
      <w:r w:rsidRPr="00F1387E">
        <w:rPr>
          <w:rFonts w:cstheme="minorHAnsi"/>
          <w:lang w:eastAsia="ar-SA"/>
        </w:rPr>
        <w:t xml:space="preserve"> </w:t>
      </w:r>
      <w:r w:rsidR="00276694" w:rsidRPr="00F1387E">
        <w:rPr>
          <w:rFonts w:cstheme="minorHAnsi"/>
          <w:lang w:eastAsia="ar-SA"/>
        </w:rPr>
        <w:t xml:space="preserve"> </w:t>
      </w:r>
    </w:p>
    <w:p w14:paraId="3C444C16" w14:textId="77777777" w:rsidR="00971984" w:rsidRDefault="00971984" w:rsidP="00E60A9C">
      <w:pPr>
        <w:suppressAutoHyphens/>
        <w:jc w:val="both"/>
        <w:rPr>
          <w:rFonts w:cstheme="minorHAnsi"/>
          <w:u w:val="single"/>
          <w:lang w:eastAsia="ar-SA"/>
        </w:rPr>
      </w:pPr>
    </w:p>
    <w:p w14:paraId="502052B8" w14:textId="77777777" w:rsidR="00E60A9C" w:rsidRDefault="00E60A9C" w:rsidP="00E60A9C">
      <w:pPr>
        <w:suppressAutoHyphens/>
        <w:jc w:val="both"/>
        <w:rPr>
          <w:rFonts w:cstheme="minorHAnsi"/>
          <w:u w:val="single"/>
          <w:lang w:eastAsia="ar-SA"/>
        </w:rPr>
      </w:pPr>
    </w:p>
    <w:p w14:paraId="0312497E" w14:textId="77777777" w:rsidR="00E60A9C" w:rsidRDefault="00E60A9C" w:rsidP="00E60A9C">
      <w:pPr>
        <w:suppressAutoHyphens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Wymiar każdej części poniżej:</w:t>
      </w:r>
    </w:p>
    <w:p w14:paraId="6F9A28C8" w14:textId="77777777" w:rsidR="00E60A9C" w:rsidRDefault="00E60A9C" w:rsidP="00E60A9C">
      <w:pPr>
        <w:jc w:val="both"/>
        <w:rPr>
          <w:rFonts w:cstheme="minorHAnsi"/>
          <w:iCs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6386"/>
      </w:tblGrid>
      <w:tr w:rsidR="00E60A9C" w14:paraId="584E18DB" w14:textId="77777777" w:rsidTr="00EF4177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81D7" w14:textId="77777777" w:rsidR="00E60A9C" w:rsidRDefault="00E60A9C" w:rsidP="00EF4177">
            <w:pPr>
              <w:suppressAutoHyphens/>
              <w:jc w:val="center"/>
              <w:rPr>
                <w:rFonts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t>Nr części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BEFE" w14:textId="77777777" w:rsidR="00E60A9C" w:rsidRDefault="00E60A9C" w:rsidP="00EF4177">
            <w:pPr>
              <w:suppressAutoHyphens/>
              <w:spacing w:line="276" w:lineRule="auto"/>
              <w:jc w:val="center"/>
              <w:rPr>
                <w:rFonts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t xml:space="preserve">Nazwa zajęć 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DE5C" w14:textId="77777777" w:rsidR="00E60A9C" w:rsidRPr="00F1387E" w:rsidRDefault="00E60A9C" w:rsidP="00F1387E">
            <w:pPr>
              <w:suppressAutoHyphens/>
              <w:spacing w:line="276" w:lineRule="auto"/>
              <w:ind w:left="173" w:right="18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Szczegółowy opis</w:t>
            </w:r>
          </w:p>
        </w:tc>
      </w:tr>
      <w:tr w:rsidR="00F1387E" w14:paraId="1AEBF221" w14:textId="77777777" w:rsidTr="00EF4177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E22E" w14:textId="098AAF0E" w:rsidR="00F1387E" w:rsidRDefault="00F1387E" w:rsidP="00F1387E">
            <w:pPr>
              <w:suppressAutoHyphens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 xml:space="preserve">Od </w:t>
            </w:r>
            <w:r w:rsidRPr="00971984"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>1</w:t>
            </w:r>
          </w:p>
          <w:p w14:paraId="19DA0161" w14:textId="1FA924CB" w:rsidR="00F1387E" w:rsidRDefault="00F1387E" w:rsidP="00F1387E">
            <w:pPr>
              <w:suppressAutoHyphens/>
              <w:jc w:val="center"/>
              <w:rPr>
                <w:rFonts w:cstheme="minorHAnsi"/>
                <w:b/>
                <w:bCs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 xml:space="preserve">do </w:t>
            </w:r>
            <w:r w:rsidRPr="00971984"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A39A" w14:textId="41A4954F" w:rsidR="00F1387E" w:rsidRDefault="00F1387E" w:rsidP="00F1387E">
            <w:pPr>
              <w:suppressAutoHyphens/>
              <w:spacing w:line="276" w:lineRule="auto"/>
              <w:jc w:val="center"/>
              <w:rPr>
                <w:rFonts w:cstheme="minorHAnsi"/>
                <w:b/>
                <w:bCs/>
                <w:lang w:eastAsia="ar-SA"/>
              </w:rPr>
            </w:pPr>
            <w:r w:rsidRPr="00971984"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 xml:space="preserve">Zajęcia rozwijające umiejętności matematyczne, zajęcia z zakresu komunikacji </w:t>
            </w:r>
            <w:r w:rsidRPr="00971984"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br/>
              <w:t xml:space="preserve">w emocjach (rozwijania umiejętności językowych </w:t>
            </w:r>
            <w:r w:rsidRPr="00971984"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br/>
              <w:t xml:space="preserve">i preorientacji zawodowej dzieci), zajęcia dodatkowe </w:t>
            </w:r>
            <w:r w:rsidRPr="00971984"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br/>
              <w:t>z zakresu świadomości ekologicznej.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C5B3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Łącznie liczba godzin na jedną grupę wynosi 79 godz. </w:t>
            </w:r>
          </w:p>
          <w:p w14:paraId="52AD413D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AC9980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Zajęcia rozwijające umiejętności matematyczne.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89A343" w14:textId="77777777" w:rsidR="00F1387E" w:rsidRPr="00F1387E" w:rsidRDefault="00F1387E" w:rsidP="00F1387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73" w:right="182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>Tematyka zajęć:</w:t>
            </w:r>
          </w:p>
          <w:p w14:paraId="4648FA0F" w14:textId="77777777" w:rsidR="00F1387E" w:rsidRPr="00F1387E" w:rsidRDefault="00F1387E" w:rsidP="00F1387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73" w:right="182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>- zapoznawanie dzieci z kształtami w napotkanym otoczeniu, znaki drogowe, domy i ich elementy, koła samochodowe – minimum 6 h</w:t>
            </w:r>
          </w:p>
          <w:p w14:paraId="78ADFE8B" w14:textId="77777777" w:rsidR="00F1387E" w:rsidRPr="00F1387E" w:rsidRDefault="00F1387E" w:rsidP="00F1387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73" w:right="182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 xml:space="preserve">- zastosowanie cyfr w życiu codziennym: nr alarmowe, zegar, zabawy cyframi, w celu wyrobienia nawyku i przekonania, że matematyka </w:t>
            </w:r>
            <w:r w:rsidRPr="00F1387E">
              <w:rPr>
                <w:rFonts w:cstheme="minorHAnsi"/>
                <w:sz w:val="20"/>
                <w:szCs w:val="20"/>
              </w:rPr>
              <w:br/>
              <w:t>w życiu jest praktyczna – minimum 6 h</w:t>
            </w:r>
          </w:p>
          <w:p w14:paraId="460B0651" w14:textId="77777777" w:rsidR="00F1387E" w:rsidRPr="00F1387E" w:rsidRDefault="00F1387E" w:rsidP="00F1387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73" w:right="182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>- matematyka ukryta w literaturze i piosenkach oraz aktywności ruchowej – minimum 8 h</w:t>
            </w:r>
          </w:p>
          <w:p w14:paraId="2FFE39F4" w14:textId="77777777" w:rsidR="00F1387E" w:rsidRPr="00F1387E" w:rsidRDefault="00F1387E" w:rsidP="00F1387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73" w:right="182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 xml:space="preserve">- zajęcia plastyczne przeznaczone na wykonanie papierowych monet </w:t>
            </w:r>
            <w:r w:rsidRPr="00F1387E">
              <w:rPr>
                <w:rFonts w:cstheme="minorHAnsi"/>
                <w:sz w:val="20"/>
                <w:szCs w:val="20"/>
              </w:rPr>
              <w:br/>
              <w:t>i banknotów potrzebnych do zajęć – minimum 4 h.</w:t>
            </w:r>
          </w:p>
          <w:p w14:paraId="47020807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>Efektem zajęć będzie nabycie przez dzieci umiejętności manipulacji przedmiotami np. liczmanami, klockami, kolorowymi kubeczkami, jak również znajomość wierszy  i piosenek przybliżających tematykę następstwa czasu (dni tygodnia, miesiące) oraz znajomość figur geometrycznych.</w:t>
            </w:r>
          </w:p>
          <w:p w14:paraId="33FACBD6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A9BAC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Zajęcia z zakresu komunikacji w emocjach (rozwijania umiejętności językowych i preorientacji zawodowej dzieci)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 muszą być zrealizowane z wykorzystaniem metody i techniki: </w:t>
            </w:r>
          </w:p>
          <w:p w14:paraId="0FE2E18A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m. projektu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 – minimum 20 h. Efektem zajęć będzie nabycie przez dzieci umiejętności z zakresu negocjowania i argumentowania, samodzielnego dokonania wyboru tematu zawodu i przedstawienie go w wybranej przez siebie formie prezentacji. </w:t>
            </w:r>
          </w:p>
          <w:p w14:paraId="0DF32CA0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t. </w:t>
            </w:r>
            <w:proofErr w:type="spellStart"/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Kamishibai</w:t>
            </w:r>
            <w:proofErr w:type="spellEnd"/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 – minimum 20 h. Zajęcia muszą polegać na przygotowaniu przedstawienia teatralnego i przedstawieniu bajki, która pokazuje, jak radzić sobie z emocjami (np.  podczas przeżywania przez 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dziecko jakiegoś problemu m.in. nietolerancji, wykluczenia czy problemy rodzinne). Efektem musi być nabycie przez dziecko umiejętności współpracy w zespole, rozwijania umiejętności komunikacyjnych co zagwarantuje rozwój umiejętności społecznych 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br/>
              <w:t>i zaangażowanie się w kolejne etapy wykonania pracy,  motywację do uczenia się, zniweluje bariery wystąpień publicznych, podniesie poczucie sprawczości.</w:t>
            </w:r>
          </w:p>
          <w:p w14:paraId="7827E000" w14:textId="77777777" w:rsidR="00F1387E" w:rsidRPr="00F1387E" w:rsidRDefault="00F1387E" w:rsidP="00F1387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73" w:right="182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b/>
                <w:bCs/>
                <w:sz w:val="20"/>
                <w:szCs w:val="20"/>
              </w:rPr>
              <w:t>Zajęcia dodatkowe z zakresu świadomości ekologicznej</w:t>
            </w:r>
            <w:r w:rsidRPr="00F1387E">
              <w:rPr>
                <w:rFonts w:cstheme="minorHAnsi"/>
                <w:sz w:val="20"/>
                <w:szCs w:val="20"/>
              </w:rPr>
              <w:t xml:space="preserve"> – minimum  15 h. Tematyka zajęć:</w:t>
            </w:r>
          </w:p>
          <w:p w14:paraId="2CC94814" w14:textId="77777777" w:rsidR="00F1387E" w:rsidRPr="00F1387E" w:rsidRDefault="00F1387E" w:rsidP="00F1387E">
            <w:pPr>
              <w:pStyle w:val="Akapitzlist"/>
              <w:numPr>
                <w:ilvl w:val="0"/>
                <w:numId w:val="3"/>
              </w:numPr>
              <w:spacing w:after="160"/>
              <w:ind w:left="461" w:right="182" w:hanging="267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>przygotowanie plakatu za pomocą metody aktywizującej ,,obcy przybysz” na temat problemów zanieczyszczenia środowiska (podział na 4-osobowe grupy zadaniowe ) - minimum 2 h</w:t>
            </w:r>
          </w:p>
          <w:p w14:paraId="40DEE648" w14:textId="77777777" w:rsidR="00F1387E" w:rsidRPr="00F1387E" w:rsidRDefault="00F1387E" w:rsidP="00F1387E">
            <w:pPr>
              <w:pStyle w:val="Akapitzlist"/>
              <w:numPr>
                <w:ilvl w:val="0"/>
                <w:numId w:val="3"/>
              </w:numPr>
              <w:spacing w:after="160"/>
              <w:ind w:left="461" w:right="182" w:hanging="267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>prezentacja prac przez dzieci - minimum 3 h</w:t>
            </w:r>
          </w:p>
          <w:p w14:paraId="423528C7" w14:textId="77777777" w:rsidR="00F1387E" w:rsidRPr="00F1387E" w:rsidRDefault="00F1387E" w:rsidP="00F1387E">
            <w:pPr>
              <w:pStyle w:val="Akapitzlist"/>
              <w:numPr>
                <w:ilvl w:val="0"/>
                <w:numId w:val="3"/>
              </w:numPr>
              <w:spacing w:after="160"/>
              <w:ind w:left="461" w:right="182" w:hanging="267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 xml:space="preserve">przygotowanie i prezentacja spektaklu teatralnego pn. ,,Co mogę zrobić dla swojej planety” - dla wszystkich dzieci i rodziców </w:t>
            </w:r>
            <w:r w:rsidRPr="00F1387E">
              <w:rPr>
                <w:rFonts w:cstheme="minorHAnsi"/>
                <w:sz w:val="20"/>
                <w:szCs w:val="20"/>
              </w:rPr>
              <w:br/>
              <w:t>z danego przedszkola – minimum 5 h</w:t>
            </w:r>
          </w:p>
          <w:p w14:paraId="0C6A4538" w14:textId="77777777" w:rsidR="00F1387E" w:rsidRPr="00F1387E" w:rsidRDefault="00F1387E" w:rsidP="00F1387E">
            <w:pPr>
              <w:pStyle w:val="Akapitzlist"/>
              <w:numPr>
                <w:ilvl w:val="0"/>
                <w:numId w:val="3"/>
              </w:numPr>
              <w:spacing w:after="160"/>
              <w:ind w:left="461" w:right="182" w:hanging="267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 xml:space="preserve">zajęcia w terenie i nagranie filmu krótkometrażowego, który zostanie zamieszczony na stronie przedszkola, dotyczącego analizy porównawczej dwóch środowisk przyrodniczych: zanieczyszczonego  i ekologicznego czystego – minimum 5 h. </w:t>
            </w:r>
          </w:p>
          <w:p w14:paraId="63EE3089" w14:textId="30856BF0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>Ponadto w ramach wszystkich zajęć dodatkowych Zamawiający zaplanował wykorzystanie narzędzia typu podłoga interaktywna, co implikuje umiejętność jej obsługi i znajomości wykorzystania zgodnie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>przeznaczeniem w edukacji przedszkolnej przez osobę prowadzącą przedmiotowe zajęcia dodatkowe.</w:t>
            </w:r>
          </w:p>
          <w:p w14:paraId="7E584214" w14:textId="77777777" w:rsidR="00F1387E" w:rsidRPr="00F1387E" w:rsidRDefault="00F1387E" w:rsidP="00F1387E">
            <w:pPr>
              <w:suppressAutoHyphens/>
              <w:spacing w:line="276" w:lineRule="auto"/>
              <w:ind w:right="182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387E" w14:paraId="4960E7B6" w14:textId="77777777" w:rsidTr="00EF4177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575" w14:textId="77777777" w:rsidR="00F1387E" w:rsidRDefault="00F1387E" w:rsidP="00F1387E">
            <w:pPr>
              <w:suppressAutoHyphens/>
              <w:jc w:val="center"/>
              <w:rPr>
                <w:rFonts w:cstheme="minorHAnsi"/>
                <w:color w:val="000000" w:themeColor="text1"/>
                <w:lang w:eastAsia="ar-SA"/>
              </w:rPr>
            </w:pPr>
            <w:r>
              <w:rPr>
                <w:rFonts w:cstheme="minorHAnsi"/>
                <w:color w:val="000000" w:themeColor="text1"/>
                <w:lang w:eastAsia="ar-SA"/>
              </w:rPr>
              <w:lastRenderedPageBreak/>
              <w:t>Od 14</w:t>
            </w:r>
          </w:p>
          <w:p w14:paraId="6626C726" w14:textId="3272C7C0" w:rsidR="00F1387E" w:rsidRDefault="00F1387E" w:rsidP="00F1387E">
            <w:pPr>
              <w:suppressAutoHyphens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lang w:eastAsia="ar-SA"/>
              </w:rPr>
              <w:t>do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2C7" w14:textId="138DF8EA" w:rsidR="00F1387E" w:rsidRPr="00971984" w:rsidRDefault="00F1387E" w:rsidP="00F1387E">
            <w:pPr>
              <w:suppressAutoHyphens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lang w:eastAsia="ar-SA"/>
              </w:rPr>
              <w:t xml:space="preserve">Zajęcia z zakresu komunikacji </w:t>
            </w:r>
            <w:r>
              <w:rPr>
                <w:rFonts w:cstheme="minorHAnsi"/>
                <w:color w:val="000000" w:themeColor="text1"/>
                <w:lang w:eastAsia="ar-SA"/>
              </w:rPr>
              <w:br/>
              <w:t xml:space="preserve">w emocjach (rozwijania umiejętności językowych </w:t>
            </w:r>
            <w:r>
              <w:rPr>
                <w:rFonts w:cstheme="minorHAnsi"/>
                <w:color w:val="000000" w:themeColor="text1"/>
                <w:lang w:eastAsia="ar-SA"/>
              </w:rPr>
              <w:br/>
              <w:t xml:space="preserve">i preorientacji zawodowej dzieci), zajęcia dodatkowe </w:t>
            </w:r>
            <w:r>
              <w:rPr>
                <w:rFonts w:cstheme="minorHAnsi"/>
                <w:color w:val="000000" w:themeColor="text1"/>
                <w:lang w:eastAsia="ar-SA"/>
              </w:rPr>
              <w:br/>
              <w:t>z zakresu świadomości ekologicznej.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ED7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Łącznie liczba godzin na jedną grupę wynosi 55 h. </w:t>
            </w:r>
          </w:p>
          <w:p w14:paraId="47E19309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D28D72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Zajęcia z zakresu komunikacji w emocjach (rozwijania umiejętności językowych i preorientacji zawodowej dzieci)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 muszą być zrealizowane z wykorzystaniem metody i techniki: </w:t>
            </w:r>
          </w:p>
          <w:p w14:paraId="2F892BB3" w14:textId="77777777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m. projektu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 – minimum 20 h. Efektem zajęć będzie nabycie przez dzieci umiejętności z zakresu negocjowania i argumentowania, samodzielnego dokonania wyboru tematu zawodu i przedstawienie go w wybranej przez siebie formie prezentacji. </w:t>
            </w:r>
          </w:p>
          <w:p w14:paraId="3C5E5156" w14:textId="686140A6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t. </w:t>
            </w:r>
            <w:proofErr w:type="spellStart"/>
            <w:r w:rsidRPr="00F138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Kamishibai</w:t>
            </w:r>
            <w:proofErr w:type="spellEnd"/>
            <w:r w:rsidRPr="00F1387E">
              <w:rPr>
                <w:rFonts w:asciiTheme="minorHAnsi" w:hAnsiTheme="minorHAnsi" w:cstheme="minorHAnsi"/>
                <w:sz w:val="20"/>
                <w:szCs w:val="20"/>
              </w:rPr>
              <w:t xml:space="preserve"> – minimum 20 h. Zajęcia muszą polegać na przygotowaniu przedstawienia teatralnego i przedstawieniu bajki, która pokazuje, jak radzić sobie z emocjami (np.  podczas przeżywania przez dziecko jakiegoś problemu m.in. nietolerancji, wykluczenia czy problemy rodzinne). Efektem musi być nabycie przez dziecko umiejętności współpracy w zespole, rozwijania umiejętności komunikacyjnych co zagwarantuje rozwój umiejętności społecznych i zaangażowanie się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>kolejne etapy wykonania pracy,  motywację do uczenia się, zniweluje bariery wystąpień publicznych, podniesie poczucie sprawczości.</w:t>
            </w:r>
          </w:p>
          <w:p w14:paraId="13695BB6" w14:textId="77777777" w:rsidR="00F1387E" w:rsidRPr="00F1387E" w:rsidRDefault="00F1387E" w:rsidP="00F1387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73" w:right="182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b/>
                <w:bCs/>
                <w:sz w:val="20"/>
                <w:szCs w:val="20"/>
              </w:rPr>
              <w:t>Zajęcia dodatkowe z zakresu świadomości ekologicznej</w:t>
            </w:r>
            <w:r w:rsidRPr="00F1387E">
              <w:rPr>
                <w:rFonts w:cstheme="minorHAnsi"/>
                <w:sz w:val="20"/>
                <w:szCs w:val="20"/>
              </w:rPr>
              <w:t xml:space="preserve"> – minimum  15 h. Tematyka zajęć:</w:t>
            </w:r>
          </w:p>
          <w:p w14:paraId="4BF01794" w14:textId="77777777" w:rsidR="00F1387E" w:rsidRPr="00F1387E" w:rsidRDefault="00F1387E" w:rsidP="00F1387E">
            <w:pPr>
              <w:pStyle w:val="Akapitzlist"/>
              <w:numPr>
                <w:ilvl w:val="0"/>
                <w:numId w:val="3"/>
              </w:numPr>
              <w:spacing w:after="160"/>
              <w:ind w:left="461" w:right="182" w:hanging="267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lastRenderedPageBreak/>
              <w:t>przygotowanie plakatu za pomocą metody aktywizującej ,,obcy przybysz” na temat problemów zanieczyszczenia środowiska (podział na 4-osobowe grupy zadaniowe ) - minimum 2 h</w:t>
            </w:r>
          </w:p>
          <w:p w14:paraId="54C56706" w14:textId="77777777" w:rsidR="00F1387E" w:rsidRPr="00F1387E" w:rsidRDefault="00F1387E" w:rsidP="00F1387E">
            <w:pPr>
              <w:pStyle w:val="Akapitzlist"/>
              <w:numPr>
                <w:ilvl w:val="0"/>
                <w:numId w:val="3"/>
              </w:numPr>
              <w:spacing w:after="160"/>
              <w:ind w:left="461" w:right="182" w:hanging="267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>prezentacja prac przez dzieci - minimum 3 h</w:t>
            </w:r>
          </w:p>
          <w:p w14:paraId="340E3E5A" w14:textId="77777777" w:rsidR="00F1387E" w:rsidRPr="00F1387E" w:rsidRDefault="00F1387E" w:rsidP="00F1387E">
            <w:pPr>
              <w:pStyle w:val="Akapitzlist"/>
              <w:numPr>
                <w:ilvl w:val="0"/>
                <w:numId w:val="3"/>
              </w:numPr>
              <w:spacing w:after="160"/>
              <w:ind w:left="461" w:right="182" w:hanging="267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 xml:space="preserve">przygotowanie i prezentacja spektaklu teatralnego pn. ,,Co mogę zrobić dla swojej planety” - dla wszystkich dzieci i rodziców </w:t>
            </w:r>
            <w:r w:rsidRPr="00F1387E">
              <w:rPr>
                <w:rFonts w:cstheme="minorHAnsi"/>
                <w:sz w:val="20"/>
                <w:szCs w:val="20"/>
              </w:rPr>
              <w:br/>
              <w:t>z danego przedszkola – minimum 5 h</w:t>
            </w:r>
          </w:p>
          <w:p w14:paraId="217ACF20" w14:textId="12432C03" w:rsidR="00F1387E" w:rsidRPr="00F1387E" w:rsidRDefault="00F1387E" w:rsidP="00F1387E">
            <w:pPr>
              <w:pStyle w:val="Akapitzlist"/>
              <w:numPr>
                <w:ilvl w:val="0"/>
                <w:numId w:val="3"/>
              </w:numPr>
              <w:spacing w:after="160"/>
              <w:ind w:left="461" w:right="182" w:hanging="267"/>
              <w:jc w:val="both"/>
              <w:rPr>
                <w:rFonts w:cstheme="minorHAnsi"/>
                <w:sz w:val="20"/>
                <w:szCs w:val="20"/>
              </w:rPr>
            </w:pPr>
            <w:r w:rsidRPr="00F1387E">
              <w:rPr>
                <w:rFonts w:cstheme="minorHAnsi"/>
                <w:sz w:val="20"/>
                <w:szCs w:val="20"/>
              </w:rPr>
              <w:t>zajęcia w terenie i nagranie filmu krótkometrażowego, który zostanie zamieszczony na stronie przedszkola, dotyczącego analizy porównawczej dwóch środowisk przyrodniczych: zanieczyszczonego 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1387E">
              <w:rPr>
                <w:rFonts w:cstheme="minorHAnsi"/>
                <w:sz w:val="20"/>
                <w:szCs w:val="20"/>
              </w:rPr>
              <w:t xml:space="preserve">ekologicznego czystego – minimum 5 h. </w:t>
            </w:r>
          </w:p>
          <w:p w14:paraId="09632BE2" w14:textId="7F68BC96" w:rsidR="00F1387E" w:rsidRPr="00F1387E" w:rsidRDefault="00F1387E" w:rsidP="00F1387E">
            <w:pPr>
              <w:suppressAutoHyphens/>
              <w:spacing w:line="276" w:lineRule="auto"/>
              <w:ind w:left="173" w:right="1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87E">
              <w:rPr>
                <w:rFonts w:asciiTheme="minorHAnsi" w:hAnsiTheme="minorHAnsi" w:cstheme="minorHAnsi"/>
                <w:sz w:val="20"/>
                <w:szCs w:val="20"/>
              </w:rPr>
              <w:t>Ponadto w ramach wszystkich zajęć dodatkowych Zamawiający zaplanował wykorzystanie narzędzia typu podłoga interaktywna, co implikuje umiejętność jej obsługi i znajomości wykorzystania zgodnie z  przeznaczeniem w edukacji przedszkolnej przez osobę prowadzącą przedmiotowe zajęcia dodatkowe.</w:t>
            </w:r>
          </w:p>
          <w:p w14:paraId="01B2F4AB" w14:textId="77777777" w:rsidR="00F1387E" w:rsidRPr="00F1387E" w:rsidRDefault="00F1387E" w:rsidP="00F1387E">
            <w:pPr>
              <w:suppressAutoHyphens/>
              <w:spacing w:line="276" w:lineRule="auto"/>
              <w:ind w:right="1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5FBB5D" w14:textId="77777777" w:rsidR="00E60A9C" w:rsidRDefault="00E60A9C" w:rsidP="00E60A9C">
      <w:pPr>
        <w:spacing w:line="276" w:lineRule="auto"/>
        <w:rPr>
          <w:rFonts w:cstheme="minorHAnsi"/>
          <w:lang w:eastAsia="pl-PL"/>
        </w:rPr>
      </w:pPr>
    </w:p>
    <w:p w14:paraId="0BA3D720" w14:textId="77777777" w:rsidR="00E60A9C" w:rsidRDefault="00E60A9C" w:rsidP="00E60A9C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Informacje dodatkowe: </w:t>
      </w:r>
    </w:p>
    <w:p w14:paraId="27808F50" w14:textId="66E52215" w:rsidR="00E60A9C" w:rsidRPr="00EE67E1" w:rsidRDefault="00F1387E">
      <w:pPr>
        <w:pStyle w:val="Akapitzlist"/>
        <w:numPr>
          <w:ilvl w:val="3"/>
          <w:numId w:val="6"/>
        </w:numPr>
        <w:spacing w:after="160"/>
        <w:ind w:left="284"/>
        <w:rPr>
          <w:rFonts w:eastAsia="Cambria" w:cstheme="minorHAnsi"/>
          <w:color w:val="000000"/>
          <w:lang w:eastAsia="pl-PL"/>
        </w:rPr>
      </w:pPr>
      <w:r w:rsidRPr="00EE67E1">
        <w:rPr>
          <w:rFonts w:cstheme="minorHAnsi"/>
        </w:rPr>
        <w:t>W przypadku zajęć godzina zajęć liczona jest jako 45 minut ( godzina dydaktyczna)</w:t>
      </w:r>
      <w:r w:rsidR="00D51587">
        <w:rPr>
          <w:rFonts w:cstheme="minorHAnsi"/>
        </w:rPr>
        <w:t>,</w:t>
      </w:r>
    </w:p>
    <w:p w14:paraId="0A06BBBE" w14:textId="38ABB61E" w:rsidR="00E60A9C" w:rsidRPr="00EE67E1" w:rsidRDefault="00F1387E" w:rsidP="00F1387E">
      <w:pPr>
        <w:pStyle w:val="Akapitzlist"/>
        <w:numPr>
          <w:ilvl w:val="3"/>
          <w:numId w:val="6"/>
        </w:numPr>
        <w:spacing w:after="160"/>
        <w:ind w:left="284"/>
        <w:jc w:val="both"/>
        <w:rPr>
          <w:rFonts w:eastAsia="Cambria" w:cstheme="minorHAnsi"/>
          <w:color w:val="000000"/>
          <w:lang w:eastAsia="pl-PL"/>
        </w:rPr>
      </w:pPr>
      <w:r>
        <w:rPr>
          <w:rFonts w:cstheme="minorHAnsi"/>
        </w:rPr>
        <w:t>W</w:t>
      </w:r>
      <w:r w:rsidR="00E60A9C">
        <w:rPr>
          <w:rFonts w:cstheme="minorHAnsi"/>
        </w:rPr>
        <w:t xml:space="preserve">ymiar wsparcia/ zajęć określony jest w </w:t>
      </w:r>
      <w:r>
        <w:rPr>
          <w:rFonts w:cstheme="minorHAnsi"/>
        </w:rPr>
        <w:t>sposób ramowy, w takcie realizacji dopasowany zostanie do możliwości logistycznych poszczególnych przedszkoli samorządowych i uczestników projektu</w:t>
      </w:r>
      <w:r w:rsidR="00D51587">
        <w:rPr>
          <w:rFonts w:cstheme="minorHAnsi"/>
        </w:rPr>
        <w:t>,</w:t>
      </w:r>
      <w:r w:rsidR="00E60A9C">
        <w:rPr>
          <w:rFonts w:cstheme="minorHAnsi"/>
        </w:rPr>
        <w:t xml:space="preserve"> </w:t>
      </w:r>
    </w:p>
    <w:p w14:paraId="65031213" w14:textId="1D150FF3" w:rsidR="00444036" w:rsidRPr="00444036" w:rsidRDefault="00F1387E" w:rsidP="00F1387E">
      <w:pPr>
        <w:pStyle w:val="Akapitzlist"/>
        <w:numPr>
          <w:ilvl w:val="3"/>
          <w:numId w:val="6"/>
        </w:numPr>
        <w:spacing w:after="160"/>
        <w:ind w:left="284"/>
        <w:jc w:val="both"/>
        <w:rPr>
          <w:rFonts w:eastAsia="Cambria" w:cstheme="minorHAnsi"/>
          <w:color w:val="000000"/>
          <w:lang w:eastAsia="pl-PL"/>
        </w:rPr>
      </w:pPr>
      <w:r>
        <w:rPr>
          <w:rFonts w:cstheme="minorHAnsi"/>
        </w:rPr>
        <w:t>Zajęcia dla dzieci realizowane będą w dni robocze w godzinach poza podstawą programową tj. W </w:t>
      </w:r>
      <w:r w:rsidR="00E60A9C">
        <w:rPr>
          <w:rFonts w:cstheme="minorHAnsi"/>
        </w:rPr>
        <w:t>godzinach 7:00-8:00 oraz /lub 13:00-17:00</w:t>
      </w:r>
      <w:r w:rsidR="00D51587">
        <w:rPr>
          <w:rFonts w:cstheme="minorHAnsi"/>
        </w:rPr>
        <w:t>,</w:t>
      </w:r>
      <w:r w:rsidR="00E60A9C">
        <w:rPr>
          <w:rFonts w:cstheme="minorHAnsi"/>
        </w:rPr>
        <w:t xml:space="preserve"> </w:t>
      </w:r>
    </w:p>
    <w:p w14:paraId="49F2717F" w14:textId="14DB3A36" w:rsidR="00026DCC" w:rsidRPr="007F70F3" w:rsidRDefault="00F1387E" w:rsidP="00F1387E">
      <w:pPr>
        <w:pStyle w:val="Akapitzlist"/>
        <w:numPr>
          <w:ilvl w:val="3"/>
          <w:numId w:val="6"/>
        </w:numPr>
        <w:spacing w:after="160"/>
        <w:ind w:left="284"/>
        <w:jc w:val="both"/>
        <w:rPr>
          <w:rFonts w:eastAsia="Cambria" w:cstheme="minorHAnsi"/>
          <w:color w:val="000000"/>
          <w:lang w:eastAsia="pl-PL"/>
        </w:rPr>
      </w:pPr>
      <w:r>
        <w:rPr>
          <w:rFonts w:cstheme="minorHAnsi"/>
        </w:rPr>
        <w:t>Z</w:t>
      </w:r>
      <w:r w:rsidRPr="00444036">
        <w:rPr>
          <w:rFonts w:cstheme="minorHAnsi"/>
        </w:rPr>
        <w:t>ajęcia dla dzieci mogą być realizowane w dni wolne od pracy jedynie za zgodą zamawiającego</w:t>
      </w:r>
      <w:r w:rsidR="00D51587">
        <w:rPr>
          <w:rFonts w:cstheme="minorHAnsi"/>
        </w:rPr>
        <w:t>,</w:t>
      </w:r>
    </w:p>
    <w:p w14:paraId="4262FB92" w14:textId="77777777" w:rsidR="007514DA" w:rsidRPr="007514DA" w:rsidRDefault="007514DA" w:rsidP="007514DA">
      <w:pPr>
        <w:pStyle w:val="Akapitzlist"/>
        <w:numPr>
          <w:ilvl w:val="3"/>
          <w:numId w:val="6"/>
        </w:numPr>
        <w:ind w:left="284"/>
        <w:jc w:val="both"/>
        <w:rPr>
          <w:color w:val="000000" w:themeColor="text1"/>
          <w:lang w:eastAsia="ar-SA"/>
        </w:rPr>
      </w:pPr>
      <w:r w:rsidRPr="002C50DC">
        <w:rPr>
          <w:rFonts w:cstheme="minorHAnsi"/>
          <w:color w:val="000000"/>
          <w:lang w:eastAsia="ar-SA"/>
        </w:rPr>
        <w:t>Zajęcia zostaną przeprowadzone zgodnie z ustalonym harmonogramem zajęć dodatkowych przez Zamawiającego i przekazanym na 5 dni przed rozpoczęciem pierwszych zajęć. Powyższy harmonogram</w:t>
      </w:r>
      <w:r w:rsidRPr="002C50DC">
        <w:rPr>
          <w:rFonts w:cstheme="minorHAnsi"/>
          <w:lang w:eastAsia="ar-SA"/>
        </w:rPr>
        <w:t xml:space="preserve"> będzie aktualizowany kwartalnie i przekazywany na minimum 1 dzień przed rozpoczęciem danego kwartału. </w:t>
      </w:r>
      <w:r w:rsidRPr="002C50DC">
        <w:rPr>
          <w:rFonts w:cstheme="minorHAnsi"/>
        </w:rPr>
        <w:t>Dodatkowo w sytuacjach wyjątkowych, niezależnych od Zamawiającego,  Zamawiający zastrzega sobie możliwość zmiany  harmonogramu, najpóźniej 1 dzień przed rozpoczęciem danych zajęć.</w:t>
      </w:r>
    </w:p>
    <w:p w14:paraId="25539B24" w14:textId="77777777" w:rsidR="007514DA" w:rsidRPr="007514DA" w:rsidRDefault="007514DA" w:rsidP="007514DA">
      <w:pPr>
        <w:pStyle w:val="Akapitzlist"/>
        <w:numPr>
          <w:ilvl w:val="3"/>
          <w:numId w:val="6"/>
        </w:numPr>
        <w:ind w:left="284"/>
        <w:jc w:val="both"/>
        <w:rPr>
          <w:color w:val="000000" w:themeColor="text1"/>
          <w:lang w:eastAsia="ar-SA"/>
        </w:rPr>
      </w:pPr>
      <w:r w:rsidRPr="007514DA">
        <w:rPr>
          <w:rFonts w:cstheme="minorHAnsi"/>
          <w:spacing w:val="-2"/>
        </w:rPr>
        <w:t xml:space="preserve">Zamawiający zastrzega sobie prawo do rozpoczęcia realizacji zajęć jednocześnie we wszystkich Przedszkolach Samorządowych. Wykonawca decyduje o liczbie części na którą składa Ofertę dedykując jedną osobę. </w:t>
      </w:r>
    </w:p>
    <w:p w14:paraId="5A807065" w14:textId="01A801A4" w:rsidR="007514DA" w:rsidRPr="007514DA" w:rsidRDefault="007514DA" w:rsidP="007514DA">
      <w:pPr>
        <w:pStyle w:val="Akapitzlist"/>
        <w:numPr>
          <w:ilvl w:val="3"/>
          <w:numId w:val="6"/>
        </w:numPr>
        <w:ind w:left="284"/>
        <w:jc w:val="both"/>
        <w:rPr>
          <w:color w:val="000000" w:themeColor="text1"/>
          <w:lang w:eastAsia="ar-SA"/>
        </w:rPr>
      </w:pPr>
      <w:r w:rsidRPr="007514DA">
        <w:rPr>
          <w:rFonts w:cstheme="minorHAnsi"/>
          <w:spacing w:val="-2"/>
        </w:rPr>
        <w:t>Zamawiający zastrzega, iż zajęcia dla jednej grupy (części) może prowadzić tylko jedna osoba.</w:t>
      </w:r>
    </w:p>
    <w:p w14:paraId="3EBEAA07" w14:textId="77777777" w:rsidR="007514DA" w:rsidRPr="003D4373" w:rsidRDefault="007514DA" w:rsidP="007514DA">
      <w:pPr>
        <w:pStyle w:val="Akapitzlist"/>
        <w:ind w:left="284"/>
        <w:jc w:val="both"/>
        <w:rPr>
          <w:color w:val="000000" w:themeColor="text1"/>
          <w:lang w:eastAsia="ar-SA"/>
        </w:rPr>
      </w:pPr>
    </w:p>
    <w:p w14:paraId="269511B8" w14:textId="77777777" w:rsidR="007F70F3" w:rsidRPr="00444036" w:rsidRDefault="007F70F3" w:rsidP="007F70F3">
      <w:pPr>
        <w:pStyle w:val="Akapitzlist"/>
        <w:spacing w:after="160"/>
        <w:ind w:left="284"/>
        <w:rPr>
          <w:rFonts w:eastAsia="Cambria" w:cstheme="minorHAnsi"/>
          <w:color w:val="000000"/>
          <w:lang w:eastAsia="pl-PL"/>
        </w:rPr>
      </w:pPr>
    </w:p>
    <w:sectPr w:rsidR="007F70F3" w:rsidRPr="004440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C39E3" w14:textId="77777777" w:rsidR="00131494" w:rsidRDefault="00131494" w:rsidP="00870380">
      <w:r>
        <w:separator/>
      </w:r>
    </w:p>
  </w:endnote>
  <w:endnote w:type="continuationSeparator" w:id="0">
    <w:p w14:paraId="020C36E9" w14:textId="77777777" w:rsidR="00131494" w:rsidRDefault="00131494" w:rsidP="0087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82EEF" w14:textId="7D18D1AD" w:rsidR="00870380" w:rsidRPr="00FA4E3E" w:rsidRDefault="00CB6EE5">
    <w:pPr>
      <w:pStyle w:val="Stopka"/>
      <w:rPr>
        <w:b/>
        <w:bCs/>
        <w:sz w:val="18"/>
        <w:szCs w:val="18"/>
      </w:rPr>
    </w:pPr>
    <w:r w:rsidRPr="00867C14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4D4F935" wp14:editId="19726426">
              <wp:simplePos x="0" y="0"/>
              <wp:positionH relativeFrom="column">
                <wp:posOffset>-410845</wp:posOffset>
              </wp:positionH>
              <wp:positionV relativeFrom="paragraph">
                <wp:posOffset>-294640</wp:posOffset>
              </wp:positionV>
              <wp:extent cx="2724785" cy="796290"/>
              <wp:effectExtent l="0" t="0" r="0" b="3810"/>
              <wp:wrapNone/>
              <wp:docPr id="118390564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785" cy="796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58B1A" w14:textId="40FB8496" w:rsidR="00CB6EE5" w:rsidRPr="00CB6EE5" w:rsidRDefault="00FA4E3E" w:rsidP="00FA4E3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B6EE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Projekt pn.: „Przedszkole na miarę – możliwości, </w:t>
                          </w:r>
                        </w:p>
                        <w:p w14:paraId="169F3B20" w14:textId="436E0DD5" w:rsidR="00FA4E3E" w:rsidRPr="00CB6EE5" w:rsidRDefault="00FA4E3E" w:rsidP="00FA4E3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B6EE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potrzeb i predyspozycji”</w:t>
                          </w:r>
                        </w:p>
                        <w:p w14:paraId="0FFB2431" w14:textId="77777777" w:rsidR="00CB6EE5" w:rsidRPr="00A31C06" w:rsidRDefault="00CB6EE5" w:rsidP="00FA4E3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5ABF13F" w14:textId="76DD0791" w:rsidR="00FA4E3E" w:rsidRPr="00FA4E3E" w:rsidRDefault="00FA4E3E" w:rsidP="00FA4E3E">
                          <w:pPr>
                            <w:pStyle w:val="Stopka"/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Biuro projektu: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033F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u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l.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z w:val="16"/>
                              <w:szCs w:val="16"/>
                            </w:rPr>
                            <w:t>Witosa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z w:val="16"/>
                              <w:szCs w:val="16"/>
                            </w:rPr>
                            <w:t>76,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z w:val="16"/>
                              <w:szCs w:val="16"/>
                            </w:rPr>
                            <w:t>25-561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  <w:t>Kielce</w:t>
                          </w:r>
                        </w:p>
                        <w:p w14:paraId="7726D75E" w14:textId="78046D4B" w:rsidR="00026DCC" w:rsidRPr="00026DCC" w:rsidRDefault="00FA4E3E" w:rsidP="00026DCC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http://www.noweobliczeedukacji.eu/przedszkolenamiare</w:t>
                          </w:r>
                        </w:p>
                        <w:p w14:paraId="707BF0F1" w14:textId="105F8155" w:rsidR="00026DCC" w:rsidRPr="00867C14" w:rsidRDefault="00026DCC" w:rsidP="00026DC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F9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2.35pt;margin-top:-23.2pt;width:214.55pt;height:6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" filled="f" stroked="f">
              <v:textbox>
                <w:txbxContent>
                  <w:p w14:paraId="70158B1A" w14:textId="40FB8496" w:rsidR="00CB6EE5" w:rsidRPr="00CB6EE5" w:rsidRDefault="00FA4E3E" w:rsidP="00FA4E3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CB6EE5">
                      <w:rPr>
                        <w:b/>
                        <w:bCs/>
                        <w:sz w:val="16"/>
                        <w:szCs w:val="16"/>
                      </w:rPr>
                      <w:t xml:space="preserve">Projekt pn.: „Przedszkole na miarę – możliwości, </w:t>
                    </w:r>
                  </w:p>
                  <w:p w14:paraId="169F3B20" w14:textId="436E0DD5" w:rsidR="00FA4E3E" w:rsidRPr="00CB6EE5" w:rsidRDefault="00FA4E3E" w:rsidP="00FA4E3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CB6EE5">
                      <w:rPr>
                        <w:b/>
                        <w:bCs/>
                        <w:sz w:val="16"/>
                        <w:szCs w:val="16"/>
                      </w:rPr>
                      <w:t>potrzeb i predyspozycji”</w:t>
                    </w:r>
                  </w:p>
                  <w:p w14:paraId="0FFB2431" w14:textId="77777777" w:rsidR="00CB6EE5" w:rsidRPr="00A31C06" w:rsidRDefault="00CB6EE5" w:rsidP="00FA4E3E">
                    <w:pPr>
                      <w:rPr>
                        <w:sz w:val="16"/>
                        <w:szCs w:val="16"/>
                      </w:rPr>
                    </w:pPr>
                  </w:p>
                  <w:p w14:paraId="75ABF13F" w14:textId="76DD0791" w:rsidR="00FA4E3E" w:rsidRPr="00FA4E3E" w:rsidRDefault="00FA4E3E" w:rsidP="00FA4E3E">
                    <w:pPr>
                      <w:pStyle w:val="Stopka"/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Biuro projektu: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 xml:space="preserve"> </w:t>
                    </w:r>
                    <w:r w:rsidR="009C033F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u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l.</w:t>
                    </w:r>
                    <w:r w:rsidRPr="00FA4E3E">
                      <w:rPr>
                        <w:rFonts w:cs="Times New Roman"/>
                        <w:color w:val="2B2B2B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12121"/>
                        <w:sz w:val="16"/>
                        <w:szCs w:val="16"/>
                      </w:rPr>
                      <w:t>Witosa</w:t>
                    </w:r>
                    <w:r w:rsidRPr="00FA4E3E">
                      <w:rPr>
                        <w:rFonts w:cs="Times New Roman"/>
                        <w:color w:val="212121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F2F2F"/>
                        <w:sz w:val="16"/>
                        <w:szCs w:val="16"/>
                      </w:rPr>
                      <w:t>76,</w:t>
                    </w:r>
                    <w:r w:rsidRPr="00FA4E3E">
                      <w:rPr>
                        <w:rFonts w:cs="Times New Roman"/>
                        <w:color w:val="2F2F2F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A2A2A"/>
                        <w:sz w:val="16"/>
                        <w:szCs w:val="16"/>
                      </w:rPr>
                      <w:t>25-561</w:t>
                    </w:r>
                    <w:r w:rsidRPr="00FA4E3E">
                      <w:rPr>
                        <w:rFonts w:cs="Times New Roman"/>
                        <w:color w:val="2A2A2A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  <w:t>Kielce</w:t>
                    </w:r>
                  </w:p>
                  <w:p w14:paraId="7726D75E" w14:textId="78046D4B" w:rsidR="00026DCC" w:rsidRPr="00026DCC" w:rsidRDefault="00FA4E3E" w:rsidP="00026DCC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http://www.noweobliczeedukacji.eu/przedszkolenamiare</w:t>
                    </w:r>
                  </w:p>
                  <w:p w14:paraId="707BF0F1" w14:textId="105F8155" w:rsidR="00026DCC" w:rsidRPr="00867C14" w:rsidRDefault="00026DCC" w:rsidP="00026DC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11504B" wp14:editId="3C30D28F">
              <wp:simplePos x="0" y="0"/>
              <wp:positionH relativeFrom="column">
                <wp:posOffset>2209800</wp:posOffset>
              </wp:positionH>
              <wp:positionV relativeFrom="paragraph">
                <wp:posOffset>-314325</wp:posOffset>
              </wp:positionV>
              <wp:extent cx="173" cy="694747"/>
              <wp:effectExtent l="0" t="0" r="38100" b="29210"/>
              <wp:wrapNone/>
              <wp:docPr id="189812604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3" cy="694747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BB4D41" id="Łącznik prosty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-24.75pt" to="174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" strokecolor="#c00000" strokeweight="1pt">
              <v:stroke joinstyle="miter"/>
            </v:line>
          </w:pict>
        </mc:Fallback>
      </mc:AlternateContent>
    </w:r>
    <w:r w:rsidR="00FA4E3E" w:rsidRPr="00867C14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90AB43" wp14:editId="49231AFF">
              <wp:simplePos x="0" y="0"/>
              <wp:positionH relativeFrom="column">
                <wp:posOffset>2209742</wp:posOffset>
              </wp:positionH>
              <wp:positionV relativeFrom="paragraph">
                <wp:posOffset>-307109</wp:posOffset>
              </wp:positionV>
              <wp:extent cx="2673350" cy="762000"/>
              <wp:effectExtent l="0" t="0" r="0" b="0"/>
              <wp:wrapNone/>
              <wp:docPr id="7630645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210E8" w14:textId="27D46CC5" w:rsidR="00026DCC" w:rsidRPr="00FA4E3E" w:rsidRDefault="00026DCC" w:rsidP="00FA4E3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 xml:space="preserve">Projekt realizowany na podstawie umowy o dofinansowanie w ramach programu regionalnego Fundusze Europejskie dla Świętokrzyskiego na lata 2021-2027. 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br/>
                            <w:t>Projekt jest współfinansowany przez Unię Europejską w</w:t>
                          </w:r>
                          <w:r w:rsidR="00FA4E3E"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t>ramach Europejskiego Funduszu Społecznego Plus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0AB43" id="_x0000_s1027" type="#_x0000_t202" style="position:absolute;margin-left:174pt;margin-top:-24.2pt;width:210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" filled="f" stroked="f">
              <v:textbox>
                <w:txbxContent>
                  <w:p w14:paraId="36F210E8" w14:textId="27D46CC5" w:rsidR="00026DCC" w:rsidRPr="00FA4E3E" w:rsidRDefault="00026DCC" w:rsidP="00FA4E3E">
                    <w:pPr>
                      <w:rPr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 xml:space="preserve">Projekt realizowany na podstawie umowy o dofinansowanie w ramach programu regionalnego Fundusze Europejskie dla Świętokrzyskiego na lata 2021-2027. </w:t>
                    </w:r>
                    <w:r w:rsidRPr="00FA4E3E">
                      <w:rPr>
                        <w:sz w:val="16"/>
                        <w:szCs w:val="16"/>
                      </w:rPr>
                      <w:br/>
                      <w:t>Projekt jest współfinansowany przez Unię Europejską w</w:t>
                    </w:r>
                    <w:r w:rsidR="00FA4E3E">
                      <w:rPr>
                        <w:sz w:val="16"/>
                        <w:szCs w:val="16"/>
                      </w:rPr>
                      <w:t> </w:t>
                    </w:r>
                    <w:r w:rsidRPr="00FA4E3E">
                      <w:rPr>
                        <w:sz w:val="16"/>
                        <w:szCs w:val="16"/>
                      </w:rPr>
                      <w:t>ramach Europejskiego Funduszu Społecznego Plus</w:t>
                    </w:r>
                  </w:p>
                </w:txbxContent>
              </v:textbox>
            </v:shape>
          </w:pict>
        </mc:Fallback>
      </mc:AlternateContent>
    </w:r>
    <w:r w:rsidR="00FA4E3E" w:rsidRPr="00870380">
      <w:rPr>
        <w:noProof/>
      </w:rPr>
      <w:drawing>
        <wp:anchor distT="0" distB="0" distL="114300" distR="114300" simplePos="0" relativeHeight="251659264" behindDoc="0" locked="0" layoutInCell="1" allowOverlap="1" wp14:anchorId="560B20EB" wp14:editId="0805BD87">
          <wp:simplePos x="0" y="0"/>
          <wp:positionH relativeFrom="column">
            <wp:posOffset>4925579</wp:posOffset>
          </wp:positionH>
          <wp:positionV relativeFrom="paragraph">
            <wp:posOffset>-210820</wp:posOffset>
          </wp:positionV>
          <wp:extent cx="1196975" cy="625475"/>
          <wp:effectExtent l="0" t="0" r="3175" b="3175"/>
          <wp:wrapNone/>
          <wp:docPr id="868394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43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06A8E" w14:textId="77777777" w:rsidR="00131494" w:rsidRDefault="00131494" w:rsidP="00870380">
      <w:r>
        <w:separator/>
      </w:r>
    </w:p>
  </w:footnote>
  <w:footnote w:type="continuationSeparator" w:id="0">
    <w:p w14:paraId="1E369836" w14:textId="77777777" w:rsidR="00131494" w:rsidRDefault="00131494" w:rsidP="0087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1C4E" w14:textId="6AF63BC9" w:rsidR="00870380" w:rsidRDefault="00870380" w:rsidP="00026DCC">
    <w:pPr>
      <w:pStyle w:val="Nagwek"/>
      <w:jc w:val="center"/>
    </w:pPr>
    <w:r w:rsidRPr="00870380">
      <w:rPr>
        <w:noProof/>
      </w:rPr>
      <w:drawing>
        <wp:anchor distT="0" distB="0" distL="114300" distR="114300" simplePos="0" relativeHeight="251658240" behindDoc="0" locked="0" layoutInCell="1" allowOverlap="1" wp14:anchorId="03608BAE" wp14:editId="55E81B27">
          <wp:simplePos x="0" y="0"/>
          <wp:positionH relativeFrom="column">
            <wp:posOffset>-360045</wp:posOffset>
          </wp:positionH>
          <wp:positionV relativeFrom="paragraph">
            <wp:posOffset>-60960</wp:posOffset>
          </wp:positionV>
          <wp:extent cx="6553835" cy="503555"/>
          <wp:effectExtent l="0" t="0" r="0" b="0"/>
          <wp:wrapSquare wrapText="bothSides"/>
          <wp:docPr id="2052956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564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3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B86"/>
    <w:multiLevelType w:val="hybridMultilevel"/>
    <w:tmpl w:val="AC6C36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07C0F"/>
    <w:multiLevelType w:val="hybridMultilevel"/>
    <w:tmpl w:val="6832A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74A5D"/>
    <w:multiLevelType w:val="multilevel"/>
    <w:tmpl w:val="956A9B02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D6148"/>
    <w:multiLevelType w:val="hybridMultilevel"/>
    <w:tmpl w:val="40E29B50"/>
    <w:lvl w:ilvl="0" w:tplc="B288B5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43B99"/>
    <w:multiLevelType w:val="hybridMultilevel"/>
    <w:tmpl w:val="2CC62F1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F6663"/>
    <w:multiLevelType w:val="hybridMultilevel"/>
    <w:tmpl w:val="F5DA2C90"/>
    <w:lvl w:ilvl="0" w:tplc="FD486B6E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450A4610"/>
    <w:multiLevelType w:val="hybridMultilevel"/>
    <w:tmpl w:val="0A68B8F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4EAF6130"/>
    <w:multiLevelType w:val="hybridMultilevel"/>
    <w:tmpl w:val="1862D488"/>
    <w:lvl w:ilvl="0" w:tplc="FD486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B80D0D"/>
    <w:multiLevelType w:val="hybridMultilevel"/>
    <w:tmpl w:val="6354E25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8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04952">
    <w:abstractNumId w:val="2"/>
  </w:num>
  <w:num w:numId="3" w16cid:durableId="91899132">
    <w:abstractNumId w:val="4"/>
  </w:num>
  <w:num w:numId="4" w16cid:durableId="802970054">
    <w:abstractNumId w:val="6"/>
  </w:num>
  <w:num w:numId="5" w16cid:durableId="249433871">
    <w:abstractNumId w:val="1"/>
  </w:num>
  <w:num w:numId="6" w16cid:durableId="463355805">
    <w:abstractNumId w:val="8"/>
  </w:num>
  <w:num w:numId="7" w16cid:durableId="1511220368">
    <w:abstractNumId w:val="0"/>
  </w:num>
  <w:num w:numId="8" w16cid:durableId="892350870">
    <w:abstractNumId w:val="5"/>
  </w:num>
  <w:num w:numId="9" w16cid:durableId="1138566353">
    <w:abstractNumId w:val="7"/>
  </w:num>
  <w:num w:numId="10" w16cid:durableId="1541935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A4"/>
    <w:rsid w:val="0000123B"/>
    <w:rsid w:val="000214B1"/>
    <w:rsid w:val="00026DCC"/>
    <w:rsid w:val="00056C4D"/>
    <w:rsid w:val="00092964"/>
    <w:rsid w:val="000D7AB5"/>
    <w:rsid w:val="000E67E3"/>
    <w:rsid w:val="000F0910"/>
    <w:rsid w:val="001205AE"/>
    <w:rsid w:val="00131494"/>
    <w:rsid w:val="00142BF2"/>
    <w:rsid w:val="00164541"/>
    <w:rsid w:val="00197BA4"/>
    <w:rsid w:val="001C71FB"/>
    <w:rsid w:val="001D0D52"/>
    <w:rsid w:val="00270CCB"/>
    <w:rsid w:val="00276694"/>
    <w:rsid w:val="00287B69"/>
    <w:rsid w:val="002E199B"/>
    <w:rsid w:val="002E1CE4"/>
    <w:rsid w:val="002E1F26"/>
    <w:rsid w:val="002F3C0B"/>
    <w:rsid w:val="0033479B"/>
    <w:rsid w:val="0037633B"/>
    <w:rsid w:val="003827C5"/>
    <w:rsid w:val="003C093F"/>
    <w:rsid w:val="003C2CBE"/>
    <w:rsid w:val="003E3214"/>
    <w:rsid w:val="003E3EB5"/>
    <w:rsid w:val="00404BD1"/>
    <w:rsid w:val="00444036"/>
    <w:rsid w:val="0047484C"/>
    <w:rsid w:val="004962DE"/>
    <w:rsid w:val="004B21C6"/>
    <w:rsid w:val="004E2B6E"/>
    <w:rsid w:val="00505F35"/>
    <w:rsid w:val="00532200"/>
    <w:rsid w:val="005C710A"/>
    <w:rsid w:val="00601AB6"/>
    <w:rsid w:val="006101AA"/>
    <w:rsid w:val="00630E6B"/>
    <w:rsid w:val="00637111"/>
    <w:rsid w:val="006443B8"/>
    <w:rsid w:val="006504B5"/>
    <w:rsid w:val="006C650A"/>
    <w:rsid w:val="006E445A"/>
    <w:rsid w:val="006F6749"/>
    <w:rsid w:val="00713C0C"/>
    <w:rsid w:val="00716C20"/>
    <w:rsid w:val="007514DA"/>
    <w:rsid w:val="00765FCD"/>
    <w:rsid w:val="007A5175"/>
    <w:rsid w:val="007B4982"/>
    <w:rsid w:val="007C179F"/>
    <w:rsid w:val="007E288C"/>
    <w:rsid w:val="007F70F3"/>
    <w:rsid w:val="00810FF9"/>
    <w:rsid w:val="00860B70"/>
    <w:rsid w:val="00870380"/>
    <w:rsid w:val="00877104"/>
    <w:rsid w:val="008C16BD"/>
    <w:rsid w:val="008D6F6B"/>
    <w:rsid w:val="008F0638"/>
    <w:rsid w:val="00903D67"/>
    <w:rsid w:val="00914FDC"/>
    <w:rsid w:val="0092720F"/>
    <w:rsid w:val="00940E06"/>
    <w:rsid w:val="00971984"/>
    <w:rsid w:val="00975C33"/>
    <w:rsid w:val="009A6B35"/>
    <w:rsid w:val="009C033F"/>
    <w:rsid w:val="009C2F00"/>
    <w:rsid w:val="009F7E34"/>
    <w:rsid w:val="00A11998"/>
    <w:rsid w:val="00A27C02"/>
    <w:rsid w:val="00A31C06"/>
    <w:rsid w:val="00A3619D"/>
    <w:rsid w:val="00A62130"/>
    <w:rsid w:val="00A73F7B"/>
    <w:rsid w:val="00AA2A9B"/>
    <w:rsid w:val="00AB560D"/>
    <w:rsid w:val="00AC65D8"/>
    <w:rsid w:val="00AC6D57"/>
    <w:rsid w:val="00B24D7E"/>
    <w:rsid w:val="00B83027"/>
    <w:rsid w:val="00BA4FF5"/>
    <w:rsid w:val="00BD7B5B"/>
    <w:rsid w:val="00BE4C6B"/>
    <w:rsid w:val="00BF13CD"/>
    <w:rsid w:val="00C1529C"/>
    <w:rsid w:val="00C33466"/>
    <w:rsid w:val="00C87F18"/>
    <w:rsid w:val="00CB6EE5"/>
    <w:rsid w:val="00D06063"/>
    <w:rsid w:val="00D51587"/>
    <w:rsid w:val="00D52C1C"/>
    <w:rsid w:val="00D60911"/>
    <w:rsid w:val="00D8491C"/>
    <w:rsid w:val="00E008C8"/>
    <w:rsid w:val="00E07CC1"/>
    <w:rsid w:val="00E60A9C"/>
    <w:rsid w:val="00E81795"/>
    <w:rsid w:val="00E82E1E"/>
    <w:rsid w:val="00F1387E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0EDC"/>
  <w15:chartTrackingRefBased/>
  <w15:docId w15:val="{288E7375-A835-4605-A2D4-FCD37FF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99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E008C8"/>
    <w:pPr>
      <w:keepNext/>
      <w:keepLines/>
      <w:spacing w:after="5" w:line="266" w:lineRule="auto"/>
      <w:ind w:left="87" w:hanging="10"/>
      <w:outlineLvl w:val="0"/>
    </w:pPr>
    <w:rPr>
      <w:rFonts w:ascii="Cambria" w:eastAsia="Cambria" w:hAnsi="Cambria" w:cs="Cambria"/>
      <w:color w:val="000000"/>
      <w:kern w:val="0"/>
      <w:sz w:val="32"/>
      <w:lang w:eastAsia="pl-PL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E008C8"/>
    <w:pPr>
      <w:keepNext/>
      <w:keepLines/>
      <w:spacing w:after="48" w:line="266" w:lineRule="auto"/>
      <w:ind w:left="2147" w:right="204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E008C8"/>
    <w:pPr>
      <w:keepNext/>
      <w:keepLines/>
      <w:spacing w:after="48" w:line="266" w:lineRule="auto"/>
      <w:ind w:left="2147" w:right="2048" w:hanging="10"/>
      <w:jc w:val="both"/>
      <w:outlineLvl w:val="2"/>
    </w:pPr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008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 Znak"/>
    <w:basedOn w:val="Normalny"/>
    <w:link w:val="NagwekZnak"/>
    <w:uiPriority w:val="99"/>
    <w:unhideWhenUsed/>
    <w:rsid w:val="00870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 Znak"/>
    <w:basedOn w:val="Domylnaczcionkaakapitu"/>
    <w:link w:val="Nagwek"/>
    <w:uiPriority w:val="99"/>
    <w:rsid w:val="00870380"/>
  </w:style>
  <w:style w:type="paragraph" w:styleId="Stopka">
    <w:name w:val="footer"/>
    <w:basedOn w:val="Normalny"/>
    <w:link w:val="StopkaZnak"/>
    <w:uiPriority w:val="99"/>
    <w:unhideWhenUsed/>
    <w:rsid w:val="00870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380"/>
  </w:style>
  <w:style w:type="character" w:styleId="Hipercze">
    <w:name w:val="Hyperlink"/>
    <w:basedOn w:val="Domylnaczcionkaakapitu"/>
    <w:uiPriority w:val="99"/>
    <w:unhideWhenUsed/>
    <w:rsid w:val="00A11998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A1199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59"/>
    <w:rsid w:val="00A119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008C8"/>
    <w:rPr>
      <w:rFonts w:ascii="Cambria" w:eastAsia="Cambria" w:hAnsi="Cambria" w:cs="Cambria"/>
      <w:color w:val="000000"/>
      <w:kern w:val="0"/>
      <w:sz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008C8"/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008C8"/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008C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08C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08C8"/>
    <w:rPr>
      <w:color w:val="666666"/>
    </w:rPr>
  </w:style>
  <w:style w:type="paragraph" w:customStyle="1" w:styleId="footnotedescription">
    <w:name w:val="footnote description"/>
    <w:next w:val="Normalny"/>
    <w:link w:val="footnotedescriptionChar"/>
    <w:hidden/>
    <w:rsid w:val="00E008C8"/>
    <w:pPr>
      <w:spacing w:after="0" w:line="261" w:lineRule="auto"/>
      <w:ind w:left="77" w:right="20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E008C8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mark">
    <w:name w:val="footnote mark"/>
    <w:hidden/>
    <w:rsid w:val="00E008C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008C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008C8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008C8"/>
    <w:pPr>
      <w:spacing w:after="100" w:line="256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E008C8"/>
    <w:pPr>
      <w:spacing w:after="100" w:line="256" w:lineRule="auto"/>
      <w:ind w:left="220"/>
    </w:pPr>
    <w:rPr>
      <w:rFonts w:asciiTheme="minorHAnsi" w:hAnsiTheme="minorHAnsi" w:cstheme="minorBidi"/>
      <w:kern w:val="2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E008C8"/>
    <w:pPr>
      <w:spacing w:after="100" w:line="256" w:lineRule="auto"/>
      <w:ind w:left="440"/>
    </w:pPr>
    <w:rPr>
      <w:rFonts w:asciiTheme="minorHAnsi" w:hAnsiTheme="minorHAnsi" w:cstheme="minorBidi"/>
      <w:kern w:val="2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E008C8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E008C8"/>
    <w:rPr>
      <w:kern w:val="0"/>
      <w14:ligatures w14:val="none"/>
    </w:rPr>
  </w:style>
  <w:style w:type="paragraph" w:customStyle="1" w:styleId="ust">
    <w:name w:val="ust"/>
    <w:uiPriority w:val="99"/>
    <w:rsid w:val="00E008C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E008C8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8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E008C8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E008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rsid w:val="00E008C8"/>
  </w:style>
  <w:style w:type="character" w:styleId="Pogrubienie">
    <w:name w:val="Strong"/>
    <w:basedOn w:val="Domylnaczcionkaakapitu"/>
    <w:uiPriority w:val="22"/>
    <w:qFormat/>
    <w:rsid w:val="00E008C8"/>
    <w:rPr>
      <w:b/>
      <w:bCs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E008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E008C8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ar-SA"/>
      <w14:ligatures w14:val="standardContextual"/>
    </w:rPr>
  </w:style>
  <w:style w:type="character" w:customStyle="1" w:styleId="TekstprzypisudolnegoZnak">
    <w:name w:val="Tekst przypisu dolnego Znak"/>
    <w:aliases w:val="Podrozdział Znak1,Footnote Znak1,Podrozdzia3 Znak1"/>
    <w:basedOn w:val="Domylnaczcionkaakapitu"/>
    <w:uiPriority w:val="99"/>
    <w:semiHidden/>
    <w:rsid w:val="00E008C8"/>
    <w:rPr>
      <w:rFonts w:ascii="Calibri" w:hAnsi="Calibri" w:cs="Calibri"/>
      <w:kern w:val="0"/>
      <w:sz w:val="20"/>
      <w:szCs w:val="20"/>
      <w14:ligatures w14:val="none"/>
    </w:rPr>
  </w:style>
  <w:style w:type="paragraph" w:customStyle="1" w:styleId="Tekstpodstawowy21">
    <w:name w:val="Tekst podstawowy 21"/>
    <w:basedOn w:val="Normalny"/>
    <w:uiPriority w:val="99"/>
    <w:rsid w:val="00E008C8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E008C8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E008C8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l">
    <w:name w:val="val"/>
    <w:basedOn w:val="Normalny"/>
    <w:uiPriority w:val="99"/>
    <w:rsid w:val="00E008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">
    <w:name w:val="lab"/>
    <w:basedOn w:val="Normalny"/>
    <w:uiPriority w:val="99"/>
    <w:rsid w:val="00E008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008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numbering" w:customStyle="1" w:styleId="Biecalista1">
    <w:name w:val="Bieżąca lista1"/>
    <w:uiPriority w:val="99"/>
    <w:rsid w:val="00E008C8"/>
    <w:pPr>
      <w:numPr>
        <w:numId w:val="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E008C8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E008C8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1">
    <w:name w:val="Nagłówek Znak1"/>
    <w:aliases w:val="Znak Znak Znak Znak1"/>
    <w:basedOn w:val="Domylnaczcionkaakapitu"/>
    <w:uiPriority w:val="99"/>
    <w:semiHidden/>
    <w:rsid w:val="00E0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2107</Words>
  <Characters>12645</Characters>
  <Application>Microsoft Office Word</Application>
  <DocSecurity>0</DocSecurity>
  <Lines>105</Lines>
  <Paragraphs>29</Paragraphs>
  <ScaleCrop>false</ScaleCrop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Krakowiak</dc:creator>
  <cp:keywords/>
  <dc:description/>
  <cp:lastModifiedBy>Agata Krakowiak</cp:lastModifiedBy>
  <cp:revision>27</cp:revision>
  <cp:lastPrinted>2024-05-20T10:41:00Z</cp:lastPrinted>
  <dcterms:created xsi:type="dcterms:W3CDTF">2024-05-29T11:19:00Z</dcterms:created>
  <dcterms:modified xsi:type="dcterms:W3CDTF">2024-08-06T13:01:00Z</dcterms:modified>
</cp:coreProperties>
</file>