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both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Zamawiający: 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Calibri" w:cs="Calibri" w:eastAsia="Calibri" w:hAnsi="Calibri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Nazwa: </w:t>
      </w:r>
      <w:r w:rsidDel="00000000" w:rsidR="00000000" w:rsidRPr="00000000">
        <w:rPr>
          <w:rtl w:val="0"/>
        </w:rPr>
        <w:t xml:space="preserve">BECKER-WARKOP SPÓŁKA Z OGRANICZONĄ ODPOWIEDZIALNOŚCIĄ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Calibri" w:cs="Calibri" w:eastAsia="Calibri" w:hAnsi="Calibri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rtl w:val="0"/>
        </w:rPr>
        <w:t xml:space="preserve">Adres: </w:t>
      </w:r>
      <w:r w:rsidDel="00000000" w:rsidR="00000000" w:rsidRPr="00000000">
        <w:rPr>
          <w:rtl w:val="0"/>
        </w:rPr>
        <w:t xml:space="preserve">PRZEMYSŁOWA 11, 44-266 ŚWIERKLANY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>
          <w:b w:val="1"/>
        </w:rPr>
      </w:pPr>
      <w:bookmarkStart w:colFirst="0" w:colLast="0" w:name="_heading=h.3znysh7" w:id="3"/>
      <w:bookmarkEnd w:id="3"/>
      <w:r w:rsidDel="00000000" w:rsidR="00000000" w:rsidRPr="00000000">
        <w:rPr>
          <w:rFonts w:ascii="Calibri" w:cs="Calibri" w:eastAsia="Calibri" w:hAnsi="Calibri"/>
          <w:rtl w:val="0"/>
        </w:rPr>
        <w:t xml:space="preserve">NIP: 642-000-05-82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Formularz ofertowy</w:t>
      </w:r>
    </w:p>
    <w:p w:rsidR="00000000" w:rsidDel="00000000" w:rsidP="00000000" w:rsidRDefault="00000000" w:rsidRPr="00000000" w14:paraId="00000008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Stanowiący załącznik nr 4 do zapytania ofertowego nr 01/2024</w:t>
      </w:r>
    </w:p>
    <w:p w:rsidR="00000000" w:rsidDel="00000000" w:rsidP="00000000" w:rsidRDefault="00000000" w:rsidRPr="00000000" w14:paraId="00000009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b w:val="1"/>
          <w:color w:val="000000"/>
        </w:rPr>
      </w:pPr>
      <w:bookmarkStart w:colFirst="0" w:colLast="0" w:name="_heading=h.2et92p0" w:id="4"/>
      <w:bookmarkEnd w:id="4"/>
      <w:r w:rsidDel="00000000" w:rsidR="00000000" w:rsidRPr="00000000">
        <w:rPr>
          <w:color w:val="000000"/>
          <w:rtl w:val="0"/>
        </w:rPr>
        <w:t xml:space="preserve">W odpowiedzi na ogłoszone przez Zamawiającego, w związku z planowaną realizacją projektu </w:t>
        <w:br w:type="textWrapping"/>
        <w:t xml:space="preserve">pt. „Poprawa efektywności energetycznej przedsiębiorstwa Becker - Warkop Sp. z o.o. poprzez termomodernizację hal”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 ramach programu </w:t>
      </w:r>
      <w:r w:rsidDel="00000000" w:rsidR="00000000" w:rsidRPr="00000000">
        <w:rPr>
          <w:rtl w:val="0"/>
        </w:rPr>
        <w:t xml:space="preserve">Fundusze Europejskie dla Nowoczesnej Gospodarki 2021-2027</w:t>
      </w:r>
      <w:r w:rsidDel="00000000" w:rsidR="00000000" w:rsidRPr="00000000">
        <w:rPr>
          <w:color w:val="000000"/>
          <w:rtl w:val="0"/>
        </w:rPr>
        <w:t xml:space="preserve">, zapytanie ofertowe z dnia 31.07.2024 r. dotyczące: Termomodernizacji dwóch hal produkcyjnych o łącznej powierzchni ścian ok 2700 m2 wraz z wymianą stolarki otworowej tj. okien, świetlików dachowych oraz bram i drzwi zewnętrznych zgodnie ze szczegółową specyfikacją zamówienia.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 </w:t>
      </w:r>
      <w:r w:rsidDel="00000000" w:rsidR="00000000" w:rsidRPr="00000000">
        <w:rPr>
          <w:color w:val="000000"/>
          <w:rtl w:val="0"/>
        </w:rPr>
        <w:t xml:space="preserve">składam niniejszą ofertę na wykonanie zamówienia w ramach w/w zapytania</w:t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Nazwa i dane wykonawcy</w:t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Nazwa: ………………………………………………………………….…………….*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Adres: ……………………………………………………………………….…..……*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NIP: …………………………………………………………………………………….*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Dane osoby do kontaktu: </w:t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imię nazwisko: …………………………………………………………..……….*</w:t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numer telefonu: ………………………………………………………..……….*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adres e-mail: ……………………………………………………..……………….*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3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Warunki oferty</w:t>
      </w:r>
    </w:p>
    <w:p w:rsidR="00000000" w:rsidDel="00000000" w:rsidP="00000000" w:rsidRDefault="00000000" w:rsidRPr="00000000" w14:paraId="00000019">
      <w:pPr>
        <w:spacing w:after="0"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9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60"/>
        <w:gridCol w:w="1005"/>
        <w:gridCol w:w="1875"/>
        <w:gridCol w:w="2310"/>
        <w:tblGridChange w:id="0">
          <w:tblGrid>
            <w:gridCol w:w="2760"/>
            <w:gridCol w:w="1005"/>
            <w:gridCol w:w="1875"/>
            <w:gridCol w:w="2310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Nazwa przedmiotu oferty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Ilość* 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Cena netto </w:t>
            </w:r>
            <w:r w:rsidDel="00000000" w:rsidR="00000000" w:rsidRPr="00000000">
              <w:rPr>
                <w:b w:val="1"/>
                <w:rtl w:val="0"/>
              </w:rPr>
              <w:t xml:space="preserve">PLN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*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Cena brutto PLN*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Termomodernizacja dwóch hal produkcyjnych o łącznej powierzchni ścian ok 2700 m2 wraz z wymianą stolarki otworowej tj. okien, świetlików dachowych oraz bram i drzwi zewnętrznych zgodnie ze szczegółową specyfikacją zamówienia.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82"/>
        <w:gridCol w:w="3674"/>
        <w:tblGridChange w:id="0">
          <w:tblGrid>
            <w:gridCol w:w="5382"/>
            <w:gridCol w:w="3674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Wydłużony okres gwarancji:*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(nie mniej niż 60 miesięcy)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………………………………..miesięcy *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Skrócony czas realizacji zamówienia: *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(nie dłużej niż 24 tygodnie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jc w:val="center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…….…………………………tygodni* </w:t>
            </w:r>
          </w:p>
        </w:tc>
      </w:tr>
    </w:tbl>
    <w:p w:rsidR="00000000" w:rsidDel="00000000" w:rsidP="00000000" w:rsidRDefault="00000000" w:rsidRPr="00000000" w14:paraId="0000002B">
      <w:pPr>
        <w:spacing w:after="0"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82"/>
        <w:gridCol w:w="3674"/>
        <w:tblGridChange w:id="0">
          <w:tblGrid>
            <w:gridCol w:w="5382"/>
            <w:gridCol w:w="3674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Termin ważności oferty:*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jc w:val="center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(minimum 60 dni od terminu upływu składania ofert)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…….………………………………..dni* </w:t>
            </w:r>
          </w:p>
        </w:tc>
      </w:tr>
    </w:tbl>
    <w:p w:rsidR="00000000" w:rsidDel="00000000" w:rsidP="00000000" w:rsidRDefault="00000000" w:rsidRPr="00000000" w14:paraId="0000002F">
      <w:pPr>
        <w:spacing w:after="0"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Oświadczenia wykonawcy: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76" w:lineRule="auto"/>
        <w:ind w:left="993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Wykonawca oświadcza, że zna i akceptuje warunki realizacji zamówienia określone w zapytaniu ofertowym oraz nie wnosi żadnych zastrzeżeń i uwag w tym zakresie.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76" w:lineRule="auto"/>
        <w:ind w:left="993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Wykonawca oświadcza, że posiada uprawnienia do wykonywania określonej działalności lub czynności, jeżeli przepisy prawa nakładają obowiązek ich posiadania.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76" w:lineRule="auto"/>
        <w:ind w:left="993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Wykonawca oświadcza, że posiada niezbędną wiedzę i doświadczenie do wykonania zamówienia lub zagwarantuje podwykonawców posiadających niezbędną wiedzę i doświadczenie do wykonania zamówienia </w:t>
      </w:r>
      <w:r w:rsidDel="00000000" w:rsidR="00000000" w:rsidRPr="00000000">
        <w:rPr>
          <w:sz w:val="21"/>
          <w:szCs w:val="21"/>
          <w:rtl w:val="0"/>
        </w:rPr>
        <w:t xml:space="preserve">na potwierdzenie czego załącza do niniejszej oferty załączniki wskazane na końcu formularza zgodne z wymaganiami pkt. 2.4 zapytania ofertowego.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76" w:lineRule="auto"/>
        <w:ind w:left="993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Wykonawca oświadcza, że dysponuje odpowiednim potencjałem technicznym do wykonania zamówienia lub zagwarantuje podwykonawców dysponujących odpowiednim potencjałem technicznym do wykonania zamówienia.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76" w:lineRule="auto"/>
        <w:ind w:left="993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Wykonawca oświadcza, że dysponuje osobami zdolnymi do wykonania zamówienia lub zagwarantuje podwykonawców dysponujących osobami zdolnymi do wykonania zamówienia.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76" w:lineRule="auto"/>
        <w:ind w:left="993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Wykonawca oświadcza, że znajduje się w sytuacji ekonomicznej i finansowej zapewniającej wykonanie zamówienia we wskazanym terminie </w:t>
      </w:r>
      <w:r w:rsidDel="00000000" w:rsidR="00000000" w:rsidRPr="00000000">
        <w:rPr>
          <w:sz w:val="21"/>
          <w:szCs w:val="21"/>
          <w:rtl w:val="0"/>
        </w:rPr>
        <w:t xml:space="preserve">na potwierdzenie czego załącza do niniejszej oferty załączniki wskazane na końcu formularza zgodne z wymaganiami pkt. 2.7 zapytania ofertowego.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Wykonawca oświadcza, że: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44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nie podlega wykluczeniu z postępowania na podstawie </w:t>
        <w:br w:type="textWrapping"/>
        <w:t xml:space="preserve">art. 5k rozporządzenia Rady (UE) nr 833/2014 z dnia 31 lipca 2014 r. dotyczącego środków ograniczających w związku z działaniami Rosji destabilizującymi sytuację na Ukrainie (Dz. Urz. UE nr L 229 z 31.7.2014, str. 1; dalej: rozporządzenie 833/2014), w brzmieniu nadanym rozporządzeniem Rady (UE) 2022/576 w sprawie zmiany rozporządzenia (UE) nr 833/2014 dotyczącego środków ograniczających w związku z działaniami Rosji destabilizującymi sytuację na Ukrainie (Dz. Urz. UE nr L 111 z 8.4.2022, str. 1; dalej: rozporządzenie 2022/576);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44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nie zachodzą w stosunku do niego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993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Wykonawca oświadcza, że nie jest powiązany osobowo lub kapitałowo z Zamawiającym. Przez powiązanie osobowe lub kapitałowe rozumie się wzajemne powiązania pomiędzy Zamawiającym lub osobami uprawnionymi do zaciągania zobowiązań w imieniu Zamawiającego lub osobami wykonującymi w imieniu Zamawiającego czynności związanych z przygotowaniem i przeprowadzeniem procedury wyboru Wykonawcy </w:t>
        <w:br w:type="textWrapping"/>
        <w:t xml:space="preserve">a Wykonawcą, polegające w szczególności na:</w:t>
      </w:r>
    </w:p>
    <w:p w:rsidR="00000000" w:rsidDel="00000000" w:rsidP="00000000" w:rsidRDefault="00000000" w:rsidRPr="00000000" w14:paraId="0000003B">
      <w:pPr>
        <w:numPr>
          <w:ilvl w:val="3"/>
          <w:numId w:val="4"/>
        </w:numPr>
        <w:spacing w:after="0" w:lineRule="auto"/>
        <w:ind w:left="1418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uczestniczeniu w spółce jako wspólnik spółki cywilnej lub spółki osobowej; </w:t>
      </w:r>
    </w:p>
    <w:p w:rsidR="00000000" w:rsidDel="00000000" w:rsidP="00000000" w:rsidRDefault="00000000" w:rsidRPr="00000000" w14:paraId="0000003C">
      <w:pPr>
        <w:numPr>
          <w:ilvl w:val="3"/>
          <w:numId w:val="4"/>
        </w:numPr>
        <w:spacing w:after="0" w:lineRule="auto"/>
        <w:ind w:left="1418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posiadaniu co najmniej 10% udziałów lub akcji (o ile niższy próg nie wynika z przepisów prawa); </w:t>
      </w:r>
    </w:p>
    <w:p w:rsidR="00000000" w:rsidDel="00000000" w:rsidP="00000000" w:rsidRDefault="00000000" w:rsidRPr="00000000" w14:paraId="0000003D">
      <w:pPr>
        <w:numPr>
          <w:ilvl w:val="3"/>
          <w:numId w:val="4"/>
        </w:numPr>
        <w:spacing w:after="0" w:lineRule="auto"/>
        <w:ind w:left="1418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pełnieniu funkcji członka organu nadzorczego lub zarządzającego, prokurenta, pełnomocnika; </w:t>
      </w:r>
    </w:p>
    <w:p w:rsidR="00000000" w:rsidDel="00000000" w:rsidP="00000000" w:rsidRDefault="00000000" w:rsidRPr="00000000" w14:paraId="0000003E">
      <w:pPr>
        <w:numPr>
          <w:ilvl w:val="3"/>
          <w:numId w:val="4"/>
        </w:numPr>
        <w:spacing w:after="0" w:lineRule="auto"/>
        <w:ind w:left="1418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pozostawaniu w związku małżeńskim, w stosunku pokrewieństwa lub powinowactwa w linii prostej, pokrewieństwa lub powinowactwa w linii bocznej do drugiego stopnia, lub związanie z tytułu przysposobienia, opieki lub kurateli albo pozostawanie we wspólnym pożyciu z wykonawcą, jego zastępcą prawnym lub członkami organów zarządzających lub organów nadzorczych wykonawców ubiegających się o udzielenie zamówienia; </w:t>
      </w:r>
    </w:p>
    <w:p w:rsidR="00000000" w:rsidDel="00000000" w:rsidP="00000000" w:rsidRDefault="00000000" w:rsidRPr="00000000" w14:paraId="0000003F">
      <w:pPr>
        <w:numPr>
          <w:ilvl w:val="3"/>
          <w:numId w:val="4"/>
        </w:numPr>
        <w:spacing w:after="0" w:lineRule="auto"/>
        <w:ind w:left="1418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pozostawaniu z wykonawcą w takim stosunku prawnym lub faktycznym, że istnieje uzasadniona wątpliwość co do ich bezstronności lub niezależności w związku z postępowaniem o udzielenie zamówienia.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Wykonawca oświadcza, że wszystkie informacje podane w powyższych oświadczeniach są aktualne i zgodne z prawdą oraz zostały przedstawione z pełną świadomością konsekwencji wprowadzenia Zamawiającego w błąd przy przedstawianiu informacji. Jednocześnie zobowiązuje się do niezwłocznego przekazania Zamawiającemu aktualizacji powyższych oświadczeń w przypadku jakichkolwiek zmian w tym zakresie.</w:t>
      </w:r>
    </w:p>
    <w:p w:rsidR="00000000" w:rsidDel="00000000" w:rsidP="00000000" w:rsidRDefault="00000000" w:rsidRPr="00000000" w14:paraId="00000041">
      <w:pPr>
        <w:spacing w:after="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after="0"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spacing w:after="0"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spacing w:after="0"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after="0"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after="0" w:line="276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 xml:space="preserve">……………………………………………….</w:t>
        <w:tab/>
        <w:t xml:space="preserve">*</w:t>
        <w:tab/>
        <w:tab/>
        <w:tab/>
        <w:tab/>
        <w:t xml:space="preserve">…………………………………………*</w:t>
      </w:r>
    </w:p>
    <w:p w:rsidR="00000000" w:rsidDel="00000000" w:rsidP="00000000" w:rsidRDefault="00000000" w:rsidRPr="00000000" w14:paraId="00000047">
      <w:pPr>
        <w:shd w:fill="ffffff" w:val="clear"/>
        <w:spacing w:after="0" w:line="276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ab/>
        <w:t xml:space="preserve">Data oferty</w:t>
        <w:tab/>
        <w:tab/>
        <w:tab/>
        <w:tab/>
        <w:tab/>
        <w:tab/>
        <w:tab/>
        <w:t xml:space="preserve">podpis</w:t>
        <w:tab/>
      </w:r>
    </w:p>
    <w:p w:rsidR="00000000" w:rsidDel="00000000" w:rsidP="00000000" w:rsidRDefault="00000000" w:rsidRPr="00000000" w14:paraId="00000048">
      <w:pPr>
        <w:shd w:fill="ffffff" w:val="clear"/>
        <w:spacing w:after="0"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spacing w:after="0" w:line="276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76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Załączniki*: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3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76" w:lineRule="auto"/>
        <w:ind w:left="851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Dokumenty w postaci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potwierdzające wykonanie w okresie ostatnich ………. lat zamówienia w postaci co najmniej ……szt. 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3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76" w:lineRule="auto"/>
        <w:ind w:left="851" w:right="0" w:hanging="360"/>
        <w:jc w:val="both"/>
        <w:rPr/>
      </w:pPr>
      <w:r w:rsidDel="00000000" w:rsidR="00000000" w:rsidRPr="00000000">
        <w:rPr>
          <w:sz w:val="21"/>
          <w:szCs w:val="21"/>
          <w:rtl w:val="0"/>
        </w:rPr>
        <w:t xml:space="preserve">Dokumenty w postaci ……………………………….*(należy uzupełnić zgodnie z wymogami pkt. 2.4 zapytania ofertowego).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3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76" w:lineRule="auto"/>
        <w:ind w:left="851" w:right="0" w:hanging="360"/>
        <w:jc w:val="both"/>
        <w:rPr/>
      </w:pPr>
      <w:r w:rsidDel="00000000" w:rsidR="00000000" w:rsidRPr="00000000">
        <w:rPr>
          <w:sz w:val="21"/>
          <w:szCs w:val="21"/>
          <w:rtl w:val="0"/>
        </w:rPr>
        <w:t xml:space="preserve">Dokumenty w postaci ……………………………….*(należy uzupełnić zgodnie z wymogami pkt. 2.7 zapytania ofertowego).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3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76" w:lineRule="auto"/>
        <w:ind w:left="851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*dane obligatoryjne</w:t>
      </w:r>
    </w:p>
    <w:sectPr>
      <w:headerReference r:id="rId7" w:type="default"/>
      <w:footerReference r:id="rId8" w:type="default"/>
      <w:pgSz w:h="16840" w:w="11900" w:orient="portrait"/>
      <w:pgMar w:bottom="1418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04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756910" cy="4572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6910" cy="457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3" w:hanging="375"/>
      </w:pPr>
      <w:rPr/>
    </w:lvl>
    <w:lvl w:ilvl="1">
      <w:start w:val="1"/>
      <w:numFmt w:val="lowerLetter"/>
      <w:lvlText w:val="%2."/>
      <w:lvlJc w:val="left"/>
      <w:pPr>
        <w:ind w:left="1788" w:hanging="360"/>
      </w:pPr>
      <w:rPr/>
    </w:lvl>
    <w:lvl w:ilvl="2">
      <w:start w:val="1"/>
      <w:numFmt w:val="lowerRoman"/>
      <w:lvlText w:val="%3."/>
      <w:lvlJc w:val="right"/>
      <w:pPr>
        <w:ind w:left="2508" w:hanging="180"/>
      </w:pPr>
      <w:rPr/>
    </w:lvl>
    <w:lvl w:ilvl="3">
      <w:start w:val="1"/>
      <w:numFmt w:val="decimal"/>
      <w:lvlText w:val="%4."/>
      <w:lvlJc w:val="left"/>
      <w:pPr>
        <w:ind w:left="3228" w:hanging="360"/>
      </w:pPr>
      <w:rPr/>
    </w:lvl>
    <w:lvl w:ilvl="4">
      <w:start w:val="1"/>
      <w:numFmt w:val="lowerLetter"/>
      <w:lvlText w:val="%5."/>
      <w:lvlJc w:val="left"/>
      <w:pPr>
        <w:ind w:left="3948" w:hanging="360"/>
      </w:pPr>
      <w:rPr/>
    </w:lvl>
    <w:lvl w:ilvl="5">
      <w:start w:val="1"/>
      <w:numFmt w:val="lowerRoman"/>
      <w:lvlText w:val="%6."/>
      <w:lvlJc w:val="right"/>
      <w:pPr>
        <w:ind w:left="4668" w:hanging="180"/>
      </w:pPr>
      <w:rPr/>
    </w:lvl>
    <w:lvl w:ilvl="6">
      <w:start w:val="1"/>
      <w:numFmt w:val="decimal"/>
      <w:lvlText w:val="%7."/>
      <w:lvlJc w:val="left"/>
      <w:pPr>
        <w:ind w:left="5388" w:hanging="360"/>
      </w:pPr>
      <w:rPr/>
    </w:lvl>
    <w:lvl w:ilvl="7">
      <w:start w:val="1"/>
      <w:numFmt w:val="lowerLetter"/>
      <w:lvlText w:val="%8."/>
      <w:lvlJc w:val="left"/>
      <w:pPr>
        <w:ind w:left="6108" w:hanging="360"/>
      </w:pPr>
      <w:rPr/>
    </w:lvl>
    <w:lvl w:ilvl="8">
      <w:start w:val="1"/>
      <w:numFmt w:val="lowerRoman"/>
      <w:lvlText w:val="%9."/>
      <w:lvlJc w:val="right"/>
      <w:pPr>
        <w:ind w:left="6828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0"/>
      <w:numFmt w:val="decimal"/>
      <w:lvlText w:val="%1."/>
      <w:lvlJc w:val="left"/>
      <w:pPr>
        <w:ind w:left="360" w:hanging="360"/>
      </w:pPr>
      <w:rPr>
        <w:b w:val="1"/>
      </w:rPr>
    </w:lvl>
    <w:lvl w:ilvl="1">
      <w:start w:val="8"/>
      <w:numFmt w:val="lowerLetter"/>
      <w:lvlText w:val="%2."/>
      <w:lvlJc w:val="left"/>
      <w:pPr>
        <w:ind w:left="720" w:hanging="360"/>
      </w:pPr>
      <w:rPr/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decimal"/>
      <w:lvlText w:val="%1.%2.%3.▪.%5."/>
      <w:lvlJc w:val="left"/>
      <w:pPr>
        <w:ind w:left="2232" w:hanging="792"/>
      </w:pPr>
      <w:rPr/>
    </w:lvl>
    <w:lvl w:ilvl="5">
      <w:start w:val="1"/>
      <w:numFmt w:val="decimal"/>
      <w:lvlText w:val="%1.%2.%3.▪.%5.%6."/>
      <w:lvlJc w:val="left"/>
      <w:pPr>
        <w:ind w:left="2736" w:hanging="935.9999999999998"/>
      </w:pPr>
      <w:rPr/>
    </w:lvl>
    <w:lvl w:ilvl="6">
      <w:start w:val="1"/>
      <w:numFmt w:val="decimal"/>
      <w:lvlText w:val="%1.%2.%3.▪.%5.%6.%7."/>
      <w:lvlJc w:val="left"/>
      <w:pPr>
        <w:ind w:left="3240" w:hanging="1080"/>
      </w:pPr>
      <w:rPr/>
    </w:lvl>
    <w:lvl w:ilvl="7">
      <w:start w:val="1"/>
      <w:numFmt w:val="decimal"/>
      <w:lvlText w:val="%1.%2.%3.▪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▪.%5.%6.%7.%8.%9."/>
      <w:lvlJc w:val="left"/>
      <w:pPr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720" w:hanging="360"/>
      </w:pPr>
      <w:rPr/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decimal"/>
      <w:lvlText w:val="%1.%2.%3.▪.%5."/>
      <w:lvlJc w:val="left"/>
      <w:pPr>
        <w:ind w:left="2232" w:hanging="792"/>
      </w:pPr>
      <w:rPr/>
    </w:lvl>
    <w:lvl w:ilvl="5">
      <w:start w:val="1"/>
      <w:numFmt w:val="decimal"/>
      <w:lvlText w:val="%1.%2.%3.▪.%5.%6."/>
      <w:lvlJc w:val="left"/>
      <w:pPr>
        <w:ind w:left="2736" w:hanging="935.9999999999998"/>
      </w:pPr>
      <w:rPr/>
    </w:lvl>
    <w:lvl w:ilvl="6">
      <w:start w:val="1"/>
      <w:numFmt w:val="decimal"/>
      <w:lvlText w:val="%1.%2.%3.▪.%5.%6.%7."/>
      <w:lvlJc w:val="left"/>
      <w:pPr>
        <w:ind w:left="3240" w:hanging="1080"/>
      </w:pPr>
      <w:rPr/>
    </w:lvl>
    <w:lvl w:ilvl="7">
      <w:start w:val="1"/>
      <w:numFmt w:val="decimal"/>
      <w:lvlText w:val="%1.%2.%3.▪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▪.%5.%6.%7.%8.%9."/>
      <w:lvlJc w:val="left"/>
      <w:pPr>
        <w:ind w:left="4320" w:hanging="144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mallCaps w:val="0"/>
        <w:strike w:val="0"/>
        <w:color w:val="00000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color w:val="00000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285"/>
      </w:pPr>
      <w:rPr>
        <w:smallCaps w:val="0"/>
        <w:strike w:val="0"/>
        <w:color w:val="00000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color w:val="00000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color w:val="00000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285"/>
      </w:pPr>
      <w:rPr>
        <w:smallCaps w:val="0"/>
        <w:strike w:val="0"/>
        <w:color w:val="00000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color w:val="00000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color w:val="00000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285"/>
      </w:pPr>
      <w:rPr>
        <w:smallCaps w:val="0"/>
        <w:strike w:val="0"/>
        <w:color w:val="000000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rsid w:val="008854CC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</w:pPr>
    <w:rPr>
      <w:rFonts w:ascii="Calibri" w:cs="Arial Unicode MS" w:eastAsia="Arial Unicode MS" w:hAnsi="Calibri"/>
      <w:color w:val="000000"/>
      <w:kern w:val="0"/>
      <w:u w:color="000000"/>
      <w:bdr w:space="0" w:sz="0" w:val="nil"/>
      <w:lang w:eastAsia="pl-PL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Stopka">
    <w:name w:val="footer"/>
    <w:link w:val="StopkaZnak"/>
    <w:rsid w:val="008854CC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tabs>
        <w:tab w:val="center" w:pos="4536"/>
        <w:tab w:val="right" w:pos="9072"/>
      </w:tabs>
      <w:spacing w:after="0" w:line="240" w:lineRule="auto"/>
    </w:pPr>
    <w:rPr>
      <w:rFonts w:ascii="Calibri" w:cs="Arial Unicode MS" w:eastAsia="Arial Unicode MS" w:hAnsi="Calibri"/>
      <w:color w:val="000000"/>
      <w:kern w:val="0"/>
      <w:u w:color="000000"/>
      <w:bdr w:space="0" w:sz="0" w:val="nil"/>
      <w:lang w:eastAsia="pl-PL"/>
    </w:rPr>
  </w:style>
  <w:style w:type="character" w:styleId="StopkaZnak" w:customStyle="1">
    <w:name w:val="Stopka Znak"/>
    <w:basedOn w:val="Domylnaczcionkaakapitu"/>
    <w:link w:val="Stopka"/>
    <w:rsid w:val="008854CC"/>
    <w:rPr>
      <w:rFonts w:ascii="Calibri" w:cs="Arial Unicode MS" w:eastAsia="Arial Unicode MS" w:hAnsi="Calibri"/>
      <w:color w:val="000000"/>
      <w:kern w:val="0"/>
      <w:u w:color="000000"/>
      <w:bdr w:space="0" w:sz="0" w:val="nil"/>
      <w:lang w:eastAsia="pl-PL"/>
    </w:rPr>
  </w:style>
  <w:style w:type="paragraph" w:styleId="Akapitzlist">
    <w:name w:val="List Paragraph"/>
    <w:aliases w:val="Signature,Lista - wielopoziomowa,Akapit z listą1,Numerowanie,Akapit z listą BS,Kolorowa lista — akcent 11,sw tekst,L1,normalny,A_wyliczenie,K-P_odwolanie,Akapit z listą5,maz_wyliczenie,opis dzialania,Punkt 1.1,Wykres"/>
    <w:link w:val="AkapitzlistZnak"/>
    <w:uiPriority w:val="34"/>
    <w:qFormat w:val="1"/>
    <w:rsid w:val="008854CC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ind w:left="720"/>
    </w:pPr>
    <w:rPr>
      <w:rFonts w:ascii="Calibri" w:cs="Arial Unicode MS" w:eastAsia="Arial Unicode MS" w:hAnsi="Calibri"/>
      <w:color w:val="000000"/>
      <w:kern w:val="0"/>
      <w:u w:color="000000"/>
      <w:bdr w:space="0" w:sz="0" w:val="nil"/>
      <w:lang w:eastAsia="pl-PL"/>
    </w:rPr>
  </w:style>
  <w:style w:type="numbering" w:styleId="Zaimportowanystyl7" w:customStyle="1">
    <w:name w:val="Zaimportowany styl 7"/>
    <w:rsid w:val="008854CC"/>
    <w:pPr>
      <w:numPr>
        <w:numId w:val="1"/>
      </w:numPr>
    </w:pPr>
  </w:style>
  <w:style w:type="character" w:styleId="AkapitzlistZnak" w:customStyle="1">
    <w:name w:val="Akapit z listą Znak"/>
    <w:aliases w:val="Signature Znak,Lista - wielopoziomowa Znak,Akapit z listą1 Znak,Numerowanie Znak,Akapit z listą BS Znak,Kolorowa lista — akcent 11 Znak,sw tekst Znak,L1 Znak,normalny Znak,A_wyliczenie Znak,K-P_odwolanie Znak,Akapit z listą5 Znak"/>
    <w:link w:val="Akapitzlist"/>
    <w:uiPriority w:val="34"/>
    <w:qFormat w:val="1"/>
    <w:rsid w:val="008854CC"/>
    <w:rPr>
      <w:rFonts w:ascii="Calibri" w:cs="Arial Unicode MS" w:eastAsia="Arial Unicode MS" w:hAnsi="Calibri"/>
      <w:color w:val="000000"/>
      <w:kern w:val="0"/>
      <w:u w:color="000000"/>
      <w:bdr w:space="0" w:sz="0" w:val="nil"/>
      <w:lang w:eastAsia="pl-PL"/>
    </w:rPr>
  </w:style>
  <w:style w:type="table" w:styleId="Tabela-Siatka">
    <w:name w:val="Table Grid"/>
    <w:basedOn w:val="Standardowy"/>
    <w:uiPriority w:val="39"/>
    <w:rsid w:val="008854CC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line="240" w:lineRule="auto"/>
    </w:pPr>
    <w:rPr>
      <w:rFonts w:ascii="Times New Roman" w:cs="Times New Roman" w:eastAsia="Arial Unicode MS" w:hAnsi="Times New Roman"/>
      <w:kern w:val="0"/>
      <w:sz w:val="20"/>
      <w:szCs w:val="20"/>
      <w:bdr w:space="0" w:sz="0" w:val="nil"/>
      <w:lang w:eastAsia="pl-PL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agwek">
    <w:name w:val="header"/>
    <w:basedOn w:val="Normalny"/>
    <w:link w:val="NagwekZnak"/>
    <w:uiPriority w:val="99"/>
    <w:unhideWhenUsed w:val="1"/>
    <w:rsid w:val="00265CE8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265CE8"/>
    <w:rPr>
      <w:rFonts w:ascii="Calibri" w:cs="Arial Unicode MS" w:eastAsia="Arial Unicode MS" w:hAnsi="Calibri"/>
      <w:color w:val="000000"/>
      <w:kern w:val="0"/>
      <w:u w:color="000000"/>
      <w:bdr w:space="0" w:sz="0" w:val="nil"/>
      <w:lang w:eastAsia="pl-PL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265C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 w:val="1"/>
    <w:rsid w:val="00265CE8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spacing w:line="240" w:lineRule="auto"/>
    </w:pPr>
    <w:rPr>
      <w:rFonts w:cs="Calibri" w:eastAsia="Calibri"/>
      <w:color w:val="auto"/>
      <w:sz w:val="20"/>
      <w:szCs w:val="20"/>
      <w:bdr w:color="auto" w:space="0" w:sz="0" w:val="none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265CE8"/>
    <w:rPr>
      <w:rFonts w:ascii="Calibri" w:cs="Calibri" w:eastAsia="Calibri" w:hAnsi="Calibri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B83E0F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</w:pPr>
    <w:rPr>
      <w:rFonts w:cs="Arial Unicode MS" w:eastAsia="Arial Unicode MS"/>
      <w:b w:val="1"/>
      <w:bCs w:val="1"/>
      <w:color w:val="000000"/>
      <w:bdr w:space="0" w:sz="0" w:val="ni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B83E0F"/>
    <w:rPr>
      <w:rFonts w:ascii="Calibri" w:cs="Arial Unicode MS" w:eastAsia="Arial Unicode MS" w:hAnsi="Calibri"/>
      <w:b w:val="1"/>
      <w:bCs w:val="1"/>
      <w:color w:val="000000"/>
      <w:kern w:val="0"/>
      <w:sz w:val="20"/>
      <w:szCs w:val="20"/>
      <w:u w:color="000000"/>
      <w:bdr w:space="0" w:sz="0" w:val="nil"/>
      <w:lang w:eastAsia="pl-PL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663C8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663C83"/>
    <w:rPr>
      <w:rFonts w:ascii="Segoe UI" w:cs="Segoe UI" w:eastAsia="Arial Unicode MS" w:hAnsi="Segoe UI"/>
      <w:color w:val="000000"/>
      <w:kern w:val="0"/>
      <w:sz w:val="18"/>
      <w:szCs w:val="18"/>
      <w:u w:color="000000"/>
      <w:bdr w:space="0" w:sz="0" w:val="nil"/>
      <w:lang w:eastAsia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yM4nN7zB1FMfdypu01g1t7iAQA==">CgMxLjAyCGguZ2pkZ3hzMgloLjMwajB6bGwyCWguMWZvYjl0ZTIJaC4zem55c2g3MgloLjJldDkycDA4AHIhMUkzc2FxUW1aNk1mRG9qb251Z3MwSlB4eHpjY3dsZDdH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2024-07-29T12:07:00Z</dcterms:created>
  <dc:creator>mjaranowska</dc:creator>
</cp:coreProperties>
</file>