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D473A" w14:textId="77777777" w:rsidR="00D80DBF" w:rsidRPr="00833EB8" w:rsidRDefault="00D80DBF" w:rsidP="00D80DBF">
      <w:pPr>
        <w:pStyle w:val="Tytu"/>
        <w:jc w:val="left"/>
        <w:rPr>
          <w:rFonts w:ascii="Arial" w:hAnsi="Arial" w:cs="Arial"/>
          <w:b w:val="0"/>
          <w:bCs/>
          <w:i/>
          <w:iCs/>
          <w:sz w:val="20"/>
        </w:rPr>
      </w:pPr>
      <w:r w:rsidRPr="00833EB8">
        <w:rPr>
          <w:rFonts w:ascii="Arial" w:hAnsi="Arial" w:cs="Arial"/>
          <w:b w:val="0"/>
          <w:bCs/>
          <w:i/>
          <w:iCs/>
          <w:sz w:val="20"/>
        </w:rPr>
        <w:t>Postępowanie nr WR.272.17.2024</w:t>
      </w:r>
    </w:p>
    <w:p w14:paraId="23722F40" w14:textId="6C95D28E" w:rsidR="00D80DBF" w:rsidRPr="00833EB8" w:rsidRDefault="00D80DBF" w:rsidP="00D80DBF">
      <w:pPr>
        <w:pStyle w:val="Tytu"/>
        <w:jc w:val="right"/>
        <w:rPr>
          <w:rFonts w:ascii="Arial" w:hAnsi="Arial" w:cs="Arial"/>
          <w:i/>
          <w:iCs/>
          <w:sz w:val="24"/>
          <w:szCs w:val="24"/>
        </w:rPr>
      </w:pPr>
      <w:r w:rsidRPr="00833EB8">
        <w:rPr>
          <w:rFonts w:ascii="Arial" w:hAnsi="Arial" w:cs="Arial"/>
          <w:i/>
          <w:iCs/>
          <w:sz w:val="24"/>
          <w:szCs w:val="24"/>
        </w:rPr>
        <w:t xml:space="preserve">Załącznik nr </w:t>
      </w:r>
      <w:r w:rsidR="00335937">
        <w:rPr>
          <w:rFonts w:ascii="Arial" w:hAnsi="Arial" w:cs="Arial"/>
          <w:i/>
          <w:iCs/>
          <w:sz w:val="24"/>
          <w:szCs w:val="24"/>
        </w:rPr>
        <w:t>7</w:t>
      </w:r>
    </w:p>
    <w:p w14:paraId="6E8B600C" w14:textId="77777777" w:rsidR="00D80DBF" w:rsidRPr="00833EB8" w:rsidRDefault="00D80DBF" w:rsidP="00D80DBF">
      <w:pPr>
        <w:pStyle w:val="Tytu"/>
        <w:jc w:val="left"/>
        <w:rPr>
          <w:rFonts w:ascii="Arial" w:hAnsi="Arial" w:cs="Arial"/>
          <w:sz w:val="24"/>
          <w:szCs w:val="24"/>
        </w:rPr>
      </w:pPr>
    </w:p>
    <w:p w14:paraId="73F0963B" w14:textId="77777777" w:rsidR="00D80DBF" w:rsidRPr="00833EB8" w:rsidRDefault="00D80DBF" w:rsidP="00D80DBF">
      <w:pPr>
        <w:pStyle w:val="Tytu"/>
        <w:rPr>
          <w:rFonts w:ascii="Arial" w:hAnsi="Arial" w:cs="Arial"/>
          <w:sz w:val="24"/>
          <w:szCs w:val="24"/>
        </w:rPr>
      </w:pPr>
      <w:r w:rsidRPr="00833EB8">
        <w:rPr>
          <w:rFonts w:ascii="Arial" w:hAnsi="Arial" w:cs="Arial"/>
          <w:sz w:val="24"/>
          <w:szCs w:val="24"/>
        </w:rPr>
        <w:t>Umowa nr WR.273…..2024</w:t>
      </w:r>
    </w:p>
    <w:p w14:paraId="6FC04899" w14:textId="77777777" w:rsidR="00D80DBF" w:rsidRPr="00833EB8" w:rsidRDefault="00D80DBF" w:rsidP="00D80DBF">
      <w:pPr>
        <w:tabs>
          <w:tab w:val="left" w:pos="0"/>
        </w:tabs>
        <w:rPr>
          <w:rFonts w:ascii="Arial" w:hAnsi="Arial" w:cs="Arial"/>
          <w:sz w:val="24"/>
          <w:szCs w:val="24"/>
        </w:rPr>
      </w:pPr>
    </w:p>
    <w:p w14:paraId="3EADF677" w14:textId="77777777" w:rsidR="00D80DBF" w:rsidRPr="00833EB8" w:rsidRDefault="00D80DBF" w:rsidP="00D80DBF">
      <w:pPr>
        <w:jc w:val="both"/>
        <w:rPr>
          <w:rFonts w:ascii="Arial" w:hAnsi="Arial" w:cs="Arial"/>
          <w:sz w:val="24"/>
          <w:szCs w:val="24"/>
        </w:rPr>
      </w:pPr>
      <w:r w:rsidRPr="00833EB8">
        <w:rPr>
          <w:rFonts w:ascii="Arial" w:hAnsi="Arial" w:cs="Arial"/>
          <w:sz w:val="24"/>
          <w:szCs w:val="24"/>
        </w:rPr>
        <w:t xml:space="preserve">zawarta w dniu ……………………. 2024r. w Złotoryi na podstawie obowiązującego                                w Starostwie Powiatowym w Złotoryi Regulaminu udzielania zamówień, których wartość nie przekracza 130 000 zł, z wyłączeniem przepisów ustawy z dnia                 11 września 2019 r. Prawo zamówień publicznych (j.t. Dz.U. z 2023 r. poz. 1605           z </w:t>
      </w:r>
      <w:proofErr w:type="spellStart"/>
      <w:r w:rsidRPr="00833EB8">
        <w:rPr>
          <w:rFonts w:ascii="Arial" w:hAnsi="Arial" w:cs="Arial"/>
          <w:sz w:val="24"/>
          <w:szCs w:val="24"/>
        </w:rPr>
        <w:t>późn</w:t>
      </w:r>
      <w:proofErr w:type="spellEnd"/>
      <w:r w:rsidRPr="00833EB8">
        <w:rPr>
          <w:rFonts w:ascii="Arial" w:hAnsi="Arial" w:cs="Arial"/>
          <w:sz w:val="24"/>
          <w:szCs w:val="24"/>
        </w:rPr>
        <w:t>. zm.) pomiędzy:</w:t>
      </w:r>
    </w:p>
    <w:p w14:paraId="32D507D3" w14:textId="77777777" w:rsidR="00D80DBF" w:rsidRPr="00833EB8" w:rsidRDefault="00D80DBF" w:rsidP="00D80DBF">
      <w:pPr>
        <w:pStyle w:val="Tekstpodstawowy"/>
        <w:spacing w:after="0"/>
        <w:jc w:val="both"/>
        <w:rPr>
          <w:rFonts w:ascii="Arial" w:hAnsi="Arial" w:cs="Arial"/>
          <w:sz w:val="24"/>
          <w:szCs w:val="24"/>
        </w:rPr>
      </w:pPr>
      <w:r w:rsidRPr="00833EB8">
        <w:rPr>
          <w:rFonts w:ascii="Arial" w:hAnsi="Arial" w:cs="Arial"/>
          <w:b/>
          <w:sz w:val="24"/>
          <w:szCs w:val="24"/>
        </w:rPr>
        <w:t xml:space="preserve">Powiatem Złotoryjskim </w:t>
      </w:r>
      <w:r w:rsidRPr="00833EB8">
        <w:rPr>
          <w:rFonts w:ascii="Arial" w:hAnsi="Arial" w:cs="Arial"/>
          <w:sz w:val="24"/>
          <w:szCs w:val="24"/>
        </w:rPr>
        <w:t xml:space="preserve">mającym swą siedzibę w </w:t>
      </w:r>
      <w:r w:rsidRPr="00833EB8">
        <w:rPr>
          <w:rFonts w:ascii="Arial" w:hAnsi="Arial" w:cs="Arial"/>
          <w:b/>
          <w:sz w:val="24"/>
          <w:szCs w:val="24"/>
        </w:rPr>
        <w:t xml:space="preserve">Złotoryi </w:t>
      </w:r>
      <w:r w:rsidRPr="00833EB8">
        <w:rPr>
          <w:rFonts w:ascii="Arial" w:hAnsi="Arial" w:cs="Arial"/>
          <w:sz w:val="24"/>
          <w:szCs w:val="24"/>
        </w:rPr>
        <w:t xml:space="preserve">przy </w:t>
      </w:r>
      <w:r>
        <w:rPr>
          <w:rFonts w:ascii="Arial" w:hAnsi="Arial" w:cs="Arial"/>
          <w:sz w:val="24"/>
          <w:szCs w:val="24"/>
        </w:rPr>
        <w:t xml:space="preserve">                                     </w:t>
      </w:r>
      <w:r w:rsidRPr="00833EB8">
        <w:rPr>
          <w:rFonts w:ascii="Arial" w:hAnsi="Arial" w:cs="Arial"/>
          <w:b/>
          <w:sz w:val="24"/>
          <w:szCs w:val="24"/>
        </w:rPr>
        <w:t>pl.</w:t>
      </w:r>
      <w:r>
        <w:rPr>
          <w:rFonts w:ascii="Arial" w:hAnsi="Arial" w:cs="Arial"/>
          <w:b/>
          <w:sz w:val="24"/>
          <w:szCs w:val="24"/>
        </w:rPr>
        <w:t xml:space="preserve"> </w:t>
      </w:r>
      <w:r w:rsidRPr="00833EB8">
        <w:rPr>
          <w:rFonts w:ascii="Arial" w:hAnsi="Arial" w:cs="Arial"/>
          <w:b/>
          <w:sz w:val="24"/>
          <w:szCs w:val="24"/>
        </w:rPr>
        <w:t>Niepodległości</w:t>
      </w:r>
      <w:r>
        <w:rPr>
          <w:rFonts w:ascii="Arial" w:hAnsi="Arial" w:cs="Arial"/>
          <w:b/>
          <w:sz w:val="24"/>
          <w:szCs w:val="24"/>
        </w:rPr>
        <w:t xml:space="preserve"> </w:t>
      </w:r>
      <w:r w:rsidRPr="00833EB8">
        <w:rPr>
          <w:rFonts w:ascii="Arial" w:hAnsi="Arial" w:cs="Arial"/>
          <w:b/>
          <w:sz w:val="24"/>
          <w:szCs w:val="24"/>
        </w:rPr>
        <w:t>8, NIP: 694-168-23-48</w:t>
      </w:r>
      <w:r w:rsidRPr="00833EB8">
        <w:rPr>
          <w:rFonts w:ascii="Arial" w:hAnsi="Arial" w:cs="Arial"/>
          <w:sz w:val="24"/>
          <w:szCs w:val="24"/>
        </w:rPr>
        <w:t xml:space="preserve"> reprezentowanym przez</w:t>
      </w:r>
    </w:p>
    <w:p w14:paraId="319A0644" w14:textId="39A24301" w:rsidR="00D80DBF" w:rsidRPr="00833EB8" w:rsidRDefault="00D80DBF" w:rsidP="00D80DBF">
      <w:pPr>
        <w:pStyle w:val="Tekstpodstawowy"/>
        <w:spacing w:after="0"/>
        <w:rPr>
          <w:rFonts w:ascii="Arial" w:hAnsi="Arial" w:cs="Arial"/>
          <w:sz w:val="24"/>
          <w:szCs w:val="24"/>
        </w:rPr>
      </w:pPr>
      <w:r w:rsidRPr="00833EB8">
        <w:rPr>
          <w:rFonts w:ascii="Arial" w:hAnsi="Arial" w:cs="Arial"/>
          <w:b/>
          <w:sz w:val="24"/>
          <w:szCs w:val="24"/>
        </w:rPr>
        <w:t xml:space="preserve">1. </w:t>
      </w:r>
      <w:r w:rsidR="004C10EA">
        <w:rPr>
          <w:rFonts w:ascii="Arial" w:hAnsi="Arial" w:cs="Arial"/>
          <w:b/>
          <w:sz w:val="24"/>
          <w:szCs w:val="24"/>
        </w:rPr>
        <w:t>………………….</w:t>
      </w:r>
      <w:r w:rsidRPr="00833EB8">
        <w:rPr>
          <w:rFonts w:ascii="Arial" w:hAnsi="Arial" w:cs="Arial"/>
          <w:b/>
          <w:sz w:val="24"/>
          <w:szCs w:val="24"/>
        </w:rPr>
        <w:tab/>
      </w:r>
      <w:r w:rsidRPr="00833EB8">
        <w:rPr>
          <w:rFonts w:ascii="Arial" w:hAnsi="Arial" w:cs="Arial"/>
          <w:b/>
          <w:sz w:val="24"/>
          <w:szCs w:val="24"/>
        </w:rPr>
        <w:tab/>
      </w:r>
      <w:r w:rsidRPr="00833EB8">
        <w:rPr>
          <w:rFonts w:ascii="Arial" w:hAnsi="Arial" w:cs="Arial"/>
          <w:sz w:val="24"/>
          <w:szCs w:val="24"/>
        </w:rPr>
        <w:t xml:space="preserve">-  </w:t>
      </w:r>
      <w:r w:rsidR="004C10EA">
        <w:rPr>
          <w:rFonts w:ascii="Arial" w:hAnsi="Arial" w:cs="Arial"/>
          <w:b/>
          <w:sz w:val="24"/>
          <w:szCs w:val="24"/>
        </w:rPr>
        <w:t>………………….</w:t>
      </w:r>
    </w:p>
    <w:p w14:paraId="7CEF25A8" w14:textId="45266FAC" w:rsidR="00D80DBF" w:rsidRPr="00833EB8" w:rsidRDefault="00D80DBF" w:rsidP="00D80DBF">
      <w:pPr>
        <w:pStyle w:val="Tekstpodstawowy"/>
        <w:spacing w:after="0"/>
        <w:rPr>
          <w:rFonts w:ascii="Arial" w:hAnsi="Arial" w:cs="Arial"/>
          <w:sz w:val="24"/>
          <w:szCs w:val="24"/>
        </w:rPr>
      </w:pPr>
      <w:r w:rsidRPr="00833EB8">
        <w:rPr>
          <w:rFonts w:ascii="Arial" w:hAnsi="Arial" w:cs="Arial"/>
          <w:b/>
          <w:sz w:val="24"/>
          <w:szCs w:val="24"/>
        </w:rPr>
        <w:t xml:space="preserve">2. </w:t>
      </w:r>
      <w:r w:rsidR="004C10EA">
        <w:rPr>
          <w:rFonts w:ascii="Arial" w:hAnsi="Arial" w:cs="Arial"/>
          <w:b/>
          <w:sz w:val="24"/>
          <w:szCs w:val="24"/>
        </w:rPr>
        <w:t>………………….</w:t>
      </w:r>
      <w:r w:rsidRPr="00833EB8">
        <w:rPr>
          <w:rFonts w:ascii="Arial" w:hAnsi="Arial" w:cs="Arial"/>
          <w:sz w:val="24"/>
          <w:szCs w:val="24"/>
        </w:rPr>
        <w:tab/>
      </w:r>
      <w:r w:rsidRPr="00833EB8">
        <w:rPr>
          <w:rFonts w:ascii="Arial" w:hAnsi="Arial" w:cs="Arial"/>
          <w:sz w:val="24"/>
          <w:szCs w:val="24"/>
        </w:rPr>
        <w:tab/>
        <w:t xml:space="preserve">-  </w:t>
      </w:r>
      <w:r w:rsidR="004C10EA">
        <w:rPr>
          <w:rFonts w:ascii="Arial" w:hAnsi="Arial" w:cs="Arial"/>
          <w:b/>
          <w:sz w:val="24"/>
          <w:szCs w:val="24"/>
        </w:rPr>
        <w:t>………………….</w:t>
      </w:r>
    </w:p>
    <w:p w14:paraId="7D849EC1" w14:textId="77777777" w:rsidR="00D80DBF" w:rsidRPr="00833EB8" w:rsidRDefault="00D80DBF" w:rsidP="00D80DBF">
      <w:pPr>
        <w:pStyle w:val="Tekstpodstawowy"/>
        <w:spacing w:after="0"/>
        <w:rPr>
          <w:rFonts w:ascii="Arial" w:hAnsi="Arial" w:cs="Arial"/>
          <w:sz w:val="24"/>
          <w:szCs w:val="24"/>
        </w:rPr>
      </w:pPr>
      <w:r w:rsidRPr="00833EB8">
        <w:rPr>
          <w:rFonts w:ascii="Arial" w:hAnsi="Arial" w:cs="Arial"/>
          <w:sz w:val="24"/>
          <w:szCs w:val="24"/>
        </w:rPr>
        <w:t>przy kontrasygnacie</w:t>
      </w:r>
    </w:p>
    <w:p w14:paraId="63CB54B6" w14:textId="52BD84C3" w:rsidR="00D80DBF" w:rsidRPr="00833EB8" w:rsidRDefault="00D80DBF" w:rsidP="00D80DBF">
      <w:pPr>
        <w:pStyle w:val="Tekstpodstawowy"/>
        <w:tabs>
          <w:tab w:val="left" w:pos="0"/>
        </w:tabs>
        <w:spacing w:after="0"/>
        <w:rPr>
          <w:rFonts w:ascii="Arial" w:hAnsi="Arial" w:cs="Arial"/>
          <w:sz w:val="24"/>
          <w:szCs w:val="24"/>
        </w:rPr>
      </w:pPr>
      <w:r w:rsidRPr="00833EB8">
        <w:rPr>
          <w:rFonts w:ascii="Arial" w:hAnsi="Arial" w:cs="Arial"/>
          <w:b/>
          <w:sz w:val="24"/>
          <w:szCs w:val="24"/>
        </w:rPr>
        <w:t>3.</w:t>
      </w:r>
      <w:r w:rsidRPr="00833EB8">
        <w:rPr>
          <w:rFonts w:ascii="Arial" w:hAnsi="Arial" w:cs="Arial"/>
          <w:sz w:val="24"/>
          <w:szCs w:val="24"/>
        </w:rPr>
        <w:t xml:space="preserve"> </w:t>
      </w:r>
      <w:r w:rsidR="004C10EA">
        <w:rPr>
          <w:rFonts w:ascii="Arial" w:hAnsi="Arial" w:cs="Arial"/>
          <w:b/>
          <w:sz w:val="24"/>
          <w:szCs w:val="24"/>
        </w:rPr>
        <w:t>………………….</w:t>
      </w:r>
      <w:r w:rsidRPr="00833EB8">
        <w:rPr>
          <w:rFonts w:ascii="Arial" w:hAnsi="Arial" w:cs="Arial"/>
          <w:b/>
          <w:sz w:val="24"/>
          <w:szCs w:val="24"/>
        </w:rPr>
        <w:tab/>
        <w:t xml:space="preserve"> </w:t>
      </w:r>
      <w:r w:rsidR="004C10EA">
        <w:rPr>
          <w:rFonts w:ascii="Arial" w:hAnsi="Arial" w:cs="Arial"/>
          <w:b/>
          <w:sz w:val="24"/>
          <w:szCs w:val="24"/>
        </w:rPr>
        <w:tab/>
      </w:r>
      <w:r w:rsidRPr="00833EB8">
        <w:rPr>
          <w:rFonts w:ascii="Arial" w:hAnsi="Arial" w:cs="Arial"/>
          <w:sz w:val="24"/>
          <w:szCs w:val="24"/>
        </w:rPr>
        <w:t xml:space="preserve">- </w:t>
      </w:r>
      <w:r w:rsidR="004C10EA">
        <w:rPr>
          <w:rFonts w:ascii="Arial" w:hAnsi="Arial" w:cs="Arial"/>
          <w:b/>
          <w:sz w:val="24"/>
          <w:szCs w:val="24"/>
        </w:rPr>
        <w:t>………………….</w:t>
      </w:r>
    </w:p>
    <w:p w14:paraId="0A7DBB0A" w14:textId="77777777" w:rsidR="00D80DBF" w:rsidRPr="00833EB8" w:rsidRDefault="00D80DBF" w:rsidP="00D80DBF">
      <w:pPr>
        <w:jc w:val="both"/>
        <w:rPr>
          <w:rFonts w:ascii="Arial" w:hAnsi="Arial" w:cs="Arial"/>
          <w:b/>
          <w:sz w:val="24"/>
          <w:szCs w:val="24"/>
        </w:rPr>
      </w:pPr>
      <w:r w:rsidRPr="00833EB8">
        <w:rPr>
          <w:rFonts w:ascii="Arial" w:hAnsi="Arial" w:cs="Arial"/>
          <w:sz w:val="24"/>
          <w:szCs w:val="24"/>
        </w:rPr>
        <w:t xml:space="preserve">zwanym w dalszym tekście </w:t>
      </w:r>
      <w:r w:rsidRPr="00833EB8">
        <w:rPr>
          <w:rFonts w:ascii="Arial" w:hAnsi="Arial" w:cs="Arial"/>
          <w:b/>
          <w:sz w:val="24"/>
          <w:szCs w:val="24"/>
        </w:rPr>
        <w:t xml:space="preserve">„Zamawiającym”, </w:t>
      </w:r>
    </w:p>
    <w:p w14:paraId="147D17D9" w14:textId="2649FCEA" w:rsidR="00D80DBF" w:rsidRPr="00833EB8" w:rsidRDefault="00D80DBF" w:rsidP="00D80DBF">
      <w:pPr>
        <w:jc w:val="both"/>
        <w:rPr>
          <w:rFonts w:ascii="Arial" w:hAnsi="Arial" w:cs="Arial"/>
          <w:b/>
          <w:sz w:val="24"/>
          <w:szCs w:val="24"/>
        </w:rPr>
      </w:pPr>
      <w:r w:rsidRPr="00833EB8">
        <w:rPr>
          <w:rFonts w:ascii="Arial" w:hAnsi="Arial" w:cs="Arial"/>
          <w:sz w:val="24"/>
          <w:szCs w:val="24"/>
        </w:rPr>
        <w:t xml:space="preserve">a </w:t>
      </w:r>
      <w:r w:rsidRPr="00833EB8">
        <w:rPr>
          <w:rFonts w:ascii="Arial" w:hAnsi="Arial" w:cs="Arial"/>
          <w:b/>
          <w:sz w:val="24"/>
          <w:szCs w:val="24"/>
        </w:rPr>
        <w:t>Panem/Panią</w:t>
      </w:r>
      <w:r w:rsidR="004C10EA">
        <w:rPr>
          <w:rFonts w:ascii="Arial" w:hAnsi="Arial" w:cs="Arial"/>
          <w:b/>
          <w:sz w:val="24"/>
          <w:szCs w:val="24"/>
        </w:rPr>
        <w:t xml:space="preserve">/Firmą </w:t>
      </w:r>
      <w:r w:rsidRPr="00833EB8">
        <w:rPr>
          <w:rFonts w:ascii="Arial" w:hAnsi="Arial" w:cs="Arial"/>
          <w:b/>
          <w:sz w:val="24"/>
          <w:szCs w:val="24"/>
        </w:rPr>
        <w:t>……………………………</w:t>
      </w:r>
      <w:r w:rsidRPr="00833EB8">
        <w:rPr>
          <w:rFonts w:ascii="Arial" w:hAnsi="Arial" w:cs="Arial"/>
          <w:sz w:val="24"/>
          <w:szCs w:val="24"/>
        </w:rPr>
        <w:t xml:space="preserve">, prowadzącym działalność gospodarczą na podstawie wpisu do ewidencji działalności gospodarczej pod nazwą </w:t>
      </w:r>
      <w:r w:rsidRPr="00833EB8">
        <w:rPr>
          <w:rFonts w:ascii="Arial" w:hAnsi="Arial" w:cs="Arial"/>
          <w:b/>
          <w:sz w:val="24"/>
          <w:szCs w:val="24"/>
        </w:rPr>
        <w:t>……………………………………….. z siedzibą…………………………….…………</w:t>
      </w:r>
      <w:r w:rsidRPr="00833EB8">
        <w:rPr>
          <w:rFonts w:ascii="Arial" w:hAnsi="Arial" w:cs="Arial"/>
          <w:sz w:val="24"/>
          <w:szCs w:val="24"/>
        </w:rPr>
        <w:t xml:space="preserve">, </w:t>
      </w:r>
      <w:r w:rsidRPr="00833EB8">
        <w:rPr>
          <w:rFonts w:ascii="Arial" w:hAnsi="Arial" w:cs="Arial"/>
          <w:b/>
          <w:sz w:val="24"/>
          <w:szCs w:val="24"/>
        </w:rPr>
        <w:t>NIP ……….………….., REGON ……………………………</w:t>
      </w:r>
    </w:p>
    <w:p w14:paraId="1E088F90" w14:textId="77777777" w:rsidR="00D80DBF" w:rsidRPr="00833EB8" w:rsidRDefault="00D80DBF" w:rsidP="00D80DBF">
      <w:pPr>
        <w:shd w:val="clear" w:color="auto" w:fill="FFFFFF"/>
        <w:jc w:val="both"/>
        <w:rPr>
          <w:rFonts w:ascii="Arial" w:hAnsi="Arial" w:cs="Arial"/>
          <w:b/>
          <w:spacing w:val="-4"/>
          <w:sz w:val="24"/>
          <w:szCs w:val="24"/>
        </w:rPr>
      </w:pPr>
      <w:r w:rsidRPr="00833EB8">
        <w:rPr>
          <w:rFonts w:ascii="Arial" w:hAnsi="Arial" w:cs="Arial"/>
          <w:spacing w:val="-4"/>
          <w:sz w:val="24"/>
          <w:szCs w:val="24"/>
        </w:rPr>
        <w:t xml:space="preserve">zwaną w dalszej treści umowy </w:t>
      </w:r>
      <w:r w:rsidRPr="00833EB8">
        <w:rPr>
          <w:rFonts w:ascii="Arial" w:hAnsi="Arial" w:cs="Arial"/>
          <w:b/>
          <w:spacing w:val="-4"/>
          <w:sz w:val="24"/>
          <w:szCs w:val="24"/>
        </w:rPr>
        <w:t>„PROJEKTANTEM”</w:t>
      </w:r>
    </w:p>
    <w:p w14:paraId="497855D6" w14:textId="77777777" w:rsidR="00D80DBF" w:rsidRPr="00777876" w:rsidRDefault="00D80DBF" w:rsidP="00D80DBF">
      <w:pPr>
        <w:shd w:val="clear" w:color="auto" w:fill="FFFFFF"/>
        <w:jc w:val="both"/>
        <w:rPr>
          <w:rFonts w:ascii="Arial" w:hAnsi="Arial" w:cs="Arial"/>
          <w:b/>
          <w:spacing w:val="-4"/>
          <w:sz w:val="24"/>
          <w:szCs w:val="24"/>
        </w:rPr>
      </w:pPr>
    </w:p>
    <w:p w14:paraId="2881DA5F" w14:textId="77777777" w:rsidR="00D80DBF" w:rsidRPr="00777876" w:rsidRDefault="00D80DBF" w:rsidP="00D80DBF">
      <w:pPr>
        <w:shd w:val="clear" w:color="auto" w:fill="FFFFFF"/>
        <w:jc w:val="center"/>
        <w:rPr>
          <w:rFonts w:ascii="Arial" w:hAnsi="Arial" w:cs="Arial"/>
          <w:b/>
          <w:sz w:val="24"/>
          <w:szCs w:val="24"/>
        </w:rPr>
      </w:pPr>
      <w:r w:rsidRPr="00777876">
        <w:rPr>
          <w:rFonts w:ascii="Arial" w:hAnsi="Arial" w:cs="Arial"/>
          <w:b/>
          <w:sz w:val="24"/>
          <w:szCs w:val="24"/>
        </w:rPr>
        <w:t>§ 1</w:t>
      </w:r>
    </w:p>
    <w:p w14:paraId="18A32A02" w14:textId="77777777" w:rsidR="00D80DBF" w:rsidRPr="00777876" w:rsidRDefault="00D80DBF" w:rsidP="00D80DBF">
      <w:pPr>
        <w:numPr>
          <w:ilvl w:val="0"/>
          <w:numId w:val="11"/>
        </w:numPr>
        <w:spacing w:after="0" w:line="240" w:lineRule="auto"/>
        <w:ind w:left="284"/>
        <w:jc w:val="both"/>
        <w:rPr>
          <w:rFonts w:ascii="Arial" w:hAnsi="Arial" w:cs="Arial"/>
          <w:sz w:val="24"/>
          <w:szCs w:val="24"/>
        </w:rPr>
      </w:pPr>
      <w:r w:rsidRPr="00777876">
        <w:rPr>
          <w:rFonts w:ascii="Arial" w:hAnsi="Arial" w:cs="Arial"/>
          <w:sz w:val="24"/>
          <w:szCs w:val="24"/>
        </w:rPr>
        <w:t>Zamawiający zleca, a Projektant przyjmuje do realizacji zadanie pod nazwą:</w:t>
      </w:r>
    </w:p>
    <w:p w14:paraId="468F4ABE" w14:textId="2319AE8B" w:rsidR="00D80DBF" w:rsidRPr="001830B7" w:rsidRDefault="00D80DBF" w:rsidP="00D80DBF">
      <w:pPr>
        <w:ind w:left="284"/>
        <w:jc w:val="both"/>
        <w:rPr>
          <w:rFonts w:ascii="Arial" w:hAnsi="Arial" w:cs="Arial"/>
          <w:bCs/>
          <w:color w:val="FF0000"/>
          <w:sz w:val="24"/>
          <w:szCs w:val="24"/>
        </w:rPr>
      </w:pPr>
      <w:r w:rsidRPr="00777876">
        <w:rPr>
          <w:rFonts w:ascii="Arial" w:hAnsi="Arial" w:cs="Arial"/>
          <w:sz w:val="24"/>
          <w:szCs w:val="24"/>
        </w:rPr>
        <w:t>Wykonanie</w:t>
      </w:r>
      <w:r>
        <w:rPr>
          <w:rFonts w:ascii="Arial" w:hAnsi="Arial" w:cs="Arial"/>
          <w:sz w:val="24"/>
          <w:szCs w:val="24"/>
        </w:rPr>
        <w:t xml:space="preserve"> </w:t>
      </w:r>
      <w:r w:rsidRPr="00FB2919">
        <w:rPr>
          <w:rFonts w:ascii="Arial" w:hAnsi="Arial" w:cs="Arial"/>
          <w:bCs/>
          <w:sz w:val="24"/>
          <w:szCs w:val="24"/>
        </w:rPr>
        <w:t>dokumentacji projektowo – kosztorysowej</w:t>
      </w:r>
      <w:r>
        <w:rPr>
          <w:rFonts w:ascii="Arial" w:hAnsi="Arial" w:cs="Arial"/>
          <w:bCs/>
          <w:sz w:val="24"/>
          <w:szCs w:val="24"/>
        </w:rPr>
        <w:t xml:space="preserve"> </w:t>
      </w:r>
      <w:r w:rsidRPr="00FB2919">
        <w:rPr>
          <w:rFonts w:ascii="Arial" w:hAnsi="Arial" w:cs="Arial"/>
          <w:bCs/>
          <w:sz w:val="24"/>
          <w:szCs w:val="24"/>
        </w:rPr>
        <w:t>dla zadania</w:t>
      </w:r>
      <w:r>
        <w:rPr>
          <w:rFonts w:ascii="Arial" w:hAnsi="Arial" w:cs="Arial"/>
          <w:bCs/>
          <w:sz w:val="24"/>
          <w:szCs w:val="24"/>
        </w:rPr>
        <w:t xml:space="preserve"> </w:t>
      </w:r>
      <w:r w:rsidRPr="00FB2919">
        <w:rPr>
          <w:rFonts w:ascii="Arial" w:hAnsi="Arial" w:cs="Arial"/>
          <w:bCs/>
          <w:sz w:val="24"/>
          <w:szCs w:val="24"/>
        </w:rPr>
        <w:t xml:space="preserve">pn. </w:t>
      </w:r>
      <w:r w:rsidRPr="00FB2919">
        <w:rPr>
          <w:rFonts w:ascii="Arial" w:hAnsi="Arial" w:cs="Arial"/>
          <w:b/>
          <w:sz w:val="24"/>
          <w:szCs w:val="24"/>
        </w:rPr>
        <w:t>„Kompleksowa modernizacja budynku hali drukarni i montażu w Zakładzie Aktywności Zawodowej w Świerzawie</w:t>
      </w:r>
      <w:r w:rsidRPr="00FB2919">
        <w:rPr>
          <w:rFonts w:ascii="Arial" w:hAnsi="Arial" w:cs="Arial"/>
          <w:b/>
          <w:i/>
          <w:sz w:val="24"/>
          <w:szCs w:val="24"/>
        </w:rPr>
        <w:t>”</w:t>
      </w:r>
      <w:r w:rsidRPr="00FB2919">
        <w:rPr>
          <w:rFonts w:ascii="Arial" w:hAnsi="Arial" w:cs="Arial"/>
          <w:bCs/>
          <w:sz w:val="24"/>
          <w:szCs w:val="24"/>
        </w:rPr>
        <w:t xml:space="preserve">, </w:t>
      </w:r>
      <w:r>
        <w:rPr>
          <w:rFonts w:ascii="Arial" w:hAnsi="Arial" w:cs="Arial"/>
          <w:bCs/>
          <w:sz w:val="24"/>
          <w:szCs w:val="24"/>
        </w:rPr>
        <w:t xml:space="preserve">w ramach </w:t>
      </w:r>
      <w:r w:rsidRPr="001830B7">
        <w:rPr>
          <w:rFonts w:ascii="Arial" w:hAnsi="Arial" w:cs="Arial"/>
          <w:bCs/>
          <w:sz w:val="24"/>
          <w:szCs w:val="24"/>
        </w:rPr>
        <w:t xml:space="preserve">Priorytetu nr 2 „Fundusze Europejskie na rzecz środowiska na Dolnym Śląsku”, Działania nr 2.1 „Efektywność energetyczna w budynkach publicznych” Programu Fundusze Europejskie dla Dolnego </w:t>
      </w:r>
      <w:r w:rsidR="001830B7" w:rsidRPr="001830B7">
        <w:rPr>
          <w:rFonts w:ascii="Arial" w:hAnsi="Arial" w:cs="Arial"/>
          <w:bCs/>
          <w:sz w:val="24"/>
          <w:szCs w:val="24"/>
        </w:rPr>
        <w:t>Ś</w:t>
      </w:r>
      <w:r w:rsidRPr="001830B7">
        <w:rPr>
          <w:rFonts w:ascii="Arial" w:hAnsi="Arial" w:cs="Arial"/>
          <w:bCs/>
          <w:sz w:val="24"/>
          <w:szCs w:val="24"/>
        </w:rPr>
        <w:t>ląska 2021-2027.</w:t>
      </w:r>
    </w:p>
    <w:p w14:paraId="023347D3" w14:textId="77777777" w:rsidR="00D80DBF" w:rsidRDefault="00D80DBF" w:rsidP="00D80DBF">
      <w:pPr>
        <w:numPr>
          <w:ilvl w:val="0"/>
          <w:numId w:val="11"/>
        </w:numPr>
        <w:spacing w:after="0" w:line="240" w:lineRule="auto"/>
        <w:ind w:left="284"/>
        <w:jc w:val="both"/>
        <w:rPr>
          <w:rFonts w:ascii="Arial" w:hAnsi="Arial" w:cs="Arial"/>
          <w:sz w:val="24"/>
          <w:szCs w:val="24"/>
        </w:rPr>
      </w:pPr>
      <w:r>
        <w:rPr>
          <w:rFonts w:ascii="Arial" w:hAnsi="Arial" w:cs="Arial"/>
          <w:bCs/>
          <w:sz w:val="24"/>
          <w:szCs w:val="24"/>
        </w:rPr>
        <w:t>Szczegółowy opis przedmiotu zamówienia w załączniku nr 1 do umowy.</w:t>
      </w:r>
    </w:p>
    <w:p w14:paraId="0457133E" w14:textId="77777777" w:rsidR="00D80DBF" w:rsidRPr="005319A5" w:rsidRDefault="00D80DBF" w:rsidP="00D80DBF">
      <w:pPr>
        <w:numPr>
          <w:ilvl w:val="0"/>
          <w:numId w:val="11"/>
        </w:numPr>
        <w:spacing w:after="0" w:line="240" w:lineRule="auto"/>
        <w:ind w:left="284"/>
        <w:jc w:val="both"/>
        <w:rPr>
          <w:rFonts w:ascii="Arial" w:hAnsi="Arial" w:cs="Arial"/>
          <w:sz w:val="24"/>
          <w:szCs w:val="24"/>
        </w:rPr>
      </w:pPr>
      <w:r w:rsidRPr="005319A5">
        <w:rPr>
          <w:rFonts w:ascii="Arial" w:hAnsi="Arial" w:cs="Arial"/>
          <w:sz w:val="24"/>
          <w:szCs w:val="24"/>
        </w:rPr>
        <w:t>Zakres zadania obejmuje opracowanie pełnej dokumentacji, niezbędnej do organizacji postępowania o udzielenie zamówienia zgodnie z Rozporządzeniem Ministra Rozwoju i Technologii z dnia 20.12.2021r. w sprawie szczegółowego zakresu i formy dokumentacji projektowej, specyfikacji technicznych wykonania i odbioru robót budowlanych oraz w sprawie określenia metod i podstaw sporządzania kosztorysu inwestorskiego, obliczania planowanych kosztów prac projektowych oraz planowanych kosztów robót budowlanych.</w:t>
      </w:r>
    </w:p>
    <w:p w14:paraId="1B89DDBC" w14:textId="77777777" w:rsidR="00D80DBF" w:rsidRPr="005319A5" w:rsidRDefault="00D80DBF" w:rsidP="00D80DBF">
      <w:pPr>
        <w:numPr>
          <w:ilvl w:val="0"/>
          <w:numId w:val="11"/>
        </w:numPr>
        <w:spacing w:after="0" w:line="240" w:lineRule="auto"/>
        <w:ind w:left="284"/>
        <w:jc w:val="both"/>
        <w:rPr>
          <w:rFonts w:ascii="Arial" w:hAnsi="Arial" w:cs="Arial"/>
          <w:sz w:val="24"/>
          <w:szCs w:val="24"/>
        </w:rPr>
      </w:pPr>
      <w:r w:rsidRPr="005319A5">
        <w:rPr>
          <w:rFonts w:ascii="Arial" w:hAnsi="Arial" w:cs="Arial"/>
          <w:sz w:val="24"/>
          <w:szCs w:val="24"/>
        </w:rPr>
        <w:lastRenderedPageBreak/>
        <w:t>W ramach wynagrodzenia umownego Wykonawca zobowiązany będzie również do:</w:t>
      </w:r>
    </w:p>
    <w:p w14:paraId="130C4637" w14:textId="77777777" w:rsidR="00D80DBF" w:rsidRPr="005319A5" w:rsidRDefault="00D80DBF" w:rsidP="00D80DBF">
      <w:pPr>
        <w:numPr>
          <w:ilvl w:val="0"/>
          <w:numId w:val="12"/>
        </w:numPr>
        <w:shd w:val="clear" w:color="auto" w:fill="FFFFFF"/>
        <w:tabs>
          <w:tab w:val="left" w:pos="-180"/>
        </w:tabs>
        <w:spacing w:after="0" w:line="240" w:lineRule="auto"/>
        <w:ind w:right="14"/>
        <w:jc w:val="both"/>
        <w:rPr>
          <w:rFonts w:ascii="Arial" w:hAnsi="Arial" w:cs="Arial"/>
          <w:sz w:val="24"/>
          <w:szCs w:val="24"/>
        </w:rPr>
      </w:pPr>
      <w:r w:rsidRPr="005319A5">
        <w:rPr>
          <w:rFonts w:ascii="Arial" w:hAnsi="Arial" w:cs="Arial"/>
          <w:sz w:val="24"/>
          <w:szCs w:val="24"/>
        </w:rPr>
        <w:t>pełnienia nadzoru autorskiego – nadzór autorski będzie pełniony w trakcie realizacji robót budowlanych. W ramach nadzoru autorskiego wykonawca zobowiązany będzie do:</w:t>
      </w:r>
    </w:p>
    <w:p w14:paraId="58EE56CD" w14:textId="77777777" w:rsidR="00D80DBF" w:rsidRPr="005319A5" w:rsidRDefault="00D80DBF" w:rsidP="00D80DBF">
      <w:pPr>
        <w:numPr>
          <w:ilvl w:val="0"/>
          <w:numId w:val="13"/>
        </w:numPr>
        <w:shd w:val="clear" w:color="auto" w:fill="FFFFFF"/>
        <w:tabs>
          <w:tab w:val="left" w:pos="-180"/>
        </w:tabs>
        <w:spacing w:after="0" w:line="240" w:lineRule="auto"/>
        <w:jc w:val="both"/>
        <w:rPr>
          <w:rFonts w:ascii="Arial" w:hAnsi="Arial" w:cs="Arial"/>
          <w:sz w:val="24"/>
          <w:szCs w:val="24"/>
        </w:rPr>
      </w:pPr>
      <w:r w:rsidRPr="005319A5">
        <w:rPr>
          <w:rFonts w:ascii="Arial" w:hAnsi="Arial" w:cs="Arial"/>
          <w:sz w:val="24"/>
          <w:szCs w:val="24"/>
        </w:rPr>
        <w:t xml:space="preserve">czuwania w toku realizacji robót budowlanych nad zgodnością rozwiązań technicznych, materiałowych i użytkowych z dokumentacją projektową; </w:t>
      </w:r>
    </w:p>
    <w:p w14:paraId="4A84DC1D" w14:textId="77777777" w:rsidR="00D80DBF" w:rsidRPr="005319A5" w:rsidRDefault="00D80DBF" w:rsidP="00D80DBF">
      <w:pPr>
        <w:numPr>
          <w:ilvl w:val="0"/>
          <w:numId w:val="13"/>
        </w:numPr>
        <w:shd w:val="clear" w:color="auto" w:fill="FFFFFF"/>
        <w:tabs>
          <w:tab w:val="left" w:pos="-180"/>
        </w:tabs>
        <w:spacing w:after="0" w:line="240" w:lineRule="auto"/>
        <w:jc w:val="both"/>
        <w:rPr>
          <w:rFonts w:ascii="Arial" w:hAnsi="Arial" w:cs="Arial"/>
          <w:sz w:val="24"/>
          <w:szCs w:val="24"/>
        </w:rPr>
      </w:pPr>
      <w:r w:rsidRPr="005319A5">
        <w:rPr>
          <w:rFonts w:ascii="Arial" w:hAnsi="Arial" w:cs="Arial"/>
          <w:sz w:val="24"/>
          <w:szCs w:val="24"/>
        </w:rPr>
        <w:t>uzupełniania szczegółów dokumentacji projektowej oraz wyjaśniania wykonawcy robót budowlanych wątpliwości powstałych w toku realizacji tych robót;</w:t>
      </w:r>
    </w:p>
    <w:p w14:paraId="65FD1A67" w14:textId="77777777" w:rsidR="00D80DBF" w:rsidRPr="005319A5" w:rsidRDefault="00D80DBF" w:rsidP="00D80DBF">
      <w:pPr>
        <w:numPr>
          <w:ilvl w:val="0"/>
          <w:numId w:val="13"/>
        </w:numPr>
        <w:shd w:val="clear" w:color="auto" w:fill="FFFFFF"/>
        <w:tabs>
          <w:tab w:val="left" w:pos="-180"/>
        </w:tabs>
        <w:spacing w:after="0" w:line="240" w:lineRule="auto"/>
        <w:jc w:val="both"/>
        <w:rPr>
          <w:rFonts w:ascii="Arial" w:hAnsi="Arial" w:cs="Arial"/>
          <w:sz w:val="24"/>
          <w:szCs w:val="24"/>
        </w:rPr>
      </w:pPr>
      <w:r w:rsidRPr="005319A5">
        <w:rPr>
          <w:rFonts w:ascii="Arial" w:hAnsi="Arial" w:cs="Arial"/>
          <w:sz w:val="24"/>
          <w:szCs w:val="24"/>
        </w:rPr>
        <w:t xml:space="preserve">udziału w naradach technicznych; przyjmuje się że liczba pobytów projektanta na budowie wynikać będzie z uzasadnionych potrzeb określonych każdorazowo przez zamawiającego lub występującego w jego imieniu inspektora nadzoru, a w wyjątkowych sytuacjach – przez wykonawcę robót budowlanych, wykonywanych na podstawie dokumentacji projektowej będącej przedmiotem niniejszej umowy. </w:t>
      </w:r>
    </w:p>
    <w:p w14:paraId="39EAC167" w14:textId="77777777" w:rsidR="00D80DBF" w:rsidRPr="005319A5" w:rsidRDefault="00D80DBF" w:rsidP="00D80DBF">
      <w:pPr>
        <w:numPr>
          <w:ilvl w:val="0"/>
          <w:numId w:val="13"/>
        </w:numPr>
        <w:shd w:val="clear" w:color="auto" w:fill="FFFFFF"/>
        <w:tabs>
          <w:tab w:val="left" w:pos="-180"/>
        </w:tabs>
        <w:spacing w:after="0" w:line="240" w:lineRule="auto"/>
        <w:jc w:val="both"/>
        <w:rPr>
          <w:rFonts w:ascii="Arial" w:hAnsi="Arial" w:cs="Arial"/>
          <w:sz w:val="24"/>
          <w:szCs w:val="24"/>
        </w:rPr>
      </w:pPr>
      <w:r w:rsidRPr="005319A5">
        <w:rPr>
          <w:rFonts w:ascii="Arial" w:hAnsi="Arial" w:cs="Arial"/>
          <w:sz w:val="24"/>
          <w:szCs w:val="24"/>
        </w:rPr>
        <w:t>udziału w odbiorze poszczególnych istotnych części robót budowlanych              oraz odbiorze końcowym inwestycji.</w:t>
      </w:r>
    </w:p>
    <w:p w14:paraId="7E0A5A0A" w14:textId="77777777" w:rsidR="00D80DBF" w:rsidRDefault="00D80DBF" w:rsidP="00D80DBF">
      <w:pPr>
        <w:numPr>
          <w:ilvl w:val="0"/>
          <w:numId w:val="12"/>
        </w:numPr>
        <w:shd w:val="clear" w:color="auto" w:fill="FFFFFF"/>
        <w:tabs>
          <w:tab w:val="left" w:pos="-180"/>
        </w:tabs>
        <w:spacing w:after="0" w:line="240" w:lineRule="auto"/>
        <w:jc w:val="both"/>
        <w:rPr>
          <w:rFonts w:ascii="Arial" w:hAnsi="Arial" w:cs="Arial"/>
          <w:sz w:val="24"/>
          <w:szCs w:val="24"/>
        </w:rPr>
      </w:pPr>
      <w:r w:rsidRPr="005319A5">
        <w:rPr>
          <w:rFonts w:ascii="Arial" w:hAnsi="Arial" w:cs="Arial"/>
          <w:sz w:val="24"/>
          <w:szCs w:val="24"/>
        </w:rPr>
        <w:t>w okresie trwania gwarancji na wykonaną dokumentację projektową,                w przypadku wystąpienia takiej konieczności, przeszacowanie (jednokrotna aktualizacja) na ceny obowiązujące kosztorysów inwestorskich, bez pobierania dodatkowego wynagrodzenia</w:t>
      </w:r>
      <w:r>
        <w:rPr>
          <w:rFonts w:ascii="Arial" w:hAnsi="Arial" w:cs="Arial"/>
          <w:sz w:val="24"/>
          <w:szCs w:val="24"/>
        </w:rPr>
        <w:t>.</w:t>
      </w:r>
    </w:p>
    <w:p w14:paraId="6E2D38BA" w14:textId="77777777" w:rsidR="00D80DBF" w:rsidRPr="00E96387" w:rsidRDefault="00D80DBF" w:rsidP="00D80DBF">
      <w:pPr>
        <w:numPr>
          <w:ilvl w:val="0"/>
          <w:numId w:val="12"/>
        </w:numPr>
        <w:shd w:val="clear" w:color="auto" w:fill="FFFFFF"/>
        <w:tabs>
          <w:tab w:val="left" w:pos="-180"/>
        </w:tabs>
        <w:spacing w:after="0" w:line="240" w:lineRule="auto"/>
        <w:jc w:val="both"/>
        <w:rPr>
          <w:rFonts w:ascii="Arial" w:hAnsi="Arial" w:cs="Arial"/>
          <w:sz w:val="24"/>
          <w:szCs w:val="24"/>
        </w:rPr>
      </w:pPr>
      <w:r w:rsidRPr="00E96387">
        <w:rPr>
          <w:rFonts w:ascii="Arial" w:hAnsi="Arial" w:cs="Arial"/>
          <w:sz w:val="24"/>
          <w:szCs w:val="24"/>
        </w:rPr>
        <w:t>udzielania Zamawiającemu odpowiedzi na pytania, udzielania wyjaśnień                  i informacji odnośnie wykonanej dokumentacji i zawartych w niej rozwiązań oraz do usunięcia wszelkich wad opracowania projektowego na każde żądanie Zamawiającego</w:t>
      </w:r>
      <w:r>
        <w:rPr>
          <w:rFonts w:ascii="Arial" w:hAnsi="Arial" w:cs="Arial"/>
          <w:sz w:val="24"/>
          <w:szCs w:val="24"/>
        </w:rPr>
        <w:t>.</w:t>
      </w:r>
    </w:p>
    <w:p w14:paraId="57E62497" w14:textId="39BA60AD" w:rsidR="00D80DBF" w:rsidRPr="005319A5" w:rsidRDefault="00D80DBF" w:rsidP="00D80DBF">
      <w:pPr>
        <w:numPr>
          <w:ilvl w:val="0"/>
          <w:numId w:val="11"/>
        </w:numPr>
        <w:shd w:val="clear" w:color="auto" w:fill="FFFFFF"/>
        <w:spacing w:after="0" w:line="240" w:lineRule="auto"/>
        <w:ind w:left="426"/>
        <w:jc w:val="both"/>
        <w:rPr>
          <w:rFonts w:ascii="Arial" w:hAnsi="Arial" w:cs="Arial"/>
          <w:b/>
          <w:i/>
          <w:spacing w:val="-4"/>
          <w:sz w:val="24"/>
          <w:szCs w:val="24"/>
        </w:rPr>
      </w:pPr>
      <w:r w:rsidRPr="005319A5">
        <w:rPr>
          <w:rFonts w:ascii="Arial" w:hAnsi="Arial" w:cs="Arial"/>
          <w:bCs/>
          <w:iCs/>
          <w:spacing w:val="-4"/>
          <w:sz w:val="24"/>
          <w:szCs w:val="24"/>
        </w:rPr>
        <w:t>D</w:t>
      </w:r>
      <w:r w:rsidRPr="005319A5">
        <w:rPr>
          <w:rFonts w:ascii="Arial" w:hAnsi="Arial" w:cs="Arial"/>
          <w:sz w:val="24"/>
          <w:szCs w:val="24"/>
        </w:rPr>
        <w:t>okumentacja projektowa w zakresie opisu proponowanych materiałów                            i urządzeń</w:t>
      </w:r>
      <w:r w:rsidRPr="005319A5">
        <w:rPr>
          <w:rFonts w:ascii="Arial" w:hAnsi="Arial" w:cs="Arial"/>
          <w:b/>
          <w:i/>
          <w:spacing w:val="-4"/>
          <w:sz w:val="24"/>
          <w:szCs w:val="24"/>
        </w:rPr>
        <w:t xml:space="preserve"> </w:t>
      </w:r>
      <w:r w:rsidRPr="005319A5">
        <w:rPr>
          <w:rFonts w:ascii="Arial" w:hAnsi="Arial" w:cs="Arial"/>
          <w:sz w:val="24"/>
          <w:szCs w:val="24"/>
        </w:rPr>
        <w:t>powinna być wykonana zgodnie z przepisami ustawy z dnia 11.09.2019r.</w:t>
      </w:r>
      <w:r w:rsidR="001830B7">
        <w:rPr>
          <w:rFonts w:ascii="Arial" w:hAnsi="Arial" w:cs="Arial"/>
          <w:sz w:val="24"/>
          <w:szCs w:val="24"/>
        </w:rPr>
        <w:t xml:space="preserve"> </w:t>
      </w:r>
      <w:r w:rsidR="001830B7">
        <w:rPr>
          <w:rFonts w:ascii="Arial" w:hAnsi="Arial" w:cs="Arial"/>
          <w:sz w:val="24"/>
          <w:szCs w:val="24"/>
        </w:rPr>
        <w:t>tekst jednolity</w:t>
      </w:r>
      <w:r w:rsidRPr="005319A5">
        <w:rPr>
          <w:rFonts w:ascii="Arial" w:hAnsi="Arial" w:cs="Arial"/>
          <w:sz w:val="24"/>
          <w:szCs w:val="24"/>
        </w:rPr>
        <w:t xml:space="preserve"> – Prawo zamówień publicznych (Dz. U. z 2023r. poz. 1605).  W przypadku gdy dokumentacja projektowa wskazuje na pochodzenie (marka, znak towarowy, patent, producent, dostawca) materiałów i normy, należy dodać zapis, że dopuszcza się oferowanie materiałów lub rozwiązań równoważnych, wówczas Wykonawca (Projektant) zobowiązany jest doprecyzować zakres dopuszczalnej równoważności. Wskazanie na znak towarowy, patent lub pochodzenie musi być uzasadnione specyfiką przedmiotu zamówienia oraz gdy nie jest możliwe opisanie przedmiotu zamówienia za pomocą dostatecznie dokładnych określeń. Opracowane projekty muszą uwzględniać aktualnie obowiązujące przepisy Prawa Budowlanego i właściwych norm, oraz winny uwzględniać szczegółowe przepisy Straży Pożarnej, BHP i Sanepidu.</w:t>
      </w:r>
    </w:p>
    <w:p w14:paraId="331699C9" w14:textId="77777777" w:rsidR="00D80DBF" w:rsidRPr="00777876" w:rsidRDefault="00D80DBF" w:rsidP="00D80DBF">
      <w:pPr>
        <w:shd w:val="clear" w:color="auto" w:fill="FFFFFF"/>
        <w:tabs>
          <w:tab w:val="left" w:pos="5324"/>
        </w:tabs>
        <w:rPr>
          <w:rFonts w:ascii="Arial" w:hAnsi="Arial" w:cs="Arial"/>
          <w:b/>
          <w:color w:val="FF0000"/>
          <w:sz w:val="24"/>
          <w:szCs w:val="24"/>
        </w:rPr>
      </w:pPr>
    </w:p>
    <w:p w14:paraId="05168133" w14:textId="77777777" w:rsidR="00D80DBF" w:rsidRPr="00777876" w:rsidRDefault="00D80DBF" w:rsidP="00D80DBF">
      <w:pPr>
        <w:shd w:val="clear" w:color="auto" w:fill="FFFFFF"/>
        <w:tabs>
          <w:tab w:val="left" w:pos="5324"/>
        </w:tabs>
        <w:jc w:val="center"/>
        <w:rPr>
          <w:rFonts w:ascii="Arial" w:hAnsi="Arial" w:cs="Arial"/>
          <w:b/>
          <w:sz w:val="24"/>
          <w:szCs w:val="24"/>
        </w:rPr>
      </w:pPr>
      <w:r w:rsidRPr="00777876">
        <w:rPr>
          <w:rFonts w:ascii="Arial" w:hAnsi="Arial" w:cs="Arial"/>
          <w:b/>
          <w:sz w:val="24"/>
          <w:szCs w:val="24"/>
        </w:rPr>
        <w:t>§2</w:t>
      </w:r>
    </w:p>
    <w:p w14:paraId="4B673873" w14:textId="77777777" w:rsidR="00D80DBF" w:rsidRPr="00777876" w:rsidRDefault="00D80DBF" w:rsidP="00D80DBF">
      <w:pPr>
        <w:numPr>
          <w:ilvl w:val="0"/>
          <w:numId w:val="14"/>
        </w:numPr>
        <w:spacing w:after="0"/>
        <w:ind w:left="426"/>
        <w:jc w:val="both"/>
        <w:rPr>
          <w:rFonts w:ascii="Arial" w:hAnsi="Arial" w:cs="Arial"/>
          <w:spacing w:val="-4"/>
          <w:sz w:val="24"/>
          <w:szCs w:val="24"/>
        </w:rPr>
      </w:pPr>
      <w:r w:rsidRPr="00777876">
        <w:rPr>
          <w:rFonts w:ascii="Arial" w:hAnsi="Arial" w:cs="Arial"/>
          <w:sz w:val="24"/>
          <w:szCs w:val="24"/>
        </w:rPr>
        <w:t xml:space="preserve">Za wykonanie umowy Projektantowi przysługuje ryczałtowe wynagrodzenie umowne w wysokości brutto: </w:t>
      </w:r>
      <w:r w:rsidRPr="00777876">
        <w:rPr>
          <w:rFonts w:ascii="Arial" w:hAnsi="Arial" w:cs="Arial"/>
          <w:b/>
          <w:bCs/>
          <w:sz w:val="24"/>
          <w:szCs w:val="24"/>
        </w:rPr>
        <w:t xml:space="preserve">………………………. </w:t>
      </w:r>
      <w:r w:rsidRPr="00777876">
        <w:rPr>
          <w:rFonts w:ascii="Arial" w:hAnsi="Arial" w:cs="Arial"/>
          <w:spacing w:val="-4"/>
          <w:sz w:val="24"/>
          <w:szCs w:val="24"/>
        </w:rPr>
        <w:t>zł (słownie: …………………………………00/100</w:t>
      </w:r>
      <w:r w:rsidRPr="00777876">
        <w:rPr>
          <w:rFonts w:ascii="Arial" w:hAnsi="Arial" w:cs="Arial"/>
          <w:spacing w:val="-5"/>
          <w:sz w:val="24"/>
          <w:szCs w:val="24"/>
        </w:rPr>
        <w:t xml:space="preserve">), w tym obowiązujący podatek VAT …………% w kwocie …………………… </w:t>
      </w:r>
      <w:r w:rsidRPr="00777876">
        <w:rPr>
          <w:rFonts w:ascii="Arial" w:hAnsi="Arial" w:cs="Arial"/>
          <w:sz w:val="24"/>
          <w:szCs w:val="24"/>
        </w:rPr>
        <w:t xml:space="preserve">zł (słownie: ……………………………. 00/100), </w:t>
      </w:r>
      <w:r w:rsidRPr="00777876">
        <w:rPr>
          <w:rFonts w:ascii="Arial" w:hAnsi="Arial" w:cs="Arial"/>
          <w:sz w:val="24"/>
          <w:szCs w:val="24"/>
        </w:rPr>
        <w:lastRenderedPageBreak/>
        <w:t xml:space="preserve">wartość netto </w:t>
      </w:r>
      <w:r w:rsidRPr="00777876">
        <w:rPr>
          <w:rFonts w:ascii="Arial" w:hAnsi="Arial" w:cs="Arial"/>
          <w:b/>
          <w:bCs/>
          <w:sz w:val="24"/>
          <w:szCs w:val="24"/>
        </w:rPr>
        <w:t xml:space="preserve">…………….………… </w:t>
      </w:r>
      <w:r w:rsidRPr="00777876">
        <w:rPr>
          <w:rFonts w:ascii="Arial" w:hAnsi="Arial" w:cs="Arial"/>
          <w:sz w:val="24"/>
          <w:szCs w:val="24"/>
        </w:rPr>
        <w:t>zł</w:t>
      </w:r>
      <w:r w:rsidRPr="00777876">
        <w:rPr>
          <w:rFonts w:ascii="Arial" w:hAnsi="Arial" w:cs="Arial"/>
          <w:b/>
          <w:bCs/>
          <w:sz w:val="24"/>
          <w:szCs w:val="24"/>
        </w:rPr>
        <w:t xml:space="preserve"> </w:t>
      </w:r>
      <w:r w:rsidRPr="00777876">
        <w:rPr>
          <w:rFonts w:ascii="Arial" w:hAnsi="Arial" w:cs="Arial"/>
          <w:spacing w:val="-9"/>
          <w:sz w:val="24"/>
          <w:szCs w:val="24"/>
        </w:rPr>
        <w:t>(słownie: …………………….. 00/100</w:t>
      </w:r>
      <w:r w:rsidRPr="00777876">
        <w:rPr>
          <w:rFonts w:ascii="Arial" w:hAnsi="Arial" w:cs="Arial"/>
          <w:spacing w:val="-4"/>
          <w:sz w:val="24"/>
          <w:szCs w:val="24"/>
        </w:rPr>
        <w:t xml:space="preserve">) płatne jednorazowo po zakończeniu realizacji przedmiotu umowy. </w:t>
      </w:r>
      <w:r w:rsidRPr="00777876">
        <w:rPr>
          <w:rFonts w:ascii="Arial" w:hAnsi="Arial" w:cs="Arial"/>
          <w:sz w:val="24"/>
          <w:szCs w:val="24"/>
        </w:rPr>
        <w:t>Cena za wykonanie całości prac jest ceną ryczałtową i nie może ulec zmianie.</w:t>
      </w:r>
    </w:p>
    <w:p w14:paraId="51ED7316" w14:textId="4FF4DF36" w:rsidR="00D80DBF" w:rsidRPr="00335937" w:rsidRDefault="004C10EA" w:rsidP="00D80DBF">
      <w:pPr>
        <w:numPr>
          <w:ilvl w:val="0"/>
          <w:numId w:val="14"/>
        </w:numPr>
        <w:spacing w:after="0"/>
        <w:ind w:left="426"/>
        <w:jc w:val="both"/>
        <w:rPr>
          <w:rFonts w:ascii="Arial" w:hAnsi="Arial" w:cs="Arial"/>
          <w:spacing w:val="-4"/>
          <w:sz w:val="24"/>
          <w:szCs w:val="24"/>
        </w:rPr>
      </w:pPr>
      <w:r w:rsidRPr="00335937">
        <w:rPr>
          <w:rFonts w:ascii="Arial" w:hAnsi="Arial" w:cs="Arial"/>
          <w:sz w:val="24"/>
          <w:szCs w:val="24"/>
        </w:rPr>
        <w:t>*</w:t>
      </w:r>
      <w:r w:rsidR="00D80DBF" w:rsidRPr="00335937">
        <w:rPr>
          <w:rFonts w:ascii="Arial" w:hAnsi="Arial" w:cs="Arial"/>
          <w:sz w:val="24"/>
          <w:szCs w:val="24"/>
        </w:rPr>
        <w:t>Strony zrealizują płatność metodą „SPLIT PAYMENT” przy regulowaniu płatności za przedmiot niniejszej umowy.</w:t>
      </w:r>
    </w:p>
    <w:p w14:paraId="1D64EEA2" w14:textId="00240CAA" w:rsidR="00D80DBF" w:rsidRPr="00335937" w:rsidRDefault="004C10EA" w:rsidP="00D80DBF">
      <w:pPr>
        <w:numPr>
          <w:ilvl w:val="0"/>
          <w:numId w:val="14"/>
        </w:numPr>
        <w:spacing w:after="0"/>
        <w:ind w:left="426"/>
        <w:jc w:val="both"/>
        <w:rPr>
          <w:rFonts w:ascii="Arial" w:hAnsi="Arial" w:cs="Arial"/>
          <w:spacing w:val="-4"/>
          <w:sz w:val="24"/>
          <w:szCs w:val="24"/>
        </w:rPr>
      </w:pPr>
      <w:r w:rsidRPr="00335937">
        <w:rPr>
          <w:rFonts w:ascii="Arial" w:hAnsi="Arial" w:cs="Arial"/>
          <w:iCs/>
          <w:sz w:val="24"/>
          <w:szCs w:val="24"/>
        </w:rPr>
        <w:t>*</w:t>
      </w:r>
      <w:r w:rsidR="00D80DBF" w:rsidRPr="00335937">
        <w:rPr>
          <w:rFonts w:ascii="Arial" w:hAnsi="Arial" w:cs="Arial"/>
          <w:iCs/>
          <w:sz w:val="24"/>
          <w:szCs w:val="24"/>
        </w:rPr>
        <w:t xml:space="preserve">Wykonawca oświadcza, że rachunek bankowy </w:t>
      </w:r>
      <w:r w:rsidR="00D80DBF" w:rsidRPr="00335937">
        <w:rPr>
          <w:rFonts w:ascii="Arial" w:hAnsi="Arial" w:cs="Arial"/>
          <w:b/>
          <w:sz w:val="24"/>
          <w:szCs w:val="24"/>
        </w:rPr>
        <w:t>……………………………….</w:t>
      </w:r>
      <w:r w:rsidR="00D80DBF" w:rsidRPr="00335937">
        <w:rPr>
          <w:rFonts w:ascii="Arial" w:hAnsi="Arial" w:cs="Arial"/>
          <w:sz w:val="24"/>
          <w:szCs w:val="24"/>
        </w:rPr>
        <w:t xml:space="preserve"> jest rachunkiem umożliwiającym płatność w ramach mechanizmu podzielonej płatności, jak również jest rachunkiem znajdującym się w elektronicznym wykazie podmiotów prowadzonym od 1 września 2019 r. przez Szefa Krajowej Administracji Skarbowej (dalej Wykaz).</w:t>
      </w:r>
    </w:p>
    <w:p w14:paraId="442375F2" w14:textId="02067468" w:rsidR="00D80DBF" w:rsidRPr="00335937" w:rsidRDefault="004C10EA" w:rsidP="00D80DBF">
      <w:pPr>
        <w:numPr>
          <w:ilvl w:val="0"/>
          <w:numId w:val="14"/>
        </w:numPr>
        <w:spacing w:after="0"/>
        <w:ind w:left="426"/>
        <w:jc w:val="both"/>
        <w:rPr>
          <w:rFonts w:ascii="Arial" w:hAnsi="Arial" w:cs="Arial"/>
          <w:spacing w:val="-4"/>
          <w:sz w:val="24"/>
          <w:szCs w:val="24"/>
        </w:rPr>
      </w:pPr>
      <w:r w:rsidRPr="00335937">
        <w:rPr>
          <w:rFonts w:ascii="Arial" w:hAnsi="Arial" w:cs="Arial"/>
          <w:sz w:val="24"/>
          <w:szCs w:val="24"/>
        </w:rPr>
        <w:t>*</w:t>
      </w:r>
      <w:r w:rsidR="00D80DBF" w:rsidRPr="00335937">
        <w:rPr>
          <w:rFonts w:ascii="Arial" w:hAnsi="Arial" w:cs="Arial"/>
          <w:sz w:val="24"/>
          <w:szCs w:val="24"/>
        </w:rPr>
        <w:t>W przypadku, gdy rachunek bankowy Wykonawcy nie spełnia warunku określonego w § 2 ust. 3, opóźnienia w dokonaniu płatności wskutek braku możliwości realizacji płatności wynagrodzenia z zastosowaniem mechanizmu podzielonej płatności bądź dokonania płatności na rachunek objęty Wykazem, nie stanowi dla Wykonawcy podstawy do żądania od Zamawiającego jakichkolwiek odsetek, jak również innych roszczeń z tytułu dokonania nieterminowej płatności.</w:t>
      </w:r>
    </w:p>
    <w:p w14:paraId="0F94A9C2" w14:textId="66F87326" w:rsidR="004C10EA" w:rsidRPr="00335937" w:rsidRDefault="004C10EA" w:rsidP="009079B9">
      <w:pPr>
        <w:spacing w:after="0"/>
        <w:ind w:left="426" w:hanging="284"/>
        <w:jc w:val="both"/>
        <w:rPr>
          <w:rFonts w:ascii="Arial" w:hAnsi="Arial" w:cs="Arial"/>
          <w:b/>
          <w:sz w:val="24"/>
          <w:szCs w:val="24"/>
        </w:rPr>
      </w:pPr>
      <w:r w:rsidRPr="00335937">
        <w:rPr>
          <w:rFonts w:ascii="Arial" w:hAnsi="Arial" w:cs="Arial"/>
          <w:spacing w:val="-4"/>
          <w:sz w:val="24"/>
          <w:szCs w:val="24"/>
        </w:rPr>
        <w:t xml:space="preserve">* </w:t>
      </w:r>
      <w:r w:rsidR="009079B9" w:rsidRPr="00335937">
        <w:rPr>
          <w:rFonts w:ascii="Arial" w:hAnsi="Arial" w:cs="Arial"/>
          <w:spacing w:val="-4"/>
          <w:sz w:val="24"/>
          <w:szCs w:val="24"/>
        </w:rPr>
        <w:t>nie dotyczy mechanizm podzielnej płatności, gdy Projektant jest podatnikiem zwolnionym z VAT.</w:t>
      </w:r>
    </w:p>
    <w:p w14:paraId="1F70AE7E" w14:textId="77777777" w:rsidR="00D80DBF" w:rsidRPr="00777876" w:rsidRDefault="00D80DBF" w:rsidP="00D80DBF">
      <w:pPr>
        <w:jc w:val="center"/>
        <w:rPr>
          <w:rFonts w:ascii="Arial" w:hAnsi="Arial" w:cs="Arial"/>
          <w:b/>
          <w:sz w:val="24"/>
          <w:szCs w:val="24"/>
        </w:rPr>
      </w:pPr>
      <w:r w:rsidRPr="00777876">
        <w:rPr>
          <w:rFonts w:ascii="Arial" w:hAnsi="Arial" w:cs="Arial"/>
          <w:b/>
          <w:sz w:val="24"/>
          <w:szCs w:val="24"/>
        </w:rPr>
        <w:t>§ 3</w:t>
      </w:r>
    </w:p>
    <w:p w14:paraId="40E2C8A1" w14:textId="77777777" w:rsidR="00D80DBF" w:rsidRPr="00777876" w:rsidRDefault="00D80DBF" w:rsidP="00D80DBF">
      <w:pPr>
        <w:numPr>
          <w:ilvl w:val="0"/>
          <w:numId w:val="15"/>
        </w:numPr>
        <w:spacing w:after="0" w:line="240" w:lineRule="auto"/>
        <w:ind w:left="284"/>
        <w:jc w:val="both"/>
        <w:rPr>
          <w:rFonts w:ascii="Arial" w:hAnsi="Arial" w:cs="Arial"/>
          <w:b/>
          <w:sz w:val="24"/>
          <w:szCs w:val="24"/>
        </w:rPr>
      </w:pPr>
      <w:r w:rsidRPr="00777876">
        <w:rPr>
          <w:rFonts w:ascii="Arial" w:hAnsi="Arial" w:cs="Arial"/>
          <w:sz w:val="24"/>
          <w:szCs w:val="24"/>
        </w:rPr>
        <w:t>Termin realizacji przedmiotu umowy wymienionego w § 1 ustalono następująco:</w:t>
      </w:r>
    </w:p>
    <w:p w14:paraId="57378C72" w14:textId="77777777" w:rsidR="00D80DBF" w:rsidRPr="00777876" w:rsidRDefault="00D80DBF" w:rsidP="00D80DBF">
      <w:pPr>
        <w:numPr>
          <w:ilvl w:val="0"/>
          <w:numId w:val="16"/>
        </w:numPr>
        <w:spacing w:after="0" w:line="240" w:lineRule="auto"/>
        <w:jc w:val="both"/>
        <w:rPr>
          <w:rFonts w:ascii="Arial" w:hAnsi="Arial" w:cs="Arial"/>
          <w:sz w:val="24"/>
          <w:szCs w:val="24"/>
        </w:rPr>
      </w:pPr>
      <w:r w:rsidRPr="00777876">
        <w:rPr>
          <w:rFonts w:ascii="Arial" w:hAnsi="Arial" w:cs="Arial"/>
          <w:sz w:val="24"/>
          <w:szCs w:val="24"/>
        </w:rPr>
        <w:t>Rozpoczęcie: od dnia podpisania umowy;</w:t>
      </w:r>
    </w:p>
    <w:p w14:paraId="0913E7F4" w14:textId="77777777" w:rsidR="00D80DBF" w:rsidRPr="00777876" w:rsidRDefault="00D80DBF" w:rsidP="00D80DBF">
      <w:pPr>
        <w:numPr>
          <w:ilvl w:val="0"/>
          <w:numId w:val="16"/>
        </w:numPr>
        <w:spacing w:after="0" w:line="240" w:lineRule="auto"/>
        <w:jc w:val="both"/>
        <w:rPr>
          <w:rFonts w:ascii="Arial" w:hAnsi="Arial" w:cs="Arial"/>
          <w:sz w:val="24"/>
          <w:szCs w:val="24"/>
        </w:rPr>
      </w:pPr>
      <w:r w:rsidRPr="00777876">
        <w:rPr>
          <w:rFonts w:ascii="Arial" w:hAnsi="Arial" w:cs="Arial"/>
          <w:sz w:val="24"/>
          <w:szCs w:val="24"/>
        </w:rPr>
        <w:t xml:space="preserve">Zakończenie: do </w:t>
      </w:r>
      <w:r>
        <w:rPr>
          <w:rFonts w:ascii="Arial" w:hAnsi="Arial" w:cs="Arial"/>
          <w:b/>
          <w:sz w:val="24"/>
          <w:szCs w:val="24"/>
        </w:rPr>
        <w:t>30</w:t>
      </w:r>
      <w:r w:rsidRPr="00777876">
        <w:rPr>
          <w:rFonts w:ascii="Arial" w:hAnsi="Arial" w:cs="Arial"/>
          <w:b/>
          <w:sz w:val="24"/>
          <w:szCs w:val="24"/>
        </w:rPr>
        <w:t>.</w:t>
      </w:r>
      <w:r>
        <w:rPr>
          <w:rFonts w:ascii="Arial" w:hAnsi="Arial" w:cs="Arial"/>
          <w:b/>
          <w:sz w:val="24"/>
          <w:szCs w:val="24"/>
        </w:rPr>
        <w:t>10</w:t>
      </w:r>
      <w:r w:rsidRPr="00777876">
        <w:rPr>
          <w:rFonts w:ascii="Arial" w:hAnsi="Arial" w:cs="Arial"/>
          <w:b/>
          <w:sz w:val="24"/>
          <w:szCs w:val="24"/>
        </w:rPr>
        <w:t>.2024r.</w:t>
      </w:r>
      <w:r w:rsidRPr="00777876">
        <w:rPr>
          <w:rFonts w:ascii="Arial" w:hAnsi="Arial" w:cs="Arial"/>
          <w:sz w:val="24"/>
          <w:szCs w:val="24"/>
        </w:rPr>
        <w:t xml:space="preserve"> Umowa natomiast obowiązuje do upływu terminu gwarancji i rękojmi.</w:t>
      </w:r>
    </w:p>
    <w:p w14:paraId="5BB63CC0" w14:textId="77777777" w:rsidR="00D80DBF" w:rsidRPr="00777876" w:rsidRDefault="00D80DBF" w:rsidP="00D80DBF">
      <w:pPr>
        <w:numPr>
          <w:ilvl w:val="0"/>
          <w:numId w:val="15"/>
        </w:numPr>
        <w:spacing w:after="0" w:line="240" w:lineRule="auto"/>
        <w:ind w:left="284"/>
        <w:jc w:val="both"/>
        <w:rPr>
          <w:rFonts w:ascii="Arial" w:hAnsi="Arial" w:cs="Arial"/>
          <w:b/>
          <w:sz w:val="24"/>
          <w:szCs w:val="24"/>
        </w:rPr>
      </w:pPr>
      <w:r w:rsidRPr="00777876">
        <w:rPr>
          <w:rFonts w:ascii="Arial" w:hAnsi="Arial" w:cs="Arial"/>
          <w:sz w:val="24"/>
          <w:szCs w:val="24"/>
        </w:rPr>
        <w:t>Potwierdzeniem odbioru przedmiotu umowy będzie podpisany protokół odbioru.</w:t>
      </w:r>
    </w:p>
    <w:p w14:paraId="79458C08" w14:textId="77777777" w:rsidR="00D80DBF" w:rsidRPr="00777876" w:rsidRDefault="00D80DBF" w:rsidP="00D80DBF">
      <w:pPr>
        <w:jc w:val="both"/>
        <w:rPr>
          <w:rFonts w:ascii="Arial" w:hAnsi="Arial" w:cs="Arial"/>
          <w:b/>
          <w:color w:val="FF0000"/>
          <w:sz w:val="24"/>
          <w:szCs w:val="24"/>
        </w:rPr>
      </w:pPr>
    </w:p>
    <w:p w14:paraId="7C19F987" w14:textId="77777777" w:rsidR="00D80DBF" w:rsidRPr="00777876" w:rsidRDefault="00D80DBF" w:rsidP="00D80DBF">
      <w:pPr>
        <w:shd w:val="clear" w:color="auto" w:fill="FFFFFF"/>
        <w:jc w:val="center"/>
        <w:rPr>
          <w:rFonts w:ascii="Arial" w:hAnsi="Arial" w:cs="Arial"/>
          <w:b/>
          <w:sz w:val="24"/>
          <w:szCs w:val="24"/>
        </w:rPr>
      </w:pPr>
      <w:r w:rsidRPr="00777876">
        <w:rPr>
          <w:rFonts w:ascii="Arial" w:hAnsi="Arial" w:cs="Arial"/>
          <w:b/>
          <w:sz w:val="24"/>
          <w:szCs w:val="24"/>
        </w:rPr>
        <w:t>§ 4</w:t>
      </w:r>
    </w:p>
    <w:p w14:paraId="0B869C2B" w14:textId="77777777" w:rsidR="00D80DBF" w:rsidRPr="00777876" w:rsidRDefault="00D80DBF" w:rsidP="00D80DBF">
      <w:pPr>
        <w:numPr>
          <w:ilvl w:val="0"/>
          <w:numId w:val="17"/>
        </w:numPr>
        <w:spacing w:after="0" w:line="240" w:lineRule="auto"/>
        <w:ind w:left="284"/>
        <w:jc w:val="both"/>
        <w:rPr>
          <w:rFonts w:ascii="Arial" w:hAnsi="Arial" w:cs="Arial"/>
          <w:spacing w:val="-4"/>
          <w:sz w:val="24"/>
          <w:szCs w:val="24"/>
        </w:rPr>
      </w:pPr>
      <w:r w:rsidRPr="00777876">
        <w:rPr>
          <w:rFonts w:ascii="Arial" w:hAnsi="Arial" w:cs="Arial"/>
          <w:sz w:val="24"/>
          <w:szCs w:val="24"/>
        </w:rPr>
        <w:t xml:space="preserve">Dokumentację projektową stanowiącą przedmiot umowy określony w §1 Projektant zobowiązuje się wykonać </w:t>
      </w:r>
      <w:r w:rsidRPr="00777876">
        <w:rPr>
          <w:rFonts w:ascii="Arial" w:hAnsi="Arial" w:cs="Arial"/>
          <w:spacing w:val="-2"/>
          <w:sz w:val="24"/>
          <w:szCs w:val="24"/>
        </w:rPr>
        <w:t xml:space="preserve">zgodnie </w:t>
      </w:r>
      <w:r w:rsidRPr="00777876">
        <w:rPr>
          <w:rFonts w:ascii="Arial" w:hAnsi="Arial" w:cs="Arial"/>
          <w:spacing w:val="-4"/>
          <w:sz w:val="24"/>
          <w:szCs w:val="24"/>
        </w:rPr>
        <w:t>z zasadami współczesnej wiedzy technicznej, obowiązującymi przepisami oraz obowiązującymi normami                                        i normatywami.</w:t>
      </w:r>
    </w:p>
    <w:p w14:paraId="4621D54B" w14:textId="77777777" w:rsidR="00D80DBF" w:rsidRPr="00777876" w:rsidRDefault="00D80DBF" w:rsidP="00D80DBF">
      <w:pPr>
        <w:numPr>
          <w:ilvl w:val="0"/>
          <w:numId w:val="17"/>
        </w:numPr>
        <w:spacing w:after="0" w:line="240" w:lineRule="auto"/>
        <w:ind w:left="284"/>
        <w:jc w:val="both"/>
        <w:rPr>
          <w:rFonts w:ascii="Arial" w:hAnsi="Arial" w:cs="Arial"/>
          <w:spacing w:val="-4"/>
          <w:sz w:val="24"/>
          <w:szCs w:val="24"/>
        </w:rPr>
      </w:pPr>
      <w:r w:rsidRPr="00777876">
        <w:rPr>
          <w:rFonts w:ascii="Arial" w:hAnsi="Arial" w:cs="Arial"/>
          <w:sz w:val="24"/>
          <w:szCs w:val="24"/>
        </w:rPr>
        <w:t>Projektant zobowiązuje się do poprawy wykonanych projektów, bez dodatkowego wynagrodzenia w przypadku zmiany przepisów lub zgłoszenia zastrzeżeń                  do wykonanej dokumentacji projektowej.</w:t>
      </w:r>
    </w:p>
    <w:p w14:paraId="1B007684" w14:textId="77777777" w:rsidR="00D80DBF" w:rsidRPr="00777876" w:rsidRDefault="00D80DBF" w:rsidP="00D80DBF">
      <w:pPr>
        <w:numPr>
          <w:ilvl w:val="0"/>
          <w:numId w:val="17"/>
        </w:numPr>
        <w:spacing w:after="0" w:line="240" w:lineRule="auto"/>
        <w:ind w:left="284"/>
        <w:jc w:val="both"/>
        <w:rPr>
          <w:rFonts w:ascii="Arial" w:hAnsi="Arial" w:cs="Arial"/>
          <w:spacing w:val="-4"/>
          <w:sz w:val="24"/>
          <w:szCs w:val="24"/>
        </w:rPr>
      </w:pPr>
      <w:r w:rsidRPr="00777876">
        <w:rPr>
          <w:rFonts w:ascii="Arial" w:hAnsi="Arial" w:cs="Arial"/>
          <w:sz w:val="24"/>
          <w:szCs w:val="24"/>
        </w:rPr>
        <w:t>Kosztorysy inwestorskie winny być aktualne na dzień przekazania przedmiotu umowy Zamawiającemu.</w:t>
      </w:r>
    </w:p>
    <w:p w14:paraId="7BCF5860" w14:textId="77777777" w:rsidR="00D80DBF" w:rsidRPr="00777876" w:rsidRDefault="00D80DBF" w:rsidP="00D80DBF">
      <w:pPr>
        <w:numPr>
          <w:ilvl w:val="0"/>
          <w:numId w:val="17"/>
        </w:numPr>
        <w:spacing w:after="0" w:line="240" w:lineRule="auto"/>
        <w:ind w:left="284"/>
        <w:jc w:val="both"/>
        <w:rPr>
          <w:rFonts w:ascii="Arial" w:hAnsi="Arial" w:cs="Arial"/>
          <w:spacing w:val="-4"/>
          <w:sz w:val="24"/>
          <w:szCs w:val="24"/>
        </w:rPr>
      </w:pPr>
      <w:r w:rsidRPr="00777876">
        <w:rPr>
          <w:rFonts w:ascii="Arial" w:hAnsi="Arial" w:cs="Arial"/>
          <w:sz w:val="24"/>
          <w:szCs w:val="24"/>
        </w:rPr>
        <w:t xml:space="preserve">Projektant winien na bieżąco uzgadniać przedmiot umowy z Zamawiającym, Zamawiający zaś zobowiązuje się do ścisłego współdziałania przy wykonywaniu niniejszego zamówienia.  </w:t>
      </w:r>
    </w:p>
    <w:p w14:paraId="5C7E6471" w14:textId="77777777" w:rsidR="00D80DBF" w:rsidRPr="00777876" w:rsidRDefault="00D80DBF" w:rsidP="00D80DBF">
      <w:pPr>
        <w:shd w:val="clear" w:color="auto" w:fill="FFFFFF"/>
        <w:jc w:val="both"/>
        <w:rPr>
          <w:rFonts w:ascii="Arial" w:hAnsi="Arial" w:cs="Arial"/>
          <w:color w:val="FF0000"/>
          <w:sz w:val="24"/>
          <w:szCs w:val="24"/>
        </w:rPr>
      </w:pPr>
    </w:p>
    <w:p w14:paraId="77E02FC5" w14:textId="77777777" w:rsidR="00D80DBF" w:rsidRPr="00DA3A79" w:rsidRDefault="00D80DBF" w:rsidP="00D80DBF">
      <w:pPr>
        <w:shd w:val="clear" w:color="auto" w:fill="FFFFFF"/>
        <w:jc w:val="center"/>
        <w:rPr>
          <w:rFonts w:ascii="Arial" w:hAnsi="Arial" w:cs="Arial"/>
          <w:b/>
          <w:sz w:val="24"/>
          <w:szCs w:val="24"/>
        </w:rPr>
      </w:pPr>
      <w:r w:rsidRPr="00DA3A79">
        <w:rPr>
          <w:rFonts w:ascii="Arial" w:hAnsi="Arial" w:cs="Arial"/>
          <w:b/>
          <w:sz w:val="24"/>
          <w:szCs w:val="24"/>
        </w:rPr>
        <w:t>§ 5</w:t>
      </w:r>
    </w:p>
    <w:p w14:paraId="6E9587E8" w14:textId="77777777" w:rsidR="00D80DBF" w:rsidRPr="00DA3A79" w:rsidRDefault="00D80DBF" w:rsidP="00D80DBF">
      <w:pPr>
        <w:pStyle w:val="Tekstpodstawowywcity"/>
        <w:numPr>
          <w:ilvl w:val="0"/>
          <w:numId w:val="18"/>
        </w:numPr>
        <w:ind w:left="284"/>
        <w:rPr>
          <w:rFonts w:ascii="Arial" w:hAnsi="Arial" w:cs="Arial"/>
          <w:sz w:val="24"/>
          <w:szCs w:val="24"/>
        </w:rPr>
      </w:pPr>
      <w:r w:rsidRPr="00DA3A79">
        <w:rPr>
          <w:rFonts w:ascii="Arial" w:hAnsi="Arial" w:cs="Arial"/>
          <w:sz w:val="24"/>
          <w:szCs w:val="24"/>
        </w:rPr>
        <w:lastRenderedPageBreak/>
        <w:t>Przez termin realizacji przedmiotu zamówienia należy rozumieć datę podpisania protokołu odbioru dokumentacji przez Zamawiającego.</w:t>
      </w:r>
    </w:p>
    <w:p w14:paraId="798BCC7C" w14:textId="77777777" w:rsidR="00D80DBF" w:rsidRPr="00DA3A79" w:rsidRDefault="00D80DBF" w:rsidP="00D80DBF">
      <w:pPr>
        <w:pStyle w:val="Tekstpodstawowywcity"/>
        <w:numPr>
          <w:ilvl w:val="0"/>
          <w:numId w:val="18"/>
        </w:numPr>
        <w:ind w:left="284"/>
        <w:rPr>
          <w:rFonts w:ascii="Arial" w:hAnsi="Arial" w:cs="Arial"/>
          <w:sz w:val="24"/>
          <w:szCs w:val="24"/>
        </w:rPr>
      </w:pPr>
      <w:r w:rsidRPr="00DA3A79">
        <w:rPr>
          <w:rFonts w:ascii="Arial" w:hAnsi="Arial" w:cs="Arial"/>
          <w:sz w:val="24"/>
          <w:szCs w:val="24"/>
        </w:rPr>
        <w:t>Projektant przekaże Zamawiającemu kompletną dokumentację projektową zgodną  z umową w siedzibie Zamawiającego.</w:t>
      </w:r>
    </w:p>
    <w:p w14:paraId="7B4F558D" w14:textId="5B4BE9B1" w:rsidR="00D80DBF" w:rsidRDefault="00D80DBF" w:rsidP="00D80DBF">
      <w:pPr>
        <w:pStyle w:val="Tekstpodstawowywcity"/>
        <w:numPr>
          <w:ilvl w:val="0"/>
          <w:numId w:val="18"/>
        </w:numPr>
        <w:ind w:left="284"/>
        <w:rPr>
          <w:rFonts w:ascii="Arial" w:hAnsi="Arial" w:cs="Arial"/>
          <w:sz w:val="24"/>
          <w:szCs w:val="24"/>
        </w:rPr>
      </w:pPr>
      <w:r w:rsidRPr="00DA3A79">
        <w:rPr>
          <w:rFonts w:ascii="Arial" w:hAnsi="Arial" w:cs="Arial"/>
          <w:sz w:val="24"/>
          <w:szCs w:val="24"/>
        </w:rPr>
        <w:t xml:space="preserve">Dokumentacja projektowa będąca przedmiotem odbioru musi być zaopatrzona                  w wykaz opracowań oraz pisemne oświadczenie Projektanta, że została wykonana zgodnie z niniejszą umową, obowiązującymi przepisami </w:t>
      </w:r>
      <w:proofErr w:type="spellStart"/>
      <w:r w:rsidRPr="00DA3A79">
        <w:rPr>
          <w:rFonts w:ascii="Arial" w:hAnsi="Arial" w:cs="Arial"/>
          <w:sz w:val="24"/>
          <w:szCs w:val="24"/>
        </w:rPr>
        <w:t>techniczno</w:t>
      </w:r>
      <w:proofErr w:type="spellEnd"/>
      <w:r w:rsidRPr="00DA3A79">
        <w:rPr>
          <w:rFonts w:ascii="Arial" w:hAnsi="Arial" w:cs="Arial"/>
          <w:sz w:val="24"/>
          <w:szCs w:val="24"/>
        </w:rPr>
        <w:t xml:space="preserve"> – budowlanymi oraz jest w stanie kompletnym z punktu widzenia celu, któremu ma służyć.</w:t>
      </w:r>
    </w:p>
    <w:p w14:paraId="6089EFE5" w14:textId="77777777" w:rsidR="00D80DBF" w:rsidRPr="00D80DBF" w:rsidRDefault="00D80DBF" w:rsidP="00D80DBF">
      <w:pPr>
        <w:pStyle w:val="Tekstpodstawowywcity"/>
        <w:ind w:left="284"/>
        <w:rPr>
          <w:rFonts w:ascii="Arial" w:hAnsi="Arial" w:cs="Arial"/>
          <w:sz w:val="24"/>
          <w:szCs w:val="24"/>
        </w:rPr>
      </w:pPr>
    </w:p>
    <w:p w14:paraId="2D91EAAD" w14:textId="77777777" w:rsidR="00D80DBF" w:rsidRPr="00DA3A79" w:rsidRDefault="00D80DBF" w:rsidP="00D80DBF">
      <w:pPr>
        <w:shd w:val="clear" w:color="auto" w:fill="FFFFFF"/>
        <w:jc w:val="center"/>
        <w:rPr>
          <w:rFonts w:ascii="Arial" w:hAnsi="Arial" w:cs="Arial"/>
          <w:b/>
          <w:sz w:val="24"/>
          <w:szCs w:val="24"/>
        </w:rPr>
      </w:pPr>
      <w:r w:rsidRPr="00DA3A79">
        <w:rPr>
          <w:rFonts w:ascii="Arial" w:hAnsi="Arial" w:cs="Arial"/>
          <w:b/>
          <w:sz w:val="24"/>
          <w:szCs w:val="24"/>
        </w:rPr>
        <w:t>§ 6</w:t>
      </w:r>
    </w:p>
    <w:p w14:paraId="51E4C158" w14:textId="77777777" w:rsidR="00D80DBF" w:rsidRPr="00DA3A79" w:rsidRDefault="00D80DBF" w:rsidP="00D80DBF">
      <w:pPr>
        <w:numPr>
          <w:ilvl w:val="0"/>
          <w:numId w:val="7"/>
        </w:numPr>
        <w:shd w:val="clear" w:color="auto" w:fill="FFFFFF"/>
        <w:tabs>
          <w:tab w:val="clear" w:pos="735"/>
          <w:tab w:val="num" w:pos="360"/>
        </w:tabs>
        <w:spacing w:after="0" w:line="240" w:lineRule="auto"/>
        <w:ind w:left="360" w:hanging="360"/>
        <w:jc w:val="both"/>
        <w:rPr>
          <w:rFonts w:ascii="Arial" w:hAnsi="Arial" w:cs="Arial"/>
          <w:spacing w:val="-3"/>
          <w:sz w:val="24"/>
          <w:szCs w:val="24"/>
        </w:rPr>
      </w:pPr>
      <w:r w:rsidRPr="00DA3A79">
        <w:rPr>
          <w:rFonts w:ascii="Arial" w:hAnsi="Arial" w:cs="Arial"/>
          <w:spacing w:val="-3"/>
          <w:sz w:val="24"/>
          <w:szCs w:val="24"/>
        </w:rPr>
        <w:t>Projektant udziela gwarancji na wykonany przedmiot umowy na okres 36 miesięcy od dnia przekazania, przy czym odpowiedzialność Projektanta z tytułu rękojmi kończy się z upływem okresu odpowiedzialności Wykonawcy prac budowlanych za wykonanie tych prac.</w:t>
      </w:r>
    </w:p>
    <w:p w14:paraId="4FDA2648" w14:textId="77777777" w:rsidR="00D80DBF" w:rsidRPr="00DA3A79" w:rsidRDefault="00D80DBF" w:rsidP="00D80DBF">
      <w:pPr>
        <w:numPr>
          <w:ilvl w:val="0"/>
          <w:numId w:val="7"/>
        </w:numPr>
        <w:shd w:val="clear" w:color="auto" w:fill="FFFFFF"/>
        <w:tabs>
          <w:tab w:val="clear" w:pos="735"/>
          <w:tab w:val="num" w:pos="360"/>
        </w:tabs>
        <w:spacing w:after="0" w:line="240" w:lineRule="auto"/>
        <w:ind w:left="360" w:hanging="360"/>
        <w:jc w:val="both"/>
        <w:rPr>
          <w:rFonts w:ascii="Arial" w:hAnsi="Arial" w:cs="Arial"/>
          <w:sz w:val="24"/>
          <w:szCs w:val="24"/>
        </w:rPr>
      </w:pPr>
      <w:r w:rsidRPr="00DA3A79">
        <w:rPr>
          <w:rFonts w:ascii="Arial" w:hAnsi="Arial" w:cs="Arial"/>
          <w:sz w:val="24"/>
          <w:szCs w:val="24"/>
        </w:rPr>
        <w:t>W przypadku stwierdzenia uchybień w wykonanych pracach projektowych Projektant zobowiązany jest, w terminie 7 dni od momentu stwierdzenia wad,               do ich bezpłatnego usunięcia.</w:t>
      </w:r>
    </w:p>
    <w:p w14:paraId="1247F32B" w14:textId="6DFCD2CD" w:rsidR="00D80DBF" w:rsidRDefault="00D80DBF" w:rsidP="00D80DBF">
      <w:pPr>
        <w:numPr>
          <w:ilvl w:val="0"/>
          <w:numId w:val="7"/>
        </w:numPr>
        <w:shd w:val="clear" w:color="auto" w:fill="FFFFFF"/>
        <w:tabs>
          <w:tab w:val="clear" w:pos="735"/>
          <w:tab w:val="num" w:pos="360"/>
        </w:tabs>
        <w:spacing w:after="0" w:line="240" w:lineRule="auto"/>
        <w:ind w:left="360" w:hanging="360"/>
        <w:jc w:val="both"/>
        <w:rPr>
          <w:rFonts w:ascii="Arial" w:hAnsi="Arial" w:cs="Arial"/>
          <w:sz w:val="24"/>
          <w:szCs w:val="24"/>
        </w:rPr>
      </w:pPr>
      <w:r w:rsidRPr="00DA3A79">
        <w:rPr>
          <w:rFonts w:ascii="Arial" w:hAnsi="Arial" w:cs="Arial"/>
          <w:sz w:val="24"/>
          <w:szCs w:val="24"/>
        </w:rPr>
        <w:t>W przypadku nieusunięcia wad w w/w  terminie Zamawiający będzie mógł usunąć zaistniałą wadę we własnym zakresie lub przy pomocy osoby trzeciej na koszt                   i ryzyko Projektanta.</w:t>
      </w:r>
    </w:p>
    <w:p w14:paraId="237CAB4B" w14:textId="77777777" w:rsidR="00D80DBF" w:rsidRPr="00D80DBF" w:rsidRDefault="00D80DBF" w:rsidP="00D80DBF">
      <w:pPr>
        <w:shd w:val="clear" w:color="auto" w:fill="FFFFFF"/>
        <w:spacing w:after="0" w:line="240" w:lineRule="auto"/>
        <w:ind w:left="360"/>
        <w:jc w:val="both"/>
        <w:rPr>
          <w:rFonts w:ascii="Arial" w:hAnsi="Arial" w:cs="Arial"/>
          <w:sz w:val="24"/>
          <w:szCs w:val="24"/>
        </w:rPr>
      </w:pPr>
    </w:p>
    <w:p w14:paraId="6D48845F" w14:textId="77777777" w:rsidR="00D80DBF" w:rsidRDefault="00D80DBF" w:rsidP="00D80DBF">
      <w:pPr>
        <w:shd w:val="clear" w:color="auto" w:fill="FFFFFF"/>
        <w:jc w:val="center"/>
        <w:rPr>
          <w:rFonts w:ascii="Arial" w:hAnsi="Arial" w:cs="Arial"/>
          <w:sz w:val="24"/>
          <w:szCs w:val="24"/>
        </w:rPr>
      </w:pPr>
      <w:r w:rsidRPr="00DA3A79">
        <w:rPr>
          <w:rFonts w:ascii="Arial" w:hAnsi="Arial" w:cs="Arial"/>
          <w:b/>
          <w:sz w:val="24"/>
          <w:szCs w:val="24"/>
        </w:rPr>
        <w:t>§ 7</w:t>
      </w:r>
    </w:p>
    <w:p w14:paraId="120B22DB" w14:textId="77777777" w:rsidR="00D80DBF" w:rsidRPr="00B211B9" w:rsidRDefault="00D80DBF" w:rsidP="00D80DBF">
      <w:pPr>
        <w:numPr>
          <w:ilvl w:val="0"/>
          <w:numId w:val="25"/>
        </w:numPr>
        <w:shd w:val="clear" w:color="auto" w:fill="FFFFFF"/>
        <w:spacing w:after="0" w:line="240" w:lineRule="auto"/>
        <w:ind w:left="426" w:hanging="426"/>
        <w:jc w:val="both"/>
        <w:rPr>
          <w:rFonts w:ascii="Arial" w:hAnsi="Arial" w:cs="Arial"/>
          <w:sz w:val="24"/>
          <w:szCs w:val="24"/>
        </w:rPr>
      </w:pPr>
      <w:r w:rsidRPr="00B211B9">
        <w:rPr>
          <w:rFonts w:ascii="Arial" w:hAnsi="Arial" w:cs="Arial"/>
          <w:sz w:val="24"/>
          <w:szCs w:val="24"/>
        </w:rPr>
        <w:t>Wynagrodzenie należne Projektantowi zostanie zapłacone przez Zamawiającego w terminie do 30 dni od daty wystawienia faktury pod warunkiem jej doręczenia do siedziby Zamawiającego (prawidłowo wystawionej faktury VAT), na 14 dni przed upływem terminu płatności.</w:t>
      </w:r>
    </w:p>
    <w:p w14:paraId="5044E63A" w14:textId="77777777" w:rsidR="00D80DBF" w:rsidRDefault="00D80DBF" w:rsidP="00D80DBF">
      <w:pPr>
        <w:numPr>
          <w:ilvl w:val="0"/>
          <w:numId w:val="25"/>
        </w:numPr>
        <w:shd w:val="clear" w:color="auto" w:fill="FFFFFF"/>
        <w:spacing w:after="0" w:line="240" w:lineRule="auto"/>
        <w:ind w:left="426" w:hanging="426"/>
        <w:jc w:val="both"/>
        <w:rPr>
          <w:rFonts w:ascii="Arial" w:hAnsi="Arial" w:cs="Arial"/>
          <w:sz w:val="24"/>
          <w:szCs w:val="24"/>
        </w:rPr>
      </w:pPr>
      <w:r>
        <w:rPr>
          <w:rFonts w:ascii="Arial" w:hAnsi="Arial" w:cs="Arial"/>
          <w:sz w:val="24"/>
          <w:szCs w:val="24"/>
        </w:rPr>
        <w:t xml:space="preserve">W ramach niniejszej umowy Nabywcą jest </w:t>
      </w:r>
      <w:r>
        <w:rPr>
          <w:rFonts w:ascii="Arial" w:hAnsi="Arial" w:cs="Arial"/>
          <w:b/>
          <w:bCs/>
          <w:sz w:val="24"/>
          <w:szCs w:val="24"/>
        </w:rPr>
        <w:t>POSZ.GRUPA VAT,                         Pl. Niepodległości 8, 59-500 Złotoryja</w:t>
      </w:r>
      <w:r>
        <w:rPr>
          <w:rFonts w:ascii="Arial" w:hAnsi="Arial" w:cs="Arial"/>
          <w:b/>
          <w:sz w:val="24"/>
          <w:szCs w:val="24"/>
        </w:rPr>
        <w:t>;</w:t>
      </w:r>
      <w:r>
        <w:rPr>
          <w:rFonts w:ascii="Arial" w:hAnsi="Arial" w:cs="Arial"/>
          <w:b/>
          <w:spacing w:val="-8"/>
          <w:sz w:val="24"/>
          <w:szCs w:val="24"/>
        </w:rPr>
        <w:t xml:space="preserve"> NIP 1010010236</w:t>
      </w:r>
      <w:r>
        <w:rPr>
          <w:rFonts w:ascii="Arial" w:hAnsi="Arial" w:cs="Arial"/>
          <w:sz w:val="24"/>
          <w:szCs w:val="24"/>
        </w:rPr>
        <w:t xml:space="preserve">, a Odbiorcą </w:t>
      </w:r>
      <w:r>
        <w:rPr>
          <w:rFonts w:ascii="Arial" w:hAnsi="Arial" w:cs="Arial"/>
          <w:b/>
          <w:sz w:val="24"/>
          <w:szCs w:val="24"/>
        </w:rPr>
        <w:t>Starostwo Powiatowe w Złotoryi Pl. Niepodległości 8, 59-500 Złotoryja.</w:t>
      </w:r>
    </w:p>
    <w:p w14:paraId="7E412186" w14:textId="77777777" w:rsidR="00D80DBF" w:rsidRDefault="00D80DBF" w:rsidP="00D80DBF">
      <w:pPr>
        <w:numPr>
          <w:ilvl w:val="0"/>
          <w:numId w:val="25"/>
        </w:numPr>
        <w:shd w:val="clear" w:color="auto" w:fill="FFFFFF"/>
        <w:spacing w:after="0" w:line="240" w:lineRule="auto"/>
        <w:ind w:left="426" w:hanging="426"/>
        <w:jc w:val="both"/>
        <w:rPr>
          <w:rFonts w:ascii="Arial" w:hAnsi="Arial" w:cs="Arial"/>
          <w:sz w:val="24"/>
          <w:szCs w:val="24"/>
        </w:rPr>
      </w:pPr>
      <w:r>
        <w:rPr>
          <w:rFonts w:ascii="Arial" w:hAnsi="Arial" w:cs="Arial"/>
          <w:sz w:val="24"/>
          <w:szCs w:val="24"/>
        </w:rPr>
        <w:t>Faktury należy wystawić według w/w zapisu.</w:t>
      </w:r>
    </w:p>
    <w:p w14:paraId="23B00572" w14:textId="77777777" w:rsidR="00D80DBF" w:rsidRDefault="00D80DBF" w:rsidP="00D80DBF">
      <w:pPr>
        <w:numPr>
          <w:ilvl w:val="0"/>
          <w:numId w:val="25"/>
        </w:numPr>
        <w:shd w:val="clear" w:color="auto" w:fill="FFFFFF"/>
        <w:spacing w:after="0" w:line="240" w:lineRule="auto"/>
        <w:ind w:left="426" w:hanging="426"/>
        <w:jc w:val="both"/>
        <w:rPr>
          <w:rFonts w:ascii="Arial" w:hAnsi="Arial" w:cs="Arial"/>
          <w:sz w:val="24"/>
          <w:szCs w:val="24"/>
        </w:rPr>
      </w:pPr>
      <w:r>
        <w:rPr>
          <w:rFonts w:ascii="Arial" w:hAnsi="Arial" w:cs="Arial"/>
          <w:sz w:val="24"/>
          <w:szCs w:val="24"/>
        </w:rPr>
        <w:t>Projektant naliczy do faktury końcowej podatek VAT zgodnie z obowiązującymi przepisami w dniu ich wystawienia. Projektant przy wystawieniu faktur VAT będzie w ich treści uwzględniał wyżej wymienione oznaczenia.</w:t>
      </w:r>
    </w:p>
    <w:p w14:paraId="32CDB251" w14:textId="77777777" w:rsidR="00D80DBF" w:rsidRDefault="00D80DBF" w:rsidP="00D80DBF">
      <w:pPr>
        <w:numPr>
          <w:ilvl w:val="0"/>
          <w:numId w:val="25"/>
        </w:numPr>
        <w:shd w:val="clear" w:color="auto" w:fill="FFFFFF"/>
        <w:spacing w:after="0" w:line="240" w:lineRule="auto"/>
        <w:ind w:left="426" w:hanging="426"/>
        <w:jc w:val="both"/>
        <w:rPr>
          <w:rFonts w:ascii="Arial" w:hAnsi="Arial" w:cs="Arial"/>
          <w:sz w:val="24"/>
          <w:szCs w:val="24"/>
        </w:rPr>
      </w:pPr>
      <w:r>
        <w:rPr>
          <w:rFonts w:ascii="Arial" w:hAnsi="Arial" w:cs="Arial"/>
          <w:sz w:val="24"/>
          <w:szCs w:val="24"/>
        </w:rPr>
        <w:t xml:space="preserve">Regulowanie należności za wykonanie przedmiotu umowy nastąpi bezpośrednio z konta Zamawiającego na konto Wykonawcy, o którym mowa w </w:t>
      </w:r>
      <w:r>
        <w:rPr>
          <w:rFonts w:ascii="Arial" w:hAnsi="Arial" w:cs="Arial"/>
          <w:bCs/>
          <w:sz w:val="24"/>
          <w:szCs w:val="24"/>
        </w:rPr>
        <w:t>§</w:t>
      </w:r>
      <w:r>
        <w:rPr>
          <w:rFonts w:ascii="Arial" w:hAnsi="Arial" w:cs="Arial"/>
          <w:sz w:val="24"/>
          <w:szCs w:val="24"/>
        </w:rPr>
        <w:t>2 ust. 3.</w:t>
      </w:r>
    </w:p>
    <w:p w14:paraId="183EA758" w14:textId="77777777" w:rsidR="00D80DBF" w:rsidRDefault="00D80DBF" w:rsidP="00D80DBF">
      <w:pPr>
        <w:numPr>
          <w:ilvl w:val="0"/>
          <w:numId w:val="25"/>
        </w:numPr>
        <w:shd w:val="clear" w:color="auto" w:fill="FFFFFF"/>
        <w:spacing w:after="0" w:line="240" w:lineRule="auto"/>
        <w:ind w:left="426" w:hanging="426"/>
        <w:jc w:val="both"/>
        <w:rPr>
          <w:rFonts w:ascii="Arial" w:hAnsi="Arial" w:cs="Arial"/>
          <w:sz w:val="24"/>
          <w:szCs w:val="24"/>
        </w:rPr>
      </w:pPr>
      <w:r w:rsidRPr="005319A5">
        <w:rPr>
          <w:rFonts w:ascii="Arial" w:hAnsi="Arial" w:cs="Arial"/>
          <w:sz w:val="24"/>
          <w:szCs w:val="24"/>
        </w:rPr>
        <w:t>Miejscem zapłaty jest bank Zamawiającego.</w:t>
      </w:r>
    </w:p>
    <w:p w14:paraId="36A68D3F" w14:textId="77777777" w:rsidR="00D80DBF" w:rsidRPr="005319A5" w:rsidRDefault="00D80DBF" w:rsidP="00D80DBF">
      <w:pPr>
        <w:numPr>
          <w:ilvl w:val="0"/>
          <w:numId w:val="25"/>
        </w:numPr>
        <w:shd w:val="clear" w:color="auto" w:fill="FFFFFF"/>
        <w:spacing w:after="0" w:line="240" w:lineRule="auto"/>
        <w:ind w:left="426" w:hanging="426"/>
        <w:jc w:val="both"/>
        <w:rPr>
          <w:rFonts w:ascii="Arial" w:hAnsi="Arial" w:cs="Arial"/>
          <w:sz w:val="24"/>
          <w:szCs w:val="24"/>
        </w:rPr>
      </w:pPr>
      <w:r w:rsidRPr="005319A5">
        <w:rPr>
          <w:rFonts w:ascii="Arial" w:hAnsi="Arial" w:cs="Arial"/>
          <w:sz w:val="24"/>
          <w:szCs w:val="24"/>
        </w:rPr>
        <w:t>Przelew należnych wierzytelności osobie trzeciej wymaga zgody obu stron, wyrażonej na piśmie pod rygorem nieważności.</w:t>
      </w:r>
    </w:p>
    <w:p w14:paraId="2E857F28" w14:textId="77777777" w:rsidR="00D80DBF" w:rsidRDefault="00D80DBF" w:rsidP="00D80DBF">
      <w:pPr>
        <w:numPr>
          <w:ilvl w:val="0"/>
          <w:numId w:val="25"/>
        </w:numPr>
        <w:shd w:val="clear" w:color="auto" w:fill="FFFFFF"/>
        <w:spacing w:after="0" w:line="240" w:lineRule="auto"/>
        <w:ind w:left="426" w:hanging="426"/>
        <w:jc w:val="both"/>
        <w:rPr>
          <w:rFonts w:ascii="Arial" w:hAnsi="Arial" w:cs="Arial"/>
          <w:sz w:val="24"/>
          <w:szCs w:val="24"/>
        </w:rPr>
      </w:pPr>
      <w:r>
        <w:rPr>
          <w:rFonts w:ascii="Arial" w:hAnsi="Arial" w:cs="Arial"/>
          <w:sz w:val="24"/>
          <w:szCs w:val="24"/>
        </w:rPr>
        <w:t>Podstawą wystawienia faktury VAT będzie podpisany protokół odbioru.</w:t>
      </w:r>
    </w:p>
    <w:p w14:paraId="526BF021" w14:textId="77777777" w:rsidR="00D80DBF" w:rsidRPr="00DA3A79" w:rsidRDefault="00D80DBF" w:rsidP="00D80DBF">
      <w:pPr>
        <w:rPr>
          <w:rFonts w:ascii="Arial" w:hAnsi="Arial" w:cs="Arial"/>
          <w:b/>
          <w:sz w:val="24"/>
          <w:szCs w:val="24"/>
        </w:rPr>
      </w:pPr>
    </w:p>
    <w:p w14:paraId="11E81096" w14:textId="77777777" w:rsidR="00D80DBF" w:rsidRPr="00DA3A79" w:rsidRDefault="00D80DBF" w:rsidP="00D80DBF">
      <w:pPr>
        <w:jc w:val="center"/>
        <w:rPr>
          <w:rFonts w:ascii="Arial" w:hAnsi="Arial" w:cs="Arial"/>
          <w:b/>
          <w:sz w:val="24"/>
          <w:szCs w:val="24"/>
        </w:rPr>
      </w:pPr>
      <w:r w:rsidRPr="00DA3A79">
        <w:rPr>
          <w:rFonts w:ascii="Arial" w:hAnsi="Arial" w:cs="Arial"/>
          <w:b/>
          <w:sz w:val="24"/>
          <w:szCs w:val="24"/>
        </w:rPr>
        <w:t>§ 8</w:t>
      </w:r>
    </w:p>
    <w:p w14:paraId="0ED101DE" w14:textId="77777777" w:rsidR="00D80DBF" w:rsidRPr="00DA3A79" w:rsidRDefault="00D80DBF" w:rsidP="00D80DBF">
      <w:pPr>
        <w:numPr>
          <w:ilvl w:val="0"/>
          <w:numId w:val="19"/>
        </w:numPr>
        <w:shd w:val="clear" w:color="auto" w:fill="FFFFFF"/>
        <w:spacing w:after="0" w:line="240" w:lineRule="auto"/>
        <w:ind w:left="426" w:hanging="426"/>
        <w:jc w:val="both"/>
        <w:rPr>
          <w:rFonts w:ascii="Arial" w:hAnsi="Arial" w:cs="Arial"/>
          <w:sz w:val="24"/>
          <w:szCs w:val="24"/>
        </w:rPr>
      </w:pPr>
      <w:r w:rsidRPr="00DA3A79">
        <w:rPr>
          <w:rFonts w:ascii="Arial" w:hAnsi="Arial" w:cs="Arial"/>
          <w:spacing w:val="-4"/>
          <w:sz w:val="24"/>
          <w:szCs w:val="24"/>
        </w:rPr>
        <w:t>Strony postanawiają, iż obowiązują je kary umowne.</w:t>
      </w:r>
    </w:p>
    <w:p w14:paraId="03415E0B" w14:textId="77777777" w:rsidR="00D80DBF" w:rsidRPr="00DA3A79" w:rsidRDefault="00D80DBF" w:rsidP="00D80DBF">
      <w:pPr>
        <w:numPr>
          <w:ilvl w:val="0"/>
          <w:numId w:val="19"/>
        </w:numPr>
        <w:shd w:val="clear" w:color="auto" w:fill="FFFFFF"/>
        <w:spacing w:after="0" w:line="240" w:lineRule="auto"/>
        <w:ind w:left="426" w:hanging="426"/>
        <w:jc w:val="both"/>
        <w:rPr>
          <w:rFonts w:ascii="Arial" w:hAnsi="Arial" w:cs="Arial"/>
          <w:sz w:val="24"/>
          <w:szCs w:val="24"/>
        </w:rPr>
      </w:pPr>
      <w:r w:rsidRPr="00DA3A79">
        <w:rPr>
          <w:rFonts w:ascii="Arial" w:hAnsi="Arial" w:cs="Arial"/>
          <w:spacing w:val="-4"/>
          <w:sz w:val="24"/>
          <w:szCs w:val="24"/>
        </w:rPr>
        <w:t>Kary te będą naliczane w następujących wypadkach i wysokościach:</w:t>
      </w:r>
    </w:p>
    <w:p w14:paraId="7DC18EE7" w14:textId="77777777" w:rsidR="00D80DBF" w:rsidRPr="00DA3A79" w:rsidRDefault="00D80DBF" w:rsidP="00D80DBF">
      <w:pPr>
        <w:numPr>
          <w:ilvl w:val="0"/>
          <w:numId w:val="20"/>
        </w:numPr>
        <w:shd w:val="clear" w:color="auto" w:fill="FFFFFF"/>
        <w:spacing w:after="0" w:line="240" w:lineRule="auto"/>
        <w:ind w:left="709"/>
        <w:jc w:val="both"/>
        <w:rPr>
          <w:rFonts w:ascii="Arial" w:hAnsi="Arial" w:cs="Arial"/>
          <w:sz w:val="24"/>
          <w:szCs w:val="24"/>
        </w:rPr>
      </w:pPr>
      <w:r w:rsidRPr="00DA3A79">
        <w:rPr>
          <w:rFonts w:ascii="Arial" w:hAnsi="Arial" w:cs="Arial"/>
          <w:spacing w:val="-4"/>
          <w:sz w:val="24"/>
          <w:szCs w:val="24"/>
        </w:rPr>
        <w:lastRenderedPageBreak/>
        <w:t xml:space="preserve">Projektant płaci Zamawiającemu kary umowne </w:t>
      </w:r>
      <w:r w:rsidRPr="00DA3A79">
        <w:rPr>
          <w:rFonts w:ascii="Arial" w:hAnsi="Arial" w:cs="Arial"/>
          <w:sz w:val="24"/>
          <w:szCs w:val="24"/>
        </w:rPr>
        <w:t xml:space="preserve">za odstąpienie od umowy                   z przyczyn zależnych od Projektanta w wysokości </w:t>
      </w:r>
      <w:r w:rsidRPr="00DA3A79">
        <w:rPr>
          <w:rFonts w:ascii="Arial" w:hAnsi="Arial" w:cs="Arial"/>
          <w:spacing w:val="-5"/>
          <w:sz w:val="24"/>
          <w:szCs w:val="24"/>
        </w:rPr>
        <w:t xml:space="preserve">10% wynagrodzenia umownego określonego </w:t>
      </w:r>
      <w:r w:rsidRPr="00DA3A79">
        <w:rPr>
          <w:rFonts w:ascii="Arial" w:hAnsi="Arial" w:cs="Arial"/>
          <w:spacing w:val="-4"/>
          <w:sz w:val="24"/>
          <w:szCs w:val="24"/>
        </w:rPr>
        <w:t xml:space="preserve">w § 2 ust 1 </w:t>
      </w:r>
      <w:r w:rsidRPr="00DA3A79">
        <w:rPr>
          <w:rFonts w:ascii="Arial" w:hAnsi="Arial" w:cs="Arial"/>
          <w:spacing w:val="-5"/>
          <w:sz w:val="24"/>
          <w:szCs w:val="24"/>
        </w:rPr>
        <w:t>umowy.</w:t>
      </w:r>
    </w:p>
    <w:p w14:paraId="05943BFE" w14:textId="77777777" w:rsidR="00D80DBF" w:rsidRPr="00DA3A79" w:rsidRDefault="00D80DBF" w:rsidP="00D80DBF">
      <w:pPr>
        <w:numPr>
          <w:ilvl w:val="0"/>
          <w:numId w:val="20"/>
        </w:numPr>
        <w:shd w:val="clear" w:color="auto" w:fill="FFFFFF"/>
        <w:spacing w:after="0" w:line="240" w:lineRule="auto"/>
        <w:ind w:left="709" w:right="29"/>
        <w:jc w:val="both"/>
        <w:rPr>
          <w:rFonts w:ascii="Arial" w:hAnsi="Arial" w:cs="Arial"/>
          <w:sz w:val="24"/>
          <w:szCs w:val="24"/>
        </w:rPr>
      </w:pPr>
      <w:r w:rsidRPr="00DA3A79">
        <w:rPr>
          <w:rFonts w:ascii="Arial" w:hAnsi="Arial" w:cs="Arial"/>
          <w:spacing w:val="-5"/>
          <w:sz w:val="24"/>
          <w:szCs w:val="24"/>
        </w:rPr>
        <w:t>Zamawiający</w:t>
      </w:r>
      <w:r w:rsidRPr="00DA3A79">
        <w:rPr>
          <w:rFonts w:ascii="Arial" w:hAnsi="Arial" w:cs="Arial"/>
          <w:spacing w:val="-4"/>
          <w:sz w:val="24"/>
          <w:szCs w:val="24"/>
        </w:rPr>
        <w:t xml:space="preserve"> zapłaci Projektantowi kary umowne </w:t>
      </w:r>
      <w:r w:rsidRPr="00DA3A79">
        <w:rPr>
          <w:rFonts w:ascii="Arial" w:hAnsi="Arial" w:cs="Arial"/>
          <w:sz w:val="24"/>
          <w:szCs w:val="24"/>
        </w:rPr>
        <w:t xml:space="preserve">z tytułu odstąpienia od umowy z przyczyn niezależnych od Projektanta w </w:t>
      </w:r>
      <w:r w:rsidRPr="00DA3A79">
        <w:rPr>
          <w:rFonts w:ascii="Arial" w:hAnsi="Arial" w:cs="Arial"/>
          <w:spacing w:val="-5"/>
          <w:sz w:val="24"/>
          <w:szCs w:val="24"/>
        </w:rPr>
        <w:t xml:space="preserve">wysokości 10 % wynagrodzenia umownego określonego  </w:t>
      </w:r>
      <w:r w:rsidRPr="00DA3A79">
        <w:rPr>
          <w:rFonts w:ascii="Arial" w:hAnsi="Arial" w:cs="Arial"/>
          <w:spacing w:val="-4"/>
          <w:sz w:val="24"/>
          <w:szCs w:val="24"/>
        </w:rPr>
        <w:t xml:space="preserve">w § 2  ust 1 </w:t>
      </w:r>
      <w:r w:rsidRPr="00DA3A79">
        <w:rPr>
          <w:rFonts w:ascii="Arial" w:hAnsi="Arial" w:cs="Arial"/>
          <w:spacing w:val="-5"/>
          <w:sz w:val="24"/>
          <w:szCs w:val="24"/>
        </w:rPr>
        <w:t xml:space="preserve"> umowy.</w:t>
      </w:r>
    </w:p>
    <w:p w14:paraId="22CE446F" w14:textId="77777777" w:rsidR="00D80DBF" w:rsidRPr="00DA3A79" w:rsidRDefault="00D80DBF" w:rsidP="00D80DBF">
      <w:pPr>
        <w:numPr>
          <w:ilvl w:val="0"/>
          <w:numId w:val="19"/>
        </w:numPr>
        <w:shd w:val="clear" w:color="auto" w:fill="FFFFFF"/>
        <w:spacing w:after="0" w:line="240" w:lineRule="auto"/>
        <w:ind w:left="426" w:hanging="426"/>
        <w:jc w:val="both"/>
        <w:rPr>
          <w:rFonts w:ascii="Arial" w:hAnsi="Arial" w:cs="Arial"/>
          <w:sz w:val="24"/>
          <w:szCs w:val="24"/>
        </w:rPr>
      </w:pPr>
      <w:r w:rsidRPr="00DA3A79">
        <w:rPr>
          <w:rFonts w:ascii="Arial" w:hAnsi="Arial" w:cs="Arial"/>
          <w:sz w:val="24"/>
          <w:szCs w:val="24"/>
        </w:rPr>
        <w:t xml:space="preserve">Strony zastrzegają sobie prawo do odszkodowania uzupełniającego, przewyższającego </w:t>
      </w:r>
      <w:r w:rsidRPr="00DA3A79">
        <w:rPr>
          <w:rFonts w:ascii="Arial" w:hAnsi="Arial" w:cs="Arial"/>
          <w:spacing w:val="-4"/>
          <w:sz w:val="24"/>
          <w:szCs w:val="24"/>
        </w:rPr>
        <w:t>wysokość kar umownych do wysokości rzeczywiście poniesionej szkody.</w:t>
      </w:r>
    </w:p>
    <w:p w14:paraId="2B5BC3D2" w14:textId="5F5B76A0" w:rsidR="00D80DBF" w:rsidRDefault="00D80DBF" w:rsidP="00D80DBF">
      <w:pPr>
        <w:numPr>
          <w:ilvl w:val="0"/>
          <w:numId w:val="19"/>
        </w:numPr>
        <w:shd w:val="clear" w:color="auto" w:fill="FFFFFF"/>
        <w:spacing w:after="0" w:line="240" w:lineRule="auto"/>
        <w:ind w:left="426" w:hanging="426"/>
        <w:jc w:val="both"/>
        <w:rPr>
          <w:rFonts w:ascii="Arial" w:hAnsi="Arial" w:cs="Arial"/>
          <w:sz w:val="24"/>
          <w:szCs w:val="24"/>
        </w:rPr>
      </w:pPr>
      <w:r w:rsidRPr="00DA3A79">
        <w:rPr>
          <w:rFonts w:ascii="Arial" w:hAnsi="Arial" w:cs="Arial"/>
          <w:spacing w:val="-4"/>
          <w:sz w:val="24"/>
          <w:szCs w:val="24"/>
        </w:rPr>
        <w:t>Strony</w:t>
      </w:r>
      <w:r w:rsidRPr="00DA3A79">
        <w:rPr>
          <w:rFonts w:ascii="Arial" w:hAnsi="Arial" w:cs="Arial"/>
          <w:spacing w:val="-10"/>
          <w:sz w:val="24"/>
          <w:szCs w:val="24"/>
        </w:rPr>
        <w:t xml:space="preserve"> umowy są zobowiązane do zapłaty kary umownej w terminie 7 dni                               od poinformowania o jej naliczeniu.</w:t>
      </w:r>
    </w:p>
    <w:p w14:paraId="5E5C1C31" w14:textId="77777777" w:rsidR="00D80DBF" w:rsidRPr="00D80DBF" w:rsidRDefault="00D80DBF" w:rsidP="00D80DBF">
      <w:pPr>
        <w:shd w:val="clear" w:color="auto" w:fill="FFFFFF"/>
        <w:spacing w:after="0" w:line="240" w:lineRule="auto"/>
        <w:ind w:left="426"/>
        <w:jc w:val="both"/>
        <w:rPr>
          <w:rFonts w:ascii="Arial" w:hAnsi="Arial" w:cs="Arial"/>
          <w:sz w:val="24"/>
          <w:szCs w:val="24"/>
        </w:rPr>
      </w:pPr>
    </w:p>
    <w:p w14:paraId="7A742933" w14:textId="77777777" w:rsidR="00D80DBF" w:rsidRPr="00DA3A79" w:rsidRDefault="00D80DBF" w:rsidP="00D80DBF">
      <w:pPr>
        <w:jc w:val="center"/>
        <w:rPr>
          <w:rFonts w:ascii="Arial" w:hAnsi="Arial" w:cs="Arial"/>
          <w:b/>
          <w:iCs/>
          <w:sz w:val="24"/>
          <w:szCs w:val="24"/>
        </w:rPr>
      </w:pPr>
      <w:r w:rsidRPr="00DA3A79">
        <w:rPr>
          <w:rFonts w:ascii="Arial" w:hAnsi="Arial" w:cs="Arial"/>
          <w:b/>
          <w:sz w:val="24"/>
          <w:szCs w:val="24"/>
        </w:rPr>
        <w:t>§ 9</w:t>
      </w:r>
    </w:p>
    <w:p w14:paraId="555D8888" w14:textId="77777777" w:rsidR="00D80DBF" w:rsidRPr="00DA3A79" w:rsidRDefault="00D80DBF" w:rsidP="00D80DBF">
      <w:pPr>
        <w:numPr>
          <w:ilvl w:val="0"/>
          <w:numId w:val="21"/>
        </w:numPr>
        <w:spacing w:after="0" w:line="240" w:lineRule="auto"/>
        <w:ind w:left="426" w:hanging="426"/>
        <w:jc w:val="both"/>
        <w:rPr>
          <w:rFonts w:ascii="Arial" w:hAnsi="Arial" w:cs="Arial"/>
          <w:iCs/>
          <w:sz w:val="24"/>
          <w:szCs w:val="24"/>
        </w:rPr>
      </w:pPr>
      <w:r w:rsidRPr="00DA3A79">
        <w:rPr>
          <w:rFonts w:ascii="Arial" w:hAnsi="Arial" w:cs="Arial"/>
          <w:iCs/>
          <w:sz w:val="24"/>
          <w:szCs w:val="24"/>
        </w:rPr>
        <w:t>Wraz z odbiorem opracowań projektowych Zamawiający przejmuje za wynagrodzenie umownym autorskie prawa majątkowe do opracowań projektowych wykonanych w ramach Umowy. W ramach przejętych praw majątkowych Zamawiający będzie mógł bez zgody Projektanta i bez dodatkowego wynagrodzenia na rzecz Projektanta oraz bez żadnych ograniczeń czasowych i ilościowych:</w:t>
      </w:r>
    </w:p>
    <w:p w14:paraId="004B9EC1" w14:textId="77777777" w:rsidR="00D80DBF" w:rsidRPr="00DA3A79" w:rsidRDefault="00D80DBF" w:rsidP="00D80DBF">
      <w:pPr>
        <w:ind w:left="360"/>
        <w:jc w:val="both"/>
        <w:rPr>
          <w:rFonts w:ascii="Arial" w:hAnsi="Arial" w:cs="Arial"/>
          <w:iCs/>
          <w:sz w:val="24"/>
          <w:szCs w:val="24"/>
        </w:rPr>
      </w:pPr>
      <w:r w:rsidRPr="00DA3A79">
        <w:rPr>
          <w:rFonts w:ascii="Arial" w:hAnsi="Arial" w:cs="Arial"/>
          <w:iCs/>
          <w:sz w:val="24"/>
          <w:szCs w:val="24"/>
        </w:rPr>
        <w:t>a) użytkować opracowania projektowe na własny użytek i użytek jednostek podległych, dla potrzeb ustawowych i statutowych zadań Powiatu Złotoryjskiego, w tym w szczególności przekazać opracowania projektowe lub ich dowolną część, także ich kopie:</w:t>
      </w:r>
    </w:p>
    <w:p w14:paraId="70160151" w14:textId="77777777" w:rsidR="00D80DBF" w:rsidRPr="00DA3A79" w:rsidRDefault="00D80DBF" w:rsidP="00D80DBF">
      <w:pPr>
        <w:numPr>
          <w:ilvl w:val="0"/>
          <w:numId w:val="22"/>
        </w:numPr>
        <w:spacing w:after="0" w:line="240" w:lineRule="auto"/>
        <w:jc w:val="both"/>
        <w:rPr>
          <w:rFonts w:ascii="Arial" w:hAnsi="Arial" w:cs="Arial"/>
          <w:iCs/>
          <w:sz w:val="24"/>
          <w:szCs w:val="24"/>
        </w:rPr>
      </w:pPr>
      <w:r w:rsidRPr="00DA3A79">
        <w:rPr>
          <w:rFonts w:ascii="Arial" w:hAnsi="Arial" w:cs="Arial"/>
          <w:iCs/>
          <w:sz w:val="24"/>
          <w:szCs w:val="24"/>
        </w:rPr>
        <w:t>innym wykonawcom jako podstawę lub materiał wyjściowy do wykonania innych opracowań projektowych,</w:t>
      </w:r>
    </w:p>
    <w:p w14:paraId="173D6AE7" w14:textId="77777777" w:rsidR="00D80DBF" w:rsidRPr="00DA3A79" w:rsidRDefault="00D80DBF" w:rsidP="00D80DBF">
      <w:pPr>
        <w:numPr>
          <w:ilvl w:val="0"/>
          <w:numId w:val="22"/>
        </w:numPr>
        <w:spacing w:after="0" w:line="240" w:lineRule="auto"/>
        <w:jc w:val="both"/>
        <w:rPr>
          <w:rFonts w:ascii="Arial" w:hAnsi="Arial" w:cs="Arial"/>
          <w:iCs/>
          <w:sz w:val="24"/>
          <w:szCs w:val="24"/>
        </w:rPr>
      </w:pPr>
      <w:r w:rsidRPr="00DA3A79">
        <w:rPr>
          <w:rFonts w:ascii="Arial" w:hAnsi="Arial" w:cs="Arial"/>
          <w:iCs/>
          <w:sz w:val="24"/>
          <w:szCs w:val="24"/>
        </w:rPr>
        <w:t>wykonawcom biorącym udział w postępowaniu o udzielenie zamówień publicznych, jako część specyfikacji warunków zamówienia,</w:t>
      </w:r>
    </w:p>
    <w:p w14:paraId="2A3AE621" w14:textId="77777777" w:rsidR="00D80DBF" w:rsidRPr="00DA3A79" w:rsidRDefault="00D80DBF" w:rsidP="00D80DBF">
      <w:pPr>
        <w:numPr>
          <w:ilvl w:val="0"/>
          <w:numId w:val="22"/>
        </w:numPr>
        <w:spacing w:after="0" w:line="240" w:lineRule="auto"/>
        <w:jc w:val="both"/>
        <w:rPr>
          <w:rFonts w:ascii="Arial" w:hAnsi="Arial" w:cs="Arial"/>
          <w:iCs/>
          <w:sz w:val="24"/>
          <w:szCs w:val="24"/>
        </w:rPr>
      </w:pPr>
      <w:r w:rsidRPr="00DA3A79">
        <w:rPr>
          <w:rFonts w:ascii="Arial" w:hAnsi="Arial" w:cs="Arial"/>
          <w:iCs/>
          <w:sz w:val="24"/>
          <w:szCs w:val="24"/>
        </w:rPr>
        <w:t>innym wykonawcom jako podstawę dla wykonania lub nadzorowania robót budowlanych,</w:t>
      </w:r>
    </w:p>
    <w:p w14:paraId="309B3B08" w14:textId="77777777" w:rsidR="00D80DBF" w:rsidRPr="00DA3A79" w:rsidRDefault="00D80DBF" w:rsidP="00D80DBF">
      <w:pPr>
        <w:numPr>
          <w:ilvl w:val="0"/>
          <w:numId w:val="22"/>
        </w:numPr>
        <w:spacing w:after="0" w:line="240" w:lineRule="auto"/>
        <w:jc w:val="both"/>
        <w:rPr>
          <w:rFonts w:ascii="Arial" w:hAnsi="Arial" w:cs="Arial"/>
          <w:iCs/>
          <w:sz w:val="24"/>
          <w:szCs w:val="24"/>
        </w:rPr>
      </w:pPr>
      <w:r w:rsidRPr="00DA3A79">
        <w:rPr>
          <w:rFonts w:ascii="Arial" w:hAnsi="Arial" w:cs="Arial"/>
          <w:iCs/>
          <w:sz w:val="24"/>
          <w:szCs w:val="24"/>
        </w:rPr>
        <w:t>stronom trzecim biorącym udział w procesie inwestycyjnym,</w:t>
      </w:r>
    </w:p>
    <w:p w14:paraId="4E3480D7" w14:textId="77777777" w:rsidR="00D80DBF" w:rsidRPr="00DA3A79" w:rsidRDefault="00D80DBF" w:rsidP="00D80DBF">
      <w:pPr>
        <w:ind w:left="360"/>
        <w:jc w:val="both"/>
        <w:rPr>
          <w:rFonts w:ascii="Arial" w:hAnsi="Arial" w:cs="Arial"/>
          <w:iCs/>
          <w:sz w:val="24"/>
          <w:szCs w:val="24"/>
        </w:rPr>
      </w:pPr>
      <w:r w:rsidRPr="00DA3A79">
        <w:rPr>
          <w:rFonts w:ascii="Arial" w:hAnsi="Arial" w:cs="Arial"/>
          <w:iCs/>
          <w:sz w:val="24"/>
          <w:szCs w:val="24"/>
        </w:rPr>
        <w:t>b) wykorzystywać opracowania projektowe lub ich dowolną część do prezentacji,</w:t>
      </w:r>
    </w:p>
    <w:p w14:paraId="4F3F9744" w14:textId="77777777" w:rsidR="00D80DBF" w:rsidRPr="00DA3A79" w:rsidRDefault="00D80DBF" w:rsidP="00D80DBF">
      <w:pPr>
        <w:ind w:left="360"/>
        <w:jc w:val="both"/>
        <w:rPr>
          <w:rFonts w:ascii="Arial" w:hAnsi="Arial" w:cs="Arial"/>
          <w:iCs/>
          <w:sz w:val="24"/>
          <w:szCs w:val="24"/>
        </w:rPr>
      </w:pPr>
      <w:r w:rsidRPr="00DA3A79">
        <w:rPr>
          <w:rFonts w:ascii="Arial" w:hAnsi="Arial" w:cs="Arial"/>
          <w:iCs/>
          <w:sz w:val="24"/>
          <w:szCs w:val="24"/>
        </w:rPr>
        <w:t>c) wprowadzać opracowania projektowe lub ich części do pamięci komputera na dowolnej liczbie własnych stanowisk komputerowych i stanowisk komputerowych jednostek podległych,</w:t>
      </w:r>
    </w:p>
    <w:p w14:paraId="559AD967" w14:textId="77777777" w:rsidR="00D80DBF" w:rsidRPr="00DA3A79" w:rsidRDefault="00D80DBF" w:rsidP="00D80DBF">
      <w:pPr>
        <w:ind w:left="360"/>
        <w:jc w:val="both"/>
        <w:rPr>
          <w:rFonts w:ascii="Arial" w:hAnsi="Arial" w:cs="Arial"/>
          <w:iCs/>
          <w:sz w:val="24"/>
          <w:szCs w:val="24"/>
        </w:rPr>
      </w:pPr>
      <w:r w:rsidRPr="00DA3A79">
        <w:rPr>
          <w:rFonts w:ascii="Arial" w:hAnsi="Arial" w:cs="Arial"/>
          <w:iCs/>
          <w:sz w:val="24"/>
          <w:szCs w:val="24"/>
        </w:rPr>
        <w:t>d) zwielokrotniać opracowania projektowe lub ich części dowolną techniką,</w:t>
      </w:r>
    </w:p>
    <w:p w14:paraId="30932C1F" w14:textId="77777777" w:rsidR="00D80DBF" w:rsidRPr="00DA3A79" w:rsidRDefault="00D80DBF" w:rsidP="00D80DBF">
      <w:pPr>
        <w:pStyle w:val="Tekstpodstawowywcity31"/>
        <w:tabs>
          <w:tab w:val="left" w:pos="283"/>
        </w:tabs>
        <w:ind w:left="360" w:hanging="360"/>
        <w:jc w:val="both"/>
        <w:rPr>
          <w:rFonts w:ascii="Arial" w:hAnsi="Arial" w:cs="Arial"/>
          <w:iCs/>
          <w:szCs w:val="24"/>
        </w:rPr>
      </w:pPr>
      <w:r w:rsidRPr="00DA3A79">
        <w:rPr>
          <w:rFonts w:ascii="Arial" w:hAnsi="Arial" w:cs="Arial"/>
          <w:iCs/>
          <w:szCs w:val="24"/>
        </w:rPr>
        <w:tab/>
        <w:t xml:space="preserve"> e) Zamawiający nie może zbywać opracowań projektowych ani ich części, oraz nie może usuwać oznaczeń określających autora. </w:t>
      </w:r>
    </w:p>
    <w:p w14:paraId="191063BA" w14:textId="77777777" w:rsidR="00D80DBF" w:rsidRPr="00DA3A79" w:rsidRDefault="00D80DBF" w:rsidP="00D80DBF">
      <w:pPr>
        <w:pStyle w:val="Tekstpodstawowywcity31"/>
        <w:numPr>
          <w:ilvl w:val="0"/>
          <w:numId w:val="21"/>
        </w:numPr>
        <w:ind w:left="426" w:hanging="426"/>
        <w:jc w:val="both"/>
        <w:rPr>
          <w:rFonts w:ascii="Arial" w:hAnsi="Arial" w:cs="Arial"/>
          <w:iCs/>
          <w:szCs w:val="24"/>
        </w:rPr>
      </w:pPr>
      <w:r w:rsidRPr="00DA3A79">
        <w:rPr>
          <w:rFonts w:ascii="Arial" w:hAnsi="Arial" w:cs="Arial"/>
          <w:iCs/>
          <w:szCs w:val="24"/>
        </w:rPr>
        <w:t>W przypadku korzystania przez Zamawiającego z opracowanej przez Projektanta dokumentacji projektowej w polach eksploatacji wymienionych w art. 50 ustawy                o prawie autorskim i prawach pokrewnych Projektantowi nie przysługuje odrębne wynagrodzenie. Strony ustalają, że wynagrodzenie ustalone umową obejmuje również wynagrodzenie  za autorskie prawa majątkowe we wszystkich polach eksploatacji.</w:t>
      </w:r>
    </w:p>
    <w:p w14:paraId="24CE8E78" w14:textId="77777777" w:rsidR="00D80DBF" w:rsidRPr="00DA3A79" w:rsidRDefault="00D80DBF" w:rsidP="00D80DBF">
      <w:pPr>
        <w:pStyle w:val="Tekstpodstawowywcity31"/>
        <w:numPr>
          <w:ilvl w:val="0"/>
          <w:numId w:val="21"/>
        </w:numPr>
        <w:ind w:left="426" w:hanging="426"/>
        <w:jc w:val="both"/>
        <w:rPr>
          <w:rFonts w:ascii="Arial" w:hAnsi="Arial" w:cs="Arial"/>
          <w:iCs/>
          <w:szCs w:val="24"/>
        </w:rPr>
      </w:pPr>
      <w:r w:rsidRPr="00DA3A79">
        <w:rPr>
          <w:rFonts w:ascii="Arial" w:hAnsi="Arial" w:cs="Arial"/>
          <w:iCs/>
          <w:szCs w:val="24"/>
        </w:rPr>
        <w:lastRenderedPageBreak/>
        <w:t xml:space="preserve">W przypadku wykonania opracowań, o których mowa w </w:t>
      </w:r>
      <w:r w:rsidRPr="00DA3A79">
        <w:rPr>
          <w:rFonts w:ascii="Arial" w:hAnsi="Arial" w:cs="Arial"/>
          <w:szCs w:val="24"/>
        </w:rPr>
        <w:t>§ 1 ust. 2, przez Projektanta z udziałem innych osób którym przysługują majątkowe prawa autorskie do opracowań lub części, Projektant zobowiązuje się:</w:t>
      </w:r>
    </w:p>
    <w:p w14:paraId="233C5867" w14:textId="77777777" w:rsidR="00D80DBF" w:rsidRPr="00DA3A79" w:rsidRDefault="00D80DBF" w:rsidP="00D80DBF">
      <w:pPr>
        <w:numPr>
          <w:ilvl w:val="1"/>
          <w:numId w:val="21"/>
        </w:numPr>
        <w:tabs>
          <w:tab w:val="left" w:pos="360"/>
          <w:tab w:val="left" w:pos="851"/>
        </w:tabs>
        <w:suppressAutoHyphens/>
        <w:spacing w:after="0" w:line="240" w:lineRule="auto"/>
        <w:ind w:left="851"/>
        <w:jc w:val="both"/>
        <w:rPr>
          <w:rFonts w:ascii="Arial" w:hAnsi="Arial" w:cs="Arial"/>
          <w:sz w:val="24"/>
          <w:szCs w:val="24"/>
        </w:rPr>
      </w:pPr>
      <w:r w:rsidRPr="00DA3A79">
        <w:rPr>
          <w:rFonts w:ascii="Arial" w:hAnsi="Arial" w:cs="Arial"/>
          <w:sz w:val="24"/>
          <w:szCs w:val="24"/>
        </w:rPr>
        <w:t>nabyć od autorów opracowań majątkowe prawa autorskie celem ich dalszego przeniesienia na rzecz Zamawiającego w trybie określonym w ust. 1 i ust. 2,</w:t>
      </w:r>
    </w:p>
    <w:p w14:paraId="5D1833D8" w14:textId="77777777" w:rsidR="00D80DBF" w:rsidRPr="00DA3A79" w:rsidRDefault="00D80DBF" w:rsidP="00D80DBF">
      <w:pPr>
        <w:numPr>
          <w:ilvl w:val="1"/>
          <w:numId w:val="21"/>
        </w:numPr>
        <w:tabs>
          <w:tab w:val="left" w:pos="360"/>
          <w:tab w:val="left" w:pos="851"/>
        </w:tabs>
        <w:suppressAutoHyphens/>
        <w:spacing w:after="0" w:line="240" w:lineRule="auto"/>
        <w:ind w:left="851"/>
        <w:jc w:val="both"/>
        <w:rPr>
          <w:rFonts w:ascii="Arial" w:hAnsi="Arial" w:cs="Arial"/>
          <w:sz w:val="24"/>
          <w:szCs w:val="24"/>
        </w:rPr>
      </w:pPr>
      <w:r w:rsidRPr="00DA3A79">
        <w:rPr>
          <w:rFonts w:ascii="Arial" w:hAnsi="Arial" w:cs="Arial"/>
          <w:sz w:val="24"/>
          <w:szCs w:val="24"/>
        </w:rPr>
        <w:t>uzyskać zgodę autorów opracowań do korzystania przez Zamawiającego                       z opracowań, o których mowa w  §1 ust. 2, na polach eksploatacji określonych w ust. 2</w:t>
      </w:r>
    </w:p>
    <w:p w14:paraId="0489C9CD" w14:textId="77777777" w:rsidR="00D80DBF" w:rsidRPr="00DA3A79" w:rsidRDefault="00D80DBF" w:rsidP="00D80DBF">
      <w:pPr>
        <w:numPr>
          <w:ilvl w:val="1"/>
          <w:numId w:val="21"/>
        </w:numPr>
        <w:tabs>
          <w:tab w:val="left" w:pos="360"/>
          <w:tab w:val="left" w:pos="851"/>
        </w:tabs>
        <w:suppressAutoHyphens/>
        <w:spacing w:after="0" w:line="240" w:lineRule="auto"/>
        <w:ind w:left="851"/>
        <w:jc w:val="both"/>
        <w:rPr>
          <w:rFonts w:ascii="Arial" w:hAnsi="Arial" w:cs="Arial"/>
          <w:sz w:val="24"/>
          <w:szCs w:val="24"/>
        </w:rPr>
      </w:pPr>
      <w:r w:rsidRPr="00DA3A79">
        <w:rPr>
          <w:rFonts w:ascii="Arial" w:hAnsi="Arial" w:cs="Arial"/>
          <w:sz w:val="24"/>
          <w:szCs w:val="24"/>
        </w:rPr>
        <w:t xml:space="preserve">dostarczyć Zamawiającemu wraz z opracowaniami oświadczenia twórców (współtwórców) opracowań, że Projektant dysponuje prawami autorskimi               do tych opracowań oraz, że wyrażają oni zgodę, o której mowa w pkt. b. </w:t>
      </w:r>
    </w:p>
    <w:p w14:paraId="2DABFD98" w14:textId="315B7F44" w:rsidR="00D80DBF" w:rsidRDefault="00D80DBF" w:rsidP="00D80DBF">
      <w:pPr>
        <w:pStyle w:val="Tekstpodstawowywcity31"/>
        <w:numPr>
          <w:ilvl w:val="0"/>
          <w:numId w:val="21"/>
        </w:numPr>
        <w:ind w:left="426" w:hanging="426"/>
        <w:jc w:val="both"/>
        <w:rPr>
          <w:rFonts w:ascii="Arial" w:hAnsi="Arial" w:cs="Arial"/>
          <w:szCs w:val="24"/>
        </w:rPr>
      </w:pPr>
      <w:r w:rsidRPr="00DA3A79">
        <w:rPr>
          <w:rFonts w:ascii="Arial" w:hAnsi="Arial" w:cs="Arial"/>
          <w:szCs w:val="24"/>
        </w:rPr>
        <w:t xml:space="preserve">W przypadku wytoczenia przeciwko Zamawiającemu powództwa w związku                       z naruszeniem praw osób trzecich Projektant zobowiązuje się wziąć udział                 w takim postępowaniu po stronie Zamawiającego. </w:t>
      </w:r>
    </w:p>
    <w:p w14:paraId="683AB158" w14:textId="77777777" w:rsidR="00D80DBF" w:rsidRPr="00D80DBF" w:rsidRDefault="00D80DBF" w:rsidP="00D80DBF">
      <w:pPr>
        <w:pStyle w:val="Tekstpodstawowywcity31"/>
        <w:ind w:left="426"/>
        <w:jc w:val="both"/>
        <w:rPr>
          <w:rFonts w:ascii="Arial" w:hAnsi="Arial" w:cs="Arial"/>
          <w:szCs w:val="24"/>
        </w:rPr>
      </w:pPr>
    </w:p>
    <w:p w14:paraId="3A2C8C88" w14:textId="77777777" w:rsidR="00D80DBF" w:rsidRPr="00DA3A79" w:rsidRDefault="00D80DBF" w:rsidP="00D80DBF">
      <w:pPr>
        <w:tabs>
          <w:tab w:val="left" w:pos="0"/>
          <w:tab w:val="left" w:pos="1080"/>
        </w:tabs>
        <w:suppressAutoHyphens/>
        <w:jc w:val="center"/>
        <w:rPr>
          <w:rFonts w:ascii="Arial" w:hAnsi="Arial" w:cs="Arial"/>
          <w:b/>
          <w:sz w:val="24"/>
          <w:szCs w:val="24"/>
        </w:rPr>
      </w:pPr>
      <w:r w:rsidRPr="00DA3A79">
        <w:rPr>
          <w:rFonts w:ascii="Arial" w:hAnsi="Arial" w:cs="Arial"/>
          <w:b/>
          <w:sz w:val="24"/>
          <w:szCs w:val="24"/>
        </w:rPr>
        <w:t>§ 10</w:t>
      </w:r>
    </w:p>
    <w:p w14:paraId="5A180EDA" w14:textId="77777777" w:rsidR="00D80DBF" w:rsidRPr="00DA3A79" w:rsidRDefault="00D80DBF" w:rsidP="00D80DBF">
      <w:pPr>
        <w:pStyle w:val="Tekstpodstawowy"/>
        <w:numPr>
          <w:ilvl w:val="0"/>
          <w:numId w:val="9"/>
        </w:numPr>
        <w:jc w:val="both"/>
        <w:rPr>
          <w:rFonts w:ascii="Arial" w:hAnsi="Arial" w:cs="Arial"/>
          <w:sz w:val="24"/>
          <w:szCs w:val="24"/>
        </w:rPr>
      </w:pPr>
      <w:r w:rsidRPr="00DA3A79">
        <w:rPr>
          <w:rFonts w:ascii="Arial" w:hAnsi="Arial" w:cs="Arial"/>
          <w:sz w:val="24"/>
          <w:szCs w:val="24"/>
        </w:rPr>
        <w:t>Zamawiający, niezależnie od ustawowych podstaw odstąpienia, może odstąpić             od niniejszej Umowy w następujących przypadkach:</w:t>
      </w:r>
    </w:p>
    <w:p w14:paraId="67FEAC0A" w14:textId="77777777" w:rsidR="00D80DBF" w:rsidRPr="00DC01C4" w:rsidRDefault="00D80DBF" w:rsidP="00D80DBF">
      <w:pPr>
        <w:pStyle w:val="Tekstpodstawowy"/>
        <w:numPr>
          <w:ilvl w:val="0"/>
          <w:numId w:val="10"/>
        </w:numPr>
        <w:jc w:val="both"/>
        <w:rPr>
          <w:rFonts w:ascii="Arial" w:hAnsi="Arial" w:cs="Arial"/>
          <w:sz w:val="24"/>
          <w:szCs w:val="24"/>
        </w:rPr>
      </w:pPr>
      <w:bookmarkStart w:id="0" w:name="_Hlk38622964"/>
      <w:r w:rsidRPr="00DA3A79">
        <w:rPr>
          <w:rFonts w:ascii="Arial" w:hAnsi="Arial" w:cs="Arial"/>
          <w:sz w:val="24"/>
          <w:szCs w:val="24"/>
        </w:rPr>
        <w:t>Projektant</w:t>
      </w:r>
      <w:bookmarkEnd w:id="0"/>
      <w:r w:rsidRPr="00DA3A79">
        <w:rPr>
          <w:rFonts w:ascii="Arial" w:hAnsi="Arial" w:cs="Arial"/>
          <w:sz w:val="24"/>
          <w:szCs w:val="24"/>
        </w:rPr>
        <w:t xml:space="preserve"> rozpocznie procedurę likwidacji przedsiębiorstwa</w:t>
      </w:r>
      <w:r>
        <w:rPr>
          <w:rFonts w:ascii="Arial" w:hAnsi="Arial" w:cs="Arial"/>
          <w:sz w:val="24"/>
          <w:szCs w:val="24"/>
        </w:rPr>
        <w:t xml:space="preserve">, </w:t>
      </w:r>
      <w:r w:rsidRPr="00DC01C4">
        <w:rPr>
          <w:rFonts w:ascii="Arial" w:hAnsi="Arial" w:cs="Arial"/>
          <w:sz w:val="24"/>
          <w:szCs w:val="24"/>
        </w:rPr>
        <w:t>zostanie wydany nakaz zajęcia majątku Wykonawcy, który może mieć realny wpływ na realizację niniejszej umowy.</w:t>
      </w:r>
    </w:p>
    <w:p w14:paraId="301AFC96" w14:textId="77777777" w:rsidR="00D80DBF" w:rsidRPr="00DA3A79" w:rsidRDefault="00D80DBF" w:rsidP="00D80DBF">
      <w:pPr>
        <w:pStyle w:val="Tekstpodstawowy"/>
        <w:numPr>
          <w:ilvl w:val="0"/>
          <w:numId w:val="10"/>
        </w:numPr>
        <w:jc w:val="both"/>
        <w:rPr>
          <w:rFonts w:ascii="Arial" w:hAnsi="Arial" w:cs="Arial"/>
          <w:sz w:val="24"/>
          <w:szCs w:val="24"/>
        </w:rPr>
      </w:pPr>
      <w:r w:rsidRPr="00DA3A79">
        <w:rPr>
          <w:rFonts w:ascii="Arial" w:hAnsi="Arial" w:cs="Arial"/>
          <w:sz w:val="24"/>
          <w:szCs w:val="24"/>
        </w:rPr>
        <w:t>Projektant opóźnia się tak dalece z realizacją robót, że niemożliwym będzie ich terminowe zakończenie.</w:t>
      </w:r>
    </w:p>
    <w:p w14:paraId="1658D120" w14:textId="77777777" w:rsidR="00D80DBF" w:rsidRPr="00DA3A79" w:rsidRDefault="00D80DBF" w:rsidP="00D80DBF">
      <w:pPr>
        <w:pStyle w:val="Tekstpodstawowy"/>
        <w:numPr>
          <w:ilvl w:val="0"/>
          <w:numId w:val="10"/>
        </w:numPr>
        <w:jc w:val="both"/>
        <w:rPr>
          <w:rFonts w:ascii="Arial" w:hAnsi="Arial" w:cs="Arial"/>
          <w:sz w:val="24"/>
          <w:szCs w:val="24"/>
        </w:rPr>
      </w:pPr>
      <w:r w:rsidRPr="00DA3A79">
        <w:rPr>
          <w:rFonts w:ascii="Arial" w:hAnsi="Arial" w:cs="Arial"/>
          <w:sz w:val="24"/>
          <w:szCs w:val="24"/>
        </w:rPr>
        <w:t>Projektant nie rozpoczął robót i nie podjął ich pomimo dodatkowego pisemnego wezwania Zamawiającego.</w:t>
      </w:r>
    </w:p>
    <w:p w14:paraId="685B68CD" w14:textId="77777777" w:rsidR="00D80DBF" w:rsidRPr="00DA3A79" w:rsidRDefault="00D80DBF" w:rsidP="00D80DBF">
      <w:pPr>
        <w:pStyle w:val="Tekstpodstawowy"/>
        <w:numPr>
          <w:ilvl w:val="0"/>
          <w:numId w:val="10"/>
        </w:numPr>
        <w:jc w:val="both"/>
        <w:rPr>
          <w:rFonts w:ascii="Arial" w:hAnsi="Arial" w:cs="Arial"/>
          <w:sz w:val="24"/>
          <w:szCs w:val="24"/>
        </w:rPr>
      </w:pPr>
      <w:r w:rsidRPr="00DA3A79">
        <w:rPr>
          <w:rFonts w:ascii="Arial" w:hAnsi="Arial" w:cs="Arial"/>
          <w:sz w:val="24"/>
          <w:szCs w:val="24"/>
        </w:rPr>
        <w:t>Projektant nie wykonuje robót zgodnie z Umową lub też wykonuje je w sposób nienależyty.</w:t>
      </w:r>
    </w:p>
    <w:p w14:paraId="15D078CF" w14:textId="77777777" w:rsidR="00D80DBF" w:rsidRDefault="00D80DBF" w:rsidP="00D80DBF">
      <w:pPr>
        <w:pStyle w:val="Tekstpodstawowy"/>
        <w:numPr>
          <w:ilvl w:val="0"/>
          <w:numId w:val="10"/>
        </w:numPr>
        <w:jc w:val="both"/>
        <w:rPr>
          <w:rFonts w:ascii="Arial" w:hAnsi="Arial" w:cs="Arial"/>
          <w:sz w:val="24"/>
          <w:szCs w:val="24"/>
        </w:rPr>
      </w:pPr>
      <w:r w:rsidRPr="00DA3A79">
        <w:rPr>
          <w:rFonts w:ascii="Arial" w:hAnsi="Arial" w:cs="Arial"/>
          <w:sz w:val="24"/>
          <w:szCs w:val="24"/>
        </w:rPr>
        <w:t>Projektant nie realizuje obowiązków wynikających z niniejszej umowy.</w:t>
      </w:r>
    </w:p>
    <w:p w14:paraId="79B76C18" w14:textId="77777777" w:rsidR="00D80DBF" w:rsidRPr="00DC01C4" w:rsidRDefault="00D80DBF" w:rsidP="00D80DBF">
      <w:pPr>
        <w:pStyle w:val="Tekstpodstawowy"/>
        <w:numPr>
          <w:ilvl w:val="0"/>
          <w:numId w:val="10"/>
        </w:numPr>
        <w:jc w:val="both"/>
        <w:rPr>
          <w:rFonts w:ascii="Arial" w:hAnsi="Arial" w:cs="Arial"/>
          <w:sz w:val="24"/>
          <w:szCs w:val="24"/>
        </w:rPr>
      </w:pPr>
      <w:r w:rsidRPr="00DC01C4">
        <w:rPr>
          <w:rFonts w:ascii="Arial" w:hAnsi="Arial" w:cs="Arial"/>
          <w:sz w:val="24"/>
          <w:szCs w:val="24"/>
        </w:rPr>
        <w:t>Projektant  nie usuwa wad stwierdzonych podczas realizacji przedmiotu umowy.</w:t>
      </w:r>
    </w:p>
    <w:p w14:paraId="0CBADF31" w14:textId="77777777" w:rsidR="00D80DBF" w:rsidRPr="00DA3A79" w:rsidRDefault="00D80DBF" w:rsidP="00D80DBF">
      <w:pPr>
        <w:pStyle w:val="Tekstpodstawowy"/>
        <w:numPr>
          <w:ilvl w:val="0"/>
          <w:numId w:val="9"/>
        </w:numPr>
        <w:jc w:val="both"/>
        <w:rPr>
          <w:rFonts w:ascii="Arial" w:hAnsi="Arial" w:cs="Arial"/>
          <w:sz w:val="24"/>
          <w:szCs w:val="24"/>
        </w:rPr>
      </w:pPr>
      <w:r w:rsidRPr="00DA3A79">
        <w:rPr>
          <w:rFonts w:ascii="Arial" w:hAnsi="Arial" w:cs="Arial"/>
          <w:sz w:val="24"/>
          <w:szCs w:val="24"/>
        </w:rPr>
        <w:t>Odstąpienie wywołuje skutki prawne z chwilą doręczenia drugiej stronie oświadczenia o odstąpieniu od umowy i będzie wywierało skutek na przyszłość, przy zachowaniu w pełni przez Zamawiającego wszystkich uprawnień nabytych przed dniem odstąpienia, w szczególności w zakresie uprawnień z gwarancji jakości, rękojmi i kar umownych.</w:t>
      </w:r>
    </w:p>
    <w:p w14:paraId="3F7AA131" w14:textId="1D09674A" w:rsidR="00D80DBF" w:rsidRDefault="00D80DBF" w:rsidP="00D80DBF">
      <w:pPr>
        <w:pStyle w:val="Tekstpodstawowy"/>
        <w:numPr>
          <w:ilvl w:val="0"/>
          <w:numId w:val="9"/>
        </w:numPr>
        <w:autoSpaceDE w:val="0"/>
        <w:jc w:val="both"/>
        <w:rPr>
          <w:rFonts w:ascii="Arial" w:hAnsi="Arial" w:cs="Arial"/>
          <w:sz w:val="24"/>
          <w:szCs w:val="24"/>
        </w:rPr>
      </w:pPr>
      <w:r w:rsidRPr="00DA3A79">
        <w:rPr>
          <w:rFonts w:ascii="Arial" w:hAnsi="Arial" w:cs="Arial"/>
          <w:sz w:val="24"/>
          <w:szCs w:val="24"/>
        </w:rPr>
        <w:t>Odstąpienie od umowy nastąpi w formie pisemnej z podaniem przyczyny odstąpienia</w:t>
      </w:r>
      <w:r>
        <w:rPr>
          <w:rFonts w:ascii="Arial" w:hAnsi="Arial" w:cs="Arial"/>
          <w:sz w:val="24"/>
          <w:szCs w:val="24"/>
        </w:rPr>
        <w:t>.</w:t>
      </w:r>
    </w:p>
    <w:p w14:paraId="10840378" w14:textId="77777777" w:rsidR="00D80DBF" w:rsidRPr="00D80DBF" w:rsidRDefault="00D80DBF" w:rsidP="00D80DBF">
      <w:pPr>
        <w:pStyle w:val="Tekstpodstawowy"/>
        <w:autoSpaceDE w:val="0"/>
        <w:ind w:left="360"/>
        <w:jc w:val="both"/>
        <w:rPr>
          <w:rFonts w:ascii="Arial" w:hAnsi="Arial" w:cs="Arial"/>
          <w:sz w:val="24"/>
          <w:szCs w:val="24"/>
        </w:rPr>
      </w:pPr>
    </w:p>
    <w:p w14:paraId="5E86B023" w14:textId="77777777" w:rsidR="00D80DBF" w:rsidRPr="00777876" w:rsidRDefault="00D80DBF" w:rsidP="00D80DBF">
      <w:pPr>
        <w:autoSpaceDE w:val="0"/>
        <w:jc w:val="center"/>
        <w:rPr>
          <w:rFonts w:ascii="Arial" w:hAnsi="Arial" w:cs="Arial"/>
          <w:sz w:val="24"/>
          <w:szCs w:val="24"/>
        </w:rPr>
      </w:pPr>
      <w:r w:rsidRPr="00777876">
        <w:rPr>
          <w:rFonts w:ascii="Arial" w:hAnsi="Arial" w:cs="Arial"/>
          <w:b/>
          <w:bCs/>
          <w:sz w:val="24"/>
          <w:szCs w:val="24"/>
        </w:rPr>
        <w:t>§ 11</w:t>
      </w:r>
    </w:p>
    <w:p w14:paraId="702018A9" w14:textId="77777777" w:rsidR="00D80DBF" w:rsidRDefault="00D80DBF" w:rsidP="00D80DBF">
      <w:pPr>
        <w:numPr>
          <w:ilvl w:val="0"/>
          <w:numId w:val="23"/>
        </w:numPr>
        <w:autoSpaceDE w:val="0"/>
        <w:spacing w:after="0" w:line="240" w:lineRule="auto"/>
        <w:ind w:left="284"/>
        <w:jc w:val="both"/>
        <w:rPr>
          <w:rFonts w:ascii="Arial" w:eastAsia="ArialMT" w:hAnsi="Arial" w:cs="Arial"/>
          <w:sz w:val="24"/>
          <w:szCs w:val="24"/>
        </w:rPr>
      </w:pPr>
      <w:r w:rsidRPr="00777876">
        <w:rPr>
          <w:rFonts w:ascii="Arial" w:eastAsia="ArialMT" w:hAnsi="Arial" w:cs="Arial"/>
          <w:sz w:val="24"/>
          <w:szCs w:val="24"/>
        </w:rPr>
        <w:t>Administratorem danych osobowych Zleceniobiorcy jest</w:t>
      </w:r>
      <w:r w:rsidRPr="00777876">
        <w:rPr>
          <w:rFonts w:ascii="Arial" w:eastAsia="ArialMT" w:hAnsi="Arial" w:cs="Arial"/>
          <w:b/>
          <w:sz w:val="24"/>
          <w:szCs w:val="24"/>
        </w:rPr>
        <w:t xml:space="preserve"> Starosta Złotoryjski z siedzibą w Złotoryi, pl. Niepodległości 8, 59-500 Złotoryja tel. 76 8786 930.</w:t>
      </w:r>
    </w:p>
    <w:p w14:paraId="1A5F0575" w14:textId="77777777" w:rsidR="00D80DBF" w:rsidRDefault="00D80DBF" w:rsidP="00D80DBF">
      <w:pPr>
        <w:numPr>
          <w:ilvl w:val="0"/>
          <w:numId w:val="23"/>
        </w:numPr>
        <w:autoSpaceDE w:val="0"/>
        <w:spacing w:after="0" w:line="240" w:lineRule="auto"/>
        <w:ind w:left="284"/>
        <w:jc w:val="both"/>
        <w:rPr>
          <w:rFonts w:ascii="Arial" w:eastAsia="ArialMT" w:hAnsi="Arial" w:cs="Arial"/>
          <w:sz w:val="24"/>
          <w:szCs w:val="24"/>
        </w:rPr>
      </w:pPr>
      <w:r w:rsidRPr="00777876">
        <w:rPr>
          <w:rFonts w:ascii="Arial" w:eastAsia="ArialMT" w:hAnsi="Arial" w:cs="Arial"/>
          <w:sz w:val="24"/>
          <w:szCs w:val="24"/>
        </w:rPr>
        <w:t>Dane osobowe będą przetwarzane w celach związanych z zawarciem i realizacją niniejszej umowy.</w:t>
      </w:r>
    </w:p>
    <w:p w14:paraId="4A6108EF" w14:textId="77777777" w:rsidR="00D80DBF" w:rsidRDefault="00D80DBF" w:rsidP="00D80DBF">
      <w:pPr>
        <w:autoSpaceDE w:val="0"/>
        <w:ind w:left="284"/>
        <w:jc w:val="both"/>
        <w:rPr>
          <w:rFonts w:ascii="Arial" w:eastAsia="ArialMT" w:hAnsi="Arial" w:cs="Arial"/>
          <w:sz w:val="24"/>
          <w:szCs w:val="24"/>
        </w:rPr>
      </w:pPr>
      <w:r w:rsidRPr="00777876">
        <w:rPr>
          <w:rFonts w:ascii="Arial" w:eastAsia="ArialMT" w:hAnsi="Arial" w:cs="Arial"/>
          <w:sz w:val="24"/>
          <w:szCs w:val="24"/>
        </w:rPr>
        <w:lastRenderedPageBreak/>
        <w:t>Podanie tych danych jest dobrowolne, ale niezbędne do zawarcia i realizacji umowy.</w:t>
      </w:r>
    </w:p>
    <w:p w14:paraId="07A091D8" w14:textId="77777777" w:rsidR="00D80DBF" w:rsidRPr="00777876" w:rsidRDefault="00D80DBF" w:rsidP="00D80DBF">
      <w:pPr>
        <w:autoSpaceDE w:val="0"/>
        <w:ind w:left="284"/>
        <w:jc w:val="both"/>
        <w:rPr>
          <w:rFonts w:ascii="Arial" w:eastAsia="ArialMT" w:hAnsi="Arial" w:cs="Arial"/>
          <w:sz w:val="24"/>
          <w:szCs w:val="24"/>
        </w:rPr>
      </w:pPr>
    </w:p>
    <w:p w14:paraId="3607B6DA" w14:textId="77777777" w:rsidR="00D80DBF" w:rsidRPr="00777876" w:rsidRDefault="00D80DBF" w:rsidP="00D80DBF">
      <w:pPr>
        <w:autoSpaceDE w:val="0"/>
        <w:jc w:val="center"/>
        <w:rPr>
          <w:rFonts w:ascii="Arial" w:hAnsi="Arial" w:cs="Arial"/>
          <w:sz w:val="24"/>
          <w:szCs w:val="24"/>
        </w:rPr>
      </w:pPr>
      <w:r w:rsidRPr="00777876">
        <w:rPr>
          <w:rFonts w:ascii="Arial" w:hAnsi="Arial" w:cs="Arial"/>
          <w:b/>
          <w:bCs/>
          <w:sz w:val="24"/>
          <w:szCs w:val="24"/>
        </w:rPr>
        <w:t>§ 12</w:t>
      </w:r>
    </w:p>
    <w:p w14:paraId="60FEA98D" w14:textId="77777777" w:rsidR="00D80DBF" w:rsidRDefault="00D80DBF" w:rsidP="00D80DBF">
      <w:pPr>
        <w:numPr>
          <w:ilvl w:val="0"/>
          <w:numId w:val="24"/>
        </w:numPr>
        <w:autoSpaceDE w:val="0"/>
        <w:spacing w:after="0" w:line="240" w:lineRule="auto"/>
        <w:ind w:left="284" w:hanging="284"/>
        <w:jc w:val="both"/>
        <w:rPr>
          <w:rFonts w:ascii="Arial" w:hAnsi="Arial" w:cs="Arial"/>
          <w:sz w:val="24"/>
          <w:szCs w:val="24"/>
        </w:rPr>
      </w:pPr>
      <w:r w:rsidRPr="00777876">
        <w:rPr>
          <w:rFonts w:ascii="Arial" w:eastAsia="ArialMT" w:hAnsi="Arial" w:cs="Arial"/>
          <w:sz w:val="24"/>
          <w:szCs w:val="24"/>
        </w:rPr>
        <w:t>W sprawach nieuregulowanych niniejszą umową mają zastosowanie odpowiednie przepisy Kodeksu Cywilnego, ustawy Prawo zamówień publicznych, ustawy Prawo budowlane oraz inne odpowiednie przepisy prawa.</w:t>
      </w:r>
    </w:p>
    <w:p w14:paraId="46C5306E" w14:textId="0BCAC8E3" w:rsidR="00D80DBF" w:rsidRDefault="00D80DBF" w:rsidP="00D80DBF">
      <w:pPr>
        <w:numPr>
          <w:ilvl w:val="0"/>
          <w:numId w:val="24"/>
        </w:numPr>
        <w:autoSpaceDE w:val="0"/>
        <w:spacing w:after="0" w:line="240" w:lineRule="auto"/>
        <w:ind w:left="284" w:hanging="284"/>
        <w:jc w:val="both"/>
        <w:rPr>
          <w:rFonts w:ascii="Arial" w:hAnsi="Arial" w:cs="Arial"/>
          <w:sz w:val="24"/>
          <w:szCs w:val="24"/>
        </w:rPr>
      </w:pPr>
      <w:r w:rsidRPr="00777876">
        <w:rPr>
          <w:rFonts w:ascii="Arial" w:eastAsia="ArialMT" w:hAnsi="Arial" w:cs="Arial"/>
          <w:sz w:val="24"/>
          <w:szCs w:val="24"/>
        </w:rPr>
        <w:t>Wszelkie zmiany do niniejszej umowy wymagają formy pisemnej pod rygorem nieważności.</w:t>
      </w:r>
    </w:p>
    <w:p w14:paraId="19831A1D" w14:textId="77777777" w:rsidR="00D80DBF" w:rsidRPr="00D80DBF" w:rsidRDefault="00D80DBF" w:rsidP="00D80DBF">
      <w:pPr>
        <w:autoSpaceDE w:val="0"/>
        <w:spacing w:after="0" w:line="240" w:lineRule="auto"/>
        <w:ind w:left="284"/>
        <w:jc w:val="both"/>
        <w:rPr>
          <w:rFonts w:ascii="Arial" w:hAnsi="Arial" w:cs="Arial"/>
          <w:sz w:val="24"/>
          <w:szCs w:val="24"/>
        </w:rPr>
      </w:pPr>
    </w:p>
    <w:p w14:paraId="15DFB46B" w14:textId="77777777" w:rsidR="00D80DBF" w:rsidRPr="00777876" w:rsidRDefault="00D80DBF" w:rsidP="00D80DBF">
      <w:pPr>
        <w:autoSpaceDE w:val="0"/>
        <w:jc w:val="center"/>
        <w:rPr>
          <w:rFonts w:ascii="Arial" w:hAnsi="Arial" w:cs="Arial"/>
          <w:sz w:val="24"/>
          <w:szCs w:val="24"/>
        </w:rPr>
      </w:pPr>
      <w:r w:rsidRPr="00777876">
        <w:rPr>
          <w:rFonts w:ascii="Arial" w:hAnsi="Arial" w:cs="Arial"/>
          <w:b/>
          <w:bCs/>
          <w:sz w:val="24"/>
          <w:szCs w:val="24"/>
        </w:rPr>
        <w:t>§ 13</w:t>
      </w:r>
    </w:p>
    <w:p w14:paraId="33708274" w14:textId="7E49747A" w:rsidR="00D80DBF" w:rsidRPr="00D80DBF" w:rsidRDefault="00D80DBF" w:rsidP="00D80DBF">
      <w:pPr>
        <w:autoSpaceDE w:val="0"/>
        <w:spacing w:line="240" w:lineRule="auto"/>
        <w:jc w:val="both"/>
        <w:rPr>
          <w:rFonts w:ascii="Arial" w:eastAsia="ArialMT" w:hAnsi="Arial" w:cs="Arial"/>
          <w:sz w:val="24"/>
          <w:szCs w:val="24"/>
        </w:rPr>
      </w:pPr>
      <w:r w:rsidRPr="00777876">
        <w:rPr>
          <w:rFonts w:ascii="Arial" w:eastAsia="ArialMT" w:hAnsi="Arial" w:cs="Arial"/>
          <w:sz w:val="24"/>
          <w:szCs w:val="24"/>
        </w:rPr>
        <w:t>Właściwym do rozpoznawania sporów wynikłych na tle realizacji niniejszej umowy jest Sąd siedziby</w:t>
      </w:r>
      <w:r>
        <w:rPr>
          <w:rFonts w:ascii="Arial" w:hAnsi="Arial" w:cs="Arial"/>
          <w:sz w:val="24"/>
          <w:szCs w:val="24"/>
        </w:rPr>
        <w:t xml:space="preserve"> </w:t>
      </w:r>
      <w:r w:rsidRPr="00777876">
        <w:rPr>
          <w:rFonts w:ascii="Arial" w:eastAsia="ArialMT" w:hAnsi="Arial" w:cs="Arial"/>
          <w:sz w:val="24"/>
          <w:szCs w:val="24"/>
        </w:rPr>
        <w:t>Zamawiającego.</w:t>
      </w:r>
    </w:p>
    <w:p w14:paraId="3CE29190" w14:textId="77777777" w:rsidR="00D80DBF" w:rsidRPr="00777876" w:rsidRDefault="00D80DBF" w:rsidP="00D80DBF">
      <w:pPr>
        <w:autoSpaceDE w:val="0"/>
        <w:jc w:val="center"/>
        <w:rPr>
          <w:rFonts w:ascii="Arial" w:hAnsi="Arial" w:cs="Arial"/>
          <w:sz w:val="24"/>
          <w:szCs w:val="24"/>
        </w:rPr>
      </w:pPr>
      <w:r w:rsidRPr="00777876">
        <w:rPr>
          <w:rFonts w:ascii="Arial" w:hAnsi="Arial" w:cs="Arial"/>
          <w:b/>
          <w:bCs/>
          <w:sz w:val="24"/>
          <w:szCs w:val="24"/>
        </w:rPr>
        <w:t>§ 14</w:t>
      </w:r>
    </w:p>
    <w:p w14:paraId="5AF71874" w14:textId="77777777" w:rsidR="00D80DBF" w:rsidRPr="00777876" w:rsidRDefault="00D80DBF" w:rsidP="00D80DBF">
      <w:pPr>
        <w:autoSpaceDE w:val="0"/>
        <w:jc w:val="both"/>
        <w:rPr>
          <w:rFonts w:ascii="Arial" w:hAnsi="Arial" w:cs="Arial"/>
          <w:sz w:val="24"/>
          <w:szCs w:val="24"/>
        </w:rPr>
      </w:pPr>
      <w:r w:rsidRPr="00777876">
        <w:rPr>
          <w:rFonts w:ascii="Arial" w:eastAsia="ArialMT" w:hAnsi="Arial" w:cs="Arial"/>
          <w:sz w:val="24"/>
          <w:szCs w:val="24"/>
        </w:rPr>
        <w:t>Umowę niniejszą oraz załączniki wymienione w § 2 sporządzono w 2 egzemplarzach, po jednym dla każdej ze Stron.</w:t>
      </w:r>
    </w:p>
    <w:p w14:paraId="5471FD7F" w14:textId="77777777" w:rsidR="00D80DBF" w:rsidRPr="00777876" w:rsidRDefault="00D80DBF" w:rsidP="00D80DBF">
      <w:pPr>
        <w:pStyle w:val="Tekstpodstawowy"/>
        <w:jc w:val="both"/>
        <w:rPr>
          <w:rFonts w:ascii="Arial" w:hAnsi="Arial" w:cs="Arial"/>
          <w:color w:val="FF0000"/>
          <w:sz w:val="24"/>
          <w:szCs w:val="24"/>
        </w:rPr>
      </w:pPr>
    </w:p>
    <w:p w14:paraId="3416C56F" w14:textId="77777777" w:rsidR="00D80DBF" w:rsidRPr="00DA3A79" w:rsidRDefault="00D80DBF" w:rsidP="00D80DBF">
      <w:pPr>
        <w:pStyle w:val="Tekstpodstawowy"/>
        <w:jc w:val="both"/>
        <w:rPr>
          <w:rFonts w:ascii="Arial" w:hAnsi="Arial" w:cs="Arial"/>
          <w:sz w:val="24"/>
          <w:szCs w:val="24"/>
        </w:rPr>
      </w:pPr>
      <w:r w:rsidRPr="00DA3A79">
        <w:rPr>
          <w:rFonts w:ascii="Arial" w:hAnsi="Arial" w:cs="Arial"/>
          <w:sz w:val="24"/>
          <w:szCs w:val="24"/>
        </w:rPr>
        <w:t>Integralną część umowy stanowią:</w:t>
      </w:r>
    </w:p>
    <w:p w14:paraId="68A0F40F" w14:textId="77777777" w:rsidR="00D80DBF" w:rsidRPr="00DA3A79" w:rsidRDefault="00D80DBF" w:rsidP="00D80DBF">
      <w:pPr>
        <w:numPr>
          <w:ilvl w:val="1"/>
          <w:numId w:val="8"/>
        </w:numPr>
        <w:tabs>
          <w:tab w:val="clear" w:pos="1440"/>
          <w:tab w:val="num" w:pos="720"/>
        </w:tabs>
        <w:autoSpaceDE w:val="0"/>
        <w:autoSpaceDN w:val="0"/>
        <w:adjustRightInd w:val="0"/>
        <w:spacing w:after="0" w:line="240" w:lineRule="auto"/>
        <w:ind w:left="720"/>
        <w:jc w:val="both"/>
        <w:rPr>
          <w:rFonts w:ascii="Arial" w:hAnsi="Arial" w:cs="Arial"/>
          <w:sz w:val="24"/>
          <w:szCs w:val="24"/>
        </w:rPr>
      </w:pPr>
      <w:r w:rsidRPr="00DA3A79">
        <w:rPr>
          <w:rFonts w:ascii="Arial" w:hAnsi="Arial" w:cs="Arial"/>
          <w:sz w:val="24"/>
          <w:szCs w:val="24"/>
        </w:rPr>
        <w:t>Załącznik Nr 1 – Szczegółowy opis przedmiotu zamówienia</w:t>
      </w:r>
      <w:r>
        <w:rPr>
          <w:rFonts w:ascii="Arial" w:hAnsi="Arial" w:cs="Arial"/>
          <w:sz w:val="24"/>
          <w:szCs w:val="24"/>
        </w:rPr>
        <w:t>,</w:t>
      </w:r>
    </w:p>
    <w:p w14:paraId="01BFE142" w14:textId="77777777" w:rsidR="00D80DBF" w:rsidRDefault="00D80DBF" w:rsidP="00D80DBF">
      <w:pPr>
        <w:numPr>
          <w:ilvl w:val="1"/>
          <w:numId w:val="8"/>
        </w:numPr>
        <w:tabs>
          <w:tab w:val="clear" w:pos="1440"/>
          <w:tab w:val="num" w:pos="720"/>
        </w:tabs>
        <w:autoSpaceDE w:val="0"/>
        <w:autoSpaceDN w:val="0"/>
        <w:adjustRightInd w:val="0"/>
        <w:spacing w:after="0" w:line="240" w:lineRule="auto"/>
        <w:ind w:left="720"/>
        <w:jc w:val="both"/>
        <w:rPr>
          <w:rFonts w:ascii="Arial" w:hAnsi="Arial" w:cs="Arial"/>
          <w:sz w:val="24"/>
          <w:szCs w:val="24"/>
        </w:rPr>
      </w:pPr>
      <w:r w:rsidRPr="00DA3A79">
        <w:rPr>
          <w:rFonts w:ascii="Arial" w:hAnsi="Arial" w:cs="Arial"/>
          <w:sz w:val="24"/>
          <w:szCs w:val="24"/>
        </w:rPr>
        <w:t>Załącznik Nr 2 – Oferta Wykonawcy,</w:t>
      </w:r>
    </w:p>
    <w:p w14:paraId="3931537B" w14:textId="77777777" w:rsidR="00D80DBF" w:rsidRDefault="00D80DBF" w:rsidP="00D80DBF">
      <w:pPr>
        <w:numPr>
          <w:ilvl w:val="1"/>
          <w:numId w:val="8"/>
        </w:numPr>
        <w:tabs>
          <w:tab w:val="clear" w:pos="1440"/>
          <w:tab w:val="num" w:pos="720"/>
        </w:tabs>
        <w:autoSpaceDE w:val="0"/>
        <w:autoSpaceDN w:val="0"/>
        <w:adjustRightInd w:val="0"/>
        <w:spacing w:after="0" w:line="240" w:lineRule="auto"/>
        <w:ind w:left="720"/>
        <w:jc w:val="both"/>
        <w:rPr>
          <w:rFonts w:ascii="Arial" w:hAnsi="Arial" w:cs="Arial"/>
          <w:sz w:val="24"/>
          <w:szCs w:val="24"/>
        </w:rPr>
      </w:pPr>
      <w:r w:rsidRPr="005A6D50">
        <w:rPr>
          <w:rFonts w:ascii="Arial" w:hAnsi="Arial" w:cs="Arial"/>
          <w:sz w:val="24"/>
          <w:szCs w:val="24"/>
        </w:rPr>
        <w:t xml:space="preserve">Załącznik Nr 3 – </w:t>
      </w:r>
      <w:r>
        <w:rPr>
          <w:rFonts w:ascii="Arial" w:hAnsi="Arial" w:cs="Arial"/>
          <w:sz w:val="24"/>
          <w:szCs w:val="24"/>
        </w:rPr>
        <w:t>Klauzula informacyjna RODO.</w:t>
      </w:r>
    </w:p>
    <w:p w14:paraId="345C597F" w14:textId="77777777" w:rsidR="00D80DBF" w:rsidRDefault="00D80DBF" w:rsidP="00D80DBF">
      <w:pPr>
        <w:autoSpaceDE w:val="0"/>
        <w:autoSpaceDN w:val="0"/>
        <w:adjustRightInd w:val="0"/>
        <w:jc w:val="both"/>
        <w:rPr>
          <w:rFonts w:ascii="Arial" w:hAnsi="Arial" w:cs="Arial"/>
          <w:sz w:val="24"/>
          <w:szCs w:val="24"/>
        </w:rPr>
      </w:pPr>
    </w:p>
    <w:p w14:paraId="55E23660" w14:textId="77777777" w:rsidR="00D80DBF" w:rsidRDefault="00D80DBF" w:rsidP="00D80DBF">
      <w:pPr>
        <w:autoSpaceDE w:val="0"/>
        <w:autoSpaceDN w:val="0"/>
        <w:adjustRightInd w:val="0"/>
        <w:jc w:val="both"/>
        <w:rPr>
          <w:rFonts w:ascii="Arial" w:hAnsi="Arial" w:cs="Arial"/>
          <w:sz w:val="24"/>
          <w:szCs w:val="24"/>
        </w:rPr>
      </w:pPr>
    </w:p>
    <w:p w14:paraId="624CE786" w14:textId="77777777" w:rsidR="00D80DBF" w:rsidRDefault="00D80DBF" w:rsidP="00D80DBF">
      <w:pPr>
        <w:autoSpaceDE w:val="0"/>
        <w:autoSpaceDN w:val="0"/>
        <w:adjustRightInd w:val="0"/>
        <w:jc w:val="both"/>
        <w:rPr>
          <w:rFonts w:ascii="Arial" w:hAnsi="Arial" w:cs="Arial"/>
          <w:sz w:val="24"/>
          <w:szCs w:val="24"/>
        </w:rPr>
      </w:pPr>
    </w:p>
    <w:p w14:paraId="3B5AFA0A" w14:textId="77777777" w:rsidR="00D80DBF" w:rsidRPr="005A6D50" w:rsidRDefault="00D80DBF" w:rsidP="00D80DBF">
      <w:pPr>
        <w:autoSpaceDE w:val="0"/>
        <w:autoSpaceDN w:val="0"/>
        <w:adjustRightInd w:val="0"/>
        <w:jc w:val="both"/>
        <w:rPr>
          <w:rFonts w:ascii="Arial" w:hAnsi="Arial" w:cs="Arial"/>
          <w:sz w:val="24"/>
          <w:szCs w:val="24"/>
        </w:rPr>
      </w:pPr>
    </w:p>
    <w:p w14:paraId="7EBEE8AF" w14:textId="63067271" w:rsidR="00D80DBF" w:rsidRPr="00D80DBF" w:rsidRDefault="00D80DBF" w:rsidP="00D80DBF">
      <w:pPr>
        <w:jc w:val="both"/>
        <w:rPr>
          <w:rFonts w:ascii="Arial" w:hAnsi="Arial" w:cs="Arial"/>
          <w:b/>
          <w:sz w:val="24"/>
          <w:szCs w:val="24"/>
        </w:rPr>
      </w:pPr>
      <w:r w:rsidRPr="00DA3A79">
        <w:rPr>
          <w:rFonts w:ascii="Arial" w:hAnsi="Arial" w:cs="Arial"/>
          <w:b/>
          <w:sz w:val="24"/>
          <w:szCs w:val="24"/>
        </w:rPr>
        <w:t xml:space="preserve">Zamawiający </w:t>
      </w:r>
      <w:r w:rsidRPr="00DA3A79">
        <w:rPr>
          <w:rFonts w:ascii="Arial" w:hAnsi="Arial" w:cs="Arial"/>
          <w:b/>
          <w:sz w:val="24"/>
          <w:szCs w:val="24"/>
        </w:rPr>
        <w:tab/>
      </w:r>
      <w:r w:rsidRPr="00DA3A79">
        <w:rPr>
          <w:rFonts w:ascii="Arial" w:hAnsi="Arial" w:cs="Arial"/>
          <w:b/>
          <w:sz w:val="24"/>
          <w:szCs w:val="24"/>
        </w:rPr>
        <w:tab/>
      </w:r>
      <w:r w:rsidRPr="00DA3A79">
        <w:rPr>
          <w:rFonts w:ascii="Arial" w:hAnsi="Arial" w:cs="Arial"/>
          <w:b/>
          <w:sz w:val="24"/>
          <w:szCs w:val="24"/>
        </w:rPr>
        <w:tab/>
      </w:r>
      <w:r w:rsidRPr="00DA3A79">
        <w:rPr>
          <w:rFonts w:ascii="Arial" w:hAnsi="Arial" w:cs="Arial"/>
          <w:b/>
          <w:sz w:val="24"/>
          <w:szCs w:val="24"/>
        </w:rPr>
        <w:tab/>
      </w:r>
      <w:r w:rsidRPr="00DA3A79">
        <w:rPr>
          <w:rFonts w:ascii="Arial" w:hAnsi="Arial" w:cs="Arial"/>
          <w:b/>
          <w:sz w:val="24"/>
          <w:szCs w:val="24"/>
        </w:rPr>
        <w:tab/>
      </w:r>
      <w:r w:rsidRPr="00DA3A79">
        <w:rPr>
          <w:rFonts w:ascii="Arial" w:hAnsi="Arial" w:cs="Arial"/>
          <w:b/>
          <w:sz w:val="24"/>
          <w:szCs w:val="24"/>
        </w:rPr>
        <w:tab/>
      </w:r>
      <w:r w:rsidRPr="00DA3A79">
        <w:rPr>
          <w:rFonts w:ascii="Arial" w:hAnsi="Arial" w:cs="Arial"/>
          <w:b/>
          <w:sz w:val="24"/>
          <w:szCs w:val="24"/>
        </w:rPr>
        <w:tab/>
      </w:r>
      <w:r w:rsidRPr="00DA3A79">
        <w:rPr>
          <w:rFonts w:ascii="Arial" w:hAnsi="Arial" w:cs="Arial"/>
          <w:b/>
          <w:sz w:val="24"/>
          <w:szCs w:val="24"/>
        </w:rPr>
        <w:tab/>
        <w:t xml:space="preserve">      Projektant</w:t>
      </w:r>
    </w:p>
    <w:p w14:paraId="7CF179FB" w14:textId="77777777" w:rsidR="00D80DBF" w:rsidRPr="00777876" w:rsidRDefault="00D80DBF" w:rsidP="00D80DBF">
      <w:pPr>
        <w:jc w:val="both"/>
        <w:rPr>
          <w:rFonts w:ascii="Arial" w:hAnsi="Arial" w:cs="Arial"/>
          <w:b/>
          <w:color w:val="FF0000"/>
          <w:sz w:val="24"/>
          <w:szCs w:val="24"/>
        </w:rPr>
      </w:pPr>
    </w:p>
    <w:p w14:paraId="56E18E7D" w14:textId="77777777" w:rsidR="00D80DBF" w:rsidRPr="00777876" w:rsidRDefault="00D80DBF" w:rsidP="00D80DBF">
      <w:pPr>
        <w:jc w:val="both"/>
        <w:rPr>
          <w:rFonts w:ascii="Arial" w:hAnsi="Arial" w:cs="Arial"/>
          <w:b/>
          <w:color w:val="FF0000"/>
          <w:sz w:val="24"/>
          <w:szCs w:val="24"/>
        </w:rPr>
      </w:pPr>
    </w:p>
    <w:p w14:paraId="26243870" w14:textId="77777777" w:rsidR="00D80DBF" w:rsidRPr="00777876" w:rsidRDefault="00D80DBF" w:rsidP="00D80DBF">
      <w:pPr>
        <w:jc w:val="both"/>
        <w:rPr>
          <w:rFonts w:ascii="Arial" w:hAnsi="Arial" w:cs="Arial"/>
          <w:b/>
          <w:color w:val="FF0000"/>
          <w:sz w:val="24"/>
          <w:szCs w:val="24"/>
        </w:rPr>
      </w:pPr>
    </w:p>
    <w:p w14:paraId="5695F129" w14:textId="77777777" w:rsidR="00D80DBF" w:rsidRPr="00777876" w:rsidRDefault="00D80DBF" w:rsidP="00D80DBF">
      <w:pPr>
        <w:jc w:val="both"/>
        <w:rPr>
          <w:rFonts w:ascii="Arial" w:hAnsi="Arial" w:cs="Arial"/>
          <w:b/>
          <w:color w:val="FF0000"/>
          <w:sz w:val="24"/>
          <w:szCs w:val="24"/>
        </w:rPr>
      </w:pPr>
    </w:p>
    <w:p w14:paraId="51518EE1" w14:textId="77777777" w:rsidR="00D80DBF" w:rsidRPr="00777876" w:rsidRDefault="00D80DBF" w:rsidP="00D80DBF">
      <w:pPr>
        <w:jc w:val="both"/>
        <w:rPr>
          <w:rFonts w:ascii="Arial" w:hAnsi="Arial" w:cs="Arial"/>
          <w:b/>
          <w:color w:val="FF0000"/>
          <w:sz w:val="24"/>
          <w:szCs w:val="24"/>
        </w:rPr>
      </w:pPr>
    </w:p>
    <w:p w14:paraId="40E3378A" w14:textId="77777777" w:rsidR="00D80DBF" w:rsidRPr="00777876" w:rsidRDefault="00D80DBF" w:rsidP="00D80DBF">
      <w:pPr>
        <w:jc w:val="both"/>
        <w:rPr>
          <w:rFonts w:ascii="Arial" w:hAnsi="Arial" w:cs="Arial"/>
          <w:b/>
          <w:color w:val="FF0000"/>
          <w:sz w:val="24"/>
          <w:szCs w:val="24"/>
        </w:rPr>
      </w:pPr>
    </w:p>
    <w:p w14:paraId="67D66EE4" w14:textId="77777777" w:rsidR="00D80DBF" w:rsidRDefault="00D80DBF" w:rsidP="00D80DBF">
      <w:pPr>
        <w:jc w:val="both"/>
        <w:rPr>
          <w:rFonts w:ascii="Arial" w:hAnsi="Arial" w:cs="Arial"/>
          <w:b/>
          <w:color w:val="FF0000"/>
          <w:sz w:val="24"/>
          <w:szCs w:val="24"/>
        </w:rPr>
      </w:pPr>
    </w:p>
    <w:p w14:paraId="6833D415" w14:textId="77777777" w:rsidR="00F4143C" w:rsidRPr="00D80DBF" w:rsidRDefault="00F4143C" w:rsidP="00D80DBF"/>
    <w:sectPr w:rsidR="00F4143C" w:rsidRPr="00D80DBF" w:rsidSect="00D80DBF">
      <w:headerReference w:type="even" r:id="rId7"/>
      <w:headerReference w:type="default" r:id="rId8"/>
      <w:footerReference w:type="even" r:id="rId9"/>
      <w:footerReference w:type="default" r:id="rId10"/>
      <w:headerReference w:type="first" r:id="rId11"/>
      <w:footerReference w:type="first" r:id="rId12"/>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EAAAD" w14:textId="77777777" w:rsidR="005F1620" w:rsidRDefault="005F1620" w:rsidP="005F1620">
      <w:pPr>
        <w:spacing w:after="0" w:line="240" w:lineRule="auto"/>
      </w:pPr>
      <w:r>
        <w:separator/>
      </w:r>
    </w:p>
  </w:endnote>
  <w:endnote w:type="continuationSeparator" w:id="0">
    <w:p w14:paraId="50212B09" w14:textId="77777777" w:rsidR="005F1620" w:rsidRDefault="005F1620" w:rsidP="005F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1CECD" w14:textId="77777777" w:rsidR="00AF6359" w:rsidRDefault="00AF635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A8B3D" w14:textId="77777777" w:rsidR="00AF6359" w:rsidRDefault="00AF635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A94F2" w14:textId="77777777" w:rsidR="00AF6359" w:rsidRDefault="00AF63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E568B" w14:textId="77777777" w:rsidR="005F1620" w:rsidRDefault="005F1620" w:rsidP="005F1620">
      <w:pPr>
        <w:spacing w:after="0" w:line="240" w:lineRule="auto"/>
      </w:pPr>
      <w:r>
        <w:separator/>
      </w:r>
    </w:p>
  </w:footnote>
  <w:footnote w:type="continuationSeparator" w:id="0">
    <w:p w14:paraId="60B102F6" w14:textId="77777777" w:rsidR="005F1620" w:rsidRDefault="005F1620" w:rsidP="005F1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BD06F" w14:textId="77777777" w:rsidR="00AF6359" w:rsidRDefault="00AF635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0F217" w14:textId="77777777" w:rsidR="005F1620" w:rsidRDefault="005F1620">
    <w:pPr>
      <w:pStyle w:val="Nagwek"/>
    </w:pPr>
    <w:r>
      <w:rPr>
        <w:noProof/>
        <w:lang w:eastAsia="pl-PL"/>
      </w:rPr>
      <w:drawing>
        <wp:anchor distT="0" distB="0" distL="114300" distR="114300" simplePos="0" relativeHeight="251659264" behindDoc="0" locked="0" layoutInCell="1" allowOverlap="1" wp14:anchorId="1838AFBA" wp14:editId="51BA3AE0">
          <wp:simplePos x="0" y="0"/>
          <wp:positionH relativeFrom="column">
            <wp:posOffset>152400</wp:posOffset>
          </wp:positionH>
          <wp:positionV relativeFrom="paragraph">
            <wp:posOffset>10160</wp:posOffset>
          </wp:positionV>
          <wp:extent cx="5760720" cy="609600"/>
          <wp:effectExtent l="0" t="0" r="0" b="0"/>
          <wp:wrapTopAndBottom/>
          <wp:docPr id="4169407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9806" name="Obraz 79269806"/>
                  <pic:cNvPicPr/>
                </pic:nvPicPr>
                <pic:blipFill>
                  <a:blip r:embed="rId1">
                    <a:extLst>
                      <a:ext uri="{28A0092B-C50C-407E-A947-70E740481C1C}">
                        <a14:useLocalDpi xmlns:a14="http://schemas.microsoft.com/office/drawing/2010/main" val="0"/>
                      </a:ext>
                    </a:extLst>
                  </a:blip>
                  <a:stretch>
                    <a:fillRect/>
                  </a:stretch>
                </pic:blipFill>
                <pic:spPr>
                  <a:xfrm>
                    <a:off x="0" y="0"/>
                    <a:ext cx="5760720" cy="609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992EB" w14:textId="77777777" w:rsidR="00AF6359" w:rsidRDefault="00AF63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7"/>
    <w:multiLevelType w:val="multilevel"/>
    <w:tmpl w:val="00000017"/>
    <w:name w:val="WW8Num23"/>
    <w:lvl w:ilvl="0">
      <w:start w:val="1"/>
      <w:numFmt w:val="decimal"/>
      <w:lvlText w:val="%1."/>
      <w:lvlJc w:val="left"/>
      <w:pPr>
        <w:tabs>
          <w:tab w:val="num" w:pos="0"/>
        </w:tabs>
        <w:ind w:left="36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8"/>
    <w:multiLevelType w:val="singleLevel"/>
    <w:tmpl w:val="00000018"/>
    <w:name w:val="WW8Num24"/>
    <w:lvl w:ilvl="0">
      <w:start w:val="1"/>
      <w:numFmt w:val="lowerLetter"/>
      <w:lvlText w:val="%1)"/>
      <w:lvlJc w:val="left"/>
      <w:pPr>
        <w:tabs>
          <w:tab w:val="num" w:pos="-218"/>
        </w:tabs>
        <w:ind w:left="786" w:hanging="360"/>
      </w:pPr>
    </w:lvl>
  </w:abstractNum>
  <w:abstractNum w:abstractNumId="2" w15:restartNumberingAfterBreak="0">
    <w:nsid w:val="00D23353"/>
    <w:multiLevelType w:val="hybridMultilevel"/>
    <w:tmpl w:val="70DE5FEC"/>
    <w:lvl w:ilvl="0" w:tplc="04150011">
      <w:start w:val="1"/>
      <w:numFmt w:val="decimal"/>
      <w:lvlText w:val="%1)"/>
      <w:lvlJc w:val="left"/>
      <w:pPr>
        <w:ind w:left="1114" w:hanging="360"/>
      </w:pPr>
    </w:lvl>
    <w:lvl w:ilvl="1" w:tplc="04150019" w:tentative="1">
      <w:start w:val="1"/>
      <w:numFmt w:val="lowerLetter"/>
      <w:lvlText w:val="%2."/>
      <w:lvlJc w:val="left"/>
      <w:pPr>
        <w:ind w:left="1834" w:hanging="360"/>
      </w:pPr>
    </w:lvl>
    <w:lvl w:ilvl="2" w:tplc="0415001B" w:tentative="1">
      <w:start w:val="1"/>
      <w:numFmt w:val="lowerRoman"/>
      <w:lvlText w:val="%3."/>
      <w:lvlJc w:val="right"/>
      <w:pPr>
        <w:ind w:left="2554" w:hanging="180"/>
      </w:pPr>
    </w:lvl>
    <w:lvl w:ilvl="3" w:tplc="0415000F" w:tentative="1">
      <w:start w:val="1"/>
      <w:numFmt w:val="decimal"/>
      <w:lvlText w:val="%4."/>
      <w:lvlJc w:val="left"/>
      <w:pPr>
        <w:ind w:left="3274" w:hanging="360"/>
      </w:pPr>
    </w:lvl>
    <w:lvl w:ilvl="4" w:tplc="04150019" w:tentative="1">
      <w:start w:val="1"/>
      <w:numFmt w:val="lowerLetter"/>
      <w:lvlText w:val="%5."/>
      <w:lvlJc w:val="left"/>
      <w:pPr>
        <w:ind w:left="3994" w:hanging="360"/>
      </w:pPr>
    </w:lvl>
    <w:lvl w:ilvl="5" w:tplc="0415001B" w:tentative="1">
      <w:start w:val="1"/>
      <w:numFmt w:val="lowerRoman"/>
      <w:lvlText w:val="%6."/>
      <w:lvlJc w:val="right"/>
      <w:pPr>
        <w:ind w:left="4714" w:hanging="180"/>
      </w:pPr>
    </w:lvl>
    <w:lvl w:ilvl="6" w:tplc="0415000F" w:tentative="1">
      <w:start w:val="1"/>
      <w:numFmt w:val="decimal"/>
      <w:lvlText w:val="%7."/>
      <w:lvlJc w:val="left"/>
      <w:pPr>
        <w:ind w:left="5434" w:hanging="360"/>
      </w:pPr>
    </w:lvl>
    <w:lvl w:ilvl="7" w:tplc="04150019" w:tentative="1">
      <w:start w:val="1"/>
      <w:numFmt w:val="lowerLetter"/>
      <w:lvlText w:val="%8."/>
      <w:lvlJc w:val="left"/>
      <w:pPr>
        <w:ind w:left="6154" w:hanging="360"/>
      </w:pPr>
    </w:lvl>
    <w:lvl w:ilvl="8" w:tplc="0415001B" w:tentative="1">
      <w:start w:val="1"/>
      <w:numFmt w:val="lowerRoman"/>
      <w:lvlText w:val="%9."/>
      <w:lvlJc w:val="right"/>
      <w:pPr>
        <w:ind w:left="6874" w:hanging="180"/>
      </w:pPr>
    </w:lvl>
  </w:abstractNum>
  <w:abstractNum w:abstractNumId="3" w15:restartNumberingAfterBreak="0">
    <w:nsid w:val="06255D32"/>
    <w:multiLevelType w:val="multilevel"/>
    <w:tmpl w:val="93F0070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30DD6"/>
    <w:multiLevelType w:val="hybridMultilevel"/>
    <w:tmpl w:val="208E4CD0"/>
    <w:lvl w:ilvl="0" w:tplc="0415000F">
      <w:start w:val="1"/>
      <w:numFmt w:val="decimal"/>
      <w:lvlText w:val="%1."/>
      <w:lvlJc w:val="left"/>
      <w:pPr>
        <w:tabs>
          <w:tab w:val="num" w:pos="720"/>
        </w:tabs>
        <w:ind w:left="720" w:hanging="360"/>
      </w:pPr>
    </w:lvl>
    <w:lvl w:ilvl="1" w:tplc="FD266024">
      <w:start w:val="1"/>
      <w:numFmt w:val="lowerLetter"/>
      <w:lvlText w:val="%2)"/>
      <w:lvlJc w:val="left"/>
      <w:pPr>
        <w:tabs>
          <w:tab w:val="num" w:pos="1440"/>
        </w:tabs>
        <w:ind w:left="144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45D7494"/>
    <w:multiLevelType w:val="hybridMultilevel"/>
    <w:tmpl w:val="02688A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B3E51"/>
    <w:multiLevelType w:val="hybridMultilevel"/>
    <w:tmpl w:val="37A64C62"/>
    <w:lvl w:ilvl="0" w:tplc="622E1AD2">
      <w:start w:val="3"/>
      <w:numFmt w:val="bullet"/>
      <w:lvlText w:val=""/>
      <w:lvlJc w:val="left"/>
      <w:pPr>
        <w:ind w:left="426" w:hanging="360"/>
      </w:pPr>
      <w:rPr>
        <w:rFonts w:ascii="Symbol" w:eastAsiaTheme="minorHAnsi" w:hAnsi="Symbol" w:cs="Arial" w:hint="default"/>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7" w15:restartNumberingAfterBreak="0">
    <w:nsid w:val="23C33922"/>
    <w:multiLevelType w:val="hybridMultilevel"/>
    <w:tmpl w:val="03E84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A32255"/>
    <w:multiLevelType w:val="hybridMultilevel"/>
    <w:tmpl w:val="D810947C"/>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9" w15:restartNumberingAfterBreak="0">
    <w:nsid w:val="2BE40191"/>
    <w:multiLevelType w:val="hybridMultilevel"/>
    <w:tmpl w:val="9556A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DE2CA1"/>
    <w:multiLevelType w:val="hybridMultilevel"/>
    <w:tmpl w:val="9ECEC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AB53EE"/>
    <w:multiLevelType w:val="hybridMultilevel"/>
    <w:tmpl w:val="56FEC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6807B9"/>
    <w:multiLevelType w:val="hybridMultilevel"/>
    <w:tmpl w:val="76B8F862"/>
    <w:lvl w:ilvl="0" w:tplc="041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4CC43A7"/>
    <w:multiLevelType w:val="hybridMultilevel"/>
    <w:tmpl w:val="386297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232B75"/>
    <w:multiLevelType w:val="hybridMultilevel"/>
    <w:tmpl w:val="AE1AB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7E29C1"/>
    <w:multiLevelType w:val="hybridMultilevel"/>
    <w:tmpl w:val="019049A2"/>
    <w:lvl w:ilvl="0" w:tplc="0415000F">
      <w:start w:val="1"/>
      <w:numFmt w:val="decimal"/>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7400BB"/>
    <w:multiLevelType w:val="hybridMultilevel"/>
    <w:tmpl w:val="621AE50A"/>
    <w:lvl w:ilvl="0" w:tplc="047A35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3627BC"/>
    <w:multiLevelType w:val="hybridMultilevel"/>
    <w:tmpl w:val="33FEF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1235AD"/>
    <w:multiLevelType w:val="hybridMultilevel"/>
    <w:tmpl w:val="C2C81D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A54EC6"/>
    <w:multiLevelType w:val="hybridMultilevel"/>
    <w:tmpl w:val="E8B29EC0"/>
    <w:lvl w:ilvl="0" w:tplc="0415000F">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20" w15:restartNumberingAfterBreak="0">
    <w:nsid w:val="5AA8370C"/>
    <w:multiLevelType w:val="hybridMultilevel"/>
    <w:tmpl w:val="ED800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547E50"/>
    <w:multiLevelType w:val="hybridMultilevel"/>
    <w:tmpl w:val="3CB2F4F2"/>
    <w:lvl w:ilvl="0" w:tplc="57BC5952">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55D73BC"/>
    <w:multiLevelType w:val="hybridMultilevel"/>
    <w:tmpl w:val="62748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0B2E19"/>
    <w:multiLevelType w:val="hybridMultilevel"/>
    <w:tmpl w:val="2836EDBC"/>
    <w:lvl w:ilvl="0" w:tplc="C68EDBE2">
      <w:start w:val="1"/>
      <w:numFmt w:val="decimal"/>
      <w:lvlText w:val="%1."/>
      <w:lvlJc w:val="left"/>
      <w:pPr>
        <w:ind w:left="720" w:hanging="360"/>
      </w:pPr>
      <w:rPr>
        <w:b w:val="0"/>
        <w:bCs/>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A33191"/>
    <w:multiLevelType w:val="hybridMultilevel"/>
    <w:tmpl w:val="6F081900"/>
    <w:lvl w:ilvl="0" w:tplc="6DE09E7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B95D17"/>
    <w:multiLevelType w:val="hybridMultilevel"/>
    <w:tmpl w:val="0E8A1716"/>
    <w:lvl w:ilvl="0" w:tplc="047A35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05149842">
    <w:abstractNumId w:val="14"/>
  </w:num>
  <w:num w:numId="2" w16cid:durableId="514195807">
    <w:abstractNumId w:val="8"/>
  </w:num>
  <w:num w:numId="3" w16cid:durableId="1734960829">
    <w:abstractNumId w:val="17"/>
  </w:num>
  <w:num w:numId="4" w16cid:durableId="799804573">
    <w:abstractNumId w:val="20"/>
  </w:num>
  <w:num w:numId="5" w16cid:durableId="772701286">
    <w:abstractNumId w:val="3"/>
  </w:num>
  <w:num w:numId="6" w16cid:durableId="614679723">
    <w:abstractNumId w:val="12"/>
  </w:num>
  <w:num w:numId="7" w16cid:durableId="399525300">
    <w:abstractNumId w:val="21"/>
  </w:num>
  <w:num w:numId="8" w16cid:durableId="1074203617">
    <w:abstractNumId w:val="4"/>
  </w:num>
  <w:num w:numId="9" w16cid:durableId="1552577368">
    <w:abstractNumId w:val="0"/>
  </w:num>
  <w:num w:numId="10" w16cid:durableId="943001522">
    <w:abstractNumId w:val="1"/>
  </w:num>
  <w:num w:numId="11" w16cid:durableId="1731536607">
    <w:abstractNumId w:val="23"/>
  </w:num>
  <w:num w:numId="12" w16cid:durableId="456485572">
    <w:abstractNumId w:val="5"/>
  </w:num>
  <w:num w:numId="13" w16cid:durableId="621036489">
    <w:abstractNumId w:val="25"/>
  </w:num>
  <w:num w:numId="14" w16cid:durableId="682125433">
    <w:abstractNumId w:val="10"/>
  </w:num>
  <w:num w:numId="15" w16cid:durableId="1101291412">
    <w:abstractNumId w:val="24"/>
  </w:num>
  <w:num w:numId="16" w16cid:durableId="327485175">
    <w:abstractNumId w:val="18"/>
  </w:num>
  <w:num w:numId="17" w16cid:durableId="1486781634">
    <w:abstractNumId w:val="9"/>
  </w:num>
  <w:num w:numId="18" w16cid:durableId="2016417144">
    <w:abstractNumId w:val="22"/>
  </w:num>
  <w:num w:numId="19" w16cid:durableId="2114933415">
    <w:abstractNumId w:val="19"/>
  </w:num>
  <w:num w:numId="20" w16cid:durableId="1629317600">
    <w:abstractNumId w:val="2"/>
  </w:num>
  <w:num w:numId="21" w16cid:durableId="2086217712">
    <w:abstractNumId w:val="15"/>
  </w:num>
  <w:num w:numId="22" w16cid:durableId="1324510344">
    <w:abstractNumId w:val="16"/>
  </w:num>
  <w:num w:numId="23" w16cid:durableId="1315641473">
    <w:abstractNumId w:val="7"/>
  </w:num>
  <w:num w:numId="24" w16cid:durableId="794569395">
    <w:abstractNumId w:val="11"/>
  </w:num>
  <w:num w:numId="25" w16cid:durableId="1167667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7388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289"/>
    <w:rsid w:val="0002211A"/>
    <w:rsid w:val="00061618"/>
    <w:rsid w:val="00147E20"/>
    <w:rsid w:val="001830B7"/>
    <w:rsid w:val="00215BC1"/>
    <w:rsid w:val="00335733"/>
    <w:rsid w:val="00335937"/>
    <w:rsid w:val="00375FEA"/>
    <w:rsid w:val="003A7605"/>
    <w:rsid w:val="004C10EA"/>
    <w:rsid w:val="005F1620"/>
    <w:rsid w:val="00647C98"/>
    <w:rsid w:val="00681ECD"/>
    <w:rsid w:val="00695AAD"/>
    <w:rsid w:val="007E1289"/>
    <w:rsid w:val="00807E14"/>
    <w:rsid w:val="00843872"/>
    <w:rsid w:val="00844EA6"/>
    <w:rsid w:val="008E57DE"/>
    <w:rsid w:val="009079B9"/>
    <w:rsid w:val="00A024EF"/>
    <w:rsid w:val="00AF6359"/>
    <w:rsid w:val="00B11D78"/>
    <w:rsid w:val="00B90FA0"/>
    <w:rsid w:val="00C07AC8"/>
    <w:rsid w:val="00D80DBF"/>
    <w:rsid w:val="00E33E16"/>
    <w:rsid w:val="00E44AB3"/>
    <w:rsid w:val="00E90DBB"/>
    <w:rsid w:val="00E968B9"/>
    <w:rsid w:val="00EF7254"/>
    <w:rsid w:val="00F4143C"/>
    <w:rsid w:val="00F668A2"/>
    <w:rsid w:val="00F94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45E6"/>
  <w15:docId w15:val="{3FAF58CA-C398-4AFD-84F3-44C11080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0DBB"/>
    <w:pPr>
      <w:ind w:left="720"/>
      <w:contextualSpacing/>
    </w:pPr>
  </w:style>
  <w:style w:type="character" w:customStyle="1" w:styleId="ng-binding">
    <w:name w:val="ng-binding"/>
    <w:basedOn w:val="Domylnaczcionkaakapitu"/>
    <w:rsid w:val="00B90FA0"/>
  </w:style>
  <w:style w:type="character" w:customStyle="1" w:styleId="ng-scope">
    <w:name w:val="ng-scope"/>
    <w:basedOn w:val="Domylnaczcionkaakapitu"/>
    <w:rsid w:val="00B90FA0"/>
  </w:style>
  <w:style w:type="character" w:styleId="Hipercze">
    <w:name w:val="Hyperlink"/>
    <w:basedOn w:val="Domylnaczcionkaakapitu"/>
    <w:uiPriority w:val="99"/>
    <w:unhideWhenUsed/>
    <w:rsid w:val="00B90FA0"/>
    <w:rPr>
      <w:color w:val="0000FF" w:themeColor="hyperlink"/>
      <w:u w:val="single"/>
    </w:rPr>
  </w:style>
  <w:style w:type="paragraph" w:styleId="Nagwek">
    <w:name w:val="header"/>
    <w:basedOn w:val="Normalny"/>
    <w:link w:val="NagwekZnak"/>
    <w:uiPriority w:val="99"/>
    <w:unhideWhenUsed/>
    <w:rsid w:val="005F16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1620"/>
  </w:style>
  <w:style w:type="paragraph" w:styleId="Stopka">
    <w:name w:val="footer"/>
    <w:basedOn w:val="Normalny"/>
    <w:link w:val="StopkaZnak"/>
    <w:uiPriority w:val="99"/>
    <w:unhideWhenUsed/>
    <w:rsid w:val="005F16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1620"/>
  </w:style>
  <w:style w:type="paragraph" w:styleId="Tekstpodstawowywcity">
    <w:name w:val="Body Text Indent"/>
    <w:basedOn w:val="Normalny"/>
    <w:link w:val="TekstpodstawowywcityZnak"/>
    <w:rsid w:val="00D80DBF"/>
    <w:pPr>
      <w:spacing w:after="0" w:line="240" w:lineRule="auto"/>
      <w:ind w:left="426"/>
      <w:jc w:val="both"/>
    </w:pPr>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link w:val="Tekstpodstawowywcity"/>
    <w:rsid w:val="00D80DBF"/>
    <w:rPr>
      <w:rFonts w:ascii="Times New Roman" w:eastAsia="Times New Roman" w:hAnsi="Times New Roman" w:cs="Times New Roman"/>
      <w:sz w:val="28"/>
      <w:szCs w:val="20"/>
      <w:lang w:eastAsia="pl-PL"/>
    </w:rPr>
  </w:style>
  <w:style w:type="paragraph" w:customStyle="1" w:styleId="Tekstpodstawowywcity31">
    <w:name w:val="Tekst podstawowy wcięty 31"/>
    <w:basedOn w:val="Normalny"/>
    <w:rsid w:val="00D80DBF"/>
    <w:pPr>
      <w:suppressAutoHyphens/>
      <w:spacing w:after="0" w:line="240" w:lineRule="auto"/>
      <w:ind w:left="283"/>
    </w:pPr>
    <w:rPr>
      <w:rFonts w:ascii="Times New Roman" w:eastAsia="Times New Roman" w:hAnsi="Times New Roman" w:cs="Times New Roman"/>
      <w:kern w:val="2"/>
      <w:sz w:val="24"/>
      <w:szCs w:val="20"/>
      <w:lang w:eastAsia="ar-SA"/>
    </w:rPr>
  </w:style>
  <w:style w:type="paragraph" w:styleId="Tekstpodstawowy">
    <w:name w:val="Body Text"/>
    <w:basedOn w:val="Normalny"/>
    <w:link w:val="TekstpodstawowyZnak"/>
    <w:rsid w:val="00D80DBF"/>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D80DBF"/>
    <w:rPr>
      <w:rFonts w:ascii="Times New Roman" w:eastAsia="Times New Roman" w:hAnsi="Times New Roman" w:cs="Times New Roman"/>
      <w:sz w:val="20"/>
      <w:szCs w:val="20"/>
      <w:lang w:eastAsia="pl-PL"/>
    </w:rPr>
  </w:style>
  <w:style w:type="paragraph" w:styleId="Tytu">
    <w:name w:val="Title"/>
    <w:basedOn w:val="Normalny"/>
    <w:link w:val="TytuZnak"/>
    <w:qFormat/>
    <w:rsid w:val="00D80DBF"/>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D80DBF"/>
    <w:rPr>
      <w:rFonts w:ascii="Times New Roman" w:eastAsia="Times New Roman" w:hAnsi="Times New Roman" w:cs="Times New Roman"/>
      <w:b/>
      <w:sz w:val="3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2152</Words>
  <Characters>12917</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Zuber</dc:creator>
  <cp:lastModifiedBy>Ewelina Lagosz</cp:lastModifiedBy>
  <cp:revision>22</cp:revision>
  <cp:lastPrinted>2024-06-24T09:57:00Z</cp:lastPrinted>
  <dcterms:created xsi:type="dcterms:W3CDTF">2024-06-05T06:27:00Z</dcterms:created>
  <dcterms:modified xsi:type="dcterms:W3CDTF">2024-07-30T06:50:00Z</dcterms:modified>
</cp:coreProperties>
</file>