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D02D" w14:textId="3BC70341" w:rsidR="0044042C" w:rsidRPr="00171126" w:rsidRDefault="0044042C" w:rsidP="0044042C">
      <w:pPr>
        <w:spacing w:after="0"/>
        <w:jc w:val="both"/>
        <w:rPr>
          <w:rFonts w:eastAsia="Times New Roman" w:cstheme="minorHAnsi"/>
          <w:b/>
          <w:i/>
          <w:lang w:eastAsia="pl-PL"/>
        </w:rPr>
      </w:pPr>
      <w:r w:rsidRPr="00171126">
        <w:rPr>
          <w:rFonts w:eastAsia="Calibri" w:cstheme="minorHAnsi"/>
          <w:b/>
        </w:rPr>
        <w:t xml:space="preserve">ZAŁĄCZNIK NR </w:t>
      </w:r>
      <w:r w:rsidR="00E44B3E" w:rsidRPr="00171126">
        <w:rPr>
          <w:rFonts w:eastAsia="Calibri" w:cstheme="minorHAnsi"/>
          <w:b/>
        </w:rPr>
        <w:t>__</w:t>
      </w:r>
      <w:r w:rsidRPr="00171126">
        <w:rPr>
          <w:rFonts w:eastAsia="Calibri" w:cstheme="minorHAnsi"/>
          <w:b/>
        </w:rPr>
        <w:t xml:space="preserve">. </w:t>
      </w:r>
      <w:r w:rsidRPr="00171126">
        <w:rPr>
          <w:rFonts w:eastAsia="Times New Roman" w:cstheme="minorHAnsi"/>
          <w:i/>
          <w:lang w:eastAsia="pl-PL"/>
        </w:rPr>
        <w:t>WZÓR UMOWY</w:t>
      </w:r>
      <w:r w:rsidRPr="00171126">
        <w:rPr>
          <w:rFonts w:eastAsia="Times New Roman" w:cstheme="minorHAnsi"/>
          <w:b/>
          <w:i/>
          <w:lang w:eastAsia="pl-PL"/>
        </w:rPr>
        <w:t xml:space="preserve">. </w:t>
      </w:r>
    </w:p>
    <w:p w14:paraId="00EBC72D" w14:textId="77777777" w:rsidR="0044042C" w:rsidRPr="00171126" w:rsidRDefault="0044042C" w:rsidP="0044042C">
      <w:pPr>
        <w:spacing w:after="0"/>
        <w:jc w:val="both"/>
        <w:rPr>
          <w:rFonts w:eastAsia="Times New Roman" w:cstheme="minorHAnsi"/>
          <w:b/>
          <w:i/>
          <w:lang w:eastAsia="pl-PL"/>
        </w:rPr>
      </w:pPr>
    </w:p>
    <w:p w14:paraId="053FE6FF" w14:textId="77777777" w:rsidR="00AD4D41" w:rsidRDefault="0044042C" w:rsidP="0044042C">
      <w:pPr>
        <w:shd w:val="clear" w:color="auto" w:fill="FFFFFF"/>
        <w:tabs>
          <w:tab w:val="left" w:leader="dot" w:pos="4272"/>
        </w:tabs>
        <w:autoSpaceDE w:val="0"/>
        <w:adjustRightInd w:val="0"/>
        <w:spacing w:before="120" w:line="276" w:lineRule="auto"/>
        <w:ind w:right="5"/>
        <w:jc w:val="center"/>
        <w:rPr>
          <w:rFonts w:eastAsia="Times New Roman" w:cstheme="minorHAnsi"/>
          <w:b/>
          <w:bCs/>
          <w:spacing w:val="-4"/>
          <w:lang w:eastAsia="pl-PL"/>
        </w:rPr>
      </w:pPr>
      <w:r w:rsidRPr="00171126">
        <w:rPr>
          <w:rFonts w:eastAsia="Times New Roman" w:cstheme="minorHAnsi"/>
          <w:b/>
          <w:bCs/>
          <w:spacing w:val="-4"/>
          <w:lang w:eastAsia="pl-PL"/>
        </w:rPr>
        <w:t>UMOWA O</w:t>
      </w:r>
      <w:r w:rsidR="00E44B3E" w:rsidRPr="00171126">
        <w:rPr>
          <w:rFonts w:eastAsia="Times New Roman" w:cstheme="minorHAnsi"/>
          <w:b/>
          <w:bCs/>
          <w:spacing w:val="-4"/>
          <w:lang w:eastAsia="pl-PL"/>
        </w:rPr>
        <w:t xml:space="preserve"> WYKONANIE</w:t>
      </w:r>
      <w:r w:rsidRPr="00171126">
        <w:rPr>
          <w:rFonts w:eastAsia="Times New Roman" w:cstheme="minorHAnsi"/>
          <w:b/>
          <w:bCs/>
          <w:spacing w:val="-4"/>
          <w:lang w:eastAsia="pl-PL"/>
        </w:rPr>
        <w:t xml:space="preserve"> </w:t>
      </w:r>
      <w:r w:rsidR="00AD4D41">
        <w:rPr>
          <w:rFonts w:eastAsia="Times New Roman" w:cstheme="minorHAnsi"/>
          <w:b/>
          <w:bCs/>
          <w:spacing w:val="-4"/>
          <w:lang w:eastAsia="pl-PL"/>
        </w:rPr>
        <w:t xml:space="preserve">ROBÓT BUDOWLANYCH </w:t>
      </w:r>
    </w:p>
    <w:p w14:paraId="7044C849" w14:textId="65993298" w:rsidR="0044042C" w:rsidRPr="00171126" w:rsidRDefault="00AD4D41" w:rsidP="0044042C">
      <w:pPr>
        <w:shd w:val="clear" w:color="auto" w:fill="FFFFFF"/>
        <w:tabs>
          <w:tab w:val="left" w:leader="dot" w:pos="4272"/>
        </w:tabs>
        <w:autoSpaceDE w:val="0"/>
        <w:adjustRightInd w:val="0"/>
        <w:spacing w:before="120" w:line="276" w:lineRule="auto"/>
        <w:ind w:right="5"/>
        <w:jc w:val="center"/>
        <w:rPr>
          <w:rFonts w:eastAsia="Times New Roman" w:cstheme="minorHAnsi"/>
          <w:lang w:eastAsia="pl-PL"/>
        </w:rPr>
      </w:pPr>
      <w:r>
        <w:rPr>
          <w:rFonts w:eastAsia="Times New Roman" w:cstheme="minorHAnsi"/>
          <w:b/>
          <w:bCs/>
          <w:spacing w:val="-4"/>
          <w:lang w:eastAsia="pl-PL"/>
        </w:rPr>
        <w:t>INSTALACJI FOTOWOLTAICZNEJ</w:t>
      </w:r>
      <w:r w:rsidR="0044042C" w:rsidRPr="00171126">
        <w:rPr>
          <w:rFonts w:eastAsia="Times New Roman" w:cstheme="minorHAnsi"/>
          <w:b/>
          <w:bCs/>
          <w:spacing w:val="-4"/>
          <w:lang w:eastAsia="pl-PL"/>
        </w:rPr>
        <w:t xml:space="preserve"> </w:t>
      </w:r>
      <w:r>
        <w:rPr>
          <w:rFonts w:eastAsia="Times New Roman" w:cstheme="minorHAnsi"/>
          <w:b/>
          <w:bCs/>
          <w:spacing w:val="-4"/>
          <w:lang w:eastAsia="pl-PL"/>
        </w:rPr>
        <w:t xml:space="preserve"> </w:t>
      </w:r>
    </w:p>
    <w:p w14:paraId="19C4888B" w14:textId="77777777" w:rsidR="0044042C" w:rsidRPr="00171126" w:rsidRDefault="0044042C" w:rsidP="0044042C">
      <w:pPr>
        <w:shd w:val="clear" w:color="auto" w:fill="FFFFFF"/>
        <w:tabs>
          <w:tab w:val="left" w:leader="dot" w:pos="2568"/>
        </w:tabs>
        <w:autoSpaceDE w:val="0"/>
        <w:adjustRightInd w:val="0"/>
        <w:spacing w:before="120" w:line="276" w:lineRule="auto"/>
        <w:rPr>
          <w:rFonts w:eastAsia="Times New Roman" w:cstheme="minorHAnsi"/>
          <w:lang w:eastAsia="pl-PL"/>
        </w:rPr>
      </w:pPr>
      <w:r w:rsidRPr="00171126">
        <w:rPr>
          <w:rFonts w:eastAsia="Times New Roman" w:cstheme="minorHAnsi"/>
          <w:lang w:eastAsia="pl-PL"/>
        </w:rPr>
        <w:t>zawarta w dniu […]r. w Krośnie  pomiędzy:</w:t>
      </w:r>
    </w:p>
    <w:p w14:paraId="23B6EA6E" w14:textId="77777777" w:rsidR="0044042C" w:rsidRPr="00171126" w:rsidRDefault="0044042C" w:rsidP="0044042C">
      <w:pPr>
        <w:pStyle w:val="Teksttreci1"/>
        <w:shd w:val="clear" w:color="auto" w:fill="auto"/>
        <w:spacing w:after="0" w:line="264" w:lineRule="exact"/>
        <w:ind w:left="23" w:right="23" w:firstLine="0"/>
        <w:jc w:val="both"/>
        <w:rPr>
          <w:rStyle w:val="Pogrubienie"/>
          <w:rFonts w:asciiTheme="minorHAnsi" w:hAnsiTheme="minorHAnsi" w:cstheme="minorHAnsi"/>
        </w:rPr>
      </w:pPr>
    </w:p>
    <w:p w14:paraId="3B4C3EB3" w14:textId="058E16EB" w:rsidR="0044042C" w:rsidRPr="00171126" w:rsidRDefault="00E44B3E" w:rsidP="0044042C">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Style w:val="Pogrubienie"/>
          <w:rFonts w:asciiTheme="minorHAnsi" w:hAnsiTheme="minorHAnsi" w:cstheme="minorHAnsi"/>
        </w:rPr>
        <w:t>Spółdzielnia SIP Zakład Pracy Chronionej</w:t>
      </w:r>
      <w:r w:rsidR="0044042C" w:rsidRPr="00171126">
        <w:rPr>
          <w:rFonts w:asciiTheme="minorHAnsi" w:hAnsiTheme="minorHAnsi" w:cstheme="minorHAnsi"/>
          <w:sz w:val="22"/>
          <w:szCs w:val="22"/>
        </w:rPr>
        <w:t xml:space="preserve"> z siedzibą w Krośnie, ul. </w:t>
      </w:r>
      <w:r w:rsidRPr="00171126">
        <w:rPr>
          <w:rFonts w:asciiTheme="minorHAnsi" w:hAnsiTheme="minorHAnsi" w:cstheme="minorHAnsi"/>
          <w:sz w:val="22"/>
          <w:szCs w:val="22"/>
        </w:rPr>
        <w:t>Czajkowskiego 82</w:t>
      </w:r>
      <w:r w:rsidR="0044042C" w:rsidRPr="00171126">
        <w:rPr>
          <w:rFonts w:asciiTheme="minorHAnsi" w:hAnsiTheme="minorHAnsi" w:cstheme="minorHAnsi"/>
          <w:sz w:val="22"/>
          <w:szCs w:val="22"/>
        </w:rPr>
        <w:t xml:space="preserve">, </w:t>
      </w:r>
      <w:r w:rsidR="00BD1F76">
        <w:rPr>
          <w:rFonts w:asciiTheme="minorHAnsi" w:hAnsiTheme="minorHAnsi" w:cstheme="minorHAnsi"/>
          <w:sz w:val="22"/>
          <w:szCs w:val="22"/>
        </w:rPr>
        <w:t xml:space="preserve">38-400 Krosno, </w:t>
      </w:r>
      <w:r w:rsidR="0044042C" w:rsidRPr="00171126">
        <w:rPr>
          <w:rFonts w:asciiTheme="minorHAnsi" w:hAnsiTheme="minorHAnsi" w:cstheme="minorHAnsi"/>
          <w:sz w:val="22"/>
          <w:szCs w:val="22"/>
        </w:rPr>
        <w:t>wpisaną do rejestru przedsiębiorców prowadzonego przez Sąd Rejonowy w Rzeszowie XII Wydział Gospodarczy Krajowego Rejestru Sądowego</w:t>
      </w:r>
      <w:r w:rsidRPr="00171126">
        <w:rPr>
          <w:rFonts w:asciiTheme="minorHAnsi" w:hAnsiTheme="minorHAnsi" w:cstheme="minorHAnsi"/>
          <w:sz w:val="22"/>
          <w:szCs w:val="22"/>
        </w:rPr>
        <w:t xml:space="preserve"> pod nr KRS 0000073566</w:t>
      </w:r>
      <w:r w:rsidR="0044042C" w:rsidRPr="00171126">
        <w:rPr>
          <w:rFonts w:asciiTheme="minorHAnsi" w:hAnsiTheme="minorHAnsi" w:cstheme="minorHAnsi"/>
          <w:sz w:val="22"/>
          <w:szCs w:val="22"/>
        </w:rPr>
        <w:t xml:space="preserve">, nr NIP </w:t>
      </w:r>
      <w:r w:rsidRPr="00171126">
        <w:rPr>
          <w:rFonts w:asciiTheme="minorHAnsi" w:hAnsiTheme="minorHAnsi" w:cstheme="minorHAnsi"/>
          <w:sz w:val="22"/>
          <w:szCs w:val="22"/>
        </w:rPr>
        <w:t>6840000933</w:t>
      </w:r>
      <w:r w:rsidR="0044042C" w:rsidRPr="00171126">
        <w:rPr>
          <w:rFonts w:asciiTheme="minorHAnsi" w:hAnsiTheme="minorHAnsi" w:cstheme="minorHAnsi"/>
          <w:sz w:val="22"/>
          <w:szCs w:val="22"/>
        </w:rPr>
        <w:t xml:space="preserve">, REGON </w:t>
      </w:r>
      <w:r w:rsidRPr="00171126">
        <w:rPr>
          <w:rFonts w:asciiTheme="minorHAnsi" w:hAnsiTheme="minorHAnsi" w:cstheme="minorHAnsi"/>
          <w:sz w:val="22"/>
          <w:szCs w:val="22"/>
        </w:rPr>
        <w:t>000455367</w:t>
      </w:r>
      <w:r w:rsidR="0044042C" w:rsidRPr="00171126">
        <w:rPr>
          <w:rFonts w:asciiTheme="minorHAnsi" w:hAnsiTheme="minorHAnsi" w:cstheme="minorHAnsi"/>
          <w:sz w:val="22"/>
          <w:szCs w:val="22"/>
        </w:rPr>
        <w:t xml:space="preserve">, </w:t>
      </w:r>
    </w:p>
    <w:p w14:paraId="770E3077" w14:textId="77777777" w:rsidR="0044042C" w:rsidRPr="00171126" w:rsidRDefault="0044042C" w:rsidP="0044042C">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zwaną w dalszej części umowy</w:t>
      </w:r>
      <w:r w:rsidRPr="00171126">
        <w:rPr>
          <w:rStyle w:val="Pogrubienie"/>
          <w:rFonts w:asciiTheme="minorHAnsi" w:hAnsiTheme="minorHAnsi" w:cstheme="minorHAnsi"/>
        </w:rPr>
        <w:t xml:space="preserve"> „Zamawiającym"</w:t>
      </w:r>
    </w:p>
    <w:p w14:paraId="76664475" w14:textId="77777777" w:rsidR="0044042C" w:rsidRPr="00171126" w:rsidRDefault="0044042C" w:rsidP="0044042C">
      <w:pPr>
        <w:pStyle w:val="Teksttreci1"/>
        <w:shd w:val="clear" w:color="auto" w:fill="auto"/>
        <w:spacing w:after="0" w:line="269"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 xml:space="preserve">reprezentowaną przez </w:t>
      </w:r>
    </w:p>
    <w:p w14:paraId="4C5D26D4" w14:textId="775B1830" w:rsidR="0044042C" w:rsidRPr="00171126" w:rsidRDefault="00E44B3E" w:rsidP="0044042C">
      <w:pPr>
        <w:pStyle w:val="Teksttreci1"/>
        <w:shd w:val="clear" w:color="auto" w:fill="auto"/>
        <w:spacing w:after="0" w:line="269"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 xml:space="preserve">Grzegorz Szmyd </w:t>
      </w:r>
      <w:r w:rsidR="0044042C" w:rsidRPr="00171126">
        <w:rPr>
          <w:rFonts w:asciiTheme="minorHAnsi" w:hAnsiTheme="minorHAnsi" w:cstheme="minorHAnsi"/>
          <w:sz w:val="22"/>
          <w:szCs w:val="22"/>
        </w:rPr>
        <w:t xml:space="preserve"> - Prezesa Zarządu</w:t>
      </w:r>
    </w:p>
    <w:p w14:paraId="2CA76344" w14:textId="0813D878" w:rsidR="0044042C" w:rsidRPr="00171126" w:rsidRDefault="00E44B3E" w:rsidP="0044042C">
      <w:pPr>
        <w:pStyle w:val="Teksttreci1"/>
        <w:shd w:val="clear" w:color="auto" w:fill="auto"/>
        <w:spacing w:after="0" w:line="269"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Mariusz Bogaczyk</w:t>
      </w:r>
      <w:r w:rsidR="0044042C" w:rsidRPr="00171126">
        <w:rPr>
          <w:rFonts w:asciiTheme="minorHAnsi" w:hAnsiTheme="minorHAnsi" w:cstheme="minorHAnsi"/>
          <w:sz w:val="22"/>
          <w:szCs w:val="22"/>
        </w:rPr>
        <w:t xml:space="preserve"> – </w:t>
      </w:r>
      <w:r w:rsidRPr="00171126">
        <w:rPr>
          <w:rFonts w:asciiTheme="minorHAnsi" w:hAnsiTheme="minorHAnsi" w:cstheme="minorHAnsi"/>
          <w:sz w:val="22"/>
          <w:szCs w:val="22"/>
        </w:rPr>
        <w:t>Zastępca Prezesa ds. Produkcji i Techniki</w:t>
      </w:r>
    </w:p>
    <w:p w14:paraId="6D65764A" w14:textId="77777777" w:rsidR="00BF7423" w:rsidRDefault="00BF7423" w:rsidP="0044042C">
      <w:pPr>
        <w:pStyle w:val="Teksttreci1"/>
        <w:shd w:val="clear" w:color="auto" w:fill="auto"/>
        <w:spacing w:after="299" w:line="210" w:lineRule="exact"/>
        <w:ind w:left="20" w:firstLine="0"/>
        <w:jc w:val="left"/>
        <w:rPr>
          <w:rFonts w:asciiTheme="minorHAnsi" w:hAnsiTheme="minorHAnsi" w:cstheme="minorHAnsi"/>
          <w:sz w:val="22"/>
          <w:szCs w:val="22"/>
        </w:rPr>
      </w:pPr>
    </w:p>
    <w:p w14:paraId="2C97EFC9" w14:textId="0521667D" w:rsidR="0044042C" w:rsidRPr="00171126" w:rsidRDefault="0044042C" w:rsidP="0044042C">
      <w:pPr>
        <w:pStyle w:val="Teksttreci1"/>
        <w:shd w:val="clear" w:color="auto" w:fill="auto"/>
        <w:spacing w:after="299" w:line="210" w:lineRule="exact"/>
        <w:ind w:left="20" w:firstLine="0"/>
        <w:jc w:val="left"/>
        <w:rPr>
          <w:rFonts w:asciiTheme="minorHAnsi" w:hAnsiTheme="minorHAnsi" w:cstheme="minorHAnsi"/>
          <w:sz w:val="22"/>
          <w:szCs w:val="22"/>
        </w:rPr>
      </w:pPr>
      <w:r w:rsidRPr="00171126">
        <w:rPr>
          <w:rFonts w:asciiTheme="minorHAnsi" w:hAnsiTheme="minorHAnsi" w:cstheme="minorHAnsi"/>
          <w:sz w:val="22"/>
          <w:szCs w:val="22"/>
        </w:rPr>
        <w:t>a</w:t>
      </w:r>
    </w:p>
    <w:p w14:paraId="5BD6C1D1" w14:textId="77777777" w:rsidR="0044042C" w:rsidRPr="00171126" w:rsidRDefault="0044042C" w:rsidP="0044042C">
      <w:pPr>
        <w:spacing w:before="120"/>
        <w:jc w:val="both"/>
        <w:rPr>
          <w:rFonts w:cstheme="minorHAnsi"/>
        </w:rPr>
      </w:pPr>
      <w:r w:rsidRPr="00171126">
        <w:rPr>
          <w:rFonts w:cstheme="minorHAnsi"/>
        </w:rPr>
        <w:t>[…], prowadzącym/ą działalność gospodarczą pod firmą […] z siedzibą w […], ul. […], posiadającym/ą NIP nr: […] oraz REGON nr […]</w:t>
      </w:r>
    </w:p>
    <w:p w14:paraId="58D659EC" w14:textId="77777777" w:rsidR="0044042C" w:rsidRPr="00171126" w:rsidRDefault="0044042C" w:rsidP="0044042C">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Zwaną/-</w:t>
      </w:r>
      <w:proofErr w:type="spellStart"/>
      <w:r w:rsidRPr="00171126">
        <w:rPr>
          <w:rFonts w:asciiTheme="minorHAnsi" w:hAnsiTheme="minorHAnsi" w:cstheme="minorHAnsi"/>
          <w:sz w:val="22"/>
          <w:szCs w:val="22"/>
        </w:rPr>
        <w:t>ym</w:t>
      </w:r>
      <w:proofErr w:type="spellEnd"/>
      <w:r w:rsidRPr="00171126">
        <w:rPr>
          <w:rFonts w:asciiTheme="minorHAnsi" w:hAnsiTheme="minorHAnsi" w:cstheme="minorHAnsi"/>
          <w:sz w:val="22"/>
          <w:szCs w:val="22"/>
        </w:rPr>
        <w:t xml:space="preserve"> w dalszej części umowy</w:t>
      </w:r>
      <w:r w:rsidRPr="00171126">
        <w:rPr>
          <w:rStyle w:val="Pogrubienie"/>
          <w:rFonts w:asciiTheme="minorHAnsi" w:hAnsiTheme="minorHAnsi" w:cstheme="minorHAnsi"/>
        </w:rPr>
        <w:t xml:space="preserve"> „Wykonawcą"</w:t>
      </w:r>
    </w:p>
    <w:p w14:paraId="0D051BBB" w14:textId="7C64268B" w:rsidR="0044042C" w:rsidRPr="00171126" w:rsidRDefault="0044042C" w:rsidP="00E44B3E">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Reprezentowaną/-</w:t>
      </w:r>
      <w:proofErr w:type="spellStart"/>
      <w:r w:rsidRPr="00171126">
        <w:rPr>
          <w:rFonts w:asciiTheme="minorHAnsi" w:hAnsiTheme="minorHAnsi" w:cstheme="minorHAnsi"/>
          <w:sz w:val="22"/>
          <w:szCs w:val="22"/>
        </w:rPr>
        <w:t>ym</w:t>
      </w:r>
      <w:proofErr w:type="spellEnd"/>
      <w:r w:rsidRPr="00171126">
        <w:rPr>
          <w:rFonts w:asciiTheme="minorHAnsi" w:hAnsiTheme="minorHAnsi" w:cstheme="minorHAnsi"/>
          <w:sz w:val="22"/>
          <w:szCs w:val="22"/>
        </w:rPr>
        <w:t xml:space="preserve"> przez ……………………………………..</w:t>
      </w:r>
    </w:p>
    <w:p w14:paraId="180585DD" w14:textId="77777777" w:rsidR="0044042C" w:rsidRPr="00171126" w:rsidRDefault="0044042C" w:rsidP="0044042C">
      <w:pPr>
        <w:spacing w:before="120"/>
        <w:jc w:val="both"/>
        <w:rPr>
          <w:rFonts w:cstheme="minorHAnsi"/>
          <w:b/>
        </w:rPr>
      </w:pPr>
      <w:r w:rsidRPr="00171126">
        <w:rPr>
          <w:rFonts w:cstheme="minorHAnsi"/>
          <w:b/>
          <w:i/>
        </w:rPr>
        <w:t>albo</w:t>
      </w:r>
      <w:r w:rsidRPr="00171126">
        <w:rPr>
          <w:rFonts w:cstheme="minorHAnsi"/>
          <w:b/>
        </w:rPr>
        <w:t xml:space="preserve"> </w:t>
      </w:r>
    </w:p>
    <w:p w14:paraId="75DF1C08" w14:textId="2927901E" w:rsidR="0044042C" w:rsidRPr="00171126" w:rsidRDefault="0044042C" w:rsidP="00E44B3E">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Style w:val="Pogrubienie"/>
          <w:rFonts w:asciiTheme="minorHAnsi" w:hAnsiTheme="minorHAnsi" w:cstheme="minorHAnsi"/>
        </w:rPr>
        <w:t>[…]</w:t>
      </w:r>
      <w:r w:rsidRPr="00171126">
        <w:rPr>
          <w:rFonts w:asciiTheme="minorHAnsi" w:hAnsiTheme="minorHAnsi" w:cstheme="minorHAnsi"/>
          <w:sz w:val="22"/>
          <w:szCs w:val="22"/>
        </w:rPr>
        <w:t xml:space="preserve"> z siedzibą w […], ul. […], wpisaną do rejestru przedsiębiorców pod nr KRS […]prowadzonego przez Sąd Rejonowy w […] Wydział Gospodarczy Krajowego Rejestru Sądowego, nr NIP […], REGON […], kapitał zakładowy […] zł</w:t>
      </w:r>
    </w:p>
    <w:p w14:paraId="0B4346C3" w14:textId="77777777" w:rsidR="0044042C" w:rsidRPr="00171126" w:rsidRDefault="0044042C" w:rsidP="0044042C">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Zwaną/-</w:t>
      </w:r>
      <w:proofErr w:type="spellStart"/>
      <w:r w:rsidRPr="00171126">
        <w:rPr>
          <w:rFonts w:asciiTheme="minorHAnsi" w:hAnsiTheme="minorHAnsi" w:cstheme="minorHAnsi"/>
          <w:sz w:val="22"/>
          <w:szCs w:val="22"/>
        </w:rPr>
        <w:t>ym</w:t>
      </w:r>
      <w:proofErr w:type="spellEnd"/>
      <w:r w:rsidRPr="00171126">
        <w:rPr>
          <w:rFonts w:asciiTheme="minorHAnsi" w:hAnsiTheme="minorHAnsi" w:cstheme="minorHAnsi"/>
          <w:sz w:val="22"/>
          <w:szCs w:val="22"/>
        </w:rPr>
        <w:t xml:space="preserve"> w dalszej części umowy</w:t>
      </w:r>
      <w:r w:rsidRPr="00171126">
        <w:rPr>
          <w:rStyle w:val="Pogrubienie"/>
          <w:rFonts w:asciiTheme="minorHAnsi" w:hAnsiTheme="minorHAnsi" w:cstheme="minorHAnsi"/>
        </w:rPr>
        <w:t xml:space="preserve"> „Wykonawcą"</w:t>
      </w:r>
    </w:p>
    <w:p w14:paraId="2EFE5107" w14:textId="77777777" w:rsidR="0044042C" w:rsidRPr="00171126" w:rsidRDefault="0044042C" w:rsidP="0044042C">
      <w:pPr>
        <w:pStyle w:val="Teksttreci1"/>
        <w:shd w:val="clear" w:color="auto" w:fill="auto"/>
        <w:spacing w:after="0" w:line="264" w:lineRule="exact"/>
        <w:ind w:left="23" w:right="23" w:firstLine="0"/>
        <w:jc w:val="both"/>
        <w:rPr>
          <w:rFonts w:asciiTheme="minorHAnsi" w:hAnsiTheme="minorHAnsi" w:cstheme="minorHAnsi"/>
          <w:sz w:val="22"/>
          <w:szCs w:val="22"/>
        </w:rPr>
      </w:pPr>
      <w:r w:rsidRPr="00171126">
        <w:rPr>
          <w:rFonts w:asciiTheme="minorHAnsi" w:hAnsiTheme="minorHAnsi" w:cstheme="minorHAnsi"/>
          <w:sz w:val="22"/>
          <w:szCs w:val="22"/>
        </w:rPr>
        <w:t>Reprezentowaną/-</w:t>
      </w:r>
      <w:proofErr w:type="spellStart"/>
      <w:r w:rsidRPr="00171126">
        <w:rPr>
          <w:rFonts w:asciiTheme="minorHAnsi" w:hAnsiTheme="minorHAnsi" w:cstheme="minorHAnsi"/>
          <w:sz w:val="22"/>
          <w:szCs w:val="22"/>
        </w:rPr>
        <w:t>ym</w:t>
      </w:r>
      <w:proofErr w:type="spellEnd"/>
      <w:r w:rsidRPr="00171126">
        <w:rPr>
          <w:rFonts w:asciiTheme="minorHAnsi" w:hAnsiTheme="minorHAnsi" w:cstheme="minorHAnsi"/>
          <w:sz w:val="22"/>
          <w:szCs w:val="22"/>
        </w:rPr>
        <w:t xml:space="preserve"> przez ……………………………………..</w:t>
      </w:r>
    </w:p>
    <w:p w14:paraId="55D06161" w14:textId="0CB66DA8" w:rsidR="0044042C" w:rsidRPr="00171126" w:rsidRDefault="0044042C" w:rsidP="0044042C">
      <w:pPr>
        <w:spacing w:before="120"/>
        <w:jc w:val="both"/>
        <w:rPr>
          <w:rFonts w:cstheme="minorHAnsi"/>
          <w:b/>
        </w:rPr>
      </w:pPr>
    </w:p>
    <w:p w14:paraId="3634BA61"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171126">
        <w:rPr>
          <w:rFonts w:eastAsia="Times New Roman" w:cstheme="minorHAnsi"/>
          <w:b/>
          <w:bCs/>
          <w:lang w:eastAsia="pl-PL"/>
        </w:rPr>
        <w:t xml:space="preserve">§ 1 </w:t>
      </w:r>
    </w:p>
    <w:p w14:paraId="1FDEE38C"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1"/>
          <w:lang w:eastAsia="pl-PL"/>
        </w:rPr>
      </w:pPr>
      <w:r w:rsidRPr="00171126">
        <w:rPr>
          <w:rFonts w:eastAsia="Times New Roman" w:cstheme="minorHAnsi"/>
          <w:b/>
          <w:bCs/>
          <w:spacing w:val="-1"/>
          <w:lang w:eastAsia="pl-PL"/>
        </w:rPr>
        <w:t>Oświadczenia Stron</w:t>
      </w:r>
    </w:p>
    <w:p w14:paraId="44CC3033" w14:textId="60554383" w:rsidR="0044042C" w:rsidRPr="00171126" w:rsidRDefault="0044042C" w:rsidP="0044042C">
      <w:pPr>
        <w:pStyle w:val="Teksttreci1"/>
        <w:numPr>
          <w:ilvl w:val="0"/>
          <w:numId w:val="1"/>
        </w:numPr>
        <w:shd w:val="clear" w:color="auto" w:fill="auto"/>
        <w:tabs>
          <w:tab w:val="left" w:pos="447"/>
        </w:tabs>
        <w:spacing w:after="0" w:line="269" w:lineRule="exact"/>
        <w:ind w:right="20" w:firstLine="0"/>
        <w:jc w:val="both"/>
        <w:rPr>
          <w:rFonts w:asciiTheme="minorHAnsi" w:hAnsiTheme="minorHAnsi" w:cstheme="minorHAnsi"/>
          <w:sz w:val="22"/>
          <w:szCs w:val="22"/>
        </w:rPr>
      </w:pPr>
      <w:r w:rsidRPr="00171126">
        <w:rPr>
          <w:rFonts w:asciiTheme="minorHAnsi" w:hAnsiTheme="minorHAnsi" w:cstheme="minorHAnsi"/>
          <w:sz w:val="22"/>
          <w:szCs w:val="22"/>
        </w:rPr>
        <w:t>Strony oświadczają, iż niniejsza umowa zostaje zawarta w wyniku zakończenia postępowania</w:t>
      </w:r>
      <w:r w:rsidRPr="00171126">
        <w:rPr>
          <w:rFonts w:asciiTheme="minorHAnsi" w:hAnsiTheme="minorHAnsi" w:cstheme="minorHAnsi"/>
          <w:sz w:val="22"/>
          <w:szCs w:val="22"/>
        </w:rPr>
        <w:br/>
        <w:t xml:space="preserve">zapytania ofertowego przeprowadzonego w ramach zamówienia na </w:t>
      </w:r>
      <w:r w:rsidR="004F45EA">
        <w:rPr>
          <w:rFonts w:asciiTheme="minorHAnsi" w:hAnsiTheme="minorHAnsi" w:cstheme="minorHAnsi"/>
          <w:sz w:val="22"/>
          <w:szCs w:val="22"/>
        </w:rPr>
        <w:t xml:space="preserve">wykonanie instalacji fotowoltaicznej o mocy do </w:t>
      </w:r>
      <w:r w:rsidR="00E5276B" w:rsidRPr="00946399">
        <w:rPr>
          <w:rFonts w:asciiTheme="minorHAnsi" w:hAnsiTheme="minorHAnsi" w:cstheme="minorHAnsi"/>
          <w:sz w:val="22"/>
          <w:szCs w:val="22"/>
        </w:rPr>
        <w:t>____</w:t>
      </w:r>
      <w:r w:rsidR="004F45EA">
        <w:rPr>
          <w:rFonts w:asciiTheme="minorHAnsi" w:hAnsiTheme="minorHAnsi" w:cstheme="minorHAnsi"/>
          <w:sz w:val="22"/>
          <w:szCs w:val="22"/>
        </w:rPr>
        <w:t xml:space="preserve"> </w:t>
      </w:r>
      <w:r w:rsidRPr="00171126">
        <w:rPr>
          <w:rFonts w:asciiTheme="minorHAnsi" w:hAnsiTheme="minorHAnsi" w:cstheme="minorHAnsi"/>
          <w:sz w:val="22"/>
          <w:szCs w:val="22"/>
        </w:rPr>
        <w:t>dla potrzeb realizacji projektu p</w:t>
      </w:r>
      <w:r w:rsidR="004F45EA">
        <w:rPr>
          <w:rFonts w:asciiTheme="minorHAnsi" w:hAnsiTheme="minorHAnsi" w:cstheme="minorHAnsi"/>
          <w:sz w:val="22"/>
          <w:szCs w:val="22"/>
        </w:rPr>
        <w:t xml:space="preserve">t. </w:t>
      </w:r>
      <w:r w:rsidR="004F45EA" w:rsidRPr="004F45EA">
        <w:rPr>
          <w:rFonts w:asciiTheme="minorHAnsi" w:hAnsiTheme="minorHAnsi" w:cstheme="minorHAnsi"/>
          <w:i/>
          <w:iCs/>
          <w:sz w:val="22"/>
          <w:szCs w:val="22"/>
        </w:rPr>
        <w:t>Inwestycja w nową linię technologiczną wraz z termomodernizacją budynku oraz wykonaniem instalacji fotowoltaicznej</w:t>
      </w:r>
      <w:r w:rsidR="004F45EA">
        <w:rPr>
          <w:rFonts w:asciiTheme="minorHAnsi" w:hAnsiTheme="minorHAnsi" w:cstheme="minorHAnsi"/>
          <w:sz w:val="22"/>
          <w:szCs w:val="22"/>
        </w:rPr>
        <w:t xml:space="preserve"> </w:t>
      </w:r>
      <w:r w:rsidRPr="00171126">
        <w:rPr>
          <w:rFonts w:asciiTheme="minorHAnsi" w:hAnsiTheme="minorHAnsi" w:cstheme="minorHAnsi"/>
          <w:sz w:val="22"/>
          <w:szCs w:val="22"/>
        </w:rPr>
        <w:t xml:space="preserve">w ramach </w:t>
      </w:r>
      <w:r w:rsidR="004F45EA">
        <w:rPr>
          <w:rFonts w:asciiTheme="minorHAnsi" w:hAnsiTheme="minorHAnsi" w:cstheme="minorHAnsi"/>
          <w:sz w:val="22"/>
          <w:szCs w:val="22"/>
        </w:rPr>
        <w:t>Działania 3.01 programu Fundusze Europejskie dla Nowoczesnej Gospodarki 2021-2027</w:t>
      </w:r>
      <w:r w:rsidRPr="00171126">
        <w:rPr>
          <w:rFonts w:asciiTheme="minorHAnsi" w:hAnsiTheme="minorHAnsi" w:cstheme="minorHAnsi"/>
          <w:sz w:val="22"/>
          <w:szCs w:val="22"/>
        </w:rPr>
        <w:t xml:space="preserve">, umowa o dofinansowanie </w:t>
      </w:r>
      <w:r w:rsidRPr="00E5276B">
        <w:rPr>
          <w:rFonts w:asciiTheme="minorHAnsi" w:hAnsiTheme="minorHAnsi" w:cstheme="minorHAnsi"/>
          <w:sz w:val="22"/>
          <w:szCs w:val="22"/>
        </w:rPr>
        <w:t xml:space="preserve">nr </w:t>
      </w:r>
      <w:r w:rsidR="004F45EA">
        <w:rPr>
          <w:rFonts w:asciiTheme="minorHAnsi" w:hAnsiTheme="minorHAnsi" w:cstheme="minorHAnsi"/>
          <w:sz w:val="22"/>
          <w:szCs w:val="22"/>
        </w:rPr>
        <w:t>FENG.03.01.IP.03-0069/23-00</w:t>
      </w:r>
      <w:r w:rsidRPr="00171126">
        <w:rPr>
          <w:rFonts w:asciiTheme="minorHAnsi" w:hAnsiTheme="minorHAnsi" w:cstheme="minorHAnsi"/>
          <w:sz w:val="22"/>
          <w:szCs w:val="22"/>
        </w:rPr>
        <w:t>.</w:t>
      </w:r>
    </w:p>
    <w:p w14:paraId="6861F329" w14:textId="77777777" w:rsidR="0044042C" w:rsidRPr="00171126" w:rsidRDefault="0044042C" w:rsidP="0044042C">
      <w:pPr>
        <w:numPr>
          <w:ilvl w:val="0"/>
          <w:numId w:val="1"/>
        </w:numPr>
        <w:shd w:val="clear" w:color="auto" w:fill="FFFFFF"/>
        <w:autoSpaceDE w:val="0"/>
        <w:adjustRightInd w:val="0"/>
        <w:spacing w:before="120" w:after="0" w:line="276" w:lineRule="auto"/>
        <w:rPr>
          <w:rFonts w:eastAsia="Times New Roman" w:cstheme="minorHAnsi"/>
          <w:lang w:eastAsia="pl-PL"/>
        </w:rPr>
      </w:pPr>
      <w:r w:rsidRPr="00171126">
        <w:rPr>
          <w:rFonts w:eastAsia="Times New Roman" w:cstheme="minorHAnsi"/>
          <w:bCs/>
          <w:lang w:eastAsia="pl-PL"/>
        </w:rPr>
        <w:t xml:space="preserve">Zamawiający </w:t>
      </w:r>
      <w:r w:rsidRPr="00171126">
        <w:rPr>
          <w:rFonts w:eastAsia="Times New Roman" w:cstheme="minorHAnsi"/>
          <w:lang w:eastAsia="pl-PL"/>
        </w:rPr>
        <w:t>oświadcza, że:</w:t>
      </w:r>
    </w:p>
    <w:p w14:paraId="10BA558C" w14:textId="641042E7" w:rsidR="0044042C" w:rsidRPr="00171126" w:rsidRDefault="0044042C"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rPr>
      </w:pPr>
      <w:r w:rsidRPr="00171126">
        <w:rPr>
          <w:rFonts w:eastAsia="Times New Roman" w:cstheme="minorHAnsi"/>
          <w:lang w:eastAsia="pl-PL"/>
        </w:rPr>
        <w:t>Jest właścicielem</w:t>
      </w:r>
      <w:r w:rsidRPr="00171126">
        <w:rPr>
          <w:rFonts w:cstheme="minorHAnsi"/>
        </w:rPr>
        <w:t xml:space="preserve"> </w:t>
      </w:r>
      <w:r w:rsidRPr="00171126">
        <w:rPr>
          <w:rFonts w:eastAsia="Times New Roman" w:cstheme="minorHAnsi"/>
          <w:lang w:eastAsia="pl-PL"/>
        </w:rPr>
        <w:t xml:space="preserve">nieruchomości położonej w miejscowości </w:t>
      </w:r>
      <w:r w:rsidR="004F45EA">
        <w:rPr>
          <w:rFonts w:eastAsia="Times New Roman" w:cstheme="minorHAnsi"/>
          <w:lang w:eastAsia="pl-PL"/>
        </w:rPr>
        <w:t>Krosno</w:t>
      </w:r>
      <w:r w:rsidRPr="00171126">
        <w:rPr>
          <w:rFonts w:eastAsia="Times New Roman" w:cstheme="minorHAnsi"/>
          <w:lang w:eastAsia="pl-PL"/>
        </w:rPr>
        <w:t xml:space="preserve">, </w:t>
      </w:r>
      <w:r w:rsidR="004B3D0D" w:rsidRPr="00171126">
        <w:rPr>
          <w:rFonts w:eastAsia="Times New Roman" w:cstheme="minorHAnsi"/>
          <w:lang w:eastAsia="pl-PL"/>
        </w:rPr>
        <w:t xml:space="preserve">przy ulicy </w:t>
      </w:r>
      <w:r w:rsidR="004F45EA">
        <w:rPr>
          <w:rFonts w:eastAsia="Times New Roman" w:cstheme="minorHAnsi"/>
          <w:lang w:eastAsia="pl-PL"/>
        </w:rPr>
        <w:t>Czajkowskiego  82,</w:t>
      </w:r>
      <w:r w:rsidR="004B3D0D" w:rsidRPr="00171126">
        <w:rPr>
          <w:rFonts w:eastAsia="Times New Roman" w:cstheme="minorHAnsi"/>
          <w:lang w:eastAsia="pl-PL"/>
        </w:rPr>
        <w:t xml:space="preserve"> </w:t>
      </w:r>
      <w:r w:rsidRPr="00171126">
        <w:rPr>
          <w:rFonts w:eastAsia="Times New Roman" w:cstheme="minorHAnsi"/>
          <w:lang w:eastAsia="pl-PL"/>
        </w:rPr>
        <w:t xml:space="preserve">obejmującej </w:t>
      </w:r>
      <w:r w:rsidR="00C90A1E">
        <w:rPr>
          <w:rFonts w:eastAsia="Times New Roman" w:cstheme="minorHAnsi"/>
          <w:lang w:eastAsia="pl-PL"/>
        </w:rPr>
        <w:t xml:space="preserve">m.in. </w:t>
      </w:r>
      <w:r w:rsidRPr="00171126">
        <w:rPr>
          <w:rFonts w:eastAsia="Times New Roman" w:cstheme="minorHAnsi"/>
          <w:lang w:eastAsia="pl-PL"/>
        </w:rPr>
        <w:t>działk</w:t>
      </w:r>
      <w:r w:rsidR="00620B8B">
        <w:rPr>
          <w:rFonts w:eastAsia="Times New Roman" w:cstheme="minorHAnsi"/>
          <w:lang w:eastAsia="pl-PL"/>
        </w:rPr>
        <w:t>i</w:t>
      </w:r>
      <w:r w:rsidRPr="00171126">
        <w:rPr>
          <w:rFonts w:eastAsia="Times New Roman" w:cstheme="minorHAnsi"/>
          <w:lang w:eastAsia="pl-PL"/>
        </w:rPr>
        <w:t xml:space="preserve"> o numer</w:t>
      </w:r>
      <w:r w:rsidR="00620B8B">
        <w:rPr>
          <w:rFonts w:eastAsia="Times New Roman" w:cstheme="minorHAnsi"/>
          <w:lang w:eastAsia="pl-PL"/>
        </w:rPr>
        <w:t>ach</w:t>
      </w:r>
      <w:r w:rsidRPr="00171126">
        <w:rPr>
          <w:rFonts w:eastAsia="Times New Roman" w:cstheme="minorHAnsi"/>
          <w:lang w:eastAsia="pl-PL"/>
        </w:rPr>
        <w:t xml:space="preserve"> ewidencyjny</w:t>
      </w:r>
      <w:r w:rsidR="00620B8B">
        <w:rPr>
          <w:rFonts w:eastAsia="Times New Roman" w:cstheme="minorHAnsi"/>
          <w:lang w:eastAsia="pl-PL"/>
        </w:rPr>
        <w:t>ch</w:t>
      </w:r>
      <w:r w:rsidRPr="00171126">
        <w:rPr>
          <w:rFonts w:eastAsia="Times New Roman" w:cstheme="minorHAnsi"/>
          <w:lang w:eastAsia="pl-PL"/>
        </w:rPr>
        <w:t xml:space="preserve"> </w:t>
      </w:r>
      <w:r w:rsidR="00F935DA">
        <w:rPr>
          <w:rFonts w:eastAsia="Times New Roman" w:cstheme="minorHAnsi"/>
          <w:lang w:eastAsia="pl-PL"/>
        </w:rPr>
        <w:t>175, 174, 161/4</w:t>
      </w:r>
      <w:r w:rsidRPr="00171126">
        <w:rPr>
          <w:rFonts w:eastAsia="Times New Roman" w:cstheme="minorHAnsi"/>
          <w:lang w:eastAsia="pl-PL"/>
        </w:rPr>
        <w:t xml:space="preserve"> </w:t>
      </w:r>
      <w:r w:rsidR="004B3D0D" w:rsidRPr="00171126">
        <w:rPr>
          <w:rFonts w:eastAsia="Times New Roman" w:cstheme="minorHAnsi"/>
          <w:lang w:eastAsia="pl-PL"/>
        </w:rPr>
        <w:t>, zabudowanej</w:t>
      </w:r>
      <w:r w:rsidR="00C90A1E">
        <w:rPr>
          <w:rFonts w:eastAsia="Times New Roman" w:cstheme="minorHAnsi"/>
          <w:lang w:eastAsia="pl-PL"/>
        </w:rPr>
        <w:t xml:space="preserve"> m.in. budynkiem magazynowym</w:t>
      </w:r>
      <w:r w:rsidR="004B3D0D" w:rsidRPr="00171126">
        <w:rPr>
          <w:rFonts w:eastAsia="Times New Roman" w:cstheme="minorHAnsi"/>
          <w:lang w:eastAsia="pl-PL"/>
        </w:rPr>
        <w:t>, dla której Sąd Rejonowy w Krośnie prowadzi księgę wieczystą nr KS1K/</w:t>
      </w:r>
      <w:r w:rsidR="004B3D0D" w:rsidRPr="00946399">
        <w:rPr>
          <w:rFonts w:eastAsia="Times New Roman" w:cstheme="minorHAnsi"/>
          <w:lang w:eastAsia="pl-PL"/>
        </w:rPr>
        <w:t>________</w:t>
      </w:r>
      <w:r w:rsidR="004B3D0D" w:rsidRPr="00171126">
        <w:rPr>
          <w:rFonts w:eastAsia="Times New Roman" w:cstheme="minorHAnsi"/>
          <w:lang w:eastAsia="pl-PL"/>
        </w:rPr>
        <w:t xml:space="preserve"> ,</w:t>
      </w:r>
      <w:r w:rsidRPr="00171126">
        <w:rPr>
          <w:rFonts w:eastAsia="Times New Roman" w:cstheme="minorHAnsi"/>
          <w:lang w:eastAsia="pl-PL"/>
        </w:rPr>
        <w:t xml:space="preserve">na której zamierza zrealizować inwestycję w postaci </w:t>
      </w:r>
      <w:r w:rsidR="004F45EA">
        <w:rPr>
          <w:rFonts w:eastAsia="Times New Roman" w:cstheme="minorHAnsi"/>
          <w:lang w:eastAsia="pl-PL"/>
        </w:rPr>
        <w:t>budowy instalacji fotowoltaicznej</w:t>
      </w:r>
      <w:r w:rsidR="00C90A1E">
        <w:rPr>
          <w:rFonts w:eastAsia="Times New Roman" w:cstheme="minorHAnsi"/>
          <w:lang w:eastAsia="pl-PL"/>
        </w:rPr>
        <w:t xml:space="preserve"> na dachu budynku</w:t>
      </w:r>
      <w:r w:rsidRPr="00171126">
        <w:rPr>
          <w:rFonts w:eastAsia="Times New Roman" w:cstheme="minorHAnsi"/>
          <w:bCs/>
          <w:lang w:eastAsia="pl-PL"/>
        </w:rPr>
        <w:t>,</w:t>
      </w:r>
      <w:r w:rsidRPr="00171126">
        <w:rPr>
          <w:rFonts w:cstheme="minorHAnsi"/>
          <w:bCs/>
          <w:i/>
        </w:rPr>
        <w:t xml:space="preserve"> </w:t>
      </w:r>
      <w:r w:rsidRPr="00171126">
        <w:rPr>
          <w:rFonts w:cstheme="minorHAnsi"/>
          <w:bCs/>
        </w:rPr>
        <w:t xml:space="preserve">współfinansowaną </w:t>
      </w:r>
      <w:r w:rsidRPr="00171126">
        <w:rPr>
          <w:rFonts w:cstheme="minorHAnsi"/>
        </w:rPr>
        <w:t xml:space="preserve">ze środków Unii Europejskiej, </w:t>
      </w:r>
      <w:r w:rsidR="004F45EA">
        <w:rPr>
          <w:rFonts w:cstheme="minorHAnsi"/>
        </w:rPr>
        <w:t xml:space="preserve">Działania </w:t>
      </w:r>
      <w:r w:rsidR="004F45EA">
        <w:rPr>
          <w:rFonts w:cstheme="minorHAnsi"/>
        </w:rPr>
        <w:lastRenderedPageBreak/>
        <w:t>3.01 programu Fundusze Europejskie dla Nowoczesnej Gospodarki 2021-2027</w:t>
      </w:r>
      <w:r w:rsidR="004F45EA" w:rsidRPr="00171126">
        <w:rPr>
          <w:rFonts w:cstheme="minorHAnsi"/>
        </w:rPr>
        <w:t xml:space="preserve">, umowa o dofinansowanie </w:t>
      </w:r>
      <w:r w:rsidR="004F45EA" w:rsidRPr="00E5276B">
        <w:rPr>
          <w:rFonts w:cstheme="minorHAnsi"/>
        </w:rPr>
        <w:t xml:space="preserve">nr </w:t>
      </w:r>
      <w:r w:rsidR="004F45EA">
        <w:rPr>
          <w:rFonts w:cstheme="minorHAnsi"/>
        </w:rPr>
        <w:t>FENG.03.01.IP.03-0069/23-00.</w:t>
      </w:r>
    </w:p>
    <w:p w14:paraId="2A972239" w14:textId="2F51A6A0" w:rsidR="000912E6" w:rsidRPr="000912E6" w:rsidRDefault="0044042C"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rPr>
      </w:pPr>
      <w:r w:rsidRPr="000912E6">
        <w:rPr>
          <w:rFonts w:cstheme="minorHAnsi"/>
        </w:rPr>
        <w:t xml:space="preserve">dysponuje decyzją pozwoleniem na budowę z dnia </w:t>
      </w:r>
      <w:r w:rsidR="004B3D0D" w:rsidRPr="00946399">
        <w:rPr>
          <w:rFonts w:cstheme="minorHAnsi"/>
        </w:rPr>
        <w:t>____</w:t>
      </w:r>
      <w:r w:rsidRPr="00946399">
        <w:rPr>
          <w:rFonts w:cstheme="minorHAnsi"/>
        </w:rPr>
        <w:t xml:space="preserve"> r. nr </w:t>
      </w:r>
      <w:r w:rsidR="004B3D0D" w:rsidRPr="00946399">
        <w:rPr>
          <w:rFonts w:cstheme="minorHAnsi"/>
        </w:rPr>
        <w:t>_____</w:t>
      </w:r>
      <w:r w:rsidRPr="00946399">
        <w:rPr>
          <w:rFonts w:cstheme="minorHAnsi"/>
        </w:rPr>
        <w:t>,</w:t>
      </w:r>
      <w:r w:rsidRPr="000912E6">
        <w:rPr>
          <w:rFonts w:cstheme="minorHAnsi"/>
        </w:rPr>
        <w:t xml:space="preserve"> wydaną przez </w:t>
      </w:r>
      <w:r w:rsidR="004B3D0D" w:rsidRPr="000912E6">
        <w:rPr>
          <w:rFonts w:cstheme="minorHAnsi"/>
        </w:rPr>
        <w:t>Prezydenta Miasta Krosna</w:t>
      </w:r>
      <w:r w:rsidRPr="000912E6">
        <w:rPr>
          <w:rFonts w:cstheme="minorHAnsi"/>
        </w:rPr>
        <w:t xml:space="preserve"> </w:t>
      </w:r>
      <w:r w:rsidR="000912E6" w:rsidRPr="000912E6">
        <w:rPr>
          <w:rFonts w:cstheme="minorHAnsi"/>
        </w:rPr>
        <w:t>wraz z projektem architektoniczno-budowlanym</w:t>
      </w:r>
      <w:r w:rsidR="000912E6">
        <w:rPr>
          <w:rFonts w:cstheme="minorHAnsi"/>
        </w:rPr>
        <w:t xml:space="preserve"> i projektem zagospodarowania terenu</w:t>
      </w:r>
      <w:r w:rsidR="00C90A1E">
        <w:rPr>
          <w:rFonts w:cstheme="minorHAnsi"/>
        </w:rPr>
        <w:t xml:space="preserve"> </w:t>
      </w:r>
      <w:r w:rsidR="00C90A1E" w:rsidRPr="000912E6">
        <w:rPr>
          <w:rFonts w:cstheme="minorHAnsi"/>
        </w:rPr>
        <w:t>(Pozwolenie na budowę)</w:t>
      </w:r>
    </w:p>
    <w:p w14:paraId="6414CE88" w14:textId="023675F2" w:rsidR="004B3D0D" w:rsidRPr="000912E6" w:rsidRDefault="004F45EA"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rPr>
      </w:pPr>
      <w:r w:rsidRPr="000912E6">
        <w:rPr>
          <w:rFonts w:cstheme="minorHAnsi"/>
        </w:rPr>
        <w:t>dysponuje</w:t>
      </w:r>
      <w:r w:rsidR="0044042C" w:rsidRPr="000912E6">
        <w:rPr>
          <w:rFonts w:cstheme="minorHAnsi"/>
        </w:rPr>
        <w:t xml:space="preserve"> </w:t>
      </w:r>
      <w:r w:rsidR="004B3D0D" w:rsidRPr="000912E6">
        <w:rPr>
          <w:rFonts w:cstheme="minorHAnsi"/>
        </w:rPr>
        <w:t xml:space="preserve">Programem Funkcjonalno-Użytkowym </w:t>
      </w:r>
      <w:r w:rsidR="0044042C" w:rsidRPr="000912E6">
        <w:rPr>
          <w:rFonts w:cstheme="minorHAnsi"/>
        </w:rPr>
        <w:t xml:space="preserve">dla budowy </w:t>
      </w:r>
      <w:r w:rsidRPr="000912E6">
        <w:rPr>
          <w:rFonts w:cstheme="minorHAnsi"/>
        </w:rPr>
        <w:t xml:space="preserve">instalacji fotowoltaicznej </w:t>
      </w:r>
      <w:r w:rsidR="00C90A1E">
        <w:rPr>
          <w:rFonts w:cstheme="minorHAnsi"/>
        </w:rPr>
        <w:t>(Program Funkcjonalno-Użytkowy/PFU)</w:t>
      </w:r>
    </w:p>
    <w:p w14:paraId="577093AE" w14:textId="44E5FB9C" w:rsidR="0044042C" w:rsidRPr="00171126" w:rsidRDefault="004B3D0D"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rPr>
      </w:pPr>
      <w:r w:rsidRPr="00171126">
        <w:rPr>
          <w:rFonts w:cstheme="minorHAnsi"/>
        </w:rPr>
        <w:t>dysponuje warunkami przyłączeniowymi wydanymi</w:t>
      </w:r>
      <w:r w:rsidR="004F45EA">
        <w:rPr>
          <w:rFonts w:cstheme="minorHAnsi"/>
        </w:rPr>
        <w:t xml:space="preserve"> przez PGE Dystrybucja S.A. Oddział Rzeszów</w:t>
      </w:r>
      <w:r w:rsidR="00BD1F76">
        <w:rPr>
          <w:rFonts w:cstheme="minorHAnsi"/>
        </w:rPr>
        <w:t xml:space="preserve"> (OSD)</w:t>
      </w:r>
      <w:r w:rsidR="004F45EA">
        <w:rPr>
          <w:rFonts w:cstheme="minorHAnsi"/>
        </w:rPr>
        <w:t xml:space="preserve"> z</w:t>
      </w:r>
      <w:r w:rsidRPr="00171126">
        <w:rPr>
          <w:rFonts w:cstheme="minorHAnsi"/>
        </w:rPr>
        <w:t xml:space="preserve"> dnia </w:t>
      </w:r>
      <w:r w:rsidR="004F45EA">
        <w:rPr>
          <w:rFonts w:cstheme="minorHAnsi"/>
        </w:rPr>
        <w:t>03.03.2023 r. znak: 23-F0/WP/00005/RS-18/0290339KP22/VII-498 wraz ze zmianą warunków przyłączenia z dnia 27.03.2024 r. znak: 23-F0/WP/00005/1/RS-18/0165688KP24/VII-498/3/2024</w:t>
      </w:r>
      <w:r w:rsidR="00BD1F76">
        <w:rPr>
          <w:rFonts w:cstheme="minorHAnsi"/>
        </w:rPr>
        <w:t xml:space="preserve"> (Warunki Przyłączenia)</w:t>
      </w:r>
      <w:r w:rsidR="0044042C" w:rsidRPr="00171126">
        <w:rPr>
          <w:rFonts w:cstheme="minorHAnsi"/>
        </w:rPr>
        <w:t>,</w:t>
      </w:r>
    </w:p>
    <w:p w14:paraId="14DE606B" w14:textId="77777777" w:rsidR="0044042C" w:rsidRPr="008B74D1" w:rsidRDefault="0044042C"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lang w:eastAsia="pl-PL"/>
        </w:rPr>
      </w:pPr>
      <w:r w:rsidRPr="00171126">
        <w:rPr>
          <w:rFonts w:eastAsia="Times New Roman" w:cstheme="minorHAnsi"/>
          <w:lang w:eastAsia="pl-PL"/>
        </w:rPr>
        <w:t>Przywiązuje priorytetowe znaczenie do terminu zakończenia realizacji przedmiotu zamówienia, określonego w § 4 ust. 1 lit b.</w:t>
      </w:r>
    </w:p>
    <w:p w14:paraId="1F37839B" w14:textId="062AADF5" w:rsidR="008B74D1" w:rsidRPr="00171126" w:rsidRDefault="00946399" w:rsidP="0044042C">
      <w:pPr>
        <w:widowControl w:val="0"/>
        <w:numPr>
          <w:ilvl w:val="0"/>
          <w:numId w:val="22"/>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lang w:eastAsia="pl-PL"/>
        </w:rPr>
      </w:pPr>
      <w:r w:rsidRPr="00F070B4">
        <w:rPr>
          <w:rFonts w:eastAsia="Times New Roman" w:cstheme="minorHAnsi"/>
          <w:lang w:eastAsia="pl-PL"/>
        </w:rPr>
        <w:t>N</w:t>
      </w:r>
      <w:r w:rsidR="008B74D1" w:rsidRPr="00F070B4">
        <w:rPr>
          <w:rFonts w:eastAsia="Times New Roman" w:cstheme="minorHAnsi"/>
          <w:lang w:eastAsia="pl-PL"/>
        </w:rPr>
        <w:t>ie posiada</w:t>
      </w:r>
      <w:r w:rsidR="008B74D1">
        <w:rPr>
          <w:rFonts w:eastAsia="Times New Roman" w:cstheme="minorHAnsi"/>
          <w:lang w:eastAsia="pl-PL"/>
        </w:rPr>
        <w:t xml:space="preserve"> status</w:t>
      </w:r>
      <w:r>
        <w:rPr>
          <w:rFonts w:eastAsia="Times New Roman" w:cstheme="minorHAnsi"/>
          <w:lang w:eastAsia="pl-PL"/>
        </w:rPr>
        <w:t>u</w:t>
      </w:r>
      <w:r w:rsidR="008B74D1">
        <w:rPr>
          <w:rFonts w:eastAsia="Times New Roman" w:cstheme="minorHAnsi"/>
          <w:lang w:eastAsia="pl-PL"/>
        </w:rPr>
        <w:t xml:space="preserve"> dużego przedsiębiorcy w rozumieniu ustawy z dnia 8 marca 2013 roku o przeciwdziałaniu nadmiernym opóźnieniom w transakcjach handlowych.</w:t>
      </w:r>
    </w:p>
    <w:p w14:paraId="3225930F" w14:textId="77777777" w:rsidR="0044042C" w:rsidRPr="00171126" w:rsidRDefault="0044042C" w:rsidP="0044042C">
      <w:pPr>
        <w:numPr>
          <w:ilvl w:val="0"/>
          <w:numId w:val="1"/>
        </w:numPr>
        <w:shd w:val="clear" w:color="auto" w:fill="FFFFFF"/>
        <w:autoSpaceDE w:val="0"/>
        <w:adjustRightInd w:val="0"/>
        <w:spacing w:before="120" w:after="0" w:line="276" w:lineRule="auto"/>
        <w:rPr>
          <w:rFonts w:eastAsia="Times New Roman" w:cstheme="minorHAnsi"/>
          <w:lang w:eastAsia="pl-PL"/>
        </w:rPr>
      </w:pPr>
      <w:r w:rsidRPr="00171126">
        <w:rPr>
          <w:rFonts w:eastAsia="Times New Roman" w:cstheme="minorHAnsi"/>
          <w:bCs/>
          <w:lang w:eastAsia="pl-PL"/>
        </w:rPr>
        <w:t xml:space="preserve">Wykonawca </w:t>
      </w:r>
      <w:r w:rsidRPr="00171126">
        <w:rPr>
          <w:rFonts w:eastAsia="Times New Roman" w:cstheme="minorHAnsi"/>
          <w:lang w:eastAsia="pl-PL"/>
        </w:rPr>
        <w:t>oświadcza, że:</w:t>
      </w:r>
    </w:p>
    <w:p w14:paraId="6687640A" w14:textId="777BDC38" w:rsidR="0044042C" w:rsidRPr="00171126" w:rsidRDefault="0044042C" w:rsidP="00E5276B">
      <w:pPr>
        <w:widowControl w:val="0"/>
        <w:numPr>
          <w:ilvl w:val="0"/>
          <w:numId w:val="23"/>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 xml:space="preserve">Prowadzi działalność </w:t>
      </w:r>
      <w:r w:rsidRPr="00171126">
        <w:rPr>
          <w:rFonts w:cstheme="minorHAnsi"/>
        </w:rPr>
        <w:t xml:space="preserve">gospodarczą </w:t>
      </w:r>
      <w:r w:rsidRPr="00171126">
        <w:rPr>
          <w:rFonts w:eastAsia="Times New Roman" w:cstheme="minorHAnsi"/>
          <w:lang w:eastAsia="pl-PL"/>
        </w:rPr>
        <w:t>w zakresie wykonywania robót budowlanych</w:t>
      </w:r>
      <w:r w:rsidR="004B3D0D" w:rsidRPr="00171126">
        <w:rPr>
          <w:rFonts w:eastAsia="Times New Roman" w:cstheme="minorHAnsi"/>
          <w:lang w:eastAsia="pl-PL"/>
        </w:rPr>
        <w:t xml:space="preserve"> </w:t>
      </w:r>
      <w:r w:rsidR="00E5276B">
        <w:rPr>
          <w:rFonts w:eastAsia="Times New Roman" w:cstheme="minorHAnsi"/>
          <w:lang w:eastAsia="pl-PL"/>
        </w:rPr>
        <w:t xml:space="preserve">i wykonywania </w:t>
      </w:r>
      <w:r w:rsidR="004B3D0D" w:rsidRPr="00171126">
        <w:rPr>
          <w:rFonts w:eastAsia="Times New Roman" w:cstheme="minorHAnsi"/>
          <w:lang w:eastAsia="pl-PL"/>
        </w:rPr>
        <w:t xml:space="preserve">instalacji fotowoltaicznych </w:t>
      </w:r>
      <w:r w:rsidRPr="00171126">
        <w:rPr>
          <w:rFonts w:eastAsia="Times New Roman" w:cstheme="minorHAnsi"/>
          <w:lang w:eastAsia="pl-PL"/>
        </w:rPr>
        <w:t>.</w:t>
      </w:r>
    </w:p>
    <w:p w14:paraId="7315B94F" w14:textId="77777777" w:rsidR="0044042C" w:rsidRPr="00171126" w:rsidRDefault="0044042C" w:rsidP="0044042C">
      <w:pPr>
        <w:widowControl w:val="0"/>
        <w:numPr>
          <w:ilvl w:val="0"/>
          <w:numId w:val="23"/>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lang w:eastAsia="pl-PL"/>
        </w:rPr>
      </w:pPr>
      <w:r w:rsidRPr="00171126">
        <w:rPr>
          <w:rFonts w:eastAsia="Times New Roman" w:cstheme="minorHAnsi"/>
          <w:lang w:eastAsia="pl-PL"/>
        </w:rPr>
        <w:t>Posiada wiedzę, doświadczenie</w:t>
      </w:r>
      <w:r w:rsidRPr="00171126">
        <w:rPr>
          <w:rFonts w:cstheme="minorHAnsi"/>
        </w:rPr>
        <w:t>, środki, maszyny i urządzenia</w:t>
      </w:r>
      <w:r w:rsidRPr="00171126">
        <w:rPr>
          <w:rFonts w:eastAsia="Times New Roman" w:cstheme="minorHAnsi"/>
          <w:lang w:eastAsia="pl-PL"/>
        </w:rPr>
        <w:t xml:space="preserve"> oraz warunki techniczne niezbędne do prawidłowego wykonania przedmiotu niniejszej umowy.</w:t>
      </w:r>
    </w:p>
    <w:p w14:paraId="2372F833" w14:textId="77777777" w:rsidR="0044042C" w:rsidRPr="00171126" w:rsidRDefault="0044042C" w:rsidP="0044042C">
      <w:pPr>
        <w:widowControl w:val="0"/>
        <w:numPr>
          <w:ilvl w:val="0"/>
          <w:numId w:val="23"/>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lang w:eastAsia="pl-PL"/>
        </w:rPr>
      </w:pPr>
      <w:r w:rsidRPr="00171126">
        <w:rPr>
          <w:rFonts w:eastAsia="Times New Roman" w:cstheme="minorHAnsi"/>
          <w:lang w:eastAsia="pl-PL"/>
        </w:rPr>
        <w:t>Dysponuje kadrą zdolną do należytego wykonania przedmiotu umowy, posiadającą odpowiednie kwalifikacje, uprawnienia i wiedzę, zapewniając tym samym wykonanie przedmiotu umowy na najwyższym poziomie, w sposób staranny i sumienny, według standardów i norm w tym zakresie stosowanych.</w:t>
      </w:r>
    </w:p>
    <w:p w14:paraId="0CA8709B" w14:textId="2BF631FF" w:rsidR="0044042C" w:rsidRPr="00171126" w:rsidRDefault="0044042C" w:rsidP="0044042C">
      <w:pPr>
        <w:widowControl w:val="0"/>
        <w:numPr>
          <w:ilvl w:val="0"/>
          <w:numId w:val="23"/>
        </w:numPr>
        <w:shd w:val="clear" w:color="auto" w:fill="FFFFFF"/>
        <w:tabs>
          <w:tab w:val="left" w:pos="317"/>
        </w:tabs>
        <w:autoSpaceDE w:val="0"/>
        <w:autoSpaceDN w:val="0"/>
        <w:adjustRightInd w:val="0"/>
        <w:spacing w:before="120" w:after="0" w:line="276" w:lineRule="auto"/>
        <w:ind w:right="5"/>
        <w:jc w:val="both"/>
        <w:rPr>
          <w:rFonts w:eastAsia="Times New Roman" w:cstheme="minorHAnsi"/>
          <w:spacing w:val="-2"/>
          <w:lang w:eastAsia="pl-PL"/>
        </w:rPr>
      </w:pPr>
      <w:r w:rsidRPr="00171126">
        <w:rPr>
          <w:rFonts w:eastAsia="Times New Roman" w:cstheme="minorHAnsi"/>
          <w:lang w:eastAsia="pl-PL"/>
        </w:rPr>
        <w:t>Wyraża gotowość wykonania przedmiotu umowy zgodnie z wolą Zamawiającego oraz przedstawioną dokumentacją</w:t>
      </w:r>
      <w:r w:rsidR="0030171C" w:rsidRPr="00171126">
        <w:rPr>
          <w:rFonts w:eastAsia="Times New Roman" w:cstheme="minorHAnsi"/>
          <w:lang w:eastAsia="pl-PL"/>
        </w:rPr>
        <w:t xml:space="preserve"> i sporządzonym przez siebie projektem technicznym</w:t>
      </w:r>
      <w:r w:rsidRPr="00171126">
        <w:rPr>
          <w:rFonts w:eastAsia="Times New Roman" w:cstheme="minorHAnsi"/>
          <w:lang w:eastAsia="pl-PL"/>
        </w:rPr>
        <w:t>.</w:t>
      </w:r>
    </w:p>
    <w:p w14:paraId="34F4A700" w14:textId="77777777" w:rsidR="0044042C" w:rsidRPr="00171126" w:rsidRDefault="0044042C" w:rsidP="0044042C">
      <w:pPr>
        <w:widowControl w:val="0"/>
        <w:numPr>
          <w:ilvl w:val="0"/>
          <w:numId w:val="23"/>
        </w:numPr>
        <w:shd w:val="clear" w:color="auto" w:fill="FFFFFF"/>
        <w:tabs>
          <w:tab w:val="left" w:pos="317"/>
        </w:tabs>
        <w:autoSpaceDE w:val="0"/>
        <w:autoSpaceDN w:val="0"/>
        <w:adjustRightInd w:val="0"/>
        <w:spacing w:before="120" w:after="0" w:line="276" w:lineRule="auto"/>
        <w:ind w:right="10"/>
        <w:jc w:val="both"/>
        <w:rPr>
          <w:rFonts w:eastAsia="Times New Roman" w:cstheme="minorHAnsi"/>
          <w:spacing w:val="-2"/>
        </w:rPr>
      </w:pPr>
      <w:r w:rsidRPr="00171126">
        <w:rPr>
          <w:rFonts w:eastAsia="Times New Roman" w:cstheme="minorHAnsi"/>
          <w:lang w:eastAsia="pl-PL"/>
        </w:rPr>
        <w:t>Wykazuje płynność finansową, umożliwiającą mu w szczególności terminowe wykonanie zobowiązań finansowych, a także posiada kapitał obrotowy niezbędny do wykonania robót budowlanych.</w:t>
      </w:r>
    </w:p>
    <w:p w14:paraId="1DCC9714" w14:textId="34B68D9C" w:rsidR="00256E80" w:rsidRPr="00BF7423" w:rsidRDefault="0044042C" w:rsidP="00BF7423">
      <w:pPr>
        <w:widowControl w:val="0"/>
        <w:numPr>
          <w:ilvl w:val="0"/>
          <w:numId w:val="23"/>
        </w:numPr>
        <w:shd w:val="clear" w:color="auto" w:fill="FFFFFF"/>
        <w:tabs>
          <w:tab w:val="left" w:pos="317"/>
        </w:tabs>
        <w:autoSpaceDE w:val="0"/>
        <w:autoSpaceDN w:val="0"/>
        <w:adjustRightInd w:val="0"/>
        <w:spacing w:before="120" w:after="0" w:line="276" w:lineRule="auto"/>
        <w:ind w:right="10"/>
        <w:jc w:val="both"/>
        <w:rPr>
          <w:rFonts w:eastAsia="Times New Roman" w:cstheme="minorHAnsi"/>
          <w:spacing w:val="-2"/>
        </w:rPr>
      </w:pPr>
      <w:r w:rsidRPr="00171126">
        <w:rPr>
          <w:rFonts w:eastAsia="Times New Roman" w:cstheme="minorHAnsi"/>
          <w:lang w:eastAsia="pl-PL"/>
        </w:rPr>
        <w:t>Znane jest mu priorytetowe znaczenie terminu zakończenia robót</w:t>
      </w:r>
      <w:r w:rsidR="0030171C" w:rsidRPr="00171126">
        <w:rPr>
          <w:rFonts w:eastAsia="Times New Roman" w:cstheme="minorHAnsi"/>
          <w:lang w:eastAsia="pl-PL"/>
        </w:rPr>
        <w:t xml:space="preserve"> i oddania instalacji do używania</w:t>
      </w:r>
      <w:r w:rsidRPr="00171126">
        <w:rPr>
          <w:rFonts w:eastAsia="Times New Roman" w:cstheme="minorHAnsi"/>
          <w:lang w:eastAsia="pl-PL"/>
        </w:rPr>
        <w:t xml:space="preserve"> oraz, że zgodnie z jego doświadczeniem i wiedzą fachową dotrzymanie tego terminu jest możliwe a posiadane środki i moce przerobowe pozwalają na dochowanie terminu zakończenia </w:t>
      </w:r>
      <w:r w:rsidR="0030171C" w:rsidRPr="00171126">
        <w:rPr>
          <w:rFonts w:eastAsia="Times New Roman" w:cstheme="minorHAnsi"/>
          <w:lang w:eastAsia="pl-PL"/>
        </w:rPr>
        <w:t>przedmiotu zamówienia.</w:t>
      </w:r>
    </w:p>
    <w:p w14:paraId="242DB53E" w14:textId="4CB02D74"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171126">
        <w:rPr>
          <w:rFonts w:eastAsia="Times New Roman" w:cstheme="minorHAnsi"/>
          <w:b/>
          <w:bCs/>
          <w:lang w:eastAsia="pl-PL"/>
        </w:rPr>
        <w:t xml:space="preserve">§2 </w:t>
      </w:r>
    </w:p>
    <w:p w14:paraId="088EE178"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2"/>
          <w:lang w:eastAsia="pl-PL"/>
        </w:rPr>
      </w:pPr>
      <w:r w:rsidRPr="00171126">
        <w:rPr>
          <w:rFonts w:eastAsia="Times New Roman" w:cstheme="minorHAnsi"/>
          <w:b/>
          <w:bCs/>
          <w:spacing w:val="-2"/>
          <w:lang w:eastAsia="pl-PL"/>
        </w:rPr>
        <w:t>Przedmiot Umowy</w:t>
      </w:r>
    </w:p>
    <w:p w14:paraId="1871C995" w14:textId="42F4D8BD" w:rsidR="0044042C" w:rsidRPr="008226DF" w:rsidRDefault="0044042C" w:rsidP="0044042C">
      <w:pPr>
        <w:numPr>
          <w:ilvl w:val="0"/>
          <w:numId w:val="2"/>
        </w:numPr>
        <w:spacing w:before="120" w:after="0" w:line="276" w:lineRule="auto"/>
        <w:contextualSpacing/>
        <w:jc w:val="both"/>
        <w:rPr>
          <w:rFonts w:cstheme="minorHAnsi"/>
        </w:rPr>
      </w:pPr>
      <w:r w:rsidRPr="00171126">
        <w:rPr>
          <w:rFonts w:cstheme="minorHAnsi"/>
        </w:rPr>
        <w:t xml:space="preserve">W ramach niniejszej umowy oraz na warunkach w niej określonych Zamawiający zleca a Wykonawca zobowiązuje się do kompleksowego wykonania robót budowlanych </w:t>
      </w:r>
      <w:r w:rsidR="0030171C" w:rsidRPr="00171126">
        <w:rPr>
          <w:rFonts w:cstheme="minorHAnsi"/>
        </w:rPr>
        <w:t>instalacji fotowoltaicznej</w:t>
      </w:r>
      <w:r w:rsidRPr="00171126">
        <w:rPr>
          <w:rFonts w:cstheme="minorHAnsi"/>
        </w:rPr>
        <w:t xml:space="preserve"> obejmujących:</w:t>
      </w:r>
    </w:p>
    <w:p w14:paraId="73BB1875" w14:textId="5C9D76B1" w:rsidR="00E5276B" w:rsidRPr="008226DF" w:rsidRDefault="00AD4D41" w:rsidP="008226DF">
      <w:pPr>
        <w:pStyle w:val="Akapitzlist"/>
        <w:numPr>
          <w:ilvl w:val="1"/>
          <w:numId w:val="31"/>
        </w:numPr>
        <w:spacing w:before="120" w:after="0" w:line="276" w:lineRule="auto"/>
        <w:jc w:val="both"/>
        <w:rPr>
          <w:rFonts w:cstheme="minorHAnsi"/>
        </w:rPr>
      </w:pPr>
      <w:r w:rsidRPr="008226DF">
        <w:rPr>
          <w:rFonts w:cstheme="minorHAnsi"/>
        </w:rPr>
        <w:lastRenderedPageBreak/>
        <w:t>wykonanie projektu technicznego</w:t>
      </w:r>
      <w:r w:rsidR="00E5276B" w:rsidRPr="008226DF">
        <w:rPr>
          <w:rFonts w:cstheme="minorHAnsi"/>
        </w:rPr>
        <w:t xml:space="preserve"> </w:t>
      </w:r>
      <w:r w:rsidRPr="008226DF">
        <w:rPr>
          <w:rFonts w:cstheme="minorHAnsi"/>
        </w:rPr>
        <w:t xml:space="preserve">instalacji </w:t>
      </w:r>
      <w:r w:rsidR="004F45EA">
        <w:rPr>
          <w:rFonts w:cstheme="minorHAnsi"/>
        </w:rPr>
        <w:t xml:space="preserve">fotowoltaicznej o </w:t>
      </w:r>
      <w:r w:rsidR="004F45EA" w:rsidRPr="00BD1F76">
        <w:rPr>
          <w:rFonts w:cstheme="minorHAnsi"/>
        </w:rPr>
        <w:t xml:space="preserve">mocy </w:t>
      </w:r>
      <w:r w:rsidR="00C90A1E" w:rsidRPr="00946399">
        <w:rPr>
          <w:rFonts w:cstheme="minorHAnsi"/>
        </w:rPr>
        <w:t>_______</w:t>
      </w:r>
      <w:r w:rsidR="00BD1F76" w:rsidRPr="00BD1F76">
        <w:rPr>
          <w:rFonts w:cstheme="minorHAnsi"/>
        </w:rPr>
        <w:t xml:space="preserve"> </w:t>
      </w:r>
      <w:proofErr w:type="spellStart"/>
      <w:r w:rsidR="00BD1F76" w:rsidRPr="00BD1F76">
        <w:rPr>
          <w:rFonts w:cstheme="minorHAnsi"/>
        </w:rPr>
        <w:t>kWp</w:t>
      </w:r>
      <w:proofErr w:type="spellEnd"/>
      <w:r w:rsidR="00E5276B" w:rsidRPr="00BD1F76">
        <w:rPr>
          <w:rFonts w:cstheme="minorHAnsi"/>
        </w:rPr>
        <w:t xml:space="preserve"> </w:t>
      </w:r>
      <w:r w:rsidR="004F45EA" w:rsidRPr="00BD1F76">
        <w:rPr>
          <w:rFonts w:cstheme="minorHAnsi"/>
        </w:rPr>
        <w:t>,</w:t>
      </w:r>
      <w:r w:rsidR="004F45EA">
        <w:rPr>
          <w:rFonts w:cstheme="minorHAnsi"/>
        </w:rPr>
        <w:t xml:space="preserve"> </w:t>
      </w:r>
      <w:r w:rsidR="00E5276B" w:rsidRPr="008226DF">
        <w:rPr>
          <w:rFonts w:cstheme="minorHAnsi"/>
        </w:rPr>
        <w:t xml:space="preserve">zgodnie </w:t>
      </w:r>
      <w:r w:rsidR="004F45EA">
        <w:rPr>
          <w:rFonts w:cstheme="minorHAnsi"/>
        </w:rPr>
        <w:t xml:space="preserve">z </w:t>
      </w:r>
      <w:r w:rsidR="00C90A1E">
        <w:rPr>
          <w:rFonts w:cstheme="minorHAnsi"/>
        </w:rPr>
        <w:t>P</w:t>
      </w:r>
      <w:r w:rsidR="004F45EA">
        <w:rPr>
          <w:rFonts w:cstheme="minorHAnsi"/>
        </w:rPr>
        <w:t>ozwoleni</w:t>
      </w:r>
      <w:r w:rsidR="00C90A1E">
        <w:rPr>
          <w:rFonts w:cstheme="minorHAnsi"/>
        </w:rPr>
        <w:t>em</w:t>
      </w:r>
      <w:r w:rsidR="004F45EA">
        <w:rPr>
          <w:rFonts w:cstheme="minorHAnsi"/>
        </w:rPr>
        <w:t xml:space="preserve"> na budowę, </w:t>
      </w:r>
      <w:r w:rsidR="00C90A1E">
        <w:rPr>
          <w:rFonts w:cstheme="minorHAnsi"/>
        </w:rPr>
        <w:t>W</w:t>
      </w:r>
      <w:r w:rsidR="004F45EA">
        <w:rPr>
          <w:rFonts w:cstheme="minorHAnsi"/>
        </w:rPr>
        <w:t>arunkami przyłączenia oraz Program</w:t>
      </w:r>
      <w:r w:rsidR="00C90A1E">
        <w:rPr>
          <w:rFonts w:cstheme="minorHAnsi"/>
        </w:rPr>
        <w:t>em</w:t>
      </w:r>
      <w:r w:rsidR="004F45EA">
        <w:rPr>
          <w:rFonts w:cstheme="minorHAnsi"/>
        </w:rPr>
        <w:t xml:space="preserve"> Funkcjonalno-Użytkow</w:t>
      </w:r>
      <w:r w:rsidR="00C90A1E">
        <w:rPr>
          <w:rFonts w:cstheme="minorHAnsi"/>
        </w:rPr>
        <w:t>ym</w:t>
      </w:r>
      <w:r w:rsidR="004F45EA">
        <w:rPr>
          <w:rFonts w:cstheme="minorHAnsi"/>
        </w:rPr>
        <w:t>,</w:t>
      </w:r>
      <w:r w:rsidR="00256E80">
        <w:rPr>
          <w:rFonts w:cstheme="minorHAnsi"/>
        </w:rPr>
        <w:t xml:space="preserve"> oraz uzgodnienie go z OSD</w:t>
      </w:r>
    </w:p>
    <w:p w14:paraId="04131941" w14:textId="64518FE1" w:rsidR="00E5276B" w:rsidRDefault="00E5276B" w:rsidP="00E5276B">
      <w:pPr>
        <w:pStyle w:val="Akapitzlist"/>
        <w:numPr>
          <w:ilvl w:val="1"/>
          <w:numId w:val="31"/>
        </w:numPr>
        <w:spacing w:before="120" w:after="0" w:line="276" w:lineRule="auto"/>
        <w:jc w:val="both"/>
        <w:rPr>
          <w:rFonts w:cstheme="minorHAnsi"/>
        </w:rPr>
      </w:pPr>
      <w:r w:rsidRPr="00EF48DE">
        <w:rPr>
          <w:rFonts w:cstheme="minorHAnsi"/>
        </w:rPr>
        <w:t xml:space="preserve">kompleksowej budowy </w:t>
      </w:r>
      <w:r>
        <w:rPr>
          <w:rFonts w:cstheme="minorHAnsi"/>
        </w:rPr>
        <w:t>instalacji</w:t>
      </w:r>
      <w:r w:rsidRPr="00EF48DE">
        <w:rPr>
          <w:rFonts w:cstheme="minorHAnsi"/>
        </w:rPr>
        <w:t xml:space="preserve"> </w:t>
      </w:r>
      <w:r w:rsidR="004F45EA">
        <w:rPr>
          <w:rFonts w:cstheme="minorHAnsi"/>
        </w:rPr>
        <w:t xml:space="preserve">fotowoltaicznej o </w:t>
      </w:r>
      <w:r w:rsidR="004F45EA" w:rsidRPr="00BD1F76">
        <w:rPr>
          <w:rFonts w:cstheme="minorHAnsi"/>
        </w:rPr>
        <w:t xml:space="preserve">mocy </w:t>
      </w:r>
      <w:r w:rsidR="00295C2A" w:rsidRPr="00946399">
        <w:rPr>
          <w:rFonts w:cstheme="minorHAnsi"/>
        </w:rPr>
        <w:t>______</w:t>
      </w:r>
      <w:r w:rsidR="00BD1F76" w:rsidRPr="00BD1F76">
        <w:rPr>
          <w:rFonts w:cstheme="minorHAnsi"/>
        </w:rPr>
        <w:t xml:space="preserve"> </w:t>
      </w:r>
      <w:proofErr w:type="spellStart"/>
      <w:r w:rsidR="00BD1F76" w:rsidRPr="00BD1F76">
        <w:rPr>
          <w:rFonts w:cstheme="minorHAnsi"/>
        </w:rPr>
        <w:t>kWp</w:t>
      </w:r>
      <w:proofErr w:type="spellEnd"/>
      <w:r w:rsidR="004F45EA" w:rsidRPr="00BD1F76">
        <w:rPr>
          <w:rFonts w:cstheme="minorHAnsi"/>
        </w:rPr>
        <w:t xml:space="preserve"> </w:t>
      </w:r>
      <w:r w:rsidRPr="00BD1F76">
        <w:rPr>
          <w:rFonts w:cstheme="minorHAnsi"/>
        </w:rPr>
        <w:t>(dostawa</w:t>
      </w:r>
      <w:r w:rsidRPr="00EF48DE">
        <w:rPr>
          <w:rFonts w:cstheme="minorHAnsi"/>
        </w:rPr>
        <w:t xml:space="preserve"> całości materiałów, montaż i wszelkie niezbędne czynności konieczne do uruchomienia całości </w:t>
      </w:r>
      <w:r>
        <w:rPr>
          <w:rFonts w:cstheme="minorHAnsi"/>
        </w:rPr>
        <w:t>s</w:t>
      </w:r>
      <w:r w:rsidRPr="00EF48DE">
        <w:rPr>
          <w:rFonts w:cstheme="minorHAnsi"/>
        </w:rPr>
        <w:t>ystemu)</w:t>
      </w:r>
      <w:r w:rsidR="004F45EA">
        <w:rPr>
          <w:rFonts w:cstheme="minorHAnsi"/>
        </w:rPr>
        <w:t xml:space="preserve"> z przyłączem kablowym do stacji transformatorowej,</w:t>
      </w:r>
    </w:p>
    <w:p w14:paraId="189DA137" w14:textId="582F2DD2" w:rsidR="00E5276B" w:rsidRDefault="00E5276B" w:rsidP="00E5276B">
      <w:pPr>
        <w:pStyle w:val="Akapitzlist"/>
        <w:numPr>
          <w:ilvl w:val="1"/>
          <w:numId w:val="31"/>
        </w:numPr>
        <w:spacing w:before="120" w:after="0" w:line="276" w:lineRule="auto"/>
        <w:jc w:val="both"/>
        <w:rPr>
          <w:rFonts w:cstheme="minorHAnsi"/>
        </w:rPr>
      </w:pPr>
      <w:r w:rsidRPr="00EF48DE">
        <w:rPr>
          <w:rFonts w:cstheme="minorHAnsi"/>
        </w:rPr>
        <w:t xml:space="preserve">przeprowadzenia kompleksowego procesu przyłączenia </w:t>
      </w:r>
      <w:r>
        <w:rPr>
          <w:rFonts w:cstheme="minorHAnsi"/>
        </w:rPr>
        <w:t>instalacji</w:t>
      </w:r>
      <w:r w:rsidRPr="00EF48DE">
        <w:rPr>
          <w:rFonts w:cstheme="minorHAnsi"/>
        </w:rPr>
        <w:t xml:space="preserve"> do </w:t>
      </w:r>
      <w:r w:rsidR="004F45EA">
        <w:rPr>
          <w:rFonts w:cstheme="minorHAnsi"/>
        </w:rPr>
        <w:t>sieci energetycznej,</w:t>
      </w:r>
      <w:r w:rsidRPr="00EF48DE">
        <w:rPr>
          <w:rFonts w:cstheme="minorHAnsi"/>
        </w:rPr>
        <w:t xml:space="preserve"> umożliwiającego legalne </w:t>
      </w:r>
      <w:r>
        <w:rPr>
          <w:rFonts w:cstheme="minorHAnsi"/>
        </w:rPr>
        <w:t xml:space="preserve">jej </w:t>
      </w:r>
      <w:r w:rsidRPr="00EF48DE">
        <w:rPr>
          <w:rFonts w:cstheme="minorHAnsi"/>
        </w:rPr>
        <w:t>użytkowanie</w:t>
      </w:r>
      <w:r w:rsidR="008226DF">
        <w:rPr>
          <w:rFonts w:cstheme="minorHAnsi"/>
        </w:rPr>
        <w:t>, w tym uzgodnienia i odbiory z OSD</w:t>
      </w:r>
      <w:r w:rsidR="00256E80">
        <w:rPr>
          <w:rFonts w:cstheme="minorHAnsi"/>
        </w:rPr>
        <w:t xml:space="preserve"> oraz uzyskanie „Potwierdzenia możliwości świadczenia usługi dystrybucyjnej”</w:t>
      </w:r>
    </w:p>
    <w:p w14:paraId="55A6C4FA" w14:textId="00BF84E3" w:rsidR="004F45EA" w:rsidRDefault="004F45EA" w:rsidP="00E5276B">
      <w:pPr>
        <w:pStyle w:val="Akapitzlist"/>
        <w:numPr>
          <w:ilvl w:val="1"/>
          <w:numId w:val="31"/>
        </w:numPr>
        <w:spacing w:before="120" w:after="0" w:line="276" w:lineRule="auto"/>
        <w:jc w:val="both"/>
        <w:rPr>
          <w:rFonts w:cstheme="minorHAnsi"/>
        </w:rPr>
      </w:pPr>
      <w:r>
        <w:rPr>
          <w:rFonts w:cstheme="minorHAnsi"/>
        </w:rPr>
        <w:t>wykonanie telemechaniki, przyłącza sieci internetowej, konfiguracji aplikacji z inwerterami,</w:t>
      </w:r>
    </w:p>
    <w:p w14:paraId="2B406B71" w14:textId="7E564A45" w:rsidR="00E5276B" w:rsidRDefault="008226DF" w:rsidP="00E5276B">
      <w:pPr>
        <w:pStyle w:val="Akapitzlist"/>
        <w:numPr>
          <w:ilvl w:val="1"/>
          <w:numId w:val="31"/>
        </w:numPr>
        <w:spacing w:before="120" w:after="0" w:line="276" w:lineRule="auto"/>
        <w:jc w:val="both"/>
        <w:rPr>
          <w:rFonts w:cstheme="minorHAnsi"/>
        </w:rPr>
      </w:pPr>
      <w:r>
        <w:rPr>
          <w:rFonts w:cstheme="minorHAnsi"/>
        </w:rPr>
        <w:t xml:space="preserve">uruchomienie instalacji i oddanie jej do użytkowania </w:t>
      </w:r>
    </w:p>
    <w:p w14:paraId="1F7C1959" w14:textId="130D248C" w:rsidR="0044042C" w:rsidRPr="004F45EA" w:rsidRDefault="00E5276B" w:rsidP="0044042C">
      <w:pPr>
        <w:widowControl w:val="0"/>
        <w:numPr>
          <w:ilvl w:val="0"/>
          <w:numId w:val="2"/>
        </w:numPr>
        <w:shd w:val="clear" w:color="auto" w:fill="FFFFFF"/>
        <w:tabs>
          <w:tab w:val="left" w:pos="317"/>
        </w:tabs>
        <w:autoSpaceDE w:val="0"/>
        <w:autoSpaceDN w:val="0"/>
        <w:adjustRightInd w:val="0"/>
        <w:spacing w:before="120" w:after="0" w:line="276" w:lineRule="auto"/>
        <w:rPr>
          <w:rFonts w:eastAsia="Times New Roman" w:cstheme="minorHAnsi"/>
          <w:spacing w:val="-2"/>
          <w:lang w:eastAsia="pl-PL"/>
        </w:rPr>
      </w:pPr>
      <w:r>
        <w:rPr>
          <w:rFonts w:eastAsia="Times New Roman" w:cstheme="minorHAnsi"/>
          <w:lang w:eastAsia="pl-PL"/>
        </w:rPr>
        <w:t>Z</w:t>
      </w:r>
      <w:r w:rsidR="0044042C" w:rsidRPr="00171126">
        <w:rPr>
          <w:rFonts w:eastAsia="Times New Roman" w:cstheme="minorHAnsi"/>
          <w:lang w:eastAsia="pl-PL"/>
        </w:rPr>
        <w:t xml:space="preserve">akres robót </w:t>
      </w:r>
      <w:r w:rsidR="004F45EA">
        <w:rPr>
          <w:rFonts w:eastAsia="Times New Roman" w:cstheme="minorHAnsi"/>
          <w:lang w:eastAsia="pl-PL"/>
        </w:rPr>
        <w:t xml:space="preserve">oraz rodzaj urządzeń </w:t>
      </w:r>
      <w:r w:rsidR="0044042C" w:rsidRPr="00171126">
        <w:rPr>
          <w:rFonts w:eastAsia="Times New Roman" w:cstheme="minorHAnsi"/>
          <w:lang w:eastAsia="pl-PL"/>
        </w:rPr>
        <w:t>określają następujące dokumenty, stanowiące Załączniki do niniejszej umowy</w:t>
      </w:r>
      <w:r w:rsidR="00171126" w:rsidRPr="00171126">
        <w:rPr>
          <w:rFonts w:eastAsia="Times New Roman" w:cstheme="minorHAnsi"/>
          <w:lang w:eastAsia="pl-PL"/>
        </w:rPr>
        <w:t xml:space="preserve"> </w:t>
      </w:r>
      <w:r w:rsidR="00171126" w:rsidRPr="004F45EA">
        <w:rPr>
          <w:rFonts w:eastAsia="Times New Roman" w:cstheme="minorHAnsi"/>
          <w:lang w:eastAsia="pl-PL"/>
        </w:rPr>
        <w:t>(Dokum</w:t>
      </w:r>
      <w:r w:rsidRPr="004F45EA">
        <w:rPr>
          <w:rFonts w:eastAsia="Times New Roman" w:cstheme="minorHAnsi"/>
          <w:lang w:eastAsia="pl-PL"/>
        </w:rPr>
        <w:t>en</w:t>
      </w:r>
      <w:r w:rsidR="00171126" w:rsidRPr="004F45EA">
        <w:rPr>
          <w:rFonts w:eastAsia="Times New Roman" w:cstheme="minorHAnsi"/>
          <w:lang w:eastAsia="pl-PL"/>
        </w:rPr>
        <w:t>tacja)</w:t>
      </w:r>
      <w:r w:rsidR="0044042C" w:rsidRPr="004F45EA">
        <w:rPr>
          <w:rFonts w:eastAsia="Times New Roman" w:cstheme="minorHAnsi"/>
          <w:lang w:eastAsia="pl-PL"/>
        </w:rPr>
        <w:t>:</w:t>
      </w:r>
    </w:p>
    <w:p w14:paraId="76E52925" w14:textId="32CCFD51" w:rsidR="0044042C" w:rsidRPr="004F45EA" w:rsidRDefault="0044042C" w:rsidP="004F45EA">
      <w:pPr>
        <w:pStyle w:val="Akapitzlist"/>
        <w:numPr>
          <w:ilvl w:val="1"/>
          <w:numId w:val="36"/>
        </w:numPr>
        <w:shd w:val="clear" w:color="auto" w:fill="FFFFFF"/>
        <w:tabs>
          <w:tab w:val="left" w:pos="1440"/>
        </w:tabs>
        <w:autoSpaceDE w:val="0"/>
        <w:adjustRightInd w:val="0"/>
        <w:spacing w:before="120" w:line="276" w:lineRule="auto"/>
        <w:ind w:left="851"/>
        <w:rPr>
          <w:rFonts w:eastAsia="Times New Roman" w:cstheme="minorHAnsi"/>
          <w:lang w:eastAsia="pl-PL"/>
        </w:rPr>
      </w:pPr>
      <w:r w:rsidRPr="004F45EA">
        <w:rPr>
          <w:rFonts w:eastAsia="Times New Roman" w:cstheme="minorHAnsi"/>
          <w:lang w:eastAsia="pl-PL"/>
        </w:rPr>
        <w:t xml:space="preserve">Zapytanie ofertowe nr  </w:t>
      </w:r>
      <w:r w:rsidR="0030171C" w:rsidRPr="004F45EA">
        <w:rPr>
          <w:rFonts w:eastAsia="Times New Roman" w:cstheme="minorHAnsi"/>
          <w:b/>
          <w:lang w:eastAsia="pl-PL"/>
        </w:rPr>
        <w:t>[…]</w:t>
      </w:r>
      <w:r w:rsidRPr="004F45EA">
        <w:rPr>
          <w:rFonts w:eastAsia="Times New Roman" w:cstheme="minorHAnsi"/>
          <w:b/>
          <w:lang w:eastAsia="pl-PL"/>
        </w:rPr>
        <w:t xml:space="preserve"> </w:t>
      </w:r>
      <w:r w:rsidRPr="004F45EA">
        <w:rPr>
          <w:rFonts w:eastAsia="Times New Roman" w:cstheme="minorHAnsi"/>
          <w:lang w:eastAsia="pl-PL"/>
        </w:rPr>
        <w:t xml:space="preserve"> z dnia </w:t>
      </w:r>
      <w:r w:rsidRPr="004F45EA">
        <w:rPr>
          <w:rFonts w:eastAsia="Times New Roman" w:cstheme="minorHAnsi"/>
          <w:b/>
          <w:lang w:eastAsia="pl-PL"/>
        </w:rPr>
        <w:t xml:space="preserve">[…] </w:t>
      </w:r>
      <w:r w:rsidRPr="004F45EA">
        <w:rPr>
          <w:rFonts w:eastAsia="Times New Roman" w:cstheme="minorHAnsi"/>
          <w:lang w:eastAsia="pl-PL"/>
        </w:rPr>
        <w:t>r.,</w:t>
      </w:r>
      <w:r w:rsidR="00171126" w:rsidRPr="004F45EA">
        <w:rPr>
          <w:rFonts w:cstheme="minorHAnsi"/>
        </w:rPr>
        <w:t xml:space="preserve"> (ogłoszenie nr: </w:t>
      </w:r>
      <w:r w:rsidR="004F45EA">
        <w:rPr>
          <w:rFonts w:cstheme="minorHAnsi"/>
          <w:b/>
        </w:rPr>
        <w:t>______</w:t>
      </w:r>
      <w:r w:rsidR="00171126" w:rsidRPr="004F45EA">
        <w:rPr>
          <w:rFonts w:cstheme="minorHAnsi"/>
        </w:rPr>
        <w:t xml:space="preserve">; </w:t>
      </w:r>
      <w:r w:rsidR="00171126" w:rsidRPr="004F45EA">
        <w:rPr>
          <w:rStyle w:val="Hipercze"/>
          <w:rFonts w:cstheme="minorHAnsi"/>
        </w:rPr>
        <w:t>https://bazakonkurencyjnosci.</w:t>
      </w:r>
      <w:r w:rsidR="004F45EA">
        <w:rPr>
          <w:rFonts w:cstheme="minorHAnsi"/>
          <w:b/>
        </w:rPr>
        <w:t>__________</w:t>
      </w:r>
      <w:r w:rsidR="00171126" w:rsidRPr="004F45EA">
        <w:rPr>
          <w:rFonts w:cstheme="minorHAnsi"/>
        </w:rPr>
        <w:t>),</w:t>
      </w:r>
      <w:r w:rsidR="004F45EA" w:rsidRPr="004F45EA">
        <w:rPr>
          <w:rFonts w:cstheme="minorHAnsi"/>
        </w:rPr>
        <w:t xml:space="preserve"> opis przedmiotu zamówienia</w:t>
      </w:r>
    </w:p>
    <w:p w14:paraId="0582A6C7" w14:textId="2809A745" w:rsidR="004F45EA" w:rsidRDefault="004F45EA" w:rsidP="004F45EA">
      <w:pPr>
        <w:pStyle w:val="Akapitzlist"/>
        <w:numPr>
          <w:ilvl w:val="1"/>
          <w:numId w:val="36"/>
        </w:numPr>
        <w:shd w:val="clear" w:color="auto" w:fill="FFFFFF"/>
        <w:tabs>
          <w:tab w:val="left" w:pos="1440"/>
        </w:tabs>
        <w:autoSpaceDE w:val="0"/>
        <w:adjustRightInd w:val="0"/>
        <w:spacing w:before="120" w:line="276" w:lineRule="auto"/>
        <w:ind w:left="851"/>
        <w:rPr>
          <w:rFonts w:eastAsia="Times New Roman" w:cstheme="minorHAnsi"/>
          <w:lang w:eastAsia="pl-PL"/>
        </w:rPr>
      </w:pPr>
      <w:r>
        <w:rPr>
          <w:rFonts w:eastAsia="Times New Roman" w:cstheme="minorHAnsi"/>
          <w:lang w:eastAsia="pl-PL"/>
        </w:rPr>
        <w:t xml:space="preserve">Pozwolenie na budowę znak </w:t>
      </w:r>
      <w:r w:rsidRPr="00946399">
        <w:rPr>
          <w:rFonts w:eastAsia="Times New Roman" w:cstheme="minorHAnsi"/>
          <w:lang w:eastAsia="pl-PL"/>
        </w:rPr>
        <w:t>_____ z dnia ______</w:t>
      </w:r>
      <w:r w:rsidR="000912E6">
        <w:rPr>
          <w:rFonts w:eastAsia="Times New Roman" w:cstheme="minorHAnsi"/>
          <w:lang w:eastAsia="pl-PL"/>
        </w:rPr>
        <w:t xml:space="preserve"> </w:t>
      </w:r>
    </w:p>
    <w:p w14:paraId="4AF3F006" w14:textId="326C72F3" w:rsidR="0030171C" w:rsidRPr="004F45EA" w:rsidRDefault="0030171C" w:rsidP="004F45EA">
      <w:pPr>
        <w:pStyle w:val="Akapitzlist"/>
        <w:numPr>
          <w:ilvl w:val="1"/>
          <w:numId w:val="36"/>
        </w:numPr>
        <w:shd w:val="clear" w:color="auto" w:fill="FFFFFF"/>
        <w:tabs>
          <w:tab w:val="left" w:pos="1440"/>
        </w:tabs>
        <w:autoSpaceDE w:val="0"/>
        <w:adjustRightInd w:val="0"/>
        <w:spacing w:before="120" w:line="276" w:lineRule="auto"/>
        <w:ind w:left="851"/>
        <w:rPr>
          <w:rFonts w:eastAsia="Times New Roman" w:cstheme="minorHAnsi"/>
          <w:lang w:eastAsia="pl-PL"/>
        </w:rPr>
      </w:pPr>
      <w:r w:rsidRPr="004F45EA">
        <w:rPr>
          <w:rFonts w:eastAsia="Times New Roman" w:cstheme="minorHAnsi"/>
          <w:lang w:eastAsia="pl-PL"/>
        </w:rPr>
        <w:t>Program Funkcjonalno-Użytkowy.</w:t>
      </w:r>
    </w:p>
    <w:p w14:paraId="7192C65A" w14:textId="77777777" w:rsidR="004F45EA" w:rsidRPr="004F45EA" w:rsidRDefault="0030171C" w:rsidP="004F45EA">
      <w:pPr>
        <w:pStyle w:val="Akapitzlist"/>
        <w:numPr>
          <w:ilvl w:val="1"/>
          <w:numId w:val="36"/>
        </w:numPr>
        <w:shd w:val="clear" w:color="auto" w:fill="FFFFFF"/>
        <w:tabs>
          <w:tab w:val="left" w:pos="1440"/>
        </w:tabs>
        <w:autoSpaceDE w:val="0"/>
        <w:adjustRightInd w:val="0"/>
        <w:spacing w:before="120" w:line="276" w:lineRule="auto"/>
        <w:ind w:left="851"/>
        <w:jc w:val="both"/>
        <w:rPr>
          <w:rFonts w:eastAsia="Times New Roman" w:cstheme="minorHAnsi"/>
          <w:lang w:eastAsia="pl-PL"/>
        </w:rPr>
      </w:pPr>
      <w:r w:rsidRPr="004F45EA">
        <w:rPr>
          <w:rFonts w:eastAsia="Times New Roman" w:cstheme="minorHAnsi"/>
          <w:lang w:eastAsia="pl-PL"/>
        </w:rPr>
        <w:t xml:space="preserve">Warunki przyłączeniowe </w:t>
      </w:r>
      <w:r w:rsidR="004F45EA">
        <w:rPr>
          <w:rFonts w:cstheme="minorHAnsi"/>
        </w:rPr>
        <w:t>z</w:t>
      </w:r>
      <w:r w:rsidR="004F45EA" w:rsidRPr="00171126">
        <w:rPr>
          <w:rFonts w:cstheme="minorHAnsi"/>
        </w:rPr>
        <w:t xml:space="preserve"> dnia </w:t>
      </w:r>
      <w:r w:rsidR="004F45EA">
        <w:rPr>
          <w:rFonts w:cstheme="minorHAnsi"/>
        </w:rPr>
        <w:t>03.03.2023 r. znak: 23-F0/WP/00005/RS-18/0290339KP22/VII-498 wraz z Aneksem zmieniającym warunki przyłączenia z dnia 27.03.2024 r.</w:t>
      </w:r>
    </w:p>
    <w:p w14:paraId="0878C9A1" w14:textId="42676D32" w:rsidR="0044042C" w:rsidRPr="004F45EA" w:rsidRDefault="0044042C" w:rsidP="004F45EA">
      <w:pPr>
        <w:pStyle w:val="Akapitzlist"/>
        <w:numPr>
          <w:ilvl w:val="1"/>
          <w:numId w:val="36"/>
        </w:numPr>
        <w:shd w:val="clear" w:color="auto" w:fill="FFFFFF"/>
        <w:tabs>
          <w:tab w:val="left" w:pos="1440"/>
        </w:tabs>
        <w:autoSpaceDE w:val="0"/>
        <w:adjustRightInd w:val="0"/>
        <w:spacing w:before="120" w:line="276" w:lineRule="auto"/>
        <w:ind w:left="851"/>
        <w:jc w:val="both"/>
        <w:rPr>
          <w:rFonts w:eastAsia="Times New Roman" w:cstheme="minorHAnsi"/>
          <w:lang w:eastAsia="pl-PL"/>
        </w:rPr>
      </w:pPr>
      <w:r w:rsidRPr="004F45EA">
        <w:rPr>
          <w:rFonts w:eastAsia="Times New Roman" w:cstheme="minorHAnsi"/>
          <w:spacing w:val="-2"/>
          <w:lang w:eastAsia="pl-PL"/>
        </w:rPr>
        <w:t xml:space="preserve">Oferta Wykonawcy z dnia </w:t>
      </w:r>
      <w:r w:rsidRPr="004F45EA">
        <w:rPr>
          <w:rFonts w:eastAsia="Times New Roman" w:cstheme="minorHAnsi"/>
          <w:b/>
          <w:spacing w:val="-2"/>
          <w:lang w:eastAsia="pl-PL"/>
        </w:rPr>
        <w:t>[…]</w:t>
      </w:r>
      <w:r w:rsidRPr="004F45EA">
        <w:rPr>
          <w:rFonts w:eastAsia="Times New Roman" w:cstheme="minorHAnsi"/>
          <w:spacing w:val="-1"/>
          <w:lang w:eastAsia="pl-PL"/>
        </w:rPr>
        <w:t xml:space="preserve"> r.,</w:t>
      </w:r>
    </w:p>
    <w:p w14:paraId="237E2E19" w14:textId="3ED17604" w:rsidR="004F45EA" w:rsidRPr="004F45EA" w:rsidRDefault="004F45EA" w:rsidP="004F45EA">
      <w:pPr>
        <w:pStyle w:val="Akapitzlist"/>
        <w:numPr>
          <w:ilvl w:val="1"/>
          <w:numId w:val="36"/>
        </w:numPr>
        <w:shd w:val="clear" w:color="auto" w:fill="FFFFFF"/>
        <w:tabs>
          <w:tab w:val="left" w:pos="1440"/>
        </w:tabs>
        <w:autoSpaceDE w:val="0"/>
        <w:adjustRightInd w:val="0"/>
        <w:spacing w:before="120" w:line="276" w:lineRule="auto"/>
        <w:ind w:left="851"/>
        <w:rPr>
          <w:rFonts w:eastAsia="Times New Roman" w:cstheme="minorHAnsi"/>
          <w:lang w:eastAsia="pl-PL"/>
        </w:rPr>
      </w:pPr>
      <w:r w:rsidRPr="004F45EA">
        <w:rPr>
          <w:rFonts w:eastAsia="Times New Roman" w:cstheme="minorHAnsi"/>
          <w:lang w:eastAsia="pl-PL"/>
        </w:rPr>
        <w:t>Projekt techniczny sporządzony przez Wykonawcę</w:t>
      </w:r>
      <w:r w:rsidR="00256E80">
        <w:rPr>
          <w:rFonts w:eastAsia="Times New Roman" w:cstheme="minorHAnsi"/>
          <w:lang w:eastAsia="pl-PL"/>
        </w:rPr>
        <w:t>, uzgodniony z OSD</w:t>
      </w:r>
    </w:p>
    <w:p w14:paraId="1CDBD79E" w14:textId="07B894E7" w:rsidR="0044042C" w:rsidRPr="004F45EA" w:rsidRDefault="0044042C" w:rsidP="004F45EA">
      <w:pPr>
        <w:pStyle w:val="Akapitzlist"/>
        <w:numPr>
          <w:ilvl w:val="1"/>
          <w:numId w:val="36"/>
        </w:numPr>
        <w:shd w:val="clear" w:color="auto" w:fill="FFFFFF"/>
        <w:tabs>
          <w:tab w:val="left" w:pos="1440"/>
        </w:tabs>
        <w:autoSpaceDE w:val="0"/>
        <w:adjustRightInd w:val="0"/>
        <w:spacing w:before="120" w:line="276" w:lineRule="auto"/>
        <w:ind w:left="851"/>
        <w:rPr>
          <w:rFonts w:eastAsia="Times New Roman" w:cstheme="minorHAnsi"/>
          <w:lang w:eastAsia="pl-PL"/>
        </w:rPr>
      </w:pPr>
      <w:r w:rsidRPr="004F45EA">
        <w:rPr>
          <w:rFonts w:eastAsia="Times New Roman" w:cstheme="minorHAnsi"/>
          <w:lang w:eastAsia="pl-PL"/>
        </w:rPr>
        <w:t>Harmonogram robót</w:t>
      </w:r>
    </w:p>
    <w:p w14:paraId="38EB8FBB" w14:textId="6717DB77" w:rsidR="0044042C" w:rsidRPr="00171126" w:rsidRDefault="0044042C" w:rsidP="0044042C">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Przedmiot umowy stanowią także wszelkie roboty nie wymienione w Umowie</w:t>
      </w:r>
      <w:r w:rsidR="0030171C" w:rsidRPr="00171126">
        <w:rPr>
          <w:rFonts w:eastAsia="Times New Roman" w:cstheme="minorHAnsi"/>
          <w:lang w:eastAsia="pl-PL"/>
        </w:rPr>
        <w:t xml:space="preserve"> i </w:t>
      </w:r>
      <w:r w:rsidR="00E5276B">
        <w:rPr>
          <w:rFonts w:eastAsia="Times New Roman" w:cstheme="minorHAnsi"/>
          <w:lang w:eastAsia="pl-PL"/>
        </w:rPr>
        <w:t>Dokumentacji</w:t>
      </w:r>
      <w:r w:rsidRPr="00171126">
        <w:rPr>
          <w:rFonts w:eastAsia="Times New Roman" w:cstheme="minorHAnsi"/>
          <w:lang w:eastAsia="pl-PL"/>
        </w:rPr>
        <w:t>, a które są konieczne do prawidłowego wykonania Przedmiotu umowy.</w:t>
      </w:r>
    </w:p>
    <w:p w14:paraId="3FF5CFC7" w14:textId="163A88A3" w:rsidR="0044042C" w:rsidRPr="00171126" w:rsidRDefault="0044042C" w:rsidP="0044042C">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 xml:space="preserve">4. Wykonawca zobowiązuje się do wykonania i oddania prac zgodnie z </w:t>
      </w:r>
      <w:r w:rsidR="00295C2A">
        <w:rPr>
          <w:rFonts w:eastAsia="Times New Roman" w:cstheme="minorHAnsi"/>
          <w:lang w:eastAsia="pl-PL"/>
        </w:rPr>
        <w:t>Pozwoleniem</w:t>
      </w:r>
      <w:r w:rsidRPr="00171126">
        <w:rPr>
          <w:rFonts w:eastAsia="Times New Roman" w:cstheme="minorHAnsi"/>
          <w:lang w:eastAsia="pl-PL"/>
        </w:rPr>
        <w:t xml:space="preserve"> na budowę, </w:t>
      </w:r>
      <w:r w:rsidR="00295C2A">
        <w:rPr>
          <w:rFonts w:eastAsia="Times New Roman" w:cstheme="minorHAnsi"/>
          <w:lang w:eastAsia="pl-PL"/>
        </w:rPr>
        <w:t>W</w:t>
      </w:r>
      <w:r w:rsidR="0030171C" w:rsidRPr="00171126">
        <w:rPr>
          <w:rFonts w:eastAsia="Times New Roman" w:cstheme="minorHAnsi"/>
          <w:lang w:eastAsia="pl-PL"/>
        </w:rPr>
        <w:t xml:space="preserve">arunkami przyłączenia, </w:t>
      </w:r>
      <w:r w:rsidR="004F45EA">
        <w:rPr>
          <w:rFonts w:eastAsia="Times New Roman" w:cstheme="minorHAnsi"/>
          <w:lang w:eastAsia="pl-PL"/>
        </w:rPr>
        <w:t xml:space="preserve">PFU, </w:t>
      </w:r>
      <w:r w:rsidRPr="00171126">
        <w:rPr>
          <w:rFonts w:eastAsia="Times New Roman" w:cstheme="minorHAnsi"/>
          <w:lang w:eastAsia="pl-PL"/>
        </w:rPr>
        <w:t>zapytaniem ofertowym, Umową, zgodnie z obowiązującymi w tym zakresie przepisami i normami oraz zasadami wiedzy technicznej.</w:t>
      </w:r>
    </w:p>
    <w:p w14:paraId="5430CCC6" w14:textId="7D8EB036" w:rsidR="0044042C" w:rsidRPr="00171126" w:rsidRDefault="0044042C" w:rsidP="0044042C">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 xml:space="preserve">5. Wykonawca oświadcza, że w zakresie go dotyczącym zapoznał się i sprawdził z należyta dokładnością i starannością </w:t>
      </w:r>
      <w:r w:rsidR="0030171C" w:rsidRPr="00171126">
        <w:rPr>
          <w:rFonts w:eastAsia="Times New Roman" w:cstheme="minorHAnsi"/>
          <w:lang w:eastAsia="pl-PL"/>
        </w:rPr>
        <w:t xml:space="preserve">Załączniki do umowy oraz </w:t>
      </w:r>
      <w:r w:rsidR="004F45EA">
        <w:rPr>
          <w:rFonts w:eastAsia="Times New Roman" w:cstheme="minorHAnsi"/>
          <w:lang w:eastAsia="pl-PL"/>
        </w:rPr>
        <w:t>Dokumentację</w:t>
      </w:r>
      <w:r w:rsidRPr="00171126">
        <w:rPr>
          <w:rFonts w:eastAsia="Times New Roman" w:cstheme="minorHAnsi"/>
          <w:lang w:eastAsia="pl-PL"/>
        </w:rPr>
        <w:t xml:space="preserve"> w zakresie ich spójności i poprawności technicznej oraz kompletności i nie wnosi do niej żadnych uwag. Jakiekolwiek błędy, pominięcia, wady lub inne usterki w </w:t>
      </w:r>
      <w:r w:rsidR="004F45EA">
        <w:rPr>
          <w:rFonts w:eastAsia="Times New Roman" w:cstheme="minorHAnsi"/>
          <w:lang w:eastAsia="pl-PL"/>
        </w:rPr>
        <w:t>Dokumentacji</w:t>
      </w:r>
      <w:r w:rsidRPr="00171126">
        <w:rPr>
          <w:rFonts w:eastAsia="Times New Roman" w:cstheme="minorHAnsi"/>
          <w:lang w:eastAsia="pl-PL"/>
        </w:rPr>
        <w:t>, wykryte przez Wykonawcę po podpisaniu niniejszej umowy</w:t>
      </w:r>
      <w:r w:rsidR="004F45EA">
        <w:rPr>
          <w:rFonts w:eastAsia="Times New Roman" w:cstheme="minorHAnsi"/>
          <w:lang w:eastAsia="pl-PL"/>
        </w:rPr>
        <w:t>,</w:t>
      </w:r>
      <w:r w:rsidRPr="00171126">
        <w:rPr>
          <w:rFonts w:eastAsia="Times New Roman" w:cstheme="minorHAnsi"/>
          <w:lang w:eastAsia="pl-PL"/>
        </w:rPr>
        <w:t xml:space="preserve"> nie będą uprawniały Wykonawcy do żądania przesunięcia daty zakończenia przedmiotu umowy, zapłaty odszkodowania, podwyższenia wynagrodzenia lub zwrotu kosztów.</w:t>
      </w:r>
    </w:p>
    <w:p w14:paraId="6F2CACB5" w14:textId="77777777" w:rsidR="0044042C" w:rsidRPr="00171126" w:rsidRDefault="0044042C" w:rsidP="0044042C">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6. Przedmiot umowy zostanie wykonany zgodnie z obowiązującymi normami, przepisami, sztuką budowlaną i wiedzą techniczną.</w:t>
      </w:r>
    </w:p>
    <w:p w14:paraId="1FEA815C" w14:textId="5F1CD0F5" w:rsidR="0044042C" w:rsidRPr="00171126" w:rsidRDefault="0044042C" w:rsidP="0044042C">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 xml:space="preserve">7. </w:t>
      </w:r>
      <w:r w:rsidRPr="00171126">
        <w:rPr>
          <w:rFonts w:cstheme="minorHAnsi"/>
          <w:bCs/>
        </w:rPr>
        <w:t xml:space="preserve">Wykonawca zobowiązany jest do przekazania Zamawiającemu kompletu dokumentów niezbędnych do zgłoszenia zakończenia robót </w:t>
      </w:r>
      <w:r w:rsidR="008226DF">
        <w:rPr>
          <w:rFonts w:cstheme="minorHAnsi"/>
          <w:bCs/>
        </w:rPr>
        <w:t xml:space="preserve">do nadzoru budowlanego </w:t>
      </w:r>
      <w:r w:rsidRPr="00171126">
        <w:rPr>
          <w:rFonts w:cstheme="minorHAnsi"/>
          <w:bCs/>
        </w:rPr>
        <w:t xml:space="preserve">(tzn. protokoły, inwentaryzacja powykonawcza, obmiar robót, kosztorys powykonawczy).  </w:t>
      </w:r>
    </w:p>
    <w:p w14:paraId="4F4EFF96" w14:textId="5A635949" w:rsidR="004F45EA" w:rsidRPr="00BF7423" w:rsidRDefault="0044042C" w:rsidP="00BF7423">
      <w:pPr>
        <w:shd w:val="clear" w:color="auto" w:fill="FFFFFF"/>
        <w:tabs>
          <w:tab w:val="left" w:pos="1440"/>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 xml:space="preserve">8. </w:t>
      </w:r>
      <w:r w:rsidR="008226DF">
        <w:rPr>
          <w:rFonts w:eastAsia="Times New Roman" w:cstheme="minorHAnsi"/>
          <w:lang w:eastAsia="pl-PL"/>
        </w:rPr>
        <w:t xml:space="preserve">Wykonawca nie przewiduje posłużenia się podwykonawcami w toku realizacji przedmiotu umowy. </w:t>
      </w:r>
      <w:r w:rsidRPr="00171126">
        <w:rPr>
          <w:rFonts w:eastAsia="Times New Roman" w:cstheme="minorHAnsi"/>
          <w:lang w:eastAsia="pl-PL"/>
        </w:rPr>
        <w:t xml:space="preserve">W trakcie realizacji niniejszej umowy Wykonawca ma obowiązek, w przypadku powierzenia wykonania </w:t>
      </w:r>
      <w:r w:rsidRPr="00171126">
        <w:rPr>
          <w:rFonts w:eastAsia="Times New Roman" w:cstheme="minorHAnsi"/>
          <w:lang w:eastAsia="pl-PL"/>
        </w:rPr>
        <w:lastRenderedPageBreak/>
        <w:t>części robót budowlanych podwykonawcom, dostosowania się do wymogów określonych w art. 647</w:t>
      </w:r>
      <w:r w:rsidRPr="00171126">
        <w:rPr>
          <w:rFonts w:eastAsia="Times New Roman" w:cstheme="minorHAnsi"/>
          <w:vertAlign w:val="superscript"/>
          <w:lang w:eastAsia="pl-PL"/>
        </w:rPr>
        <w:t>1</w:t>
      </w:r>
      <w:r w:rsidRPr="00171126">
        <w:rPr>
          <w:rFonts w:eastAsia="Times New Roman" w:cstheme="minorHAnsi"/>
          <w:lang w:eastAsia="pl-PL"/>
        </w:rPr>
        <w:t xml:space="preserve"> k.c.. </w:t>
      </w:r>
    </w:p>
    <w:p w14:paraId="53530A0D" w14:textId="660B01C0" w:rsidR="0044042C" w:rsidRPr="00171126" w:rsidRDefault="0044042C" w:rsidP="0044042C">
      <w:pPr>
        <w:shd w:val="clear" w:color="auto" w:fill="FFFFFF"/>
        <w:autoSpaceDE w:val="0"/>
        <w:adjustRightInd w:val="0"/>
        <w:spacing w:before="120" w:line="276" w:lineRule="auto"/>
        <w:ind w:left="2539" w:right="2544"/>
        <w:jc w:val="center"/>
        <w:rPr>
          <w:rFonts w:eastAsia="Times New Roman" w:cstheme="minorHAnsi"/>
          <w:b/>
          <w:bCs/>
          <w:lang w:eastAsia="pl-PL"/>
        </w:rPr>
      </w:pPr>
      <w:r w:rsidRPr="00171126">
        <w:rPr>
          <w:rFonts w:eastAsia="Times New Roman" w:cstheme="minorHAnsi"/>
          <w:b/>
          <w:bCs/>
          <w:lang w:eastAsia="pl-PL"/>
        </w:rPr>
        <w:t xml:space="preserve">§3 </w:t>
      </w:r>
    </w:p>
    <w:p w14:paraId="33B57768" w14:textId="77777777" w:rsidR="0044042C" w:rsidRPr="00171126" w:rsidRDefault="0044042C" w:rsidP="0044042C">
      <w:pPr>
        <w:shd w:val="clear" w:color="auto" w:fill="FFFFFF"/>
        <w:autoSpaceDE w:val="0"/>
        <w:adjustRightInd w:val="0"/>
        <w:spacing w:before="120" w:line="276" w:lineRule="auto"/>
        <w:ind w:left="2539" w:right="2544"/>
        <w:jc w:val="center"/>
        <w:rPr>
          <w:rFonts w:eastAsia="Times New Roman" w:cstheme="minorHAnsi"/>
          <w:b/>
          <w:bCs/>
          <w:spacing w:val="-1"/>
          <w:lang w:eastAsia="pl-PL"/>
        </w:rPr>
      </w:pPr>
      <w:r w:rsidRPr="00171126">
        <w:rPr>
          <w:rFonts w:eastAsia="Times New Roman" w:cstheme="minorHAnsi"/>
          <w:b/>
          <w:bCs/>
          <w:spacing w:val="-1"/>
          <w:lang w:eastAsia="pl-PL"/>
        </w:rPr>
        <w:t>Zakres prac, standardy materiałów i wykonania prac</w:t>
      </w:r>
    </w:p>
    <w:p w14:paraId="53B2A3BA" w14:textId="36F3087F" w:rsidR="0044042C" w:rsidRPr="00171126" w:rsidRDefault="008226DF" w:rsidP="0044042C">
      <w:pPr>
        <w:numPr>
          <w:ilvl w:val="0"/>
          <w:numId w:val="3"/>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Pr>
          <w:rFonts w:eastAsia="Times New Roman" w:cstheme="minorHAnsi"/>
          <w:lang w:eastAsia="pl-PL"/>
        </w:rPr>
        <w:t>Z</w:t>
      </w:r>
      <w:r w:rsidR="0044042C" w:rsidRPr="00171126">
        <w:rPr>
          <w:rFonts w:eastAsia="Times New Roman" w:cstheme="minorHAnsi"/>
          <w:lang w:eastAsia="pl-PL"/>
        </w:rPr>
        <w:t xml:space="preserve">akres robót, technologię ich wykonania, standardy wykonania prac i materiałów użytych do realizacji przedmiotu umowy określa </w:t>
      </w:r>
      <w:r w:rsidR="004F45EA">
        <w:rPr>
          <w:rFonts w:eastAsia="Times New Roman" w:cstheme="minorHAnsi"/>
          <w:lang w:eastAsia="pl-PL"/>
        </w:rPr>
        <w:t>D</w:t>
      </w:r>
      <w:r w:rsidR="0044042C" w:rsidRPr="00171126">
        <w:rPr>
          <w:rFonts w:eastAsia="Times New Roman" w:cstheme="minorHAnsi"/>
          <w:lang w:eastAsia="pl-PL"/>
        </w:rPr>
        <w:t xml:space="preserve">okumentacja </w:t>
      </w:r>
      <w:r w:rsidR="004F45EA">
        <w:rPr>
          <w:rFonts w:eastAsia="Times New Roman" w:cstheme="minorHAnsi"/>
          <w:lang w:eastAsia="pl-PL"/>
        </w:rPr>
        <w:t>stanowiąca załączniki do</w:t>
      </w:r>
      <w:r w:rsidR="0044042C" w:rsidRPr="00171126">
        <w:rPr>
          <w:rFonts w:eastAsia="Times New Roman" w:cstheme="minorHAnsi"/>
          <w:lang w:eastAsia="pl-PL"/>
        </w:rPr>
        <w:t xml:space="preserve"> niniejszej umowy. Wszystkie prace będące przedmiotem Umowy powinny być wykonane ze stanowiących własność Wykonawcy </w:t>
      </w:r>
      <w:r w:rsidR="004F45EA">
        <w:rPr>
          <w:rFonts w:eastAsia="Times New Roman" w:cstheme="minorHAnsi"/>
          <w:lang w:eastAsia="pl-PL"/>
        </w:rPr>
        <w:t xml:space="preserve">urządzeń, </w:t>
      </w:r>
      <w:r w:rsidR="0044042C" w:rsidRPr="00171126">
        <w:rPr>
          <w:rFonts w:eastAsia="Times New Roman" w:cstheme="minorHAnsi"/>
          <w:lang w:eastAsia="pl-PL"/>
        </w:rPr>
        <w:t xml:space="preserve">materiałów i wyrobów budowlanych odpowiadającym Polskim Normom i posiadającym aktualne na dzień oddania do użytkowania obiektu wymagane atesty, aprobaty techniczne i świadectwa dopuszczenia. </w:t>
      </w:r>
    </w:p>
    <w:p w14:paraId="073FF356" w14:textId="77777777" w:rsidR="0044042C" w:rsidRPr="00171126" w:rsidRDefault="0044042C" w:rsidP="0044042C">
      <w:pPr>
        <w:numPr>
          <w:ilvl w:val="0"/>
          <w:numId w:val="3"/>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lang w:eastAsia="pl-PL"/>
        </w:rPr>
        <w:t xml:space="preserve">Wykonawca ponosi odpowiedzialność za skutki wynikające z zastosowania niewłaściwych materiałów, nie spełniających wymogów, o których mowa w ust. 1 </w:t>
      </w:r>
      <w:r w:rsidRPr="00171126">
        <w:rPr>
          <w:rFonts w:eastAsia="Times New Roman" w:cstheme="minorHAnsi"/>
          <w:spacing w:val="-2"/>
          <w:lang w:eastAsia="pl-PL"/>
        </w:rPr>
        <w:t>.</w:t>
      </w:r>
    </w:p>
    <w:p w14:paraId="3B66D8C6" w14:textId="31B2ED66" w:rsidR="0044042C" w:rsidRPr="00171126" w:rsidRDefault="0044042C" w:rsidP="0044042C">
      <w:pPr>
        <w:numPr>
          <w:ilvl w:val="0"/>
          <w:numId w:val="3"/>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lang w:eastAsia="pl-PL"/>
        </w:rPr>
        <w:t>Jeżeli nie jest to wyraźnie ograniczone w Umowie, przedmiot umowy obejmuje dostarczenie wszystkich materiałów i urządzeń oraz realizację wszystkich robót i innych usług niezbędnych do zakupu, dostarczenia, wybudowania, zainstalowania</w:t>
      </w:r>
      <w:r w:rsidR="004F45EA">
        <w:rPr>
          <w:rFonts w:eastAsia="Times New Roman" w:cstheme="minorHAnsi"/>
          <w:lang w:eastAsia="pl-PL"/>
        </w:rPr>
        <w:t>, przyłączenia, odbiorów</w:t>
      </w:r>
      <w:r w:rsidRPr="00171126">
        <w:rPr>
          <w:rFonts w:eastAsia="Times New Roman" w:cstheme="minorHAnsi"/>
          <w:lang w:eastAsia="pl-PL"/>
        </w:rPr>
        <w:t xml:space="preserve"> i uruchomienia </w:t>
      </w:r>
      <w:r w:rsidR="004F45EA">
        <w:rPr>
          <w:rFonts w:eastAsia="Times New Roman" w:cstheme="minorHAnsi"/>
          <w:lang w:eastAsia="pl-PL"/>
        </w:rPr>
        <w:t xml:space="preserve">instalacji fotowoltaicznej </w:t>
      </w:r>
      <w:r w:rsidRPr="00171126">
        <w:rPr>
          <w:rFonts w:eastAsia="Times New Roman" w:cstheme="minorHAnsi"/>
          <w:lang w:eastAsia="pl-PL"/>
        </w:rPr>
        <w:t xml:space="preserve">zgodnie z planami, projektami, procedurami, warunkami, przepisami i wszelkimi innymi dokumentami określonymi w Umowie oraz zasadami najnowszej wiedzy budowlanej, w szczególności zapewnienie usług inżynierskich i nadzoru, siły roboczej, materiałów, części zamiennych urządzeń i </w:t>
      </w:r>
      <w:r w:rsidRPr="00171126">
        <w:rPr>
          <w:rFonts w:eastAsia="Times New Roman" w:cstheme="minorHAnsi"/>
          <w:spacing w:val="-1"/>
          <w:lang w:eastAsia="pl-PL"/>
        </w:rPr>
        <w:t xml:space="preserve">akcesoriów, urządzeń tymczasowych, urządzeń i materiałów budowlanych, materiałów tymczasowych, konstrukcji i </w:t>
      </w:r>
      <w:r w:rsidRPr="00171126">
        <w:rPr>
          <w:rFonts w:eastAsia="Times New Roman" w:cstheme="minorHAnsi"/>
          <w:lang w:eastAsia="pl-PL"/>
        </w:rPr>
        <w:t>obiektów, transportu i składowania.</w:t>
      </w:r>
    </w:p>
    <w:p w14:paraId="7396F60C" w14:textId="4C8A6643" w:rsidR="0044042C" w:rsidRPr="00171126" w:rsidRDefault="004F45EA" w:rsidP="0044042C">
      <w:pPr>
        <w:numPr>
          <w:ilvl w:val="0"/>
          <w:numId w:val="3"/>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Pr>
          <w:rFonts w:cstheme="minorHAnsi"/>
        </w:rPr>
        <w:t>W</w:t>
      </w:r>
      <w:r w:rsidR="0044042C" w:rsidRPr="00171126">
        <w:rPr>
          <w:rFonts w:cstheme="minorHAnsi"/>
        </w:rPr>
        <w:t xml:space="preserve">skazania w </w:t>
      </w:r>
      <w:r w:rsidR="00171126" w:rsidRPr="00171126">
        <w:rPr>
          <w:rFonts w:cstheme="minorHAnsi"/>
        </w:rPr>
        <w:t xml:space="preserve">dokumentacji </w:t>
      </w:r>
      <w:r w:rsidR="0044042C" w:rsidRPr="00171126">
        <w:rPr>
          <w:rFonts w:cstheme="minorHAnsi"/>
        </w:rPr>
        <w:t>nazw własnych producentów</w:t>
      </w:r>
      <w:r w:rsidR="00BD1F76">
        <w:rPr>
          <w:rFonts w:cstheme="minorHAnsi"/>
        </w:rPr>
        <w:t xml:space="preserve"> czy </w:t>
      </w:r>
      <w:r w:rsidR="0044042C" w:rsidRPr="00171126">
        <w:rPr>
          <w:rFonts w:cstheme="minorHAnsi"/>
        </w:rPr>
        <w:t>typów urządzeń, odniesienie się do określonego wyrobu lub źródła lub znaków towarowych, patentów, rodzajów</w:t>
      </w:r>
      <w:r w:rsidR="0044042C" w:rsidRPr="00171126">
        <w:rPr>
          <w:rFonts w:eastAsia="Arial Unicode MS" w:cstheme="minorHAnsi"/>
          <w:color w:val="000000"/>
        </w:rPr>
        <w:t xml:space="preserve"> </w:t>
      </w:r>
      <w:r w:rsidR="0044042C" w:rsidRPr="00171126">
        <w:rPr>
          <w:rFonts w:cstheme="minorHAnsi"/>
        </w:rPr>
        <w:t xml:space="preserve">lub specyficznego pochodzenia, należy traktować jako definiujące </w:t>
      </w:r>
      <w:r>
        <w:rPr>
          <w:rFonts w:cstheme="minorHAnsi"/>
        </w:rPr>
        <w:t>konieczne</w:t>
      </w:r>
      <w:r w:rsidR="0044042C" w:rsidRPr="00171126">
        <w:rPr>
          <w:rFonts w:cstheme="minorHAnsi"/>
        </w:rPr>
        <w:t xml:space="preserve"> wymagania materiałowe / parametry techniczne</w:t>
      </w:r>
      <w:r w:rsidR="0044042C" w:rsidRPr="00171126">
        <w:rPr>
          <w:rFonts w:cstheme="minorHAnsi"/>
          <w:color w:val="000000"/>
        </w:rPr>
        <w:t xml:space="preserve"> </w:t>
      </w:r>
      <w:r w:rsidR="0044042C" w:rsidRPr="00171126">
        <w:rPr>
          <w:rFonts w:cstheme="minorHAnsi"/>
        </w:rPr>
        <w:t>wymagane przez Zamawiającego</w:t>
      </w:r>
      <w:r>
        <w:rPr>
          <w:rFonts w:cstheme="minorHAnsi"/>
        </w:rPr>
        <w:t xml:space="preserve"> - zgodnie z warunkami przyłączenia wydanymi przez OSD</w:t>
      </w:r>
      <w:r w:rsidR="0044042C" w:rsidRPr="00171126">
        <w:rPr>
          <w:rFonts w:cstheme="minorHAnsi"/>
        </w:rPr>
        <w:t>.</w:t>
      </w:r>
      <w:r w:rsidR="00256E80">
        <w:rPr>
          <w:rFonts w:cstheme="minorHAnsi"/>
        </w:rPr>
        <w:t xml:space="preserve"> Wszelkie zmiany wymagają akceptacji OSD w postaci zmiany warunków przyłączenia.</w:t>
      </w:r>
    </w:p>
    <w:p w14:paraId="7A8C0D2C" w14:textId="77777777" w:rsidR="0044042C" w:rsidRPr="00171126" w:rsidRDefault="0044042C" w:rsidP="0044042C">
      <w:pPr>
        <w:shd w:val="clear" w:color="auto" w:fill="FFFFFF"/>
        <w:autoSpaceDE w:val="0"/>
        <w:adjustRightInd w:val="0"/>
        <w:spacing w:before="120" w:line="276" w:lineRule="auto"/>
        <w:ind w:left="3998" w:right="4013"/>
        <w:jc w:val="center"/>
        <w:rPr>
          <w:rFonts w:eastAsia="Times New Roman" w:cstheme="minorHAnsi"/>
          <w:b/>
          <w:bCs/>
          <w:lang w:eastAsia="pl-PL"/>
        </w:rPr>
      </w:pPr>
      <w:r w:rsidRPr="00171126">
        <w:rPr>
          <w:rFonts w:eastAsia="Times New Roman" w:cstheme="minorHAnsi"/>
          <w:b/>
          <w:bCs/>
          <w:lang w:eastAsia="pl-PL"/>
        </w:rPr>
        <w:t>§4</w:t>
      </w:r>
    </w:p>
    <w:p w14:paraId="69E251A3"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spacing w:val="-2"/>
          <w:lang w:eastAsia="pl-PL"/>
        </w:rPr>
      </w:pPr>
      <w:r w:rsidRPr="00171126">
        <w:rPr>
          <w:rFonts w:eastAsia="Times New Roman" w:cstheme="minorHAnsi"/>
          <w:b/>
          <w:bCs/>
          <w:spacing w:val="-2"/>
          <w:lang w:eastAsia="pl-PL"/>
        </w:rPr>
        <w:t>Terminy Realizacji</w:t>
      </w:r>
    </w:p>
    <w:p w14:paraId="2A62BAF3" w14:textId="77777777" w:rsidR="0044042C" w:rsidRPr="00171126" w:rsidRDefault="0044042C" w:rsidP="0044042C">
      <w:pPr>
        <w:shd w:val="clear" w:color="auto" w:fill="FFFFFF"/>
        <w:tabs>
          <w:tab w:val="left" w:pos="317"/>
        </w:tabs>
        <w:autoSpaceDE w:val="0"/>
        <w:adjustRightInd w:val="0"/>
        <w:spacing w:before="120" w:line="276" w:lineRule="auto"/>
        <w:jc w:val="both"/>
        <w:rPr>
          <w:rFonts w:eastAsia="Times New Roman" w:cstheme="minorHAnsi"/>
          <w:lang w:eastAsia="pl-PL"/>
        </w:rPr>
      </w:pPr>
      <w:r w:rsidRPr="00171126">
        <w:rPr>
          <w:rFonts w:eastAsia="Times New Roman" w:cstheme="minorHAnsi"/>
          <w:spacing w:val="-2"/>
          <w:lang w:eastAsia="pl-PL"/>
        </w:rPr>
        <w:t>1.</w:t>
      </w:r>
      <w:r w:rsidRPr="00171126">
        <w:rPr>
          <w:rFonts w:eastAsia="Times New Roman" w:cstheme="minorHAnsi"/>
          <w:lang w:eastAsia="pl-PL"/>
        </w:rPr>
        <w:tab/>
        <w:t>Ustala się następujące terminy realizacji przedmiotu umowy:</w:t>
      </w:r>
    </w:p>
    <w:p w14:paraId="1FBAA70B" w14:textId="1274D4F3" w:rsidR="001F053A" w:rsidRDefault="001F053A" w:rsidP="001F053A">
      <w:pPr>
        <w:shd w:val="clear" w:color="auto" w:fill="FFFFFF"/>
        <w:tabs>
          <w:tab w:val="left" w:pos="677"/>
        </w:tabs>
        <w:autoSpaceDE w:val="0"/>
        <w:adjustRightInd w:val="0"/>
        <w:spacing w:before="120" w:line="276" w:lineRule="auto"/>
        <w:ind w:left="360"/>
        <w:jc w:val="both"/>
        <w:rPr>
          <w:rFonts w:eastAsia="Times New Roman" w:cstheme="minorHAnsi"/>
          <w:spacing w:val="-6"/>
          <w:lang w:eastAsia="pl-PL"/>
        </w:rPr>
      </w:pPr>
      <w:r>
        <w:rPr>
          <w:rFonts w:eastAsia="Times New Roman" w:cstheme="minorHAnsi"/>
          <w:spacing w:val="-6"/>
          <w:lang w:eastAsia="pl-PL"/>
        </w:rPr>
        <w:t>a) przygotowanie projektu technicznego</w:t>
      </w:r>
      <w:r w:rsidR="00256E80">
        <w:rPr>
          <w:rFonts w:eastAsia="Times New Roman" w:cstheme="minorHAnsi"/>
          <w:spacing w:val="-6"/>
          <w:lang w:eastAsia="pl-PL"/>
        </w:rPr>
        <w:t xml:space="preserve"> </w:t>
      </w:r>
      <w:r>
        <w:rPr>
          <w:rFonts w:eastAsia="Times New Roman" w:cstheme="minorHAnsi"/>
          <w:spacing w:val="-6"/>
          <w:lang w:eastAsia="pl-PL"/>
        </w:rPr>
        <w:t xml:space="preserve"> </w:t>
      </w:r>
      <w:r w:rsidR="00256E80">
        <w:rPr>
          <w:rFonts w:eastAsia="Times New Roman" w:cstheme="minorHAnsi"/>
          <w:spacing w:val="-6"/>
          <w:lang w:eastAsia="pl-PL"/>
        </w:rPr>
        <w:t xml:space="preserve">do </w:t>
      </w:r>
      <w:r w:rsidRPr="00171126">
        <w:rPr>
          <w:rFonts w:eastAsia="Times New Roman" w:cstheme="minorHAnsi"/>
          <w:b/>
          <w:spacing w:val="-1"/>
          <w:lang w:eastAsia="pl-PL"/>
        </w:rPr>
        <w:t>[…]</w:t>
      </w:r>
      <w:r w:rsidRPr="00171126">
        <w:rPr>
          <w:rFonts w:eastAsia="Times New Roman" w:cstheme="minorHAnsi"/>
          <w:spacing w:val="-1"/>
          <w:lang w:eastAsia="pl-PL"/>
        </w:rPr>
        <w:t xml:space="preserve"> r.</w:t>
      </w:r>
      <w:r w:rsidR="00256E80">
        <w:rPr>
          <w:rFonts w:eastAsia="Times New Roman" w:cstheme="minorHAnsi"/>
          <w:spacing w:val="-1"/>
          <w:lang w:eastAsia="pl-PL"/>
        </w:rPr>
        <w:t xml:space="preserve"> oraz uzgodnienie go </w:t>
      </w:r>
      <w:r w:rsidR="00F40268">
        <w:rPr>
          <w:rFonts w:eastAsia="Times New Roman" w:cstheme="minorHAnsi"/>
          <w:spacing w:val="-1"/>
          <w:lang w:eastAsia="pl-PL"/>
        </w:rPr>
        <w:t>z</w:t>
      </w:r>
      <w:r w:rsidR="00D76FDC">
        <w:rPr>
          <w:rFonts w:eastAsia="Times New Roman" w:cstheme="minorHAnsi"/>
          <w:spacing w:val="-1"/>
          <w:lang w:eastAsia="pl-PL"/>
        </w:rPr>
        <w:t xml:space="preserve"> OSD</w:t>
      </w:r>
      <w:r w:rsidR="00F40268">
        <w:rPr>
          <w:rFonts w:eastAsia="Times New Roman" w:cstheme="minorHAnsi"/>
          <w:spacing w:val="-1"/>
          <w:lang w:eastAsia="pl-PL"/>
        </w:rPr>
        <w:t xml:space="preserve"> do </w:t>
      </w:r>
      <w:r w:rsidR="00F40268" w:rsidRPr="00F40268">
        <w:rPr>
          <w:rFonts w:eastAsia="Times New Roman" w:cstheme="minorHAnsi"/>
          <w:b/>
          <w:bCs/>
          <w:spacing w:val="-1"/>
          <w:lang w:eastAsia="pl-PL"/>
        </w:rPr>
        <w:t>[…]</w:t>
      </w:r>
    </w:p>
    <w:p w14:paraId="34AD3339" w14:textId="56B5C1D9" w:rsidR="001F053A" w:rsidRPr="00171126" w:rsidRDefault="001F053A" w:rsidP="001F053A">
      <w:pPr>
        <w:shd w:val="clear" w:color="auto" w:fill="FFFFFF"/>
        <w:tabs>
          <w:tab w:val="left" w:pos="677"/>
        </w:tabs>
        <w:autoSpaceDE w:val="0"/>
        <w:adjustRightInd w:val="0"/>
        <w:spacing w:before="120" w:line="276" w:lineRule="auto"/>
        <w:ind w:left="360"/>
        <w:jc w:val="both"/>
        <w:rPr>
          <w:rFonts w:eastAsia="Times New Roman" w:cstheme="minorHAnsi"/>
          <w:lang w:eastAsia="pl-PL"/>
        </w:rPr>
      </w:pPr>
      <w:r>
        <w:rPr>
          <w:rFonts w:eastAsia="Times New Roman" w:cstheme="minorHAnsi"/>
          <w:spacing w:val="-6"/>
          <w:lang w:eastAsia="pl-PL"/>
        </w:rPr>
        <w:t xml:space="preserve">b) </w:t>
      </w:r>
      <w:r>
        <w:rPr>
          <w:rFonts w:eastAsia="Times New Roman" w:cstheme="minorHAnsi"/>
          <w:lang w:eastAsia="pl-PL"/>
        </w:rPr>
        <w:t>p</w:t>
      </w:r>
      <w:r w:rsidR="0044042C" w:rsidRPr="00171126">
        <w:rPr>
          <w:rFonts w:eastAsia="Times New Roman" w:cstheme="minorHAnsi"/>
          <w:lang w:eastAsia="pl-PL"/>
        </w:rPr>
        <w:t xml:space="preserve">rzekazanie frontu robót: </w:t>
      </w:r>
      <w:r w:rsidRPr="00171126">
        <w:rPr>
          <w:rFonts w:eastAsia="Times New Roman" w:cstheme="minorHAnsi"/>
          <w:b/>
          <w:spacing w:val="-1"/>
          <w:lang w:eastAsia="pl-PL"/>
        </w:rPr>
        <w:t>[…]</w:t>
      </w:r>
      <w:r w:rsidRPr="00171126">
        <w:rPr>
          <w:rFonts w:eastAsia="Times New Roman" w:cstheme="minorHAnsi"/>
          <w:spacing w:val="-1"/>
          <w:lang w:eastAsia="pl-PL"/>
        </w:rPr>
        <w:t xml:space="preserve"> r.</w:t>
      </w:r>
      <w:r w:rsidR="0044042C" w:rsidRPr="00171126">
        <w:rPr>
          <w:rFonts w:eastAsia="Times New Roman" w:cstheme="minorHAnsi"/>
          <w:lang w:eastAsia="pl-PL"/>
        </w:rPr>
        <w:t>;</w:t>
      </w:r>
    </w:p>
    <w:p w14:paraId="3A024FCF" w14:textId="078D9268" w:rsidR="0044042C" w:rsidRDefault="001F053A" w:rsidP="0044042C">
      <w:pPr>
        <w:shd w:val="clear" w:color="auto" w:fill="FFFFFF"/>
        <w:tabs>
          <w:tab w:val="left" w:pos="677"/>
        </w:tabs>
        <w:autoSpaceDE w:val="0"/>
        <w:adjustRightInd w:val="0"/>
        <w:spacing w:before="120" w:line="276" w:lineRule="auto"/>
        <w:ind w:left="360"/>
        <w:jc w:val="both"/>
        <w:rPr>
          <w:rFonts w:eastAsia="Times New Roman" w:cstheme="minorHAnsi"/>
          <w:lang w:eastAsia="pl-PL"/>
        </w:rPr>
      </w:pPr>
      <w:r>
        <w:rPr>
          <w:rFonts w:eastAsia="Times New Roman" w:cstheme="minorHAnsi"/>
          <w:lang w:eastAsia="pl-PL"/>
        </w:rPr>
        <w:t xml:space="preserve">c) </w:t>
      </w:r>
      <w:r w:rsidR="0044042C" w:rsidRPr="00171126">
        <w:rPr>
          <w:rFonts w:eastAsia="Times New Roman" w:cstheme="minorHAnsi"/>
          <w:lang w:eastAsia="pl-PL"/>
        </w:rPr>
        <w:t>rozpoczęcie realizacji zamówienia: od dnia podpisania umowy, w tym robót budowlanych od udostępnienia frontu robót</w:t>
      </w:r>
      <w:r>
        <w:rPr>
          <w:rFonts w:eastAsia="Times New Roman" w:cstheme="minorHAnsi"/>
          <w:lang w:eastAsia="pl-PL"/>
        </w:rPr>
        <w:t>,</w:t>
      </w:r>
    </w:p>
    <w:p w14:paraId="09EB0838" w14:textId="666CACCF" w:rsidR="001F053A" w:rsidRPr="00171126" w:rsidRDefault="001F053A" w:rsidP="0044042C">
      <w:pPr>
        <w:shd w:val="clear" w:color="auto" w:fill="FFFFFF"/>
        <w:tabs>
          <w:tab w:val="left" w:pos="677"/>
        </w:tabs>
        <w:autoSpaceDE w:val="0"/>
        <w:adjustRightInd w:val="0"/>
        <w:spacing w:before="120" w:line="276" w:lineRule="auto"/>
        <w:ind w:left="360"/>
        <w:jc w:val="both"/>
        <w:rPr>
          <w:rFonts w:eastAsia="Times New Roman" w:cstheme="minorHAnsi"/>
          <w:lang w:eastAsia="pl-PL"/>
        </w:rPr>
      </w:pPr>
      <w:r>
        <w:rPr>
          <w:rFonts w:eastAsia="Times New Roman" w:cstheme="minorHAnsi"/>
          <w:lang w:eastAsia="pl-PL"/>
        </w:rPr>
        <w:t xml:space="preserve">d) zakończenie realizacji robót </w:t>
      </w:r>
      <w:r w:rsidR="00F40268">
        <w:rPr>
          <w:rFonts w:eastAsia="Times New Roman" w:cstheme="minorHAnsi"/>
          <w:lang w:eastAsia="pl-PL"/>
        </w:rPr>
        <w:t xml:space="preserve">budowlanych </w:t>
      </w:r>
      <w:r>
        <w:rPr>
          <w:rFonts w:eastAsia="Times New Roman" w:cstheme="minorHAnsi"/>
          <w:lang w:eastAsia="pl-PL"/>
        </w:rPr>
        <w:t xml:space="preserve">do dnia </w:t>
      </w:r>
      <w:r w:rsidR="00C0516C">
        <w:rPr>
          <w:rFonts w:eastAsia="Times New Roman" w:cstheme="minorHAnsi"/>
          <w:b/>
          <w:spacing w:val="-1"/>
          <w:lang w:eastAsia="pl-PL"/>
        </w:rPr>
        <w:t xml:space="preserve">31.10.2024 </w:t>
      </w:r>
      <w:r w:rsidRPr="00171126">
        <w:rPr>
          <w:rFonts w:eastAsia="Times New Roman" w:cstheme="minorHAnsi"/>
          <w:spacing w:val="-1"/>
          <w:lang w:eastAsia="pl-PL"/>
        </w:rPr>
        <w:t>r.</w:t>
      </w:r>
    </w:p>
    <w:p w14:paraId="05BC8288" w14:textId="12799673" w:rsidR="0044042C" w:rsidRPr="00171126" w:rsidRDefault="001F053A" w:rsidP="0044042C">
      <w:pPr>
        <w:shd w:val="clear" w:color="auto" w:fill="FFFFFF"/>
        <w:tabs>
          <w:tab w:val="left" w:pos="677"/>
        </w:tabs>
        <w:autoSpaceDE w:val="0"/>
        <w:adjustRightInd w:val="0"/>
        <w:spacing w:before="120" w:line="276" w:lineRule="auto"/>
        <w:ind w:left="360"/>
        <w:jc w:val="both"/>
        <w:rPr>
          <w:rFonts w:eastAsia="Times New Roman" w:cstheme="minorHAnsi"/>
          <w:lang w:eastAsia="pl-PL"/>
        </w:rPr>
      </w:pPr>
      <w:r>
        <w:rPr>
          <w:rFonts w:eastAsia="Times New Roman" w:cstheme="minorHAnsi"/>
          <w:spacing w:val="-2"/>
          <w:lang w:eastAsia="pl-PL"/>
        </w:rPr>
        <w:t xml:space="preserve">e) </w:t>
      </w:r>
      <w:r w:rsidR="00F40268">
        <w:rPr>
          <w:rFonts w:eastAsia="Times New Roman" w:cstheme="minorHAnsi"/>
          <w:spacing w:val="-2"/>
          <w:lang w:eastAsia="pl-PL"/>
        </w:rPr>
        <w:t>uzyskanie „Potwierdzenia możliwości świadczenia usługi dystrybuc</w:t>
      </w:r>
      <w:r w:rsidR="00CC4F14">
        <w:rPr>
          <w:rFonts w:eastAsia="Times New Roman" w:cstheme="minorHAnsi"/>
          <w:spacing w:val="-2"/>
          <w:lang w:eastAsia="pl-PL"/>
        </w:rPr>
        <w:t>y</w:t>
      </w:r>
      <w:r w:rsidR="00F40268">
        <w:rPr>
          <w:rFonts w:eastAsia="Times New Roman" w:cstheme="minorHAnsi"/>
          <w:spacing w:val="-2"/>
          <w:lang w:eastAsia="pl-PL"/>
        </w:rPr>
        <w:t>j</w:t>
      </w:r>
      <w:r w:rsidR="00CC4F14">
        <w:rPr>
          <w:rFonts w:eastAsia="Times New Roman" w:cstheme="minorHAnsi"/>
          <w:spacing w:val="-2"/>
          <w:lang w:eastAsia="pl-PL"/>
        </w:rPr>
        <w:t>nej</w:t>
      </w:r>
      <w:r w:rsidR="00F40268">
        <w:rPr>
          <w:rFonts w:eastAsia="Times New Roman" w:cstheme="minorHAnsi"/>
          <w:spacing w:val="-2"/>
          <w:lang w:eastAsia="pl-PL"/>
        </w:rPr>
        <w:t xml:space="preserve">”, </w:t>
      </w:r>
      <w:r>
        <w:rPr>
          <w:rFonts w:eastAsia="Times New Roman" w:cstheme="minorHAnsi"/>
          <w:spacing w:val="-2"/>
          <w:lang w:eastAsia="pl-PL"/>
        </w:rPr>
        <w:t xml:space="preserve">uruchomienie instalacji </w:t>
      </w:r>
      <w:r w:rsidR="00BD1F76">
        <w:rPr>
          <w:rFonts w:eastAsia="Times New Roman" w:cstheme="minorHAnsi"/>
          <w:spacing w:val="-2"/>
          <w:lang w:eastAsia="pl-PL"/>
        </w:rPr>
        <w:t xml:space="preserve">i oddanie jej do użytkowania </w:t>
      </w:r>
      <w:r w:rsidR="0044042C" w:rsidRPr="00171126">
        <w:rPr>
          <w:rFonts w:eastAsia="Times New Roman" w:cstheme="minorHAnsi"/>
          <w:spacing w:val="-1"/>
          <w:lang w:eastAsia="pl-PL"/>
        </w:rPr>
        <w:t xml:space="preserve">do dnia  </w:t>
      </w:r>
      <w:r w:rsidR="00C0516C">
        <w:rPr>
          <w:rFonts w:eastAsia="Times New Roman" w:cstheme="minorHAnsi"/>
          <w:b/>
          <w:spacing w:val="-1"/>
          <w:lang w:eastAsia="pl-PL"/>
        </w:rPr>
        <w:t>31.12.2024</w:t>
      </w:r>
      <w:bookmarkStart w:id="0" w:name="_GoBack"/>
      <w:bookmarkEnd w:id="0"/>
      <w:r w:rsidR="0044042C" w:rsidRPr="00171126">
        <w:rPr>
          <w:rFonts w:eastAsia="Times New Roman" w:cstheme="minorHAnsi"/>
          <w:spacing w:val="-1"/>
          <w:lang w:eastAsia="pl-PL"/>
        </w:rPr>
        <w:t xml:space="preserve"> r.</w:t>
      </w:r>
      <w:r w:rsidR="008C711F">
        <w:rPr>
          <w:rFonts w:eastAsia="Times New Roman" w:cstheme="minorHAnsi"/>
          <w:spacing w:val="-1"/>
          <w:lang w:eastAsia="pl-PL"/>
        </w:rPr>
        <w:t xml:space="preserve"> </w:t>
      </w:r>
    </w:p>
    <w:p w14:paraId="2BE85614" w14:textId="43C0D8D9" w:rsidR="0044042C" w:rsidRPr="00171126" w:rsidRDefault="001F053A" w:rsidP="0044042C">
      <w:pPr>
        <w:widowControl w:val="0"/>
        <w:numPr>
          <w:ilvl w:val="0"/>
          <w:numId w:val="5"/>
        </w:numPr>
        <w:shd w:val="clear" w:color="auto" w:fill="FFFFFF"/>
        <w:tabs>
          <w:tab w:val="left" w:pos="317"/>
        </w:tabs>
        <w:autoSpaceDE w:val="0"/>
        <w:autoSpaceDN w:val="0"/>
        <w:adjustRightInd w:val="0"/>
        <w:spacing w:before="120" w:after="0" w:line="276" w:lineRule="auto"/>
        <w:ind w:left="360" w:hanging="360"/>
        <w:jc w:val="both"/>
        <w:rPr>
          <w:rFonts w:eastAsia="Times New Roman" w:cstheme="minorHAnsi"/>
          <w:spacing w:val="-2"/>
          <w:lang w:eastAsia="pl-PL"/>
        </w:rPr>
      </w:pPr>
      <w:r>
        <w:rPr>
          <w:rFonts w:eastAsia="Times New Roman" w:cstheme="minorHAnsi"/>
          <w:lang w:eastAsia="pl-PL"/>
        </w:rPr>
        <w:t>W przypadku konieczności ustalenia innych p</w:t>
      </w:r>
      <w:r w:rsidR="0044042C" w:rsidRPr="00171126">
        <w:rPr>
          <w:rFonts w:eastAsia="Times New Roman" w:cstheme="minorHAnsi"/>
          <w:lang w:eastAsia="pl-PL"/>
        </w:rPr>
        <w:t>ośredni</w:t>
      </w:r>
      <w:r>
        <w:rPr>
          <w:rFonts w:eastAsia="Times New Roman" w:cstheme="minorHAnsi"/>
          <w:lang w:eastAsia="pl-PL"/>
        </w:rPr>
        <w:t>ch</w:t>
      </w:r>
      <w:r w:rsidR="0044042C" w:rsidRPr="00171126">
        <w:rPr>
          <w:rFonts w:eastAsia="Times New Roman" w:cstheme="minorHAnsi"/>
          <w:lang w:eastAsia="pl-PL"/>
        </w:rPr>
        <w:t xml:space="preserve"> termin</w:t>
      </w:r>
      <w:r>
        <w:rPr>
          <w:rFonts w:eastAsia="Times New Roman" w:cstheme="minorHAnsi"/>
          <w:lang w:eastAsia="pl-PL"/>
        </w:rPr>
        <w:t>ów</w:t>
      </w:r>
      <w:r w:rsidR="0044042C" w:rsidRPr="00171126">
        <w:rPr>
          <w:rFonts w:eastAsia="Times New Roman" w:cstheme="minorHAnsi"/>
          <w:lang w:eastAsia="pl-PL"/>
        </w:rPr>
        <w:t xml:space="preserve"> wykonania poszczególnych elementów robót i dostaw określ</w:t>
      </w:r>
      <w:r>
        <w:rPr>
          <w:rFonts w:eastAsia="Times New Roman" w:cstheme="minorHAnsi"/>
          <w:lang w:eastAsia="pl-PL"/>
        </w:rPr>
        <w:t>one one zostaną w</w:t>
      </w:r>
      <w:r w:rsidR="0044042C" w:rsidRPr="00171126">
        <w:rPr>
          <w:rFonts w:eastAsia="Times New Roman" w:cstheme="minorHAnsi"/>
          <w:lang w:eastAsia="pl-PL"/>
        </w:rPr>
        <w:t xml:space="preserve"> Harmonogram</w:t>
      </w:r>
      <w:r w:rsidR="004F45EA">
        <w:rPr>
          <w:rFonts w:eastAsia="Times New Roman" w:cstheme="minorHAnsi"/>
          <w:lang w:eastAsia="pl-PL"/>
        </w:rPr>
        <w:t>ie</w:t>
      </w:r>
      <w:r w:rsidR="0044042C" w:rsidRPr="00171126">
        <w:rPr>
          <w:rFonts w:eastAsia="Times New Roman" w:cstheme="minorHAnsi"/>
          <w:lang w:eastAsia="pl-PL"/>
        </w:rPr>
        <w:t xml:space="preserve"> Robót uzgodniony</w:t>
      </w:r>
      <w:r>
        <w:rPr>
          <w:rFonts w:eastAsia="Times New Roman" w:cstheme="minorHAnsi"/>
          <w:lang w:eastAsia="pl-PL"/>
        </w:rPr>
        <w:t>m</w:t>
      </w:r>
      <w:r w:rsidR="0044042C" w:rsidRPr="00171126">
        <w:rPr>
          <w:rFonts w:eastAsia="Times New Roman" w:cstheme="minorHAnsi"/>
          <w:lang w:eastAsia="pl-PL"/>
        </w:rPr>
        <w:t xml:space="preserve"> przez </w:t>
      </w:r>
      <w:r w:rsidR="0044042C" w:rsidRPr="00171126">
        <w:rPr>
          <w:rFonts w:eastAsia="Times New Roman" w:cstheme="minorHAnsi"/>
          <w:lang w:eastAsia="pl-PL"/>
        </w:rPr>
        <w:lastRenderedPageBreak/>
        <w:t>Strony.</w:t>
      </w:r>
    </w:p>
    <w:p w14:paraId="0B3AF95D" w14:textId="17FAAA16" w:rsidR="0044042C" w:rsidRPr="00171126" w:rsidRDefault="0044042C" w:rsidP="0044042C">
      <w:pPr>
        <w:widowControl w:val="0"/>
        <w:numPr>
          <w:ilvl w:val="0"/>
          <w:numId w:val="5"/>
        </w:numPr>
        <w:shd w:val="clear" w:color="auto" w:fill="FFFFFF"/>
        <w:tabs>
          <w:tab w:val="left" w:pos="317"/>
        </w:tabs>
        <w:autoSpaceDE w:val="0"/>
        <w:autoSpaceDN w:val="0"/>
        <w:adjustRightInd w:val="0"/>
        <w:spacing w:before="120" w:after="0" w:line="276" w:lineRule="auto"/>
        <w:ind w:left="360" w:hanging="360"/>
        <w:jc w:val="both"/>
        <w:rPr>
          <w:rFonts w:eastAsia="Times New Roman" w:cstheme="minorHAnsi"/>
          <w:spacing w:val="-2"/>
          <w:lang w:eastAsia="pl-PL"/>
        </w:rPr>
      </w:pPr>
      <w:r w:rsidRPr="00171126">
        <w:rPr>
          <w:rFonts w:eastAsia="Times New Roman" w:cstheme="minorHAnsi"/>
          <w:lang w:eastAsia="pl-PL"/>
        </w:rPr>
        <w:t xml:space="preserve">Termin </w:t>
      </w:r>
      <w:r w:rsidR="00F40268">
        <w:rPr>
          <w:rFonts w:eastAsia="Times New Roman" w:cstheme="minorHAnsi"/>
          <w:lang w:eastAsia="pl-PL"/>
        </w:rPr>
        <w:t xml:space="preserve">końcowy </w:t>
      </w:r>
      <w:r w:rsidRPr="00171126">
        <w:rPr>
          <w:rFonts w:eastAsia="Times New Roman" w:cstheme="minorHAnsi"/>
          <w:lang w:eastAsia="pl-PL"/>
        </w:rPr>
        <w:t xml:space="preserve">zakończenia realizacji zamówienia </w:t>
      </w:r>
      <w:r w:rsidRPr="00171126">
        <w:rPr>
          <w:rFonts w:cstheme="minorHAnsi"/>
        </w:rPr>
        <w:t xml:space="preserve">jest to termin </w:t>
      </w:r>
      <w:r w:rsidR="00F40268">
        <w:rPr>
          <w:rFonts w:cstheme="minorHAnsi"/>
        </w:rPr>
        <w:t xml:space="preserve">odbioru instalacji przez przedsiębiorstwo energetyczne, </w:t>
      </w:r>
      <w:r w:rsidR="00F40268">
        <w:rPr>
          <w:rFonts w:eastAsia="Times New Roman" w:cstheme="minorHAnsi"/>
          <w:spacing w:val="-2"/>
          <w:lang w:eastAsia="pl-PL"/>
        </w:rPr>
        <w:t>uzyskania „Potwierdzenia możliwości świadczenia usług i dystrybucji” i oddania instalacji do użytkowania</w:t>
      </w:r>
      <w:r w:rsidRPr="00171126">
        <w:rPr>
          <w:rFonts w:cstheme="minorHAnsi"/>
        </w:rPr>
        <w:t>. Do upływu wskazanego terminu Wykonawca ma obowiązek wykonać wszystkie roboty i dostawy oraz zgłosić je do odbioru wraz z kompletem dokumentów niezbędnych do jego dokonania</w:t>
      </w:r>
      <w:r w:rsidR="004F45EA">
        <w:rPr>
          <w:rFonts w:cstheme="minorHAnsi"/>
        </w:rPr>
        <w:t xml:space="preserve"> oraz uzyskać odbiór</w:t>
      </w:r>
      <w:r w:rsidR="00F40268">
        <w:rPr>
          <w:rFonts w:cstheme="minorHAnsi"/>
        </w:rPr>
        <w:t>,</w:t>
      </w:r>
      <w:r w:rsidR="004F45EA">
        <w:rPr>
          <w:rFonts w:cstheme="minorHAnsi"/>
        </w:rPr>
        <w:t xml:space="preserve"> przyłączenie do sieci energetycznej</w:t>
      </w:r>
      <w:r w:rsidR="00F40268">
        <w:rPr>
          <w:rFonts w:cstheme="minorHAnsi"/>
        </w:rPr>
        <w:t xml:space="preserve"> i zapewnić prawidłowe funkcjonowanie instalacji</w:t>
      </w:r>
      <w:r w:rsidRPr="00171126">
        <w:rPr>
          <w:rFonts w:cstheme="minorHAnsi"/>
        </w:rPr>
        <w:t>.</w:t>
      </w:r>
    </w:p>
    <w:p w14:paraId="707D0BD2" w14:textId="6F6DD224" w:rsidR="0044042C" w:rsidRPr="001F053A" w:rsidRDefault="0044042C" w:rsidP="0044042C">
      <w:pPr>
        <w:widowControl w:val="0"/>
        <w:numPr>
          <w:ilvl w:val="0"/>
          <w:numId w:val="5"/>
        </w:numPr>
        <w:shd w:val="clear" w:color="auto" w:fill="FFFFFF"/>
        <w:tabs>
          <w:tab w:val="left" w:pos="317"/>
        </w:tabs>
        <w:autoSpaceDE w:val="0"/>
        <w:autoSpaceDN w:val="0"/>
        <w:adjustRightInd w:val="0"/>
        <w:spacing w:before="120" w:after="0" w:line="276" w:lineRule="auto"/>
        <w:ind w:left="360" w:hanging="360"/>
        <w:jc w:val="both"/>
        <w:rPr>
          <w:rFonts w:eastAsia="Times New Roman" w:cstheme="minorHAnsi"/>
          <w:spacing w:val="-2"/>
          <w:lang w:eastAsia="pl-PL"/>
        </w:rPr>
      </w:pPr>
      <w:r w:rsidRPr="00171126">
        <w:rPr>
          <w:rFonts w:eastAsia="Times New Roman" w:cstheme="minorHAnsi"/>
          <w:spacing w:val="-1"/>
          <w:lang w:eastAsia="pl-PL"/>
        </w:rPr>
        <w:t xml:space="preserve">Zaistnienie przeszkód w terminowym wykonywaniu </w:t>
      </w:r>
      <w:r w:rsidR="00F40268">
        <w:rPr>
          <w:rFonts w:eastAsia="Times New Roman" w:cstheme="minorHAnsi"/>
          <w:spacing w:val="-1"/>
          <w:lang w:eastAsia="pl-PL"/>
        </w:rPr>
        <w:t>przedmiotu</w:t>
      </w:r>
      <w:r w:rsidRPr="00171126">
        <w:rPr>
          <w:rFonts w:eastAsia="Times New Roman" w:cstheme="minorHAnsi"/>
          <w:spacing w:val="-1"/>
          <w:lang w:eastAsia="pl-PL"/>
        </w:rPr>
        <w:t xml:space="preserve"> będzie każdorazowo potwierdzane wpisem do Dziennika </w:t>
      </w:r>
      <w:r w:rsidRPr="00171126">
        <w:rPr>
          <w:rFonts w:eastAsia="Times New Roman" w:cstheme="minorHAnsi"/>
          <w:lang w:eastAsia="pl-PL"/>
        </w:rPr>
        <w:t>Budowy, dokonanym przez upoważnionych przedstawicieli obu Stron.</w:t>
      </w:r>
    </w:p>
    <w:p w14:paraId="083B697C" w14:textId="60B90CB3" w:rsidR="0044042C" w:rsidRPr="001F053A" w:rsidRDefault="0044042C" w:rsidP="001F053A">
      <w:pPr>
        <w:widowControl w:val="0"/>
        <w:numPr>
          <w:ilvl w:val="0"/>
          <w:numId w:val="5"/>
        </w:numPr>
        <w:shd w:val="clear" w:color="auto" w:fill="FFFFFF"/>
        <w:tabs>
          <w:tab w:val="left" w:pos="317"/>
        </w:tabs>
        <w:autoSpaceDE w:val="0"/>
        <w:autoSpaceDN w:val="0"/>
        <w:adjustRightInd w:val="0"/>
        <w:spacing w:before="120" w:after="0" w:line="276" w:lineRule="auto"/>
        <w:ind w:left="360" w:hanging="360"/>
        <w:jc w:val="both"/>
        <w:rPr>
          <w:rFonts w:eastAsia="Times New Roman" w:cstheme="minorHAnsi"/>
          <w:spacing w:val="-2"/>
          <w:lang w:eastAsia="pl-PL"/>
        </w:rPr>
      </w:pPr>
      <w:bookmarkStart w:id="1" w:name="_Hlk166847592"/>
      <w:r w:rsidRPr="001F053A">
        <w:rPr>
          <w:rFonts w:eastAsia="Times New Roman" w:cstheme="minorHAnsi"/>
          <w:lang w:eastAsia="pl-PL"/>
        </w:rPr>
        <w:t>Zmiana umownych terminów zakończenia realizacji przedmiotu umowy lub poszczególnych etapów jest możliwa wyłącznie w następujących przypadkach:</w:t>
      </w:r>
    </w:p>
    <w:p w14:paraId="6A4A66A1" w14:textId="2F207538" w:rsidR="0044042C" w:rsidRPr="00171126" w:rsidRDefault="0044042C" w:rsidP="0044042C">
      <w:pPr>
        <w:spacing w:after="0" w:line="240" w:lineRule="auto"/>
        <w:jc w:val="both"/>
        <w:rPr>
          <w:rFonts w:cstheme="minorHAnsi"/>
          <w:bCs/>
          <w:iCs/>
        </w:rPr>
      </w:pPr>
      <w:r w:rsidRPr="00171126">
        <w:rPr>
          <w:rFonts w:cstheme="minorHAnsi"/>
          <w:bCs/>
          <w:iCs/>
        </w:rPr>
        <w:t xml:space="preserve">a) zmiany harmonogramu realizacji – w przypadku otrzymania decyzji </w:t>
      </w:r>
      <w:r w:rsidR="001F053A">
        <w:rPr>
          <w:rFonts w:cstheme="minorHAnsi"/>
          <w:bCs/>
          <w:iCs/>
        </w:rPr>
        <w:t>Instytucji Zarządzającej</w:t>
      </w:r>
      <w:r w:rsidR="00295C2A">
        <w:rPr>
          <w:rFonts w:cstheme="minorHAnsi"/>
          <w:bCs/>
          <w:iCs/>
        </w:rPr>
        <w:t>/Pośredniczącej</w:t>
      </w:r>
      <w:r w:rsidRPr="00171126">
        <w:rPr>
          <w:rFonts w:cstheme="minorHAnsi"/>
          <w:bCs/>
          <w:iCs/>
        </w:rPr>
        <w:t xml:space="preserve"> zawierającej zmiany terminów realizacji czy też ustalającej dodatkowe postanowienia, do których Zamawiający zostanie zobowiązany oraz  wynikających z postanowień umowy Zamawiającego z Instytucją </w:t>
      </w:r>
      <w:r w:rsidR="00295C2A">
        <w:rPr>
          <w:rFonts w:cstheme="minorHAnsi"/>
          <w:bCs/>
          <w:iCs/>
        </w:rPr>
        <w:t>Z</w:t>
      </w:r>
      <w:r w:rsidRPr="00171126">
        <w:rPr>
          <w:rFonts w:cstheme="minorHAnsi"/>
          <w:bCs/>
          <w:iCs/>
        </w:rPr>
        <w:t>arządzającą</w:t>
      </w:r>
      <w:r w:rsidR="00295C2A">
        <w:rPr>
          <w:rFonts w:cstheme="minorHAnsi"/>
          <w:bCs/>
          <w:iCs/>
        </w:rPr>
        <w:t>/Pośredniczącą</w:t>
      </w:r>
      <w:r w:rsidRPr="00171126">
        <w:rPr>
          <w:rFonts w:cstheme="minorHAnsi"/>
          <w:bCs/>
          <w:iCs/>
        </w:rPr>
        <w:t xml:space="preserve">,  jeżeli  umowa ta została zawarta lub zmieniona aneksem po udzieleniu zamówienia; </w:t>
      </w:r>
    </w:p>
    <w:p w14:paraId="43500B40" w14:textId="77777777" w:rsidR="0044042C" w:rsidRPr="00171126" w:rsidRDefault="0044042C" w:rsidP="0044042C">
      <w:pPr>
        <w:spacing w:after="0" w:line="240" w:lineRule="auto"/>
        <w:jc w:val="both"/>
        <w:rPr>
          <w:rFonts w:cstheme="minorHAnsi"/>
          <w:bCs/>
          <w:iCs/>
        </w:rPr>
      </w:pPr>
    </w:p>
    <w:p w14:paraId="70CC6B24" w14:textId="0AE17E33" w:rsidR="0044042C" w:rsidRPr="00171126" w:rsidRDefault="0044042C" w:rsidP="0044042C">
      <w:pPr>
        <w:spacing w:after="0" w:line="240" w:lineRule="auto"/>
        <w:jc w:val="both"/>
        <w:rPr>
          <w:rFonts w:cstheme="minorHAnsi"/>
          <w:bCs/>
          <w:iCs/>
        </w:rPr>
      </w:pPr>
      <w:r w:rsidRPr="00171126">
        <w:rPr>
          <w:rFonts w:cstheme="minorHAnsi"/>
          <w:bCs/>
          <w:iCs/>
        </w:rPr>
        <w:t>b) zmiany terminu realizacji umowy wynikającej z potrzeb prawidłowej realizacji Projektu</w:t>
      </w:r>
      <w:r w:rsidR="004F45EA">
        <w:rPr>
          <w:rFonts w:cstheme="minorHAnsi"/>
          <w:bCs/>
          <w:iCs/>
        </w:rPr>
        <w:t>; decyzji Instytucji</w:t>
      </w:r>
      <w:r w:rsidR="00295C2A">
        <w:rPr>
          <w:rFonts w:cstheme="minorHAnsi"/>
          <w:bCs/>
          <w:iCs/>
        </w:rPr>
        <w:t xml:space="preserve"> Zarządzającej/Pośredniczącej</w:t>
      </w:r>
      <w:r w:rsidR="004F45EA">
        <w:rPr>
          <w:rFonts w:cstheme="minorHAnsi"/>
          <w:bCs/>
          <w:iCs/>
        </w:rPr>
        <w:t>.</w:t>
      </w:r>
    </w:p>
    <w:p w14:paraId="6D373C8F" w14:textId="77777777" w:rsidR="0044042C" w:rsidRPr="00171126" w:rsidRDefault="0044042C" w:rsidP="0044042C">
      <w:pPr>
        <w:spacing w:after="0" w:line="240" w:lineRule="auto"/>
        <w:jc w:val="both"/>
        <w:rPr>
          <w:rFonts w:cstheme="minorHAnsi"/>
          <w:bCs/>
          <w:iCs/>
        </w:rPr>
      </w:pPr>
    </w:p>
    <w:p w14:paraId="7B1B3D25" w14:textId="13308CF4" w:rsidR="0044042C" w:rsidRPr="00171126" w:rsidRDefault="0044042C" w:rsidP="0044042C">
      <w:pPr>
        <w:spacing w:after="0" w:line="240" w:lineRule="auto"/>
        <w:jc w:val="both"/>
        <w:rPr>
          <w:rFonts w:cstheme="minorHAnsi"/>
          <w:bCs/>
          <w:iCs/>
        </w:rPr>
      </w:pPr>
      <w:r w:rsidRPr="00171126">
        <w:rPr>
          <w:rFonts w:cstheme="minorHAnsi"/>
          <w:bCs/>
          <w:iCs/>
        </w:rPr>
        <w:t>c) na uzasadniony wniosek Zamawiającego lub Wykonawcy</w:t>
      </w:r>
      <w:r w:rsidR="004F45EA">
        <w:rPr>
          <w:rFonts w:cstheme="minorHAnsi"/>
          <w:bCs/>
          <w:iCs/>
        </w:rPr>
        <w:t xml:space="preserve"> z przyczyn niezależnych od stron</w:t>
      </w:r>
      <w:r w:rsidRPr="00171126">
        <w:rPr>
          <w:rFonts w:eastAsia="Times New Roman" w:cstheme="minorHAnsi"/>
          <w:lang w:eastAsia="pl-PL"/>
        </w:rPr>
        <w:t>,</w:t>
      </w:r>
      <w:r w:rsidRPr="00171126">
        <w:rPr>
          <w:rFonts w:cstheme="minorHAnsi"/>
          <w:bCs/>
          <w:iCs/>
        </w:rPr>
        <w:t xml:space="preserve"> przy czym jeżeli uzasadnieniem wniosku Wykonawcy będą warunki atmosferyczne mające wpływ na możliwość wykonywania przedmiotu umowy, to będą one brane pod uwagę wyłącznie w przypadku gdy będą one potwierdzone wydrukiem z IMGW lub wpisem do dziennika budowy potwierdzonym przez Zamawiającego. </w:t>
      </w:r>
    </w:p>
    <w:p w14:paraId="5F05B6BD" w14:textId="0E72156D" w:rsidR="0044042C" w:rsidRPr="00171126" w:rsidRDefault="0044042C" w:rsidP="0044042C">
      <w:pPr>
        <w:shd w:val="clear" w:color="auto" w:fill="FFFFFF"/>
        <w:tabs>
          <w:tab w:val="left" w:pos="317"/>
        </w:tabs>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d) działanie siły wyższej (przez siłę wyższą rozumie się okoliczności niemożliwe do przewidzenia w chwili zawarcia umowy, niezależne od stron, na których powstanie strony nie miały wpływu i których powstaniu nie mogły zapobiec. Za siłę wyższą w rozumieniu umowy uważa się klęski żywiołowe, decyzje i akty normatywne pochodzące od organów władzy lub administracji wydane zgodnie z kompetencjami tych organów, mobilizacj</w:t>
      </w:r>
      <w:r w:rsidR="00DD0B8B">
        <w:rPr>
          <w:rFonts w:eastAsia="Times New Roman" w:cstheme="minorHAnsi"/>
          <w:lang w:eastAsia="pl-PL"/>
        </w:rPr>
        <w:t>a</w:t>
      </w:r>
      <w:r w:rsidRPr="00171126">
        <w:rPr>
          <w:rFonts w:eastAsia="Times New Roman" w:cstheme="minorHAnsi"/>
          <w:lang w:eastAsia="pl-PL"/>
        </w:rPr>
        <w:t>, wojn</w:t>
      </w:r>
      <w:r w:rsidR="00DD0B8B">
        <w:rPr>
          <w:rFonts w:eastAsia="Times New Roman" w:cstheme="minorHAnsi"/>
          <w:lang w:eastAsia="pl-PL"/>
        </w:rPr>
        <w:t>a</w:t>
      </w:r>
      <w:r w:rsidRPr="00171126">
        <w:rPr>
          <w:rFonts w:eastAsia="Times New Roman" w:cstheme="minorHAnsi"/>
          <w:lang w:eastAsia="pl-PL"/>
        </w:rPr>
        <w:t>, embargo, strajki z wyłączeniem strajków pracowników stron niniejszej umowy oraz podwykonawców, uniemożliwiając</w:t>
      </w:r>
      <w:r w:rsidR="004F45EA">
        <w:rPr>
          <w:rFonts w:eastAsia="Times New Roman" w:cstheme="minorHAnsi"/>
          <w:lang w:eastAsia="pl-PL"/>
        </w:rPr>
        <w:t>e</w:t>
      </w:r>
      <w:r w:rsidRPr="00171126">
        <w:rPr>
          <w:rFonts w:eastAsia="Times New Roman" w:cstheme="minorHAnsi"/>
          <w:lang w:eastAsia="pl-PL"/>
        </w:rPr>
        <w:t xml:space="preserve"> całkowite lub częściowe wykonanie umowy)</w:t>
      </w:r>
    </w:p>
    <w:bookmarkEnd w:id="1"/>
    <w:p w14:paraId="5B0E5362" w14:textId="6AC611CD" w:rsidR="001F053A" w:rsidRPr="00171126" w:rsidRDefault="001F053A" w:rsidP="0044042C">
      <w:pPr>
        <w:shd w:val="clear" w:color="auto" w:fill="FFFFFF"/>
        <w:tabs>
          <w:tab w:val="left" w:pos="317"/>
        </w:tabs>
        <w:autoSpaceDE w:val="0"/>
        <w:adjustRightInd w:val="0"/>
        <w:spacing w:before="120" w:line="276" w:lineRule="auto"/>
        <w:jc w:val="both"/>
        <w:rPr>
          <w:rFonts w:eastAsia="Times New Roman" w:cstheme="minorHAnsi"/>
          <w:lang w:eastAsia="pl-PL"/>
        </w:rPr>
      </w:pPr>
      <w:r>
        <w:rPr>
          <w:rFonts w:eastAsia="Times New Roman" w:cstheme="minorHAnsi"/>
          <w:lang w:eastAsia="pl-PL"/>
        </w:rPr>
        <w:t>6</w:t>
      </w:r>
      <w:r w:rsidR="0044042C" w:rsidRPr="00171126">
        <w:rPr>
          <w:rFonts w:eastAsia="Times New Roman" w:cstheme="minorHAnsi"/>
          <w:lang w:eastAsia="pl-PL"/>
        </w:rPr>
        <w:t xml:space="preserve">. W przypadku wystąpienia przyczyn, o których mowa w ust. </w:t>
      </w:r>
      <w:r w:rsidR="00F40268">
        <w:rPr>
          <w:rFonts w:eastAsia="Times New Roman" w:cstheme="minorHAnsi"/>
          <w:lang w:eastAsia="pl-PL"/>
        </w:rPr>
        <w:t>5</w:t>
      </w:r>
      <w:r w:rsidR="0044042C" w:rsidRPr="00171126">
        <w:rPr>
          <w:rFonts w:eastAsia="Times New Roman" w:cstheme="minorHAnsi"/>
          <w:lang w:eastAsia="pl-PL"/>
        </w:rPr>
        <w:t xml:space="preserve"> niniejszego paragrafu, strony ustalą nowe terminy wykonania przedmiotu umowy w drodze aneksu do umowy. </w:t>
      </w:r>
    </w:p>
    <w:p w14:paraId="377EA83C" w14:textId="7E35A69F" w:rsidR="0044042C" w:rsidRPr="00171126" w:rsidRDefault="001F053A" w:rsidP="0044042C">
      <w:pPr>
        <w:spacing w:before="40"/>
        <w:jc w:val="both"/>
        <w:rPr>
          <w:rFonts w:cstheme="minorHAnsi"/>
        </w:rPr>
      </w:pPr>
      <w:r>
        <w:rPr>
          <w:rFonts w:eastAsia="Times New Roman" w:cstheme="minorHAnsi"/>
          <w:lang w:eastAsia="pl-PL"/>
        </w:rPr>
        <w:t>7</w:t>
      </w:r>
      <w:r w:rsidR="0044042C" w:rsidRPr="00171126">
        <w:rPr>
          <w:rFonts w:eastAsia="Times New Roman" w:cstheme="minorHAnsi"/>
          <w:lang w:eastAsia="pl-PL"/>
        </w:rPr>
        <w:t xml:space="preserve">. </w:t>
      </w:r>
      <w:r w:rsidR="0044042C" w:rsidRPr="00171126">
        <w:rPr>
          <w:rFonts w:cstheme="minorHAnsi"/>
        </w:rPr>
        <w:t>Jeżeli Wykonawca w ustalonym terminie nie przystąpi do wykonywania przedmiotu umowy lub opóźnia się w stosunku do terminu zakończenia realizacji zamówienia objętego Przedmiotem Umowy lub terminów wykonania etapów/elementów określonych w Harmonogramie Robót</w:t>
      </w:r>
      <w:r w:rsidR="0044042C" w:rsidRPr="00171126" w:rsidDel="005C1A26">
        <w:rPr>
          <w:rFonts w:cstheme="minorHAnsi"/>
        </w:rPr>
        <w:t xml:space="preserve"> </w:t>
      </w:r>
      <w:r w:rsidR="0044042C" w:rsidRPr="00171126">
        <w:rPr>
          <w:rFonts w:cstheme="minorHAnsi"/>
        </w:rPr>
        <w:t xml:space="preserve">o więcej niż </w:t>
      </w:r>
      <w:r>
        <w:rPr>
          <w:rFonts w:cstheme="minorHAnsi"/>
        </w:rPr>
        <w:t>14</w:t>
      </w:r>
      <w:r w:rsidR="0044042C" w:rsidRPr="00171126">
        <w:rPr>
          <w:rFonts w:cstheme="minorHAnsi"/>
        </w:rPr>
        <w:t xml:space="preserve"> dni, Zamawiający, zachowując roszczenie o zapłatę kar umownych, ma prawo, powierzyć dalsze wykonywanie Przedmiotu Umowy lub jego części innej osobie na koszt i niebezpieczeństwo Wykonawcy, a różnica pomiędzy wynagrodzeniem za wykonanie tych robót przez osobę trzecią i wynagrodzeniem Wykonawcy za te roboty wynikającym z Umowy, powiększona o 12,5 % tytułem kosztów pośrednich Zamawiającego, zostanie zapłacona przez Wykonawcę na rzecz Zamawiającego, przy czym kwota ta może zostać rozliczona poprzez potrącenie z wierzytelnościami Wykonawcy.</w:t>
      </w:r>
    </w:p>
    <w:p w14:paraId="1108DA8B" w14:textId="77777777" w:rsidR="0044042C" w:rsidRPr="00171126" w:rsidRDefault="0044042C" w:rsidP="0044042C">
      <w:pPr>
        <w:spacing w:before="40"/>
        <w:jc w:val="both"/>
        <w:rPr>
          <w:rFonts w:cstheme="minorHAnsi"/>
        </w:rPr>
      </w:pPr>
    </w:p>
    <w:p w14:paraId="1BB4CAAF" w14:textId="77777777" w:rsidR="0044042C" w:rsidRPr="00171126" w:rsidRDefault="0044042C" w:rsidP="0044042C">
      <w:pPr>
        <w:shd w:val="clear" w:color="auto" w:fill="FFFFFF"/>
        <w:autoSpaceDE w:val="0"/>
        <w:adjustRightInd w:val="0"/>
        <w:spacing w:before="120" w:line="276" w:lineRule="auto"/>
        <w:ind w:left="3158" w:right="3168"/>
        <w:jc w:val="center"/>
        <w:rPr>
          <w:rFonts w:eastAsia="Times New Roman" w:cstheme="minorHAnsi"/>
          <w:b/>
          <w:bCs/>
          <w:lang w:eastAsia="pl-PL"/>
        </w:rPr>
      </w:pPr>
      <w:r w:rsidRPr="00171126">
        <w:rPr>
          <w:rFonts w:eastAsia="Times New Roman" w:cstheme="minorHAnsi"/>
          <w:b/>
          <w:bCs/>
          <w:lang w:eastAsia="pl-PL"/>
        </w:rPr>
        <w:lastRenderedPageBreak/>
        <w:t xml:space="preserve">§5 </w:t>
      </w:r>
    </w:p>
    <w:p w14:paraId="01D05A4B" w14:textId="77777777" w:rsidR="0044042C" w:rsidRPr="00171126" w:rsidRDefault="0044042C" w:rsidP="0044042C">
      <w:pPr>
        <w:shd w:val="clear" w:color="auto" w:fill="FFFFFF"/>
        <w:autoSpaceDE w:val="0"/>
        <w:adjustRightInd w:val="0"/>
        <w:spacing w:before="120" w:line="276" w:lineRule="auto"/>
        <w:ind w:left="3158" w:right="3168"/>
        <w:jc w:val="center"/>
        <w:rPr>
          <w:rFonts w:eastAsia="Times New Roman" w:cstheme="minorHAnsi"/>
          <w:b/>
          <w:bCs/>
          <w:spacing w:val="-1"/>
          <w:lang w:eastAsia="pl-PL"/>
        </w:rPr>
      </w:pPr>
      <w:r w:rsidRPr="00171126">
        <w:rPr>
          <w:rFonts w:eastAsia="Times New Roman" w:cstheme="minorHAnsi"/>
          <w:b/>
          <w:bCs/>
          <w:spacing w:val="-1"/>
          <w:lang w:eastAsia="pl-PL"/>
        </w:rPr>
        <w:t xml:space="preserve">Przekazanie terenu </w:t>
      </w:r>
      <w:r w:rsidRPr="00171126">
        <w:rPr>
          <w:rFonts w:eastAsia="Times New Roman" w:cstheme="minorHAnsi"/>
          <w:b/>
          <w:bCs/>
          <w:spacing w:val="-1"/>
          <w:lang w:eastAsia="pl-PL"/>
        </w:rPr>
        <w:br/>
        <w:t>i odpowiedzialność</w:t>
      </w:r>
    </w:p>
    <w:p w14:paraId="3124A3FF" w14:textId="11BA6B79"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rPr>
          <w:rFonts w:eastAsia="Times New Roman" w:cstheme="minorHAnsi"/>
          <w:spacing w:val="-2"/>
          <w:lang w:eastAsia="pl-PL"/>
        </w:rPr>
      </w:pPr>
      <w:r w:rsidRPr="00171126">
        <w:rPr>
          <w:rFonts w:eastAsia="Times New Roman" w:cstheme="minorHAnsi"/>
          <w:lang w:eastAsia="pl-PL"/>
        </w:rPr>
        <w:t>Udostępnienie frontu robót następuje protokolarnie.</w:t>
      </w:r>
    </w:p>
    <w:p w14:paraId="65B442AE"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Chwila przekazania frontu robót traktowana jest jako moment rozpoczęcia robót budowlanych.</w:t>
      </w:r>
    </w:p>
    <w:p w14:paraId="4F6F0445"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Od momentu rozpoczęcia robót budowlanych do czasu ich zakończenia Wykonawca ponosi odpowiedzialność za bezpieczeństwo na terenie wykonywanych przez siebie prac.</w:t>
      </w:r>
    </w:p>
    <w:p w14:paraId="7103BCF4"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Wykonawca odpowiada za ewentualne skutki wynikłe z nieprzestrzegania przepisów oraz zasad w zakresie bezpieczeństwa i higieny pracy, bezpieczeństwa i ochrony zdrowia oraz ochrony przeciwpożarowej.</w:t>
      </w:r>
    </w:p>
    <w:p w14:paraId="3774E071" w14:textId="6DE7309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cstheme="minorHAnsi"/>
        </w:rPr>
        <w:t xml:space="preserve">Wykonawca ponosi odpowiedzialność za całościowe wykonanie przedmiotu zamówienia w zgodzie z </w:t>
      </w:r>
      <w:r w:rsidR="004F45EA">
        <w:rPr>
          <w:rFonts w:cstheme="minorHAnsi"/>
        </w:rPr>
        <w:t>Dokumentacją</w:t>
      </w:r>
      <w:r w:rsidRPr="00171126">
        <w:rPr>
          <w:rFonts w:cstheme="minorHAnsi"/>
        </w:rPr>
        <w:t xml:space="preserve"> i umową, w szczególności w sytuacji gdy brak takiej zgodności stoi na przeszkodzie stwierdzeniu możliwości użytkowania przedmiotu zamówienia zgodnie z jego ustalonym przeznaczeniem w odpowiednim postępowaniu przed organami administracji</w:t>
      </w:r>
      <w:r w:rsidR="004F45EA">
        <w:rPr>
          <w:rFonts w:cstheme="minorHAnsi"/>
        </w:rPr>
        <w:t xml:space="preserve"> oraz OSD</w:t>
      </w:r>
      <w:r w:rsidRPr="00171126">
        <w:rPr>
          <w:rFonts w:cstheme="minorHAnsi"/>
        </w:rPr>
        <w:t>.</w:t>
      </w:r>
    </w:p>
    <w:p w14:paraId="19D31603"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spacing w:val="-1"/>
          <w:lang w:eastAsia="pl-PL"/>
        </w:rPr>
        <w:t xml:space="preserve">Wykonawca ponosi odpowiedzialność za szkody powstałe przy realizacji umowy, w szczególności za utratę dóbr </w:t>
      </w:r>
      <w:r w:rsidRPr="00171126">
        <w:rPr>
          <w:rFonts w:eastAsia="Times New Roman" w:cstheme="minorHAnsi"/>
          <w:lang w:eastAsia="pl-PL"/>
        </w:rPr>
        <w:t>materialnych, uszkodzenie ciała lub śmierć osób.</w:t>
      </w:r>
    </w:p>
    <w:p w14:paraId="52002517"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spacing w:val="-1"/>
          <w:lang w:eastAsia="pl-PL"/>
        </w:rPr>
        <w:t xml:space="preserve">W wypadku zniszczenia lub uszkodzenia części obiektu bądź urządzeń w toku realizacji Umowy, Wykonawca </w:t>
      </w:r>
      <w:r w:rsidRPr="00171126">
        <w:rPr>
          <w:rFonts w:eastAsia="Times New Roman" w:cstheme="minorHAnsi"/>
          <w:lang w:eastAsia="pl-PL"/>
        </w:rPr>
        <w:t>zobowiązany jest do ich naprawienia i doprowadzenia do stanu poprzedniego na koszt własny.</w:t>
      </w:r>
    </w:p>
    <w:p w14:paraId="6A9BBF71" w14:textId="77777777" w:rsidR="0044042C" w:rsidRPr="00171126" w:rsidRDefault="0044042C" w:rsidP="0044042C">
      <w:pPr>
        <w:widowControl w:val="0"/>
        <w:numPr>
          <w:ilvl w:val="0"/>
          <w:numId w:val="6"/>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Zamawiający zapewni Wykonawcy punkt poboru wody i energii elektrycznej.</w:t>
      </w:r>
    </w:p>
    <w:p w14:paraId="740C34F4" w14:textId="77777777" w:rsidR="0044042C" w:rsidRPr="00171126" w:rsidRDefault="0044042C" w:rsidP="0044042C">
      <w:pPr>
        <w:widowControl w:val="0"/>
        <w:shd w:val="clear" w:color="auto" w:fill="FFFFFF"/>
        <w:tabs>
          <w:tab w:val="left" w:pos="317"/>
        </w:tabs>
        <w:autoSpaceDE w:val="0"/>
        <w:autoSpaceDN w:val="0"/>
        <w:adjustRightInd w:val="0"/>
        <w:spacing w:before="120" w:after="0" w:line="276" w:lineRule="auto"/>
        <w:jc w:val="both"/>
        <w:rPr>
          <w:rFonts w:eastAsia="Times New Roman" w:cstheme="minorHAnsi"/>
          <w:lang w:eastAsia="pl-PL"/>
        </w:rPr>
      </w:pPr>
    </w:p>
    <w:p w14:paraId="2E4CAEE5" w14:textId="101D6244" w:rsidR="0044042C" w:rsidRPr="00171126" w:rsidRDefault="0044042C" w:rsidP="004F45EA">
      <w:pPr>
        <w:widowControl w:val="0"/>
        <w:shd w:val="clear" w:color="auto" w:fill="FFFFFF"/>
        <w:tabs>
          <w:tab w:val="left" w:pos="317"/>
        </w:tabs>
        <w:autoSpaceDE w:val="0"/>
        <w:autoSpaceDN w:val="0"/>
        <w:adjustRightInd w:val="0"/>
        <w:spacing w:before="120" w:after="0" w:line="276" w:lineRule="auto"/>
        <w:jc w:val="both"/>
        <w:rPr>
          <w:rFonts w:eastAsia="Times New Roman" w:cstheme="minorHAnsi"/>
          <w:b/>
          <w:bCs/>
          <w:lang w:eastAsia="pl-PL"/>
        </w:rPr>
      </w:pP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lang w:eastAsia="pl-PL"/>
        </w:rPr>
        <w:tab/>
      </w:r>
      <w:r w:rsidRPr="00171126">
        <w:rPr>
          <w:rFonts w:eastAsia="Times New Roman" w:cstheme="minorHAnsi"/>
          <w:b/>
          <w:bCs/>
          <w:lang w:eastAsia="pl-PL"/>
        </w:rPr>
        <w:t xml:space="preserve">§6 </w:t>
      </w:r>
    </w:p>
    <w:p w14:paraId="4EDE532B"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1"/>
          <w:lang w:eastAsia="pl-PL"/>
        </w:rPr>
      </w:pPr>
      <w:r w:rsidRPr="00171126">
        <w:rPr>
          <w:rFonts w:eastAsia="Times New Roman" w:cstheme="minorHAnsi"/>
          <w:b/>
          <w:bCs/>
          <w:spacing w:val="-1"/>
          <w:lang w:eastAsia="pl-PL"/>
        </w:rPr>
        <w:t>Przedstawiciele Stron</w:t>
      </w:r>
    </w:p>
    <w:p w14:paraId="42297981" w14:textId="77777777" w:rsidR="0044042C" w:rsidRPr="00171126" w:rsidRDefault="0044042C" w:rsidP="0044042C">
      <w:pPr>
        <w:shd w:val="clear" w:color="auto" w:fill="FFFFFF"/>
        <w:autoSpaceDE w:val="0"/>
        <w:adjustRightInd w:val="0"/>
        <w:spacing w:before="120" w:line="276" w:lineRule="auto"/>
        <w:jc w:val="both"/>
        <w:rPr>
          <w:rFonts w:eastAsia="Times New Roman" w:cstheme="minorHAnsi"/>
          <w:lang w:eastAsia="pl-PL"/>
        </w:rPr>
      </w:pPr>
      <w:r w:rsidRPr="00171126">
        <w:rPr>
          <w:rFonts w:eastAsia="Times New Roman" w:cstheme="minorHAnsi"/>
          <w:lang w:eastAsia="pl-PL"/>
        </w:rPr>
        <w:t>W wykonaniu niniejszej umowy:</w:t>
      </w:r>
    </w:p>
    <w:p w14:paraId="4C271E62" w14:textId="77777777" w:rsidR="0044042C" w:rsidRPr="00171126" w:rsidRDefault="0044042C" w:rsidP="0044042C">
      <w:pPr>
        <w:widowControl w:val="0"/>
        <w:numPr>
          <w:ilvl w:val="0"/>
          <w:numId w:val="7"/>
        </w:numPr>
        <w:shd w:val="clear" w:color="auto" w:fill="FFFFFF"/>
        <w:tabs>
          <w:tab w:val="left" w:pos="720"/>
          <w:tab w:val="left" w:leader="dot" w:pos="5122"/>
        </w:tabs>
        <w:autoSpaceDE w:val="0"/>
        <w:autoSpaceDN w:val="0"/>
        <w:adjustRightInd w:val="0"/>
        <w:spacing w:before="120" w:after="0" w:line="276" w:lineRule="auto"/>
        <w:ind w:left="720"/>
        <w:jc w:val="both"/>
        <w:rPr>
          <w:rFonts w:eastAsia="Times New Roman" w:cstheme="minorHAnsi"/>
          <w:lang w:eastAsia="pl-PL"/>
        </w:rPr>
      </w:pPr>
      <w:r w:rsidRPr="00171126">
        <w:rPr>
          <w:rFonts w:eastAsia="Times New Roman" w:cstheme="minorHAnsi"/>
          <w:spacing w:val="-1"/>
          <w:lang w:eastAsia="pl-PL"/>
        </w:rPr>
        <w:t xml:space="preserve">Przedstawicielem Zamawiającego jest: </w:t>
      </w:r>
      <w:r w:rsidRPr="00171126">
        <w:rPr>
          <w:rFonts w:eastAsia="Times New Roman" w:cstheme="minorHAnsi"/>
          <w:b/>
          <w:spacing w:val="-1"/>
          <w:lang w:eastAsia="pl-PL"/>
        </w:rPr>
        <w:t>[…]</w:t>
      </w:r>
      <w:r w:rsidRPr="00171126">
        <w:rPr>
          <w:rFonts w:eastAsia="Times New Roman" w:cstheme="minorHAnsi"/>
          <w:spacing w:val="-1"/>
          <w:lang w:eastAsia="pl-PL"/>
        </w:rPr>
        <w:t xml:space="preserve"> tel. </w:t>
      </w:r>
      <w:r w:rsidRPr="00171126">
        <w:rPr>
          <w:rFonts w:eastAsia="Times New Roman" w:cstheme="minorHAnsi"/>
          <w:b/>
          <w:spacing w:val="-1"/>
          <w:lang w:eastAsia="pl-PL"/>
        </w:rPr>
        <w:t>[…]</w:t>
      </w:r>
      <w:r w:rsidRPr="00171126">
        <w:rPr>
          <w:rFonts w:eastAsia="Times New Roman" w:cstheme="minorHAnsi"/>
          <w:spacing w:val="-1"/>
          <w:lang w:eastAsia="pl-PL"/>
        </w:rPr>
        <w:t xml:space="preserve"> e-mail </w:t>
      </w:r>
      <w:r w:rsidRPr="00171126">
        <w:rPr>
          <w:rFonts w:eastAsia="Times New Roman" w:cstheme="minorHAnsi"/>
          <w:b/>
          <w:spacing w:val="-1"/>
          <w:lang w:eastAsia="pl-PL"/>
        </w:rPr>
        <w:t>[…]</w:t>
      </w:r>
    </w:p>
    <w:p w14:paraId="13C56B3F" w14:textId="77777777" w:rsidR="0044042C" w:rsidRPr="00295C2A" w:rsidRDefault="0044042C" w:rsidP="0044042C">
      <w:pPr>
        <w:widowControl w:val="0"/>
        <w:numPr>
          <w:ilvl w:val="0"/>
          <w:numId w:val="7"/>
        </w:numPr>
        <w:shd w:val="clear" w:color="auto" w:fill="FFFFFF"/>
        <w:tabs>
          <w:tab w:val="left" w:pos="720"/>
          <w:tab w:val="left" w:leader="dot" w:pos="5784"/>
        </w:tabs>
        <w:autoSpaceDE w:val="0"/>
        <w:autoSpaceDN w:val="0"/>
        <w:adjustRightInd w:val="0"/>
        <w:spacing w:before="120" w:after="0" w:line="276" w:lineRule="auto"/>
        <w:ind w:left="720"/>
        <w:jc w:val="both"/>
        <w:rPr>
          <w:rFonts w:eastAsia="Times New Roman" w:cstheme="minorHAnsi"/>
          <w:lang w:eastAsia="pl-PL"/>
        </w:rPr>
      </w:pPr>
      <w:r w:rsidRPr="00295C2A">
        <w:rPr>
          <w:rFonts w:eastAsia="Times New Roman" w:cstheme="minorHAnsi"/>
          <w:spacing w:val="-1"/>
          <w:lang w:eastAsia="pl-PL"/>
        </w:rPr>
        <w:t xml:space="preserve">Inspektorem Nadzoru robót budowlanych jest </w:t>
      </w:r>
      <w:r w:rsidRPr="00295C2A">
        <w:rPr>
          <w:rFonts w:eastAsia="Times New Roman" w:cstheme="minorHAnsi"/>
          <w:b/>
          <w:spacing w:val="-1"/>
          <w:lang w:eastAsia="pl-PL"/>
        </w:rPr>
        <w:t>[…]</w:t>
      </w:r>
      <w:r w:rsidRPr="00295C2A">
        <w:rPr>
          <w:rFonts w:eastAsia="Times New Roman" w:cstheme="minorHAnsi"/>
          <w:spacing w:val="-1"/>
          <w:lang w:eastAsia="pl-PL"/>
        </w:rPr>
        <w:t xml:space="preserve"> tel. </w:t>
      </w:r>
      <w:r w:rsidRPr="00295C2A">
        <w:rPr>
          <w:rFonts w:eastAsia="Times New Roman" w:cstheme="minorHAnsi"/>
          <w:b/>
          <w:spacing w:val="-1"/>
          <w:lang w:eastAsia="pl-PL"/>
        </w:rPr>
        <w:t>[…]</w:t>
      </w:r>
      <w:r w:rsidRPr="00295C2A">
        <w:rPr>
          <w:rFonts w:eastAsia="Times New Roman" w:cstheme="minorHAnsi"/>
          <w:spacing w:val="-1"/>
          <w:lang w:eastAsia="pl-PL"/>
        </w:rPr>
        <w:t xml:space="preserve"> e-mail </w:t>
      </w:r>
      <w:r w:rsidRPr="00295C2A">
        <w:rPr>
          <w:rFonts w:eastAsia="Times New Roman" w:cstheme="minorHAnsi"/>
          <w:b/>
          <w:spacing w:val="-1"/>
          <w:lang w:eastAsia="pl-PL"/>
        </w:rPr>
        <w:t>[…]</w:t>
      </w:r>
    </w:p>
    <w:p w14:paraId="17B01AF8" w14:textId="4E46C0C8" w:rsidR="0044042C" w:rsidRPr="00171126" w:rsidRDefault="0044042C" w:rsidP="0044042C">
      <w:pPr>
        <w:widowControl w:val="0"/>
        <w:numPr>
          <w:ilvl w:val="0"/>
          <w:numId w:val="7"/>
        </w:numPr>
        <w:shd w:val="clear" w:color="auto" w:fill="FFFFFF"/>
        <w:tabs>
          <w:tab w:val="left" w:pos="720"/>
          <w:tab w:val="left" w:leader="dot" w:pos="5203"/>
        </w:tabs>
        <w:autoSpaceDE w:val="0"/>
        <w:autoSpaceDN w:val="0"/>
        <w:adjustRightInd w:val="0"/>
        <w:spacing w:before="120" w:after="0" w:line="276" w:lineRule="auto"/>
        <w:ind w:left="720"/>
        <w:jc w:val="both"/>
        <w:rPr>
          <w:rFonts w:eastAsia="Times New Roman" w:cstheme="minorHAnsi"/>
          <w:lang w:eastAsia="pl-PL"/>
        </w:rPr>
      </w:pPr>
      <w:r w:rsidRPr="00171126">
        <w:rPr>
          <w:rFonts w:eastAsia="Times New Roman" w:cstheme="minorHAnsi"/>
          <w:spacing w:val="-2"/>
          <w:lang w:eastAsia="pl-PL"/>
        </w:rPr>
        <w:t xml:space="preserve">Przedstawicielem Wykonawcy jest </w:t>
      </w:r>
      <w:r w:rsidRPr="00171126">
        <w:rPr>
          <w:rFonts w:eastAsia="Times New Roman" w:cstheme="minorHAnsi"/>
          <w:b/>
          <w:spacing w:val="-1"/>
          <w:lang w:eastAsia="pl-PL"/>
        </w:rPr>
        <w:t>[…]</w:t>
      </w:r>
      <w:r w:rsidRPr="00171126">
        <w:rPr>
          <w:rFonts w:eastAsia="Times New Roman" w:cstheme="minorHAnsi"/>
          <w:spacing w:val="-1"/>
          <w:lang w:eastAsia="pl-PL"/>
        </w:rPr>
        <w:t xml:space="preserve"> tel. </w:t>
      </w:r>
      <w:r w:rsidRPr="00171126">
        <w:rPr>
          <w:rFonts w:eastAsia="Times New Roman" w:cstheme="minorHAnsi"/>
          <w:b/>
          <w:spacing w:val="-1"/>
          <w:lang w:eastAsia="pl-PL"/>
        </w:rPr>
        <w:t>[…]</w:t>
      </w:r>
      <w:r w:rsidRPr="00171126">
        <w:rPr>
          <w:rFonts w:eastAsia="Times New Roman" w:cstheme="minorHAnsi"/>
          <w:spacing w:val="-1"/>
          <w:lang w:eastAsia="pl-PL"/>
        </w:rPr>
        <w:t xml:space="preserve"> e-mail </w:t>
      </w:r>
      <w:r w:rsidRPr="00171126">
        <w:rPr>
          <w:rFonts w:eastAsia="Times New Roman" w:cstheme="minorHAnsi"/>
          <w:b/>
          <w:spacing w:val="-1"/>
          <w:lang w:eastAsia="pl-PL"/>
        </w:rPr>
        <w:t>[…]</w:t>
      </w:r>
    </w:p>
    <w:p w14:paraId="5A074FB8" w14:textId="2D2E3950" w:rsidR="0044042C" w:rsidRPr="00171126" w:rsidRDefault="0044042C" w:rsidP="0044042C">
      <w:pPr>
        <w:widowControl w:val="0"/>
        <w:numPr>
          <w:ilvl w:val="0"/>
          <w:numId w:val="7"/>
        </w:numPr>
        <w:shd w:val="clear" w:color="auto" w:fill="FFFFFF"/>
        <w:tabs>
          <w:tab w:val="left" w:pos="720"/>
          <w:tab w:val="left" w:leader="dot" w:pos="3893"/>
        </w:tabs>
        <w:autoSpaceDE w:val="0"/>
        <w:autoSpaceDN w:val="0"/>
        <w:adjustRightInd w:val="0"/>
        <w:spacing w:before="120" w:after="0" w:line="276" w:lineRule="auto"/>
        <w:ind w:left="720"/>
        <w:jc w:val="both"/>
        <w:rPr>
          <w:rFonts w:eastAsia="Times New Roman" w:cstheme="minorHAnsi"/>
          <w:lang w:eastAsia="pl-PL"/>
        </w:rPr>
      </w:pPr>
      <w:r w:rsidRPr="00171126">
        <w:rPr>
          <w:rFonts w:eastAsia="Times New Roman" w:cstheme="minorHAnsi"/>
          <w:spacing w:val="-1"/>
          <w:lang w:eastAsia="pl-PL"/>
        </w:rPr>
        <w:t xml:space="preserve">Kierownikiem </w:t>
      </w:r>
      <w:r w:rsidR="00BD1F76">
        <w:rPr>
          <w:rFonts w:eastAsia="Times New Roman" w:cstheme="minorHAnsi"/>
          <w:spacing w:val="-1"/>
          <w:lang w:eastAsia="pl-PL"/>
        </w:rPr>
        <w:t>robót</w:t>
      </w:r>
      <w:r w:rsidRPr="00171126">
        <w:rPr>
          <w:rFonts w:eastAsia="Times New Roman" w:cstheme="minorHAnsi"/>
          <w:spacing w:val="-1"/>
          <w:lang w:eastAsia="pl-PL"/>
        </w:rPr>
        <w:t xml:space="preserve"> jest </w:t>
      </w:r>
      <w:r w:rsidRPr="00171126">
        <w:rPr>
          <w:rFonts w:eastAsia="Times New Roman" w:cstheme="minorHAnsi"/>
          <w:b/>
          <w:spacing w:val="-1"/>
          <w:lang w:eastAsia="pl-PL"/>
        </w:rPr>
        <w:t>[…]</w:t>
      </w:r>
      <w:r w:rsidRPr="00171126">
        <w:rPr>
          <w:rFonts w:eastAsia="Times New Roman" w:cstheme="minorHAnsi"/>
          <w:spacing w:val="-1"/>
          <w:lang w:eastAsia="pl-PL"/>
        </w:rPr>
        <w:t xml:space="preserve"> tel. </w:t>
      </w:r>
      <w:r w:rsidRPr="00171126">
        <w:rPr>
          <w:rFonts w:eastAsia="Times New Roman" w:cstheme="minorHAnsi"/>
          <w:b/>
          <w:spacing w:val="-1"/>
          <w:lang w:eastAsia="pl-PL"/>
        </w:rPr>
        <w:t>[…]</w:t>
      </w:r>
      <w:r w:rsidRPr="00171126">
        <w:rPr>
          <w:rFonts w:eastAsia="Times New Roman" w:cstheme="minorHAnsi"/>
          <w:spacing w:val="-1"/>
          <w:lang w:eastAsia="pl-PL"/>
        </w:rPr>
        <w:t xml:space="preserve"> e-mail </w:t>
      </w:r>
      <w:r w:rsidRPr="00171126">
        <w:rPr>
          <w:rFonts w:eastAsia="Times New Roman" w:cstheme="minorHAnsi"/>
          <w:b/>
          <w:spacing w:val="-1"/>
          <w:lang w:eastAsia="pl-PL"/>
        </w:rPr>
        <w:t>[…]</w:t>
      </w:r>
    </w:p>
    <w:p w14:paraId="658A2573" w14:textId="77777777" w:rsidR="0044042C" w:rsidRPr="00171126" w:rsidRDefault="0044042C" w:rsidP="0044042C">
      <w:pPr>
        <w:shd w:val="clear" w:color="auto" w:fill="FFFFFF"/>
        <w:autoSpaceDE w:val="0"/>
        <w:adjustRightInd w:val="0"/>
        <w:spacing w:before="120" w:line="276" w:lineRule="auto"/>
        <w:ind w:left="4066" w:right="4022"/>
        <w:jc w:val="center"/>
        <w:rPr>
          <w:rFonts w:eastAsia="Times New Roman" w:cstheme="minorHAnsi"/>
          <w:b/>
          <w:bCs/>
          <w:lang w:eastAsia="pl-PL"/>
        </w:rPr>
      </w:pPr>
    </w:p>
    <w:p w14:paraId="7FCBA449"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171126">
        <w:rPr>
          <w:rFonts w:eastAsia="Times New Roman" w:cstheme="minorHAnsi"/>
          <w:b/>
          <w:bCs/>
          <w:lang w:eastAsia="pl-PL"/>
        </w:rPr>
        <w:t xml:space="preserve">§7 </w:t>
      </w:r>
    </w:p>
    <w:p w14:paraId="426A79DC"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3"/>
          <w:lang w:eastAsia="pl-PL"/>
        </w:rPr>
      </w:pPr>
      <w:r w:rsidRPr="00171126">
        <w:rPr>
          <w:rFonts w:eastAsia="Times New Roman" w:cstheme="minorHAnsi"/>
          <w:b/>
          <w:bCs/>
          <w:spacing w:val="-3"/>
          <w:lang w:eastAsia="pl-PL"/>
        </w:rPr>
        <w:t>Wykonanie Robót</w:t>
      </w:r>
    </w:p>
    <w:p w14:paraId="09D1B1C9" w14:textId="677091EC" w:rsidR="0044042C" w:rsidRPr="00171126" w:rsidRDefault="0044042C" w:rsidP="0044042C">
      <w:pPr>
        <w:widowControl w:val="0"/>
        <w:numPr>
          <w:ilvl w:val="0"/>
          <w:numId w:val="20"/>
        </w:numPr>
        <w:shd w:val="clear" w:color="auto" w:fill="FFFFFF"/>
        <w:tabs>
          <w:tab w:val="left" w:pos="427"/>
        </w:tabs>
        <w:autoSpaceDE w:val="0"/>
        <w:autoSpaceDN w:val="0"/>
        <w:adjustRightInd w:val="0"/>
        <w:spacing w:before="120" w:after="0" w:line="276" w:lineRule="auto"/>
        <w:ind w:left="427" w:right="5" w:hanging="427"/>
        <w:jc w:val="both"/>
        <w:rPr>
          <w:rFonts w:eastAsia="Times New Roman" w:cstheme="minorHAnsi"/>
          <w:lang w:eastAsia="pl-PL"/>
        </w:rPr>
      </w:pPr>
      <w:r w:rsidRPr="00171126">
        <w:rPr>
          <w:rFonts w:eastAsia="Times New Roman" w:cstheme="minorHAnsi"/>
          <w:lang w:eastAsia="pl-PL"/>
        </w:rPr>
        <w:t>Wykonawca zobowiązuje się wykonać roboty siłami własnymi</w:t>
      </w:r>
      <w:r w:rsidR="008D207C">
        <w:rPr>
          <w:rFonts w:eastAsia="Times New Roman" w:cstheme="minorHAnsi"/>
          <w:lang w:eastAsia="pl-PL"/>
        </w:rPr>
        <w:t>.</w:t>
      </w:r>
      <w:r w:rsidRPr="00171126">
        <w:rPr>
          <w:rFonts w:eastAsia="Times New Roman" w:cstheme="minorHAnsi"/>
          <w:lang w:eastAsia="pl-PL"/>
        </w:rPr>
        <w:t xml:space="preserve"> </w:t>
      </w:r>
      <w:r w:rsidR="008D207C">
        <w:rPr>
          <w:rFonts w:eastAsia="Times New Roman" w:cstheme="minorHAnsi"/>
          <w:lang w:eastAsia="pl-PL"/>
        </w:rPr>
        <w:t>P</w:t>
      </w:r>
      <w:r w:rsidRPr="00171126">
        <w:rPr>
          <w:rFonts w:eastAsia="Times New Roman" w:cstheme="minorHAnsi"/>
          <w:lang w:eastAsia="pl-PL"/>
        </w:rPr>
        <w:t>owierz</w:t>
      </w:r>
      <w:r w:rsidR="008D207C">
        <w:rPr>
          <w:rFonts w:eastAsia="Times New Roman" w:cstheme="minorHAnsi"/>
          <w:lang w:eastAsia="pl-PL"/>
        </w:rPr>
        <w:t>enie</w:t>
      </w:r>
      <w:r w:rsidRPr="00171126">
        <w:rPr>
          <w:rFonts w:eastAsia="Times New Roman" w:cstheme="minorHAnsi"/>
          <w:lang w:eastAsia="pl-PL"/>
        </w:rPr>
        <w:t xml:space="preserve"> wykonani</w:t>
      </w:r>
      <w:r w:rsidR="008D207C">
        <w:rPr>
          <w:rFonts w:eastAsia="Times New Roman" w:cstheme="minorHAnsi"/>
          <w:lang w:eastAsia="pl-PL"/>
        </w:rPr>
        <w:t>a</w:t>
      </w:r>
      <w:r w:rsidRPr="00171126">
        <w:rPr>
          <w:rFonts w:eastAsia="Times New Roman" w:cstheme="minorHAnsi"/>
          <w:lang w:eastAsia="pl-PL"/>
        </w:rPr>
        <w:t xml:space="preserve"> części Przedmiotu Umowy osobie trzeciej (podwykonawcy) </w:t>
      </w:r>
      <w:r w:rsidR="008D207C">
        <w:rPr>
          <w:rFonts w:eastAsia="Times New Roman" w:cstheme="minorHAnsi"/>
          <w:lang w:eastAsia="pl-PL"/>
        </w:rPr>
        <w:t xml:space="preserve">jest możliwe </w:t>
      </w:r>
      <w:r w:rsidRPr="00171126">
        <w:rPr>
          <w:rFonts w:eastAsia="Times New Roman" w:cstheme="minorHAnsi"/>
          <w:lang w:eastAsia="pl-PL"/>
        </w:rPr>
        <w:t>wyłącznie na zasadach przewidzianych w art. 647¹ ustawy z 23.4.1964 r. Kodeks cywilny (k.c.).</w:t>
      </w:r>
    </w:p>
    <w:p w14:paraId="4C9E1CB9" w14:textId="0B726980" w:rsidR="0044042C" w:rsidRPr="00171126" w:rsidRDefault="0044042C" w:rsidP="0044042C">
      <w:pPr>
        <w:widowControl w:val="0"/>
        <w:numPr>
          <w:ilvl w:val="0"/>
          <w:numId w:val="20"/>
        </w:numPr>
        <w:shd w:val="clear" w:color="auto" w:fill="FFFFFF"/>
        <w:tabs>
          <w:tab w:val="left" w:pos="427"/>
        </w:tabs>
        <w:autoSpaceDE w:val="0"/>
        <w:autoSpaceDN w:val="0"/>
        <w:adjustRightInd w:val="0"/>
        <w:spacing w:before="120" w:after="0" w:line="276" w:lineRule="auto"/>
        <w:ind w:left="427" w:hanging="427"/>
        <w:jc w:val="both"/>
        <w:rPr>
          <w:rFonts w:eastAsia="Times New Roman" w:cstheme="minorHAnsi"/>
          <w:lang w:eastAsia="pl-PL"/>
        </w:rPr>
      </w:pPr>
      <w:r w:rsidRPr="00171126">
        <w:rPr>
          <w:rFonts w:eastAsia="Times New Roman" w:cstheme="minorHAnsi"/>
          <w:lang w:eastAsia="pl-PL"/>
        </w:rPr>
        <w:t xml:space="preserve">Wykonawca jest zobowiązany przedstawić Zamawiającemu do akceptacji projekt umowy o </w:t>
      </w:r>
      <w:r w:rsidRPr="00171126">
        <w:rPr>
          <w:rFonts w:eastAsia="Times New Roman" w:cstheme="minorHAnsi"/>
          <w:lang w:eastAsia="pl-PL"/>
        </w:rPr>
        <w:lastRenderedPageBreak/>
        <w:t xml:space="preserve">podwykonawstwo na co najmniej 7 dni roboczych przed dniem jej planowanego zawarcia, jak również zmiany do tej umowy na co najmniej 7 dni roboczych przed dniem ich planowanego wprowadzenia. Przedmiotowy projekt umowy powinien zawierać co najmniej zakres rzeczowy robót powierzanych podwykonawcy oraz należne mu wynagrodzenie. </w:t>
      </w:r>
      <w:r w:rsidR="004F45EA">
        <w:rPr>
          <w:rFonts w:eastAsia="Times New Roman" w:cstheme="minorHAnsi"/>
          <w:lang w:eastAsia="pl-PL"/>
        </w:rPr>
        <w:t>W przypadku zgody Zamawiającego, p</w:t>
      </w:r>
      <w:r w:rsidRPr="00171126">
        <w:rPr>
          <w:rFonts w:eastAsia="Times New Roman" w:cstheme="minorHAnsi"/>
          <w:lang w:eastAsia="pl-PL"/>
        </w:rPr>
        <w:t xml:space="preserve">o zawarciu </w:t>
      </w:r>
      <w:r w:rsidR="004F45EA">
        <w:rPr>
          <w:rFonts w:eastAsia="Times New Roman" w:cstheme="minorHAnsi"/>
          <w:lang w:eastAsia="pl-PL"/>
        </w:rPr>
        <w:t xml:space="preserve">umowy z podwykonawcą </w:t>
      </w:r>
      <w:r w:rsidRPr="00171126">
        <w:rPr>
          <w:rFonts w:eastAsia="Times New Roman" w:cstheme="minorHAnsi"/>
          <w:lang w:eastAsia="pl-PL"/>
        </w:rPr>
        <w:t xml:space="preserve">Wykonawca przekaże Zamawiającemu uwierzytelnioną kopię zawartej umowy lub aneksu w terminie </w:t>
      </w:r>
      <w:r w:rsidR="004F45EA">
        <w:rPr>
          <w:rFonts w:eastAsia="Times New Roman" w:cstheme="minorHAnsi"/>
          <w:lang w:eastAsia="pl-PL"/>
        </w:rPr>
        <w:t>3</w:t>
      </w:r>
      <w:r w:rsidRPr="00171126">
        <w:rPr>
          <w:rFonts w:eastAsia="Times New Roman" w:cstheme="minorHAnsi"/>
          <w:lang w:eastAsia="pl-PL"/>
        </w:rPr>
        <w:t xml:space="preserve"> dni roboczych od ich zawarcia.</w:t>
      </w:r>
    </w:p>
    <w:p w14:paraId="68C0C197" w14:textId="77777777" w:rsidR="0044042C" w:rsidRPr="00171126" w:rsidRDefault="0044042C" w:rsidP="0044042C">
      <w:pPr>
        <w:widowControl w:val="0"/>
        <w:numPr>
          <w:ilvl w:val="0"/>
          <w:numId w:val="20"/>
        </w:numPr>
        <w:shd w:val="clear" w:color="auto" w:fill="FFFFFF"/>
        <w:tabs>
          <w:tab w:val="left" w:pos="427"/>
        </w:tabs>
        <w:autoSpaceDE w:val="0"/>
        <w:autoSpaceDN w:val="0"/>
        <w:adjustRightInd w:val="0"/>
        <w:spacing w:before="120" w:after="0" w:line="276" w:lineRule="auto"/>
        <w:ind w:left="427" w:right="5" w:hanging="427"/>
        <w:jc w:val="both"/>
        <w:rPr>
          <w:rFonts w:eastAsia="Times New Roman" w:cstheme="minorHAnsi"/>
          <w:lang w:eastAsia="pl-PL"/>
        </w:rPr>
      </w:pPr>
      <w:r w:rsidRPr="00171126">
        <w:rPr>
          <w:rFonts w:eastAsia="Times New Roman" w:cstheme="minorHAnsi"/>
          <w:lang w:eastAsia="pl-PL"/>
        </w:rPr>
        <w:t>Wykonawca zobowiązany jest najpóźniej w dacie wymagalności płatności wynagrodzenia należnego podwykonawcy przedstawić Zamawiającemu dowód dokonania płatności dla podwykonawcy w postaci kopii faktury, kopii dokumentu potwierdzającego przelew na rzecz podwykonawcy oraz oświadczenie podwykonawcy o otrzymaniu należności.</w:t>
      </w:r>
    </w:p>
    <w:p w14:paraId="45CFBCA2" w14:textId="53DF7ED8" w:rsidR="0044042C" w:rsidRPr="00171126" w:rsidRDefault="0044042C" w:rsidP="0044042C">
      <w:pPr>
        <w:widowControl w:val="0"/>
        <w:numPr>
          <w:ilvl w:val="0"/>
          <w:numId w:val="20"/>
        </w:numPr>
        <w:shd w:val="clear" w:color="auto" w:fill="FFFFFF"/>
        <w:tabs>
          <w:tab w:val="left" w:pos="427"/>
        </w:tabs>
        <w:autoSpaceDE w:val="0"/>
        <w:autoSpaceDN w:val="0"/>
        <w:adjustRightInd w:val="0"/>
        <w:spacing w:before="120" w:after="0" w:line="276" w:lineRule="auto"/>
        <w:ind w:left="427" w:right="5" w:hanging="427"/>
        <w:jc w:val="both"/>
        <w:rPr>
          <w:rFonts w:eastAsia="Times New Roman" w:cstheme="minorHAnsi"/>
          <w:lang w:eastAsia="pl-PL"/>
        </w:rPr>
      </w:pPr>
      <w:r w:rsidRPr="00171126">
        <w:rPr>
          <w:rFonts w:eastAsia="Times New Roman" w:cstheme="minorHAnsi"/>
          <w:lang w:eastAsia="pl-PL"/>
        </w:rPr>
        <w:t>W przypadku niedopełnienia powyższego obowiązku Zamawiający uprawniony jest do wstrzymania wypłaty wynagrodzenia na rzecz Wykonawcy w części odpowiadającej kwocie należnej podwykonawcy, zatrzymując ją jako zabezpieczenie na wypadek roszczeń podwykonawcy, które mogą być skierowane wobec Zamawiającego w trybie art. 647</w:t>
      </w:r>
      <w:r w:rsidRPr="00171126">
        <w:rPr>
          <w:rFonts w:eastAsia="Times New Roman" w:cstheme="minorHAnsi"/>
          <w:vertAlign w:val="superscript"/>
          <w:lang w:eastAsia="pl-PL"/>
        </w:rPr>
        <w:t>1</w:t>
      </w:r>
      <w:r w:rsidRPr="00171126">
        <w:rPr>
          <w:rFonts w:eastAsia="Times New Roman" w:cstheme="minorHAnsi"/>
          <w:lang w:eastAsia="pl-PL"/>
        </w:rPr>
        <w:t xml:space="preserve"> KC. W przypadku gdyby Zamawiający dokonał zapłaty bezpośrednio na rzecz podwykonawcy, to wówczas będzie on miał prawo do potrącenia całej zapłaconej przez siebie na rzecz podwykonawcy kwoty z wynagrodzenia Wykonawcy lub innej wierzytelności Wykonawcy z jakiegokolwiek stosunku prawnego z Zamawiającym.</w:t>
      </w:r>
    </w:p>
    <w:p w14:paraId="4D847994" w14:textId="77777777" w:rsidR="0044042C" w:rsidRPr="00171126" w:rsidRDefault="0044042C" w:rsidP="0044042C">
      <w:pPr>
        <w:widowControl w:val="0"/>
        <w:numPr>
          <w:ilvl w:val="0"/>
          <w:numId w:val="21"/>
        </w:numPr>
        <w:shd w:val="clear" w:color="auto" w:fill="FFFFFF"/>
        <w:tabs>
          <w:tab w:val="left" w:pos="427"/>
        </w:tabs>
        <w:autoSpaceDE w:val="0"/>
        <w:autoSpaceDN w:val="0"/>
        <w:adjustRightInd w:val="0"/>
        <w:spacing w:before="120" w:after="0" w:line="276" w:lineRule="auto"/>
        <w:ind w:left="426" w:hanging="426"/>
        <w:jc w:val="both"/>
        <w:rPr>
          <w:rFonts w:eastAsia="Times New Roman" w:cstheme="minorHAnsi"/>
          <w:lang w:eastAsia="pl-PL"/>
        </w:rPr>
      </w:pPr>
      <w:r w:rsidRPr="00171126">
        <w:rPr>
          <w:rFonts w:eastAsia="Times New Roman" w:cstheme="minorHAnsi"/>
          <w:lang w:eastAsia="pl-PL"/>
        </w:rPr>
        <w:t>Postanowienia ust. 1-4 niniejszego paragrafu stosuje się odpowiednio do dalszych podwykonawców.</w:t>
      </w:r>
    </w:p>
    <w:p w14:paraId="6E38FDBA" w14:textId="77777777" w:rsidR="0044042C" w:rsidRPr="00171126" w:rsidRDefault="0044042C" w:rsidP="0044042C">
      <w:pPr>
        <w:widowControl w:val="0"/>
        <w:numPr>
          <w:ilvl w:val="0"/>
          <w:numId w:val="21"/>
        </w:numPr>
        <w:shd w:val="clear" w:color="auto" w:fill="FFFFFF"/>
        <w:tabs>
          <w:tab w:val="left" w:pos="427"/>
        </w:tabs>
        <w:autoSpaceDE w:val="0"/>
        <w:autoSpaceDN w:val="0"/>
        <w:adjustRightInd w:val="0"/>
        <w:spacing w:before="120" w:after="0" w:line="276" w:lineRule="auto"/>
        <w:ind w:left="426" w:hanging="426"/>
        <w:jc w:val="both"/>
        <w:rPr>
          <w:rFonts w:eastAsia="Times New Roman" w:cstheme="minorHAnsi"/>
          <w:lang w:eastAsia="pl-PL"/>
        </w:rPr>
      </w:pPr>
      <w:r w:rsidRPr="00171126">
        <w:rPr>
          <w:rFonts w:eastAsia="Times New Roman" w:cstheme="minorHAnsi"/>
          <w:lang w:eastAsia="pl-PL"/>
        </w:rPr>
        <w:t>Wykonawca   nie   może   powierzyć   wykonania   całości   Przedmiotu   Umowy   osobie   trzeciej, bez pisemnej zgody Zamawiającego pod rygorem nieważności.</w:t>
      </w:r>
    </w:p>
    <w:p w14:paraId="334CB37E" w14:textId="11CFA912" w:rsidR="00F40268" w:rsidRPr="00BF7423" w:rsidRDefault="0044042C" w:rsidP="00BF7423">
      <w:pPr>
        <w:widowControl w:val="0"/>
        <w:numPr>
          <w:ilvl w:val="0"/>
          <w:numId w:val="8"/>
        </w:numPr>
        <w:shd w:val="clear" w:color="auto" w:fill="FFFFFF"/>
        <w:tabs>
          <w:tab w:val="left" w:pos="426"/>
        </w:tabs>
        <w:autoSpaceDE w:val="0"/>
        <w:autoSpaceDN w:val="0"/>
        <w:adjustRightInd w:val="0"/>
        <w:spacing w:before="120" w:after="0" w:line="276" w:lineRule="auto"/>
        <w:ind w:left="425" w:hanging="425"/>
        <w:jc w:val="both"/>
        <w:rPr>
          <w:rFonts w:eastAsia="Times New Roman" w:cstheme="minorHAnsi"/>
          <w:lang w:eastAsia="pl-PL"/>
        </w:rPr>
      </w:pPr>
      <w:r w:rsidRPr="00171126">
        <w:rPr>
          <w:rFonts w:eastAsia="Times New Roman" w:cstheme="minorHAnsi"/>
          <w:lang w:eastAsia="pl-PL"/>
        </w:rPr>
        <w:t>Zamawiający ma prawo zgłaszać uzasadnione zastrzeżenia i żądać od Wykonawcy usunięcia z terenu budowy każdej osoby, która zdaniem Zamawiającego zachowuje się niewłaściwie lub jest niekompetentna lub niedbała w wykonaniu swojej pracy, albo której obecność na terenie budowy jest uznana przez Zamawiającego za niepożądaną.</w:t>
      </w:r>
    </w:p>
    <w:p w14:paraId="02BB5333" w14:textId="77777777" w:rsidR="00BF7423" w:rsidRDefault="00BF7423" w:rsidP="0044042C">
      <w:pPr>
        <w:shd w:val="clear" w:color="auto" w:fill="FFFFFF"/>
        <w:autoSpaceDE w:val="0"/>
        <w:adjustRightInd w:val="0"/>
        <w:spacing w:before="120" w:line="276" w:lineRule="auto"/>
        <w:ind w:left="3298" w:right="3302"/>
        <w:jc w:val="center"/>
        <w:rPr>
          <w:rFonts w:eastAsia="Times New Roman" w:cstheme="minorHAnsi"/>
          <w:b/>
          <w:bCs/>
          <w:lang w:eastAsia="pl-PL"/>
        </w:rPr>
      </w:pPr>
    </w:p>
    <w:p w14:paraId="450FEEAB" w14:textId="2BAC0EAA" w:rsidR="0044042C" w:rsidRPr="00171126" w:rsidRDefault="0044042C" w:rsidP="0044042C">
      <w:pPr>
        <w:shd w:val="clear" w:color="auto" w:fill="FFFFFF"/>
        <w:autoSpaceDE w:val="0"/>
        <w:adjustRightInd w:val="0"/>
        <w:spacing w:before="120" w:line="276" w:lineRule="auto"/>
        <w:ind w:left="3298" w:right="3302"/>
        <w:jc w:val="center"/>
        <w:rPr>
          <w:rFonts w:eastAsia="Times New Roman" w:cstheme="minorHAnsi"/>
          <w:b/>
          <w:bCs/>
          <w:lang w:eastAsia="pl-PL"/>
        </w:rPr>
      </w:pPr>
      <w:r w:rsidRPr="00171126">
        <w:rPr>
          <w:rFonts w:eastAsia="Times New Roman" w:cstheme="minorHAnsi"/>
          <w:b/>
          <w:bCs/>
          <w:lang w:eastAsia="pl-PL"/>
        </w:rPr>
        <w:t xml:space="preserve">§8 </w:t>
      </w:r>
    </w:p>
    <w:p w14:paraId="0F43E04E" w14:textId="77777777" w:rsidR="0044042C" w:rsidRPr="00171126" w:rsidRDefault="0044042C" w:rsidP="0044042C">
      <w:pPr>
        <w:shd w:val="clear" w:color="auto" w:fill="FFFFFF"/>
        <w:autoSpaceDE w:val="0"/>
        <w:adjustRightInd w:val="0"/>
        <w:spacing w:before="120" w:line="276" w:lineRule="auto"/>
        <w:ind w:left="3298" w:right="3302"/>
        <w:jc w:val="center"/>
        <w:rPr>
          <w:rFonts w:eastAsia="Times New Roman" w:cstheme="minorHAnsi"/>
          <w:b/>
          <w:bCs/>
          <w:spacing w:val="-1"/>
          <w:lang w:eastAsia="pl-PL"/>
        </w:rPr>
      </w:pPr>
      <w:r w:rsidRPr="00171126">
        <w:rPr>
          <w:rFonts w:eastAsia="Times New Roman" w:cstheme="minorHAnsi"/>
          <w:b/>
          <w:bCs/>
          <w:spacing w:val="-1"/>
          <w:lang w:eastAsia="pl-PL"/>
        </w:rPr>
        <w:t>Obowiązki i Prawa Zamawiającego</w:t>
      </w:r>
    </w:p>
    <w:p w14:paraId="3A00BD12" w14:textId="77777777" w:rsidR="0044042C" w:rsidRPr="00171126" w:rsidRDefault="0044042C" w:rsidP="0044042C">
      <w:pPr>
        <w:shd w:val="clear" w:color="auto" w:fill="FFFFFF"/>
        <w:tabs>
          <w:tab w:val="left" w:pos="317"/>
        </w:tabs>
        <w:autoSpaceDE w:val="0"/>
        <w:adjustRightInd w:val="0"/>
        <w:spacing w:before="120" w:line="276" w:lineRule="auto"/>
        <w:jc w:val="both"/>
        <w:rPr>
          <w:rFonts w:eastAsia="Times New Roman" w:cstheme="minorHAnsi"/>
          <w:lang w:eastAsia="pl-PL"/>
        </w:rPr>
      </w:pPr>
      <w:r w:rsidRPr="00171126">
        <w:rPr>
          <w:rFonts w:eastAsia="Times New Roman" w:cstheme="minorHAnsi"/>
          <w:spacing w:val="-2"/>
          <w:lang w:eastAsia="pl-PL"/>
        </w:rPr>
        <w:t>1.</w:t>
      </w:r>
      <w:r w:rsidRPr="00171126">
        <w:rPr>
          <w:rFonts w:eastAsia="Times New Roman" w:cstheme="minorHAnsi"/>
          <w:lang w:eastAsia="pl-PL"/>
        </w:rPr>
        <w:tab/>
        <w:t>Do obowiązków Zamawiającego należy:</w:t>
      </w:r>
    </w:p>
    <w:p w14:paraId="49621FE0" w14:textId="67C2C073" w:rsidR="0044042C" w:rsidRPr="00171126" w:rsidRDefault="0044042C" w:rsidP="0044042C">
      <w:pPr>
        <w:shd w:val="clear" w:color="auto" w:fill="FFFFFF"/>
        <w:tabs>
          <w:tab w:val="left" w:pos="677"/>
        </w:tabs>
        <w:autoSpaceDE w:val="0"/>
        <w:adjustRightInd w:val="0"/>
        <w:spacing w:before="120" w:line="276" w:lineRule="auto"/>
        <w:ind w:left="360"/>
        <w:jc w:val="both"/>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 xml:space="preserve">Protokolarne przekazanie Wykonawcy </w:t>
      </w:r>
      <w:r w:rsidR="00105CF4">
        <w:rPr>
          <w:rFonts w:eastAsia="Times New Roman" w:cstheme="minorHAnsi"/>
          <w:lang w:eastAsia="pl-PL"/>
        </w:rPr>
        <w:t xml:space="preserve">miejsca wykonania </w:t>
      </w:r>
      <w:r w:rsidRPr="00171126">
        <w:rPr>
          <w:rFonts w:eastAsia="Times New Roman" w:cstheme="minorHAnsi"/>
          <w:lang w:eastAsia="pl-PL"/>
        </w:rPr>
        <w:t>robót w terminie określonym w umowie;</w:t>
      </w:r>
    </w:p>
    <w:p w14:paraId="0CC75C6B" w14:textId="1AB61773" w:rsidR="0044042C" w:rsidRPr="00171126" w:rsidRDefault="0044042C" w:rsidP="00105CF4">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b.</w:t>
      </w:r>
      <w:r w:rsidRPr="00171126">
        <w:rPr>
          <w:rFonts w:eastAsia="Times New Roman" w:cstheme="minorHAnsi"/>
          <w:lang w:eastAsia="pl-PL"/>
        </w:rPr>
        <w:tab/>
        <w:t>Dokonanie odbiorów robót określonych w umowie oraz przedmiotu umowy w całości;</w:t>
      </w:r>
    </w:p>
    <w:p w14:paraId="5731244D"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d.</w:t>
      </w:r>
      <w:r w:rsidRPr="00171126">
        <w:rPr>
          <w:rFonts w:eastAsia="Times New Roman" w:cstheme="minorHAnsi"/>
          <w:lang w:eastAsia="pl-PL"/>
        </w:rPr>
        <w:tab/>
        <w:t>Zapłata Wykonawcy uzgodnionego wynagrodzenia za właściwie wykonane i odebrane roboty w terminie ustalonym w umowie.</w:t>
      </w:r>
    </w:p>
    <w:p w14:paraId="134A76FE" w14:textId="77777777" w:rsidR="0044042C" w:rsidRPr="00171126" w:rsidRDefault="0044042C" w:rsidP="0044042C">
      <w:pPr>
        <w:numPr>
          <w:ilvl w:val="0"/>
          <w:numId w:val="9"/>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lang w:eastAsia="pl-PL"/>
        </w:rPr>
        <w:t>Zamawiający jest uprawniony do kontrolowania prawidłowości wykonania robót, w szczególności ich jakości, terminowości i zastosowania właściwych materiałów i urządzeń z odpowiednimi atestami, aprobatami i certyfikatami.</w:t>
      </w:r>
    </w:p>
    <w:p w14:paraId="2AC399A9" w14:textId="77777777" w:rsidR="0044042C" w:rsidRPr="00171126" w:rsidRDefault="0044042C" w:rsidP="0044042C">
      <w:pPr>
        <w:numPr>
          <w:ilvl w:val="0"/>
          <w:numId w:val="9"/>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lang w:eastAsia="pl-PL"/>
        </w:rPr>
        <w:lastRenderedPageBreak/>
        <w:t>Zamawiający ma prawo kontrolowania terminowości rozliczeń Wykonawcy z jego podwykonawcami, a w przypadku stwierdzenia naruszenia ustalonych zasad rozliczeń, Zamawiający może wstrzymać wypłatę należnych płatności Wykonawcy, w celu zabezpieczenia płatności jego podwykonawcom.</w:t>
      </w:r>
    </w:p>
    <w:p w14:paraId="2CEAA264" w14:textId="77777777" w:rsidR="0044042C" w:rsidRPr="00171126" w:rsidRDefault="0044042C" w:rsidP="0044042C">
      <w:pPr>
        <w:numPr>
          <w:ilvl w:val="0"/>
          <w:numId w:val="9"/>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spacing w:val="-1"/>
          <w:lang w:eastAsia="pl-PL"/>
        </w:rPr>
        <w:t xml:space="preserve">Przedstawiciele Zamawiającego lub upoważnione przez niego osoby mają prawo do dokonywania oględzin prowadzonych prac </w:t>
      </w:r>
      <w:r w:rsidRPr="00171126">
        <w:rPr>
          <w:rFonts w:eastAsia="Times New Roman" w:cstheme="minorHAnsi"/>
          <w:lang w:eastAsia="pl-PL"/>
        </w:rPr>
        <w:t>budowlanych w każdym czasie.</w:t>
      </w:r>
    </w:p>
    <w:p w14:paraId="4064A06F" w14:textId="77777777" w:rsidR="0044042C" w:rsidRPr="00171126" w:rsidRDefault="0044042C" w:rsidP="0044042C">
      <w:pPr>
        <w:shd w:val="clear" w:color="auto" w:fill="FFFFFF"/>
        <w:autoSpaceDE w:val="0"/>
        <w:adjustRightInd w:val="0"/>
        <w:spacing w:before="120" w:line="276" w:lineRule="auto"/>
        <w:ind w:left="3797" w:right="3816"/>
        <w:jc w:val="center"/>
        <w:rPr>
          <w:rFonts w:eastAsia="Times New Roman" w:cstheme="minorHAnsi"/>
          <w:b/>
          <w:bCs/>
          <w:lang w:eastAsia="pl-PL"/>
        </w:rPr>
      </w:pPr>
    </w:p>
    <w:p w14:paraId="6F6B8E73" w14:textId="77777777" w:rsidR="0044042C" w:rsidRPr="004F45EA"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4F45EA">
        <w:rPr>
          <w:rFonts w:eastAsia="Times New Roman" w:cstheme="minorHAnsi"/>
          <w:b/>
          <w:bCs/>
          <w:lang w:eastAsia="pl-PL"/>
        </w:rPr>
        <w:t xml:space="preserve">§9 </w:t>
      </w:r>
    </w:p>
    <w:p w14:paraId="0C44C09A"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3"/>
          <w:lang w:eastAsia="pl-PL"/>
        </w:rPr>
      </w:pPr>
      <w:r w:rsidRPr="004F45EA">
        <w:rPr>
          <w:rFonts w:eastAsia="Times New Roman" w:cstheme="minorHAnsi"/>
          <w:b/>
          <w:bCs/>
          <w:spacing w:val="-3"/>
          <w:lang w:eastAsia="pl-PL"/>
        </w:rPr>
        <w:t>Obowiązki Wykonawcy</w:t>
      </w:r>
    </w:p>
    <w:p w14:paraId="449D79EF" w14:textId="77777777" w:rsidR="0044042C" w:rsidRPr="00171126" w:rsidRDefault="0044042C" w:rsidP="0044042C">
      <w:pPr>
        <w:shd w:val="clear" w:color="auto" w:fill="FFFFFF"/>
        <w:autoSpaceDE w:val="0"/>
        <w:adjustRightInd w:val="0"/>
        <w:spacing w:before="120" w:line="276" w:lineRule="auto"/>
        <w:rPr>
          <w:rFonts w:eastAsia="Times New Roman" w:cstheme="minorHAnsi"/>
          <w:lang w:eastAsia="pl-PL"/>
        </w:rPr>
      </w:pPr>
      <w:r w:rsidRPr="00171126">
        <w:rPr>
          <w:rFonts w:eastAsia="Times New Roman" w:cstheme="minorHAnsi"/>
          <w:lang w:eastAsia="pl-PL"/>
        </w:rPr>
        <w:t>1.    Wykonawca zobowiązany jest:</w:t>
      </w:r>
    </w:p>
    <w:p w14:paraId="685BA32F" w14:textId="77777777" w:rsidR="0044042C" w:rsidRPr="00171126" w:rsidRDefault="0044042C" w:rsidP="0044042C">
      <w:pPr>
        <w:shd w:val="clear" w:color="auto" w:fill="FFFFFF"/>
        <w:tabs>
          <w:tab w:val="left" w:pos="677"/>
        </w:tabs>
        <w:autoSpaceDE w:val="0"/>
        <w:adjustRightInd w:val="0"/>
        <w:spacing w:before="120" w:line="276" w:lineRule="auto"/>
        <w:ind w:left="675" w:hanging="315"/>
        <w:jc w:val="both"/>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wyznaczyć na budowie osobę odpowiedzialną za nadzór i realizację robót zgodnie z warunkami BHP; ustanowić kierownika robót</w:t>
      </w:r>
    </w:p>
    <w:p w14:paraId="1E90285B"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b.</w:t>
      </w:r>
      <w:r w:rsidRPr="00171126">
        <w:rPr>
          <w:rFonts w:eastAsia="Times New Roman" w:cstheme="minorHAnsi"/>
          <w:lang w:eastAsia="pl-PL"/>
        </w:rPr>
        <w:tab/>
        <w:t>wyposażyć swoich pracowników w niezbędny sprzęt i materiały oraz środki ochrony osobistej wymagane prawem oraz zorganizować zaplecze budowy dla własnych potrzeb na placu budowy w miejscu i zakresie uzgodnionym z Zamawiającym;</w:t>
      </w:r>
    </w:p>
    <w:p w14:paraId="1B68DC37"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c.</w:t>
      </w:r>
      <w:r w:rsidRPr="00171126">
        <w:rPr>
          <w:rFonts w:eastAsia="Times New Roman" w:cstheme="minorHAnsi"/>
          <w:lang w:eastAsia="pl-PL"/>
        </w:rPr>
        <w:tab/>
        <w:t>odpowiednio zabezpieczyć front robót, stosować się do wszelkich zaleceń Zamawiającego dotyczących zasad bezpieczeństwa na terenie budowy oraz do przestrzegania obowiązujących przepisów BHP; nie przestrzeganie przez Wykonawcę powyższych ustaleń skutkuje nałożeniem na Wykonawcę kar umownych, każdorazowo w wysokości 500,00 zł za każde stwierdzone uchybienie, płatnych w terminie do 14 dni od daty wezwania do zapłaty. Należności te mogą być potrącane Wykonawcy bezpośrednio z wypłacanego mu wynagrodzenia.</w:t>
      </w:r>
    </w:p>
    <w:p w14:paraId="20D4E374" w14:textId="5A26FEB8"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spacing w:val="-1"/>
          <w:lang w:eastAsia="pl-PL"/>
        </w:rPr>
      </w:pPr>
      <w:r w:rsidRPr="00171126">
        <w:rPr>
          <w:rFonts w:eastAsia="Times New Roman" w:cstheme="minorHAnsi"/>
          <w:spacing w:val="-2"/>
          <w:lang w:eastAsia="pl-PL"/>
        </w:rPr>
        <w:t>d.</w:t>
      </w:r>
      <w:r w:rsidRPr="00171126">
        <w:rPr>
          <w:rFonts w:eastAsia="Times New Roman" w:cstheme="minorHAnsi"/>
          <w:lang w:eastAsia="pl-PL"/>
        </w:rPr>
        <w:tab/>
        <w:t>należycie organizować i koordynować roboty</w:t>
      </w:r>
      <w:r w:rsidR="00105CF4">
        <w:rPr>
          <w:rFonts w:eastAsia="Times New Roman" w:cstheme="minorHAnsi"/>
          <w:lang w:eastAsia="pl-PL"/>
        </w:rPr>
        <w:t>,</w:t>
      </w:r>
      <w:r w:rsidRPr="00171126">
        <w:rPr>
          <w:rFonts w:eastAsia="Times New Roman" w:cstheme="minorHAnsi"/>
          <w:lang w:eastAsia="pl-PL"/>
        </w:rPr>
        <w:t xml:space="preserve"> dostawy </w:t>
      </w:r>
      <w:r w:rsidR="00105CF4">
        <w:rPr>
          <w:rFonts w:eastAsia="Times New Roman" w:cstheme="minorHAnsi"/>
          <w:lang w:eastAsia="pl-PL"/>
        </w:rPr>
        <w:t xml:space="preserve">i usługi </w:t>
      </w:r>
      <w:r w:rsidRPr="00171126">
        <w:rPr>
          <w:rFonts w:eastAsia="Times New Roman" w:cstheme="minorHAnsi"/>
          <w:lang w:eastAsia="pl-PL"/>
        </w:rPr>
        <w:t xml:space="preserve">realizowane w ramach </w:t>
      </w:r>
      <w:r w:rsidR="00105CF4">
        <w:rPr>
          <w:rFonts w:eastAsia="Times New Roman" w:cstheme="minorHAnsi"/>
          <w:lang w:eastAsia="pl-PL"/>
        </w:rPr>
        <w:t>realizacji przedmiotu umowy</w:t>
      </w:r>
      <w:r w:rsidRPr="00171126">
        <w:rPr>
          <w:rFonts w:eastAsia="Times New Roman" w:cstheme="minorHAnsi"/>
          <w:spacing w:val="-1"/>
          <w:lang w:eastAsia="pl-PL"/>
        </w:rPr>
        <w:t>; udzielać Zamawiającemu na bieżąco informacji i wyjaśnień co do przebiegu realizacji przedmiotu umowy</w:t>
      </w:r>
      <w:r w:rsidR="00105CF4">
        <w:rPr>
          <w:rFonts w:eastAsia="Times New Roman" w:cstheme="minorHAnsi"/>
          <w:spacing w:val="-1"/>
          <w:lang w:eastAsia="pl-PL"/>
        </w:rPr>
        <w:t xml:space="preserve"> oraz</w:t>
      </w:r>
      <w:r w:rsidRPr="00171126">
        <w:rPr>
          <w:rFonts w:eastAsia="Times New Roman" w:cstheme="minorHAnsi"/>
          <w:spacing w:val="-1"/>
          <w:lang w:eastAsia="pl-PL"/>
        </w:rPr>
        <w:t xml:space="preserve"> uczestniczyć na każde żądanie Zamawiającego w naradach organizowanych</w:t>
      </w:r>
      <w:r w:rsidR="00105CF4">
        <w:rPr>
          <w:rFonts w:eastAsia="Times New Roman" w:cstheme="minorHAnsi"/>
          <w:spacing w:val="-1"/>
          <w:lang w:eastAsia="pl-PL"/>
        </w:rPr>
        <w:t xml:space="preserve"> </w:t>
      </w:r>
      <w:r w:rsidRPr="00171126">
        <w:rPr>
          <w:rFonts w:eastAsia="Times New Roman" w:cstheme="minorHAnsi"/>
          <w:lang w:eastAsia="pl-PL"/>
        </w:rPr>
        <w:t>przez Zamawiającego w związku z realizacją umowy;</w:t>
      </w:r>
      <w:r w:rsidR="004F45EA">
        <w:rPr>
          <w:rFonts w:eastAsia="Times New Roman" w:cstheme="minorHAnsi"/>
          <w:lang w:eastAsia="pl-PL"/>
        </w:rPr>
        <w:t xml:space="preserve"> stosować się do zasad organizacji ruchu na terenie zakładu Zamawiającego;</w:t>
      </w:r>
    </w:p>
    <w:p w14:paraId="222698D5"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e.</w:t>
      </w:r>
      <w:r w:rsidRPr="00171126">
        <w:rPr>
          <w:rFonts w:eastAsia="Times New Roman" w:cstheme="minorHAnsi"/>
          <w:lang w:eastAsia="pl-PL"/>
        </w:rPr>
        <w:tab/>
        <w:t xml:space="preserve">utrzymywać front robót w stanie uporządkowanym oraz zapewnić na swój koszt bieżące usuwanie wszelkich zbędnych materiałów, w tym odpadów przez uprawnione podmioty, zgodnie z odpowiednimi przepisami prawa powszechnie obowiązującego, w szczególności ustawy o odpadach; w przypadku zaniedbania obowiązków, o których mowa wyżej, Zamawiający zastrzega sobie prawo do podjęcia </w:t>
      </w:r>
      <w:r w:rsidRPr="00171126">
        <w:rPr>
          <w:rFonts w:eastAsia="Times New Roman" w:cstheme="minorHAnsi"/>
          <w:spacing w:val="-1"/>
          <w:lang w:eastAsia="pl-PL"/>
        </w:rPr>
        <w:t xml:space="preserve">niezbędnych czynności na koszt Wykonawcy, a nadto Wykonawca zobowiązuje się do zapłaty kary umownej w </w:t>
      </w:r>
      <w:r w:rsidRPr="00171126">
        <w:rPr>
          <w:rFonts w:eastAsia="Times New Roman" w:cstheme="minorHAnsi"/>
          <w:lang w:eastAsia="pl-PL"/>
        </w:rPr>
        <w:t>kwocie 500 zł za każde zdarzenie, płatnej w terminie 14 dni od wezwania do zapłaty. Należności te mogą być potrącane Wykonawcy bezpośrednio z wypłacanego mu wynagrodzenia;</w:t>
      </w:r>
    </w:p>
    <w:p w14:paraId="3DC1E5FE"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f.</w:t>
      </w:r>
      <w:r w:rsidRPr="00171126">
        <w:rPr>
          <w:rFonts w:eastAsia="Times New Roman" w:cstheme="minorHAnsi"/>
          <w:lang w:eastAsia="pl-PL"/>
        </w:rPr>
        <w:tab/>
        <w:t>zapewnić przedstawicielom Zamawiającego dostęp do miejsc prowadzenia robót w czasie ich przygotowania i realizacji;</w:t>
      </w:r>
    </w:p>
    <w:p w14:paraId="52A1071B" w14:textId="215D5031" w:rsidR="0044042C" w:rsidRPr="00171126" w:rsidRDefault="0044042C" w:rsidP="0044042C">
      <w:pPr>
        <w:shd w:val="clear" w:color="auto" w:fill="FFFFFF"/>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lang w:eastAsia="pl-PL"/>
        </w:rPr>
        <w:t xml:space="preserve">g. do opracowania i przekazania Zamawiającemu dokumentacji powykonawczej wraz z inwentaryzacją powykonawczą w trzech egzemplarzach, wszystkimi wymaganymi aprobatami </w:t>
      </w:r>
      <w:r w:rsidRPr="00171126">
        <w:rPr>
          <w:rFonts w:eastAsia="Times New Roman" w:cstheme="minorHAnsi"/>
          <w:lang w:eastAsia="pl-PL"/>
        </w:rPr>
        <w:lastRenderedPageBreak/>
        <w:t xml:space="preserve">technicznymi, atestami, certyfikatami, </w:t>
      </w:r>
      <w:r w:rsidR="006E4A68">
        <w:rPr>
          <w:rFonts w:eastAsia="Times New Roman" w:cstheme="minorHAnsi"/>
          <w:lang w:eastAsia="pl-PL"/>
        </w:rPr>
        <w:t xml:space="preserve">gwarancjami DTR, </w:t>
      </w:r>
      <w:r w:rsidRPr="00171126">
        <w:rPr>
          <w:rFonts w:eastAsia="Times New Roman" w:cstheme="minorHAnsi"/>
          <w:lang w:eastAsia="pl-PL"/>
        </w:rPr>
        <w:t>wynikami prób i sprawdzeń</w:t>
      </w:r>
      <w:r w:rsidR="006E4A68">
        <w:rPr>
          <w:rFonts w:eastAsia="Times New Roman" w:cstheme="minorHAnsi"/>
          <w:lang w:eastAsia="pl-PL"/>
        </w:rPr>
        <w:t>, instrukcjami, protokołami</w:t>
      </w:r>
      <w:r w:rsidRPr="00171126">
        <w:rPr>
          <w:rFonts w:eastAsia="Times New Roman" w:cstheme="minorHAnsi"/>
          <w:lang w:eastAsia="pl-PL"/>
        </w:rPr>
        <w:t>;</w:t>
      </w:r>
    </w:p>
    <w:p w14:paraId="069A7BBE" w14:textId="77777777" w:rsidR="0044042C" w:rsidRPr="00171126" w:rsidRDefault="0044042C" w:rsidP="0044042C">
      <w:pPr>
        <w:shd w:val="clear" w:color="auto" w:fill="FFFFFF"/>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lang w:eastAsia="pl-PL"/>
        </w:rPr>
        <w:t>h. do bieżącego informowania Zamawiającego o postępach w wykonywaniu prac budowlanych i zaistnieniu ewentualnych przeszkód;</w:t>
      </w:r>
    </w:p>
    <w:p w14:paraId="6F89CED5" w14:textId="77777777" w:rsidR="0044042C" w:rsidRPr="00171126" w:rsidRDefault="0044042C" w:rsidP="0044042C">
      <w:pPr>
        <w:shd w:val="clear" w:color="auto" w:fill="FFFFFF"/>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lang w:eastAsia="pl-PL"/>
        </w:rPr>
        <w:t>i.  do ograniczenia swych działań w trakcie realizacji inwestycji do obszarów dozwolonych przez właściwe przepisy prawa oraz niniejszą umowę;</w:t>
      </w:r>
    </w:p>
    <w:p w14:paraId="14D0C508" w14:textId="77777777" w:rsidR="0044042C" w:rsidRPr="00171126" w:rsidRDefault="0044042C" w:rsidP="0044042C">
      <w:pPr>
        <w:shd w:val="clear" w:color="auto" w:fill="FFFFFF"/>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lang w:eastAsia="pl-PL"/>
        </w:rPr>
        <w:t xml:space="preserve">j. do ponoszenia kosztów kar nałożonych na Zamawiającego wynikających </w:t>
      </w:r>
      <w:r w:rsidRPr="00171126">
        <w:rPr>
          <w:rFonts w:eastAsia="Times New Roman" w:cstheme="minorHAnsi"/>
          <w:lang w:eastAsia="pl-PL"/>
        </w:rPr>
        <w:br/>
        <w:t>z nieprawidłowego prowadzenia prac przez Wykonawcę;</w:t>
      </w:r>
    </w:p>
    <w:p w14:paraId="28237CEE" w14:textId="77777777" w:rsidR="0044042C" w:rsidRPr="00171126" w:rsidRDefault="0044042C" w:rsidP="0044042C">
      <w:pPr>
        <w:shd w:val="clear" w:color="auto" w:fill="FFFFFF"/>
        <w:autoSpaceDE w:val="0"/>
        <w:adjustRightInd w:val="0"/>
        <w:spacing w:before="120" w:line="276" w:lineRule="auto"/>
        <w:ind w:left="360"/>
        <w:jc w:val="both"/>
        <w:rPr>
          <w:rFonts w:eastAsia="Times New Roman" w:cstheme="minorHAnsi"/>
          <w:lang w:eastAsia="pl-PL"/>
        </w:rPr>
      </w:pPr>
      <w:r w:rsidRPr="00171126">
        <w:rPr>
          <w:rFonts w:eastAsia="Times New Roman" w:cstheme="minorHAnsi"/>
          <w:lang w:eastAsia="pl-PL"/>
        </w:rPr>
        <w:t>k.  do udziału w przeglądach gwarancyjnych przedmiotu umowy;</w:t>
      </w:r>
    </w:p>
    <w:p w14:paraId="747C72B3" w14:textId="77777777" w:rsidR="0044042C" w:rsidRPr="00171126" w:rsidRDefault="0044042C" w:rsidP="0044042C">
      <w:pPr>
        <w:shd w:val="clear" w:color="auto" w:fill="FFFFFF"/>
        <w:autoSpaceDE w:val="0"/>
        <w:adjustRightInd w:val="0"/>
        <w:spacing w:before="120" w:line="276" w:lineRule="auto"/>
        <w:ind w:left="360"/>
        <w:jc w:val="both"/>
        <w:rPr>
          <w:rFonts w:eastAsia="Times New Roman" w:cstheme="minorHAnsi"/>
          <w:lang w:eastAsia="pl-PL"/>
        </w:rPr>
      </w:pPr>
      <w:r w:rsidRPr="00171126">
        <w:rPr>
          <w:rFonts w:eastAsia="Times New Roman" w:cstheme="minorHAnsi"/>
          <w:lang w:eastAsia="pl-PL"/>
        </w:rPr>
        <w:t>l.  Do wniesienia zabezpieczenia należytego wykonania umowy zgodnie z § 12 umowy.</w:t>
      </w:r>
    </w:p>
    <w:p w14:paraId="65493EBA" w14:textId="77777777" w:rsidR="0044042C" w:rsidRPr="00171126" w:rsidRDefault="0044042C" w:rsidP="0044042C">
      <w:pPr>
        <w:shd w:val="clear" w:color="auto" w:fill="FFFFFF"/>
        <w:autoSpaceDE w:val="0"/>
        <w:adjustRightInd w:val="0"/>
        <w:spacing w:before="120" w:line="276" w:lineRule="auto"/>
        <w:ind w:left="360"/>
        <w:jc w:val="both"/>
        <w:rPr>
          <w:rFonts w:eastAsia="Times New Roman" w:cstheme="minorHAnsi"/>
          <w:lang w:eastAsia="pl-PL"/>
        </w:rPr>
      </w:pPr>
      <w:r w:rsidRPr="00171126">
        <w:rPr>
          <w:rFonts w:eastAsia="Times New Roman" w:cstheme="minorHAnsi"/>
          <w:lang w:eastAsia="pl-PL"/>
        </w:rPr>
        <w:t>ł. uzyskiwania pisemnej zgody Zamawiającego, pod rygorem nieważności, na umieszczanie na terenie budowy jakichkolwiek reklam, również swoich (tablice, flagi, banery i in.)</w:t>
      </w:r>
    </w:p>
    <w:p w14:paraId="45F84F98" w14:textId="77777777" w:rsidR="0044042C" w:rsidRPr="00171126" w:rsidRDefault="0044042C" w:rsidP="0044042C">
      <w:pPr>
        <w:shd w:val="clear" w:color="auto" w:fill="FFFFFF"/>
        <w:autoSpaceDE w:val="0"/>
        <w:adjustRightInd w:val="0"/>
        <w:spacing w:before="120" w:line="276" w:lineRule="auto"/>
        <w:ind w:left="360"/>
        <w:jc w:val="both"/>
        <w:rPr>
          <w:rFonts w:eastAsia="Times New Roman" w:cstheme="minorHAnsi"/>
          <w:lang w:eastAsia="pl-PL"/>
        </w:rPr>
      </w:pPr>
      <w:r w:rsidRPr="00171126">
        <w:rPr>
          <w:rFonts w:eastAsia="Times New Roman" w:cstheme="minorHAnsi"/>
          <w:lang w:eastAsia="pl-PL"/>
        </w:rPr>
        <w:t>m. do dozoru mienia będącego przedmiotem umowy w okresie realizacji,</w:t>
      </w:r>
    </w:p>
    <w:p w14:paraId="621254E1" w14:textId="669017C0" w:rsidR="0044042C" w:rsidRPr="00171126" w:rsidRDefault="0044042C" w:rsidP="0044042C">
      <w:pPr>
        <w:shd w:val="clear" w:color="auto" w:fill="FFFFFF"/>
        <w:autoSpaceDE w:val="0"/>
        <w:adjustRightInd w:val="0"/>
        <w:spacing w:before="120" w:line="276" w:lineRule="auto"/>
        <w:ind w:left="360"/>
        <w:jc w:val="both"/>
        <w:rPr>
          <w:rFonts w:eastAsia="Times New Roman" w:cstheme="minorHAnsi"/>
          <w:lang w:eastAsia="pl-PL"/>
        </w:rPr>
      </w:pPr>
      <w:r w:rsidRPr="00171126">
        <w:rPr>
          <w:rFonts w:eastAsia="Times New Roman" w:cstheme="minorHAnsi"/>
          <w:lang w:eastAsia="pl-PL"/>
        </w:rPr>
        <w:t xml:space="preserve">n. ubezpieczenia wszystkich </w:t>
      </w:r>
      <w:proofErr w:type="spellStart"/>
      <w:r w:rsidRPr="00171126">
        <w:rPr>
          <w:rFonts w:eastAsia="Times New Roman" w:cstheme="minorHAnsi"/>
          <w:lang w:eastAsia="pl-PL"/>
        </w:rPr>
        <w:t>ryzyk</w:t>
      </w:r>
      <w:proofErr w:type="spellEnd"/>
      <w:r w:rsidRPr="00171126">
        <w:rPr>
          <w:rFonts w:eastAsia="Times New Roman" w:cstheme="minorHAnsi"/>
          <w:lang w:eastAsia="pl-PL"/>
        </w:rPr>
        <w:t xml:space="preserve"> budowy oraz ubezpieczenia odpowiedzialności cywilnej wobec osób trzecich, na kwotę nie mniejszą niż wartość przedmiotu umowy oraz przekazania uwierzytelnionej kopii polis Zamawiającemu przed rozpoczęciem robót. </w:t>
      </w:r>
    </w:p>
    <w:p w14:paraId="1D7F2C73" w14:textId="77777777" w:rsidR="0044042C" w:rsidRPr="00171126" w:rsidRDefault="0044042C" w:rsidP="0044042C">
      <w:pPr>
        <w:shd w:val="clear" w:color="auto" w:fill="FFFFFF"/>
        <w:autoSpaceDE w:val="0"/>
        <w:adjustRightInd w:val="0"/>
        <w:spacing w:before="120" w:line="276" w:lineRule="auto"/>
        <w:ind w:left="4162" w:right="4138"/>
        <w:jc w:val="center"/>
        <w:rPr>
          <w:rFonts w:eastAsia="Times New Roman" w:cstheme="minorHAnsi"/>
          <w:b/>
          <w:bCs/>
          <w:lang w:eastAsia="pl-PL"/>
        </w:rPr>
      </w:pPr>
    </w:p>
    <w:p w14:paraId="32D90A20"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171126">
        <w:rPr>
          <w:rFonts w:eastAsia="Times New Roman" w:cstheme="minorHAnsi"/>
          <w:b/>
          <w:bCs/>
          <w:lang w:eastAsia="pl-PL"/>
        </w:rPr>
        <w:t xml:space="preserve">§ 10 </w:t>
      </w:r>
    </w:p>
    <w:p w14:paraId="4B663901"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3"/>
          <w:lang w:eastAsia="pl-PL"/>
        </w:rPr>
      </w:pPr>
      <w:r w:rsidRPr="00171126">
        <w:rPr>
          <w:rFonts w:eastAsia="Times New Roman" w:cstheme="minorHAnsi"/>
          <w:b/>
          <w:bCs/>
          <w:spacing w:val="-3"/>
          <w:lang w:eastAsia="pl-PL"/>
        </w:rPr>
        <w:t>Wynagrodzenie</w:t>
      </w:r>
    </w:p>
    <w:p w14:paraId="2BA5AADD" w14:textId="77777777" w:rsidR="0044042C" w:rsidRPr="00171126" w:rsidRDefault="0044042C" w:rsidP="0044042C">
      <w:pPr>
        <w:widowControl w:val="0"/>
        <w:numPr>
          <w:ilvl w:val="0"/>
          <w:numId w:val="10"/>
        </w:numPr>
        <w:shd w:val="clear" w:color="auto" w:fill="FFFFFF"/>
        <w:tabs>
          <w:tab w:val="left" w:pos="317"/>
          <w:tab w:val="left" w:leader="dot" w:pos="4032"/>
          <w:tab w:val="left" w:leader="dot" w:pos="5976"/>
        </w:tabs>
        <w:autoSpaceDE w:val="0"/>
        <w:autoSpaceDN w:val="0"/>
        <w:adjustRightInd w:val="0"/>
        <w:spacing w:before="120" w:after="0" w:line="276" w:lineRule="auto"/>
        <w:ind w:left="360" w:right="5"/>
        <w:jc w:val="both"/>
        <w:rPr>
          <w:rFonts w:eastAsia="Times New Roman" w:cstheme="minorHAnsi"/>
          <w:spacing w:val="-2"/>
          <w:lang w:eastAsia="pl-PL"/>
        </w:rPr>
      </w:pPr>
      <w:r w:rsidRPr="00171126">
        <w:rPr>
          <w:rFonts w:eastAsia="Times New Roman" w:cstheme="minorHAnsi"/>
          <w:lang w:eastAsia="pl-PL"/>
        </w:rPr>
        <w:t xml:space="preserve">Strony postanawiają, że obowiązującą je formą wynagrodzenia za wykonanie całego przedmiotu umowy  będzie wynagrodzenie ryczałtowe. Wynagrodzenie ryczałtowe za wykonanie całości przedmiotu umowy, zgodnie ze złożoną ofertą, wynosi netto </w:t>
      </w:r>
      <w:r w:rsidRPr="00171126">
        <w:rPr>
          <w:rFonts w:eastAsia="Times New Roman" w:cstheme="minorHAnsi"/>
          <w:b/>
          <w:lang w:eastAsia="pl-PL"/>
        </w:rPr>
        <w:t>[…]</w:t>
      </w:r>
      <w:r w:rsidRPr="00171126">
        <w:rPr>
          <w:rFonts w:eastAsia="Times New Roman" w:cstheme="minorHAnsi"/>
          <w:lang w:eastAsia="pl-PL"/>
        </w:rPr>
        <w:t xml:space="preserve"> złotych.</w:t>
      </w:r>
    </w:p>
    <w:p w14:paraId="0D98AF6A" w14:textId="77777777" w:rsidR="0044042C" w:rsidRPr="00171126" w:rsidRDefault="0044042C" w:rsidP="0044042C">
      <w:pPr>
        <w:widowControl w:val="0"/>
        <w:numPr>
          <w:ilvl w:val="0"/>
          <w:numId w:val="10"/>
        </w:numPr>
        <w:shd w:val="clear" w:color="auto" w:fill="FFFFFF"/>
        <w:tabs>
          <w:tab w:val="left" w:pos="317"/>
        </w:tabs>
        <w:autoSpaceDE w:val="0"/>
        <w:autoSpaceDN w:val="0"/>
        <w:adjustRightInd w:val="0"/>
        <w:spacing w:before="120" w:after="0" w:line="276" w:lineRule="auto"/>
        <w:ind w:left="360" w:right="5"/>
        <w:jc w:val="both"/>
        <w:rPr>
          <w:rFonts w:eastAsia="Times New Roman" w:cstheme="minorHAnsi"/>
          <w:spacing w:val="-2"/>
          <w:lang w:eastAsia="pl-PL"/>
        </w:rPr>
      </w:pPr>
      <w:r w:rsidRPr="00171126">
        <w:rPr>
          <w:rFonts w:eastAsia="Times New Roman" w:cstheme="minorHAnsi"/>
          <w:lang w:eastAsia="pl-PL"/>
        </w:rPr>
        <w:t>Do wynagrodzenia doliczony zostanie podatek VAT zgodnie z obowiązującymi przepisami w okresie wykonania przedmiotu umowy i wystawienia faktury.</w:t>
      </w:r>
    </w:p>
    <w:p w14:paraId="358E21CB" w14:textId="50E43F7A" w:rsidR="0044042C" w:rsidRPr="00171126" w:rsidRDefault="0044042C" w:rsidP="0044042C">
      <w:pPr>
        <w:widowControl w:val="0"/>
        <w:numPr>
          <w:ilvl w:val="0"/>
          <w:numId w:val="10"/>
        </w:numPr>
        <w:shd w:val="clear" w:color="auto" w:fill="FFFFFF"/>
        <w:autoSpaceDE w:val="0"/>
        <w:autoSpaceDN w:val="0"/>
        <w:adjustRightInd w:val="0"/>
        <w:spacing w:before="120" w:after="0" w:line="276" w:lineRule="auto"/>
        <w:ind w:left="360" w:right="5"/>
        <w:jc w:val="both"/>
        <w:rPr>
          <w:rFonts w:eastAsia="Times New Roman" w:cstheme="minorHAnsi"/>
          <w:spacing w:val="-2"/>
          <w:lang w:eastAsia="pl-PL"/>
        </w:rPr>
      </w:pPr>
      <w:r w:rsidRPr="00171126">
        <w:rPr>
          <w:rFonts w:eastAsia="Times New Roman" w:cstheme="minorHAnsi"/>
          <w:lang w:eastAsia="pl-PL"/>
        </w:rPr>
        <w:t xml:space="preserve">Wynagrodzenie Wykonawcy obejmuje wszystkie czynności niezbędne do kompleksowego wykonania przedmiotu umowy w zakresie zgodnym z </w:t>
      </w:r>
      <w:r w:rsidR="00105CF4">
        <w:rPr>
          <w:rFonts w:eastAsia="Times New Roman" w:cstheme="minorHAnsi"/>
          <w:lang w:eastAsia="pl-PL"/>
        </w:rPr>
        <w:t>umową</w:t>
      </w:r>
      <w:r w:rsidRPr="00171126">
        <w:rPr>
          <w:rFonts w:eastAsia="Times New Roman" w:cstheme="minorHAnsi"/>
          <w:lang w:eastAsia="pl-PL"/>
        </w:rPr>
        <w:t xml:space="preserve">, a w tym m.in. odbiory, atesty, próby, zabezpieczenie robót do odbioru końcowego, przygotowanie dokumentów odbiorowych, w tym inwentaryzacji powykonawczej, </w:t>
      </w:r>
      <w:r w:rsidR="004F45EA">
        <w:rPr>
          <w:rFonts w:eastAsia="Times New Roman" w:cstheme="minorHAnsi"/>
          <w:lang w:eastAsia="pl-PL"/>
        </w:rPr>
        <w:t xml:space="preserve">uruchomienie instalacji, </w:t>
      </w:r>
      <w:r w:rsidRPr="00171126">
        <w:rPr>
          <w:rFonts w:eastAsia="Times New Roman" w:cstheme="minorHAnsi"/>
          <w:lang w:eastAsia="pl-PL"/>
        </w:rPr>
        <w:t xml:space="preserve">a także inne </w:t>
      </w:r>
      <w:r w:rsidRPr="00171126">
        <w:rPr>
          <w:rFonts w:eastAsia="Times New Roman" w:cstheme="minorHAnsi"/>
          <w:spacing w:val="-1"/>
          <w:lang w:eastAsia="pl-PL"/>
        </w:rPr>
        <w:t xml:space="preserve">czynności, do których zobowiązał się Wykonawca. Niedoszacowanie, pominięcie oraz brak </w:t>
      </w:r>
      <w:r w:rsidRPr="00171126">
        <w:rPr>
          <w:rFonts w:eastAsia="Times New Roman" w:cstheme="minorHAnsi"/>
          <w:lang w:eastAsia="pl-PL"/>
        </w:rPr>
        <w:t>rozpoznania zakresu przedmiotu umowy nie mogą być podstawą do żądania zmiany wynagrodzenia ryczałtowego określonego w ust. 1 niniejszego paragrafu.</w:t>
      </w:r>
    </w:p>
    <w:p w14:paraId="28B329A3" w14:textId="43AAC0FF" w:rsidR="0044042C" w:rsidRPr="00171126" w:rsidRDefault="0044042C" w:rsidP="0044042C">
      <w:pPr>
        <w:widowControl w:val="0"/>
        <w:numPr>
          <w:ilvl w:val="0"/>
          <w:numId w:val="10"/>
        </w:numPr>
        <w:shd w:val="clear" w:color="auto" w:fill="FFFFFF"/>
        <w:autoSpaceDE w:val="0"/>
        <w:autoSpaceDN w:val="0"/>
        <w:adjustRightInd w:val="0"/>
        <w:spacing w:before="120" w:after="0" w:line="276" w:lineRule="auto"/>
        <w:ind w:left="360" w:right="5"/>
        <w:jc w:val="both"/>
        <w:rPr>
          <w:rFonts w:eastAsia="Times New Roman" w:cstheme="minorHAnsi"/>
          <w:spacing w:val="-2"/>
          <w:lang w:eastAsia="pl-PL"/>
        </w:rPr>
      </w:pPr>
      <w:r w:rsidRPr="00171126">
        <w:rPr>
          <w:rFonts w:eastAsia="Times New Roman" w:cstheme="minorHAnsi"/>
          <w:lang w:eastAsia="pl-PL"/>
        </w:rPr>
        <w:t xml:space="preserve">Wykonawca w ramach wynagrodzenia określonego w ust. 1 jest zobowiązany do wykonania wszelkich robót </w:t>
      </w:r>
      <w:r w:rsidRPr="00171126">
        <w:rPr>
          <w:rFonts w:eastAsia="Times New Roman" w:cstheme="minorHAnsi"/>
          <w:spacing w:val="-1"/>
          <w:lang w:eastAsia="pl-PL"/>
        </w:rPr>
        <w:t xml:space="preserve">niezbędnych do zrealizowania przedmiotu umowy również tych, których konieczność ujawni się w trakcie realizacji </w:t>
      </w:r>
      <w:r w:rsidRPr="00171126">
        <w:rPr>
          <w:rFonts w:eastAsia="Times New Roman" w:cstheme="minorHAnsi"/>
          <w:lang w:eastAsia="pl-PL"/>
        </w:rPr>
        <w:t xml:space="preserve">robót, a które posiadający odpowiednią wiedzę i doświadczenie Wykonawca powinien był przewidzieć na podstawie </w:t>
      </w:r>
      <w:r w:rsidR="00105CF4">
        <w:rPr>
          <w:rFonts w:eastAsia="Times New Roman" w:cstheme="minorHAnsi"/>
          <w:lang w:eastAsia="pl-PL"/>
        </w:rPr>
        <w:t>D</w:t>
      </w:r>
      <w:r w:rsidRPr="00171126">
        <w:rPr>
          <w:rFonts w:eastAsia="Times New Roman" w:cstheme="minorHAnsi"/>
          <w:lang w:eastAsia="pl-PL"/>
        </w:rPr>
        <w:t>okumentacji, obowiązujących przepisów techniczno-budowlanych</w:t>
      </w:r>
      <w:r w:rsidR="00105CF4">
        <w:rPr>
          <w:rFonts w:eastAsia="Times New Roman" w:cstheme="minorHAnsi"/>
          <w:lang w:eastAsia="pl-PL"/>
        </w:rPr>
        <w:t>, prawa energetycznego</w:t>
      </w:r>
      <w:r w:rsidRPr="00171126">
        <w:rPr>
          <w:rFonts w:eastAsia="Times New Roman" w:cstheme="minorHAnsi"/>
          <w:lang w:eastAsia="pl-PL"/>
        </w:rPr>
        <w:t xml:space="preserve"> i administracyjnych, wizji lokalnej, jak również najnowszej wiedzy technicznej i doświadczenia.</w:t>
      </w:r>
    </w:p>
    <w:p w14:paraId="7C51113A" w14:textId="77777777" w:rsidR="0044042C" w:rsidRPr="00171126" w:rsidRDefault="0044042C" w:rsidP="0044042C">
      <w:pPr>
        <w:widowControl w:val="0"/>
        <w:numPr>
          <w:ilvl w:val="0"/>
          <w:numId w:val="10"/>
        </w:numPr>
        <w:shd w:val="clear" w:color="auto" w:fill="FFFFFF"/>
        <w:autoSpaceDE w:val="0"/>
        <w:autoSpaceDN w:val="0"/>
        <w:adjustRightInd w:val="0"/>
        <w:spacing w:before="120" w:after="0" w:line="276" w:lineRule="auto"/>
        <w:ind w:left="360" w:right="5"/>
        <w:jc w:val="both"/>
        <w:rPr>
          <w:rFonts w:eastAsia="Times New Roman" w:cstheme="minorHAnsi"/>
          <w:spacing w:val="-2"/>
          <w:lang w:eastAsia="pl-PL"/>
        </w:rPr>
      </w:pPr>
      <w:r w:rsidRPr="00171126">
        <w:rPr>
          <w:rFonts w:eastAsia="Times New Roman" w:cstheme="minorHAnsi"/>
          <w:lang w:eastAsia="pl-PL"/>
        </w:rPr>
        <w:lastRenderedPageBreak/>
        <w:t>Wynagrodzenie określone w ust. 1 powyżej jest niezmienne do końca realizacji przedmiotu umowy. Wynagrodzenie ma charakter ryczałtowy i nie podlega podwyższeniu z tytułu zwyżek lub spadków kosztów robocizny, towarów i innych czynników, jakie mają wpływ na roboty, lub innych okoliczności.</w:t>
      </w:r>
    </w:p>
    <w:p w14:paraId="4D0ED50E" w14:textId="77777777" w:rsidR="0044042C" w:rsidRPr="00171126" w:rsidRDefault="0044042C" w:rsidP="00105CF4">
      <w:pPr>
        <w:widowControl w:val="0"/>
        <w:numPr>
          <w:ilvl w:val="0"/>
          <w:numId w:val="10"/>
        </w:numPr>
        <w:shd w:val="clear" w:color="auto" w:fill="FFFFFF"/>
        <w:autoSpaceDE w:val="0"/>
        <w:autoSpaceDN w:val="0"/>
        <w:adjustRightInd w:val="0"/>
        <w:spacing w:before="120" w:after="0" w:line="276" w:lineRule="auto"/>
        <w:ind w:left="360" w:right="5"/>
        <w:jc w:val="both"/>
        <w:rPr>
          <w:rFonts w:eastAsia="Times New Roman" w:cstheme="minorHAnsi"/>
          <w:spacing w:val="-2"/>
          <w:lang w:eastAsia="pl-PL"/>
        </w:rPr>
      </w:pPr>
      <w:bookmarkStart w:id="2" w:name="_Hlk166847614"/>
      <w:r w:rsidRPr="00171126">
        <w:rPr>
          <w:rFonts w:cstheme="minorHAnsi"/>
        </w:rPr>
        <w:t>Wynagrodzenie wykonawcy określone w umowie może ulec zmianom jedynie w następujących przypadkach:</w:t>
      </w:r>
    </w:p>
    <w:p w14:paraId="4D106502" w14:textId="77777777" w:rsidR="0044042C" w:rsidRPr="00171126" w:rsidRDefault="0044042C" w:rsidP="0044042C">
      <w:pPr>
        <w:pStyle w:val="Akapitzlist"/>
        <w:numPr>
          <w:ilvl w:val="0"/>
          <w:numId w:val="28"/>
        </w:numPr>
        <w:spacing w:after="0" w:line="240" w:lineRule="auto"/>
        <w:ind w:left="924" w:hanging="357"/>
        <w:jc w:val="both"/>
        <w:rPr>
          <w:rFonts w:cstheme="minorHAnsi"/>
          <w:bCs/>
          <w:iCs/>
        </w:rPr>
      </w:pPr>
      <w:r w:rsidRPr="00171126">
        <w:rPr>
          <w:rFonts w:cstheme="minorHAnsi"/>
        </w:rPr>
        <w:t>zmiana stawki urzędowej podatku VAT o kwotę wynikającą z tej zmiany.</w:t>
      </w:r>
    </w:p>
    <w:p w14:paraId="4E44CCDB" w14:textId="31FACA18" w:rsidR="00105CF4" w:rsidRPr="00105CF4" w:rsidRDefault="0044042C" w:rsidP="00105CF4">
      <w:pPr>
        <w:pStyle w:val="Akapitzlist"/>
        <w:numPr>
          <w:ilvl w:val="0"/>
          <w:numId w:val="28"/>
        </w:numPr>
        <w:spacing w:after="0" w:line="240" w:lineRule="auto"/>
        <w:ind w:left="924" w:hanging="357"/>
        <w:jc w:val="both"/>
        <w:rPr>
          <w:rFonts w:cstheme="minorHAnsi"/>
          <w:bCs/>
          <w:iCs/>
        </w:rPr>
      </w:pPr>
      <w:r w:rsidRPr="00171126">
        <w:rPr>
          <w:rFonts w:cstheme="minorHAnsi"/>
        </w:rPr>
        <w:t>rezygnacji Zamawiającego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w:t>
      </w:r>
    </w:p>
    <w:bookmarkEnd w:id="2"/>
    <w:p w14:paraId="79354499" w14:textId="77777777" w:rsidR="00105CF4" w:rsidRDefault="00105CF4"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p>
    <w:p w14:paraId="2FCCFE52" w14:textId="7D27C173"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lang w:eastAsia="pl-PL"/>
        </w:rPr>
      </w:pPr>
      <w:r w:rsidRPr="00171126">
        <w:rPr>
          <w:rFonts w:eastAsia="Times New Roman" w:cstheme="minorHAnsi"/>
          <w:b/>
          <w:bCs/>
          <w:lang w:eastAsia="pl-PL"/>
        </w:rPr>
        <w:t xml:space="preserve">§ 11 </w:t>
      </w:r>
    </w:p>
    <w:p w14:paraId="66454A15" w14:textId="77777777" w:rsidR="0044042C" w:rsidRPr="00171126" w:rsidRDefault="0044042C" w:rsidP="0044042C">
      <w:pPr>
        <w:shd w:val="clear" w:color="auto" w:fill="FFFFFF"/>
        <w:autoSpaceDE w:val="0"/>
        <w:adjustRightInd w:val="0"/>
        <w:spacing w:before="120" w:line="276" w:lineRule="auto"/>
        <w:ind w:left="3402" w:right="3401"/>
        <w:jc w:val="center"/>
        <w:rPr>
          <w:rFonts w:eastAsia="Times New Roman" w:cstheme="minorHAnsi"/>
          <w:b/>
          <w:bCs/>
          <w:spacing w:val="-1"/>
          <w:lang w:eastAsia="pl-PL"/>
        </w:rPr>
      </w:pPr>
      <w:r w:rsidRPr="00171126">
        <w:rPr>
          <w:rFonts w:eastAsia="Times New Roman" w:cstheme="minorHAnsi"/>
          <w:b/>
          <w:bCs/>
          <w:spacing w:val="-1"/>
          <w:lang w:eastAsia="pl-PL"/>
        </w:rPr>
        <w:t>Rozliczenia i Płatności</w:t>
      </w:r>
    </w:p>
    <w:p w14:paraId="0B37ED9C" w14:textId="74A6B8AC" w:rsidR="0044042C" w:rsidRPr="004F45EA" w:rsidRDefault="0044042C" w:rsidP="0044042C">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4F45EA">
        <w:rPr>
          <w:rFonts w:eastAsia="Times New Roman" w:cstheme="minorHAnsi"/>
          <w:lang w:eastAsia="pl-PL"/>
        </w:rPr>
        <w:t>Zapłata wynagrodzenia przez Zamawiającego odbywać się będzie na podstawie faktur wystawionych przez Wykonawcę</w:t>
      </w:r>
      <w:r w:rsidR="004F45EA">
        <w:rPr>
          <w:rFonts w:eastAsia="Times New Roman" w:cstheme="minorHAnsi"/>
          <w:lang w:eastAsia="pl-PL"/>
        </w:rPr>
        <w:t>.</w:t>
      </w:r>
    </w:p>
    <w:p w14:paraId="7BA33550" w14:textId="77777777" w:rsidR="0044042C" w:rsidRPr="004F45EA" w:rsidRDefault="0044042C" w:rsidP="0044042C">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4F45EA">
        <w:rPr>
          <w:rFonts w:eastAsia="Times New Roman" w:cstheme="minorHAnsi"/>
          <w:lang w:eastAsia="pl-PL"/>
        </w:rPr>
        <w:t>Zapłata zostanie dokonana wraz z podatkiem VAT w ciągu 21 dni licząc od daty doręczenia Zamawiającemu prawidłowo wystawionej faktury wraz z dokumentami rozliczeniowymi, w tym m.in. oświadczeniami podwykonawców, o których mowa w ust.4.</w:t>
      </w:r>
    </w:p>
    <w:p w14:paraId="4628814D" w14:textId="77777777" w:rsidR="004F45EA" w:rsidRPr="004F45EA" w:rsidRDefault="004F45EA" w:rsidP="0044042C">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Pr>
          <w:rFonts w:cstheme="minorHAnsi"/>
        </w:rPr>
        <w:t>Wynagrodzenie będzie płatne w następujący sposób:</w:t>
      </w:r>
    </w:p>
    <w:p w14:paraId="4FDB66D1" w14:textId="04FB2CDD" w:rsidR="004F45EA" w:rsidRPr="004F45EA" w:rsidRDefault="008C711F" w:rsidP="004F45EA">
      <w:pPr>
        <w:pStyle w:val="Akapitzlist"/>
        <w:numPr>
          <w:ilvl w:val="1"/>
          <w:numId w:val="22"/>
        </w:numPr>
        <w:shd w:val="clear" w:color="auto" w:fill="FFFFFF"/>
        <w:tabs>
          <w:tab w:val="left" w:pos="317"/>
        </w:tabs>
        <w:autoSpaceDE w:val="0"/>
        <w:adjustRightInd w:val="0"/>
        <w:spacing w:before="120" w:after="0" w:line="276" w:lineRule="auto"/>
        <w:jc w:val="both"/>
        <w:rPr>
          <w:rFonts w:eastAsia="Times New Roman" w:cstheme="minorHAnsi"/>
          <w:spacing w:val="-2"/>
          <w:lang w:eastAsia="pl-PL"/>
        </w:rPr>
      </w:pPr>
      <w:r>
        <w:rPr>
          <w:rFonts w:cstheme="minorHAnsi"/>
        </w:rPr>
        <w:t>70</w:t>
      </w:r>
      <w:r w:rsidR="004F45EA">
        <w:rPr>
          <w:rFonts w:cstheme="minorHAnsi"/>
        </w:rPr>
        <w:t xml:space="preserve"> % wynagrodzenia </w:t>
      </w:r>
      <w:r w:rsidR="004F45EA" w:rsidRPr="004F45EA">
        <w:rPr>
          <w:rFonts w:eastAsia="Times New Roman" w:cstheme="minorHAnsi"/>
          <w:lang w:eastAsia="pl-PL"/>
        </w:rPr>
        <w:t xml:space="preserve">po wykonaniu i bezusterkowym odbiorze </w:t>
      </w:r>
      <w:r w:rsidR="004F45EA">
        <w:rPr>
          <w:rFonts w:eastAsia="Times New Roman" w:cstheme="minorHAnsi"/>
          <w:lang w:eastAsia="pl-PL"/>
        </w:rPr>
        <w:t>wykonanych robót</w:t>
      </w:r>
      <w:r w:rsidR="00CC4F14">
        <w:rPr>
          <w:rFonts w:eastAsia="Times New Roman" w:cstheme="minorHAnsi"/>
          <w:lang w:eastAsia="pl-PL"/>
        </w:rPr>
        <w:t xml:space="preserve"> budowlano-montażowych</w:t>
      </w:r>
      <w:r w:rsidR="004F45EA">
        <w:rPr>
          <w:rFonts w:eastAsia="Times New Roman" w:cstheme="minorHAnsi"/>
          <w:lang w:eastAsia="pl-PL"/>
        </w:rPr>
        <w:t>.</w:t>
      </w:r>
    </w:p>
    <w:p w14:paraId="776B79EB" w14:textId="4D98F83B" w:rsidR="004F45EA" w:rsidRPr="004F45EA" w:rsidRDefault="008C711F" w:rsidP="004F45EA">
      <w:pPr>
        <w:pStyle w:val="Akapitzlist"/>
        <w:numPr>
          <w:ilvl w:val="1"/>
          <w:numId w:val="22"/>
        </w:numPr>
        <w:shd w:val="clear" w:color="auto" w:fill="FFFFFF"/>
        <w:tabs>
          <w:tab w:val="left" w:pos="317"/>
        </w:tabs>
        <w:autoSpaceDE w:val="0"/>
        <w:adjustRightInd w:val="0"/>
        <w:spacing w:before="120" w:after="0" w:line="276" w:lineRule="auto"/>
        <w:jc w:val="both"/>
        <w:rPr>
          <w:rFonts w:eastAsia="Times New Roman" w:cstheme="minorHAnsi"/>
          <w:spacing w:val="-2"/>
          <w:lang w:eastAsia="pl-PL"/>
        </w:rPr>
      </w:pPr>
      <w:r>
        <w:rPr>
          <w:rFonts w:eastAsia="Times New Roman" w:cstheme="minorHAnsi"/>
          <w:lang w:eastAsia="pl-PL"/>
        </w:rPr>
        <w:t>30</w:t>
      </w:r>
      <w:r w:rsidR="004F45EA">
        <w:rPr>
          <w:rFonts w:eastAsia="Times New Roman" w:cstheme="minorHAnsi"/>
          <w:lang w:eastAsia="pl-PL"/>
        </w:rPr>
        <w:t xml:space="preserve"> % wynagrodzenia po odbiorze przez OSD</w:t>
      </w:r>
      <w:r w:rsidR="00CC4F14">
        <w:rPr>
          <w:rFonts w:eastAsia="Times New Roman" w:cstheme="minorHAnsi"/>
          <w:lang w:eastAsia="pl-PL"/>
        </w:rPr>
        <w:t>, uzyskaniu „Potwierdzenia możliwości świadczenia usługi dystrybucyjnej”</w:t>
      </w:r>
      <w:r w:rsidR="001712FE">
        <w:rPr>
          <w:rFonts w:eastAsia="Times New Roman" w:cstheme="minorHAnsi"/>
          <w:lang w:eastAsia="pl-PL"/>
        </w:rPr>
        <w:t xml:space="preserve">, </w:t>
      </w:r>
      <w:r w:rsidR="004F45EA">
        <w:rPr>
          <w:rFonts w:eastAsia="Times New Roman" w:cstheme="minorHAnsi"/>
          <w:lang w:eastAsia="pl-PL"/>
        </w:rPr>
        <w:t>uruchomieniu instalacji do użytkowania</w:t>
      </w:r>
      <w:r w:rsidR="001712FE">
        <w:rPr>
          <w:rFonts w:eastAsia="Times New Roman" w:cstheme="minorHAnsi"/>
          <w:lang w:eastAsia="pl-PL"/>
        </w:rPr>
        <w:t xml:space="preserve"> i bezusterkowym odbiorze końcowym</w:t>
      </w:r>
      <w:r w:rsidR="004F45EA">
        <w:rPr>
          <w:rFonts w:eastAsia="Times New Roman" w:cstheme="minorHAnsi"/>
          <w:lang w:eastAsia="pl-PL"/>
        </w:rPr>
        <w:t>.</w:t>
      </w:r>
    </w:p>
    <w:p w14:paraId="3F412E61" w14:textId="7F2D88E4" w:rsidR="0044042C" w:rsidRPr="004F45EA" w:rsidRDefault="0044042C" w:rsidP="004F45EA">
      <w:pPr>
        <w:pStyle w:val="Akapitzlist"/>
        <w:numPr>
          <w:ilvl w:val="0"/>
          <w:numId w:val="11"/>
        </w:numPr>
        <w:shd w:val="clear" w:color="auto" w:fill="FFFFFF"/>
        <w:tabs>
          <w:tab w:val="left" w:pos="317"/>
        </w:tabs>
        <w:autoSpaceDE w:val="0"/>
        <w:adjustRightInd w:val="0"/>
        <w:spacing w:before="120" w:after="0" w:line="276" w:lineRule="auto"/>
        <w:ind w:left="0"/>
        <w:jc w:val="both"/>
        <w:rPr>
          <w:rFonts w:eastAsia="Times New Roman" w:cstheme="minorHAnsi"/>
          <w:spacing w:val="-2"/>
          <w:lang w:eastAsia="pl-PL"/>
        </w:rPr>
      </w:pPr>
      <w:r w:rsidRPr="004F45EA">
        <w:rPr>
          <w:rFonts w:cstheme="minorHAnsi"/>
        </w:rPr>
        <w:t>Stwierdzenie wykonania części prac nie oznacza odbioru tych części bez zastrzeżeń w oraz nie uchyla możliwości późniejszego zgłoszenia zastrzeżeń.</w:t>
      </w:r>
    </w:p>
    <w:p w14:paraId="41609722" w14:textId="77777777" w:rsidR="004F45EA" w:rsidRPr="004F45EA" w:rsidRDefault="0044042C" w:rsidP="004F45EA">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4F45EA">
        <w:rPr>
          <w:rFonts w:cstheme="minorHAnsi"/>
        </w:rPr>
        <w:t xml:space="preserve">Zapłata wynagrodzenia następuje przelewem na rachunek bankowy Wykonawcy w terminie nie później niż po upływie 21 dni kalendarzowych od dnia doręczenia Zamawiającemu prawidłowo wystawionej faktury, zatwierdzonej przez Zamawiającego. Zatwierdzenie bądź odmowa zatwierdzenia faktury winna nastąpić w terminie 7 dni roboczych od dnia jej doręczenia. </w:t>
      </w:r>
    </w:p>
    <w:p w14:paraId="429D23DE" w14:textId="36B03652" w:rsidR="0044042C" w:rsidRPr="004F45EA" w:rsidRDefault="004F45EA" w:rsidP="004F45EA">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Pr>
          <w:rFonts w:cstheme="minorHAnsi"/>
        </w:rPr>
        <w:t>W przypadku zgody Zamawiającego na podwykonawców d</w:t>
      </w:r>
      <w:r w:rsidR="0044042C" w:rsidRPr="004F45EA">
        <w:rPr>
          <w:rFonts w:cstheme="minorHAnsi"/>
        </w:rPr>
        <w:t>o faktury należy dołączyć oświadczenia wszystkich podwykonawców robót (którzy wykonywali część zakresu robót za który ma nastąpić płatność), że Wykonawca uiścił na ich rzecz wymagalne wynagrodzenie za dotychczas wykonane roboty.</w:t>
      </w:r>
    </w:p>
    <w:p w14:paraId="0037D016" w14:textId="77777777" w:rsidR="004F45EA" w:rsidRDefault="0044042C" w:rsidP="004F45EA">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4F45EA">
        <w:rPr>
          <w:rFonts w:eastAsia="Times New Roman" w:cstheme="minorHAnsi"/>
          <w:spacing w:val="-1"/>
          <w:lang w:eastAsia="pl-PL"/>
        </w:rPr>
        <w:t xml:space="preserve">Wykonawca zobowiązuje się zapłacić umówione </w:t>
      </w:r>
      <w:r w:rsidRPr="004F45EA">
        <w:rPr>
          <w:rFonts w:eastAsia="Times New Roman" w:cstheme="minorHAnsi"/>
          <w:lang w:eastAsia="pl-PL"/>
        </w:rPr>
        <w:t xml:space="preserve">wynagrodzenie swoim podwykonawcom. Jako zabezpieczenie terminowej zapłaty wynagrodzenia podwykonawcom ustala się, że warunkiem zapłaty przez Zamawiającego faktury wystawionej przez Wykonawcę może być przedłożenie pisemnego potwierdzenia (również w formie oświadczenia o otrzymaniu należności) sporządzonego przez podwykonawców – działających na podstawie umowy z Wykonawcą – zapłaty należności obejmującej roboty podwykonawców oraz na żądanie Zamawiającego kopię faktur wystawionych przez </w:t>
      </w:r>
      <w:r w:rsidRPr="004F45EA">
        <w:rPr>
          <w:rFonts w:eastAsia="Times New Roman" w:cstheme="minorHAnsi"/>
          <w:lang w:eastAsia="pl-PL"/>
        </w:rPr>
        <w:lastRenderedPageBreak/>
        <w:t>podwykonawców i dowodów zapłaty (kopia przelewu lub innego dokumentu) potwierdzonym przez osoby upoważnione do reprezentacji.</w:t>
      </w:r>
    </w:p>
    <w:p w14:paraId="403891D5" w14:textId="51CEA90A" w:rsidR="0044042C" w:rsidRPr="004F45EA" w:rsidRDefault="0044042C" w:rsidP="004F45EA">
      <w:pPr>
        <w:numPr>
          <w:ilvl w:val="0"/>
          <w:numId w:val="11"/>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4F45EA">
        <w:rPr>
          <w:rFonts w:eastAsia="Times New Roman" w:cstheme="minorHAnsi"/>
          <w:lang w:eastAsia="pl-PL"/>
        </w:rPr>
        <w:t>Zamawiający może zatrzymać płatności w całości lub w części w przypadku stwierdzenia przez inspektora nadzoru wad w wykonaniu przedmiotu umowy, do czasu ich należytego usunięcia, bez skutków pozostawania w opóźnieniu w zapłacie.</w:t>
      </w:r>
    </w:p>
    <w:p w14:paraId="553F7630" w14:textId="77777777" w:rsidR="0044042C" w:rsidRPr="004F45EA" w:rsidRDefault="0044042C" w:rsidP="0044042C">
      <w:pPr>
        <w:shd w:val="clear" w:color="auto" w:fill="FFFFFF"/>
        <w:tabs>
          <w:tab w:val="left" w:pos="317"/>
        </w:tabs>
        <w:autoSpaceDE w:val="0"/>
        <w:adjustRightInd w:val="0"/>
        <w:spacing w:before="120" w:line="276" w:lineRule="auto"/>
        <w:contextualSpacing/>
        <w:jc w:val="both"/>
        <w:rPr>
          <w:rFonts w:eastAsia="Times New Roman" w:cstheme="minorHAnsi"/>
          <w:spacing w:val="-2"/>
          <w:lang w:eastAsia="pl-PL"/>
        </w:rPr>
      </w:pPr>
    </w:p>
    <w:p w14:paraId="7EA5F928" w14:textId="77777777" w:rsidR="0044042C" w:rsidRPr="00171126" w:rsidRDefault="0044042C" w:rsidP="0044042C">
      <w:pPr>
        <w:shd w:val="clear" w:color="auto" w:fill="FFFFFF"/>
        <w:autoSpaceDE w:val="0"/>
        <w:adjustRightInd w:val="0"/>
        <w:spacing w:before="120" w:line="276" w:lineRule="auto"/>
        <w:ind w:left="4219" w:right="4219"/>
        <w:jc w:val="center"/>
        <w:rPr>
          <w:rFonts w:eastAsia="Times New Roman" w:cstheme="minorHAnsi"/>
          <w:b/>
          <w:bCs/>
          <w:lang w:eastAsia="pl-PL"/>
        </w:rPr>
      </w:pPr>
      <w:r w:rsidRPr="004F45EA">
        <w:rPr>
          <w:rFonts w:eastAsia="Times New Roman" w:cstheme="minorHAnsi"/>
          <w:b/>
          <w:bCs/>
          <w:lang w:eastAsia="pl-PL"/>
        </w:rPr>
        <w:t>§12</w:t>
      </w:r>
    </w:p>
    <w:p w14:paraId="40547F0C" w14:textId="77777777" w:rsidR="0044042C" w:rsidRPr="00171126" w:rsidRDefault="0044042C" w:rsidP="0044042C">
      <w:pPr>
        <w:shd w:val="clear" w:color="auto" w:fill="FFFFFF"/>
        <w:autoSpaceDE w:val="0"/>
        <w:adjustRightInd w:val="0"/>
        <w:spacing w:before="120" w:line="276" w:lineRule="auto"/>
        <w:jc w:val="center"/>
        <w:rPr>
          <w:rFonts w:eastAsia="Times New Roman" w:cstheme="minorHAnsi"/>
          <w:b/>
          <w:bCs/>
          <w:lang w:eastAsia="pl-PL"/>
        </w:rPr>
      </w:pPr>
      <w:r w:rsidRPr="00171126">
        <w:rPr>
          <w:rFonts w:eastAsia="Times New Roman" w:cstheme="minorHAnsi"/>
          <w:b/>
          <w:bCs/>
          <w:lang w:eastAsia="pl-PL"/>
        </w:rPr>
        <w:t>Zabezpieczenie należytego wykonania umowy</w:t>
      </w:r>
    </w:p>
    <w:p w14:paraId="049AD198" w14:textId="41C1F4EA"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Wykonawca jest zobowiązany</w:t>
      </w:r>
      <w:r w:rsidR="004F45EA">
        <w:rPr>
          <w:rFonts w:cstheme="minorHAnsi"/>
        </w:rPr>
        <w:t xml:space="preserve"> najpóźniej w terminie 5 dni roboczych od zawarcia niniejszej umowy</w:t>
      </w:r>
      <w:r w:rsidRPr="00171126">
        <w:rPr>
          <w:rFonts w:cstheme="minorHAnsi"/>
        </w:rPr>
        <w:t xml:space="preserve"> do wniesienia zabezpieczenia należytego wykonania umowy na kwotę stanowiącą </w:t>
      </w:r>
      <w:r w:rsidR="009F0DF6">
        <w:rPr>
          <w:rFonts w:cstheme="minorHAnsi"/>
          <w:b/>
          <w:bCs/>
        </w:rPr>
        <w:t>5</w:t>
      </w:r>
      <w:r w:rsidRPr="00CC4F14">
        <w:rPr>
          <w:rFonts w:cstheme="minorHAnsi"/>
          <w:b/>
          <w:bCs/>
        </w:rPr>
        <w:t xml:space="preserve"> %</w:t>
      </w:r>
      <w:r w:rsidRPr="00171126">
        <w:rPr>
          <w:rFonts w:cstheme="minorHAnsi"/>
        </w:rPr>
        <w:t xml:space="preserve"> zaoferowanej ceny netto w następujących formach do wyboru</w:t>
      </w:r>
      <w:r w:rsidR="004F45EA">
        <w:rPr>
          <w:rFonts w:cstheme="minorHAnsi"/>
        </w:rPr>
        <w:t>:</w:t>
      </w:r>
    </w:p>
    <w:p w14:paraId="42676CB7" w14:textId="77777777" w:rsidR="0044042C" w:rsidRPr="00171126" w:rsidRDefault="0044042C" w:rsidP="0044042C">
      <w:pPr>
        <w:pStyle w:val="Akapitzlist"/>
        <w:numPr>
          <w:ilvl w:val="1"/>
          <w:numId w:val="26"/>
        </w:numPr>
        <w:spacing w:after="0" w:line="240" w:lineRule="auto"/>
        <w:ind w:left="1208" w:hanging="357"/>
        <w:jc w:val="both"/>
        <w:rPr>
          <w:rFonts w:cstheme="minorHAnsi"/>
        </w:rPr>
      </w:pPr>
      <w:r w:rsidRPr="00171126">
        <w:rPr>
          <w:rFonts w:cstheme="minorHAnsi"/>
        </w:rPr>
        <w:t>pieniądzu, przelewem bankowym na rachunek bankowy Zamawiającego nr rachunku […]</w:t>
      </w:r>
    </w:p>
    <w:p w14:paraId="14C280AD" w14:textId="77777777" w:rsidR="0044042C" w:rsidRPr="00171126" w:rsidRDefault="0044042C" w:rsidP="0044042C">
      <w:pPr>
        <w:pStyle w:val="Akapitzlist"/>
        <w:numPr>
          <w:ilvl w:val="1"/>
          <w:numId w:val="26"/>
        </w:numPr>
        <w:spacing w:after="0" w:line="240" w:lineRule="auto"/>
        <w:ind w:left="1208" w:hanging="357"/>
        <w:jc w:val="both"/>
        <w:rPr>
          <w:rFonts w:cstheme="minorHAnsi"/>
        </w:rPr>
      </w:pPr>
      <w:r w:rsidRPr="00171126">
        <w:rPr>
          <w:rFonts w:cstheme="minorHAnsi"/>
        </w:rPr>
        <w:t>gwarancjach bankowych;</w:t>
      </w:r>
    </w:p>
    <w:p w14:paraId="04CF184F" w14:textId="77777777" w:rsidR="0044042C" w:rsidRPr="00171126" w:rsidRDefault="0044042C" w:rsidP="0044042C">
      <w:pPr>
        <w:pStyle w:val="Akapitzlist"/>
        <w:numPr>
          <w:ilvl w:val="1"/>
          <w:numId w:val="26"/>
        </w:numPr>
        <w:spacing w:after="0" w:line="240" w:lineRule="auto"/>
        <w:ind w:left="1208" w:hanging="357"/>
        <w:jc w:val="both"/>
        <w:rPr>
          <w:rFonts w:cstheme="minorHAnsi"/>
        </w:rPr>
      </w:pPr>
      <w:r w:rsidRPr="00171126">
        <w:rPr>
          <w:rFonts w:cstheme="minorHAnsi"/>
        </w:rPr>
        <w:t>gwarancjach ubezpieczeniowych</w:t>
      </w:r>
    </w:p>
    <w:p w14:paraId="17E44FAA" w14:textId="10A0EA17" w:rsidR="0044042C" w:rsidRPr="00105CF4" w:rsidRDefault="0044042C" w:rsidP="00842AA6">
      <w:pPr>
        <w:spacing w:after="0"/>
        <w:ind w:left="851"/>
        <w:jc w:val="both"/>
        <w:rPr>
          <w:rFonts w:cstheme="minorHAnsi"/>
        </w:rPr>
      </w:pPr>
      <w:r w:rsidRPr="00105CF4">
        <w:rPr>
          <w:rFonts w:cstheme="minorHAnsi"/>
        </w:rPr>
        <w:t>Zabezpieczenie służy pokryciu roszczeń z tytułu niewykonania lub nienależytego wykonania umowy</w:t>
      </w:r>
      <w:r w:rsidR="00105CF4">
        <w:rPr>
          <w:rFonts w:cstheme="minorHAnsi"/>
        </w:rPr>
        <w:t>.</w:t>
      </w:r>
    </w:p>
    <w:p w14:paraId="04EF93A8" w14:textId="7D7D568D" w:rsidR="004F45EA" w:rsidRDefault="004F45EA" w:rsidP="00842AA6">
      <w:pPr>
        <w:pStyle w:val="Akapitzlist"/>
        <w:numPr>
          <w:ilvl w:val="0"/>
          <w:numId w:val="26"/>
        </w:numPr>
        <w:tabs>
          <w:tab w:val="left" w:pos="360"/>
        </w:tabs>
        <w:spacing w:after="0" w:line="240" w:lineRule="auto"/>
        <w:jc w:val="both"/>
        <w:rPr>
          <w:rFonts w:cstheme="minorHAnsi"/>
        </w:rPr>
      </w:pPr>
      <w:r>
        <w:rPr>
          <w:rFonts w:cstheme="minorHAnsi"/>
        </w:rPr>
        <w:t xml:space="preserve">W przypadku </w:t>
      </w:r>
      <w:r w:rsidR="00CC4F14">
        <w:rPr>
          <w:rFonts w:cstheme="minorHAnsi"/>
        </w:rPr>
        <w:t xml:space="preserve">gdy </w:t>
      </w:r>
      <w:r>
        <w:rPr>
          <w:rFonts w:cstheme="minorHAnsi"/>
        </w:rPr>
        <w:t>w ramach postępowania zapytania ofertowego</w:t>
      </w:r>
      <w:r w:rsidR="00CC4F14">
        <w:rPr>
          <w:rFonts w:cstheme="minorHAnsi"/>
        </w:rPr>
        <w:t xml:space="preserve"> przewidziano wniesienie wadium</w:t>
      </w:r>
      <w:r>
        <w:rPr>
          <w:rFonts w:cstheme="minorHAnsi"/>
        </w:rPr>
        <w:t>, wpłacona kwota wadium zostanie zaliczona na poczet zabezpieczenia należytego wykonania umowy.</w:t>
      </w:r>
    </w:p>
    <w:p w14:paraId="66FD2F86" w14:textId="77777777"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W przypadku wnoszenia Zabezpieczenia należytego wykonania umowy w formie innej niż pieniężna, dokument potwierdzający wniesienie zabezpieczenia powinien zostać złożony w oryginale w siedzibie Zamawiającego.</w:t>
      </w:r>
    </w:p>
    <w:p w14:paraId="3585DEDB" w14:textId="6C2231ED"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 xml:space="preserve">Zabezpieczenie wniesione w pieniądzu zamawiający przechowuje na </w:t>
      </w:r>
      <w:r w:rsidR="00842AA6">
        <w:rPr>
          <w:rFonts w:cstheme="minorHAnsi"/>
        </w:rPr>
        <w:t>nie</w:t>
      </w:r>
      <w:r w:rsidRPr="00171126">
        <w:rPr>
          <w:rFonts w:cstheme="minorHAnsi"/>
        </w:rPr>
        <w:t>oprocentowanym rachunku bankowym. Zamawiający zwraca zabezpieczenie wniesione w pieniądzu, pomniejszone o koszt prowadzenia tego rachunku oraz prowizji bankowej za przelew pieniędzy na rachunek bankowy Wykonawcy.</w:t>
      </w:r>
    </w:p>
    <w:p w14:paraId="6BC34FD2" w14:textId="77777777"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Dokument stanowiący formę zabezpieczenia należytego wykonania umowy winien zawierać stwierdzenie, że na pierwsze pisemne żądanie Zamawiającego, wzywające do zapłaty kwoty z tytułu nienależytego wykonania umowy, zgodnie z warunkami umowy, następuje jego bezwarunkowa wypłata bez jakichkolwiek zastrzeżeń ze strony gwaranta.</w:t>
      </w:r>
    </w:p>
    <w:p w14:paraId="3EDA2A71" w14:textId="77777777"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W trakcie realizacji umowy wykonawca może dokonać zmiany formy zabezpieczenia na jedną lub kilka ww. form zabezpieczenia.</w:t>
      </w:r>
    </w:p>
    <w:p w14:paraId="529B1454" w14:textId="62AC3046"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 xml:space="preserve">Kwota zabezpieczenia należytego wykonania umowy pozostaje w dyspozycji Zamawiającego i zostanie zwrócona Wykonawcy na jego pisemny wniosek, zgodnie z procedurą określoną w ust. </w:t>
      </w:r>
      <w:r w:rsidR="00842AA6">
        <w:rPr>
          <w:rFonts w:cstheme="minorHAnsi"/>
        </w:rPr>
        <w:t>8</w:t>
      </w:r>
      <w:r w:rsidRPr="00171126">
        <w:rPr>
          <w:rFonts w:cstheme="minorHAnsi"/>
        </w:rPr>
        <w:t xml:space="preserve"> poniżej, o ile Zamawiający nie wykorzysta jej do realizacji swych roszczeń wynikających z niniejszej umowy (w tym pokrycia kar umownych i kosztów zastępczego usunięcia wad lub opóźnień).</w:t>
      </w:r>
    </w:p>
    <w:p w14:paraId="2267CE35" w14:textId="77777777" w:rsidR="0044042C" w:rsidRPr="00171126" w:rsidRDefault="0044042C" w:rsidP="0044042C">
      <w:pPr>
        <w:pStyle w:val="Akapitzlist"/>
        <w:numPr>
          <w:ilvl w:val="0"/>
          <w:numId w:val="26"/>
        </w:numPr>
        <w:tabs>
          <w:tab w:val="left" w:pos="360"/>
        </w:tabs>
        <w:spacing w:after="0" w:line="240" w:lineRule="auto"/>
        <w:jc w:val="both"/>
        <w:rPr>
          <w:rFonts w:cstheme="minorHAnsi"/>
        </w:rPr>
      </w:pPr>
      <w:r w:rsidRPr="00171126">
        <w:rPr>
          <w:rFonts w:cstheme="minorHAnsi"/>
        </w:rPr>
        <w:t>Zamawiający dokona zwrotu zabezpieczenia należytego wykonania umowy, w następujący sposób:</w:t>
      </w:r>
    </w:p>
    <w:p w14:paraId="035E8C1E" w14:textId="25A8179E" w:rsidR="0044042C" w:rsidRPr="00171126" w:rsidRDefault="0044042C" w:rsidP="0044042C">
      <w:pPr>
        <w:tabs>
          <w:tab w:val="left" w:pos="720"/>
        </w:tabs>
        <w:ind w:left="852" w:hanging="142"/>
        <w:jc w:val="both"/>
        <w:rPr>
          <w:rFonts w:cstheme="minorHAnsi"/>
        </w:rPr>
      </w:pPr>
      <w:r w:rsidRPr="00171126">
        <w:rPr>
          <w:rFonts w:cstheme="minorHAnsi"/>
        </w:rPr>
        <w:t xml:space="preserve">a) 70 % wartości zabezpieczenia zostanie zwrócone, na pisemny wniosek Wykonawcy, w terminie </w:t>
      </w:r>
      <w:r w:rsidR="004F45EA">
        <w:rPr>
          <w:rFonts w:cstheme="minorHAnsi"/>
        </w:rPr>
        <w:t>21</w:t>
      </w:r>
      <w:r w:rsidRPr="00171126">
        <w:rPr>
          <w:rFonts w:cstheme="minorHAnsi"/>
        </w:rPr>
        <w:t xml:space="preserve"> dni od dnia wykonania całego zamówienia</w:t>
      </w:r>
      <w:r w:rsidR="00842AA6">
        <w:rPr>
          <w:rFonts w:cstheme="minorHAnsi"/>
        </w:rPr>
        <w:t xml:space="preserve"> oraz uruchomienia instalacji</w:t>
      </w:r>
      <w:r w:rsidRPr="00171126">
        <w:rPr>
          <w:rFonts w:cstheme="minorHAnsi"/>
        </w:rPr>
        <w:t xml:space="preserve"> i uznania przez Zamawiającego za należycie wykonane w postaci bezusterkowego protokołu odbioru końcowego, lub skutecznego usunięcia wad i usterek stwierdzonych w protokole odbioru końcowego ,</w:t>
      </w:r>
    </w:p>
    <w:p w14:paraId="5D320B9A" w14:textId="6EE2A221" w:rsidR="0044042C" w:rsidRPr="00171126" w:rsidRDefault="0044042C" w:rsidP="0044042C">
      <w:pPr>
        <w:tabs>
          <w:tab w:val="left" w:pos="720"/>
        </w:tabs>
        <w:ind w:left="852" w:hanging="142"/>
        <w:jc w:val="both"/>
        <w:rPr>
          <w:rFonts w:cstheme="minorHAnsi"/>
        </w:rPr>
      </w:pPr>
      <w:r w:rsidRPr="00171126">
        <w:rPr>
          <w:rFonts w:cstheme="minorHAnsi"/>
        </w:rPr>
        <w:t xml:space="preserve">b) 30 % wartości zabezpieczenia zostanie zatrzymane przez Zamawiającego na zabezpieczenie roszczeń z tytułu rękojmi za wady lub gwarancji – kwota ta zostanie zwrócona, na pisemny </w:t>
      </w:r>
      <w:r w:rsidRPr="00171126">
        <w:rPr>
          <w:rFonts w:cstheme="minorHAnsi"/>
        </w:rPr>
        <w:lastRenderedPageBreak/>
        <w:t xml:space="preserve">wniosek Wykonawcy, w terminie 15 dni po upływie okresu rękojmi za wady liczonego od dnia zakończenia i bezusterkowego odbioru przedmiotu umowy </w:t>
      </w:r>
      <w:r w:rsidR="004F45EA">
        <w:rPr>
          <w:rFonts w:cstheme="minorHAnsi"/>
        </w:rPr>
        <w:t>i jego uruchomienia</w:t>
      </w:r>
      <w:r w:rsidRPr="00171126">
        <w:rPr>
          <w:rFonts w:cstheme="minorHAnsi"/>
        </w:rPr>
        <w:t>.</w:t>
      </w:r>
    </w:p>
    <w:p w14:paraId="2031684C" w14:textId="67736AEC" w:rsidR="0044042C" w:rsidRPr="00BF7423" w:rsidRDefault="004F45EA" w:rsidP="00BF7423">
      <w:pPr>
        <w:tabs>
          <w:tab w:val="left" w:pos="720"/>
        </w:tabs>
        <w:ind w:left="852" w:hanging="426"/>
        <w:jc w:val="both"/>
        <w:rPr>
          <w:rFonts w:eastAsia="Times New Roman" w:cstheme="minorHAnsi"/>
          <w:spacing w:val="-2"/>
          <w:lang w:eastAsia="pl-PL"/>
        </w:rPr>
      </w:pPr>
      <w:r>
        <w:rPr>
          <w:rFonts w:cstheme="minorHAnsi"/>
        </w:rPr>
        <w:t>9</w:t>
      </w:r>
      <w:r w:rsidR="0044042C" w:rsidRPr="00171126">
        <w:rPr>
          <w:rFonts w:cstheme="minorHAnsi"/>
        </w:rPr>
        <w:t>. Warunkiem dokonania zwrotu zatrzymanych kwot tytułem zabezpieczenia, będzie przedstawienie Zamawiającemu pisemnego wniosku Wykonawcy zawierającego oświadczenia wszystkich podwykonawców robót budowlanych, który wykonywali część zakresu robót, że Wykonawca zwrócił na ich rzecz wymagalne części zatrzymanego wynagrodzenia</w:t>
      </w:r>
      <w:r w:rsidR="009E49F0">
        <w:rPr>
          <w:rFonts w:cstheme="minorHAnsi"/>
        </w:rPr>
        <w:t xml:space="preserve"> </w:t>
      </w:r>
      <w:r w:rsidR="009E49F0" w:rsidRPr="009E49F0">
        <w:rPr>
          <w:rFonts w:cstheme="minorHAnsi"/>
          <w:i/>
          <w:iCs/>
        </w:rPr>
        <w:t>(jeżeli dotyczy)</w:t>
      </w:r>
      <w:r w:rsidR="009E49F0">
        <w:rPr>
          <w:rFonts w:cstheme="minorHAnsi"/>
        </w:rPr>
        <w:t>.</w:t>
      </w:r>
    </w:p>
    <w:p w14:paraId="227AEBFA" w14:textId="77777777" w:rsidR="0044042C" w:rsidRPr="00171126" w:rsidRDefault="0044042C" w:rsidP="0044042C">
      <w:pPr>
        <w:shd w:val="clear" w:color="auto" w:fill="FFFFFF"/>
        <w:autoSpaceDE w:val="0"/>
        <w:adjustRightInd w:val="0"/>
        <w:spacing w:before="120" w:line="276" w:lineRule="auto"/>
        <w:ind w:left="4219" w:right="4219"/>
        <w:jc w:val="center"/>
        <w:rPr>
          <w:rFonts w:eastAsia="Times New Roman" w:cstheme="minorHAnsi"/>
          <w:b/>
          <w:bCs/>
          <w:lang w:eastAsia="pl-PL"/>
        </w:rPr>
      </w:pPr>
      <w:r w:rsidRPr="00171126">
        <w:rPr>
          <w:rFonts w:eastAsia="Times New Roman" w:cstheme="minorHAnsi"/>
          <w:b/>
          <w:bCs/>
          <w:lang w:eastAsia="pl-PL"/>
        </w:rPr>
        <w:t>§ 13</w:t>
      </w:r>
    </w:p>
    <w:p w14:paraId="60BB8A6B"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lang w:eastAsia="pl-PL"/>
        </w:rPr>
      </w:pPr>
      <w:r w:rsidRPr="00171126">
        <w:rPr>
          <w:rFonts w:eastAsia="Times New Roman" w:cstheme="minorHAnsi"/>
          <w:b/>
          <w:bCs/>
          <w:spacing w:val="-1"/>
          <w:lang w:eastAsia="pl-PL"/>
        </w:rPr>
        <w:t>Odbiór Robót</w:t>
      </w:r>
    </w:p>
    <w:p w14:paraId="15BA1858" w14:textId="77777777" w:rsidR="0044042C" w:rsidRPr="004F45EA" w:rsidRDefault="0044042C" w:rsidP="0044042C">
      <w:pPr>
        <w:shd w:val="clear" w:color="auto" w:fill="FFFFFF"/>
        <w:tabs>
          <w:tab w:val="left" w:pos="317"/>
        </w:tabs>
        <w:autoSpaceDE w:val="0"/>
        <w:adjustRightInd w:val="0"/>
        <w:spacing w:before="120" w:line="276" w:lineRule="auto"/>
        <w:rPr>
          <w:rFonts w:eastAsia="Times New Roman" w:cstheme="minorHAnsi"/>
          <w:lang w:eastAsia="pl-PL"/>
        </w:rPr>
      </w:pPr>
      <w:r w:rsidRPr="004F45EA">
        <w:rPr>
          <w:rFonts w:eastAsia="Times New Roman" w:cstheme="minorHAnsi"/>
          <w:spacing w:val="-2"/>
          <w:lang w:eastAsia="pl-PL"/>
        </w:rPr>
        <w:t>1.</w:t>
      </w:r>
      <w:r w:rsidRPr="004F45EA">
        <w:rPr>
          <w:rFonts w:eastAsia="Times New Roman" w:cstheme="minorHAnsi"/>
          <w:lang w:eastAsia="pl-PL"/>
        </w:rPr>
        <w:tab/>
        <w:t>Zamawiający będzie dokonywał następujących odbiorów:</w:t>
      </w:r>
    </w:p>
    <w:p w14:paraId="1F44A9E8" w14:textId="7F67233D" w:rsidR="0044042C" w:rsidRPr="004F45EA"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4F45EA">
        <w:rPr>
          <w:rFonts w:eastAsia="Times New Roman" w:cstheme="minorHAnsi"/>
          <w:spacing w:val="-6"/>
          <w:lang w:eastAsia="pl-PL"/>
        </w:rPr>
        <w:t>a.</w:t>
      </w:r>
      <w:r w:rsidRPr="004F45EA">
        <w:rPr>
          <w:rFonts w:eastAsia="Times New Roman" w:cstheme="minorHAnsi"/>
          <w:lang w:eastAsia="pl-PL"/>
        </w:rPr>
        <w:tab/>
        <w:t xml:space="preserve">odbiór robót zanikających lub podlegających zakryciu w ciągu </w:t>
      </w:r>
      <w:r w:rsidR="004F45EA">
        <w:rPr>
          <w:rFonts w:eastAsia="Times New Roman" w:cstheme="minorHAnsi"/>
          <w:lang w:eastAsia="pl-PL"/>
        </w:rPr>
        <w:t>dwóch</w:t>
      </w:r>
      <w:r w:rsidRPr="004F45EA">
        <w:rPr>
          <w:rFonts w:eastAsia="Times New Roman" w:cstheme="minorHAnsi"/>
          <w:lang w:eastAsia="pl-PL"/>
        </w:rPr>
        <w:t xml:space="preserve"> dni roboczych od daty zgłoszenia gotowości do odbioru;</w:t>
      </w:r>
    </w:p>
    <w:p w14:paraId="2BC23AB2" w14:textId="02E495A2" w:rsidR="004F45EA" w:rsidRDefault="0044042C" w:rsidP="004F45EA">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4F45EA">
        <w:rPr>
          <w:rFonts w:eastAsia="Times New Roman" w:cstheme="minorHAnsi"/>
          <w:spacing w:val="-2"/>
          <w:lang w:eastAsia="pl-PL"/>
        </w:rPr>
        <w:t>b.</w:t>
      </w:r>
      <w:r w:rsidRPr="004F45EA">
        <w:rPr>
          <w:rFonts w:eastAsia="Times New Roman" w:cstheme="minorHAnsi"/>
          <w:lang w:eastAsia="pl-PL"/>
        </w:rPr>
        <w:tab/>
        <w:t xml:space="preserve">odbioru robót </w:t>
      </w:r>
      <w:r w:rsidR="004F45EA">
        <w:rPr>
          <w:rFonts w:eastAsia="Times New Roman" w:cstheme="minorHAnsi"/>
          <w:lang w:eastAsia="pl-PL"/>
        </w:rPr>
        <w:t xml:space="preserve">budowlanych i montażowych </w:t>
      </w:r>
      <w:r w:rsidRPr="004F45EA">
        <w:rPr>
          <w:rFonts w:eastAsia="Times New Roman" w:cstheme="minorHAnsi"/>
          <w:lang w:eastAsia="pl-PL"/>
        </w:rPr>
        <w:t xml:space="preserve">w ciągu </w:t>
      </w:r>
      <w:r w:rsidR="004F45EA">
        <w:rPr>
          <w:rFonts w:eastAsia="Times New Roman" w:cstheme="minorHAnsi"/>
          <w:lang w:eastAsia="pl-PL"/>
        </w:rPr>
        <w:t>7</w:t>
      </w:r>
      <w:r w:rsidRPr="004F45EA">
        <w:rPr>
          <w:rFonts w:eastAsia="Times New Roman" w:cstheme="minorHAnsi"/>
          <w:lang w:eastAsia="pl-PL"/>
        </w:rPr>
        <w:t xml:space="preserve"> dni od zgłoszenia gotowości przez Wykonawcę;</w:t>
      </w:r>
    </w:p>
    <w:p w14:paraId="5C5F8A8F" w14:textId="381BD61A" w:rsidR="004F45EA" w:rsidRDefault="004F45EA" w:rsidP="004F45EA">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lang w:eastAsia="pl-PL"/>
        </w:rPr>
        <w:t xml:space="preserve">c.   odbioru </w:t>
      </w:r>
      <w:r w:rsidR="009E49F0">
        <w:rPr>
          <w:rFonts w:eastAsia="Times New Roman" w:cstheme="minorHAnsi"/>
          <w:lang w:eastAsia="pl-PL"/>
        </w:rPr>
        <w:t xml:space="preserve">końcowego </w:t>
      </w:r>
      <w:r>
        <w:rPr>
          <w:rFonts w:eastAsia="Times New Roman" w:cstheme="minorHAnsi"/>
          <w:lang w:eastAsia="pl-PL"/>
        </w:rPr>
        <w:t>stwierdzającego uruchomienie i prawidłowe funkcjonowanie instalacji</w:t>
      </w:r>
      <w:r w:rsidRPr="004F45EA">
        <w:rPr>
          <w:rFonts w:eastAsia="Times New Roman" w:cstheme="minorHAnsi"/>
          <w:lang w:eastAsia="pl-PL"/>
        </w:rPr>
        <w:t xml:space="preserve"> w ciągu </w:t>
      </w:r>
      <w:r>
        <w:rPr>
          <w:rFonts w:eastAsia="Times New Roman" w:cstheme="minorHAnsi"/>
          <w:lang w:eastAsia="pl-PL"/>
        </w:rPr>
        <w:t>7</w:t>
      </w:r>
      <w:r w:rsidRPr="004F45EA">
        <w:rPr>
          <w:rFonts w:eastAsia="Times New Roman" w:cstheme="minorHAnsi"/>
          <w:lang w:eastAsia="pl-PL"/>
        </w:rPr>
        <w:t xml:space="preserve"> dni od zgłoszenia gotowości przez Wykonawcę;</w:t>
      </w:r>
    </w:p>
    <w:p w14:paraId="7F73CBF5" w14:textId="76505548" w:rsidR="0044042C" w:rsidRPr="00171126" w:rsidRDefault="004F45EA" w:rsidP="004F45EA">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lang w:eastAsia="pl-PL"/>
        </w:rPr>
        <w:t xml:space="preserve">d.  </w:t>
      </w:r>
      <w:r w:rsidR="0044042C" w:rsidRPr="004F45EA">
        <w:rPr>
          <w:rFonts w:eastAsia="Times New Roman" w:cstheme="minorHAnsi"/>
          <w:lang w:eastAsia="pl-PL"/>
        </w:rPr>
        <w:t>odbioru pogwarancyjnego w terminie wyznaczonym przez Zamawiającego, nie wcześniej niż na dwa miesiące przed upływem okresu gwarancji.</w:t>
      </w:r>
    </w:p>
    <w:p w14:paraId="186472FD" w14:textId="4C0EBDE4" w:rsidR="0044042C" w:rsidRPr="00171126" w:rsidRDefault="0044042C" w:rsidP="0044042C">
      <w:pPr>
        <w:widowControl w:val="0"/>
        <w:numPr>
          <w:ilvl w:val="0"/>
          <w:numId w:val="12"/>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Żadna część robót zanikających lub ulegających zakryciu nie może zostać zakryta lub uczyniona niedostępną bez umożliwienia ich sprawdzenia przez Zamawiającego pod rygorem obowiązku Wykonawcy odkrycia robót lub wykonania niezbędnych badań i ekspertyz wskazanych przez </w:t>
      </w:r>
      <w:r w:rsidR="00842AA6">
        <w:rPr>
          <w:rFonts w:eastAsia="Times New Roman" w:cstheme="minorHAnsi"/>
          <w:lang w:eastAsia="pl-PL"/>
        </w:rPr>
        <w:t>Zamawiającego</w:t>
      </w:r>
      <w:r w:rsidRPr="00171126">
        <w:rPr>
          <w:rFonts w:eastAsia="Times New Roman" w:cstheme="minorHAnsi"/>
          <w:lang w:eastAsia="pl-PL"/>
        </w:rPr>
        <w:t xml:space="preserve"> w celu potwierdzenia prawidłowości ich wykonania na koszt Wykonawcy.</w:t>
      </w:r>
    </w:p>
    <w:p w14:paraId="609C067C" w14:textId="2CAA9366" w:rsidR="0044042C" w:rsidRPr="00171126" w:rsidRDefault="0044042C" w:rsidP="0044042C">
      <w:pPr>
        <w:widowControl w:val="0"/>
        <w:numPr>
          <w:ilvl w:val="0"/>
          <w:numId w:val="13"/>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Odbiór </w:t>
      </w:r>
      <w:r w:rsidR="009E49F0">
        <w:rPr>
          <w:rFonts w:eastAsia="Times New Roman" w:cstheme="minorHAnsi"/>
          <w:lang w:eastAsia="pl-PL"/>
        </w:rPr>
        <w:t xml:space="preserve">końcowy </w:t>
      </w:r>
      <w:r w:rsidRPr="00171126">
        <w:rPr>
          <w:rFonts w:eastAsia="Times New Roman" w:cstheme="minorHAnsi"/>
          <w:lang w:eastAsia="pl-PL"/>
        </w:rPr>
        <w:t xml:space="preserve">ma na celu przekazanie Zamawiającemu ustalonego w umowie przedmiotu </w:t>
      </w:r>
      <w:r w:rsidR="00842AA6">
        <w:rPr>
          <w:rFonts w:eastAsia="Times New Roman" w:cstheme="minorHAnsi"/>
          <w:lang w:eastAsia="pl-PL"/>
        </w:rPr>
        <w:t>umowy</w:t>
      </w:r>
      <w:r w:rsidRPr="00171126">
        <w:rPr>
          <w:rFonts w:eastAsia="Times New Roman" w:cstheme="minorHAnsi"/>
          <w:lang w:eastAsia="pl-PL"/>
        </w:rPr>
        <w:t xml:space="preserve"> </w:t>
      </w:r>
      <w:r w:rsidR="00842AA6">
        <w:rPr>
          <w:rFonts w:eastAsia="Times New Roman" w:cstheme="minorHAnsi"/>
          <w:lang w:eastAsia="pl-PL"/>
        </w:rPr>
        <w:t xml:space="preserve">podłączonego do sieci elektroenergetycznej </w:t>
      </w:r>
      <w:r w:rsidRPr="00171126">
        <w:rPr>
          <w:rFonts w:eastAsia="Times New Roman" w:cstheme="minorHAnsi"/>
          <w:lang w:eastAsia="pl-PL"/>
        </w:rPr>
        <w:t>oraz jego elementów składowych, po sprawdzeniu należytego jego wykonania.</w:t>
      </w:r>
    </w:p>
    <w:p w14:paraId="5CB1B430" w14:textId="27C4EFB1" w:rsidR="0044042C" w:rsidRPr="00171126" w:rsidRDefault="0044042C" w:rsidP="0044042C">
      <w:pPr>
        <w:widowControl w:val="0"/>
        <w:numPr>
          <w:ilvl w:val="0"/>
          <w:numId w:val="13"/>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 Przed odbiorem robót Wykonawca zobowiązany jest przeprowadzić wymagane przez przepisy próby techniczne</w:t>
      </w:r>
      <w:r w:rsidRPr="00171126">
        <w:rPr>
          <w:rFonts w:eastAsia="Times New Roman" w:cstheme="minorHAnsi"/>
          <w:spacing w:val="-2"/>
          <w:lang w:eastAsia="pl-PL"/>
        </w:rPr>
        <w:t>.</w:t>
      </w:r>
    </w:p>
    <w:p w14:paraId="285A79EB" w14:textId="3C01084C" w:rsidR="0044042C" w:rsidRPr="00171126" w:rsidRDefault="0044042C" w:rsidP="0044042C">
      <w:pPr>
        <w:widowControl w:val="0"/>
        <w:numPr>
          <w:ilvl w:val="0"/>
          <w:numId w:val="13"/>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Przed odbiorem </w:t>
      </w:r>
      <w:r w:rsidR="004F45EA">
        <w:rPr>
          <w:rFonts w:eastAsia="Times New Roman" w:cstheme="minorHAnsi"/>
          <w:lang w:eastAsia="pl-PL"/>
        </w:rPr>
        <w:t>r</w:t>
      </w:r>
      <w:r w:rsidRPr="00171126">
        <w:rPr>
          <w:rFonts w:eastAsia="Times New Roman" w:cstheme="minorHAnsi"/>
          <w:lang w:eastAsia="pl-PL"/>
        </w:rPr>
        <w:t>obót Wykonawca przekaże Zamawiającemu komplet dokumentów pozwalających na należytą ocenę ich wykonania, w tym m.in.:</w:t>
      </w:r>
    </w:p>
    <w:p w14:paraId="3203F61A" w14:textId="77777777" w:rsidR="0044042C" w:rsidRPr="00171126" w:rsidRDefault="0044042C" w:rsidP="0044042C">
      <w:pPr>
        <w:shd w:val="clear" w:color="auto" w:fill="FFFFFF"/>
        <w:tabs>
          <w:tab w:val="left" w:pos="677"/>
        </w:tabs>
        <w:autoSpaceDE w:val="0"/>
        <w:adjustRightInd w:val="0"/>
        <w:spacing w:before="120" w:line="276" w:lineRule="auto"/>
        <w:ind w:left="360"/>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protokoły prób i sprawdzeń;</w:t>
      </w:r>
    </w:p>
    <w:p w14:paraId="5D051318" w14:textId="466013FD" w:rsidR="0044042C" w:rsidRPr="00171126" w:rsidRDefault="0044042C" w:rsidP="0044042C">
      <w:pPr>
        <w:shd w:val="clear" w:color="auto" w:fill="FFFFFF"/>
        <w:tabs>
          <w:tab w:val="left" w:pos="677"/>
        </w:tabs>
        <w:autoSpaceDE w:val="0"/>
        <w:adjustRightInd w:val="0"/>
        <w:spacing w:before="120" w:line="276" w:lineRule="auto"/>
        <w:ind w:left="360"/>
        <w:rPr>
          <w:rFonts w:eastAsia="Times New Roman" w:cstheme="minorHAnsi"/>
          <w:lang w:eastAsia="pl-PL"/>
        </w:rPr>
      </w:pPr>
      <w:r w:rsidRPr="00171126">
        <w:rPr>
          <w:rFonts w:eastAsia="Times New Roman" w:cstheme="minorHAnsi"/>
          <w:spacing w:val="-2"/>
          <w:lang w:eastAsia="pl-PL"/>
        </w:rPr>
        <w:t>b.</w:t>
      </w:r>
      <w:r w:rsidRPr="00171126">
        <w:rPr>
          <w:rFonts w:eastAsia="Times New Roman" w:cstheme="minorHAnsi"/>
          <w:lang w:eastAsia="pl-PL"/>
        </w:rPr>
        <w:tab/>
      </w:r>
      <w:r w:rsidRPr="00171126">
        <w:rPr>
          <w:rFonts w:eastAsia="Times New Roman" w:cstheme="minorHAnsi"/>
          <w:spacing w:val="-1"/>
          <w:lang w:eastAsia="pl-PL"/>
        </w:rPr>
        <w:t>certyfikaty, atesty, świadectwa jakości</w:t>
      </w:r>
      <w:r w:rsidR="006E4A68">
        <w:rPr>
          <w:rFonts w:eastAsia="Times New Roman" w:cstheme="minorHAnsi"/>
          <w:spacing w:val="-1"/>
          <w:lang w:eastAsia="pl-PL"/>
        </w:rPr>
        <w:t>, deklaracje zgodności na materiały, DTR</w:t>
      </w:r>
      <w:r w:rsidRPr="00171126">
        <w:rPr>
          <w:rFonts w:eastAsia="Times New Roman" w:cstheme="minorHAnsi"/>
          <w:spacing w:val="-1"/>
          <w:lang w:eastAsia="pl-PL"/>
        </w:rPr>
        <w:t>;</w:t>
      </w:r>
    </w:p>
    <w:p w14:paraId="26BA5CC8" w14:textId="77777777" w:rsidR="0044042C" w:rsidRDefault="0044042C" w:rsidP="0044042C">
      <w:pPr>
        <w:shd w:val="clear" w:color="auto" w:fill="FFFFFF"/>
        <w:tabs>
          <w:tab w:val="left" w:pos="677"/>
        </w:tabs>
        <w:autoSpaceDE w:val="0"/>
        <w:adjustRightInd w:val="0"/>
        <w:spacing w:before="120" w:line="276" w:lineRule="auto"/>
        <w:ind w:left="360"/>
        <w:rPr>
          <w:rFonts w:eastAsia="Times New Roman" w:cstheme="minorHAnsi"/>
          <w:lang w:eastAsia="pl-PL"/>
        </w:rPr>
      </w:pPr>
      <w:r w:rsidRPr="00171126">
        <w:rPr>
          <w:rFonts w:eastAsia="Times New Roman" w:cstheme="minorHAnsi"/>
          <w:spacing w:val="-6"/>
          <w:lang w:eastAsia="pl-PL"/>
        </w:rPr>
        <w:t>c.</w:t>
      </w:r>
      <w:r w:rsidRPr="00171126">
        <w:rPr>
          <w:rFonts w:eastAsia="Times New Roman" w:cstheme="minorHAnsi"/>
          <w:lang w:eastAsia="pl-PL"/>
        </w:rPr>
        <w:tab/>
        <w:t>dokumentację powykonawczą;</w:t>
      </w:r>
    </w:p>
    <w:p w14:paraId="377CE53F" w14:textId="5279AA4E" w:rsidR="00842AA6" w:rsidRPr="00171126" w:rsidRDefault="00842AA6" w:rsidP="0044042C">
      <w:pPr>
        <w:shd w:val="clear" w:color="auto" w:fill="FFFFFF"/>
        <w:tabs>
          <w:tab w:val="left" w:pos="677"/>
        </w:tabs>
        <w:autoSpaceDE w:val="0"/>
        <w:adjustRightInd w:val="0"/>
        <w:spacing w:before="120" w:line="276" w:lineRule="auto"/>
        <w:ind w:left="360"/>
        <w:rPr>
          <w:rFonts w:eastAsia="Times New Roman" w:cstheme="minorHAnsi"/>
          <w:lang w:eastAsia="pl-PL"/>
        </w:rPr>
      </w:pPr>
      <w:r>
        <w:rPr>
          <w:rFonts w:eastAsia="Times New Roman" w:cstheme="minorHAnsi"/>
          <w:lang w:eastAsia="pl-PL"/>
        </w:rPr>
        <w:t xml:space="preserve">d.   dokumentację potwierdzającą </w:t>
      </w:r>
      <w:r w:rsidRPr="00EF48DE">
        <w:rPr>
          <w:rFonts w:cstheme="minorHAnsi"/>
        </w:rPr>
        <w:t>przyłączeni</w:t>
      </w:r>
      <w:r w:rsidR="004F45EA">
        <w:rPr>
          <w:rFonts w:cstheme="minorHAnsi"/>
        </w:rPr>
        <w:t>e</w:t>
      </w:r>
      <w:r w:rsidRPr="00EF48DE">
        <w:rPr>
          <w:rFonts w:cstheme="minorHAnsi"/>
        </w:rPr>
        <w:t xml:space="preserve"> </w:t>
      </w:r>
      <w:r>
        <w:rPr>
          <w:rFonts w:cstheme="minorHAnsi"/>
        </w:rPr>
        <w:t>instalacji</w:t>
      </w:r>
      <w:r w:rsidRPr="00EF48DE">
        <w:rPr>
          <w:rFonts w:cstheme="minorHAnsi"/>
        </w:rPr>
        <w:t xml:space="preserve"> do sieci elektroenergetycznej</w:t>
      </w:r>
      <w:r w:rsidR="006E4A68">
        <w:rPr>
          <w:rFonts w:cstheme="minorHAnsi"/>
        </w:rPr>
        <w:t>, w tym oświadczenie o potwierdzeniu możliwości świadczenia usługi dystrybucyjnej z OSD,</w:t>
      </w:r>
    </w:p>
    <w:p w14:paraId="56862F0F" w14:textId="17CFF9D5" w:rsidR="0044042C" w:rsidRPr="00171126" w:rsidRDefault="0044042C" w:rsidP="0044042C">
      <w:pPr>
        <w:shd w:val="clear" w:color="auto" w:fill="FFFFFF"/>
        <w:tabs>
          <w:tab w:val="left" w:pos="677"/>
        </w:tabs>
        <w:autoSpaceDE w:val="0"/>
        <w:adjustRightInd w:val="0"/>
        <w:spacing w:before="120" w:line="276" w:lineRule="auto"/>
        <w:ind w:left="360"/>
        <w:rPr>
          <w:rFonts w:eastAsia="Times New Roman" w:cstheme="minorHAnsi"/>
          <w:lang w:eastAsia="pl-PL"/>
        </w:rPr>
      </w:pPr>
      <w:r w:rsidRPr="00171126">
        <w:rPr>
          <w:rFonts w:eastAsia="Times New Roman" w:cstheme="minorHAnsi"/>
          <w:spacing w:val="-6"/>
          <w:lang w:eastAsia="pl-PL"/>
        </w:rPr>
        <w:t>d.</w:t>
      </w:r>
      <w:r w:rsidRPr="00171126">
        <w:rPr>
          <w:rFonts w:eastAsia="Times New Roman" w:cstheme="minorHAnsi"/>
          <w:lang w:eastAsia="pl-PL"/>
        </w:rPr>
        <w:tab/>
        <w:t>wszelkie inne dokumenty wymagane przepisami</w:t>
      </w:r>
      <w:r w:rsidR="0079293D">
        <w:rPr>
          <w:rFonts w:eastAsia="Times New Roman" w:cstheme="minorHAnsi"/>
          <w:lang w:eastAsia="pl-PL"/>
        </w:rPr>
        <w:t xml:space="preserve"> i umową</w:t>
      </w:r>
      <w:r w:rsidRPr="00171126">
        <w:rPr>
          <w:rFonts w:eastAsia="Times New Roman" w:cstheme="minorHAnsi"/>
          <w:lang w:eastAsia="pl-PL"/>
        </w:rPr>
        <w:t>,</w:t>
      </w:r>
    </w:p>
    <w:p w14:paraId="40772C1D" w14:textId="6BE1C11D" w:rsidR="0044042C" w:rsidRPr="00171126" w:rsidRDefault="0044042C" w:rsidP="0044042C">
      <w:pPr>
        <w:widowControl w:val="0"/>
        <w:numPr>
          <w:ilvl w:val="0"/>
          <w:numId w:val="14"/>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Odbiór robót następuje na podstawie protokołu spisywanego przez komisję odbioru składającą się </w:t>
      </w:r>
      <w:r w:rsidRPr="00171126">
        <w:rPr>
          <w:rFonts w:eastAsia="Times New Roman" w:cstheme="minorHAnsi"/>
          <w:lang w:eastAsia="pl-PL"/>
        </w:rPr>
        <w:lastRenderedPageBreak/>
        <w:t>z upoważnionych przedstawicieli Zamawiającego i upoważnionych przedstawicieli Wykonawcy. Protokół zawiera w szczególności wynik dokonanego sprawdzenia ilości i jakości roboty, wymienienie istniejących wad, decyzję Zamawiającego co do przyjęcia robót, oświadczenia i wyjaśnienia Wykonawcy oraz podpisy osób uczestniczących w odbiorze. Termin usunięcia wad i usterek przez Wykonawcę wykazanych w „Protokole odbioru końcowego robót” – 14 dni od sporządzenia protokołu.</w:t>
      </w:r>
    </w:p>
    <w:p w14:paraId="36E42263" w14:textId="2D2216EA" w:rsidR="0044042C" w:rsidRPr="00171126" w:rsidRDefault="0044042C" w:rsidP="0044042C">
      <w:pPr>
        <w:widowControl w:val="0"/>
        <w:numPr>
          <w:ilvl w:val="0"/>
          <w:numId w:val="14"/>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spacing w:val="-1"/>
          <w:lang w:eastAsia="pl-PL"/>
        </w:rPr>
        <w:t xml:space="preserve">Jeżeli w toku czynności odbioru końcowego zostanie stwierdzone, że prace będące jego przedmiotem nie są gotowe </w:t>
      </w:r>
      <w:r w:rsidRPr="00171126">
        <w:rPr>
          <w:rFonts w:eastAsia="Times New Roman" w:cstheme="minorHAnsi"/>
          <w:lang w:eastAsia="pl-PL"/>
        </w:rPr>
        <w:t xml:space="preserve">do odbioru z powodu ich niezakończenia lub z powodu wystąpienia wad, które nadają się do usunięcia, </w:t>
      </w:r>
      <w:r w:rsidR="0079293D">
        <w:rPr>
          <w:rFonts w:eastAsia="Times New Roman" w:cstheme="minorHAnsi"/>
          <w:lang w:eastAsia="pl-PL"/>
        </w:rPr>
        <w:t xml:space="preserve">lub braku wymaganych dokumentów, </w:t>
      </w:r>
      <w:r w:rsidRPr="00171126">
        <w:rPr>
          <w:rFonts w:eastAsia="Times New Roman" w:cstheme="minorHAnsi"/>
          <w:lang w:eastAsia="pl-PL"/>
        </w:rPr>
        <w:t>Zamawiający może przerwać odbiór końcowy, wyznaczając Wykonawcy termin do wykonania prac lub usunięcia wad,</w:t>
      </w:r>
      <w:r w:rsidR="0079293D">
        <w:rPr>
          <w:rFonts w:eastAsia="Times New Roman" w:cstheme="minorHAnsi"/>
          <w:lang w:eastAsia="pl-PL"/>
        </w:rPr>
        <w:t xml:space="preserve"> lub uzyskania właściwych dokumentów,</w:t>
      </w:r>
      <w:r w:rsidRPr="00171126">
        <w:rPr>
          <w:rFonts w:eastAsia="Times New Roman" w:cstheme="minorHAnsi"/>
          <w:lang w:eastAsia="pl-PL"/>
        </w:rPr>
        <w:t xml:space="preserve"> a po ich wykonaniu powrócić do czynności odbioru końcowego.</w:t>
      </w:r>
    </w:p>
    <w:p w14:paraId="6907FF3D" w14:textId="77777777" w:rsidR="0044042C" w:rsidRPr="00171126" w:rsidRDefault="0044042C" w:rsidP="0044042C">
      <w:pPr>
        <w:widowControl w:val="0"/>
        <w:numPr>
          <w:ilvl w:val="0"/>
          <w:numId w:val="14"/>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Wykonawca jest zobowiązany do zawiadomienia Zamawiającego o wykonaniu prac lub usunięciu wad, o którym mowa w ust. 7.</w:t>
      </w:r>
    </w:p>
    <w:p w14:paraId="72D7A7BD" w14:textId="77777777" w:rsidR="0044042C" w:rsidRPr="00171126" w:rsidRDefault="0044042C" w:rsidP="0044042C">
      <w:pPr>
        <w:widowControl w:val="0"/>
        <w:numPr>
          <w:ilvl w:val="0"/>
          <w:numId w:val="14"/>
        </w:numPr>
        <w:shd w:val="clear" w:color="auto" w:fill="FFFFFF"/>
        <w:tabs>
          <w:tab w:val="left" w:pos="317"/>
        </w:tabs>
        <w:autoSpaceDE w:val="0"/>
        <w:autoSpaceDN w:val="0"/>
        <w:adjustRightInd w:val="0"/>
        <w:spacing w:before="120" w:after="0" w:line="276" w:lineRule="auto"/>
        <w:rPr>
          <w:rFonts w:eastAsia="Times New Roman" w:cstheme="minorHAnsi"/>
          <w:spacing w:val="-2"/>
          <w:lang w:eastAsia="pl-PL"/>
        </w:rPr>
      </w:pPr>
      <w:r w:rsidRPr="00171126">
        <w:rPr>
          <w:rFonts w:eastAsia="Times New Roman" w:cstheme="minorHAnsi"/>
          <w:lang w:eastAsia="pl-PL"/>
        </w:rPr>
        <w:t>W przypadku wystąpienia wad, które nie nadają się do usunięcia Zamawiający może:</w:t>
      </w:r>
    </w:p>
    <w:p w14:paraId="564B0308"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przyjąć przedmiot odbioru obniżając wynagrodzenie należne Wykonawcy odpowiednio do utraconej wartości użytkowej, technicznej, estetycznej – o ile wady nie uniemożliwiają użytkowania przedmiotu odbioru zgodnie z przeznaczeniem,</w:t>
      </w:r>
    </w:p>
    <w:p w14:paraId="16C03009"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b.</w:t>
      </w:r>
      <w:r w:rsidRPr="00171126">
        <w:rPr>
          <w:rFonts w:eastAsia="Times New Roman" w:cstheme="minorHAnsi"/>
          <w:lang w:eastAsia="pl-PL"/>
        </w:rPr>
        <w:tab/>
        <w:t>żądać wykonania przedmiotu umowy po raz drugi, zachowując prawo domagania się od Wykonawcy naprawienia szkody wynikłej z opóźnienia lub – wg swego wyboru - odstąpić od umowy i żądać odszkodowania, jeżeli wady uniemożliwiają użytkowanie przedmiotu umowy zgodnie z przeznaczeniem. Odstąpienie od umowy w tym przypadku może nastąpić w terminie do 60 dni od powzięcia wiadomości o tych okolicznościach. Za dzień faktycznego odbioru końcowego uznaje się dzień podpisania przez upoważnionych przedstawicieli stron umowy protokołu odbioru końcowego.</w:t>
      </w:r>
    </w:p>
    <w:p w14:paraId="65FF92D9" w14:textId="77777777" w:rsidR="0044042C" w:rsidRPr="00171126" w:rsidRDefault="0044042C" w:rsidP="0044042C">
      <w:pPr>
        <w:pStyle w:val="Akapitzlist"/>
        <w:widowControl w:val="0"/>
        <w:numPr>
          <w:ilvl w:val="0"/>
          <w:numId w:val="14"/>
        </w:numPr>
        <w:shd w:val="clear" w:color="auto" w:fill="FFFFFF"/>
        <w:tabs>
          <w:tab w:val="left" w:pos="284"/>
        </w:tabs>
        <w:autoSpaceDE w:val="0"/>
        <w:autoSpaceDN w:val="0"/>
        <w:adjustRightInd w:val="0"/>
        <w:spacing w:before="120" w:after="0" w:line="276" w:lineRule="auto"/>
        <w:ind w:left="426" w:hanging="426"/>
        <w:jc w:val="both"/>
        <w:rPr>
          <w:rFonts w:eastAsia="Times New Roman" w:cstheme="minorHAnsi"/>
          <w:lang w:eastAsia="pl-PL"/>
        </w:rPr>
      </w:pPr>
      <w:r w:rsidRPr="00171126">
        <w:rPr>
          <w:rFonts w:eastAsia="Times New Roman" w:cstheme="minorHAnsi"/>
          <w:lang w:eastAsia="pl-PL"/>
        </w:rPr>
        <w:t>Jeżeli usterki i wady przedmiotu odbioru stwierdzone w toku dokonywania odbioru końcowego dadzą się usunąć, a Wykonawca nie usunął ich w odpowiednim terminie, Zamawiający zachowując prawo do kar umownych i odszkodowania uzupełniającego może wg swego wyboru:</w:t>
      </w:r>
    </w:p>
    <w:p w14:paraId="18B176E9" w14:textId="77777777" w:rsidR="0044042C" w:rsidRPr="00171126" w:rsidRDefault="0044042C" w:rsidP="0044042C">
      <w:pPr>
        <w:pStyle w:val="Akapitzlist"/>
        <w:shd w:val="clear" w:color="auto" w:fill="FFFFFF"/>
        <w:tabs>
          <w:tab w:val="left" w:pos="284"/>
        </w:tabs>
        <w:autoSpaceDE w:val="0"/>
        <w:adjustRightInd w:val="0"/>
        <w:spacing w:before="120" w:line="276" w:lineRule="auto"/>
        <w:ind w:left="426"/>
        <w:jc w:val="both"/>
        <w:rPr>
          <w:rFonts w:eastAsia="Times New Roman" w:cstheme="minorHAnsi"/>
          <w:lang w:eastAsia="pl-PL"/>
        </w:rPr>
      </w:pPr>
      <w:r w:rsidRPr="00171126">
        <w:rPr>
          <w:rFonts w:eastAsia="Times New Roman" w:cstheme="minorHAnsi"/>
          <w:lang w:eastAsia="pl-PL"/>
        </w:rPr>
        <w:t>a. odmówić przyjęcie przedmiotu odbioru do czasu usunięcia usterek i wad. W takim przypadku Wykonawca określa nowy termin gotowości do odbioru, powiadamiając o tym Zamawiającego,</w:t>
      </w:r>
    </w:p>
    <w:p w14:paraId="6B2B8795" w14:textId="77777777" w:rsidR="0044042C" w:rsidRPr="00171126" w:rsidRDefault="0044042C" w:rsidP="0044042C">
      <w:pPr>
        <w:pStyle w:val="Akapitzlist"/>
        <w:shd w:val="clear" w:color="auto" w:fill="FFFFFF"/>
        <w:tabs>
          <w:tab w:val="left" w:pos="284"/>
        </w:tabs>
        <w:autoSpaceDE w:val="0"/>
        <w:adjustRightInd w:val="0"/>
        <w:spacing w:before="120" w:line="276" w:lineRule="auto"/>
        <w:ind w:left="426"/>
        <w:jc w:val="both"/>
        <w:rPr>
          <w:rFonts w:eastAsia="Times New Roman" w:cstheme="minorHAnsi"/>
          <w:lang w:eastAsia="pl-PL"/>
        </w:rPr>
      </w:pPr>
      <w:r w:rsidRPr="00171126">
        <w:rPr>
          <w:rFonts w:eastAsia="Times New Roman" w:cstheme="minorHAnsi"/>
          <w:lang w:eastAsia="pl-PL"/>
        </w:rPr>
        <w:t>b. przyjąć przedmiot odbioru, wyznaczając Wykonawcy odpowiedni dodatkowy termin na usunięcie usterek i wad,</w:t>
      </w:r>
    </w:p>
    <w:p w14:paraId="7FFD4F25" w14:textId="77777777" w:rsidR="0044042C" w:rsidRPr="00171126" w:rsidRDefault="0044042C" w:rsidP="0044042C">
      <w:pPr>
        <w:pStyle w:val="Akapitzlist"/>
        <w:shd w:val="clear" w:color="auto" w:fill="FFFFFF"/>
        <w:tabs>
          <w:tab w:val="left" w:pos="284"/>
        </w:tabs>
        <w:autoSpaceDE w:val="0"/>
        <w:adjustRightInd w:val="0"/>
        <w:spacing w:before="120" w:line="276" w:lineRule="auto"/>
        <w:ind w:left="426"/>
        <w:jc w:val="both"/>
        <w:rPr>
          <w:rFonts w:eastAsia="Times New Roman" w:cstheme="minorHAnsi"/>
          <w:lang w:eastAsia="pl-PL"/>
        </w:rPr>
      </w:pPr>
      <w:r w:rsidRPr="00171126">
        <w:rPr>
          <w:rFonts w:eastAsia="Times New Roman" w:cstheme="minorHAnsi"/>
          <w:lang w:eastAsia="pl-PL"/>
        </w:rPr>
        <w:t>c. przyjąć przedmiot odbioru z usterkami i wadami, obniżając wynagrodzenie za ten przedmiot proporcjonalnie do utraconej wartości użytkowej i estetycznej.</w:t>
      </w:r>
    </w:p>
    <w:p w14:paraId="33D22D90" w14:textId="0B4EF330" w:rsidR="0044042C" w:rsidRPr="00171126" w:rsidRDefault="0044042C" w:rsidP="0044042C">
      <w:pPr>
        <w:pStyle w:val="Akapitzlist"/>
        <w:widowControl w:val="0"/>
        <w:numPr>
          <w:ilvl w:val="0"/>
          <w:numId w:val="14"/>
        </w:numPr>
        <w:shd w:val="clear" w:color="auto" w:fill="FFFFFF"/>
        <w:tabs>
          <w:tab w:val="left" w:pos="284"/>
        </w:tabs>
        <w:autoSpaceDE w:val="0"/>
        <w:autoSpaceDN w:val="0"/>
        <w:adjustRightInd w:val="0"/>
        <w:spacing w:before="120" w:after="0" w:line="276" w:lineRule="auto"/>
        <w:ind w:left="426" w:hanging="426"/>
        <w:jc w:val="both"/>
        <w:rPr>
          <w:rFonts w:eastAsia="Times New Roman" w:cstheme="minorHAnsi"/>
          <w:lang w:eastAsia="pl-PL"/>
        </w:rPr>
      </w:pPr>
      <w:r w:rsidRPr="00171126">
        <w:rPr>
          <w:rFonts w:eastAsia="Times New Roman" w:cstheme="minorHAnsi"/>
          <w:spacing w:val="-1"/>
          <w:lang w:eastAsia="pl-PL"/>
        </w:rPr>
        <w:t xml:space="preserve">W przypadku nie rozpoczęcia odbioru przez Zamawiającego w terminie określonym w ust. 1 lit. c) Wykonawca </w:t>
      </w:r>
      <w:r w:rsidRPr="00171126">
        <w:rPr>
          <w:rFonts w:eastAsia="Times New Roman" w:cstheme="minorHAnsi"/>
          <w:lang w:eastAsia="pl-PL"/>
        </w:rPr>
        <w:t>może powołać komisję i dokonać odbioru jednostronnego, który stanowić będzie podstawę do wystawienia faktur</w:t>
      </w:r>
      <w:r w:rsidR="002E4490">
        <w:rPr>
          <w:rFonts w:eastAsia="Times New Roman" w:cstheme="minorHAnsi"/>
          <w:lang w:eastAsia="pl-PL"/>
        </w:rPr>
        <w:t>y</w:t>
      </w:r>
      <w:r w:rsidRPr="00171126">
        <w:rPr>
          <w:rFonts w:eastAsia="Times New Roman" w:cstheme="minorHAnsi"/>
          <w:lang w:eastAsia="pl-PL"/>
        </w:rPr>
        <w:t xml:space="preserve"> końcow</w:t>
      </w:r>
      <w:r w:rsidR="002E4490">
        <w:rPr>
          <w:rFonts w:eastAsia="Times New Roman" w:cstheme="minorHAnsi"/>
          <w:lang w:eastAsia="pl-PL"/>
        </w:rPr>
        <w:t>ej</w:t>
      </w:r>
      <w:r w:rsidRPr="00171126">
        <w:rPr>
          <w:rFonts w:eastAsia="Times New Roman" w:cstheme="minorHAnsi"/>
          <w:lang w:eastAsia="pl-PL"/>
        </w:rPr>
        <w:t>. O terminie jednostronnego odbioru Wykonawca powiadomi Zamawiającego na piśmie przed jego rozpoczęciem.</w:t>
      </w:r>
    </w:p>
    <w:p w14:paraId="7D8F1E38" w14:textId="62541C5F" w:rsidR="0044042C" w:rsidRPr="00BF7423" w:rsidRDefault="0044042C" w:rsidP="00BF7423">
      <w:pPr>
        <w:pStyle w:val="Akapitzlist"/>
        <w:widowControl w:val="0"/>
        <w:numPr>
          <w:ilvl w:val="0"/>
          <w:numId w:val="14"/>
        </w:numPr>
        <w:shd w:val="clear" w:color="auto" w:fill="FFFFFF"/>
        <w:tabs>
          <w:tab w:val="left" w:pos="284"/>
        </w:tabs>
        <w:autoSpaceDE w:val="0"/>
        <w:autoSpaceDN w:val="0"/>
        <w:adjustRightInd w:val="0"/>
        <w:spacing w:before="120" w:after="0" w:line="276" w:lineRule="auto"/>
        <w:ind w:left="426" w:hanging="426"/>
        <w:jc w:val="both"/>
        <w:rPr>
          <w:rFonts w:eastAsia="Times New Roman" w:cstheme="minorHAnsi"/>
          <w:lang w:eastAsia="pl-PL"/>
        </w:rPr>
      </w:pPr>
      <w:r w:rsidRPr="00171126">
        <w:rPr>
          <w:rFonts w:eastAsia="Times New Roman" w:cstheme="minorHAnsi"/>
          <w:lang w:eastAsia="pl-PL"/>
        </w:rPr>
        <w:t>Prawo jednostronnego odbioru i sporządzenie protokołu odbioru końcowego przysługuje również Zamawiającemu, jeżeli w terminie wyznaczonym przez Zamawiającego w okresie, o którym mowa w ust. 1 lit. c) , Wykonawca nie zgłosi się do czynności odbioru.</w:t>
      </w:r>
    </w:p>
    <w:p w14:paraId="7687587B"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lang w:eastAsia="pl-PL"/>
        </w:rPr>
      </w:pPr>
      <w:r w:rsidRPr="00171126">
        <w:rPr>
          <w:rFonts w:eastAsia="Times New Roman" w:cstheme="minorHAnsi"/>
          <w:b/>
          <w:bCs/>
          <w:lang w:eastAsia="pl-PL"/>
        </w:rPr>
        <w:t>§ 14</w:t>
      </w:r>
    </w:p>
    <w:p w14:paraId="415A568D"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lang w:eastAsia="pl-PL"/>
        </w:rPr>
      </w:pPr>
      <w:r w:rsidRPr="00171126">
        <w:rPr>
          <w:rFonts w:eastAsia="Times New Roman" w:cstheme="minorHAnsi"/>
          <w:b/>
          <w:bCs/>
          <w:lang w:eastAsia="pl-PL"/>
        </w:rPr>
        <w:lastRenderedPageBreak/>
        <w:t>Postanowienia dodatkowe – zmiany umowy</w:t>
      </w:r>
    </w:p>
    <w:p w14:paraId="41B74068" w14:textId="77777777" w:rsidR="0044042C" w:rsidRPr="00171126" w:rsidRDefault="0044042C" w:rsidP="0044042C">
      <w:pPr>
        <w:shd w:val="clear" w:color="auto" w:fill="FFFFFF"/>
        <w:autoSpaceDE w:val="0"/>
        <w:adjustRightInd w:val="0"/>
        <w:spacing w:before="120" w:line="276" w:lineRule="auto"/>
        <w:ind w:right="-10"/>
        <w:rPr>
          <w:rFonts w:eastAsia="Times New Roman" w:cstheme="minorHAnsi"/>
          <w:b/>
          <w:bCs/>
          <w:lang w:eastAsia="pl-PL"/>
        </w:rPr>
      </w:pPr>
    </w:p>
    <w:p w14:paraId="2E2E9FD0" w14:textId="6416228F" w:rsidR="0044042C" w:rsidRPr="00171126" w:rsidRDefault="0044042C" w:rsidP="0044042C">
      <w:pPr>
        <w:pStyle w:val="Akapitzlist"/>
        <w:numPr>
          <w:ilvl w:val="0"/>
          <w:numId w:val="27"/>
        </w:numPr>
        <w:spacing w:after="0" w:line="240" w:lineRule="auto"/>
        <w:jc w:val="both"/>
        <w:rPr>
          <w:rFonts w:cstheme="minorHAnsi"/>
        </w:rPr>
      </w:pPr>
      <w:bookmarkStart w:id="3" w:name="_Hlk166848449"/>
      <w:r w:rsidRPr="00171126">
        <w:rPr>
          <w:rFonts w:cstheme="minorHAnsi"/>
        </w:rPr>
        <w:t xml:space="preserve">Poza przypadkami przewidzianymi niniejszą umową Zamawiający zastrzega sobie możliwość zmiany umowy </w:t>
      </w:r>
      <w:r w:rsidR="00F65378">
        <w:rPr>
          <w:rFonts w:cstheme="minorHAnsi"/>
        </w:rPr>
        <w:t xml:space="preserve">w następujących zakresach i </w:t>
      </w:r>
      <w:r w:rsidRPr="00171126">
        <w:rPr>
          <w:rFonts w:cstheme="minorHAnsi"/>
        </w:rPr>
        <w:t>z następujących powodów</w:t>
      </w:r>
      <w:r w:rsidR="00F65378">
        <w:rPr>
          <w:rFonts w:cstheme="minorHAnsi"/>
        </w:rPr>
        <w:t xml:space="preserve"> </w:t>
      </w:r>
      <w:r w:rsidRPr="00171126">
        <w:rPr>
          <w:rFonts w:cstheme="minorHAnsi"/>
        </w:rPr>
        <w:t>:</w:t>
      </w:r>
    </w:p>
    <w:p w14:paraId="4DB5B3B9" w14:textId="77777777"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Zmiana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warunki określone przez zamawiającego w ZO.</w:t>
      </w:r>
    </w:p>
    <w:p w14:paraId="4EBC8CC8" w14:textId="77777777"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Wystąpienia konieczności zmian osób przy pomocy których Wykonawca realizuje Umowę, w przypadku gdy Zamawiający uzna, że osoby te nie wykonują należycie swoich obowiązków. Wykonawca obowiązany jest dokonać zmiany tych osób, na inne spełniające warunki określone przez zamawiającego w ZO w terminie nie dłuższym niż 14 dni od daty złożenia wniosku przez Zamawiającego;</w:t>
      </w:r>
    </w:p>
    <w:p w14:paraId="3271C6EC" w14:textId="77777777"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W zakresie podwykonawstwa za uprzednią zgodą Zamawiającego:</w:t>
      </w:r>
    </w:p>
    <w:p w14:paraId="51E925A6" w14:textId="77777777" w:rsidR="0044042C" w:rsidRPr="00171126" w:rsidRDefault="0044042C" w:rsidP="0044042C">
      <w:pPr>
        <w:pStyle w:val="Akapitzlist"/>
        <w:numPr>
          <w:ilvl w:val="0"/>
          <w:numId w:val="30"/>
        </w:numPr>
        <w:spacing w:after="0" w:line="240" w:lineRule="auto"/>
        <w:ind w:left="924" w:hanging="357"/>
        <w:jc w:val="both"/>
        <w:rPr>
          <w:rFonts w:cstheme="minorHAnsi"/>
        </w:rPr>
      </w:pPr>
      <w:r w:rsidRPr="00171126">
        <w:rPr>
          <w:rFonts w:cstheme="minorHAnsi"/>
        </w:rPr>
        <w:t>powierzenie podwykonawcom innej części robót niż wskazana w ofercie wykonawcy,</w:t>
      </w:r>
    </w:p>
    <w:p w14:paraId="785629F1" w14:textId="77777777" w:rsidR="0044042C" w:rsidRPr="00171126" w:rsidRDefault="0044042C" w:rsidP="0044042C">
      <w:pPr>
        <w:pStyle w:val="Akapitzlist"/>
        <w:numPr>
          <w:ilvl w:val="0"/>
          <w:numId w:val="30"/>
        </w:numPr>
        <w:spacing w:after="0" w:line="240" w:lineRule="auto"/>
        <w:ind w:left="924" w:hanging="357"/>
        <w:jc w:val="both"/>
        <w:rPr>
          <w:rFonts w:cstheme="minorHAnsi"/>
        </w:rPr>
      </w:pPr>
      <w:r w:rsidRPr="00171126">
        <w:rPr>
          <w:rFonts w:cstheme="minorHAnsi"/>
        </w:rPr>
        <w:t>zmiana podwykonawcy na etapie realizacji robót,</w:t>
      </w:r>
    </w:p>
    <w:p w14:paraId="1C93FE2F" w14:textId="329A8D1E"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W zakresie kolejności wykonywania robót wskazanych w harmonogramie,</w:t>
      </w:r>
    </w:p>
    <w:p w14:paraId="748B1FD2" w14:textId="77777777"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W przypadku aktualizacji rozwiązań z uwagi na postęp techniczny lub zmiany obowiązujących przepisów techniczno-budowlanych.</w:t>
      </w:r>
    </w:p>
    <w:p w14:paraId="1850B7D3" w14:textId="10FC1ABD" w:rsidR="0044042C" w:rsidRPr="00171126" w:rsidRDefault="0044042C" w:rsidP="0044042C">
      <w:pPr>
        <w:pStyle w:val="Akapitzlist"/>
        <w:numPr>
          <w:ilvl w:val="0"/>
          <w:numId w:val="29"/>
        </w:numPr>
        <w:spacing w:after="0" w:line="240" w:lineRule="auto"/>
        <w:ind w:left="924" w:hanging="357"/>
        <w:jc w:val="both"/>
        <w:rPr>
          <w:rFonts w:cstheme="minorHAnsi"/>
        </w:rPr>
      </w:pPr>
      <w:r w:rsidRPr="00171126">
        <w:rPr>
          <w:rFonts w:cstheme="minorHAnsi"/>
        </w:rPr>
        <w:t xml:space="preserve">Zmiany umówionego zakresu robót - w przypadku koniecznych lub uzasadnionych zmian w dokumentacji projektowej powstałych z przyczyn niemożliwych do przewidzenia, konieczności lub techniczno-ekonomicznej zasadności zastosowania materiałów i urządzeń równoważnych, konieczności wykonania rozwiązań równoważnych wynikających z uwarunkowań technologicznych, </w:t>
      </w:r>
    </w:p>
    <w:p w14:paraId="5155F6BC" w14:textId="77777777" w:rsidR="009E49F0" w:rsidRPr="009E49F0" w:rsidRDefault="0044042C" w:rsidP="009E49F0">
      <w:pPr>
        <w:pStyle w:val="Akapitzlist"/>
        <w:numPr>
          <w:ilvl w:val="0"/>
          <w:numId w:val="29"/>
        </w:numPr>
        <w:spacing w:after="0" w:line="240" w:lineRule="auto"/>
        <w:ind w:left="924" w:hanging="357"/>
        <w:jc w:val="both"/>
        <w:rPr>
          <w:rFonts w:cstheme="minorHAnsi"/>
        </w:rPr>
      </w:pPr>
      <w:r w:rsidRPr="009E49F0">
        <w:rPr>
          <w:rFonts w:cstheme="minorHAnsi"/>
        </w:rPr>
        <w:t>Zmian regulacji prawnych obowiązujących w dniu podpisania umowy,</w:t>
      </w:r>
    </w:p>
    <w:p w14:paraId="4E16114E" w14:textId="670E833C" w:rsidR="009E49F0" w:rsidRPr="009E49F0" w:rsidRDefault="009E49F0" w:rsidP="009E49F0">
      <w:pPr>
        <w:pStyle w:val="Akapitzlist"/>
        <w:numPr>
          <w:ilvl w:val="0"/>
          <w:numId w:val="29"/>
        </w:numPr>
        <w:autoSpaceDE w:val="0"/>
        <w:autoSpaceDN w:val="0"/>
        <w:adjustRightInd w:val="0"/>
        <w:spacing w:after="0" w:line="240" w:lineRule="auto"/>
        <w:ind w:left="924" w:hanging="357"/>
        <w:jc w:val="both"/>
        <w:rPr>
          <w:rFonts w:cstheme="minorHAnsi"/>
        </w:rPr>
      </w:pPr>
      <w:r w:rsidRPr="009E49F0">
        <w:rPr>
          <w:rFonts w:cstheme="minorHAnsi"/>
        </w:rPr>
        <w:t>Otrzymania decyzji urzędowej Instytucji Pośredniczącej / Zarządzającej zawierającej zmiany zakresu zadań, terminów realizacji czy też ustalającej dodatkowe postanowienia, do których Zamawiający zostanie zobowiązany.</w:t>
      </w:r>
    </w:p>
    <w:p w14:paraId="25A9C4C2" w14:textId="37F24273" w:rsidR="0044042C" w:rsidRPr="00BF7423" w:rsidRDefault="009E49F0" w:rsidP="00BF7423">
      <w:pPr>
        <w:shd w:val="clear" w:color="auto" w:fill="FFFFFF"/>
        <w:autoSpaceDE w:val="0"/>
        <w:adjustRightInd w:val="0"/>
        <w:spacing w:before="120" w:line="276" w:lineRule="auto"/>
        <w:ind w:right="-10"/>
        <w:jc w:val="both"/>
        <w:rPr>
          <w:rFonts w:eastAsia="Times New Roman" w:cstheme="minorHAnsi"/>
          <w:bCs/>
          <w:lang w:eastAsia="pl-PL"/>
        </w:rPr>
      </w:pPr>
      <w:bookmarkStart w:id="4" w:name="_Hlk166848534"/>
      <w:bookmarkEnd w:id="3"/>
      <w:r>
        <w:rPr>
          <w:rFonts w:eastAsia="Times New Roman" w:cstheme="minorHAnsi"/>
          <w:bCs/>
          <w:lang w:eastAsia="pl-PL"/>
        </w:rPr>
        <w:t>2</w:t>
      </w:r>
      <w:r w:rsidR="0044042C" w:rsidRPr="00171126">
        <w:rPr>
          <w:rFonts w:eastAsia="Times New Roman" w:cstheme="minorHAnsi"/>
          <w:bCs/>
          <w:lang w:eastAsia="pl-PL"/>
        </w:rPr>
        <w:t>. Zamawiający zastrzega sobie prawo do ograniczenia zakresu Przedmiotu umowy</w:t>
      </w:r>
      <w:r w:rsidR="00E47838" w:rsidRPr="00E47838">
        <w:rPr>
          <w:rFonts w:cstheme="minorHAnsi"/>
        </w:rPr>
        <w:t xml:space="preserve"> </w:t>
      </w:r>
      <w:r w:rsidR="00E47838">
        <w:rPr>
          <w:rFonts w:cstheme="minorHAnsi"/>
        </w:rPr>
        <w:t xml:space="preserve">w przypadku gdy </w:t>
      </w:r>
      <w:r w:rsidR="00E47838" w:rsidRPr="00171126">
        <w:rPr>
          <w:rFonts w:cstheme="minorHAnsi"/>
        </w:rPr>
        <w:t xml:space="preserve">będzie </w:t>
      </w:r>
      <w:r w:rsidR="00E47838">
        <w:rPr>
          <w:rFonts w:cstheme="minorHAnsi"/>
        </w:rPr>
        <w:t xml:space="preserve">to </w:t>
      </w:r>
      <w:r w:rsidR="00E47838" w:rsidRPr="00171126">
        <w:rPr>
          <w:rFonts w:cstheme="minorHAnsi"/>
        </w:rPr>
        <w:t>niezbędn</w:t>
      </w:r>
      <w:r w:rsidR="00E47838">
        <w:rPr>
          <w:rFonts w:cstheme="minorHAnsi"/>
        </w:rPr>
        <w:t>e</w:t>
      </w:r>
      <w:r w:rsidR="00E47838" w:rsidRPr="00171126">
        <w:rPr>
          <w:rFonts w:cstheme="minorHAnsi"/>
        </w:rPr>
        <w:t xml:space="preserve"> do prawidłowej realizacji przedmiotu umowy lub których wykonanie nie będzie konieczne lub będzie bezcelowe w przypadku zaistnienia okoliczności, których nie można było przewidzieć w chwili zawarcia umowy</w:t>
      </w:r>
      <w:r w:rsidR="0044042C" w:rsidRPr="00171126">
        <w:rPr>
          <w:rFonts w:eastAsia="Times New Roman" w:cstheme="minorHAnsi"/>
          <w:bCs/>
          <w:lang w:eastAsia="pl-PL"/>
        </w:rPr>
        <w:t>. W przypadku zmniejszenia zakresu robót przez Zamawiającego lub wprowadzenia przez Zamawiającego prac zamiennych zmniejszających zakres Przedmiotu umowy, Zamawiający ma prawo do zmniejszenia wynagrodzenia Wykonawcy o kwotę będącą różnicą wartości robót podstawowych i zamiennych lub o kwotę stanowiącą wartość robót wyłączonych lub zmniejszonych/ograniczonych wyliczoną wg cen jednostkowych i/lub danych do kosztorysowania. W przypadku braku cen w umowie(załącznikach) , kwota będąca różnicą zostanie ustalona w oparciu o wskaźniki kosztorysowania (KNR).</w:t>
      </w:r>
      <w:bookmarkEnd w:id="4"/>
    </w:p>
    <w:p w14:paraId="4DEF677C" w14:textId="77777777" w:rsidR="004E79FE" w:rsidRDefault="004E79FE" w:rsidP="0044042C">
      <w:pPr>
        <w:shd w:val="clear" w:color="auto" w:fill="FFFFFF"/>
        <w:autoSpaceDE w:val="0"/>
        <w:adjustRightInd w:val="0"/>
        <w:spacing w:before="120" w:line="276" w:lineRule="auto"/>
        <w:ind w:right="-10"/>
        <w:jc w:val="center"/>
        <w:rPr>
          <w:rFonts w:eastAsia="Times New Roman" w:cstheme="minorHAnsi"/>
          <w:b/>
          <w:bCs/>
          <w:lang w:eastAsia="pl-PL"/>
        </w:rPr>
      </w:pPr>
    </w:p>
    <w:p w14:paraId="68A5EE7F" w14:textId="77777777" w:rsidR="004E79FE" w:rsidRDefault="004E79FE" w:rsidP="0044042C">
      <w:pPr>
        <w:shd w:val="clear" w:color="auto" w:fill="FFFFFF"/>
        <w:autoSpaceDE w:val="0"/>
        <w:adjustRightInd w:val="0"/>
        <w:spacing w:before="120" w:line="276" w:lineRule="auto"/>
        <w:ind w:right="-10"/>
        <w:jc w:val="center"/>
        <w:rPr>
          <w:rFonts w:eastAsia="Times New Roman" w:cstheme="minorHAnsi"/>
          <w:b/>
          <w:bCs/>
          <w:lang w:eastAsia="pl-PL"/>
        </w:rPr>
      </w:pPr>
    </w:p>
    <w:p w14:paraId="72A8AFC2" w14:textId="77777777" w:rsidR="004E79FE" w:rsidRDefault="004E79FE" w:rsidP="0044042C">
      <w:pPr>
        <w:shd w:val="clear" w:color="auto" w:fill="FFFFFF"/>
        <w:autoSpaceDE w:val="0"/>
        <w:adjustRightInd w:val="0"/>
        <w:spacing w:before="120" w:line="276" w:lineRule="auto"/>
        <w:ind w:right="-10"/>
        <w:jc w:val="center"/>
        <w:rPr>
          <w:rFonts w:eastAsia="Times New Roman" w:cstheme="minorHAnsi"/>
          <w:b/>
          <w:bCs/>
          <w:lang w:eastAsia="pl-PL"/>
        </w:rPr>
      </w:pPr>
    </w:p>
    <w:p w14:paraId="58DC94AA" w14:textId="77777777" w:rsidR="004E79FE" w:rsidRDefault="004E79FE" w:rsidP="0044042C">
      <w:pPr>
        <w:shd w:val="clear" w:color="auto" w:fill="FFFFFF"/>
        <w:autoSpaceDE w:val="0"/>
        <w:adjustRightInd w:val="0"/>
        <w:spacing w:before="120" w:line="276" w:lineRule="auto"/>
        <w:ind w:right="-10"/>
        <w:jc w:val="center"/>
        <w:rPr>
          <w:rFonts w:eastAsia="Times New Roman" w:cstheme="minorHAnsi"/>
          <w:b/>
          <w:bCs/>
          <w:lang w:eastAsia="pl-PL"/>
        </w:rPr>
      </w:pPr>
    </w:p>
    <w:p w14:paraId="3362F3EB" w14:textId="77777777" w:rsidR="004E79FE" w:rsidRDefault="004E79FE" w:rsidP="0044042C">
      <w:pPr>
        <w:shd w:val="clear" w:color="auto" w:fill="FFFFFF"/>
        <w:autoSpaceDE w:val="0"/>
        <w:adjustRightInd w:val="0"/>
        <w:spacing w:before="120" w:line="276" w:lineRule="auto"/>
        <w:ind w:right="-10"/>
        <w:jc w:val="center"/>
        <w:rPr>
          <w:rFonts w:eastAsia="Times New Roman" w:cstheme="minorHAnsi"/>
          <w:b/>
          <w:bCs/>
          <w:lang w:eastAsia="pl-PL"/>
        </w:rPr>
      </w:pPr>
    </w:p>
    <w:p w14:paraId="7CEE1632" w14:textId="21401B45"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lang w:eastAsia="pl-PL"/>
        </w:rPr>
      </w:pPr>
      <w:r w:rsidRPr="00171126">
        <w:rPr>
          <w:rFonts w:eastAsia="Times New Roman" w:cstheme="minorHAnsi"/>
          <w:b/>
          <w:bCs/>
          <w:lang w:eastAsia="pl-PL"/>
        </w:rPr>
        <w:lastRenderedPageBreak/>
        <w:t>§15</w:t>
      </w:r>
    </w:p>
    <w:p w14:paraId="54D6868E"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spacing w:val="-1"/>
          <w:lang w:eastAsia="pl-PL"/>
        </w:rPr>
      </w:pPr>
      <w:r w:rsidRPr="00171126">
        <w:rPr>
          <w:rFonts w:eastAsia="Times New Roman" w:cstheme="minorHAnsi"/>
          <w:b/>
          <w:bCs/>
          <w:spacing w:val="-1"/>
          <w:lang w:eastAsia="pl-PL"/>
        </w:rPr>
        <w:t>Rękojmia i Gwarancja</w:t>
      </w:r>
    </w:p>
    <w:p w14:paraId="44F4E24F"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spacing w:val="-1"/>
          <w:lang w:eastAsia="pl-PL"/>
        </w:rPr>
      </w:pPr>
      <w:r w:rsidRPr="00171126">
        <w:rPr>
          <w:rFonts w:eastAsia="Times New Roman" w:cstheme="minorHAnsi"/>
          <w:b/>
          <w:bCs/>
          <w:spacing w:val="-1"/>
          <w:lang w:eastAsia="pl-PL"/>
        </w:rPr>
        <w:t>Wady i usterki</w:t>
      </w:r>
    </w:p>
    <w:p w14:paraId="019AB9AF"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spacing w:val="-1"/>
          <w:lang w:eastAsia="pl-PL"/>
        </w:rPr>
      </w:pPr>
    </w:p>
    <w:p w14:paraId="27D21EE8" w14:textId="37A55CF5" w:rsidR="0044042C" w:rsidRPr="00171126" w:rsidRDefault="0044042C" w:rsidP="0044042C">
      <w:pPr>
        <w:numPr>
          <w:ilvl w:val="0"/>
          <w:numId w:val="24"/>
        </w:numPr>
        <w:spacing w:before="120" w:after="0" w:line="276" w:lineRule="auto"/>
        <w:contextualSpacing/>
        <w:rPr>
          <w:rFonts w:cstheme="minorHAnsi"/>
        </w:rPr>
      </w:pPr>
      <w:r w:rsidRPr="00171126">
        <w:rPr>
          <w:rFonts w:cstheme="minorHAnsi"/>
        </w:rPr>
        <w:t>Wykonawca jest odpowiedzialny względem Zamawiającego, za wady wykonanego przedmiotu</w:t>
      </w:r>
      <w:r w:rsidR="0079293D">
        <w:rPr>
          <w:rFonts w:cstheme="minorHAnsi"/>
        </w:rPr>
        <w:t xml:space="preserve"> u</w:t>
      </w:r>
      <w:r w:rsidRPr="00171126">
        <w:rPr>
          <w:rFonts w:cstheme="minorHAnsi"/>
        </w:rPr>
        <w:t>mowy</w:t>
      </w:r>
      <w:r w:rsidR="003A32BE">
        <w:rPr>
          <w:rFonts w:cstheme="minorHAnsi"/>
        </w:rPr>
        <w:t xml:space="preserve"> (wady fizyczne wykonanych robót, użytych materiałów i urządzeń)</w:t>
      </w:r>
      <w:r w:rsidRPr="00171126">
        <w:rPr>
          <w:rFonts w:cstheme="minorHAnsi"/>
        </w:rPr>
        <w:t xml:space="preserve"> zmniejszające jego wartość lub użyteczność</w:t>
      </w:r>
      <w:r w:rsidR="003A32BE">
        <w:rPr>
          <w:rFonts w:cstheme="minorHAnsi"/>
        </w:rPr>
        <w:t>,</w:t>
      </w:r>
      <w:r w:rsidRPr="00171126">
        <w:rPr>
          <w:rFonts w:cstheme="minorHAnsi"/>
        </w:rPr>
        <w:t xml:space="preserve"> przez cały okres trwania gwarancji jakości i rękojmi.</w:t>
      </w:r>
    </w:p>
    <w:p w14:paraId="42F863D4" w14:textId="77777777" w:rsidR="0044042C" w:rsidRPr="00171126" w:rsidRDefault="0044042C" w:rsidP="0044042C">
      <w:pPr>
        <w:numPr>
          <w:ilvl w:val="0"/>
          <w:numId w:val="24"/>
        </w:numPr>
        <w:spacing w:before="120" w:after="0" w:line="276" w:lineRule="auto"/>
        <w:contextualSpacing/>
        <w:rPr>
          <w:rFonts w:cstheme="minorHAnsi"/>
        </w:rPr>
      </w:pPr>
      <w:r w:rsidRPr="00171126">
        <w:rPr>
          <w:rFonts w:cstheme="minorHAnsi"/>
        </w:rPr>
        <w:t>Wykonawca odpowiada za wszelkie działania lub zaniechania swoich podwykonawców oraz innych osób przy pomocy których wykonywać będzie niniejsza umowę, jak za własne działania lub zaniechania.</w:t>
      </w:r>
    </w:p>
    <w:p w14:paraId="5CE5B29E" w14:textId="77777777" w:rsidR="002E4490" w:rsidRDefault="0044042C" w:rsidP="0044042C">
      <w:pPr>
        <w:numPr>
          <w:ilvl w:val="0"/>
          <w:numId w:val="24"/>
        </w:numPr>
        <w:spacing w:before="120" w:after="0" w:line="276" w:lineRule="auto"/>
        <w:contextualSpacing/>
        <w:rPr>
          <w:rFonts w:cstheme="minorHAnsi"/>
        </w:rPr>
      </w:pPr>
      <w:r w:rsidRPr="00171126">
        <w:rPr>
          <w:rFonts w:cstheme="minorHAnsi"/>
        </w:rPr>
        <w:t xml:space="preserve">Wykonawca udziela gwarancji </w:t>
      </w:r>
      <w:r w:rsidR="002E4490">
        <w:rPr>
          <w:rFonts w:cstheme="minorHAnsi"/>
        </w:rPr>
        <w:t xml:space="preserve">jakości </w:t>
      </w:r>
      <w:r w:rsidRPr="00171126">
        <w:rPr>
          <w:rFonts w:cstheme="minorHAnsi"/>
        </w:rPr>
        <w:t xml:space="preserve">na przedmiot umowy </w:t>
      </w:r>
      <w:r w:rsidR="002E4490">
        <w:rPr>
          <w:rFonts w:cstheme="minorHAnsi"/>
        </w:rPr>
        <w:t>w wymiarze:</w:t>
      </w:r>
    </w:p>
    <w:p w14:paraId="4E1A8E2D" w14:textId="331DA2BF" w:rsidR="0044042C" w:rsidRDefault="002E4490" w:rsidP="002E4490">
      <w:pPr>
        <w:pStyle w:val="Akapitzlist"/>
        <w:numPr>
          <w:ilvl w:val="0"/>
          <w:numId w:val="35"/>
        </w:numPr>
        <w:spacing w:before="120" w:after="0" w:line="276" w:lineRule="auto"/>
        <w:rPr>
          <w:rFonts w:cstheme="minorHAnsi"/>
        </w:rPr>
      </w:pPr>
      <w:r w:rsidRPr="002E4490">
        <w:rPr>
          <w:rFonts w:cstheme="minorHAnsi"/>
        </w:rPr>
        <w:t>___ letniego okresu gwarancji jakości na panele fotowoltaiczne</w:t>
      </w:r>
    </w:p>
    <w:p w14:paraId="419DE5FC" w14:textId="59566901" w:rsidR="002E4490" w:rsidRPr="002E4490" w:rsidRDefault="002E4490" w:rsidP="002E4490">
      <w:pPr>
        <w:pStyle w:val="Akapitzlist"/>
        <w:numPr>
          <w:ilvl w:val="0"/>
          <w:numId w:val="35"/>
        </w:numPr>
        <w:spacing w:before="120" w:after="0" w:line="276" w:lineRule="auto"/>
        <w:rPr>
          <w:rFonts w:cstheme="minorHAnsi"/>
        </w:rPr>
      </w:pPr>
      <w:r w:rsidRPr="002E4490">
        <w:rPr>
          <w:rFonts w:cstheme="minorHAnsi"/>
        </w:rPr>
        <w:t xml:space="preserve">___ letniego okresu gwarancji jakości na </w:t>
      </w:r>
      <w:r>
        <w:rPr>
          <w:rFonts w:cstheme="minorHAnsi"/>
        </w:rPr>
        <w:t>falowniki (inwertery)</w:t>
      </w:r>
    </w:p>
    <w:p w14:paraId="0CB5BCEE" w14:textId="3FF0CB69" w:rsidR="002E4490" w:rsidRDefault="002E4490" w:rsidP="002E4490">
      <w:pPr>
        <w:pStyle w:val="Akapitzlist"/>
        <w:numPr>
          <w:ilvl w:val="0"/>
          <w:numId w:val="35"/>
        </w:numPr>
        <w:spacing w:before="120" w:after="0" w:line="276" w:lineRule="auto"/>
        <w:rPr>
          <w:rFonts w:cstheme="minorHAnsi"/>
        </w:rPr>
      </w:pPr>
      <w:r w:rsidRPr="002E4490">
        <w:rPr>
          <w:rFonts w:cstheme="minorHAnsi"/>
        </w:rPr>
        <w:t xml:space="preserve">___ letniego okresu gwarancji jakości na </w:t>
      </w:r>
      <w:r>
        <w:rPr>
          <w:rFonts w:cstheme="minorHAnsi"/>
        </w:rPr>
        <w:t>pozostałe urządzenia i elementy, w tym elementy konstrukcyjne,</w:t>
      </w:r>
    </w:p>
    <w:p w14:paraId="235045D2" w14:textId="34B29815" w:rsidR="002E4490" w:rsidRDefault="002E4490" w:rsidP="002E4490">
      <w:pPr>
        <w:pStyle w:val="Akapitzlist"/>
        <w:numPr>
          <w:ilvl w:val="0"/>
          <w:numId w:val="35"/>
        </w:numPr>
        <w:spacing w:before="120" w:after="0" w:line="276" w:lineRule="auto"/>
        <w:rPr>
          <w:rFonts w:cstheme="minorHAnsi"/>
        </w:rPr>
      </w:pPr>
      <w:r w:rsidRPr="002E4490">
        <w:rPr>
          <w:rFonts w:cstheme="minorHAnsi"/>
        </w:rPr>
        <w:t xml:space="preserve">___ letniego okresu gwarancji jakości na </w:t>
      </w:r>
      <w:r>
        <w:rPr>
          <w:rFonts w:cstheme="minorHAnsi"/>
        </w:rPr>
        <w:t>prace montażowe,</w:t>
      </w:r>
    </w:p>
    <w:p w14:paraId="7292E441" w14:textId="639B5454" w:rsidR="002E4490" w:rsidRPr="002E4490" w:rsidRDefault="002E4490" w:rsidP="002E4490">
      <w:pPr>
        <w:spacing w:before="120" w:after="0" w:line="276" w:lineRule="auto"/>
        <w:ind w:left="360"/>
        <w:rPr>
          <w:rFonts w:cstheme="minorHAnsi"/>
        </w:rPr>
      </w:pPr>
      <w:r>
        <w:rPr>
          <w:rFonts w:cstheme="minorHAnsi"/>
        </w:rPr>
        <w:t xml:space="preserve">W ramach gwarancji jakości Wykonawca gwarantuje także, oprócz usuwania wad, utrzymywanie przez instalację fotowoltaiczną gwarantowanych mocy nominalnych w przedziałach: w pierwszym roku co najmniej </w:t>
      </w:r>
      <w:r w:rsidR="004F45EA">
        <w:rPr>
          <w:rFonts w:cstheme="minorHAnsi"/>
        </w:rPr>
        <w:t>___</w:t>
      </w:r>
      <w:r>
        <w:rPr>
          <w:rFonts w:cstheme="minorHAnsi"/>
        </w:rPr>
        <w:t xml:space="preserve">%, od drugiego do ___ lat włącznie w przedziale od </w:t>
      </w:r>
      <w:r w:rsidR="004F45EA">
        <w:rPr>
          <w:rFonts w:cstheme="minorHAnsi"/>
        </w:rPr>
        <w:t>__</w:t>
      </w:r>
      <w:r>
        <w:rPr>
          <w:rFonts w:cstheme="minorHAnsi"/>
        </w:rPr>
        <w:t xml:space="preserve"> – </w:t>
      </w:r>
      <w:r w:rsidR="004F45EA">
        <w:rPr>
          <w:rFonts w:cstheme="minorHAnsi"/>
        </w:rPr>
        <w:t>__</w:t>
      </w:r>
      <w:r>
        <w:rPr>
          <w:rFonts w:cstheme="minorHAnsi"/>
        </w:rPr>
        <w:t xml:space="preserve">%, </w:t>
      </w:r>
    </w:p>
    <w:p w14:paraId="6BCD2185" w14:textId="06CE3E35" w:rsidR="0044042C" w:rsidRPr="002E4490" w:rsidRDefault="0044042C" w:rsidP="002E4490">
      <w:pPr>
        <w:pStyle w:val="Akapitzlist"/>
        <w:numPr>
          <w:ilvl w:val="0"/>
          <w:numId w:val="24"/>
        </w:numPr>
        <w:shd w:val="clear" w:color="auto" w:fill="FFFFFF"/>
        <w:tabs>
          <w:tab w:val="left" w:pos="317"/>
        </w:tabs>
        <w:autoSpaceDE w:val="0"/>
        <w:adjustRightInd w:val="0"/>
        <w:spacing w:before="120" w:line="276" w:lineRule="auto"/>
        <w:jc w:val="both"/>
        <w:rPr>
          <w:rFonts w:eastAsia="Times New Roman" w:cstheme="minorHAnsi"/>
          <w:spacing w:val="-2"/>
          <w:lang w:eastAsia="pl-PL"/>
        </w:rPr>
      </w:pPr>
      <w:r w:rsidRPr="002E4490">
        <w:rPr>
          <w:rFonts w:eastAsia="Times New Roman" w:cstheme="minorHAnsi"/>
          <w:spacing w:val="-2"/>
          <w:lang w:eastAsia="pl-PL"/>
        </w:rPr>
        <w:t xml:space="preserve">Bieg okresu gwarancji jakości i rękojmi rozpocznie się z dniem </w:t>
      </w:r>
      <w:r w:rsidR="004F45EA">
        <w:rPr>
          <w:rFonts w:eastAsia="Times New Roman" w:cstheme="minorHAnsi"/>
          <w:spacing w:val="-2"/>
          <w:lang w:eastAsia="pl-PL"/>
        </w:rPr>
        <w:t xml:space="preserve">oddania instalacji fotowoltaicznej do użytkowania </w:t>
      </w:r>
      <w:r w:rsidRPr="002E4490">
        <w:rPr>
          <w:rFonts w:eastAsia="Times New Roman" w:cstheme="minorHAnsi"/>
          <w:spacing w:val="-2"/>
          <w:lang w:eastAsia="pl-PL"/>
        </w:rPr>
        <w:t xml:space="preserve">na podstawie protokołu </w:t>
      </w:r>
      <w:r w:rsidR="004F45EA">
        <w:rPr>
          <w:rFonts w:eastAsia="Times New Roman" w:cstheme="minorHAnsi"/>
          <w:spacing w:val="-2"/>
          <w:lang w:eastAsia="pl-PL"/>
        </w:rPr>
        <w:t>odbioru</w:t>
      </w:r>
      <w:r w:rsidR="009E49F0">
        <w:rPr>
          <w:rFonts w:eastAsia="Times New Roman" w:cstheme="minorHAnsi"/>
          <w:spacing w:val="-2"/>
          <w:lang w:eastAsia="pl-PL"/>
        </w:rPr>
        <w:t xml:space="preserve"> końcowego</w:t>
      </w:r>
      <w:r w:rsidRPr="002E4490">
        <w:rPr>
          <w:rFonts w:eastAsia="Times New Roman" w:cstheme="minorHAnsi"/>
          <w:spacing w:val="-2"/>
          <w:lang w:eastAsia="pl-PL"/>
        </w:rPr>
        <w:t>, a jego zakończenie może nastąpić nie wcześniej niż po usunięciu wszelkich wad i usterek ujawnionych w okresie gwarancji i rękojmi.</w:t>
      </w:r>
    </w:p>
    <w:p w14:paraId="554C1162" w14:textId="25BEB020" w:rsidR="002E4490" w:rsidRPr="002E4490" w:rsidRDefault="002E4490" w:rsidP="002E4490">
      <w:pPr>
        <w:pStyle w:val="Akapitzlist"/>
        <w:numPr>
          <w:ilvl w:val="0"/>
          <w:numId w:val="24"/>
        </w:numPr>
        <w:shd w:val="clear" w:color="auto" w:fill="FFFFFF"/>
        <w:tabs>
          <w:tab w:val="left" w:pos="317"/>
        </w:tabs>
        <w:autoSpaceDE w:val="0"/>
        <w:adjustRightInd w:val="0"/>
        <w:spacing w:before="120" w:line="276" w:lineRule="auto"/>
        <w:jc w:val="both"/>
        <w:rPr>
          <w:rFonts w:eastAsia="Times New Roman" w:cstheme="minorHAnsi"/>
          <w:spacing w:val="-2"/>
          <w:lang w:eastAsia="pl-PL"/>
        </w:rPr>
      </w:pPr>
      <w:r>
        <w:rPr>
          <w:rFonts w:eastAsia="Times New Roman" w:cstheme="minorHAnsi"/>
          <w:spacing w:val="-2"/>
          <w:lang w:eastAsia="pl-PL"/>
        </w:rPr>
        <w:t xml:space="preserve">Gwarancja nie wyłącza, nie ogranicza ani nie zawiesza uprawnień Zamawiającego wynikających z przepisów o rękojmi za wady. Odpowiedzialność z tytułu rękojmi za wady fizyczne przedmiotu umowy, użyte materiały, </w:t>
      </w:r>
      <w:r w:rsidR="006B2848">
        <w:rPr>
          <w:rFonts w:eastAsia="Times New Roman" w:cstheme="minorHAnsi"/>
          <w:spacing w:val="-2"/>
          <w:lang w:eastAsia="pl-PL"/>
        </w:rPr>
        <w:t xml:space="preserve">urządzenia, montaż – </w:t>
      </w:r>
      <w:r w:rsidR="0079293D">
        <w:rPr>
          <w:rFonts w:eastAsia="Times New Roman" w:cstheme="minorHAnsi"/>
          <w:spacing w:val="-2"/>
          <w:lang w:eastAsia="pl-PL"/>
        </w:rPr>
        <w:t>wynosi 5 lat</w:t>
      </w:r>
      <w:r w:rsidR="006B2848">
        <w:rPr>
          <w:rFonts w:eastAsia="Times New Roman" w:cstheme="minorHAnsi"/>
          <w:spacing w:val="-2"/>
          <w:lang w:eastAsia="pl-PL"/>
        </w:rPr>
        <w:t>.</w:t>
      </w:r>
    </w:p>
    <w:p w14:paraId="378BEEF7" w14:textId="77777777"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spacing w:val="-2"/>
          <w:lang w:eastAsia="pl-PL"/>
        </w:rPr>
      </w:pPr>
      <w:r w:rsidRPr="00171126">
        <w:rPr>
          <w:rFonts w:eastAsia="Times New Roman" w:cstheme="minorHAnsi"/>
          <w:spacing w:val="-2"/>
          <w:lang w:eastAsia="pl-PL"/>
        </w:rPr>
        <w:t>5.  Dla elementów przedmiotu umowy wykonanych z materiałów lub urządzeń, na które producent udzielił gwarancji dłuższej niż określona niniejszą umową, Wykonawca przekaże Zamawiającemu odpowiednie gwarancje, po upływie okresu gwarancji jakości. Na Wykonawcy ciąży obowiązek sporządzenia ich listy i dołączenia jej do dokumentów odbiorowych.</w:t>
      </w:r>
    </w:p>
    <w:p w14:paraId="0E5B591E" w14:textId="310450AA"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lang w:eastAsia="pl-PL"/>
        </w:rPr>
      </w:pPr>
      <w:r w:rsidRPr="00171126">
        <w:rPr>
          <w:rFonts w:eastAsia="Times New Roman" w:cstheme="minorHAnsi"/>
          <w:lang w:eastAsia="pl-PL"/>
        </w:rPr>
        <w:t>6. W okresie gwarancji jakości i rękojmi Wykonawca zobowiązany jest do nieodpłatnego usuwania wad i usterek ujawnionych po odbiorze.</w:t>
      </w:r>
    </w:p>
    <w:p w14:paraId="61769024" w14:textId="77777777"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spacing w:val="-2"/>
          <w:lang w:eastAsia="pl-PL"/>
        </w:rPr>
      </w:pPr>
      <w:r w:rsidRPr="00171126">
        <w:rPr>
          <w:rFonts w:eastAsia="Times New Roman" w:cstheme="minorHAnsi"/>
          <w:lang w:eastAsia="pl-PL"/>
        </w:rPr>
        <w:t>7. Zamawiający może wykonywać uprawnienia z tytułu gwarancji po upływie terminu określonego w ust. 3, jeżeli zawiadomił Wykonawcę o wadzie przed jego upływem.</w:t>
      </w:r>
    </w:p>
    <w:p w14:paraId="1C84906B" w14:textId="77777777"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8. O wykryciu wady i/lub usterek Zamawiający zawiadomi Wykonawcę. Wykonawca zobowiązany jest do usunięcia wad i/lub usterek w terminie do 14 dni od daty otrzymania zawiadomienia, chyba że po zapoznaniu się z charakterem wad, usterek i możliwościami technicznymi ich usunięcia Strony uzgodnią inny termin. Jeżeli Wykonawca kwestionuje zasadność usterki lub wady, to należycie uzasadnione i udokumentowane zarzuty zobowiązany jest zgłosić Zamawiającemu w terminie 7 dni </w:t>
      </w:r>
      <w:r w:rsidRPr="00171126">
        <w:rPr>
          <w:rFonts w:eastAsia="Times New Roman" w:cstheme="minorHAnsi"/>
          <w:lang w:eastAsia="pl-PL"/>
        </w:rPr>
        <w:lastRenderedPageBreak/>
        <w:t>roboczych od zgłoszenia mu danej usterki lub wady, pod rygorem utraty prawa zgłoszenia tych zarzutów Zamawiającemu.</w:t>
      </w:r>
    </w:p>
    <w:p w14:paraId="24A51C75" w14:textId="2529FCED"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spacing w:val="-2"/>
          <w:lang w:eastAsia="pl-PL"/>
        </w:rPr>
      </w:pPr>
      <w:r w:rsidRPr="00171126">
        <w:rPr>
          <w:rFonts w:eastAsia="Times New Roman" w:cstheme="minorHAnsi"/>
          <w:spacing w:val="-2"/>
          <w:lang w:eastAsia="pl-PL"/>
        </w:rPr>
        <w:t>9.  Wszelkie wady i usterki będą zgłaszane przez Zamawiającego e-mailem, faksem lub pisemnie na adresy wskazane w protokole odbioru końcowego</w:t>
      </w:r>
      <w:r w:rsidR="00F91FFE">
        <w:rPr>
          <w:rFonts w:eastAsia="Times New Roman" w:cstheme="minorHAnsi"/>
          <w:spacing w:val="-2"/>
          <w:lang w:eastAsia="pl-PL"/>
        </w:rPr>
        <w:t xml:space="preserve"> i/lub w niniejszej umowie</w:t>
      </w:r>
      <w:r w:rsidRPr="00171126">
        <w:rPr>
          <w:rFonts w:eastAsia="Times New Roman" w:cstheme="minorHAnsi"/>
          <w:spacing w:val="-2"/>
          <w:lang w:eastAsia="pl-PL"/>
        </w:rPr>
        <w:t>, najpóźniej do dnia upływu okresu gwarancji jakości oraz rękojmi.</w:t>
      </w:r>
    </w:p>
    <w:p w14:paraId="6D418832" w14:textId="56D8C3F2" w:rsidR="0044042C" w:rsidRPr="00171126" w:rsidRDefault="0044042C" w:rsidP="0044042C">
      <w:pPr>
        <w:shd w:val="clear" w:color="auto" w:fill="FFFFFF"/>
        <w:tabs>
          <w:tab w:val="left" w:pos="317"/>
        </w:tabs>
        <w:autoSpaceDE w:val="0"/>
        <w:adjustRightInd w:val="0"/>
        <w:spacing w:before="120" w:line="276" w:lineRule="auto"/>
        <w:ind w:left="317" w:hanging="317"/>
        <w:jc w:val="both"/>
        <w:rPr>
          <w:rFonts w:eastAsia="Times New Roman" w:cstheme="minorHAnsi"/>
          <w:spacing w:val="-2"/>
          <w:lang w:eastAsia="pl-PL"/>
        </w:rPr>
      </w:pPr>
      <w:r w:rsidRPr="00171126">
        <w:rPr>
          <w:rFonts w:eastAsia="Times New Roman" w:cstheme="minorHAnsi"/>
          <w:lang w:eastAsia="pl-PL"/>
        </w:rPr>
        <w:t>10. Strony uzgadniają, że w przypadku nie usunięcia przez Wykonawcę wad i usterek w wyznaczonym terminie, Zamawiający, zachowując roszczenie o zapłatę kar umownych, jest uprawniony do zastępczego usunięcia tych wad na koszt i niebezpieczeństwo Wykonawcy</w:t>
      </w:r>
      <w:r w:rsidR="006B2848">
        <w:rPr>
          <w:rFonts w:eastAsia="Times New Roman" w:cstheme="minorHAnsi"/>
          <w:lang w:eastAsia="pl-PL"/>
        </w:rPr>
        <w:t xml:space="preserve"> bez uzyskiwania upoważnienia sądu</w:t>
      </w:r>
      <w:r w:rsidRPr="00171126">
        <w:rPr>
          <w:rFonts w:eastAsia="Times New Roman" w:cstheme="minorHAnsi"/>
          <w:lang w:eastAsia="pl-PL"/>
        </w:rPr>
        <w:t>. Wykonawca ponosi koszty usunięcia własnych wad i usterek oraz wszystkich szkód powstałych w wyniku wystąpienia i usuwania wady lub usterki.</w:t>
      </w:r>
    </w:p>
    <w:p w14:paraId="0612E240" w14:textId="77777777" w:rsidR="0044042C" w:rsidRPr="00171126" w:rsidRDefault="0044042C" w:rsidP="0044042C">
      <w:pPr>
        <w:shd w:val="clear" w:color="auto" w:fill="FFFFFF"/>
        <w:tabs>
          <w:tab w:val="left" w:pos="317"/>
        </w:tabs>
        <w:autoSpaceDE w:val="0"/>
        <w:adjustRightInd w:val="0"/>
        <w:spacing w:before="120" w:line="276" w:lineRule="auto"/>
        <w:ind w:left="284" w:hanging="284"/>
        <w:jc w:val="both"/>
        <w:rPr>
          <w:rFonts w:eastAsia="Times New Roman" w:cstheme="minorHAnsi"/>
          <w:spacing w:val="-2"/>
          <w:lang w:eastAsia="pl-PL"/>
        </w:rPr>
      </w:pPr>
      <w:r w:rsidRPr="00171126">
        <w:rPr>
          <w:rFonts w:eastAsia="Times New Roman" w:cstheme="minorHAnsi"/>
          <w:lang w:eastAsia="pl-PL"/>
        </w:rPr>
        <w:t>11. Okoliczność zastępczego usunięcia wad i usterek nie ogranicza ani nie zwalnia Wykonawcy z odpowiedzialności z tytułu  gwarancji, ani z tytułu kar umownych.</w:t>
      </w:r>
    </w:p>
    <w:p w14:paraId="1D7E5CF0" w14:textId="77777777" w:rsidR="0044042C" w:rsidRPr="00171126" w:rsidRDefault="0044042C" w:rsidP="0044042C">
      <w:pPr>
        <w:shd w:val="clear" w:color="auto" w:fill="FFFFFF"/>
        <w:tabs>
          <w:tab w:val="left" w:pos="317"/>
        </w:tabs>
        <w:autoSpaceDE w:val="0"/>
        <w:adjustRightInd w:val="0"/>
        <w:spacing w:before="120" w:line="276" w:lineRule="auto"/>
        <w:ind w:left="426" w:hanging="426"/>
        <w:jc w:val="both"/>
        <w:rPr>
          <w:rFonts w:eastAsia="Times New Roman" w:cstheme="minorHAnsi"/>
          <w:spacing w:val="-2"/>
          <w:lang w:eastAsia="pl-PL"/>
        </w:rPr>
      </w:pPr>
      <w:r w:rsidRPr="00171126">
        <w:rPr>
          <w:rFonts w:eastAsia="Times New Roman" w:cstheme="minorHAnsi"/>
          <w:lang w:eastAsia="pl-PL"/>
        </w:rPr>
        <w:t>12. W przypadku dokonania istotnych napraw przez Wykonawcę w odniesieniu do robót, co do których została ujawniona wada lub usterka okres gwarancji w odniesieniu do tej konkretnej części robót ulega przedłużeniu o czas trwania i naprawy usterki.</w:t>
      </w:r>
    </w:p>
    <w:p w14:paraId="13C012B2" w14:textId="77777777" w:rsidR="0044042C" w:rsidRPr="00171126" w:rsidRDefault="0044042C" w:rsidP="0044042C">
      <w:pPr>
        <w:shd w:val="clear" w:color="auto" w:fill="FFFFFF"/>
        <w:tabs>
          <w:tab w:val="left" w:pos="317"/>
        </w:tabs>
        <w:autoSpaceDE w:val="0"/>
        <w:adjustRightInd w:val="0"/>
        <w:spacing w:before="120" w:line="276" w:lineRule="auto"/>
        <w:ind w:left="426" w:hanging="426"/>
        <w:rPr>
          <w:rFonts w:eastAsia="Times New Roman" w:cstheme="minorHAnsi"/>
          <w:lang w:eastAsia="pl-PL"/>
        </w:rPr>
      </w:pPr>
      <w:r w:rsidRPr="00171126">
        <w:rPr>
          <w:rFonts w:eastAsia="Times New Roman" w:cstheme="minorHAnsi"/>
          <w:lang w:eastAsia="pl-PL"/>
        </w:rPr>
        <w:t xml:space="preserve">13.  Wykonawca nie może odmówić usunięcia wad lub usterek na swój koszt, bez względu na wysokość związanych z tym kosztów. </w:t>
      </w:r>
    </w:p>
    <w:p w14:paraId="4A99F049"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spacing w:val="-4"/>
          <w:lang w:eastAsia="pl-PL"/>
        </w:rPr>
      </w:pPr>
      <w:r w:rsidRPr="00171126">
        <w:rPr>
          <w:rFonts w:eastAsia="Times New Roman" w:cstheme="minorHAnsi"/>
          <w:lang w:eastAsia="pl-PL"/>
        </w:rPr>
        <w:t>14.  Niniejsza umowa zastępuje dokument gwarancyjny.</w:t>
      </w:r>
    </w:p>
    <w:p w14:paraId="0EA3EE26" w14:textId="77777777" w:rsidR="0044042C" w:rsidRPr="00171126" w:rsidRDefault="0044042C" w:rsidP="0044042C">
      <w:pPr>
        <w:shd w:val="clear" w:color="auto" w:fill="FFFFFF"/>
        <w:tabs>
          <w:tab w:val="left" w:pos="317"/>
        </w:tabs>
        <w:autoSpaceDE w:val="0"/>
        <w:adjustRightInd w:val="0"/>
        <w:spacing w:before="120" w:line="276" w:lineRule="auto"/>
        <w:ind w:left="426" w:hanging="426"/>
        <w:jc w:val="both"/>
        <w:rPr>
          <w:rFonts w:eastAsia="Times New Roman" w:cstheme="minorHAnsi"/>
          <w:spacing w:val="-1"/>
          <w:lang w:eastAsia="pl-PL"/>
        </w:rPr>
      </w:pPr>
      <w:r w:rsidRPr="00171126">
        <w:rPr>
          <w:rFonts w:eastAsia="Times New Roman" w:cstheme="minorHAnsi"/>
          <w:lang w:eastAsia="pl-PL"/>
        </w:rPr>
        <w:t>15. Udzielone gwarancje nie naruszają prawa Zamawiającego do dochodzenia roszczeń o naprawienie szkody w pełnej wysokości na zasadach określonych w KC.</w:t>
      </w:r>
    </w:p>
    <w:p w14:paraId="7044EC51" w14:textId="77777777" w:rsidR="0079293D" w:rsidRPr="00171126" w:rsidRDefault="0079293D" w:rsidP="00BF7423">
      <w:pPr>
        <w:shd w:val="clear" w:color="auto" w:fill="FFFFFF"/>
        <w:autoSpaceDE w:val="0"/>
        <w:adjustRightInd w:val="0"/>
        <w:spacing w:before="120" w:line="276" w:lineRule="auto"/>
        <w:ind w:right="-10"/>
        <w:rPr>
          <w:rFonts w:eastAsia="Times New Roman" w:cstheme="minorHAnsi"/>
          <w:b/>
          <w:bCs/>
          <w:lang w:eastAsia="pl-PL"/>
        </w:rPr>
      </w:pPr>
    </w:p>
    <w:p w14:paraId="44389EEE"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lang w:eastAsia="pl-PL"/>
        </w:rPr>
      </w:pPr>
      <w:r w:rsidRPr="00171126">
        <w:rPr>
          <w:rFonts w:eastAsia="Times New Roman" w:cstheme="minorHAnsi"/>
          <w:b/>
          <w:bCs/>
          <w:lang w:eastAsia="pl-PL"/>
        </w:rPr>
        <w:t>§ 16</w:t>
      </w:r>
    </w:p>
    <w:p w14:paraId="4B35EE59" w14:textId="1F778E0C"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lang w:eastAsia="pl-PL"/>
        </w:rPr>
      </w:pPr>
      <w:r w:rsidRPr="00171126">
        <w:rPr>
          <w:rFonts w:eastAsia="Times New Roman" w:cstheme="minorHAnsi"/>
          <w:b/>
          <w:bCs/>
          <w:spacing w:val="-2"/>
          <w:lang w:eastAsia="pl-PL"/>
        </w:rPr>
        <w:t xml:space="preserve">Kary Umowne </w:t>
      </w:r>
    </w:p>
    <w:p w14:paraId="6F0596A9" w14:textId="129745AF" w:rsidR="0044042C" w:rsidRPr="00171126" w:rsidRDefault="0044042C" w:rsidP="0044042C">
      <w:pPr>
        <w:widowControl w:val="0"/>
        <w:numPr>
          <w:ilvl w:val="0"/>
          <w:numId w:val="15"/>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 xml:space="preserve">W przypadku niewykonania lub nienależytego wykonania umowy przez Strony naliczane </w:t>
      </w:r>
      <w:r w:rsidR="0079293D">
        <w:rPr>
          <w:rFonts w:eastAsia="Times New Roman" w:cstheme="minorHAnsi"/>
          <w:lang w:eastAsia="pl-PL"/>
        </w:rPr>
        <w:t>mogą być</w:t>
      </w:r>
      <w:r w:rsidRPr="00171126">
        <w:rPr>
          <w:rFonts w:eastAsia="Times New Roman" w:cstheme="minorHAnsi"/>
          <w:lang w:eastAsia="pl-PL"/>
        </w:rPr>
        <w:t xml:space="preserve"> kary umowne.</w:t>
      </w:r>
    </w:p>
    <w:p w14:paraId="4471B26D" w14:textId="77777777" w:rsidR="0044042C" w:rsidRPr="00171126" w:rsidRDefault="0044042C" w:rsidP="0044042C">
      <w:pPr>
        <w:widowControl w:val="0"/>
        <w:numPr>
          <w:ilvl w:val="0"/>
          <w:numId w:val="15"/>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Jeżeli wysokość poniesionej szkody przekracza wysokość kary umownej, Strony mogą żądać odszkodowania uzupełniającego, przewyższającego wysokość zastrzeżonych kar umownych.</w:t>
      </w:r>
    </w:p>
    <w:p w14:paraId="58D6E221" w14:textId="77777777" w:rsidR="0044042C" w:rsidRPr="00171126" w:rsidRDefault="0044042C" w:rsidP="0044042C">
      <w:pPr>
        <w:widowControl w:val="0"/>
        <w:numPr>
          <w:ilvl w:val="0"/>
          <w:numId w:val="15"/>
        </w:numPr>
        <w:shd w:val="clear" w:color="auto" w:fill="FFFFFF"/>
        <w:tabs>
          <w:tab w:val="left" w:pos="317"/>
        </w:tabs>
        <w:autoSpaceDE w:val="0"/>
        <w:autoSpaceDN w:val="0"/>
        <w:adjustRightInd w:val="0"/>
        <w:spacing w:before="120" w:after="0" w:line="276" w:lineRule="auto"/>
        <w:jc w:val="both"/>
        <w:rPr>
          <w:rFonts w:eastAsia="Times New Roman" w:cstheme="minorHAnsi"/>
          <w:spacing w:val="-2"/>
          <w:lang w:eastAsia="pl-PL"/>
        </w:rPr>
      </w:pPr>
      <w:r w:rsidRPr="00171126">
        <w:rPr>
          <w:rFonts w:eastAsia="Times New Roman" w:cstheme="minorHAnsi"/>
          <w:lang w:eastAsia="pl-PL"/>
        </w:rPr>
        <w:t>Wykonawca zobowiązany jest do zapłaty na rzecz Zamawiającego kary umownej:</w:t>
      </w:r>
    </w:p>
    <w:p w14:paraId="46ADE05C" w14:textId="409BD506"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 xml:space="preserve">za opóźnienie w wykonaniu przedmiotu umowy w stosunku do terminu końcowego określonego w § 4 ust. 1 </w:t>
      </w:r>
      <w:r w:rsidR="0079293D">
        <w:rPr>
          <w:rFonts w:eastAsia="Times New Roman" w:cstheme="minorHAnsi"/>
          <w:lang w:eastAsia="pl-PL"/>
        </w:rPr>
        <w:t xml:space="preserve">lit. e) </w:t>
      </w:r>
      <w:r w:rsidRPr="00171126">
        <w:rPr>
          <w:rFonts w:eastAsia="Times New Roman" w:cstheme="minorHAnsi"/>
          <w:lang w:eastAsia="pl-PL"/>
        </w:rPr>
        <w:t xml:space="preserve">w wysokości </w:t>
      </w:r>
      <w:r w:rsidRPr="003A2250">
        <w:rPr>
          <w:rFonts w:eastAsia="Times New Roman" w:cstheme="minorHAnsi"/>
          <w:b/>
          <w:lang w:eastAsia="pl-PL"/>
        </w:rPr>
        <w:t>0,</w:t>
      </w:r>
      <w:r w:rsidR="004F45EA" w:rsidRPr="003A2250">
        <w:rPr>
          <w:rFonts w:eastAsia="Times New Roman" w:cstheme="minorHAnsi"/>
          <w:b/>
          <w:lang w:eastAsia="pl-PL"/>
        </w:rPr>
        <w:t>2</w:t>
      </w:r>
      <w:r w:rsidRPr="003A2250">
        <w:rPr>
          <w:rFonts w:eastAsia="Times New Roman" w:cstheme="minorHAnsi"/>
          <w:b/>
          <w:lang w:eastAsia="pl-PL"/>
        </w:rPr>
        <w:t xml:space="preserve"> %</w:t>
      </w:r>
      <w:r w:rsidRPr="00171126">
        <w:rPr>
          <w:rFonts w:eastAsia="Times New Roman" w:cstheme="minorHAnsi"/>
          <w:lang w:eastAsia="pl-PL"/>
        </w:rPr>
        <w:t xml:space="preserve"> kwoty wynagrodzenia netto Wykonawcy, za każdy dzień opóźnienia,</w:t>
      </w:r>
    </w:p>
    <w:p w14:paraId="6223524F" w14:textId="167BACB0"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t>c.</w:t>
      </w:r>
      <w:r w:rsidRPr="00171126">
        <w:rPr>
          <w:rFonts w:eastAsia="Times New Roman" w:cstheme="minorHAnsi"/>
          <w:lang w:eastAsia="pl-PL"/>
        </w:rPr>
        <w:tab/>
        <w:t xml:space="preserve">za opóźnienie w usunięciu wad stwierdzonych przy odbiorze lub w okresie gwarancji jakości i rękojmi za wady, w wysokości </w:t>
      </w:r>
      <w:r w:rsidRPr="003A2250">
        <w:rPr>
          <w:rFonts w:eastAsia="Times New Roman" w:cstheme="minorHAnsi"/>
          <w:b/>
          <w:lang w:eastAsia="pl-PL"/>
        </w:rPr>
        <w:t>0,</w:t>
      </w:r>
      <w:r w:rsidR="004F45EA" w:rsidRPr="003A2250">
        <w:rPr>
          <w:rFonts w:eastAsia="Times New Roman" w:cstheme="minorHAnsi"/>
          <w:b/>
          <w:lang w:eastAsia="pl-PL"/>
        </w:rPr>
        <w:t>1</w:t>
      </w:r>
      <w:r w:rsidRPr="003A2250">
        <w:rPr>
          <w:rFonts w:eastAsia="Times New Roman" w:cstheme="minorHAnsi"/>
          <w:b/>
          <w:lang w:eastAsia="pl-PL"/>
        </w:rPr>
        <w:t xml:space="preserve"> %</w:t>
      </w:r>
      <w:r w:rsidRPr="00171126">
        <w:rPr>
          <w:rFonts w:eastAsia="Times New Roman" w:cstheme="minorHAnsi"/>
          <w:b/>
          <w:bCs/>
          <w:lang w:eastAsia="pl-PL"/>
        </w:rPr>
        <w:t xml:space="preserve"> </w:t>
      </w:r>
      <w:r w:rsidRPr="00171126">
        <w:rPr>
          <w:rFonts w:eastAsia="Times New Roman" w:cstheme="minorHAnsi"/>
          <w:lang w:eastAsia="pl-PL"/>
        </w:rPr>
        <w:t>kwoty wynagrodzenia netto Wykonawcy, za każdy dzień opóźnienia liczonego od dnia upływu terminu wyznaczonego na usunięcie wad,</w:t>
      </w:r>
    </w:p>
    <w:p w14:paraId="001979F1" w14:textId="41E71E69"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d.</w:t>
      </w:r>
      <w:r w:rsidRPr="00171126">
        <w:rPr>
          <w:rFonts w:eastAsia="Times New Roman" w:cstheme="minorHAnsi"/>
          <w:lang w:eastAsia="pl-PL"/>
        </w:rPr>
        <w:tab/>
        <w:t xml:space="preserve">w razie odstąpienia od umowy przez Zamawiającego z przyczyn leżących po stronie Wykonawcy, w wysokości </w:t>
      </w:r>
      <w:r w:rsidR="003A2250">
        <w:rPr>
          <w:rFonts w:eastAsia="Times New Roman" w:cstheme="minorHAnsi"/>
          <w:b/>
          <w:lang w:eastAsia="pl-PL"/>
        </w:rPr>
        <w:t xml:space="preserve">15 </w:t>
      </w:r>
      <w:r w:rsidRPr="003A2250">
        <w:rPr>
          <w:rFonts w:eastAsia="Times New Roman" w:cstheme="minorHAnsi"/>
          <w:b/>
          <w:lang w:eastAsia="pl-PL"/>
        </w:rPr>
        <w:t>%</w:t>
      </w:r>
      <w:r w:rsidRPr="00171126">
        <w:rPr>
          <w:rFonts w:eastAsia="Times New Roman" w:cstheme="minorHAnsi"/>
          <w:b/>
          <w:bCs/>
          <w:lang w:eastAsia="pl-PL"/>
        </w:rPr>
        <w:t xml:space="preserve"> </w:t>
      </w:r>
      <w:r w:rsidRPr="00171126">
        <w:rPr>
          <w:rFonts w:eastAsia="Times New Roman" w:cstheme="minorHAnsi"/>
          <w:lang w:eastAsia="pl-PL"/>
        </w:rPr>
        <w:t>kwoty wynagrodzenia netto Wykonawcy,</w:t>
      </w:r>
    </w:p>
    <w:p w14:paraId="6C67D2D6" w14:textId="77777777"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2"/>
          <w:lang w:eastAsia="pl-PL"/>
        </w:rPr>
        <w:lastRenderedPageBreak/>
        <w:t>e.</w:t>
      </w:r>
      <w:r w:rsidRPr="00171126">
        <w:rPr>
          <w:rFonts w:eastAsia="Times New Roman" w:cstheme="minorHAnsi"/>
          <w:lang w:eastAsia="pl-PL"/>
        </w:rPr>
        <w:tab/>
        <w:t xml:space="preserve">gdy roboty objęte przedmiotem niniejszej umowy będzie wykonywał inny podmiot niż Wykonawca lub inny niż podwykonawca lub dalszy podwykonawca zaakceptowany przez Zamawiającego w wysokości </w:t>
      </w:r>
      <w:r w:rsidRPr="003A2250">
        <w:rPr>
          <w:rFonts w:eastAsia="Times New Roman" w:cstheme="minorHAnsi"/>
          <w:b/>
          <w:lang w:eastAsia="pl-PL"/>
        </w:rPr>
        <w:t>0,5 %</w:t>
      </w:r>
      <w:r w:rsidRPr="00171126">
        <w:rPr>
          <w:rFonts w:eastAsia="Times New Roman" w:cstheme="minorHAnsi"/>
          <w:b/>
          <w:bCs/>
          <w:lang w:eastAsia="pl-PL"/>
        </w:rPr>
        <w:t xml:space="preserve"> </w:t>
      </w:r>
      <w:r w:rsidRPr="00171126">
        <w:rPr>
          <w:rFonts w:eastAsia="Times New Roman" w:cstheme="minorHAnsi"/>
          <w:lang w:eastAsia="pl-PL"/>
        </w:rPr>
        <w:t>kwoty wynagrodzenia Wykonawcy, za każdy stwierdzony przypadek,</w:t>
      </w:r>
    </w:p>
    <w:p w14:paraId="66105619" w14:textId="3085FB46" w:rsidR="0044042C" w:rsidRPr="00171126" w:rsidRDefault="0044042C"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sidRPr="00171126">
        <w:rPr>
          <w:rFonts w:eastAsia="Times New Roman" w:cstheme="minorHAnsi"/>
          <w:spacing w:val="-6"/>
          <w:lang w:eastAsia="pl-PL"/>
        </w:rPr>
        <w:t>f.</w:t>
      </w:r>
      <w:r w:rsidRPr="00171126">
        <w:rPr>
          <w:rFonts w:eastAsia="Times New Roman" w:cstheme="minorHAnsi"/>
          <w:lang w:eastAsia="pl-PL"/>
        </w:rPr>
        <w:tab/>
        <w:t xml:space="preserve">z tytułu braku zapłaty lub nieterminowej zapłaty wynagrodzenia należnego Podwykonawcy lub dalszemu Podwykonawcy – w wysokości </w:t>
      </w:r>
      <w:r w:rsidRPr="003A2250">
        <w:rPr>
          <w:rFonts w:eastAsia="Times New Roman" w:cstheme="minorHAnsi"/>
          <w:b/>
          <w:lang w:eastAsia="pl-PL"/>
        </w:rPr>
        <w:t>0,5</w:t>
      </w:r>
      <w:r w:rsidR="003A2250">
        <w:rPr>
          <w:rFonts w:eastAsia="Times New Roman" w:cstheme="minorHAnsi"/>
          <w:b/>
          <w:lang w:eastAsia="pl-PL"/>
        </w:rPr>
        <w:t xml:space="preserve"> </w:t>
      </w:r>
      <w:r w:rsidRPr="003A2250">
        <w:rPr>
          <w:rFonts w:eastAsia="Times New Roman" w:cstheme="minorHAnsi"/>
          <w:b/>
          <w:lang w:eastAsia="pl-PL"/>
        </w:rPr>
        <w:t>%</w:t>
      </w:r>
      <w:r w:rsidRPr="00171126">
        <w:rPr>
          <w:rFonts w:eastAsia="Times New Roman" w:cstheme="minorHAnsi"/>
          <w:b/>
          <w:bCs/>
          <w:lang w:eastAsia="pl-PL"/>
        </w:rPr>
        <w:t xml:space="preserve"> </w:t>
      </w:r>
      <w:r w:rsidRPr="00171126">
        <w:rPr>
          <w:rFonts w:eastAsia="Times New Roman" w:cstheme="minorHAnsi"/>
          <w:lang w:eastAsia="pl-PL"/>
        </w:rPr>
        <w:t xml:space="preserve">kwoty wynagrodzenia Wykonawcy za każdy taki przypadek. </w:t>
      </w:r>
    </w:p>
    <w:p w14:paraId="1BC3FC63" w14:textId="77777777" w:rsidR="0044042C" w:rsidRPr="00171126" w:rsidRDefault="0044042C"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Zamawiający zobowiązany jest do zapłaty na rzecz Wykonawcy kary umownej:</w:t>
      </w:r>
    </w:p>
    <w:p w14:paraId="48B62CBE" w14:textId="24857761" w:rsidR="0044042C" w:rsidRPr="00171126" w:rsidRDefault="0044042C" w:rsidP="0044042C">
      <w:pPr>
        <w:shd w:val="clear" w:color="auto" w:fill="FFFFFF"/>
        <w:tabs>
          <w:tab w:val="left" w:pos="317"/>
        </w:tabs>
        <w:autoSpaceDE w:val="0"/>
        <w:adjustRightInd w:val="0"/>
        <w:spacing w:before="120" w:line="276" w:lineRule="auto"/>
        <w:ind w:left="317"/>
        <w:jc w:val="both"/>
        <w:rPr>
          <w:rFonts w:eastAsia="Times New Roman" w:cstheme="minorHAnsi"/>
          <w:lang w:eastAsia="pl-PL"/>
        </w:rPr>
      </w:pPr>
      <w:r w:rsidRPr="00171126">
        <w:rPr>
          <w:rFonts w:eastAsia="Times New Roman" w:cstheme="minorHAnsi"/>
          <w:lang w:eastAsia="pl-PL"/>
        </w:rPr>
        <w:t>a. w razie odstąpienia od umowy w całości przez Wykonawcę z przyczyn leżących po stronie Zamawiającego, w wysokości</w:t>
      </w:r>
      <w:r w:rsidRPr="003A2250">
        <w:rPr>
          <w:rFonts w:eastAsia="Times New Roman" w:cstheme="minorHAnsi"/>
          <w:b/>
          <w:lang w:eastAsia="pl-PL"/>
        </w:rPr>
        <w:t xml:space="preserve"> </w:t>
      </w:r>
      <w:r w:rsidR="003A2250" w:rsidRPr="003A2250">
        <w:rPr>
          <w:rFonts w:eastAsia="Times New Roman" w:cstheme="minorHAnsi"/>
          <w:b/>
          <w:lang w:eastAsia="pl-PL"/>
        </w:rPr>
        <w:t xml:space="preserve">15 </w:t>
      </w:r>
      <w:r w:rsidRPr="003A2250">
        <w:rPr>
          <w:rFonts w:eastAsia="Times New Roman" w:cstheme="minorHAnsi"/>
          <w:b/>
          <w:lang w:eastAsia="pl-PL"/>
        </w:rPr>
        <w:t>%</w:t>
      </w:r>
      <w:r w:rsidRPr="00171126">
        <w:rPr>
          <w:rFonts w:eastAsia="Times New Roman" w:cstheme="minorHAnsi"/>
          <w:b/>
          <w:bCs/>
          <w:lang w:eastAsia="pl-PL"/>
        </w:rPr>
        <w:t xml:space="preserve"> </w:t>
      </w:r>
      <w:r w:rsidRPr="00171126">
        <w:rPr>
          <w:rFonts w:eastAsia="Times New Roman" w:cstheme="minorHAnsi"/>
          <w:lang w:eastAsia="pl-PL"/>
        </w:rPr>
        <w:t>kwoty wynagrodzenia netto Wykonawcy.</w:t>
      </w:r>
    </w:p>
    <w:p w14:paraId="0FDF5981" w14:textId="7E834EAC" w:rsidR="0044042C" w:rsidRPr="00171126" w:rsidRDefault="0044042C" w:rsidP="0044042C">
      <w:pPr>
        <w:shd w:val="clear" w:color="auto" w:fill="FFFFFF"/>
        <w:tabs>
          <w:tab w:val="left" w:pos="317"/>
        </w:tabs>
        <w:autoSpaceDE w:val="0"/>
        <w:adjustRightInd w:val="0"/>
        <w:spacing w:before="120" w:line="276" w:lineRule="auto"/>
        <w:ind w:left="317"/>
        <w:jc w:val="both"/>
        <w:rPr>
          <w:rFonts w:eastAsia="Times New Roman" w:cstheme="minorHAnsi"/>
          <w:lang w:eastAsia="pl-PL"/>
        </w:rPr>
      </w:pPr>
      <w:r w:rsidRPr="00171126">
        <w:rPr>
          <w:rFonts w:eastAsia="Times New Roman" w:cstheme="minorHAnsi"/>
          <w:lang w:eastAsia="pl-PL"/>
        </w:rPr>
        <w:t xml:space="preserve">b. w przypadku zwłoki Zamawiającego w przekazaniu placu budowy Wykonawcy, w wysokości </w:t>
      </w:r>
      <w:r w:rsidRPr="003A2250">
        <w:rPr>
          <w:rFonts w:eastAsia="Times New Roman" w:cstheme="minorHAnsi"/>
          <w:b/>
          <w:bCs/>
          <w:lang w:eastAsia="pl-PL"/>
        </w:rPr>
        <w:t>0,</w:t>
      </w:r>
      <w:r w:rsidR="004F45EA" w:rsidRPr="003A2250">
        <w:rPr>
          <w:rFonts w:eastAsia="Times New Roman" w:cstheme="minorHAnsi"/>
          <w:b/>
          <w:bCs/>
          <w:lang w:eastAsia="pl-PL"/>
        </w:rPr>
        <w:t>1</w:t>
      </w:r>
      <w:r w:rsidRPr="003A2250">
        <w:rPr>
          <w:rFonts w:eastAsia="Times New Roman" w:cstheme="minorHAnsi"/>
          <w:b/>
          <w:bCs/>
          <w:lang w:eastAsia="pl-PL"/>
        </w:rPr>
        <w:t>%</w:t>
      </w:r>
      <w:r w:rsidRPr="00171126">
        <w:rPr>
          <w:rFonts w:eastAsia="Times New Roman" w:cstheme="minorHAnsi"/>
          <w:lang w:eastAsia="pl-PL"/>
        </w:rPr>
        <w:t xml:space="preserve"> kwoty wynagrodzenia netto Wykonawcy, za każdy dzień zwłoki</w:t>
      </w:r>
    </w:p>
    <w:p w14:paraId="06797399" w14:textId="77777777" w:rsidR="0044042C" w:rsidRPr="00171126" w:rsidRDefault="0044042C" w:rsidP="0044042C">
      <w:pPr>
        <w:shd w:val="clear" w:color="auto" w:fill="FFFFFF"/>
        <w:tabs>
          <w:tab w:val="left" w:pos="677"/>
        </w:tabs>
        <w:autoSpaceDE w:val="0"/>
        <w:adjustRightInd w:val="0"/>
        <w:spacing w:before="120" w:line="276" w:lineRule="auto"/>
        <w:ind w:left="317"/>
        <w:jc w:val="both"/>
        <w:rPr>
          <w:rFonts w:eastAsia="Times New Roman" w:cstheme="minorHAnsi"/>
          <w:spacing w:val="-2"/>
          <w:lang w:eastAsia="pl-PL"/>
        </w:rPr>
      </w:pPr>
      <w:r w:rsidRPr="00171126">
        <w:rPr>
          <w:rFonts w:eastAsia="Times New Roman" w:cstheme="minorHAnsi"/>
          <w:lang w:eastAsia="pl-PL"/>
        </w:rPr>
        <w:t>Przez użyte w ust. 3 i 4 niniejszego paragrafu określenie „kwota wynagrodzenia netto Wykonawcy" należy rozumieć wynagrodzenie, o którym mowa w § 10 ust. 1 bez podatku VAT.</w:t>
      </w:r>
    </w:p>
    <w:p w14:paraId="7C545DDD" w14:textId="77777777" w:rsidR="0044042C" w:rsidRPr="00171126" w:rsidRDefault="0044042C"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Zamawiający ma prawo dokonać potrąceń swoich wierzytelności z tytułu kar umownych z należności Wykonawcy określonej w wystawionej fakturze, lub z kwoty zabezpieczenia należytego wykonania umowy.</w:t>
      </w:r>
    </w:p>
    <w:p w14:paraId="4BA1EAB6" w14:textId="125644B6" w:rsidR="0044042C" w:rsidRPr="00483DBE" w:rsidRDefault="0044042C"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Kara umowna jest płatna na podstawie noty wystawionej przez stronę uprawnioną do jej naliczenia, w terminie wskazanym w nocie, nie krótszym niż 14 dni od daty jej wystawienia</w:t>
      </w:r>
      <w:r w:rsidR="00483DBE">
        <w:rPr>
          <w:rFonts w:eastAsia="Times New Roman" w:cstheme="minorHAnsi"/>
          <w:lang w:eastAsia="pl-PL"/>
        </w:rPr>
        <w:t>.</w:t>
      </w:r>
    </w:p>
    <w:p w14:paraId="37F64441" w14:textId="09F9AA18" w:rsidR="00483DBE" w:rsidRPr="00171126" w:rsidRDefault="00483DBE"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Pr>
          <w:rFonts w:eastAsia="Times New Roman" w:cstheme="minorHAnsi"/>
          <w:lang w:eastAsia="pl-PL"/>
        </w:rPr>
        <w:t xml:space="preserve">Suma kar umownych naliczonych według postanowień niniejszej umowy nie może przekroczyć </w:t>
      </w:r>
      <w:r w:rsidR="006E2F9D">
        <w:rPr>
          <w:rFonts w:eastAsia="Times New Roman" w:cstheme="minorHAnsi"/>
          <w:b/>
          <w:bCs/>
          <w:lang w:eastAsia="pl-PL"/>
        </w:rPr>
        <w:t>3</w:t>
      </w:r>
      <w:r w:rsidRPr="006E2F9D">
        <w:rPr>
          <w:rFonts w:eastAsia="Times New Roman" w:cstheme="minorHAnsi"/>
          <w:b/>
          <w:bCs/>
          <w:lang w:eastAsia="pl-PL"/>
        </w:rPr>
        <w:t>0%</w:t>
      </w:r>
      <w:r>
        <w:rPr>
          <w:rFonts w:eastAsia="Times New Roman" w:cstheme="minorHAnsi"/>
          <w:lang w:eastAsia="pl-PL"/>
        </w:rPr>
        <w:t xml:space="preserve"> </w:t>
      </w:r>
      <w:r w:rsidRPr="00171126">
        <w:rPr>
          <w:rFonts w:eastAsia="Times New Roman" w:cstheme="minorHAnsi"/>
          <w:lang w:eastAsia="pl-PL"/>
        </w:rPr>
        <w:t>kwoty wynagrodzenia netto Wykonawcy</w:t>
      </w:r>
      <w:r>
        <w:rPr>
          <w:rFonts w:eastAsia="Times New Roman" w:cstheme="minorHAnsi"/>
          <w:lang w:eastAsia="pl-PL"/>
        </w:rPr>
        <w:t>.</w:t>
      </w:r>
    </w:p>
    <w:p w14:paraId="1DB612AC" w14:textId="77777777" w:rsidR="0044042C" w:rsidRPr="00171126" w:rsidRDefault="0044042C"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Za opóźnienie w zapłacie wynagrodzenia Wykonawca może żądać odsetek ustawowych za opóźnienie w transakcjach handlowych.</w:t>
      </w:r>
    </w:p>
    <w:p w14:paraId="6CF7200E" w14:textId="72690841" w:rsidR="0044042C" w:rsidRPr="004F45EA" w:rsidRDefault="0044042C" w:rsidP="0044042C">
      <w:pPr>
        <w:widowControl w:val="0"/>
        <w:numPr>
          <w:ilvl w:val="0"/>
          <w:numId w:val="16"/>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4F45EA">
        <w:rPr>
          <w:rFonts w:eastAsia="Times New Roman" w:cstheme="minorHAnsi"/>
          <w:lang w:eastAsia="pl-PL"/>
        </w:rPr>
        <w:t xml:space="preserve">Ze względu na priorytetowe znaczenie terminu zakończenia robót, Strony wyraźnie podkreślają i ustalają, że w przypadku gdy wskutek niedotrzymania terminu </w:t>
      </w:r>
      <w:r w:rsidR="006E2F9D">
        <w:rPr>
          <w:rFonts w:eastAsia="Times New Roman" w:cstheme="minorHAnsi"/>
          <w:lang w:eastAsia="pl-PL"/>
        </w:rPr>
        <w:t>wykonania przedmiotu umowy</w:t>
      </w:r>
      <w:r w:rsidRPr="004F45EA">
        <w:rPr>
          <w:rFonts w:eastAsia="Times New Roman" w:cstheme="minorHAnsi"/>
          <w:lang w:eastAsia="pl-PL"/>
        </w:rPr>
        <w:t xml:space="preserve"> z przyczyn leżących po stronie Wykonawcy, Zamawiający utraci dofinansowanie, o którym mowa w §1, wówczas Wykonawca zobowiąz</w:t>
      </w:r>
      <w:r w:rsidR="00F91FFE">
        <w:rPr>
          <w:rFonts w:eastAsia="Times New Roman" w:cstheme="minorHAnsi"/>
          <w:lang w:eastAsia="pl-PL"/>
        </w:rPr>
        <w:t>uje się</w:t>
      </w:r>
      <w:r w:rsidRPr="004F45EA">
        <w:rPr>
          <w:rFonts w:eastAsia="Times New Roman" w:cstheme="minorHAnsi"/>
          <w:lang w:eastAsia="pl-PL"/>
        </w:rPr>
        <w:t xml:space="preserve"> do zapłaty na rzecz Zamawiającego kwoty odpowiadającej wartości utraconego dofinansowania (świadczenie gwarancyjne).</w:t>
      </w:r>
    </w:p>
    <w:p w14:paraId="5F95B58A" w14:textId="515246E8" w:rsidR="0044042C" w:rsidRPr="00171126" w:rsidRDefault="0044042C" w:rsidP="006E2F9D">
      <w:pPr>
        <w:pStyle w:val="Standard"/>
        <w:widowControl w:val="0"/>
        <w:spacing w:after="144" w:line="276" w:lineRule="auto"/>
        <w:ind w:left="284"/>
        <w:jc w:val="both"/>
        <w:rPr>
          <w:rFonts w:asciiTheme="minorHAnsi" w:hAnsiTheme="minorHAnsi" w:cstheme="minorHAnsi"/>
          <w:sz w:val="22"/>
          <w:szCs w:val="22"/>
        </w:rPr>
      </w:pPr>
    </w:p>
    <w:p w14:paraId="0D626419"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lang w:eastAsia="pl-PL"/>
        </w:rPr>
      </w:pPr>
      <w:r w:rsidRPr="00171126">
        <w:rPr>
          <w:rFonts w:eastAsia="Times New Roman" w:cstheme="minorHAnsi"/>
          <w:b/>
          <w:bCs/>
          <w:lang w:eastAsia="pl-PL"/>
        </w:rPr>
        <w:t>§ 17</w:t>
      </w:r>
    </w:p>
    <w:p w14:paraId="12A6DB51"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b/>
          <w:bCs/>
          <w:spacing w:val="-1"/>
          <w:lang w:eastAsia="pl-PL"/>
        </w:rPr>
      </w:pPr>
      <w:r w:rsidRPr="00171126">
        <w:rPr>
          <w:rFonts w:eastAsia="Times New Roman" w:cstheme="minorHAnsi"/>
          <w:b/>
          <w:bCs/>
          <w:spacing w:val="-1"/>
          <w:lang w:eastAsia="pl-PL"/>
        </w:rPr>
        <w:t>Odstąpienie od Umowy</w:t>
      </w:r>
    </w:p>
    <w:p w14:paraId="0F5B8984" w14:textId="0B283E1F" w:rsidR="006E2F9D" w:rsidRDefault="0044042C" w:rsidP="006E2F9D">
      <w:pPr>
        <w:numPr>
          <w:ilvl w:val="0"/>
          <w:numId w:val="17"/>
        </w:numPr>
        <w:shd w:val="clear" w:color="auto" w:fill="FFFFFF"/>
        <w:tabs>
          <w:tab w:val="left" w:pos="317"/>
        </w:tabs>
        <w:autoSpaceDE w:val="0"/>
        <w:adjustRightInd w:val="0"/>
        <w:spacing w:before="120" w:after="0" w:line="276" w:lineRule="auto"/>
        <w:contextualSpacing/>
        <w:jc w:val="both"/>
        <w:rPr>
          <w:rFonts w:eastAsia="Times New Roman" w:cstheme="minorHAnsi"/>
          <w:spacing w:val="-2"/>
          <w:lang w:eastAsia="pl-PL"/>
        </w:rPr>
      </w:pPr>
      <w:r w:rsidRPr="00171126">
        <w:rPr>
          <w:rFonts w:eastAsia="Times New Roman" w:cstheme="minorHAnsi"/>
          <w:lang w:eastAsia="pl-PL"/>
        </w:rPr>
        <w:t>Strony ustalają, że każdej z nich</w:t>
      </w:r>
      <w:r w:rsidR="006E2F9D">
        <w:rPr>
          <w:rFonts w:eastAsia="Times New Roman" w:cstheme="minorHAnsi"/>
          <w:lang w:eastAsia="pl-PL"/>
        </w:rPr>
        <w:t>,</w:t>
      </w:r>
      <w:r w:rsidRPr="00171126">
        <w:rPr>
          <w:rFonts w:eastAsia="Times New Roman" w:cstheme="minorHAnsi"/>
          <w:lang w:eastAsia="pl-PL"/>
        </w:rPr>
        <w:t xml:space="preserve"> poza przypadkami uregulowanymi przepisami Kodeksu cywilnego i niniejszą umową, przysługuje </w:t>
      </w:r>
      <w:r w:rsidR="006E2F9D">
        <w:rPr>
          <w:rFonts w:eastAsia="Times New Roman" w:cstheme="minorHAnsi"/>
          <w:lang w:eastAsia="pl-PL"/>
        </w:rPr>
        <w:t xml:space="preserve">ponadto </w:t>
      </w:r>
      <w:r w:rsidRPr="00171126">
        <w:rPr>
          <w:rFonts w:eastAsia="Times New Roman" w:cstheme="minorHAnsi"/>
          <w:lang w:eastAsia="pl-PL"/>
        </w:rPr>
        <w:t>prawo odstąpienia od umowy w niżej określonych przypadkach</w:t>
      </w:r>
      <w:r w:rsidR="006E2F9D">
        <w:rPr>
          <w:rFonts w:eastAsia="Times New Roman" w:cstheme="minorHAnsi"/>
          <w:lang w:eastAsia="pl-PL"/>
        </w:rPr>
        <w:t>:</w:t>
      </w:r>
    </w:p>
    <w:p w14:paraId="5D3F99DD" w14:textId="145EE36A" w:rsidR="0044042C" w:rsidRPr="006E2F9D" w:rsidRDefault="0044042C" w:rsidP="006E2F9D">
      <w:pPr>
        <w:pStyle w:val="Akapitzlist"/>
        <w:numPr>
          <w:ilvl w:val="0"/>
          <w:numId w:val="38"/>
        </w:numPr>
        <w:shd w:val="clear" w:color="auto" w:fill="FFFFFF"/>
        <w:tabs>
          <w:tab w:val="left" w:pos="317"/>
        </w:tabs>
        <w:autoSpaceDE w:val="0"/>
        <w:adjustRightInd w:val="0"/>
        <w:spacing w:before="120" w:after="0" w:line="276" w:lineRule="auto"/>
        <w:jc w:val="both"/>
        <w:rPr>
          <w:rFonts w:eastAsia="Times New Roman" w:cstheme="minorHAnsi"/>
          <w:spacing w:val="-2"/>
          <w:lang w:eastAsia="pl-PL"/>
        </w:rPr>
      </w:pPr>
      <w:r w:rsidRPr="006E2F9D">
        <w:rPr>
          <w:rFonts w:eastAsia="Times New Roman" w:cstheme="minorHAnsi"/>
          <w:lang w:eastAsia="pl-PL"/>
        </w:rPr>
        <w:t>Zamawiający</w:t>
      </w:r>
      <w:r w:rsidR="006B2848" w:rsidRPr="006E2F9D">
        <w:rPr>
          <w:rFonts w:eastAsia="Times New Roman" w:cstheme="minorHAnsi"/>
          <w:lang w:eastAsia="pl-PL"/>
        </w:rPr>
        <w:t xml:space="preserve">, </w:t>
      </w:r>
      <w:r w:rsidRPr="006E2F9D">
        <w:rPr>
          <w:rFonts w:eastAsia="Times New Roman" w:cstheme="minorHAnsi"/>
          <w:lang w:eastAsia="pl-PL"/>
        </w:rPr>
        <w:t>może odstąpić od umowy w przypadku:</w:t>
      </w:r>
    </w:p>
    <w:p w14:paraId="6BFE9C8F" w14:textId="21E3D7D9" w:rsidR="0044042C" w:rsidRPr="00171126" w:rsidRDefault="006E2F9D"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spacing w:val="-6"/>
          <w:lang w:eastAsia="pl-PL"/>
        </w:rPr>
        <w:tab/>
      </w:r>
      <w:r w:rsidR="0044042C" w:rsidRPr="00171126">
        <w:rPr>
          <w:rFonts w:eastAsia="Times New Roman" w:cstheme="minorHAnsi"/>
          <w:spacing w:val="-6"/>
          <w:lang w:eastAsia="pl-PL"/>
        </w:rPr>
        <w:t>a.</w:t>
      </w:r>
      <w:r w:rsidR="0044042C" w:rsidRPr="00171126">
        <w:rPr>
          <w:rFonts w:eastAsia="Times New Roman" w:cstheme="minorHAnsi"/>
          <w:lang w:eastAsia="pl-PL"/>
        </w:rPr>
        <w:tab/>
        <w:t xml:space="preserve">gdy Wykonawca nie wykona przedmiotu umowy w terminie określonym w § 4 ust 1 </w:t>
      </w:r>
      <w:r w:rsidR="004F45EA">
        <w:rPr>
          <w:rFonts w:eastAsia="Times New Roman" w:cstheme="minorHAnsi"/>
          <w:lang w:eastAsia="pl-PL"/>
        </w:rPr>
        <w:t>e)</w:t>
      </w:r>
      <w:r w:rsidR="0044042C" w:rsidRPr="00171126">
        <w:rPr>
          <w:rFonts w:eastAsia="Times New Roman" w:cstheme="minorHAnsi"/>
          <w:lang w:eastAsia="pl-PL"/>
        </w:rPr>
        <w:t xml:space="preserve"> umowy. Odstąpienie od umowy w tym przypadku może nastąpić w terminie do 120 dni, licząc od dnia wskazanego w § 4 ust</w:t>
      </w:r>
      <w:r w:rsidR="004F45EA">
        <w:rPr>
          <w:rFonts w:eastAsia="Times New Roman" w:cstheme="minorHAnsi"/>
          <w:lang w:eastAsia="pl-PL"/>
        </w:rPr>
        <w:t>. 1e)</w:t>
      </w:r>
    </w:p>
    <w:p w14:paraId="21C8FBA8" w14:textId="3CDC563B" w:rsidR="0044042C" w:rsidRPr="00171126" w:rsidRDefault="006E2F9D"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spacing w:val="-2"/>
          <w:lang w:eastAsia="pl-PL"/>
        </w:rPr>
        <w:lastRenderedPageBreak/>
        <w:tab/>
      </w:r>
      <w:r w:rsidR="0044042C" w:rsidRPr="00171126">
        <w:rPr>
          <w:rFonts w:eastAsia="Times New Roman" w:cstheme="minorHAnsi"/>
          <w:spacing w:val="-2"/>
          <w:lang w:eastAsia="pl-PL"/>
        </w:rPr>
        <w:t>b.</w:t>
      </w:r>
      <w:r w:rsidR="0044042C" w:rsidRPr="00171126">
        <w:rPr>
          <w:rFonts w:eastAsia="Times New Roman" w:cstheme="minorHAnsi"/>
          <w:lang w:eastAsia="pl-PL"/>
        </w:rPr>
        <w:tab/>
        <w:t xml:space="preserve">rażącego naruszenia przez Wykonawcę postanowień niniejszej umowy, w szczególności wykonywania prac budowlanych niezgodnie z dokumentacją projektową, sztuką budowlaną, polskimi normami, przepisami BHP i </w:t>
      </w:r>
      <w:r w:rsidR="0044042C" w:rsidRPr="00171126">
        <w:rPr>
          <w:rFonts w:eastAsia="Times New Roman" w:cstheme="minorHAnsi"/>
          <w:spacing w:val="-1"/>
          <w:lang w:eastAsia="pl-PL"/>
        </w:rPr>
        <w:t xml:space="preserve">ppoż. lub bez należytej staranności pomimo uprzedniego wezwania Wykonawcy do wykonania robót zgodnie z </w:t>
      </w:r>
      <w:r w:rsidR="0044042C" w:rsidRPr="00171126">
        <w:rPr>
          <w:rFonts w:eastAsia="Times New Roman" w:cstheme="minorHAnsi"/>
          <w:lang w:eastAsia="pl-PL"/>
        </w:rPr>
        <w:t>dokumentacją projektową, sztuką budowlaną, polskimi normami, przepisami BHP i ppoż. i należytą starannością; Odstąpienie od umowy w tym przypadku może nastąpić w terminie do 30 dni od upływu terminu wyznaczonego w wezwaniu Wykonawcy do wykonania robót zgodnie z dokumentacją projektową, sztuką budowlaną, polskimi normami, przepisami BHP i ppoż. i należytą starannością,</w:t>
      </w:r>
    </w:p>
    <w:p w14:paraId="366B307A" w14:textId="6BE4EA53" w:rsidR="0044042C" w:rsidRPr="00171126" w:rsidRDefault="006E2F9D"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spacing w:val="-6"/>
          <w:lang w:eastAsia="pl-PL"/>
        </w:rPr>
        <w:tab/>
      </w:r>
      <w:r w:rsidR="0044042C" w:rsidRPr="00171126">
        <w:rPr>
          <w:rFonts w:eastAsia="Times New Roman" w:cstheme="minorHAnsi"/>
          <w:spacing w:val="-6"/>
          <w:lang w:eastAsia="pl-PL"/>
        </w:rPr>
        <w:t>c.</w:t>
      </w:r>
      <w:r w:rsidR="0044042C" w:rsidRPr="00171126">
        <w:rPr>
          <w:rFonts w:eastAsia="Times New Roman" w:cstheme="minorHAnsi"/>
          <w:lang w:eastAsia="pl-PL"/>
        </w:rPr>
        <w:tab/>
        <w:t xml:space="preserve">opóźnienia w rozpoczęciu przez Wykonawcę robót w terminie ustalonym w niniejszej umowie bez uzasadnionej przyczyny, wynoszącego ponad </w:t>
      </w:r>
      <w:r w:rsidR="00483DBE">
        <w:rPr>
          <w:rFonts w:eastAsia="Times New Roman" w:cstheme="minorHAnsi"/>
          <w:lang w:eastAsia="pl-PL"/>
        </w:rPr>
        <w:t>21</w:t>
      </w:r>
      <w:r w:rsidR="006B2848">
        <w:rPr>
          <w:rFonts w:eastAsia="Times New Roman" w:cstheme="minorHAnsi"/>
          <w:lang w:eastAsia="pl-PL"/>
        </w:rPr>
        <w:t xml:space="preserve"> </w:t>
      </w:r>
      <w:r w:rsidR="0044042C" w:rsidRPr="00171126">
        <w:rPr>
          <w:rFonts w:eastAsia="Times New Roman" w:cstheme="minorHAnsi"/>
          <w:lang w:eastAsia="pl-PL"/>
        </w:rPr>
        <w:t xml:space="preserve">dni. Odstąpienie od umowy w tym przypadku może nastąpić w terminie </w:t>
      </w:r>
      <w:r w:rsidR="00483DBE">
        <w:rPr>
          <w:rFonts w:eastAsia="Times New Roman" w:cstheme="minorHAnsi"/>
          <w:lang w:eastAsia="pl-PL"/>
        </w:rPr>
        <w:t>21</w:t>
      </w:r>
      <w:r w:rsidR="0044042C" w:rsidRPr="00171126">
        <w:rPr>
          <w:rFonts w:eastAsia="Times New Roman" w:cstheme="minorHAnsi"/>
          <w:lang w:eastAsia="pl-PL"/>
        </w:rPr>
        <w:t xml:space="preserve"> dni licząc od ostatniego dnia terminu wyznaczonego na ostateczne rozpoczęcie robót,</w:t>
      </w:r>
    </w:p>
    <w:p w14:paraId="492F86FF" w14:textId="47FE6AA3" w:rsidR="0044042C" w:rsidRPr="00171126" w:rsidRDefault="006E2F9D"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spacing w:val="-2"/>
          <w:lang w:eastAsia="pl-PL"/>
        </w:rPr>
        <w:tab/>
      </w:r>
      <w:r w:rsidR="0044042C" w:rsidRPr="00171126">
        <w:rPr>
          <w:rFonts w:eastAsia="Times New Roman" w:cstheme="minorHAnsi"/>
          <w:spacing w:val="-2"/>
          <w:lang w:eastAsia="pl-PL"/>
        </w:rPr>
        <w:t>d.</w:t>
      </w:r>
      <w:r w:rsidR="0044042C" w:rsidRPr="00171126">
        <w:rPr>
          <w:rFonts w:eastAsia="Times New Roman" w:cstheme="minorHAnsi"/>
          <w:lang w:eastAsia="pl-PL"/>
        </w:rPr>
        <w:tab/>
        <w:t xml:space="preserve">przerwania realizacji umowy bez uzasadnionej przyczyny i trwania przerwy dłużej niż </w:t>
      </w:r>
      <w:r w:rsidR="00483DBE">
        <w:rPr>
          <w:rFonts w:eastAsia="Times New Roman" w:cstheme="minorHAnsi"/>
          <w:lang w:eastAsia="pl-PL"/>
        </w:rPr>
        <w:t>21</w:t>
      </w:r>
      <w:r w:rsidR="0044042C" w:rsidRPr="00171126">
        <w:rPr>
          <w:rFonts w:eastAsia="Times New Roman" w:cstheme="minorHAnsi"/>
          <w:lang w:eastAsia="pl-PL"/>
        </w:rPr>
        <w:t xml:space="preserve"> dni. Odstąpienie od umowy w tym przypadku może nastąpić w terminie do 45 dni, licząc od ostatniego dnia przerwy.</w:t>
      </w:r>
    </w:p>
    <w:p w14:paraId="3F5AB3D6" w14:textId="579760FE" w:rsidR="0044042C" w:rsidRPr="00171126" w:rsidRDefault="006E2F9D" w:rsidP="0044042C">
      <w:pPr>
        <w:shd w:val="clear" w:color="auto" w:fill="FFFFFF"/>
        <w:tabs>
          <w:tab w:val="left" w:pos="317"/>
        </w:tabs>
        <w:autoSpaceDE w:val="0"/>
        <w:adjustRightInd w:val="0"/>
        <w:spacing w:before="120" w:line="276" w:lineRule="auto"/>
        <w:rPr>
          <w:rFonts w:eastAsia="Times New Roman" w:cstheme="minorHAnsi"/>
          <w:lang w:eastAsia="pl-PL"/>
        </w:rPr>
      </w:pPr>
      <w:r>
        <w:rPr>
          <w:rFonts w:eastAsia="Times New Roman" w:cstheme="minorHAnsi"/>
          <w:spacing w:val="-2"/>
          <w:lang w:eastAsia="pl-PL"/>
        </w:rPr>
        <w:t xml:space="preserve">b)  </w:t>
      </w:r>
      <w:r w:rsidR="0044042C" w:rsidRPr="00171126">
        <w:rPr>
          <w:rFonts w:eastAsia="Times New Roman" w:cstheme="minorHAnsi"/>
          <w:lang w:eastAsia="pl-PL"/>
        </w:rPr>
        <w:t>Wykonawca może odstąpić od umowy w przypadku:</w:t>
      </w:r>
    </w:p>
    <w:p w14:paraId="15B1F25C" w14:textId="6570D9D8" w:rsidR="0044042C" w:rsidRPr="00171126" w:rsidRDefault="006E2F9D" w:rsidP="0044042C">
      <w:pPr>
        <w:shd w:val="clear" w:color="auto" w:fill="FFFFFF"/>
        <w:tabs>
          <w:tab w:val="left" w:pos="677"/>
        </w:tabs>
        <w:autoSpaceDE w:val="0"/>
        <w:adjustRightInd w:val="0"/>
        <w:spacing w:before="120" w:line="276" w:lineRule="auto"/>
        <w:ind w:left="677" w:hanging="317"/>
        <w:jc w:val="both"/>
        <w:rPr>
          <w:rFonts w:eastAsia="Times New Roman" w:cstheme="minorHAnsi"/>
          <w:lang w:eastAsia="pl-PL"/>
        </w:rPr>
      </w:pPr>
      <w:r>
        <w:rPr>
          <w:rFonts w:eastAsia="Times New Roman" w:cstheme="minorHAnsi"/>
          <w:spacing w:val="-6"/>
          <w:lang w:eastAsia="pl-PL"/>
        </w:rPr>
        <w:tab/>
      </w:r>
      <w:r w:rsidR="0044042C" w:rsidRPr="00171126">
        <w:rPr>
          <w:rFonts w:eastAsia="Times New Roman" w:cstheme="minorHAnsi"/>
          <w:spacing w:val="-6"/>
          <w:lang w:eastAsia="pl-PL"/>
        </w:rPr>
        <w:t>a.</w:t>
      </w:r>
      <w:r w:rsidR="0044042C" w:rsidRPr="00171126">
        <w:rPr>
          <w:rFonts w:eastAsia="Times New Roman" w:cstheme="minorHAnsi"/>
          <w:lang w:eastAsia="pl-PL"/>
        </w:rPr>
        <w:tab/>
      </w:r>
      <w:r w:rsidR="0044042C" w:rsidRPr="00171126">
        <w:rPr>
          <w:rFonts w:eastAsia="Times New Roman" w:cstheme="minorHAnsi"/>
          <w:lang w:eastAsia="pl-PL"/>
        </w:rPr>
        <w:tab/>
        <w:t xml:space="preserve">gdy Zamawiający opóźni się z własnej winy z zapłatą </w:t>
      </w:r>
      <w:r w:rsidR="004F45EA">
        <w:rPr>
          <w:rFonts w:eastAsia="Times New Roman" w:cstheme="minorHAnsi"/>
          <w:lang w:eastAsia="pl-PL"/>
        </w:rPr>
        <w:t>faktury</w:t>
      </w:r>
      <w:r w:rsidR="0044042C" w:rsidRPr="00171126">
        <w:rPr>
          <w:rFonts w:eastAsia="Times New Roman" w:cstheme="minorHAnsi"/>
          <w:lang w:eastAsia="pl-PL"/>
        </w:rPr>
        <w:t xml:space="preserve"> o ponad 60 dni w stosunku do terminu umownego, po upływie dodatkowego </w:t>
      </w:r>
      <w:r w:rsidR="0044042C" w:rsidRPr="00171126">
        <w:rPr>
          <w:rFonts w:eastAsia="Times New Roman" w:cstheme="minorHAnsi"/>
          <w:spacing w:val="-1"/>
          <w:lang w:eastAsia="pl-PL"/>
        </w:rPr>
        <w:t xml:space="preserve">30-dniowego terminu do zapłaty. Odstąpienie od umowy w tym przypadku może nastąpić w terminie do 30 dni, </w:t>
      </w:r>
      <w:r w:rsidR="0044042C" w:rsidRPr="00171126">
        <w:rPr>
          <w:rFonts w:eastAsia="Times New Roman" w:cstheme="minorHAnsi"/>
          <w:lang w:eastAsia="pl-PL"/>
        </w:rPr>
        <w:t>licząc od ostatniego dnia terminu wyznaczonego do zapłaty faktury w dodatkowym wezwaniu pisemnym doręczonym Zamawiającemu przez Wykonawcę,</w:t>
      </w:r>
    </w:p>
    <w:p w14:paraId="66AB7030" w14:textId="4CCBA6DD" w:rsidR="0044042C" w:rsidRPr="006E2F9D" w:rsidRDefault="0044042C" w:rsidP="006E2F9D">
      <w:pPr>
        <w:pStyle w:val="Akapitzlist"/>
        <w:widowControl w:val="0"/>
        <w:numPr>
          <w:ilvl w:val="0"/>
          <w:numId w:val="17"/>
        </w:numPr>
        <w:shd w:val="clear" w:color="auto" w:fill="FFFFFF"/>
        <w:tabs>
          <w:tab w:val="left" w:pos="317"/>
        </w:tabs>
        <w:autoSpaceDE w:val="0"/>
        <w:autoSpaceDN w:val="0"/>
        <w:adjustRightInd w:val="0"/>
        <w:spacing w:before="120" w:after="0" w:line="276" w:lineRule="auto"/>
        <w:ind w:left="284" w:hanging="284"/>
        <w:jc w:val="both"/>
        <w:rPr>
          <w:rFonts w:eastAsia="Times New Roman" w:cstheme="minorHAnsi"/>
          <w:spacing w:val="-2"/>
          <w:lang w:eastAsia="pl-PL"/>
        </w:rPr>
      </w:pPr>
      <w:r w:rsidRPr="006E2F9D">
        <w:rPr>
          <w:rFonts w:eastAsia="Times New Roman" w:cstheme="minorHAnsi"/>
          <w:lang w:eastAsia="pl-PL"/>
        </w:rPr>
        <w:t>Odstąpienie od umowy następuje w formie pisemnej pod rygorem nieważności z podaniem przyczyny odstąpienia.</w:t>
      </w:r>
    </w:p>
    <w:p w14:paraId="59FBC730" w14:textId="77777777" w:rsidR="0044042C" w:rsidRPr="00171126" w:rsidRDefault="0044042C" w:rsidP="006E2F9D">
      <w:pPr>
        <w:widowControl w:val="0"/>
        <w:numPr>
          <w:ilvl w:val="0"/>
          <w:numId w:val="17"/>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W razie odstąpienia od umowy przez którąkolwiek ze Stron, Zamawiający i Wykonawca sporządzają protokół </w:t>
      </w:r>
      <w:r w:rsidRPr="00171126">
        <w:rPr>
          <w:rFonts w:eastAsia="Times New Roman" w:cstheme="minorHAnsi"/>
          <w:spacing w:val="-1"/>
          <w:lang w:eastAsia="pl-PL"/>
        </w:rPr>
        <w:t xml:space="preserve">inwentaryzacji robót w toku na dzień odstąpienia, a Wykonawca zobowiązuje się zabezpieczyć przerwane roboty w </w:t>
      </w:r>
      <w:r w:rsidRPr="00171126">
        <w:rPr>
          <w:rFonts w:eastAsia="Times New Roman" w:cstheme="minorHAnsi"/>
          <w:lang w:eastAsia="pl-PL"/>
        </w:rPr>
        <w:t>zakresie wzajemnie uzgodnionym na koszt Strony, która spowodowała odstąpienie od umowy.</w:t>
      </w:r>
    </w:p>
    <w:p w14:paraId="2B156FE7" w14:textId="77777777" w:rsidR="0044042C" w:rsidRPr="00171126" w:rsidRDefault="0044042C" w:rsidP="006E2F9D">
      <w:pPr>
        <w:widowControl w:val="0"/>
        <w:numPr>
          <w:ilvl w:val="0"/>
          <w:numId w:val="17"/>
        </w:numPr>
        <w:shd w:val="clear" w:color="auto" w:fill="FFFFFF"/>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Strony postawiają, że pomimo odstąpienia od niniejszej umowy, wiążą je postanowienia dotyczące kar umownych oraz rękojmi i gwarancji w odniesieniu do zrealizowanego przed odstąpieniem zakresu robót.</w:t>
      </w:r>
    </w:p>
    <w:p w14:paraId="7072C73C" w14:textId="77777777" w:rsidR="0044042C" w:rsidRPr="00171126" w:rsidRDefault="0044042C" w:rsidP="0044042C">
      <w:pPr>
        <w:shd w:val="clear" w:color="auto" w:fill="FFFFFF"/>
        <w:tabs>
          <w:tab w:val="left" w:pos="317"/>
        </w:tabs>
        <w:autoSpaceDE w:val="0"/>
        <w:adjustRightInd w:val="0"/>
        <w:spacing w:before="120" w:line="276" w:lineRule="auto"/>
        <w:ind w:left="317" w:right="-10"/>
        <w:jc w:val="center"/>
        <w:rPr>
          <w:rFonts w:eastAsia="Times New Roman" w:cstheme="minorHAnsi"/>
          <w:b/>
          <w:bCs/>
          <w:lang w:eastAsia="pl-PL"/>
        </w:rPr>
      </w:pPr>
      <w:r w:rsidRPr="00171126">
        <w:rPr>
          <w:rFonts w:eastAsia="Times New Roman" w:cstheme="minorHAnsi"/>
          <w:b/>
          <w:bCs/>
          <w:lang w:eastAsia="pl-PL"/>
        </w:rPr>
        <w:t>§ 18</w:t>
      </w:r>
    </w:p>
    <w:p w14:paraId="7E522C39" w14:textId="77777777" w:rsidR="0044042C" w:rsidRPr="00171126" w:rsidRDefault="0044042C" w:rsidP="0044042C">
      <w:pPr>
        <w:shd w:val="clear" w:color="auto" w:fill="FFFFFF"/>
        <w:autoSpaceDE w:val="0"/>
        <w:adjustRightInd w:val="0"/>
        <w:spacing w:before="120" w:line="276" w:lineRule="auto"/>
        <w:ind w:right="-10"/>
        <w:jc w:val="center"/>
        <w:rPr>
          <w:rFonts w:eastAsia="Times New Roman" w:cstheme="minorHAnsi"/>
          <w:lang w:eastAsia="pl-PL"/>
        </w:rPr>
      </w:pPr>
      <w:r w:rsidRPr="00171126">
        <w:rPr>
          <w:rFonts w:eastAsia="Times New Roman" w:cstheme="minorHAnsi"/>
          <w:b/>
          <w:bCs/>
          <w:spacing w:val="-1"/>
          <w:lang w:eastAsia="pl-PL"/>
        </w:rPr>
        <w:t>Postanowienia Końcowe</w:t>
      </w:r>
    </w:p>
    <w:p w14:paraId="31778869" w14:textId="77777777" w:rsidR="0044042C" w:rsidRPr="00171126" w:rsidRDefault="0044042C"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spacing w:val="-1"/>
          <w:lang w:eastAsia="pl-PL"/>
        </w:rPr>
        <w:t xml:space="preserve">Strony oświadczają, że adresami właściwymi do doręczeń wszelkich pism lub zawiadomień wymaganych zgodnie z </w:t>
      </w:r>
      <w:r w:rsidRPr="00171126">
        <w:rPr>
          <w:rFonts w:eastAsia="Times New Roman" w:cstheme="minorHAnsi"/>
          <w:lang w:eastAsia="pl-PL"/>
        </w:rPr>
        <w:t>umową lub w związku z jej wykonaniem, są adresy wskazane we wstępie do umowy jak również adresy poczty elektronicznej:</w:t>
      </w:r>
    </w:p>
    <w:p w14:paraId="51B8E7CE" w14:textId="77777777" w:rsidR="0044042C" w:rsidRPr="00171126" w:rsidRDefault="0044042C" w:rsidP="0044042C">
      <w:pPr>
        <w:shd w:val="clear" w:color="auto" w:fill="FFFFFF"/>
        <w:tabs>
          <w:tab w:val="left" w:pos="317"/>
        </w:tabs>
        <w:autoSpaceDE w:val="0"/>
        <w:adjustRightInd w:val="0"/>
        <w:spacing w:before="120" w:line="276" w:lineRule="auto"/>
        <w:ind w:left="317"/>
        <w:jc w:val="both"/>
        <w:rPr>
          <w:rFonts w:eastAsia="Times New Roman" w:cstheme="minorHAnsi"/>
          <w:lang w:eastAsia="pl-PL"/>
        </w:rPr>
      </w:pPr>
      <w:r w:rsidRPr="00171126">
        <w:rPr>
          <w:rFonts w:eastAsia="Times New Roman" w:cstheme="minorHAnsi"/>
          <w:lang w:eastAsia="pl-PL"/>
        </w:rPr>
        <w:t xml:space="preserve">Wykonawcy </w:t>
      </w:r>
      <w:r w:rsidRPr="00171126">
        <w:rPr>
          <w:rStyle w:val="go"/>
          <w:rFonts w:cstheme="minorHAnsi"/>
        </w:rPr>
        <w:t>[…]@[…], tel./fax […]</w:t>
      </w:r>
    </w:p>
    <w:p w14:paraId="3DA1A480" w14:textId="77777777" w:rsidR="0044042C" w:rsidRPr="00171126" w:rsidRDefault="0044042C" w:rsidP="0044042C">
      <w:pPr>
        <w:shd w:val="clear" w:color="auto" w:fill="FFFFFF"/>
        <w:tabs>
          <w:tab w:val="left" w:pos="317"/>
        </w:tabs>
        <w:autoSpaceDE w:val="0"/>
        <w:adjustRightInd w:val="0"/>
        <w:spacing w:before="120" w:line="276" w:lineRule="auto"/>
        <w:ind w:left="317"/>
        <w:jc w:val="both"/>
        <w:rPr>
          <w:rFonts w:eastAsia="Times New Roman" w:cstheme="minorHAnsi"/>
          <w:lang w:eastAsia="pl-PL"/>
        </w:rPr>
      </w:pPr>
      <w:r w:rsidRPr="00171126">
        <w:rPr>
          <w:rFonts w:eastAsia="Times New Roman" w:cstheme="minorHAnsi"/>
          <w:lang w:eastAsia="pl-PL"/>
        </w:rPr>
        <w:t xml:space="preserve">Zamawiającego […]@[…], </w:t>
      </w:r>
      <w:proofErr w:type="spellStart"/>
      <w:r w:rsidRPr="00171126">
        <w:rPr>
          <w:rFonts w:eastAsia="Times New Roman" w:cstheme="minorHAnsi"/>
          <w:lang w:eastAsia="pl-PL"/>
        </w:rPr>
        <w:t>tel</w:t>
      </w:r>
      <w:proofErr w:type="spellEnd"/>
      <w:r w:rsidRPr="00171126">
        <w:rPr>
          <w:rFonts w:eastAsia="Times New Roman" w:cstheme="minorHAnsi"/>
          <w:lang w:eastAsia="pl-PL"/>
        </w:rPr>
        <w:t>/fax […]</w:t>
      </w:r>
    </w:p>
    <w:p w14:paraId="7D309418" w14:textId="77777777" w:rsidR="0044042C" w:rsidRPr="00171126" w:rsidRDefault="0044042C" w:rsidP="0044042C">
      <w:pPr>
        <w:shd w:val="clear" w:color="auto" w:fill="FFFFFF"/>
        <w:tabs>
          <w:tab w:val="left" w:pos="317"/>
        </w:tabs>
        <w:autoSpaceDE w:val="0"/>
        <w:adjustRightInd w:val="0"/>
        <w:spacing w:before="120" w:line="276" w:lineRule="auto"/>
        <w:ind w:left="317"/>
        <w:jc w:val="both"/>
        <w:rPr>
          <w:rFonts w:eastAsia="Times New Roman" w:cstheme="minorHAnsi"/>
          <w:spacing w:val="-2"/>
          <w:lang w:eastAsia="pl-PL"/>
        </w:rPr>
      </w:pPr>
      <w:r w:rsidRPr="00171126">
        <w:rPr>
          <w:rFonts w:eastAsia="Times New Roman" w:cstheme="minorHAnsi"/>
          <w:lang w:eastAsia="pl-PL"/>
        </w:rPr>
        <w:lastRenderedPageBreak/>
        <w:t>O wszelkich zmianach tych adresów każda ze Stron niezwłocznie poinformuje na piśmie lub pocztą elektroniczną drugą Stronę. Jeżeli którakolwiek ze Stron nie zawiadomi drugiej Strony o zmianie adresu do doręczeń, pismo wysłane na dotychczasowy adres uważa się za doręczone. W takim przypadku za dzień doręczenia uważa się dzień wysłania pisma.</w:t>
      </w:r>
    </w:p>
    <w:p w14:paraId="4BAE5581" w14:textId="77777777" w:rsidR="0044042C" w:rsidRPr="008B3BDD" w:rsidRDefault="0044042C"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Wykonawca nie może, bez uprzedniej pisemnej zgody Zamawiającego, przenieść na osobę trzecią wierzytelności Wykonawcy wobec Zamawiającego na podstawie niniejszej umowy.</w:t>
      </w:r>
    </w:p>
    <w:p w14:paraId="7CB4E9E0" w14:textId="049E0A22" w:rsidR="008B3BDD" w:rsidRPr="00171126" w:rsidRDefault="008B3BDD"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3E0CEF">
        <w:rPr>
          <w:szCs w:val="24"/>
        </w:rPr>
        <w:t xml:space="preserve">Osoby reprezentujące Strony w związku z zawarciem niniejszej umowy potwierdzają, że dysponują wszystkimi informacjami dotyczącymi przetwarzania ich danych osobowych, o których mowa w art. 13 Rozporządzenia nr 679/2016 Parlamentu Europejskiego i Rady z dnia 27 kwietnia 2016 r. w sprawie ochrony osób fizycznych w związku z przetwarzaniem danych osobowych i w sprawie swobodnego przepływu takich danych oraz uchylenia dyrektywy 95/4/WE, przez druga Stronę Umowy. </w:t>
      </w:r>
    </w:p>
    <w:p w14:paraId="7A130835" w14:textId="6062A7E3" w:rsidR="0044042C" w:rsidRPr="00171126" w:rsidRDefault="0044042C"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 xml:space="preserve">W sprawach nieuregulowanych niniejszą umową mają zastosowanie przepisy prawa </w:t>
      </w:r>
      <w:r w:rsidR="006B2848">
        <w:rPr>
          <w:rFonts w:eastAsia="Times New Roman" w:cstheme="minorHAnsi"/>
          <w:lang w:eastAsia="pl-PL"/>
        </w:rPr>
        <w:t xml:space="preserve">polskiego </w:t>
      </w:r>
      <w:r w:rsidRPr="00171126">
        <w:rPr>
          <w:rFonts w:eastAsia="Times New Roman" w:cstheme="minorHAnsi"/>
          <w:lang w:eastAsia="pl-PL"/>
        </w:rPr>
        <w:t>powszechnie obowiązującego</w:t>
      </w:r>
      <w:r w:rsidR="006B2848">
        <w:rPr>
          <w:rFonts w:eastAsia="Times New Roman" w:cstheme="minorHAnsi"/>
          <w:lang w:eastAsia="pl-PL"/>
        </w:rPr>
        <w:t>.</w:t>
      </w:r>
    </w:p>
    <w:p w14:paraId="472ECAFF" w14:textId="77777777" w:rsidR="0044042C" w:rsidRPr="00171126" w:rsidRDefault="0044042C"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Wszelkie zmiany umowy wymagają formy pisemnej pod rygorem nieważności. Takiej samej formy wymagają wszelkie oświadczenia składane przez strony w wykonaniu niniejszej umowy, chyba, że umowa stanowi inaczej.</w:t>
      </w:r>
    </w:p>
    <w:p w14:paraId="6B6E3F88" w14:textId="3C1CE557" w:rsidR="0044042C" w:rsidRPr="00171126" w:rsidRDefault="0044042C" w:rsidP="00BF7423">
      <w:pPr>
        <w:widowControl w:val="0"/>
        <w:numPr>
          <w:ilvl w:val="0"/>
          <w:numId w:val="19"/>
        </w:numPr>
        <w:shd w:val="clear" w:color="auto" w:fill="FFFFFF"/>
        <w:tabs>
          <w:tab w:val="left" w:pos="317"/>
        </w:tabs>
        <w:autoSpaceDE w:val="0"/>
        <w:autoSpaceDN w:val="0"/>
        <w:adjustRightInd w:val="0"/>
        <w:spacing w:before="120" w:after="0" w:line="276" w:lineRule="auto"/>
        <w:ind w:left="426" w:hanging="426"/>
        <w:rPr>
          <w:rFonts w:eastAsia="Times New Roman" w:cstheme="minorHAnsi"/>
          <w:spacing w:val="-2"/>
          <w:lang w:eastAsia="pl-PL"/>
        </w:rPr>
      </w:pPr>
      <w:r w:rsidRPr="00171126">
        <w:rPr>
          <w:rFonts w:eastAsia="Times New Roman" w:cstheme="minorHAnsi"/>
          <w:lang w:eastAsia="pl-PL"/>
        </w:rPr>
        <w:t xml:space="preserve">Właściwym do rozpoznawania sporów </w:t>
      </w:r>
      <w:r w:rsidR="006E2F9D">
        <w:rPr>
          <w:rFonts w:eastAsia="Times New Roman" w:cstheme="minorHAnsi"/>
          <w:lang w:eastAsia="pl-PL"/>
        </w:rPr>
        <w:t xml:space="preserve">wynikających z niniejszej umowy i z nią związanych, w tym także </w:t>
      </w:r>
      <w:r w:rsidR="00BF7423">
        <w:rPr>
          <w:rFonts w:eastAsia="Times New Roman" w:cstheme="minorHAnsi"/>
          <w:lang w:eastAsia="pl-PL"/>
        </w:rPr>
        <w:t xml:space="preserve">sporów wynikających lub związanych z odstąpieniem od umowy, </w:t>
      </w:r>
      <w:r w:rsidRPr="00171126">
        <w:rPr>
          <w:rFonts w:eastAsia="Times New Roman" w:cstheme="minorHAnsi"/>
          <w:lang w:eastAsia="pl-PL"/>
        </w:rPr>
        <w:t>jest sąd siedziby Zamawiającego.</w:t>
      </w:r>
    </w:p>
    <w:p w14:paraId="6933EEEC" w14:textId="73A00CCA" w:rsidR="0044042C" w:rsidRPr="006B2848" w:rsidRDefault="0044042C" w:rsidP="0044042C">
      <w:pPr>
        <w:widowControl w:val="0"/>
        <w:numPr>
          <w:ilvl w:val="0"/>
          <w:numId w:val="19"/>
        </w:numPr>
        <w:shd w:val="clear" w:color="auto" w:fill="FFFFFF"/>
        <w:tabs>
          <w:tab w:val="left" w:pos="317"/>
        </w:tabs>
        <w:autoSpaceDE w:val="0"/>
        <w:autoSpaceDN w:val="0"/>
        <w:adjustRightInd w:val="0"/>
        <w:spacing w:before="120" w:after="0" w:line="276" w:lineRule="auto"/>
        <w:ind w:left="317" w:hanging="317"/>
        <w:jc w:val="both"/>
        <w:rPr>
          <w:rFonts w:eastAsia="Times New Roman" w:cstheme="minorHAnsi"/>
          <w:spacing w:val="-2"/>
          <w:lang w:eastAsia="pl-PL"/>
        </w:rPr>
      </w:pPr>
      <w:r w:rsidRPr="00171126">
        <w:rPr>
          <w:rFonts w:eastAsia="Times New Roman" w:cstheme="minorHAnsi"/>
          <w:lang w:eastAsia="pl-PL"/>
        </w:rPr>
        <w:t>Umowa została sporządzona w trzech jednobrzmiących egzemplarzach – jeden egzemplarz dla Wykonawcy oraz dwa egzemplarze dla Zamawiającego.</w:t>
      </w:r>
    </w:p>
    <w:p w14:paraId="0861C0D5"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lang w:eastAsia="pl-PL"/>
        </w:rPr>
      </w:pPr>
    </w:p>
    <w:p w14:paraId="292F70D7"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spacing w:val="-2"/>
          <w:lang w:eastAsia="pl-PL"/>
        </w:rPr>
      </w:pPr>
      <w:r w:rsidRPr="00171126">
        <w:rPr>
          <w:rFonts w:eastAsia="Times New Roman" w:cstheme="minorHAnsi"/>
          <w:lang w:eastAsia="pl-PL"/>
        </w:rPr>
        <w:t>Załączniki do umowy:</w:t>
      </w:r>
    </w:p>
    <w:p w14:paraId="1C08AA32" w14:textId="77777777" w:rsidR="0044042C" w:rsidRPr="00171126" w:rsidRDefault="0044042C" w:rsidP="0044042C">
      <w:pPr>
        <w:shd w:val="clear" w:color="auto" w:fill="FFFFFF"/>
        <w:autoSpaceDE w:val="0"/>
        <w:adjustRightInd w:val="0"/>
        <w:spacing w:before="120" w:line="276" w:lineRule="auto"/>
        <w:rPr>
          <w:rFonts w:eastAsia="Times New Roman" w:cstheme="minorHAnsi"/>
          <w:lang w:eastAsia="pl-PL"/>
        </w:rPr>
      </w:pPr>
      <w:r w:rsidRPr="00171126">
        <w:rPr>
          <w:rFonts w:eastAsia="Times New Roman" w:cstheme="minorHAnsi"/>
          <w:b/>
          <w:bCs/>
          <w:lang w:eastAsia="pl-PL"/>
        </w:rPr>
        <w:t>Załącznik nr 1</w:t>
      </w:r>
      <w:r w:rsidRPr="00171126">
        <w:rPr>
          <w:rFonts w:eastAsia="Times New Roman" w:cstheme="minorHAnsi"/>
          <w:lang w:eastAsia="pl-PL"/>
        </w:rPr>
        <w:t>:</w:t>
      </w:r>
    </w:p>
    <w:p w14:paraId="1375FB96"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lang w:eastAsia="pl-PL"/>
        </w:rPr>
      </w:pPr>
      <w:r w:rsidRPr="00171126">
        <w:rPr>
          <w:rFonts w:eastAsia="Times New Roman" w:cstheme="minorHAnsi"/>
          <w:spacing w:val="-6"/>
          <w:lang w:eastAsia="pl-PL"/>
        </w:rPr>
        <w:t>a.</w:t>
      </w:r>
      <w:r w:rsidRPr="00171126">
        <w:rPr>
          <w:rFonts w:eastAsia="Times New Roman" w:cstheme="minorHAnsi"/>
          <w:lang w:eastAsia="pl-PL"/>
        </w:rPr>
        <w:tab/>
        <w:t>Zapytanie ofertowe […] z dnia […] r.,</w:t>
      </w:r>
    </w:p>
    <w:p w14:paraId="30415E8B" w14:textId="4E8A963A"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lang w:eastAsia="pl-PL"/>
        </w:rPr>
      </w:pPr>
      <w:r w:rsidRPr="00171126">
        <w:rPr>
          <w:rFonts w:eastAsia="Times New Roman" w:cstheme="minorHAnsi"/>
          <w:spacing w:val="-2"/>
          <w:lang w:eastAsia="pl-PL"/>
        </w:rPr>
        <w:t>b.</w:t>
      </w:r>
      <w:r w:rsidRPr="00171126">
        <w:rPr>
          <w:rFonts w:eastAsia="Times New Roman" w:cstheme="minorHAnsi"/>
          <w:lang w:eastAsia="pl-PL"/>
        </w:rPr>
        <w:tab/>
      </w:r>
      <w:r w:rsidRPr="004F45EA">
        <w:rPr>
          <w:rFonts w:eastAsia="Times New Roman" w:cstheme="minorHAnsi"/>
          <w:lang w:eastAsia="pl-PL"/>
        </w:rPr>
        <w:t>Dokumentacja,</w:t>
      </w:r>
    </w:p>
    <w:p w14:paraId="56D4C50C"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lang w:eastAsia="pl-PL"/>
        </w:rPr>
      </w:pPr>
      <w:r w:rsidRPr="00171126">
        <w:rPr>
          <w:rFonts w:eastAsia="Times New Roman" w:cstheme="minorHAnsi"/>
          <w:spacing w:val="-6"/>
          <w:lang w:eastAsia="pl-PL"/>
        </w:rPr>
        <w:t>c.</w:t>
      </w:r>
      <w:r w:rsidRPr="00171126">
        <w:rPr>
          <w:rFonts w:eastAsia="Times New Roman" w:cstheme="minorHAnsi"/>
          <w:lang w:eastAsia="pl-PL"/>
        </w:rPr>
        <w:tab/>
      </w:r>
      <w:r w:rsidRPr="00171126">
        <w:rPr>
          <w:rFonts w:eastAsia="Times New Roman" w:cstheme="minorHAnsi"/>
          <w:spacing w:val="-1"/>
          <w:lang w:eastAsia="pl-PL"/>
        </w:rPr>
        <w:t>Oferta Wykonawcy z dnia […] r.</w:t>
      </w:r>
    </w:p>
    <w:p w14:paraId="3B98534C" w14:textId="77777777" w:rsidR="0044042C" w:rsidRPr="00171126" w:rsidRDefault="0044042C" w:rsidP="0044042C">
      <w:pPr>
        <w:shd w:val="clear" w:color="auto" w:fill="FFFFFF"/>
        <w:tabs>
          <w:tab w:val="left" w:pos="317"/>
        </w:tabs>
        <w:autoSpaceDE w:val="0"/>
        <w:adjustRightInd w:val="0"/>
        <w:spacing w:before="120" w:line="276" w:lineRule="auto"/>
        <w:rPr>
          <w:rFonts w:eastAsia="Times New Roman" w:cstheme="minorHAnsi"/>
          <w:spacing w:val="-1"/>
          <w:lang w:eastAsia="pl-PL"/>
        </w:rPr>
      </w:pPr>
      <w:r w:rsidRPr="00171126">
        <w:rPr>
          <w:rFonts w:eastAsia="Times New Roman" w:cstheme="minorHAnsi"/>
          <w:spacing w:val="-1"/>
          <w:lang w:eastAsia="pl-PL"/>
        </w:rPr>
        <w:t>d.   Harmonogram robót.</w:t>
      </w:r>
    </w:p>
    <w:p w14:paraId="2318A3A3" w14:textId="77777777" w:rsidR="0044042C" w:rsidRPr="00171126" w:rsidRDefault="0044042C" w:rsidP="0044042C">
      <w:pPr>
        <w:shd w:val="clear" w:color="auto" w:fill="FFFFFF"/>
        <w:autoSpaceDE w:val="0"/>
        <w:adjustRightInd w:val="0"/>
        <w:spacing w:before="120" w:line="276" w:lineRule="auto"/>
        <w:rPr>
          <w:rFonts w:eastAsia="Times New Roman" w:cstheme="minorHAnsi"/>
          <w:b/>
          <w:bCs/>
          <w:spacing w:val="-3"/>
          <w:lang w:eastAsia="pl-PL"/>
        </w:rPr>
      </w:pPr>
    </w:p>
    <w:p w14:paraId="034A5FB6" w14:textId="77777777" w:rsidR="0044042C" w:rsidRPr="00171126" w:rsidRDefault="0044042C" w:rsidP="0044042C">
      <w:pPr>
        <w:shd w:val="clear" w:color="auto" w:fill="FFFFFF"/>
        <w:autoSpaceDE w:val="0"/>
        <w:adjustRightInd w:val="0"/>
        <w:spacing w:before="120" w:line="276" w:lineRule="auto"/>
        <w:rPr>
          <w:rFonts w:eastAsia="Times New Roman" w:cstheme="minorHAnsi"/>
          <w:b/>
          <w:bCs/>
          <w:spacing w:val="-3"/>
          <w:lang w:eastAsia="pl-PL"/>
        </w:rPr>
      </w:pPr>
      <w:r w:rsidRPr="00171126">
        <w:rPr>
          <w:rFonts w:eastAsia="Times New Roman" w:cstheme="minorHAnsi"/>
          <w:b/>
          <w:bCs/>
          <w:spacing w:val="-3"/>
          <w:lang w:eastAsia="pl-PL"/>
        </w:rPr>
        <w:t>Wykonawca:</w:t>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3"/>
          <w:lang w:eastAsia="pl-PL"/>
        </w:rPr>
        <w:tab/>
      </w:r>
      <w:r w:rsidRPr="00171126">
        <w:rPr>
          <w:rFonts w:eastAsia="Times New Roman" w:cstheme="minorHAnsi"/>
          <w:b/>
          <w:bCs/>
          <w:spacing w:val="-2"/>
          <w:lang w:eastAsia="pl-PL"/>
        </w:rPr>
        <w:t>Zamawiający:</w:t>
      </w:r>
    </w:p>
    <w:p w14:paraId="57468522" w14:textId="77777777" w:rsidR="0044042C" w:rsidRPr="00171126" w:rsidRDefault="0044042C" w:rsidP="0044042C">
      <w:pPr>
        <w:spacing w:after="0"/>
        <w:jc w:val="both"/>
        <w:rPr>
          <w:rFonts w:eastAsia="Calibri" w:cstheme="minorHAnsi"/>
          <w:i/>
        </w:rPr>
      </w:pPr>
    </w:p>
    <w:p w14:paraId="0BBE4F64" w14:textId="77777777" w:rsidR="00F36E30" w:rsidRPr="00171126" w:rsidRDefault="00F36E30">
      <w:pPr>
        <w:rPr>
          <w:rFonts w:cstheme="minorHAnsi"/>
        </w:rPr>
      </w:pPr>
    </w:p>
    <w:sectPr w:rsidR="00F36E30" w:rsidRPr="00171126" w:rsidSect="00BF742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FF70" w14:textId="77777777" w:rsidR="007F5DD1" w:rsidRDefault="007F5DD1" w:rsidP="0044042C">
      <w:pPr>
        <w:spacing w:after="0" w:line="240" w:lineRule="auto"/>
      </w:pPr>
      <w:r>
        <w:separator/>
      </w:r>
    </w:p>
  </w:endnote>
  <w:endnote w:type="continuationSeparator" w:id="0">
    <w:p w14:paraId="1B28696A" w14:textId="77777777" w:rsidR="007F5DD1" w:rsidRDefault="007F5DD1" w:rsidP="0044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5B39" w14:textId="77777777" w:rsidR="007F5DD1" w:rsidRDefault="007F5DD1" w:rsidP="0044042C">
      <w:pPr>
        <w:spacing w:after="0" w:line="240" w:lineRule="auto"/>
      </w:pPr>
      <w:r>
        <w:separator/>
      </w:r>
    </w:p>
  </w:footnote>
  <w:footnote w:type="continuationSeparator" w:id="0">
    <w:p w14:paraId="0249A960" w14:textId="77777777" w:rsidR="007F5DD1" w:rsidRDefault="007F5DD1" w:rsidP="00440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E5626" w14:textId="55500038" w:rsidR="00D35A6B" w:rsidRDefault="00052539">
    <w:pPr>
      <w:pStyle w:val="Nagwek"/>
    </w:pPr>
    <w:r>
      <w:rPr>
        <w:noProof/>
        <w:lang w:eastAsia="pl-PL"/>
      </w:rPr>
      <w:drawing>
        <wp:inline distT="0" distB="0" distL="0" distR="0" wp14:anchorId="79254346" wp14:editId="00275A40">
          <wp:extent cx="5760720" cy="541655"/>
          <wp:effectExtent l="0" t="0" r="0" b="0"/>
          <wp:docPr id="2455563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59506"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a:ln>
                    <a:noFill/>
                  </a:ln>
                </pic:spPr>
              </pic:pic>
            </a:graphicData>
          </a:graphic>
        </wp:inline>
      </w:drawing>
    </w:r>
  </w:p>
  <w:p w14:paraId="6EEBD6C1" w14:textId="77777777" w:rsidR="00D35A6B" w:rsidRDefault="00D35A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A2F"/>
    <w:multiLevelType w:val="singleLevel"/>
    <w:tmpl w:val="2E221856"/>
    <w:lvl w:ilvl="0">
      <w:start w:val="3"/>
      <w:numFmt w:val="decimal"/>
      <w:lvlText w:val="%1."/>
      <w:lvlJc w:val="left"/>
      <w:pPr>
        <w:ind w:left="0" w:firstLine="0"/>
      </w:pPr>
      <w:rPr>
        <w:rFonts w:ascii="Times New Roman" w:hAnsi="Times New Roman" w:cs="Times New Roman" w:hint="default"/>
      </w:rPr>
    </w:lvl>
  </w:abstractNum>
  <w:abstractNum w:abstractNumId="1" w15:restartNumberingAfterBreak="0">
    <w:nsid w:val="0303389A"/>
    <w:multiLevelType w:val="singleLevel"/>
    <w:tmpl w:val="659A4582"/>
    <w:lvl w:ilvl="0">
      <w:start w:val="2"/>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42B20AE"/>
    <w:multiLevelType w:val="hybridMultilevel"/>
    <w:tmpl w:val="8B34A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72449"/>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4" w15:restartNumberingAfterBreak="0">
    <w:nsid w:val="0A5E65BC"/>
    <w:multiLevelType w:val="hybridMultilevel"/>
    <w:tmpl w:val="7F0EA6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C52E8"/>
    <w:multiLevelType w:val="singleLevel"/>
    <w:tmpl w:val="AF721842"/>
    <w:lvl w:ilvl="0">
      <w:start w:val="1"/>
      <w:numFmt w:val="decimal"/>
      <w:lvlText w:val="%1."/>
      <w:legacy w:legacy="1" w:legacySpace="0" w:legacyIndent="317"/>
      <w:lvlJc w:val="left"/>
      <w:rPr>
        <w:rFonts w:ascii="Times New Roman" w:hAnsi="Times New Roman" w:cs="Times New Roman" w:hint="default"/>
        <w:b w:val="0"/>
      </w:rPr>
    </w:lvl>
  </w:abstractNum>
  <w:abstractNum w:abstractNumId="6" w15:restartNumberingAfterBreak="0">
    <w:nsid w:val="160A3C61"/>
    <w:multiLevelType w:val="hybridMultilevel"/>
    <w:tmpl w:val="63063B4E"/>
    <w:lvl w:ilvl="0" w:tplc="9B709494">
      <w:start w:val="1"/>
      <w:numFmt w:val="bullet"/>
      <w:lvlText w:val="–"/>
      <w:lvlJc w:val="left"/>
      <w:pPr>
        <w:ind w:left="436" w:hanging="360"/>
      </w:pPr>
      <w:rPr>
        <w:rFonts w:ascii="Century Gothic" w:hAnsi="Century Gothic"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7" w15:restartNumberingAfterBreak="0">
    <w:nsid w:val="1BC05848"/>
    <w:multiLevelType w:val="hybridMultilevel"/>
    <w:tmpl w:val="42EA81C8"/>
    <w:lvl w:ilvl="0" w:tplc="60D2B770">
      <w:start w:val="1"/>
      <w:numFmt w:val="decimal"/>
      <w:lvlText w:val="%1."/>
      <w:lvlJc w:val="left"/>
      <w:pPr>
        <w:tabs>
          <w:tab w:val="num" w:pos="360"/>
        </w:tabs>
        <w:ind w:left="360" w:hanging="360"/>
      </w:pPr>
      <w:rPr>
        <w:rFonts w:ascii="Times New Roman" w:eastAsia="SimSun" w:hAnsi="Times New Roman" w:cs="Arial"/>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617977"/>
    <w:multiLevelType w:val="singleLevel"/>
    <w:tmpl w:val="649044E0"/>
    <w:lvl w:ilvl="0">
      <w:start w:val="4"/>
      <w:numFmt w:val="decimal"/>
      <w:lvlText w:val="%1."/>
      <w:legacy w:legacy="1" w:legacySpace="0" w:legacyIndent="317"/>
      <w:lvlJc w:val="left"/>
      <w:rPr>
        <w:rFonts w:ascii="Times New Roman" w:hAnsi="Times New Roman" w:cs="Times New Roman" w:hint="default"/>
      </w:rPr>
    </w:lvl>
  </w:abstractNum>
  <w:abstractNum w:abstractNumId="9" w15:restartNumberingAfterBreak="0">
    <w:nsid w:val="1F8F6D5A"/>
    <w:multiLevelType w:val="hybridMultilevel"/>
    <w:tmpl w:val="7AC442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807B6"/>
    <w:multiLevelType w:val="multilevel"/>
    <w:tmpl w:val="A67C70AC"/>
    <w:lvl w:ilvl="0">
      <w:start w:val="1"/>
      <w:numFmt w:val="decimal"/>
      <w:lvlText w:val="%1."/>
      <w:legacy w:legacy="1" w:legacySpace="0" w:legacyIndent="317"/>
      <w:lvlJc w:val="left"/>
      <w:rPr>
        <w:rFonts w:ascii="Times New Roman" w:hAnsi="Times New Roman" w:cs="Times New Roman" w:hint="default"/>
      </w:rPr>
    </w:lvl>
    <w:lvl w:ilvl="1">
      <w:start w:val="1"/>
      <w:numFmt w:val="lowerLetter"/>
      <w:lvlText w:val="%2."/>
      <w:lvlJc w:val="left"/>
      <w:pPr>
        <w:ind w:left="1537" w:hanging="500"/>
      </w:pPr>
      <w:rPr>
        <w:rFonts w:hint="default"/>
      </w:rPr>
    </w:lvl>
    <w:lvl w:ilvl="2" w:tentative="1">
      <w:start w:val="1"/>
      <w:numFmt w:val="lowerRoman"/>
      <w:lvlText w:val="%3."/>
      <w:lvlJc w:val="right"/>
      <w:pPr>
        <w:ind w:left="2117" w:hanging="180"/>
      </w:pPr>
    </w:lvl>
    <w:lvl w:ilvl="3" w:tentative="1">
      <w:start w:val="1"/>
      <w:numFmt w:val="decimal"/>
      <w:lvlText w:val="%4."/>
      <w:lvlJc w:val="left"/>
      <w:pPr>
        <w:ind w:left="2837" w:hanging="360"/>
      </w:pPr>
    </w:lvl>
    <w:lvl w:ilvl="4" w:tentative="1">
      <w:start w:val="1"/>
      <w:numFmt w:val="lowerLetter"/>
      <w:lvlText w:val="%5."/>
      <w:lvlJc w:val="left"/>
      <w:pPr>
        <w:ind w:left="3557" w:hanging="360"/>
      </w:pPr>
    </w:lvl>
    <w:lvl w:ilvl="5" w:tentative="1">
      <w:start w:val="1"/>
      <w:numFmt w:val="lowerRoman"/>
      <w:lvlText w:val="%6."/>
      <w:lvlJc w:val="right"/>
      <w:pPr>
        <w:ind w:left="4277" w:hanging="180"/>
      </w:pPr>
    </w:lvl>
    <w:lvl w:ilvl="6" w:tentative="1">
      <w:start w:val="1"/>
      <w:numFmt w:val="decimal"/>
      <w:lvlText w:val="%7."/>
      <w:lvlJc w:val="left"/>
      <w:pPr>
        <w:ind w:left="4997" w:hanging="360"/>
      </w:pPr>
    </w:lvl>
    <w:lvl w:ilvl="7" w:tentative="1">
      <w:start w:val="1"/>
      <w:numFmt w:val="lowerLetter"/>
      <w:lvlText w:val="%8."/>
      <w:lvlJc w:val="left"/>
      <w:pPr>
        <w:ind w:left="5717" w:hanging="360"/>
      </w:pPr>
    </w:lvl>
    <w:lvl w:ilvl="8" w:tentative="1">
      <w:start w:val="1"/>
      <w:numFmt w:val="lowerRoman"/>
      <w:lvlText w:val="%9."/>
      <w:lvlJc w:val="right"/>
      <w:pPr>
        <w:ind w:left="6437" w:hanging="180"/>
      </w:pPr>
    </w:lvl>
  </w:abstractNum>
  <w:abstractNum w:abstractNumId="11" w15:restartNumberingAfterBreak="0">
    <w:nsid w:val="23D0089D"/>
    <w:multiLevelType w:val="hybridMultilevel"/>
    <w:tmpl w:val="25E4E0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E85710"/>
    <w:multiLevelType w:val="multilevel"/>
    <w:tmpl w:val="8F92808E"/>
    <w:styleLink w:val="WWNum2"/>
    <w:lvl w:ilvl="0">
      <w:start w:val="1"/>
      <w:numFmt w:val="decimal"/>
      <w:lvlText w:val="%1."/>
      <w:lvlJc w:val="left"/>
      <w:pPr>
        <w:ind w:left="283" w:firstLine="0"/>
      </w:pPr>
      <w:rPr>
        <w:rFonts w:eastAsia="Calibri" w:cs="Calibri"/>
        <w:b w:val="0"/>
        <w:i w:val="0"/>
        <w:strike w:val="0"/>
        <w:dstrike w:val="0"/>
        <w:color w:val="000000"/>
        <w:position w:val="0"/>
        <w:sz w:val="22"/>
        <w:szCs w:val="22"/>
        <w:u w:val="none"/>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firstLine="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firstLine="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firstLine="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firstLine="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firstLine="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firstLine="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firstLine="0"/>
      </w:pPr>
      <w:rPr>
        <w:rFonts w:eastAsia="Calibri" w:cs="Calibri"/>
        <w:b w:val="0"/>
        <w:i w:val="0"/>
        <w:strike w:val="0"/>
        <w:dstrike w:val="0"/>
        <w:color w:val="000000"/>
        <w:position w:val="0"/>
        <w:sz w:val="22"/>
        <w:szCs w:val="22"/>
        <w:u w:val="none"/>
        <w:vertAlign w:val="baseline"/>
      </w:rPr>
    </w:lvl>
  </w:abstractNum>
  <w:abstractNum w:abstractNumId="13" w15:restartNumberingAfterBreak="0">
    <w:nsid w:val="2A7B5B74"/>
    <w:multiLevelType w:val="singleLevel"/>
    <w:tmpl w:val="659A4582"/>
    <w:lvl w:ilvl="0">
      <w:start w:val="2"/>
      <w:numFmt w:val="decimal"/>
      <w:lvlText w:val="%1."/>
      <w:legacy w:legacy="1" w:legacySpace="0" w:legacyIndent="317"/>
      <w:lvlJc w:val="left"/>
      <w:rPr>
        <w:rFonts w:ascii="Times New Roman" w:hAnsi="Times New Roman" w:cs="Times New Roman" w:hint="default"/>
      </w:rPr>
    </w:lvl>
  </w:abstractNum>
  <w:abstractNum w:abstractNumId="14" w15:restartNumberingAfterBreak="0">
    <w:nsid w:val="2F226717"/>
    <w:multiLevelType w:val="hybridMultilevel"/>
    <w:tmpl w:val="5024D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D23EB"/>
    <w:multiLevelType w:val="multilevel"/>
    <w:tmpl w:val="37DAF630"/>
    <w:lvl w:ilvl="0">
      <w:start w:val="1"/>
      <w:numFmt w:val="decimal"/>
      <w:lvlText w:val="%1."/>
      <w:lvlJc w:val="left"/>
      <w:pPr>
        <w:ind w:left="390" w:hanging="390"/>
      </w:pPr>
      <w:rPr>
        <w:rFonts w:hint="default"/>
      </w:rPr>
    </w:lvl>
    <w:lvl w:ilvl="1">
      <w:start w:val="1"/>
      <w:numFmt w:val="lowerLetter"/>
      <w:lvlText w:val="%2)"/>
      <w:lvlJc w:val="left"/>
      <w:pPr>
        <w:ind w:left="390" w:hanging="39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E1A1C"/>
    <w:multiLevelType w:val="singleLevel"/>
    <w:tmpl w:val="E49838B2"/>
    <w:lvl w:ilvl="0">
      <w:start w:val="7"/>
      <w:numFmt w:val="decimal"/>
      <w:lvlText w:val="%1."/>
      <w:lvlJc w:val="left"/>
      <w:pPr>
        <w:ind w:left="0" w:firstLine="0"/>
      </w:pPr>
      <w:rPr>
        <w:rFonts w:ascii="Times New Roman" w:hAnsi="Times New Roman" w:cs="Times New Roman" w:hint="default"/>
      </w:rPr>
    </w:lvl>
  </w:abstractNum>
  <w:abstractNum w:abstractNumId="17" w15:restartNumberingAfterBreak="0">
    <w:nsid w:val="334C262D"/>
    <w:multiLevelType w:val="singleLevel"/>
    <w:tmpl w:val="649044E0"/>
    <w:lvl w:ilvl="0">
      <w:start w:val="4"/>
      <w:numFmt w:val="decimal"/>
      <w:lvlText w:val="%1."/>
      <w:legacy w:legacy="1" w:legacySpace="0" w:legacyIndent="317"/>
      <w:lvlJc w:val="left"/>
      <w:rPr>
        <w:rFonts w:ascii="Times New Roman" w:hAnsi="Times New Roman" w:cs="Times New Roman" w:hint="default"/>
      </w:rPr>
    </w:lvl>
  </w:abstractNum>
  <w:abstractNum w:abstractNumId="18" w15:restartNumberingAfterBreak="0">
    <w:nsid w:val="3F445A7B"/>
    <w:multiLevelType w:val="hybridMultilevel"/>
    <w:tmpl w:val="C1208B38"/>
    <w:lvl w:ilvl="0" w:tplc="04150019">
      <w:start w:val="1"/>
      <w:numFmt w:val="lowerLetter"/>
      <w:lvlText w:val="%1."/>
      <w:lvlJc w:val="left"/>
      <w:pPr>
        <w:ind w:left="1656" w:hanging="360"/>
      </w:pPr>
    </w:lvl>
    <w:lvl w:ilvl="1" w:tplc="04150019">
      <w:start w:val="1"/>
      <w:numFmt w:val="lowerLetter"/>
      <w:lvlText w:val="%2."/>
      <w:lvlJc w:val="left"/>
      <w:pPr>
        <w:ind w:left="2376" w:hanging="360"/>
      </w:pPr>
    </w:lvl>
    <w:lvl w:ilvl="2" w:tplc="0415001B" w:tentative="1">
      <w:start w:val="1"/>
      <w:numFmt w:val="lowerRoman"/>
      <w:lvlText w:val="%3."/>
      <w:lvlJc w:val="right"/>
      <w:pPr>
        <w:ind w:left="3096" w:hanging="180"/>
      </w:pPr>
    </w:lvl>
    <w:lvl w:ilvl="3" w:tplc="0415000F" w:tentative="1">
      <w:start w:val="1"/>
      <w:numFmt w:val="decimal"/>
      <w:lvlText w:val="%4."/>
      <w:lvlJc w:val="left"/>
      <w:pPr>
        <w:ind w:left="3816" w:hanging="360"/>
      </w:pPr>
    </w:lvl>
    <w:lvl w:ilvl="4" w:tplc="04150019" w:tentative="1">
      <w:start w:val="1"/>
      <w:numFmt w:val="lowerLetter"/>
      <w:lvlText w:val="%5."/>
      <w:lvlJc w:val="left"/>
      <w:pPr>
        <w:ind w:left="4536" w:hanging="360"/>
      </w:pPr>
    </w:lvl>
    <w:lvl w:ilvl="5" w:tplc="0415001B" w:tentative="1">
      <w:start w:val="1"/>
      <w:numFmt w:val="lowerRoman"/>
      <w:lvlText w:val="%6."/>
      <w:lvlJc w:val="right"/>
      <w:pPr>
        <w:ind w:left="5256" w:hanging="180"/>
      </w:pPr>
    </w:lvl>
    <w:lvl w:ilvl="6" w:tplc="0415000F" w:tentative="1">
      <w:start w:val="1"/>
      <w:numFmt w:val="decimal"/>
      <w:lvlText w:val="%7."/>
      <w:lvlJc w:val="left"/>
      <w:pPr>
        <w:ind w:left="5976" w:hanging="360"/>
      </w:pPr>
    </w:lvl>
    <w:lvl w:ilvl="7" w:tplc="04150019" w:tentative="1">
      <w:start w:val="1"/>
      <w:numFmt w:val="lowerLetter"/>
      <w:lvlText w:val="%8."/>
      <w:lvlJc w:val="left"/>
      <w:pPr>
        <w:ind w:left="6696" w:hanging="360"/>
      </w:pPr>
    </w:lvl>
    <w:lvl w:ilvl="8" w:tplc="0415001B" w:tentative="1">
      <w:start w:val="1"/>
      <w:numFmt w:val="lowerRoman"/>
      <w:lvlText w:val="%9."/>
      <w:lvlJc w:val="right"/>
      <w:pPr>
        <w:ind w:left="7416" w:hanging="180"/>
      </w:pPr>
    </w:lvl>
  </w:abstractNum>
  <w:abstractNum w:abstractNumId="19" w15:restartNumberingAfterBreak="0">
    <w:nsid w:val="45910CA4"/>
    <w:multiLevelType w:val="singleLevel"/>
    <w:tmpl w:val="42DA377A"/>
    <w:lvl w:ilvl="0">
      <w:start w:val="5"/>
      <w:numFmt w:val="decimal"/>
      <w:lvlText w:val="%1."/>
      <w:legacy w:legacy="1" w:legacySpace="0" w:legacyIndent="283"/>
      <w:lvlJc w:val="left"/>
      <w:rPr>
        <w:rFonts w:ascii="Times New Roman" w:hAnsi="Times New Roman" w:cs="Times New Roman" w:hint="default"/>
      </w:rPr>
    </w:lvl>
  </w:abstractNum>
  <w:abstractNum w:abstractNumId="20" w15:restartNumberingAfterBreak="0">
    <w:nsid w:val="47C5209D"/>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21" w15:restartNumberingAfterBreak="0">
    <w:nsid w:val="48D422BC"/>
    <w:multiLevelType w:val="singleLevel"/>
    <w:tmpl w:val="776CCB0A"/>
    <w:lvl w:ilvl="0">
      <w:start w:val="6"/>
      <w:numFmt w:val="decimal"/>
      <w:lvlText w:val="%1."/>
      <w:legacy w:legacy="1" w:legacySpace="0" w:legacyIndent="317"/>
      <w:lvlJc w:val="left"/>
      <w:rPr>
        <w:rFonts w:ascii="Times New Roman" w:hAnsi="Times New Roman" w:cs="Times New Roman" w:hint="default"/>
      </w:rPr>
    </w:lvl>
  </w:abstractNum>
  <w:abstractNum w:abstractNumId="22" w15:restartNumberingAfterBreak="0">
    <w:nsid w:val="494F121E"/>
    <w:multiLevelType w:val="hybridMultilevel"/>
    <w:tmpl w:val="A9E081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806AFB"/>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24" w15:restartNumberingAfterBreak="0">
    <w:nsid w:val="5A232B76"/>
    <w:multiLevelType w:val="hybridMultilevel"/>
    <w:tmpl w:val="72DCF480"/>
    <w:lvl w:ilvl="0" w:tplc="A1D4E98A">
      <w:start w:val="1"/>
      <w:numFmt w:val="lowerLetter"/>
      <w:lvlText w:val="%1)"/>
      <w:lvlJc w:val="left"/>
      <w:pPr>
        <w:ind w:left="677" w:hanging="360"/>
      </w:pPr>
      <w:rPr>
        <w:rFonts w:hint="default"/>
      </w:rPr>
    </w:lvl>
    <w:lvl w:ilvl="1" w:tplc="7E18FD64">
      <w:start w:val="1"/>
      <w:numFmt w:val="lowerLetter"/>
      <w:lvlText w:val="%2."/>
      <w:lvlJc w:val="left"/>
      <w:pPr>
        <w:ind w:left="1537" w:hanging="500"/>
      </w:pPr>
      <w:rPr>
        <w:rFonts w:hint="default"/>
      </w:r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5" w15:restartNumberingAfterBreak="0">
    <w:nsid w:val="5D2809D4"/>
    <w:multiLevelType w:val="singleLevel"/>
    <w:tmpl w:val="659A4582"/>
    <w:lvl w:ilvl="0">
      <w:start w:val="2"/>
      <w:numFmt w:val="decimal"/>
      <w:lvlText w:val="%1."/>
      <w:legacy w:legacy="1" w:legacySpace="0" w:legacyIndent="317"/>
      <w:lvlJc w:val="left"/>
      <w:rPr>
        <w:rFonts w:ascii="Times New Roman" w:hAnsi="Times New Roman" w:cs="Times New Roman" w:hint="default"/>
      </w:rPr>
    </w:lvl>
  </w:abstractNum>
  <w:abstractNum w:abstractNumId="26" w15:restartNumberingAfterBreak="0">
    <w:nsid w:val="5E977F76"/>
    <w:multiLevelType w:val="hybridMultilevel"/>
    <w:tmpl w:val="5F48A8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14468"/>
    <w:multiLevelType w:val="hybridMultilevel"/>
    <w:tmpl w:val="7F0EA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4136AB"/>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29" w15:restartNumberingAfterBreak="0">
    <w:nsid w:val="65BF0B3A"/>
    <w:multiLevelType w:val="multilevel"/>
    <w:tmpl w:val="AC607BC6"/>
    <w:styleLink w:val="WWNum61"/>
    <w:lvl w:ilvl="0">
      <w:start w:val="1"/>
      <w:numFmt w:val="decimal"/>
      <w:lvlText w:val="%1."/>
      <w:lvlJc w:val="left"/>
      <w:pPr>
        <w:ind w:left="283" w:firstLine="0"/>
      </w:pPr>
      <w:rPr>
        <w:rFonts w:eastAsia="Calibri" w:cs="Calibri"/>
        <w:b w:val="0"/>
        <w:i w:val="0"/>
        <w:strike w:val="0"/>
        <w:dstrike w:val="0"/>
        <w:color w:val="000000"/>
        <w:position w:val="0"/>
        <w:sz w:val="22"/>
        <w:szCs w:val="22"/>
        <w:u w:val="none"/>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firstLine="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firstLine="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firstLine="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firstLine="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firstLine="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firstLine="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firstLine="0"/>
      </w:pPr>
      <w:rPr>
        <w:rFonts w:eastAsia="Calibri" w:cs="Calibri"/>
        <w:b w:val="0"/>
        <w:i w:val="0"/>
        <w:strike w:val="0"/>
        <w:dstrike w:val="0"/>
        <w:color w:val="000000"/>
        <w:position w:val="0"/>
        <w:sz w:val="22"/>
        <w:szCs w:val="22"/>
        <w:u w:val="none"/>
        <w:vertAlign w:val="baseline"/>
      </w:rPr>
    </w:lvl>
  </w:abstractNum>
  <w:abstractNum w:abstractNumId="30" w15:restartNumberingAfterBreak="0">
    <w:nsid w:val="6D2B4D06"/>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31" w15:restartNumberingAfterBreak="0">
    <w:nsid w:val="6DA11B24"/>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32" w15:restartNumberingAfterBreak="0">
    <w:nsid w:val="6DE37ED2"/>
    <w:multiLevelType w:val="singleLevel"/>
    <w:tmpl w:val="4A74A906"/>
    <w:lvl w:ilvl="0">
      <w:start w:val="1"/>
      <w:numFmt w:val="decimal"/>
      <w:lvlText w:val="%1."/>
      <w:legacy w:legacy="1" w:legacySpace="0" w:legacyIndent="504"/>
      <w:lvlJc w:val="left"/>
      <w:rPr>
        <w:rFonts w:ascii="Times New Roman" w:hAnsi="Times New Roman" w:cs="Times New Roman" w:hint="default"/>
      </w:rPr>
    </w:lvl>
  </w:abstractNum>
  <w:abstractNum w:abstractNumId="33" w15:restartNumberingAfterBreak="0">
    <w:nsid w:val="6FD45FFE"/>
    <w:multiLevelType w:val="singleLevel"/>
    <w:tmpl w:val="DF5C4F22"/>
    <w:lvl w:ilvl="0">
      <w:start w:val="1"/>
      <w:numFmt w:val="decimal"/>
      <w:lvlText w:val="%1."/>
      <w:legacy w:legacy="1" w:legacySpace="0" w:legacyIndent="427"/>
      <w:lvlJc w:val="left"/>
      <w:rPr>
        <w:rFonts w:ascii="Times New Roman" w:hAnsi="Times New Roman" w:cs="Times New Roman" w:hint="default"/>
      </w:rPr>
    </w:lvl>
  </w:abstractNum>
  <w:abstractNum w:abstractNumId="34" w15:restartNumberingAfterBreak="0">
    <w:nsid w:val="700658CF"/>
    <w:multiLevelType w:val="singleLevel"/>
    <w:tmpl w:val="58D20B8C"/>
    <w:lvl w:ilvl="0">
      <w:start w:val="7"/>
      <w:numFmt w:val="decimal"/>
      <w:lvlText w:val="%1."/>
      <w:lvlJc w:val="left"/>
      <w:pPr>
        <w:ind w:left="0" w:firstLine="0"/>
      </w:pPr>
      <w:rPr>
        <w:rFonts w:ascii="Times New Roman" w:hAnsi="Times New Roman" w:cs="Times New Roman" w:hint="default"/>
      </w:rPr>
    </w:lvl>
  </w:abstractNum>
  <w:abstractNum w:abstractNumId="35" w15:restartNumberingAfterBreak="0">
    <w:nsid w:val="712C626D"/>
    <w:multiLevelType w:val="hybridMultilevel"/>
    <w:tmpl w:val="60E82D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81D3C06"/>
    <w:multiLevelType w:val="singleLevel"/>
    <w:tmpl w:val="8D66EC46"/>
    <w:lvl w:ilvl="0">
      <w:start w:val="1"/>
      <w:numFmt w:val="decimal"/>
      <w:lvlText w:val="%1."/>
      <w:legacy w:legacy="1" w:legacySpace="0" w:legacyIndent="317"/>
      <w:lvlJc w:val="left"/>
      <w:rPr>
        <w:rFonts w:ascii="Times New Roman" w:hAnsi="Times New Roman" w:cs="Times New Roman" w:hint="default"/>
      </w:rPr>
    </w:lvl>
  </w:abstractNum>
  <w:abstractNum w:abstractNumId="37" w15:restartNumberingAfterBreak="0">
    <w:nsid w:val="7AB66673"/>
    <w:multiLevelType w:val="multilevel"/>
    <w:tmpl w:val="10202136"/>
    <w:styleLink w:val="WWNum14"/>
    <w:lvl w:ilvl="0">
      <w:start w:val="1"/>
      <w:numFmt w:val="lowerLetter"/>
      <w:lvlText w:val="%1)"/>
      <w:lvlJc w:val="left"/>
      <w:pPr>
        <w:ind w:left="643" w:hanging="360"/>
      </w:p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num w:numId="1">
    <w:abstractNumId w:val="5"/>
  </w:num>
  <w:num w:numId="2">
    <w:abstractNumId w:val="30"/>
  </w:num>
  <w:num w:numId="3">
    <w:abstractNumId w:val="28"/>
  </w:num>
  <w:num w:numId="4">
    <w:abstractNumId w:val="16"/>
  </w:num>
  <w:num w:numId="5">
    <w:abstractNumId w:val="13"/>
  </w:num>
  <w:num w:numId="6">
    <w:abstractNumId w:val="31"/>
  </w:num>
  <w:num w:numId="7">
    <w:abstractNumId w:val="32"/>
  </w:num>
  <w:num w:numId="8">
    <w:abstractNumId w:val="34"/>
  </w:num>
  <w:num w:numId="9">
    <w:abstractNumId w:val="1"/>
  </w:num>
  <w:num w:numId="10">
    <w:abstractNumId w:val="20"/>
  </w:num>
  <w:num w:numId="11">
    <w:abstractNumId w:val="10"/>
  </w:num>
  <w:num w:numId="12">
    <w:abstractNumId w:val="25"/>
  </w:num>
  <w:num w:numId="13">
    <w:abstractNumId w:val="0"/>
  </w:num>
  <w:num w:numId="14">
    <w:abstractNumId w:val="21"/>
  </w:num>
  <w:num w:numId="15">
    <w:abstractNumId w:val="23"/>
  </w:num>
  <w:num w:numId="16">
    <w:abstractNumId w:val="17"/>
  </w:num>
  <w:num w:numId="17">
    <w:abstractNumId w:val="36"/>
  </w:num>
  <w:num w:numId="18">
    <w:abstractNumId w:val="8"/>
  </w:num>
  <w:num w:numId="19">
    <w:abstractNumId w:val="3"/>
  </w:num>
  <w:num w:numId="20">
    <w:abstractNumId w:val="33"/>
  </w:num>
  <w:num w:numId="21">
    <w:abstractNumId w:val="19"/>
  </w:num>
  <w:num w:numId="22">
    <w:abstractNumId w:val="24"/>
  </w:num>
  <w:num w:numId="23">
    <w:abstractNumId w:val="11"/>
  </w:num>
  <w:num w:numId="24">
    <w:abstractNumId w:val="7"/>
  </w:num>
  <w:num w:numId="25">
    <w:abstractNumId w:val="35"/>
  </w:num>
  <w:num w:numId="26">
    <w:abstractNumId w:val="26"/>
  </w:num>
  <w:num w:numId="27">
    <w:abstractNumId w:val="14"/>
  </w:num>
  <w:num w:numId="28">
    <w:abstractNumId w:val="2"/>
  </w:num>
  <w:num w:numId="29">
    <w:abstractNumId w:val="27"/>
  </w:num>
  <w:num w:numId="30">
    <w:abstractNumId w:val="6"/>
  </w:num>
  <w:num w:numId="31">
    <w:abstractNumId w:val="15"/>
  </w:num>
  <w:num w:numId="32">
    <w:abstractNumId w:val="12"/>
  </w:num>
  <w:num w:numId="33">
    <w:abstractNumId w:val="37"/>
  </w:num>
  <w:num w:numId="34">
    <w:abstractNumId w:val="29"/>
  </w:num>
  <w:num w:numId="35">
    <w:abstractNumId w:val="9"/>
  </w:num>
  <w:num w:numId="36">
    <w:abstractNumId w:val="18"/>
  </w:num>
  <w:num w:numId="37">
    <w:abstractNumId w:val="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2C"/>
    <w:rsid w:val="00052539"/>
    <w:rsid w:val="000912E6"/>
    <w:rsid w:val="00105CF4"/>
    <w:rsid w:val="00171126"/>
    <w:rsid w:val="001712FE"/>
    <w:rsid w:val="00183780"/>
    <w:rsid w:val="001F053A"/>
    <w:rsid w:val="002200C3"/>
    <w:rsid w:val="00256E80"/>
    <w:rsid w:val="00257897"/>
    <w:rsid w:val="00267931"/>
    <w:rsid w:val="00295C2A"/>
    <w:rsid w:val="002E4490"/>
    <w:rsid w:val="0030101E"/>
    <w:rsid w:val="0030171C"/>
    <w:rsid w:val="00314FB6"/>
    <w:rsid w:val="003A2250"/>
    <w:rsid w:val="003A32BE"/>
    <w:rsid w:val="003B5942"/>
    <w:rsid w:val="00420743"/>
    <w:rsid w:val="00432711"/>
    <w:rsid w:val="0044042C"/>
    <w:rsid w:val="00483DBE"/>
    <w:rsid w:val="004A55EB"/>
    <w:rsid w:val="004B3466"/>
    <w:rsid w:val="004B3D0D"/>
    <w:rsid w:val="004E79FE"/>
    <w:rsid w:val="004F0B37"/>
    <w:rsid w:val="004F3C2A"/>
    <w:rsid w:val="004F45EA"/>
    <w:rsid w:val="00543FB4"/>
    <w:rsid w:val="00620B8B"/>
    <w:rsid w:val="0062297C"/>
    <w:rsid w:val="00637AAB"/>
    <w:rsid w:val="006B2848"/>
    <w:rsid w:val="006E2F9D"/>
    <w:rsid w:val="006E4A68"/>
    <w:rsid w:val="007069F6"/>
    <w:rsid w:val="00766EA1"/>
    <w:rsid w:val="00776CAD"/>
    <w:rsid w:val="0079293D"/>
    <w:rsid w:val="007F0AB1"/>
    <w:rsid w:val="007F5DD1"/>
    <w:rsid w:val="008226DF"/>
    <w:rsid w:val="00842AA6"/>
    <w:rsid w:val="008B3BDD"/>
    <w:rsid w:val="008B74D1"/>
    <w:rsid w:val="008C711F"/>
    <w:rsid w:val="008D207C"/>
    <w:rsid w:val="00946399"/>
    <w:rsid w:val="009C569C"/>
    <w:rsid w:val="009E49F0"/>
    <w:rsid w:val="009F0DF6"/>
    <w:rsid w:val="00A664D4"/>
    <w:rsid w:val="00AD4D41"/>
    <w:rsid w:val="00AE246B"/>
    <w:rsid w:val="00B105BC"/>
    <w:rsid w:val="00B86225"/>
    <w:rsid w:val="00BA30B2"/>
    <w:rsid w:val="00BC2EFD"/>
    <w:rsid w:val="00BD1F76"/>
    <w:rsid w:val="00BF7423"/>
    <w:rsid w:val="00C0516C"/>
    <w:rsid w:val="00C90A1E"/>
    <w:rsid w:val="00CC4F14"/>
    <w:rsid w:val="00D10966"/>
    <w:rsid w:val="00D35A6B"/>
    <w:rsid w:val="00D76FDC"/>
    <w:rsid w:val="00DD0B8B"/>
    <w:rsid w:val="00E44B3E"/>
    <w:rsid w:val="00E47838"/>
    <w:rsid w:val="00E5276B"/>
    <w:rsid w:val="00E57243"/>
    <w:rsid w:val="00E77783"/>
    <w:rsid w:val="00F070B4"/>
    <w:rsid w:val="00F36E30"/>
    <w:rsid w:val="00F40268"/>
    <w:rsid w:val="00F65378"/>
    <w:rsid w:val="00F91FFE"/>
    <w:rsid w:val="00F935DA"/>
    <w:rsid w:val="00FD0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9F47"/>
  <w15:docId w15:val="{920CC8FC-EF85-4B33-8DB8-D337A8F8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042C"/>
    <w:rPr>
      <w:kern w:val="0"/>
    </w:rPr>
  </w:style>
  <w:style w:type="paragraph" w:styleId="Nagwek1">
    <w:name w:val="heading 1"/>
    <w:basedOn w:val="Normalny"/>
    <w:next w:val="Normalny"/>
    <w:link w:val="Nagwek1Znak"/>
    <w:uiPriority w:val="9"/>
    <w:qFormat/>
    <w:rsid w:val="00440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40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4042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042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042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404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04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04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04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042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4042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4042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042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4042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404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04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04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042C"/>
    <w:rPr>
      <w:rFonts w:eastAsiaTheme="majorEastAsia" w:cstheme="majorBidi"/>
      <w:color w:val="272727" w:themeColor="text1" w:themeTint="D8"/>
    </w:rPr>
  </w:style>
  <w:style w:type="paragraph" w:styleId="Tytu">
    <w:name w:val="Title"/>
    <w:basedOn w:val="Normalny"/>
    <w:next w:val="Normalny"/>
    <w:link w:val="TytuZnak"/>
    <w:uiPriority w:val="10"/>
    <w:qFormat/>
    <w:rsid w:val="00440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04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04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04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042C"/>
    <w:pPr>
      <w:spacing w:before="160"/>
      <w:jc w:val="center"/>
    </w:pPr>
    <w:rPr>
      <w:i/>
      <w:iCs/>
      <w:color w:val="404040" w:themeColor="text1" w:themeTint="BF"/>
    </w:rPr>
  </w:style>
  <w:style w:type="character" w:customStyle="1" w:styleId="CytatZnak">
    <w:name w:val="Cytat Znak"/>
    <w:basedOn w:val="Domylnaczcionkaakapitu"/>
    <w:link w:val="Cytat"/>
    <w:uiPriority w:val="29"/>
    <w:rsid w:val="0044042C"/>
    <w:rPr>
      <w:i/>
      <w:iCs/>
      <w:color w:val="404040" w:themeColor="text1" w:themeTint="BF"/>
    </w:rPr>
  </w:style>
  <w:style w:type="paragraph" w:styleId="Akapitzlist">
    <w:name w:val="List Paragraph"/>
    <w:basedOn w:val="Normalny"/>
    <w:qFormat/>
    <w:rsid w:val="0044042C"/>
    <w:pPr>
      <w:ind w:left="720"/>
      <w:contextualSpacing/>
    </w:pPr>
  </w:style>
  <w:style w:type="character" w:styleId="Wyrnienieintensywne">
    <w:name w:val="Intense Emphasis"/>
    <w:basedOn w:val="Domylnaczcionkaakapitu"/>
    <w:uiPriority w:val="21"/>
    <w:qFormat/>
    <w:rsid w:val="0044042C"/>
    <w:rPr>
      <w:i/>
      <w:iCs/>
      <w:color w:val="2F5496" w:themeColor="accent1" w:themeShade="BF"/>
    </w:rPr>
  </w:style>
  <w:style w:type="paragraph" w:styleId="Cytatintensywny">
    <w:name w:val="Intense Quote"/>
    <w:basedOn w:val="Normalny"/>
    <w:next w:val="Normalny"/>
    <w:link w:val="CytatintensywnyZnak"/>
    <w:uiPriority w:val="30"/>
    <w:qFormat/>
    <w:rsid w:val="00440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042C"/>
    <w:rPr>
      <w:i/>
      <w:iCs/>
      <w:color w:val="2F5496" w:themeColor="accent1" w:themeShade="BF"/>
    </w:rPr>
  </w:style>
  <w:style w:type="character" w:styleId="Odwoanieintensywne">
    <w:name w:val="Intense Reference"/>
    <w:basedOn w:val="Domylnaczcionkaakapitu"/>
    <w:uiPriority w:val="32"/>
    <w:qFormat/>
    <w:rsid w:val="0044042C"/>
    <w:rPr>
      <w:b/>
      <w:bCs/>
      <w:smallCaps/>
      <w:color w:val="2F5496" w:themeColor="accent1" w:themeShade="BF"/>
      <w:spacing w:val="5"/>
    </w:rPr>
  </w:style>
  <w:style w:type="paragraph" w:styleId="Nagwek">
    <w:name w:val="header"/>
    <w:basedOn w:val="Normalny"/>
    <w:link w:val="NagwekZnak"/>
    <w:uiPriority w:val="99"/>
    <w:unhideWhenUsed/>
    <w:rsid w:val="004404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42C"/>
    <w:rPr>
      <w:kern w:val="0"/>
    </w:rPr>
  </w:style>
  <w:style w:type="character" w:customStyle="1" w:styleId="go">
    <w:name w:val="go"/>
    <w:basedOn w:val="Domylnaczcionkaakapitu"/>
    <w:rsid w:val="0044042C"/>
  </w:style>
  <w:style w:type="character" w:customStyle="1" w:styleId="Teksttreci">
    <w:name w:val="Tekst treści_"/>
    <w:basedOn w:val="Domylnaczcionkaakapitu"/>
    <w:link w:val="Teksttreci1"/>
    <w:uiPriority w:val="99"/>
    <w:locked/>
    <w:rsid w:val="0044042C"/>
    <w:rPr>
      <w:rFonts w:ascii="Calibri" w:hAnsi="Calibri" w:cs="Calibri"/>
      <w:sz w:val="21"/>
      <w:szCs w:val="21"/>
      <w:shd w:val="clear" w:color="auto" w:fill="FFFFFF"/>
    </w:rPr>
  </w:style>
  <w:style w:type="character" w:styleId="Pogrubienie">
    <w:name w:val="Strong"/>
    <w:aliases w:val="Tekst treści + 11 pt"/>
    <w:basedOn w:val="Teksttreci"/>
    <w:uiPriority w:val="99"/>
    <w:qFormat/>
    <w:rsid w:val="0044042C"/>
    <w:rPr>
      <w:rFonts w:ascii="Calibri" w:hAnsi="Calibri" w:cs="Calibri"/>
      <w:b/>
      <w:bCs/>
      <w:sz w:val="22"/>
      <w:szCs w:val="22"/>
      <w:shd w:val="clear" w:color="auto" w:fill="FFFFFF"/>
    </w:rPr>
  </w:style>
  <w:style w:type="paragraph" w:customStyle="1" w:styleId="Teksttreci1">
    <w:name w:val="Tekst treści1"/>
    <w:basedOn w:val="Normalny"/>
    <w:link w:val="Teksttreci"/>
    <w:uiPriority w:val="99"/>
    <w:rsid w:val="0044042C"/>
    <w:pPr>
      <w:shd w:val="clear" w:color="auto" w:fill="FFFFFF"/>
      <w:spacing w:after="840" w:line="307" w:lineRule="exact"/>
      <w:ind w:hanging="560"/>
      <w:jc w:val="center"/>
    </w:pPr>
    <w:rPr>
      <w:rFonts w:ascii="Calibri" w:hAnsi="Calibri" w:cs="Calibri"/>
      <w:kern w:val="2"/>
      <w:sz w:val="21"/>
      <w:szCs w:val="21"/>
    </w:rPr>
  </w:style>
  <w:style w:type="paragraph" w:customStyle="1" w:styleId="Standard">
    <w:name w:val="Standard"/>
    <w:rsid w:val="0044042C"/>
    <w:pPr>
      <w:suppressAutoHyphens/>
      <w:spacing w:after="0" w:line="240" w:lineRule="auto"/>
      <w:textAlignment w:val="baseline"/>
    </w:pPr>
    <w:rPr>
      <w:rFonts w:ascii="Times New Roman" w:eastAsia="Times New Roman" w:hAnsi="Times New Roman" w:cs="Times New Roman"/>
      <w:kern w:val="0"/>
      <w:sz w:val="20"/>
      <w:szCs w:val="20"/>
      <w:lang w:eastAsia="ar-SA"/>
    </w:rPr>
  </w:style>
  <w:style w:type="paragraph" w:styleId="Stopka">
    <w:name w:val="footer"/>
    <w:basedOn w:val="Normalny"/>
    <w:link w:val="StopkaZnak"/>
    <w:uiPriority w:val="99"/>
    <w:unhideWhenUsed/>
    <w:rsid w:val="004404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42C"/>
    <w:rPr>
      <w:kern w:val="0"/>
    </w:rPr>
  </w:style>
  <w:style w:type="character" w:styleId="Hipercze">
    <w:name w:val="Hyperlink"/>
    <w:basedOn w:val="Domylnaczcionkaakapitu"/>
    <w:uiPriority w:val="99"/>
    <w:semiHidden/>
    <w:unhideWhenUsed/>
    <w:rsid w:val="00171126"/>
    <w:rPr>
      <w:color w:val="0563C1" w:themeColor="hyperlink"/>
      <w:u w:val="single"/>
    </w:rPr>
  </w:style>
  <w:style w:type="numbering" w:customStyle="1" w:styleId="WWNum2">
    <w:name w:val="WWNum2"/>
    <w:basedOn w:val="Bezlisty"/>
    <w:rsid w:val="00E5276B"/>
    <w:pPr>
      <w:numPr>
        <w:numId w:val="32"/>
      </w:numPr>
    </w:pPr>
  </w:style>
  <w:style w:type="numbering" w:customStyle="1" w:styleId="WWNum14">
    <w:name w:val="WWNum14"/>
    <w:basedOn w:val="Bezlisty"/>
    <w:rsid w:val="00E5276B"/>
    <w:pPr>
      <w:numPr>
        <w:numId w:val="33"/>
      </w:numPr>
    </w:pPr>
  </w:style>
  <w:style w:type="numbering" w:customStyle="1" w:styleId="WWNum61">
    <w:name w:val="WWNum61"/>
    <w:basedOn w:val="Bezlisty"/>
    <w:rsid w:val="00E5276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19</Pages>
  <Words>7071</Words>
  <Characters>42431</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dc:description/>
  <cp:lastModifiedBy>Henryk</cp:lastModifiedBy>
  <cp:revision>18</cp:revision>
  <cp:lastPrinted>2024-05-10T07:47:00Z</cp:lastPrinted>
  <dcterms:created xsi:type="dcterms:W3CDTF">2024-06-16T12:08:00Z</dcterms:created>
  <dcterms:modified xsi:type="dcterms:W3CDTF">2024-07-26T10:42:00Z</dcterms:modified>
</cp:coreProperties>
</file>