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Załączniki nr 4 do zapytania ofertowego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</wp:posOffset>
                </wp:positionV>
                <wp:extent cx="2031365" cy="751205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9843" y="3413923"/>
                          <a:ext cx="2012315" cy="73215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pieczęć wykonawcy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</wp:posOffset>
                </wp:positionV>
                <wp:extent cx="2031365" cy="751205"/>
                <wp:effectExtent b="0" l="0" r="0" t="0"/>
                <wp:wrapNone/>
                <wp:docPr id="10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1365" cy="751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Wykaz usług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rtl w:val="0"/>
        </w:rPr>
        <w:t xml:space="preserve">Do</w:t>
      </w:r>
      <w:r w:rsidDel="00000000" w:rsidR="00000000" w:rsidRPr="00000000">
        <w:rPr>
          <w:color w:val="000000"/>
          <w:rtl w:val="0"/>
        </w:rPr>
        <w:t xml:space="preserve">ś</w:t>
      </w:r>
      <w:r w:rsidDel="00000000" w:rsidR="00000000" w:rsidRPr="00000000">
        <w:rPr>
          <w:b w:val="1"/>
          <w:color w:val="000000"/>
          <w:rtl w:val="0"/>
        </w:rPr>
        <w:t xml:space="preserve">wiadczenie Wykonawcy w świadczeniu usług psychologicznych dla osób                                    z niepełnosprawnościami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</w:p>
    <w:tbl>
      <w:tblPr>
        <w:tblStyle w:val="Table1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1"/>
        <w:gridCol w:w="2268"/>
        <w:gridCol w:w="2127"/>
        <w:gridCol w:w="1842"/>
        <w:gridCol w:w="1536"/>
        <w:tblGridChange w:id="0">
          <w:tblGrid>
            <w:gridCol w:w="1771"/>
            <w:gridCol w:w="2268"/>
            <w:gridCol w:w="2127"/>
            <w:gridCol w:w="1842"/>
            <w:gridCol w:w="1536"/>
          </w:tblGrid>
        </w:tblGridChange>
      </w:tblGrid>
      <w:t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Nazwa i adres podmiotu udzielającego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Rodzaj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Całkowita wartość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(fakultatywnie)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Czas trwania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Wymogi specjalne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6" w:hRule="atLeast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</w:t>
      </w:r>
      <w:r w:rsidDel="00000000" w:rsidR="00000000" w:rsidRPr="00000000">
        <w:rPr>
          <w:color w:val="000000"/>
          <w:rtl w:val="0"/>
        </w:rPr>
        <w:t xml:space="preserve">ś</w:t>
      </w:r>
      <w:r w:rsidDel="00000000" w:rsidR="00000000" w:rsidRPr="00000000">
        <w:rPr>
          <w:b w:val="1"/>
          <w:color w:val="000000"/>
          <w:rtl w:val="0"/>
        </w:rPr>
        <w:t xml:space="preserve">wiadczenie Wykonawcy w świadczeniu usług psychologicznych dla </w:t>
      </w:r>
      <w:r w:rsidDel="00000000" w:rsidR="00000000" w:rsidRPr="00000000">
        <w:rPr>
          <w:b w:val="1"/>
          <w:rtl w:val="0"/>
        </w:rPr>
        <w:t xml:space="preserve">dzieci i ich rodzin     zagrożonych wykluczeniem społecznym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1"/>
        <w:gridCol w:w="2268"/>
        <w:gridCol w:w="2127"/>
        <w:gridCol w:w="1842"/>
        <w:gridCol w:w="1536"/>
        <w:tblGridChange w:id="0">
          <w:tblGrid>
            <w:gridCol w:w="1771"/>
            <w:gridCol w:w="2268"/>
            <w:gridCol w:w="2127"/>
            <w:gridCol w:w="1842"/>
            <w:gridCol w:w="1536"/>
          </w:tblGrid>
        </w:tblGridChange>
      </w:tblGrid>
      <w:t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Nazwa i adres podmiotu udzielającego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Rodzaj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Opis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Całkowita wartość zamówienia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(fakultatywnie)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Czas trwania zamówienia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Wymogi specjalne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6" w:hRule="atLeast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 załączeniu: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Dowody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potwierdzające wykonanie usługi dla danej grupy docelowej i określające czy te usługi zostały wykonane lub są wykonywane należycie,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...............................................</w:t>
        <w:tab/>
        <w:tab/>
        <w:tab/>
        <w:tab/>
        <w:t xml:space="preserve">.........................................................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miejscowość i data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                                      </w:t>
      </w:r>
      <w:r w:rsidDel="00000000" w:rsidR="00000000" w:rsidRPr="00000000">
        <w:rPr>
          <w:color w:val="000000"/>
          <w:rtl w:val="0"/>
        </w:rPr>
        <w:t xml:space="preserve">pieczęć i podpis/y osoby/osób 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000000"/>
          <w:rtl w:val="0"/>
        </w:rPr>
        <w:t xml:space="preserve"> uprawnionej/uprawnionych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8" w:top="1135" w:left="1304" w:right="1133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tabs>
        <w:tab w:val="center" w:pos="4536"/>
        <w:tab w:val="right" w:pos="9072"/>
      </w:tabs>
      <w:ind w:left="0" w:right="360" w:hanging="2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39">
    <w:pPr>
      <w:tabs>
        <w:tab w:val="center" w:pos="4536"/>
        <w:tab w:val="right" w:pos="9072"/>
      </w:tabs>
      <w:ind w:left="0" w:hanging="2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3A">
    <w:pPr>
      <w:tabs>
        <w:tab w:val="center" w:pos="4536"/>
        <w:tab w:val="right" w:pos="9072"/>
      </w:tabs>
      <w:ind w:left="0" w:hanging="2"/>
      <w:rPr/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838825" cy="22225"/>
              <wp:effectExtent b="0" l="0" r="0" t="0"/>
              <wp:wrapNone/>
              <wp:docPr id="10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838825" cy="22225"/>
              <wp:effectExtent b="0" l="0" r="0" t="0"/>
              <wp:wrapNone/>
              <wp:docPr id="10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right" w:pos="9000"/>
      </w:tabs>
      <w:spacing w:line="240" w:lineRule="auto"/>
      <w:ind w:left="0" w:hanging="2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  <w:t xml:space="preserve">Strona: 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/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b w:val="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-539748</wp:posOffset>
          </wp:positionV>
          <wp:extent cx="5760720" cy="508000"/>
          <wp:effectExtent b="0" l="0" r="0" t="0"/>
          <wp:wrapNone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kt" w:customStyle="1">
    <w:name w:val="pkt"/>
    <w:basedOn w:val="Normalny"/>
    <w:pPr>
      <w:spacing w:after="60" w:before="60"/>
      <w:ind w:left="851" w:hanging="295"/>
      <w:jc w:val="both"/>
    </w:pPr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/>
    </w:rPr>
  </w:style>
  <w:style w:type="character" w:styleId="NagwekZnak" w:customStyle="1">
    <w:name w:val="Nagłówek Znak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/>
    </w:rPr>
  </w:style>
  <w:style w:type="character" w:styleId="StopkaZnak" w:customStyle="1">
    <w:name w:val="Stopka Znak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pPr>
      <w:jc w:val="both"/>
    </w:pPr>
    <w:rPr>
      <w:lang/>
    </w:rPr>
  </w:style>
  <w:style w:type="character" w:styleId="Tekstpodstawowy3Znak" w:customStyle="1">
    <w:name w:val="Tekst podstawowy 3 Znak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21" w:customStyle="1">
    <w:name w:val="Body Text 21"/>
    <w:basedOn w:val="Normalny"/>
    <w:pPr>
      <w:jc w:val="both"/>
    </w:pPr>
    <w:rPr>
      <w:szCs w:val="20"/>
    </w:rPr>
  </w:style>
  <w:style w:type="table" w:styleId="Tabela-Siatka">
    <w:name w:val="Table Grid"/>
    <w:basedOn w:val="Standardowy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n+gi/4BgWpTeNe4yxtoJstMB7w==">AMUW2mXtxIuR4t9xlGl2xkDdoZAx6/pJkbaq8VOeLiYm+Yl2P/8ALtplMo3lL6cBsT5OYhBOkT+ZjRRrRWJNspV54htHzzD9/EBIqj7g1fWohWXd/sMhxhg=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2018-08-20T11:41:00Z</dcterms:created>
  <dc:creator>Admin</dc:creator>
</cp:coreProperties>
</file>