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8CCF7" w14:textId="7E4F89B1" w:rsidR="00401D60" w:rsidRPr="00F048CB" w:rsidRDefault="00F048CB" w:rsidP="00F048CB">
      <w:pPr>
        <w:spacing w:after="120"/>
        <w:jc w:val="center"/>
        <w:rPr>
          <w:rFonts w:ascii="Arial" w:eastAsia="Arial Unicode MS" w:hAnsi="Arial"/>
          <w:b/>
        </w:rPr>
      </w:pPr>
      <w:r>
        <w:rPr>
          <w:rFonts w:ascii="Arial" w:eastAsia="Arial Unicode MS" w:hAnsi="Arial"/>
          <w:b/>
        </w:rPr>
        <w:t>(„część opisowa”)</w:t>
      </w:r>
    </w:p>
    <w:p w14:paraId="2A1C2D6C" w14:textId="335BBDA4" w:rsidR="00401D60" w:rsidRPr="005E4086" w:rsidRDefault="00DF3480" w:rsidP="00401D60">
      <w:pPr>
        <w:spacing w:after="120"/>
        <w:ind w:left="5672" w:firstLine="709"/>
        <w:jc w:val="center"/>
        <w:rPr>
          <w:rFonts w:ascii="Arial" w:hAnsi="Arial"/>
          <w:sz w:val="22"/>
          <w:szCs w:val="22"/>
        </w:rPr>
      </w:pPr>
      <w:r>
        <w:rPr>
          <w:rFonts w:ascii="Arial" w:hAnsi="Arial"/>
          <w:sz w:val="22"/>
          <w:szCs w:val="22"/>
        </w:rPr>
        <w:t>Radom</w:t>
      </w:r>
      <w:r w:rsidR="000F05F7" w:rsidRPr="005E4086">
        <w:rPr>
          <w:rFonts w:ascii="Arial" w:hAnsi="Arial"/>
          <w:sz w:val="22"/>
          <w:szCs w:val="22"/>
        </w:rPr>
        <w:t xml:space="preserve">, dnia </w:t>
      </w:r>
      <w:r w:rsidR="00736C4B">
        <w:rPr>
          <w:rFonts w:ascii="Arial" w:hAnsi="Arial"/>
          <w:sz w:val="22"/>
          <w:szCs w:val="22"/>
        </w:rPr>
        <w:t>0</w:t>
      </w:r>
      <w:r w:rsidR="00ED14FC">
        <w:rPr>
          <w:rFonts w:ascii="Arial" w:hAnsi="Arial"/>
          <w:sz w:val="22"/>
          <w:szCs w:val="22"/>
        </w:rPr>
        <w:t>2</w:t>
      </w:r>
      <w:r w:rsidR="00C43682">
        <w:rPr>
          <w:rFonts w:ascii="Arial" w:hAnsi="Arial"/>
          <w:sz w:val="22"/>
          <w:szCs w:val="22"/>
        </w:rPr>
        <w:t>.0</w:t>
      </w:r>
      <w:r w:rsidR="00736C4B">
        <w:rPr>
          <w:rFonts w:ascii="Arial" w:hAnsi="Arial"/>
          <w:sz w:val="22"/>
          <w:szCs w:val="22"/>
        </w:rPr>
        <w:t>7</w:t>
      </w:r>
      <w:r w:rsidR="00C43682">
        <w:rPr>
          <w:rFonts w:ascii="Arial" w:hAnsi="Arial"/>
          <w:sz w:val="22"/>
          <w:szCs w:val="22"/>
        </w:rPr>
        <w:t>.</w:t>
      </w:r>
      <w:r w:rsidR="000F05F7" w:rsidRPr="002C0F4E">
        <w:rPr>
          <w:rFonts w:ascii="Arial" w:hAnsi="Arial"/>
          <w:sz w:val="22"/>
          <w:szCs w:val="22"/>
        </w:rPr>
        <w:t>2024</w:t>
      </w:r>
      <w:r w:rsidR="00401D60" w:rsidRPr="002C0F4E">
        <w:rPr>
          <w:rFonts w:ascii="Arial" w:hAnsi="Arial"/>
          <w:sz w:val="22"/>
          <w:szCs w:val="22"/>
        </w:rPr>
        <w:t>r</w:t>
      </w:r>
      <w:r w:rsidR="00401D60" w:rsidRPr="006958D0">
        <w:rPr>
          <w:rFonts w:ascii="Arial" w:hAnsi="Arial"/>
          <w:sz w:val="22"/>
          <w:szCs w:val="22"/>
        </w:rPr>
        <w:t>.</w:t>
      </w:r>
    </w:p>
    <w:p w14:paraId="67471083" w14:textId="77777777" w:rsidR="000F05F7" w:rsidRPr="005E4086" w:rsidRDefault="000F05F7" w:rsidP="000F05F7">
      <w:pPr>
        <w:rPr>
          <w:rFonts w:ascii="Arial" w:hAnsi="Arial"/>
          <w:b/>
          <w:sz w:val="22"/>
          <w:szCs w:val="22"/>
        </w:rPr>
      </w:pPr>
      <w:r w:rsidRPr="006958D0">
        <w:rPr>
          <w:rFonts w:ascii="Arial" w:hAnsi="Arial"/>
          <w:b/>
          <w:sz w:val="22"/>
          <w:szCs w:val="22"/>
        </w:rPr>
        <w:t>Zamawiający:</w:t>
      </w:r>
    </w:p>
    <w:p w14:paraId="315366B8" w14:textId="539FCCAF" w:rsidR="00401D60" w:rsidRPr="005E4086" w:rsidRDefault="00AB49C7" w:rsidP="00401D60">
      <w:pPr>
        <w:spacing w:after="120"/>
        <w:rPr>
          <w:rFonts w:ascii="Arial" w:hAnsi="Arial"/>
          <w:sz w:val="22"/>
          <w:szCs w:val="22"/>
        </w:rPr>
      </w:pPr>
      <w:r>
        <w:rPr>
          <w:rFonts w:ascii="Arial" w:hAnsi="Arial"/>
          <w:sz w:val="22"/>
          <w:szCs w:val="22"/>
        </w:rPr>
        <w:t>Stowarzyszenie Aktywnych Animatorów Kultury</w:t>
      </w:r>
      <w:r w:rsidR="00401D60" w:rsidRPr="005E4086">
        <w:rPr>
          <w:rFonts w:ascii="Arial" w:hAnsi="Arial"/>
          <w:sz w:val="22"/>
          <w:szCs w:val="22"/>
        </w:rPr>
        <w:br/>
        <w:t>u</w:t>
      </w:r>
      <w:r w:rsidR="002B09F0" w:rsidRPr="005E4086">
        <w:rPr>
          <w:rFonts w:ascii="Arial" w:hAnsi="Arial"/>
          <w:sz w:val="22"/>
          <w:szCs w:val="22"/>
        </w:rPr>
        <w:t>l</w:t>
      </w:r>
      <w:r>
        <w:rPr>
          <w:rFonts w:ascii="Arial" w:hAnsi="Arial"/>
          <w:sz w:val="22"/>
          <w:szCs w:val="22"/>
        </w:rPr>
        <w:t xml:space="preserve">. 3 Maja 37, 22 – 500 Hrubieszów </w:t>
      </w:r>
      <w:r w:rsidRPr="005E4086">
        <w:rPr>
          <w:rFonts w:ascii="Arial" w:hAnsi="Arial"/>
          <w:sz w:val="22"/>
          <w:szCs w:val="22"/>
        </w:rPr>
        <w:t xml:space="preserve"> </w:t>
      </w:r>
      <w:r w:rsidR="001A0F20" w:rsidRPr="005E4086">
        <w:rPr>
          <w:rFonts w:ascii="Arial" w:hAnsi="Arial"/>
          <w:sz w:val="22"/>
          <w:szCs w:val="22"/>
        </w:rPr>
        <w:br/>
      </w:r>
    </w:p>
    <w:p w14:paraId="679861A8" w14:textId="77777777" w:rsidR="00401D60" w:rsidRPr="005E4086" w:rsidRDefault="00401D60" w:rsidP="00401D60">
      <w:pPr>
        <w:spacing w:after="120"/>
        <w:rPr>
          <w:rFonts w:ascii="Arial" w:hAnsi="Arial"/>
          <w:b/>
        </w:rPr>
      </w:pPr>
    </w:p>
    <w:p w14:paraId="5BE74871" w14:textId="380B571E" w:rsidR="00401D60" w:rsidRPr="005E4086" w:rsidRDefault="00401D60" w:rsidP="00401D60">
      <w:pPr>
        <w:spacing w:after="120"/>
        <w:jc w:val="center"/>
        <w:rPr>
          <w:rFonts w:ascii="Arial" w:hAnsi="Arial"/>
          <w:b/>
          <w:sz w:val="24"/>
          <w:szCs w:val="24"/>
        </w:rPr>
      </w:pPr>
      <w:r w:rsidRPr="005E4086">
        <w:rPr>
          <w:rFonts w:ascii="Arial" w:hAnsi="Arial"/>
          <w:b/>
          <w:sz w:val="24"/>
          <w:szCs w:val="24"/>
        </w:rPr>
        <w:t xml:space="preserve">ZAPYTANIE OFERTOWE nr </w:t>
      </w:r>
      <w:bookmarkStart w:id="0" w:name="_Hlk112847254"/>
      <w:r w:rsidR="00DE785C" w:rsidRPr="005E4086">
        <w:rPr>
          <w:rFonts w:ascii="Arial" w:hAnsi="Arial"/>
          <w:b/>
          <w:sz w:val="24"/>
          <w:szCs w:val="24"/>
        </w:rPr>
        <w:t>0</w:t>
      </w:r>
      <w:r w:rsidR="00736C4B">
        <w:rPr>
          <w:rFonts w:ascii="Arial" w:hAnsi="Arial"/>
          <w:b/>
          <w:sz w:val="24"/>
          <w:szCs w:val="24"/>
        </w:rPr>
        <w:t>2</w:t>
      </w:r>
      <w:r w:rsidRPr="005E4086">
        <w:rPr>
          <w:rFonts w:ascii="Arial" w:hAnsi="Arial"/>
          <w:b/>
          <w:sz w:val="24"/>
          <w:szCs w:val="24"/>
        </w:rPr>
        <w:t>/</w:t>
      </w:r>
      <w:r w:rsidR="00DF3480">
        <w:rPr>
          <w:rFonts w:ascii="Arial" w:hAnsi="Arial"/>
          <w:b/>
          <w:sz w:val="24"/>
          <w:szCs w:val="24"/>
        </w:rPr>
        <w:t>MSAZK</w:t>
      </w:r>
      <w:r w:rsidRPr="005E4086">
        <w:rPr>
          <w:rFonts w:ascii="Arial" w:hAnsi="Arial"/>
          <w:b/>
          <w:sz w:val="24"/>
          <w:szCs w:val="24"/>
        </w:rPr>
        <w:t>/</w:t>
      </w:r>
      <w:r w:rsidR="0047665F">
        <w:rPr>
          <w:rFonts w:ascii="Arial" w:hAnsi="Arial"/>
          <w:b/>
          <w:sz w:val="24"/>
          <w:szCs w:val="24"/>
        </w:rPr>
        <w:t>SAAK/</w:t>
      </w:r>
      <w:r w:rsidRPr="005E4086">
        <w:rPr>
          <w:rFonts w:ascii="Arial" w:hAnsi="Arial"/>
          <w:b/>
          <w:sz w:val="24"/>
          <w:szCs w:val="24"/>
        </w:rPr>
        <w:t>202</w:t>
      </w:r>
      <w:bookmarkEnd w:id="0"/>
      <w:r w:rsidR="000F05F7" w:rsidRPr="005E4086">
        <w:rPr>
          <w:rFonts w:ascii="Arial" w:hAnsi="Arial"/>
          <w:b/>
          <w:sz w:val="24"/>
          <w:szCs w:val="24"/>
        </w:rPr>
        <w:t>4</w:t>
      </w:r>
    </w:p>
    <w:p w14:paraId="52D2EBCB" w14:textId="77777777" w:rsidR="00401D60" w:rsidRPr="005E4086" w:rsidRDefault="00401D60" w:rsidP="00401D60">
      <w:pPr>
        <w:spacing w:after="120"/>
        <w:jc w:val="center"/>
        <w:rPr>
          <w:rFonts w:ascii="Arial" w:hAnsi="Arial"/>
          <w:b/>
          <w:sz w:val="24"/>
          <w:szCs w:val="24"/>
        </w:rPr>
      </w:pPr>
      <w:r w:rsidRPr="005E4086">
        <w:rPr>
          <w:rFonts w:ascii="Arial" w:hAnsi="Arial"/>
          <w:b/>
          <w:sz w:val="24"/>
          <w:szCs w:val="24"/>
        </w:rPr>
        <w:t>W TRYBIE ZASADY KONKURENCYJNOŚCI</w:t>
      </w:r>
    </w:p>
    <w:p w14:paraId="00ACB54C" w14:textId="77777777" w:rsidR="00401D60" w:rsidRPr="005E4086" w:rsidRDefault="00401D60" w:rsidP="00401D60">
      <w:pPr>
        <w:spacing w:after="120"/>
        <w:jc w:val="center"/>
        <w:rPr>
          <w:rFonts w:ascii="Arial" w:hAnsi="Arial"/>
          <w:b/>
          <w:sz w:val="24"/>
          <w:szCs w:val="24"/>
        </w:rPr>
      </w:pPr>
      <w:r w:rsidRPr="005E4086">
        <w:rPr>
          <w:rFonts w:ascii="Arial" w:hAnsi="Arial"/>
          <w:b/>
          <w:sz w:val="24"/>
          <w:szCs w:val="24"/>
        </w:rPr>
        <w:t xml:space="preserve">PROCEDURA WYBORU WYKONAWCY </w:t>
      </w:r>
    </w:p>
    <w:p w14:paraId="7CB3E352" w14:textId="77777777" w:rsidR="00401D60" w:rsidRPr="005E4086" w:rsidRDefault="00401D60" w:rsidP="00401D60">
      <w:pPr>
        <w:spacing w:after="120"/>
        <w:jc w:val="center"/>
        <w:rPr>
          <w:rFonts w:ascii="Arial" w:hAnsi="Arial"/>
          <w:b/>
        </w:rPr>
      </w:pPr>
    </w:p>
    <w:p w14:paraId="1C24C245" w14:textId="77777777" w:rsidR="00401D60" w:rsidRPr="005E4086" w:rsidRDefault="00401D60" w:rsidP="00401D60">
      <w:pPr>
        <w:pBdr>
          <w:top w:val="single" w:sz="4" w:space="1" w:color="auto"/>
          <w:left w:val="single" w:sz="4" w:space="4" w:color="auto"/>
          <w:bottom w:val="single" w:sz="4" w:space="1" w:color="auto"/>
          <w:right w:val="single" w:sz="4" w:space="4" w:color="auto"/>
        </w:pBdr>
        <w:shd w:val="clear" w:color="auto" w:fill="D9D9D9"/>
        <w:spacing w:after="120"/>
        <w:jc w:val="center"/>
        <w:rPr>
          <w:rFonts w:ascii="Arial" w:hAnsi="Arial"/>
          <w:b/>
        </w:rPr>
      </w:pPr>
      <w:r w:rsidRPr="005E4086">
        <w:rPr>
          <w:rFonts w:ascii="Arial" w:hAnsi="Arial"/>
          <w:b/>
        </w:rPr>
        <w:t>OPIS PRZEDMIOTU ZAMÓWIENIA</w:t>
      </w:r>
    </w:p>
    <w:p w14:paraId="37A3B04C" w14:textId="4C63E419" w:rsidR="00E163C7" w:rsidRPr="00517A37" w:rsidRDefault="00AB49C7" w:rsidP="00517A37">
      <w:pPr>
        <w:pStyle w:val="Akapitzlist"/>
        <w:numPr>
          <w:ilvl w:val="0"/>
          <w:numId w:val="36"/>
        </w:numPr>
        <w:spacing w:after="120" w:line="276" w:lineRule="auto"/>
        <w:ind w:left="142"/>
        <w:jc w:val="both"/>
        <w:rPr>
          <w:rFonts w:ascii="Arial" w:hAnsi="Arial" w:cs="Arial"/>
          <w:sz w:val="22"/>
          <w:szCs w:val="22"/>
        </w:rPr>
      </w:pPr>
      <w:r>
        <w:rPr>
          <w:rFonts w:ascii="Arial" w:hAnsi="Arial"/>
          <w:sz w:val="22"/>
          <w:szCs w:val="22"/>
        </w:rPr>
        <w:t>Stowarzyszenie Aktywnych Animatorów Kultury</w:t>
      </w:r>
      <w:r w:rsidRPr="002D4C7D">
        <w:rPr>
          <w:rFonts w:ascii="Arial" w:hAnsi="Arial"/>
          <w:sz w:val="22"/>
          <w:szCs w:val="22"/>
        </w:rPr>
        <w:t xml:space="preserve"> </w:t>
      </w:r>
      <w:r w:rsidR="00401D60" w:rsidRPr="002D4C7D">
        <w:rPr>
          <w:rFonts w:ascii="Arial" w:hAnsi="Arial"/>
          <w:sz w:val="22"/>
          <w:szCs w:val="22"/>
        </w:rPr>
        <w:t xml:space="preserve">na terenie województwa </w:t>
      </w:r>
      <w:r w:rsidR="00DF3480">
        <w:rPr>
          <w:rFonts w:ascii="Arial" w:hAnsi="Arial"/>
          <w:sz w:val="22"/>
          <w:szCs w:val="22"/>
        </w:rPr>
        <w:t xml:space="preserve">mazowieckiego </w:t>
      </w:r>
      <w:r w:rsidR="00C0206C">
        <w:rPr>
          <w:rFonts w:ascii="Arial" w:hAnsi="Arial"/>
          <w:sz w:val="22"/>
          <w:szCs w:val="22"/>
        </w:rPr>
        <w:t xml:space="preserve">, tj. Regionu Mazowieckiego Regionalnego </w:t>
      </w:r>
      <w:r w:rsidR="00C17D48" w:rsidRPr="00DF3480">
        <w:rPr>
          <w:rFonts w:ascii="Arial" w:hAnsi="Arial" w:cs="Arial"/>
          <w:sz w:val="22"/>
          <w:szCs w:val="22"/>
        </w:rPr>
        <w:t>(</w:t>
      </w:r>
      <w:r w:rsidR="00DF3480" w:rsidRPr="00DF3480">
        <w:rPr>
          <w:rFonts w:ascii="Arial" w:hAnsi="Arial" w:cs="Arial"/>
          <w:sz w:val="22"/>
          <w:szCs w:val="22"/>
        </w:rPr>
        <w:t xml:space="preserve">RMR: </w:t>
      </w:r>
      <w:r w:rsidR="00DF3480" w:rsidRPr="00DF3480">
        <w:rPr>
          <w:rFonts w:ascii="Arial" w:hAnsi="Arial" w:cs="Arial"/>
          <w:bCs/>
          <w:sz w:val="22"/>
          <w:szCs w:val="22"/>
        </w:rPr>
        <w:t>MAZOWIECKIE, garwoliński, Trojanów, MAZOWIECKIE, białobrzeski, Radzanów, MAZOWIECKIE, kozienicki, Gniewoszów, MAZOWIECKIE, przysuski, Borkowice, MAZOWIECKIE, przysuski, Gielniów, MAZOWIECKIE, przysuski,</w:t>
      </w:r>
      <w:r w:rsidR="00DF3480" w:rsidRPr="00DF3480">
        <w:rPr>
          <w:rFonts w:ascii="Arial" w:hAnsi="Arial" w:cs="Arial"/>
          <w:sz w:val="22"/>
          <w:szCs w:val="22"/>
        </w:rPr>
        <w:t xml:space="preserve"> Klwów, </w:t>
      </w:r>
      <w:r w:rsidR="00DF3480" w:rsidRPr="00DF3480">
        <w:rPr>
          <w:rFonts w:ascii="Arial" w:hAnsi="Arial" w:cs="Arial"/>
          <w:bCs/>
          <w:sz w:val="22"/>
          <w:szCs w:val="22"/>
        </w:rPr>
        <w:t>MAZOWIECKIE, przysuski,</w:t>
      </w:r>
      <w:r w:rsidR="00DF3480" w:rsidRPr="00DF3480">
        <w:rPr>
          <w:rFonts w:ascii="Arial" w:hAnsi="Arial" w:cs="Arial"/>
          <w:sz w:val="22"/>
          <w:szCs w:val="22"/>
        </w:rPr>
        <w:t xml:space="preserve"> Odrzywół, </w:t>
      </w:r>
      <w:r w:rsidR="00DF3480" w:rsidRPr="00DF3480">
        <w:rPr>
          <w:rFonts w:ascii="Arial" w:hAnsi="Arial" w:cs="Arial"/>
          <w:bCs/>
          <w:sz w:val="22"/>
          <w:szCs w:val="22"/>
        </w:rPr>
        <w:t>MAZOWIECKIE, przysuski, Potworów, MAZOWIECKIE, przysuski, Rusinów, MAZOWIECKIE, przysuski, Wieniawa, MAZOWIECKIE, szydłowiecki, Chlewiska, MAZOWIECKIE, szydłowiecki, Miró</w:t>
      </w:r>
      <w:r w:rsidR="00DF3480">
        <w:rPr>
          <w:rFonts w:ascii="Arial" w:hAnsi="Arial" w:cs="Arial"/>
          <w:bCs/>
          <w:sz w:val="22"/>
          <w:szCs w:val="22"/>
        </w:rPr>
        <w:t>w</w:t>
      </w:r>
      <w:r w:rsidR="00DF3480" w:rsidRPr="00DF3480">
        <w:rPr>
          <w:rFonts w:ascii="Arial" w:hAnsi="Arial" w:cs="Arial"/>
          <w:bCs/>
          <w:sz w:val="22"/>
          <w:szCs w:val="22"/>
        </w:rPr>
        <w:t>, MAZOWIECKIE, lipski, Chotcza, MAZOWIECKIE, lipski, Ciepielów, MAZOWIECKIE, lipski, Rzeczniów, MAZOWIECKIE, lipski, Sienno, MAZOWIECKIE, lipski, Solec nad Wisłą, MAZOWIECKIE, radomski, Iłża, MAZOWIECKIE, radomski, Pionki – Gmina Wiejska, MAZOWIECKIE, Radom, Radom, MAZOWIECKIE, zwoleński, Kazanów, MAZOWIECKIE, zwoleński, Policzna, MAZOWIECKIE, zwoleński, Przyłęk, MAZOWIECKIE, zwoleński, Tczów, MAZOWIECKIE, garwoliński, Garwolin</w:t>
      </w:r>
      <w:r w:rsidR="00C0206C">
        <w:rPr>
          <w:rFonts w:ascii="Arial" w:hAnsi="Arial" w:cs="Arial"/>
          <w:bCs/>
          <w:sz w:val="22"/>
          <w:szCs w:val="22"/>
        </w:rPr>
        <w:t>)</w:t>
      </w:r>
      <w:r w:rsidR="00517A37">
        <w:rPr>
          <w:rFonts w:ascii="Arial" w:hAnsi="Arial" w:cs="Arial"/>
          <w:bCs/>
          <w:sz w:val="22"/>
          <w:szCs w:val="22"/>
          <w:lang w:val="pl-PL"/>
        </w:rPr>
        <w:t xml:space="preserve"> </w:t>
      </w:r>
      <w:r w:rsidR="00401D60" w:rsidRPr="00517A37">
        <w:rPr>
          <w:rFonts w:ascii="Arial" w:hAnsi="Arial"/>
          <w:sz w:val="22"/>
          <w:szCs w:val="22"/>
        </w:rPr>
        <w:t xml:space="preserve">w ramach projektu </w:t>
      </w:r>
      <w:r w:rsidR="00401D60" w:rsidRPr="00517A37">
        <w:rPr>
          <w:rFonts w:ascii="Arial" w:hAnsi="Arial"/>
          <w:b/>
          <w:bCs/>
          <w:sz w:val="22"/>
          <w:szCs w:val="22"/>
        </w:rPr>
        <w:t>„</w:t>
      </w:r>
      <w:r w:rsidR="00DF3480" w:rsidRPr="00517A37">
        <w:rPr>
          <w:rFonts w:ascii="Arial" w:hAnsi="Arial"/>
          <w:b/>
          <w:bCs/>
          <w:sz w:val="22"/>
          <w:szCs w:val="22"/>
        </w:rPr>
        <w:t>Mazowiecka strefa aktywności zawodowej kobiet!</w:t>
      </w:r>
      <w:r w:rsidR="00D20FF0" w:rsidRPr="00517A37">
        <w:rPr>
          <w:rFonts w:ascii="Arial" w:hAnsi="Arial"/>
          <w:b/>
          <w:bCs/>
          <w:sz w:val="22"/>
          <w:szCs w:val="22"/>
        </w:rPr>
        <w:t>”</w:t>
      </w:r>
      <w:r w:rsidR="00D20FF0" w:rsidRPr="00517A37">
        <w:rPr>
          <w:rFonts w:ascii="Arial" w:hAnsi="Arial"/>
          <w:b/>
          <w:bCs/>
          <w:sz w:val="22"/>
          <w:szCs w:val="22"/>
          <w:lang w:val="pl-PL"/>
        </w:rPr>
        <w:t xml:space="preserve"> </w:t>
      </w:r>
      <w:r w:rsidR="00401D60" w:rsidRPr="00517A37">
        <w:rPr>
          <w:rFonts w:ascii="Arial" w:hAnsi="Arial"/>
          <w:b/>
          <w:bCs/>
          <w:sz w:val="22"/>
          <w:szCs w:val="22"/>
        </w:rPr>
        <w:t xml:space="preserve">nr </w:t>
      </w:r>
      <w:bookmarkStart w:id="1" w:name="_Hlk163542331"/>
      <w:r w:rsidR="002E34AC" w:rsidRPr="00517A37">
        <w:rPr>
          <w:rFonts w:ascii="Arial" w:hAnsi="Arial"/>
          <w:b/>
          <w:bCs/>
          <w:sz w:val="22"/>
          <w:szCs w:val="22"/>
        </w:rPr>
        <w:t>FE</w:t>
      </w:r>
      <w:r w:rsidR="00DF3480" w:rsidRPr="00517A37">
        <w:rPr>
          <w:rFonts w:ascii="Arial" w:hAnsi="Arial"/>
          <w:b/>
          <w:bCs/>
          <w:sz w:val="22"/>
          <w:szCs w:val="22"/>
        </w:rPr>
        <w:t>MA</w:t>
      </w:r>
      <w:r w:rsidR="002E34AC" w:rsidRPr="00517A37">
        <w:rPr>
          <w:rFonts w:ascii="Arial" w:hAnsi="Arial"/>
          <w:b/>
          <w:bCs/>
          <w:sz w:val="22"/>
          <w:szCs w:val="22"/>
        </w:rPr>
        <w:t>.</w:t>
      </w:r>
      <w:r w:rsidR="00CA3632" w:rsidRPr="00517A37">
        <w:rPr>
          <w:rFonts w:ascii="Arial" w:hAnsi="Arial"/>
          <w:b/>
          <w:bCs/>
          <w:sz w:val="22"/>
          <w:szCs w:val="22"/>
        </w:rPr>
        <w:t>0</w:t>
      </w:r>
      <w:r w:rsidR="00DF3480" w:rsidRPr="00517A37">
        <w:rPr>
          <w:rFonts w:ascii="Arial" w:hAnsi="Arial"/>
          <w:b/>
          <w:bCs/>
          <w:sz w:val="22"/>
          <w:szCs w:val="22"/>
        </w:rPr>
        <w:t>6.4</w:t>
      </w:r>
      <w:r w:rsidR="00CA3632" w:rsidRPr="00517A37">
        <w:rPr>
          <w:rFonts w:ascii="Arial" w:hAnsi="Arial"/>
          <w:b/>
          <w:bCs/>
          <w:sz w:val="22"/>
          <w:szCs w:val="22"/>
        </w:rPr>
        <w:t>0</w:t>
      </w:r>
      <w:r w:rsidR="002E34AC" w:rsidRPr="00517A37">
        <w:rPr>
          <w:rFonts w:ascii="Arial" w:hAnsi="Arial"/>
          <w:b/>
          <w:bCs/>
          <w:sz w:val="22"/>
          <w:szCs w:val="22"/>
        </w:rPr>
        <w:t>-I</w:t>
      </w:r>
      <w:r w:rsidR="00CA3632" w:rsidRPr="00517A37">
        <w:rPr>
          <w:rFonts w:ascii="Arial" w:hAnsi="Arial"/>
          <w:b/>
          <w:bCs/>
          <w:sz w:val="22"/>
          <w:szCs w:val="22"/>
          <w:lang w:val="pl-PL"/>
        </w:rPr>
        <w:t>P</w:t>
      </w:r>
      <w:r w:rsidR="00847E4A" w:rsidRPr="00517A37">
        <w:rPr>
          <w:rFonts w:ascii="Arial" w:hAnsi="Arial"/>
          <w:b/>
          <w:bCs/>
          <w:sz w:val="22"/>
          <w:szCs w:val="22"/>
        </w:rPr>
        <w:t>.0</w:t>
      </w:r>
      <w:r w:rsidR="00CA3632" w:rsidRPr="00517A37">
        <w:rPr>
          <w:rFonts w:ascii="Arial" w:hAnsi="Arial"/>
          <w:b/>
          <w:bCs/>
          <w:sz w:val="22"/>
          <w:szCs w:val="22"/>
        </w:rPr>
        <w:t>2</w:t>
      </w:r>
      <w:r w:rsidR="00847E4A" w:rsidRPr="00517A37">
        <w:rPr>
          <w:rFonts w:ascii="Arial" w:hAnsi="Arial"/>
          <w:b/>
          <w:bCs/>
          <w:sz w:val="22"/>
          <w:szCs w:val="22"/>
        </w:rPr>
        <w:t>-</w:t>
      </w:r>
      <w:r w:rsidR="00CA3632" w:rsidRPr="00517A37">
        <w:rPr>
          <w:rFonts w:ascii="Arial" w:hAnsi="Arial"/>
          <w:b/>
          <w:bCs/>
          <w:sz w:val="22"/>
          <w:szCs w:val="22"/>
        </w:rPr>
        <w:t>00</w:t>
      </w:r>
      <w:r w:rsidR="00DF3480" w:rsidRPr="00517A37">
        <w:rPr>
          <w:rFonts w:ascii="Arial" w:hAnsi="Arial"/>
          <w:b/>
          <w:bCs/>
          <w:sz w:val="22"/>
          <w:szCs w:val="22"/>
        </w:rPr>
        <w:t>U0</w:t>
      </w:r>
      <w:r w:rsidR="00847E4A" w:rsidRPr="00517A37">
        <w:rPr>
          <w:rFonts w:ascii="Arial" w:hAnsi="Arial"/>
          <w:b/>
          <w:bCs/>
          <w:sz w:val="22"/>
          <w:szCs w:val="22"/>
        </w:rPr>
        <w:t>/23</w:t>
      </w:r>
      <w:r w:rsidR="00847E4A" w:rsidRPr="00517A37">
        <w:rPr>
          <w:rFonts w:ascii="Arial" w:hAnsi="Arial"/>
          <w:b/>
          <w:bCs/>
          <w:sz w:val="22"/>
          <w:szCs w:val="22"/>
          <w:lang w:val="pl-PL"/>
        </w:rPr>
        <w:t xml:space="preserve"> </w:t>
      </w:r>
      <w:bookmarkEnd w:id="1"/>
      <w:r w:rsidR="00401D60" w:rsidRPr="00517A37">
        <w:rPr>
          <w:rFonts w:ascii="Arial" w:hAnsi="Arial"/>
          <w:sz w:val="22"/>
          <w:szCs w:val="22"/>
        </w:rPr>
        <w:t xml:space="preserve">planuje zrealizowanie </w:t>
      </w:r>
      <w:r w:rsidR="000D562C" w:rsidRPr="00517A37">
        <w:rPr>
          <w:rFonts w:ascii="Arial" w:hAnsi="Arial"/>
          <w:b/>
          <w:sz w:val="22"/>
          <w:szCs w:val="22"/>
        </w:rPr>
        <w:t xml:space="preserve">USŁUGI, </w:t>
      </w:r>
      <w:r w:rsidR="000D562C" w:rsidRPr="00517A37">
        <w:rPr>
          <w:rFonts w:ascii="Arial" w:hAnsi="Arial"/>
          <w:sz w:val="22"/>
          <w:szCs w:val="22"/>
        </w:rPr>
        <w:t>tj.</w:t>
      </w:r>
      <w:r w:rsidR="000D562C" w:rsidRPr="00517A37">
        <w:rPr>
          <w:rFonts w:ascii="Arial" w:hAnsi="Arial"/>
          <w:b/>
          <w:sz w:val="22"/>
          <w:szCs w:val="22"/>
        </w:rPr>
        <w:t xml:space="preserve"> </w:t>
      </w:r>
      <w:r w:rsidR="00DF3480" w:rsidRPr="00517A37">
        <w:rPr>
          <w:rFonts w:ascii="Arial" w:hAnsi="Arial"/>
          <w:sz w:val="22"/>
          <w:szCs w:val="22"/>
        </w:rPr>
        <w:t xml:space="preserve">wsparcia polegającego na identyfikacji potrzeb wraz z opracowaniem Indywidualnego Planu </w:t>
      </w:r>
      <w:r w:rsidR="0083616A" w:rsidRPr="00517A37">
        <w:rPr>
          <w:rFonts w:ascii="Arial" w:hAnsi="Arial"/>
          <w:sz w:val="22"/>
          <w:szCs w:val="22"/>
        </w:rPr>
        <w:t>Działania</w:t>
      </w:r>
      <w:r w:rsidR="00401D60" w:rsidRPr="00517A37">
        <w:rPr>
          <w:rFonts w:ascii="Arial" w:hAnsi="Arial"/>
          <w:sz w:val="22"/>
          <w:szCs w:val="22"/>
        </w:rPr>
        <w:t xml:space="preserve">, </w:t>
      </w:r>
      <w:r w:rsidR="00401D60" w:rsidRPr="00517A37">
        <w:rPr>
          <w:rFonts w:ascii="Arial" w:hAnsi="Arial"/>
          <w:b/>
          <w:sz w:val="22"/>
          <w:szCs w:val="22"/>
        </w:rPr>
        <w:t xml:space="preserve">dla maksymalnie </w:t>
      </w:r>
      <w:r w:rsidR="00736C4B">
        <w:rPr>
          <w:rFonts w:ascii="Arial" w:hAnsi="Arial"/>
          <w:b/>
          <w:sz w:val="22"/>
          <w:szCs w:val="22"/>
          <w:lang w:val="pl-PL"/>
        </w:rPr>
        <w:t>3</w:t>
      </w:r>
      <w:r w:rsidR="00157DA4" w:rsidRPr="00517A37">
        <w:rPr>
          <w:rFonts w:ascii="Arial" w:hAnsi="Arial"/>
          <w:b/>
          <w:sz w:val="22"/>
          <w:szCs w:val="22"/>
          <w:lang w:val="pl-PL"/>
        </w:rPr>
        <w:t xml:space="preserve"> </w:t>
      </w:r>
      <w:r w:rsidR="00401D60" w:rsidRPr="00517A37">
        <w:rPr>
          <w:rFonts w:ascii="Arial" w:hAnsi="Arial"/>
          <w:b/>
          <w:sz w:val="22"/>
          <w:szCs w:val="22"/>
        </w:rPr>
        <w:t>grup</w:t>
      </w:r>
      <w:r w:rsidR="00401D60" w:rsidRPr="00517A37">
        <w:rPr>
          <w:rFonts w:ascii="Arial" w:hAnsi="Arial"/>
          <w:sz w:val="22"/>
          <w:szCs w:val="22"/>
        </w:rPr>
        <w:t xml:space="preserve"> Uczestników</w:t>
      </w:r>
      <w:r w:rsidR="002D4C7D" w:rsidRPr="00517A37">
        <w:rPr>
          <w:rFonts w:ascii="Arial" w:hAnsi="Arial"/>
          <w:sz w:val="22"/>
          <w:szCs w:val="22"/>
        </w:rPr>
        <w:t>/czek</w:t>
      </w:r>
      <w:r w:rsidR="00401D60" w:rsidRPr="00517A37">
        <w:rPr>
          <w:rFonts w:ascii="Arial" w:hAnsi="Arial"/>
          <w:sz w:val="22"/>
          <w:szCs w:val="22"/>
        </w:rPr>
        <w:t xml:space="preserve"> Proje</w:t>
      </w:r>
      <w:r w:rsidR="00CE630F" w:rsidRPr="00517A37">
        <w:rPr>
          <w:rFonts w:ascii="Arial" w:hAnsi="Arial"/>
          <w:sz w:val="22"/>
          <w:szCs w:val="22"/>
        </w:rPr>
        <w:t>ktu (</w:t>
      </w:r>
      <w:r w:rsidR="002D4C7D" w:rsidRPr="00517A37">
        <w:rPr>
          <w:rFonts w:ascii="Arial" w:hAnsi="Arial"/>
          <w:sz w:val="22"/>
          <w:szCs w:val="22"/>
        </w:rPr>
        <w:t xml:space="preserve">dalej: </w:t>
      </w:r>
      <w:r w:rsidR="006C0E1A" w:rsidRPr="00517A37">
        <w:rPr>
          <w:rFonts w:ascii="Arial" w:hAnsi="Arial"/>
          <w:sz w:val="22"/>
          <w:szCs w:val="22"/>
        </w:rPr>
        <w:t xml:space="preserve">UP), łącznie </w:t>
      </w:r>
      <w:r w:rsidR="006C0E1A" w:rsidRPr="00517A37">
        <w:rPr>
          <w:rFonts w:ascii="Arial" w:hAnsi="Arial"/>
          <w:b/>
          <w:sz w:val="22"/>
          <w:szCs w:val="22"/>
        </w:rPr>
        <w:t xml:space="preserve">maksymalnie </w:t>
      </w:r>
      <w:r w:rsidR="00401D60" w:rsidRPr="00517A37">
        <w:rPr>
          <w:rFonts w:ascii="Arial" w:hAnsi="Arial"/>
          <w:b/>
          <w:sz w:val="22"/>
          <w:szCs w:val="22"/>
        </w:rPr>
        <w:t xml:space="preserve"> </w:t>
      </w:r>
      <w:r w:rsidR="00736C4B">
        <w:rPr>
          <w:rFonts w:ascii="Arial" w:hAnsi="Arial"/>
          <w:b/>
          <w:sz w:val="22"/>
          <w:szCs w:val="22"/>
        </w:rPr>
        <w:t>36</w:t>
      </w:r>
      <w:r w:rsidR="00DF3480" w:rsidRPr="00517A37">
        <w:rPr>
          <w:rFonts w:ascii="Arial" w:hAnsi="Arial"/>
          <w:b/>
          <w:sz w:val="22"/>
          <w:szCs w:val="22"/>
        </w:rPr>
        <w:t xml:space="preserve"> </w:t>
      </w:r>
      <w:r w:rsidR="00401D60" w:rsidRPr="00517A37">
        <w:rPr>
          <w:rFonts w:ascii="Arial" w:hAnsi="Arial"/>
          <w:b/>
          <w:sz w:val="22"/>
          <w:szCs w:val="22"/>
        </w:rPr>
        <w:t>Uczestników</w:t>
      </w:r>
      <w:r w:rsidR="00CE630F" w:rsidRPr="00517A37">
        <w:rPr>
          <w:rFonts w:ascii="Arial" w:hAnsi="Arial"/>
          <w:b/>
          <w:sz w:val="22"/>
          <w:szCs w:val="22"/>
        </w:rPr>
        <w:t>/czek</w:t>
      </w:r>
      <w:r w:rsidR="00401D60" w:rsidRPr="00517A37">
        <w:rPr>
          <w:rFonts w:ascii="Arial" w:hAnsi="Arial"/>
          <w:b/>
          <w:sz w:val="22"/>
          <w:szCs w:val="22"/>
        </w:rPr>
        <w:t xml:space="preserve"> Projektu</w:t>
      </w:r>
      <w:r w:rsidR="00401D60" w:rsidRPr="00517A37">
        <w:rPr>
          <w:rFonts w:ascii="Arial" w:hAnsi="Arial"/>
          <w:sz w:val="22"/>
          <w:szCs w:val="22"/>
        </w:rPr>
        <w:t>.</w:t>
      </w:r>
    </w:p>
    <w:p w14:paraId="0CA58EAD" w14:textId="1E05BB1C" w:rsidR="00E163C7" w:rsidRDefault="00CB59F7" w:rsidP="0048390B">
      <w:pPr>
        <w:pStyle w:val="Akapitzlist"/>
        <w:numPr>
          <w:ilvl w:val="0"/>
          <w:numId w:val="36"/>
        </w:numPr>
        <w:spacing w:after="120" w:line="276" w:lineRule="auto"/>
        <w:ind w:left="142"/>
        <w:jc w:val="both"/>
        <w:rPr>
          <w:rFonts w:ascii="Arial" w:hAnsi="Arial"/>
          <w:sz w:val="22"/>
          <w:szCs w:val="22"/>
        </w:rPr>
      </w:pPr>
      <w:r w:rsidRPr="00E163C7">
        <w:rPr>
          <w:rFonts w:ascii="Arial" w:hAnsi="Arial"/>
          <w:sz w:val="22"/>
          <w:szCs w:val="22"/>
        </w:rPr>
        <w:t>Uczestnikami/</w:t>
      </w:r>
      <w:proofErr w:type="spellStart"/>
      <w:r w:rsidRPr="00E163C7">
        <w:rPr>
          <w:rFonts w:ascii="Arial" w:hAnsi="Arial"/>
          <w:sz w:val="22"/>
          <w:szCs w:val="22"/>
        </w:rPr>
        <w:t>czkami</w:t>
      </w:r>
      <w:proofErr w:type="spellEnd"/>
      <w:r w:rsidRPr="00E163C7">
        <w:rPr>
          <w:rFonts w:ascii="Arial" w:hAnsi="Arial"/>
          <w:sz w:val="22"/>
          <w:szCs w:val="22"/>
        </w:rPr>
        <w:t xml:space="preserve"> </w:t>
      </w:r>
      <w:r w:rsidR="00C0206C">
        <w:rPr>
          <w:rFonts w:ascii="Arial" w:hAnsi="Arial"/>
          <w:sz w:val="22"/>
          <w:szCs w:val="22"/>
        </w:rPr>
        <w:t>wsparcia</w:t>
      </w:r>
      <w:r w:rsidRPr="00E163C7">
        <w:rPr>
          <w:rFonts w:ascii="Arial" w:hAnsi="Arial"/>
          <w:sz w:val="22"/>
          <w:szCs w:val="22"/>
        </w:rPr>
        <w:t xml:space="preserve"> </w:t>
      </w:r>
      <w:r w:rsidR="006E60A1" w:rsidRPr="00E163C7">
        <w:rPr>
          <w:rFonts w:ascii="Arial" w:hAnsi="Arial"/>
          <w:sz w:val="22"/>
          <w:szCs w:val="22"/>
        </w:rPr>
        <w:t xml:space="preserve">będą </w:t>
      </w:r>
      <w:r w:rsidR="00C0206C">
        <w:rPr>
          <w:rFonts w:ascii="Arial" w:hAnsi="Arial"/>
          <w:sz w:val="22"/>
          <w:szCs w:val="22"/>
        </w:rPr>
        <w:t>kobiety bierne zawodowo w wieku produkcyjnym (18-59 lat) zamieszkujące w powiatach wchodzących w skład Regionu Mazowieckiego Regionalnego</w:t>
      </w:r>
      <w:r w:rsidR="0083616A">
        <w:rPr>
          <w:rFonts w:ascii="Arial" w:hAnsi="Arial"/>
          <w:sz w:val="22"/>
          <w:szCs w:val="22"/>
          <w:lang w:val="pl-PL"/>
        </w:rPr>
        <w:t>.</w:t>
      </w:r>
    </w:p>
    <w:p w14:paraId="23DC7453" w14:textId="7935A1FA" w:rsidR="00DA5158" w:rsidRDefault="00157DA4" w:rsidP="0048390B">
      <w:pPr>
        <w:pStyle w:val="Akapitzlist"/>
        <w:numPr>
          <w:ilvl w:val="0"/>
          <w:numId w:val="36"/>
        </w:numPr>
        <w:spacing w:after="120" w:line="276" w:lineRule="auto"/>
        <w:ind w:left="142"/>
        <w:jc w:val="both"/>
        <w:rPr>
          <w:rFonts w:ascii="Arial" w:hAnsi="Arial"/>
          <w:sz w:val="22"/>
          <w:szCs w:val="22"/>
        </w:rPr>
      </w:pPr>
      <w:r w:rsidRPr="00E163C7">
        <w:rPr>
          <w:rFonts w:ascii="Arial" w:hAnsi="Arial"/>
          <w:sz w:val="22"/>
          <w:szCs w:val="22"/>
        </w:rPr>
        <w:t>Przedmiotem zamówienia jest kompleksowa realizacja zamówienia</w:t>
      </w:r>
      <w:r w:rsidRPr="00157DA4">
        <w:rPr>
          <w:rFonts w:ascii="Arial" w:hAnsi="Arial"/>
          <w:sz w:val="22"/>
          <w:szCs w:val="22"/>
        </w:rPr>
        <w:t xml:space="preserve"> -,,</w:t>
      </w:r>
      <w:r w:rsidR="00C0206C">
        <w:rPr>
          <w:rFonts w:ascii="Arial" w:hAnsi="Arial"/>
          <w:sz w:val="22"/>
          <w:szCs w:val="22"/>
        </w:rPr>
        <w:t>Identyfikacja potrzeb wraz z opracowaniem Indywidualnego Planu działania</w:t>
      </w:r>
      <w:r w:rsidRPr="00157DA4">
        <w:rPr>
          <w:rFonts w:ascii="Arial" w:hAnsi="Arial"/>
          <w:sz w:val="22"/>
          <w:szCs w:val="22"/>
        </w:rPr>
        <w:t>” – dla</w:t>
      </w:r>
      <w:r w:rsidR="00DA5158">
        <w:rPr>
          <w:rFonts w:ascii="Arial" w:hAnsi="Arial"/>
          <w:sz w:val="22"/>
          <w:szCs w:val="22"/>
        </w:rPr>
        <w:t xml:space="preserve"> </w:t>
      </w:r>
      <w:r w:rsidRPr="00157DA4">
        <w:rPr>
          <w:rFonts w:ascii="Arial" w:hAnsi="Arial"/>
          <w:sz w:val="22"/>
          <w:szCs w:val="22"/>
        </w:rPr>
        <w:t xml:space="preserve">maksymalnie </w:t>
      </w:r>
      <w:r w:rsidR="00736C4B">
        <w:rPr>
          <w:rFonts w:ascii="Arial" w:hAnsi="Arial"/>
          <w:sz w:val="22"/>
          <w:szCs w:val="22"/>
          <w:lang w:val="pl-PL"/>
        </w:rPr>
        <w:t>36</w:t>
      </w:r>
      <w:r w:rsidRPr="00157DA4">
        <w:rPr>
          <w:rFonts w:ascii="Arial" w:hAnsi="Arial"/>
          <w:sz w:val="22"/>
          <w:szCs w:val="22"/>
        </w:rPr>
        <w:t xml:space="preserve"> Uczestników</w:t>
      </w:r>
      <w:r>
        <w:rPr>
          <w:rFonts w:ascii="Arial" w:hAnsi="Arial"/>
          <w:sz w:val="22"/>
          <w:szCs w:val="22"/>
        </w:rPr>
        <w:t>/czek</w:t>
      </w:r>
      <w:r w:rsidRPr="00157DA4">
        <w:rPr>
          <w:rFonts w:ascii="Arial" w:hAnsi="Arial"/>
          <w:sz w:val="22"/>
          <w:szCs w:val="22"/>
        </w:rPr>
        <w:t xml:space="preserve"> Projektu</w:t>
      </w:r>
      <w:r w:rsidR="0083616A">
        <w:rPr>
          <w:rFonts w:ascii="Arial" w:hAnsi="Arial"/>
          <w:sz w:val="22"/>
          <w:szCs w:val="22"/>
          <w:lang w:val="pl-PL"/>
        </w:rPr>
        <w:t xml:space="preserve"> (</w:t>
      </w:r>
      <w:proofErr w:type="spellStart"/>
      <w:r w:rsidR="0083616A">
        <w:rPr>
          <w:rFonts w:ascii="Arial" w:hAnsi="Arial"/>
          <w:sz w:val="22"/>
          <w:szCs w:val="22"/>
          <w:lang w:val="pl-PL"/>
        </w:rPr>
        <w:t>dalej:UP</w:t>
      </w:r>
      <w:proofErr w:type="spellEnd"/>
      <w:r w:rsidR="0083616A">
        <w:rPr>
          <w:rFonts w:ascii="Arial" w:hAnsi="Arial"/>
          <w:sz w:val="22"/>
          <w:szCs w:val="22"/>
          <w:lang w:val="pl-PL"/>
        </w:rPr>
        <w:t>)</w:t>
      </w:r>
      <w:r w:rsidRPr="00157DA4">
        <w:rPr>
          <w:rFonts w:ascii="Arial" w:hAnsi="Arial"/>
          <w:sz w:val="22"/>
          <w:szCs w:val="22"/>
        </w:rPr>
        <w:t>, na terenie w</w:t>
      </w:r>
      <w:r w:rsidR="00AB49C7">
        <w:rPr>
          <w:rFonts w:ascii="Arial" w:hAnsi="Arial"/>
          <w:sz w:val="22"/>
          <w:szCs w:val="22"/>
        </w:rPr>
        <w:t xml:space="preserve">ojewództwa </w:t>
      </w:r>
      <w:r w:rsidR="00C0206C">
        <w:rPr>
          <w:rFonts w:ascii="Arial" w:hAnsi="Arial"/>
          <w:sz w:val="22"/>
          <w:szCs w:val="22"/>
        </w:rPr>
        <w:t>mazowieckiego</w:t>
      </w:r>
      <w:r w:rsidR="00AB49C7">
        <w:rPr>
          <w:rFonts w:ascii="Arial" w:hAnsi="Arial"/>
          <w:sz w:val="22"/>
          <w:szCs w:val="22"/>
        </w:rPr>
        <w:t xml:space="preserve">, </w:t>
      </w:r>
      <w:r w:rsidR="00C0206C">
        <w:rPr>
          <w:rFonts w:ascii="Arial" w:hAnsi="Arial"/>
          <w:sz w:val="22"/>
          <w:szCs w:val="22"/>
        </w:rPr>
        <w:t>tj. Regionu Mazowieckiego Regionalnego</w:t>
      </w:r>
    </w:p>
    <w:p w14:paraId="0B3CAE60" w14:textId="6774A445" w:rsidR="00C77532" w:rsidRDefault="00C0206C" w:rsidP="00C0206C">
      <w:pPr>
        <w:pStyle w:val="Akapitzlist"/>
        <w:numPr>
          <w:ilvl w:val="0"/>
          <w:numId w:val="36"/>
        </w:numPr>
        <w:spacing w:after="120" w:line="276" w:lineRule="auto"/>
        <w:ind w:left="142"/>
        <w:jc w:val="both"/>
        <w:rPr>
          <w:rFonts w:ascii="Arial" w:hAnsi="Arial"/>
          <w:sz w:val="22"/>
          <w:szCs w:val="22"/>
        </w:rPr>
      </w:pPr>
      <w:r>
        <w:rPr>
          <w:rFonts w:ascii="Arial" w:hAnsi="Arial"/>
          <w:sz w:val="22"/>
          <w:szCs w:val="22"/>
        </w:rPr>
        <w:t xml:space="preserve">Zakres wsparcia “Identyfikacja potrzeb wraz z opracowaniem Indywidualnego Planu działania”: </w:t>
      </w:r>
    </w:p>
    <w:p w14:paraId="34C86990" w14:textId="7798A2F6" w:rsidR="00C0206C" w:rsidRDefault="00C0206C" w:rsidP="00C0206C">
      <w:pPr>
        <w:pStyle w:val="Akapitzlist"/>
        <w:numPr>
          <w:ilvl w:val="0"/>
          <w:numId w:val="43"/>
        </w:numPr>
        <w:spacing w:after="120" w:line="276" w:lineRule="auto"/>
        <w:jc w:val="both"/>
        <w:rPr>
          <w:rFonts w:ascii="Arial" w:hAnsi="Arial"/>
          <w:sz w:val="22"/>
          <w:szCs w:val="22"/>
        </w:rPr>
      </w:pPr>
      <w:r>
        <w:rPr>
          <w:rFonts w:ascii="Arial" w:hAnsi="Arial"/>
          <w:sz w:val="22"/>
          <w:szCs w:val="22"/>
        </w:rPr>
        <w:t xml:space="preserve">Pierwsze spotkanie – 2h/UP: przeprowadzenie </w:t>
      </w:r>
      <w:r w:rsidR="00432AE5">
        <w:rPr>
          <w:rFonts w:ascii="Arial" w:hAnsi="Arial"/>
          <w:sz w:val="22"/>
          <w:szCs w:val="22"/>
        </w:rPr>
        <w:t>diagnozy sytuacji zawodowej UP.</w:t>
      </w:r>
    </w:p>
    <w:p w14:paraId="57D849DA" w14:textId="603925D6" w:rsidR="00432AE5" w:rsidRDefault="00432AE5" w:rsidP="00432AE5">
      <w:pPr>
        <w:pStyle w:val="Akapitzlist"/>
        <w:spacing w:after="120" w:line="276" w:lineRule="auto"/>
        <w:ind w:left="862"/>
        <w:jc w:val="both"/>
        <w:rPr>
          <w:rFonts w:ascii="Arial" w:hAnsi="Arial"/>
          <w:sz w:val="22"/>
          <w:szCs w:val="22"/>
        </w:rPr>
      </w:pPr>
      <w:r>
        <w:rPr>
          <w:rFonts w:ascii="Arial" w:hAnsi="Arial"/>
          <w:sz w:val="22"/>
          <w:szCs w:val="22"/>
        </w:rPr>
        <w:t xml:space="preserve">Diagnoza będzie obejmować: </w:t>
      </w:r>
    </w:p>
    <w:p w14:paraId="66D9CB06" w14:textId="4A364FEE" w:rsidR="00432AE5" w:rsidRPr="00432AE5" w:rsidRDefault="00432AE5" w:rsidP="00432AE5">
      <w:pPr>
        <w:pStyle w:val="Akapitzlist"/>
        <w:numPr>
          <w:ilvl w:val="0"/>
          <w:numId w:val="44"/>
        </w:numPr>
        <w:spacing w:after="120" w:line="276" w:lineRule="auto"/>
        <w:jc w:val="both"/>
        <w:rPr>
          <w:rFonts w:ascii="Arial" w:hAnsi="Arial"/>
          <w:sz w:val="22"/>
          <w:szCs w:val="22"/>
        </w:rPr>
      </w:pPr>
      <w:r>
        <w:rPr>
          <w:rFonts w:ascii="Arial" w:hAnsi="Arial"/>
          <w:sz w:val="22"/>
          <w:szCs w:val="22"/>
        </w:rPr>
        <w:t xml:space="preserve">analizę potencjału UP pod kątem wymagań rynku pracy </w:t>
      </w:r>
      <w:r w:rsidRPr="00432AE5">
        <w:rPr>
          <w:rFonts w:ascii="Arial" w:hAnsi="Arial"/>
          <w:sz w:val="22"/>
          <w:szCs w:val="22"/>
        </w:rPr>
        <w:t>(wykształcenie,</w:t>
      </w:r>
      <w:r>
        <w:rPr>
          <w:rFonts w:ascii="Arial" w:hAnsi="Arial"/>
          <w:sz w:val="22"/>
          <w:szCs w:val="22"/>
        </w:rPr>
        <w:t xml:space="preserve"> </w:t>
      </w:r>
      <w:r w:rsidRPr="00432AE5">
        <w:rPr>
          <w:rFonts w:ascii="Arial" w:hAnsi="Arial"/>
          <w:sz w:val="22"/>
          <w:szCs w:val="22"/>
        </w:rPr>
        <w:t>przebyte kursy i szkolenia, doświadczenie zaw</w:t>
      </w:r>
      <w:r>
        <w:rPr>
          <w:rFonts w:ascii="Arial" w:hAnsi="Arial"/>
          <w:sz w:val="22"/>
          <w:szCs w:val="22"/>
        </w:rPr>
        <w:t xml:space="preserve">odowe, </w:t>
      </w:r>
      <w:r w:rsidRPr="00432AE5">
        <w:rPr>
          <w:rFonts w:ascii="Arial" w:hAnsi="Arial"/>
          <w:sz w:val="22"/>
          <w:szCs w:val="22"/>
        </w:rPr>
        <w:t>zainteresowania,</w:t>
      </w:r>
      <w:r>
        <w:rPr>
          <w:rFonts w:ascii="Arial" w:hAnsi="Arial"/>
          <w:sz w:val="22"/>
          <w:szCs w:val="22"/>
        </w:rPr>
        <w:t xml:space="preserve"> </w:t>
      </w:r>
      <w:r w:rsidRPr="00432AE5">
        <w:rPr>
          <w:rFonts w:ascii="Arial" w:hAnsi="Arial"/>
          <w:sz w:val="22"/>
          <w:szCs w:val="22"/>
        </w:rPr>
        <w:t>posiadane</w:t>
      </w:r>
      <w:r>
        <w:rPr>
          <w:rFonts w:ascii="Arial" w:hAnsi="Arial"/>
          <w:sz w:val="22"/>
          <w:szCs w:val="22"/>
        </w:rPr>
        <w:t xml:space="preserve"> </w:t>
      </w:r>
      <w:r w:rsidRPr="00432AE5">
        <w:rPr>
          <w:rFonts w:ascii="Arial" w:hAnsi="Arial"/>
          <w:sz w:val="22"/>
          <w:szCs w:val="22"/>
        </w:rPr>
        <w:t>umiejętności i kompetencje,</w:t>
      </w:r>
      <w:r>
        <w:rPr>
          <w:rFonts w:ascii="Arial" w:hAnsi="Arial"/>
          <w:sz w:val="22"/>
          <w:szCs w:val="22"/>
        </w:rPr>
        <w:t xml:space="preserve"> </w:t>
      </w:r>
      <w:r w:rsidRPr="00432AE5">
        <w:rPr>
          <w:rFonts w:ascii="Arial" w:hAnsi="Arial"/>
          <w:sz w:val="22"/>
          <w:szCs w:val="22"/>
        </w:rPr>
        <w:t>cechy osobowości)</w:t>
      </w:r>
      <w:r w:rsidR="0083616A">
        <w:rPr>
          <w:rFonts w:ascii="Arial" w:hAnsi="Arial"/>
          <w:sz w:val="22"/>
          <w:szCs w:val="22"/>
          <w:lang w:val="pl-PL"/>
        </w:rPr>
        <w:t>,</w:t>
      </w:r>
    </w:p>
    <w:p w14:paraId="7F429CBF" w14:textId="3AB64E6A" w:rsidR="00432AE5" w:rsidRPr="00432AE5" w:rsidRDefault="00432AE5" w:rsidP="00432AE5">
      <w:pPr>
        <w:pStyle w:val="Akapitzlist"/>
        <w:numPr>
          <w:ilvl w:val="0"/>
          <w:numId w:val="44"/>
        </w:numPr>
        <w:spacing w:after="120" w:line="276" w:lineRule="auto"/>
        <w:jc w:val="both"/>
        <w:rPr>
          <w:rFonts w:ascii="Arial" w:hAnsi="Arial"/>
          <w:sz w:val="22"/>
          <w:szCs w:val="22"/>
        </w:rPr>
      </w:pPr>
      <w:r w:rsidRPr="00432AE5">
        <w:rPr>
          <w:rFonts w:ascii="Arial" w:hAnsi="Arial"/>
          <w:sz w:val="22"/>
          <w:szCs w:val="22"/>
        </w:rPr>
        <w:lastRenderedPageBreak/>
        <w:t>analizę uwarunkowań zdrowotnych i społecznych UP</w:t>
      </w:r>
      <w:r>
        <w:rPr>
          <w:rFonts w:ascii="Arial" w:hAnsi="Arial"/>
          <w:sz w:val="22"/>
          <w:szCs w:val="22"/>
        </w:rPr>
        <w:t xml:space="preserve"> </w:t>
      </w:r>
      <w:r w:rsidRPr="00432AE5">
        <w:rPr>
          <w:rFonts w:ascii="Arial" w:hAnsi="Arial"/>
          <w:sz w:val="22"/>
          <w:szCs w:val="22"/>
        </w:rPr>
        <w:t>(przeciwwskazania do wykonywania pracy, sytuacja rodzinna, konieczność sprawowania opieki</w:t>
      </w:r>
      <w:r>
        <w:rPr>
          <w:rFonts w:ascii="Arial" w:hAnsi="Arial"/>
          <w:sz w:val="22"/>
          <w:szCs w:val="22"/>
        </w:rPr>
        <w:t xml:space="preserve"> </w:t>
      </w:r>
      <w:r w:rsidR="0083616A">
        <w:rPr>
          <w:rFonts w:ascii="Arial" w:hAnsi="Arial"/>
          <w:sz w:val="22"/>
          <w:szCs w:val="22"/>
        </w:rPr>
        <w:t>nad dzieckiem)</w:t>
      </w:r>
      <w:r w:rsidR="0083616A">
        <w:rPr>
          <w:rFonts w:ascii="Arial" w:hAnsi="Arial"/>
          <w:sz w:val="22"/>
          <w:szCs w:val="22"/>
          <w:lang w:val="pl-PL"/>
        </w:rPr>
        <w:t>,</w:t>
      </w:r>
    </w:p>
    <w:p w14:paraId="39843FAD" w14:textId="7EEB17BD" w:rsidR="00432AE5" w:rsidRPr="00432AE5" w:rsidRDefault="00432AE5" w:rsidP="00432AE5">
      <w:pPr>
        <w:pStyle w:val="Akapitzlist"/>
        <w:numPr>
          <w:ilvl w:val="0"/>
          <w:numId w:val="44"/>
        </w:numPr>
        <w:spacing w:after="120" w:line="276" w:lineRule="auto"/>
        <w:jc w:val="both"/>
        <w:rPr>
          <w:rFonts w:ascii="Arial" w:hAnsi="Arial"/>
          <w:sz w:val="22"/>
          <w:szCs w:val="22"/>
        </w:rPr>
      </w:pPr>
      <w:r w:rsidRPr="00432AE5">
        <w:rPr>
          <w:rFonts w:ascii="Arial" w:hAnsi="Arial"/>
          <w:sz w:val="22"/>
          <w:szCs w:val="22"/>
        </w:rPr>
        <w:t>ustalenie problemu zaw</w:t>
      </w:r>
      <w:r>
        <w:rPr>
          <w:rFonts w:ascii="Arial" w:hAnsi="Arial"/>
          <w:sz w:val="22"/>
          <w:szCs w:val="22"/>
        </w:rPr>
        <w:t xml:space="preserve">odowego </w:t>
      </w:r>
      <w:r w:rsidRPr="00432AE5">
        <w:rPr>
          <w:rFonts w:ascii="Arial" w:hAnsi="Arial"/>
          <w:sz w:val="22"/>
          <w:szCs w:val="22"/>
        </w:rPr>
        <w:t>(w tym m.in.:</w:t>
      </w:r>
      <w:r>
        <w:rPr>
          <w:rFonts w:ascii="Arial" w:hAnsi="Arial"/>
          <w:sz w:val="22"/>
          <w:szCs w:val="22"/>
        </w:rPr>
        <w:t xml:space="preserve"> </w:t>
      </w:r>
      <w:r w:rsidRPr="00432AE5">
        <w:rPr>
          <w:rFonts w:ascii="Arial" w:hAnsi="Arial"/>
          <w:sz w:val="22"/>
          <w:szCs w:val="22"/>
        </w:rPr>
        <w:t>deficytów w zakresie posiadanych kompetencji/kwalifikacji,</w:t>
      </w:r>
      <w:r>
        <w:rPr>
          <w:rFonts w:ascii="Arial" w:hAnsi="Arial"/>
          <w:sz w:val="22"/>
          <w:szCs w:val="22"/>
        </w:rPr>
        <w:t xml:space="preserve"> </w:t>
      </w:r>
      <w:r w:rsidRPr="00432AE5">
        <w:rPr>
          <w:rFonts w:ascii="Arial" w:hAnsi="Arial"/>
          <w:sz w:val="22"/>
          <w:szCs w:val="22"/>
        </w:rPr>
        <w:t>przyczyn pozostawania bez pracy)</w:t>
      </w:r>
      <w:r w:rsidR="0083616A">
        <w:rPr>
          <w:rFonts w:ascii="Arial" w:hAnsi="Arial"/>
          <w:sz w:val="22"/>
          <w:szCs w:val="22"/>
          <w:lang w:val="pl-PL"/>
        </w:rPr>
        <w:t>,</w:t>
      </w:r>
    </w:p>
    <w:p w14:paraId="218BA618" w14:textId="1BFAA8B2" w:rsidR="00432AE5" w:rsidRPr="00432AE5" w:rsidRDefault="00432AE5" w:rsidP="00432AE5">
      <w:pPr>
        <w:pStyle w:val="Akapitzlist"/>
        <w:numPr>
          <w:ilvl w:val="0"/>
          <w:numId w:val="44"/>
        </w:numPr>
        <w:spacing w:after="120" w:line="276" w:lineRule="auto"/>
        <w:jc w:val="both"/>
        <w:rPr>
          <w:rFonts w:ascii="Arial" w:hAnsi="Arial"/>
          <w:sz w:val="22"/>
          <w:szCs w:val="22"/>
        </w:rPr>
      </w:pPr>
      <w:r w:rsidRPr="00432AE5">
        <w:rPr>
          <w:rFonts w:ascii="Arial" w:hAnsi="Arial"/>
          <w:sz w:val="22"/>
          <w:szCs w:val="22"/>
        </w:rPr>
        <w:t>opis predyspozycji/preferencji zawodowych UP (z wykorzystaniem min. 1 testu predyspozycji)</w:t>
      </w:r>
      <w:r w:rsidR="0083616A">
        <w:rPr>
          <w:rFonts w:ascii="Arial" w:hAnsi="Arial"/>
          <w:sz w:val="22"/>
          <w:szCs w:val="22"/>
          <w:lang w:val="pl-PL"/>
        </w:rPr>
        <w:t>,</w:t>
      </w:r>
    </w:p>
    <w:p w14:paraId="25DFDD50" w14:textId="00FDCF7E" w:rsidR="00432AE5" w:rsidRPr="00432AE5" w:rsidRDefault="00432AE5" w:rsidP="00432AE5">
      <w:pPr>
        <w:pStyle w:val="Akapitzlist"/>
        <w:numPr>
          <w:ilvl w:val="0"/>
          <w:numId w:val="44"/>
        </w:numPr>
        <w:spacing w:after="120" w:line="276" w:lineRule="auto"/>
        <w:jc w:val="both"/>
        <w:rPr>
          <w:rFonts w:ascii="Arial" w:hAnsi="Arial"/>
          <w:sz w:val="22"/>
          <w:szCs w:val="22"/>
        </w:rPr>
      </w:pPr>
      <w:r w:rsidRPr="00432AE5">
        <w:rPr>
          <w:rFonts w:ascii="Arial" w:hAnsi="Arial"/>
          <w:sz w:val="22"/>
          <w:szCs w:val="22"/>
        </w:rPr>
        <w:t>określenie kierunków rozwoju UP, w tym:</w:t>
      </w:r>
      <w:r>
        <w:rPr>
          <w:rFonts w:ascii="Arial" w:hAnsi="Arial"/>
          <w:sz w:val="22"/>
          <w:szCs w:val="22"/>
        </w:rPr>
        <w:t xml:space="preserve"> </w:t>
      </w:r>
      <w:r w:rsidRPr="00432AE5">
        <w:rPr>
          <w:rFonts w:ascii="Arial" w:hAnsi="Arial"/>
          <w:sz w:val="22"/>
          <w:szCs w:val="22"/>
        </w:rPr>
        <w:t>kierunku (obszaru) szkolenia zaw</w:t>
      </w:r>
      <w:r>
        <w:rPr>
          <w:rFonts w:ascii="Arial" w:hAnsi="Arial"/>
          <w:sz w:val="22"/>
          <w:szCs w:val="22"/>
        </w:rPr>
        <w:t>odowego p</w:t>
      </w:r>
      <w:r w:rsidRPr="00432AE5">
        <w:rPr>
          <w:rFonts w:ascii="Arial" w:hAnsi="Arial"/>
          <w:sz w:val="22"/>
          <w:szCs w:val="22"/>
        </w:rPr>
        <w:t>ozwalającego nabyć kompetencje zaw</w:t>
      </w:r>
      <w:r>
        <w:rPr>
          <w:rFonts w:ascii="Arial" w:hAnsi="Arial"/>
          <w:sz w:val="22"/>
          <w:szCs w:val="22"/>
        </w:rPr>
        <w:t xml:space="preserve">odowe </w:t>
      </w:r>
      <w:r w:rsidRPr="00432AE5">
        <w:rPr>
          <w:rFonts w:ascii="Arial" w:hAnsi="Arial"/>
          <w:sz w:val="22"/>
          <w:szCs w:val="22"/>
        </w:rPr>
        <w:t>i/lub uzyskać kwalifikacje zaw</w:t>
      </w:r>
      <w:r>
        <w:rPr>
          <w:rFonts w:ascii="Arial" w:hAnsi="Arial"/>
          <w:sz w:val="22"/>
          <w:szCs w:val="22"/>
        </w:rPr>
        <w:t xml:space="preserve">odowe </w:t>
      </w:r>
      <w:r w:rsidRPr="00432AE5">
        <w:rPr>
          <w:rFonts w:ascii="Arial" w:hAnsi="Arial"/>
          <w:sz w:val="22"/>
          <w:szCs w:val="22"/>
        </w:rPr>
        <w:t>w</w:t>
      </w:r>
      <w:r>
        <w:rPr>
          <w:rFonts w:ascii="Arial" w:hAnsi="Arial"/>
          <w:sz w:val="22"/>
          <w:szCs w:val="22"/>
        </w:rPr>
        <w:t xml:space="preserve"> </w:t>
      </w:r>
      <w:r w:rsidRPr="00432AE5">
        <w:rPr>
          <w:rFonts w:ascii="Arial" w:hAnsi="Arial"/>
          <w:sz w:val="22"/>
          <w:szCs w:val="22"/>
        </w:rPr>
        <w:t>celu podjęcia zatrudnienia,</w:t>
      </w:r>
    </w:p>
    <w:p w14:paraId="183A024F" w14:textId="7271021E" w:rsidR="00432AE5" w:rsidRPr="00432AE5" w:rsidRDefault="00432AE5" w:rsidP="00432AE5">
      <w:pPr>
        <w:pStyle w:val="Akapitzlist"/>
        <w:numPr>
          <w:ilvl w:val="0"/>
          <w:numId w:val="43"/>
        </w:numPr>
        <w:spacing w:after="120" w:line="276" w:lineRule="auto"/>
        <w:jc w:val="both"/>
        <w:rPr>
          <w:rFonts w:ascii="Arial" w:hAnsi="Arial"/>
          <w:sz w:val="22"/>
          <w:szCs w:val="22"/>
        </w:rPr>
      </w:pPr>
      <w:r w:rsidRPr="00432AE5">
        <w:rPr>
          <w:rFonts w:ascii="Arial" w:hAnsi="Arial"/>
          <w:sz w:val="22"/>
          <w:szCs w:val="22"/>
        </w:rPr>
        <w:t xml:space="preserve">drugie spotkanie </w:t>
      </w:r>
      <w:r w:rsidRPr="00C43682">
        <w:rPr>
          <w:rFonts w:ascii="Arial" w:hAnsi="Arial"/>
          <w:sz w:val="22"/>
          <w:szCs w:val="22"/>
        </w:rPr>
        <w:t>2h</w:t>
      </w:r>
      <w:r w:rsidR="0083616A" w:rsidRPr="004A4F75">
        <w:rPr>
          <w:rFonts w:ascii="Arial" w:hAnsi="Arial"/>
          <w:sz w:val="22"/>
          <w:szCs w:val="22"/>
          <w:lang w:val="pl-PL"/>
        </w:rPr>
        <w:t>/UP</w:t>
      </w:r>
      <w:r w:rsidRPr="00C43682">
        <w:rPr>
          <w:rFonts w:ascii="Arial" w:hAnsi="Arial"/>
          <w:sz w:val="22"/>
          <w:szCs w:val="22"/>
        </w:rPr>
        <w:t>:</w:t>
      </w:r>
      <w:r>
        <w:rPr>
          <w:rFonts w:ascii="Arial" w:hAnsi="Arial"/>
          <w:sz w:val="22"/>
          <w:szCs w:val="22"/>
        </w:rPr>
        <w:t xml:space="preserve"> </w:t>
      </w:r>
      <w:r w:rsidRPr="00432AE5">
        <w:rPr>
          <w:rFonts w:ascii="Arial" w:hAnsi="Arial"/>
          <w:sz w:val="22"/>
          <w:szCs w:val="22"/>
        </w:rPr>
        <w:t>ocena umiejętności cyfrowych z wykorzystaniem „Europejskiego narzędzia do oceny poziomu kompetencji”</w:t>
      </w:r>
      <w:r w:rsidR="004549A6">
        <w:rPr>
          <w:rFonts w:ascii="Arial" w:hAnsi="Arial"/>
          <w:sz w:val="22"/>
          <w:szCs w:val="22"/>
          <w:lang w:val="pl-PL"/>
        </w:rPr>
        <w:t>:</w:t>
      </w:r>
    </w:p>
    <w:p w14:paraId="6EB8C16E" w14:textId="40F42D0C" w:rsidR="00432AE5" w:rsidRPr="00432AE5" w:rsidRDefault="00432AE5" w:rsidP="00432AE5">
      <w:pPr>
        <w:pStyle w:val="Akapitzlist"/>
        <w:numPr>
          <w:ilvl w:val="0"/>
          <w:numId w:val="44"/>
        </w:numPr>
        <w:spacing w:after="120" w:line="276" w:lineRule="auto"/>
        <w:jc w:val="both"/>
        <w:rPr>
          <w:rFonts w:ascii="Arial" w:hAnsi="Arial"/>
          <w:sz w:val="22"/>
          <w:szCs w:val="22"/>
        </w:rPr>
      </w:pPr>
      <w:r w:rsidRPr="00432AE5">
        <w:rPr>
          <w:rFonts w:ascii="Arial" w:hAnsi="Arial"/>
          <w:sz w:val="22"/>
          <w:szCs w:val="22"/>
        </w:rPr>
        <w:t>(https://europa.eu/europass/digitalskills/screen/questionnaire/generic) lub innego narzędzia rekomendowanego przez ministra właściwego do spraw</w:t>
      </w:r>
      <w:r>
        <w:rPr>
          <w:rFonts w:ascii="Arial" w:hAnsi="Arial"/>
          <w:sz w:val="22"/>
          <w:szCs w:val="22"/>
        </w:rPr>
        <w:t xml:space="preserve"> </w:t>
      </w:r>
      <w:r w:rsidRPr="00432AE5">
        <w:rPr>
          <w:rFonts w:ascii="Arial" w:hAnsi="Arial"/>
          <w:sz w:val="22"/>
          <w:szCs w:val="22"/>
        </w:rPr>
        <w:t>pracy. W przypadku zdiagnozowania niskich umiejętności cyfrowych,</w:t>
      </w:r>
      <w:r>
        <w:rPr>
          <w:rFonts w:ascii="Arial" w:hAnsi="Arial"/>
          <w:sz w:val="22"/>
          <w:szCs w:val="22"/>
        </w:rPr>
        <w:t xml:space="preserve"> </w:t>
      </w:r>
      <w:r w:rsidRPr="00432AE5">
        <w:rPr>
          <w:rFonts w:ascii="Arial" w:hAnsi="Arial"/>
          <w:sz w:val="22"/>
          <w:szCs w:val="22"/>
        </w:rPr>
        <w:t>UP wezmą udział w szkoleniu podnoszącym kompetencje cyfrowe</w:t>
      </w:r>
      <w:r w:rsidR="004549A6">
        <w:rPr>
          <w:rFonts w:ascii="Arial" w:hAnsi="Arial"/>
          <w:sz w:val="22"/>
          <w:szCs w:val="22"/>
          <w:lang w:val="pl-PL"/>
        </w:rPr>
        <w:t>.</w:t>
      </w:r>
    </w:p>
    <w:p w14:paraId="28D1FC9C" w14:textId="2037EAF5" w:rsidR="00432AE5" w:rsidRPr="00432AE5" w:rsidRDefault="00432AE5" w:rsidP="00432AE5">
      <w:pPr>
        <w:pStyle w:val="Akapitzlist"/>
        <w:numPr>
          <w:ilvl w:val="0"/>
          <w:numId w:val="43"/>
        </w:numPr>
        <w:spacing w:after="120" w:line="276" w:lineRule="auto"/>
        <w:jc w:val="both"/>
        <w:rPr>
          <w:rFonts w:ascii="Arial" w:hAnsi="Arial"/>
          <w:sz w:val="22"/>
          <w:szCs w:val="22"/>
        </w:rPr>
      </w:pPr>
      <w:r w:rsidRPr="00432AE5">
        <w:rPr>
          <w:rFonts w:ascii="Arial" w:hAnsi="Arial"/>
          <w:sz w:val="22"/>
          <w:szCs w:val="22"/>
        </w:rPr>
        <w:t xml:space="preserve">trzecie spotkanie </w:t>
      </w:r>
      <w:r w:rsidRPr="00C43682">
        <w:rPr>
          <w:rFonts w:ascii="Arial" w:hAnsi="Arial"/>
          <w:sz w:val="22"/>
          <w:szCs w:val="22"/>
        </w:rPr>
        <w:t>2h</w:t>
      </w:r>
      <w:r w:rsidR="0083616A" w:rsidRPr="004A4F75">
        <w:rPr>
          <w:rFonts w:ascii="Arial" w:hAnsi="Arial"/>
          <w:sz w:val="22"/>
          <w:szCs w:val="22"/>
          <w:lang w:val="pl-PL"/>
        </w:rPr>
        <w:t>/UP</w:t>
      </w:r>
      <w:r>
        <w:rPr>
          <w:rFonts w:ascii="Arial" w:hAnsi="Arial"/>
          <w:sz w:val="22"/>
          <w:szCs w:val="22"/>
        </w:rPr>
        <w:t>: p</w:t>
      </w:r>
      <w:r w:rsidRPr="00432AE5">
        <w:rPr>
          <w:rFonts w:ascii="Arial" w:hAnsi="Arial"/>
          <w:sz w:val="22"/>
          <w:szCs w:val="22"/>
        </w:rPr>
        <w:t>rzygotowanie IPD przez doradcę z udziałem UP i jego omówienie</w:t>
      </w:r>
      <w:r w:rsidR="004549A6">
        <w:rPr>
          <w:rFonts w:ascii="Arial" w:hAnsi="Arial"/>
          <w:sz w:val="22"/>
          <w:szCs w:val="22"/>
          <w:lang w:val="pl-PL"/>
        </w:rPr>
        <w:t>.</w:t>
      </w:r>
    </w:p>
    <w:p w14:paraId="1AD4C5B0" w14:textId="77777777" w:rsidR="00432AE5" w:rsidRPr="00432AE5" w:rsidRDefault="00432AE5" w:rsidP="00432AE5">
      <w:pPr>
        <w:spacing w:after="120" w:line="276" w:lineRule="auto"/>
        <w:ind w:left="154" w:firstLine="708"/>
        <w:jc w:val="both"/>
        <w:rPr>
          <w:rFonts w:ascii="Arial" w:hAnsi="Arial"/>
          <w:sz w:val="22"/>
          <w:szCs w:val="22"/>
        </w:rPr>
      </w:pPr>
      <w:r w:rsidRPr="00432AE5">
        <w:rPr>
          <w:rFonts w:ascii="Arial" w:hAnsi="Arial"/>
          <w:sz w:val="22"/>
          <w:szCs w:val="22"/>
        </w:rPr>
        <w:t>IPD będzie obejmować:</w:t>
      </w:r>
    </w:p>
    <w:p w14:paraId="6FB0C2AF" w14:textId="1E0BACE2" w:rsidR="00432AE5" w:rsidRPr="00432AE5" w:rsidRDefault="00432AE5" w:rsidP="00432AE5">
      <w:pPr>
        <w:pStyle w:val="Akapitzlist"/>
        <w:numPr>
          <w:ilvl w:val="0"/>
          <w:numId w:val="44"/>
        </w:numPr>
        <w:spacing w:after="120" w:line="276" w:lineRule="auto"/>
        <w:jc w:val="both"/>
        <w:rPr>
          <w:rFonts w:ascii="Arial" w:hAnsi="Arial"/>
          <w:sz w:val="22"/>
          <w:szCs w:val="22"/>
        </w:rPr>
      </w:pPr>
      <w:r w:rsidRPr="00432AE5">
        <w:rPr>
          <w:rFonts w:ascii="Arial" w:hAnsi="Arial"/>
          <w:sz w:val="22"/>
          <w:szCs w:val="22"/>
        </w:rPr>
        <w:t>Ustalenie i opis celu strategicznego (np. podjęcie samo-/zatrudnienia) i celów szczegółowych (etapowych) realizowanych w ramach zadań</w:t>
      </w:r>
      <w:r w:rsidR="004549A6">
        <w:rPr>
          <w:rFonts w:ascii="Arial" w:hAnsi="Arial"/>
          <w:sz w:val="22"/>
          <w:szCs w:val="22"/>
          <w:lang w:val="pl-PL"/>
        </w:rPr>
        <w:t>.</w:t>
      </w:r>
    </w:p>
    <w:p w14:paraId="6B2993EE" w14:textId="77309687" w:rsidR="00432AE5" w:rsidRPr="00432AE5" w:rsidRDefault="00432AE5" w:rsidP="00432AE5">
      <w:pPr>
        <w:pStyle w:val="Akapitzlist"/>
        <w:numPr>
          <w:ilvl w:val="0"/>
          <w:numId w:val="44"/>
        </w:numPr>
        <w:spacing w:after="120" w:line="276" w:lineRule="auto"/>
        <w:jc w:val="both"/>
        <w:rPr>
          <w:rFonts w:ascii="Arial" w:hAnsi="Arial"/>
          <w:sz w:val="22"/>
          <w:szCs w:val="22"/>
        </w:rPr>
      </w:pPr>
      <w:r w:rsidRPr="00432AE5">
        <w:rPr>
          <w:rFonts w:ascii="Arial" w:hAnsi="Arial"/>
          <w:sz w:val="22"/>
          <w:szCs w:val="22"/>
        </w:rPr>
        <w:t>Określenie działań prowadzących do realizacji celów,</w:t>
      </w:r>
      <w:r>
        <w:rPr>
          <w:rFonts w:ascii="Arial" w:hAnsi="Arial"/>
          <w:sz w:val="22"/>
          <w:szCs w:val="22"/>
        </w:rPr>
        <w:t xml:space="preserve"> </w:t>
      </w:r>
      <w:r w:rsidRPr="00432AE5">
        <w:rPr>
          <w:rFonts w:ascii="Arial" w:hAnsi="Arial"/>
          <w:sz w:val="22"/>
          <w:szCs w:val="22"/>
        </w:rPr>
        <w:t>w tym realizowanych w ramach projektu oraz do samodzielnej realizacji przez UP</w:t>
      </w:r>
      <w:r w:rsidR="004549A6">
        <w:rPr>
          <w:rFonts w:ascii="Arial" w:hAnsi="Arial"/>
          <w:sz w:val="22"/>
          <w:szCs w:val="22"/>
          <w:lang w:val="pl-PL"/>
        </w:rPr>
        <w:t>.</w:t>
      </w:r>
    </w:p>
    <w:p w14:paraId="351D0214" w14:textId="69726DFA" w:rsidR="00432AE5" w:rsidRPr="00432AE5" w:rsidRDefault="00432AE5" w:rsidP="00432AE5">
      <w:pPr>
        <w:pStyle w:val="Akapitzlist"/>
        <w:numPr>
          <w:ilvl w:val="0"/>
          <w:numId w:val="44"/>
        </w:numPr>
        <w:spacing w:after="120" w:line="276" w:lineRule="auto"/>
        <w:jc w:val="both"/>
        <w:rPr>
          <w:rFonts w:ascii="Arial" w:hAnsi="Arial"/>
          <w:sz w:val="22"/>
          <w:szCs w:val="22"/>
        </w:rPr>
      </w:pPr>
      <w:r w:rsidRPr="00432AE5">
        <w:rPr>
          <w:rFonts w:ascii="Arial" w:hAnsi="Arial"/>
          <w:sz w:val="22"/>
          <w:szCs w:val="22"/>
        </w:rPr>
        <w:t>Ustalenie terminów realizacji każdego działania.</w:t>
      </w:r>
    </w:p>
    <w:p w14:paraId="34E59368" w14:textId="65F1F62C" w:rsidR="00432AE5" w:rsidRPr="00432AE5" w:rsidRDefault="00432AE5" w:rsidP="00432AE5">
      <w:pPr>
        <w:pStyle w:val="Akapitzlist"/>
        <w:numPr>
          <w:ilvl w:val="0"/>
          <w:numId w:val="44"/>
        </w:numPr>
        <w:spacing w:after="120" w:line="276" w:lineRule="auto"/>
        <w:jc w:val="both"/>
        <w:rPr>
          <w:rFonts w:ascii="Arial" w:hAnsi="Arial"/>
          <w:sz w:val="22"/>
          <w:szCs w:val="22"/>
        </w:rPr>
      </w:pPr>
      <w:r w:rsidRPr="00432AE5">
        <w:rPr>
          <w:rFonts w:ascii="Arial" w:hAnsi="Arial"/>
          <w:sz w:val="22"/>
          <w:szCs w:val="22"/>
        </w:rPr>
        <w:t>Określenie oczekiwanych rezultatów działań.</w:t>
      </w:r>
    </w:p>
    <w:p w14:paraId="0120484B" w14:textId="0E7DD479" w:rsidR="00432AE5" w:rsidRPr="00E163C7" w:rsidRDefault="00432AE5" w:rsidP="00432AE5">
      <w:pPr>
        <w:pStyle w:val="Akapitzlist"/>
        <w:numPr>
          <w:ilvl w:val="0"/>
          <w:numId w:val="44"/>
        </w:numPr>
        <w:spacing w:after="120" w:line="276" w:lineRule="auto"/>
        <w:jc w:val="both"/>
        <w:rPr>
          <w:rFonts w:ascii="Arial" w:hAnsi="Arial"/>
          <w:sz w:val="22"/>
          <w:szCs w:val="22"/>
        </w:rPr>
      </w:pPr>
      <w:r w:rsidRPr="00432AE5">
        <w:rPr>
          <w:rFonts w:ascii="Arial" w:hAnsi="Arial"/>
          <w:sz w:val="22"/>
          <w:szCs w:val="22"/>
        </w:rPr>
        <w:t>Pisemną zgodę UP na proponowane działania.</w:t>
      </w:r>
    </w:p>
    <w:p w14:paraId="04FA883D" w14:textId="53838111" w:rsidR="00AB32CD" w:rsidRPr="00432AE5" w:rsidRDefault="00432AE5" w:rsidP="00432AE5">
      <w:pPr>
        <w:pStyle w:val="Akapitzlist"/>
        <w:numPr>
          <w:ilvl w:val="0"/>
          <w:numId w:val="36"/>
        </w:numPr>
        <w:shd w:val="clear" w:color="auto" w:fill="FFFFFF"/>
        <w:spacing w:after="100" w:afterAutospacing="1" w:line="276" w:lineRule="auto"/>
        <w:ind w:left="142" w:hanging="426"/>
        <w:jc w:val="both"/>
        <w:rPr>
          <w:rFonts w:ascii="Arial" w:hAnsi="Arial"/>
          <w:color w:val="222222"/>
          <w:sz w:val="22"/>
          <w:szCs w:val="22"/>
        </w:rPr>
      </w:pPr>
      <w:r>
        <w:rPr>
          <w:rFonts w:ascii="Arial" w:hAnsi="Arial"/>
          <w:sz w:val="22"/>
          <w:szCs w:val="22"/>
          <w:lang w:val="pl-PL"/>
        </w:rPr>
        <w:t xml:space="preserve">Wsparcie „Identyfikacja potrzeb wraz z opracowaniem Indywidualnego Planu Działania” </w:t>
      </w:r>
      <w:r w:rsidR="002E34AC" w:rsidRPr="00432AE5">
        <w:rPr>
          <w:rFonts w:ascii="Arial" w:hAnsi="Arial"/>
          <w:sz w:val="22"/>
          <w:szCs w:val="22"/>
        </w:rPr>
        <w:t>zostanie przeprowadzon</w:t>
      </w:r>
      <w:r>
        <w:rPr>
          <w:rFonts w:ascii="Arial" w:hAnsi="Arial"/>
          <w:sz w:val="22"/>
          <w:szCs w:val="22"/>
        </w:rPr>
        <w:t>e</w:t>
      </w:r>
      <w:r w:rsidR="002E34AC" w:rsidRPr="00432AE5">
        <w:rPr>
          <w:rFonts w:ascii="Arial" w:hAnsi="Arial"/>
          <w:sz w:val="22"/>
          <w:szCs w:val="22"/>
        </w:rPr>
        <w:t xml:space="preserve"> w łącznym wymiarze</w:t>
      </w:r>
      <w:r w:rsidR="00553BA6" w:rsidRPr="00432AE5">
        <w:rPr>
          <w:rFonts w:ascii="Arial" w:hAnsi="Arial"/>
          <w:sz w:val="22"/>
          <w:szCs w:val="22"/>
        </w:rPr>
        <w:t xml:space="preserve"> </w:t>
      </w:r>
      <w:r>
        <w:rPr>
          <w:rFonts w:ascii="Arial" w:hAnsi="Arial"/>
          <w:sz w:val="22"/>
          <w:szCs w:val="22"/>
        </w:rPr>
        <w:t>6</w:t>
      </w:r>
      <w:r w:rsidR="00553BA6" w:rsidRPr="00432AE5">
        <w:rPr>
          <w:rFonts w:ascii="Arial" w:hAnsi="Arial"/>
          <w:sz w:val="22"/>
          <w:szCs w:val="22"/>
        </w:rPr>
        <w:t xml:space="preserve"> godzin dla 1 </w:t>
      </w:r>
      <w:r>
        <w:rPr>
          <w:rFonts w:ascii="Arial" w:hAnsi="Arial"/>
          <w:sz w:val="22"/>
          <w:szCs w:val="22"/>
        </w:rPr>
        <w:t>osoby</w:t>
      </w:r>
      <w:r w:rsidR="00553BA6" w:rsidRPr="00432AE5">
        <w:rPr>
          <w:rFonts w:ascii="Arial" w:hAnsi="Arial"/>
          <w:sz w:val="22"/>
          <w:szCs w:val="22"/>
        </w:rPr>
        <w:t>.</w:t>
      </w:r>
      <w:r w:rsidR="00847E4A" w:rsidRPr="00432AE5">
        <w:rPr>
          <w:rFonts w:ascii="Arial" w:hAnsi="Arial"/>
          <w:sz w:val="22"/>
          <w:szCs w:val="22"/>
        </w:rPr>
        <w:t xml:space="preserve"> </w:t>
      </w:r>
      <w:r w:rsidR="00E776DE">
        <w:rPr>
          <w:rFonts w:ascii="Arial" w:hAnsi="Arial"/>
          <w:sz w:val="22"/>
          <w:szCs w:val="22"/>
          <w:lang w:val="pl-PL"/>
        </w:rPr>
        <w:t xml:space="preserve">Łącznie w ramach zapytania ofertowego maksymalnie </w:t>
      </w:r>
      <w:r w:rsidR="00736C4B">
        <w:rPr>
          <w:rFonts w:ascii="Arial" w:hAnsi="Arial"/>
          <w:sz w:val="22"/>
          <w:szCs w:val="22"/>
          <w:lang w:val="pl-PL"/>
        </w:rPr>
        <w:t>216</w:t>
      </w:r>
      <w:r w:rsidR="00E776DE">
        <w:rPr>
          <w:rFonts w:ascii="Arial" w:hAnsi="Arial"/>
          <w:sz w:val="22"/>
          <w:szCs w:val="22"/>
          <w:lang w:val="pl-PL"/>
        </w:rPr>
        <w:t xml:space="preserve"> godzin</w:t>
      </w:r>
      <w:r w:rsidR="00C43682">
        <w:rPr>
          <w:rFonts w:ascii="Arial" w:hAnsi="Arial"/>
          <w:sz w:val="22"/>
          <w:szCs w:val="22"/>
          <w:lang w:val="pl-PL"/>
        </w:rPr>
        <w:t>y</w:t>
      </w:r>
      <w:r w:rsidR="00E776DE">
        <w:rPr>
          <w:rFonts w:ascii="Arial" w:hAnsi="Arial"/>
          <w:sz w:val="22"/>
          <w:szCs w:val="22"/>
          <w:lang w:val="pl-PL"/>
        </w:rPr>
        <w:t>.</w:t>
      </w:r>
    </w:p>
    <w:p w14:paraId="6BDF6513" w14:textId="1054819D" w:rsidR="00BC35FE" w:rsidRPr="00BC35FE" w:rsidRDefault="00847E4A" w:rsidP="0048390B">
      <w:pPr>
        <w:pStyle w:val="Akapitzlist"/>
        <w:numPr>
          <w:ilvl w:val="0"/>
          <w:numId w:val="36"/>
        </w:numPr>
        <w:shd w:val="clear" w:color="auto" w:fill="FFFFFF"/>
        <w:spacing w:after="100" w:afterAutospacing="1" w:line="276" w:lineRule="auto"/>
        <w:ind w:left="142" w:hanging="426"/>
        <w:jc w:val="both"/>
        <w:rPr>
          <w:rFonts w:ascii="Arial" w:hAnsi="Arial"/>
          <w:color w:val="222222"/>
          <w:sz w:val="22"/>
          <w:szCs w:val="22"/>
        </w:rPr>
      </w:pPr>
      <w:r w:rsidRPr="00AB32CD">
        <w:rPr>
          <w:rFonts w:ascii="Arial" w:hAnsi="Arial"/>
          <w:sz w:val="22"/>
          <w:szCs w:val="22"/>
        </w:rPr>
        <w:t>Przez godzinę</w:t>
      </w:r>
      <w:r w:rsidRPr="00AB32CD">
        <w:rPr>
          <w:rFonts w:ascii="Arial" w:hAnsi="Arial"/>
          <w:sz w:val="22"/>
          <w:szCs w:val="22"/>
          <w:lang w:val="pl-PL"/>
        </w:rPr>
        <w:t xml:space="preserve"> </w:t>
      </w:r>
      <w:r w:rsidRPr="00AB32CD">
        <w:rPr>
          <w:rFonts w:ascii="Arial" w:hAnsi="Arial"/>
          <w:sz w:val="22"/>
          <w:szCs w:val="22"/>
        </w:rPr>
        <w:t xml:space="preserve">rozumie się </w:t>
      </w:r>
      <w:r w:rsidR="00432AE5">
        <w:rPr>
          <w:rFonts w:ascii="Arial" w:hAnsi="Arial"/>
          <w:sz w:val="22"/>
          <w:szCs w:val="22"/>
          <w:lang w:val="pl-PL"/>
        </w:rPr>
        <w:t>60</w:t>
      </w:r>
      <w:r w:rsidRPr="00AB32CD">
        <w:rPr>
          <w:rFonts w:ascii="Arial" w:hAnsi="Arial"/>
          <w:sz w:val="22"/>
          <w:szCs w:val="22"/>
        </w:rPr>
        <w:t xml:space="preserve"> minut, do czasu zajęć nie wlicza się przerw.</w:t>
      </w:r>
    </w:p>
    <w:p w14:paraId="09259C33" w14:textId="78E62E33" w:rsidR="00BC35FE" w:rsidRPr="00BC35FE" w:rsidRDefault="002D4C7D" w:rsidP="0048390B">
      <w:pPr>
        <w:pStyle w:val="Akapitzlist"/>
        <w:numPr>
          <w:ilvl w:val="0"/>
          <w:numId w:val="36"/>
        </w:numPr>
        <w:shd w:val="clear" w:color="auto" w:fill="FFFFFF"/>
        <w:spacing w:after="100" w:afterAutospacing="1" w:line="276" w:lineRule="auto"/>
        <w:ind w:left="142" w:hanging="426"/>
        <w:jc w:val="both"/>
        <w:rPr>
          <w:rFonts w:ascii="Arial" w:hAnsi="Arial"/>
          <w:color w:val="222222"/>
          <w:sz w:val="22"/>
          <w:szCs w:val="22"/>
        </w:rPr>
      </w:pPr>
      <w:r w:rsidRPr="00BC35FE">
        <w:rPr>
          <w:rFonts w:ascii="Arial" w:hAnsi="Arial"/>
          <w:sz w:val="22"/>
          <w:szCs w:val="22"/>
        </w:rPr>
        <w:t>Wykonawca będzie miał obowiązek przeprowadz</w:t>
      </w:r>
      <w:r w:rsidR="006C0E1A" w:rsidRPr="00BC35FE">
        <w:rPr>
          <w:rFonts w:ascii="Arial" w:hAnsi="Arial"/>
          <w:sz w:val="22"/>
          <w:szCs w:val="22"/>
        </w:rPr>
        <w:t xml:space="preserve">enia </w:t>
      </w:r>
      <w:r w:rsidR="00432AE5">
        <w:rPr>
          <w:rFonts w:ascii="Arial" w:hAnsi="Arial"/>
          <w:sz w:val="22"/>
          <w:szCs w:val="22"/>
        </w:rPr>
        <w:t>wsparcia</w:t>
      </w:r>
      <w:r w:rsidR="006C0E1A" w:rsidRPr="00BC35FE">
        <w:rPr>
          <w:rFonts w:ascii="Arial" w:hAnsi="Arial"/>
          <w:sz w:val="22"/>
          <w:szCs w:val="22"/>
        </w:rPr>
        <w:t xml:space="preserve"> dla maksymalnie </w:t>
      </w:r>
      <w:r w:rsidR="00736C4B">
        <w:rPr>
          <w:rFonts w:ascii="Arial" w:hAnsi="Arial"/>
          <w:sz w:val="22"/>
          <w:szCs w:val="22"/>
          <w:lang w:val="pl-PL"/>
        </w:rPr>
        <w:t>36</w:t>
      </w:r>
      <w:r w:rsidR="00C43682">
        <w:rPr>
          <w:rFonts w:ascii="Arial" w:hAnsi="Arial"/>
          <w:sz w:val="22"/>
          <w:szCs w:val="22"/>
          <w:lang w:val="pl-PL"/>
        </w:rPr>
        <w:t xml:space="preserve"> </w:t>
      </w:r>
      <w:r w:rsidR="00432AE5">
        <w:rPr>
          <w:rFonts w:ascii="Arial" w:hAnsi="Arial"/>
          <w:sz w:val="22"/>
          <w:szCs w:val="22"/>
          <w:lang w:val="pl-PL"/>
        </w:rPr>
        <w:t>osób</w:t>
      </w:r>
      <w:r w:rsidR="00432AE5">
        <w:rPr>
          <w:rFonts w:ascii="Arial" w:hAnsi="Arial"/>
          <w:sz w:val="22"/>
          <w:szCs w:val="22"/>
        </w:rPr>
        <w:t>.</w:t>
      </w:r>
    </w:p>
    <w:p w14:paraId="015B00E2" w14:textId="674563DB" w:rsidR="00BC35FE" w:rsidRPr="00BC35FE" w:rsidRDefault="00B10363" w:rsidP="0048390B">
      <w:pPr>
        <w:pStyle w:val="Akapitzlist"/>
        <w:numPr>
          <w:ilvl w:val="0"/>
          <w:numId w:val="36"/>
        </w:numPr>
        <w:shd w:val="clear" w:color="auto" w:fill="FFFFFF"/>
        <w:spacing w:after="100" w:afterAutospacing="1" w:line="276" w:lineRule="auto"/>
        <w:ind w:left="142" w:hanging="426"/>
        <w:jc w:val="both"/>
        <w:rPr>
          <w:rFonts w:ascii="Arial" w:hAnsi="Arial"/>
          <w:color w:val="222222"/>
          <w:sz w:val="22"/>
          <w:szCs w:val="22"/>
        </w:rPr>
      </w:pPr>
      <w:r>
        <w:rPr>
          <w:rFonts w:ascii="Arial" w:hAnsi="Arial"/>
          <w:sz w:val="22"/>
          <w:szCs w:val="22"/>
        </w:rPr>
        <w:t>Wsparcie</w:t>
      </w:r>
      <w:r w:rsidR="00553BA6" w:rsidRPr="00BC35FE">
        <w:rPr>
          <w:rFonts w:ascii="Arial" w:hAnsi="Arial"/>
          <w:sz w:val="22"/>
          <w:szCs w:val="22"/>
        </w:rPr>
        <w:t xml:space="preserve"> będ</w:t>
      </w:r>
      <w:r w:rsidR="00AB49C7">
        <w:rPr>
          <w:rFonts w:ascii="Arial" w:hAnsi="Arial"/>
          <w:sz w:val="22"/>
          <w:szCs w:val="22"/>
          <w:lang w:val="pl-PL"/>
        </w:rPr>
        <w:t>zie</w:t>
      </w:r>
      <w:r w:rsidR="00553BA6" w:rsidRPr="00BC35FE">
        <w:rPr>
          <w:rFonts w:ascii="Arial" w:hAnsi="Arial"/>
          <w:sz w:val="22"/>
          <w:szCs w:val="22"/>
        </w:rPr>
        <w:t xml:space="preserve"> prowadzon</w:t>
      </w:r>
      <w:r>
        <w:rPr>
          <w:rFonts w:ascii="Arial" w:hAnsi="Arial"/>
          <w:sz w:val="22"/>
          <w:szCs w:val="22"/>
        </w:rPr>
        <w:t>e</w:t>
      </w:r>
      <w:r w:rsidR="00AB49C7">
        <w:rPr>
          <w:rFonts w:ascii="Arial" w:hAnsi="Arial"/>
          <w:sz w:val="22"/>
          <w:szCs w:val="22"/>
        </w:rPr>
        <w:t xml:space="preserve"> </w:t>
      </w:r>
      <w:r w:rsidR="00553BA6" w:rsidRPr="00BC35FE">
        <w:rPr>
          <w:rFonts w:ascii="Arial" w:hAnsi="Arial"/>
          <w:sz w:val="22"/>
          <w:szCs w:val="22"/>
        </w:rPr>
        <w:t>w systemie</w:t>
      </w:r>
      <w:r>
        <w:rPr>
          <w:rFonts w:ascii="Arial" w:hAnsi="Arial"/>
          <w:sz w:val="22"/>
          <w:szCs w:val="22"/>
        </w:rPr>
        <w:t xml:space="preserve">: 3 spotkania indywidualne po 2 godziny, średnio raz w tygodniu , w ciągu maksymalnie 1 miesiąca dla każdej Uczestniczki Projektu. </w:t>
      </w:r>
      <w:r w:rsidR="00553BA6" w:rsidRPr="00BC35FE">
        <w:rPr>
          <w:rFonts w:ascii="Arial" w:hAnsi="Arial"/>
          <w:sz w:val="22"/>
          <w:szCs w:val="22"/>
        </w:rPr>
        <w:t xml:space="preserve"> </w:t>
      </w:r>
    </w:p>
    <w:p w14:paraId="6685711A" w14:textId="257E506D" w:rsidR="00BC35FE" w:rsidRPr="00BC35FE" w:rsidRDefault="00401D60" w:rsidP="0048390B">
      <w:pPr>
        <w:pStyle w:val="Akapitzlist"/>
        <w:numPr>
          <w:ilvl w:val="0"/>
          <w:numId w:val="36"/>
        </w:numPr>
        <w:shd w:val="clear" w:color="auto" w:fill="FFFFFF"/>
        <w:spacing w:after="100" w:afterAutospacing="1" w:line="276" w:lineRule="auto"/>
        <w:ind w:left="142" w:hanging="426"/>
        <w:jc w:val="both"/>
        <w:rPr>
          <w:rFonts w:ascii="Arial" w:hAnsi="Arial"/>
          <w:color w:val="222222"/>
          <w:sz w:val="22"/>
          <w:szCs w:val="22"/>
        </w:rPr>
      </w:pPr>
      <w:r w:rsidRPr="00BC35FE">
        <w:rPr>
          <w:rFonts w:ascii="Arial" w:hAnsi="Arial"/>
          <w:sz w:val="22"/>
          <w:szCs w:val="22"/>
        </w:rPr>
        <w:t xml:space="preserve">Zamawiający zastrzega możliwość zmiany trybu realizacji </w:t>
      </w:r>
      <w:r w:rsidR="00B10363">
        <w:rPr>
          <w:rFonts w:ascii="Arial" w:hAnsi="Arial"/>
          <w:sz w:val="22"/>
          <w:szCs w:val="22"/>
        </w:rPr>
        <w:t>wsparcia</w:t>
      </w:r>
      <w:r w:rsidRPr="00BC35FE">
        <w:rPr>
          <w:rFonts w:ascii="Arial" w:hAnsi="Arial"/>
          <w:sz w:val="22"/>
          <w:szCs w:val="22"/>
        </w:rPr>
        <w:t>. Terminy i godziny spotkań będą dostosowane do potrzeb i możliwości</w:t>
      </w:r>
      <w:r w:rsidR="009A1F02" w:rsidRPr="00BC35FE">
        <w:rPr>
          <w:rFonts w:ascii="Arial" w:hAnsi="Arial"/>
          <w:sz w:val="22"/>
          <w:szCs w:val="22"/>
          <w:lang w:val="pl-PL"/>
        </w:rPr>
        <w:t xml:space="preserve"> UP</w:t>
      </w:r>
      <w:r w:rsidRPr="00BC35FE">
        <w:rPr>
          <w:rFonts w:ascii="Arial" w:hAnsi="Arial"/>
          <w:sz w:val="22"/>
          <w:szCs w:val="22"/>
        </w:rPr>
        <w:t>.</w:t>
      </w:r>
    </w:p>
    <w:p w14:paraId="066120BB" w14:textId="54950809" w:rsidR="002E34AC" w:rsidRPr="00800988" w:rsidRDefault="00401D60" w:rsidP="0048390B">
      <w:pPr>
        <w:pStyle w:val="Akapitzlist"/>
        <w:numPr>
          <w:ilvl w:val="0"/>
          <w:numId w:val="36"/>
        </w:numPr>
        <w:spacing w:line="276" w:lineRule="auto"/>
        <w:ind w:left="142" w:hanging="426"/>
        <w:jc w:val="both"/>
        <w:rPr>
          <w:rFonts w:ascii="Arial" w:hAnsi="Arial"/>
          <w:sz w:val="22"/>
          <w:szCs w:val="22"/>
        </w:rPr>
      </w:pPr>
      <w:r w:rsidRPr="00800988">
        <w:rPr>
          <w:rFonts w:ascii="Arial" w:hAnsi="Arial"/>
          <w:sz w:val="22"/>
          <w:szCs w:val="22"/>
        </w:rPr>
        <w:t xml:space="preserve">Usługa będzie realizowana w planowanym okresie </w:t>
      </w:r>
      <w:r w:rsidR="001A4F52" w:rsidRPr="00800988">
        <w:rPr>
          <w:rFonts w:ascii="Arial" w:hAnsi="Arial"/>
          <w:b/>
          <w:sz w:val="22"/>
          <w:szCs w:val="22"/>
          <w:lang w:val="pl-PL"/>
        </w:rPr>
        <w:t>od</w:t>
      </w:r>
      <w:r w:rsidR="00AB49C7">
        <w:rPr>
          <w:rFonts w:ascii="Arial" w:hAnsi="Arial"/>
          <w:b/>
          <w:sz w:val="22"/>
          <w:szCs w:val="22"/>
          <w:lang w:val="pl-PL"/>
        </w:rPr>
        <w:t xml:space="preserve"> </w:t>
      </w:r>
      <w:r w:rsidR="00736C4B">
        <w:rPr>
          <w:rFonts w:ascii="Arial" w:hAnsi="Arial"/>
          <w:b/>
          <w:sz w:val="22"/>
          <w:szCs w:val="22"/>
          <w:lang w:val="pl-PL"/>
        </w:rPr>
        <w:t>15</w:t>
      </w:r>
      <w:r w:rsidR="00C43682">
        <w:rPr>
          <w:rFonts w:ascii="Arial" w:hAnsi="Arial"/>
          <w:b/>
          <w:sz w:val="22"/>
          <w:szCs w:val="22"/>
          <w:lang w:val="pl-PL"/>
        </w:rPr>
        <w:t>.</w:t>
      </w:r>
      <w:r w:rsidR="00AB49C7">
        <w:rPr>
          <w:rFonts w:ascii="Arial" w:hAnsi="Arial"/>
          <w:b/>
          <w:sz w:val="22"/>
          <w:szCs w:val="22"/>
          <w:lang w:val="pl-PL"/>
        </w:rPr>
        <w:t>0</w:t>
      </w:r>
      <w:r w:rsidR="00736C4B">
        <w:rPr>
          <w:rFonts w:ascii="Arial" w:hAnsi="Arial"/>
          <w:b/>
          <w:sz w:val="22"/>
          <w:szCs w:val="22"/>
          <w:lang w:val="pl-PL"/>
        </w:rPr>
        <w:t>7</w:t>
      </w:r>
      <w:r w:rsidR="00800988" w:rsidRPr="00800988">
        <w:rPr>
          <w:rFonts w:ascii="Arial" w:hAnsi="Arial"/>
          <w:b/>
          <w:sz w:val="22"/>
          <w:szCs w:val="22"/>
          <w:lang w:val="pl-PL"/>
        </w:rPr>
        <w:t xml:space="preserve">.2024 r. </w:t>
      </w:r>
      <w:r w:rsidR="00800988" w:rsidRPr="00DA5158">
        <w:rPr>
          <w:rFonts w:ascii="Arial" w:hAnsi="Arial"/>
          <w:b/>
          <w:sz w:val="22"/>
          <w:szCs w:val="22"/>
          <w:lang w:val="pl-PL"/>
        </w:rPr>
        <w:t xml:space="preserve">do </w:t>
      </w:r>
      <w:r w:rsidR="00736C4B">
        <w:rPr>
          <w:rFonts w:ascii="Arial" w:hAnsi="Arial"/>
          <w:b/>
          <w:sz w:val="22"/>
          <w:szCs w:val="22"/>
          <w:lang w:val="pl-PL"/>
        </w:rPr>
        <w:t>10</w:t>
      </w:r>
      <w:r w:rsidR="00B10363">
        <w:rPr>
          <w:rFonts w:ascii="Arial" w:hAnsi="Arial"/>
          <w:b/>
          <w:sz w:val="22"/>
          <w:szCs w:val="22"/>
          <w:lang w:val="pl-PL"/>
        </w:rPr>
        <w:t>.0</w:t>
      </w:r>
      <w:r w:rsidR="00736C4B">
        <w:rPr>
          <w:rFonts w:ascii="Arial" w:hAnsi="Arial"/>
          <w:b/>
          <w:sz w:val="22"/>
          <w:szCs w:val="22"/>
          <w:lang w:val="pl-PL"/>
        </w:rPr>
        <w:t>9</w:t>
      </w:r>
      <w:r w:rsidR="00800988" w:rsidRPr="00DA5158">
        <w:rPr>
          <w:rFonts w:ascii="Arial" w:hAnsi="Arial"/>
          <w:b/>
          <w:sz w:val="22"/>
          <w:szCs w:val="22"/>
          <w:lang w:val="pl-PL"/>
        </w:rPr>
        <w:t>.2024</w:t>
      </w:r>
      <w:r w:rsidR="00800988" w:rsidRPr="00800988">
        <w:rPr>
          <w:rFonts w:ascii="Arial" w:hAnsi="Arial"/>
          <w:b/>
          <w:sz w:val="22"/>
          <w:szCs w:val="22"/>
          <w:lang w:val="pl-PL"/>
        </w:rPr>
        <w:t xml:space="preserve"> r</w:t>
      </w:r>
      <w:r w:rsidR="006C0E1A" w:rsidRPr="00800988">
        <w:rPr>
          <w:rFonts w:ascii="Arial" w:hAnsi="Arial"/>
          <w:sz w:val="22"/>
          <w:szCs w:val="22"/>
          <w:lang w:val="pl-PL"/>
        </w:rPr>
        <w:t>.</w:t>
      </w:r>
      <w:r w:rsidR="00A71C28" w:rsidRPr="00800988">
        <w:rPr>
          <w:rFonts w:ascii="Arial" w:hAnsi="Arial"/>
          <w:b/>
          <w:sz w:val="22"/>
          <w:szCs w:val="22"/>
          <w:lang w:val="pl-PL"/>
        </w:rPr>
        <w:t xml:space="preserve"> </w:t>
      </w:r>
      <w:r w:rsidR="002E34AC" w:rsidRPr="00800988">
        <w:rPr>
          <w:rFonts w:ascii="Arial" w:hAnsi="Arial"/>
          <w:sz w:val="22"/>
          <w:szCs w:val="22"/>
          <w:lang w:val="pl-PL"/>
        </w:rPr>
        <w:t>Zamawiający</w:t>
      </w:r>
      <w:r w:rsidR="002E34AC" w:rsidRPr="00800988">
        <w:rPr>
          <w:rFonts w:ascii="Arial" w:hAnsi="Arial"/>
          <w:b/>
          <w:sz w:val="22"/>
          <w:szCs w:val="22"/>
          <w:lang w:val="pl-PL"/>
        </w:rPr>
        <w:t xml:space="preserve"> </w:t>
      </w:r>
      <w:r w:rsidR="002E34AC" w:rsidRPr="00800988">
        <w:rPr>
          <w:rFonts w:ascii="Arial" w:hAnsi="Arial"/>
          <w:sz w:val="22"/>
          <w:szCs w:val="22"/>
        </w:rPr>
        <w:t>zastrzega</w:t>
      </w:r>
      <w:r w:rsidRPr="00800988">
        <w:rPr>
          <w:rFonts w:ascii="Arial" w:hAnsi="Arial"/>
          <w:sz w:val="22"/>
          <w:szCs w:val="22"/>
        </w:rPr>
        <w:t xml:space="preserve"> możliwość przesunięcia harmonogramu i okresu realizacji usługi z powodu rezygnacji uczestników z </w:t>
      </w:r>
      <w:r w:rsidR="00E5628E">
        <w:rPr>
          <w:rFonts w:ascii="Arial" w:hAnsi="Arial"/>
          <w:sz w:val="22"/>
          <w:szCs w:val="22"/>
        </w:rPr>
        <w:t>udziału w projekcie</w:t>
      </w:r>
      <w:r w:rsidRPr="00800988">
        <w:rPr>
          <w:rFonts w:ascii="Arial" w:hAnsi="Arial"/>
          <w:sz w:val="22"/>
          <w:szCs w:val="22"/>
        </w:rPr>
        <w:t xml:space="preserve">, wydłużonego procesu rekrutacji uczestników projektu lub zaistnienia przyczyn losowych niezależnych od Zamawiającego. </w:t>
      </w:r>
    </w:p>
    <w:p w14:paraId="6F044AAB" w14:textId="4318A15A" w:rsidR="00E024BB" w:rsidRPr="00353F37" w:rsidRDefault="007A4A13" w:rsidP="0048390B">
      <w:pPr>
        <w:pStyle w:val="Akapitzlist"/>
        <w:numPr>
          <w:ilvl w:val="0"/>
          <w:numId w:val="36"/>
        </w:numPr>
        <w:spacing w:line="276" w:lineRule="auto"/>
        <w:ind w:left="142" w:hanging="426"/>
        <w:jc w:val="both"/>
        <w:rPr>
          <w:rFonts w:ascii="Arial" w:hAnsi="Arial"/>
          <w:sz w:val="22"/>
          <w:szCs w:val="22"/>
        </w:rPr>
      </w:pPr>
      <w:r>
        <w:rPr>
          <w:rFonts w:ascii="Arial" w:hAnsi="Arial"/>
          <w:bCs/>
          <w:sz w:val="22"/>
          <w:szCs w:val="22"/>
        </w:rPr>
        <w:t>Wsparcie</w:t>
      </w:r>
      <w:r w:rsidR="00E930CC">
        <w:rPr>
          <w:rFonts w:ascii="Arial" w:hAnsi="Arial"/>
          <w:bCs/>
          <w:sz w:val="22"/>
          <w:szCs w:val="22"/>
        </w:rPr>
        <w:t xml:space="preserve"> zostan</w:t>
      </w:r>
      <w:r w:rsidR="00AB49C7">
        <w:rPr>
          <w:rFonts w:ascii="Arial" w:hAnsi="Arial"/>
          <w:bCs/>
          <w:sz w:val="22"/>
          <w:szCs w:val="22"/>
          <w:lang w:val="pl-PL"/>
        </w:rPr>
        <w:t>ie</w:t>
      </w:r>
      <w:r w:rsidR="00AB49C7">
        <w:rPr>
          <w:rFonts w:ascii="Arial" w:hAnsi="Arial"/>
          <w:bCs/>
          <w:sz w:val="22"/>
          <w:szCs w:val="22"/>
        </w:rPr>
        <w:t xml:space="preserve"> zrealizowan</w:t>
      </w:r>
      <w:r w:rsidR="00AB49C7">
        <w:rPr>
          <w:rFonts w:ascii="Arial" w:hAnsi="Arial"/>
          <w:bCs/>
          <w:sz w:val="22"/>
          <w:szCs w:val="22"/>
          <w:lang w:val="pl-PL"/>
        </w:rPr>
        <w:t>y</w:t>
      </w:r>
      <w:r w:rsidR="00401D60" w:rsidRPr="002E34AC">
        <w:rPr>
          <w:rFonts w:ascii="Arial" w:hAnsi="Arial"/>
          <w:bCs/>
          <w:sz w:val="22"/>
          <w:szCs w:val="22"/>
        </w:rPr>
        <w:t xml:space="preserve"> na terenie województwa </w:t>
      </w:r>
      <w:r w:rsidR="00B53D66">
        <w:rPr>
          <w:rFonts w:ascii="Arial" w:hAnsi="Arial"/>
          <w:bCs/>
          <w:sz w:val="22"/>
          <w:szCs w:val="22"/>
        </w:rPr>
        <w:t xml:space="preserve">mazowieckiego. </w:t>
      </w:r>
      <w:r w:rsidR="00353F37" w:rsidRPr="00353F37">
        <w:rPr>
          <w:rFonts w:ascii="Arial" w:hAnsi="Arial"/>
          <w:sz w:val="22"/>
          <w:szCs w:val="22"/>
        </w:rPr>
        <w:t>Wykonawca zo</w:t>
      </w:r>
      <w:r w:rsidR="00353F37">
        <w:rPr>
          <w:rFonts w:ascii="Arial" w:hAnsi="Arial"/>
          <w:sz w:val="22"/>
          <w:szCs w:val="22"/>
        </w:rPr>
        <w:t>bowiązuje się zrealizować usług</w:t>
      </w:r>
      <w:r w:rsidR="00353F37">
        <w:rPr>
          <w:rFonts w:ascii="Arial" w:hAnsi="Arial"/>
          <w:sz w:val="22"/>
          <w:szCs w:val="22"/>
          <w:lang w:val="pl-PL"/>
        </w:rPr>
        <w:t>ę</w:t>
      </w:r>
      <w:r w:rsidR="00353F37" w:rsidRPr="00353F37">
        <w:rPr>
          <w:rFonts w:ascii="Arial" w:hAnsi="Arial"/>
          <w:sz w:val="22"/>
          <w:szCs w:val="22"/>
        </w:rPr>
        <w:t xml:space="preserve"> stacjonarnie</w:t>
      </w:r>
      <w:r w:rsidR="00E5628E">
        <w:rPr>
          <w:rFonts w:ascii="Arial" w:hAnsi="Arial"/>
          <w:sz w:val="22"/>
          <w:szCs w:val="22"/>
        </w:rPr>
        <w:t>.</w:t>
      </w:r>
      <w:r w:rsidR="00353F37" w:rsidRPr="00353F37">
        <w:rPr>
          <w:rFonts w:ascii="Arial" w:hAnsi="Arial"/>
          <w:sz w:val="22"/>
          <w:szCs w:val="22"/>
        </w:rPr>
        <w:t xml:space="preserve"> Harmonogram </w:t>
      </w:r>
      <w:r w:rsidR="00B53D66">
        <w:rPr>
          <w:rFonts w:ascii="Arial" w:hAnsi="Arial"/>
          <w:sz w:val="22"/>
          <w:szCs w:val="22"/>
          <w:lang w:val="pl-PL"/>
        </w:rPr>
        <w:t>wsparcia</w:t>
      </w:r>
      <w:r w:rsidR="00353F37">
        <w:rPr>
          <w:rFonts w:ascii="Arial" w:hAnsi="Arial"/>
          <w:sz w:val="22"/>
          <w:szCs w:val="22"/>
          <w:lang w:val="pl-PL"/>
        </w:rPr>
        <w:t xml:space="preserve"> dla </w:t>
      </w:r>
      <w:r w:rsidR="00B53D66">
        <w:rPr>
          <w:rFonts w:ascii="Arial" w:hAnsi="Arial"/>
          <w:sz w:val="22"/>
          <w:szCs w:val="22"/>
          <w:lang w:val="pl-PL"/>
        </w:rPr>
        <w:t>UP</w:t>
      </w:r>
      <w:r w:rsidR="00353F37">
        <w:rPr>
          <w:rFonts w:ascii="Arial" w:hAnsi="Arial"/>
          <w:sz w:val="22"/>
          <w:szCs w:val="22"/>
          <w:lang w:val="pl-PL"/>
        </w:rPr>
        <w:t xml:space="preserve"> </w:t>
      </w:r>
      <w:r w:rsidR="00353F37" w:rsidRPr="00353F37">
        <w:rPr>
          <w:rFonts w:ascii="Arial" w:hAnsi="Arial"/>
          <w:sz w:val="22"/>
          <w:szCs w:val="22"/>
        </w:rPr>
        <w:t>zostanie ustalony z Wykonawcą po podpisaniu</w:t>
      </w:r>
      <w:r w:rsidR="00353F37">
        <w:rPr>
          <w:rFonts w:ascii="Arial" w:hAnsi="Arial"/>
          <w:sz w:val="22"/>
          <w:szCs w:val="22"/>
          <w:lang w:val="pl-PL"/>
        </w:rPr>
        <w:t xml:space="preserve"> </w:t>
      </w:r>
      <w:r w:rsidR="00353F37">
        <w:rPr>
          <w:rFonts w:ascii="Arial" w:hAnsi="Arial"/>
          <w:sz w:val="22"/>
          <w:szCs w:val="22"/>
        </w:rPr>
        <w:t>umowy.</w:t>
      </w:r>
      <w:r w:rsidR="00B81925">
        <w:rPr>
          <w:rFonts w:ascii="Arial" w:hAnsi="Arial"/>
          <w:sz w:val="22"/>
          <w:szCs w:val="22"/>
          <w:lang w:val="pl-PL"/>
        </w:rPr>
        <w:t xml:space="preserve"> </w:t>
      </w:r>
    </w:p>
    <w:p w14:paraId="50CABD95" w14:textId="5B2F43A6" w:rsidR="00BC35FE" w:rsidRPr="00BC35FE" w:rsidRDefault="00401D60" w:rsidP="0048390B">
      <w:pPr>
        <w:pStyle w:val="Akapitzlist"/>
        <w:numPr>
          <w:ilvl w:val="0"/>
          <w:numId w:val="36"/>
        </w:numPr>
        <w:spacing w:after="240" w:line="276" w:lineRule="auto"/>
        <w:ind w:left="142"/>
        <w:jc w:val="both"/>
        <w:rPr>
          <w:rFonts w:ascii="Arial" w:hAnsi="Arial"/>
          <w:sz w:val="22"/>
          <w:szCs w:val="22"/>
        </w:rPr>
      </w:pPr>
      <w:r w:rsidRPr="00E024BB">
        <w:rPr>
          <w:rFonts w:ascii="Arial" w:hAnsi="Arial"/>
          <w:sz w:val="22"/>
          <w:szCs w:val="22"/>
        </w:rPr>
        <w:t xml:space="preserve">Po ukończeniu </w:t>
      </w:r>
      <w:r w:rsidR="00B53D66">
        <w:rPr>
          <w:rFonts w:ascii="Arial" w:hAnsi="Arial"/>
          <w:sz w:val="22"/>
          <w:szCs w:val="22"/>
        </w:rPr>
        <w:t>wsparcia</w:t>
      </w:r>
      <w:r w:rsidRPr="00E024BB">
        <w:rPr>
          <w:rFonts w:ascii="Arial" w:hAnsi="Arial"/>
          <w:sz w:val="22"/>
          <w:szCs w:val="22"/>
        </w:rPr>
        <w:t xml:space="preserve"> </w:t>
      </w:r>
      <w:r w:rsidR="00E024BB">
        <w:rPr>
          <w:rFonts w:ascii="Arial" w:hAnsi="Arial"/>
          <w:sz w:val="22"/>
          <w:szCs w:val="22"/>
          <w:lang w:val="pl-PL"/>
        </w:rPr>
        <w:t xml:space="preserve">UP </w:t>
      </w:r>
      <w:r w:rsidR="00B53D66">
        <w:rPr>
          <w:rFonts w:ascii="Arial" w:hAnsi="Arial"/>
          <w:sz w:val="22"/>
          <w:szCs w:val="22"/>
          <w:lang w:val="pl-PL"/>
        </w:rPr>
        <w:t xml:space="preserve">otrzymają Indywidualny Plan Działania. </w:t>
      </w:r>
    </w:p>
    <w:p w14:paraId="1121EB22" w14:textId="3A82CFE4" w:rsidR="00A02E2B" w:rsidRPr="008E1625" w:rsidRDefault="00A02E2B" w:rsidP="008E1625">
      <w:pPr>
        <w:pStyle w:val="Akapitzlist"/>
        <w:numPr>
          <w:ilvl w:val="0"/>
          <w:numId w:val="36"/>
        </w:numPr>
        <w:spacing w:after="240" w:line="276" w:lineRule="auto"/>
        <w:ind w:left="142"/>
        <w:jc w:val="both"/>
        <w:rPr>
          <w:rFonts w:ascii="Arial" w:hAnsi="Arial"/>
          <w:bCs/>
          <w:sz w:val="22"/>
          <w:szCs w:val="22"/>
          <w:lang w:val="pl-PL"/>
        </w:rPr>
      </w:pPr>
      <w:r w:rsidRPr="008E1625">
        <w:rPr>
          <w:rFonts w:ascii="Arial" w:hAnsi="Arial"/>
          <w:sz w:val="22"/>
          <w:szCs w:val="22"/>
        </w:rPr>
        <w:lastRenderedPageBreak/>
        <w:t xml:space="preserve">Określenie przedmiotu zamówienia zgodnie ze Wspólnym Słownikiem Zamówień (CPV): </w:t>
      </w:r>
    </w:p>
    <w:p w14:paraId="5D46382A" w14:textId="0225726F" w:rsidR="00A02E2B" w:rsidRDefault="00B53D66" w:rsidP="008E1625">
      <w:pPr>
        <w:pStyle w:val="Akapitzlist"/>
        <w:numPr>
          <w:ilvl w:val="0"/>
          <w:numId w:val="37"/>
        </w:numPr>
        <w:spacing w:line="276" w:lineRule="auto"/>
        <w:jc w:val="both"/>
        <w:rPr>
          <w:rFonts w:ascii="Arial" w:hAnsi="Arial" w:cs="Arial"/>
          <w:sz w:val="22"/>
          <w:szCs w:val="22"/>
          <w:lang w:val="pl-PL"/>
        </w:rPr>
      </w:pPr>
      <w:r>
        <w:rPr>
          <w:rFonts w:ascii="Arial" w:hAnsi="Arial" w:cs="Arial"/>
          <w:sz w:val="22"/>
          <w:szCs w:val="22"/>
          <w:lang w:val="pl-PL"/>
        </w:rPr>
        <w:t xml:space="preserve">Kod CPV: 85312320-8 </w:t>
      </w:r>
      <w:r w:rsidR="00A02E2B" w:rsidRPr="00D87C63">
        <w:rPr>
          <w:rFonts w:ascii="Arial" w:hAnsi="Arial" w:cs="Arial"/>
          <w:sz w:val="22"/>
          <w:szCs w:val="22"/>
          <w:lang w:val="pl-PL"/>
        </w:rPr>
        <w:t xml:space="preserve">-  </w:t>
      </w:r>
      <w:r w:rsidR="00A02E2B" w:rsidRPr="00D87C63">
        <w:rPr>
          <w:rFonts w:ascii="Arial" w:hAnsi="Arial" w:cs="Arial"/>
          <w:sz w:val="22"/>
          <w:szCs w:val="22"/>
        </w:rPr>
        <w:t xml:space="preserve">Usługi </w:t>
      </w:r>
      <w:r>
        <w:rPr>
          <w:rFonts w:ascii="Arial" w:hAnsi="Arial" w:cs="Arial"/>
          <w:sz w:val="22"/>
          <w:szCs w:val="22"/>
        </w:rPr>
        <w:t>doradztwa</w:t>
      </w:r>
    </w:p>
    <w:p w14:paraId="2AEE6DAF" w14:textId="0D1DE44B" w:rsidR="00401D60" w:rsidRPr="008E1625" w:rsidRDefault="00401D60" w:rsidP="008E1625">
      <w:pPr>
        <w:pStyle w:val="Akapitzlist"/>
        <w:numPr>
          <w:ilvl w:val="0"/>
          <w:numId w:val="36"/>
        </w:numPr>
        <w:spacing w:line="276" w:lineRule="auto"/>
        <w:ind w:left="142"/>
        <w:jc w:val="both"/>
        <w:rPr>
          <w:rFonts w:ascii="Arial" w:hAnsi="Arial" w:cs="Arial"/>
          <w:sz w:val="22"/>
          <w:szCs w:val="22"/>
          <w:lang w:val="pl-PL"/>
        </w:rPr>
      </w:pPr>
      <w:r w:rsidRPr="008E1625">
        <w:rPr>
          <w:rFonts w:ascii="Arial" w:hAnsi="Arial"/>
          <w:b/>
          <w:sz w:val="22"/>
          <w:szCs w:val="22"/>
        </w:rPr>
        <w:t>W związku z powyższym zamówieniem poszukujemy potencjalnego Wykonawcy gotowego do zrealizowania całości ww. usługi oraz informujemy o możliwości złożenia oferty. Prosimy o wycenę kosztów kompleksowej realizacji usługi, na który to koszt poza wyżej wymienionymi wymaganiami składają się w szczególności obowiązki:</w:t>
      </w:r>
    </w:p>
    <w:p w14:paraId="59DE4188" w14:textId="7C5DFB02" w:rsidR="005D396C" w:rsidRPr="006958D0" w:rsidRDefault="00401D60" w:rsidP="003C1CF2">
      <w:pPr>
        <w:numPr>
          <w:ilvl w:val="0"/>
          <w:numId w:val="23"/>
        </w:numPr>
        <w:spacing w:line="276" w:lineRule="auto"/>
        <w:ind w:left="284" w:hanging="284"/>
        <w:jc w:val="both"/>
        <w:rPr>
          <w:rFonts w:ascii="Arial" w:hAnsi="Arial"/>
          <w:bCs/>
          <w:strike/>
          <w:sz w:val="22"/>
          <w:szCs w:val="22"/>
        </w:rPr>
      </w:pPr>
      <w:r w:rsidRPr="006958D0">
        <w:rPr>
          <w:rFonts w:ascii="Arial" w:hAnsi="Arial"/>
          <w:bCs/>
          <w:sz w:val="22"/>
          <w:szCs w:val="22"/>
        </w:rPr>
        <w:t xml:space="preserve">Organizacja i przeprowadzanie dla </w:t>
      </w:r>
      <w:r w:rsidR="00736C4B">
        <w:rPr>
          <w:rFonts w:ascii="Arial" w:hAnsi="Arial"/>
          <w:bCs/>
          <w:sz w:val="22"/>
          <w:szCs w:val="22"/>
        </w:rPr>
        <w:t>36</w:t>
      </w:r>
      <w:r w:rsidR="00A27293" w:rsidRPr="006958D0">
        <w:rPr>
          <w:rFonts w:ascii="Arial" w:hAnsi="Arial"/>
          <w:bCs/>
          <w:sz w:val="22"/>
          <w:szCs w:val="22"/>
        </w:rPr>
        <w:t xml:space="preserve"> </w:t>
      </w:r>
      <w:r w:rsidRPr="006958D0">
        <w:rPr>
          <w:rFonts w:ascii="Arial" w:hAnsi="Arial"/>
          <w:bCs/>
          <w:sz w:val="22"/>
          <w:szCs w:val="22"/>
        </w:rPr>
        <w:t xml:space="preserve">UP </w:t>
      </w:r>
      <w:r w:rsidR="00B53D66">
        <w:rPr>
          <w:rFonts w:ascii="Arial" w:hAnsi="Arial"/>
          <w:bCs/>
          <w:sz w:val="22"/>
          <w:szCs w:val="22"/>
        </w:rPr>
        <w:t xml:space="preserve">wsparcia </w:t>
      </w:r>
      <w:r w:rsidR="00192CA3">
        <w:rPr>
          <w:rFonts w:ascii="Arial" w:hAnsi="Arial"/>
          <w:bCs/>
          <w:sz w:val="22"/>
          <w:szCs w:val="22"/>
        </w:rPr>
        <w:t>„Identyfikacja potrzeb wraz z opracowaniem Indywidualnego Panu Działania”</w:t>
      </w:r>
    </w:p>
    <w:p w14:paraId="14950459" w14:textId="23BC4A21" w:rsidR="00401D60" w:rsidRPr="00192CA3" w:rsidRDefault="00401D60" w:rsidP="00192CA3">
      <w:pPr>
        <w:numPr>
          <w:ilvl w:val="0"/>
          <w:numId w:val="23"/>
        </w:numPr>
        <w:spacing w:line="276" w:lineRule="auto"/>
        <w:ind w:left="284" w:hanging="284"/>
        <w:jc w:val="both"/>
        <w:rPr>
          <w:rFonts w:ascii="Arial" w:hAnsi="Arial"/>
          <w:b/>
          <w:sz w:val="22"/>
          <w:szCs w:val="22"/>
        </w:rPr>
      </w:pPr>
      <w:r w:rsidRPr="00192CA3">
        <w:rPr>
          <w:rFonts w:ascii="Arial" w:hAnsi="Arial"/>
          <w:bCs/>
          <w:sz w:val="22"/>
          <w:szCs w:val="22"/>
        </w:rPr>
        <w:t xml:space="preserve">Zapewnienie kadry osób </w:t>
      </w:r>
      <w:r w:rsidR="00A02E2B" w:rsidRPr="00192CA3">
        <w:rPr>
          <w:rFonts w:ascii="Arial" w:hAnsi="Arial"/>
          <w:bCs/>
          <w:sz w:val="22"/>
          <w:szCs w:val="22"/>
        </w:rPr>
        <w:t xml:space="preserve">(minimum </w:t>
      </w:r>
      <w:r w:rsidR="00AB49C7" w:rsidRPr="00192CA3">
        <w:rPr>
          <w:rFonts w:ascii="Arial" w:hAnsi="Arial"/>
          <w:bCs/>
          <w:sz w:val="22"/>
          <w:szCs w:val="22"/>
        </w:rPr>
        <w:t>1</w:t>
      </w:r>
      <w:r w:rsidR="00CB59F7" w:rsidRPr="00192CA3">
        <w:rPr>
          <w:rFonts w:ascii="Arial" w:hAnsi="Arial"/>
          <w:bCs/>
          <w:sz w:val="22"/>
          <w:szCs w:val="22"/>
        </w:rPr>
        <w:t xml:space="preserve"> os</w:t>
      </w:r>
      <w:r w:rsidR="00AB49C7" w:rsidRPr="00192CA3">
        <w:rPr>
          <w:rFonts w:ascii="Arial" w:hAnsi="Arial"/>
          <w:bCs/>
          <w:sz w:val="22"/>
          <w:szCs w:val="22"/>
        </w:rPr>
        <w:t>oba</w:t>
      </w:r>
      <w:r w:rsidR="00CB59F7" w:rsidRPr="00192CA3">
        <w:rPr>
          <w:rFonts w:ascii="Arial" w:hAnsi="Arial"/>
          <w:bCs/>
          <w:sz w:val="22"/>
          <w:szCs w:val="22"/>
        </w:rPr>
        <w:t xml:space="preserve">) </w:t>
      </w:r>
      <w:r w:rsidRPr="00192CA3">
        <w:rPr>
          <w:rFonts w:ascii="Arial" w:hAnsi="Arial"/>
          <w:bCs/>
          <w:sz w:val="22"/>
          <w:szCs w:val="22"/>
        </w:rPr>
        <w:t xml:space="preserve">realizujących usługę przeprowadzenia </w:t>
      </w:r>
      <w:r w:rsidR="00192CA3">
        <w:rPr>
          <w:rFonts w:ascii="Arial" w:hAnsi="Arial"/>
          <w:bCs/>
          <w:sz w:val="22"/>
          <w:szCs w:val="22"/>
        </w:rPr>
        <w:t>wsparcia</w:t>
      </w:r>
      <w:r w:rsidRPr="00192CA3">
        <w:rPr>
          <w:rFonts w:ascii="Arial" w:hAnsi="Arial"/>
          <w:bCs/>
          <w:sz w:val="22"/>
          <w:szCs w:val="22"/>
        </w:rPr>
        <w:t xml:space="preserve"> (spełniających poniższe wymagania),</w:t>
      </w:r>
      <w:r w:rsidR="000870B0" w:rsidRPr="00192CA3">
        <w:rPr>
          <w:rFonts w:ascii="Arial" w:hAnsi="Arial"/>
          <w:bCs/>
          <w:sz w:val="22"/>
          <w:szCs w:val="22"/>
        </w:rPr>
        <w:t xml:space="preserve"> </w:t>
      </w:r>
      <w:r w:rsidRPr="00192CA3">
        <w:rPr>
          <w:rFonts w:ascii="Arial" w:hAnsi="Arial"/>
          <w:bCs/>
          <w:sz w:val="22"/>
          <w:szCs w:val="22"/>
        </w:rPr>
        <w:t>legitymujących się:</w:t>
      </w:r>
    </w:p>
    <w:p w14:paraId="33D47531" w14:textId="28E3B004" w:rsidR="00401D60" w:rsidRPr="005E4086" w:rsidRDefault="00401D60" w:rsidP="003C1CF2">
      <w:pPr>
        <w:numPr>
          <w:ilvl w:val="0"/>
          <w:numId w:val="24"/>
        </w:numPr>
        <w:spacing w:after="120" w:line="276" w:lineRule="auto"/>
        <w:rPr>
          <w:rFonts w:ascii="Arial" w:hAnsi="Arial"/>
          <w:bCs/>
          <w:sz w:val="22"/>
          <w:szCs w:val="22"/>
        </w:rPr>
      </w:pPr>
      <w:r w:rsidRPr="005E4086">
        <w:rPr>
          <w:rFonts w:ascii="Arial" w:hAnsi="Arial"/>
          <w:bCs/>
          <w:sz w:val="22"/>
          <w:szCs w:val="22"/>
        </w:rPr>
        <w:t>wykształceniem umożliwiającym przeprowadzenie danego wsparcia (</w:t>
      </w:r>
      <w:r w:rsidR="00665B25" w:rsidRPr="00665B25">
        <w:rPr>
          <w:rFonts w:ascii="Arial" w:hAnsi="Arial"/>
          <w:bCs/>
          <w:sz w:val="22"/>
          <w:szCs w:val="22"/>
        </w:rPr>
        <w:t>wykształcenie wyższe/zawodowe lub certyfikaty/zaświadczenia/inne umożliwiające</w:t>
      </w:r>
      <w:r w:rsidR="00A27293">
        <w:rPr>
          <w:rFonts w:ascii="Arial" w:hAnsi="Arial"/>
          <w:bCs/>
          <w:sz w:val="22"/>
          <w:szCs w:val="22"/>
        </w:rPr>
        <w:t xml:space="preserve">  </w:t>
      </w:r>
      <w:r w:rsidR="00665B25" w:rsidRPr="00665B25">
        <w:rPr>
          <w:rFonts w:ascii="Arial" w:hAnsi="Arial"/>
          <w:bCs/>
          <w:sz w:val="22"/>
          <w:szCs w:val="22"/>
        </w:rPr>
        <w:t>przeprowadzenie danego wsparcia</w:t>
      </w:r>
    </w:p>
    <w:p w14:paraId="78A0AEBE" w14:textId="77777777" w:rsidR="00401D60" w:rsidRPr="005E4086" w:rsidRDefault="00401D60" w:rsidP="00401D60">
      <w:pPr>
        <w:spacing w:after="120" w:line="276" w:lineRule="auto"/>
        <w:ind w:firstLine="720"/>
        <w:jc w:val="both"/>
        <w:rPr>
          <w:rFonts w:ascii="Arial" w:hAnsi="Arial"/>
          <w:b/>
          <w:bCs/>
          <w:sz w:val="22"/>
          <w:szCs w:val="22"/>
        </w:rPr>
      </w:pPr>
      <w:r w:rsidRPr="005E4086">
        <w:rPr>
          <w:rFonts w:ascii="Arial" w:hAnsi="Arial"/>
          <w:b/>
          <w:bCs/>
          <w:sz w:val="22"/>
          <w:szCs w:val="22"/>
        </w:rPr>
        <w:t>oraz</w:t>
      </w:r>
    </w:p>
    <w:p w14:paraId="01718F00" w14:textId="49DF524B" w:rsidR="00D87C63" w:rsidRPr="00D87C63" w:rsidRDefault="00401D60" w:rsidP="0048390B">
      <w:pPr>
        <w:numPr>
          <w:ilvl w:val="0"/>
          <w:numId w:val="24"/>
        </w:numPr>
        <w:spacing w:after="120" w:line="276" w:lineRule="auto"/>
        <w:jc w:val="both"/>
        <w:rPr>
          <w:rFonts w:ascii="Arial" w:hAnsi="Arial"/>
          <w:b/>
          <w:bCs/>
          <w:strike/>
          <w:sz w:val="22"/>
          <w:szCs w:val="22"/>
        </w:rPr>
      </w:pPr>
      <w:r w:rsidRPr="005E4086">
        <w:rPr>
          <w:rFonts w:ascii="Arial" w:hAnsi="Arial"/>
          <w:bCs/>
          <w:sz w:val="22"/>
          <w:szCs w:val="22"/>
        </w:rPr>
        <w:t>doświadczeniem zawodowym w dziedzinie zgodnej z tematyką wsparcia</w:t>
      </w:r>
      <w:r w:rsidR="000870B0">
        <w:rPr>
          <w:rFonts w:ascii="Arial" w:hAnsi="Arial"/>
          <w:bCs/>
          <w:sz w:val="22"/>
          <w:szCs w:val="22"/>
        </w:rPr>
        <w:t>,</w:t>
      </w:r>
      <w:r w:rsidR="000870B0" w:rsidRPr="000870B0">
        <w:rPr>
          <w:rFonts w:ascii="Arial" w:hAnsi="Arial"/>
          <w:bCs/>
          <w:sz w:val="22"/>
          <w:szCs w:val="22"/>
        </w:rPr>
        <w:t xml:space="preserve"> </w:t>
      </w:r>
      <w:r w:rsidR="000870B0" w:rsidRPr="00665B25">
        <w:rPr>
          <w:rFonts w:ascii="Arial" w:hAnsi="Arial"/>
          <w:bCs/>
          <w:sz w:val="22"/>
          <w:szCs w:val="22"/>
        </w:rPr>
        <w:t xml:space="preserve">przy czym minimalne doświadczenie zawodowe w danej dziedzinie nie powinno być krótsze niż </w:t>
      </w:r>
      <w:r w:rsidR="000870B0" w:rsidRPr="00883197">
        <w:rPr>
          <w:rFonts w:ascii="Arial" w:hAnsi="Arial"/>
          <w:bCs/>
          <w:sz w:val="22"/>
          <w:szCs w:val="22"/>
        </w:rPr>
        <w:t>2 lata</w:t>
      </w:r>
      <w:r w:rsidR="00883197" w:rsidRPr="00883197">
        <w:rPr>
          <w:rFonts w:ascii="Arial" w:hAnsi="Arial"/>
          <w:bCs/>
          <w:sz w:val="22"/>
          <w:szCs w:val="22"/>
        </w:rPr>
        <w:t xml:space="preserve"> (24 miesiące)</w:t>
      </w:r>
      <w:r w:rsidRPr="00883197">
        <w:rPr>
          <w:rFonts w:ascii="Arial" w:hAnsi="Arial"/>
          <w:bCs/>
          <w:sz w:val="22"/>
          <w:szCs w:val="22"/>
        </w:rPr>
        <w:t xml:space="preserve">. Przez „doświadczenie zawodowe w dziedzinie zgodnej </w:t>
      </w:r>
      <w:r w:rsidR="003C1CF2">
        <w:rPr>
          <w:rFonts w:ascii="Arial" w:hAnsi="Arial"/>
          <w:bCs/>
          <w:sz w:val="22"/>
          <w:szCs w:val="22"/>
        </w:rPr>
        <w:br/>
      </w:r>
      <w:r w:rsidRPr="00883197">
        <w:rPr>
          <w:rFonts w:ascii="Arial" w:hAnsi="Arial"/>
          <w:bCs/>
          <w:sz w:val="22"/>
          <w:szCs w:val="22"/>
        </w:rPr>
        <w:t>z tematyką wsparcia” rozum</w:t>
      </w:r>
      <w:r w:rsidRPr="00883197">
        <w:rPr>
          <w:rFonts w:ascii="Arial" w:hAnsi="Arial"/>
          <w:bCs/>
          <w:sz w:val="22"/>
          <w:szCs w:val="22"/>
          <w:shd w:val="clear" w:color="auto" w:fill="FFFFFF"/>
        </w:rPr>
        <w:t xml:space="preserve">ie się: min. </w:t>
      </w:r>
      <w:r w:rsidR="00883197" w:rsidRPr="00883197">
        <w:rPr>
          <w:rFonts w:ascii="Arial" w:hAnsi="Arial"/>
          <w:bCs/>
          <w:sz w:val="22"/>
          <w:szCs w:val="22"/>
          <w:shd w:val="clear" w:color="auto" w:fill="FFFFFF"/>
        </w:rPr>
        <w:t xml:space="preserve"> 24 miesiące </w:t>
      </w:r>
      <w:r w:rsidR="000A05DB" w:rsidRPr="00883197">
        <w:rPr>
          <w:rFonts w:ascii="Arial" w:hAnsi="Arial"/>
          <w:bCs/>
          <w:sz w:val="22"/>
          <w:szCs w:val="22"/>
          <w:shd w:val="clear" w:color="auto" w:fill="FFFFFF"/>
        </w:rPr>
        <w:t>doświadczenia zawodowe</w:t>
      </w:r>
      <w:r w:rsidR="00407D64" w:rsidRPr="00883197">
        <w:rPr>
          <w:rFonts w:ascii="Arial" w:hAnsi="Arial"/>
          <w:bCs/>
          <w:sz w:val="22"/>
          <w:szCs w:val="22"/>
          <w:shd w:val="clear" w:color="auto" w:fill="FFFFFF"/>
        </w:rPr>
        <w:t>go</w:t>
      </w:r>
      <w:r w:rsidRPr="00883197">
        <w:rPr>
          <w:rFonts w:ascii="Arial" w:hAnsi="Arial"/>
          <w:bCs/>
          <w:sz w:val="22"/>
          <w:szCs w:val="22"/>
          <w:shd w:val="clear" w:color="auto" w:fill="FFFFFF"/>
        </w:rPr>
        <w:t xml:space="preserve"> </w:t>
      </w:r>
      <w:r w:rsidR="003C1CF2">
        <w:rPr>
          <w:rFonts w:ascii="Arial" w:hAnsi="Arial"/>
          <w:bCs/>
          <w:sz w:val="22"/>
          <w:szCs w:val="22"/>
          <w:shd w:val="clear" w:color="auto" w:fill="FFFFFF"/>
        </w:rPr>
        <w:br/>
      </w:r>
      <w:r w:rsidRPr="00883197">
        <w:rPr>
          <w:rFonts w:ascii="Arial" w:hAnsi="Arial"/>
          <w:bCs/>
          <w:sz w:val="22"/>
          <w:szCs w:val="22"/>
          <w:shd w:val="clear" w:color="auto" w:fill="FFFFFF"/>
        </w:rPr>
        <w:t xml:space="preserve">w </w:t>
      </w:r>
      <w:r w:rsidR="00A71C28" w:rsidRPr="00883197">
        <w:rPr>
          <w:rFonts w:ascii="Arial" w:hAnsi="Arial"/>
          <w:bCs/>
          <w:sz w:val="22"/>
          <w:szCs w:val="22"/>
          <w:shd w:val="clear" w:color="auto" w:fill="FFFFFF"/>
        </w:rPr>
        <w:t xml:space="preserve">prowadzeniu </w:t>
      </w:r>
      <w:r w:rsidR="00192CA3">
        <w:rPr>
          <w:rFonts w:ascii="Arial" w:hAnsi="Arial"/>
          <w:bCs/>
          <w:sz w:val="22"/>
          <w:szCs w:val="22"/>
          <w:shd w:val="clear" w:color="auto" w:fill="FFFFFF"/>
        </w:rPr>
        <w:t xml:space="preserve">doradztwa zawodowego, opracowywania planów działania lub </w:t>
      </w:r>
      <w:r w:rsidR="00E8325E">
        <w:rPr>
          <w:rFonts w:ascii="Arial" w:hAnsi="Arial"/>
          <w:bCs/>
          <w:sz w:val="22"/>
          <w:szCs w:val="22"/>
        </w:rPr>
        <w:t>równoważnych</w:t>
      </w:r>
      <w:r w:rsidR="00E8325E">
        <w:rPr>
          <w:rFonts w:ascii="Arial" w:hAnsi="Arial"/>
          <w:bCs/>
          <w:sz w:val="22"/>
          <w:szCs w:val="22"/>
          <w:shd w:val="clear" w:color="auto" w:fill="FFFFFF"/>
        </w:rPr>
        <w:t>,</w:t>
      </w:r>
      <w:r w:rsidR="00E87133" w:rsidRPr="00883197">
        <w:rPr>
          <w:rFonts w:ascii="Arial" w:hAnsi="Arial"/>
          <w:bCs/>
          <w:sz w:val="22"/>
          <w:szCs w:val="22"/>
          <w:shd w:val="clear" w:color="auto" w:fill="FFFFFF"/>
        </w:rPr>
        <w:t xml:space="preserve"> w przeciągu </w:t>
      </w:r>
      <w:r w:rsidR="00462BBB" w:rsidRPr="00883197">
        <w:rPr>
          <w:rFonts w:ascii="Arial" w:hAnsi="Arial"/>
          <w:bCs/>
          <w:sz w:val="22"/>
          <w:szCs w:val="22"/>
          <w:shd w:val="clear" w:color="auto" w:fill="FFFFFF"/>
        </w:rPr>
        <w:t>5</w:t>
      </w:r>
      <w:r w:rsidRPr="00883197">
        <w:rPr>
          <w:rFonts w:ascii="Arial" w:hAnsi="Arial"/>
          <w:bCs/>
          <w:sz w:val="22"/>
          <w:szCs w:val="22"/>
          <w:shd w:val="clear" w:color="auto" w:fill="FFFFFF"/>
        </w:rPr>
        <w:t xml:space="preserve"> lat przed dniem złożenia oferty</w:t>
      </w:r>
      <w:r w:rsidR="000870B0" w:rsidRPr="00883197">
        <w:rPr>
          <w:rFonts w:ascii="Arial" w:hAnsi="Arial"/>
          <w:bCs/>
          <w:sz w:val="22"/>
          <w:szCs w:val="22"/>
        </w:rPr>
        <w:t>.</w:t>
      </w:r>
    </w:p>
    <w:p w14:paraId="0C868F3B" w14:textId="7C879B62" w:rsidR="006B3DD0" w:rsidRPr="00FB1025" w:rsidRDefault="00401D60" w:rsidP="00D87C63">
      <w:pPr>
        <w:spacing w:after="120" w:line="276" w:lineRule="auto"/>
        <w:ind w:left="720"/>
        <w:jc w:val="both"/>
        <w:rPr>
          <w:rFonts w:ascii="Arial" w:hAnsi="Arial"/>
          <w:b/>
          <w:bCs/>
          <w:strike/>
          <w:sz w:val="22"/>
          <w:szCs w:val="22"/>
        </w:rPr>
      </w:pPr>
      <w:r w:rsidRPr="003B6DAD">
        <w:rPr>
          <w:rFonts w:ascii="Arial" w:hAnsi="Arial"/>
          <w:bCs/>
          <w:sz w:val="22"/>
          <w:szCs w:val="22"/>
        </w:rPr>
        <w:t>Zamawiający ma prawo do każdorazowej weryfikacji osób realizujących usługę wskazanych przez Wykonawcę, pod kątem spełnienia wymagań, o których mowa powyżej oraz wyrażenia sprzeciwu, co do możliwości prowadzenia przez nich usługi (w przypadku gdy Zamawiający poweźmie wątpliwości co do spełniania przez te osoby wymagań, o których mowa powyżej). W przypadku wyrażenia sprzeciwu Wykonawca zobowiązany jest do niezwłocznego wskazania Zamawiającemu nowych (innych) osób spełniających wymagane kryteria. Do nowo wskazanych osób stosuje się tryb weryfikacji, o którym mowa w zdaniu pierwszym. W przypadku, gdy osoby realizujące usługę w toku realizacji zajęć nie będą spełniały oczekiwań UP lub/i Zamawiającego, Wykonawca zobowiązany jest do niezwłocznego wskazania Zamawiającemu nowych osób. Do nowo wskazanych osób stosuje się tryb weryfikacji, o którym mowa w zdaniu pierwszym.</w:t>
      </w:r>
    </w:p>
    <w:p w14:paraId="39D7B9EE" w14:textId="658644C7" w:rsidR="00EC10FD" w:rsidRDefault="00401D60" w:rsidP="0048390B">
      <w:pPr>
        <w:numPr>
          <w:ilvl w:val="0"/>
          <w:numId w:val="23"/>
        </w:numPr>
        <w:spacing w:after="120" w:line="276" w:lineRule="auto"/>
        <w:ind w:left="284" w:hanging="284"/>
        <w:jc w:val="both"/>
        <w:rPr>
          <w:rFonts w:ascii="Arial" w:hAnsi="Arial"/>
          <w:bCs/>
          <w:sz w:val="22"/>
          <w:szCs w:val="22"/>
        </w:rPr>
      </w:pPr>
      <w:r w:rsidRPr="005E4086">
        <w:rPr>
          <w:rFonts w:ascii="Arial" w:hAnsi="Arial"/>
          <w:bCs/>
          <w:sz w:val="22"/>
          <w:szCs w:val="22"/>
        </w:rPr>
        <w:t xml:space="preserve">Realizację zajęć w godzinach, dniach i z częstotliwością dostosowaną do </w:t>
      </w:r>
      <w:r w:rsidR="00353F37">
        <w:rPr>
          <w:rFonts w:ascii="Arial" w:hAnsi="Arial"/>
          <w:bCs/>
          <w:sz w:val="22"/>
          <w:szCs w:val="22"/>
        </w:rPr>
        <w:t xml:space="preserve">UP. </w:t>
      </w:r>
      <w:r w:rsidRPr="005E4086">
        <w:rPr>
          <w:rFonts w:ascii="Arial" w:hAnsi="Arial"/>
          <w:bCs/>
          <w:sz w:val="22"/>
          <w:szCs w:val="22"/>
        </w:rPr>
        <w:t xml:space="preserve">Zajęcia realizowane będą w systemie tygodniowym (poniedziałek-piątek) </w:t>
      </w:r>
      <w:r w:rsidR="00192CA3">
        <w:rPr>
          <w:rFonts w:ascii="Arial" w:hAnsi="Arial"/>
          <w:bCs/>
          <w:sz w:val="22"/>
          <w:szCs w:val="22"/>
        </w:rPr>
        <w:t>– 3 spotkania</w:t>
      </w:r>
      <w:r w:rsidR="0066684B">
        <w:rPr>
          <w:rFonts w:ascii="Arial" w:hAnsi="Arial"/>
          <w:bCs/>
          <w:sz w:val="22"/>
          <w:szCs w:val="22"/>
        </w:rPr>
        <w:t xml:space="preserve"> indywidualne</w:t>
      </w:r>
      <w:r w:rsidR="00192CA3">
        <w:rPr>
          <w:rFonts w:ascii="Arial" w:hAnsi="Arial"/>
          <w:bCs/>
          <w:sz w:val="22"/>
          <w:szCs w:val="22"/>
        </w:rPr>
        <w:t xml:space="preserve"> dla każdej UP</w:t>
      </w:r>
      <w:r w:rsidR="0066684B">
        <w:rPr>
          <w:rFonts w:ascii="Arial" w:hAnsi="Arial"/>
          <w:bCs/>
          <w:sz w:val="22"/>
          <w:szCs w:val="22"/>
        </w:rPr>
        <w:t xml:space="preserve">, średnio po 2 godz. jeden raz w tygodniu. </w:t>
      </w:r>
      <w:r w:rsidRPr="005E4086">
        <w:rPr>
          <w:rFonts w:ascii="Arial" w:hAnsi="Arial"/>
          <w:bCs/>
          <w:sz w:val="22"/>
          <w:szCs w:val="22"/>
        </w:rPr>
        <w:t xml:space="preserve">System uzależniony od preferencji </w:t>
      </w:r>
      <w:r w:rsidR="006E7B8C">
        <w:rPr>
          <w:rFonts w:ascii="Arial" w:hAnsi="Arial"/>
          <w:bCs/>
          <w:sz w:val="22"/>
          <w:szCs w:val="22"/>
        </w:rPr>
        <w:t xml:space="preserve">UP </w:t>
      </w:r>
      <w:r w:rsidRPr="005E4086">
        <w:rPr>
          <w:rFonts w:ascii="Arial" w:hAnsi="Arial"/>
          <w:bCs/>
          <w:sz w:val="22"/>
          <w:szCs w:val="22"/>
        </w:rPr>
        <w:t xml:space="preserve">i postępu realizacji projektu. </w:t>
      </w:r>
    </w:p>
    <w:p w14:paraId="00B9954B" w14:textId="77777777" w:rsidR="00EC10FD" w:rsidRDefault="00B1290E" w:rsidP="0048390B">
      <w:pPr>
        <w:numPr>
          <w:ilvl w:val="0"/>
          <w:numId w:val="23"/>
        </w:numPr>
        <w:spacing w:after="120" w:line="276" w:lineRule="auto"/>
        <w:ind w:left="284" w:hanging="284"/>
        <w:jc w:val="both"/>
        <w:rPr>
          <w:rFonts w:ascii="Arial" w:hAnsi="Arial"/>
          <w:bCs/>
          <w:sz w:val="22"/>
          <w:szCs w:val="22"/>
        </w:rPr>
      </w:pPr>
      <w:r w:rsidRPr="00EC10FD">
        <w:rPr>
          <w:rFonts w:ascii="Arial" w:hAnsi="Arial"/>
          <w:sz w:val="22"/>
          <w:szCs w:val="22"/>
        </w:rPr>
        <w:t>Przestrzeganie zasady równości szans kobiet i mężczyzn oraz niedyskryminacji, w tym dostępności dla osób z niepełnosprawnościami w zakresie odnoszącym się do sposobu realizacji i zakresu usługi.</w:t>
      </w:r>
    </w:p>
    <w:p w14:paraId="30864995" w14:textId="77777777" w:rsidR="00EC10FD" w:rsidRDefault="008E4A5D" w:rsidP="0048390B">
      <w:pPr>
        <w:numPr>
          <w:ilvl w:val="0"/>
          <w:numId w:val="23"/>
        </w:numPr>
        <w:spacing w:after="120" w:line="276" w:lineRule="auto"/>
        <w:ind w:left="284" w:hanging="284"/>
        <w:jc w:val="both"/>
        <w:rPr>
          <w:rFonts w:ascii="Arial" w:hAnsi="Arial"/>
          <w:bCs/>
          <w:sz w:val="22"/>
          <w:szCs w:val="22"/>
        </w:rPr>
      </w:pPr>
      <w:r w:rsidRPr="00EC10FD">
        <w:rPr>
          <w:rFonts w:ascii="Arial" w:hAnsi="Arial"/>
          <w:sz w:val="22"/>
          <w:szCs w:val="22"/>
        </w:rPr>
        <w:t>Stosowanie się do wytycznych horyzontalnych, wytycznych programowych oraz Wytycznych dotyczących kwalifikowalności wydatków na lata 2021-2027 w zakresie odnoszącym się do sposobu realizacji i zakresu usługi.</w:t>
      </w:r>
    </w:p>
    <w:p w14:paraId="5DB7A77B" w14:textId="140333E4" w:rsidR="00EC10FD" w:rsidRDefault="00401D60" w:rsidP="0048390B">
      <w:pPr>
        <w:numPr>
          <w:ilvl w:val="0"/>
          <w:numId w:val="23"/>
        </w:numPr>
        <w:spacing w:after="120" w:line="276" w:lineRule="auto"/>
        <w:ind w:left="284" w:hanging="284"/>
        <w:jc w:val="both"/>
        <w:rPr>
          <w:rFonts w:ascii="Arial" w:hAnsi="Arial"/>
          <w:bCs/>
          <w:sz w:val="22"/>
          <w:szCs w:val="22"/>
        </w:rPr>
      </w:pPr>
      <w:r w:rsidRPr="00EC10FD">
        <w:rPr>
          <w:rFonts w:ascii="Arial" w:hAnsi="Arial"/>
          <w:bCs/>
          <w:sz w:val="22"/>
          <w:szCs w:val="22"/>
        </w:rPr>
        <w:t xml:space="preserve">Wykonawca ma obowiązek </w:t>
      </w:r>
      <w:r w:rsidR="0066684B">
        <w:rPr>
          <w:rFonts w:ascii="Arial" w:hAnsi="Arial"/>
          <w:bCs/>
          <w:sz w:val="22"/>
          <w:szCs w:val="22"/>
        </w:rPr>
        <w:t xml:space="preserve">opracować dla każdej UP Indywidualny Plan Działania. </w:t>
      </w:r>
    </w:p>
    <w:p w14:paraId="3DB2E356" w14:textId="19DA3AED" w:rsidR="00EC10FD" w:rsidRDefault="005D396C" w:rsidP="0048390B">
      <w:pPr>
        <w:numPr>
          <w:ilvl w:val="0"/>
          <w:numId w:val="23"/>
        </w:numPr>
        <w:spacing w:after="120" w:line="276" w:lineRule="auto"/>
        <w:ind w:left="284" w:hanging="284"/>
        <w:jc w:val="both"/>
        <w:rPr>
          <w:rFonts w:ascii="Arial" w:hAnsi="Arial"/>
          <w:bCs/>
          <w:sz w:val="22"/>
          <w:szCs w:val="22"/>
        </w:rPr>
      </w:pPr>
      <w:r w:rsidRPr="00EC10FD">
        <w:rPr>
          <w:rFonts w:ascii="Arial" w:hAnsi="Arial"/>
          <w:bCs/>
          <w:sz w:val="22"/>
          <w:szCs w:val="22"/>
        </w:rPr>
        <w:lastRenderedPageBreak/>
        <w:t>Wykonawca ma obowiązek zapewnić, że wszystkie dokumenty i materiały opracowane przez Wykonawcę oznaczone będą za pomocą oznaczeń tekstowych oraz logotypów Projektu. Oznaczenia te powinny być zgodne i spójne z zasadami zawartymi w Księdze Tożsamości Wizualnej marki Fundusze Europejskie 2021-2027</w:t>
      </w:r>
      <w:r w:rsidR="003C1CF2">
        <w:rPr>
          <w:rFonts w:ascii="Arial" w:hAnsi="Arial"/>
          <w:bCs/>
          <w:sz w:val="22"/>
          <w:szCs w:val="22"/>
        </w:rPr>
        <w:t xml:space="preserve">, </w:t>
      </w:r>
      <w:r w:rsidRPr="00EC10FD">
        <w:rPr>
          <w:rFonts w:ascii="Arial" w:hAnsi="Arial"/>
          <w:bCs/>
          <w:sz w:val="22"/>
          <w:szCs w:val="22"/>
        </w:rPr>
        <w:t xml:space="preserve">Podręcznika wnioskodawcy i beneficjenta Funduszy Europejskich na lata 2021-2027 w zakresie informacji i promocji oraz Systemu Identyfikacji Wizualnej Województwa </w:t>
      </w:r>
      <w:r w:rsidR="0066684B">
        <w:rPr>
          <w:rFonts w:ascii="Arial" w:hAnsi="Arial"/>
          <w:bCs/>
          <w:sz w:val="22"/>
          <w:szCs w:val="22"/>
        </w:rPr>
        <w:t>Mazowieckiego</w:t>
      </w:r>
      <w:r w:rsidRPr="00EC10FD">
        <w:rPr>
          <w:rFonts w:ascii="Arial" w:hAnsi="Arial"/>
          <w:bCs/>
          <w:sz w:val="22"/>
          <w:szCs w:val="22"/>
        </w:rPr>
        <w:t>.</w:t>
      </w:r>
    </w:p>
    <w:p w14:paraId="262D5620" w14:textId="2D32DB33" w:rsidR="00EC10FD" w:rsidRPr="00BF067C" w:rsidRDefault="00401D60" w:rsidP="00BF067C">
      <w:pPr>
        <w:numPr>
          <w:ilvl w:val="0"/>
          <w:numId w:val="23"/>
        </w:numPr>
        <w:spacing w:line="276" w:lineRule="auto"/>
        <w:ind w:left="284" w:hanging="284"/>
        <w:jc w:val="both"/>
        <w:rPr>
          <w:rFonts w:ascii="Arial" w:hAnsi="Arial"/>
          <w:b/>
          <w:sz w:val="22"/>
          <w:szCs w:val="22"/>
        </w:rPr>
      </w:pPr>
      <w:r w:rsidRPr="00EC10FD">
        <w:rPr>
          <w:rFonts w:ascii="Arial" w:hAnsi="Arial"/>
          <w:bCs/>
          <w:sz w:val="22"/>
          <w:szCs w:val="22"/>
        </w:rPr>
        <w:t>P</w:t>
      </w:r>
      <w:r w:rsidR="00997BFD" w:rsidRPr="00EC10FD">
        <w:rPr>
          <w:rFonts w:ascii="Arial" w:hAnsi="Arial"/>
          <w:bCs/>
          <w:sz w:val="22"/>
          <w:szCs w:val="22"/>
        </w:rPr>
        <w:t xml:space="preserve">rowadzenia dokumentacji </w:t>
      </w:r>
      <w:r w:rsidR="0066684B">
        <w:rPr>
          <w:rFonts w:ascii="Arial" w:hAnsi="Arial"/>
          <w:bCs/>
          <w:sz w:val="22"/>
          <w:szCs w:val="22"/>
        </w:rPr>
        <w:t>wsparcia</w:t>
      </w:r>
      <w:r w:rsidR="00997BFD" w:rsidRPr="00EC10FD">
        <w:rPr>
          <w:rFonts w:ascii="Arial" w:hAnsi="Arial"/>
          <w:bCs/>
          <w:sz w:val="22"/>
          <w:szCs w:val="22"/>
        </w:rPr>
        <w:t xml:space="preserve"> </w:t>
      </w:r>
      <w:r w:rsidRPr="00EC10FD">
        <w:rPr>
          <w:rFonts w:ascii="Arial" w:hAnsi="Arial"/>
          <w:bCs/>
          <w:sz w:val="22"/>
          <w:szCs w:val="22"/>
        </w:rPr>
        <w:t xml:space="preserve">na wzorach Zamawiającego, tj. listy obecności, </w:t>
      </w:r>
      <w:r w:rsidR="003C1CF2" w:rsidRPr="003C1CF2">
        <w:rPr>
          <w:rFonts w:ascii="Arial" w:hAnsi="Arial"/>
          <w:bCs/>
          <w:sz w:val="22"/>
          <w:szCs w:val="22"/>
        </w:rPr>
        <w:t xml:space="preserve">potwierdzenia odbioru </w:t>
      </w:r>
      <w:r w:rsidR="0066684B">
        <w:rPr>
          <w:rFonts w:ascii="Arial" w:hAnsi="Arial"/>
          <w:bCs/>
          <w:sz w:val="22"/>
          <w:szCs w:val="22"/>
        </w:rPr>
        <w:t xml:space="preserve">IPD </w:t>
      </w:r>
      <w:r w:rsidR="003C1CF2" w:rsidRPr="00BF067C">
        <w:rPr>
          <w:rFonts w:ascii="Arial" w:hAnsi="Arial"/>
          <w:bCs/>
          <w:sz w:val="22"/>
          <w:szCs w:val="22"/>
        </w:rPr>
        <w:t xml:space="preserve">wraz z kserokopiami tych </w:t>
      </w:r>
      <w:r w:rsidR="0066684B">
        <w:rPr>
          <w:rFonts w:ascii="Arial" w:hAnsi="Arial"/>
          <w:bCs/>
          <w:sz w:val="22"/>
          <w:szCs w:val="22"/>
        </w:rPr>
        <w:t>IPD</w:t>
      </w:r>
      <w:r w:rsidR="003C1CF2" w:rsidRPr="00BF067C">
        <w:rPr>
          <w:rFonts w:ascii="Arial" w:hAnsi="Arial"/>
          <w:bCs/>
          <w:sz w:val="22"/>
          <w:szCs w:val="22"/>
        </w:rPr>
        <w:t>.</w:t>
      </w:r>
    </w:p>
    <w:p w14:paraId="08A5170A" w14:textId="796F5AA5" w:rsidR="00EC10FD" w:rsidRPr="0066684B" w:rsidRDefault="00401D60" w:rsidP="0048390B">
      <w:pPr>
        <w:numPr>
          <w:ilvl w:val="0"/>
          <w:numId w:val="23"/>
        </w:numPr>
        <w:spacing w:after="120" w:line="276" w:lineRule="auto"/>
        <w:ind w:left="284" w:hanging="284"/>
        <w:jc w:val="both"/>
        <w:rPr>
          <w:rFonts w:ascii="Arial" w:hAnsi="Arial"/>
          <w:bCs/>
          <w:sz w:val="22"/>
          <w:szCs w:val="22"/>
        </w:rPr>
      </w:pPr>
      <w:r w:rsidRPr="00EC10FD">
        <w:rPr>
          <w:rFonts w:ascii="Arial" w:hAnsi="Arial"/>
          <w:sz w:val="22"/>
          <w:szCs w:val="22"/>
        </w:rPr>
        <w:t xml:space="preserve">Wydania </w:t>
      </w:r>
      <w:r w:rsidR="0066684B">
        <w:rPr>
          <w:rFonts w:ascii="Arial" w:hAnsi="Arial"/>
          <w:sz w:val="22"/>
          <w:szCs w:val="22"/>
        </w:rPr>
        <w:t xml:space="preserve">IPD </w:t>
      </w:r>
      <w:r w:rsidRPr="00EC10FD">
        <w:rPr>
          <w:rFonts w:ascii="Arial" w:hAnsi="Arial"/>
          <w:sz w:val="22"/>
          <w:szCs w:val="22"/>
        </w:rPr>
        <w:t>zawierających</w:t>
      </w:r>
      <w:r w:rsidR="00325A70">
        <w:rPr>
          <w:rFonts w:ascii="Arial" w:hAnsi="Arial"/>
          <w:sz w:val="22"/>
          <w:szCs w:val="22"/>
        </w:rPr>
        <w:t>:</w:t>
      </w:r>
      <w:r w:rsidRPr="00EC10FD">
        <w:rPr>
          <w:rFonts w:ascii="Arial" w:hAnsi="Arial"/>
          <w:sz w:val="22"/>
          <w:szCs w:val="22"/>
        </w:rPr>
        <w:t xml:space="preserve"> </w:t>
      </w:r>
    </w:p>
    <w:p w14:paraId="4231DC92" w14:textId="31F9ABB9" w:rsidR="0066684B" w:rsidRDefault="0066684B" w:rsidP="0066684B">
      <w:pPr>
        <w:spacing w:after="120" w:line="276" w:lineRule="auto"/>
        <w:ind w:left="284"/>
        <w:jc w:val="both"/>
        <w:rPr>
          <w:rFonts w:ascii="Arial" w:hAnsi="Arial"/>
          <w:sz w:val="22"/>
          <w:szCs w:val="22"/>
        </w:rPr>
      </w:pPr>
      <w:r>
        <w:rPr>
          <w:rFonts w:ascii="Arial" w:hAnsi="Arial"/>
          <w:sz w:val="22"/>
          <w:szCs w:val="22"/>
        </w:rPr>
        <w:t xml:space="preserve">- ustalenie i opis celu strategicznego (np. podjęcie samo/-zatrudnienia) i celów szczegółowych </w:t>
      </w:r>
      <w:r w:rsidR="003C0113">
        <w:rPr>
          <w:rFonts w:ascii="Arial" w:hAnsi="Arial"/>
          <w:sz w:val="22"/>
          <w:szCs w:val="22"/>
        </w:rPr>
        <w:t>realizowanych w ramach zadań</w:t>
      </w:r>
      <w:r w:rsidR="004549A6">
        <w:rPr>
          <w:rFonts w:ascii="Arial" w:hAnsi="Arial"/>
          <w:sz w:val="22"/>
          <w:szCs w:val="22"/>
        </w:rPr>
        <w:t>,</w:t>
      </w:r>
    </w:p>
    <w:p w14:paraId="734E28D3" w14:textId="423E4EE5" w:rsidR="003C0113" w:rsidRDefault="003C0113" w:rsidP="0066684B">
      <w:pPr>
        <w:spacing w:after="120" w:line="276" w:lineRule="auto"/>
        <w:ind w:left="284"/>
        <w:jc w:val="both"/>
        <w:rPr>
          <w:rFonts w:ascii="Arial" w:hAnsi="Arial"/>
          <w:sz w:val="22"/>
          <w:szCs w:val="22"/>
        </w:rPr>
      </w:pPr>
      <w:r>
        <w:rPr>
          <w:rFonts w:ascii="Arial" w:hAnsi="Arial"/>
          <w:sz w:val="22"/>
          <w:szCs w:val="22"/>
        </w:rPr>
        <w:t>- określenie działań prowadzących do realizacji celów, w tym realizowanych w ramach projektu oraz do s</w:t>
      </w:r>
      <w:r w:rsidR="004549A6">
        <w:rPr>
          <w:rFonts w:ascii="Arial" w:hAnsi="Arial"/>
          <w:sz w:val="22"/>
          <w:szCs w:val="22"/>
        </w:rPr>
        <w:t>amodzielnej realizacji przez UP,</w:t>
      </w:r>
    </w:p>
    <w:p w14:paraId="1D63AB18" w14:textId="523DABC0" w:rsidR="003C0113" w:rsidRDefault="003C0113" w:rsidP="0066684B">
      <w:pPr>
        <w:spacing w:after="120" w:line="276" w:lineRule="auto"/>
        <w:ind w:left="284"/>
        <w:jc w:val="both"/>
        <w:rPr>
          <w:rFonts w:ascii="Arial" w:hAnsi="Arial"/>
          <w:sz w:val="22"/>
          <w:szCs w:val="22"/>
        </w:rPr>
      </w:pPr>
      <w:r>
        <w:rPr>
          <w:rFonts w:ascii="Arial" w:hAnsi="Arial"/>
          <w:sz w:val="22"/>
          <w:szCs w:val="22"/>
        </w:rPr>
        <w:t>- ustalenie terminów realizacji każdego działania</w:t>
      </w:r>
      <w:r w:rsidR="004549A6">
        <w:rPr>
          <w:rFonts w:ascii="Arial" w:hAnsi="Arial"/>
          <w:sz w:val="22"/>
          <w:szCs w:val="22"/>
        </w:rPr>
        <w:t>,</w:t>
      </w:r>
    </w:p>
    <w:p w14:paraId="0237218A" w14:textId="22F2D2E6" w:rsidR="003C0113" w:rsidRDefault="003C0113" w:rsidP="0066684B">
      <w:pPr>
        <w:spacing w:after="120" w:line="276" w:lineRule="auto"/>
        <w:ind w:left="284"/>
        <w:jc w:val="both"/>
        <w:rPr>
          <w:rFonts w:ascii="Arial" w:hAnsi="Arial"/>
          <w:sz w:val="22"/>
          <w:szCs w:val="22"/>
        </w:rPr>
      </w:pPr>
      <w:r>
        <w:rPr>
          <w:rFonts w:ascii="Arial" w:hAnsi="Arial"/>
          <w:sz w:val="22"/>
          <w:szCs w:val="22"/>
        </w:rPr>
        <w:t>- określenie oczekiwanych rezultatów działań</w:t>
      </w:r>
      <w:r w:rsidR="004549A6">
        <w:rPr>
          <w:rFonts w:ascii="Arial" w:hAnsi="Arial"/>
          <w:sz w:val="22"/>
          <w:szCs w:val="22"/>
        </w:rPr>
        <w:t>,</w:t>
      </w:r>
    </w:p>
    <w:p w14:paraId="2C8165BA" w14:textId="1390BAC9" w:rsidR="003C0113" w:rsidRDefault="003C0113" w:rsidP="0066684B">
      <w:pPr>
        <w:spacing w:after="120" w:line="276" w:lineRule="auto"/>
        <w:ind w:left="284"/>
        <w:jc w:val="both"/>
        <w:rPr>
          <w:rFonts w:ascii="Arial" w:hAnsi="Arial"/>
          <w:bCs/>
          <w:sz w:val="22"/>
          <w:szCs w:val="22"/>
        </w:rPr>
      </w:pPr>
      <w:r>
        <w:rPr>
          <w:rFonts w:ascii="Arial" w:hAnsi="Arial"/>
          <w:sz w:val="22"/>
          <w:szCs w:val="22"/>
        </w:rPr>
        <w:t>- pisemną zgodę UP ma proponowane działania</w:t>
      </w:r>
      <w:r w:rsidR="004549A6">
        <w:rPr>
          <w:rFonts w:ascii="Arial" w:hAnsi="Arial"/>
          <w:sz w:val="22"/>
          <w:szCs w:val="22"/>
        </w:rPr>
        <w:t>.</w:t>
      </w:r>
    </w:p>
    <w:p w14:paraId="3CFDC7A7" w14:textId="335D2F97" w:rsidR="00EC10FD" w:rsidRDefault="00401D60" w:rsidP="0048390B">
      <w:pPr>
        <w:numPr>
          <w:ilvl w:val="0"/>
          <w:numId w:val="23"/>
        </w:numPr>
        <w:spacing w:after="120" w:line="276" w:lineRule="auto"/>
        <w:ind w:left="284" w:hanging="284"/>
        <w:jc w:val="both"/>
        <w:rPr>
          <w:rFonts w:ascii="Arial" w:hAnsi="Arial"/>
          <w:bCs/>
          <w:sz w:val="22"/>
          <w:szCs w:val="22"/>
        </w:rPr>
      </w:pPr>
      <w:r w:rsidRPr="00EC10FD">
        <w:rPr>
          <w:rFonts w:ascii="Arial" w:hAnsi="Arial"/>
          <w:bCs/>
          <w:sz w:val="22"/>
          <w:szCs w:val="22"/>
        </w:rPr>
        <w:t xml:space="preserve">Wykonawca ma obowiązek prowadzić </w:t>
      </w:r>
      <w:r w:rsidR="003C0113">
        <w:rPr>
          <w:rFonts w:ascii="Arial" w:hAnsi="Arial"/>
          <w:bCs/>
          <w:sz w:val="22"/>
          <w:szCs w:val="22"/>
        </w:rPr>
        <w:t xml:space="preserve">wsparcie </w:t>
      </w:r>
      <w:r w:rsidRPr="00EC10FD">
        <w:rPr>
          <w:rFonts w:ascii="Arial" w:hAnsi="Arial"/>
          <w:bCs/>
          <w:sz w:val="22"/>
          <w:szCs w:val="22"/>
        </w:rPr>
        <w:t xml:space="preserve">harmonogramem zatwierdzonym przez Zamawiającego. Wszelkie zmiany wymagają zatwierdzenia przez Zamawiającego i muszą zostać zgłoszone co najmniej </w:t>
      </w:r>
      <w:r w:rsidR="0058461F" w:rsidRPr="00EC10FD">
        <w:rPr>
          <w:rFonts w:ascii="Arial" w:hAnsi="Arial"/>
          <w:bCs/>
          <w:sz w:val="22"/>
          <w:szCs w:val="22"/>
        </w:rPr>
        <w:t>5</w:t>
      </w:r>
      <w:r w:rsidRPr="00EC10FD">
        <w:rPr>
          <w:rFonts w:ascii="Arial" w:hAnsi="Arial"/>
          <w:bCs/>
          <w:sz w:val="22"/>
          <w:szCs w:val="22"/>
        </w:rPr>
        <w:t xml:space="preserve"> dni przed momentem ich wprowadzenia.</w:t>
      </w:r>
    </w:p>
    <w:p w14:paraId="59A7F90A" w14:textId="25F6608D" w:rsidR="00EC10FD" w:rsidRDefault="00401D60" w:rsidP="0048390B">
      <w:pPr>
        <w:numPr>
          <w:ilvl w:val="0"/>
          <w:numId w:val="23"/>
        </w:numPr>
        <w:spacing w:after="120" w:line="276" w:lineRule="auto"/>
        <w:ind w:left="284" w:hanging="284"/>
        <w:jc w:val="both"/>
        <w:rPr>
          <w:rFonts w:ascii="Arial" w:hAnsi="Arial"/>
          <w:bCs/>
          <w:sz w:val="22"/>
          <w:szCs w:val="22"/>
        </w:rPr>
      </w:pPr>
      <w:r w:rsidRPr="00EC10FD">
        <w:rPr>
          <w:rFonts w:ascii="Arial" w:hAnsi="Arial"/>
          <w:bCs/>
          <w:sz w:val="22"/>
          <w:szCs w:val="22"/>
        </w:rPr>
        <w:t xml:space="preserve">Przekazywania w formie telefonicznej lub e-mail, niezwłocznie informacji </w:t>
      </w:r>
      <w:r w:rsidR="00123995">
        <w:rPr>
          <w:rFonts w:ascii="Arial" w:hAnsi="Arial"/>
          <w:bCs/>
          <w:sz w:val="22"/>
          <w:szCs w:val="22"/>
        </w:rPr>
        <w:br/>
      </w:r>
      <w:r w:rsidRPr="00EC10FD">
        <w:rPr>
          <w:rFonts w:ascii="Arial" w:hAnsi="Arial"/>
          <w:bCs/>
          <w:sz w:val="22"/>
          <w:szCs w:val="22"/>
        </w:rPr>
        <w:t>o nieobecnościach uczestników, rezygnacjach uczestników, innego rodzaju problemach lub zaległościach.</w:t>
      </w:r>
    </w:p>
    <w:p w14:paraId="1FD6ADBB" w14:textId="33423A18" w:rsidR="00791B5F" w:rsidRPr="00123995" w:rsidRDefault="00401D60" w:rsidP="00800988">
      <w:pPr>
        <w:numPr>
          <w:ilvl w:val="0"/>
          <w:numId w:val="23"/>
        </w:numPr>
        <w:spacing w:after="120" w:line="276" w:lineRule="auto"/>
        <w:ind w:left="284" w:hanging="284"/>
        <w:jc w:val="both"/>
        <w:rPr>
          <w:rFonts w:ascii="Arial" w:hAnsi="Arial"/>
          <w:bCs/>
          <w:sz w:val="22"/>
          <w:szCs w:val="22"/>
        </w:rPr>
      </w:pPr>
      <w:r w:rsidRPr="00EC10FD">
        <w:rPr>
          <w:rFonts w:ascii="Arial" w:hAnsi="Arial"/>
          <w:bCs/>
          <w:sz w:val="22"/>
          <w:szCs w:val="22"/>
        </w:rPr>
        <w:t xml:space="preserve">Wykonania innych, dodatkowych czynności związanych z bezpośrednią realizacją </w:t>
      </w:r>
      <w:r w:rsidR="00761204" w:rsidRPr="00EC10FD">
        <w:rPr>
          <w:rFonts w:ascii="Arial" w:hAnsi="Arial"/>
          <w:bCs/>
          <w:sz w:val="22"/>
          <w:szCs w:val="22"/>
        </w:rPr>
        <w:t>usługi</w:t>
      </w:r>
      <w:r w:rsidRPr="00EC10FD">
        <w:rPr>
          <w:rFonts w:ascii="Arial" w:hAnsi="Arial"/>
          <w:bCs/>
          <w:sz w:val="22"/>
          <w:szCs w:val="22"/>
        </w:rPr>
        <w:t>.</w:t>
      </w:r>
    </w:p>
    <w:p w14:paraId="0803CFBA" w14:textId="77777777" w:rsidR="00401D60" w:rsidRPr="005E4086" w:rsidRDefault="00401D60" w:rsidP="00401D60">
      <w:pPr>
        <w:pBdr>
          <w:top w:val="single" w:sz="4" w:space="1" w:color="auto"/>
          <w:left w:val="single" w:sz="4" w:space="4" w:color="auto"/>
          <w:bottom w:val="single" w:sz="4" w:space="1" w:color="auto"/>
          <w:right w:val="single" w:sz="4" w:space="4" w:color="auto"/>
        </w:pBdr>
        <w:shd w:val="clear" w:color="auto" w:fill="D9D9D9"/>
        <w:spacing w:after="120" w:line="276" w:lineRule="auto"/>
        <w:jc w:val="center"/>
        <w:rPr>
          <w:rFonts w:ascii="Arial" w:hAnsi="Arial"/>
          <w:b/>
          <w:sz w:val="22"/>
          <w:szCs w:val="22"/>
        </w:rPr>
      </w:pPr>
      <w:r w:rsidRPr="005E4086">
        <w:rPr>
          <w:rFonts w:ascii="Arial" w:hAnsi="Arial"/>
          <w:b/>
          <w:sz w:val="22"/>
          <w:szCs w:val="22"/>
        </w:rPr>
        <w:t>SPOSÓB PRZYGOTOWANIA I SKŁADANIA OFERT</w:t>
      </w:r>
    </w:p>
    <w:p w14:paraId="5C504895" w14:textId="79048225" w:rsidR="007B15F3" w:rsidRPr="00982C80" w:rsidRDefault="008E4A5D" w:rsidP="0048390B">
      <w:pPr>
        <w:numPr>
          <w:ilvl w:val="0"/>
          <w:numId w:val="27"/>
        </w:numPr>
        <w:spacing w:after="200" w:line="276" w:lineRule="auto"/>
        <w:contextualSpacing/>
        <w:jc w:val="both"/>
        <w:rPr>
          <w:rFonts w:ascii="Arial" w:hAnsi="Arial"/>
          <w:sz w:val="22"/>
          <w:szCs w:val="22"/>
        </w:rPr>
      </w:pPr>
      <w:r w:rsidRPr="00982C80">
        <w:rPr>
          <w:rFonts w:ascii="Arial" w:hAnsi="Arial"/>
          <w:sz w:val="22"/>
          <w:szCs w:val="22"/>
        </w:rPr>
        <w:t xml:space="preserve">Ze strony </w:t>
      </w:r>
      <w:r w:rsidR="007B15F3" w:rsidRPr="00982C80">
        <w:rPr>
          <w:rFonts w:ascii="Arial" w:hAnsi="Arial"/>
          <w:sz w:val="22"/>
          <w:szCs w:val="22"/>
        </w:rPr>
        <w:t>Z</w:t>
      </w:r>
      <w:r w:rsidRPr="00982C80">
        <w:rPr>
          <w:rFonts w:ascii="Arial" w:hAnsi="Arial"/>
          <w:sz w:val="22"/>
          <w:szCs w:val="22"/>
        </w:rPr>
        <w:t>amawiającego do czynności związanych z przygotowaniem oraz przeprowadzeniem postępowania o udzielenie zamówienia</w:t>
      </w:r>
      <w:r w:rsidR="007B15F3" w:rsidRPr="00982C80">
        <w:rPr>
          <w:rFonts w:ascii="Arial" w:hAnsi="Arial"/>
          <w:sz w:val="22"/>
          <w:szCs w:val="22"/>
        </w:rPr>
        <w:t xml:space="preserve"> została upoważniona p.</w:t>
      </w:r>
      <w:r w:rsidR="00B60013">
        <w:rPr>
          <w:rFonts w:ascii="Arial" w:hAnsi="Arial"/>
          <w:sz w:val="22"/>
          <w:szCs w:val="22"/>
        </w:rPr>
        <w:t xml:space="preserve"> Edyta Dobosz - </w:t>
      </w:r>
      <w:proofErr w:type="spellStart"/>
      <w:r w:rsidR="00B60013">
        <w:rPr>
          <w:rFonts w:ascii="Arial" w:hAnsi="Arial"/>
          <w:sz w:val="22"/>
          <w:szCs w:val="22"/>
        </w:rPr>
        <w:t>Maciuk</w:t>
      </w:r>
      <w:proofErr w:type="spellEnd"/>
      <w:r w:rsidR="00982C80" w:rsidRPr="00982C80">
        <w:rPr>
          <w:rFonts w:ascii="Arial" w:hAnsi="Arial"/>
          <w:sz w:val="22"/>
          <w:szCs w:val="22"/>
        </w:rPr>
        <w:t>.</w:t>
      </w:r>
    </w:p>
    <w:p w14:paraId="4F13A863" w14:textId="5D052705" w:rsidR="008E4A5D" w:rsidRPr="007B15F3" w:rsidRDefault="008E4A5D" w:rsidP="0048390B">
      <w:pPr>
        <w:numPr>
          <w:ilvl w:val="0"/>
          <w:numId w:val="27"/>
        </w:numPr>
        <w:spacing w:after="200" w:line="276" w:lineRule="auto"/>
        <w:contextualSpacing/>
        <w:rPr>
          <w:rFonts w:ascii="Arial" w:hAnsi="Arial"/>
          <w:sz w:val="22"/>
          <w:szCs w:val="22"/>
        </w:rPr>
      </w:pPr>
      <w:r w:rsidRPr="007B15F3">
        <w:rPr>
          <w:rFonts w:ascii="Arial" w:hAnsi="Arial"/>
          <w:sz w:val="22"/>
          <w:szCs w:val="22"/>
        </w:rPr>
        <w:t>Komunikacja w postępowaniu o udzielenie zamówienia, w ty</w:t>
      </w:r>
      <w:r w:rsidR="00123995">
        <w:rPr>
          <w:rFonts w:ascii="Arial" w:hAnsi="Arial"/>
          <w:sz w:val="22"/>
          <w:szCs w:val="22"/>
        </w:rPr>
        <w:t>m:</w:t>
      </w:r>
      <w:r w:rsidRPr="007B15F3">
        <w:rPr>
          <w:rFonts w:ascii="Arial" w:hAnsi="Arial"/>
          <w:sz w:val="22"/>
          <w:szCs w:val="22"/>
        </w:rPr>
        <w:t xml:space="preserve"> składanie ofert, wymiana</w:t>
      </w:r>
      <w:r w:rsidR="0058461F">
        <w:rPr>
          <w:rFonts w:ascii="Arial" w:hAnsi="Arial"/>
          <w:sz w:val="22"/>
          <w:szCs w:val="22"/>
        </w:rPr>
        <w:t xml:space="preserve"> informacji między Zamawiającym a W</w:t>
      </w:r>
      <w:r w:rsidRPr="007B15F3">
        <w:rPr>
          <w:rFonts w:ascii="Arial" w:hAnsi="Arial"/>
          <w:sz w:val="22"/>
          <w:szCs w:val="22"/>
        </w:rPr>
        <w:t xml:space="preserve">ykonawcą </w:t>
      </w:r>
      <w:r w:rsidR="0058461F">
        <w:rPr>
          <w:rFonts w:ascii="Arial" w:hAnsi="Arial"/>
          <w:sz w:val="22"/>
          <w:szCs w:val="22"/>
        </w:rPr>
        <w:t xml:space="preserve">oraz przekazywanie dokumentów </w:t>
      </w:r>
      <w:r w:rsidR="00123995">
        <w:rPr>
          <w:rFonts w:ascii="Arial" w:hAnsi="Arial"/>
          <w:sz w:val="22"/>
          <w:szCs w:val="22"/>
        </w:rPr>
        <w:br/>
      </w:r>
      <w:r w:rsidR="0058461F">
        <w:rPr>
          <w:rFonts w:ascii="Arial" w:hAnsi="Arial"/>
          <w:sz w:val="22"/>
          <w:szCs w:val="22"/>
        </w:rPr>
        <w:t xml:space="preserve">i </w:t>
      </w:r>
      <w:r w:rsidRPr="007B15F3">
        <w:rPr>
          <w:rFonts w:ascii="Arial" w:hAnsi="Arial"/>
          <w:sz w:val="22"/>
          <w:szCs w:val="22"/>
        </w:rPr>
        <w:t xml:space="preserve">oświadczeń odbywa się pisemnie za pomocą </w:t>
      </w:r>
      <w:r w:rsidR="007B15F3" w:rsidRPr="00636D4E">
        <w:rPr>
          <w:rFonts w:ascii="Arial" w:hAnsi="Arial"/>
          <w:sz w:val="22"/>
          <w:szCs w:val="22"/>
        </w:rPr>
        <w:t xml:space="preserve">aplikacji </w:t>
      </w:r>
      <w:r w:rsidRPr="00636D4E">
        <w:rPr>
          <w:rFonts w:ascii="Arial" w:hAnsi="Arial"/>
          <w:sz w:val="22"/>
          <w:szCs w:val="22"/>
        </w:rPr>
        <w:t>B</w:t>
      </w:r>
      <w:r w:rsidR="007B15F3" w:rsidRPr="00636D4E">
        <w:rPr>
          <w:rFonts w:ascii="Arial" w:hAnsi="Arial"/>
          <w:sz w:val="22"/>
          <w:szCs w:val="22"/>
        </w:rPr>
        <w:t xml:space="preserve">aza </w:t>
      </w:r>
      <w:r w:rsidRPr="00636D4E">
        <w:rPr>
          <w:rFonts w:ascii="Arial" w:hAnsi="Arial"/>
          <w:sz w:val="22"/>
          <w:szCs w:val="22"/>
        </w:rPr>
        <w:t>K</w:t>
      </w:r>
      <w:r w:rsidR="007B15F3" w:rsidRPr="00636D4E">
        <w:rPr>
          <w:rFonts w:ascii="Arial" w:hAnsi="Arial"/>
          <w:sz w:val="22"/>
          <w:szCs w:val="22"/>
        </w:rPr>
        <w:t xml:space="preserve">onkurencyjności </w:t>
      </w:r>
      <w:r w:rsidRPr="00636D4E">
        <w:rPr>
          <w:rFonts w:ascii="Arial" w:hAnsi="Arial"/>
          <w:sz w:val="22"/>
          <w:szCs w:val="22"/>
        </w:rPr>
        <w:t>2021</w:t>
      </w:r>
      <w:r w:rsidR="00644B61">
        <w:rPr>
          <w:rFonts w:ascii="Arial" w:hAnsi="Arial"/>
          <w:sz w:val="22"/>
          <w:szCs w:val="22"/>
        </w:rPr>
        <w:t xml:space="preserve"> </w:t>
      </w:r>
      <w:r w:rsidR="007B15F3" w:rsidRPr="00636D4E">
        <w:rPr>
          <w:rFonts w:ascii="Arial" w:hAnsi="Arial"/>
          <w:sz w:val="22"/>
          <w:szCs w:val="22"/>
        </w:rPr>
        <w:t>(dalej: BK2021) znajdującej się pod adresem</w:t>
      </w:r>
      <w:r w:rsidR="0058461F">
        <w:rPr>
          <w:rFonts w:ascii="Arial" w:hAnsi="Arial"/>
          <w:sz w:val="22"/>
          <w:szCs w:val="22"/>
        </w:rPr>
        <w:t xml:space="preserve">: </w:t>
      </w:r>
      <w:r w:rsidRPr="007B15F3">
        <w:rPr>
          <w:rFonts w:ascii="Arial" w:hAnsi="Arial"/>
          <w:sz w:val="22"/>
          <w:szCs w:val="22"/>
        </w:rPr>
        <w:t>https://bazakonkurencyjnosci.funduszeeuropejskie.gov.pl/</w:t>
      </w:r>
      <w:r w:rsidR="007B15F3">
        <w:rPr>
          <w:rFonts w:ascii="Arial" w:hAnsi="Arial"/>
          <w:sz w:val="22"/>
          <w:szCs w:val="22"/>
        </w:rPr>
        <w:t>.</w:t>
      </w:r>
    </w:p>
    <w:p w14:paraId="043D6DE5" w14:textId="458C4776" w:rsidR="008E4A5D" w:rsidRPr="008E4A5D" w:rsidRDefault="008E4A5D" w:rsidP="0048390B">
      <w:pPr>
        <w:numPr>
          <w:ilvl w:val="0"/>
          <w:numId w:val="27"/>
        </w:numPr>
        <w:spacing w:after="120" w:line="276" w:lineRule="auto"/>
        <w:contextualSpacing/>
        <w:jc w:val="both"/>
        <w:rPr>
          <w:rFonts w:ascii="Arial" w:hAnsi="Arial"/>
          <w:sz w:val="22"/>
          <w:szCs w:val="22"/>
        </w:rPr>
      </w:pPr>
      <w:r w:rsidRPr="008E4A5D">
        <w:rPr>
          <w:rFonts w:ascii="Arial" w:hAnsi="Arial"/>
          <w:sz w:val="22"/>
          <w:szCs w:val="22"/>
        </w:rPr>
        <w:t xml:space="preserve">Złożenie oferty polega na wypełnieniu „części ofertowej” oraz przesłaniu </w:t>
      </w:r>
      <w:r w:rsidR="007B15F3">
        <w:rPr>
          <w:rFonts w:ascii="Arial" w:hAnsi="Arial"/>
          <w:sz w:val="22"/>
          <w:szCs w:val="22"/>
          <w:u w:val="single"/>
        </w:rPr>
        <w:t xml:space="preserve">całego dokumentu </w:t>
      </w:r>
      <w:r w:rsidRPr="008E4A5D">
        <w:rPr>
          <w:rFonts w:ascii="Arial" w:hAnsi="Arial"/>
          <w:sz w:val="22"/>
          <w:szCs w:val="22"/>
          <w:u w:val="single"/>
        </w:rPr>
        <w:t>(tj. „części opisowej” oraz „części ofertowej”) wraz z wszelkimi wymaganymi załącznikami</w:t>
      </w:r>
      <w:r w:rsidR="007B15F3">
        <w:rPr>
          <w:rFonts w:ascii="Arial" w:hAnsi="Arial"/>
          <w:sz w:val="22"/>
          <w:szCs w:val="22"/>
        </w:rPr>
        <w:t xml:space="preserve"> </w:t>
      </w:r>
      <w:r w:rsidRPr="008E4A5D">
        <w:rPr>
          <w:rFonts w:ascii="Arial" w:hAnsi="Arial"/>
          <w:sz w:val="22"/>
          <w:szCs w:val="22"/>
        </w:rPr>
        <w:t xml:space="preserve">w formie elektronicznej za pośrednictwem </w:t>
      </w:r>
      <w:r w:rsidR="007B15F3" w:rsidRPr="00636D4E">
        <w:rPr>
          <w:rFonts w:ascii="Arial" w:hAnsi="Arial"/>
          <w:sz w:val="22"/>
          <w:szCs w:val="22"/>
        </w:rPr>
        <w:t>aplikacji</w:t>
      </w:r>
      <w:r w:rsidR="007B15F3">
        <w:rPr>
          <w:rFonts w:ascii="Arial" w:hAnsi="Arial"/>
          <w:sz w:val="22"/>
          <w:szCs w:val="22"/>
        </w:rPr>
        <w:t xml:space="preserve"> </w:t>
      </w:r>
      <w:r w:rsidRPr="008E4A5D">
        <w:rPr>
          <w:rFonts w:ascii="Arial" w:hAnsi="Arial"/>
          <w:sz w:val="22"/>
          <w:szCs w:val="22"/>
        </w:rPr>
        <w:t xml:space="preserve">BK2021. </w:t>
      </w:r>
    </w:p>
    <w:p w14:paraId="43ADAC94" w14:textId="77777777" w:rsidR="008E4A5D" w:rsidRPr="008E4A5D" w:rsidRDefault="008E4A5D" w:rsidP="0048390B">
      <w:pPr>
        <w:numPr>
          <w:ilvl w:val="0"/>
          <w:numId w:val="27"/>
        </w:numPr>
        <w:spacing w:line="276" w:lineRule="auto"/>
        <w:contextualSpacing/>
        <w:jc w:val="both"/>
        <w:rPr>
          <w:rFonts w:ascii="Arial" w:hAnsi="Arial"/>
          <w:sz w:val="22"/>
          <w:szCs w:val="22"/>
        </w:rPr>
      </w:pPr>
      <w:r w:rsidRPr="008E4A5D">
        <w:rPr>
          <w:rFonts w:ascii="Arial" w:hAnsi="Arial"/>
          <w:sz w:val="22"/>
          <w:szCs w:val="22"/>
        </w:rPr>
        <w:t>Zaleca się aby:</w:t>
      </w:r>
    </w:p>
    <w:p w14:paraId="78C2810E" w14:textId="7A6D1206" w:rsidR="008E4A5D" w:rsidRPr="007B15F3" w:rsidRDefault="008E4A5D" w:rsidP="0048390B">
      <w:pPr>
        <w:pStyle w:val="Akapitzlist"/>
        <w:numPr>
          <w:ilvl w:val="0"/>
          <w:numId w:val="28"/>
        </w:numPr>
        <w:spacing w:after="120" w:line="276" w:lineRule="auto"/>
        <w:jc w:val="both"/>
        <w:rPr>
          <w:rFonts w:ascii="Arial" w:hAnsi="Arial"/>
          <w:sz w:val="22"/>
          <w:szCs w:val="22"/>
        </w:rPr>
      </w:pPr>
      <w:r w:rsidRPr="007B15F3">
        <w:rPr>
          <w:rFonts w:ascii="Arial" w:hAnsi="Arial"/>
          <w:sz w:val="22"/>
          <w:szCs w:val="22"/>
        </w:rPr>
        <w:t>każdy załącznik wielostronicowy był zapisany w jednym pliku,</w:t>
      </w:r>
    </w:p>
    <w:p w14:paraId="58DDE760" w14:textId="0E7B8C6B" w:rsidR="008E4A5D" w:rsidRPr="007B15F3" w:rsidRDefault="008E4A5D" w:rsidP="0048390B">
      <w:pPr>
        <w:pStyle w:val="Akapitzlist"/>
        <w:numPr>
          <w:ilvl w:val="0"/>
          <w:numId w:val="28"/>
        </w:numPr>
        <w:spacing w:line="276" w:lineRule="auto"/>
        <w:jc w:val="both"/>
        <w:rPr>
          <w:rFonts w:ascii="Arial" w:hAnsi="Arial"/>
          <w:sz w:val="22"/>
          <w:szCs w:val="22"/>
        </w:rPr>
      </w:pPr>
      <w:r w:rsidRPr="007B15F3">
        <w:rPr>
          <w:rFonts w:ascii="Arial" w:hAnsi="Arial"/>
          <w:sz w:val="22"/>
          <w:szCs w:val="22"/>
        </w:rPr>
        <w:t xml:space="preserve">każdy załączony plik miał nadaną inną nazwę własną. </w:t>
      </w:r>
    </w:p>
    <w:p w14:paraId="5402404A" w14:textId="5A8ED45A" w:rsidR="008E4A5D" w:rsidRPr="008E4A5D" w:rsidRDefault="008E4A5D" w:rsidP="008E4A5D">
      <w:pPr>
        <w:spacing w:after="120" w:line="276" w:lineRule="auto"/>
        <w:ind w:left="360"/>
        <w:contextualSpacing/>
        <w:jc w:val="both"/>
        <w:rPr>
          <w:rFonts w:ascii="Arial" w:hAnsi="Arial"/>
          <w:sz w:val="22"/>
          <w:szCs w:val="22"/>
        </w:rPr>
      </w:pPr>
      <w:r w:rsidRPr="008E4A5D">
        <w:rPr>
          <w:rFonts w:ascii="Arial" w:hAnsi="Arial"/>
          <w:sz w:val="22"/>
          <w:szCs w:val="22"/>
        </w:rPr>
        <w:t>W przypadku problemów technicznych związanych z otwarciem</w:t>
      </w:r>
      <w:r>
        <w:rPr>
          <w:rFonts w:ascii="Arial" w:hAnsi="Arial"/>
          <w:sz w:val="22"/>
          <w:szCs w:val="22"/>
        </w:rPr>
        <w:t xml:space="preserve"> załączników</w:t>
      </w:r>
      <w:r w:rsidRPr="008E4A5D">
        <w:rPr>
          <w:rFonts w:ascii="Arial" w:hAnsi="Arial"/>
          <w:sz w:val="22"/>
          <w:szCs w:val="22"/>
        </w:rPr>
        <w:t>, konsekwencje obciążają</w:t>
      </w:r>
      <w:r w:rsidR="00982C80">
        <w:rPr>
          <w:rFonts w:ascii="Arial" w:hAnsi="Arial"/>
          <w:sz w:val="22"/>
          <w:szCs w:val="22"/>
        </w:rPr>
        <w:t xml:space="preserve"> Wykonawcę</w:t>
      </w:r>
      <w:r w:rsidRPr="008E4A5D">
        <w:rPr>
          <w:rFonts w:ascii="Arial" w:hAnsi="Arial"/>
          <w:sz w:val="22"/>
          <w:szCs w:val="22"/>
        </w:rPr>
        <w:t>, który oświadcza, iż nie będzie z tego tytułu wysuwał roszczeń względem Zamawiającego.</w:t>
      </w:r>
    </w:p>
    <w:p w14:paraId="75693EBB" w14:textId="050058DB" w:rsidR="008E4A5D" w:rsidRPr="00921DB3" w:rsidRDefault="008E4A5D" w:rsidP="0048390B">
      <w:pPr>
        <w:numPr>
          <w:ilvl w:val="0"/>
          <w:numId w:val="27"/>
        </w:numPr>
        <w:spacing w:after="120" w:line="276" w:lineRule="auto"/>
        <w:contextualSpacing/>
        <w:jc w:val="both"/>
        <w:rPr>
          <w:rFonts w:ascii="Arial" w:hAnsi="Arial"/>
          <w:b/>
          <w:sz w:val="22"/>
          <w:szCs w:val="22"/>
        </w:rPr>
      </w:pPr>
      <w:r w:rsidRPr="008E4A5D">
        <w:rPr>
          <w:rFonts w:ascii="Arial" w:hAnsi="Arial"/>
          <w:b/>
          <w:sz w:val="22"/>
          <w:szCs w:val="22"/>
        </w:rPr>
        <w:t xml:space="preserve">Oferta musi być złożona </w:t>
      </w:r>
      <w:r w:rsidRPr="00A27293">
        <w:rPr>
          <w:rFonts w:ascii="Arial" w:hAnsi="Arial"/>
          <w:b/>
          <w:sz w:val="22"/>
          <w:szCs w:val="22"/>
        </w:rPr>
        <w:t>do</w:t>
      </w:r>
      <w:r w:rsidR="005B6A60" w:rsidRPr="00A27293">
        <w:rPr>
          <w:rFonts w:ascii="Arial" w:hAnsi="Arial"/>
          <w:b/>
          <w:sz w:val="22"/>
          <w:szCs w:val="22"/>
        </w:rPr>
        <w:t xml:space="preserve"> </w:t>
      </w:r>
      <w:r w:rsidR="00C34DDF">
        <w:rPr>
          <w:rFonts w:ascii="Arial" w:hAnsi="Arial"/>
          <w:b/>
          <w:sz w:val="22"/>
          <w:szCs w:val="22"/>
        </w:rPr>
        <w:t>0</w:t>
      </w:r>
      <w:r w:rsidR="00ED14FC">
        <w:rPr>
          <w:rFonts w:ascii="Arial" w:hAnsi="Arial"/>
          <w:b/>
          <w:sz w:val="22"/>
          <w:szCs w:val="22"/>
        </w:rPr>
        <w:t>9</w:t>
      </w:r>
      <w:r w:rsidR="00A27293" w:rsidRPr="004A4F75">
        <w:rPr>
          <w:rFonts w:ascii="Arial" w:hAnsi="Arial"/>
          <w:b/>
          <w:sz w:val="22"/>
          <w:szCs w:val="22"/>
        </w:rPr>
        <w:t>.0</w:t>
      </w:r>
      <w:r w:rsidR="00C34DDF">
        <w:rPr>
          <w:rFonts w:ascii="Arial" w:hAnsi="Arial"/>
          <w:b/>
          <w:sz w:val="22"/>
          <w:szCs w:val="22"/>
        </w:rPr>
        <w:t>7</w:t>
      </w:r>
      <w:r w:rsidR="00A27293" w:rsidRPr="004A4F75">
        <w:rPr>
          <w:rFonts w:ascii="Arial" w:hAnsi="Arial"/>
          <w:b/>
          <w:sz w:val="22"/>
          <w:szCs w:val="22"/>
        </w:rPr>
        <w:t>.</w:t>
      </w:r>
      <w:r w:rsidR="00921DB3" w:rsidRPr="004A4F75">
        <w:rPr>
          <w:rFonts w:ascii="Arial" w:hAnsi="Arial"/>
          <w:b/>
          <w:sz w:val="22"/>
          <w:szCs w:val="22"/>
        </w:rPr>
        <w:t>2024</w:t>
      </w:r>
      <w:r w:rsidR="00921DB3">
        <w:rPr>
          <w:rFonts w:ascii="Arial" w:hAnsi="Arial"/>
          <w:b/>
          <w:sz w:val="22"/>
          <w:szCs w:val="22"/>
        </w:rPr>
        <w:t xml:space="preserve"> r</w:t>
      </w:r>
      <w:r w:rsidR="006D607C" w:rsidRPr="00FB3EE2">
        <w:rPr>
          <w:rFonts w:ascii="Arial" w:hAnsi="Arial"/>
          <w:b/>
          <w:sz w:val="22"/>
          <w:szCs w:val="22"/>
        </w:rPr>
        <w:t>.</w:t>
      </w:r>
      <w:r w:rsidR="004A5094">
        <w:rPr>
          <w:rFonts w:ascii="Arial" w:hAnsi="Arial"/>
          <w:b/>
          <w:sz w:val="22"/>
          <w:szCs w:val="22"/>
        </w:rPr>
        <w:t xml:space="preserve"> do godz. 23:59:59.</w:t>
      </w:r>
      <w:r w:rsidR="006D607C">
        <w:rPr>
          <w:rFonts w:ascii="Arial" w:hAnsi="Arial"/>
          <w:b/>
          <w:sz w:val="22"/>
          <w:szCs w:val="22"/>
        </w:rPr>
        <w:t xml:space="preserve"> </w:t>
      </w:r>
      <w:r w:rsidR="00921DB3" w:rsidRPr="00921DB3">
        <w:rPr>
          <w:rFonts w:ascii="Arial" w:hAnsi="Arial"/>
          <w:sz w:val="22"/>
          <w:szCs w:val="22"/>
        </w:rPr>
        <w:t xml:space="preserve">O terminowym złożeniu oferty decyduje data złożenia oferty za pośrednictwem </w:t>
      </w:r>
      <w:r w:rsidR="00921DB3">
        <w:rPr>
          <w:rFonts w:ascii="Arial" w:hAnsi="Arial"/>
          <w:sz w:val="22"/>
          <w:szCs w:val="22"/>
        </w:rPr>
        <w:t xml:space="preserve">aplikacji </w:t>
      </w:r>
      <w:r w:rsidR="00921DB3" w:rsidRPr="00921DB3">
        <w:rPr>
          <w:rFonts w:ascii="Arial" w:hAnsi="Arial"/>
          <w:sz w:val="22"/>
          <w:szCs w:val="22"/>
        </w:rPr>
        <w:t>BK2021</w:t>
      </w:r>
      <w:r w:rsidR="00921DB3">
        <w:rPr>
          <w:rFonts w:ascii="Arial" w:hAnsi="Arial"/>
          <w:sz w:val="22"/>
          <w:szCs w:val="22"/>
        </w:rPr>
        <w:t>.</w:t>
      </w:r>
    </w:p>
    <w:p w14:paraId="619882B1" w14:textId="1186F07A" w:rsidR="008E4A5D" w:rsidRPr="008E4A5D" w:rsidRDefault="008E4A5D" w:rsidP="0048390B">
      <w:pPr>
        <w:numPr>
          <w:ilvl w:val="0"/>
          <w:numId w:val="27"/>
        </w:numPr>
        <w:spacing w:after="120" w:line="276" w:lineRule="auto"/>
        <w:contextualSpacing/>
        <w:jc w:val="both"/>
        <w:rPr>
          <w:rFonts w:ascii="Arial" w:hAnsi="Arial"/>
          <w:sz w:val="22"/>
          <w:szCs w:val="22"/>
        </w:rPr>
      </w:pPr>
      <w:r w:rsidRPr="008E4A5D">
        <w:rPr>
          <w:rFonts w:ascii="Arial" w:hAnsi="Arial"/>
          <w:b/>
          <w:bCs/>
          <w:sz w:val="22"/>
          <w:szCs w:val="22"/>
        </w:rPr>
        <w:lastRenderedPageBreak/>
        <w:t xml:space="preserve">Wszelkie wnioski </w:t>
      </w:r>
      <w:r w:rsidR="00982C80">
        <w:rPr>
          <w:rFonts w:ascii="Arial" w:hAnsi="Arial"/>
          <w:b/>
          <w:bCs/>
          <w:sz w:val="22"/>
          <w:szCs w:val="22"/>
        </w:rPr>
        <w:t xml:space="preserve">Wykonawców </w:t>
      </w:r>
      <w:r w:rsidRPr="008E4A5D">
        <w:rPr>
          <w:rFonts w:ascii="Arial" w:hAnsi="Arial"/>
          <w:b/>
          <w:bCs/>
          <w:sz w:val="22"/>
          <w:szCs w:val="22"/>
        </w:rPr>
        <w:t xml:space="preserve">o wyjaśnienie treści zapytania ofertowego </w:t>
      </w:r>
      <w:r w:rsidR="006D607C" w:rsidRPr="00636D4E">
        <w:rPr>
          <w:rFonts w:ascii="Arial" w:hAnsi="Arial"/>
          <w:b/>
          <w:bCs/>
          <w:sz w:val="22"/>
          <w:szCs w:val="22"/>
        </w:rPr>
        <w:t>należy</w:t>
      </w:r>
      <w:r w:rsidR="006D607C">
        <w:rPr>
          <w:rFonts w:ascii="Arial" w:hAnsi="Arial"/>
          <w:b/>
          <w:bCs/>
          <w:sz w:val="22"/>
          <w:szCs w:val="22"/>
        </w:rPr>
        <w:t xml:space="preserve"> </w:t>
      </w:r>
      <w:r w:rsidRPr="008E4A5D">
        <w:rPr>
          <w:rFonts w:ascii="Arial" w:hAnsi="Arial"/>
          <w:b/>
          <w:bCs/>
          <w:sz w:val="22"/>
          <w:szCs w:val="22"/>
        </w:rPr>
        <w:t xml:space="preserve">kierować </w:t>
      </w:r>
      <w:r w:rsidRPr="008E4A5D">
        <w:rPr>
          <w:rFonts w:ascii="Arial" w:hAnsi="Arial"/>
          <w:b/>
          <w:bCs/>
          <w:sz w:val="22"/>
          <w:szCs w:val="22"/>
          <w:u w:val="single"/>
        </w:rPr>
        <w:t>wyłącznie poprzez aplikację BK2021</w:t>
      </w:r>
      <w:r w:rsidRPr="008E4A5D">
        <w:rPr>
          <w:rFonts w:ascii="Arial" w:hAnsi="Arial"/>
          <w:b/>
          <w:bCs/>
          <w:sz w:val="22"/>
          <w:szCs w:val="22"/>
        </w:rPr>
        <w:t>.</w:t>
      </w:r>
      <w:r w:rsidRPr="008E4A5D">
        <w:rPr>
          <w:rFonts w:ascii="Arial" w:hAnsi="Arial"/>
          <w:sz w:val="22"/>
          <w:szCs w:val="22"/>
        </w:rPr>
        <w:t xml:space="preserve"> Zamawiający jest zobowiązany udzielić wyjaśnień niezwłocznie pod warunkiem, że wniosek o wyjaśnienie treści zapytania ofertowego wpłynął do Zamawiającego nie później niż do końca dnia, w którym upływa połowa wyznaczonego terminu składania ofert. Wyjaśnienia Zamawiającego zostaną udzielone tylko i wyłącznie tą samą drogą - poprzez aplikację BK2021. Jeżeli wniosek o wyjaśnienie treści zapytania ofertowego wpłynął po upływie terminu składania wniosku, o którym mowa w zdaniu pierwszym, lub dotyczy już udzielonych wyjaśnień, Zamawiający może udzielić wyjaśnień albo pozostawić wniosek bez rozpoznania.</w:t>
      </w:r>
    </w:p>
    <w:p w14:paraId="32DABCC2" w14:textId="4D12E0CA" w:rsidR="008E4A5D" w:rsidRPr="008E4A5D" w:rsidRDefault="008E4A5D" w:rsidP="0048390B">
      <w:pPr>
        <w:numPr>
          <w:ilvl w:val="0"/>
          <w:numId w:val="27"/>
        </w:numPr>
        <w:spacing w:after="120" w:line="276" w:lineRule="auto"/>
        <w:contextualSpacing/>
        <w:jc w:val="both"/>
        <w:rPr>
          <w:rFonts w:ascii="Arial" w:hAnsi="Arial"/>
          <w:sz w:val="22"/>
          <w:szCs w:val="22"/>
        </w:rPr>
      </w:pPr>
      <w:r w:rsidRPr="008E4A5D">
        <w:rPr>
          <w:rFonts w:ascii="Arial" w:hAnsi="Arial"/>
          <w:sz w:val="22"/>
          <w:szCs w:val="22"/>
        </w:rPr>
        <w:t xml:space="preserve">Każdy </w:t>
      </w:r>
      <w:r w:rsidR="00982C80">
        <w:rPr>
          <w:rFonts w:ascii="Arial" w:hAnsi="Arial"/>
          <w:sz w:val="22"/>
          <w:szCs w:val="22"/>
        </w:rPr>
        <w:t xml:space="preserve">Wykonawca </w:t>
      </w:r>
      <w:r w:rsidRPr="008E4A5D">
        <w:rPr>
          <w:rFonts w:ascii="Arial" w:hAnsi="Arial"/>
          <w:sz w:val="22"/>
          <w:szCs w:val="22"/>
        </w:rPr>
        <w:t>może złożyć tylko jedną ofertę.</w:t>
      </w:r>
    </w:p>
    <w:p w14:paraId="0C882D01" w14:textId="77777777" w:rsidR="008E4A5D" w:rsidRPr="006958D0" w:rsidRDefault="008E4A5D" w:rsidP="0048390B">
      <w:pPr>
        <w:numPr>
          <w:ilvl w:val="0"/>
          <w:numId w:val="27"/>
        </w:numPr>
        <w:spacing w:after="120" w:line="276" w:lineRule="auto"/>
        <w:contextualSpacing/>
        <w:jc w:val="both"/>
        <w:rPr>
          <w:rFonts w:ascii="Arial" w:hAnsi="Arial"/>
          <w:b/>
          <w:bCs/>
          <w:sz w:val="22"/>
          <w:szCs w:val="22"/>
        </w:rPr>
      </w:pPr>
      <w:r w:rsidRPr="006958D0">
        <w:rPr>
          <w:rFonts w:ascii="Arial" w:hAnsi="Arial"/>
          <w:b/>
          <w:bCs/>
          <w:sz w:val="22"/>
          <w:szCs w:val="22"/>
        </w:rPr>
        <w:t xml:space="preserve">Nieodłączny element oferty stanowi „część opisowa” </w:t>
      </w:r>
      <w:r w:rsidRPr="006958D0">
        <w:rPr>
          <w:rFonts w:ascii="Arial" w:hAnsi="Arial"/>
          <w:b/>
          <w:bCs/>
          <w:sz w:val="22"/>
          <w:szCs w:val="22"/>
          <w:u w:val="single"/>
        </w:rPr>
        <w:t>oraz</w:t>
      </w:r>
      <w:r w:rsidRPr="006958D0">
        <w:rPr>
          <w:rFonts w:ascii="Arial" w:hAnsi="Arial"/>
          <w:b/>
          <w:bCs/>
          <w:sz w:val="22"/>
          <w:szCs w:val="22"/>
        </w:rPr>
        <w:t xml:space="preserve"> „część ofertowa”. </w:t>
      </w:r>
    </w:p>
    <w:p w14:paraId="68426C72" w14:textId="4420DBFB" w:rsidR="006D607C" w:rsidRPr="00644B61" w:rsidRDefault="006D607C" w:rsidP="0048390B">
      <w:pPr>
        <w:numPr>
          <w:ilvl w:val="0"/>
          <w:numId w:val="27"/>
        </w:numPr>
        <w:spacing w:after="120" w:line="276" w:lineRule="auto"/>
        <w:contextualSpacing/>
        <w:jc w:val="both"/>
        <w:rPr>
          <w:rFonts w:ascii="Arial" w:hAnsi="Arial"/>
          <w:sz w:val="22"/>
          <w:szCs w:val="22"/>
          <w:u w:val="single"/>
        </w:rPr>
      </w:pPr>
      <w:r w:rsidRPr="006958D0">
        <w:rPr>
          <w:rFonts w:ascii="Arial" w:hAnsi="Arial"/>
          <w:sz w:val="22"/>
          <w:szCs w:val="22"/>
        </w:rPr>
        <w:t xml:space="preserve">Postępowanie prowadzi się w języku polskim. </w:t>
      </w:r>
      <w:r w:rsidR="008E4A5D" w:rsidRPr="006958D0">
        <w:rPr>
          <w:rFonts w:ascii="Arial" w:hAnsi="Arial"/>
          <w:sz w:val="22"/>
          <w:szCs w:val="22"/>
        </w:rPr>
        <w:t xml:space="preserve">Oferta musi być wypełniona w języku polskim. </w:t>
      </w:r>
      <w:r w:rsidRPr="006958D0">
        <w:rPr>
          <w:rFonts w:ascii="Arial" w:hAnsi="Arial"/>
          <w:sz w:val="22"/>
          <w:szCs w:val="22"/>
        </w:rPr>
        <w:t xml:space="preserve"> </w:t>
      </w:r>
      <w:r w:rsidRPr="00644B61">
        <w:rPr>
          <w:rFonts w:ascii="Arial" w:hAnsi="Arial"/>
          <w:sz w:val="22"/>
          <w:szCs w:val="22"/>
        </w:rPr>
        <w:t>Jeżeli Wykonawca złoży wraz z ofertą dokument sporządzony w języku obcym, ma obowiązek wraz z tym dokumentem złożyć jego tłumaczenie na język polski, poświadczone przez osobę lub osoby upoważnione do reprezentowania Wykonawcy.</w:t>
      </w:r>
      <w:r w:rsidRPr="00644B61">
        <w:rPr>
          <w:rFonts w:ascii="Arial" w:hAnsi="Arial"/>
          <w:sz w:val="22"/>
          <w:szCs w:val="22"/>
          <w:u w:val="single"/>
        </w:rPr>
        <w:t xml:space="preserve"> </w:t>
      </w:r>
    </w:p>
    <w:p w14:paraId="4C431BFB" w14:textId="77777777" w:rsidR="008E4A5D" w:rsidRPr="008E4A5D" w:rsidRDefault="008E4A5D" w:rsidP="0048390B">
      <w:pPr>
        <w:numPr>
          <w:ilvl w:val="0"/>
          <w:numId w:val="27"/>
        </w:numPr>
        <w:spacing w:after="120" w:line="276" w:lineRule="auto"/>
        <w:contextualSpacing/>
        <w:jc w:val="both"/>
        <w:rPr>
          <w:rFonts w:ascii="Arial" w:hAnsi="Arial"/>
          <w:sz w:val="22"/>
          <w:szCs w:val="22"/>
        </w:rPr>
      </w:pPr>
      <w:r w:rsidRPr="008E4A5D">
        <w:rPr>
          <w:rFonts w:ascii="Arial" w:hAnsi="Arial"/>
          <w:sz w:val="22"/>
          <w:szCs w:val="22"/>
        </w:rPr>
        <w:t>Zamawiający zabrania jakichkolwiek modyfikacji treści dokumentów, za wyjątkiem miejsc służących do wypełnienia oferty.</w:t>
      </w:r>
    </w:p>
    <w:p w14:paraId="45954E90" w14:textId="140F5199" w:rsidR="008E4A5D" w:rsidRPr="008E4A5D" w:rsidRDefault="008E4A5D" w:rsidP="0048390B">
      <w:pPr>
        <w:numPr>
          <w:ilvl w:val="0"/>
          <w:numId w:val="27"/>
        </w:numPr>
        <w:spacing w:line="276" w:lineRule="auto"/>
        <w:contextualSpacing/>
        <w:jc w:val="both"/>
        <w:rPr>
          <w:rFonts w:ascii="Arial" w:hAnsi="Arial"/>
          <w:sz w:val="22"/>
          <w:szCs w:val="22"/>
        </w:rPr>
      </w:pPr>
      <w:r w:rsidRPr="008E4A5D">
        <w:rPr>
          <w:rFonts w:ascii="Arial" w:hAnsi="Arial"/>
          <w:sz w:val="22"/>
          <w:szCs w:val="22"/>
        </w:rPr>
        <w:t>Oferta wymaga podpisu osób uprawnionych do reprezentowania</w:t>
      </w:r>
      <w:r w:rsidR="00982C80">
        <w:rPr>
          <w:rFonts w:ascii="Arial" w:hAnsi="Arial"/>
          <w:sz w:val="22"/>
          <w:szCs w:val="22"/>
        </w:rPr>
        <w:t xml:space="preserve"> Wykonawcy</w:t>
      </w:r>
      <w:r w:rsidRPr="008E4A5D">
        <w:rPr>
          <w:rFonts w:ascii="Arial" w:hAnsi="Arial"/>
          <w:sz w:val="22"/>
          <w:szCs w:val="22"/>
        </w:rPr>
        <w:t>, zgodnie z wymaganiami ustawowymi.</w:t>
      </w:r>
    </w:p>
    <w:p w14:paraId="0BF3D71D" w14:textId="19E0EE13" w:rsidR="008E4A5D" w:rsidRPr="008E4A5D" w:rsidRDefault="008E4A5D" w:rsidP="0048390B">
      <w:pPr>
        <w:numPr>
          <w:ilvl w:val="0"/>
          <w:numId w:val="27"/>
        </w:numPr>
        <w:spacing w:after="120" w:line="276" w:lineRule="auto"/>
        <w:contextualSpacing/>
        <w:jc w:val="both"/>
        <w:rPr>
          <w:rFonts w:ascii="Arial" w:hAnsi="Arial"/>
          <w:sz w:val="22"/>
          <w:szCs w:val="22"/>
        </w:rPr>
      </w:pPr>
      <w:r w:rsidRPr="008E4A5D">
        <w:rPr>
          <w:rFonts w:ascii="Arial" w:hAnsi="Arial"/>
          <w:sz w:val="22"/>
          <w:szCs w:val="22"/>
        </w:rPr>
        <w:t>Jakiekolwiek odstępstwo od wyżej opisanego sposobu przygot</w:t>
      </w:r>
      <w:r w:rsidR="006D607C">
        <w:rPr>
          <w:rFonts w:ascii="Arial" w:hAnsi="Arial"/>
          <w:sz w:val="22"/>
          <w:szCs w:val="22"/>
        </w:rPr>
        <w:t>owania oferty jest równoznaczne</w:t>
      </w:r>
      <w:r w:rsidRPr="008E4A5D">
        <w:rPr>
          <w:rFonts w:ascii="Arial" w:hAnsi="Arial"/>
          <w:sz w:val="22"/>
          <w:szCs w:val="22"/>
        </w:rPr>
        <w:t xml:space="preserve"> z jej odrzuceniem, ze względu na niespełnienie kryteriów formalnych.</w:t>
      </w:r>
    </w:p>
    <w:p w14:paraId="24901D1F" w14:textId="02508A35" w:rsidR="008E4A5D" w:rsidRPr="008E4A5D" w:rsidRDefault="00982C80" w:rsidP="0048390B">
      <w:pPr>
        <w:numPr>
          <w:ilvl w:val="0"/>
          <w:numId w:val="27"/>
        </w:numPr>
        <w:spacing w:after="120"/>
        <w:contextualSpacing/>
        <w:jc w:val="both"/>
        <w:rPr>
          <w:rFonts w:ascii="Arial" w:hAnsi="Arial"/>
          <w:sz w:val="22"/>
          <w:szCs w:val="22"/>
        </w:rPr>
      </w:pPr>
      <w:r>
        <w:rPr>
          <w:rFonts w:ascii="Arial" w:hAnsi="Arial"/>
          <w:sz w:val="22"/>
          <w:szCs w:val="22"/>
        </w:rPr>
        <w:t xml:space="preserve">Wykonawca </w:t>
      </w:r>
      <w:r w:rsidR="008E4A5D" w:rsidRPr="008E4A5D">
        <w:rPr>
          <w:rFonts w:ascii="Arial" w:hAnsi="Arial"/>
          <w:sz w:val="22"/>
          <w:szCs w:val="22"/>
        </w:rPr>
        <w:t>jest związany ofertą przez okres, co najmniej 30 dni od daty oferty.</w:t>
      </w:r>
    </w:p>
    <w:p w14:paraId="125B443D" w14:textId="77777777" w:rsidR="00CC3E88" w:rsidRPr="005E4086" w:rsidRDefault="00CC3E88" w:rsidP="00401D60">
      <w:pPr>
        <w:rPr>
          <w:rFonts w:ascii="Arial" w:hAnsi="Arial"/>
          <w:sz w:val="22"/>
          <w:szCs w:val="22"/>
        </w:rPr>
      </w:pPr>
    </w:p>
    <w:p w14:paraId="42ACAC62" w14:textId="17D4F317" w:rsidR="00401D60" w:rsidRPr="005E4086" w:rsidRDefault="00401D60" w:rsidP="00791B5F">
      <w:pPr>
        <w:pBdr>
          <w:top w:val="single" w:sz="4" w:space="1" w:color="auto"/>
          <w:left w:val="single" w:sz="4" w:space="4" w:color="auto"/>
          <w:bottom w:val="single" w:sz="4" w:space="1" w:color="auto"/>
          <w:right w:val="single" w:sz="4" w:space="4" w:color="auto"/>
        </w:pBdr>
        <w:shd w:val="clear" w:color="auto" w:fill="D9D9D9"/>
        <w:spacing w:after="120" w:line="276" w:lineRule="auto"/>
        <w:jc w:val="center"/>
        <w:rPr>
          <w:rFonts w:ascii="Arial" w:hAnsi="Arial"/>
          <w:b/>
          <w:sz w:val="22"/>
          <w:szCs w:val="22"/>
        </w:rPr>
      </w:pPr>
      <w:r w:rsidRPr="005E4086">
        <w:rPr>
          <w:rFonts w:ascii="Arial" w:hAnsi="Arial"/>
          <w:b/>
          <w:sz w:val="22"/>
          <w:szCs w:val="22"/>
        </w:rPr>
        <w:t xml:space="preserve">OPIS </w:t>
      </w:r>
      <w:r w:rsidR="00791B5F">
        <w:rPr>
          <w:rFonts w:ascii="Arial" w:hAnsi="Arial"/>
          <w:b/>
          <w:sz w:val="22"/>
          <w:szCs w:val="22"/>
        </w:rPr>
        <w:t>WARUNKÓW UDZIAŁU W POSTĘPOWANIU</w:t>
      </w:r>
    </w:p>
    <w:p w14:paraId="755E1147" w14:textId="36E21C3A" w:rsidR="00401D60" w:rsidRPr="005E4086" w:rsidRDefault="00401D60" w:rsidP="00A741E1">
      <w:pPr>
        <w:pStyle w:val="Tekstkomentarza"/>
        <w:spacing w:line="276" w:lineRule="auto"/>
        <w:jc w:val="both"/>
        <w:rPr>
          <w:rFonts w:ascii="Arial" w:hAnsi="Arial"/>
          <w:sz w:val="22"/>
          <w:szCs w:val="22"/>
        </w:rPr>
      </w:pPr>
      <w:r w:rsidRPr="005E4086">
        <w:rPr>
          <w:rFonts w:ascii="Arial" w:hAnsi="Arial"/>
          <w:sz w:val="22"/>
          <w:szCs w:val="22"/>
        </w:rPr>
        <w:t xml:space="preserve">Wybór Wykonawcy będzie się odbywał z zachowaniem </w:t>
      </w:r>
      <w:r w:rsidRPr="005E4086">
        <w:rPr>
          <w:rFonts w:ascii="Arial" w:hAnsi="Arial"/>
          <w:b/>
          <w:sz w:val="22"/>
          <w:szCs w:val="22"/>
        </w:rPr>
        <w:t>zasady konkurencyjności</w:t>
      </w:r>
      <w:r w:rsidRPr="005E4086">
        <w:rPr>
          <w:rFonts w:ascii="Arial" w:hAnsi="Arial"/>
          <w:sz w:val="22"/>
          <w:szCs w:val="22"/>
        </w:rPr>
        <w:t xml:space="preserve"> wymaganej przy realizacji </w:t>
      </w:r>
      <w:r w:rsidRPr="00636D4E">
        <w:rPr>
          <w:rFonts w:ascii="Arial" w:hAnsi="Arial"/>
          <w:sz w:val="22"/>
          <w:szCs w:val="22"/>
        </w:rPr>
        <w:t>projektów</w:t>
      </w:r>
      <w:r w:rsidR="002A7666" w:rsidRPr="00636D4E">
        <w:rPr>
          <w:rFonts w:ascii="Arial" w:hAnsi="Arial"/>
          <w:sz w:val="22"/>
          <w:szCs w:val="22"/>
        </w:rPr>
        <w:t xml:space="preserve"> </w:t>
      </w:r>
      <w:r w:rsidR="00A71C28" w:rsidRPr="00636D4E">
        <w:rPr>
          <w:rFonts w:ascii="Arial" w:hAnsi="Arial"/>
          <w:sz w:val="22"/>
          <w:szCs w:val="22"/>
        </w:rPr>
        <w:t>na podstawie Wytycznych dotyczących kwalifikowaln</w:t>
      </w:r>
      <w:r w:rsidR="00636D4E">
        <w:rPr>
          <w:rFonts w:ascii="Arial" w:hAnsi="Arial"/>
          <w:sz w:val="22"/>
          <w:szCs w:val="22"/>
        </w:rPr>
        <w:t>ości wydatków na lata 2021–2027</w:t>
      </w:r>
      <w:r w:rsidRPr="00636D4E">
        <w:rPr>
          <w:rFonts w:ascii="Arial" w:hAnsi="Arial"/>
          <w:sz w:val="22"/>
          <w:szCs w:val="22"/>
        </w:rPr>
        <w:t xml:space="preserve">, </w:t>
      </w:r>
      <w:r w:rsidRPr="00636D4E">
        <w:rPr>
          <w:rFonts w:ascii="Arial" w:hAnsi="Arial"/>
          <w:b/>
          <w:sz w:val="22"/>
          <w:szCs w:val="22"/>
        </w:rPr>
        <w:t>bez stosowania</w:t>
      </w:r>
      <w:r w:rsidRPr="00636D4E">
        <w:rPr>
          <w:rFonts w:ascii="Arial" w:hAnsi="Arial"/>
          <w:sz w:val="22"/>
          <w:szCs w:val="22"/>
        </w:rPr>
        <w:t xml:space="preserve"> </w:t>
      </w:r>
      <w:r w:rsidRPr="00636D4E">
        <w:rPr>
          <w:rFonts w:ascii="Arial" w:hAnsi="Arial"/>
          <w:b/>
          <w:sz w:val="22"/>
          <w:szCs w:val="22"/>
        </w:rPr>
        <w:t xml:space="preserve">procedur określonych w ustawie </w:t>
      </w:r>
      <w:r w:rsidR="00636D4E" w:rsidRPr="00636D4E">
        <w:rPr>
          <w:rFonts w:ascii="Arial" w:hAnsi="Arial"/>
          <w:color w:val="000000"/>
          <w:sz w:val="22"/>
          <w:szCs w:val="22"/>
        </w:rPr>
        <w:t xml:space="preserve">z dnia 11 września 2019 r. </w:t>
      </w:r>
      <w:r w:rsidR="00636D4E" w:rsidRPr="00636D4E">
        <w:rPr>
          <w:rFonts w:ascii="Arial" w:hAnsi="Arial"/>
          <w:b/>
          <w:bCs/>
          <w:color w:val="000000"/>
          <w:sz w:val="22"/>
          <w:szCs w:val="22"/>
        </w:rPr>
        <w:t xml:space="preserve">Prawo zamówień publicznych (Dz. U. z 2023 r. poz. 1605, 1720. z późniejszymi zmianami). </w:t>
      </w:r>
    </w:p>
    <w:p w14:paraId="3A6F9A52" w14:textId="77777777" w:rsidR="00401D60" w:rsidRPr="005E4086" w:rsidRDefault="00401D60" w:rsidP="00401D60">
      <w:pPr>
        <w:spacing w:after="120" w:line="276" w:lineRule="auto"/>
        <w:contextualSpacing/>
        <w:jc w:val="both"/>
        <w:rPr>
          <w:rFonts w:ascii="Arial" w:hAnsi="Arial"/>
          <w:sz w:val="22"/>
          <w:szCs w:val="22"/>
        </w:rPr>
      </w:pPr>
    </w:p>
    <w:p w14:paraId="66801ED8" w14:textId="77777777" w:rsidR="00401D60" w:rsidRPr="00EC10FD" w:rsidRDefault="00401D60" w:rsidP="00401D60">
      <w:pPr>
        <w:spacing w:after="120" w:line="276" w:lineRule="auto"/>
        <w:jc w:val="both"/>
        <w:rPr>
          <w:rFonts w:ascii="Arial" w:hAnsi="Arial"/>
          <w:sz w:val="22"/>
          <w:szCs w:val="22"/>
        </w:rPr>
      </w:pPr>
      <w:r w:rsidRPr="005E4086">
        <w:rPr>
          <w:rFonts w:ascii="Arial" w:hAnsi="Arial"/>
          <w:sz w:val="22"/>
          <w:szCs w:val="22"/>
        </w:rPr>
        <w:t xml:space="preserve">Do składania ofert zapraszamy Wykonawców, którzy spełniają łącznie wszystkie poniższe </w:t>
      </w:r>
      <w:r w:rsidRPr="00EC10FD">
        <w:rPr>
          <w:rFonts w:ascii="Arial" w:hAnsi="Arial"/>
          <w:sz w:val="22"/>
          <w:szCs w:val="22"/>
        </w:rPr>
        <w:t>warunki:</w:t>
      </w:r>
    </w:p>
    <w:p w14:paraId="35329E1B" w14:textId="2DC61C6E" w:rsidR="004F64D4" w:rsidRPr="00EC10FD" w:rsidRDefault="00401D60" w:rsidP="00237CEE">
      <w:pPr>
        <w:numPr>
          <w:ilvl w:val="0"/>
          <w:numId w:val="12"/>
        </w:numPr>
        <w:tabs>
          <w:tab w:val="left" w:pos="364"/>
        </w:tabs>
        <w:spacing w:after="120" w:line="276" w:lineRule="auto"/>
        <w:ind w:left="364" w:hanging="364"/>
        <w:jc w:val="both"/>
        <w:rPr>
          <w:rFonts w:ascii="Arial" w:hAnsi="Arial"/>
          <w:strike/>
          <w:sz w:val="22"/>
          <w:szCs w:val="22"/>
          <w:u w:val="single"/>
        </w:rPr>
      </w:pPr>
      <w:r w:rsidRPr="00EC10FD">
        <w:rPr>
          <w:rFonts w:ascii="Arial" w:hAnsi="Arial"/>
          <w:sz w:val="22"/>
          <w:szCs w:val="22"/>
        </w:rPr>
        <w:t xml:space="preserve">Gwarantują wysoką jakość świadczonych usług, tj. </w:t>
      </w:r>
      <w:r w:rsidR="00791B5F" w:rsidRPr="00EC10FD">
        <w:rPr>
          <w:rFonts w:ascii="Arial" w:hAnsi="Arial"/>
          <w:sz w:val="22"/>
          <w:szCs w:val="22"/>
        </w:rPr>
        <w:t xml:space="preserve">posiadają </w:t>
      </w:r>
      <w:r w:rsidR="00EC10FD">
        <w:rPr>
          <w:rFonts w:ascii="Arial" w:hAnsi="Arial"/>
          <w:sz w:val="22"/>
          <w:szCs w:val="22"/>
        </w:rPr>
        <w:t xml:space="preserve">minimum </w:t>
      </w:r>
      <w:r w:rsidR="001A5FDD">
        <w:rPr>
          <w:rFonts w:ascii="Arial" w:hAnsi="Arial"/>
          <w:sz w:val="22"/>
          <w:szCs w:val="22"/>
        </w:rPr>
        <w:t>200 godzin doświadczenia w realizacji wsparcia</w:t>
      </w:r>
      <w:r w:rsidR="00A63410">
        <w:rPr>
          <w:rFonts w:ascii="Arial" w:hAnsi="Arial"/>
          <w:sz w:val="22"/>
          <w:szCs w:val="22"/>
        </w:rPr>
        <w:t xml:space="preserve"> </w:t>
      </w:r>
      <w:r w:rsidR="008377C3" w:rsidRPr="00EC10FD">
        <w:rPr>
          <w:rFonts w:ascii="Arial" w:hAnsi="Arial"/>
          <w:bCs/>
          <w:sz w:val="22"/>
          <w:szCs w:val="22"/>
        </w:rPr>
        <w:t>w zakresie merytorycznym, którego dotyczy zamówienie</w:t>
      </w:r>
      <w:r w:rsidR="008377C3" w:rsidRPr="00EC10FD">
        <w:rPr>
          <w:rFonts w:ascii="Arial" w:hAnsi="Arial"/>
          <w:sz w:val="22"/>
          <w:szCs w:val="22"/>
        </w:rPr>
        <w:t xml:space="preserve"> </w:t>
      </w:r>
      <w:r w:rsidRPr="00EC10FD">
        <w:rPr>
          <w:rFonts w:ascii="Arial" w:hAnsi="Arial"/>
          <w:sz w:val="22"/>
          <w:szCs w:val="22"/>
        </w:rPr>
        <w:t xml:space="preserve">w okresie </w:t>
      </w:r>
      <w:r w:rsidR="00E536E5" w:rsidRPr="00EC10FD">
        <w:rPr>
          <w:rFonts w:ascii="Arial" w:hAnsi="Arial"/>
          <w:sz w:val="22"/>
          <w:szCs w:val="22"/>
        </w:rPr>
        <w:t xml:space="preserve">pięciu </w:t>
      </w:r>
      <w:r w:rsidRPr="00EC10FD">
        <w:rPr>
          <w:rFonts w:ascii="Arial" w:hAnsi="Arial"/>
          <w:sz w:val="22"/>
          <w:szCs w:val="22"/>
        </w:rPr>
        <w:t>lat przed dniem złożenia oferty, a jeżeli okres prowadzenia działalności przez Wykonaw</w:t>
      </w:r>
      <w:r w:rsidR="00791B5F" w:rsidRPr="00EC10FD">
        <w:rPr>
          <w:rFonts w:ascii="Arial" w:hAnsi="Arial"/>
          <w:sz w:val="22"/>
          <w:szCs w:val="22"/>
        </w:rPr>
        <w:t xml:space="preserve">cę jest krótszy – w tym okresie. Doświadczenie musi </w:t>
      </w:r>
      <w:r w:rsidR="00237CEE" w:rsidRPr="00EC10FD">
        <w:rPr>
          <w:rFonts w:ascii="Arial" w:hAnsi="Arial"/>
          <w:sz w:val="22"/>
          <w:szCs w:val="22"/>
        </w:rPr>
        <w:t xml:space="preserve">być związane z </w:t>
      </w:r>
      <w:r w:rsidR="00791B5F" w:rsidRPr="00EC10FD">
        <w:rPr>
          <w:rFonts w:ascii="Arial" w:hAnsi="Arial"/>
          <w:sz w:val="22"/>
          <w:szCs w:val="22"/>
        </w:rPr>
        <w:t>zakresem</w:t>
      </w:r>
      <w:r w:rsidR="004F64D4" w:rsidRPr="00EC10FD">
        <w:rPr>
          <w:rFonts w:ascii="Arial" w:hAnsi="Arial"/>
          <w:sz w:val="22"/>
          <w:szCs w:val="22"/>
        </w:rPr>
        <w:t xml:space="preserve"> meryto</w:t>
      </w:r>
      <w:r w:rsidR="00BB3302" w:rsidRPr="00EC10FD">
        <w:rPr>
          <w:rFonts w:ascii="Arial" w:hAnsi="Arial"/>
          <w:sz w:val="22"/>
          <w:szCs w:val="22"/>
        </w:rPr>
        <w:t>rycznym, którego dotyczy</w:t>
      </w:r>
      <w:r w:rsidR="009079BA" w:rsidRPr="00EC10FD">
        <w:rPr>
          <w:rFonts w:ascii="Arial" w:hAnsi="Arial"/>
          <w:sz w:val="22"/>
          <w:szCs w:val="22"/>
        </w:rPr>
        <w:t xml:space="preserve"> zamówienie</w:t>
      </w:r>
      <w:r w:rsidR="004F64D4" w:rsidRPr="00EC10FD">
        <w:rPr>
          <w:rFonts w:ascii="Arial" w:hAnsi="Arial"/>
          <w:sz w:val="22"/>
          <w:szCs w:val="22"/>
        </w:rPr>
        <w:t>.</w:t>
      </w:r>
    </w:p>
    <w:p w14:paraId="2E03E851" w14:textId="77777777" w:rsidR="001A5FDD" w:rsidRDefault="001A5FDD" w:rsidP="001A5FDD">
      <w:pPr>
        <w:tabs>
          <w:tab w:val="left" w:pos="364"/>
        </w:tabs>
        <w:spacing w:after="120" w:line="276" w:lineRule="auto"/>
        <w:ind w:left="364"/>
        <w:jc w:val="both"/>
        <w:rPr>
          <w:rFonts w:ascii="Arial" w:hAnsi="Arial"/>
          <w:bCs/>
          <w:sz w:val="22"/>
          <w:szCs w:val="22"/>
        </w:rPr>
      </w:pPr>
      <w:r w:rsidRPr="004A4F75">
        <w:rPr>
          <w:rFonts w:ascii="Arial" w:hAnsi="Arial"/>
          <w:bCs/>
          <w:sz w:val="22"/>
          <w:szCs w:val="22"/>
        </w:rPr>
        <w:t xml:space="preserve">Przez „doświadczenie zawodowe w zakresie merytorycznym, którego dotyczy zamówienie” rozumie się: min. 200 godz.  w realizacji wsparcia z zakresu doradztwa zawodowego i opracowywania Indywidualnych Planów Działania  lub równoważnych, w przeciągu 5 lat przed dniem złożenia oferty.  </w:t>
      </w:r>
    </w:p>
    <w:p w14:paraId="1F4E7A76" w14:textId="625D3D42" w:rsidR="001A5FDD" w:rsidRPr="004A4F75" w:rsidRDefault="001A5FDD" w:rsidP="004A4F75">
      <w:pPr>
        <w:tabs>
          <w:tab w:val="left" w:pos="364"/>
        </w:tabs>
        <w:spacing w:after="120" w:line="276" w:lineRule="auto"/>
        <w:ind w:left="364"/>
        <w:jc w:val="both"/>
        <w:rPr>
          <w:rFonts w:ascii="Arial" w:hAnsi="Arial"/>
          <w:bCs/>
          <w:sz w:val="22"/>
          <w:szCs w:val="22"/>
        </w:rPr>
      </w:pPr>
      <w:r w:rsidRPr="004A4F75">
        <w:rPr>
          <w:rFonts w:ascii="Arial" w:hAnsi="Arial"/>
          <w:sz w:val="22"/>
          <w:szCs w:val="22"/>
          <w:u w:val="single"/>
        </w:rPr>
        <w:t>Opis sposobu dokonywania oceny spełnienia tego warunku:</w:t>
      </w:r>
    </w:p>
    <w:p w14:paraId="20BCCE45" w14:textId="77777777" w:rsidR="001A5FDD" w:rsidRPr="004A4F75" w:rsidRDefault="001A5FDD" w:rsidP="004A4F75">
      <w:pPr>
        <w:spacing w:after="240" w:line="276" w:lineRule="auto"/>
        <w:ind w:left="363"/>
        <w:jc w:val="both"/>
        <w:rPr>
          <w:rFonts w:ascii="Arial" w:hAnsi="Arial"/>
          <w:strike/>
          <w:sz w:val="22"/>
          <w:szCs w:val="22"/>
        </w:rPr>
      </w:pPr>
      <w:r w:rsidRPr="004A4F75">
        <w:rPr>
          <w:rFonts w:ascii="Arial" w:hAnsi="Arial"/>
          <w:sz w:val="22"/>
          <w:szCs w:val="22"/>
        </w:rPr>
        <w:t xml:space="preserve">W celu spełnienia tego warunku Wykonawca, w tabeli stanowiącej Załącznik nr 1 musi wykazać, że wykonał takie usługi w minimalnym zakresie liczbowym wskazanym powyżej. Wykonawca zobowiązany jest do wypełnienia Załącznika nr 1 w sposób umożliwiający </w:t>
      </w:r>
      <w:r w:rsidRPr="004A4F75">
        <w:rPr>
          <w:rFonts w:ascii="Arial" w:hAnsi="Arial"/>
          <w:sz w:val="22"/>
          <w:szCs w:val="22"/>
        </w:rPr>
        <w:lastRenderedPageBreak/>
        <w:t xml:space="preserve">jednoznaczną ocenę spełnienia ww. warunków (m.in. nazwa usługi bądź jej opis muszą jednoznacznie wskazywać na tożsamość lub równoważność usługi). Dodatkowo Wykonawca </w:t>
      </w:r>
      <w:r w:rsidRPr="004A4F75">
        <w:rPr>
          <w:rFonts w:ascii="Arial" w:hAnsi="Arial"/>
          <w:b/>
          <w:bCs/>
          <w:sz w:val="22"/>
          <w:szCs w:val="22"/>
        </w:rPr>
        <w:t>zobowiązany jest dołączyć do oferty dokumenty jednoznacznie potwierdzające spełnianie ww. kryterium</w:t>
      </w:r>
      <w:r w:rsidRPr="004A4F75">
        <w:rPr>
          <w:rFonts w:ascii="Arial" w:hAnsi="Arial"/>
          <w:sz w:val="22"/>
          <w:szCs w:val="22"/>
        </w:rPr>
        <w:t xml:space="preserve">, m.in. referencje i/lub protokoły zdawczo - odbiorcze usługi lub inne dokumenty, z których będzie jednoznacznie wynikać należyte wykonanie usługi. </w:t>
      </w:r>
    </w:p>
    <w:p w14:paraId="23813887" w14:textId="3FFEB807" w:rsidR="00401D60" w:rsidRPr="005E4086" w:rsidRDefault="00401D60" w:rsidP="00401D60">
      <w:pPr>
        <w:numPr>
          <w:ilvl w:val="0"/>
          <w:numId w:val="13"/>
        </w:numPr>
        <w:tabs>
          <w:tab w:val="left" w:pos="364"/>
        </w:tabs>
        <w:spacing w:after="120" w:line="276" w:lineRule="auto"/>
        <w:ind w:left="363" w:hanging="364"/>
        <w:jc w:val="both"/>
        <w:rPr>
          <w:rFonts w:ascii="Arial" w:hAnsi="Arial"/>
          <w:sz w:val="22"/>
          <w:szCs w:val="22"/>
        </w:rPr>
      </w:pPr>
      <w:r w:rsidRPr="005E4086">
        <w:rPr>
          <w:rFonts w:ascii="Arial" w:hAnsi="Arial"/>
          <w:sz w:val="22"/>
          <w:szCs w:val="22"/>
        </w:rPr>
        <w:t xml:space="preserve">Dysponują osobami zdolnymi do wykonania usługi (tj. min. </w:t>
      </w:r>
      <w:r w:rsidR="00B60013">
        <w:rPr>
          <w:rFonts w:ascii="Arial" w:hAnsi="Arial"/>
          <w:sz w:val="22"/>
          <w:szCs w:val="22"/>
        </w:rPr>
        <w:t>1 osobą spełniającą</w:t>
      </w:r>
      <w:r w:rsidR="00C802E2">
        <w:rPr>
          <w:rFonts w:ascii="Arial" w:hAnsi="Arial"/>
          <w:sz w:val="22"/>
          <w:szCs w:val="22"/>
        </w:rPr>
        <w:t xml:space="preserve"> </w:t>
      </w:r>
      <w:r w:rsidRPr="005E4086">
        <w:rPr>
          <w:rFonts w:ascii="Arial" w:hAnsi="Arial"/>
          <w:sz w:val="22"/>
          <w:szCs w:val="22"/>
        </w:rPr>
        <w:t>w</w:t>
      </w:r>
      <w:r w:rsidR="00921DB3">
        <w:rPr>
          <w:rFonts w:ascii="Arial" w:hAnsi="Arial"/>
          <w:sz w:val="22"/>
          <w:szCs w:val="22"/>
        </w:rPr>
        <w:t xml:space="preserve">ymagania, </w:t>
      </w:r>
      <w:r w:rsidR="00AF674A">
        <w:rPr>
          <w:rFonts w:ascii="Arial" w:hAnsi="Arial"/>
          <w:sz w:val="22"/>
          <w:szCs w:val="22"/>
        </w:rPr>
        <w:t xml:space="preserve">o których mowa </w:t>
      </w:r>
      <w:r w:rsidR="00AF674A">
        <w:rPr>
          <w:rFonts w:ascii="Arial" w:hAnsi="Arial"/>
          <w:bCs/>
          <w:sz w:val="22"/>
          <w:szCs w:val="22"/>
        </w:rPr>
        <w:t xml:space="preserve">w </w:t>
      </w:r>
      <w:r w:rsidR="00421D59" w:rsidRPr="00B822A2">
        <w:rPr>
          <w:rFonts w:ascii="Arial" w:hAnsi="Arial"/>
          <w:bCs/>
          <w:sz w:val="22"/>
          <w:szCs w:val="22"/>
        </w:rPr>
        <w:t xml:space="preserve">punkcie </w:t>
      </w:r>
      <w:r w:rsidR="00A27293">
        <w:rPr>
          <w:rFonts w:ascii="Arial" w:hAnsi="Arial"/>
          <w:bCs/>
          <w:sz w:val="22"/>
          <w:szCs w:val="22"/>
        </w:rPr>
        <w:t>14</w:t>
      </w:r>
      <w:r w:rsidR="00A27293" w:rsidRPr="00B822A2">
        <w:rPr>
          <w:rFonts w:ascii="Arial" w:hAnsi="Arial"/>
          <w:bCs/>
          <w:sz w:val="22"/>
          <w:szCs w:val="22"/>
        </w:rPr>
        <w:t xml:space="preserve"> </w:t>
      </w:r>
      <w:r w:rsidR="00AF674A" w:rsidRPr="00B822A2">
        <w:rPr>
          <w:rFonts w:ascii="Arial" w:hAnsi="Arial"/>
          <w:bCs/>
          <w:sz w:val="22"/>
          <w:szCs w:val="22"/>
        </w:rPr>
        <w:t xml:space="preserve">litera </w:t>
      </w:r>
      <w:r w:rsidR="004975A8">
        <w:rPr>
          <w:rFonts w:ascii="Arial" w:hAnsi="Arial"/>
          <w:bCs/>
          <w:sz w:val="22"/>
          <w:szCs w:val="22"/>
        </w:rPr>
        <w:t>b</w:t>
      </w:r>
      <w:r w:rsidR="00AF674A" w:rsidRPr="00B822A2">
        <w:rPr>
          <w:rFonts w:ascii="Arial" w:hAnsi="Arial"/>
          <w:bCs/>
          <w:sz w:val="22"/>
          <w:szCs w:val="22"/>
        </w:rPr>
        <w:t>)</w:t>
      </w:r>
      <w:r w:rsidR="00AF674A">
        <w:rPr>
          <w:rFonts w:ascii="Arial" w:hAnsi="Arial"/>
          <w:bCs/>
          <w:sz w:val="22"/>
          <w:szCs w:val="22"/>
        </w:rPr>
        <w:t xml:space="preserve"> rozdział Opis przedmiotu zamówienia</w:t>
      </w:r>
      <w:r w:rsidRPr="005E4086">
        <w:rPr>
          <w:rFonts w:ascii="Arial" w:hAnsi="Arial"/>
          <w:sz w:val="22"/>
          <w:szCs w:val="22"/>
        </w:rPr>
        <w:t>).</w:t>
      </w:r>
    </w:p>
    <w:p w14:paraId="2F625C8D" w14:textId="77777777" w:rsidR="00401D60" w:rsidRPr="005E4086" w:rsidRDefault="00401D60" w:rsidP="00401D60">
      <w:pPr>
        <w:spacing w:after="120" w:line="276" w:lineRule="auto"/>
        <w:ind w:left="363"/>
        <w:jc w:val="both"/>
        <w:rPr>
          <w:rFonts w:ascii="Arial" w:hAnsi="Arial"/>
          <w:sz w:val="22"/>
          <w:szCs w:val="22"/>
          <w:u w:val="single"/>
        </w:rPr>
      </w:pPr>
      <w:r w:rsidRPr="005E4086">
        <w:rPr>
          <w:rFonts w:ascii="Arial" w:hAnsi="Arial"/>
          <w:sz w:val="22"/>
          <w:szCs w:val="22"/>
          <w:u w:val="single"/>
        </w:rPr>
        <w:t>Opis sposobu dokonywania oceny spełnienia tego warunku:</w:t>
      </w:r>
    </w:p>
    <w:p w14:paraId="01C99AB7" w14:textId="1F315929" w:rsidR="00401D60" w:rsidRPr="00FB1025" w:rsidRDefault="00401D60" w:rsidP="00FB1025">
      <w:pPr>
        <w:tabs>
          <w:tab w:val="left" w:pos="364"/>
        </w:tabs>
        <w:spacing w:after="120" w:line="276" w:lineRule="auto"/>
        <w:ind w:left="363"/>
        <w:jc w:val="both"/>
        <w:rPr>
          <w:rFonts w:ascii="Arial" w:hAnsi="Arial"/>
          <w:sz w:val="22"/>
          <w:szCs w:val="22"/>
        </w:rPr>
      </w:pPr>
      <w:r w:rsidRPr="005E4086">
        <w:rPr>
          <w:rFonts w:ascii="Arial" w:hAnsi="Arial"/>
          <w:bCs/>
          <w:sz w:val="22"/>
          <w:szCs w:val="22"/>
        </w:rPr>
        <w:t xml:space="preserve">Przez „wykształcenie umożliwiające przeprowadzenie danego wsparcia” rozumie się: </w:t>
      </w:r>
      <w:r w:rsidR="006156BF">
        <w:rPr>
          <w:rFonts w:ascii="Arial" w:hAnsi="Arial"/>
          <w:bCs/>
          <w:sz w:val="22"/>
          <w:szCs w:val="22"/>
        </w:rPr>
        <w:t xml:space="preserve">wykształcenie </w:t>
      </w:r>
      <w:r w:rsidR="00C802E2" w:rsidRPr="00C802E2">
        <w:rPr>
          <w:rFonts w:ascii="Arial" w:hAnsi="Arial"/>
          <w:bCs/>
          <w:sz w:val="22"/>
          <w:szCs w:val="22"/>
        </w:rPr>
        <w:t>wyższe/zawodowe lub certyfikaty/zaświadczenia/inne oraz doświadczenie zawodowe umożliwiające przeprowadzenie danego wsparcia</w:t>
      </w:r>
      <w:r w:rsidR="00AF674A">
        <w:rPr>
          <w:rFonts w:ascii="Arial" w:hAnsi="Arial"/>
          <w:bCs/>
          <w:sz w:val="22"/>
          <w:szCs w:val="22"/>
        </w:rPr>
        <w:t>.</w:t>
      </w:r>
      <w:r w:rsidRPr="005E4086">
        <w:rPr>
          <w:rFonts w:ascii="Arial" w:hAnsi="Arial"/>
          <w:bCs/>
          <w:sz w:val="22"/>
          <w:szCs w:val="22"/>
        </w:rPr>
        <w:t xml:space="preserve">  </w:t>
      </w:r>
    </w:p>
    <w:p w14:paraId="496E6933" w14:textId="2D7CF9DD" w:rsidR="00EC10FD" w:rsidRPr="00EC10FD" w:rsidRDefault="00EC10FD" w:rsidP="00EC10FD">
      <w:pPr>
        <w:tabs>
          <w:tab w:val="left" w:pos="364"/>
        </w:tabs>
        <w:spacing w:after="120" w:line="276" w:lineRule="auto"/>
        <w:ind w:left="363"/>
        <w:jc w:val="both"/>
        <w:rPr>
          <w:rFonts w:ascii="Arial" w:hAnsi="Arial"/>
          <w:sz w:val="22"/>
          <w:szCs w:val="22"/>
        </w:rPr>
      </w:pPr>
      <w:r w:rsidRPr="00883197">
        <w:rPr>
          <w:rFonts w:ascii="Arial" w:hAnsi="Arial"/>
          <w:bCs/>
          <w:sz w:val="22"/>
          <w:szCs w:val="22"/>
        </w:rPr>
        <w:t>Przez „doświadczenie zawodowe w dziedzinie zgodnej z tematyką wsparcia” rozum</w:t>
      </w:r>
      <w:r w:rsidRPr="00883197">
        <w:rPr>
          <w:rFonts w:ascii="Arial" w:hAnsi="Arial"/>
          <w:bCs/>
          <w:sz w:val="22"/>
          <w:szCs w:val="22"/>
          <w:shd w:val="clear" w:color="auto" w:fill="FFFFFF"/>
        </w:rPr>
        <w:t>ie się: min.  24 miesi</w:t>
      </w:r>
      <w:r w:rsidR="006156BF">
        <w:rPr>
          <w:rFonts w:ascii="Arial" w:hAnsi="Arial"/>
          <w:bCs/>
          <w:sz w:val="22"/>
          <w:szCs w:val="22"/>
          <w:shd w:val="clear" w:color="auto" w:fill="FFFFFF"/>
        </w:rPr>
        <w:t>ęczne</w:t>
      </w:r>
      <w:r w:rsidRPr="00883197">
        <w:rPr>
          <w:rFonts w:ascii="Arial" w:hAnsi="Arial"/>
          <w:bCs/>
          <w:sz w:val="22"/>
          <w:szCs w:val="22"/>
          <w:shd w:val="clear" w:color="auto" w:fill="FFFFFF"/>
        </w:rPr>
        <w:t xml:space="preserve"> doświadczeni</w:t>
      </w:r>
      <w:r w:rsidR="006156BF">
        <w:rPr>
          <w:rFonts w:ascii="Arial" w:hAnsi="Arial"/>
          <w:bCs/>
          <w:sz w:val="22"/>
          <w:szCs w:val="22"/>
          <w:shd w:val="clear" w:color="auto" w:fill="FFFFFF"/>
        </w:rPr>
        <w:t>e</w:t>
      </w:r>
      <w:r w:rsidRPr="00883197">
        <w:rPr>
          <w:rFonts w:ascii="Arial" w:hAnsi="Arial"/>
          <w:bCs/>
          <w:sz w:val="22"/>
          <w:szCs w:val="22"/>
          <w:shd w:val="clear" w:color="auto" w:fill="FFFFFF"/>
        </w:rPr>
        <w:t xml:space="preserve"> zawodowe w prowadzeniu </w:t>
      </w:r>
      <w:r w:rsidR="00A5666C">
        <w:rPr>
          <w:rFonts w:ascii="Arial" w:hAnsi="Arial"/>
          <w:bCs/>
          <w:sz w:val="22"/>
          <w:szCs w:val="22"/>
        </w:rPr>
        <w:t xml:space="preserve">wsparcia z zakresu doradztwa zawodowego i opracowywania Indywidualnych Planów Działania </w:t>
      </w:r>
      <w:r w:rsidR="00A5666C" w:rsidRPr="00EC10FD">
        <w:rPr>
          <w:rFonts w:ascii="Arial" w:hAnsi="Arial"/>
          <w:bCs/>
          <w:sz w:val="22"/>
          <w:szCs w:val="22"/>
        </w:rPr>
        <w:t xml:space="preserve"> </w:t>
      </w:r>
      <w:r w:rsidR="00A5666C">
        <w:rPr>
          <w:rFonts w:ascii="Arial" w:hAnsi="Arial"/>
          <w:bCs/>
          <w:sz w:val="22"/>
          <w:szCs w:val="22"/>
        </w:rPr>
        <w:t>lub równoważnych</w:t>
      </w:r>
      <w:r w:rsidRPr="00883197">
        <w:rPr>
          <w:rFonts w:ascii="Arial" w:hAnsi="Arial"/>
          <w:bCs/>
          <w:sz w:val="22"/>
          <w:szCs w:val="22"/>
          <w:shd w:val="clear" w:color="auto" w:fill="FFFFFF"/>
        </w:rPr>
        <w:t>, w przeciągu 5 lat przed dniem złożenia oferty</w:t>
      </w:r>
      <w:r w:rsidRPr="00883197">
        <w:rPr>
          <w:rFonts w:ascii="Arial" w:hAnsi="Arial"/>
          <w:bCs/>
          <w:sz w:val="22"/>
          <w:szCs w:val="22"/>
        </w:rPr>
        <w:t>.</w:t>
      </w:r>
      <w:r w:rsidRPr="00EC10FD">
        <w:rPr>
          <w:rFonts w:ascii="Arial" w:hAnsi="Arial"/>
          <w:bCs/>
          <w:sz w:val="22"/>
          <w:szCs w:val="22"/>
          <w:shd w:val="clear" w:color="auto" w:fill="FFFFFF"/>
        </w:rPr>
        <w:t xml:space="preserve"> </w:t>
      </w:r>
      <w:r w:rsidRPr="005D334E">
        <w:rPr>
          <w:rFonts w:ascii="Arial" w:hAnsi="Arial"/>
          <w:bCs/>
          <w:sz w:val="22"/>
          <w:szCs w:val="22"/>
          <w:shd w:val="clear" w:color="auto" w:fill="FFFFFF"/>
        </w:rPr>
        <w:t xml:space="preserve">Wykonawca </w:t>
      </w:r>
      <w:r w:rsidRPr="005D334E">
        <w:rPr>
          <w:rFonts w:ascii="Arial" w:hAnsi="Arial"/>
          <w:sz w:val="22"/>
          <w:szCs w:val="22"/>
        </w:rPr>
        <w:t>zobowiązany jest wraz z ofertą przedłożyć Zamawiającemu:</w:t>
      </w:r>
    </w:p>
    <w:p w14:paraId="47EB7865" w14:textId="1C58917B" w:rsidR="005D334E" w:rsidRPr="005D334E" w:rsidRDefault="005D334E" w:rsidP="0048390B">
      <w:pPr>
        <w:numPr>
          <w:ilvl w:val="0"/>
          <w:numId w:val="33"/>
        </w:numPr>
        <w:spacing w:before="240" w:line="276" w:lineRule="auto"/>
        <w:contextualSpacing/>
        <w:jc w:val="both"/>
        <w:rPr>
          <w:rFonts w:ascii="Arial" w:hAnsi="Arial"/>
          <w:sz w:val="22"/>
          <w:szCs w:val="22"/>
        </w:rPr>
      </w:pPr>
      <w:r>
        <w:rPr>
          <w:rFonts w:ascii="Arial" w:hAnsi="Arial"/>
          <w:sz w:val="22"/>
          <w:szCs w:val="22"/>
        </w:rPr>
        <w:t>k</w:t>
      </w:r>
      <w:r w:rsidRPr="005D334E">
        <w:rPr>
          <w:rFonts w:ascii="Arial" w:hAnsi="Arial"/>
          <w:sz w:val="22"/>
          <w:szCs w:val="22"/>
        </w:rPr>
        <w:t>opię/skan dyplomu/świadectwa ukończenia studiów wyższych i</w:t>
      </w:r>
      <w:r w:rsidRPr="005D334E">
        <w:rPr>
          <w:rFonts w:ascii="Arial" w:hAnsi="Arial"/>
          <w:bCs/>
          <w:sz w:val="22"/>
          <w:szCs w:val="22"/>
        </w:rPr>
        <w:t xml:space="preserve">/lub zawodowych i/lub  certyfikaty/zaświadczenia umożliwiające przeprowadzenie </w:t>
      </w:r>
      <w:r w:rsidR="00A5666C">
        <w:rPr>
          <w:rFonts w:ascii="Arial" w:hAnsi="Arial"/>
          <w:bCs/>
          <w:sz w:val="22"/>
          <w:szCs w:val="22"/>
        </w:rPr>
        <w:t>wsparcia „Identyfikacja potrzeb wraz z opracowaniem Indywidualnego Planu Działania”</w:t>
      </w:r>
      <w:r w:rsidRPr="005D334E">
        <w:rPr>
          <w:rFonts w:ascii="Arial" w:hAnsi="Arial"/>
          <w:sz w:val="22"/>
          <w:szCs w:val="22"/>
        </w:rPr>
        <w:t xml:space="preserve"> </w:t>
      </w:r>
      <w:r>
        <w:rPr>
          <w:rFonts w:ascii="Arial" w:hAnsi="Arial"/>
          <w:sz w:val="22"/>
          <w:szCs w:val="22"/>
        </w:rPr>
        <w:t>–</w:t>
      </w:r>
      <w:r w:rsidRPr="005D334E">
        <w:rPr>
          <w:rFonts w:ascii="Arial" w:hAnsi="Arial"/>
          <w:sz w:val="22"/>
          <w:szCs w:val="22"/>
        </w:rPr>
        <w:t xml:space="preserve"> obligatoryjnie</w:t>
      </w:r>
      <w:r w:rsidR="00B479D9">
        <w:rPr>
          <w:rFonts w:ascii="Arial" w:hAnsi="Arial"/>
          <w:sz w:val="22"/>
          <w:szCs w:val="22"/>
        </w:rPr>
        <w:t>,</w:t>
      </w:r>
    </w:p>
    <w:p w14:paraId="00400288" w14:textId="4C50B8ED" w:rsidR="005D334E" w:rsidRPr="008377C3" w:rsidRDefault="005D334E" w:rsidP="0048390B">
      <w:pPr>
        <w:numPr>
          <w:ilvl w:val="0"/>
          <w:numId w:val="33"/>
        </w:numPr>
        <w:spacing w:before="240" w:line="276" w:lineRule="auto"/>
        <w:contextualSpacing/>
        <w:jc w:val="both"/>
        <w:rPr>
          <w:rFonts w:ascii="Arial" w:hAnsi="Arial"/>
          <w:sz w:val="22"/>
          <w:szCs w:val="22"/>
        </w:rPr>
      </w:pPr>
      <w:r>
        <w:rPr>
          <w:rFonts w:ascii="Arial" w:hAnsi="Arial"/>
          <w:sz w:val="22"/>
          <w:szCs w:val="22"/>
        </w:rPr>
        <w:t>w</w:t>
      </w:r>
      <w:r w:rsidRPr="005D334E">
        <w:rPr>
          <w:rFonts w:ascii="Arial" w:hAnsi="Arial"/>
          <w:sz w:val="22"/>
          <w:szCs w:val="22"/>
        </w:rPr>
        <w:t xml:space="preserve">ypełniony załącznik nr 2 (uzupełniony w sposób umożliwiający jednoznaczną ocenę spełnienia ww. warunków) </w:t>
      </w:r>
      <w:r w:rsidRPr="005D334E">
        <w:rPr>
          <w:rFonts w:ascii="Arial" w:hAnsi="Arial"/>
          <w:b/>
          <w:sz w:val="22"/>
          <w:szCs w:val="22"/>
        </w:rPr>
        <w:t>oraz</w:t>
      </w:r>
      <w:r w:rsidRPr="005D334E">
        <w:rPr>
          <w:rFonts w:ascii="Arial" w:hAnsi="Arial"/>
          <w:sz w:val="22"/>
          <w:szCs w:val="22"/>
        </w:rPr>
        <w:t xml:space="preserve"> dokumenty jednoznacznie potwierdzające spełnianie ww. kryterium, m. in. </w:t>
      </w:r>
      <w:r w:rsidRPr="005D334E">
        <w:rPr>
          <w:rFonts w:ascii="Arial" w:eastAsia="Arial Unicode MS" w:hAnsi="Arial"/>
          <w:sz w:val="22"/>
          <w:szCs w:val="22"/>
        </w:rPr>
        <w:t xml:space="preserve">referencje i/lub protokoły zdawczo odbiorcze usługi lub inne dokumenty, z których będzie jednoznacznie wynikać należyte wykonanie usługi – </w:t>
      </w:r>
      <w:r w:rsidRPr="008377C3">
        <w:rPr>
          <w:rFonts w:ascii="Arial" w:eastAsia="Arial Unicode MS" w:hAnsi="Arial"/>
          <w:sz w:val="22"/>
          <w:szCs w:val="22"/>
        </w:rPr>
        <w:t>obligatoryjnie.</w:t>
      </w:r>
    </w:p>
    <w:p w14:paraId="63C98EE1" w14:textId="77777777" w:rsidR="00401D60" w:rsidRPr="005E4086" w:rsidRDefault="00401D60" w:rsidP="00401D60">
      <w:pPr>
        <w:numPr>
          <w:ilvl w:val="0"/>
          <w:numId w:val="13"/>
        </w:numPr>
        <w:spacing w:after="120" w:line="276" w:lineRule="auto"/>
        <w:ind w:left="360" w:hanging="360"/>
        <w:jc w:val="both"/>
        <w:rPr>
          <w:rFonts w:ascii="Arial" w:eastAsia="Arial Unicode MS" w:hAnsi="Arial"/>
          <w:sz w:val="22"/>
          <w:szCs w:val="22"/>
        </w:rPr>
      </w:pPr>
      <w:r w:rsidRPr="005E4086">
        <w:rPr>
          <w:rFonts w:ascii="Arial" w:eastAsia="Arial Unicode MS" w:hAnsi="Arial"/>
          <w:sz w:val="22"/>
          <w:szCs w:val="22"/>
        </w:rPr>
        <w:t>Zobowiązują się do zapewnienia przestrzegania bezpieczeństwa i higieny pracy oraz ochrony zdrowia na etapie realizacji usługi.</w:t>
      </w:r>
    </w:p>
    <w:p w14:paraId="467B4985" w14:textId="77777777" w:rsidR="00401D60" w:rsidRPr="005E4086" w:rsidRDefault="00401D60" w:rsidP="00401D60">
      <w:pPr>
        <w:spacing w:after="120" w:line="276" w:lineRule="auto"/>
        <w:ind w:left="360"/>
        <w:jc w:val="both"/>
        <w:rPr>
          <w:rFonts w:ascii="Arial" w:eastAsia="Arial Unicode MS" w:hAnsi="Arial"/>
          <w:sz w:val="22"/>
          <w:szCs w:val="22"/>
          <w:u w:val="single"/>
        </w:rPr>
      </w:pPr>
      <w:r w:rsidRPr="005E4086">
        <w:rPr>
          <w:rFonts w:ascii="Arial" w:eastAsia="Arial Unicode MS" w:hAnsi="Arial"/>
          <w:sz w:val="22"/>
          <w:szCs w:val="22"/>
          <w:u w:val="single"/>
        </w:rPr>
        <w:t>Opis sposobu dokonywania oceny spełnienia tego warunku:</w:t>
      </w:r>
    </w:p>
    <w:p w14:paraId="02C04FDB" w14:textId="77777777" w:rsidR="00401D60" w:rsidRPr="005E4086" w:rsidRDefault="00401D60" w:rsidP="00401D60">
      <w:pPr>
        <w:tabs>
          <w:tab w:val="left" w:pos="364"/>
        </w:tabs>
        <w:spacing w:after="120" w:line="276" w:lineRule="auto"/>
        <w:ind w:left="364"/>
        <w:jc w:val="both"/>
        <w:rPr>
          <w:rFonts w:ascii="Arial" w:eastAsia="Arial Unicode MS" w:hAnsi="Arial"/>
          <w:sz w:val="22"/>
          <w:szCs w:val="22"/>
        </w:rPr>
      </w:pPr>
      <w:r w:rsidRPr="005E4086">
        <w:rPr>
          <w:rFonts w:ascii="Arial" w:eastAsia="Arial Unicode MS" w:hAnsi="Arial"/>
          <w:sz w:val="22"/>
          <w:szCs w:val="22"/>
        </w:rPr>
        <w:t>Zamawiający nie dokonuje opisu sposobu oceny spełnienia tego warunku. Wykonawca podpisując ofertę jednocześnie oświadcza spełnienie tego warunku.</w:t>
      </w:r>
    </w:p>
    <w:p w14:paraId="198BB033" w14:textId="77777777" w:rsidR="000762E3" w:rsidRDefault="00401D60" w:rsidP="000762E3">
      <w:pPr>
        <w:numPr>
          <w:ilvl w:val="0"/>
          <w:numId w:val="13"/>
        </w:numPr>
        <w:tabs>
          <w:tab w:val="left" w:pos="424"/>
        </w:tabs>
        <w:spacing w:after="120" w:line="276" w:lineRule="auto"/>
        <w:ind w:left="424" w:hanging="424"/>
        <w:jc w:val="both"/>
        <w:rPr>
          <w:rFonts w:ascii="Arial" w:hAnsi="Arial"/>
          <w:sz w:val="22"/>
          <w:szCs w:val="22"/>
        </w:rPr>
      </w:pPr>
      <w:r w:rsidRPr="005E4086">
        <w:rPr>
          <w:rFonts w:ascii="Arial" w:hAnsi="Arial"/>
          <w:sz w:val="22"/>
          <w:szCs w:val="22"/>
        </w:rPr>
        <w:t>Znajdują się w sytuacji ekonomicznej i finansowej zapewniającej wykonanie usługi. </w:t>
      </w:r>
    </w:p>
    <w:p w14:paraId="52868D58" w14:textId="1EF35292" w:rsidR="00401D60" w:rsidRPr="000762E3" w:rsidRDefault="00401D60" w:rsidP="000762E3">
      <w:pPr>
        <w:tabs>
          <w:tab w:val="left" w:pos="424"/>
        </w:tabs>
        <w:spacing w:after="120" w:line="276" w:lineRule="auto"/>
        <w:ind w:left="424"/>
        <w:jc w:val="both"/>
        <w:rPr>
          <w:rFonts w:ascii="Arial" w:hAnsi="Arial"/>
          <w:sz w:val="22"/>
          <w:szCs w:val="22"/>
        </w:rPr>
      </w:pPr>
      <w:r w:rsidRPr="000762E3">
        <w:rPr>
          <w:rFonts w:ascii="Arial" w:hAnsi="Arial"/>
          <w:sz w:val="22"/>
          <w:szCs w:val="22"/>
          <w:u w:val="single"/>
        </w:rPr>
        <w:t>Opis sposobu dokonywania oceny spełnienia tego warunku:</w:t>
      </w:r>
    </w:p>
    <w:p w14:paraId="4AEFE153" w14:textId="478A4FC7" w:rsidR="00001ACC" w:rsidRPr="00001ACC" w:rsidRDefault="00401D60" w:rsidP="00001ACC">
      <w:pPr>
        <w:tabs>
          <w:tab w:val="left" w:pos="364"/>
        </w:tabs>
        <w:spacing w:after="120" w:line="276" w:lineRule="auto"/>
        <w:ind w:left="364"/>
        <w:jc w:val="both"/>
        <w:rPr>
          <w:rFonts w:ascii="Arial" w:eastAsia="Arial Unicode MS" w:hAnsi="Arial"/>
          <w:sz w:val="22"/>
          <w:szCs w:val="22"/>
        </w:rPr>
      </w:pPr>
      <w:r w:rsidRPr="005E4086">
        <w:rPr>
          <w:rFonts w:ascii="Arial" w:eastAsia="Arial Unicode MS" w:hAnsi="Arial"/>
          <w:sz w:val="22"/>
          <w:szCs w:val="22"/>
        </w:rPr>
        <w:t>Zamawiający nie dokonuje opisu sposobu oceny spełnienia tego warunku. Wykonawca podpisując ofertę jednocześnie ośw</w:t>
      </w:r>
      <w:r w:rsidR="00001ACC">
        <w:rPr>
          <w:rFonts w:ascii="Arial" w:eastAsia="Arial Unicode MS" w:hAnsi="Arial"/>
          <w:sz w:val="22"/>
          <w:szCs w:val="22"/>
        </w:rPr>
        <w:t>iadcza spełnienie tego warunku.</w:t>
      </w:r>
    </w:p>
    <w:p w14:paraId="23391CF3" w14:textId="32181494" w:rsidR="00E127F9" w:rsidRPr="000762E3" w:rsidRDefault="00401D60" w:rsidP="000762E3">
      <w:pPr>
        <w:pStyle w:val="Akapitzlist"/>
        <w:numPr>
          <w:ilvl w:val="0"/>
          <w:numId w:val="13"/>
        </w:numPr>
        <w:tabs>
          <w:tab w:val="left" w:pos="426"/>
        </w:tabs>
        <w:suppressAutoHyphens w:val="0"/>
        <w:spacing w:line="276" w:lineRule="auto"/>
        <w:ind w:left="426" w:hanging="426"/>
        <w:jc w:val="both"/>
        <w:rPr>
          <w:rFonts w:ascii="Arial" w:hAnsi="Arial" w:cs="Arial"/>
          <w:sz w:val="22"/>
          <w:szCs w:val="22"/>
          <w:lang w:val="pl-PL"/>
        </w:rPr>
      </w:pPr>
      <w:r w:rsidRPr="00636D4E">
        <w:rPr>
          <w:rFonts w:ascii="Arial" w:hAnsi="Arial" w:cs="Arial"/>
          <w:sz w:val="22"/>
          <w:szCs w:val="22"/>
        </w:rPr>
        <w:t xml:space="preserve">Nie </w:t>
      </w:r>
      <w:r w:rsidR="000762E3" w:rsidRPr="00636D4E">
        <w:rPr>
          <w:rFonts w:ascii="Arial" w:hAnsi="Arial" w:cs="Arial"/>
          <w:sz w:val="22"/>
          <w:szCs w:val="22"/>
          <w:lang w:val="pl-PL"/>
        </w:rPr>
        <w:t xml:space="preserve">podlegają </w:t>
      </w:r>
      <w:r w:rsidR="000762E3" w:rsidRPr="00636D4E">
        <w:rPr>
          <w:rFonts w:ascii="Arial" w:eastAsiaTheme="minorEastAsia" w:hAnsi="Arial" w:cs="Arial"/>
          <w:sz w:val="22"/>
          <w:szCs w:val="22"/>
          <w:lang w:eastAsia="pl-PL"/>
        </w:rPr>
        <w:t>zaka</w:t>
      </w:r>
      <w:r w:rsidR="000762E3" w:rsidRPr="00636D4E">
        <w:rPr>
          <w:rFonts w:ascii="Arial" w:eastAsiaTheme="minorEastAsia" w:hAnsi="Arial" w:cs="Arial"/>
          <w:sz w:val="22"/>
          <w:szCs w:val="22"/>
          <w:lang w:val="pl-PL" w:eastAsia="pl-PL"/>
        </w:rPr>
        <w:t>zowi</w:t>
      </w:r>
      <w:r w:rsidR="00E127F9" w:rsidRPr="00636D4E">
        <w:rPr>
          <w:rFonts w:ascii="Arial" w:eastAsiaTheme="minorEastAsia" w:hAnsi="Arial" w:cs="Arial"/>
          <w:sz w:val="22"/>
          <w:szCs w:val="22"/>
          <w:lang w:eastAsia="pl-PL"/>
        </w:rPr>
        <w:t xml:space="preserve"> konfliktu interesów</w:t>
      </w:r>
      <w:r w:rsidR="000762E3" w:rsidRPr="00636D4E">
        <w:rPr>
          <w:rFonts w:ascii="Arial" w:eastAsiaTheme="minorEastAsia" w:hAnsi="Arial" w:cs="Arial"/>
          <w:b/>
          <w:sz w:val="22"/>
          <w:szCs w:val="22"/>
          <w:lang w:val="pl-PL" w:eastAsia="pl-PL"/>
        </w:rPr>
        <w:t>.</w:t>
      </w:r>
      <w:r w:rsidR="00E127F9" w:rsidRPr="00636D4E">
        <w:rPr>
          <w:rFonts w:ascii="Arial" w:eastAsiaTheme="minorEastAsia" w:hAnsi="Arial" w:cs="Arial"/>
          <w:b/>
          <w:sz w:val="22"/>
          <w:szCs w:val="22"/>
          <w:lang w:eastAsia="pl-PL"/>
        </w:rPr>
        <w:t xml:space="preserve"> </w:t>
      </w:r>
      <w:r w:rsidR="00E127F9" w:rsidRPr="00636D4E">
        <w:rPr>
          <w:rFonts w:ascii="Arial" w:eastAsiaTheme="minorEastAsia" w:hAnsi="Arial" w:cs="Arial"/>
          <w:sz w:val="22"/>
          <w:szCs w:val="22"/>
          <w:lang w:eastAsia="pl-PL"/>
        </w:rPr>
        <w:t xml:space="preserve">Przez powiązania kapitałowe lub osobowe rozumie się wzajemne powiązania między </w:t>
      </w:r>
      <w:r w:rsidR="00757C40" w:rsidRPr="00636D4E">
        <w:rPr>
          <w:rFonts w:ascii="Arial" w:eastAsiaTheme="minorEastAsia" w:hAnsi="Arial" w:cs="Arial"/>
          <w:sz w:val="22"/>
          <w:szCs w:val="22"/>
          <w:lang w:val="pl-PL" w:eastAsia="pl-PL"/>
        </w:rPr>
        <w:t xml:space="preserve">Zamawiającym </w:t>
      </w:r>
      <w:r w:rsidR="00E127F9" w:rsidRPr="00636D4E">
        <w:rPr>
          <w:rFonts w:ascii="Arial" w:eastAsiaTheme="minorEastAsia" w:hAnsi="Arial" w:cs="Arial"/>
          <w:sz w:val="22"/>
          <w:szCs w:val="22"/>
          <w:lang w:eastAsia="pl-PL"/>
        </w:rPr>
        <w:t xml:space="preserve">(lub osobami upoważnionymi do zaciągania zobowiązań w imieniu </w:t>
      </w:r>
      <w:r w:rsidR="00757C40" w:rsidRPr="00636D4E">
        <w:rPr>
          <w:rFonts w:ascii="Arial" w:eastAsiaTheme="minorEastAsia" w:hAnsi="Arial" w:cs="Arial"/>
          <w:sz w:val="22"/>
          <w:szCs w:val="22"/>
          <w:lang w:val="pl-PL" w:eastAsia="pl-PL"/>
        </w:rPr>
        <w:t xml:space="preserve">Zamawiającego </w:t>
      </w:r>
      <w:r w:rsidR="00E127F9" w:rsidRPr="00636D4E">
        <w:rPr>
          <w:rFonts w:ascii="Arial" w:eastAsiaTheme="minorEastAsia" w:hAnsi="Arial" w:cs="Arial"/>
          <w:sz w:val="22"/>
          <w:szCs w:val="22"/>
          <w:lang w:eastAsia="pl-PL"/>
        </w:rPr>
        <w:t xml:space="preserve">lub osobami wykonującymi w imieniu </w:t>
      </w:r>
      <w:r w:rsidR="00757C40" w:rsidRPr="00636D4E">
        <w:rPr>
          <w:rFonts w:ascii="Arial" w:eastAsiaTheme="minorEastAsia" w:hAnsi="Arial" w:cs="Arial"/>
          <w:sz w:val="22"/>
          <w:szCs w:val="22"/>
          <w:lang w:val="pl-PL" w:eastAsia="pl-PL"/>
        </w:rPr>
        <w:t xml:space="preserve">Zamawiającego </w:t>
      </w:r>
      <w:r w:rsidR="00E127F9" w:rsidRPr="00636D4E">
        <w:rPr>
          <w:rFonts w:ascii="Arial" w:eastAsiaTheme="minorEastAsia" w:hAnsi="Arial" w:cs="Arial"/>
          <w:sz w:val="22"/>
          <w:szCs w:val="22"/>
          <w:lang w:eastAsia="pl-PL"/>
        </w:rPr>
        <w:t>czynności</w:t>
      </w:r>
      <w:r w:rsidR="00E127F9" w:rsidRPr="000762E3">
        <w:rPr>
          <w:rFonts w:ascii="Arial" w:eastAsiaTheme="minorEastAsia" w:hAnsi="Arial" w:cs="Arial"/>
          <w:sz w:val="22"/>
          <w:szCs w:val="22"/>
          <w:lang w:eastAsia="pl-PL"/>
        </w:rPr>
        <w:t xml:space="preserve"> związane z przeprowadzeniem procedury wyboru wykonawcy) a wykonawcą, polegające w szczególności na:</w:t>
      </w:r>
    </w:p>
    <w:p w14:paraId="6118695F" w14:textId="77777777" w:rsidR="00E127F9" w:rsidRPr="000762E3" w:rsidRDefault="00E127F9" w:rsidP="000762E3">
      <w:pPr>
        <w:tabs>
          <w:tab w:val="left" w:pos="426"/>
        </w:tabs>
        <w:spacing w:line="276" w:lineRule="auto"/>
        <w:ind w:left="426" w:right="20"/>
        <w:contextualSpacing/>
        <w:jc w:val="both"/>
        <w:rPr>
          <w:rFonts w:ascii="Arial" w:eastAsiaTheme="minorEastAsia" w:hAnsi="Arial"/>
          <w:sz w:val="22"/>
          <w:szCs w:val="22"/>
        </w:rPr>
      </w:pPr>
      <w:r w:rsidRPr="000762E3">
        <w:rPr>
          <w:rFonts w:ascii="Arial" w:eastAsiaTheme="minorEastAsia" w:hAnsi="Arial"/>
          <w:sz w:val="22"/>
          <w:szCs w:val="22"/>
        </w:rPr>
        <w:t xml:space="preserve">a) uczestniczeniu w spółce jako wspólnik spółki cywilnej lub spółki osobowej, posiadaniu co najmniej 10% udziałów lub akcji (o ile niższy próg nie wynika z przepisów prawa), </w:t>
      </w:r>
      <w:r w:rsidRPr="000762E3">
        <w:rPr>
          <w:rFonts w:ascii="Arial" w:eastAsiaTheme="minorEastAsia" w:hAnsi="Arial"/>
          <w:sz w:val="22"/>
          <w:szCs w:val="22"/>
        </w:rPr>
        <w:lastRenderedPageBreak/>
        <w:t>pełnieniu funkcji członka organu nadzorczego lub zarządzającego, prokurenta, pełnomocnika,</w:t>
      </w:r>
    </w:p>
    <w:p w14:paraId="008F4C37" w14:textId="77777777" w:rsidR="00E127F9" w:rsidRPr="000762E3" w:rsidRDefault="00E127F9" w:rsidP="000762E3">
      <w:pPr>
        <w:tabs>
          <w:tab w:val="left" w:pos="426"/>
        </w:tabs>
        <w:spacing w:line="276" w:lineRule="auto"/>
        <w:ind w:left="426" w:right="20"/>
        <w:contextualSpacing/>
        <w:jc w:val="both"/>
        <w:rPr>
          <w:rFonts w:ascii="Arial" w:eastAsiaTheme="minorEastAsia" w:hAnsi="Arial"/>
          <w:sz w:val="22"/>
          <w:szCs w:val="22"/>
        </w:rPr>
      </w:pPr>
      <w:r w:rsidRPr="000762E3">
        <w:rPr>
          <w:rFonts w:ascii="Arial" w:eastAsiaTheme="minorEastAsia" w:hAnsi="Arial"/>
          <w:sz w:val="22"/>
          <w:szCs w:val="22"/>
        </w:rPr>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34044789" w14:textId="7818B938" w:rsidR="00E127F9" w:rsidRDefault="00E127F9" w:rsidP="000762E3">
      <w:pPr>
        <w:tabs>
          <w:tab w:val="left" w:pos="426"/>
        </w:tabs>
        <w:spacing w:line="276" w:lineRule="auto"/>
        <w:ind w:left="426" w:right="20"/>
        <w:contextualSpacing/>
        <w:jc w:val="both"/>
        <w:rPr>
          <w:rFonts w:ascii="Arial" w:eastAsiaTheme="minorEastAsia" w:hAnsi="Arial"/>
          <w:sz w:val="22"/>
          <w:szCs w:val="22"/>
        </w:rPr>
      </w:pPr>
      <w:r w:rsidRPr="000762E3">
        <w:rPr>
          <w:rFonts w:ascii="Arial" w:eastAsiaTheme="minorEastAsia" w:hAnsi="Arial"/>
          <w:sz w:val="22"/>
          <w:szCs w:val="22"/>
        </w:rPr>
        <w:t>c) pozostawaniu z wykonawcą w takim stosunku prawnym lub faktycznym, że istnieje uzasadniona wątpliwość co do ich bezstronności lub niezależności w związku z postępowaniem o udzielenie zamówienia.</w:t>
      </w:r>
    </w:p>
    <w:p w14:paraId="6786938D" w14:textId="77777777" w:rsidR="000762E3" w:rsidRPr="000762E3" w:rsidRDefault="000762E3" w:rsidP="000762E3">
      <w:pPr>
        <w:tabs>
          <w:tab w:val="left" w:pos="426"/>
        </w:tabs>
        <w:spacing w:line="276" w:lineRule="auto"/>
        <w:ind w:left="426" w:right="20"/>
        <w:contextualSpacing/>
        <w:jc w:val="both"/>
        <w:rPr>
          <w:rFonts w:ascii="Arial" w:eastAsiaTheme="minorEastAsia" w:hAnsi="Arial"/>
          <w:sz w:val="22"/>
          <w:szCs w:val="22"/>
        </w:rPr>
      </w:pPr>
    </w:p>
    <w:p w14:paraId="5F3C7CA6" w14:textId="77777777" w:rsidR="00401D60" w:rsidRPr="005E4086" w:rsidRDefault="00401D60" w:rsidP="00401D60">
      <w:pPr>
        <w:spacing w:after="120" w:line="276" w:lineRule="auto"/>
        <w:ind w:left="424"/>
        <w:rPr>
          <w:rFonts w:ascii="Arial" w:hAnsi="Arial"/>
          <w:sz w:val="22"/>
          <w:szCs w:val="22"/>
          <w:u w:val="single"/>
        </w:rPr>
      </w:pPr>
      <w:r w:rsidRPr="005E4086">
        <w:rPr>
          <w:rFonts w:ascii="Arial" w:hAnsi="Arial"/>
          <w:sz w:val="22"/>
          <w:szCs w:val="22"/>
          <w:u w:val="single"/>
        </w:rPr>
        <w:t>Opis sposobu dokonywania oceny spełnienia tego warunku:</w:t>
      </w:r>
    </w:p>
    <w:p w14:paraId="2E86DE7D" w14:textId="0304770D" w:rsidR="00401D60" w:rsidRDefault="00401D60" w:rsidP="00401D60">
      <w:pPr>
        <w:spacing w:after="120" w:line="276" w:lineRule="auto"/>
        <w:ind w:left="424"/>
        <w:jc w:val="both"/>
        <w:rPr>
          <w:rFonts w:ascii="Arial" w:hAnsi="Arial"/>
          <w:sz w:val="22"/>
          <w:szCs w:val="22"/>
        </w:rPr>
      </w:pPr>
      <w:r w:rsidRPr="005E4086">
        <w:rPr>
          <w:rFonts w:ascii="Arial" w:hAnsi="Arial"/>
          <w:sz w:val="22"/>
          <w:szCs w:val="22"/>
        </w:rPr>
        <w:t xml:space="preserve">W celu spełnienia tego warunku Wykonawca zobowiązany jest przedłożyć wraz z ofertą wypełnione i podpisane oświadczenie o </w:t>
      </w:r>
      <w:r w:rsidRPr="00E127F9">
        <w:rPr>
          <w:rFonts w:ascii="Arial" w:hAnsi="Arial"/>
          <w:sz w:val="22"/>
          <w:szCs w:val="22"/>
        </w:rPr>
        <w:t>braku powiązań osobowych i kapitałowych</w:t>
      </w:r>
      <w:r w:rsidRPr="005E4086">
        <w:rPr>
          <w:rFonts w:ascii="Arial" w:hAnsi="Arial"/>
          <w:sz w:val="22"/>
          <w:szCs w:val="22"/>
        </w:rPr>
        <w:t xml:space="preserve"> z Zamawiającym stanowiące Załącznik </w:t>
      </w:r>
      <w:r w:rsidR="000A2173" w:rsidRPr="005D5E97">
        <w:rPr>
          <w:rFonts w:ascii="Arial" w:hAnsi="Arial"/>
          <w:sz w:val="22"/>
          <w:szCs w:val="22"/>
        </w:rPr>
        <w:t>nr  3</w:t>
      </w:r>
      <w:r w:rsidRPr="005D5E97">
        <w:rPr>
          <w:rFonts w:ascii="Arial" w:hAnsi="Arial"/>
          <w:sz w:val="22"/>
          <w:szCs w:val="22"/>
        </w:rPr>
        <w:t>.</w:t>
      </w:r>
    </w:p>
    <w:p w14:paraId="5A1FEF8E" w14:textId="3D8EB125" w:rsidR="00DA46F8" w:rsidRPr="00DA46F8" w:rsidRDefault="00DA46F8" w:rsidP="00DA46F8">
      <w:pPr>
        <w:pStyle w:val="Akapitzlist"/>
        <w:numPr>
          <w:ilvl w:val="0"/>
          <w:numId w:val="13"/>
        </w:numPr>
        <w:spacing w:after="120" w:line="276" w:lineRule="auto"/>
        <w:ind w:left="284" w:hanging="284"/>
        <w:jc w:val="both"/>
        <w:rPr>
          <w:rFonts w:ascii="Arial" w:hAnsi="Arial"/>
          <w:sz w:val="22"/>
          <w:szCs w:val="22"/>
        </w:rPr>
      </w:pPr>
      <w:r w:rsidRPr="00DA46F8">
        <w:rPr>
          <w:rFonts w:ascii="Arial" w:hAnsi="Arial"/>
          <w:sz w:val="22"/>
          <w:szCs w:val="22"/>
        </w:rPr>
        <w:t>Posiadają wpis do Rejestru Instytucji Szkoleniowych</w:t>
      </w:r>
      <w:r w:rsidR="006156BF">
        <w:rPr>
          <w:rFonts w:ascii="Arial" w:hAnsi="Arial"/>
          <w:sz w:val="22"/>
          <w:szCs w:val="22"/>
        </w:rPr>
        <w:t>.</w:t>
      </w:r>
    </w:p>
    <w:p w14:paraId="163608F5" w14:textId="77777777" w:rsidR="00DA46F8" w:rsidRPr="00DA46F8" w:rsidRDefault="00DA46F8" w:rsidP="00DA46F8">
      <w:pPr>
        <w:spacing w:after="120" w:line="276" w:lineRule="auto"/>
        <w:ind w:left="424"/>
        <w:jc w:val="both"/>
        <w:rPr>
          <w:rFonts w:ascii="Arial" w:hAnsi="Arial"/>
          <w:sz w:val="22"/>
          <w:szCs w:val="22"/>
          <w:u w:val="single"/>
        </w:rPr>
      </w:pPr>
      <w:r w:rsidRPr="00DA46F8">
        <w:rPr>
          <w:rFonts w:ascii="Arial" w:hAnsi="Arial"/>
          <w:sz w:val="22"/>
          <w:szCs w:val="22"/>
          <w:u w:val="single"/>
        </w:rPr>
        <w:t>Opis sposobu dokonywania oceny spełnienia tego warunku:</w:t>
      </w:r>
    </w:p>
    <w:p w14:paraId="0949B248" w14:textId="320267D6" w:rsidR="00DA46F8" w:rsidRDefault="00DA46F8" w:rsidP="00DA46F8">
      <w:pPr>
        <w:spacing w:after="120" w:line="276" w:lineRule="auto"/>
        <w:ind w:left="424"/>
        <w:jc w:val="both"/>
        <w:rPr>
          <w:rFonts w:ascii="Arial" w:hAnsi="Arial"/>
          <w:sz w:val="22"/>
          <w:szCs w:val="22"/>
        </w:rPr>
      </w:pPr>
      <w:r w:rsidRPr="00DA46F8">
        <w:rPr>
          <w:rFonts w:ascii="Arial" w:hAnsi="Arial"/>
          <w:sz w:val="22"/>
          <w:szCs w:val="22"/>
        </w:rPr>
        <w:t>W celu spełnienia tego warunku Wykonawca zobowiązany jest dołączyć do oferty odpowiednie zaświadczenie.</w:t>
      </w:r>
    </w:p>
    <w:p w14:paraId="4B42B408" w14:textId="3969884F" w:rsidR="004975A8" w:rsidRDefault="004975A8" w:rsidP="00DA46F8">
      <w:pPr>
        <w:spacing w:after="120" w:line="276" w:lineRule="auto"/>
        <w:ind w:left="424"/>
        <w:jc w:val="both"/>
        <w:rPr>
          <w:rFonts w:ascii="Arial" w:hAnsi="Arial"/>
          <w:sz w:val="22"/>
          <w:szCs w:val="22"/>
        </w:rPr>
      </w:pPr>
      <w:r>
        <w:rPr>
          <w:rFonts w:ascii="Arial" w:hAnsi="Arial"/>
          <w:sz w:val="22"/>
          <w:szCs w:val="22"/>
        </w:rPr>
        <w:t xml:space="preserve">Powyższy warunek dotyczy wykonawców prowadzących działalność gospodarczą. </w:t>
      </w:r>
    </w:p>
    <w:p w14:paraId="1EE0E38B" w14:textId="7A241ADA" w:rsidR="006749CB" w:rsidRDefault="006749CB" w:rsidP="005B6A60">
      <w:pPr>
        <w:pStyle w:val="Akapitzlist"/>
        <w:numPr>
          <w:ilvl w:val="0"/>
          <w:numId w:val="13"/>
        </w:numPr>
        <w:spacing w:after="120" w:line="276" w:lineRule="auto"/>
        <w:ind w:left="0" w:firstLine="720"/>
        <w:jc w:val="both"/>
        <w:rPr>
          <w:rFonts w:ascii="Arial" w:hAnsi="Arial"/>
          <w:sz w:val="22"/>
          <w:szCs w:val="22"/>
        </w:rPr>
      </w:pPr>
      <w:r>
        <w:rPr>
          <w:rFonts w:ascii="Arial" w:hAnsi="Arial"/>
          <w:sz w:val="22"/>
          <w:szCs w:val="22"/>
        </w:rPr>
        <w:t>Posiadają wpis do Krajowego Rejestru Agencji Zatrudnienia.</w:t>
      </w:r>
    </w:p>
    <w:p w14:paraId="0A37D381" w14:textId="77777777" w:rsidR="006749CB" w:rsidRPr="006749CB" w:rsidRDefault="006749CB" w:rsidP="006749CB">
      <w:pPr>
        <w:pStyle w:val="Akapitzlist"/>
        <w:spacing w:after="120" w:line="276" w:lineRule="auto"/>
        <w:jc w:val="both"/>
        <w:rPr>
          <w:rFonts w:ascii="Arial" w:hAnsi="Arial"/>
          <w:sz w:val="22"/>
          <w:szCs w:val="22"/>
          <w:u w:val="single"/>
        </w:rPr>
      </w:pPr>
      <w:r w:rsidRPr="006749CB">
        <w:rPr>
          <w:rFonts w:ascii="Arial" w:hAnsi="Arial"/>
          <w:sz w:val="22"/>
          <w:szCs w:val="22"/>
          <w:u w:val="single"/>
        </w:rPr>
        <w:t>Opis sposobu dokonywania oceny spełnienia tego warunku:</w:t>
      </w:r>
    </w:p>
    <w:p w14:paraId="1AB9BB55" w14:textId="77777777" w:rsidR="006749CB" w:rsidRDefault="006749CB" w:rsidP="006749CB">
      <w:pPr>
        <w:pStyle w:val="Akapitzlist"/>
        <w:spacing w:after="120" w:line="276" w:lineRule="auto"/>
        <w:jc w:val="both"/>
        <w:rPr>
          <w:rFonts w:ascii="Arial" w:hAnsi="Arial"/>
          <w:sz w:val="22"/>
          <w:szCs w:val="22"/>
        </w:rPr>
      </w:pPr>
      <w:r w:rsidRPr="006749CB">
        <w:rPr>
          <w:rFonts w:ascii="Arial" w:hAnsi="Arial"/>
          <w:sz w:val="22"/>
          <w:szCs w:val="22"/>
        </w:rPr>
        <w:t>W celu spełnienia tego warunku Wykonawca zobowiązany jest dołączyć do oferty odpowiednie zaświadczenie.</w:t>
      </w:r>
    </w:p>
    <w:p w14:paraId="44844B91" w14:textId="6FC3223F" w:rsidR="004975A8" w:rsidRDefault="004975A8" w:rsidP="006749CB">
      <w:pPr>
        <w:pStyle w:val="Akapitzlist"/>
        <w:spacing w:after="120" w:line="276" w:lineRule="auto"/>
        <w:jc w:val="both"/>
        <w:rPr>
          <w:rFonts w:ascii="Arial" w:hAnsi="Arial"/>
          <w:sz w:val="22"/>
          <w:szCs w:val="22"/>
        </w:rPr>
      </w:pPr>
      <w:r>
        <w:rPr>
          <w:rFonts w:ascii="Arial" w:hAnsi="Arial"/>
          <w:sz w:val="22"/>
          <w:szCs w:val="22"/>
        </w:rPr>
        <w:t xml:space="preserve">Powyższy warunek dotyczy wykonawców prowadzących działalność gospodarczą. </w:t>
      </w:r>
    </w:p>
    <w:p w14:paraId="30BB4777" w14:textId="77777777" w:rsidR="006749CB" w:rsidRDefault="006749CB" w:rsidP="006749CB">
      <w:pPr>
        <w:pStyle w:val="Akapitzlist"/>
        <w:spacing w:after="120" w:line="276" w:lineRule="auto"/>
        <w:jc w:val="both"/>
        <w:rPr>
          <w:rFonts w:ascii="Arial" w:hAnsi="Arial"/>
          <w:sz w:val="22"/>
          <w:szCs w:val="22"/>
        </w:rPr>
      </w:pPr>
    </w:p>
    <w:p w14:paraId="07122513" w14:textId="69FF63E5" w:rsidR="00401D60" w:rsidRPr="00DA46F8" w:rsidRDefault="00401D60" w:rsidP="00DA46F8">
      <w:pPr>
        <w:pStyle w:val="Akapitzlist"/>
        <w:numPr>
          <w:ilvl w:val="0"/>
          <w:numId w:val="13"/>
        </w:numPr>
        <w:tabs>
          <w:tab w:val="left" w:pos="424"/>
        </w:tabs>
        <w:spacing w:line="276" w:lineRule="auto"/>
        <w:ind w:hanging="720"/>
        <w:jc w:val="both"/>
        <w:rPr>
          <w:rFonts w:ascii="Arial" w:hAnsi="Arial"/>
          <w:sz w:val="22"/>
          <w:szCs w:val="22"/>
        </w:rPr>
      </w:pPr>
    </w:p>
    <w:p w14:paraId="5E24FE33" w14:textId="77777777" w:rsidR="00401D60" w:rsidRPr="005E4086" w:rsidRDefault="00401D60" w:rsidP="00401D60">
      <w:pPr>
        <w:pStyle w:val="Bezodstpw"/>
        <w:numPr>
          <w:ilvl w:val="0"/>
          <w:numId w:val="14"/>
        </w:numPr>
        <w:suppressAutoHyphens w:val="0"/>
        <w:autoSpaceDN/>
        <w:spacing w:after="120" w:line="276" w:lineRule="auto"/>
        <w:jc w:val="both"/>
        <w:textAlignment w:val="auto"/>
        <w:rPr>
          <w:rFonts w:ascii="Arial" w:eastAsia="Arial Unicode MS" w:hAnsi="Arial" w:cs="Arial"/>
        </w:rPr>
      </w:pPr>
      <w:r w:rsidRPr="005E4086">
        <w:rPr>
          <w:rFonts w:ascii="Arial" w:eastAsia="Arial Unicode MS" w:hAnsi="Arial" w:cs="Arial"/>
        </w:rPr>
        <w:t>Wykonawców, którzy, z przyczyn leżących po ich stronie, nie wykonali albo nienależycie wykonali w istotnym stopniu wcześniejszą umowę w sprawie zamówienia publicznego lub umowę koncesji, co doprowadziło do rozwiązania umowy lub zasądzenia odszkodowania;</w:t>
      </w:r>
    </w:p>
    <w:p w14:paraId="4C38E27D" w14:textId="77777777" w:rsidR="00401D60" w:rsidRPr="005E4086" w:rsidRDefault="00401D60" w:rsidP="00401D60">
      <w:pPr>
        <w:pStyle w:val="Bezodstpw"/>
        <w:spacing w:after="120" w:line="276" w:lineRule="auto"/>
        <w:ind w:left="720"/>
        <w:jc w:val="both"/>
        <w:rPr>
          <w:rFonts w:ascii="Arial" w:eastAsia="Arial Unicode MS" w:hAnsi="Arial" w:cs="Arial"/>
          <w:u w:val="single"/>
        </w:rPr>
      </w:pPr>
      <w:r w:rsidRPr="005E4086">
        <w:rPr>
          <w:rFonts w:ascii="Arial" w:eastAsia="Arial Unicode MS" w:hAnsi="Arial" w:cs="Arial"/>
          <w:u w:val="single"/>
        </w:rPr>
        <w:t>Opis sposobu dokonywania oceny spełnienia tego warunku:</w:t>
      </w:r>
    </w:p>
    <w:p w14:paraId="3D55A7D5" w14:textId="77777777" w:rsidR="00401D60" w:rsidRPr="005E4086" w:rsidRDefault="00401D60" w:rsidP="00401D60">
      <w:pPr>
        <w:pStyle w:val="Bezodstpw"/>
        <w:spacing w:after="120" w:line="276" w:lineRule="auto"/>
        <w:ind w:left="720"/>
        <w:jc w:val="both"/>
        <w:rPr>
          <w:rFonts w:ascii="Arial" w:eastAsia="Arial Unicode MS" w:hAnsi="Arial" w:cs="Arial"/>
        </w:rPr>
      </w:pPr>
      <w:r w:rsidRPr="005E4086">
        <w:rPr>
          <w:rFonts w:ascii="Arial" w:eastAsia="Arial Unicode MS" w:hAnsi="Arial" w:cs="Arial"/>
        </w:rPr>
        <w:t>Zamawiający nie dokonuje opisu sposobu oceny spełnienia tego warunku. Wykonawca podpisując ofertę jednocześnie oświadcza spełnienie tego warunku.</w:t>
      </w:r>
    </w:p>
    <w:p w14:paraId="1A1468BA" w14:textId="3B45AA37" w:rsidR="00401D60" w:rsidRPr="005E4086" w:rsidRDefault="00401D60" w:rsidP="00401D60">
      <w:pPr>
        <w:pStyle w:val="Bezodstpw"/>
        <w:numPr>
          <w:ilvl w:val="0"/>
          <w:numId w:val="14"/>
        </w:numPr>
        <w:suppressAutoHyphens w:val="0"/>
        <w:autoSpaceDN/>
        <w:spacing w:after="120" w:line="276" w:lineRule="auto"/>
        <w:jc w:val="both"/>
        <w:textAlignment w:val="auto"/>
        <w:rPr>
          <w:rFonts w:ascii="Arial" w:eastAsia="Arial Unicode MS" w:hAnsi="Arial" w:cs="Arial"/>
        </w:rPr>
      </w:pPr>
      <w:r w:rsidRPr="005E4086">
        <w:rPr>
          <w:rFonts w:ascii="Arial" w:eastAsia="Arial Unicode MS" w:hAnsi="Arial" w:cs="Arial"/>
        </w:rPr>
        <w:t xml:space="preserve">Wykonawców, w stosunku do których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5E4086">
        <w:rPr>
          <w:rFonts w:ascii="Arial" w:eastAsia="Arial Unicode MS" w:hAnsi="Arial" w:cs="Arial"/>
        </w:rPr>
        <w:t>późn</w:t>
      </w:r>
      <w:proofErr w:type="spellEnd"/>
      <w:r w:rsidRPr="005E4086">
        <w:rPr>
          <w:rFonts w:ascii="Arial" w:eastAsia="Arial Unicode MS" w:hAnsi="Arial" w:cs="Arial"/>
        </w:rPr>
        <w:t>.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w:t>
      </w:r>
      <w:r w:rsidR="006C56FC">
        <w:rPr>
          <w:rFonts w:ascii="Arial" w:eastAsia="Arial Unicode MS" w:hAnsi="Arial" w:cs="Arial"/>
        </w:rPr>
        <w:t xml:space="preserve"> </w:t>
      </w:r>
      <w:r w:rsidRPr="005E4086">
        <w:rPr>
          <w:rFonts w:ascii="Arial" w:eastAsia="Arial Unicode MS" w:hAnsi="Arial" w:cs="Arial"/>
        </w:rPr>
        <w:t xml:space="preserve">trybie art. 366 ust. 1 ustawy z dnia 28 lutego 2003 r. - Prawo upadłościowe (Dz. U. z 2015 r. poz. 233, z </w:t>
      </w:r>
      <w:proofErr w:type="spellStart"/>
      <w:r w:rsidRPr="005E4086">
        <w:rPr>
          <w:rFonts w:ascii="Arial" w:eastAsia="Arial Unicode MS" w:hAnsi="Arial" w:cs="Arial"/>
        </w:rPr>
        <w:t>późn</w:t>
      </w:r>
      <w:proofErr w:type="spellEnd"/>
      <w:r w:rsidRPr="005E4086">
        <w:rPr>
          <w:rFonts w:ascii="Arial" w:eastAsia="Arial Unicode MS" w:hAnsi="Arial" w:cs="Arial"/>
        </w:rPr>
        <w:t>. zm.);</w:t>
      </w:r>
    </w:p>
    <w:p w14:paraId="1C0272F3" w14:textId="77777777" w:rsidR="00401D60" w:rsidRPr="005E4086" w:rsidRDefault="00401D60" w:rsidP="00401D60">
      <w:pPr>
        <w:pStyle w:val="Bezodstpw"/>
        <w:spacing w:after="120" w:line="276" w:lineRule="auto"/>
        <w:ind w:left="720"/>
        <w:jc w:val="both"/>
        <w:rPr>
          <w:rFonts w:ascii="Arial" w:eastAsia="Arial Unicode MS" w:hAnsi="Arial" w:cs="Arial"/>
          <w:u w:val="single"/>
        </w:rPr>
      </w:pPr>
      <w:r w:rsidRPr="005E4086">
        <w:rPr>
          <w:rFonts w:ascii="Arial" w:eastAsia="Arial Unicode MS" w:hAnsi="Arial" w:cs="Arial"/>
          <w:u w:val="single"/>
        </w:rPr>
        <w:lastRenderedPageBreak/>
        <w:t>Opis sposobu dokonywania oceny spełnienia tego warunku:</w:t>
      </w:r>
    </w:p>
    <w:p w14:paraId="2500A3C7" w14:textId="77777777" w:rsidR="00401D60" w:rsidRPr="005E4086" w:rsidRDefault="00401D60" w:rsidP="00401D60">
      <w:pPr>
        <w:pStyle w:val="Bezodstpw"/>
        <w:spacing w:after="120" w:line="276" w:lineRule="auto"/>
        <w:ind w:left="720"/>
        <w:jc w:val="both"/>
        <w:rPr>
          <w:rFonts w:ascii="Arial" w:eastAsia="Arial Unicode MS" w:hAnsi="Arial" w:cs="Arial"/>
        </w:rPr>
      </w:pPr>
      <w:r w:rsidRPr="005E4086">
        <w:rPr>
          <w:rFonts w:ascii="Arial" w:eastAsia="Arial Unicode MS" w:hAnsi="Arial" w:cs="Arial"/>
        </w:rPr>
        <w:t>Zamawiający nie dokonuje opisu sposobu oceny spełnienia tego warunku. Wykonawca podpisując ofertę jednocześnie oświadcza spełnienie tego warunku.</w:t>
      </w:r>
    </w:p>
    <w:p w14:paraId="2497D86B" w14:textId="77777777" w:rsidR="00401D60" w:rsidRPr="005E4086" w:rsidRDefault="00401D60" w:rsidP="00401D60">
      <w:pPr>
        <w:pStyle w:val="Bezodstpw"/>
        <w:numPr>
          <w:ilvl w:val="0"/>
          <w:numId w:val="14"/>
        </w:numPr>
        <w:suppressAutoHyphens w:val="0"/>
        <w:autoSpaceDN/>
        <w:spacing w:after="120" w:line="276" w:lineRule="auto"/>
        <w:jc w:val="both"/>
        <w:textAlignment w:val="auto"/>
        <w:rPr>
          <w:rFonts w:ascii="Arial" w:eastAsia="Arial Unicode MS" w:hAnsi="Arial" w:cs="Arial"/>
        </w:rPr>
      </w:pPr>
      <w:r w:rsidRPr="005E4086">
        <w:rPr>
          <w:rFonts w:ascii="Arial" w:eastAsia="Arial Unicode MS" w:hAnsi="Arial" w:cs="Arial"/>
        </w:rPr>
        <w:t>Wykonawców, wobec których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70565384" w14:textId="77777777" w:rsidR="00401D60" w:rsidRPr="005E4086" w:rsidRDefault="00401D60" w:rsidP="00401D60">
      <w:pPr>
        <w:pStyle w:val="Bezodstpw"/>
        <w:spacing w:after="120" w:line="276" w:lineRule="auto"/>
        <w:ind w:left="720"/>
        <w:jc w:val="both"/>
        <w:rPr>
          <w:rFonts w:ascii="Arial" w:eastAsia="Arial Unicode MS" w:hAnsi="Arial" w:cs="Arial"/>
          <w:u w:val="single"/>
        </w:rPr>
      </w:pPr>
      <w:r w:rsidRPr="005E4086">
        <w:rPr>
          <w:rFonts w:ascii="Arial" w:eastAsia="Arial Unicode MS" w:hAnsi="Arial" w:cs="Arial"/>
          <w:u w:val="single"/>
        </w:rPr>
        <w:t>Opis sposobu dokonywania oceny spełnienia tego warunku:</w:t>
      </w:r>
    </w:p>
    <w:p w14:paraId="3ACED634" w14:textId="77777777" w:rsidR="00401D60" w:rsidRPr="005E4086" w:rsidRDefault="00401D60" w:rsidP="00401D60">
      <w:pPr>
        <w:autoSpaceDE w:val="0"/>
        <w:adjustRightInd w:val="0"/>
        <w:ind w:left="708"/>
        <w:jc w:val="both"/>
        <w:rPr>
          <w:rFonts w:ascii="Arial" w:eastAsia="Arial Unicode MS" w:hAnsi="Arial"/>
          <w:sz w:val="22"/>
          <w:szCs w:val="22"/>
        </w:rPr>
      </w:pPr>
      <w:r w:rsidRPr="005E4086">
        <w:rPr>
          <w:rFonts w:ascii="Arial" w:eastAsia="Arial Unicode MS" w:hAnsi="Arial"/>
          <w:sz w:val="22"/>
          <w:szCs w:val="22"/>
        </w:rPr>
        <w:t>Zamawiający nie dokonuje opisu sposobu oceny spełnienia tego warunku. Wykonawca podpisując ofertę jednocześnie oświadcza spełnienie tego warunku.</w:t>
      </w:r>
    </w:p>
    <w:p w14:paraId="2BFC6E6C" w14:textId="77777777" w:rsidR="00401D60" w:rsidRPr="005E4086" w:rsidRDefault="00401D60" w:rsidP="00401D60">
      <w:pPr>
        <w:autoSpaceDE w:val="0"/>
        <w:adjustRightInd w:val="0"/>
        <w:spacing w:line="276" w:lineRule="auto"/>
        <w:jc w:val="both"/>
        <w:rPr>
          <w:rFonts w:ascii="Arial" w:hAnsi="Arial"/>
          <w:sz w:val="22"/>
          <w:szCs w:val="22"/>
          <w:highlight w:val="yellow"/>
        </w:rPr>
      </w:pPr>
    </w:p>
    <w:p w14:paraId="0E24DD6F" w14:textId="77777777" w:rsidR="00401D60" w:rsidRPr="005E4086" w:rsidRDefault="00401D60" w:rsidP="00401D60">
      <w:pPr>
        <w:pStyle w:val="Domylne"/>
        <w:numPr>
          <w:ilvl w:val="0"/>
          <w:numId w:val="14"/>
        </w:numPr>
        <w:spacing w:after="240" w:line="276" w:lineRule="auto"/>
        <w:jc w:val="both"/>
        <w:rPr>
          <w:rFonts w:ascii="Arial" w:eastAsia="Times New Roman" w:hAnsi="Arial" w:cs="Arial"/>
          <w:color w:val="auto"/>
          <w:u w:color="00000A"/>
        </w:rPr>
      </w:pPr>
      <w:r w:rsidRPr="005E4086">
        <w:rPr>
          <w:rFonts w:ascii="Arial" w:eastAsia="Calibri" w:hAnsi="Arial" w:cs="Arial"/>
          <w:color w:val="auto"/>
          <w:u w:color="00000A"/>
        </w:rPr>
        <w:t>Wykonawców karanych oraz Wykonawców, których osoby reprezentujące były karane.</w:t>
      </w:r>
    </w:p>
    <w:p w14:paraId="374FA7A4" w14:textId="77777777" w:rsidR="00401D60" w:rsidRPr="005E4086" w:rsidRDefault="00401D60" w:rsidP="00401D60">
      <w:pPr>
        <w:pStyle w:val="Bezodstpw1"/>
        <w:spacing w:after="120"/>
        <w:ind w:left="720"/>
        <w:jc w:val="both"/>
        <w:rPr>
          <w:rFonts w:ascii="Arial" w:eastAsia="Times New Roman" w:hAnsi="Arial" w:cs="Arial"/>
          <w:color w:val="auto"/>
          <w:u w:color="00000A"/>
        </w:rPr>
      </w:pPr>
      <w:r w:rsidRPr="005E4086">
        <w:rPr>
          <w:rFonts w:ascii="Arial" w:hAnsi="Arial" w:cs="Arial"/>
          <w:color w:val="auto"/>
          <w:u w:val="single"/>
        </w:rPr>
        <w:t>Opis sposobu dokonywania oceny spełnienia tego warunku:</w:t>
      </w:r>
    </w:p>
    <w:p w14:paraId="05DF20E3" w14:textId="77777777" w:rsidR="00401D60" w:rsidRPr="005E4086" w:rsidRDefault="00401D60" w:rsidP="00401D60">
      <w:pPr>
        <w:pStyle w:val="Domylne"/>
        <w:spacing w:after="240" w:line="276" w:lineRule="auto"/>
        <w:ind w:left="720"/>
        <w:jc w:val="both"/>
        <w:rPr>
          <w:rFonts w:ascii="Arial" w:eastAsia="Calibri" w:hAnsi="Arial" w:cs="Arial"/>
          <w:color w:val="auto"/>
          <w:u w:color="000000"/>
        </w:rPr>
      </w:pPr>
      <w:r w:rsidRPr="005E4086">
        <w:rPr>
          <w:rFonts w:ascii="Arial" w:eastAsia="Calibri" w:hAnsi="Arial" w:cs="Arial"/>
          <w:color w:val="auto"/>
          <w:u w:color="00000A"/>
        </w:rPr>
        <w:t xml:space="preserve">W celu spełnienia warunku, Wykonawca zobowiązany jest do przedłożenia wraz z ofertą Zaświadczenie o niekaralności Wykonawcy oraz osób reprezentujących Wykonawcę wystawione nie wcześniej niż̇ 6 miesięcy przed upływem terminu składania ofert </w:t>
      </w:r>
      <w:r w:rsidRPr="005E4086">
        <w:rPr>
          <w:rFonts w:ascii="Arial" w:eastAsia="Calibri" w:hAnsi="Arial" w:cs="Arial"/>
          <w:i/>
          <w:iCs/>
          <w:color w:val="auto"/>
          <w:u w:color="00000A"/>
        </w:rPr>
        <w:t>.</w:t>
      </w:r>
    </w:p>
    <w:p w14:paraId="5BFD63ED" w14:textId="02978ED4" w:rsidR="00401D60" w:rsidRPr="005E4086" w:rsidRDefault="00401D60" w:rsidP="00401D60">
      <w:pPr>
        <w:numPr>
          <w:ilvl w:val="0"/>
          <w:numId w:val="14"/>
        </w:numPr>
        <w:spacing w:after="120" w:line="276" w:lineRule="auto"/>
        <w:jc w:val="both"/>
        <w:rPr>
          <w:rFonts w:ascii="Arial" w:eastAsia="Arial Unicode MS" w:hAnsi="Arial"/>
          <w:sz w:val="22"/>
          <w:szCs w:val="22"/>
        </w:rPr>
      </w:pPr>
      <w:r w:rsidRPr="005E4086">
        <w:rPr>
          <w:rFonts w:ascii="Arial" w:eastAsia="Arial Unicode MS" w:hAnsi="Arial"/>
          <w:sz w:val="22"/>
          <w:szCs w:val="22"/>
        </w:rPr>
        <w:t xml:space="preserve">Złożyli nieprawdziwe informacje mające wpływ na </w:t>
      </w:r>
      <w:r w:rsidR="00E127F9">
        <w:rPr>
          <w:rFonts w:ascii="Arial" w:eastAsia="Arial Unicode MS" w:hAnsi="Arial"/>
          <w:sz w:val="22"/>
          <w:szCs w:val="22"/>
        </w:rPr>
        <w:t>wynik prowadzonego postępowania.</w:t>
      </w:r>
    </w:p>
    <w:p w14:paraId="22EF7588" w14:textId="77777777" w:rsidR="00401D60" w:rsidRPr="005E4086" w:rsidRDefault="00401D60" w:rsidP="00401D60">
      <w:pPr>
        <w:spacing w:after="120" w:line="276" w:lineRule="auto"/>
        <w:ind w:left="720"/>
        <w:jc w:val="both"/>
        <w:rPr>
          <w:rFonts w:ascii="Arial" w:eastAsia="Arial Unicode MS" w:hAnsi="Arial"/>
          <w:sz w:val="22"/>
          <w:szCs w:val="22"/>
          <w:u w:val="single"/>
        </w:rPr>
      </w:pPr>
      <w:r w:rsidRPr="005E4086">
        <w:rPr>
          <w:rFonts w:ascii="Arial" w:eastAsia="Arial Unicode MS" w:hAnsi="Arial"/>
          <w:sz w:val="22"/>
          <w:szCs w:val="22"/>
          <w:u w:val="single"/>
        </w:rPr>
        <w:t>Opis sposobu dokonywania oceny spełnienia tego warunku:</w:t>
      </w:r>
    </w:p>
    <w:p w14:paraId="577CB49A" w14:textId="77777777" w:rsidR="00401D60" w:rsidRPr="005E4086" w:rsidRDefault="00401D60" w:rsidP="00401D60">
      <w:pPr>
        <w:spacing w:after="120" w:line="276" w:lineRule="auto"/>
        <w:ind w:left="720"/>
        <w:jc w:val="both"/>
        <w:rPr>
          <w:rFonts w:ascii="Arial" w:eastAsia="Arial Unicode MS" w:hAnsi="Arial"/>
          <w:sz w:val="22"/>
          <w:szCs w:val="22"/>
        </w:rPr>
      </w:pPr>
      <w:r w:rsidRPr="005E4086">
        <w:rPr>
          <w:rFonts w:ascii="Arial" w:eastAsia="Arial Unicode MS" w:hAnsi="Arial"/>
          <w:sz w:val="22"/>
          <w:szCs w:val="22"/>
        </w:rPr>
        <w:t>Zamawiający nie dokonuje opisu sposobu oceny spełnienia tego warunku. Wykonawca podpisując ofertę jednocześnie oświadcza spełnienie tego warunku.</w:t>
      </w:r>
    </w:p>
    <w:p w14:paraId="66295BBF" w14:textId="77777777" w:rsidR="00401D60" w:rsidRPr="005E4086" w:rsidRDefault="00401D60" w:rsidP="00401D60">
      <w:pPr>
        <w:numPr>
          <w:ilvl w:val="0"/>
          <w:numId w:val="14"/>
        </w:numPr>
        <w:spacing w:after="120" w:line="276" w:lineRule="auto"/>
        <w:jc w:val="both"/>
        <w:rPr>
          <w:rFonts w:ascii="Arial" w:eastAsia="Arial Unicode MS" w:hAnsi="Arial"/>
          <w:sz w:val="22"/>
          <w:szCs w:val="22"/>
        </w:rPr>
      </w:pPr>
      <w:r w:rsidRPr="005E4086">
        <w:rPr>
          <w:rFonts w:ascii="Arial" w:eastAsia="Arial Unicode MS" w:hAnsi="Arial"/>
          <w:sz w:val="22"/>
          <w:szCs w:val="22"/>
        </w:rPr>
        <w:t>Nie złożyli oświadczenia o spełnianiu warunków udziału w postępowaniu lub dokumentów potwierdzających spełnianie tych warunków lub złożone dokumenty zawierają błędy.</w:t>
      </w:r>
    </w:p>
    <w:p w14:paraId="5BB1AC7D" w14:textId="77777777" w:rsidR="00401D60" w:rsidRPr="005E4086" w:rsidRDefault="00401D60" w:rsidP="00401D60">
      <w:pPr>
        <w:spacing w:after="120" w:line="276" w:lineRule="auto"/>
        <w:ind w:firstLine="708"/>
        <w:jc w:val="both"/>
        <w:rPr>
          <w:rFonts w:ascii="Arial" w:eastAsia="Arial Unicode MS" w:hAnsi="Arial"/>
          <w:sz w:val="22"/>
          <w:szCs w:val="22"/>
          <w:u w:val="single"/>
        </w:rPr>
      </w:pPr>
      <w:r w:rsidRPr="005E4086">
        <w:rPr>
          <w:rFonts w:ascii="Arial" w:eastAsia="Arial Unicode MS" w:hAnsi="Arial"/>
          <w:sz w:val="22"/>
          <w:szCs w:val="22"/>
          <w:u w:val="single"/>
        </w:rPr>
        <w:t>Opis sposobu dokonywania oceny spełnienia tego warunku:</w:t>
      </w:r>
    </w:p>
    <w:p w14:paraId="4A332C26" w14:textId="35FED7EF" w:rsidR="00401D60" w:rsidRPr="005E4086" w:rsidRDefault="00401D60" w:rsidP="00401D60">
      <w:pPr>
        <w:pStyle w:val="Akapitzlist"/>
        <w:spacing w:after="120" w:line="276" w:lineRule="auto"/>
        <w:jc w:val="both"/>
        <w:rPr>
          <w:rFonts w:ascii="Arial" w:eastAsia="Arial Unicode MS" w:hAnsi="Arial" w:cs="Arial"/>
          <w:sz w:val="22"/>
          <w:szCs w:val="22"/>
        </w:rPr>
      </w:pPr>
      <w:r w:rsidRPr="005E4086">
        <w:rPr>
          <w:rFonts w:ascii="Arial" w:eastAsia="Arial Unicode MS" w:hAnsi="Arial" w:cs="Arial"/>
          <w:sz w:val="22"/>
          <w:szCs w:val="22"/>
        </w:rPr>
        <w:t>Zamawiający nie dokonuje opisu sposobu oceny spełnienia tego warunku. Wykonawca podpisując ofertę jednocześnie oświadcza spełnienie tego warunku.</w:t>
      </w:r>
    </w:p>
    <w:p w14:paraId="0CAEBFD3" w14:textId="2701A685" w:rsidR="00AA25C3" w:rsidRPr="005E4086" w:rsidRDefault="00AA25C3" w:rsidP="00401D60">
      <w:pPr>
        <w:pStyle w:val="Akapitzlist"/>
        <w:spacing w:after="120" w:line="276" w:lineRule="auto"/>
        <w:jc w:val="both"/>
        <w:rPr>
          <w:rFonts w:ascii="Arial" w:eastAsia="Arial Unicode MS" w:hAnsi="Arial" w:cs="Arial"/>
          <w:sz w:val="22"/>
          <w:szCs w:val="22"/>
        </w:rPr>
      </w:pPr>
    </w:p>
    <w:p w14:paraId="055DFDE2" w14:textId="07C8E36A" w:rsidR="00AA25C3" w:rsidRPr="00DA46F8" w:rsidRDefault="00AA25C3" w:rsidP="00DA46F8">
      <w:pPr>
        <w:pStyle w:val="Akapitzlist"/>
        <w:numPr>
          <w:ilvl w:val="0"/>
          <w:numId w:val="13"/>
        </w:numPr>
        <w:spacing w:after="120" w:line="276" w:lineRule="auto"/>
        <w:ind w:left="426" w:hanging="284"/>
        <w:jc w:val="both"/>
        <w:rPr>
          <w:rFonts w:ascii="Arial" w:hAnsi="Arial"/>
          <w:b/>
          <w:sz w:val="22"/>
          <w:szCs w:val="22"/>
          <w:u w:val="single"/>
          <w:lang w:val="pl-PL"/>
        </w:rPr>
      </w:pPr>
      <w:r w:rsidRPr="00DA46F8">
        <w:rPr>
          <w:rFonts w:ascii="Arial" w:hAnsi="Arial"/>
          <w:bCs/>
          <w:sz w:val="22"/>
          <w:szCs w:val="22"/>
          <w:lang w:val="pl-PL"/>
        </w:rPr>
        <w:t xml:space="preserve">Wykonawców, </w:t>
      </w:r>
      <w:r w:rsidR="00573E3E" w:rsidRPr="00DA46F8">
        <w:rPr>
          <w:rFonts w:ascii="Arial" w:hAnsi="Arial"/>
          <w:bCs/>
          <w:sz w:val="22"/>
          <w:szCs w:val="22"/>
          <w:lang w:val="pl-PL"/>
        </w:rPr>
        <w:t>którzy</w:t>
      </w:r>
      <w:r w:rsidR="007B4E94" w:rsidRPr="00DA46F8">
        <w:rPr>
          <w:rFonts w:ascii="Arial" w:hAnsi="Arial"/>
          <w:b/>
          <w:sz w:val="22"/>
          <w:szCs w:val="22"/>
          <w:lang w:val="pl-PL"/>
        </w:rPr>
        <w:t xml:space="preserve"> </w:t>
      </w:r>
      <w:r w:rsidR="00B66991" w:rsidRPr="00DA46F8">
        <w:rPr>
          <w:rFonts w:ascii="Arial" w:hAnsi="Arial"/>
          <w:sz w:val="22"/>
          <w:szCs w:val="22"/>
          <w:lang w:val="pl-PL"/>
        </w:rPr>
        <w:t xml:space="preserve">nie </w:t>
      </w:r>
      <w:r w:rsidR="00573E3E" w:rsidRPr="00DA46F8">
        <w:rPr>
          <w:rFonts w:ascii="Arial" w:hAnsi="Arial"/>
          <w:sz w:val="22"/>
          <w:szCs w:val="22"/>
        </w:rPr>
        <w:t>podlega</w:t>
      </w:r>
      <w:r w:rsidR="00573E3E" w:rsidRPr="00DA46F8">
        <w:rPr>
          <w:rFonts w:ascii="Arial" w:hAnsi="Arial"/>
          <w:sz w:val="22"/>
          <w:szCs w:val="22"/>
          <w:lang w:val="pl-PL"/>
        </w:rPr>
        <w:t>ją</w:t>
      </w:r>
      <w:r w:rsidR="00573E3E" w:rsidRPr="00DA46F8">
        <w:rPr>
          <w:rFonts w:ascii="Arial" w:hAnsi="Arial"/>
          <w:sz w:val="22"/>
          <w:szCs w:val="22"/>
        </w:rPr>
        <w:t xml:space="preserve"> wykluczeniu na podstawie art. 7 ust. 1 ustawy z dnia 13 kwietnia 2022 r. o szczególnych rozwiązaniach w zakresie przeciwdziałania wspieraniu agresji na Ukrainę oraz służących ochronie bezpieczeństwa narodowego</w:t>
      </w:r>
      <w:r w:rsidR="00573E3E" w:rsidRPr="00DA46F8">
        <w:rPr>
          <w:rFonts w:ascii="Arial" w:hAnsi="Arial"/>
          <w:sz w:val="22"/>
          <w:szCs w:val="22"/>
          <w:lang w:val="pl-PL"/>
        </w:rPr>
        <w:t>.</w:t>
      </w:r>
    </w:p>
    <w:p w14:paraId="42D308E0" w14:textId="77777777" w:rsidR="00573E3E" w:rsidRPr="005E4086" w:rsidRDefault="00573E3E" w:rsidP="00690EC0">
      <w:pPr>
        <w:pStyle w:val="Akapitzlist"/>
        <w:spacing w:after="120" w:line="276" w:lineRule="auto"/>
        <w:jc w:val="both"/>
        <w:rPr>
          <w:rFonts w:ascii="Arial" w:eastAsia="Arial Unicode MS" w:hAnsi="Arial" w:cs="Arial"/>
          <w:sz w:val="22"/>
          <w:szCs w:val="22"/>
          <w:u w:val="single"/>
        </w:rPr>
      </w:pPr>
    </w:p>
    <w:p w14:paraId="4E050A11" w14:textId="4771972A" w:rsidR="00573E3E" w:rsidRPr="005E4086" w:rsidRDefault="00573E3E" w:rsidP="00021C71">
      <w:pPr>
        <w:pStyle w:val="Akapitzlist"/>
        <w:spacing w:after="120" w:line="276" w:lineRule="auto"/>
        <w:jc w:val="both"/>
        <w:rPr>
          <w:rFonts w:ascii="Arial" w:eastAsia="Arial Unicode MS" w:hAnsi="Arial" w:cs="Arial"/>
          <w:sz w:val="22"/>
          <w:szCs w:val="22"/>
          <w:u w:val="single"/>
          <w:lang w:val="pl-PL"/>
        </w:rPr>
      </w:pPr>
      <w:r w:rsidRPr="005E4086">
        <w:rPr>
          <w:rFonts w:ascii="Arial" w:eastAsia="Arial Unicode MS" w:hAnsi="Arial" w:cs="Arial"/>
          <w:sz w:val="22"/>
          <w:szCs w:val="22"/>
          <w:u w:val="single"/>
        </w:rPr>
        <w:t>Opis sposobu dokonywania</w:t>
      </w:r>
      <w:r w:rsidR="00021C71" w:rsidRPr="005E4086">
        <w:rPr>
          <w:rFonts w:ascii="Arial" w:eastAsia="Arial Unicode MS" w:hAnsi="Arial" w:cs="Arial"/>
          <w:sz w:val="22"/>
          <w:szCs w:val="22"/>
          <w:u w:val="single"/>
        </w:rPr>
        <w:t xml:space="preserve"> oceny spełnienia tego warunku:</w:t>
      </w:r>
    </w:p>
    <w:p w14:paraId="0048A634" w14:textId="103EC981" w:rsidR="00D34CBD" w:rsidRPr="005E4086" w:rsidRDefault="00573E3E" w:rsidP="00D34CBD">
      <w:pPr>
        <w:autoSpaceDE w:val="0"/>
        <w:spacing w:after="240" w:line="276" w:lineRule="auto"/>
        <w:ind w:left="708"/>
        <w:jc w:val="both"/>
        <w:rPr>
          <w:rFonts w:ascii="Arial" w:hAnsi="Arial"/>
          <w:sz w:val="22"/>
          <w:szCs w:val="22"/>
        </w:rPr>
      </w:pPr>
      <w:r w:rsidRPr="005E4086">
        <w:rPr>
          <w:rFonts w:ascii="Arial" w:hAnsi="Arial"/>
          <w:sz w:val="22"/>
          <w:szCs w:val="22"/>
        </w:rPr>
        <w:t xml:space="preserve">W celu spełnienia tego warunku Wykonawca zobowiązany jest przedłożyć wraz z ofertą wypełnione i podpisane </w:t>
      </w:r>
      <w:r w:rsidRPr="005E4086">
        <w:rPr>
          <w:rFonts w:ascii="Arial" w:hAnsi="Arial"/>
          <w:i/>
          <w:iCs/>
          <w:sz w:val="22"/>
          <w:szCs w:val="22"/>
        </w:rPr>
        <w:t>oświadczenie</w:t>
      </w:r>
      <w:r w:rsidR="007B4E94" w:rsidRPr="005E4086">
        <w:rPr>
          <w:rFonts w:ascii="Arial" w:hAnsi="Arial"/>
          <w:i/>
          <w:iCs/>
          <w:sz w:val="22"/>
          <w:szCs w:val="22"/>
        </w:rPr>
        <w:t xml:space="preserve"> </w:t>
      </w:r>
      <w:r w:rsidRPr="005E4086">
        <w:rPr>
          <w:rFonts w:ascii="Arial" w:hAnsi="Arial"/>
          <w:bCs/>
          <w:i/>
          <w:iCs/>
          <w:sz w:val="22"/>
          <w:szCs w:val="22"/>
        </w:rPr>
        <w:t xml:space="preserve">o niepodleganiu wykluczeniu z postępowania na podstawie art. 7 ust. 1 ustawy z dnia 13 kwietnia 2022 r. </w:t>
      </w:r>
      <w:r w:rsidRPr="005E4086">
        <w:rPr>
          <w:rStyle w:val="Uwydatnienie"/>
          <w:rFonts w:ascii="Arial" w:hAnsi="Arial"/>
          <w:bCs/>
          <w:i w:val="0"/>
          <w:iCs w:val="0"/>
          <w:color w:val="222222"/>
          <w:sz w:val="22"/>
          <w:szCs w:val="22"/>
        </w:rPr>
        <w:t>o szczególnych rozwiązaniach w zakresie przeciwdziałania wspieraniu agresji na Ukrainę oraz służących ochronie bezpieczeństwa narodowego</w:t>
      </w:r>
      <w:r w:rsidRPr="005E4086">
        <w:rPr>
          <w:rFonts w:ascii="Arial" w:hAnsi="Arial"/>
          <w:bCs/>
          <w:i/>
          <w:iCs/>
          <w:color w:val="222222"/>
          <w:sz w:val="22"/>
          <w:szCs w:val="22"/>
        </w:rPr>
        <w:t> (Dz. U.  poz. 835)</w:t>
      </w:r>
      <w:r w:rsidRPr="005E4086">
        <w:rPr>
          <w:rFonts w:ascii="Arial" w:hAnsi="Arial"/>
          <w:i/>
          <w:iCs/>
          <w:sz w:val="22"/>
          <w:szCs w:val="22"/>
          <w:lang w:eastAsia="zh-CN"/>
        </w:rPr>
        <w:t xml:space="preserve"> </w:t>
      </w:r>
      <w:r w:rsidRPr="005E4086">
        <w:rPr>
          <w:rFonts w:ascii="Arial" w:hAnsi="Arial"/>
          <w:sz w:val="22"/>
          <w:szCs w:val="22"/>
        </w:rPr>
        <w:t xml:space="preserve">stanowiące </w:t>
      </w:r>
      <w:r w:rsidRPr="005D5E97">
        <w:rPr>
          <w:rFonts w:ascii="Arial" w:hAnsi="Arial"/>
          <w:sz w:val="22"/>
          <w:szCs w:val="22"/>
        </w:rPr>
        <w:t xml:space="preserve">Załącznik nr  </w:t>
      </w:r>
      <w:r w:rsidR="000A2173" w:rsidRPr="005D5E97">
        <w:rPr>
          <w:rFonts w:ascii="Arial" w:hAnsi="Arial"/>
          <w:sz w:val="22"/>
          <w:szCs w:val="22"/>
        </w:rPr>
        <w:t>4</w:t>
      </w:r>
      <w:r w:rsidRPr="005D5E97">
        <w:rPr>
          <w:rFonts w:ascii="Arial" w:hAnsi="Arial"/>
          <w:sz w:val="22"/>
          <w:szCs w:val="22"/>
        </w:rPr>
        <w:t>.</w:t>
      </w:r>
    </w:p>
    <w:p w14:paraId="7E297CEF" w14:textId="471D6E9D" w:rsidR="00CC7A6D" w:rsidRPr="005E4086" w:rsidRDefault="00D34CBD" w:rsidP="00DA46F8">
      <w:pPr>
        <w:pStyle w:val="Akapitzlist"/>
        <w:numPr>
          <w:ilvl w:val="0"/>
          <w:numId w:val="13"/>
        </w:numPr>
        <w:autoSpaceDE w:val="0"/>
        <w:spacing w:before="240" w:line="276" w:lineRule="auto"/>
        <w:ind w:left="360" w:hanging="360"/>
        <w:jc w:val="both"/>
        <w:rPr>
          <w:rFonts w:ascii="Arial" w:hAnsi="Arial" w:cs="Arial"/>
          <w:sz w:val="22"/>
          <w:szCs w:val="22"/>
          <w:lang w:eastAsia="pl-PL"/>
        </w:rPr>
      </w:pPr>
      <w:r w:rsidRPr="005E4086">
        <w:rPr>
          <w:rFonts w:ascii="Arial" w:hAnsi="Arial" w:cs="Arial"/>
          <w:iCs/>
          <w:sz w:val="22"/>
          <w:szCs w:val="22"/>
          <w:lang w:eastAsia="zh-CN"/>
        </w:rPr>
        <w:lastRenderedPageBreak/>
        <w:t>Zobowiązują się w toku realizacji umowy do nieprowadzenia żadnych działań, które spowodowałyby konflikt interesów z interesami Unii Europejskiej. Zobowiązuj</w:t>
      </w:r>
      <w:r w:rsidRPr="005E4086">
        <w:rPr>
          <w:rFonts w:ascii="Arial" w:hAnsi="Arial" w:cs="Arial"/>
          <w:iCs/>
          <w:sz w:val="22"/>
          <w:szCs w:val="22"/>
          <w:lang w:val="pl-PL" w:eastAsia="zh-CN"/>
        </w:rPr>
        <w:t>ą</w:t>
      </w:r>
      <w:r w:rsidRPr="005E4086">
        <w:rPr>
          <w:rFonts w:ascii="Arial" w:hAnsi="Arial" w:cs="Arial"/>
          <w:iCs/>
          <w:sz w:val="22"/>
          <w:szCs w:val="22"/>
          <w:lang w:eastAsia="zh-CN"/>
        </w:rPr>
        <w:t xml:space="preserve"> się podejmować odpowiednie środki, aby zapobiegać powstaniu konfliktu interesów oraz zareagować na sytuacje, które obiektywnie można postrzegać jako konflikt interesów.</w:t>
      </w:r>
      <w:r w:rsidRPr="005E4086">
        <w:rPr>
          <w:rFonts w:ascii="Arial" w:hAnsi="Arial" w:cs="Arial"/>
          <w:iCs/>
          <w:sz w:val="22"/>
          <w:szCs w:val="22"/>
          <w:lang w:val="pl-PL" w:eastAsia="zh-CN"/>
        </w:rPr>
        <w:t xml:space="preserve"> </w:t>
      </w:r>
      <w:r w:rsidRPr="005E4086">
        <w:rPr>
          <w:rFonts w:ascii="Arial" w:hAnsi="Arial" w:cs="Arial"/>
          <w:iCs/>
          <w:sz w:val="22"/>
          <w:szCs w:val="22"/>
          <w:lang w:eastAsia="zh-CN"/>
        </w:rPr>
        <w:t>Zobowiązuj</w:t>
      </w:r>
      <w:r w:rsidRPr="005E4086">
        <w:rPr>
          <w:rFonts w:ascii="Arial" w:hAnsi="Arial" w:cs="Arial"/>
          <w:iCs/>
          <w:sz w:val="22"/>
          <w:szCs w:val="22"/>
          <w:lang w:val="pl-PL" w:eastAsia="zh-CN"/>
        </w:rPr>
        <w:t>ą</w:t>
      </w:r>
      <w:r w:rsidRPr="005E4086">
        <w:rPr>
          <w:rFonts w:ascii="Arial" w:hAnsi="Arial" w:cs="Arial"/>
          <w:iCs/>
          <w:sz w:val="22"/>
          <w:szCs w:val="22"/>
          <w:lang w:eastAsia="zh-CN"/>
        </w:rPr>
        <w:t xml:space="preserve"> się do realizacji mechanizmów zabezpieczających przed wystąpieniem konfliktu interesów, w szczególności  w aspekcie art. 61 Rozporządzenia Parlamentu Europejskiego i Rady nr 2018/1046 z dnia 18 lipca 2018 r.</w:t>
      </w:r>
    </w:p>
    <w:p w14:paraId="352AF296" w14:textId="77777777" w:rsidR="00D34CBD" w:rsidRPr="005E4086" w:rsidRDefault="00D34CBD" w:rsidP="00D34CBD">
      <w:pPr>
        <w:pStyle w:val="Akapitzlist"/>
        <w:autoSpaceDE w:val="0"/>
        <w:spacing w:before="240" w:line="276" w:lineRule="auto"/>
        <w:ind w:left="644"/>
        <w:jc w:val="both"/>
        <w:rPr>
          <w:rFonts w:ascii="Arial" w:hAnsi="Arial" w:cs="Arial"/>
          <w:sz w:val="22"/>
          <w:szCs w:val="22"/>
          <w:lang w:eastAsia="pl-PL"/>
        </w:rPr>
      </w:pPr>
    </w:p>
    <w:p w14:paraId="05A4223D" w14:textId="77777777" w:rsidR="00D34CBD" w:rsidRPr="005E4086" w:rsidRDefault="00D34CBD" w:rsidP="00D34CBD">
      <w:pPr>
        <w:pStyle w:val="Akapitzlist"/>
        <w:spacing w:before="240" w:after="120" w:line="276" w:lineRule="auto"/>
        <w:ind w:left="644"/>
        <w:jc w:val="both"/>
        <w:rPr>
          <w:rFonts w:ascii="Arial" w:eastAsia="Arial Unicode MS" w:hAnsi="Arial" w:cs="Arial"/>
          <w:sz w:val="22"/>
          <w:szCs w:val="22"/>
          <w:u w:val="single"/>
        </w:rPr>
      </w:pPr>
      <w:r w:rsidRPr="005E4086">
        <w:rPr>
          <w:rFonts w:ascii="Arial" w:eastAsia="Arial Unicode MS" w:hAnsi="Arial" w:cs="Arial"/>
          <w:sz w:val="22"/>
          <w:szCs w:val="22"/>
          <w:u w:val="single"/>
        </w:rPr>
        <w:t>Opis sposobu dokonywania oceny spełnienia tego warunku:</w:t>
      </w:r>
    </w:p>
    <w:p w14:paraId="0D47DAC4" w14:textId="57658D63" w:rsidR="00AE27AF" w:rsidRPr="006156BF" w:rsidRDefault="00D34CBD" w:rsidP="006156BF">
      <w:pPr>
        <w:pStyle w:val="Akapitzlist"/>
        <w:spacing w:after="120" w:line="276" w:lineRule="auto"/>
        <w:ind w:left="644"/>
        <w:jc w:val="both"/>
        <w:rPr>
          <w:rFonts w:ascii="Arial" w:eastAsia="Arial Unicode MS" w:hAnsi="Arial" w:cs="Arial"/>
          <w:sz w:val="22"/>
          <w:szCs w:val="22"/>
          <w:lang w:val="pl-PL"/>
        </w:rPr>
      </w:pPr>
      <w:r w:rsidRPr="005E4086">
        <w:rPr>
          <w:rFonts w:ascii="Arial" w:eastAsia="Arial Unicode MS" w:hAnsi="Arial" w:cs="Arial"/>
          <w:sz w:val="22"/>
          <w:szCs w:val="22"/>
        </w:rPr>
        <w:t>Zamawiający nie dokonuje opisu sposobu oceny spełnienia tego warunku. Wykonawca podpisując ofertę jednocześnie ośw</w:t>
      </w:r>
      <w:r w:rsidR="00AE27AF">
        <w:rPr>
          <w:rFonts w:ascii="Arial" w:eastAsia="Arial Unicode MS" w:hAnsi="Arial" w:cs="Arial"/>
          <w:sz w:val="22"/>
          <w:szCs w:val="22"/>
        </w:rPr>
        <w:t>iadcza spełnienie tego warunku.</w:t>
      </w:r>
    </w:p>
    <w:p w14:paraId="0F27D6E0" w14:textId="77777777" w:rsidR="00401D60" w:rsidRPr="005E4086" w:rsidRDefault="00401D60" w:rsidP="00401D60">
      <w:pPr>
        <w:pBdr>
          <w:top w:val="single" w:sz="4" w:space="1" w:color="auto"/>
          <w:left w:val="single" w:sz="4" w:space="4" w:color="auto"/>
          <w:bottom w:val="single" w:sz="4" w:space="1" w:color="auto"/>
          <w:right w:val="single" w:sz="4" w:space="4" w:color="auto"/>
        </w:pBdr>
        <w:shd w:val="clear" w:color="auto" w:fill="D9D9D9"/>
        <w:spacing w:after="120" w:line="276" w:lineRule="auto"/>
        <w:jc w:val="center"/>
        <w:rPr>
          <w:rFonts w:ascii="Arial" w:hAnsi="Arial"/>
          <w:b/>
          <w:sz w:val="22"/>
          <w:szCs w:val="22"/>
        </w:rPr>
      </w:pPr>
      <w:r w:rsidRPr="005E4086">
        <w:rPr>
          <w:rFonts w:ascii="Arial" w:hAnsi="Arial"/>
          <w:b/>
          <w:sz w:val="22"/>
          <w:szCs w:val="22"/>
        </w:rPr>
        <w:t>KRYTERIA OCENY OFERT</w:t>
      </w:r>
    </w:p>
    <w:p w14:paraId="76A57E1D" w14:textId="6B05C2D1" w:rsidR="00F64625" w:rsidRDefault="00401D60" w:rsidP="00401D60">
      <w:pPr>
        <w:spacing w:line="276" w:lineRule="auto"/>
        <w:jc w:val="both"/>
        <w:rPr>
          <w:rFonts w:ascii="Arial" w:hAnsi="Arial"/>
          <w:sz w:val="22"/>
          <w:szCs w:val="22"/>
        </w:rPr>
      </w:pPr>
      <w:r w:rsidRPr="005E4086">
        <w:rPr>
          <w:rFonts w:ascii="Arial" w:hAnsi="Arial"/>
          <w:sz w:val="22"/>
          <w:szCs w:val="22"/>
        </w:rPr>
        <w:t xml:space="preserve">Po spełnieniu przez </w:t>
      </w:r>
      <w:r w:rsidR="00757C40">
        <w:rPr>
          <w:rFonts w:ascii="Arial" w:hAnsi="Arial"/>
          <w:sz w:val="22"/>
          <w:szCs w:val="22"/>
        </w:rPr>
        <w:t xml:space="preserve">Wykonawców </w:t>
      </w:r>
      <w:r w:rsidRPr="005E4086">
        <w:rPr>
          <w:rFonts w:ascii="Arial" w:hAnsi="Arial"/>
          <w:sz w:val="22"/>
          <w:szCs w:val="22"/>
        </w:rPr>
        <w:t>wszystkich wskazanych wyżej kryteriów i warunków udziału w postępowaniu (w tym braku powiązań kapitałowych i osobowych), każda ważna oferta poddana zostanie ocenie punktowej. Zamawiający przy wyborze oferty będzie kierować</w:t>
      </w:r>
      <w:r w:rsidR="00B37EC8">
        <w:rPr>
          <w:rFonts w:ascii="Arial" w:hAnsi="Arial"/>
          <w:sz w:val="22"/>
          <w:szCs w:val="22"/>
        </w:rPr>
        <w:t xml:space="preserve"> </w:t>
      </w:r>
      <w:r w:rsidR="00D9037A">
        <w:rPr>
          <w:rFonts w:ascii="Arial" w:hAnsi="Arial"/>
          <w:sz w:val="22"/>
          <w:szCs w:val="22"/>
        </w:rPr>
        <w:t xml:space="preserve">się </w:t>
      </w:r>
      <w:r w:rsidR="00B37EC8">
        <w:rPr>
          <w:rFonts w:ascii="Arial" w:hAnsi="Arial"/>
          <w:sz w:val="22"/>
          <w:szCs w:val="22"/>
        </w:rPr>
        <w:t xml:space="preserve">kryteriami przedstawionymi w </w:t>
      </w:r>
      <w:r w:rsidR="00D9037A">
        <w:rPr>
          <w:rFonts w:ascii="Arial" w:hAnsi="Arial"/>
          <w:sz w:val="22"/>
          <w:szCs w:val="22"/>
        </w:rPr>
        <w:t xml:space="preserve">poniższej </w:t>
      </w:r>
      <w:r w:rsidR="00B37EC8">
        <w:rPr>
          <w:rFonts w:ascii="Arial" w:hAnsi="Arial"/>
          <w:sz w:val="22"/>
          <w:szCs w:val="22"/>
        </w:rPr>
        <w:t>tabeli:</w:t>
      </w:r>
    </w:p>
    <w:p w14:paraId="4DB98254" w14:textId="77777777" w:rsidR="00971F14" w:rsidRDefault="00971F14" w:rsidP="00401D60">
      <w:pPr>
        <w:spacing w:line="276" w:lineRule="auto"/>
        <w:jc w:val="both"/>
        <w:rPr>
          <w:rFonts w:ascii="Arial" w:hAnsi="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
        <w:gridCol w:w="2835"/>
        <w:gridCol w:w="3570"/>
      </w:tblGrid>
      <w:tr w:rsidR="00F64625" w:rsidRPr="00F64625" w14:paraId="0F25FC97" w14:textId="77777777" w:rsidTr="008377C3">
        <w:trPr>
          <w:trHeight w:val="291"/>
          <w:jc w:val="center"/>
        </w:trPr>
        <w:tc>
          <w:tcPr>
            <w:tcW w:w="3484" w:type="dxa"/>
            <w:gridSpan w:val="2"/>
          </w:tcPr>
          <w:p w14:paraId="34202209" w14:textId="45E40599" w:rsidR="00F64625" w:rsidRPr="00F64625" w:rsidRDefault="00F64625" w:rsidP="00F64625">
            <w:pPr>
              <w:autoSpaceDE w:val="0"/>
              <w:autoSpaceDN w:val="0"/>
              <w:adjustRightInd w:val="0"/>
              <w:jc w:val="center"/>
              <w:rPr>
                <w:rFonts w:ascii="Arial" w:eastAsiaTheme="minorHAnsi" w:hAnsi="Arial"/>
                <w:color w:val="000000"/>
                <w:lang w:eastAsia="en-US"/>
              </w:rPr>
            </w:pPr>
            <w:r w:rsidRPr="00F64625">
              <w:rPr>
                <w:rFonts w:ascii="Arial" w:eastAsiaTheme="minorHAnsi" w:hAnsi="Arial"/>
                <w:b/>
                <w:bCs/>
                <w:color w:val="000000"/>
                <w:lang w:eastAsia="en-US"/>
              </w:rPr>
              <w:t>Kryterium</w:t>
            </w:r>
          </w:p>
        </w:tc>
        <w:tc>
          <w:tcPr>
            <w:tcW w:w="3570" w:type="dxa"/>
          </w:tcPr>
          <w:p w14:paraId="4FC68D42" w14:textId="57B7A5C2" w:rsidR="00F64625" w:rsidRPr="00F64625" w:rsidRDefault="00F64625" w:rsidP="00F64625">
            <w:pPr>
              <w:autoSpaceDE w:val="0"/>
              <w:autoSpaceDN w:val="0"/>
              <w:adjustRightInd w:val="0"/>
              <w:jc w:val="center"/>
              <w:rPr>
                <w:rFonts w:ascii="Arial" w:eastAsiaTheme="minorHAnsi" w:hAnsi="Arial"/>
                <w:color w:val="000000"/>
                <w:lang w:eastAsia="en-US"/>
              </w:rPr>
            </w:pPr>
            <w:r w:rsidRPr="00F64625">
              <w:rPr>
                <w:rFonts w:ascii="Arial" w:eastAsiaTheme="minorHAnsi" w:hAnsi="Arial"/>
                <w:b/>
                <w:bCs/>
                <w:color w:val="000000"/>
                <w:lang w:eastAsia="en-US"/>
              </w:rPr>
              <w:t>Liczba punktów możliwych do uzyskania (waga)</w:t>
            </w:r>
          </w:p>
        </w:tc>
      </w:tr>
      <w:tr w:rsidR="00F64625" w:rsidRPr="00F64625" w14:paraId="1DA1ADBE" w14:textId="77777777" w:rsidTr="008377C3">
        <w:trPr>
          <w:trHeight w:val="109"/>
          <w:jc w:val="center"/>
        </w:trPr>
        <w:tc>
          <w:tcPr>
            <w:tcW w:w="649" w:type="dxa"/>
          </w:tcPr>
          <w:p w14:paraId="3F57D7A4" w14:textId="77777777" w:rsidR="00F64625" w:rsidRPr="00F64625" w:rsidRDefault="00F64625" w:rsidP="00F64625">
            <w:pPr>
              <w:autoSpaceDE w:val="0"/>
              <w:autoSpaceDN w:val="0"/>
              <w:adjustRightInd w:val="0"/>
              <w:rPr>
                <w:rFonts w:ascii="Arial" w:eastAsiaTheme="minorHAnsi" w:hAnsi="Arial"/>
                <w:color w:val="000000"/>
                <w:lang w:eastAsia="en-US"/>
              </w:rPr>
            </w:pPr>
            <w:r w:rsidRPr="00F64625">
              <w:rPr>
                <w:rFonts w:ascii="Arial" w:eastAsiaTheme="minorHAnsi" w:hAnsi="Arial"/>
                <w:color w:val="000000"/>
                <w:lang w:eastAsia="en-US"/>
              </w:rPr>
              <w:t xml:space="preserve">1. </w:t>
            </w:r>
          </w:p>
        </w:tc>
        <w:tc>
          <w:tcPr>
            <w:tcW w:w="2835" w:type="dxa"/>
          </w:tcPr>
          <w:p w14:paraId="27F87D8E" w14:textId="77777777" w:rsidR="00F64625" w:rsidRPr="00F64625" w:rsidRDefault="00F64625" w:rsidP="00F64625">
            <w:pPr>
              <w:autoSpaceDE w:val="0"/>
              <w:autoSpaceDN w:val="0"/>
              <w:adjustRightInd w:val="0"/>
              <w:rPr>
                <w:rFonts w:ascii="Arial" w:eastAsiaTheme="minorHAnsi" w:hAnsi="Arial"/>
                <w:color w:val="000000"/>
                <w:lang w:eastAsia="en-US"/>
              </w:rPr>
            </w:pPr>
            <w:r w:rsidRPr="00F64625">
              <w:rPr>
                <w:rFonts w:ascii="Arial" w:eastAsiaTheme="minorHAnsi" w:hAnsi="Arial"/>
                <w:color w:val="000000"/>
                <w:lang w:eastAsia="en-US"/>
              </w:rPr>
              <w:t xml:space="preserve">Cena </w:t>
            </w:r>
          </w:p>
        </w:tc>
        <w:tc>
          <w:tcPr>
            <w:tcW w:w="3570" w:type="dxa"/>
          </w:tcPr>
          <w:p w14:paraId="02F5754D" w14:textId="794521B0" w:rsidR="00F64625" w:rsidRPr="00F64625" w:rsidRDefault="00C73113" w:rsidP="00F64625">
            <w:pPr>
              <w:autoSpaceDE w:val="0"/>
              <w:autoSpaceDN w:val="0"/>
              <w:adjustRightInd w:val="0"/>
              <w:jc w:val="center"/>
              <w:rPr>
                <w:rFonts w:ascii="Arial" w:eastAsiaTheme="minorHAnsi" w:hAnsi="Arial"/>
                <w:color w:val="000000"/>
                <w:lang w:eastAsia="en-US"/>
              </w:rPr>
            </w:pPr>
            <w:r>
              <w:rPr>
                <w:rFonts w:ascii="Arial" w:eastAsiaTheme="minorHAnsi" w:hAnsi="Arial"/>
                <w:color w:val="000000"/>
                <w:lang w:eastAsia="en-US"/>
              </w:rPr>
              <w:t>4</w:t>
            </w:r>
            <w:r w:rsidR="00F64625" w:rsidRPr="00F64625">
              <w:rPr>
                <w:rFonts w:ascii="Arial" w:eastAsiaTheme="minorHAnsi" w:hAnsi="Arial"/>
                <w:color w:val="000000"/>
                <w:lang w:eastAsia="en-US"/>
              </w:rPr>
              <w:t>0</w:t>
            </w:r>
          </w:p>
        </w:tc>
      </w:tr>
      <w:tr w:rsidR="00C73113" w:rsidRPr="00F64625" w14:paraId="09220CF9" w14:textId="77777777" w:rsidTr="008377C3">
        <w:trPr>
          <w:trHeight w:val="109"/>
          <w:jc w:val="center"/>
        </w:trPr>
        <w:tc>
          <w:tcPr>
            <w:tcW w:w="649" w:type="dxa"/>
          </w:tcPr>
          <w:p w14:paraId="4A1DF4C7" w14:textId="29235F7E" w:rsidR="00C73113" w:rsidRPr="00F64625" w:rsidRDefault="00C73113" w:rsidP="00F64625">
            <w:pPr>
              <w:autoSpaceDE w:val="0"/>
              <w:autoSpaceDN w:val="0"/>
              <w:adjustRightInd w:val="0"/>
              <w:rPr>
                <w:rFonts w:ascii="Arial" w:eastAsiaTheme="minorHAnsi" w:hAnsi="Arial"/>
                <w:color w:val="000000"/>
                <w:lang w:eastAsia="en-US"/>
              </w:rPr>
            </w:pPr>
            <w:r>
              <w:rPr>
                <w:rFonts w:ascii="Arial" w:eastAsiaTheme="minorHAnsi" w:hAnsi="Arial"/>
                <w:color w:val="000000"/>
                <w:lang w:eastAsia="en-US"/>
              </w:rPr>
              <w:t>2.</w:t>
            </w:r>
          </w:p>
        </w:tc>
        <w:tc>
          <w:tcPr>
            <w:tcW w:w="2835" w:type="dxa"/>
          </w:tcPr>
          <w:p w14:paraId="7A444018" w14:textId="1288A709" w:rsidR="00C73113" w:rsidRPr="00F64625" w:rsidRDefault="00C73113" w:rsidP="00F64625">
            <w:pPr>
              <w:autoSpaceDE w:val="0"/>
              <w:autoSpaceDN w:val="0"/>
              <w:adjustRightInd w:val="0"/>
              <w:rPr>
                <w:rFonts w:ascii="Arial" w:eastAsiaTheme="minorHAnsi" w:hAnsi="Arial"/>
                <w:color w:val="000000"/>
                <w:lang w:eastAsia="en-US"/>
              </w:rPr>
            </w:pPr>
            <w:r>
              <w:rPr>
                <w:rFonts w:ascii="Arial" w:eastAsiaTheme="minorHAnsi" w:hAnsi="Arial"/>
                <w:color w:val="000000"/>
                <w:lang w:eastAsia="en-US"/>
              </w:rPr>
              <w:t>Jakość</w:t>
            </w:r>
          </w:p>
        </w:tc>
        <w:tc>
          <w:tcPr>
            <w:tcW w:w="3570" w:type="dxa"/>
          </w:tcPr>
          <w:p w14:paraId="275BD5B3" w14:textId="2FD4C09E" w:rsidR="00C73113" w:rsidRDefault="00C73113" w:rsidP="00F64625">
            <w:pPr>
              <w:autoSpaceDE w:val="0"/>
              <w:autoSpaceDN w:val="0"/>
              <w:adjustRightInd w:val="0"/>
              <w:jc w:val="center"/>
              <w:rPr>
                <w:rFonts w:ascii="Arial" w:eastAsiaTheme="minorHAnsi" w:hAnsi="Arial"/>
                <w:color w:val="000000"/>
                <w:lang w:eastAsia="en-US"/>
              </w:rPr>
            </w:pPr>
            <w:r>
              <w:rPr>
                <w:rFonts w:ascii="Arial" w:eastAsiaTheme="minorHAnsi" w:hAnsi="Arial"/>
                <w:color w:val="000000"/>
                <w:lang w:eastAsia="en-US"/>
              </w:rPr>
              <w:t>20</w:t>
            </w:r>
          </w:p>
        </w:tc>
      </w:tr>
      <w:tr w:rsidR="00F64625" w:rsidRPr="00F64625" w14:paraId="2D3670BC" w14:textId="77777777" w:rsidTr="008377C3">
        <w:trPr>
          <w:trHeight w:val="109"/>
          <w:jc w:val="center"/>
        </w:trPr>
        <w:tc>
          <w:tcPr>
            <w:tcW w:w="649" w:type="dxa"/>
          </w:tcPr>
          <w:p w14:paraId="5E93104A" w14:textId="1614115A" w:rsidR="00F64625" w:rsidRPr="00F64625" w:rsidRDefault="00C73113" w:rsidP="00F64625">
            <w:pPr>
              <w:autoSpaceDE w:val="0"/>
              <w:autoSpaceDN w:val="0"/>
              <w:adjustRightInd w:val="0"/>
              <w:rPr>
                <w:rFonts w:ascii="Arial" w:eastAsiaTheme="minorHAnsi" w:hAnsi="Arial"/>
                <w:color w:val="000000"/>
                <w:lang w:eastAsia="en-US"/>
              </w:rPr>
            </w:pPr>
            <w:r>
              <w:rPr>
                <w:rFonts w:ascii="Arial" w:eastAsiaTheme="minorHAnsi" w:hAnsi="Arial"/>
                <w:color w:val="000000"/>
                <w:lang w:eastAsia="en-US"/>
              </w:rPr>
              <w:t>3.</w:t>
            </w:r>
            <w:r w:rsidR="00F64625" w:rsidRPr="00F64625">
              <w:rPr>
                <w:rFonts w:ascii="Arial" w:eastAsiaTheme="minorHAnsi" w:hAnsi="Arial"/>
                <w:color w:val="000000"/>
                <w:lang w:eastAsia="en-US"/>
              </w:rPr>
              <w:t xml:space="preserve"> </w:t>
            </w:r>
          </w:p>
        </w:tc>
        <w:tc>
          <w:tcPr>
            <w:tcW w:w="2835" w:type="dxa"/>
          </w:tcPr>
          <w:p w14:paraId="4AE4D58D" w14:textId="62FE7032" w:rsidR="00F64625" w:rsidRPr="00F64625" w:rsidRDefault="006749CB" w:rsidP="00F64625">
            <w:pPr>
              <w:autoSpaceDE w:val="0"/>
              <w:autoSpaceDN w:val="0"/>
              <w:adjustRightInd w:val="0"/>
              <w:rPr>
                <w:rFonts w:ascii="Arial" w:eastAsiaTheme="minorHAnsi" w:hAnsi="Arial"/>
                <w:color w:val="000000"/>
                <w:lang w:eastAsia="en-US"/>
              </w:rPr>
            </w:pPr>
            <w:r>
              <w:rPr>
                <w:rFonts w:ascii="Arial" w:eastAsiaTheme="minorHAnsi" w:hAnsi="Arial"/>
                <w:color w:val="000000"/>
                <w:lang w:eastAsia="en-US"/>
              </w:rPr>
              <w:t>Gotowość do realizacji</w:t>
            </w:r>
            <w:r w:rsidR="00F64625" w:rsidRPr="00F64625">
              <w:rPr>
                <w:rFonts w:ascii="Arial" w:eastAsiaTheme="minorHAnsi" w:hAnsi="Arial"/>
                <w:color w:val="000000"/>
                <w:lang w:eastAsia="en-US"/>
              </w:rPr>
              <w:t xml:space="preserve"> </w:t>
            </w:r>
          </w:p>
        </w:tc>
        <w:tc>
          <w:tcPr>
            <w:tcW w:w="3570" w:type="dxa"/>
          </w:tcPr>
          <w:p w14:paraId="47E166ED" w14:textId="41F66EEE" w:rsidR="00F64625" w:rsidRPr="00F64625" w:rsidRDefault="00C73113" w:rsidP="00F64625">
            <w:pPr>
              <w:autoSpaceDE w:val="0"/>
              <w:autoSpaceDN w:val="0"/>
              <w:adjustRightInd w:val="0"/>
              <w:jc w:val="center"/>
              <w:rPr>
                <w:rFonts w:ascii="Arial" w:eastAsiaTheme="minorHAnsi" w:hAnsi="Arial"/>
                <w:color w:val="000000"/>
                <w:lang w:eastAsia="en-US"/>
              </w:rPr>
            </w:pPr>
            <w:r>
              <w:rPr>
                <w:rFonts w:ascii="Arial" w:eastAsiaTheme="minorHAnsi" w:hAnsi="Arial"/>
                <w:color w:val="000000"/>
                <w:lang w:eastAsia="en-US"/>
              </w:rPr>
              <w:t>2</w:t>
            </w:r>
            <w:r w:rsidR="00F64625" w:rsidRPr="00F64625">
              <w:rPr>
                <w:rFonts w:ascii="Arial" w:eastAsiaTheme="minorHAnsi" w:hAnsi="Arial"/>
                <w:color w:val="000000"/>
                <w:lang w:eastAsia="en-US"/>
              </w:rPr>
              <w:t>0</w:t>
            </w:r>
          </w:p>
        </w:tc>
      </w:tr>
      <w:tr w:rsidR="006749CB" w:rsidRPr="00F64625" w14:paraId="6888813E" w14:textId="77777777" w:rsidTr="008377C3">
        <w:trPr>
          <w:trHeight w:val="109"/>
          <w:jc w:val="center"/>
        </w:trPr>
        <w:tc>
          <w:tcPr>
            <w:tcW w:w="649" w:type="dxa"/>
          </w:tcPr>
          <w:p w14:paraId="466EE6CF" w14:textId="57DD0D1C" w:rsidR="006749CB" w:rsidRPr="00F64625" w:rsidRDefault="00C73113" w:rsidP="00F64625">
            <w:pPr>
              <w:autoSpaceDE w:val="0"/>
              <w:autoSpaceDN w:val="0"/>
              <w:adjustRightInd w:val="0"/>
              <w:rPr>
                <w:rFonts w:ascii="Arial" w:eastAsiaTheme="minorHAnsi" w:hAnsi="Arial"/>
                <w:color w:val="000000"/>
                <w:lang w:eastAsia="en-US"/>
              </w:rPr>
            </w:pPr>
            <w:r>
              <w:rPr>
                <w:rFonts w:ascii="Arial" w:eastAsiaTheme="minorHAnsi" w:hAnsi="Arial"/>
                <w:color w:val="000000"/>
                <w:lang w:eastAsia="en-US"/>
              </w:rPr>
              <w:t>4.</w:t>
            </w:r>
            <w:r w:rsidR="006749CB">
              <w:rPr>
                <w:rFonts w:ascii="Arial" w:eastAsiaTheme="minorHAnsi" w:hAnsi="Arial"/>
                <w:color w:val="000000"/>
                <w:lang w:eastAsia="en-US"/>
              </w:rPr>
              <w:t xml:space="preserve"> </w:t>
            </w:r>
          </w:p>
        </w:tc>
        <w:tc>
          <w:tcPr>
            <w:tcW w:w="2835" w:type="dxa"/>
          </w:tcPr>
          <w:p w14:paraId="2799701D" w14:textId="2F6815AE" w:rsidR="006749CB" w:rsidRDefault="006749CB" w:rsidP="00F64625">
            <w:pPr>
              <w:autoSpaceDE w:val="0"/>
              <w:autoSpaceDN w:val="0"/>
              <w:adjustRightInd w:val="0"/>
              <w:rPr>
                <w:rFonts w:ascii="Arial" w:eastAsiaTheme="minorHAnsi" w:hAnsi="Arial"/>
                <w:color w:val="000000"/>
                <w:lang w:eastAsia="en-US"/>
              </w:rPr>
            </w:pPr>
            <w:r>
              <w:rPr>
                <w:rFonts w:ascii="Arial" w:eastAsiaTheme="minorHAnsi" w:hAnsi="Arial"/>
                <w:color w:val="000000"/>
                <w:lang w:eastAsia="en-US"/>
              </w:rPr>
              <w:t>Test wiedzy</w:t>
            </w:r>
          </w:p>
        </w:tc>
        <w:tc>
          <w:tcPr>
            <w:tcW w:w="3570" w:type="dxa"/>
          </w:tcPr>
          <w:p w14:paraId="446EC501" w14:textId="38583E53" w:rsidR="006749CB" w:rsidRDefault="006749CB" w:rsidP="00F64625">
            <w:pPr>
              <w:autoSpaceDE w:val="0"/>
              <w:autoSpaceDN w:val="0"/>
              <w:adjustRightInd w:val="0"/>
              <w:jc w:val="center"/>
              <w:rPr>
                <w:rFonts w:ascii="Arial" w:eastAsiaTheme="minorHAnsi" w:hAnsi="Arial"/>
                <w:color w:val="000000"/>
                <w:lang w:eastAsia="en-US"/>
              </w:rPr>
            </w:pPr>
            <w:r>
              <w:rPr>
                <w:rFonts w:ascii="Arial" w:eastAsiaTheme="minorHAnsi" w:hAnsi="Arial"/>
                <w:color w:val="000000"/>
                <w:lang w:eastAsia="en-US"/>
              </w:rPr>
              <w:t>20</w:t>
            </w:r>
          </w:p>
        </w:tc>
      </w:tr>
      <w:tr w:rsidR="00F64625" w:rsidRPr="00F64625" w14:paraId="0FE65117" w14:textId="77777777" w:rsidTr="008377C3">
        <w:trPr>
          <w:trHeight w:val="107"/>
          <w:jc w:val="center"/>
        </w:trPr>
        <w:tc>
          <w:tcPr>
            <w:tcW w:w="3484" w:type="dxa"/>
            <w:gridSpan w:val="2"/>
          </w:tcPr>
          <w:p w14:paraId="100AA74B" w14:textId="2AA3D569" w:rsidR="00F64625" w:rsidRPr="00F64625" w:rsidRDefault="00F64625" w:rsidP="008D539D">
            <w:pPr>
              <w:autoSpaceDE w:val="0"/>
              <w:autoSpaceDN w:val="0"/>
              <w:adjustRightInd w:val="0"/>
              <w:jc w:val="center"/>
              <w:rPr>
                <w:rFonts w:ascii="Arial" w:eastAsiaTheme="minorHAnsi" w:hAnsi="Arial"/>
                <w:color w:val="000000"/>
                <w:lang w:eastAsia="en-US"/>
              </w:rPr>
            </w:pPr>
            <w:r w:rsidRPr="00F64625">
              <w:rPr>
                <w:rFonts w:ascii="Arial" w:eastAsiaTheme="minorHAnsi" w:hAnsi="Arial"/>
                <w:b/>
                <w:bCs/>
                <w:color w:val="000000"/>
                <w:lang w:eastAsia="en-US"/>
              </w:rPr>
              <w:t>Suma</w:t>
            </w:r>
          </w:p>
        </w:tc>
        <w:tc>
          <w:tcPr>
            <w:tcW w:w="3570" w:type="dxa"/>
          </w:tcPr>
          <w:p w14:paraId="03C0A0D2" w14:textId="6A3EDDCE" w:rsidR="00F64625" w:rsidRPr="00F64625" w:rsidRDefault="00F64625" w:rsidP="008D539D">
            <w:pPr>
              <w:autoSpaceDE w:val="0"/>
              <w:autoSpaceDN w:val="0"/>
              <w:adjustRightInd w:val="0"/>
              <w:jc w:val="center"/>
              <w:rPr>
                <w:rFonts w:ascii="Arial" w:eastAsiaTheme="minorHAnsi" w:hAnsi="Arial"/>
                <w:color w:val="000000"/>
                <w:lang w:eastAsia="en-US"/>
              </w:rPr>
            </w:pPr>
            <w:r w:rsidRPr="00F64625">
              <w:rPr>
                <w:rFonts w:ascii="Arial" w:eastAsiaTheme="minorHAnsi" w:hAnsi="Arial"/>
                <w:b/>
                <w:bCs/>
                <w:color w:val="000000"/>
                <w:lang w:eastAsia="en-US"/>
              </w:rPr>
              <w:t>100</w:t>
            </w:r>
          </w:p>
        </w:tc>
      </w:tr>
    </w:tbl>
    <w:p w14:paraId="05F9F9DC" w14:textId="459DF706" w:rsidR="00B37EC8" w:rsidRDefault="00B37EC8" w:rsidP="00401D60">
      <w:pPr>
        <w:spacing w:line="276" w:lineRule="auto"/>
        <w:jc w:val="both"/>
        <w:rPr>
          <w:rFonts w:ascii="Arial" w:hAnsi="Arial"/>
          <w:b/>
          <w:sz w:val="22"/>
          <w:szCs w:val="22"/>
        </w:rPr>
      </w:pPr>
    </w:p>
    <w:p w14:paraId="1035C0AC" w14:textId="4534D17D" w:rsidR="00401D60" w:rsidRPr="005E4086" w:rsidRDefault="00B37EC8" w:rsidP="00401D60">
      <w:pPr>
        <w:spacing w:line="276" w:lineRule="auto"/>
        <w:jc w:val="both"/>
        <w:rPr>
          <w:rFonts w:ascii="Arial" w:hAnsi="Arial"/>
          <w:b/>
          <w:sz w:val="22"/>
          <w:szCs w:val="22"/>
        </w:rPr>
      </w:pPr>
      <w:r>
        <w:rPr>
          <w:rFonts w:ascii="Arial" w:hAnsi="Arial"/>
          <w:b/>
          <w:sz w:val="22"/>
          <w:szCs w:val="22"/>
        </w:rPr>
        <w:t>1.</w:t>
      </w:r>
      <w:r w:rsidR="00401D60" w:rsidRPr="005E4086">
        <w:rPr>
          <w:rFonts w:ascii="Arial" w:hAnsi="Arial"/>
          <w:b/>
          <w:sz w:val="22"/>
          <w:szCs w:val="22"/>
        </w:rPr>
        <w:t xml:space="preserve">Opis sposobu obliczania </w:t>
      </w:r>
      <w:r w:rsidR="00401D60" w:rsidRPr="005E4086">
        <w:rPr>
          <w:rFonts w:ascii="Arial" w:hAnsi="Arial"/>
          <w:b/>
          <w:sz w:val="22"/>
          <w:szCs w:val="22"/>
          <w:u w:val="single"/>
        </w:rPr>
        <w:t>kryterium cena</w:t>
      </w:r>
      <w:r w:rsidR="00A54265">
        <w:rPr>
          <w:rFonts w:ascii="Arial" w:hAnsi="Arial"/>
          <w:b/>
          <w:sz w:val="22"/>
          <w:szCs w:val="22"/>
          <w:u w:val="single"/>
        </w:rPr>
        <w:t xml:space="preserve"> (C</w:t>
      </w:r>
      <w:r w:rsidR="008D539D">
        <w:rPr>
          <w:rFonts w:ascii="Arial" w:hAnsi="Arial"/>
          <w:b/>
          <w:sz w:val="22"/>
          <w:szCs w:val="22"/>
          <w:u w:val="single"/>
        </w:rPr>
        <w:t>).</w:t>
      </w:r>
    </w:p>
    <w:p w14:paraId="792D2EF1" w14:textId="77777777" w:rsidR="00401D60" w:rsidRPr="005E4086" w:rsidRDefault="00401D60" w:rsidP="00401D60">
      <w:pPr>
        <w:spacing w:after="120" w:line="276" w:lineRule="auto"/>
        <w:jc w:val="both"/>
        <w:rPr>
          <w:rFonts w:ascii="Arial" w:hAnsi="Arial"/>
          <w:sz w:val="22"/>
          <w:szCs w:val="22"/>
        </w:rPr>
      </w:pPr>
      <w:r w:rsidRPr="005E4086">
        <w:rPr>
          <w:rFonts w:ascii="Arial" w:hAnsi="Arial"/>
          <w:sz w:val="22"/>
          <w:szCs w:val="22"/>
        </w:rPr>
        <w:t xml:space="preserve">Cena powinna być podana w złotych (PLN) wraz ze wszystkimi należnymi podatkami i obciążeniami. </w:t>
      </w:r>
    </w:p>
    <w:p w14:paraId="556ED70D" w14:textId="77777777" w:rsidR="00401D60" w:rsidRPr="005E4086" w:rsidRDefault="00401D60" w:rsidP="00401D60">
      <w:pPr>
        <w:spacing w:after="120" w:line="276" w:lineRule="auto"/>
        <w:jc w:val="both"/>
        <w:rPr>
          <w:rFonts w:ascii="Arial" w:hAnsi="Arial"/>
          <w:sz w:val="22"/>
          <w:szCs w:val="22"/>
        </w:rPr>
      </w:pPr>
      <w:r w:rsidRPr="005E4086">
        <w:rPr>
          <w:rFonts w:ascii="Arial" w:hAnsi="Arial"/>
          <w:sz w:val="22"/>
          <w:szCs w:val="22"/>
        </w:rPr>
        <w:t xml:space="preserve">Punkty przyznawane za </w:t>
      </w:r>
      <w:r w:rsidRPr="005E4086">
        <w:rPr>
          <w:rFonts w:ascii="Arial" w:hAnsi="Arial"/>
          <w:b/>
          <w:sz w:val="22"/>
          <w:szCs w:val="22"/>
        </w:rPr>
        <w:t>kryterium cena</w:t>
      </w:r>
      <w:r w:rsidRPr="005E4086">
        <w:rPr>
          <w:rFonts w:ascii="Arial" w:hAnsi="Arial"/>
          <w:sz w:val="22"/>
          <w:szCs w:val="22"/>
        </w:rPr>
        <w:t xml:space="preserve"> będą liczone wg następującego wzoru:</w:t>
      </w:r>
    </w:p>
    <w:p w14:paraId="183CDF2C" w14:textId="2E3037D4" w:rsidR="00401D60" w:rsidRPr="005E4086" w:rsidRDefault="00401D60" w:rsidP="00401D60">
      <w:pPr>
        <w:spacing w:line="276" w:lineRule="auto"/>
        <w:jc w:val="both"/>
        <w:rPr>
          <w:rFonts w:ascii="Arial" w:hAnsi="Arial"/>
          <w:b/>
          <w:sz w:val="22"/>
          <w:szCs w:val="22"/>
        </w:rPr>
      </w:pPr>
      <w:r w:rsidRPr="005E4086">
        <w:rPr>
          <w:rFonts w:ascii="Arial" w:hAnsi="Arial"/>
          <w:b/>
          <w:sz w:val="22"/>
          <w:szCs w:val="22"/>
        </w:rPr>
        <w:t>C = (</w:t>
      </w:r>
      <w:proofErr w:type="spellStart"/>
      <w:r w:rsidRPr="005E4086">
        <w:rPr>
          <w:rFonts w:ascii="Arial" w:hAnsi="Arial"/>
          <w:b/>
          <w:sz w:val="22"/>
          <w:szCs w:val="22"/>
        </w:rPr>
        <w:t>C</w:t>
      </w:r>
      <w:r w:rsidRPr="005E4086">
        <w:rPr>
          <w:rFonts w:ascii="Arial" w:hAnsi="Arial"/>
          <w:b/>
          <w:sz w:val="22"/>
          <w:szCs w:val="22"/>
          <w:vertAlign w:val="subscript"/>
        </w:rPr>
        <w:t>min</w:t>
      </w:r>
      <w:proofErr w:type="spellEnd"/>
      <w:r w:rsidRPr="005E4086">
        <w:rPr>
          <w:rFonts w:ascii="Arial" w:hAnsi="Arial"/>
          <w:b/>
          <w:sz w:val="22"/>
          <w:szCs w:val="22"/>
        </w:rPr>
        <w:t xml:space="preserve"> : C</w:t>
      </w:r>
      <w:r w:rsidRPr="005E4086">
        <w:rPr>
          <w:rFonts w:ascii="Arial" w:hAnsi="Arial"/>
          <w:b/>
          <w:sz w:val="22"/>
          <w:szCs w:val="22"/>
          <w:vertAlign w:val="subscript"/>
        </w:rPr>
        <w:t>0</w:t>
      </w:r>
      <w:r w:rsidR="002F3D74">
        <w:rPr>
          <w:rFonts w:ascii="Arial" w:hAnsi="Arial"/>
          <w:b/>
          <w:sz w:val="22"/>
          <w:szCs w:val="22"/>
        </w:rPr>
        <w:t xml:space="preserve">) x </w:t>
      </w:r>
      <w:r w:rsidR="00C73113">
        <w:rPr>
          <w:rFonts w:ascii="Arial" w:hAnsi="Arial"/>
          <w:b/>
          <w:sz w:val="22"/>
          <w:szCs w:val="22"/>
        </w:rPr>
        <w:t>4</w:t>
      </w:r>
      <w:r w:rsidRPr="005E4086">
        <w:rPr>
          <w:rFonts w:ascii="Arial" w:hAnsi="Arial"/>
          <w:b/>
          <w:sz w:val="22"/>
          <w:szCs w:val="22"/>
        </w:rPr>
        <w:t>0</w:t>
      </w:r>
    </w:p>
    <w:p w14:paraId="724A5F77" w14:textId="77777777" w:rsidR="00401D60" w:rsidRPr="005E4086" w:rsidRDefault="00401D60" w:rsidP="00401D60">
      <w:pPr>
        <w:spacing w:line="276" w:lineRule="auto"/>
        <w:jc w:val="both"/>
        <w:rPr>
          <w:rFonts w:ascii="Arial" w:hAnsi="Arial"/>
          <w:sz w:val="22"/>
          <w:szCs w:val="22"/>
        </w:rPr>
      </w:pPr>
      <w:r w:rsidRPr="005E4086">
        <w:rPr>
          <w:rFonts w:ascii="Arial" w:hAnsi="Arial"/>
          <w:sz w:val="22"/>
          <w:szCs w:val="22"/>
        </w:rPr>
        <w:t>gdzie:</w:t>
      </w:r>
    </w:p>
    <w:p w14:paraId="2A3D592F" w14:textId="77777777" w:rsidR="00401D60" w:rsidRPr="005E4086" w:rsidRDefault="00401D60" w:rsidP="00401D60">
      <w:pPr>
        <w:spacing w:line="276" w:lineRule="auto"/>
        <w:jc w:val="both"/>
        <w:rPr>
          <w:rFonts w:ascii="Arial" w:eastAsia="Arial Unicode MS" w:hAnsi="Arial"/>
          <w:sz w:val="22"/>
          <w:szCs w:val="22"/>
        </w:rPr>
      </w:pPr>
      <w:r w:rsidRPr="005E4086">
        <w:rPr>
          <w:rFonts w:ascii="Arial" w:eastAsia="Arial Unicode MS" w:hAnsi="Arial"/>
          <w:sz w:val="22"/>
          <w:szCs w:val="22"/>
        </w:rPr>
        <w:t>C – liczba punktów przyznana danej ofercie,</w:t>
      </w:r>
    </w:p>
    <w:p w14:paraId="0E932AC8" w14:textId="77777777" w:rsidR="00401D60" w:rsidRPr="005E4086" w:rsidRDefault="00401D60" w:rsidP="00401D60">
      <w:pPr>
        <w:spacing w:line="276" w:lineRule="auto"/>
        <w:jc w:val="both"/>
        <w:rPr>
          <w:rFonts w:ascii="Arial" w:eastAsia="Arial Unicode MS" w:hAnsi="Arial"/>
          <w:sz w:val="22"/>
          <w:szCs w:val="22"/>
        </w:rPr>
      </w:pPr>
      <w:proofErr w:type="spellStart"/>
      <w:r w:rsidRPr="005E4086">
        <w:rPr>
          <w:rFonts w:ascii="Arial" w:eastAsia="Arial Unicode MS" w:hAnsi="Arial"/>
          <w:sz w:val="22"/>
          <w:szCs w:val="22"/>
        </w:rPr>
        <w:t>C</w:t>
      </w:r>
      <w:r w:rsidRPr="005E4086">
        <w:rPr>
          <w:rFonts w:ascii="Arial" w:eastAsia="Arial Unicode MS" w:hAnsi="Arial"/>
          <w:sz w:val="22"/>
          <w:szCs w:val="22"/>
          <w:vertAlign w:val="subscript"/>
        </w:rPr>
        <w:t>min</w:t>
      </w:r>
      <w:proofErr w:type="spellEnd"/>
      <w:r w:rsidRPr="005E4086">
        <w:rPr>
          <w:rFonts w:ascii="Arial" w:eastAsia="Arial Unicode MS" w:hAnsi="Arial"/>
          <w:sz w:val="22"/>
          <w:szCs w:val="22"/>
        </w:rPr>
        <w:t xml:space="preserve"> – najniższa cena spośród ważnych ofert,</w:t>
      </w:r>
    </w:p>
    <w:p w14:paraId="3EDCF1CE" w14:textId="77777777" w:rsidR="00401D60" w:rsidRPr="005E4086" w:rsidRDefault="00401D60" w:rsidP="00401D60">
      <w:pPr>
        <w:spacing w:after="240" w:line="276" w:lineRule="auto"/>
        <w:jc w:val="both"/>
        <w:rPr>
          <w:rFonts w:ascii="Arial" w:eastAsia="Arial Unicode MS" w:hAnsi="Arial"/>
          <w:sz w:val="22"/>
          <w:szCs w:val="22"/>
        </w:rPr>
      </w:pPr>
      <w:r w:rsidRPr="005E4086">
        <w:rPr>
          <w:rFonts w:ascii="Arial" w:eastAsia="Arial Unicode MS" w:hAnsi="Arial"/>
          <w:sz w:val="22"/>
          <w:szCs w:val="22"/>
        </w:rPr>
        <w:t>C</w:t>
      </w:r>
      <w:r w:rsidRPr="005E4086">
        <w:rPr>
          <w:rFonts w:ascii="Arial" w:eastAsia="Arial Unicode MS" w:hAnsi="Arial"/>
          <w:sz w:val="22"/>
          <w:szCs w:val="22"/>
          <w:vertAlign w:val="subscript"/>
        </w:rPr>
        <w:t>0</w:t>
      </w:r>
      <w:r w:rsidRPr="005E4086">
        <w:rPr>
          <w:rFonts w:ascii="Arial" w:eastAsia="Arial Unicode MS" w:hAnsi="Arial"/>
          <w:sz w:val="22"/>
          <w:szCs w:val="22"/>
        </w:rPr>
        <w:t xml:space="preserve"> – cena obliczona badanej oferty.</w:t>
      </w:r>
    </w:p>
    <w:p w14:paraId="1050D807" w14:textId="0800A2DF" w:rsidR="00AE27AF" w:rsidRDefault="00401D60" w:rsidP="00AE27AF">
      <w:pPr>
        <w:spacing w:after="120" w:line="276" w:lineRule="auto"/>
        <w:jc w:val="both"/>
        <w:rPr>
          <w:rFonts w:ascii="Arial" w:eastAsia="Arial Unicode MS" w:hAnsi="Arial"/>
          <w:sz w:val="22"/>
          <w:szCs w:val="22"/>
        </w:rPr>
      </w:pPr>
      <w:r w:rsidRPr="005E4086">
        <w:rPr>
          <w:rFonts w:ascii="Arial" w:eastAsia="Arial Unicode MS" w:hAnsi="Arial"/>
          <w:sz w:val="22"/>
          <w:szCs w:val="22"/>
        </w:rPr>
        <w:t xml:space="preserve">Maksymalna liczba punktów do uzyskania przez Wykonawcę w kryterium cena wynosi </w:t>
      </w:r>
      <w:r w:rsidR="0093043F">
        <w:rPr>
          <w:rFonts w:ascii="Arial" w:eastAsia="Arial Unicode MS" w:hAnsi="Arial"/>
          <w:b/>
          <w:sz w:val="22"/>
          <w:szCs w:val="22"/>
        </w:rPr>
        <w:t xml:space="preserve">40. </w:t>
      </w:r>
      <w:r w:rsidRPr="005E4086">
        <w:rPr>
          <w:rFonts w:ascii="Arial" w:eastAsia="Arial Unicode MS" w:hAnsi="Arial"/>
          <w:sz w:val="22"/>
          <w:szCs w:val="22"/>
        </w:rPr>
        <w:t xml:space="preserve">Wszystkie obliczenia będą dokonywane z dokładnością do dwóch miejsc po przecinku. </w:t>
      </w:r>
    </w:p>
    <w:p w14:paraId="0264E398" w14:textId="77777777" w:rsidR="00971F14" w:rsidRPr="00AE27AF" w:rsidRDefault="00971F14" w:rsidP="00AE27AF">
      <w:pPr>
        <w:spacing w:after="120" w:line="276" w:lineRule="auto"/>
        <w:jc w:val="both"/>
        <w:rPr>
          <w:rFonts w:ascii="Arial" w:eastAsia="Arial Unicode MS" w:hAnsi="Arial"/>
          <w:sz w:val="22"/>
          <w:szCs w:val="22"/>
        </w:rPr>
      </w:pPr>
    </w:p>
    <w:p w14:paraId="2A29CC34" w14:textId="4A82787E" w:rsidR="00401D60" w:rsidRDefault="00401D60" w:rsidP="00971F14">
      <w:pPr>
        <w:widowControl w:val="0"/>
        <w:autoSpaceDE w:val="0"/>
        <w:autoSpaceDN w:val="0"/>
        <w:adjustRightInd w:val="0"/>
        <w:spacing w:line="276" w:lineRule="auto"/>
        <w:jc w:val="both"/>
        <w:rPr>
          <w:rFonts w:ascii="Arial" w:hAnsi="Arial"/>
          <w:b/>
          <w:sz w:val="22"/>
          <w:szCs w:val="22"/>
        </w:rPr>
      </w:pPr>
      <w:r w:rsidRPr="005E4086">
        <w:rPr>
          <w:rFonts w:ascii="Arial" w:hAnsi="Arial"/>
          <w:b/>
          <w:sz w:val="22"/>
          <w:szCs w:val="22"/>
        </w:rPr>
        <w:t xml:space="preserve">2. Opis sposobu obliczania </w:t>
      </w:r>
      <w:r w:rsidRPr="005E4086">
        <w:rPr>
          <w:rFonts w:ascii="Arial" w:hAnsi="Arial"/>
          <w:b/>
          <w:sz w:val="22"/>
          <w:szCs w:val="22"/>
          <w:u w:val="single"/>
        </w:rPr>
        <w:t>kryterium jakość</w:t>
      </w:r>
      <w:r w:rsidR="00A54265">
        <w:rPr>
          <w:rFonts w:ascii="Arial" w:hAnsi="Arial"/>
          <w:b/>
          <w:sz w:val="22"/>
          <w:szCs w:val="22"/>
          <w:u w:val="single"/>
        </w:rPr>
        <w:t xml:space="preserve"> (J</w:t>
      </w:r>
      <w:r w:rsidR="008D539D">
        <w:rPr>
          <w:rFonts w:ascii="Arial" w:hAnsi="Arial"/>
          <w:b/>
          <w:sz w:val="22"/>
          <w:szCs w:val="22"/>
          <w:u w:val="single"/>
        </w:rPr>
        <w:t>).</w:t>
      </w:r>
    </w:p>
    <w:p w14:paraId="27294006" w14:textId="24C66917" w:rsidR="00576640" w:rsidRPr="00576640" w:rsidRDefault="00FB1025" w:rsidP="00971F14">
      <w:pPr>
        <w:spacing w:line="276" w:lineRule="auto"/>
        <w:jc w:val="both"/>
        <w:rPr>
          <w:rFonts w:ascii="Arial" w:hAnsi="Arial"/>
          <w:sz w:val="22"/>
          <w:szCs w:val="22"/>
        </w:rPr>
      </w:pPr>
      <w:r w:rsidRPr="00FB1025">
        <w:rPr>
          <w:rFonts w:ascii="Arial" w:hAnsi="Arial"/>
          <w:sz w:val="22"/>
          <w:szCs w:val="22"/>
        </w:rPr>
        <w:t>Przez jakość rozumie się liczbę</w:t>
      </w:r>
      <w:r w:rsidR="00265DE5">
        <w:rPr>
          <w:rFonts w:ascii="Arial" w:hAnsi="Arial"/>
          <w:sz w:val="22"/>
          <w:szCs w:val="22"/>
        </w:rPr>
        <w:t xml:space="preserve"> należycie zrealizowanych </w:t>
      </w:r>
      <w:r w:rsidRPr="00FB1025">
        <w:rPr>
          <w:rFonts w:ascii="Arial" w:hAnsi="Arial"/>
          <w:sz w:val="22"/>
          <w:szCs w:val="22"/>
        </w:rPr>
        <w:t xml:space="preserve"> </w:t>
      </w:r>
      <w:r w:rsidR="00265DE5">
        <w:rPr>
          <w:rFonts w:ascii="Arial" w:hAnsi="Arial"/>
          <w:sz w:val="22"/>
          <w:szCs w:val="22"/>
        </w:rPr>
        <w:t>godzin</w:t>
      </w:r>
      <w:r w:rsidR="0093043F">
        <w:rPr>
          <w:rFonts w:ascii="Arial" w:hAnsi="Arial"/>
          <w:sz w:val="22"/>
          <w:szCs w:val="22"/>
        </w:rPr>
        <w:t xml:space="preserve"> </w:t>
      </w:r>
      <w:r w:rsidR="00265DE5">
        <w:rPr>
          <w:rFonts w:ascii="Arial" w:hAnsi="Arial"/>
          <w:sz w:val="22"/>
          <w:szCs w:val="22"/>
        </w:rPr>
        <w:t>przeprowadzonego wsparcia</w:t>
      </w:r>
      <w:r w:rsidR="0093043F">
        <w:rPr>
          <w:rFonts w:ascii="Arial" w:hAnsi="Arial"/>
          <w:sz w:val="22"/>
          <w:szCs w:val="22"/>
        </w:rPr>
        <w:t xml:space="preserve"> w zakresie doradztwa zawodowego, </w:t>
      </w:r>
      <w:r w:rsidR="007E22ED">
        <w:rPr>
          <w:rFonts w:ascii="Arial" w:eastAsiaTheme="minorEastAsia" w:hAnsi="Arial"/>
          <w:bCs/>
          <w:sz w:val="22"/>
          <w:szCs w:val="22"/>
        </w:rPr>
        <w:t xml:space="preserve">opracowywania Indywidulanych Planów </w:t>
      </w:r>
      <w:r w:rsidR="006749CB">
        <w:rPr>
          <w:rFonts w:ascii="Arial" w:eastAsiaTheme="minorEastAsia" w:hAnsi="Arial"/>
          <w:bCs/>
          <w:sz w:val="22"/>
          <w:szCs w:val="22"/>
        </w:rPr>
        <w:t>Działania</w:t>
      </w:r>
      <w:r w:rsidRPr="00FB1025">
        <w:rPr>
          <w:rFonts w:ascii="Arial" w:eastAsiaTheme="minorEastAsia" w:hAnsi="Arial"/>
          <w:bCs/>
          <w:sz w:val="22"/>
          <w:szCs w:val="22"/>
        </w:rPr>
        <w:t xml:space="preserve"> </w:t>
      </w:r>
      <w:r w:rsidR="00E8325E">
        <w:rPr>
          <w:rFonts w:ascii="Arial" w:eastAsia="Arial Unicode MS" w:hAnsi="Arial"/>
          <w:sz w:val="22"/>
          <w:szCs w:val="22"/>
        </w:rPr>
        <w:t>lub równoważnych</w:t>
      </w:r>
      <w:r w:rsidRPr="00FB1025">
        <w:rPr>
          <w:rFonts w:ascii="Arial" w:hAnsi="Arial"/>
          <w:sz w:val="22"/>
          <w:szCs w:val="22"/>
        </w:rPr>
        <w:t xml:space="preserve"> w okresie ostatnich </w:t>
      </w:r>
      <w:r w:rsidR="00E703EB" w:rsidRPr="001A244F">
        <w:rPr>
          <w:rFonts w:ascii="Arial" w:hAnsi="Arial"/>
          <w:sz w:val="22"/>
          <w:szCs w:val="22"/>
        </w:rPr>
        <w:t>5</w:t>
      </w:r>
      <w:r w:rsidRPr="001A244F">
        <w:rPr>
          <w:rFonts w:ascii="Arial" w:hAnsi="Arial"/>
          <w:sz w:val="22"/>
          <w:szCs w:val="22"/>
        </w:rPr>
        <w:t xml:space="preserve"> lat p</w:t>
      </w:r>
      <w:r w:rsidRPr="00FB1025">
        <w:rPr>
          <w:rFonts w:ascii="Arial" w:hAnsi="Arial"/>
          <w:sz w:val="22"/>
          <w:szCs w:val="22"/>
        </w:rPr>
        <w:t>rzed dniem złożenia oferty</w:t>
      </w:r>
      <w:r w:rsidR="00576640">
        <w:rPr>
          <w:rFonts w:ascii="Arial" w:hAnsi="Arial"/>
          <w:sz w:val="22"/>
          <w:szCs w:val="22"/>
        </w:rPr>
        <w:t xml:space="preserve"> </w:t>
      </w:r>
      <w:r w:rsidR="002D60AB">
        <w:rPr>
          <w:rFonts w:ascii="Arial" w:hAnsi="Arial"/>
          <w:b/>
          <w:sz w:val="22"/>
          <w:szCs w:val="22"/>
        </w:rPr>
        <w:t>przez osobę/y</w:t>
      </w:r>
      <w:r w:rsidR="00576640" w:rsidRPr="002D60AB">
        <w:rPr>
          <w:rFonts w:ascii="Arial" w:hAnsi="Arial"/>
          <w:b/>
          <w:sz w:val="22"/>
          <w:szCs w:val="22"/>
        </w:rPr>
        <w:t xml:space="preserve"> skierowan</w:t>
      </w:r>
      <w:r w:rsidR="007F200E">
        <w:rPr>
          <w:rFonts w:ascii="Arial" w:hAnsi="Arial"/>
          <w:b/>
          <w:sz w:val="22"/>
          <w:szCs w:val="22"/>
        </w:rPr>
        <w:t>ą/e</w:t>
      </w:r>
      <w:r w:rsidR="00576640" w:rsidRPr="002D60AB">
        <w:rPr>
          <w:rFonts w:ascii="Arial" w:hAnsi="Arial"/>
          <w:b/>
          <w:sz w:val="22"/>
          <w:szCs w:val="22"/>
        </w:rPr>
        <w:t xml:space="preserve"> do realizacji przedmiotu zamówienia</w:t>
      </w:r>
      <w:r w:rsidR="00576640">
        <w:rPr>
          <w:rFonts w:ascii="Arial" w:hAnsi="Arial"/>
          <w:sz w:val="22"/>
          <w:szCs w:val="22"/>
        </w:rPr>
        <w:t>.</w:t>
      </w:r>
    </w:p>
    <w:p w14:paraId="491744D5" w14:textId="77777777" w:rsidR="00FB1025" w:rsidRPr="00FB1025" w:rsidRDefault="00FB1025" w:rsidP="00FB1025">
      <w:pPr>
        <w:spacing w:line="276" w:lineRule="auto"/>
        <w:jc w:val="both"/>
        <w:rPr>
          <w:rFonts w:ascii="Arial" w:hAnsi="Arial"/>
          <w:sz w:val="22"/>
          <w:szCs w:val="22"/>
        </w:rPr>
      </w:pPr>
    </w:p>
    <w:p w14:paraId="75CA7D23" w14:textId="33F04497" w:rsidR="00C94430" w:rsidRDefault="00FB1025" w:rsidP="00FB1025">
      <w:pPr>
        <w:spacing w:after="120" w:line="276" w:lineRule="auto"/>
        <w:jc w:val="both"/>
        <w:rPr>
          <w:rFonts w:ascii="Arial" w:hAnsi="Arial"/>
          <w:sz w:val="22"/>
          <w:szCs w:val="22"/>
        </w:rPr>
      </w:pPr>
      <w:r w:rsidRPr="00C94430">
        <w:rPr>
          <w:rFonts w:ascii="Arial" w:hAnsi="Arial"/>
          <w:sz w:val="22"/>
          <w:szCs w:val="22"/>
        </w:rPr>
        <w:t>Wykonawca wykazujący jakość świadczonych usług</w:t>
      </w:r>
      <w:r w:rsidR="00636D4E" w:rsidRPr="00C94430">
        <w:rPr>
          <w:rFonts w:ascii="Arial" w:hAnsi="Arial"/>
        </w:rPr>
        <w:t xml:space="preserve"> </w:t>
      </w:r>
      <w:r w:rsidR="00636D4E" w:rsidRPr="00C94430">
        <w:rPr>
          <w:rFonts w:ascii="Arial" w:hAnsi="Arial"/>
          <w:sz w:val="22"/>
          <w:szCs w:val="22"/>
        </w:rPr>
        <w:t>przez osobę/y skierowane do realizacji przedmiotu zamówienia”</w:t>
      </w:r>
      <w:r w:rsidRPr="00C94430">
        <w:rPr>
          <w:rFonts w:ascii="Arial" w:hAnsi="Arial"/>
          <w:sz w:val="22"/>
          <w:szCs w:val="22"/>
        </w:rPr>
        <w:t xml:space="preserve"> wype</w:t>
      </w:r>
      <w:r w:rsidR="004A5094" w:rsidRPr="00C94430">
        <w:rPr>
          <w:rFonts w:ascii="Arial" w:hAnsi="Arial"/>
          <w:sz w:val="22"/>
          <w:szCs w:val="22"/>
        </w:rPr>
        <w:t>łnia tabelę: „Załącznik numer 5</w:t>
      </w:r>
      <w:r w:rsidRPr="00C94430">
        <w:rPr>
          <w:rFonts w:ascii="Arial" w:hAnsi="Arial"/>
          <w:sz w:val="22"/>
          <w:szCs w:val="22"/>
        </w:rPr>
        <w:t xml:space="preserve">”, który dołącza do oferty. </w:t>
      </w:r>
      <w:r w:rsidR="00971F14">
        <w:rPr>
          <w:rFonts w:ascii="Arial" w:hAnsi="Arial"/>
          <w:sz w:val="22"/>
          <w:szCs w:val="22"/>
        </w:rPr>
        <w:br/>
      </w:r>
      <w:r w:rsidRPr="00C94430">
        <w:rPr>
          <w:rFonts w:ascii="Arial" w:hAnsi="Arial"/>
          <w:sz w:val="22"/>
          <w:szCs w:val="22"/>
        </w:rPr>
        <w:lastRenderedPageBreak/>
        <w:t>Wykonawca zobowiązany jes</w:t>
      </w:r>
      <w:r w:rsidR="00576640" w:rsidRPr="00C94430">
        <w:rPr>
          <w:rFonts w:ascii="Arial" w:hAnsi="Arial"/>
          <w:sz w:val="22"/>
          <w:szCs w:val="22"/>
        </w:rPr>
        <w:t>t do wype</w:t>
      </w:r>
      <w:r w:rsidR="004A5094" w:rsidRPr="00C94430">
        <w:rPr>
          <w:rFonts w:ascii="Arial" w:hAnsi="Arial"/>
          <w:sz w:val="22"/>
          <w:szCs w:val="22"/>
        </w:rPr>
        <w:t>łnienia załącznika nr 5</w:t>
      </w:r>
      <w:r w:rsidRPr="00C94430">
        <w:rPr>
          <w:rFonts w:ascii="Arial" w:hAnsi="Arial"/>
          <w:sz w:val="22"/>
          <w:szCs w:val="22"/>
        </w:rPr>
        <w:t xml:space="preserve"> w sposób umożliwiający jednoznaczną ocenę spełnienia ww. warunków. </w:t>
      </w:r>
    </w:p>
    <w:p w14:paraId="14BBCB42" w14:textId="145CF31B" w:rsidR="00FB1025" w:rsidRPr="00FB1025" w:rsidRDefault="00FB1025" w:rsidP="00FB1025">
      <w:pPr>
        <w:spacing w:after="120" w:line="276" w:lineRule="auto"/>
        <w:jc w:val="both"/>
        <w:rPr>
          <w:rFonts w:ascii="Arial" w:hAnsi="Arial"/>
          <w:sz w:val="22"/>
          <w:szCs w:val="22"/>
        </w:rPr>
      </w:pPr>
      <w:r w:rsidRPr="00FB1025">
        <w:rPr>
          <w:rFonts w:ascii="Arial" w:hAnsi="Arial"/>
          <w:sz w:val="22"/>
          <w:szCs w:val="22"/>
        </w:rPr>
        <w:t xml:space="preserve">Dodatkowo Wykonawca </w:t>
      </w:r>
      <w:r w:rsidRPr="00FB1025">
        <w:rPr>
          <w:rFonts w:ascii="Arial" w:hAnsi="Arial"/>
          <w:b/>
          <w:sz w:val="22"/>
          <w:szCs w:val="22"/>
        </w:rPr>
        <w:t>zobowiązany jest dołączyć do oferty dokumenty jednoznacznie potwierdzające spełnianie ww. kryterium</w:t>
      </w:r>
      <w:r w:rsidRPr="00FB1025">
        <w:rPr>
          <w:rFonts w:ascii="Arial" w:hAnsi="Arial"/>
          <w:sz w:val="22"/>
          <w:szCs w:val="22"/>
        </w:rPr>
        <w:t xml:space="preserve">, m. in. </w:t>
      </w:r>
      <w:r w:rsidRPr="00FB1025">
        <w:rPr>
          <w:rFonts w:ascii="Arial" w:eastAsia="Arial Unicode MS" w:hAnsi="Arial"/>
          <w:sz w:val="22"/>
          <w:szCs w:val="22"/>
        </w:rPr>
        <w:t>referencje i/lub protokoły zdawczo</w:t>
      </w:r>
      <w:r w:rsidR="00757C40">
        <w:rPr>
          <w:rFonts w:ascii="Arial" w:eastAsia="Arial Unicode MS" w:hAnsi="Arial"/>
          <w:sz w:val="22"/>
          <w:szCs w:val="22"/>
        </w:rPr>
        <w:t>-</w:t>
      </w:r>
      <w:r w:rsidRPr="00FB1025">
        <w:rPr>
          <w:rFonts w:ascii="Arial" w:eastAsia="Arial Unicode MS" w:hAnsi="Arial"/>
          <w:sz w:val="22"/>
          <w:szCs w:val="22"/>
        </w:rPr>
        <w:t xml:space="preserve"> odbiorcze usługi lub inne dokumenty, z których będzie jednoznacznie wynikać należyte wykonanie usługi</w:t>
      </w:r>
      <w:r w:rsidR="00636D4E">
        <w:rPr>
          <w:rFonts w:ascii="Arial" w:eastAsia="Arial Unicode MS" w:hAnsi="Arial"/>
          <w:sz w:val="22"/>
          <w:szCs w:val="22"/>
        </w:rPr>
        <w:t xml:space="preserve"> </w:t>
      </w:r>
      <w:r w:rsidR="00636D4E" w:rsidRPr="00636D4E">
        <w:rPr>
          <w:rFonts w:ascii="Arial" w:hAnsi="Arial"/>
          <w:sz w:val="22"/>
          <w:szCs w:val="22"/>
        </w:rPr>
        <w:t>przez osobę/y skierowane do realizacji przedmiotu zamówienia”</w:t>
      </w:r>
      <w:r w:rsidR="00DF688C">
        <w:rPr>
          <w:rFonts w:ascii="Arial" w:hAnsi="Arial"/>
          <w:sz w:val="22"/>
          <w:szCs w:val="22"/>
        </w:rPr>
        <w:t xml:space="preserve">. </w:t>
      </w:r>
    </w:p>
    <w:p w14:paraId="2E986B9B" w14:textId="77777777" w:rsidR="00FB1025" w:rsidRPr="00FB1025" w:rsidRDefault="00FB1025" w:rsidP="00FB1025">
      <w:pPr>
        <w:spacing w:line="276" w:lineRule="auto"/>
        <w:jc w:val="both"/>
        <w:rPr>
          <w:rFonts w:ascii="Arial" w:hAnsi="Arial"/>
          <w:sz w:val="22"/>
          <w:szCs w:val="22"/>
        </w:rPr>
      </w:pPr>
    </w:p>
    <w:p w14:paraId="2864ECB5" w14:textId="3C6D71C8" w:rsidR="00FB1025" w:rsidRDefault="00FB1025" w:rsidP="00FB1025">
      <w:pPr>
        <w:spacing w:after="120" w:line="276" w:lineRule="auto"/>
        <w:jc w:val="both"/>
        <w:rPr>
          <w:rFonts w:ascii="Arial" w:hAnsi="Arial"/>
          <w:sz w:val="22"/>
          <w:szCs w:val="22"/>
        </w:rPr>
      </w:pPr>
      <w:r w:rsidRPr="00FB1025">
        <w:rPr>
          <w:rFonts w:ascii="Arial" w:hAnsi="Arial"/>
          <w:sz w:val="22"/>
          <w:szCs w:val="22"/>
        </w:rPr>
        <w:t xml:space="preserve">Punkty przyznawane za </w:t>
      </w:r>
      <w:r w:rsidRPr="00FB1025">
        <w:rPr>
          <w:rFonts w:ascii="Arial" w:hAnsi="Arial"/>
          <w:b/>
          <w:sz w:val="22"/>
          <w:szCs w:val="22"/>
        </w:rPr>
        <w:t xml:space="preserve">kryterium jakość </w:t>
      </w:r>
      <w:r w:rsidRPr="00FB1025">
        <w:rPr>
          <w:rFonts w:ascii="Arial" w:hAnsi="Arial"/>
          <w:sz w:val="22"/>
          <w:szCs w:val="22"/>
        </w:rPr>
        <w:t xml:space="preserve">będą </w:t>
      </w:r>
      <w:r w:rsidR="00EF7BBA">
        <w:rPr>
          <w:rFonts w:ascii="Arial" w:hAnsi="Arial"/>
          <w:sz w:val="22"/>
          <w:szCs w:val="22"/>
        </w:rPr>
        <w:t>przyznawane w następujący sposób</w:t>
      </w:r>
      <w:r w:rsidRPr="00FB1025">
        <w:rPr>
          <w:rFonts w:ascii="Arial" w:hAnsi="Arial"/>
          <w:sz w:val="22"/>
          <w:szCs w:val="22"/>
        </w:rPr>
        <w:t xml:space="preserve"> wzoru: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2"/>
        <w:gridCol w:w="1360"/>
      </w:tblGrid>
      <w:tr w:rsidR="00265DE5" w:rsidRPr="00B8148D" w14:paraId="39738D00" w14:textId="77777777" w:rsidTr="00265DE5">
        <w:trPr>
          <w:trHeight w:val="109"/>
          <w:jc w:val="center"/>
        </w:trPr>
        <w:tc>
          <w:tcPr>
            <w:tcW w:w="2492" w:type="dxa"/>
            <w:tcBorders>
              <w:top w:val="single" w:sz="4" w:space="0" w:color="auto"/>
              <w:left w:val="single" w:sz="4" w:space="0" w:color="auto"/>
              <w:bottom w:val="single" w:sz="4" w:space="0" w:color="auto"/>
              <w:right w:val="single" w:sz="4" w:space="0" w:color="auto"/>
            </w:tcBorders>
          </w:tcPr>
          <w:p w14:paraId="52CAD5E8" w14:textId="77777777" w:rsidR="00265DE5" w:rsidRPr="00B8148D" w:rsidRDefault="00265DE5" w:rsidP="0075382F">
            <w:pPr>
              <w:autoSpaceDE w:val="0"/>
              <w:autoSpaceDN w:val="0"/>
              <w:adjustRightInd w:val="0"/>
              <w:rPr>
                <w:rFonts w:ascii="Arial" w:eastAsiaTheme="minorHAnsi" w:hAnsi="Arial"/>
                <w:color w:val="000000"/>
                <w:lang w:eastAsia="en-US"/>
              </w:rPr>
            </w:pPr>
            <w:r w:rsidRPr="00B8148D">
              <w:rPr>
                <w:rFonts w:ascii="Arial" w:eastAsiaTheme="minorHAnsi" w:hAnsi="Arial"/>
                <w:color w:val="000000"/>
                <w:lang w:eastAsia="en-US"/>
              </w:rPr>
              <w:t xml:space="preserve">Sposób przyznawania punktacji: </w:t>
            </w:r>
            <w:r w:rsidRPr="00265DE5">
              <w:rPr>
                <w:rFonts w:ascii="Arial" w:eastAsiaTheme="minorHAnsi" w:hAnsi="Arial"/>
                <w:color w:val="000000"/>
                <w:lang w:eastAsia="en-US"/>
              </w:rPr>
              <w:t>Liczba godzin</w:t>
            </w:r>
          </w:p>
        </w:tc>
        <w:tc>
          <w:tcPr>
            <w:tcW w:w="1360" w:type="dxa"/>
            <w:tcBorders>
              <w:top w:val="single" w:sz="4" w:space="0" w:color="auto"/>
              <w:left w:val="single" w:sz="4" w:space="0" w:color="auto"/>
              <w:bottom w:val="single" w:sz="4" w:space="0" w:color="auto"/>
              <w:right w:val="single" w:sz="4" w:space="0" w:color="auto"/>
            </w:tcBorders>
          </w:tcPr>
          <w:p w14:paraId="4A7D069D" w14:textId="77777777" w:rsidR="00265DE5" w:rsidRPr="00B8148D" w:rsidRDefault="00265DE5" w:rsidP="0075382F">
            <w:pPr>
              <w:autoSpaceDE w:val="0"/>
              <w:autoSpaceDN w:val="0"/>
              <w:adjustRightInd w:val="0"/>
              <w:rPr>
                <w:rFonts w:ascii="Arial" w:eastAsiaTheme="minorHAnsi" w:hAnsi="Arial"/>
                <w:color w:val="000000"/>
                <w:lang w:eastAsia="en-US"/>
              </w:rPr>
            </w:pPr>
            <w:r w:rsidRPr="00265DE5">
              <w:rPr>
                <w:rFonts w:ascii="Arial" w:eastAsiaTheme="minorHAnsi" w:hAnsi="Arial"/>
                <w:color w:val="000000"/>
                <w:lang w:eastAsia="en-US"/>
              </w:rPr>
              <w:t xml:space="preserve">Liczba punktów </w:t>
            </w:r>
          </w:p>
        </w:tc>
      </w:tr>
      <w:tr w:rsidR="00265DE5" w:rsidRPr="00B8148D" w14:paraId="4FD1A226" w14:textId="77777777" w:rsidTr="00265DE5">
        <w:trPr>
          <w:trHeight w:val="109"/>
          <w:jc w:val="center"/>
        </w:trPr>
        <w:tc>
          <w:tcPr>
            <w:tcW w:w="2492" w:type="dxa"/>
            <w:tcBorders>
              <w:top w:val="single" w:sz="4" w:space="0" w:color="auto"/>
              <w:left w:val="single" w:sz="4" w:space="0" w:color="auto"/>
              <w:bottom w:val="single" w:sz="4" w:space="0" w:color="auto"/>
              <w:right w:val="single" w:sz="4" w:space="0" w:color="auto"/>
            </w:tcBorders>
          </w:tcPr>
          <w:p w14:paraId="2C730B6D" w14:textId="2C7BE9F1" w:rsidR="00265DE5" w:rsidRPr="00B8148D" w:rsidRDefault="00265DE5" w:rsidP="0075382F">
            <w:pPr>
              <w:autoSpaceDE w:val="0"/>
              <w:autoSpaceDN w:val="0"/>
              <w:adjustRightInd w:val="0"/>
              <w:rPr>
                <w:rFonts w:ascii="Arial" w:eastAsiaTheme="minorHAnsi" w:hAnsi="Arial"/>
                <w:color w:val="000000"/>
                <w:lang w:eastAsia="en-US"/>
              </w:rPr>
            </w:pPr>
            <w:r>
              <w:rPr>
                <w:rFonts w:ascii="Arial" w:eastAsiaTheme="minorHAnsi" w:hAnsi="Arial"/>
                <w:color w:val="000000"/>
                <w:lang w:eastAsia="en-US"/>
              </w:rPr>
              <w:t>200 - 250</w:t>
            </w:r>
          </w:p>
        </w:tc>
        <w:tc>
          <w:tcPr>
            <w:tcW w:w="1360" w:type="dxa"/>
            <w:tcBorders>
              <w:top w:val="single" w:sz="4" w:space="0" w:color="auto"/>
              <w:left w:val="single" w:sz="4" w:space="0" w:color="auto"/>
              <w:bottom w:val="single" w:sz="4" w:space="0" w:color="auto"/>
              <w:right w:val="single" w:sz="4" w:space="0" w:color="auto"/>
            </w:tcBorders>
          </w:tcPr>
          <w:p w14:paraId="548A1197" w14:textId="13166995" w:rsidR="00265DE5" w:rsidRPr="00B8148D" w:rsidRDefault="00265DE5" w:rsidP="0075382F">
            <w:pPr>
              <w:autoSpaceDE w:val="0"/>
              <w:autoSpaceDN w:val="0"/>
              <w:adjustRightInd w:val="0"/>
              <w:rPr>
                <w:rFonts w:ascii="Arial" w:eastAsiaTheme="minorHAnsi" w:hAnsi="Arial"/>
                <w:color w:val="000000"/>
                <w:lang w:eastAsia="en-US"/>
              </w:rPr>
            </w:pPr>
            <w:r>
              <w:rPr>
                <w:rFonts w:ascii="Arial" w:eastAsiaTheme="minorHAnsi" w:hAnsi="Arial"/>
                <w:color w:val="000000"/>
                <w:lang w:eastAsia="en-US"/>
              </w:rPr>
              <w:t>10</w:t>
            </w:r>
            <w:r w:rsidRPr="00B8148D">
              <w:rPr>
                <w:rFonts w:ascii="Arial" w:eastAsiaTheme="minorHAnsi" w:hAnsi="Arial"/>
                <w:color w:val="000000"/>
                <w:lang w:eastAsia="en-US"/>
              </w:rPr>
              <w:t xml:space="preserve"> pkt </w:t>
            </w:r>
          </w:p>
        </w:tc>
      </w:tr>
      <w:tr w:rsidR="00265DE5" w:rsidRPr="00B8148D" w14:paraId="4BEF6312" w14:textId="77777777" w:rsidTr="00265DE5">
        <w:trPr>
          <w:trHeight w:val="109"/>
          <w:jc w:val="center"/>
        </w:trPr>
        <w:tc>
          <w:tcPr>
            <w:tcW w:w="2492" w:type="dxa"/>
            <w:tcBorders>
              <w:top w:val="single" w:sz="4" w:space="0" w:color="auto"/>
              <w:left w:val="single" w:sz="4" w:space="0" w:color="auto"/>
              <w:bottom w:val="single" w:sz="4" w:space="0" w:color="auto"/>
              <w:right w:val="single" w:sz="4" w:space="0" w:color="auto"/>
            </w:tcBorders>
          </w:tcPr>
          <w:p w14:paraId="384672E8" w14:textId="6A57ADE7" w:rsidR="00265DE5" w:rsidRPr="00B8148D" w:rsidRDefault="00265DE5" w:rsidP="0075382F">
            <w:pPr>
              <w:autoSpaceDE w:val="0"/>
              <w:autoSpaceDN w:val="0"/>
              <w:adjustRightInd w:val="0"/>
              <w:rPr>
                <w:rFonts w:ascii="Arial" w:eastAsiaTheme="minorHAnsi" w:hAnsi="Arial"/>
                <w:color w:val="000000"/>
                <w:lang w:eastAsia="en-US"/>
              </w:rPr>
            </w:pPr>
            <w:r>
              <w:rPr>
                <w:rFonts w:ascii="Arial" w:eastAsiaTheme="minorHAnsi" w:hAnsi="Arial"/>
                <w:color w:val="000000"/>
                <w:lang w:eastAsia="en-US"/>
              </w:rPr>
              <w:t>250 - 300</w:t>
            </w:r>
          </w:p>
        </w:tc>
        <w:tc>
          <w:tcPr>
            <w:tcW w:w="1360" w:type="dxa"/>
            <w:tcBorders>
              <w:top w:val="single" w:sz="4" w:space="0" w:color="auto"/>
              <w:left w:val="single" w:sz="4" w:space="0" w:color="auto"/>
              <w:bottom w:val="single" w:sz="4" w:space="0" w:color="auto"/>
              <w:right w:val="single" w:sz="4" w:space="0" w:color="auto"/>
            </w:tcBorders>
          </w:tcPr>
          <w:p w14:paraId="01B305BA" w14:textId="15E3ABA1" w:rsidR="00265DE5" w:rsidRPr="00B8148D" w:rsidRDefault="00265DE5" w:rsidP="0075382F">
            <w:pPr>
              <w:autoSpaceDE w:val="0"/>
              <w:autoSpaceDN w:val="0"/>
              <w:adjustRightInd w:val="0"/>
              <w:rPr>
                <w:rFonts w:ascii="Arial" w:eastAsiaTheme="minorHAnsi" w:hAnsi="Arial"/>
                <w:color w:val="000000"/>
                <w:lang w:eastAsia="en-US"/>
              </w:rPr>
            </w:pPr>
            <w:r>
              <w:rPr>
                <w:rFonts w:ascii="Arial" w:eastAsiaTheme="minorHAnsi" w:hAnsi="Arial"/>
                <w:color w:val="000000"/>
                <w:lang w:eastAsia="en-US"/>
              </w:rPr>
              <w:t>15</w:t>
            </w:r>
            <w:r w:rsidRPr="00B8148D">
              <w:rPr>
                <w:rFonts w:ascii="Arial" w:eastAsiaTheme="minorHAnsi" w:hAnsi="Arial"/>
                <w:color w:val="000000"/>
                <w:lang w:eastAsia="en-US"/>
              </w:rPr>
              <w:t xml:space="preserve"> pkt </w:t>
            </w:r>
          </w:p>
        </w:tc>
      </w:tr>
      <w:tr w:rsidR="00265DE5" w:rsidRPr="00B8148D" w14:paraId="3679F57F" w14:textId="77777777" w:rsidTr="00265DE5">
        <w:trPr>
          <w:trHeight w:val="109"/>
          <w:jc w:val="center"/>
        </w:trPr>
        <w:tc>
          <w:tcPr>
            <w:tcW w:w="2492" w:type="dxa"/>
            <w:tcBorders>
              <w:top w:val="single" w:sz="4" w:space="0" w:color="auto"/>
              <w:left w:val="single" w:sz="4" w:space="0" w:color="auto"/>
              <w:bottom w:val="single" w:sz="4" w:space="0" w:color="auto"/>
              <w:right w:val="single" w:sz="4" w:space="0" w:color="auto"/>
            </w:tcBorders>
          </w:tcPr>
          <w:p w14:paraId="39B893B7" w14:textId="203CE948" w:rsidR="00265DE5" w:rsidRPr="00B8148D" w:rsidRDefault="00265DE5" w:rsidP="0075382F">
            <w:pPr>
              <w:autoSpaceDE w:val="0"/>
              <w:autoSpaceDN w:val="0"/>
              <w:adjustRightInd w:val="0"/>
              <w:rPr>
                <w:rFonts w:ascii="Arial" w:eastAsiaTheme="minorHAnsi" w:hAnsi="Arial"/>
                <w:color w:val="000000"/>
                <w:lang w:eastAsia="en-US"/>
              </w:rPr>
            </w:pPr>
            <w:r>
              <w:rPr>
                <w:rFonts w:ascii="Arial" w:eastAsiaTheme="minorHAnsi" w:hAnsi="Arial"/>
                <w:color w:val="000000"/>
                <w:lang w:eastAsia="en-US"/>
              </w:rPr>
              <w:t>Powyżej 300</w:t>
            </w:r>
          </w:p>
        </w:tc>
        <w:tc>
          <w:tcPr>
            <w:tcW w:w="1360" w:type="dxa"/>
            <w:tcBorders>
              <w:top w:val="single" w:sz="4" w:space="0" w:color="auto"/>
              <w:left w:val="single" w:sz="4" w:space="0" w:color="auto"/>
              <w:bottom w:val="single" w:sz="4" w:space="0" w:color="auto"/>
              <w:right w:val="single" w:sz="4" w:space="0" w:color="auto"/>
            </w:tcBorders>
          </w:tcPr>
          <w:p w14:paraId="7907ACB8" w14:textId="77777777" w:rsidR="00265DE5" w:rsidRPr="00B8148D" w:rsidRDefault="00265DE5" w:rsidP="0075382F">
            <w:pPr>
              <w:autoSpaceDE w:val="0"/>
              <w:autoSpaceDN w:val="0"/>
              <w:adjustRightInd w:val="0"/>
              <w:rPr>
                <w:rFonts w:ascii="Arial" w:eastAsiaTheme="minorHAnsi" w:hAnsi="Arial"/>
                <w:color w:val="000000"/>
                <w:lang w:eastAsia="en-US"/>
              </w:rPr>
            </w:pPr>
            <w:r>
              <w:rPr>
                <w:rFonts w:ascii="Arial" w:eastAsiaTheme="minorHAnsi" w:hAnsi="Arial"/>
                <w:color w:val="000000"/>
                <w:lang w:eastAsia="en-US"/>
              </w:rPr>
              <w:t>20 pkt</w:t>
            </w:r>
          </w:p>
        </w:tc>
      </w:tr>
    </w:tbl>
    <w:p w14:paraId="2A433AD6" w14:textId="77777777" w:rsidR="00EF7BBA" w:rsidRDefault="00EF7BBA" w:rsidP="00FB1025">
      <w:pPr>
        <w:spacing w:after="120" w:line="276" w:lineRule="auto"/>
        <w:jc w:val="both"/>
        <w:rPr>
          <w:rFonts w:ascii="Arial" w:hAnsi="Arial"/>
          <w:sz w:val="22"/>
          <w:szCs w:val="22"/>
        </w:rPr>
      </w:pPr>
    </w:p>
    <w:p w14:paraId="650319AC" w14:textId="7803B204" w:rsidR="00FB1025" w:rsidRPr="00FB1025" w:rsidRDefault="00FB1025" w:rsidP="00FB1025">
      <w:pPr>
        <w:spacing w:after="120" w:line="276" w:lineRule="auto"/>
        <w:jc w:val="both"/>
        <w:rPr>
          <w:rFonts w:ascii="Arial" w:hAnsi="Arial"/>
          <w:sz w:val="22"/>
          <w:szCs w:val="22"/>
        </w:rPr>
      </w:pPr>
      <w:r w:rsidRPr="00FB1025">
        <w:rPr>
          <w:rFonts w:ascii="Arial" w:hAnsi="Arial"/>
          <w:sz w:val="22"/>
          <w:szCs w:val="22"/>
        </w:rPr>
        <w:t xml:space="preserve">Maksymalna liczba punktów do uzyskania przez </w:t>
      </w:r>
      <w:r w:rsidR="00E776DE">
        <w:rPr>
          <w:rFonts w:ascii="Arial" w:hAnsi="Arial"/>
          <w:sz w:val="22"/>
          <w:szCs w:val="22"/>
        </w:rPr>
        <w:t xml:space="preserve">Wykonawcę </w:t>
      </w:r>
      <w:r w:rsidRPr="00FB1025">
        <w:rPr>
          <w:rFonts w:ascii="Arial" w:hAnsi="Arial"/>
          <w:sz w:val="22"/>
          <w:szCs w:val="22"/>
        </w:rPr>
        <w:t>w kryterium jakość wynosi</w:t>
      </w:r>
      <w:r w:rsidR="0093043F">
        <w:rPr>
          <w:rFonts w:ascii="Arial" w:hAnsi="Arial"/>
          <w:sz w:val="22"/>
          <w:szCs w:val="22"/>
        </w:rPr>
        <w:t xml:space="preserve"> 20</w:t>
      </w:r>
      <w:r w:rsidRPr="00FB1025">
        <w:rPr>
          <w:rFonts w:ascii="Arial" w:hAnsi="Arial"/>
          <w:b/>
          <w:sz w:val="22"/>
          <w:szCs w:val="22"/>
        </w:rPr>
        <w:t>.</w:t>
      </w:r>
      <w:r w:rsidRPr="00FB1025">
        <w:rPr>
          <w:rFonts w:ascii="Arial" w:hAnsi="Arial"/>
          <w:sz w:val="22"/>
          <w:szCs w:val="22"/>
        </w:rPr>
        <w:t xml:space="preserve"> Wszystkie obliczenia będą dokonywane z dokładnością do dwóch miejsc po przecinku.</w:t>
      </w:r>
    </w:p>
    <w:p w14:paraId="0005D7AB" w14:textId="15056D85" w:rsidR="00AE27AF" w:rsidRDefault="00FB1025" w:rsidP="00AE27AF">
      <w:pPr>
        <w:spacing w:after="120" w:line="276" w:lineRule="auto"/>
        <w:jc w:val="both"/>
        <w:rPr>
          <w:rFonts w:ascii="Arial" w:hAnsi="Arial"/>
          <w:b/>
          <w:sz w:val="22"/>
          <w:szCs w:val="22"/>
        </w:rPr>
      </w:pPr>
      <w:r w:rsidRPr="00FB1025">
        <w:rPr>
          <w:rFonts w:ascii="Arial" w:hAnsi="Arial"/>
          <w:b/>
          <w:sz w:val="22"/>
          <w:szCs w:val="22"/>
        </w:rPr>
        <w:t xml:space="preserve">W przypadku </w:t>
      </w:r>
      <w:r w:rsidR="004A5094">
        <w:rPr>
          <w:rFonts w:ascii="Arial" w:hAnsi="Arial"/>
          <w:b/>
          <w:sz w:val="22"/>
          <w:szCs w:val="22"/>
        </w:rPr>
        <w:t>wykazania w załączniku nr 5</w:t>
      </w:r>
      <w:r w:rsidR="00636D4E">
        <w:rPr>
          <w:rFonts w:ascii="Arial" w:hAnsi="Arial"/>
          <w:b/>
          <w:sz w:val="22"/>
          <w:szCs w:val="22"/>
        </w:rPr>
        <w:t xml:space="preserve"> więcej niż </w:t>
      </w:r>
      <w:r w:rsidR="00E241FB">
        <w:rPr>
          <w:rFonts w:ascii="Arial" w:hAnsi="Arial"/>
          <w:b/>
          <w:sz w:val="22"/>
          <w:szCs w:val="22"/>
        </w:rPr>
        <w:t>jednego doradcy</w:t>
      </w:r>
      <w:r w:rsidRPr="00FB1025">
        <w:rPr>
          <w:rFonts w:ascii="Arial" w:hAnsi="Arial"/>
          <w:b/>
          <w:sz w:val="22"/>
          <w:szCs w:val="22"/>
        </w:rPr>
        <w:t xml:space="preserve">, ostateczną </w:t>
      </w:r>
      <w:r w:rsidR="003D3B66">
        <w:rPr>
          <w:rFonts w:ascii="Arial" w:hAnsi="Arial"/>
          <w:b/>
          <w:sz w:val="22"/>
          <w:szCs w:val="22"/>
        </w:rPr>
        <w:t xml:space="preserve">liczbą godzin badanej oferty w </w:t>
      </w:r>
      <w:r w:rsidRPr="00FB1025">
        <w:rPr>
          <w:rFonts w:ascii="Arial" w:hAnsi="Arial"/>
          <w:b/>
          <w:sz w:val="22"/>
          <w:szCs w:val="22"/>
        </w:rPr>
        <w:t>kryt</w:t>
      </w:r>
      <w:r w:rsidR="00421D59">
        <w:rPr>
          <w:rFonts w:ascii="Arial" w:hAnsi="Arial"/>
          <w:b/>
          <w:sz w:val="22"/>
          <w:szCs w:val="22"/>
        </w:rPr>
        <w:t>erium „Jakość” jest średnia</w:t>
      </w:r>
      <w:r w:rsidR="00261934">
        <w:rPr>
          <w:rFonts w:ascii="Arial" w:hAnsi="Arial"/>
          <w:b/>
          <w:sz w:val="22"/>
          <w:szCs w:val="22"/>
        </w:rPr>
        <w:t xml:space="preserve"> arytmetyczna</w:t>
      </w:r>
      <w:r w:rsidR="00421D59">
        <w:rPr>
          <w:rFonts w:ascii="Arial" w:hAnsi="Arial"/>
          <w:b/>
          <w:sz w:val="22"/>
          <w:szCs w:val="22"/>
        </w:rPr>
        <w:t xml:space="preserve"> </w:t>
      </w:r>
      <w:r w:rsidR="00FD10CF">
        <w:rPr>
          <w:rFonts w:ascii="Arial" w:hAnsi="Arial"/>
          <w:b/>
          <w:sz w:val="22"/>
          <w:szCs w:val="22"/>
        </w:rPr>
        <w:t>lat doświadczenia zawodowego</w:t>
      </w:r>
      <w:r w:rsidRPr="00FB1025">
        <w:rPr>
          <w:rFonts w:ascii="Arial" w:hAnsi="Arial"/>
          <w:b/>
          <w:sz w:val="22"/>
          <w:szCs w:val="22"/>
        </w:rPr>
        <w:t xml:space="preserve"> </w:t>
      </w:r>
      <w:r w:rsidR="003D3B66">
        <w:rPr>
          <w:rFonts w:ascii="Arial" w:hAnsi="Arial"/>
          <w:b/>
          <w:sz w:val="22"/>
          <w:szCs w:val="22"/>
        </w:rPr>
        <w:t xml:space="preserve">wykazanych </w:t>
      </w:r>
      <w:r w:rsidR="00261934">
        <w:rPr>
          <w:rFonts w:ascii="Arial" w:hAnsi="Arial"/>
          <w:b/>
          <w:sz w:val="22"/>
          <w:szCs w:val="22"/>
        </w:rPr>
        <w:t>dla wszystkich osób</w:t>
      </w:r>
      <w:r w:rsidRPr="00FB1025">
        <w:rPr>
          <w:rFonts w:ascii="Arial" w:hAnsi="Arial"/>
          <w:b/>
          <w:sz w:val="22"/>
          <w:szCs w:val="22"/>
        </w:rPr>
        <w:t xml:space="preserve"> propon</w:t>
      </w:r>
      <w:r w:rsidR="00261934">
        <w:rPr>
          <w:rFonts w:ascii="Arial" w:hAnsi="Arial"/>
          <w:b/>
          <w:sz w:val="22"/>
          <w:szCs w:val="22"/>
        </w:rPr>
        <w:t>owanych do realizacji zamówienia przez Wykonawcę.</w:t>
      </w:r>
    </w:p>
    <w:p w14:paraId="6F119C82" w14:textId="114AF4A8" w:rsidR="00265DE5" w:rsidRPr="00265DE5" w:rsidRDefault="00265DE5" w:rsidP="00AE27AF">
      <w:pPr>
        <w:spacing w:after="120" w:line="276" w:lineRule="auto"/>
        <w:jc w:val="both"/>
        <w:rPr>
          <w:rFonts w:ascii="Arial" w:hAnsi="Arial"/>
          <w:b/>
          <w:sz w:val="22"/>
          <w:szCs w:val="22"/>
        </w:rPr>
      </w:pPr>
      <w:r w:rsidRPr="004A4F75">
        <w:rPr>
          <w:rStyle w:val="cf01"/>
          <w:rFonts w:ascii="Arial" w:hAnsi="Arial" w:cs="Arial"/>
          <w:sz w:val="22"/>
          <w:szCs w:val="22"/>
        </w:rPr>
        <w:t>Uwaga, godziny liczone do warunku A, nie mogą być wpisane do kryterium jakości.</w:t>
      </w:r>
    </w:p>
    <w:p w14:paraId="41045632" w14:textId="77777777" w:rsidR="0050765C" w:rsidRDefault="006749CB" w:rsidP="0050765C">
      <w:pPr>
        <w:widowControl w:val="0"/>
        <w:autoSpaceDE w:val="0"/>
        <w:autoSpaceDN w:val="0"/>
        <w:adjustRightInd w:val="0"/>
        <w:spacing w:line="276" w:lineRule="auto"/>
        <w:jc w:val="both"/>
        <w:rPr>
          <w:rFonts w:ascii="Arial" w:hAnsi="Arial"/>
          <w:b/>
          <w:sz w:val="22"/>
          <w:szCs w:val="22"/>
        </w:rPr>
      </w:pPr>
      <w:r>
        <w:rPr>
          <w:rFonts w:ascii="Arial" w:hAnsi="Arial"/>
          <w:b/>
          <w:sz w:val="22"/>
          <w:szCs w:val="22"/>
        </w:rPr>
        <w:t xml:space="preserve">3. </w:t>
      </w:r>
      <w:r w:rsidR="0050765C" w:rsidRPr="005E4086">
        <w:rPr>
          <w:rFonts w:ascii="Arial" w:hAnsi="Arial"/>
          <w:b/>
          <w:sz w:val="22"/>
          <w:szCs w:val="22"/>
        </w:rPr>
        <w:t xml:space="preserve">Opis sposobu obliczania </w:t>
      </w:r>
      <w:r w:rsidR="0050765C" w:rsidRPr="005E4086">
        <w:rPr>
          <w:rFonts w:ascii="Arial" w:hAnsi="Arial"/>
          <w:b/>
          <w:sz w:val="22"/>
          <w:szCs w:val="22"/>
          <w:u w:val="single"/>
        </w:rPr>
        <w:t xml:space="preserve">kryterium </w:t>
      </w:r>
      <w:r w:rsidR="0050765C">
        <w:rPr>
          <w:rFonts w:ascii="Arial" w:hAnsi="Arial"/>
          <w:b/>
          <w:sz w:val="22"/>
          <w:szCs w:val="22"/>
          <w:u w:val="single"/>
        </w:rPr>
        <w:t>gotowość do realizacji (G).</w:t>
      </w:r>
    </w:p>
    <w:p w14:paraId="5E6B8F42" w14:textId="77777777" w:rsidR="0050765C" w:rsidRDefault="0050765C" w:rsidP="0050765C">
      <w:pPr>
        <w:spacing w:line="276" w:lineRule="auto"/>
        <w:jc w:val="both"/>
        <w:rPr>
          <w:rFonts w:ascii="Arial" w:hAnsi="Arial"/>
          <w:sz w:val="22"/>
          <w:szCs w:val="22"/>
        </w:rPr>
      </w:pPr>
      <w:r w:rsidRPr="00FB1025">
        <w:rPr>
          <w:rFonts w:ascii="Arial" w:hAnsi="Arial"/>
          <w:sz w:val="22"/>
          <w:szCs w:val="22"/>
        </w:rPr>
        <w:t xml:space="preserve">Przez </w:t>
      </w:r>
      <w:r>
        <w:rPr>
          <w:rFonts w:ascii="Arial" w:hAnsi="Arial"/>
          <w:sz w:val="22"/>
          <w:szCs w:val="22"/>
        </w:rPr>
        <w:t>gotowość do realizacji</w:t>
      </w:r>
      <w:r w:rsidRPr="00FB1025">
        <w:rPr>
          <w:rFonts w:ascii="Arial" w:hAnsi="Arial"/>
          <w:sz w:val="22"/>
          <w:szCs w:val="22"/>
        </w:rPr>
        <w:t xml:space="preserve"> rozumie się </w:t>
      </w:r>
      <w:r>
        <w:rPr>
          <w:rFonts w:ascii="Arial" w:hAnsi="Arial"/>
          <w:sz w:val="22"/>
          <w:szCs w:val="22"/>
        </w:rPr>
        <w:t xml:space="preserve">zadeklarowany przez Wykonawcę czas (liczony w dniach) pomiędzy dniem przekazania przez Zamawiającego Wykonawcy wezwania do realizacji wsparcia a dniem faktycznego rozpoczęcia wsparcia. </w:t>
      </w:r>
    </w:p>
    <w:p w14:paraId="77B419F5" w14:textId="77777777" w:rsidR="0050765C" w:rsidRDefault="0050765C" w:rsidP="0050765C">
      <w:pPr>
        <w:spacing w:line="276" w:lineRule="auto"/>
        <w:jc w:val="both"/>
        <w:rPr>
          <w:rFonts w:ascii="Arial" w:hAnsi="Arial"/>
          <w:sz w:val="22"/>
          <w:szCs w:val="22"/>
        </w:rPr>
      </w:pPr>
    </w:p>
    <w:p w14:paraId="5F63C1AC" w14:textId="1B504AF6" w:rsidR="0050765C" w:rsidRDefault="0050765C" w:rsidP="0050765C">
      <w:pPr>
        <w:spacing w:line="276" w:lineRule="auto"/>
        <w:jc w:val="both"/>
        <w:rPr>
          <w:rFonts w:ascii="Arial" w:hAnsi="Arial"/>
          <w:sz w:val="22"/>
          <w:szCs w:val="22"/>
        </w:rPr>
      </w:pPr>
      <w:r>
        <w:rPr>
          <w:rFonts w:ascii="Arial" w:hAnsi="Arial"/>
          <w:sz w:val="22"/>
          <w:szCs w:val="22"/>
        </w:rPr>
        <w:t>Przykładowo, jeżeli Wykonawca zadeklaruje w ofercie okres 3 dni</w:t>
      </w:r>
      <w:r w:rsidR="0093043F">
        <w:rPr>
          <w:rFonts w:ascii="Arial" w:hAnsi="Arial"/>
          <w:sz w:val="22"/>
          <w:szCs w:val="22"/>
        </w:rPr>
        <w:t xml:space="preserve"> kalendarzowe</w:t>
      </w:r>
      <w:r>
        <w:rPr>
          <w:rFonts w:ascii="Arial" w:hAnsi="Arial"/>
          <w:sz w:val="22"/>
          <w:szCs w:val="22"/>
        </w:rPr>
        <w:t xml:space="preserve">, to Zamawiający będzie uprawniony wyznaczyć termin rozpoczęcia wsparcia najwcześniej na dzień wypadający 3 dni po przekazaniu Wykonawcy wezwania. </w:t>
      </w:r>
    </w:p>
    <w:p w14:paraId="3B3FDAEC" w14:textId="77777777" w:rsidR="00001F13" w:rsidRDefault="00001F13" w:rsidP="0050765C">
      <w:pPr>
        <w:spacing w:line="276" w:lineRule="auto"/>
        <w:jc w:val="both"/>
        <w:rPr>
          <w:rFonts w:ascii="Arial" w:hAnsi="Arial"/>
          <w:sz w:val="22"/>
          <w:szCs w:val="22"/>
        </w:rPr>
      </w:pPr>
    </w:p>
    <w:p w14:paraId="7CB77344" w14:textId="77777777" w:rsidR="00001F13" w:rsidRDefault="00001F13" w:rsidP="00001F13">
      <w:pPr>
        <w:spacing w:after="120" w:line="276" w:lineRule="auto"/>
        <w:jc w:val="both"/>
        <w:rPr>
          <w:rFonts w:ascii="Arial" w:hAnsi="Arial"/>
          <w:sz w:val="22"/>
          <w:szCs w:val="22"/>
        </w:rPr>
      </w:pPr>
      <w:r w:rsidRPr="00C94430">
        <w:rPr>
          <w:rFonts w:ascii="Arial" w:hAnsi="Arial"/>
          <w:sz w:val="22"/>
          <w:szCs w:val="22"/>
        </w:rPr>
        <w:t xml:space="preserve">Wykonawca wykazujący </w:t>
      </w:r>
      <w:r>
        <w:rPr>
          <w:rFonts w:ascii="Arial" w:hAnsi="Arial"/>
          <w:sz w:val="22"/>
          <w:szCs w:val="22"/>
        </w:rPr>
        <w:t>gotowość do realizacji</w:t>
      </w:r>
      <w:r w:rsidRPr="00C94430">
        <w:rPr>
          <w:rFonts w:ascii="Arial" w:hAnsi="Arial"/>
          <w:sz w:val="22"/>
          <w:szCs w:val="22"/>
        </w:rPr>
        <w:t xml:space="preserve"> przez osobę/y skierowane do realizacji przedmiotu zamówienia” wypełnia tabelę: „Załącznik numer </w:t>
      </w:r>
      <w:r>
        <w:rPr>
          <w:rFonts w:ascii="Arial" w:hAnsi="Arial"/>
          <w:sz w:val="22"/>
          <w:szCs w:val="22"/>
        </w:rPr>
        <w:t>6</w:t>
      </w:r>
      <w:r w:rsidRPr="00C94430">
        <w:rPr>
          <w:rFonts w:ascii="Arial" w:hAnsi="Arial"/>
          <w:sz w:val="22"/>
          <w:szCs w:val="22"/>
        </w:rPr>
        <w:t xml:space="preserve">”, który dołącza do oferty. </w:t>
      </w:r>
    </w:p>
    <w:p w14:paraId="20A818DC" w14:textId="09E6F7A7" w:rsidR="00001F13" w:rsidRDefault="00001F13" w:rsidP="00001F13">
      <w:pPr>
        <w:spacing w:after="120" w:line="276" w:lineRule="auto"/>
        <w:jc w:val="both"/>
        <w:rPr>
          <w:rFonts w:ascii="Arial" w:hAnsi="Arial"/>
          <w:sz w:val="22"/>
          <w:szCs w:val="22"/>
        </w:rPr>
      </w:pPr>
      <w:r>
        <w:rPr>
          <w:rFonts w:ascii="Arial" w:hAnsi="Arial"/>
          <w:sz w:val="22"/>
          <w:szCs w:val="22"/>
        </w:rPr>
        <w:br/>
      </w:r>
      <w:r w:rsidRPr="00C94430">
        <w:rPr>
          <w:rFonts w:ascii="Arial" w:hAnsi="Arial"/>
          <w:sz w:val="22"/>
          <w:szCs w:val="22"/>
        </w:rPr>
        <w:t xml:space="preserve">Wykonawca zobowiązany jest do wypełnienia załącznika nr </w:t>
      </w:r>
      <w:r>
        <w:rPr>
          <w:rFonts w:ascii="Arial" w:hAnsi="Arial"/>
          <w:sz w:val="22"/>
          <w:szCs w:val="22"/>
        </w:rPr>
        <w:t>6</w:t>
      </w:r>
      <w:r w:rsidRPr="00C94430">
        <w:rPr>
          <w:rFonts w:ascii="Arial" w:hAnsi="Arial"/>
          <w:sz w:val="22"/>
          <w:szCs w:val="22"/>
        </w:rPr>
        <w:t xml:space="preserve"> w sposób umożliwiający jednoznaczną ocenę spełnienia ww. warunków. </w:t>
      </w:r>
    </w:p>
    <w:p w14:paraId="73A87547" w14:textId="77777777" w:rsidR="00001F13" w:rsidRDefault="00001F13" w:rsidP="0050765C">
      <w:pPr>
        <w:spacing w:line="276" w:lineRule="auto"/>
        <w:jc w:val="both"/>
        <w:rPr>
          <w:rFonts w:ascii="Arial" w:hAnsi="Arial"/>
          <w:sz w:val="22"/>
          <w:szCs w:val="22"/>
        </w:rPr>
      </w:pPr>
    </w:p>
    <w:p w14:paraId="51B0279E" w14:textId="77777777" w:rsidR="00C73113" w:rsidRDefault="00C73113" w:rsidP="0050765C">
      <w:pPr>
        <w:spacing w:line="276" w:lineRule="auto"/>
        <w:jc w:val="both"/>
        <w:rPr>
          <w:rFonts w:ascii="Arial" w:hAnsi="Arial"/>
          <w:sz w:val="22"/>
          <w:szCs w:val="22"/>
        </w:rPr>
      </w:pPr>
    </w:p>
    <w:tbl>
      <w:tblPr>
        <w:tblStyle w:val="Tabela-Siatka"/>
        <w:tblW w:w="4215" w:type="dxa"/>
        <w:jc w:val="center"/>
        <w:tblLook w:val="04A0" w:firstRow="1" w:lastRow="0" w:firstColumn="1" w:lastColumn="0" w:noHBand="0" w:noVBand="1"/>
      </w:tblPr>
      <w:tblGrid>
        <w:gridCol w:w="2124"/>
        <w:gridCol w:w="2091"/>
      </w:tblGrid>
      <w:tr w:rsidR="00C73113" w14:paraId="784E1871" w14:textId="77777777" w:rsidTr="00C73113">
        <w:trPr>
          <w:trHeight w:val="611"/>
          <w:jc w:val="center"/>
        </w:trPr>
        <w:tc>
          <w:tcPr>
            <w:tcW w:w="0" w:type="auto"/>
          </w:tcPr>
          <w:p w14:paraId="019CBA6B" w14:textId="63139C26" w:rsidR="00C73113" w:rsidRDefault="00C73113" w:rsidP="00C73113">
            <w:pPr>
              <w:spacing w:line="276" w:lineRule="auto"/>
              <w:jc w:val="center"/>
              <w:rPr>
                <w:rFonts w:ascii="Arial" w:hAnsi="Arial"/>
                <w:sz w:val="22"/>
                <w:szCs w:val="22"/>
              </w:rPr>
            </w:pPr>
            <w:r>
              <w:rPr>
                <w:rFonts w:ascii="Arial" w:hAnsi="Arial"/>
                <w:sz w:val="22"/>
                <w:szCs w:val="22"/>
              </w:rPr>
              <w:t>Liczba dni</w:t>
            </w:r>
          </w:p>
        </w:tc>
        <w:tc>
          <w:tcPr>
            <w:tcW w:w="0" w:type="auto"/>
          </w:tcPr>
          <w:p w14:paraId="05B2FDF8" w14:textId="025A4369" w:rsidR="00C73113" w:rsidRDefault="00C73113" w:rsidP="00C73113">
            <w:pPr>
              <w:spacing w:line="276" w:lineRule="auto"/>
              <w:jc w:val="center"/>
              <w:rPr>
                <w:rFonts w:ascii="Arial" w:hAnsi="Arial"/>
                <w:sz w:val="22"/>
                <w:szCs w:val="22"/>
              </w:rPr>
            </w:pPr>
            <w:r>
              <w:rPr>
                <w:rFonts w:ascii="Arial" w:hAnsi="Arial"/>
                <w:sz w:val="22"/>
                <w:szCs w:val="22"/>
              </w:rPr>
              <w:t>Liczba punktów</w:t>
            </w:r>
          </w:p>
          <w:p w14:paraId="74A85191" w14:textId="35398F4C" w:rsidR="00C73113" w:rsidRDefault="00C73113" w:rsidP="00C73113">
            <w:pPr>
              <w:spacing w:line="276" w:lineRule="auto"/>
              <w:jc w:val="center"/>
              <w:rPr>
                <w:rFonts w:ascii="Arial" w:hAnsi="Arial"/>
                <w:sz w:val="22"/>
                <w:szCs w:val="22"/>
              </w:rPr>
            </w:pPr>
          </w:p>
        </w:tc>
      </w:tr>
      <w:tr w:rsidR="00C73113" w14:paraId="468B3E26" w14:textId="77777777" w:rsidTr="00C73113">
        <w:trPr>
          <w:trHeight w:val="305"/>
          <w:jc w:val="center"/>
        </w:trPr>
        <w:tc>
          <w:tcPr>
            <w:tcW w:w="0" w:type="auto"/>
          </w:tcPr>
          <w:p w14:paraId="670C9AAA" w14:textId="4649E529" w:rsidR="00C73113" w:rsidRDefault="00C73113" w:rsidP="00C73113">
            <w:pPr>
              <w:spacing w:line="276" w:lineRule="auto"/>
              <w:jc w:val="center"/>
              <w:rPr>
                <w:rFonts w:ascii="Arial" w:hAnsi="Arial"/>
                <w:sz w:val="22"/>
                <w:szCs w:val="22"/>
              </w:rPr>
            </w:pPr>
            <w:r>
              <w:rPr>
                <w:rFonts w:ascii="Arial" w:hAnsi="Arial"/>
                <w:sz w:val="22"/>
                <w:szCs w:val="22"/>
              </w:rPr>
              <w:t>Więcej niż 3 dni</w:t>
            </w:r>
          </w:p>
        </w:tc>
        <w:tc>
          <w:tcPr>
            <w:tcW w:w="0" w:type="auto"/>
          </w:tcPr>
          <w:p w14:paraId="69965016" w14:textId="2808FF43" w:rsidR="00C73113" w:rsidRDefault="00C73113" w:rsidP="00C73113">
            <w:pPr>
              <w:spacing w:line="276" w:lineRule="auto"/>
              <w:jc w:val="center"/>
              <w:rPr>
                <w:rFonts w:ascii="Arial" w:hAnsi="Arial"/>
                <w:sz w:val="22"/>
                <w:szCs w:val="22"/>
              </w:rPr>
            </w:pPr>
            <w:r>
              <w:rPr>
                <w:rFonts w:ascii="Arial" w:hAnsi="Arial"/>
                <w:sz w:val="22"/>
                <w:szCs w:val="22"/>
              </w:rPr>
              <w:t>0</w:t>
            </w:r>
          </w:p>
        </w:tc>
      </w:tr>
      <w:tr w:rsidR="00C73113" w14:paraId="41997745" w14:textId="77777777" w:rsidTr="00C73113">
        <w:trPr>
          <w:trHeight w:val="305"/>
          <w:jc w:val="center"/>
        </w:trPr>
        <w:tc>
          <w:tcPr>
            <w:tcW w:w="0" w:type="auto"/>
          </w:tcPr>
          <w:p w14:paraId="66DC0FB2" w14:textId="5543B462" w:rsidR="00C73113" w:rsidRDefault="00C73113" w:rsidP="00C73113">
            <w:pPr>
              <w:spacing w:line="276" w:lineRule="auto"/>
              <w:jc w:val="center"/>
              <w:rPr>
                <w:rFonts w:ascii="Arial" w:hAnsi="Arial"/>
                <w:sz w:val="22"/>
                <w:szCs w:val="22"/>
              </w:rPr>
            </w:pPr>
            <w:r>
              <w:rPr>
                <w:rFonts w:ascii="Arial" w:hAnsi="Arial"/>
                <w:sz w:val="22"/>
                <w:szCs w:val="22"/>
              </w:rPr>
              <w:t>2-3</w:t>
            </w:r>
          </w:p>
        </w:tc>
        <w:tc>
          <w:tcPr>
            <w:tcW w:w="0" w:type="auto"/>
          </w:tcPr>
          <w:p w14:paraId="2352FBFA" w14:textId="2B95ACA3" w:rsidR="00C73113" w:rsidRDefault="00C73113" w:rsidP="00C73113">
            <w:pPr>
              <w:spacing w:line="276" w:lineRule="auto"/>
              <w:jc w:val="center"/>
              <w:rPr>
                <w:rFonts w:ascii="Arial" w:hAnsi="Arial"/>
                <w:sz w:val="22"/>
                <w:szCs w:val="22"/>
              </w:rPr>
            </w:pPr>
            <w:r>
              <w:rPr>
                <w:rFonts w:ascii="Arial" w:hAnsi="Arial"/>
                <w:sz w:val="22"/>
                <w:szCs w:val="22"/>
              </w:rPr>
              <w:t>10</w:t>
            </w:r>
          </w:p>
        </w:tc>
      </w:tr>
      <w:tr w:rsidR="00C73113" w14:paraId="3CD0AB31" w14:textId="77777777" w:rsidTr="00C73113">
        <w:trPr>
          <w:trHeight w:val="305"/>
          <w:jc w:val="center"/>
        </w:trPr>
        <w:tc>
          <w:tcPr>
            <w:tcW w:w="0" w:type="auto"/>
          </w:tcPr>
          <w:p w14:paraId="3781568D" w14:textId="5BD8D24F" w:rsidR="00C73113" w:rsidRDefault="00C73113" w:rsidP="00C73113">
            <w:pPr>
              <w:spacing w:line="276" w:lineRule="auto"/>
              <w:jc w:val="center"/>
              <w:rPr>
                <w:rFonts w:ascii="Arial" w:hAnsi="Arial"/>
                <w:sz w:val="22"/>
                <w:szCs w:val="22"/>
              </w:rPr>
            </w:pPr>
            <w:r>
              <w:rPr>
                <w:rFonts w:ascii="Arial" w:hAnsi="Arial"/>
                <w:sz w:val="22"/>
                <w:szCs w:val="22"/>
              </w:rPr>
              <w:t>1</w:t>
            </w:r>
          </w:p>
        </w:tc>
        <w:tc>
          <w:tcPr>
            <w:tcW w:w="0" w:type="auto"/>
          </w:tcPr>
          <w:p w14:paraId="77E239CF" w14:textId="08D26DBB" w:rsidR="00C73113" w:rsidRDefault="00C73113" w:rsidP="00C73113">
            <w:pPr>
              <w:spacing w:line="276" w:lineRule="auto"/>
              <w:jc w:val="center"/>
              <w:rPr>
                <w:rFonts w:ascii="Arial" w:hAnsi="Arial"/>
                <w:sz w:val="22"/>
                <w:szCs w:val="22"/>
              </w:rPr>
            </w:pPr>
            <w:r>
              <w:rPr>
                <w:rFonts w:ascii="Arial" w:hAnsi="Arial"/>
                <w:sz w:val="22"/>
                <w:szCs w:val="22"/>
              </w:rPr>
              <w:t>20</w:t>
            </w:r>
          </w:p>
        </w:tc>
      </w:tr>
    </w:tbl>
    <w:p w14:paraId="2C73205A" w14:textId="77777777" w:rsidR="00C73113" w:rsidRPr="00576640" w:rsidRDefault="00C73113" w:rsidP="0050765C">
      <w:pPr>
        <w:spacing w:line="276" w:lineRule="auto"/>
        <w:jc w:val="both"/>
        <w:rPr>
          <w:rFonts w:ascii="Arial" w:hAnsi="Arial"/>
          <w:sz w:val="22"/>
          <w:szCs w:val="22"/>
        </w:rPr>
      </w:pPr>
    </w:p>
    <w:p w14:paraId="2F2029D2" w14:textId="3A50E6BB" w:rsidR="00E776DE" w:rsidRPr="00FB1025" w:rsidRDefault="00E776DE" w:rsidP="00E776DE">
      <w:pPr>
        <w:spacing w:after="120" w:line="276" w:lineRule="auto"/>
        <w:jc w:val="both"/>
        <w:rPr>
          <w:rFonts w:ascii="Arial" w:hAnsi="Arial"/>
          <w:sz w:val="22"/>
          <w:szCs w:val="22"/>
        </w:rPr>
      </w:pPr>
      <w:r w:rsidRPr="00FB1025">
        <w:rPr>
          <w:rFonts w:ascii="Arial" w:hAnsi="Arial"/>
          <w:sz w:val="22"/>
          <w:szCs w:val="22"/>
        </w:rPr>
        <w:lastRenderedPageBreak/>
        <w:t xml:space="preserve">Maksymalna liczba punktów do uzyskania przez </w:t>
      </w:r>
      <w:r>
        <w:rPr>
          <w:rFonts w:ascii="Arial" w:hAnsi="Arial"/>
          <w:sz w:val="22"/>
          <w:szCs w:val="22"/>
        </w:rPr>
        <w:t xml:space="preserve">Wykonawcę </w:t>
      </w:r>
      <w:r w:rsidRPr="00FB1025">
        <w:rPr>
          <w:rFonts w:ascii="Arial" w:hAnsi="Arial"/>
          <w:sz w:val="22"/>
          <w:szCs w:val="22"/>
        </w:rPr>
        <w:t xml:space="preserve">w kryterium jakość wynosi </w:t>
      </w:r>
      <w:r>
        <w:rPr>
          <w:rFonts w:ascii="Arial" w:hAnsi="Arial"/>
          <w:b/>
          <w:sz w:val="22"/>
          <w:szCs w:val="22"/>
        </w:rPr>
        <w:t>20</w:t>
      </w:r>
      <w:r w:rsidRPr="00FB1025">
        <w:rPr>
          <w:rFonts w:ascii="Arial" w:hAnsi="Arial"/>
          <w:b/>
          <w:sz w:val="22"/>
          <w:szCs w:val="22"/>
        </w:rPr>
        <w:t>.</w:t>
      </w:r>
      <w:r w:rsidRPr="00FB1025">
        <w:rPr>
          <w:rFonts w:ascii="Arial" w:hAnsi="Arial"/>
          <w:sz w:val="22"/>
          <w:szCs w:val="22"/>
        </w:rPr>
        <w:t xml:space="preserve"> Wszystkie obliczenia będą dokonywane z dokładnością do dwóch miejsc po przecinku.</w:t>
      </w:r>
    </w:p>
    <w:p w14:paraId="654C73D3" w14:textId="1109D681" w:rsidR="0050765C" w:rsidRDefault="0050765C" w:rsidP="00AE27AF">
      <w:pPr>
        <w:spacing w:after="120" w:line="276" w:lineRule="auto"/>
        <w:jc w:val="both"/>
        <w:rPr>
          <w:rFonts w:ascii="Arial" w:hAnsi="Arial"/>
          <w:b/>
          <w:sz w:val="22"/>
          <w:szCs w:val="22"/>
        </w:rPr>
      </w:pPr>
    </w:p>
    <w:p w14:paraId="448DA53A" w14:textId="120AFF69" w:rsidR="006749CB" w:rsidRPr="0050765C" w:rsidRDefault="0050765C" w:rsidP="00AE27AF">
      <w:pPr>
        <w:spacing w:after="120" w:line="276" w:lineRule="auto"/>
        <w:jc w:val="both"/>
        <w:rPr>
          <w:rFonts w:ascii="Arial" w:hAnsi="Arial"/>
          <w:b/>
          <w:bCs/>
          <w:sz w:val="22"/>
          <w:szCs w:val="22"/>
        </w:rPr>
      </w:pPr>
      <w:r>
        <w:rPr>
          <w:rFonts w:ascii="Arial" w:hAnsi="Arial"/>
          <w:sz w:val="22"/>
          <w:szCs w:val="22"/>
        </w:rPr>
        <w:t xml:space="preserve">4. </w:t>
      </w:r>
      <w:r w:rsidR="006749CB" w:rsidRPr="0050765C">
        <w:rPr>
          <w:rFonts w:ascii="Arial" w:hAnsi="Arial"/>
          <w:b/>
          <w:bCs/>
          <w:sz w:val="22"/>
          <w:szCs w:val="22"/>
        </w:rPr>
        <w:t xml:space="preserve">Opis sposobu obliczania </w:t>
      </w:r>
      <w:r w:rsidR="006749CB" w:rsidRPr="0050765C">
        <w:rPr>
          <w:rFonts w:ascii="Arial" w:hAnsi="Arial"/>
          <w:b/>
          <w:bCs/>
          <w:sz w:val="22"/>
          <w:szCs w:val="22"/>
          <w:u w:val="single"/>
        </w:rPr>
        <w:t>kryterium test wiedzy „T”.</w:t>
      </w:r>
      <w:r w:rsidR="006749CB" w:rsidRPr="0050765C">
        <w:rPr>
          <w:rFonts w:ascii="Arial" w:hAnsi="Arial"/>
          <w:b/>
          <w:bCs/>
          <w:sz w:val="22"/>
          <w:szCs w:val="22"/>
        </w:rPr>
        <w:t xml:space="preserve"> </w:t>
      </w:r>
    </w:p>
    <w:p w14:paraId="184F0353" w14:textId="1C050732" w:rsidR="0050765C" w:rsidRDefault="006749CB" w:rsidP="00AE27AF">
      <w:pPr>
        <w:spacing w:after="120" w:line="276" w:lineRule="auto"/>
        <w:jc w:val="both"/>
        <w:rPr>
          <w:rFonts w:ascii="Arial" w:hAnsi="Arial"/>
          <w:sz w:val="22"/>
          <w:szCs w:val="22"/>
        </w:rPr>
      </w:pPr>
      <w:r w:rsidRPr="0050765C">
        <w:rPr>
          <w:rFonts w:ascii="Arial" w:hAnsi="Arial"/>
          <w:sz w:val="22"/>
          <w:szCs w:val="22"/>
        </w:rPr>
        <w:t xml:space="preserve">Osoby wskazane przez </w:t>
      </w:r>
      <w:r w:rsidR="00F62C53">
        <w:rPr>
          <w:rFonts w:ascii="Arial" w:hAnsi="Arial"/>
          <w:sz w:val="22"/>
          <w:szCs w:val="22"/>
        </w:rPr>
        <w:t xml:space="preserve">Wykonawcę </w:t>
      </w:r>
      <w:r w:rsidRPr="0050765C">
        <w:rPr>
          <w:rFonts w:ascii="Arial" w:hAnsi="Arial"/>
          <w:sz w:val="22"/>
          <w:szCs w:val="22"/>
        </w:rPr>
        <w:t xml:space="preserve">do realizacji zamówienia zostaną zobligowane do napisania testu wiedzy z zakresu objętego przedmiotem zamówienia ofertowego. </w:t>
      </w:r>
    </w:p>
    <w:p w14:paraId="57851AFA" w14:textId="77777777" w:rsidR="0050765C" w:rsidRDefault="006749CB" w:rsidP="00AE27AF">
      <w:pPr>
        <w:spacing w:after="120" w:line="276" w:lineRule="auto"/>
        <w:jc w:val="both"/>
        <w:rPr>
          <w:rFonts w:ascii="Arial" w:hAnsi="Arial"/>
          <w:sz w:val="22"/>
          <w:szCs w:val="22"/>
        </w:rPr>
      </w:pPr>
      <w:r w:rsidRPr="0050765C">
        <w:rPr>
          <w:rFonts w:ascii="Arial" w:hAnsi="Arial"/>
          <w:sz w:val="22"/>
          <w:szCs w:val="22"/>
        </w:rPr>
        <w:t xml:space="preserve">Test odbędzie się przed zakończeniem procedury wyboru ofert, lecz po upływie terminu składania ofert. </w:t>
      </w:r>
    </w:p>
    <w:p w14:paraId="674724F7" w14:textId="10848B9C" w:rsidR="0050765C" w:rsidRDefault="006749CB" w:rsidP="00AE27AF">
      <w:pPr>
        <w:spacing w:after="120" w:line="276" w:lineRule="auto"/>
        <w:jc w:val="both"/>
        <w:rPr>
          <w:rFonts w:ascii="Arial" w:hAnsi="Arial"/>
          <w:sz w:val="22"/>
          <w:szCs w:val="22"/>
        </w:rPr>
      </w:pPr>
      <w:r w:rsidRPr="0050765C">
        <w:rPr>
          <w:rFonts w:ascii="Arial" w:hAnsi="Arial"/>
          <w:sz w:val="22"/>
          <w:szCs w:val="22"/>
        </w:rPr>
        <w:t>Test odbędzie się w formie online</w:t>
      </w:r>
      <w:r w:rsidR="00265DE5">
        <w:rPr>
          <w:rFonts w:ascii="Arial" w:hAnsi="Arial"/>
          <w:sz w:val="22"/>
          <w:szCs w:val="22"/>
        </w:rPr>
        <w:t xml:space="preserve">  w </w:t>
      </w:r>
      <w:r w:rsidRPr="004A4F75">
        <w:rPr>
          <w:rFonts w:ascii="Arial" w:hAnsi="Arial"/>
          <w:b/>
          <w:bCs/>
          <w:sz w:val="22"/>
          <w:szCs w:val="22"/>
        </w:rPr>
        <w:t>dniu</w:t>
      </w:r>
      <w:r w:rsidR="00265DE5" w:rsidRPr="004A4F75">
        <w:rPr>
          <w:rFonts w:ascii="Arial" w:hAnsi="Arial"/>
          <w:b/>
          <w:bCs/>
          <w:sz w:val="22"/>
          <w:szCs w:val="22"/>
        </w:rPr>
        <w:t xml:space="preserve"> </w:t>
      </w:r>
      <w:r w:rsidR="00C34DDF">
        <w:rPr>
          <w:rFonts w:ascii="Arial" w:hAnsi="Arial"/>
          <w:b/>
          <w:bCs/>
          <w:sz w:val="22"/>
          <w:szCs w:val="22"/>
        </w:rPr>
        <w:t>1</w:t>
      </w:r>
      <w:r w:rsidR="00ED14FC">
        <w:rPr>
          <w:rFonts w:ascii="Arial" w:hAnsi="Arial"/>
          <w:b/>
          <w:bCs/>
          <w:sz w:val="22"/>
          <w:szCs w:val="22"/>
        </w:rPr>
        <w:t>1</w:t>
      </w:r>
      <w:r w:rsidR="00265DE5" w:rsidRPr="004A4F75">
        <w:rPr>
          <w:rFonts w:ascii="Arial" w:hAnsi="Arial"/>
          <w:b/>
          <w:bCs/>
          <w:sz w:val="22"/>
          <w:szCs w:val="22"/>
        </w:rPr>
        <w:t>.0</w:t>
      </w:r>
      <w:r w:rsidR="00C34DDF">
        <w:rPr>
          <w:rFonts w:ascii="Arial" w:hAnsi="Arial"/>
          <w:b/>
          <w:bCs/>
          <w:sz w:val="22"/>
          <w:szCs w:val="22"/>
        </w:rPr>
        <w:t>7</w:t>
      </w:r>
      <w:r w:rsidR="00265DE5" w:rsidRPr="004A4F75">
        <w:rPr>
          <w:rFonts w:ascii="Arial" w:hAnsi="Arial"/>
          <w:b/>
          <w:bCs/>
          <w:sz w:val="22"/>
          <w:szCs w:val="22"/>
        </w:rPr>
        <w:t xml:space="preserve">.2024r. </w:t>
      </w:r>
      <w:r w:rsidRPr="004A4F75">
        <w:rPr>
          <w:rFonts w:ascii="Arial" w:hAnsi="Arial"/>
          <w:b/>
          <w:bCs/>
          <w:sz w:val="22"/>
          <w:szCs w:val="22"/>
        </w:rPr>
        <w:t>o godzinie 10.00.</w:t>
      </w:r>
      <w:r w:rsidRPr="0050765C">
        <w:rPr>
          <w:rFonts w:ascii="Arial" w:hAnsi="Arial"/>
          <w:sz w:val="22"/>
          <w:szCs w:val="22"/>
        </w:rPr>
        <w:t xml:space="preserve"> W teście można uczestniczyć jednokrotnie, wyłącznie we wskazanym terminie. Dokładną instrukcję dotyczącą sposobu uczestnictwa w teście, wszyscy </w:t>
      </w:r>
      <w:r w:rsidR="00F62C53">
        <w:rPr>
          <w:rFonts w:ascii="Arial" w:hAnsi="Arial"/>
          <w:sz w:val="22"/>
          <w:szCs w:val="22"/>
        </w:rPr>
        <w:t xml:space="preserve">Wykonawcy </w:t>
      </w:r>
      <w:r w:rsidRPr="0050765C">
        <w:rPr>
          <w:rFonts w:ascii="Arial" w:hAnsi="Arial"/>
          <w:sz w:val="22"/>
          <w:szCs w:val="22"/>
        </w:rPr>
        <w:t xml:space="preserve">otrzymają minimum dzień przed terminem testu, na wskazany adres e-mail. </w:t>
      </w:r>
    </w:p>
    <w:p w14:paraId="5D54AA80" w14:textId="77777777" w:rsidR="0050765C" w:rsidRDefault="006749CB" w:rsidP="00AE27AF">
      <w:pPr>
        <w:spacing w:after="120" w:line="276" w:lineRule="auto"/>
        <w:jc w:val="both"/>
        <w:rPr>
          <w:rFonts w:ascii="Arial" w:hAnsi="Arial"/>
          <w:sz w:val="22"/>
          <w:szCs w:val="22"/>
        </w:rPr>
      </w:pPr>
      <w:r w:rsidRPr="0050765C">
        <w:rPr>
          <w:rFonts w:ascii="Arial" w:hAnsi="Arial"/>
          <w:sz w:val="22"/>
          <w:szCs w:val="22"/>
        </w:rPr>
        <w:t xml:space="preserve">Punkty przyznawane za kryterium test wiedzy będą liczone wg następującego wzoru: </w:t>
      </w:r>
    </w:p>
    <w:p w14:paraId="580A64B4" w14:textId="77777777" w:rsidR="0050765C" w:rsidRDefault="006749CB" w:rsidP="00AE27AF">
      <w:pPr>
        <w:spacing w:after="120" w:line="276" w:lineRule="auto"/>
        <w:jc w:val="both"/>
        <w:rPr>
          <w:rFonts w:ascii="Arial" w:hAnsi="Arial"/>
          <w:sz w:val="22"/>
          <w:szCs w:val="22"/>
        </w:rPr>
      </w:pPr>
      <w:r w:rsidRPr="0050765C">
        <w:rPr>
          <w:rFonts w:ascii="Arial" w:hAnsi="Arial"/>
          <w:sz w:val="22"/>
          <w:szCs w:val="22"/>
        </w:rPr>
        <w:t xml:space="preserve">T = (T0 : </w:t>
      </w:r>
      <w:proofErr w:type="spellStart"/>
      <w:r w:rsidRPr="0050765C">
        <w:rPr>
          <w:rFonts w:ascii="Arial" w:hAnsi="Arial"/>
          <w:sz w:val="22"/>
          <w:szCs w:val="22"/>
        </w:rPr>
        <w:t>Tmax</w:t>
      </w:r>
      <w:proofErr w:type="spellEnd"/>
      <w:r w:rsidRPr="0050765C">
        <w:rPr>
          <w:rFonts w:ascii="Arial" w:hAnsi="Arial"/>
          <w:sz w:val="22"/>
          <w:szCs w:val="22"/>
        </w:rPr>
        <w:t xml:space="preserve">) x 20 </w:t>
      </w:r>
    </w:p>
    <w:p w14:paraId="4D2EADD3" w14:textId="77777777" w:rsidR="0050765C" w:rsidRDefault="006749CB" w:rsidP="00AE27AF">
      <w:pPr>
        <w:spacing w:after="120" w:line="276" w:lineRule="auto"/>
        <w:jc w:val="both"/>
        <w:rPr>
          <w:rFonts w:ascii="Arial" w:hAnsi="Arial"/>
          <w:sz w:val="22"/>
          <w:szCs w:val="22"/>
        </w:rPr>
      </w:pPr>
      <w:r w:rsidRPr="0050765C">
        <w:rPr>
          <w:rFonts w:ascii="Arial" w:hAnsi="Arial"/>
          <w:sz w:val="22"/>
          <w:szCs w:val="22"/>
        </w:rPr>
        <w:t xml:space="preserve">T – liczba punktów przyznana danej ofercie, </w:t>
      </w:r>
    </w:p>
    <w:p w14:paraId="378FD3C6" w14:textId="77777777" w:rsidR="0050765C" w:rsidRDefault="006749CB" w:rsidP="00AE27AF">
      <w:pPr>
        <w:spacing w:after="120" w:line="276" w:lineRule="auto"/>
        <w:jc w:val="both"/>
        <w:rPr>
          <w:rFonts w:ascii="Arial" w:hAnsi="Arial"/>
          <w:sz w:val="22"/>
          <w:szCs w:val="22"/>
        </w:rPr>
      </w:pPr>
      <w:r w:rsidRPr="0050765C">
        <w:rPr>
          <w:rFonts w:ascii="Arial" w:hAnsi="Arial"/>
          <w:sz w:val="22"/>
          <w:szCs w:val="22"/>
        </w:rPr>
        <w:t xml:space="preserve">T0 – ilość punktów przyznana badanej oferty, </w:t>
      </w:r>
    </w:p>
    <w:p w14:paraId="01F4F6F0" w14:textId="77777777" w:rsidR="0050765C" w:rsidRDefault="006749CB" w:rsidP="00AE27AF">
      <w:pPr>
        <w:spacing w:after="120" w:line="276" w:lineRule="auto"/>
        <w:jc w:val="both"/>
        <w:rPr>
          <w:rFonts w:ascii="Arial" w:hAnsi="Arial"/>
          <w:sz w:val="22"/>
          <w:szCs w:val="22"/>
        </w:rPr>
      </w:pPr>
      <w:proofErr w:type="spellStart"/>
      <w:r w:rsidRPr="0050765C">
        <w:rPr>
          <w:rFonts w:ascii="Arial" w:hAnsi="Arial"/>
          <w:sz w:val="22"/>
          <w:szCs w:val="22"/>
        </w:rPr>
        <w:t>Tmax</w:t>
      </w:r>
      <w:proofErr w:type="spellEnd"/>
      <w:r w:rsidRPr="0050765C">
        <w:rPr>
          <w:rFonts w:ascii="Arial" w:hAnsi="Arial"/>
          <w:sz w:val="22"/>
          <w:szCs w:val="22"/>
        </w:rPr>
        <w:t xml:space="preserve"> – najwyższa ilość punktów spośród ważnych ofert. </w:t>
      </w:r>
    </w:p>
    <w:p w14:paraId="0B8A6982" w14:textId="77777777" w:rsidR="0050765C" w:rsidRDefault="006749CB" w:rsidP="00AE27AF">
      <w:pPr>
        <w:spacing w:after="120" w:line="276" w:lineRule="auto"/>
        <w:jc w:val="both"/>
        <w:rPr>
          <w:rFonts w:ascii="Arial" w:hAnsi="Arial"/>
          <w:sz w:val="22"/>
          <w:szCs w:val="22"/>
        </w:rPr>
      </w:pPr>
      <w:r w:rsidRPr="0050765C">
        <w:rPr>
          <w:rFonts w:ascii="Arial" w:hAnsi="Arial"/>
          <w:sz w:val="22"/>
          <w:szCs w:val="22"/>
        </w:rPr>
        <w:t xml:space="preserve">Maksymalna liczba punktów do uzyskania przez Oferenta w kryterium test wiedzy wynosi </w:t>
      </w:r>
      <w:r w:rsidR="0050765C" w:rsidRPr="00F62C53">
        <w:rPr>
          <w:rFonts w:ascii="Arial" w:hAnsi="Arial"/>
          <w:b/>
          <w:sz w:val="22"/>
          <w:szCs w:val="22"/>
        </w:rPr>
        <w:t>2</w:t>
      </w:r>
      <w:r w:rsidRPr="00F62C53">
        <w:rPr>
          <w:rFonts w:ascii="Arial" w:hAnsi="Arial"/>
          <w:b/>
          <w:sz w:val="22"/>
          <w:szCs w:val="22"/>
        </w:rPr>
        <w:t>0</w:t>
      </w:r>
      <w:r w:rsidRPr="0050765C">
        <w:rPr>
          <w:rFonts w:ascii="Arial" w:hAnsi="Arial"/>
          <w:sz w:val="22"/>
          <w:szCs w:val="22"/>
        </w:rPr>
        <w:t xml:space="preserve">. </w:t>
      </w:r>
    </w:p>
    <w:p w14:paraId="440923F0" w14:textId="50B003B0" w:rsidR="006749CB" w:rsidRPr="0050765C" w:rsidRDefault="006749CB" w:rsidP="00AE27AF">
      <w:pPr>
        <w:spacing w:after="120" w:line="276" w:lineRule="auto"/>
        <w:jc w:val="both"/>
        <w:rPr>
          <w:rFonts w:ascii="Arial" w:hAnsi="Arial"/>
          <w:b/>
          <w:sz w:val="22"/>
          <w:szCs w:val="22"/>
        </w:rPr>
      </w:pPr>
      <w:r w:rsidRPr="0050765C">
        <w:rPr>
          <w:rFonts w:ascii="Arial" w:hAnsi="Arial"/>
          <w:sz w:val="22"/>
          <w:szCs w:val="22"/>
        </w:rPr>
        <w:t>Wszystkie obliczenia będą dokonywane z dokładnością do dwóch miejsc po przecinku. W przypadku podmiotów gospodarczych, ostateczną oceną kryterium „test wiedzy” jest średnia ocen uzyskanych przez wszystkie osoby proponowane do realizacji zamówienia.</w:t>
      </w:r>
    </w:p>
    <w:p w14:paraId="68305DBB" w14:textId="266088DC" w:rsidR="00401D60" w:rsidRDefault="00401D60" w:rsidP="007E22ED">
      <w:pPr>
        <w:pStyle w:val="Akapitzlist"/>
        <w:suppressAutoHyphens w:val="0"/>
        <w:spacing w:line="276" w:lineRule="auto"/>
        <w:ind w:left="0"/>
        <w:jc w:val="both"/>
        <w:rPr>
          <w:rFonts w:ascii="Arial" w:hAnsi="Arial"/>
          <w:sz w:val="22"/>
          <w:szCs w:val="22"/>
        </w:rPr>
      </w:pPr>
    </w:p>
    <w:p w14:paraId="2288BE34" w14:textId="08D9008D" w:rsidR="00401D60" w:rsidRPr="005E4086" w:rsidRDefault="00401D60" w:rsidP="000A2173">
      <w:pPr>
        <w:autoSpaceDE w:val="0"/>
        <w:adjustRightInd w:val="0"/>
        <w:spacing w:line="276" w:lineRule="auto"/>
        <w:jc w:val="both"/>
        <w:rPr>
          <w:rFonts w:ascii="Arial" w:eastAsia="Times New Roman" w:hAnsi="Arial"/>
          <w:b/>
          <w:sz w:val="22"/>
          <w:szCs w:val="22"/>
        </w:rPr>
      </w:pPr>
      <w:r w:rsidRPr="005E4086">
        <w:rPr>
          <w:rFonts w:ascii="Arial" w:eastAsia="Times New Roman" w:hAnsi="Arial"/>
          <w:b/>
          <w:sz w:val="22"/>
          <w:szCs w:val="22"/>
        </w:rPr>
        <w:t>Ważna oferta, która uzyska najwyższą liczbę punktów (suma kryteriów C + J</w:t>
      </w:r>
      <w:r w:rsidR="00C73113">
        <w:rPr>
          <w:rFonts w:ascii="Arial" w:eastAsia="Times New Roman" w:hAnsi="Arial"/>
          <w:b/>
          <w:sz w:val="22"/>
          <w:szCs w:val="22"/>
        </w:rPr>
        <w:t xml:space="preserve"> + G</w:t>
      </w:r>
      <w:r w:rsidR="006749CB">
        <w:rPr>
          <w:rFonts w:ascii="Arial" w:eastAsia="Times New Roman" w:hAnsi="Arial"/>
          <w:b/>
          <w:sz w:val="22"/>
          <w:szCs w:val="22"/>
        </w:rPr>
        <w:t xml:space="preserve"> + T</w:t>
      </w:r>
      <w:r w:rsidRPr="005E4086">
        <w:rPr>
          <w:rFonts w:ascii="Arial" w:eastAsia="Times New Roman" w:hAnsi="Arial"/>
          <w:b/>
          <w:sz w:val="22"/>
          <w:szCs w:val="22"/>
        </w:rPr>
        <w:t>) uznana zostanie za najkorzystniejszą.</w:t>
      </w:r>
    </w:p>
    <w:p w14:paraId="72F5A09D" w14:textId="77777777" w:rsidR="00401D60" w:rsidRPr="005E4086" w:rsidRDefault="00401D60" w:rsidP="000A2173">
      <w:pPr>
        <w:spacing w:after="120" w:line="276" w:lineRule="auto"/>
        <w:contextualSpacing/>
        <w:jc w:val="both"/>
        <w:rPr>
          <w:rFonts w:ascii="Arial" w:eastAsia="Arial Unicode MS" w:hAnsi="Arial"/>
          <w:sz w:val="22"/>
          <w:szCs w:val="22"/>
        </w:rPr>
      </w:pPr>
      <w:r w:rsidRPr="005E4086">
        <w:rPr>
          <w:rFonts w:ascii="Arial" w:eastAsia="Arial Unicode MS" w:hAnsi="Arial"/>
          <w:sz w:val="22"/>
          <w:szCs w:val="22"/>
        </w:rPr>
        <w:t>Wykonawca, którego oferta zostanie wybrana zostanie wezwany do podpisania umowy.</w:t>
      </w:r>
    </w:p>
    <w:p w14:paraId="541F8B10" w14:textId="77777777" w:rsidR="00401D60" w:rsidRPr="005E4086" w:rsidRDefault="00401D60" w:rsidP="00401D60">
      <w:pPr>
        <w:spacing w:after="120" w:line="276" w:lineRule="auto"/>
        <w:contextualSpacing/>
        <w:jc w:val="both"/>
        <w:rPr>
          <w:rFonts w:ascii="Arial" w:eastAsia="Arial Unicode MS" w:hAnsi="Arial"/>
          <w:sz w:val="22"/>
          <w:szCs w:val="22"/>
        </w:rPr>
      </w:pPr>
    </w:p>
    <w:p w14:paraId="5926D188" w14:textId="77777777" w:rsidR="00401D60" w:rsidRPr="005E4086" w:rsidRDefault="00401D60" w:rsidP="00401D60">
      <w:pPr>
        <w:pBdr>
          <w:top w:val="single" w:sz="4" w:space="1" w:color="auto"/>
          <w:left w:val="single" w:sz="4" w:space="4" w:color="auto"/>
          <w:bottom w:val="single" w:sz="4" w:space="1" w:color="auto"/>
          <w:right w:val="single" w:sz="4" w:space="4" w:color="auto"/>
        </w:pBdr>
        <w:shd w:val="clear" w:color="auto" w:fill="D9D9D9"/>
        <w:spacing w:after="120" w:line="276" w:lineRule="auto"/>
        <w:jc w:val="center"/>
        <w:rPr>
          <w:rFonts w:ascii="Arial" w:hAnsi="Arial"/>
          <w:b/>
          <w:sz w:val="22"/>
          <w:szCs w:val="22"/>
        </w:rPr>
      </w:pPr>
      <w:r w:rsidRPr="005E4086">
        <w:rPr>
          <w:rFonts w:ascii="Arial" w:hAnsi="Arial"/>
          <w:b/>
          <w:sz w:val="22"/>
          <w:szCs w:val="22"/>
        </w:rPr>
        <w:t>POZOSTAŁE POSTANOWIENIA</w:t>
      </w:r>
    </w:p>
    <w:p w14:paraId="6D28F28E" w14:textId="500389B2" w:rsidR="00265DE5" w:rsidRPr="00265DE5" w:rsidRDefault="00265DE5" w:rsidP="00265DE5">
      <w:pPr>
        <w:numPr>
          <w:ilvl w:val="0"/>
          <w:numId w:val="15"/>
        </w:numPr>
        <w:spacing w:after="120" w:line="276" w:lineRule="auto"/>
        <w:contextualSpacing/>
        <w:jc w:val="both"/>
        <w:rPr>
          <w:rFonts w:ascii="Arial" w:hAnsi="Arial"/>
          <w:sz w:val="22"/>
          <w:szCs w:val="22"/>
        </w:rPr>
      </w:pPr>
      <w:r w:rsidRPr="00265DE5">
        <w:rPr>
          <w:rFonts w:ascii="Arial" w:hAnsi="Arial"/>
          <w:sz w:val="22"/>
          <w:szCs w:val="22"/>
        </w:rPr>
        <w:t xml:space="preserve">Zamawiający informuje, iż przedmiotowe zamówienie jest </w:t>
      </w:r>
      <w:r w:rsidR="00C34DDF">
        <w:rPr>
          <w:rFonts w:ascii="Arial" w:hAnsi="Arial"/>
          <w:sz w:val="22"/>
          <w:szCs w:val="22"/>
        </w:rPr>
        <w:t>drugą i ostatnią</w:t>
      </w:r>
      <w:r w:rsidRPr="00265DE5">
        <w:rPr>
          <w:rFonts w:ascii="Arial" w:hAnsi="Arial"/>
          <w:sz w:val="22"/>
          <w:szCs w:val="22"/>
        </w:rPr>
        <w:t xml:space="preserve"> z części zamówienia.</w:t>
      </w:r>
    </w:p>
    <w:p w14:paraId="7EEAC570" w14:textId="7B5B4DCA" w:rsidR="00401D60" w:rsidRPr="005E4086" w:rsidRDefault="00401D60" w:rsidP="00265DE5">
      <w:pPr>
        <w:numPr>
          <w:ilvl w:val="0"/>
          <w:numId w:val="15"/>
        </w:numPr>
        <w:spacing w:after="120" w:line="276" w:lineRule="auto"/>
        <w:contextualSpacing/>
        <w:jc w:val="both"/>
        <w:rPr>
          <w:rFonts w:ascii="Arial" w:hAnsi="Arial"/>
          <w:sz w:val="22"/>
          <w:szCs w:val="22"/>
        </w:rPr>
      </w:pPr>
      <w:r w:rsidRPr="005E4086">
        <w:rPr>
          <w:rFonts w:ascii="Arial" w:hAnsi="Arial"/>
          <w:sz w:val="22"/>
          <w:szCs w:val="22"/>
        </w:rPr>
        <w:t>Zamawiający nie dopuszcza możliwości składania ofert wariantowych.</w:t>
      </w:r>
    </w:p>
    <w:p w14:paraId="0FA55FF6" w14:textId="7CED1648" w:rsidR="00401D60" w:rsidRPr="005E4086" w:rsidRDefault="00401D60" w:rsidP="0048390B">
      <w:pPr>
        <w:numPr>
          <w:ilvl w:val="0"/>
          <w:numId w:val="15"/>
        </w:numPr>
        <w:spacing w:after="120" w:line="276" w:lineRule="auto"/>
        <w:contextualSpacing/>
        <w:jc w:val="both"/>
        <w:rPr>
          <w:rFonts w:ascii="Arial" w:hAnsi="Arial"/>
          <w:sz w:val="22"/>
          <w:szCs w:val="22"/>
        </w:rPr>
      </w:pPr>
      <w:r w:rsidRPr="005E4086">
        <w:rPr>
          <w:rFonts w:ascii="Arial" w:hAnsi="Arial"/>
          <w:sz w:val="22"/>
          <w:szCs w:val="22"/>
        </w:rPr>
        <w:t>Oferta Wykonawcy musi spełniać wszystkie wymogi stawiane w zapytaniu ofertowym</w:t>
      </w:r>
      <w:r w:rsidR="006B3E35">
        <w:rPr>
          <w:rFonts w:ascii="Arial" w:hAnsi="Arial"/>
          <w:sz w:val="22"/>
          <w:szCs w:val="22"/>
        </w:rPr>
        <w:br/>
      </w:r>
      <w:r w:rsidRPr="005E4086">
        <w:rPr>
          <w:rFonts w:ascii="Arial" w:hAnsi="Arial"/>
          <w:sz w:val="22"/>
          <w:szCs w:val="22"/>
        </w:rPr>
        <w:t>i być złożona na wzorze oferty dołączonym do niniejszego zapytania.</w:t>
      </w:r>
    </w:p>
    <w:p w14:paraId="565F2706" w14:textId="102D1781" w:rsidR="00401D60" w:rsidRPr="005E4086" w:rsidRDefault="00401D60" w:rsidP="0048390B">
      <w:pPr>
        <w:numPr>
          <w:ilvl w:val="0"/>
          <w:numId w:val="15"/>
        </w:numPr>
        <w:spacing w:after="120" w:line="276" w:lineRule="auto"/>
        <w:contextualSpacing/>
        <w:jc w:val="both"/>
        <w:rPr>
          <w:rFonts w:ascii="Arial" w:hAnsi="Arial"/>
          <w:sz w:val="22"/>
          <w:szCs w:val="22"/>
        </w:rPr>
      </w:pPr>
      <w:r w:rsidRPr="005E4086">
        <w:rPr>
          <w:rFonts w:ascii="Arial" w:hAnsi="Arial"/>
          <w:sz w:val="22"/>
          <w:szCs w:val="22"/>
        </w:rPr>
        <w:t>Zamawiający zastrzega sobie prawo do unieważnieni</w:t>
      </w:r>
      <w:r w:rsidR="00576640">
        <w:rPr>
          <w:rFonts w:ascii="Arial" w:hAnsi="Arial"/>
          <w:sz w:val="22"/>
          <w:szCs w:val="22"/>
        </w:rPr>
        <w:t>a postępowania na każdym etapie.</w:t>
      </w:r>
    </w:p>
    <w:p w14:paraId="1B68F609" w14:textId="03EFE224" w:rsidR="00401D60" w:rsidRPr="005E4086" w:rsidRDefault="00401D60" w:rsidP="0048390B">
      <w:pPr>
        <w:numPr>
          <w:ilvl w:val="0"/>
          <w:numId w:val="15"/>
        </w:numPr>
        <w:spacing w:after="120" w:line="276" w:lineRule="auto"/>
        <w:contextualSpacing/>
        <w:jc w:val="both"/>
        <w:rPr>
          <w:rFonts w:ascii="Arial" w:hAnsi="Arial"/>
          <w:sz w:val="22"/>
          <w:szCs w:val="22"/>
        </w:rPr>
      </w:pPr>
      <w:r w:rsidRPr="005E4086">
        <w:rPr>
          <w:rFonts w:ascii="Arial" w:hAnsi="Arial"/>
          <w:sz w:val="22"/>
          <w:szCs w:val="22"/>
        </w:rPr>
        <w:t xml:space="preserve">Zamawiający może w toku badania i oceny ofert żądać od </w:t>
      </w:r>
      <w:r w:rsidR="00AB6AC8">
        <w:rPr>
          <w:rFonts w:ascii="Arial" w:hAnsi="Arial"/>
          <w:sz w:val="22"/>
          <w:szCs w:val="22"/>
        </w:rPr>
        <w:t xml:space="preserve">Wykonawców </w:t>
      </w:r>
      <w:r w:rsidRPr="005E4086">
        <w:rPr>
          <w:rFonts w:ascii="Arial" w:hAnsi="Arial"/>
          <w:sz w:val="22"/>
          <w:szCs w:val="22"/>
        </w:rPr>
        <w:t>wyjaśnień oraz dokumentów dotyczących treści złożonych ofert.</w:t>
      </w:r>
    </w:p>
    <w:p w14:paraId="24B37D7B" w14:textId="77777777" w:rsidR="00401D60" w:rsidRPr="005E4086" w:rsidRDefault="00401D60" w:rsidP="0048390B">
      <w:pPr>
        <w:numPr>
          <w:ilvl w:val="0"/>
          <w:numId w:val="15"/>
        </w:numPr>
        <w:spacing w:after="120" w:line="276" w:lineRule="auto"/>
        <w:contextualSpacing/>
        <w:jc w:val="both"/>
        <w:rPr>
          <w:rFonts w:ascii="Arial" w:hAnsi="Arial"/>
          <w:sz w:val="22"/>
          <w:szCs w:val="22"/>
        </w:rPr>
      </w:pPr>
      <w:r w:rsidRPr="005E4086">
        <w:rPr>
          <w:rFonts w:ascii="Arial" w:hAnsi="Arial"/>
          <w:sz w:val="22"/>
          <w:szCs w:val="22"/>
        </w:rPr>
        <w:t>Decyzja Zamawiającego o odrzuceniu oferty jest decyzją ostateczną.</w:t>
      </w:r>
    </w:p>
    <w:p w14:paraId="14E192BB" w14:textId="77777777" w:rsidR="00401D60" w:rsidRPr="005E4086" w:rsidRDefault="00401D60" w:rsidP="0048390B">
      <w:pPr>
        <w:numPr>
          <w:ilvl w:val="0"/>
          <w:numId w:val="15"/>
        </w:numPr>
        <w:spacing w:after="120" w:line="276" w:lineRule="auto"/>
        <w:contextualSpacing/>
        <w:jc w:val="both"/>
        <w:rPr>
          <w:rFonts w:ascii="Arial" w:hAnsi="Arial"/>
          <w:sz w:val="22"/>
          <w:szCs w:val="22"/>
        </w:rPr>
      </w:pPr>
      <w:r w:rsidRPr="005E4086">
        <w:rPr>
          <w:rFonts w:ascii="Arial" w:hAnsi="Arial"/>
          <w:sz w:val="22"/>
          <w:szCs w:val="22"/>
        </w:rPr>
        <w:t>W przypadku, gdy wybrany Wykonawca odstąpi od podpisania umowy z Zamawiającym, możliwe jest podpisanie przez Zamawiającego umowy z kolejnym Wykonawcą, który w postępowaniu uzyskał kolejną najwyższą liczbę punktów.</w:t>
      </w:r>
    </w:p>
    <w:p w14:paraId="2CC6C882" w14:textId="7EC0D269" w:rsidR="00401D60" w:rsidRPr="005E4086" w:rsidRDefault="00401D60" w:rsidP="0048390B">
      <w:pPr>
        <w:numPr>
          <w:ilvl w:val="0"/>
          <w:numId w:val="15"/>
        </w:numPr>
        <w:spacing w:after="120" w:line="276" w:lineRule="auto"/>
        <w:contextualSpacing/>
        <w:jc w:val="both"/>
        <w:rPr>
          <w:rFonts w:ascii="Arial" w:hAnsi="Arial"/>
          <w:sz w:val="22"/>
          <w:szCs w:val="22"/>
        </w:rPr>
      </w:pPr>
      <w:r w:rsidRPr="005E4086">
        <w:rPr>
          <w:rFonts w:ascii="Arial" w:hAnsi="Arial"/>
          <w:sz w:val="22"/>
          <w:szCs w:val="22"/>
        </w:rPr>
        <w:t>Zamawiający jest uprawniony do poprawienia w tekście oferty oczywistych omyłek pisarskich, niezwłocznie zawiadamiając o tym danego</w:t>
      </w:r>
      <w:r w:rsidR="0027775F">
        <w:rPr>
          <w:rFonts w:ascii="Arial" w:hAnsi="Arial"/>
          <w:sz w:val="22"/>
          <w:szCs w:val="22"/>
        </w:rPr>
        <w:t xml:space="preserve"> Wykonawcę</w:t>
      </w:r>
      <w:r w:rsidRPr="005E4086">
        <w:rPr>
          <w:rFonts w:ascii="Arial" w:hAnsi="Arial"/>
          <w:sz w:val="22"/>
          <w:szCs w:val="22"/>
        </w:rPr>
        <w:t xml:space="preserve">. W przypadku </w:t>
      </w:r>
      <w:r w:rsidRPr="005E4086">
        <w:rPr>
          <w:rFonts w:ascii="Arial" w:hAnsi="Arial"/>
          <w:sz w:val="22"/>
          <w:szCs w:val="22"/>
        </w:rPr>
        <w:lastRenderedPageBreak/>
        <w:t>rozbieżności, co do kwoty oferty, za cenę oferty Zamawiający przyjmuje kwotę wpisaną słownie.</w:t>
      </w:r>
    </w:p>
    <w:p w14:paraId="6106DC05" w14:textId="2E7CB9AD" w:rsidR="00401D60" w:rsidRPr="005E4086" w:rsidRDefault="00401D60" w:rsidP="0048390B">
      <w:pPr>
        <w:numPr>
          <w:ilvl w:val="0"/>
          <w:numId w:val="15"/>
        </w:numPr>
        <w:spacing w:after="120" w:line="276" w:lineRule="auto"/>
        <w:contextualSpacing/>
        <w:jc w:val="both"/>
        <w:rPr>
          <w:rFonts w:ascii="Arial" w:hAnsi="Arial"/>
          <w:sz w:val="22"/>
          <w:szCs w:val="22"/>
        </w:rPr>
      </w:pPr>
      <w:r w:rsidRPr="005E4086">
        <w:rPr>
          <w:rFonts w:ascii="Arial" w:hAnsi="Arial"/>
          <w:sz w:val="22"/>
          <w:szCs w:val="22"/>
        </w:rPr>
        <w:t xml:space="preserve">Zamawiający informuje, iż w celu zabezpieczenia prawidłowego wykonania usługi, Wykonawca w dniu podpisania umowy zobowiązany będzie do </w:t>
      </w:r>
      <w:r w:rsidRPr="005E4086">
        <w:rPr>
          <w:rFonts w:ascii="Arial" w:hAnsi="Arial"/>
          <w:sz w:val="22"/>
          <w:szCs w:val="22"/>
          <w:u w:val="single"/>
        </w:rPr>
        <w:t>wystawienia na rzecz Zamawiającego weksla in blanco</w:t>
      </w:r>
      <w:r w:rsidRPr="005E4086">
        <w:rPr>
          <w:rStyle w:val="Odwoanieprzypisudolnego"/>
          <w:rFonts w:ascii="Arial" w:hAnsi="Arial"/>
          <w:sz w:val="22"/>
          <w:szCs w:val="22"/>
          <w:u w:val="single"/>
        </w:rPr>
        <w:footnoteReference w:id="1"/>
      </w:r>
      <w:r w:rsidRPr="005E4086">
        <w:rPr>
          <w:rFonts w:ascii="Arial" w:hAnsi="Arial"/>
          <w:sz w:val="22"/>
          <w:szCs w:val="22"/>
        </w:rPr>
        <w:t xml:space="preserve"> , który to weksel Zamawiający będzie miał prawo uzupełnić według swojego uznania na sumę odpowiadającą kwocie całkowitego zadłużenia Wykonawcy wraz z odsetkami i wszelkimi opłatami związanymi </w:t>
      </w:r>
      <w:r w:rsidR="006B3E35">
        <w:rPr>
          <w:rFonts w:ascii="Arial" w:hAnsi="Arial"/>
          <w:sz w:val="22"/>
          <w:szCs w:val="22"/>
        </w:rPr>
        <w:br/>
      </w:r>
      <w:r w:rsidRPr="005E4086">
        <w:rPr>
          <w:rFonts w:ascii="Arial" w:hAnsi="Arial"/>
          <w:sz w:val="22"/>
          <w:szCs w:val="22"/>
        </w:rPr>
        <w:t>z dochodzeniem należności. Zamawiający będzie miał prawo uzupełnić weksel wszelkimi klauzulami wekslowymi przewidzianymi przez prawo wekslowe. Zwrot dokumentów zabezpieczenia prawidłowego wykonania usługi nastąpi tylko i wyłącznie w przypadku spełnienia następującej przesłanki:</w:t>
      </w:r>
    </w:p>
    <w:p w14:paraId="5F339FE1" w14:textId="77777777" w:rsidR="00401D60" w:rsidRPr="005E4086" w:rsidRDefault="00401D60" w:rsidP="0048390B">
      <w:pPr>
        <w:numPr>
          <w:ilvl w:val="0"/>
          <w:numId w:val="18"/>
        </w:numPr>
        <w:spacing w:after="120" w:line="276" w:lineRule="auto"/>
        <w:contextualSpacing/>
        <w:jc w:val="both"/>
        <w:rPr>
          <w:rFonts w:ascii="Arial" w:hAnsi="Arial"/>
          <w:sz w:val="22"/>
          <w:szCs w:val="22"/>
        </w:rPr>
      </w:pPr>
      <w:r w:rsidRPr="005E4086">
        <w:rPr>
          <w:rFonts w:ascii="Arial" w:hAnsi="Arial"/>
          <w:sz w:val="22"/>
          <w:szCs w:val="22"/>
        </w:rPr>
        <w:t xml:space="preserve">Prawidłowe wykonanie usługi potwierdzone końcowym protokołem odbioru. </w:t>
      </w:r>
    </w:p>
    <w:p w14:paraId="5A896270" w14:textId="77777777" w:rsidR="00401D60" w:rsidRPr="005E4086" w:rsidRDefault="00401D60" w:rsidP="0048390B">
      <w:pPr>
        <w:numPr>
          <w:ilvl w:val="0"/>
          <w:numId w:val="15"/>
        </w:numPr>
        <w:spacing w:after="200" w:line="276" w:lineRule="auto"/>
        <w:contextualSpacing/>
        <w:jc w:val="both"/>
        <w:rPr>
          <w:rFonts w:ascii="Arial" w:hAnsi="Arial"/>
          <w:sz w:val="22"/>
          <w:szCs w:val="22"/>
        </w:rPr>
      </w:pPr>
      <w:r w:rsidRPr="005E4086">
        <w:rPr>
          <w:rFonts w:ascii="Arial" w:hAnsi="Arial"/>
          <w:sz w:val="22"/>
          <w:szCs w:val="22"/>
        </w:rPr>
        <w:t>Zamawiający informuje, iż w umowie o realizację usługi będą zapisy:</w:t>
      </w:r>
    </w:p>
    <w:p w14:paraId="63924B83" w14:textId="77777777" w:rsidR="00401D60" w:rsidRPr="005E4086" w:rsidRDefault="00401D60" w:rsidP="0048390B">
      <w:pPr>
        <w:numPr>
          <w:ilvl w:val="0"/>
          <w:numId w:val="17"/>
        </w:numPr>
        <w:spacing w:line="276" w:lineRule="auto"/>
        <w:jc w:val="both"/>
        <w:rPr>
          <w:rFonts w:ascii="Arial" w:hAnsi="Arial"/>
          <w:sz w:val="22"/>
          <w:szCs w:val="22"/>
        </w:rPr>
      </w:pPr>
      <w:r w:rsidRPr="005E4086">
        <w:rPr>
          <w:rFonts w:ascii="Arial" w:hAnsi="Arial"/>
          <w:sz w:val="22"/>
          <w:szCs w:val="22"/>
        </w:rPr>
        <w:t xml:space="preserve">Zastrzegające do </w:t>
      </w:r>
      <w:r w:rsidRPr="005E4086">
        <w:rPr>
          <w:rFonts w:ascii="Arial" w:hAnsi="Arial"/>
          <w:b/>
          <w:sz w:val="22"/>
          <w:szCs w:val="22"/>
          <w:u w:val="single"/>
        </w:rPr>
        <w:t>70% kar umownych na rzecz Zamawiającego</w:t>
      </w:r>
      <w:r w:rsidRPr="005E4086">
        <w:rPr>
          <w:rFonts w:ascii="Arial" w:hAnsi="Arial"/>
          <w:sz w:val="22"/>
          <w:szCs w:val="22"/>
        </w:rPr>
        <w:t xml:space="preserve"> na okoliczność niewykonania lub nienależytego wykonania usługi przez Wykonawcę m.in. w następujących sytuacjach:</w:t>
      </w:r>
    </w:p>
    <w:p w14:paraId="7E67BED9" w14:textId="77777777" w:rsidR="00401D60" w:rsidRPr="005E4086" w:rsidRDefault="00401D60" w:rsidP="0048390B">
      <w:pPr>
        <w:pStyle w:val="Akapitzlist"/>
        <w:numPr>
          <w:ilvl w:val="0"/>
          <w:numId w:val="22"/>
        </w:numPr>
        <w:suppressAutoHyphens w:val="0"/>
        <w:spacing w:line="276" w:lineRule="auto"/>
        <w:ind w:left="1134" w:hanging="425"/>
        <w:contextualSpacing w:val="0"/>
        <w:jc w:val="both"/>
        <w:rPr>
          <w:rFonts w:ascii="Arial" w:hAnsi="Arial" w:cs="Arial"/>
          <w:sz w:val="22"/>
          <w:szCs w:val="22"/>
        </w:rPr>
      </w:pPr>
      <w:r w:rsidRPr="005E4086">
        <w:rPr>
          <w:rFonts w:ascii="Arial" w:hAnsi="Arial" w:cs="Arial"/>
          <w:sz w:val="22"/>
          <w:szCs w:val="22"/>
        </w:rPr>
        <w:t>w przypadku realizacji przez Zleceniobiorcę Umowy wbrew ustalonym harmonogramom – kara umowna w wysokości 5% całkowitego umownego wynagrodzenia Zleceniobiorcy za każdy przypadek realizacji Umowy niezgodnie z ustalonym harmonogramem;</w:t>
      </w:r>
    </w:p>
    <w:p w14:paraId="6D117800" w14:textId="77777777" w:rsidR="00401D60" w:rsidRPr="005E4086" w:rsidRDefault="00401D60" w:rsidP="0048390B">
      <w:pPr>
        <w:pStyle w:val="Akapitzlist"/>
        <w:numPr>
          <w:ilvl w:val="0"/>
          <w:numId w:val="22"/>
        </w:numPr>
        <w:suppressAutoHyphens w:val="0"/>
        <w:spacing w:line="276" w:lineRule="auto"/>
        <w:ind w:left="1134" w:hanging="425"/>
        <w:contextualSpacing w:val="0"/>
        <w:jc w:val="both"/>
        <w:rPr>
          <w:rFonts w:ascii="Arial" w:hAnsi="Arial" w:cs="Arial"/>
          <w:sz w:val="22"/>
          <w:szCs w:val="22"/>
        </w:rPr>
      </w:pPr>
      <w:r w:rsidRPr="005E4086">
        <w:rPr>
          <w:rFonts w:ascii="Arial" w:hAnsi="Arial" w:cs="Arial"/>
          <w:sz w:val="22"/>
          <w:szCs w:val="22"/>
        </w:rPr>
        <w:t>w przypadku nieprzedstawiania dokumentów realizacji umowy w terminach wskazanych w</w:t>
      </w:r>
      <w:r w:rsidRPr="005E4086">
        <w:rPr>
          <w:rFonts w:ascii="Arial" w:hAnsi="Arial" w:cs="Arial"/>
          <w:sz w:val="22"/>
          <w:szCs w:val="22"/>
          <w:lang w:val="pl-PL"/>
        </w:rPr>
        <w:t>  </w:t>
      </w:r>
      <w:r w:rsidRPr="005E4086">
        <w:rPr>
          <w:rFonts w:ascii="Arial" w:hAnsi="Arial" w:cs="Arial"/>
          <w:sz w:val="22"/>
          <w:szCs w:val="22"/>
        </w:rPr>
        <w:t>umowie - kara umowna w wysokości 5% całkowitego umownego wynagrodzenia Zleceniobiorcy za każdy dzień zwłoki w przedstawieniu dokumentów realizacji umowy w</w:t>
      </w:r>
      <w:r w:rsidRPr="005E4086">
        <w:rPr>
          <w:rFonts w:ascii="Arial" w:hAnsi="Arial" w:cs="Arial"/>
          <w:sz w:val="22"/>
          <w:szCs w:val="22"/>
          <w:lang w:val="pl-PL"/>
        </w:rPr>
        <w:t> </w:t>
      </w:r>
      <w:r w:rsidRPr="005E4086">
        <w:rPr>
          <w:rFonts w:ascii="Arial" w:hAnsi="Arial" w:cs="Arial"/>
          <w:sz w:val="22"/>
          <w:szCs w:val="22"/>
        </w:rPr>
        <w:t>terminach wskazanych w umowie;</w:t>
      </w:r>
    </w:p>
    <w:p w14:paraId="6B1D2BA8" w14:textId="56BBF1B1" w:rsidR="00401D60" w:rsidRPr="005708BC" w:rsidRDefault="00401D60" w:rsidP="0048390B">
      <w:pPr>
        <w:pStyle w:val="Akapitzlist"/>
        <w:numPr>
          <w:ilvl w:val="0"/>
          <w:numId w:val="22"/>
        </w:numPr>
        <w:suppressAutoHyphens w:val="0"/>
        <w:spacing w:line="276" w:lineRule="auto"/>
        <w:ind w:left="1134" w:hanging="425"/>
        <w:contextualSpacing w:val="0"/>
        <w:jc w:val="both"/>
        <w:rPr>
          <w:rFonts w:ascii="Arial" w:hAnsi="Arial" w:cs="Arial"/>
          <w:sz w:val="22"/>
          <w:szCs w:val="22"/>
        </w:rPr>
      </w:pPr>
      <w:r w:rsidRPr="005E4086">
        <w:rPr>
          <w:rFonts w:ascii="Arial" w:hAnsi="Arial" w:cs="Arial"/>
          <w:sz w:val="22"/>
          <w:szCs w:val="22"/>
        </w:rPr>
        <w:t>w przypadku przedkładania w toku realizacji umowy fałszywych oświadczeń lub podrobionych, przerobionych lub stwierdzających nieprawdę dokumentów lub też popełnienie oszustwa - kara umowna w wysokości 10% całkowitego umownego wynagrodzenia Zleceniobiorcy za każdy przypadek przedkładania w toku realizacji umowy fałszywych oświadczeń lub podrobionych, przerobionych lub stwierdzających nieprawdę dokumentów lub też popełnienie oszustwa.</w:t>
      </w:r>
    </w:p>
    <w:p w14:paraId="5920B109" w14:textId="77777777" w:rsidR="00401D60" w:rsidRPr="005E4086" w:rsidRDefault="00401D60" w:rsidP="0048390B">
      <w:pPr>
        <w:numPr>
          <w:ilvl w:val="0"/>
          <w:numId w:val="17"/>
        </w:numPr>
        <w:spacing w:line="276" w:lineRule="auto"/>
        <w:jc w:val="both"/>
        <w:rPr>
          <w:rFonts w:ascii="Arial" w:hAnsi="Arial"/>
          <w:sz w:val="22"/>
          <w:szCs w:val="22"/>
        </w:rPr>
      </w:pPr>
      <w:r w:rsidRPr="005E4086">
        <w:rPr>
          <w:rFonts w:ascii="Arial" w:hAnsi="Arial"/>
          <w:sz w:val="22"/>
          <w:szCs w:val="22"/>
        </w:rPr>
        <w:t xml:space="preserve">Rozszerzające odpowiedzialność Wykonawcy na okoliczności, za które na mocy ustawy odpowiedzialności nie ponosi (art. 473 § 1 </w:t>
      </w:r>
      <w:proofErr w:type="spellStart"/>
      <w:r w:rsidRPr="005E4086">
        <w:rPr>
          <w:rFonts w:ascii="Arial" w:hAnsi="Arial"/>
          <w:sz w:val="22"/>
          <w:szCs w:val="22"/>
        </w:rPr>
        <w:t>kc</w:t>
      </w:r>
      <w:proofErr w:type="spellEnd"/>
      <w:r w:rsidRPr="005E4086">
        <w:rPr>
          <w:rFonts w:ascii="Arial" w:hAnsi="Arial"/>
          <w:sz w:val="22"/>
          <w:szCs w:val="22"/>
        </w:rPr>
        <w:t>);</w:t>
      </w:r>
    </w:p>
    <w:p w14:paraId="56347A6A" w14:textId="77777777" w:rsidR="00401D60" w:rsidRPr="005E4086" w:rsidRDefault="00401D60" w:rsidP="0048390B">
      <w:pPr>
        <w:numPr>
          <w:ilvl w:val="0"/>
          <w:numId w:val="17"/>
        </w:numPr>
        <w:spacing w:line="276" w:lineRule="auto"/>
        <w:jc w:val="both"/>
        <w:rPr>
          <w:rFonts w:ascii="Arial" w:hAnsi="Arial"/>
          <w:sz w:val="22"/>
          <w:szCs w:val="22"/>
        </w:rPr>
      </w:pPr>
      <w:r w:rsidRPr="005E4086">
        <w:rPr>
          <w:rFonts w:ascii="Arial" w:hAnsi="Arial"/>
          <w:sz w:val="22"/>
          <w:szCs w:val="22"/>
        </w:rPr>
        <w:t xml:space="preserve">Zastrzegające Zamawiającemu możliwość potrącania naliczonych kar umownych z wynagrodzenia Wykonawcy; </w:t>
      </w:r>
    </w:p>
    <w:p w14:paraId="36490DAC" w14:textId="77777777" w:rsidR="00401D60" w:rsidRPr="005E4086" w:rsidRDefault="00401D60" w:rsidP="0048390B">
      <w:pPr>
        <w:numPr>
          <w:ilvl w:val="0"/>
          <w:numId w:val="17"/>
        </w:numPr>
        <w:spacing w:line="276" w:lineRule="auto"/>
        <w:jc w:val="both"/>
        <w:rPr>
          <w:rFonts w:ascii="Arial" w:hAnsi="Arial"/>
          <w:sz w:val="22"/>
          <w:szCs w:val="22"/>
        </w:rPr>
      </w:pPr>
      <w:r w:rsidRPr="005E4086">
        <w:rPr>
          <w:rFonts w:ascii="Arial" w:hAnsi="Arial"/>
          <w:sz w:val="22"/>
          <w:szCs w:val="22"/>
        </w:rPr>
        <w:t>Zastrzegające Zamawiającemu możliwość dochodzenia od Wykonawcy odszkodowania przenoszącego wysokość kar umownych, na zasadach ogólnych;</w:t>
      </w:r>
    </w:p>
    <w:p w14:paraId="2B9E5F2B" w14:textId="77777777" w:rsidR="00401D60" w:rsidRPr="005E4086" w:rsidRDefault="00401D60" w:rsidP="0048390B">
      <w:pPr>
        <w:numPr>
          <w:ilvl w:val="0"/>
          <w:numId w:val="17"/>
        </w:numPr>
        <w:spacing w:line="276" w:lineRule="auto"/>
        <w:jc w:val="both"/>
        <w:rPr>
          <w:rFonts w:ascii="Arial" w:hAnsi="Arial"/>
          <w:sz w:val="22"/>
          <w:szCs w:val="22"/>
        </w:rPr>
      </w:pPr>
      <w:r w:rsidRPr="005E4086">
        <w:rPr>
          <w:rFonts w:ascii="Arial" w:hAnsi="Arial"/>
          <w:sz w:val="22"/>
          <w:szCs w:val="22"/>
        </w:rPr>
        <w:t>O przeniesieniu pełni autorskich praw majątkowych do wszelkich materiałów wytworzonych i wykorzystanych podczas realizacji usługi (jeśli dotyczy). Wykonawcy nie będzie przysługiwać dodatkowe wynagrodzenie z tego tytułu.</w:t>
      </w:r>
    </w:p>
    <w:p w14:paraId="6FBF88B8" w14:textId="50779669" w:rsidR="00576640" w:rsidRPr="00576640" w:rsidRDefault="00576640" w:rsidP="0048390B">
      <w:pPr>
        <w:numPr>
          <w:ilvl w:val="0"/>
          <w:numId w:val="15"/>
        </w:numPr>
        <w:spacing w:line="276" w:lineRule="auto"/>
        <w:contextualSpacing/>
        <w:jc w:val="both"/>
        <w:rPr>
          <w:rFonts w:ascii="Arial" w:hAnsi="Arial"/>
          <w:sz w:val="22"/>
          <w:szCs w:val="22"/>
        </w:rPr>
      </w:pPr>
      <w:r w:rsidRPr="00576640">
        <w:rPr>
          <w:rFonts w:ascii="Arial" w:eastAsiaTheme="minorHAnsi" w:hAnsi="Arial"/>
          <w:sz w:val="22"/>
          <w:szCs w:val="22"/>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w:t>
      </w:r>
      <w:r w:rsidRPr="00576640">
        <w:rPr>
          <w:rFonts w:ascii="Arial" w:eastAsiaTheme="minorHAnsi" w:hAnsi="Arial"/>
          <w:sz w:val="22"/>
          <w:szCs w:val="22"/>
        </w:rPr>
        <w:lastRenderedPageBreak/>
        <w:t xml:space="preserve">możliwości wykonania przedmiotu zamówienia zgodnie z wymaganiami określonymi </w:t>
      </w:r>
      <w:r w:rsidR="006B3E35">
        <w:rPr>
          <w:rFonts w:ascii="Arial" w:eastAsiaTheme="minorHAnsi" w:hAnsi="Arial"/>
          <w:sz w:val="22"/>
          <w:szCs w:val="22"/>
        </w:rPr>
        <w:br/>
      </w:r>
      <w:r w:rsidRPr="00576640">
        <w:rPr>
          <w:rFonts w:ascii="Arial" w:eastAsiaTheme="minorHAnsi" w:hAnsi="Arial"/>
          <w:sz w:val="22"/>
          <w:szCs w:val="22"/>
        </w:rPr>
        <w:t>w zapytaniu ofertowym lub wynikającymi z odrębnych przepisów, zamawiający żąda od wykonawcy złożenia w wyznaczonym terminie 3 dni wyjaśnień, w tym złożenia dowodów w zakresie wyliczenia ceny lub kosztu. Zamawiający po ocenie tych wyjaśnień może odrzucić tę ofertę w przypadku, gdy złożone wyjaśnienia wraz z dowodami nie uzasadniają podane</w:t>
      </w:r>
      <w:r>
        <w:rPr>
          <w:rFonts w:ascii="Arial" w:eastAsiaTheme="minorHAnsi" w:hAnsi="Arial"/>
          <w:sz w:val="22"/>
          <w:szCs w:val="22"/>
        </w:rPr>
        <w:t>j ceny lub kosztu w tej ofercie</w:t>
      </w:r>
      <w:r w:rsidRPr="00576640">
        <w:rPr>
          <w:rFonts w:ascii="Arial" w:hAnsi="Arial"/>
          <w:sz w:val="22"/>
          <w:szCs w:val="22"/>
        </w:rPr>
        <w:t xml:space="preserve"> dotyczących wyliczenia ceny, </w:t>
      </w:r>
      <w:r w:rsidR="006B3E35">
        <w:rPr>
          <w:rFonts w:ascii="Arial" w:hAnsi="Arial"/>
          <w:sz w:val="22"/>
          <w:szCs w:val="22"/>
        </w:rPr>
        <w:br/>
      </w:r>
      <w:r w:rsidRPr="00576640">
        <w:rPr>
          <w:rFonts w:ascii="Arial" w:hAnsi="Arial"/>
          <w:sz w:val="22"/>
          <w:szCs w:val="22"/>
        </w:rPr>
        <w:t>w szczególności w zakresie:</w:t>
      </w:r>
    </w:p>
    <w:p w14:paraId="6FC13185" w14:textId="4F13D0AD" w:rsidR="005708BC" w:rsidRPr="005708BC" w:rsidRDefault="00576640" w:rsidP="0048390B">
      <w:pPr>
        <w:pStyle w:val="Akapitzlist"/>
        <w:numPr>
          <w:ilvl w:val="0"/>
          <w:numId w:val="30"/>
        </w:numPr>
        <w:spacing w:after="120" w:line="276" w:lineRule="auto"/>
        <w:jc w:val="both"/>
        <w:rPr>
          <w:rFonts w:ascii="Arial" w:hAnsi="Arial"/>
          <w:sz w:val="22"/>
          <w:szCs w:val="22"/>
        </w:rPr>
      </w:pPr>
      <w:r w:rsidRPr="005708BC">
        <w:rPr>
          <w:rFonts w:ascii="Arial" w:hAnsi="Arial"/>
          <w:sz w:val="22"/>
          <w:szCs w:val="22"/>
        </w:rPr>
        <w:t>oszczędności metody wykonania zamówienia, wybranych rozwiązań technicznych, wyjątkowo sprzyjających warunków wykonywania zamówienia dostępnych dla</w:t>
      </w:r>
      <w:r w:rsidR="0027775F">
        <w:rPr>
          <w:rFonts w:ascii="Arial" w:hAnsi="Arial"/>
          <w:sz w:val="22"/>
          <w:szCs w:val="22"/>
          <w:lang w:val="pl-PL"/>
        </w:rPr>
        <w:t xml:space="preserve"> Wykonawcy</w:t>
      </w:r>
      <w:r w:rsidRPr="005708BC">
        <w:rPr>
          <w:rFonts w:ascii="Arial" w:hAnsi="Arial"/>
          <w:sz w:val="22"/>
          <w:szCs w:val="22"/>
        </w:rPr>
        <w:t>, oryginalności projektu</w:t>
      </w:r>
      <w:r w:rsidR="0027775F">
        <w:rPr>
          <w:rFonts w:ascii="Arial" w:hAnsi="Arial"/>
          <w:sz w:val="22"/>
          <w:szCs w:val="22"/>
          <w:lang w:val="pl-PL"/>
        </w:rPr>
        <w:t xml:space="preserve"> </w:t>
      </w:r>
      <w:r w:rsidR="0027775F" w:rsidRPr="0027775F">
        <w:rPr>
          <w:rFonts w:ascii="Arial" w:hAnsi="Arial"/>
          <w:sz w:val="22"/>
          <w:szCs w:val="22"/>
          <w:lang w:val="pl-PL"/>
        </w:rPr>
        <w:t>Wykonawcy</w:t>
      </w:r>
      <w:r w:rsidRPr="0027775F">
        <w:rPr>
          <w:rFonts w:ascii="Arial" w:hAnsi="Arial"/>
          <w:sz w:val="22"/>
          <w:szCs w:val="22"/>
        </w:rPr>
        <w:t>,</w:t>
      </w:r>
      <w:r w:rsidRPr="005708BC">
        <w:rPr>
          <w:rFonts w:ascii="Arial" w:hAnsi="Arial"/>
          <w:sz w:val="22"/>
          <w:szCs w:val="22"/>
        </w:rPr>
        <w:t xml:space="preserve"> kosztów pracy, których wartość przyjęta do ustalenia ceny nie może być niższa od minimalnego wynagrodzenia za pracę albo minimalnej stawki godzinowej, ustalonych na podstawie przepisów ustawy z dnia 10 października 2002 r. o minimalnym wynagrodzeniu za pracę;</w:t>
      </w:r>
    </w:p>
    <w:p w14:paraId="1263B4E7" w14:textId="77777777" w:rsidR="005708BC" w:rsidRPr="005708BC" w:rsidRDefault="00576640" w:rsidP="0048390B">
      <w:pPr>
        <w:pStyle w:val="Akapitzlist"/>
        <w:numPr>
          <w:ilvl w:val="0"/>
          <w:numId w:val="30"/>
        </w:numPr>
        <w:spacing w:after="120" w:line="276" w:lineRule="auto"/>
        <w:jc w:val="both"/>
        <w:rPr>
          <w:rFonts w:ascii="Arial" w:hAnsi="Arial"/>
          <w:sz w:val="22"/>
          <w:szCs w:val="22"/>
        </w:rPr>
      </w:pPr>
      <w:r w:rsidRPr="005708BC">
        <w:rPr>
          <w:rFonts w:ascii="Arial" w:hAnsi="Arial" w:cs="Arial"/>
          <w:sz w:val="22"/>
          <w:szCs w:val="22"/>
        </w:rPr>
        <w:t>pomocy publicznej udzielonej na podstawie odrębnych przepisów;</w:t>
      </w:r>
    </w:p>
    <w:p w14:paraId="337C2568" w14:textId="77777777" w:rsidR="005708BC" w:rsidRPr="005708BC" w:rsidRDefault="00576640" w:rsidP="0048390B">
      <w:pPr>
        <w:pStyle w:val="Akapitzlist"/>
        <w:numPr>
          <w:ilvl w:val="0"/>
          <w:numId w:val="30"/>
        </w:numPr>
        <w:spacing w:after="120" w:line="276" w:lineRule="auto"/>
        <w:jc w:val="both"/>
        <w:rPr>
          <w:rFonts w:ascii="Arial" w:hAnsi="Arial"/>
          <w:sz w:val="22"/>
          <w:szCs w:val="22"/>
        </w:rPr>
      </w:pPr>
      <w:r w:rsidRPr="005708BC">
        <w:rPr>
          <w:rFonts w:ascii="Arial" w:hAnsi="Arial" w:cs="Arial"/>
          <w:sz w:val="22"/>
          <w:szCs w:val="22"/>
        </w:rPr>
        <w:t>wynikającym z przepisów prawa pracy i przepisów o zabezpieczeniu społecznym, obowiązujących w miejscu, w którym realizowane jest zamówienie;</w:t>
      </w:r>
    </w:p>
    <w:p w14:paraId="7E6B572B" w14:textId="77777777" w:rsidR="005708BC" w:rsidRPr="005708BC" w:rsidRDefault="00576640" w:rsidP="0048390B">
      <w:pPr>
        <w:pStyle w:val="Akapitzlist"/>
        <w:numPr>
          <w:ilvl w:val="0"/>
          <w:numId w:val="30"/>
        </w:numPr>
        <w:spacing w:after="120" w:line="276" w:lineRule="auto"/>
        <w:jc w:val="both"/>
        <w:rPr>
          <w:rFonts w:ascii="Arial" w:hAnsi="Arial"/>
          <w:sz w:val="22"/>
          <w:szCs w:val="22"/>
        </w:rPr>
      </w:pPr>
      <w:r w:rsidRPr="005708BC">
        <w:rPr>
          <w:rFonts w:ascii="Arial" w:hAnsi="Arial" w:cs="Arial"/>
          <w:sz w:val="22"/>
          <w:szCs w:val="22"/>
        </w:rPr>
        <w:t>wynikającym z przepisów prawa ochrony środowiska;</w:t>
      </w:r>
    </w:p>
    <w:p w14:paraId="4D812D9C" w14:textId="76FC033B" w:rsidR="00576640" w:rsidRPr="005708BC" w:rsidRDefault="00576640" w:rsidP="0048390B">
      <w:pPr>
        <w:pStyle w:val="Akapitzlist"/>
        <w:numPr>
          <w:ilvl w:val="0"/>
          <w:numId w:val="30"/>
        </w:numPr>
        <w:spacing w:line="276" w:lineRule="auto"/>
        <w:jc w:val="both"/>
        <w:rPr>
          <w:rFonts w:ascii="Arial" w:hAnsi="Arial"/>
          <w:sz w:val="22"/>
          <w:szCs w:val="22"/>
        </w:rPr>
      </w:pPr>
      <w:r w:rsidRPr="005708BC">
        <w:rPr>
          <w:rFonts w:ascii="Arial" w:hAnsi="Arial" w:cs="Arial"/>
          <w:sz w:val="22"/>
          <w:szCs w:val="22"/>
        </w:rPr>
        <w:t>powierzenia wykonania części zamówienia podwykonawcy.</w:t>
      </w:r>
    </w:p>
    <w:p w14:paraId="75B5CCBC" w14:textId="3055182E" w:rsidR="00401D60" w:rsidRPr="005E4086" w:rsidRDefault="00401D60" w:rsidP="0048390B">
      <w:pPr>
        <w:numPr>
          <w:ilvl w:val="0"/>
          <w:numId w:val="15"/>
        </w:numPr>
        <w:spacing w:after="120" w:line="276" w:lineRule="auto"/>
        <w:contextualSpacing/>
        <w:jc w:val="both"/>
        <w:rPr>
          <w:rFonts w:ascii="Arial" w:hAnsi="Arial"/>
          <w:sz w:val="22"/>
          <w:szCs w:val="22"/>
        </w:rPr>
      </w:pPr>
      <w:r w:rsidRPr="005E4086">
        <w:rPr>
          <w:rFonts w:ascii="Arial" w:hAnsi="Arial"/>
          <w:sz w:val="22"/>
          <w:szCs w:val="22"/>
        </w:rPr>
        <w:t xml:space="preserve">Zamawiający informuje, że z tytułu realizacji usługi przez Wykonawcę, Zamawiający ponosi pełną odpowiedzialność finansową, która przekracza określone w umowie łączącej strony wynagrodzenie Wykonawcy. Wynika to z zapisów umowy </w:t>
      </w:r>
      <w:r w:rsidR="006B3E35">
        <w:rPr>
          <w:rFonts w:ascii="Arial" w:hAnsi="Arial"/>
          <w:sz w:val="22"/>
          <w:szCs w:val="22"/>
        </w:rPr>
        <w:br/>
      </w:r>
      <w:r w:rsidRPr="005E4086">
        <w:rPr>
          <w:rFonts w:ascii="Arial" w:hAnsi="Arial"/>
          <w:sz w:val="22"/>
          <w:szCs w:val="22"/>
        </w:rPr>
        <w:t xml:space="preserve">o dofinansowanie Projektu oraz odpowiednich reguł i wytycznych, przepisów prawa unijnego i prawa krajowego oraz właściwych wytycznych i interpretacji związanych </w:t>
      </w:r>
      <w:r w:rsidR="006B3E35">
        <w:rPr>
          <w:rFonts w:ascii="Arial" w:hAnsi="Arial"/>
          <w:sz w:val="22"/>
          <w:szCs w:val="22"/>
        </w:rPr>
        <w:br/>
      </w:r>
      <w:r w:rsidRPr="005E4086">
        <w:rPr>
          <w:rFonts w:ascii="Arial" w:hAnsi="Arial"/>
          <w:sz w:val="22"/>
          <w:szCs w:val="22"/>
        </w:rPr>
        <w:t xml:space="preserve">z realizacją Projektu. Z uwagi na powyższe Wykonawca przyjmuje do wiadomości, </w:t>
      </w:r>
      <w:r w:rsidR="006B3E35">
        <w:rPr>
          <w:rFonts w:ascii="Arial" w:hAnsi="Arial"/>
          <w:sz w:val="22"/>
          <w:szCs w:val="22"/>
        </w:rPr>
        <w:br/>
      </w:r>
      <w:r w:rsidRPr="005E4086">
        <w:rPr>
          <w:rFonts w:ascii="Arial" w:hAnsi="Arial"/>
          <w:sz w:val="22"/>
          <w:szCs w:val="22"/>
        </w:rPr>
        <w:t>iż Zamawiający określił sposób zabezpieczenia prawidłowej realizacji usługi przez Wykonawcę w ww. sposób.</w:t>
      </w:r>
    </w:p>
    <w:p w14:paraId="5A7C3983" w14:textId="77777777" w:rsidR="00401D60" w:rsidRPr="005E4086" w:rsidRDefault="00401D60" w:rsidP="0048390B">
      <w:pPr>
        <w:numPr>
          <w:ilvl w:val="0"/>
          <w:numId w:val="15"/>
        </w:numPr>
        <w:spacing w:after="120" w:line="276" w:lineRule="auto"/>
        <w:contextualSpacing/>
        <w:jc w:val="both"/>
        <w:rPr>
          <w:rFonts w:ascii="Arial" w:hAnsi="Arial"/>
          <w:sz w:val="22"/>
          <w:szCs w:val="22"/>
        </w:rPr>
      </w:pPr>
      <w:r w:rsidRPr="005E4086">
        <w:rPr>
          <w:rFonts w:ascii="Arial" w:hAnsi="Arial"/>
          <w:sz w:val="22"/>
          <w:szCs w:val="22"/>
        </w:rPr>
        <w:t>Zamawiający informuje, że terminy płatności wynagrodzenia Wykonawcy uzależnione będą od terminu wpłynięcia na konto Zamawiającego środków przeznaczonych na pokrycie wydatków związanych realizacją usługi na etapie, w którym uczestniczył w nim Wykonawca i mogą ulegać opóźnieniom.</w:t>
      </w:r>
    </w:p>
    <w:p w14:paraId="6AB7421C" w14:textId="77777777" w:rsidR="00401D60" w:rsidRPr="005E4086" w:rsidRDefault="00401D60" w:rsidP="0048390B">
      <w:pPr>
        <w:numPr>
          <w:ilvl w:val="0"/>
          <w:numId w:val="15"/>
        </w:numPr>
        <w:spacing w:after="120" w:line="276" w:lineRule="auto"/>
        <w:contextualSpacing/>
        <w:jc w:val="both"/>
        <w:rPr>
          <w:rFonts w:ascii="Arial" w:hAnsi="Arial"/>
          <w:sz w:val="22"/>
          <w:szCs w:val="22"/>
        </w:rPr>
      </w:pPr>
      <w:r w:rsidRPr="005E4086">
        <w:rPr>
          <w:rFonts w:ascii="Arial" w:hAnsi="Arial"/>
          <w:sz w:val="22"/>
          <w:szCs w:val="22"/>
        </w:rPr>
        <w:t>Zamawiający przewiduje możliwość wypłacania Wykonawcy zaliczek w trakcie realizacji usługi, uzależnionych m.in. od postępu i prawidłowości realizacji usługi oraz kompletności i poprawności przedkładanych przez Wykonawcę dokumentów. Jednakże w każdym przypadku decyzja o wypłacie zaliczek należy wyłącznie do Zamawiającego.</w:t>
      </w:r>
    </w:p>
    <w:p w14:paraId="13701F1D" w14:textId="77777777" w:rsidR="00401D60" w:rsidRPr="005E4086" w:rsidRDefault="00401D60" w:rsidP="0048390B">
      <w:pPr>
        <w:numPr>
          <w:ilvl w:val="0"/>
          <w:numId w:val="15"/>
        </w:numPr>
        <w:spacing w:after="120" w:line="276" w:lineRule="auto"/>
        <w:contextualSpacing/>
        <w:jc w:val="both"/>
        <w:rPr>
          <w:rFonts w:ascii="Arial" w:hAnsi="Arial"/>
          <w:sz w:val="22"/>
          <w:szCs w:val="22"/>
        </w:rPr>
      </w:pPr>
      <w:r w:rsidRPr="005E4086">
        <w:rPr>
          <w:rFonts w:ascii="Arial" w:hAnsi="Arial"/>
          <w:sz w:val="22"/>
          <w:szCs w:val="22"/>
        </w:rPr>
        <w:t>Zamawiający informuje, iż w umowie na realizację usługi znajdą się zapisy przewidujące możliwość dokonywania istotnych zmian postanowień umowy w zakresie:</w:t>
      </w:r>
    </w:p>
    <w:p w14:paraId="4F666770" w14:textId="04100E82" w:rsidR="00401D60" w:rsidRPr="00764819" w:rsidRDefault="009E4366" w:rsidP="0048390B">
      <w:pPr>
        <w:numPr>
          <w:ilvl w:val="0"/>
          <w:numId w:val="16"/>
        </w:numPr>
        <w:spacing w:after="120" w:line="276" w:lineRule="auto"/>
        <w:contextualSpacing/>
        <w:jc w:val="both"/>
        <w:rPr>
          <w:rFonts w:ascii="Arial" w:hAnsi="Arial"/>
          <w:sz w:val="22"/>
          <w:szCs w:val="22"/>
        </w:rPr>
      </w:pPr>
      <w:r w:rsidRPr="00764819">
        <w:rPr>
          <w:rFonts w:ascii="Arial" w:hAnsi="Arial"/>
          <w:sz w:val="22"/>
          <w:szCs w:val="22"/>
        </w:rPr>
        <w:t>Terminu realizacji umowy z uwagi na zmianę okresu realizacji projektu.</w:t>
      </w:r>
    </w:p>
    <w:p w14:paraId="269B0D9A" w14:textId="02AEA8D0" w:rsidR="00401D60" w:rsidRPr="00764819" w:rsidRDefault="00764819" w:rsidP="0048390B">
      <w:pPr>
        <w:numPr>
          <w:ilvl w:val="0"/>
          <w:numId w:val="16"/>
        </w:numPr>
        <w:spacing w:after="120" w:line="276" w:lineRule="auto"/>
        <w:contextualSpacing/>
        <w:jc w:val="both"/>
        <w:rPr>
          <w:rFonts w:ascii="Arial" w:hAnsi="Arial"/>
          <w:sz w:val="22"/>
          <w:szCs w:val="22"/>
        </w:rPr>
      </w:pPr>
      <w:r w:rsidRPr="00764819">
        <w:rPr>
          <w:rFonts w:ascii="Arial" w:hAnsi="Arial"/>
          <w:sz w:val="22"/>
          <w:szCs w:val="22"/>
        </w:rPr>
        <w:t xml:space="preserve">Harmonogramu realizacji umowy z uwagi na zmianę okresu realizacji projektu, </w:t>
      </w:r>
      <w:r w:rsidR="006B3E35">
        <w:rPr>
          <w:rFonts w:ascii="Arial" w:hAnsi="Arial"/>
          <w:sz w:val="22"/>
          <w:szCs w:val="22"/>
        </w:rPr>
        <w:br/>
      </w:r>
      <w:r w:rsidRPr="00764819">
        <w:rPr>
          <w:rFonts w:ascii="Arial" w:hAnsi="Arial"/>
          <w:sz w:val="22"/>
          <w:szCs w:val="22"/>
        </w:rPr>
        <w:t>z powodu rezygnacji uczestników ze szkolenia, wydłużonego procesu rekrutacji uczestników projektu lub zaistnienia przyczyn losowych niezależnych od Zamawiającego</w:t>
      </w:r>
      <w:r w:rsidR="00D6314F">
        <w:rPr>
          <w:rFonts w:ascii="Arial" w:hAnsi="Arial"/>
          <w:sz w:val="22"/>
          <w:szCs w:val="22"/>
        </w:rPr>
        <w:t>.</w:t>
      </w:r>
    </w:p>
    <w:p w14:paraId="2565A596" w14:textId="675862AF" w:rsidR="00401D60" w:rsidRPr="00764819" w:rsidRDefault="00401D60" w:rsidP="0048390B">
      <w:pPr>
        <w:numPr>
          <w:ilvl w:val="0"/>
          <w:numId w:val="16"/>
        </w:numPr>
        <w:spacing w:after="120" w:line="276" w:lineRule="auto"/>
        <w:contextualSpacing/>
        <w:jc w:val="both"/>
        <w:rPr>
          <w:rFonts w:ascii="Arial" w:hAnsi="Arial"/>
          <w:sz w:val="22"/>
          <w:szCs w:val="22"/>
        </w:rPr>
      </w:pPr>
      <w:r w:rsidRPr="00764819">
        <w:rPr>
          <w:rFonts w:ascii="Arial" w:hAnsi="Arial"/>
          <w:sz w:val="22"/>
          <w:szCs w:val="22"/>
        </w:rPr>
        <w:t>Ostatecznej liczby Ucze</w:t>
      </w:r>
      <w:r w:rsidR="00764819" w:rsidRPr="00764819">
        <w:rPr>
          <w:rFonts w:ascii="Arial" w:hAnsi="Arial"/>
          <w:sz w:val="22"/>
          <w:szCs w:val="22"/>
        </w:rPr>
        <w:t>stników Projektu w ramach umowy z powodu rezygnacji uczestników ze szkolenia, wydłużonego procesu rekrutacji uczestników projektu lub zaistnienia przyczyn losowych niezależnych od Zamawiającego.</w:t>
      </w:r>
    </w:p>
    <w:p w14:paraId="478E40C3" w14:textId="77777777" w:rsidR="00401D60" w:rsidRPr="00764819" w:rsidRDefault="00401D60" w:rsidP="0048390B">
      <w:pPr>
        <w:numPr>
          <w:ilvl w:val="0"/>
          <w:numId w:val="16"/>
        </w:numPr>
        <w:spacing w:line="276" w:lineRule="auto"/>
        <w:contextualSpacing/>
        <w:jc w:val="both"/>
        <w:rPr>
          <w:rFonts w:ascii="Arial" w:hAnsi="Arial"/>
          <w:sz w:val="22"/>
          <w:szCs w:val="22"/>
        </w:rPr>
      </w:pPr>
      <w:r w:rsidRPr="00764819">
        <w:rPr>
          <w:rFonts w:ascii="Arial" w:hAnsi="Arial"/>
          <w:sz w:val="22"/>
          <w:szCs w:val="22"/>
        </w:rPr>
        <w:t xml:space="preserve">Zasad płatności (Zamawiający informuje, że termin płatności wynagrodzenia Wykonawcy uzależniony jest od terminu wpłynięcia na konto Zamawiającego środków </w:t>
      </w:r>
      <w:r w:rsidRPr="00764819">
        <w:rPr>
          <w:rFonts w:ascii="Arial" w:hAnsi="Arial"/>
          <w:sz w:val="22"/>
          <w:szCs w:val="22"/>
        </w:rPr>
        <w:lastRenderedPageBreak/>
        <w:t>przeznaczonych na pokrycie wydatków związanych realizacją usługi na etapie, w którym uczestniczył w nim Wykonawca i może ulegać opóźnieniom).</w:t>
      </w:r>
    </w:p>
    <w:p w14:paraId="26C32FEF" w14:textId="3BC11CD9" w:rsidR="005708BC" w:rsidRPr="005708BC" w:rsidRDefault="005708BC" w:rsidP="005708BC">
      <w:pPr>
        <w:spacing w:line="276" w:lineRule="auto"/>
        <w:ind w:left="360"/>
        <w:jc w:val="both"/>
        <w:rPr>
          <w:rFonts w:ascii="Arial" w:hAnsi="Arial"/>
          <w:sz w:val="22"/>
          <w:szCs w:val="22"/>
        </w:rPr>
      </w:pPr>
      <w:r w:rsidRPr="005708BC">
        <w:rPr>
          <w:rFonts w:ascii="Arial" w:hAnsi="Arial"/>
          <w:sz w:val="22"/>
          <w:szCs w:val="22"/>
        </w:rPr>
        <w:t>Wskazane powyżej istotne zmiany postanowień umowy zostaną wprowadzone do umowy pod warunkiem wystąpienia w toku realizacji Projektu okoliczności uzasadniających wprowadzenie zmian w celu należytej realizacji Projektu. Zmiany zostaną wprowadzone w drodze aneksu do umowy bądź zmiany załączników do umowy.</w:t>
      </w:r>
    </w:p>
    <w:p w14:paraId="342B16F6" w14:textId="22EF4DC1" w:rsidR="00576640" w:rsidRPr="005708BC" w:rsidRDefault="00576640" w:rsidP="0048390B">
      <w:pPr>
        <w:numPr>
          <w:ilvl w:val="0"/>
          <w:numId w:val="15"/>
        </w:numPr>
        <w:spacing w:line="276" w:lineRule="auto"/>
        <w:contextualSpacing/>
        <w:jc w:val="both"/>
        <w:rPr>
          <w:rFonts w:ascii="Arial" w:hAnsi="Arial"/>
          <w:sz w:val="22"/>
          <w:szCs w:val="22"/>
        </w:rPr>
      </w:pPr>
      <w:r w:rsidRPr="00576640">
        <w:rPr>
          <w:rFonts w:ascii="Arial" w:eastAsiaTheme="minorEastAsia" w:hAnsi="Arial"/>
          <w:sz w:val="22"/>
          <w:szCs w:val="22"/>
        </w:rPr>
        <w:t>Zamawiający przewiduje możliwość realizacji do</w:t>
      </w:r>
      <w:r w:rsidR="004A45EB">
        <w:rPr>
          <w:rFonts w:ascii="Arial" w:eastAsiaTheme="minorEastAsia" w:hAnsi="Arial"/>
          <w:sz w:val="22"/>
          <w:szCs w:val="22"/>
        </w:rPr>
        <w:t xml:space="preserve">datkowych dostaw, usług </w:t>
      </w:r>
      <w:r w:rsidRPr="005708BC">
        <w:rPr>
          <w:rFonts w:ascii="Arial" w:eastAsiaTheme="minorEastAsia" w:hAnsi="Arial"/>
          <w:sz w:val="22"/>
          <w:szCs w:val="22"/>
        </w:rPr>
        <w:t>od dotychczasowego wykonawcy, nieobjętych zamówieniem podstawowym, o ile stały się niezbędne i zostały spełnione łącznie następujące warunki:</w:t>
      </w:r>
    </w:p>
    <w:p w14:paraId="58D16DA1" w14:textId="77777777" w:rsidR="006B3E35" w:rsidRDefault="00576640" w:rsidP="006B3E35">
      <w:pPr>
        <w:pStyle w:val="Akapitzlist"/>
        <w:numPr>
          <w:ilvl w:val="0"/>
          <w:numId w:val="29"/>
        </w:numPr>
        <w:suppressAutoHyphens w:val="0"/>
        <w:spacing w:after="120" w:line="276" w:lineRule="auto"/>
        <w:ind w:left="709" w:hanging="425"/>
        <w:jc w:val="both"/>
        <w:rPr>
          <w:rFonts w:ascii="Arial" w:eastAsiaTheme="minorEastAsia" w:hAnsi="Arial" w:cs="Arial"/>
          <w:sz w:val="22"/>
          <w:szCs w:val="22"/>
        </w:rPr>
      </w:pPr>
      <w:r w:rsidRPr="00576640">
        <w:rPr>
          <w:rFonts w:ascii="Arial" w:eastAsiaTheme="minorEastAsia" w:hAnsi="Arial" w:cs="Arial"/>
          <w:sz w:val="22"/>
          <w:szCs w:val="22"/>
        </w:rPr>
        <w:t>zmiana wykonawcy nie może zostać dokonana z powodów ekonomicznych lub technicznych, w szczególności dotyczących zamienności lub interoperacyjności sprzętu, usług lub instalacji, zamówionych w ramach zamówienia podstawowego,</w:t>
      </w:r>
    </w:p>
    <w:p w14:paraId="690B8504" w14:textId="77777777" w:rsidR="006B3E35" w:rsidRPr="006B3E35" w:rsidRDefault="00576640" w:rsidP="006B3E35">
      <w:pPr>
        <w:pStyle w:val="Akapitzlist"/>
        <w:numPr>
          <w:ilvl w:val="0"/>
          <w:numId w:val="29"/>
        </w:numPr>
        <w:suppressAutoHyphens w:val="0"/>
        <w:spacing w:after="120" w:line="276" w:lineRule="auto"/>
        <w:ind w:left="709" w:hanging="425"/>
        <w:jc w:val="both"/>
        <w:rPr>
          <w:rFonts w:ascii="Arial" w:eastAsiaTheme="minorEastAsia" w:hAnsi="Arial" w:cs="Arial"/>
          <w:sz w:val="22"/>
          <w:szCs w:val="22"/>
        </w:rPr>
      </w:pPr>
      <w:r w:rsidRPr="006B3E35">
        <w:rPr>
          <w:rFonts w:ascii="Arial" w:eastAsiaTheme="minorEastAsia" w:hAnsi="Arial"/>
          <w:sz w:val="22"/>
          <w:szCs w:val="22"/>
        </w:rPr>
        <w:t>zmiana wykonawcy spowodowałaby istotną niedogodność lub znaczne zwiększenie kosztów dla zamawiającego,</w:t>
      </w:r>
    </w:p>
    <w:p w14:paraId="2A5C8249" w14:textId="76F67C4D" w:rsidR="00401D60" w:rsidRPr="006B3E35" w:rsidRDefault="00576640" w:rsidP="006B3E35">
      <w:pPr>
        <w:pStyle w:val="Akapitzlist"/>
        <w:numPr>
          <w:ilvl w:val="0"/>
          <w:numId w:val="29"/>
        </w:numPr>
        <w:suppressAutoHyphens w:val="0"/>
        <w:spacing w:after="120" w:line="276" w:lineRule="auto"/>
        <w:ind w:left="709" w:hanging="425"/>
        <w:jc w:val="both"/>
        <w:rPr>
          <w:rFonts w:ascii="Arial" w:eastAsiaTheme="minorEastAsia" w:hAnsi="Arial" w:cs="Arial"/>
          <w:sz w:val="22"/>
          <w:szCs w:val="22"/>
        </w:rPr>
      </w:pPr>
      <w:r w:rsidRPr="006B3E35">
        <w:rPr>
          <w:rFonts w:ascii="Arial" w:eastAsiaTheme="minorEastAsia" w:hAnsi="Arial"/>
          <w:sz w:val="22"/>
          <w:szCs w:val="22"/>
        </w:rPr>
        <w:t xml:space="preserve">wartość zmian nie przekracza 50% wartości zamówienia określonej pierwotnie </w:t>
      </w:r>
      <w:r w:rsidR="006B3E35" w:rsidRPr="006B3E35">
        <w:rPr>
          <w:rFonts w:ascii="Arial" w:eastAsiaTheme="minorEastAsia" w:hAnsi="Arial"/>
          <w:sz w:val="22"/>
          <w:szCs w:val="22"/>
        </w:rPr>
        <w:br/>
      </w:r>
      <w:r w:rsidRPr="006B3E35">
        <w:rPr>
          <w:rFonts w:ascii="Arial" w:eastAsiaTheme="minorEastAsia" w:hAnsi="Arial"/>
          <w:sz w:val="22"/>
          <w:szCs w:val="22"/>
        </w:rPr>
        <w:t>w umowie</w:t>
      </w:r>
      <w:r w:rsidRPr="006B3E35">
        <w:rPr>
          <w:rFonts w:ascii="Arial" w:eastAsiaTheme="minorEastAsia" w:hAnsi="Arial"/>
          <w:sz w:val="22"/>
          <w:szCs w:val="22"/>
          <w:lang w:val="pl-PL"/>
        </w:rPr>
        <w:t>.</w:t>
      </w:r>
    </w:p>
    <w:p w14:paraId="39FEE1E4" w14:textId="77777777" w:rsidR="00401D60" w:rsidRPr="005E4086" w:rsidRDefault="00401D60" w:rsidP="00401D60">
      <w:pPr>
        <w:pBdr>
          <w:top w:val="single" w:sz="4" w:space="1" w:color="auto"/>
          <w:left w:val="single" w:sz="4" w:space="4" w:color="auto"/>
          <w:bottom w:val="single" w:sz="4" w:space="1" w:color="auto"/>
          <w:right w:val="single" w:sz="4" w:space="4" w:color="auto"/>
        </w:pBdr>
        <w:shd w:val="clear" w:color="auto" w:fill="D9D9D9"/>
        <w:spacing w:after="120" w:line="276" w:lineRule="auto"/>
        <w:jc w:val="center"/>
        <w:rPr>
          <w:rFonts w:ascii="Arial" w:hAnsi="Arial"/>
          <w:b/>
          <w:sz w:val="22"/>
          <w:szCs w:val="22"/>
        </w:rPr>
      </w:pPr>
      <w:r w:rsidRPr="005E4086">
        <w:rPr>
          <w:rFonts w:ascii="Arial" w:hAnsi="Arial"/>
          <w:b/>
          <w:sz w:val="22"/>
          <w:szCs w:val="22"/>
        </w:rPr>
        <w:t>KLAUZULA INFORMACYJNA RODO</w:t>
      </w:r>
    </w:p>
    <w:p w14:paraId="022CCA96" w14:textId="11156AB8" w:rsidR="00401D60" w:rsidRPr="005E4086" w:rsidRDefault="00401D60" w:rsidP="006B3E35">
      <w:pPr>
        <w:pStyle w:val="Akapitzlist"/>
        <w:suppressAutoHyphens w:val="0"/>
        <w:spacing w:line="276" w:lineRule="auto"/>
        <w:ind w:left="0"/>
        <w:jc w:val="both"/>
        <w:rPr>
          <w:rFonts w:ascii="Arial" w:hAnsi="Arial" w:cs="Arial"/>
          <w:sz w:val="22"/>
          <w:szCs w:val="22"/>
        </w:rPr>
      </w:pPr>
      <w:r w:rsidRPr="005E4086">
        <w:rPr>
          <w:rFonts w:ascii="Arial" w:hAnsi="Arial" w:cs="Arial"/>
          <w:sz w:val="22"/>
          <w:szCs w:val="22"/>
        </w:rPr>
        <w:t>Zgodnie z art. 13 ust. 1 i 2 rozporządzenia Parlamentu Europejskiego i Rady (UE) 2016/679 z dnia 27 kwietnia 2016 r. w sprawie ochrony osób fizycznych w związku z przetwarzaniem danych osobowych i</w:t>
      </w:r>
      <w:r w:rsidRPr="005E4086">
        <w:rPr>
          <w:rFonts w:ascii="Arial" w:hAnsi="Arial" w:cs="Arial"/>
          <w:sz w:val="22"/>
          <w:szCs w:val="22"/>
          <w:lang w:val="pl-PL"/>
        </w:rPr>
        <w:t> </w:t>
      </w:r>
      <w:r w:rsidRPr="005E4086">
        <w:rPr>
          <w:rFonts w:ascii="Arial" w:hAnsi="Arial" w:cs="Arial"/>
          <w:sz w:val="22"/>
          <w:szCs w:val="22"/>
        </w:rPr>
        <w:t xml:space="preserve">w sprawie swobodnego przepływu takich danych oraz uchylenia dyrektywy 95/46/WE (ogólne rozporządzenie o ochronie danych) (Dz. Urz. UE L 119 </w:t>
      </w:r>
      <w:r w:rsidR="006B3E35">
        <w:rPr>
          <w:rFonts w:ascii="Arial" w:hAnsi="Arial" w:cs="Arial"/>
          <w:sz w:val="22"/>
          <w:szCs w:val="22"/>
        </w:rPr>
        <w:br/>
      </w:r>
      <w:r w:rsidRPr="005E4086">
        <w:rPr>
          <w:rFonts w:ascii="Arial" w:hAnsi="Arial" w:cs="Arial"/>
          <w:sz w:val="22"/>
          <w:szCs w:val="22"/>
        </w:rPr>
        <w:t xml:space="preserve">z 04.05.2016, str. 1), dalej „RODO”, </w:t>
      </w:r>
      <w:r w:rsidR="00B60013">
        <w:rPr>
          <w:rFonts w:ascii="Arial" w:hAnsi="Arial" w:cs="Arial"/>
          <w:sz w:val="22"/>
          <w:szCs w:val="22"/>
          <w:lang w:val="pl-PL"/>
        </w:rPr>
        <w:t xml:space="preserve">Stowarzyszenie Aktywnych Animatorów Kultury </w:t>
      </w:r>
      <w:r w:rsidRPr="00E8369E">
        <w:rPr>
          <w:rFonts w:ascii="Arial" w:hAnsi="Arial" w:cs="Arial"/>
          <w:sz w:val="22"/>
          <w:szCs w:val="22"/>
        </w:rPr>
        <w:t>informuje, że:</w:t>
      </w:r>
      <w:r w:rsidRPr="005E4086">
        <w:rPr>
          <w:rFonts w:ascii="Arial" w:hAnsi="Arial" w:cs="Arial"/>
          <w:sz w:val="22"/>
          <w:szCs w:val="22"/>
        </w:rPr>
        <w:t xml:space="preserve"> </w:t>
      </w:r>
    </w:p>
    <w:p w14:paraId="5A4F590D" w14:textId="299A9049" w:rsidR="00B42F2F" w:rsidRPr="00B60013" w:rsidRDefault="00401D60" w:rsidP="0048390B">
      <w:pPr>
        <w:pStyle w:val="Akapitzlist"/>
        <w:numPr>
          <w:ilvl w:val="0"/>
          <w:numId w:val="19"/>
        </w:numPr>
        <w:suppressAutoHyphens w:val="0"/>
        <w:spacing w:after="120" w:line="276" w:lineRule="auto"/>
        <w:jc w:val="both"/>
        <w:rPr>
          <w:rFonts w:ascii="Arial" w:hAnsi="Arial" w:cs="Arial"/>
          <w:sz w:val="22"/>
          <w:szCs w:val="22"/>
        </w:rPr>
      </w:pPr>
      <w:r w:rsidRPr="00B60013">
        <w:rPr>
          <w:rFonts w:ascii="Arial" w:hAnsi="Arial" w:cs="Arial"/>
          <w:sz w:val="22"/>
          <w:szCs w:val="22"/>
        </w:rPr>
        <w:t xml:space="preserve">administratorem Pani/Pana danych osobowych jest </w:t>
      </w:r>
      <w:r w:rsidR="00B60013" w:rsidRPr="00B60013">
        <w:rPr>
          <w:rFonts w:ascii="Arial" w:hAnsi="Arial" w:cs="Arial"/>
          <w:sz w:val="22"/>
          <w:szCs w:val="22"/>
          <w:lang w:val="pl-PL"/>
        </w:rPr>
        <w:t xml:space="preserve">Stowarzyszenie Aktywnych Animatorów Kultury </w:t>
      </w:r>
      <w:r w:rsidRPr="00B60013">
        <w:rPr>
          <w:rFonts w:ascii="Arial" w:hAnsi="Arial" w:cs="Arial"/>
          <w:sz w:val="22"/>
          <w:szCs w:val="22"/>
        </w:rPr>
        <w:t>z si</w:t>
      </w:r>
      <w:r w:rsidR="005708BC" w:rsidRPr="00B60013">
        <w:rPr>
          <w:rFonts w:ascii="Arial" w:hAnsi="Arial" w:cs="Arial"/>
          <w:sz w:val="22"/>
          <w:szCs w:val="22"/>
        </w:rPr>
        <w:t>edzibą przy ul. 3</w:t>
      </w:r>
      <w:r w:rsidRPr="00B60013">
        <w:rPr>
          <w:rFonts w:ascii="Arial" w:hAnsi="Arial" w:cs="Arial"/>
          <w:sz w:val="22"/>
          <w:szCs w:val="22"/>
        </w:rPr>
        <w:t xml:space="preserve"> Maja</w:t>
      </w:r>
      <w:r w:rsidR="00B60013" w:rsidRPr="00B60013">
        <w:rPr>
          <w:rFonts w:ascii="Arial" w:hAnsi="Arial" w:cs="Arial"/>
          <w:sz w:val="22"/>
          <w:szCs w:val="22"/>
          <w:lang w:val="pl-PL"/>
        </w:rPr>
        <w:t xml:space="preserve"> 37 </w:t>
      </w:r>
      <w:r w:rsidR="00B60013" w:rsidRPr="00B60013">
        <w:rPr>
          <w:rFonts w:ascii="Arial" w:hAnsi="Arial" w:cs="Arial"/>
          <w:sz w:val="22"/>
          <w:szCs w:val="22"/>
        </w:rPr>
        <w:t>, 2</w:t>
      </w:r>
      <w:r w:rsidR="00B60013" w:rsidRPr="00B60013">
        <w:rPr>
          <w:rFonts w:ascii="Arial" w:hAnsi="Arial" w:cs="Arial"/>
          <w:sz w:val="22"/>
          <w:szCs w:val="22"/>
          <w:lang w:val="pl-PL"/>
        </w:rPr>
        <w:t>2 – 500 Hrubieszów</w:t>
      </w:r>
      <w:r w:rsidRPr="00B60013">
        <w:rPr>
          <w:rFonts w:ascii="Arial" w:hAnsi="Arial" w:cs="Arial"/>
          <w:sz w:val="22"/>
          <w:szCs w:val="22"/>
        </w:rPr>
        <w:t>, e-mail:</w:t>
      </w:r>
      <w:r w:rsidR="00B60013" w:rsidRPr="00B60013">
        <w:rPr>
          <w:rFonts w:ascii="Arial" w:hAnsi="Arial" w:cs="Arial"/>
          <w:sz w:val="22"/>
          <w:szCs w:val="22"/>
        </w:rPr>
        <w:t xml:space="preserve"> </w:t>
      </w:r>
      <w:r w:rsidR="00B60013" w:rsidRPr="00B60013">
        <w:rPr>
          <w:rStyle w:val="x193iq5w"/>
          <w:rFonts w:ascii="Arial" w:hAnsi="Arial" w:cs="Arial"/>
          <w:sz w:val="22"/>
          <w:szCs w:val="22"/>
        </w:rPr>
        <w:t>saak.hrubieszow@gmail.com</w:t>
      </w:r>
      <w:r w:rsidRPr="00B60013">
        <w:rPr>
          <w:rFonts w:ascii="Arial" w:hAnsi="Arial" w:cs="Arial"/>
          <w:sz w:val="22"/>
          <w:szCs w:val="22"/>
        </w:rPr>
        <w:t>;</w:t>
      </w:r>
    </w:p>
    <w:p w14:paraId="11043E5F" w14:textId="05442209" w:rsidR="00B42F2F" w:rsidRPr="00B42F2F" w:rsidRDefault="00401D60" w:rsidP="0048390B">
      <w:pPr>
        <w:pStyle w:val="Akapitzlist"/>
        <w:numPr>
          <w:ilvl w:val="0"/>
          <w:numId w:val="19"/>
        </w:numPr>
        <w:suppressAutoHyphens w:val="0"/>
        <w:spacing w:after="120" w:line="276" w:lineRule="auto"/>
        <w:jc w:val="both"/>
        <w:rPr>
          <w:rFonts w:ascii="Arial" w:hAnsi="Arial" w:cs="Arial"/>
          <w:sz w:val="22"/>
          <w:szCs w:val="22"/>
        </w:rPr>
      </w:pPr>
      <w:r w:rsidRPr="00B42F2F">
        <w:rPr>
          <w:rFonts w:ascii="Arial" w:hAnsi="Arial" w:cs="Arial"/>
          <w:sz w:val="22"/>
          <w:szCs w:val="22"/>
        </w:rPr>
        <w:t xml:space="preserve">Pani/Pana dane osobowe przetwarzane będą na podstawie </w:t>
      </w:r>
      <w:r w:rsidR="000C6F90">
        <w:rPr>
          <w:rFonts w:ascii="Arial" w:hAnsi="Arial" w:cs="Arial"/>
          <w:sz w:val="22"/>
          <w:szCs w:val="22"/>
        </w:rPr>
        <w:t xml:space="preserve">art. 6 ust. 1 lit. </w:t>
      </w:r>
      <w:r w:rsidR="000C6F90">
        <w:rPr>
          <w:rFonts w:ascii="Arial" w:hAnsi="Arial" w:cs="Arial"/>
          <w:sz w:val="22"/>
          <w:szCs w:val="22"/>
          <w:lang w:val="pl-PL"/>
        </w:rPr>
        <w:t xml:space="preserve">b oraz </w:t>
      </w:r>
      <w:r w:rsidRPr="00B42F2F">
        <w:rPr>
          <w:rFonts w:ascii="Arial" w:hAnsi="Arial" w:cs="Arial"/>
          <w:sz w:val="22"/>
          <w:szCs w:val="22"/>
        </w:rPr>
        <w:t xml:space="preserve">art. 6 ust. 1 lit. c RODO w celu związanym z </w:t>
      </w:r>
      <w:r w:rsidR="003B6091" w:rsidRPr="00B42F2F">
        <w:rPr>
          <w:rFonts w:ascii="Arial" w:hAnsi="Arial" w:cs="Arial"/>
          <w:sz w:val="22"/>
          <w:szCs w:val="22"/>
          <w:lang w:val="pl-PL"/>
        </w:rPr>
        <w:t xml:space="preserve">niniejszym </w:t>
      </w:r>
      <w:r w:rsidR="003B6091" w:rsidRPr="00B42F2F">
        <w:rPr>
          <w:rFonts w:ascii="Arial" w:hAnsi="Arial" w:cs="Arial"/>
          <w:sz w:val="22"/>
          <w:szCs w:val="22"/>
        </w:rPr>
        <w:t>postępowaniem</w:t>
      </w:r>
      <w:r w:rsidR="003B6091" w:rsidRPr="00B42F2F">
        <w:rPr>
          <w:rFonts w:ascii="Arial" w:hAnsi="Arial" w:cs="Arial"/>
          <w:sz w:val="22"/>
          <w:szCs w:val="22"/>
          <w:lang w:val="pl-PL"/>
        </w:rPr>
        <w:t>;</w:t>
      </w:r>
    </w:p>
    <w:p w14:paraId="64865377" w14:textId="77777777" w:rsidR="00B42F2F" w:rsidRPr="00B42F2F" w:rsidRDefault="00401D60" w:rsidP="0048390B">
      <w:pPr>
        <w:pStyle w:val="Akapitzlist"/>
        <w:numPr>
          <w:ilvl w:val="0"/>
          <w:numId w:val="19"/>
        </w:numPr>
        <w:suppressAutoHyphens w:val="0"/>
        <w:spacing w:after="120" w:line="276" w:lineRule="auto"/>
        <w:jc w:val="both"/>
        <w:rPr>
          <w:rFonts w:ascii="Arial" w:hAnsi="Arial" w:cs="Arial"/>
          <w:sz w:val="22"/>
          <w:szCs w:val="22"/>
        </w:rPr>
      </w:pPr>
      <w:r w:rsidRPr="00B42F2F">
        <w:rPr>
          <w:rFonts w:ascii="Arial" w:hAnsi="Arial" w:cs="Arial"/>
          <w:sz w:val="22"/>
          <w:szCs w:val="22"/>
        </w:rPr>
        <w:t>odbiorcami Pani/Pana danych osobowych będą</w:t>
      </w:r>
      <w:r w:rsidR="00CF17E0" w:rsidRPr="00B42F2F">
        <w:rPr>
          <w:rFonts w:ascii="Arial" w:hAnsi="Arial" w:cs="Arial"/>
          <w:sz w:val="22"/>
          <w:szCs w:val="22"/>
          <w:lang w:val="pl-PL"/>
        </w:rPr>
        <w:t>:</w:t>
      </w:r>
      <w:r w:rsidRPr="00B42F2F">
        <w:rPr>
          <w:rFonts w:ascii="Arial" w:hAnsi="Arial" w:cs="Arial"/>
          <w:sz w:val="22"/>
          <w:szCs w:val="22"/>
        </w:rPr>
        <w:t xml:space="preserve"> </w:t>
      </w:r>
    </w:p>
    <w:p w14:paraId="00848A53" w14:textId="2CC23CFE" w:rsidR="00B42F2F" w:rsidRPr="00E8369E" w:rsidRDefault="00B42F2F" w:rsidP="0048390B">
      <w:pPr>
        <w:pStyle w:val="Akapitzlist"/>
        <w:numPr>
          <w:ilvl w:val="0"/>
          <w:numId w:val="32"/>
        </w:numPr>
        <w:suppressAutoHyphens w:val="0"/>
        <w:spacing w:line="259" w:lineRule="auto"/>
        <w:jc w:val="both"/>
        <w:rPr>
          <w:rFonts w:ascii="Arial" w:hAnsi="Arial" w:cs="Arial"/>
          <w:sz w:val="22"/>
          <w:szCs w:val="22"/>
        </w:rPr>
      </w:pPr>
      <w:r w:rsidRPr="00E8369E">
        <w:rPr>
          <w:rFonts w:ascii="Arial" w:hAnsi="Arial" w:cs="Arial"/>
          <w:sz w:val="22"/>
          <w:szCs w:val="22"/>
        </w:rPr>
        <w:t>Beneficjent realizujący projekt –</w:t>
      </w:r>
      <w:r w:rsidR="00B60013" w:rsidRPr="00B60013">
        <w:rPr>
          <w:rFonts w:ascii="Arial" w:hAnsi="Arial" w:cs="Arial"/>
          <w:sz w:val="22"/>
          <w:szCs w:val="22"/>
          <w:lang w:val="pl-PL"/>
        </w:rPr>
        <w:t xml:space="preserve"> </w:t>
      </w:r>
      <w:r w:rsidR="00B60013">
        <w:rPr>
          <w:rFonts w:ascii="Arial" w:hAnsi="Arial" w:cs="Arial"/>
          <w:sz w:val="22"/>
          <w:szCs w:val="22"/>
          <w:lang w:val="pl-PL"/>
        </w:rPr>
        <w:t>Stowarzyszenie Aktywnych Animatorów Kultury</w:t>
      </w:r>
      <w:r w:rsidR="00B60013" w:rsidRPr="00E8369E">
        <w:rPr>
          <w:rFonts w:ascii="Arial" w:hAnsi="Arial" w:cs="Arial"/>
          <w:sz w:val="22"/>
          <w:szCs w:val="22"/>
        </w:rPr>
        <w:t xml:space="preserve"> </w:t>
      </w:r>
      <w:r w:rsidRPr="00E8369E">
        <w:rPr>
          <w:rFonts w:ascii="Arial" w:hAnsi="Arial" w:cs="Arial"/>
          <w:sz w:val="22"/>
          <w:szCs w:val="22"/>
        </w:rPr>
        <w:t>ul. 3 Maja</w:t>
      </w:r>
      <w:r w:rsidR="00B60013">
        <w:rPr>
          <w:rFonts w:ascii="Arial" w:hAnsi="Arial" w:cs="Arial"/>
          <w:sz w:val="22"/>
          <w:szCs w:val="22"/>
          <w:lang w:val="pl-PL"/>
        </w:rPr>
        <w:t xml:space="preserve"> 37</w:t>
      </w:r>
      <w:r w:rsidR="00B60013">
        <w:rPr>
          <w:rFonts w:ascii="Arial" w:hAnsi="Arial" w:cs="Arial"/>
          <w:sz w:val="22"/>
          <w:szCs w:val="22"/>
        </w:rPr>
        <w:t>, 2</w:t>
      </w:r>
      <w:r w:rsidR="00B60013">
        <w:rPr>
          <w:rFonts w:ascii="Arial" w:hAnsi="Arial" w:cs="Arial"/>
          <w:sz w:val="22"/>
          <w:szCs w:val="22"/>
          <w:lang w:val="pl-PL"/>
        </w:rPr>
        <w:t>2-500 Hrubieszów</w:t>
      </w:r>
      <w:r w:rsidRPr="00E8369E">
        <w:rPr>
          <w:rFonts w:ascii="Arial" w:hAnsi="Arial" w:cs="Arial"/>
          <w:sz w:val="22"/>
          <w:szCs w:val="22"/>
        </w:rPr>
        <w:t>;</w:t>
      </w:r>
    </w:p>
    <w:p w14:paraId="77BB4088" w14:textId="0DB0A752" w:rsidR="00B42F2F" w:rsidRPr="00E8369E" w:rsidRDefault="00B42F2F" w:rsidP="0048390B">
      <w:pPr>
        <w:pStyle w:val="Akapitzlist"/>
        <w:numPr>
          <w:ilvl w:val="0"/>
          <w:numId w:val="32"/>
        </w:numPr>
        <w:suppressAutoHyphens w:val="0"/>
        <w:spacing w:line="259" w:lineRule="auto"/>
        <w:jc w:val="both"/>
        <w:rPr>
          <w:rFonts w:ascii="Arial" w:hAnsi="Arial" w:cs="Arial"/>
          <w:sz w:val="22"/>
          <w:szCs w:val="22"/>
        </w:rPr>
      </w:pPr>
      <w:r w:rsidRPr="00E8369E">
        <w:rPr>
          <w:rFonts w:ascii="Arial" w:hAnsi="Arial" w:cs="Arial"/>
          <w:sz w:val="22"/>
          <w:szCs w:val="22"/>
        </w:rPr>
        <w:t xml:space="preserve">podmioty, wobec których </w:t>
      </w:r>
      <w:r w:rsidR="00B60013">
        <w:rPr>
          <w:rFonts w:ascii="Arial" w:hAnsi="Arial" w:cs="Arial"/>
          <w:sz w:val="22"/>
          <w:szCs w:val="22"/>
          <w:lang w:val="pl-PL"/>
        </w:rPr>
        <w:t>Stowarzyszenie Aktywnych Animatorów Kultury</w:t>
      </w:r>
      <w:r w:rsidR="00B60013" w:rsidRPr="00E8369E">
        <w:rPr>
          <w:rFonts w:ascii="Arial" w:hAnsi="Arial" w:cs="Arial"/>
          <w:sz w:val="22"/>
          <w:szCs w:val="22"/>
        </w:rPr>
        <w:t xml:space="preserve"> </w:t>
      </w:r>
      <w:r w:rsidRPr="00E8369E">
        <w:rPr>
          <w:rFonts w:ascii="Arial" w:hAnsi="Arial" w:cs="Arial"/>
          <w:sz w:val="22"/>
          <w:szCs w:val="22"/>
        </w:rPr>
        <w:t xml:space="preserve">ma obowiązek przekazywania danych na gruncie obowiązujących przepisów prawa, </w:t>
      </w:r>
      <w:r w:rsidR="009A3B3D">
        <w:rPr>
          <w:rFonts w:ascii="Arial" w:hAnsi="Arial" w:cs="Arial"/>
          <w:sz w:val="22"/>
          <w:szCs w:val="22"/>
          <w:lang w:val="pl-PL"/>
        </w:rPr>
        <w:t xml:space="preserve">(np. </w:t>
      </w:r>
      <w:r w:rsidR="007C1426" w:rsidRPr="007C1426">
        <w:rPr>
          <w:rFonts w:ascii="Arial" w:hAnsi="Arial"/>
          <w:sz w:val="22"/>
          <w:szCs w:val="22"/>
        </w:rPr>
        <w:t xml:space="preserve">Instytucja Pośrednicząca, której funkcję pełni Wojewódzki Urząd Pracy z siedzibą przy ul. </w:t>
      </w:r>
      <w:r w:rsidR="005E533C">
        <w:rPr>
          <w:rFonts w:ascii="Arial" w:hAnsi="Arial"/>
          <w:sz w:val="22"/>
          <w:szCs w:val="22"/>
        </w:rPr>
        <w:t>Młynarska 16, 01-205 Warszawa</w:t>
      </w:r>
      <w:r w:rsidR="007C1426" w:rsidRPr="007C1426">
        <w:rPr>
          <w:rFonts w:ascii="Arial" w:hAnsi="Arial"/>
          <w:sz w:val="22"/>
          <w:szCs w:val="22"/>
        </w:rPr>
        <w:t xml:space="preserve"> oraz </w:t>
      </w:r>
      <w:r w:rsidRPr="007C1426">
        <w:rPr>
          <w:rFonts w:ascii="Arial" w:hAnsi="Arial" w:cs="Arial"/>
          <w:sz w:val="22"/>
          <w:szCs w:val="22"/>
        </w:rPr>
        <w:t xml:space="preserve">Instytucja Zarządzająca, której funkcję pełni Województwo </w:t>
      </w:r>
      <w:r w:rsidR="005E533C">
        <w:rPr>
          <w:rFonts w:ascii="Arial" w:hAnsi="Arial" w:cs="Arial"/>
          <w:sz w:val="22"/>
          <w:szCs w:val="22"/>
        </w:rPr>
        <w:t>Mazowieckie</w:t>
      </w:r>
      <w:r w:rsidRPr="007C1426">
        <w:rPr>
          <w:rFonts w:ascii="Arial" w:hAnsi="Arial" w:cs="Arial"/>
          <w:sz w:val="22"/>
          <w:szCs w:val="22"/>
        </w:rPr>
        <w:t xml:space="preserve"> z siedzibą przy </w:t>
      </w:r>
      <w:r w:rsidR="005E533C">
        <w:rPr>
          <w:rFonts w:ascii="Arial" w:hAnsi="Arial" w:cs="Arial"/>
          <w:sz w:val="22"/>
          <w:szCs w:val="22"/>
        </w:rPr>
        <w:t>ul. Plac Bankowy 3/5, 00-950 Warszawa</w:t>
      </w:r>
      <w:r w:rsidRPr="00E8369E">
        <w:rPr>
          <w:rFonts w:ascii="Arial" w:hAnsi="Arial" w:cs="Arial"/>
          <w:sz w:val="22"/>
          <w:szCs w:val="22"/>
        </w:rPr>
        <w:t>), oraz podmioty świadczące usługi na rzecz</w:t>
      </w:r>
      <w:r w:rsidR="004B07AB" w:rsidRPr="004B07AB">
        <w:rPr>
          <w:rFonts w:ascii="Arial" w:hAnsi="Arial" w:cs="Arial"/>
          <w:sz w:val="22"/>
          <w:szCs w:val="22"/>
          <w:lang w:val="pl-PL"/>
        </w:rPr>
        <w:t xml:space="preserve"> </w:t>
      </w:r>
      <w:r w:rsidR="004B07AB">
        <w:rPr>
          <w:rFonts w:ascii="Arial" w:hAnsi="Arial" w:cs="Arial"/>
          <w:sz w:val="22"/>
          <w:szCs w:val="22"/>
          <w:lang w:val="pl-PL"/>
        </w:rPr>
        <w:t>Stowarzyszenia Aktywnych Animatorów Kultury</w:t>
      </w:r>
      <w:r w:rsidRPr="00E8369E">
        <w:rPr>
          <w:rFonts w:ascii="Arial" w:hAnsi="Arial" w:cs="Arial"/>
          <w:sz w:val="22"/>
          <w:szCs w:val="22"/>
        </w:rPr>
        <w:t>.</w:t>
      </w:r>
    </w:p>
    <w:p w14:paraId="0DB8AAFE" w14:textId="5F46569D" w:rsidR="00B42F2F" w:rsidRPr="00B42F2F" w:rsidRDefault="00B42F2F" w:rsidP="0048390B">
      <w:pPr>
        <w:pStyle w:val="Akapitzlist"/>
        <w:numPr>
          <w:ilvl w:val="0"/>
          <w:numId w:val="32"/>
        </w:numPr>
        <w:suppressAutoHyphens w:val="0"/>
        <w:spacing w:line="259" w:lineRule="auto"/>
        <w:jc w:val="both"/>
        <w:rPr>
          <w:rFonts w:ascii="Arial" w:hAnsi="Arial" w:cs="Arial"/>
          <w:sz w:val="22"/>
          <w:szCs w:val="22"/>
          <w:lang w:val="pl-PL"/>
        </w:rPr>
      </w:pPr>
      <w:r w:rsidRPr="00E8369E">
        <w:rPr>
          <w:rFonts w:ascii="Arial" w:hAnsi="Arial" w:cs="Arial"/>
          <w:sz w:val="22"/>
          <w:szCs w:val="22"/>
        </w:rPr>
        <w:t xml:space="preserve">Dane osobowe mogą zostać powierzone podmiotom realizującym badania ewaluacyjne lub kontrole i audyt na zlecenie ministra właściwego do spraw </w:t>
      </w:r>
      <w:r w:rsidRPr="00B42F2F">
        <w:rPr>
          <w:rFonts w:ascii="Arial" w:hAnsi="Arial" w:cs="Arial"/>
          <w:sz w:val="22"/>
          <w:szCs w:val="22"/>
        </w:rPr>
        <w:t xml:space="preserve">rozwoju regionalnego, </w:t>
      </w:r>
      <w:r w:rsidR="006B3E35">
        <w:rPr>
          <w:rFonts w:ascii="Arial" w:hAnsi="Arial" w:cs="Arial"/>
          <w:sz w:val="22"/>
          <w:szCs w:val="22"/>
        </w:rPr>
        <w:t xml:space="preserve">Instytucji Pośredniczącej, </w:t>
      </w:r>
      <w:r w:rsidRPr="00B42F2F">
        <w:rPr>
          <w:rFonts w:ascii="Arial" w:hAnsi="Arial" w:cs="Arial"/>
          <w:sz w:val="22"/>
          <w:szCs w:val="22"/>
        </w:rPr>
        <w:t>Instytucji Zarządzającej lub</w:t>
      </w:r>
      <w:r w:rsidRPr="00B42F2F">
        <w:rPr>
          <w:rFonts w:ascii="Arial" w:hAnsi="Arial" w:cs="Arial"/>
          <w:sz w:val="22"/>
          <w:szCs w:val="22"/>
          <w:lang w:val="pl-PL"/>
        </w:rPr>
        <w:t xml:space="preserve"> Zamawiającego</w:t>
      </w:r>
      <w:r w:rsidRPr="00B42F2F">
        <w:rPr>
          <w:rFonts w:ascii="Arial" w:hAnsi="Arial" w:cs="Arial"/>
          <w:sz w:val="22"/>
          <w:szCs w:val="22"/>
        </w:rPr>
        <w:t xml:space="preserve">. </w:t>
      </w:r>
    </w:p>
    <w:p w14:paraId="05C7D53E" w14:textId="7E5F0C23" w:rsidR="00B42F2F" w:rsidRPr="00B42F2F" w:rsidRDefault="00B42F2F" w:rsidP="0048390B">
      <w:pPr>
        <w:pStyle w:val="Akapitzlist"/>
        <w:numPr>
          <w:ilvl w:val="0"/>
          <w:numId w:val="19"/>
        </w:numPr>
        <w:suppressAutoHyphens w:val="0"/>
        <w:spacing w:after="120" w:line="276" w:lineRule="auto"/>
        <w:jc w:val="both"/>
        <w:rPr>
          <w:rStyle w:val="normaltextrun"/>
          <w:rFonts w:ascii="Arial" w:hAnsi="Arial" w:cs="Arial"/>
          <w:sz w:val="22"/>
          <w:szCs w:val="22"/>
        </w:rPr>
      </w:pPr>
      <w:r w:rsidRPr="00B42F2F">
        <w:rPr>
          <w:rFonts w:ascii="Arial" w:hAnsi="Arial" w:cs="Arial"/>
          <w:sz w:val="22"/>
          <w:szCs w:val="22"/>
        </w:rPr>
        <w:t>Pani/Pana dane osobowe będą przechowywan</w:t>
      </w:r>
      <w:r w:rsidRPr="00B42F2F">
        <w:rPr>
          <w:rFonts w:ascii="Arial" w:hAnsi="Arial" w:cs="Arial"/>
          <w:sz w:val="22"/>
          <w:szCs w:val="22"/>
          <w:lang w:val="pl-PL"/>
        </w:rPr>
        <w:t xml:space="preserve">e </w:t>
      </w:r>
      <w:r w:rsidRPr="00B42F2F">
        <w:rPr>
          <w:rStyle w:val="normaltextrun"/>
          <w:rFonts w:ascii="Arial" w:hAnsi="Arial" w:cs="Arial"/>
          <w:sz w:val="22"/>
          <w:szCs w:val="22"/>
        </w:rPr>
        <w:t>do czasu rozliczeni</w:t>
      </w:r>
      <w:r w:rsidR="00F62C53">
        <w:rPr>
          <w:rStyle w:val="normaltextrun"/>
          <w:rFonts w:ascii="Arial" w:hAnsi="Arial" w:cs="Arial"/>
          <w:sz w:val="22"/>
          <w:szCs w:val="22"/>
        </w:rPr>
        <w:t>a Programu Fundusze Europejskie</w:t>
      </w:r>
      <w:r w:rsidR="00F62C53">
        <w:rPr>
          <w:rStyle w:val="normaltextrun"/>
          <w:rFonts w:ascii="Arial" w:hAnsi="Arial" w:cs="Arial"/>
          <w:sz w:val="22"/>
          <w:szCs w:val="22"/>
          <w:lang w:val="pl-PL"/>
        </w:rPr>
        <w:t xml:space="preserve"> </w:t>
      </w:r>
      <w:r w:rsidRPr="00B42F2F">
        <w:rPr>
          <w:rStyle w:val="normaltextrun"/>
          <w:rFonts w:ascii="Arial" w:hAnsi="Arial" w:cs="Arial"/>
          <w:sz w:val="22"/>
          <w:szCs w:val="22"/>
        </w:rPr>
        <w:t>dla </w:t>
      </w:r>
      <w:r w:rsidR="005E533C">
        <w:rPr>
          <w:rStyle w:val="normaltextrun"/>
          <w:rFonts w:ascii="Arial" w:hAnsi="Arial" w:cs="Arial"/>
          <w:sz w:val="22"/>
          <w:szCs w:val="22"/>
          <w:lang w:val="pl-PL"/>
        </w:rPr>
        <w:t>Mazowsza</w:t>
      </w:r>
      <w:r w:rsidRPr="00B42F2F">
        <w:rPr>
          <w:rStyle w:val="normaltextrun"/>
          <w:rFonts w:ascii="Arial" w:hAnsi="Arial" w:cs="Arial"/>
          <w:sz w:val="22"/>
          <w:szCs w:val="22"/>
        </w:rPr>
        <w:t xml:space="preserve"> 2021-2027 oraz upływu okresu archiwizacji dokumentacji związanej z tym programem</w:t>
      </w:r>
      <w:r w:rsidR="00DF688C">
        <w:rPr>
          <w:rStyle w:val="normaltextrun"/>
          <w:rFonts w:ascii="Arial" w:hAnsi="Arial" w:cs="Arial"/>
          <w:sz w:val="22"/>
          <w:szCs w:val="22"/>
          <w:lang w:val="pl-PL"/>
        </w:rPr>
        <w:t>;</w:t>
      </w:r>
    </w:p>
    <w:p w14:paraId="130318F2" w14:textId="52E66704" w:rsidR="00B42F2F" w:rsidRPr="00B42F2F" w:rsidRDefault="00B42F2F" w:rsidP="0048390B">
      <w:pPr>
        <w:pStyle w:val="Akapitzlist"/>
        <w:numPr>
          <w:ilvl w:val="0"/>
          <w:numId w:val="19"/>
        </w:numPr>
        <w:suppressAutoHyphens w:val="0"/>
        <w:spacing w:after="120" w:line="276" w:lineRule="auto"/>
        <w:jc w:val="both"/>
        <w:rPr>
          <w:rFonts w:ascii="Arial" w:hAnsi="Arial" w:cs="Arial"/>
          <w:sz w:val="22"/>
          <w:szCs w:val="22"/>
        </w:rPr>
      </w:pPr>
      <w:r w:rsidRPr="00B42F2F">
        <w:rPr>
          <w:rFonts w:ascii="Arial" w:hAnsi="Arial" w:cs="Arial"/>
          <w:sz w:val="22"/>
          <w:szCs w:val="22"/>
        </w:rPr>
        <w:lastRenderedPageBreak/>
        <w:t xml:space="preserve">obowiązek podania przez Panią/Pana danych osobowych bezpośrednio Pani/Pana dotyczących jest wymogiem ustawowym </w:t>
      </w:r>
      <w:r w:rsidRPr="00B42F2F">
        <w:rPr>
          <w:rStyle w:val="normaltextrun"/>
          <w:rFonts w:ascii="Arial" w:hAnsi="Arial" w:cs="Arial"/>
          <w:sz w:val="22"/>
          <w:szCs w:val="22"/>
        </w:rPr>
        <w:t>a ich niepodanie skutkuje brakiem możliwości udziału w</w:t>
      </w:r>
      <w:r w:rsidR="00DF688C">
        <w:rPr>
          <w:rStyle w:val="normaltextrun"/>
          <w:rFonts w:ascii="Arial" w:hAnsi="Arial" w:cs="Arial"/>
          <w:sz w:val="22"/>
          <w:szCs w:val="22"/>
          <w:lang w:val="pl-PL"/>
        </w:rPr>
        <w:t xml:space="preserve"> postępowaniu;</w:t>
      </w:r>
    </w:p>
    <w:p w14:paraId="09ECA5CA" w14:textId="2875ACF6" w:rsidR="00401D60" w:rsidRPr="005E4086" w:rsidRDefault="00401D60" w:rsidP="0048390B">
      <w:pPr>
        <w:pStyle w:val="Akapitzlist"/>
        <w:numPr>
          <w:ilvl w:val="0"/>
          <w:numId w:val="19"/>
        </w:numPr>
        <w:suppressAutoHyphens w:val="0"/>
        <w:spacing w:after="120" w:line="276" w:lineRule="auto"/>
        <w:jc w:val="both"/>
        <w:rPr>
          <w:rFonts w:ascii="Arial" w:hAnsi="Arial" w:cs="Arial"/>
          <w:sz w:val="22"/>
          <w:szCs w:val="22"/>
        </w:rPr>
      </w:pPr>
      <w:r w:rsidRPr="005E4086">
        <w:rPr>
          <w:rFonts w:ascii="Arial" w:hAnsi="Arial" w:cs="Arial"/>
          <w:sz w:val="22"/>
          <w:szCs w:val="22"/>
        </w:rPr>
        <w:t xml:space="preserve">w odniesieniu do Pani/Pana danych osobowych decyzje nie będą podejmowane </w:t>
      </w:r>
      <w:r w:rsidR="006B3E35">
        <w:rPr>
          <w:rFonts w:ascii="Arial" w:hAnsi="Arial" w:cs="Arial"/>
          <w:sz w:val="22"/>
          <w:szCs w:val="22"/>
        </w:rPr>
        <w:br/>
      </w:r>
      <w:r w:rsidRPr="005E4086">
        <w:rPr>
          <w:rFonts w:ascii="Arial" w:hAnsi="Arial" w:cs="Arial"/>
          <w:sz w:val="22"/>
          <w:szCs w:val="22"/>
        </w:rPr>
        <w:t>w sposób zautomatyzowany, stosowanie do art. 22 RODO;</w:t>
      </w:r>
    </w:p>
    <w:p w14:paraId="56A0ECAB" w14:textId="77777777" w:rsidR="00401D60" w:rsidRPr="005E4086" w:rsidRDefault="00401D60" w:rsidP="0048390B">
      <w:pPr>
        <w:pStyle w:val="Akapitzlist"/>
        <w:numPr>
          <w:ilvl w:val="0"/>
          <w:numId w:val="19"/>
        </w:numPr>
        <w:suppressAutoHyphens w:val="0"/>
        <w:spacing w:after="120" w:line="276" w:lineRule="auto"/>
        <w:jc w:val="both"/>
        <w:rPr>
          <w:rFonts w:ascii="Arial" w:hAnsi="Arial" w:cs="Arial"/>
          <w:sz w:val="22"/>
          <w:szCs w:val="22"/>
        </w:rPr>
      </w:pPr>
      <w:r w:rsidRPr="005E4086">
        <w:rPr>
          <w:rFonts w:ascii="Arial" w:hAnsi="Arial" w:cs="Arial"/>
          <w:sz w:val="22"/>
          <w:szCs w:val="22"/>
        </w:rPr>
        <w:t>posiada Pani/Pan:</w:t>
      </w:r>
    </w:p>
    <w:p w14:paraId="76A439BE" w14:textId="77777777" w:rsidR="00401D60" w:rsidRPr="005E4086" w:rsidRDefault="00401D60" w:rsidP="0048390B">
      <w:pPr>
        <w:pStyle w:val="Akapitzlist"/>
        <w:numPr>
          <w:ilvl w:val="0"/>
          <w:numId w:val="25"/>
        </w:numPr>
        <w:suppressAutoHyphens w:val="0"/>
        <w:spacing w:after="120" w:line="276" w:lineRule="auto"/>
        <w:jc w:val="both"/>
        <w:rPr>
          <w:rFonts w:ascii="Arial" w:hAnsi="Arial" w:cs="Arial"/>
          <w:sz w:val="22"/>
          <w:szCs w:val="22"/>
        </w:rPr>
      </w:pPr>
      <w:r w:rsidRPr="005E4086">
        <w:rPr>
          <w:rFonts w:ascii="Arial" w:hAnsi="Arial" w:cs="Arial"/>
          <w:sz w:val="22"/>
          <w:szCs w:val="22"/>
        </w:rPr>
        <w:t>na podstawie art. 15 RODO prawo dostępu do danych osobowych Pani/Pana dotyczących;</w:t>
      </w:r>
    </w:p>
    <w:p w14:paraId="15481979" w14:textId="77777777" w:rsidR="00401D60" w:rsidRPr="005E4086" w:rsidRDefault="00401D60" w:rsidP="0048390B">
      <w:pPr>
        <w:pStyle w:val="Akapitzlist"/>
        <w:numPr>
          <w:ilvl w:val="0"/>
          <w:numId w:val="25"/>
        </w:numPr>
        <w:suppressAutoHyphens w:val="0"/>
        <w:spacing w:after="120" w:line="276" w:lineRule="auto"/>
        <w:jc w:val="both"/>
        <w:rPr>
          <w:rFonts w:ascii="Arial" w:hAnsi="Arial" w:cs="Arial"/>
          <w:sz w:val="22"/>
          <w:szCs w:val="22"/>
        </w:rPr>
      </w:pPr>
      <w:r w:rsidRPr="005E4086">
        <w:rPr>
          <w:rFonts w:ascii="Arial" w:hAnsi="Arial" w:cs="Arial"/>
          <w:sz w:val="22"/>
          <w:szCs w:val="22"/>
        </w:rPr>
        <w:t xml:space="preserve">na podstawie art. 16 RODO prawo do sprostowania Pani/Pana danych osobowych </w:t>
      </w:r>
      <w:r w:rsidRPr="005E4086">
        <w:rPr>
          <w:rStyle w:val="Odwoanieprzypisudolnego"/>
          <w:rFonts w:ascii="Arial" w:hAnsi="Arial" w:cs="Arial"/>
          <w:sz w:val="22"/>
          <w:szCs w:val="22"/>
        </w:rPr>
        <w:footnoteReference w:id="2"/>
      </w:r>
      <w:r w:rsidRPr="005E4086">
        <w:rPr>
          <w:rFonts w:ascii="Arial" w:hAnsi="Arial" w:cs="Arial"/>
          <w:sz w:val="22"/>
          <w:szCs w:val="22"/>
        </w:rPr>
        <w:t>;</w:t>
      </w:r>
    </w:p>
    <w:p w14:paraId="0A05FCB8" w14:textId="77777777" w:rsidR="00401D60" w:rsidRPr="005E4086" w:rsidRDefault="00401D60" w:rsidP="0048390B">
      <w:pPr>
        <w:pStyle w:val="Akapitzlist"/>
        <w:numPr>
          <w:ilvl w:val="0"/>
          <w:numId w:val="25"/>
        </w:numPr>
        <w:suppressAutoHyphens w:val="0"/>
        <w:spacing w:after="120" w:line="276" w:lineRule="auto"/>
        <w:jc w:val="both"/>
        <w:rPr>
          <w:rFonts w:ascii="Arial" w:hAnsi="Arial" w:cs="Arial"/>
          <w:sz w:val="22"/>
          <w:szCs w:val="22"/>
        </w:rPr>
      </w:pPr>
      <w:r w:rsidRPr="005E4086">
        <w:rPr>
          <w:rFonts w:ascii="Arial" w:hAnsi="Arial" w:cs="Arial"/>
          <w:sz w:val="22"/>
          <w:szCs w:val="22"/>
        </w:rPr>
        <w:t>na podstawie art. 18 RODO prawo żądania od administratora ograniczenia przetwarzania</w:t>
      </w:r>
      <w:r w:rsidRPr="005E4086">
        <w:rPr>
          <w:rFonts w:ascii="Arial" w:hAnsi="Arial" w:cs="Arial"/>
          <w:sz w:val="22"/>
          <w:szCs w:val="22"/>
          <w:lang w:val="pl-PL"/>
        </w:rPr>
        <w:t xml:space="preserve"> </w:t>
      </w:r>
      <w:r w:rsidRPr="005E4086">
        <w:rPr>
          <w:rFonts w:ascii="Arial" w:hAnsi="Arial" w:cs="Arial"/>
          <w:sz w:val="22"/>
          <w:szCs w:val="22"/>
        </w:rPr>
        <w:t xml:space="preserve">danych osobowych z zastrzeżeniem przypadków, o których mowa w art. 18 ust. 2 RODO;  </w:t>
      </w:r>
    </w:p>
    <w:p w14:paraId="22BCD671" w14:textId="77777777" w:rsidR="00401D60" w:rsidRPr="005E4086" w:rsidRDefault="00401D60" w:rsidP="0048390B">
      <w:pPr>
        <w:pStyle w:val="Akapitzlist"/>
        <w:numPr>
          <w:ilvl w:val="0"/>
          <w:numId w:val="19"/>
        </w:numPr>
        <w:suppressAutoHyphens w:val="0"/>
        <w:spacing w:after="120" w:line="276" w:lineRule="auto"/>
        <w:jc w:val="both"/>
        <w:rPr>
          <w:rFonts w:ascii="Arial" w:hAnsi="Arial" w:cs="Arial"/>
          <w:sz w:val="22"/>
          <w:szCs w:val="22"/>
        </w:rPr>
      </w:pPr>
      <w:r w:rsidRPr="005E4086">
        <w:rPr>
          <w:rFonts w:ascii="Arial" w:hAnsi="Arial" w:cs="Arial"/>
          <w:sz w:val="22"/>
          <w:szCs w:val="22"/>
        </w:rPr>
        <w:t>prawo do wniesienia skargi do Prezesa Urzędu Ochrony Danych Osobowych, gdy uzna Pani/Pan, że przetwarzanie danych osobowych Pani/Pana dotyczących narusza przepisy RODO;</w:t>
      </w:r>
    </w:p>
    <w:p w14:paraId="417B7E59" w14:textId="77777777" w:rsidR="00401D60" w:rsidRPr="005E4086" w:rsidRDefault="00401D60" w:rsidP="0048390B">
      <w:pPr>
        <w:pStyle w:val="Akapitzlist"/>
        <w:numPr>
          <w:ilvl w:val="0"/>
          <w:numId w:val="19"/>
        </w:numPr>
        <w:suppressAutoHyphens w:val="0"/>
        <w:spacing w:after="120" w:line="276" w:lineRule="auto"/>
        <w:jc w:val="both"/>
        <w:rPr>
          <w:rFonts w:ascii="Arial" w:hAnsi="Arial" w:cs="Arial"/>
          <w:sz w:val="22"/>
          <w:szCs w:val="22"/>
        </w:rPr>
      </w:pPr>
      <w:r w:rsidRPr="005E4086">
        <w:rPr>
          <w:rFonts w:ascii="Arial" w:hAnsi="Arial" w:cs="Arial"/>
          <w:sz w:val="22"/>
          <w:szCs w:val="22"/>
        </w:rPr>
        <w:t>nie przysługuje Pani/Panu:</w:t>
      </w:r>
    </w:p>
    <w:p w14:paraId="39AAF93E" w14:textId="77777777" w:rsidR="00401D60" w:rsidRPr="005E4086" w:rsidRDefault="00401D60" w:rsidP="0048390B">
      <w:pPr>
        <w:pStyle w:val="Akapitzlist"/>
        <w:numPr>
          <w:ilvl w:val="0"/>
          <w:numId w:val="20"/>
        </w:numPr>
        <w:suppressAutoHyphens w:val="0"/>
        <w:spacing w:after="120" w:line="276" w:lineRule="auto"/>
        <w:jc w:val="both"/>
        <w:rPr>
          <w:rFonts w:ascii="Arial" w:hAnsi="Arial" w:cs="Arial"/>
          <w:sz w:val="22"/>
          <w:szCs w:val="22"/>
        </w:rPr>
      </w:pPr>
      <w:r w:rsidRPr="005E4086">
        <w:rPr>
          <w:rFonts w:ascii="Arial" w:hAnsi="Arial" w:cs="Arial"/>
          <w:sz w:val="22"/>
          <w:szCs w:val="22"/>
        </w:rPr>
        <w:t>w związku z art. 17 ust. 3 lit. b, d lub e RODO prawo do usunięcia danych osobowych;</w:t>
      </w:r>
    </w:p>
    <w:p w14:paraId="6F28A25A" w14:textId="77777777" w:rsidR="00401D60" w:rsidRPr="005E4086" w:rsidRDefault="00401D60" w:rsidP="0048390B">
      <w:pPr>
        <w:pStyle w:val="Akapitzlist"/>
        <w:numPr>
          <w:ilvl w:val="0"/>
          <w:numId w:val="20"/>
        </w:numPr>
        <w:suppressAutoHyphens w:val="0"/>
        <w:spacing w:after="120" w:line="276" w:lineRule="auto"/>
        <w:jc w:val="both"/>
        <w:rPr>
          <w:rFonts w:ascii="Arial" w:hAnsi="Arial" w:cs="Arial"/>
          <w:sz w:val="22"/>
          <w:szCs w:val="22"/>
        </w:rPr>
      </w:pPr>
      <w:r w:rsidRPr="005E4086">
        <w:rPr>
          <w:rFonts w:ascii="Arial" w:hAnsi="Arial" w:cs="Arial"/>
          <w:sz w:val="22"/>
          <w:szCs w:val="22"/>
        </w:rPr>
        <w:t>prawo do przenoszenia danych osobowych, o którym mowa w art. 20 RODO;</w:t>
      </w:r>
    </w:p>
    <w:p w14:paraId="04E946F1" w14:textId="77777777" w:rsidR="00401D60" w:rsidRPr="00E8369E" w:rsidRDefault="00401D60" w:rsidP="0048390B">
      <w:pPr>
        <w:pStyle w:val="Akapitzlist"/>
        <w:numPr>
          <w:ilvl w:val="0"/>
          <w:numId w:val="19"/>
        </w:numPr>
        <w:suppressAutoHyphens w:val="0"/>
        <w:spacing w:after="120" w:line="276" w:lineRule="auto"/>
        <w:jc w:val="both"/>
        <w:rPr>
          <w:rFonts w:ascii="Arial" w:hAnsi="Arial" w:cs="Arial"/>
          <w:sz w:val="22"/>
          <w:szCs w:val="22"/>
        </w:rPr>
      </w:pPr>
      <w:r w:rsidRPr="00E8369E">
        <w:rPr>
          <w:rFonts w:ascii="Arial" w:hAnsi="Arial" w:cs="Arial"/>
          <w:sz w:val="22"/>
          <w:szCs w:val="22"/>
        </w:rPr>
        <w:t>na podstawie art. 21 RODO prawo sprzeciwu, wobec przetwarzania danych osobowych, gdyż podstawą prawną przetwarzania Pani/Pana danych osobowych jest art. 6 ust. 1 lit. c RODO.</w:t>
      </w:r>
    </w:p>
    <w:p w14:paraId="758A65C5" w14:textId="26E9C60D" w:rsidR="003B6091" w:rsidRPr="003B6091" w:rsidRDefault="003B6091" w:rsidP="003B6091">
      <w:pPr>
        <w:spacing w:line="276" w:lineRule="auto"/>
        <w:rPr>
          <w:rFonts w:ascii="Arial" w:hAnsi="Arial"/>
          <w:sz w:val="22"/>
          <w:szCs w:val="22"/>
        </w:rPr>
      </w:pPr>
      <w:r w:rsidRPr="003B6091">
        <w:rPr>
          <w:rFonts w:ascii="Arial" w:hAnsi="Arial"/>
          <w:sz w:val="22"/>
          <w:szCs w:val="22"/>
        </w:rPr>
        <w:t>Wykonawca zobowiązany jest wypełnić obowiązki informacyjne przewidziane w art. 13 lub art. 14 RODO wobec osób fizycznych, od których dane osobowe bezpośrednio lub pośrednio pozyskał w celu ubiegania się o udzielenie zamówienia w niniejszym postępowaniu. Obowiązek ten dotyczy w szczególności:</w:t>
      </w:r>
    </w:p>
    <w:p w14:paraId="596F2F93" w14:textId="77777777" w:rsidR="003B6091" w:rsidRPr="003B6091" w:rsidRDefault="003B6091" w:rsidP="003B6091">
      <w:pPr>
        <w:spacing w:line="276" w:lineRule="auto"/>
        <w:rPr>
          <w:rFonts w:ascii="Arial" w:hAnsi="Arial"/>
          <w:sz w:val="22"/>
          <w:szCs w:val="22"/>
        </w:rPr>
      </w:pPr>
      <w:r w:rsidRPr="003B6091">
        <w:rPr>
          <w:rFonts w:ascii="Arial" w:hAnsi="Arial"/>
          <w:sz w:val="22"/>
          <w:szCs w:val="22"/>
        </w:rPr>
        <w:t>1) osoby fizycznej skierowanej do realizacji zamówienia;</w:t>
      </w:r>
    </w:p>
    <w:p w14:paraId="052C28EC" w14:textId="4BFA0E94" w:rsidR="003B6091" w:rsidRPr="003B6091" w:rsidRDefault="003B6091" w:rsidP="003B6091">
      <w:pPr>
        <w:spacing w:line="276" w:lineRule="auto"/>
        <w:rPr>
          <w:rFonts w:ascii="Arial" w:hAnsi="Arial"/>
          <w:sz w:val="22"/>
          <w:szCs w:val="22"/>
        </w:rPr>
      </w:pPr>
      <w:r w:rsidRPr="003B6091">
        <w:rPr>
          <w:rFonts w:ascii="Arial" w:hAnsi="Arial"/>
          <w:sz w:val="22"/>
          <w:szCs w:val="22"/>
        </w:rPr>
        <w:t>2) podwykonawcy/podmiotu trzeciego będącego osobą fizyczną;</w:t>
      </w:r>
    </w:p>
    <w:p w14:paraId="0A2A8BE0" w14:textId="77777777" w:rsidR="003B6091" w:rsidRPr="003B6091" w:rsidRDefault="003B6091" w:rsidP="003B6091">
      <w:pPr>
        <w:spacing w:line="276" w:lineRule="auto"/>
        <w:rPr>
          <w:rFonts w:ascii="Arial" w:hAnsi="Arial"/>
          <w:sz w:val="22"/>
          <w:szCs w:val="22"/>
        </w:rPr>
      </w:pPr>
      <w:r w:rsidRPr="003B6091">
        <w:rPr>
          <w:rFonts w:ascii="Arial" w:hAnsi="Arial"/>
          <w:sz w:val="22"/>
          <w:szCs w:val="22"/>
        </w:rPr>
        <w:t>3) podwykonawcy/podmiotu trzeciego będącego osobą fizyczną prowadzącą jednoosobową</w:t>
      </w:r>
    </w:p>
    <w:p w14:paraId="1D44D550" w14:textId="77777777" w:rsidR="003B6091" w:rsidRPr="003B6091" w:rsidRDefault="003B6091" w:rsidP="003B6091">
      <w:pPr>
        <w:spacing w:line="276" w:lineRule="auto"/>
        <w:rPr>
          <w:rFonts w:ascii="Arial" w:hAnsi="Arial"/>
          <w:sz w:val="22"/>
          <w:szCs w:val="22"/>
        </w:rPr>
      </w:pPr>
      <w:r w:rsidRPr="003B6091">
        <w:rPr>
          <w:rFonts w:ascii="Arial" w:hAnsi="Arial"/>
          <w:sz w:val="22"/>
          <w:szCs w:val="22"/>
        </w:rPr>
        <w:t>działalność gospodarczą;</w:t>
      </w:r>
    </w:p>
    <w:p w14:paraId="77D1EB3D" w14:textId="77777777" w:rsidR="004A117B" w:rsidRDefault="003B6091" w:rsidP="004A117B">
      <w:pPr>
        <w:spacing w:line="276" w:lineRule="auto"/>
        <w:rPr>
          <w:rFonts w:ascii="Arial" w:hAnsi="Arial"/>
          <w:sz w:val="22"/>
          <w:szCs w:val="22"/>
        </w:rPr>
      </w:pPr>
      <w:r w:rsidRPr="003B6091">
        <w:rPr>
          <w:rFonts w:ascii="Arial" w:hAnsi="Arial"/>
          <w:sz w:val="22"/>
          <w:szCs w:val="22"/>
        </w:rPr>
        <w:t>4) pełnomocnika podwykonawcy/podmiotu trz</w:t>
      </w:r>
      <w:r w:rsidR="004A117B">
        <w:rPr>
          <w:rFonts w:ascii="Arial" w:hAnsi="Arial"/>
          <w:sz w:val="22"/>
          <w:szCs w:val="22"/>
        </w:rPr>
        <w:t>eciego będącego osobą fizyczną;</w:t>
      </w:r>
    </w:p>
    <w:p w14:paraId="11D173F7" w14:textId="3044CC6A" w:rsidR="00B822A2" w:rsidRDefault="003B6091" w:rsidP="00AD5E30">
      <w:pPr>
        <w:spacing w:line="276" w:lineRule="auto"/>
        <w:rPr>
          <w:rFonts w:ascii="Arial" w:hAnsi="Arial"/>
          <w:sz w:val="22"/>
          <w:szCs w:val="22"/>
        </w:rPr>
      </w:pPr>
      <w:r w:rsidRPr="003B6091">
        <w:rPr>
          <w:rFonts w:ascii="Arial" w:hAnsi="Arial"/>
          <w:sz w:val="22"/>
          <w:szCs w:val="22"/>
        </w:rPr>
        <w:t>5) członka/członków organu zarządzającego podwykonawcy/podmiotu trzeciego będącego osobą fizyczną.</w:t>
      </w:r>
    </w:p>
    <w:p w14:paraId="1F6197EC" w14:textId="77777777" w:rsidR="00F62C53" w:rsidRDefault="00F62C53" w:rsidP="00AD5E30">
      <w:pPr>
        <w:spacing w:line="276" w:lineRule="auto"/>
        <w:rPr>
          <w:rFonts w:ascii="Arial" w:hAnsi="Arial"/>
          <w:sz w:val="22"/>
          <w:szCs w:val="22"/>
        </w:rPr>
      </w:pPr>
    </w:p>
    <w:p w14:paraId="7E0E004A" w14:textId="77777777" w:rsidR="00F62C53" w:rsidRDefault="00F62C53" w:rsidP="00AD5E30">
      <w:pPr>
        <w:spacing w:line="276" w:lineRule="auto"/>
        <w:rPr>
          <w:rFonts w:ascii="Arial" w:hAnsi="Arial"/>
          <w:sz w:val="22"/>
          <w:szCs w:val="22"/>
        </w:rPr>
      </w:pPr>
    </w:p>
    <w:p w14:paraId="7A2E02A0" w14:textId="77777777" w:rsidR="00F62C53" w:rsidRDefault="00F62C53" w:rsidP="00AD5E30">
      <w:pPr>
        <w:spacing w:line="276" w:lineRule="auto"/>
        <w:rPr>
          <w:rFonts w:ascii="Arial" w:hAnsi="Arial"/>
          <w:sz w:val="22"/>
          <w:szCs w:val="22"/>
        </w:rPr>
      </w:pPr>
    </w:p>
    <w:p w14:paraId="6FAD0F96" w14:textId="77777777" w:rsidR="00B97A10" w:rsidRDefault="00B97A10" w:rsidP="00DF688C">
      <w:pPr>
        <w:spacing w:line="276" w:lineRule="auto"/>
        <w:rPr>
          <w:rFonts w:ascii="Arial" w:hAnsi="Arial"/>
          <w:b/>
          <w:sz w:val="22"/>
          <w:szCs w:val="22"/>
        </w:rPr>
      </w:pPr>
    </w:p>
    <w:p w14:paraId="5B367F63" w14:textId="77777777" w:rsidR="00127E5B" w:rsidRDefault="00127E5B" w:rsidP="00DF688C">
      <w:pPr>
        <w:spacing w:line="276" w:lineRule="auto"/>
        <w:rPr>
          <w:rFonts w:ascii="Arial" w:hAnsi="Arial"/>
          <w:b/>
          <w:sz w:val="22"/>
          <w:szCs w:val="22"/>
        </w:rPr>
      </w:pPr>
    </w:p>
    <w:p w14:paraId="7B2ED256" w14:textId="77777777" w:rsidR="00C34DDF" w:rsidRDefault="00C34DDF" w:rsidP="00DF688C">
      <w:pPr>
        <w:spacing w:line="276" w:lineRule="auto"/>
        <w:rPr>
          <w:rFonts w:ascii="Arial" w:hAnsi="Arial"/>
          <w:b/>
          <w:sz w:val="22"/>
          <w:szCs w:val="22"/>
        </w:rPr>
      </w:pPr>
    </w:p>
    <w:p w14:paraId="3FD97932" w14:textId="77777777" w:rsidR="00C34DDF" w:rsidRDefault="00C34DDF" w:rsidP="00DF688C">
      <w:pPr>
        <w:spacing w:line="276" w:lineRule="auto"/>
        <w:rPr>
          <w:rFonts w:ascii="Arial" w:hAnsi="Arial"/>
          <w:b/>
          <w:sz w:val="22"/>
          <w:szCs w:val="22"/>
        </w:rPr>
      </w:pPr>
    </w:p>
    <w:p w14:paraId="6E118B79" w14:textId="77777777" w:rsidR="00C34DDF" w:rsidRDefault="00C34DDF" w:rsidP="00DF688C">
      <w:pPr>
        <w:spacing w:line="276" w:lineRule="auto"/>
        <w:rPr>
          <w:rFonts w:ascii="Arial" w:hAnsi="Arial"/>
          <w:b/>
          <w:sz w:val="22"/>
          <w:szCs w:val="22"/>
        </w:rPr>
      </w:pPr>
    </w:p>
    <w:p w14:paraId="14601D74" w14:textId="77777777" w:rsidR="00127E5B" w:rsidRDefault="00127E5B" w:rsidP="00DF688C">
      <w:pPr>
        <w:spacing w:line="276" w:lineRule="auto"/>
        <w:rPr>
          <w:rFonts w:ascii="Arial" w:hAnsi="Arial"/>
          <w:b/>
          <w:sz w:val="22"/>
          <w:szCs w:val="22"/>
        </w:rPr>
      </w:pPr>
    </w:p>
    <w:p w14:paraId="2B5A7644" w14:textId="2D2E98EA" w:rsidR="00B822A2" w:rsidRPr="003B6091" w:rsidRDefault="00B822A2" w:rsidP="00B822A2">
      <w:pPr>
        <w:spacing w:line="276" w:lineRule="auto"/>
        <w:jc w:val="center"/>
        <w:rPr>
          <w:rFonts w:ascii="Arial" w:hAnsi="Arial"/>
          <w:sz w:val="22"/>
          <w:szCs w:val="22"/>
        </w:rPr>
      </w:pPr>
      <w:r w:rsidRPr="005E4086">
        <w:rPr>
          <w:rFonts w:ascii="Arial" w:hAnsi="Arial"/>
          <w:b/>
          <w:sz w:val="22"/>
          <w:szCs w:val="22"/>
        </w:rPr>
        <w:lastRenderedPageBreak/>
        <w:t>(„część ofertowa”)</w:t>
      </w:r>
    </w:p>
    <w:p w14:paraId="4877D6A2" w14:textId="77777777" w:rsidR="00B822A2" w:rsidRPr="005E4086" w:rsidRDefault="00B822A2" w:rsidP="00B822A2">
      <w:pPr>
        <w:pBdr>
          <w:top w:val="single" w:sz="4" w:space="1" w:color="auto"/>
          <w:left w:val="single" w:sz="4" w:space="8" w:color="auto"/>
          <w:bottom w:val="single" w:sz="4" w:space="1" w:color="auto"/>
          <w:right w:val="single" w:sz="4" w:space="4" w:color="auto"/>
        </w:pBdr>
        <w:shd w:val="clear" w:color="auto" w:fill="D9D9D9"/>
        <w:tabs>
          <w:tab w:val="left" w:pos="4374"/>
        </w:tabs>
        <w:ind w:right="141"/>
        <w:jc w:val="center"/>
        <w:rPr>
          <w:rFonts w:ascii="Arial" w:hAnsi="Arial"/>
          <w:b/>
          <w:sz w:val="22"/>
          <w:szCs w:val="22"/>
        </w:rPr>
      </w:pPr>
      <w:r w:rsidRPr="005E4086">
        <w:rPr>
          <w:rFonts w:ascii="Arial" w:hAnsi="Arial"/>
          <w:b/>
          <w:sz w:val="22"/>
          <w:szCs w:val="22"/>
        </w:rPr>
        <w:t>OFERTA</w:t>
      </w:r>
    </w:p>
    <w:p w14:paraId="3871ED14" w14:textId="77777777" w:rsidR="00B822A2" w:rsidRPr="005E4086" w:rsidRDefault="00B822A2" w:rsidP="00B822A2">
      <w:pPr>
        <w:pStyle w:val="Bezodstpw"/>
        <w:spacing w:after="120"/>
        <w:jc w:val="both"/>
        <w:rPr>
          <w:rFonts w:ascii="Arial" w:hAnsi="Arial" w:cs="Arial"/>
          <w:bCs/>
        </w:rPr>
      </w:pPr>
      <w:r w:rsidRPr="005E4086">
        <w:rPr>
          <w:rFonts w:ascii="Arial" w:hAnsi="Arial" w:cs="Arial"/>
          <w:bCs/>
        </w:rPr>
        <w:t xml:space="preserve">Pełne dane </w:t>
      </w:r>
      <w:r>
        <w:rPr>
          <w:rFonts w:ascii="Arial" w:hAnsi="Arial" w:cs="Arial"/>
          <w:bCs/>
        </w:rPr>
        <w:t xml:space="preserve">Wykonawcy </w:t>
      </w:r>
      <w:r w:rsidRPr="005E4086">
        <w:rPr>
          <w:rFonts w:ascii="Arial" w:hAnsi="Arial" w:cs="Arial"/>
          <w:bCs/>
        </w:rPr>
        <w:t xml:space="preserve">wraz z adresem lub pieczęć firmowa: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5949"/>
      </w:tblGrid>
      <w:tr w:rsidR="00B822A2" w:rsidRPr="005E4086" w14:paraId="378003FD" w14:textId="77777777" w:rsidTr="001A4F52">
        <w:tc>
          <w:tcPr>
            <w:tcW w:w="3227" w:type="dxa"/>
            <w:shd w:val="clear" w:color="auto" w:fill="D9D9D9"/>
          </w:tcPr>
          <w:p w14:paraId="05A0E525" w14:textId="1FB733FA" w:rsidR="00B822A2" w:rsidRPr="005E4086" w:rsidRDefault="00B822A2" w:rsidP="001A4F52">
            <w:pPr>
              <w:pStyle w:val="Bezodstpw"/>
              <w:spacing w:after="120"/>
              <w:jc w:val="right"/>
              <w:rPr>
                <w:rFonts w:ascii="Arial" w:hAnsi="Arial" w:cs="Arial"/>
                <w:b/>
                <w:bCs/>
              </w:rPr>
            </w:pPr>
            <w:r w:rsidRPr="005E4086">
              <w:rPr>
                <w:rFonts w:ascii="Arial" w:hAnsi="Arial" w:cs="Arial"/>
                <w:b/>
                <w:bCs/>
              </w:rPr>
              <w:t>Nazwa</w:t>
            </w:r>
            <w:r w:rsidR="00E81A18">
              <w:rPr>
                <w:rFonts w:ascii="Arial" w:hAnsi="Arial" w:cs="Arial"/>
                <w:b/>
                <w:bCs/>
              </w:rPr>
              <w:t>/Imię i Nazwisko</w:t>
            </w:r>
            <w:r w:rsidRPr="005E4086">
              <w:rPr>
                <w:rFonts w:ascii="Arial" w:hAnsi="Arial" w:cs="Arial"/>
                <w:b/>
                <w:bCs/>
              </w:rPr>
              <w:t xml:space="preserve"> </w:t>
            </w:r>
            <w:r>
              <w:rPr>
                <w:rFonts w:ascii="Arial" w:hAnsi="Arial" w:cs="Arial"/>
                <w:b/>
                <w:bCs/>
              </w:rPr>
              <w:t>Wykonawcy</w:t>
            </w:r>
          </w:p>
        </w:tc>
        <w:tc>
          <w:tcPr>
            <w:tcW w:w="5985" w:type="dxa"/>
          </w:tcPr>
          <w:p w14:paraId="08837DDC" w14:textId="77777777" w:rsidR="00B822A2" w:rsidRPr="005E4086" w:rsidRDefault="00B822A2" w:rsidP="001A4F52">
            <w:pPr>
              <w:pStyle w:val="Bezodstpw"/>
              <w:spacing w:after="120" w:line="276" w:lineRule="auto"/>
              <w:jc w:val="both"/>
              <w:rPr>
                <w:rFonts w:ascii="Arial" w:hAnsi="Arial" w:cs="Arial"/>
                <w:b/>
                <w:bCs/>
              </w:rPr>
            </w:pPr>
          </w:p>
        </w:tc>
      </w:tr>
      <w:tr w:rsidR="00B822A2" w:rsidRPr="005E4086" w14:paraId="1C41C22A" w14:textId="77777777" w:rsidTr="001A4F52">
        <w:tc>
          <w:tcPr>
            <w:tcW w:w="3227" w:type="dxa"/>
            <w:shd w:val="clear" w:color="auto" w:fill="D9D9D9"/>
          </w:tcPr>
          <w:p w14:paraId="4525DB0D" w14:textId="77777777" w:rsidR="00B822A2" w:rsidRPr="005E4086" w:rsidRDefault="00B822A2" w:rsidP="001A4F52">
            <w:pPr>
              <w:pStyle w:val="Bezodstpw"/>
              <w:spacing w:after="120"/>
              <w:jc w:val="right"/>
              <w:rPr>
                <w:rFonts w:ascii="Arial" w:hAnsi="Arial" w:cs="Arial"/>
                <w:b/>
                <w:bCs/>
              </w:rPr>
            </w:pPr>
            <w:r w:rsidRPr="005E4086">
              <w:rPr>
                <w:rFonts w:ascii="Arial" w:hAnsi="Arial" w:cs="Arial"/>
                <w:b/>
                <w:bCs/>
              </w:rPr>
              <w:t xml:space="preserve">Adres siedziby </w:t>
            </w:r>
            <w:r>
              <w:rPr>
                <w:rFonts w:ascii="Arial" w:hAnsi="Arial" w:cs="Arial"/>
                <w:b/>
                <w:bCs/>
              </w:rPr>
              <w:t>Wykonawcy</w:t>
            </w:r>
          </w:p>
        </w:tc>
        <w:tc>
          <w:tcPr>
            <w:tcW w:w="5985" w:type="dxa"/>
          </w:tcPr>
          <w:p w14:paraId="585148E7" w14:textId="77777777" w:rsidR="00B822A2" w:rsidRDefault="00B822A2" w:rsidP="001A4F52">
            <w:pPr>
              <w:pStyle w:val="Bezodstpw"/>
              <w:spacing w:after="120" w:line="276" w:lineRule="auto"/>
              <w:jc w:val="both"/>
              <w:rPr>
                <w:rFonts w:ascii="Arial" w:hAnsi="Arial" w:cs="Arial"/>
                <w:b/>
                <w:bCs/>
              </w:rPr>
            </w:pPr>
          </w:p>
          <w:p w14:paraId="4166B530" w14:textId="77777777" w:rsidR="00B822A2" w:rsidRPr="005E4086" w:rsidRDefault="00B822A2" w:rsidP="001A4F52">
            <w:pPr>
              <w:pStyle w:val="Bezodstpw"/>
              <w:spacing w:after="120" w:line="276" w:lineRule="auto"/>
              <w:jc w:val="both"/>
              <w:rPr>
                <w:rFonts w:ascii="Arial" w:hAnsi="Arial" w:cs="Arial"/>
                <w:b/>
                <w:bCs/>
              </w:rPr>
            </w:pPr>
          </w:p>
        </w:tc>
      </w:tr>
      <w:tr w:rsidR="00B822A2" w:rsidRPr="005E4086" w14:paraId="4054659D" w14:textId="77777777" w:rsidTr="001A4F52">
        <w:tc>
          <w:tcPr>
            <w:tcW w:w="3227" w:type="dxa"/>
            <w:shd w:val="clear" w:color="auto" w:fill="D9D9D9"/>
          </w:tcPr>
          <w:p w14:paraId="21C282ED" w14:textId="685D6A85" w:rsidR="00B822A2" w:rsidRPr="005E4086" w:rsidRDefault="00B822A2" w:rsidP="00A86833">
            <w:pPr>
              <w:pStyle w:val="Bezodstpw"/>
              <w:spacing w:after="120"/>
              <w:jc w:val="right"/>
              <w:rPr>
                <w:rFonts w:ascii="Arial" w:hAnsi="Arial" w:cs="Arial"/>
                <w:b/>
                <w:bCs/>
              </w:rPr>
            </w:pPr>
            <w:r w:rsidRPr="005E4086">
              <w:rPr>
                <w:rFonts w:ascii="Arial" w:hAnsi="Arial" w:cs="Arial"/>
                <w:b/>
                <w:bCs/>
              </w:rPr>
              <w:t>NIP</w:t>
            </w:r>
            <w:r w:rsidR="00F62C53">
              <w:rPr>
                <w:rFonts w:ascii="Arial" w:hAnsi="Arial" w:cs="Arial"/>
                <w:b/>
                <w:bCs/>
              </w:rPr>
              <w:t>/PESEL Wykonawcy</w:t>
            </w:r>
            <w:r w:rsidR="00A86833">
              <w:rPr>
                <w:rFonts w:ascii="Arial" w:hAnsi="Arial" w:cs="Arial"/>
                <w:b/>
                <w:bCs/>
              </w:rPr>
              <w:t xml:space="preserve"> </w:t>
            </w:r>
          </w:p>
        </w:tc>
        <w:tc>
          <w:tcPr>
            <w:tcW w:w="5985" w:type="dxa"/>
          </w:tcPr>
          <w:p w14:paraId="3E258461" w14:textId="77777777" w:rsidR="00B822A2" w:rsidRPr="005E4086" w:rsidRDefault="00B822A2" w:rsidP="001A4F52">
            <w:pPr>
              <w:pStyle w:val="Bezodstpw"/>
              <w:spacing w:after="120" w:line="276" w:lineRule="auto"/>
              <w:jc w:val="both"/>
              <w:rPr>
                <w:rFonts w:ascii="Arial" w:hAnsi="Arial" w:cs="Arial"/>
                <w:b/>
                <w:bCs/>
              </w:rPr>
            </w:pPr>
          </w:p>
        </w:tc>
      </w:tr>
      <w:tr w:rsidR="00B822A2" w:rsidRPr="005E4086" w14:paraId="312B5654" w14:textId="77777777" w:rsidTr="001A4F52">
        <w:tc>
          <w:tcPr>
            <w:tcW w:w="3227" w:type="dxa"/>
            <w:shd w:val="clear" w:color="auto" w:fill="D9D9D9"/>
          </w:tcPr>
          <w:p w14:paraId="00CB12DA" w14:textId="77777777" w:rsidR="00B822A2" w:rsidRPr="005E4086" w:rsidRDefault="00B822A2" w:rsidP="001A4F52">
            <w:pPr>
              <w:pStyle w:val="Bezodstpw"/>
              <w:spacing w:after="120"/>
              <w:jc w:val="right"/>
              <w:rPr>
                <w:rFonts w:ascii="Arial" w:hAnsi="Arial" w:cs="Arial"/>
                <w:b/>
                <w:bCs/>
              </w:rPr>
            </w:pPr>
            <w:r w:rsidRPr="005E4086">
              <w:rPr>
                <w:rFonts w:ascii="Arial" w:hAnsi="Arial" w:cs="Arial"/>
                <w:b/>
                <w:bCs/>
              </w:rPr>
              <w:t xml:space="preserve">Nr telefonu </w:t>
            </w:r>
          </w:p>
        </w:tc>
        <w:tc>
          <w:tcPr>
            <w:tcW w:w="5985" w:type="dxa"/>
          </w:tcPr>
          <w:p w14:paraId="099EEE5F" w14:textId="77777777" w:rsidR="00B822A2" w:rsidRPr="005E4086" w:rsidRDefault="00B822A2" w:rsidP="001A4F52">
            <w:pPr>
              <w:pStyle w:val="Bezodstpw"/>
              <w:spacing w:after="120" w:line="276" w:lineRule="auto"/>
              <w:jc w:val="both"/>
              <w:rPr>
                <w:rFonts w:ascii="Arial" w:hAnsi="Arial" w:cs="Arial"/>
                <w:b/>
                <w:bCs/>
              </w:rPr>
            </w:pPr>
          </w:p>
        </w:tc>
      </w:tr>
      <w:tr w:rsidR="00B822A2" w:rsidRPr="005E4086" w14:paraId="0D25E559" w14:textId="77777777" w:rsidTr="001A4F52">
        <w:tc>
          <w:tcPr>
            <w:tcW w:w="3227" w:type="dxa"/>
            <w:shd w:val="clear" w:color="auto" w:fill="D9D9D9"/>
          </w:tcPr>
          <w:p w14:paraId="669BB31C" w14:textId="77777777" w:rsidR="00B822A2" w:rsidRPr="005E4086" w:rsidRDefault="00B822A2" w:rsidP="001A4F52">
            <w:pPr>
              <w:pStyle w:val="Bezodstpw"/>
              <w:spacing w:after="120"/>
              <w:jc w:val="right"/>
              <w:rPr>
                <w:rFonts w:ascii="Arial" w:hAnsi="Arial" w:cs="Arial"/>
                <w:b/>
                <w:bCs/>
              </w:rPr>
            </w:pPr>
            <w:r w:rsidRPr="005E4086">
              <w:rPr>
                <w:rFonts w:ascii="Arial" w:hAnsi="Arial" w:cs="Arial"/>
                <w:b/>
                <w:bCs/>
              </w:rPr>
              <w:t>e-mail</w:t>
            </w:r>
          </w:p>
        </w:tc>
        <w:tc>
          <w:tcPr>
            <w:tcW w:w="5985" w:type="dxa"/>
          </w:tcPr>
          <w:p w14:paraId="7E333284" w14:textId="77777777" w:rsidR="00B822A2" w:rsidRPr="005E4086" w:rsidRDefault="00B822A2" w:rsidP="001A4F52">
            <w:pPr>
              <w:pStyle w:val="Bezodstpw"/>
              <w:spacing w:after="120" w:line="276" w:lineRule="auto"/>
              <w:jc w:val="both"/>
              <w:rPr>
                <w:rFonts w:ascii="Arial" w:hAnsi="Arial" w:cs="Arial"/>
                <w:b/>
                <w:bCs/>
              </w:rPr>
            </w:pPr>
          </w:p>
        </w:tc>
      </w:tr>
    </w:tbl>
    <w:p w14:paraId="4DA64B55" w14:textId="77777777" w:rsidR="00B822A2" w:rsidRPr="005E4086" w:rsidRDefault="00B822A2" w:rsidP="00B822A2">
      <w:pPr>
        <w:pStyle w:val="Bezodstpw"/>
        <w:spacing w:after="120"/>
        <w:jc w:val="both"/>
        <w:rPr>
          <w:rFonts w:ascii="Arial" w:hAnsi="Arial" w:cs="Arial"/>
          <w:b/>
          <w:bCs/>
        </w:rPr>
      </w:pPr>
    </w:p>
    <w:p w14:paraId="7FA4DDCE" w14:textId="0BF577DA" w:rsidR="00B822A2" w:rsidRDefault="00B822A2" w:rsidP="00B822A2">
      <w:pPr>
        <w:spacing w:after="120"/>
        <w:ind w:left="-142"/>
        <w:jc w:val="both"/>
        <w:rPr>
          <w:rFonts w:ascii="Arial" w:hAnsi="Arial"/>
          <w:b/>
          <w:sz w:val="22"/>
          <w:szCs w:val="22"/>
        </w:rPr>
      </w:pPr>
      <w:r w:rsidRPr="005E4086">
        <w:rPr>
          <w:rFonts w:ascii="Arial" w:hAnsi="Arial"/>
          <w:sz w:val="22"/>
          <w:szCs w:val="22"/>
        </w:rPr>
        <w:t xml:space="preserve">Proponowana cena brutto realizacji </w:t>
      </w:r>
      <w:r w:rsidRPr="005E4086">
        <w:rPr>
          <w:rFonts w:ascii="Arial" w:hAnsi="Arial"/>
          <w:b/>
          <w:sz w:val="22"/>
          <w:szCs w:val="22"/>
        </w:rPr>
        <w:t xml:space="preserve">USŁUGI, tj.  </w:t>
      </w:r>
      <w:r w:rsidR="005E533C">
        <w:rPr>
          <w:rFonts w:ascii="Arial" w:hAnsi="Arial"/>
          <w:b/>
          <w:sz w:val="22"/>
          <w:szCs w:val="22"/>
        </w:rPr>
        <w:t>„Identyfikacja potrzeb wraz z opracowaniem Indywidualnego Planu Działania”</w:t>
      </w:r>
    </w:p>
    <w:tbl>
      <w:tblPr>
        <w:tblStyle w:val="Tabela-Siatka"/>
        <w:tblW w:w="0" w:type="auto"/>
        <w:jc w:val="center"/>
        <w:tblLook w:val="04A0" w:firstRow="1" w:lastRow="0" w:firstColumn="1" w:lastColumn="0" w:noHBand="0" w:noVBand="1"/>
      </w:tblPr>
      <w:tblGrid>
        <w:gridCol w:w="6349"/>
        <w:gridCol w:w="2713"/>
      </w:tblGrid>
      <w:tr w:rsidR="00B822A2" w14:paraId="234E616C" w14:textId="77777777" w:rsidTr="001A4F52">
        <w:trPr>
          <w:jc w:val="center"/>
        </w:trPr>
        <w:tc>
          <w:tcPr>
            <w:tcW w:w="6380" w:type="dxa"/>
            <w:shd w:val="clear" w:color="auto" w:fill="D9D9D9" w:themeFill="background1" w:themeFillShade="D9"/>
          </w:tcPr>
          <w:p w14:paraId="72DE378C" w14:textId="6EF63D21" w:rsidR="00B822A2" w:rsidRPr="00C23B37" w:rsidRDefault="00B822A2" w:rsidP="001A4F52">
            <w:pPr>
              <w:spacing w:line="276" w:lineRule="auto"/>
              <w:rPr>
                <w:rFonts w:ascii="Arial" w:hAnsi="Arial"/>
                <w:b/>
              </w:rPr>
            </w:pPr>
            <w:r w:rsidRPr="00C23B37">
              <w:rPr>
                <w:rFonts w:ascii="Arial" w:hAnsi="Arial"/>
                <w:b/>
              </w:rPr>
              <w:t xml:space="preserve">Cena jednostkowa brutto (za jedną </w:t>
            </w:r>
            <w:r w:rsidR="005E533C">
              <w:rPr>
                <w:rFonts w:ascii="Arial" w:hAnsi="Arial"/>
                <w:b/>
              </w:rPr>
              <w:t>godzinę</w:t>
            </w:r>
            <w:r w:rsidRPr="00C23B37">
              <w:rPr>
                <w:rFonts w:ascii="Arial" w:hAnsi="Arial"/>
                <w:b/>
              </w:rPr>
              <w:t xml:space="preserve">) </w:t>
            </w:r>
            <w:r w:rsidRPr="00C23B37">
              <w:rPr>
                <w:rFonts w:ascii="Arial" w:hAnsi="Arial"/>
                <w:b/>
                <w:bCs/>
              </w:rPr>
              <w:t>[PLN]</w:t>
            </w:r>
          </w:p>
        </w:tc>
        <w:tc>
          <w:tcPr>
            <w:tcW w:w="2731" w:type="dxa"/>
          </w:tcPr>
          <w:p w14:paraId="5205DEAF" w14:textId="77777777" w:rsidR="00B822A2" w:rsidRDefault="00B822A2" w:rsidP="001A4F52">
            <w:pPr>
              <w:spacing w:after="120" w:line="276" w:lineRule="auto"/>
              <w:jc w:val="right"/>
              <w:rPr>
                <w:rFonts w:ascii="Arial" w:hAnsi="Arial"/>
              </w:rPr>
            </w:pPr>
          </w:p>
          <w:p w14:paraId="463CBDE9" w14:textId="77777777" w:rsidR="00B822A2" w:rsidRPr="00C23B37" w:rsidRDefault="00B822A2" w:rsidP="001A4F52">
            <w:pPr>
              <w:spacing w:after="120" w:line="276" w:lineRule="auto"/>
              <w:jc w:val="right"/>
              <w:rPr>
                <w:rFonts w:ascii="Arial" w:hAnsi="Arial"/>
              </w:rPr>
            </w:pPr>
          </w:p>
        </w:tc>
      </w:tr>
      <w:tr w:rsidR="00B822A2" w14:paraId="367876D6" w14:textId="77777777" w:rsidTr="001A4F52">
        <w:trPr>
          <w:jc w:val="center"/>
        </w:trPr>
        <w:tc>
          <w:tcPr>
            <w:tcW w:w="9111" w:type="dxa"/>
            <w:gridSpan w:val="2"/>
            <w:shd w:val="clear" w:color="auto" w:fill="D9D9D9" w:themeFill="background1" w:themeFillShade="D9"/>
          </w:tcPr>
          <w:p w14:paraId="10FC348B" w14:textId="758A088D" w:rsidR="00B822A2" w:rsidRPr="00C23B37" w:rsidRDefault="00B822A2" w:rsidP="001A4F52">
            <w:pPr>
              <w:spacing w:after="120" w:line="276" w:lineRule="auto"/>
              <w:rPr>
                <w:rFonts w:ascii="Arial" w:hAnsi="Arial"/>
              </w:rPr>
            </w:pPr>
            <w:r w:rsidRPr="00C23B37">
              <w:rPr>
                <w:rFonts w:ascii="Arial" w:hAnsi="Arial"/>
                <w:b/>
              </w:rPr>
              <w:t xml:space="preserve">Cena jednostkowa brutto (za jedną </w:t>
            </w:r>
            <w:r w:rsidR="005E533C">
              <w:rPr>
                <w:rFonts w:ascii="Arial" w:hAnsi="Arial"/>
                <w:b/>
              </w:rPr>
              <w:t>godzinę</w:t>
            </w:r>
            <w:r w:rsidRPr="00C23B37">
              <w:rPr>
                <w:rFonts w:ascii="Arial" w:hAnsi="Arial"/>
                <w:b/>
              </w:rPr>
              <w:t>) [</w:t>
            </w:r>
            <w:r w:rsidRPr="00C23B37">
              <w:rPr>
                <w:rFonts w:ascii="Arial" w:hAnsi="Arial"/>
                <w:b/>
                <w:bCs/>
              </w:rPr>
              <w:t>słownie]</w:t>
            </w:r>
          </w:p>
        </w:tc>
      </w:tr>
      <w:tr w:rsidR="00B822A2" w14:paraId="03564CDE" w14:textId="77777777" w:rsidTr="001A4F52">
        <w:trPr>
          <w:jc w:val="center"/>
        </w:trPr>
        <w:tc>
          <w:tcPr>
            <w:tcW w:w="9111" w:type="dxa"/>
            <w:gridSpan w:val="2"/>
          </w:tcPr>
          <w:p w14:paraId="4673CE60" w14:textId="77777777" w:rsidR="00B822A2" w:rsidRDefault="00B822A2" w:rsidP="001A4F52">
            <w:pPr>
              <w:spacing w:after="120" w:line="276" w:lineRule="auto"/>
              <w:jc w:val="right"/>
              <w:rPr>
                <w:rFonts w:ascii="Arial" w:hAnsi="Arial"/>
              </w:rPr>
            </w:pPr>
          </w:p>
          <w:p w14:paraId="63C12286" w14:textId="77777777" w:rsidR="00B822A2" w:rsidRPr="00C23B37" w:rsidRDefault="00B822A2" w:rsidP="001A4F52">
            <w:pPr>
              <w:spacing w:after="120" w:line="276" w:lineRule="auto"/>
              <w:jc w:val="right"/>
              <w:rPr>
                <w:rFonts w:ascii="Arial" w:hAnsi="Arial"/>
              </w:rPr>
            </w:pPr>
          </w:p>
        </w:tc>
      </w:tr>
      <w:tr w:rsidR="00B822A2" w14:paraId="5C83D1AE" w14:textId="77777777" w:rsidTr="001A4F52">
        <w:trPr>
          <w:jc w:val="center"/>
        </w:trPr>
        <w:tc>
          <w:tcPr>
            <w:tcW w:w="6380" w:type="dxa"/>
            <w:shd w:val="clear" w:color="auto" w:fill="D9D9D9" w:themeFill="background1" w:themeFillShade="D9"/>
          </w:tcPr>
          <w:p w14:paraId="20CFA07D" w14:textId="2F12A35C" w:rsidR="00B822A2" w:rsidRPr="00C23B37" w:rsidRDefault="00B822A2" w:rsidP="001A4F52">
            <w:pPr>
              <w:spacing w:after="120" w:line="276" w:lineRule="auto"/>
              <w:rPr>
                <w:rFonts w:ascii="Arial" w:hAnsi="Arial"/>
              </w:rPr>
            </w:pPr>
            <w:r w:rsidRPr="00C23B37">
              <w:rPr>
                <w:rFonts w:ascii="Arial" w:hAnsi="Arial"/>
                <w:b/>
                <w:bCs/>
              </w:rPr>
              <w:t xml:space="preserve">Cena brutto </w:t>
            </w:r>
            <w:r w:rsidRPr="00C23B37">
              <w:rPr>
                <w:rFonts w:ascii="Arial" w:hAnsi="Arial"/>
                <w:b/>
              </w:rPr>
              <w:t>przep</w:t>
            </w:r>
            <w:r>
              <w:rPr>
                <w:rFonts w:ascii="Arial" w:hAnsi="Arial"/>
                <w:b/>
              </w:rPr>
              <w:t>rowadzenia całości usługi (</w:t>
            </w:r>
            <w:r w:rsidR="005E533C">
              <w:rPr>
                <w:rFonts w:ascii="Arial" w:hAnsi="Arial"/>
                <w:b/>
              </w:rPr>
              <w:t xml:space="preserve">za </w:t>
            </w:r>
            <w:r w:rsidR="00C34DDF">
              <w:rPr>
                <w:rFonts w:ascii="Arial" w:hAnsi="Arial"/>
                <w:b/>
              </w:rPr>
              <w:t>216</w:t>
            </w:r>
            <w:r w:rsidR="005E533C">
              <w:rPr>
                <w:rFonts w:ascii="Arial" w:hAnsi="Arial"/>
                <w:b/>
              </w:rPr>
              <w:t xml:space="preserve"> godzin</w:t>
            </w:r>
            <w:r w:rsidRPr="00C23B37">
              <w:rPr>
                <w:rFonts w:ascii="Arial" w:hAnsi="Arial"/>
                <w:b/>
              </w:rPr>
              <w:t>)</w:t>
            </w:r>
            <w:r w:rsidRPr="00C23B37">
              <w:rPr>
                <w:rFonts w:ascii="Arial" w:hAnsi="Arial"/>
              </w:rPr>
              <w:t xml:space="preserve"> </w:t>
            </w:r>
            <w:r w:rsidRPr="00C23B37">
              <w:rPr>
                <w:rFonts w:ascii="Arial" w:hAnsi="Arial"/>
                <w:b/>
                <w:bCs/>
              </w:rPr>
              <w:t>[PLN]</w:t>
            </w:r>
          </w:p>
        </w:tc>
        <w:tc>
          <w:tcPr>
            <w:tcW w:w="2731" w:type="dxa"/>
          </w:tcPr>
          <w:p w14:paraId="584CABF5" w14:textId="77777777" w:rsidR="00B822A2" w:rsidRDefault="00B822A2" w:rsidP="001A4F52">
            <w:pPr>
              <w:spacing w:after="120" w:line="276" w:lineRule="auto"/>
              <w:jc w:val="right"/>
              <w:rPr>
                <w:rFonts w:ascii="Arial" w:hAnsi="Arial"/>
              </w:rPr>
            </w:pPr>
          </w:p>
          <w:p w14:paraId="106DB9F6" w14:textId="77777777" w:rsidR="00B822A2" w:rsidRPr="00C23B37" w:rsidRDefault="00B822A2" w:rsidP="001A4F52">
            <w:pPr>
              <w:spacing w:after="120" w:line="276" w:lineRule="auto"/>
              <w:jc w:val="right"/>
              <w:rPr>
                <w:rFonts w:ascii="Arial" w:hAnsi="Arial"/>
              </w:rPr>
            </w:pPr>
          </w:p>
        </w:tc>
      </w:tr>
      <w:tr w:rsidR="00B822A2" w14:paraId="25F8B632" w14:textId="77777777" w:rsidTr="001A4F52">
        <w:trPr>
          <w:jc w:val="center"/>
        </w:trPr>
        <w:tc>
          <w:tcPr>
            <w:tcW w:w="9111" w:type="dxa"/>
            <w:gridSpan w:val="2"/>
            <w:shd w:val="clear" w:color="auto" w:fill="D9D9D9" w:themeFill="background1" w:themeFillShade="D9"/>
          </w:tcPr>
          <w:p w14:paraId="480FECB5" w14:textId="59093FCC" w:rsidR="00B822A2" w:rsidRPr="00C23B37" w:rsidRDefault="00B822A2" w:rsidP="001A4F52">
            <w:pPr>
              <w:spacing w:after="120" w:line="276" w:lineRule="auto"/>
              <w:rPr>
                <w:rFonts w:ascii="Arial" w:hAnsi="Arial"/>
              </w:rPr>
            </w:pPr>
            <w:r w:rsidRPr="00C23B37">
              <w:rPr>
                <w:rFonts w:ascii="Arial" w:hAnsi="Arial"/>
                <w:b/>
                <w:bCs/>
              </w:rPr>
              <w:t xml:space="preserve">Cena brutto </w:t>
            </w:r>
            <w:r w:rsidRPr="00C23B37">
              <w:rPr>
                <w:rFonts w:ascii="Arial" w:hAnsi="Arial"/>
                <w:b/>
              </w:rPr>
              <w:t>przep</w:t>
            </w:r>
            <w:r>
              <w:rPr>
                <w:rFonts w:ascii="Arial" w:hAnsi="Arial"/>
                <w:b/>
              </w:rPr>
              <w:t>rowadzenia całości usługi (</w:t>
            </w:r>
            <w:r w:rsidR="005E533C">
              <w:rPr>
                <w:rFonts w:ascii="Arial" w:hAnsi="Arial"/>
                <w:b/>
              </w:rPr>
              <w:t xml:space="preserve">za </w:t>
            </w:r>
            <w:r w:rsidR="00C34DDF">
              <w:rPr>
                <w:rFonts w:ascii="Arial" w:hAnsi="Arial"/>
                <w:b/>
              </w:rPr>
              <w:t>216</w:t>
            </w:r>
            <w:r w:rsidR="005E533C">
              <w:rPr>
                <w:rFonts w:ascii="Arial" w:hAnsi="Arial"/>
                <w:b/>
              </w:rPr>
              <w:t xml:space="preserve"> godzin</w:t>
            </w:r>
            <w:r w:rsidRPr="00C23B37">
              <w:rPr>
                <w:rFonts w:ascii="Arial" w:hAnsi="Arial"/>
                <w:b/>
              </w:rPr>
              <w:t>)</w:t>
            </w:r>
            <w:r w:rsidRPr="00C23B37">
              <w:rPr>
                <w:rFonts w:ascii="Arial" w:hAnsi="Arial"/>
              </w:rPr>
              <w:t xml:space="preserve"> </w:t>
            </w:r>
            <w:r w:rsidRPr="00C23B37">
              <w:rPr>
                <w:rFonts w:ascii="Arial" w:hAnsi="Arial"/>
                <w:b/>
              </w:rPr>
              <w:t>[</w:t>
            </w:r>
            <w:r w:rsidRPr="00C23B37">
              <w:rPr>
                <w:rFonts w:ascii="Arial" w:hAnsi="Arial"/>
                <w:b/>
                <w:bCs/>
              </w:rPr>
              <w:t>słownie]</w:t>
            </w:r>
          </w:p>
        </w:tc>
      </w:tr>
      <w:tr w:rsidR="00B822A2" w14:paraId="48920931" w14:textId="77777777" w:rsidTr="001A4F52">
        <w:trPr>
          <w:jc w:val="center"/>
        </w:trPr>
        <w:tc>
          <w:tcPr>
            <w:tcW w:w="9111" w:type="dxa"/>
            <w:gridSpan w:val="2"/>
          </w:tcPr>
          <w:p w14:paraId="517258DB" w14:textId="77777777" w:rsidR="00B822A2" w:rsidRDefault="00B822A2" w:rsidP="001A4F52">
            <w:pPr>
              <w:spacing w:after="120" w:line="276" w:lineRule="auto"/>
              <w:jc w:val="both"/>
              <w:rPr>
                <w:rFonts w:ascii="Arial" w:hAnsi="Arial"/>
              </w:rPr>
            </w:pPr>
          </w:p>
          <w:p w14:paraId="2AC7A858" w14:textId="77777777" w:rsidR="00B822A2" w:rsidRPr="00C23B37" w:rsidRDefault="00B822A2" w:rsidP="001A4F52">
            <w:pPr>
              <w:spacing w:after="120" w:line="276" w:lineRule="auto"/>
              <w:jc w:val="both"/>
              <w:rPr>
                <w:rFonts w:ascii="Arial" w:hAnsi="Arial"/>
              </w:rPr>
            </w:pPr>
          </w:p>
        </w:tc>
      </w:tr>
    </w:tbl>
    <w:p w14:paraId="257772BF" w14:textId="77777777" w:rsidR="00B822A2" w:rsidRPr="005E4086" w:rsidRDefault="00B822A2" w:rsidP="00B822A2">
      <w:pPr>
        <w:rPr>
          <w:rFonts w:ascii="Arial" w:hAnsi="Arial"/>
        </w:rPr>
      </w:pPr>
    </w:p>
    <w:p w14:paraId="7279C9F9" w14:textId="77777777" w:rsidR="00B822A2" w:rsidRPr="005E4086" w:rsidRDefault="00B822A2" w:rsidP="00B822A2">
      <w:pPr>
        <w:rPr>
          <w:rFonts w:ascii="Arial" w:hAnsi="Arial"/>
        </w:rPr>
      </w:pPr>
    </w:p>
    <w:p w14:paraId="45464553" w14:textId="77777777" w:rsidR="00B822A2" w:rsidRPr="005E4086" w:rsidRDefault="00B822A2" w:rsidP="00B822A2">
      <w:pPr>
        <w:rPr>
          <w:rFonts w:ascii="Arial" w:hAnsi="Arial"/>
        </w:rPr>
      </w:pPr>
      <w:r w:rsidRPr="005E4086">
        <w:rPr>
          <w:rFonts w:ascii="Arial" w:hAnsi="Arial"/>
          <w:b/>
          <w:sz w:val="22"/>
          <w:szCs w:val="22"/>
        </w:rPr>
        <w:t xml:space="preserve">Podpisując niniejszą ofertę oświadczam jednocześnie, iż: </w:t>
      </w:r>
    </w:p>
    <w:p w14:paraId="33DE6256" w14:textId="1C346347" w:rsidR="00B822A2" w:rsidRPr="005E4086" w:rsidRDefault="00B822A2" w:rsidP="0048390B">
      <w:pPr>
        <w:pStyle w:val="Bezodstpw"/>
        <w:numPr>
          <w:ilvl w:val="0"/>
          <w:numId w:val="21"/>
        </w:numPr>
        <w:suppressAutoHyphens w:val="0"/>
        <w:autoSpaceDN/>
        <w:contextualSpacing/>
        <w:jc w:val="both"/>
        <w:textAlignment w:val="auto"/>
        <w:rPr>
          <w:rFonts w:ascii="Arial" w:hAnsi="Arial" w:cs="Arial"/>
        </w:rPr>
      </w:pPr>
      <w:r w:rsidRPr="005E4086">
        <w:rPr>
          <w:rFonts w:ascii="Arial" w:hAnsi="Arial" w:cs="Arial"/>
        </w:rPr>
        <w:t xml:space="preserve">Przyjmuję do wiadomości i akceptuję, że przez cenę mojej oferty rozumie się „Proponowana cena brutto przeprowadzenia całości usługi (koszt przeprowadzenia </w:t>
      </w:r>
      <w:r w:rsidR="005E533C">
        <w:rPr>
          <w:rFonts w:ascii="Arial" w:hAnsi="Arial" w:cs="Arial"/>
        </w:rPr>
        <w:t xml:space="preserve">wsparcia „identyfikacja potrzeb wraz z opracowaniem Indywidualnego Planu działania dla </w:t>
      </w:r>
      <w:r w:rsidR="00C34DDF">
        <w:rPr>
          <w:rFonts w:ascii="Arial" w:hAnsi="Arial" w:cs="Arial"/>
        </w:rPr>
        <w:t>36</w:t>
      </w:r>
      <w:r w:rsidR="005E533C">
        <w:rPr>
          <w:rFonts w:ascii="Arial" w:hAnsi="Arial" w:cs="Arial"/>
        </w:rPr>
        <w:t xml:space="preserve"> UP, tj. </w:t>
      </w:r>
      <w:r w:rsidR="00C34DDF">
        <w:rPr>
          <w:rFonts w:ascii="Arial" w:hAnsi="Arial" w:cs="Arial"/>
        </w:rPr>
        <w:t>216</w:t>
      </w:r>
      <w:r w:rsidR="005E533C">
        <w:rPr>
          <w:rFonts w:ascii="Arial" w:hAnsi="Arial" w:cs="Arial"/>
        </w:rPr>
        <w:t xml:space="preserve"> godzin</w:t>
      </w:r>
      <w:r w:rsidR="00127B75">
        <w:rPr>
          <w:rFonts w:ascii="Arial" w:hAnsi="Arial" w:cs="Arial"/>
        </w:rPr>
        <w:t>y</w:t>
      </w:r>
      <w:r w:rsidR="005E533C">
        <w:rPr>
          <w:rFonts w:ascii="Arial" w:hAnsi="Arial" w:cs="Arial"/>
        </w:rPr>
        <w:t xml:space="preserve"> wsparcia (po 6 godzin na 1 UP) oraz opracowanie </w:t>
      </w:r>
      <w:r w:rsidR="00C34DDF">
        <w:rPr>
          <w:rFonts w:ascii="Arial" w:hAnsi="Arial" w:cs="Arial"/>
        </w:rPr>
        <w:t>36</w:t>
      </w:r>
      <w:r w:rsidR="005E533C">
        <w:rPr>
          <w:rFonts w:ascii="Arial" w:hAnsi="Arial" w:cs="Arial"/>
        </w:rPr>
        <w:t xml:space="preserve"> Indywidualnych Planów Działania</w:t>
      </w:r>
      <w:r>
        <w:rPr>
          <w:rFonts w:ascii="Arial" w:hAnsi="Arial" w:cs="Arial"/>
        </w:rPr>
        <w:t xml:space="preserve"> </w:t>
      </w:r>
      <w:r w:rsidRPr="005E4086">
        <w:rPr>
          <w:rFonts w:ascii="Arial" w:hAnsi="Arial" w:cs="Arial"/>
        </w:rPr>
        <w:t xml:space="preserve">dla </w:t>
      </w:r>
      <w:r w:rsidR="00C34DDF">
        <w:rPr>
          <w:rFonts w:ascii="Arial" w:hAnsi="Arial" w:cs="Arial"/>
        </w:rPr>
        <w:t>36</w:t>
      </w:r>
      <w:r w:rsidR="005E533C">
        <w:rPr>
          <w:rFonts w:ascii="Arial" w:hAnsi="Arial" w:cs="Arial"/>
        </w:rPr>
        <w:t xml:space="preserve"> Uczestników Projektu)</w:t>
      </w:r>
      <w:r w:rsidR="00F62C53">
        <w:rPr>
          <w:rFonts w:ascii="Arial" w:hAnsi="Arial" w:cs="Arial"/>
        </w:rPr>
        <w:t>.</w:t>
      </w:r>
    </w:p>
    <w:p w14:paraId="756F4745" w14:textId="6B5A7D51" w:rsidR="00B822A2" w:rsidRPr="005E4086" w:rsidRDefault="00B822A2" w:rsidP="0048390B">
      <w:pPr>
        <w:pStyle w:val="Bezodstpw"/>
        <w:numPr>
          <w:ilvl w:val="0"/>
          <w:numId w:val="21"/>
        </w:numPr>
        <w:suppressAutoHyphens w:val="0"/>
        <w:autoSpaceDN/>
        <w:contextualSpacing/>
        <w:jc w:val="both"/>
        <w:textAlignment w:val="auto"/>
        <w:rPr>
          <w:rFonts w:ascii="Arial" w:hAnsi="Arial" w:cs="Arial"/>
        </w:rPr>
      </w:pPr>
      <w:r w:rsidRPr="005E4086">
        <w:rPr>
          <w:rFonts w:ascii="Arial" w:hAnsi="Arial" w:cs="Arial"/>
        </w:rPr>
        <w:t xml:space="preserve">Przyjmuję do wiadomości i akceptuję, że w przypadku wyboru mojej oferty </w:t>
      </w:r>
      <w:r w:rsidR="0002671F">
        <w:rPr>
          <w:rFonts w:ascii="Arial" w:hAnsi="Arial" w:cs="Arial"/>
        </w:rPr>
        <w:br/>
      </w:r>
      <w:r w:rsidRPr="005E4086">
        <w:rPr>
          <w:rFonts w:ascii="Arial" w:hAnsi="Arial" w:cs="Arial"/>
        </w:rPr>
        <w:t xml:space="preserve">i podpisania umowy moje wynagrodzenie może zostać pomniejszone o koszt </w:t>
      </w:r>
      <w:r w:rsidR="005E533C">
        <w:rPr>
          <w:rFonts w:ascii="Arial" w:hAnsi="Arial" w:cs="Arial"/>
        </w:rPr>
        <w:t>usługi</w:t>
      </w:r>
      <w:r w:rsidRPr="005E4086">
        <w:rPr>
          <w:rFonts w:ascii="Arial" w:hAnsi="Arial" w:cs="Arial"/>
        </w:rPr>
        <w:t xml:space="preserve"> </w:t>
      </w:r>
      <w:r w:rsidR="0002671F">
        <w:rPr>
          <w:rFonts w:ascii="Arial" w:hAnsi="Arial" w:cs="Arial"/>
        </w:rPr>
        <w:br/>
      </w:r>
      <w:r>
        <w:rPr>
          <w:rFonts w:ascii="Arial" w:hAnsi="Arial" w:cs="Arial"/>
        </w:rPr>
        <w:t xml:space="preserve">w wysokości jak </w:t>
      </w:r>
      <w:r w:rsidR="00DF688C">
        <w:rPr>
          <w:rFonts w:ascii="Arial" w:hAnsi="Arial" w:cs="Arial"/>
        </w:rPr>
        <w:t xml:space="preserve">dla UP, który nie ukończył </w:t>
      </w:r>
      <w:r w:rsidR="005E533C">
        <w:rPr>
          <w:rFonts w:ascii="Arial" w:hAnsi="Arial" w:cs="Arial"/>
        </w:rPr>
        <w:t>wsparcia</w:t>
      </w:r>
      <w:r w:rsidRPr="005E4086">
        <w:rPr>
          <w:rFonts w:ascii="Arial" w:hAnsi="Arial" w:cs="Arial"/>
        </w:rPr>
        <w:t>.</w:t>
      </w:r>
    </w:p>
    <w:p w14:paraId="490E0D97" w14:textId="0C1FB470" w:rsidR="00B822A2" w:rsidRPr="005E4086" w:rsidRDefault="00B822A2" w:rsidP="0048390B">
      <w:pPr>
        <w:pStyle w:val="Bezodstpw"/>
        <w:numPr>
          <w:ilvl w:val="0"/>
          <w:numId w:val="21"/>
        </w:numPr>
        <w:suppressAutoHyphens w:val="0"/>
        <w:autoSpaceDN/>
        <w:contextualSpacing/>
        <w:jc w:val="both"/>
        <w:textAlignment w:val="auto"/>
        <w:rPr>
          <w:rFonts w:ascii="Arial" w:hAnsi="Arial" w:cs="Arial"/>
        </w:rPr>
      </w:pPr>
      <w:r w:rsidRPr="005E4086">
        <w:rPr>
          <w:rFonts w:ascii="Arial" w:hAnsi="Arial" w:cs="Arial"/>
        </w:rPr>
        <w:t xml:space="preserve">W pełni akceptuję oraz spełniam wszystkie wymienione warunki udziału </w:t>
      </w:r>
      <w:r w:rsidR="0002671F">
        <w:rPr>
          <w:rFonts w:ascii="Arial" w:hAnsi="Arial" w:cs="Arial"/>
        </w:rPr>
        <w:br/>
      </w:r>
      <w:r w:rsidRPr="005E4086">
        <w:rPr>
          <w:rFonts w:ascii="Arial" w:hAnsi="Arial" w:cs="Arial"/>
        </w:rPr>
        <w:t>w postępowaniu, w tym brak powiązań osobowych i kapitałowych z Zamawiającym;</w:t>
      </w:r>
    </w:p>
    <w:p w14:paraId="3B2C2682" w14:textId="77777777" w:rsidR="00B822A2" w:rsidRPr="005E4086" w:rsidRDefault="00B822A2" w:rsidP="0048390B">
      <w:pPr>
        <w:pStyle w:val="Bezodstpw"/>
        <w:numPr>
          <w:ilvl w:val="0"/>
          <w:numId w:val="21"/>
        </w:numPr>
        <w:suppressAutoHyphens w:val="0"/>
        <w:autoSpaceDN/>
        <w:contextualSpacing/>
        <w:jc w:val="both"/>
        <w:textAlignment w:val="auto"/>
        <w:rPr>
          <w:rFonts w:ascii="Arial" w:hAnsi="Arial" w:cs="Arial"/>
        </w:rPr>
      </w:pPr>
      <w:r w:rsidRPr="005E4086">
        <w:rPr>
          <w:rFonts w:ascii="Arial" w:hAnsi="Arial" w:cs="Arial"/>
        </w:rPr>
        <w:t>Zapoznałem/</w:t>
      </w:r>
      <w:proofErr w:type="spellStart"/>
      <w:r w:rsidRPr="005E4086">
        <w:rPr>
          <w:rFonts w:ascii="Arial" w:hAnsi="Arial" w:cs="Arial"/>
        </w:rPr>
        <w:t>am</w:t>
      </w:r>
      <w:proofErr w:type="spellEnd"/>
      <w:r w:rsidRPr="005E4086">
        <w:rPr>
          <w:rFonts w:ascii="Arial" w:hAnsi="Arial" w:cs="Arial"/>
        </w:rPr>
        <w:t xml:space="preserve"> się z treścią Zapytania ofertowego i nie wnoszę do niego zastrzeżeń oraz przyjmuję warunki w nim zawarte.</w:t>
      </w:r>
    </w:p>
    <w:p w14:paraId="27CE1C19" w14:textId="77777777" w:rsidR="00B822A2" w:rsidRPr="005E4086" w:rsidRDefault="00B822A2" w:rsidP="0048390B">
      <w:pPr>
        <w:pStyle w:val="Bezodstpw"/>
        <w:numPr>
          <w:ilvl w:val="0"/>
          <w:numId w:val="21"/>
        </w:numPr>
        <w:suppressAutoHyphens w:val="0"/>
        <w:autoSpaceDN/>
        <w:contextualSpacing/>
        <w:jc w:val="both"/>
        <w:textAlignment w:val="auto"/>
        <w:rPr>
          <w:rFonts w:ascii="Arial" w:hAnsi="Arial" w:cs="Arial"/>
        </w:rPr>
      </w:pPr>
      <w:r w:rsidRPr="005E4086">
        <w:rPr>
          <w:rFonts w:ascii="Arial" w:hAnsi="Arial" w:cs="Arial"/>
        </w:rPr>
        <w:t>Realizacja usługi będzie prowadzona zgodnie z warunkami określonymi w zapytaniu ofertowym.</w:t>
      </w:r>
    </w:p>
    <w:p w14:paraId="2918C0E0" w14:textId="77777777" w:rsidR="00B822A2" w:rsidRPr="005E4086" w:rsidRDefault="00B822A2" w:rsidP="0048390B">
      <w:pPr>
        <w:pStyle w:val="Bezodstpw"/>
        <w:numPr>
          <w:ilvl w:val="0"/>
          <w:numId w:val="21"/>
        </w:numPr>
        <w:suppressAutoHyphens w:val="0"/>
        <w:autoSpaceDN/>
        <w:contextualSpacing/>
        <w:jc w:val="both"/>
        <w:textAlignment w:val="auto"/>
        <w:rPr>
          <w:rFonts w:ascii="Arial" w:hAnsi="Arial" w:cs="Arial"/>
        </w:rPr>
      </w:pPr>
      <w:r w:rsidRPr="005E4086">
        <w:rPr>
          <w:rFonts w:ascii="Arial" w:hAnsi="Arial" w:cs="Arial"/>
        </w:rPr>
        <w:t>Cena oferty ma charakter ryczałtowy i uwzględnia wszystkie koszty wykonania usługi.</w:t>
      </w:r>
    </w:p>
    <w:p w14:paraId="35AC2A64" w14:textId="77777777" w:rsidR="00B822A2" w:rsidRPr="005E4086" w:rsidRDefault="00B822A2" w:rsidP="0048390B">
      <w:pPr>
        <w:pStyle w:val="Bezodstpw"/>
        <w:numPr>
          <w:ilvl w:val="0"/>
          <w:numId w:val="21"/>
        </w:numPr>
        <w:suppressAutoHyphens w:val="0"/>
        <w:autoSpaceDN/>
        <w:contextualSpacing/>
        <w:jc w:val="both"/>
        <w:textAlignment w:val="auto"/>
        <w:rPr>
          <w:rFonts w:ascii="Arial" w:hAnsi="Arial" w:cs="Arial"/>
        </w:rPr>
      </w:pPr>
      <w:r w:rsidRPr="005E4086">
        <w:rPr>
          <w:rFonts w:ascii="Arial" w:hAnsi="Arial" w:cs="Arial"/>
        </w:rPr>
        <w:t>W przypadku uznania mojej oferty za najkorzystniejszą zobowiązuję się do zawarcia umowy w miejscu i terminie wskazanym przez Zamawiającego.</w:t>
      </w:r>
    </w:p>
    <w:p w14:paraId="28E31014" w14:textId="67139A3D" w:rsidR="00B822A2" w:rsidRDefault="00B822A2" w:rsidP="0048390B">
      <w:pPr>
        <w:pStyle w:val="Bezodstpw"/>
        <w:numPr>
          <w:ilvl w:val="0"/>
          <w:numId w:val="21"/>
        </w:numPr>
        <w:suppressAutoHyphens w:val="0"/>
        <w:autoSpaceDN/>
        <w:contextualSpacing/>
        <w:jc w:val="both"/>
        <w:textAlignment w:val="auto"/>
        <w:rPr>
          <w:rFonts w:ascii="Arial" w:hAnsi="Arial" w:cs="Arial"/>
        </w:rPr>
      </w:pPr>
      <w:r w:rsidRPr="005E4086">
        <w:rPr>
          <w:rFonts w:ascii="Arial" w:hAnsi="Arial" w:cs="Arial"/>
        </w:rPr>
        <w:lastRenderedPageBreak/>
        <w:t>Przyjmuję do wiadomości i akceptuję, że moje dane osobowe</w:t>
      </w:r>
      <w:r>
        <w:rPr>
          <w:rFonts w:ascii="Arial" w:hAnsi="Arial" w:cs="Arial"/>
        </w:rPr>
        <w:t>, zgodnie z art. 6 ust. 1 lit. b</w:t>
      </w:r>
      <w:r w:rsidRPr="005E4086">
        <w:rPr>
          <w:rFonts w:ascii="Arial" w:hAnsi="Arial" w:cs="Arial"/>
        </w:rPr>
        <w:t xml:space="preserve"> RODO</w:t>
      </w:r>
      <w:r>
        <w:rPr>
          <w:rFonts w:ascii="Arial" w:hAnsi="Arial" w:cs="Arial"/>
        </w:rPr>
        <w:t xml:space="preserve"> oraz art. 6 ust. 1 lit. c</w:t>
      </w:r>
      <w:r w:rsidRPr="005E4086">
        <w:rPr>
          <w:rFonts w:ascii="Arial" w:hAnsi="Arial" w:cs="Arial"/>
        </w:rPr>
        <w:t xml:space="preserve"> RODO</w:t>
      </w:r>
      <w:r>
        <w:rPr>
          <w:rStyle w:val="Odwoanieprzypisudolnego"/>
          <w:rFonts w:ascii="Arial" w:hAnsi="Arial" w:cs="Arial"/>
        </w:rPr>
        <w:footnoteReference w:id="3"/>
      </w:r>
      <w:r w:rsidRPr="005E4086">
        <w:rPr>
          <w:rFonts w:ascii="Arial" w:hAnsi="Arial" w:cs="Arial"/>
        </w:rPr>
        <w:t>, będą przetwarzane do celów związanych z niniejszym postępowaniem i ewentualnym zawarciem umowy na realizację zamówienia, w takim zakresie, w jakim jest to niezbędne dla jego należytego zrealizowania (m.in. zamieszczenia tych danych w protokole wyboru</w:t>
      </w:r>
      <w:r>
        <w:rPr>
          <w:rFonts w:ascii="Arial" w:hAnsi="Arial" w:cs="Arial"/>
        </w:rPr>
        <w:t xml:space="preserve"> </w:t>
      </w:r>
      <w:r w:rsidRPr="005E4086">
        <w:rPr>
          <w:rFonts w:ascii="Arial" w:hAnsi="Arial" w:cs="Arial"/>
        </w:rPr>
        <w:t>i ich upublicznienia</w:t>
      </w:r>
      <w:r>
        <w:rPr>
          <w:rFonts w:ascii="Arial" w:hAnsi="Arial" w:cs="Arial"/>
        </w:rPr>
        <w:t xml:space="preserve"> w aplikacji BK2021</w:t>
      </w:r>
      <w:r w:rsidRPr="005E4086">
        <w:rPr>
          <w:rFonts w:ascii="Arial" w:hAnsi="Arial" w:cs="Arial"/>
        </w:rPr>
        <w:t>, zawarcia umowy).</w:t>
      </w:r>
    </w:p>
    <w:p w14:paraId="29EC8943" w14:textId="77777777" w:rsidR="00B822A2" w:rsidRPr="00F21DA5" w:rsidRDefault="00B822A2" w:rsidP="0048390B">
      <w:pPr>
        <w:pStyle w:val="Bezodstpw"/>
        <w:numPr>
          <w:ilvl w:val="0"/>
          <w:numId w:val="21"/>
        </w:numPr>
        <w:suppressAutoHyphens w:val="0"/>
        <w:autoSpaceDN/>
        <w:contextualSpacing/>
        <w:jc w:val="both"/>
        <w:textAlignment w:val="auto"/>
        <w:rPr>
          <w:rFonts w:ascii="Arial" w:hAnsi="Arial" w:cs="Arial"/>
        </w:rPr>
      </w:pPr>
      <w:r w:rsidRPr="00F21DA5">
        <w:rPr>
          <w:rFonts w:ascii="Arial" w:hAnsi="Arial" w:cs="Arial"/>
        </w:rPr>
        <w:t>Wypełniłem/łam obowiązki informacyjne przewidziane w art. 13 lub art. 14 RODO</w:t>
      </w:r>
      <w:r w:rsidRPr="00F21DA5">
        <w:rPr>
          <w:rFonts w:ascii="Arial" w:hAnsi="Arial" w:cs="Arial"/>
          <w:vertAlign w:val="superscript"/>
        </w:rPr>
        <w:footnoteReference w:id="4"/>
      </w:r>
      <w:r w:rsidRPr="00F21DA5">
        <w:rPr>
          <w:rFonts w:ascii="Arial" w:hAnsi="Arial" w:cs="Arial"/>
        </w:rPr>
        <w:t xml:space="preserve"> wobec osób fizycznych, od których dane osobowe bezpośrednio lub pośrednio pozyskałem/łam w celu ubiegania się o udzielenie zamówienia w niniejszym postępowaniu (jeśli dotyczy).</w:t>
      </w:r>
    </w:p>
    <w:p w14:paraId="725A9971" w14:textId="77777777" w:rsidR="00B822A2" w:rsidRPr="005E4086" w:rsidRDefault="00B822A2" w:rsidP="0048390B">
      <w:pPr>
        <w:pStyle w:val="Bezodstpw"/>
        <w:numPr>
          <w:ilvl w:val="0"/>
          <w:numId w:val="21"/>
        </w:numPr>
        <w:suppressAutoHyphens w:val="0"/>
        <w:autoSpaceDN/>
        <w:contextualSpacing/>
        <w:jc w:val="both"/>
        <w:textAlignment w:val="auto"/>
        <w:rPr>
          <w:rFonts w:ascii="Arial" w:hAnsi="Arial" w:cs="Arial"/>
        </w:rPr>
      </w:pPr>
      <w:r w:rsidRPr="005E4086">
        <w:rPr>
          <w:rFonts w:ascii="Arial" w:hAnsi="Arial" w:cs="Arial"/>
        </w:rPr>
        <w:t>Wszelkie dołączone do niniejszej oferty dokumenty są zgodne z oryginałem.</w:t>
      </w:r>
    </w:p>
    <w:p w14:paraId="18BD768B" w14:textId="77777777" w:rsidR="00B822A2" w:rsidRPr="00C40743" w:rsidRDefault="00B822A2" w:rsidP="0048390B">
      <w:pPr>
        <w:pStyle w:val="Bezodstpw"/>
        <w:numPr>
          <w:ilvl w:val="0"/>
          <w:numId w:val="21"/>
        </w:numPr>
        <w:suppressAutoHyphens w:val="0"/>
        <w:autoSpaceDN/>
        <w:contextualSpacing/>
        <w:jc w:val="both"/>
        <w:textAlignment w:val="auto"/>
        <w:rPr>
          <w:rFonts w:ascii="Arial" w:hAnsi="Arial" w:cs="Arial"/>
        </w:rPr>
      </w:pPr>
      <w:r w:rsidRPr="005E4086">
        <w:rPr>
          <w:rFonts w:ascii="Arial" w:hAnsi="Arial" w:cs="Arial"/>
        </w:rPr>
        <w:t xml:space="preserve">Zobowiązuję się w toku realizacji umowy do bezwzględnego stosowania wytycznych programowych, wytycznych horyzontalnych oraz </w:t>
      </w:r>
      <w:r w:rsidRPr="00C40743">
        <w:rPr>
          <w:rFonts w:ascii="Arial" w:hAnsi="Arial"/>
        </w:rPr>
        <w:t>Wytycznych dotyczących kwalifikowalności wydatków na lata 2021-2027</w:t>
      </w:r>
      <w:r>
        <w:rPr>
          <w:rFonts w:ascii="Arial" w:hAnsi="Arial"/>
        </w:rPr>
        <w:t>.</w:t>
      </w:r>
    </w:p>
    <w:p w14:paraId="37797AF4" w14:textId="77777777" w:rsidR="00B822A2" w:rsidRPr="005E4086" w:rsidRDefault="00B822A2" w:rsidP="0048390B">
      <w:pPr>
        <w:pStyle w:val="Bezodstpw"/>
        <w:numPr>
          <w:ilvl w:val="0"/>
          <w:numId w:val="21"/>
        </w:numPr>
        <w:suppressAutoHyphens w:val="0"/>
        <w:autoSpaceDN/>
        <w:contextualSpacing/>
        <w:jc w:val="both"/>
        <w:textAlignment w:val="auto"/>
        <w:rPr>
          <w:rFonts w:ascii="Arial" w:hAnsi="Arial" w:cs="Arial"/>
        </w:rPr>
      </w:pPr>
      <w:r w:rsidRPr="005E4086">
        <w:rPr>
          <w:rFonts w:ascii="Arial" w:hAnsi="Arial" w:cs="Arial"/>
          <w:u w:val="single"/>
        </w:rPr>
        <w:t>Świadomy/a odpowiedzialności za składanie fałszywych oświadczeń, informuję, iż dane zawarte w ofercie i załącznikach są zgodne z prawdą.</w:t>
      </w:r>
    </w:p>
    <w:p w14:paraId="4A6EAEEB" w14:textId="77777777" w:rsidR="00B822A2" w:rsidRPr="005E4086" w:rsidRDefault="00B822A2" w:rsidP="00B822A2">
      <w:pPr>
        <w:spacing w:after="120"/>
        <w:jc w:val="both"/>
        <w:rPr>
          <w:rFonts w:ascii="Arial" w:hAnsi="Arial"/>
          <w:sz w:val="22"/>
          <w:szCs w:val="22"/>
        </w:rPr>
      </w:pPr>
    </w:p>
    <w:p w14:paraId="133943C4" w14:textId="77777777" w:rsidR="00B822A2" w:rsidRPr="005E4086" w:rsidRDefault="00B822A2" w:rsidP="00B822A2">
      <w:pPr>
        <w:spacing w:after="120"/>
        <w:jc w:val="both"/>
        <w:rPr>
          <w:rFonts w:ascii="Arial" w:hAnsi="Arial"/>
          <w:sz w:val="22"/>
          <w:szCs w:val="22"/>
        </w:rPr>
      </w:pPr>
    </w:p>
    <w:p w14:paraId="16E97A3E" w14:textId="77777777" w:rsidR="00B822A2" w:rsidRPr="005E4086" w:rsidRDefault="00B822A2" w:rsidP="00B822A2">
      <w:pPr>
        <w:spacing w:after="120"/>
        <w:jc w:val="both"/>
        <w:rPr>
          <w:rFonts w:ascii="Arial" w:hAnsi="Arial"/>
          <w:sz w:val="22"/>
          <w:szCs w:val="22"/>
        </w:rPr>
      </w:pPr>
    </w:p>
    <w:p w14:paraId="16034D4E" w14:textId="77777777" w:rsidR="00B822A2" w:rsidRPr="005E4086" w:rsidRDefault="00B822A2" w:rsidP="00B822A2">
      <w:pPr>
        <w:ind w:left="5664" w:hanging="5664"/>
        <w:jc w:val="right"/>
        <w:rPr>
          <w:rFonts w:ascii="Arial" w:hAnsi="Arial"/>
          <w:sz w:val="22"/>
          <w:szCs w:val="22"/>
          <w:lang w:eastAsia="zh-CN"/>
        </w:rPr>
      </w:pPr>
    </w:p>
    <w:p w14:paraId="17B96655" w14:textId="77777777" w:rsidR="00B822A2" w:rsidRPr="005E4086" w:rsidRDefault="00B822A2" w:rsidP="0002671F">
      <w:pPr>
        <w:spacing w:after="120"/>
        <w:jc w:val="center"/>
        <w:rPr>
          <w:rFonts w:ascii="Arial" w:hAnsi="Arial"/>
          <w:sz w:val="22"/>
          <w:szCs w:val="22"/>
        </w:rPr>
      </w:pPr>
      <w:r>
        <w:rPr>
          <w:rFonts w:ascii="Arial" w:hAnsi="Arial"/>
          <w:sz w:val="22"/>
          <w:szCs w:val="22"/>
        </w:rPr>
        <w:t>………………………..…………</w:t>
      </w:r>
      <w:r w:rsidRPr="005E4086">
        <w:rPr>
          <w:rFonts w:ascii="Arial" w:hAnsi="Arial"/>
          <w:sz w:val="22"/>
          <w:szCs w:val="22"/>
        </w:rPr>
        <w:t xml:space="preserve">          </w:t>
      </w:r>
      <w:r>
        <w:rPr>
          <w:rFonts w:ascii="Arial" w:hAnsi="Arial"/>
          <w:sz w:val="22"/>
          <w:szCs w:val="22"/>
        </w:rPr>
        <w:t xml:space="preserve">        ………………………..…………………………</w:t>
      </w:r>
    </w:p>
    <w:p w14:paraId="3E9778CF" w14:textId="3759F179" w:rsidR="00B822A2" w:rsidRPr="005E4086" w:rsidRDefault="00B822A2" w:rsidP="0002671F">
      <w:pPr>
        <w:spacing w:after="120"/>
        <w:jc w:val="center"/>
        <w:rPr>
          <w:rFonts w:ascii="Arial" w:hAnsi="Arial"/>
          <w:i/>
          <w:sz w:val="22"/>
          <w:szCs w:val="22"/>
        </w:rPr>
      </w:pPr>
      <w:r w:rsidRPr="005E4086">
        <w:rPr>
          <w:rFonts w:ascii="Arial" w:hAnsi="Arial"/>
          <w:i/>
          <w:sz w:val="22"/>
          <w:szCs w:val="22"/>
        </w:rPr>
        <w:t>(Miejscowość i data)</w:t>
      </w:r>
      <w:r w:rsidRPr="005E4086">
        <w:rPr>
          <w:rFonts w:ascii="Arial" w:hAnsi="Arial"/>
          <w:sz w:val="22"/>
          <w:szCs w:val="22"/>
        </w:rPr>
        <w:t xml:space="preserve">                                    </w:t>
      </w:r>
      <w:r>
        <w:rPr>
          <w:rFonts w:ascii="Arial" w:hAnsi="Arial"/>
          <w:sz w:val="22"/>
          <w:szCs w:val="22"/>
        </w:rPr>
        <w:t xml:space="preserve">    </w:t>
      </w:r>
      <w:r w:rsidRPr="005E4086">
        <w:rPr>
          <w:rFonts w:ascii="Arial" w:hAnsi="Arial"/>
          <w:i/>
          <w:sz w:val="22"/>
          <w:szCs w:val="22"/>
        </w:rPr>
        <w:t>(Podpis i pieczęcie Wykonawcy)</w:t>
      </w:r>
    </w:p>
    <w:p w14:paraId="2D347FDF" w14:textId="77777777" w:rsidR="00B822A2" w:rsidRPr="005E4086" w:rsidRDefault="00B822A2" w:rsidP="00B822A2">
      <w:pPr>
        <w:rPr>
          <w:rFonts w:ascii="Arial" w:hAnsi="Arial"/>
          <w:b/>
          <w:sz w:val="22"/>
          <w:szCs w:val="22"/>
        </w:rPr>
      </w:pPr>
    </w:p>
    <w:p w14:paraId="521A6A8C" w14:textId="77777777" w:rsidR="00B822A2" w:rsidRDefault="00B822A2" w:rsidP="00B822A2">
      <w:pPr>
        <w:rPr>
          <w:rFonts w:ascii="Arial" w:hAnsi="Arial"/>
          <w:b/>
          <w:sz w:val="22"/>
          <w:szCs w:val="22"/>
        </w:rPr>
      </w:pPr>
    </w:p>
    <w:p w14:paraId="3504FEA5" w14:textId="77777777" w:rsidR="00F62C53" w:rsidRDefault="00F62C53" w:rsidP="00B822A2">
      <w:pPr>
        <w:rPr>
          <w:rFonts w:ascii="Arial" w:hAnsi="Arial"/>
          <w:b/>
          <w:sz w:val="22"/>
          <w:szCs w:val="22"/>
        </w:rPr>
      </w:pPr>
    </w:p>
    <w:p w14:paraId="1BA9E16D" w14:textId="77777777" w:rsidR="00F62C53" w:rsidRDefault="00F62C53" w:rsidP="00B822A2">
      <w:pPr>
        <w:rPr>
          <w:rFonts w:ascii="Arial" w:hAnsi="Arial"/>
          <w:b/>
          <w:sz w:val="22"/>
          <w:szCs w:val="22"/>
        </w:rPr>
      </w:pPr>
    </w:p>
    <w:p w14:paraId="5F39D223" w14:textId="77777777" w:rsidR="00F62C53" w:rsidRDefault="00F62C53" w:rsidP="00B822A2">
      <w:pPr>
        <w:rPr>
          <w:rFonts w:ascii="Arial" w:hAnsi="Arial"/>
          <w:b/>
          <w:sz w:val="22"/>
          <w:szCs w:val="22"/>
        </w:rPr>
      </w:pPr>
    </w:p>
    <w:p w14:paraId="483F63C1" w14:textId="77777777" w:rsidR="00F62C53" w:rsidRDefault="00F62C53" w:rsidP="00B822A2">
      <w:pPr>
        <w:rPr>
          <w:rFonts w:ascii="Arial" w:hAnsi="Arial"/>
          <w:b/>
          <w:sz w:val="22"/>
          <w:szCs w:val="22"/>
        </w:rPr>
      </w:pPr>
    </w:p>
    <w:p w14:paraId="42E2B130" w14:textId="77777777" w:rsidR="00F62C53" w:rsidRDefault="00F62C53" w:rsidP="00B822A2">
      <w:pPr>
        <w:rPr>
          <w:rFonts w:ascii="Arial" w:hAnsi="Arial"/>
          <w:b/>
          <w:sz w:val="22"/>
          <w:szCs w:val="22"/>
        </w:rPr>
      </w:pPr>
    </w:p>
    <w:p w14:paraId="0DB4629F" w14:textId="77777777" w:rsidR="00F62C53" w:rsidRDefault="00F62C53" w:rsidP="00B822A2">
      <w:pPr>
        <w:rPr>
          <w:rFonts w:ascii="Arial" w:hAnsi="Arial"/>
          <w:b/>
          <w:sz w:val="22"/>
          <w:szCs w:val="22"/>
        </w:rPr>
      </w:pPr>
    </w:p>
    <w:p w14:paraId="5C381B9E" w14:textId="77777777" w:rsidR="00F62C53" w:rsidRDefault="00F62C53" w:rsidP="00B822A2">
      <w:pPr>
        <w:rPr>
          <w:rFonts w:ascii="Arial" w:hAnsi="Arial"/>
          <w:b/>
          <w:sz w:val="22"/>
          <w:szCs w:val="22"/>
        </w:rPr>
      </w:pPr>
    </w:p>
    <w:p w14:paraId="6F885C87" w14:textId="77777777" w:rsidR="00F62C53" w:rsidRDefault="00F62C53" w:rsidP="00B822A2">
      <w:pPr>
        <w:rPr>
          <w:rFonts w:ascii="Arial" w:hAnsi="Arial"/>
          <w:b/>
          <w:sz w:val="22"/>
          <w:szCs w:val="22"/>
        </w:rPr>
      </w:pPr>
    </w:p>
    <w:p w14:paraId="5D52A8F8" w14:textId="77777777" w:rsidR="00F62C53" w:rsidRDefault="00F62C53" w:rsidP="00B822A2">
      <w:pPr>
        <w:rPr>
          <w:rFonts w:ascii="Arial" w:hAnsi="Arial"/>
          <w:b/>
          <w:sz w:val="22"/>
          <w:szCs w:val="22"/>
        </w:rPr>
      </w:pPr>
    </w:p>
    <w:p w14:paraId="47290ABC" w14:textId="77777777" w:rsidR="00F62C53" w:rsidRDefault="00F62C53" w:rsidP="00B822A2">
      <w:pPr>
        <w:rPr>
          <w:rFonts w:ascii="Arial" w:hAnsi="Arial"/>
          <w:b/>
          <w:sz w:val="22"/>
          <w:szCs w:val="22"/>
        </w:rPr>
      </w:pPr>
    </w:p>
    <w:p w14:paraId="0C8DA392" w14:textId="77777777" w:rsidR="00F62C53" w:rsidRDefault="00F62C53" w:rsidP="00B822A2">
      <w:pPr>
        <w:rPr>
          <w:rFonts w:ascii="Arial" w:hAnsi="Arial"/>
          <w:b/>
          <w:sz w:val="22"/>
          <w:szCs w:val="22"/>
        </w:rPr>
      </w:pPr>
    </w:p>
    <w:p w14:paraId="30C8C047" w14:textId="77777777" w:rsidR="00F62C53" w:rsidRDefault="00F62C53" w:rsidP="00B822A2">
      <w:pPr>
        <w:rPr>
          <w:rFonts w:ascii="Arial" w:hAnsi="Arial"/>
          <w:b/>
          <w:sz w:val="22"/>
          <w:szCs w:val="22"/>
        </w:rPr>
      </w:pPr>
    </w:p>
    <w:p w14:paraId="20852C07" w14:textId="77777777" w:rsidR="00F62C53" w:rsidRDefault="00F62C53" w:rsidP="00B822A2">
      <w:pPr>
        <w:rPr>
          <w:rFonts w:ascii="Arial" w:hAnsi="Arial"/>
          <w:b/>
          <w:sz w:val="22"/>
          <w:szCs w:val="22"/>
        </w:rPr>
      </w:pPr>
    </w:p>
    <w:p w14:paraId="2FF6BFEB" w14:textId="77777777" w:rsidR="00F62C53" w:rsidRDefault="00F62C53" w:rsidP="00B822A2">
      <w:pPr>
        <w:rPr>
          <w:rFonts w:ascii="Arial" w:hAnsi="Arial"/>
          <w:b/>
          <w:sz w:val="22"/>
          <w:szCs w:val="22"/>
        </w:rPr>
      </w:pPr>
    </w:p>
    <w:p w14:paraId="282D56C4" w14:textId="77777777" w:rsidR="00F62C53" w:rsidRDefault="00F62C53" w:rsidP="00B822A2">
      <w:pPr>
        <w:rPr>
          <w:rFonts w:ascii="Arial" w:hAnsi="Arial"/>
          <w:b/>
          <w:sz w:val="22"/>
          <w:szCs w:val="22"/>
        </w:rPr>
      </w:pPr>
    </w:p>
    <w:p w14:paraId="6E66601D" w14:textId="77777777" w:rsidR="00F62C53" w:rsidRDefault="00F62C53" w:rsidP="00B822A2">
      <w:pPr>
        <w:rPr>
          <w:rFonts w:ascii="Arial" w:hAnsi="Arial"/>
          <w:b/>
          <w:sz w:val="22"/>
          <w:szCs w:val="22"/>
        </w:rPr>
      </w:pPr>
    </w:p>
    <w:p w14:paraId="68821A3D" w14:textId="77777777" w:rsidR="00F62C53" w:rsidRDefault="00F62C53" w:rsidP="00B822A2">
      <w:pPr>
        <w:rPr>
          <w:rFonts w:ascii="Arial" w:hAnsi="Arial"/>
          <w:b/>
          <w:sz w:val="22"/>
          <w:szCs w:val="22"/>
        </w:rPr>
      </w:pPr>
    </w:p>
    <w:p w14:paraId="623590F7" w14:textId="77777777" w:rsidR="00F62C53" w:rsidRPr="005E4086" w:rsidRDefault="00F62C53" w:rsidP="00B822A2">
      <w:pPr>
        <w:rPr>
          <w:rFonts w:ascii="Arial" w:hAnsi="Arial"/>
          <w:b/>
          <w:sz w:val="22"/>
          <w:szCs w:val="22"/>
        </w:rPr>
      </w:pPr>
    </w:p>
    <w:p w14:paraId="5A766336" w14:textId="77777777" w:rsidR="00B822A2" w:rsidRPr="005E4086" w:rsidRDefault="00B822A2" w:rsidP="00B822A2">
      <w:pPr>
        <w:rPr>
          <w:rFonts w:ascii="Arial" w:hAnsi="Arial"/>
          <w:b/>
          <w:sz w:val="22"/>
          <w:szCs w:val="22"/>
        </w:rPr>
      </w:pPr>
    </w:p>
    <w:p w14:paraId="24994035" w14:textId="77777777" w:rsidR="00B822A2" w:rsidRPr="005E4086" w:rsidRDefault="00B822A2" w:rsidP="00B822A2">
      <w:pPr>
        <w:rPr>
          <w:rFonts w:ascii="Arial" w:hAnsi="Arial"/>
          <w:b/>
          <w:sz w:val="22"/>
          <w:szCs w:val="22"/>
        </w:rPr>
      </w:pPr>
    </w:p>
    <w:p w14:paraId="2640FCEF" w14:textId="77777777" w:rsidR="00B822A2" w:rsidRDefault="00B822A2" w:rsidP="00B822A2">
      <w:pPr>
        <w:jc w:val="right"/>
        <w:rPr>
          <w:rFonts w:ascii="Arial" w:hAnsi="Arial"/>
          <w:b/>
          <w:sz w:val="22"/>
          <w:szCs w:val="22"/>
        </w:rPr>
      </w:pPr>
    </w:p>
    <w:p w14:paraId="263421D6" w14:textId="77777777" w:rsidR="00B822A2" w:rsidRPr="005E4086" w:rsidRDefault="00B822A2" w:rsidP="00B822A2">
      <w:pPr>
        <w:jc w:val="right"/>
        <w:rPr>
          <w:rFonts w:ascii="Arial" w:hAnsi="Arial"/>
          <w:b/>
          <w:sz w:val="22"/>
          <w:szCs w:val="22"/>
        </w:rPr>
      </w:pPr>
      <w:r w:rsidRPr="005E4086">
        <w:rPr>
          <w:rFonts w:ascii="Arial" w:hAnsi="Arial"/>
          <w:b/>
          <w:sz w:val="22"/>
          <w:szCs w:val="22"/>
        </w:rPr>
        <w:lastRenderedPageBreak/>
        <w:t>Załącznik numer 1</w:t>
      </w:r>
      <w:r w:rsidRPr="005E4086">
        <w:rPr>
          <w:rStyle w:val="Odwoanieprzypisudolnego"/>
          <w:rFonts w:ascii="Arial" w:hAnsi="Arial"/>
          <w:b/>
          <w:sz w:val="22"/>
          <w:szCs w:val="22"/>
        </w:rPr>
        <w:footnoteReference w:id="5"/>
      </w:r>
    </w:p>
    <w:p w14:paraId="3902CD62" w14:textId="77777777" w:rsidR="00B822A2" w:rsidRPr="005E4086" w:rsidRDefault="00B822A2" w:rsidP="00B822A2">
      <w:pPr>
        <w:spacing w:line="200" w:lineRule="atLeast"/>
        <w:jc w:val="center"/>
        <w:rPr>
          <w:rFonts w:ascii="Arial" w:hAnsi="Arial"/>
          <w:b/>
          <w:sz w:val="22"/>
          <w:szCs w:val="22"/>
        </w:rPr>
      </w:pPr>
    </w:p>
    <w:p w14:paraId="3B8DFCBF" w14:textId="2500BBAB" w:rsidR="00B822A2" w:rsidRPr="00AE27AF" w:rsidRDefault="00B822A2" w:rsidP="00B822A2">
      <w:pPr>
        <w:spacing w:line="200" w:lineRule="atLeast"/>
        <w:jc w:val="center"/>
        <w:rPr>
          <w:rFonts w:ascii="Arial" w:eastAsia="Arial" w:hAnsi="Arial"/>
          <w:b/>
          <w:sz w:val="22"/>
          <w:szCs w:val="22"/>
        </w:rPr>
      </w:pPr>
      <w:r w:rsidRPr="00992AF3">
        <w:rPr>
          <w:rFonts w:ascii="Arial" w:hAnsi="Arial"/>
          <w:b/>
          <w:sz w:val="22"/>
          <w:szCs w:val="22"/>
        </w:rPr>
        <w:t>Doświadczenie Wykonawcy w okresie ostatnich pięciu lat przed dniem złożenia oferty, a jeżeli okres prowadzenia działalności jest krótszy – w tym okresie</w:t>
      </w:r>
      <w:r w:rsidRPr="00992AF3">
        <w:rPr>
          <w:rStyle w:val="Odwoanieprzypisudolnego"/>
          <w:rFonts w:ascii="Arial" w:hAnsi="Arial"/>
          <w:b/>
          <w:sz w:val="22"/>
          <w:szCs w:val="22"/>
        </w:rPr>
        <w:footnoteReference w:id="6"/>
      </w:r>
      <w:r>
        <w:rPr>
          <w:rFonts w:ascii="Arial" w:hAnsi="Arial"/>
          <w:b/>
          <w:sz w:val="22"/>
          <w:szCs w:val="22"/>
        </w:rPr>
        <w:t xml:space="preserve"> </w:t>
      </w:r>
      <w:r w:rsidRPr="00AE27AF">
        <w:rPr>
          <w:rFonts w:ascii="Arial" w:eastAsia="Arial" w:hAnsi="Arial"/>
          <w:b/>
          <w:sz w:val="22"/>
          <w:szCs w:val="22"/>
        </w:rPr>
        <w:t>w zakresie merytorycznym</w:t>
      </w:r>
      <w:r w:rsidRPr="00AE27AF">
        <w:rPr>
          <w:rFonts w:ascii="Arial" w:hAnsi="Arial"/>
          <w:b/>
          <w:sz w:val="22"/>
          <w:szCs w:val="22"/>
        </w:rPr>
        <w:t>, którego dotyczy zamówienie</w:t>
      </w:r>
      <w:r w:rsidRPr="00AE27AF">
        <w:rPr>
          <w:rFonts w:ascii="Arial" w:eastAsia="Arial" w:hAnsi="Arial"/>
          <w:b/>
          <w:sz w:val="22"/>
          <w:szCs w:val="22"/>
        </w:rPr>
        <w:t xml:space="preserve">, tj. </w:t>
      </w:r>
      <w:r w:rsidR="000753D7">
        <w:rPr>
          <w:rFonts w:ascii="Arial" w:eastAsia="Arial" w:hAnsi="Arial"/>
          <w:b/>
          <w:sz w:val="22"/>
          <w:szCs w:val="22"/>
        </w:rPr>
        <w:t>przeprowadzenie wsparcia „Identyfikacja potrzeb wraz z opracowaniem Indywidualnego Planu działania”</w:t>
      </w:r>
      <w:r w:rsidR="002F17B2" w:rsidRPr="00AE27AF">
        <w:rPr>
          <w:rStyle w:val="Odwoanieprzypisudolnego"/>
          <w:rFonts w:ascii="Arial" w:hAnsi="Arial"/>
          <w:b/>
          <w:bCs/>
          <w:sz w:val="22"/>
          <w:szCs w:val="22"/>
        </w:rPr>
        <w:t xml:space="preserve"> </w:t>
      </w:r>
      <w:r w:rsidRPr="00AE27AF">
        <w:rPr>
          <w:rStyle w:val="Odwoanieprzypisudolnego"/>
          <w:rFonts w:ascii="Arial" w:hAnsi="Arial"/>
          <w:b/>
          <w:bCs/>
          <w:sz w:val="22"/>
          <w:szCs w:val="22"/>
        </w:rPr>
        <w:footnoteReference w:id="7"/>
      </w:r>
    </w:p>
    <w:p w14:paraId="5126048D" w14:textId="77777777" w:rsidR="00B822A2" w:rsidRPr="00992AF3" w:rsidRDefault="00B822A2" w:rsidP="00B822A2">
      <w:pPr>
        <w:pStyle w:val="Akapitzlist"/>
        <w:suppressAutoHyphens w:val="0"/>
        <w:spacing w:line="200" w:lineRule="atLeast"/>
        <w:ind w:left="0"/>
        <w:jc w:val="both"/>
        <w:rPr>
          <w:rFonts w:ascii="Arial" w:eastAsia="Arial" w:hAnsi="Arial" w:cs="Arial"/>
          <w:sz w:val="22"/>
          <w:szCs w:val="22"/>
        </w:rPr>
      </w:pPr>
    </w:p>
    <w:tbl>
      <w:tblPr>
        <w:tblpPr w:leftFromText="141" w:rightFromText="141" w:vertAnchor="text" w:tblpXSpec="center" w:tblpY="48"/>
        <w:tblW w:w="1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800"/>
        <w:gridCol w:w="9"/>
        <w:gridCol w:w="3023"/>
        <w:gridCol w:w="1900"/>
        <w:gridCol w:w="9"/>
        <w:gridCol w:w="1890"/>
        <w:gridCol w:w="9"/>
      </w:tblGrid>
      <w:tr w:rsidR="00B81846" w:rsidRPr="005E4086" w14:paraId="2539098B" w14:textId="12B275B2" w:rsidTr="004E7E94">
        <w:trPr>
          <w:gridAfter w:val="1"/>
          <w:wAfter w:w="9" w:type="dxa"/>
          <w:trHeight w:val="983"/>
        </w:trPr>
        <w:tc>
          <w:tcPr>
            <w:tcW w:w="534" w:type="dxa"/>
            <w:shd w:val="clear" w:color="auto" w:fill="F2F2F2"/>
            <w:vAlign w:val="center"/>
          </w:tcPr>
          <w:p w14:paraId="3A8974E8" w14:textId="77777777" w:rsidR="00B81846" w:rsidRPr="005E4086" w:rsidRDefault="00B81846" w:rsidP="001A4F52">
            <w:pPr>
              <w:spacing w:after="120"/>
              <w:jc w:val="center"/>
              <w:rPr>
                <w:rFonts w:ascii="Arial" w:hAnsi="Arial"/>
                <w:b/>
              </w:rPr>
            </w:pPr>
            <w:r w:rsidRPr="005E4086">
              <w:rPr>
                <w:rFonts w:ascii="Arial" w:hAnsi="Arial"/>
                <w:b/>
              </w:rPr>
              <w:t>Lp.</w:t>
            </w:r>
          </w:p>
        </w:tc>
        <w:tc>
          <w:tcPr>
            <w:tcW w:w="3800" w:type="dxa"/>
            <w:shd w:val="clear" w:color="auto" w:fill="F2F2F2"/>
            <w:vAlign w:val="center"/>
          </w:tcPr>
          <w:p w14:paraId="4656C066" w14:textId="06E752C7" w:rsidR="00B81846" w:rsidRPr="005E4086" w:rsidRDefault="00B81846" w:rsidP="002C035D">
            <w:pPr>
              <w:spacing w:after="120"/>
              <w:jc w:val="center"/>
              <w:rPr>
                <w:rFonts w:ascii="Arial" w:hAnsi="Arial"/>
                <w:b/>
              </w:rPr>
            </w:pPr>
            <w:r>
              <w:rPr>
                <w:rFonts w:ascii="Arial" w:hAnsi="Arial"/>
                <w:b/>
              </w:rPr>
              <w:t>Nazwa usługi lub</w:t>
            </w:r>
            <w:r w:rsidRPr="005E4086">
              <w:rPr>
                <w:rFonts w:ascii="Arial" w:hAnsi="Arial"/>
                <w:b/>
              </w:rPr>
              <w:t xml:space="preserve"> jej opis </w:t>
            </w:r>
            <w:r>
              <w:rPr>
                <w:rFonts w:ascii="Arial" w:hAnsi="Arial"/>
                <w:b/>
              </w:rPr>
              <w:t xml:space="preserve">(jeśli nazwa nie wskazuje na jednoznaczny związek z </w:t>
            </w:r>
            <w:r w:rsidR="000753D7">
              <w:rPr>
                <w:rFonts w:ascii="Arial" w:hAnsi="Arial"/>
                <w:b/>
              </w:rPr>
              <w:t>doradztwem zawodowym, opracowywaniem Indywidualnych Planów Działania</w:t>
            </w:r>
            <w:r>
              <w:rPr>
                <w:rFonts w:ascii="Arial" w:hAnsi="Arial"/>
                <w:b/>
              </w:rPr>
              <w:t>)</w:t>
            </w:r>
          </w:p>
        </w:tc>
        <w:tc>
          <w:tcPr>
            <w:tcW w:w="3032" w:type="dxa"/>
            <w:gridSpan w:val="2"/>
            <w:shd w:val="clear" w:color="auto" w:fill="F2F2F2"/>
            <w:vAlign w:val="center"/>
          </w:tcPr>
          <w:p w14:paraId="091FD3E9" w14:textId="77777777" w:rsidR="00B81846" w:rsidRPr="005E4086" w:rsidRDefault="00B81846" w:rsidP="001A4F52">
            <w:pPr>
              <w:spacing w:after="120"/>
              <w:jc w:val="center"/>
              <w:rPr>
                <w:rFonts w:ascii="Arial" w:hAnsi="Arial"/>
                <w:b/>
              </w:rPr>
            </w:pPr>
            <w:r w:rsidRPr="005E4086">
              <w:rPr>
                <w:rFonts w:ascii="Arial" w:hAnsi="Arial"/>
                <w:b/>
              </w:rPr>
              <w:t>Podmiot, dla którego usługę zrealizowano</w:t>
            </w:r>
          </w:p>
        </w:tc>
        <w:tc>
          <w:tcPr>
            <w:tcW w:w="1900" w:type="dxa"/>
            <w:shd w:val="clear" w:color="auto" w:fill="F2F2F2"/>
            <w:vAlign w:val="center"/>
          </w:tcPr>
          <w:p w14:paraId="251156BB" w14:textId="77777777" w:rsidR="00B81846" w:rsidRPr="005E4086" w:rsidRDefault="00B81846" w:rsidP="001A4F52">
            <w:pPr>
              <w:spacing w:after="120"/>
              <w:jc w:val="center"/>
              <w:rPr>
                <w:rFonts w:ascii="Arial" w:hAnsi="Arial"/>
                <w:b/>
              </w:rPr>
            </w:pPr>
            <w:r w:rsidRPr="005E4086">
              <w:rPr>
                <w:rFonts w:ascii="Arial" w:hAnsi="Arial"/>
                <w:b/>
              </w:rPr>
              <w:t>Okres realizacji usługi</w:t>
            </w:r>
            <w:r>
              <w:rPr>
                <w:rFonts w:ascii="Arial" w:hAnsi="Arial"/>
                <w:b/>
              </w:rPr>
              <w:t xml:space="preserve"> (od </w:t>
            </w:r>
            <w:proofErr w:type="spellStart"/>
            <w:r>
              <w:rPr>
                <w:rFonts w:ascii="Arial" w:hAnsi="Arial"/>
                <w:b/>
              </w:rPr>
              <w:t>dd</w:t>
            </w:r>
            <w:proofErr w:type="spellEnd"/>
            <w:r>
              <w:rPr>
                <w:rFonts w:ascii="Arial" w:hAnsi="Arial"/>
                <w:b/>
              </w:rPr>
              <w:t>-mm-</w:t>
            </w:r>
            <w:proofErr w:type="spellStart"/>
            <w:r>
              <w:rPr>
                <w:rFonts w:ascii="Arial" w:hAnsi="Arial"/>
                <w:b/>
              </w:rPr>
              <w:t>rrrrr</w:t>
            </w:r>
            <w:proofErr w:type="spellEnd"/>
            <w:r>
              <w:rPr>
                <w:rFonts w:ascii="Arial" w:hAnsi="Arial"/>
                <w:b/>
              </w:rPr>
              <w:t xml:space="preserve"> do </w:t>
            </w:r>
            <w:proofErr w:type="spellStart"/>
            <w:r>
              <w:rPr>
                <w:rFonts w:ascii="Arial" w:hAnsi="Arial"/>
                <w:b/>
              </w:rPr>
              <w:t>dd</w:t>
            </w:r>
            <w:proofErr w:type="spellEnd"/>
            <w:r>
              <w:rPr>
                <w:rFonts w:ascii="Arial" w:hAnsi="Arial"/>
                <w:b/>
              </w:rPr>
              <w:t>-mm-</w:t>
            </w:r>
            <w:proofErr w:type="spellStart"/>
            <w:r>
              <w:rPr>
                <w:rFonts w:ascii="Arial" w:hAnsi="Arial"/>
                <w:b/>
              </w:rPr>
              <w:t>rrrr</w:t>
            </w:r>
            <w:proofErr w:type="spellEnd"/>
            <w:r>
              <w:rPr>
                <w:rFonts w:ascii="Arial" w:hAnsi="Arial"/>
                <w:b/>
              </w:rPr>
              <w:t>)</w:t>
            </w:r>
          </w:p>
        </w:tc>
        <w:tc>
          <w:tcPr>
            <w:tcW w:w="1899" w:type="dxa"/>
            <w:gridSpan w:val="2"/>
            <w:shd w:val="clear" w:color="auto" w:fill="F2F2F2"/>
          </w:tcPr>
          <w:p w14:paraId="6359E81B" w14:textId="734189AC" w:rsidR="00B81846" w:rsidRPr="005E4086" w:rsidRDefault="00B81846" w:rsidP="001A4F52">
            <w:pPr>
              <w:spacing w:after="120"/>
              <w:jc w:val="center"/>
              <w:rPr>
                <w:rFonts w:ascii="Arial" w:hAnsi="Arial"/>
                <w:b/>
              </w:rPr>
            </w:pPr>
            <w:r>
              <w:rPr>
                <w:rFonts w:ascii="Arial" w:hAnsi="Arial"/>
                <w:b/>
              </w:rPr>
              <w:t xml:space="preserve">Liczba </w:t>
            </w:r>
            <w:r w:rsidR="004E7E94">
              <w:rPr>
                <w:rFonts w:ascii="Arial" w:hAnsi="Arial"/>
                <w:b/>
              </w:rPr>
              <w:t xml:space="preserve">zrealizowanych </w:t>
            </w:r>
            <w:r>
              <w:rPr>
                <w:rFonts w:ascii="Arial" w:hAnsi="Arial"/>
                <w:b/>
              </w:rPr>
              <w:t>godz</w:t>
            </w:r>
            <w:r w:rsidR="004E7E94">
              <w:rPr>
                <w:rFonts w:ascii="Arial" w:hAnsi="Arial"/>
                <w:b/>
              </w:rPr>
              <w:t>in</w:t>
            </w:r>
            <w:r w:rsidR="002F17B2" w:rsidRPr="00EB617F">
              <w:rPr>
                <w:rFonts w:ascii="Arial" w:hAnsi="Arial"/>
              </w:rPr>
              <w:t xml:space="preserve"> </w:t>
            </w:r>
            <w:r w:rsidR="002F17B2" w:rsidRPr="002F17B2">
              <w:rPr>
                <w:rFonts w:ascii="Arial" w:hAnsi="Arial"/>
                <w:b/>
                <w:bCs/>
              </w:rPr>
              <w:t>usługi w przeciągu 5 lat przed dniem złożenia oferty</w:t>
            </w:r>
          </w:p>
        </w:tc>
      </w:tr>
      <w:tr w:rsidR="00B81846" w:rsidRPr="005E4086" w14:paraId="6BD36812" w14:textId="0B2A47BA" w:rsidTr="004E7E94">
        <w:trPr>
          <w:gridAfter w:val="1"/>
          <w:wAfter w:w="9" w:type="dxa"/>
          <w:trHeight w:val="466"/>
        </w:trPr>
        <w:tc>
          <w:tcPr>
            <w:tcW w:w="534" w:type="dxa"/>
            <w:shd w:val="clear" w:color="auto" w:fill="auto"/>
            <w:vAlign w:val="center"/>
          </w:tcPr>
          <w:p w14:paraId="182FE986" w14:textId="77777777" w:rsidR="00B81846" w:rsidRPr="005E4086" w:rsidRDefault="00B81846" w:rsidP="001A4F52">
            <w:pPr>
              <w:spacing w:after="240"/>
              <w:jc w:val="center"/>
              <w:rPr>
                <w:rFonts w:ascii="Arial" w:hAnsi="Arial"/>
                <w:b/>
                <w:sz w:val="22"/>
                <w:szCs w:val="22"/>
              </w:rPr>
            </w:pPr>
            <w:r>
              <w:rPr>
                <w:rFonts w:ascii="Arial" w:hAnsi="Arial"/>
                <w:b/>
                <w:sz w:val="22"/>
                <w:szCs w:val="22"/>
              </w:rPr>
              <w:t>1.</w:t>
            </w:r>
          </w:p>
        </w:tc>
        <w:tc>
          <w:tcPr>
            <w:tcW w:w="3800" w:type="dxa"/>
            <w:shd w:val="clear" w:color="auto" w:fill="auto"/>
            <w:vAlign w:val="center"/>
          </w:tcPr>
          <w:p w14:paraId="011E6CDC" w14:textId="77777777" w:rsidR="00B81846" w:rsidRPr="005E4086" w:rsidRDefault="00B81846" w:rsidP="001A4F52">
            <w:pPr>
              <w:spacing w:after="240"/>
              <w:jc w:val="center"/>
              <w:rPr>
                <w:rFonts w:ascii="Arial" w:hAnsi="Arial"/>
                <w:b/>
                <w:sz w:val="22"/>
                <w:szCs w:val="22"/>
              </w:rPr>
            </w:pPr>
          </w:p>
        </w:tc>
        <w:tc>
          <w:tcPr>
            <w:tcW w:w="3032" w:type="dxa"/>
            <w:gridSpan w:val="2"/>
            <w:shd w:val="clear" w:color="auto" w:fill="auto"/>
            <w:vAlign w:val="center"/>
          </w:tcPr>
          <w:p w14:paraId="0742E9B9" w14:textId="77777777" w:rsidR="00B81846" w:rsidRPr="005E4086" w:rsidRDefault="00B81846" w:rsidP="001A4F52">
            <w:pPr>
              <w:spacing w:after="240"/>
              <w:jc w:val="center"/>
              <w:rPr>
                <w:rFonts w:ascii="Arial" w:hAnsi="Arial"/>
                <w:b/>
                <w:sz w:val="22"/>
                <w:szCs w:val="22"/>
              </w:rPr>
            </w:pPr>
          </w:p>
        </w:tc>
        <w:tc>
          <w:tcPr>
            <w:tcW w:w="1900" w:type="dxa"/>
          </w:tcPr>
          <w:p w14:paraId="2D0D21B8" w14:textId="77777777" w:rsidR="00B81846" w:rsidRPr="005E4086" w:rsidRDefault="00B81846" w:rsidP="001A4F52">
            <w:pPr>
              <w:spacing w:after="240"/>
              <w:jc w:val="center"/>
              <w:rPr>
                <w:rFonts w:ascii="Arial" w:hAnsi="Arial"/>
                <w:b/>
                <w:sz w:val="22"/>
                <w:szCs w:val="22"/>
              </w:rPr>
            </w:pPr>
          </w:p>
        </w:tc>
        <w:tc>
          <w:tcPr>
            <w:tcW w:w="1899" w:type="dxa"/>
            <w:gridSpan w:val="2"/>
          </w:tcPr>
          <w:p w14:paraId="700E5DF8" w14:textId="77777777" w:rsidR="00B81846" w:rsidRPr="005E4086" w:rsidRDefault="00B81846" w:rsidP="001A4F52">
            <w:pPr>
              <w:spacing w:after="240"/>
              <w:jc w:val="center"/>
              <w:rPr>
                <w:rFonts w:ascii="Arial" w:hAnsi="Arial"/>
                <w:b/>
                <w:sz w:val="22"/>
                <w:szCs w:val="22"/>
              </w:rPr>
            </w:pPr>
          </w:p>
        </w:tc>
      </w:tr>
      <w:tr w:rsidR="00B81846" w:rsidRPr="005E4086" w14:paraId="65FF29D4" w14:textId="7237E428" w:rsidTr="004E7E94">
        <w:trPr>
          <w:gridAfter w:val="1"/>
          <w:wAfter w:w="9" w:type="dxa"/>
          <w:trHeight w:val="457"/>
        </w:trPr>
        <w:tc>
          <w:tcPr>
            <w:tcW w:w="534" w:type="dxa"/>
            <w:shd w:val="clear" w:color="auto" w:fill="auto"/>
            <w:vAlign w:val="center"/>
          </w:tcPr>
          <w:p w14:paraId="284C6307" w14:textId="77777777" w:rsidR="00B81846" w:rsidRPr="005E4086" w:rsidRDefault="00B81846" w:rsidP="001A4F52">
            <w:pPr>
              <w:spacing w:after="240"/>
              <w:jc w:val="center"/>
              <w:rPr>
                <w:rFonts w:ascii="Arial" w:hAnsi="Arial"/>
                <w:b/>
                <w:sz w:val="22"/>
                <w:szCs w:val="22"/>
              </w:rPr>
            </w:pPr>
            <w:r>
              <w:rPr>
                <w:rFonts w:ascii="Arial" w:hAnsi="Arial"/>
                <w:b/>
                <w:sz w:val="22"/>
                <w:szCs w:val="22"/>
              </w:rPr>
              <w:t>2.</w:t>
            </w:r>
          </w:p>
        </w:tc>
        <w:tc>
          <w:tcPr>
            <w:tcW w:w="3800" w:type="dxa"/>
            <w:shd w:val="clear" w:color="auto" w:fill="auto"/>
            <w:vAlign w:val="center"/>
          </w:tcPr>
          <w:p w14:paraId="157FD5BE" w14:textId="77777777" w:rsidR="00B81846" w:rsidRPr="005E4086" w:rsidRDefault="00B81846" w:rsidP="001A4F52">
            <w:pPr>
              <w:spacing w:after="240"/>
              <w:jc w:val="center"/>
              <w:rPr>
                <w:rFonts w:ascii="Arial" w:hAnsi="Arial"/>
                <w:b/>
                <w:sz w:val="22"/>
                <w:szCs w:val="22"/>
              </w:rPr>
            </w:pPr>
          </w:p>
        </w:tc>
        <w:tc>
          <w:tcPr>
            <w:tcW w:w="3032" w:type="dxa"/>
            <w:gridSpan w:val="2"/>
            <w:shd w:val="clear" w:color="auto" w:fill="auto"/>
            <w:vAlign w:val="center"/>
          </w:tcPr>
          <w:p w14:paraId="64379776" w14:textId="77777777" w:rsidR="00B81846" w:rsidRPr="005E4086" w:rsidRDefault="00B81846" w:rsidP="001A4F52">
            <w:pPr>
              <w:spacing w:after="240"/>
              <w:jc w:val="center"/>
              <w:rPr>
                <w:rFonts w:ascii="Arial" w:hAnsi="Arial"/>
                <w:b/>
                <w:sz w:val="22"/>
                <w:szCs w:val="22"/>
              </w:rPr>
            </w:pPr>
          </w:p>
        </w:tc>
        <w:tc>
          <w:tcPr>
            <w:tcW w:w="1900" w:type="dxa"/>
          </w:tcPr>
          <w:p w14:paraId="43BA87F9" w14:textId="77777777" w:rsidR="00B81846" w:rsidRPr="005E4086" w:rsidRDefault="00B81846" w:rsidP="001A4F52">
            <w:pPr>
              <w:spacing w:after="240"/>
              <w:jc w:val="center"/>
              <w:rPr>
                <w:rFonts w:ascii="Arial" w:hAnsi="Arial"/>
                <w:b/>
                <w:sz w:val="22"/>
                <w:szCs w:val="22"/>
              </w:rPr>
            </w:pPr>
          </w:p>
        </w:tc>
        <w:tc>
          <w:tcPr>
            <w:tcW w:w="1899" w:type="dxa"/>
            <w:gridSpan w:val="2"/>
          </w:tcPr>
          <w:p w14:paraId="6538D67A" w14:textId="77777777" w:rsidR="00B81846" w:rsidRPr="005E4086" w:rsidRDefault="00B81846" w:rsidP="001A4F52">
            <w:pPr>
              <w:spacing w:after="240"/>
              <w:jc w:val="center"/>
              <w:rPr>
                <w:rFonts w:ascii="Arial" w:hAnsi="Arial"/>
                <w:b/>
                <w:sz w:val="22"/>
                <w:szCs w:val="22"/>
              </w:rPr>
            </w:pPr>
          </w:p>
        </w:tc>
      </w:tr>
      <w:tr w:rsidR="00B81846" w:rsidRPr="005E4086" w14:paraId="764E1FAD" w14:textId="50890194" w:rsidTr="004E7E94">
        <w:trPr>
          <w:gridAfter w:val="1"/>
          <w:wAfter w:w="9" w:type="dxa"/>
          <w:trHeight w:val="466"/>
        </w:trPr>
        <w:tc>
          <w:tcPr>
            <w:tcW w:w="534" w:type="dxa"/>
            <w:shd w:val="clear" w:color="auto" w:fill="auto"/>
            <w:vAlign w:val="center"/>
          </w:tcPr>
          <w:p w14:paraId="08F4AA12" w14:textId="77777777" w:rsidR="00B81846" w:rsidRDefault="00B81846" w:rsidP="001A4F52">
            <w:pPr>
              <w:spacing w:after="240"/>
              <w:jc w:val="center"/>
              <w:rPr>
                <w:rFonts w:ascii="Arial" w:hAnsi="Arial"/>
                <w:b/>
                <w:sz w:val="22"/>
                <w:szCs w:val="22"/>
              </w:rPr>
            </w:pPr>
          </w:p>
        </w:tc>
        <w:tc>
          <w:tcPr>
            <w:tcW w:w="3800" w:type="dxa"/>
            <w:shd w:val="clear" w:color="auto" w:fill="auto"/>
            <w:vAlign w:val="center"/>
          </w:tcPr>
          <w:p w14:paraId="2D2D3847" w14:textId="77777777" w:rsidR="00B81846" w:rsidRPr="005E4086" w:rsidRDefault="00B81846" w:rsidP="001A4F52">
            <w:pPr>
              <w:spacing w:after="240"/>
              <w:jc w:val="center"/>
              <w:rPr>
                <w:rFonts w:ascii="Arial" w:hAnsi="Arial"/>
                <w:b/>
                <w:sz w:val="22"/>
                <w:szCs w:val="22"/>
              </w:rPr>
            </w:pPr>
          </w:p>
        </w:tc>
        <w:tc>
          <w:tcPr>
            <w:tcW w:w="3032" w:type="dxa"/>
            <w:gridSpan w:val="2"/>
            <w:shd w:val="clear" w:color="auto" w:fill="auto"/>
            <w:vAlign w:val="center"/>
          </w:tcPr>
          <w:p w14:paraId="3AD4B710" w14:textId="77777777" w:rsidR="00B81846" w:rsidRPr="005E4086" w:rsidRDefault="00B81846" w:rsidP="001A4F52">
            <w:pPr>
              <w:spacing w:after="240"/>
              <w:jc w:val="center"/>
              <w:rPr>
                <w:rFonts w:ascii="Arial" w:hAnsi="Arial"/>
                <w:b/>
                <w:sz w:val="22"/>
                <w:szCs w:val="22"/>
              </w:rPr>
            </w:pPr>
          </w:p>
        </w:tc>
        <w:tc>
          <w:tcPr>
            <w:tcW w:w="1900" w:type="dxa"/>
          </w:tcPr>
          <w:p w14:paraId="0D7FAE4B" w14:textId="77777777" w:rsidR="00B81846" w:rsidRPr="005E4086" w:rsidRDefault="00B81846" w:rsidP="001A4F52">
            <w:pPr>
              <w:spacing w:after="240"/>
              <w:jc w:val="center"/>
              <w:rPr>
                <w:rFonts w:ascii="Arial" w:hAnsi="Arial"/>
                <w:b/>
                <w:sz w:val="22"/>
                <w:szCs w:val="22"/>
              </w:rPr>
            </w:pPr>
          </w:p>
        </w:tc>
        <w:tc>
          <w:tcPr>
            <w:tcW w:w="1899" w:type="dxa"/>
            <w:gridSpan w:val="2"/>
          </w:tcPr>
          <w:p w14:paraId="330E5CE3" w14:textId="77777777" w:rsidR="00B81846" w:rsidRPr="005E4086" w:rsidRDefault="00B81846" w:rsidP="001A4F52">
            <w:pPr>
              <w:spacing w:after="240"/>
              <w:jc w:val="center"/>
              <w:rPr>
                <w:rFonts w:ascii="Arial" w:hAnsi="Arial"/>
                <w:b/>
                <w:sz w:val="22"/>
                <w:szCs w:val="22"/>
              </w:rPr>
            </w:pPr>
          </w:p>
        </w:tc>
      </w:tr>
      <w:tr w:rsidR="00B81846" w:rsidRPr="005E4086" w14:paraId="7D5CD8CF" w14:textId="490E4D4D" w:rsidTr="004E7E94">
        <w:trPr>
          <w:gridAfter w:val="1"/>
          <w:wAfter w:w="9" w:type="dxa"/>
          <w:trHeight w:val="466"/>
        </w:trPr>
        <w:tc>
          <w:tcPr>
            <w:tcW w:w="534" w:type="dxa"/>
            <w:shd w:val="clear" w:color="auto" w:fill="auto"/>
            <w:vAlign w:val="center"/>
          </w:tcPr>
          <w:p w14:paraId="2E222509" w14:textId="77777777" w:rsidR="00B81846" w:rsidRDefault="00B81846" w:rsidP="001A4F52">
            <w:pPr>
              <w:spacing w:after="240"/>
              <w:jc w:val="center"/>
              <w:rPr>
                <w:rFonts w:ascii="Arial" w:hAnsi="Arial"/>
                <w:b/>
                <w:sz w:val="22"/>
                <w:szCs w:val="22"/>
              </w:rPr>
            </w:pPr>
          </w:p>
        </w:tc>
        <w:tc>
          <w:tcPr>
            <w:tcW w:w="3800" w:type="dxa"/>
            <w:shd w:val="clear" w:color="auto" w:fill="auto"/>
            <w:vAlign w:val="center"/>
          </w:tcPr>
          <w:p w14:paraId="6EF3A767" w14:textId="77777777" w:rsidR="00B81846" w:rsidRPr="005E4086" w:rsidRDefault="00B81846" w:rsidP="001A4F52">
            <w:pPr>
              <w:spacing w:after="240"/>
              <w:jc w:val="center"/>
              <w:rPr>
                <w:rFonts w:ascii="Arial" w:hAnsi="Arial"/>
                <w:b/>
                <w:sz w:val="22"/>
                <w:szCs w:val="22"/>
              </w:rPr>
            </w:pPr>
          </w:p>
        </w:tc>
        <w:tc>
          <w:tcPr>
            <w:tcW w:w="3032" w:type="dxa"/>
            <w:gridSpan w:val="2"/>
            <w:shd w:val="clear" w:color="auto" w:fill="auto"/>
            <w:vAlign w:val="center"/>
          </w:tcPr>
          <w:p w14:paraId="146A1228" w14:textId="77777777" w:rsidR="00B81846" w:rsidRPr="005E4086" w:rsidRDefault="00B81846" w:rsidP="001A4F52">
            <w:pPr>
              <w:spacing w:after="240"/>
              <w:jc w:val="center"/>
              <w:rPr>
                <w:rFonts w:ascii="Arial" w:hAnsi="Arial"/>
                <w:b/>
                <w:sz w:val="22"/>
                <w:szCs w:val="22"/>
              </w:rPr>
            </w:pPr>
          </w:p>
        </w:tc>
        <w:tc>
          <w:tcPr>
            <w:tcW w:w="1900" w:type="dxa"/>
          </w:tcPr>
          <w:p w14:paraId="44474633" w14:textId="77777777" w:rsidR="00B81846" w:rsidRPr="005E4086" w:rsidRDefault="00B81846" w:rsidP="001A4F52">
            <w:pPr>
              <w:spacing w:after="240"/>
              <w:jc w:val="center"/>
              <w:rPr>
                <w:rFonts w:ascii="Arial" w:hAnsi="Arial"/>
                <w:b/>
                <w:sz w:val="22"/>
                <w:szCs w:val="22"/>
              </w:rPr>
            </w:pPr>
          </w:p>
        </w:tc>
        <w:tc>
          <w:tcPr>
            <w:tcW w:w="1899" w:type="dxa"/>
            <w:gridSpan w:val="2"/>
          </w:tcPr>
          <w:p w14:paraId="44B85ED6" w14:textId="77777777" w:rsidR="00B81846" w:rsidRPr="005E4086" w:rsidRDefault="00B81846" w:rsidP="001A4F52">
            <w:pPr>
              <w:spacing w:after="240"/>
              <w:jc w:val="center"/>
              <w:rPr>
                <w:rFonts w:ascii="Arial" w:hAnsi="Arial"/>
                <w:b/>
                <w:sz w:val="22"/>
                <w:szCs w:val="22"/>
              </w:rPr>
            </w:pPr>
          </w:p>
        </w:tc>
      </w:tr>
      <w:tr w:rsidR="00B81846" w:rsidRPr="005E4086" w14:paraId="512C538A" w14:textId="701B05BD" w:rsidTr="004E7E94">
        <w:trPr>
          <w:gridAfter w:val="1"/>
          <w:wAfter w:w="9" w:type="dxa"/>
          <w:trHeight w:val="466"/>
        </w:trPr>
        <w:tc>
          <w:tcPr>
            <w:tcW w:w="534" w:type="dxa"/>
            <w:shd w:val="clear" w:color="auto" w:fill="auto"/>
            <w:vAlign w:val="center"/>
          </w:tcPr>
          <w:p w14:paraId="6DF66592" w14:textId="77777777" w:rsidR="00B81846" w:rsidRDefault="00B81846" w:rsidP="001A4F52">
            <w:pPr>
              <w:spacing w:after="240"/>
              <w:jc w:val="center"/>
              <w:rPr>
                <w:rFonts w:ascii="Arial" w:hAnsi="Arial"/>
                <w:b/>
                <w:sz w:val="22"/>
                <w:szCs w:val="22"/>
              </w:rPr>
            </w:pPr>
          </w:p>
        </w:tc>
        <w:tc>
          <w:tcPr>
            <w:tcW w:w="3800" w:type="dxa"/>
            <w:shd w:val="clear" w:color="auto" w:fill="auto"/>
            <w:vAlign w:val="center"/>
          </w:tcPr>
          <w:p w14:paraId="20A3934B" w14:textId="77777777" w:rsidR="00B81846" w:rsidRPr="005E4086" w:rsidRDefault="00B81846" w:rsidP="001A4F52">
            <w:pPr>
              <w:spacing w:after="240"/>
              <w:jc w:val="center"/>
              <w:rPr>
                <w:rFonts w:ascii="Arial" w:hAnsi="Arial"/>
                <w:b/>
                <w:sz w:val="22"/>
                <w:szCs w:val="22"/>
              </w:rPr>
            </w:pPr>
          </w:p>
        </w:tc>
        <w:tc>
          <w:tcPr>
            <w:tcW w:w="3032" w:type="dxa"/>
            <w:gridSpan w:val="2"/>
            <w:shd w:val="clear" w:color="auto" w:fill="auto"/>
            <w:vAlign w:val="center"/>
          </w:tcPr>
          <w:p w14:paraId="3E566476" w14:textId="77777777" w:rsidR="00B81846" w:rsidRPr="005E4086" w:rsidRDefault="00B81846" w:rsidP="001A4F52">
            <w:pPr>
              <w:spacing w:after="240"/>
              <w:jc w:val="center"/>
              <w:rPr>
                <w:rFonts w:ascii="Arial" w:hAnsi="Arial"/>
                <w:b/>
                <w:sz w:val="22"/>
                <w:szCs w:val="22"/>
              </w:rPr>
            </w:pPr>
          </w:p>
        </w:tc>
        <w:tc>
          <w:tcPr>
            <w:tcW w:w="1900" w:type="dxa"/>
          </w:tcPr>
          <w:p w14:paraId="1358CFE6" w14:textId="77777777" w:rsidR="00B81846" w:rsidRPr="005E4086" w:rsidRDefault="00B81846" w:rsidP="001A4F52">
            <w:pPr>
              <w:spacing w:after="240"/>
              <w:jc w:val="center"/>
              <w:rPr>
                <w:rFonts w:ascii="Arial" w:hAnsi="Arial"/>
                <w:b/>
                <w:sz w:val="22"/>
                <w:szCs w:val="22"/>
              </w:rPr>
            </w:pPr>
          </w:p>
        </w:tc>
        <w:tc>
          <w:tcPr>
            <w:tcW w:w="1899" w:type="dxa"/>
            <w:gridSpan w:val="2"/>
          </w:tcPr>
          <w:p w14:paraId="57B8273C" w14:textId="77777777" w:rsidR="00B81846" w:rsidRPr="005E4086" w:rsidRDefault="00B81846" w:rsidP="001A4F52">
            <w:pPr>
              <w:spacing w:after="240"/>
              <w:jc w:val="center"/>
              <w:rPr>
                <w:rFonts w:ascii="Arial" w:hAnsi="Arial"/>
                <w:b/>
                <w:sz w:val="22"/>
                <w:szCs w:val="22"/>
              </w:rPr>
            </w:pPr>
          </w:p>
        </w:tc>
      </w:tr>
      <w:tr w:rsidR="00B81846" w:rsidRPr="005E4086" w14:paraId="72004B82" w14:textId="4EC60123" w:rsidTr="004E7E94">
        <w:trPr>
          <w:gridAfter w:val="1"/>
          <w:wAfter w:w="9" w:type="dxa"/>
          <w:trHeight w:val="466"/>
        </w:trPr>
        <w:tc>
          <w:tcPr>
            <w:tcW w:w="534" w:type="dxa"/>
            <w:shd w:val="clear" w:color="auto" w:fill="auto"/>
            <w:vAlign w:val="center"/>
          </w:tcPr>
          <w:p w14:paraId="2C8DBCAF" w14:textId="77777777" w:rsidR="00B81846" w:rsidRDefault="00B81846" w:rsidP="001A4F52">
            <w:pPr>
              <w:spacing w:after="240"/>
              <w:jc w:val="center"/>
              <w:rPr>
                <w:rFonts w:ascii="Arial" w:hAnsi="Arial"/>
                <w:b/>
                <w:sz w:val="22"/>
                <w:szCs w:val="22"/>
              </w:rPr>
            </w:pPr>
          </w:p>
        </w:tc>
        <w:tc>
          <w:tcPr>
            <w:tcW w:w="3800" w:type="dxa"/>
            <w:shd w:val="clear" w:color="auto" w:fill="auto"/>
            <w:vAlign w:val="center"/>
          </w:tcPr>
          <w:p w14:paraId="548C6076" w14:textId="77777777" w:rsidR="00B81846" w:rsidRPr="005E4086" w:rsidRDefault="00B81846" w:rsidP="001A4F52">
            <w:pPr>
              <w:spacing w:after="240"/>
              <w:jc w:val="center"/>
              <w:rPr>
                <w:rFonts w:ascii="Arial" w:hAnsi="Arial"/>
                <w:b/>
                <w:sz w:val="22"/>
                <w:szCs w:val="22"/>
              </w:rPr>
            </w:pPr>
          </w:p>
        </w:tc>
        <w:tc>
          <w:tcPr>
            <w:tcW w:w="3032" w:type="dxa"/>
            <w:gridSpan w:val="2"/>
            <w:shd w:val="clear" w:color="auto" w:fill="auto"/>
            <w:vAlign w:val="center"/>
          </w:tcPr>
          <w:p w14:paraId="285D755F" w14:textId="77777777" w:rsidR="00B81846" w:rsidRPr="005E4086" w:rsidRDefault="00B81846" w:rsidP="001A4F52">
            <w:pPr>
              <w:spacing w:after="240"/>
              <w:jc w:val="center"/>
              <w:rPr>
                <w:rFonts w:ascii="Arial" w:hAnsi="Arial"/>
                <w:b/>
                <w:sz w:val="22"/>
                <w:szCs w:val="22"/>
              </w:rPr>
            </w:pPr>
          </w:p>
        </w:tc>
        <w:tc>
          <w:tcPr>
            <w:tcW w:w="1900" w:type="dxa"/>
          </w:tcPr>
          <w:p w14:paraId="246C8392" w14:textId="77777777" w:rsidR="00B81846" w:rsidRPr="005E4086" w:rsidRDefault="00B81846" w:rsidP="001A4F52">
            <w:pPr>
              <w:spacing w:after="240"/>
              <w:jc w:val="center"/>
              <w:rPr>
                <w:rFonts w:ascii="Arial" w:hAnsi="Arial"/>
                <w:b/>
                <w:sz w:val="22"/>
                <w:szCs w:val="22"/>
              </w:rPr>
            </w:pPr>
          </w:p>
        </w:tc>
        <w:tc>
          <w:tcPr>
            <w:tcW w:w="1899" w:type="dxa"/>
            <w:gridSpan w:val="2"/>
          </w:tcPr>
          <w:p w14:paraId="1D267B7A" w14:textId="77777777" w:rsidR="00B81846" w:rsidRPr="005E4086" w:rsidRDefault="00B81846" w:rsidP="001A4F52">
            <w:pPr>
              <w:spacing w:after="240"/>
              <w:jc w:val="center"/>
              <w:rPr>
                <w:rFonts w:ascii="Arial" w:hAnsi="Arial"/>
                <w:b/>
                <w:sz w:val="22"/>
                <w:szCs w:val="22"/>
              </w:rPr>
            </w:pPr>
          </w:p>
        </w:tc>
      </w:tr>
      <w:tr w:rsidR="00B81846" w:rsidRPr="005E4086" w14:paraId="650F1775" w14:textId="685BB00A" w:rsidTr="004E7E94">
        <w:trPr>
          <w:gridAfter w:val="1"/>
          <w:wAfter w:w="9" w:type="dxa"/>
          <w:trHeight w:val="457"/>
        </w:trPr>
        <w:tc>
          <w:tcPr>
            <w:tcW w:w="534" w:type="dxa"/>
            <w:shd w:val="clear" w:color="auto" w:fill="auto"/>
            <w:vAlign w:val="center"/>
          </w:tcPr>
          <w:p w14:paraId="105DA168" w14:textId="77777777" w:rsidR="00B81846" w:rsidRPr="005E4086" w:rsidRDefault="00B81846" w:rsidP="001A4F52">
            <w:pPr>
              <w:spacing w:after="240"/>
              <w:jc w:val="center"/>
              <w:rPr>
                <w:rFonts w:ascii="Arial" w:hAnsi="Arial"/>
                <w:b/>
                <w:sz w:val="22"/>
                <w:szCs w:val="22"/>
              </w:rPr>
            </w:pPr>
            <w:r>
              <w:rPr>
                <w:rFonts w:ascii="Arial" w:hAnsi="Arial"/>
                <w:b/>
                <w:sz w:val="22"/>
                <w:szCs w:val="22"/>
              </w:rPr>
              <w:t>….</w:t>
            </w:r>
          </w:p>
        </w:tc>
        <w:tc>
          <w:tcPr>
            <w:tcW w:w="3800" w:type="dxa"/>
            <w:shd w:val="clear" w:color="auto" w:fill="auto"/>
            <w:vAlign w:val="center"/>
          </w:tcPr>
          <w:p w14:paraId="7305CAE6" w14:textId="77777777" w:rsidR="00B81846" w:rsidRPr="005E4086" w:rsidRDefault="00B81846" w:rsidP="001A4F52">
            <w:pPr>
              <w:spacing w:after="240"/>
              <w:jc w:val="center"/>
              <w:rPr>
                <w:rFonts w:ascii="Arial" w:hAnsi="Arial"/>
                <w:b/>
                <w:sz w:val="22"/>
                <w:szCs w:val="22"/>
              </w:rPr>
            </w:pPr>
          </w:p>
        </w:tc>
        <w:tc>
          <w:tcPr>
            <w:tcW w:w="3032" w:type="dxa"/>
            <w:gridSpan w:val="2"/>
            <w:shd w:val="clear" w:color="auto" w:fill="auto"/>
            <w:vAlign w:val="center"/>
          </w:tcPr>
          <w:p w14:paraId="4045DBA1" w14:textId="77777777" w:rsidR="00B81846" w:rsidRPr="005E4086" w:rsidRDefault="00B81846" w:rsidP="001A4F52">
            <w:pPr>
              <w:spacing w:after="240"/>
              <w:jc w:val="center"/>
              <w:rPr>
                <w:rFonts w:ascii="Arial" w:hAnsi="Arial"/>
                <w:b/>
                <w:sz w:val="22"/>
                <w:szCs w:val="22"/>
              </w:rPr>
            </w:pPr>
          </w:p>
        </w:tc>
        <w:tc>
          <w:tcPr>
            <w:tcW w:w="1900" w:type="dxa"/>
          </w:tcPr>
          <w:p w14:paraId="530795EA" w14:textId="77777777" w:rsidR="00B81846" w:rsidRPr="005E4086" w:rsidRDefault="00B81846" w:rsidP="001A4F52">
            <w:pPr>
              <w:spacing w:after="240"/>
              <w:jc w:val="center"/>
              <w:rPr>
                <w:rFonts w:ascii="Arial" w:hAnsi="Arial"/>
                <w:b/>
                <w:sz w:val="22"/>
                <w:szCs w:val="22"/>
              </w:rPr>
            </w:pPr>
          </w:p>
        </w:tc>
        <w:tc>
          <w:tcPr>
            <w:tcW w:w="1899" w:type="dxa"/>
            <w:gridSpan w:val="2"/>
          </w:tcPr>
          <w:p w14:paraId="207D5CBB" w14:textId="77777777" w:rsidR="00B81846" w:rsidRPr="005E4086" w:rsidRDefault="00B81846" w:rsidP="001A4F52">
            <w:pPr>
              <w:spacing w:after="240"/>
              <w:jc w:val="center"/>
              <w:rPr>
                <w:rFonts w:ascii="Arial" w:hAnsi="Arial"/>
                <w:b/>
                <w:sz w:val="22"/>
                <w:szCs w:val="22"/>
              </w:rPr>
            </w:pPr>
          </w:p>
        </w:tc>
      </w:tr>
      <w:tr w:rsidR="00B81846" w:rsidRPr="005E4086" w14:paraId="7565CB8B" w14:textId="045B3765" w:rsidTr="00EC422E">
        <w:trPr>
          <w:trHeight w:val="588"/>
        </w:trPr>
        <w:tc>
          <w:tcPr>
            <w:tcW w:w="4343" w:type="dxa"/>
            <w:gridSpan w:val="3"/>
            <w:tcBorders>
              <w:left w:val="nil"/>
              <w:bottom w:val="nil"/>
            </w:tcBorders>
            <w:shd w:val="clear" w:color="auto" w:fill="auto"/>
            <w:vAlign w:val="center"/>
          </w:tcPr>
          <w:p w14:paraId="0F03E176" w14:textId="77777777" w:rsidR="00B81846" w:rsidRPr="005E4086" w:rsidRDefault="00B81846" w:rsidP="001A4F52">
            <w:pPr>
              <w:spacing w:after="120"/>
              <w:jc w:val="center"/>
              <w:rPr>
                <w:rFonts w:ascii="Arial" w:hAnsi="Arial"/>
                <w:b/>
                <w:sz w:val="22"/>
                <w:szCs w:val="22"/>
              </w:rPr>
            </w:pPr>
          </w:p>
        </w:tc>
        <w:tc>
          <w:tcPr>
            <w:tcW w:w="4932" w:type="dxa"/>
            <w:gridSpan w:val="3"/>
            <w:shd w:val="clear" w:color="auto" w:fill="E7E6E6" w:themeFill="background2"/>
            <w:vAlign w:val="center"/>
          </w:tcPr>
          <w:p w14:paraId="7263B00D" w14:textId="1B68C70F" w:rsidR="00B81846" w:rsidRPr="005E4086" w:rsidRDefault="00B81846" w:rsidP="00A61E88">
            <w:pPr>
              <w:jc w:val="right"/>
              <w:rPr>
                <w:rFonts w:ascii="Arial" w:hAnsi="Arial"/>
                <w:b/>
                <w:sz w:val="22"/>
                <w:szCs w:val="22"/>
              </w:rPr>
            </w:pPr>
            <w:r w:rsidRPr="00701F02">
              <w:rPr>
                <w:rFonts w:ascii="Arial" w:hAnsi="Arial"/>
                <w:b/>
                <w:sz w:val="22"/>
                <w:szCs w:val="22"/>
              </w:rPr>
              <w:t xml:space="preserve">Razem </w:t>
            </w:r>
            <w:r>
              <w:rPr>
                <w:rFonts w:ascii="Arial" w:hAnsi="Arial"/>
                <w:b/>
                <w:sz w:val="22"/>
                <w:szCs w:val="22"/>
              </w:rPr>
              <w:t>liczba godzin</w:t>
            </w:r>
            <w:r w:rsidRPr="00701F02">
              <w:rPr>
                <w:rFonts w:ascii="Arial" w:hAnsi="Arial"/>
                <w:b/>
                <w:sz w:val="22"/>
                <w:szCs w:val="22"/>
              </w:rPr>
              <w:t>:</w:t>
            </w:r>
          </w:p>
        </w:tc>
        <w:tc>
          <w:tcPr>
            <w:tcW w:w="1899" w:type="dxa"/>
            <w:gridSpan w:val="2"/>
          </w:tcPr>
          <w:p w14:paraId="3A68DFC7" w14:textId="77777777" w:rsidR="00B81846" w:rsidRPr="005E4086" w:rsidRDefault="00B81846" w:rsidP="001A4F52">
            <w:pPr>
              <w:spacing w:after="120"/>
              <w:jc w:val="center"/>
              <w:rPr>
                <w:rFonts w:ascii="Arial" w:hAnsi="Arial"/>
                <w:b/>
                <w:sz w:val="22"/>
                <w:szCs w:val="22"/>
              </w:rPr>
            </w:pPr>
          </w:p>
        </w:tc>
      </w:tr>
    </w:tbl>
    <w:p w14:paraId="5D3E9831" w14:textId="77777777" w:rsidR="00B822A2" w:rsidRPr="005E4086" w:rsidRDefault="00B822A2" w:rsidP="00B822A2">
      <w:pPr>
        <w:spacing w:after="120"/>
        <w:jc w:val="both"/>
        <w:rPr>
          <w:rFonts w:ascii="Arial" w:hAnsi="Arial"/>
          <w:b/>
          <w:sz w:val="22"/>
          <w:szCs w:val="22"/>
        </w:rPr>
      </w:pPr>
      <w:r w:rsidRPr="005E4086">
        <w:rPr>
          <w:rFonts w:ascii="Arial" w:hAnsi="Arial"/>
          <w:b/>
          <w:sz w:val="22"/>
          <w:szCs w:val="22"/>
        </w:rPr>
        <w:br/>
      </w:r>
    </w:p>
    <w:p w14:paraId="45618404" w14:textId="77777777" w:rsidR="00B822A2" w:rsidRPr="005E4086" w:rsidRDefault="00B822A2" w:rsidP="00B822A2">
      <w:pPr>
        <w:spacing w:after="120"/>
        <w:jc w:val="both"/>
        <w:rPr>
          <w:rFonts w:ascii="Arial" w:hAnsi="Arial"/>
          <w:b/>
          <w:sz w:val="22"/>
          <w:szCs w:val="22"/>
        </w:rPr>
      </w:pPr>
    </w:p>
    <w:p w14:paraId="49125CBA" w14:textId="77777777" w:rsidR="00B822A2" w:rsidRPr="005E4086" w:rsidRDefault="00B822A2" w:rsidP="00B822A2">
      <w:pPr>
        <w:ind w:left="5664" w:hanging="5664"/>
        <w:jc w:val="right"/>
        <w:rPr>
          <w:rFonts w:ascii="Arial" w:hAnsi="Arial"/>
          <w:sz w:val="22"/>
          <w:szCs w:val="22"/>
          <w:lang w:eastAsia="zh-CN"/>
        </w:rPr>
      </w:pPr>
    </w:p>
    <w:p w14:paraId="607C2C27" w14:textId="77777777" w:rsidR="00B822A2" w:rsidRPr="005E4086" w:rsidRDefault="00B822A2" w:rsidP="00B822A2">
      <w:pPr>
        <w:rPr>
          <w:rFonts w:ascii="Arial" w:hAnsi="Arial"/>
          <w:sz w:val="22"/>
          <w:szCs w:val="22"/>
          <w:lang w:eastAsia="zh-CN"/>
        </w:rPr>
      </w:pPr>
    </w:p>
    <w:p w14:paraId="16B6B32E" w14:textId="77777777" w:rsidR="00B822A2" w:rsidRPr="005E4086" w:rsidRDefault="00B822A2" w:rsidP="00B822A2">
      <w:pPr>
        <w:ind w:left="5664" w:hanging="5664"/>
        <w:jc w:val="right"/>
        <w:rPr>
          <w:rFonts w:ascii="Arial" w:hAnsi="Arial"/>
          <w:sz w:val="22"/>
          <w:szCs w:val="22"/>
          <w:lang w:eastAsia="zh-CN"/>
        </w:rPr>
      </w:pPr>
    </w:p>
    <w:p w14:paraId="7A04AB79" w14:textId="77777777" w:rsidR="00B822A2" w:rsidRPr="005E4086" w:rsidRDefault="00B822A2" w:rsidP="00B822A2">
      <w:pPr>
        <w:ind w:left="5664" w:hanging="5664"/>
        <w:jc w:val="right"/>
        <w:rPr>
          <w:rFonts w:ascii="Arial" w:hAnsi="Arial"/>
          <w:sz w:val="22"/>
          <w:szCs w:val="22"/>
          <w:lang w:eastAsia="zh-CN"/>
        </w:rPr>
      </w:pPr>
    </w:p>
    <w:p w14:paraId="203330E7" w14:textId="77777777" w:rsidR="00B822A2" w:rsidRPr="005E4086" w:rsidRDefault="00B822A2" w:rsidP="004E7E94">
      <w:pPr>
        <w:spacing w:after="120"/>
        <w:jc w:val="center"/>
        <w:rPr>
          <w:rFonts w:ascii="Arial" w:hAnsi="Arial"/>
          <w:sz w:val="22"/>
          <w:szCs w:val="22"/>
        </w:rPr>
      </w:pPr>
      <w:r>
        <w:rPr>
          <w:rFonts w:ascii="Arial" w:hAnsi="Arial"/>
          <w:sz w:val="22"/>
          <w:szCs w:val="22"/>
        </w:rPr>
        <w:t>………………………..…………</w:t>
      </w:r>
      <w:r w:rsidRPr="005E4086">
        <w:rPr>
          <w:rFonts w:ascii="Arial" w:hAnsi="Arial"/>
          <w:sz w:val="22"/>
          <w:szCs w:val="22"/>
        </w:rPr>
        <w:t xml:space="preserve">          </w:t>
      </w:r>
      <w:r>
        <w:rPr>
          <w:rFonts w:ascii="Arial" w:hAnsi="Arial"/>
          <w:sz w:val="22"/>
          <w:szCs w:val="22"/>
        </w:rPr>
        <w:t xml:space="preserve">        ………………………..…………………………</w:t>
      </w:r>
    </w:p>
    <w:p w14:paraId="66E7CFC7" w14:textId="2A11B9A6" w:rsidR="00B822A2" w:rsidRPr="005E4086" w:rsidRDefault="00B822A2" w:rsidP="004E7E94">
      <w:pPr>
        <w:spacing w:after="120"/>
        <w:jc w:val="center"/>
        <w:rPr>
          <w:rFonts w:ascii="Arial" w:hAnsi="Arial"/>
          <w:i/>
          <w:sz w:val="22"/>
          <w:szCs w:val="22"/>
        </w:rPr>
      </w:pPr>
      <w:r w:rsidRPr="005E4086">
        <w:rPr>
          <w:rFonts w:ascii="Arial" w:hAnsi="Arial"/>
          <w:i/>
          <w:sz w:val="22"/>
          <w:szCs w:val="22"/>
        </w:rPr>
        <w:t>(Miejscowość i data)</w:t>
      </w:r>
      <w:r w:rsidRPr="005E4086">
        <w:rPr>
          <w:rFonts w:ascii="Arial" w:hAnsi="Arial"/>
          <w:sz w:val="22"/>
          <w:szCs w:val="22"/>
        </w:rPr>
        <w:t xml:space="preserve">                                    </w:t>
      </w:r>
      <w:r>
        <w:rPr>
          <w:rFonts w:ascii="Arial" w:hAnsi="Arial"/>
          <w:sz w:val="22"/>
          <w:szCs w:val="22"/>
        </w:rPr>
        <w:t xml:space="preserve">    </w:t>
      </w:r>
      <w:r w:rsidRPr="005E4086">
        <w:rPr>
          <w:rFonts w:ascii="Arial" w:hAnsi="Arial"/>
          <w:i/>
          <w:sz w:val="22"/>
          <w:szCs w:val="22"/>
        </w:rPr>
        <w:t>(Podpis i pieczęcie Wykonawcy)</w:t>
      </w:r>
    </w:p>
    <w:p w14:paraId="661AF888" w14:textId="77777777" w:rsidR="00B822A2" w:rsidRPr="005E4086" w:rsidRDefault="00B822A2" w:rsidP="00B822A2">
      <w:pPr>
        <w:rPr>
          <w:rFonts w:ascii="Arial" w:hAnsi="Arial"/>
          <w:b/>
          <w:sz w:val="22"/>
          <w:szCs w:val="22"/>
        </w:rPr>
      </w:pPr>
    </w:p>
    <w:p w14:paraId="33BD612F" w14:textId="77777777" w:rsidR="00B822A2" w:rsidRPr="005E4086" w:rsidRDefault="00B822A2" w:rsidP="00B822A2">
      <w:pPr>
        <w:spacing w:after="120"/>
        <w:jc w:val="right"/>
        <w:rPr>
          <w:rFonts w:ascii="Arial" w:hAnsi="Arial"/>
          <w:b/>
          <w:sz w:val="22"/>
          <w:szCs w:val="22"/>
        </w:rPr>
      </w:pPr>
    </w:p>
    <w:p w14:paraId="03461182" w14:textId="77777777" w:rsidR="00B822A2" w:rsidRDefault="00B822A2" w:rsidP="00B822A2">
      <w:pPr>
        <w:spacing w:after="120"/>
        <w:rPr>
          <w:rFonts w:ascii="Arial" w:hAnsi="Arial"/>
          <w:b/>
          <w:sz w:val="22"/>
          <w:szCs w:val="22"/>
        </w:rPr>
      </w:pPr>
    </w:p>
    <w:p w14:paraId="321A5C01" w14:textId="77777777" w:rsidR="00B822A2" w:rsidRDefault="00B822A2" w:rsidP="00B822A2">
      <w:pPr>
        <w:spacing w:after="120"/>
        <w:rPr>
          <w:rFonts w:ascii="Arial" w:hAnsi="Arial"/>
          <w:b/>
          <w:sz w:val="22"/>
          <w:szCs w:val="22"/>
        </w:rPr>
      </w:pPr>
    </w:p>
    <w:p w14:paraId="3848598C" w14:textId="77777777" w:rsidR="00B822A2" w:rsidRDefault="00B822A2" w:rsidP="00B822A2">
      <w:pPr>
        <w:spacing w:after="120"/>
        <w:rPr>
          <w:rFonts w:ascii="Arial" w:hAnsi="Arial"/>
          <w:b/>
          <w:sz w:val="22"/>
          <w:szCs w:val="22"/>
        </w:rPr>
      </w:pPr>
    </w:p>
    <w:p w14:paraId="2C32F290" w14:textId="77777777" w:rsidR="00B822A2" w:rsidRPr="005E4086" w:rsidRDefault="00B822A2" w:rsidP="00B822A2">
      <w:pPr>
        <w:spacing w:after="120"/>
        <w:rPr>
          <w:rFonts w:ascii="Arial" w:hAnsi="Arial"/>
          <w:b/>
          <w:sz w:val="22"/>
          <w:szCs w:val="22"/>
        </w:rPr>
      </w:pPr>
    </w:p>
    <w:p w14:paraId="399044AC" w14:textId="77777777" w:rsidR="00B822A2" w:rsidRPr="00636ACB" w:rsidRDefault="00B822A2" w:rsidP="00B822A2">
      <w:pPr>
        <w:spacing w:after="120"/>
        <w:jc w:val="right"/>
        <w:rPr>
          <w:rFonts w:ascii="Arial" w:hAnsi="Arial"/>
          <w:b/>
          <w:sz w:val="22"/>
          <w:szCs w:val="22"/>
        </w:rPr>
      </w:pPr>
      <w:r w:rsidRPr="00636ACB">
        <w:rPr>
          <w:rFonts w:ascii="Arial" w:hAnsi="Arial"/>
          <w:b/>
          <w:sz w:val="22"/>
          <w:szCs w:val="22"/>
        </w:rPr>
        <w:lastRenderedPageBreak/>
        <w:t>Załącznik numer 2</w:t>
      </w:r>
      <w:r w:rsidRPr="00636ACB">
        <w:rPr>
          <w:rFonts w:ascii="Arial" w:hAnsi="Arial"/>
          <w:b/>
          <w:sz w:val="22"/>
          <w:szCs w:val="22"/>
          <w:vertAlign w:val="superscript"/>
        </w:rPr>
        <w:footnoteReference w:id="8"/>
      </w:r>
    </w:p>
    <w:p w14:paraId="6EA74376" w14:textId="6C79CAF0" w:rsidR="00B822A2" w:rsidRDefault="00B822A2" w:rsidP="00B822A2">
      <w:pPr>
        <w:spacing w:line="259" w:lineRule="auto"/>
        <w:jc w:val="center"/>
        <w:rPr>
          <w:rFonts w:ascii="Arial" w:hAnsi="Arial"/>
          <w:b/>
          <w:sz w:val="22"/>
          <w:szCs w:val="22"/>
        </w:rPr>
      </w:pPr>
      <w:r w:rsidRPr="00636ACB">
        <w:rPr>
          <w:rFonts w:ascii="Arial" w:hAnsi="Arial"/>
          <w:b/>
          <w:sz w:val="22"/>
          <w:szCs w:val="22"/>
        </w:rPr>
        <w:t xml:space="preserve">Doświadczenie osoby/osób skierowanych do realizacji </w:t>
      </w:r>
      <w:r w:rsidR="000753D7">
        <w:rPr>
          <w:rFonts w:ascii="Arial" w:eastAsia="Arial" w:hAnsi="Arial"/>
          <w:b/>
          <w:sz w:val="22"/>
          <w:szCs w:val="22"/>
        </w:rPr>
        <w:t>wsparcia „Identyfikacja potrzeb wraz z opracowaniem Indywidualnego Planu działania</w:t>
      </w:r>
      <w:r w:rsidR="000753D7" w:rsidRPr="00636ACB">
        <w:rPr>
          <w:rStyle w:val="Odwoanieprzypisudolnego"/>
          <w:rFonts w:ascii="Arial" w:hAnsi="Arial"/>
          <w:b/>
          <w:sz w:val="22"/>
          <w:szCs w:val="22"/>
        </w:rPr>
        <w:t xml:space="preserve"> </w:t>
      </w:r>
      <w:r w:rsidRPr="00636ACB">
        <w:rPr>
          <w:rStyle w:val="Odwoanieprzypisudolnego"/>
          <w:rFonts w:ascii="Arial" w:hAnsi="Arial"/>
          <w:b/>
          <w:sz w:val="22"/>
          <w:szCs w:val="22"/>
        </w:rPr>
        <w:footnoteReference w:id="9"/>
      </w:r>
    </w:p>
    <w:p w14:paraId="5DE09150" w14:textId="77777777" w:rsidR="004E7E94" w:rsidRPr="00636ACB" w:rsidRDefault="004E7E94" w:rsidP="00B822A2">
      <w:pPr>
        <w:spacing w:line="259" w:lineRule="auto"/>
        <w:jc w:val="center"/>
        <w:rPr>
          <w:rStyle w:val="Pogrubienie"/>
          <w:rFonts w:ascii="Arial" w:hAnsi="Arial"/>
          <w:bCs w:val="0"/>
          <w:sz w:val="22"/>
          <w:szCs w:val="22"/>
        </w:rPr>
      </w:pPr>
    </w:p>
    <w:p w14:paraId="21D402ED" w14:textId="77777777" w:rsidR="00B822A2" w:rsidRPr="00636ACB" w:rsidRDefault="00B822A2" w:rsidP="00B822A2">
      <w:pPr>
        <w:tabs>
          <w:tab w:val="left" w:pos="0"/>
        </w:tabs>
        <w:spacing w:line="200" w:lineRule="atLeast"/>
        <w:jc w:val="both"/>
        <w:rPr>
          <w:rFonts w:ascii="Arial" w:hAnsi="Arial"/>
        </w:rPr>
      </w:pPr>
      <w:r w:rsidRPr="00636ACB">
        <w:rPr>
          <w:rFonts w:ascii="Arial" w:hAnsi="Arial"/>
        </w:rPr>
        <w:t>Przedmiot usługi wskazywanej na potwierdzenie spełnienia warunku udziału w postępowaniu może być szerszy niż wymagany powyżej, jednakże musi obejmować zagadnienia (zakresy tematyczne) powyżej wskazane.</w:t>
      </w:r>
    </w:p>
    <w:p w14:paraId="5D80F7B7" w14:textId="77777777" w:rsidR="00B822A2" w:rsidRPr="00636ACB" w:rsidRDefault="00B822A2" w:rsidP="00B822A2">
      <w:pPr>
        <w:tabs>
          <w:tab w:val="left" w:pos="0"/>
        </w:tabs>
        <w:spacing w:line="200" w:lineRule="atLeast"/>
        <w:jc w:val="both"/>
        <w:rPr>
          <w:rStyle w:val="Pogrubienie"/>
          <w:rFonts w:ascii="Arial" w:eastAsia="Arial" w:hAnsi="Arial"/>
          <w:b w:val="0"/>
        </w:rPr>
      </w:pPr>
    </w:p>
    <w:tbl>
      <w:tblPr>
        <w:tblpPr w:leftFromText="141" w:rightFromText="141" w:vertAnchor="text" w:tblpXSpec="center" w:tblpY="48"/>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9"/>
        <w:gridCol w:w="3629"/>
        <w:gridCol w:w="3687"/>
        <w:gridCol w:w="1701"/>
        <w:gridCol w:w="1559"/>
      </w:tblGrid>
      <w:tr w:rsidR="00B822A2" w:rsidRPr="00636ACB" w14:paraId="3B30A8F8" w14:textId="77777777" w:rsidTr="002F17B2">
        <w:tc>
          <w:tcPr>
            <w:tcW w:w="589" w:type="dxa"/>
            <w:shd w:val="clear" w:color="auto" w:fill="F2F2F2"/>
            <w:vAlign w:val="center"/>
          </w:tcPr>
          <w:p w14:paraId="37AC1B78" w14:textId="77777777" w:rsidR="00B822A2" w:rsidRPr="00636ACB" w:rsidRDefault="00B822A2" w:rsidP="006F35B1">
            <w:pPr>
              <w:spacing w:after="120"/>
              <w:jc w:val="center"/>
              <w:rPr>
                <w:rFonts w:ascii="Arial" w:hAnsi="Arial"/>
                <w:b/>
              </w:rPr>
            </w:pPr>
            <w:r w:rsidRPr="00636ACB">
              <w:rPr>
                <w:rFonts w:ascii="Arial" w:hAnsi="Arial"/>
                <w:b/>
              </w:rPr>
              <w:t>Lp.</w:t>
            </w:r>
          </w:p>
        </w:tc>
        <w:tc>
          <w:tcPr>
            <w:tcW w:w="3629" w:type="dxa"/>
            <w:shd w:val="clear" w:color="auto" w:fill="F2F2F2"/>
            <w:vAlign w:val="center"/>
          </w:tcPr>
          <w:p w14:paraId="60A6AB53" w14:textId="7E8FAF7F" w:rsidR="00B822A2" w:rsidRPr="00636ACB" w:rsidRDefault="00B81846" w:rsidP="006F35B1">
            <w:pPr>
              <w:spacing w:after="120"/>
              <w:jc w:val="center"/>
              <w:rPr>
                <w:rFonts w:ascii="Arial" w:hAnsi="Arial"/>
                <w:b/>
              </w:rPr>
            </w:pPr>
            <w:r>
              <w:rPr>
                <w:rFonts w:ascii="Arial" w:hAnsi="Arial"/>
                <w:b/>
              </w:rPr>
              <w:t>IMIĘ I NAZWISKO</w:t>
            </w:r>
            <w:r w:rsidR="0094557F">
              <w:rPr>
                <w:rFonts w:ascii="Arial" w:hAnsi="Arial"/>
                <w:b/>
              </w:rPr>
              <w:t xml:space="preserve"> </w:t>
            </w:r>
            <w:r w:rsidR="00C73113">
              <w:rPr>
                <w:rFonts w:ascii="Arial" w:hAnsi="Arial"/>
                <w:b/>
              </w:rPr>
              <w:t>DORADCY ZAWODOWEGO</w:t>
            </w:r>
          </w:p>
        </w:tc>
        <w:tc>
          <w:tcPr>
            <w:tcW w:w="6947" w:type="dxa"/>
            <w:gridSpan w:val="3"/>
            <w:shd w:val="clear" w:color="auto" w:fill="FFFFFF"/>
          </w:tcPr>
          <w:p w14:paraId="75077C18" w14:textId="77777777" w:rsidR="00B822A2" w:rsidRPr="00636ACB" w:rsidRDefault="00B822A2" w:rsidP="006F35B1">
            <w:pPr>
              <w:spacing w:after="120"/>
              <w:jc w:val="center"/>
              <w:rPr>
                <w:rFonts w:ascii="Arial" w:hAnsi="Arial"/>
                <w:b/>
              </w:rPr>
            </w:pPr>
          </w:p>
        </w:tc>
      </w:tr>
      <w:tr w:rsidR="00B822A2" w:rsidRPr="00636ACB" w14:paraId="4A35C2C4" w14:textId="77777777" w:rsidTr="002F17B2">
        <w:tc>
          <w:tcPr>
            <w:tcW w:w="589" w:type="dxa"/>
            <w:shd w:val="clear" w:color="auto" w:fill="F2F2F2"/>
            <w:vAlign w:val="center"/>
          </w:tcPr>
          <w:p w14:paraId="54CEFC7F" w14:textId="77777777" w:rsidR="00B822A2" w:rsidRPr="00636ACB" w:rsidRDefault="00B822A2" w:rsidP="006F35B1">
            <w:pPr>
              <w:spacing w:after="120"/>
              <w:jc w:val="center"/>
              <w:rPr>
                <w:rFonts w:ascii="Arial" w:hAnsi="Arial"/>
                <w:b/>
              </w:rPr>
            </w:pPr>
            <w:r w:rsidRPr="00636ACB">
              <w:rPr>
                <w:rFonts w:ascii="Arial" w:hAnsi="Arial"/>
                <w:b/>
              </w:rPr>
              <w:t>1.</w:t>
            </w:r>
          </w:p>
        </w:tc>
        <w:tc>
          <w:tcPr>
            <w:tcW w:w="3629" w:type="dxa"/>
            <w:shd w:val="clear" w:color="auto" w:fill="F2F2F2"/>
            <w:vAlign w:val="center"/>
          </w:tcPr>
          <w:p w14:paraId="23B97C24" w14:textId="7F79B19A" w:rsidR="00B822A2" w:rsidRPr="00636ACB" w:rsidRDefault="00B822A2" w:rsidP="006F35B1">
            <w:pPr>
              <w:spacing w:after="120"/>
              <w:rPr>
                <w:rFonts w:ascii="Arial" w:hAnsi="Arial"/>
                <w:b/>
              </w:rPr>
            </w:pPr>
            <w:r w:rsidRPr="00636ACB">
              <w:rPr>
                <w:rFonts w:ascii="Arial" w:hAnsi="Arial"/>
                <w:b/>
              </w:rPr>
              <w:t xml:space="preserve">Wykształcenie umożliwiające przeprowadzenie danego </w:t>
            </w:r>
            <w:r w:rsidR="000753D7">
              <w:rPr>
                <w:rFonts w:ascii="Arial" w:hAnsi="Arial"/>
                <w:b/>
              </w:rPr>
              <w:t>wsparcia</w:t>
            </w:r>
            <w:r w:rsidRPr="00636ACB">
              <w:rPr>
                <w:rFonts w:ascii="Arial" w:hAnsi="Arial"/>
                <w:b/>
              </w:rPr>
              <w:t xml:space="preserve"> (nazwa ukończonych studiów/ </w:t>
            </w:r>
            <w:r w:rsidR="006F35B1">
              <w:t xml:space="preserve"> </w:t>
            </w:r>
            <w:r w:rsidR="006F35B1" w:rsidRPr="006F35B1">
              <w:rPr>
                <w:rFonts w:ascii="Arial" w:hAnsi="Arial"/>
                <w:b/>
              </w:rPr>
              <w:t>certyfikaty/zaświadczenia</w:t>
            </w:r>
            <w:r w:rsidRPr="00636ACB">
              <w:rPr>
                <w:rFonts w:ascii="Arial" w:hAnsi="Arial"/>
                <w:b/>
              </w:rPr>
              <w:t xml:space="preserve">) </w:t>
            </w:r>
            <w:r w:rsidRPr="00636ACB">
              <w:rPr>
                <w:rFonts w:ascii="Arial" w:hAnsi="Arial"/>
                <w:bCs/>
              </w:rPr>
              <w:t xml:space="preserve"> </w:t>
            </w:r>
          </w:p>
        </w:tc>
        <w:tc>
          <w:tcPr>
            <w:tcW w:w="6947" w:type="dxa"/>
            <w:gridSpan w:val="3"/>
          </w:tcPr>
          <w:p w14:paraId="1DDC290D" w14:textId="77777777" w:rsidR="00B822A2" w:rsidRPr="00636ACB" w:rsidRDefault="00B822A2" w:rsidP="006F35B1">
            <w:pPr>
              <w:spacing w:after="120"/>
              <w:rPr>
                <w:rFonts w:ascii="Arial" w:hAnsi="Arial"/>
                <w:b/>
              </w:rPr>
            </w:pPr>
          </w:p>
          <w:p w14:paraId="221FA580" w14:textId="77777777" w:rsidR="00B822A2" w:rsidRPr="00636ACB" w:rsidRDefault="00B822A2" w:rsidP="006F35B1">
            <w:pPr>
              <w:spacing w:after="120"/>
              <w:rPr>
                <w:rFonts w:ascii="Arial" w:hAnsi="Arial"/>
                <w:b/>
              </w:rPr>
            </w:pPr>
          </w:p>
          <w:p w14:paraId="331CE7CF" w14:textId="77777777" w:rsidR="00B822A2" w:rsidRPr="00636ACB" w:rsidRDefault="00B822A2" w:rsidP="006F35B1">
            <w:pPr>
              <w:spacing w:after="120"/>
              <w:rPr>
                <w:rFonts w:ascii="Arial" w:hAnsi="Arial"/>
                <w:b/>
              </w:rPr>
            </w:pPr>
          </w:p>
          <w:p w14:paraId="76F5AE89" w14:textId="77777777" w:rsidR="00B822A2" w:rsidRPr="00636ACB" w:rsidRDefault="00B822A2" w:rsidP="006F35B1">
            <w:pPr>
              <w:spacing w:after="120"/>
              <w:rPr>
                <w:rFonts w:ascii="Arial" w:hAnsi="Arial"/>
                <w:b/>
              </w:rPr>
            </w:pPr>
          </w:p>
        </w:tc>
      </w:tr>
      <w:tr w:rsidR="00B822A2" w:rsidRPr="00636ACB" w14:paraId="4739F055" w14:textId="77777777" w:rsidTr="002F17B2">
        <w:trPr>
          <w:trHeight w:val="527"/>
        </w:trPr>
        <w:tc>
          <w:tcPr>
            <w:tcW w:w="589" w:type="dxa"/>
            <w:vMerge w:val="restart"/>
            <w:shd w:val="clear" w:color="auto" w:fill="F2F2F2"/>
            <w:vAlign w:val="center"/>
          </w:tcPr>
          <w:p w14:paraId="0B7DC2EE" w14:textId="77777777" w:rsidR="00B822A2" w:rsidRPr="00636ACB" w:rsidRDefault="00B822A2" w:rsidP="006F35B1">
            <w:pPr>
              <w:spacing w:after="120"/>
              <w:jc w:val="center"/>
              <w:rPr>
                <w:rFonts w:ascii="Arial" w:hAnsi="Arial"/>
                <w:b/>
              </w:rPr>
            </w:pPr>
            <w:r>
              <w:rPr>
                <w:rFonts w:ascii="Arial" w:hAnsi="Arial"/>
                <w:b/>
              </w:rPr>
              <w:t>2</w:t>
            </w:r>
            <w:r w:rsidRPr="00636ACB">
              <w:rPr>
                <w:rFonts w:ascii="Arial" w:hAnsi="Arial"/>
                <w:b/>
              </w:rPr>
              <w:t>.</w:t>
            </w:r>
          </w:p>
        </w:tc>
        <w:tc>
          <w:tcPr>
            <w:tcW w:w="10576" w:type="dxa"/>
            <w:gridSpan w:val="4"/>
            <w:shd w:val="clear" w:color="auto" w:fill="F2F2F2"/>
          </w:tcPr>
          <w:p w14:paraId="72ABE340" w14:textId="5142F181" w:rsidR="00B822A2" w:rsidRPr="00636ACB" w:rsidRDefault="00B822A2" w:rsidP="006F35B1">
            <w:pPr>
              <w:spacing w:after="120"/>
              <w:rPr>
                <w:rFonts w:ascii="Arial" w:hAnsi="Arial"/>
                <w:b/>
              </w:rPr>
            </w:pPr>
            <w:r w:rsidRPr="00636ACB">
              <w:rPr>
                <w:rFonts w:ascii="Arial" w:hAnsi="Arial"/>
                <w:b/>
              </w:rPr>
              <w:t>Doświadczenie zawodowe (nazwy i opis prowadzonych usług, nazwa podmiotu, dla którego była świadczona usługa, okres realizacji</w:t>
            </w:r>
            <w:r w:rsidR="006F35B1">
              <w:rPr>
                <w:rFonts w:ascii="Arial" w:hAnsi="Arial"/>
                <w:b/>
              </w:rPr>
              <w:t>, liczba miesięcy</w:t>
            </w:r>
            <w:r w:rsidRPr="00636ACB">
              <w:rPr>
                <w:rFonts w:ascii="Arial" w:hAnsi="Arial"/>
                <w:b/>
              </w:rPr>
              <w:t xml:space="preserve">) </w:t>
            </w:r>
          </w:p>
        </w:tc>
      </w:tr>
      <w:tr w:rsidR="006F35B1" w:rsidRPr="00636ACB" w14:paraId="25D8DC35" w14:textId="68079F6D" w:rsidTr="00EC422E">
        <w:trPr>
          <w:trHeight w:val="380"/>
        </w:trPr>
        <w:tc>
          <w:tcPr>
            <w:tcW w:w="589" w:type="dxa"/>
            <w:vMerge/>
            <w:shd w:val="clear" w:color="auto" w:fill="F2F2F2"/>
            <w:vAlign w:val="center"/>
          </w:tcPr>
          <w:p w14:paraId="14C5BDE1" w14:textId="77777777" w:rsidR="006F35B1" w:rsidRPr="00636ACB" w:rsidRDefault="006F35B1" w:rsidP="006F35B1">
            <w:pPr>
              <w:spacing w:after="120"/>
              <w:jc w:val="center"/>
              <w:rPr>
                <w:rFonts w:ascii="Arial" w:hAnsi="Arial"/>
                <w:b/>
              </w:rPr>
            </w:pPr>
          </w:p>
        </w:tc>
        <w:tc>
          <w:tcPr>
            <w:tcW w:w="3629" w:type="dxa"/>
            <w:shd w:val="clear" w:color="auto" w:fill="F2F2F2"/>
            <w:vAlign w:val="center"/>
          </w:tcPr>
          <w:p w14:paraId="011221C8" w14:textId="77777777" w:rsidR="006F35B1" w:rsidRPr="00636ACB" w:rsidRDefault="006F35B1" w:rsidP="006F35B1">
            <w:pPr>
              <w:spacing w:after="120"/>
              <w:jc w:val="center"/>
              <w:rPr>
                <w:rFonts w:ascii="Arial" w:hAnsi="Arial"/>
              </w:rPr>
            </w:pPr>
            <w:r w:rsidRPr="00636ACB">
              <w:rPr>
                <w:rFonts w:ascii="Arial" w:hAnsi="Arial"/>
              </w:rPr>
              <w:t>Nazwa /  Opis prowadzonych usług</w:t>
            </w:r>
          </w:p>
        </w:tc>
        <w:tc>
          <w:tcPr>
            <w:tcW w:w="3687" w:type="dxa"/>
            <w:shd w:val="clear" w:color="auto" w:fill="F2F2F2"/>
            <w:vAlign w:val="center"/>
          </w:tcPr>
          <w:p w14:paraId="2FA69C3F" w14:textId="77777777" w:rsidR="006F35B1" w:rsidRPr="00636ACB" w:rsidRDefault="006F35B1" w:rsidP="006F35B1">
            <w:pPr>
              <w:spacing w:after="120"/>
              <w:jc w:val="center"/>
              <w:rPr>
                <w:rFonts w:ascii="Arial" w:hAnsi="Arial"/>
              </w:rPr>
            </w:pPr>
            <w:r w:rsidRPr="00636ACB">
              <w:rPr>
                <w:rFonts w:ascii="Arial" w:hAnsi="Arial"/>
              </w:rPr>
              <w:t>Nazwa podmiotu, dla którego była świadczona usługa</w:t>
            </w:r>
          </w:p>
        </w:tc>
        <w:tc>
          <w:tcPr>
            <w:tcW w:w="1701" w:type="dxa"/>
            <w:tcBorders>
              <w:right w:val="single" w:sz="4" w:space="0" w:color="auto"/>
            </w:tcBorders>
            <w:shd w:val="clear" w:color="auto" w:fill="F2F2F2"/>
          </w:tcPr>
          <w:p w14:paraId="569BD59F" w14:textId="77777777" w:rsidR="006F35B1" w:rsidRPr="00636ACB" w:rsidRDefault="006F35B1" w:rsidP="006F35B1">
            <w:pPr>
              <w:tabs>
                <w:tab w:val="left" w:pos="364"/>
              </w:tabs>
              <w:spacing w:after="120" w:line="276" w:lineRule="auto"/>
              <w:jc w:val="both"/>
              <w:rPr>
                <w:rFonts w:ascii="Arial" w:hAnsi="Arial"/>
              </w:rPr>
            </w:pPr>
            <w:r w:rsidRPr="00636ACB">
              <w:rPr>
                <w:rFonts w:ascii="Arial" w:hAnsi="Arial"/>
              </w:rPr>
              <w:t>Okres realizacji</w:t>
            </w:r>
          </w:p>
          <w:p w14:paraId="420A7289" w14:textId="0B58055B" w:rsidR="006F35B1" w:rsidRPr="00636ACB" w:rsidRDefault="006F35B1" w:rsidP="006F35B1">
            <w:pPr>
              <w:tabs>
                <w:tab w:val="left" w:pos="364"/>
              </w:tabs>
              <w:spacing w:after="120" w:line="276" w:lineRule="auto"/>
              <w:jc w:val="both"/>
              <w:rPr>
                <w:rFonts w:ascii="Arial" w:hAnsi="Arial"/>
                <w:bCs/>
                <w:shd w:val="clear" w:color="auto" w:fill="FFFFFF"/>
              </w:rPr>
            </w:pPr>
            <w:r>
              <w:rPr>
                <w:rFonts w:ascii="Arial" w:hAnsi="Arial"/>
              </w:rPr>
              <w:t>(</w:t>
            </w:r>
            <w:r w:rsidRPr="00636ACB">
              <w:rPr>
                <w:rFonts w:ascii="Arial" w:hAnsi="Arial"/>
              </w:rPr>
              <w:t xml:space="preserve">od </w:t>
            </w:r>
            <w:proofErr w:type="spellStart"/>
            <w:r w:rsidRPr="00636ACB">
              <w:rPr>
                <w:rFonts w:ascii="Arial" w:hAnsi="Arial"/>
              </w:rPr>
              <w:t>dd</w:t>
            </w:r>
            <w:proofErr w:type="spellEnd"/>
            <w:r w:rsidRPr="00636ACB">
              <w:rPr>
                <w:rFonts w:ascii="Arial" w:hAnsi="Arial"/>
              </w:rPr>
              <w:t>-mm-</w:t>
            </w:r>
            <w:proofErr w:type="spellStart"/>
            <w:r w:rsidRPr="00636ACB">
              <w:rPr>
                <w:rFonts w:ascii="Arial" w:hAnsi="Arial"/>
              </w:rPr>
              <w:t>rrrrr</w:t>
            </w:r>
            <w:proofErr w:type="spellEnd"/>
            <w:r w:rsidRPr="00636ACB">
              <w:rPr>
                <w:rFonts w:ascii="Arial" w:hAnsi="Arial"/>
              </w:rPr>
              <w:t xml:space="preserve"> do </w:t>
            </w:r>
            <w:proofErr w:type="spellStart"/>
            <w:r w:rsidRPr="00636ACB">
              <w:rPr>
                <w:rFonts w:ascii="Arial" w:hAnsi="Arial"/>
              </w:rPr>
              <w:t>dd</w:t>
            </w:r>
            <w:proofErr w:type="spellEnd"/>
            <w:r w:rsidRPr="00636ACB">
              <w:rPr>
                <w:rFonts w:ascii="Arial" w:hAnsi="Arial"/>
              </w:rPr>
              <w:t>-mm-</w:t>
            </w:r>
            <w:proofErr w:type="spellStart"/>
            <w:r w:rsidRPr="00636ACB">
              <w:rPr>
                <w:rFonts w:ascii="Arial" w:hAnsi="Arial"/>
              </w:rPr>
              <w:t>rrrr</w:t>
            </w:r>
            <w:proofErr w:type="spellEnd"/>
            <w:r w:rsidRPr="00636ACB">
              <w:rPr>
                <w:rFonts w:ascii="Arial" w:hAnsi="Arial"/>
              </w:rPr>
              <w:t>)</w:t>
            </w:r>
          </w:p>
        </w:tc>
        <w:tc>
          <w:tcPr>
            <w:tcW w:w="1559" w:type="dxa"/>
            <w:tcBorders>
              <w:left w:val="single" w:sz="4" w:space="0" w:color="auto"/>
            </w:tcBorders>
            <w:shd w:val="clear" w:color="auto" w:fill="F2F2F2" w:themeFill="background1" w:themeFillShade="F2"/>
          </w:tcPr>
          <w:p w14:paraId="077C046C" w14:textId="65D93562" w:rsidR="002F17B2" w:rsidRPr="00636ACB" w:rsidRDefault="006F35B1" w:rsidP="006F35B1">
            <w:pPr>
              <w:tabs>
                <w:tab w:val="left" w:pos="364"/>
              </w:tabs>
              <w:spacing w:after="120" w:line="276" w:lineRule="auto"/>
              <w:jc w:val="both"/>
              <w:rPr>
                <w:rFonts w:ascii="Arial" w:hAnsi="Arial"/>
                <w:bCs/>
                <w:shd w:val="clear" w:color="auto" w:fill="FFFFFF"/>
              </w:rPr>
            </w:pPr>
            <w:r w:rsidRPr="00EC422E">
              <w:rPr>
                <w:rFonts w:ascii="Arial" w:hAnsi="Arial"/>
                <w:bCs/>
                <w:shd w:val="clear" w:color="auto" w:fill="F2F2F2" w:themeFill="background1" w:themeFillShade="F2"/>
              </w:rPr>
              <w:t>Liczba miesięcy</w:t>
            </w:r>
            <w:r w:rsidR="002F17B2">
              <w:rPr>
                <w:rFonts w:ascii="Arial" w:hAnsi="Arial"/>
                <w:bCs/>
                <w:shd w:val="clear" w:color="auto" w:fill="FFFFFF"/>
              </w:rPr>
              <w:t xml:space="preserve"> </w:t>
            </w:r>
            <w:r w:rsidR="002F17B2" w:rsidRPr="00EB617F">
              <w:rPr>
                <w:rFonts w:ascii="Arial" w:hAnsi="Arial"/>
              </w:rPr>
              <w:t xml:space="preserve">usługi </w:t>
            </w:r>
            <w:r w:rsidR="002F17B2">
              <w:rPr>
                <w:rFonts w:ascii="Arial" w:hAnsi="Arial"/>
              </w:rPr>
              <w:br/>
            </w:r>
            <w:r w:rsidR="002F17B2" w:rsidRPr="00EB617F">
              <w:rPr>
                <w:rFonts w:ascii="Arial" w:hAnsi="Arial"/>
              </w:rPr>
              <w:t>w przeci</w:t>
            </w:r>
            <w:r w:rsidR="002F17B2">
              <w:rPr>
                <w:rFonts w:ascii="Arial" w:hAnsi="Arial"/>
              </w:rPr>
              <w:t>ągu 5</w:t>
            </w:r>
            <w:r w:rsidR="002F17B2" w:rsidRPr="00EB617F">
              <w:rPr>
                <w:rFonts w:ascii="Arial" w:hAnsi="Arial"/>
              </w:rPr>
              <w:t xml:space="preserve"> lat przed dniem złożenia oferty</w:t>
            </w:r>
          </w:p>
        </w:tc>
      </w:tr>
      <w:tr w:rsidR="006F35B1" w:rsidRPr="00636ACB" w14:paraId="3E210E25" w14:textId="338FBA20" w:rsidTr="00EC422E">
        <w:trPr>
          <w:trHeight w:val="589"/>
        </w:trPr>
        <w:tc>
          <w:tcPr>
            <w:tcW w:w="589" w:type="dxa"/>
            <w:shd w:val="clear" w:color="auto" w:fill="F2F2F2"/>
            <w:vAlign w:val="center"/>
          </w:tcPr>
          <w:p w14:paraId="0B84A4BD" w14:textId="77777777" w:rsidR="006F35B1" w:rsidRPr="00636ACB" w:rsidRDefault="006F35B1" w:rsidP="006F35B1">
            <w:pPr>
              <w:spacing w:after="120"/>
              <w:jc w:val="center"/>
              <w:rPr>
                <w:rFonts w:ascii="Arial" w:hAnsi="Arial"/>
                <w:b/>
              </w:rPr>
            </w:pPr>
            <w:r w:rsidRPr="00636ACB">
              <w:rPr>
                <w:rFonts w:ascii="Arial" w:hAnsi="Arial"/>
                <w:b/>
              </w:rPr>
              <w:t>a)</w:t>
            </w:r>
          </w:p>
        </w:tc>
        <w:tc>
          <w:tcPr>
            <w:tcW w:w="3629" w:type="dxa"/>
            <w:shd w:val="clear" w:color="auto" w:fill="auto"/>
            <w:vAlign w:val="center"/>
          </w:tcPr>
          <w:p w14:paraId="7AB0A512" w14:textId="77777777" w:rsidR="006F35B1" w:rsidRPr="00636ACB" w:rsidRDefault="006F35B1" w:rsidP="006F35B1">
            <w:pPr>
              <w:spacing w:after="120"/>
              <w:jc w:val="center"/>
              <w:rPr>
                <w:rFonts w:ascii="Arial" w:hAnsi="Arial"/>
              </w:rPr>
            </w:pPr>
          </w:p>
        </w:tc>
        <w:tc>
          <w:tcPr>
            <w:tcW w:w="3687" w:type="dxa"/>
            <w:shd w:val="clear" w:color="auto" w:fill="auto"/>
            <w:vAlign w:val="center"/>
          </w:tcPr>
          <w:p w14:paraId="65B9AF81" w14:textId="77777777" w:rsidR="006F35B1" w:rsidRPr="00636ACB" w:rsidRDefault="006F35B1" w:rsidP="006F35B1">
            <w:pPr>
              <w:spacing w:after="120"/>
              <w:jc w:val="center"/>
              <w:rPr>
                <w:rFonts w:ascii="Arial" w:hAnsi="Arial"/>
              </w:rPr>
            </w:pPr>
          </w:p>
        </w:tc>
        <w:tc>
          <w:tcPr>
            <w:tcW w:w="1701" w:type="dxa"/>
            <w:tcBorders>
              <w:right w:val="single" w:sz="4" w:space="0" w:color="auto"/>
            </w:tcBorders>
          </w:tcPr>
          <w:p w14:paraId="446A53E3" w14:textId="77777777" w:rsidR="006F35B1" w:rsidRPr="00636ACB" w:rsidRDefault="006F35B1" w:rsidP="006F35B1">
            <w:pPr>
              <w:spacing w:after="120"/>
              <w:jc w:val="center"/>
              <w:rPr>
                <w:rFonts w:ascii="Arial" w:hAnsi="Arial"/>
              </w:rPr>
            </w:pPr>
          </w:p>
        </w:tc>
        <w:tc>
          <w:tcPr>
            <w:tcW w:w="1559" w:type="dxa"/>
            <w:tcBorders>
              <w:left w:val="single" w:sz="4" w:space="0" w:color="auto"/>
            </w:tcBorders>
          </w:tcPr>
          <w:p w14:paraId="2BE42808" w14:textId="77777777" w:rsidR="006F35B1" w:rsidRPr="00636ACB" w:rsidRDefault="006F35B1" w:rsidP="006F35B1">
            <w:pPr>
              <w:spacing w:after="120"/>
              <w:jc w:val="center"/>
              <w:rPr>
                <w:rFonts w:ascii="Arial" w:hAnsi="Arial"/>
              </w:rPr>
            </w:pPr>
          </w:p>
        </w:tc>
      </w:tr>
      <w:tr w:rsidR="006F35B1" w:rsidRPr="00636ACB" w14:paraId="36727F17" w14:textId="7F99D33F" w:rsidTr="00EC422E">
        <w:trPr>
          <w:trHeight w:val="555"/>
        </w:trPr>
        <w:tc>
          <w:tcPr>
            <w:tcW w:w="589" w:type="dxa"/>
            <w:shd w:val="clear" w:color="auto" w:fill="F2F2F2"/>
            <w:vAlign w:val="center"/>
          </w:tcPr>
          <w:p w14:paraId="152883C0" w14:textId="77777777" w:rsidR="006F35B1" w:rsidRPr="00636ACB" w:rsidRDefault="006F35B1" w:rsidP="006F35B1">
            <w:pPr>
              <w:spacing w:after="120"/>
              <w:jc w:val="center"/>
              <w:rPr>
                <w:rFonts w:ascii="Arial" w:hAnsi="Arial"/>
                <w:b/>
              </w:rPr>
            </w:pPr>
            <w:r w:rsidRPr="00636ACB">
              <w:rPr>
                <w:rFonts w:ascii="Arial" w:hAnsi="Arial"/>
                <w:b/>
              </w:rPr>
              <w:t>b)</w:t>
            </w:r>
          </w:p>
        </w:tc>
        <w:tc>
          <w:tcPr>
            <w:tcW w:w="3629" w:type="dxa"/>
            <w:shd w:val="clear" w:color="auto" w:fill="auto"/>
            <w:vAlign w:val="center"/>
          </w:tcPr>
          <w:p w14:paraId="4E531C37" w14:textId="77777777" w:rsidR="006F35B1" w:rsidRPr="00636ACB" w:rsidRDefault="006F35B1" w:rsidP="006F35B1">
            <w:pPr>
              <w:spacing w:after="120"/>
              <w:jc w:val="center"/>
              <w:rPr>
                <w:rFonts w:ascii="Arial" w:hAnsi="Arial"/>
              </w:rPr>
            </w:pPr>
          </w:p>
        </w:tc>
        <w:tc>
          <w:tcPr>
            <w:tcW w:w="3687" w:type="dxa"/>
            <w:shd w:val="clear" w:color="auto" w:fill="auto"/>
            <w:vAlign w:val="center"/>
          </w:tcPr>
          <w:p w14:paraId="656E3E0C" w14:textId="77777777" w:rsidR="006F35B1" w:rsidRPr="00636ACB" w:rsidRDefault="006F35B1" w:rsidP="006F35B1">
            <w:pPr>
              <w:spacing w:after="120"/>
              <w:jc w:val="center"/>
              <w:rPr>
                <w:rFonts w:ascii="Arial" w:hAnsi="Arial"/>
              </w:rPr>
            </w:pPr>
          </w:p>
        </w:tc>
        <w:tc>
          <w:tcPr>
            <w:tcW w:w="1701" w:type="dxa"/>
            <w:tcBorders>
              <w:right w:val="single" w:sz="4" w:space="0" w:color="auto"/>
            </w:tcBorders>
          </w:tcPr>
          <w:p w14:paraId="69F9FD2C" w14:textId="77777777" w:rsidR="006F35B1" w:rsidRPr="00636ACB" w:rsidRDefault="006F35B1" w:rsidP="006F35B1">
            <w:pPr>
              <w:spacing w:after="120"/>
              <w:jc w:val="center"/>
              <w:rPr>
                <w:rFonts w:ascii="Arial" w:hAnsi="Arial"/>
              </w:rPr>
            </w:pPr>
          </w:p>
        </w:tc>
        <w:tc>
          <w:tcPr>
            <w:tcW w:w="1559" w:type="dxa"/>
            <w:tcBorders>
              <w:left w:val="single" w:sz="4" w:space="0" w:color="auto"/>
            </w:tcBorders>
          </w:tcPr>
          <w:p w14:paraId="4B4A2460" w14:textId="77777777" w:rsidR="006F35B1" w:rsidRPr="00636ACB" w:rsidRDefault="006F35B1" w:rsidP="006F35B1">
            <w:pPr>
              <w:spacing w:after="120"/>
              <w:jc w:val="center"/>
              <w:rPr>
                <w:rFonts w:ascii="Arial" w:hAnsi="Arial"/>
              </w:rPr>
            </w:pPr>
          </w:p>
        </w:tc>
      </w:tr>
      <w:tr w:rsidR="006F35B1" w:rsidRPr="00636ACB" w14:paraId="6DA3A19B" w14:textId="39DF0F23" w:rsidTr="00EC422E">
        <w:trPr>
          <w:trHeight w:val="555"/>
        </w:trPr>
        <w:tc>
          <w:tcPr>
            <w:tcW w:w="589" w:type="dxa"/>
            <w:shd w:val="clear" w:color="auto" w:fill="F2F2F2"/>
            <w:vAlign w:val="center"/>
          </w:tcPr>
          <w:p w14:paraId="618263BB" w14:textId="77777777" w:rsidR="006F35B1" w:rsidRPr="00636ACB" w:rsidRDefault="006F35B1" w:rsidP="006F35B1">
            <w:pPr>
              <w:spacing w:after="120"/>
              <w:jc w:val="center"/>
              <w:rPr>
                <w:rFonts w:ascii="Arial" w:hAnsi="Arial"/>
                <w:b/>
              </w:rPr>
            </w:pPr>
            <w:r w:rsidRPr="00636ACB">
              <w:rPr>
                <w:rFonts w:ascii="Arial" w:hAnsi="Arial"/>
                <w:b/>
              </w:rPr>
              <w:t>…</w:t>
            </w:r>
          </w:p>
        </w:tc>
        <w:tc>
          <w:tcPr>
            <w:tcW w:w="3629" w:type="dxa"/>
            <w:shd w:val="clear" w:color="auto" w:fill="auto"/>
            <w:vAlign w:val="center"/>
          </w:tcPr>
          <w:p w14:paraId="6238D69F" w14:textId="77777777" w:rsidR="006F35B1" w:rsidRPr="00636ACB" w:rsidRDefault="006F35B1" w:rsidP="006F35B1">
            <w:pPr>
              <w:spacing w:after="120"/>
              <w:jc w:val="center"/>
              <w:rPr>
                <w:rFonts w:ascii="Arial" w:hAnsi="Arial"/>
              </w:rPr>
            </w:pPr>
          </w:p>
        </w:tc>
        <w:tc>
          <w:tcPr>
            <w:tcW w:w="3687" w:type="dxa"/>
            <w:shd w:val="clear" w:color="auto" w:fill="auto"/>
            <w:vAlign w:val="center"/>
          </w:tcPr>
          <w:p w14:paraId="398E7BDC" w14:textId="77777777" w:rsidR="006F35B1" w:rsidRPr="00636ACB" w:rsidRDefault="006F35B1" w:rsidP="006F35B1">
            <w:pPr>
              <w:spacing w:after="120"/>
              <w:jc w:val="center"/>
              <w:rPr>
                <w:rFonts w:ascii="Arial" w:hAnsi="Arial"/>
              </w:rPr>
            </w:pPr>
          </w:p>
        </w:tc>
        <w:tc>
          <w:tcPr>
            <w:tcW w:w="1701" w:type="dxa"/>
            <w:tcBorders>
              <w:right w:val="single" w:sz="4" w:space="0" w:color="auto"/>
            </w:tcBorders>
          </w:tcPr>
          <w:p w14:paraId="6FAD7D0F" w14:textId="77777777" w:rsidR="006F35B1" w:rsidRPr="00636ACB" w:rsidRDefault="006F35B1" w:rsidP="006F35B1">
            <w:pPr>
              <w:spacing w:after="120"/>
              <w:jc w:val="center"/>
              <w:rPr>
                <w:rFonts w:ascii="Arial" w:hAnsi="Arial"/>
              </w:rPr>
            </w:pPr>
          </w:p>
        </w:tc>
        <w:tc>
          <w:tcPr>
            <w:tcW w:w="1559" w:type="dxa"/>
            <w:tcBorders>
              <w:left w:val="single" w:sz="4" w:space="0" w:color="auto"/>
            </w:tcBorders>
          </w:tcPr>
          <w:p w14:paraId="3D547693" w14:textId="77777777" w:rsidR="006F35B1" w:rsidRPr="00636ACB" w:rsidRDefault="006F35B1" w:rsidP="006F35B1">
            <w:pPr>
              <w:spacing w:after="120"/>
              <w:jc w:val="center"/>
              <w:rPr>
                <w:rFonts w:ascii="Arial" w:hAnsi="Arial"/>
              </w:rPr>
            </w:pPr>
          </w:p>
        </w:tc>
      </w:tr>
      <w:tr w:rsidR="006F35B1" w:rsidRPr="00636ACB" w14:paraId="0EAFD573" w14:textId="0C700D69" w:rsidTr="00EC422E">
        <w:trPr>
          <w:trHeight w:val="555"/>
        </w:trPr>
        <w:tc>
          <w:tcPr>
            <w:tcW w:w="9606" w:type="dxa"/>
            <w:gridSpan w:val="4"/>
            <w:tcBorders>
              <w:right w:val="single" w:sz="4" w:space="0" w:color="auto"/>
            </w:tcBorders>
            <w:shd w:val="clear" w:color="auto" w:fill="F2F2F2"/>
            <w:vAlign w:val="center"/>
          </w:tcPr>
          <w:p w14:paraId="640AD590" w14:textId="67D82E24" w:rsidR="006F35B1" w:rsidRPr="00636ACB" w:rsidRDefault="006F35B1" w:rsidP="006F35B1">
            <w:pPr>
              <w:spacing w:after="120"/>
              <w:jc w:val="right"/>
              <w:rPr>
                <w:rFonts w:ascii="Arial" w:hAnsi="Arial"/>
              </w:rPr>
            </w:pPr>
            <w:r w:rsidRPr="00636ACB">
              <w:rPr>
                <w:rFonts w:ascii="Arial" w:hAnsi="Arial"/>
              </w:rPr>
              <w:t xml:space="preserve">Razem (łączna liczba </w:t>
            </w:r>
            <w:r>
              <w:rPr>
                <w:rFonts w:ascii="Arial" w:hAnsi="Arial"/>
              </w:rPr>
              <w:t>miesięcy</w:t>
            </w:r>
            <w:r w:rsidRPr="00636ACB">
              <w:rPr>
                <w:rFonts w:ascii="Arial" w:hAnsi="Arial"/>
              </w:rPr>
              <w:t>):</w:t>
            </w:r>
          </w:p>
        </w:tc>
        <w:tc>
          <w:tcPr>
            <w:tcW w:w="1559" w:type="dxa"/>
            <w:tcBorders>
              <w:left w:val="single" w:sz="4" w:space="0" w:color="auto"/>
            </w:tcBorders>
            <w:shd w:val="clear" w:color="auto" w:fill="F2F2F2"/>
            <w:vAlign w:val="center"/>
          </w:tcPr>
          <w:p w14:paraId="41BF1F7B" w14:textId="77777777" w:rsidR="006F35B1" w:rsidRPr="00636ACB" w:rsidRDefault="006F35B1" w:rsidP="006F35B1">
            <w:pPr>
              <w:spacing w:after="120"/>
              <w:jc w:val="center"/>
              <w:rPr>
                <w:rFonts w:ascii="Arial" w:hAnsi="Arial"/>
              </w:rPr>
            </w:pPr>
          </w:p>
        </w:tc>
      </w:tr>
    </w:tbl>
    <w:p w14:paraId="0A9C51FB" w14:textId="77777777" w:rsidR="00B822A2" w:rsidRPr="00800CCF" w:rsidRDefault="00B822A2" w:rsidP="00B822A2">
      <w:pPr>
        <w:suppressAutoHyphens/>
        <w:spacing w:line="276" w:lineRule="auto"/>
        <w:jc w:val="both"/>
        <w:rPr>
          <w:rFonts w:ascii="Arial" w:hAnsi="Arial"/>
          <w:strike/>
          <w:sz w:val="22"/>
          <w:szCs w:val="22"/>
          <w:lang w:eastAsia="zh-CN"/>
        </w:rPr>
      </w:pPr>
    </w:p>
    <w:p w14:paraId="2A01BC50" w14:textId="77777777" w:rsidR="00B822A2" w:rsidRPr="00800CCF" w:rsidRDefault="00B822A2" w:rsidP="00B822A2">
      <w:pPr>
        <w:suppressAutoHyphens/>
        <w:spacing w:line="276" w:lineRule="auto"/>
        <w:jc w:val="both"/>
        <w:rPr>
          <w:rFonts w:ascii="Arial" w:hAnsi="Arial"/>
          <w:strike/>
        </w:rPr>
      </w:pPr>
    </w:p>
    <w:p w14:paraId="1FA21066" w14:textId="77777777" w:rsidR="00B822A2" w:rsidRDefault="00B822A2" w:rsidP="00B822A2">
      <w:pPr>
        <w:suppressAutoHyphens/>
        <w:spacing w:line="276" w:lineRule="auto"/>
        <w:jc w:val="both"/>
        <w:rPr>
          <w:rFonts w:ascii="Arial" w:hAnsi="Arial"/>
        </w:rPr>
      </w:pPr>
    </w:p>
    <w:p w14:paraId="275BC989" w14:textId="77777777" w:rsidR="00B822A2" w:rsidRPr="00F21DA5" w:rsidRDefault="00B822A2" w:rsidP="00B822A2">
      <w:pPr>
        <w:suppressAutoHyphens/>
        <w:spacing w:line="276" w:lineRule="auto"/>
        <w:jc w:val="both"/>
        <w:rPr>
          <w:rFonts w:ascii="Arial" w:hAnsi="Arial"/>
        </w:rPr>
      </w:pPr>
    </w:p>
    <w:p w14:paraId="074F5441" w14:textId="4AD23DF0" w:rsidR="00B822A2" w:rsidRPr="005E4086" w:rsidRDefault="00B822A2" w:rsidP="006F35B1">
      <w:pPr>
        <w:spacing w:after="120"/>
        <w:jc w:val="center"/>
        <w:rPr>
          <w:rFonts w:ascii="Arial" w:hAnsi="Arial"/>
          <w:sz w:val="22"/>
          <w:szCs w:val="22"/>
        </w:rPr>
      </w:pPr>
      <w:r>
        <w:rPr>
          <w:rFonts w:ascii="Arial" w:hAnsi="Arial"/>
          <w:sz w:val="22"/>
          <w:szCs w:val="22"/>
        </w:rPr>
        <w:t>………………………..…………</w:t>
      </w:r>
      <w:r w:rsidRPr="005E4086">
        <w:rPr>
          <w:rFonts w:ascii="Arial" w:hAnsi="Arial"/>
          <w:sz w:val="22"/>
          <w:szCs w:val="22"/>
        </w:rPr>
        <w:t xml:space="preserve">          </w:t>
      </w:r>
      <w:r>
        <w:rPr>
          <w:rFonts w:ascii="Arial" w:hAnsi="Arial"/>
          <w:sz w:val="22"/>
          <w:szCs w:val="22"/>
        </w:rPr>
        <w:t xml:space="preserve">        ………………………..…………………………</w:t>
      </w:r>
    </w:p>
    <w:p w14:paraId="09600008" w14:textId="7E9EFDC5" w:rsidR="00B822A2" w:rsidRDefault="00B822A2" w:rsidP="006F35B1">
      <w:pPr>
        <w:spacing w:after="120"/>
        <w:jc w:val="center"/>
        <w:rPr>
          <w:rFonts w:ascii="Arial" w:hAnsi="Arial"/>
          <w:i/>
          <w:sz w:val="22"/>
          <w:szCs w:val="22"/>
        </w:rPr>
      </w:pPr>
      <w:r w:rsidRPr="005E4086">
        <w:rPr>
          <w:rFonts w:ascii="Arial" w:hAnsi="Arial"/>
          <w:i/>
          <w:sz w:val="22"/>
          <w:szCs w:val="22"/>
        </w:rPr>
        <w:t>(Miejscowość i data)</w:t>
      </w:r>
      <w:r w:rsidRPr="005E4086">
        <w:rPr>
          <w:rFonts w:ascii="Arial" w:hAnsi="Arial"/>
          <w:sz w:val="22"/>
          <w:szCs w:val="22"/>
        </w:rPr>
        <w:t xml:space="preserve">                                    </w:t>
      </w:r>
      <w:r>
        <w:rPr>
          <w:rFonts w:ascii="Arial" w:hAnsi="Arial"/>
          <w:sz w:val="22"/>
          <w:szCs w:val="22"/>
        </w:rPr>
        <w:t xml:space="preserve">    </w:t>
      </w:r>
      <w:r w:rsidRPr="005E4086">
        <w:rPr>
          <w:rFonts w:ascii="Arial" w:hAnsi="Arial"/>
          <w:i/>
          <w:sz w:val="22"/>
          <w:szCs w:val="22"/>
        </w:rPr>
        <w:t>(Podpis i pieczęcie Wykonawcy)</w:t>
      </w:r>
    </w:p>
    <w:p w14:paraId="42EDF225" w14:textId="77777777" w:rsidR="00B822A2" w:rsidRDefault="00B822A2" w:rsidP="00B822A2">
      <w:pPr>
        <w:spacing w:after="120"/>
        <w:rPr>
          <w:rFonts w:ascii="Arial" w:hAnsi="Arial"/>
          <w:i/>
          <w:sz w:val="22"/>
          <w:szCs w:val="22"/>
        </w:rPr>
      </w:pPr>
    </w:p>
    <w:p w14:paraId="3D6F5AF8" w14:textId="77777777" w:rsidR="00B822A2" w:rsidRDefault="00B822A2" w:rsidP="00B822A2">
      <w:pPr>
        <w:spacing w:after="120"/>
        <w:rPr>
          <w:rFonts w:ascii="Arial" w:hAnsi="Arial"/>
          <w:i/>
          <w:sz w:val="22"/>
          <w:szCs w:val="22"/>
        </w:rPr>
      </w:pPr>
    </w:p>
    <w:p w14:paraId="7401BAA7" w14:textId="77777777" w:rsidR="00B822A2" w:rsidRDefault="00B822A2" w:rsidP="00B822A2">
      <w:pPr>
        <w:spacing w:after="120"/>
        <w:rPr>
          <w:rFonts w:ascii="Arial" w:hAnsi="Arial"/>
          <w:i/>
          <w:sz w:val="22"/>
          <w:szCs w:val="22"/>
        </w:rPr>
      </w:pPr>
    </w:p>
    <w:p w14:paraId="01627B5A" w14:textId="77777777" w:rsidR="00B822A2" w:rsidRDefault="00B822A2" w:rsidP="00B822A2">
      <w:pPr>
        <w:spacing w:after="120"/>
        <w:rPr>
          <w:rFonts w:ascii="Arial" w:hAnsi="Arial"/>
          <w:i/>
          <w:sz w:val="22"/>
          <w:szCs w:val="22"/>
        </w:rPr>
      </w:pPr>
    </w:p>
    <w:p w14:paraId="15CC66F6" w14:textId="77777777" w:rsidR="00B822A2" w:rsidRDefault="00B822A2" w:rsidP="00B822A2">
      <w:pPr>
        <w:spacing w:after="120"/>
        <w:rPr>
          <w:rFonts w:ascii="Arial" w:hAnsi="Arial"/>
          <w:i/>
          <w:sz w:val="22"/>
          <w:szCs w:val="22"/>
        </w:rPr>
      </w:pPr>
    </w:p>
    <w:p w14:paraId="79A0F58D" w14:textId="77777777" w:rsidR="00106507" w:rsidRDefault="00106507" w:rsidP="00B822A2">
      <w:pPr>
        <w:spacing w:after="120"/>
        <w:rPr>
          <w:rFonts w:ascii="Arial" w:hAnsi="Arial"/>
          <w:i/>
          <w:sz w:val="22"/>
          <w:szCs w:val="22"/>
        </w:rPr>
      </w:pPr>
    </w:p>
    <w:p w14:paraId="2EF910E5" w14:textId="77777777" w:rsidR="00106507" w:rsidRPr="001C6FA5" w:rsidRDefault="00106507" w:rsidP="00B822A2">
      <w:pPr>
        <w:spacing w:after="120"/>
        <w:rPr>
          <w:rFonts w:ascii="Arial" w:hAnsi="Arial"/>
          <w:i/>
          <w:sz w:val="22"/>
          <w:szCs w:val="22"/>
        </w:rPr>
      </w:pPr>
    </w:p>
    <w:p w14:paraId="5D969B18" w14:textId="77777777" w:rsidR="00B822A2" w:rsidRPr="005E4086" w:rsidRDefault="00B822A2" w:rsidP="00B822A2">
      <w:pPr>
        <w:spacing w:after="160" w:line="259" w:lineRule="auto"/>
        <w:jc w:val="right"/>
        <w:rPr>
          <w:rFonts w:ascii="Arial" w:hAnsi="Arial"/>
          <w:sz w:val="22"/>
          <w:szCs w:val="22"/>
        </w:rPr>
      </w:pPr>
      <w:r>
        <w:rPr>
          <w:rFonts w:ascii="Arial" w:hAnsi="Arial"/>
          <w:b/>
          <w:sz w:val="22"/>
          <w:szCs w:val="22"/>
          <w:lang w:eastAsia="zh-CN"/>
        </w:rPr>
        <w:lastRenderedPageBreak/>
        <w:t>Załącznik numer 3</w:t>
      </w:r>
    </w:p>
    <w:p w14:paraId="75C8DC9B" w14:textId="77777777" w:rsidR="00B822A2" w:rsidRPr="005E4086" w:rsidRDefault="00B822A2" w:rsidP="00B822A2">
      <w:pPr>
        <w:ind w:left="5664" w:hanging="5664"/>
        <w:jc w:val="right"/>
        <w:rPr>
          <w:rFonts w:ascii="Arial" w:hAnsi="Arial"/>
          <w:b/>
          <w:sz w:val="22"/>
          <w:szCs w:val="22"/>
          <w:lang w:eastAsia="zh-CN"/>
        </w:rPr>
      </w:pPr>
    </w:p>
    <w:p w14:paraId="35C40DEF" w14:textId="77777777" w:rsidR="00B822A2" w:rsidRPr="005E4086" w:rsidRDefault="00B822A2" w:rsidP="00B822A2">
      <w:pPr>
        <w:autoSpaceDE w:val="0"/>
        <w:rPr>
          <w:rFonts w:ascii="Arial" w:hAnsi="Arial"/>
          <w:sz w:val="22"/>
          <w:szCs w:val="22"/>
          <w:lang w:eastAsia="zh-CN"/>
        </w:rPr>
      </w:pPr>
    </w:p>
    <w:p w14:paraId="25B591FB" w14:textId="77777777" w:rsidR="00E81A18" w:rsidRDefault="00B822A2" w:rsidP="00B822A2">
      <w:pPr>
        <w:autoSpaceDE w:val="0"/>
        <w:rPr>
          <w:rFonts w:ascii="Arial" w:hAnsi="Arial"/>
          <w:sz w:val="22"/>
          <w:szCs w:val="22"/>
          <w:lang w:eastAsia="zh-CN"/>
        </w:rPr>
      </w:pPr>
      <w:r w:rsidRPr="005E4086">
        <w:rPr>
          <w:rFonts w:ascii="Arial" w:hAnsi="Arial"/>
          <w:sz w:val="22"/>
          <w:szCs w:val="22"/>
          <w:lang w:eastAsia="zh-CN"/>
        </w:rPr>
        <w:t>.........................................................</w:t>
      </w:r>
      <w:r w:rsidR="00E81A18">
        <w:rPr>
          <w:rFonts w:ascii="Arial" w:hAnsi="Arial"/>
          <w:sz w:val="22"/>
          <w:szCs w:val="22"/>
          <w:lang w:eastAsia="zh-CN"/>
        </w:rPr>
        <w:t xml:space="preserve"> </w:t>
      </w:r>
    </w:p>
    <w:p w14:paraId="5DCDB476" w14:textId="41AE1B8E" w:rsidR="00B822A2" w:rsidRPr="00E81A18" w:rsidRDefault="0002671F" w:rsidP="00B822A2">
      <w:pPr>
        <w:autoSpaceDE w:val="0"/>
        <w:rPr>
          <w:rFonts w:ascii="Arial" w:hAnsi="Arial"/>
          <w:sz w:val="22"/>
          <w:szCs w:val="22"/>
          <w:lang w:eastAsia="zh-CN"/>
        </w:rPr>
      </w:pPr>
      <w:r>
        <w:rPr>
          <w:rFonts w:ascii="Arial" w:hAnsi="Arial"/>
          <w:i/>
          <w:sz w:val="22"/>
          <w:szCs w:val="22"/>
          <w:lang w:eastAsia="zh-CN"/>
        </w:rPr>
        <w:t xml:space="preserve"> </w:t>
      </w:r>
      <w:r w:rsidR="002C0F4E">
        <w:rPr>
          <w:rFonts w:ascii="Arial" w:hAnsi="Arial"/>
          <w:i/>
          <w:sz w:val="22"/>
          <w:szCs w:val="22"/>
          <w:lang w:eastAsia="zh-CN"/>
        </w:rPr>
        <w:t>(N</w:t>
      </w:r>
      <w:r w:rsidR="00E81A18">
        <w:rPr>
          <w:rFonts w:ascii="Arial" w:hAnsi="Arial"/>
          <w:i/>
          <w:sz w:val="22"/>
          <w:szCs w:val="22"/>
          <w:lang w:eastAsia="zh-CN"/>
        </w:rPr>
        <w:t xml:space="preserve">azwa/ Imię i nazwisko </w:t>
      </w:r>
      <w:r w:rsidR="00B822A2">
        <w:rPr>
          <w:rFonts w:ascii="Arial" w:hAnsi="Arial"/>
          <w:i/>
          <w:sz w:val="22"/>
          <w:szCs w:val="22"/>
          <w:lang w:eastAsia="zh-CN"/>
        </w:rPr>
        <w:t>Wykonawcy</w:t>
      </w:r>
      <w:r w:rsidR="00B822A2" w:rsidRPr="005E4086">
        <w:rPr>
          <w:rFonts w:ascii="Arial" w:hAnsi="Arial"/>
          <w:i/>
          <w:sz w:val="22"/>
          <w:szCs w:val="22"/>
          <w:lang w:eastAsia="zh-CN"/>
        </w:rPr>
        <w:t xml:space="preserve">) </w:t>
      </w:r>
    </w:p>
    <w:p w14:paraId="3790FB8B" w14:textId="77777777" w:rsidR="00B822A2" w:rsidRPr="005E4086" w:rsidRDefault="00B822A2" w:rsidP="00B822A2">
      <w:pPr>
        <w:autoSpaceDE w:val="0"/>
        <w:rPr>
          <w:rFonts w:ascii="Arial" w:hAnsi="Arial"/>
          <w:sz w:val="22"/>
          <w:szCs w:val="22"/>
          <w:lang w:eastAsia="zh-CN"/>
        </w:rPr>
      </w:pPr>
    </w:p>
    <w:p w14:paraId="500ED3D2" w14:textId="77777777" w:rsidR="00B822A2" w:rsidRPr="005E4086" w:rsidRDefault="00B822A2" w:rsidP="00B822A2">
      <w:pPr>
        <w:autoSpaceDE w:val="0"/>
        <w:rPr>
          <w:rFonts w:ascii="Arial" w:hAnsi="Arial"/>
          <w:sz w:val="22"/>
          <w:szCs w:val="22"/>
          <w:lang w:eastAsia="zh-CN"/>
        </w:rPr>
      </w:pPr>
    </w:p>
    <w:p w14:paraId="63E0EE56" w14:textId="77777777" w:rsidR="00B822A2" w:rsidRPr="005E4086" w:rsidRDefault="00B822A2" w:rsidP="00B822A2">
      <w:pPr>
        <w:autoSpaceDE w:val="0"/>
        <w:jc w:val="center"/>
        <w:rPr>
          <w:rFonts w:ascii="Arial" w:hAnsi="Arial"/>
          <w:sz w:val="22"/>
          <w:szCs w:val="22"/>
          <w:lang w:eastAsia="zh-CN"/>
        </w:rPr>
      </w:pPr>
      <w:r w:rsidRPr="005E4086">
        <w:rPr>
          <w:rFonts w:ascii="Arial" w:hAnsi="Arial"/>
          <w:b/>
          <w:sz w:val="22"/>
          <w:szCs w:val="22"/>
          <w:lang w:eastAsia="zh-CN"/>
        </w:rPr>
        <w:t xml:space="preserve">OŚWIADCZENIE </w:t>
      </w:r>
    </w:p>
    <w:p w14:paraId="47244B48" w14:textId="77777777" w:rsidR="00B822A2" w:rsidRPr="005E4086" w:rsidRDefault="00B822A2" w:rsidP="00B822A2">
      <w:pPr>
        <w:autoSpaceDE w:val="0"/>
        <w:jc w:val="center"/>
        <w:rPr>
          <w:rFonts w:ascii="Arial" w:hAnsi="Arial"/>
          <w:sz w:val="22"/>
          <w:szCs w:val="22"/>
          <w:lang w:eastAsia="zh-CN"/>
        </w:rPr>
      </w:pPr>
      <w:r w:rsidRPr="005E4086">
        <w:rPr>
          <w:rFonts w:ascii="Arial" w:hAnsi="Arial"/>
          <w:b/>
          <w:sz w:val="22"/>
          <w:szCs w:val="22"/>
          <w:lang w:eastAsia="zh-CN"/>
        </w:rPr>
        <w:t xml:space="preserve">o braku powiązań kapitałowych lub osobowych </w:t>
      </w:r>
    </w:p>
    <w:p w14:paraId="5668F487" w14:textId="77777777" w:rsidR="00B822A2" w:rsidRPr="005E4086" w:rsidRDefault="00B822A2" w:rsidP="00B822A2">
      <w:pPr>
        <w:autoSpaceDE w:val="0"/>
        <w:jc w:val="center"/>
        <w:rPr>
          <w:rFonts w:ascii="Arial" w:hAnsi="Arial"/>
          <w:sz w:val="22"/>
          <w:szCs w:val="22"/>
          <w:lang w:eastAsia="zh-CN"/>
        </w:rPr>
      </w:pPr>
    </w:p>
    <w:p w14:paraId="1379C40D" w14:textId="77777777" w:rsidR="00B822A2" w:rsidRPr="005E4086" w:rsidRDefault="00B822A2" w:rsidP="00B822A2">
      <w:pPr>
        <w:spacing w:line="360" w:lineRule="auto"/>
        <w:jc w:val="both"/>
        <w:rPr>
          <w:rFonts w:ascii="Arial" w:hAnsi="Arial"/>
          <w:sz w:val="22"/>
          <w:szCs w:val="22"/>
          <w:lang w:eastAsia="zh-CN"/>
        </w:rPr>
      </w:pPr>
      <w:r w:rsidRPr="005E4086">
        <w:rPr>
          <w:rFonts w:ascii="Arial" w:hAnsi="Arial"/>
          <w:sz w:val="22"/>
          <w:szCs w:val="22"/>
          <w:lang w:eastAsia="zh-CN"/>
        </w:rPr>
        <w:t>Ja, niżej podpisany/a oświadczam, że jestem/ nie jestem</w:t>
      </w:r>
      <w:r w:rsidRPr="005E4086">
        <w:rPr>
          <w:rFonts w:ascii="Arial" w:hAnsi="Arial"/>
          <w:sz w:val="22"/>
          <w:szCs w:val="22"/>
          <w:vertAlign w:val="superscript"/>
          <w:lang w:eastAsia="zh-CN"/>
        </w:rPr>
        <w:footnoteReference w:id="10"/>
      </w:r>
      <w:r w:rsidRPr="005E4086">
        <w:rPr>
          <w:rFonts w:ascii="Arial" w:hAnsi="Arial"/>
          <w:sz w:val="22"/>
          <w:szCs w:val="22"/>
          <w:lang w:eastAsia="zh-CN"/>
        </w:rPr>
        <w:t xml:space="preserve"> powiązany osobowo lub kapitałowo z Zamawiającym.</w:t>
      </w:r>
    </w:p>
    <w:p w14:paraId="4162D481" w14:textId="77777777" w:rsidR="00B822A2" w:rsidRPr="009873A3" w:rsidRDefault="00B822A2" w:rsidP="00B822A2">
      <w:pPr>
        <w:tabs>
          <w:tab w:val="left" w:pos="426"/>
        </w:tabs>
        <w:spacing w:line="276" w:lineRule="auto"/>
        <w:jc w:val="both"/>
        <w:rPr>
          <w:rFonts w:ascii="Arial" w:hAnsi="Arial"/>
          <w:sz w:val="22"/>
          <w:szCs w:val="22"/>
        </w:rPr>
      </w:pPr>
      <w:r w:rsidRPr="009873A3">
        <w:rPr>
          <w:rFonts w:ascii="Arial" w:eastAsiaTheme="minorEastAsia" w:hAnsi="Arial"/>
          <w:sz w:val="22"/>
          <w:szCs w:val="22"/>
        </w:rPr>
        <w:t xml:space="preserve">Przez powiązania kapitałowe lub osobowe rozumie się wzajemne powiązania między </w:t>
      </w:r>
      <w:r w:rsidRPr="006958D0">
        <w:rPr>
          <w:rFonts w:ascii="Arial" w:eastAsiaTheme="minorEastAsia" w:hAnsi="Arial"/>
          <w:sz w:val="22"/>
          <w:szCs w:val="22"/>
        </w:rPr>
        <w:t>Zamawiającym (lub osobami upoważnionymi do zaciągania zobowiązań w imieniu Zamawiającego lub osobami wykonującymi w imieniu Zamawiającego</w:t>
      </w:r>
      <w:r>
        <w:rPr>
          <w:rFonts w:ascii="Arial" w:eastAsiaTheme="minorEastAsia" w:hAnsi="Arial"/>
          <w:sz w:val="22"/>
          <w:szCs w:val="22"/>
        </w:rPr>
        <w:t xml:space="preserve"> </w:t>
      </w:r>
      <w:r w:rsidRPr="009873A3">
        <w:rPr>
          <w:rFonts w:ascii="Arial" w:eastAsiaTheme="minorEastAsia" w:hAnsi="Arial"/>
          <w:sz w:val="22"/>
          <w:szCs w:val="22"/>
        </w:rPr>
        <w:t>czynności związane z przeprowadzeniem procedury wyboru wykonawcy) a wykonawcą, polegające w szczególności na:</w:t>
      </w:r>
    </w:p>
    <w:p w14:paraId="077F3208" w14:textId="77777777" w:rsidR="00B822A2" w:rsidRPr="009873A3" w:rsidRDefault="00B822A2" w:rsidP="0048390B">
      <w:pPr>
        <w:pStyle w:val="Akapitzlist"/>
        <w:numPr>
          <w:ilvl w:val="0"/>
          <w:numId w:val="31"/>
        </w:numPr>
        <w:tabs>
          <w:tab w:val="left" w:pos="426"/>
        </w:tabs>
        <w:spacing w:line="276" w:lineRule="auto"/>
        <w:ind w:right="20"/>
        <w:jc w:val="both"/>
        <w:rPr>
          <w:rFonts w:ascii="Arial" w:eastAsiaTheme="minorEastAsia" w:hAnsi="Arial"/>
          <w:sz w:val="22"/>
          <w:szCs w:val="22"/>
        </w:rPr>
      </w:pPr>
      <w:r w:rsidRPr="009873A3">
        <w:rPr>
          <w:rFonts w:ascii="Arial" w:eastAsiaTheme="minorEastAsia" w:hAnsi="Arial"/>
          <w:sz w:val="22"/>
          <w:szCs w:val="22"/>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35AF163A" w14:textId="77777777" w:rsidR="00B822A2" w:rsidRPr="009873A3" w:rsidRDefault="00B822A2" w:rsidP="0048390B">
      <w:pPr>
        <w:pStyle w:val="Akapitzlist"/>
        <w:numPr>
          <w:ilvl w:val="0"/>
          <w:numId w:val="31"/>
        </w:numPr>
        <w:tabs>
          <w:tab w:val="left" w:pos="426"/>
        </w:tabs>
        <w:spacing w:line="276" w:lineRule="auto"/>
        <w:ind w:right="20"/>
        <w:jc w:val="both"/>
        <w:rPr>
          <w:rFonts w:ascii="Arial" w:eastAsiaTheme="minorEastAsia" w:hAnsi="Arial"/>
          <w:sz w:val="22"/>
          <w:szCs w:val="22"/>
        </w:rPr>
      </w:pPr>
      <w:r w:rsidRPr="009873A3">
        <w:rPr>
          <w:rFonts w:ascii="Arial" w:eastAsiaTheme="minorEastAsia" w:hAnsi="Arial"/>
          <w:sz w:val="22"/>
          <w:szCs w:val="22"/>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18F48730" w14:textId="77777777" w:rsidR="00B822A2" w:rsidRPr="009873A3" w:rsidRDefault="00B822A2" w:rsidP="0048390B">
      <w:pPr>
        <w:pStyle w:val="Akapitzlist"/>
        <w:numPr>
          <w:ilvl w:val="0"/>
          <w:numId w:val="31"/>
        </w:numPr>
        <w:tabs>
          <w:tab w:val="left" w:pos="426"/>
        </w:tabs>
        <w:spacing w:line="276" w:lineRule="auto"/>
        <w:ind w:right="20"/>
        <w:jc w:val="both"/>
        <w:rPr>
          <w:rFonts w:ascii="Arial" w:eastAsiaTheme="minorEastAsia" w:hAnsi="Arial"/>
          <w:sz w:val="22"/>
          <w:szCs w:val="22"/>
        </w:rPr>
      </w:pPr>
      <w:r w:rsidRPr="009873A3">
        <w:rPr>
          <w:rFonts w:ascii="Arial" w:eastAsiaTheme="minorEastAsia" w:hAnsi="Arial"/>
          <w:sz w:val="22"/>
          <w:szCs w:val="22"/>
        </w:rPr>
        <w:t>pozostawaniu z wykonawcą w takim stosunku prawnym lub faktycznym, że istnieje uzasadniona wątpliwość co do ich bezstronności lub niezależności w związku z postępowaniem o udzielenie zamówienia.</w:t>
      </w:r>
    </w:p>
    <w:p w14:paraId="77F3074A" w14:textId="77777777" w:rsidR="00B822A2" w:rsidRPr="005E4086" w:rsidRDefault="00B822A2" w:rsidP="00B822A2">
      <w:pPr>
        <w:ind w:left="5664" w:hanging="5664"/>
        <w:jc w:val="right"/>
        <w:rPr>
          <w:rFonts w:ascii="Arial" w:hAnsi="Arial"/>
          <w:sz w:val="22"/>
          <w:szCs w:val="22"/>
          <w:lang w:eastAsia="zh-CN"/>
        </w:rPr>
      </w:pPr>
    </w:p>
    <w:p w14:paraId="416B8D55" w14:textId="77777777" w:rsidR="00B822A2" w:rsidRPr="005E4086" w:rsidRDefault="00B822A2" w:rsidP="00B822A2">
      <w:pPr>
        <w:ind w:left="5664" w:hanging="5664"/>
        <w:jc w:val="right"/>
        <w:rPr>
          <w:rFonts w:ascii="Arial" w:hAnsi="Arial"/>
          <w:sz w:val="22"/>
          <w:szCs w:val="22"/>
          <w:lang w:eastAsia="zh-CN"/>
        </w:rPr>
      </w:pPr>
    </w:p>
    <w:p w14:paraId="5619BBA3" w14:textId="77777777" w:rsidR="00B822A2" w:rsidRDefault="00B822A2" w:rsidP="00B822A2">
      <w:pPr>
        <w:spacing w:after="120"/>
        <w:jc w:val="both"/>
        <w:rPr>
          <w:rFonts w:ascii="Arial" w:hAnsi="Arial"/>
          <w:sz w:val="22"/>
          <w:szCs w:val="22"/>
          <w:lang w:eastAsia="zh-CN"/>
        </w:rPr>
      </w:pPr>
    </w:p>
    <w:p w14:paraId="34403A2D" w14:textId="77777777" w:rsidR="00B822A2" w:rsidRPr="005E4086" w:rsidRDefault="00B822A2" w:rsidP="00B822A2">
      <w:pPr>
        <w:spacing w:after="120"/>
        <w:jc w:val="both"/>
        <w:rPr>
          <w:rFonts w:ascii="Arial" w:hAnsi="Arial"/>
          <w:sz w:val="22"/>
          <w:szCs w:val="22"/>
        </w:rPr>
      </w:pPr>
    </w:p>
    <w:p w14:paraId="1F04A1A6" w14:textId="77777777" w:rsidR="00B822A2" w:rsidRPr="005E4086" w:rsidRDefault="00B822A2" w:rsidP="00B822A2">
      <w:pPr>
        <w:ind w:left="5664" w:hanging="5664"/>
        <w:jc w:val="right"/>
        <w:rPr>
          <w:rFonts w:ascii="Arial" w:hAnsi="Arial"/>
          <w:sz w:val="22"/>
          <w:szCs w:val="22"/>
          <w:lang w:eastAsia="zh-CN"/>
        </w:rPr>
      </w:pPr>
    </w:p>
    <w:p w14:paraId="0FBA13DB" w14:textId="77777777" w:rsidR="00B822A2" w:rsidRPr="005E4086" w:rsidRDefault="00B822A2" w:rsidP="006F35B1">
      <w:pPr>
        <w:spacing w:after="120"/>
        <w:jc w:val="center"/>
        <w:rPr>
          <w:rFonts w:ascii="Arial" w:hAnsi="Arial"/>
          <w:sz w:val="22"/>
          <w:szCs w:val="22"/>
        </w:rPr>
      </w:pPr>
      <w:r>
        <w:rPr>
          <w:rFonts w:ascii="Arial" w:hAnsi="Arial"/>
          <w:sz w:val="22"/>
          <w:szCs w:val="22"/>
        </w:rPr>
        <w:t>………………………..…………</w:t>
      </w:r>
      <w:r w:rsidRPr="005E4086">
        <w:rPr>
          <w:rFonts w:ascii="Arial" w:hAnsi="Arial"/>
          <w:sz w:val="22"/>
          <w:szCs w:val="22"/>
        </w:rPr>
        <w:t xml:space="preserve">          </w:t>
      </w:r>
      <w:r>
        <w:rPr>
          <w:rFonts w:ascii="Arial" w:hAnsi="Arial"/>
          <w:sz w:val="22"/>
          <w:szCs w:val="22"/>
        </w:rPr>
        <w:t xml:space="preserve">        ………………………..…………………………</w:t>
      </w:r>
    </w:p>
    <w:p w14:paraId="70987506" w14:textId="347A69C0" w:rsidR="00B822A2" w:rsidRPr="005E4086" w:rsidRDefault="00B822A2" w:rsidP="006F35B1">
      <w:pPr>
        <w:spacing w:after="120"/>
        <w:jc w:val="center"/>
        <w:rPr>
          <w:rFonts w:ascii="Arial" w:hAnsi="Arial"/>
          <w:i/>
          <w:sz w:val="22"/>
          <w:szCs w:val="22"/>
        </w:rPr>
      </w:pPr>
      <w:r w:rsidRPr="005E4086">
        <w:rPr>
          <w:rFonts w:ascii="Arial" w:hAnsi="Arial"/>
          <w:i/>
          <w:sz w:val="22"/>
          <w:szCs w:val="22"/>
        </w:rPr>
        <w:t>(Miejscowość i data)</w:t>
      </w:r>
      <w:r w:rsidRPr="005E4086">
        <w:rPr>
          <w:rFonts w:ascii="Arial" w:hAnsi="Arial"/>
          <w:sz w:val="22"/>
          <w:szCs w:val="22"/>
        </w:rPr>
        <w:t xml:space="preserve">                                    </w:t>
      </w:r>
      <w:r>
        <w:rPr>
          <w:rFonts w:ascii="Arial" w:hAnsi="Arial"/>
          <w:sz w:val="22"/>
          <w:szCs w:val="22"/>
        </w:rPr>
        <w:t xml:space="preserve">    </w:t>
      </w:r>
      <w:r w:rsidRPr="005E4086">
        <w:rPr>
          <w:rFonts w:ascii="Arial" w:hAnsi="Arial"/>
          <w:i/>
          <w:sz w:val="22"/>
          <w:szCs w:val="22"/>
        </w:rPr>
        <w:t>(Podpis i pieczęcie Wykonawcy)</w:t>
      </w:r>
    </w:p>
    <w:p w14:paraId="23CE576D" w14:textId="77777777" w:rsidR="00B822A2" w:rsidRPr="00B12C01" w:rsidRDefault="00B822A2" w:rsidP="00B822A2">
      <w:pPr>
        <w:ind w:left="5664" w:hanging="5664"/>
        <w:jc w:val="center"/>
        <w:rPr>
          <w:rFonts w:ascii="Arial" w:hAnsi="Arial"/>
          <w:sz w:val="22"/>
          <w:szCs w:val="22"/>
        </w:rPr>
      </w:pPr>
      <w:r w:rsidRPr="005E4086">
        <w:rPr>
          <w:rFonts w:ascii="Arial" w:hAnsi="Arial"/>
          <w:sz w:val="22"/>
          <w:szCs w:val="22"/>
        </w:rPr>
        <w:br w:type="page"/>
      </w:r>
    </w:p>
    <w:p w14:paraId="3DFCA7F8" w14:textId="77777777" w:rsidR="00B822A2" w:rsidRPr="004A5094" w:rsidRDefault="00B822A2" w:rsidP="00B822A2">
      <w:pPr>
        <w:ind w:left="5664" w:hanging="5664"/>
        <w:jc w:val="right"/>
        <w:rPr>
          <w:rFonts w:ascii="Arial" w:hAnsi="Arial"/>
          <w:b/>
          <w:sz w:val="22"/>
          <w:szCs w:val="22"/>
          <w:lang w:eastAsia="zh-CN"/>
        </w:rPr>
      </w:pPr>
      <w:r w:rsidRPr="004A5094">
        <w:rPr>
          <w:rFonts w:ascii="Arial" w:hAnsi="Arial"/>
          <w:b/>
          <w:sz w:val="22"/>
          <w:szCs w:val="22"/>
          <w:lang w:eastAsia="zh-CN"/>
        </w:rPr>
        <w:lastRenderedPageBreak/>
        <w:t>Załącznik numer 4</w:t>
      </w:r>
    </w:p>
    <w:p w14:paraId="20C4B7DA" w14:textId="77777777" w:rsidR="00B822A2" w:rsidRPr="005E4086" w:rsidRDefault="00B822A2" w:rsidP="00B822A2">
      <w:pPr>
        <w:autoSpaceDE w:val="0"/>
        <w:rPr>
          <w:rFonts w:ascii="Arial" w:hAnsi="Arial"/>
          <w:lang w:eastAsia="zh-CN"/>
        </w:rPr>
      </w:pPr>
    </w:p>
    <w:p w14:paraId="7FC850F8" w14:textId="77777777" w:rsidR="00E81A18" w:rsidRDefault="00E81A18" w:rsidP="00E81A18">
      <w:pPr>
        <w:autoSpaceDE w:val="0"/>
        <w:rPr>
          <w:rFonts w:ascii="Arial" w:hAnsi="Arial"/>
          <w:sz w:val="22"/>
          <w:szCs w:val="22"/>
          <w:lang w:eastAsia="zh-CN"/>
        </w:rPr>
      </w:pPr>
      <w:r w:rsidRPr="005E4086">
        <w:rPr>
          <w:rFonts w:ascii="Arial" w:hAnsi="Arial"/>
          <w:sz w:val="22"/>
          <w:szCs w:val="22"/>
          <w:lang w:eastAsia="zh-CN"/>
        </w:rPr>
        <w:t>.........................................................</w:t>
      </w:r>
      <w:r>
        <w:rPr>
          <w:rFonts w:ascii="Arial" w:hAnsi="Arial"/>
          <w:sz w:val="22"/>
          <w:szCs w:val="22"/>
          <w:lang w:eastAsia="zh-CN"/>
        </w:rPr>
        <w:t xml:space="preserve"> </w:t>
      </w:r>
    </w:p>
    <w:p w14:paraId="42D73846" w14:textId="77777777" w:rsidR="00E81A18" w:rsidRPr="00E81A18" w:rsidRDefault="00E81A18" w:rsidP="00E81A18">
      <w:pPr>
        <w:autoSpaceDE w:val="0"/>
        <w:rPr>
          <w:rFonts w:ascii="Arial" w:hAnsi="Arial"/>
          <w:sz w:val="22"/>
          <w:szCs w:val="22"/>
          <w:lang w:eastAsia="zh-CN"/>
        </w:rPr>
      </w:pPr>
      <w:r>
        <w:rPr>
          <w:rFonts w:ascii="Arial" w:hAnsi="Arial"/>
          <w:i/>
          <w:sz w:val="22"/>
          <w:szCs w:val="22"/>
          <w:lang w:eastAsia="zh-CN"/>
        </w:rPr>
        <w:t xml:space="preserve"> (Nazwa/ Imię i nazwisko Wykonawcy</w:t>
      </w:r>
      <w:r w:rsidRPr="005E4086">
        <w:rPr>
          <w:rFonts w:ascii="Arial" w:hAnsi="Arial"/>
          <w:i/>
          <w:sz w:val="22"/>
          <w:szCs w:val="22"/>
          <w:lang w:eastAsia="zh-CN"/>
        </w:rPr>
        <w:t xml:space="preserve">) </w:t>
      </w:r>
    </w:p>
    <w:p w14:paraId="556D65BA" w14:textId="77777777" w:rsidR="00B822A2" w:rsidRPr="005E4086" w:rsidRDefault="00B822A2" w:rsidP="00B822A2">
      <w:pPr>
        <w:autoSpaceDE w:val="0"/>
        <w:spacing w:line="276" w:lineRule="auto"/>
        <w:jc w:val="center"/>
        <w:rPr>
          <w:rFonts w:ascii="Arial" w:hAnsi="Arial"/>
          <w:b/>
          <w:lang w:eastAsia="zh-CN"/>
        </w:rPr>
      </w:pPr>
    </w:p>
    <w:p w14:paraId="60E48622" w14:textId="77777777" w:rsidR="00B822A2" w:rsidRPr="005E4086" w:rsidRDefault="00B822A2" w:rsidP="00B822A2">
      <w:pPr>
        <w:autoSpaceDE w:val="0"/>
        <w:spacing w:line="276" w:lineRule="auto"/>
        <w:jc w:val="center"/>
        <w:rPr>
          <w:rFonts w:ascii="Arial" w:hAnsi="Arial"/>
          <w:sz w:val="22"/>
          <w:szCs w:val="22"/>
          <w:lang w:eastAsia="zh-CN"/>
        </w:rPr>
      </w:pPr>
      <w:r w:rsidRPr="005E4086">
        <w:rPr>
          <w:rFonts w:ascii="Arial" w:hAnsi="Arial"/>
          <w:b/>
          <w:sz w:val="22"/>
          <w:szCs w:val="22"/>
          <w:lang w:eastAsia="zh-CN"/>
        </w:rPr>
        <w:t xml:space="preserve">OŚWIADCZENIE </w:t>
      </w:r>
    </w:p>
    <w:p w14:paraId="39FA9FF7" w14:textId="77777777" w:rsidR="00B822A2" w:rsidRPr="005E4086" w:rsidRDefault="00B822A2" w:rsidP="00B822A2">
      <w:pPr>
        <w:autoSpaceDE w:val="0"/>
        <w:spacing w:line="276" w:lineRule="auto"/>
        <w:jc w:val="center"/>
        <w:rPr>
          <w:rFonts w:ascii="Arial" w:hAnsi="Arial"/>
          <w:color w:val="222222"/>
          <w:sz w:val="22"/>
          <w:szCs w:val="22"/>
        </w:rPr>
      </w:pPr>
      <w:r w:rsidRPr="005E4086">
        <w:rPr>
          <w:rFonts w:ascii="Arial" w:hAnsi="Arial"/>
          <w:b/>
          <w:sz w:val="22"/>
          <w:szCs w:val="22"/>
        </w:rPr>
        <w:t xml:space="preserve">o niepodleganiu wykluczeniu z postępowania na podstawie art. 7 ust. 1 ustawy z dnia 13 kwietnia 2022 r. </w:t>
      </w:r>
      <w:r w:rsidRPr="005E4086">
        <w:rPr>
          <w:rStyle w:val="Uwydatnienie"/>
          <w:rFonts w:ascii="Arial" w:hAnsi="Arial"/>
          <w:b/>
          <w:color w:val="222222"/>
          <w:sz w:val="22"/>
          <w:szCs w:val="22"/>
        </w:rPr>
        <w:t>o szczególnych rozwiązaniach w zakresie przeciwdziałania wspieraniu agresji na Ukrainę oraz służących ochronie bezpieczeństwa narodowego</w:t>
      </w:r>
      <w:r w:rsidRPr="005E4086">
        <w:rPr>
          <w:rFonts w:ascii="Arial" w:hAnsi="Arial"/>
          <w:i/>
          <w:color w:val="222222"/>
          <w:sz w:val="22"/>
          <w:szCs w:val="22"/>
        </w:rPr>
        <w:t> </w:t>
      </w:r>
      <w:r w:rsidRPr="005E4086">
        <w:rPr>
          <w:rFonts w:ascii="Arial" w:hAnsi="Arial"/>
          <w:color w:val="222222"/>
          <w:sz w:val="22"/>
          <w:szCs w:val="22"/>
        </w:rPr>
        <w:t>(Dz. U.  poz. 835)</w:t>
      </w:r>
    </w:p>
    <w:p w14:paraId="5ED7A9DC" w14:textId="77777777" w:rsidR="00B822A2" w:rsidRPr="005E4086" w:rsidRDefault="00B822A2" w:rsidP="00B822A2">
      <w:pPr>
        <w:autoSpaceDE w:val="0"/>
        <w:spacing w:line="276" w:lineRule="auto"/>
        <w:jc w:val="center"/>
        <w:rPr>
          <w:rFonts w:ascii="Arial" w:hAnsi="Arial"/>
          <w:lang w:eastAsia="zh-CN"/>
        </w:rPr>
      </w:pPr>
    </w:p>
    <w:p w14:paraId="129C42AD" w14:textId="77777777" w:rsidR="00B822A2" w:rsidRPr="005E4086" w:rsidRDefault="00B822A2" w:rsidP="00B822A2">
      <w:pPr>
        <w:spacing w:line="360" w:lineRule="auto"/>
        <w:jc w:val="both"/>
        <w:rPr>
          <w:rFonts w:ascii="Arial" w:hAnsi="Arial"/>
          <w:sz w:val="22"/>
          <w:szCs w:val="22"/>
          <w:lang w:eastAsia="zh-CN"/>
        </w:rPr>
      </w:pPr>
      <w:r w:rsidRPr="005E4086">
        <w:rPr>
          <w:rFonts w:ascii="Arial" w:hAnsi="Arial"/>
          <w:sz w:val="22"/>
          <w:szCs w:val="22"/>
          <w:lang w:eastAsia="zh-CN"/>
        </w:rPr>
        <w:t xml:space="preserve">Ja, niżej podpisany/a oświadczam, że </w:t>
      </w:r>
      <w:r w:rsidRPr="00B12C01">
        <w:rPr>
          <w:rFonts w:ascii="Arial" w:hAnsi="Arial"/>
          <w:sz w:val="22"/>
          <w:szCs w:val="22"/>
          <w:lang w:eastAsia="zh-CN"/>
        </w:rPr>
        <w:t>podlegam /</w:t>
      </w:r>
      <w:r w:rsidRPr="00B12C01">
        <w:rPr>
          <w:rFonts w:ascii="Arial" w:hAnsi="Arial"/>
          <w:sz w:val="22"/>
          <w:szCs w:val="22"/>
        </w:rPr>
        <w:t>nie podlegam</w:t>
      </w:r>
      <w:r>
        <w:rPr>
          <w:rStyle w:val="Odwoanieprzypisudolnego"/>
          <w:rFonts w:ascii="Arial" w:hAnsi="Arial"/>
          <w:sz w:val="22"/>
          <w:szCs w:val="22"/>
        </w:rPr>
        <w:footnoteReference w:id="11"/>
      </w:r>
      <w:r w:rsidRPr="005E4086">
        <w:rPr>
          <w:rFonts w:ascii="Arial" w:hAnsi="Arial"/>
          <w:sz w:val="22"/>
          <w:szCs w:val="22"/>
        </w:rPr>
        <w:t xml:space="preserve"> wykluczeniu na podstawie art. 7 ust. 1 ustawy z dnia 13 kwietnia 2022 r. o szczególnych rozwiązaniach w zakresie przeciwdziałania wspieraniu agresji na Ukrainę oraz służących ochronie bezpieczeństwa narodowego, na podstawie którego wyklucza się z postępowania:</w:t>
      </w:r>
    </w:p>
    <w:p w14:paraId="0FB6B3F4" w14:textId="77777777" w:rsidR="00B822A2" w:rsidRPr="005E4086" w:rsidRDefault="00B822A2" w:rsidP="0048390B">
      <w:pPr>
        <w:pStyle w:val="Akapitzlist"/>
        <w:numPr>
          <w:ilvl w:val="0"/>
          <w:numId w:val="26"/>
        </w:numPr>
        <w:autoSpaceDN w:val="0"/>
        <w:spacing w:line="360" w:lineRule="auto"/>
        <w:jc w:val="both"/>
        <w:textAlignment w:val="baseline"/>
        <w:rPr>
          <w:rFonts w:ascii="Arial" w:hAnsi="Arial" w:cs="Arial"/>
          <w:sz w:val="22"/>
          <w:szCs w:val="22"/>
        </w:rPr>
      </w:pPr>
      <w:r w:rsidRPr="005E4086">
        <w:rPr>
          <w:rFonts w:ascii="Arial" w:hAnsi="Arial" w:cs="Arial"/>
          <w:sz w:val="22"/>
          <w:szCs w:val="22"/>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F224798" w14:textId="77777777" w:rsidR="00B822A2" w:rsidRPr="005E4086" w:rsidRDefault="00B822A2" w:rsidP="0048390B">
      <w:pPr>
        <w:pStyle w:val="Akapitzlist"/>
        <w:numPr>
          <w:ilvl w:val="0"/>
          <w:numId w:val="26"/>
        </w:numPr>
        <w:autoSpaceDN w:val="0"/>
        <w:spacing w:line="360" w:lineRule="auto"/>
        <w:jc w:val="both"/>
        <w:textAlignment w:val="baseline"/>
        <w:rPr>
          <w:rFonts w:ascii="Arial" w:hAnsi="Arial" w:cs="Arial"/>
          <w:sz w:val="22"/>
          <w:szCs w:val="22"/>
        </w:rPr>
      </w:pPr>
      <w:r w:rsidRPr="005E4086">
        <w:rPr>
          <w:rFonts w:ascii="Arial" w:hAnsi="Arial" w:cs="Arial"/>
          <w:sz w:val="22"/>
          <w:szCs w:val="22"/>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12175A7" w14:textId="77777777" w:rsidR="00B822A2" w:rsidRPr="005E4086" w:rsidRDefault="00B822A2" w:rsidP="0048390B">
      <w:pPr>
        <w:pStyle w:val="Akapitzlist"/>
        <w:numPr>
          <w:ilvl w:val="0"/>
          <w:numId w:val="26"/>
        </w:numPr>
        <w:autoSpaceDN w:val="0"/>
        <w:spacing w:line="360" w:lineRule="auto"/>
        <w:jc w:val="both"/>
        <w:textAlignment w:val="baseline"/>
        <w:rPr>
          <w:rFonts w:ascii="Arial" w:hAnsi="Arial" w:cs="Arial"/>
          <w:sz w:val="22"/>
          <w:szCs w:val="22"/>
        </w:rPr>
      </w:pPr>
      <w:r w:rsidRPr="005E4086">
        <w:rPr>
          <w:rFonts w:ascii="Arial" w:hAnsi="Arial" w:cs="Arial"/>
          <w:sz w:val="22"/>
          <w:szCs w:val="22"/>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BAB3CA4" w14:textId="77777777" w:rsidR="00B822A2" w:rsidRDefault="00B822A2" w:rsidP="00B822A2">
      <w:pPr>
        <w:rPr>
          <w:rFonts w:ascii="Arial" w:hAnsi="Arial"/>
        </w:rPr>
      </w:pPr>
    </w:p>
    <w:p w14:paraId="210B93BD" w14:textId="77777777" w:rsidR="00B822A2" w:rsidRPr="005E4086" w:rsidRDefault="00B822A2" w:rsidP="00BF65A4">
      <w:pPr>
        <w:rPr>
          <w:rFonts w:ascii="Arial" w:hAnsi="Arial"/>
          <w:sz w:val="22"/>
          <w:szCs w:val="22"/>
          <w:lang w:eastAsia="zh-CN"/>
        </w:rPr>
      </w:pPr>
    </w:p>
    <w:p w14:paraId="542F8F61" w14:textId="77777777" w:rsidR="00B822A2" w:rsidRPr="005E4086" w:rsidRDefault="00B822A2" w:rsidP="006F35B1">
      <w:pPr>
        <w:spacing w:after="120"/>
        <w:jc w:val="center"/>
        <w:rPr>
          <w:rFonts w:ascii="Arial" w:hAnsi="Arial"/>
          <w:sz w:val="22"/>
          <w:szCs w:val="22"/>
        </w:rPr>
      </w:pPr>
      <w:r>
        <w:rPr>
          <w:rFonts w:ascii="Arial" w:hAnsi="Arial"/>
          <w:sz w:val="22"/>
          <w:szCs w:val="22"/>
        </w:rPr>
        <w:t>………………………..…………</w:t>
      </w:r>
      <w:r w:rsidRPr="005E4086">
        <w:rPr>
          <w:rFonts w:ascii="Arial" w:hAnsi="Arial"/>
          <w:sz w:val="22"/>
          <w:szCs w:val="22"/>
        </w:rPr>
        <w:t xml:space="preserve">          </w:t>
      </w:r>
      <w:r>
        <w:rPr>
          <w:rFonts w:ascii="Arial" w:hAnsi="Arial"/>
          <w:sz w:val="22"/>
          <w:szCs w:val="22"/>
        </w:rPr>
        <w:t xml:space="preserve">        ………………………..…………………………</w:t>
      </w:r>
    </w:p>
    <w:p w14:paraId="3F9C654A" w14:textId="5737B5E7" w:rsidR="00B822A2" w:rsidRDefault="00B822A2" w:rsidP="006F35B1">
      <w:pPr>
        <w:spacing w:after="120"/>
        <w:jc w:val="center"/>
        <w:rPr>
          <w:rFonts w:ascii="Arial" w:hAnsi="Arial"/>
          <w:i/>
          <w:sz w:val="22"/>
          <w:szCs w:val="22"/>
        </w:rPr>
      </w:pPr>
      <w:r w:rsidRPr="005E4086">
        <w:rPr>
          <w:rFonts w:ascii="Arial" w:hAnsi="Arial"/>
          <w:i/>
          <w:sz w:val="22"/>
          <w:szCs w:val="22"/>
        </w:rPr>
        <w:t>(Miejscowość i data)</w:t>
      </w:r>
      <w:r w:rsidRPr="005E4086">
        <w:rPr>
          <w:rFonts w:ascii="Arial" w:hAnsi="Arial"/>
          <w:sz w:val="22"/>
          <w:szCs w:val="22"/>
        </w:rPr>
        <w:t xml:space="preserve">                                    </w:t>
      </w:r>
      <w:r>
        <w:rPr>
          <w:rFonts w:ascii="Arial" w:hAnsi="Arial"/>
          <w:sz w:val="22"/>
          <w:szCs w:val="22"/>
        </w:rPr>
        <w:t xml:space="preserve">    </w:t>
      </w:r>
      <w:r w:rsidRPr="005E4086">
        <w:rPr>
          <w:rFonts w:ascii="Arial" w:hAnsi="Arial"/>
          <w:i/>
          <w:sz w:val="22"/>
          <w:szCs w:val="22"/>
        </w:rPr>
        <w:t>(Podpis i pieczęcie Wykonawcy)</w:t>
      </w:r>
    </w:p>
    <w:p w14:paraId="6DE694AF" w14:textId="77777777" w:rsidR="00B822A2" w:rsidRDefault="00B822A2" w:rsidP="00B822A2">
      <w:pPr>
        <w:spacing w:after="160" w:line="259" w:lineRule="auto"/>
        <w:jc w:val="right"/>
        <w:rPr>
          <w:rFonts w:ascii="Arial" w:hAnsi="Arial"/>
          <w:i/>
          <w:sz w:val="22"/>
          <w:szCs w:val="22"/>
        </w:rPr>
      </w:pPr>
      <w:r>
        <w:rPr>
          <w:rFonts w:ascii="Arial" w:hAnsi="Arial"/>
          <w:i/>
          <w:sz w:val="22"/>
          <w:szCs w:val="22"/>
        </w:rPr>
        <w:br w:type="page"/>
      </w:r>
      <w:r w:rsidRPr="004A5094">
        <w:rPr>
          <w:rFonts w:ascii="Arial" w:hAnsi="Arial"/>
          <w:b/>
          <w:sz w:val="22"/>
          <w:szCs w:val="22"/>
          <w:lang w:eastAsia="zh-CN"/>
        </w:rPr>
        <w:lastRenderedPageBreak/>
        <w:t>Załącznik numer</w:t>
      </w:r>
      <w:r>
        <w:rPr>
          <w:rFonts w:ascii="Arial" w:hAnsi="Arial"/>
          <w:b/>
          <w:sz w:val="22"/>
          <w:szCs w:val="22"/>
          <w:lang w:eastAsia="zh-CN"/>
        </w:rPr>
        <w:t xml:space="preserve"> 5</w:t>
      </w:r>
    </w:p>
    <w:p w14:paraId="41E2DE62" w14:textId="56986EF8" w:rsidR="00B822A2" w:rsidRPr="007D607A" w:rsidRDefault="00B822A2" w:rsidP="00B822A2">
      <w:pPr>
        <w:spacing w:after="160" w:line="259" w:lineRule="auto"/>
        <w:jc w:val="center"/>
        <w:rPr>
          <w:rFonts w:ascii="Arial" w:hAnsi="Arial"/>
          <w:b/>
          <w:sz w:val="22"/>
          <w:szCs w:val="22"/>
        </w:rPr>
      </w:pPr>
      <w:r>
        <w:rPr>
          <w:rFonts w:ascii="Arial" w:hAnsi="Arial"/>
          <w:b/>
          <w:sz w:val="22"/>
          <w:szCs w:val="22"/>
        </w:rPr>
        <w:t xml:space="preserve">Jakość osoby/osób skierowanych do realizacji </w:t>
      </w:r>
      <w:r w:rsidR="000753D7">
        <w:rPr>
          <w:rFonts w:ascii="Arial" w:eastAsia="Arial" w:hAnsi="Arial"/>
          <w:b/>
          <w:sz w:val="22"/>
          <w:szCs w:val="22"/>
        </w:rPr>
        <w:t>wsparcia „Identyfikacja potrzeb wraz z opracowaniem Indywidualnego Planu działania”</w:t>
      </w:r>
      <w:r w:rsidR="000753D7">
        <w:rPr>
          <w:rStyle w:val="Odwoanieprzypisudolnego"/>
          <w:rFonts w:ascii="Arial" w:hAnsi="Arial"/>
          <w:b/>
          <w:sz w:val="22"/>
          <w:szCs w:val="22"/>
        </w:rPr>
        <w:t xml:space="preserve"> </w:t>
      </w:r>
      <w:r>
        <w:rPr>
          <w:rStyle w:val="Odwoanieprzypisudolnego"/>
          <w:rFonts w:ascii="Arial" w:hAnsi="Arial"/>
          <w:b/>
          <w:sz w:val="22"/>
          <w:szCs w:val="22"/>
        </w:rPr>
        <w:footnoteReference w:id="12"/>
      </w:r>
    </w:p>
    <w:p w14:paraId="377A2327" w14:textId="77777777" w:rsidR="00B822A2" w:rsidRPr="005E4086" w:rsidRDefault="00B822A2" w:rsidP="00B822A2">
      <w:pPr>
        <w:tabs>
          <w:tab w:val="left" w:pos="0"/>
        </w:tabs>
        <w:spacing w:line="200" w:lineRule="atLeast"/>
        <w:jc w:val="both"/>
        <w:rPr>
          <w:rFonts w:ascii="Arial" w:hAnsi="Arial"/>
        </w:rPr>
      </w:pPr>
      <w:r w:rsidRPr="005E4086">
        <w:rPr>
          <w:rFonts w:ascii="Arial" w:hAnsi="Arial"/>
        </w:rPr>
        <w:t>Przedmiot usługi wskazywanej na potwierdzenie spełnienia warunku udziału w postępowaniu może być szerszy niż wymagany powyżej, jednakże musi obejmować zagadnienia (zakresy tematyczne) powyżej wskazane.</w:t>
      </w:r>
    </w:p>
    <w:p w14:paraId="63A368EE" w14:textId="77777777" w:rsidR="00B822A2" w:rsidRPr="005E4086" w:rsidRDefault="00B822A2" w:rsidP="00B822A2">
      <w:pPr>
        <w:tabs>
          <w:tab w:val="left" w:pos="0"/>
        </w:tabs>
        <w:spacing w:line="200" w:lineRule="atLeast"/>
        <w:jc w:val="both"/>
        <w:rPr>
          <w:rStyle w:val="Pogrubienie"/>
          <w:rFonts w:ascii="Arial" w:eastAsia="Arial" w:hAnsi="Arial"/>
          <w:b w:val="0"/>
        </w:rPr>
      </w:pPr>
    </w:p>
    <w:tbl>
      <w:tblPr>
        <w:tblpPr w:leftFromText="141" w:rightFromText="141" w:vertAnchor="text" w:tblpXSpec="center" w:tblpY="48"/>
        <w:tblW w:w="11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0"/>
        <w:gridCol w:w="3629"/>
        <w:gridCol w:w="2977"/>
        <w:gridCol w:w="1984"/>
        <w:gridCol w:w="1984"/>
      </w:tblGrid>
      <w:tr w:rsidR="00B822A2" w:rsidRPr="00EB617F" w14:paraId="029BFFF7" w14:textId="77777777" w:rsidTr="001A4F52">
        <w:tc>
          <w:tcPr>
            <w:tcW w:w="590" w:type="dxa"/>
            <w:shd w:val="clear" w:color="auto" w:fill="F2F2F2"/>
            <w:vAlign w:val="center"/>
          </w:tcPr>
          <w:p w14:paraId="0EFD6388" w14:textId="77777777" w:rsidR="00B822A2" w:rsidRPr="00EB617F" w:rsidRDefault="00B822A2" w:rsidP="001A4F52">
            <w:pPr>
              <w:spacing w:after="120"/>
              <w:jc w:val="center"/>
              <w:rPr>
                <w:rFonts w:ascii="Arial" w:hAnsi="Arial"/>
                <w:b/>
              </w:rPr>
            </w:pPr>
            <w:r w:rsidRPr="00EB617F">
              <w:rPr>
                <w:rFonts w:ascii="Arial" w:hAnsi="Arial"/>
                <w:b/>
              </w:rPr>
              <w:t>Lp.</w:t>
            </w:r>
          </w:p>
        </w:tc>
        <w:tc>
          <w:tcPr>
            <w:tcW w:w="3629" w:type="dxa"/>
            <w:shd w:val="clear" w:color="auto" w:fill="F2F2F2"/>
            <w:vAlign w:val="center"/>
          </w:tcPr>
          <w:p w14:paraId="29E00F8E" w14:textId="65A4266F" w:rsidR="00B822A2" w:rsidRPr="00EB617F" w:rsidRDefault="00B822A2" w:rsidP="001A4F52">
            <w:pPr>
              <w:spacing w:after="120"/>
              <w:jc w:val="center"/>
              <w:rPr>
                <w:rFonts w:ascii="Arial" w:hAnsi="Arial"/>
                <w:b/>
              </w:rPr>
            </w:pPr>
            <w:r w:rsidRPr="00EB617F">
              <w:rPr>
                <w:rFonts w:ascii="Arial" w:hAnsi="Arial"/>
                <w:b/>
              </w:rPr>
              <w:t xml:space="preserve">IMIĘ I NAZWISKO </w:t>
            </w:r>
            <w:r w:rsidR="000753D7">
              <w:rPr>
                <w:rFonts w:ascii="Arial" w:hAnsi="Arial"/>
                <w:b/>
              </w:rPr>
              <w:t>DORADCY ZAWODOWEGO</w:t>
            </w:r>
          </w:p>
        </w:tc>
        <w:tc>
          <w:tcPr>
            <w:tcW w:w="6945" w:type="dxa"/>
            <w:gridSpan w:val="3"/>
            <w:shd w:val="clear" w:color="auto" w:fill="FFFFFF"/>
          </w:tcPr>
          <w:p w14:paraId="13C18871" w14:textId="77777777" w:rsidR="00B822A2" w:rsidRPr="00EB617F" w:rsidRDefault="00B822A2" w:rsidP="001A4F52">
            <w:pPr>
              <w:spacing w:after="120"/>
              <w:jc w:val="center"/>
              <w:rPr>
                <w:rFonts w:ascii="Arial" w:hAnsi="Arial"/>
                <w:b/>
              </w:rPr>
            </w:pPr>
          </w:p>
        </w:tc>
      </w:tr>
      <w:tr w:rsidR="00B822A2" w:rsidRPr="00EB617F" w14:paraId="7BAFD2A5" w14:textId="77777777" w:rsidTr="001A4F52">
        <w:trPr>
          <w:trHeight w:val="527"/>
        </w:trPr>
        <w:tc>
          <w:tcPr>
            <w:tcW w:w="590" w:type="dxa"/>
            <w:vMerge w:val="restart"/>
            <w:shd w:val="clear" w:color="auto" w:fill="F2F2F2"/>
            <w:vAlign w:val="center"/>
          </w:tcPr>
          <w:p w14:paraId="35B760F3" w14:textId="77777777" w:rsidR="00B822A2" w:rsidRPr="00EB617F" w:rsidRDefault="00B822A2" w:rsidP="001A4F52">
            <w:pPr>
              <w:spacing w:after="120"/>
              <w:jc w:val="center"/>
              <w:rPr>
                <w:rFonts w:ascii="Arial" w:hAnsi="Arial"/>
                <w:b/>
              </w:rPr>
            </w:pPr>
          </w:p>
        </w:tc>
        <w:tc>
          <w:tcPr>
            <w:tcW w:w="10574" w:type="dxa"/>
            <w:gridSpan w:val="4"/>
            <w:shd w:val="clear" w:color="auto" w:fill="F2F2F2"/>
          </w:tcPr>
          <w:p w14:paraId="570F294A" w14:textId="77777777" w:rsidR="00B822A2" w:rsidRPr="00EB617F" w:rsidRDefault="00B822A2" w:rsidP="001A4F52">
            <w:pPr>
              <w:spacing w:after="120"/>
              <w:rPr>
                <w:rFonts w:ascii="Arial" w:hAnsi="Arial"/>
                <w:b/>
              </w:rPr>
            </w:pPr>
            <w:r w:rsidRPr="00EB617F">
              <w:rPr>
                <w:rFonts w:ascii="Arial" w:hAnsi="Arial"/>
                <w:b/>
              </w:rPr>
              <w:t>Doświadczenie zawodowe (nazwy i opis prowadzonych usług, nazwa podmiotu, dla którego była świadczona usługa, okres realizacji</w:t>
            </w:r>
            <w:r>
              <w:rPr>
                <w:rFonts w:ascii="Arial" w:hAnsi="Arial"/>
                <w:b/>
              </w:rPr>
              <w:t>, liczba godzin usługi</w:t>
            </w:r>
            <w:r w:rsidRPr="00EB617F">
              <w:rPr>
                <w:rFonts w:ascii="Arial" w:hAnsi="Arial"/>
                <w:b/>
              </w:rPr>
              <w:t xml:space="preserve">) </w:t>
            </w:r>
          </w:p>
        </w:tc>
      </w:tr>
      <w:tr w:rsidR="00B822A2" w:rsidRPr="00EB617F" w14:paraId="70FAC787" w14:textId="77777777" w:rsidTr="001A4F52">
        <w:trPr>
          <w:trHeight w:val="380"/>
        </w:trPr>
        <w:tc>
          <w:tcPr>
            <w:tcW w:w="590" w:type="dxa"/>
            <w:vMerge/>
            <w:shd w:val="clear" w:color="auto" w:fill="F2F2F2"/>
            <w:vAlign w:val="center"/>
          </w:tcPr>
          <w:p w14:paraId="2331112F" w14:textId="77777777" w:rsidR="00B822A2" w:rsidRPr="00EB617F" w:rsidRDefault="00B822A2" w:rsidP="001A4F52">
            <w:pPr>
              <w:spacing w:after="120"/>
              <w:jc w:val="center"/>
              <w:rPr>
                <w:rFonts w:ascii="Arial" w:hAnsi="Arial"/>
                <w:b/>
              </w:rPr>
            </w:pPr>
          </w:p>
        </w:tc>
        <w:tc>
          <w:tcPr>
            <w:tcW w:w="3629" w:type="dxa"/>
            <w:shd w:val="clear" w:color="auto" w:fill="F2F2F2"/>
            <w:vAlign w:val="center"/>
          </w:tcPr>
          <w:p w14:paraId="2C6CFAB0" w14:textId="77777777" w:rsidR="00B822A2" w:rsidRPr="00EB617F" w:rsidRDefault="00B822A2" w:rsidP="001A4F52">
            <w:pPr>
              <w:spacing w:after="120"/>
              <w:jc w:val="center"/>
              <w:rPr>
                <w:rFonts w:ascii="Arial" w:hAnsi="Arial"/>
              </w:rPr>
            </w:pPr>
            <w:r w:rsidRPr="00EB617F">
              <w:rPr>
                <w:rFonts w:ascii="Arial" w:hAnsi="Arial"/>
              </w:rPr>
              <w:t>Nazwa /  Opis prowadzonych usług</w:t>
            </w:r>
          </w:p>
        </w:tc>
        <w:tc>
          <w:tcPr>
            <w:tcW w:w="2977" w:type="dxa"/>
            <w:shd w:val="clear" w:color="auto" w:fill="F2F2F2"/>
            <w:vAlign w:val="center"/>
          </w:tcPr>
          <w:p w14:paraId="6BD9F7C5" w14:textId="77777777" w:rsidR="00B822A2" w:rsidRPr="00EB617F" w:rsidRDefault="00B822A2" w:rsidP="001A4F52">
            <w:pPr>
              <w:spacing w:after="120"/>
              <w:jc w:val="center"/>
              <w:rPr>
                <w:rFonts w:ascii="Arial" w:hAnsi="Arial"/>
              </w:rPr>
            </w:pPr>
            <w:r w:rsidRPr="00EB617F">
              <w:rPr>
                <w:rFonts w:ascii="Arial" w:hAnsi="Arial"/>
              </w:rPr>
              <w:t>Nazwa podmiotu, dla którego była świadczona usługa</w:t>
            </w:r>
          </w:p>
        </w:tc>
        <w:tc>
          <w:tcPr>
            <w:tcW w:w="1984" w:type="dxa"/>
            <w:shd w:val="clear" w:color="auto" w:fill="F2F2F2"/>
          </w:tcPr>
          <w:p w14:paraId="2403257F" w14:textId="77777777" w:rsidR="00B822A2" w:rsidRPr="007D607A" w:rsidRDefault="00B822A2" w:rsidP="001A4F52">
            <w:pPr>
              <w:tabs>
                <w:tab w:val="left" w:pos="364"/>
              </w:tabs>
              <w:spacing w:after="120" w:line="276" w:lineRule="auto"/>
              <w:jc w:val="both"/>
              <w:rPr>
                <w:rFonts w:ascii="Arial" w:hAnsi="Arial"/>
              </w:rPr>
            </w:pPr>
            <w:r w:rsidRPr="007D607A">
              <w:rPr>
                <w:rFonts w:ascii="Arial" w:hAnsi="Arial"/>
              </w:rPr>
              <w:t>Okres realizacji</w:t>
            </w:r>
          </w:p>
          <w:p w14:paraId="27C24664" w14:textId="6735BE20" w:rsidR="00B822A2" w:rsidRPr="00EB617F" w:rsidRDefault="002F17B2" w:rsidP="001A4F52">
            <w:pPr>
              <w:tabs>
                <w:tab w:val="left" w:pos="364"/>
              </w:tabs>
              <w:spacing w:before="240" w:after="120" w:line="276" w:lineRule="auto"/>
              <w:jc w:val="both"/>
              <w:rPr>
                <w:rFonts w:ascii="Arial" w:hAnsi="Arial"/>
              </w:rPr>
            </w:pPr>
            <w:r>
              <w:rPr>
                <w:rFonts w:ascii="Arial" w:hAnsi="Arial"/>
              </w:rPr>
              <w:t>(</w:t>
            </w:r>
            <w:r w:rsidR="00B822A2" w:rsidRPr="007D607A">
              <w:rPr>
                <w:rFonts w:ascii="Arial" w:hAnsi="Arial"/>
              </w:rPr>
              <w:t xml:space="preserve">od </w:t>
            </w:r>
            <w:proofErr w:type="spellStart"/>
            <w:r w:rsidR="00B822A2" w:rsidRPr="007D607A">
              <w:rPr>
                <w:rFonts w:ascii="Arial" w:hAnsi="Arial"/>
              </w:rPr>
              <w:t>dd</w:t>
            </w:r>
            <w:proofErr w:type="spellEnd"/>
            <w:r w:rsidR="00B822A2" w:rsidRPr="007D607A">
              <w:rPr>
                <w:rFonts w:ascii="Arial" w:hAnsi="Arial"/>
              </w:rPr>
              <w:t>-mm-</w:t>
            </w:r>
            <w:proofErr w:type="spellStart"/>
            <w:r w:rsidR="00B822A2" w:rsidRPr="007D607A">
              <w:rPr>
                <w:rFonts w:ascii="Arial" w:hAnsi="Arial"/>
              </w:rPr>
              <w:t>rrrrr</w:t>
            </w:r>
            <w:proofErr w:type="spellEnd"/>
            <w:r w:rsidR="00B822A2" w:rsidRPr="007D607A">
              <w:rPr>
                <w:rFonts w:ascii="Arial" w:hAnsi="Arial"/>
              </w:rPr>
              <w:t xml:space="preserve"> do </w:t>
            </w:r>
            <w:proofErr w:type="spellStart"/>
            <w:r w:rsidR="00B822A2" w:rsidRPr="007D607A">
              <w:rPr>
                <w:rFonts w:ascii="Arial" w:hAnsi="Arial"/>
              </w:rPr>
              <w:t>dd</w:t>
            </w:r>
            <w:proofErr w:type="spellEnd"/>
            <w:r w:rsidR="00B822A2" w:rsidRPr="007D607A">
              <w:rPr>
                <w:rFonts w:ascii="Arial" w:hAnsi="Arial"/>
              </w:rPr>
              <w:t>-mm-</w:t>
            </w:r>
            <w:proofErr w:type="spellStart"/>
            <w:r w:rsidR="00B822A2" w:rsidRPr="007D607A">
              <w:rPr>
                <w:rFonts w:ascii="Arial" w:hAnsi="Arial"/>
              </w:rPr>
              <w:t>rrrr</w:t>
            </w:r>
            <w:proofErr w:type="spellEnd"/>
            <w:r w:rsidR="00B822A2" w:rsidRPr="007D607A">
              <w:rPr>
                <w:rFonts w:ascii="Arial" w:hAnsi="Arial"/>
              </w:rPr>
              <w:t>)</w:t>
            </w:r>
          </w:p>
        </w:tc>
        <w:tc>
          <w:tcPr>
            <w:tcW w:w="1984" w:type="dxa"/>
            <w:shd w:val="clear" w:color="auto" w:fill="F2F2F2"/>
            <w:vAlign w:val="center"/>
          </w:tcPr>
          <w:p w14:paraId="63132838" w14:textId="77777777" w:rsidR="00B822A2" w:rsidRPr="00EB617F" w:rsidRDefault="00B822A2" w:rsidP="001A4F52">
            <w:pPr>
              <w:tabs>
                <w:tab w:val="left" w:pos="364"/>
              </w:tabs>
              <w:spacing w:after="120" w:line="276" w:lineRule="auto"/>
              <w:jc w:val="both"/>
              <w:rPr>
                <w:rFonts w:ascii="Arial" w:hAnsi="Arial"/>
                <w:bCs/>
                <w:shd w:val="clear" w:color="auto" w:fill="FFFFFF"/>
              </w:rPr>
            </w:pPr>
            <w:r w:rsidRPr="00EB617F">
              <w:rPr>
                <w:rFonts w:ascii="Arial" w:hAnsi="Arial"/>
              </w:rPr>
              <w:t>Liczba godzin usługi w przeci</w:t>
            </w:r>
            <w:r>
              <w:rPr>
                <w:rFonts w:ascii="Arial" w:hAnsi="Arial"/>
              </w:rPr>
              <w:t>ągu 5</w:t>
            </w:r>
            <w:r w:rsidRPr="00EB617F">
              <w:rPr>
                <w:rFonts w:ascii="Arial" w:hAnsi="Arial"/>
              </w:rPr>
              <w:t xml:space="preserve"> lat przed dniem złożenia oferty</w:t>
            </w:r>
            <w:r>
              <w:rPr>
                <w:rStyle w:val="Odwoanieprzypisudolnego"/>
                <w:rFonts w:ascii="Arial" w:hAnsi="Arial"/>
              </w:rPr>
              <w:footnoteReference w:id="13"/>
            </w:r>
            <w:r w:rsidRPr="00EB617F">
              <w:rPr>
                <w:rFonts w:ascii="Arial" w:hAnsi="Arial"/>
                <w:bCs/>
                <w:shd w:val="clear" w:color="auto" w:fill="FFFFFF"/>
              </w:rPr>
              <w:t xml:space="preserve"> </w:t>
            </w:r>
          </w:p>
        </w:tc>
      </w:tr>
      <w:tr w:rsidR="00B822A2" w:rsidRPr="00EB617F" w14:paraId="0737159F" w14:textId="77777777" w:rsidTr="001A4F52">
        <w:trPr>
          <w:trHeight w:val="589"/>
        </w:trPr>
        <w:tc>
          <w:tcPr>
            <w:tcW w:w="590" w:type="dxa"/>
            <w:shd w:val="clear" w:color="auto" w:fill="F2F2F2"/>
            <w:vAlign w:val="center"/>
          </w:tcPr>
          <w:p w14:paraId="5FC5886B" w14:textId="77777777" w:rsidR="00B822A2" w:rsidRPr="00EB617F" w:rsidRDefault="00B822A2" w:rsidP="001A4F52">
            <w:pPr>
              <w:spacing w:after="120"/>
              <w:rPr>
                <w:rFonts w:ascii="Arial" w:hAnsi="Arial"/>
                <w:b/>
              </w:rPr>
            </w:pPr>
            <w:r>
              <w:rPr>
                <w:rFonts w:ascii="Arial" w:hAnsi="Arial"/>
                <w:b/>
              </w:rPr>
              <w:t>1</w:t>
            </w:r>
          </w:p>
        </w:tc>
        <w:tc>
          <w:tcPr>
            <w:tcW w:w="3629" w:type="dxa"/>
            <w:shd w:val="clear" w:color="auto" w:fill="auto"/>
            <w:vAlign w:val="center"/>
          </w:tcPr>
          <w:p w14:paraId="380F4CCF" w14:textId="77777777" w:rsidR="00B822A2" w:rsidRPr="00EB617F" w:rsidRDefault="00B822A2" w:rsidP="001A4F52">
            <w:pPr>
              <w:spacing w:after="120"/>
              <w:jc w:val="center"/>
              <w:rPr>
                <w:rFonts w:ascii="Arial" w:hAnsi="Arial"/>
              </w:rPr>
            </w:pPr>
          </w:p>
        </w:tc>
        <w:tc>
          <w:tcPr>
            <w:tcW w:w="2977" w:type="dxa"/>
            <w:shd w:val="clear" w:color="auto" w:fill="auto"/>
            <w:vAlign w:val="center"/>
          </w:tcPr>
          <w:p w14:paraId="3E02762B" w14:textId="77777777" w:rsidR="00B822A2" w:rsidRPr="00EB617F" w:rsidRDefault="00B822A2" w:rsidP="001A4F52">
            <w:pPr>
              <w:spacing w:after="120"/>
              <w:jc w:val="center"/>
              <w:rPr>
                <w:rFonts w:ascii="Arial" w:hAnsi="Arial"/>
              </w:rPr>
            </w:pPr>
          </w:p>
        </w:tc>
        <w:tc>
          <w:tcPr>
            <w:tcW w:w="1984" w:type="dxa"/>
          </w:tcPr>
          <w:p w14:paraId="7F7C28B5" w14:textId="77777777" w:rsidR="00B822A2" w:rsidRPr="00EB617F" w:rsidRDefault="00B822A2" w:rsidP="001A4F52">
            <w:pPr>
              <w:spacing w:after="120"/>
              <w:jc w:val="center"/>
              <w:rPr>
                <w:rFonts w:ascii="Arial" w:hAnsi="Arial"/>
              </w:rPr>
            </w:pPr>
          </w:p>
        </w:tc>
        <w:tc>
          <w:tcPr>
            <w:tcW w:w="1984" w:type="dxa"/>
            <w:shd w:val="clear" w:color="auto" w:fill="auto"/>
            <w:vAlign w:val="center"/>
          </w:tcPr>
          <w:p w14:paraId="5932A6D5" w14:textId="77777777" w:rsidR="00B822A2" w:rsidRPr="00EB617F" w:rsidRDefault="00B822A2" w:rsidP="001A4F52">
            <w:pPr>
              <w:spacing w:after="120"/>
              <w:jc w:val="center"/>
              <w:rPr>
                <w:rFonts w:ascii="Arial" w:hAnsi="Arial"/>
              </w:rPr>
            </w:pPr>
          </w:p>
        </w:tc>
      </w:tr>
      <w:tr w:rsidR="00B822A2" w:rsidRPr="00EB617F" w14:paraId="1E816DA9" w14:textId="77777777" w:rsidTr="001A4F52">
        <w:trPr>
          <w:trHeight w:val="555"/>
        </w:trPr>
        <w:tc>
          <w:tcPr>
            <w:tcW w:w="590" w:type="dxa"/>
            <w:shd w:val="clear" w:color="auto" w:fill="F2F2F2"/>
            <w:vAlign w:val="center"/>
          </w:tcPr>
          <w:p w14:paraId="674518E0" w14:textId="77777777" w:rsidR="00B822A2" w:rsidRPr="00EB617F" w:rsidRDefault="00B822A2" w:rsidP="001A4F52">
            <w:pPr>
              <w:spacing w:after="120"/>
              <w:rPr>
                <w:rFonts w:ascii="Arial" w:hAnsi="Arial"/>
                <w:b/>
              </w:rPr>
            </w:pPr>
            <w:r>
              <w:rPr>
                <w:rFonts w:ascii="Arial" w:hAnsi="Arial"/>
                <w:b/>
              </w:rPr>
              <w:t>2</w:t>
            </w:r>
          </w:p>
        </w:tc>
        <w:tc>
          <w:tcPr>
            <w:tcW w:w="3629" w:type="dxa"/>
            <w:shd w:val="clear" w:color="auto" w:fill="auto"/>
            <w:vAlign w:val="center"/>
          </w:tcPr>
          <w:p w14:paraId="60D83858" w14:textId="77777777" w:rsidR="00B822A2" w:rsidRPr="00EB617F" w:rsidRDefault="00B822A2" w:rsidP="001A4F52">
            <w:pPr>
              <w:spacing w:after="120"/>
              <w:jc w:val="center"/>
              <w:rPr>
                <w:rFonts w:ascii="Arial" w:hAnsi="Arial"/>
              </w:rPr>
            </w:pPr>
          </w:p>
        </w:tc>
        <w:tc>
          <w:tcPr>
            <w:tcW w:w="2977" w:type="dxa"/>
            <w:shd w:val="clear" w:color="auto" w:fill="auto"/>
            <w:vAlign w:val="center"/>
          </w:tcPr>
          <w:p w14:paraId="61F6622E" w14:textId="77777777" w:rsidR="00B822A2" w:rsidRPr="00EB617F" w:rsidRDefault="00B822A2" w:rsidP="001A4F52">
            <w:pPr>
              <w:spacing w:after="120"/>
              <w:jc w:val="center"/>
              <w:rPr>
                <w:rFonts w:ascii="Arial" w:hAnsi="Arial"/>
              </w:rPr>
            </w:pPr>
          </w:p>
        </w:tc>
        <w:tc>
          <w:tcPr>
            <w:tcW w:w="1984" w:type="dxa"/>
          </w:tcPr>
          <w:p w14:paraId="44217339" w14:textId="77777777" w:rsidR="00B822A2" w:rsidRPr="00EB617F" w:rsidRDefault="00B822A2" w:rsidP="001A4F52">
            <w:pPr>
              <w:spacing w:after="120"/>
              <w:jc w:val="center"/>
              <w:rPr>
                <w:rFonts w:ascii="Arial" w:hAnsi="Arial"/>
              </w:rPr>
            </w:pPr>
          </w:p>
        </w:tc>
        <w:tc>
          <w:tcPr>
            <w:tcW w:w="1984" w:type="dxa"/>
            <w:shd w:val="clear" w:color="auto" w:fill="auto"/>
            <w:vAlign w:val="center"/>
          </w:tcPr>
          <w:p w14:paraId="524E3CDB" w14:textId="77777777" w:rsidR="00B822A2" w:rsidRPr="00EB617F" w:rsidRDefault="00B822A2" w:rsidP="001A4F52">
            <w:pPr>
              <w:spacing w:after="120"/>
              <w:jc w:val="center"/>
              <w:rPr>
                <w:rFonts w:ascii="Arial" w:hAnsi="Arial"/>
              </w:rPr>
            </w:pPr>
          </w:p>
        </w:tc>
      </w:tr>
      <w:tr w:rsidR="00B822A2" w:rsidRPr="00EB617F" w14:paraId="037BD110" w14:textId="77777777" w:rsidTr="001A4F52">
        <w:trPr>
          <w:trHeight w:val="555"/>
        </w:trPr>
        <w:tc>
          <w:tcPr>
            <w:tcW w:w="590" w:type="dxa"/>
            <w:shd w:val="clear" w:color="auto" w:fill="F2F2F2"/>
            <w:vAlign w:val="center"/>
          </w:tcPr>
          <w:p w14:paraId="6658A689" w14:textId="77777777" w:rsidR="00B822A2" w:rsidRDefault="00B822A2" w:rsidP="001A4F52">
            <w:pPr>
              <w:spacing w:after="120"/>
              <w:rPr>
                <w:rFonts w:ascii="Arial" w:hAnsi="Arial"/>
                <w:b/>
              </w:rPr>
            </w:pPr>
            <w:r>
              <w:rPr>
                <w:rFonts w:ascii="Arial" w:hAnsi="Arial"/>
                <w:b/>
              </w:rPr>
              <w:t>3</w:t>
            </w:r>
          </w:p>
        </w:tc>
        <w:tc>
          <w:tcPr>
            <w:tcW w:w="3629" w:type="dxa"/>
            <w:shd w:val="clear" w:color="auto" w:fill="auto"/>
            <w:vAlign w:val="center"/>
          </w:tcPr>
          <w:p w14:paraId="71F9D42C" w14:textId="77777777" w:rsidR="00B822A2" w:rsidRPr="00EB617F" w:rsidRDefault="00B822A2" w:rsidP="001A4F52">
            <w:pPr>
              <w:spacing w:after="120"/>
              <w:jc w:val="center"/>
              <w:rPr>
                <w:rFonts w:ascii="Arial" w:hAnsi="Arial"/>
              </w:rPr>
            </w:pPr>
          </w:p>
        </w:tc>
        <w:tc>
          <w:tcPr>
            <w:tcW w:w="2977" w:type="dxa"/>
            <w:shd w:val="clear" w:color="auto" w:fill="auto"/>
            <w:vAlign w:val="center"/>
          </w:tcPr>
          <w:p w14:paraId="184D863C" w14:textId="77777777" w:rsidR="00B822A2" w:rsidRPr="00EB617F" w:rsidRDefault="00B822A2" w:rsidP="001A4F52">
            <w:pPr>
              <w:spacing w:after="120"/>
              <w:jc w:val="center"/>
              <w:rPr>
                <w:rFonts w:ascii="Arial" w:hAnsi="Arial"/>
              </w:rPr>
            </w:pPr>
          </w:p>
        </w:tc>
        <w:tc>
          <w:tcPr>
            <w:tcW w:w="1984" w:type="dxa"/>
          </w:tcPr>
          <w:p w14:paraId="71237526" w14:textId="77777777" w:rsidR="00B822A2" w:rsidRPr="00EB617F" w:rsidRDefault="00B822A2" w:rsidP="001A4F52">
            <w:pPr>
              <w:spacing w:after="120"/>
              <w:jc w:val="center"/>
              <w:rPr>
                <w:rFonts w:ascii="Arial" w:hAnsi="Arial"/>
              </w:rPr>
            </w:pPr>
          </w:p>
        </w:tc>
        <w:tc>
          <w:tcPr>
            <w:tcW w:w="1984" w:type="dxa"/>
            <w:shd w:val="clear" w:color="auto" w:fill="auto"/>
            <w:vAlign w:val="center"/>
          </w:tcPr>
          <w:p w14:paraId="78522C56" w14:textId="77777777" w:rsidR="00B822A2" w:rsidRPr="00EB617F" w:rsidRDefault="00B822A2" w:rsidP="001A4F52">
            <w:pPr>
              <w:spacing w:after="120"/>
              <w:jc w:val="center"/>
              <w:rPr>
                <w:rFonts w:ascii="Arial" w:hAnsi="Arial"/>
              </w:rPr>
            </w:pPr>
          </w:p>
        </w:tc>
      </w:tr>
      <w:tr w:rsidR="00B822A2" w:rsidRPr="00EB617F" w14:paraId="0F889FA2" w14:textId="77777777" w:rsidTr="001A4F52">
        <w:trPr>
          <w:trHeight w:val="555"/>
        </w:trPr>
        <w:tc>
          <w:tcPr>
            <w:tcW w:w="590" w:type="dxa"/>
            <w:shd w:val="clear" w:color="auto" w:fill="F2F2F2"/>
            <w:vAlign w:val="center"/>
          </w:tcPr>
          <w:p w14:paraId="401002FE" w14:textId="77777777" w:rsidR="00B822A2" w:rsidRDefault="00B822A2" w:rsidP="001A4F52">
            <w:pPr>
              <w:spacing w:after="120"/>
              <w:rPr>
                <w:rFonts w:ascii="Arial" w:hAnsi="Arial"/>
                <w:b/>
              </w:rPr>
            </w:pPr>
            <w:r>
              <w:rPr>
                <w:rFonts w:ascii="Arial" w:hAnsi="Arial"/>
                <w:b/>
              </w:rPr>
              <w:t>4</w:t>
            </w:r>
          </w:p>
        </w:tc>
        <w:tc>
          <w:tcPr>
            <w:tcW w:w="3629" w:type="dxa"/>
            <w:shd w:val="clear" w:color="auto" w:fill="auto"/>
            <w:vAlign w:val="center"/>
          </w:tcPr>
          <w:p w14:paraId="414F9C3F" w14:textId="77777777" w:rsidR="00B822A2" w:rsidRPr="00EB617F" w:rsidRDefault="00B822A2" w:rsidP="001A4F52">
            <w:pPr>
              <w:spacing w:after="120"/>
              <w:jc w:val="center"/>
              <w:rPr>
                <w:rFonts w:ascii="Arial" w:hAnsi="Arial"/>
              </w:rPr>
            </w:pPr>
          </w:p>
        </w:tc>
        <w:tc>
          <w:tcPr>
            <w:tcW w:w="2977" w:type="dxa"/>
            <w:shd w:val="clear" w:color="auto" w:fill="auto"/>
            <w:vAlign w:val="center"/>
          </w:tcPr>
          <w:p w14:paraId="2629EBCA" w14:textId="77777777" w:rsidR="00B822A2" w:rsidRPr="00EB617F" w:rsidRDefault="00B822A2" w:rsidP="001A4F52">
            <w:pPr>
              <w:spacing w:after="120"/>
              <w:jc w:val="center"/>
              <w:rPr>
                <w:rFonts w:ascii="Arial" w:hAnsi="Arial"/>
              </w:rPr>
            </w:pPr>
          </w:p>
        </w:tc>
        <w:tc>
          <w:tcPr>
            <w:tcW w:w="1984" w:type="dxa"/>
          </w:tcPr>
          <w:p w14:paraId="31476220" w14:textId="77777777" w:rsidR="00B822A2" w:rsidRPr="00EB617F" w:rsidRDefault="00B822A2" w:rsidP="001A4F52">
            <w:pPr>
              <w:spacing w:after="120"/>
              <w:jc w:val="center"/>
              <w:rPr>
                <w:rFonts w:ascii="Arial" w:hAnsi="Arial"/>
              </w:rPr>
            </w:pPr>
          </w:p>
        </w:tc>
        <w:tc>
          <w:tcPr>
            <w:tcW w:w="1984" w:type="dxa"/>
            <w:shd w:val="clear" w:color="auto" w:fill="auto"/>
            <w:vAlign w:val="center"/>
          </w:tcPr>
          <w:p w14:paraId="1A8C32E1" w14:textId="77777777" w:rsidR="00B822A2" w:rsidRPr="00EB617F" w:rsidRDefault="00B822A2" w:rsidP="001A4F52">
            <w:pPr>
              <w:spacing w:after="120"/>
              <w:jc w:val="center"/>
              <w:rPr>
                <w:rFonts w:ascii="Arial" w:hAnsi="Arial"/>
              </w:rPr>
            </w:pPr>
          </w:p>
        </w:tc>
      </w:tr>
      <w:tr w:rsidR="00B822A2" w:rsidRPr="00EB617F" w14:paraId="573DA016" w14:textId="77777777" w:rsidTr="001A4F52">
        <w:trPr>
          <w:trHeight w:val="555"/>
        </w:trPr>
        <w:tc>
          <w:tcPr>
            <w:tcW w:w="590" w:type="dxa"/>
            <w:shd w:val="clear" w:color="auto" w:fill="F2F2F2"/>
            <w:vAlign w:val="center"/>
          </w:tcPr>
          <w:p w14:paraId="0760BEAE" w14:textId="77777777" w:rsidR="00B822A2" w:rsidRPr="00EB617F" w:rsidRDefault="00B822A2" w:rsidP="001A4F52">
            <w:pPr>
              <w:spacing w:after="120"/>
              <w:jc w:val="center"/>
              <w:rPr>
                <w:rFonts w:ascii="Arial" w:hAnsi="Arial"/>
                <w:b/>
              </w:rPr>
            </w:pPr>
            <w:r w:rsidRPr="00EB617F">
              <w:rPr>
                <w:rFonts w:ascii="Arial" w:hAnsi="Arial"/>
                <w:b/>
              </w:rPr>
              <w:t>…</w:t>
            </w:r>
          </w:p>
        </w:tc>
        <w:tc>
          <w:tcPr>
            <w:tcW w:w="3629" w:type="dxa"/>
            <w:shd w:val="clear" w:color="auto" w:fill="auto"/>
            <w:vAlign w:val="center"/>
          </w:tcPr>
          <w:p w14:paraId="257FCEDD" w14:textId="77777777" w:rsidR="00B822A2" w:rsidRPr="00EB617F" w:rsidRDefault="00B822A2" w:rsidP="001A4F52">
            <w:pPr>
              <w:spacing w:after="120"/>
              <w:jc w:val="center"/>
              <w:rPr>
                <w:rFonts w:ascii="Arial" w:hAnsi="Arial"/>
              </w:rPr>
            </w:pPr>
          </w:p>
        </w:tc>
        <w:tc>
          <w:tcPr>
            <w:tcW w:w="2977" w:type="dxa"/>
            <w:shd w:val="clear" w:color="auto" w:fill="auto"/>
            <w:vAlign w:val="center"/>
          </w:tcPr>
          <w:p w14:paraId="332FA9DC" w14:textId="77777777" w:rsidR="00B822A2" w:rsidRPr="00EB617F" w:rsidRDefault="00B822A2" w:rsidP="001A4F52">
            <w:pPr>
              <w:spacing w:after="120"/>
              <w:jc w:val="center"/>
              <w:rPr>
                <w:rFonts w:ascii="Arial" w:hAnsi="Arial"/>
              </w:rPr>
            </w:pPr>
          </w:p>
        </w:tc>
        <w:tc>
          <w:tcPr>
            <w:tcW w:w="1984" w:type="dxa"/>
          </w:tcPr>
          <w:p w14:paraId="469431E4" w14:textId="77777777" w:rsidR="00B822A2" w:rsidRPr="00EB617F" w:rsidRDefault="00B822A2" w:rsidP="001A4F52">
            <w:pPr>
              <w:spacing w:after="120"/>
              <w:jc w:val="center"/>
              <w:rPr>
                <w:rFonts w:ascii="Arial" w:hAnsi="Arial"/>
              </w:rPr>
            </w:pPr>
          </w:p>
        </w:tc>
        <w:tc>
          <w:tcPr>
            <w:tcW w:w="1984" w:type="dxa"/>
            <w:shd w:val="clear" w:color="auto" w:fill="auto"/>
            <w:vAlign w:val="center"/>
          </w:tcPr>
          <w:p w14:paraId="3E4AD0EB" w14:textId="77777777" w:rsidR="00B822A2" w:rsidRPr="00EB617F" w:rsidRDefault="00B822A2" w:rsidP="001A4F52">
            <w:pPr>
              <w:spacing w:after="120"/>
              <w:jc w:val="center"/>
              <w:rPr>
                <w:rFonts w:ascii="Arial" w:hAnsi="Arial"/>
              </w:rPr>
            </w:pPr>
          </w:p>
        </w:tc>
      </w:tr>
      <w:tr w:rsidR="00B822A2" w:rsidRPr="00EB617F" w14:paraId="13DAC6FE" w14:textId="77777777" w:rsidTr="001A4F52">
        <w:trPr>
          <w:trHeight w:val="555"/>
        </w:trPr>
        <w:tc>
          <w:tcPr>
            <w:tcW w:w="9180" w:type="dxa"/>
            <w:gridSpan w:val="4"/>
            <w:shd w:val="clear" w:color="auto" w:fill="F2F2F2"/>
            <w:vAlign w:val="center"/>
          </w:tcPr>
          <w:p w14:paraId="3466C9EA" w14:textId="1CA4E684" w:rsidR="00B822A2" w:rsidRPr="00EB617F" w:rsidRDefault="00B822A2" w:rsidP="002052A0">
            <w:pPr>
              <w:jc w:val="right"/>
              <w:rPr>
                <w:rFonts w:ascii="Arial" w:hAnsi="Arial"/>
              </w:rPr>
            </w:pPr>
            <w:r w:rsidRPr="00EB617F">
              <w:rPr>
                <w:rFonts w:ascii="Arial" w:hAnsi="Arial"/>
              </w:rPr>
              <w:t>Razem liczba godzin:</w:t>
            </w:r>
          </w:p>
        </w:tc>
        <w:tc>
          <w:tcPr>
            <w:tcW w:w="1984" w:type="dxa"/>
            <w:shd w:val="clear" w:color="auto" w:fill="auto"/>
            <w:vAlign w:val="center"/>
          </w:tcPr>
          <w:p w14:paraId="665CDEC3" w14:textId="77777777" w:rsidR="00B822A2" w:rsidRPr="00EB617F" w:rsidRDefault="00B822A2" w:rsidP="001A4F52">
            <w:pPr>
              <w:spacing w:after="120"/>
              <w:jc w:val="center"/>
              <w:rPr>
                <w:rFonts w:ascii="Arial" w:hAnsi="Arial"/>
              </w:rPr>
            </w:pPr>
          </w:p>
        </w:tc>
      </w:tr>
    </w:tbl>
    <w:p w14:paraId="4B10C42E" w14:textId="77777777" w:rsidR="00B822A2" w:rsidRDefault="00B822A2" w:rsidP="00B822A2">
      <w:pPr>
        <w:suppressAutoHyphens/>
        <w:spacing w:line="276" w:lineRule="auto"/>
        <w:jc w:val="both"/>
        <w:rPr>
          <w:rFonts w:ascii="Arial" w:hAnsi="Arial"/>
          <w:sz w:val="22"/>
          <w:szCs w:val="22"/>
          <w:lang w:eastAsia="zh-CN"/>
        </w:rPr>
      </w:pPr>
    </w:p>
    <w:p w14:paraId="5D43049B" w14:textId="77777777" w:rsidR="00B822A2" w:rsidRDefault="00B822A2" w:rsidP="00B822A2">
      <w:pPr>
        <w:suppressAutoHyphens/>
        <w:spacing w:line="276" w:lineRule="auto"/>
        <w:jc w:val="both"/>
        <w:rPr>
          <w:rFonts w:ascii="Arial" w:hAnsi="Arial"/>
        </w:rPr>
      </w:pPr>
    </w:p>
    <w:p w14:paraId="6F149DB9" w14:textId="77777777" w:rsidR="00B822A2" w:rsidRDefault="00B822A2" w:rsidP="00B822A2">
      <w:pPr>
        <w:suppressAutoHyphens/>
        <w:spacing w:line="276" w:lineRule="auto"/>
        <w:jc w:val="both"/>
        <w:rPr>
          <w:rFonts w:ascii="Arial" w:hAnsi="Arial"/>
        </w:rPr>
      </w:pPr>
    </w:p>
    <w:p w14:paraId="04F3C63C" w14:textId="77777777" w:rsidR="00B822A2" w:rsidRDefault="00B822A2" w:rsidP="00B822A2">
      <w:pPr>
        <w:suppressAutoHyphens/>
        <w:spacing w:line="276" w:lineRule="auto"/>
        <w:jc w:val="both"/>
        <w:rPr>
          <w:rFonts w:ascii="Arial" w:hAnsi="Arial"/>
        </w:rPr>
      </w:pPr>
    </w:p>
    <w:p w14:paraId="1708A160" w14:textId="77777777" w:rsidR="00B822A2" w:rsidRPr="00F21DA5" w:rsidRDefault="00B822A2" w:rsidP="00B822A2">
      <w:pPr>
        <w:suppressAutoHyphens/>
        <w:spacing w:line="276" w:lineRule="auto"/>
        <w:jc w:val="both"/>
        <w:rPr>
          <w:rFonts w:ascii="Arial" w:hAnsi="Arial"/>
        </w:rPr>
      </w:pPr>
    </w:p>
    <w:p w14:paraId="41238E7B" w14:textId="48CE0C67" w:rsidR="00B822A2" w:rsidRPr="005E4086" w:rsidRDefault="00B822A2" w:rsidP="00B209F9">
      <w:pPr>
        <w:spacing w:after="120"/>
        <w:jc w:val="center"/>
        <w:rPr>
          <w:rFonts w:ascii="Arial" w:hAnsi="Arial"/>
          <w:sz w:val="22"/>
          <w:szCs w:val="22"/>
        </w:rPr>
      </w:pPr>
      <w:r>
        <w:rPr>
          <w:rFonts w:ascii="Arial" w:hAnsi="Arial"/>
          <w:sz w:val="22"/>
          <w:szCs w:val="22"/>
        </w:rPr>
        <w:t>………………………..…………</w:t>
      </w:r>
      <w:r w:rsidRPr="005E4086">
        <w:rPr>
          <w:rFonts w:ascii="Arial" w:hAnsi="Arial"/>
          <w:sz w:val="22"/>
          <w:szCs w:val="22"/>
        </w:rPr>
        <w:t xml:space="preserve">          </w:t>
      </w:r>
      <w:r>
        <w:rPr>
          <w:rFonts w:ascii="Arial" w:hAnsi="Arial"/>
          <w:sz w:val="22"/>
          <w:szCs w:val="22"/>
        </w:rPr>
        <w:t xml:space="preserve">        ………………………..…………………………</w:t>
      </w:r>
    </w:p>
    <w:p w14:paraId="0C1DDDC7" w14:textId="23BEB6A4" w:rsidR="00B822A2" w:rsidRPr="001C6FA5" w:rsidRDefault="00B822A2" w:rsidP="00B209F9">
      <w:pPr>
        <w:spacing w:after="120"/>
        <w:jc w:val="center"/>
        <w:rPr>
          <w:rFonts w:ascii="Arial" w:hAnsi="Arial"/>
          <w:i/>
          <w:sz w:val="22"/>
          <w:szCs w:val="22"/>
        </w:rPr>
      </w:pPr>
      <w:r w:rsidRPr="005E4086">
        <w:rPr>
          <w:rFonts w:ascii="Arial" w:hAnsi="Arial"/>
          <w:i/>
          <w:sz w:val="22"/>
          <w:szCs w:val="22"/>
        </w:rPr>
        <w:t>(Miejscowość i data)</w:t>
      </w:r>
      <w:r w:rsidRPr="005E4086">
        <w:rPr>
          <w:rFonts w:ascii="Arial" w:hAnsi="Arial"/>
          <w:sz w:val="22"/>
          <w:szCs w:val="22"/>
        </w:rPr>
        <w:t xml:space="preserve">                                    </w:t>
      </w:r>
      <w:r>
        <w:rPr>
          <w:rFonts w:ascii="Arial" w:hAnsi="Arial"/>
          <w:sz w:val="22"/>
          <w:szCs w:val="22"/>
        </w:rPr>
        <w:t xml:space="preserve">    </w:t>
      </w:r>
      <w:r w:rsidRPr="005E4086">
        <w:rPr>
          <w:rFonts w:ascii="Arial" w:hAnsi="Arial"/>
          <w:i/>
          <w:sz w:val="22"/>
          <w:szCs w:val="22"/>
        </w:rPr>
        <w:t>(Podpis i pieczęcie Wykonawcy)</w:t>
      </w:r>
    </w:p>
    <w:p w14:paraId="70D1CDA4" w14:textId="77777777" w:rsidR="00B822A2" w:rsidRPr="00D87C63" w:rsidRDefault="00B822A2" w:rsidP="00B822A2">
      <w:pPr>
        <w:spacing w:after="120"/>
        <w:rPr>
          <w:rFonts w:ascii="Arial" w:hAnsi="Arial"/>
          <w:i/>
          <w:sz w:val="22"/>
          <w:szCs w:val="22"/>
        </w:rPr>
      </w:pPr>
    </w:p>
    <w:p w14:paraId="3CDB9508" w14:textId="77777777" w:rsidR="004A117B" w:rsidRDefault="004A117B" w:rsidP="004A117B">
      <w:pPr>
        <w:spacing w:line="276" w:lineRule="auto"/>
        <w:rPr>
          <w:rFonts w:ascii="Arial" w:hAnsi="Arial"/>
          <w:sz w:val="22"/>
          <w:szCs w:val="22"/>
        </w:rPr>
      </w:pPr>
    </w:p>
    <w:p w14:paraId="2B9789C0" w14:textId="3C0CC666" w:rsidR="008A6EF2" w:rsidRDefault="008A6EF2" w:rsidP="004A117B">
      <w:pPr>
        <w:spacing w:line="276" w:lineRule="auto"/>
        <w:rPr>
          <w:rFonts w:ascii="Arial" w:hAnsi="Arial"/>
          <w:sz w:val="22"/>
          <w:szCs w:val="22"/>
        </w:rPr>
      </w:pPr>
    </w:p>
    <w:p w14:paraId="76948DB1" w14:textId="77777777" w:rsidR="008A6EF2" w:rsidRDefault="008A6EF2" w:rsidP="004A4F75">
      <w:pPr>
        <w:spacing w:after="160" w:line="259" w:lineRule="auto"/>
        <w:rPr>
          <w:rFonts w:ascii="Arial" w:hAnsi="Arial"/>
          <w:sz w:val="22"/>
          <w:szCs w:val="22"/>
          <w:lang w:val="x-none"/>
        </w:rPr>
      </w:pPr>
    </w:p>
    <w:p w14:paraId="2A7BCE37" w14:textId="77777777" w:rsidR="00001F13" w:rsidRPr="00001F13" w:rsidRDefault="00001F13" w:rsidP="00001F13">
      <w:pPr>
        <w:rPr>
          <w:rFonts w:ascii="Arial" w:hAnsi="Arial"/>
          <w:sz w:val="22"/>
          <w:szCs w:val="22"/>
          <w:lang w:val="x-none"/>
        </w:rPr>
      </w:pPr>
    </w:p>
    <w:p w14:paraId="06F4E9B1" w14:textId="77777777" w:rsidR="00001F13" w:rsidRPr="00001F13" w:rsidRDefault="00001F13" w:rsidP="00001F13">
      <w:pPr>
        <w:rPr>
          <w:rFonts w:ascii="Arial" w:hAnsi="Arial"/>
          <w:sz w:val="22"/>
          <w:szCs w:val="22"/>
          <w:lang w:val="x-none"/>
        </w:rPr>
      </w:pPr>
    </w:p>
    <w:p w14:paraId="65BDA628" w14:textId="77777777" w:rsidR="00001F13" w:rsidRPr="00001F13" w:rsidRDefault="00001F13" w:rsidP="00001F13">
      <w:pPr>
        <w:rPr>
          <w:rFonts w:ascii="Arial" w:hAnsi="Arial"/>
          <w:sz w:val="22"/>
          <w:szCs w:val="22"/>
          <w:lang w:val="x-none"/>
        </w:rPr>
      </w:pPr>
    </w:p>
    <w:p w14:paraId="7ECEC148" w14:textId="77777777" w:rsidR="00001F13" w:rsidRPr="00001F13" w:rsidRDefault="00001F13" w:rsidP="00001F13">
      <w:pPr>
        <w:rPr>
          <w:rFonts w:ascii="Arial" w:hAnsi="Arial"/>
          <w:sz w:val="22"/>
          <w:szCs w:val="22"/>
          <w:lang w:val="x-none"/>
        </w:rPr>
      </w:pPr>
    </w:p>
    <w:p w14:paraId="2C825DB5" w14:textId="77777777" w:rsidR="00001F13" w:rsidRDefault="00001F13" w:rsidP="00001F13">
      <w:pPr>
        <w:rPr>
          <w:rFonts w:ascii="Arial" w:hAnsi="Arial"/>
          <w:sz w:val="22"/>
          <w:szCs w:val="22"/>
          <w:lang w:val="x-none"/>
        </w:rPr>
      </w:pPr>
    </w:p>
    <w:p w14:paraId="7A080562" w14:textId="20C367DB" w:rsidR="00001F13" w:rsidRDefault="00001F13" w:rsidP="00001F13">
      <w:pPr>
        <w:tabs>
          <w:tab w:val="left" w:pos="3420"/>
        </w:tabs>
        <w:rPr>
          <w:rFonts w:ascii="Arial" w:hAnsi="Arial"/>
          <w:sz w:val="22"/>
          <w:szCs w:val="22"/>
          <w:lang w:val="x-none"/>
        </w:rPr>
      </w:pPr>
      <w:r>
        <w:rPr>
          <w:rFonts w:ascii="Arial" w:hAnsi="Arial"/>
          <w:sz w:val="22"/>
          <w:szCs w:val="22"/>
          <w:lang w:val="x-none"/>
        </w:rPr>
        <w:tab/>
      </w:r>
    </w:p>
    <w:p w14:paraId="138CC6C5" w14:textId="77777777" w:rsidR="00001F13" w:rsidRDefault="00001F13" w:rsidP="00001F13">
      <w:pPr>
        <w:tabs>
          <w:tab w:val="left" w:pos="3420"/>
        </w:tabs>
        <w:rPr>
          <w:rFonts w:ascii="Arial" w:hAnsi="Arial"/>
          <w:sz w:val="22"/>
          <w:szCs w:val="22"/>
          <w:lang w:val="x-none"/>
        </w:rPr>
      </w:pPr>
    </w:p>
    <w:p w14:paraId="7F32229B" w14:textId="0DEE47F3" w:rsidR="00001F13" w:rsidRDefault="00001F13" w:rsidP="00001F13">
      <w:pPr>
        <w:spacing w:after="160" w:line="259" w:lineRule="auto"/>
        <w:jc w:val="right"/>
        <w:rPr>
          <w:rFonts w:ascii="Arial" w:hAnsi="Arial"/>
          <w:i/>
          <w:sz w:val="22"/>
          <w:szCs w:val="22"/>
        </w:rPr>
      </w:pPr>
      <w:r w:rsidRPr="004A5094">
        <w:rPr>
          <w:rFonts w:ascii="Arial" w:hAnsi="Arial"/>
          <w:b/>
          <w:sz w:val="22"/>
          <w:szCs w:val="22"/>
          <w:lang w:eastAsia="zh-CN"/>
        </w:rPr>
        <w:lastRenderedPageBreak/>
        <w:t>Załącznik numer</w:t>
      </w:r>
      <w:r>
        <w:rPr>
          <w:rFonts w:ascii="Arial" w:hAnsi="Arial"/>
          <w:b/>
          <w:sz w:val="22"/>
          <w:szCs w:val="22"/>
          <w:lang w:eastAsia="zh-CN"/>
        </w:rPr>
        <w:t xml:space="preserve"> 6</w:t>
      </w:r>
    </w:p>
    <w:p w14:paraId="41668EBE" w14:textId="10CC50EF" w:rsidR="00001F13" w:rsidRPr="007D607A" w:rsidRDefault="00001F13" w:rsidP="00001F13">
      <w:pPr>
        <w:spacing w:after="160" w:line="259" w:lineRule="auto"/>
        <w:jc w:val="center"/>
        <w:rPr>
          <w:rFonts w:ascii="Arial" w:hAnsi="Arial"/>
          <w:b/>
          <w:sz w:val="22"/>
          <w:szCs w:val="22"/>
        </w:rPr>
      </w:pPr>
      <w:r>
        <w:rPr>
          <w:rFonts w:ascii="Arial" w:hAnsi="Arial"/>
          <w:b/>
          <w:sz w:val="22"/>
          <w:szCs w:val="22"/>
        </w:rPr>
        <w:t xml:space="preserve">Gotowość do realizacji osoby/osób skierowanych do realizacji </w:t>
      </w:r>
      <w:r>
        <w:rPr>
          <w:rFonts w:ascii="Arial" w:eastAsia="Arial" w:hAnsi="Arial"/>
          <w:b/>
          <w:sz w:val="22"/>
          <w:szCs w:val="22"/>
        </w:rPr>
        <w:t>wsparcia „Identyfikacja potrzeb wraz z opracowaniem Indywidualnego Planu działania”</w:t>
      </w:r>
      <w:r>
        <w:rPr>
          <w:rStyle w:val="Odwoanieprzypisudolnego"/>
          <w:rFonts w:ascii="Arial" w:hAnsi="Arial"/>
          <w:b/>
          <w:sz w:val="22"/>
          <w:szCs w:val="22"/>
        </w:rPr>
        <w:t xml:space="preserve"> </w:t>
      </w:r>
      <w:r>
        <w:rPr>
          <w:rStyle w:val="Odwoanieprzypisudolnego"/>
          <w:rFonts w:ascii="Arial" w:hAnsi="Arial"/>
          <w:b/>
          <w:sz w:val="22"/>
          <w:szCs w:val="22"/>
        </w:rPr>
        <w:footnoteReference w:id="14"/>
      </w:r>
    </w:p>
    <w:p w14:paraId="1C98C4E4" w14:textId="77777777" w:rsidR="00001F13" w:rsidRPr="005E4086" w:rsidRDefault="00001F13" w:rsidP="00001F13">
      <w:pPr>
        <w:tabs>
          <w:tab w:val="left" w:pos="0"/>
        </w:tabs>
        <w:spacing w:line="200" w:lineRule="atLeast"/>
        <w:jc w:val="both"/>
        <w:rPr>
          <w:rStyle w:val="Pogrubienie"/>
          <w:rFonts w:ascii="Arial" w:eastAsia="Arial" w:hAnsi="Arial"/>
          <w:b w:val="0"/>
        </w:rPr>
      </w:pPr>
    </w:p>
    <w:tbl>
      <w:tblPr>
        <w:tblpPr w:leftFromText="141" w:rightFromText="141" w:vertAnchor="text" w:tblpXSpec="center" w:tblpY="48"/>
        <w:tblW w:w="11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0"/>
        <w:gridCol w:w="3629"/>
        <w:gridCol w:w="4961"/>
        <w:gridCol w:w="1984"/>
      </w:tblGrid>
      <w:tr w:rsidR="00001F13" w:rsidRPr="00EB617F" w14:paraId="7F1FB308" w14:textId="77777777" w:rsidTr="00FF0696">
        <w:tc>
          <w:tcPr>
            <w:tcW w:w="590" w:type="dxa"/>
            <w:shd w:val="clear" w:color="auto" w:fill="F2F2F2"/>
            <w:vAlign w:val="center"/>
          </w:tcPr>
          <w:p w14:paraId="2BC62E54" w14:textId="77777777" w:rsidR="00001F13" w:rsidRPr="00EB617F" w:rsidRDefault="00001F13" w:rsidP="00FF0696">
            <w:pPr>
              <w:spacing w:after="120"/>
              <w:jc w:val="center"/>
              <w:rPr>
                <w:rFonts w:ascii="Arial" w:hAnsi="Arial"/>
                <w:b/>
              </w:rPr>
            </w:pPr>
            <w:r w:rsidRPr="00EB617F">
              <w:rPr>
                <w:rFonts w:ascii="Arial" w:hAnsi="Arial"/>
                <w:b/>
              </w:rPr>
              <w:t>Lp.</w:t>
            </w:r>
          </w:p>
        </w:tc>
        <w:tc>
          <w:tcPr>
            <w:tcW w:w="3629" w:type="dxa"/>
            <w:shd w:val="clear" w:color="auto" w:fill="F2F2F2"/>
            <w:vAlign w:val="center"/>
          </w:tcPr>
          <w:p w14:paraId="6CEC1BA3" w14:textId="77777777" w:rsidR="00001F13" w:rsidRPr="00EB617F" w:rsidRDefault="00001F13" w:rsidP="00FF0696">
            <w:pPr>
              <w:spacing w:after="120"/>
              <w:jc w:val="center"/>
              <w:rPr>
                <w:rFonts w:ascii="Arial" w:hAnsi="Arial"/>
                <w:b/>
              </w:rPr>
            </w:pPr>
            <w:r w:rsidRPr="00EB617F">
              <w:rPr>
                <w:rFonts w:ascii="Arial" w:hAnsi="Arial"/>
                <w:b/>
              </w:rPr>
              <w:t xml:space="preserve">IMIĘ I NAZWISKO </w:t>
            </w:r>
            <w:r>
              <w:rPr>
                <w:rFonts w:ascii="Arial" w:hAnsi="Arial"/>
                <w:b/>
              </w:rPr>
              <w:t>DORADCY ZAWODOWEGO</w:t>
            </w:r>
          </w:p>
        </w:tc>
        <w:tc>
          <w:tcPr>
            <w:tcW w:w="6945" w:type="dxa"/>
            <w:gridSpan w:val="2"/>
            <w:shd w:val="clear" w:color="auto" w:fill="FFFFFF"/>
          </w:tcPr>
          <w:p w14:paraId="38ED353A" w14:textId="77777777" w:rsidR="00001F13" w:rsidRPr="00EB617F" w:rsidRDefault="00001F13" w:rsidP="00FF0696">
            <w:pPr>
              <w:spacing w:after="120"/>
              <w:jc w:val="center"/>
              <w:rPr>
                <w:rFonts w:ascii="Arial" w:hAnsi="Arial"/>
                <w:b/>
              </w:rPr>
            </w:pPr>
          </w:p>
        </w:tc>
      </w:tr>
      <w:tr w:rsidR="00001F13" w:rsidRPr="00EB617F" w14:paraId="5F32FBA6" w14:textId="77777777" w:rsidTr="00FF0696">
        <w:trPr>
          <w:trHeight w:val="527"/>
        </w:trPr>
        <w:tc>
          <w:tcPr>
            <w:tcW w:w="590" w:type="dxa"/>
            <w:shd w:val="clear" w:color="auto" w:fill="F2F2F2"/>
            <w:vAlign w:val="center"/>
          </w:tcPr>
          <w:p w14:paraId="7E242640" w14:textId="77777777" w:rsidR="00001F13" w:rsidRPr="00EB617F" w:rsidRDefault="00001F13" w:rsidP="00FF0696">
            <w:pPr>
              <w:spacing w:after="120"/>
              <w:jc w:val="center"/>
              <w:rPr>
                <w:rFonts w:ascii="Arial" w:hAnsi="Arial"/>
                <w:b/>
              </w:rPr>
            </w:pPr>
          </w:p>
        </w:tc>
        <w:tc>
          <w:tcPr>
            <w:tcW w:w="10574" w:type="dxa"/>
            <w:gridSpan w:val="3"/>
            <w:shd w:val="clear" w:color="auto" w:fill="F2F2F2"/>
          </w:tcPr>
          <w:p w14:paraId="4BDC5844" w14:textId="648B0171" w:rsidR="00001F13" w:rsidRPr="00001F13" w:rsidRDefault="00001F13" w:rsidP="00FF0696">
            <w:pPr>
              <w:spacing w:after="120"/>
              <w:rPr>
                <w:rFonts w:ascii="Arial" w:hAnsi="Arial"/>
                <w:b/>
              </w:rPr>
            </w:pPr>
            <w:r w:rsidRPr="00001F13">
              <w:rPr>
                <w:rFonts w:ascii="Arial" w:hAnsi="Arial"/>
                <w:b/>
              </w:rPr>
              <w:t>Gotowość do realizacji liczona w dniach kalendarzowych pomiędzy dniem przekazania przez Zamawiającego Wykonawcy wezwania do realizacji wsparcia a dniem faktycznego rozpoczęcia wsparcia</w:t>
            </w:r>
            <w:r>
              <w:rPr>
                <w:rFonts w:ascii="Arial" w:hAnsi="Arial"/>
                <w:b/>
              </w:rPr>
              <w:t>:</w:t>
            </w:r>
          </w:p>
        </w:tc>
      </w:tr>
      <w:tr w:rsidR="00001F13" w:rsidRPr="00EB617F" w14:paraId="1A0498F8" w14:textId="77777777" w:rsidTr="00D040C6">
        <w:trPr>
          <w:trHeight w:val="589"/>
        </w:trPr>
        <w:tc>
          <w:tcPr>
            <w:tcW w:w="590" w:type="dxa"/>
            <w:shd w:val="clear" w:color="auto" w:fill="F2F2F2"/>
            <w:vAlign w:val="center"/>
          </w:tcPr>
          <w:p w14:paraId="50872063" w14:textId="77777777" w:rsidR="00001F13" w:rsidRPr="00EB617F" w:rsidRDefault="00001F13" w:rsidP="00FF0696">
            <w:pPr>
              <w:spacing w:after="120"/>
              <w:rPr>
                <w:rFonts w:ascii="Arial" w:hAnsi="Arial"/>
                <w:b/>
              </w:rPr>
            </w:pPr>
            <w:r>
              <w:rPr>
                <w:rFonts w:ascii="Arial" w:hAnsi="Arial"/>
                <w:b/>
              </w:rPr>
              <w:t>1</w:t>
            </w:r>
          </w:p>
        </w:tc>
        <w:tc>
          <w:tcPr>
            <w:tcW w:w="3629" w:type="dxa"/>
            <w:shd w:val="clear" w:color="auto" w:fill="auto"/>
            <w:vAlign w:val="center"/>
          </w:tcPr>
          <w:p w14:paraId="6AF249F5" w14:textId="0DF1D0E0" w:rsidR="00001F13" w:rsidRPr="00EB617F" w:rsidRDefault="00001F13" w:rsidP="00FF0696">
            <w:pPr>
              <w:spacing w:after="120"/>
              <w:jc w:val="center"/>
              <w:rPr>
                <w:rFonts w:ascii="Arial" w:hAnsi="Arial"/>
              </w:rPr>
            </w:pPr>
            <w:r>
              <w:rPr>
                <w:rFonts w:ascii="Arial" w:hAnsi="Arial"/>
              </w:rPr>
              <w:t>Liczba dni kalendarzowych:</w:t>
            </w:r>
          </w:p>
        </w:tc>
        <w:tc>
          <w:tcPr>
            <w:tcW w:w="6945" w:type="dxa"/>
            <w:gridSpan w:val="2"/>
            <w:shd w:val="clear" w:color="auto" w:fill="auto"/>
            <w:vAlign w:val="center"/>
          </w:tcPr>
          <w:p w14:paraId="28CB4AE2" w14:textId="77777777" w:rsidR="00001F13" w:rsidRPr="00EB617F" w:rsidRDefault="00001F13" w:rsidP="00FF0696">
            <w:pPr>
              <w:spacing w:after="120"/>
              <w:jc w:val="center"/>
              <w:rPr>
                <w:rFonts w:ascii="Arial" w:hAnsi="Arial"/>
              </w:rPr>
            </w:pPr>
          </w:p>
        </w:tc>
      </w:tr>
      <w:tr w:rsidR="00001F13" w:rsidRPr="00EB617F" w14:paraId="169BDC0A" w14:textId="77777777" w:rsidTr="00FF0696">
        <w:trPr>
          <w:trHeight w:val="555"/>
        </w:trPr>
        <w:tc>
          <w:tcPr>
            <w:tcW w:w="9180" w:type="dxa"/>
            <w:gridSpan w:val="3"/>
            <w:shd w:val="clear" w:color="auto" w:fill="F2F2F2"/>
            <w:vAlign w:val="center"/>
          </w:tcPr>
          <w:p w14:paraId="521EBAC0" w14:textId="0A58AA22" w:rsidR="00001F13" w:rsidRPr="00EB617F" w:rsidRDefault="00001F13" w:rsidP="00FF0696">
            <w:pPr>
              <w:jc w:val="right"/>
              <w:rPr>
                <w:rFonts w:ascii="Arial" w:hAnsi="Arial"/>
              </w:rPr>
            </w:pPr>
            <w:r w:rsidRPr="00EB617F">
              <w:rPr>
                <w:rFonts w:ascii="Arial" w:hAnsi="Arial"/>
              </w:rPr>
              <w:t xml:space="preserve">Razem liczba </w:t>
            </w:r>
            <w:r>
              <w:rPr>
                <w:rFonts w:ascii="Arial" w:hAnsi="Arial"/>
              </w:rPr>
              <w:t>dni</w:t>
            </w:r>
            <w:r w:rsidRPr="00EB617F">
              <w:rPr>
                <w:rFonts w:ascii="Arial" w:hAnsi="Arial"/>
              </w:rPr>
              <w:t>:</w:t>
            </w:r>
          </w:p>
        </w:tc>
        <w:tc>
          <w:tcPr>
            <w:tcW w:w="1984" w:type="dxa"/>
            <w:shd w:val="clear" w:color="auto" w:fill="auto"/>
            <w:vAlign w:val="center"/>
          </w:tcPr>
          <w:p w14:paraId="7FEF339C" w14:textId="77777777" w:rsidR="00001F13" w:rsidRPr="00EB617F" w:rsidRDefault="00001F13" w:rsidP="00FF0696">
            <w:pPr>
              <w:spacing w:after="120"/>
              <w:jc w:val="center"/>
              <w:rPr>
                <w:rFonts w:ascii="Arial" w:hAnsi="Arial"/>
              </w:rPr>
            </w:pPr>
          </w:p>
        </w:tc>
      </w:tr>
    </w:tbl>
    <w:p w14:paraId="7455228D" w14:textId="77777777" w:rsidR="00001F13" w:rsidRDefault="00001F13" w:rsidP="00001F13">
      <w:pPr>
        <w:suppressAutoHyphens/>
        <w:spacing w:line="276" w:lineRule="auto"/>
        <w:jc w:val="both"/>
        <w:rPr>
          <w:rFonts w:ascii="Arial" w:hAnsi="Arial"/>
          <w:sz w:val="22"/>
          <w:szCs w:val="22"/>
          <w:lang w:eastAsia="zh-CN"/>
        </w:rPr>
      </w:pPr>
    </w:p>
    <w:p w14:paraId="011B80E6" w14:textId="77777777" w:rsidR="00001F13" w:rsidRDefault="00001F13" w:rsidP="00001F13">
      <w:pPr>
        <w:suppressAutoHyphens/>
        <w:spacing w:line="276" w:lineRule="auto"/>
        <w:jc w:val="both"/>
        <w:rPr>
          <w:rFonts w:ascii="Arial" w:hAnsi="Arial"/>
        </w:rPr>
      </w:pPr>
    </w:p>
    <w:p w14:paraId="172CACD5" w14:textId="77777777" w:rsidR="00001F13" w:rsidRDefault="00001F13" w:rsidP="00001F13">
      <w:pPr>
        <w:suppressAutoHyphens/>
        <w:spacing w:line="276" w:lineRule="auto"/>
        <w:jc w:val="both"/>
        <w:rPr>
          <w:rFonts w:ascii="Arial" w:hAnsi="Arial"/>
        </w:rPr>
      </w:pPr>
    </w:p>
    <w:p w14:paraId="27EF207A" w14:textId="77777777" w:rsidR="00001F13" w:rsidRDefault="00001F13" w:rsidP="00001F13">
      <w:pPr>
        <w:suppressAutoHyphens/>
        <w:spacing w:line="276" w:lineRule="auto"/>
        <w:jc w:val="both"/>
        <w:rPr>
          <w:rFonts w:ascii="Arial" w:hAnsi="Arial"/>
        </w:rPr>
      </w:pPr>
    </w:p>
    <w:p w14:paraId="697F9894" w14:textId="77777777" w:rsidR="00001F13" w:rsidRDefault="00001F13" w:rsidP="00001F13">
      <w:pPr>
        <w:suppressAutoHyphens/>
        <w:spacing w:line="276" w:lineRule="auto"/>
        <w:jc w:val="both"/>
        <w:rPr>
          <w:rFonts w:ascii="Arial" w:hAnsi="Arial"/>
        </w:rPr>
      </w:pPr>
    </w:p>
    <w:p w14:paraId="1B2B4506" w14:textId="77777777" w:rsidR="00001F13" w:rsidRDefault="00001F13" w:rsidP="00001F13">
      <w:pPr>
        <w:suppressAutoHyphens/>
        <w:spacing w:line="276" w:lineRule="auto"/>
        <w:jc w:val="both"/>
        <w:rPr>
          <w:rFonts w:ascii="Arial" w:hAnsi="Arial"/>
        </w:rPr>
      </w:pPr>
    </w:p>
    <w:p w14:paraId="1BBDB709" w14:textId="77777777" w:rsidR="00001F13" w:rsidRPr="00F21DA5" w:rsidRDefault="00001F13" w:rsidP="00001F13">
      <w:pPr>
        <w:suppressAutoHyphens/>
        <w:spacing w:line="276" w:lineRule="auto"/>
        <w:jc w:val="both"/>
        <w:rPr>
          <w:rFonts w:ascii="Arial" w:hAnsi="Arial"/>
        </w:rPr>
      </w:pPr>
    </w:p>
    <w:p w14:paraId="582393C5" w14:textId="77777777" w:rsidR="00001F13" w:rsidRPr="005E4086" w:rsidRDefault="00001F13" w:rsidP="00001F13">
      <w:pPr>
        <w:spacing w:after="120"/>
        <w:jc w:val="center"/>
        <w:rPr>
          <w:rFonts w:ascii="Arial" w:hAnsi="Arial"/>
          <w:sz w:val="22"/>
          <w:szCs w:val="22"/>
        </w:rPr>
      </w:pPr>
      <w:r>
        <w:rPr>
          <w:rFonts w:ascii="Arial" w:hAnsi="Arial"/>
          <w:sz w:val="22"/>
          <w:szCs w:val="22"/>
        </w:rPr>
        <w:t>………………………..…………</w:t>
      </w:r>
      <w:r w:rsidRPr="005E4086">
        <w:rPr>
          <w:rFonts w:ascii="Arial" w:hAnsi="Arial"/>
          <w:sz w:val="22"/>
          <w:szCs w:val="22"/>
        </w:rPr>
        <w:t xml:space="preserve">          </w:t>
      </w:r>
      <w:r>
        <w:rPr>
          <w:rFonts w:ascii="Arial" w:hAnsi="Arial"/>
          <w:sz w:val="22"/>
          <w:szCs w:val="22"/>
        </w:rPr>
        <w:t xml:space="preserve">        ………………………..…………………………</w:t>
      </w:r>
    </w:p>
    <w:p w14:paraId="67E8D74D" w14:textId="77777777" w:rsidR="00001F13" w:rsidRPr="001C6FA5" w:rsidRDefault="00001F13" w:rsidP="00001F13">
      <w:pPr>
        <w:spacing w:after="120"/>
        <w:jc w:val="center"/>
        <w:rPr>
          <w:rFonts w:ascii="Arial" w:hAnsi="Arial"/>
          <w:i/>
          <w:sz w:val="22"/>
          <w:szCs w:val="22"/>
        </w:rPr>
      </w:pPr>
      <w:r w:rsidRPr="005E4086">
        <w:rPr>
          <w:rFonts w:ascii="Arial" w:hAnsi="Arial"/>
          <w:i/>
          <w:sz w:val="22"/>
          <w:szCs w:val="22"/>
        </w:rPr>
        <w:t>(Miejscowość i data)</w:t>
      </w:r>
      <w:r w:rsidRPr="005E4086">
        <w:rPr>
          <w:rFonts w:ascii="Arial" w:hAnsi="Arial"/>
          <w:sz w:val="22"/>
          <w:szCs w:val="22"/>
        </w:rPr>
        <w:t xml:space="preserve">                                    </w:t>
      </w:r>
      <w:r>
        <w:rPr>
          <w:rFonts w:ascii="Arial" w:hAnsi="Arial"/>
          <w:sz w:val="22"/>
          <w:szCs w:val="22"/>
        </w:rPr>
        <w:t xml:space="preserve">    </w:t>
      </w:r>
      <w:r w:rsidRPr="005E4086">
        <w:rPr>
          <w:rFonts w:ascii="Arial" w:hAnsi="Arial"/>
          <w:i/>
          <w:sz w:val="22"/>
          <w:szCs w:val="22"/>
        </w:rPr>
        <w:t>(Podpis i pieczęcie Wykonawcy)</w:t>
      </w:r>
    </w:p>
    <w:p w14:paraId="6A988853" w14:textId="77777777" w:rsidR="00001F13" w:rsidRPr="00D87C63" w:rsidRDefault="00001F13" w:rsidP="00001F13">
      <w:pPr>
        <w:spacing w:after="120"/>
        <w:rPr>
          <w:rFonts w:ascii="Arial" w:hAnsi="Arial"/>
          <w:i/>
          <w:sz w:val="22"/>
          <w:szCs w:val="22"/>
        </w:rPr>
      </w:pPr>
    </w:p>
    <w:p w14:paraId="78B2D2CF" w14:textId="77777777" w:rsidR="00001F13" w:rsidRDefault="00001F13" w:rsidP="00001F13">
      <w:pPr>
        <w:spacing w:line="276" w:lineRule="auto"/>
        <w:rPr>
          <w:rFonts w:ascii="Arial" w:hAnsi="Arial"/>
          <w:sz w:val="22"/>
          <w:szCs w:val="22"/>
        </w:rPr>
      </w:pPr>
    </w:p>
    <w:p w14:paraId="7F4E364C" w14:textId="77777777" w:rsidR="00001F13" w:rsidRDefault="00001F13" w:rsidP="00001F13">
      <w:pPr>
        <w:spacing w:line="276" w:lineRule="auto"/>
        <w:rPr>
          <w:rFonts w:ascii="Arial" w:hAnsi="Arial"/>
          <w:sz w:val="22"/>
          <w:szCs w:val="22"/>
        </w:rPr>
      </w:pPr>
    </w:p>
    <w:p w14:paraId="7685FF69" w14:textId="77777777" w:rsidR="00001F13" w:rsidRPr="008A6EF2" w:rsidRDefault="00001F13" w:rsidP="00001F13">
      <w:pPr>
        <w:spacing w:after="160" w:line="259" w:lineRule="auto"/>
        <w:rPr>
          <w:rFonts w:ascii="Arial" w:hAnsi="Arial"/>
          <w:sz w:val="22"/>
          <w:szCs w:val="22"/>
          <w:lang w:val="x-none"/>
        </w:rPr>
      </w:pPr>
    </w:p>
    <w:p w14:paraId="40E3D368" w14:textId="77777777" w:rsidR="00001F13" w:rsidRPr="00001F13" w:rsidRDefault="00001F13" w:rsidP="00001F13">
      <w:pPr>
        <w:tabs>
          <w:tab w:val="left" w:pos="3420"/>
        </w:tabs>
        <w:rPr>
          <w:rFonts w:ascii="Arial" w:hAnsi="Arial"/>
          <w:sz w:val="22"/>
          <w:szCs w:val="22"/>
          <w:lang w:val="x-none"/>
        </w:rPr>
      </w:pPr>
    </w:p>
    <w:sectPr w:rsidR="00001F13" w:rsidRPr="00001F13" w:rsidSect="009310C7">
      <w:headerReference w:type="default" r:id="rId8"/>
      <w:footerReference w:type="default" r:id="rId9"/>
      <w:pgSz w:w="11906" w:h="16838"/>
      <w:pgMar w:top="1560" w:right="1417" w:bottom="1417" w:left="141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BCBA1" w14:textId="77777777" w:rsidR="009A4A09" w:rsidRDefault="009A4A09" w:rsidP="00401D60">
      <w:r>
        <w:separator/>
      </w:r>
    </w:p>
  </w:endnote>
  <w:endnote w:type="continuationSeparator" w:id="0">
    <w:p w14:paraId="3480F129" w14:textId="77777777" w:rsidR="009A4A09" w:rsidRDefault="009A4A09" w:rsidP="0040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7E84F" w14:textId="77777777" w:rsidR="0094557F" w:rsidRDefault="0094557F" w:rsidP="008D539D">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922C5" w14:textId="77777777" w:rsidR="009A4A09" w:rsidRDefault="009A4A09" w:rsidP="00401D60">
      <w:r>
        <w:separator/>
      </w:r>
    </w:p>
  </w:footnote>
  <w:footnote w:type="continuationSeparator" w:id="0">
    <w:p w14:paraId="55B19FC3" w14:textId="77777777" w:rsidR="009A4A09" w:rsidRDefault="009A4A09" w:rsidP="00401D60">
      <w:r>
        <w:continuationSeparator/>
      </w:r>
    </w:p>
  </w:footnote>
  <w:footnote w:id="1">
    <w:p w14:paraId="3AAA7877" w14:textId="77777777" w:rsidR="0094557F" w:rsidRPr="0018463B" w:rsidRDefault="0094557F" w:rsidP="00401D60">
      <w:pPr>
        <w:pStyle w:val="Tekstprzypisudolnego"/>
        <w:jc w:val="both"/>
      </w:pPr>
      <w:r>
        <w:rPr>
          <w:rStyle w:val="Odwoanieprzypisudolnego"/>
        </w:rPr>
        <w:footnoteRef/>
      </w:r>
      <w:r w:rsidRPr="0018463B">
        <w:t xml:space="preserve"> </w:t>
      </w:r>
      <w:r w:rsidRPr="0018463B">
        <w:rPr>
          <w:sz w:val="14"/>
          <w:szCs w:val="14"/>
        </w:rPr>
        <w:t>Weksel jest papierem wartościowym na mocy, którego osoba posiadająca prawa do weksla (w tym wypadku Zamawiający) może domagać się od dłużnika (w tym wypadku Wykonawcy) zapłaty sumy określonej w wekslu, a w razie jej nieuzyskania w sposób prosty i szybki, dochodzić jej na drodze sądowej a potem egzekucyjnej. Osoba, która podpisała weksel jest zobowiązana do bezwarunkowej zapłaty kwoty oznaczonej na wekslu we wskazanym tam terminie i miejscu. Zobowiązanie wekslowe, co do zasady jest zobowiązaniem abstrakcyjnym, co oznacza, że jest niezależne od czynności prawnej, która stanowiła podstawę dla wystawienia weksla. Jeżeli więc okaże się, że umowa o świadczenie usług z jakiś przyczyn jest nieważna, nie oznacza to jeszcze, że nieważne musi być również zobowiązanie wekslowe. Weksel in blanco wystawiany jest, gdy strony zawierając pomiędzy sobą umowę, pragną zabezpieczyć ewentualne roszczenia mogące z niej wyniknąć, ale nie są w stanie z góry oznaczyć ani ostatecznych wysokości tych roszczeń, ani terminu płatności.</w:t>
      </w:r>
    </w:p>
  </w:footnote>
  <w:footnote w:id="2">
    <w:p w14:paraId="38DC4BCA" w14:textId="77777777" w:rsidR="0094557F" w:rsidRPr="00B56381" w:rsidRDefault="0094557F" w:rsidP="00401D60">
      <w:pPr>
        <w:pStyle w:val="Akapitzlist"/>
        <w:ind w:left="426"/>
        <w:rPr>
          <w:rFonts w:cs="Calibri"/>
          <w:i/>
          <w:sz w:val="16"/>
          <w:szCs w:val="16"/>
        </w:rPr>
      </w:pPr>
      <w:r w:rsidRPr="00B56381">
        <w:rPr>
          <w:rStyle w:val="Odwoanieprzypisudolnego"/>
          <w:rFonts w:cs="Calibri"/>
          <w:sz w:val="16"/>
          <w:szCs w:val="16"/>
        </w:rPr>
        <w:footnoteRef/>
      </w:r>
      <w:r w:rsidRPr="00B56381">
        <w:rPr>
          <w:rFonts w:cs="Calibri"/>
          <w:i/>
          <w:sz w:val="16"/>
          <w:szCs w:val="16"/>
          <w:lang w:eastAsia="pl-PL"/>
        </w:rPr>
        <w:t xml:space="preserve">skorzystanie z prawa do sprostowania nie może skutkować zmianą </w:t>
      </w:r>
      <w:r w:rsidRPr="00B56381">
        <w:rPr>
          <w:rFonts w:cs="Calibri"/>
          <w:i/>
          <w:sz w:val="16"/>
          <w:szCs w:val="16"/>
        </w:rPr>
        <w:t>wyniku postępowania</w:t>
      </w:r>
      <w:r>
        <w:rPr>
          <w:rFonts w:cs="Calibri"/>
          <w:i/>
          <w:sz w:val="16"/>
          <w:szCs w:val="16"/>
        </w:rPr>
        <w:t xml:space="preserve"> </w:t>
      </w:r>
      <w:r w:rsidRPr="00B56381">
        <w:rPr>
          <w:rFonts w:cs="Calibri"/>
          <w:i/>
          <w:sz w:val="16"/>
          <w:szCs w:val="16"/>
        </w:rPr>
        <w:t>o udzielenie zamówienia publicznego ani zmianą postanowień umowy w zakresie niezgodnym z ustawą Pzp oraz nie może naruszać integralności protokołu oraz jego załączników.</w:t>
      </w:r>
    </w:p>
    <w:p w14:paraId="7654670F" w14:textId="77777777" w:rsidR="0094557F" w:rsidRPr="0086344E" w:rsidRDefault="0094557F" w:rsidP="00401D60">
      <w:pPr>
        <w:pStyle w:val="Tekstprzypisudolnego"/>
      </w:pPr>
    </w:p>
  </w:footnote>
  <w:footnote w:id="3">
    <w:p w14:paraId="3BCB0F2E" w14:textId="77777777" w:rsidR="0094557F" w:rsidRDefault="0094557F" w:rsidP="00B822A2">
      <w:pPr>
        <w:pStyle w:val="Tekstprzypisudolnego"/>
      </w:pPr>
      <w:r>
        <w:rPr>
          <w:rStyle w:val="Odwoanieprzypisudolnego"/>
        </w:rPr>
        <w:footnoteRef/>
      </w:r>
      <w:r>
        <w:t xml:space="preserve"> </w:t>
      </w:r>
      <w:r>
        <w:rPr>
          <w:rFonts w:cs="Calibri"/>
          <w:i/>
          <w:iCs/>
          <w:sz w:val="16"/>
          <w:szCs w:val="16"/>
        </w:rPr>
        <w:t xml:space="preserve">Rozporządzenie Parlamentu Europejskiego i Rady (UE) 2016/679 z dnia 27 kwietnia 2016r. w sprawie ochrony osób fizycznych w związku </w:t>
      </w:r>
      <w:r>
        <w:rPr>
          <w:rFonts w:cs="Calibri"/>
          <w:i/>
          <w:iCs/>
          <w:sz w:val="16"/>
          <w:szCs w:val="16"/>
        </w:rPr>
        <w:br/>
        <w:t>z przetwarzaniem danych osobowych i w sprawie swobodnego przepływu takich danych oraz uchylenia dyrektywy 95/46/WE (ogólne rozporządzenie o ochronie danych) (Dz. Urz. UE L 119 z 04.05.2016, str. 1).</w:t>
      </w:r>
    </w:p>
  </w:footnote>
  <w:footnote w:id="4">
    <w:p w14:paraId="78122243" w14:textId="77777777" w:rsidR="0094557F" w:rsidRDefault="0094557F" w:rsidP="00B822A2">
      <w:pPr>
        <w:pStyle w:val="Tekstprzypisudolnego"/>
        <w:jc w:val="both"/>
        <w:rPr>
          <w:rFonts w:ascii="Times New Roman" w:hAnsi="Times New Roman" w:cs="Calibri"/>
          <w:sz w:val="16"/>
          <w:szCs w:val="16"/>
        </w:rPr>
      </w:pPr>
      <w:r>
        <w:rPr>
          <w:rStyle w:val="Odwoanieprzypisudolnego"/>
          <w:rFonts w:cs="Calibri"/>
        </w:rPr>
        <w:footnoteRef/>
      </w:r>
      <w:r>
        <w:rPr>
          <w:rFonts w:cs="Calibri"/>
          <w:sz w:val="16"/>
          <w:szCs w:val="16"/>
        </w:rPr>
        <w:t xml:space="preserve"> </w:t>
      </w:r>
      <w:r>
        <w:rPr>
          <w:rFonts w:cs="Calibri"/>
          <w:i/>
          <w:iCs/>
          <w:sz w:val="16"/>
          <w:szCs w:val="16"/>
        </w:rPr>
        <w:t xml:space="preserve">Rozporządzenie Parlamentu Europejskiego i Rady (UE) 2016/679 z dnia 27 kwietnia 2016r. w sprawie ochrony osób fizycznych w związku </w:t>
      </w:r>
      <w:r>
        <w:rPr>
          <w:rFonts w:cs="Calibri"/>
          <w:i/>
          <w:iCs/>
          <w:sz w:val="16"/>
          <w:szCs w:val="16"/>
        </w:rPr>
        <w:br/>
        <w:t>z przetwarzaniem danych osobowych i w sprawie swobodnego przepływu takich danych oraz uchylenia dyrektywy 95/46/WE (ogólne rozporządzenie o ochronie danych) (Dz. Urz. UE L 119 z 04.05.2016, str. 1).</w:t>
      </w:r>
    </w:p>
  </w:footnote>
  <w:footnote w:id="5">
    <w:p w14:paraId="6AB95A46" w14:textId="77777777" w:rsidR="0094557F" w:rsidRPr="004A4325" w:rsidRDefault="0094557F" w:rsidP="00B822A2">
      <w:pPr>
        <w:pStyle w:val="Tekstprzypisudolnego"/>
        <w:rPr>
          <w:sz w:val="16"/>
          <w:szCs w:val="16"/>
        </w:rPr>
      </w:pPr>
      <w:r w:rsidRPr="0067660C">
        <w:rPr>
          <w:rStyle w:val="Odwoanieprzypisudolnego"/>
          <w:sz w:val="16"/>
          <w:szCs w:val="16"/>
        </w:rPr>
        <w:footnoteRef/>
      </w:r>
      <w:r w:rsidRPr="00793095">
        <w:rPr>
          <w:sz w:val="16"/>
          <w:szCs w:val="16"/>
        </w:rPr>
        <w:t xml:space="preserve"> Liczbę wierszy w tabeli można zwiększyć w </w:t>
      </w:r>
      <w:r w:rsidRPr="004A4325">
        <w:rPr>
          <w:sz w:val="16"/>
          <w:szCs w:val="16"/>
        </w:rPr>
        <w:t>zależności od potrzeb.</w:t>
      </w:r>
    </w:p>
  </w:footnote>
  <w:footnote w:id="6">
    <w:p w14:paraId="63C92C09" w14:textId="77777777" w:rsidR="0094557F" w:rsidRPr="004A4325" w:rsidRDefault="0094557F" w:rsidP="00B822A2">
      <w:pPr>
        <w:pStyle w:val="Tekstprzypisudolnego"/>
        <w:rPr>
          <w:sz w:val="16"/>
          <w:szCs w:val="16"/>
        </w:rPr>
      </w:pPr>
      <w:r w:rsidRPr="004A4325">
        <w:rPr>
          <w:rStyle w:val="Odwoanieprzypisudolnego"/>
          <w:sz w:val="16"/>
          <w:szCs w:val="16"/>
        </w:rPr>
        <w:footnoteRef/>
      </w:r>
      <w:r w:rsidRPr="004A4325">
        <w:rPr>
          <w:sz w:val="16"/>
          <w:szCs w:val="16"/>
        </w:rPr>
        <w:t xml:space="preserve"> Należy wskazać tylko i wyłącznie </w:t>
      </w:r>
      <w:r>
        <w:rPr>
          <w:sz w:val="16"/>
          <w:szCs w:val="16"/>
        </w:rPr>
        <w:t xml:space="preserve">usługi realizowane </w:t>
      </w:r>
      <w:r w:rsidRPr="004A4325">
        <w:rPr>
          <w:sz w:val="16"/>
          <w:szCs w:val="16"/>
        </w:rPr>
        <w:t>w wymaganym okresie.</w:t>
      </w:r>
    </w:p>
  </w:footnote>
  <w:footnote w:id="7">
    <w:p w14:paraId="37AB31BB" w14:textId="77777777" w:rsidR="0094557F" w:rsidRPr="004A4325" w:rsidRDefault="0094557F" w:rsidP="00B822A2">
      <w:pPr>
        <w:pStyle w:val="Tekstprzypisudolnego"/>
        <w:rPr>
          <w:sz w:val="16"/>
          <w:szCs w:val="16"/>
        </w:rPr>
      </w:pPr>
      <w:r w:rsidRPr="004A4325">
        <w:rPr>
          <w:rStyle w:val="Odwoanieprzypisudolnego"/>
          <w:sz w:val="16"/>
          <w:szCs w:val="16"/>
        </w:rPr>
        <w:footnoteRef/>
      </w:r>
      <w:r w:rsidRPr="004A4325">
        <w:rPr>
          <w:sz w:val="16"/>
          <w:szCs w:val="16"/>
        </w:rPr>
        <w:t xml:space="preserve"> </w:t>
      </w:r>
      <w:r w:rsidRPr="004A4325">
        <w:rPr>
          <w:rFonts w:cs="Calibri"/>
          <w:sz w:val="16"/>
          <w:szCs w:val="16"/>
        </w:rPr>
        <w:t>Przedmiot usługi wskazywanej na potwierdzenie spełnienia warunku udziału w postępowaniu może być szerszy niż wymagany powyżej, jednakże musi obejmować zagadnienia (zakresy tematyczne) powyżej wskazane</w:t>
      </w:r>
    </w:p>
  </w:footnote>
  <w:footnote w:id="8">
    <w:p w14:paraId="3D9FB251" w14:textId="77777777" w:rsidR="0094557F" w:rsidRPr="00793095" w:rsidRDefault="0094557F" w:rsidP="00B822A2">
      <w:pPr>
        <w:pStyle w:val="Tekstprzypisudolnego"/>
        <w:rPr>
          <w:sz w:val="16"/>
          <w:szCs w:val="16"/>
        </w:rPr>
      </w:pPr>
      <w:r w:rsidRPr="006E1277">
        <w:rPr>
          <w:rStyle w:val="Odwoanieprzypisudolnego"/>
          <w:sz w:val="16"/>
          <w:szCs w:val="16"/>
        </w:rPr>
        <w:footnoteRef/>
      </w:r>
      <w:r w:rsidRPr="00793095">
        <w:rPr>
          <w:sz w:val="16"/>
          <w:szCs w:val="16"/>
        </w:rPr>
        <w:t xml:space="preserve"> Liczbę wierszy w tabeli można zwiększyć w zależności od potrzeb.</w:t>
      </w:r>
    </w:p>
  </w:footnote>
  <w:footnote w:id="9">
    <w:p w14:paraId="3288B008" w14:textId="77777777" w:rsidR="0094557F" w:rsidRPr="00E1185B" w:rsidRDefault="0094557F" w:rsidP="00B822A2">
      <w:pPr>
        <w:pStyle w:val="Tekstprzypisudolnego"/>
        <w:rPr>
          <w:sz w:val="16"/>
          <w:szCs w:val="16"/>
        </w:rPr>
      </w:pPr>
      <w:r w:rsidRPr="00E1185B">
        <w:rPr>
          <w:rStyle w:val="Odwoanieprzypisudolnego"/>
          <w:sz w:val="16"/>
          <w:szCs w:val="16"/>
        </w:rPr>
        <w:footnoteRef/>
      </w:r>
      <w:r w:rsidRPr="00E1185B">
        <w:rPr>
          <w:sz w:val="16"/>
          <w:szCs w:val="16"/>
        </w:rPr>
        <w:t xml:space="preserve"> W przypadku wykazywania więcej niż jednej osoby tabelę należy powielić i uzupełnić dla każdej osoby oddzielnie</w:t>
      </w:r>
    </w:p>
  </w:footnote>
  <w:footnote w:id="10">
    <w:p w14:paraId="6C877A78" w14:textId="77777777" w:rsidR="0094557F" w:rsidRPr="00B331A5" w:rsidRDefault="0094557F" w:rsidP="00B822A2">
      <w:pPr>
        <w:pStyle w:val="Tekstprzypisudolnego"/>
      </w:pPr>
      <w:r>
        <w:rPr>
          <w:rStyle w:val="Odwoanieprzypisudolnego"/>
        </w:rPr>
        <w:footnoteRef/>
      </w:r>
      <w:r>
        <w:t xml:space="preserve"> </w:t>
      </w:r>
      <w:r w:rsidRPr="00B331A5">
        <w:rPr>
          <w:i/>
          <w:sz w:val="18"/>
        </w:rPr>
        <w:t>Proszę skreślić niewłaściwe.</w:t>
      </w:r>
    </w:p>
  </w:footnote>
  <w:footnote w:id="11">
    <w:p w14:paraId="247247A7" w14:textId="77777777" w:rsidR="0094557F" w:rsidRDefault="0094557F" w:rsidP="00B822A2">
      <w:pPr>
        <w:pStyle w:val="Tekstprzypisudolnego"/>
      </w:pPr>
      <w:r>
        <w:rPr>
          <w:rStyle w:val="Odwoanieprzypisudolnego"/>
        </w:rPr>
        <w:footnoteRef/>
      </w:r>
      <w:r>
        <w:t xml:space="preserve"> </w:t>
      </w:r>
      <w:r w:rsidRPr="00B331A5">
        <w:rPr>
          <w:i/>
          <w:sz w:val="18"/>
        </w:rPr>
        <w:t>Proszę skreślić niewłaściwe.</w:t>
      </w:r>
    </w:p>
  </w:footnote>
  <w:footnote w:id="12">
    <w:p w14:paraId="4F33A776" w14:textId="77777777" w:rsidR="0094557F" w:rsidRPr="00E1185B" w:rsidRDefault="0094557F" w:rsidP="00B822A2">
      <w:pPr>
        <w:pStyle w:val="Tekstprzypisudolnego"/>
        <w:rPr>
          <w:sz w:val="16"/>
          <w:szCs w:val="16"/>
        </w:rPr>
      </w:pPr>
      <w:r w:rsidRPr="00E1185B">
        <w:rPr>
          <w:rStyle w:val="Odwoanieprzypisudolnego"/>
          <w:sz w:val="16"/>
          <w:szCs w:val="16"/>
        </w:rPr>
        <w:footnoteRef/>
      </w:r>
      <w:r w:rsidRPr="00E1185B">
        <w:rPr>
          <w:sz w:val="16"/>
          <w:szCs w:val="16"/>
        </w:rPr>
        <w:t xml:space="preserve"> W przypadku wykazywania więcej niż jednej osoby tabelę należy powielić i uzupełnić dla każdej osoby oddzielnie</w:t>
      </w:r>
    </w:p>
  </w:footnote>
  <w:footnote w:id="13">
    <w:p w14:paraId="0BAC32E3" w14:textId="77777777" w:rsidR="0094557F" w:rsidRDefault="0094557F" w:rsidP="00B822A2">
      <w:pPr>
        <w:pStyle w:val="Tekstprzypisudolnego"/>
      </w:pPr>
      <w:r>
        <w:rPr>
          <w:rStyle w:val="Odwoanieprzypisudolnego"/>
        </w:rPr>
        <w:footnoteRef/>
      </w:r>
      <w:r>
        <w:t xml:space="preserve"> </w:t>
      </w:r>
      <w:r>
        <w:rPr>
          <w:sz w:val="16"/>
          <w:szCs w:val="16"/>
        </w:rPr>
        <w:t>Należy wskazać tylko i wyłącznie liczbę godzin zrealizowanych w wymaganym okresie.</w:t>
      </w:r>
    </w:p>
  </w:footnote>
  <w:footnote w:id="14">
    <w:p w14:paraId="0DA45E73" w14:textId="77777777" w:rsidR="00001F13" w:rsidRPr="00E1185B" w:rsidRDefault="00001F13" w:rsidP="00001F13">
      <w:pPr>
        <w:pStyle w:val="Tekstprzypisudolnego"/>
        <w:rPr>
          <w:sz w:val="16"/>
          <w:szCs w:val="16"/>
        </w:rPr>
      </w:pPr>
      <w:r w:rsidRPr="00E1185B">
        <w:rPr>
          <w:rStyle w:val="Odwoanieprzypisudolnego"/>
          <w:sz w:val="16"/>
          <w:szCs w:val="16"/>
        </w:rPr>
        <w:footnoteRef/>
      </w:r>
      <w:r w:rsidRPr="00E1185B">
        <w:rPr>
          <w:sz w:val="16"/>
          <w:szCs w:val="16"/>
        </w:rPr>
        <w:t xml:space="preserve"> W przypadku wykazywania więcej niż jednej osoby tabelę należy powielić i uzupełnić dla każdej osoby oddzielnie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9AE47" w14:textId="1A0C43D9" w:rsidR="0094557F" w:rsidRDefault="0094557F" w:rsidP="000F05F7">
    <w:pPr>
      <w:pStyle w:val="Nagwek"/>
      <w:jc w:val="center"/>
    </w:pPr>
    <w:r>
      <w:rPr>
        <w:noProof/>
      </w:rPr>
      <w:drawing>
        <wp:inline distT="0" distB="0" distL="0" distR="0" wp14:anchorId="0C6505AB" wp14:editId="33929935">
          <wp:extent cx="6045200" cy="6731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5200" cy="673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C"/>
    <w:multiLevelType w:val="hybridMultilevel"/>
    <w:tmpl w:val="E58CE46E"/>
    <w:lvl w:ilvl="0" w:tplc="0186D4F0">
      <w:start w:val="1"/>
      <w:numFmt w:val="upperLetter"/>
      <w:lvlText w:val="%1."/>
      <w:lvlJc w:val="left"/>
      <w:rPr>
        <w:strike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D"/>
    <w:multiLevelType w:val="hybridMultilevel"/>
    <w:tmpl w:val="585EA2FA"/>
    <w:lvl w:ilvl="0" w:tplc="BA8E49D8">
      <w:start w:val="2"/>
      <w:numFmt w:val="upperLetter"/>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7656F8"/>
    <w:multiLevelType w:val="multilevel"/>
    <w:tmpl w:val="611E4716"/>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02D14A6A"/>
    <w:multiLevelType w:val="multilevel"/>
    <w:tmpl w:val="119ABC4C"/>
    <w:styleLink w:val="WWNum1"/>
    <w:lvl w:ilvl="0">
      <w:start w:val="1"/>
      <w:numFmt w:val="decimal"/>
      <w:lvlText w:val="%1."/>
      <w:lvlJc w:val="left"/>
      <w:rPr>
        <w:b w:val="0"/>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05B81B45"/>
    <w:multiLevelType w:val="hybridMultilevel"/>
    <w:tmpl w:val="B8AE65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91A6267"/>
    <w:multiLevelType w:val="hybridMultilevel"/>
    <w:tmpl w:val="C49AD1B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E6A2255"/>
    <w:multiLevelType w:val="hybridMultilevel"/>
    <w:tmpl w:val="DD6ACB40"/>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1B21F70"/>
    <w:multiLevelType w:val="hybridMultilevel"/>
    <w:tmpl w:val="5C1C08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1F5387"/>
    <w:multiLevelType w:val="multilevel"/>
    <w:tmpl w:val="42D2C3B2"/>
    <w:styleLink w:val="WWNum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126F5656"/>
    <w:multiLevelType w:val="hybridMultilevel"/>
    <w:tmpl w:val="E016530E"/>
    <w:lvl w:ilvl="0" w:tplc="04150003">
      <w:start w:val="1"/>
      <w:numFmt w:val="bullet"/>
      <w:lvlText w:val="o"/>
      <w:lvlJc w:val="left"/>
      <w:pPr>
        <w:ind w:left="2140" w:hanging="360"/>
      </w:pPr>
      <w:rPr>
        <w:rFonts w:ascii="Courier New" w:hAnsi="Courier New" w:cs="Courier New" w:hint="default"/>
      </w:rPr>
    </w:lvl>
    <w:lvl w:ilvl="1" w:tplc="04150003" w:tentative="1">
      <w:start w:val="1"/>
      <w:numFmt w:val="bullet"/>
      <w:lvlText w:val="o"/>
      <w:lvlJc w:val="left"/>
      <w:pPr>
        <w:ind w:left="2860" w:hanging="360"/>
      </w:pPr>
      <w:rPr>
        <w:rFonts w:ascii="Courier New" w:hAnsi="Courier New" w:cs="Courier New" w:hint="default"/>
      </w:rPr>
    </w:lvl>
    <w:lvl w:ilvl="2" w:tplc="04150005" w:tentative="1">
      <w:start w:val="1"/>
      <w:numFmt w:val="bullet"/>
      <w:lvlText w:val=""/>
      <w:lvlJc w:val="left"/>
      <w:pPr>
        <w:ind w:left="3580" w:hanging="360"/>
      </w:pPr>
      <w:rPr>
        <w:rFonts w:ascii="Wingdings" w:hAnsi="Wingdings" w:hint="default"/>
      </w:rPr>
    </w:lvl>
    <w:lvl w:ilvl="3" w:tplc="04150001" w:tentative="1">
      <w:start w:val="1"/>
      <w:numFmt w:val="bullet"/>
      <w:lvlText w:val=""/>
      <w:lvlJc w:val="left"/>
      <w:pPr>
        <w:ind w:left="4300" w:hanging="360"/>
      </w:pPr>
      <w:rPr>
        <w:rFonts w:ascii="Symbol" w:hAnsi="Symbol" w:hint="default"/>
      </w:rPr>
    </w:lvl>
    <w:lvl w:ilvl="4" w:tplc="04150003" w:tentative="1">
      <w:start w:val="1"/>
      <w:numFmt w:val="bullet"/>
      <w:lvlText w:val="o"/>
      <w:lvlJc w:val="left"/>
      <w:pPr>
        <w:ind w:left="5020" w:hanging="360"/>
      </w:pPr>
      <w:rPr>
        <w:rFonts w:ascii="Courier New" w:hAnsi="Courier New" w:cs="Courier New" w:hint="default"/>
      </w:rPr>
    </w:lvl>
    <w:lvl w:ilvl="5" w:tplc="04150005" w:tentative="1">
      <w:start w:val="1"/>
      <w:numFmt w:val="bullet"/>
      <w:lvlText w:val=""/>
      <w:lvlJc w:val="left"/>
      <w:pPr>
        <w:ind w:left="5740" w:hanging="360"/>
      </w:pPr>
      <w:rPr>
        <w:rFonts w:ascii="Wingdings" w:hAnsi="Wingdings" w:hint="default"/>
      </w:rPr>
    </w:lvl>
    <w:lvl w:ilvl="6" w:tplc="04150001" w:tentative="1">
      <w:start w:val="1"/>
      <w:numFmt w:val="bullet"/>
      <w:lvlText w:val=""/>
      <w:lvlJc w:val="left"/>
      <w:pPr>
        <w:ind w:left="6460" w:hanging="360"/>
      </w:pPr>
      <w:rPr>
        <w:rFonts w:ascii="Symbol" w:hAnsi="Symbol" w:hint="default"/>
      </w:rPr>
    </w:lvl>
    <w:lvl w:ilvl="7" w:tplc="04150003" w:tentative="1">
      <w:start w:val="1"/>
      <w:numFmt w:val="bullet"/>
      <w:lvlText w:val="o"/>
      <w:lvlJc w:val="left"/>
      <w:pPr>
        <w:ind w:left="7180" w:hanging="360"/>
      </w:pPr>
      <w:rPr>
        <w:rFonts w:ascii="Courier New" w:hAnsi="Courier New" w:cs="Courier New" w:hint="default"/>
      </w:rPr>
    </w:lvl>
    <w:lvl w:ilvl="8" w:tplc="04150005" w:tentative="1">
      <w:start w:val="1"/>
      <w:numFmt w:val="bullet"/>
      <w:lvlText w:val=""/>
      <w:lvlJc w:val="left"/>
      <w:pPr>
        <w:ind w:left="7900" w:hanging="360"/>
      </w:pPr>
      <w:rPr>
        <w:rFonts w:ascii="Wingdings" w:hAnsi="Wingdings" w:hint="default"/>
      </w:rPr>
    </w:lvl>
  </w:abstractNum>
  <w:abstractNum w:abstractNumId="10" w15:restartNumberingAfterBreak="0">
    <w:nsid w:val="153C4A2D"/>
    <w:multiLevelType w:val="hybridMultilevel"/>
    <w:tmpl w:val="C89801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11205E"/>
    <w:multiLevelType w:val="multilevel"/>
    <w:tmpl w:val="CB505E86"/>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176D78A2"/>
    <w:multiLevelType w:val="hybridMultilevel"/>
    <w:tmpl w:val="12DAA46C"/>
    <w:lvl w:ilvl="0" w:tplc="04150019">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F216CA4"/>
    <w:multiLevelType w:val="hybridMultilevel"/>
    <w:tmpl w:val="D74C0B0C"/>
    <w:lvl w:ilvl="0" w:tplc="0EB0E2F6">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FB436E4"/>
    <w:multiLevelType w:val="multilevel"/>
    <w:tmpl w:val="EB54786C"/>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15:restartNumberingAfterBreak="0">
    <w:nsid w:val="338A630B"/>
    <w:multiLevelType w:val="hybridMultilevel"/>
    <w:tmpl w:val="5D8C2984"/>
    <w:lvl w:ilvl="0" w:tplc="04150017">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6" w15:restartNumberingAfterBreak="0">
    <w:nsid w:val="36C02377"/>
    <w:multiLevelType w:val="multilevel"/>
    <w:tmpl w:val="91CE378C"/>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3D6C173D"/>
    <w:multiLevelType w:val="hybridMultilevel"/>
    <w:tmpl w:val="7414C2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D851F3"/>
    <w:multiLevelType w:val="hybridMultilevel"/>
    <w:tmpl w:val="1B002CA8"/>
    <w:lvl w:ilvl="0" w:tplc="5E24F942">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9" w15:restartNumberingAfterBreak="0">
    <w:nsid w:val="48F3567C"/>
    <w:multiLevelType w:val="hybridMultilevel"/>
    <w:tmpl w:val="5CC45A9A"/>
    <w:lvl w:ilvl="0" w:tplc="25F6C156">
      <w:start w:val="1"/>
      <w:numFmt w:val="upperRoman"/>
      <w:lvlText w:val="%1."/>
      <w:lvlJc w:val="right"/>
      <w:pPr>
        <w:ind w:left="1571" w:hanging="360"/>
      </w:pPr>
      <w:rPr>
        <w:b/>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0" w15:restartNumberingAfterBreak="0">
    <w:nsid w:val="4B106BD7"/>
    <w:multiLevelType w:val="hybridMultilevel"/>
    <w:tmpl w:val="8076C106"/>
    <w:lvl w:ilvl="0" w:tplc="D212BBFE">
      <w:start w:val="1"/>
      <w:numFmt w:val="lowerLetter"/>
      <w:lvlText w:val="%1)"/>
      <w:lvlJc w:val="left"/>
      <w:pPr>
        <w:ind w:left="72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1A29EE"/>
    <w:multiLevelType w:val="hybridMultilevel"/>
    <w:tmpl w:val="3A342C5C"/>
    <w:lvl w:ilvl="0" w:tplc="4FA605E8">
      <w:start w:val="1"/>
      <w:numFmt w:val="decimal"/>
      <w:lvlText w:val="%1."/>
      <w:lvlJc w:val="left"/>
      <w:pPr>
        <w:ind w:left="360" w:hanging="360"/>
      </w:pPr>
      <w:rPr>
        <w:rFonts w:hint="default"/>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1597B34"/>
    <w:multiLevelType w:val="multilevel"/>
    <w:tmpl w:val="CFFCA428"/>
    <w:lvl w:ilvl="0">
      <w:start w:val="1"/>
      <w:numFmt w:val="decimal"/>
      <w:lvlText w:val="%1."/>
      <w:lvlJc w:val="left"/>
      <w:pPr>
        <w:ind w:left="360" w:hanging="360"/>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47C5EB8"/>
    <w:multiLevelType w:val="multilevel"/>
    <w:tmpl w:val="1E46C884"/>
    <w:styleLink w:val="WWNum2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57731A32"/>
    <w:multiLevelType w:val="hybridMultilevel"/>
    <w:tmpl w:val="EE443482"/>
    <w:lvl w:ilvl="0" w:tplc="D944B23E">
      <w:start w:val="1"/>
      <w:numFmt w:val="bullet"/>
      <w:lvlText w:val="−"/>
      <w:lvlJc w:val="left"/>
      <w:pPr>
        <w:ind w:left="862" w:hanging="360"/>
      </w:pPr>
      <w:rPr>
        <w:rFonts w:ascii="Times New Roman" w:hAnsi="Times New Roman" w:cs="Times New Roman" w:hint="default"/>
        <w:color w:val="auto"/>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5" w15:restartNumberingAfterBreak="0">
    <w:nsid w:val="58C67285"/>
    <w:multiLevelType w:val="hybridMultilevel"/>
    <w:tmpl w:val="A126B1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287720"/>
    <w:multiLevelType w:val="hybridMultilevel"/>
    <w:tmpl w:val="99640B2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A5235F0"/>
    <w:multiLevelType w:val="hybridMultilevel"/>
    <w:tmpl w:val="FD9AC3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786DC7"/>
    <w:multiLevelType w:val="hybridMultilevel"/>
    <w:tmpl w:val="0186BA8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174A8C"/>
    <w:multiLevelType w:val="multilevel"/>
    <w:tmpl w:val="38A6BC7C"/>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5FA055B2"/>
    <w:multiLevelType w:val="hybridMultilevel"/>
    <w:tmpl w:val="DFE8487E"/>
    <w:lvl w:ilvl="0" w:tplc="6EA04A1C">
      <w:start w:val="1"/>
      <w:numFmt w:val="lowerLetter"/>
      <w:lvlText w:val="%1)"/>
      <w:lvlJc w:val="left"/>
      <w:pPr>
        <w:ind w:left="644" w:hanging="360"/>
      </w:pPr>
      <w:rPr>
        <w:b w:val="0"/>
        <w:bCs/>
      </w:rPr>
    </w:lvl>
    <w:lvl w:ilvl="1" w:tplc="B8CABBBA">
      <w:numFmt w:val="bullet"/>
      <w:lvlText w:val=""/>
      <w:lvlJc w:val="left"/>
      <w:pPr>
        <w:ind w:left="1440" w:hanging="360"/>
      </w:pPr>
      <w:rPr>
        <w:rFonts w:ascii="Symbol" w:eastAsia="Arial Unicode MS"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C3161C"/>
    <w:multiLevelType w:val="hybridMultilevel"/>
    <w:tmpl w:val="29F4ECF4"/>
    <w:lvl w:ilvl="0" w:tplc="4FEC80E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15:restartNumberingAfterBreak="0">
    <w:nsid w:val="63057C00"/>
    <w:multiLevelType w:val="hybridMultilevel"/>
    <w:tmpl w:val="F2C0311C"/>
    <w:lvl w:ilvl="0" w:tplc="8E18B95E">
      <w:start w:val="1"/>
      <w:numFmt w:val="lowerRoman"/>
      <w:lvlText w:val="%1."/>
      <w:lvlJc w:val="right"/>
      <w:pPr>
        <w:ind w:left="72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D32CFF"/>
    <w:multiLevelType w:val="multilevel"/>
    <w:tmpl w:val="E242BF18"/>
    <w:styleLink w:val="WWNum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15:restartNumberingAfterBreak="0">
    <w:nsid w:val="6BA266EA"/>
    <w:multiLevelType w:val="multilevel"/>
    <w:tmpl w:val="F1584A30"/>
    <w:styleLink w:val="WWNum22"/>
    <w:lvl w:ilvl="0">
      <w:start w:val="1"/>
      <w:numFmt w:val="lowerLetter"/>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15:restartNumberingAfterBreak="0">
    <w:nsid w:val="6BB41F29"/>
    <w:multiLevelType w:val="hybridMultilevel"/>
    <w:tmpl w:val="1924E0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521A9F"/>
    <w:multiLevelType w:val="hybridMultilevel"/>
    <w:tmpl w:val="1D9A21E2"/>
    <w:lvl w:ilvl="0" w:tplc="D944B23E">
      <w:start w:val="1"/>
      <w:numFmt w:val="bullet"/>
      <w:lvlText w:val="−"/>
      <w:lvlJc w:val="left"/>
      <w:pPr>
        <w:ind w:left="1080" w:hanging="360"/>
      </w:pPr>
      <w:rPr>
        <w:rFonts w:ascii="Times New Roman" w:hAnsi="Times New Roman" w:cs="Times New Roman"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7210106B"/>
    <w:multiLevelType w:val="multilevel"/>
    <w:tmpl w:val="09463CF8"/>
    <w:styleLink w:val="WWNum16"/>
    <w:lvl w:ilvl="0">
      <w:numFmt w:val="bullet"/>
      <w:lvlText w:val="-"/>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73BF2545"/>
    <w:multiLevelType w:val="hybridMultilevel"/>
    <w:tmpl w:val="22962B7A"/>
    <w:lvl w:ilvl="0" w:tplc="6C0A3C3E">
      <w:start w:val="1"/>
      <w:numFmt w:val="lowerLetter"/>
      <w:lvlText w:val="%1)"/>
      <w:lvlJc w:val="left"/>
      <w:pPr>
        <w:ind w:left="720" w:hanging="360"/>
      </w:pPr>
      <w:rPr>
        <w:rFonts w:eastAsia="Arial Unicode M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5063602"/>
    <w:multiLevelType w:val="hybridMultilevel"/>
    <w:tmpl w:val="57EC94A8"/>
    <w:lvl w:ilvl="0" w:tplc="D944B23E">
      <w:start w:val="1"/>
      <w:numFmt w:val="bullet"/>
      <w:lvlText w:val="−"/>
      <w:lvlJc w:val="left"/>
      <w:pPr>
        <w:ind w:left="1440" w:hanging="360"/>
      </w:pPr>
      <w:rPr>
        <w:rFonts w:ascii="Times New Roman" w:hAnsi="Times New Roman"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771A01F3"/>
    <w:multiLevelType w:val="hybridMultilevel"/>
    <w:tmpl w:val="D674CCFA"/>
    <w:lvl w:ilvl="0" w:tplc="8444B66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6E59DF"/>
    <w:multiLevelType w:val="hybridMultilevel"/>
    <w:tmpl w:val="F42E12F0"/>
    <w:lvl w:ilvl="0" w:tplc="5E24F94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2" w15:restartNumberingAfterBreak="0">
    <w:nsid w:val="78A523DB"/>
    <w:multiLevelType w:val="hybridMultilevel"/>
    <w:tmpl w:val="71AC5A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F3A3431"/>
    <w:multiLevelType w:val="hybridMultilevel"/>
    <w:tmpl w:val="D3285614"/>
    <w:lvl w:ilvl="0" w:tplc="664AA3BE">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30846283">
    <w:abstractNumId w:val="3"/>
  </w:num>
  <w:num w:numId="2" w16cid:durableId="325477577">
    <w:abstractNumId w:val="14"/>
  </w:num>
  <w:num w:numId="3" w16cid:durableId="2001929132">
    <w:abstractNumId w:val="11"/>
  </w:num>
  <w:num w:numId="4" w16cid:durableId="653534810">
    <w:abstractNumId w:val="33"/>
  </w:num>
  <w:num w:numId="5" w16cid:durableId="900477725">
    <w:abstractNumId w:val="37"/>
  </w:num>
  <w:num w:numId="6" w16cid:durableId="1797602083">
    <w:abstractNumId w:val="8"/>
  </w:num>
  <w:num w:numId="7" w16cid:durableId="152374815">
    <w:abstractNumId w:val="23"/>
  </w:num>
  <w:num w:numId="8" w16cid:durableId="1952081141">
    <w:abstractNumId w:val="34"/>
  </w:num>
  <w:num w:numId="9" w16cid:durableId="1377659781">
    <w:abstractNumId w:val="16"/>
  </w:num>
  <w:num w:numId="10" w16cid:durableId="355278289">
    <w:abstractNumId w:val="2"/>
  </w:num>
  <w:num w:numId="11" w16cid:durableId="1919099498">
    <w:abstractNumId w:val="29"/>
  </w:num>
  <w:num w:numId="12" w16cid:durableId="1628732462">
    <w:abstractNumId w:val="0"/>
  </w:num>
  <w:num w:numId="13" w16cid:durableId="707879632">
    <w:abstractNumId w:val="1"/>
  </w:num>
  <w:num w:numId="14" w16cid:durableId="828711036">
    <w:abstractNumId w:val="30"/>
  </w:num>
  <w:num w:numId="15" w16cid:durableId="615219014">
    <w:abstractNumId w:val="13"/>
  </w:num>
  <w:num w:numId="16" w16cid:durableId="547761667">
    <w:abstractNumId w:val="7"/>
  </w:num>
  <w:num w:numId="17" w16cid:durableId="199437676">
    <w:abstractNumId w:val="10"/>
  </w:num>
  <w:num w:numId="18" w16cid:durableId="1456871550">
    <w:abstractNumId w:val="35"/>
  </w:num>
  <w:num w:numId="19" w16cid:durableId="1485702670">
    <w:abstractNumId w:val="40"/>
  </w:num>
  <w:num w:numId="20" w16cid:durableId="1687052621">
    <w:abstractNumId w:val="36"/>
  </w:num>
  <w:num w:numId="21" w16cid:durableId="2108503546">
    <w:abstractNumId w:val="27"/>
  </w:num>
  <w:num w:numId="22" w16cid:durableId="1855805627">
    <w:abstractNumId w:val="28"/>
  </w:num>
  <w:num w:numId="23" w16cid:durableId="2011177375">
    <w:abstractNumId w:val="20"/>
  </w:num>
  <w:num w:numId="24" w16cid:durableId="700668466">
    <w:abstractNumId w:val="32"/>
  </w:num>
  <w:num w:numId="25" w16cid:durableId="732123856">
    <w:abstractNumId w:val="39"/>
  </w:num>
  <w:num w:numId="26" w16cid:durableId="755976599">
    <w:abstractNumId w:val="12"/>
  </w:num>
  <w:num w:numId="27" w16cid:durableId="1070886076">
    <w:abstractNumId w:val="21"/>
  </w:num>
  <w:num w:numId="28" w16cid:durableId="1952928939">
    <w:abstractNumId w:val="26"/>
  </w:num>
  <w:num w:numId="29" w16cid:durableId="1750542211">
    <w:abstractNumId w:val="25"/>
  </w:num>
  <w:num w:numId="30" w16cid:durableId="335772165">
    <w:abstractNumId w:val="5"/>
  </w:num>
  <w:num w:numId="31" w16cid:durableId="1733387684">
    <w:abstractNumId w:val="42"/>
  </w:num>
  <w:num w:numId="32" w16cid:durableId="359551477">
    <w:abstractNumId w:val="4"/>
  </w:num>
  <w:num w:numId="33" w16cid:durableId="233784978">
    <w:abstractNumId w:val="38"/>
  </w:num>
  <w:num w:numId="34" w16cid:durableId="118883882">
    <w:abstractNumId w:val="17"/>
  </w:num>
  <w:num w:numId="35" w16cid:durableId="946036483">
    <w:abstractNumId w:val="6"/>
  </w:num>
  <w:num w:numId="36" w16cid:durableId="258804878">
    <w:abstractNumId w:val="31"/>
  </w:num>
  <w:num w:numId="37" w16cid:durableId="1545482949">
    <w:abstractNumId w:val="15"/>
  </w:num>
  <w:num w:numId="38" w16cid:durableId="13269804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1381568">
    <w:abstractNumId w:val="43"/>
  </w:num>
  <w:num w:numId="40" w16cid:durableId="1695573575">
    <w:abstractNumId w:val="41"/>
  </w:num>
  <w:num w:numId="41" w16cid:durableId="1836453144">
    <w:abstractNumId w:val="18"/>
  </w:num>
  <w:num w:numId="42" w16cid:durableId="1824349811">
    <w:abstractNumId w:val="22"/>
  </w:num>
  <w:num w:numId="43" w16cid:durableId="164248703">
    <w:abstractNumId w:val="24"/>
  </w:num>
  <w:num w:numId="44" w16cid:durableId="774786073">
    <w:abstractNumId w:val="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60"/>
    <w:rsid w:val="00001A6B"/>
    <w:rsid w:val="00001ACC"/>
    <w:rsid w:val="00001F13"/>
    <w:rsid w:val="00006902"/>
    <w:rsid w:val="000116B1"/>
    <w:rsid w:val="00021C71"/>
    <w:rsid w:val="00026580"/>
    <w:rsid w:val="0002671F"/>
    <w:rsid w:val="00026B8A"/>
    <w:rsid w:val="00031BC4"/>
    <w:rsid w:val="00032420"/>
    <w:rsid w:val="00040A33"/>
    <w:rsid w:val="00046955"/>
    <w:rsid w:val="00046DD3"/>
    <w:rsid w:val="000675D2"/>
    <w:rsid w:val="0007494B"/>
    <w:rsid w:val="000753D7"/>
    <w:rsid w:val="000762E3"/>
    <w:rsid w:val="000863E8"/>
    <w:rsid w:val="000870B0"/>
    <w:rsid w:val="000972A0"/>
    <w:rsid w:val="000A05DB"/>
    <w:rsid w:val="000A2173"/>
    <w:rsid w:val="000B170E"/>
    <w:rsid w:val="000B5CB3"/>
    <w:rsid w:val="000B6657"/>
    <w:rsid w:val="000C222B"/>
    <w:rsid w:val="000C6F90"/>
    <w:rsid w:val="000D562C"/>
    <w:rsid w:val="000E276B"/>
    <w:rsid w:val="000E67A6"/>
    <w:rsid w:val="000F05F7"/>
    <w:rsid w:val="00106507"/>
    <w:rsid w:val="00116625"/>
    <w:rsid w:val="001204EA"/>
    <w:rsid w:val="00123995"/>
    <w:rsid w:val="00125A6E"/>
    <w:rsid w:val="00127B75"/>
    <w:rsid w:val="00127E5B"/>
    <w:rsid w:val="00157DA4"/>
    <w:rsid w:val="00160D69"/>
    <w:rsid w:val="00162D39"/>
    <w:rsid w:val="0016326D"/>
    <w:rsid w:val="00164F99"/>
    <w:rsid w:val="00167D5F"/>
    <w:rsid w:val="00180F01"/>
    <w:rsid w:val="00182B30"/>
    <w:rsid w:val="00192CA3"/>
    <w:rsid w:val="00195B1D"/>
    <w:rsid w:val="00196284"/>
    <w:rsid w:val="001A0F20"/>
    <w:rsid w:val="001A244F"/>
    <w:rsid w:val="001A4F52"/>
    <w:rsid w:val="001A5FDD"/>
    <w:rsid w:val="001A7607"/>
    <w:rsid w:val="001B6C0B"/>
    <w:rsid w:val="001C04EE"/>
    <w:rsid w:val="001C6FA5"/>
    <w:rsid w:val="001D5486"/>
    <w:rsid w:val="001E5C30"/>
    <w:rsid w:val="001E722E"/>
    <w:rsid w:val="002052A0"/>
    <w:rsid w:val="0022349D"/>
    <w:rsid w:val="00237CEE"/>
    <w:rsid w:val="002408FD"/>
    <w:rsid w:val="00252B8A"/>
    <w:rsid w:val="00255DB2"/>
    <w:rsid w:val="00261934"/>
    <w:rsid w:val="00263C52"/>
    <w:rsid w:val="00265DE5"/>
    <w:rsid w:val="002750A2"/>
    <w:rsid w:val="0027775F"/>
    <w:rsid w:val="002907F8"/>
    <w:rsid w:val="002A4219"/>
    <w:rsid w:val="002A54DF"/>
    <w:rsid w:val="002A59E3"/>
    <w:rsid w:val="002A7666"/>
    <w:rsid w:val="002B09F0"/>
    <w:rsid w:val="002C035D"/>
    <w:rsid w:val="002C0F4E"/>
    <w:rsid w:val="002C23B0"/>
    <w:rsid w:val="002D2BC3"/>
    <w:rsid w:val="002D3714"/>
    <w:rsid w:val="002D4C7D"/>
    <w:rsid w:val="002D60AB"/>
    <w:rsid w:val="002E34AC"/>
    <w:rsid w:val="002E43D6"/>
    <w:rsid w:val="002F17B2"/>
    <w:rsid w:val="002F3D74"/>
    <w:rsid w:val="002F4B3C"/>
    <w:rsid w:val="003131E6"/>
    <w:rsid w:val="00320E34"/>
    <w:rsid w:val="00323D1D"/>
    <w:rsid w:val="00325A70"/>
    <w:rsid w:val="003278B8"/>
    <w:rsid w:val="00341C7E"/>
    <w:rsid w:val="00343936"/>
    <w:rsid w:val="00352F09"/>
    <w:rsid w:val="003539EA"/>
    <w:rsid w:val="00353F37"/>
    <w:rsid w:val="003769B4"/>
    <w:rsid w:val="00381243"/>
    <w:rsid w:val="00382E71"/>
    <w:rsid w:val="0038456C"/>
    <w:rsid w:val="003A02F1"/>
    <w:rsid w:val="003A0BC1"/>
    <w:rsid w:val="003A30F3"/>
    <w:rsid w:val="003B3F05"/>
    <w:rsid w:val="003B6091"/>
    <w:rsid w:val="003B6DAD"/>
    <w:rsid w:val="003C0113"/>
    <w:rsid w:val="003C1CF2"/>
    <w:rsid w:val="003C297C"/>
    <w:rsid w:val="003C4140"/>
    <w:rsid w:val="003C44BF"/>
    <w:rsid w:val="003D15A6"/>
    <w:rsid w:val="003D2760"/>
    <w:rsid w:val="003D3B66"/>
    <w:rsid w:val="003E46D9"/>
    <w:rsid w:val="003F4AB0"/>
    <w:rsid w:val="00401D60"/>
    <w:rsid w:val="00407D64"/>
    <w:rsid w:val="0041278A"/>
    <w:rsid w:val="00421D59"/>
    <w:rsid w:val="00432AE5"/>
    <w:rsid w:val="00432E72"/>
    <w:rsid w:val="0043779D"/>
    <w:rsid w:val="00440117"/>
    <w:rsid w:val="00442178"/>
    <w:rsid w:val="004431B5"/>
    <w:rsid w:val="004549A6"/>
    <w:rsid w:val="004574C4"/>
    <w:rsid w:val="00460E4A"/>
    <w:rsid w:val="004618BD"/>
    <w:rsid w:val="00462BBB"/>
    <w:rsid w:val="0047665F"/>
    <w:rsid w:val="00481EE1"/>
    <w:rsid w:val="0048390B"/>
    <w:rsid w:val="004975A8"/>
    <w:rsid w:val="004A117B"/>
    <w:rsid w:val="004A45EB"/>
    <w:rsid w:val="004A4846"/>
    <w:rsid w:val="004A4F75"/>
    <w:rsid w:val="004A5094"/>
    <w:rsid w:val="004A592D"/>
    <w:rsid w:val="004A74E3"/>
    <w:rsid w:val="004B07AB"/>
    <w:rsid w:val="004C5F2A"/>
    <w:rsid w:val="004E17D0"/>
    <w:rsid w:val="004E7E94"/>
    <w:rsid w:val="004F6152"/>
    <w:rsid w:val="004F64D4"/>
    <w:rsid w:val="00501152"/>
    <w:rsid w:val="00504224"/>
    <w:rsid w:val="00504688"/>
    <w:rsid w:val="0050765C"/>
    <w:rsid w:val="00517A37"/>
    <w:rsid w:val="005275FB"/>
    <w:rsid w:val="005300D2"/>
    <w:rsid w:val="005343D7"/>
    <w:rsid w:val="00543221"/>
    <w:rsid w:val="00546D79"/>
    <w:rsid w:val="00550463"/>
    <w:rsid w:val="00551DDB"/>
    <w:rsid w:val="00553BA6"/>
    <w:rsid w:val="005623D9"/>
    <w:rsid w:val="005708BC"/>
    <w:rsid w:val="00573E3E"/>
    <w:rsid w:val="00576640"/>
    <w:rsid w:val="005766CC"/>
    <w:rsid w:val="0058461F"/>
    <w:rsid w:val="00584A1C"/>
    <w:rsid w:val="00587AC8"/>
    <w:rsid w:val="0059540C"/>
    <w:rsid w:val="005A3243"/>
    <w:rsid w:val="005B58F6"/>
    <w:rsid w:val="005B6A60"/>
    <w:rsid w:val="005C49E6"/>
    <w:rsid w:val="005D334E"/>
    <w:rsid w:val="005D396C"/>
    <w:rsid w:val="005D5E97"/>
    <w:rsid w:val="005E4086"/>
    <w:rsid w:val="005E4BB1"/>
    <w:rsid w:val="005E533C"/>
    <w:rsid w:val="005F4F85"/>
    <w:rsid w:val="006001F0"/>
    <w:rsid w:val="006156BF"/>
    <w:rsid w:val="00627458"/>
    <w:rsid w:val="00636D4E"/>
    <w:rsid w:val="00642DD2"/>
    <w:rsid w:val="00644B61"/>
    <w:rsid w:val="00646B6E"/>
    <w:rsid w:val="006610F7"/>
    <w:rsid w:val="00665B25"/>
    <w:rsid w:val="0066684B"/>
    <w:rsid w:val="00671A4C"/>
    <w:rsid w:val="006749CB"/>
    <w:rsid w:val="0068436E"/>
    <w:rsid w:val="00687BAD"/>
    <w:rsid w:val="00690EC0"/>
    <w:rsid w:val="006958D0"/>
    <w:rsid w:val="006A5187"/>
    <w:rsid w:val="006B3DD0"/>
    <w:rsid w:val="006B3E35"/>
    <w:rsid w:val="006B5FA8"/>
    <w:rsid w:val="006C0E1A"/>
    <w:rsid w:val="006C4C0E"/>
    <w:rsid w:val="006C5287"/>
    <w:rsid w:val="006C56FC"/>
    <w:rsid w:val="006D607C"/>
    <w:rsid w:val="006E28A7"/>
    <w:rsid w:val="006E3E63"/>
    <w:rsid w:val="006E60A1"/>
    <w:rsid w:val="006E7B8C"/>
    <w:rsid w:val="006E7E51"/>
    <w:rsid w:val="006F35B1"/>
    <w:rsid w:val="00700F5E"/>
    <w:rsid w:val="00701F02"/>
    <w:rsid w:val="00702DFE"/>
    <w:rsid w:val="00703393"/>
    <w:rsid w:val="00706D67"/>
    <w:rsid w:val="00715760"/>
    <w:rsid w:val="00736C4B"/>
    <w:rsid w:val="00755DE1"/>
    <w:rsid w:val="00757C40"/>
    <w:rsid w:val="00761204"/>
    <w:rsid w:val="00764819"/>
    <w:rsid w:val="00783DF4"/>
    <w:rsid w:val="00791B5F"/>
    <w:rsid w:val="007A20AD"/>
    <w:rsid w:val="007A4A13"/>
    <w:rsid w:val="007A70B5"/>
    <w:rsid w:val="007B15F3"/>
    <w:rsid w:val="007B4E94"/>
    <w:rsid w:val="007B6426"/>
    <w:rsid w:val="007C1426"/>
    <w:rsid w:val="007D3BE4"/>
    <w:rsid w:val="007D607A"/>
    <w:rsid w:val="007D6E5B"/>
    <w:rsid w:val="007D7FFD"/>
    <w:rsid w:val="007E0BC6"/>
    <w:rsid w:val="007E1D52"/>
    <w:rsid w:val="007E22ED"/>
    <w:rsid w:val="007E4CA9"/>
    <w:rsid w:val="007E73AE"/>
    <w:rsid w:val="007F200E"/>
    <w:rsid w:val="00800988"/>
    <w:rsid w:val="00801A8A"/>
    <w:rsid w:val="00806730"/>
    <w:rsid w:val="008165BA"/>
    <w:rsid w:val="00831651"/>
    <w:rsid w:val="0083559A"/>
    <w:rsid w:val="0083616A"/>
    <w:rsid w:val="008377C3"/>
    <w:rsid w:val="00847814"/>
    <w:rsid w:val="00847E4A"/>
    <w:rsid w:val="00883197"/>
    <w:rsid w:val="008958C6"/>
    <w:rsid w:val="008A05DE"/>
    <w:rsid w:val="008A6EF2"/>
    <w:rsid w:val="008B2FAC"/>
    <w:rsid w:val="008C07A1"/>
    <w:rsid w:val="008D539D"/>
    <w:rsid w:val="008E1625"/>
    <w:rsid w:val="008E4A5D"/>
    <w:rsid w:val="008E64C2"/>
    <w:rsid w:val="008F38B5"/>
    <w:rsid w:val="00903C4E"/>
    <w:rsid w:val="009079BA"/>
    <w:rsid w:val="00911F57"/>
    <w:rsid w:val="00912A1B"/>
    <w:rsid w:val="00912B09"/>
    <w:rsid w:val="00921DB3"/>
    <w:rsid w:val="0092461F"/>
    <w:rsid w:val="0093043F"/>
    <w:rsid w:val="009310C7"/>
    <w:rsid w:val="00944D81"/>
    <w:rsid w:val="0094557F"/>
    <w:rsid w:val="0095230F"/>
    <w:rsid w:val="0096113D"/>
    <w:rsid w:val="0096452B"/>
    <w:rsid w:val="00965937"/>
    <w:rsid w:val="00966111"/>
    <w:rsid w:val="00971F14"/>
    <w:rsid w:val="00982C80"/>
    <w:rsid w:val="00983CAC"/>
    <w:rsid w:val="009873A3"/>
    <w:rsid w:val="0099149C"/>
    <w:rsid w:val="00992AF3"/>
    <w:rsid w:val="0099688D"/>
    <w:rsid w:val="00997022"/>
    <w:rsid w:val="00997BFD"/>
    <w:rsid w:val="009A00BF"/>
    <w:rsid w:val="009A0F21"/>
    <w:rsid w:val="009A1F02"/>
    <w:rsid w:val="009A3B3D"/>
    <w:rsid w:val="009A4A09"/>
    <w:rsid w:val="009C7967"/>
    <w:rsid w:val="009D0666"/>
    <w:rsid w:val="009E4366"/>
    <w:rsid w:val="009E5BCA"/>
    <w:rsid w:val="009E6363"/>
    <w:rsid w:val="00A02E2B"/>
    <w:rsid w:val="00A24E85"/>
    <w:rsid w:val="00A27293"/>
    <w:rsid w:val="00A45D4B"/>
    <w:rsid w:val="00A50CAF"/>
    <w:rsid w:val="00A54265"/>
    <w:rsid w:val="00A5666C"/>
    <w:rsid w:val="00A61E88"/>
    <w:rsid w:val="00A63410"/>
    <w:rsid w:val="00A6396E"/>
    <w:rsid w:val="00A64D89"/>
    <w:rsid w:val="00A71C28"/>
    <w:rsid w:val="00A741E1"/>
    <w:rsid w:val="00A76A66"/>
    <w:rsid w:val="00A84030"/>
    <w:rsid w:val="00A86833"/>
    <w:rsid w:val="00A91536"/>
    <w:rsid w:val="00A91B1E"/>
    <w:rsid w:val="00A93639"/>
    <w:rsid w:val="00A959A1"/>
    <w:rsid w:val="00AA25C3"/>
    <w:rsid w:val="00AB32CD"/>
    <w:rsid w:val="00AB359A"/>
    <w:rsid w:val="00AB49C7"/>
    <w:rsid w:val="00AB6AC8"/>
    <w:rsid w:val="00AC3D1E"/>
    <w:rsid w:val="00AD0228"/>
    <w:rsid w:val="00AD5E30"/>
    <w:rsid w:val="00AD7F2E"/>
    <w:rsid w:val="00AE267A"/>
    <w:rsid w:val="00AE27AF"/>
    <w:rsid w:val="00AE429B"/>
    <w:rsid w:val="00AF674A"/>
    <w:rsid w:val="00B10363"/>
    <w:rsid w:val="00B11BF1"/>
    <w:rsid w:val="00B1290E"/>
    <w:rsid w:val="00B12C01"/>
    <w:rsid w:val="00B12CC7"/>
    <w:rsid w:val="00B209F9"/>
    <w:rsid w:val="00B25AA7"/>
    <w:rsid w:val="00B30926"/>
    <w:rsid w:val="00B33A83"/>
    <w:rsid w:val="00B37EC8"/>
    <w:rsid w:val="00B41C1B"/>
    <w:rsid w:val="00B42F2F"/>
    <w:rsid w:val="00B479D9"/>
    <w:rsid w:val="00B53D66"/>
    <w:rsid w:val="00B55C49"/>
    <w:rsid w:val="00B60013"/>
    <w:rsid w:val="00B64618"/>
    <w:rsid w:val="00B66991"/>
    <w:rsid w:val="00B8148D"/>
    <w:rsid w:val="00B81846"/>
    <w:rsid w:val="00B81925"/>
    <w:rsid w:val="00B822A2"/>
    <w:rsid w:val="00B918D5"/>
    <w:rsid w:val="00B97A10"/>
    <w:rsid w:val="00BA212E"/>
    <w:rsid w:val="00BB207A"/>
    <w:rsid w:val="00BB3302"/>
    <w:rsid w:val="00BC35FE"/>
    <w:rsid w:val="00BD735D"/>
    <w:rsid w:val="00BF067C"/>
    <w:rsid w:val="00BF65A4"/>
    <w:rsid w:val="00C00BB0"/>
    <w:rsid w:val="00C0206C"/>
    <w:rsid w:val="00C044ED"/>
    <w:rsid w:val="00C12575"/>
    <w:rsid w:val="00C17D48"/>
    <w:rsid w:val="00C22D83"/>
    <w:rsid w:val="00C23B37"/>
    <w:rsid w:val="00C252FF"/>
    <w:rsid w:val="00C26652"/>
    <w:rsid w:val="00C27FF7"/>
    <w:rsid w:val="00C330C9"/>
    <w:rsid w:val="00C34DDF"/>
    <w:rsid w:val="00C40743"/>
    <w:rsid w:val="00C43682"/>
    <w:rsid w:val="00C57064"/>
    <w:rsid w:val="00C60339"/>
    <w:rsid w:val="00C60CF6"/>
    <w:rsid w:val="00C73113"/>
    <w:rsid w:val="00C768E0"/>
    <w:rsid w:val="00C77532"/>
    <w:rsid w:val="00C802E2"/>
    <w:rsid w:val="00C919EB"/>
    <w:rsid w:val="00C94430"/>
    <w:rsid w:val="00C979DF"/>
    <w:rsid w:val="00CA08C7"/>
    <w:rsid w:val="00CA3632"/>
    <w:rsid w:val="00CB59F7"/>
    <w:rsid w:val="00CC3E88"/>
    <w:rsid w:val="00CC7A6D"/>
    <w:rsid w:val="00CE630F"/>
    <w:rsid w:val="00CF11F8"/>
    <w:rsid w:val="00CF17E0"/>
    <w:rsid w:val="00D01EAA"/>
    <w:rsid w:val="00D1698C"/>
    <w:rsid w:val="00D20FF0"/>
    <w:rsid w:val="00D24802"/>
    <w:rsid w:val="00D34CBD"/>
    <w:rsid w:val="00D6314F"/>
    <w:rsid w:val="00D7024D"/>
    <w:rsid w:val="00D71FC2"/>
    <w:rsid w:val="00D72A80"/>
    <w:rsid w:val="00D754BE"/>
    <w:rsid w:val="00D87C63"/>
    <w:rsid w:val="00D9037A"/>
    <w:rsid w:val="00D90D58"/>
    <w:rsid w:val="00DA46F8"/>
    <w:rsid w:val="00DA5158"/>
    <w:rsid w:val="00DA7819"/>
    <w:rsid w:val="00DB125D"/>
    <w:rsid w:val="00DB1C66"/>
    <w:rsid w:val="00DD40B5"/>
    <w:rsid w:val="00DD7B33"/>
    <w:rsid w:val="00DE4D70"/>
    <w:rsid w:val="00DE785C"/>
    <w:rsid w:val="00DF3480"/>
    <w:rsid w:val="00DF688C"/>
    <w:rsid w:val="00E024BB"/>
    <w:rsid w:val="00E04B22"/>
    <w:rsid w:val="00E04CEB"/>
    <w:rsid w:val="00E1185B"/>
    <w:rsid w:val="00E127F9"/>
    <w:rsid w:val="00E14D74"/>
    <w:rsid w:val="00E163C7"/>
    <w:rsid w:val="00E16A72"/>
    <w:rsid w:val="00E241FB"/>
    <w:rsid w:val="00E536E5"/>
    <w:rsid w:val="00E541D4"/>
    <w:rsid w:val="00E5628E"/>
    <w:rsid w:val="00E6483D"/>
    <w:rsid w:val="00E703EB"/>
    <w:rsid w:val="00E776DE"/>
    <w:rsid w:val="00E81A18"/>
    <w:rsid w:val="00E8325E"/>
    <w:rsid w:val="00E8369E"/>
    <w:rsid w:val="00E84818"/>
    <w:rsid w:val="00E87133"/>
    <w:rsid w:val="00E930CC"/>
    <w:rsid w:val="00EA0266"/>
    <w:rsid w:val="00EA3BBF"/>
    <w:rsid w:val="00EB617F"/>
    <w:rsid w:val="00EC10FD"/>
    <w:rsid w:val="00EC422E"/>
    <w:rsid w:val="00ED14FC"/>
    <w:rsid w:val="00EE03F9"/>
    <w:rsid w:val="00EF7BBA"/>
    <w:rsid w:val="00F000EB"/>
    <w:rsid w:val="00F048CB"/>
    <w:rsid w:val="00F05751"/>
    <w:rsid w:val="00F06B94"/>
    <w:rsid w:val="00F12BFE"/>
    <w:rsid w:val="00F148AC"/>
    <w:rsid w:val="00F21DA5"/>
    <w:rsid w:val="00F31007"/>
    <w:rsid w:val="00F57389"/>
    <w:rsid w:val="00F617E9"/>
    <w:rsid w:val="00F62C53"/>
    <w:rsid w:val="00F63539"/>
    <w:rsid w:val="00F64625"/>
    <w:rsid w:val="00F74002"/>
    <w:rsid w:val="00FA1065"/>
    <w:rsid w:val="00FA2925"/>
    <w:rsid w:val="00FA72DB"/>
    <w:rsid w:val="00FA75EF"/>
    <w:rsid w:val="00FB1025"/>
    <w:rsid w:val="00FB3EE2"/>
    <w:rsid w:val="00FC2F36"/>
    <w:rsid w:val="00FC433D"/>
    <w:rsid w:val="00FD10CF"/>
    <w:rsid w:val="00FF212D"/>
    <w:rsid w:val="00FF4664"/>
    <w:rsid w:val="00FF48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82158"/>
  <w15:docId w15:val="{FE1D9385-F3EE-4C10-8B21-2E90D417A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1D60"/>
    <w:pPr>
      <w:spacing w:after="0" w:line="240" w:lineRule="auto"/>
    </w:pPr>
    <w:rPr>
      <w:rFonts w:ascii="Calibri" w:eastAsia="Calibri" w:hAnsi="Calibri" w:cs="Arial"/>
      <w:sz w:val="20"/>
      <w:szCs w:val="20"/>
      <w:lang w:eastAsia="pl-PL"/>
    </w:rPr>
  </w:style>
  <w:style w:type="paragraph" w:styleId="Nagwek1">
    <w:name w:val="heading 1"/>
    <w:basedOn w:val="Standard"/>
    <w:next w:val="Normalny"/>
    <w:link w:val="Nagwek1Znak"/>
    <w:rsid w:val="00401D60"/>
    <w:pPr>
      <w:ind w:left="2469"/>
      <w:jc w:val="center"/>
      <w:outlineLvl w:val="0"/>
    </w:pPr>
    <w:rPr>
      <w:rFonts w:ascii="Tahoma" w:eastAsia="Tahoma" w:hAnsi="Tahoma"/>
      <w:b/>
      <w:bCs/>
      <w:sz w:val="20"/>
      <w:szCs w:val="20"/>
      <w:lang w:val="en-US" w:eastAsia="en-US"/>
    </w:rPr>
  </w:style>
  <w:style w:type="paragraph" w:styleId="Nagwek2">
    <w:name w:val="heading 2"/>
    <w:basedOn w:val="Normalny"/>
    <w:next w:val="Normalny"/>
    <w:link w:val="Nagwek2Znak"/>
    <w:uiPriority w:val="9"/>
    <w:unhideWhenUsed/>
    <w:qFormat/>
    <w:rsid w:val="00401D60"/>
    <w:pPr>
      <w:keepNext/>
      <w:spacing w:before="240" w:after="60"/>
      <w:outlineLvl w:val="1"/>
    </w:pPr>
    <w:rPr>
      <w:rFonts w:ascii="Cambria" w:eastAsia="Times New Roman" w:hAnsi="Cambria" w:cs="Times New Roman"/>
      <w:b/>
      <w:bCs/>
      <w:i/>
      <w:iCs/>
      <w:sz w:val="28"/>
      <w:szCs w:val="28"/>
    </w:rPr>
  </w:style>
  <w:style w:type="paragraph" w:styleId="Nagwek3">
    <w:name w:val="heading 3"/>
    <w:basedOn w:val="Normalny"/>
    <w:next w:val="Normalny"/>
    <w:link w:val="Nagwek3Znak"/>
    <w:uiPriority w:val="9"/>
    <w:semiHidden/>
    <w:unhideWhenUsed/>
    <w:qFormat/>
    <w:rsid w:val="00C7753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01D60"/>
    <w:pPr>
      <w:tabs>
        <w:tab w:val="center" w:pos="4536"/>
        <w:tab w:val="right" w:pos="9072"/>
      </w:tabs>
    </w:pPr>
  </w:style>
  <w:style w:type="character" w:customStyle="1" w:styleId="NagwekZnak">
    <w:name w:val="Nagłówek Znak"/>
    <w:basedOn w:val="Domylnaczcionkaakapitu"/>
    <w:link w:val="Nagwek"/>
    <w:uiPriority w:val="99"/>
    <w:rsid w:val="00401D60"/>
  </w:style>
  <w:style w:type="paragraph" w:styleId="Stopka">
    <w:name w:val="footer"/>
    <w:basedOn w:val="Normalny"/>
    <w:link w:val="StopkaZnak"/>
    <w:uiPriority w:val="99"/>
    <w:unhideWhenUsed/>
    <w:rsid w:val="00401D60"/>
    <w:pPr>
      <w:tabs>
        <w:tab w:val="center" w:pos="4536"/>
        <w:tab w:val="right" w:pos="9072"/>
      </w:tabs>
    </w:pPr>
  </w:style>
  <w:style w:type="character" w:customStyle="1" w:styleId="StopkaZnak">
    <w:name w:val="Stopka Znak"/>
    <w:basedOn w:val="Domylnaczcionkaakapitu"/>
    <w:link w:val="Stopka"/>
    <w:uiPriority w:val="99"/>
    <w:rsid w:val="00401D60"/>
  </w:style>
  <w:style w:type="character" w:customStyle="1" w:styleId="Nagwek1Znak">
    <w:name w:val="Nagłówek 1 Znak"/>
    <w:basedOn w:val="Domylnaczcionkaakapitu"/>
    <w:link w:val="Nagwek1"/>
    <w:rsid w:val="00401D60"/>
    <w:rPr>
      <w:rFonts w:ascii="Tahoma" w:eastAsia="Tahoma" w:hAnsi="Tahoma" w:cs="Times New Roman"/>
      <w:b/>
      <w:bCs/>
      <w:kern w:val="3"/>
      <w:sz w:val="20"/>
      <w:szCs w:val="20"/>
      <w:lang w:val="en-US"/>
    </w:rPr>
  </w:style>
  <w:style w:type="character" w:customStyle="1" w:styleId="Nagwek2Znak">
    <w:name w:val="Nagłówek 2 Znak"/>
    <w:basedOn w:val="Domylnaczcionkaakapitu"/>
    <w:link w:val="Nagwek2"/>
    <w:uiPriority w:val="9"/>
    <w:rsid w:val="00401D60"/>
    <w:rPr>
      <w:rFonts w:ascii="Cambria" w:eastAsia="Times New Roman" w:hAnsi="Cambria" w:cs="Times New Roman"/>
      <w:b/>
      <w:bCs/>
      <w:i/>
      <w:iCs/>
      <w:sz w:val="28"/>
      <w:szCs w:val="28"/>
      <w:lang w:eastAsia="pl-PL"/>
    </w:rPr>
  </w:style>
  <w:style w:type="table" w:styleId="Tabela-Siatka">
    <w:name w:val="Table Grid"/>
    <w:basedOn w:val="Standardowy"/>
    <w:uiPriority w:val="59"/>
    <w:rsid w:val="00401D60"/>
    <w:pPr>
      <w:spacing w:after="0" w:line="240" w:lineRule="auto"/>
    </w:pPr>
    <w:rPr>
      <w:rFonts w:ascii="Calibri" w:eastAsia="Calibri" w:hAnsi="Calibri"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Tekst przypisu,Znak,fn,F"/>
    <w:basedOn w:val="Normalny"/>
    <w:link w:val="TekstprzypisudolnegoZnak"/>
    <w:unhideWhenUsed/>
    <w:qFormat/>
    <w:rsid w:val="00401D60"/>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fn Znak"/>
    <w:basedOn w:val="Domylnaczcionkaakapitu"/>
    <w:link w:val="Tekstprzypisudolnego"/>
    <w:qFormat/>
    <w:rsid w:val="00401D60"/>
    <w:rPr>
      <w:rFonts w:ascii="Calibri" w:eastAsia="Calibri" w:hAnsi="Calibri" w:cs="Arial"/>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unhideWhenUsed/>
    <w:rsid w:val="00401D60"/>
    <w:rPr>
      <w:vertAlign w:val="superscript"/>
    </w:rPr>
  </w:style>
  <w:style w:type="paragraph" w:customStyle="1" w:styleId="Default">
    <w:name w:val="Default"/>
    <w:rsid w:val="00401D6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Odwoaniedokomentarza">
    <w:name w:val="annotation reference"/>
    <w:uiPriority w:val="99"/>
    <w:semiHidden/>
    <w:unhideWhenUsed/>
    <w:rsid w:val="00401D60"/>
    <w:rPr>
      <w:sz w:val="16"/>
      <w:szCs w:val="16"/>
    </w:rPr>
  </w:style>
  <w:style w:type="paragraph" w:styleId="Tekstkomentarza">
    <w:name w:val="annotation text"/>
    <w:basedOn w:val="Normalny"/>
    <w:link w:val="TekstkomentarzaZnak"/>
    <w:uiPriority w:val="99"/>
    <w:unhideWhenUsed/>
    <w:rsid w:val="00401D60"/>
  </w:style>
  <w:style w:type="character" w:customStyle="1" w:styleId="TekstkomentarzaZnak">
    <w:name w:val="Tekst komentarza Znak"/>
    <w:basedOn w:val="Domylnaczcionkaakapitu"/>
    <w:link w:val="Tekstkomentarza"/>
    <w:uiPriority w:val="99"/>
    <w:rsid w:val="00401D60"/>
    <w:rPr>
      <w:rFonts w:ascii="Calibri" w:eastAsia="Calibri" w:hAnsi="Calibri"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401D60"/>
    <w:rPr>
      <w:rFonts w:cs="Times New Roman"/>
      <w:b/>
      <w:bCs/>
      <w:lang w:val="x-none" w:eastAsia="x-none"/>
    </w:rPr>
  </w:style>
  <w:style w:type="character" w:customStyle="1" w:styleId="TematkomentarzaZnak">
    <w:name w:val="Temat komentarza Znak"/>
    <w:basedOn w:val="TekstkomentarzaZnak"/>
    <w:link w:val="Tematkomentarza"/>
    <w:uiPriority w:val="99"/>
    <w:semiHidden/>
    <w:rsid w:val="00401D60"/>
    <w:rPr>
      <w:rFonts w:ascii="Calibri" w:eastAsia="Calibri" w:hAnsi="Calibri" w:cs="Times New Roman"/>
      <w:b/>
      <w:bCs/>
      <w:sz w:val="20"/>
      <w:szCs w:val="20"/>
      <w:lang w:val="x-none" w:eastAsia="x-none"/>
    </w:rPr>
  </w:style>
  <w:style w:type="paragraph" w:styleId="Tekstdymka">
    <w:name w:val="Balloon Text"/>
    <w:basedOn w:val="Normalny"/>
    <w:link w:val="TekstdymkaZnak"/>
    <w:uiPriority w:val="99"/>
    <w:semiHidden/>
    <w:unhideWhenUsed/>
    <w:rsid w:val="00401D60"/>
    <w:rPr>
      <w:rFonts w:ascii="Tahoma"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401D60"/>
    <w:rPr>
      <w:rFonts w:ascii="Tahoma" w:eastAsia="Calibri" w:hAnsi="Tahoma" w:cs="Times New Roman"/>
      <w:sz w:val="16"/>
      <w:szCs w:val="16"/>
      <w:lang w:val="x-none" w:eastAsia="x-none"/>
    </w:rPr>
  </w:style>
  <w:style w:type="paragraph" w:styleId="Legenda">
    <w:name w:val="caption"/>
    <w:basedOn w:val="Normalny"/>
    <w:next w:val="Normalny"/>
    <w:uiPriority w:val="35"/>
    <w:unhideWhenUsed/>
    <w:qFormat/>
    <w:rsid w:val="00401D60"/>
    <w:rPr>
      <w:b/>
      <w:bCs/>
    </w:rPr>
  </w:style>
  <w:style w:type="paragraph" w:styleId="Akapitzlist">
    <w:name w:val="List Paragraph"/>
    <w:aliases w:val="Paragraf,Punkt 1.1,List Paragraph,Numerowanie,Akapit z listą BS,CW_Lista"/>
    <w:basedOn w:val="Normalny"/>
    <w:link w:val="AkapitzlistZnak"/>
    <w:uiPriority w:val="34"/>
    <w:qFormat/>
    <w:rsid w:val="00401D60"/>
    <w:pPr>
      <w:suppressAutoHyphens/>
      <w:ind w:left="720"/>
      <w:contextualSpacing/>
    </w:pPr>
    <w:rPr>
      <w:rFonts w:ascii="Times New Roman" w:eastAsia="Times New Roman" w:hAnsi="Times New Roman" w:cs="Times New Roman"/>
      <w:sz w:val="24"/>
      <w:szCs w:val="24"/>
      <w:lang w:val="x-none" w:eastAsia="ar-SA"/>
    </w:rPr>
  </w:style>
  <w:style w:type="paragraph" w:customStyle="1" w:styleId="Standard">
    <w:name w:val="Standard"/>
    <w:rsid w:val="00401D60"/>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numbering" w:customStyle="1" w:styleId="WWNum1">
    <w:name w:val="WWNum1"/>
    <w:basedOn w:val="Bezlisty"/>
    <w:rsid w:val="00401D60"/>
    <w:pPr>
      <w:numPr>
        <w:numId w:val="1"/>
      </w:numPr>
    </w:pPr>
  </w:style>
  <w:style w:type="numbering" w:customStyle="1" w:styleId="WWNum2">
    <w:name w:val="WWNum2"/>
    <w:basedOn w:val="Bezlisty"/>
    <w:rsid w:val="00401D60"/>
    <w:pPr>
      <w:numPr>
        <w:numId w:val="2"/>
      </w:numPr>
    </w:pPr>
  </w:style>
  <w:style w:type="numbering" w:customStyle="1" w:styleId="WWNum7">
    <w:name w:val="WWNum7"/>
    <w:basedOn w:val="Bezlisty"/>
    <w:rsid w:val="00401D60"/>
    <w:pPr>
      <w:numPr>
        <w:numId w:val="3"/>
      </w:numPr>
    </w:pPr>
  </w:style>
  <w:style w:type="numbering" w:customStyle="1" w:styleId="WWNum8">
    <w:name w:val="WWNum8"/>
    <w:basedOn w:val="Bezlisty"/>
    <w:rsid w:val="00401D60"/>
    <w:pPr>
      <w:numPr>
        <w:numId w:val="4"/>
      </w:numPr>
    </w:pPr>
  </w:style>
  <w:style w:type="numbering" w:customStyle="1" w:styleId="WWNum16">
    <w:name w:val="WWNum16"/>
    <w:basedOn w:val="Bezlisty"/>
    <w:rsid w:val="00401D60"/>
    <w:pPr>
      <w:numPr>
        <w:numId w:val="5"/>
      </w:numPr>
    </w:pPr>
  </w:style>
  <w:style w:type="numbering" w:customStyle="1" w:styleId="WWNum18">
    <w:name w:val="WWNum18"/>
    <w:basedOn w:val="Bezlisty"/>
    <w:rsid w:val="00401D60"/>
    <w:pPr>
      <w:numPr>
        <w:numId w:val="6"/>
      </w:numPr>
    </w:pPr>
  </w:style>
  <w:style w:type="numbering" w:customStyle="1" w:styleId="WWNum20">
    <w:name w:val="WWNum20"/>
    <w:basedOn w:val="Bezlisty"/>
    <w:rsid w:val="00401D60"/>
    <w:pPr>
      <w:numPr>
        <w:numId w:val="7"/>
      </w:numPr>
    </w:pPr>
  </w:style>
  <w:style w:type="numbering" w:customStyle="1" w:styleId="WWNum22">
    <w:name w:val="WWNum22"/>
    <w:basedOn w:val="Bezlisty"/>
    <w:rsid w:val="00401D60"/>
    <w:pPr>
      <w:numPr>
        <w:numId w:val="8"/>
      </w:numPr>
    </w:pPr>
  </w:style>
  <w:style w:type="numbering" w:customStyle="1" w:styleId="WWNum27">
    <w:name w:val="WWNum27"/>
    <w:basedOn w:val="Bezlisty"/>
    <w:rsid w:val="00401D60"/>
    <w:pPr>
      <w:numPr>
        <w:numId w:val="9"/>
      </w:numPr>
    </w:pPr>
  </w:style>
  <w:style w:type="numbering" w:customStyle="1" w:styleId="WWNum30">
    <w:name w:val="WWNum30"/>
    <w:basedOn w:val="Bezlisty"/>
    <w:rsid w:val="00401D60"/>
    <w:pPr>
      <w:numPr>
        <w:numId w:val="10"/>
      </w:numPr>
    </w:pPr>
  </w:style>
  <w:style w:type="numbering" w:customStyle="1" w:styleId="WWNum32">
    <w:name w:val="WWNum32"/>
    <w:basedOn w:val="Bezlisty"/>
    <w:rsid w:val="00401D60"/>
    <w:pPr>
      <w:numPr>
        <w:numId w:val="11"/>
      </w:numPr>
    </w:pPr>
  </w:style>
  <w:style w:type="paragraph" w:styleId="Bezodstpw">
    <w:name w:val="No Spacing"/>
    <w:qFormat/>
    <w:rsid w:val="00401D60"/>
    <w:pPr>
      <w:suppressAutoHyphens/>
      <w:autoSpaceDN w:val="0"/>
      <w:spacing w:after="0" w:line="240" w:lineRule="auto"/>
      <w:textAlignment w:val="baseline"/>
    </w:pPr>
    <w:rPr>
      <w:rFonts w:ascii="Calibri" w:eastAsia="Times New Roman" w:hAnsi="Calibri" w:cs="Times New Roman"/>
      <w:kern w:val="3"/>
    </w:rPr>
  </w:style>
  <w:style w:type="character" w:customStyle="1" w:styleId="AkapitzlistZnak">
    <w:name w:val="Akapit z listą Znak"/>
    <w:aliases w:val="Paragraf Znak,Punkt 1.1 Znak,List Paragraph Znak,Numerowanie Znak,Akapit z listą BS Znak,CW_Lista Znak"/>
    <w:link w:val="Akapitzlist"/>
    <w:uiPriority w:val="34"/>
    <w:qFormat/>
    <w:rsid w:val="00401D60"/>
    <w:rPr>
      <w:rFonts w:ascii="Times New Roman" w:eastAsia="Times New Roman" w:hAnsi="Times New Roman" w:cs="Times New Roman"/>
      <w:sz w:val="24"/>
      <w:szCs w:val="24"/>
      <w:lang w:val="x-none" w:eastAsia="ar-SA"/>
    </w:rPr>
  </w:style>
  <w:style w:type="character" w:styleId="Hipercze">
    <w:name w:val="Hyperlink"/>
    <w:uiPriority w:val="99"/>
    <w:unhideWhenUsed/>
    <w:rsid w:val="00401D60"/>
    <w:rPr>
      <w:color w:val="0000FF"/>
      <w:u w:val="single"/>
    </w:rPr>
  </w:style>
  <w:style w:type="paragraph" w:customStyle="1" w:styleId="Domylne">
    <w:name w:val="Domyślne"/>
    <w:rsid w:val="00401D60"/>
    <w:pPr>
      <w:spacing w:after="0" w:line="240" w:lineRule="auto"/>
    </w:pPr>
    <w:rPr>
      <w:rFonts w:ascii="Helvetica Neue" w:eastAsia="Helvetica Neue" w:hAnsi="Helvetica Neue" w:cs="Helvetica Neue"/>
      <w:color w:val="000000"/>
      <w:lang w:eastAsia="pl-PL"/>
    </w:rPr>
  </w:style>
  <w:style w:type="paragraph" w:customStyle="1" w:styleId="Bezodstpw1">
    <w:name w:val="Bez odstępów1"/>
    <w:rsid w:val="00401D60"/>
    <w:pPr>
      <w:suppressAutoHyphens/>
      <w:spacing w:after="0" w:line="240" w:lineRule="auto"/>
    </w:pPr>
    <w:rPr>
      <w:rFonts w:ascii="Calibri" w:eastAsia="Calibri" w:hAnsi="Calibri" w:cs="Calibri"/>
      <w:color w:val="000000"/>
      <w:kern w:val="3"/>
      <w:u w:color="000000"/>
      <w:lang w:eastAsia="pl-PL"/>
    </w:rPr>
  </w:style>
  <w:style w:type="paragraph" w:styleId="Tekstprzypisukocowego">
    <w:name w:val="endnote text"/>
    <w:basedOn w:val="Normalny"/>
    <w:link w:val="TekstprzypisukocowegoZnak"/>
    <w:uiPriority w:val="99"/>
    <w:semiHidden/>
    <w:unhideWhenUsed/>
    <w:rsid w:val="00401D60"/>
  </w:style>
  <w:style w:type="character" w:customStyle="1" w:styleId="TekstprzypisukocowegoZnak">
    <w:name w:val="Tekst przypisu końcowego Znak"/>
    <w:basedOn w:val="Domylnaczcionkaakapitu"/>
    <w:link w:val="Tekstprzypisukocowego"/>
    <w:uiPriority w:val="99"/>
    <w:semiHidden/>
    <w:rsid w:val="00401D60"/>
    <w:rPr>
      <w:rFonts w:ascii="Calibri" w:eastAsia="Calibri" w:hAnsi="Calibri" w:cs="Arial"/>
      <w:sz w:val="20"/>
      <w:szCs w:val="20"/>
      <w:lang w:eastAsia="pl-PL"/>
    </w:rPr>
  </w:style>
  <w:style w:type="character" w:styleId="Odwoanieprzypisukocowego">
    <w:name w:val="endnote reference"/>
    <w:uiPriority w:val="99"/>
    <w:semiHidden/>
    <w:unhideWhenUsed/>
    <w:rsid w:val="00401D60"/>
    <w:rPr>
      <w:vertAlign w:val="superscript"/>
    </w:rPr>
  </w:style>
  <w:style w:type="character" w:styleId="Pogrubienie">
    <w:name w:val="Strong"/>
    <w:qFormat/>
    <w:rsid w:val="00401D60"/>
    <w:rPr>
      <w:b/>
      <w:bCs/>
    </w:rPr>
  </w:style>
  <w:style w:type="character" w:customStyle="1" w:styleId="Nierozpoznanawzmianka1">
    <w:name w:val="Nierozpoznana wzmianka1"/>
    <w:basedOn w:val="Domylnaczcionkaakapitu"/>
    <w:uiPriority w:val="99"/>
    <w:semiHidden/>
    <w:unhideWhenUsed/>
    <w:rsid w:val="00DD40B5"/>
    <w:rPr>
      <w:color w:val="605E5C"/>
      <w:shd w:val="clear" w:color="auto" w:fill="E1DFDD"/>
    </w:rPr>
  </w:style>
  <w:style w:type="character" w:styleId="Uwydatnienie">
    <w:name w:val="Emphasis"/>
    <w:basedOn w:val="Domylnaczcionkaakapitu"/>
    <w:uiPriority w:val="20"/>
    <w:qFormat/>
    <w:rsid w:val="00573E3E"/>
    <w:rPr>
      <w:i/>
      <w:iCs/>
    </w:rPr>
  </w:style>
  <w:style w:type="paragraph" w:styleId="Tekstpodstawowy">
    <w:name w:val="Body Text"/>
    <w:basedOn w:val="Normalny"/>
    <w:link w:val="TekstpodstawowyZnak"/>
    <w:uiPriority w:val="99"/>
    <w:semiHidden/>
    <w:unhideWhenUsed/>
    <w:rsid w:val="00440117"/>
    <w:pPr>
      <w:spacing w:after="120" w:line="276" w:lineRule="auto"/>
    </w:pPr>
    <w:rPr>
      <w:rFonts w:eastAsia="Times New Roman" w:cs="Times New Roman"/>
      <w:sz w:val="22"/>
      <w:szCs w:val="22"/>
    </w:rPr>
  </w:style>
  <w:style w:type="character" w:customStyle="1" w:styleId="TekstpodstawowyZnak">
    <w:name w:val="Tekst podstawowy Znak"/>
    <w:basedOn w:val="Domylnaczcionkaakapitu"/>
    <w:link w:val="Tekstpodstawowy"/>
    <w:uiPriority w:val="99"/>
    <w:semiHidden/>
    <w:rsid w:val="00440117"/>
    <w:rPr>
      <w:rFonts w:ascii="Calibri" w:eastAsia="Times New Roman" w:hAnsi="Calibri" w:cs="Times New Roman"/>
      <w:lang w:eastAsia="pl-PL"/>
    </w:rPr>
  </w:style>
  <w:style w:type="character" w:customStyle="1" w:styleId="normaltextrun">
    <w:name w:val="normaltextrun"/>
    <w:basedOn w:val="Domylnaczcionkaakapitu"/>
    <w:rsid w:val="00B64618"/>
  </w:style>
  <w:style w:type="paragraph" w:styleId="Poprawka">
    <w:name w:val="Revision"/>
    <w:hidden/>
    <w:uiPriority w:val="99"/>
    <w:semiHidden/>
    <w:rsid w:val="00715760"/>
    <w:pPr>
      <w:spacing w:after="0" w:line="240" w:lineRule="auto"/>
    </w:pPr>
    <w:rPr>
      <w:rFonts w:ascii="Calibri" w:eastAsia="Calibri" w:hAnsi="Calibri" w:cs="Arial"/>
      <w:sz w:val="20"/>
      <w:szCs w:val="20"/>
      <w:lang w:eastAsia="pl-PL"/>
    </w:rPr>
  </w:style>
  <w:style w:type="paragraph" w:customStyle="1" w:styleId="NormalnyWeb1">
    <w:name w:val="Normalny (Web)1"/>
    <w:basedOn w:val="Normalny"/>
    <w:rsid w:val="00706D67"/>
    <w:pPr>
      <w:suppressAutoHyphens/>
      <w:spacing w:before="28" w:after="100" w:line="100" w:lineRule="atLeast"/>
    </w:pPr>
    <w:rPr>
      <w:rFonts w:ascii="Arial Unicode MS" w:eastAsia="Arial Unicode MS" w:hAnsi="Arial Unicode MS" w:cs="Arial Unicode MS"/>
      <w:kern w:val="2"/>
      <w:sz w:val="24"/>
      <w:szCs w:val="24"/>
      <w:lang w:eastAsia="ar-SA"/>
    </w:rPr>
  </w:style>
  <w:style w:type="character" w:customStyle="1" w:styleId="Nagwek3Znak">
    <w:name w:val="Nagłówek 3 Znak"/>
    <w:basedOn w:val="Domylnaczcionkaakapitu"/>
    <w:link w:val="Nagwek3"/>
    <w:uiPriority w:val="9"/>
    <w:semiHidden/>
    <w:rsid w:val="00C77532"/>
    <w:rPr>
      <w:rFonts w:asciiTheme="majorHAnsi" w:eastAsiaTheme="majorEastAsia" w:hAnsiTheme="majorHAnsi" w:cstheme="majorBidi"/>
      <w:color w:val="1F3763" w:themeColor="accent1" w:themeShade="7F"/>
      <w:sz w:val="24"/>
      <w:szCs w:val="24"/>
      <w:lang w:eastAsia="pl-PL"/>
    </w:rPr>
  </w:style>
  <w:style w:type="character" w:customStyle="1" w:styleId="x193iq5w">
    <w:name w:val="x193iq5w"/>
    <w:basedOn w:val="Domylnaczcionkaakapitu"/>
    <w:rsid w:val="00B60013"/>
  </w:style>
  <w:style w:type="character" w:customStyle="1" w:styleId="cf01">
    <w:name w:val="cf01"/>
    <w:basedOn w:val="Domylnaczcionkaakapitu"/>
    <w:rsid w:val="00265DE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28891">
      <w:bodyDiv w:val="1"/>
      <w:marLeft w:val="0"/>
      <w:marRight w:val="0"/>
      <w:marTop w:val="0"/>
      <w:marBottom w:val="0"/>
      <w:divBdr>
        <w:top w:val="none" w:sz="0" w:space="0" w:color="auto"/>
        <w:left w:val="none" w:sz="0" w:space="0" w:color="auto"/>
        <w:bottom w:val="none" w:sz="0" w:space="0" w:color="auto"/>
        <w:right w:val="none" w:sz="0" w:space="0" w:color="auto"/>
      </w:divBdr>
    </w:div>
    <w:div w:id="318970435">
      <w:bodyDiv w:val="1"/>
      <w:marLeft w:val="0"/>
      <w:marRight w:val="0"/>
      <w:marTop w:val="0"/>
      <w:marBottom w:val="0"/>
      <w:divBdr>
        <w:top w:val="none" w:sz="0" w:space="0" w:color="auto"/>
        <w:left w:val="none" w:sz="0" w:space="0" w:color="auto"/>
        <w:bottom w:val="none" w:sz="0" w:space="0" w:color="auto"/>
        <w:right w:val="none" w:sz="0" w:space="0" w:color="auto"/>
      </w:divBdr>
    </w:div>
    <w:div w:id="405080405">
      <w:bodyDiv w:val="1"/>
      <w:marLeft w:val="0"/>
      <w:marRight w:val="0"/>
      <w:marTop w:val="0"/>
      <w:marBottom w:val="0"/>
      <w:divBdr>
        <w:top w:val="none" w:sz="0" w:space="0" w:color="auto"/>
        <w:left w:val="none" w:sz="0" w:space="0" w:color="auto"/>
        <w:bottom w:val="none" w:sz="0" w:space="0" w:color="auto"/>
        <w:right w:val="none" w:sz="0" w:space="0" w:color="auto"/>
      </w:divBdr>
    </w:div>
    <w:div w:id="491920280">
      <w:bodyDiv w:val="1"/>
      <w:marLeft w:val="0"/>
      <w:marRight w:val="0"/>
      <w:marTop w:val="0"/>
      <w:marBottom w:val="0"/>
      <w:divBdr>
        <w:top w:val="none" w:sz="0" w:space="0" w:color="auto"/>
        <w:left w:val="none" w:sz="0" w:space="0" w:color="auto"/>
        <w:bottom w:val="none" w:sz="0" w:space="0" w:color="auto"/>
        <w:right w:val="none" w:sz="0" w:space="0" w:color="auto"/>
      </w:divBdr>
    </w:div>
    <w:div w:id="713697369">
      <w:bodyDiv w:val="1"/>
      <w:marLeft w:val="0"/>
      <w:marRight w:val="0"/>
      <w:marTop w:val="0"/>
      <w:marBottom w:val="0"/>
      <w:divBdr>
        <w:top w:val="none" w:sz="0" w:space="0" w:color="auto"/>
        <w:left w:val="none" w:sz="0" w:space="0" w:color="auto"/>
        <w:bottom w:val="none" w:sz="0" w:space="0" w:color="auto"/>
        <w:right w:val="none" w:sz="0" w:space="0" w:color="auto"/>
      </w:divBdr>
    </w:div>
    <w:div w:id="713966918">
      <w:bodyDiv w:val="1"/>
      <w:marLeft w:val="0"/>
      <w:marRight w:val="0"/>
      <w:marTop w:val="0"/>
      <w:marBottom w:val="0"/>
      <w:divBdr>
        <w:top w:val="none" w:sz="0" w:space="0" w:color="auto"/>
        <w:left w:val="none" w:sz="0" w:space="0" w:color="auto"/>
        <w:bottom w:val="none" w:sz="0" w:space="0" w:color="auto"/>
        <w:right w:val="none" w:sz="0" w:space="0" w:color="auto"/>
      </w:divBdr>
    </w:div>
    <w:div w:id="950164870">
      <w:bodyDiv w:val="1"/>
      <w:marLeft w:val="0"/>
      <w:marRight w:val="0"/>
      <w:marTop w:val="0"/>
      <w:marBottom w:val="0"/>
      <w:divBdr>
        <w:top w:val="none" w:sz="0" w:space="0" w:color="auto"/>
        <w:left w:val="none" w:sz="0" w:space="0" w:color="auto"/>
        <w:bottom w:val="none" w:sz="0" w:space="0" w:color="auto"/>
        <w:right w:val="none" w:sz="0" w:space="0" w:color="auto"/>
      </w:divBdr>
    </w:div>
    <w:div w:id="1325473118">
      <w:bodyDiv w:val="1"/>
      <w:marLeft w:val="0"/>
      <w:marRight w:val="0"/>
      <w:marTop w:val="0"/>
      <w:marBottom w:val="0"/>
      <w:divBdr>
        <w:top w:val="none" w:sz="0" w:space="0" w:color="auto"/>
        <w:left w:val="none" w:sz="0" w:space="0" w:color="auto"/>
        <w:bottom w:val="none" w:sz="0" w:space="0" w:color="auto"/>
        <w:right w:val="none" w:sz="0" w:space="0" w:color="auto"/>
      </w:divBdr>
    </w:div>
    <w:div w:id="1532062922">
      <w:bodyDiv w:val="1"/>
      <w:marLeft w:val="0"/>
      <w:marRight w:val="0"/>
      <w:marTop w:val="0"/>
      <w:marBottom w:val="0"/>
      <w:divBdr>
        <w:top w:val="none" w:sz="0" w:space="0" w:color="auto"/>
        <w:left w:val="none" w:sz="0" w:space="0" w:color="auto"/>
        <w:bottom w:val="none" w:sz="0" w:space="0" w:color="auto"/>
        <w:right w:val="none" w:sz="0" w:space="0" w:color="auto"/>
      </w:divBdr>
    </w:div>
    <w:div w:id="1554268248">
      <w:bodyDiv w:val="1"/>
      <w:marLeft w:val="0"/>
      <w:marRight w:val="0"/>
      <w:marTop w:val="0"/>
      <w:marBottom w:val="0"/>
      <w:divBdr>
        <w:top w:val="none" w:sz="0" w:space="0" w:color="auto"/>
        <w:left w:val="none" w:sz="0" w:space="0" w:color="auto"/>
        <w:bottom w:val="none" w:sz="0" w:space="0" w:color="auto"/>
        <w:right w:val="none" w:sz="0" w:space="0" w:color="auto"/>
      </w:divBdr>
    </w:div>
    <w:div w:id="1563786101">
      <w:bodyDiv w:val="1"/>
      <w:marLeft w:val="0"/>
      <w:marRight w:val="0"/>
      <w:marTop w:val="0"/>
      <w:marBottom w:val="0"/>
      <w:divBdr>
        <w:top w:val="none" w:sz="0" w:space="0" w:color="auto"/>
        <w:left w:val="none" w:sz="0" w:space="0" w:color="auto"/>
        <w:bottom w:val="none" w:sz="0" w:space="0" w:color="auto"/>
        <w:right w:val="none" w:sz="0" w:space="0" w:color="auto"/>
      </w:divBdr>
    </w:div>
    <w:div w:id="1670207873">
      <w:bodyDiv w:val="1"/>
      <w:marLeft w:val="0"/>
      <w:marRight w:val="0"/>
      <w:marTop w:val="0"/>
      <w:marBottom w:val="0"/>
      <w:divBdr>
        <w:top w:val="none" w:sz="0" w:space="0" w:color="auto"/>
        <w:left w:val="none" w:sz="0" w:space="0" w:color="auto"/>
        <w:bottom w:val="none" w:sz="0" w:space="0" w:color="auto"/>
        <w:right w:val="none" w:sz="0" w:space="0" w:color="auto"/>
      </w:divBdr>
    </w:div>
    <w:div w:id="1709256291">
      <w:bodyDiv w:val="1"/>
      <w:marLeft w:val="0"/>
      <w:marRight w:val="0"/>
      <w:marTop w:val="0"/>
      <w:marBottom w:val="0"/>
      <w:divBdr>
        <w:top w:val="none" w:sz="0" w:space="0" w:color="auto"/>
        <w:left w:val="none" w:sz="0" w:space="0" w:color="auto"/>
        <w:bottom w:val="none" w:sz="0" w:space="0" w:color="auto"/>
        <w:right w:val="none" w:sz="0" w:space="0" w:color="auto"/>
      </w:divBdr>
    </w:div>
    <w:div w:id="184701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29335-530A-4857-B63D-F2FA52352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7230</Words>
  <Characters>43384</Characters>
  <Application>Microsoft Office Word</Application>
  <DocSecurity>0</DocSecurity>
  <Lines>361</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Fundacja Nowy Staw</dc:creator>
  <cp:lastModifiedBy>Anna Ligęza-Łaciok</cp:lastModifiedBy>
  <cp:revision>4</cp:revision>
  <cp:lastPrinted>2024-04-12T10:42:00Z</cp:lastPrinted>
  <dcterms:created xsi:type="dcterms:W3CDTF">2024-07-01T09:55:00Z</dcterms:created>
  <dcterms:modified xsi:type="dcterms:W3CDTF">2024-07-02T19:33:00Z</dcterms:modified>
</cp:coreProperties>
</file>