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38588" w14:textId="01462280" w:rsidR="00594741" w:rsidRPr="00594741" w:rsidRDefault="001E3D47" w:rsidP="00594741">
      <w:pPr>
        <w:rPr>
          <w:b/>
        </w:rPr>
      </w:pPr>
      <w:r w:rsidRPr="00594741">
        <w:rPr>
          <w:b/>
        </w:rPr>
        <w:t>Załączn</w:t>
      </w:r>
      <w:r w:rsidR="00594741" w:rsidRPr="00594741">
        <w:rPr>
          <w:b/>
        </w:rPr>
        <w:t xml:space="preserve">ik nr 1 do zapytania ofertowego </w:t>
      </w:r>
    </w:p>
    <w:p w14:paraId="7AA63B99" w14:textId="772325ED" w:rsidR="00594741" w:rsidRPr="005C55C8" w:rsidRDefault="00594741" w:rsidP="005C55C8">
      <w:pPr>
        <w:jc w:val="center"/>
        <w:rPr>
          <w:b/>
          <w:sz w:val="28"/>
          <w:szCs w:val="28"/>
        </w:rPr>
      </w:pPr>
      <w:r w:rsidRPr="005C55C8">
        <w:rPr>
          <w:b/>
          <w:sz w:val="28"/>
          <w:szCs w:val="28"/>
        </w:rPr>
        <w:t>Szczegółowy opis przedmiotu zamówienia</w:t>
      </w:r>
    </w:p>
    <w:p w14:paraId="67979B98" w14:textId="77777777" w:rsidR="00594741" w:rsidRDefault="00594741" w:rsidP="009217C2">
      <w:pPr>
        <w:jc w:val="both"/>
      </w:pPr>
    </w:p>
    <w:p w14:paraId="5BA912DC" w14:textId="50B75F3B" w:rsidR="00594741" w:rsidRDefault="00594741" w:rsidP="009217C2">
      <w:pPr>
        <w:pStyle w:val="Akapitzlist"/>
        <w:numPr>
          <w:ilvl w:val="0"/>
          <w:numId w:val="35"/>
        </w:numPr>
        <w:jc w:val="both"/>
      </w:pPr>
      <w:r>
        <w:t>Zamawiający dopuszcza składanie ofert częściowych, tj. Wykonawca może złożyć ofertę na jedną część, na kilka części lub na wszystkie części</w:t>
      </w:r>
      <w:r w:rsidR="00874A7D">
        <w:t xml:space="preserve">. </w:t>
      </w:r>
    </w:p>
    <w:p w14:paraId="0C9F2C8F" w14:textId="77777777" w:rsidR="009217C2" w:rsidRDefault="00594741" w:rsidP="009217C2">
      <w:pPr>
        <w:pStyle w:val="Akapitzlist"/>
        <w:numPr>
          <w:ilvl w:val="0"/>
          <w:numId w:val="35"/>
        </w:numPr>
        <w:jc w:val="both"/>
      </w:pPr>
      <w:r>
        <w:t>Załącznik nr 1 stanowi integralną część zapytania ofertowego. Zamawiający obliguje  oferentów do szczegółowego zapoznania się z tym załącznikiem</w:t>
      </w:r>
      <w:r w:rsidR="009217C2">
        <w:t>. Wykonawca</w:t>
      </w:r>
      <w:r>
        <w:t xml:space="preserve"> musi zaoferować sprzęt spełniający min. wymagania i parametry techniczne, określone  w szczegółowym opisie przedmiotu zamówienia.</w:t>
      </w:r>
    </w:p>
    <w:p w14:paraId="4C20B1BA" w14:textId="77777777" w:rsidR="009217C2" w:rsidRDefault="00594741" w:rsidP="009217C2">
      <w:pPr>
        <w:pStyle w:val="Akapitzlist"/>
        <w:numPr>
          <w:ilvl w:val="0"/>
          <w:numId w:val="35"/>
        </w:numPr>
        <w:jc w:val="both"/>
      </w:pPr>
      <w:r>
        <w:t xml:space="preserve">We wskazanych miejscach należy </w:t>
      </w:r>
      <w:r w:rsidR="00990F9D">
        <w:t xml:space="preserve">wpisać </w:t>
      </w:r>
      <w:r>
        <w:t xml:space="preserve"> wszelkie informacje dotyczące oferowanego sprzętu/urządzenia, które umożliwią dokonanie jego oceny</w:t>
      </w:r>
      <w:r w:rsidR="00990F9D">
        <w:t xml:space="preserve"> zgodnie z wymaganiami </w:t>
      </w:r>
      <w:r w:rsidR="00EC1DC8">
        <w:t>Zamawiającego</w:t>
      </w:r>
      <w:r w:rsidR="00990F9D">
        <w:t>.</w:t>
      </w:r>
      <w:r>
        <w:t xml:space="preserve"> </w:t>
      </w:r>
    </w:p>
    <w:p w14:paraId="5BA0BB4E" w14:textId="6FE225B6" w:rsidR="009E7CBC" w:rsidRDefault="009E7CBC" w:rsidP="009217C2">
      <w:pPr>
        <w:pStyle w:val="Akapitzlist"/>
        <w:numPr>
          <w:ilvl w:val="0"/>
          <w:numId w:val="35"/>
        </w:numPr>
        <w:jc w:val="both"/>
      </w:pPr>
      <w:r>
        <w:t>Każda część zamówienia bez względu na to czy jest opisana jako „zestaw” czy jako „sztuka” musi spełniać opisane w poniższej tabeli wymagania</w:t>
      </w:r>
      <w:r w:rsidR="00B30319">
        <w:t xml:space="preserve"> i zawierać wymagane elementy</w:t>
      </w:r>
      <w:r>
        <w:t xml:space="preserve">. </w:t>
      </w:r>
    </w:p>
    <w:p w14:paraId="13103073" w14:textId="5FFBA342" w:rsidR="006A098D" w:rsidRDefault="00A47791" w:rsidP="00636109">
      <w:pPr>
        <w:pStyle w:val="Akapitzlist"/>
        <w:numPr>
          <w:ilvl w:val="0"/>
          <w:numId w:val="35"/>
        </w:numPr>
        <w:jc w:val="both"/>
      </w:pPr>
      <w:r>
        <w:t>Każdy</w:t>
      </w:r>
      <w:r w:rsidR="006A098D">
        <w:t xml:space="preserve"> </w:t>
      </w:r>
      <w:r>
        <w:t>sprzęt</w:t>
      </w:r>
      <w:r w:rsidR="006A098D">
        <w:t xml:space="preserve"> wykazany w </w:t>
      </w:r>
      <w:r>
        <w:t>załączniku</w:t>
      </w:r>
      <w:r w:rsidR="006A098D">
        <w:t xml:space="preserve"> nr 2 </w:t>
      </w:r>
      <w:r w:rsidR="00636109">
        <w:t>„</w:t>
      </w:r>
      <w:r>
        <w:t>Formularz</w:t>
      </w:r>
      <w:r w:rsidR="006A098D">
        <w:t xml:space="preserve"> ofert</w:t>
      </w:r>
      <w:r>
        <w:t>y</w:t>
      </w:r>
      <w:r w:rsidR="00636109">
        <w:t>”</w:t>
      </w:r>
      <w:r w:rsidR="006A098D">
        <w:t xml:space="preserve"> jako </w:t>
      </w:r>
      <w:r>
        <w:t>sprzęt</w:t>
      </w:r>
      <w:r w:rsidR="006A098D">
        <w:t xml:space="preserve"> oferowany</w:t>
      </w:r>
      <w:r>
        <w:t>,</w:t>
      </w:r>
      <w:r w:rsidR="006A098D">
        <w:t xml:space="preserve"> musi mieć odzwierciedlenie i opis w załączniku nr </w:t>
      </w:r>
      <w:r>
        <w:t>1</w:t>
      </w:r>
      <w:r w:rsidR="006A098D">
        <w:t xml:space="preserve"> </w:t>
      </w:r>
      <w:r w:rsidR="00636109">
        <w:t>„</w:t>
      </w:r>
      <w:r>
        <w:t>Szczegółowy</w:t>
      </w:r>
      <w:r w:rsidR="006A098D">
        <w:t xml:space="preserve"> opis przedmiotu zamówienia</w:t>
      </w:r>
      <w:r w:rsidR="00636109">
        <w:t>”</w:t>
      </w:r>
      <w:r w:rsidR="00A033EA">
        <w:t xml:space="preserve"> oraz w załączniku nr 5 </w:t>
      </w:r>
      <w:r w:rsidR="00636109">
        <w:t>„W</w:t>
      </w:r>
      <w:r w:rsidR="00A033EA">
        <w:t>ykaz doświadczenia</w:t>
      </w:r>
      <w:r w:rsidR="00636109">
        <w:t>”</w:t>
      </w:r>
      <w:r w:rsidR="006A098D">
        <w:t>.</w:t>
      </w:r>
      <w:r w:rsidR="007B2EEF">
        <w:t xml:space="preserve"> </w:t>
      </w:r>
    </w:p>
    <w:p w14:paraId="45E34425" w14:textId="47296CD4" w:rsidR="001E3D47" w:rsidRPr="001E3D47" w:rsidRDefault="0019544E" w:rsidP="009217C2">
      <w:pPr>
        <w:jc w:val="both"/>
        <w:rPr>
          <w:b/>
        </w:rPr>
      </w:pPr>
      <w:r>
        <w:rPr>
          <w:b/>
        </w:rPr>
        <w:t xml:space="preserve">Przedmiot zamówienia: </w:t>
      </w:r>
      <w:r w:rsidRPr="0019544E">
        <w:rPr>
          <w:b/>
        </w:rPr>
        <w:t>dostawa nowoczesnych, diagnostycznych, monitorujących oraz terapeutycznych sprzętów i urządzeń w celu ich wykorzystania na potrzeby rozbudowy laboratorium medycznych czynności ratunkowych oraz wykorzystaniu w nauczaniu praktycznym na kierunkach medycznych w Akademii WSB</w:t>
      </w:r>
      <w:r w:rsidR="001E3D47" w:rsidRPr="001E3D47">
        <w:rPr>
          <w:b/>
        </w:rPr>
        <w:t>, w zakresie:</w:t>
      </w:r>
    </w:p>
    <w:tbl>
      <w:tblPr>
        <w:tblStyle w:val="Tabela-Siatka"/>
        <w:tblW w:w="6037" w:type="pct"/>
        <w:tblInd w:w="-714" w:type="dxa"/>
        <w:tblLook w:val="04A0" w:firstRow="1" w:lastRow="0" w:firstColumn="1" w:lastColumn="0" w:noHBand="0" w:noVBand="1"/>
      </w:tblPr>
      <w:tblGrid>
        <w:gridCol w:w="488"/>
        <w:gridCol w:w="232"/>
        <w:gridCol w:w="6510"/>
        <w:gridCol w:w="77"/>
        <w:gridCol w:w="3608"/>
        <w:gridCol w:w="26"/>
      </w:tblGrid>
      <w:tr w:rsidR="00EC1DC8" w14:paraId="30E32665" w14:textId="77777777" w:rsidTr="0019544E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391334F3" w14:textId="6D305F03" w:rsidR="00EC1DC8" w:rsidRDefault="00EC1DC8" w:rsidP="0069477F">
            <w:pPr>
              <w:rPr>
                <w:b/>
                <w:bCs/>
              </w:rPr>
            </w:pPr>
            <w:r>
              <w:rPr>
                <w:b/>
                <w:bCs/>
              </w:rPr>
              <w:t>CZĘŚĆ 1:</w:t>
            </w:r>
            <w:r w:rsidRPr="00594741">
              <w:rPr>
                <w:b/>
                <w:bCs/>
              </w:rPr>
              <w:t xml:space="preserve"> </w:t>
            </w:r>
            <w:r w:rsidRPr="00EC1DC8">
              <w:rPr>
                <w:b/>
                <w:bCs/>
              </w:rPr>
              <w:t>Zestaw urządzeń optycznych z zakresu biofizyki do analizy i badań oczu</w:t>
            </w:r>
            <w:r w:rsidR="007A04D4">
              <w:rPr>
                <w:b/>
                <w:bCs/>
              </w:rPr>
              <w:t xml:space="preserve"> (1 </w:t>
            </w:r>
            <w:r w:rsidR="0069477F">
              <w:rPr>
                <w:b/>
                <w:bCs/>
              </w:rPr>
              <w:t>zestaw</w:t>
            </w:r>
            <w:r w:rsidR="007A04D4">
              <w:rPr>
                <w:b/>
                <w:bCs/>
              </w:rPr>
              <w:t>)</w:t>
            </w:r>
          </w:p>
        </w:tc>
      </w:tr>
      <w:tr w:rsidR="005C55C8" w14:paraId="6ED33F85" w14:textId="77777777" w:rsidTr="0019544E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00E35994" w14:textId="77777777" w:rsidR="005C55C8" w:rsidRPr="00EC1DC8" w:rsidRDefault="005C55C8" w:rsidP="005C55C8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2CF03B43" w14:textId="77777777" w:rsidR="005C55C8" w:rsidRPr="00EC1DC8" w:rsidRDefault="005C55C8" w:rsidP="005C55C8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08DBAEF2" w14:textId="171E5189" w:rsidR="005C55C8" w:rsidRPr="00F1466B" w:rsidRDefault="005C55C8" w:rsidP="005C55C8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5C55C8" w14:paraId="31E55C6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</w:tcPr>
          <w:p w14:paraId="3938C7B4" w14:textId="77777777" w:rsidR="005C55C8" w:rsidRPr="00851719" w:rsidRDefault="005C55C8" w:rsidP="00EC1DC8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10" w:type="pct"/>
            <w:gridSpan w:val="2"/>
            <w:shd w:val="clear" w:color="auto" w:fill="auto"/>
          </w:tcPr>
          <w:p w14:paraId="52521DEE" w14:textId="77777777" w:rsidR="005C55C8" w:rsidRPr="00851719" w:rsidRDefault="005C55C8" w:rsidP="00EC1DC8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shd w:val="clear" w:color="auto" w:fill="auto"/>
          </w:tcPr>
          <w:p w14:paraId="13D100E2" w14:textId="77777777" w:rsidR="005C55C8" w:rsidRDefault="005C55C8" w:rsidP="00EC1DC8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3AD5A9F1" w14:textId="392B9700" w:rsidR="005C55C8" w:rsidRPr="00851719" w:rsidRDefault="005C55C8" w:rsidP="00EC1D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EC1DC8" w14:paraId="24471C85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</w:tcPr>
          <w:p w14:paraId="2272AC42" w14:textId="5A755B88" w:rsidR="00EC1DC8" w:rsidRDefault="00EC1DC8" w:rsidP="00EC1DC8">
            <w:pPr>
              <w:rPr>
                <w:b/>
                <w:bCs/>
              </w:rPr>
            </w:pPr>
            <w:r w:rsidRPr="00EC1DC8">
              <w:rPr>
                <w:b/>
                <w:bCs/>
              </w:rPr>
              <w:t>Ława optyczna z trójkątnym profilem</w:t>
            </w:r>
          </w:p>
        </w:tc>
      </w:tr>
      <w:tr w:rsidR="005C55C8" w14:paraId="2E83ED96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7163A00" w14:textId="77777777" w:rsidR="005C55C8" w:rsidRDefault="005C55C8" w:rsidP="00EC1DC8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A105AE3" w14:textId="77777777" w:rsidR="007A04D4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 pryzmatyczna ława optyczna z aluminium anodowanego na czarno, </w:t>
            </w:r>
          </w:p>
          <w:p w14:paraId="2D7327FF" w14:textId="77777777" w:rsidR="007A04D4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 lampa LED z regulowaną ogniskową i zasilaczem, </w:t>
            </w:r>
          </w:p>
          <w:p w14:paraId="58F0BAA7" w14:textId="77777777" w:rsidR="007A04D4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4 koniki, </w:t>
            </w:r>
          </w:p>
          <w:p w14:paraId="6CD5671E" w14:textId="77777777" w:rsidR="007A04D4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 uchwyty na soczewkę, </w:t>
            </w:r>
          </w:p>
          <w:p w14:paraId="623240F3" w14:textId="77777777" w:rsidR="007A04D4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 uchwyt na pryzmaty, </w:t>
            </w:r>
          </w:p>
          <w:p w14:paraId="424CBBD5" w14:textId="77777777" w:rsidR="007A04D4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 półprzezroczysty ekran projekcyjny z siatką min 20 x 20 cm, </w:t>
            </w:r>
          </w:p>
          <w:p w14:paraId="59C1F00E" w14:textId="77777777" w:rsidR="007A04D4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5 soczewek w oprawie (f=-200/-100/+50/+100/+200 mm, </w:t>
            </w:r>
          </w:p>
          <w:p w14:paraId="3ABBEB64" w14:textId="14CEB9FE" w:rsidR="005C55C8" w:rsidRPr="002E4B45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 kufer</w:t>
            </w:r>
          </w:p>
        </w:tc>
        <w:tc>
          <w:tcPr>
            <w:tcW w:w="1649" w:type="pct"/>
            <w:shd w:val="clear" w:color="auto" w:fill="auto"/>
          </w:tcPr>
          <w:p w14:paraId="4340F857" w14:textId="77777777" w:rsidR="005C55C8" w:rsidRDefault="005C55C8" w:rsidP="00EC1DC8"/>
        </w:tc>
      </w:tr>
      <w:tr w:rsidR="005C55C8" w14:paraId="67D28E9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E0138D8" w14:textId="77777777" w:rsidR="005C55C8" w:rsidRDefault="005C55C8" w:rsidP="00EC1DC8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FEE7C39" w14:textId="4EA238A3" w:rsidR="005C55C8" w:rsidRPr="00EC1DC8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</w:t>
            </w: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amp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LED z kondensorem 3 W</w:t>
            </w:r>
          </w:p>
        </w:tc>
        <w:tc>
          <w:tcPr>
            <w:tcW w:w="1649" w:type="pct"/>
            <w:shd w:val="clear" w:color="auto" w:fill="auto"/>
          </w:tcPr>
          <w:p w14:paraId="2CE8535B" w14:textId="77777777" w:rsidR="005C55C8" w:rsidRDefault="005C55C8" w:rsidP="00EC1DC8"/>
        </w:tc>
      </w:tr>
      <w:tr w:rsidR="005C55C8" w14:paraId="427B54F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5458DA8" w14:textId="77777777" w:rsidR="005C55C8" w:rsidRDefault="005C55C8" w:rsidP="00EC1DC8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85834C8" w14:textId="70371455" w:rsidR="005C55C8" w:rsidRPr="00EC1DC8" w:rsidRDefault="005C55C8" w:rsidP="00EC1DC8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Profil aluminiowy</w:t>
            </w:r>
          </w:p>
        </w:tc>
        <w:tc>
          <w:tcPr>
            <w:tcW w:w="1649" w:type="pct"/>
            <w:shd w:val="clear" w:color="auto" w:fill="auto"/>
          </w:tcPr>
          <w:p w14:paraId="6BF21E25" w14:textId="77777777" w:rsidR="005C55C8" w:rsidRDefault="005C55C8" w:rsidP="00EC1DC8"/>
        </w:tc>
      </w:tr>
      <w:tr w:rsidR="004734C5" w:rsidRPr="004734C5" w14:paraId="32D33BE2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0EFD9F41" w14:textId="48CB3B09" w:rsidR="00EC1DC8" w:rsidRPr="004734C5" w:rsidRDefault="00EC1DC8" w:rsidP="00EC1DC8">
            <w:pPr>
              <w:rPr>
                <w:b/>
              </w:rPr>
            </w:pPr>
            <w:r w:rsidRPr="004734C5">
              <w:rPr>
                <w:b/>
              </w:rPr>
              <w:t xml:space="preserve">Tablice </w:t>
            </w:r>
            <w:proofErr w:type="spellStart"/>
            <w:r w:rsidRPr="004734C5">
              <w:rPr>
                <w:b/>
              </w:rPr>
              <w:t>Snellena</w:t>
            </w:r>
            <w:proofErr w:type="spellEnd"/>
            <w:r w:rsidRPr="004734C5">
              <w:rPr>
                <w:b/>
              </w:rPr>
              <w:t xml:space="preserve"> podświetlania wisząca – różne optotypy</w:t>
            </w:r>
          </w:p>
        </w:tc>
      </w:tr>
      <w:tr w:rsidR="00EC1DC8" w14:paraId="7CACAF5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F27F7B0" w14:textId="061F197B" w:rsidR="00EC1DC8" w:rsidRPr="00EC1DC8" w:rsidRDefault="00EC1DC8" w:rsidP="004734C5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4B55E86A" w14:textId="78F49087" w:rsidR="00EC1DC8" w:rsidRPr="00EC1DC8" w:rsidRDefault="00641935" w:rsidP="00EC1DC8">
            <w:r w:rsidRPr="00641935">
              <w:t>Tablica naścienna, podświetlane linie, punkty,  pilot, wymienne optotypy (min 10)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43B7C927" w14:textId="2C443167" w:rsidR="00EC1DC8" w:rsidRPr="00EC1DC8" w:rsidRDefault="00EC1DC8" w:rsidP="00EC1DC8"/>
        </w:tc>
      </w:tr>
      <w:tr w:rsidR="00641935" w14:paraId="79E9B54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A77F50D" w14:textId="0DD23ECD" w:rsidR="004734C5" w:rsidRDefault="004734C5" w:rsidP="004734C5">
            <w:pPr>
              <w:pStyle w:val="Akapitzlist"/>
              <w:numPr>
                <w:ilvl w:val="0"/>
                <w:numId w:val="28"/>
              </w:numPr>
            </w:pPr>
          </w:p>
          <w:p w14:paraId="4EEE791F" w14:textId="15DBF14F" w:rsidR="00641935" w:rsidRPr="00EC1DC8" w:rsidRDefault="00641935" w:rsidP="00EC1DC8"/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2DA96EA2" w14:textId="2AA407C4" w:rsidR="00641935" w:rsidRPr="00EC1DC8" w:rsidRDefault="00641935" w:rsidP="00EC1DC8">
            <w:r w:rsidRPr="00641935">
              <w:t>optymalna jasność i czas podświetlenia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5806048F" w14:textId="77777777" w:rsidR="00641935" w:rsidRPr="00EC1DC8" w:rsidRDefault="00641935" w:rsidP="00EC1DC8"/>
        </w:tc>
      </w:tr>
      <w:tr w:rsidR="00641935" w14:paraId="166B046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FDB8D15" w14:textId="55D42B4D" w:rsidR="00641935" w:rsidRPr="00EC1DC8" w:rsidRDefault="00641935" w:rsidP="004734C5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34C02F54" w14:textId="3D4D1D46" w:rsidR="00641935" w:rsidRPr="00EC1DC8" w:rsidRDefault="00641935" w:rsidP="00EC1DC8">
            <w:r w:rsidRPr="00641935">
              <w:t>wykorzystane technologie LED i IR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4BE4750B" w14:textId="77777777" w:rsidR="00641935" w:rsidRPr="00EC1DC8" w:rsidRDefault="00641935" w:rsidP="00EC1DC8"/>
        </w:tc>
      </w:tr>
      <w:tr w:rsidR="00641935" w14:paraId="2FD46BB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ACE3BB3" w14:textId="2CCDC4E2" w:rsidR="00641935" w:rsidRPr="00EC1DC8" w:rsidRDefault="00641935" w:rsidP="004734C5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74D4F068" w14:textId="065CF6EB" w:rsidR="00641935" w:rsidRPr="00EC1DC8" w:rsidRDefault="00641935" w:rsidP="00EC1DC8">
            <w:r w:rsidRPr="00641935">
              <w:t>łatwa i intuicyjna obsługa,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2817B055" w14:textId="77777777" w:rsidR="00641935" w:rsidRPr="00EC1DC8" w:rsidRDefault="00641935" w:rsidP="00EC1DC8"/>
        </w:tc>
      </w:tr>
      <w:tr w:rsidR="00641935" w14:paraId="383D033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449CD28" w14:textId="12D22840" w:rsidR="00641935" w:rsidRPr="00EC1DC8" w:rsidRDefault="00641935" w:rsidP="004734C5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5E504694" w14:textId="1EF3FD83" w:rsidR="00641935" w:rsidRPr="00641935" w:rsidRDefault="00641935" w:rsidP="00EC1DC8">
            <w:r w:rsidRPr="00641935">
              <w:t xml:space="preserve">mechanizm szybkiej wymiany </w:t>
            </w:r>
            <w:proofErr w:type="spellStart"/>
            <w:r w:rsidRPr="00641935">
              <w:t>optotypu</w:t>
            </w:r>
            <w:proofErr w:type="spellEnd"/>
          </w:p>
        </w:tc>
        <w:tc>
          <w:tcPr>
            <w:tcW w:w="1649" w:type="pct"/>
            <w:shd w:val="clear" w:color="auto" w:fill="auto"/>
            <w:vAlign w:val="center"/>
          </w:tcPr>
          <w:p w14:paraId="48B08DCE" w14:textId="77777777" w:rsidR="00641935" w:rsidRPr="00EC1DC8" w:rsidRDefault="00641935" w:rsidP="00EC1DC8"/>
        </w:tc>
      </w:tr>
      <w:tr w:rsidR="00641935" w14:paraId="61A2C86B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6557756" w14:textId="077EECF2" w:rsidR="00641935" w:rsidRPr="00EC1DC8" w:rsidRDefault="00641935" w:rsidP="004734C5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07CFF131" w14:textId="39B81E71" w:rsidR="00641935" w:rsidRPr="00641935" w:rsidRDefault="00641935" w:rsidP="00EC1DC8">
            <w:r w:rsidRPr="00641935">
              <w:t>szybkie przemieszczanie kursora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4F649B33" w14:textId="77777777" w:rsidR="00641935" w:rsidRPr="00EC1DC8" w:rsidRDefault="00641935" w:rsidP="00EC1DC8"/>
        </w:tc>
      </w:tr>
      <w:tr w:rsidR="00641935" w14:paraId="73F1140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277146E" w14:textId="1A1B1164" w:rsidR="00641935" w:rsidRPr="00EC1DC8" w:rsidRDefault="00641935" w:rsidP="004734C5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0D57A604" w14:textId="694136A0" w:rsidR="00641935" w:rsidRPr="00641935" w:rsidRDefault="00641935" w:rsidP="00EC1DC8">
            <w:r w:rsidRPr="00641935">
              <w:t>zmiana trybów podświetlenia linijki punkty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7688AA10" w14:textId="77777777" w:rsidR="00641935" w:rsidRPr="00EC1DC8" w:rsidRDefault="00641935" w:rsidP="00EC1DC8"/>
        </w:tc>
      </w:tr>
      <w:tr w:rsidR="00641935" w14:paraId="5FF3FD6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469A155" w14:textId="45EA573B" w:rsidR="00641935" w:rsidRPr="00EC1DC8" w:rsidRDefault="00641935" w:rsidP="004734C5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235F1F55" w14:textId="7FD7E768" w:rsidR="00641935" w:rsidRPr="00641935" w:rsidRDefault="00641935" w:rsidP="00EC1DC8">
            <w:r w:rsidRPr="00641935">
              <w:t>automatyczne wyłączanie i wygaszanie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1341D779" w14:textId="77777777" w:rsidR="00641935" w:rsidRPr="00EC1DC8" w:rsidRDefault="00641935" w:rsidP="00EC1DC8"/>
        </w:tc>
      </w:tr>
      <w:tr w:rsidR="00641935" w:rsidRPr="004734C5" w14:paraId="42D598A6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72C320FE" w14:textId="68AE9F26" w:rsidR="00641935" w:rsidRPr="004734C5" w:rsidRDefault="00641935" w:rsidP="00EC1DC8">
            <w:pPr>
              <w:rPr>
                <w:b/>
              </w:rPr>
            </w:pPr>
            <w:r w:rsidRPr="004734C5">
              <w:rPr>
                <w:b/>
              </w:rPr>
              <w:t xml:space="preserve">Refraktometr i </w:t>
            </w:r>
            <w:proofErr w:type="spellStart"/>
            <w:r w:rsidRPr="004734C5">
              <w:rPr>
                <w:b/>
              </w:rPr>
              <w:t>autorefraktometr</w:t>
            </w:r>
            <w:proofErr w:type="spellEnd"/>
          </w:p>
        </w:tc>
      </w:tr>
      <w:tr w:rsidR="00641935" w14:paraId="2E831DC6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75D0359" w14:textId="2FF29995" w:rsidR="00641935" w:rsidRPr="00EC1DC8" w:rsidRDefault="004734C5" w:rsidP="00EC1DC8">
            <w:r>
              <w:t xml:space="preserve">12. 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16561905" w14:textId="264110D2" w:rsidR="00641935" w:rsidRPr="00641935" w:rsidRDefault="00154F07" w:rsidP="00EC1DC8">
            <w:r w:rsidRPr="00154F07">
              <w:t>urządzenie do komputerowego badania wzroku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000A8453" w14:textId="77777777" w:rsidR="00641935" w:rsidRPr="00EC1DC8" w:rsidRDefault="00641935" w:rsidP="00EC1DC8"/>
        </w:tc>
      </w:tr>
      <w:tr w:rsidR="00641935" w14:paraId="116ACEE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2A83D6B" w14:textId="2D7A7218" w:rsidR="00641935" w:rsidRPr="00EC1DC8" w:rsidRDefault="004734C5" w:rsidP="00EC1DC8">
            <w:r>
              <w:t xml:space="preserve">13. 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2B48E7F9" w14:textId="7CB5E7E8" w:rsidR="00641935" w:rsidRPr="00641935" w:rsidRDefault="00154F07" w:rsidP="00EC1DC8">
            <w:r w:rsidRPr="00154F07">
              <w:t>urządzenie do określana zdolność oczu do patrzenia na daleko i blisko ułożone przedmioty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26F7F47B" w14:textId="77777777" w:rsidR="00641935" w:rsidRPr="00EC1DC8" w:rsidRDefault="00641935" w:rsidP="00EC1DC8"/>
        </w:tc>
      </w:tr>
      <w:tr w:rsidR="00641935" w14:paraId="4650C32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DEDCF25" w14:textId="087033BB" w:rsidR="00641935" w:rsidRPr="00EC1DC8" w:rsidRDefault="004734C5" w:rsidP="00EC1DC8">
            <w:r>
              <w:t>14.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173083E7" w14:textId="63E5BEC3" w:rsidR="00641935" w:rsidRPr="00641935" w:rsidRDefault="00154F07" w:rsidP="00EC1DC8">
            <w:r w:rsidRPr="00154F07">
              <w:t>czas badania kilkanaście sekund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3B40F701" w14:textId="77777777" w:rsidR="00641935" w:rsidRPr="00EC1DC8" w:rsidRDefault="00641935" w:rsidP="00EC1DC8"/>
        </w:tc>
      </w:tr>
      <w:tr w:rsidR="00641935" w14:paraId="3FAF9786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7EFADDA" w14:textId="671ED529" w:rsidR="00641935" w:rsidRPr="00EC1DC8" w:rsidRDefault="004734C5" w:rsidP="00EC1DC8">
            <w:r>
              <w:t>15.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40ED8EE3" w14:textId="0F677AE6" w:rsidR="00641935" w:rsidRPr="00641935" w:rsidRDefault="00154F07" w:rsidP="00EC1DC8">
            <w:r w:rsidRPr="00154F07">
              <w:t xml:space="preserve">drukarka automatyczna, </w:t>
            </w:r>
            <w:proofErr w:type="spellStart"/>
            <w:r w:rsidRPr="00154F07">
              <w:t>terminczna</w:t>
            </w:r>
            <w:proofErr w:type="spellEnd"/>
            <w:r w:rsidRPr="00154F07">
              <w:t xml:space="preserve"> - informacje z konkretnymi wynikami wady wzroku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748F7CB1" w14:textId="77777777" w:rsidR="00641935" w:rsidRPr="00EC1DC8" w:rsidRDefault="00641935" w:rsidP="00EC1DC8"/>
        </w:tc>
      </w:tr>
      <w:tr w:rsidR="00154F07" w14:paraId="17608211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3EF9641" w14:textId="6CBA5AAB" w:rsidR="00154F07" w:rsidRPr="00EC1DC8" w:rsidRDefault="004734C5" w:rsidP="00EC1DC8">
            <w:r>
              <w:t>16.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3963F948" w14:textId="11A81F04" w:rsidR="00154F07" w:rsidRPr="00154F07" w:rsidRDefault="00154F07" w:rsidP="00EC1DC8">
            <w:r w:rsidRPr="00154F07">
              <w:t xml:space="preserve">pomiar refrakcji, </w:t>
            </w:r>
            <w:proofErr w:type="spellStart"/>
            <w:r w:rsidRPr="00154F07">
              <w:t>keratometrii</w:t>
            </w:r>
            <w:proofErr w:type="spellEnd"/>
            <w:r w:rsidRPr="00154F07">
              <w:t xml:space="preserve"> centrum i peryferii, średnicy źrenicy, PD,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4B5F0570" w14:textId="77777777" w:rsidR="00154F07" w:rsidRPr="00EC1DC8" w:rsidRDefault="00154F07" w:rsidP="00EC1DC8"/>
        </w:tc>
      </w:tr>
      <w:tr w:rsidR="00154F07" w14:paraId="1A0CE35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325E364" w14:textId="6EB04DB5" w:rsidR="00154F07" w:rsidRDefault="004734C5" w:rsidP="00EC1DC8">
            <w:r>
              <w:t>17.</w:t>
            </w:r>
          </w:p>
          <w:p w14:paraId="376422E6" w14:textId="7B7B457E" w:rsidR="00154F07" w:rsidRPr="00EC1DC8" w:rsidRDefault="00154F07" w:rsidP="00EC1DC8"/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179BAEB1" w14:textId="00F06A25" w:rsidR="00154F07" w:rsidRPr="00154F07" w:rsidRDefault="00154F07" w:rsidP="00EC1DC8">
            <w:r w:rsidRPr="00154F07">
              <w:t xml:space="preserve">funkcja </w:t>
            </w:r>
            <w:proofErr w:type="spellStart"/>
            <w:r w:rsidRPr="00154F07">
              <w:t>retroiluminacji</w:t>
            </w:r>
            <w:proofErr w:type="spellEnd"/>
          </w:p>
        </w:tc>
        <w:tc>
          <w:tcPr>
            <w:tcW w:w="1649" w:type="pct"/>
            <w:shd w:val="clear" w:color="auto" w:fill="auto"/>
            <w:vAlign w:val="center"/>
          </w:tcPr>
          <w:p w14:paraId="4A898DAC" w14:textId="77777777" w:rsidR="00154F07" w:rsidRPr="00EC1DC8" w:rsidRDefault="00154F07" w:rsidP="00EC1DC8"/>
        </w:tc>
      </w:tr>
      <w:tr w:rsidR="00154F07" w14:paraId="02F9545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EDD8DEA" w14:textId="2E43FB34" w:rsidR="00154F07" w:rsidRPr="00EC1DC8" w:rsidRDefault="004734C5" w:rsidP="00EC1DC8">
            <w:r>
              <w:t>18.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449A29C4" w14:textId="45F61CBD" w:rsidR="00154F07" w:rsidRPr="00154F07" w:rsidRDefault="00154F07" w:rsidP="00EC1DC8">
            <w:r w:rsidRPr="00154F07">
              <w:t>ekran kolorowy, dotykowy, min. 7 cali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6941236F" w14:textId="77777777" w:rsidR="00154F07" w:rsidRPr="00EC1DC8" w:rsidRDefault="00154F07" w:rsidP="00EC1DC8"/>
        </w:tc>
      </w:tr>
      <w:tr w:rsidR="00154F07" w14:paraId="4E70366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DED19E6" w14:textId="04D79F8B" w:rsidR="00154F07" w:rsidRPr="00EC1DC8" w:rsidRDefault="004734C5" w:rsidP="00EC1DC8">
            <w:r>
              <w:t>19.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2C076173" w14:textId="17B1CF31" w:rsidR="00154F07" w:rsidRPr="00154F07" w:rsidRDefault="00154F07" w:rsidP="00EC1DC8">
            <w:r w:rsidRPr="00154F07">
              <w:t>urządzenie na kółkach, możliwość regulacji wysokości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32324AE6" w14:textId="77777777" w:rsidR="00154F07" w:rsidRPr="00EC1DC8" w:rsidRDefault="00154F07" w:rsidP="00EC1DC8"/>
        </w:tc>
      </w:tr>
      <w:tr w:rsidR="00154F07" w:rsidRPr="004734C5" w14:paraId="4E7BBFAB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11964FB0" w14:textId="571CEE93" w:rsidR="00154F07" w:rsidRPr="004734C5" w:rsidRDefault="00154F07" w:rsidP="00EC1DC8">
            <w:pPr>
              <w:rPr>
                <w:b/>
              </w:rPr>
            </w:pPr>
            <w:r w:rsidRPr="004734C5">
              <w:rPr>
                <w:b/>
              </w:rPr>
              <w:t>Tonometr</w:t>
            </w:r>
          </w:p>
        </w:tc>
      </w:tr>
      <w:tr w:rsidR="00154F07" w14:paraId="37DAABB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40E5953" w14:textId="097F3A1B" w:rsidR="00154F07" w:rsidRPr="00EC1DC8" w:rsidRDefault="004734C5" w:rsidP="00EC1DC8">
            <w:r>
              <w:t>20.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1585BD91" w14:textId="21549BC5" w:rsidR="00154F07" w:rsidRPr="00154F07" w:rsidRDefault="00154F07" w:rsidP="00EC1DC8">
            <w:r w:rsidRPr="00154F07">
              <w:t>mierzy ciśnienie wewnątrzgałkowe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46C6132E" w14:textId="77777777" w:rsidR="00154F07" w:rsidRPr="00EC1DC8" w:rsidRDefault="00154F07" w:rsidP="00EC1DC8"/>
        </w:tc>
      </w:tr>
      <w:tr w:rsidR="00154F07" w14:paraId="0E23B29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A973A80" w14:textId="48F8AD08" w:rsidR="00154F07" w:rsidRPr="00EC1DC8" w:rsidRDefault="004734C5" w:rsidP="00EC1DC8">
            <w:r>
              <w:t>21.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46AC3DB5" w14:textId="63D3B7D7" w:rsidR="00154F07" w:rsidRPr="00154F07" w:rsidRDefault="00154F07" w:rsidP="00EC1DC8">
            <w:r w:rsidRPr="00154F07">
              <w:t>tonometr bezkontaktowy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58C8103C" w14:textId="77777777" w:rsidR="00154F07" w:rsidRPr="00EC1DC8" w:rsidRDefault="00154F07" w:rsidP="00EC1DC8"/>
        </w:tc>
      </w:tr>
      <w:tr w:rsidR="00154F07" w14:paraId="699EC0E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7A58A47" w14:textId="520688E5" w:rsidR="00154F07" w:rsidRPr="00EC1DC8" w:rsidRDefault="004734C5" w:rsidP="00EC1DC8">
            <w:r>
              <w:t>22.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24B6BB0F" w14:textId="5C61EC7B" w:rsidR="00154F07" w:rsidRPr="00154F07" w:rsidRDefault="00154F07" w:rsidP="00EC1DC8">
            <w:r w:rsidRPr="00154F07">
              <w:t>podstawka po</w:t>
            </w:r>
            <w:r>
              <w:t>dbródkowa z podmuchem powietrza i regulacją elektryczną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1132EC45" w14:textId="77777777" w:rsidR="00154F07" w:rsidRPr="00EC1DC8" w:rsidRDefault="00154F07" w:rsidP="00EC1DC8"/>
        </w:tc>
      </w:tr>
      <w:tr w:rsidR="00154F07" w14:paraId="39B94D3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CFD4E8B" w14:textId="60E02756" w:rsidR="00154F07" w:rsidRPr="00EC1DC8" w:rsidRDefault="004734C5" w:rsidP="00EC1DC8">
            <w:r>
              <w:t>23.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6BD4FC02" w14:textId="07075D03" w:rsidR="00154F07" w:rsidRDefault="00154F07" w:rsidP="00154F07">
            <w:r>
              <w:t>ręczny lub automatyczny pomiar</w:t>
            </w:r>
          </w:p>
          <w:p w14:paraId="64D4B93B" w14:textId="77777777" w:rsidR="00154F07" w:rsidRDefault="00154F07" w:rsidP="00154F07">
            <w:r>
              <w:t xml:space="preserve">Zakres pomiarowy: 0 - 60 mmHg </w:t>
            </w:r>
          </w:p>
          <w:p w14:paraId="0CBAF773" w14:textId="4FD30AD6" w:rsidR="00154F07" w:rsidRPr="00154F07" w:rsidRDefault="00154F07" w:rsidP="00154F07">
            <w:r>
              <w:t>Dokładność: 0,5mmHg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7BB3BF28" w14:textId="77777777" w:rsidR="00154F07" w:rsidRPr="00EC1DC8" w:rsidRDefault="00154F07" w:rsidP="00EC1DC8"/>
        </w:tc>
      </w:tr>
      <w:tr w:rsidR="00154F07" w14:paraId="3F5AE5E8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1646A79" w14:textId="2AA5FF46" w:rsidR="00154F07" w:rsidRPr="00EC1DC8" w:rsidRDefault="004734C5" w:rsidP="00EC1DC8">
            <w:r>
              <w:t>24.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64557C85" w14:textId="66F95D4D" w:rsidR="00154F07" w:rsidRPr="00154F07" w:rsidRDefault="00154F07" w:rsidP="00EC1DC8">
            <w:r w:rsidRPr="00154F07">
              <w:t>Korekcja ciśnienia wewnątrzgałkowego - wpisywana grubość rogówki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3E96EEFB" w14:textId="77777777" w:rsidR="00154F07" w:rsidRPr="00EC1DC8" w:rsidRDefault="00154F07" w:rsidP="00EC1DC8"/>
        </w:tc>
      </w:tr>
      <w:tr w:rsidR="00154F07" w14:paraId="5A860D8A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37D266E" w14:textId="64CD6938" w:rsidR="00154F07" w:rsidRPr="00EC1DC8" w:rsidRDefault="004734C5" w:rsidP="00EC1DC8">
            <w:r>
              <w:t>25.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43380E12" w14:textId="71925A94" w:rsidR="00154F07" w:rsidRPr="00154F07" w:rsidRDefault="00154F07" w:rsidP="004734C5">
            <w:r w:rsidRPr="00154F07">
              <w:t>Drukarka:</w:t>
            </w:r>
            <w:r w:rsidR="004734C5">
              <w:t xml:space="preserve"> T</w:t>
            </w:r>
            <w:r w:rsidRPr="00154F07">
              <w:t>ermiczna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5880A6A6" w14:textId="77777777" w:rsidR="00154F07" w:rsidRPr="00EC1DC8" w:rsidRDefault="00154F07" w:rsidP="00EC1DC8"/>
        </w:tc>
      </w:tr>
      <w:tr w:rsidR="00154F07" w14:paraId="002AECF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2DE451D" w14:textId="156802AC" w:rsidR="00154F07" w:rsidRPr="00EC1DC8" w:rsidRDefault="004734C5" w:rsidP="00EC1DC8">
            <w:r>
              <w:t>26.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440E1BD0" w14:textId="4F8B8698" w:rsidR="00154F07" w:rsidRPr="00154F07" w:rsidRDefault="00154F07" w:rsidP="00EC1DC8">
            <w:r w:rsidRPr="00154F07">
              <w:t>Szerokość wydruku: 57 mm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6C4DCFD4" w14:textId="77777777" w:rsidR="00154F07" w:rsidRPr="00EC1DC8" w:rsidRDefault="00154F07" w:rsidP="00EC1DC8"/>
        </w:tc>
      </w:tr>
      <w:tr w:rsidR="00154F07" w14:paraId="06A7DD29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1955556" w14:textId="68F9486F" w:rsidR="00154F07" w:rsidRPr="00EC1DC8" w:rsidRDefault="004734C5" w:rsidP="00EC1DC8">
            <w:r>
              <w:t>27.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58F781C2" w14:textId="6EB5746E" w:rsidR="00154F07" w:rsidRPr="00154F07" w:rsidRDefault="00154F07" w:rsidP="00EC1DC8">
            <w:r w:rsidRPr="00154F07">
              <w:t>Wyświetlacz: Kolorowy ekran dotykowy TFT LCD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2A39CE30" w14:textId="77777777" w:rsidR="00154F07" w:rsidRPr="00EC1DC8" w:rsidRDefault="00154F07" w:rsidP="00EC1DC8"/>
        </w:tc>
      </w:tr>
      <w:tr w:rsidR="00154F07" w:rsidRPr="004734C5" w14:paraId="22BAD766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003595A7" w14:textId="537025D7" w:rsidR="00154F07" w:rsidRPr="004734C5" w:rsidRDefault="00154F07" w:rsidP="00EC1DC8">
            <w:pPr>
              <w:rPr>
                <w:b/>
              </w:rPr>
            </w:pPr>
            <w:proofErr w:type="spellStart"/>
            <w:r w:rsidRPr="004734C5">
              <w:rPr>
                <w:b/>
              </w:rPr>
              <w:t>Retinoscop</w:t>
            </w:r>
            <w:proofErr w:type="spellEnd"/>
          </w:p>
        </w:tc>
      </w:tr>
      <w:tr w:rsidR="00154F07" w14:paraId="512D3060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8A71122" w14:textId="6800704F" w:rsidR="00154F07" w:rsidRPr="00EC1DC8" w:rsidRDefault="004734C5" w:rsidP="00EC1DC8">
            <w:r>
              <w:t>28.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7C491BBE" w14:textId="6486F29B" w:rsidR="00154F07" w:rsidRPr="00154F07" w:rsidRDefault="00154F07" w:rsidP="00EC1DC8">
            <w:r w:rsidRPr="00154F07">
              <w:t>do diagnozowania wad refrakcji, takich jak krótko oraz dalekowzroczność, astygmatyzm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1BBA326D" w14:textId="77777777" w:rsidR="00154F07" w:rsidRPr="00EC1DC8" w:rsidRDefault="00154F07" w:rsidP="00EC1DC8"/>
        </w:tc>
      </w:tr>
      <w:tr w:rsidR="00154F07" w14:paraId="6DCA339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6A0D0C8" w14:textId="0F989A87" w:rsidR="00154F07" w:rsidRPr="00EC1DC8" w:rsidRDefault="004734C5" w:rsidP="00EC1DC8">
            <w:r>
              <w:t>29.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527650A9" w14:textId="038F6B5B" w:rsidR="00154F07" w:rsidRPr="00154F07" w:rsidRDefault="00154F07" w:rsidP="00EC1DC8">
            <w:r w:rsidRPr="00154F07">
              <w:t>Odporny na uderzenia, zasilacz, etui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20015297" w14:textId="77777777" w:rsidR="00154F07" w:rsidRPr="00EC1DC8" w:rsidRDefault="00154F07" w:rsidP="00EC1DC8"/>
        </w:tc>
      </w:tr>
      <w:tr w:rsidR="00154F07" w14:paraId="1E71B31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DC94772" w14:textId="203DA5BE" w:rsidR="00154F07" w:rsidRPr="00EC1DC8" w:rsidRDefault="004734C5" w:rsidP="00EC1DC8">
            <w:r>
              <w:t>30.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3DC6BE3A" w14:textId="3C4FC862" w:rsidR="00154F07" w:rsidRPr="00154F07" w:rsidRDefault="00154F07" w:rsidP="00EC1DC8">
            <w:r w:rsidRPr="00154F07">
              <w:t xml:space="preserve">Modułowy </w:t>
            </w:r>
            <w:proofErr w:type="spellStart"/>
            <w:r w:rsidRPr="00154F07">
              <w:t>ri-scope</w:t>
            </w:r>
            <w:proofErr w:type="spellEnd"/>
            <w:r w:rsidRPr="00154F07">
              <w:t xml:space="preserve"> posiada rękojeści, do których dowolnie dobierana jest głowica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0C7C7A6F" w14:textId="77777777" w:rsidR="00154F07" w:rsidRPr="00EC1DC8" w:rsidRDefault="00154F07" w:rsidP="00EC1DC8"/>
        </w:tc>
      </w:tr>
      <w:tr w:rsidR="00154F07" w14:paraId="2A308E91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9B896A9" w14:textId="206BE60C" w:rsidR="00154F07" w:rsidRPr="00EC1DC8" w:rsidRDefault="004734C5" w:rsidP="00EC1DC8">
            <w:r>
              <w:t>31.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5978901C" w14:textId="621A2C3A" w:rsidR="00154F07" w:rsidRPr="00154F07" w:rsidRDefault="00154F07" w:rsidP="00EC1DC8">
            <w:r w:rsidRPr="00154F07">
              <w:t>rękojeść bateryjna typu C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013D5D4A" w14:textId="77777777" w:rsidR="00154F07" w:rsidRPr="00EC1DC8" w:rsidRDefault="00154F07" w:rsidP="00EC1DC8"/>
        </w:tc>
      </w:tr>
      <w:tr w:rsidR="00154F07" w14:paraId="3FFEF68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7EAD910" w14:textId="23A9C15D" w:rsidR="00154F07" w:rsidRPr="00EC1DC8" w:rsidRDefault="004734C5" w:rsidP="00EC1DC8">
            <w:r>
              <w:t>32.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37962151" w14:textId="5FE96932" w:rsidR="00154F07" w:rsidRPr="00154F07" w:rsidRDefault="00154F07" w:rsidP="00EC1DC8">
            <w:r w:rsidRPr="00154F07">
              <w:t>żarówka halogenowa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1588E67D" w14:textId="77777777" w:rsidR="00154F07" w:rsidRPr="00EC1DC8" w:rsidRDefault="00154F07" w:rsidP="00EC1DC8"/>
        </w:tc>
      </w:tr>
      <w:tr w:rsidR="00154F07" w14:paraId="5B6233E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C32E3E7" w14:textId="09F8ED29" w:rsidR="00154F07" w:rsidRPr="00EC1DC8" w:rsidRDefault="004734C5" w:rsidP="00EC1DC8">
            <w:r>
              <w:t>33.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175DDF2D" w14:textId="5A541BCC" w:rsidR="00154F07" w:rsidRPr="00154F07" w:rsidRDefault="00A51D82" w:rsidP="00EC1DC8">
            <w:r w:rsidRPr="00A51D82">
              <w:t>pokrętło regulowane kciukiem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0747750D" w14:textId="77777777" w:rsidR="00154F07" w:rsidRPr="00EC1DC8" w:rsidRDefault="00154F07" w:rsidP="00EC1DC8"/>
        </w:tc>
      </w:tr>
      <w:tr w:rsidR="00154F07" w14:paraId="5A5FDB2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855928E" w14:textId="54C0A69C" w:rsidR="00154F07" w:rsidRPr="00EC1DC8" w:rsidRDefault="004734C5" w:rsidP="00EC1DC8">
            <w:r>
              <w:t>34.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55E3F420" w14:textId="1441946B" w:rsidR="00154F07" w:rsidRPr="00154F07" w:rsidRDefault="00A51D82" w:rsidP="004734C5">
            <w:r w:rsidRPr="00A51D82">
              <w:t>uchwyt do zamocowania kart diagnostycznych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251965B7" w14:textId="77777777" w:rsidR="00154F07" w:rsidRPr="00EC1DC8" w:rsidRDefault="00154F07" w:rsidP="00EC1DC8"/>
        </w:tc>
      </w:tr>
      <w:tr w:rsidR="00A51D82" w14:paraId="6E02D60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6B4AAA5" w14:textId="6AA1CD66" w:rsidR="00A51D82" w:rsidRPr="00EC1DC8" w:rsidRDefault="004734C5" w:rsidP="00EC1DC8">
            <w:r>
              <w:t>35.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7C03449E" w14:textId="795D23A2" w:rsidR="00A51D82" w:rsidRPr="00154F07" w:rsidRDefault="00A51D82" w:rsidP="00EC1DC8">
            <w:r w:rsidRPr="00A51D82">
              <w:t>zintegrowana lupa zabezpieczająca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246C68F2" w14:textId="77777777" w:rsidR="00A51D82" w:rsidRPr="00EC1DC8" w:rsidRDefault="00A51D82" w:rsidP="00EC1DC8"/>
        </w:tc>
      </w:tr>
      <w:tr w:rsidR="00154F07" w14:paraId="13AF32BA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F09AA95" w14:textId="01DDBED0" w:rsidR="00154F07" w:rsidRPr="00EC1DC8" w:rsidRDefault="004734C5" w:rsidP="00EC1DC8">
            <w:r>
              <w:t>36.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50E1DE0F" w14:textId="4D3683F2" w:rsidR="00154F07" w:rsidRPr="00154F07" w:rsidRDefault="00A51D82" w:rsidP="00EC1DC8">
            <w:r w:rsidRPr="00A51D82">
              <w:t xml:space="preserve">w zestawie dwie karty diagnostyczne do dynamicznej </w:t>
            </w:r>
            <w:proofErr w:type="spellStart"/>
            <w:r w:rsidRPr="00A51D82">
              <w:t>retinoskopii</w:t>
            </w:r>
            <w:proofErr w:type="spellEnd"/>
          </w:p>
        </w:tc>
        <w:tc>
          <w:tcPr>
            <w:tcW w:w="1649" w:type="pct"/>
            <w:shd w:val="clear" w:color="auto" w:fill="auto"/>
            <w:vAlign w:val="center"/>
          </w:tcPr>
          <w:p w14:paraId="0410CDAE" w14:textId="77777777" w:rsidR="00154F07" w:rsidRPr="00EC1DC8" w:rsidRDefault="00154F07" w:rsidP="00EC1DC8"/>
        </w:tc>
      </w:tr>
      <w:tr w:rsidR="00154F07" w14:paraId="62D209C8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553BEB2" w14:textId="77777777" w:rsidR="00154F07" w:rsidRDefault="00154F07" w:rsidP="00EC1DC8"/>
          <w:p w14:paraId="48727053" w14:textId="6DEFD04C" w:rsidR="00154F07" w:rsidRPr="00EC1DC8" w:rsidRDefault="004734C5" w:rsidP="00EC1DC8">
            <w:r>
              <w:t>37.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694C0E38" w14:textId="7DAAD978" w:rsidR="00154F07" w:rsidRPr="00154F07" w:rsidRDefault="00A51D82" w:rsidP="00EC1DC8">
            <w:r w:rsidRPr="00A51D82">
              <w:t>zapasowa żarówka, etui.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25CA7407" w14:textId="77777777" w:rsidR="00154F07" w:rsidRPr="00EC1DC8" w:rsidRDefault="00154F07" w:rsidP="00EC1DC8"/>
        </w:tc>
      </w:tr>
      <w:tr w:rsidR="00A51D82" w:rsidRPr="004734C5" w14:paraId="32A62704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69E288C7" w14:textId="439BBD42" w:rsidR="00A51D82" w:rsidRPr="004734C5" w:rsidRDefault="00A51D82" w:rsidP="00EC1DC8">
            <w:pPr>
              <w:rPr>
                <w:b/>
              </w:rPr>
            </w:pPr>
            <w:r w:rsidRPr="004734C5">
              <w:rPr>
                <w:b/>
              </w:rPr>
              <w:t>Gonioskop</w:t>
            </w:r>
          </w:p>
        </w:tc>
      </w:tr>
      <w:tr w:rsidR="00A51D82" w14:paraId="3953E43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E48433A" w14:textId="4C928FC2" w:rsidR="00A51D82" w:rsidRDefault="004734C5" w:rsidP="00EC1DC8">
            <w:r>
              <w:t>38.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65480114" w14:textId="16500153" w:rsidR="00A51D82" w:rsidRPr="00A51D82" w:rsidRDefault="00A51D82" w:rsidP="00EC1DC8">
            <w:r w:rsidRPr="00A51D82">
              <w:t>badanie w celu wykrycia jaskry.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165E4398" w14:textId="77777777" w:rsidR="00A51D82" w:rsidRPr="00EC1DC8" w:rsidRDefault="00A51D82" w:rsidP="00EC1DC8"/>
        </w:tc>
      </w:tr>
      <w:tr w:rsidR="00A51D82" w14:paraId="3A55E9A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E1537EF" w14:textId="0F99AAAD" w:rsidR="00A51D82" w:rsidRDefault="004734C5" w:rsidP="00EC1DC8">
            <w:r>
              <w:t>39.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0F0FD985" w14:textId="7429A5F4" w:rsidR="00A51D82" w:rsidRPr="00A51D82" w:rsidRDefault="00A51D82" w:rsidP="00EC1DC8">
            <w:r w:rsidRPr="00A51D82">
              <w:t>pozwala na obejrzenie kąta rogówkowo-</w:t>
            </w:r>
            <w:proofErr w:type="spellStart"/>
            <w:r w:rsidRPr="00A51D82">
              <w:t>tęczówkowego</w:t>
            </w:r>
            <w:proofErr w:type="spellEnd"/>
            <w:r w:rsidRPr="00A51D82">
              <w:t xml:space="preserve"> oka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6E186E8C" w14:textId="77777777" w:rsidR="00A51D82" w:rsidRPr="00EC1DC8" w:rsidRDefault="00A51D82" w:rsidP="00EC1DC8"/>
        </w:tc>
      </w:tr>
      <w:tr w:rsidR="00A51D82" w14:paraId="27A8CF0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05C6D35" w14:textId="204F9503" w:rsidR="00A51D82" w:rsidRDefault="004734C5" w:rsidP="00EC1DC8">
            <w:r>
              <w:t>40.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44D63A0F" w14:textId="127F8726" w:rsidR="00A51D82" w:rsidRPr="00A51D82" w:rsidRDefault="00A51D82" w:rsidP="00EC1DC8">
            <w:r w:rsidRPr="00A51D82">
              <w:t>pozwala wykryć uszkodzenia i nieprawidłowe złogi w obrębie oczu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697E26F1" w14:textId="77777777" w:rsidR="00A51D82" w:rsidRPr="00EC1DC8" w:rsidRDefault="00A51D82" w:rsidP="00EC1DC8"/>
        </w:tc>
      </w:tr>
      <w:tr w:rsidR="00A51D82" w14:paraId="060E6860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1C76854" w14:textId="04363B88" w:rsidR="00A51D82" w:rsidRDefault="004734C5" w:rsidP="00EC1DC8">
            <w:r>
              <w:t>41.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09FA4EC3" w14:textId="3E8EB98F" w:rsidR="00A51D82" w:rsidRPr="00A51D82" w:rsidRDefault="00A51D82" w:rsidP="004734C5">
            <w:r w:rsidRPr="00A51D82">
              <w:t>konstrukcja z 4 lustrami, powierzchnia kon</w:t>
            </w:r>
            <w:r w:rsidR="004734C5">
              <w:t>taktowa 14,5 mm, nie wymaga płynu</w:t>
            </w:r>
            <w:r w:rsidRPr="00A51D82">
              <w:t>,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62AC4636" w14:textId="77777777" w:rsidR="00A51D82" w:rsidRPr="00EC1DC8" w:rsidRDefault="00A51D82" w:rsidP="00EC1DC8"/>
        </w:tc>
      </w:tr>
      <w:tr w:rsidR="00A51D82" w14:paraId="6FD20AA1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AC88A0A" w14:textId="54E67A43" w:rsidR="00A51D82" w:rsidRDefault="004734C5" w:rsidP="00EC1DC8">
            <w:r>
              <w:lastRenderedPageBreak/>
              <w:t>42.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1A6467C5" w14:textId="735BACEE" w:rsidR="00A51D82" w:rsidRPr="00A51D82" w:rsidRDefault="00A51D82" w:rsidP="00EC1DC8">
            <w:r w:rsidRPr="00A51D82">
              <w:t xml:space="preserve">powłoka </w:t>
            </w:r>
            <w:proofErr w:type="spellStart"/>
            <w:r w:rsidRPr="00A51D82">
              <w:t>antyreflekscyjna</w:t>
            </w:r>
            <w:proofErr w:type="spellEnd"/>
            <w:r w:rsidRPr="00A51D82">
              <w:t xml:space="preserve"> AR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18EDA4A5" w14:textId="77777777" w:rsidR="00A51D82" w:rsidRPr="00EC1DC8" w:rsidRDefault="00A51D82" w:rsidP="00EC1DC8"/>
        </w:tc>
      </w:tr>
      <w:tr w:rsidR="00A51D82" w14:paraId="30E36149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73EBC85" w14:textId="187ACAA4" w:rsidR="00A51D82" w:rsidRDefault="004734C5" w:rsidP="00EC1DC8">
            <w:r>
              <w:t>43.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1CD318F4" w14:textId="0A807671" w:rsidR="00A51D82" w:rsidRPr="00A51D82" w:rsidRDefault="00A51D82" w:rsidP="00EC1DC8">
            <w:r w:rsidRPr="00A51D82">
              <w:t>kąty luster 4 x 64 oraz powiększenie obrazu 0,9 x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69710BED" w14:textId="77777777" w:rsidR="00A51D82" w:rsidRPr="00EC1DC8" w:rsidRDefault="00A51D82" w:rsidP="00EC1DC8"/>
        </w:tc>
      </w:tr>
      <w:tr w:rsidR="00A51D82" w14:paraId="5412942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4BD19D8" w14:textId="6B286E04" w:rsidR="00A51D82" w:rsidRDefault="004734C5" w:rsidP="00EC1DC8">
            <w:r>
              <w:t>44.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35952A2B" w14:textId="01D2EA19" w:rsidR="00A51D82" w:rsidRPr="00A51D82" w:rsidRDefault="00A51D82" w:rsidP="00EC1DC8">
            <w:r w:rsidRPr="00A51D82">
              <w:t>powiększenie splotu lasera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367F7E07" w14:textId="77777777" w:rsidR="00A51D82" w:rsidRPr="00EC1DC8" w:rsidRDefault="00A51D82" w:rsidP="00EC1DC8"/>
        </w:tc>
      </w:tr>
      <w:tr w:rsidR="00A51D82" w14:paraId="1834C00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546ABCA" w14:textId="79F5D63F" w:rsidR="00A51D82" w:rsidRDefault="004734C5" w:rsidP="00EC1DC8">
            <w:r>
              <w:t>45.</w:t>
            </w:r>
          </w:p>
        </w:tc>
        <w:tc>
          <w:tcPr>
            <w:tcW w:w="3010" w:type="pct"/>
            <w:gridSpan w:val="2"/>
            <w:shd w:val="clear" w:color="auto" w:fill="auto"/>
            <w:vAlign w:val="center"/>
          </w:tcPr>
          <w:p w14:paraId="1339548E" w14:textId="37D787F7" w:rsidR="00A51D82" w:rsidRPr="00A51D82" w:rsidRDefault="00A51D82" w:rsidP="00EC1DC8">
            <w:r w:rsidRPr="00A51D82">
              <w:t>cztery lustra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196D7BD8" w14:textId="77777777" w:rsidR="00A51D82" w:rsidRPr="00EC1DC8" w:rsidRDefault="00A51D82" w:rsidP="00EC1DC8"/>
        </w:tc>
      </w:tr>
      <w:tr w:rsidR="00A51D82" w14:paraId="5D445760" w14:textId="77777777" w:rsidTr="0019544E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352B6812" w14:textId="0327B6ED" w:rsidR="00A51D82" w:rsidRDefault="00A51D82" w:rsidP="00A51D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 w:rsidR="0022151F"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 w:rsidRPr="00594741">
              <w:rPr>
                <w:b/>
                <w:bCs/>
              </w:rPr>
              <w:t xml:space="preserve"> </w:t>
            </w:r>
            <w:r w:rsidRPr="00A51D82">
              <w:rPr>
                <w:b/>
                <w:bCs/>
              </w:rPr>
              <w:t xml:space="preserve">Elektrokardiograf 12 kanałowy </w:t>
            </w:r>
            <w:r w:rsidR="007A04D4">
              <w:rPr>
                <w:b/>
                <w:bCs/>
              </w:rPr>
              <w:t>(</w:t>
            </w:r>
            <w:r w:rsidRPr="00A51D82">
              <w:rPr>
                <w:b/>
                <w:bCs/>
              </w:rPr>
              <w:t>5 szt</w:t>
            </w:r>
            <w:r w:rsidR="007A04D4">
              <w:rPr>
                <w:b/>
                <w:bCs/>
              </w:rPr>
              <w:t>uk)</w:t>
            </w:r>
          </w:p>
        </w:tc>
      </w:tr>
      <w:tr w:rsidR="00A51D82" w14:paraId="20D1DFA7" w14:textId="77777777" w:rsidTr="0019544E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21D8D9BD" w14:textId="77777777" w:rsidR="00A51D82" w:rsidRPr="00EC1DC8" w:rsidRDefault="00A51D82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1725F5AA" w14:textId="77777777" w:rsidR="00A51D82" w:rsidRPr="00EC1DC8" w:rsidRDefault="00A51D82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264E319B" w14:textId="77777777" w:rsidR="00A51D82" w:rsidRPr="00F1466B" w:rsidRDefault="00A51D82" w:rsidP="000B364E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A51D82" w14:paraId="0A5FE1D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</w:tcPr>
          <w:p w14:paraId="2E7DC310" w14:textId="77777777" w:rsidR="00A51D82" w:rsidRPr="00851719" w:rsidRDefault="00A51D82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10" w:type="pct"/>
            <w:gridSpan w:val="2"/>
            <w:shd w:val="clear" w:color="auto" w:fill="auto"/>
          </w:tcPr>
          <w:p w14:paraId="29B11BE6" w14:textId="77777777" w:rsidR="00A51D82" w:rsidRPr="00851719" w:rsidRDefault="00A51D82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shd w:val="clear" w:color="auto" w:fill="auto"/>
          </w:tcPr>
          <w:p w14:paraId="0A880D4A" w14:textId="77777777" w:rsidR="00A51D82" w:rsidRDefault="00A51D82" w:rsidP="000B364E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66D8130E" w14:textId="6FD9DCFE" w:rsidR="00A51D82" w:rsidRPr="00851719" w:rsidRDefault="00A51D82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A51D82" w14:paraId="20F5795E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</w:tcPr>
          <w:p w14:paraId="1B68DD10" w14:textId="6264F527" w:rsidR="00A51D82" w:rsidRDefault="00A51D82" w:rsidP="000B364E">
            <w:pPr>
              <w:rPr>
                <w:b/>
                <w:bCs/>
              </w:rPr>
            </w:pPr>
            <w:r w:rsidRPr="00A51D82">
              <w:rPr>
                <w:b/>
                <w:bCs/>
              </w:rPr>
              <w:t>Aparat do EKG z funkcjami:</w:t>
            </w:r>
          </w:p>
        </w:tc>
      </w:tr>
      <w:tr w:rsidR="00A51D82" w14:paraId="1AF870C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43DDABA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53FCC14C" w14:textId="3E7F0DEC" w:rsidR="00A51D82" w:rsidRPr="002E4B45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Zapis jednoczasowy 3/6/12 kanałów</w:t>
            </w:r>
          </w:p>
        </w:tc>
        <w:tc>
          <w:tcPr>
            <w:tcW w:w="1649" w:type="pct"/>
            <w:shd w:val="clear" w:color="auto" w:fill="auto"/>
          </w:tcPr>
          <w:p w14:paraId="22907580" w14:textId="77777777" w:rsidR="00A51D82" w:rsidRDefault="00A51D82" w:rsidP="000B364E"/>
        </w:tc>
      </w:tr>
      <w:tr w:rsidR="00A51D82" w14:paraId="24CA7EB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80ACAB2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10EF10B" w14:textId="0047D464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Szerokość zapisu 112mm</w:t>
            </w:r>
          </w:p>
        </w:tc>
        <w:tc>
          <w:tcPr>
            <w:tcW w:w="1649" w:type="pct"/>
            <w:shd w:val="clear" w:color="auto" w:fill="auto"/>
          </w:tcPr>
          <w:p w14:paraId="15421FCB" w14:textId="77777777" w:rsidR="00A51D82" w:rsidRDefault="00A51D82" w:rsidP="000B364E"/>
        </w:tc>
      </w:tr>
      <w:tr w:rsidR="00A51D82" w14:paraId="29731E7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76B453D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94BEF15" w14:textId="4CB3126A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Możliwość podpięcia drukarki USB wydruk A4</w:t>
            </w:r>
          </w:p>
        </w:tc>
        <w:tc>
          <w:tcPr>
            <w:tcW w:w="1649" w:type="pct"/>
            <w:shd w:val="clear" w:color="auto" w:fill="auto"/>
          </w:tcPr>
          <w:p w14:paraId="311FBBC4" w14:textId="77777777" w:rsidR="00A51D82" w:rsidRDefault="00A51D82" w:rsidP="000B364E"/>
        </w:tc>
      </w:tr>
      <w:tr w:rsidR="00A51D82" w14:paraId="75F2D2D0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A81CD81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0B58DEE" w14:textId="1DB945D4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Prędkość zapisu 5/10/25/50 mm/s</w:t>
            </w:r>
          </w:p>
        </w:tc>
        <w:tc>
          <w:tcPr>
            <w:tcW w:w="1649" w:type="pct"/>
            <w:shd w:val="clear" w:color="auto" w:fill="auto"/>
          </w:tcPr>
          <w:p w14:paraId="5012A28D" w14:textId="77777777" w:rsidR="00A51D82" w:rsidRDefault="00A51D82" w:rsidP="000B364E"/>
        </w:tc>
      </w:tr>
      <w:tr w:rsidR="00A51D82" w14:paraId="618C2B9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3D3520B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CFF4A22" w14:textId="1986C215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Czułość 2,5/5/10/20 mm/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Mv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18CBE7E6" w14:textId="77777777" w:rsidR="00A51D82" w:rsidRDefault="00A51D82" w:rsidP="000B364E"/>
        </w:tc>
      </w:tr>
      <w:tr w:rsidR="00A51D82" w14:paraId="2F453200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4CADC46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57137A8" w14:textId="520F375D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Cyfrowa filtracja zakłóceń 25, 35, 50, 60 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5370F3C8" w14:textId="77777777" w:rsidR="00A51D82" w:rsidRDefault="00A51D82" w:rsidP="000B364E"/>
        </w:tc>
      </w:tr>
      <w:tr w:rsidR="00A51D82" w14:paraId="7044CDE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6A0B017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D905930" w14:textId="29E1C9DC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Wyświetlacz dotykowy 7” graficzny kolorowy, dotykowy</w:t>
            </w:r>
          </w:p>
        </w:tc>
        <w:tc>
          <w:tcPr>
            <w:tcW w:w="1649" w:type="pct"/>
            <w:shd w:val="clear" w:color="auto" w:fill="auto"/>
          </w:tcPr>
          <w:p w14:paraId="55BA89C9" w14:textId="77777777" w:rsidR="00A51D82" w:rsidRDefault="00A51D82" w:rsidP="000B364E"/>
        </w:tc>
      </w:tr>
      <w:tr w:rsidR="00A51D82" w14:paraId="06BCFCDA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5C42C94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1EEF2F9" w14:textId="6393AEB6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Analiza i interpretacja HES zgodna z EN 60601-2-51</w:t>
            </w:r>
          </w:p>
        </w:tc>
        <w:tc>
          <w:tcPr>
            <w:tcW w:w="1649" w:type="pct"/>
            <w:shd w:val="clear" w:color="auto" w:fill="auto"/>
          </w:tcPr>
          <w:p w14:paraId="66EBFFB0" w14:textId="77777777" w:rsidR="00A51D82" w:rsidRDefault="00A51D82" w:rsidP="000B364E"/>
        </w:tc>
      </w:tr>
      <w:tr w:rsidR="00A51D82" w14:paraId="2BADEBB3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B3E7A6E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6EB98D0" w14:textId="19F070F5" w:rsidR="00A51D82" w:rsidRPr="00EC1DC8" w:rsidRDefault="00A51D82" w:rsidP="004734C5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Zapamiętuje ponad 100 badań</w:t>
            </w:r>
          </w:p>
        </w:tc>
        <w:tc>
          <w:tcPr>
            <w:tcW w:w="1649" w:type="pct"/>
            <w:shd w:val="clear" w:color="auto" w:fill="auto"/>
          </w:tcPr>
          <w:p w14:paraId="77524F02" w14:textId="77777777" w:rsidR="00A51D82" w:rsidRDefault="00A51D82" w:rsidP="000B364E"/>
        </w:tc>
      </w:tr>
      <w:tr w:rsidR="00A51D82" w14:paraId="2151F0EA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AC6B33B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3D69AC1" w14:textId="69A021B5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Detekcja impulsów stymulatora</w:t>
            </w:r>
          </w:p>
        </w:tc>
        <w:tc>
          <w:tcPr>
            <w:tcW w:w="1649" w:type="pct"/>
            <w:shd w:val="clear" w:color="auto" w:fill="auto"/>
          </w:tcPr>
          <w:p w14:paraId="7AFB9A0D" w14:textId="77777777" w:rsidR="00A51D82" w:rsidRDefault="00A51D82" w:rsidP="000B364E"/>
        </w:tc>
      </w:tr>
      <w:tr w:rsidR="00A51D82" w14:paraId="52626B63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9E50F56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38A43F0" w14:textId="089A9D72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Automatyczna regulacja linii izoelektrycznej</w:t>
            </w:r>
          </w:p>
        </w:tc>
        <w:tc>
          <w:tcPr>
            <w:tcW w:w="1649" w:type="pct"/>
            <w:shd w:val="clear" w:color="auto" w:fill="auto"/>
          </w:tcPr>
          <w:p w14:paraId="2A5D2508" w14:textId="77777777" w:rsidR="00A51D82" w:rsidRDefault="00A51D82" w:rsidP="000B364E"/>
        </w:tc>
      </w:tr>
      <w:tr w:rsidR="00A51D82" w14:paraId="70755C8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54F7C20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559B2AA" w14:textId="7677BA59" w:rsidR="00A51D82" w:rsidRPr="00EC1DC8" w:rsidRDefault="00A51D82" w:rsidP="00A51D82">
            <w:pPr>
              <w:pStyle w:val="Tekstkomentarza"/>
              <w:tabs>
                <w:tab w:val="left" w:pos="126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Ciągły pomiar częstości akcji serca (HR)</w:t>
            </w:r>
          </w:p>
        </w:tc>
        <w:tc>
          <w:tcPr>
            <w:tcW w:w="1649" w:type="pct"/>
            <w:shd w:val="clear" w:color="auto" w:fill="auto"/>
          </w:tcPr>
          <w:p w14:paraId="2D27F1D6" w14:textId="77777777" w:rsidR="00A51D82" w:rsidRDefault="00A51D82" w:rsidP="000B364E"/>
        </w:tc>
      </w:tr>
      <w:tr w:rsidR="00A51D82" w14:paraId="1B3C6EC7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922B281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326AF32" w14:textId="1A38E743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Sygnały głosowe m.in.:  wykrytych 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pobudzeń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4E1BCAB5" w14:textId="77777777" w:rsidR="00A51D82" w:rsidRDefault="00A51D82" w:rsidP="000B364E"/>
        </w:tc>
      </w:tr>
      <w:tr w:rsidR="00A51D82" w14:paraId="04C3E2C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6EBA72E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9795014" w14:textId="14FBCA11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Proste zakładanie papieru (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easy</w:t>
            </w:r>
            <w:proofErr w:type="spellEnd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load</w:t>
            </w:r>
            <w:proofErr w:type="spellEnd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649" w:type="pct"/>
            <w:shd w:val="clear" w:color="auto" w:fill="auto"/>
          </w:tcPr>
          <w:p w14:paraId="5E01C3DD" w14:textId="77777777" w:rsidR="00A51D82" w:rsidRDefault="00A51D82" w:rsidP="000B364E"/>
        </w:tc>
      </w:tr>
      <w:tr w:rsidR="00A51D82" w14:paraId="4035CC00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E70221B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ED952FC" w14:textId="1A8C636B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Zapis kopii na pendrive</w:t>
            </w:r>
          </w:p>
        </w:tc>
        <w:tc>
          <w:tcPr>
            <w:tcW w:w="1649" w:type="pct"/>
            <w:shd w:val="clear" w:color="auto" w:fill="auto"/>
          </w:tcPr>
          <w:p w14:paraId="4251339C" w14:textId="77777777" w:rsidR="00A51D82" w:rsidRDefault="00A51D82" w:rsidP="000B364E"/>
        </w:tc>
      </w:tr>
      <w:tr w:rsidR="00A51D82" w14:paraId="55CFBDA7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8723433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5049904C" w14:textId="2D3FDAD4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Standard EN 1064 (ECG-SCP)</w:t>
            </w:r>
          </w:p>
        </w:tc>
        <w:tc>
          <w:tcPr>
            <w:tcW w:w="1649" w:type="pct"/>
            <w:shd w:val="clear" w:color="auto" w:fill="auto"/>
          </w:tcPr>
          <w:p w14:paraId="3131928B" w14:textId="77777777" w:rsidR="00A51D82" w:rsidRDefault="00A51D82" w:rsidP="000B364E"/>
        </w:tc>
      </w:tr>
      <w:tr w:rsidR="00A51D82" w14:paraId="7616B72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A96E212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96B8B8D" w14:textId="0D9E9842" w:rsidR="00A51D82" w:rsidRPr="00EC1DC8" w:rsidRDefault="00A51D82" w:rsidP="00A51D82">
            <w:pPr>
              <w:pStyle w:val="Tekstkomentarza"/>
              <w:tabs>
                <w:tab w:val="left" w:pos="12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Sygnalizacja złego kontaktu poszczególnych elektrod</w:t>
            </w:r>
          </w:p>
        </w:tc>
        <w:tc>
          <w:tcPr>
            <w:tcW w:w="1649" w:type="pct"/>
            <w:shd w:val="clear" w:color="auto" w:fill="auto"/>
          </w:tcPr>
          <w:p w14:paraId="2DD59736" w14:textId="77777777" w:rsidR="00A51D82" w:rsidRDefault="00A51D82" w:rsidP="000B364E"/>
        </w:tc>
      </w:tr>
      <w:tr w:rsidR="00A51D82" w14:paraId="5F399DB7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BC567B0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F277AAB" w14:textId="1573822B" w:rsidR="00A51D82" w:rsidRPr="00EC1DC8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</w:t>
            </w:r>
            <w:r w:rsidR="00A96D1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ostępne wersje w języku polskim i </w:t>
            </w: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angielskim</w:t>
            </w:r>
          </w:p>
        </w:tc>
        <w:tc>
          <w:tcPr>
            <w:tcW w:w="1649" w:type="pct"/>
            <w:shd w:val="clear" w:color="auto" w:fill="auto"/>
          </w:tcPr>
          <w:p w14:paraId="1899CC26" w14:textId="77777777" w:rsidR="00A51D82" w:rsidRDefault="00A51D82" w:rsidP="000B364E"/>
        </w:tc>
      </w:tr>
      <w:tr w:rsidR="00A51D82" w14:paraId="64BEB76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D1E7C22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58D2681" w14:textId="287BEF22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CMMR &gt;100dB</w:t>
            </w:r>
          </w:p>
        </w:tc>
        <w:tc>
          <w:tcPr>
            <w:tcW w:w="1649" w:type="pct"/>
            <w:shd w:val="clear" w:color="auto" w:fill="auto"/>
          </w:tcPr>
          <w:p w14:paraId="530AE9F8" w14:textId="77777777" w:rsidR="00A51D82" w:rsidRDefault="00A51D82" w:rsidP="000B364E"/>
        </w:tc>
      </w:tr>
      <w:tr w:rsidR="00A51D82" w14:paraId="114E0066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927C260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558CC11" w14:textId="3405EF19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Częstotliwość próbkowania 1000Hz</w:t>
            </w:r>
          </w:p>
        </w:tc>
        <w:tc>
          <w:tcPr>
            <w:tcW w:w="1649" w:type="pct"/>
            <w:shd w:val="clear" w:color="auto" w:fill="auto"/>
          </w:tcPr>
          <w:p w14:paraId="1A99974C" w14:textId="77777777" w:rsidR="00A51D82" w:rsidRDefault="00A51D82" w:rsidP="000B364E"/>
        </w:tc>
      </w:tr>
      <w:tr w:rsidR="00A51D82" w14:paraId="0619CBC3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2DA1AC9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4427F51" w14:textId="740950DD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Przetwornik 12bit</w:t>
            </w:r>
          </w:p>
        </w:tc>
        <w:tc>
          <w:tcPr>
            <w:tcW w:w="1649" w:type="pct"/>
            <w:shd w:val="clear" w:color="auto" w:fill="auto"/>
          </w:tcPr>
          <w:p w14:paraId="761B0849" w14:textId="77777777" w:rsidR="00A51D82" w:rsidRDefault="00A51D82" w:rsidP="000B364E"/>
        </w:tc>
      </w:tr>
      <w:tr w:rsidR="00A51D82" w14:paraId="73051BF8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DBA5556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5068BC80" w14:textId="70E37720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Rozdzielczość 2,5uV/bit</w:t>
            </w:r>
          </w:p>
        </w:tc>
        <w:tc>
          <w:tcPr>
            <w:tcW w:w="1649" w:type="pct"/>
            <w:shd w:val="clear" w:color="auto" w:fill="auto"/>
          </w:tcPr>
          <w:p w14:paraId="5D1468CB" w14:textId="77777777" w:rsidR="00A51D82" w:rsidRDefault="00A51D82" w:rsidP="000B364E"/>
        </w:tc>
      </w:tr>
      <w:tr w:rsidR="00A51D82" w14:paraId="3C352C6B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61EFCA5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DCF1944" w14:textId="3B11E231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Impedancja wejściowa &gt;10MΩ</w:t>
            </w:r>
          </w:p>
        </w:tc>
        <w:tc>
          <w:tcPr>
            <w:tcW w:w="1649" w:type="pct"/>
            <w:shd w:val="clear" w:color="auto" w:fill="auto"/>
          </w:tcPr>
          <w:p w14:paraId="5D08F894" w14:textId="77777777" w:rsidR="00A51D82" w:rsidRDefault="00A51D82" w:rsidP="000B364E"/>
        </w:tc>
      </w:tr>
      <w:tr w:rsidR="00A51D82" w14:paraId="7B889DFD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302DE03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00BF422" w14:textId="7556E673" w:rsidR="00A51D82" w:rsidRPr="00A51D82" w:rsidRDefault="00A51D82" w:rsidP="00A51D82">
            <w:pPr>
              <w:pStyle w:val="Tekstkomentarza"/>
              <w:tabs>
                <w:tab w:val="left" w:pos="121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Zakres wysterowania 10mVpp</w:t>
            </w:r>
          </w:p>
        </w:tc>
        <w:tc>
          <w:tcPr>
            <w:tcW w:w="1649" w:type="pct"/>
            <w:shd w:val="clear" w:color="auto" w:fill="auto"/>
          </w:tcPr>
          <w:p w14:paraId="65A16410" w14:textId="77777777" w:rsidR="00A51D82" w:rsidRDefault="00A51D82" w:rsidP="000B364E"/>
        </w:tc>
      </w:tr>
      <w:tr w:rsidR="00A51D82" w14:paraId="2D978BB0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3C7D728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54960235" w14:textId="7A0D78AC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Pasmo przenoszenia 0,05 – 150 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19DF7BA8" w14:textId="77777777" w:rsidR="00A51D82" w:rsidRDefault="00A51D82" w:rsidP="000B364E"/>
        </w:tc>
      </w:tr>
      <w:tr w:rsidR="00A51D82" w14:paraId="6DF3AFE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9DD90F7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540F362F" w14:textId="70535A16" w:rsidR="00A51D82" w:rsidRPr="00A51D82" w:rsidRDefault="00A51D82" w:rsidP="00A51D82">
            <w:pPr>
              <w:pStyle w:val="Tekstkomentarza"/>
              <w:tabs>
                <w:tab w:val="left" w:pos="106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Odprowadzenia 12 standardowych</w:t>
            </w:r>
          </w:p>
        </w:tc>
        <w:tc>
          <w:tcPr>
            <w:tcW w:w="1649" w:type="pct"/>
            <w:shd w:val="clear" w:color="auto" w:fill="auto"/>
          </w:tcPr>
          <w:p w14:paraId="669E9CD6" w14:textId="77777777" w:rsidR="00A51D82" w:rsidRDefault="00A51D82" w:rsidP="000B364E"/>
        </w:tc>
      </w:tr>
      <w:tr w:rsidR="00A51D82" w14:paraId="7BA767A1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C1C0DF1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B4FA96B" w14:textId="49AC9E7C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Zabezpieczone przed impulsem defibrylującym CF</w:t>
            </w:r>
          </w:p>
        </w:tc>
        <w:tc>
          <w:tcPr>
            <w:tcW w:w="1649" w:type="pct"/>
            <w:shd w:val="clear" w:color="auto" w:fill="auto"/>
          </w:tcPr>
          <w:p w14:paraId="3A236A07" w14:textId="77777777" w:rsidR="00A51D82" w:rsidRDefault="00A51D82" w:rsidP="000B364E"/>
        </w:tc>
      </w:tr>
      <w:tr w:rsidR="00A51D82" w14:paraId="77910860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FA6FFF7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4B67662" w14:textId="244ACA22" w:rsidR="00A51D82" w:rsidRPr="00A51D82" w:rsidRDefault="00A51D82" w:rsidP="004734C5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Spełniane standardy EN 60601-1, EN 60601-1-2, EN 60601-2-25, EN 60601-2-51</w:t>
            </w:r>
          </w:p>
        </w:tc>
        <w:tc>
          <w:tcPr>
            <w:tcW w:w="1649" w:type="pct"/>
            <w:shd w:val="clear" w:color="auto" w:fill="auto"/>
          </w:tcPr>
          <w:p w14:paraId="66E8444C" w14:textId="77777777" w:rsidR="00A51D82" w:rsidRDefault="00A51D82" w:rsidP="000B364E"/>
        </w:tc>
      </w:tr>
      <w:tr w:rsidR="00A51D82" w14:paraId="454F4349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B6B7D04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5A7EDC0" w14:textId="7C78FF72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elektrody klamrowe 4 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7658BCC8" w14:textId="77777777" w:rsidR="00A51D82" w:rsidRDefault="00A51D82" w:rsidP="000B364E"/>
        </w:tc>
      </w:tr>
      <w:tr w:rsidR="00A51D82" w14:paraId="00341B1D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4A405BD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37CE453" w14:textId="219A2679" w:rsidR="00A51D82" w:rsidRPr="00A51D82" w:rsidRDefault="00A51D82" w:rsidP="00A51D82">
            <w:pPr>
              <w:pStyle w:val="Tekstkomentarza"/>
              <w:tabs>
                <w:tab w:val="left" w:pos="196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elektrody przyssawkowe 6 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295014A1" w14:textId="77777777" w:rsidR="00A51D82" w:rsidRDefault="00A51D82" w:rsidP="000B364E"/>
        </w:tc>
      </w:tr>
      <w:tr w:rsidR="00A51D82" w14:paraId="3B7DB878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9F78B05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89CFE2B" w14:textId="5487FBE7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kabel 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ekg</w:t>
            </w:r>
            <w:proofErr w:type="spellEnd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1 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49CF946B" w14:textId="77777777" w:rsidR="00A51D82" w:rsidRDefault="00A51D82" w:rsidP="000B364E"/>
        </w:tc>
      </w:tr>
      <w:tr w:rsidR="00A51D82" w14:paraId="5EA6D17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C2AF9CC" w14:textId="77777777" w:rsidR="00A51D82" w:rsidRDefault="00A51D82" w:rsidP="00A51D82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7BDEF7C" w14:textId="79636999" w:rsidR="00A51D82" w:rsidRPr="00A51D82" w:rsidRDefault="00A51D82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papier </w:t>
            </w:r>
            <w:proofErr w:type="spellStart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ekg</w:t>
            </w:r>
            <w:proofErr w:type="spellEnd"/>
            <w:r w:rsidRPr="00A51D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112 mm</w:t>
            </w:r>
          </w:p>
        </w:tc>
        <w:tc>
          <w:tcPr>
            <w:tcW w:w="1649" w:type="pct"/>
            <w:shd w:val="clear" w:color="auto" w:fill="auto"/>
          </w:tcPr>
          <w:p w14:paraId="3C9942DC" w14:textId="77777777" w:rsidR="00A51D82" w:rsidRDefault="00A51D82" w:rsidP="000B364E"/>
        </w:tc>
      </w:tr>
      <w:tr w:rsidR="00C00090" w14:paraId="3858AE00" w14:textId="77777777" w:rsidTr="0019544E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7E0F9F21" w14:textId="174FE83E" w:rsidR="00C00090" w:rsidRDefault="00C00090" w:rsidP="00C000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 w:rsidR="0022151F">
              <w:rPr>
                <w:b/>
                <w:bCs/>
              </w:rPr>
              <w:t>3</w:t>
            </w:r>
            <w:r>
              <w:rPr>
                <w:b/>
                <w:bCs/>
              </w:rPr>
              <w:t>:</w:t>
            </w:r>
            <w:r w:rsidRPr="0059474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Aparat</w:t>
            </w:r>
            <w:r w:rsidRPr="00C00090">
              <w:rPr>
                <w:b/>
                <w:bCs/>
              </w:rPr>
              <w:t xml:space="preserve"> do elektroterapii posiadające minimum 2-kanały umożliwiające przeprowadzenie zabiegów z zakresu terapii prądem</w:t>
            </w:r>
            <w:r>
              <w:rPr>
                <w:b/>
                <w:bCs/>
              </w:rPr>
              <w:t xml:space="preserve"> </w:t>
            </w:r>
            <w:r w:rsidR="007A04D4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10 sztuk</w:t>
            </w:r>
            <w:r w:rsidR="007A04D4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</w:tr>
      <w:tr w:rsidR="00C00090" w14:paraId="2F427F7B" w14:textId="77777777" w:rsidTr="0019544E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3D17F6F7" w14:textId="77777777" w:rsidR="00C00090" w:rsidRPr="00EC1DC8" w:rsidRDefault="00C0009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lastRenderedPageBreak/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5B6A27B6" w14:textId="77777777" w:rsidR="00C00090" w:rsidRPr="00EC1DC8" w:rsidRDefault="00C0009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128263FC" w14:textId="77777777" w:rsidR="00C00090" w:rsidRPr="00F1466B" w:rsidRDefault="00C00090" w:rsidP="000B364E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00090" w14:paraId="39B58AD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</w:tcPr>
          <w:p w14:paraId="25216FB8" w14:textId="77777777" w:rsidR="00C00090" w:rsidRPr="00851719" w:rsidRDefault="00C0009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10" w:type="pct"/>
            <w:gridSpan w:val="2"/>
            <w:shd w:val="clear" w:color="auto" w:fill="auto"/>
          </w:tcPr>
          <w:p w14:paraId="0EC7BE1D" w14:textId="77777777" w:rsidR="00C00090" w:rsidRPr="00851719" w:rsidRDefault="00C0009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shd w:val="clear" w:color="auto" w:fill="auto"/>
          </w:tcPr>
          <w:p w14:paraId="1FD510F7" w14:textId="77777777" w:rsidR="00C00090" w:rsidRDefault="00C00090" w:rsidP="000B364E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19CF1DC3" w14:textId="56F85FF4" w:rsidR="00C00090" w:rsidRPr="00851719" w:rsidRDefault="00C00090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C00090" w14:paraId="5A4A2D17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</w:tcPr>
          <w:p w14:paraId="049B70FC" w14:textId="5FE000D4" w:rsidR="00C00090" w:rsidRDefault="00C00090" w:rsidP="000B364E">
            <w:pPr>
              <w:rPr>
                <w:b/>
                <w:bCs/>
              </w:rPr>
            </w:pPr>
            <w:r w:rsidRPr="00C00090">
              <w:rPr>
                <w:b/>
                <w:bCs/>
              </w:rPr>
              <w:t xml:space="preserve">Aparat do zabiegów z zastosowaniem: prądów </w:t>
            </w:r>
            <w:proofErr w:type="spellStart"/>
            <w:r w:rsidRPr="00C00090">
              <w:rPr>
                <w:b/>
                <w:bCs/>
              </w:rPr>
              <w:t>Nemeca</w:t>
            </w:r>
            <w:proofErr w:type="spellEnd"/>
            <w:r w:rsidRPr="00C00090">
              <w:rPr>
                <w:b/>
                <w:bCs/>
              </w:rPr>
              <w:t xml:space="preserve"> (technika statyczna, dynamiczna), prądów diadynamicznych (sekwencje prądów), prądów średniej częstotliwości (modulowanych), prądów TENS oraz TENS </w:t>
            </w:r>
            <w:proofErr w:type="spellStart"/>
            <w:r w:rsidRPr="00C00090">
              <w:rPr>
                <w:b/>
                <w:bCs/>
              </w:rPr>
              <w:t>Burst</w:t>
            </w:r>
            <w:proofErr w:type="spellEnd"/>
            <w:r w:rsidRPr="00C00090">
              <w:rPr>
                <w:b/>
                <w:bCs/>
              </w:rPr>
              <w:t xml:space="preserve">, wysokonapięciowej stymulacji HV, prądów typu </w:t>
            </w:r>
            <w:proofErr w:type="spellStart"/>
            <w:r w:rsidRPr="00C00090">
              <w:rPr>
                <w:b/>
                <w:bCs/>
              </w:rPr>
              <w:t>Kotz’a</w:t>
            </w:r>
            <w:proofErr w:type="spellEnd"/>
            <w:r w:rsidRPr="00C00090">
              <w:rPr>
                <w:b/>
                <w:bCs/>
              </w:rPr>
              <w:t xml:space="preserve">, prądów </w:t>
            </w:r>
            <w:proofErr w:type="spellStart"/>
            <w:r w:rsidRPr="00C00090">
              <w:rPr>
                <w:b/>
                <w:bCs/>
              </w:rPr>
              <w:t>Traberta</w:t>
            </w:r>
            <w:proofErr w:type="spellEnd"/>
            <w:r w:rsidRPr="00C00090">
              <w:rPr>
                <w:b/>
                <w:bCs/>
              </w:rPr>
              <w:t xml:space="preserve">, prądu faradycznego i </w:t>
            </w:r>
            <w:proofErr w:type="spellStart"/>
            <w:r w:rsidRPr="00C00090">
              <w:rPr>
                <w:b/>
                <w:bCs/>
              </w:rPr>
              <w:t>neofaradycznego</w:t>
            </w:r>
            <w:proofErr w:type="spellEnd"/>
            <w:r w:rsidRPr="00C00090">
              <w:rPr>
                <w:b/>
                <w:bCs/>
              </w:rPr>
              <w:t>, a także prądu stałego w zabiegach galwanizacji lub jonoforezy</w:t>
            </w:r>
          </w:p>
        </w:tc>
      </w:tr>
      <w:tr w:rsidR="00C00090" w14:paraId="3935B97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AB0B860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E38E9A8" w14:textId="77777777" w:rsidR="00C00090" w:rsidRPr="00C00090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Rodzaje prądów:  </w:t>
            </w:r>
          </w:p>
          <w:p w14:paraId="2868A162" w14:textId="77777777" w:rsidR="00C00090" w:rsidRPr="00C00090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diadynamiczne (MF, DF, CP, LP, RS, MM,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CPiso</w:t>
            </w:r>
            <w:proofErr w:type="spellEnd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LPiso</w:t>
            </w:r>
            <w:proofErr w:type="spellEnd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  <w:p w14:paraId="5103EDCA" w14:textId="77777777" w:rsidR="00C00090" w:rsidRPr="00C00090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 impulsowe średniej częstotliwości (stymulacja porażeń - trójkąt, prostokąt, trapez, sinus -    unipolarne i bipolarne)</w:t>
            </w:r>
          </w:p>
          <w:p w14:paraId="1EC63946" w14:textId="77777777" w:rsidR="00C00090" w:rsidRPr="00C00090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interferencyjne (statyczny / klasyczny; statyczny przerywany; statyczny wstępnie modulowany / --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premodulowany</w:t>
            </w:r>
            <w:proofErr w:type="spellEnd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; dynamiczny /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izoplanarny</w:t>
            </w:r>
            <w:proofErr w:type="spellEnd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  <w:p w14:paraId="358FF292" w14:textId="77777777" w:rsidR="00C00090" w:rsidRPr="00C00090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tonoliza</w:t>
            </w:r>
            <w:proofErr w:type="spellEnd"/>
          </w:p>
          <w:p w14:paraId="6E599118" w14:textId="77777777" w:rsidR="00C00090" w:rsidRPr="00C00090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-TENS (klasyczny,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Burst</w:t>
            </w:r>
            <w:proofErr w:type="spellEnd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HV)</w:t>
            </w:r>
          </w:p>
          <w:p w14:paraId="7D203F8C" w14:textId="77777777" w:rsidR="00C00090" w:rsidRPr="00C00090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Kotz</w:t>
            </w:r>
            <w:proofErr w:type="spellEnd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(standardowy i regulowany)</w:t>
            </w:r>
          </w:p>
          <w:p w14:paraId="5932EB8C" w14:textId="77777777" w:rsidR="00C00090" w:rsidRPr="00C00090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Traebert</w:t>
            </w:r>
            <w:proofErr w:type="spellEnd"/>
          </w:p>
          <w:p w14:paraId="11834649" w14:textId="77777777" w:rsidR="00C00090" w:rsidRPr="00C00090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 galwaniczny (w tym jonoforeza)</w:t>
            </w:r>
          </w:p>
          <w:p w14:paraId="189E1FBB" w14:textId="742C0BA0" w:rsidR="00C00090" w:rsidRPr="002E4B45" w:rsidRDefault="00C00090" w:rsidP="00C0009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faradyczny i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neofaradyczny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05340F25" w14:textId="77777777" w:rsidR="00C00090" w:rsidRDefault="00C00090" w:rsidP="000B364E"/>
        </w:tc>
      </w:tr>
      <w:tr w:rsidR="00C00090" w14:paraId="481514D2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5D05F1AB" w14:textId="27355F0D" w:rsidR="00C00090" w:rsidRDefault="00C00090" w:rsidP="000B364E">
            <w:r w:rsidRPr="00C00090">
              <w:rPr>
                <w:rFonts w:cstheme="minorHAnsi"/>
              </w:rPr>
              <w:t>Wyposażenie</w:t>
            </w:r>
          </w:p>
        </w:tc>
      </w:tr>
      <w:tr w:rsidR="00C00090" w14:paraId="234D5A8B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BCCA51D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4E727CC" w14:textId="116A1034" w:rsidR="00C00090" w:rsidRPr="00EC1DC8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elektrody silikonowe 4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sztuki</w:t>
            </w:r>
          </w:p>
        </w:tc>
        <w:tc>
          <w:tcPr>
            <w:tcW w:w="1649" w:type="pct"/>
            <w:shd w:val="clear" w:color="auto" w:fill="auto"/>
          </w:tcPr>
          <w:p w14:paraId="52EE8411" w14:textId="77777777" w:rsidR="00C00090" w:rsidRDefault="00C00090" w:rsidP="000B364E"/>
        </w:tc>
      </w:tr>
      <w:tr w:rsidR="00C00090" w14:paraId="7416802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C153017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3E2AD35" w14:textId="0CB24F70" w:rsidR="00C00090" w:rsidRPr="00EC1DC8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podkłady wiskozowe 8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sztuk</w:t>
            </w:r>
          </w:p>
        </w:tc>
        <w:tc>
          <w:tcPr>
            <w:tcW w:w="1649" w:type="pct"/>
            <w:shd w:val="clear" w:color="auto" w:fill="auto"/>
          </w:tcPr>
          <w:p w14:paraId="5A1BB5B3" w14:textId="77777777" w:rsidR="00C00090" w:rsidRDefault="00C00090" w:rsidP="000B364E"/>
        </w:tc>
      </w:tr>
      <w:tr w:rsidR="00C00090" w14:paraId="63E02F4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115A39D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632915B" w14:textId="47253398" w:rsidR="00C00090" w:rsidRPr="00EC1DC8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elektrody aluminiowa 4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sztuki</w:t>
            </w:r>
          </w:p>
        </w:tc>
        <w:tc>
          <w:tcPr>
            <w:tcW w:w="1649" w:type="pct"/>
            <w:shd w:val="clear" w:color="auto" w:fill="auto"/>
          </w:tcPr>
          <w:p w14:paraId="7CFF294B" w14:textId="77777777" w:rsidR="00C00090" w:rsidRDefault="00C00090" w:rsidP="000B364E"/>
        </w:tc>
      </w:tr>
      <w:tr w:rsidR="00C00090" w14:paraId="228BA3BB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31820CC" w14:textId="0B4ADB25" w:rsidR="00C00090" w:rsidRDefault="00C00090" w:rsidP="005B6BD6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FAEEDC1" w14:textId="3EF8D2B7" w:rsidR="00C00090" w:rsidRPr="00EC1DC8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podkłady wiskozowe 12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sztuk</w:t>
            </w:r>
          </w:p>
        </w:tc>
        <w:tc>
          <w:tcPr>
            <w:tcW w:w="1649" w:type="pct"/>
            <w:shd w:val="clear" w:color="auto" w:fill="auto"/>
          </w:tcPr>
          <w:p w14:paraId="34E3CF12" w14:textId="77777777" w:rsidR="00C00090" w:rsidRDefault="00C00090" w:rsidP="000B364E"/>
        </w:tc>
      </w:tr>
      <w:tr w:rsidR="00C00090" w14:paraId="707DD458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9A7F6B7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BB0A4FE" w14:textId="2BA5CA26" w:rsidR="00C00090" w:rsidRPr="00EC1DC8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przewody do podłączenia elektrod 2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sztuki</w:t>
            </w:r>
          </w:p>
        </w:tc>
        <w:tc>
          <w:tcPr>
            <w:tcW w:w="1649" w:type="pct"/>
            <w:shd w:val="clear" w:color="auto" w:fill="auto"/>
          </w:tcPr>
          <w:p w14:paraId="42B68E4C" w14:textId="77777777" w:rsidR="00C00090" w:rsidRDefault="00C00090" w:rsidP="000B364E"/>
        </w:tc>
      </w:tr>
      <w:tr w:rsidR="00C00090" w14:paraId="2DCD30C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5CB8069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B09FB3C" w14:textId="629AFD8E" w:rsidR="00C00090" w:rsidRPr="00EC1DC8" w:rsidRDefault="00C0009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przewód do elektrod specjalnych min. 1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sztuka</w:t>
            </w:r>
          </w:p>
        </w:tc>
        <w:tc>
          <w:tcPr>
            <w:tcW w:w="1649" w:type="pct"/>
            <w:shd w:val="clear" w:color="auto" w:fill="auto"/>
          </w:tcPr>
          <w:p w14:paraId="08F80464" w14:textId="77777777" w:rsidR="00C00090" w:rsidRDefault="00C00090" w:rsidP="000B364E"/>
        </w:tc>
      </w:tr>
      <w:tr w:rsidR="00C00090" w14:paraId="62984B8B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9973C38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9EE133F" w14:textId="72A58F0E" w:rsidR="00C00090" w:rsidRPr="00EC1DC8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opaska rozmiar (50x500mm) 2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sztuki</w:t>
            </w:r>
          </w:p>
        </w:tc>
        <w:tc>
          <w:tcPr>
            <w:tcW w:w="1649" w:type="pct"/>
            <w:shd w:val="clear" w:color="auto" w:fill="auto"/>
          </w:tcPr>
          <w:p w14:paraId="6D654F18" w14:textId="77777777" w:rsidR="00C00090" w:rsidRDefault="00C00090" w:rsidP="000B364E"/>
        </w:tc>
      </w:tr>
      <w:tr w:rsidR="00C00090" w14:paraId="343C0D6B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5C643D9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225CF5F" w14:textId="10F8CCE3" w:rsidR="00C00090" w:rsidRPr="00C00090" w:rsidRDefault="00C00090" w:rsidP="00C00090">
            <w:pPr>
              <w:pStyle w:val="Tekstkomentarza"/>
              <w:tabs>
                <w:tab w:val="left" w:pos="97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opaska rozmiar (50x800mm)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sztuki</w:t>
            </w:r>
          </w:p>
        </w:tc>
        <w:tc>
          <w:tcPr>
            <w:tcW w:w="1649" w:type="pct"/>
            <w:shd w:val="clear" w:color="auto" w:fill="auto"/>
          </w:tcPr>
          <w:p w14:paraId="6F914CCB" w14:textId="77777777" w:rsidR="00C00090" w:rsidRDefault="00C00090" w:rsidP="000B364E"/>
        </w:tc>
      </w:tr>
      <w:tr w:rsidR="00C00090" w14:paraId="17DE5E01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4693BA18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C5710FF" w14:textId="036B3CD8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opaski na rzepy uniwersalne czarne 10</w:t>
            </w:r>
            <w:r w:rsidR="007A04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sztuki</w:t>
            </w:r>
          </w:p>
        </w:tc>
        <w:tc>
          <w:tcPr>
            <w:tcW w:w="1649" w:type="pct"/>
            <w:shd w:val="clear" w:color="auto" w:fill="auto"/>
          </w:tcPr>
          <w:p w14:paraId="2333DE28" w14:textId="77777777" w:rsidR="00C00090" w:rsidRDefault="00C00090" w:rsidP="000B364E"/>
        </w:tc>
      </w:tr>
      <w:tr w:rsidR="00C00090" w14:paraId="4E7F497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B45EE12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4CB32A2" w14:textId="0A33C316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taśma aluminiowa</w:t>
            </w:r>
          </w:p>
        </w:tc>
        <w:tc>
          <w:tcPr>
            <w:tcW w:w="1649" w:type="pct"/>
            <w:shd w:val="clear" w:color="auto" w:fill="auto"/>
          </w:tcPr>
          <w:p w14:paraId="426241B3" w14:textId="77777777" w:rsidR="00C00090" w:rsidRDefault="00C00090" w:rsidP="000B364E"/>
        </w:tc>
      </w:tr>
      <w:tr w:rsidR="00C00090" w14:paraId="1BEC6BD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4DEEC3D" w14:textId="77777777" w:rsidR="00C00090" w:rsidRDefault="00C00090" w:rsidP="00C0009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719B7FB" w14:textId="41AF3A1E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bezpiecznik</w:t>
            </w:r>
          </w:p>
        </w:tc>
        <w:tc>
          <w:tcPr>
            <w:tcW w:w="1649" w:type="pct"/>
            <w:shd w:val="clear" w:color="auto" w:fill="auto"/>
          </w:tcPr>
          <w:p w14:paraId="50B3C72A" w14:textId="77777777" w:rsidR="00C00090" w:rsidRDefault="00C00090" w:rsidP="000B364E"/>
        </w:tc>
      </w:tr>
      <w:tr w:rsidR="00C00090" w14:paraId="59E30A02" w14:textId="77777777" w:rsidTr="0019544E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14B409A7" w14:textId="3710A001" w:rsidR="00C00090" w:rsidRDefault="00C00090" w:rsidP="006947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 w:rsidR="0022151F">
              <w:rPr>
                <w:b/>
                <w:bCs/>
              </w:rPr>
              <w:t>4</w:t>
            </w:r>
            <w:r>
              <w:rPr>
                <w:b/>
                <w:bCs/>
              </w:rPr>
              <w:t>:</w:t>
            </w:r>
            <w:r w:rsidRPr="00594741">
              <w:rPr>
                <w:b/>
                <w:bCs/>
              </w:rPr>
              <w:t xml:space="preserve"> </w:t>
            </w:r>
            <w:r w:rsidRPr="00C00090">
              <w:rPr>
                <w:b/>
                <w:bCs/>
              </w:rPr>
              <w:t xml:space="preserve">Zestaw urządzeń do analizy słuchu  </w:t>
            </w:r>
            <w:r w:rsidR="0069477F">
              <w:rPr>
                <w:b/>
                <w:bCs/>
              </w:rPr>
              <w:t>(1 zestaw)</w:t>
            </w:r>
          </w:p>
        </w:tc>
      </w:tr>
      <w:tr w:rsidR="00C00090" w14:paraId="078E3B28" w14:textId="77777777" w:rsidTr="0019544E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7603CD5C" w14:textId="77777777" w:rsidR="00C00090" w:rsidRPr="00EC1DC8" w:rsidRDefault="00C0009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0AEA2C13" w14:textId="77777777" w:rsidR="00C00090" w:rsidRPr="00EC1DC8" w:rsidRDefault="00C0009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54A98CDF" w14:textId="77777777" w:rsidR="00C00090" w:rsidRPr="00F1466B" w:rsidRDefault="00C00090" w:rsidP="000B364E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00090" w14:paraId="6E1AD3B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</w:tcPr>
          <w:p w14:paraId="76800F79" w14:textId="77777777" w:rsidR="00C00090" w:rsidRPr="00851719" w:rsidRDefault="00C0009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10" w:type="pct"/>
            <w:gridSpan w:val="2"/>
            <w:shd w:val="clear" w:color="auto" w:fill="auto"/>
          </w:tcPr>
          <w:p w14:paraId="29DE79AA" w14:textId="77777777" w:rsidR="00C00090" w:rsidRPr="00851719" w:rsidRDefault="00C0009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shd w:val="clear" w:color="auto" w:fill="auto"/>
          </w:tcPr>
          <w:p w14:paraId="56EE2707" w14:textId="77777777" w:rsidR="00C00090" w:rsidRDefault="00C00090" w:rsidP="000B364E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095C2132" w14:textId="77777777" w:rsidR="00C00090" w:rsidRPr="00851719" w:rsidRDefault="00C00090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  <w:p w14:paraId="2E7232FD" w14:textId="3A66B18D" w:rsidR="00C00090" w:rsidRPr="00851719" w:rsidRDefault="00C00090" w:rsidP="000B364E">
            <w:pPr>
              <w:rPr>
                <w:b/>
                <w:bCs/>
              </w:rPr>
            </w:pPr>
          </w:p>
        </w:tc>
      </w:tr>
      <w:tr w:rsidR="00C00090" w14:paraId="534E70A3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</w:tcPr>
          <w:p w14:paraId="163A3D4D" w14:textId="2D570757" w:rsidR="00C00090" w:rsidRDefault="00C00090" w:rsidP="000B364E">
            <w:pPr>
              <w:rPr>
                <w:b/>
                <w:bCs/>
              </w:rPr>
            </w:pPr>
            <w:r w:rsidRPr="00C00090">
              <w:rPr>
                <w:b/>
                <w:bCs/>
              </w:rPr>
              <w:t xml:space="preserve">Audiometr </w:t>
            </w:r>
            <w:proofErr w:type="spellStart"/>
            <w:r w:rsidRPr="00C00090">
              <w:rPr>
                <w:b/>
                <w:bCs/>
              </w:rPr>
              <w:t>skriningowy</w:t>
            </w:r>
            <w:proofErr w:type="spellEnd"/>
          </w:p>
        </w:tc>
      </w:tr>
      <w:tr w:rsidR="00C00090" w14:paraId="097E737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34409DD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48FD6C9" w14:textId="47FB1AD5" w:rsidR="00C00090" w:rsidRPr="002E4B45" w:rsidRDefault="00C0009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Audiometr cyfrowy, sieciowy</w:t>
            </w:r>
          </w:p>
        </w:tc>
        <w:tc>
          <w:tcPr>
            <w:tcW w:w="1649" w:type="pct"/>
            <w:shd w:val="clear" w:color="auto" w:fill="auto"/>
          </w:tcPr>
          <w:p w14:paraId="5D2FAFF7" w14:textId="77777777" w:rsidR="00C00090" w:rsidRDefault="00C00090" w:rsidP="000B364E"/>
        </w:tc>
      </w:tr>
      <w:tr w:rsidR="00C00090" w14:paraId="68ABAC4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E8DB65B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D99C349" w14:textId="6900C802" w:rsidR="00C00090" w:rsidRPr="00EC1DC8" w:rsidRDefault="00C0009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Sygnały testowe: sygnał ciągły, sygnał impulsowy</w:t>
            </w:r>
          </w:p>
        </w:tc>
        <w:tc>
          <w:tcPr>
            <w:tcW w:w="1649" w:type="pct"/>
            <w:shd w:val="clear" w:color="auto" w:fill="auto"/>
          </w:tcPr>
          <w:p w14:paraId="1EE595AC" w14:textId="77777777" w:rsidR="00C00090" w:rsidRDefault="00C00090" w:rsidP="000B364E"/>
        </w:tc>
      </w:tr>
      <w:tr w:rsidR="00C00090" w14:paraId="04A921C7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CFCA32B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30C62C4" w14:textId="61A22B26" w:rsidR="00C00090" w:rsidRPr="00EC1DC8" w:rsidRDefault="00C00090" w:rsidP="00C00090">
            <w:pPr>
              <w:pStyle w:val="Tekstkomentarza"/>
              <w:tabs>
                <w:tab w:val="left" w:pos="103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Podświetlany wyświetlacz LCD</w:t>
            </w:r>
          </w:p>
        </w:tc>
        <w:tc>
          <w:tcPr>
            <w:tcW w:w="1649" w:type="pct"/>
            <w:shd w:val="clear" w:color="auto" w:fill="auto"/>
          </w:tcPr>
          <w:p w14:paraId="2D35D13F" w14:textId="77777777" w:rsidR="00C00090" w:rsidRDefault="00C00090" w:rsidP="000B364E"/>
        </w:tc>
      </w:tr>
      <w:tr w:rsidR="00C00090" w14:paraId="3210248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7817222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C046DF2" w14:textId="3FAC2D20" w:rsidR="00C00090" w:rsidRPr="00EC1DC8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Ciche klawisze</w:t>
            </w:r>
          </w:p>
        </w:tc>
        <w:tc>
          <w:tcPr>
            <w:tcW w:w="1649" w:type="pct"/>
            <w:shd w:val="clear" w:color="auto" w:fill="auto"/>
          </w:tcPr>
          <w:p w14:paraId="00FAD6D4" w14:textId="77777777" w:rsidR="00C00090" w:rsidRDefault="00C00090" w:rsidP="000B364E"/>
        </w:tc>
      </w:tr>
      <w:tr w:rsidR="00C00090" w14:paraId="6091F03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DE6046E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C44E658" w14:textId="629F60B2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Min. 11 częstotliwości</w:t>
            </w:r>
          </w:p>
        </w:tc>
        <w:tc>
          <w:tcPr>
            <w:tcW w:w="1649" w:type="pct"/>
            <w:shd w:val="clear" w:color="auto" w:fill="auto"/>
          </w:tcPr>
          <w:p w14:paraId="7A45BDDE" w14:textId="77777777" w:rsidR="00C00090" w:rsidRDefault="00C00090" w:rsidP="000B364E"/>
        </w:tc>
      </w:tr>
      <w:tr w:rsidR="00C00090" w14:paraId="1867AFF6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5DC56A8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0F56BC3" w14:textId="4915D313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Regulacja głośnością 10dB do 100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0233CDB8" w14:textId="77777777" w:rsidR="00C00090" w:rsidRDefault="00C00090" w:rsidP="000B364E"/>
        </w:tc>
      </w:tr>
      <w:tr w:rsidR="00C00090" w14:paraId="57D19A88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AD10C41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0CFD854" w14:textId="49C9D774" w:rsidR="00C00090" w:rsidRPr="00C00090" w:rsidRDefault="00C00090" w:rsidP="00C00090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Skoki regulacji co 5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20AAE9A1" w14:textId="77777777" w:rsidR="00C00090" w:rsidRDefault="00C00090" w:rsidP="000B364E"/>
        </w:tc>
      </w:tr>
      <w:tr w:rsidR="00C00090" w14:paraId="3F2A0EF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7DDFD05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A406463" w14:textId="6782D033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Dźwięki obustronne</w:t>
            </w:r>
          </w:p>
        </w:tc>
        <w:tc>
          <w:tcPr>
            <w:tcW w:w="1649" w:type="pct"/>
            <w:shd w:val="clear" w:color="auto" w:fill="auto"/>
          </w:tcPr>
          <w:p w14:paraId="6357ECF3" w14:textId="77777777" w:rsidR="00C00090" w:rsidRDefault="00C00090" w:rsidP="000B364E"/>
        </w:tc>
      </w:tr>
      <w:tr w:rsidR="00C00090" w14:paraId="2008E2C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7CF068B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C3AE448" w14:textId="6C69692F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Sygnały ciągłe impulsowe</w:t>
            </w:r>
          </w:p>
        </w:tc>
        <w:tc>
          <w:tcPr>
            <w:tcW w:w="1649" w:type="pct"/>
            <w:shd w:val="clear" w:color="auto" w:fill="auto"/>
          </w:tcPr>
          <w:p w14:paraId="4A545335" w14:textId="77777777" w:rsidR="00C00090" w:rsidRDefault="00C00090" w:rsidP="000B364E"/>
        </w:tc>
      </w:tr>
      <w:tr w:rsidR="00C00090" w14:paraId="277CD011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18FEC8E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972FBD8" w14:textId="552E70E3" w:rsidR="00C00090" w:rsidRPr="00C00090" w:rsidRDefault="00C00090" w:rsidP="00C00090">
            <w:pPr>
              <w:pStyle w:val="Tekstkomentarza"/>
              <w:tabs>
                <w:tab w:val="left" w:pos="115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Słuchawki HD</w:t>
            </w:r>
          </w:p>
        </w:tc>
        <w:tc>
          <w:tcPr>
            <w:tcW w:w="1649" w:type="pct"/>
            <w:shd w:val="clear" w:color="auto" w:fill="auto"/>
          </w:tcPr>
          <w:p w14:paraId="7B347BC3" w14:textId="77777777" w:rsidR="00C00090" w:rsidRDefault="00C00090" w:rsidP="000B364E"/>
        </w:tc>
      </w:tr>
      <w:tr w:rsidR="00C00090" w14:paraId="0A97D62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CC9C4FD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40D82D6" w14:textId="77777777" w:rsidR="00C00090" w:rsidRPr="00C00090" w:rsidRDefault="00C00090" w:rsidP="00C00090">
            <w:pPr>
              <w:rPr>
                <w:rFonts w:eastAsia="Times New Roman" w:cstheme="minorHAnsi"/>
                <w:lang w:eastAsia="ar-SA"/>
              </w:rPr>
            </w:pPr>
            <w:r w:rsidRPr="00C00090">
              <w:rPr>
                <w:rFonts w:eastAsia="Times New Roman" w:cstheme="minorHAnsi"/>
                <w:lang w:eastAsia="ar-SA"/>
              </w:rPr>
              <w:t>Automatyczne wyłączanie</w:t>
            </w:r>
          </w:p>
          <w:p w14:paraId="5396F13B" w14:textId="77777777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49" w:type="pct"/>
            <w:shd w:val="clear" w:color="auto" w:fill="auto"/>
          </w:tcPr>
          <w:p w14:paraId="60B13DAC" w14:textId="77777777" w:rsidR="00C00090" w:rsidRDefault="00C00090" w:rsidP="000B364E"/>
        </w:tc>
      </w:tr>
      <w:tr w:rsidR="00C00090" w14:paraId="7CA4CED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3957A104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1C8DA69" w14:textId="478A5AA7" w:rsidR="00C0009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Zasilanie z sieci i akumulatorowe</w:t>
            </w:r>
          </w:p>
        </w:tc>
        <w:tc>
          <w:tcPr>
            <w:tcW w:w="1649" w:type="pct"/>
            <w:shd w:val="clear" w:color="auto" w:fill="auto"/>
          </w:tcPr>
          <w:p w14:paraId="416FE4AE" w14:textId="77777777" w:rsidR="00C00090" w:rsidRDefault="00C00090" w:rsidP="000B364E"/>
        </w:tc>
      </w:tr>
      <w:tr w:rsidR="00C00090" w14:paraId="44EB3109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E7AA07E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16BBF96" w14:textId="508BC7FD" w:rsidR="00C0009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Karty dokumentacji audiometrii</w:t>
            </w:r>
          </w:p>
        </w:tc>
        <w:tc>
          <w:tcPr>
            <w:tcW w:w="1649" w:type="pct"/>
            <w:shd w:val="clear" w:color="auto" w:fill="auto"/>
          </w:tcPr>
          <w:p w14:paraId="7DA1D812" w14:textId="77777777" w:rsidR="00C00090" w:rsidRDefault="00C00090" w:rsidP="000B364E"/>
        </w:tc>
      </w:tr>
      <w:tr w:rsidR="002B7250" w:rsidRPr="005B6BD6" w14:paraId="6AB82962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7530C310" w14:textId="051A6F80" w:rsidR="002B7250" w:rsidRPr="005B6BD6" w:rsidRDefault="002B7250" w:rsidP="000B364E">
            <w:pPr>
              <w:rPr>
                <w:b/>
              </w:rPr>
            </w:pPr>
            <w:r w:rsidRPr="005B6BD6">
              <w:rPr>
                <w:rFonts w:cstheme="minorHAnsi"/>
                <w:b/>
              </w:rPr>
              <w:t>Zestaw stroików laryngologicznych</w:t>
            </w:r>
          </w:p>
        </w:tc>
      </w:tr>
      <w:tr w:rsidR="00C00090" w14:paraId="085FC159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C372556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AA053B3" w14:textId="5518708A" w:rsidR="00C0009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Minimum 8 stroików (zakres od 32 do 4096 </w:t>
            </w: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Hz</w:t>
            </w:r>
            <w:proofErr w:type="spellEnd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649" w:type="pct"/>
            <w:shd w:val="clear" w:color="auto" w:fill="auto"/>
          </w:tcPr>
          <w:p w14:paraId="13B7AC75" w14:textId="77777777" w:rsidR="00C00090" w:rsidRDefault="00C00090" w:rsidP="000B364E"/>
        </w:tc>
      </w:tr>
      <w:tr w:rsidR="00C00090" w14:paraId="07B60E2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36EDBAF" w14:textId="77777777" w:rsidR="00C00090" w:rsidRDefault="00C0009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EEEC1E2" w14:textId="1BB714EF" w:rsidR="00C00090" w:rsidRPr="00C00090" w:rsidRDefault="002B7250" w:rsidP="002B7250">
            <w:pPr>
              <w:pStyle w:val="Tekstkomentarza"/>
              <w:tabs>
                <w:tab w:val="left" w:pos="141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Aluminiowe lub stalowe</w:t>
            </w:r>
          </w:p>
        </w:tc>
        <w:tc>
          <w:tcPr>
            <w:tcW w:w="1649" w:type="pct"/>
            <w:shd w:val="clear" w:color="auto" w:fill="auto"/>
          </w:tcPr>
          <w:p w14:paraId="1890D7DE" w14:textId="77777777" w:rsidR="00C00090" w:rsidRDefault="00C00090" w:rsidP="000B364E"/>
        </w:tc>
      </w:tr>
      <w:tr w:rsidR="002B7250" w14:paraId="60E7835D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0F36711" w14:textId="77777777" w:rsidR="002B7250" w:rsidRDefault="002B725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4C5DFD9" w14:textId="3141D8D7" w:rsidR="002B725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Młotek do stroików</w:t>
            </w:r>
          </w:p>
        </w:tc>
        <w:tc>
          <w:tcPr>
            <w:tcW w:w="1649" w:type="pct"/>
            <w:shd w:val="clear" w:color="auto" w:fill="auto"/>
          </w:tcPr>
          <w:p w14:paraId="66297E84" w14:textId="77777777" w:rsidR="002B7250" w:rsidRDefault="002B7250" w:rsidP="000B364E"/>
        </w:tc>
      </w:tr>
      <w:tr w:rsidR="002B7250" w14:paraId="3085633A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F8686DC" w14:textId="77777777" w:rsidR="002B7250" w:rsidRDefault="002B7250" w:rsidP="00C00090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6F05B46" w14:textId="3CCFC152" w:rsidR="002B725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Etui</w:t>
            </w:r>
          </w:p>
        </w:tc>
        <w:tc>
          <w:tcPr>
            <w:tcW w:w="1649" w:type="pct"/>
            <w:shd w:val="clear" w:color="auto" w:fill="auto"/>
          </w:tcPr>
          <w:p w14:paraId="4DEA4C7E" w14:textId="77777777" w:rsidR="002B7250" w:rsidRDefault="002B7250" w:rsidP="000B364E"/>
        </w:tc>
      </w:tr>
      <w:tr w:rsidR="002B7250" w14:paraId="6822F2AF" w14:textId="77777777" w:rsidTr="0019544E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1DC34B0D" w14:textId="5925DBA9" w:rsidR="002B7250" w:rsidRDefault="002B7250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 w:rsidR="0022151F">
              <w:rPr>
                <w:b/>
                <w:bCs/>
              </w:rPr>
              <w:t>5</w:t>
            </w:r>
            <w:r>
              <w:rPr>
                <w:b/>
                <w:bCs/>
              </w:rPr>
              <w:t>:</w:t>
            </w:r>
            <w:r w:rsidRPr="00594741">
              <w:rPr>
                <w:b/>
                <w:bCs/>
              </w:rPr>
              <w:t xml:space="preserve"> </w:t>
            </w:r>
            <w:r w:rsidRPr="002B7250">
              <w:rPr>
                <w:b/>
                <w:bCs/>
              </w:rPr>
              <w:t xml:space="preserve">Zestaw urządzeń do badań podstawowych ciśnienia  </w:t>
            </w:r>
            <w:r w:rsidR="0069477F">
              <w:rPr>
                <w:b/>
                <w:bCs/>
              </w:rPr>
              <w:t xml:space="preserve">(1 zestaw) </w:t>
            </w:r>
          </w:p>
        </w:tc>
      </w:tr>
      <w:tr w:rsidR="002B7250" w14:paraId="600060C1" w14:textId="77777777" w:rsidTr="0019544E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1FC50FEC" w14:textId="77777777" w:rsidR="002B7250" w:rsidRPr="00EC1DC8" w:rsidRDefault="002B725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66009D3C" w14:textId="77777777" w:rsidR="002B7250" w:rsidRPr="00EC1DC8" w:rsidRDefault="002B725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409CF218" w14:textId="77777777" w:rsidR="002B7250" w:rsidRPr="00F1466B" w:rsidRDefault="002B7250" w:rsidP="000B364E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2B7250" w14:paraId="4DE54AD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</w:tcPr>
          <w:p w14:paraId="098CA462" w14:textId="40F21953" w:rsidR="002B7250" w:rsidRPr="00851719" w:rsidRDefault="002B7250" w:rsidP="000B364E">
            <w:pPr>
              <w:jc w:val="center"/>
              <w:rPr>
                <w:b/>
                <w:bCs/>
              </w:r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38AF607" w14:textId="77777777" w:rsidR="002B7250" w:rsidRPr="00851719" w:rsidRDefault="002B725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shd w:val="clear" w:color="auto" w:fill="auto"/>
          </w:tcPr>
          <w:p w14:paraId="350D4DC0" w14:textId="77777777" w:rsidR="002B7250" w:rsidRDefault="002B7250" w:rsidP="000B364E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5A6C851B" w14:textId="77777777" w:rsidR="002B7250" w:rsidRPr="00851719" w:rsidRDefault="002B7250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  <w:p w14:paraId="103B4C28" w14:textId="77777777" w:rsidR="002B7250" w:rsidRPr="00851719" w:rsidRDefault="002B7250" w:rsidP="000B364E">
            <w:pPr>
              <w:rPr>
                <w:b/>
                <w:bCs/>
              </w:rPr>
            </w:pPr>
          </w:p>
        </w:tc>
      </w:tr>
      <w:tr w:rsidR="002B7250" w14:paraId="6F66E709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</w:tcPr>
          <w:p w14:paraId="7075B9D4" w14:textId="43046B71" w:rsidR="002B7250" w:rsidRDefault="002B7250" w:rsidP="000B364E">
            <w:pPr>
              <w:rPr>
                <w:b/>
                <w:bCs/>
              </w:rPr>
            </w:pPr>
            <w:r w:rsidRPr="002B7250">
              <w:rPr>
                <w:b/>
                <w:bCs/>
              </w:rPr>
              <w:t xml:space="preserve">Ultrasonograf </w:t>
            </w:r>
            <w:proofErr w:type="spellStart"/>
            <w:r w:rsidRPr="002B7250">
              <w:rPr>
                <w:b/>
                <w:bCs/>
              </w:rPr>
              <w:t>dopplera</w:t>
            </w:r>
            <w:proofErr w:type="spellEnd"/>
            <w:r w:rsidRPr="002B7250">
              <w:rPr>
                <w:b/>
                <w:bCs/>
              </w:rPr>
              <w:t>, detektor kieszonkowy 5 szt</w:t>
            </w:r>
            <w:r w:rsidR="0069477F">
              <w:rPr>
                <w:b/>
                <w:bCs/>
              </w:rPr>
              <w:t>uk</w:t>
            </w:r>
          </w:p>
        </w:tc>
      </w:tr>
      <w:tr w:rsidR="002B7250" w14:paraId="75CE7A0B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9BA2932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55CB56C7" w14:textId="304FA7A9" w:rsidR="002B7250" w:rsidRPr="002E4B45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Komplet z głowicą (złącza zatrzaskowe), ładowarką, aparat, żel, słuchawki w walizce</w:t>
            </w:r>
          </w:p>
        </w:tc>
        <w:tc>
          <w:tcPr>
            <w:tcW w:w="1649" w:type="pct"/>
            <w:shd w:val="clear" w:color="auto" w:fill="auto"/>
          </w:tcPr>
          <w:p w14:paraId="74CCF48B" w14:textId="77777777" w:rsidR="002B7250" w:rsidRDefault="002B7250" w:rsidP="000B364E"/>
        </w:tc>
      </w:tr>
      <w:tr w:rsidR="002B7250" w14:paraId="1A4F5DB9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B305097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790A140" w14:textId="542F4C61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Częstotliwość 8 MHz</w:t>
            </w:r>
          </w:p>
        </w:tc>
        <w:tc>
          <w:tcPr>
            <w:tcW w:w="1649" w:type="pct"/>
            <w:shd w:val="clear" w:color="auto" w:fill="auto"/>
          </w:tcPr>
          <w:p w14:paraId="5286D968" w14:textId="77777777" w:rsidR="002B7250" w:rsidRDefault="002B7250" w:rsidP="000B364E"/>
        </w:tc>
      </w:tr>
      <w:tr w:rsidR="002B7250" w14:paraId="6657A6B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0053E32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42FC3EE" w14:textId="7E4CF953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 diagnostyki naczyń szyjnych, wewnątrzczaszkowych, kończyn dolnych i górnych</w:t>
            </w:r>
          </w:p>
        </w:tc>
        <w:tc>
          <w:tcPr>
            <w:tcW w:w="1649" w:type="pct"/>
            <w:shd w:val="clear" w:color="auto" w:fill="auto"/>
          </w:tcPr>
          <w:p w14:paraId="277C4B0B" w14:textId="77777777" w:rsidR="002B7250" w:rsidRDefault="002B7250" w:rsidP="000B364E"/>
        </w:tc>
      </w:tr>
      <w:tr w:rsidR="002B7250" w14:paraId="144F77F6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31A3D8D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0B814A0" w14:textId="1A0B9C05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Stosowany w szybkiej ocenie drożności tętnic obwodowych także przy słabo wyczuwalnym tętnie</w:t>
            </w:r>
          </w:p>
        </w:tc>
        <w:tc>
          <w:tcPr>
            <w:tcW w:w="1649" w:type="pct"/>
            <w:shd w:val="clear" w:color="auto" w:fill="auto"/>
          </w:tcPr>
          <w:p w14:paraId="70FC261F" w14:textId="77777777" w:rsidR="002B7250" w:rsidRDefault="002B7250" w:rsidP="000B364E"/>
        </w:tc>
      </w:tr>
      <w:tr w:rsidR="002B7250" w14:paraId="7BF88D3C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8F561A4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8AF7C43" w14:textId="3EC78705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Urządzenie medyczne, certyfikowane</w:t>
            </w:r>
          </w:p>
        </w:tc>
        <w:tc>
          <w:tcPr>
            <w:tcW w:w="1649" w:type="pct"/>
            <w:shd w:val="clear" w:color="auto" w:fill="auto"/>
          </w:tcPr>
          <w:p w14:paraId="0F3EEC36" w14:textId="77777777" w:rsidR="002B7250" w:rsidRDefault="002B7250" w:rsidP="000B364E"/>
        </w:tc>
      </w:tr>
      <w:tr w:rsidR="002B7250" w14:paraId="6BA123B0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16C497A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424BA55C" w14:textId="0A6D5DFB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Komunikaty głosowe, regulacja głośności</w:t>
            </w:r>
          </w:p>
        </w:tc>
        <w:tc>
          <w:tcPr>
            <w:tcW w:w="1649" w:type="pct"/>
            <w:shd w:val="clear" w:color="auto" w:fill="auto"/>
          </w:tcPr>
          <w:p w14:paraId="6B13A4AB" w14:textId="77777777" w:rsidR="002B7250" w:rsidRDefault="002B7250" w:rsidP="000B364E"/>
        </w:tc>
      </w:tr>
      <w:tr w:rsidR="002B7250" w14:paraId="0136BC93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D2CFA73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190CA66" w14:textId="10A0708B" w:rsidR="002B7250" w:rsidRPr="00EC1DC8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Głośnik lub słuchawki</w:t>
            </w:r>
          </w:p>
        </w:tc>
        <w:tc>
          <w:tcPr>
            <w:tcW w:w="1649" w:type="pct"/>
            <w:shd w:val="clear" w:color="auto" w:fill="auto"/>
          </w:tcPr>
          <w:p w14:paraId="7AB15C81" w14:textId="77777777" w:rsidR="002B7250" w:rsidRDefault="002B7250" w:rsidP="000B364E"/>
        </w:tc>
      </w:tr>
      <w:tr w:rsidR="002B7250" w14:paraId="7EE3618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1B73C72" w14:textId="33020923" w:rsidR="002B7250" w:rsidRDefault="002B7250" w:rsidP="005B6BD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D968E4C" w14:textId="1EA261C8" w:rsidR="002B7250" w:rsidRPr="002B7250" w:rsidRDefault="002B7250" w:rsidP="005B6BD6">
            <w:pPr>
              <w:pStyle w:val="Tekstkomentarza"/>
              <w:tabs>
                <w:tab w:val="left" w:pos="216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Częstość ultradźwiękowa 5 MHz</w:t>
            </w:r>
          </w:p>
        </w:tc>
        <w:tc>
          <w:tcPr>
            <w:tcW w:w="1649" w:type="pct"/>
            <w:shd w:val="clear" w:color="auto" w:fill="auto"/>
          </w:tcPr>
          <w:p w14:paraId="53DDCBE1" w14:textId="77777777" w:rsidR="002B7250" w:rsidRDefault="002B7250" w:rsidP="000B364E"/>
        </w:tc>
      </w:tr>
      <w:tr w:rsidR="002B7250" w14:paraId="18A77E0F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8C3C586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597D4AEB" w14:textId="5E64FD1C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Zastosowanie do badań przesiewowych</w:t>
            </w:r>
          </w:p>
        </w:tc>
        <w:tc>
          <w:tcPr>
            <w:tcW w:w="1649" w:type="pct"/>
            <w:shd w:val="clear" w:color="auto" w:fill="auto"/>
          </w:tcPr>
          <w:p w14:paraId="36AFFDC7" w14:textId="77777777" w:rsidR="002B7250" w:rsidRDefault="002B7250" w:rsidP="000B364E"/>
        </w:tc>
      </w:tr>
      <w:tr w:rsidR="002B7250" w:rsidRPr="005B6BD6" w14:paraId="59E1A7E6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266A5F95" w14:textId="18E53375" w:rsidR="002B7250" w:rsidRPr="005B6BD6" w:rsidRDefault="002B7250" w:rsidP="000B364E">
            <w:pPr>
              <w:rPr>
                <w:b/>
              </w:rPr>
            </w:pPr>
            <w:r w:rsidRPr="005B6BD6">
              <w:rPr>
                <w:rFonts w:cstheme="minorHAnsi"/>
                <w:b/>
              </w:rPr>
              <w:t>Ciśnieniomierz naramienny z doborem mankietów 5 szt</w:t>
            </w:r>
            <w:r w:rsidR="0069477F">
              <w:rPr>
                <w:rFonts w:cstheme="minorHAnsi"/>
                <w:b/>
              </w:rPr>
              <w:t>uk</w:t>
            </w:r>
          </w:p>
        </w:tc>
      </w:tr>
      <w:tr w:rsidR="002B7250" w14:paraId="6CC73315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27F5D9B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B36B941" w14:textId="526E80DF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Diagnostyka medyczna, pomiar pulsu i cieśnienie, rozpoznawanie arytmii</w:t>
            </w:r>
          </w:p>
        </w:tc>
        <w:tc>
          <w:tcPr>
            <w:tcW w:w="1649" w:type="pct"/>
            <w:shd w:val="clear" w:color="auto" w:fill="auto"/>
          </w:tcPr>
          <w:p w14:paraId="2D6DEA6D" w14:textId="77777777" w:rsidR="002B7250" w:rsidRDefault="002B7250" w:rsidP="000B364E"/>
        </w:tc>
      </w:tr>
      <w:tr w:rsidR="002B7250" w14:paraId="63185AC8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8761C99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633DC0C" w14:textId="2F3BF34B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Zestaw mankietów</w:t>
            </w:r>
          </w:p>
        </w:tc>
        <w:tc>
          <w:tcPr>
            <w:tcW w:w="1649" w:type="pct"/>
            <w:shd w:val="clear" w:color="auto" w:fill="auto"/>
          </w:tcPr>
          <w:p w14:paraId="0E8D7042" w14:textId="77777777" w:rsidR="002B7250" w:rsidRDefault="002B7250" w:rsidP="000B364E"/>
        </w:tc>
      </w:tr>
      <w:tr w:rsidR="002B7250" w14:paraId="2C8FDC63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5B0D3F8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0BC0A671" w14:textId="32B1EECA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Inteligentne napełnianie mankietów</w:t>
            </w:r>
          </w:p>
        </w:tc>
        <w:tc>
          <w:tcPr>
            <w:tcW w:w="1649" w:type="pct"/>
            <w:shd w:val="clear" w:color="auto" w:fill="auto"/>
          </w:tcPr>
          <w:p w14:paraId="78BE0341" w14:textId="77777777" w:rsidR="002B7250" w:rsidRDefault="002B7250" w:rsidP="000B364E"/>
        </w:tc>
      </w:tr>
      <w:tr w:rsidR="002B7250" w14:paraId="1F33FF5D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AF35B01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4F71DBE" w14:textId="576F05C9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Duże cyfry, komunikat głosowy</w:t>
            </w:r>
          </w:p>
        </w:tc>
        <w:tc>
          <w:tcPr>
            <w:tcW w:w="1649" w:type="pct"/>
            <w:shd w:val="clear" w:color="auto" w:fill="auto"/>
          </w:tcPr>
          <w:p w14:paraId="673CB68C" w14:textId="77777777" w:rsidR="002B7250" w:rsidRDefault="002B7250" w:rsidP="000B364E"/>
        </w:tc>
      </w:tr>
      <w:tr w:rsidR="002B7250" w14:paraId="307FFD88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E80C01C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C56E39D" w14:textId="44D5CD3C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Zapis pomiarów</w:t>
            </w:r>
          </w:p>
        </w:tc>
        <w:tc>
          <w:tcPr>
            <w:tcW w:w="1649" w:type="pct"/>
            <w:shd w:val="clear" w:color="auto" w:fill="auto"/>
          </w:tcPr>
          <w:p w14:paraId="1C66D82D" w14:textId="77777777" w:rsidR="002B7250" w:rsidRDefault="002B7250" w:rsidP="000B364E"/>
        </w:tc>
      </w:tr>
      <w:tr w:rsidR="002B7250" w14:paraId="4ED9AA1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27CA5D7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2F329C2" w14:textId="69A934F8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Integracja Bluetooth</w:t>
            </w:r>
          </w:p>
        </w:tc>
        <w:tc>
          <w:tcPr>
            <w:tcW w:w="1649" w:type="pct"/>
            <w:shd w:val="clear" w:color="auto" w:fill="auto"/>
          </w:tcPr>
          <w:p w14:paraId="3595CCAC" w14:textId="77777777" w:rsidR="002B7250" w:rsidRDefault="002B7250" w:rsidP="000B364E"/>
        </w:tc>
      </w:tr>
      <w:tr w:rsidR="002B7250" w:rsidRPr="005B6BD6" w14:paraId="291BD2FF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5CCFC094" w14:textId="437D327B" w:rsidR="002B7250" w:rsidRPr="005B6BD6" w:rsidRDefault="002B7250" w:rsidP="000B364E">
            <w:pPr>
              <w:rPr>
                <w:b/>
              </w:rPr>
            </w:pPr>
            <w:r w:rsidRPr="005B6BD6">
              <w:rPr>
                <w:rFonts w:cstheme="minorHAnsi"/>
                <w:b/>
              </w:rPr>
              <w:t>Stetoskopy  lekarskie 5 szt</w:t>
            </w:r>
            <w:r w:rsidR="0069477F">
              <w:rPr>
                <w:rFonts w:cstheme="minorHAnsi"/>
                <w:b/>
              </w:rPr>
              <w:t>uk</w:t>
            </w:r>
          </w:p>
        </w:tc>
      </w:tr>
      <w:tr w:rsidR="002B7250" w14:paraId="7D9F0E6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5B18155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55BB4D47" w14:textId="4F5AEAF0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Opcja ciepły dotyk, dual </w:t>
            </w: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head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0D908DDD" w14:textId="77777777" w:rsidR="002B7250" w:rsidRDefault="002B7250" w:rsidP="000B364E"/>
        </w:tc>
      </w:tr>
      <w:tr w:rsidR="002B7250" w14:paraId="7F349889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61702FDE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7E93E27" w14:textId="2E0E5CAA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Membrana na głowicę,</w:t>
            </w:r>
          </w:p>
        </w:tc>
        <w:tc>
          <w:tcPr>
            <w:tcW w:w="1649" w:type="pct"/>
            <w:shd w:val="clear" w:color="auto" w:fill="auto"/>
          </w:tcPr>
          <w:p w14:paraId="3A02243A" w14:textId="77777777" w:rsidR="002B7250" w:rsidRDefault="002B7250" w:rsidP="000B364E"/>
        </w:tc>
      </w:tr>
      <w:tr w:rsidR="002B7250" w14:paraId="27FCF5F7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AB8B173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A7C47DD" w14:textId="70A9416D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Wytrzymały przewód</w:t>
            </w:r>
          </w:p>
        </w:tc>
        <w:tc>
          <w:tcPr>
            <w:tcW w:w="1649" w:type="pct"/>
            <w:shd w:val="clear" w:color="auto" w:fill="auto"/>
          </w:tcPr>
          <w:p w14:paraId="3CDDE73D" w14:textId="77777777" w:rsidR="002B7250" w:rsidRDefault="002B7250" w:rsidP="000B364E"/>
        </w:tc>
      </w:tr>
      <w:tr w:rsidR="002B7250" w14:paraId="672E261A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23F1289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8B6E0D1" w14:textId="21680567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Moc akustyczna powyżej 6</w:t>
            </w:r>
          </w:p>
        </w:tc>
        <w:tc>
          <w:tcPr>
            <w:tcW w:w="1649" w:type="pct"/>
            <w:shd w:val="clear" w:color="auto" w:fill="auto"/>
          </w:tcPr>
          <w:p w14:paraId="4ADBA3F7" w14:textId="77777777" w:rsidR="002B7250" w:rsidRDefault="002B7250" w:rsidP="000B364E"/>
        </w:tc>
      </w:tr>
      <w:tr w:rsidR="002B7250" w14:paraId="5705DE38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0181941D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631BCA2A" w14:textId="7222C686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 osłuchiwania dzieci i dorosłych</w:t>
            </w:r>
          </w:p>
        </w:tc>
        <w:tc>
          <w:tcPr>
            <w:tcW w:w="1649" w:type="pct"/>
            <w:shd w:val="clear" w:color="auto" w:fill="auto"/>
          </w:tcPr>
          <w:p w14:paraId="3C279EDA" w14:textId="77777777" w:rsidR="002B7250" w:rsidRDefault="002B7250" w:rsidP="000B364E"/>
        </w:tc>
      </w:tr>
      <w:tr w:rsidR="002B7250" w14:paraId="22FBBA72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DE9F3F2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73407755" w14:textId="4F3C0E38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Kolor limonka lub zielony</w:t>
            </w:r>
          </w:p>
        </w:tc>
        <w:tc>
          <w:tcPr>
            <w:tcW w:w="1649" w:type="pct"/>
            <w:shd w:val="clear" w:color="auto" w:fill="auto"/>
          </w:tcPr>
          <w:p w14:paraId="0B2EF1B7" w14:textId="77777777" w:rsidR="002B7250" w:rsidRDefault="002B7250" w:rsidP="000B364E"/>
        </w:tc>
      </w:tr>
      <w:tr w:rsidR="002B7250" w:rsidRPr="005B6BD6" w14:paraId="4FC0F88D" w14:textId="77777777" w:rsidTr="0019544E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34D0F7D8" w14:textId="55B75594" w:rsidR="002B7250" w:rsidRPr="005B6BD6" w:rsidRDefault="002B7250" w:rsidP="000B364E">
            <w:pPr>
              <w:rPr>
                <w:b/>
              </w:rPr>
            </w:pPr>
            <w:r w:rsidRPr="005B6BD6">
              <w:rPr>
                <w:rFonts w:cstheme="minorHAnsi"/>
                <w:b/>
              </w:rPr>
              <w:t>Stetoskopy edukacyjne 5 szt</w:t>
            </w:r>
            <w:r w:rsidR="0069477F">
              <w:rPr>
                <w:rFonts w:cstheme="minorHAnsi"/>
                <w:b/>
              </w:rPr>
              <w:t>uk</w:t>
            </w:r>
          </w:p>
        </w:tc>
      </w:tr>
      <w:tr w:rsidR="002B7250" w14:paraId="44A2CC81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81A9F07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20538498" w14:textId="7FB7E17B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 celów szkoleniowych, nauki</w:t>
            </w:r>
          </w:p>
        </w:tc>
        <w:tc>
          <w:tcPr>
            <w:tcW w:w="1649" w:type="pct"/>
            <w:shd w:val="clear" w:color="auto" w:fill="auto"/>
          </w:tcPr>
          <w:p w14:paraId="3F1285C6" w14:textId="77777777" w:rsidR="002B7250" w:rsidRDefault="002B7250" w:rsidP="000B364E"/>
        </w:tc>
      </w:tr>
      <w:tr w:rsidR="002B7250" w14:paraId="7FAF0C19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54BBA6FA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3E01A734" w14:textId="76AC4CC1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Dual </w:t>
            </w: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head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60783C52" w14:textId="77777777" w:rsidR="002B7250" w:rsidRDefault="002B7250" w:rsidP="000B364E"/>
        </w:tc>
      </w:tr>
      <w:tr w:rsidR="002B7250" w14:paraId="28D0E45E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1BB88A41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19C8DFF" w14:textId="6C638735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Podwójna głowica dwutonowa</w:t>
            </w:r>
          </w:p>
        </w:tc>
        <w:tc>
          <w:tcPr>
            <w:tcW w:w="1649" w:type="pct"/>
            <w:shd w:val="clear" w:color="auto" w:fill="auto"/>
          </w:tcPr>
          <w:p w14:paraId="3E0033D2" w14:textId="77777777" w:rsidR="002B7250" w:rsidRDefault="002B7250" w:rsidP="000B364E"/>
        </w:tc>
      </w:tr>
      <w:tr w:rsidR="002B7250" w14:paraId="016355F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2912EADC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55C8D269" w14:textId="041815F3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Soft</w:t>
            </w:r>
            <w:proofErr w:type="spellEnd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touch</w:t>
            </w:r>
            <w:proofErr w:type="spellEnd"/>
          </w:p>
        </w:tc>
        <w:tc>
          <w:tcPr>
            <w:tcW w:w="1649" w:type="pct"/>
            <w:shd w:val="clear" w:color="auto" w:fill="auto"/>
          </w:tcPr>
          <w:p w14:paraId="143CF3D8" w14:textId="77777777" w:rsidR="002B7250" w:rsidRDefault="002B7250" w:rsidP="000B364E"/>
        </w:tc>
      </w:tr>
      <w:tr w:rsidR="002B7250" w14:paraId="1639B9AA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B0F6FB8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A3DDA0F" w14:textId="2653D418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Płaski, dwukolorowy</w:t>
            </w:r>
          </w:p>
        </w:tc>
        <w:tc>
          <w:tcPr>
            <w:tcW w:w="1649" w:type="pct"/>
            <w:shd w:val="clear" w:color="auto" w:fill="auto"/>
          </w:tcPr>
          <w:p w14:paraId="51E340CC" w14:textId="77777777" w:rsidR="002B7250" w:rsidRDefault="002B7250" w:rsidP="000B364E"/>
        </w:tc>
      </w:tr>
      <w:tr w:rsidR="002B7250" w14:paraId="0572C224" w14:textId="77777777" w:rsidTr="0019544E">
        <w:trPr>
          <w:gridAfter w:val="1"/>
          <w:wAfter w:w="12" w:type="pct"/>
        </w:trPr>
        <w:tc>
          <w:tcPr>
            <w:tcW w:w="329" w:type="pct"/>
            <w:gridSpan w:val="2"/>
            <w:shd w:val="clear" w:color="auto" w:fill="auto"/>
            <w:vAlign w:val="center"/>
          </w:tcPr>
          <w:p w14:paraId="7672699C" w14:textId="77777777" w:rsidR="002B7250" w:rsidRDefault="002B7250" w:rsidP="002B7250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3010" w:type="pct"/>
            <w:gridSpan w:val="2"/>
            <w:shd w:val="clear" w:color="auto" w:fill="auto"/>
          </w:tcPr>
          <w:p w14:paraId="1E4A6CDA" w14:textId="5636626C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Min. 130 cm długości</w:t>
            </w:r>
          </w:p>
        </w:tc>
        <w:tc>
          <w:tcPr>
            <w:tcW w:w="1649" w:type="pct"/>
            <w:shd w:val="clear" w:color="auto" w:fill="auto"/>
          </w:tcPr>
          <w:p w14:paraId="283E9F52" w14:textId="77777777" w:rsidR="002B7250" w:rsidRDefault="002B7250" w:rsidP="000B364E"/>
        </w:tc>
      </w:tr>
      <w:tr w:rsidR="0019544E" w:rsidRPr="00975318" w14:paraId="0005686F" w14:textId="77777777" w:rsidTr="0019544E">
        <w:trPr>
          <w:trHeight w:val="55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E500CBD" w14:textId="1C92F844" w:rsidR="0019544E" w:rsidRPr="00975318" w:rsidRDefault="0019544E" w:rsidP="00636109">
            <w:pPr>
              <w:rPr>
                <w:b/>
                <w:bCs/>
              </w:rPr>
            </w:pPr>
            <w:r w:rsidRPr="00975318">
              <w:rPr>
                <w:b/>
                <w:bCs/>
              </w:rPr>
              <w:t xml:space="preserve">CZĘŚĆ </w:t>
            </w:r>
            <w:r>
              <w:rPr>
                <w:b/>
                <w:bCs/>
              </w:rPr>
              <w:t>6</w:t>
            </w:r>
            <w:r w:rsidRPr="00975318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Trenażer do udrażniania dróg oddechowych</w:t>
            </w:r>
            <w:r w:rsidRPr="009753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np. </w:t>
            </w:r>
            <w:proofErr w:type="spellStart"/>
            <w:r w:rsidRPr="00975318">
              <w:rPr>
                <w:b/>
                <w:bCs/>
              </w:rPr>
              <w:t>Airway</w:t>
            </w:r>
            <w:proofErr w:type="spellEnd"/>
            <w:r w:rsidRPr="00975318">
              <w:rPr>
                <w:b/>
                <w:bCs/>
              </w:rPr>
              <w:t xml:space="preserve"> </w:t>
            </w:r>
            <w:proofErr w:type="spellStart"/>
            <w:r w:rsidRPr="00975318">
              <w:rPr>
                <w:b/>
                <w:bCs/>
              </w:rPr>
              <w:t>Managment</w:t>
            </w:r>
            <w:proofErr w:type="spellEnd"/>
            <w:r w:rsidRPr="00975318">
              <w:rPr>
                <w:b/>
                <w:bCs/>
              </w:rPr>
              <w:t xml:space="preserve"> </w:t>
            </w:r>
            <w:proofErr w:type="spellStart"/>
            <w:r w:rsidRPr="00975318">
              <w:rPr>
                <w:b/>
                <w:bCs/>
              </w:rPr>
              <w:t>Trainer</w:t>
            </w:r>
            <w:proofErr w:type="spellEnd"/>
            <w:r w:rsidRPr="00975318">
              <w:rPr>
                <w:b/>
                <w:bCs/>
              </w:rPr>
              <w:t xml:space="preserve"> (lub równoważny)</w:t>
            </w:r>
            <w:r>
              <w:rPr>
                <w:b/>
                <w:bCs/>
              </w:rPr>
              <w:t xml:space="preserve"> (1 sztuka)</w:t>
            </w:r>
          </w:p>
        </w:tc>
      </w:tr>
      <w:tr w:rsidR="0019544E" w:rsidRPr="00F1466B" w14:paraId="1BEFF558" w14:textId="77777777" w:rsidTr="0019544E">
        <w:trPr>
          <w:trHeight w:val="84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A841F85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69BA302B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26D6DD2E" w14:textId="77777777" w:rsidR="0019544E" w:rsidRPr="00F1466B" w:rsidRDefault="0019544E" w:rsidP="00636109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19544E" w:rsidRPr="00851719" w14:paraId="35E2FC47" w14:textId="77777777" w:rsidTr="0019544E">
        <w:tc>
          <w:tcPr>
            <w:tcW w:w="223" w:type="pct"/>
            <w:shd w:val="clear" w:color="auto" w:fill="auto"/>
          </w:tcPr>
          <w:p w14:paraId="5FA3FD52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81" w:type="pct"/>
            <w:gridSpan w:val="2"/>
            <w:shd w:val="clear" w:color="auto" w:fill="auto"/>
          </w:tcPr>
          <w:p w14:paraId="313A1027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</w:p>
        </w:tc>
        <w:tc>
          <w:tcPr>
            <w:tcW w:w="1696" w:type="pct"/>
            <w:gridSpan w:val="3"/>
            <w:shd w:val="clear" w:color="auto" w:fill="auto"/>
          </w:tcPr>
          <w:p w14:paraId="1B8A6816" w14:textId="77777777" w:rsidR="0019544E" w:rsidRDefault="0019544E" w:rsidP="00636109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27C7C526" w14:textId="77777777" w:rsidR="0019544E" w:rsidRPr="00851719" w:rsidRDefault="0019544E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19544E" w14:paraId="2EF9A500" w14:textId="77777777" w:rsidTr="0019544E">
        <w:tc>
          <w:tcPr>
            <w:tcW w:w="223" w:type="pct"/>
            <w:shd w:val="clear" w:color="auto" w:fill="auto"/>
            <w:vAlign w:val="center"/>
          </w:tcPr>
          <w:p w14:paraId="5FF4EF7B" w14:textId="77777777" w:rsidR="0019544E" w:rsidRDefault="0019544E" w:rsidP="00636109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81" w:type="pct"/>
            <w:gridSpan w:val="2"/>
            <w:shd w:val="clear" w:color="auto" w:fill="auto"/>
          </w:tcPr>
          <w:p w14:paraId="52942AA8" w14:textId="77777777" w:rsidR="0019544E" w:rsidRPr="000E2339" w:rsidRDefault="0019544E" w:rsidP="00636109">
            <w:pPr>
              <w:jc w:val="both"/>
              <w:rPr>
                <w:rFonts w:cstheme="minorHAnsi"/>
              </w:rPr>
            </w:pPr>
            <w:r w:rsidRPr="00160243">
              <w:rPr>
                <w:rFonts w:cstheme="minorHAnsi"/>
                <w:lang w:bidi="my-MM"/>
              </w:rPr>
              <w:t>Trenażer o budowie anatomicznej osoby dorosłej (</w:t>
            </w:r>
            <w:r>
              <w:rPr>
                <w:rFonts w:cstheme="minorHAnsi"/>
                <w:lang w:bidi="my-MM"/>
              </w:rPr>
              <w:t xml:space="preserve">minimum </w:t>
            </w:r>
            <w:r w:rsidRPr="00160243">
              <w:rPr>
                <w:rFonts w:cstheme="minorHAnsi"/>
                <w:lang w:bidi="my-MM"/>
              </w:rPr>
              <w:t>głowa w całości pokryta sztuczną skórą + płuca)</w:t>
            </w:r>
          </w:p>
        </w:tc>
        <w:tc>
          <w:tcPr>
            <w:tcW w:w="1696" w:type="pct"/>
            <w:gridSpan w:val="3"/>
            <w:shd w:val="clear" w:color="auto" w:fill="auto"/>
          </w:tcPr>
          <w:p w14:paraId="19355B3B" w14:textId="77777777" w:rsidR="0019544E" w:rsidRDefault="0019544E" w:rsidP="00636109"/>
        </w:tc>
      </w:tr>
      <w:tr w:rsidR="0019544E" w14:paraId="45A43788" w14:textId="77777777" w:rsidTr="0019544E">
        <w:tc>
          <w:tcPr>
            <w:tcW w:w="223" w:type="pct"/>
            <w:shd w:val="clear" w:color="auto" w:fill="auto"/>
            <w:vAlign w:val="center"/>
          </w:tcPr>
          <w:p w14:paraId="3A3BBE2D" w14:textId="77777777" w:rsidR="0019544E" w:rsidRDefault="0019544E" w:rsidP="00636109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81" w:type="pct"/>
            <w:gridSpan w:val="2"/>
            <w:shd w:val="clear" w:color="auto" w:fill="auto"/>
          </w:tcPr>
          <w:p w14:paraId="20FBA1A3" w14:textId="77777777" w:rsidR="0019544E" w:rsidRPr="00A74170" w:rsidRDefault="0019544E" w:rsidP="00636109">
            <w:pPr>
              <w:jc w:val="both"/>
              <w:rPr>
                <w:rFonts w:cstheme="minorHAnsi"/>
              </w:rPr>
            </w:pPr>
            <w:r w:rsidRPr="00160243">
              <w:rPr>
                <w:rFonts w:cstheme="minorHAnsi"/>
                <w:lang w:bidi="my-MM"/>
              </w:rPr>
              <w:t>Trenażer z możliwością intubacji dotchawiczej poprzez usta oraz nos</w:t>
            </w:r>
          </w:p>
        </w:tc>
        <w:tc>
          <w:tcPr>
            <w:tcW w:w="1696" w:type="pct"/>
            <w:gridSpan w:val="3"/>
            <w:shd w:val="clear" w:color="auto" w:fill="auto"/>
          </w:tcPr>
          <w:p w14:paraId="7074A328" w14:textId="77777777" w:rsidR="0019544E" w:rsidRDefault="0019544E" w:rsidP="00636109"/>
        </w:tc>
      </w:tr>
      <w:tr w:rsidR="0019544E" w14:paraId="64E3523D" w14:textId="77777777" w:rsidTr="0019544E">
        <w:tc>
          <w:tcPr>
            <w:tcW w:w="223" w:type="pct"/>
            <w:shd w:val="clear" w:color="auto" w:fill="auto"/>
            <w:vAlign w:val="center"/>
          </w:tcPr>
          <w:p w14:paraId="47F33BF1" w14:textId="77777777" w:rsidR="0019544E" w:rsidRDefault="0019544E" w:rsidP="00636109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81" w:type="pct"/>
            <w:gridSpan w:val="2"/>
            <w:shd w:val="clear" w:color="auto" w:fill="auto"/>
          </w:tcPr>
          <w:p w14:paraId="594F56BB" w14:textId="77777777" w:rsidR="0019544E" w:rsidRPr="00A74170" w:rsidRDefault="0019544E" w:rsidP="00636109">
            <w:pPr>
              <w:jc w:val="both"/>
              <w:rPr>
                <w:rFonts w:cstheme="minorHAnsi"/>
              </w:rPr>
            </w:pPr>
            <w:r w:rsidRPr="00160243">
              <w:rPr>
                <w:rFonts w:cstheme="minorHAnsi"/>
                <w:lang w:bidi="my-MM"/>
              </w:rPr>
              <w:t xml:space="preserve">Trenażer z możliwością symulacji skurczu krtani </w:t>
            </w:r>
          </w:p>
        </w:tc>
        <w:tc>
          <w:tcPr>
            <w:tcW w:w="1696" w:type="pct"/>
            <w:gridSpan w:val="3"/>
            <w:shd w:val="clear" w:color="auto" w:fill="auto"/>
          </w:tcPr>
          <w:p w14:paraId="53BF1707" w14:textId="77777777" w:rsidR="0019544E" w:rsidRDefault="0019544E" w:rsidP="00636109"/>
        </w:tc>
      </w:tr>
      <w:tr w:rsidR="0019544E" w14:paraId="4DCE278C" w14:textId="77777777" w:rsidTr="0019544E">
        <w:tc>
          <w:tcPr>
            <w:tcW w:w="223" w:type="pct"/>
            <w:shd w:val="clear" w:color="auto" w:fill="auto"/>
            <w:vAlign w:val="center"/>
          </w:tcPr>
          <w:p w14:paraId="7FD6E12C" w14:textId="77777777" w:rsidR="0019544E" w:rsidRDefault="0019544E" w:rsidP="00636109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81" w:type="pct"/>
            <w:gridSpan w:val="2"/>
            <w:shd w:val="clear" w:color="auto" w:fill="auto"/>
          </w:tcPr>
          <w:p w14:paraId="71894E37" w14:textId="77777777" w:rsidR="0019544E" w:rsidRPr="00A74170" w:rsidRDefault="0019544E" w:rsidP="00636109">
            <w:pPr>
              <w:jc w:val="both"/>
              <w:rPr>
                <w:rFonts w:cstheme="minorHAnsi"/>
              </w:rPr>
            </w:pPr>
            <w:r w:rsidRPr="00160243">
              <w:rPr>
                <w:rFonts w:cstheme="minorHAnsi"/>
                <w:lang w:bidi="my-MM"/>
              </w:rPr>
              <w:t>Trenażer z możliwością wzrokowej oceny rozprężania płuc i oceny poprawności intubacji</w:t>
            </w:r>
          </w:p>
        </w:tc>
        <w:tc>
          <w:tcPr>
            <w:tcW w:w="1696" w:type="pct"/>
            <w:gridSpan w:val="3"/>
            <w:shd w:val="clear" w:color="auto" w:fill="auto"/>
          </w:tcPr>
          <w:p w14:paraId="3B8A9049" w14:textId="77777777" w:rsidR="0019544E" w:rsidRDefault="0019544E" w:rsidP="00636109"/>
        </w:tc>
      </w:tr>
      <w:tr w:rsidR="0019544E" w14:paraId="3A49C89F" w14:textId="77777777" w:rsidTr="0019544E">
        <w:tc>
          <w:tcPr>
            <w:tcW w:w="223" w:type="pct"/>
            <w:shd w:val="clear" w:color="auto" w:fill="auto"/>
            <w:vAlign w:val="center"/>
          </w:tcPr>
          <w:p w14:paraId="78CFF654" w14:textId="77777777" w:rsidR="0019544E" w:rsidRDefault="0019544E" w:rsidP="00636109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81" w:type="pct"/>
            <w:gridSpan w:val="2"/>
            <w:shd w:val="clear" w:color="auto" w:fill="auto"/>
          </w:tcPr>
          <w:p w14:paraId="5D29F7DD" w14:textId="77777777" w:rsidR="0019544E" w:rsidRPr="00A74170" w:rsidRDefault="0019544E" w:rsidP="00636109">
            <w:pPr>
              <w:jc w:val="both"/>
              <w:rPr>
                <w:rFonts w:cstheme="minorHAnsi"/>
              </w:rPr>
            </w:pPr>
            <w:r w:rsidRPr="00160243">
              <w:rPr>
                <w:rFonts w:cstheme="minorHAnsi"/>
                <w:lang w:bidi="my-MM"/>
              </w:rPr>
              <w:t xml:space="preserve">Trenażer z możliwością wykonania zabiegu </w:t>
            </w:r>
            <w:proofErr w:type="spellStart"/>
            <w:r w:rsidRPr="00160243">
              <w:rPr>
                <w:rFonts w:cstheme="minorHAnsi"/>
                <w:lang w:bidi="my-MM"/>
              </w:rPr>
              <w:t>Sellicka</w:t>
            </w:r>
            <w:proofErr w:type="spellEnd"/>
          </w:p>
        </w:tc>
        <w:tc>
          <w:tcPr>
            <w:tcW w:w="1696" w:type="pct"/>
            <w:gridSpan w:val="3"/>
            <w:shd w:val="clear" w:color="auto" w:fill="auto"/>
          </w:tcPr>
          <w:p w14:paraId="2E16C329" w14:textId="77777777" w:rsidR="0019544E" w:rsidRDefault="0019544E" w:rsidP="00636109"/>
        </w:tc>
      </w:tr>
      <w:tr w:rsidR="0019544E" w14:paraId="1927379C" w14:textId="77777777" w:rsidTr="0019544E">
        <w:tc>
          <w:tcPr>
            <w:tcW w:w="223" w:type="pct"/>
            <w:shd w:val="clear" w:color="auto" w:fill="auto"/>
            <w:vAlign w:val="center"/>
          </w:tcPr>
          <w:p w14:paraId="3BA2559A" w14:textId="77777777" w:rsidR="0019544E" w:rsidRDefault="0019544E" w:rsidP="00636109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81" w:type="pct"/>
            <w:gridSpan w:val="2"/>
            <w:shd w:val="clear" w:color="auto" w:fill="auto"/>
          </w:tcPr>
          <w:p w14:paraId="5DBAC69E" w14:textId="77777777" w:rsidR="0019544E" w:rsidRPr="00A74170" w:rsidRDefault="0019544E" w:rsidP="00636109">
            <w:pPr>
              <w:jc w:val="both"/>
              <w:rPr>
                <w:rFonts w:cstheme="minorHAnsi"/>
              </w:rPr>
            </w:pPr>
            <w:r w:rsidRPr="00160243">
              <w:rPr>
                <w:rFonts w:cstheme="minorHAnsi"/>
                <w:lang w:bidi="my-MM"/>
              </w:rPr>
              <w:t>Możliwość stosowania rurek intubacyjnych i masek krtaniowych</w:t>
            </w:r>
          </w:p>
        </w:tc>
        <w:tc>
          <w:tcPr>
            <w:tcW w:w="1696" w:type="pct"/>
            <w:gridSpan w:val="3"/>
            <w:shd w:val="clear" w:color="auto" w:fill="auto"/>
          </w:tcPr>
          <w:p w14:paraId="616274C9" w14:textId="77777777" w:rsidR="0019544E" w:rsidRDefault="0019544E" w:rsidP="00636109"/>
        </w:tc>
      </w:tr>
      <w:tr w:rsidR="0019544E" w14:paraId="4DABB90A" w14:textId="77777777" w:rsidTr="0019544E">
        <w:tc>
          <w:tcPr>
            <w:tcW w:w="223" w:type="pct"/>
            <w:shd w:val="clear" w:color="auto" w:fill="auto"/>
            <w:vAlign w:val="center"/>
          </w:tcPr>
          <w:p w14:paraId="108D276D" w14:textId="77777777" w:rsidR="0019544E" w:rsidRDefault="0019544E" w:rsidP="00636109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81" w:type="pct"/>
            <w:gridSpan w:val="2"/>
            <w:shd w:val="clear" w:color="auto" w:fill="auto"/>
          </w:tcPr>
          <w:p w14:paraId="122E4C94" w14:textId="77777777" w:rsidR="0019544E" w:rsidRPr="00A74170" w:rsidRDefault="0019544E" w:rsidP="00636109">
            <w:pPr>
              <w:jc w:val="both"/>
              <w:rPr>
                <w:rFonts w:cstheme="minorHAnsi"/>
              </w:rPr>
            </w:pPr>
            <w:r w:rsidRPr="00160243">
              <w:rPr>
                <w:rFonts w:cstheme="minorHAnsi"/>
                <w:lang w:bidi="my-MM"/>
              </w:rPr>
              <w:t>Możliwość symulacji wymiotów, w zestawie opakowanie symulowanych wymiocin</w:t>
            </w:r>
          </w:p>
        </w:tc>
        <w:tc>
          <w:tcPr>
            <w:tcW w:w="1696" w:type="pct"/>
            <w:gridSpan w:val="3"/>
            <w:shd w:val="clear" w:color="auto" w:fill="auto"/>
          </w:tcPr>
          <w:p w14:paraId="153C844A" w14:textId="77777777" w:rsidR="0019544E" w:rsidRDefault="0019544E" w:rsidP="00636109"/>
        </w:tc>
      </w:tr>
      <w:tr w:rsidR="0019544E" w14:paraId="6606009B" w14:textId="77777777" w:rsidTr="0019544E">
        <w:tc>
          <w:tcPr>
            <w:tcW w:w="223" w:type="pct"/>
            <w:shd w:val="clear" w:color="auto" w:fill="auto"/>
            <w:vAlign w:val="center"/>
          </w:tcPr>
          <w:p w14:paraId="4FE68A46" w14:textId="77777777" w:rsidR="0019544E" w:rsidRDefault="0019544E" w:rsidP="00636109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81" w:type="pct"/>
            <w:gridSpan w:val="2"/>
            <w:shd w:val="clear" w:color="auto" w:fill="auto"/>
          </w:tcPr>
          <w:p w14:paraId="5A5390DF" w14:textId="77777777" w:rsidR="0019544E" w:rsidRPr="00A74170" w:rsidRDefault="0019544E" w:rsidP="00636109">
            <w:pPr>
              <w:jc w:val="both"/>
              <w:rPr>
                <w:rFonts w:cstheme="minorHAnsi"/>
              </w:rPr>
            </w:pPr>
            <w:r w:rsidRPr="00160243">
              <w:rPr>
                <w:rFonts w:cstheme="minorHAnsi"/>
                <w:lang w:bidi="my-MM"/>
              </w:rPr>
              <w:t>Trenażer z możliwością praktycznego treningu odsysania treści z dróg oddechowych</w:t>
            </w:r>
          </w:p>
        </w:tc>
        <w:tc>
          <w:tcPr>
            <w:tcW w:w="1696" w:type="pct"/>
            <w:gridSpan w:val="3"/>
            <w:shd w:val="clear" w:color="auto" w:fill="auto"/>
          </w:tcPr>
          <w:p w14:paraId="52E99500" w14:textId="77777777" w:rsidR="0019544E" w:rsidRDefault="0019544E" w:rsidP="00636109"/>
        </w:tc>
      </w:tr>
      <w:tr w:rsidR="0019544E" w14:paraId="7F0D1D1E" w14:textId="77777777" w:rsidTr="0019544E">
        <w:tc>
          <w:tcPr>
            <w:tcW w:w="223" w:type="pct"/>
            <w:shd w:val="clear" w:color="auto" w:fill="auto"/>
            <w:vAlign w:val="center"/>
          </w:tcPr>
          <w:p w14:paraId="0F5231D3" w14:textId="77777777" w:rsidR="0019544E" w:rsidRDefault="0019544E" w:rsidP="00636109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81" w:type="pct"/>
            <w:gridSpan w:val="2"/>
            <w:shd w:val="clear" w:color="auto" w:fill="auto"/>
          </w:tcPr>
          <w:p w14:paraId="5F4E1443" w14:textId="77777777" w:rsidR="0019544E" w:rsidRPr="00160243" w:rsidRDefault="0019544E" w:rsidP="00636109">
            <w:pPr>
              <w:spacing w:line="360" w:lineRule="auto"/>
              <w:jc w:val="both"/>
              <w:rPr>
                <w:rFonts w:cstheme="minorHAnsi"/>
                <w:lang w:bidi="my-MM"/>
              </w:rPr>
            </w:pPr>
            <w:r w:rsidRPr="00160243">
              <w:rPr>
                <w:rFonts w:cstheme="minorHAnsi"/>
                <w:lang w:bidi="my-MM"/>
              </w:rPr>
              <w:t>W zestawie:</w:t>
            </w:r>
          </w:p>
          <w:p w14:paraId="516C3969" w14:textId="77777777" w:rsidR="0019544E" w:rsidRPr="00160243" w:rsidRDefault="0019544E" w:rsidP="00636109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4" w:hanging="142"/>
              <w:jc w:val="both"/>
              <w:rPr>
                <w:rFonts w:cstheme="minorHAnsi"/>
                <w:lang w:bidi="my-MM"/>
              </w:rPr>
            </w:pPr>
            <w:r w:rsidRPr="00160243">
              <w:rPr>
                <w:rFonts w:cstheme="minorHAnsi"/>
                <w:lang w:bidi="my-MM"/>
              </w:rPr>
              <w:t xml:space="preserve">Minimum 1 opakowanie </w:t>
            </w:r>
            <w:proofErr w:type="spellStart"/>
            <w:r w:rsidRPr="00160243">
              <w:rPr>
                <w:rFonts w:cstheme="minorHAnsi"/>
                <w:lang w:bidi="my-MM"/>
              </w:rPr>
              <w:t>lubrykantu</w:t>
            </w:r>
            <w:proofErr w:type="spellEnd"/>
            <w:r w:rsidRPr="00160243">
              <w:rPr>
                <w:rFonts w:cstheme="minorHAnsi"/>
                <w:lang w:bidi="my-MM"/>
              </w:rPr>
              <w:t xml:space="preserve"> do dróg oddechowych</w:t>
            </w:r>
          </w:p>
          <w:p w14:paraId="3FE360A3" w14:textId="77777777" w:rsidR="0019544E" w:rsidRDefault="0019544E" w:rsidP="00636109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4" w:hanging="142"/>
              <w:jc w:val="both"/>
              <w:rPr>
                <w:rFonts w:cstheme="minorHAnsi"/>
              </w:rPr>
            </w:pPr>
            <w:r w:rsidRPr="00160243">
              <w:rPr>
                <w:rFonts w:cstheme="minorHAnsi"/>
                <w:lang w:bidi="my-MM"/>
              </w:rPr>
              <w:t>Dedykowana walizka lub torba wielorazowego użytku, umożliwiająca bezpieczny transport trenażera wraz z kompletnym wyposażeniem wchodzącym w jego skład</w:t>
            </w:r>
          </w:p>
          <w:p w14:paraId="10FF31D9" w14:textId="77777777" w:rsidR="0019544E" w:rsidRPr="00A74170" w:rsidRDefault="0019544E" w:rsidP="00636109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4" w:hanging="142"/>
              <w:jc w:val="both"/>
              <w:rPr>
                <w:rFonts w:cstheme="minorHAnsi"/>
              </w:rPr>
            </w:pPr>
            <w:r w:rsidRPr="000839A0">
              <w:rPr>
                <w:rFonts w:cstheme="minorHAnsi"/>
                <w:lang w:bidi="my-MM"/>
              </w:rPr>
              <w:t>Model demonstrujący drogi oddechowe</w:t>
            </w:r>
          </w:p>
        </w:tc>
        <w:tc>
          <w:tcPr>
            <w:tcW w:w="1696" w:type="pct"/>
            <w:gridSpan w:val="3"/>
            <w:shd w:val="clear" w:color="auto" w:fill="auto"/>
          </w:tcPr>
          <w:p w14:paraId="29280323" w14:textId="77777777" w:rsidR="0019544E" w:rsidRDefault="0019544E" w:rsidP="00636109"/>
        </w:tc>
      </w:tr>
    </w:tbl>
    <w:tbl>
      <w:tblPr>
        <w:tblStyle w:val="Tabela-Siatka1"/>
        <w:tblW w:w="6037" w:type="pct"/>
        <w:tblInd w:w="-714" w:type="dxa"/>
        <w:tblLook w:val="04A0" w:firstRow="1" w:lastRow="0" w:firstColumn="1" w:lastColumn="0" w:noHBand="0" w:noVBand="1"/>
      </w:tblPr>
      <w:tblGrid>
        <w:gridCol w:w="488"/>
        <w:gridCol w:w="6742"/>
        <w:gridCol w:w="3711"/>
      </w:tblGrid>
      <w:tr w:rsidR="0019544E" w:rsidRPr="00990F9D" w14:paraId="6C2A4DD5" w14:textId="77777777" w:rsidTr="00636109">
        <w:trPr>
          <w:trHeight w:val="5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6C34491" w14:textId="2E142C5B" w:rsidR="0019544E" w:rsidRPr="00990F9D" w:rsidRDefault="0019544E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t>CZĘŚĆ 7</w:t>
            </w:r>
            <w:r w:rsidRPr="00990F9D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Z</w:t>
            </w:r>
            <w:r w:rsidRPr="00990F9D">
              <w:rPr>
                <w:b/>
                <w:bCs/>
              </w:rPr>
              <w:t>estaw fantomów do nauki pierwszej pomocy</w:t>
            </w:r>
            <w:r>
              <w:rPr>
                <w:b/>
                <w:bCs/>
              </w:rPr>
              <w:t xml:space="preserve"> np. </w:t>
            </w:r>
            <w:r w:rsidRPr="00990F9D">
              <w:rPr>
                <w:b/>
                <w:bCs/>
              </w:rPr>
              <w:t xml:space="preserve"> </w:t>
            </w:r>
            <w:r w:rsidRPr="0069477F">
              <w:rPr>
                <w:b/>
                <w:bCs/>
              </w:rPr>
              <w:t xml:space="preserve">Little Family QCPR </w:t>
            </w:r>
            <w:r>
              <w:rPr>
                <w:b/>
                <w:bCs/>
              </w:rPr>
              <w:t xml:space="preserve"> </w:t>
            </w:r>
            <w:r w:rsidRPr="00990F9D">
              <w:rPr>
                <w:b/>
                <w:bCs/>
              </w:rPr>
              <w:t>(lub równoważnych)</w:t>
            </w:r>
            <w:r>
              <w:rPr>
                <w:b/>
                <w:bCs/>
              </w:rPr>
              <w:t xml:space="preserve"> (3 zestawy)</w:t>
            </w:r>
          </w:p>
        </w:tc>
      </w:tr>
      <w:tr w:rsidR="0019544E" w:rsidRPr="00F1466B" w14:paraId="6968C38D" w14:textId="77777777" w:rsidTr="00636109">
        <w:trPr>
          <w:trHeight w:val="84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DF8D872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3E944ED4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5AA0E472" w14:textId="77777777" w:rsidR="0019544E" w:rsidRPr="00F1466B" w:rsidRDefault="0019544E" w:rsidP="00636109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19544E" w:rsidRPr="00851719" w14:paraId="29C9E9B3" w14:textId="77777777" w:rsidTr="00636109">
        <w:tc>
          <w:tcPr>
            <w:tcW w:w="223" w:type="pct"/>
            <w:shd w:val="clear" w:color="auto" w:fill="auto"/>
          </w:tcPr>
          <w:p w14:paraId="7322E5C4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81" w:type="pct"/>
            <w:shd w:val="clear" w:color="auto" w:fill="auto"/>
          </w:tcPr>
          <w:p w14:paraId="1CD57F79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</w:p>
        </w:tc>
        <w:tc>
          <w:tcPr>
            <w:tcW w:w="1696" w:type="pct"/>
            <w:shd w:val="clear" w:color="auto" w:fill="auto"/>
          </w:tcPr>
          <w:p w14:paraId="458814C1" w14:textId="77777777" w:rsidR="0019544E" w:rsidRDefault="0019544E" w:rsidP="00636109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10911B1D" w14:textId="77777777" w:rsidR="0019544E" w:rsidRPr="00851719" w:rsidRDefault="0019544E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19544E" w14:paraId="32433579" w14:textId="77777777" w:rsidTr="00636109">
        <w:tc>
          <w:tcPr>
            <w:tcW w:w="223" w:type="pct"/>
            <w:shd w:val="clear" w:color="auto" w:fill="auto"/>
            <w:vAlign w:val="center"/>
          </w:tcPr>
          <w:p w14:paraId="42173A6A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1028CBCD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Zestaw podstawowych fantomów do BLS niemowlęcia, dziecka 4-7lat oraz osoby dorosłej. Pełna postać lub tors do ćwiczenia podstawowych czynności resuscytacyjnych odwzorowujący cechy anatomiczne takie jak wygląd i rozmiar fizjologiczny.</w:t>
            </w:r>
          </w:p>
        </w:tc>
        <w:tc>
          <w:tcPr>
            <w:tcW w:w="1696" w:type="pct"/>
            <w:shd w:val="clear" w:color="auto" w:fill="auto"/>
          </w:tcPr>
          <w:p w14:paraId="081F4268" w14:textId="77777777" w:rsidR="0019544E" w:rsidRDefault="0019544E" w:rsidP="00636109"/>
        </w:tc>
      </w:tr>
      <w:tr w:rsidR="0019544E" w14:paraId="6A406480" w14:textId="77777777" w:rsidTr="00636109">
        <w:tc>
          <w:tcPr>
            <w:tcW w:w="223" w:type="pct"/>
            <w:shd w:val="clear" w:color="auto" w:fill="auto"/>
            <w:vAlign w:val="center"/>
          </w:tcPr>
          <w:p w14:paraId="57672471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2AEDF9D0" w14:textId="77777777" w:rsidR="0019544E" w:rsidRPr="00885956" w:rsidRDefault="0019544E" w:rsidP="00636109">
            <w:pPr>
              <w:spacing w:line="256" w:lineRule="auto"/>
            </w:pPr>
            <w:r w:rsidRPr="00885956">
              <w:t>Budowa fantomów z zaznaczonymi punktami anatomicznymi:</w:t>
            </w:r>
          </w:p>
          <w:p w14:paraId="06957696" w14:textId="77777777" w:rsidR="0019544E" w:rsidRPr="00885956" w:rsidRDefault="0019544E" w:rsidP="00636109">
            <w:pPr>
              <w:spacing w:line="256" w:lineRule="auto"/>
            </w:pPr>
            <w:r w:rsidRPr="00885956">
              <w:t>- sutki,</w:t>
            </w:r>
          </w:p>
          <w:p w14:paraId="2EF2F9B0" w14:textId="77777777" w:rsidR="0019544E" w:rsidRPr="00885956" w:rsidRDefault="0019544E" w:rsidP="00636109">
            <w:pPr>
              <w:spacing w:line="256" w:lineRule="auto"/>
            </w:pPr>
            <w:r w:rsidRPr="00885956">
              <w:t>- obojczyki,</w:t>
            </w:r>
          </w:p>
          <w:p w14:paraId="3A619A52" w14:textId="77777777" w:rsidR="0019544E" w:rsidRPr="00885956" w:rsidRDefault="0019544E" w:rsidP="00636109">
            <w:pPr>
              <w:spacing w:line="256" w:lineRule="auto"/>
            </w:pPr>
            <w:r w:rsidRPr="00885956">
              <w:t>- mostek,</w:t>
            </w:r>
          </w:p>
          <w:p w14:paraId="4D6A1D45" w14:textId="77777777" w:rsidR="0019544E" w:rsidRPr="00885956" w:rsidRDefault="0019544E" w:rsidP="00636109">
            <w:pPr>
              <w:spacing w:line="256" w:lineRule="auto"/>
            </w:pPr>
            <w:r w:rsidRPr="00885956">
              <w:t>- żebra,</w:t>
            </w:r>
          </w:p>
          <w:p w14:paraId="7AF1C5F7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 xml:space="preserve"> umożliwiającymi lokalizację prawidłowego miejsca uciskania klatki piersiowej.</w:t>
            </w:r>
          </w:p>
        </w:tc>
        <w:tc>
          <w:tcPr>
            <w:tcW w:w="1696" w:type="pct"/>
            <w:shd w:val="clear" w:color="auto" w:fill="auto"/>
          </w:tcPr>
          <w:p w14:paraId="28449622" w14:textId="77777777" w:rsidR="0019544E" w:rsidRDefault="0019544E" w:rsidP="00636109"/>
        </w:tc>
      </w:tr>
      <w:tr w:rsidR="0019544E" w14:paraId="78B06023" w14:textId="77777777" w:rsidTr="00636109">
        <w:tc>
          <w:tcPr>
            <w:tcW w:w="223" w:type="pct"/>
            <w:shd w:val="clear" w:color="auto" w:fill="auto"/>
            <w:vAlign w:val="center"/>
          </w:tcPr>
          <w:p w14:paraId="435C6DA6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4BE74967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Bezprzyrządowe</w:t>
            </w:r>
            <w:proofErr w:type="spellEnd"/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 xml:space="preserve"> udrożnienie dróg oddechowych poprzez odchylenie głowy i </w:t>
            </w:r>
            <w:proofErr w:type="spellStart"/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wyluksowanie</w:t>
            </w:r>
            <w:proofErr w:type="spellEnd"/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 xml:space="preserve"> żuchwy w każdym z fantomów</w:t>
            </w:r>
          </w:p>
        </w:tc>
        <w:tc>
          <w:tcPr>
            <w:tcW w:w="1696" w:type="pct"/>
            <w:shd w:val="clear" w:color="auto" w:fill="auto"/>
          </w:tcPr>
          <w:p w14:paraId="02F7D4EE" w14:textId="77777777" w:rsidR="0019544E" w:rsidRDefault="0019544E" w:rsidP="00636109"/>
        </w:tc>
      </w:tr>
      <w:tr w:rsidR="0019544E" w14:paraId="635F091A" w14:textId="77777777" w:rsidTr="00636109">
        <w:tc>
          <w:tcPr>
            <w:tcW w:w="223" w:type="pct"/>
            <w:shd w:val="clear" w:color="auto" w:fill="auto"/>
            <w:vAlign w:val="center"/>
          </w:tcPr>
          <w:p w14:paraId="216508F8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3C15CC04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 xml:space="preserve">Możliwość wentylacji metodami usta-usta, za pomocą maski wentylacyjnej, worka </w:t>
            </w:r>
            <w:proofErr w:type="spellStart"/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samorozprężalnego</w:t>
            </w:r>
            <w:proofErr w:type="spellEnd"/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 xml:space="preserve"> w każdym z fantomów</w:t>
            </w:r>
          </w:p>
        </w:tc>
        <w:tc>
          <w:tcPr>
            <w:tcW w:w="1696" w:type="pct"/>
            <w:shd w:val="clear" w:color="auto" w:fill="auto"/>
          </w:tcPr>
          <w:p w14:paraId="2B407897" w14:textId="77777777" w:rsidR="0019544E" w:rsidRDefault="0019544E" w:rsidP="00636109"/>
        </w:tc>
      </w:tr>
      <w:tr w:rsidR="0019544E" w14:paraId="104C80CA" w14:textId="77777777" w:rsidTr="00636109">
        <w:tc>
          <w:tcPr>
            <w:tcW w:w="223" w:type="pct"/>
            <w:shd w:val="clear" w:color="auto" w:fill="auto"/>
            <w:vAlign w:val="center"/>
          </w:tcPr>
          <w:p w14:paraId="4FED18E4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55E0B2A0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Unoszącą się klatkę piersiową podczas wentylacji i realistyczny opór klatki piersiowej podczas jej uciskania w każdym z fantomów</w:t>
            </w:r>
          </w:p>
        </w:tc>
        <w:tc>
          <w:tcPr>
            <w:tcW w:w="1696" w:type="pct"/>
            <w:shd w:val="clear" w:color="auto" w:fill="auto"/>
          </w:tcPr>
          <w:p w14:paraId="28318F20" w14:textId="77777777" w:rsidR="0019544E" w:rsidRDefault="0019544E" w:rsidP="00636109"/>
        </w:tc>
      </w:tr>
      <w:tr w:rsidR="0019544E" w14:paraId="040AD040" w14:textId="77777777" w:rsidTr="00636109">
        <w:tc>
          <w:tcPr>
            <w:tcW w:w="223" w:type="pct"/>
            <w:shd w:val="clear" w:color="auto" w:fill="auto"/>
            <w:vAlign w:val="center"/>
          </w:tcPr>
          <w:p w14:paraId="61F587C4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236667DC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Czujniki identyfikujące prawidłową głębokość uciskania klatki piersiowej w każdym z fantomów</w:t>
            </w:r>
          </w:p>
        </w:tc>
        <w:tc>
          <w:tcPr>
            <w:tcW w:w="1696" w:type="pct"/>
            <w:shd w:val="clear" w:color="auto" w:fill="auto"/>
          </w:tcPr>
          <w:p w14:paraId="2AAB2DDA" w14:textId="77777777" w:rsidR="0019544E" w:rsidRDefault="0019544E" w:rsidP="00636109"/>
        </w:tc>
      </w:tr>
      <w:tr w:rsidR="0019544E" w14:paraId="268E6727" w14:textId="77777777" w:rsidTr="00636109">
        <w:tc>
          <w:tcPr>
            <w:tcW w:w="223" w:type="pct"/>
            <w:shd w:val="clear" w:color="auto" w:fill="auto"/>
            <w:vAlign w:val="center"/>
          </w:tcPr>
          <w:p w14:paraId="2DE3E8BD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1B646B10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Czujniki identyfikujące prawidłową objętość wdmuchiwanego powietrza podczas wentylacji w każdym z fantomów</w:t>
            </w:r>
          </w:p>
        </w:tc>
        <w:tc>
          <w:tcPr>
            <w:tcW w:w="1696" w:type="pct"/>
            <w:shd w:val="clear" w:color="auto" w:fill="auto"/>
          </w:tcPr>
          <w:p w14:paraId="766BF477" w14:textId="77777777" w:rsidR="0019544E" w:rsidRDefault="0019544E" w:rsidP="00636109"/>
        </w:tc>
      </w:tr>
      <w:tr w:rsidR="0019544E" w14:paraId="6CE0258F" w14:textId="77777777" w:rsidTr="00636109">
        <w:tc>
          <w:tcPr>
            <w:tcW w:w="223" w:type="pct"/>
            <w:shd w:val="clear" w:color="auto" w:fill="auto"/>
            <w:vAlign w:val="center"/>
          </w:tcPr>
          <w:p w14:paraId="401808A0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750FCA92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Możliwość bezprzewodowego podłączenia każdego fantomu do panelu kontrolnego lub darmowej aplikacji na tablet lub telefon.</w:t>
            </w:r>
          </w:p>
        </w:tc>
        <w:tc>
          <w:tcPr>
            <w:tcW w:w="1696" w:type="pct"/>
            <w:shd w:val="clear" w:color="auto" w:fill="auto"/>
          </w:tcPr>
          <w:p w14:paraId="79DB4B2E" w14:textId="77777777" w:rsidR="0019544E" w:rsidRDefault="0019544E" w:rsidP="00636109"/>
        </w:tc>
      </w:tr>
      <w:tr w:rsidR="0019544E" w14:paraId="176CE2D2" w14:textId="77777777" w:rsidTr="00636109">
        <w:tc>
          <w:tcPr>
            <w:tcW w:w="223" w:type="pct"/>
            <w:shd w:val="clear" w:color="auto" w:fill="auto"/>
            <w:vAlign w:val="center"/>
          </w:tcPr>
          <w:p w14:paraId="6E0DD6E8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23FA7B25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Oprogramowanie lub panel kontrolny umożliwiają pomiar jakości wykonywanych czynności resuscytacyjnych i ich analizę.</w:t>
            </w:r>
          </w:p>
        </w:tc>
        <w:tc>
          <w:tcPr>
            <w:tcW w:w="1696" w:type="pct"/>
            <w:shd w:val="clear" w:color="auto" w:fill="auto"/>
          </w:tcPr>
          <w:p w14:paraId="5B52ED77" w14:textId="77777777" w:rsidR="0019544E" w:rsidRDefault="0019544E" w:rsidP="00636109"/>
        </w:tc>
      </w:tr>
      <w:tr w:rsidR="0019544E" w14:paraId="157D8823" w14:textId="77777777" w:rsidTr="00636109">
        <w:tc>
          <w:tcPr>
            <w:tcW w:w="223" w:type="pct"/>
            <w:shd w:val="clear" w:color="auto" w:fill="auto"/>
            <w:vAlign w:val="center"/>
          </w:tcPr>
          <w:p w14:paraId="47465E0B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719297F8" w14:textId="77777777" w:rsidR="0019544E" w:rsidRPr="00885956" w:rsidRDefault="0019544E" w:rsidP="00636109">
            <w:pPr>
              <w:spacing w:line="256" w:lineRule="auto"/>
            </w:pPr>
            <w:r w:rsidRPr="00885956">
              <w:t>Oprogramowanie lub panel kontrolny umożliwiają pomiar parametrów umożliwiających określenie jakości resuscytacji. Rejestrowane parametry:</w:t>
            </w:r>
          </w:p>
          <w:p w14:paraId="1FDD0C57" w14:textId="77777777" w:rsidR="0019544E" w:rsidRPr="00885956" w:rsidRDefault="0019544E" w:rsidP="00636109">
            <w:pPr>
              <w:spacing w:line="256" w:lineRule="auto"/>
            </w:pPr>
            <w:r w:rsidRPr="00885956">
              <w:t>- głębokość ucisków klatki piersiowej z zaznaczeniem zbyt płytkich uciśnięć,</w:t>
            </w:r>
          </w:p>
          <w:p w14:paraId="7E2F3A32" w14:textId="77777777" w:rsidR="0019544E" w:rsidRPr="00885956" w:rsidRDefault="0019544E" w:rsidP="00636109">
            <w:pPr>
              <w:spacing w:line="256" w:lineRule="auto"/>
            </w:pPr>
            <w:r w:rsidRPr="00885956">
              <w:t>- relaksacja klatki piersiowej,</w:t>
            </w:r>
          </w:p>
          <w:p w14:paraId="74D89323" w14:textId="77777777" w:rsidR="0019544E" w:rsidRPr="00885956" w:rsidRDefault="0019544E" w:rsidP="00636109">
            <w:pPr>
              <w:spacing w:line="256" w:lineRule="auto"/>
            </w:pPr>
            <w:r w:rsidRPr="00885956">
              <w:t>- częstość ucisków klatki piersiowej,</w:t>
            </w:r>
          </w:p>
          <w:p w14:paraId="33919309" w14:textId="77777777" w:rsidR="0019544E" w:rsidRPr="00885956" w:rsidRDefault="0019544E" w:rsidP="00636109">
            <w:pPr>
              <w:spacing w:line="256" w:lineRule="auto"/>
            </w:pPr>
            <w:r w:rsidRPr="00885956">
              <w:t>- objętość wdmuchiwanego powietrza podczas wentylacji z zaznaczeniem wdmuchnięć zbyt dużych i zbyt małych objętości;</w:t>
            </w:r>
          </w:p>
          <w:p w14:paraId="72C29AB5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 xml:space="preserve">- możliwość jednoczesnego podłączenia wszystkich trzech fantomów do jednego urządzenia pomiarowego i analizy wykonywanych czynności na bieżąco </w:t>
            </w:r>
          </w:p>
        </w:tc>
        <w:tc>
          <w:tcPr>
            <w:tcW w:w="1696" w:type="pct"/>
            <w:shd w:val="clear" w:color="auto" w:fill="auto"/>
          </w:tcPr>
          <w:p w14:paraId="2EB5F4CF" w14:textId="77777777" w:rsidR="0019544E" w:rsidRDefault="0019544E" w:rsidP="00636109"/>
        </w:tc>
      </w:tr>
      <w:tr w:rsidR="0019544E" w14:paraId="15B1A7F8" w14:textId="77777777" w:rsidTr="00636109">
        <w:tc>
          <w:tcPr>
            <w:tcW w:w="223" w:type="pct"/>
            <w:shd w:val="clear" w:color="auto" w:fill="auto"/>
            <w:vAlign w:val="center"/>
          </w:tcPr>
          <w:p w14:paraId="0BDC5F84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2048F24B" w14:textId="77777777" w:rsidR="0019544E" w:rsidRPr="00885956" w:rsidRDefault="0019544E" w:rsidP="00636109">
            <w:pPr>
              <w:spacing w:line="256" w:lineRule="auto"/>
            </w:pPr>
            <w:r w:rsidRPr="00885956">
              <w:t>Zestaw zawiera:</w:t>
            </w:r>
          </w:p>
          <w:p w14:paraId="2983E896" w14:textId="77777777" w:rsidR="0019544E" w:rsidRPr="00885956" w:rsidRDefault="0019544E" w:rsidP="00636109">
            <w:pPr>
              <w:spacing w:line="256" w:lineRule="auto"/>
            </w:pPr>
            <w:r w:rsidRPr="00885956">
              <w:t>- fantom BLS Niemowlęcia</w:t>
            </w:r>
          </w:p>
          <w:p w14:paraId="447E84F4" w14:textId="77777777" w:rsidR="0019544E" w:rsidRPr="00885956" w:rsidRDefault="0019544E" w:rsidP="00636109">
            <w:pPr>
              <w:spacing w:line="256" w:lineRule="auto"/>
            </w:pPr>
            <w:r w:rsidRPr="00885956">
              <w:t>- fantom BLS Dziecka</w:t>
            </w:r>
          </w:p>
          <w:p w14:paraId="44BF62E7" w14:textId="77777777" w:rsidR="0019544E" w:rsidRPr="00885956" w:rsidRDefault="0019544E" w:rsidP="00636109">
            <w:pPr>
              <w:spacing w:line="256" w:lineRule="auto"/>
            </w:pPr>
            <w:r w:rsidRPr="00885956">
              <w:t>- fantom BLS dorosłego</w:t>
            </w:r>
          </w:p>
          <w:p w14:paraId="7D41FEB9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85956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- torba na kółkach mieszcząca wszystkie trzy fantomy oraz akcesoria</w:t>
            </w:r>
          </w:p>
        </w:tc>
        <w:tc>
          <w:tcPr>
            <w:tcW w:w="1696" w:type="pct"/>
            <w:shd w:val="clear" w:color="auto" w:fill="auto"/>
          </w:tcPr>
          <w:p w14:paraId="67D5F1FF" w14:textId="77777777" w:rsidR="0019544E" w:rsidRDefault="0019544E" w:rsidP="00636109"/>
        </w:tc>
      </w:tr>
      <w:tr w:rsidR="0019544E" w14:paraId="297A3075" w14:textId="77777777" w:rsidTr="00636109">
        <w:tc>
          <w:tcPr>
            <w:tcW w:w="223" w:type="pct"/>
            <w:shd w:val="clear" w:color="auto" w:fill="auto"/>
            <w:vAlign w:val="center"/>
          </w:tcPr>
          <w:p w14:paraId="131A8882" w14:textId="77777777" w:rsidR="0019544E" w:rsidRDefault="0019544E" w:rsidP="00636109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081" w:type="pct"/>
            <w:shd w:val="clear" w:color="auto" w:fill="auto"/>
          </w:tcPr>
          <w:p w14:paraId="7BF3A2EA" w14:textId="6FB4299C" w:rsidR="0019544E" w:rsidRPr="00885956" w:rsidRDefault="0019544E" w:rsidP="00636109">
            <w:pPr>
              <w:spacing w:line="256" w:lineRule="auto"/>
            </w:pPr>
            <w:r w:rsidRPr="0019544E">
              <w:t>Oprogramowanie w j. polskim</w:t>
            </w:r>
          </w:p>
        </w:tc>
        <w:tc>
          <w:tcPr>
            <w:tcW w:w="1696" w:type="pct"/>
            <w:shd w:val="clear" w:color="auto" w:fill="auto"/>
          </w:tcPr>
          <w:p w14:paraId="4CBDD3FB" w14:textId="77777777" w:rsidR="0019544E" w:rsidRDefault="0019544E" w:rsidP="00636109"/>
        </w:tc>
      </w:tr>
    </w:tbl>
    <w:tbl>
      <w:tblPr>
        <w:tblStyle w:val="Tabela-Siatka3"/>
        <w:tblW w:w="6037" w:type="pct"/>
        <w:tblInd w:w="-714" w:type="dxa"/>
        <w:tblLook w:val="04A0" w:firstRow="1" w:lastRow="0" w:firstColumn="1" w:lastColumn="0" w:noHBand="0" w:noVBand="1"/>
      </w:tblPr>
      <w:tblGrid>
        <w:gridCol w:w="488"/>
        <w:gridCol w:w="6742"/>
        <w:gridCol w:w="3711"/>
      </w:tblGrid>
      <w:tr w:rsidR="0019544E" w:rsidRPr="00990F9D" w14:paraId="74DFF06B" w14:textId="77777777" w:rsidTr="00636109">
        <w:trPr>
          <w:trHeight w:val="5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33C218D" w14:textId="3A5CB482" w:rsidR="0019544E" w:rsidRPr="00990F9D" w:rsidRDefault="0019544E" w:rsidP="00636109">
            <w:pPr>
              <w:rPr>
                <w:b/>
                <w:bCs/>
              </w:rPr>
            </w:pPr>
            <w:r w:rsidRPr="00990F9D">
              <w:rPr>
                <w:b/>
                <w:bCs/>
              </w:rPr>
              <w:t xml:space="preserve">CZĘŚĆ </w:t>
            </w:r>
            <w:r w:rsidR="00C259D6">
              <w:rPr>
                <w:b/>
                <w:bCs/>
              </w:rPr>
              <w:t>8</w:t>
            </w:r>
            <w:r w:rsidRPr="00990F9D">
              <w:rPr>
                <w:b/>
                <w:bCs/>
              </w:rPr>
              <w:t xml:space="preserve">: </w:t>
            </w:r>
            <w:r w:rsidRPr="0069477F">
              <w:rPr>
                <w:b/>
                <w:bCs/>
              </w:rPr>
              <w:t>Trena</w:t>
            </w:r>
            <w:r>
              <w:rPr>
                <w:b/>
                <w:bCs/>
              </w:rPr>
              <w:t xml:space="preserve">żer, noga do wkłuć </w:t>
            </w:r>
            <w:proofErr w:type="spellStart"/>
            <w:r>
              <w:rPr>
                <w:b/>
                <w:bCs/>
              </w:rPr>
              <w:t>doszpikowych</w:t>
            </w:r>
            <w:proofErr w:type="spellEnd"/>
            <w:r>
              <w:rPr>
                <w:b/>
                <w:bCs/>
              </w:rPr>
              <w:t xml:space="preserve"> np. </w:t>
            </w:r>
            <w:r w:rsidRPr="00990F9D">
              <w:rPr>
                <w:b/>
                <w:bCs/>
              </w:rPr>
              <w:t xml:space="preserve">Leg </w:t>
            </w:r>
            <w:proofErr w:type="spellStart"/>
            <w:r w:rsidRPr="00990F9D">
              <w:rPr>
                <w:b/>
                <w:bCs/>
              </w:rPr>
              <w:t>Adult</w:t>
            </w:r>
            <w:proofErr w:type="spellEnd"/>
            <w:r w:rsidRPr="00990F9D">
              <w:rPr>
                <w:b/>
                <w:bCs/>
              </w:rPr>
              <w:t xml:space="preserve"> </w:t>
            </w:r>
            <w:proofErr w:type="spellStart"/>
            <w:r w:rsidRPr="00990F9D">
              <w:rPr>
                <w:b/>
                <w:bCs/>
              </w:rPr>
              <w:t>Tibial</w:t>
            </w:r>
            <w:proofErr w:type="spellEnd"/>
            <w:r w:rsidRPr="00990F9D">
              <w:rPr>
                <w:b/>
                <w:bCs/>
              </w:rPr>
              <w:t xml:space="preserve"> IO (lub równoważny)</w:t>
            </w:r>
            <w:r>
              <w:rPr>
                <w:b/>
                <w:bCs/>
              </w:rPr>
              <w:t xml:space="preserve"> (1 sztuka)</w:t>
            </w:r>
          </w:p>
        </w:tc>
      </w:tr>
      <w:tr w:rsidR="0019544E" w:rsidRPr="00F1466B" w14:paraId="0DE67420" w14:textId="77777777" w:rsidTr="00636109">
        <w:trPr>
          <w:trHeight w:val="84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E171CAD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67B3F096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7D219F3A" w14:textId="77777777" w:rsidR="0019544E" w:rsidRPr="00F1466B" w:rsidRDefault="0019544E" w:rsidP="00636109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19544E" w:rsidRPr="00851719" w14:paraId="3C81535E" w14:textId="77777777" w:rsidTr="00636109">
        <w:tc>
          <w:tcPr>
            <w:tcW w:w="223" w:type="pct"/>
            <w:shd w:val="clear" w:color="auto" w:fill="auto"/>
          </w:tcPr>
          <w:p w14:paraId="5D01B36F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81" w:type="pct"/>
            <w:shd w:val="clear" w:color="auto" w:fill="auto"/>
          </w:tcPr>
          <w:p w14:paraId="254D91ED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</w:p>
        </w:tc>
        <w:tc>
          <w:tcPr>
            <w:tcW w:w="1696" w:type="pct"/>
            <w:shd w:val="clear" w:color="auto" w:fill="auto"/>
          </w:tcPr>
          <w:p w14:paraId="2BE3FA74" w14:textId="77777777" w:rsidR="0019544E" w:rsidRDefault="0019544E" w:rsidP="00636109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640C074F" w14:textId="77777777" w:rsidR="0019544E" w:rsidRPr="00851719" w:rsidRDefault="0019544E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19544E" w14:paraId="66D5F7B3" w14:textId="77777777" w:rsidTr="00636109">
        <w:tc>
          <w:tcPr>
            <w:tcW w:w="223" w:type="pct"/>
            <w:shd w:val="clear" w:color="auto" w:fill="auto"/>
            <w:vAlign w:val="center"/>
          </w:tcPr>
          <w:p w14:paraId="486805AE" w14:textId="77777777" w:rsidR="0019544E" w:rsidRDefault="0019544E" w:rsidP="00636109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081" w:type="pct"/>
            <w:shd w:val="clear" w:color="auto" w:fill="auto"/>
          </w:tcPr>
          <w:p w14:paraId="59AEB774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Trenażer do ćwiczenia procedur wkłucia </w:t>
            </w:r>
            <w:proofErr w:type="spellStart"/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doszpikowego</w:t>
            </w:r>
            <w:proofErr w:type="spellEnd"/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pacjentów dorosłych odwzorowujący cechy ciała ludzkiego takie jak wygląd i rozmiar fizjologiczny. Trenażer w postaci kończyny dolnej.</w:t>
            </w:r>
          </w:p>
        </w:tc>
        <w:tc>
          <w:tcPr>
            <w:tcW w:w="1696" w:type="pct"/>
            <w:shd w:val="clear" w:color="auto" w:fill="auto"/>
          </w:tcPr>
          <w:p w14:paraId="1EC0D5C7" w14:textId="77777777" w:rsidR="0019544E" w:rsidRDefault="0019544E" w:rsidP="00636109"/>
        </w:tc>
      </w:tr>
      <w:tr w:rsidR="0019544E" w14:paraId="31ED19ED" w14:textId="77777777" w:rsidTr="00636109">
        <w:tc>
          <w:tcPr>
            <w:tcW w:w="223" w:type="pct"/>
            <w:shd w:val="clear" w:color="auto" w:fill="auto"/>
            <w:vAlign w:val="center"/>
          </w:tcPr>
          <w:p w14:paraId="398C8803" w14:textId="77777777" w:rsidR="0019544E" w:rsidRDefault="0019544E" w:rsidP="00636109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081" w:type="pct"/>
            <w:shd w:val="clear" w:color="auto" w:fill="auto"/>
          </w:tcPr>
          <w:p w14:paraId="5F4AA9D7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Budowa trenażera umożliwia wykonanie procedury wkłucia </w:t>
            </w:r>
            <w:proofErr w:type="spellStart"/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doszpikowego</w:t>
            </w:r>
            <w:proofErr w:type="spellEnd"/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 Dostępie w okolicy guzowatości piszczelowej.</w:t>
            </w:r>
          </w:p>
        </w:tc>
        <w:tc>
          <w:tcPr>
            <w:tcW w:w="1696" w:type="pct"/>
            <w:shd w:val="clear" w:color="auto" w:fill="auto"/>
          </w:tcPr>
          <w:p w14:paraId="4E627346" w14:textId="77777777" w:rsidR="0019544E" w:rsidRDefault="0019544E" w:rsidP="00636109"/>
        </w:tc>
      </w:tr>
      <w:tr w:rsidR="0019544E" w14:paraId="2CC9DC80" w14:textId="77777777" w:rsidTr="00636109">
        <w:tc>
          <w:tcPr>
            <w:tcW w:w="223" w:type="pct"/>
            <w:shd w:val="clear" w:color="auto" w:fill="auto"/>
            <w:vAlign w:val="center"/>
          </w:tcPr>
          <w:p w14:paraId="7008563D" w14:textId="77777777" w:rsidR="0019544E" w:rsidRDefault="0019544E" w:rsidP="00636109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081" w:type="pct"/>
            <w:shd w:val="clear" w:color="auto" w:fill="auto"/>
          </w:tcPr>
          <w:p w14:paraId="0AE14465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Wymienne wkłady do wkłucia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z możliwością </w:t>
            </w:r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wypełni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enia</w:t>
            </w:r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sztuczną krwią zwiększające realizm przeprowadzanego ćwiczenia.</w:t>
            </w:r>
          </w:p>
        </w:tc>
        <w:tc>
          <w:tcPr>
            <w:tcW w:w="1696" w:type="pct"/>
            <w:shd w:val="clear" w:color="auto" w:fill="auto"/>
          </w:tcPr>
          <w:p w14:paraId="7F098F42" w14:textId="77777777" w:rsidR="0019544E" w:rsidRDefault="0019544E" w:rsidP="00636109"/>
        </w:tc>
      </w:tr>
      <w:tr w:rsidR="0019544E" w14:paraId="10A4D8DC" w14:textId="77777777" w:rsidTr="00636109">
        <w:tc>
          <w:tcPr>
            <w:tcW w:w="223" w:type="pct"/>
            <w:shd w:val="clear" w:color="auto" w:fill="auto"/>
            <w:vAlign w:val="center"/>
          </w:tcPr>
          <w:p w14:paraId="571CE859" w14:textId="77777777" w:rsidR="0019544E" w:rsidRDefault="0019544E" w:rsidP="00636109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081" w:type="pct"/>
            <w:shd w:val="clear" w:color="auto" w:fill="auto"/>
          </w:tcPr>
          <w:p w14:paraId="0B0A93F9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404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Wymienne wkłady umożliwiają wielokrotne wkłucia przy użyciu napędów o zasilaniu elektrycznym i mechanicznym. </w:t>
            </w:r>
          </w:p>
        </w:tc>
        <w:tc>
          <w:tcPr>
            <w:tcW w:w="1696" w:type="pct"/>
            <w:shd w:val="clear" w:color="auto" w:fill="auto"/>
          </w:tcPr>
          <w:p w14:paraId="2FDB71AD" w14:textId="77777777" w:rsidR="0019544E" w:rsidRDefault="0019544E" w:rsidP="00636109"/>
        </w:tc>
      </w:tr>
      <w:tr w:rsidR="0019544E" w14:paraId="1F6AFDD9" w14:textId="77777777" w:rsidTr="00636109">
        <w:tc>
          <w:tcPr>
            <w:tcW w:w="223" w:type="pct"/>
            <w:shd w:val="clear" w:color="auto" w:fill="auto"/>
            <w:vAlign w:val="center"/>
          </w:tcPr>
          <w:p w14:paraId="1F202FB0" w14:textId="77777777" w:rsidR="0019544E" w:rsidRDefault="0019544E" w:rsidP="00636109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3081" w:type="pct"/>
            <w:shd w:val="clear" w:color="auto" w:fill="auto"/>
          </w:tcPr>
          <w:p w14:paraId="30D23C85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6B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 zestawie minimum 10 dodatkowych wymiennych wkładów.</w:t>
            </w:r>
          </w:p>
        </w:tc>
        <w:tc>
          <w:tcPr>
            <w:tcW w:w="1696" w:type="pct"/>
            <w:shd w:val="clear" w:color="auto" w:fill="auto"/>
          </w:tcPr>
          <w:p w14:paraId="0C687C08" w14:textId="77777777" w:rsidR="0019544E" w:rsidRDefault="0019544E" w:rsidP="00636109"/>
        </w:tc>
      </w:tr>
      <w:tr w:rsidR="0019544E" w14:paraId="58027689" w14:textId="77777777" w:rsidTr="00636109">
        <w:trPr>
          <w:trHeight w:val="5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EF27F18" w14:textId="396BDCE1" w:rsidR="0019544E" w:rsidRDefault="00C259D6" w:rsidP="00636109">
            <w:pPr>
              <w:pStyle w:val="Akapitzlist"/>
              <w:ind w:left="502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9544E">
              <w:rPr>
                <w:b/>
                <w:bCs/>
              </w:rPr>
              <w:t xml:space="preserve">ZĘŚĆ </w:t>
            </w:r>
            <w:r>
              <w:rPr>
                <w:b/>
                <w:bCs/>
              </w:rPr>
              <w:t>9</w:t>
            </w:r>
            <w:r w:rsidR="0019544E" w:rsidRPr="008C4CE8">
              <w:rPr>
                <w:b/>
                <w:bCs/>
              </w:rPr>
              <w:t>: Urządzenie do analizy</w:t>
            </w:r>
            <w:r w:rsidR="0019544E">
              <w:rPr>
                <w:b/>
                <w:bCs/>
              </w:rPr>
              <w:t xml:space="preserve">, kontroli jakości </w:t>
            </w:r>
            <w:r w:rsidR="0019544E" w:rsidRPr="008C4CE8">
              <w:rPr>
                <w:b/>
                <w:bCs/>
              </w:rPr>
              <w:t xml:space="preserve"> uciśnięć podczas resuscytacji krążeniowo-oddechowej </w:t>
            </w:r>
            <w:r w:rsidR="0019544E">
              <w:rPr>
                <w:b/>
                <w:bCs/>
              </w:rPr>
              <w:t>(1 sztuka)</w:t>
            </w:r>
          </w:p>
        </w:tc>
      </w:tr>
      <w:tr w:rsidR="0019544E" w:rsidRPr="00F1466B" w14:paraId="2DE3868D" w14:textId="77777777" w:rsidTr="00636109">
        <w:trPr>
          <w:trHeight w:val="84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18A5629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63184E6A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36852B86" w14:textId="77777777" w:rsidR="0019544E" w:rsidRPr="00F1466B" w:rsidRDefault="0019544E" w:rsidP="00636109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19544E" w:rsidRPr="00851719" w14:paraId="1D3636B5" w14:textId="77777777" w:rsidTr="00636109">
        <w:tc>
          <w:tcPr>
            <w:tcW w:w="223" w:type="pct"/>
            <w:shd w:val="clear" w:color="auto" w:fill="auto"/>
          </w:tcPr>
          <w:p w14:paraId="0CADA505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81" w:type="pct"/>
            <w:shd w:val="clear" w:color="auto" w:fill="auto"/>
          </w:tcPr>
          <w:p w14:paraId="7CA06377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</w:p>
        </w:tc>
        <w:tc>
          <w:tcPr>
            <w:tcW w:w="1696" w:type="pct"/>
            <w:shd w:val="clear" w:color="auto" w:fill="auto"/>
          </w:tcPr>
          <w:p w14:paraId="3014C458" w14:textId="77777777" w:rsidR="0019544E" w:rsidRDefault="0019544E" w:rsidP="00636109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27BD1E0A" w14:textId="77777777" w:rsidR="0019544E" w:rsidRPr="00851719" w:rsidRDefault="0019544E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19544E" w14:paraId="4945614F" w14:textId="77777777" w:rsidTr="00636109">
        <w:tc>
          <w:tcPr>
            <w:tcW w:w="223" w:type="pct"/>
            <w:shd w:val="clear" w:color="auto" w:fill="auto"/>
            <w:vAlign w:val="center"/>
          </w:tcPr>
          <w:p w14:paraId="43DD85C3" w14:textId="77777777" w:rsidR="0019544E" w:rsidRDefault="0019544E" w:rsidP="00636109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3081" w:type="pct"/>
            <w:shd w:val="clear" w:color="auto" w:fill="auto"/>
          </w:tcPr>
          <w:p w14:paraId="246152AC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Urządzenie zapewniające informację zwrotną podczas resuscytacji krążeniowo-oddechowej. </w:t>
            </w:r>
          </w:p>
        </w:tc>
        <w:tc>
          <w:tcPr>
            <w:tcW w:w="1696" w:type="pct"/>
            <w:shd w:val="clear" w:color="auto" w:fill="auto"/>
          </w:tcPr>
          <w:p w14:paraId="44AD593D" w14:textId="77777777" w:rsidR="0019544E" w:rsidRDefault="0019544E" w:rsidP="00636109"/>
        </w:tc>
      </w:tr>
      <w:tr w:rsidR="0019544E" w14:paraId="2852C12E" w14:textId="77777777" w:rsidTr="00636109">
        <w:tc>
          <w:tcPr>
            <w:tcW w:w="223" w:type="pct"/>
            <w:shd w:val="clear" w:color="auto" w:fill="auto"/>
            <w:vAlign w:val="center"/>
          </w:tcPr>
          <w:p w14:paraId="05B2FFF9" w14:textId="77777777" w:rsidR="0019544E" w:rsidRDefault="0019544E" w:rsidP="00636109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3081" w:type="pct"/>
            <w:shd w:val="clear" w:color="auto" w:fill="auto"/>
          </w:tcPr>
          <w:p w14:paraId="3F12B8FE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Wbudowany wyświetlacz.</w:t>
            </w:r>
          </w:p>
        </w:tc>
        <w:tc>
          <w:tcPr>
            <w:tcW w:w="1696" w:type="pct"/>
            <w:shd w:val="clear" w:color="auto" w:fill="auto"/>
          </w:tcPr>
          <w:p w14:paraId="4C4FB154" w14:textId="77777777" w:rsidR="0019544E" w:rsidRDefault="0019544E" w:rsidP="00636109"/>
        </w:tc>
      </w:tr>
      <w:tr w:rsidR="0019544E" w14:paraId="08FB6AD0" w14:textId="77777777" w:rsidTr="00636109">
        <w:tc>
          <w:tcPr>
            <w:tcW w:w="223" w:type="pct"/>
            <w:shd w:val="clear" w:color="auto" w:fill="auto"/>
            <w:vAlign w:val="center"/>
          </w:tcPr>
          <w:p w14:paraId="09C9B723" w14:textId="77777777" w:rsidR="0019544E" w:rsidRDefault="0019544E" w:rsidP="00636109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3081" w:type="pct"/>
            <w:shd w:val="clear" w:color="auto" w:fill="auto"/>
          </w:tcPr>
          <w:p w14:paraId="1A8380C0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Pomiar częstotliwości uciśnięć, głębokości, relaksacji klatki piersiowej, liczby uciśnięć oraz czasu bezczynności podczas RKO.</w:t>
            </w:r>
          </w:p>
        </w:tc>
        <w:tc>
          <w:tcPr>
            <w:tcW w:w="1696" w:type="pct"/>
            <w:shd w:val="clear" w:color="auto" w:fill="auto"/>
          </w:tcPr>
          <w:p w14:paraId="41EF00B8" w14:textId="77777777" w:rsidR="0019544E" w:rsidRDefault="0019544E" w:rsidP="00636109"/>
        </w:tc>
      </w:tr>
      <w:tr w:rsidR="0019544E" w14:paraId="4DFD6A58" w14:textId="77777777" w:rsidTr="00636109">
        <w:tc>
          <w:tcPr>
            <w:tcW w:w="223" w:type="pct"/>
            <w:shd w:val="clear" w:color="auto" w:fill="auto"/>
            <w:vAlign w:val="center"/>
          </w:tcPr>
          <w:p w14:paraId="303D6A7B" w14:textId="77777777" w:rsidR="0019544E" w:rsidRDefault="0019544E" w:rsidP="00636109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3081" w:type="pct"/>
            <w:shd w:val="clear" w:color="auto" w:fill="auto"/>
          </w:tcPr>
          <w:p w14:paraId="3F2ABE03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Możliwość samooceny wydajności, wbudowane statystyki.</w:t>
            </w:r>
          </w:p>
        </w:tc>
        <w:tc>
          <w:tcPr>
            <w:tcW w:w="1696" w:type="pct"/>
            <w:shd w:val="clear" w:color="auto" w:fill="auto"/>
          </w:tcPr>
          <w:p w14:paraId="65C83DF2" w14:textId="77777777" w:rsidR="0019544E" w:rsidRDefault="0019544E" w:rsidP="00636109"/>
        </w:tc>
      </w:tr>
      <w:tr w:rsidR="0019544E" w14:paraId="50A25589" w14:textId="77777777" w:rsidTr="00636109">
        <w:tc>
          <w:tcPr>
            <w:tcW w:w="223" w:type="pct"/>
            <w:shd w:val="clear" w:color="auto" w:fill="auto"/>
            <w:vAlign w:val="center"/>
          </w:tcPr>
          <w:p w14:paraId="0DE58E5C" w14:textId="77777777" w:rsidR="0019544E" w:rsidRDefault="0019544E" w:rsidP="00636109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3081" w:type="pct"/>
            <w:shd w:val="clear" w:color="auto" w:fill="auto"/>
          </w:tcPr>
          <w:p w14:paraId="3A93117A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Aplikacja mobilna na smartfony do obsługi urządzenia.</w:t>
            </w:r>
          </w:p>
        </w:tc>
        <w:tc>
          <w:tcPr>
            <w:tcW w:w="1696" w:type="pct"/>
            <w:shd w:val="clear" w:color="auto" w:fill="auto"/>
          </w:tcPr>
          <w:p w14:paraId="371235AF" w14:textId="77777777" w:rsidR="0019544E" w:rsidRDefault="0019544E" w:rsidP="00636109"/>
        </w:tc>
      </w:tr>
      <w:tr w:rsidR="0019544E" w14:paraId="5A7E7DC6" w14:textId="77777777" w:rsidTr="00636109">
        <w:trPr>
          <w:trHeight w:val="476"/>
        </w:trPr>
        <w:tc>
          <w:tcPr>
            <w:tcW w:w="223" w:type="pct"/>
            <w:shd w:val="clear" w:color="auto" w:fill="auto"/>
            <w:vAlign w:val="center"/>
          </w:tcPr>
          <w:p w14:paraId="7EB8563C" w14:textId="77777777" w:rsidR="0019544E" w:rsidRDefault="0019544E" w:rsidP="00636109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3081" w:type="pct"/>
            <w:shd w:val="clear" w:color="auto" w:fill="auto"/>
          </w:tcPr>
          <w:p w14:paraId="00D14A77" w14:textId="77777777" w:rsidR="0019544E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Możliwość udostępnienia/eksportu statystyk.</w:t>
            </w:r>
          </w:p>
        </w:tc>
        <w:tc>
          <w:tcPr>
            <w:tcW w:w="1696" w:type="pct"/>
            <w:shd w:val="clear" w:color="auto" w:fill="auto"/>
          </w:tcPr>
          <w:p w14:paraId="782264B5" w14:textId="77777777" w:rsidR="0019544E" w:rsidRDefault="0019544E" w:rsidP="00636109"/>
        </w:tc>
      </w:tr>
      <w:tr w:rsidR="0019544E" w14:paraId="338F015C" w14:textId="77777777" w:rsidTr="00636109">
        <w:tc>
          <w:tcPr>
            <w:tcW w:w="223" w:type="pct"/>
            <w:shd w:val="clear" w:color="auto" w:fill="auto"/>
            <w:vAlign w:val="center"/>
          </w:tcPr>
          <w:p w14:paraId="41ABEA46" w14:textId="77777777" w:rsidR="0019544E" w:rsidRDefault="0019544E" w:rsidP="00636109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3081" w:type="pct"/>
            <w:shd w:val="clear" w:color="auto" w:fill="auto"/>
          </w:tcPr>
          <w:p w14:paraId="7B4754FF" w14:textId="77777777" w:rsidR="0019544E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Klasa odporności co najmniej IP55.</w:t>
            </w:r>
          </w:p>
        </w:tc>
        <w:tc>
          <w:tcPr>
            <w:tcW w:w="1696" w:type="pct"/>
            <w:shd w:val="clear" w:color="auto" w:fill="auto"/>
          </w:tcPr>
          <w:p w14:paraId="7A94A51B" w14:textId="77777777" w:rsidR="0019544E" w:rsidRDefault="0019544E" w:rsidP="00636109"/>
        </w:tc>
      </w:tr>
      <w:tr w:rsidR="0019544E" w14:paraId="2D7A2EC1" w14:textId="77777777" w:rsidTr="00636109">
        <w:tc>
          <w:tcPr>
            <w:tcW w:w="223" w:type="pct"/>
            <w:shd w:val="clear" w:color="auto" w:fill="auto"/>
            <w:vAlign w:val="center"/>
          </w:tcPr>
          <w:p w14:paraId="1033E657" w14:textId="77777777" w:rsidR="0019544E" w:rsidRDefault="0019544E" w:rsidP="00636109">
            <w:pPr>
              <w:pStyle w:val="Akapitzlist"/>
              <w:numPr>
                <w:ilvl w:val="0"/>
                <w:numId w:val="20"/>
              </w:numPr>
            </w:pPr>
          </w:p>
        </w:tc>
        <w:tc>
          <w:tcPr>
            <w:tcW w:w="3081" w:type="pct"/>
            <w:shd w:val="clear" w:color="auto" w:fill="auto"/>
          </w:tcPr>
          <w:p w14:paraId="321848C2" w14:textId="77777777" w:rsidR="0019544E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Zasilanie za pomocą baterii 2x1.5V AA lub AAA.</w:t>
            </w:r>
          </w:p>
        </w:tc>
        <w:tc>
          <w:tcPr>
            <w:tcW w:w="1696" w:type="pct"/>
            <w:shd w:val="clear" w:color="auto" w:fill="auto"/>
          </w:tcPr>
          <w:p w14:paraId="68AC1A4F" w14:textId="77777777" w:rsidR="0019544E" w:rsidRDefault="0019544E" w:rsidP="00636109"/>
        </w:tc>
      </w:tr>
      <w:tr w:rsidR="0019544E" w:rsidRPr="008C4CE8" w14:paraId="2DE0C959" w14:textId="77777777" w:rsidTr="00636109">
        <w:trPr>
          <w:trHeight w:val="5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404F967" w14:textId="1C75E7F8" w:rsidR="0019544E" w:rsidRPr="008C4CE8" w:rsidRDefault="0019544E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 w:rsidR="00C259D6">
              <w:rPr>
                <w:b/>
                <w:bCs/>
              </w:rPr>
              <w:t>10</w:t>
            </w:r>
            <w:r w:rsidRPr="008C4CE8">
              <w:rPr>
                <w:b/>
                <w:bCs/>
              </w:rPr>
              <w:t>: Butla tlenowa 3</w:t>
            </w:r>
            <w:r>
              <w:rPr>
                <w:b/>
                <w:bCs/>
              </w:rPr>
              <w:t>,5</w:t>
            </w:r>
            <w:r w:rsidRPr="008C4CE8">
              <w:rPr>
                <w:b/>
                <w:bCs/>
              </w:rPr>
              <w:t xml:space="preserve"> litr</w:t>
            </w:r>
            <w:r>
              <w:rPr>
                <w:b/>
                <w:bCs/>
              </w:rPr>
              <w:t>a</w:t>
            </w:r>
            <w:r w:rsidRPr="008C4CE8">
              <w:rPr>
                <w:b/>
                <w:bCs/>
              </w:rPr>
              <w:t xml:space="preserve"> wraz z reduktorem.</w:t>
            </w:r>
            <w:r>
              <w:rPr>
                <w:b/>
                <w:bCs/>
              </w:rPr>
              <w:t>(3 sztuki)</w:t>
            </w:r>
          </w:p>
        </w:tc>
      </w:tr>
      <w:tr w:rsidR="0019544E" w:rsidRPr="00F1466B" w14:paraId="6F98B330" w14:textId="77777777" w:rsidTr="00636109">
        <w:trPr>
          <w:trHeight w:val="84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3992883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45B3E083" w14:textId="77777777" w:rsidR="0019544E" w:rsidRPr="00EC1DC8" w:rsidRDefault="0019544E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20B8E0E7" w14:textId="77777777" w:rsidR="0019544E" w:rsidRPr="00F1466B" w:rsidRDefault="0019544E" w:rsidP="00636109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19544E" w:rsidRPr="00851719" w14:paraId="57D341AB" w14:textId="77777777" w:rsidTr="00636109">
        <w:tc>
          <w:tcPr>
            <w:tcW w:w="223" w:type="pct"/>
            <w:shd w:val="clear" w:color="auto" w:fill="auto"/>
          </w:tcPr>
          <w:p w14:paraId="501F3E42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81" w:type="pct"/>
            <w:shd w:val="clear" w:color="auto" w:fill="auto"/>
          </w:tcPr>
          <w:p w14:paraId="59A453B3" w14:textId="77777777" w:rsidR="0019544E" w:rsidRPr="00851719" w:rsidRDefault="0019544E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</w:p>
        </w:tc>
        <w:tc>
          <w:tcPr>
            <w:tcW w:w="1696" w:type="pct"/>
            <w:shd w:val="clear" w:color="auto" w:fill="auto"/>
          </w:tcPr>
          <w:p w14:paraId="102BDF2F" w14:textId="77777777" w:rsidR="0019544E" w:rsidRDefault="0019544E" w:rsidP="00636109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7E1DC9CA" w14:textId="77777777" w:rsidR="0019544E" w:rsidRPr="00851719" w:rsidRDefault="0019544E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19544E" w14:paraId="6FD2703F" w14:textId="77777777" w:rsidTr="00636109">
        <w:tc>
          <w:tcPr>
            <w:tcW w:w="223" w:type="pct"/>
            <w:shd w:val="clear" w:color="auto" w:fill="auto"/>
            <w:vAlign w:val="center"/>
          </w:tcPr>
          <w:p w14:paraId="5E8B1D8D" w14:textId="77777777" w:rsidR="0019544E" w:rsidRDefault="0019544E" w:rsidP="00636109">
            <w:pPr>
              <w:pStyle w:val="Akapitzlist"/>
              <w:numPr>
                <w:ilvl w:val="0"/>
                <w:numId w:val="21"/>
              </w:numPr>
            </w:pPr>
          </w:p>
        </w:tc>
        <w:tc>
          <w:tcPr>
            <w:tcW w:w="3081" w:type="pct"/>
            <w:shd w:val="clear" w:color="auto" w:fill="auto"/>
          </w:tcPr>
          <w:p w14:paraId="19F9A1A9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Butla tlenowa o pojemności 3l (+-10%) wraz z reduktorem.</w:t>
            </w:r>
          </w:p>
        </w:tc>
        <w:tc>
          <w:tcPr>
            <w:tcW w:w="1696" w:type="pct"/>
            <w:shd w:val="clear" w:color="auto" w:fill="auto"/>
          </w:tcPr>
          <w:p w14:paraId="18BB9867" w14:textId="77777777" w:rsidR="0019544E" w:rsidRDefault="0019544E" w:rsidP="00636109"/>
        </w:tc>
      </w:tr>
      <w:tr w:rsidR="0019544E" w14:paraId="241BB4A8" w14:textId="77777777" w:rsidTr="00636109">
        <w:tc>
          <w:tcPr>
            <w:tcW w:w="223" w:type="pct"/>
            <w:shd w:val="clear" w:color="auto" w:fill="auto"/>
            <w:vAlign w:val="center"/>
          </w:tcPr>
          <w:p w14:paraId="77291001" w14:textId="77777777" w:rsidR="0019544E" w:rsidRDefault="0019544E" w:rsidP="00636109">
            <w:pPr>
              <w:pStyle w:val="Akapitzlist"/>
              <w:numPr>
                <w:ilvl w:val="0"/>
                <w:numId w:val="21"/>
              </w:numPr>
            </w:pPr>
          </w:p>
        </w:tc>
        <w:tc>
          <w:tcPr>
            <w:tcW w:w="3081" w:type="pct"/>
            <w:shd w:val="clear" w:color="auto" w:fill="auto"/>
          </w:tcPr>
          <w:p w14:paraId="7D57DE96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Stalowa konstrukcja butli,  wyposażona w zawór typu DIN</w:t>
            </w:r>
            <w:r w:rsidRPr="00DE664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G</w:t>
            </w:r>
            <w:r w:rsidRPr="00DE664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3/4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" lub równoważny </w:t>
            </w:r>
          </w:p>
        </w:tc>
        <w:tc>
          <w:tcPr>
            <w:tcW w:w="1696" w:type="pct"/>
            <w:shd w:val="clear" w:color="auto" w:fill="auto"/>
          </w:tcPr>
          <w:p w14:paraId="2F0313CF" w14:textId="77777777" w:rsidR="0019544E" w:rsidRDefault="0019544E" w:rsidP="00636109"/>
        </w:tc>
      </w:tr>
      <w:tr w:rsidR="0019544E" w14:paraId="7C2BD540" w14:textId="77777777" w:rsidTr="00636109">
        <w:tc>
          <w:tcPr>
            <w:tcW w:w="223" w:type="pct"/>
            <w:shd w:val="clear" w:color="auto" w:fill="auto"/>
            <w:vAlign w:val="center"/>
          </w:tcPr>
          <w:p w14:paraId="55EE5D4F" w14:textId="77777777" w:rsidR="0019544E" w:rsidRDefault="0019544E" w:rsidP="00636109">
            <w:pPr>
              <w:pStyle w:val="Akapitzlist"/>
              <w:numPr>
                <w:ilvl w:val="0"/>
                <w:numId w:val="21"/>
              </w:numPr>
            </w:pPr>
          </w:p>
        </w:tc>
        <w:tc>
          <w:tcPr>
            <w:tcW w:w="3081" w:type="pct"/>
            <w:shd w:val="clear" w:color="auto" w:fill="auto"/>
          </w:tcPr>
          <w:p w14:paraId="347E7618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Lakierowana proszkowo w kolorze białym.</w:t>
            </w:r>
          </w:p>
        </w:tc>
        <w:tc>
          <w:tcPr>
            <w:tcW w:w="1696" w:type="pct"/>
            <w:shd w:val="clear" w:color="auto" w:fill="auto"/>
          </w:tcPr>
          <w:p w14:paraId="72853AC0" w14:textId="77777777" w:rsidR="0019544E" w:rsidRDefault="0019544E" w:rsidP="00636109"/>
        </w:tc>
      </w:tr>
      <w:tr w:rsidR="0019544E" w14:paraId="7F7739B5" w14:textId="77777777" w:rsidTr="00636109">
        <w:tc>
          <w:tcPr>
            <w:tcW w:w="223" w:type="pct"/>
            <w:shd w:val="clear" w:color="auto" w:fill="auto"/>
            <w:vAlign w:val="center"/>
          </w:tcPr>
          <w:p w14:paraId="38A1020B" w14:textId="77777777" w:rsidR="0019544E" w:rsidRDefault="0019544E" w:rsidP="00636109">
            <w:pPr>
              <w:pStyle w:val="Akapitzlist"/>
              <w:numPr>
                <w:ilvl w:val="0"/>
                <w:numId w:val="21"/>
              </w:numPr>
            </w:pPr>
          </w:p>
        </w:tc>
        <w:tc>
          <w:tcPr>
            <w:tcW w:w="3081" w:type="pct"/>
            <w:shd w:val="clear" w:color="auto" w:fill="auto"/>
          </w:tcPr>
          <w:p w14:paraId="13D83B56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Reduktor kompatybilny z butlą, regulacja przepływu tlenu w zakresie 0-25l/min.</w:t>
            </w:r>
          </w:p>
        </w:tc>
        <w:tc>
          <w:tcPr>
            <w:tcW w:w="1696" w:type="pct"/>
            <w:shd w:val="clear" w:color="auto" w:fill="auto"/>
          </w:tcPr>
          <w:p w14:paraId="696915D3" w14:textId="77777777" w:rsidR="0019544E" w:rsidRDefault="0019544E" w:rsidP="00636109"/>
        </w:tc>
      </w:tr>
      <w:tr w:rsidR="0019544E" w14:paraId="7CBB913B" w14:textId="77777777" w:rsidTr="00636109">
        <w:tc>
          <w:tcPr>
            <w:tcW w:w="223" w:type="pct"/>
            <w:shd w:val="clear" w:color="auto" w:fill="auto"/>
            <w:vAlign w:val="center"/>
          </w:tcPr>
          <w:p w14:paraId="1BEDD0D6" w14:textId="77777777" w:rsidR="0019544E" w:rsidRDefault="0019544E" w:rsidP="00636109">
            <w:pPr>
              <w:pStyle w:val="Akapitzlist"/>
              <w:numPr>
                <w:ilvl w:val="0"/>
                <w:numId w:val="21"/>
              </w:numPr>
            </w:pPr>
          </w:p>
        </w:tc>
        <w:tc>
          <w:tcPr>
            <w:tcW w:w="3081" w:type="pct"/>
            <w:shd w:val="clear" w:color="auto" w:fill="auto"/>
          </w:tcPr>
          <w:p w14:paraId="0D7173CB" w14:textId="77777777" w:rsidR="0019544E" w:rsidRPr="00885956" w:rsidRDefault="0019544E" w:rsidP="0063610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Wyjście na reduktorze typu „AGA” lub równoważne.</w:t>
            </w:r>
          </w:p>
        </w:tc>
        <w:tc>
          <w:tcPr>
            <w:tcW w:w="1696" w:type="pct"/>
            <w:shd w:val="clear" w:color="auto" w:fill="auto"/>
          </w:tcPr>
          <w:p w14:paraId="5473E240" w14:textId="77777777" w:rsidR="0019544E" w:rsidRDefault="0019544E" w:rsidP="00636109"/>
        </w:tc>
      </w:tr>
    </w:tbl>
    <w:tbl>
      <w:tblPr>
        <w:tblStyle w:val="Tabela-Siatka4"/>
        <w:tblW w:w="6037" w:type="pct"/>
        <w:tblInd w:w="-714" w:type="dxa"/>
        <w:tblLook w:val="04A0" w:firstRow="1" w:lastRow="0" w:firstColumn="1" w:lastColumn="0" w:noHBand="0" w:noVBand="1"/>
      </w:tblPr>
      <w:tblGrid>
        <w:gridCol w:w="488"/>
        <w:gridCol w:w="6742"/>
        <w:gridCol w:w="3711"/>
      </w:tblGrid>
      <w:tr w:rsidR="00C259D6" w:rsidRPr="008C4CE8" w14:paraId="2130FC3E" w14:textId="77777777" w:rsidTr="00636109">
        <w:trPr>
          <w:trHeight w:val="5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FBE4384" w14:textId="637AD99D" w:rsidR="00C259D6" w:rsidRPr="008C4CE8" w:rsidRDefault="00C259D6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t>Część 11</w:t>
            </w:r>
            <w:r w:rsidRPr="008C4CE8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Kapnograf (1 sztuka)</w:t>
            </w:r>
          </w:p>
        </w:tc>
      </w:tr>
      <w:tr w:rsidR="00C259D6" w:rsidRPr="00F1466B" w14:paraId="2532AC5A" w14:textId="77777777" w:rsidTr="00636109">
        <w:trPr>
          <w:trHeight w:val="84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F498F77" w14:textId="77777777" w:rsidR="00C259D6" w:rsidRPr="00EC1DC8" w:rsidRDefault="00C259D6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lastRenderedPageBreak/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7411CA3A" w14:textId="77777777" w:rsidR="00C259D6" w:rsidRPr="00EC1DC8" w:rsidRDefault="00C259D6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698818F7" w14:textId="77777777" w:rsidR="00C259D6" w:rsidRPr="00F1466B" w:rsidRDefault="00C259D6" w:rsidP="00636109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259D6" w:rsidRPr="00851719" w14:paraId="27B318BA" w14:textId="77777777" w:rsidTr="00636109">
        <w:tc>
          <w:tcPr>
            <w:tcW w:w="223" w:type="pct"/>
            <w:shd w:val="clear" w:color="auto" w:fill="auto"/>
          </w:tcPr>
          <w:p w14:paraId="240AAC66" w14:textId="77777777" w:rsidR="00C259D6" w:rsidRPr="00851719" w:rsidRDefault="00C259D6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81" w:type="pct"/>
            <w:shd w:val="clear" w:color="auto" w:fill="auto"/>
          </w:tcPr>
          <w:p w14:paraId="48848545" w14:textId="77777777" w:rsidR="00C259D6" w:rsidRPr="00851719" w:rsidRDefault="00C259D6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</w:p>
        </w:tc>
        <w:tc>
          <w:tcPr>
            <w:tcW w:w="1696" w:type="pct"/>
            <w:shd w:val="clear" w:color="auto" w:fill="auto"/>
          </w:tcPr>
          <w:p w14:paraId="1EF97518" w14:textId="77777777" w:rsidR="00C259D6" w:rsidRDefault="00C259D6" w:rsidP="00636109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630DE911" w14:textId="77777777" w:rsidR="00C259D6" w:rsidRPr="00851719" w:rsidRDefault="00C259D6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C259D6" w14:paraId="1268DD7E" w14:textId="77777777" w:rsidTr="00636109">
        <w:tc>
          <w:tcPr>
            <w:tcW w:w="223" w:type="pct"/>
            <w:shd w:val="clear" w:color="auto" w:fill="auto"/>
            <w:vAlign w:val="center"/>
          </w:tcPr>
          <w:p w14:paraId="1CC87276" w14:textId="77777777" w:rsidR="00C259D6" w:rsidRDefault="00C259D6" w:rsidP="0063610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081" w:type="pct"/>
            <w:shd w:val="clear" w:color="auto" w:fill="auto"/>
            <w:vAlign w:val="center"/>
          </w:tcPr>
          <w:p w14:paraId="50DBD901" w14:textId="77777777" w:rsidR="00C259D6" w:rsidRPr="002148D5" w:rsidRDefault="00C259D6" w:rsidP="00636109">
            <w:pPr>
              <w:jc w:val="both"/>
              <w:rPr>
                <w:rFonts w:cstheme="minorHAnsi"/>
              </w:rPr>
            </w:pPr>
            <w:r w:rsidRPr="006711AA">
              <w:rPr>
                <w:rFonts w:cstheme="minorHAnsi"/>
              </w:rPr>
              <w:t xml:space="preserve">Kapnograf </w:t>
            </w:r>
            <w:r>
              <w:rPr>
                <w:rFonts w:cstheme="minorHAnsi"/>
              </w:rPr>
              <w:t>do</w:t>
            </w:r>
            <w:r w:rsidRPr="006711AA">
              <w:rPr>
                <w:rFonts w:cstheme="minorHAnsi"/>
              </w:rPr>
              <w:t xml:space="preserve"> pomiaru końcowo - wydechowego stężenia dwutlenku węgla (EtCO2) i częstości oddechów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1696" w:type="pct"/>
            <w:shd w:val="clear" w:color="auto" w:fill="auto"/>
          </w:tcPr>
          <w:p w14:paraId="1D20E7C9" w14:textId="77777777" w:rsidR="00C259D6" w:rsidRDefault="00C259D6" w:rsidP="00636109"/>
        </w:tc>
      </w:tr>
      <w:tr w:rsidR="00C259D6" w14:paraId="31BC56F2" w14:textId="77777777" w:rsidTr="00636109">
        <w:tc>
          <w:tcPr>
            <w:tcW w:w="223" w:type="pct"/>
            <w:shd w:val="clear" w:color="auto" w:fill="auto"/>
            <w:vAlign w:val="center"/>
          </w:tcPr>
          <w:p w14:paraId="5C05EB96" w14:textId="77777777" w:rsidR="00C259D6" w:rsidRDefault="00C259D6" w:rsidP="0063610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081" w:type="pct"/>
            <w:shd w:val="clear" w:color="auto" w:fill="auto"/>
            <w:vAlign w:val="center"/>
          </w:tcPr>
          <w:p w14:paraId="6A2BB7E6" w14:textId="77777777" w:rsidR="00C259D6" w:rsidRDefault="00C259D6" w:rsidP="00636109">
            <w:pPr>
              <w:jc w:val="both"/>
              <w:rPr>
                <w:rFonts w:cstheme="minorHAnsi"/>
              </w:rPr>
            </w:pPr>
            <w:r w:rsidRPr="0078726B">
              <w:rPr>
                <w:rFonts w:cstheme="minorHAnsi"/>
              </w:rPr>
              <w:t xml:space="preserve">Ciągła krzywa </w:t>
            </w:r>
            <w:proofErr w:type="spellStart"/>
            <w:r w:rsidRPr="0078726B">
              <w:rPr>
                <w:rFonts w:cstheme="minorHAnsi"/>
              </w:rPr>
              <w:t>kapnogramu</w:t>
            </w:r>
            <w:proofErr w:type="spellEnd"/>
            <w:r w:rsidRPr="0078726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umożliwiająca</w:t>
            </w:r>
            <w:r w:rsidRPr="0078726B">
              <w:rPr>
                <w:rFonts w:cstheme="minorHAnsi"/>
              </w:rPr>
              <w:t xml:space="preserve"> potwierdzenie poprawnego umiejscowienia rurki intubacyjnej, ocenę głębokości i skuteczności uciśnięć klatki piersiowej i rozpoznanie spontanicznego powrotu krążenia (ROSC)</w:t>
            </w:r>
            <w:r>
              <w:rPr>
                <w:rFonts w:cstheme="minorHAnsi"/>
              </w:rPr>
              <w:t>.</w:t>
            </w:r>
          </w:p>
        </w:tc>
        <w:tc>
          <w:tcPr>
            <w:tcW w:w="1696" w:type="pct"/>
            <w:shd w:val="clear" w:color="auto" w:fill="auto"/>
          </w:tcPr>
          <w:p w14:paraId="2A3AEDAA" w14:textId="77777777" w:rsidR="00C259D6" w:rsidRDefault="00C259D6" w:rsidP="00636109"/>
        </w:tc>
      </w:tr>
      <w:tr w:rsidR="00C259D6" w14:paraId="46E764F8" w14:textId="77777777" w:rsidTr="00636109">
        <w:tc>
          <w:tcPr>
            <w:tcW w:w="223" w:type="pct"/>
            <w:shd w:val="clear" w:color="auto" w:fill="auto"/>
            <w:vAlign w:val="center"/>
          </w:tcPr>
          <w:p w14:paraId="216040A2" w14:textId="77777777" w:rsidR="00C259D6" w:rsidRDefault="00C259D6" w:rsidP="0063610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081" w:type="pct"/>
            <w:shd w:val="clear" w:color="auto" w:fill="auto"/>
            <w:vAlign w:val="center"/>
          </w:tcPr>
          <w:p w14:paraId="049C3B9B" w14:textId="77777777" w:rsidR="00C259D6" w:rsidRPr="007821DA" w:rsidRDefault="00C259D6" w:rsidP="00636109">
            <w:pPr>
              <w:jc w:val="both"/>
              <w:rPr>
                <w:rFonts w:cstheme="minorHAnsi"/>
              </w:rPr>
            </w:pPr>
            <w:r w:rsidRPr="0078726B">
              <w:rPr>
                <w:rFonts w:cstheme="minorHAnsi"/>
              </w:rPr>
              <w:t>Mieszczące się w dłoni urządzenie zapewnia</w:t>
            </w:r>
            <w:r>
              <w:rPr>
                <w:rFonts w:cstheme="minorHAnsi"/>
              </w:rPr>
              <w:t>jące</w:t>
            </w:r>
            <w:r w:rsidRPr="0078726B">
              <w:rPr>
                <w:rFonts w:cstheme="minorHAnsi"/>
              </w:rPr>
              <w:t xml:space="preserve"> wygodę zastosowania podczas krótkich pomiarów stężenia EtCO2 u dorosłych, dzieci i niemowląt</w:t>
            </w:r>
            <w:r>
              <w:rPr>
                <w:rFonts w:cstheme="minorHAnsi"/>
              </w:rPr>
              <w:t>.</w:t>
            </w:r>
          </w:p>
        </w:tc>
        <w:tc>
          <w:tcPr>
            <w:tcW w:w="1696" w:type="pct"/>
            <w:shd w:val="clear" w:color="auto" w:fill="auto"/>
          </w:tcPr>
          <w:p w14:paraId="78A757FC" w14:textId="77777777" w:rsidR="00C259D6" w:rsidRDefault="00C259D6" w:rsidP="00636109"/>
        </w:tc>
      </w:tr>
      <w:tr w:rsidR="00C259D6" w14:paraId="7F165D7A" w14:textId="77777777" w:rsidTr="00636109">
        <w:tc>
          <w:tcPr>
            <w:tcW w:w="223" w:type="pct"/>
            <w:shd w:val="clear" w:color="auto" w:fill="auto"/>
            <w:vAlign w:val="center"/>
          </w:tcPr>
          <w:p w14:paraId="361952D7" w14:textId="77777777" w:rsidR="00C259D6" w:rsidRDefault="00C259D6" w:rsidP="0063610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081" w:type="pct"/>
            <w:shd w:val="clear" w:color="auto" w:fill="auto"/>
            <w:vAlign w:val="center"/>
          </w:tcPr>
          <w:p w14:paraId="048BC64B" w14:textId="77777777" w:rsidR="00C259D6" w:rsidRPr="0078726B" w:rsidRDefault="00C259D6" w:rsidP="00636109">
            <w:pPr>
              <w:jc w:val="both"/>
              <w:rPr>
                <w:rFonts w:cstheme="minorHAnsi"/>
              </w:rPr>
            </w:pPr>
            <w:r w:rsidRPr="00EA5824">
              <w:rPr>
                <w:rFonts w:cstheme="minorHAnsi"/>
              </w:rPr>
              <w:t>Możliwość zastosowania urządzenia w wielu miejscach: podczas działań przedszpitalnych, ratunkowych, na sali operacyjnej, na oddziałach OIOM oraz oddziałach intensywnej opieki długoterminowej</w:t>
            </w:r>
          </w:p>
        </w:tc>
        <w:tc>
          <w:tcPr>
            <w:tcW w:w="1696" w:type="pct"/>
            <w:shd w:val="clear" w:color="auto" w:fill="auto"/>
          </w:tcPr>
          <w:p w14:paraId="0142E9F7" w14:textId="77777777" w:rsidR="00C259D6" w:rsidRDefault="00C259D6" w:rsidP="00636109"/>
        </w:tc>
      </w:tr>
      <w:tr w:rsidR="00C259D6" w14:paraId="2F1F534B" w14:textId="77777777" w:rsidTr="00636109">
        <w:tc>
          <w:tcPr>
            <w:tcW w:w="223" w:type="pct"/>
            <w:shd w:val="clear" w:color="auto" w:fill="auto"/>
            <w:vAlign w:val="center"/>
          </w:tcPr>
          <w:p w14:paraId="180D0CBB" w14:textId="77777777" w:rsidR="00C259D6" w:rsidRDefault="00C259D6" w:rsidP="0063610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081" w:type="pct"/>
            <w:shd w:val="clear" w:color="auto" w:fill="auto"/>
            <w:vAlign w:val="center"/>
          </w:tcPr>
          <w:p w14:paraId="47AE273E" w14:textId="77777777" w:rsidR="00C259D6" w:rsidRPr="00EA5824" w:rsidRDefault="00C259D6" w:rsidP="0063610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Wodoodporny.</w:t>
            </w:r>
          </w:p>
        </w:tc>
        <w:tc>
          <w:tcPr>
            <w:tcW w:w="1696" w:type="pct"/>
            <w:shd w:val="clear" w:color="auto" w:fill="auto"/>
          </w:tcPr>
          <w:p w14:paraId="7F245009" w14:textId="77777777" w:rsidR="00C259D6" w:rsidRDefault="00C259D6" w:rsidP="00636109"/>
        </w:tc>
      </w:tr>
      <w:tr w:rsidR="00C259D6" w14:paraId="595C6476" w14:textId="77777777" w:rsidTr="00636109">
        <w:tc>
          <w:tcPr>
            <w:tcW w:w="223" w:type="pct"/>
            <w:shd w:val="clear" w:color="auto" w:fill="auto"/>
            <w:vAlign w:val="center"/>
          </w:tcPr>
          <w:p w14:paraId="5FCB3EFC" w14:textId="77777777" w:rsidR="00C259D6" w:rsidRDefault="00C259D6" w:rsidP="0063610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081" w:type="pct"/>
            <w:shd w:val="clear" w:color="auto" w:fill="auto"/>
            <w:vAlign w:val="center"/>
          </w:tcPr>
          <w:p w14:paraId="133C221D" w14:textId="77777777" w:rsidR="00C259D6" w:rsidRDefault="00C259D6" w:rsidP="0063610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Brak konieczności przeprowadzania kalibracji.</w:t>
            </w:r>
          </w:p>
        </w:tc>
        <w:tc>
          <w:tcPr>
            <w:tcW w:w="1696" w:type="pct"/>
            <w:shd w:val="clear" w:color="auto" w:fill="auto"/>
          </w:tcPr>
          <w:p w14:paraId="04F580D7" w14:textId="77777777" w:rsidR="00C259D6" w:rsidRDefault="00C259D6" w:rsidP="00636109"/>
        </w:tc>
      </w:tr>
      <w:tr w:rsidR="00C259D6" w14:paraId="03812A5E" w14:textId="77777777" w:rsidTr="00636109">
        <w:tc>
          <w:tcPr>
            <w:tcW w:w="223" w:type="pct"/>
            <w:shd w:val="clear" w:color="auto" w:fill="auto"/>
            <w:vAlign w:val="center"/>
          </w:tcPr>
          <w:p w14:paraId="4886F116" w14:textId="77777777" w:rsidR="00C259D6" w:rsidRDefault="00C259D6" w:rsidP="0063610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081" w:type="pct"/>
            <w:shd w:val="clear" w:color="auto" w:fill="auto"/>
            <w:vAlign w:val="center"/>
          </w:tcPr>
          <w:p w14:paraId="7BDBBA3F" w14:textId="77777777" w:rsidR="00C259D6" w:rsidRDefault="00C259D6" w:rsidP="0063610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Alarm</w:t>
            </w:r>
            <w:r w:rsidRPr="005A2DEA">
              <w:rPr>
                <w:rFonts w:cstheme="minorHAnsi"/>
              </w:rPr>
              <w:t xml:space="preserve"> dźwiękowy i graficzny informujący o: braku oddechu, wysokim i niskim poziomie EtCO2, stanie naładowania baterii oraz braku i niedrożności złączki</w:t>
            </w:r>
            <w:r>
              <w:rPr>
                <w:rFonts w:cstheme="minorHAnsi"/>
              </w:rPr>
              <w:t>.</w:t>
            </w:r>
          </w:p>
        </w:tc>
        <w:tc>
          <w:tcPr>
            <w:tcW w:w="1696" w:type="pct"/>
            <w:shd w:val="clear" w:color="auto" w:fill="auto"/>
          </w:tcPr>
          <w:p w14:paraId="3784FA40" w14:textId="77777777" w:rsidR="00C259D6" w:rsidRDefault="00C259D6" w:rsidP="00636109"/>
        </w:tc>
      </w:tr>
      <w:tr w:rsidR="00C259D6" w14:paraId="09E4B5B6" w14:textId="77777777" w:rsidTr="00636109">
        <w:tc>
          <w:tcPr>
            <w:tcW w:w="223" w:type="pct"/>
            <w:shd w:val="clear" w:color="auto" w:fill="auto"/>
            <w:vAlign w:val="center"/>
          </w:tcPr>
          <w:p w14:paraId="0D4305B5" w14:textId="77777777" w:rsidR="00C259D6" w:rsidRDefault="00C259D6" w:rsidP="0063610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081" w:type="pct"/>
            <w:shd w:val="clear" w:color="auto" w:fill="auto"/>
            <w:vAlign w:val="center"/>
          </w:tcPr>
          <w:p w14:paraId="5F3EB503" w14:textId="77777777" w:rsidR="00C259D6" w:rsidRDefault="00C259D6" w:rsidP="0063610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 najmniej d</w:t>
            </w:r>
            <w:r w:rsidRPr="005A2DEA">
              <w:rPr>
                <w:rFonts w:cstheme="minorHAnsi"/>
              </w:rPr>
              <w:t>o 10 godzin normalnej pracy na dwóch standardowych litowych bateriach</w:t>
            </w:r>
            <w:r>
              <w:rPr>
                <w:rFonts w:cstheme="minorHAnsi"/>
              </w:rPr>
              <w:t xml:space="preserve"> typu</w:t>
            </w:r>
            <w:r w:rsidRPr="005A2DEA">
              <w:rPr>
                <w:rFonts w:cstheme="minorHAnsi"/>
              </w:rPr>
              <w:t xml:space="preserve"> AAA.</w:t>
            </w:r>
          </w:p>
        </w:tc>
        <w:tc>
          <w:tcPr>
            <w:tcW w:w="1696" w:type="pct"/>
            <w:shd w:val="clear" w:color="auto" w:fill="auto"/>
          </w:tcPr>
          <w:p w14:paraId="03B32024" w14:textId="77777777" w:rsidR="00C259D6" w:rsidRDefault="00C259D6" w:rsidP="00636109"/>
        </w:tc>
      </w:tr>
      <w:tr w:rsidR="00C259D6" w14:paraId="6730249B" w14:textId="77777777" w:rsidTr="00636109">
        <w:tc>
          <w:tcPr>
            <w:tcW w:w="223" w:type="pct"/>
            <w:shd w:val="clear" w:color="auto" w:fill="auto"/>
            <w:vAlign w:val="center"/>
          </w:tcPr>
          <w:p w14:paraId="261BB62D" w14:textId="77777777" w:rsidR="00C259D6" w:rsidRDefault="00C259D6" w:rsidP="00636109">
            <w:pPr>
              <w:pStyle w:val="Akapitzlist"/>
              <w:numPr>
                <w:ilvl w:val="0"/>
                <w:numId w:val="24"/>
              </w:numPr>
            </w:pPr>
          </w:p>
        </w:tc>
        <w:tc>
          <w:tcPr>
            <w:tcW w:w="3081" w:type="pct"/>
            <w:shd w:val="clear" w:color="auto" w:fill="auto"/>
            <w:vAlign w:val="center"/>
          </w:tcPr>
          <w:p w14:paraId="10289286" w14:textId="77777777" w:rsidR="00C259D6" w:rsidRDefault="00C259D6" w:rsidP="00636109">
            <w:pPr>
              <w:jc w:val="both"/>
              <w:rPr>
                <w:rFonts w:cstheme="minorHAnsi"/>
              </w:rPr>
            </w:pPr>
            <w:r w:rsidRPr="00E43629">
              <w:rPr>
                <w:rFonts w:cstheme="minorHAnsi"/>
              </w:rPr>
              <w:t xml:space="preserve">Żywotność baterii </w:t>
            </w:r>
            <w:r>
              <w:rPr>
                <w:rFonts w:cstheme="minorHAnsi"/>
              </w:rPr>
              <w:t xml:space="preserve">minimum </w:t>
            </w:r>
            <w:r w:rsidRPr="00E43629">
              <w:rPr>
                <w:rFonts w:cstheme="minorHAnsi"/>
              </w:rPr>
              <w:t>6h(alkaliczne) lu</w:t>
            </w:r>
            <w:r>
              <w:rPr>
                <w:rFonts w:cstheme="minorHAnsi"/>
              </w:rPr>
              <w:t>b</w:t>
            </w:r>
            <w:r w:rsidRPr="00E43629">
              <w:rPr>
                <w:rFonts w:cstheme="minorHAnsi"/>
              </w:rPr>
              <w:t xml:space="preserve"> 10h (litowe)</w:t>
            </w:r>
            <w:r>
              <w:rPr>
                <w:rFonts w:cstheme="minorHAnsi"/>
              </w:rPr>
              <w:t>.</w:t>
            </w:r>
          </w:p>
        </w:tc>
        <w:tc>
          <w:tcPr>
            <w:tcW w:w="1696" w:type="pct"/>
            <w:shd w:val="clear" w:color="auto" w:fill="auto"/>
          </w:tcPr>
          <w:p w14:paraId="7F89DEAA" w14:textId="77777777" w:rsidR="00C259D6" w:rsidRDefault="00C259D6" w:rsidP="00636109"/>
        </w:tc>
      </w:tr>
    </w:tbl>
    <w:tbl>
      <w:tblPr>
        <w:tblStyle w:val="Tabela-Siatka5"/>
        <w:tblW w:w="6037" w:type="pct"/>
        <w:tblInd w:w="-714" w:type="dxa"/>
        <w:tblLook w:val="04A0" w:firstRow="1" w:lastRow="0" w:firstColumn="1" w:lastColumn="0" w:noHBand="0" w:noVBand="1"/>
      </w:tblPr>
      <w:tblGrid>
        <w:gridCol w:w="488"/>
        <w:gridCol w:w="6742"/>
        <w:gridCol w:w="3711"/>
      </w:tblGrid>
      <w:tr w:rsidR="004108E0" w:rsidRPr="00F73F23" w14:paraId="75235256" w14:textId="77777777" w:rsidTr="00636109">
        <w:trPr>
          <w:trHeight w:val="5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33C541" w14:textId="6F7D2C35" w:rsidR="004108E0" w:rsidRPr="008C4CE8" w:rsidRDefault="004108E0" w:rsidP="00636109">
            <w:pPr>
              <w:rPr>
                <w:b/>
                <w:bCs/>
              </w:rPr>
            </w:pPr>
            <w:bookmarkStart w:id="0" w:name="_GoBack" w:colFirst="0" w:colLast="0"/>
            <w:r>
              <w:rPr>
                <w:b/>
                <w:bCs/>
              </w:rPr>
              <w:t>Część 12</w:t>
            </w:r>
            <w:r w:rsidRPr="008C4CE8">
              <w:rPr>
                <w:b/>
                <w:bCs/>
              </w:rPr>
              <w:t>: Laryngoskop z kompletem łyżek</w:t>
            </w:r>
            <w:r>
              <w:rPr>
                <w:b/>
                <w:bCs/>
              </w:rPr>
              <w:t xml:space="preserve"> (1 sztuka)</w:t>
            </w:r>
          </w:p>
        </w:tc>
      </w:tr>
      <w:bookmarkEnd w:id="0"/>
      <w:tr w:rsidR="004108E0" w14:paraId="7DE452F7" w14:textId="77777777" w:rsidTr="00636109">
        <w:trPr>
          <w:trHeight w:val="84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71A93AB" w14:textId="77777777" w:rsidR="004108E0" w:rsidRPr="00EC1DC8" w:rsidRDefault="004108E0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019FECA7" w14:textId="77777777" w:rsidR="004108E0" w:rsidRPr="00EC1DC8" w:rsidRDefault="004108E0" w:rsidP="00636109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6F467ADD" w14:textId="77777777" w:rsidR="004108E0" w:rsidRPr="00F1466B" w:rsidRDefault="004108E0" w:rsidP="00636109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4108E0" w:rsidRPr="00851719" w14:paraId="77BB61BA" w14:textId="77777777" w:rsidTr="00636109">
        <w:tc>
          <w:tcPr>
            <w:tcW w:w="223" w:type="pct"/>
            <w:shd w:val="clear" w:color="auto" w:fill="auto"/>
          </w:tcPr>
          <w:p w14:paraId="3B4FBBA7" w14:textId="77777777" w:rsidR="004108E0" w:rsidRPr="00851719" w:rsidRDefault="004108E0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81" w:type="pct"/>
            <w:shd w:val="clear" w:color="auto" w:fill="auto"/>
          </w:tcPr>
          <w:p w14:paraId="7CDEBB20" w14:textId="77777777" w:rsidR="004108E0" w:rsidRPr="00851719" w:rsidRDefault="004108E0" w:rsidP="00636109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</w:p>
        </w:tc>
        <w:tc>
          <w:tcPr>
            <w:tcW w:w="1696" w:type="pct"/>
            <w:shd w:val="clear" w:color="auto" w:fill="auto"/>
          </w:tcPr>
          <w:p w14:paraId="07BDA314" w14:textId="77777777" w:rsidR="004108E0" w:rsidRDefault="004108E0" w:rsidP="00636109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1125F1D6" w14:textId="77777777" w:rsidR="004108E0" w:rsidRPr="00851719" w:rsidRDefault="004108E0" w:rsidP="00636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4108E0" w14:paraId="2BAB85B1" w14:textId="77777777" w:rsidTr="00636109">
        <w:tc>
          <w:tcPr>
            <w:tcW w:w="223" w:type="pct"/>
            <w:shd w:val="clear" w:color="auto" w:fill="auto"/>
            <w:vAlign w:val="center"/>
          </w:tcPr>
          <w:p w14:paraId="6AA1053E" w14:textId="77777777" w:rsidR="004108E0" w:rsidRDefault="004108E0" w:rsidP="00636109">
            <w:pPr>
              <w:pStyle w:val="Akapitzlist"/>
              <w:numPr>
                <w:ilvl w:val="0"/>
                <w:numId w:val="26"/>
              </w:numPr>
            </w:pPr>
          </w:p>
        </w:tc>
        <w:tc>
          <w:tcPr>
            <w:tcW w:w="3081" w:type="pct"/>
            <w:shd w:val="clear" w:color="auto" w:fill="auto"/>
          </w:tcPr>
          <w:p w14:paraId="3E531249" w14:textId="77777777" w:rsidR="004108E0" w:rsidRPr="002148D5" w:rsidRDefault="004108E0" w:rsidP="00636109">
            <w:pPr>
              <w:jc w:val="both"/>
              <w:rPr>
                <w:rFonts w:cstheme="minorHAnsi"/>
              </w:rPr>
            </w:pPr>
            <w:r w:rsidRPr="00DE055E">
              <w:rPr>
                <w:rFonts w:cstheme="minorHAnsi"/>
              </w:rPr>
              <w:t>Laryngoskop światłowodowy typu Macintosh z oświetleniem LED</w:t>
            </w:r>
            <w:r>
              <w:rPr>
                <w:rFonts w:cstheme="minorHAnsi"/>
              </w:rPr>
              <w:t>.</w:t>
            </w:r>
          </w:p>
        </w:tc>
        <w:tc>
          <w:tcPr>
            <w:tcW w:w="1696" w:type="pct"/>
            <w:shd w:val="clear" w:color="auto" w:fill="auto"/>
          </w:tcPr>
          <w:p w14:paraId="13F1508A" w14:textId="77777777" w:rsidR="004108E0" w:rsidRDefault="004108E0" w:rsidP="00636109"/>
        </w:tc>
      </w:tr>
      <w:tr w:rsidR="004108E0" w14:paraId="53E629E5" w14:textId="77777777" w:rsidTr="00636109">
        <w:tc>
          <w:tcPr>
            <w:tcW w:w="223" w:type="pct"/>
            <w:shd w:val="clear" w:color="auto" w:fill="auto"/>
            <w:vAlign w:val="center"/>
          </w:tcPr>
          <w:p w14:paraId="6E349CAF" w14:textId="77777777" w:rsidR="004108E0" w:rsidRDefault="004108E0" w:rsidP="00636109">
            <w:pPr>
              <w:pStyle w:val="Akapitzlist"/>
              <w:numPr>
                <w:ilvl w:val="0"/>
                <w:numId w:val="26"/>
              </w:numPr>
            </w:pPr>
          </w:p>
        </w:tc>
        <w:tc>
          <w:tcPr>
            <w:tcW w:w="3081" w:type="pct"/>
            <w:shd w:val="clear" w:color="auto" w:fill="auto"/>
          </w:tcPr>
          <w:p w14:paraId="736BC70E" w14:textId="77777777" w:rsidR="004108E0" w:rsidRDefault="004108E0" w:rsidP="0063610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zestawie dwie rękojeści o różnych średnicach oraz 7 łyżek w różnych rozmiarach (minimum 1,2,3,4).</w:t>
            </w:r>
          </w:p>
        </w:tc>
        <w:tc>
          <w:tcPr>
            <w:tcW w:w="1696" w:type="pct"/>
            <w:shd w:val="clear" w:color="auto" w:fill="auto"/>
          </w:tcPr>
          <w:p w14:paraId="08C04A11" w14:textId="77777777" w:rsidR="004108E0" w:rsidRDefault="004108E0" w:rsidP="00636109"/>
        </w:tc>
      </w:tr>
      <w:tr w:rsidR="004108E0" w14:paraId="403C83A1" w14:textId="77777777" w:rsidTr="00636109">
        <w:tc>
          <w:tcPr>
            <w:tcW w:w="223" w:type="pct"/>
            <w:shd w:val="clear" w:color="auto" w:fill="auto"/>
            <w:vAlign w:val="center"/>
          </w:tcPr>
          <w:p w14:paraId="3FE2071D" w14:textId="77777777" w:rsidR="004108E0" w:rsidRDefault="004108E0" w:rsidP="00636109">
            <w:pPr>
              <w:pStyle w:val="Akapitzlist"/>
              <w:numPr>
                <w:ilvl w:val="0"/>
                <w:numId w:val="26"/>
              </w:numPr>
            </w:pPr>
          </w:p>
        </w:tc>
        <w:tc>
          <w:tcPr>
            <w:tcW w:w="3081" w:type="pct"/>
            <w:shd w:val="clear" w:color="auto" w:fill="auto"/>
          </w:tcPr>
          <w:p w14:paraId="5D37C3F7" w14:textId="77777777" w:rsidR="004108E0" w:rsidRDefault="004108E0" w:rsidP="0063610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Zasilanie rękojeści dwoma bateriami typu AA lub C (R14).</w:t>
            </w:r>
          </w:p>
        </w:tc>
        <w:tc>
          <w:tcPr>
            <w:tcW w:w="1696" w:type="pct"/>
            <w:shd w:val="clear" w:color="auto" w:fill="auto"/>
          </w:tcPr>
          <w:p w14:paraId="3F65D22B" w14:textId="77777777" w:rsidR="004108E0" w:rsidRDefault="004108E0" w:rsidP="00636109"/>
        </w:tc>
      </w:tr>
      <w:tr w:rsidR="004108E0" w14:paraId="42277415" w14:textId="77777777" w:rsidTr="00636109">
        <w:tc>
          <w:tcPr>
            <w:tcW w:w="223" w:type="pct"/>
            <w:shd w:val="clear" w:color="auto" w:fill="auto"/>
            <w:vAlign w:val="center"/>
          </w:tcPr>
          <w:p w14:paraId="6C928051" w14:textId="77777777" w:rsidR="004108E0" w:rsidRDefault="004108E0" w:rsidP="00636109">
            <w:pPr>
              <w:pStyle w:val="Akapitzlist"/>
              <w:numPr>
                <w:ilvl w:val="0"/>
                <w:numId w:val="26"/>
              </w:numPr>
            </w:pPr>
          </w:p>
        </w:tc>
        <w:tc>
          <w:tcPr>
            <w:tcW w:w="3081" w:type="pct"/>
            <w:shd w:val="clear" w:color="auto" w:fill="auto"/>
          </w:tcPr>
          <w:p w14:paraId="4B51928B" w14:textId="77777777" w:rsidR="004108E0" w:rsidRDefault="004108E0" w:rsidP="0063610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Łyżki wykonane z stali nierdzewnej z możliwością wielokrotnego użytku i sterylizacji.</w:t>
            </w:r>
          </w:p>
        </w:tc>
        <w:tc>
          <w:tcPr>
            <w:tcW w:w="1696" w:type="pct"/>
            <w:shd w:val="clear" w:color="auto" w:fill="auto"/>
          </w:tcPr>
          <w:p w14:paraId="136FC6B9" w14:textId="77777777" w:rsidR="004108E0" w:rsidRDefault="004108E0" w:rsidP="00636109"/>
        </w:tc>
      </w:tr>
    </w:tbl>
    <w:p w14:paraId="207751BD" w14:textId="302F7019" w:rsidR="00EC1DC8" w:rsidRDefault="00EC1DC8" w:rsidP="003B3587"/>
    <w:p w14:paraId="26EC4301" w14:textId="50D3419F" w:rsidR="00495ED6" w:rsidRDefault="00495ED6" w:rsidP="003B3587"/>
    <w:p w14:paraId="53895CCF" w14:textId="77777777" w:rsidR="00495ED6" w:rsidRDefault="00495ED6" w:rsidP="003B3587"/>
    <w:p w14:paraId="6AE341B8" w14:textId="29FE736D" w:rsidR="00495ED6" w:rsidRDefault="00E54887" w:rsidP="00E54887">
      <w:r>
        <w:t>……………………………………………….….</w:t>
      </w:r>
      <w:r>
        <w:tab/>
      </w:r>
      <w:r>
        <w:tab/>
      </w:r>
      <w:r w:rsidR="00495ED6">
        <w:t xml:space="preserve">                    </w:t>
      </w:r>
      <w:r>
        <w:t>……………………………………………….</w:t>
      </w:r>
    </w:p>
    <w:p w14:paraId="39346244" w14:textId="05DD9067" w:rsidR="00E54887" w:rsidRDefault="00495ED6" w:rsidP="003B3587">
      <w:r>
        <w:t xml:space="preserve">         </w:t>
      </w:r>
      <w:r w:rsidR="00E54887">
        <w:t>Miejscowość, data</w:t>
      </w:r>
      <w:r w:rsidR="00E54887">
        <w:tab/>
      </w:r>
      <w:r w:rsidR="00E54887">
        <w:tab/>
      </w:r>
      <w:r w:rsidR="00E54887">
        <w:tab/>
      </w:r>
      <w:r w:rsidR="00E54887">
        <w:tab/>
      </w:r>
      <w:r>
        <w:t xml:space="preserve">                               </w:t>
      </w:r>
      <w:r w:rsidR="00E54887">
        <w:t>podpis Wykonawcy</w:t>
      </w:r>
    </w:p>
    <w:sectPr w:rsidR="00E54887" w:rsidSect="00232147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CA6C0" w14:textId="77777777" w:rsidR="00636109" w:rsidRDefault="00636109" w:rsidP="00232147">
      <w:pPr>
        <w:spacing w:after="0" w:line="240" w:lineRule="auto"/>
      </w:pPr>
      <w:r>
        <w:separator/>
      </w:r>
    </w:p>
  </w:endnote>
  <w:endnote w:type="continuationSeparator" w:id="0">
    <w:p w14:paraId="7A7881C2" w14:textId="77777777" w:rsidR="00636109" w:rsidRDefault="00636109" w:rsidP="002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47F6" w14:textId="77777777" w:rsidR="00636109" w:rsidRDefault="00636109" w:rsidP="00232147">
      <w:pPr>
        <w:spacing w:after="0" w:line="240" w:lineRule="auto"/>
      </w:pPr>
      <w:r>
        <w:separator/>
      </w:r>
    </w:p>
  </w:footnote>
  <w:footnote w:type="continuationSeparator" w:id="0">
    <w:p w14:paraId="5203095D" w14:textId="77777777" w:rsidR="00636109" w:rsidRDefault="00636109" w:rsidP="0023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0C76A" w14:textId="4B3F9542" w:rsidR="00636109" w:rsidRDefault="00636109">
    <w:pPr>
      <w:pStyle w:val="Nagwek"/>
    </w:pPr>
    <w:r w:rsidRPr="00674E9B">
      <w:rPr>
        <w:rFonts w:eastAsia="Arial" w:cstheme="minorHAnsi"/>
        <w:b w:val="0"/>
        <w:noProof/>
        <w:color w:val="000000"/>
        <w:lang w:eastAsia="pl-PL"/>
      </w:rPr>
      <w:drawing>
        <wp:inline distT="0" distB="0" distL="0" distR="0" wp14:anchorId="614DE555" wp14:editId="00D67F6F">
          <wp:extent cx="5760720" cy="4273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A2C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1C11"/>
    <w:multiLevelType w:val="hybridMultilevel"/>
    <w:tmpl w:val="5BCAB5D2"/>
    <w:lvl w:ilvl="0" w:tplc="EFF05A18">
      <w:start w:val="1"/>
      <w:numFmt w:val="decimal"/>
      <w:lvlText w:val="%1."/>
      <w:lvlJc w:val="left"/>
      <w:pPr>
        <w:ind w:left="927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F226EE"/>
    <w:multiLevelType w:val="hybridMultilevel"/>
    <w:tmpl w:val="D36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492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276"/>
    <w:multiLevelType w:val="hybridMultilevel"/>
    <w:tmpl w:val="BD4EF646"/>
    <w:lvl w:ilvl="0" w:tplc="F306D4FE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194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B97"/>
    <w:multiLevelType w:val="hybridMultilevel"/>
    <w:tmpl w:val="FA60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411A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65D3D"/>
    <w:multiLevelType w:val="hybridMultilevel"/>
    <w:tmpl w:val="8D103F36"/>
    <w:lvl w:ilvl="0" w:tplc="D0B08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8B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07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8A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20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2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0C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6E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E6F42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75037"/>
    <w:multiLevelType w:val="hybridMultilevel"/>
    <w:tmpl w:val="24E4A7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DC4298"/>
    <w:multiLevelType w:val="hybridMultilevel"/>
    <w:tmpl w:val="1E8A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876C5"/>
    <w:multiLevelType w:val="hybridMultilevel"/>
    <w:tmpl w:val="AA3A0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224E6"/>
    <w:multiLevelType w:val="hybridMultilevel"/>
    <w:tmpl w:val="3858CEF4"/>
    <w:lvl w:ilvl="0" w:tplc="0415001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A67C9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A27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A85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72A55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C3E8C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664B2"/>
    <w:multiLevelType w:val="hybridMultilevel"/>
    <w:tmpl w:val="BFDAC534"/>
    <w:lvl w:ilvl="0" w:tplc="E85E1CEE">
      <w:start w:val="4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558C8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F3E24"/>
    <w:multiLevelType w:val="hybridMultilevel"/>
    <w:tmpl w:val="18E08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67CF3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359C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0364D"/>
    <w:multiLevelType w:val="hybridMultilevel"/>
    <w:tmpl w:val="A80E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74E2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C20D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7614D"/>
    <w:multiLevelType w:val="hybridMultilevel"/>
    <w:tmpl w:val="1FC88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06EB7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41D00"/>
    <w:multiLevelType w:val="hybridMultilevel"/>
    <w:tmpl w:val="5C36E074"/>
    <w:lvl w:ilvl="0" w:tplc="33DCE72A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33EF6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B61A4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D47EA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57244"/>
    <w:multiLevelType w:val="hybridMultilevel"/>
    <w:tmpl w:val="EC3E8D8E"/>
    <w:lvl w:ilvl="0" w:tplc="8812A530">
      <w:start w:val="5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A71F2"/>
    <w:multiLevelType w:val="hybridMultilevel"/>
    <w:tmpl w:val="4FA60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A29B7"/>
    <w:multiLevelType w:val="hybridMultilevel"/>
    <w:tmpl w:val="150A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3"/>
  </w:num>
  <w:num w:numId="5">
    <w:abstractNumId w:val="21"/>
  </w:num>
  <w:num w:numId="6">
    <w:abstractNumId w:val="6"/>
  </w:num>
  <w:num w:numId="7">
    <w:abstractNumId w:val="28"/>
  </w:num>
  <w:num w:numId="8">
    <w:abstractNumId w:val="34"/>
  </w:num>
  <w:num w:numId="9">
    <w:abstractNumId w:val="27"/>
  </w:num>
  <w:num w:numId="10">
    <w:abstractNumId w:val="11"/>
  </w:num>
  <w:num w:numId="11">
    <w:abstractNumId w:val="29"/>
  </w:num>
  <w:num w:numId="12">
    <w:abstractNumId w:val="19"/>
  </w:num>
  <w:num w:numId="13">
    <w:abstractNumId w:val="33"/>
  </w:num>
  <w:num w:numId="14">
    <w:abstractNumId w:val="12"/>
  </w:num>
  <w:num w:numId="15">
    <w:abstractNumId w:val="35"/>
  </w:num>
  <w:num w:numId="16">
    <w:abstractNumId w:val="24"/>
  </w:num>
  <w:num w:numId="17">
    <w:abstractNumId w:val="4"/>
  </w:num>
  <w:num w:numId="18">
    <w:abstractNumId w:val="32"/>
  </w:num>
  <w:num w:numId="19">
    <w:abstractNumId w:val="0"/>
  </w:num>
  <w:num w:numId="20">
    <w:abstractNumId w:val="22"/>
  </w:num>
  <w:num w:numId="21">
    <w:abstractNumId w:val="14"/>
  </w:num>
  <w:num w:numId="22">
    <w:abstractNumId w:val="5"/>
  </w:num>
  <w:num w:numId="23">
    <w:abstractNumId w:val="7"/>
  </w:num>
  <w:num w:numId="24">
    <w:abstractNumId w:val="30"/>
  </w:num>
  <w:num w:numId="25">
    <w:abstractNumId w:val="25"/>
  </w:num>
  <w:num w:numId="26">
    <w:abstractNumId w:val="31"/>
  </w:num>
  <w:num w:numId="27">
    <w:abstractNumId w:val="16"/>
  </w:num>
  <w:num w:numId="28">
    <w:abstractNumId w:val="9"/>
  </w:num>
  <w:num w:numId="29">
    <w:abstractNumId w:val="10"/>
  </w:num>
  <w:num w:numId="30">
    <w:abstractNumId w:val="23"/>
  </w:num>
  <w:num w:numId="31">
    <w:abstractNumId w:val="3"/>
  </w:num>
  <w:num w:numId="32">
    <w:abstractNumId w:val="20"/>
  </w:num>
  <w:num w:numId="33">
    <w:abstractNumId w:val="18"/>
  </w:num>
  <w:num w:numId="34">
    <w:abstractNumId w:val="26"/>
  </w:num>
  <w:num w:numId="35">
    <w:abstractNumId w:val="2"/>
  </w:num>
  <w:num w:numId="36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A0"/>
    <w:rsid w:val="000010C0"/>
    <w:rsid w:val="000012F9"/>
    <w:rsid w:val="000021AC"/>
    <w:rsid w:val="00003E21"/>
    <w:rsid w:val="0001096D"/>
    <w:rsid w:val="0001489D"/>
    <w:rsid w:val="000150C0"/>
    <w:rsid w:val="0002020F"/>
    <w:rsid w:val="00022AAF"/>
    <w:rsid w:val="00022C8A"/>
    <w:rsid w:val="00025032"/>
    <w:rsid w:val="00025387"/>
    <w:rsid w:val="0002672A"/>
    <w:rsid w:val="00026E84"/>
    <w:rsid w:val="00027A9B"/>
    <w:rsid w:val="00027EFC"/>
    <w:rsid w:val="00032E4F"/>
    <w:rsid w:val="00037E35"/>
    <w:rsid w:val="00045CA6"/>
    <w:rsid w:val="00051E9F"/>
    <w:rsid w:val="00056CB0"/>
    <w:rsid w:val="000576F4"/>
    <w:rsid w:val="00057DCC"/>
    <w:rsid w:val="000655BD"/>
    <w:rsid w:val="00070A89"/>
    <w:rsid w:val="000711A1"/>
    <w:rsid w:val="000722B1"/>
    <w:rsid w:val="000733DD"/>
    <w:rsid w:val="00081DE1"/>
    <w:rsid w:val="00081F62"/>
    <w:rsid w:val="000824D7"/>
    <w:rsid w:val="000839A0"/>
    <w:rsid w:val="0008536F"/>
    <w:rsid w:val="00090F29"/>
    <w:rsid w:val="000B364E"/>
    <w:rsid w:val="000B6D37"/>
    <w:rsid w:val="000C2F12"/>
    <w:rsid w:val="000C3321"/>
    <w:rsid w:val="000C4325"/>
    <w:rsid w:val="000C6125"/>
    <w:rsid w:val="000D672E"/>
    <w:rsid w:val="000E2339"/>
    <w:rsid w:val="000E3F7A"/>
    <w:rsid w:val="000E58EC"/>
    <w:rsid w:val="000E7A2C"/>
    <w:rsid w:val="000F61BB"/>
    <w:rsid w:val="000F77C9"/>
    <w:rsid w:val="00101504"/>
    <w:rsid w:val="0010603E"/>
    <w:rsid w:val="00106AC5"/>
    <w:rsid w:val="00107A60"/>
    <w:rsid w:val="00111483"/>
    <w:rsid w:val="00117B3B"/>
    <w:rsid w:val="00125054"/>
    <w:rsid w:val="0012633E"/>
    <w:rsid w:val="00130FDD"/>
    <w:rsid w:val="00132BDA"/>
    <w:rsid w:val="0013417F"/>
    <w:rsid w:val="00146DB9"/>
    <w:rsid w:val="00150C34"/>
    <w:rsid w:val="00154F07"/>
    <w:rsid w:val="001628FA"/>
    <w:rsid w:val="00162FEB"/>
    <w:rsid w:val="0016506F"/>
    <w:rsid w:val="00165EB0"/>
    <w:rsid w:val="00170F28"/>
    <w:rsid w:val="00173B5F"/>
    <w:rsid w:val="00181309"/>
    <w:rsid w:val="00181C97"/>
    <w:rsid w:val="0019544E"/>
    <w:rsid w:val="001975B5"/>
    <w:rsid w:val="001A0524"/>
    <w:rsid w:val="001B0602"/>
    <w:rsid w:val="001B22C0"/>
    <w:rsid w:val="001B5D92"/>
    <w:rsid w:val="001B6FAF"/>
    <w:rsid w:val="001C43DA"/>
    <w:rsid w:val="001D268E"/>
    <w:rsid w:val="001D418E"/>
    <w:rsid w:val="001D61E0"/>
    <w:rsid w:val="001E03B9"/>
    <w:rsid w:val="001E3D47"/>
    <w:rsid w:val="001E4D18"/>
    <w:rsid w:val="001E6D4F"/>
    <w:rsid w:val="001F39AF"/>
    <w:rsid w:val="00201262"/>
    <w:rsid w:val="002038F5"/>
    <w:rsid w:val="00206D3A"/>
    <w:rsid w:val="00211835"/>
    <w:rsid w:val="0021241D"/>
    <w:rsid w:val="00213476"/>
    <w:rsid w:val="002168E9"/>
    <w:rsid w:val="002169FC"/>
    <w:rsid w:val="00217DED"/>
    <w:rsid w:val="0022151F"/>
    <w:rsid w:val="00221922"/>
    <w:rsid w:val="0022274B"/>
    <w:rsid w:val="00223FBB"/>
    <w:rsid w:val="00224628"/>
    <w:rsid w:val="00226648"/>
    <w:rsid w:val="0023103C"/>
    <w:rsid w:val="00231776"/>
    <w:rsid w:val="00232147"/>
    <w:rsid w:val="00253033"/>
    <w:rsid w:val="002533FE"/>
    <w:rsid w:val="00255621"/>
    <w:rsid w:val="00260E09"/>
    <w:rsid w:val="002733A6"/>
    <w:rsid w:val="002733F2"/>
    <w:rsid w:val="002810C4"/>
    <w:rsid w:val="002851FC"/>
    <w:rsid w:val="00286FDF"/>
    <w:rsid w:val="00294459"/>
    <w:rsid w:val="0029525C"/>
    <w:rsid w:val="002959EE"/>
    <w:rsid w:val="002A0554"/>
    <w:rsid w:val="002A36BE"/>
    <w:rsid w:val="002A3D1C"/>
    <w:rsid w:val="002A4976"/>
    <w:rsid w:val="002A4F2A"/>
    <w:rsid w:val="002A7C3A"/>
    <w:rsid w:val="002B1364"/>
    <w:rsid w:val="002B1E0E"/>
    <w:rsid w:val="002B4EB2"/>
    <w:rsid w:val="002B5439"/>
    <w:rsid w:val="002B7250"/>
    <w:rsid w:val="002C3676"/>
    <w:rsid w:val="002C47BF"/>
    <w:rsid w:val="002D7655"/>
    <w:rsid w:val="002E4B45"/>
    <w:rsid w:val="002E5DAF"/>
    <w:rsid w:val="002E7ACA"/>
    <w:rsid w:val="002E7FED"/>
    <w:rsid w:val="002F10C2"/>
    <w:rsid w:val="002F431D"/>
    <w:rsid w:val="003020A4"/>
    <w:rsid w:val="003072A4"/>
    <w:rsid w:val="0031038E"/>
    <w:rsid w:val="00313841"/>
    <w:rsid w:val="00314530"/>
    <w:rsid w:val="0031683F"/>
    <w:rsid w:val="00317FD7"/>
    <w:rsid w:val="00323B3B"/>
    <w:rsid w:val="003241C9"/>
    <w:rsid w:val="00324252"/>
    <w:rsid w:val="003248C3"/>
    <w:rsid w:val="00334AD3"/>
    <w:rsid w:val="00334B47"/>
    <w:rsid w:val="003422EA"/>
    <w:rsid w:val="00342F95"/>
    <w:rsid w:val="00355F94"/>
    <w:rsid w:val="00365ED4"/>
    <w:rsid w:val="00366FEF"/>
    <w:rsid w:val="0037094D"/>
    <w:rsid w:val="003715D0"/>
    <w:rsid w:val="00371770"/>
    <w:rsid w:val="00373834"/>
    <w:rsid w:val="00374DB9"/>
    <w:rsid w:val="003754A1"/>
    <w:rsid w:val="00375EAD"/>
    <w:rsid w:val="0038233C"/>
    <w:rsid w:val="00385EBB"/>
    <w:rsid w:val="00387CCB"/>
    <w:rsid w:val="00397B95"/>
    <w:rsid w:val="003A0CE9"/>
    <w:rsid w:val="003A49CA"/>
    <w:rsid w:val="003A6A5D"/>
    <w:rsid w:val="003A78BF"/>
    <w:rsid w:val="003B3474"/>
    <w:rsid w:val="003B3587"/>
    <w:rsid w:val="003D0723"/>
    <w:rsid w:val="003E2F5C"/>
    <w:rsid w:val="003F2D8E"/>
    <w:rsid w:val="003F41DE"/>
    <w:rsid w:val="003F682F"/>
    <w:rsid w:val="00403D53"/>
    <w:rsid w:val="00403DDB"/>
    <w:rsid w:val="004053BF"/>
    <w:rsid w:val="0040630D"/>
    <w:rsid w:val="004108E0"/>
    <w:rsid w:val="0042040B"/>
    <w:rsid w:val="00421705"/>
    <w:rsid w:val="00435769"/>
    <w:rsid w:val="004425E4"/>
    <w:rsid w:val="004436AE"/>
    <w:rsid w:val="00443790"/>
    <w:rsid w:val="004505E8"/>
    <w:rsid w:val="004514A0"/>
    <w:rsid w:val="00455E84"/>
    <w:rsid w:val="0045716E"/>
    <w:rsid w:val="004605D6"/>
    <w:rsid w:val="0046350F"/>
    <w:rsid w:val="00466E66"/>
    <w:rsid w:val="004734C5"/>
    <w:rsid w:val="00474403"/>
    <w:rsid w:val="0047490E"/>
    <w:rsid w:val="0047655B"/>
    <w:rsid w:val="00485683"/>
    <w:rsid w:val="00485738"/>
    <w:rsid w:val="00495ED6"/>
    <w:rsid w:val="004A1D7F"/>
    <w:rsid w:val="004A7813"/>
    <w:rsid w:val="004B07BD"/>
    <w:rsid w:val="004B67A9"/>
    <w:rsid w:val="004C0591"/>
    <w:rsid w:val="004C33BC"/>
    <w:rsid w:val="004C5EB9"/>
    <w:rsid w:val="004D649D"/>
    <w:rsid w:val="004E275C"/>
    <w:rsid w:val="004E5F4E"/>
    <w:rsid w:val="004F1822"/>
    <w:rsid w:val="004F1903"/>
    <w:rsid w:val="004F33C6"/>
    <w:rsid w:val="00503365"/>
    <w:rsid w:val="00505121"/>
    <w:rsid w:val="005056A9"/>
    <w:rsid w:val="00506E64"/>
    <w:rsid w:val="005131E7"/>
    <w:rsid w:val="0051371B"/>
    <w:rsid w:val="00514C1A"/>
    <w:rsid w:val="00516E15"/>
    <w:rsid w:val="0052121E"/>
    <w:rsid w:val="005212A7"/>
    <w:rsid w:val="00521A19"/>
    <w:rsid w:val="00524D16"/>
    <w:rsid w:val="005331D1"/>
    <w:rsid w:val="00534C10"/>
    <w:rsid w:val="0053606F"/>
    <w:rsid w:val="00541213"/>
    <w:rsid w:val="00543E39"/>
    <w:rsid w:val="00544B6A"/>
    <w:rsid w:val="00547CE1"/>
    <w:rsid w:val="00551D4A"/>
    <w:rsid w:val="005553AB"/>
    <w:rsid w:val="00564095"/>
    <w:rsid w:val="005662A4"/>
    <w:rsid w:val="005704B9"/>
    <w:rsid w:val="005739EF"/>
    <w:rsid w:val="00573F9A"/>
    <w:rsid w:val="0058181C"/>
    <w:rsid w:val="00590C6A"/>
    <w:rsid w:val="00594741"/>
    <w:rsid w:val="005953F4"/>
    <w:rsid w:val="00596717"/>
    <w:rsid w:val="005A2DEA"/>
    <w:rsid w:val="005A6649"/>
    <w:rsid w:val="005B2517"/>
    <w:rsid w:val="005B2F1A"/>
    <w:rsid w:val="005B37A5"/>
    <w:rsid w:val="005B47CD"/>
    <w:rsid w:val="005B5688"/>
    <w:rsid w:val="005B6BD6"/>
    <w:rsid w:val="005C0061"/>
    <w:rsid w:val="005C02D6"/>
    <w:rsid w:val="005C27FA"/>
    <w:rsid w:val="005C55C8"/>
    <w:rsid w:val="005D0052"/>
    <w:rsid w:val="005D1B7B"/>
    <w:rsid w:val="005D255C"/>
    <w:rsid w:val="005D3810"/>
    <w:rsid w:val="005D46C8"/>
    <w:rsid w:val="005E0248"/>
    <w:rsid w:val="005E7E47"/>
    <w:rsid w:val="005F612F"/>
    <w:rsid w:val="005F6E4D"/>
    <w:rsid w:val="005F7143"/>
    <w:rsid w:val="00606ACB"/>
    <w:rsid w:val="0061341E"/>
    <w:rsid w:val="00621352"/>
    <w:rsid w:val="00623355"/>
    <w:rsid w:val="006241B3"/>
    <w:rsid w:val="00624C15"/>
    <w:rsid w:val="006301E2"/>
    <w:rsid w:val="0063073A"/>
    <w:rsid w:val="00636109"/>
    <w:rsid w:val="00641935"/>
    <w:rsid w:val="00646097"/>
    <w:rsid w:val="00646941"/>
    <w:rsid w:val="00646DCC"/>
    <w:rsid w:val="00647C5C"/>
    <w:rsid w:val="006497A9"/>
    <w:rsid w:val="0065150F"/>
    <w:rsid w:val="006516EE"/>
    <w:rsid w:val="00652F1C"/>
    <w:rsid w:val="0065372F"/>
    <w:rsid w:val="00653819"/>
    <w:rsid w:val="006558FA"/>
    <w:rsid w:val="006602F2"/>
    <w:rsid w:val="00661ACD"/>
    <w:rsid w:val="00662473"/>
    <w:rsid w:val="00662F1A"/>
    <w:rsid w:val="00664C55"/>
    <w:rsid w:val="006670EA"/>
    <w:rsid w:val="0066730C"/>
    <w:rsid w:val="006711AA"/>
    <w:rsid w:val="006717B3"/>
    <w:rsid w:val="00673767"/>
    <w:rsid w:val="00680240"/>
    <w:rsid w:val="006831FF"/>
    <w:rsid w:val="006907C2"/>
    <w:rsid w:val="006932E1"/>
    <w:rsid w:val="0069477F"/>
    <w:rsid w:val="00694B7A"/>
    <w:rsid w:val="00694F90"/>
    <w:rsid w:val="0069527E"/>
    <w:rsid w:val="006A047A"/>
    <w:rsid w:val="006A098D"/>
    <w:rsid w:val="006A1757"/>
    <w:rsid w:val="006A223F"/>
    <w:rsid w:val="006A358A"/>
    <w:rsid w:val="006B3403"/>
    <w:rsid w:val="006B5AD4"/>
    <w:rsid w:val="006B715F"/>
    <w:rsid w:val="006C29A7"/>
    <w:rsid w:val="006C29ED"/>
    <w:rsid w:val="006C3739"/>
    <w:rsid w:val="006C401B"/>
    <w:rsid w:val="006C584B"/>
    <w:rsid w:val="006C6B07"/>
    <w:rsid w:val="006D1173"/>
    <w:rsid w:val="006D6244"/>
    <w:rsid w:val="006E1089"/>
    <w:rsid w:val="006E2473"/>
    <w:rsid w:val="006E2A0F"/>
    <w:rsid w:val="006E529D"/>
    <w:rsid w:val="006E675B"/>
    <w:rsid w:val="006F3678"/>
    <w:rsid w:val="006F62FA"/>
    <w:rsid w:val="00700FCB"/>
    <w:rsid w:val="00702BE2"/>
    <w:rsid w:val="00705429"/>
    <w:rsid w:val="0070548C"/>
    <w:rsid w:val="00710B9D"/>
    <w:rsid w:val="0071112A"/>
    <w:rsid w:val="00714B53"/>
    <w:rsid w:val="00715DAB"/>
    <w:rsid w:val="00720AFA"/>
    <w:rsid w:val="0072635D"/>
    <w:rsid w:val="00736219"/>
    <w:rsid w:val="007367FF"/>
    <w:rsid w:val="00740B04"/>
    <w:rsid w:val="00750127"/>
    <w:rsid w:val="00756393"/>
    <w:rsid w:val="00760287"/>
    <w:rsid w:val="00760CEB"/>
    <w:rsid w:val="00762B80"/>
    <w:rsid w:val="007661BB"/>
    <w:rsid w:val="007664F5"/>
    <w:rsid w:val="00767E03"/>
    <w:rsid w:val="00767E47"/>
    <w:rsid w:val="00772210"/>
    <w:rsid w:val="0077559F"/>
    <w:rsid w:val="0078021D"/>
    <w:rsid w:val="00783140"/>
    <w:rsid w:val="0078369B"/>
    <w:rsid w:val="0078439C"/>
    <w:rsid w:val="00785371"/>
    <w:rsid w:val="007854B4"/>
    <w:rsid w:val="0078726B"/>
    <w:rsid w:val="00790704"/>
    <w:rsid w:val="00794F22"/>
    <w:rsid w:val="007A04D4"/>
    <w:rsid w:val="007A5901"/>
    <w:rsid w:val="007A627D"/>
    <w:rsid w:val="007A784D"/>
    <w:rsid w:val="007B0276"/>
    <w:rsid w:val="007B2EEF"/>
    <w:rsid w:val="007B4DFE"/>
    <w:rsid w:val="007B6AD2"/>
    <w:rsid w:val="007C0111"/>
    <w:rsid w:val="007C13B3"/>
    <w:rsid w:val="007C4757"/>
    <w:rsid w:val="007C529E"/>
    <w:rsid w:val="007C700E"/>
    <w:rsid w:val="007D33E2"/>
    <w:rsid w:val="007D4B3B"/>
    <w:rsid w:val="007E69E7"/>
    <w:rsid w:val="007F61E9"/>
    <w:rsid w:val="007F7927"/>
    <w:rsid w:val="00800FFC"/>
    <w:rsid w:val="00802AB4"/>
    <w:rsid w:val="00803BFC"/>
    <w:rsid w:val="00804974"/>
    <w:rsid w:val="0080515D"/>
    <w:rsid w:val="008062B7"/>
    <w:rsid w:val="008065B0"/>
    <w:rsid w:val="00812778"/>
    <w:rsid w:val="008136F1"/>
    <w:rsid w:val="00816A1E"/>
    <w:rsid w:val="0083082A"/>
    <w:rsid w:val="00830C49"/>
    <w:rsid w:val="00837A1B"/>
    <w:rsid w:val="008503B1"/>
    <w:rsid w:val="00851719"/>
    <w:rsid w:val="008528C7"/>
    <w:rsid w:val="00854098"/>
    <w:rsid w:val="00863502"/>
    <w:rsid w:val="008636DD"/>
    <w:rsid w:val="00866DD1"/>
    <w:rsid w:val="008672FE"/>
    <w:rsid w:val="00870403"/>
    <w:rsid w:val="0087085E"/>
    <w:rsid w:val="00874A7D"/>
    <w:rsid w:val="00875124"/>
    <w:rsid w:val="00885956"/>
    <w:rsid w:val="008A19B9"/>
    <w:rsid w:val="008A36CD"/>
    <w:rsid w:val="008A70F9"/>
    <w:rsid w:val="008A7883"/>
    <w:rsid w:val="008B2B6D"/>
    <w:rsid w:val="008B2C4E"/>
    <w:rsid w:val="008C10B6"/>
    <w:rsid w:val="008C4CE8"/>
    <w:rsid w:val="008D4359"/>
    <w:rsid w:val="008D5A01"/>
    <w:rsid w:val="008D5FAF"/>
    <w:rsid w:val="008D619E"/>
    <w:rsid w:val="008D64F1"/>
    <w:rsid w:val="008E71DD"/>
    <w:rsid w:val="008F01C1"/>
    <w:rsid w:val="008F1346"/>
    <w:rsid w:val="008F75A3"/>
    <w:rsid w:val="00900B6A"/>
    <w:rsid w:val="0090216B"/>
    <w:rsid w:val="00904942"/>
    <w:rsid w:val="00914DD8"/>
    <w:rsid w:val="009217C2"/>
    <w:rsid w:val="0092563E"/>
    <w:rsid w:val="0093311A"/>
    <w:rsid w:val="00933C06"/>
    <w:rsid w:val="00934DDF"/>
    <w:rsid w:val="00946263"/>
    <w:rsid w:val="0095551A"/>
    <w:rsid w:val="00960494"/>
    <w:rsid w:val="009653EE"/>
    <w:rsid w:val="00965766"/>
    <w:rsid w:val="00966720"/>
    <w:rsid w:val="00966C6A"/>
    <w:rsid w:val="009673DB"/>
    <w:rsid w:val="009722DF"/>
    <w:rsid w:val="00973092"/>
    <w:rsid w:val="009752BE"/>
    <w:rsid w:val="00975318"/>
    <w:rsid w:val="00976634"/>
    <w:rsid w:val="00982327"/>
    <w:rsid w:val="0098547E"/>
    <w:rsid w:val="00990F9D"/>
    <w:rsid w:val="0099505D"/>
    <w:rsid w:val="009A04B0"/>
    <w:rsid w:val="009A5991"/>
    <w:rsid w:val="009A79DD"/>
    <w:rsid w:val="009B1940"/>
    <w:rsid w:val="009B1F79"/>
    <w:rsid w:val="009B24A0"/>
    <w:rsid w:val="009B3E8C"/>
    <w:rsid w:val="009B3F4C"/>
    <w:rsid w:val="009B4EC4"/>
    <w:rsid w:val="009C0B0B"/>
    <w:rsid w:val="009C0FAF"/>
    <w:rsid w:val="009C3A5A"/>
    <w:rsid w:val="009D003D"/>
    <w:rsid w:val="009D1456"/>
    <w:rsid w:val="009E598C"/>
    <w:rsid w:val="009E7CBC"/>
    <w:rsid w:val="009F308D"/>
    <w:rsid w:val="009F44C2"/>
    <w:rsid w:val="009F57E4"/>
    <w:rsid w:val="009F5B7D"/>
    <w:rsid w:val="00A00620"/>
    <w:rsid w:val="00A025D1"/>
    <w:rsid w:val="00A033EA"/>
    <w:rsid w:val="00A038CA"/>
    <w:rsid w:val="00A10F62"/>
    <w:rsid w:val="00A13F53"/>
    <w:rsid w:val="00A237D8"/>
    <w:rsid w:val="00A2492C"/>
    <w:rsid w:val="00A3576F"/>
    <w:rsid w:val="00A3585B"/>
    <w:rsid w:val="00A44E36"/>
    <w:rsid w:val="00A47791"/>
    <w:rsid w:val="00A47C7C"/>
    <w:rsid w:val="00A51D82"/>
    <w:rsid w:val="00A64C9C"/>
    <w:rsid w:val="00A66B2B"/>
    <w:rsid w:val="00A672DA"/>
    <w:rsid w:val="00A70357"/>
    <w:rsid w:val="00A755B1"/>
    <w:rsid w:val="00A8144F"/>
    <w:rsid w:val="00A85B40"/>
    <w:rsid w:val="00A91DE2"/>
    <w:rsid w:val="00A93BB0"/>
    <w:rsid w:val="00A93E95"/>
    <w:rsid w:val="00A96151"/>
    <w:rsid w:val="00A96D1D"/>
    <w:rsid w:val="00AA2781"/>
    <w:rsid w:val="00AA5D3B"/>
    <w:rsid w:val="00AA7E3C"/>
    <w:rsid w:val="00AC181F"/>
    <w:rsid w:val="00AC6AA9"/>
    <w:rsid w:val="00AC7407"/>
    <w:rsid w:val="00AC78DE"/>
    <w:rsid w:val="00AC7AA1"/>
    <w:rsid w:val="00AD1641"/>
    <w:rsid w:val="00AD562D"/>
    <w:rsid w:val="00AD5A22"/>
    <w:rsid w:val="00AE08E8"/>
    <w:rsid w:val="00AE0F6D"/>
    <w:rsid w:val="00AE2924"/>
    <w:rsid w:val="00AE478D"/>
    <w:rsid w:val="00AF079F"/>
    <w:rsid w:val="00AF117B"/>
    <w:rsid w:val="00AF4DF3"/>
    <w:rsid w:val="00B05846"/>
    <w:rsid w:val="00B13ACB"/>
    <w:rsid w:val="00B17B76"/>
    <w:rsid w:val="00B17D53"/>
    <w:rsid w:val="00B21782"/>
    <w:rsid w:val="00B24DD1"/>
    <w:rsid w:val="00B275B0"/>
    <w:rsid w:val="00B30319"/>
    <w:rsid w:val="00B34608"/>
    <w:rsid w:val="00B34B7E"/>
    <w:rsid w:val="00B3625E"/>
    <w:rsid w:val="00B37EEE"/>
    <w:rsid w:val="00B40A05"/>
    <w:rsid w:val="00B40CD2"/>
    <w:rsid w:val="00B5264E"/>
    <w:rsid w:val="00B532F0"/>
    <w:rsid w:val="00B5434E"/>
    <w:rsid w:val="00B54A7A"/>
    <w:rsid w:val="00B57039"/>
    <w:rsid w:val="00B62C7A"/>
    <w:rsid w:val="00B70E32"/>
    <w:rsid w:val="00B74390"/>
    <w:rsid w:val="00B74478"/>
    <w:rsid w:val="00B74522"/>
    <w:rsid w:val="00B75635"/>
    <w:rsid w:val="00B77A1E"/>
    <w:rsid w:val="00B87AE3"/>
    <w:rsid w:val="00B91C96"/>
    <w:rsid w:val="00B93D16"/>
    <w:rsid w:val="00B9630B"/>
    <w:rsid w:val="00B9734F"/>
    <w:rsid w:val="00BA33FE"/>
    <w:rsid w:val="00BA56F4"/>
    <w:rsid w:val="00BB1997"/>
    <w:rsid w:val="00BB2C27"/>
    <w:rsid w:val="00BB4066"/>
    <w:rsid w:val="00BB4E0F"/>
    <w:rsid w:val="00BC1C88"/>
    <w:rsid w:val="00BC25F9"/>
    <w:rsid w:val="00BC3970"/>
    <w:rsid w:val="00BC7F63"/>
    <w:rsid w:val="00BD37EE"/>
    <w:rsid w:val="00BE0DDA"/>
    <w:rsid w:val="00BE1E4B"/>
    <w:rsid w:val="00BE3002"/>
    <w:rsid w:val="00BE59B8"/>
    <w:rsid w:val="00BE5ABC"/>
    <w:rsid w:val="00BF4474"/>
    <w:rsid w:val="00C00090"/>
    <w:rsid w:val="00C0562F"/>
    <w:rsid w:val="00C05865"/>
    <w:rsid w:val="00C12E24"/>
    <w:rsid w:val="00C138A3"/>
    <w:rsid w:val="00C13960"/>
    <w:rsid w:val="00C213A6"/>
    <w:rsid w:val="00C259D6"/>
    <w:rsid w:val="00C34AE0"/>
    <w:rsid w:val="00C404C7"/>
    <w:rsid w:val="00C41073"/>
    <w:rsid w:val="00C4187E"/>
    <w:rsid w:val="00C41BA0"/>
    <w:rsid w:val="00C53087"/>
    <w:rsid w:val="00C57512"/>
    <w:rsid w:val="00C6143B"/>
    <w:rsid w:val="00C61839"/>
    <w:rsid w:val="00C62CE9"/>
    <w:rsid w:val="00C65A59"/>
    <w:rsid w:val="00C738ED"/>
    <w:rsid w:val="00C80872"/>
    <w:rsid w:val="00C85AEE"/>
    <w:rsid w:val="00C933A4"/>
    <w:rsid w:val="00C97859"/>
    <w:rsid w:val="00CA2470"/>
    <w:rsid w:val="00CA2879"/>
    <w:rsid w:val="00CA405B"/>
    <w:rsid w:val="00CA76D9"/>
    <w:rsid w:val="00CB235A"/>
    <w:rsid w:val="00CB3955"/>
    <w:rsid w:val="00CB5901"/>
    <w:rsid w:val="00CC1FE3"/>
    <w:rsid w:val="00CC6290"/>
    <w:rsid w:val="00CD49BB"/>
    <w:rsid w:val="00CD5D60"/>
    <w:rsid w:val="00CF6C74"/>
    <w:rsid w:val="00D03ADF"/>
    <w:rsid w:val="00D04735"/>
    <w:rsid w:val="00D06A4D"/>
    <w:rsid w:val="00D145DC"/>
    <w:rsid w:val="00D272BD"/>
    <w:rsid w:val="00D27312"/>
    <w:rsid w:val="00D32A03"/>
    <w:rsid w:val="00D3343C"/>
    <w:rsid w:val="00D36306"/>
    <w:rsid w:val="00D41DF4"/>
    <w:rsid w:val="00D44859"/>
    <w:rsid w:val="00D45D8B"/>
    <w:rsid w:val="00D518B9"/>
    <w:rsid w:val="00D53FC6"/>
    <w:rsid w:val="00D577BE"/>
    <w:rsid w:val="00D64EDB"/>
    <w:rsid w:val="00D7437A"/>
    <w:rsid w:val="00D760DD"/>
    <w:rsid w:val="00D83A65"/>
    <w:rsid w:val="00D8418E"/>
    <w:rsid w:val="00D851B2"/>
    <w:rsid w:val="00D8527D"/>
    <w:rsid w:val="00D85502"/>
    <w:rsid w:val="00D9051A"/>
    <w:rsid w:val="00D93E7B"/>
    <w:rsid w:val="00D9490C"/>
    <w:rsid w:val="00DA4F5D"/>
    <w:rsid w:val="00DA5F35"/>
    <w:rsid w:val="00DA7A55"/>
    <w:rsid w:val="00DB1030"/>
    <w:rsid w:val="00DB1445"/>
    <w:rsid w:val="00DD50F8"/>
    <w:rsid w:val="00DD6564"/>
    <w:rsid w:val="00DD6F67"/>
    <w:rsid w:val="00DD7F94"/>
    <w:rsid w:val="00DE055E"/>
    <w:rsid w:val="00DE6640"/>
    <w:rsid w:val="00DE69FD"/>
    <w:rsid w:val="00DE6D23"/>
    <w:rsid w:val="00DE6F51"/>
    <w:rsid w:val="00DE7C20"/>
    <w:rsid w:val="00DF2A3A"/>
    <w:rsid w:val="00DF2FB8"/>
    <w:rsid w:val="00DF2FBE"/>
    <w:rsid w:val="00DF45CD"/>
    <w:rsid w:val="00E008FA"/>
    <w:rsid w:val="00E012D1"/>
    <w:rsid w:val="00E01979"/>
    <w:rsid w:val="00E058B9"/>
    <w:rsid w:val="00E05CFE"/>
    <w:rsid w:val="00E12C39"/>
    <w:rsid w:val="00E1426C"/>
    <w:rsid w:val="00E1692C"/>
    <w:rsid w:val="00E16AFC"/>
    <w:rsid w:val="00E1788B"/>
    <w:rsid w:val="00E2160A"/>
    <w:rsid w:val="00E21B2B"/>
    <w:rsid w:val="00E220D1"/>
    <w:rsid w:val="00E24DC6"/>
    <w:rsid w:val="00E25CF6"/>
    <w:rsid w:val="00E2754A"/>
    <w:rsid w:val="00E30957"/>
    <w:rsid w:val="00E32007"/>
    <w:rsid w:val="00E32261"/>
    <w:rsid w:val="00E32E51"/>
    <w:rsid w:val="00E34A8F"/>
    <w:rsid w:val="00E43629"/>
    <w:rsid w:val="00E45E5B"/>
    <w:rsid w:val="00E531B7"/>
    <w:rsid w:val="00E54887"/>
    <w:rsid w:val="00E573E0"/>
    <w:rsid w:val="00E62B81"/>
    <w:rsid w:val="00E641F5"/>
    <w:rsid w:val="00E66AF9"/>
    <w:rsid w:val="00E70ED3"/>
    <w:rsid w:val="00E739A8"/>
    <w:rsid w:val="00E73ABC"/>
    <w:rsid w:val="00E74B36"/>
    <w:rsid w:val="00E82427"/>
    <w:rsid w:val="00E828FB"/>
    <w:rsid w:val="00E87532"/>
    <w:rsid w:val="00E93599"/>
    <w:rsid w:val="00E940DF"/>
    <w:rsid w:val="00E9552F"/>
    <w:rsid w:val="00E97807"/>
    <w:rsid w:val="00E97A45"/>
    <w:rsid w:val="00EA5824"/>
    <w:rsid w:val="00EB13EA"/>
    <w:rsid w:val="00EB5319"/>
    <w:rsid w:val="00EC11D5"/>
    <w:rsid w:val="00EC1DC8"/>
    <w:rsid w:val="00EC77FC"/>
    <w:rsid w:val="00EC7BE7"/>
    <w:rsid w:val="00ED400F"/>
    <w:rsid w:val="00EE4C21"/>
    <w:rsid w:val="00F00A3F"/>
    <w:rsid w:val="00F04190"/>
    <w:rsid w:val="00F04E54"/>
    <w:rsid w:val="00F07D97"/>
    <w:rsid w:val="00F07FA7"/>
    <w:rsid w:val="00F11040"/>
    <w:rsid w:val="00F11359"/>
    <w:rsid w:val="00F1217B"/>
    <w:rsid w:val="00F1219D"/>
    <w:rsid w:val="00F12A67"/>
    <w:rsid w:val="00F13BD6"/>
    <w:rsid w:val="00F1459C"/>
    <w:rsid w:val="00F1507C"/>
    <w:rsid w:val="00F17A6F"/>
    <w:rsid w:val="00F22980"/>
    <w:rsid w:val="00F23038"/>
    <w:rsid w:val="00F24638"/>
    <w:rsid w:val="00F26116"/>
    <w:rsid w:val="00F3278A"/>
    <w:rsid w:val="00F35AC9"/>
    <w:rsid w:val="00F36E9D"/>
    <w:rsid w:val="00F402BB"/>
    <w:rsid w:val="00F405DA"/>
    <w:rsid w:val="00F4307D"/>
    <w:rsid w:val="00F546B5"/>
    <w:rsid w:val="00F62A33"/>
    <w:rsid w:val="00F64CBE"/>
    <w:rsid w:val="00F71C8B"/>
    <w:rsid w:val="00F721E1"/>
    <w:rsid w:val="00F73F23"/>
    <w:rsid w:val="00F75098"/>
    <w:rsid w:val="00F76DA1"/>
    <w:rsid w:val="00F929B3"/>
    <w:rsid w:val="00F97D13"/>
    <w:rsid w:val="00FA1B82"/>
    <w:rsid w:val="00FA258F"/>
    <w:rsid w:val="00FA5E2C"/>
    <w:rsid w:val="00FA7198"/>
    <w:rsid w:val="00FB4EC3"/>
    <w:rsid w:val="00FC7B0E"/>
    <w:rsid w:val="00FD05CB"/>
    <w:rsid w:val="00FD0E74"/>
    <w:rsid w:val="00FD5271"/>
    <w:rsid w:val="00FD6295"/>
    <w:rsid w:val="00FD6B07"/>
    <w:rsid w:val="00FD7692"/>
    <w:rsid w:val="00FD76C7"/>
    <w:rsid w:val="00FE2D6E"/>
    <w:rsid w:val="00FE35F4"/>
    <w:rsid w:val="00FE5126"/>
    <w:rsid w:val="00FF2B9C"/>
    <w:rsid w:val="05DAF0C6"/>
    <w:rsid w:val="0A3A1B02"/>
    <w:rsid w:val="0C41872A"/>
    <w:rsid w:val="1033A457"/>
    <w:rsid w:val="130F7262"/>
    <w:rsid w:val="13F17291"/>
    <w:rsid w:val="1C1FE031"/>
    <w:rsid w:val="23D04F03"/>
    <w:rsid w:val="2A1F23AE"/>
    <w:rsid w:val="3239128A"/>
    <w:rsid w:val="3CAC7BBD"/>
    <w:rsid w:val="3F728DB0"/>
    <w:rsid w:val="4CA8ADDC"/>
    <w:rsid w:val="4FB3511C"/>
    <w:rsid w:val="5A4C257D"/>
    <w:rsid w:val="65765022"/>
    <w:rsid w:val="713693C7"/>
    <w:rsid w:val="72214C6B"/>
    <w:rsid w:val="732CD5FA"/>
    <w:rsid w:val="74B0C5C3"/>
    <w:rsid w:val="79856DAB"/>
    <w:rsid w:val="7C4D628D"/>
    <w:rsid w:val="7C7A5DC4"/>
    <w:rsid w:val="7DCD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7F122"/>
  <w15:chartTrackingRefBased/>
  <w15:docId w15:val="{D5BBA61A-BBAB-4D33-9DB1-076829E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0C4325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DF45CD"/>
  </w:style>
  <w:style w:type="paragraph" w:styleId="Tekstkomentarza">
    <w:name w:val="annotation text"/>
    <w:basedOn w:val="Normalny"/>
    <w:link w:val="TekstkomentarzaZnak"/>
    <w:uiPriority w:val="99"/>
    <w:unhideWhenUsed/>
    <w:rsid w:val="00F04190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190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ault">
    <w:name w:val="Default"/>
    <w:rsid w:val="002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662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6247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47"/>
  </w:style>
  <w:style w:type="table" w:customStyle="1" w:styleId="Tabela-Siatka1">
    <w:name w:val="Tabela - Siatka1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2857</Words>
  <Characters>17142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Zawisza</dc:creator>
  <cp:keywords/>
  <dc:description/>
  <cp:lastModifiedBy>Maja Zawisza</cp:lastModifiedBy>
  <cp:revision>2</cp:revision>
  <dcterms:created xsi:type="dcterms:W3CDTF">2024-06-24T13:46:00Z</dcterms:created>
  <dcterms:modified xsi:type="dcterms:W3CDTF">2024-06-24T13:46:00Z</dcterms:modified>
</cp:coreProperties>
</file>