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0E" w:rsidRDefault="00F11D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</w:pPr>
    </w:p>
    <w:p w:rsidR="00F11D0E" w:rsidRDefault="004345E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</w:pPr>
      <w:r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  <w:t>FORMULARZ OFERTOWY</w:t>
      </w:r>
    </w:p>
    <w:p w:rsidR="00F11D0E" w:rsidRDefault="00F11D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</w:pPr>
    </w:p>
    <w:p w:rsidR="00F11D0E" w:rsidRDefault="004345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W odpowiedzi na Zapytanie Ofertowe numer: nr 0</w:t>
      </w:r>
      <w:r w:rsidR="000A134F">
        <w:rPr>
          <w:rFonts w:ascii="Roboto Condensed" w:eastAsia="Roboto Condensed" w:hAnsi="Roboto Condensed" w:cs="Roboto Condensed"/>
          <w:sz w:val="24"/>
          <w:szCs w:val="24"/>
        </w:rPr>
        <w:t>5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/2023/</w:t>
      </w:r>
      <w:proofErr w:type="spellStart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Sygnoko</w:t>
      </w:r>
      <w:proofErr w:type="spellEnd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(numer ogłoszenia w bazie konkurencyjności: </w:t>
      </w:r>
      <w:r w:rsidR="000A134F">
        <w:rPr>
          <w:rFonts w:ascii="Roboto" w:hAnsi="Roboto"/>
          <w:color w:val="000000"/>
          <w:spacing w:val="2"/>
          <w:shd w:val="clear" w:color="auto" w:fill="FFFFFF"/>
        </w:rPr>
        <w:t>2024-49485-190418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),  składam poniższą ofertę:</w:t>
      </w:r>
    </w:p>
    <w:tbl>
      <w:tblPr>
        <w:tblStyle w:val="af4"/>
        <w:tblW w:w="970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3271"/>
        <w:gridCol w:w="3644"/>
      </w:tblGrid>
      <w:tr w:rsidR="00F11D0E">
        <w:trPr>
          <w:trHeight w:val="426"/>
        </w:trPr>
        <w:tc>
          <w:tcPr>
            <w:tcW w:w="9705" w:type="dxa"/>
            <w:gridSpan w:val="3"/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t>DANE SKŁADAJĄCEGO OFERTĘ</w:t>
            </w:r>
          </w:p>
        </w:tc>
      </w:tr>
      <w:tr w:rsidR="00F11D0E">
        <w:trPr>
          <w:trHeight w:val="405"/>
        </w:trPr>
        <w:tc>
          <w:tcPr>
            <w:tcW w:w="2790" w:type="dxa"/>
            <w:vAlign w:val="center"/>
          </w:tcPr>
          <w:p w:rsidR="00F11D0E" w:rsidRDefault="004345E8">
            <w:pPr>
              <w:spacing w:after="0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Imię i nazwisko</w:t>
            </w:r>
          </w:p>
        </w:tc>
        <w:tc>
          <w:tcPr>
            <w:tcW w:w="6915" w:type="dxa"/>
            <w:gridSpan w:val="2"/>
            <w:vAlign w:val="center"/>
          </w:tcPr>
          <w:p w:rsidR="00F11D0E" w:rsidRDefault="00F11D0E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</w:p>
        </w:tc>
      </w:tr>
      <w:tr w:rsidR="00F11D0E">
        <w:trPr>
          <w:trHeight w:val="409"/>
        </w:trPr>
        <w:tc>
          <w:tcPr>
            <w:tcW w:w="2790" w:type="dxa"/>
            <w:vAlign w:val="center"/>
          </w:tcPr>
          <w:p w:rsidR="00F11D0E" w:rsidRDefault="004345E8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 xml:space="preserve">Adres </w:t>
            </w:r>
          </w:p>
        </w:tc>
        <w:tc>
          <w:tcPr>
            <w:tcW w:w="6915" w:type="dxa"/>
            <w:gridSpan w:val="2"/>
            <w:vAlign w:val="center"/>
          </w:tcPr>
          <w:p w:rsidR="00F11D0E" w:rsidRDefault="00F11D0E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</w:p>
        </w:tc>
      </w:tr>
      <w:tr w:rsidR="00F11D0E">
        <w:trPr>
          <w:trHeight w:val="409"/>
        </w:trPr>
        <w:tc>
          <w:tcPr>
            <w:tcW w:w="2790" w:type="dxa"/>
            <w:vAlign w:val="center"/>
          </w:tcPr>
          <w:p w:rsidR="00F11D0E" w:rsidRDefault="004345E8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NIP i REGON / PESEL</w:t>
            </w:r>
          </w:p>
        </w:tc>
        <w:tc>
          <w:tcPr>
            <w:tcW w:w="6915" w:type="dxa"/>
            <w:gridSpan w:val="2"/>
            <w:vAlign w:val="center"/>
          </w:tcPr>
          <w:p w:rsidR="00F11D0E" w:rsidRDefault="00F11D0E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</w:p>
        </w:tc>
      </w:tr>
      <w:tr w:rsidR="00F11D0E">
        <w:tc>
          <w:tcPr>
            <w:tcW w:w="2790" w:type="dxa"/>
            <w:vAlign w:val="center"/>
          </w:tcPr>
          <w:p w:rsidR="00F11D0E" w:rsidRDefault="004345E8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Adres e-mail</w:t>
            </w:r>
          </w:p>
        </w:tc>
        <w:tc>
          <w:tcPr>
            <w:tcW w:w="6915" w:type="dxa"/>
            <w:gridSpan w:val="2"/>
            <w:vAlign w:val="center"/>
          </w:tcPr>
          <w:p w:rsidR="00F11D0E" w:rsidRDefault="00F11D0E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</w:p>
        </w:tc>
      </w:tr>
      <w:tr w:rsidR="00F11D0E">
        <w:trPr>
          <w:trHeight w:val="375"/>
        </w:trPr>
        <w:tc>
          <w:tcPr>
            <w:tcW w:w="2790" w:type="dxa"/>
            <w:vAlign w:val="center"/>
          </w:tcPr>
          <w:p w:rsidR="00F11D0E" w:rsidRDefault="004345E8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Telefon</w:t>
            </w:r>
          </w:p>
        </w:tc>
        <w:tc>
          <w:tcPr>
            <w:tcW w:w="6915" w:type="dxa"/>
            <w:gridSpan w:val="2"/>
            <w:vAlign w:val="center"/>
          </w:tcPr>
          <w:p w:rsidR="00F11D0E" w:rsidRDefault="00F11D0E">
            <w:pP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</w:p>
        </w:tc>
      </w:tr>
      <w:tr w:rsidR="00F11D0E">
        <w:trPr>
          <w:trHeight w:val="584"/>
        </w:trPr>
        <w:tc>
          <w:tcPr>
            <w:tcW w:w="9705" w:type="dxa"/>
            <w:gridSpan w:val="3"/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t xml:space="preserve">PARAMETRY OFERTY </w:t>
            </w:r>
          </w:p>
        </w:tc>
      </w:tr>
      <w:tr w:rsidR="00F11D0E">
        <w:trPr>
          <w:trHeight w:val="433"/>
        </w:trPr>
        <w:tc>
          <w:tcPr>
            <w:tcW w:w="2790" w:type="dxa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 xml:space="preserve">Data przygotowania oferty </w:t>
            </w:r>
          </w:p>
        </w:tc>
        <w:tc>
          <w:tcPr>
            <w:tcW w:w="6915" w:type="dxa"/>
            <w:gridSpan w:val="2"/>
            <w:vAlign w:val="center"/>
          </w:tcPr>
          <w:p w:rsidR="00F11D0E" w:rsidRDefault="00F1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</w:tr>
      <w:tr w:rsidR="00F11D0E">
        <w:trPr>
          <w:trHeight w:val="433"/>
        </w:trPr>
        <w:tc>
          <w:tcPr>
            <w:tcW w:w="9705" w:type="dxa"/>
            <w:gridSpan w:val="3"/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t>PRZEDMIOT ZAMÓWIENIA</w:t>
            </w:r>
          </w:p>
        </w:tc>
      </w:tr>
      <w:tr w:rsidR="00F11D0E">
        <w:trPr>
          <w:trHeight w:val="971"/>
        </w:trPr>
        <w:tc>
          <w:tcPr>
            <w:tcW w:w="9705" w:type="dxa"/>
            <w:gridSpan w:val="3"/>
            <w:shd w:val="clear" w:color="auto" w:fill="auto"/>
            <w:vAlign w:val="center"/>
          </w:tcPr>
          <w:p w:rsidR="000A134F" w:rsidRDefault="000A134F" w:rsidP="000A134F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ind w:left="567"/>
              <w:contextualSpacing w:val="0"/>
              <w:jc w:val="both"/>
            </w:pPr>
            <w:r>
              <w:t>Elementy zadania 1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Szczegółowe opracowanie architektury technicznej dla modeli ML tworzenia systemu </w:t>
            </w:r>
            <w:proofErr w:type="spellStart"/>
            <w:r>
              <w:t>workflow</w:t>
            </w:r>
            <w:proofErr w:type="spellEnd"/>
            <w:r>
              <w:t xml:space="preserve">. 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 Szczegółowa weryfikacja poprawności działania modeli ML dla tworzenia systemu </w:t>
            </w:r>
            <w:proofErr w:type="spellStart"/>
            <w:r>
              <w:t>workflow</w:t>
            </w:r>
            <w:proofErr w:type="spellEnd"/>
            <w:r>
              <w:t>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Przygotowanie projektu technicznego implementacji klas Java dla komponentu tworzenia </w:t>
            </w:r>
            <w:proofErr w:type="spellStart"/>
            <w:r>
              <w:t>workflow</w:t>
            </w:r>
            <w:proofErr w:type="spellEnd"/>
            <w:r>
              <w:t>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Weryfikacja poprawności implementacji i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wykonanej implementacji klas  Java dla komponentu tworzenia </w:t>
            </w:r>
            <w:proofErr w:type="spellStart"/>
            <w:r>
              <w:t>workflow</w:t>
            </w:r>
            <w:proofErr w:type="spellEnd"/>
            <w:r>
              <w:t>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ind w:left="567"/>
              <w:contextualSpacing w:val="0"/>
              <w:jc w:val="both"/>
            </w:pPr>
            <w:r>
              <w:t>Elementy zadania 2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Szczegółowe opracowanie architektury technicznej dla predykcyjnych modeli ML do przewidywania </w:t>
            </w:r>
            <w:proofErr w:type="spellStart"/>
            <w:r>
              <w:t>zachowań</w:t>
            </w:r>
            <w:proofErr w:type="spellEnd"/>
            <w:r>
              <w:t xml:space="preserve"> procesów biznesowych. 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Szczegółowa weryfikacja poprawności działania </w:t>
            </w:r>
            <w:proofErr w:type="spellStart"/>
            <w:r>
              <w:t>predykcyjncyh</w:t>
            </w:r>
            <w:proofErr w:type="spellEnd"/>
            <w:r>
              <w:t xml:space="preserve"> modeli ML do przewidywania </w:t>
            </w:r>
            <w:proofErr w:type="spellStart"/>
            <w:r>
              <w:t>zachowań</w:t>
            </w:r>
            <w:proofErr w:type="spellEnd"/>
            <w:r>
              <w:t xml:space="preserve"> procesów biznesowych.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>Przygotowanie projektu technicznego implementacji klas Java dla komponentu predykcji przebiegu procesu biznesowego.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Weryfikacja poprawności implementacji i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wykonanej implementacji klas  Java dla komponentu predykcji przebiegu procesu biznesowego.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ind w:left="567"/>
              <w:contextualSpacing w:val="0"/>
              <w:jc w:val="both"/>
            </w:pPr>
            <w:r>
              <w:t>Elementy zadania 3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Szczegółowe opracowanie architektury technicznej dla dużych modeli językowych. 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>Szczegółowa weryfikacja poprawności dużych modeli językowych.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>Przygotowanie projektu technicznego implementacji klas Java dla komponentu obsługi dużych modeli językowych.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Weryfikacja poprawności implementacji i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wykonanej implementacji klas  Java dla komponentu obsługi dużych modeli językowych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ind w:left="567"/>
              <w:contextualSpacing w:val="0"/>
              <w:jc w:val="both"/>
            </w:pPr>
            <w:r>
              <w:t>Elementy zadania 4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 xml:space="preserve">Szczegółowe opracowanie architektury technicznej dla komponentu wykrywania degeneracji modeli. </w:t>
            </w:r>
          </w:p>
          <w:p w:rsidR="000A134F" w:rsidRDefault="000A134F" w:rsidP="000A134F">
            <w:pPr>
              <w:pStyle w:val="Akapitzlist"/>
              <w:widowControl w:val="0"/>
              <w:numPr>
                <w:ilvl w:val="1"/>
                <w:numId w:val="8"/>
              </w:numPr>
              <w:autoSpaceDE w:val="0"/>
              <w:autoSpaceDN w:val="0"/>
              <w:ind w:left="993"/>
              <w:contextualSpacing w:val="0"/>
              <w:jc w:val="both"/>
            </w:pPr>
            <w:r>
              <w:t>Szczegółowa weryfikacja poprawności komponentu wykrywania degen</w:t>
            </w:r>
            <w:r>
              <w:t>e</w:t>
            </w:r>
            <w:r>
              <w:t>racji modeli.</w:t>
            </w:r>
          </w:p>
          <w:p w:rsidR="00312137" w:rsidRDefault="00312137" w:rsidP="00312137"/>
          <w:p w:rsidR="00F11D0E" w:rsidRDefault="00F11D0E" w:rsidP="0031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1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</w:tr>
      <w:tr w:rsidR="00F11D0E">
        <w:trPr>
          <w:trHeight w:val="598"/>
        </w:trPr>
        <w:tc>
          <w:tcPr>
            <w:tcW w:w="9705" w:type="dxa"/>
            <w:gridSpan w:val="3"/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42" w:firstLine="28"/>
              <w:jc w:val="both"/>
              <w:rPr>
                <w:rFonts w:ascii="Roboto Condensed" w:eastAsia="Roboto Condensed" w:hAnsi="Roboto Condensed" w:cs="Roboto Condensed"/>
                <w:i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lastRenderedPageBreak/>
              <w:t>HARMONOGRAM PRAC W PROJEKCIE</w:t>
            </w:r>
          </w:p>
        </w:tc>
      </w:tr>
      <w:tr w:rsidR="00F11D0E">
        <w:trPr>
          <w:trHeight w:val="482"/>
        </w:trPr>
        <w:tc>
          <w:tcPr>
            <w:tcW w:w="9705" w:type="dxa"/>
            <w:gridSpan w:val="3"/>
            <w:shd w:val="clear" w:color="auto" w:fill="auto"/>
            <w:vAlign w:val="center"/>
          </w:tcPr>
          <w:p w:rsidR="00F11D0E" w:rsidRPr="000A134F" w:rsidRDefault="000A134F" w:rsidP="000A134F">
            <w:pPr>
              <w:pStyle w:val="Tekstpodstawowy"/>
              <w:spacing w:before="156"/>
              <w:ind w:left="113" w:right="111"/>
              <w:jc w:val="both"/>
            </w:pPr>
            <w:r>
              <w:t>Zamówienie</w:t>
            </w:r>
            <w:r>
              <w:rPr>
                <w:spacing w:val="-4"/>
              </w:rPr>
              <w:t xml:space="preserve"> </w:t>
            </w:r>
            <w:r>
              <w:t>obejmuje</w:t>
            </w:r>
            <w:r>
              <w:rPr>
                <w:spacing w:val="-1"/>
              </w:rPr>
              <w:t xml:space="preserve"> </w:t>
            </w:r>
            <w:r>
              <w:t>ok.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godz.</w:t>
            </w:r>
            <w:r>
              <w:rPr>
                <w:spacing w:val="-2"/>
              </w:rPr>
              <w:t xml:space="preserve"> </w:t>
            </w:r>
            <w:r>
              <w:t>świadczenia</w:t>
            </w:r>
            <w:r>
              <w:rPr>
                <w:spacing w:val="-2"/>
              </w:rPr>
              <w:t xml:space="preserve"> </w:t>
            </w:r>
            <w:r>
              <w:t>usługi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-3"/>
              </w:rPr>
              <w:t xml:space="preserve"> </w:t>
            </w:r>
            <w:r>
              <w:t>okres</w:t>
            </w:r>
            <w:r>
              <w:rPr>
                <w:spacing w:val="-3"/>
              </w:rPr>
              <w:t xml:space="preserve"> </w:t>
            </w:r>
            <w:r>
              <w:t>ok.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miesięcy</w:t>
            </w:r>
            <w:r>
              <w:rPr>
                <w:spacing w:val="-1"/>
              </w:rPr>
              <w:t xml:space="preserve"> </w:t>
            </w:r>
            <w:r>
              <w:t>(VI 2024 –</w:t>
            </w:r>
            <w:r>
              <w:rPr>
                <w:spacing w:val="-3"/>
              </w:rPr>
              <w:t xml:space="preserve"> </w:t>
            </w:r>
            <w:r>
              <w:t>V 2026</w:t>
            </w:r>
            <w:r>
              <w:rPr>
                <w:spacing w:val="-1"/>
              </w:rPr>
              <w:t xml:space="preserve"> </w:t>
            </w:r>
            <w:r>
              <w:t>r.).</w:t>
            </w:r>
            <w:r>
              <w:rPr>
                <w:spacing w:val="-2"/>
              </w:rPr>
              <w:t xml:space="preserve"> </w:t>
            </w:r>
            <w:r>
              <w:t>Z uwagi na badawczy charakter projektu w toku realizacji zamówienia dopuszcza się istotne zwiększenie lub zmniejszenie liczby godzin świadczenia usługi w poszczególnych miesiącach, jak również w skali całego zamówienia – w zależności od bieżących potrzeb procesu badawczego.</w:t>
            </w:r>
          </w:p>
        </w:tc>
      </w:tr>
      <w:tr w:rsidR="00F11D0E">
        <w:trPr>
          <w:trHeight w:val="274"/>
        </w:trPr>
        <w:tc>
          <w:tcPr>
            <w:tcW w:w="6061" w:type="dxa"/>
            <w:gridSpan w:val="2"/>
            <w:vMerge w:val="restart"/>
            <w:shd w:val="clear" w:color="auto" w:fill="D9D9D9"/>
            <w:vAlign w:val="center"/>
          </w:tcPr>
          <w:p w:rsidR="00F11D0E" w:rsidRDefault="004345E8">
            <w:pPr>
              <w:spacing w:after="0"/>
              <w:rPr>
                <w:rFonts w:ascii="Roboto Condensed" w:eastAsia="Roboto Condensed" w:hAnsi="Roboto Condensed" w:cs="Roboto Condensed"/>
                <w:b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sz w:val="24"/>
                <w:szCs w:val="24"/>
              </w:rPr>
              <w:t>STAWKA GODZINOWA*</w:t>
            </w:r>
          </w:p>
        </w:tc>
        <w:tc>
          <w:tcPr>
            <w:tcW w:w="3644" w:type="dxa"/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42" w:firstLine="28"/>
              <w:jc w:val="both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t>BRUTTO</w:t>
            </w:r>
          </w:p>
        </w:tc>
      </w:tr>
      <w:tr w:rsidR="00F11D0E">
        <w:trPr>
          <w:trHeight w:val="276"/>
        </w:trPr>
        <w:tc>
          <w:tcPr>
            <w:tcW w:w="6061" w:type="dxa"/>
            <w:gridSpan w:val="2"/>
            <w:vMerge/>
            <w:shd w:val="clear" w:color="auto" w:fill="D9D9D9"/>
            <w:vAlign w:val="center"/>
          </w:tcPr>
          <w:p w:rsidR="00F11D0E" w:rsidRDefault="00F11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F11D0E" w:rsidRDefault="00F1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</w:p>
          <w:p w:rsidR="00F11D0E" w:rsidRDefault="00F1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</w:p>
        </w:tc>
      </w:tr>
      <w:tr w:rsidR="00F11D0E">
        <w:trPr>
          <w:trHeight w:val="526"/>
        </w:trPr>
        <w:tc>
          <w:tcPr>
            <w:tcW w:w="6061" w:type="dxa"/>
            <w:gridSpan w:val="2"/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sz w:val="24"/>
                <w:szCs w:val="24"/>
              </w:rPr>
              <w:t xml:space="preserve">SZACOWANA LICZBA GODZIN 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11D0E" w:rsidRDefault="000A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2016</w:t>
            </w:r>
          </w:p>
        </w:tc>
      </w:tr>
    </w:tbl>
    <w:p w:rsidR="00F11D0E" w:rsidRDefault="004345E8">
      <w:pPr>
        <w:spacing w:after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br/>
      </w:r>
      <w:r>
        <w:rPr>
          <w:rFonts w:ascii="Roboto Condensed" w:eastAsia="Roboto Condensed" w:hAnsi="Roboto Condensed" w:cs="Roboto Condensed"/>
          <w:i/>
          <w:color w:val="000000"/>
          <w:sz w:val="20"/>
          <w:szCs w:val="20"/>
        </w:rPr>
        <w:t>* W przypadku osób fizycznych nie prowadzących działalności gospodarczej cena ta zawiera wszystkie składki i podatki wymagane przez aktualne przepisy prawa wraz z narzutami pracodawcy.</w:t>
      </w:r>
    </w:p>
    <w:p w:rsidR="00F11D0E" w:rsidRDefault="00F11D0E">
      <w:pPr>
        <w:spacing w:after="0"/>
        <w:jc w:val="both"/>
        <w:rPr>
          <w:rFonts w:ascii="Roboto Condensed" w:eastAsia="Roboto Condensed" w:hAnsi="Roboto Condensed" w:cs="Roboto Condensed"/>
          <w:i/>
          <w:color w:val="000000"/>
          <w:sz w:val="24"/>
          <w:szCs w:val="24"/>
        </w:rPr>
      </w:pPr>
    </w:p>
    <w:p w:rsidR="00F11D0E" w:rsidRDefault="00F11D0E">
      <w:pPr>
        <w:spacing w:after="0"/>
        <w:jc w:val="both"/>
        <w:rPr>
          <w:rFonts w:ascii="Roboto Condensed" w:eastAsia="Roboto Condensed" w:hAnsi="Roboto Condensed" w:cs="Roboto Condensed"/>
          <w:i/>
          <w:color w:val="000000"/>
          <w:sz w:val="24"/>
          <w:szCs w:val="24"/>
        </w:rPr>
      </w:pPr>
    </w:p>
    <w:p w:rsidR="00F11D0E" w:rsidRDefault="004345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t>Spełnienie warunków udziału w postępowaniu:</w:t>
      </w:r>
    </w:p>
    <w:p w:rsidR="00F11D0E" w:rsidRDefault="00F11D0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</w:p>
    <w:tbl>
      <w:tblPr>
        <w:tblStyle w:val="af5"/>
        <w:tblW w:w="98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4"/>
        <w:gridCol w:w="1366"/>
      </w:tblGrid>
      <w:tr w:rsidR="008A6565" w:rsidTr="005A75C1">
        <w:trPr>
          <w:trHeight w:val="647"/>
        </w:trPr>
        <w:tc>
          <w:tcPr>
            <w:tcW w:w="8474" w:type="dxa"/>
            <w:shd w:val="clear" w:color="auto" w:fill="D9D9D9"/>
          </w:tcPr>
          <w:p w:rsidR="008A6565" w:rsidRDefault="008A6565" w:rsidP="005A75C1">
            <w:pPr>
              <w:spacing w:after="0"/>
              <w:jc w:val="center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t>Warunek</w:t>
            </w:r>
          </w:p>
        </w:tc>
        <w:tc>
          <w:tcPr>
            <w:tcW w:w="1366" w:type="dxa"/>
            <w:shd w:val="clear" w:color="auto" w:fill="D9D9D9"/>
          </w:tcPr>
          <w:p w:rsidR="008A6565" w:rsidRDefault="008A6565" w:rsidP="005A75C1">
            <w:pPr>
              <w:spacing w:after="0"/>
              <w:jc w:val="center"/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t>Spełnia/</w:t>
            </w:r>
            <w:r>
              <w:rPr>
                <w:rFonts w:ascii="Roboto Condensed" w:eastAsia="Roboto Condensed" w:hAnsi="Roboto Condensed" w:cs="Roboto Condensed"/>
                <w:b/>
                <w:color w:val="000000"/>
                <w:sz w:val="24"/>
                <w:szCs w:val="24"/>
              </w:rPr>
              <w:br/>
              <w:t>Nie spełnia*</w:t>
            </w:r>
          </w:p>
        </w:tc>
      </w:tr>
      <w:tr w:rsidR="008A6565" w:rsidTr="005A75C1">
        <w:tc>
          <w:tcPr>
            <w:tcW w:w="8474" w:type="dxa"/>
          </w:tcPr>
          <w:p w:rsidR="008A6565" w:rsidRDefault="008A6565" w:rsidP="005A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Posiada wykształcenie wyższe informatyczne bądź pokrewne i minimum 10 letnie doświadczenie w realizacji projektów IT.</w:t>
            </w:r>
          </w:p>
          <w:p w:rsidR="008A6565" w:rsidRDefault="008A6565" w:rsidP="005A75C1">
            <w:pPr>
              <w:jc w:val="both"/>
            </w:pPr>
          </w:p>
        </w:tc>
        <w:tc>
          <w:tcPr>
            <w:tcW w:w="1366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TAK/NIE</w:t>
            </w:r>
          </w:p>
        </w:tc>
      </w:tr>
      <w:tr w:rsidR="008A6565" w:rsidTr="005A75C1">
        <w:tc>
          <w:tcPr>
            <w:tcW w:w="8474" w:type="dxa"/>
          </w:tcPr>
          <w:p w:rsidR="008A6565" w:rsidRDefault="008A6565" w:rsidP="005A75C1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Posiada udokumentowane doświadczenie realizacji projektów badawczo-rozwojowych związanych z wykorzystywaniem rozwiązań inteligencji obliczeniowej. Proszę wskazać minimum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1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taki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565" w:rsidRPr="00CC1741" w:rsidRDefault="008A6565" w:rsidP="005A75C1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</w:pPr>
          </w:p>
          <w:p w:rsidR="008A6565" w:rsidRPr="00811B2F" w:rsidRDefault="008A6565" w:rsidP="005A75C1">
            <w:pPr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1……………………………………………………………………………………</w:t>
            </w:r>
          </w:p>
        </w:tc>
        <w:tc>
          <w:tcPr>
            <w:tcW w:w="1366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TAK/NIE</w:t>
            </w:r>
          </w:p>
        </w:tc>
      </w:tr>
      <w:tr w:rsidR="008A6565" w:rsidTr="005A75C1">
        <w:tc>
          <w:tcPr>
            <w:tcW w:w="8474" w:type="dxa"/>
          </w:tcPr>
          <w:p w:rsidR="008A6565" w:rsidRDefault="008A6565" w:rsidP="005A75C1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Posiada udokumentowane doświadczenie i wiedzę dotyczącą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analizy systemowej oraz architektury i wzorców  architektonicznych stosowanych przy  tworzeniu złożonych systemów informatycznych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. Udokumentowanie  powinno nastąpić przez wskazanie co najmniej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>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którym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był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wykorzystywan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praktycznie:</w:t>
            </w:r>
          </w:p>
          <w:p w:rsidR="008A6565" w:rsidRDefault="008A6565" w:rsidP="005A75C1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565" w:rsidRPr="008A6565" w:rsidRDefault="008A6565" w:rsidP="008A6565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1……………………………………………………………………………………</w:t>
            </w:r>
          </w:p>
        </w:tc>
        <w:tc>
          <w:tcPr>
            <w:tcW w:w="1366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TAK/NIE</w:t>
            </w:r>
          </w:p>
        </w:tc>
      </w:tr>
      <w:tr w:rsidR="008A6565" w:rsidTr="005A75C1">
        <w:tc>
          <w:tcPr>
            <w:tcW w:w="8474" w:type="dxa"/>
          </w:tcPr>
          <w:p w:rsidR="008A6565" w:rsidRPr="00CC1741" w:rsidRDefault="008A6565" w:rsidP="005A75C1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Posiada wiedzę i doświadczenie w zakresie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wytwarzania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złożonych systemów informatycznych w szczególności wykorzystujących rozwiązania AI w architekturze rozproszonej w środowisku chmurowym. Proszę wskazać minimum 1 taki projekt komercyjny.</w:t>
            </w:r>
          </w:p>
          <w:p w:rsidR="008A6565" w:rsidRDefault="008A6565" w:rsidP="008A6565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  <w:p w:rsidR="008A6565" w:rsidRDefault="008A6565" w:rsidP="008A6565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1……………………………………………………………………………………</w:t>
            </w:r>
          </w:p>
          <w:p w:rsidR="008A6565" w:rsidRDefault="008A6565" w:rsidP="008A6565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TAK/NIE</w:t>
            </w:r>
          </w:p>
        </w:tc>
      </w:tr>
      <w:tr w:rsidR="008A6565" w:rsidTr="005A75C1">
        <w:tc>
          <w:tcPr>
            <w:tcW w:w="8474" w:type="dxa"/>
          </w:tcPr>
          <w:p w:rsidR="008A6565" w:rsidRPr="00CC1741" w:rsidRDefault="008A6565" w:rsidP="005A75C1">
            <w:pPr>
              <w:widowControl w:val="0"/>
              <w:tabs>
                <w:tab w:val="left" w:pos="394"/>
                <w:tab w:val="left" w:pos="396"/>
              </w:tabs>
              <w:autoSpaceDE w:val="0"/>
              <w:autoSpaceDN w:val="0"/>
              <w:spacing w:before="176" w:line="25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>Posiada wiedzę w zakresie programowania w języku Java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741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CC1741">
              <w:rPr>
                <w:rFonts w:ascii="Times New Roman" w:hAnsi="Times New Roman" w:cs="Times New Roman"/>
                <w:sz w:val="24"/>
                <w:szCs w:val="24"/>
              </w:rPr>
              <w:t xml:space="preserve"> Spring i znajomość przynajmniej jednego rozwiązania klasy BPM.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Wiedza poparta certyfikatem dot.  znajomości języka Java.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Proszę wskazać minimum 1 taki certyfikat:</w:t>
            </w:r>
            <w:bookmarkStart w:id="1" w:name="_GoBack"/>
            <w:bookmarkEnd w:id="1"/>
          </w:p>
          <w:p w:rsidR="008A6565" w:rsidRDefault="008A6565" w:rsidP="005A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  <w:p w:rsidR="008A6565" w:rsidRDefault="008A6565" w:rsidP="008A6565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1……………………………………………………………………………………</w:t>
            </w:r>
          </w:p>
          <w:p w:rsidR="008A6565" w:rsidRDefault="008A6565" w:rsidP="008A6565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  <w:t>TAK/NIE</w:t>
            </w:r>
          </w:p>
        </w:tc>
      </w:tr>
      <w:tr w:rsidR="008A6565" w:rsidTr="005A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474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8A6565" w:rsidRDefault="008A6565" w:rsidP="005A75C1">
            <w:pP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</w:tr>
    </w:tbl>
    <w:p w:rsidR="008A6565" w:rsidRDefault="008A6565">
      <w:pPr>
        <w:spacing w:after="0"/>
        <w:jc w:val="both"/>
        <w:rPr>
          <w:rFonts w:ascii="Roboto Condensed" w:eastAsia="Roboto Condensed" w:hAnsi="Roboto Condensed" w:cs="Roboto Condensed"/>
          <w:i/>
          <w:color w:val="000000"/>
          <w:sz w:val="20"/>
          <w:szCs w:val="20"/>
        </w:rPr>
      </w:pPr>
    </w:p>
    <w:p w:rsidR="00F11D0E" w:rsidRDefault="004345E8">
      <w:pPr>
        <w:spacing w:after="0"/>
        <w:jc w:val="both"/>
        <w:rPr>
          <w:rFonts w:ascii="Roboto Condensed" w:eastAsia="Roboto Condensed" w:hAnsi="Roboto Condensed" w:cs="Roboto Condensed"/>
          <w:i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i/>
          <w:color w:val="000000"/>
          <w:sz w:val="20"/>
          <w:szCs w:val="20"/>
        </w:rPr>
        <w:t>* zaznaczyć właściwe</w:t>
      </w:r>
      <w:r>
        <w:br w:type="page"/>
      </w:r>
    </w:p>
    <w:p w:rsidR="00F11D0E" w:rsidRDefault="004345E8">
      <w:pPr>
        <w:spacing w:after="0"/>
        <w:jc w:val="both"/>
        <w:rPr>
          <w:rFonts w:ascii="Roboto Condensed" w:eastAsia="Roboto Condensed" w:hAnsi="Roboto Condensed" w:cs="Roboto Condensed"/>
          <w:b/>
          <w:i/>
          <w:sz w:val="24"/>
          <w:szCs w:val="24"/>
        </w:rPr>
      </w:pPr>
      <w:r>
        <w:rPr>
          <w:rFonts w:ascii="Roboto Condensed" w:eastAsia="Roboto Condensed" w:hAnsi="Roboto Condensed" w:cs="Roboto Condensed"/>
          <w:b/>
          <w:i/>
          <w:sz w:val="24"/>
          <w:szCs w:val="24"/>
        </w:rPr>
        <w:lastRenderedPageBreak/>
        <w:t>Oświadczenie Oferenta:</w:t>
      </w:r>
    </w:p>
    <w:p w:rsidR="00F11D0E" w:rsidRDefault="004345E8">
      <w:pPr>
        <w:spacing w:after="0"/>
        <w:jc w:val="both"/>
        <w:rPr>
          <w:rFonts w:ascii="Roboto Condensed" w:eastAsia="Roboto Condensed" w:hAnsi="Roboto Condensed" w:cs="Roboto Condensed"/>
          <w:b/>
          <w:sz w:val="24"/>
          <w:szCs w:val="24"/>
        </w:rPr>
      </w:pPr>
      <w:r>
        <w:rPr>
          <w:rFonts w:ascii="Roboto Condensed" w:eastAsia="Roboto Condensed" w:hAnsi="Roboto Condensed" w:cs="Roboto Condensed"/>
          <w:b/>
          <w:sz w:val="24"/>
          <w:szCs w:val="24"/>
        </w:rPr>
        <w:t>Oświadczam, że: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Zakres usług przewidzianych do świadczenia jest zgodny z zakresem objętym zapytaniem ofertowym.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Cena obejmuje wynagrodzenie za 1 roboczogodzinę (60 minut) pełnienia wszystkich obowiązków przyszłego Wykonawcy, niezbędnych do zrealizowania przedmiotu Umowy.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Zapoznał</w:t>
      </w:r>
      <w:r>
        <w:rPr>
          <w:rFonts w:ascii="Roboto Condensed" w:eastAsia="Roboto Condensed" w:hAnsi="Roboto Condensed" w:cs="Roboto Condensed"/>
          <w:sz w:val="24"/>
          <w:szCs w:val="24"/>
        </w:rPr>
        <w:t>a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m/</w:t>
      </w:r>
      <w:r>
        <w:rPr>
          <w:rFonts w:ascii="Roboto Condensed" w:eastAsia="Roboto Condensed" w:hAnsi="Roboto Condensed" w:cs="Roboto Condensed"/>
          <w:sz w:val="24"/>
          <w:szCs w:val="24"/>
        </w:rPr>
        <w:t>e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m się ze specyfikacją przedmiotu i warunkami zamówienia, przedstawionymi w Zapytaniu Ofertowym i nie wnoszę do niej zastrzeżeń oraz zdobył</w:t>
      </w:r>
      <w:r>
        <w:rPr>
          <w:rFonts w:ascii="Roboto Condensed" w:eastAsia="Roboto Condensed" w:hAnsi="Roboto Condensed" w:cs="Roboto Condensed"/>
          <w:sz w:val="24"/>
          <w:szCs w:val="24"/>
        </w:rPr>
        <w:t>a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m/</w:t>
      </w:r>
      <w:r>
        <w:rPr>
          <w:rFonts w:ascii="Roboto Condensed" w:eastAsia="Roboto Condensed" w:hAnsi="Roboto Condensed" w:cs="Roboto Condensed"/>
          <w:sz w:val="24"/>
          <w:szCs w:val="24"/>
        </w:rPr>
        <w:t>e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m informacje niezbędne do przedłożenia Oferty uwzględniającej właściwe wykonanie zamówienia.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Minimalny okres związania ofertą to 30 dni kalendarzowych licząc od dnia upływu terminu składania ofert.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Zobowiązuję się – w przypadku wybrania mojej Oferty – do zawarcia umowy z Zamawiającym w miejscu i terminie wyznaczonym przez Zamawiającego i na warunkach zgodnych ze złożoną Ofertą,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Akceptuję termin i warunki realizacji zamówienia określone w Zapytaniu Ofertowym, do którego przedkładam Ofertę.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Posiadam odpowiednie uprawnienia, wiedzę, kwalifikacje, potencjał techniczny i doświadczenie gwarantujące wykonanie zamówienia.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Posiadam pełną zdolność do czynności prawnych oraz korzystam z pełni praw publicznych.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Nie jestem skazan</w:t>
      </w:r>
      <w:r>
        <w:rPr>
          <w:rFonts w:ascii="Roboto Condensed" w:eastAsia="Roboto Condensed" w:hAnsi="Roboto Condensed" w:cs="Roboto Condensed"/>
          <w:sz w:val="24"/>
          <w:szCs w:val="24"/>
        </w:rPr>
        <w:t>a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/</w:t>
      </w:r>
      <w:r>
        <w:rPr>
          <w:rFonts w:ascii="Roboto Condensed" w:eastAsia="Roboto Condensed" w:hAnsi="Roboto Condensed" w:cs="Roboto Condensed"/>
          <w:sz w:val="24"/>
          <w:szCs w:val="24"/>
        </w:rPr>
        <w:t>y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prawomocnym wyrokiem sądu za umyślne przestępstwo ścigane z oskarżenia publicznego lub</w:t>
      </w:r>
      <w:r>
        <w:rPr>
          <w:rFonts w:ascii="Roboto Condensed" w:eastAsia="Roboto Condensed" w:hAnsi="Roboto Condensed" w:cs="Roboto Condensed"/>
          <w:sz w:val="24"/>
          <w:szCs w:val="24"/>
        </w:rPr>
        <w:t xml:space="preserve"> skazana/y prawomocnym wyrokiem sądu 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za umyślne przestępstwo skarbowe.</w:t>
      </w:r>
    </w:p>
    <w:p w:rsidR="00F11D0E" w:rsidRDefault="004345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Obciążenie wynikające z realizacji usługi objętej przedmiotem </w:t>
      </w:r>
      <w:r>
        <w:rPr>
          <w:rFonts w:ascii="Roboto Condensed" w:eastAsia="Roboto Condensed" w:hAnsi="Roboto Condensed" w:cs="Roboto Condensed"/>
          <w:sz w:val="24"/>
          <w:szCs w:val="24"/>
        </w:rPr>
        <w:t>Zamówienia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nie wyklucza możliwości prawidłowej i efektywnej realizacji wszystkich zadań, które zostały/zostaną mi powierzone.</w:t>
      </w:r>
    </w:p>
    <w:p w:rsidR="00F11D0E" w:rsidRDefault="00F11D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b/>
          <w:sz w:val="24"/>
          <w:szCs w:val="24"/>
        </w:rPr>
      </w:pPr>
    </w:p>
    <w:p w:rsidR="00F11D0E" w:rsidRDefault="004345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t>Ponadto oświadczam, że:</w:t>
      </w:r>
    </w:p>
    <w:p w:rsidR="00F11D0E" w:rsidRDefault="0043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Roboto Condensed" w:eastAsia="Roboto Condensed" w:hAnsi="Roboto Condensed" w:cs="Roboto Condensed"/>
          <w:color w:val="000000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Jestem świadoma/m odpowiedzialności karnej za podanie fałszywych danych lub złożenie fałszywych oświadczeń, zgodnie z art. 233 § 1 Kodeksu karnego (Dz. U. z 1997 r. Nr 88, poz. 553, z </w:t>
      </w:r>
      <w:proofErr w:type="spellStart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późn</w:t>
      </w:r>
      <w:proofErr w:type="spellEnd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. zm.).</w:t>
      </w:r>
    </w:p>
    <w:p w:rsidR="00F11D0E" w:rsidRDefault="0043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Roboto Condensed" w:eastAsia="Roboto Condensed" w:hAnsi="Roboto Condensed" w:cs="Roboto Condensed"/>
          <w:color w:val="000000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Nie zalegam z należnościami wobec Urzędu Skarbowego, Zakładu Ubezpieczeń Społecznych, opłatami za korzystanie ze środowiska oraz innymi należnościami publicznoprawnymi.</w:t>
      </w:r>
    </w:p>
    <w:p w:rsidR="00F11D0E" w:rsidRDefault="00F11D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 Condensed" w:eastAsia="Roboto Condensed" w:hAnsi="Roboto Condensed" w:cs="Roboto Condensed"/>
          <w:strike/>
          <w:color w:val="000000"/>
          <w:sz w:val="24"/>
          <w:szCs w:val="24"/>
        </w:rPr>
      </w:pPr>
    </w:p>
    <w:tbl>
      <w:tblPr>
        <w:tblStyle w:val="af6"/>
        <w:tblW w:w="9135" w:type="dxa"/>
        <w:tblInd w:w="-33" w:type="dxa"/>
        <w:tblLayout w:type="fixed"/>
        <w:tblLook w:val="0400" w:firstRow="0" w:lastRow="0" w:firstColumn="0" w:lastColumn="0" w:noHBand="0" w:noVBand="1"/>
      </w:tblPr>
      <w:tblGrid>
        <w:gridCol w:w="3856"/>
        <w:gridCol w:w="5279"/>
      </w:tblGrid>
      <w:tr w:rsidR="00F11D0E">
        <w:trPr>
          <w:trHeight w:val="118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09"/>
              <w:rPr>
                <w:rFonts w:ascii="Roboto Condensed" w:eastAsia="Roboto Condensed" w:hAnsi="Roboto Condensed" w:cs="Roboto Condensed"/>
                <w:b/>
                <w:color w:val="00000A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A"/>
                <w:sz w:val="24"/>
                <w:szCs w:val="24"/>
              </w:rPr>
              <w:t xml:space="preserve">Imię i nazwisko osoby </w:t>
            </w:r>
          </w:p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09"/>
              <w:rPr>
                <w:rFonts w:ascii="Roboto Condensed" w:eastAsia="Roboto Condensed" w:hAnsi="Roboto Condensed" w:cs="Roboto Condensed"/>
                <w:b/>
                <w:color w:val="00000A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A"/>
                <w:sz w:val="24"/>
                <w:szCs w:val="24"/>
              </w:rPr>
              <w:t>upoważnionej do złożenia oferty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0E" w:rsidRDefault="00F1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</w:tr>
      <w:tr w:rsidR="00F11D0E">
        <w:trPr>
          <w:trHeight w:val="121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11D0E" w:rsidRDefault="0043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 Condensed" w:eastAsia="Roboto Condensed" w:hAnsi="Roboto Condensed" w:cs="Roboto Condensed"/>
                <w:b/>
                <w:color w:val="00000A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A"/>
                <w:sz w:val="24"/>
                <w:szCs w:val="24"/>
              </w:rPr>
              <w:t>Data, podpis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0E" w:rsidRDefault="00F1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 Condensed" w:eastAsia="Roboto Condensed" w:hAnsi="Roboto Condensed" w:cs="Roboto Condensed"/>
                <w:color w:val="000000"/>
                <w:sz w:val="24"/>
                <w:szCs w:val="24"/>
              </w:rPr>
            </w:pPr>
          </w:p>
        </w:tc>
      </w:tr>
    </w:tbl>
    <w:p w:rsidR="00F11D0E" w:rsidRDefault="00F11D0E">
      <w:pPr>
        <w:spacing w:after="0"/>
        <w:jc w:val="both"/>
        <w:rPr>
          <w:rFonts w:ascii="Roboto Condensed" w:eastAsia="Roboto Condensed" w:hAnsi="Roboto Condensed" w:cs="Roboto Condensed"/>
          <w:sz w:val="24"/>
          <w:szCs w:val="24"/>
        </w:rPr>
      </w:pPr>
    </w:p>
    <w:sectPr w:rsidR="00F11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8" w:right="1275" w:bottom="708" w:left="1275" w:header="41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38" w:rsidRDefault="00133A38">
      <w:pPr>
        <w:spacing w:after="0" w:line="240" w:lineRule="auto"/>
      </w:pPr>
      <w:r>
        <w:separator/>
      </w:r>
    </w:p>
  </w:endnote>
  <w:endnote w:type="continuationSeparator" w:id="0">
    <w:p w:rsidR="00133A38" w:rsidRDefault="0013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 Condensed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E" w:rsidRDefault="004345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11D0E" w:rsidRDefault="00F11D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E" w:rsidRDefault="004345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Roboto Condensed" w:eastAsia="Roboto Condensed" w:hAnsi="Roboto Condensed" w:cs="Roboto Condensed"/>
        <w:color w:val="000000"/>
        <w:sz w:val="16"/>
        <w:szCs w:val="16"/>
      </w:rPr>
    </w:pPr>
    <w:r>
      <w:rPr>
        <w:rFonts w:ascii="Roboto Condensed" w:eastAsia="Roboto Condensed" w:hAnsi="Roboto Condensed" w:cs="Roboto Condensed"/>
        <w:sz w:val="16"/>
        <w:szCs w:val="16"/>
      </w:rPr>
      <w:t xml:space="preserve">Strona </w:t>
    </w:r>
    <w:r>
      <w:rPr>
        <w:rFonts w:ascii="Roboto Condensed" w:eastAsia="Roboto Condensed" w:hAnsi="Roboto Condensed" w:cs="Roboto Condensed"/>
        <w:color w:val="000000"/>
        <w:sz w:val="16"/>
        <w:szCs w:val="16"/>
      </w:rPr>
      <w:fldChar w:fldCharType="begin"/>
    </w:r>
    <w:r>
      <w:rPr>
        <w:rFonts w:ascii="Roboto Condensed" w:eastAsia="Roboto Condensed" w:hAnsi="Roboto Condensed" w:cs="Roboto Condensed"/>
        <w:color w:val="000000"/>
        <w:sz w:val="16"/>
        <w:szCs w:val="16"/>
      </w:rPr>
      <w:instrText>PAGE</w:instrText>
    </w:r>
    <w:r>
      <w:rPr>
        <w:rFonts w:ascii="Roboto Condensed" w:eastAsia="Roboto Condensed" w:hAnsi="Roboto Condensed" w:cs="Roboto Condensed"/>
        <w:color w:val="000000"/>
        <w:sz w:val="16"/>
        <w:szCs w:val="16"/>
      </w:rPr>
      <w:fldChar w:fldCharType="separate"/>
    </w:r>
    <w:r w:rsidR="008A6565">
      <w:rPr>
        <w:rFonts w:ascii="Roboto Condensed" w:eastAsia="Roboto Condensed" w:hAnsi="Roboto Condensed" w:cs="Roboto Condensed"/>
        <w:noProof/>
        <w:color w:val="000000"/>
        <w:sz w:val="16"/>
        <w:szCs w:val="16"/>
      </w:rPr>
      <w:t>4</w:t>
    </w:r>
    <w:r>
      <w:rPr>
        <w:rFonts w:ascii="Roboto Condensed" w:eastAsia="Roboto Condensed" w:hAnsi="Roboto Condensed" w:cs="Roboto Condensed"/>
        <w:color w:val="000000"/>
        <w:sz w:val="16"/>
        <w:szCs w:val="16"/>
      </w:rPr>
      <w:fldChar w:fldCharType="end"/>
    </w:r>
    <w:r>
      <w:rPr>
        <w:rFonts w:ascii="Roboto Condensed" w:eastAsia="Roboto Condensed" w:hAnsi="Roboto Condensed" w:cs="Roboto Condensed"/>
        <w:sz w:val="16"/>
        <w:szCs w:val="16"/>
      </w:rPr>
      <w:t xml:space="preserve"> z </w:t>
    </w:r>
    <w:r>
      <w:rPr>
        <w:rFonts w:ascii="Roboto Condensed" w:eastAsia="Roboto Condensed" w:hAnsi="Roboto Condensed" w:cs="Roboto Condensed"/>
        <w:sz w:val="16"/>
        <w:szCs w:val="16"/>
      </w:rPr>
      <w:fldChar w:fldCharType="begin"/>
    </w:r>
    <w:r>
      <w:rPr>
        <w:rFonts w:ascii="Roboto Condensed" w:eastAsia="Roboto Condensed" w:hAnsi="Roboto Condensed" w:cs="Roboto Condensed"/>
        <w:sz w:val="16"/>
        <w:szCs w:val="16"/>
      </w:rPr>
      <w:instrText>NUMPAGES</w:instrText>
    </w:r>
    <w:r>
      <w:rPr>
        <w:rFonts w:ascii="Roboto Condensed" w:eastAsia="Roboto Condensed" w:hAnsi="Roboto Condensed" w:cs="Roboto Condensed"/>
        <w:sz w:val="16"/>
        <w:szCs w:val="16"/>
      </w:rPr>
      <w:fldChar w:fldCharType="separate"/>
    </w:r>
    <w:r w:rsidR="008A6565">
      <w:rPr>
        <w:rFonts w:ascii="Roboto Condensed" w:eastAsia="Roboto Condensed" w:hAnsi="Roboto Condensed" w:cs="Roboto Condensed"/>
        <w:noProof/>
        <w:sz w:val="16"/>
        <w:szCs w:val="16"/>
      </w:rPr>
      <w:t>4</w:t>
    </w:r>
    <w:r>
      <w:rPr>
        <w:rFonts w:ascii="Roboto Condensed" w:eastAsia="Roboto Condensed" w:hAnsi="Roboto Condensed" w:cs="Roboto Condense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E" w:rsidRDefault="004345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38" w:rsidRDefault="00133A38">
      <w:pPr>
        <w:spacing w:after="0" w:line="240" w:lineRule="auto"/>
      </w:pPr>
      <w:r>
        <w:separator/>
      </w:r>
    </w:p>
  </w:footnote>
  <w:footnote w:type="continuationSeparator" w:id="0">
    <w:p w:rsidR="00133A38" w:rsidRDefault="0013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E" w:rsidRDefault="00F11D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E" w:rsidRDefault="004345E8">
    <w:pPr>
      <w:spacing w:after="0" w:line="240" w:lineRule="auto"/>
      <w:jc w:val="both"/>
      <w:rPr>
        <w:rFonts w:ascii="Roboto Condensed" w:eastAsia="Roboto Condensed" w:hAnsi="Roboto Condensed" w:cs="Roboto Condensed"/>
        <w:b/>
        <w:color w:val="999999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941060" cy="511175"/>
          <wp:effectExtent l="0" t="0" r="0" b="0"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1D0E" w:rsidRDefault="004345E8">
    <w:pPr>
      <w:spacing w:after="0" w:line="240" w:lineRule="auto"/>
      <w:jc w:val="both"/>
      <w:rPr>
        <w:rFonts w:ascii="Roboto Condensed" w:eastAsia="Roboto Condensed" w:hAnsi="Roboto Condensed" w:cs="Roboto Condensed"/>
        <w:b/>
        <w:color w:val="999999"/>
        <w:sz w:val="18"/>
        <w:szCs w:val="18"/>
      </w:rPr>
    </w:pPr>
    <w:r>
      <w:rPr>
        <w:rFonts w:ascii="Roboto Condensed" w:eastAsia="Roboto Condensed" w:hAnsi="Roboto Condensed" w:cs="Roboto Condensed"/>
        <w:b/>
        <w:color w:val="999999"/>
        <w:sz w:val="18"/>
        <w:szCs w:val="18"/>
      </w:rPr>
      <w:t>Załącznik nr 1 do Zapytania ofertowego</w:t>
    </w:r>
  </w:p>
  <w:p w:rsidR="00F11D0E" w:rsidRDefault="00F11D0E">
    <w:pPr>
      <w:spacing w:after="0" w:line="240" w:lineRule="auto"/>
      <w:jc w:val="both"/>
      <w:rPr>
        <w:rFonts w:ascii="Roboto Condensed" w:eastAsia="Roboto Condensed" w:hAnsi="Roboto Condensed" w:cs="Roboto Condensed"/>
        <w:b/>
        <w:color w:val="999999"/>
        <w:sz w:val="18"/>
        <w:szCs w:val="18"/>
      </w:rPr>
    </w:pPr>
  </w:p>
  <w:p w:rsidR="00F11D0E" w:rsidRDefault="00F11D0E">
    <w:pPr>
      <w:spacing w:after="0" w:line="240" w:lineRule="auto"/>
      <w:jc w:val="both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E" w:rsidRDefault="004345E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Roboto Condensed" w:eastAsia="Roboto Condensed" w:hAnsi="Roboto Condensed" w:cs="Roboto Condensed"/>
        <w:b/>
        <w:color w:val="999999"/>
        <w:sz w:val="18"/>
        <w:szCs w:val="18"/>
      </w:rPr>
    </w:pPr>
    <w:r>
      <w:rPr>
        <w:rFonts w:ascii="Roboto Condensed" w:eastAsia="Roboto Condensed" w:hAnsi="Roboto Condensed" w:cs="Roboto Condensed"/>
        <w:b/>
        <w:color w:val="999999"/>
        <w:sz w:val="18"/>
        <w:szCs w:val="18"/>
      </w:rPr>
      <w:t>Załącznik nr 1 do Zapytania ofertowego nr AII z dnia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2CC"/>
    <w:multiLevelType w:val="multilevel"/>
    <w:tmpl w:val="E9C6D850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067B"/>
    <w:multiLevelType w:val="multilevel"/>
    <w:tmpl w:val="82B285A2"/>
    <w:lvl w:ilvl="0">
      <w:start w:val="1"/>
      <w:numFmt w:val="bullet"/>
      <w:pStyle w:val="Nagwek1"/>
      <w:lvlText w:val="⇨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C23C7E"/>
    <w:multiLevelType w:val="multilevel"/>
    <w:tmpl w:val="EC4A93E8"/>
    <w:lvl w:ilvl="0">
      <w:start w:val="1"/>
      <w:numFmt w:val="decimal"/>
      <w:pStyle w:val="Styl2"/>
      <w:lvlText w:val="%1."/>
      <w:lvlJc w:val="left"/>
      <w:pPr>
        <w:ind w:left="540" w:hanging="286"/>
      </w:pPr>
    </w:lvl>
    <w:lvl w:ilvl="1">
      <w:start w:val="1"/>
      <w:numFmt w:val="lowerLetter"/>
      <w:lvlText w:val="%2."/>
      <w:lvlJc w:val="left"/>
      <w:pPr>
        <w:ind w:left="679" w:hanging="283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531" w:hanging="286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540" w:hanging="286"/>
      </w:pPr>
    </w:lvl>
    <w:lvl w:ilvl="4">
      <w:numFmt w:val="bullet"/>
      <w:lvlText w:val="•"/>
      <w:lvlJc w:val="left"/>
      <w:pPr>
        <w:ind w:left="2729" w:hanging="286"/>
      </w:pPr>
    </w:lvl>
    <w:lvl w:ilvl="5">
      <w:numFmt w:val="bullet"/>
      <w:lvlText w:val="•"/>
      <w:lvlJc w:val="left"/>
      <w:pPr>
        <w:ind w:left="3918" w:hanging="286"/>
      </w:pPr>
    </w:lvl>
    <w:lvl w:ilvl="6">
      <w:numFmt w:val="bullet"/>
      <w:lvlText w:val="•"/>
      <w:lvlJc w:val="left"/>
      <w:pPr>
        <w:ind w:left="5108" w:hanging="286"/>
      </w:pPr>
    </w:lvl>
    <w:lvl w:ilvl="7">
      <w:numFmt w:val="bullet"/>
      <w:lvlText w:val="•"/>
      <w:lvlJc w:val="left"/>
      <w:pPr>
        <w:ind w:left="6297" w:hanging="286"/>
      </w:pPr>
    </w:lvl>
    <w:lvl w:ilvl="8">
      <w:numFmt w:val="bullet"/>
      <w:lvlText w:val="•"/>
      <w:lvlJc w:val="left"/>
      <w:pPr>
        <w:ind w:left="7487" w:hanging="286"/>
      </w:pPr>
    </w:lvl>
  </w:abstractNum>
  <w:abstractNum w:abstractNumId="3" w15:restartNumberingAfterBreak="0">
    <w:nsid w:val="27B8776E"/>
    <w:multiLevelType w:val="hybridMultilevel"/>
    <w:tmpl w:val="0E202A92"/>
    <w:lvl w:ilvl="0" w:tplc="8E98E49C">
      <w:start w:val="1"/>
      <w:numFmt w:val="decimal"/>
      <w:lvlText w:val="%1."/>
      <w:lvlJc w:val="left"/>
      <w:pPr>
        <w:ind w:left="540" w:hanging="286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AFC0080E">
      <w:start w:val="1"/>
      <w:numFmt w:val="lowerLetter"/>
      <w:lvlText w:val="%2.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678FA0A">
      <w:start w:val="1"/>
      <w:numFmt w:val="decimal"/>
      <w:lvlText w:val="%3."/>
      <w:lvlJc w:val="left"/>
      <w:pPr>
        <w:ind w:left="153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09E8CA6">
      <w:numFmt w:val="bullet"/>
      <w:lvlText w:val="•"/>
      <w:lvlJc w:val="left"/>
      <w:pPr>
        <w:ind w:left="1540" w:hanging="286"/>
      </w:pPr>
      <w:rPr>
        <w:rFonts w:hint="default"/>
        <w:lang w:val="pl-PL" w:eastAsia="en-US" w:bidi="ar-SA"/>
      </w:rPr>
    </w:lvl>
    <w:lvl w:ilvl="4" w:tplc="279E2EDE">
      <w:numFmt w:val="bullet"/>
      <w:lvlText w:val="•"/>
      <w:lvlJc w:val="left"/>
      <w:pPr>
        <w:ind w:left="2729" w:hanging="286"/>
      </w:pPr>
      <w:rPr>
        <w:rFonts w:hint="default"/>
        <w:lang w:val="pl-PL" w:eastAsia="en-US" w:bidi="ar-SA"/>
      </w:rPr>
    </w:lvl>
    <w:lvl w:ilvl="5" w:tplc="877AFB96">
      <w:numFmt w:val="bullet"/>
      <w:lvlText w:val="•"/>
      <w:lvlJc w:val="left"/>
      <w:pPr>
        <w:ind w:left="3918" w:hanging="286"/>
      </w:pPr>
      <w:rPr>
        <w:rFonts w:hint="default"/>
        <w:lang w:val="pl-PL" w:eastAsia="en-US" w:bidi="ar-SA"/>
      </w:rPr>
    </w:lvl>
    <w:lvl w:ilvl="6" w:tplc="54406F94">
      <w:numFmt w:val="bullet"/>
      <w:lvlText w:val="•"/>
      <w:lvlJc w:val="left"/>
      <w:pPr>
        <w:ind w:left="5108" w:hanging="286"/>
      </w:pPr>
      <w:rPr>
        <w:rFonts w:hint="default"/>
        <w:lang w:val="pl-PL" w:eastAsia="en-US" w:bidi="ar-SA"/>
      </w:rPr>
    </w:lvl>
    <w:lvl w:ilvl="7" w:tplc="F9B069B0">
      <w:numFmt w:val="bullet"/>
      <w:lvlText w:val="•"/>
      <w:lvlJc w:val="left"/>
      <w:pPr>
        <w:ind w:left="6297" w:hanging="286"/>
      </w:pPr>
      <w:rPr>
        <w:rFonts w:hint="default"/>
        <w:lang w:val="pl-PL" w:eastAsia="en-US" w:bidi="ar-SA"/>
      </w:rPr>
    </w:lvl>
    <w:lvl w:ilvl="8" w:tplc="EE7CC920">
      <w:numFmt w:val="bullet"/>
      <w:lvlText w:val="•"/>
      <w:lvlJc w:val="left"/>
      <w:pPr>
        <w:ind w:left="7487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F127313"/>
    <w:multiLevelType w:val="hybridMultilevel"/>
    <w:tmpl w:val="F6525F7A"/>
    <w:lvl w:ilvl="0" w:tplc="0415000F">
      <w:start w:val="1"/>
      <w:numFmt w:val="decimal"/>
      <w:lvlText w:val="%1."/>
      <w:lvlJc w:val="left"/>
      <w:pPr>
        <w:ind w:left="974" w:hanging="360"/>
      </w:pPr>
    </w:lvl>
    <w:lvl w:ilvl="1" w:tplc="04150019">
      <w:start w:val="1"/>
      <w:numFmt w:val="lowerLetter"/>
      <w:lvlText w:val="%2."/>
      <w:lvlJc w:val="left"/>
      <w:pPr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" w15:restartNumberingAfterBreak="0">
    <w:nsid w:val="51DF1855"/>
    <w:multiLevelType w:val="multilevel"/>
    <w:tmpl w:val="39503094"/>
    <w:lvl w:ilvl="0">
      <w:start w:val="1"/>
      <w:numFmt w:val="decimal"/>
      <w:pStyle w:val="Listapunktowana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D7965"/>
    <w:multiLevelType w:val="hybridMultilevel"/>
    <w:tmpl w:val="BD5C245E"/>
    <w:lvl w:ilvl="0" w:tplc="96745C7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BA9780">
      <w:start w:val="1"/>
      <w:numFmt w:val="lowerLetter"/>
      <w:lvlText w:val="%2)"/>
      <w:lvlJc w:val="left"/>
      <w:pPr>
        <w:ind w:left="54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4E54B8">
      <w:start w:val="1"/>
      <w:numFmt w:val="lowerLetter"/>
      <w:lvlText w:val="%3)"/>
      <w:lvlJc w:val="left"/>
      <w:pPr>
        <w:ind w:left="82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9DD80ADE">
      <w:numFmt w:val="bullet"/>
      <w:lvlText w:val="•"/>
      <w:lvlJc w:val="left"/>
      <w:pPr>
        <w:ind w:left="1950" w:hanging="281"/>
      </w:pPr>
      <w:rPr>
        <w:rFonts w:hint="default"/>
        <w:lang w:val="pl-PL" w:eastAsia="en-US" w:bidi="ar-SA"/>
      </w:rPr>
    </w:lvl>
    <w:lvl w:ilvl="4" w:tplc="376C7A4A">
      <w:numFmt w:val="bullet"/>
      <w:lvlText w:val="•"/>
      <w:lvlJc w:val="left"/>
      <w:pPr>
        <w:ind w:left="3081" w:hanging="281"/>
      </w:pPr>
      <w:rPr>
        <w:rFonts w:hint="default"/>
        <w:lang w:val="pl-PL" w:eastAsia="en-US" w:bidi="ar-SA"/>
      </w:rPr>
    </w:lvl>
    <w:lvl w:ilvl="5" w:tplc="F3D277A6">
      <w:numFmt w:val="bullet"/>
      <w:lvlText w:val="•"/>
      <w:lvlJc w:val="left"/>
      <w:pPr>
        <w:ind w:left="4212" w:hanging="281"/>
      </w:pPr>
      <w:rPr>
        <w:rFonts w:hint="default"/>
        <w:lang w:val="pl-PL" w:eastAsia="en-US" w:bidi="ar-SA"/>
      </w:rPr>
    </w:lvl>
    <w:lvl w:ilvl="6" w:tplc="75CED158">
      <w:numFmt w:val="bullet"/>
      <w:lvlText w:val="•"/>
      <w:lvlJc w:val="left"/>
      <w:pPr>
        <w:ind w:left="5343" w:hanging="281"/>
      </w:pPr>
      <w:rPr>
        <w:rFonts w:hint="default"/>
        <w:lang w:val="pl-PL" w:eastAsia="en-US" w:bidi="ar-SA"/>
      </w:rPr>
    </w:lvl>
    <w:lvl w:ilvl="7" w:tplc="955ECF4A">
      <w:numFmt w:val="bullet"/>
      <w:lvlText w:val="•"/>
      <w:lvlJc w:val="left"/>
      <w:pPr>
        <w:ind w:left="6474" w:hanging="281"/>
      </w:pPr>
      <w:rPr>
        <w:rFonts w:hint="default"/>
        <w:lang w:val="pl-PL" w:eastAsia="en-US" w:bidi="ar-SA"/>
      </w:rPr>
    </w:lvl>
    <w:lvl w:ilvl="8" w:tplc="E8661D5E">
      <w:numFmt w:val="bullet"/>
      <w:lvlText w:val="•"/>
      <w:lvlJc w:val="left"/>
      <w:pPr>
        <w:ind w:left="7604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7ADA3DAF"/>
    <w:multiLevelType w:val="multilevel"/>
    <w:tmpl w:val="52EA5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0E"/>
    <w:rsid w:val="00061C76"/>
    <w:rsid w:val="000A134F"/>
    <w:rsid w:val="00133A38"/>
    <w:rsid w:val="00312137"/>
    <w:rsid w:val="0035587D"/>
    <w:rsid w:val="003F2CBB"/>
    <w:rsid w:val="004345E8"/>
    <w:rsid w:val="00587B1D"/>
    <w:rsid w:val="00832A71"/>
    <w:rsid w:val="008A6565"/>
    <w:rsid w:val="00CC1741"/>
    <w:rsid w:val="00F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A29A"/>
  <w15:docId w15:val="{D2834724-B43D-434F-B12B-E89A4A1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tillium" w:eastAsia="Titillium" w:hAnsi="Titillium" w:cs="Titillium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5B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EA9"/>
    <w:pPr>
      <w:keepNext/>
      <w:keepLines/>
      <w:numPr>
        <w:numId w:val="2"/>
      </w:numPr>
      <w:spacing w:before="360" w:after="0" w:line="240" w:lineRule="auto"/>
      <w:jc w:val="both"/>
      <w:outlineLvl w:val="0"/>
    </w:pPr>
    <w:rPr>
      <w:rFonts w:ascii="Arial" w:hAnsi="Arial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9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C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locked/>
    <w:rsid w:val="00026EA9"/>
    <w:rPr>
      <w:rFonts w:ascii="Arial" w:hAnsi="Arial" w:cs="Times New Roman"/>
      <w:b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2549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2549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549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2549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22C77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2C77"/>
    <w:rPr>
      <w:rFonts w:ascii="Tahoma" w:hAnsi="Tahoma" w:cs="Times New Roman"/>
      <w:sz w:val="16"/>
    </w:rPr>
  </w:style>
  <w:style w:type="paragraph" w:customStyle="1" w:styleId="1gl">
    <w:name w:val="1 gl"/>
    <w:basedOn w:val="Normalny"/>
    <w:uiPriority w:val="99"/>
    <w:rsid w:val="00026EA9"/>
    <w:pPr>
      <w:spacing w:line="240" w:lineRule="auto"/>
      <w:contextualSpacing/>
      <w:jc w:val="both"/>
    </w:pPr>
    <w:rPr>
      <w:rFonts w:ascii="Arial" w:hAnsi="Arial"/>
    </w:rPr>
  </w:style>
  <w:style w:type="paragraph" w:customStyle="1" w:styleId="2pr">
    <w:name w:val="2 pr"/>
    <w:basedOn w:val="1gl"/>
    <w:uiPriority w:val="99"/>
    <w:rsid w:val="00281947"/>
    <w:pPr>
      <w:jc w:val="right"/>
    </w:pPr>
  </w:style>
  <w:style w:type="paragraph" w:customStyle="1" w:styleId="3bold">
    <w:name w:val="3 bold"/>
    <w:basedOn w:val="1gl"/>
    <w:uiPriority w:val="99"/>
    <w:rsid w:val="00FF1795"/>
    <w:pPr>
      <w:jc w:val="center"/>
    </w:pPr>
    <w:rPr>
      <w:b/>
      <w:sz w:val="24"/>
    </w:rPr>
  </w:style>
  <w:style w:type="paragraph" w:customStyle="1" w:styleId="4sr">
    <w:name w:val="4 sr"/>
    <w:basedOn w:val="1gl"/>
    <w:uiPriority w:val="99"/>
    <w:rsid w:val="00281947"/>
    <w:pPr>
      <w:jc w:val="center"/>
    </w:pPr>
  </w:style>
  <w:style w:type="paragraph" w:customStyle="1" w:styleId="5zw">
    <w:name w:val="5 zw"/>
    <w:basedOn w:val="1gl"/>
    <w:uiPriority w:val="99"/>
    <w:rsid w:val="00F02CCA"/>
    <w:pPr>
      <w:spacing w:before="120" w:after="0"/>
    </w:pPr>
  </w:style>
  <w:style w:type="paragraph" w:customStyle="1" w:styleId="Styl1">
    <w:name w:val="Styl1"/>
    <w:basedOn w:val="5zw"/>
    <w:qFormat/>
    <w:rsid w:val="00F02CCA"/>
    <w:pPr>
      <w:numPr>
        <w:numId w:val="1"/>
      </w:numPr>
      <w:spacing w:before="0"/>
      <w:ind w:left="697" w:hanging="357"/>
    </w:pPr>
  </w:style>
  <w:style w:type="paragraph" w:customStyle="1" w:styleId="Styl2">
    <w:name w:val="Styl2"/>
    <w:basedOn w:val="5zw"/>
    <w:uiPriority w:val="99"/>
    <w:rsid w:val="00580CC4"/>
    <w:pPr>
      <w:numPr>
        <w:numId w:val="3"/>
      </w:numPr>
      <w:spacing w:before="0"/>
    </w:pPr>
  </w:style>
  <w:style w:type="paragraph" w:customStyle="1" w:styleId="Default">
    <w:name w:val="Default"/>
    <w:qFormat/>
    <w:rsid w:val="00377CF1"/>
    <w:pPr>
      <w:suppressAutoHyphens/>
      <w:autoSpaceDE w:val="0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77CF1"/>
    <w:pPr>
      <w:spacing w:after="160" w:line="256" w:lineRule="auto"/>
      <w:ind w:left="720"/>
    </w:pPr>
    <w:rPr>
      <w:rFonts w:ascii="Calibri" w:eastAsia="Times New Roman" w:hAnsi="Calibri" w:cs="Calibri"/>
      <w:lang w:eastAsia="ar-SA"/>
    </w:rPr>
  </w:style>
  <w:style w:type="paragraph" w:styleId="Akapitzlist">
    <w:name w:val="List Paragraph"/>
    <w:aliases w:val="List Paragraph1,T_SZ_List Paragraph,Lista PR"/>
    <w:basedOn w:val="Normalny"/>
    <w:link w:val="AkapitzlistZnak"/>
    <w:uiPriority w:val="1"/>
    <w:qFormat/>
    <w:rsid w:val="00377CF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0361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03613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403613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5355A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355A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355A7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3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55A7"/>
    <w:rPr>
      <w:rFonts w:cs="Times New Roman"/>
      <w:b/>
      <w:sz w:val="20"/>
    </w:rPr>
  </w:style>
  <w:style w:type="paragraph" w:styleId="Tekstpodstawowy">
    <w:name w:val="Body Text"/>
    <w:basedOn w:val="Normalny"/>
    <w:link w:val="TekstpodstawowyZnak"/>
    <w:uiPriority w:val="99"/>
    <w:rsid w:val="000C63C5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  <w:lang w:val="fr-FR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C63C5"/>
    <w:rPr>
      <w:rFonts w:ascii="Times New Roman" w:hAnsi="Times New Roman" w:cs="Times New Roman"/>
      <w:sz w:val="24"/>
      <w:lang w:val="fr-FR" w:eastAsia="ar-SA" w:bidi="ar-SA"/>
    </w:rPr>
  </w:style>
  <w:style w:type="table" w:styleId="Tabela-Siatka">
    <w:name w:val="Table Grid"/>
    <w:basedOn w:val="Standardowy"/>
    <w:uiPriority w:val="99"/>
    <w:locked/>
    <w:rsid w:val="00F36D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locked/>
    <w:rsid w:val="00366C4B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93434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B95E08"/>
    <w:rPr>
      <w:lang w:eastAsia="en-US"/>
    </w:rPr>
  </w:style>
  <w:style w:type="paragraph" w:customStyle="1" w:styleId="2">
    <w:name w:val="2"/>
    <w:basedOn w:val="Normalny"/>
    <w:uiPriority w:val="99"/>
    <w:rsid w:val="00142915"/>
    <w:pPr>
      <w:spacing w:after="0" w:line="240" w:lineRule="auto"/>
      <w:jc w:val="both"/>
    </w:pPr>
    <w:rPr>
      <w:rFonts w:ascii="Calibri" w:hAnsi="Calibri"/>
      <w:szCs w:val="24"/>
    </w:rPr>
  </w:style>
  <w:style w:type="paragraph" w:styleId="NormalnyWeb">
    <w:name w:val="Normal (Web)"/>
    <w:basedOn w:val="Normalny"/>
    <w:uiPriority w:val="99"/>
    <w:semiHidden/>
    <w:unhideWhenUsed/>
    <w:rsid w:val="0094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T_SZ_List Paragraph Znak,Lista PR Znak"/>
    <w:basedOn w:val="Domylnaczcionkaakapitu"/>
    <w:link w:val="Akapitzlist"/>
    <w:uiPriority w:val="34"/>
    <w:qFormat/>
    <w:locked/>
    <w:rsid w:val="00942E98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B46AC4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6AC4"/>
    <w:rPr>
      <w:rFonts w:ascii="Consolas" w:eastAsia="Calibri" w:hAnsi="Consolas"/>
      <w:sz w:val="21"/>
      <w:szCs w:val="21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nhideWhenUsed/>
    <w:qFormat/>
    <w:rsid w:val="005A0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qFormat/>
    <w:rsid w:val="005A02FF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2F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76C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B269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B2699C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u w:color="000000"/>
      <w:lang w:eastAsia="pl-PL"/>
    </w:rPr>
  </w:style>
  <w:style w:type="character" w:customStyle="1" w:styleId="Brak">
    <w:name w:val="Brak"/>
    <w:qFormat/>
    <w:rsid w:val="00B2699C"/>
  </w:style>
  <w:style w:type="character" w:styleId="Numerstrony">
    <w:name w:val="page number"/>
    <w:basedOn w:val="Domylnaczcionkaakapitu"/>
    <w:uiPriority w:val="99"/>
    <w:semiHidden/>
    <w:unhideWhenUsed/>
    <w:rsid w:val="00304C21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RtJIzIdqorVqaw7Ml7Q+/DwPg==">CgMxLjAyCGguZ2pkZ3hzOAByITFoM1NFYTl1dUVRdlJDSDBhQzg1TURrN2xIbEcyQWw0Yw==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Grzegorz Komar</cp:lastModifiedBy>
  <cp:revision>6</cp:revision>
  <dcterms:created xsi:type="dcterms:W3CDTF">2024-03-19T18:47:00Z</dcterms:created>
  <dcterms:modified xsi:type="dcterms:W3CDTF">2024-05-23T13:00:00Z</dcterms:modified>
</cp:coreProperties>
</file>