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014E8" w14:textId="2BD3C606" w:rsidR="00D940EB" w:rsidRPr="009E2694" w:rsidRDefault="00D940EB" w:rsidP="009C569D">
      <w:pPr>
        <w:spacing w:after="0" w:line="360" w:lineRule="auto"/>
        <w:ind w:firstLine="708"/>
        <w:jc w:val="right"/>
        <w:rPr>
          <w:rFonts w:ascii="Arial" w:eastAsia="Times New Roman" w:hAnsi="Arial" w:cs="Arial"/>
          <w:b/>
          <w:sz w:val="20"/>
          <w:szCs w:val="20"/>
          <w:lang w:eastAsia="x-none"/>
        </w:rPr>
      </w:pPr>
      <w:r w:rsidRPr="009E2694">
        <w:rPr>
          <w:rFonts w:ascii="Arial" w:eastAsia="Times New Roman" w:hAnsi="Arial" w:cs="Arial"/>
          <w:b/>
          <w:sz w:val="20"/>
          <w:szCs w:val="20"/>
          <w:lang w:eastAsia="x-none"/>
        </w:rPr>
        <w:tab/>
      </w:r>
      <w:r w:rsidRPr="009E2694">
        <w:rPr>
          <w:rFonts w:ascii="Arial" w:eastAsia="Times New Roman" w:hAnsi="Arial" w:cs="Arial"/>
          <w:b/>
          <w:sz w:val="20"/>
          <w:szCs w:val="20"/>
          <w:lang w:eastAsia="x-none"/>
        </w:rPr>
        <w:tab/>
      </w:r>
      <w:r w:rsidRPr="009E2694">
        <w:rPr>
          <w:rFonts w:ascii="Arial" w:eastAsia="Times New Roman" w:hAnsi="Arial" w:cs="Arial"/>
          <w:b/>
          <w:sz w:val="20"/>
          <w:szCs w:val="20"/>
          <w:lang w:eastAsia="x-none"/>
        </w:rPr>
        <w:tab/>
      </w:r>
      <w:r w:rsidRPr="009E2694">
        <w:rPr>
          <w:rFonts w:ascii="Arial" w:eastAsia="Times New Roman" w:hAnsi="Arial" w:cs="Arial"/>
          <w:b/>
          <w:sz w:val="20"/>
          <w:szCs w:val="20"/>
          <w:lang w:eastAsia="x-none"/>
        </w:rPr>
        <w:tab/>
      </w:r>
      <w:r w:rsidRPr="009E2694">
        <w:rPr>
          <w:rFonts w:ascii="Arial" w:eastAsia="Times New Roman" w:hAnsi="Arial" w:cs="Arial"/>
          <w:b/>
          <w:sz w:val="20"/>
          <w:szCs w:val="20"/>
          <w:lang w:eastAsia="x-none"/>
        </w:rPr>
        <w:tab/>
        <w:t xml:space="preserve">Załącznik nr </w:t>
      </w:r>
      <w:r w:rsidR="00EE26DE" w:rsidRPr="009E2694">
        <w:rPr>
          <w:rFonts w:ascii="Arial" w:eastAsia="Times New Roman" w:hAnsi="Arial" w:cs="Arial"/>
          <w:b/>
          <w:sz w:val="20"/>
          <w:szCs w:val="20"/>
          <w:lang w:eastAsia="x-none"/>
        </w:rPr>
        <w:t>…….</w:t>
      </w:r>
    </w:p>
    <w:p w14:paraId="21CD5D44" w14:textId="77777777" w:rsidR="009C569D" w:rsidRPr="009E2694" w:rsidRDefault="009C569D" w:rsidP="00D940EB">
      <w:pPr>
        <w:spacing w:after="0" w:line="360" w:lineRule="auto"/>
        <w:jc w:val="center"/>
        <w:rPr>
          <w:rFonts w:ascii="Arial" w:eastAsia="Times New Roman" w:hAnsi="Arial" w:cs="Arial"/>
          <w:b/>
          <w:sz w:val="20"/>
          <w:szCs w:val="20"/>
          <w:lang w:val="x-none" w:eastAsia="x-none"/>
        </w:rPr>
      </w:pPr>
    </w:p>
    <w:p w14:paraId="660EC13A" w14:textId="710D2EE8" w:rsidR="00D940EB" w:rsidRPr="009E2694" w:rsidRDefault="00D940EB" w:rsidP="00D940EB">
      <w:pPr>
        <w:spacing w:after="0" w:line="360" w:lineRule="auto"/>
        <w:jc w:val="center"/>
        <w:rPr>
          <w:rFonts w:ascii="Arial" w:eastAsia="Times New Roman" w:hAnsi="Arial" w:cs="Arial"/>
          <w:b/>
          <w:sz w:val="20"/>
          <w:szCs w:val="20"/>
          <w:lang w:val="x-none" w:eastAsia="x-none"/>
        </w:rPr>
      </w:pPr>
      <w:r w:rsidRPr="009E2694">
        <w:rPr>
          <w:rFonts w:ascii="Arial" w:eastAsia="Times New Roman" w:hAnsi="Arial" w:cs="Arial"/>
          <w:b/>
          <w:sz w:val="20"/>
          <w:szCs w:val="20"/>
          <w:lang w:val="x-none" w:eastAsia="x-none"/>
        </w:rPr>
        <w:t>Projektowane postanowienia umowy</w:t>
      </w:r>
    </w:p>
    <w:p w14:paraId="5F17A9B5" w14:textId="77777777" w:rsidR="00D940EB" w:rsidRPr="009E2694" w:rsidRDefault="00D940EB" w:rsidP="00D940EB">
      <w:pPr>
        <w:spacing w:after="0" w:line="360" w:lineRule="auto"/>
        <w:jc w:val="center"/>
        <w:rPr>
          <w:rFonts w:ascii="Arial" w:eastAsia="Times New Roman" w:hAnsi="Arial" w:cs="Arial"/>
          <w:b/>
          <w:sz w:val="20"/>
          <w:szCs w:val="20"/>
          <w:lang w:eastAsia="x-none"/>
        </w:rPr>
      </w:pPr>
    </w:p>
    <w:p w14:paraId="29D66437" w14:textId="77777777" w:rsidR="00D940EB" w:rsidRPr="009E2694" w:rsidRDefault="00D940EB" w:rsidP="00D940EB">
      <w:pPr>
        <w:spacing w:after="0" w:line="360" w:lineRule="auto"/>
        <w:jc w:val="center"/>
        <w:rPr>
          <w:rFonts w:ascii="Arial" w:eastAsia="Times New Roman" w:hAnsi="Arial" w:cs="Arial"/>
          <w:b/>
          <w:sz w:val="20"/>
          <w:szCs w:val="20"/>
          <w:lang w:val="x-none" w:eastAsia="x-none"/>
        </w:rPr>
      </w:pPr>
      <w:r w:rsidRPr="009E2694">
        <w:rPr>
          <w:rFonts w:ascii="Arial" w:eastAsia="Times New Roman" w:hAnsi="Arial" w:cs="Arial"/>
          <w:b/>
          <w:sz w:val="20"/>
          <w:szCs w:val="20"/>
          <w:lang w:val="x-none" w:eastAsia="x-none"/>
        </w:rPr>
        <w:t>UMOW</w:t>
      </w:r>
      <w:r w:rsidRPr="009E2694">
        <w:rPr>
          <w:rFonts w:ascii="Arial" w:eastAsia="Times New Roman" w:hAnsi="Arial" w:cs="Arial"/>
          <w:b/>
          <w:sz w:val="20"/>
          <w:szCs w:val="20"/>
          <w:lang w:eastAsia="x-none"/>
        </w:rPr>
        <w:t xml:space="preserve">A nr </w:t>
      </w:r>
    </w:p>
    <w:p w14:paraId="20CF5532" w14:textId="77777777" w:rsidR="00D940EB" w:rsidRPr="009E2694" w:rsidRDefault="00D940EB" w:rsidP="00D940EB">
      <w:pPr>
        <w:spacing w:after="0" w:line="360" w:lineRule="auto"/>
        <w:jc w:val="both"/>
        <w:rPr>
          <w:rFonts w:ascii="Arial" w:eastAsia="Times New Roman" w:hAnsi="Arial" w:cs="Arial"/>
          <w:sz w:val="20"/>
          <w:szCs w:val="20"/>
          <w:lang w:val="x-none" w:eastAsia="x-none"/>
        </w:rPr>
      </w:pPr>
    </w:p>
    <w:p w14:paraId="6969447A" w14:textId="2733A80A" w:rsidR="00D84045" w:rsidRPr="009E2694" w:rsidRDefault="00D84045" w:rsidP="00D84045">
      <w:pPr>
        <w:widowControl w:val="0"/>
        <w:suppressAutoHyphens/>
        <w:spacing w:after="0" w:line="360" w:lineRule="auto"/>
        <w:rPr>
          <w:rFonts w:ascii="Arial" w:eastAsia="Arial Unicode MS" w:hAnsi="Arial" w:cs="Arial"/>
          <w:kern w:val="1"/>
          <w:sz w:val="20"/>
          <w:szCs w:val="20"/>
          <w:lang w:eastAsia="hi-IN" w:bidi="hi-IN"/>
        </w:rPr>
      </w:pPr>
      <w:r w:rsidRPr="009E2694">
        <w:rPr>
          <w:rFonts w:ascii="Arial" w:eastAsia="Arial Unicode MS" w:hAnsi="Arial" w:cs="Arial"/>
          <w:kern w:val="1"/>
          <w:sz w:val="20"/>
          <w:szCs w:val="20"/>
          <w:lang w:eastAsia="hi-IN" w:bidi="hi-IN"/>
        </w:rPr>
        <w:t>zawarta w Kętach ………………….. r. pomiędzy:</w:t>
      </w:r>
    </w:p>
    <w:p w14:paraId="0674E5F9" w14:textId="77777777" w:rsidR="00D84045" w:rsidRPr="009E2694" w:rsidRDefault="00D84045" w:rsidP="00D84045">
      <w:pPr>
        <w:widowControl w:val="0"/>
        <w:suppressAutoHyphens/>
        <w:spacing w:after="120" w:line="360" w:lineRule="auto"/>
        <w:rPr>
          <w:rFonts w:ascii="Arial" w:eastAsia="Arial Unicode MS" w:hAnsi="Arial" w:cs="Arial"/>
          <w:kern w:val="1"/>
          <w:sz w:val="20"/>
          <w:szCs w:val="20"/>
          <w:lang w:eastAsia="hi-IN" w:bidi="hi-IN"/>
        </w:rPr>
      </w:pPr>
      <w:r w:rsidRPr="009E2694">
        <w:rPr>
          <w:rFonts w:ascii="Arial" w:eastAsia="Arial Unicode MS" w:hAnsi="Arial" w:cs="Arial"/>
          <w:kern w:val="1"/>
          <w:sz w:val="20"/>
          <w:szCs w:val="20"/>
          <w:lang w:eastAsia="hi-IN" w:bidi="hi-IN"/>
        </w:rPr>
        <w:t xml:space="preserve">Gminą Kęty, 32-650 Kęty, Rynek 7, NIP: 549-22-02-969 </w:t>
      </w:r>
    </w:p>
    <w:p w14:paraId="4DA73947" w14:textId="77777777" w:rsidR="00D84045" w:rsidRPr="009E2694" w:rsidRDefault="00D84045" w:rsidP="00D84045">
      <w:pPr>
        <w:widowControl w:val="0"/>
        <w:suppressAutoHyphens/>
        <w:spacing w:after="120" w:line="360" w:lineRule="auto"/>
        <w:rPr>
          <w:rFonts w:ascii="Arial" w:eastAsia="Arial Unicode MS" w:hAnsi="Arial" w:cs="Arial"/>
          <w:kern w:val="1"/>
          <w:sz w:val="20"/>
          <w:szCs w:val="20"/>
          <w:lang w:eastAsia="hi-IN" w:bidi="hi-IN"/>
        </w:rPr>
      </w:pPr>
      <w:r w:rsidRPr="009E2694">
        <w:rPr>
          <w:rFonts w:ascii="Arial" w:eastAsia="Arial Unicode MS" w:hAnsi="Arial" w:cs="Arial"/>
          <w:kern w:val="1"/>
          <w:sz w:val="20"/>
          <w:szCs w:val="20"/>
          <w:lang w:eastAsia="hi-IN" w:bidi="hi-IN"/>
        </w:rPr>
        <w:t xml:space="preserve">reprezentowaną przez: </w:t>
      </w:r>
    </w:p>
    <w:p w14:paraId="234D3EFF" w14:textId="77777777" w:rsidR="00D84045" w:rsidRPr="009E2694" w:rsidRDefault="00D84045" w:rsidP="00D84045">
      <w:pPr>
        <w:widowControl w:val="0"/>
        <w:suppressAutoHyphens/>
        <w:spacing w:after="120" w:line="360" w:lineRule="auto"/>
        <w:rPr>
          <w:rFonts w:ascii="Arial" w:eastAsia="Times New Roman" w:hAnsi="Arial" w:cs="Arial"/>
          <w:sz w:val="20"/>
          <w:szCs w:val="20"/>
          <w:lang w:eastAsia="pl-PL"/>
        </w:rPr>
      </w:pPr>
      <w:r w:rsidRPr="009E2694">
        <w:rPr>
          <w:rFonts w:ascii="Arial" w:eastAsia="Times New Roman" w:hAnsi="Arial" w:cs="Arial"/>
          <w:sz w:val="20"/>
          <w:szCs w:val="20"/>
          <w:lang w:eastAsia="pl-PL"/>
        </w:rPr>
        <w:t>Marcina Śliwę – Burmistrza Gminy Kęty,</w:t>
      </w:r>
    </w:p>
    <w:p w14:paraId="65768D2F" w14:textId="77777777" w:rsidR="00D84045" w:rsidRPr="009E2694" w:rsidRDefault="00D84045" w:rsidP="00D84045">
      <w:pPr>
        <w:widowControl w:val="0"/>
        <w:suppressAutoHyphens/>
        <w:spacing w:after="120" w:line="360" w:lineRule="auto"/>
        <w:rPr>
          <w:rFonts w:ascii="Arial" w:eastAsia="Times New Roman" w:hAnsi="Arial" w:cs="Arial"/>
          <w:sz w:val="20"/>
          <w:szCs w:val="20"/>
          <w:lang w:eastAsia="pl-PL"/>
        </w:rPr>
      </w:pPr>
      <w:r w:rsidRPr="009E2694">
        <w:rPr>
          <w:rFonts w:ascii="Arial" w:eastAsia="Times New Roman" w:hAnsi="Arial" w:cs="Arial"/>
          <w:sz w:val="20"/>
          <w:szCs w:val="20"/>
          <w:lang w:eastAsia="pl-PL"/>
        </w:rPr>
        <w:t>przy kontrasygnacie: Grażyny Zątek - Skarbnika Gminy Kęty</w:t>
      </w:r>
    </w:p>
    <w:p w14:paraId="10132808" w14:textId="77777777" w:rsidR="00D84045" w:rsidRPr="009E2694" w:rsidRDefault="00D84045" w:rsidP="00D84045">
      <w:pPr>
        <w:widowControl w:val="0"/>
        <w:suppressAutoHyphens/>
        <w:spacing w:after="120" w:line="360" w:lineRule="auto"/>
        <w:rPr>
          <w:rFonts w:ascii="Arial" w:eastAsia="Arial Unicode MS" w:hAnsi="Arial" w:cs="Arial"/>
          <w:kern w:val="1"/>
          <w:sz w:val="20"/>
          <w:szCs w:val="20"/>
          <w:lang w:eastAsia="hi-IN" w:bidi="hi-IN"/>
        </w:rPr>
      </w:pPr>
      <w:r w:rsidRPr="009E2694">
        <w:rPr>
          <w:rFonts w:ascii="Arial" w:eastAsia="Arial Unicode MS" w:hAnsi="Arial" w:cs="Arial"/>
          <w:kern w:val="1"/>
          <w:sz w:val="20"/>
          <w:szCs w:val="20"/>
          <w:lang w:eastAsia="hi-IN" w:bidi="hi-IN"/>
        </w:rPr>
        <w:t xml:space="preserve">zwaną dalej „Zamawiającym” </w:t>
      </w:r>
    </w:p>
    <w:p w14:paraId="49F37A38" w14:textId="77777777" w:rsidR="00D84045" w:rsidRPr="009E2694" w:rsidRDefault="00D84045" w:rsidP="00D84045">
      <w:pPr>
        <w:spacing w:line="360" w:lineRule="auto"/>
        <w:rPr>
          <w:rFonts w:ascii="Arial" w:hAnsi="Arial" w:cs="Arial"/>
          <w:sz w:val="20"/>
          <w:szCs w:val="20"/>
        </w:rPr>
      </w:pPr>
      <w:r w:rsidRPr="009E2694">
        <w:rPr>
          <w:rFonts w:ascii="Arial" w:hAnsi="Arial" w:cs="Arial"/>
          <w:sz w:val="20"/>
          <w:szCs w:val="20"/>
        </w:rPr>
        <w:t xml:space="preserve">a </w:t>
      </w:r>
    </w:p>
    <w:p w14:paraId="1CA4A2D8" w14:textId="77777777" w:rsidR="00D84045" w:rsidRPr="009E2694" w:rsidRDefault="00D84045" w:rsidP="00D84045">
      <w:pPr>
        <w:spacing w:line="360" w:lineRule="auto"/>
        <w:rPr>
          <w:rFonts w:ascii="Arial" w:hAnsi="Arial" w:cs="Arial"/>
          <w:sz w:val="20"/>
          <w:szCs w:val="20"/>
        </w:rPr>
      </w:pPr>
      <w:r w:rsidRPr="009E2694">
        <w:rPr>
          <w:rFonts w:ascii="Arial" w:hAnsi="Arial" w:cs="Arial"/>
          <w:sz w:val="20"/>
          <w:szCs w:val="20"/>
        </w:rPr>
        <w:t>…………………………………………………………</w:t>
      </w:r>
    </w:p>
    <w:p w14:paraId="7307EC8B" w14:textId="77777777" w:rsidR="00D84045" w:rsidRPr="009E2694" w:rsidRDefault="00D84045" w:rsidP="00D84045">
      <w:pPr>
        <w:spacing w:line="360" w:lineRule="auto"/>
        <w:rPr>
          <w:rFonts w:ascii="Arial" w:hAnsi="Arial" w:cs="Arial"/>
          <w:sz w:val="20"/>
          <w:szCs w:val="20"/>
        </w:rPr>
      </w:pPr>
      <w:r w:rsidRPr="009E2694">
        <w:rPr>
          <w:rFonts w:ascii="Arial" w:hAnsi="Arial" w:cs="Arial"/>
          <w:sz w:val="20"/>
          <w:szCs w:val="20"/>
        </w:rPr>
        <w:t>KRS …………………….; NIP ……………………….; REGON …………………………..</w:t>
      </w:r>
    </w:p>
    <w:p w14:paraId="120A738E" w14:textId="77777777" w:rsidR="00D84045" w:rsidRPr="009E2694" w:rsidRDefault="00D84045" w:rsidP="00D84045">
      <w:pPr>
        <w:spacing w:line="360" w:lineRule="auto"/>
        <w:rPr>
          <w:rFonts w:ascii="Arial" w:hAnsi="Arial" w:cs="Arial"/>
          <w:sz w:val="20"/>
          <w:szCs w:val="20"/>
        </w:rPr>
      </w:pPr>
      <w:r w:rsidRPr="009E2694">
        <w:rPr>
          <w:rFonts w:ascii="Arial" w:hAnsi="Arial" w:cs="Arial"/>
          <w:sz w:val="20"/>
          <w:szCs w:val="20"/>
        </w:rPr>
        <w:t>zwaną dalej „Wykonawcą”,</w:t>
      </w:r>
    </w:p>
    <w:p w14:paraId="35FFC728" w14:textId="77777777" w:rsidR="00D84045" w:rsidRPr="009E2694" w:rsidRDefault="00D84045" w:rsidP="00D84045">
      <w:pPr>
        <w:spacing w:line="360" w:lineRule="auto"/>
        <w:rPr>
          <w:rFonts w:ascii="Arial" w:hAnsi="Arial" w:cs="Arial"/>
          <w:sz w:val="20"/>
          <w:szCs w:val="20"/>
        </w:rPr>
      </w:pPr>
      <w:r w:rsidRPr="009E2694">
        <w:rPr>
          <w:rFonts w:ascii="Arial" w:hAnsi="Arial" w:cs="Arial"/>
          <w:sz w:val="20"/>
          <w:szCs w:val="20"/>
        </w:rPr>
        <w:t xml:space="preserve">reprezentowaną przez: </w:t>
      </w:r>
    </w:p>
    <w:p w14:paraId="308828B1" w14:textId="77777777" w:rsidR="00D84045" w:rsidRPr="009E2694" w:rsidRDefault="00D84045" w:rsidP="00D84045">
      <w:pPr>
        <w:spacing w:line="360" w:lineRule="auto"/>
        <w:rPr>
          <w:rFonts w:ascii="Arial" w:hAnsi="Arial" w:cs="Arial"/>
          <w:sz w:val="20"/>
          <w:szCs w:val="20"/>
        </w:rPr>
      </w:pPr>
      <w:r w:rsidRPr="009E2694">
        <w:rPr>
          <w:rFonts w:ascii="Arial" w:hAnsi="Arial" w:cs="Arial"/>
          <w:sz w:val="20"/>
          <w:szCs w:val="20"/>
        </w:rPr>
        <w:t>……………………………………………,</w:t>
      </w:r>
    </w:p>
    <w:p w14:paraId="728DDC00" w14:textId="77777777" w:rsidR="00D84045" w:rsidRPr="009E2694" w:rsidRDefault="00D84045" w:rsidP="00D84045">
      <w:pPr>
        <w:spacing w:line="360" w:lineRule="auto"/>
        <w:rPr>
          <w:rFonts w:ascii="Arial" w:hAnsi="Arial" w:cs="Arial"/>
          <w:sz w:val="20"/>
          <w:szCs w:val="20"/>
        </w:rPr>
      </w:pPr>
      <w:r w:rsidRPr="009E2694">
        <w:rPr>
          <w:rFonts w:ascii="Arial" w:hAnsi="Arial" w:cs="Arial"/>
          <w:sz w:val="20"/>
          <w:szCs w:val="20"/>
        </w:rPr>
        <w:t xml:space="preserve">łącznie dalej zwani Stronami.  </w:t>
      </w:r>
    </w:p>
    <w:p w14:paraId="1C404FFE" w14:textId="77777777" w:rsidR="00D940EB" w:rsidRPr="009E2694" w:rsidRDefault="00D940EB" w:rsidP="00D940EB">
      <w:pPr>
        <w:spacing w:after="0" w:line="360" w:lineRule="auto"/>
        <w:jc w:val="center"/>
        <w:rPr>
          <w:rFonts w:ascii="Arial" w:hAnsi="Arial" w:cs="Arial"/>
          <w:sz w:val="20"/>
          <w:szCs w:val="20"/>
        </w:rPr>
      </w:pPr>
      <w:r w:rsidRPr="009E2694">
        <w:rPr>
          <w:rFonts w:ascii="Arial" w:hAnsi="Arial" w:cs="Arial"/>
          <w:sz w:val="20"/>
          <w:szCs w:val="20"/>
        </w:rPr>
        <w:t>§ 1</w:t>
      </w:r>
    </w:p>
    <w:p w14:paraId="6A498356" w14:textId="4811D9DC" w:rsidR="00D940EB" w:rsidRPr="009E2694" w:rsidRDefault="00D940EB" w:rsidP="004A48E8">
      <w:pPr>
        <w:tabs>
          <w:tab w:val="left" w:pos="426"/>
        </w:tabs>
        <w:spacing w:after="0" w:line="360" w:lineRule="auto"/>
        <w:rPr>
          <w:rFonts w:ascii="Arial" w:hAnsi="Arial" w:cs="Arial"/>
          <w:sz w:val="20"/>
          <w:szCs w:val="20"/>
        </w:rPr>
      </w:pPr>
      <w:r w:rsidRPr="009E2694">
        <w:rPr>
          <w:rFonts w:ascii="Arial" w:eastAsia="Times New Roman" w:hAnsi="Arial" w:cs="Arial"/>
          <w:sz w:val="20"/>
          <w:szCs w:val="20"/>
          <w:lang w:eastAsia="pl-PL"/>
        </w:rPr>
        <w:t>1.</w:t>
      </w:r>
      <w:r w:rsidRPr="009E2694">
        <w:rPr>
          <w:rFonts w:ascii="Arial" w:eastAsia="Times New Roman" w:hAnsi="Arial" w:cs="Arial"/>
          <w:sz w:val="20"/>
          <w:szCs w:val="20"/>
          <w:lang w:eastAsia="pl-PL"/>
        </w:rPr>
        <w:tab/>
      </w:r>
      <w:r w:rsidRPr="009E2694">
        <w:rPr>
          <w:rFonts w:ascii="Arial" w:hAnsi="Arial" w:cs="Arial"/>
          <w:sz w:val="20"/>
          <w:szCs w:val="20"/>
        </w:rPr>
        <w:t xml:space="preserve">Umowa jest zamówieniem publicznym, udzielonym zgodnie </w:t>
      </w:r>
      <w:r w:rsidR="003E0386" w:rsidRPr="009E2694">
        <w:rPr>
          <w:rFonts w:ascii="Arial" w:hAnsi="Arial" w:cs="Arial"/>
          <w:sz w:val="20"/>
          <w:szCs w:val="20"/>
        </w:rPr>
        <w:t xml:space="preserve">z art. 2 ust. 1 pkt 1 ustawy z dnia 11 września 2019 roku prawa zamówień publicznych (t.j. Dz. U. z 2023 r. poz. 1605 z późn. zm.) dla zamówienia, </w:t>
      </w:r>
      <w:r w:rsidR="009E2694" w:rsidRPr="009E2694">
        <w:rPr>
          <w:rFonts w:ascii="Arial" w:hAnsi="Arial" w:cs="Arial"/>
          <w:sz w:val="20"/>
          <w:szCs w:val="20"/>
        </w:rPr>
        <w:t>którego wartość, bez podatku od towarów i usług, jest mniejsza niż kwota 130.000 złotych</w:t>
      </w:r>
      <w:r w:rsidRPr="009E2694">
        <w:rPr>
          <w:rFonts w:ascii="Arial" w:hAnsi="Arial" w:cs="Arial"/>
          <w:sz w:val="20"/>
          <w:szCs w:val="20"/>
        </w:rPr>
        <w:t>.</w:t>
      </w:r>
    </w:p>
    <w:p w14:paraId="21405FB3" w14:textId="1ACB8DF0" w:rsidR="00D940EB" w:rsidRPr="009E2694" w:rsidRDefault="00D940EB" w:rsidP="004A48E8">
      <w:pPr>
        <w:tabs>
          <w:tab w:val="left" w:pos="426"/>
        </w:tabs>
        <w:spacing w:after="0" w:line="360" w:lineRule="auto"/>
        <w:ind w:right="-141"/>
        <w:rPr>
          <w:rFonts w:ascii="Arial" w:hAnsi="Arial" w:cs="Arial"/>
          <w:sz w:val="20"/>
          <w:szCs w:val="20"/>
        </w:rPr>
      </w:pPr>
      <w:r w:rsidRPr="009E2694">
        <w:rPr>
          <w:rFonts w:ascii="Arial" w:hAnsi="Arial" w:cs="Arial"/>
          <w:sz w:val="20"/>
          <w:szCs w:val="20"/>
        </w:rPr>
        <w:t>2.</w:t>
      </w:r>
      <w:r w:rsidRPr="009E2694">
        <w:rPr>
          <w:rFonts w:ascii="Arial" w:hAnsi="Arial" w:cs="Arial"/>
          <w:sz w:val="20"/>
          <w:szCs w:val="20"/>
        </w:rPr>
        <w:tab/>
        <w:t xml:space="preserve">Przedmiotem umowy jest zakup i dostawa papieru ksero do </w:t>
      </w:r>
      <w:r w:rsidR="009E2694" w:rsidRPr="009E2694">
        <w:rPr>
          <w:rFonts w:ascii="Arial" w:hAnsi="Arial" w:cs="Arial"/>
          <w:sz w:val="20"/>
          <w:szCs w:val="20"/>
        </w:rPr>
        <w:t>Urzędu Gminy w Kętach</w:t>
      </w:r>
      <w:r w:rsidRPr="009E2694">
        <w:rPr>
          <w:rFonts w:ascii="Arial" w:hAnsi="Arial" w:cs="Arial"/>
          <w:sz w:val="20"/>
          <w:szCs w:val="20"/>
        </w:rPr>
        <w:t>, zgodnie z załącznikiem nr 1 do umowy, który stanowi jej integralną część.</w:t>
      </w:r>
    </w:p>
    <w:p w14:paraId="3DA40741" w14:textId="354CD9B7" w:rsidR="00D940EB" w:rsidRPr="009E2694" w:rsidRDefault="00D940EB" w:rsidP="004A48E8">
      <w:pPr>
        <w:tabs>
          <w:tab w:val="left" w:pos="426"/>
        </w:tabs>
        <w:spacing w:after="0" w:line="360" w:lineRule="auto"/>
        <w:rPr>
          <w:rFonts w:ascii="Arial" w:hAnsi="Arial" w:cs="Arial"/>
          <w:sz w:val="20"/>
          <w:szCs w:val="20"/>
        </w:rPr>
      </w:pPr>
      <w:r w:rsidRPr="009E2694">
        <w:rPr>
          <w:rFonts w:ascii="Arial" w:hAnsi="Arial" w:cs="Arial"/>
          <w:sz w:val="20"/>
          <w:szCs w:val="20"/>
        </w:rPr>
        <w:t>3.</w:t>
      </w:r>
      <w:r w:rsidRPr="009E2694">
        <w:rPr>
          <w:rFonts w:ascii="Arial" w:hAnsi="Arial" w:cs="Arial"/>
          <w:sz w:val="20"/>
          <w:szCs w:val="20"/>
        </w:rPr>
        <w:tab/>
        <w:t xml:space="preserve">Okres obowiązywania umowy: </w:t>
      </w:r>
      <w:r w:rsidR="003E0386" w:rsidRPr="009E2694">
        <w:rPr>
          <w:rFonts w:ascii="Arial" w:hAnsi="Arial" w:cs="Arial"/>
          <w:sz w:val="20"/>
          <w:szCs w:val="20"/>
        </w:rPr>
        <w:t>31.05.2025 r.</w:t>
      </w:r>
      <w:r w:rsidRPr="009E2694">
        <w:rPr>
          <w:rFonts w:ascii="Arial" w:hAnsi="Arial" w:cs="Arial"/>
          <w:sz w:val="20"/>
          <w:szCs w:val="20"/>
        </w:rPr>
        <w:t xml:space="preserve"> od daty zawarcia umowy bądź do wyczerpania  kwoty, o której mowa w § 2 ust. 4.</w:t>
      </w:r>
    </w:p>
    <w:p w14:paraId="58B72F6A" w14:textId="77777777" w:rsidR="00D940EB" w:rsidRPr="009E2694" w:rsidRDefault="00D940EB" w:rsidP="00D940EB">
      <w:pPr>
        <w:tabs>
          <w:tab w:val="left" w:pos="426"/>
        </w:tabs>
        <w:spacing w:after="0" w:line="360" w:lineRule="auto"/>
        <w:jc w:val="both"/>
        <w:rPr>
          <w:rFonts w:ascii="Arial" w:eastAsia="Times New Roman" w:hAnsi="Arial" w:cs="Arial"/>
          <w:b/>
          <w:sz w:val="20"/>
          <w:szCs w:val="20"/>
          <w:lang w:eastAsia="pl-PL"/>
        </w:rPr>
      </w:pPr>
    </w:p>
    <w:p w14:paraId="06A2D771" w14:textId="77777777" w:rsidR="00D940EB" w:rsidRPr="009E2694" w:rsidRDefault="00D940EB" w:rsidP="00D940EB">
      <w:pPr>
        <w:spacing w:after="0" w:line="360" w:lineRule="auto"/>
        <w:jc w:val="center"/>
        <w:rPr>
          <w:rFonts w:ascii="Arial" w:hAnsi="Arial" w:cs="Arial"/>
          <w:b/>
          <w:bCs/>
          <w:sz w:val="20"/>
          <w:szCs w:val="20"/>
        </w:rPr>
      </w:pPr>
      <w:r w:rsidRPr="009E2694">
        <w:rPr>
          <w:rFonts w:ascii="Arial" w:hAnsi="Arial" w:cs="Arial"/>
          <w:b/>
          <w:bCs/>
          <w:sz w:val="20"/>
          <w:szCs w:val="20"/>
        </w:rPr>
        <w:t>§ 2</w:t>
      </w:r>
    </w:p>
    <w:p w14:paraId="302FCD0A" w14:textId="6C017D81" w:rsidR="00D940EB" w:rsidRPr="009E2694" w:rsidRDefault="00D940EB" w:rsidP="004A48E8">
      <w:pPr>
        <w:tabs>
          <w:tab w:val="left" w:pos="426"/>
        </w:tabs>
        <w:spacing w:after="0" w:line="360" w:lineRule="auto"/>
        <w:rPr>
          <w:rFonts w:ascii="Arial" w:hAnsi="Arial" w:cs="Arial"/>
          <w:sz w:val="20"/>
          <w:szCs w:val="20"/>
        </w:rPr>
      </w:pPr>
      <w:r w:rsidRPr="009E2694">
        <w:rPr>
          <w:rFonts w:ascii="Arial" w:eastAsia="Times New Roman" w:hAnsi="Arial" w:cs="Arial"/>
          <w:sz w:val="20"/>
          <w:szCs w:val="20"/>
          <w:lang w:eastAsia="pl-PL"/>
        </w:rPr>
        <w:t>1.</w:t>
      </w:r>
      <w:r w:rsidRPr="009E2694">
        <w:rPr>
          <w:rFonts w:ascii="Arial" w:eastAsia="Times New Roman" w:hAnsi="Arial" w:cs="Arial"/>
          <w:sz w:val="20"/>
          <w:szCs w:val="20"/>
          <w:lang w:eastAsia="pl-PL"/>
        </w:rPr>
        <w:tab/>
      </w:r>
      <w:r w:rsidRPr="009E2694">
        <w:rPr>
          <w:rFonts w:ascii="Arial" w:hAnsi="Arial" w:cs="Arial"/>
          <w:sz w:val="20"/>
          <w:szCs w:val="20"/>
        </w:rPr>
        <w:t xml:space="preserve">Wykonawca zobowiązuje się do dostarczania papieru ksero na adres wskazany przez Zamawiającego, w terminie nie dłuższym niż 4 dni robocze od daty złożenia pisemnego zamówienia </w:t>
      </w:r>
      <w:r w:rsidRPr="009E2694">
        <w:rPr>
          <w:rFonts w:ascii="Arial" w:hAnsi="Arial" w:cs="Arial"/>
          <w:sz w:val="20"/>
          <w:szCs w:val="20"/>
        </w:rPr>
        <w:lastRenderedPageBreak/>
        <w:t>za pośrednictwem poczty elektronicznej, przyjmując jako pierwszy dzień kolejny dzień po jego złożeniu (przekazaniu).</w:t>
      </w:r>
    </w:p>
    <w:p w14:paraId="48274136" w14:textId="132B48B2" w:rsidR="00D940EB" w:rsidRPr="009E2694" w:rsidRDefault="00D940EB" w:rsidP="004A48E8">
      <w:pPr>
        <w:tabs>
          <w:tab w:val="left" w:pos="426"/>
        </w:tabs>
        <w:spacing w:after="0" w:line="360" w:lineRule="auto"/>
        <w:rPr>
          <w:rFonts w:ascii="Arial" w:hAnsi="Arial" w:cs="Arial"/>
          <w:sz w:val="20"/>
          <w:szCs w:val="20"/>
        </w:rPr>
      </w:pPr>
      <w:r w:rsidRPr="009E2694">
        <w:rPr>
          <w:rFonts w:ascii="Arial" w:hAnsi="Arial" w:cs="Arial"/>
          <w:sz w:val="20"/>
          <w:szCs w:val="20"/>
        </w:rPr>
        <w:t>2.</w:t>
      </w:r>
      <w:r w:rsidRPr="009E2694">
        <w:rPr>
          <w:rFonts w:ascii="Arial" w:hAnsi="Arial" w:cs="Arial"/>
          <w:sz w:val="20"/>
          <w:szCs w:val="20"/>
        </w:rPr>
        <w:tab/>
        <w:t xml:space="preserve">Zamawiający będzie zamawiał papier ksero sukcesywnie, zgodnie z opisem przedmiotu zamówienia i wg faktycznych potrzeb, co oznacza, że ilość zamawianego papieru ksero może ulec zmianie (zmniejszeniu lub zwiększeniu) z zastrzeżeniem, iż wynagrodzenie Wykonawcy, o którym mowa w § 2 ust. 4 w całym okresie trwania umowy wyniesie nie mniej niż 70% podanej kwoty, </w:t>
      </w:r>
      <w:r w:rsidRPr="009E2694">
        <w:rPr>
          <w:rFonts w:ascii="Arial" w:hAnsi="Arial" w:cs="Arial"/>
          <w:sz w:val="20"/>
          <w:szCs w:val="20"/>
        </w:rPr>
        <w:br/>
        <w:t>a jednocześnie podane maksymalne wynagrodzenie nie ulegnie zwiększeniu.</w:t>
      </w:r>
    </w:p>
    <w:p w14:paraId="24FD804C" w14:textId="0B646C00" w:rsidR="00D940EB" w:rsidRPr="009E2694" w:rsidRDefault="00D940EB" w:rsidP="004A48E8">
      <w:pPr>
        <w:tabs>
          <w:tab w:val="left" w:pos="426"/>
        </w:tabs>
        <w:spacing w:after="0" w:line="360" w:lineRule="auto"/>
        <w:rPr>
          <w:rFonts w:ascii="Arial" w:hAnsi="Arial" w:cs="Arial"/>
          <w:sz w:val="20"/>
          <w:szCs w:val="20"/>
        </w:rPr>
      </w:pPr>
      <w:r w:rsidRPr="009E2694">
        <w:rPr>
          <w:rFonts w:ascii="Arial" w:hAnsi="Arial" w:cs="Arial"/>
          <w:sz w:val="20"/>
          <w:szCs w:val="20"/>
        </w:rPr>
        <w:t>3.</w:t>
      </w:r>
      <w:r w:rsidRPr="009E2694">
        <w:rPr>
          <w:rFonts w:ascii="Arial" w:hAnsi="Arial" w:cs="Arial"/>
          <w:sz w:val="20"/>
          <w:szCs w:val="20"/>
        </w:rPr>
        <w:tab/>
        <w:t>Zamawiany papier ksero powinien być dostarczony zgodnie ze złożonym zamówieniem, dopuszcza się dostawy częściowe, z zastrzeżeniem dostarczenia całości zamawianych artykułów</w:t>
      </w:r>
      <w:r w:rsidR="004A48E8" w:rsidRPr="009E2694">
        <w:rPr>
          <w:rFonts w:ascii="Arial" w:hAnsi="Arial" w:cs="Arial"/>
          <w:sz w:val="20"/>
          <w:szCs w:val="20"/>
        </w:rPr>
        <w:t xml:space="preserve"> </w:t>
      </w:r>
      <w:r w:rsidRPr="009E2694">
        <w:rPr>
          <w:rFonts w:ascii="Arial" w:hAnsi="Arial" w:cs="Arial"/>
          <w:sz w:val="20"/>
          <w:szCs w:val="20"/>
        </w:rPr>
        <w:t>w terminie określonym w § 2 ust. 1.</w:t>
      </w:r>
    </w:p>
    <w:p w14:paraId="2C2FA89F" w14:textId="268FFF5D" w:rsidR="00D940EB" w:rsidRPr="009E2694" w:rsidRDefault="00D940EB" w:rsidP="004A48E8">
      <w:pPr>
        <w:tabs>
          <w:tab w:val="left" w:pos="426"/>
        </w:tabs>
        <w:spacing w:after="0" w:line="360" w:lineRule="auto"/>
        <w:rPr>
          <w:rFonts w:ascii="Arial" w:hAnsi="Arial" w:cs="Arial"/>
          <w:sz w:val="20"/>
          <w:szCs w:val="20"/>
        </w:rPr>
      </w:pPr>
      <w:r w:rsidRPr="009E2694">
        <w:rPr>
          <w:rFonts w:ascii="Arial" w:hAnsi="Arial" w:cs="Arial"/>
          <w:sz w:val="20"/>
          <w:szCs w:val="20"/>
        </w:rPr>
        <w:t>4.</w:t>
      </w:r>
      <w:r w:rsidRPr="009E2694">
        <w:rPr>
          <w:rFonts w:ascii="Arial" w:hAnsi="Arial" w:cs="Arial"/>
          <w:sz w:val="20"/>
          <w:szCs w:val="20"/>
        </w:rPr>
        <w:tab/>
        <w:t>Wynagrodzenie za wykonanie przedmiotu umowy w całym okresie trwania umowy ustala się na maksymalną kwotę łączną ………………………………. zł brutto; słownie: ………………………………………………, wg cen jednostkowych podanych w załączniku nr 1 do umowy.</w:t>
      </w:r>
    </w:p>
    <w:p w14:paraId="3B649A67" w14:textId="3A0955BF" w:rsidR="00D940EB" w:rsidRPr="009E2694" w:rsidRDefault="00D940EB" w:rsidP="004A48E8">
      <w:pPr>
        <w:tabs>
          <w:tab w:val="left" w:pos="426"/>
        </w:tabs>
        <w:spacing w:after="0" w:line="360" w:lineRule="auto"/>
        <w:rPr>
          <w:rFonts w:ascii="Arial" w:hAnsi="Arial" w:cs="Arial"/>
          <w:sz w:val="20"/>
          <w:szCs w:val="20"/>
        </w:rPr>
      </w:pPr>
      <w:r w:rsidRPr="009E2694">
        <w:rPr>
          <w:rFonts w:ascii="Arial" w:hAnsi="Arial" w:cs="Arial"/>
          <w:sz w:val="20"/>
          <w:szCs w:val="20"/>
        </w:rPr>
        <w:t>5.</w:t>
      </w:r>
      <w:r w:rsidRPr="009E2694">
        <w:rPr>
          <w:rFonts w:ascii="Arial" w:hAnsi="Arial" w:cs="Arial"/>
          <w:sz w:val="20"/>
          <w:szCs w:val="20"/>
        </w:rPr>
        <w:tab/>
        <w:t>Zamawiający zastrzega sobie prawo do niewykorzystania kwoty, o której mowa w § 2 ust. 4, z uwagi na zamówienie artykułów w ilości odpowiadającej jego potrzebom, z tym zastrzeżeniem, iż wynagrodzenie, o którym mowa w ust. 4 w całym okresie trwania umowy wyniesie nie mniej niż 70% podanej kwoty. Z tytułu zmniejszenia kwoty wynagrodzenia Wykonawcy nie przysługuje żadne roszczenie finansowe.</w:t>
      </w:r>
    </w:p>
    <w:p w14:paraId="2EA32D69" w14:textId="77777777" w:rsidR="00D940EB" w:rsidRPr="009E2694" w:rsidRDefault="00D940EB" w:rsidP="00D940EB">
      <w:pPr>
        <w:spacing w:after="0" w:line="360" w:lineRule="auto"/>
        <w:jc w:val="center"/>
        <w:rPr>
          <w:rFonts w:ascii="Arial" w:hAnsi="Arial" w:cs="Arial"/>
          <w:b/>
          <w:bCs/>
          <w:sz w:val="20"/>
          <w:szCs w:val="20"/>
        </w:rPr>
      </w:pPr>
      <w:r w:rsidRPr="009E2694">
        <w:rPr>
          <w:rFonts w:ascii="Arial" w:hAnsi="Arial" w:cs="Arial"/>
          <w:b/>
          <w:bCs/>
          <w:sz w:val="20"/>
          <w:szCs w:val="20"/>
        </w:rPr>
        <w:t>§ 3</w:t>
      </w:r>
    </w:p>
    <w:p w14:paraId="493290C3" w14:textId="33E8732A" w:rsidR="00EE3F65" w:rsidRPr="009E2694" w:rsidRDefault="00D940EB" w:rsidP="003E0386">
      <w:pPr>
        <w:pStyle w:val="Akapitzlist"/>
        <w:widowControl w:val="0"/>
        <w:numPr>
          <w:ilvl w:val="0"/>
          <w:numId w:val="6"/>
        </w:numPr>
        <w:suppressAutoHyphens/>
        <w:spacing w:after="0" w:line="360" w:lineRule="auto"/>
        <w:rPr>
          <w:rFonts w:ascii="Arial" w:hAnsi="Arial" w:cs="Arial"/>
          <w:sz w:val="20"/>
          <w:szCs w:val="20"/>
        </w:rPr>
      </w:pPr>
      <w:r w:rsidRPr="009E2694">
        <w:rPr>
          <w:rFonts w:ascii="Arial" w:hAnsi="Arial" w:cs="Arial"/>
          <w:sz w:val="20"/>
          <w:szCs w:val="20"/>
        </w:rPr>
        <w:t>W przypadku trzykrotnego uchybienia z przyczyn, za które Wykonawca</w:t>
      </w:r>
    </w:p>
    <w:p w14:paraId="4511D61B" w14:textId="33546EFC" w:rsidR="00D940EB" w:rsidRPr="009E2694" w:rsidRDefault="00D940EB" w:rsidP="003E0386">
      <w:pPr>
        <w:pStyle w:val="Akapitzlist"/>
        <w:widowControl w:val="0"/>
        <w:numPr>
          <w:ilvl w:val="0"/>
          <w:numId w:val="6"/>
        </w:numPr>
        <w:tabs>
          <w:tab w:val="num" w:pos="720"/>
        </w:tabs>
        <w:suppressAutoHyphens/>
        <w:spacing w:after="0" w:line="360" w:lineRule="auto"/>
        <w:rPr>
          <w:rFonts w:ascii="Arial" w:hAnsi="Arial" w:cs="Arial"/>
          <w:sz w:val="20"/>
          <w:szCs w:val="20"/>
        </w:rPr>
      </w:pPr>
      <w:r w:rsidRPr="009E2694">
        <w:rPr>
          <w:rFonts w:ascii="Arial" w:hAnsi="Arial" w:cs="Arial"/>
          <w:sz w:val="20"/>
          <w:szCs w:val="20"/>
        </w:rPr>
        <w:t>odpowiada, terminu określonego w § 2 ust. 1, względnie niewykonywania lub wadliwego wykonywania przez Wykonawcę zobowiązań wynikających z niniejszej umowy, Zamawiający zastrzega sobie prawo do rozwiązania umowy ze skutkiem natychmiastowym.</w:t>
      </w:r>
    </w:p>
    <w:p w14:paraId="584FB627" w14:textId="061EC0D2" w:rsidR="00D940EB" w:rsidRPr="009E2694" w:rsidRDefault="00D940EB" w:rsidP="003E0386">
      <w:pPr>
        <w:pStyle w:val="Akapitzlist"/>
        <w:widowControl w:val="0"/>
        <w:numPr>
          <w:ilvl w:val="0"/>
          <w:numId w:val="6"/>
        </w:numPr>
        <w:tabs>
          <w:tab w:val="num" w:pos="720"/>
        </w:tabs>
        <w:suppressAutoHyphens/>
        <w:spacing w:after="0" w:line="360" w:lineRule="auto"/>
        <w:rPr>
          <w:rFonts w:ascii="Arial" w:hAnsi="Arial" w:cs="Arial"/>
          <w:sz w:val="20"/>
          <w:szCs w:val="20"/>
        </w:rPr>
      </w:pPr>
      <w:r w:rsidRPr="009E2694">
        <w:rPr>
          <w:rFonts w:ascii="Arial" w:hAnsi="Arial" w:cs="Arial"/>
          <w:sz w:val="20"/>
          <w:szCs w:val="20"/>
        </w:rPr>
        <w:t>Wykonawca zobowiązany jest do zapłacenia kar umownych z tytułu:</w:t>
      </w:r>
    </w:p>
    <w:p w14:paraId="050BE909" w14:textId="6721705D" w:rsidR="00D940EB" w:rsidRPr="009E2694" w:rsidRDefault="00D940EB" w:rsidP="003E0386">
      <w:pPr>
        <w:pStyle w:val="Akapitzlist"/>
        <w:widowControl w:val="0"/>
        <w:numPr>
          <w:ilvl w:val="1"/>
          <w:numId w:val="6"/>
        </w:numPr>
        <w:tabs>
          <w:tab w:val="num" w:pos="720"/>
        </w:tabs>
        <w:suppressAutoHyphens/>
        <w:spacing w:after="0" w:line="360" w:lineRule="auto"/>
        <w:rPr>
          <w:rFonts w:ascii="Arial" w:hAnsi="Arial" w:cs="Arial"/>
          <w:sz w:val="20"/>
          <w:szCs w:val="20"/>
        </w:rPr>
      </w:pPr>
      <w:r w:rsidRPr="009E2694">
        <w:rPr>
          <w:rFonts w:ascii="Arial" w:hAnsi="Arial" w:cs="Arial"/>
          <w:sz w:val="20"/>
          <w:szCs w:val="20"/>
        </w:rPr>
        <w:t xml:space="preserve">zwłoki w terminie dostawy określonym w § 2 ust. 1 - w wysokości </w:t>
      </w:r>
      <w:r w:rsidR="00EE26DE" w:rsidRPr="009E2694">
        <w:rPr>
          <w:rFonts w:ascii="Arial" w:hAnsi="Arial" w:cs="Arial"/>
          <w:sz w:val="20"/>
          <w:szCs w:val="20"/>
        </w:rPr>
        <w:t>2</w:t>
      </w:r>
      <w:r w:rsidRPr="009E2694">
        <w:rPr>
          <w:rFonts w:ascii="Arial" w:hAnsi="Arial" w:cs="Arial"/>
          <w:sz w:val="20"/>
          <w:szCs w:val="20"/>
        </w:rPr>
        <w:t>% wartości zamówionego towaru za każdy dzień zwłoki,</w:t>
      </w:r>
    </w:p>
    <w:p w14:paraId="19FB7845" w14:textId="19EC7DA0" w:rsidR="003E0386" w:rsidRPr="009E2694" w:rsidRDefault="00D940EB" w:rsidP="003E0386">
      <w:pPr>
        <w:pStyle w:val="Akapitzlist"/>
        <w:widowControl w:val="0"/>
        <w:numPr>
          <w:ilvl w:val="1"/>
          <w:numId w:val="6"/>
        </w:numPr>
        <w:tabs>
          <w:tab w:val="num" w:pos="720"/>
        </w:tabs>
        <w:suppressAutoHyphens/>
        <w:spacing w:after="0" w:line="360" w:lineRule="auto"/>
        <w:rPr>
          <w:rFonts w:ascii="Arial" w:hAnsi="Arial" w:cs="Arial"/>
          <w:sz w:val="20"/>
          <w:szCs w:val="20"/>
        </w:rPr>
      </w:pPr>
      <w:r w:rsidRPr="009E2694">
        <w:rPr>
          <w:rFonts w:ascii="Arial" w:hAnsi="Arial" w:cs="Arial"/>
          <w:sz w:val="20"/>
          <w:szCs w:val="20"/>
        </w:rPr>
        <w:t>w przypadku rozwiązania umowy przez Wykonawcę lub Zamawiającego z powodu okoliczności,</w:t>
      </w:r>
      <w:r w:rsidR="00EE26DE" w:rsidRPr="009E2694">
        <w:rPr>
          <w:rFonts w:ascii="Arial" w:hAnsi="Arial" w:cs="Arial"/>
          <w:sz w:val="20"/>
          <w:szCs w:val="20"/>
        </w:rPr>
        <w:t xml:space="preserve"> </w:t>
      </w:r>
      <w:r w:rsidRPr="009E2694">
        <w:rPr>
          <w:rFonts w:ascii="Arial" w:hAnsi="Arial" w:cs="Arial"/>
          <w:sz w:val="20"/>
          <w:szCs w:val="20"/>
        </w:rPr>
        <w:t xml:space="preserve">za które odpowiada Wykonawca - w wysokości </w:t>
      </w:r>
      <w:r w:rsidR="00EE26DE" w:rsidRPr="009E2694">
        <w:rPr>
          <w:rFonts w:ascii="Arial" w:hAnsi="Arial" w:cs="Arial"/>
          <w:sz w:val="20"/>
          <w:szCs w:val="20"/>
        </w:rPr>
        <w:t>10</w:t>
      </w:r>
      <w:r w:rsidRPr="009E2694">
        <w:rPr>
          <w:rFonts w:ascii="Arial" w:hAnsi="Arial" w:cs="Arial"/>
          <w:sz w:val="20"/>
          <w:szCs w:val="20"/>
        </w:rPr>
        <w:t>% wartości przedmiotu umowy.</w:t>
      </w:r>
    </w:p>
    <w:p w14:paraId="5C5EC2A8" w14:textId="6C4083CD" w:rsidR="003E0386" w:rsidRPr="009E2694" w:rsidRDefault="003E0386" w:rsidP="0058437D">
      <w:pPr>
        <w:pStyle w:val="Akapitzlist"/>
        <w:widowControl w:val="0"/>
        <w:numPr>
          <w:ilvl w:val="0"/>
          <w:numId w:val="6"/>
        </w:numPr>
        <w:tabs>
          <w:tab w:val="num" w:pos="720"/>
        </w:tabs>
        <w:suppressAutoHyphens/>
        <w:spacing w:after="0" w:line="360" w:lineRule="auto"/>
        <w:rPr>
          <w:rFonts w:ascii="Arial" w:hAnsi="Arial" w:cs="Arial"/>
          <w:sz w:val="20"/>
          <w:szCs w:val="20"/>
        </w:rPr>
      </w:pPr>
      <w:r w:rsidRPr="009E2694">
        <w:rPr>
          <w:rFonts w:ascii="Arial" w:hAnsi="Arial" w:cs="Arial"/>
          <w:sz w:val="20"/>
          <w:szCs w:val="20"/>
        </w:rPr>
        <w:t xml:space="preserve">Łączna maksymalna wartość kar umownych nie przekroczy 20% wartości umowy brutto </w:t>
      </w:r>
    </w:p>
    <w:p w14:paraId="4C0687C8" w14:textId="7C4EE02B" w:rsidR="003E0386" w:rsidRPr="009E2694" w:rsidRDefault="00D940EB" w:rsidP="003E0386">
      <w:pPr>
        <w:pStyle w:val="Akapitzlist"/>
        <w:widowControl w:val="0"/>
        <w:numPr>
          <w:ilvl w:val="0"/>
          <w:numId w:val="6"/>
        </w:numPr>
        <w:tabs>
          <w:tab w:val="num" w:pos="720"/>
        </w:tabs>
        <w:suppressAutoHyphens/>
        <w:spacing w:after="0" w:line="360" w:lineRule="auto"/>
        <w:rPr>
          <w:rFonts w:ascii="Arial" w:hAnsi="Arial" w:cs="Arial"/>
          <w:sz w:val="20"/>
          <w:szCs w:val="20"/>
        </w:rPr>
      </w:pPr>
      <w:r w:rsidRPr="009E2694">
        <w:rPr>
          <w:rFonts w:ascii="Arial" w:hAnsi="Arial" w:cs="Arial"/>
          <w:sz w:val="20"/>
          <w:szCs w:val="20"/>
        </w:rPr>
        <w:t>W przypadku stwierdzenia nienależytego wykonania przedmiotu umowy</w:t>
      </w:r>
      <w:r w:rsidR="003E0386" w:rsidRPr="009E2694">
        <w:rPr>
          <w:rFonts w:ascii="Arial" w:hAnsi="Arial" w:cs="Arial"/>
          <w:sz w:val="20"/>
          <w:szCs w:val="20"/>
        </w:rPr>
        <w:t xml:space="preserve"> </w:t>
      </w:r>
      <w:r w:rsidRPr="009E2694">
        <w:rPr>
          <w:rFonts w:ascii="Arial" w:hAnsi="Arial" w:cs="Arial"/>
          <w:sz w:val="20"/>
          <w:szCs w:val="20"/>
        </w:rPr>
        <w:t>Wykonawca jest zobowiązany do nieodpłatnego usunięcia wad w terminie wyznaczonym przez Zamawiającego. W przypadku nieusunięcia wad w terminie określonym przez Zamawiającego, Zamawiający może zlecić wykonanie przedmiotu umowy innemu podmiotowi, na koszt Wykonawcy.</w:t>
      </w:r>
    </w:p>
    <w:p w14:paraId="56C2EB93" w14:textId="1719FECA" w:rsidR="00D940EB" w:rsidRPr="009E2694" w:rsidRDefault="00D940EB" w:rsidP="003E0386">
      <w:pPr>
        <w:pStyle w:val="Akapitzlist"/>
        <w:widowControl w:val="0"/>
        <w:numPr>
          <w:ilvl w:val="0"/>
          <w:numId w:val="6"/>
        </w:numPr>
        <w:tabs>
          <w:tab w:val="num" w:pos="720"/>
        </w:tabs>
        <w:suppressAutoHyphens/>
        <w:spacing w:after="0" w:line="360" w:lineRule="auto"/>
        <w:rPr>
          <w:rFonts w:ascii="Arial" w:hAnsi="Arial" w:cs="Arial"/>
          <w:sz w:val="20"/>
          <w:szCs w:val="20"/>
        </w:rPr>
      </w:pPr>
      <w:r w:rsidRPr="009E2694">
        <w:rPr>
          <w:rFonts w:ascii="Arial" w:hAnsi="Arial" w:cs="Arial"/>
          <w:sz w:val="20"/>
          <w:szCs w:val="20"/>
        </w:rPr>
        <w:t xml:space="preserve">Zamawiający zobowiązuje się zapłacić Wykonawcy karę umowną w wysokości 0,5% wartości umowy (cena brutto) w razie odstąpienia przez Zamawiającego lub Wykonawcę od umowy z </w:t>
      </w:r>
      <w:r w:rsidRPr="009E2694">
        <w:rPr>
          <w:rFonts w:ascii="Arial" w:hAnsi="Arial" w:cs="Arial"/>
          <w:sz w:val="20"/>
          <w:szCs w:val="20"/>
        </w:rPr>
        <w:lastRenderedPageBreak/>
        <w:t>winy Zamawiającego.</w:t>
      </w:r>
      <w:r w:rsidR="003E0386" w:rsidRPr="009E2694">
        <w:rPr>
          <w:rFonts w:ascii="Arial" w:hAnsi="Arial" w:cs="Arial"/>
          <w:sz w:val="20"/>
          <w:szCs w:val="20"/>
        </w:rPr>
        <w:t xml:space="preserve"> </w:t>
      </w:r>
    </w:p>
    <w:p w14:paraId="0ED4499D" w14:textId="0797AC04" w:rsidR="00D940EB" w:rsidRPr="009E2694" w:rsidRDefault="00D940EB" w:rsidP="004A56A8">
      <w:pPr>
        <w:pStyle w:val="Akapitzlist"/>
        <w:widowControl w:val="0"/>
        <w:numPr>
          <w:ilvl w:val="0"/>
          <w:numId w:val="6"/>
        </w:numPr>
        <w:tabs>
          <w:tab w:val="num" w:pos="720"/>
        </w:tabs>
        <w:suppressAutoHyphens/>
        <w:spacing w:after="0" w:line="360" w:lineRule="auto"/>
        <w:rPr>
          <w:rFonts w:ascii="Arial" w:hAnsi="Arial" w:cs="Arial"/>
          <w:sz w:val="20"/>
          <w:szCs w:val="20"/>
        </w:rPr>
      </w:pPr>
      <w:r w:rsidRPr="009E2694">
        <w:rPr>
          <w:rFonts w:ascii="Arial" w:hAnsi="Arial" w:cs="Arial"/>
          <w:sz w:val="20"/>
          <w:szCs w:val="20"/>
        </w:rPr>
        <w:t>Jeżeli w trakcie trwania umowy Zamawiający stwierdzi, iż jakość dostarczonych</w:t>
      </w:r>
      <w:r w:rsidR="003E0386" w:rsidRPr="009E2694">
        <w:rPr>
          <w:rFonts w:ascii="Arial" w:hAnsi="Arial" w:cs="Arial"/>
          <w:sz w:val="20"/>
          <w:szCs w:val="20"/>
        </w:rPr>
        <w:t xml:space="preserve"> </w:t>
      </w:r>
      <w:r w:rsidRPr="009E2694">
        <w:rPr>
          <w:rFonts w:ascii="Arial" w:hAnsi="Arial" w:cs="Arial"/>
          <w:sz w:val="20"/>
          <w:szCs w:val="20"/>
        </w:rPr>
        <w:t>artykułów odbiega od parametrów podanych w Opisie przedmiotu zamówienia,</w:t>
      </w:r>
      <w:r w:rsidR="003E0386" w:rsidRPr="009E2694">
        <w:rPr>
          <w:rFonts w:ascii="Arial" w:hAnsi="Arial" w:cs="Arial"/>
          <w:sz w:val="20"/>
          <w:szCs w:val="20"/>
        </w:rPr>
        <w:t xml:space="preserve"> </w:t>
      </w:r>
      <w:r w:rsidRPr="009E2694">
        <w:rPr>
          <w:rFonts w:ascii="Arial" w:hAnsi="Arial" w:cs="Arial"/>
          <w:sz w:val="20"/>
          <w:szCs w:val="20"/>
        </w:rPr>
        <w:t>Zamawiający zażąda od Wykonawcy zamiany w terminie 4 dni roboczych artykułu</w:t>
      </w:r>
      <w:r w:rsidR="003E0386" w:rsidRPr="009E2694">
        <w:rPr>
          <w:rFonts w:ascii="Arial" w:hAnsi="Arial" w:cs="Arial"/>
          <w:sz w:val="20"/>
          <w:szCs w:val="20"/>
        </w:rPr>
        <w:t xml:space="preserve"> </w:t>
      </w:r>
      <w:r w:rsidRPr="009E2694">
        <w:rPr>
          <w:rFonts w:ascii="Arial" w:hAnsi="Arial" w:cs="Arial"/>
          <w:sz w:val="20"/>
          <w:szCs w:val="20"/>
        </w:rPr>
        <w:t>oferowanego na artykuł inny, posiadający właściwe parametry.</w:t>
      </w:r>
    </w:p>
    <w:p w14:paraId="0118B77F" w14:textId="79408374" w:rsidR="00D940EB" w:rsidRPr="009E2694" w:rsidRDefault="00D940EB" w:rsidP="0032288F">
      <w:pPr>
        <w:pStyle w:val="Akapitzlist"/>
        <w:widowControl w:val="0"/>
        <w:numPr>
          <w:ilvl w:val="0"/>
          <w:numId w:val="6"/>
        </w:numPr>
        <w:tabs>
          <w:tab w:val="num" w:pos="720"/>
        </w:tabs>
        <w:suppressAutoHyphens/>
        <w:spacing w:after="0" w:line="360" w:lineRule="auto"/>
        <w:rPr>
          <w:rFonts w:ascii="Arial" w:hAnsi="Arial" w:cs="Arial"/>
          <w:sz w:val="20"/>
          <w:szCs w:val="20"/>
        </w:rPr>
      </w:pPr>
      <w:r w:rsidRPr="009E2694">
        <w:rPr>
          <w:rFonts w:ascii="Arial" w:hAnsi="Arial" w:cs="Arial"/>
          <w:sz w:val="20"/>
          <w:szCs w:val="20"/>
        </w:rPr>
        <w:t>Wykonawca ponosi koszty transportu, koszty ubezpieczenia oraz opakowania</w:t>
      </w:r>
      <w:r w:rsidR="003E0386" w:rsidRPr="009E2694">
        <w:rPr>
          <w:rFonts w:ascii="Arial" w:hAnsi="Arial" w:cs="Arial"/>
          <w:sz w:val="20"/>
          <w:szCs w:val="20"/>
        </w:rPr>
        <w:t xml:space="preserve"> </w:t>
      </w:r>
      <w:r w:rsidRPr="009E2694">
        <w:rPr>
          <w:rFonts w:ascii="Arial" w:hAnsi="Arial" w:cs="Arial"/>
          <w:sz w:val="20"/>
          <w:szCs w:val="20"/>
        </w:rPr>
        <w:t>zamówionego papieru ksero na czas trwania transportu do miejsca dostarczenia.</w:t>
      </w:r>
    </w:p>
    <w:p w14:paraId="2C44441A" w14:textId="76FE146E" w:rsidR="00D940EB" w:rsidRPr="009E2694" w:rsidRDefault="00D940EB" w:rsidP="00FE2617">
      <w:pPr>
        <w:pStyle w:val="Akapitzlist"/>
        <w:widowControl w:val="0"/>
        <w:numPr>
          <w:ilvl w:val="0"/>
          <w:numId w:val="6"/>
        </w:numPr>
        <w:tabs>
          <w:tab w:val="num" w:pos="720"/>
        </w:tabs>
        <w:suppressAutoHyphens/>
        <w:spacing w:after="0" w:line="360" w:lineRule="auto"/>
        <w:jc w:val="both"/>
        <w:rPr>
          <w:rFonts w:ascii="Arial" w:hAnsi="Arial" w:cs="Arial"/>
          <w:sz w:val="20"/>
          <w:szCs w:val="20"/>
        </w:rPr>
      </w:pPr>
      <w:r w:rsidRPr="009E2694">
        <w:rPr>
          <w:rFonts w:ascii="Arial" w:hAnsi="Arial" w:cs="Arial"/>
          <w:sz w:val="20"/>
          <w:szCs w:val="20"/>
        </w:rPr>
        <w:t>W przypadku braku możliwości dostarczenia z przyczyn nieleżących po stronie</w:t>
      </w:r>
      <w:r w:rsidR="003E0386" w:rsidRPr="009E2694">
        <w:rPr>
          <w:rFonts w:ascii="Arial" w:hAnsi="Arial" w:cs="Arial"/>
          <w:sz w:val="20"/>
          <w:szCs w:val="20"/>
        </w:rPr>
        <w:t xml:space="preserve"> </w:t>
      </w:r>
      <w:r w:rsidRPr="009E2694">
        <w:rPr>
          <w:rFonts w:ascii="Arial" w:hAnsi="Arial" w:cs="Arial"/>
          <w:sz w:val="20"/>
          <w:szCs w:val="20"/>
        </w:rPr>
        <w:t>Wykonawcy (np. zaprzestanie produkcji danego artykułu) papieru ksero</w:t>
      </w:r>
      <w:r w:rsidR="003E0386" w:rsidRPr="009E2694">
        <w:rPr>
          <w:rFonts w:ascii="Arial" w:hAnsi="Arial" w:cs="Arial"/>
          <w:sz w:val="20"/>
          <w:szCs w:val="20"/>
        </w:rPr>
        <w:t xml:space="preserve"> </w:t>
      </w:r>
      <w:r w:rsidRPr="009E2694">
        <w:rPr>
          <w:rFonts w:ascii="Arial" w:hAnsi="Arial" w:cs="Arial"/>
          <w:sz w:val="20"/>
          <w:szCs w:val="20"/>
        </w:rPr>
        <w:t>zaoferowanego przez Wykonawcę i opisanego w załączniku nr 1 do umowy,</w:t>
      </w:r>
      <w:r w:rsidR="003E0386" w:rsidRPr="009E2694">
        <w:rPr>
          <w:rFonts w:ascii="Arial" w:hAnsi="Arial" w:cs="Arial"/>
          <w:sz w:val="20"/>
          <w:szCs w:val="20"/>
        </w:rPr>
        <w:t xml:space="preserve"> </w:t>
      </w:r>
      <w:r w:rsidRPr="009E2694">
        <w:rPr>
          <w:rFonts w:ascii="Arial" w:hAnsi="Arial" w:cs="Arial"/>
          <w:sz w:val="20"/>
          <w:szCs w:val="20"/>
        </w:rPr>
        <w:t>Wykonawca może dostarczyć inny artykuł (tego samego lub innego producenta)</w:t>
      </w:r>
      <w:r w:rsidR="003E0386" w:rsidRPr="009E2694">
        <w:rPr>
          <w:rFonts w:ascii="Arial" w:hAnsi="Arial" w:cs="Arial"/>
          <w:sz w:val="20"/>
          <w:szCs w:val="20"/>
        </w:rPr>
        <w:t xml:space="preserve"> </w:t>
      </w:r>
      <w:r w:rsidRPr="009E2694">
        <w:rPr>
          <w:rFonts w:ascii="Arial" w:hAnsi="Arial" w:cs="Arial"/>
          <w:sz w:val="20"/>
          <w:szCs w:val="20"/>
        </w:rPr>
        <w:t>pod warunkiem, że parametry tego artykułu nie są gorsze od parametrów artykułu</w:t>
      </w:r>
      <w:r w:rsidR="003E0386" w:rsidRPr="009E2694">
        <w:rPr>
          <w:rFonts w:ascii="Arial" w:hAnsi="Arial" w:cs="Arial"/>
          <w:sz w:val="20"/>
          <w:szCs w:val="20"/>
        </w:rPr>
        <w:t xml:space="preserve"> </w:t>
      </w:r>
      <w:r w:rsidRPr="009E2694">
        <w:rPr>
          <w:rFonts w:ascii="Arial" w:hAnsi="Arial" w:cs="Arial"/>
          <w:sz w:val="20"/>
          <w:szCs w:val="20"/>
        </w:rPr>
        <w:t>wskazanego w umowie, co Wykonawca winien wykazać. Cena innego artykułu nie</w:t>
      </w:r>
      <w:r w:rsidR="003E0386" w:rsidRPr="009E2694">
        <w:rPr>
          <w:rFonts w:ascii="Arial" w:hAnsi="Arial" w:cs="Arial"/>
          <w:sz w:val="20"/>
          <w:szCs w:val="20"/>
        </w:rPr>
        <w:t xml:space="preserve"> </w:t>
      </w:r>
      <w:r w:rsidRPr="009E2694">
        <w:rPr>
          <w:rFonts w:ascii="Arial" w:hAnsi="Arial" w:cs="Arial"/>
          <w:sz w:val="20"/>
          <w:szCs w:val="20"/>
        </w:rPr>
        <w:t>może ulec zwiększeniu. Zmiana artykułu następuje w wyniku wniosku Wykonawcy</w:t>
      </w:r>
      <w:r w:rsidR="003E0386" w:rsidRPr="009E2694">
        <w:rPr>
          <w:rFonts w:ascii="Arial" w:hAnsi="Arial" w:cs="Arial"/>
          <w:sz w:val="20"/>
          <w:szCs w:val="20"/>
        </w:rPr>
        <w:t xml:space="preserve"> </w:t>
      </w:r>
      <w:r w:rsidRPr="009E2694">
        <w:rPr>
          <w:rFonts w:ascii="Arial" w:hAnsi="Arial" w:cs="Arial"/>
          <w:sz w:val="20"/>
          <w:szCs w:val="20"/>
        </w:rPr>
        <w:t>złożonego w formie pisemnej i wymaga  akceptacji Zamawiającego (w formie</w:t>
      </w:r>
      <w:r w:rsidR="003E0386" w:rsidRPr="009E2694">
        <w:rPr>
          <w:rFonts w:ascii="Arial" w:hAnsi="Arial" w:cs="Arial"/>
          <w:sz w:val="20"/>
          <w:szCs w:val="20"/>
        </w:rPr>
        <w:t xml:space="preserve"> </w:t>
      </w:r>
      <w:r w:rsidRPr="009E2694">
        <w:rPr>
          <w:rFonts w:ascii="Arial" w:hAnsi="Arial" w:cs="Arial"/>
          <w:sz w:val="20"/>
          <w:szCs w:val="20"/>
        </w:rPr>
        <w:t>pisemnej). Zmiana ta nie wymaga aneksu do umowy.</w:t>
      </w:r>
    </w:p>
    <w:p w14:paraId="51F55F6E" w14:textId="45F3988F" w:rsidR="00D940EB" w:rsidRPr="009E2694" w:rsidRDefault="00D940EB" w:rsidP="003E0386">
      <w:pPr>
        <w:pStyle w:val="Akapitzlist"/>
        <w:numPr>
          <w:ilvl w:val="0"/>
          <w:numId w:val="6"/>
        </w:numPr>
        <w:tabs>
          <w:tab w:val="left" w:pos="426"/>
        </w:tabs>
        <w:spacing w:after="0" w:line="360" w:lineRule="auto"/>
        <w:jc w:val="both"/>
        <w:rPr>
          <w:rFonts w:ascii="Arial" w:hAnsi="Arial" w:cs="Arial"/>
          <w:sz w:val="20"/>
          <w:szCs w:val="20"/>
        </w:rPr>
      </w:pPr>
      <w:r w:rsidRPr="009E2694">
        <w:rPr>
          <w:rFonts w:ascii="Arial" w:hAnsi="Arial" w:cs="Arial"/>
          <w:sz w:val="20"/>
          <w:szCs w:val="20"/>
        </w:rPr>
        <w:t xml:space="preserve">Zapłata za </w:t>
      </w:r>
      <w:r w:rsidR="00EE26DE" w:rsidRPr="009E2694">
        <w:rPr>
          <w:rFonts w:ascii="Arial" w:hAnsi="Arial" w:cs="Arial"/>
          <w:sz w:val="20"/>
          <w:szCs w:val="20"/>
        </w:rPr>
        <w:t xml:space="preserve">każdą część </w:t>
      </w:r>
      <w:r w:rsidRPr="009E2694">
        <w:rPr>
          <w:rFonts w:ascii="Arial" w:hAnsi="Arial" w:cs="Arial"/>
          <w:sz w:val="20"/>
          <w:szCs w:val="20"/>
        </w:rPr>
        <w:t>otrzyman</w:t>
      </w:r>
      <w:r w:rsidR="00EE26DE" w:rsidRPr="009E2694">
        <w:rPr>
          <w:rFonts w:ascii="Arial" w:hAnsi="Arial" w:cs="Arial"/>
          <w:sz w:val="20"/>
          <w:szCs w:val="20"/>
        </w:rPr>
        <w:t>ego</w:t>
      </w:r>
      <w:r w:rsidRPr="009E2694">
        <w:rPr>
          <w:rFonts w:ascii="Arial" w:hAnsi="Arial" w:cs="Arial"/>
          <w:sz w:val="20"/>
          <w:szCs w:val="20"/>
        </w:rPr>
        <w:t xml:space="preserve"> papier</w:t>
      </w:r>
      <w:r w:rsidR="00EE26DE" w:rsidRPr="009E2694">
        <w:rPr>
          <w:rFonts w:ascii="Arial" w:hAnsi="Arial" w:cs="Arial"/>
          <w:sz w:val="20"/>
          <w:szCs w:val="20"/>
        </w:rPr>
        <w:t>u</w:t>
      </w:r>
      <w:r w:rsidRPr="009E2694">
        <w:rPr>
          <w:rFonts w:ascii="Arial" w:hAnsi="Arial" w:cs="Arial"/>
          <w:sz w:val="20"/>
          <w:szCs w:val="20"/>
        </w:rPr>
        <w:t xml:space="preserve"> ksero nastąpi na podstawie faktury VAT, przelewem na rachunek bankowy wskazany przez Wykonawcę, w terminie do 30 dni od daty otrzymania prawidłowo wystawionej faktury. </w:t>
      </w:r>
    </w:p>
    <w:p w14:paraId="30F5955A" w14:textId="2A66EAF0" w:rsidR="00D940EB" w:rsidRPr="009E2694" w:rsidRDefault="00D940EB" w:rsidP="003E0386">
      <w:pPr>
        <w:pStyle w:val="Akapitzlist"/>
        <w:numPr>
          <w:ilvl w:val="0"/>
          <w:numId w:val="6"/>
        </w:numPr>
        <w:tabs>
          <w:tab w:val="left" w:pos="426"/>
        </w:tabs>
        <w:spacing w:after="0" w:line="360" w:lineRule="auto"/>
        <w:jc w:val="both"/>
        <w:rPr>
          <w:rFonts w:ascii="Arial" w:hAnsi="Arial" w:cs="Arial"/>
          <w:sz w:val="20"/>
          <w:szCs w:val="20"/>
        </w:rPr>
      </w:pPr>
      <w:r w:rsidRPr="009E2694">
        <w:rPr>
          <w:rFonts w:ascii="Arial" w:hAnsi="Arial" w:cs="Arial"/>
          <w:sz w:val="20"/>
          <w:szCs w:val="20"/>
        </w:rPr>
        <w:t>Datą zapłaty będzie dzień obciążenia rachunku bankowego Zamawiającego.</w:t>
      </w:r>
    </w:p>
    <w:p w14:paraId="2C1B54A0" w14:textId="030D0F0F" w:rsidR="00D940EB" w:rsidRPr="009E2694" w:rsidRDefault="00D940EB" w:rsidP="003E0386">
      <w:pPr>
        <w:pStyle w:val="Akapitzlist"/>
        <w:numPr>
          <w:ilvl w:val="0"/>
          <w:numId w:val="6"/>
        </w:numPr>
        <w:tabs>
          <w:tab w:val="left" w:pos="426"/>
        </w:tabs>
        <w:spacing w:after="0" w:line="360" w:lineRule="auto"/>
        <w:jc w:val="both"/>
        <w:rPr>
          <w:rFonts w:ascii="Arial" w:hAnsi="Arial" w:cs="Arial"/>
          <w:sz w:val="20"/>
          <w:szCs w:val="20"/>
        </w:rPr>
      </w:pPr>
      <w:r w:rsidRPr="009E2694">
        <w:rPr>
          <w:rFonts w:ascii="Arial" w:hAnsi="Arial" w:cs="Arial"/>
          <w:sz w:val="20"/>
          <w:szCs w:val="20"/>
        </w:rPr>
        <w:t>Zamawiający przewiduje zmianę wynagrodzenia Wykonawcy</w:t>
      </w:r>
      <w:r w:rsidR="003E0386" w:rsidRPr="009E2694">
        <w:rPr>
          <w:rFonts w:ascii="Arial" w:hAnsi="Arial" w:cs="Arial"/>
          <w:sz w:val="20"/>
          <w:szCs w:val="20"/>
        </w:rPr>
        <w:t xml:space="preserve"> w</w:t>
      </w:r>
      <w:r w:rsidRPr="009E2694">
        <w:rPr>
          <w:rFonts w:ascii="Arial" w:hAnsi="Arial" w:cs="Arial"/>
          <w:sz w:val="20"/>
          <w:szCs w:val="20"/>
        </w:rPr>
        <w:t xml:space="preserve"> przypadku ustawowej zmiany obowiązującej stawki podatku od towarów i usług VAT. W takim przypadku wartość wynagrodzenia netto nie ulega zmianie, jedynie wartość wynagrodzenia brutto zostanie wyliczona na podstawie nowych przepisów. Zmiana wynagrodzenia odnosić się będzie do części przedmiotu umowy niezrealizowanej, po dniu wejścia w życie przepisów zmieniających lub wprowadzających stawkę podatku od towarów i usług VAT oraz do części przedmiotu Umowy, do której zastosowanie znajdzie zmiana stawki podatku od towarów i usług VAT lub wprowadzenie nowego podatku. W przypadku zaistnienia opisanej sytuacji po wejściu w życie przepisów będących przyczyną waloryzacji, Wykonawca zwróci się do Zamawiającego z wnioskiem w formie pisemnej o dokonanie odpowiedniej zmiany wynagrodzenia – wskaże kwotę, o którą wynagrodzenie Wykonawcy ma ulec zmianie, wraz z uzasadnieniem zawierającym szczegółowe wyliczenie całkowitej kwoty,</w:t>
      </w:r>
      <w:r w:rsidR="003E0386" w:rsidRPr="009E2694">
        <w:rPr>
          <w:rFonts w:ascii="Arial" w:hAnsi="Arial" w:cs="Arial"/>
          <w:sz w:val="20"/>
          <w:szCs w:val="20"/>
        </w:rPr>
        <w:t xml:space="preserve"> </w:t>
      </w:r>
      <w:r w:rsidRPr="009E2694">
        <w:rPr>
          <w:rFonts w:ascii="Arial" w:hAnsi="Arial" w:cs="Arial"/>
          <w:sz w:val="20"/>
          <w:szCs w:val="20"/>
        </w:rPr>
        <w:t>o jaką wynagrodzenie Wykonawcy powinno ulec zmianie, oraz wskazanie daty, od której nastąpiła bądź nastąpi zmiana wysokości kosztów wykonania Umowy uzasadniająca zmianę wysokości wynagrodzenia należnego Wykonawcy.</w:t>
      </w:r>
    </w:p>
    <w:p w14:paraId="51684A06" w14:textId="77777777" w:rsidR="00D940EB" w:rsidRPr="009E2694" w:rsidRDefault="00D940EB" w:rsidP="00D940EB">
      <w:pPr>
        <w:spacing w:after="0" w:line="360" w:lineRule="auto"/>
        <w:jc w:val="center"/>
        <w:rPr>
          <w:rFonts w:ascii="Arial" w:hAnsi="Arial" w:cs="Arial"/>
          <w:b/>
          <w:bCs/>
          <w:sz w:val="20"/>
          <w:szCs w:val="20"/>
        </w:rPr>
      </w:pPr>
      <w:r w:rsidRPr="009E2694">
        <w:rPr>
          <w:rFonts w:ascii="Arial" w:hAnsi="Arial" w:cs="Arial"/>
          <w:b/>
          <w:bCs/>
          <w:sz w:val="20"/>
          <w:szCs w:val="20"/>
        </w:rPr>
        <w:t>§ 4</w:t>
      </w:r>
    </w:p>
    <w:p w14:paraId="28ECAF82" w14:textId="7ED35296" w:rsidR="00D940EB" w:rsidRPr="009E2694" w:rsidRDefault="00D940EB" w:rsidP="00E03400">
      <w:pPr>
        <w:spacing w:after="0" w:line="360" w:lineRule="auto"/>
        <w:rPr>
          <w:rFonts w:ascii="Arial" w:hAnsi="Arial" w:cs="Arial"/>
          <w:sz w:val="20"/>
          <w:szCs w:val="20"/>
        </w:rPr>
      </w:pPr>
      <w:r w:rsidRPr="009E2694">
        <w:rPr>
          <w:rFonts w:ascii="Arial" w:hAnsi="Arial" w:cs="Arial"/>
          <w:sz w:val="20"/>
          <w:szCs w:val="20"/>
        </w:rPr>
        <w:t>1.</w:t>
      </w:r>
      <w:r w:rsidRPr="009E2694">
        <w:rPr>
          <w:rFonts w:ascii="Arial" w:hAnsi="Arial" w:cs="Arial"/>
          <w:sz w:val="20"/>
          <w:szCs w:val="20"/>
        </w:rPr>
        <w:tab/>
        <w:t xml:space="preserve">W razie wystąpienia istotnej zmiany okoliczności powodującej, że wykonanie umowy nie leży w interesie publicznym, czego nie można było przewidzieć w chwili zawarcia umowy lub dalsze wykonywanie umowy może zagrozić istotnemu interesowi bezpieczeństwa państwa </w:t>
      </w:r>
      <w:r w:rsidR="00E03400" w:rsidRPr="009E2694">
        <w:rPr>
          <w:rFonts w:ascii="Arial" w:hAnsi="Arial" w:cs="Arial"/>
          <w:sz w:val="20"/>
          <w:szCs w:val="20"/>
        </w:rPr>
        <w:t>l</w:t>
      </w:r>
      <w:r w:rsidRPr="009E2694">
        <w:rPr>
          <w:rFonts w:ascii="Arial" w:hAnsi="Arial" w:cs="Arial"/>
          <w:sz w:val="20"/>
          <w:szCs w:val="20"/>
        </w:rPr>
        <w:t xml:space="preserve">ub </w:t>
      </w:r>
      <w:r w:rsidRPr="009E2694">
        <w:rPr>
          <w:rFonts w:ascii="Arial" w:hAnsi="Arial" w:cs="Arial"/>
          <w:sz w:val="20"/>
          <w:szCs w:val="20"/>
        </w:rPr>
        <w:lastRenderedPageBreak/>
        <w:t>bezpieczeństwu publicznemu, Zamawiający może odstąpić od umowy w terminie 30 dni od powzięcia wiadomości o tych okolicznościach.</w:t>
      </w:r>
    </w:p>
    <w:p w14:paraId="1B15D436" w14:textId="77777777" w:rsidR="00D940EB" w:rsidRPr="009E2694" w:rsidRDefault="00D940EB" w:rsidP="00E03400">
      <w:pPr>
        <w:spacing w:after="0" w:line="360" w:lineRule="auto"/>
        <w:rPr>
          <w:rFonts w:ascii="Arial" w:hAnsi="Arial" w:cs="Arial"/>
          <w:sz w:val="20"/>
          <w:szCs w:val="20"/>
        </w:rPr>
      </w:pPr>
      <w:r w:rsidRPr="009E2694">
        <w:rPr>
          <w:rFonts w:ascii="Arial" w:hAnsi="Arial" w:cs="Arial"/>
          <w:sz w:val="20"/>
          <w:szCs w:val="20"/>
        </w:rPr>
        <w:t>2.</w:t>
      </w:r>
      <w:r w:rsidRPr="009E2694">
        <w:rPr>
          <w:rFonts w:ascii="Arial" w:hAnsi="Arial" w:cs="Arial"/>
          <w:sz w:val="20"/>
          <w:szCs w:val="20"/>
        </w:rPr>
        <w:tab/>
        <w:t>W przypadku, o którym mowa w ust. 1, Wykonawca może żądać wyłącznie wynagrodzenia należnego z tytułu wykonania części umowy.</w:t>
      </w:r>
    </w:p>
    <w:p w14:paraId="2F7AE81F" w14:textId="64002E33" w:rsidR="00D940EB" w:rsidRPr="009E2694" w:rsidRDefault="00D940EB" w:rsidP="00E03400">
      <w:pPr>
        <w:tabs>
          <w:tab w:val="left" w:pos="426"/>
        </w:tabs>
        <w:spacing w:after="0" w:line="360" w:lineRule="auto"/>
        <w:rPr>
          <w:rFonts w:ascii="Arial" w:hAnsi="Arial" w:cs="Arial"/>
          <w:sz w:val="20"/>
          <w:szCs w:val="20"/>
        </w:rPr>
      </w:pPr>
      <w:r w:rsidRPr="009E2694">
        <w:rPr>
          <w:rFonts w:ascii="Arial" w:hAnsi="Arial" w:cs="Arial"/>
          <w:sz w:val="20"/>
          <w:szCs w:val="20"/>
        </w:rPr>
        <w:t>3.</w:t>
      </w:r>
      <w:r w:rsidRPr="009E2694">
        <w:rPr>
          <w:rFonts w:ascii="Arial" w:hAnsi="Arial" w:cs="Arial"/>
          <w:sz w:val="20"/>
          <w:szCs w:val="20"/>
        </w:rPr>
        <w:tab/>
        <w:t>Zmiana umowy może nastąpić wyłącznie zgodnie z postanowieniami przewidzianymi w § 2 ust 2 i 5 niniejszej umowy.</w:t>
      </w:r>
    </w:p>
    <w:p w14:paraId="1927B233" w14:textId="77777777" w:rsidR="00D940EB" w:rsidRPr="009E2694" w:rsidRDefault="00D940EB" w:rsidP="00E03400">
      <w:pPr>
        <w:tabs>
          <w:tab w:val="left" w:pos="426"/>
        </w:tabs>
        <w:spacing w:after="0" w:line="360" w:lineRule="auto"/>
        <w:rPr>
          <w:rFonts w:ascii="Arial" w:hAnsi="Arial" w:cs="Arial"/>
          <w:sz w:val="20"/>
          <w:szCs w:val="20"/>
        </w:rPr>
      </w:pPr>
      <w:r w:rsidRPr="009E2694">
        <w:rPr>
          <w:rFonts w:ascii="Arial" w:hAnsi="Arial" w:cs="Arial"/>
          <w:sz w:val="20"/>
          <w:szCs w:val="20"/>
        </w:rPr>
        <w:t>4.</w:t>
      </w:r>
      <w:r w:rsidRPr="009E2694">
        <w:rPr>
          <w:rFonts w:ascii="Arial" w:hAnsi="Arial" w:cs="Arial"/>
          <w:sz w:val="20"/>
          <w:szCs w:val="20"/>
        </w:rPr>
        <w:tab/>
        <w:t>Zmiana umowy dokonana z naruszeniem przepisu ust. 3 podlega unieważnieniu.</w:t>
      </w:r>
    </w:p>
    <w:p w14:paraId="22EC0633" w14:textId="77777777" w:rsidR="00D940EB" w:rsidRPr="009E2694" w:rsidRDefault="00D940EB" w:rsidP="00D940EB">
      <w:pPr>
        <w:tabs>
          <w:tab w:val="left" w:pos="426"/>
        </w:tabs>
        <w:spacing w:after="0" w:line="360" w:lineRule="auto"/>
        <w:jc w:val="both"/>
        <w:rPr>
          <w:rFonts w:ascii="Arial" w:eastAsia="Times New Roman" w:hAnsi="Arial" w:cs="Arial"/>
          <w:sz w:val="20"/>
          <w:szCs w:val="20"/>
          <w:lang w:eastAsia="pl-PL"/>
        </w:rPr>
      </w:pPr>
    </w:p>
    <w:p w14:paraId="53B6AACB" w14:textId="77777777" w:rsidR="00D940EB" w:rsidRPr="009E2694" w:rsidRDefault="00D940EB" w:rsidP="00D940EB">
      <w:pPr>
        <w:spacing w:after="0" w:line="360" w:lineRule="auto"/>
        <w:jc w:val="center"/>
        <w:rPr>
          <w:rFonts w:ascii="Arial" w:hAnsi="Arial" w:cs="Arial"/>
          <w:b/>
          <w:bCs/>
          <w:sz w:val="20"/>
          <w:szCs w:val="20"/>
        </w:rPr>
      </w:pPr>
      <w:r w:rsidRPr="009E2694">
        <w:rPr>
          <w:rFonts w:ascii="Arial" w:hAnsi="Arial" w:cs="Arial"/>
          <w:b/>
          <w:bCs/>
          <w:sz w:val="20"/>
          <w:szCs w:val="20"/>
        </w:rPr>
        <w:t>§ 5</w:t>
      </w:r>
    </w:p>
    <w:p w14:paraId="487A90B8" w14:textId="77777777" w:rsidR="00E03400" w:rsidRPr="009E2694" w:rsidRDefault="00E03400" w:rsidP="00E03400">
      <w:pPr>
        <w:widowControl w:val="0"/>
        <w:spacing w:after="0" w:line="360" w:lineRule="auto"/>
        <w:rPr>
          <w:rFonts w:ascii="Arial" w:hAnsi="Arial" w:cs="Arial"/>
          <w:sz w:val="20"/>
          <w:szCs w:val="20"/>
        </w:rPr>
      </w:pPr>
      <w:r w:rsidRPr="009E2694">
        <w:rPr>
          <w:rFonts w:ascii="Arial" w:hAnsi="Arial" w:cs="Arial"/>
          <w:sz w:val="20"/>
          <w:szCs w:val="20"/>
        </w:rPr>
        <w:t>Informacja dotycząca zasad przetwarzania danych osobowych przez Administratora oraz praw osób, których dane są przetwarzane, została zamieszczona na stronie www.kety.pl, podstrona Gmina Kęty, zakładka „Ochrona danych osobowych”.</w:t>
      </w:r>
    </w:p>
    <w:p w14:paraId="50C960C1" w14:textId="77777777" w:rsidR="00D940EB" w:rsidRPr="009E2694" w:rsidRDefault="00D940EB" w:rsidP="00D940EB">
      <w:pPr>
        <w:tabs>
          <w:tab w:val="left" w:pos="426"/>
        </w:tabs>
        <w:spacing w:after="0" w:line="360" w:lineRule="auto"/>
        <w:contextualSpacing/>
        <w:jc w:val="center"/>
        <w:rPr>
          <w:rFonts w:ascii="Arial" w:eastAsia="Times New Roman" w:hAnsi="Arial" w:cs="Arial"/>
          <w:b/>
          <w:sz w:val="20"/>
          <w:szCs w:val="20"/>
          <w:lang w:eastAsia="pl-PL"/>
        </w:rPr>
      </w:pPr>
    </w:p>
    <w:p w14:paraId="5891A3C7" w14:textId="41189FB7" w:rsidR="00D940EB" w:rsidRPr="009E2694" w:rsidRDefault="00D940EB" w:rsidP="00D84045">
      <w:pPr>
        <w:spacing w:after="0" w:line="360" w:lineRule="auto"/>
        <w:jc w:val="center"/>
        <w:rPr>
          <w:rFonts w:ascii="Arial" w:hAnsi="Arial" w:cs="Arial"/>
          <w:b/>
          <w:bCs/>
          <w:sz w:val="20"/>
          <w:szCs w:val="20"/>
        </w:rPr>
      </w:pPr>
      <w:r w:rsidRPr="009E2694">
        <w:rPr>
          <w:rFonts w:ascii="Arial" w:hAnsi="Arial" w:cs="Arial"/>
          <w:b/>
          <w:bCs/>
          <w:sz w:val="20"/>
          <w:szCs w:val="20"/>
        </w:rPr>
        <w:t xml:space="preserve">§ </w:t>
      </w:r>
      <w:r w:rsidR="00E03400" w:rsidRPr="009E2694">
        <w:rPr>
          <w:rFonts w:ascii="Arial" w:hAnsi="Arial" w:cs="Arial"/>
          <w:b/>
          <w:bCs/>
          <w:sz w:val="20"/>
          <w:szCs w:val="20"/>
        </w:rPr>
        <w:t>6</w:t>
      </w:r>
    </w:p>
    <w:p w14:paraId="6644F710" w14:textId="12D8FB0E" w:rsidR="00D940EB" w:rsidRPr="009E2694" w:rsidRDefault="00D940EB" w:rsidP="00FE49F2">
      <w:pPr>
        <w:tabs>
          <w:tab w:val="left" w:pos="426"/>
        </w:tabs>
        <w:spacing w:after="0" w:line="360" w:lineRule="auto"/>
        <w:rPr>
          <w:rFonts w:ascii="Arial" w:hAnsi="Arial" w:cs="Arial"/>
          <w:sz w:val="20"/>
          <w:szCs w:val="20"/>
        </w:rPr>
      </w:pPr>
      <w:r w:rsidRPr="009E2694">
        <w:rPr>
          <w:rFonts w:ascii="Arial" w:eastAsia="Times New Roman" w:hAnsi="Arial" w:cs="Arial"/>
          <w:sz w:val="20"/>
          <w:szCs w:val="20"/>
          <w:lang w:eastAsia="pl-PL"/>
        </w:rPr>
        <w:t>1.</w:t>
      </w:r>
      <w:r w:rsidRPr="009E2694">
        <w:rPr>
          <w:rFonts w:ascii="Arial" w:hAnsi="Arial" w:cs="Arial"/>
          <w:sz w:val="20"/>
          <w:szCs w:val="20"/>
        </w:rPr>
        <w:tab/>
        <w:t>Wszelkie zmiany niniejszej umowy muszą zostać dokonane w sposób zgodny z postanowie</w:t>
      </w:r>
      <w:r w:rsidR="003E0386" w:rsidRPr="009E2694">
        <w:rPr>
          <w:rFonts w:ascii="Arial" w:hAnsi="Arial" w:cs="Arial"/>
          <w:sz w:val="20"/>
          <w:szCs w:val="20"/>
        </w:rPr>
        <w:t>niami</w:t>
      </w:r>
      <w:r w:rsidRPr="009E2694">
        <w:rPr>
          <w:rFonts w:ascii="Arial" w:hAnsi="Arial" w:cs="Arial"/>
          <w:sz w:val="20"/>
          <w:szCs w:val="20"/>
        </w:rPr>
        <w:t xml:space="preserve"> niniejszej umowy oraz wymagają dla swojej ważności zachowania formy pisemnej (aneksu do umowy).</w:t>
      </w:r>
    </w:p>
    <w:p w14:paraId="5E57137A" w14:textId="29240D65" w:rsidR="00D940EB" w:rsidRPr="009E2694" w:rsidRDefault="00D940EB" w:rsidP="00FE49F2">
      <w:pPr>
        <w:tabs>
          <w:tab w:val="left" w:pos="426"/>
        </w:tabs>
        <w:spacing w:after="0" w:line="360" w:lineRule="auto"/>
        <w:rPr>
          <w:rFonts w:ascii="Arial" w:hAnsi="Arial" w:cs="Arial"/>
          <w:sz w:val="20"/>
          <w:szCs w:val="20"/>
        </w:rPr>
      </w:pPr>
      <w:r w:rsidRPr="009E2694">
        <w:rPr>
          <w:rFonts w:ascii="Arial" w:hAnsi="Arial" w:cs="Arial"/>
          <w:sz w:val="20"/>
          <w:szCs w:val="20"/>
        </w:rPr>
        <w:t>2.</w:t>
      </w:r>
      <w:r w:rsidRPr="009E2694">
        <w:rPr>
          <w:rFonts w:ascii="Arial" w:hAnsi="Arial" w:cs="Arial"/>
          <w:sz w:val="20"/>
          <w:szCs w:val="20"/>
        </w:rPr>
        <w:tab/>
        <w:t>W sprawach nieuregulowanych niniejszą umową mają zastosowanie odpowiednie przepisy Kodeksu Cywilnego oraz inne, właściwe przepisy.</w:t>
      </w:r>
    </w:p>
    <w:p w14:paraId="4D93227C" w14:textId="77777777" w:rsidR="00D940EB" w:rsidRPr="009E2694" w:rsidRDefault="00D940EB" w:rsidP="00FE49F2">
      <w:pPr>
        <w:tabs>
          <w:tab w:val="left" w:pos="426"/>
        </w:tabs>
        <w:spacing w:after="0" w:line="360" w:lineRule="auto"/>
        <w:rPr>
          <w:rFonts w:ascii="Arial" w:hAnsi="Arial" w:cs="Arial"/>
          <w:sz w:val="20"/>
          <w:szCs w:val="20"/>
        </w:rPr>
      </w:pPr>
      <w:r w:rsidRPr="009E2694">
        <w:rPr>
          <w:rFonts w:ascii="Arial" w:hAnsi="Arial" w:cs="Arial"/>
          <w:sz w:val="20"/>
          <w:szCs w:val="20"/>
        </w:rPr>
        <w:t>3.</w:t>
      </w:r>
      <w:r w:rsidRPr="009E2694">
        <w:rPr>
          <w:rFonts w:ascii="Arial" w:hAnsi="Arial" w:cs="Arial"/>
          <w:sz w:val="20"/>
          <w:szCs w:val="20"/>
        </w:rPr>
        <w:tab/>
        <w:t>Ewentualne spory mogące wyniknąć w trakcie realizacji niniejszej umowy będą rozstrzygane przez sąd powszechny właściwy dla siedziby Zamawiającego.</w:t>
      </w:r>
    </w:p>
    <w:p w14:paraId="0798D21D" w14:textId="4AAC72B3" w:rsidR="00D940EB" w:rsidRPr="009E2694" w:rsidRDefault="00D940EB" w:rsidP="0049576D">
      <w:pPr>
        <w:tabs>
          <w:tab w:val="left" w:pos="426"/>
        </w:tabs>
        <w:spacing w:after="0" w:line="360" w:lineRule="auto"/>
        <w:rPr>
          <w:rFonts w:ascii="Arial" w:eastAsia="Times New Roman" w:hAnsi="Arial" w:cs="Arial"/>
          <w:b/>
          <w:sz w:val="20"/>
          <w:szCs w:val="20"/>
          <w:lang w:eastAsia="pl-PL"/>
        </w:rPr>
      </w:pPr>
      <w:r w:rsidRPr="009E2694">
        <w:rPr>
          <w:rFonts w:ascii="Arial" w:hAnsi="Arial" w:cs="Arial"/>
          <w:sz w:val="20"/>
          <w:szCs w:val="20"/>
        </w:rPr>
        <w:t>4.</w:t>
      </w:r>
      <w:r w:rsidRPr="009E2694">
        <w:rPr>
          <w:rFonts w:ascii="Arial" w:hAnsi="Arial" w:cs="Arial"/>
          <w:sz w:val="20"/>
          <w:szCs w:val="20"/>
        </w:rPr>
        <w:tab/>
      </w:r>
      <w:r w:rsidR="0049576D" w:rsidRPr="009E2694">
        <w:rPr>
          <w:rFonts w:ascii="Arial" w:hAnsi="Arial" w:cs="Arial"/>
          <w:sz w:val="20"/>
          <w:szCs w:val="20"/>
        </w:rPr>
        <w:t>Umowę sporządzono w trzech jednobrzmiących egzemplarzach, w tym dwa dla Zleceniodawcy i jeden dla Zleceniobiorcy.</w:t>
      </w:r>
    </w:p>
    <w:p w14:paraId="0CC155F0" w14:textId="77777777" w:rsidR="00D940EB" w:rsidRPr="009E2694" w:rsidRDefault="00D940EB" w:rsidP="00D940EB">
      <w:pPr>
        <w:spacing w:after="0" w:line="360" w:lineRule="auto"/>
        <w:jc w:val="both"/>
        <w:rPr>
          <w:rFonts w:ascii="Arial" w:eastAsia="Times New Roman" w:hAnsi="Arial" w:cs="Arial"/>
          <w:b/>
          <w:sz w:val="20"/>
          <w:szCs w:val="20"/>
          <w:lang w:eastAsia="pl-PL"/>
        </w:rPr>
      </w:pPr>
    </w:p>
    <w:p w14:paraId="700AA2E3" w14:textId="77777777" w:rsidR="00D940EB" w:rsidRPr="009E2694" w:rsidRDefault="00D940EB" w:rsidP="00D940EB">
      <w:pPr>
        <w:spacing w:after="0" w:line="360" w:lineRule="auto"/>
        <w:rPr>
          <w:rFonts w:ascii="Arial" w:eastAsia="Times New Roman" w:hAnsi="Arial" w:cs="Arial"/>
          <w:b/>
          <w:sz w:val="20"/>
          <w:szCs w:val="20"/>
          <w:lang w:eastAsia="pl-PL"/>
        </w:rPr>
      </w:pPr>
      <w:r w:rsidRPr="009E2694">
        <w:rPr>
          <w:rFonts w:ascii="Arial" w:eastAsia="Times New Roman" w:hAnsi="Arial" w:cs="Arial"/>
          <w:b/>
          <w:sz w:val="20"/>
          <w:szCs w:val="20"/>
          <w:lang w:eastAsia="pl-PL"/>
        </w:rPr>
        <w:t>ZAMAWIAJĄCY:                                                                                                      WYKONAWCA:</w:t>
      </w:r>
    </w:p>
    <w:p w14:paraId="2652F175" w14:textId="77777777" w:rsidR="00D940EB" w:rsidRPr="009E2694" w:rsidRDefault="00D940EB" w:rsidP="00D940EB">
      <w:pPr>
        <w:spacing w:after="0" w:line="360" w:lineRule="auto"/>
        <w:rPr>
          <w:rFonts w:ascii="Arial" w:eastAsia="Times New Roman" w:hAnsi="Arial" w:cs="Arial"/>
          <w:b/>
          <w:sz w:val="20"/>
          <w:szCs w:val="20"/>
          <w:lang w:eastAsia="pl-PL"/>
        </w:rPr>
      </w:pPr>
    </w:p>
    <w:p w14:paraId="1A5937EB" w14:textId="77777777" w:rsidR="009D5D70" w:rsidRPr="009E2694" w:rsidRDefault="009D5D70" w:rsidP="00D940EB">
      <w:pPr>
        <w:spacing w:after="0" w:line="360" w:lineRule="auto"/>
        <w:rPr>
          <w:rFonts w:ascii="Arial" w:eastAsia="Times New Roman" w:hAnsi="Arial" w:cs="Arial"/>
          <w:b/>
          <w:sz w:val="20"/>
          <w:szCs w:val="20"/>
          <w:lang w:eastAsia="pl-PL"/>
        </w:rPr>
      </w:pPr>
    </w:p>
    <w:p w14:paraId="5705E4C7" w14:textId="77777777" w:rsidR="00D940EB" w:rsidRPr="009E2694" w:rsidRDefault="00D940EB" w:rsidP="00D940EB">
      <w:pPr>
        <w:spacing w:after="0" w:line="360" w:lineRule="auto"/>
        <w:rPr>
          <w:rFonts w:ascii="Arial" w:eastAsia="Times New Roman" w:hAnsi="Arial" w:cs="Arial"/>
          <w:b/>
          <w:sz w:val="20"/>
          <w:szCs w:val="20"/>
          <w:lang w:eastAsia="pl-PL"/>
        </w:rPr>
      </w:pPr>
    </w:p>
    <w:p w14:paraId="182686E1" w14:textId="6722B634" w:rsidR="003E0386" w:rsidRPr="009E2694" w:rsidRDefault="003E0386">
      <w:pPr>
        <w:rPr>
          <w:rFonts w:ascii="Arial" w:eastAsia="Times New Roman" w:hAnsi="Arial" w:cs="Arial"/>
          <w:b/>
          <w:sz w:val="20"/>
          <w:szCs w:val="20"/>
          <w:lang w:eastAsia="pl-PL"/>
        </w:rPr>
      </w:pPr>
      <w:r w:rsidRPr="009E2694">
        <w:rPr>
          <w:rFonts w:ascii="Arial" w:eastAsia="Times New Roman" w:hAnsi="Arial" w:cs="Arial"/>
          <w:b/>
          <w:sz w:val="20"/>
          <w:szCs w:val="20"/>
          <w:lang w:eastAsia="pl-PL"/>
        </w:rPr>
        <w:br w:type="page"/>
      </w:r>
    </w:p>
    <w:p w14:paraId="3B5BCD0D" w14:textId="77777777" w:rsidR="003E0386" w:rsidRPr="009E2694" w:rsidRDefault="003E0386" w:rsidP="00FE49F2">
      <w:pPr>
        <w:spacing w:after="0" w:line="360" w:lineRule="auto"/>
        <w:rPr>
          <w:rFonts w:ascii="Arial" w:eastAsia="Times New Roman" w:hAnsi="Arial" w:cs="Arial"/>
          <w:b/>
          <w:sz w:val="20"/>
          <w:szCs w:val="20"/>
          <w:lang w:eastAsia="pl-PL"/>
        </w:rPr>
      </w:pPr>
    </w:p>
    <w:p w14:paraId="178CD7E4" w14:textId="22182944" w:rsidR="001B2FA9" w:rsidRPr="009E2694" w:rsidRDefault="009E2694" w:rsidP="009E2694">
      <w:pPr>
        <w:spacing w:after="0" w:line="360" w:lineRule="auto"/>
        <w:jc w:val="right"/>
        <w:rPr>
          <w:rFonts w:ascii="Arial" w:eastAsia="Times New Roman" w:hAnsi="Arial" w:cs="Arial"/>
          <w:b/>
          <w:sz w:val="20"/>
          <w:szCs w:val="20"/>
          <w:lang w:eastAsia="pl-PL"/>
        </w:rPr>
      </w:pPr>
      <w:r>
        <w:rPr>
          <w:rFonts w:ascii="Arial" w:hAnsi="Arial" w:cs="Arial"/>
          <w:noProof/>
          <w:sz w:val="20"/>
          <w:szCs w:val="20"/>
        </w:rPr>
        <w:t xml:space="preserve">Załącznik nr 1 do umowy </w:t>
      </w:r>
    </w:p>
    <w:tbl>
      <w:tblPr>
        <w:tblStyle w:val="Tabela-Siatka"/>
        <w:tblW w:w="9067" w:type="dxa"/>
        <w:tblLayout w:type="fixed"/>
        <w:tblLook w:val="04A0" w:firstRow="1" w:lastRow="0" w:firstColumn="1" w:lastColumn="0" w:noHBand="0" w:noVBand="1"/>
      </w:tblPr>
      <w:tblGrid>
        <w:gridCol w:w="695"/>
        <w:gridCol w:w="2702"/>
        <w:gridCol w:w="1134"/>
        <w:gridCol w:w="1560"/>
        <w:gridCol w:w="1275"/>
        <w:gridCol w:w="1701"/>
      </w:tblGrid>
      <w:tr w:rsidR="009E2694" w:rsidRPr="009E2694" w14:paraId="064FC965" w14:textId="77777777" w:rsidTr="005C1681">
        <w:tc>
          <w:tcPr>
            <w:tcW w:w="695" w:type="dxa"/>
          </w:tcPr>
          <w:p w14:paraId="2044EE40" w14:textId="3D3D2A07" w:rsidR="005C1681" w:rsidRPr="009E2694" w:rsidRDefault="005C1681" w:rsidP="005C1681">
            <w:pPr>
              <w:rPr>
                <w:rFonts w:ascii="Arial" w:hAnsi="Arial" w:cs="Arial"/>
                <w:sz w:val="20"/>
                <w:szCs w:val="20"/>
              </w:rPr>
            </w:pPr>
            <w:r w:rsidRPr="009E2694">
              <w:rPr>
                <w:rFonts w:ascii="Arial" w:hAnsi="Arial" w:cs="Arial"/>
                <w:sz w:val="20"/>
                <w:szCs w:val="20"/>
              </w:rPr>
              <w:t>Lp.</w:t>
            </w:r>
          </w:p>
        </w:tc>
        <w:tc>
          <w:tcPr>
            <w:tcW w:w="2702" w:type="dxa"/>
          </w:tcPr>
          <w:p w14:paraId="74514771" w14:textId="6EAE9F70" w:rsidR="005C1681" w:rsidRPr="009E2694" w:rsidRDefault="005C1681" w:rsidP="005C1681">
            <w:pPr>
              <w:rPr>
                <w:rFonts w:ascii="Arial" w:hAnsi="Arial" w:cs="Arial"/>
                <w:sz w:val="20"/>
                <w:szCs w:val="20"/>
              </w:rPr>
            </w:pPr>
            <w:r w:rsidRPr="009E2694">
              <w:rPr>
                <w:rFonts w:ascii="Arial" w:hAnsi="Arial" w:cs="Arial"/>
                <w:bCs/>
                <w:sz w:val="20"/>
                <w:szCs w:val="20"/>
              </w:rPr>
              <w:t>Wyszczególnienie</w:t>
            </w:r>
          </w:p>
        </w:tc>
        <w:tc>
          <w:tcPr>
            <w:tcW w:w="1134" w:type="dxa"/>
          </w:tcPr>
          <w:p w14:paraId="1AABAF6C" w14:textId="13F3D399" w:rsidR="005C1681" w:rsidRPr="009E2694" w:rsidRDefault="005C1681" w:rsidP="005C1681">
            <w:pPr>
              <w:rPr>
                <w:rFonts w:ascii="Arial" w:hAnsi="Arial" w:cs="Arial"/>
                <w:bCs/>
                <w:sz w:val="20"/>
                <w:szCs w:val="20"/>
              </w:rPr>
            </w:pPr>
            <w:r w:rsidRPr="009E2694">
              <w:rPr>
                <w:rFonts w:ascii="Arial" w:hAnsi="Arial" w:cs="Arial"/>
                <w:bCs/>
                <w:sz w:val="20"/>
                <w:szCs w:val="20"/>
              </w:rPr>
              <w:t>Cena netto PLN za 1 ryzę</w:t>
            </w:r>
          </w:p>
        </w:tc>
        <w:tc>
          <w:tcPr>
            <w:tcW w:w="1560" w:type="dxa"/>
          </w:tcPr>
          <w:p w14:paraId="0C69E274" w14:textId="26D0286D" w:rsidR="005C1681" w:rsidRPr="009E2694" w:rsidRDefault="005C1681" w:rsidP="005C1681">
            <w:pPr>
              <w:rPr>
                <w:rFonts w:ascii="Arial" w:hAnsi="Arial" w:cs="Arial"/>
                <w:sz w:val="20"/>
                <w:szCs w:val="20"/>
              </w:rPr>
            </w:pPr>
            <w:r w:rsidRPr="009E2694">
              <w:rPr>
                <w:rFonts w:ascii="Arial" w:hAnsi="Arial" w:cs="Arial"/>
                <w:bCs/>
                <w:sz w:val="20"/>
                <w:szCs w:val="20"/>
              </w:rPr>
              <w:t>Ilość szacunkowa</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E2944B3" w14:textId="5E91A4E7" w:rsidR="005C1681" w:rsidRPr="009E2694" w:rsidRDefault="005C1681" w:rsidP="005C1681">
            <w:pPr>
              <w:autoSpaceDE w:val="0"/>
              <w:autoSpaceDN w:val="0"/>
              <w:adjustRightInd w:val="0"/>
              <w:spacing w:line="360" w:lineRule="auto"/>
              <w:jc w:val="center"/>
              <w:rPr>
                <w:rFonts w:ascii="Arial" w:eastAsia="Times New Roman" w:hAnsi="Arial" w:cs="Arial"/>
                <w:bCs/>
                <w:sz w:val="20"/>
                <w:szCs w:val="20"/>
                <w:lang w:eastAsia="pl-PL"/>
              </w:rPr>
            </w:pPr>
            <w:r w:rsidRPr="009E2694">
              <w:rPr>
                <w:rFonts w:ascii="Arial" w:eastAsia="Times New Roman" w:hAnsi="Arial" w:cs="Arial"/>
                <w:bCs/>
                <w:sz w:val="20"/>
                <w:szCs w:val="20"/>
                <w:lang w:eastAsia="pl-PL"/>
              </w:rPr>
              <w:t>Wartość netto PLN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3D504E" w14:textId="2A577973" w:rsidR="005C1681" w:rsidRPr="009E2694" w:rsidRDefault="005C1681" w:rsidP="005C1681">
            <w:pPr>
              <w:autoSpaceDE w:val="0"/>
              <w:autoSpaceDN w:val="0"/>
              <w:adjustRightInd w:val="0"/>
              <w:jc w:val="center"/>
              <w:rPr>
                <w:rFonts w:ascii="Arial" w:eastAsia="Times New Roman" w:hAnsi="Arial" w:cs="Arial"/>
                <w:bCs/>
                <w:sz w:val="20"/>
                <w:szCs w:val="20"/>
                <w:lang w:eastAsia="pl-PL"/>
              </w:rPr>
            </w:pPr>
            <w:r w:rsidRPr="009E2694">
              <w:rPr>
                <w:rFonts w:ascii="Arial" w:eastAsia="Times New Roman" w:hAnsi="Arial" w:cs="Arial"/>
                <w:bCs/>
                <w:sz w:val="20"/>
                <w:szCs w:val="20"/>
                <w:lang w:eastAsia="pl-PL"/>
              </w:rPr>
              <w:t>Wartość brutto PLN</w:t>
            </w:r>
          </w:p>
        </w:tc>
      </w:tr>
      <w:tr w:rsidR="009E2694" w:rsidRPr="009E2694" w14:paraId="58DDCCEC" w14:textId="77777777" w:rsidTr="005C1681">
        <w:trPr>
          <w:trHeight w:val="2498"/>
        </w:trPr>
        <w:tc>
          <w:tcPr>
            <w:tcW w:w="695" w:type="dxa"/>
          </w:tcPr>
          <w:p w14:paraId="3DEDE835" w14:textId="6E822D1A" w:rsidR="005C1681" w:rsidRPr="009E2694" w:rsidRDefault="005C1681" w:rsidP="005C1681">
            <w:pPr>
              <w:rPr>
                <w:rFonts w:ascii="Arial" w:hAnsi="Arial" w:cs="Arial"/>
                <w:sz w:val="20"/>
                <w:szCs w:val="20"/>
              </w:rPr>
            </w:pPr>
            <w:r w:rsidRPr="009E2694">
              <w:rPr>
                <w:rFonts w:ascii="Arial" w:hAnsi="Arial" w:cs="Arial"/>
                <w:sz w:val="20"/>
                <w:szCs w:val="20"/>
              </w:rPr>
              <w:t>1.</w:t>
            </w:r>
          </w:p>
        </w:tc>
        <w:tc>
          <w:tcPr>
            <w:tcW w:w="2702" w:type="dxa"/>
          </w:tcPr>
          <w:p w14:paraId="3C2776C3"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Papier ksero A 4, do kserokopiarek, drukarek atramentowych i laserowych oraz innych urządzeń biurowych.</w:t>
            </w:r>
          </w:p>
          <w:p w14:paraId="5103E00B"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gramatura 80</w:t>
            </w:r>
            <w:r w:rsidRPr="009E2694">
              <w:rPr>
                <w:rFonts w:ascii="Arial" w:eastAsia="Arial Unicode MS" w:hAnsi="Arial" w:cs="Arial"/>
                <w:sz w:val="20"/>
                <w:szCs w:val="20"/>
              </w:rPr>
              <w:t>±</w:t>
            </w:r>
            <w:r w:rsidRPr="009E2694">
              <w:rPr>
                <w:rFonts w:ascii="Arial" w:hAnsi="Arial" w:cs="Arial"/>
                <w:sz w:val="20"/>
                <w:szCs w:val="20"/>
              </w:rPr>
              <w:t>2 [g/m</w:t>
            </w:r>
            <w:r w:rsidRPr="009E2694">
              <w:rPr>
                <w:rFonts w:ascii="Arial" w:hAnsi="Arial" w:cs="Arial"/>
                <w:sz w:val="20"/>
                <w:szCs w:val="20"/>
                <w:vertAlign w:val="superscript"/>
              </w:rPr>
              <w:t>2</w:t>
            </w:r>
            <w:r w:rsidRPr="009E2694">
              <w:rPr>
                <w:rFonts w:ascii="Arial" w:hAnsi="Arial" w:cs="Arial"/>
                <w:sz w:val="20"/>
                <w:szCs w:val="20"/>
              </w:rPr>
              <w:t>]</w:t>
            </w:r>
          </w:p>
          <w:p w14:paraId="1CB6F198"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kolor biały</w:t>
            </w:r>
          </w:p>
          <w:p w14:paraId="32089FAE" w14:textId="315F27C4" w:rsidR="005C1681" w:rsidRPr="009E2694" w:rsidRDefault="005C1681" w:rsidP="005C1681">
            <w:pPr>
              <w:rPr>
                <w:rFonts w:ascii="Arial" w:hAnsi="Arial" w:cs="Arial"/>
                <w:sz w:val="20"/>
                <w:szCs w:val="20"/>
              </w:rPr>
            </w:pPr>
            <w:r w:rsidRPr="009E2694">
              <w:rPr>
                <w:rFonts w:ascii="Arial" w:hAnsi="Arial" w:cs="Arial"/>
                <w:sz w:val="20"/>
                <w:szCs w:val="20"/>
              </w:rPr>
              <w:t>(10 ryz po 500 ark.)</w:t>
            </w:r>
          </w:p>
        </w:tc>
        <w:tc>
          <w:tcPr>
            <w:tcW w:w="1134" w:type="dxa"/>
          </w:tcPr>
          <w:p w14:paraId="02370184" w14:textId="77777777" w:rsidR="005C1681" w:rsidRPr="009E2694" w:rsidRDefault="005C1681" w:rsidP="005C1681">
            <w:pPr>
              <w:spacing w:line="276" w:lineRule="auto"/>
              <w:jc w:val="center"/>
              <w:rPr>
                <w:rFonts w:ascii="Arial" w:hAnsi="Arial" w:cs="Arial"/>
                <w:sz w:val="20"/>
                <w:szCs w:val="20"/>
              </w:rPr>
            </w:pPr>
          </w:p>
        </w:tc>
        <w:tc>
          <w:tcPr>
            <w:tcW w:w="1560" w:type="dxa"/>
          </w:tcPr>
          <w:p w14:paraId="73830898" w14:textId="47758332" w:rsidR="005C1681" w:rsidRPr="009E2694" w:rsidRDefault="005C1681" w:rsidP="005C1681">
            <w:pPr>
              <w:spacing w:line="276" w:lineRule="auto"/>
              <w:rPr>
                <w:rFonts w:ascii="Arial" w:hAnsi="Arial" w:cs="Arial"/>
                <w:sz w:val="20"/>
                <w:szCs w:val="20"/>
              </w:rPr>
            </w:pPr>
          </w:p>
          <w:p w14:paraId="04ED91AE" w14:textId="77777777" w:rsidR="005C1681" w:rsidRPr="009E2694" w:rsidRDefault="005C1681" w:rsidP="005C1681">
            <w:pPr>
              <w:spacing w:line="276" w:lineRule="auto"/>
              <w:rPr>
                <w:rFonts w:ascii="Arial" w:hAnsi="Arial" w:cs="Arial"/>
                <w:sz w:val="20"/>
                <w:szCs w:val="20"/>
              </w:rPr>
            </w:pPr>
          </w:p>
          <w:p w14:paraId="776B7834" w14:textId="28FA6766" w:rsidR="005C1681" w:rsidRPr="009E2694" w:rsidRDefault="005C1681" w:rsidP="005C1681">
            <w:pPr>
              <w:rPr>
                <w:rFonts w:ascii="Arial" w:hAnsi="Arial" w:cs="Arial"/>
                <w:sz w:val="20"/>
                <w:szCs w:val="20"/>
              </w:rPr>
            </w:pPr>
            <w:r w:rsidRPr="009E2694">
              <w:rPr>
                <w:rFonts w:ascii="Arial" w:hAnsi="Arial" w:cs="Arial"/>
                <w:sz w:val="20"/>
                <w:szCs w:val="20"/>
              </w:rPr>
              <w:t>300 ryz</w:t>
            </w:r>
          </w:p>
        </w:tc>
        <w:tc>
          <w:tcPr>
            <w:tcW w:w="1275" w:type="dxa"/>
          </w:tcPr>
          <w:p w14:paraId="6055599C" w14:textId="55213E9A" w:rsidR="005C1681" w:rsidRPr="009E2694" w:rsidRDefault="005C1681" w:rsidP="005C1681">
            <w:pPr>
              <w:rPr>
                <w:rFonts w:ascii="Arial" w:hAnsi="Arial" w:cs="Arial"/>
                <w:sz w:val="20"/>
                <w:szCs w:val="20"/>
              </w:rPr>
            </w:pPr>
          </w:p>
        </w:tc>
        <w:tc>
          <w:tcPr>
            <w:tcW w:w="1701" w:type="dxa"/>
          </w:tcPr>
          <w:p w14:paraId="455B9ECC" w14:textId="77777777" w:rsidR="005C1681" w:rsidRPr="009E2694" w:rsidRDefault="005C1681" w:rsidP="005C1681">
            <w:pPr>
              <w:rPr>
                <w:rFonts w:ascii="Arial" w:hAnsi="Arial" w:cs="Arial"/>
                <w:sz w:val="20"/>
                <w:szCs w:val="20"/>
              </w:rPr>
            </w:pPr>
          </w:p>
        </w:tc>
      </w:tr>
      <w:tr w:rsidR="009E2694" w:rsidRPr="009E2694" w14:paraId="5DDCBD6C" w14:textId="77777777" w:rsidTr="005C1681">
        <w:trPr>
          <w:trHeight w:val="1869"/>
        </w:trPr>
        <w:tc>
          <w:tcPr>
            <w:tcW w:w="695" w:type="dxa"/>
          </w:tcPr>
          <w:p w14:paraId="500B5632" w14:textId="13092121" w:rsidR="005C1681" w:rsidRPr="009E2694" w:rsidRDefault="005C1681" w:rsidP="005C1681">
            <w:pPr>
              <w:rPr>
                <w:rFonts w:ascii="Arial" w:hAnsi="Arial" w:cs="Arial"/>
                <w:sz w:val="20"/>
                <w:szCs w:val="20"/>
              </w:rPr>
            </w:pPr>
            <w:r w:rsidRPr="009E2694">
              <w:rPr>
                <w:rFonts w:ascii="Arial" w:hAnsi="Arial" w:cs="Arial"/>
                <w:sz w:val="20"/>
                <w:szCs w:val="20"/>
              </w:rPr>
              <w:t>2.</w:t>
            </w:r>
          </w:p>
        </w:tc>
        <w:tc>
          <w:tcPr>
            <w:tcW w:w="2702" w:type="dxa"/>
          </w:tcPr>
          <w:p w14:paraId="2A8551FC"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Papier ksero A 4, do kserokopiarek, drukarek atramentowych i laserowych oraz innych urządzeń biurowych.</w:t>
            </w:r>
          </w:p>
          <w:p w14:paraId="57A70AD6"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gramatura 120</w:t>
            </w:r>
            <w:r w:rsidRPr="009E2694">
              <w:rPr>
                <w:rFonts w:ascii="Arial" w:eastAsia="Arial Unicode MS" w:hAnsi="Arial" w:cs="Arial"/>
                <w:sz w:val="20"/>
                <w:szCs w:val="20"/>
              </w:rPr>
              <w:t>±</w:t>
            </w:r>
            <w:r w:rsidRPr="009E2694">
              <w:rPr>
                <w:rFonts w:ascii="Arial" w:hAnsi="Arial" w:cs="Arial"/>
                <w:sz w:val="20"/>
                <w:szCs w:val="20"/>
              </w:rPr>
              <w:t>2 [g/m</w:t>
            </w:r>
            <w:r w:rsidRPr="009E2694">
              <w:rPr>
                <w:rFonts w:ascii="Arial" w:hAnsi="Arial" w:cs="Arial"/>
                <w:sz w:val="20"/>
                <w:szCs w:val="20"/>
                <w:vertAlign w:val="superscript"/>
              </w:rPr>
              <w:t>2</w:t>
            </w:r>
            <w:r w:rsidRPr="009E2694">
              <w:rPr>
                <w:rFonts w:ascii="Arial" w:hAnsi="Arial" w:cs="Arial"/>
                <w:sz w:val="20"/>
                <w:szCs w:val="20"/>
              </w:rPr>
              <w:t>]</w:t>
            </w:r>
          </w:p>
          <w:p w14:paraId="3E5788DC"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kolor biały</w:t>
            </w:r>
          </w:p>
          <w:p w14:paraId="0221E718" w14:textId="3F2A46F3" w:rsidR="005C1681" w:rsidRPr="009E2694" w:rsidRDefault="005C1681" w:rsidP="005C1681">
            <w:pPr>
              <w:rPr>
                <w:rFonts w:ascii="Arial" w:hAnsi="Arial" w:cs="Arial"/>
                <w:sz w:val="20"/>
                <w:szCs w:val="20"/>
              </w:rPr>
            </w:pPr>
            <w:r w:rsidRPr="009E2694">
              <w:rPr>
                <w:rFonts w:ascii="Arial" w:hAnsi="Arial" w:cs="Arial"/>
                <w:sz w:val="20"/>
                <w:szCs w:val="20"/>
              </w:rPr>
              <w:t>(10 ryz po 250 ark.)</w:t>
            </w:r>
          </w:p>
        </w:tc>
        <w:tc>
          <w:tcPr>
            <w:tcW w:w="1134" w:type="dxa"/>
          </w:tcPr>
          <w:p w14:paraId="5E191CA7" w14:textId="77777777" w:rsidR="005C1681" w:rsidRPr="009E2694" w:rsidRDefault="005C1681" w:rsidP="005C1681">
            <w:pPr>
              <w:spacing w:line="276" w:lineRule="auto"/>
              <w:jc w:val="center"/>
              <w:rPr>
                <w:rFonts w:ascii="Arial" w:hAnsi="Arial" w:cs="Arial"/>
                <w:sz w:val="20"/>
                <w:szCs w:val="20"/>
              </w:rPr>
            </w:pPr>
          </w:p>
        </w:tc>
        <w:tc>
          <w:tcPr>
            <w:tcW w:w="1560" w:type="dxa"/>
          </w:tcPr>
          <w:p w14:paraId="295D8DD2" w14:textId="1341CB18" w:rsidR="005C1681" w:rsidRPr="009E2694" w:rsidRDefault="005C1681" w:rsidP="005C1681">
            <w:pPr>
              <w:spacing w:line="276" w:lineRule="auto"/>
              <w:rPr>
                <w:rFonts w:ascii="Arial" w:hAnsi="Arial" w:cs="Arial"/>
                <w:sz w:val="20"/>
                <w:szCs w:val="20"/>
              </w:rPr>
            </w:pPr>
          </w:p>
          <w:p w14:paraId="05167BFF" w14:textId="77777777" w:rsidR="005C1681" w:rsidRPr="009E2694" w:rsidRDefault="005C1681" w:rsidP="005C1681">
            <w:pPr>
              <w:spacing w:line="276" w:lineRule="auto"/>
              <w:rPr>
                <w:rFonts w:ascii="Arial" w:hAnsi="Arial" w:cs="Arial"/>
                <w:sz w:val="20"/>
                <w:szCs w:val="20"/>
              </w:rPr>
            </w:pPr>
          </w:p>
          <w:p w14:paraId="4A9F9CC9" w14:textId="77777777" w:rsidR="005C1681" w:rsidRPr="009E2694" w:rsidRDefault="005C1681" w:rsidP="005C1681">
            <w:pPr>
              <w:spacing w:line="276" w:lineRule="auto"/>
              <w:rPr>
                <w:rFonts w:ascii="Arial" w:hAnsi="Arial" w:cs="Arial"/>
                <w:sz w:val="20"/>
                <w:szCs w:val="20"/>
              </w:rPr>
            </w:pPr>
            <w:r w:rsidRPr="009E2694">
              <w:rPr>
                <w:rFonts w:ascii="Arial" w:hAnsi="Arial" w:cs="Arial"/>
                <w:sz w:val="20"/>
                <w:szCs w:val="20"/>
              </w:rPr>
              <w:t>10 ryz</w:t>
            </w:r>
          </w:p>
          <w:p w14:paraId="27DF4251" w14:textId="77777777" w:rsidR="005C1681" w:rsidRPr="009E2694" w:rsidRDefault="005C1681" w:rsidP="005C1681">
            <w:pPr>
              <w:rPr>
                <w:rFonts w:ascii="Arial" w:hAnsi="Arial" w:cs="Arial"/>
                <w:sz w:val="20"/>
                <w:szCs w:val="20"/>
              </w:rPr>
            </w:pPr>
          </w:p>
        </w:tc>
        <w:tc>
          <w:tcPr>
            <w:tcW w:w="1275" w:type="dxa"/>
          </w:tcPr>
          <w:p w14:paraId="58BA2C77" w14:textId="70EF500F" w:rsidR="005C1681" w:rsidRPr="009E2694" w:rsidRDefault="005C1681" w:rsidP="005C1681">
            <w:pPr>
              <w:rPr>
                <w:rFonts w:ascii="Arial" w:hAnsi="Arial" w:cs="Arial"/>
                <w:sz w:val="20"/>
                <w:szCs w:val="20"/>
              </w:rPr>
            </w:pPr>
          </w:p>
        </w:tc>
        <w:tc>
          <w:tcPr>
            <w:tcW w:w="1701" w:type="dxa"/>
          </w:tcPr>
          <w:p w14:paraId="7948AC91" w14:textId="77777777" w:rsidR="005C1681" w:rsidRPr="009E2694" w:rsidRDefault="005C1681" w:rsidP="005C1681">
            <w:pPr>
              <w:rPr>
                <w:rFonts w:ascii="Arial" w:hAnsi="Arial" w:cs="Arial"/>
                <w:sz w:val="20"/>
                <w:szCs w:val="20"/>
              </w:rPr>
            </w:pPr>
          </w:p>
        </w:tc>
      </w:tr>
      <w:tr w:rsidR="009E2694" w:rsidRPr="009E2694" w14:paraId="03E42381" w14:textId="77777777" w:rsidTr="005C1681">
        <w:tc>
          <w:tcPr>
            <w:tcW w:w="695" w:type="dxa"/>
          </w:tcPr>
          <w:p w14:paraId="785BD117" w14:textId="6048AB01" w:rsidR="005C1681" w:rsidRPr="009E2694" w:rsidRDefault="005C1681" w:rsidP="005C1681">
            <w:pPr>
              <w:rPr>
                <w:rFonts w:ascii="Arial" w:hAnsi="Arial" w:cs="Arial"/>
                <w:sz w:val="20"/>
                <w:szCs w:val="20"/>
              </w:rPr>
            </w:pPr>
            <w:r w:rsidRPr="009E2694">
              <w:rPr>
                <w:rFonts w:ascii="Arial" w:hAnsi="Arial" w:cs="Arial"/>
                <w:sz w:val="20"/>
                <w:szCs w:val="20"/>
              </w:rPr>
              <w:t>3.</w:t>
            </w:r>
          </w:p>
        </w:tc>
        <w:tc>
          <w:tcPr>
            <w:tcW w:w="2702" w:type="dxa"/>
          </w:tcPr>
          <w:p w14:paraId="53F0A8C0"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Papier ksero A 4, do kserokopiarek, drukarek atramentowych i laserowych oraz innych urządzeń biurowych.</w:t>
            </w:r>
          </w:p>
          <w:p w14:paraId="5286AABC"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gramatura 220</w:t>
            </w:r>
            <w:r w:rsidRPr="009E2694">
              <w:rPr>
                <w:rFonts w:ascii="Arial" w:eastAsia="Arial Unicode MS" w:hAnsi="Arial" w:cs="Arial"/>
                <w:sz w:val="20"/>
                <w:szCs w:val="20"/>
              </w:rPr>
              <w:t>±</w:t>
            </w:r>
            <w:r w:rsidRPr="009E2694">
              <w:rPr>
                <w:rFonts w:ascii="Arial" w:hAnsi="Arial" w:cs="Arial"/>
                <w:sz w:val="20"/>
                <w:szCs w:val="20"/>
              </w:rPr>
              <w:t>2 [g/m</w:t>
            </w:r>
            <w:r w:rsidRPr="009E2694">
              <w:rPr>
                <w:rFonts w:ascii="Arial" w:hAnsi="Arial" w:cs="Arial"/>
                <w:sz w:val="20"/>
                <w:szCs w:val="20"/>
                <w:vertAlign w:val="superscript"/>
              </w:rPr>
              <w:t>2</w:t>
            </w:r>
            <w:r w:rsidRPr="009E2694">
              <w:rPr>
                <w:rFonts w:ascii="Arial" w:hAnsi="Arial" w:cs="Arial"/>
                <w:sz w:val="20"/>
                <w:szCs w:val="20"/>
              </w:rPr>
              <w:t>]</w:t>
            </w:r>
          </w:p>
          <w:p w14:paraId="1350D819"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kolor biały</w:t>
            </w:r>
          </w:p>
          <w:p w14:paraId="6901045F" w14:textId="1F7EFCD8" w:rsidR="005C1681" w:rsidRPr="009E2694" w:rsidRDefault="005C1681" w:rsidP="005C1681">
            <w:pPr>
              <w:rPr>
                <w:rFonts w:ascii="Arial" w:hAnsi="Arial" w:cs="Arial"/>
                <w:sz w:val="20"/>
                <w:szCs w:val="20"/>
              </w:rPr>
            </w:pPr>
            <w:r w:rsidRPr="009E2694">
              <w:rPr>
                <w:rFonts w:ascii="Arial" w:hAnsi="Arial" w:cs="Arial"/>
                <w:sz w:val="20"/>
                <w:szCs w:val="20"/>
              </w:rPr>
              <w:t>(10 ryz po 250 ark.)</w:t>
            </w:r>
          </w:p>
        </w:tc>
        <w:tc>
          <w:tcPr>
            <w:tcW w:w="1134" w:type="dxa"/>
          </w:tcPr>
          <w:p w14:paraId="6A9919F3" w14:textId="77777777" w:rsidR="005C1681" w:rsidRPr="009E2694" w:rsidRDefault="005C1681" w:rsidP="005C1681">
            <w:pPr>
              <w:spacing w:line="276" w:lineRule="auto"/>
              <w:jc w:val="center"/>
              <w:rPr>
                <w:rFonts w:ascii="Arial" w:hAnsi="Arial" w:cs="Arial"/>
                <w:sz w:val="20"/>
                <w:szCs w:val="20"/>
              </w:rPr>
            </w:pPr>
          </w:p>
        </w:tc>
        <w:tc>
          <w:tcPr>
            <w:tcW w:w="1560" w:type="dxa"/>
          </w:tcPr>
          <w:p w14:paraId="684E98DE" w14:textId="046D27B6" w:rsidR="005C1681" w:rsidRPr="009E2694" w:rsidRDefault="005C1681" w:rsidP="005C1681">
            <w:pPr>
              <w:spacing w:line="276" w:lineRule="auto"/>
              <w:rPr>
                <w:rFonts w:ascii="Arial" w:hAnsi="Arial" w:cs="Arial"/>
                <w:sz w:val="20"/>
                <w:szCs w:val="20"/>
              </w:rPr>
            </w:pPr>
          </w:p>
          <w:p w14:paraId="2A4B724A" w14:textId="77777777" w:rsidR="005C1681" w:rsidRPr="009E2694" w:rsidRDefault="005C1681" w:rsidP="005C1681">
            <w:pPr>
              <w:spacing w:line="276" w:lineRule="auto"/>
              <w:rPr>
                <w:rFonts w:ascii="Arial" w:hAnsi="Arial" w:cs="Arial"/>
                <w:sz w:val="20"/>
                <w:szCs w:val="20"/>
              </w:rPr>
            </w:pPr>
          </w:p>
          <w:p w14:paraId="2B6C3B1B" w14:textId="77777777" w:rsidR="005C1681" w:rsidRPr="009E2694" w:rsidRDefault="005C1681" w:rsidP="005C1681">
            <w:pPr>
              <w:spacing w:line="276" w:lineRule="auto"/>
              <w:rPr>
                <w:rFonts w:ascii="Arial" w:hAnsi="Arial" w:cs="Arial"/>
                <w:sz w:val="20"/>
                <w:szCs w:val="20"/>
              </w:rPr>
            </w:pPr>
            <w:r w:rsidRPr="009E2694">
              <w:rPr>
                <w:rFonts w:ascii="Arial" w:hAnsi="Arial" w:cs="Arial"/>
                <w:sz w:val="20"/>
                <w:szCs w:val="20"/>
              </w:rPr>
              <w:t>10 ryz</w:t>
            </w:r>
          </w:p>
          <w:p w14:paraId="059EA155" w14:textId="77777777" w:rsidR="005C1681" w:rsidRPr="009E2694" w:rsidRDefault="005C1681" w:rsidP="005C1681">
            <w:pPr>
              <w:rPr>
                <w:rFonts w:ascii="Arial" w:hAnsi="Arial" w:cs="Arial"/>
                <w:sz w:val="20"/>
                <w:szCs w:val="20"/>
              </w:rPr>
            </w:pPr>
          </w:p>
        </w:tc>
        <w:tc>
          <w:tcPr>
            <w:tcW w:w="1275" w:type="dxa"/>
          </w:tcPr>
          <w:p w14:paraId="1957A387" w14:textId="3AFFE26F" w:rsidR="005C1681" w:rsidRPr="009E2694" w:rsidRDefault="005C1681" w:rsidP="005C1681">
            <w:pPr>
              <w:rPr>
                <w:rFonts w:ascii="Arial" w:hAnsi="Arial" w:cs="Arial"/>
                <w:sz w:val="20"/>
                <w:szCs w:val="20"/>
              </w:rPr>
            </w:pPr>
          </w:p>
        </w:tc>
        <w:tc>
          <w:tcPr>
            <w:tcW w:w="1701" w:type="dxa"/>
          </w:tcPr>
          <w:p w14:paraId="522941FE" w14:textId="77777777" w:rsidR="005C1681" w:rsidRPr="009E2694" w:rsidRDefault="005C1681" w:rsidP="005C1681">
            <w:pPr>
              <w:rPr>
                <w:rFonts w:ascii="Arial" w:hAnsi="Arial" w:cs="Arial"/>
                <w:sz w:val="20"/>
                <w:szCs w:val="20"/>
              </w:rPr>
            </w:pPr>
          </w:p>
        </w:tc>
      </w:tr>
      <w:tr w:rsidR="009E2694" w:rsidRPr="009E2694" w14:paraId="143C09EC" w14:textId="77777777" w:rsidTr="005C1681">
        <w:trPr>
          <w:trHeight w:val="3552"/>
        </w:trPr>
        <w:tc>
          <w:tcPr>
            <w:tcW w:w="695" w:type="dxa"/>
          </w:tcPr>
          <w:p w14:paraId="6232B915" w14:textId="5ED53228" w:rsidR="005C1681" w:rsidRPr="009E2694" w:rsidRDefault="005C1681" w:rsidP="005C1681">
            <w:pPr>
              <w:rPr>
                <w:rFonts w:ascii="Arial" w:hAnsi="Arial" w:cs="Arial"/>
                <w:sz w:val="20"/>
                <w:szCs w:val="20"/>
              </w:rPr>
            </w:pPr>
            <w:r w:rsidRPr="009E2694">
              <w:rPr>
                <w:rFonts w:ascii="Arial" w:hAnsi="Arial" w:cs="Arial"/>
                <w:sz w:val="20"/>
                <w:szCs w:val="20"/>
              </w:rPr>
              <w:t>4.</w:t>
            </w:r>
          </w:p>
        </w:tc>
        <w:tc>
          <w:tcPr>
            <w:tcW w:w="2702" w:type="dxa"/>
          </w:tcPr>
          <w:p w14:paraId="65B6A210"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Papier ksero A 4, do kserokopiarek, drukarek atramentowych i laserowych oraz innych urządzeń biurowych.</w:t>
            </w:r>
          </w:p>
          <w:p w14:paraId="2A74377A"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gramatura 250</w:t>
            </w:r>
            <w:r w:rsidRPr="009E2694">
              <w:rPr>
                <w:rFonts w:ascii="Arial" w:eastAsia="Arial Unicode MS" w:hAnsi="Arial" w:cs="Arial"/>
                <w:sz w:val="20"/>
                <w:szCs w:val="20"/>
              </w:rPr>
              <w:t>±</w:t>
            </w:r>
            <w:r w:rsidRPr="009E2694">
              <w:rPr>
                <w:rFonts w:ascii="Arial" w:hAnsi="Arial" w:cs="Arial"/>
                <w:sz w:val="20"/>
                <w:szCs w:val="20"/>
              </w:rPr>
              <w:t>2 [g/m</w:t>
            </w:r>
            <w:r w:rsidRPr="009E2694">
              <w:rPr>
                <w:rFonts w:ascii="Arial" w:hAnsi="Arial" w:cs="Arial"/>
                <w:sz w:val="20"/>
                <w:szCs w:val="20"/>
                <w:vertAlign w:val="superscript"/>
              </w:rPr>
              <w:t>2</w:t>
            </w:r>
            <w:r w:rsidRPr="009E2694">
              <w:rPr>
                <w:rFonts w:ascii="Arial" w:hAnsi="Arial" w:cs="Arial"/>
                <w:sz w:val="20"/>
                <w:szCs w:val="20"/>
              </w:rPr>
              <w:t>]</w:t>
            </w:r>
          </w:p>
          <w:p w14:paraId="4780F9DE"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kolor biały</w:t>
            </w:r>
          </w:p>
          <w:p w14:paraId="39FE9C7B"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(10 ryz po 125 ark.)</w:t>
            </w:r>
          </w:p>
          <w:p w14:paraId="28348204" w14:textId="77777777" w:rsidR="005C1681" w:rsidRPr="009E2694" w:rsidRDefault="005C1681" w:rsidP="005C1681">
            <w:pPr>
              <w:rPr>
                <w:rFonts w:ascii="Arial" w:hAnsi="Arial" w:cs="Arial"/>
                <w:sz w:val="20"/>
                <w:szCs w:val="20"/>
              </w:rPr>
            </w:pPr>
          </w:p>
        </w:tc>
        <w:tc>
          <w:tcPr>
            <w:tcW w:w="1134" w:type="dxa"/>
          </w:tcPr>
          <w:p w14:paraId="326FC3BF" w14:textId="77777777" w:rsidR="005C1681" w:rsidRPr="009E2694" w:rsidRDefault="005C1681" w:rsidP="005C1681">
            <w:pPr>
              <w:rPr>
                <w:rFonts w:ascii="Arial" w:hAnsi="Arial" w:cs="Arial"/>
                <w:sz w:val="20"/>
                <w:szCs w:val="20"/>
              </w:rPr>
            </w:pPr>
          </w:p>
        </w:tc>
        <w:tc>
          <w:tcPr>
            <w:tcW w:w="1560" w:type="dxa"/>
          </w:tcPr>
          <w:p w14:paraId="5E87178F" w14:textId="0E857F42" w:rsidR="005C1681" w:rsidRPr="009E2694" w:rsidRDefault="005C1681" w:rsidP="005C1681">
            <w:pPr>
              <w:rPr>
                <w:rFonts w:ascii="Arial" w:hAnsi="Arial" w:cs="Arial"/>
                <w:sz w:val="20"/>
                <w:szCs w:val="20"/>
              </w:rPr>
            </w:pPr>
            <w:r w:rsidRPr="009E2694">
              <w:rPr>
                <w:rFonts w:ascii="Arial" w:hAnsi="Arial" w:cs="Arial"/>
                <w:sz w:val="20"/>
                <w:szCs w:val="20"/>
              </w:rPr>
              <w:t>10 ryz</w:t>
            </w:r>
          </w:p>
        </w:tc>
        <w:tc>
          <w:tcPr>
            <w:tcW w:w="1275" w:type="dxa"/>
          </w:tcPr>
          <w:p w14:paraId="63E17959" w14:textId="319FE7A9" w:rsidR="005C1681" w:rsidRPr="009E2694" w:rsidRDefault="005C1681" w:rsidP="005C1681">
            <w:pPr>
              <w:rPr>
                <w:rFonts w:ascii="Arial" w:hAnsi="Arial" w:cs="Arial"/>
                <w:sz w:val="20"/>
                <w:szCs w:val="20"/>
              </w:rPr>
            </w:pPr>
          </w:p>
        </w:tc>
        <w:tc>
          <w:tcPr>
            <w:tcW w:w="1701" w:type="dxa"/>
          </w:tcPr>
          <w:p w14:paraId="5BF9374D" w14:textId="77777777" w:rsidR="005C1681" w:rsidRPr="009E2694" w:rsidRDefault="005C1681" w:rsidP="005C1681">
            <w:pPr>
              <w:rPr>
                <w:rFonts w:ascii="Arial" w:hAnsi="Arial" w:cs="Arial"/>
                <w:sz w:val="20"/>
                <w:szCs w:val="20"/>
              </w:rPr>
            </w:pPr>
          </w:p>
        </w:tc>
      </w:tr>
      <w:tr w:rsidR="009E2694" w:rsidRPr="009E2694" w14:paraId="02C4E83C" w14:textId="77777777" w:rsidTr="005C1681">
        <w:tc>
          <w:tcPr>
            <w:tcW w:w="695" w:type="dxa"/>
          </w:tcPr>
          <w:p w14:paraId="5E556665" w14:textId="33F21ED8" w:rsidR="005C1681" w:rsidRPr="009E2694" w:rsidRDefault="005C1681" w:rsidP="005C1681">
            <w:pPr>
              <w:rPr>
                <w:rFonts w:ascii="Arial" w:hAnsi="Arial" w:cs="Arial"/>
                <w:sz w:val="20"/>
                <w:szCs w:val="20"/>
              </w:rPr>
            </w:pPr>
            <w:r w:rsidRPr="009E2694">
              <w:rPr>
                <w:rFonts w:ascii="Arial" w:hAnsi="Arial" w:cs="Arial"/>
                <w:sz w:val="20"/>
                <w:szCs w:val="20"/>
              </w:rPr>
              <w:t>5.</w:t>
            </w:r>
          </w:p>
        </w:tc>
        <w:tc>
          <w:tcPr>
            <w:tcW w:w="2702" w:type="dxa"/>
          </w:tcPr>
          <w:p w14:paraId="77C5E48F"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Papier ksero A 4, do kserokopiarek, drukarek atramentowych i laserowych oraz innych urządzeń biurowych.</w:t>
            </w:r>
          </w:p>
          <w:p w14:paraId="7DDE45E5"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lastRenderedPageBreak/>
              <w:t>- gramatura 300±2 [g/m2]</w:t>
            </w:r>
          </w:p>
          <w:p w14:paraId="532C5D73"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kolor biały</w:t>
            </w:r>
          </w:p>
          <w:p w14:paraId="3BE005DE" w14:textId="6809D6F9" w:rsidR="005C1681" w:rsidRPr="009E2694" w:rsidRDefault="005C1681" w:rsidP="005C1681">
            <w:pPr>
              <w:rPr>
                <w:rFonts w:ascii="Arial" w:hAnsi="Arial" w:cs="Arial"/>
                <w:sz w:val="20"/>
                <w:szCs w:val="20"/>
              </w:rPr>
            </w:pPr>
            <w:r w:rsidRPr="009E2694">
              <w:rPr>
                <w:rFonts w:ascii="Arial" w:hAnsi="Arial" w:cs="Arial"/>
                <w:sz w:val="20"/>
                <w:szCs w:val="20"/>
              </w:rPr>
              <w:t>(10 ryz po 125 ark.)</w:t>
            </w:r>
          </w:p>
        </w:tc>
        <w:tc>
          <w:tcPr>
            <w:tcW w:w="1134" w:type="dxa"/>
          </w:tcPr>
          <w:p w14:paraId="36DCE065" w14:textId="77777777" w:rsidR="005C1681" w:rsidRPr="009E2694" w:rsidRDefault="005C1681" w:rsidP="005C1681">
            <w:pPr>
              <w:rPr>
                <w:rFonts w:ascii="Arial" w:hAnsi="Arial" w:cs="Arial"/>
                <w:sz w:val="20"/>
                <w:szCs w:val="20"/>
              </w:rPr>
            </w:pPr>
          </w:p>
        </w:tc>
        <w:tc>
          <w:tcPr>
            <w:tcW w:w="1560" w:type="dxa"/>
          </w:tcPr>
          <w:p w14:paraId="2B1526F8" w14:textId="04B535C8" w:rsidR="005C1681" w:rsidRPr="009E2694" w:rsidRDefault="005C1681" w:rsidP="005C1681">
            <w:pPr>
              <w:rPr>
                <w:rFonts w:ascii="Arial" w:hAnsi="Arial" w:cs="Arial"/>
                <w:sz w:val="20"/>
                <w:szCs w:val="20"/>
              </w:rPr>
            </w:pPr>
            <w:r w:rsidRPr="009E2694">
              <w:rPr>
                <w:rFonts w:ascii="Arial" w:hAnsi="Arial" w:cs="Arial"/>
                <w:sz w:val="20"/>
                <w:szCs w:val="20"/>
              </w:rPr>
              <w:t>10 ryz</w:t>
            </w:r>
          </w:p>
        </w:tc>
        <w:tc>
          <w:tcPr>
            <w:tcW w:w="1275" w:type="dxa"/>
          </w:tcPr>
          <w:p w14:paraId="532E73A8" w14:textId="7F9FA8A1" w:rsidR="005C1681" w:rsidRPr="009E2694" w:rsidRDefault="005C1681" w:rsidP="005C1681">
            <w:pPr>
              <w:rPr>
                <w:rFonts w:ascii="Arial" w:hAnsi="Arial" w:cs="Arial"/>
                <w:sz w:val="20"/>
                <w:szCs w:val="20"/>
              </w:rPr>
            </w:pPr>
          </w:p>
        </w:tc>
        <w:tc>
          <w:tcPr>
            <w:tcW w:w="1701" w:type="dxa"/>
          </w:tcPr>
          <w:p w14:paraId="3817C674" w14:textId="77777777" w:rsidR="005C1681" w:rsidRPr="009E2694" w:rsidRDefault="005C1681" w:rsidP="005C1681">
            <w:pPr>
              <w:rPr>
                <w:rFonts w:ascii="Arial" w:hAnsi="Arial" w:cs="Arial"/>
                <w:sz w:val="20"/>
                <w:szCs w:val="20"/>
              </w:rPr>
            </w:pPr>
          </w:p>
        </w:tc>
      </w:tr>
      <w:tr w:rsidR="009E2694" w:rsidRPr="009E2694" w14:paraId="595AE21D" w14:textId="77777777" w:rsidTr="005C1681">
        <w:tc>
          <w:tcPr>
            <w:tcW w:w="695" w:type="dxa"/>
          </w:tcPr>
          <w:p w14:paraId="570DE903" w14:textId="6A96170A" w:rsidR="005C1681" w:rsidRPr="009E2694" w:rsidRDefault="005C1681" w:rsidP="005C1681">
            <w:pPr>
              <w:rPr>
                <w:rFonts w:ascii="Arial" w:hAnsi="Arial" w:cs="Arial"/>
                <w:sz w:val="20"/>
                <w:szCs w:val="20"/>
              </w:rPr>
            </w:pPr>
            <w:r w:rsidRPr="009E2694">
              <w:rPr>
                <w:rFonts w:ascii="Arial" w:hAnsi="Arial" w:cs="Arial"/>
                <w:sz w:val="20"/>
                <w:szCs w:val="20"/>
              </w:rPr>
              <w:t>6.</w:t>
            </w:r>
          </w:p>
        </w:tc>
        <w:tc>
          <w:tcPr>
            <w:tcW w:w="2702" w:type="dxa"/>
          </w:tcPr>
          <w:p w14:paraId="5C88F243"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Papier ksero A 4, do kserokopiarek, drukarek atramentowych i laserowych oraz innych urządzeń biurowych.</w:t>
            </w:r>
          </w:p>
          <w:p w14:paraId="0CC2CC16"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gramatura 350±2 [g/m2]</w:t>
            </w:r>
          </w:p>
          <w:p w14:paraId="281C1001"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kolor biały</w:t>
            </w:r>
          </w:p>
          <w:p w14:paraId="71B63067" w14:textId="579ED00D" w:rsidR="005C1681" w:rsidRPr="009E2694" w:rsidRDefault="005C1681" w:rsidP="005C1681">
            <w:pPr>
              <w:rPr>
                <w:rFonts w:ascii="Arial" w:hAnsi="Arial" w:cs="Arial"/>
                <w:sz w:val="20"/>
                <w:szCs w:val="20"/>
              </w:rPr>
            </w:pPr>
            <w:r w:rsidRPr="009E2694">
              <w:rPr>
                <w:rFonts w:ascii="Arial" w:hAnsi="Arial" w:cs="Arial"/>
                <w:sz w:val="20"/>
                <w:szCs w:val="20"/>
              </w:rPr>
              <w:t>(10 ryz po 125 ark.)</w:t>
            </w:r>
          </w:p>
        </w:tc>
        <w:tc>
          <w:tcPr>
            <w:tcW w:w="1134" w:type="dxa"/>
          </w:tcPr>
          <w:p w14:paraId="5FF88528" w14:textId="77777777" w:rsidR="005C1681" w:rsidRPr="009E2694" w:rsidRDefault="005C1681" w:rsidP="005C1681">
            <w:pPr>
              <w:rPr>
                <w:rFonts w:ascii="Arial" w:hAnsi="Arial" w:cs="Arial"/>
                <w:sz w:val="20"/>
                <w:szCs w:val="20"/>
              </w:rPr>
            </w:pPr>
          </w:p>
        </w:tc>
        <w:tc>
          <w:tcPr>
            <w:tcW w:w="1560" w:type="dxa"/>
          </w:tcPr>
          <w:p w14:paraId="3137A95D" w14:textId="52995902" w:rsidR="005C1681" w:rsidRPr="009E2694" w:rsidRDefault="005C1681" w:rsidP="005C1681">
            <w:pPr>
              <w:rPr>
                <w:rFonts w:ascii="Arial" w:hAnsi="Arial" w:cs="Arial"/>
                <w:sz w:val="20"/>
                <w:szCs w:val="20"/>
              </w:rPr>
            </w:pPr>
            <w:r w:rsidRPr="009E2694">
              <w:rPr>
                <w:rFonts w:ascii="Arial" w:hAnsi="Arial" w:cs="Arial"/>
                <w:sz w:val="20"/>
                <w:szCs w:val="20"/>
              </w:rPr>
              <w:t>10 ryz</w:t>
            </w:r>
          </w:p>
        </w:tc>
        <w:tc>
          <w:tcPr>
            <w:tcW w:w="1275" w:type="dxa"/>
          </w:tcPr>
          <w:p w14:paraId="60604790" w14:textId="6584C2F2" w:rsidR="005C1681" w:rsidRPr="009E2694" w:rsidRDefault="005C1681" w:rsidP="005C1681">
            <w:pPr>
              <w:rPr>
                <w:rFonts w:ascii="Arial" w:hAnsi="Arial" w:cs="Arial"/>
                <w:sz w:val="20"/>
                <w:szCs w:val="20"/>
              </w:rPr>
            </w:pPr>
          </w:p>
        </w:tc>
        <w:tc>
          <w:tcPr>
            <w:tcW w:w="1701" w:type="dxa"/>
          </w:tcPr>
          <w:p w14:paraId="68A64643" w14:textId="77777777" w:rsidR="005C1681" w:rsidRPr="009E2694" w:rsidRDefault="005C1681" w:rsidP="005C1681">
            <w:pPr>
              <w:rPr>
                <w:rFonts w:ascii="Arial" w:hAnsi="Arial" w:cs="Arial"/>
                <w:sz w:val="20"/>
                <w:szCs w:val="20"/>
              </w:rPr>
            </w:pPr>
          </w:p>
        </w:tc>
      </w:tr>
      <w:tr w:rsidR="009E2694" w:rsidRPr="009E2694" w14:paraId="55742D97" w14:textId="77777777" w:rsidTr="005C1681">
        <w:tc>
          <w:tcPr>
            <w:tcW w:w="695" w:type="dxa"/>
          </w:tcPr>
          <w:p w14:paraId="0EA155D2" w14:textId="1AFEBAEB" w:rsidR="005C1681" w:rsidRPr="009E2694" w:rsidRDefault="005C1681" w:rsidP="005C1681">
            <w:pPr>
              <w:rPr>
                <w:rFonts w:ascii="Arial" w:hAnsi="Arial" w:cs="Arial"/>
                <w:sz w:val="20"/>
                <w:szCs w:val="20"/>
              </w:rPr>
            </w:pPr>
            <w:r w:rsidRPr="009E2694">
              <w:rPr>
                <w:rFonts w:ascii="Arial" w:hAnsi="Arial" w:cs="Arial"/>
                <w:sz w:val="20"/>
                <w:szCs w:val="20"/>
              </w:rPr>
              <w:t>7.</w:t>
            </w:r>
          </w:p>
        </w:tc>
        <w:tc>
          <w:tcPr>
            <w:tcW w:w="2702" w:type="dxa"/>
          </w:tcPr>
          <w:p w14:paraId="02A06CD3"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Papier ksero A 3, do kserokopiarek, drukarek atramentowych i laserowych oraz innych urządzeń biurowych.</w:t>
            </w:r>
          </w:p>
          <w:p w14:paraId="5F7B95EB"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gramatura 160</w:t>
            </w:r>
            <w:r w:rsidRPr="009E2694">
              <w:rPr>
                <w:rFonts w:ascii="Arial" w:eastAsia="Arial Unicode MS" w:hAnsi="Arial" w:cs="Arial"/>
                <w:sz w:val="20"/>
                <w:szCs w:val="20"/>
              </w:rPr>
              <w:t>±</w:t>
            </w:r>
            <w:r w:rsidRPr="009E2694">
              <w:rPr>
                <w:rFonts w:ascii="Arial" w:hAnsi="Arial" w:cs="Arial"/>
                <w:sz w:val="20"/>
                <w:szCs w:val="20"/>
              </w:rPr>
              <w:t>2 [g/m</w:t>
            </w:r>
            <w:r w:rsidRPr="009E2694">
              <w:rPr>
                <w:rFonts w:ascii="Arial" w:hAnsi="Arial" w:cs="Arial"/>
                <w:sz w:val="20"/>
                <w:szCs w:val="20"/>
                <w:vertAlign w:val="superscript"/>
              </w:rPr>
              <w:t>2</w:t>
            </w:r>
            <w:r w:rsidRPr="009E2694">
              <w:rPr>
                <w:rFonts w:ascii="Arial" w:hAnsi="Arial" w:cs="Arial"/>
                <w:sz w:val="20"/>
                <w:szCs w:val="20"/>
              </w:rPr>
              <w:t>]</w:t>
            </w:r>
          </w:p>
          <w:p w14:paraId="23334C37"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kolor biały</w:t>
            </w:r>
          </w:p>
          <w:p w14:paraId="42F3909A" w14:textId="01FF9D6C" w:rsidR="005C1681" w:rsidRPr="009E2694" w:rsidRDefault="005C1681" w:rsidP="005C1681">
            <w:pPr>
              <w:rPr>
                <w:rFonts w:ascii="Arial" w:hAnsi="Arial" w:cs="Arial"/>
                <w:sz w:val="20"/>
                <w:szCs w:val="20"/>
              </w:rPr>
            </w:pPr>
            <w:r w:rsidRPr="009E2694">
              <w:rPr>
                <w:rFonts w:ascii="Arial" w:hAnsi="Arial" w:cs="Arial"/>
                <w:sz w:val="20"/>
                <w:szCs w:val="20"/>
              </w:rPr>
              <w:t>(10 ryz po 250 ark.)</w:t>
            </w:r>
          </w:p>
        </w:tc>
        <w:tc>
          <w:tcPr>
            <w:tcW w:w="1134" w:type="dxa"/>
          </w:tcPr>
          <w:p w14:paraId="4C8B90BA" w14:textId="77777777" w:rsidR="005C1681" w:rsidRPr="009E2694" w:rsidRDefault="005C1681" w:rsidP="005C1681">
            <w:pPr>
              <w:rPr>
                <w:rFonts w:ascii="Arial" w:hAnsi="Arial" w:cs="Arial"/>
                <w:sz w:val="20"/>
                <w:szCs w:val="20"/>
              </w:rPr>
            </w:pPr>
          </w:p>
        </w:tc>
        <w:tc>
          <w:tcPr>
            <w:tcW w:w="1560" w:type="dxa"/>
          </w:tcPr>
          <w:p w14:paraId="3E2664B7" w14:textId="5C192ACB" w:rsidR="005C1681" w:rsidRPr="009E2694" w:rsidRDefault="005C1681" w:rsidP="005C1681">
            <w:pPr>
              <w:rPr>
                <w:rFonts w:ascii="Arial" w:hAnsi="Arial" w:cs="Arial"/>
                <w:sz w:val="20"/>
                <w:szCs w:val="20"/>
              </w:rPr>
            </w:pPr>
            <w:r w:rsidRPr="009E2694">
              <w:rPr>
                <w:rFonts w:ascii="Arial" w:hAnsi="Arial" w:cs="Arial"/>
                <w:sz w:val="20"/>
                <w:szCs w:val="20"/>
              </w:rPr>
              <w:t>10 ryz</w:t>
            </w:r>
          </w:p>
        </w:tc>
        <w:tc>
          <w:tcPr>
            <w:tcW w:w="1275" w:type="dxa"/>
          </w:tcPr>
          <w:p w14:paraId="0A24827A" w14:textId="3F691A65" w:rsidR="005C1681" w:rsidRPr="009E2694" w:rsidRDefault="005C1681" w:rsidP="005C1681">
            <w:pPr>
              <w:rPr>
                <w:rFonts w:ascii="Arial" w:hAnsi="Arial" w:cs="Arial"/>
                <w:sz w:val="20"/>
                <w:szCs w:val="20"/>
              </w:rPr>
            </w:pPr>
          </w:p>
        </w:tc>
        <w:tc>
          <w:tcPr>
            <w:tcW w:w="1701" w:type="dxa"/>
          </w:tcPr>
          <w:p w14:paraId="35AE3306" w14:textId="77777777" w:rsidR="005C1681" w:rsidRPr="009E2694" w:rsidRDefault="005C1681" w:rsidP="005C1681">
            <w:pPr>
              <w:rPr>
                <w:rFonts w:ascii="Arial" w:hAnsi="Arial" w:cs="Arial"/>
                <w:sz w:val="20"/>
                <w:szCs w:val="20"/>
              </w:rPr>
            </w:pPr>
          </w:p>
        </w:tc>
      </w:tr>
      <w:tr w:rsidR="009E2694" w:rsidRPr="009E2694" w14:paraId="35A36F14" w14:textId="77777777" w:rsidTr="005C1681">
        <w:tc>
          <w:tcPr>
            <w:tcW w:w="695" w:type="dxa"/>
          </w:tcPr>
          <w:p w14:paraId="581B5A96" w14:textId="39558C82" w:rsidR="005C1681" w:rsidRPr="009E2694" w:rsidRDefault="005C1681" w:rsidP="005C1681">
            <w:pPr>
              <w:rPr>
                <w:rFonts w:ascii="Arial" w:hAnsi="Arial" w:cs="Arial"/>
                <w:sz w:val="20"/>
                <w:szCs w:val="20"/>
              </w:rPr>
            </w:pPr>
            <w:r w:rsidRPr="009E2694">
              <w:rPr>
                <w:rFonts w:ascii="Arial" w:hAnsi="Arial" w:cs="Arial"/>
                <w:sz w:val="20"/>
                <w:szCs w:val="20"/>
              </w:rPr>
              <w:t>8.</w:t>
            </w:r>
          </w:p>
        </w:tc>
        <w:tc>
          <w:tcPr>
            <w:tcW w:w="2702" w:type="dxa"/>
          </w:tcPr>
          <w:p w14:paraId="4646D7A1"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Papier ksero A 3, do kserokopiarek, drukarek atramentowych i laserowych oraz innych urządzeń biurowych.</w:t>
            </w:r>
          </w:p>
          <w:p w14:paraId="26CB1974"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gramatura 250</w:t>
            </w:r>
            <w:r w:rsidRPr="009E2694">
              <w:rPr>
                <w:rFonts w:ascii="Arial" w:eastAsia="Arial Unicode MS" w:hAnsi="Arial" w:cs="Arial"/>
                <w:sz w:val="20"/>
                <w:szCs w:val="20"/>
              </w:rPr>
              <w:t>±</w:t>
            </w:r>
            <w:r w:rsidRPr="009E2694">
              <w:rPr>
                <w:rFonts w:ascii="Arial" w:hAnsi="Arial" w:cs="Arial"/>
                <w:sz w:val="20"/>
                <w:szCs w:val="20"/>
              </w:rPr>
              <w:t>2 [g/m</w:t>
            </w:r>
            <w:r w:rsidRPr="009E2694">
              <w:rPr>
                <w:rFonts w:ascii="Arial" w:hAnsi="Arial" w:cs="Arial"/>
                <w:sz w:val="20"/>
                <w:szCs w:val="20"/>
                <w:vertAlign w:val="superscript"/>
              </w:rPr>
              <w:t>2</w:t>
            </w:r>
            <w:r w:rsidRPr="009E2694">
              <w:rPr>
                <w:rFonts w:ascii="Arial" w:hAnsi="Arial" w:cs="Arial"/>
                <w:sz w:val="20"/>
                <w:szCs w:val="20"/>
              </w:rPr>
              <w:t>]</w:t>
            </w:r>
          </w:p>
          <w:p w14:paraId="589C3914"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kolor biały</w:t>
            </w:r>
          </w:p>
          <w:p w14:paraId="1BE9FC9D" w14:textId="7C46881B" w:rsidR="005C1681" w:rsidRPr="009E2694" w:rsidRDefault="005C1681" w:rsidP="005C1681">
            <w:pPr>
              <w:rPr>
                <w:rFonts w:ascii="Arial" w:hAnsi="Arial" w:cs="Arial"/>
                <w:sz w:val="20"/>
                <w:szCs w:val="20"/>
              </w:rPr>
            </w:pPr>
            <w:r w:rsidRPr="009E2694">
              <w:rPr>
                <w:rFonts w:ascii="Arial" w:hAnsi="Arial" w:cs="Arial"/>
                <w:sz w:val="20"/>
                <w:szCs w:val="20"/>
              </w:rPr>
              <w:t>(10 ryz po 125 ark.)</w:t>
            </w:r>
          </w:p>
        </w:tc>
        <w:tc>
          <w:tcPr>
            <w:tcW w:w="1134" w:type="dxa"/>
          </w:tcPr>
          <w:p w14:paraId="16F43650" w14:textId="77777777" w:rsidR="005C1681" w:rsidRPr="009E2694" w:rsidRDefault="005C1681" w:rsidP="005C1681">
            <w:pPr>
              <w:rPr>
                <w:rFonts w:ascii="Arial" w:hAnsi="Arial" w:cs="Arial"/>
                <w:sz w:val="20"/>
                <w:szCs w:val="20"/>
              </w:rPr>
            </w:pPr>
          </w:p>
        </w:tc>
        <w:tc>
          <w:tcPr>
            <w:tcW w:w="1560" w:type="dxa"/>
          </w:tcPr>
          <w:p w14:paraId="330B8DFB" w14:textId="213C0763" w:rsidR="005C1681" w:rsidRPr="009E2694" w:rsidRDefault="005C1681" w:rsidP="005C1681">
            <w:pPr>
              <w:rPr>
                <w:rFonts w:ascii="Arial" w:hAnsi="Arial" w:cs="Arial"/>
                <w:sz w:val="20"/>
                <w:szCs w:val="20"/>
              </w:rPr>
            </w:pPr>
            <w:r w:rsidRPr="009E2694">
              <w:rPr>
                <w:rFonts w:ascii="Arial" w:hAnsi="Arial" w:cs="Arial"/>
                <w:sz w:val="20"/>
                <w:szCs w:val="20"/>
              </w:rPr>
              <w:t>10 ryz</w:t>
            </w:r>
          </w:p>
        </w:tc>
        <w:tc>
          <w:tcPr>
            <w:tcW w:w="1275" w:type="dxa"/>
          </w:tcPr>
          <w:p w14:paraId="3E6ECD38" w14:textId="61F29A05" w:rsidR="005C1681" w:rsidRPr="009E2694" w:rsidRDefault="005C1681" w:rsidP="005C1681">
            <w:pPr>
              <w:rPr>
                <w:rFonts w:ascii="Arial" w:hAnsi="Arial" w:cs="Arial"/>
                <w:sz w:val="20"/>
                <w:szCs w:val="20"/>
              </w:rPr>
            </w:pPr>
          </w:p>
        </w:tc>
        <w:tc>
          <w:tcPr>
            <w:tcW w:w="1701" w:type="dxa"/>
          </w:tcPr>
          <w:p w14:paraId="3BC3AA98" w14:textId="77777777" w:rsidR="005C1681" w:rsidRPr="009E2694" w:rsidRDefault="005C1681" w:rsidP="005C1681">
            <w:pPr>
              <w:rPr>
                <w:rFonts w:ascii="Arial" w:hAnsi="Arial" w:cs="Arial"/>
                <w:sz w:val="20"/>
                <w:szCs w:val="20"/>
              </w:rPr>
            </w:pPr>
          </w:p>
        </w:tc>
      </w:tr>
      <w:tr w:rsidR="005C1681" w:rsidRPr="009E2694" w14:paraId="1ACC850F" w14:textId="77777777" w:rsidTr="005C1681">
        <w:tc>
          <w:tcPr>
            <w:tcW w:w="695" w:type="dxa"/>
          </w:tcPr>
          <w:p w14:paraId="4B41E58B" w14:textId="21FC277A" w:rsidR="005C1681" w:rsidRPr="009E2694" w:rsidRDefault="005C1681" w:rsidP="005C1681">
            <w:pPr>
              <w:rPr>
                <w:rFonts w:ascii="Arial" w:hAnsi="Arial" w:cs="Arial"/>
                <w:sz w:val="20"/>
                <w:szCs w:val="20"/>
              </w:rPr>
            </w:pPr>
            <w:r w:rsidRPr="009E2694">
              <w:rPr>
                <w:rFonts w:ascii="Arial" w:hAnsi="Arial" w:cs="Arial"/>
                <w:sz w:val="20"/>
                <w:szCs w:val="20"/>
              </w:rPr>
              <w:t>9.</w:t>
            </w:r>
          </w:p>
        </w:tc>
        <w:tc>
          <w:tcPr>
            <w:tcW w:w="2702" w:type="dxa"/>
          </w:tcPr>
          <w:p w14:paraId="38E07DD4"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Papier ksero A 3, do kserokopiarek, drukarek atramentowych i laserowych oraz innych urządzeń biurowych.</w:t>
            </w:r>
          </w:p>
          <w:p w14:paraId="1747F7F9"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gramatura 300</w:t>
            </w:r>
            <w:r w:rsidRPr="009E2694">
              <w:rPr>
                <w:rFonts w:ascii="Arial" w:eastAsia="Arial Unicode MS" w:hAnsi="Arial" w:cs="Arial"/>
                <w:sz w:val="20"/>
                <w:szCs w:val="20"/>
              </w:rPr>
              <w:t>±</w:t>
            </w:r>
            <w:r w:rsidRPr="009E2694">
              <w:rPr>
                <w:rFonts w:ascii="Arial" w:hAnsi="Arial" w:cs="Arial"/>
                <w:sz w:val="20"/>
                <w:szCs w:val="20"/>
              </w:rPr>
              <w:t>2 [g/m</w:t>
            </w:r>
            <w:r w:rsidRPr="009E2694">
              <w:rPr>
                <w:rFonts w:ascii="Arial" w:hAnsi="Arial" w:cs="Arial"/>
                <w:sz w:val="20"/>
                <w:szCs w:val="20"/>
                <w:vertAlign w:val="superscript"/>
              </w:rPr>
              <w:t>2</w:t>
            </w:r>
            <w:r w:rsidRPr="009E2694">
              <w:rPr>
                <w:rFonts w:ascii="Arial" w:hAnsi="Arial" w:cs="Arial"/>
                <w:sz w:val="20"/>
                <w:szCs w:val="20"/>
              </w:rPr>
              <w:t>]</w:t>
            </w:r>
          </w:p>
          <w:p w14:paraId="3F00C9A6" w14:textId="77777777" w:rsidR="005C1681" w:rsidRPr="009E2694" w:rsidRDefault="005C1681" w:rsidP="005C1681">
            <w:pPr>
              <w:pStyle w:val="Tekstpodstawowy"/>
              <w:spacing w:line="276" w:lineRule="auto"/>
              <w:jc w:val="left"/>
              <w:rPr>
                <w:rFonts w:ascii="Arial" w:hAnsi="Arial" w:cs="Arial"/>
                <w:sz w:val="20"/>
                <w:szCs w:val="20"/>
              </w:rPr>
            </w:pPr>
            <w:r w:rsidRPr="009E2694">
              <w:rPr>
                <w:rFonts w:ascii="Arial" w:hAnsi="Arial" w:cs="Arial"/>
                <w:sz w:val="20"/>
                <w:szCs w:val="20"/>
              </w:rPr>
              <w:t>- kolor biały</w:t>
            </w:r>
          </w:p>
          <w:p w14:paraId="059CE1C8" w14:textId="1C44B601" w:rsidR="005C1681" w:rsidRPr="009E2694" w:rsidRDefault="005C1681" w:rsidP="005C1681">
            <w:pPr>
              <w:rPr>
                <w:rFonts w:ascii="Arial" w:hAnsi="Arial" w:cs="Arial"/>
                <w:sz w:val="20"/>
                <w:szCs w:val="20"/>
              </w:rPr>
            </w:pPr>
            <w:r w:rsidRPr="009E2694">
              <w:rPr>
                <w:rFonts w:ascii="Arial" w:hAnsi="Arial" w:cs="Arial"/>
                <w:sz w:val="20"/>
                <w:szCs w:val="20"/>
              </w:rPr>
              <w:t>(10 ryz po 125 ark.)</w:t>
            </w:r>
          </w:p>
        </w:tc>
        <w:tc>
          <w:tcPr>
            <w:tcW w:w="1134" w:type="dxa"/>
          </w:tcPr>
          <w:p w14:paraId="3831FD2D" w14:textId="77777777" w:rsidR="005C1681" w:rsidRPr="009E2694" w:rsidRDefault="005C1681" w:rsidP="005C1681">
            <w:pPr>
              <w:rPr>
                <w:rFonts w:ascii="Arial" w:hAnsi="Arial" w:cs="Arial"/>
                <w:sz w:val="20"/>
                <w:szCs w:val="20"/>
              </w:rPr>
            </w:pPr>
          </w:p>
        </w:tc>
        <w:tc>
          <w:tcPr>
            <w:tcW w:w="1560" w:type="dxa"/>
          </w:tcPr>
          <w:p w14:paraId="44DF0E64" w14:textId="31D44A45" w:rsidR="005C1681" w:rsidRPr="009E2694" w:rsidRDefault="005C1681" w:rsidP="005C1681">
            <w:pPr>
              <w:rPr>
                <w:rFonts w:ascii="Arial" w:hAnsi="Arial" w:cs="Arial"/>
                <w:sz w:val="20"/>
                <w:szCs w:val="20"/>
              </w:rPr>
            </w:pPr>
            <w:r w:rsidRPr="009E2694">
              <w:rPr>
                <w:rFonts w:ascii="Arial" w:hAnsi="Arial" w:cs="Arial"/>
                <w:sz w:val="20"/>
                <w:szCs w:val="20"/>
              </w:rPr>
              <w:t>10 ryz</w:t>
            </w:r>
          </w:p>
        </w:tc>
        <w:tc>
          <w:tcPr>
            <w:tcW w:w="1275" w:type="dxa"/>
          </w:tcPr>
          <w:p w14:paraId="0C9EC770" w14:textId="5D5299B1" w:rsidR="005C1681" w:rsidRPr="009E2694" w:rsidRDefault="005C1681" w:rsidP="005C1681">
            <w:pPr>
              <w:rPr>
                <w:rFonts w:ascii="Arial" w:hAnsi="Arial" w:cs="Arial"/>
                <w:sz w:val="20"/>
                <w:szCs w:val="20"/>
              </w:rPr>
            </w:pPr>
          </w:p>
        </w:tc>
        <w:tc>
          <w:tcPr>
            <w:tcW w:w="1701" w:type="dxa"/>
          </w:tcPr>
          <w:p w14:paraId="4255C285" w14:textId="77777777" w:rsidR="005C1681" w:rsidRPr="009E2694" w:rsidRDefault="005C1681" w:rsidP="005C1681">
            <w:pPr>
              <w:rPr>
                <w:rFonts w:ascii="Arial" w:hAnsi="Arial" w:cs="Arial"/>
                <w:sz w:val="20"/>
                <w:szCs w:val="20"/>
              </w:rPr>
            </w:pPr>
          </w:p>
        </w:tc>
      </w:tr>
    </w:tbl>
    <w:p w14:paraId="050A6235" w14:textId="77777777" w:rsidR="001B2FA9" w:rsidRPr="009E2694" w:rsidRDefault="001B2FA9">
      <w:pPr>
        <w:rPr>
          <w:rFonts w:ascii="Arial" w:hAnsi="Arial" w:cs="Arial"/>
          <w:sz w:val="20"/>
          <w:szCs w:val="20"/>
        </w:rPr>
      </w:pPr>
    </w:p>
    <w:sectPr w:rsidR="001B2FA9" w:rsidRPr="009E2694" w:rsidSect="005C1681">
      <w:headerReference w:type="default" r:id="rId8"/>
      <w:pgSz w:w="11906" w:h="16838"/>
      <w:pgMar w:top="433" w:right="1417" w:bottom="1276" w:left="1417" w:header="6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19D15" w14:textId="77777777" w:rsidR="001358F7" w:rsidRDefault="001358F7" w:rsidP="00BE33D4">
      <w:pPr>
        <w:spacing w:after="0" w:line="240" w:lineRule="auto"/>
      </w:pPr>
      <w:r>
        <w:separator/>
      </w:r>
    </w:p>
  </w:endnote>
  <w:endnote w:type="continuationSeparator" w:id="0">
    <w:p w14:paraId="342A7C40" w14:textId="77777777" w:rsidR="001358F7" w:rsidRDefault="001358F7" w:rsidP="00BE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0DA5F" w14:textId="77777777" w:rsidR="001358F7" w:rsidRDefault="001358F7" w:rsidP="00BE33D4">
      <w:pPr>
        <w:spacing w:after="0" w:line="240" w:lineRule="auto"/>
      </w:pPr>
      <w:r>
        <w:separator/>
      </w:r>
    </w:p>
  </w:footnote>
  <w:footnote w:type="continuationSeparator" w:id="0">
    <w:p w14:paraId="3052C73D" w14:textId="77777777" w:rsidR="001358F7" w:rsidRDefault="001358F7" w:rsidP="00BE3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3482" w14:textId="02C2CA9F" w:rsidR="00D84045" w:rsidRDefault="00D84045" w:rsidP="00BE33D4">
    <w:pPr>
      <w:tabs>
        <w:tab w:val="center" w:pos="4536"/>
        <w:tab w:val="right" w:pos="9072"/>
      </w:tabs>
      <w:spacing w:after="0" w:line="240" w:lineRule="auto"/>
      <w:rPr>
        <w:rFonts w:ascii="Trebuchet MS" w:eastAsia="Times New Roman" w:hAnsi="Trebuchet MS" w:cs="Times New Roman"/>
        <w:sz w:val="14"/>
        <w:szCs w:val="14"/>
        <w:lang w:eastAsia="pl-PL"/>
      </w:rPr>
    </w:pPr>
    <w:r>
      <w:rPr>
        <w:rFonts w:ascii="Trebuchet MS" w:eastAsia="Times New Roman" w:hAnsi="Trebuchet MS" w:cs="Times New Roman"/>
        <w:noProof/>
        <w:sz w:val="14"/>
        <w:szCs w:val="14"/>
        <w:lang w:eastAsia="pl-PL"/>
      </w:rPr>
      <w:drawing>
        <wp:inline distT="0" distB="0" distL="0" distR="0" wp14:anchorId="65600EAA" wp14:editId="7E43C688">
          <wp:extent cx="2603500" cy="780415"/>
          <wp:effectExtent l="0" t="0" r="6350" b="635"/>
          <wp:docPr id="919128047" name="Obraz 1" descr="Współfinansowany przez Unię Europejską&#10;Interreg Polska - Sloven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128047" name="Obraz 1" descr="Współfinansowany przez Unię Europejską&#10;Interreg Polska - Slovens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780415"/>
                  </a:xfrm>
                  <a:prstGeom prst="rect">
                    <a:avLst/>
                  </a:prstGeom>
                  <a:noFill/>
                </pic:spPr>
              </pic:pic>
            </a:graphicData>
          </a:graphic>
        </wp:inline>
      </w:drawing>
    </w:r>
  </w:p>
  <w:p w14:paraId="117AD1BA" w14:textId="77777777" w:rsidR="00D84045" w:rsidRPr="009C569D" w:rsidRDefault="00D84045" w:rsidP="00BE33D4">
    <w:pPr>
      <w:tabs>
        <w:tab w:val="center" w:pos="4536"/>
        <w:tab w:val="right" w:pos="9072"/>
      </w:tabs>
      <w:spacing w:after="0" w:line="240" w:lineRule="auto"/>
      <w:rPr>
        <w:rFonts w:ascii="Trebuchet MS" w:eastAsia="Times New Roman" w:hAnsi="Trebuchet MS" w:cs="Times New Roman"/>
        <w:strike/>
        <w:color w:val="FF0000"/>
        <w:sz w:val="14"/>
        <w:szCs w:val="14"/>
        <w:lang w:eastAsia="pl-PL"/>
      </w:rPr>
    </w:pPr>
  </w:p>
  <w:p w14:paraId="07304FE4" w14:textId="3761ABB1" w:rsidR="00EE70AE" w:rsidRDefault="00BE33D4" w:rsidP="00BE33D4">
    <w:pPr>
      <w:tabs>
        <w:tab w:val="center" w:pos="4536"/>
        <w:tab w:val="right" w:pos="9072"/>
      </w:tabs>
      <w:spacing w:after="0" w:line="240" w:lineRule="auto"/>
      <w:rPr>
        <w:rFonts w:ascii="Trebuchet MS" w:eastAsia="Times New Roman" w:hAnsi="Trebuchet MS" w:cs="Times New Roman"/>
        <w:b/>
        <w:sz w:val="14"/>
        <w:szCs w:val="14"/>
        <w:lang w:eastAsia="pl-PL"/>
      </w:rPr>
    </w:pPr>
    <w:r w:rsidRPr="00BE33D4">
      <w:rPr>
        <w:rFonts w:ascii="Trebuchet MS" w:eastAsia="Times New Roman" w:hAnsi="Trebuchet MS" w:cs="Times New Roman"/>
        <w:sz w:val="14"/>
        <w:szCs w:val="14"/>
        <w:lang w:eastAsia="pl-PL"/>
      </w:rPr>
      <w:t xml:space="preserve">nr sprawy: </w:t>
    </w:r>
    <w:r w:rsidR="009C569D" w:rsidRPr="009C569D">
      <w:rPr>
        <w:rFonts w:ascii="Trebuchet MS" w:eastAsia="Times New Roman" w:hAnsi="Trebuchet MS" w:cs="Times New Roman"/>
        <w:b/>
        <w:sz w:val="14"/>
        <w:szCs w:val="14"/>
        <w:lang w:eastAsia="pl-PL"/>
      </w:rPr>
      <w:t>WR.042.21.13.2024.AO</w:t>
    </w:r>
  </w:p>
  <w:p w14:paraId="0CFD163B" w14:textId="3904867C" w:rsidR="00BE33D4" w:rsidRPr="00FE49F2" w:rsidRDefault="00BE33D4" w:rsidP="00BE33D4">
    <w:pPr>
      <w:tabs>
        <w:tab w:val="center" w:pos="4536"/>
        <w:tab w:val="right" w:pos="9072"/>
      </w:tabs>
      <w:spacing w:after="0" w:line="240" w:lineRule="auto"/>
      <w:rPr>
        <w:rFonts w:ascii="Trebuchet MS" w:eastAsia="Times New Roman" w:hAnsi="Trebuchet MS" w:cs="Times New Roman"/>
        <w:b/>
        <w:sz w:val="14"/>
        <w:szCs w:val="14"/>
        <w:lang w:eastAsia="pl-PL"/>
      </w:rPr>
    </w:pPr>
    <w:r w:rsidRPr="00BE33D4">
      <w:rPr>
        <w:rFonts w:ascii="Trebuchet MS" w:eastAsia="Times New Roman" w:hAnsi="Trebuchet MS" w:cs="Times New Roman"/>
        <w:sz w:val="16"/>
        <w:szCs w:val="16"/>
        <w:u w:val="single"/>
        <w:lang w:eastAsia="pl-PL"/>
      </w:rPr>
      <w:tab/>
    </w:r>
    <w:r w:rsidRPr="00BE33D4">
      <w:rPr>
        <w:rFonts w:ascii="Trebuchet MS" w:eastAsia="Times New Roman" w:hAnsi="Trebuchet MS" w:cs="Times New Roman"/>
        <w:sz w:val="16"/>
        <w:szCs w:val="16"/>
        <w:u w:val="single"/>
        <w:lang w:eastAsia="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E1AB4"/>
    <w:multiLevelType w:val="hybridMultilevel"/>
    <w:tmpl w:val="1318CD84"/>
    <w:lvl w:ilvl="0" w:tplc="8D683394">
      <w:start w:val="1"/>
      <w:numFmt w:val="decimal"/>
      <w:lvlText w:val="%1."/>
      <w:lvlJc w:val="left"/>
      <w:pPr>
        <w:ind w:left="420" w:hanging="360"/>
      </w:pPr>
      <w:rPr>
        <w:rFonts w:hint="default"/>
        <w:color w:val="000000" w:themeColor="text1"/>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 w15:restartNumberingAfterBreak="0">
    <w:nsid w:val="28213403"/>
    <w:multiLevelType w:val="hybridMultilevel"/>
    <w:tmpl w:val="B8ECDA6C"/>
    <w:lvl w:ilvl="0" w:tplc="0415000F">
      <w:start w:val="1"/>
      <w:numFmt w:val="decimal"/>
      <w:lvlText w:val="%1."/>
      <w:lvlJc w:val="left"/>
      <w:pPr>
        <w:ind w:left="720" w:hanging="360"/>
      </w:pPr>
    </w:lvl>
    <w:lvl w:ilvl="1" w:tplc="EAFEC65A">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1BA1284"/>
    <w:multiLevelType w:val="hybridMultilevel"/>
    <w:tmpl w:val="738C24B0"/>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7A64317F"/>
    <w:multiLevelType w:val="hybridMultilevel"/>
    <w:tmpl w:val="61F8EEE6"/>
    <w:lvl w:ilvl="0" w:tplc="C554CAD2">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D602DC6"/>
    <w:multiLevelType w:val="multilevel"/>
    <w:tmpl w:val="79BA7114"/>
    <w:lvl w:ilvl="0">
      <w:start w:val="1"/>
      <w:numFmt w:val="decimal"/>
      <w:lvlText w:val="%1."/>
      <w:lvlJc w:val="left"/>
      <w:pPr>
        <w:tabs>
          <w:tab w:val="num" w:pos="501"/>
        </w:tabs>
        <w:ind w:left="501" w:hanging="360"/>
      </w:pPr>
      <w:rPr>
        <w:rFonts w:ascii="Trebuchet MS" w:hAnsi="Trebuchet MS" w:hint="default"/>
        <w:sz w:val="20"/>
      </w:rPr>
    </w:lvl>
    <w:lvl w:ilvl="1">
      <w:start w:val="1"/>
      <w:numFmt w:val="decimal"/>
      <w:isLgl/>
      <w:lvlText w:val="%1.%2."/>
      <w:lvlJc w:val="left"/>
      <w:pPr>
        <w:ind w:left="1800" w:hanging="360"/>
      </w:pPr>
      <w:rPr>
        <w:rFonts w:hint="default"/>
      </w:rPr>
    </w:lvl>
    <w:lvl w:ilvl="2">
      <w:start w:val="1"/>
      <w:numFmt w:val="decimal"/>
      <w:isLgl/>
      <w:lvlText w:val="%1.%2.%3."/>
      <w:lvlJc w:val="left"/>
      <w:pPr>
        <w:ind w:left="3459" w:hanging="720"/>
      </w:pPr>
      <w:rPr>
        <w:rFonts w:hint="default"/>
      </w:rPr>
    </w:lvl>
    <w:lvl w:ilvl="3">
      <w:start w:val="1"/>
      <w:numFmt w:val="decimal"/>
      <w:isLgl/>
      <w:lvlText w:val="%1.%2.%3.%4."/>
      <w:lvlJc w:val="left"/>
      <w:pPr>
        <w:ind w:left="4758" w:hanging="720"/>
      </w:pPr>
      <w:rPr>
        <w:rFonts w:hint="default"/>
      </w:rPr>
    </w:lvl>
    <w:lvl w:ilvl="4">
      <w:start w:val="1"/>
      <w:numFmt w:val="decimal"/>
      <w:isLgl/>
      <w:lvlText w:val="%1.%2.%3.%4.%5."/>
      <w:lvlJc w:val="left"/>
      <w:pPr>
        <w:ind w:left="6417" w:hanging="1080"/>
      </w:pPr>
      <w:rPr>
        <w:rFonts w:hint="default"/>
      </w:rPr>
    </w:lvl>
    <w:lvl w:ilvl="5">
      <w:start w:val="1"/>
      <w:numFmt w:val="decimal"/>
      <w:isLgl/>
      <w:lvlText w:val="%1.%2.%3.%4.%5.%6."/>
      <w:lvlJc w:val="left"/>
      <w:pPr>
        <w:ind w:left="7716" w:hanging="1080"/>
      </w:pPr>
      <w:rPr>
        <w:rFonts w:hint="default"/>
      </w:rPr>
    </w:lvl>
    <w:lvl w:ilvl="6">
      <w:start w:val="1"/>
      <w:numFmt w:val="decimal"/>
      <w:isLgl/>
      <w:lvlText w:val="%1.%2.%3.%4.%5.%6.%7."/>
      <w:lvlJc w:val="left"/>
      <w:pPr>
        <w:ind w:left="9375" w:hanging="1440"/>
      </w:pPr>
      <w:rPr>
        <w:rFonts w:hint="default"/>
      </w:rPr>
    </w:lvl>
    <w:lvl w:ilvl="7">
      <w:start w:val="1"/>
      <w:numFmt w:val="decimal"/>
      <w:isLgl/>
      <w:lvlText w:val="%1.%2.%3.%4.%5.%6.%7.%8."/>
      <w:lvlJc w:val="left"/>
      <w:pPr>
        <w:ind w:left="10674" w:hanging="1440"/>
      </w:pPr>
      <w:rPr>
        <w:rFonts w:hint="default"/>
      </w:rPr>
    </w:lvl>
    <w:lvl w:ilvl="8">
      <w:start w:val="1"/>
      <w:numFmt w:val="decimal"/>
      <w:isLgl/>
      <w:lvlText w:val="%1.%2.%3.%4.%5.%6.%7.%8.%9."/>
      <w:lvlJc w:val="left"/>
      <w:pPr>
        <w:ind w:left="12333" w:hanging="1800"/>
      </w:pPr>
      <w:rPr>
        <w:rFonts w:hint="default"/>
      </w:rPr>
    </w:lvl>
  </w:abstractNum>
  <w:num w:numId="1" w16cid:durableId="1507861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810246">
    <w:abstractNumId w:val="4"/>
  </w:num>
  <w:num w:numId="3" w16cid:durableId="30158719">
    <w:abstractNumId w:val="3"/>
  </w:num>
  <w:num w:numId="4" w16cid:durableId="101077303">
    <w:abstractNumId w:val="2"/>
  </w:num>
  <w:num w:numId="5" w16cid:durableId="2009211303">
    <w:abstractNumId w:val="0"/>
  </w:num>
  <w:num w:numId="6" w16cid:durableId="922950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5A8"/>
    <w:rsid w:val="001358F7"/>
    <w:rsid w:val="001B2FA9"/>
    <w:rsid w:val="003558DF"/>
    <w:rsid w:val="003E0386"/>
    <w:rsid w:val="00437782"/>
    <w:rsid w:val="0049576D"/>
    <w:rsid w:val="004A48E8"/>
    <w:rsid w:val="005725A8"/>
    <w:rsid w:val="005C1681"/>
    <w:rsid w:val="006945F7"/>
    <w:rsid w:val="00695B3C"/>
    <w:rsid w:val="006A7C43"/>
    <w:rsid w:val="00712531"/>
    <w:rsid w:val="007E1491"/>
    <w:rsid w:val="00853F26"/>
    <w:rsid w:val="009C569D"/>
    <w:rsid w:val="009D5D70"/>
    <w:rsid w:val="009E2694"/>
    <w:rsid w:val="00A42D5F"/>
    <w:rsid w:val="00A874CF"/>
    <w:rsid w:val="00AC2776"/>
    <w:rsid w:val="00B2010C"/>
    <w:rsid w:val="00BD5BAE"/>
    <w:rsid w:val="00BE33D4"/>
    <w:rsid w:val="00D84045"/>
    <w:rsid w:val="00D940EB"/>
    <w:rsid w:val="00DF11D1"/>
    <w:rsid w:val="00E03400"/>
    <w:rsid w:val="00EE26DE"/>
    <w:rsid w:val="00EE3F65"/>
    <w:rsid w:val="00EE70AE"/>
    <w:rsid w:val="00FE49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50329E"/>
  <w15:chartTrackingRefBased/>
  <w15:docId w15:val="{527A50B8-0542-4B0D-9CAE-97149220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E33D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33D4"/>
  </w:style>
  <w:style w:type="paragraph" w:styleId="Stopka">
    <w:name w:val="footer"/>
    <w:basedOn w:val="Normalny"/>
    <w:link w:val="StopkaZnak"/>
    <w:uiPriority w:val="99"/>
    <w:unhideWhenUsed/>
    <w:rsid w:val="00BE33D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33D4"/>
  </w:style>
  <w:style w:type="paragraph" w:styleId="Tekstdymka">
    <w:name w:val="Balloon Text"/>
    <w:basedOn w:val="Normalny"/>
    <w:link w:val="TekstdymkaZnak"/>
    <w:uiPriority w:val="99"/>
    <w:semiHidden/>
    <w:unhideWhenUsed/>
    <w:rsid w:val="006A7C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7C43"/>
    <w:rPr>
      <w:rFonts w:ascii="Segoe UI" w:hAnsi="Segoe UI" w:cs="Segoe UI"/>
      <w:sz w:val="18"/>
      <w:szCs w:val="18"/>
    </w:rPr>
  </w:style>
  <w:style w:type="paragraph" w:styleId="Akapitzlist">
    <w:name w:val="List Paragraph"/>
    <w:basedOn w:val="Normalny"/>
    <w:uiPriority w:val="34"/>
    <w:qFormat/>
    <w:rsid w:val="00EE3F65"/>
    <w:pPr>
      <w:ind w:left="720"/>
      <w:contextualSpacing/>
    </w:pPr>
  </w:style>
  <w:style w:type="character" w:customStyle="1" w:styleId="TekstpodstawowyZnak">
    <w:name w:val="Tekst podstawowy Znak"/>
    <w:aliases w:val="Znak Znak,Tekst podstawow.(F2) Znak,(F2) Znak"/>
    <w:link w:val="Tekstpodstawowy"/>
    <w:locked/>
    <w:rsid w:val="00E03400"/>
    <w:rPr>
      <w:sz w:val="24"/>
    </w:rPr>
  </w:style>
  <w:style w:type="paragraph" w:styleId="Tekstpodstawowy">
    <w:name w:val="Body Text"/>
    <w:aliases w:val="Znak,Tekst podstawow.(F2),(F2)"/>
    <w:basedOn w:val="Normalny"/>
    <w:link w:val="TekstpodstawowyZnak"/>
    <w:rsid w:val="00E03400"/>
    <w:pPr>
      <w:spacing w:after="0" w:line="240" w:lineRule="auto"/>
      <w:jc w:val="both"/>
    </w:pPr>
    <w:rPr>
      <w:sz w:val="24"/>
    </w:rPr>
  </w:style>
  <w:style w:type="character" w:customStyle="1" w:styleId="TekstpodstawowyZnak1">
    <w:name w:val="Tekst podstawowy Znak1"/>
    <w:basedOn w:val="Domylnaczcionkaakapitu"/>
    <w:uiPriority w:val="99"/>
    <w:semiHidden/>
    <w:rsid w:val="00E03400"/>
  </w:style>
  <w:style w:type="table" w:styleId="Tabela-Siatka">
    <w:name w:val="Table Grid"/>
    <w:basedOn w:val="Standardowy"/>
    <w:uiPriority w:val="39"/>
    <w:rsid w:val="009D5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C569D"/>
    <w:rPr>
      <w:sz w:val="16"/>
      <w:szCs w:val="16"/>
    </w:rPr>
  </w:style>
  <w:style w:type="paragraph" w:styleId="Tekstkomentarza">
    <w:name w:val="annotation text"/>
    <w:basedOn w:val="Normalny"/>
    <w:link w:val="TekstkomentarzaZnak"/>
    <w:uiPriority w:val="99"/>
    <w:unhideWhenUsed/>
    <w:rsid w:val="009C569D"/>
    <w:pPr>
      <w:spacing w:line="240" w:lineRule="auto"/>
    </w:pPr>
    <w:rPr>
      <w:sz w:val="20"/>
      <w:szCs w:val="20"/>
    </w:rPr>
  </w:style>
  <w:style w:type="character" w:customStyle="1" w:styleId="TekstkomentarzaZnak">
    <w:name w:val="Tekst komentarza Znak"/>
    <w:basedOn w:val="Domylnaczcionkaakapitu"/>
    <w:link w:val="Tekstkomentarza"/>
    <w:uiPriority w:val="99"/>
    <w:rsid w:val="009C569D"/>
    <w:rPr>
      <w:sz w:val="20"/>
      <w:szCs w:val="20"/>
    </w:rPr>
  </w:style>
  <w:style w:type="paragraph" w:styleId="Tematkomentarza">
    <w:name w:val="annotation subject"/>
    <w:basedOn w:val="Tekstkomentarza"/>
    <w:next w:val="Tekstkomentarza"/>
    <w:link w:val="TematkomentarzaZnak"/>
    <w:uiPriority w:val="99"/>
    <w:semiHidden/>
    <w:unhideWhenUsed/>
    <w:rsid w:val="009C569D"/>
    <w:rPr>
      <w:b/>
      <w:bCs/>
    </w:rPr>
  </w:style>
  <w:style w:type="character" w:customStyle="1" w:styleId="TematkomentarzaZnak">
    <w:name w:val="Temat komentarza Znak"/>
    <w:basedOn w:val="TekstkomentarzaZnak"/>
    <w:link w:val="Tematkomentarza"/>
    <w:uiPriority w:val="99"/>
    <w:semiHidden/>
    <w:rsid w:val="009C56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5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7A4AD-CBE0-4728-B6AA-91CE32E3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8452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Losa</dc:creator>
  <cp:keywords/>
  <dc:description/>
  <cp:lastModifiedBy>Beata Fecko</cp:lastModifiedBy>
  <cp:revision>2</cp:revision>
  <cp:lastPrinted>2024-05-20T08:38:00Z</cp:lastPrinted>
  <dcterms:created xsi:type="dcterms:W3CDTF">2024-05-21T12:11:00Z</dcterms:created>
  <dcterms:modified xsi:type="dcterms:W3CDTF">2024-05-21T12:11:00Z</dcterms:modified>
</cp:coreProperties>
</file>