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ZAPYTANIE OFERTOWE NR 1/2024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związku z realizacją przedsięwzięcia MŚP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 ramach inwestycji A1.2.1 Inwestycje dla przedsiębiorstw w produkty, usługi i kompetencje pracowników oraz kadry związane z dywersyfikacją działalności w ramach Krajowego Planu Odbudowy i Zwiększania Odporności (planu rozwojowego), Hotels Global Investment Group Sp. z o.o. w ramach postępowania prowadzonego zgodnie z zasadą konkurencyjności, zaprasza do przedstawienia ofert 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dostawę urządzeń i wyposażenia wraz z niezbędnymi licencjami oraz montażem sieci WiFi w hotelu Hilton Garden Inn Kraków, ul. Marii Konopnickiej 33 oraz dostosowanie jej do wymogów programu Stay Connected  (710.01) sieci Hilton.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ZAMAWIAJĄCY: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Hotels Global Investment Group Sp. z o.o.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30-302 Kraków, ul. Marii Konopnickiej 33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NIP: 6762308171, REGON: 120128388, KRS 0000245134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do kontaktu: Piotr Styczeń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piotr.styczen@hgi-krakow.pl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+48 504 133 561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TRYB UDZIELANIA ZAMÓWIENIA: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Zamówienie udzielane jest w trybie postępowania ofertowego zgodnie z zasadą konkurencyjności określoną w Przewodniku Kwalifikowalności Wydatków będącego załącznikiem do Regulaminu wyboru przedsięwzięć MŚP w ramach Krajowego Planu Odbudowy i Zwiększania Odporności, komponent A „Odporność i Konkurencyjność Gospodarki”, Inwestycja 1.2.1 Inwestycje dla przedsiębiorstw w produkty, usługi i kompetencje pracowników oraz kadry związane z dywersyfikacją działalności.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Miejsce publikacji ogłoszenia zamówienia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Ogłoszenie opublikowane na portalu Baza Konkurencyjności (BK2021), pod adresem https://bazakonkurencyjnosci.funduszeeuropejskie.gov.pl/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OPIS PRZEDMIOTU ZAMÓWIENIA: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Przedmiotem zamówienia jest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zakup urządzeń i wyposażenia wraz z niezbędnymi licencjami oraz montażem sieci WiFi w hotelu Hilton Garden Inn Kraków, ul. Marii Konopnickiej 33 oraz dostosowanie jej do wymogów programu Stay Connected  (710.01) sieci Hilton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zgodnie z Załącznikiem nr 1 - Opis przedmiotu zamówienia.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Dostarczony sprzęt musi być fabrycznie nowy, wolny od wad fizycznych i wad prawnych, a także musi posiadać odpowiednie atesty, certyfikaty, świadectwa jakości i spełniać wymogi norm określonych obowiązującym prawem.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Minimalny okres gwarancji każdego z elementów zamówienia – 5 lat.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KODY CPV: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31351000-1 Elektryczne przewodniki do systemów kontroli dostępu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32420000-3 Urządzenia sieciowe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42961100-1 System kontroli dostępu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48210000-3 Pakiety oprogramowania dla sieci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48000000-8 Pakiety oprogramowania i systemy informatyczne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72268000-1 Usługi dostawy oprogramowania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FORMA ORAZ ELEMENTY SKŁADANEJ OFERTY: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Oferta powinna uwzględniać: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Wycenę sprzętu głównego oraz akcesoriów (m.in. kable).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Wycenę usług montażu oraz usług profesjonalnych (w tym, zarządzanie projektem).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niezbędne opłaty, w tym licencje.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Oferta nie powinna zwierać kosztów dostawy sprzętu, podatków niezależnych od dostawcy oraz kosztów pobytu pracowników dostawcy w trakcie montażu elementów zamówienia (te kryteria nie będą brane pod uwagę przy wyborze najkorzystniejszej oferty).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Język oferty: polski lub angielski.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ważności oferty – minimum 30 dni. </w:t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TERMIN I MIEJSCE SKŁADANIA OFERT: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dopuszcza złożenie oferty wyłącznie w formie elektronicznej za pośrednictwem bazy konkurencyjności: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www.bazakonkurencyjności.pl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Dokumenty należy złożyć w formie elektronicznej z kwalifikowanym podpisem elektronicznym lub podpisem zaufanym lub podpisem osobistym.</w:t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Oferty należy składać w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 7 dni kalendarzowych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 dnia ogłoszenia.</w:t>
      </w:r>
    </w:p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TERMIN I MIEJSCE REALIZACJI UMOWY: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 realizacji zamówienia: 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Hotel Hilton Garden Inn, ul. Marii Konopnickiej 33, 30-302 Kraków</w:t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 zamówienia: 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dnia podpisania umowy nie dłużej niż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31 marca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roku.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WARUNKI UDZIAŁU W POSTĘPOWANIU:</w:t>
      </w:r>
    </w:p>
    <w:p w:rsidR="00000000" w:rsidDel="00000000" w:rsidP="00000000" w:rsidRDefault="00000000" w:rsidRPr="00000000" w14:paraId="0000004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udzielenie zamówienia mogą ubiegać się Wykonawcy, którzy spełniają wszystkie wymienione warunki: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posiadają niezbędną wiedzę i doświadczenie do wykonania zamówienia oraz posiadają konieczne do wykonania zamówienia uprawnienia. Wykonawca winien posiadać kompetencje i/lub uprawnienia do prowadzenia działalności zgodnej z przedmiotem zamówienia. Warunki uznane zostaną za spełnione wówczas, gdy Wykonawca w dacie składania oferty złoży oświadczenie według Załącznika nr 5 do zapytania ofertowego.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dysponują potencjałem technicznym oraz osobami zdolnymi do wykonania przedmiotu zamówienia. Warunki uznane zostaną za spełnione wówczas, gdy Wykonawca w dacie składania oferty złoży oświadczenie według Załącznika nr 5 do  zapytania ofertowego.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zapewnienia zgodności w zakresie przetwarzania danych oraz bezpieczeństwa związanego z ingerencją w systemy teleinformatyczne zintegrowane z systemami teleinformatycznymi sieci Hilton Wykonawca musi spełniać ustalone standardy techniczne oraz bezpieczeństwa sieci Hilton. Warunkiem udziału w postępowaniu jest przedstawienie dokumentu potwierdzającego, że oferent spełnia wymagania jakościowe i wymagania bezpieczeństwa sieci Hilton tj. jest zatwierdzonym przez sieć Hilton dostawcą i autoryzowanym dostawcą wpisanym do bazy „GFT Program Integrator” sieci Hilton na dzień złożenia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KRYTERIA OCENY OFERT I OPIS SPOSOBU PRZYZNAWANIA PUNKTACJI:</w:t>
      </w:r>
    </w:p>
    <w:p w:rsidR="00000000" w:rsidDel="00000000" w:rsidP="00000000" w:rsidRDefault="00000000" w:rsidRPr="00000000" w14:paraId="0000005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Jako kryterium wyboru oferty przyjęto w niniejszym postępowaniu najkorzystniejszy bilans punktów przyznanych w oparciu o kryteria: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Kryterium = cena ofertowa 100% wyrażona w PLN (PLN)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Punkty za kryterium „Cena” – cena brutto za wykonanie dostawy, zostaną obliczone według wzoru:</w:t>
        <w:tab/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Cena netto najtańszej oferty 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--------------------------------------------------  x 100 pkt.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punktów w danym kryterium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Cena netto badanej oferty </w:t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Liczby punktów otrzymane za kryterium cena po zsumowaniu stanowić będą końcową ocenę oferty. Wybrana zostanie oferta tego wykonawcy, która uzyska najwyższą liczbę punktów (max. 100 pkt).</w:t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Kryteria weryfikowane będą na podstawie informacji zawartych w Formularzu ofertowym – Załącznik nr 2 do niniejszego zapytania ofertowego.</w:t>
      </w:r>
    </w:p>
    <w:p w:rsidR="00000000" w:rsidDel="00000000" w:rsidP="00000000" w:rsidRDefault="00000000" w:rsidRPr="00000000" w14:paraId="0000005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WARUNKI PŁATNOŚCI</w:t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dokona płatności w ciągu 14 dni na podstawie faktury przedstawionej po realizacji zamówienia. Zamawiający dopuszcza przedpłatę do wysokości nie wyższej niż 85% wartości zamówienia.</w:t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UWAGI KOŃCOWE</w:t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zmiany umowy: </w:t>
      </w:r>
    </w:p>
    <w:p w:rsidR="00000000" w:rsidDel="00000000" w:rsidP="00000000" w:rsidRDefault="00000000" w:rsidRPr="00000000" w14:paraId="0000006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Zamawiający przewiduje możliwość zmiany umowy, w przypadku, gdy nastąpi zmiana powszechnie obowiązujących przepisów prawa w zakresie mającym wpływ na realizację przedmiotu umowy.</w:t>
      </w:r>
    </w:p>
    <w:p w:rsidR="00000000" w:rsidDel="00000000" w:rsidP="00000000" w:rsidRDefault="00000000" w:rsidRPr="00000000" w14:paraId="0000006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Rozporządzeniem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„RODO”), informujemy, że: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Pani/Pana danych osobowych jest Hotel Global Investment Group Sp. z o.o. ul. Marii Konopnickiej 33, 30-302 Kraków Sąd Rejonowy dla Krakowa- Śródmieścia, XI Wydział Gospodarczy Krajowego Rejestru Sądowego pod numerem 0000245134.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Pani/Pana dane osobowe przetwarzane będą na podstawie art. 6 ust. 1 lit. c RODO w celu związanym z zapytaniem ofertowym pn. „Modernizacja istniejącej sieci WiFi w hotelu Hilton Garden Inn Kraków, ul. Marii Konopnickiej 33 oraz dostosowanie jej do wymogów programu Stay Connected  (710.01) sieci Hilton” prowadzonego zgodnie z zasadą konkurencyjności.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Odbiorcami Pani/Pana danych osobowych będą osoby lub podmioty, którym udostępniona zostanie dokumentacja postępowania w oparciu o postanowienia Umowy o objęcie Przedsięwzięcia MŚP wsparciem;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Pani/Pana dane osobowe mogą być przetwarzane na podstawie art. 6 ust. 1 lit. b RODO w celu zawarcia i wykonania umowy; w przypadku niepodania danych niemożliwe jest zawarcie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Zamówienie jest realizowane w związku z realizacją przedsięwzięcia MŚP, Pani/Pana dane osobowe będą przechowywane przez okres trwania projektów oraz w okresie ich trwałości oraz ewentualnej realizacji umowy, chyba, że inne przepisy będą wymagały dłuższego okresu przechowywania, wtedy mają one zastosowanie.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Obowiązek podania przez Panią/Pana danych osobowych bezpośrednio Pani/Pana dotyczących jest wymogiem ustawowym określonym w przepisach ustawy z dnia 22 kwietnia 2022 r. o zasadach realizacji zadań finansowanych ze środków europejskich w perspektywie finansowej 2021-2027, Wytycznymi dotyczącymi kwalifikowalności wydatków na lata 2021-2027.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odniesieniu do Pani/Pana danych osobowych decyzje nie będą podejmowane w sposób zautomatyzowany.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na podstawie art. 15 RODO prawo dostępu do danych osobowych Pani/Pana dotyczących oraz informacji tamże wskazanych;</w:t>
      </w:r>
    </w:p>
    <w:p w:rsidR="00000000" w:rsidDel="00000000" w:rsidP="00000000" w:rsidRDefault="00000000" w:rsidRPr="00000000" w14:paraId="00000074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na podstawie art. 16 RODO prawo do sprostowania Pani/Pana danych osobowych;</w:t>
      </w:r>
    </w:p>
    <w:p w:rsidR="00000000" w:rsidDel="00000000" w:rsidP="00000000" w:rsidRDefault="00000000" w:rsidRPr="00000000" w14:paraId="00000075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na podstawie art. 18 RODO prawo żądania od administratora ograniczenia przetwarzania danych osobowych z zastrzeżeniem przypadków, o których mowa w art. 18 ust. 2 RODO;</w:t>
      </w:r>
    </w:p>
    <w:p w:rsidR="00000000" w:rsidDel="00000000" w:rsidP="00000000" w:rsidRDefault="00000000" w:rsidRPr="00000000" w14:paraId="00000076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prawo do wniesienia skargi do Prezesa Urzędu Ochrony Danych Osobowych, gdy uzna Pani/Pan, że przetwarzanie danych osobowych Pani/Pana dotyczących narusza przepisy RODO;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 związku z art. 17 ust. 3 lit. b, d lub e RODO prawo do usunięcia danych osobowych;</w:t>
      </w:r>
    </w:p>
    <w:p w:rsidR="00000000" w:rsidDel="00000000" w:rsidP="00000000" w:rsidRDefault="00000000" w:rsidRPr="00000000" w14:paraId="00000079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prawo do przenoszenia danych osobowych, o którym mowa w art. 20 RODO;</w:t>
      </w:r>
    </w:p>
    <w:p w:rsidR="00000000" w:rsidDel="00000000" w:rsidP="00000000" w:rsidRDefault="00000000" w:rsidRPr="00000000" w14:paraId="0000007A">
      <w:pPr>
        <w:spacing w:after="0" w:line="276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na podstawie art. 21 RODO prawo sprzeciwu, wobec przetwarzania danych osobowych, gdyż podstawą prawną przetwarzania Pani/Pana danych osobowych jest art. 6 ust. 1 lit. c RODO.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after="0" w:line="276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Pani/Pana dane osobowe będą przechowywane przez Hotel Global Investment Group Sp. z o.o. ul. Marii Konopnickiej 33, 30-302 Kraków Sąd Rejonowy dla Krakowa- Śródmieścia, XI Wydział Gospodarczy Krajowego Rejestru Sądowego pod numerem 0000245134.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ZAŁĄCZNIKI</w:t>
      </w:r>
    </w:p>
    <w:p w:rsidR="00000000" w:rsidDel="00000000" w:rsidP="00000000" w:rsidRDefault="00000000" w:rsidRPr="00000000" w14:paraId="0000007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– Opis przedmiotu zamówienia</w:t>
      </w:r>
    </w:p>
    <w:p w:rsidR="00000000" w:rsidDel="00000000" w:rsidP="00000000" w:rsidRDefault="00000000" w:rsidRPr="00000000" w14:paraId="0000008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2 – Formularz Oferty</w:t>
      </w:r>
    </w:p>
    <w:p w:rsidR="00000000" w:rsidDel="00000000" w:rsidP="00000000" w:rsidRDefault="00000000" w:rsidRPr="00000000" w14:paraId="0000008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3 – Wymagania techniczne i jakościowe</w:t>
      </w:r>
    </w:p>
    <w:p w:rsidR="00000000" w:rsidDel="00000000" w:rsidP="00000000" w:rsidRDefault="00000000" w:rsidRPr="00000000" w14:paraId="0000008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4 – GFT Program</w:t>
      </w:r>
    </w:p>
    <w:p w:rsidR="00000000" w:rsidDel="00000000" w:rsidP="00000000" w:rsidRDefault="00000000" w:rsidRPr="00000000" w14:paraId="00000084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5 – Oświadczenie oferenta</w:t>
      </w:r>
    </w:p>
    <w:p w:rsidR="00000000" w:rsidDel="00000000" w:rsidP="00000000" w:rsidRDefault="00000000" w:rsidRPr="00000000" w14:paraId="0000008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37235"/>
          <wp:effectExtent b="0" l="0" r="0" t="0"/>
          <wp:docPr descr="Obraz zawierający tekst, Czcionka, zrzut ekranu&#10;&#10;Opis wygenerowany automatycznie" id="461378488" name="image1.jpg"/>
          <a:graphic>
            <a:graphicData uri="http://schemas.openxmlformats.org/drawingml/2006/picture">
              <pic:pic>
                <pic:nvPicPr>
                  <pic:cNvPr descr="Obraz zawierający tekst, Czcionka, zrzut ekranu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bullet"/>
      <w:lvlText w:val="■"/>
      <w:lvlJc w:val="lef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3423B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3423B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3423B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3423B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3423B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3423B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3423B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3423B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3423B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3423B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3423B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3423B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3423B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3423B0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3423B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3423B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3423B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3423B0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3423B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423B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3423B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423B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3423B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3423B0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3423B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3423B0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3423B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423B0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3423B0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3423B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423B0"/>
  </w:style>
  <w:style w:type="paragraph" w:styleId="Stopka">
    <w:name w:val="footer"/>
    <w:basedOn w:val="Normalny"/>
    <w:link w:val="StopkaZnak"/>
    <w:uiPriority w:val="99"/>
    <w:unhideWhenUsed w:val="1"/>
    <w:rsid w:val="003423B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423B0"/>
  </w:style>
  <w:style w:type="table" w:styleId="Tabela-Siatka">
    <w:name w:val="Table Grid"/>
    <w:basedOn w:val="Standardowy"/>
    <w:uiPriority w:val="39"/>
    <w:rsid w:val="00994E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E63C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E63C5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aguhB0/G7CRe7/sYYlCVknwjw==">CgMxLjAyCGguZ2pkZ3hzOAByITF0UnIyYm5BS2J6Ykg0V0ljSXdzRVZSemdPeG9KQ3BxNg==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2024-04-23T21:46:00Z</dcterms:created>
  <dc:creator>Igor Falkiewicz</dc:creator>
</cp:coreProperties>
</file>