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6357CF" w14:textId="3C1186FF" w:rsidR="00FB6C5F" w:rsidRPr="002B7E4F" w:rsidRDefault="00FB6C5F" w:rsidP="00FB6C5F">
      <w:pPr>
        <w:spacing w:line="276" w:lineRule="auto"/>
        <w:rPr>
          <w:rFonts w:ascii="Cambria" w:hAnsi="Cambria"/>
        </w:rPr>
      </w:pPr>
      <w:r w:rsidRPr="002B7E4F">
        <w:rPr>
          <w:rFonts w:ascii="Cambria" w:hAnsi="Cambria"/>
          <w:i/>
          <w:iCs/>
          <w:color w:val="000000"/>
        </w:rPr>
        <w:t xml:space="preserve">Załącznik nr </w:t>
      </w:r>
      <w:r>
        <w:rPr>
          <w:rFonts w:ascii="Cambria" w:hAnsi="Cambria"/>
          <w:i/>
          <w:iCs/>
          <w:color w:val="000000"/>
        </w:rPr>
        <w:t>4</w:t>
      </w:r>
      <w:r w:rsidRPr="002B7E4F">
        <w:rPr>
          <w:rFonts w:ascii="Cambria" w:hAnsi="Cambria"/>
          <w:i/>
          <w:iCs/>
          <w:color w:val="000000"/>
        </w:rPr>
        <w:t xml:space="preserve"> do zapytania ofertowego nr 1 z dnia 1</w:t>
      </w:r>
      <w:r>
        <w:rPr>
          <w:rFonts w:ascii="Cambria" w:hAnsi="Cambria"/>
          <w:i/>
          <w:iCs/>
          <w:color w:val="000000"/>
        </w:rPr>
        <w:t>9</w:t>
      </w:r>
      <w:r w:rsidRPr="002B7E4F">
        <w:rPr>
          <w:rFonts w:ascii="Cambria" w:hAnsi="Cambria"/>
          <w:i/>
          <w:iCs/>
          <w:color w:val="000000"/>
        </w:rPr>
        <w:t>.</w:t>
      </w:r>
      <w:r>
        <w:rPr>
          <w:rFonts w:ascii="Cambria" w:hAnsi="Cambria"/>
          <w:i/>
          <w:iCs/>
          <w:color w:val="000000"/>
        </w:rPr>
        <w:t>10</w:t>
      </w:r>
      <w:r w:rsidRPr="002B7E4F">
        <w:rPr>
          <w:rFonts w:ascii="Cambria" w:hAnsi="Cambria"/>
          <w:i/>
          <w:iCs/>
          <w:color w:val="000000"/>
        </w:rPr>
        <w:t>.2023 r.  </w:t>
      </w:r>
    </w:p>
    <w:p w14:paraId="20C171CB" w14:textId="77777777" w:rsidR="00FB6C5F" w:rsidRPr="00FB6C5F" w:rsidRDefault="00FB6C5F" w:rsidP="00447B6C">
      <w:pPr>
        <w:pStyle w:val="Nagwek2"/>
        <w:numPr>
          <w:ilvl w:val="0"/>
          <w:numId w:val="0"/>
        </w:numPr>
        <w:spacing w:after="120" w:line="276" w:lineRule="auto"/>
        <w:jc w:val="center"/>
        <w:rPr>
          <w:rFonts w:asciiTheme="majorHAnsi" w:hAnsiTheme="majorHAnsi"/>
          <w:sz w:val="24"/>
          <w:szCs w:val="24"/>
          <w:lang w:val="pl-PL"/>
        </w:rPr>
      </w:pPr>
    </w:p>
    <w:p w14:paraId="1C2E1940" w14:textId="2AFC010F" w:rsidR="00447B6C" w:rsidRPr="00FB6C5F" w:rsidRDefault="009A5C06" w:rsidP="00447B6C">
      <w:pPr>
        <w:pStyle w:val="Nagwek2"/>
        <w:numPr>
          <w:ilvl w:val="0"/>
          <w:numId w:val="0"/>
        </w:numPr>
        <w:spacing w:after="120" w:line="276" w:lineRule="auto"/>
        <w:jc w:val="center"/>
        <w:rPr>
          <w:rFonts w:asciiTheme="majorHAnsi" w:hAnsiTheme="majorHAnsi"/>
          <w:color w:val="000000"/>
          <w:sz w:val="24"/>
          <w:szCs w:val="24"/>
          <w:lang w:val="pl-PL"/>
        </w:rPr>
      </w:pPr>
      <w:r w:rsidRPr="00FB6C5F">
        <w:rPr>
          <w:rFonts w:asciiTheme="majorHAnsi" w:hAnsiTheme="majorHAnsi"/>
          <w:sz w:val="24"/>
          <w:szCs w:val="24"/>
          <w:lang w:val="pl-PL"/>
        </w:rPr>
        <w:t>WARUNKOWA</w:t>
      </w:r>
      <w:r w:rsidR="00447B6C" w:rsidRPr="00FB6C5F">
        <w:rPr>
          <w:rFonts w:asciiTheme="majorHAnsi" w:hAnsiTheme="majorHAnsi"/>
          <w:b w:val="0"/>
          <w:bCs w:val="0"/>
          <w:sz w:val="24"/>
          <w:szCs w:val="24"/>
          <w:lang w:val="pl-PL"/>
        </w:rPr>
        <w:t xml:space="preserve"> </w:t>
      </w:r>
      <w:r w:rsidR="00447B6C" w:rsidRPr="00FB6C5F">
        <w:rPr>
          <w:rFonts w:asciiTheme="majorHAnsi" w:hAnsiTheme="majorHAnsi"/>
          <w:color w:val="000000"/>
          <w:sz w:val="24"/>
          <w:szCs w:val="24"/>
          <w:lang w:val="pl-PL"/>
        </w:rPr>
        <w:t>UMOWA ZLECENIA</w:t>
      </w:r>
    </w:p>
    <w:p w14:paraId="2F8B7096" w14:textId="77777777" w:rsidR="00447B6C" w:rsidRPr="00447B6C" w:rsidRDefault="00447B6C" w:rsidP="00447B6C">
      <w:pPr>
        <w:spacing w:after="120" w:line="276" w:lineRule="auto"/>
        <w:jc w:val="center"/>
        <w:rPr>
          <w:rFonts w:asciiTheme="majorHAnsi" w:hAnsiTheme="majorHAnsi"/>
          <w:b/>
          <w:color w:val="000000"/>
        </w:rPr>
      </w:pPr>
      <w:r w:rsidRPr="00447B6C">
        <w:rPr>
          <w:rFonts w:asciiTheme="majorHAnsi" w:hAnsiTheme="majorHAnsi"/>
          <w:b/>
          <w:color w:val="000000"/>
        </w:rPr>
        <w:t>(z przeniesieniem majątkowych praw do dóbr intelektualnych)</w:t>
      </w:r>
    </w:p>
    <w:p w14:paraId="678BC28F" w14:textId="136AF726" w:rsidR="00D76200" w:rsidRPr="00447B6C" w:rsidRDefault="00D76200" w:rsidP="00447B6C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0AAE2E2B" w14:textId="77777777" w:rsidR="00406366" w:rsidRPr="00447B6C" w:rsidRDefault="00406366" w:rsidP="00447B6C">
      <w:pPr>
        <w:spacing w:line="276" w:lineRule="auto"/>
        <w:jc w:val="both"/>
        <w:rPr>
          <w:rFonts w:asciiTheme="majorHAnsi" w:hAnsiTheme="majorHAnsi"/>
        </w:rPr>
      </w:pPr>
    </w:p>
    <w:p w14:paraId="77B3E8E6" w14:textId="00739435" w:rsidR="00D76200" w:rsidRPr="00447B6C" w:rsidRDefault="00D76200" w:rsidP="00447B6C">
      <w:pPr>
        <w:spacing w:line="276" w:lineRule="auto"/>
        <w:jc w:val="both"/>
        <w:rPr>
          <w:rFonts w:asciiTheme="majorHAnsi" w:hAnsiTheme="majorHAnsi"/>
        </w:rPr>
      </w:pPr>
      <w:r w:rsidRPr="00447B6C">
        <w:rPr>
          <w:rFonts w:asciiTheme="majorHAnsi" w:hAnsiTheme="majorHAnsi"/>
        </w:rPr>
        <w:t xml:space="preserve">Niniejsza </w:t>
      </w:r>
      <w:r w:rsidR="00E0755C" w:rsidRPr="00447B6C">
        <w:rPr>
          <w:rFonts w:asciiTheme="majorHAnsi" w:hAnsiTheme="majorHAnsi"/>
        </w:rPr>
        <w:t xml:space="preserve">warunkowa </w:t>
      </w:r>
      <w:r w:rsidR="002E5BD8" w:rsidRPr="00447B6C">
        <w:rPr>
          <w:rFonts w:asciiTheme="majorHAnsi" w:hAnsiTheme="majorHAnsi"/>
          <w:bCs/>
        </w:rPr>
        <w:t xml:space="preserve">umowa </w:t>
      </w:r>
      <w:r w:rsidR="00447B6C" w:rsidRPr="00447B6C">
        <w:rPr>
          <w:rFonts w:asciiTheme="majorHAnsi" w:hAnsiTheme="majorHAnsi"/>
          <w:bCs/>
        </w:rPr>
        <w:t>zlecenia</w:t>
      </w:r>
      <w:r w:rsidRPr="00447B6C">
        <w:rPr>
          <w:rFonts w:asciiTheme="majorHAnsi" w:hAnsiTheme="majorHAnsi"/>
        </w:rPr>
        <w:t xml:space="preserve"> (dalej zwana </w:t>
      </w:r>
      <w:r w:rsidRPr="00447B6C">
        <w:rPr>
          <w:rFonts w:asciiTheme="majorHAnsi" w:hAnsiTheme="majorHAnsi"/>
          <w:b/>
        </w:rPr>
        <w:t>„Umową”</w:t>
      </w:r>
      <w:r w:rsidRPr="00447B6C">
        <w:rPr>
          <w:rFonts w:asciiTheme="majorHAnsi" w:hAnsiTheme="majorHAnsi"/>
        </w:rPr>
        <w:t>) została zawarta dnia</w:t>
      </w:r>
      <w:r w:rsidR="00A843C2" w:rsidRPr="00447B6C">
        <w:rPr>
          <w:rFonts w:asciiTheme="majorHAnsi" w:hAnsiTheme="majorHAnsi"/>
        </w:rPr>
        <w:t xml:space="preserve"> ……</w:t>
      </w:r>
      <w:r w:rsidRPr="00447B6C">
        <w:rPr>
          <w:rFonts w:asciiTheme="majorHAnsi" w:hAnsiTheme="majorHAnsi"/>
        </w:rPr>
        <w:t xml:space="preserve"> roku w </w:t>
      </w:r>
      <w:r w:rsidR="00A843C2" w:rsidRPr="00447B6C">
        <w:rPr>
          <w:rFonts w:asciiTheme="majorHAnsi" w:hAnsiTheme="majorHAnsi"/>
        </w:rPr>
        <w:t>…</w:t>
      </w:r>
      <w:proofErr w:type="gramStart"/>
      <w:r w:rsidR="00A843C2" w:rsidRPr="00447B6C">
        <w:rPr>
          <w:rFonts w:asciiTheme="majorHAnsi" w:hAnsiTheme="majorHAnsi"/>
        </w:rPr>
        <w:t>…….</w:t>
      </w:r>
      <w:proofErr w:type="gramEnd"/>
      <w:r w:rsidRPr="00447B6C">
        <w:rPr>
          <w:rFonts w:asciiTheme="majorHAnsi" w:hAnsiTheme="majorHAnsi"/>
        </w:rPr>
        <w:t>, pomiędzy :</w:t>
      </w:r>
    </w:p>
    <w:p w14:paraId="7886C31A" w14:textId="77777777" w:rsidR="00447B6C" w:rsidRPr="00447B6C" w:rsidRDefault="00447B6C" w:rsidP="00447B6C">
      <w:pPr>
        <w:spacing w:line="276" w:lineRule="auto"/>
        <w:jc w:val="both"/>
        <w:rPr>
          <w:rFonts w:asciiTheme="majorHAnsi" w:hAnsiTheme="majorHAnsi"/>
        </w:rPr>
      </w:pPr>
    </w:p>
    <w:p w14:paraId="13A324CC" w14:textId="68DEA16A" w:rsidR="00406366" w:rsidRPr="00447B6C" w:rsidRDefault="00447B6C" w:rsidP="00447B6C">
      <w:pPr>
        <w:pStyle w:val="Bezodstpw"/>
        <w:spacing w:line="276" w:lineRule="auto"/>
        <w:jc w:val="both"/>
        <w:rPr>
          <w:rFonts w:asciiTheme="majorHAnsi" w:hAnsiTheme="majorHAnsi" w:cstheme="minorHAnsi"/>
          <w:color w:val="000000" w:themeColor="text1"/>
        </w:rPr>
      </w:pPr>
      <w:r w:rsidRPr="00447B6C">
        <w:rPr>
          <w:rFonts w:asciiTheme="majorHAnsi" w:hAnsiTheme="majorHAnsi" w:cstheme="minorHAnsi"/>
          <w:color w:val="000000" w:themeColor="text1"/>
        </w:rPr>
        <w:t>ABC-PULMO NZOZ JAROSŁAW DOBIELSKI AGNIESZKA DOBIELSKA SPÓŁKA JAWNA</w:t>
      </w:r>
      <w:r w:rsidRPr="00447B6C">
        <w:rPr>
          <w:rFonts w:asciiTheme="majorHAnsi" w:hAnsiTheme="majorHAnsi"/>
        </w:rPr>
        <w:t xml:space="preserve"> z siedzibą w Radomiu pod adresem: </w:t>
      </w:r>
      <w:r w:rsidRPr="00447B6C">
        <w:rPr>
          <w:rFonts w:asciiTheme="majorHAnsi" w:hAnsiTheme="majorHAnsi"/>
          <w:color w:val="000000" w:themeColor="text1"/>
          <w:shd w:val="clear" w:color="auto" w:fill="FFFFFF"/>
        </w:rPr>
        <w:t xml:space="preserve">ul. Słowackiego 64, </w:t>
      </w:r>
      <w:r w:rsidRPr="00447B6C">
        <w:rPr>
          <w:rFonts w:asciiTheme="majorHAnsi" w:hAnsiTheme="majorHAnsi"/>
          <w:color w:val="000000" w:themeColor="text1"/>
        </w:rPr>
        <w:t>26-600</w:t>
      </w:r>
      <w:r w:rsidRPr="00447B6C">
        <w:rPr>
          <w:rFonts w:asciiTheme="majorHAnsi" w:hAnsiTheme="majorHAnsi" w:cstheme="minorHAnsi"/>
          <w:color w:val="000000" w:themeColor="text1"/>
        </w:rPr>
        <w:t xml:space="preserve"> Radom, KRS 0000436418, NIP 7962837549, REGON 141475403</w:t>
      </w:r>
      <w:r w:rsidR="00406366" w:rsidRPr="00447B6C">
        <w:rPr>
          <w:rFonts w:asciiTheme="majorHAnsi" w:hAnsiTheme="majorHAnsi"/>
        </w:rPr>
        <w:t xml:space="preserve">, zwaną dalej </w:t>
      </w:r>
      <w:r w:rsidR="00406366" w:rsidRPr="00447B6C">
        <w:rPr>
          <w:rFonts w:asciiTheme="majorHAnsi" w:hAnsiTheme="majorHAnsi"/>
          <w:b/>
        </w:rPr>
        <w:t>„</w:t>
      </w:r>
      <w:r w:rsidRPr="00447B6C">
        <w:rPr>
          <w:rFonts w:asciiTheme="majorHAnsi" w:hAnsiTheme="majorHAnsi"/>
          <w:b/>
        </w:rPr>
        <w:t>Zleceniodawcą</w:t>
      </w:r>
      <w:r w:rsidR="00406366" w:rsidRPr="00447B6C">
        <w:rPr>
          <w:rFonts w:asciiTheme="majorHAnsi" w:hAnsiTheme="majorHAnsi"/>
          <w:b/>
        </w:rPr>
        <w:t xml:space="preserve">”, </w:t>
      </w:r>
      <w:r w:rsidR="00406366" w:rsidRPr="00447B6C">
        <w:rPr>
          <w:rFonts w:asciiTheme="majorHAnsi" w:hAnsiTheme="majorHAnsi"/>
        </w:rPr>
        <w:t>reprezentowaną przez</w:t>
      </w:r>
      <w:r>
        <w:rPr>
          <w:rFonts w:asciiTheme="majorHAnsi" w:hAnsiTheme="majorHAnsi"/>
        </w:rPr>
        <w:t xml:space="preserve"> </w:t>
      </w:r>
      <w:r w:rsidRPr="00447B6C">
        <w:rPr>
          <w:rFonts w:asciiTheme="majorHAnsi" w:hAnsiTheme="majorHAnsi"/>
        </w:rPr>
        <w:t>Jarosława Dobielskiego - Wspólnika</w:t>
      </w:r>
    </w:p>
    <w:p w14:paraId="254572CD" w14:textId="77777777" w:rsidR="00406366" w:rsidRPr="00447B6C" w:rsidRDefault="00406366" w:rsidP="00447B6C">
      <w:pPr>
        <w:spacing w:line="276" w:lineRule="auto"/>
        <w:rPr>
          <w:rFonts w:asciiTheme="majorHAnsi" w:hAnsiTheme="majorHAnsi"/>
        </w:rPr>
      </w:pPr>
    </w:p>
    <w:p w14:paraId="64A3B961" w14:textId="38894CDE" w:rsidR="00D76200" w:rsidRDefault="00447B6C" w:rsidP="00447B6C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14:paraId="0E85B5B1" w14:textId="77777777" w:rsidR="00447B6C" w:rsidRPr="00447B6C" w:rsidRDefault="00447B6C" w:rsidP="00447B6C">
      <w:pPr>
        <w:spacing w:line="276" w:lineRule="auto"/>
        <w:rPr>
          <w:rFonts w:asciiTheme="majorHAnsi" w:hAnsiTheme="majorHAnsi"/>
        </w:rPr>
      </w:pPr>
    </w:p>
    <w:p w14:paraId="035AF9B1" w14:textId="7CAA3603" w:rsidR="00447B6C" w:rsidRPr="00447B6C" w:rsidRDefault="00447B6C" w:rsidP="00447B6C">
      <w:pPr>
        <w:spacing w:line="276" w:lineRule="auto"/>
        <w:rPr>
          <w:rFonts w:asciiTheme="majorHAnsi" w:hAnsiTheme="majorHAnsi"/>
        </w:rPr>
      </w:pPr>
      <w:r w:rsidRPr="00447B6C">
        <w:rPr>
          <w:rFonts w:asciiTheme="majorHAnsi" w:hAnsiTheme="majorHAnsi"/>
        </w:rPr>
        <w:t>Panią/Panem</w:t>
      </w:r>
    </w:p>
    <w:p w14:paraId="301D5A5D" w14:textId="5D9B583B" w:rsidR="00D76200" w:rsidRPr="00447B6C" w:rsidRDefault="00A843C2" w:rsidP="00447B6C">
      <w:pPr>
        <w:spacing w:line="276" w:lineRule="auto"/>
        <w:jc w:val="both"/>
        <w:rPr>
          <w:rFonts w:asciiTheme="majorHAnsi" w:hAnsiTheme="majorHAnsi"/>
        </w:rPr>
      </w:pPr>
      <w:r w:rsidRPr="00447B6C">
        <w:rPr>
          <w:rFonts w:asciiTheme="majorHAnsi" w:hAnsiTheme="majorHAnsi"/>
        </w:rPr>
        <w:t xml:space="preserve">…………, </w:t>
      </w:r>
      <w:r w:rsidR="00447B6C" w:rsidRPr="00447B6C">
        <w:rPr>
          <w:rFonts w:asciiTheme="majorHAnsi" w:hAnsiTheme="majorHAnsi"/>
        </w:rPr>
        <w:t>zam. pod adresem ……………………, nr PESEL/NIP…</w:t>
      </w:r>
      <w:proofErr w:type="gramStart"/>
      <w:r w:rsidR="00447B6C" w:rsidRPr="00447B6C">
        <w:rPr>
          <w:rFonts w:asciiTheme="majorHAnsi" w:hAnsiTheme="majorHAnsi"/>
        </w:rPr>
        <w:t>…….</w:t>
      </w:r>
      <w:proofErr w:type="gramEnd"/>
      <w:r w:rsidR="00447B6C" w:rsidRPr="00447B6C">
        <w:rPr>
          <w:rFonts w:asciiTheme="majorHAnsi" w:hAnsiTheme="majorHAnsi"/>
        </w:rPr>
        <w:t>.</w:t>
      </w:r>
      <w:r w:rsidR="00D76200" w:rsidRPr="00447B6C">
        <w:rPr>
          <w:rFonts w:asciiTheme="majorHAnsi" w:hAnsiTheme="majorHAnsi"/>
        </w:rPr>
        <w:t xml:space="preserve">zwaną dalej </w:t>
      </w:r>
      <w:r w:rsidR="00D76200" w:rsidRPr="00447B6C">
        <w:rPr>
          <w:rFonts w:asciiTheme="majorHAnsi" w:hAnsiTheme="majorHAnsi"/>
          <w:b/>
        </w:rPr>
        <w:t>„</w:t>
      </w:r>
      <w:r w:rsidR="00447B6C" w:rsidRPr="00447B6C">
        <w:rPr>
          <w:rFonts w:asciiTheme="majorHAnsi" w:hAnsiTheme="majorHAnsi"/>
          <w:b/>
        </w:rPr>
        <w:t>Zleceniobiorcą</w:t>
      </w:r>
      <w:r w:rsidR="00D76200" w:rsidRPr="00447B6C">
        <w:rPr>
          <w:rFonts w:asciiTheme="majorHAnsi" w:hAnsiTheme="majorHAnsi"/>
          <w:b/>
        </w:rPr>
        <w:t>”</w:t>
      </w:r>
      <w:r w:rsidR="00447B6C" w:rsidRPr="00447B6C">
        <w:rPr>
          <w:rFonts w:asciiTheme="majorHAnsi" w:hAnsiTheme="majorHAnsi"/>
          <w:b/>
        </w:rPr>
        <w:t>.</w:t>
      </w:r>
    </w:p>
    <w:p w14:paraId="71206225" w14:textId="77777777" w:rsidR="00D76200" w:rsidRPr="00447B6C" w:rsidRDefault="00D76200" w:rsidP="00447B6C">
      <w:pPr>
        <w:spacing w:line="276" w:lineRule="auto"/>
        <w:jc w:val="both"/>
        <w:rPr>
          <w:rFonts w:asciiTheme="majorHAnsi" w:hAnsiTheme="majorHAnsi"/>
        </w:rPr>
      </w:pPr>
    </w:p>
    <w:p w14:paraId="3A1A71DF" w14:textId="00A11E52" w:rsidR="00C93F18" w:rsidRPr="00447B6C" w:rsidRDefault="00447B6C" w:rsidP="00447B6C">
      <w:pPr>
        <w:spacing w:line="276" w:lineRule="auto"/>
        <w:jc w:val="both"/>
        <w:rPr>
          <w:rFonts w:asciiTheme="majorHAnsi" w:hAnsiTheme="majorHAnsi"/>
        </w:rPr>
      </w:pPr>
      <w:r w:rsidRPr="00447B6C">
        <w:rPr>
          <w:rFonts w:asciiTheme="majorHAnsi" w:hAnsiTheme="majorHAnsi"/>
        </w:rPr>
        <w:t xml:space="preserve">Zleceniodawca oraz Zleceniobiorca </w:t>
      </w:r>
      <w:r w:rsidR="00D76200" w:rsidRPr="00447B6C">
        <w:rPr>
          <w:rFonts w:asciiTheme="majorHAnsi" w:hAnsiTheme="majorHAnsi"/>
        </w:rPr>
        <w:t>zwani dalej łącznie „</w:t>
      </w:r>
      <w:r w:rsidR="00D76200" w:rsidRPr="00447B6C">
        <w:rPr>
          <w:rFonts w:asciiTheme="majorHAnsi" w:hAnsiTheme="majorHAnsi"/>
          <w:b/>
        </w:rPr>
        <w:t>Stronami</w:t>
      </w:r>
      <w:r w:rsidR="00D76200" w:rsidRPr="00447B6C">
        <w:rPr>
          <w:rFonts w:asciiTheme="majorHAnsi" w:hAnsiTheme="majorHAnsi"/>
        </w:rPr>
        <w:t>”, a każde z nich z osobna „</w:t>
      </w:r>
      <w:r w:rsidR="00D76200" w:rsidRPr="00447B6C">
        <w:rPr>
          <w:rFonts w:asciiTheme="majorHAnsi" w:hAnsiTheme="majorHAnsi"/>
          <w:b/>
        </w:rPr>
        <w:t>Stroną</w:t>
      </w:r>
      <w:r w:rsidR="00D76200" w:rsidRPr="00447B6C">
        <w:rPr>
          <w:rFonts w:asciiTheme="majorHAnsi" w:hAnsiTheme="majorHAnsi"/>
        </w:rPr>
        <w:t>”.</w:t>
      </w:r>
      <w:bookmarkStart w:id="0" w:name="_Toc365903029"/>
    </w:p>
    <w:p w14:paraId="05C2E39A" w14:textId="77777777" w:rsidR="009A5C06" w:rsidRPr="00447B6C" w:rsidRDefault="009A5C06" w:rsidP="00447B6C">
      <w:pPr>
        <w:spacing w:line="276" w:lineRule="auto"/>
        <w:jc w:val="both"/>
        <w:rPr>
          <w:rFonts w:asciiTheme="majorHAnsi" w:hAnsiTheme="majorHAnsi"/>
        </w:rPr>
      </w:pPr>
    </w:p>
    <w:p w14:paraId="3670E480" w14:textId="77777777" w:rsidR="009A5C06" w:rsidRPr="00447B6C" w:rsidRDefault="009A5C06" w:rsidP="00447B6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447B6C">
        <w:rPr>
          <w:rFonts w:asciiTheme="majorHAnsi" w:hAnsiTheme="majorHAnsi"/>
          <w:b/>
          <w:bCs/>
        </w:rPr>
        <w:t>PREAMBUŁA</w:t>
      </w:r>
    </w:p>
    <w:p w14:paraId="23FAD66C" w14:textId="717426D9" w:rsidR="009A5C06" w:rsidRPr="00447B6C" w:rsidRDefault="009A5C06" w:rsidP="00447B6C">
      <w:pPr>
        <w:pStyle w:val="Bezodstpw"/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447B6C">
        <w:rPr>
          <w:rFonts w:asciiTheme="majorHAnsi" w:hAnsiTheme="majorHAnsi" w:cstheme="minorHAnsi"/>
          <w:color w:val="000000"/>
        </w:rPr>
        <w:t>W związku z tym, że Z</w:t>
      </w:r>
      <w:r w:rsidR="00447B6C" w:rsidRPr="00447B6C">
        <w:rPr>
          <w:rFonts w:asciiTheme="majorHAnsi" w:hAnsiTheme="majorHAnsi" w:cstheme="minorHAnsi"/>
          <w:color w:val="000000"/>
        </w:rPr>
        <w:t xml:space="preserve">leceniodawca </w:t>
      </w:r>
      <w:r w:rsidRPr="00447B6C">
        <w:rPr>
          <w:rFonts w:asciiTheme="majorHAnsi" w:hAnsiTheme="majorHAnsi" w:cstheme="minorHAnsi"/>
          <w:color w:val="000000"/>
        </w:rPr>
        <w:t xml:space="preserve">zamierza złożyć wniosek o udzielenie dofinansowania na realizację projektu </w:t>
      </w:r>
      <w:r w:rsidRPr="00447B6C">
        <w:rPr>
          <w:rFonts w:asciiTheme="majorHAnsi" w:hAnsiTheme="majorHAnsi"/>
        </w:rPr>
        <w:t>pn.</w:t>
      </w:r>
      <w:r w:rsidR="00447B6C" w:rsidRPr="00447B6C">
        <w:rPr>
          <w:rFonts w:asciiTheme="majorHAnsi" w:hAnsiTheme="majorHAnsi"/>
          <w:color w:val="000000" w:themeColor="text1"/>
        </w:rPr>
        <w:t xml:space="preserve"> </w:t>
      </w:r>
      <w:r w:rsidR="00447B6C" w:rsidRPr="00447B6C">
        <w:rPr>
          <w:rFonts w:asciiTheme="majorHAnsi" w:hAnsiTheme="majorHAnsi"/>
          <w:i/>
          <w:iCs/>
          <w:color w:val="000000" w:themeColor="text1"/>
        </w:rPr>
        <w:t>„Innowacyjny system wsparcia i profilaktyki chorób płuc z rehabilitacją pulmonologiczną, interwencją antynikotynową i monitorowaniem rozwoju choroby”</w:t>
      </w:r>
      <w:r w:rsidR="00447B6C" w:rsidRPr="00447B6C">
        <w:rPr>
          <w:rFonts w:asciiTheme="majorHAnsi" w:hAnsiTheme="majorHAnsi"/>
          <w:color w:val="000000" w:themeColor="text1"/>
        </w:rPr>
        <w:t>, w związku z realizacją projektu</w:t>
      </w:r>
      <w:r w:rsidR="00447B6C" w:rsidRPr="00447B6C">
        <w:rPr>
          <w:rFonts w:asciiTheme="majorHAnsi" w:hAnsiTheme="majorHAnsi"/>
          <w:i/>
          <w:iCs/>
          <w:color w:val="000000" w:themeColor="text1"/>
        </w:rPr>
        <w:t xml:space="preserve"> </w:t>
      </w:r>
      <w:r w:rsidR="00447B6C" w:rsidRPr="00447B6C">
        <w:rPr>
          <w:rFonts w:asciiTheme="majorHAnsi" w:hAnsiTheme="majorHAnsi"/>
          <w:color w:val="000000" w:themeColor="text1"/>
        </w:rPr>
        <w:t xml:space="preserve">pn. „Innowacyjny system wsparcia i profilaktyki chorób płuc z rehabilitacją pulmonologiczną, interwencją antynikotynową i monitorowaniem rozwoju choroby” (dalej: „Projekt”) w ramach naboru nr FENG.01.01-IP.02-003/23 w ramach Działania Ścieżka SMART (zakres: Nabór projektów na rzecz dostępności), Priorytet I. Wsparcie dla przedsiębiorców programu Fundusze Europejskie dla Nowoczesnej Gospodarki, </w:t>
      </w:r>
      <w:r w:rsidRPr="00447B6C">
        <w:rPr>
          <w:rFonts w:asciiTheme="majorHAnsi" w:hAnsiTheme="majorHAnsi"/>
          <w:color w:val="000000"/>
        </w:rPr>
        <w:t>Z</w:t>
      </w:r>
      <w:r w:rsidR="00447B6C" w:rsidRPr="00447B6C">
        <w:rPr>
          <w:rFonts w:asciiTheme="majorHAnsi" w:hAnsiTheme="majorHAnsi"/>
          <w:color w:val="000000"/>
        </w:rPr>
        <w:t xml:space="preserve">leceniodawca </w:t>
      </w:r>
      <w:r w:rsidRPr="00447B6C">
        <w:rPr>
          <w:rFonts w:asciiTheme="majorHAnsi" w:hAnsiTheme="majorHAnsi"/>
          <w:color w:val="000000"/>
        </w:rPr>
        <w:t xml:space="preserve">dokonał wyboru </w:t>
      </w:r>
      <w:r w:rsidR="00447B6C" w:rsidRPr="00447B6C">
        <w:rPr>
          <w:rFonts w:asciiTheme="majorHAnsi" w:hAnsiTheme="majorHAnsi"/>
          <w:color w:val="000000"/>
        </w:rPr>
        <w:t>Zleceniobiorcy: (w</w:t>
      </w:r>
      <w:r w:rsidRPr="00447B6C">
        <w:rPr>
          <w:rFonts w:asciiTheme="majorHAnsi" w:hAnsiTheme="majorHAnsi"/>
          <w:color w:val="000000"/>
        </w:rPr>
        <w:t>ykonawcy Zapytania Ofertowego nr 1 z dnia 1</w:t>
      </w:r>
      <w:r w:rsidR="00447B6C" w:rsidRPr="00447B6C">
        <w:rPr>
          <w:rFonts w:asciiTheme="majorHAnsi" w:hAnsiTheme="majorHAnsi"/>
          <w:color w:val="000000"/>
        </w:rPr>
        <w:t>9</w:t>
      </w:r>
      <w:r w:rsidRPr="00447B6C">
        <w:rPr>
          <w:rFonts w:asciiTheme="majorHAnsi" w:hAnsiTheme="majorHAnsi"/>
          <w:color w:val="000000"/>
        </w:rPr>
        <w:t>.</w:t>
      </w:r>
      <w:r w:rsidR="00447B6C" w:rsidRPr="00447B6C">
        <w:rPr>
          <w:rFonts w:asciiTheme="majorHAnsi" w:hAnsiTheme="majorHAnsi"/>
          <w:color w:val="000000"/>
        </w:rPr>
        <w:t>10</w:t>
      </w:r>
      <w:r w:rsidRPr="00447B6C">
        <w:rPr>
          <w:rFonts w:asciiTheme="majorHAnsi" w:hAnsiTheme="majorHAnsi"/>
          <w:color w:val="000000"/>
        </w:rPr>
        <w:t>.2023 r.</w:t>
      </w:r>
      <w:r w:rsidR="00447B6C" w:rsidRPr="00447B6C">
        <w:rPr>
          <w:rFonts w:asciiTheme="majorHAnsi" w:hAnsiTheme="majorHAnsi"/>
          <w:color w:val="000000"/>
        </w:rPr>
        <w:t xml:space="preserve">) oraz </w:t>
      </w:r>
      <w:r w:rsidRPr="00447B6C">
        <w:rPr>
          <w:rFonts w:asciiTheme="majorHAnsi" w:hAnsiTheme="majorHAnsi"/>
          <w:color w:val="000000"/>
        </w:rPr>
        <w:t>postanowił zawrzeć z nim niniejszą umowę, zwaną dalej „Umową”, celem realizacji Projektu.</w:t>
      </w:r>
    </w:p>
    <w:p w14:paraId="6C983126" w14:textId="7FA9D579" w:rsidR="00447B6C" w:rsidRPr="00447B6C" w:rsidRDefault="009A5C06" w:rsidP="00447B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inorHAnsi"/>
          <w:color w:val="000000" w:themeColor="text1"/>
          <w:shd w:val="clear" w:color="auto" w:fill="FFFFFF"/>
        </w:rPr>
      </w:pPr>
      <w:r w:rsidRPr="00447B6C">
        <w:rPr>
          <w:rFonts w:asciiTheme="majorHAnsi" w:hAnsiTheme="majorHAnsi"/>
          <w:color w:val="000000"/>
        </w:rPr>
        <w:t>2. Strony zawierają niniejszą umowę pod następującym warunkiem: Z</w:t>
      </w:r>
      <w:r w:rsidR="00447B6C" w:rsidRPr="00447B6C">
        <w:rPr>
          <w:rFonts w:asciiTheme="majorHAnsi" w:hAnsiTheme="majorHAnsi"/>
          <w:color w:val="000000"/>
        </w:rPr>
        <w:t xml:space="preserve">leceniodawca </w:t>
      </w:r>
      <w:r w:rsidR="00447B6C" w:rsidRPr="00447B6C">
        <w:rPr>
          <w:rFonts w:asciiTheme="majorHAnsi" w:hAnsiTheme="majorHAnsi" w:cstheme="minorHAnsi"/>
          <w:color w:val="000000" w:themeColor="text1"/>
          <w:shd w:val="clear" w:color="auto" w:fill="FFFFFF"/>
        </w:rPr>
        <w:t xml:space="preserve">podpisze umowę o dofinansowanie projektu zgłoszonego do konkursu ogłoszonego przez Instytucję Pośredniczącą - Polską Agencje Rozwoju Przedsiębiorczości </w:t>
      </w:r>
      <w:r w:rsidR="00447B6C" w:rsidRPr="00447B6C">
        <w:rPr>
          <w:rFonts w:asciiTheme="majorHAnsi" w:hAnsiTheme="majorHAnsi" w:cstheme="minorHAnsi"/>
          <w:color w:val="000000" w:themeColor="text1"/>
        </w:rPr>
        <w:t xml:space="preserve">w ramach naboru nr FENG.01.01-IP.02-003/23 w ramach Działania Ścieżka SMART (zakres: Nabór </w:t>
      </w:r>
      <w:r w:rsidR="00447B6C" w:rsidRPr="00447B6C">
        <w:rPr>
          <w:rFonts w:asciiTheme="majorHAnsi" w:hAnsiTheme="majorHAnsi" w:cstheme="minorHAnsi"/>
          <w:color w:val="000000" w:themeColor="text1"/>
        </w:rPr>
        <w:lastRenderedPageBreak/>
        <w:t>projektów na rzecz dostępności), Priorytet I. Wsparcie dla przedsiębiorców Programu Fundusze Europejskie dla Nowoczesnej Gospodarki.</w:t>
      </w:r>
    </w:p>
    <w:p w14:paraId="0B8683CE" w14:textId="5094394A" w:rsidR="009A5C06" w:rsidRPr="00447B6C" w:rsidRDefault="009A5C06" w:rsidP="00447B6C">
      <w:pPr>
        <w:spacing w:line="276" w:lineRule="auto"/>
        <w:jc w:val="both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3. Strony ustalają, że Z</w:t>
      </w:r>
      <w:r w:rsidR="00447B6C" w:rsidRPr="00447B6C">
        <w:rPr>
          <w:rFonts w:asciiTheme="majorHAnsi" w:hAnsiTheme="majorHAnsi"/>
          <w:color w:val="000000"/>
        </w:rPr>
        <w:t xml:space="preserve">leceniodawca </w:t>
      </w:r>
      <w:r w:rsidRPr="00447B6C">
        <w:rPr>
          <w:rFonts w:asciiTheme="majorHAnsi" w:hAnsiTheme="majorHAnsi"/>
          <w:color w:val="000000"/>
        </w:rPr>
        <w:t xml:space="preserve">poinformuje </w:t>
      </w:r>
      <w:r w:rsidR="00447B6C" w:rsidRPr="00447B6C">
        <w:rPr>
          <w:rFonts w:asciiTheme="majorHAnsi" w:hAnsiTheme="majorHAnsi"/>
          <w:color w:val="000000"/>
        </w:rPr>
        <w:t xml:space="preserve">Zleceniobiorcę </w:t>
      </w:r>
      <w:r w:rsidRPr="00447B6C">
        <w:rPr>
          <w:rFonts w:asciiTheme="majorHAnsi" w:hAnsiTheme="majorHAnsi"/>
          <w:color w:val="000000"/>
        </w:rPr>
        <w:t>o otrzymaniu rekomendacji do dofinansowania Projektu w terminie 7 dni od dnia otrzymania informacji</w:t>
      </w:r>
      <w:r w:rsidR="00447B6C" w:rsidRPr="00447B6C">
        <w:rPr>
          <w:rFonts w:asciiTheme="majorHAnsi" w:hAnsiTheme="majorHAnsi"/>
          <w:color w:val="000000"/>
        </w:rPr>
        <w:t xml:space="preserve"> o dofinansowaniu.</w:t>
      </w:r>
    </w:p>
    <w:p w14:paraId="2F68888D" w14:textId="6DC2DC08" w:rsidR="00447B6C" w:rsidRPr="00447B6C" w:rsidRDefault="00447B6C" w:rsidP="00447B6C">
      <w:pPr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4</w:t>
      </w:r>
      <w:r w:rsidRPr="00447B6C">
        <w:rPr>
          <w:rFonts w:asciiTheme="majorHAnsi" w:hAnsiTheme="majorHAnsi"/>
          <w:color w:val="000000"/>
        </w:rPr>
        <w:t>. Strony ustalają, że Zleceniodawca poinformuje Zleceniobiorcę o podpisaniu umowy o dofinansowanie Projektu w terminie 7 dni od dnia podpisania umowy o dofinansowaniu.</w:t>
      </w:r>
    </w:p>
    <w:p w14:paraId="1D672AD8" w14:textId="77777777" w:rsidR="00447B6C" w:rsidRPr="00447B6C" w:rsidRDefault="00447B6C" w:rsidP="00447B6C">
      <w:pPr>
        <w:spacing w:after="120" w:line="276" w:lineRule="auto"/>
        <w:rPr>
          <w:rFonts w:asciiTheme="majorHAnsi" w:hAnsiTheme="majorHAnsi"/>
          <w:color w:val="000000"/>
        </w:rPr>
      </w:pPr>
    </w:p>
    <w:p w14:paraId="19E34F61" w14:textId="77777777" w:rsidR="00447B6C" w:rsidRPr="00447B6C" w:rsidRDefault="00447B6C" w:rsidP="00447B6C">
      <w:pPr>
        <w:spacing w:after="120" w:line="276" w:lineRule="auto"/>
        <w:jc w:val="center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§ 1</w:t>
      </w:r>
    </w:p>
    <w:p w14:paraId="4068EFFA" w14:textId="77777777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Zleceniodawca zleca, a Zleceniobiorca zobowiązuje się do wykonania następujących czynności:</w:t>
      </w:r>
    </w:p>
    <w:p w14:paraId="14CB20B4" w14:textId="678000C3" w:rsidR="00447B6C" w:rsidRPr="00447B6C" w:rsidRDefault="00447B6C" w:rsidP="00447B6C">
      <w:pPr>
        <w:tabs>
          <w:tab w:val="num" w:pos="0"/>
        </w:tabs>
        <w:spacing w:after="120" w:line="276" w:lineRule="auto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......................................................................................................................................................</w:t>
      </w:r>
    </w:p>
    <w:p w14:paraId="4FB25136" w14:textId="34AA1B39" w:rsidR="00447B6C" w:rsidRPr="00447B6C" w:rsidRDefault="00447B6C" w:rsidP="00447B6C">
      <w:pPr>
        <w:tabs>
          <w:tab w:val="num" w:pos="0"/>
        </w:tabs>
        <w:spacing w:after="120" w:line="276" w:lineRule="auto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......................................................................................................................................................</w:t>
      </w:r>
    </w:p>
    <w:p w14:paraId="06E26AD3" w14:textId="2BC5E45E" w:rsidR="00447B6C" w:rsidRPr="00447B6C" w:rsidRDefault="00447B6C" w:rsidP="00447B6C">
      <w:pPr>
        <w:tabs>
          <w:tab w:val="num" w:pos="0"/>
        </w:tabs>
        <w:spacing w:after="120" w:line="276" w:lineRule="auto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......................................................................................................................................................</w:t>
      </w:r>
    </w:p>
    <w:p w14:paraId="49032D57" w14:textId="77777777" w:rsidR="00447B6C" w:rsidRPr="00447B6C" w:rsidRDefault="00447B6C" w:rsidP="00447B6C">
      <w:pPr>
        <w:tabs>
          <w:tab w:val="num" w:pos="0"/>
        </w:tabs>
        <w:spacing w:after="120" w:line="276" w:lineRule="auto"/>
        <w:rPr>
          <w:rFonts w:asciiTheme="majorHAnsi" w:hAnsiTheme="majorHAnsi"/>
          <w:color w:val="000000"/>
        </w:rPr>
      </w:pPr>
    </w:p>
    <w:p w14:paraId="19EF4F1B" w14:textId="77777777" w:rsidR="00447B6C" w:rsidRPr="00447B6C" w:rsidRDefault="00447B6C" w:rsidP="00447B6C">
      <w:pPr>
        <w:tabs>
          <w:tab w:val="num" w:pos="0"/>
        </w:tabs>
        <w:spacing w:after="120" w:line="276" w:lineRule="auto"/>
        <w:jc w:val="center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§ 2</w:t>
      </w:r>
    </w:p>
    <w:p w14:paraId="0CBA72E3" w14:textId="58C7BD29" w:rsidR="00447B6C" w:rsidRDefault="00447B6C" w:rsidP="00447B6C">
      <w:p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Pr="00447B6C">
        <w:rPr>
          <w:rFonts w:asciiTheme="majorHAnsi" w:hAnsiTheme="majorHAnsi"/>
        </w:rPr>
        <w:t xml:space="preserve">Zleceniobiorca zobowiązuje się wykonać czynności stanowiące przedmiot niniejszej umowy w terminie: od ...............................................do.................................................. </w:t>
      </w:r>
    </w:p>
    <w:p w14:paraId="5A3FEF00" w14:textId="1E2AD1D3" w:rsidR="00447B6C" w:rsidRDefault="00447B6C" w:rsidP="00447B6C">
      <w:pPr>
        <w:spacing w:after="120" w:line="276" w:lineRule="auto"/>
        <w:jc w:val="both"/>
        <w:rPr>
          <w:rFonts w:asciiTheme="majorHAnsi" w:hAnsiTheme="majorHAnsi"/>
          <w:bCs/>
          <w:color w:val="000000"/>
        </w:rPr>
      </w:pPr>
      <w:r>
        <w:rPr>
          <w:rFonts w:asciiTheme="majorHAnsi" w:hAnsiTheme="majorHAnsi"/>
        </w:rPr>
        <w:t xml:space="preserve">2. Miejsce realizacji zlecenia: </w:t>
      </w:r>
      <w:r w:rsidRPr="00447B6C">
        <w:rPr>
          <w:rFonts w:asciiTheme="majorHAnsi" w:hAnsiTheme="majorHAnsi"/>
          <w:bCs/>
          <w:color w:val="000000"/>
        </w:rPr>
        <w:t>…………….</w:t>
      </w:r>
    </w:p>
    <w:p w14:paraId="14459DF3" w14:textId="77777777" w:rsidR="00447B6C" w:rsidRDefault="00447B6C" w:rsidP="00447B6C">
      <w:pPr>
        <w:spacing w:after="120" w:line="276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/>
        </w:rPr>
        <w:t xml:space="preserve">3. </w:t>
      </w:r>
      <w:r w:rsidRPr="00447B6C">
        <w:rPr>
          <w:rFonts w:asciiTheme="majorHAnsi" w:hAnsiTheme="majorHAnsi"/>
          <w:color w:val="000000"/>
        </w:rPr>
        <w:t xml:space="preserve">Zlecenie, o których mowa w ust. 1 będą wykonywane w ramach projektu pn. </w:t>
      </w:r>
      <w:r w:rsidRPr="00447B6C">
        <w:rPr>
          <w:rFonts w:asciiTheme="majorHAnsi" w:hAnsiTheme="majorHAnsi"/>
          <w:color w:val="000000" w:themeColor="text1"/>
        </w:rPr>
        <w:t>„Innowacyjny system wsparcia i profilaktyki chorób płuc z rehabilitacją pulmonologiczną, interwencją antynikotynową i monitorowaniem rozwoju choroby</w:t>
      </w:r>
    </w:p>
    <w:p w14:paraId="2ED8B023" w14:textId="50923AE8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4. </w:t>
      </w:r>
      <w:r w:rsidRPr="00447B6C">
        <w:rPr>
          <w:rFonts w:asciiTheme="majorHAnsi" w:hAnsiTheme="majorHAnsi"/>
          <w:color w:val="000000"/>
        </w:rPr>
        <w:t>Zleceniobiorca nie może powierzyć wykonania przedmiotu umowy inne osobie.</w:t>
      </w:r>
    </w:p>
    <w:p w14:paraId="4B79627C" w14:textId="77777777" w:rsidR="00447B6C" w:rsidRPr="00447B6C" w:rsidRDefault="00447B6C" w:rsidP="00447B6C">
      <w:pPr>
        <w:spacing w:after="120" w:line="276" w:lineRule="auto"/>
        <w:rPr>
          <w:rFonts w:asciiTheme="majorHAnsi" w:hAnsiTheme="majorHAnsi"/>
          <w:bCs/>
          <w:color w:val="000000"/>
        </w:rPr>
      </w:pPr>
    </w:p>
    <w:p w14:paraId="0AC3FCAB" w14:textId="77777777" w:rsidR="00447B6C" w:rsidRPr="00447B6C" w:rsidRDefault="00447B6C" w:rsidP="00447B6C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§ 3</w:t>
      </w:r>
    </w:p>
    <w:p w14:paraId="1BC0D735" w14:textId="33B56A61" w:rsidR="00447B6C" w:rsidRPr="00447B6C" w:rsidRDefault="00447B6C" w:rsidP="00447B6C">
      <w:pPr>
        <w:spacing w:after="120" w:line="276" w:lineRule="auto"/>
        <w:jc w:val="both"/>
        <w:rPr>
          <w:rFonts w:asciiTheme="majorHAnsi" w:eastAsia="Calibri" w:hAnsiTheme="majorHAnsi"/>
          <w:lang w:eastAsia="en-US"/>
        </w:rPr>
      </w:pPr>
      <w:r w:rsidRPr="00447B6C">
        <w:rPr>
          <w:rFonts w:asciiTheme="majorHAnsi" w:eastAsia="Calibri" w:hAnsiTheme="majorHAnsi"/>
          <w:lang w:eastAsia="en-US"/>
        </w:rPr>
        <w:t>1. Zleceniobiorca będzie korzystał z infrastruktury badawczej Zleceniodawcy (</w:t>
      </w:r>
      <w:r w:rsidRPr="00447B6C">
        <w:rPr>
          <w:rFonts w:asciiTheme="majorHAnsi" w:eastAsia="Calibri" w:hAnsiTheme="majorHAnsi"/>
          <w:i/>
          <w:lang w:eastAsia="en-US"/>
        </w:rPr>
        <w:t>dalej Infrastruktura badawcza</w:t>
      </w:r>
      <w:r w:rsidRPr="00447B6C">
        <w:rPr>
          <w:rFonts w:asciiTheme="majorHAnsi" w:eastAsia="Calibri" w:hAnsiTheme="majorHAnsi"/>
          <w:lang w:eastAsia="en-US"/>
        </w:rPr>
        <w:t xml:space="preserve">), na zasadach użytku wewnętrznego określonych w Regulaminie korzystania z infrastruktury badawczej Zleceniodawcy. </w:t>
      </w:r>
    </w:p>
    <w:p w14:paraId="16B0BD40" w14:textId="4BD4E90B" w:rsidR="00447B6C" w:rsidRPr="00447B6C" w:rsidRDefault="00447B6C" w:rsidP="00447B6C">
      <w:pPr>
        <w:spacing w:after="120" w:line="276" w:lineRule="auto"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t>2</w:t>
      </w:r>
      <w:r w:rsidRPr="00447B6C">
        <w:rPr>
          <w:rFonts w:asciiTheme="majorHAnsi" w:eastAsia="Calibri" w:hAnsiTheme="majorHAnsi"/>
          <w:lang w:eastAsia="en-US"/>
        </w:rPr>
        <w:t>. Zleceniobiorca oświadcza, że zapozna się ze wszystkimi obowiązkami użytkownika infrastruktury badawczej przepisami i zasadami oraz że będzie ich przestrzegał.</w:t>
      </w:r>
    </w:p>
    <w:p w14:paraId="14033049" w14:textId="06AAA95E" w:rsidR="00447B6C" w:rsidRPr="00447B6C" w:rsidRDefault="00447B6C" w:rsidP="00447B6C">
      <w:pPr>
        <w:spacing w:after="120" w:line="276" w:lineRule="auto"/>
        <w:jc w:val="both"/>
        <w:rPr>
          <w:rFonts w:asciiTheme="majorHAnsi" w:eastAsia="Calibri" w:hAnsiTheme="majorHAnsi"/>
          <w:lang w:eastAsia="en-US"/>
        </w:rPr>
      </w:pPr>
      <w:r w:rsidRPr="00447B6C">
        <w:rPr>
          <w:rFonts w:asciiTheme="majorHAnsi" w:eastAsia="Calibri" w:hAnsiTheme="majorHAnsi"/>
          <w:lang w:eastAsia="en-US"/>
        </w:rPr>
        <w:t>3. Zleceniobiorca zobowiązuje się korzystać z Infrastruktury wyłącznie w celu wykonywania przedmiotu umowy.</w:t>
      </w:r>
    </w:p>
    <w:p w14:paraId="54BE1CE3" w14:textId="77777777" w:rsidR="00447B6C" w:rsidRPr="00447B6C" w:rsidRDefault="00447B6C" w:rsidP="00447B6C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Theme="majorHAnsi" w:hAnsiTheme="majorHAnsi"/>
          <w:color w:val="000000"/>
        </w:rPr>
      </w:pPr>
    </w:p>
    <w:p w14:paraId="1C671492" w14:textId="77777777" w:rsidR="00447B6C" w:rsidRPr="00447B6C" w:rsidRDefault="00447B6C" w:rsidP="00447B6C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§ 4</w:t>
      </w:r>
    </w:p>
    <w:p w14:paraId="398CF24A" w14:textId="190AD38D" w:rsidR="00447B6C" w:rsidRDefault="00447B6C" w:rsidP="00447B6C">
      <w:p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1. </w:t>
      </w:r>
      <w:r w:rsidRPr="00447B6C">
        <w:rPr>
          <w:rFonts w:asciiTheme="majorHAnsi" w:hAnsiTheme="majorHAnsi"/>
        </w:rPr>
        <w:t>W przypadku, gdy Zleceniobiorca w wyniku wykonywania obowiązków z niniejszej umowy stworzy utwór, w rozumieniu ustawy z dnia 4 lutego 1994 r. o prawie autorskim i prawach pokrewnych (tekst jednolity: Dz. U. z 2019 r. poz. 1231, z poźn. zm.) to Zleceniobiorca na mocy niniejszej umowy i w ramach ustalonego wynagrodzenia przenosi na Zleceniodawcę majątkowe prawa autorskie do tego utworu.</w:t>
      </w:r>
    </w:p>
    <w:p w14:paraId="4E5E4AE7" w14:textId="0A65B2BF" w:rsidR="00447B6C" w:rsidRDefault="00447B6C" w:rsidP="00447B6C">
      <w:p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</w:t>
      </w:r>
      <w:r w:rsidRPr="00447B6C">
        <w:rPr>
          <w:rFonts w:asciiTheme="majorHAnsi" w:hAnsiTheme="majorHAnsi"/>
        </w:rPr>
        <w:t>Zleceniodawca nabywa majątkowe prawa autorskie do utworów z chwilą otrzymania informacji od Zleceniobiorcy o stworzeniu utworu bez konieczności składania w tym zakresie jakichkolwiek dodatkowych oświadczeń.</w:t>
      </w:r>
    </w:p>
    <w:p w14:paraId="126C5C02" w14:textId="4C9C71CB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</w:t>
      </w:r>
      <w:r w:rsidRPr="00447B6C">
        <w:rPr>
          <w:rFonts w:asciiTheme="majorHAnsi" w:hAnsiTheme="majorHAnsi"/>
        </w:rPr>
        <w:t>Nabycie, o którym mowa w ust. 2, następuje, bez ograniczeń czasowych i terytorialnych w zakresie wszystkich pól eksploatacji znanych w chwili zawarcia Umowy, a w szczególności na następujących polach eksploatacji:</w:t>
      </w:r>
    </w:p>
    <w:p w14:paraId="62127544" w14:textId="5D100281" w:rsidR="00447B6C" w:rsidRPr="00447B6C" w:rsidRDefault="00447B6C" w:rsidP="00447B6C">
      <w:pPr>
        <w:pStyle w:val="Akapitzlist"/>
        <w:spacing w:after="120" w:line="276" w:lineRule="auto"/>
        <w:ind w:left="426"/>
        <w:jc w:val="both"/>
        <w:rPr>
          <w:rFonts w:asciiTheme="majorHAnsi" w:hAnsiTheme="majorHAnsi"/>
          <w:sz w:val="24"/>
          <w:szCs w:val="24"/>
          <w:lang w:val="pl-PL"/>
        </w:rPr>
      </w:pPr>
      <w:r>
        <w:rPr>
          <w:rFonts w:asciiTheme="majorHAnsi" w:hAnsiTheme="majorHAnsi"/>
          <w:sz w:val="24"/>
          <w:szCs w:val="24"/>
          <w:lang w:val="pl-PL"/>
        </w:rPr>
        <w:t>a</w:t>
      </w:r>
      <w:r w:rsidRPr="00447B6C">
        <w:rPr>
          <w:rFonts w:asciiTheme="majorHAnsi" w:hAnsiTheme="majorHAnsi"/>
          <w:sz w:val="24"/>
          <w:szCs w:val="24"/>
          <w:lang w:val="pl-PL"/>
        </w:rPr>
        <w:t>)</w:t>
      </w:r>
      <w:r w:rsidRPr="00447B6C">
        <w:rPr>
          <w:rFonts w:asciiTheme="majorHAnsi" w:hAnsiTheme="majorHAnsi"/>
          <w:sz w:val="24"/>
          <w:szCs w:val="24"/>
          <w:lang w:val="pl-PL"/>
        </w:rPr>
        <w:tab/>
        <w:t xml:space="preserve">wytwarzanie przy użyciu wszelkich technik, a w szczególności na wszelkich nośnikach danych, na nośnikach drukarskich, plastycznych, fotograficznych, elektronicznych i audiowizualnych, w tym techniką drukarską, reprograficzną, zapisu magnetycznego na nośnikach magnetycznych, na płytach CD-ROM i DVD, wszelkiego formatu i rodzaju, oraz techniką cyfrową; </w:t>
      </w:r>
    </w:p>
    <w:p w14:paraId="7929A8E9" w14:textId="2183A75A" w:rsidR="00447B6C" w:rsidRPr="00447B6C" w:rsidRDefault="00447B6C" w:rsidP="00447B6C">
      <w:pPr>
        <w:pStyle w:val="Akapitzlist"/>
        <w:spacing w:after="120" w:line="276" w:lineRule="auto"/>
        <w:ind w:left="426" w:firstLine="11"/>
        <w:jc w:val="both"/>
        <w:rPr>
          <w:rFonts w:asciiTheme="majorHAnsi" w:hAnsiTheme="majorHAnsi"/>
          <w:sz w:val="24"/>
          <w:szCs w:val="24"/>
          <w:lang w:val="pl-PL"/>
        </w:rPr>
      </w:pPr>
      <w:r>
        <w:rPr>
          <w:rFonts w:asciiTheme="majorHAnsi" w:hAnsiTheme="majorHAnsi"/>
          <w:sz w:val="24"/>
          <w:szCs w:val="24"/>
          <w:lang w:val="pl-PL"/>
        </w:rPr>
        <w:t>b</w:t>
      </w:r>
      <w:r w:rsidRPr="00447B6C">
        <w:rPr>
          <w:rFonts w:asciiTheme="majorHAnsi" w:hAnsiTheme="majorHAnsi"/>
          <w:sz w:val="24"/>
          <w:szCs w:val="24"/>
          <w:lang w:val="pl-PL"/>
        </w:rPr>
        <w:t>)</w:t>
      </w:r>
      <w:r w:rsidRPr="00447B6C">
        <w:rPr>
          <w:rFonts w:asciiTheme="majorHAnsi" w:hAnsiTheme="majorHAnsi"/>
          <w:sz w:val="24"/>
          <w:szCs w:val="24"/>
          <w:lang w:val="pl-PL"/>
        </w:rPr>
        <w:tab/>
        <w:t>zwielokrotnianie przy użyciu wszelkich technik, a w szczególności na nośnikach magnetycznych, na płytach CD-ROM i DVD, wszelkiego formatu i rodzaju, na dyskach optycznych i magnetooptycznych oraz drukiem;</w:t>
      </w:r>
    </w:p>
    <w:p w14:paraId="4E41F279" w14:textId="76484BA6" w:rsidR="00447B6C" w:rsidRPr="00447B6C" w:rsidRDefault="00447B6C" w:rsidP="00447B6C">
      <w:pPr>
        <w:pStyle w:val="Akapitzlist"/>
        <w:spacing w:after="120" w:line="276" w:lineRule="auto"/>
        <w:ind w:left="426"/>
        <w:jc w:val="both"/>
        <w:rPr>
          <w:rFonts w:asciiTheme="majorHAnsi" w:hAnsiTheme="majorHAnsi"/>
          <w:sz w:val="24"/>
          <w:szCs w:val="24"/>
          <w:lang w:val="pl-PL"/>
        </w:rPr>
      </w:pPr>
      <w:r>
        <w:rPr>
          <w:rFonts w:asciiTheme="majorHAnsi" w:hAnsiTheme="majorHAnsi"/>
          <w:sz w:val="24"/>
          <w:szCs w:val="24"/>
          <w:lang w:val="pl-PL"/>
        </w:rPr>
        <w:t>c</w:t>
      </w:r>
      <w:r w:rsidRPr="00447B6C">
        <w:rPr>
          <w:rFonts w:asciiTheme="majorHAnsi" w:hAnsiTheme="majorHAnsi"/>
          <w:sz w:val="24"/>
          <w:szCs w:val="24"/>
          <w:lang w:val="pl-PL"/>
        </w:rPr>
        <w:t>)</w:t>
      </w:r>
      <w:r w:rsidRPr="00447B6C">
        <w:rPr>
          <w:rFonts w:asciiTheme="majorHAnsi" w:hAnsiTheme="majorHAnsi"/>
          <w:sz w:val="24"/>
          <w:szCs w:val="24"/>
          <w:lang w:val="pl-PL"/>
        </w:rPr>
        <w:tab/>
        <w:t xml:space="preserve">rozpowszechnienia i korzystania ze zwielokrotnionego utworu bez ograniczeń; </w:t>
      </w:r>
    </w:p>
    <w:p w14:paraId="52FFE126" w14:textId="47FFEA19" w:rsidR="00447B6C" w:rsidRPr="00447B6C" w:rsidRDefault="00447B6C" w:rsidP="00447B6C">
      <w:pPr>
        <w:pStyle w:val="Akapitzlist"/>
        <w:spacing w:after="120" w:line="276" w:lineRule="auto"/>
        <w:ind w:left="426"/>
        <w:jc w:val="both"/>
        <w:rPr>
          <w:rFonts w:asciiTheme="majorHAnsi" w:hAnsiTheme="majorHAnsi"/>
          <w:sz w:val="24"/>
          <w:szCs w:val="24"/>
          <w:lang w:val="pl-PL"/>
        </w:rPr>
      </w:pPr>
      <w:r>
        <w:rPr>
          <w:rFonts w:asciiTheme="majorHAnsi" w:hAnsiTheme="majorHAnsi"/>
          <w:sz w:val="24"/>
          <w:szCs w:val="24"/>
          <w:lang w:val="pl-PL"/>
        </w:rPr>
        <w:t>d</w:t>
      </w:r>
      <w:r w:rsidRPr="00447B6C">
        <w:rPr>
          <w:rFonts w:asciiTheme="majorHAnsi" w:hAnsiTheme="majorHAnsi"/>
          <w:sz w:val="24"/>
          <w:szCs w:val="24"/>
          <w:lang w:val="pl-PL"/>
        </w:rPr>
        <w:t>)</w:t>
      </w:r>
      <w:r w:rsidRPr="00447B6C">
        <w:rPr>
          <w:rFonts w:asciiTheme="majorHAnsi" w:hAnsiTheme="majorHAnsi"/>
          <w:sz w:val="24"/>
          <w:szCs w:val="24"/>
          <w:lang w:val="pl-PL"/>
        </w:rPr>
        <w:tab/>
        <w:t xml:space="preserve">utrwalenie utworu w pamięci komputera oraz na wszelkich innych nośnikach danych i archiwizacja tego utworu; </w:t>
      </w:r>
    </w:p>
    <w:p w14:paraId="3D6D5CCD" w14:textId="73B78A11" w:rsidR="00447B6C" w:rsidRPr="00447B6C" w:rsidRDefault="00447B6C" w:rsidP="00447B6C">
      <w:pPr>
        <w:pStyle w:val="Akapitzlist"/>
        <w:spacing w:after="120" w:line="276" w:lineRule="auto"/>
        <w:ind w:left="426"/>
        <w:jc w:val="both"/>
        <w:rPr>
          <w:rFonts w:asciiTheme="majorHAnsi" w:hAnsiTheme="majorHAnsi"/>
          <w:sz w:val="24"/>
          <w:szCs w:val="24"/>
          <w:lang w:val="pl-PL"/>
        </w:rPr>
      </w:pPr>
      <w:r>
        <w:rPr>
          <w:rFonts w:asciiTheme="majorHAnsi" w:hAnsiTheme="majorHAnsi"/>
          <w:sz w:val="24"/>
          <w:szCs w:val="24"/>
          <w:lang w:val="pl-PL"/>
        </w:rPr>
        <w:t>e</w:t>
      </w:r>
      <w:r w:rsidRPr="00447B6C">
        <w:rPr>
          <w:rFonts w:asciiTheme="majorHAnsi" w:hAnsiTheme="majorHAnsi"/>
          <w:sz w:val="24"/>
          <w:szCs w:val="24"/>
          <w:lang w:val="pl-PL"/>
        </w:rPr>
        <w:t>)</w:t>
      </w:r>
      <w:r w:rsidRPr="00447B6C">
        <w:rPr>
          <w:rFonts w:asciiTheme="majorHAnsi" w:hAnsiTheme="majorHAnsi"/>
          <w:sz w:val="24"/>
          <w:szCs w:val="24"/>
          <w:lang w:val="pl-PL"/>
        </w:rPr>
        <w:tab/>
        <w:t xml:space="preserve">wprowadzanie do obrotu, w tym przez sieć Internet; </w:t>
      </w:r>
    </w:p>
    <w:p w14:paraId="278DF0D4" w14:textId="1197A4A1" w:rsidR="00447B6C" w:rsidRPr="00447B6C" w:rsidRDefault="00447B6C" w:rsidP="00447B6C">
      <w:pPr>
        <w:pStyle w:val="Akapitzlist"/>
        <w:spacing w:after="120" w:line="276" w:lineRule="auto"/>
        <w:ind w:left="426"/>
        <w:jc w:val="both"/>
        <w:rPr>
          <w:rFonts w:asciiTheme="majorHAnsi" w:hAnsiTheme="majorHAnsi"/>
          <w:sz w:val="24"/>
          <w:szCs w:val="24"/>
          <w:lang w:val="pl-PL"/>
        </w:rPr>
      </w:pPr>
      <w:r>
        <w:rPr>
          <w:rFonts w:asciiTheme="majorHAnsi" w:hAnsiTheme="majorHAnsi"/>
          <w:sz w:val="24"/>
          <w:szCs w:val="24"/>
          <w:lang w:val="pl-PL"/>
        </w:rPr>
        <w:t>f</w:t>
      </w:r>
      <w:r w:rsidRPr="00447B6C">
        <w:rPr>
          <w:rFonts w:asciiTheme="majorHAnsi" w:hAnsiTheme="majorHAnsi"/>
          <w:sz w:val="24"/>
          <w:szCs w:val="24"/>
          <w:lang w:val="pl-PL"/>
        </w:rPr>
        <w:t>)</w:t>
      </w:r>
      <w:r w:rsidRPr="00447B6C">
        <w:rPr>
          <w:rFonts w:asciiTheme="majorHAnsi" w:hAnsiTheme="majorHAnsi"/>
          <w:sz w:val="24"/>
          <w:szCs w:val="24"/>
          <w:lang w:val="pl-PL"/>
        </w:rPr>
        <w:tab/>
        <w:t>użyczenie, najem, publiczne wykonanie, wystawienie, wyświetlenie, odtworzenie oraz nadawanie i reemitowanie;</w:t>
      </w:r>
    </w:p>
    <w:p w14:paraId="0B5CAC04" w14:textId="0DC92EC3" w:rsidR="00447B6C" w:rsidRPr="00447B6C" w:rsidRDefault="00447B6C" w:rsidP="00447B6C">
      <w:pPr>
        <w:pStyle w:val="Akapitzlist"/>
        <w:spacing w:after="120" w:line="276" w:lineRule="auto"/>
        <w:ind w:left="426"/>
        <w:jc w:val="both"/>
        <w:rPr>
          <w:rFonts w:asciiTheme="majorHAnsi" w:hAnsiTheme="majorHAnsi"/>
          <w:sz w:val="24"/>
          <w:szCs w:val="24"/>
          <w:lang w:val="pl-PL"/>
        </w:rPr>
      </w:pPr>
      <w:r>
        <w:rPr>
          <w:rFonts w:asciiTheme="majorHAnsi" w:hAnsiTheme="majorHAnsi"/>
          <w:sz w:val="24"/>
          <w:szCs w:val="24"/>
          <w:lang w:val="pl-PL"/>
        </w:rPr>
        <w:t>g</w:t>
      </w:r>
      <w:r w:rsidRPr="00447B6C">
        <w:rPr>
          <w:rFonts w:asciiTheme="majorHAnsi" w:hAnsiTheme="majorHAnsi"/>
          <w:sz w:val="24"/>
          <w:szCs w:val="24"/>
          <w:lang w:val="pl-PL"/>
        </w:rPr>
        <w:t>)</w:t>
      </w:r>
      <w:r w:rsidRPr="00447B6C">
        <w:rPr>
          <w:rFonts w:asciiTheme="majorHAnsi" w:hAnsiTheme="majorHAnsi"/>
          <w:sz w:val="24"/>
          <w:szCs w:val="24"/>
          <w:lang w:val="pl-PL"/>
        </w:rPr>
        <w:tab/>
        <w:t xml:space="preserve">publiczne udostępnienie w taki sposób, aby każdy mógł mieć do niego dostęp w miejscu i w czasie przez siebie wybranym; </w:t>
      </w:r>
    </w:p>
    <w:p w14:paraId="7D3FD55D" w14:textId="5DC5806B" w:rsidR="00447B6C" w:rsidRPr="00447B6C" w:rsidRDefault="00447B6C" w:rsidP="00447B6C">
      <w:pPr>
        <w:pStyle w:val="Akapitzlist"/>
        <w:spacing w:after="120" w:line="276" w:lineRule="auto"/>
        <w:ind w:left="426"/>
        <w:jc w:val="both"/>
        <w:rPr>
          <w:rFonts w:ascii="Cambria" w:hAnsi="Cambria"/>
          <w:sz w:val="24"/>
          <w:szCs w:val="24"/>
          <w:lang w:val="pl-PL"/>
        </w:rPr>
      </w:pPr>
      <w:r>
        <w:rPr>
          <w:rFonts w:asciiTheme="majorHAnsi" w:hAnsiTheme="majorHAnsi"/>
          <w:sz w:val="24"/>
          <w:szCs w:val="24"/>
          <w:lang w:val="pl-PL"/>
        </w:rPr>
        <w:t>h</w:t>
      </w:r>
      <w:r w:rsidRPr="00447B6C">
        <w:rPr>
          <w:rFonts w:asciiTheme="majorHAnsi" w:hAnsiTheme="majorHAnsi"/>
          <w:sz w:val="24"/>
          <w:szCs w:val="24"/>
          <w:lang w:val="pl-PL"/>
        </w:rPr>
        <w:t>)</w:t>
      </w:r>
      <w:r w:rsidRPr="00447B6C">
        <w:rPr>
          <w:rFonts w:asciiTheme="majorHAnsi" w:hAnsiTheme="majorHAnsi"/>
          <w:sz w:val="24"/>
          <w:szCs w:val="24"/>
          <w:lang w:val="pl-PL"/>
        </w:rPr>
        <w:tab/>
        <w:t xml:space="preserve">możliwość umieszczenia utworu lub jego fragmentów na nośnikach reklamy zewnętrznej; </w:t>
      </w:r>
    </w:p>
    <w:p w14:paraId="1B0B23D0" w14:textId="28F1C3DC" w:rsidR="00447B6C" w:rsidRPr="00447B6C" w:rsidRDefault="00447B6C" w:rsidP="00447B6C">
      <w:pPr>
        <w:pStyle w:val="Akapitzlist"/>
        <w:spacing w:after="120" w:line="276" w:lineRule="auto"/>
        <w:ind w:left="0"/>
        <w:jc w:val="both"/>
        <w:rPr>
          <w:rFonts w:ascii="Cambria" w:hAnsi="Cambria"/>
          <w:sz w:val="24"/>
          <w:szCs w:val="24"/>
          <w:lang w:val="pl-PL"/>
        </w:rPr>
      </w:pPr>
      <w:r w:rsidRPr="00447B6C">
        <w:rPr>
          <w:rFonts w:ascii="Cambria" w:hAnsi="Cambria"/>
          <w:sz w:val="24"/>
          <w:szCs w:val="24"/>
          <w:lang w:val="pl-PL"/>
        </w:rPr>
        <w:t xml:space="preserve">4. Wraz z nabyciem majątkowych praw autorskich Zleceniodawca nabywa również wyłączne prawo do wykonywania praw zależnych do opracowań utworu dokonanych przez Zleceniobiorcę lub osoby trzecie, którym Zleceniobiorca udzieli na to zgody. </w:t>
      </w:r>
    </w:p>
    <w:p w14:paraId="10573C2B" w14:textId="2F2C96FE" w:rsidR="00447B6C" w:rsidRDefault="00447B6C" w:rsidP="00447B6C">
      <w:pPr>
        <w:spacing w:line="276" w:lineRule="auto"/>
        <w:jc w:val="both"/>
        <w:rPr>
          <w:rFonts w:ascii="Cambria" w:hAnsi="Cambria"/>
        </w:rPr>
      </w:pPr>
      <w:r w:rsidRPr="00447B6C">
        <w:rPr>
          <w:rFonts w:ascii="Cambria" w:hAnsi="Cambria"/>
        </w:rPr>
        <w:t>5. Zleceniodawca wyraża zgodę na publikację wyników badań, w rezultacie których</w:t>
      </w:r>
      <w:r>
        <w:rPr>
          <w:rFonts w:ascii="Cambria" w:hAnsi="Cambria"/>
        </w:rPr>
        <w:t xml:space="preserve"> </w:t>
      </w:r>
      <w:r w:rsidRPr="00447B6C">
        <w:rPr>
          <w:rFonts w:ascii="Cambria" w:hAnsi="Cambria"/>
        </w:rPr>
        <w:t xml:space="preserve">powstał utwór lub które zostały zawarte w utworze pod warunkiem, że ich udostępnienie nie prowadzi do pozbawienia ochrony prawnej Zleceniodawcy w odniesieniu do ewentualnych rezultatów twórczych (wynalazki, wzory użytkowe, wzory przemysłowe) powstałych w związku z wykonaniem prac, których rezultatem jest utwór.  </w:t>
      </w:r>
    </w:p>
    <w:p w14:paraId="7DABF48A" w14:textId="0CDA693D" w:rsidR="00447B6C" w:rsidRPr="00447B6C" w:rsidRDefault="00447B6C" w:rsidP="00447B6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6. </w:t>
      </w:r>
      <w:r w:rsidRPr="00447B6C">
        <w:rPr>
          <w:rFonts w:asciiTheme="majorHAnsi" w:hAnsiTheme="majorHAnsi"/>
        </w:rPr>
        <w:t xml:space="preserve">Zleceniodawca wyraża zgodę na wymienione w ust. </w:t>
      </w:r>
      <w:r>
        <w:rPr>
          <w:rFonts w:asciiTheme="majorHAnsi" w:hAnsiTheme="majorHAnsi"/>
        </w:rPr>
        <w:t>5</w:t>
      </w:r>
      <w:r w:rsidRPr="00447B6C">
        <w:rPr>
          <w:rFonts w:asciiTheme="majorHAnsi" w:hAnsiTheme="majorHAnsi"/>
        </w:rPr>
        <w:t xml:space="preserve"> publikacje tylko pod warunkiem, że Zleceniobiorca nie otrzyma honorarium z tego tytułu oraz że umieści afiliację (pełną nazwę Zleceniodawcy) obok swojego nazwiska.</w:t>
      </w:r>
    </w:p>
    <w:p w14:paraId="2222557A" w14:textId="2028352A" w:rsidR="00447B6C" w:rsidRPr="00447B6C" w:rsidRDefault="00447B6C" w:rsidP="00447B6C">
      <w:pPr>
        <w:pStyle w:val="Akapitzlist"/>
        <w:spacing w:after="120" w:line="276" w:lineRule="auto"/>
        <w:ind w:left="0"/>
        <w:jc w:val="both"/>
        <w:rPr>
          <w:rFonts w:asciiTheme="majorHAnsi" w:hAnsiTheme="majorHAnsi"/>
          <w:sz w:val="24"/>
          <w:szCs w:val="24"/>
          <w:lang w:val="pl-PL"/>
        </w:rPr>
      </w:pPr>
      <w:r>
        <w:rPr>
          <w:rFonts w:asciiTheme="majorHAnsi" w:hAnsiTheme="majorHAnsi"/>
          <w:sz w:val="24"/>
          <w:szCs w:val="24"/>
          <w:lang w:val="pl-PL"/>
        </w:rPr>
        <w:t xml:space="preserve">7. </w:t>
      </w:r>
      <w:r w:rsidRPr="00447B6C">
        <w:rPr>
          <w:rFonts w:asciiTheme="majorHAnsi" w:hAnsiTheme="majorHAnsi"/>
          <w:sz w:val="24"/>
          <w:szCs w:val="24"/>
          <w:lang w:val="pl-PL"/>
        </w:rPr>
        <w:t xml:space="preserve">Do wytworzonych przez Zleceniobiorcę w związku z wykonywaniem przedmiotu umowy przedmiotów praw pokrewnych odpowiednie zastosowanie mają ustalenia dotyczące utworu. </w:t>
      </w:r>
    </w:p>
    <w:p w14:paraId="1A35E26B" w14:textId="0A036736" w:rsidR="00447B6C" w:rsidRPr="00447B6C" w:rsidRDefault="00447B6C" w:rsidP="00447B6C">
      <w:pPr>
        <w:spacing w:line="276" w:lineRule="auto"/>
        <w:jc w:val="both"/>
        <w:rPr>
          <w:rFonts w:asciiTheme="majorHAnsi" w:hAnsiTheme="majorHAnsi"/>
        </w:rPr>
      </w:pPr>
      <w:r w:rsidRPr="00447B6C">
        <w:rPr>
          <w:rFonts w:asciiTheme="majorHAnsi" w:hAnsiTheme="majorHAnsi"/>
        </w:rPr>
        <w:t xml:space="preserve">8. W przypadku powstania baz danych </w:t>
      </w:r>
      <w:proofErr w:type="spellStart"/>
      <w:r w:rsidRPr="00447B6C">
        <w:rPr>
          <w:rFonts w:asciiTheme="majorHAnsi" w:hAnsiTheme="majorHAnsi"/>
          <w:i/>
          <w:iCs/>
        </w:rPr>
        <w:t>sui</w:t>
      </w:r>
      <w:proofErr w:type="spellEnd"/>
      <w:r w:rsidRPr="00447B6C">
        <w:rPr>
          <w:rFonts w:asciiTheme="majorHAnsi" w:hAnsiTheme="majorHAnsi"/>
          <w:i/>
          <w:iCs/>
        </w:rPr>
        <w:t xml:space="preserve"> </w:t>
      </w:r>
      <w:proofErr w:type="spellStart"/>
      <w:r w:rsidRPr="00447B6C">
        <w:rPr>
          <w:rFonts w:asciiTheme="majorHAnsi" w:hAnsiTheme="majorHAnsi"/>
          <w:i/>
          <w:iCs/>
        </w:rPr>
        <w:t>generis</w:t>
      </w:r>
      <w:proofErr w:type="spellEnd"/>
      <w:r w:rsidRPr="00447B6C">
        <w:rPr>
          <w:rFonts w:asciiTheme="majorHAnsi" w:hAnsiTheme="majorHAnsi"/>
        </w:rPr>
        <w:t>, prawa do tych baz przysługują Zleceniodawcy jako podmiotowi ponoszącemu ryzyko inwestycyjne przy ich wytworzeniu. W pozostałym zakresie stosuje się odpowiednio uregulowania dotyczące utworu.</w:t>
      </w:r>
    </w:p>
    <w:p w14:paraId="203BE616" w14:textId="77777777" w:rsidR="00447B6C" w:rsidRPr="00447B6C" w:rsidRDefault="00447B6C" w:rsidP="00447B6C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§ 5</w:t>
      </w:r>
    </w:p>
    <w:p w14:paraId="34F68AD9" w14:textId="096D0A2B" w:rsidR="00447B6C" w:rsidRDefault="00447B6C" w:rsidP="00447B6C">
      <w:pPr>
        <w:spacing w:after="120" w:line="276" w:lineRule="auto"/>
        <w:contextualSpacing/>
        <w:jc w:val="both"/>
        <w:rPr>
          <w:rFonts w:asciiTheme="majorHAnsi" w:hAnsiTheme="majorHAnsi"/>
          <w:color w:val="000000"/>
        </w:rPr>
      </w:pPr>
      <w:r>
        <w:rPr>
          <w:rFonts w:asciiTheme="majorHAnsi" w:eastAsia="Calibri" w:hAnsiTheme="majorHAnsi"/>
          <w:color w:val="000000"/>
        </w:rPr>
        <w:t xml:space="preserve">1. </w:t>
      </w:r>
      <w:r w:rsidRPr="00447B6C">
        <w:rPr>
          <w:rFonts w:asciiTheme="majorHAnsi" w:eastAsia="Calibri" w:hAnsiTheme="majorHAnsi"/>
          <w:color w:val="000000"/>
        </w:rPr>
        <w:t xml:space="preserve">W przypadku, gdy w wyniku wykonywania obowiązków z niniejszej umowy Zleceniobiorca wytworzy dobro własności przemysłowej </w:t>
      </w:r>
      <w:r w:rsidRPr="00447B6C">
        <w:rPr>
          <w:rFonts w:asciiTheme="majorHAnsi" w:hAnsiTheme="majorHAnsi"/>
          <w:color w:val="000000"/>
        </w:rPr>
        <w:t>(wynalazki, wzory użytkowe, wzory przemysłowe, znaki towarowe, topografie układów scalonych, wyhodowane albo odkryte i wyprowadzone odmiany roślin oraz know-how), z chwilą wydania Zleceniodawcy dobra własności przemysłowej, w ramach wynagrodzenia określonego w niniejszej umowie, Zleceniobiorca</w:t>
      </w:r>
      <w:r w:rsidRPr="00447B6C" w:rsidDel="001A1779">
        <w:rPr>
          <w:rFonts w:asciiTheme="majorHAnsi" w:hAnsiTheme="majorHAnsi"/>
          <w:color w:val="000000"/>
        </w:rPr>
        <w:t xml:space="preserve"> </w:t>
      </w:r>
      <w:r w:rsidRPr="00447B6C">
        <w:rPr>
          <w:rFonts w:asciiTheme="majorHAnsi" w:hAnsiTheme="majorHAnsi"/>
          <w:color w:val="000000"/>
        </w:rPr>
        <w:t>przenosi na Zleceniodawcę wszelkie prawa odpowiednio do rodzaju dobra własności przemysłowej, w szczególności prawa majątkowe do projektów wynalazczych, w tym prawa do uzyskania patentu na wynalazek oraz prawa do korzystania z wynalazku</w:t>
      </w:r>
      <w:r w:rsidRPr="00447B6C">
        <w:rPr>
          <w:rFonts w:asciiTheme="majorHAnsi" w:hAnsiTheme="majorHAnsi"/>
        </w:rPr>
        <w:t xml:space="preserve">, prawo do uzyskania prawa ochronnego na wzór użytkowy oraz prawo do korzystania ze wzoru użytkowego, prawo do uzyskania prawa z rejestracji wzoru przemysłowego oraz prawa do korzystania ze wzoru przemysłowego, jak również prawa do </w:t>
      </w:r>
      <w:r w:rsidRPr="00447B6C">
        <w:rPr>
          <w:rFonts w:asciiTheme="majorHAnsi" w:hAnsiTheme="majorHAnsi"/>
          <w:color w:val="000000"/>
        </w:rPr>
        <w:t>wyników badań naukowych, prac rozwojowych lub know-how związanego z tymi badaniami.</w:t>
      </w:r>
    </w:p>
    <w:p w14:paraId="71396ACA" w14:textId="4F7601AE" w:rsidR="00447B6C" w:rsidRPr="00447B6C" w:rsidRDefault="00447B6C" w:rsidP="00447B6C">
      <w:pPr>
        <w:spacing w:after="120" w:line="276" w:lineRule="auto"/>
        <w:contextualSpacing/>
        <w:jc w:val="both"/>
        <w:rPr>
          <w:rFonts w:asciiTheme="majorHAnsi" w:eastAsia="Calibri" w:hAnsiTheme="majorHAnsi"/>
          <w:color w:val="000000"/>
        </w:rPr>
      </w:pPr>
      <w:r>
        <w:rPr>
          <w:rFonts w:asciiTheme="majorHAnsi" w:eastAsia="Calibri" w:hAnsiTheme="majorHAnsi"/>
          <w:color w:val="000000"/>
        </w:rPr>
        <w:t xml:space="preserve">2. </w:t>
      </w:r>
      <w:r w:rsidRPr="00447B6C">
        <w:rPr>
          <w:rFonts w:asciiTheme="majorHAnsi" w:eastAsia="Calibri" w:hAnsiTheme="majorHAnsi"/>
          <w:color w:val="000000"/>
          <w:lang w:eastAsia="en-US"/>
        </w:rPr>
        <w:t>Prawa osobiste do dóbr własności przemysłowej wytworzonych w ramach wykonywania przedmiotu umowy przysługują Zleceniobiorcy.</w:t>
      </w:r>
    </w:p>
    <w:p w14:paraId="43FCC7D9" w14:textId="56AE3BE6" w:rsidR="00447B6C" w:rsidRPr="00447B6C" w:rsidRDefault="00447B6C" w:rsidP="00447B6C">
      <w:pPr>
        <w:spacing w:after="120" w:line="276" w:lineRule="auto"/>
        <w:jc w:val="both"/>
        <w:rPr>
          <w:rFonts w:asciiTheme="majorHAnsi" w:eastAsia="Calibri" w:hAnsiTheme="majorHAnsi"/>
          <w:color w:val="000000"/>
          <w:lang w:eastAsia="en-US"/>
        </w:rPr>
      </w:pPr>
      <w:r>
        <w:rPr>
          <w:rFonts w:asciiTheme="majorHAnsi" w:eastAsia="Calibri" w:hAnsiTheme="majorHAnsi"/>
          <w:color w:val="000000"/>
          <w:lang w:eastAsia="en-US"/>
        </w:rPr>
        <w:t xml:space="preserve">3. </w:t>
      </w:r>
      <w:r w:rsidRPr="00447B6C">
        <w:rPr>
          <w:rFonts w:asciiTheme="majorHAnsi" w:eastAsia="Calibri" w:hAnsiTheme="majorHAnsi"/>
          <w:color w:val="000000"/>
          <w:lang w:eastAsia="en-US"/>
        </w:rPr>
        <w:t>Wyłącznie Zleceniodawca jest uprawniony do zgłoszenia dobra własności przemysłowej do właściwego urzędu ds. ochrony w Polsce i poza jej terytorium.</w:t>
      </w:r>
    </w:p>
    <w:p w14:paraId="765A138E" w14:textId="0E3D737B" w:rsidR="00447B6C" w:rsidRPr="00447B6C" w:rsidRDefault="00447B6C" w:rsidP="00447B6C">
      <w:pPr>
        <w:spacing w:after="120" w:line="276" w:lineRule="auto"/>
        <w:jc w:val="both"/>
        <w:rPr>
          <w:rFonts w:asciiTheme="majorHAnsi" w:eastAsia="Calibri" w:hAnsiTheme="majorHAnsi"/>
          <w:color w:val="000000"/>
          <w:lang w:eastAsia="en-US"/>
        </w:rPr>
      </w:pPr>
      <w:bookmarkStart w:id="1" w:name="_Hlk43884513"/>
    </w:p>
    <w:bookmarkEnd w:id="1"/>
    <w:p w14:paraId="35459A94" w14:textId="77777777" w:rsidR="00447B6C" w:rsidRDefault="00447B6C" w:rsidP="00447B6C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§ 6</w:t>
      </w:r>
    </w:p>
    <w:p w14:paraId="267B920C" w14:textId="1B2FC48F" w:rsidR="00447B6C" w:rsidRPr="00447B6C" w:rsidRDefault="00447B6C" w:rsidP="00447B6C">
      <w:pPr>
        <w:tabs>
          <w:tab w:val="left" w:pos="4159"/>
          <w:tab w:val="center" w:pos="4536"/>
        </w:tabs>
        <w:spacing w:after="12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1. </w:t>
      </w:r>
      <w:r w:rsidRPr="00447B6C">
        <w:rPr>
          <w:rFonts w:asciiTheme="majorHAnsi" w:hAnsiTheme="majorHAnsi"/>
          <w:color w:val="000000"/>
        </w:rPr>
        <w:t>Zleceniodawcy przysługują wszelkie prawa do wyników badań naukowych, prac rozwojowych lub know-how związanego z badaniami prowadzonymi w ramach niniejszej umowy.</w:t>
      </w:r>
    </w:p>
    <w:p w14:paraId="6D9E9393" w14:textId="5A7CC954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</w:t>
      </w:r>
      <w:r w:rsidRPr="00447B6C">
        <w:rPr>
          <w:rFonts w:asciiTheme="majorHAnsi" w:hAnsiTheme="majorHAnsi"/>
        </w:rPr>
        <w:t>Zleceniobiorca zobowiązuje się do przekazania Zleceniodawcy wyników badań naukowych, prac rozwojowych niestanowiących Utworu lub dobra własności przemysłowej, które powstały przy wykonywaniu przedmiotu niniejszej umowy.</w:t>
      </w:r>
    </w:p>
    <w:p w14:paraId="77905799" w14:textId="794EFFA9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</w:t>
      </w:r>
      <w:r w:rsidRPr="00447B6C">
        <w:rPr>
          <w:rFonts w:asciiTheme="majorHAnsi" w:hAnsiTheme="majorHAnsi"/>
        </w:rPr>
        <w:t>Zleceniobiorca zobowiązuje się do dokumentowania i przekazania Zleceniodawcy wszelkich wyników naukowych i rezultatów prowadzonych badań, opracowanych utworów i dóbr własności przemysłowej wytworzonych w ramach umowy.</w:t>
      </w:r>
    </w:p>
    <w:p w14:paraId="777D89AE" w14:textId="77777777" w:rsidR="00447B6C" w:rsidRPr="00447B6C" w:rsidRDefault="00447B6C" w:rsidP="00447B6C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Theme="majorHAnsi" w:hAnsiTheme="majorHAnsi"/>
          <w:color w:val="000000"/>
        </w:rPr>
      </w:pPr>
    </w:p>
    <w:p w14:paraId="2617D737" w14:textId="77777777" w:rsidR="00447B6C" w:rsidRPr="00447B6C" w:rsidRDefault="00447B6C" w:rsidP="00447B6C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§ 7</w:t>
      </w:r>
    </w:p>
    <w:p w14:paraId="7BA82E52" w14:textId="1D389279" w:rsidR="00447B6C" w:rsidRPr="00447B6C" w:rsidRDefault="00447B6C" w:rsidP="00447B6C">
      <w:pPr>
        <w:spacing w:after="120" w:line="276" w:lineRule="auto"/>
        <w:jc w:val="both"/>
        <w:rPr>
          <w:rFonts w:asciiTheme="majorHAnsi" w:eastAsia="Calibri" w:hAnsiTheme="majorHAnsi"/>
          <w:color w:val="000000"/>
          <w:lang w:eastAsia="en-US"/>
        </w:rPr>
      </w:pPr>
      <w:r>
        <w:rPr>
          <w:rFonts w:asciiTheme="majorHAnsi" w:eastAsia="Calibri" w:hAnsiTheme="majorHAnsi"/>
          <w:color w:val="000000"/>
          <w:lang w:eastAsia="en-US"/>
        </w:rPr>
        <w:t xml:space="preserve">1. </w:t>
      </w:r>
      <w:r w:rsidRPr="00447B6C">
        <w:rPr>
          <w:rFonts w:asciiTheme="majorHAnsi" w:eastAsia="Calibri" w:hAnsiTheme="majorHAnsi"/>
          <w:color w:val="000000"/>
          <w:lang w:eastAsia="en-US"/>
        </w:rPr>
        <w:t>Zleceniobiorca zobowiązany jest do zapoznania się i przestrzegania procedur BHP obowiązujących u Zleceniodawcy.</w:t>
      </w:r>
    </w:p>
    <w:p w14:paraId="306FF4ED" w14:textId="6728B4D4" w:rsidR="00447B6C" w:rsidRPr="00447B6C" w:rsidRDefault="00447B6C" w:rsidP="00447B6C">
      <w:pPr>
        <w:spacing w:after="120" w:line="276" w:lineRule="auto"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t xml:space="preserve">2. </w:t>
      </w:r>
      <w:r w:rsidRPr="00447B6C">
        <w:rPr>
          <w:rFonts w:asciiTheme="majorHAnsi" w:eastAsia="Calibri" w:hAnsiTheme="majorHAnsi"/>
          <w:lang w:eastAsia="en-US"/>
        </w:rPr>
        <w:t>Zleceniobiorca podczas wykonywania swoich obowiązków zobowiązuje się podejmować działania, mające na celu ochronę zdrowia i bezpieczeństwa swojego i innych.</w:t>
      </w:r>
    </w:p>
    <w:p w14:paraId="605F769D" w14:textId="77777777" w:rsidR="00447B6C" w:rsidRPr="00447B6C" w:rsidRDefault="00447B6C" w:rsidP="00447B6C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Theme="majorHAnsi" w:hAnsiTheme="majorHAnsi"/>
          <w:color w:val="000000"/>
        </w:rPr>
      </w:pPr>
    </w:p>
    <w:p w14:paraId="49565188" w14:textId="77777777" w:rsidR="00447B6C" w:rsidRPr="00447B6C" w:rsidRDefault="00447B6C" w:rsidP="00447B6C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§ 8</w:t>
      </w:r>
    </w:p>
    <w:p w14:paraId="0F82A8D9" w14:textId="4A86AA9E" w:rsidR="00447B6C" w:rsidRPr="00447B6C" w:rsidRDefault="00447B6C" w:rsidP="00447B6C">
      <w:pPr>
        <w:tabs>
          <w:tab w:val="left" w:pos="4159"/>
          <w:tab w:val="center" w:pos="4536"/>
        </w:tabs>
        <w:spacing w:after="12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1. </w:t>
      </w:r>
      <w:r w:rsidRPr="00447B6C">
        <w:rPr>
          <w:rFonts w:asciiTheme="majorHAnsi" w:hAnsiTheme="majorHAnsi"/>
          <w:color w:val="000000"/>
        </w:rPr>
        <w:t>Zleceniobiorca przyjmuje do wiadomości, iż utwór, o którym mowa w § 4 ust. 1, dobro własności przemysłowej, o którym mowa w § 5 ust. 1 oraz wszelkie informacje, wiedza, know-how, dane finansowe, handlowe, techniczne, operacyjne, a także badania, analizy, opracowania i plany wytworzone w wyników wykonania niniejszej umowy lub uzyskane od Zleceniodawcy z wyjątkiem tych, które w chwili ich przekazania zostaną wyraźnie określone przez Zleceniodawcę jako nie objęte poufnością, będą traktowane jako poufne (dalej: „Informacje Poufne”).;</w:t>
      </w:r>
    </w:p>
    <w:p w14:paraId="22944987" w14:textId="182A40CD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2. </w:t>
      </w:r>
      <w:r w:rsidRPr="00447B6C">
        <w:rPr>
          <w:rFonts w:asciiTheme="majorHAnsi" w:hAnsiTheme="majorHAnsi"/>
          <w:color w:val="000000"/>
        </w:rPr>
        <w:t>Zleceniobiorca zobowiązuje się:</w:t>
      </w:r>
    </w:p>
    <w:p w14:paraId="0B15F259" w14:textId="7CF8E63C" w:rsidR="00447B6C" w:rsidRDefault="00447B6C" w:rsidP="00447B6C">
      <w:pPr>
        <w:pStyle w:val="Akapitzlist1"/>
        <w:spacing w:after="120"/>
        <w:ind w:left="0" w:firstLine="360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a) </w:t>
      </w:r>
      <w:r w:rsidRPr="00447B6C">
        <w:rPr>
          <w:rFonts w:asciiTheme="majorHAnsi" w:hAnsiTheme="majorHAnsi"/>
          <w:color w:val="000000"/>
          <w:sz w:val="24"/>
          <w:szCs w:val="24"/>
        </w:rPr>
        <w:t>zachować w ścisłej tajemnicy wszelkie Informacje Poufne,</w:t>
      </w:r>
    </w:p>
    <w:p w14:paraId="717B3E73" w14:textId="1EC46E65" w:rsidR="00447B6C" w:rsidRDefault="00447B6C" w:rsidP="00447B6C">
      <w:pPr>
        <w:pStyle w:val="Akapitzlist1"/>
        <w:numPr>
          <w:ilvl w:val="0"/>
          <w:numId w:val="38"/>
        </w:numPr>
        <w:spacing w:after="120"/>
        <w:jc w:val="both"/>
        <w:rPr>
          <w:rFonts w:asciiTheme="majorHAnsi" w:hAnsiTheme="majorHAnsi"/>
          <w:color w:val="000000"/>
          <w:sz w:val="24"/>
          <w:szCs w:val="24"/>
        </w:rPr>
      </w:pPr>
      <w:r w:rsidRPr="00447B6C">
        <w:rPr>
          <w:rFonts w:asciiTheme="majorHAnsi" w:hAnsiTheme="majorHAnsi"/>
          <w:color w:val="000000"/>
          <w:sz w:val="24"/>
          <w:szCs w:val="24"/>
        </w:rPr>
        <w:t>nie wykorzystywać Informacji Poufnych dla celów innych niż wykonanie niniejszej Umowy,</w:t>
      </w:r>
    </w:p>
    <w:p w14:paraId="2017BE16" w14:textId="77777777" w:rsidR="00447B6C" w:rsidRDefault="00447B6C" w:rsidP="00447B6C">
      <w:pPr>
        <w:pStyle w:val="Akapitzlist1"/>
        <w:numPr>
          <w:ilvl w:val="0"/>
          <w:numId w:val="38"/>
        </w:numPr>
        <w:spacing w:after="120"/>
        <w:jc w:val="both"/>
        <w:rPr>
          <w:rFonts w:asciiTheme="majorHAnsi" w:hAnsiTheme="majorHAnsi"/>
          <w:color w:val="000000"/>
          <w:sz w:val="24"/>
          <w:szCs w:val="24"/>
        </w:rPr>
      </w:pPr>
      <w:r w:rsidRPr="00447B6C">
        <w:rPr>
          <w:rFonts w:asciiTheme="majorHAnsi" w:hAnsiTheme="majorHAnsi"/>
          <w:color w:val="000000"/>
          <w:sz w:val="24"/>
          <w:szCs w:val="24"/>
        </w:rPr>
        <w:t>chronić Informacje Poufne z zachowaniem najwyższej staranności oraz zabezpieczyć Informacje Poufne przed utratą, kradzieżą, uszkodzeniem, pogorszeniem i dostępem osób trzecich nieuprawnionych do otrzymania takich Informacji Poufnych,</w:t>
      </w:r>
    </w:p>
    <w:p w14:paraId="49E412A8" w14:textId="386C12B1" w:rsidR="00447B6C" w:rsidRPr="00447B6C" w:rsidRDefault="00447B6C" w:rsidP="00447B6C">
      <w:pPr>
        <w:pStyle w:val="Akapitzlist1"/>
        <w:numPr>
          <w:ilvl w:val="0"/>
          <w:numId w:val="38"/>
        </w:numPr>
        <w:spacing w:after="120"/>
        <w:jc w:val="both"/>
        <w:rPr>
          <w:rFonts w:asciiTheme="majorHAnsi" w:hAnsiTheme="majorHAnsi"/>
          <w:color w:val="000000"/>
          <w:sz w:val="24"/>
          <w:szCs w:val="24"/>
        </w:rPr>
      </w:pPr>
      <w:r w:rsidRPr="00447B6C">
        <w:rPr>
          <w:rFonts w:asciiTheme="majorHAnsi" w:hAnsiTheme="majorHAnsi"/>
          <w:color w:val="000000"/>
          <w:sz w:val="24"/>
          <w:szCs w:val="24"/>
        </w:rPr>
        <w:t>po zakończeniu realizacji niniejszej Umowy niezwłocznie zwrócić wszystkie dokumenty i informacje zawierające Informacje Poufne Zleceniobiorcy.</w:t>
      </w:r>
    </w:p>
    <w:p w14:paraId="4DAC8781" w14:textId="22828944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3. </w:t>
      </w:r>
      <w:r w:rsidRPr="00447B6C">
        <w:rPr>
          <w:rFonts w:asciiTheme="majorHAnsi" w:hAnsiTheme="majorHAnsi"/>
          <w:color w:val="000000"/>
        </w:rPr>
        <w:t>Żadne z postanowień niniejszego § 8 nie nakłada na Zleceniobiorcę obowiązku poufności w zakresie Informacji Poufnych, których ujawnienie jest wymagane prawem lub orzeczeniem sądowym. W przypadku, w którym Zleceniobiorca ma obowiązek ujawnić powyższe Informacje Poufne, będzie on zobowiązany do niezwłocznego pisemnego powiadomienia Zleceniodawcy tak, aby mógł on podjąć odpowiednie środki zaradcze.</w:t>
      </w:r>
    </w:p>
    <w:p w14:paraId="6ED73CD9" w14:textId="4BA0F08A" w:rsidR="00447B6C" w:rsidRPr="00447B6C" w:rsidRDefault="00447B6C" w:rsidP="00447B6C">
      <w:pPr>
        <w:tabs>
          <w:tab w:val="left" w:pos="4159"/>
          <w:tab w:val="center" w:pos="4536"/>
        </w:tabs>
        <w:spacing w:after="12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4. </w:t>
      </w:r>
      <w:r w:rsidRPr="00447B6C">
        <w:rPr>
          <w:rFonts w:asciiTheme="majorHAnsi" w:hAnsiTheme="majorHAnsi"/>
          <w:color w:val="000000"/>
        </w:rPr>
        <w:t>Obowiązek zachowania tajemnicy obejmuje także wstrzymanie się z publikacją utworu, który takie informacje zawiera, jeżeli publikacja mogłaby pozbawić Zleceniodawcę możliwości uzyskania ochrony prawnej dobra własności przemysłowej przysługującego Zleceniodawcy.</w:t>
      </w:r>
    </w:p>
    <w:p w14:paraId="52463AA1" w14:textId="2FD8CE9A" w:rsidR="00447B6C" w:rsidRPr="00447B6C" w:rsidRDefault="00447B6C" w:rsidP="00447B6C">
      <w:pPr>
        <w:tabs>
          <w:tab w:val="left" w:pos="4159"/>
          <w:tab w:val="center" w:pos="4536"/>
        </w:tabs>
        <w:spacing w:after="12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lastRenderedPageBreak/>
        <w:t xml:space="preserve">5. </w:t>
      </w:r>
      <w:r w:rsidRPr="00447B6C">
        <w:rPr>
          <w:rFonts w:asciiTheme="majorHAnsi" w:hAnsiTheme="majorHAnsi"/>
          <w:color w:val="000000"/>
        </w:rPr>
        <w:t>Ujawnienie informacji o których mowa w ust. 1 może nastąpić tylko za zgodą Zleceniodawcy w zakresie objętym tą zgodą. Oświadczenie o udzieleniu zgody określające zakres tej zgody sporządza się na piśmie.</w:t>
      </w:r>
    </w:p>
    <w:p w14:paraId="6B441E9C" w14:textId="1A6F582A" w:rsidR="00447B6C" w:rsidRPr="00447B6C" w:rsidRDefault="00447B6C" w:rsidP="00447B6C">
      <w:pPr>
        <w:tabs>
          <w:tab w:val="left" w:pos="4159"/>
          <w:tab w:val="center" w:pos="4536"/>
        </w:tabs>
        <w:spacing w:after="12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6. </w:t>
      </w:r>
      <w:r w:rsidRPr="00447B6C">
        <w:rPr>
          <w:rFonts w:asciiTheme="majorHAnsi" w:hAnsiTheme="majorHAnsi"/>
          <w:color w:val="000000"/>
        </w:rPr>
        <w:t>Zleceniobiorca ponosi pełną odpowiedzialność za wszelkie szkody spowodowane działaniem lub zaniechaniem, stanowiącym naruszenie zobowiązań zawartych w niniejszym § 8. W szczególności potwierdza, że ma świadomość, że Informacje Poufne stanowią własność Zleceniodawcy, a ich ujawnienie stanowić może naruszenie art. 11 ust. 1 ustawy z 16 kwietnia 1993 r. o zwalczaniu nieuczciwej konkurencji (tekst jednolity Dz. U. z 2020 r., poz. 1913 z późn. zm.): „Czynem nieuczciwej konkurencji jest ujawnienie, wykorzystanie lub pozyskanie cudzych informacji stanowiących tajemnicę przedsiębiorstwa.”</w:t>
      </w:r>
    </w:p>
    <w:p w14:paraId="2F5724A2" w14:textId="3653EAEE" w:rsidR="00447B6C" w:rsidRPr="00447B6C" w:rsidRDefault="00447B6C" w:rsidP="00447B6C">
      <w:pPr>
        <w:tabs>
          <w:tab w:val="left" w:pos="4159"/>
          <w:tab w:val="center" w:pos="4536"/>
        </w:tabs>
        <w:spacing w:after="12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7. </w:t>
      </w:r>
      <w:r w:rsidRPr="00447B6C">
        <w:rPr>
          <w:rFonts w:asciiTheme="majorHAnsi" w:hAnsiTheme="majorHAnsi"/>
          <w:color w:val="000000"/>
        </w:rPr>
        <w:t xml:space="preserve">Zleceniodawca zastrzega sobie prawo do dochodzenia odszkodowania w przypadku szkody wynikłej z naruszenia przez </w:t>
      </w:r>
      <w:bookmarkStart w:id="2" w:name="_Hlk43890986"/>
      <w:r w:rsidRPr="00447B6C">
        <w:rPr>
          <w:rFonts w:asciiTheme="majorHAnsi" w:hAnsiTheme="majorHAnsi"/>
          <w:color w:val="000000"/>
        </w:rPr>
        <w:t xml:space="preserve">Zleceniobiorcę </w:t>
      </w:r>
      <w:bookmarkEnd w:id="2"/>
      <w:r w:rsidRPr="00447B6C">
        <w:rPr>
          <w:rFonts w:asciiTheme="majorHAnsi" w:hAnsiTheme="majorHAnsi"/>
          <w:color w:val="000000"/>
        </w:rPr>
        <w:t>postanowień niniejszego oświadczenia na zasadach ogólnych określonych przepisach Kodeksu cywilnego.</w:t>
      </w:r>
    </w:p>
    <w:p w14:paraId="16E7A224" w14:textId="77777777" w:rsidR="00447B6C" w:rsidRPr="00447B6C" w:rsidRDefault="00447B6C" w:rsidP="00447B6C">
      <w:pPr>
        <w:tabs>
          <w:tab w:val="left" w:pos="4159"/>
          <w:tab w:val="center" w:pos="4536"/>
        </w:tabs>
        <w:spacing w:after="120" w:line="276" w:lineRule="auto"/>
        <w:rPr>
          <w:rFonts w:asciiTheme="majorHAnsi" w:hAnsiTheme="majorHAnsi"/>
          <w:color w:val="000000"/>
        </w:rPr>
      </w:pPr>
    </w:p>
    <w:p w14:paraId="4F43ED88" w14:textId="77777777" w:rsidR="00447B6C" w:rsidRPr="00447B6C" w:rsidRDefault="00447B6C" w:rsidP="00447B6C">
      <w:pPr>
        <w:tabs>
          <w:tab w:val="left" w:pos="4159"/>
          <w:tab w:val="center" w:pos="4536"/>
        </w:tabs>
        <w:spacing w:after="120" w:line="276" w:lineRule="auto"/>
        <w:jc w:val="center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§ 9</w:t>
      </w:r>
    </w:p>
    <w:p w14:paraId="7BFC6BEB" w14:textId="5A753107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Pr="00447B6C">
        <w:rPr>
          <w:rFonts w:asciiTheme="majorHAnsi" w:hAnsiTheme="majorHAnsi"/>
        </w:rPr>
        <w:t>Za prawidłowe wykonanie czynności określonych w § 1, Strony ustalają dla Zleceniobiorcy wynagrodzenie brutto płatne miesięcznie wg stawki godzinowej wynoszącej ………</w:t>
      </w:r>
      <w:proofErr w:type="gramStart"/>
      <w:r w:rsidRPr="00447B6C">
        <w:rPr>
          <w:rFonts w:asciiTheme="majorHAnsi" w:hAnsiTheme="majorHAnsi"/>
        </w:rPr>
        <w:t>…….</w:t>
      </w:r>
      <w:proofErr w:type="gramEnd"/>
      <w:r w:rsidRPr="00447B6C">
        <w:rPr>
          <w:rFonts w:asciiTheme="majorHAnsi" w:hAnsiTheme="majorHAnsi"/>
        </w:rPr>
        <w:t>………….. zł (słownie: ………………………………. złotych).</w:t>
      </w:r>
    </w:p>
    <w:p w14:paraId="1DC51DB2" w14:textId="68D8E19B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</w:t>
      </w:r>
      <w:r w:rsidRPr="00447B6C">
        <w:rPr>
          <w:rFonts w:asciiTheme="majorHAnsi" w:hAnsiTheme="majorHAnsi"/>
        </w:rPr>
        <w:t>. Maksymalna liczba godzin wykonania zlecenia nie przekroczy: …</w:t>
      </w:r>
    </w:p>
    <w:p w14:paraId="2E10EACA" w14:textId="1D39BD36" w:rsidR="00447B6C" w:rsidRDefault="00447B6C" w:rsidP="00447B6C">
      <w:pPr>
        <w:spacing w:after="120" w:line="276" w:lineRule="auto"/>
        <w:jc w:val="both"/>
        <w:rPr>
          <w:rFonts w:asciiTheme="majorHAnsi" w:hAnsiTheme="majorHAnsi"/>
        </w:rPr>
      </w:pPr>
      <w:r w:rsidRPr="00447B6C">
        <w:rPr>
          <w:rFonts w:asciiTheme="majorHAnsi" w:hAnsiTheme="majorHAnsi"/>
        </w:rPr>
        <w:t>Przy uwzględnieniu ustalonej stawki godzinowej oraz maksymalnej liczby godzin wykonania Zlecenia wskazać należy, że maksymalna wartość niniejszej umowy nie przekroczy kwoty brutto: ……………………. zł (</w:t>
      </w:r>
      <w:proofErr w:type="gramStart"/>
      <w:r w:rsidRPr="00447B6C">
        <w:rPr>
          <w:rFonts w:asciiTheme="majorHAnsi" w:hAnsiTheme="majorHAnsi"/>
        </w:rPr>
        <w:t>słownie:..</w:t>
      </w:r>
      <w:proofErr w:type="gramEnd"/>
      <w:r w:rsidRPr="00447B6C">
        <w:rPr>
          <w:rFonts w:asciiTheme="majorHAnsi" w:hAnsiTheme="majorHAnsi"/>
        </w:rPr>
        <w:t>……………………. złotych).</w:t>
      </w:r>
    </w:p>
    <w:p w14:paraId="1D2447BD" w14:textId="3FB5381D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</w:rPr>
      </w:pPr>
      <w:r w:rsidRPr="00447B6C">
        <w:rPr>
          <w:rFonts w:asciiTheme="majorHAnsi" w:hAnsiTheme="majorHAnsi"/>
        </w:rPr>
        <w:t xml:space="preserve">3. </w:t>
      </w:r>
      <w:r w:rsidRPr="00447B6C">
        <w:rPr>
          <w:rFonts w:asciiTheme="majorHAnsi" w:hAnsiTheme="majorHAnsi"/>
          <w:bCs/>
        </w:rPr>
        <w:t xml:space="preserve">Wynagrodzenie będzie płatne co miesiąc, po wykonaniu czynności i ich odebraniu przez Zleceniodawcę oraz po przedstawieniu rachunku przez Zleceniobiorcę, ze wskazaniem liczby godzin wykonania zlecenia. </w:t>
      </w:r>
      <w:r w:rsidRPr="00447B6C">
        <w:rPr>
          <w:rFonts w:asciiTheme="majorHAnsi" w:hAnsiTheme="majorHAnsi"/>
        </w:rPr>
        <w:t>W przypadku niezłożenia rachunku w terminie, konsekwencje późniejszej wypłaty wynagrodzenia obciążają Zleceniobiorcę.</w:t>
      </w:r>
    </w:p>
    <w:p w14:paraId="74266B02" w14:textId="0B2CA158" w:rsidR="00447B6C" w:rsidRDefault="00447B6C" w:rsidP="00447B6C">
      <w:p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447B6C">
        <w:rPr>
          <w:rFonts w:asciiTheme="majorHAnsi" w:hAnsiTheme="majorHAnsi"/>
        </w:rPr>
        <w:t>. Do 5-ego dnia kolejnego miesiąca, po którym wykonano czynności określone w § 1, Zleceniobiorca przedłoży Zleceniobiorcy protokół zdawczo-odbiorczy z wykonania czynności</w:t>
      </w:r>
      <w:r>
        <w:rPr>
          <w:rFonts w:asciiTheme="majorHAnsi" w:hAnsiTheme="majorHAnsi"/>
        </w:rPr>
        <w:t xml:space="preserve"> oraz rachunek.</w:t>
      </w:r>
    </w:p>
    <w:p w14:paraId="52239D42" w14:textId="317A820B" w:rsidR="00447B6C" w:rsidRDefault="00447B6C" w:rsidP="00447B6C">
      <w:p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5. Zleceniodawca zaakceptuje protokół zdawczo-odbiorczy oraz rachunek, o którym mowa w ust. 4 niniejszego paragrafu w terminie 5 dni od daty otrzymania protokołu zdawczo-odbiorczego i rachunku. W przypadku, gdy Zleceniodawca zaniecha odbioru czynności, po upływie 5 dni od dnia przedłożenia protokołu zdawczo-odbiorczego i rachunku, Zleceniodawca potwierdzi wykonanie czynności na rachunku. </w:t>
      </w:r>
    </w:p>
    <w:p w14:paraId="4C639029" w14:textId="2488F6CB" w:rsidR="00447B6C" w:rsidRDefault="00447B6C" w:rsidP="00447B6C">
      <w:p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6. </w:t>
      </w:r>
      <w:r w:rsidRPr="00447B6C">
        <w:rPr>
          <w:rFonts w:asciiTheme="majorHAnsi" w:hAnsiTheme="majorHAnsi"/>
        </w:rPr>
        <w:t xml:space="preserve">Wynagrodzenie płatne będzie przelewem na wskazane konto bankowe Zleceniobiorcy w terminie 7 dni od </w:t>
      </w:r>
      <w:r>
        <w:rPr>
          <w:rFonts w:asciiTheme="majorHAnsi" w:hAnsiTheme="majorHAnsi"/>
        </w:rPr>
        <w:t xml:space="preserve">dnia akceptacji </w:t>
      </w:r>
      <w:r w:rsidRPr="00447B6C">
        <w:rPr>
          <w:rFonts w:asciiTheme="majorHAnsi" w:hAnsiTheme="majorHAnsi"/>
        </w:rPr>
        <w:t xml:space="preserve">rachunku przez Zleceniodawcę. </w:t>
      </w:r>
    </w:p>
    <w:p w14:paraId="229E45AB" w14:textId="3A1BA760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7. </w:t>
      </w:r>
      <w:r w:rsidRPr="00447B6C">
        <w:rPr>
          <w:rFonts w:asciiTheme="majorHAnsi" w:hAnsiTheme="majorHAnsi"/>
        </w:rPr>
        <w:t xml:space="preserve">Wynagrodzenie obejmuje przeniesienie majątkowych praw autorskich do wszelkich utworów, o których mowa w § 4 i przeniesienie własności ich egzemplarzy, przeniesienie wyłącznego prawa do wykonywania praw zależnych, wyrażenie zgód, jak również przeniesienie praw własności intelektualnej do wszelkich rezultatów, o których mowa w § 5, powstałych w wyników wykonywania czynności objętych niniejszą umową, będących dobrem własności przemysłowej. </w:t>
      </w:r>
    </w:p>
    <w:p w14:paraId="2CE3839E" w14:textId="77777777" w:rsidR="00447B6C" w:rsidRPr="00447B6C" w:rsidRDefault="00447B6C" w:rsidP="00447B6C">
      <w:pPr>
        <w:spacing w:after="120" w:line="276" w:lineRule="auto"/>
        <w:ind w:left="284" w:right="-108"/>
        <w:jc w:val="both"/>
        <w:rPr>
          <w:rFonts w:asciiTheme="majorHAnsi" w:hAnsiTheme="majorHAnsi"/>
        </w:rPr>
      </w:pPr>
    </w:p>
    <w:p w14:paraId="2F3D1DB7" w14:textId="77777777" w:rsidR="00447B6C" w:rsidRPr="00447B6C" w:rsidRDefault="00447B6C" w:rsidP="00447B6C">
      <w:pPr>
        <w:spacing w:after="120" w:line="276" w:lineRule="auto"/>
        <w:ind w:right="-108"/>
        <w:jc w:val="center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§ 10</w:t>
      </w:r>
    </w:p>
    <w:p w14:paraId="56A9BCBC" w14:textId="77777777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Jeżeli wykonane czynności będą wymagać uzupełnień i poprawek, Zleceniobiorca zobowiązuje się wykonać czynności dodatkowe w wyznaczonym przez Zleceniodawcę odpowiednim terminie w ramach wynagrodzenia określonego w § 8 niniejszej umowy.</w:t>
      </w:r>
    </w:p>
    <w:p w14:paraId="48BA6E89" w14:textId="77777777" w:rsidR="00447B6C" w:rsidRPr="00447B6C" w:rsidRDefault="00447B6C" w:rsidP="00447B6C">
      <w:pPr>
        <w:spacing w:after="120" w:line="276" w:lineRule="auto"/>
        <w:jc w:val="center"/>
        <w:rPr>
          <w:rFonts w:asciiTheme="majorHAnsi" w:hAnsiTheme="majorHAnsi"/>
          <w:color w:val="000000"/>
        </w:rPr>
      </w:pPr>
    </w:p>
    <w:p w14:paraId="332F4960" w14:textId="77777777" w:rsidR="00447B6C" w:rsidRPr="00447B6C" w:rsidRDefault="00447B6C" w:rsidP="00447B6C">
      <w:pPr>
        <w:spacing w:after="120" w:line="276" w:lineRule="auto"/>
        <w:jc w:val="center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§ 11</w:t>
      </w:r>
    </w:p>
    <w:p w14:paraId="381EA5EB" w14:textId="0DD5B67C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1. </w:t>
      </w:r>
      <w:r w:rsidRPr="00447B6C">
        <w:rPr>
          <w:rFonts w:asciiTheme="majorHAnsi" w:hAnsiTheme="majorHAnsi"/>
          <w:color w:val="000000"/>
        </w:rPr>
        <w:t xml:space="preserve">W razie naruszenia przez Zleceniobiorcę postanowień niniejszej umowy, Zleceniodawcy przysługuje prawo jej wypowiedzenia z zachowaniem 1-miesięcznego okresu wypowiedzenia. </w:t>
      </w:r>
    </w:p>
    <w:p w14:paraId="0ACFEB23" w14:textId="2502D5F5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2. </w:t>
      </w:r>
      <w:r w:rsidRPr="00447B6C">
        <w:rPr>
          <w:rFonts w:asciiTheme="majorHAnsi" w:hAnsiTheme="majorHAnsi"/>
          <w:color w:val="000000"/>
        </w:rPr>
        <w:t>W przypadku wypowiedzenia umowy przed upływem terminu, na który została zawarta, Zleceniobiorcy przysługuje wynagrodzenie za czynności prawidłowo wykonane do dnia wygaśnięcia umowy i odebrane przez Zleceniodawcę.</w:t>
      </w:r>
    </w:p>
    <w:p w14:paraId="657C4B1F" w14:textId="77777777" w:rsidR="00447B6C" w:rsidRPr="00447B6C" w:rsidRDefault="00447B6C" w:rsidP="00447B6C">
      <w:pPr>
        <w:spacing w:after="120" w:line="276" w:lineRule="auto"/>
        <w:jc w:val="center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§ 12</w:t>
      </w:r>
    </w:p>
    <w:p w14:paraId="1D46B923" w14:textId="77777777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Wszelkie zmiany i uzupełnienia niniejszej umowy wymagają formy pisemnej pod rygorem nieważności.</w:t>
      </w:r>
    </w:p>
    <w:p w14:paraId="3D3929E3" w14:textId="3E6CA050" w:rsidR="00447B6C" w:rsidRPr="00447B6C" w:rsidRDefault="00447B6C" w:rsidP="00447B6C">
      <w:pPr>
        <w:spacing w:after="120" w:line="276" w:lineRule="auto"/>
        <w:jc w:val="center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§ 13</w:t>
      </w:r>
    </w:p>
    <w:p w14:paraId="5508CFD1" w14:textId="77777777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Do rozstrzygania spraw wynikających z niniejszej umowy właściwy jest sąd powszechny właściwości ogólnej dla siedziby Zleceniodawcy.</w:t>
      </w:r>
    </w:p>
    <w:p w14:paraId="4E196369" w14:textId="367A2393" w:rsidR="00447B6C" w:rsidRPr="00447B6C" w:rsidRDefault="00447B6C" w:rsidP="00447B6C">
      <w:pPr>
        <w:spacing w:after="120" w:line="276" w:lineRule="auto"/>
        <w:jc w:val="center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§ 14</w:t>
      </w:r>
    </w:p>
    <w:p w14:paraId="3F078EDB" w14:textId="527C6105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W sprawach nieuregulowanych niniejszą umową mają zastosowanie przepisy Kodeksu cywilnego</w:t>
      </w:r>
      <w:r>
        <w:rPr>
          <w:rFonts w:asciiTheme="majorHAnsi" w:hAnsiTheme="majorHAnsi"/>
          <w:color w:val="000000"/>
        </w:rPr>
        <w:t>.</w:t>
      </w:r>
    </w:p>
    <w:p w14:paraId="20004DFD" w14:textId="345443A5" w:rsidR="00447B6C" w:rsidRPr="00447B6C" w:rsidRDefault="00447B6C" w:rsidP="00447B6C">
      <w:pPr>
        <w:spacing w:after="120" w:line="276" w:lineRule="auto"/>
        <w:jc w:val="center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§ 15</w:t>
      </w:r>
    </w:p>
    <w:p w14:paraId="242712F7" w14:textId="08A2D862" w:rsidR="00447B6C" w:rsidRPr="00447B6C" w:rsidRDefault="00447B6C" w:rsidP="00447B6C">
      <w:pPr>
        <w:tabs>
          <w:tab w:val="num" w:pos="900"/>
        </w:tabs>
        <w:spacing w:after="120" w:line="276" w:lineRule="auto"/>
        <w:jc w:val="both"/>
        <w:rPr>
          <w:rFonts w:asciiTheme="majorHAnsi" w:hAnsiTheme="majorHAnsi"/>
          <w:color w:val="000000"/>
        </w:rPr>
      </w:pPr>
      <w:r w:rsidRPr="00447B6C">
        <w:rPr>
          <w:rFonts w:asciiTheme="majorHAnsi" w:hAnsiTheme="majorHAnsi"/>
          <w:color w:val="000000"/>
        </w:rPr>
        <w:t>Umowę sporządzono w dwóch jednobrzmiących egzemplarzach, po jednym dla każdej ze Stron.</w:t>
      </w:r>
    </w:p>
    <w:p w14:paraId="0A0F50B9" w14:textId="77777777" w:rsidR="00447B6C" w:rsidRPr="00447B6C" w:rsidRDefault="00447B6C" w:rsidP="00447B6C">
      <w:pPr>
        <w:spacing w:after="120" w:line="276" w:lineRule="auto"/>
        <w:jc w:val="both"/>
        <w:rPr>
          <w:rFonts w:asciiTheme="majorHAnsi" w:hAnsiTheme="majorHAnsi"/>
          <w:color w:val="000000"/>
        </w:rPr>
      </w:pPr>
    </w:p>
    <w:tbl>
      <w:tblPr>
        <w:tblW w:w="0" w:type="auto"/>
        <w:tblInd w:w="360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322"/>
        <w:gridCol w:w="2045"/>
        <w:gridCol w:w="3357"/>
      </w:tblGrid>
      <w:tr w:rsidR="00447B6C" w:rsidRPr="00447B6C" w14:paraId="03B7319A" w14:textId="77777777" w:rsidTr="005C58D3">
        <w:tc>
          <w:tcPr>
            <w:tcW w:w="3381" w:type="dxa"/>
            <w:shd w:val="clear" w:color="auto" w:fill="auto"/>
          </w:tcPr>
          <w:p w14:paraId="08987C29" w14:textId="77777777" w:rsidR="00447B6C" w:rsidRPr="00447B6C" w:rsidRDefault="00447B6C" w:rsidP="00447B6C">
            <w:pPr>
              <w:spacing w:after="120" w:line="276" w:lineRule="auto"/>
              <w:jc w:val="center"/>
              <w:rPr>
                <w:rFonts w:asciiTheme="majorHAnsi" w:hAnsiTheme="majorHAnsi"/>
                <w:color w:val="000000"/>
              </w:rPr>
            </w:pPr>
            <w:r w:rsidRPr="00447B6C">
              <w:rPr>
                <w:rFonts w:asciiTheme="majorHAnsi" w:hAnsiTheme="majorHAnsi"/>
                <w:color w:val="000000"/>
              </w:rPr>
              <w:t>......................................</w:t>
            </w:r>
            <w:r w:rsidRPr="00447B6C">
              <w:rPr>
                <w:rFonts w:asciiTheme="majorHAnsi" w:hAnsiTheme="majorHAnsi"/>
                <w:color w:val="000000"/>
              </w:rPr>
              <w:br/>
              <w:t>Zleceniodawca</w:t>
            </w:r>
          </w:p>
        </w:tc>
        <w:tc>
          <w:tcPr>
            <w:tcW w:w="2132" w:type="dxa"/>
            <w:shd w:val="clear" w:color="auto" w:fill="auto"/>
          </w:tcPr>
          <w:p w14:paraId="5CDFF826" w14:textId="77777777" w:rsidR="00447B6C" w:rsidRPr="00447B6C" w:rsidRDefault="00447B6C" w:rsidP="00447B6C">
            <w:pPr>
              <w:spacing w:after="120" w:line="276" w:lineRule="auto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415" w:type="dxa"/>
            <w:shd w:val="clear" w:color="auto" w:fill="auto"/>
          </w:tcPr>
          <w:p w14:paraId="173FC00B" w14:textId="77777777" w:rsidR="00447B6C" w:rsidRPr="00447B6C" w:rsidRDefault="00447B6C" w:rsidP="00447B6C">
            <w:pPr>
              <w:spacing w:after="120" w:line="276" w:lineRule="auto"/>
              <w:jc w:val="center"/>
              <w:rPr>
                <w:rFonts w:asciiTheme="majorHAnsi" w:hAnsiTheme="majorHAnsi"/>
                <w:color w:val="000000"/>
              </w:rPr>
            </w:pPr>
            <w:r w:rsidRPr="00447B6C">
              <w:rPr>
                <w:rFonts w:asciiTheme="majorHAnsi" w:hAnsiTheme="majorHAnsi"/>
                <w:color w:val="000000"/>
              </w:rPr>
              <w:t>.......................................</w:t>
            </w:r>
            <w:r w:rsidRPr="00447B6C">
              <w:rPr>
                <w:rFonts w:asciiTheme="majorHAnsi" w:hAnsiTheme="majorHAnsi"/>
                <w:color w:val="000000"/>
              </w:rPr>
              <w:br/>
              <w:t>Zleceniobiorca</w:t>
            </w:r>
          </w:p>
        </w:tc>
      </w:tr>
    </w:tbl>
    <w:p w14:paraId="25F69EFD" w14:textId="77777777" w:rsidR="00447B6C" w:rsidRPr="00447B6C" w:rsidRDefault="00447B6C" w:rsidP="00447B6C">
      <w:pPr>
        <w:spacing w:after="120" w:line="276" w:lineRule="auto"/>
        <w:ind w:left="360"/>
        <w:jc w:val="both"/>
        <w:rPr>
          <w:rFonts w:asciiTheme="majorHAnsi" w:hAnsiTheme="majorHAnsi"/>
          <w:color w:val="000000"/>
        </w:rPr>
      </w:pPr>
    </w:p>
    <w:p w14:paraId="31045EF5" w14:textId="6A53D9BA" w:rsidR="00447B6C" w:rsidRPr="00447B6C" w:rsidRDefault="00447B6C" w:rsidP="00447B6C">
      <w:pPr>
        <w:spacing w:line="276" w:lineRule="auto"/>
        <w:jc w:val="both"/>
        <w:rPr>
          <w:rFonts w:asciiTheme="majorHAnsi" w:hAnsiTheme="majorHAnsi"/>
        </w:rPr>
      </w:pPr>
      <w:r w:rsidRPr="00447B6C">
        <w:rPr>
          <w:rFonts w:asciiTheme="majorHAnsi" w:hAnsiTheme="majorHAnsi"/>
        </w:rPr>
        <w:lastRenderedPageBreak/>
        <w:br/>
      </w:r>
      <w:bookmarkEnd w:id="0"/>
    </w:p>
    <w:sectPr w:rsidR="00447B6C" w:rsidRPr="00447B6C" w:rsidSect="002B4B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411" w:bottom="1411" w:left="1411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FCC7" w14:textId="77777777" w:rsidR="000143DA" w:rsidRDefault="000143DA">
      <w:r>
        <w:separator/>
      </w:r>
    </w:p>
  </w:endnote>
  <w:endnote w:type="continuationSeparator" w:id="0">
    <w:p w14:paraId="3F9E8123" w14:textId="77777777" w:rsidR="000143DA" w:rsidRDefault="000143DA">
      <w:r>
        <w:continuationSeparator/>
      </w:r>
    </w:p>
  </w:endnote>
  <w:endnote w:type="continuationNotice" w:id="1">
    <w:p w14:paraId="54910150" w14:textId="77777777" w:rsidR="000143DA" w:rsidRDefault="00014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panose1 w:val="020B0604020202020204"/>
    <w:charset w:val="02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 Inspira">
    <w:altName w:val="Calibri"/>
    <w:panose1 w:val="020B0604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mSprings">
    <w:altName w:val="Cambria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631914093"/>
      <w:docPartObj>
        <w:docPartGallery w:val="Page Numbers (Bottom of Page)"/>
        <w:docPartUnique/>
      </w:docPartObj>
    </w:sdtPr>
    <w:sdtContent>
      <w:p w14:paraId="3F45384A" w14:textId="11736424" w:rsidR="00447B6C" w:rsidRDefault="00447B6C" w:rsidP="00BC6B0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1178B3B" w14:textId="77777777" w:rsidR="00447B6C" w:rsidRDefault="00447B6C" w:rsidP="00447B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632910502"/>
      <w:docPartObj>
        <w:docPartGallery w:val="Page Numbers (Bottom of Page)"/>
        <w:docPartUnique/>
      </w:docPartObj>
    </w:sdtPr>
    <w:sdtContent>
      <w:p w14:paraId="1D1003EC" w14:textId="6F802E90" w:rsidR="00447B6C" w:rsidRDefault="00447B6C" w:rsidP="00BC6B0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ED7EF9B" w14:textId="77777777" w:rsidR="00447B6C" w:rsidRDefault="00447B6C" w:rsidP="00447B6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27A6" w14:textId="77777777" w:rsidR="00FB6C5F" w:rsidRDefault="00FB6C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25A1" w14:textId="77777777" w:rsidR="000143DA" w:rsidRDefault="000143DA">
      <w:r>
        <w:separator/>
      </w:r>
    </w:p>
  </w:footnote>
  <w:footnote w:type="continuationSeparator" w:id="0">
    <w:p w14:paraId="17792F48" w14:textId="77777777" w:rsidR="000143DA" w:rsidRDefault="000143DA">
      <w:r>
        <w:continuationSeparator/>
      </w:r>
    </w:p>
  </w:footnote>
  <w:footnote w:type="continuationNotice" w:id="1">
    <w:p w14:paraId="67BDD562" w14:textId="77777777" w:rsidR="000143DA" w:rsidRDefault="000143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15EB" w14:textId="77777777" w:rsidR="00FB6C5F" w:rsidRDefault="00FB6C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39C7" w14:textId="3FEE68DB" w:rsidR="00447B6C" w:rsidRDefault="00447B6C" w:rsidP="00447B6C">
    <w:pPr>
      <w:pStyle w:val="Nagwek"/>
      <w:jc w:val="center"/>
    </w:pPr>
    <w:r w:rsidRPr="00B30EFA">
      <w:rPr>
        <w:rFonts w:ascii="Cambria" w:hAnsi="Cambria" w:cstheme="minorHAnsi"/>
        <w:noProof/>
        <w:lang w:eastAsia="pl-PL"/>
      </w:rPr>
      <w:drawing>
        <wp:inline distT="0" distB="0" distL="0" distR="0" wp14:anchorId="38396B15" wp14:editId="0DCDD016">
          <wp:extent cx="5760720" cy="520065"/>
          <wp:effectExtent l="0" t="0" r="5080" b="635"/>
          <wp:docPr id="5" name="Obraz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9CF2C7" w14:textId="77777777" w:rsidR="00447B6C" w:rsidRDefault="00447B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4595" w14:textId="77777777" w:rsidR="00FB6C5F" w:rsidRDefault="00FB6C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985C89A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5FF24EDE"/>
    <w:name w:val="WW8Num2"/>
    <w:lvl w:ilvl="0">
      <w:start w:val="1"/>
      <w:numFmt w:val="lowerLetter"/>
      <w:pStyle w:val="Listawypunktowana5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krop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auto"/>
        <w:spacing w:val="0"/>
        <w:sz w:val="24"/>
        <w:szCs w:val="24"/>
        <w:u w:val="none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(%1)"/>
      <w:lvlJc w:val="left"/>
      <w:pPr>
        <w:tabs>
          <w:tab w:val="num" w:pos="936"/>
        </w:tabs>
        <w:ind w:left="936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3"/>
      <w:numFmt w:val="decimal"/>
      <w:suff w:val="nothing"/>
      <w:lvlText w:val="%1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singleLevel"/>
    <w:tmpl w:val="0000000B"/>
    <w:name w:val="WW8Num11"/>
    <w:lvl w:ilvl="0">
      <w:numFmt w:val="bullet"/>
      <w:pStyle w:val="paragraf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</w:abstractNum>
  <w:abstractNum w:abstractNumId="12" w15:restartNumberingAfterBreak="0">
    <w:nsid w:val="0000000C"/>
    <w:multiLevelType w:val="multilevel"/>
    <w:tmpl w:val="F130723C"/>
    <w:name w:val="WW8Num1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pacing w:val="0"/>
        <w:sz w:val="24"/>
        <w:szCs w:val="24"/>
        <w:u w:val="none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E"/>
    <w:multiLevelType w:val="singleLevel"/>
    <w:tmpl w:val="B664A2DA"/>
    <w:name w:val="WW8Num14"/>
    <w:lvl w:ilvl="0">
      <w:start w:val="1"/>
      <w:numFmt w:val="lowerLetter"/>
      <w:lvlText w:val="(%1)"/>
      <w:lvlJc w:val="left"/>
      <w:pPr>
        <w:tabs>
          <w:tab w:val="num" w:pos="936"/>
        </w:tabs>
        <w:ind w:left="936" w:hanging="360"/>
      </w:pPr>
      <w:rPr>
        <w:rFonts w:ascii="Times New Roman" w:hAnsi="Times New Roman" w:cs="Times New Roman" w:hint="default"/>
        <w:color w:val="auto"/>
        <w:spacing w:val="0"/>
        <w:sz w:val="24"/>
        <w:szCs w:val="24"/>
        <w:u w:val="none"/>
      </w:rPr>
    </w:lvl>
  </w:abstractNum>
  <w:abstractNum w:abstractNumId="15" w15:restartNumberingAfterBreak="0">
    <w:nsid w:val="0000000F"/>
    <w:multiLevelType w:val="multilevel"/>
    <w:tmpl w:val="591C0FA0"/>
    <w:name w:val="WW8Num15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00000010"/>
    <w:multiLevelType w:val="multi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color w:val="auto"/>
        <w:spacing w:val="0"/>
        <w:sz w:val="24"/>
        <w:szCs w:val="24"/>
        <w:u w:val="none"/>
      </w:rPr>
    </w:lvl>
  </w:abstractNum>
  <w:abstractNum w:abstractNumId="17" w15:restartNumberingAfterBreak="0">
    <w:nsid w:val="00000011"/>
    <w:multiLevelType w:val="singleLevel"/>
    <w:tmpl w:val="00000011"/>
    <w:name w:val="WW8Num17"/>
    <w:lvl w:ilvl="0">
      <w:start w:val="1"/>
      <w:numFmt w:val="bullet"/>
      <w:pStyle w:val="Kropa0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i w:val="0"/>
        <w:color w:val="1F497D"/>
        <w:sz w:val="20"/>
        <w:szCs w:val="12"/>
      </w:rPr>
    </w:lvl>
  </w:abstractNum>
  <w:abstractNum w:abstractNumId="18" w15:restartNumberingAfterBreak="0">
    <w:nsid w:val="00000012"/>
    <w:multiLevelType w:val="multilevel"/>
    <w:tmpl w:val="00000012"/>
    <w:name w:val="WW8Num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9" w15:restartNumberingAfterBreak="0">
    <w:nsid w:val="00000013"/>
    <w:multiLevelType w:val="multilevel"/>
    <w:tmpl w:val="F6D4CEAC"/>
    <w:name w:val="WW8Num1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GE Inspira" w:eastAsia="Calibri" w:hAnsi="GE Inspira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1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415"/>
        </w:tabs>
        <w:ind w:left="41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2215"/>
        </w:tabs>
        <w:ind w:left="2215" w:hanging="180"/>
      </w:pPr>
    </w:lvl>
    <w:lvl w:ilvl="3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>
      <w:start w:val="1"/>
      <w:numFmt w:val="lowerRoman"/>
      <w:lvlText w:val="%6."/>
      <w:lvlJc w:val="left"/>
      <w:pPr>
        <w:tabs>
          <w:tab w:val="num" w:pos="4375"/>
        </w:tabs>
        <w:ind w:left="4375" w:hanging="180"/>
      </w:pPr>
    </w:lvl>
    <w:lvl w:ilvl="6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>
      <w:start w:val="1"/>
      <w:numFmt w:val="lowerRoman"/>
      <w:lvlText w:val="%9."/>
      <w:lvlJc w:val="left"/>
      <w:pPr>
        <w:tabs>
          <w:tab w:val="num" w:pos="6535"/>
        </w:tabs>
        <w:ind w:left="6535" w:hanging="180"/>
      </w:pPr>
    </w:lvl>
  </w:abstractNum>
  <w:abstractNum w:abstractNumId="22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3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4" w15:restartNumberingAfterBreak="0">
    <w:nsid w:val="00000018"/>
    <w:multiLevelType w:val="multilevel"/>
    <w:tmpl w:val="00000018"/>
    <w:name w:val="WW8Num2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9"/>
    <w:multiLevelType w:val="singleLevel"/>
    <w:tmpl w:val="00000019"/>
    <w:name w:val="WW8Num25"/>
    <w:lvl w:ilvl="0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b/>
        <w:i w:val="0"/>
      </w:rPr>
    </w:lvl>
  </w:abstractNum>
  <w:abstractNum w:abstractNumId="26" w15:restartNumberingAfterBreak="0">
    <w:nsid w:val="0000001A"/>
    <w:multiLevelType w:val="multilevel"/>
    <w:tmpl w:val="0000001A"/>
    <w:name w:val="WW8Num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7" w15:restartNumberingAfterBreak="0">
    <w:nsid w:val="0000001B"/>
    <w:multiLevelType w:val="multilevel"/>
    <w:tmpl w:val="0000001B"/>
    <w:name w:val="WW8Num27"/>
    <w:lvl w:ilvl="0">
      <w:start w:val="1"/>
      <w:numFmt w:val="none"/>
      <w:pStyle w:val="Bul"/>
      <w:suff w:val="nothing"/>
      <w:lvlText w:val=""/>
      <w:lvlJc w:val="left"/>
      <w:pPr>
        <w:tabs>
          <w:tab w:val="num" w:pos="0"/>
        </w:tabs>
        <w:ind w:left="142" w:hanging="142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900" w:hanging="360"/>
      </w:pPr>
    </w:lvl>
  </w:abstractNum>
  <w:abstractNum w:abstractNumId="29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900" w:hanging="360"/>
      </w:pPr>
    </w:lvl>
  </w:abstractNum>
  <w:abstractNum w:abstractNumId="30" w15:restartNumberingAfterBreak="0">
    <w:nsid w:val="060515E8"/>
    <w:multiLevelType w:val="hybridMultilevel"/>
    <w:tmpl w:val="2CC85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8444CB"/>
    <w:multiLevelType w:val="hybridMultilevel"/>
    <w:tmpl w:val="C18EE5A0"/>
    <w:lvl w:ilvl="0" w:tplc="EF3C871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BE0CB3"/>
    <w:multiLevelType w:val="hybridMultilevel"/>
    <w:tmpl w:val="3A44A560"/>
    <w:lvl w:ilvl="0" w:tplc="C7C213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7F6788"/>
    <w:multiLevelType w:val="hybridMultilevel"/>
    <w:tmpl w:val="5992D316"/>
    <w:lvl w:ilvl="0" w:tplc="6764DE4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F25FA4"/>
    <w:multiLevelType w:val="multilevel"/>
    <w:tmpl w:val="26C82A04"/>
    <w:lvl w:ilvl="0">
      <w:start w:val="1"/>
      <w:numFmt w:val="none"/>
      <w:lvlRestart w:val="0"/>
      <w:pStyle w:val="CMSSchT1L1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MSSchT1L2"/>
      <w:lvlText w:val="%1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MSSchT1L3"/>
      <w:lvlText w:val="%1%2.%3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SchT1L4"/>
      <w:lvlText w:val="%1%2.%3.%4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CMSSchT1L5"/>
      <w:lvlText w:val="%1(%5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CMSSchT1L6"/>
      <w:lvlText w:val="%1(%6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CMSSchT1L7"/>
      <w:suff w:val="nothing"/>
      <w:lvlText w:val=""/>
      <w:lvlJc w:val="left"/>
      <w:pPr>
        <w:ind w:left="567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CMSSchT1L8"/>
      <w:lvlText w:val="%1(%8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CMSSchT1L9"/>
      <w:lvlText w:val="%1(%9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14D72225"/>
    <w:multiLevelType w:val="multilevel"/>
    <w:tmpl w:val="25F69232"/>
    <w:lvl w:ilvl="0">
      <w:start w:val="1"/>
      <w:numFmt w:val="decimal"/>
      <w:pStyle w:val="Paragrafy"/>
      <w:lvlText w:val="§%1."/>
      <w:lvlJc w:val="center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."/>
      <w:lvlJc w:val="right"/>
      <w:pPr>
        <w:ind w:left="1134" w:hanging="227"/>
      </w:pPr>
      <w:rPr>
        <w:rFonts w:hint="default"/>
        <w:b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36" w15:restartNumberingAfterBreak="0">
    <w:nsid w:val="19673718"/>
    <w:multiLevelType w:val="hybridMultilevel"/>
    <w:tmpl w:val="CA0A6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267B52"/>
    <w:multiLevelType w:val="multilevel"/>
    <w:tmpl w:val="356260A0"/>
    <w:name w:val="WW8Num15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2211281E"/>
    <w:multiLevelType w:val="hybridMultilevel"/>
    <w:tmpl w:val="7AD0F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7278BA"/>
    <w:multiLevelType w:val="hybridMultilevel"/>
    <w:tmpl w:val="9A5C6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C5747F"/>
    <w:multiLevelType w:val="hybridMultilevel"/>
    <w:tmpl w:val="A448CFA6"/>
    <w:lvl w:ilvl="0" w:tplc="2F065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687C38"/>
    <w:multiLevelType w:val="hybridMultilevel"/>
    <w:tmpl w:val="784C5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687579"/>
    <w:multiLevelType w:val="hybridMultilevel"/>
    <w:tmpl w:val="F7063A1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2DCA4F56"/>
    <w:multiLevelType w:val="hybridMultilevel"/>
    <w:tmpl w:val="DD6E5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1E5B04"/>
    <w:multiLevelType w:val="hybridMultilevel"/>
    <w:tmpl w:val="40DA54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4640B2"/>
    <w:multiLevelType w:val="multilevel"/>
    <w:tmpl w:val="C176449E"/>
    <w:lvl w:ilvl="0">
      <w:start w:val="1"/>
      <w:numFmt w:val="decimal"/>
      <w:pStyle w:val="Paragrafyzacznik8"/>
      <w:lvlText w:val="§%1."/>
      <w:lvlJc w:val="center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."/>
      <w:lvlJc w:val="right"/>
      <w:pPr>
        <w:ind w:left="1134" w:hanging="227"/>
      </w:pPr>
      <w:rPr>
        <w:rFonts w:hint="default"/>
        <w:b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46" w15:restartNumberingAfterBreak="0">
    <w:nsid w:val="37B13816"/>
    <w:multiLevelType w:val="hybridMultilevel"/>
    <w:tmpl w:val="C114A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2D0194"/>
    <w:multiLevelType w:val="hybridMultilevel"/>
    <w:tmpl w:val="C07A9D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7D3D84"/>
    <w:multiLevelType w:val="hybridMultilevel"/>
    <w:tmpl w:val="6C4E7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DC424B"/>
    <w:multiLevelType w:val="hybridMultilevel"/>
    <w:tmpl w:val="2AB2404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470D6FB5"/>
    <w:multiLevelType w:val="hybridMultilevel"/>
    <w:tmpl w:val="280A7484"/>
    <w:lvl w:ilvl="0" w:tplc="4B486FA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DB6897"/>
    <w:multiLevelType w:val="hybridMultilevel"/>
    <w:tmpl w:val="013CB7E4"/>
    <w:lvl w:ilvl="0" w:tplc="43A43A8C">
      <w:start w:val="1"/>
      <w:numFmt w:val="lowerLetter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4F6D53B2"/>
    <w:multiLevelType w:val="hybridMultilevel"/>
    <w:tmpl w:val="6608D9A8"/>
    <w:lvl w:ilvl="0" w:tplc="5518D0B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455628"/>
    <w:multiLevelType w:val="multilevel"/>
    <w:tmpl w:val="08D4FDFA"/>
    <w:lvl w:ilvl="0">
      <w:start w:val="1"/>
      <w:numFmt w:val="decimal"/>
      <w:pStyle w:val="Paragrafyzacznik7"/>
      <w:lvlText w:val="§%1."/>
      <w:lvlJc w:val="center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."/>
      <w:lvlJc w:val="right"/>
      <w:pPr>
        <w:ind w:left="1134" w:hanging="227"/>
      </w:pPr>
      <w:rPr>
        <w:rFonts w:hint="default"/>
        <w:b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54" w15:restartNumberingAfterBreak="0">
    <w:nsid w:val="552409CB"/>
    <w:multiLevelType w:val="multilevel"/>
    <w:tmpl w:val="65DAE984"/>
    <w:lvl w:ilvl="0">
      <w:start w:val="1"/>
      <w:numFmt w:val="decimal"/>
      <w:pStyle w:val="Paragrafyzacznik9"/>
      <w:lvlText w:val="§%1."/>
      <w:lvlJc w:val="center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."/>
      <w:lvlJc w:val="right"/>
      <w:pPr>
        <w:ind w:left="1134" w:hanging="227"/>
      </w:pPr>
      <w:rPr>
        <w:rFonts w:hint="default"/>
        <w:b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55" w15:restartNumberingAfterBreak="0">
    <w:nsid w:val="5B5F185B"/>
    <w:multiLevelType w:val="hybridMultilevel"/>
    <w:tmpl w:val="81B8D512"/>
    <w:lvl w:ilvl="0" w:tplc="C408EC1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D5611C"/>
    <w:multiLevelType w:val="hybridMultilevel"/>
    <w:tmpl w:val="B92C57BA"/>
    <w:lvl w:ilvl="0" w:tplc="EB8868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33447"/>
    <w:multiLevelType w:val="hybridMultilevel"/>
    <w:tmpl w:val="9C7A7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2AA2713"/>
    <w:multiLevelType w:val="hybridMultilevel"/>
    <w:tmpl w:val="4016E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F1452B"/>
    <w:multiLevelType w:val="hybridMultilevel"/>
    <w:tmpl w:val="6DEEA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E014A8"/>
    <w:multiLevelType w:val="hybridMultilevel"/>
    <w:tmpl w:val="2F4035D0"/>
    <w:lvl w:ilvl="0" w:tplc="FBE8A1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161151">
    <w:abstractNumId w:val="1"/>
  </w:num>
  <w:num w:numId="2" w16cid:durableId="1310015057">
    <w:abstractNumId w:val="2"/>
  </w:num>
  <w:num w:numId="3" w16cid:durableId="67120594">
    <w:abstractNumId w:val="6"/>
  </w:num>
  <w:num w:numId="4" w16cid:durableId="1326670687">
    <w:abstractNumId w:val="11"/>
  </w:num>
  <w:num w:numId="5" w16cid:durableId="46953788">
    <w:abstractNumId w:val="17"/>
  </w:num>
  <w:num w:numId="6" w16cid:durableId="1584489300">
    <w:abstractNumId w:val="25"/>
  </w:num>
  <w:num w:numId="7" w16cid:durableId="1498569372">
    <w:abstractNumId w:val="27"/>
  </w:num>
  <w:num w:numId="8" w16cid:durableId="1794977088">
    <w:abstractNumId w:val="0"/>
  </w:num>
  <w:num w:numId="9" w16cid:durableId="1648242247">
    <w:abstractNumId w:val="53"/>
  </w:num>
  <w:num w:numId="10" w16cid:durableId="1509952114">
    <w:abstractNumId w:val="45"/>
  </w:num>
  <w:num w:numId="11" w16cid:durableId="1565607242">
    <w:abstractNumId w:val="54"/>
  </w:num>
  <w:num w:numId="12" w16cid:durableId="1947806922">
    <w:abstractNumId w:val="35"/>
  </w:num>
  <w:num w:numId="13" w16cid:durableId="825364776">
    <w:abstractNumId w:val="34"/>
  </w:num>
  <w:num w:numId="14" w16cid:durableId="2009093668">
    <w:abstractNumId w:val="32"/>
  </w:num>
  <w:num w:numId="15" w16cid:durableId="878278473">
    <w:abstractNumId w:val="51"/>
  </w:num>
  <w:num w:numId="16" w16cid:durableId="1665477370">
    <w:abstractNumId w:val="31"/>
  </w:num>
  <w:num w:numId="17" w16cid:durableId="872838867">
    <w:abstractNumId w:val="30"/>
  </w:num>
  <w:num w:numId="18" w16cid:durableId="1195801371">
    <w:abstractNumId w:val="39"/>
  </w:num>
  <w:num w:numId="19" w16cid:durableId="175462971">
    <w:abstractNumId w:val="50"/>
  </w:num>
  <w:num w:numId="20" w16cid:durableId="1986935259">
    <w:abstractNumId w:val="55"/>
  </w:num>
  <w:num w:numId="21" w16cid:durableId="636378136">
    <w:abstractNumId w:val="41"/>
  </w:num>
  <w:num w:numId="22" w16cid:durableId="1888057361">
    <w:abstractNumId w:val="43"/>
  </w:num>
  <w:num w:numId="23" w16cid:durableId="177811913">
    <w:abstractNumId w:val="40"/>
  </w:num>
  <w:num w:numId="24" w16cid:durableId="528839055">
    <w:abstractNumId w:val="58"/>
  </w:num>
  <w:num w:numId="25" w16cid:durableId="938635013">
    <w:abstractNumId w:val="46"/>
  </w:num>
  <w:num w:numId="26" w16cid:durableId="1698004383">
    <w:abstractNumId w:val="56"/>
  </w:num>
  <w:num w:numId="27" w16cid:durableId="255677110">
    <w:abstractNumId w:val="60"/>
  </w:num>
  <w:num w:numId="28" w16cid:durableId="1340497729">
    <w:abstractNumId w:val="48"/>
  </w:num>
  <w:num w:numId="29" w16cid:durableId="928195139">
    <w:abstractNumId w:val="36"/>
  </w:num>
  <w:num w:numId="30" w16cid:durableId="1817456705">
    <w:abstractNumId w:val="38"/>
  </w:num>
  <w:num w:numId="31" w16cid:durableId="758906978">
    <w:abstractNumId w:val="59"/>
  </w:num>
  <w:num w:numId="32" w16cid:durableId="1470980081">
    <w:abstractNumId w:val="49"/>
  </w:num>
  <w:num w:numId="33" w16cid:durableId="1745830918">
    <w:abstractNumId w:val="57"/>
  </w:num>
  <w:num w:numId="34" w16cid:durableId="1416829455">
    <w:abstractNumId w:val="47"/>
  </w:num>
  <w:num w:numId="35" w16cid:durableId="854808759">
    <w:abstractNumId w:val="33"/>
  </w:num>
  <w:num w:numId="36" w16cid:durableId="1576161886">
    <w:abstractNumId w:val="52"/>
  </w:num>
  <w:num w:numId="37" w16cid:durableId="37779914">
    <w:abstractNumId w:val="42"/>
  </w:num>
  <w:num w:numId="38" w16cid:durableId="1911499612">
    <w:abstractNumId w:val="4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57"/>
    <w:rsid w:val="0000050F"/>
    <w:rsid w:val="00003871"/>
    <w:rsid w:val="000143DA"/>
    <w:rsid w:val="00015455"/>
    <w:rsid w:val="000156B4"/>
    <w:rsid w:val="00022495"/>
    <w:rsid w:val="0002399A"/>
    <w:rsid w:val="000245CF"/>
    <w:rsid w:val="00026D1E"/>
    <w:rsid w:val="00034426"/>
    <w:rsid w:val="00051992"/>
    <w:rsid w:val="000627B2"/>
    <w:rsid w:val="00063897"/>
    <w:rsid w:val="00066587"/>
    <w:rsid w:val="00071058"/>
    <w:rsid w:val="000712E1"/>
    <w:rsid w:val="00087374"/>
    <w:rsid w:val="0009126C"/>
    <w:rsid w:val="0009791C"/>
    <w:rsid w:val="000A0343"/>
    <w:rsid w:val="000A44D5"/>
    <w:rsid w:val="000A7AC7"/>
    <w:rsid w:val="000B3474"/>
    <w:rsid w:val="000C0D2D"/>
    <w:rsid w:val="000C0DE7"/>
    <w:rsid w:val="000C57A1"/>
    <w:rsid w:val="000C7497"/>
    <w:rsid w:val="000D439B"/>
    <w:rsid w:val="000D5DBD"/>
    <w:rsid w:val="000E365B"/>
    <w:rsid w:val="000F3A74"/>
    <w:rsid w:val="00111293"/>
    <w:rsid w:val="00123299"/>
    <w:rsid w:val="00123787"/>
    <w:rsid w:val="001303AF"/>
    <w:rsid w:val="00130B24"/>
    <w:rsid w:val="001335A3"/>
    <w:rsid w:val="0014272D"/>
    <w:rsid w:val="0014317F"/>
    <w:rsid w:val="00143354"/>
    <w:rsid w:val="00147C2E"/>
    <w:rsid w:val="001553F9"/>
    <w:rsid w:val="00165F4D"/>
    <w:rsid w:val="0017429F"/>
    <w:rsid w:val="0017452C"/>
    <w:rsid w:val="00174CF4"/>
    <w:rsid w:val="001814FA"/>
    <w:rsid w:val="0018570D"/>
    <w:rsid w:val="00186155"/>
    <w:rsid w:val="00186D3F"/>
    <w:rsid w:val="00194422"/>
    <w:rsid w:val="00196FB5"/>
    <w:rsid w:val="001A4107"/>
    <w:rsid w:val="001A5948"/>
    <w:rsid w:val="001A7D16"/>
    <w:rsid w:val="001C3853"/>
    <w:rsid w:val="001E2413"/>
    <w:rsid w:val="001E34C3"/>
    <w:rsid w:val="001F2326"/>
    <w:rsid w:val="001F4539"/>
    <w:rsid w:val="001F6B72"/>
    <w:rsid w:val="001F7515"/>
    <w:rsid w:val="00203C78"/>
    <w:rsid w:val="002251DD"/>
    <w:rsid w:val="002305D2"/>
    <w:rsid w:val="00246BAB"/>
    <w:rsid w:val="00247AFA"/>
    <w:rsid w:val="00251709"/>
    <w:rsid w:val="002532C5"/>
    <w:rsid w:val="00253ADC"/>
    <w:rsid w:val="00255073"/>
    <w:rsid w:val="00255A9E"/>
    <w:rsid w:val="00260261"/>
    <w:rsid w:val="002668CE"/>
    <w:rsid w:val="00272CA6"/>
    <w:rsid w:val="00275684"/>
    <w:rsid w:val="00280972"/>
    <w:rsid w:val="00292A3A"/>
    <w:rsid w:val="002A4542"/>
    <w:rsid w:val="002B4052"/>
    <w:rsid w:val="002B4B73"/>
    <w:rsid w:val="002C0C5E"/>
    <w:rsid w:val="002D163B"/>
    <w:rsid w:val="002D4FA8"/>
    <w:rsid w:val="002D567B"/>
    <w:rsid w:val="002E5BD8"/>
    <w:rsid w:val="002E63AD"/>
    <w:rsid w:val="003150B3"/>
    <w:rsid w:val="00316D2B"/>
    <w:rsid w:val="00324B28"/>
    <w:rsid w:val="00325341"/>
    <w:rsid w:val="00325635"/>
    <w:rsid w:val="00326C27"/>
    <w:rsid w:val="003333D0"/>
    <w:rsid w:val="00334209"/>
    <w:rsid w:val="00334F34"/>
    <w:rsid w:val="0035423B"/>
    <w:rsid w:val="00363077"/>
    <w:rsid w:val="0036308F"/>
    <w:rsid w:val="00365DFE"/>
    <w:rsid w:val="003673D8"/>
    <w:rsid w:val="003A1A32"/>
    <w:rsid w:val="003A2CBE"/>
    <w:rsid w:val="003A2E59"/>
    <w:rsid w:val="003A4C60"/>
    <w:rsid w:val="003B794E"/>
    <w:rsid w:val="003C0205"/>
    <w:rsid w:val="003D29A3"/>
    <w:rsid w:val="003D485B"/>
    <w:rsid w:val="003D5E1D"/>
    <w:rsid w:val="003E0974"/>
    <w:rsid w:val="003E31C4"/>
    <w:rsid w:val="003F2A24"/>
    <w:rsid w:val="003F3154"/>
    <w:rsid w:val="003F38CF"/>
    <w:rsid w:val="00401984"/>
    <w:rsid w:val="00406366"/>
    <w:rsid w:val="0041252B"/>
    <w:rsid w:val="004132E3"/>
    <w:rsid w:val="00415F62"/>
    <w:rsid w:val="00417BF3"/>
    <w:rsid w:val="00447B6C"/>
    <w:rsid w:val="00454989"/>
    <w:rsid w:val="00460656"/>
    <w:rsid w:val="004654AD"/>
    <w:rsid w:val="00467970"/>
    <w:rsid w:val="00476687"/>
    <w:rsid w:val="0048212D"/>
    <w:rsid w:val="00482776"/>
    <w:rsid w:val="00495FEE"/>
    <w:rsid w:val="004A4731"/>
    <w:rsid w:val="004A5CF6"/>
    <w:rsid w:val="004A79B7"/>
    <w:rsid w:val="004B58CB"/>
    <w:rsid w:val="004C0FF1"/>
    <w:rsid w:val="004C48EB"/>
    <w:rsid w:val="004C6F2B"/>
    <w:rsid w:val="004D179C"/>
    <w:rsid w:val="004E130F"/>
    <w:rsid w:val="004E757A"/>
    <w:rsid w:val="004F2FA0"/>
    <w:rsid w:val="004F6B98"/>
    <w:rsid w:val="0050024F"/>
    <w:rsid w:val="00514615"/>
    <w:rsid w:val="00527686"/>
    <w:rsid w:val="00540F5E"/>
    <w:rsid w:val="00544224"/>
    <w:rsid w:val="00547378"/>
    <w:rsid w:val="005542D1"/>
    <w:rsid w:val="005620AF"/>
    <w:rsid w:val="0056443B"/>
    <w:rsid w:val="00591874"/>
    <w:rsid w:val="0059200C"/>
    <w:rsid w:val="00594D7C"/>
    <w:rsid w:val="00595F4E"/>
    <w:rsid w:val="005A63F4"/>
    <w:rsid w:val="005B75DF"/>
    <w:rsid w:val="005C6C19"/>
    <w:rsid w:val="005E0CAD"/>
    <w:rsid w:val="005E34DC"/>
    <w:rsid w:val="005E6FD6"/>
    <w:rsid w:val="005F31F3"/>
    <w:rsid w:val="005F47A8"/>
    <w:rsid w:val="005F6292"/>
    <w:rsid w:val="00604EBD"/>
    <w:rsid w:val="006139DD"/>
    <w:rsid w:val="00620E92"/>
    <w:rsid w:val="00640ECA"/>
    <w:rsid w:val="006413D6"/>
    <w:rsid w:val="0065461A"/>
    <w:rsid w:val="006603E5"/>
    <w:rsid w:val="006638AC"/>
    <w:rsid w:val="0067129F"/>
    <w:rsid w:val="006869D3"/>
    <w:rsid w:val="006977D8"/>
    <w:rsid w:val="006A52C4"/>
    <w:rsid w:val="006B0429"/>
    <w:rsid w:val="006B7D3C"/>
    <w:rsid w:val="006C1764"/>
    <w:rsid w:val="006C6C94"/>
    <w:rsid w:val="006E6529"/>
    <w:rsid w:val="006F1161"/>
    <w:rsid w:val="006F1AEC"/>
    <w:rsid w:val="00707E4F"/>
    <w:rsid w:val="00717A08"/>
    <w:rsid w:val="0073055E"/>
    <w:rsid w:val="0073723B"/>
    <w:rsid w:val="0075209A"/>
    <w:rsid w:val="00755309"/>
    <w:rsid w:val="00787495"/>
    <w:rsid w:val="00793F2E"/>
    <w:rsid w:val="00794FAA"/>
    <w:rsid w:val="007A4BC1"/>
    <w:rsid w:val="007B46C9"/>
    <w:rsid w:val="007B624E"/>
    <w:rsid w:val="007C5639"/>
    <w:rsid w:val="007C742A"/>
    <w:rsid w:val="007D4F6F"/>
    <w:rsid w:val="007D6210"/>
    <w:rsid w:val="007E180F"/>
    <w:rsid w:val="007F2338"/>
    <w:rsid w:val="008036AD"/>
    <w:rsid w:val="00806B9B"/>
    <w:rsid w:val="0081671C"/>
    <w:rsid w:val="0082237D"/>
    <w:rsid w:val="008264C2"/>
    <w:rsid w:val="0082681B"/>
    <w:rsid w:val="00837597"/>
    <w:rsid w:val="00843D2B"/>
    <w:rsid w:val="008558EA"/>
    <w:rsid w:val="00861D67"/>
    <w:rsid w:val="0086492B"/>
    <w:rsid w:val="008779EB"/>
    <w:rsid w:val="008825B6"/>
    <w:rsid w:val="00886CA9"/>
    <w:rsid w:val="008A37A5"/>
    <w:rsid w:val="008B1A72"/>
    <w:rsid w:val="008B5656"/>
    <w:rsid w:val="008C4BE2"/>
    <w:rsid w:val="008C75F0"/>
    <w:rsid w:val="008E250F"/>
    <w:rsid w:val="008E482D"/>
    <w:rsid w:val="008F667D"/>
    <w:rsid w:val="008F6DDD"/>
    <w:rsid w:val="00910022"/>
    <w:rsid w:val="00915D69"/>
    <w:rsid w:val="00926AED"/>
    <w:rsid w:val="00932952"/>
    <w:rsid w:val="009356BE"/>
    <w:rsid w:val="0094164E"/>
    <w:rsid w:val="00946831"/>
    <w:rsid w:val="009554EF"/>
    <w:rsid w:val="00963070"/>
    <w:rsid w:val="00964122"/>
    <w:rsid w:val="00983A99"/>
    <w:rsid w:val="0098523A"/>
    <w:rsid w:val="00996B4B"/>
    <w:rsid w:val="009A5C06"/>
    <w:rsid w:val="009D07FF"/>
    <w:rsid w:val="009D3533"/>
    <w:rsid w:val="009D464E"/>
    <w:rsid w:val="009E426F"/>
    <w:rsid w:val="009E4E32"/>
    <w:rsid w:val="00A122B1"/>
    <w:rsid w:val="00A126DE"/>
    <w:rsid w:val="00A14842"/>
    <w:rsid w:val="00A16B6F"/>
    <w:rsid w:val="00A2147A"/>
    <w:rsid w:val="00A21B5B"/>
    <w:rsid w:val="00A2695E"/>
    <w:rsid w:val="00A32A86"/>
    <w:rsid w:val="00A41257"/>
    <w:rsid w:val="00A4389A"/>
    <w:rsid w:val="00A53BEF"/>
    <w:rsid w:val="00A73E06"/>
    <w:rsid w:val="00A741A7"/>
    <w:rsid w:val="00A823B4"/>
    <w:rsid w:val="00A8339D"/>
    <w:rsid w:val="00A84365"/>
    <w:rsid w:val="00A843C2"/>
    <w:rsid w:val="00A86B63"/>
    <w:rsid w:val="00A86CD5"/>
    <w:rsid w:val="00AA6C19"/>
    <w:rsid w:val="00AB1BD4"/>
    <w:rsid w:val="00AC697D"/>
    <w:rsid w:val="00AF5A62"/>
    <w:rsid w:val="00B028A6"/>
    <w:rsid w:val="00B16A7A"/>
    <w:rsid w:val="00B3233D"/>
    <w:rsid w:val="00B36C2C"/>
    <w:rsid w:val="00B37192"/>
    <w:rsid w:val="00B405B5"/>
    <w:rsid w:val="00B6663B"/>
    <w:rsid w:val="00B6665F"/>
    <w:rsid w:val="00B717B6"/>
    <w:rsid w:val="00B83603"/>
    <w:rsid w:val="00B87A3D"/>
    <w:rsid w:val="00BA1617"/>
    <w:rsid w:val="00BA78BD"/>
    <w:rsid w:val="00BB0570"/>
    <w:rsid w:val="00BB3FE5"/>
    <w:rsid w:val="00BC4624"/>
    <w:rsid w:val="00BE17DB"/>
    <w:rsid w:val="00BE2B7D"/>
    <w:rsid w:val="00BF5002"/>
    <w:rsid w:val="00BF57F3"/>
    <w:rsid w:val="00BF764F"/>
    <w:rsid w:val="00BF76CA"/>
    <w:rsid w:val="00C02D70"/>
    <w:rsid w:val="00C0780B"/>
    <w:rsid w:val="00C10C81"/>
    <w:rsid w:val="00C15539"/>
    <w:rsid w:val="00C17E2D"/>
    <w:rsid w:val="00C236E3"/>
    <w:rsid w:val="00C3024A"/>
    <w:rsid w:val="00C41D2D"/>
    <w:rsid w:val="00C4516F"/>
    <w:rsid w:val="00C66D31"/>
    <w:rsid w:val="00C75F4E"/>
    <w:rsid w:val="00C767FB"/>
    <w:rsid w:val="00C82E76"/>
    <w:rsid w:val="00C84CFC"/>
    <w:rsid w:val="00C85C0D"/>
    <w:rsid w:val="00C93F18"/>
    <w:rsid w:val="00C97B22"/>
    <w:rsid w:val="00CA2A59"/>
    <w:rsid w:val="00CA50AF"/>
    <w:rsid w:val="00CB05C9"/>
    <w:rsid w:val="00CB34F3"/>
    <w:rsid w:val="00CE3F93"/>
    <w:rsid w:val="00D02B38"/>
    <w:rsid w:val="00D11734"/>
    <w:rsid w:val="00D1479C"/>
    <w:rsid w:val="00D21296"/>
    <w:rsid w:val="00D2343D"/>
    <w:rsid w:val="00D27A1B"/>
    <w:rsid w:val="00D34207"/>
    <w:rsid w:val="00D53713"/>
    <w:rsid w:val="00D56E87"/>
    <w:rsid w:val="00D76200"/>
    <w:rsid w:val="00DB25A0"/>
    <w:rsid w:val="00DB3582"/>
    <w:rsid w:val="00DB5240"/>
    <w:rsid w:val="00DC1EAC"/>
    <w:rsid w:val="00DC605E"/>
    <w:rsid w:val="00DD5E57"/>
    <w:rsid w:val="00DE6E4A"/>
    <w:rsid w:val="00DF1CE4"/>
    <w:rsid w:val="00E063B0"/>
    <w:rsid w:val="00E0755C"/>
    <w:rsid w:val="00E11CD1"/>
    <w:rsid w:val="00E165FB"/>
    <w:rsid w:val="00E45FA4"/>
    <w:rsid w:val="00E509AF"/>
    <w:rsid w:val="00E76C20"/>
    <w:rsid w:val="00E76F80"/>
    <w:rsid w:val="00E874C4"/>
    <w:rsid w:val="00E87AD7"/>
    <w:rsid w:val="00E92010"/>
    <w:rsid w:val="00E96F76"/>
    <w:rsid w:val="00EA2092"/>
    <w:rsid w:val="00EA421B"/>
    <w:rsid w:val="00EB00FC"/>
    <w:rsid w:val="00EB1E2E"/>
    <w:rsid w:val="00EB3340"/>
    <w:rsid w:val="00EC287D"/>
    <w:rsid w:val="00ED6A98"/>
    <w:rsid w:val="00EE0E35"/>
    <w:rsid w:val="00EF567E"/>
    <w:rsid w:val="00F17E75"/>
    <w:rsid w:val="00F20193"/>
    <w:rsid w:val="00F44E60"/>
    <w:rsid w:val="00F461E0"/>
    <w:rsid w:val="00F51CFB"/>
    <w:rsid w:val="00F64899"/>
    <w:rsid w:val="00F64B96"/>
    <w:rsid w:val="00F666D0"/>
    <w:rsid w:val="00F70F5F"/>
    <w:rsid w:val="00F7793E"/>
    <w:rsid w:val="00F83FB9"/>
    <w:rsid w:val="00F84702"/>
    <w:rsid w:val="00F91C1A"/>
    <w:rsid w:val="00F92EFE"/>
    <w:rsid w:val="00F93746"/>
    <w:rsid w:val="00FA195A"/>
    <w:rsid w:val="00FA6DAC"/>
    <w:rsid w:val="00FB6BFE"/>
    <w:rsid w:val="00FB6C5F"/>
    <w:rsid w:val="00FB77A7"/>
    <w:rsid w:val="00FC775B"/>
    <w:rsid w:val="00FD0DA6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4426DA"/>
  <w15:docId w15:val="{ACD268B2-3266-4FB4-A0B5-0AA7964F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3C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pageBreakBefore/>
      <w:numPr>
        <w:numId w:val="1"/>
      </w:numPr>
      <w:suppressAutoHyphens/>
      <w:outlineLvl w:val="0"/>
    </w:pPr>
    <w:rPr>
      <w:rFonts w:ascii="Arial" w:hAnsi="Arial" w:cs="Arial"/>
      <w:b/>
      <w:sz w:val="32"/>
      <w:szCs w:val="20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uppressAutoHyphens/>
      <w:autoSpaceDE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sz w:val="26"/>
      <w:szCs w:val="20"/>
      <w:lang w:eastAsia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uppressAutoHyphens/>
      <w:outlineLvl w:val="4"/>
    </w:pPr>
    <w:rPr>
      <w:rFonts w:ascii="GE Inspira" w:hAnsi="GE Inspira" w:cs="GE Inspira"/>
      <w:b/>
      <w:bCs/>
      <w:sz w:val="20"/>
      <w:szCs w:val="20"/>
      <w:lang w:eastAsia="ar-SA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Wingdings 2" w:hAnsi="Wingdings 2" w:cs="Wingdings 2"/>
    </w:rPr>
  </w:style>
  <w:style w:type="character" w:customStyle="1" w:styleId="WW8Num2z2">
    <w:name w:val="WW8Num2z2"/>
    <w:rPr>
      <w:rFonts w:ascii="StarSymbol" w:hAnsi="StarSymbol" w:cs="StarSymbol"/>
    </w:rPr>
  </w:style>
  <w:style w:type="character" w:customStyle="1" w:styleId="WW8Num3z1">
    <w:name w:val="WW8Num3z1"/>
    <w:rPr>
      <w:b/>
      <w:i w:val="0"/>
    </w:rPr>
  </w:style>
  <w:style w:type="character" w:customStyle="1" w:styleId="WW8Num4z1">
    <w:name w:val="WW8Num4z1"/>
    <w:rPr>
      <w:b/>
      <w:i w:val="0"/>
    </w:rPr>
  </w:style>
  <w:style w:type="character" w:customStyle="1" w:styleId="WW8Num5z0">
    <w:name w:val="WW8Num5z0"/>
    <w:rPr>
      <w:rFonts w:ascii="Times New Roman" w:hAnsi="Times New Roman" w:cs="Times New Roman"/>
      <w:color w:val="auto"/>
      <w:spacing w:val="0"/>
      <w:sz w:val="24"/>
      <w:szCs w:val="24"/>
      <w:u w:val="none"/>
    </w:rPr>
  </w:style>
  <w:style w:type="character" w:customStyle="1" w:styleId="WW8Num5z2">
    <w:name w:val="WW8Num5z2"/>
    <w:rPr>
      <w:b/>
    </w:rPr>
  </w:style>
  <w:style w:type="character" w:customStyle="1" w:styleId="WW8Num5z3">
    <w:name w:val="WW8Num5z3"/>
    <w:rPr>
      <w:rFonts w:ascii="Courier New" w:hAnsi="Courier New" w:cs="Courier New"/>
    </w:rPr>
  </w:style>
  <w:style w:type="character" w:customStyle="1" w:styleId="WW8Num6z0">
    <w:name w:val="WW8Num6z0"/>
    <w:rPr>
      <w:rFonts w:ascii="Times New Roman" w:hAnsi="Times New Roman" w:cs="Times New Roman"/>
      <w:color w:val="auto"/>
      <w:spacing w:val="0"/>
      <w:sz w:val="24"/>
      <w:szCs w:val="24"/>
      <w:u w:val="none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1">
    <w:name w:val="WW8Num8z1"/>
    <w:rPr>
      <w:b/>
      <w:i w:val="0"/>
    </w:rPr>
  </w:style>
  <w:style w:type="character" w:customStyle="1" w:styleId="WW8Num9z0">
    <w:name w:val="WW8Num9z0"/>
    <w:rPr>
      <w:b/>
      <w:i w:val="0"/>
    </w:rPr>
  </w:style>
  <w:style w:type="character" w:customStyle="1" w:styleId="WW8Num10z1">
    <w:name w:val="WW8Num10z1"/>
    <w:rPr>
      <w:b/>
      <w:i w:val="0"/>
    </w:rPr>
  </w:style>
  <w:style w:type="character" w:customStyle="1" w:styleId="WW8Num11z0">
    <w:name w:val="WW8Num11z0"/>
    <w:rPr>
      <w:rFonts w:ascii="Times New Roman" w:hAnsi="Times New Roman" w:cs="Times New Roman"/>
      <w:b/>
    </w:rPr>
  </w:style>
  <w:style w:type="character" w:customStyle="1" w:styleId="WW8Num12z0">
    <w:name w:val="WW8Num12z0"/>
    <w:rPr>
      <w:rFonts w:ascii="Times New Roman" w:hAnsi="Times New Roman" w:cs="Times New Roman"/>
      <w:color w:val="auto"/>
      <w:spacing w:val="0"/>
      <w:sz w:val="24"/>
      <w:szCs w:val="24"/>
      <w:u w:val="none"/>
    </w:rPr>
  </w:style>
  <w:style w:type="character" w:customStyle="1" w:styleId="WW8Num12z1">
    <w:name w:val="WW8Num12z1"/>
    <w:rPr>
      <w:b/>
      <w:i w:val="0"/>
    </w:rPr>
  </w:style>
  <w:style w:type="character" w:customStyle="1" w:styleId="WW8Num13z1">
    <w:name w:val="WW8Num13z1"/>
    <w:rPr>
      <w:b/>
      <w:i w:val="0"/>
    </w:rPr>
  </w:style>
  <w:style w:type="character" w:customStyle="1" w:styleId="WW8Num14z0">
    <w:name w:val="WW8Num14z0"/>
    <w:rPr>
      <w:rFonts w:ascii="Times New Roman" w:hAnsi="Times New Roman" w:cs="Times New Roman"/>
      <w:color w:val="auto"/>
      <w:spacing w:val="0"/>
      <w:sz w:val="24"/>
      <w:szCs w:val="24"/>
      <w:u w:val="none"/>
    </w:rPr>
  </w:style>
  <w:style w:type="character" w:customStyle="1" w:styleId="WW8Num15z1">
    <w:name w:val="WW8Num15z1"/>
    <w:rPr>
      <w:b/>
      <w:i w:val="0"/>
    </w:rPr>
  </w:style>
  <w:style w:type="character" w:customStyle="1" w:styleId="WW8Num16z0">
    <w:name w:val="WW8Num16z0"/>
    <w:rPr>
      <w:rFonts w:ascii="Times New Roman" w:hAnsi="Times New Roman" w:cs="Times New Roman"/>
      <w:color w:val="auto"/>
      <w:spacing w:val="0"/>
      <w:sz w:val="24"/>
      <w:szCs w:val="24"/>
      <w:u w:val="none"/>
    </w:rPr>
  </w:style>
  <w:style w:type="character" w:customStyle="1" w:styleId="WW8Num17z0">
    <w:name w:val="WW8Num17z0"/>
    <w:rPr>
      <w:rFonts w:ascii="Symbol" w:hAnsi="Symbol" w:cs="Symbol"/>
      <w:b/>
      <w:i w:val="0"/>
      <w:color w:val="1F497D"/>
      <w:sz w:val="20"/>
      <w:szCs w:val="12"/>
    </w:rPr>
  </w:style>
  <w:style w:type="character" w:customStyle="1" w:styleId="WW8Num18z0">
    <w:name w:val="WW8Num18z0"/>
    <w:rPr>
      <w:b/>
    </w:rPr>
  </w:style>
  <w:style w:type="character" w:customStyle="1" w:styleId="WW8Num19z1">
    <w:name w:val="WW8Num19z1"/>
    <w:rPr>
      <w:rFonts w:ascii="Times New Roman" w:eastAsia="Calibri" w:hAnsi="Times New Roman" w:cs="Times New Roman"/>
    </w:rPr>
  </w:style>
  <w:style w:type="character" w:customStyle="1" w:styleId="WW8Num20z0">
    <w:name w:val="WW8Num20z0"/>
    <w:rPr>
      <w:b/>
    </w:rPr>
  </w:style>
  <w:style w:type="character" w:customStyle="1" w:styleId="WW8Num21z0">
    <w:name w:val="WW8Num21z0"/>
    <w:rPr>
      <w:b/>
    </w:rPr>
  </w:style>
  <w:style w:type="character" w:customStyle="1" w:styleId="WW8Num21z1">
    <w:name w:val="WW8Num21z1"/>
    <w:rPr>
      <w:b/>
      <w:i w:val="0"/>
    </w:rPr>
  </w:style>
  <w:style w:type="character" w:customStyle="1" w:styleId="WW8Num22z0">
    <w:name w:val="WW8Num22z0"/>
    <w:rPr>
      <w:b/>
    </w:rPr>
  </w:style>
  <w:style w:type="character" w:customStyle="1" w:styleId="WW8Num23z0">
    <w:name w:val="WW8Num23z0"/>
    <w:rPr>
      <w:b/>
    </w:rPr>
  </w:style>
  <w:style w:type="character" w:customStyle="1" w:styleId="WW8Num24z1">
    <w:name w:val="WW8Num24z1"/>
    <w:rPr>
      <w:b/>
      <w:i w:val="0"/>
    </w:rPr>
  </w:style>
  <w:style w:type="character" w:customStyle="1" w:styleId="WW8Num25z0">
    <w:name w:val="WW8Num25z0"/>
    <w:rPr>
      <w:b/>
      <w:i w:val="0"/>
    </w:rPr>
  </w:style>
  <w:style w:type="character" w:customStyle="1" w:styleId="WW8Num26z0">
    <w:name w:val="WW8Num26z0"/>
    <w:rPr>
      <w:b/>
    </w:rPr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23z2">
    <w:name w:val="WW8Num23z2"/>
    <w:rPr>
      <w:b/>
    </w:rPr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 w:cs="Wingdings"/>
      <w:color w:val="auto"/>
    </w:rPr>
  </w:style>
  <w:style w:type="character" w:customStyle="1" w:styleId="WW8Num1z1">
    <w:name w:val="WW8Num1z1"/>
    <w:rPr>
      <w:rFonts w:ascii="Wingdings 2" w:hAnsi="Wingdings 2" w:cs="Wingdings 2"/>
    </w:rPr>
  </w:style>
  <w:style w:type="character" w:customStyle="1" w:styleId="WW8Num1z2">
    <w:name w:val="WW8Num1z2"/>
    <w:rPr>
      <w:rFonts w:ascii="StarSymbol" w:hAnsi="StarSymbol" w:cs="StarSymbol"/>
    </w:rPr>
  </w:style>
  <w:style w:type="character" w:customStyle="1" w:styleId="WW8Num5z1">
    <w:name w:val="WW8Num5z1"/>
    <w:rPr>
      <w:b/>
      <w:i w:val="0"/>
    </w:rPr>
  </w:style>
  <w:style w:type="character" w:customStyle="1" w:styleId="WW8Num6z2">
    <w:name w:val="WW8Num6z2"/>
    <w:rPr>
      <w:b/>
    </w:rPr>
  </w:style>
  <w:style w:type="character" w:customStyle="1" w:styleId="WW8Num6z3">
    <w:name w:val="WW8Num6z3"/>
    <w:rPr>
      <w:rFonts w:ascii="Courier New" w:hAnsi="Courier New" w:cs="Courier New"/>
    </w:rPr>
  </w:style>
  <w:style w:type="character" w:customStyle="1" w:styleId="WW8Num7z1">
    <w:name w:val="WW8Num7z1"/>
    <w:rPr>
      <w:rFonts w:ascii="Times New Roman" w:eastAsia="Calibri" w:hAnsi="Times New Roman" w:cs="Times New Roman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Times New Roman" w:hAnsi="Times New Roman" w:cs="Times New Roman"/>
      <w:color w:val="auto"/>
      <w:spacing w:val="0"/>
      <w:sz w:val="24"/>
      <w:szCs w:val="24"/>
      <w:u w:val="none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2">
    <w:name w:val="WW8Num11z2"/>
    <w:rPr>
      <w:rFonts w:ascii="Symbol" w:hAnsi="Symbol" w:cs="Symbol"/>
      <w:b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b/>
      <w:i w:val="0"/>
    </w:rPr>
  </w:style>
  <w:style w:type="character" w:customStyle="1" w:styleId="WW8Num19z0">
    <w:name w:val="WW8Num19z0"/>
    <w:rPr>
      <w:rFonts w:ascii="Symbol" w:hAnsi="Symbol" w:cs="Symbol"/>
      <w:b/>
      <w:i w:val="0"/>
      <w:color w:val="1F497D"/>
      <w:sz w:val="20"/>
      <w:szCs w:val="12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3z1">
    <w:name w:val="WW8Num23z1"/>
    <w:rPr>
      <w:rFonts w:ascii="Times New Roman" w:hAnsi="Times New Roman" w:cs="Times New Roman"/>
      <w:color w:val="auto"/>
      <w:spacing w:val="0"/>
      <w:sz w:val="24"/>
      <w:szCs w:val="24"/>
      <w:u w:val="none"/>
    </w:rPr>
  </w:style>
  <w:style w:type="character" w:customStyle="1" w:styleId="WW8Num24z0">
    <w:name w:val="WW8Num24z0"/>
    <w:rPr>
      <w:rFonts w:ascii="Times New Roman" w:hAnsi="Times New Roman" w:cs="Times New Roman"/>
      <w:color w:val="auto"/>
      <w:spacing w:val="0"/>
      <w:sz w:val="24"/>
      <w:szCs w:val="24"/>
      <w:u w:val="none"/>
    </w:rPr>
  </w:style>
  <w:style w:type="character" w:customStyle="1" w:styleId="WW8Num25z2">
    <w:name w:val="WW8Num25z2"/>
    <w:rPr>
      <w:b/>
    </w:rPr>
  </w:style>
  <w:style w:type="character" w:customStyle="1" w:styleId="WW8Num26z1">
    <w:name w:val="WW8Num26z1"/>
    <w:rPr>
      <w:b/>
      <w:i w:val="0"/>
    </w:rPr>
  </w:style>
  <w:style w:type="character" w:customStyle="1" w:styleId="WW8Num27z0">
    <w:name w:val="WW8Num27z0"/>
    <w:rPr>
      <w:b/>
      <w:sz w:val="23"/>
    </w:rPr>
  </w:style>
  <w:style w:type="character" w:customStyle="1" w:styleId="WW8Num28z0">
    <w:name w:val="WW8Num28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Pogrubienie">
    <w:name w:val="Strong"/>
    <w:uiPriority w:val="22"/>
    <w:qFormat/>
    <w:rPr>
      <w:b/>
      <w:bCs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PalmSprings" w:hAnsi="PalmSprings" w:cs="PalmSprings"/>
      <w:lang w:val="en-GB"/>
    </w:rPr>
  </w:style>
  <w:style w:type="character" w:customStyle="1" w:styleId="TematkomentarzaZnak">
    <w:name w:val="Temat komentarza Znak"/>
    <w:rPr>
      <w:rFonts w:ascii="PalmSprings" w:hAnsi="PalmSprings" w:cs="PalmSprings"/>
      <w:b/>
      <w:bCs/>
      <w:lang w:val="en-GB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en-GB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character" w:customStyle="1" w:styleId="DeltaViewChangeNumber">
    <w:name w:val="DeltaView Change Number"/>
    <w:rPr>
      <w:color w:val="000000"/>
      <w:spacing w:val="0"/>
      <w:vertAlign w:val="superscript"/>
    </w:rPr>
  </w:style>
  <w:style w:type="character" w:customStyle="1" w:styleId="DeltaViewDelimiter">
    <w:name w:val="DeltaView Delimiter"/>
    <w:rPr>
      <w:spacing w:val="0"/>
    </w:rPr>
  </w:style>
  <w:style w:type="character" w:customStyle="1" w:styleId="DeltaViewFormatChange">
    <w:name w:val="DeltaView Format Change"/>
    <w:rPr>
      <w:color w:val="000000"/>
      <w:spacing w:val="0"/>
    </w:rPr>
  </w:style>
  <w:style w:type="character" w:customStyle="1" w:styleId="DeltaViewMovedDeletion">
    <w:name w:val="DeltaView Moved Deletion"/>
    <w:rPr>
      <w:strike/>
      <w:color w:val="C08080"/>
      <w:spacing w:val="0"/>
    </w:rPr>
  </w:style>
  <w:style w:type="character" w:customStyle="1" w:styleId="DeltaViewComment">
    <w:name w:val="DeltaView Comment"/>
    <w:rPr>
      <w:color w:val="000000"/>
      <w:spacing w:val="0"/>
    </w:rPr>
  </w:style>
  <w:style w:type="character" w:customStyle="1" w:styleId="DeltaViewStyleChangeText">
    <w:name w:val="DeltaView Style Change Text"/>
    <w:rPr>
      <w:color w:val="000000"/>
      <w:spacing w:val="0"/>
      <w:u w:val="double"/>
    </w:rPr>
  </w:style>
  <w:style w:type="character" w:customStyle="1" w:styleId="DeltaViewStyleChangeLabel">
    <w:name w:val="DeltaView Style Change Label"/>
    <w:rPr>
      <w:color w:val="000000"/>
      <w:spacing w:val="0"/>
    </w:rPr>
  </w:style>
  <w:style w:type="character" w:customStyle="1" w:styleId="DeltaViewInsertedComment">
    <w:name w:val="DeltaView Inserted Comment"/>
    <w:rPr>
      <w:color w:val="0000FF"/>
      <w:spacing w:val="0"/>
      <w:u w:val="double"/>
    </w:rPr>
  </w:style>
  <w:style w:type="character" w:customStyle="1" w:styleId="DeltaViewDeletedComment">
    <w:name w:val="DeltaView Deleted Comment"/>
    <w:rPr>
      <w:strike/>
      <w:color w:val="FF0000"/>
      <w:spacing w:val="0"/>
    </w:rPr>
  </w:style>
  <w:style w:type="paragraph" w:customStyle="1" w:styleId="Nagwek10">
    <w:name w:val="Nagłówek1"/>
    <w:basedOn w:val="Normalny"/>
    <w:next w:val="Tekstpodstawowy"/>
    <w:pPr>
      <w:suppressAutoHyphens/>
      <w:autoSpaceDE w:val="0"/>
      <w:spacing w:before="120" w:after="120"/>
      <w:jc w:val="center"/>
    </w:pPr>
    <w:rPr>
      <w:rFonts w:ascii="PalmSprings" w:hAnsi="PalmSprings" w:cs="PalmSprings"/>
      <w:b/>
      <w:sz w:val="22"/>
      <w:szCs w:val="20"/>
      <w:u w:val="single"/>
      <w:lang w:eastAsia="ar-SA"/>
    </w:rPr>
  </w:style>
  <w:style w:type="paragraph" w:styleId="Tekstpodstawowy">
    <w:name w:val="Body Text"/>
    <w:basedOn w:val="Normalny"/>
    <w:link w:val="TekstpodstawowyZnak"/>
    <w:pPr>
      <w:suppressAutoHyphens/>
      <w:spacing w:after="240"/>
      <w:ind w:firstLine="1440"/>
    </w:pPr>
    <w:rPr>
      <w:rFonts w:ascii="PalmSprings" w:hAnsi="PalmSprings" w:cs="PalmSprings"/>
      <w:szCs w:val="20"/>
      <w:lang w:val="en-US" w:eastAsia="ar-SA"/>
    </w:rPr>
  </w:style>
  <w:style w:type="paragraph" w:styleId="Lista">
    <w:name w:val="List"/>
    <w:basedOn w:val="Normalny"/>
    <w:pPr>
      <w:suppressAutoHyphens/>
      <w:ind w:left="283" w:hanging="283"/>
    </w:pPr>
    <w:rPr>
      <w:rFonts w:ascii="PalmSprings" w:hAnsi="PalmSprings" w:cs="PalmSprings"/>
      <w:sz w:val="22"/>
      <w:szCs w:val="20"/>
      <w:lang w:val="en-GB" w:eastAsia="ar-SA"/>
    </w:rPr>
  </w:style>
  <w:style w:type="paragraph" w:customStyle="1" w:styleId="Podpis1">
    <w:name w:val="Podpis1"/>
    <w:basedOn w:val="Normalny"/>
    <w:pPr>
      <w:suppressLineNumbers/>
      <w:suppressAutoHyphens/>
      <w:spacing w:before="120" w:after="120"/>
    </w:pPr>
    <w:rPr>
      <w:rFonts w:ascii="PalmSprings" w:hAnsi="PalmSprings" w:cs="Mangal"/>
      <w:i/>
      <w:iCs/>
      <w:lang w:val="en-GB" w:eastAsia="ar-SA"/>
    </w:rPr>
  </w:style>
  <w:style w:type="paragraph" w:customStyle="1" w:styleId="Indeks">
    <w:name w:val="Indeks"/>
    <w:basedOn w:val="Normalny"/>
    <w:pPr>
      <w:suppressLineNumbers/>
      <w:suppressAutoHyphens/>
    </w:pPr>
    <w:rPr>
      <w:rFonts w:ascii="PalmSprings" w:hAnsi="PalmSprings" w:cs="Mangal"/>
      <w:sz w:val="22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pPr>
      <w:tabs>
        <w:tab w:val="left" w:pos="284"/>
      </w:tabs>
      <w:suppressAutoHyphens/>
      <w:autoSpaceDE w:val="0"/>
      <w:spacing w:before="120" w:after="120"/>
      <w:ind w:left="284" w:hanging="284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pPr>
      <w:tabs>
        <w:tab w:val="left" w:pos="284"/>
      </w:tabs>
      <w:suppressAutoHyphens/>
      <w:ind w:left="709" w:hanging="709"/>
      <w:jc w:val="both"/>
    </w:pPr>
    <w:rPr>
      <w:rFonts w:ascii="Arial" w:hAnsi="Arial" w:cs="Arial"/>
      <w:sz w:val="20"/>
      <w:szCs w:val="20"/>
      <w:lang w:eastAsia="ar-SA"/>
    </w:rPr>
  </w:style>
  <w:style w:type="paragraph" w:styleId="Tekstdymka">
    <w:name w:val="Balloon Text"/>
    <w:basedOn w:val="Normalny"/>
    <w:pPr>
      <w:suppressAutoHyphens/>
    </w:pPr>
    <w:rPr>
      <w:rFonts w:ascii="Tahoma" w:hAnsi="Tahoma" w:cs="Tahoma"/>
      <w:sz w:val="16"/>
      <w:szCs w:val="16"/>
      <w:lang w:val="en-GB" w:eastAsia="ar-S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uppressAutoHyphens/>
    </w:pPr>
    <w:rPr>
      <w:rFonts w:ascii="PalmSprings" w:hAnsi="PalmSprings" w:cs="PalmSprings"/>
      <w:sz w:val="22"/>
      <w:szCs w:val="20"/>
      <w:lang w:val="en-GB"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  <w:rPr>
      <w:rFonts w:ascii="PalmSprings" w:hAnsi="PalmSprings" w:cs="PalmSprings"/>
      <w:sz w:val="22"/>
      <w:szCs w:val="20"/>
      <w:lang w:val="en-GB" w:eastAsia="ar-SA"/>
    </w:rPr>
  </w:style>
  <w:style w:type="paragraph" w:customStyle="1" w:styleId="Tekstpodstawowy21">
    <w:name w:val="Tekst podstawowy 21"/>
    <w:basedOn w:val="Normalny"/>
    <w:pPr>
      <w:suppressAutoHyphens/>
      <w:snapToGrid w:val="0"/>
      <w:jc w:val="both"/>
    </w:pPr>
    <w:rPr>
      <w:rFonts w:ascii="PalmSprings" w:hAnsi="PalmSprings" w:cs="PalmSprings"/>
      <w:sz w:val="22"/>
      <w:szCs w:val="20"/>
      <w:lang w:val="en-GB" w:eastAsia="ar-SA"/>
    </w:rPr>
  </w:style>
  <w:style w:type="paragraph" w:customStyle="1" w:styleId="HTML-wstpniesformatowany1">
    <w:name w:val="HTML - wstępnie sformatowany1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 w:cs="Courier New"/>
      <w:sz w:val="20"/>
      <w:szCs w:val="20"/>
      <w:lang w:val="en-US" w:eastAsia="ar-SA"/>
    </w:rPr>
  </w:style>
  <w:style w:type="paragraph" w:customStyle="1" w:styleId="NormalnyWeb1">
    <w:name w:val="Normalny (Web)1"/>
    <w:basedOn w:val="Normalny"/>
    <w:pPr>
      <w:suppressAutoHyphens/>
      <w:spacing w:before="280" w:after="280"/>
    </w:pPr>
    <w:rPr>
      <w:lang w:val="en-US" w:eastAsia="ar-SA"/>
    </w:rPr>
  </w:style>
  <w:style w:type="paragraph" w:styleId="Tekstprzypisukocowego">
    <w:name w:val="endnote text"/>
    <w:basedOn w:val="Normalny"/>
    <w:pPr>
      <w:suppressAutoHyphens/>
    </w:pPr>
    <w:rPr>
      <w:rFonts w:ascii="PalmSprings" w:hAnsi="PalmSprings" w:cs="PalmSprings"/>
      <w:sz w:val="20"/>
      <w:szCs w:val="20"/>
      <w:lang w:val="en-GB" w:eastAsia="ar-SA"/>
    </w:rPr>
  </w:style>
  <w:style w:type="paragraph" w:customStyle="1" w:styleId="DeltaViewTableHeading">
    <w:name w:val="DeltaView Table Heading"/>
    <w:basedOn w:val="Normalny"/>
    <w:pPr>
      <w:suppressAutoHyphens/>
      <w:autoSpaceDE w:val="0"/>
      <w:spacing w:after="120"/>
    </w:pPr>
    <w:rPr>
      <w:rFonts w:ascii="Arial" w:hAnsi="Arial" w:cs="Arial"/>
      <w:b/>
      <w:bCs/>
      <w:lang w:val="en-US" w:eastAsia="ar-SA"/>
    </w:rPr>
  </w:style>
  <w:style w:type="paragraph" w:customStyle="1" w:styleId="ExhibitHeading">
    <w:name w:val="Exhibit Heading"/>
    <w:basedOn w:val="DeltaViewTableHeading"/>
    <w:next w:val="Normalny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after="480"/>
      <w:jc w:val="center"/>
    </w:pPr>
    <w:rPr>
      <w:rFonts w:ascii="Times New Roman" w:hAnsi="Times New Roman" w:cs="Times New Roman"/>
      <w:caps/>
      <w:lang w:val="en-AU"/>
    </w:rPr>
  </w:style>
  <w:style w:type="paragraph" w:customStyle="1" w:styleId="Paragraf0">
    <w:name w:val="Paragraf"/>
    <w:basedOn w:val="Nagwek2"/>
    <w:pPr>
      <w:keepLines/>
      <w:numPr>
        <w:ilvl w:val="0"/>
        <w:numId w:val="0"/>
      </w:numPr>
      <w:spacing w:before="600" w:after="180"/>
      <w:jc w:val="both"/>
    </w:pPr>
    <w:rPr>
      <w:rFonts w:ascii="Garamond" w:hAnsi="Garamond" w:cs="Times New Roman"/>
      <w:i w:val="0"/>
      <w:iCs w:val="0"/>
      <w:smallCaps/>
      <w:kern w:val="1"/>
      <w:sz w:val="24"/>
      <w:szCs w:val="24"/>
      <w:lang w:val="pl-PL"/>
    </w:rPr>
  </w:style>
  <w:style w:type="paragraph" w:customStyle="1" w:styleId="Ustpnumerowany">
    <w:name w:val="Ustęp numerowany"/>
    <w:basedOn w:val="Normalny"/>
    <w:pPr>
      <w:widowControl w:val="0"/>
      <w:suppressAutoHyphens/>
      <w:autoSpaceDE w:val="0"/>
      <w:spacing w:before="180"/>
      <w:jc w:val="both"/>
    </w:pPr>
    <w:rPr>
      <w:rFonts w:ascii="Garamond" w:hAnsi="Garamond" w:cs="Garamond"/>
      <w:kern w:val="1"/>
      <w:lang w:eastAsia="ar-SA"/>
    </w:rPr>
  </w:style>
  <w:style w:type="paragraph" w:customStyle="1" w:styleId="Ustp">
    <w:name w:val="Ustęp"/>
    <w:basedOn w:val="Normalny"/>
    <w:pPr>
      <w:widowControl w:val="0"/>
      <w:suppressAutoHyphens/>
      <w:autoSpaceDE w:val="0"/>
      <w:spacing w:before="180"/>
      <w:jc w:val="both"/>
    </w:pPr>
    <w:rPr>
      <w:rFonts w:ascii="Garamond" w:hAnsi="Garamond" w:cs="Garamond"/>
      <w:kern w:val="1"/>
      <w:lang w:eastAsia="ar-SA"/>
    </w:rPr>
  </w:style>
  <w:style w:type="paragraph" w:styleId="Tekstpodstawowywcity">
    <w:name w:val="Body Text Indent"/>
    <w:basedOn w:val="Normalny"/>
    <w:pPr>
      <w:widowControl w:val="0"/>
      <w:suppressAutoHyphens/>
      <w:autoSpaceDE w:val="0"/>
      <w:ind w:left="720" w:hanging="72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Listanumerowana41">
    <w:name w:val="Lista numerowana 41"/>
    <w:basedOn w:val="Normalny"/>
    <w:pPr>
      <w:widowControl w:val="0"/>
      <w:suppressAutoHyphens/>
      <w:autoSpaceDE w:val="0"/>
    </w:pPr>
    <w:rPr>
      <w:rFonts w:ascii="PalmSprings" w:hAnsi="PalmSprings" w:cs="PalmSprings"/>
      <w:sz w:val="22"/>
      <w:szCs w:val="22"/>
      <w:lang w:val="en-GB" w:eastAsia="ar-SA"/>
    </w:rPr>
  </w:style>
  <w:style w:type="paragraph" w:styleId="Podtytu">
    <w:name w:val="Subtitle"/>
    <w:aliases w:val="sub"/>
    <w:basedOn w:val="Normalny"/>
    <w:next w:val="Plandokumentu"/>
    <w:link w:val="PodtytuZnak"/>
    <w:qFormat/>
    <w:pPr>
      <w:widowControl w:val="0"/>
      <w:suppressAutoHyphens/>
      <w:autoSpaceDE w:val="0"/>
      <w:jc w:val="center"/>
    </w:pPr>
    <w:rPr>
      <w:rFonts w:ascii="PalmSprings" w:hAnsi="PalmSprings" w:cs="PalmSprings"/>
      <w:lang w:val="en-US" w:eastAsia="ar-SA"/>
    </w:rPr>
  </w:style>
  <w:style w:type="paragraph" w:customStyle="1" w:styleId="Plandokumentu">
    <w:name w:val="Plan dokumentu"/>
    <w:basedOn w:val="Normalny"/>
    <w:pPr>
      <w:shd w:val="clear" w:color="auto" w:fill="000080"/>
      <w:suppressAutoHyphens/>
      <w:autoSpaceDE w:val="0"/>
    </w:pPr>
    <w:rPr>
      <w:rFonts w:ascii="Tahoma" w:hAnsi="Tahoma" w:cs="Tahoma"/>
      <w:lang w:val="en-US" w:eastAsia="ar-SA"/>
    </w:rPr>
  </w:style>
  <w:style w:type="paragraph" w:customStyle="1" w:styleId="Tekstpodstawowy31">
    <w:name w:val="Tekst podstawowy 31"/>
    <w:basedOn w:val="Normalny"/>
    <w:pPr>
      <w:tabs>
        <w:tab w:val="left" w:pos="567"/>
      </w:tabs>
      <w:suppressAutoHyphens/>
      <w:jc w:val="both"/>
    </w:pPr>
    <w:rPr>
      <w:b/>
      <w:color w:val="FF0000"/>
      <w:lang w:eastAsia="ar-SA"/>
    </w:rPr>
  </w:style>
  <w:style w:type="paragraph" w:customStyle="1" w:styleId="Tekstkomentarza1">
    <w:name w:val="Tekst komentarza1"/>
    <w:basedOn w:val="Normalny"/>
    <w:pPr>
      <w:suppressAutoHyphens/>
    </w:pPr>
    <w:rPr>
      <w:rFonts w:ascii="PalmSprings" w:hAnsi="PalmSprings" w:cs="PalmSprings"/>
      <w:sz w:val="20"/>
      <w:szCs w:val="20"/>
      <w:lang w:val="en-GB" w:eastAsia="ar-SA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  <w:pPr>
      <w:suppressAutoHyphens/>
    </w:pPr>
    <w:rPr>
      <w:rFonts w:ascii="Tahoma" w:hAnsi="Tahoma" w:cs="Tahoma"/>
      <w:sz w:val="16"/>
      <w:szCs w:val="16"/>
      <w:lang w:val="en-GB" w:eastAsia="ar-SA"/>
    </w:rPr>
  </w:style>
  <w:style w:type="paragraph" w:customStyle="1" w:styleId="DeltaViewTableBody">
    <w:name w:val="DeltaView Table Body"/>
    <w:basedOn w:val="Normalny"/>
    <w:pPr>
      <w:suppressAutoHyphens/>
      <w:autoSpaceDE w:val="0"/>
    </w:pPr>
    <w:rPr>
      <w:rFonts w:ascii="Arial" w:hAnsi="Arial" w:cs="Arial"/>
      <w:lang w:val="en-US" w:eastAsia="ar-SA"/>
    </w:rPr>
  </w:style>
  <w:style w:type="paragraph" w:customStyle="1" w:styleId="DeltaViewAnnounce">
    <w:name w:val="DeltaView Announce"/>
    <w:pPr>
      <w:suppressAutoHyphens/>
      <w:autoSpaceDE w:val="0"/>
      <w:spacing w:before="280" w:after="280"/>
    </w:pPr>
    <w:rPr>
      <w:rFonts w:ascii="Arial" w:hAnsi="Arial" w:cs="Arial"/>
      <w:sz w:val="24"/>
      <w:szCs w:val="24"/>
      <w:lang w:val="en-GB" w:eastAsia="ar-SA"/>
    </w:rPr>
  </w:style>
  <w:style w:type="paragraph" w:customStyle="1" w:styleId="Lista21">
    <w:name w:val="Lista 21"/>
    <w:basedOn w:val="Normalny"/>
    <w:pPr>
      <w:suppressAutoHyphens/>
      <w:ind w:left="566" w:hanging="283"/>
    </w:pPr>
    <w:rPr>
      <w:rFonts w:ascii="PalmSprings" w:hAnsi="PalmSprings" w:cs="PalmSprings"/>
      <w:sz w:val="22"/>
      <w:szCs w:val="20"/>
      <w:lang w:val="en-GB" w:eastAsia="ar-SA"/>
    </w:rPr>
  </w:style>
  <w:style w:type="paragraph" w:customStyle="1" w:styleId="Zwrotgrzecznociowy1">
    <w:name w:val="Zwrot grzecznościowy1"/>
    <w:basedOn w:val="Normalny"/>
    <w:next w:val="Normalny"/>
    <w:pPr>
      <w:suppressAutoHyphens/>
    </w:pPr>
    <w:rPr>
      <w:rFonts w:ascii="PalmSprings" w:hAnsi="PalmSprings" w:cs="PalmSprings"/>
      <w:sz w:val="22"/>
      <w:szCs w:val="20"/>
      <w:lang w:val="en-GB" w:eastAsia="ar-SA"/>
    </w:rPr>
  </w:style>
  <w:style w:type="paragraph" w:customStyle="1" w:styleId="SubjectLine">
    <w:name w:val="Subject Line"/>
    <w:basedOn w:val="Normalny"/>
    <w:pPr>
      <w:suppressAutoHyphens/>
    </w:pPr>
    <w:rPr>
      <w:rFonts w:ascii="PalmSprings" w:hAnsi="PalmSprings" w:cs="PalmSprings"/>
      <w:sz w:val="22"/>
      <w:szCs w:val="20"/>
      <w:lang w:val="en-GB" w:eastAsia="ar-SA"/>
    </w:rPr>
  </w:style>
  <w:style w:type="paragraph" w:customStyle="1" w:styleId="Kropa0">
    <w:name w:val="Kropa"/>
    <w:basedOn w:val="Normalny"/>
    <w:pPr>
      <w:numPr>
        <w:numId w:val="5"/>
      </w:numPr>
      <w:suppressAutoHyphens/>
      <w:spacing w:after="120" w:line="276" w:lineRule="auto"/>
    </w:pPr>
    <w:rPr>
      <w:rFonts w:ascii="Arial" w:eastAsia="Calibri" w:hAnsi="Arial" w:cs="Arial"/>
      <w:color w:val="3800BD"/>
      <w:sz w:val="16"/>
      <w:szCs w:val="16"/>
      <w:lang w:eastAsia="ar-SA"/>
    </w:rPr>
  </w:style>
  <w:style w:type="paragraph" w:customStyle="1" w:styleId="kropa">
    <w:name w:val="kropa"/>
    <w:basedOn w:val="Normalny"/>
    <w:pPr>
      <w:numPr>
        <w:numId w:val="3"/>
      </w:numPr>
      <w:suppressAutoHyphens/>
      <w:spacing w:before="20" w:after="20"/>
    </w:pPr>
    <w:rPr>
      <w:rFonts w:ascii="Arial" w:eastAsia="Calibri" w:hAnsi="Arial" w:cs="Arial"/>
      <w:color w:val="3800BD"/>
      <w:sz w:val="16"/>
      <w:szCs w:val="16"/>
      <w:lang w:eastAsia="ar-SA"/>
    </w:rPr>
  </w:style>
  <w:style w:type="paragraph" w:customStyle="1" w:styleId="wypunkt">
    <w:name w:val="wypunkt"/>
    <w:basedOn w:val="Normalny"/>
    <w:pPr>
      <w:numPr>
        <w:numId w:val="6"/>
      </w:numPr>
      <w:tabs>
        <w:tab w:val="left" w:pos="0"/>
      </w:tabs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paragraf">
    <w:name w:val="paragraf"/>
    <w:basedOn w:val="Normalny"/>
    <w:pPr>
      <w:keepNext/>
      <w:numPr>
        <w:numId w:val="4"/>
      </w:numPr>
      <w:suppressAutoHyphens/>
      <w:spacing w:before="240" w:after="120" w:line="312" w:lineRule="auto"/>
      <w:jc w:val="center"/>
    </w:pPr>
    <w:rPr>
      <w:b/>
      <w:sz w:val="26"/>
      <w:szCs w:val="20"/>
      <w:lang w:eastAsia="ar-SA"/>
    </w:rPr>
  </w:style>
  <w:style w:type="paragraph" w:customStyle="1" w:styleId="Listawypunktowana5">
    <w:name w:val="Lista wypunktowana 5"/>
    <w:basedOn w:val="Normalny"/>
    <w:pPr>
      <w:numPr>
        <w:numId w:val="2"/>
      </w:numPr>
      <w:tabs>
        <w:tab w:val="left" w:pos="1492"/>
      </w:tabs>
      <w:suppressAutoHyphens/>
      <w:ind w:left="1492" w:firstLine="0"/>
    </w:pPr>
    <w:rPr>
      <w:sz w:val="20"/>
      <w:szCs w:val="20"/>
      <w:lang w:eastAsia="ar-SA"/>
    </w:rPr>
  </w:style>
  <w:style w:type="paragraph" w:customStyle="1" w:styleId="texte">
    <w:name w:val="texte"/>
    <w:basedOn w:val="Normalny"/>
    <w:pPr>
      <w:tabs>
        <w:tab w:val="left" w:pos="1134"/>
      </w:tabs>
      <w:suppressAutoHyphens/>
      <w:spacing w:line="200" w:lineRule="exact"/>
    </w:pPr>
    <w:rPr>
      <w:rFonts w:eastAsia="Batang"/>
      <w:sz w:val="18"/>
      <w:lang w:val="fr-FR" w:eastAsia="ar-SA"/>
    </w:rPr>
  </w:style>
  <w:style w:type="paragraph" w:customStyle="1" w:styleId="Bul">
    <w:name w:val="Bul"/>
    <w:pPr>
      <w:numPr>
        <w:numId w:val="7"/>
      </w:numPr>
      <w:suppressAutoHyphens/>
      <w:spacing w:line="200" w:lineRule="exact"/>
    </w:pPr>
    <w:rPr>
      <w:rFonts w:eastAsia="Batang"/>
      <w:sz w:val="18"/>
      <w:lang w:val="en-US" w:eastAsia="ar-SA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uiPriority w:val="34"/>
    <w:qFormat/>
    <w:pPr>
      <w:suppressAutoHyphens/>
      <w:ind w:left="708"/>
    </w:pPr>
    <w:rPr>
      <w:rFonts w:ascii="PalmSprings" w:hAnsi="PalmSprings" w:cs="PalmSprings"/>
      <w:sz w:val="22"/>
      <w:szCs w:val="20"/>
      <w:lang w:val="en-GB" w:eastAsia="ar-SA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rFonts w:ascii="PalmSprings" w:hAnsi="PalmSprings" w:cs="PalmSprings"/>
      <w:sz w:val="22"/>
      <w:szCs w:val="20"/>
      <w:lang w:val="en-GB"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uiPriority w:val="99"/>
    <w:pPr>
      <w:spacing w:before="280" w:after="280"/>
    </w:pPr>
    <w:rPr>
      <w:lang w:val="en-US" w:eastAsia="he-IL" w:bidi="he-IL"/>
    </w:rPr>
  </w:style>
  <w:style w:type="character" w:customStyle="1" w:styleId="apple-style-span">
    <w:name w:val="apple-style-span"/>
    <w:rsid w:val="003F38CF"/>
  </w:style>
  <w:style w:type="character" w:styleId="Uwydatnienie">
    <w:name w:val="Emphasis"/>
    <w:uiPriority w:val="20"/>
    <w:qFormat/>
    <w:rsid w:val="00D11734"/>
    <w:rPr>
      <w:b/>
      <w:bCs/>
      <w:i w:val="0"/>
      <w:iCs w:val="0"/>
    </w:rPr>
  </w:style>
  <w:style w:type="character" w:customStyle="1" w:styleId="ft">
    <w:name w:val="ft"/>
    <w:rsid w:val="00D11734"/>
  </w:style>
  <w:style w:type="paragraph" w:styleId="Tekstpodstawowy2">
    <w:name w:val="Body Text 2"/>
    <w:basedOn w:val="Normalny"/>
    <w:link w:val="Tekstpodstawowy2Znak"/>
    <w:uiPriority w:val="99"/>
    <w:unhideWhenUsed/>
    <w:rsid w:val="000C0D2D"/>
    <w:pPr>
      <w:suppressAutoHyphens/>
      <w:spacing w:after="120" w:line="480" w:lineRule="auto"/>
    </w:pPr>
    <w:rPr>
      <w:rFonts w:ascii="PalmSprings" w:hAnsi="PalmSprings" w:cs="PalmSprings"/>
      <w:sz w:val="22"/>
      <w:szCs w:val="20"/>
      <w:lang w:val="en-GB" w:eastAsia="ar-SA"/>
    </w:rPr>
  </w:style>
  <w:style w:type="character" w:customStyle="1" w:styleId="Tekstpodstawowy2Znak">
    <w:name w:val="Tekst podstawowy 2 Znak"/>
    <w:link w:val="Tekstpodstawowy2"/>
    <w:uiPriority w:val="99"/>
    <w:rsid w:val="000C0D2D"/>
    <w:rPr>
      <w:rFonts w:ascii="PalmSprings" w:hAnsi="PalmSprings" w:cs="PalmSprings"/>
      <w:sz w:val="22"/>
      <w:lang w:val="en-GB" w:eastAsia="ar-SA"/>
    </w:rPr>
  </w:style>
  <w:style w:type="paragraph" w:styleId="Listanumerowana4">
    <w:name w:val="List Number 4"/>
    <w:basedOn w:val="Normalny"/>
    <w:uiPriority w:val="99"/>
    <w:semiHidden/>
    <w:unhideWhenUsed/>
    <w:rsid w:val="00FA195A"/>
    <w:pPr>
      <w:numPr>
        <w:numId w:val="8"/>
      </w:numPr>
      <w:contextualSpacing/>
    </w:pPr>
  </w:style>
  <w:style w:type="character" w:styleId="Odwoaniedokomentarza">
    <w:name w:val="annotation reference"/>
    <w:uiPriority w:val="99"/>
    <w:semiHidden/>
    <w:unhideWhenUsed/>
    <w:rsid w:val="00BA161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A1617"/>
    <w:pPr>
      <w:suppressAutoHyphens/>
    </w:pPr>
    <w:rPr>
      <w:rFonts w:ascii="PalmSprings" w:hAnsi="PalmSprings" w:cs="PalmSprings"/>
      <w:sz w:val="20"/>
      <w:szCs w:val="20"/>
      <w:lang w:val="en-GB" w:eastAsia="ar-SA"/>
    </w:rPr>
  </w:style>
  <w:style w:type="character" w:customStyle="1" w:styleId="TekstkomentarzaZnak1">
    <w:name w:val="Tekst komentarza Znak1"/>
    <w:link w:val="Tekstkomentarza"/>
    <w:uiPriority w:val="99"/>
    <w:rsid w:val="00BA1617"/>
    <w:rPr>
      <w:rFonts w:ascii="PalmSprings" w:hAnsi="PalmSprings" w:cs="PalmSprings"/>
      <w:lang w:val="en-GB" w:eastAsia="ar-SA"/>
    </w:rPr>
  </w:style>
  <w:style w:type="character" w:customStyle="1" w:styleId="TytuZnak">
    <w:name w:val="Tytuł Znak"/>
    <w:aliases w:val="t1 Znak"/>
    <w:link w:val="Tytu"/>
    <w:locked/>
    <w:rsid w:val="00D76200"/>
    <w:rPr>
      <w:rFonts w:ascii="PalmSprings" w:hAnsi="PalmSprings"/>
      <w:b/>
      <w:bCs/>
      <w:u w:val="single"/>
      <w:lang w:val="en-US" w:eastAsia="en-US"/>
    </w:rPr>
  </w:style>
  <w:style w:type="paragraph" w:styleId="Tytu">
    <w:name w:val="Title"/>
    <w:aliases w:val="t1"/>
    <w:basedOn w:val="Normalny"/>
    <w:link w:val="TytuZnak"/>
    <w:qFormat/>
    <w:rsid w:val="00D76200"/>
    <w:pPr>
      <w:autoSpaceDE w:val="0"/>
      <w:autoSpaceDN w:val="0"/>
      <w:spacing w:before="120" w:after="120"/>
      <w:jc w:val="center"/>
    </w:pPr>
    <w:rPr>
      <w:rFonts w:ascii="PalmSprings" w:hAnsi="PalmSprings"/>
      <w:b/>
      <w:bCs/>
      <w:sz w:val="20"/>
      <w:szCs w:val="20"/>
      <w:u w:val="single"/>
      <w:lang w:val="en-US" w:eastAsia="en-US"/>
    </w:rPr>
  </w:style>
  <w:style w:type="character" w:customStyle="1" w:styleId="TitleChar1">
    <w:name w:val="Title Char1"/>
    <w:uiPriority w:val="10"/>
    <w:rsid w:val="00932952"/>
    <w:rPr>
      <w:rFonts w:ascii="Cambria" w:eastAsia="Times New Roman" w:hAnsi="Cambria" w:cs="Times New Roman"/>
      <w:b/>
      <w:bCs/>
      <w:kern w:val="28"/>
      <w:sz w:val="32"/>
      <w:szCs w:val="32"/>
      <w:lang w:val="en-GB" w:eastAsia="ar-SA"/>
    </w:rPr>
  </w:style>
  <w:style w:type="character" w:customStyle="1" w:styleId="PodtytuZnak">
    <w:name w:val="Podtytuł Znak"/>
    <w:aliases w:val="sub Znak"/>
    <w:link w:val="Podtytu"/>
    <w:rsid w:val="006B7D3C"/>
    <w:rPr>
      <w:rFonts w:ascii="PalmSprings" w:hAnsi="PalmSprings" w:cs="PalmSprings"/>
      <w:sz w:val="24"/>
      <w:szCs w:val="24"/>
      <w:lang w:val="en-US" w:eastAsia="ar-SA"/>
    </w:rPr>
  </w:style>
  <w:style w:type="paragraph" w:customStyle="1" w:styleId="Paragrafy">
    <w:name w:val="Paragrafy"/>
    <w:basedOn w:val="Normalny"/>
    <w:link w:val="ParagrafyChar"/>
    <w:qFormat/>
    <w:rsid w:val="00D76200"/>
    <w:pPr>
      <w:numPr>
        <w:numId w:val="12"/>
      </w:numPr>
      <w:suppressAutoHyphens/>
      <w:jc w:val="center"/>
    </w:pPr>
    <w:rPr>
      <w:rFonts w:ascii="GE Inspira" w:hAnsi="GE Inspira" w:cs="GE Inspira"/>
      <w:b/>
      <w:lang w:eastAsia="ar-SA"/>
    </w:rPr>
  </w:style>
  <w:style w:type="character" w:customStyle="1" w:styleId="ParagrafyChar">
    <w:name w:val="Paragrafy Char"/>
    <w:link w:val="Paragrafy"/>
    <w:rsid w:val="00D76200"/>
    <w:rPr>
      <w:rFonts w:ascii="GE Inspira" w:hAnsi="GE Inspira" w:cs="GE Inspira"/>
      <w:b/>
      <w:sz w:val="24"/>
      <w:szCs w:val="24"/>
      <w:lang w:eastAsia="ar-SA"/>
    </w:rPr>
  </w:style>
  <w:style w:type="paragraph" w:customStyle="1" w:styleId="Paragrafyzacznik7">
    <w:name w:val="Paragrafy załącznik 7"/>
    <w:basedOn w:val="Tekstpodstawowy"/>
    <w:link w:val="Paragrafyzacznik7Char"/>
    <w:qFormat/>
    <w:rsid w:val="00D76200"/>
    <w:pPr>
      <w:numPr>
        <w:numId w:val="9"/>
      </w:numPr>
      <w:jc w:val="center"/>
    </w:pPr>
    <w:rPr>
      <w:rFonts w:ascii="GE Inspira" w:hAnsi="GE Inspira"/>
      <w:b/>
      <w:bCs/>
      <w:szCs w:val="22"/>
      <w:lang w:val="pl-PL"/>
    </w:rPr>
  </w:style>
  <w:style w:type="character" w:customStyle="1" w:styleId="Paragrafyzacznik7Char">
    <w:name w:val="Paragrafy załącznik 7 Char"/>
    <w:link w:val="Paragrafyzacznik7"/>
    <w:rsid w:val="00D76200"/>
    <w:rPr>
      <w:rFonts w:ascii="GE Inspira" w:hAnsi="GE Inspira" w:cs="PalmSprings"/>
      <w:b/>
      <w:bCs/>
      <w:sz w:val="24"/>
      <w:szCs w:val="22"/>
      <w:lang w:eastAsia="ar-SA"/>
    </w:rPr>
  </w:style>
  <w:style w:type="paragraph" w:customStyle="1" w:styleId="Paragrafyzacznik8">
    <w:name w:val="Paragrafy załącznik 8"/>
    <w:basedOn w:val="Normalny"/>
    <w:link w:val="Paragrafyzacznik8Char"/>
    <w:qFormat/>
    <w:rsid w:val="00D76200"/>
    <w:pPr>
      <w:numPr>
        <w:numId w:val="10"/>
      </w:numPr>
      <w:suppressAutoHyphens/>
      <w:jc w:val="center"/>
    </w:pPr>
    <w:rPr>
      <w:rFonts w:ascii="GE Inspira" w:hAnsi="GE Inspira" w:cs="Garamond"/>
      <w:b/>
      <w:kern w:val="1"/>
      <w:lang w:eastAsia="ar-SA"/>
    </w:rPr>
  </w:style>
  <w:style w:type="character" w:customStyle="1" w:styleId="Paragrafyzacznik8Char">
    <w:name w:val="Paragrafy załącznik 8 Char"/>
    <w:link w:val="Paragrafyzacznik8"/>
    <w:rsid w:val="00D76200"/>
    <w:rPr>
      <w:rFonts w:ascii="GE Inspira" w:hAnsi="GE Inspira" w:cs="Garamond"/>
      <w:b/>
      <w:kern w:val="1"/>
      <w:sz w:val="24"/>
      <w:szCs w:val="24"/>
      <w:lang w:eastAsia="ar-SA"/>
    </w:rPr>
  </w:style>
  <w:style w:type="paragraph" w:customStyle="1" w:styleId="Paragrafyzacznik9">
    <w:name w:val="Paragrafy załącznik 9"/>
    <w:basedOn w:val="Tekstpodstawowy"/>
    <w:link w:val="Paragrafyzacznik9Char"/>
    <w:qFormat/>
    <w:rsid w:val="00D76200"/>
    <w:pPr>
      <w:numPr>
        <w:numId w:val="11"/>
      </w:numPr>
      <w:jc w:val="center"/>
    </w:pPr>
    <w:rPr>
      <w:rFonts w:ascii="GE Inspira" w:hAnsi="GE Inspira"/>
      <w:b/>
      <w:bCs/>
      <w:szCs w:val="22"/>
      <w:lang w:val="pl-PL"/>
    </w:rPr>
  </w:style>
  <w:style w:type="character" w:customStyle="1" w:styleId="Paragrafyzacznik9Char">
    <w:name w:val="Paragrafy załącznik 9 Char"/>
    <w:link w:val="Paragrafyzacznik9"/>
    <w:rsid w:val="00D76200"/>
    <w:rPr>
      <w:rFonts w:ascii="GE Inspira" w:hAnsi="GE Inspira" w:cs="PalmSprings"/>
      <w:b/>
      <w:bCs/>
      <w:sz w:val="24"/>
      <w:szCs w:val="22"/>
      <w:lang w:eastAsia="ar-SA"/>
    </w:rPr>
  </w:style>
  <w:style w:type="character" w:customStyle="1" w:styleId="TekstpodstawowyZnak">
    <w:name w:val="Tekst podstawowy Znak"/>
    <w:link w:val="Tekstpodstawowy"/>
    <w:rsid w:val="00415F62"/>
    <w:rPr>
      <w:rFonts w:ascii="PalmSprings" w:hAnsi="PalmSprings" w:cs="PalmSprings"/>
      <w:sz w:val="24"/>
      <w:lang w:val="en-US"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E757A"/>
    <w:pPr>
      <w:keepLines/>
      <w:pageBreakBefore w:val="0"/>
      <w:numPr>
        <w:numId w:val="0"/>
      </w:numPr>
      <w:suppressAutoHyphens w:val="0"/>
      <w:spacing w:before="48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styleId="Spistreci1">
    <w:name w:val="toc 1"/>
    <w:basedOn w:val="Normalny"/>
    <w:next w:val="Normalny"/>
    <w:autoRedefine/>
    <w:uiPriority w:val="39"/>
    <w:unhideWhenUsed/>
    <w:rsid w:val="008779EB"/>
    <w:pPr>
      <w:tabs>
        <w:tab w:val="right" w:leader="dot" w:pos="9074"/>
      </w:tabs>
      <w:suppressAutoHyphens/>
    </w:pPr>
    <w:rPr>
      <w:rFonts w:ascii="GE Inspira" w:hAnsi="GE Inspira" w:cs="GE Inspira"/>
      <w:b/>
      <w:bCs/>
      <w:noProof/>
      <w:sz w:val="22"/>
      <w:szCs w:val="20"/>
      <w:lang w:val="en-GB"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8779EB"/>
    <w:pPr>
      <w:suppressAutoHyphens/>
      <w:ind w:left="220"/>
    </w:pPr>
    <w:rPr>
      <w:rFonts w:ascii="PalmSprings" w:hAnsi="PalmSprings" w:cs="PalmSprings"/>
      <w:sz w:val="22"/>
      <w:szCs w:val="20"/>
      <w:lang w:val="en-GB" w:eastAsia="ar-SA"/>
    </w:rPr>
  </w:style>
  <w:style w:type="character" w:styleId="Hipercze">
    <w:name w:val="Hyperlink"/>
    <w:uiPriority w:val="99"/>
    <w:unhideWhenUsed/>
    <w:rsid w:val="008779EB"/>
    <w:rPr>
      <w:color w:val="0000FF"/>
      <w:u w:val="single"/>
    </w:rPr>
  </w:style>
  <w:style w:type="paragraph" w:customStyle="1" w:styleId="CMSSchT1L1">
    <w:name w:val="CMS Sch T1 L1"/>
    <w:basedOn w:val="Normalny"/>
    <w:next w:val="Normalny"/>
    <w:rsid w:val="00594D7C"/>
    <w:pPr>
      <w:numPr>
        <w:numId w:val="13"/>
      </w:numPr>
      <w:spacing w:before="120" w:after="120"/>
      <w:jc w:val="center"/>
    </w:pPr>
    <w:rPr>
      <w:b/>
      <w:lang w:val="en-GB" w:eastAsia="en-US"/>
    </w:rPr>
  </w:style>
  <w:style w:type="paragraph" w:customStyle="1" w:styleId="CMSSchT1L2">
    <w:name w:val="CMS Sch T1 L2"/>
    <w:basedOn w:val="Normalny"/>
    <w:rsid w:val="00594D7C"/>
    <w:pPr>
      <w:numPr>
        <w:ilvl w:val="1"/>
        <w:numId w:val="13"/>
      </w:numPr>
      <w:spacing w:before="120" w:after="120"/>
      <w:jc w:val="both"/>
    </w:pPr>
    <w:rPr>
      <w:sz w:val="22"/>
      <w:lang w:val="en-GB" w:eastAsia="en-US"/>
    </w:rPr>
  </w:style>
  <w:style w:type="paragraph" w:customStyle="1" w:styleId="CMSSchT1L3">
    <w:name w:val="CMS Sch T1 L3"/>
    <w:basedOn w:val="Normalny"/>
    <w:rsid w:val="00594D7C"/>
    <w:pPr>
      <w:numPr>
        <w:ilvl w:val="2"/>
        <w:numId w:val="13"/>
      </w:numPr>
      <w:spacing w:before="120" w:after="120"/>
      <w:jc w:val="both"/>
    </w:pPr>
    <w:rPr>
      <w:sz w:val="22"/>
      <w:lang w:val="en-GB" w:eastAsia="en-US"/>
    </w:rPr>
  </w:style>
  <w:style w:type="paragraph" w:customStyle="1" w:styleId="CMSSchT1L4">
    <w:name w:val="CMS Sch T1 L4"/>
    <w:basedOn w:val="Normalny"/>
    <w:rsid w:val="00594D7C"/>
    <w:pPr>
      <w:numPr>
        <w:ilvl w:val="3"/>
        <w:numId w:val="13"/>
      </w:numPr>
      <w:spacing w:before="120" w:after="120"/>
      <w:jc w:val="both"/>
    </w:pPr>
    <w:rPr>
      <w:sz w:val="22"/>
      <w:lang w:val="en-GB" w:eastAsia="en-US"/>
    </w:rPr>
  </w:style>
  <w:style w:type="paragraph" w:customStyle="1" w:styleId="CMSSchT1L5">
    <w:name w:val="CMS Sch T1 L5"/>
    <w:basedOn w:val="Normalny"/>
    <w:rsid w:val="00594D7C"/>
    <w:pPr>
      <w:numPr>
        <w:ilvl w:val="4"/>
        <w:numId w:val="13"/>
      </w:numPr>
      <w:spacing w:before="120" w:after="120"/>
      <w:jc w:val="both"/>
    </w:pPr>
    <w:rPr>
      <w:sz w:val="22"/>
      <w:lang w:val="en-GB" w:eastAsia="en-US"/>
    </w:rPr>
  </w:style>
  <w:style w:type="paragraph" w:customStyle="1" w:styleId="CMSSchT1L6">
    <w:name w:val="CMS Sch T1 L6"/>
    <w:basedOn w:val="Normalny"/>
    <w:rsid w:val="00594D7C"/>
    <w:pPr>
      <w:numPr>
        <w:ilvl w:val="5"/>
        <w:numId w:val="13"/>
      </w:numPr>
      <w:spacing w:before="120" w:after="120"/>
      <w:jc w:val="both"/>
    </w:pPr>
    <w:rPr>
      <w:sz w:val="22"/>
      <w:lang w:val="en-GB" w:eastAsia="en-US"/>
    </w:rPr>
  </w:style>
  <w:style w:type="paragraph" w:customStyle="1" w:styleId="CMSSchT1L7">
    <w:name w:val="CMS Sch T1 L7"/>
    <w:basedOn w:val="Normalny"/>
    <w:rsid w:val="00594D7C"/>
    <w:pPr>
      <w:numPr>
        <w:ilvl w:val="6"/>
        <w:numId w:val="13"/>
      </w:numPr>
      <w:spacing w:before="120" w:after="120"/>
      <w:jc w:val="both"/>
    </w:pPr>
    <w:rPr>
      <w:sz w:val="22"/>
      <w:lang w:val="en-GB" w:eastAsia="en-US"/>
    </w:rPr>
  </w:style>
  <w:style w:type="paragraph" w:customStyle="1" w:styleId="CMSSchT1L8">
    <w:name w:val="CMS Sch T1 L8"/>
    <w:basedOn w:val="Normalny"/>
    <w:rsid w:val="00594D7C"/>
    <w:pPr>
      <w:numPr>
        <w:ilvl w:val="7"/>
        <w:numId w:val="13"/>
      </w:numPr>
      <w:spacing w:before="120" w:after="120"/>
      <w:jc w:val="both"/>
    </w:pPr>
    <w:rPr>
      <w:sz w:val="22"/>
      <w:lang w:val="en-GB" w:eastAsia="en-US"/>
    </w:rPr>
  </w:style>
  <w:style w:type="paragraph" w:customStyle="1" w:styleId="CMSSchT1L9">
    <w:name w:val="CMS Sch T1 L9"/>
    <w:basedOn w:val="Normalny"/>
    <w:rsid w:val="00594D7C"/>
    <w:pPr>
      <w:numPr>
        <w:ilvl w:val="8"/>
        <w:numId w:val="13"/>
      </w:numPr>
      <w:spacing w:before="120" w:after="120"/>
      <w:jc w:val="both"/>
    </w:pPr>
    <w:rPr>
      <w:sz w:val="22"/>
      <w:lang w:val="en-GB" w:eastAsia="en-US"/>
    </w:rPr>
  </w:style>
  <w:style w:type="paragraph" w:customStyle="1" w:styleId="Bezodstpw1">
    <w:name w:val="Bez odstępów1"/>
    <w:rsid w:val="00996B4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BE2B7D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06366"/>
    <w:rPr>
      <w:rFonts w:ascii="PalmSprings" w:hAnsi="PalmSprings" w:cs="PalmSprings"/>
      <w:sz w:val="22"/>
      <w:lang w:val="en-GB" w:eastAsia="ar-SA"/>
    </w:rPr>
  </w:style>
  <w:style w:type="character" w:customStyle="1" w:styleId="normaltextrun">
    <w:name w:val="normaltextrun"/>
    <w:basedOn w:val="Domylnaczcionkaakapitu"/>
    <w:rsid w:val="00406366"/>
  </w:style>
  <w:style w:type="paragraph" w:styleId="Bezodstpw">
    <w:name w:val="No Spacing"/>
    <w:uiPriority w:val="1"/>
    <w:qFormat/>
    <w:rsid w:val="00063897"/>
    <w:rPr>
      <w:sz w:val="24"/>
      <w:szCs w:val="24"/>
    </w:rPr>
  </w:style>
  <w:style w:type="paragraph" w:customStyle="1" w:styleId="Akapitzlist1">
    <w:name w:val="Akapit z listą1"/>
    <w:basedOn w:val="Normalny"/>
    <w:rsid w:val="00447B6C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9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6255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8D46-B392-48F0-9F62-73A5E319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</Pages>
  <Words>2196</Words>
  <Characters>13179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SPRZEDAŻY</vt:lpstr>
      <vt:lpstr>UMOWA SPRZEDAŻY</vt:lpstr>
    </vt:vector>
  </TitlesOfParts>
  <Company>GE</Company>
  <LinksUpToDate>false</LinksUpToDate>
  <CharactersWithSpaces>15345</CharactersWithSpaces>
  <SharedDoc>false</SharedDoc>
  <HLinks>
    <vt:vector size="126" baseType="variant">
      <vt:variant>
        <vt:i4>2031670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_Toc365903048</vt:lpwstr>
      </vt:variant>
      <vt:variant>
        <vt:i4>2031670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_Toc365903047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_Toc365903046</vt:lpwstr>
      </vt:variant>
      <vt:variant>
        <vt:i4>2031670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_Toc365903045</vt:lpwstr>
      </vt:variant>
      <vt:variant>
        <vt:i4>2031670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_Toc365903044</vt:lpwstr>
      </vt:variant>
      <vt:variant>
        <vt:i4>2031670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_Toc365903043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_Toc365903042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_Toc365903041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_Toc365903040</vt:lpwstr>
      </vt:variant>
      <vt:variant>
        <vt:i4>1572918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_Toc365903039</vt:lpwstr>
      </vt:variant>
      <vt:variant>
        <vt:i4>1572918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_Toc365903038</vt:lpwstr>
      </vt:variant>
      <vt:variant>
        <vt:i4>1572918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_Toc365903037</vt:lpwstr>
      </vt:variant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_Toc365903036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_Toc365903035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_Toc365903034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_Toc365903033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_Toc365903032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_Toc365903031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_Toc365903030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_Toc365903029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_Toc365903028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GEMS Polska</dc:creator>
  <cp:lastModifiedBy>Agnieszka Dopierala</cp:lastModifiedBy>
  <cp:revision>8</cp:revision>
  <cp:lastPrinted>2015-02-18T10:09:00Z</cp:lastPrinted>
  <dcterms:created xsi:type="dcterms:W3CDTF">2023-07-14T15:33:00Z</dcterms:created>
  <dcterms:modified xsi:type="dcterms:W3CDTF">2023-10-18T19:21:00Z</dcterms:modified>
</cp:coreProperties>
</file>