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E38" w:rsidRPr="00AD3482" w:rsidRDefault="00D55E38" w:rsidP="00D55E38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</w:pPr>
      <w:r w:rsidRPr="00AD3482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Załącznik nr 4</w:t>
      </w:r>
    </w:p>
    <w:p w:rsidR="00D55E38" w:rsidRPr="00AD3482" w:rsidRDefault="00D55E38" w:rsidP="00D55E3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:rsidR="00D55E38" w:rsidRPr="00AD3482" w:rsidRDefault="00D55E38" w:rsidP="00D55E38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:rsidR="00D55E38" w:rsidRPr="00AD3482" w:rsidRDefault="00D55E38" w:rsidP="00D55E3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AD348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OŚWIADCZENIE O BRAKU POWIĄZAŃ KAPITAŁOWYCH LUB OSOBOWYCH*</w:t>
      </w:r>
    </w:p>
    <w:p w:rsidR="00D55E38" w:rsidRPr="00AD3482" w:rsidRDefault="00D55E38" w:rsidP="00D55E3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D55E38" w:rsidRPr="00AD3482" w:rsidRDefault="00D55E38" w:rsidP="00D55E3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D3482">
        <w:rPr>
          <w:rFonts w:asciiTheme="minorHAnsi" w:eastAsia="Times New Roman" w:hAnsiTheme="minorHAnsi" w:cstheme="minorHAnsi"/>
          <w:sz w:val="24"/>
          <w:szCs w:val="24"/>
          <w:lang w:eastAsia="pl-PL"/>
        </w:rPr>
        <w:t>Ja niżej podpisany * .……………………………………………………………………………………….………………</w:t>
      </w:r>
    </w:p>
    <w:p w:rsidR="00D55E38" w:rsidRPr="00AD3482" w:rsidRDefault="00D55E38" w:rsidP="00D55E3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D3482">
        <w:rPr>
          <w:rFonts w:asciiTheme="minorHAnsi" w:eastAsia="Times New Roman" w:hAnsiTheme="minorHAnsi" w:cstheme="minorHAnsi"/>
          <w:sz w:val="24"/>
          <w:szCs w:val="24"/>
          <w:lang w:eastAsia="pl-PL"/>
        </w:rPr>
        <w:t>oświadczam, że jestem / nie jestem** powiązany osobowo lub kapitałowo z Zamawiającym.</w:t>
      </w:r>
    </w:p>
    <w:p w:rsidR="00D55E38" w:rsidRPr="00AD3482" w:rsidRDefault="00D55E38" w:rsidP="00D55E3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D55E38" w:rsidRPr="00AD3482" w:rsidRDefault="00D55E38" w:rsidP="00D55E3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D3482">
        <w:rPr>
          <w:rFonts w:asciiTheme="minorHAnsi" w:eastAsia="Times New Roman" w:hAnsiTheme="minorHAnsi" w:cstheme="minorHAnsi"/>
          <w:sz w:val="24"/>
          <w:szCs w:val="24"/>
          <w:lang w:eastAsia="pl-PL"/>
        </w:rPr>
        <w:t>Przez powiązania kapitałowe lub osobowe rozumie się wzajemne powiązania między beneficjentem lub osobami upoważnionymi do zaciągania zobowiązań w imieniu beneficjenta lub osobami wykonującymi w imieniu beneficjenta czynności związane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AD3482">
        <w:rPr>
          <w:rFonts w:asciiTheme="minorHAnsi" w:eastAsia="Times New Roman" w:hAnsiTheme="minorHAnsi" w:cstheme="minorHAnsi"/>
          <w:sz w:val="24"/>
          <w:szCs w:val="24"/>
          <w:lang w:eastAsia="pl-PL"/>
        </w:rPr>
        <w:t>z przeprowadzeniem procedury wyboru Of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erenta a Oferentem, polegające </w:t>
      </w:r>
      <w:r w:rsidRPr="00AD348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szczególności na: </w:t>
      </w:r>
    </w:p>
    <w:p w:rsidR="00D55E38" w:rsidRPr="00AD3482" w:rsidRDefault="00D55E38" w:rsidP="00D55E38">
      <w:p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D348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a)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AD348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uczestniczeniu w spółce jako wspólnik spółki cywilnej lub spółki osobowej; </w:t>
      </w:r>
    </w:p>
    <w:p w:rsidR="00D55E38" w:rsidRPr="00AD3482" w:rsidRDefault="00D55E38" w:rsidP="00D55E38">
      <w:p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D348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b)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AD348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posiadaniu co najmniej 10% udziałów lub akcji, o ile niższy próg nie wynika z przepisów prawa lub nie został określony przez IZ w wytycznych programowych; </w:t>
      </w:r>
    </w:p>
    <w:p w:rsidR="00D55E38" w:rsidRPr="00AD3482" w:rsidRDefault="00D55E38" w:rsidP="00D55E38">
      <w:p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D348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c)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AD348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pełnieniu funkcji członka organu nadzorczego lub zarządzającego, prokurenta, pełnomocnika; </w:t>
      </w:r>
    </w:p>
    <w:p w:rsidR="00D55E38" w:rsidRDefault="00D55E38" w:rsidP="00D55E38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D348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d)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AD348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pozostawaniu w związku małżeńskim, w stosunku pokrewieństwa lub powinowactwa </w:t>
      </w:r>
      <w:r w:rsidRPr="00AD3482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w linii prostej, pokrewieństwa drugiego stopnia lub powinowactwa drugiego stopnia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AD3482">
        <w:rPr>
          <w:rFonts w:asciiTheme="minorHAnsi" w:eastAsia="Times New Roman" w:hAnsiTheme="minorHAnsi" w:cstheme="minorHAnsi"/>
          <w:sz w:val="24"/>
          <w:szCs w:val="24"/>
          <w:lang w:eastAsia="pl-PL"/>
        </w:rPr>
        <w:t>w linii bocznej lub w stosunku przys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posobienia, opieki lub kurateli </w:t>
      </w:r>
      <w:r w:rsidRPr="00AD3482">
        <w:rPr>
          <w:rFonts w:asciiTheme="minorHAnsi" w:hAnsiTheme="minorHAnsi" w:cstheme="minorHAnsi"/>
          <w:sz w:val="24"/>
          <w:szCs w:val="24"/>
        </w:rPr>
        <w:t>z n/w osobami:</w:t>
      </w:r>
    </w:p>
    <w:p w:rsidR="00D55E38" w:rsidRPr="00AD3482" w:rsidRDefault="00D55E38" w:rsidP="00D55E38">
      <w:p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D55E38" w:rsidRPr="00AD3482" w:rsidRDefault="00D55E38" w:rsidP="00D55E38">
      <w:pPr>
        <w:numPr>
          <w:ilvl w:val="1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AD3482">
        <w:rPr>
          <w:rFonts w:asciiTheme="minorHAnsi" w:eastAsia="Times New Roman" w:hAnsiTheme="minorHAnsi" w:cstheme="minorHAnsi"/>
          <w:bCs/>
          <w:sz w:val="24"/>
          <w:szCs w:val="24"/>
        </w:rPr>
        <w:t>Rektor -</w:t>
      </w:r>
      <w:r w:rsidRPr="00AD3482">
        <w:rPr>
          <w:rFonts w:asciiTheme="minorHAnsi" w:eastAsia="Times New Roman" w:hAnsiTheme="minorHAnsi" w:cstheme="minorHAnsi"/>
          <w:bCs/>
          <w:sz w:val="24"/>
          <w:szCs w:val="24"/>
        </w:rPr>
        <w:tab/>
        <w:t>Paweł Gotowiecki</w:t>
      </w:r>
    </w:p>
    <w:p w:rsidR="00D55E38" w:rsidRPr="00AD3482" w:rsidRDefault="00D55E38" w:rsidP="00D55E38">
      <w:pPr>
        <w:numPr>
          <w:ilvl w:val="1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AD3482">
        <w:rPr>
          <w:rFonts w:asciiTheme="minorHAnsi" w:eastAsia="Times New Roman" w:hAnsiTheme="minorHAnsi" w:cstheme="minorHAnsi"/>
          <w:sz w:val="24"/>
          <w:szCs w:val="24"/>
        </w:rPr>
        <w:t>Kanclerz-</w:t>
      </w:r>
      <w:r w:rsidRPr="00AD3482">
        <w:rPr>
          <w:rFonts w:asciiTheme="minorHAnsi" w:eastAsia="Times New Roman" w:hAnsiTheme="minorHAnsi" w:cstheme="minorHAnsi"/>
          <w:bCs/>
          <w:sz w:val="24"/>
          <w:szCs w:val="24"/>
        </w:rPr>
        <w:tab/>
        <w:t>Agnieszka Winiarczyk</w:t>
      </w:r>
    </w:p>
    <w:p w:rsidR="00D55E38" w:rsidRPr="00AD3482" w:rsidRDefault="00D55E38" w:rsidP="00D55E3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D55E38" w:rsidRDefault="00D55E38" w:rsidP="00D55E38">
      <w:pPr>
        <w:spacing w:after="0" w:line="240" w:lineRule="auto"/>
        <w:ind w:left="240" w:hanging="2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D55E38" w:rsidRDefault="00D55E38" w:rsidP="00D55E38">
      <w:pPr>
        <w:spacing w:after="0" w:line="240" w:lineRule="auto"/>
        <w:ind w:left="240" w:hanging="2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D55E38" w:rsidRDefault="00D55E38" w:rsidP="00D55E38">
      <w:pPr>
        <w:spacing w:after="0" w:line="240" w:lineRule="auto"/>
        <w:ind w:left="240" w:hanging="2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D55E38" w:rsidRDefault="00D55E38" w:rsidP="00D55E38">
      <w:pPr>
        <w:spacing w:after="0" w:line="240" w:lineRule="auto"/>
        <w:ind w:left="240" w:hanging="2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>……………………………………………………</w:t>
      </w:r>
    </w:p>
    <w:p w:rsidR="00D55E38" w:rsidRDefault="00D55E38" w:rsidP="00D55E38">
      <w:pPr>
        <w:spacing w:after="0" w:line="240" w:lineRule="auto"/>
        <w:ind w:left="240" w:hanging="2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(miejscowość i data)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 xml:space="preserve">    (podpis osoby/osób upoważnionej/ych</w:t>
      </w:r>
    </w:p>
    <w:p w:rsidR="00D55E38" w:rsidRDefault="00D55E38" w:rsidP="00D55E38">
      <w:pPr>
        <w:spacing w:after="0" w:line="240" w:lineRule="auto"/>
        <w:ind w:left="240" w:hanging="240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do składania oświadczeń woli w imieniu Wykonawcy)</w:t>
      </w:r>
    </w:p>
    <w:p w:rsidR="00D55E38" w:rsidRDefault="00D55E38" w:rsidP="00D55E3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AD3482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Pr="00AD3482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Pr="00AD3482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Pr="00AD3482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Pr="00AD3482">
        <w:rPr>
          <w:rFonts w:asciiTheme="minorHAnsi" w:eastAsia="Times New Roman" w:hAnsiTheme="minorHAnsi" w:cstheme="minorHAnsi"/>
          <w:b/>
          <w:sz w:val="24"/>
          <w:szCs w:val="24"/>
        </w:rPr>
        <w:tab/>
      </w:r>
    </w:p>
    <w:p w:rsidR="00D55E38" w:rsidRDefault="00D55E38" w:rsidP="00D55E3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D55E38" w:rsidRPr="00AD3482" w:rsidRDefault="00D55E38" w:rsidP="00D55E3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D55E38" w:rsidRPr="00D55E38" w:rsidRDefault="00D55E38" w:rsidP="00D55E38">
      <w:pPr>
        <w:spacing w:after="0" w:line="240" w:lineRule="auto"/>
        <w:jc w:val="both"/>
        <w:rPr>
          <w:rFonts w:asciiTheme="minorHAnsi" w:eastAsia="Times New Roman" w:hAnsiTheme="minorHAnsi" w:cstheme="minorHAnsi"/>
          <w:u w:val="single"/>
          <w:lang w:eastAsia="pl-PL"/>
        </w:rPr>
      </w:pPr>
      <w:r w:rsidRPr="00D55E38">
        <w:rPr>
          <w:rFonts w:asciiTheme="minorHAnsi" w:eastAsia="Times New Roman" w:hAnsiTheme="minorHAnsi" w:cstheme="minorHAnsi"/>
          <w:lang w:eastAsia="pl-PL"/>
        </w:rPr>
        <w:t>*w przypadku Wykonawców wspólnie ubiegających się o zamówienie powyższy dokument składa każdy z partnerów konsorcjum</w:t>
      </w:r>
    </w:p>
    <w:p w:rsidR="00D55E38" w:rsidRPr="00D55E38" w:rsidRDefault="00D55E38" w:rsidP="00D55E3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D55E38" w:rsidRPr="00AD3482" w:rsidRDefault="00D55E38" w:rsidP="00D55E38">
      <w:pPr>
        <w:spacing w:after="0" w:line="240" w:lineRule="auto"/>
        <w:ind w:left="709" w:hanging="709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55E38">
        <w:rPr>
          <w:rFonts w:asciiTheme="minorHAnsi" w:eastAsia="Times New Roman" w:hAnsiTheme="minorHAnsi" w:cstheme="minorHAnsi"/>
          <w:lang w:eastAsia="pl-PL"/>
        </w:rPr>
        <w:t>** niepotrzebne skreślić</w:t>
      </w:r>
      <w:r w:rsidRPr="00AD3482">
        <w:rPr>
          <w:rFonts w:asciiTheme="minorHAnsi" w:eastAsia="Times New Roman" w:hAnsiTheme="minorHAnsi" w:cstheme="minorHAnsi"/>
          <w:b/>
          <w:sz w:val="24"/>
          <w:szCs w:val="24"/>
        </w:rPr>
        <w:tab/>
      </w:r>
    </w:p>
    <w:p w:rsidR="003425A9" w:rsidRPr="00D55E38" w:rsidRDefault="003425A9" w:rsidP="00D55E38"/>
    <w:sectPr w:rsidR="003425A9" w:rsidRPr="00D55E38" w:rsidSect="003425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872" w:rsidRDefault="00DC4872" w:rsidP="00D764C6">
      <w:pPr>
        <w:spacing w:after="0" w:line="240" w:lineRule="auto"/>
      </w:pPr>
      <w:r>
        <w:separator/>
      </w:r>
    </w:p>
  </w:endnote>
  <w:endnote w:type="continuationSeparator" w:id="1">
    <w:p w:rsidR="00DC4872" w:rsidRDefault="00DC4872" w:rsidP="00D76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09A" w:rsidRDefault="00E8109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4C6" w:rsidRPr="00D764C6" w:rsidRDefault="00D764C6" w:rsidP="00D764C6">
    <w:pPr>
      <w:pStyle w:val="Bezodstpw"/>
      <w:jc w:val="center"/>
      <w:rPr>
        <w:sz w:val="18"/>
        <w:szCs w:val="18"/>
      </w:rPr>
    </w:pPr>
  </w:p>
  <w:p w:rsidR="00D764C6" w:rsidRPr="00D764C6" w:rsidRDefault="00D764C6" w:rsidP="00D764C6">
    <w:pPr>
      <w:pStyle w:val="Bezodstpw"/>
      <w:jc w:val="both"/>
      <w:rPr>
        <w:sz w:val="18"/>
        <w:szCs w:val="18"/>
      </w:rPr>
    </w:pPr>
    <w:r w:rsidRPr="00D764C6">
      <w:rPr>
        <w:sz w:val="18"/>
        <w:szCs w:val="18"/>
      </w:rPr>
      <w:t xml:space="preserve"> Projekt </w:t>
    </w:r>
    <w:r>
      <w:rPr>
        <w:sz w:val="18"/>
        <w:szCs w:val="18"/>
      </w:rPr>
      <w:t>„</w:t>
    </w:r>
    <w:r w:rsidRPr="00D764C6">
      <w:rPr>
        <w:sz w:val="18"/>
        <w:szCs w:val="18"/>
      </w:rPr>
      <w:t>Nowa perspektywy pracy</w:t>
    </w:r>
    <w:r>
      <w:rPr>
        <w:sz w:val="18"/>
        <w:szCs w:val="18"/>
      </w:rPr>
      <w:t>”</w:t>
    </w:r>
  </w:p>
  <w:p w:rsidR="00D764C6" w:rsidRPr="00D764C6" w:rsidRDefault="00D764C6" w:rsidP="00D764C6">
    <w:pPr>
      <w:pStyle w:val="Bezodstpw"/>
      <w:jc w:val="both"/>
      <w:rPr>
        <w:sz w:val="18"/>
        <w:szCs w:val="18"/>
      </w:rPr>
    </w:pPr>
    <w:r w:rsidRPr="00D764C6">
      <w:rPr>
        <w:sz w:val="18"/>
        <w:szCs w:val="18"/>
      </w:rPr>
      <w:t xml:space="preserve"> realizowany na podstawie  umowy z Wojewódzkim Urzędem </w:t>
    </w:r>
    <w:r>
      <w:rPr>
        <w:sz w:val="18"/>
        <w:szCs w:val="18"/>
      </w:rPr>
      <w:t>Pracy w Kielcach, pełniącym rolę</w:t>
    </w:r>
    <w:r w:rsidRPr="00D764C6">
      <w:rPr>
        <w:sz w:val="18"/>
        <w:szCs w:val="18"/>
      </w:rPr>
      <w:t xml:space="preserve"> Instytucji Pośredniczącej</w:t>
    </w:r>
  </w:p>
  <w:p w:rsidR="00D764C6" w:rsidRPr="00D764C6" w:rsidRDefault="00D764C6" w:rsidP="00D764C6">
    <w:pPr>
      <w:suppressAutoHyphens/>
      <w:spacing w:after="0"/>
      <w:ind w:right="11"/>
      <w:rPr>
        <w:rFonts w:eastAsia="Arial" w:cstheme="minorHAnsi"/>
        <w:bCs/>
        <w:sz w:val="20"/>
        <w:szCs w:val="20"/>
      </w:rPr>
    </w:pPr>
    <w:r w:rsidRPr="00D764C6">
      <w:rPr>
        <w:rFonts w:cstheme="minorHAnsi"/>
        <w:sz w:val="20"/>
        <w:szCs w:val="20"/>
      </w:rPr>
      <w:t xml:space="preserve"> w ramach </w:t>
    </w:r>
    <w:r w:rsidRPr="00D764C6">
      <w:rPr>
        <w:rFonts w:cstheme="minorHAnsi"/>
        <w:bCs/>
        <w:sz w:val="20"/>
        <w:szCs w:val="20"/>
      </w:rPr>
      <w:t xml:space="preserve"> programu regionalnego Fundusze Europejskie dla Świętokrzyskiego 2021-2027</w:t>
    </w:r>
  </w:p>
  <w:p w:rsidR="00D764C6" w:rsidRDefault="00D764C6" w:rsidP="00D764C6">
    <w:pPr>
      <w:pStyle w:val="Bezodstpw"/>
      <w:jc w:val="both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09A" w:rsidRDefault="00E8109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872" w:rsidRDefault="00DC4872" w:rsidP="00D764C6">
      <w:pPr>
        <w:spacing w:after="0" w:line="240" w:lineRule="auto"/>
      </w:pPr>
      <w:r>
        <w:separator/>
      </w:r>
    </w:p>
  </w:footnote>
  <w:footnote w:type="continuationSeparator" w:id="1">
    <w:p w:rsidR="00DC4872" w:rsidRDefault="00DC4872" w:rsidP="00D76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09A" w:rsidRDefault="00E8109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4C6" w:rsidRDefault="00D764C6">
    <w:pPr>
      <w:pStyle w:val="Nagwek"/>
    </w:pPr>
    <w:r w:rsidRPr="00D764C6">
      <w:rPr>
        <w:noProof/>
        <w:lang w:eastAsia="pl-PL"/>
      </w:rPr>
      <w:drawing>
        <wp:inline distT="0" distB="0" distL="0" distR="0">
          <wp:extent cx="5760720" cy="446405"/>
          <wp:effectExtent l="1905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764C6" w:rsidRDefault="00D764C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09A" w:rsidRDefault="00E8109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1717A"/>
    <w:multiLevelType w:val="multilevel"/>
    <w:tmpl w:val="D264E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-31680"/>
        </w:tabs>
        <w:ind w:left="720" w:firstLine="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-31680"/>
        </w:tabs>
        <w:ind w:left="136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25252A0"/>
    <w:multiLevelType w:val="hybridMultilevel"/>
    <w:tmpl w:val="2BE8D402"/>
    <w:lvl w:ilvl="0" w:tplc="8DBCDAC4">
      <w:start w:val="3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64C6"/>
    <w:rsid w:val="0009734C"/>
    <w:rsid w:val="003425A9"/>
    <w:rsid w:val="003E3BA6"/>
    <w:rsid w:val="0056568F"/>
    <w:rsid w:val="007C696A"/>
    <w:rsid w:val="00872A05"/>
    <w:rsid w:val="009239FA"/>
    <w:rsid w:val="00A873AA"/>
    <w:rsid w:val="00B40B8D"/>
    <w:rsid w:val="00CD5094"/>
    <w:rsid w:val="00D55E38"/>
    <w:rsid w:val="00D764C6"/>
    <w:rsid w:val="00DC4872"/>
    <w:rsid w:val="00DD1C78"/>
    <w:rsid w:val="00E5313F"/>
    <w:rsid w:val="00E8109A"/>
    <w:rsid w:val="00EE350A"/>
    <w:rsid w:val="00EE5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3A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6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4C6"/>
  </w:style>
  <w:style w:type="paragraph" w:styleId="Stopka">
    <w:name w:val="footer"/>
    <w:basedOn w:val="Normalny"/>
    <w:link w:val="StopkaZnak"/>
    <w:uiPriority w:val="99"/>
    <w:unhideWhenUsed/>
    <w:rsid w:val="00D76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4C6"/>
  </w:style>
  <w:style w:type="paragraph" w:styleId="Tekstdymka">
    <w:name w:val="Balloon Text"/>
    <w:basedOn w:val="Normalny"/>
    <w:link w:val="TekstdymkaZnak"/>
    <w:uiPriority w:val="99"/>
    <w:semiHidden/>
    <w:unhideWhenUsed/>
    <w:rsid w:val="00D76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4C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764C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6</cp:revision>
  <dcterms:created xsi:type="dcterms:W3CDTF">2024-03-26T11:49:00Z</dcterms:created>
  <dcterms:modified xsi:type="dcterms:W3CDTF">2024-03-26T11:58:00Z</dcterms:modified>
</cp:coreProperties>
</file>