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2822C" w14:textId="77777777" w:rsidR="00F277A3" w:rsidRPr="007948AB" w:rsidRDefault="00082964" w:rsidP="000806B8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948AB">
        <w:rPr>
          <w:rFonts w:asciiTheme="minorHAnsi" w:hAnsiTheme="minorHAnsi" w:cs="Arial"/>
          <w:b/>
        </w:rPr>
        <w:t>FORMULARZ OFERTOWY</w:t>
      </w:r>
    </w:p>
    <w:p w14:paraId="2EB8B351" w14:textId="77777777" w:rsidR="00DB6257" w:rsidRPr="007948AB" w:rsidRDefault="00DB6257" w:rsidP="00082964">
      <w:pPr>
        <w:spacing w:after="0" w:line="240" w:lineRule="auto"/>
        <w:rPr>
          <w:rFonts w:asciiTheme="minorHAnsi" w:hAnsiTheme="minorHAnsi" w:cs="Arial"/>
          <w:b/>
        </w:rPr>
      </w:pPr>
    </w:p>
    <w:p w14:paraId="7EC40263" w14:textId="65EB5309" w:rsidR="00F277A3" w:rsidRPr="005F3611" w:rsidRDefault="00EA0F3C" w:rsidP="005F3611">
      <w:pPr>
        <w:rPr>
          <w:rFonts w:asciiTheme="minorHAnsi" w:hAnsiTheme="minorHAnsi"/>
        </w:rPr>
      </w:pPr>
      <w:r w:rsidRPr="007948AB">
        <w:rPr>
          <w:rFonts w:asciiTheme="minorHAnsi" w:hAnsiTheme="minorHAnsi"/>
        </w:rPr>
        <w:t xml:space="preserve">Projekt </w:t>
      </w:r>
      <w:r w:rsidR="008471C5" w:rsidRPr="008471C5">
        <w:rPr>
          <w:rFonts w:asciiTheme="minorHAnsi" w:hAnsiTheme="minorHAnsi"/>
        </w:rPr>
        <w:t>„</w:t>
      </w:r>
      <w:r w:rsidR="00F92C17" w:rsidRPr="00F92C17">
        <w:rPr>
          <w:rFonts w:asciiTheme="minorHAnsi" w:hAnsiTheme="minorHAnsi"/>
        </w:rPr>
        <w:t>POPRAWA EFEKTYWNOŚCI ENERGETYCZNEJ W ŚRUBENA UNIA</w:t>
      </w:r>
      <w:r w:rsidR="008471C5" w:rsidRPr="008471C5">
        <w:rPr>
          <w:rFonts w:asciiTheme="minorHAnsi" w:hAnsiTheme="minorHAnsi"/>
        </w:rPr>
        <w:t>”</w:t>
      </w:r>
      <w:r w:rsidR="000B381D">
        <w:rPr>
          <w:rFonts w:asciiTheme="minorHAnsi" w:hAnsiTheme="minorHAnsi"/>
        </w:rPr>
        <w:t xml:space="preserve"> 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270"/>
        <w:gridCol w:w="1701"/>
        <w:gridCol w:w="1601"/>
      </w:tblGrid>
      <w:tr w:rsidR="00F277A3" w:rsidRPr="007948AB" w14:paraId="395CC665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C999C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2BDC312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Zamawiający</w:t>
            </w:r>
          </w:p>
          <w:p w14:paraId="54F17BBB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37389" w14:textId="77777777" w:rsidR="00F92C17" w:rsidRPr="00F92C17" w:rsidRDefault="00F92C17" w:rsidP="00F92C17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92C17">
              <w:rPr>
                <w:rFonts w:asciiTheme="minorHAnsi" w:hAnsiTheme="minorHAnsi" w:cs="Arial"/>
                <w:sz w:val="24"/>
                <w:szCs w:val="24"/>
              </w:rPr>
              <w:t>ŚRUBENA UNIA sp. z o.o.</w:t>
            </w:r>
          </w:p>
          <w:p w14:paraId="64B3FCA0" w14:textId="77777777" w:rsidR="00F92C17" w:rsidRPr="00F92C17" w:rsidRDefault="00F92C17" w:rsidP="00F92C17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92C17">
              <w:rPr>
                <w:rFonts w:asciiTheme="minorHAnsi" w:hAnsiTheme="minorHAnsi" w:cs="Arial"/>
                <w:sz w:val="24"/>
                <w:szCs w:val="24"/>
              </w:rPr>
              <w:t xml:space="preserve"> ul. Grunwaldzka 5, 34-300 Żywiec</w:t>
            </w:r>
          </w:p>
          <w:p w14:paraId="477D9F80" w14:textId="67EF6642" w:rsidR="00F277A3" w:rsidRPr="005F3611" w:rsidRDefault="00F92C17" w:rsidP="00F92C17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92C17">
              <w:rPr>
                <w:rFonts w:asciiTheme="minorHAnsi" w:hAnsiTheme="minorHAnsi" w:cs="Arial"/>
                <w:sz w:val="24"/>
                <w:szCs w:val="24"/>
              </w:rPr>
              <w:t>NIP: 5472029479 REGON 240121640</w:t>
            </w:r>
          </w:p>
        </w:tc>
      </w:tr>
      <w:tr w:rsidR="00F277A3" w:rsidRPr="007948AB" w14:paraId="71C21F9D" w14:textId="77777777" w:rsidTr="000806B8">
        <w:trPr>
          <w:trHeight w:val="4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3E2D0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Oferent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pełna nazwa/ adres siedziby</w:t>
            </w:r>
            <w:r w:rsidR="00DD02AD" w:rsidRPr="007948AB">
              <w:rPr>
                <w:rFonts w:asciiTheme="minorHAnsi" w:hAnsiTheme="minorHAnsi" w:cs="Arial"/>
                <w:i/>
                <w:sz w:val="20"/>
                <w:szCs w:val="20"/>
              </w:rPr>
              <w:t>/ dane rejestrowe/ numer telefonu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098C" w14:textId="086EBD0E" w:rsidR="00B34BCE" w:rsidRPr="005F3611" w:rsidRDefault="00B34BCE" w:rsidP="00B34BC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277A3" w:rsidRPr="007948AB" w14:paraId="43FFEBAD" w14:textId="77777777" w:rsidTr="000806B8">
        <w:trPr>
          <w:trHeight w:val="4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15CD8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F13B5B0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Przedmiot zamówienia</w:t>
            </w:r>
          </w:p>
          <w:p w14:paraId="322E1E72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590D" w14:textId="77777777" w:rsidR="00DC5D8A" w:rsidRPr="00D1153C" w:rsidRDefault="00DC5D8A" w:rsidP="00DC5D8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153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pl-PL"/>
              </w:rPr>
              <w:t>Opis instalacji:</w:t>
            </w: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Wykonanie ogrzewania hali za pomocą aparatów grzewczo-wentylacyjnych. Aparaty będą pracować na 100% powietrza obiegowego. Montaż aparatów na słupach konstrukcyjnych hali. Medium grzewczym będzie woda o parametrach70-90 [˚C] przygotowywana w lokalnej wymiennikowni ciepła zlokalizowanej na hali. </w:t>
            </w:r>
          </w:p>
          <w:p w14:paraId="382A0158" w14:textId="77777777" w:rsidR="00DC5D8A" w:rsidRPr="00D1153C" w:rsidRDefault="00DC5D8A" w:rsidP="00DC5D8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Każdy aparat będzie posiadać sterownik ścienny z wbudowanym czujnikiem temperatury i zawór dwudrożny z siłownikiem. Takie rozwiązanie powinno pozwolić w przyszłości montować, niezależnie każdy (zestaw aparat + sterownik + zawór regulacyjny z siłownikiem) w innym miejscu. Każdy zestaw będzie mógł w pełni funkcjonować w nowym miejscu niezależnie od innych zestawów. </w:t>
            </w:r>
          </w:p>
          <w:p w14:paraId="3E825A98" w14:textId="77777777" w:rsidR="00DC5D8A" w:rsidRPr="00D1153C" w:rsidRDefault="00DC5D8A" w:rsidP="00DC5D8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153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pl-PL"/>
              </w:rPr>
              <w:t>Dane techniczne instalacji:</w:t>
            </w: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Zapotrzebowanie na ciepło dla hali, zgodnie z danymi audytu energetycznego wynosi 359,91 [kW]   ̴ 360[kW].    </w:t>
            </w:r>
          </w:p>
          <w:p w14:paraId="29DA59F4" w14:textId="77777777" w:rsidR="00DC5D8A" w:rsidRPr="00D1153C" w:rsidRDefault="00DC5D8A" w:rsidP="00DC5D8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153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pl-PL"/>
              </w:rPr>
              <w:t>Aparaty grzewczo - wentylacyjne</w:t>
            </w: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>: Na hali jest zaprojektowanych 20 sztuk aparatów grzewczo – wentylacyjnych VTS typu Volcano VR1 (</w:t>
            </w:r>
            <w:r w:rsidRPr="00D1153C"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  <w:t>lub równoważnych</w:t>
            </w: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). Moc obliczeniowa każdego aparatu: 360/20 = 18 [kW] dla wody o parametrach 90/70 [˚C] i temperatury powietrza napływającego 15 [˚C]. Aparaty te mają zakres mocy od 5 do 30 [kW] i przynajmniej trzy biegi wentylatora. Z aparatami dostarczone zostaną zawory regulacyjne on-off z siłownikami elektrycznymi. Aparaty montowane będą do konstrukcji hali za pomocą dostarczonych z nimi fabrycznych zawiesi. </w:t>
            </w:r>
            <w:proofErr w:type="spellStart"/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>Zawiesia</w:t>
            </w:r>
            <w:proofErr w:type="spellEnd"/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montować bezpośrednio do słupów konstrukcyjnych hali poprzez nawiercanie </w:t>
            </w:r>
            <w:proofErr w:type="gramStart"/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>słupów,</w:t>
            </w:r>
            <w:proofErr w:type="gramEnd"/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lub w sposób bezinwazyjny za pomocą profili montażowych i klamr KLM-M firmy </w:t>
            </w:r>
            <w:proofErr w:type="spellStart"/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>Niczuk</w:t>
            </w:r>
            <w:proofErr w:type="spellEnd"/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</w:t>
            </w:r>
            <w:r w:rsidRPr="00D1153C"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  <w:t>lub równoważnych</w:t>
            </w: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). </w:t>
            </w:r>
          </w:p>
          <w:p w14:paraId="38B9AC39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 xml:space="preserve">Dane Aparatu: </w:t>
            </w:r>
          </w:p>
          <w:p w14:paraId="4610E498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 xml:space="preserve">- maksymalny opór przepływu </w:t>
            </w:r>
            <w:r w:rsidRPr="00D1153C">
              <w:rPr>
                <w:sz w:val="20"/>
                <w:szCs w:val="20"/>
                <w:lang w:eastAsia="pl-PL"/>
              </w:rPr>
              <w:tab/>
            </w:r>
            <w:r w:rsidRPr="00D1153C">
              <w:rPr>
                <w:sz w:val="20"/>
                <w:szCs w:val="20"/>
                <w:lang w:eastAsia="pl-PL"/>
              </w:rPr>
              <w:tab/>
              <w:t>17,5 [</w:t>
            </w:r>
            <w:proofErr w:type="spellStart"/>
            <w:r w:rsidRPr="00D1153C">
              <w:rPr>
                <w:sz w:val="20"/>
                <w:szCs w:val="20"/>
                <w:lang w:eastAsia="pl-PL"/>
              </w:rPr>
              <w:t>kPa</w:t>
            </w:r>
            <w:proofErr w:type="spellEnd"/>
            <w:r w:rsidRPr="00D1153C">
              <w:rPr>
                <w:sz w:val="20"/>
                <w:szCs w:val="20"/>
                <w:lang w:eastAsia="pl-PL"/>
              </w:rPr>
              <w:t>]</w:t>
            </w:r>
          </w:p>
          <w:p w14:paraId="111E658D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>- pojemność wodna</w:t>
            </w:r>
            <w:r w:rsidRPr="00D1153C">
              <w:rPr>
                <w:sz w:val="20"/>
                <w:szCs w:val="20"/>
                <w:lang w:eastAsia="pl-PL"/>
              </w:rPr>
              <w:tab/>
            </w:r>
            <w:r w:rsidRPr="00D1153C">
              <w:rPr>
                <w:sz w:val="20"/>
                <w:szCs w:val="20"/>
                <w:lang w:eastAsia="pl-PL"/>
              </w:rPr>
              <w:tab/>
            </w:r>
            <w:r w:rsidRPr="00D1153C">
              <w:rPr>
                <w:sz w:val="20"/>
                <w:szCs w:val="20"/>
                <w:lang w:eastAsia="pl-PL"/>
              </w:rPr>
              <w:tab/>
              <w:t>1,25 [dm</w:t>
            </w:r>
            <w:r w:rsidRPr="00D1153C">
              <w:rPr>
                <w:sz w:val="20"/>
                <w:szCs w:val="20"/>
                <w:vertAlign w:val="superscript"/>
                <w:lang w:eastAsia="pl-PL"/>
              </w:rPr>
              <w:t>3</w:t>
            </w:r>
            <w:r w:rsidRPr="00D1153C">
              <w:rPr>
                <w:sz w:val="20"/>
                <w:szCs w:val="20"/>
                <w:lang w:eastAsia="pl-PL"/>
              </w:rPr>
              <w:t>]</w:t>
            </w:r>
          </w:p>
          <w:p w14:paraId="562A8CE4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 xml:space="preserve">- króćce przyłączeniowe </w:t>
            </w:r>
            <w:r w:rsidRPr="00D1153C">
              <w:rPr>
                <w:sz w:val="20"/>
                <w:szCs w:val="20"/>
                <w:lang w:eastAsia="pl-PL"/>
              </w:rPr>
              <w:tab/>
            </w:r>
            <w:r w:rsidRPr="00D1153C">
              <w:rPr>
                <w:sz w:val="20"/>
                <w:szCs w:val="20"/>
                <w:lang w:eastAsia="pl-PL"/>
              </w:rPr>
              <w:tab/>
            </w:r>
            <w:r w:rsidRPr="00D1153C">
              <w:rPr>
                <w:sz w:val="20"/>
                <w:szCs w:val="20"/>
                <w:lang w:eastAsia="pl-PL"/>
              </w:rPr>
              <w:tab/>
              <w:t>¾”</w:t>
            </w:r>
          </w:p>
          <w:p w14:paraId="396BE949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 xml:space="preserve">- zawór regulacyjny ¾” ; </w:t>
            </w:r>
            <w:proofErr w:type="spellStart"/>
            <w:r w:rsidRPr="00D1153C">
              <w:rPr>
                <w:sz w:val="20"/>
                <w:szCs w:val="20"/>
                <w:lang w:eastAsia="pl-PL"/>
              </w:rPr>
              <w:t>k</w:t>
            </w:r>
            <w:r w:rsidRPr="00D1153C">
              <w:rPr>
                <w:sz w:val="20"/>
                <w:szCs w:val="20"/>
                <w:vertAlign w:val="subscript"/>
                <w:lang w:eastAsia="pl-PL"/>
              </w:rPr>
              <w:t>vs</w:t>
            </w:r>
            <w:proofErr w:type="spellEnd"/>
            <w:r w:rsidRPr="00D1153C">
              <w:rPr>
                <w:sz w:val="20"/>
                <w:szCs w:val="20"/>
                <w:lang w:eastAsia="pl-PL"/>
              </w:rPr>
              <w:t>=4,5 ; maksymalna różnica ciśnienia 90 [</w:t>
            </w:r>
            <w:proofErr w:type="spellStart"/>
            <w:r w:rsidRPr="00D1153C">
              <w:rPr>
                <w:sz w:val="20"/>
                <w:szCs w:val="20"/>
                <w:lang w:eastAsia="pl-PL"/>
              </w:rPr>
              <w:t>kPa</w:t>
            </w:r>
            <w:proofErr w:type="spellEnd"/>
            <w:r w:rsidRPr="00D1153C">
              <w:rPr>
                <w:sz w:val="20"/>
                <w:szCs w:val="20"/>
                <w:lang w:eastAsia="pl-PL"/>
              </w:rPr>
              <w:t xml:space="preserve">] </w:t>
            </w:r>
          </w:p>
          <w:p w14:paraId="7BE162EB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 xml:space="preserve">Każde podłączenie do aparatur grzewczo-wentylacyjnego wyposażone będzie w armaturę odcinającą i filtr oraz zawór spustowy ze złączką do węża.     </w:t>
            </w:r>
          </w:p>
          <w:p w14:paraId="109CC391" w14:textId="77777777" w:rsidR="00DC5D8A" w:rsidRPr="00D1153C" w:rsidRDefault="00DC5D8A" w:rsidP="00DC5D8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153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pl-PL"/>
              </w:rPr>
              <w:t>Wykonanie instalacji:</w:t>
            </w: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Instalację należy wykonać z rur stalowych ze szwem ze stali węglowej wg EN 10 217-1 (lub równoważnej), łączonych przez spawanie, </w:t>
            </w: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połączenia z armaturą kołnierzowe i gwintowane. Zastosować kolana typ hamburskie wielkości 3D. (</w:t>
            </w:r>
            <w:r w:rsidRPr="00D1153C"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  <w:t>lub równoważne</w:t>
            </w: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  <w:p w14:paraId="69073E42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 xml:space="preserve">Rurociągi zasilające należy prowadzić ze spadkiem od wymiennikowni do ostatniego aparatu. Montaż rur w wymiennikowni na wysokości ok. 5,5 m. Trasę i wysokość prowadzenia rurociągów należy ustalić podczas montażu (oględzin budynku), uwzględniając istniejące instalacje i rurociągi zasilające instalacje, które nie będą zdemontowane podczas remontu hali. Przewody należy izolować termicznie izolacją z polietylenu o współczynniku </w:t>
            </w:r>
            <w:r w:rsidRPr="00D1153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λ</w:t>
            </w:r>
            <w:r w:rsidRPr="00D1153C">
              <w:rPr>
                <w:sz w:val="20"/>
                <w:szCs w:val="20"/>
                <w:lang w:eastAsia="pl-PL"/>
              </w:rPr>
              <w:t>=0,035 [W/</w:t>
            </w:r>
            <w:proofErr w:type="spellStart"/>
            <w:r w:rsidRPr="00D1153C">
              <w:rPr>
                <w:sz w:val="20"/>
                <w:szCs w:val="20"/>
                <w:lang w:eastAsia="pl-PL"/>
              </w:rPr>
              <w:t>mK</w:t>
            </w:r>
            <w:proofErr w:type="spellEnd"/>
            <w:r w:rsidRPr="00D1153C">
              <w:rPr>
                <w:sz w:val="20"/>
                <w:szCs w:val="20"/>
                <w:lang w:eastAsia="pl-PL"/>
              </w:rPr>
              <w:t>] w płaszczu ze  stali ocynkowanej. Przed zaizolowaniem rur zabezpieczyć je antykorozyjnie. Minimalna grubość izolacji wg Warunków Technicznych :</w:t>
            </w:r>
          </w:p>
          <w:p w14:paraId="55EC46BD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 xml:space="preserve">- średnica wewnętrzna od 22 do 35 [mm] </w:t>
            </w:r>
            <w:r w:rsidRPr="00D1153C">
              <w:rPr>
                <w:sz w:val="20"/>
                <w:szCs w:val="20"/>
                <w:lang w:eastAsia="pl-PL"/>
              </w:rPr>
              <w:tab/>
              <w:t>- 30 [mm]</w:t>
            </w:r>
          </w:p>
          <w:p w14:paraId="6462958D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 xml:space="preserve">- średnica wewnętrzna od 35 do 100 [mm] </w:t>
            </w:r>
            <w:r w:rsidRPr="00D1153C">
              <w:rPr>
                <w:sz w:val="20"/>
                <w:szCs w:val="20"/>
                <w:lang w:eastAsia="pl-PL"/>
              </w:rPr>
              <w:tab/>
              <w:t xml:space="preserve">- równa średnicy wewnętrznej rury </w:t>
            </w:r>
          </w:p>
          <w:p w14:paraId="35103AB5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 xml:space="preserve">Obejmy z okładziną izolacyjną, dźwiękochłonną, odporną na starzenie EPDM, wykonanie ze stali cynkowanej. Odległość pomiędzy podporami przesuwnymi </w:t>
            </w:r>
          </w:p>
          <w:p w14:paraId="4AA90E97" w14:textId="77777777" w:rsidR="00DC5D8A" w:rsidRPr="00D1153C" w:rsidRDefault="00DC5D8A" w:rsidP="00DC5D8A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  <w:t xml:space="preserve">DN 32 – 3,0 </w:t>
            </w:r>
          </w:p>
          <w:p w14:paraId="52A192B7" w14:textId="77777777" w:rsidR="00DC5D8A" w:rsidRPr="00D1153C" w:rsidRDefault="00DC5D8A" w:rsidP="00DC5D8A">
            <w:pPr>
              <w:pStyle w:val="Bezodstpw"/>
              <w:ind w:firstLine="70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>DN 40 – 3,5 m</w:t>
            </w:r>
          </w:p>
          <w:p w14:paraId="1B866AD9" w14:textId="77777777" w:rsidR="00DC5D8A" w:rsidRPr="00D1153C" w:rsidRDefault="00DC5D8A" w:rsidP="00DC5D8A">
            <w:pPr>
              <w:pStyle w:val="Bezodstpw"/>
              <w:ind w:firstLine="70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>DN 50 – 4,0 m</w:t>
            </w:r>
          </w:p>
          <w:p w14:paraId="0EBDBDAF" w14:textId="77777777" w:rsidR="00DC5D8A" w:rsidRPr="00D1153C" w:rsidRDefault="00DC5D8A" w:rsidP="00DC5D8A">
            <w:pPr>
              <w:pStyle w:val="Bezodstpw"/>
              <w:ind w:firstLine="70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>DN 65 – 4,5 m</w:t>
            </w:r>
          </w:p>
          <w:p w14:paraId="2022948E" w14:textId="77777777" w:rsidR="00DC5D8A" w:rsidRPr="00D1153C" w:rsidRDefault="00DC5D8A" w:rsidP="00DC5D8A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Podłączenie aparatów grzewczo-wentylacyjnych do instalacji za pomocą przewodów elastycznych. </w:t>
            </w:r>
          </w:p>
          <w:p w14:paraId="69A9C4FB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b/>
                <w:bCs/>
                <w:sz w:val="20"/>
                <w:szCs w:val="20"/>
                <w:u w:val="single"/>
                <w:lang w:eastAsia="pl-PL"/>
              </w:rPr>
              <w:t>Regulacja i sterowanie:</w:t>
            </w:r>
            <w:r w:rsidRPr="00D1153C">
              <w:rPr>
                <w:sz w:val="20"/>
                <w:szCs w:val="20"/>
                <w:lang w:eastAsia="pl-PL"/>
              </w:rPr>
              <w:t xml:space="preserve"> Do każdego aparatu przynależeć będzie fabryczny sterownik z wbudowanym termostatem. Na sterowniku możliwe będzie zadanie temperatury w pomieszczeniu i przełączanie biegu wentylatora.       </w:t>
            </w:r>
          </w:p>
          <w:p w14:paraId="30F6B045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>Zadaną na sterowniku temperaturę regulować będzie zamontowany na instalacji zawór regulacyjny on-off z siłownikiem elektrycznym.</w:t>
            </w:r>
          </w:p>
          <w:p w14:paraId="02D50DCE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 xml:space="preserve">Siłownik zaworu jak i wentylator aparatu zasilone będą ze sterownika. Sterownik należy zamontować na wysokości 1,5 [m] od poziomu posadzki na każdym słupie konstrukcyjnym, na którym zamontowany jest aparat grzewczo-wentylacyjny. </w:t>
            </w:r>
          </w:p>
          <w:p w14:paraId="427F36EE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 xml:space="preserve">Sterownik należy zasilić elektrycznie. Ze sterowników należy zasilić wentylatory aparatów grzewczo-wentylacyjnych oraz siłowniki zaworów regulacyjnych. Podłączanie należy wykonać zgodnie z DTR dostarczonych urządzeń. </w:t>
            </w:r>
          </w:p>
          <w:p w14:paraId="256B30EA" w14:textId="77777777" w:rsidR="00DC5D8A" w:rsidRPr="00D1153C" w:rsidRDefault="00DC5D8A" w:rsidP="00DC5D8A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>Regulacja hydrauliczna sieci za pomocą ręcznych zaworów równoważących. Nastawę ostateczną należy przeprowadzić podczas rozruchu instalacji.</w:t>
            </w:r>
          </w:p>
          <w:p w14:paraId="1C40536E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 xml:space="preserve">Dane elektryczne aparatu VR1: </w:t>
            </w:r>
          </w:p>
          <w:p w14:paraId="6ACD754E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ab/>
              <w:t>-</w:t>
            </w:r>
            <w:r w:rsidRPr="00D1153C">
              <w:rPr>
                <w:sz w:val="20"/>
                <w:szCs w:val="20"/>
                <w:lang w:eastAsia="pl-PL"/>
              </w:rPr>
              <w:tab/>
              <w:t xml:space="preserve">pobór mocy maksymalny </w:t>
            </w:r>
            <w:r w:rsidRPr="00D1153C">
              <w:rPr>
                <w:sz w:val="20"/>
                <w:szCs w:val="20"/>
                <w:lang w:eastAsia="pl-PL"/>
              </w:rPr>
              <w:tab/>
              <w:t>0,28 [kW]</w:t>
            </w:r>
          </w:p>
          <w:p w14:paraId="671A2313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ab/>
              <w:t xml:space="preserve">- </w:t>
            </w:r>
            <w:r w:rsidRPr="00D1153C">
              <w:rPr>
                <w:sz w:val="20"/>
                <w:szCs w:val="20"/>
                <w:lang w:eastAsia="pl-PL"/>
              </w:rPr>
              <w:tab/>
              <w:t xml:space="preserve">prąd </w:t>
            </w:r>
            <w:r w:rsidRPr="00D1153C">
              <w:rPr>
                <w:sz w:val="20"/>
                <w:szCs w:val="20"/>
                <w:lang w:eastAsia="pl-PL"/>
              </w:rPr>
              <w:tab/>
            </w:r>
            <w:r w:rsidRPr="00D1153C">
              <w:rPr>
                <w:sz w:val="20"/>
                <w:szCs w:val="20"/>
                <w:lang w:eastAsia="pl-PL"/>
              </w:rPr>
              <w:tab/>
            </w:r>
            <w:r w:rsidRPr="00D1153C">
              <w:rPr>
                <w:sz w:val="20"/>
                <w:szCs w:val="20"/>
                <w:lang w:eastAsia="pl-PL"/>
              </w:rPr>
              <w:tab/>
              <w:t xml:space="preserve"> </w:t>
            </w:r>
            <w:r w:rsidRPr="00D1153C">
              <w:rPr>
                <w:sz w:val="20"/>
                <w:szCs w:val="20"/>
                <w:lang w:eastAsia="pl-PL"/>
              </w:rPr>
              <w:tab/>
              <w:t>1,3 [A]</w:t>
            </w:r>
          </w:p>
          <w:p w14:paraId="70C085E9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ab/>
              <w:t xml:space="preserve">- </w:t>
            </w:r>
            <w:r w:rsidRPr="00D1153C">
              <w:rPr>
                <w:sz w:val="20"/>
                <w:szCs w:val="20"/>
                <w:lang w:eastAsia="pl-PL"/>
              </w:rPr>
              <w:tab/>
              <w:t xml:space="preserve">napięcie </w:t>
            </w:r>
            <w:r w:rsidRPr="00D1153C">
              <w:rPr>
                <w:sz w:val="20"/>
                <w:szCs w:val="20"/>
                <w:lang w:eastAsia="pl-PL"/>
              </w:rPr>
              <w:tab/>
            </w:r>
            <w:r w:rsidRPr="00D1153C">
              <w:rPr>
                <w:sz w:val="20"/>
                <w:szCs w:val="20"/>
                <w:lang w:eastAsia="pl-PL"/>
              </w:rPr>
              <w:tab/>
            </w:r>
            <w:r w:rsidRPr="00D1153C">
              <w:rPr>
                <w:sz w:val="20"/>
                <w:szCs w:val="20"/>
                <w:lang w:eastAsia="pl-PL"/>
              </w:rPr>
              <w:tab/>
              <w:t>230 [V] AC</w:t>
            </w:r>
          </w:p>
          <w:p w14:paraId="24DE3F12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>Dane elektryczne siłownika zaworu regulacyjnego:</w:t>
            </w:r>
          </w:p>
          <w:p w14:paraId="7D266017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ab/>
              <w:t xml:space="preserve">- </w:t>
            </w:r>
            <w:r w:rsidRPr="00D1153C">
              <w:rPr>
                <w:sz w:val="20"/>
                <w:szCs w:val="20"/>
                <w:lang w:eastAsia="pl-PL"/>
              </w:rPr>
              <w:tab/>
              <w:t xml:space="preserve">pobór mocy  </w:t>
            </w:r>
            <w:r w:rsidRPr="00D1153C">
              <w:rPr>
                <w:sz w:val="20"/>
                <w:szCs w:val="20"/>
                <w:lang w:eastAsia="pl-PL"/>
              </w:rPr>
              <w:tab/>
            </w:r>
            <w:r w:rsidRPr="00D1153C">
              <w:rPr>
                <w:sz w:val="20"/>
                <w:szCs w:val="20"/>
                <w:lang w:eastAsia="pl-PL"/>
              </w:rPr>
              <w:tab/>
            </w:r>
            <w:r w:rsidRPr="00D1153C">
              <w:rPr>
                <w:sz w:val="20"/>
                <w:szCs w:val="20"/>
                <w:lang w:eastAsia="pl-PL"/>
              </w:rPr>
              <w:tab/>
              <w:t>2 [W]</w:t>
            </w:r>
          </w:p>
          <w:p w14:paraId="4441484B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ab/>
              <w:t xml:space="preserve">- </w:t>
            </w:r>
            <w:r w:rsidRPr="00D1153C">
              <w:rPr>
                <w:sz w:val="20"/>
                <w:szCs w:val="20"/>
                <w:lang w:eastAsia="pl-PL"/>
              </w:rPr>
              <w:tab/>
              <w:t xml:space="preserve">napięcie </w:t>
            </w:r>
            <w:r w:rsidRPr="00D1153C">
              <w:rPr>
                <w:sz w:val="20"/>
                <w:szCs w:val="20"/>
                <w:lang w:eastAsia="pl-PL"/>
              </w:rPr>
              <w:tab/>
            </w:r>
            <w:r w:rsidRPr="00D1153C">
              <w:rPr>
                <w:sz w:val="20"/>
                <w:szCs w:val="20"/>
                <w:lang w:eastAsia="pl-PL"/>
              </w:rPr>
              <w:tab/>
            </w:r>
            <w:r w:rsidRPr="00D1153C">
              <w:rPr>
                <w:sz w:val="20"/>
                <w:szCs w:val="20"/>
                <w:lang w:eastAsia="pl-PL"/>
              </w:rPr>
              <w:tab/>
              <w:t>230 [ V] AC</w:t>
            </w:r>
          </w:p>
          <w:p w14:paraId="177F3B7E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>Dane elektryczne sterownika WING:</w:t>
            </w:r>
          </w:p>
          <w:p w14:paraId="071A06E0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ab/>
              <w:t>-</w:t>
            </w:r>
            <w:r w:rsidRPr="00D1153C">
              <w:rPr>
                <w:sz w:val="20"/>
                <w:szCs w:val="20"/>
                <w:lang w:eastAsia="pl-PL"/>
              </w:rPr>
              <w:tab/>
              <w:t xml:space="preserve">napięcie  </w:t>
            </w:r>
            <w:r w:rsidRPr="00D1153C">
              <w:rPr>
                <w:sz w:val="20"/>
                <w:szCs w:val="20"/>
                <w:lang w:eastAsia="pl-PL"/>
              </w:rPr>
              <w:tab/>
            </w:r>
            <w:r w:rsidRPr="00D1153C">
              <w:rPr>
                <w:sz w:val="20"/>
                <w:szCs w:val="20"/>
                <w:lang w:eastAsia="pl-PL"/>
              </w:rPr>
              <w:tab/>
            </w:r>
            <w:r w:rsidRPr="00D1153C">
              <w:rPr>
                <w:sz w:val="20"/>
                <w:szCs w:val="20"/>
                <w:lang w:eastAsia="pl-PL"/>
              </w:rPr>
              <w:tab/>
              <w:t xml:space="preserve">230 [V] AC                  </w:t>
            </w:r>
          </w:p>
          <w:p w14:paraId="0C867866" w14:textId="77777777" w:rsidR="00DC5D8A" w:rsidRPr="00D1153C" w:rsidRDefault="00DC5D8A" w:rsidP="00DC5D8A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D1153C">
              <w:rPr>
                <w:sz w:val="20"/>
                <w:szCs w:val="20"/>
                <w:lang w:eastAsia="pl-PL"/>
              </w:rPr>
              <w:tab/>
              <w:t>-</w:t>
            </w:r>
            <w:r w:rsidRPr="00D1153C">
              <w:rPr>
                <w:sz w:val="20"/>
                <w:szCs w:val="20"/>
                <w:lang w:eastAsia="pl-PL"/>
              </w:rPr>
              <w:tab/>
              <w:t xml:space="preserve">maksymalne obciążenie </w:t>
            </w:r>
            <w:r w:rsidRPr="00D1153C">
              <w:rPr>
                <w:sz w:val="20"/>
                <w:szCs w:val="20"/>
                <w:lang w:eastAsia="pl-PL"/>
              </w:rPr>
              <w:tab/>
              <w:t>6 (3) [A]</w:t>
            </w:r>
          </w:p>
          <w:p w14:paraId="1DC59D4D" w14:textId="77777777" w:rsidR="00DC5D8A" w:rsidRPr="00D1153C" w:rsidRDefault="00DC5D8A" w:rsidP="00DC5D8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153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pl-PL"/>
              </w:rPr>
              <w:t xml:space="preserve">Odpowietrzenie i odwodnienie instalacji: </w:t>
            </w: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>Przewody rozprowadzające prowadzone będą ze spadkiem 5 [</w:t>
            </w:r>
            <w:r w:rsidRPr="00D115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‰</w:t>
            </w: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od wymiennikowni do najdalszego aparatu w każdym z </w:t>
            </w:r>
            <w:proofErr w:type="spellStart"/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>odgałęzień</w:t>
            </w:r>
            <w:proofErr w:type="spellEnd"/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W najwyższym punkcie tj. w wymiennikowni, należy zamontować zbiornik odpowietrzający o pojemności 1,0 dm3 z </w:t>
            </w: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automatycznymi zaworami odpowietrzającymi. Odwodnienie instalacji poprzez zawór spustowy ze złączką do węża przy każdym aparacie. Spust wody z całej instalacji w wymiennikowni do bezodpływowej studzienki.</w:t>
            </w:r>
          </w:p>
          <w:p w14:paraId="413047F2" w14:textId="77777777" w:rsidR="00DC5D8A" w:rsidRPr="00D1153C" w:rsidRDefault="00DC5D8A" w:rsidP="00DC5D8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153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pl-PL"/>
              </w:rPr>
              <w:t>Próba izolacyjna antykorozyjna:</w:t>
            </w: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 wykonaniu instalację należy przepłukać wodą wodociągową 1,5 [m/s], a następnie przeprowadzić próbę szczelności na 1,5 ciśnienia roboczego. Próbę na gorąco poprzedzić sprawdzeniem rurociągów wodą zimną. </w:t>
            </w:r>
          </w:p>
          <w:p w14:paraId="7444F8DC" w14:textId="77777777" w:rsidR="00DC5D8A" w:rsidRPr="00D1153C" w:rsidRDefault="00DC5D8A" w:rsidP="00DC5D8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u w:val="single"/>
                <w:lang w:eastAsia="pl-PL"/>
              </w:rPr>
            </w:pPr>
            <w:r w:rsidRPr="00D1153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Zabezpieczenie antykorozyjne należy wykoć zgodnie z normami PN-70/M-97051 „Przygotowanie powierzchni stali, staliwa i żeliwa do malowania” oraz PN-70/M-97052 „Ocena przygotowania stali, staliwa i żeliwa do malowania”. Izolację antykorozyjną farbami antykorozyjnymi odpornymi na temperaturę 150 [˚C]. Roboty malarskie zgodnie z normą PN-71/H-97053 i PN-79/H-97097.                    </w:t>
            </w:r>
            <w:r w:rsidRPr="00D1153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5637457D" w14:textId="180B97C2" w:rsidR="00DC5D8A" w:rsidRPr="00D1153C" w:rsidRDefault="00DC5D8A" w:rsidP="00D1153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1153C">
              <w:rPr>
                <w:rFonts w:cstheme="minorHAnsi"/>
                <w:bCs/>
                <w:color w:val="000000" w:themeColor="text1"/>
                <w:sz w:val="20"/>
                <w:szCs w:val="20"/>
              </w:rPr>
              <w:t>Zaleca się, aby Wykonawca zapoznał się z terenem budowy, jego otoczeniem i pozyskał dla siebie oraz na swoją odpowiedzialność i ryzyko wszelkie informacje, które mogą być niezbędne w przygotowaniu oferty i przydatne do wyceny usługi. Koszt oględzin miejsca budowy ponosi Wykonawca, nie jest to warunek konieczny. Oferta musi zawierać wszystkie niezbędne do realizacji zadania towary wraz z ich dostawami do miejsca realizacji inwestycji oraz niezbędne środki techniczne. Cena ofertowa musi zawierać wszelkie koszty kompletnego wykonania robót. Wykonawca ponosi wszelkie koszty związane z organizacją zaplecza budowy.</w:t>
            </w:r>
          </w:p>
          <w:p w14:paraId="2171ACC5" w14:textId="68FD0C54" w:rsidR="00DC5D8A" w:rsidRPr="00D1153C" w:rsidRDefault="00DC5D8A" w:rsidP="00DC5D8A">
            <w:pPr>
              <w:pStyle w:val="Zwykytek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1153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</w:t>
            </w:r>
            <w:r w:rsidRPr="00D1153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l-PL" w:eastAsia="pl-PL"/>
              </w:rPr>
              <w:t>ROJEKT INSTALCJI JEST DOSTĘNY DO WG</w:t>
            </w:r>
            <w:r w:rsidR="00D1153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l-PL" w:eastAsia="pl-PL"/>
              </w:rPr>
              <w:t>LĄ</w:t>
            </w:r>
            <w:r w:rsidRPr="00D1153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l-PL" w:eastAsia="pl-PL"/>
              </w:rPr>
              <w:t>DU W SIEDZIBIE FIRMY.</w:t>
            </w:r>
            <w:r w:rsidRPr="00D1153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20FDCBAC" w14:textId="77777777" w:rsidR="00DC5D8A" w:rsidRPr="00D1153C" w:rsidRDefault="00DC5D8A" w:rsidP="00DC5D8A">
            <w:pPr>
              <w:widowControl w:val="0"/>
              <w:suppressAutoHyphens/>
              <w:spacing w:after="0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437B519D" w14:textId="77777777" w:rsidR="00DC5D8A" w:rsidRPr="00D1153C" w:rsidRDefault="00DC5D8A" w:rsidP="00DC5D8A">
            <w:pPr>
              <w:widowControl w:val="0"/>
              <w:suppressAutoHyphens/>
              <w:spacing w:after="0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D1153C">
              <w:rPr>
                <w:rFonts w:cstheme="minorHAnsi"/>
                <w:b/>
                <w:sz w:val="20"/>
                <w:szCs w:val="20"/>
              </w:rPr>
              <w:t>ZAMAWIAJĄCY DOPUSZCZA ROZWIĄZANIA RÓWNOWAŻNE, SPEŁNIAJĄCE MINIMALNE PARAMETRY JAKOŚCIOWE ORAZ FUNKCJONALNO-UŻYTKOWE WSKAZANE W W/W ZAKRESIE.</w:t>
            </w:r>
          </w:p>
          <w:p w14:paraId="6CF6BC7D" w14:textId="77777777" w:rsidR="00DC5D8A" w:rsidRPr="00D1153C" w:rsidRDefault="00DC5D8A" w:rsidP="00DC5D8A">
            <w:pPr>
              <w:widowControl w:val="0"/>
              <w:suppressAutoHyphens/>
              <w:spacing w:after="0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50A9FA0D" w14:textId="77777777" w:rsidR="00DC5D8A" w:rsidRPr="00D1153C" w:rsidRDefault="00DC5D8A" w:rsidP="00DC5D8A">
            <w:pPr>
              <w:pStyle w:val="Zwykytek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1153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KODY CPV Zamówienia </w:t>
            </w:r>
          </w:p>
          <w:p w14:paraId="23EA9B44" w14:textId="77777777" w:rsidR="00DC5D8A" w:rsidRPr="00D1153C" w:rsidRDefault="00DC5D8A" w:rsidP="00DC5D8A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D1153C">
              <w:rPr>
                <w:rFonts w:asciiTheme="minorHAnsi" w:hAnsiTheme="minorHAnsi" w:cstheme="minorHAnsi"/>
                <w:sz w:val="20"/>
                <w:szCs w:val="20"/>
              </w:rPr>
              <w:t>45331100-7</w:t>
            </w:r>
            <w:r w:rsidRPr="00D1153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</w:t>
            </w:r>
            <w:r w:rsidRPr="00D1153C">
              <w:rPr>
                <w:rFonts w:asciiTheme="minorHAnsi" w:hAnsiTheme="minorHAnsi" w:cstheme="minorHAnsi"/>
                <w:sz w:val="20"/>
                <w:szCs w:val="20"/>
              </w:rPr>
              <w:t>Instalowanie centralnego ogrzewania</w:t>
            </w:r>
          </w:p>
          <w:p w14:paraId="7A5351AC" w14:textId="77777777" w:rsidR="00DC5D8A" w:rsidRPr="00D1153C" w:rsidRDefault="00DC5D8A" w:rsidP="00DC5D8A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D1153C">
              <w:rPr>
                <w:rFonts w:asciiTheme="minorHAnsi" w:hAnsiTheme="minorHAnsi" w:cstheme="minorHAnsi"/>
                <w:sz w:val="20"/>
                <w:szCs w:val="20"/>
              </w:rPr>
              <w:t>45331000-6 Instalowanie urządzeń grzewczych, wentylacyjnych i klimatyzacyjnych</w:t>
            </w:r>
          </w:p>
          <w:p w14:paraId="697128BF" w14:textId="77777777" w:rsidR="00DC5D8A" w:rsidRPr="00D1153C" w:rsidRDefault="00DC5D8A" w:rsidP="00DC5D8A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D1153C">
              <w:rPr>
                <w:rFonts w:asciiTheme="minorHAnsi" w:hAnsiTheme="minorHAnsi" w:cstheme="minorHAnsi"/>
                <w:sz w:val="20"/>
                <w:szCs w:val="20"/>
              </w:rPr>
              <w:t>45400000-1 Roboty wykończeniowe w zakresie obiektów budowlanych</w:t>
            </w:r>
          </w:p>
          <w:p w14:paraId="35350B91" w14:textId="77777777" w:rsidR="00DC5D8A" w:rsidRPr="00D1153C" w:rsidRDefault="00DC5D8A" w:rsidP="00DC5D8A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D1153C">
              <w:rPr>
                <w:rFonts w:asciiTheme="minorHAnsi" w:hAnsiTheme="minorHAnsi" w:cstheme="minorHAnsi"/>
                <w:sz w:val="20"/>
                <w:szCs w:val="20"/>
              </w:rPr>
              <w:t>45000000-7 Roboty budowlane</w:t>
            </w:r>
          </w:p>
          <w:p w14:paraId="49CFCD33" w14:textId="4F571C2F" w:rsidR="00E70A8F" w:rsidRPr="00C219B0" w:rsidRDefault="00E70A8F" w:rsidP="00B94949">
            <w:pPr>
              <w:widowControl w:val="0"/>
              <w:suppressAutoHyphens/>
              <w:spacing w:after="0"/>
              <w:contextualSpacing/>
              <w:rPr>
                <w:rFonts w:cstheme="minorHAnsi"/>
                <w:b/>
                <w:szCs w:val="20"/>
              </w:rPr>
            </w:pPr>
          </w:p>
        </w:tc>
      </w:tr>
      <w:tr w:rsidR="007A6EF1" w:rsidRPr="007948AB" w14:paraId="34025834" w14:textId="77777777" w:rsidTr="000806B8">
        <w:trPr>
          <w:trHeight w:val="233"/>
        </w:trPr>
        <w:tc>
          <w:tcPr>
            <w:tcW w:w="266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4C0136FF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5A7A4BC" w14:textId="77777777" w:rsidR="007A6EF1" w:rsidRPr="007948AB" w:rsidRDefault="00357910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Kryteria oceny</w:t>
            </w:r>
            <w:r w:rsidR="007A6EF1"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 zamówienia:</w:t>
            </w: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B67A0CD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</w:p>
          <w:p w14:paraId="0190D6E1" w14:textId="77777777" w:rsidR="007A6EF1" w:rsidRPr="007948AB" w:rsidRDefault="00EA0F3C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Kryterium oceny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39B3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Cena</w:t>
            </w:r>
          </w:p>
        </w:tc>
      </w:tr>
      <w:tr w:rsidR="007A6EF1" w:rsidRPr="007948AB" w14:paraId="6D19CECA" w14:textId="77777777" w:rsidTr="000806B8">
        <w:trPr>
          <w:trHeight w:val="232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58FE8F81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2A6F" w14:textId="77777777" w:rsidR="007A6EF1" w:rsidRPr="007948AB" w:rsidRDefault="007A6EF1" w:rsidP="00F277A3">
            <w:pPr>
              <w:spacing w:after="0" w:line="240" w:lineRule="auto"/>
              <w:ind w:left="7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A8F5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Netto</w:t>
            </w: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A787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Brutto</w:t>
            </w:r>
          </w:p>
        </w:tc>
      </w:tr>
      <w:tr w:rsidR="004657C4" w:rsidRPr="007948AB" w14:paraId="5F82E3D0" w14:textId="77777777" w:rsidTr="005C1584">
        <w:trPr>
          <w:trHeight w:val="680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121F190A" w14:textId="77777777" w:rsidR="004657C4" w:rsidRPr="007948AB" w:rsidRDefault="004657C4" w:rsidP="004657C4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05FA3" w14:textId="61D50680" w:rsidR="004657C4" w:rsidRPr="00F92C17" w:rsidRDefault="004657C4" w:rsidP="004657C4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F92C17">
              <w:rPr>
                <w:rFonts w:asciiTheme="minorHAnsi" w:hAnsiTheme="minorHAnsi" w:cs="Arial"/>
              </w:rPr>
              <w:t xml:space="preserve">Cena za </w:t>
            </w:r>
            <w:r w:rsidR="00DC5D8A">
              <w:rPr>
                <w:rFonts w:asciiTheme="minorHAnsi" w:hAnsiTheme="minorHAnsi" w:cstheme="minorHAnsi"/>
              </w:rPr>
              <w:t>wykonanie instalacji</w:t>
            </w: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531C33C" w14:textId="47CC7205" w:rsidR="004657C4" w:rsidRPr="007948AB" w:rsidRDefault="004657C4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411BB887" w14:textId="6116EE9A" w:rsidR="004657C4" w:rsidRPr="007948AB" w:rsidRDefault="004657C4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697F0A" w:rsidRPr="007948AB" w14:paraId="1ACD9A8E" w14:textId="77777777" w:rsidTr="00FB59BA">
        <w:trPr>
          <w:trHeight w:val="680"/>
        </w:trPr>
        <w:tc>
          <w:tcPr>
            <w:tcW w:w="2660" w:type="dxa"/>
            <w:tcBorders>
              <w:left w:val="single" w:sz="4" w:space="0" w:color="000000"/>
            </w:tcBorders>
            <w:vAlign w:val="center"/>
          </w:tcPr>
          <w:p w14:paraId="3B6A9B6C" w14:textId="77777777" w:rsidR="00697F0A" w:rsidRPr="007948AB" w:rsidRDefault="00697F0A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578E" w14:textId="67681792" w:rsidR="00697F0A" w:rsidRDefault="00697F0A" w:rsidP="00697F0A">
            <w:pPr>
              <w:spacing w:before="40" w:after="40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837B" w14:textId="77777777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D58E" w14:textId="77777777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4657C4" w:rsidRPr="007948AB" w14:paraId="7D1BE7C9" w14:textId="77777777" w:rsidTr="00F76039">
        <w:trPr>
          <w:trHeight w:val="680"/>
        </w:trPr>
        <w:tc>
          <w:tcPr>
            <w:tcW w:w="266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CAEF7A0" w14:textId="77777777" w:rsidR="004657C4" w:rsidRPr="007948AB" w:rsidRDefault="004657C4" w:rsidP="004657C4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9E40" w14:textId="77777777" w:rsidR="004657C4" w:rsidRPr="007948AB" w:rsidRDefault="004657C4" w:rsidP="004657C4">
            <w:pPr>
              <w:spacing w:before="40" w:after="40"/>
              <w:ind w:left="3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948AB">
              <w:rPr>
                <w:rFonts w:asciiTheme="minorHAnsi" w:hAnsiTheme="minorHAnsi" w:cs="Arial"/>
                <w:b/>
                <w:sz w:val="18"/>
                <w:szCs w:val="18"/>
              </w:rPr>
              <w:t xml:space="preserve">Cena łączna za poszczególne elementy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D105" w14:textId="5333E1EA" w:rsidR="004657C4" w:rsidRPr="007948AB" w:rsidRDefault="004657C4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981" w14:textId="093F0F20" w:rsidR="004657C4" w:rsidRPr="007948AB" w:rsidRDefault="004657C4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20436E" w:rsidRPr="007948AB" w14:paraId="041456E0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29806A0" w14:textId="72D5915E" w:rsidR="0020436E" w:rsidRPr="00F92C17" w:rsidRDefault="004113B4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sz w:val="20"/>
                <w:szCs w:val="20"/>
              </w:rPr>
              <w:t>Termin płatności</w:t>
            </w:r>
            <w:r w:rsidR="0020436E" w:rsidRPr="00F92C1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04AA" w14:textId="22F82402" w:rsidR="0020436E" w:rsidRPr="00754C74" w:rsidRDefault="0020436E" w:rsidP="0020436E">
            <w:pPr>
              <w:spacing w:before="40" w:after="40"/>
              <w:ind w:left="360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</w:pPr>
            <w:r w:rsidRPr="00754C74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  <w:t xml:space="preserve">Termin </w:t>
            </w:r>
            <w:r w:rsidR="004657C4" w:rsidRPr="00754C74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  <w:t>płatności</w:t>
            </w:r>
            <w:r w:rsidRPr="00754C74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  <w:t xml:space="preserve"> zamówienia 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ADBF" w14:textId="43782A0C" w:rsidR="0020436E" w:rsidRPr="007948AB" w:rsidRDefault="0020436E" w:rsidP="0020436E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25158E" w:rsidRPr="007948AB" w14:paraId="55FF916A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DAA8FD2" w14:textId="4FE7352A" w:rsidR="0025158E" w:rsidRPr="00F92C17" w:rsidRDefault="0025158E" w:rsidP="0025158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sz w:val="20"/>
                <w:szCs w:val="20"/>
              </w:rPr>
              <w:lastRenderedPageBreak/>
              <w:t>Termin realizacji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359E" w14:textId="0FE446AE" w:rsidR="0025158E" w:rsidRPr="00754C74" w:rsidRDefault="0025158E" w:rsidP="0025158E">
            <w:pPr>
              <w:spacing w:before="40" w:after="40"/>
              <w:ind w:left="360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</w:pPr>
            <w:r w:rsidRPr="00754C74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  <w:t>Termin realizacji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CF6E" w14:textId="77777777" w:rsidR="0025158E" w:rsidRDefault="0025158E" w:rsidP="0025158E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94949" w:rsidRPr="007948AB" w14:paraId="1134EEEE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B5584BA" w14:textId="4C6A1929" w:rsidR="00B94949" w:rsidRPr="00F92C17" w:rsidRDefault="00B94949" w:rsidP="00B94949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Okres gwarancji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93A2" w14:textId="2796523F" w:rsidR="00B94949" w:rsidRPr="00754C74" w:rsidRDefault="00B94949" w:rsidP="00B94949">
            <w:pPr>
              <w:spacing w:before="40" w:after="40"/>
              <w:ind w:left="36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54C74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Okres gwarancji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934F" w14:textId="73F1E7F9" w:rsidR="00B94949" w:rsidRPr="007948AB" w:rsidRDefault="00B94949" w:rsidP="00B94949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DC5D8A" w:rsidRPr="007948AB" w14:paraId="74DF62D4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C3C1532" w14:textId="21052827" w:rsidR="00DC5D8A" w:rsidRDefault="00DC5D8A" w:rsidP="00B94949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Moc zainstalowanych urządzeń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17BA" w14:textId="23E9CF4E" w:rsidR="00DC5D8A" w:rsidRPr="00754C74" w:rsidRDefault="00DC5D8A" w:rsidP="00B94949">
            <w:pPr>
              <w:spacing w:before="40" w:after="40"/>
              <w:ind w:left="360"/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754C74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Moc zainstalowanych urządzeń </w:t>
            </w:r>
            <w:r w:rsidRPr="00754C74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br/>
              <w:t>w kW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F802" w14:textId="77777777" w:rsidR="00DC5D8A" w:rsidRPr="007948AB" w:rsidRDefault="00DC5D8A" w:rsidP="00B94949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25158E" w:rsidRPr="007948AB" w14:paraId="71FB7F1B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EE0E6" w14:textId="77777777" w:rsidR="0025158E" w:rsidRPr="007948AB" w:rsidRDefault="0025158E" w:rsidP="0025158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3C6B97C" w14:textId="77777777" w:rsidR="0025158E" w:rsidRPr="007948AB" w:rsidRDefault="0025158E" w:rsidP="0025158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Forma płatności</w:t>
            </w:r>
          </w:p>
          <w:p w14:paraId="09C6B366" w14:textId="77777777" w:rsidR="0025158E" w:rsidRPr="007948AB" w:rsidRDefault="0025158E" w:rsidP="0025158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125E" w14:textId="77777777" w:rsidR="0025158E" w:rsidRDefault="0025158E" w:rsidP="0025158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C967BCA" w14:textId="13842006" w:rsidR="0025158E" w:rsidRDefault="0025158E" w:rsidP="0025158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przelew</w:t>
            </w:r>
          </w:p>
          <w:p w14:paraId="1417D964" w14:textId="77777777" w:rsidR="0025158E" w:rsidRPr="007948AB" w:rsidRDefault="0025158E" w:rsidP="0025158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5158E" w:rsidRPr="007948AB" w14:paraId="4B01230D" w14:textId="77777777" w:rsidTr="000806B8">
        <w:trPr>
          <w:trHeight w:val="7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82E56" w14:textId="77777777" w:rsidR="0025158E" w:rsidRPr="007948AB" w:rsidRDefault="0025158E" w:rsidP="0025158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4267913" w14:textId="77777777" w:rsidR="0025158E" w:rsidRPr="007948AB" w:rsidRDefault="0025158E" w:rsidP="0025158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Oświadczenie oferenta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zgodnie z zapytaniem ofertowym)</w:t>
            </w:r>
          </w:p>
          <w:p w14:paraId="32FFB3F5" w14:textId="77777777" w:rsidR="0025158E" w:rsidRPr="007948AB" w:rsidRDefault="0025158E" w:rsidP="0025158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809E" w14:textId="77777777" w:rsidR="0025158E" w:rsidRPr="007948AB" w:rsidRDefault="0025158E" w:rsidP="0025158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OŚWIADCZAMY,  ŻE:</w:t>
            </w:r>
          </w:p>
          <w:p w14:paraId="32FDF33C" w14:textId="77777777" w:rsidR="0025158E" w:rsidRPr="007948AB" w:rsidRDefault="0025158E" w:rsidP="0025158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1. posiadam(y)  uprawnienia do wykonywania  działalności   lub  czynności  objętych niniejszym zamówieniem, jeżeli ustawy nakładają obowiązek posiadania takich uprawnień;</w:t>
            </w:r>
          </w:p>
          <w:p w14:paraId="5369035C" w14:textId="77777777" w:rsidR="0025158E" w:rsidRPr="007948AB" w:rsidRDefault="0025158E" w:rsidP="0025158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2. posiadam(y)   niezbędną  wiedzą   i   doświadczenie   oraz   dysponujemy   potencjałem technicznym i osobami zdolnymi do wykonania niniejszego zamówienia.</w:t>
            </w:r>
          </w:p>
          <w:p w14:paraId="7EB2D3F5" w14:textId="77777777" w:rsidR="0025158E" w:rsidRDefault="0025158E" w:rsidP="0025158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3. znajdujemy się w sytuacji ekonomicznej i finansowej zapewniającej wykonanie niniejszego zamówienia;</w:t>
            </w:r>
          </w:p>
          <w:p w14:paraId="55BB5D3B" w14:textId="77777777" w:rsidR="00DC5D8A" w:rsidRDefault="00DC5D8A" w:rsidP="0025158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1655CB5" w14:textId="77777777" w:rsidR="00DC5D8A" w:rsidRDefault="00DC5D8A" w:rsidP="0025158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54EF5DD" w14:textId="77777777" w:rsidR="00DC5D8A" w:rsidRDefault="00DC5D8A" w:rsidP="0025158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BA572A1" w14:textId="77777777" w:rsidR="00DC5D8A" w:rsidRPr="007948AB" w:rsidRDefault="00DC5D8A" w:rsidP="0025158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D7A61A8" w14:textId="77777777" w:rsidR="0025158E" w:rsidRPr="007948AB" w:rsidRDefault="0025158E" w:rsidP="0025158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5158E" w:rsidRPr="007948AB" w14:paraId="254353C9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A8C55" w14:textId="77777777" w:rsidR="0025158E" w:rsidRPr="007948AB" w:rsidRDefault="0025158E" w:rsidP="0025158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AD64DDA" w14:textId="77777777" w:rsidR="0025158E" w:rsidRPr="007948AB" w:rsidRDefault="0025158E" w:rsidP="0025158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Informacje dodatkowe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 xml:space="preserve">( Dane osoby do kontaktu </w:t>
            </w:r>
          </w:p>
          <w:p w14:paraId="0A758E26" w14:textId="77777777" w:rsidR="0025158E" w:rsidRPr="007948AB" w:rsidRDefault="0025158E" w:rsidP="0025158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Imię; Nazwisko; e-mail; telefon)</w:t>
            </w:r>
          </w:p>
          <w:p w14:paraId="5ADAF549" w14:textId="77777777" w:rsidR="0025158E" w:rsidRPr="007948AB" w:rsidRDefault="0025158E" w:rsidP="0025158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E927" w14:textId="77777777" w:rsidR="0025158E" w:rsidRPr="007948AB" w:rsidRDefault="0025158E" w:rsidP="0025158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5158E" w:rsidRPr="007948AB" w14:paraId="67ADE2E0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21EF6" w14:textId="77777777" w:rsidR="0025158E" w:rsidRPr="007948AB" w:rsidRDefault="0025158E" w:rsidP="0025158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D9A8E25" w14:textId="77777777" w:rsidR="0025158E" w:rsidRPr="007948AB" w:rsidRDefault="0025158E" w:rsidP="0025158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Data przygotowania oferty</w:t>
            </w:r>
          </w:p>
          <w:p w14:paraId="6D4C05EB" w14:textId="77777777" w:rsidR="0025158E" w:rsidRPr="007948AB" w:rsidRDefault="0025158E" w:rsidP="0025158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E0CD" w14:textId="1B577CE8" w:rsidR="0025158E" w:rsidRPr="007948AB" w:rsidRDefault="0025158E" w:rsidP="0025158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5158E" w:rsidRPr="007948AB" w14:paraId="576E3257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59361" w14:textId="77777777" w:rsidR="0025158E" w:rsidRPr="007948AB" w:rsidRDefault="0025158E" w:rsidP="0025158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4653A836" w14:textId="77777777" w:rsidR="0025158E" w:rsidRPr="007948AB" w:rsidRDefault="0025158E" w:rsidP="0025158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Termin ważności oferty</w:t>
            </w:r>
          </w:p>
          <w:p w14:paraId="1268ED65" w14:textId="77777777" w:rsidR="0025158E" w:rsidRPr="007948AB" w:rsidRDefault="0025158E" w:rsidP="0025158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03FF" w14:textId="065F9A50" w:rsidR="0025158E" w:rsidRPr="007948AB" w:rsidRDefault="0025158E" w:rsidP="0025158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5158E" w:rsidRPr="007948AB" w14:paraId="77D36F21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E123E" w14:textId="77777777" w:rsidR="0025158E" w:rsidRPr="007948AB" w:rsidRDefault="0025158E" w:rsidP="0025158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1A5E97D0" w14:textId="77777777" w:rsidR="0025158E" w:rsidRPr="007948AB" w:rsidRDefault="0025158E" w:rsidP="0025158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Podpis i pieczęć Oferenta</w:t>
            </w:r>
          </w:p>
          <w:p w14:paraId="39F2BE63" w14:textId="77777777" w:rsidR="0025158E" w:rsidRPr="007948AB" w:rsidRDefault="0025158E" w:rsidP="0025158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9BCE" w14:textId="77777777" w:rsidR="0025158E" w:rsidRDefault="0025158E" w:rsidP="0025158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42BFE63" w14:textId="77777777" w:rsidR="0025158E" w:rsidRDefault="0025158E" w:rsidP="0025158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6CAD98F" w14:textId="77777777" w:rsidR="0025158E" w:rsidRDefault="0025158E" w:rsidP="0025158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F090243" w14:textId="77777777" w:rsidR="0025158E" w:rsidRDefault="0025158E" w:rsidP="0025158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7A8B0D6" w14:textId="77777777" w:rsidR="0025158E" w:rsidRDefault="0025158E" w:rsidP="0025158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D94DC2F" w14:textId="77777777" w:rsidR="0025158E" w:rsidRDefault="0025158E" w:rsidP="0025158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</w:t>
            </w:r>
          </w:p>
          <w:p w14:paraId="22CFB3C5" w14:textId="77777777" w:rsidR="0025158E" w:rsidRDefault="0025158E" w:rsidP="0025158E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53044FE" w14:textId="77777777" w:rsidR="0025158E" w:rsidRPr="007948AB" w:rsidRDefault="0025158E" w:rsidP="0025158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55B414C" w14:textId="77777777" w:rsidR="00F277A3" w:rsidRDefault="00F277A3" w:rsidP="00817B7B">
      <w:pPr>
        <w:spacing w:after="0" w:line="240" w:lineRule="auto"/>
        <w:rPr>
          <w:rFonts w:asciiTheme="minorHAnsi" w:hAnsiTheme="minorHAnsi"/>
        </w:rPr>
      </w:pPr>
    </w:p>
    <w:p w14:paraId="73FB7F98" w14:textId="77777777" w:rsidR="00DC5D8A" w:rsidRDefault="00DC5D8A" w:rsidP="00817B7B">
      <w:pPr>
        <w:spacing w:after="0" w:line="240" w:lineRule="auto"/>
        <w:rPr>
          <w:rFonts w:asciiTheme="minorHAnsi" w:hAnsiTheme="minorHAnsi"/>
        </w:rPr>
      </w:pPr>
    </w:p>
    <w:p w14:paraId="456FBC84" w14:textId="77777777" w:rsidR="00DC5D8A" w:rsidRDefault="00DC5D8A" w:rsidP="00817B7B">
      <w:pPr>
        <w:spacing w:after="0" w:line="240" w:lineRule="auto"/>
        <w:rPr>
          <w:rFonts w:asciiTheme="minorHAnsi" w:hAnsiTheme="minorHAnsi"/>
        </w:rPr>
      </w:pPr>
    </w:p>
    <w:p w14:paraId="134A43BE" w14:textId="77777777" w:rsidR="00DC5D8A" w:rsidRDefault="00DC5D8A" w:rsidP="00817B7B">
      <w:pPr>
        <w:spacing w:after="0" w:line="240" w:lineRule="auto"/>
        <w:rPr>
          <w:rFonts w:asciiTheme="minorHAnsi" w:hAnsiTheme="minorHAnsi"/>
        </w:rPr>
      </w:pPr>
    </w:p>
    <w:p w14:paraId="0BB033AF" w14:textId="77777777" w:rsidR="00DC5D8A" w:rsidRDefault="00DC5D8A" w:rsidP="00817B7B">
      <w:pPr>
        <w:spacing w:after="0" w:line="240" w:lineRule="auto"/>
        <w:rPr>
          <w:rFonts w:asciiTheme="minorHAnsi" w:hAnsiTheme="minorHAnsi"/>
        </w:rPr>
      </w:pPr>
    </w:p>
    <w:p w14:paraId="0FE14294" w14:textId="77777777" w:rsidR="00DC5D8A" w:rsidRDefault="00DC5D8A" w:rsidP="00817B7B">
      <w:pPr>
        <w:spacing w:after="0" w:line="240" w:lineRule="auto"/>
        <w:rPr>
          <w:rFonts w:asciiTheme="minorHAnsi" w:hAnsiTheme="minorHAnsi"/>
        </w:rPr>
      </w:pPr>
    </w:p>
    <w:p w14:paraId="2DCC4992" w14:textId="77777777" w:rsidR="00D1153C" w:rsidRDefault="00D1153C" w:rsidP="00817B7B">
      <w:pPr>
        <w:spacing w:after="0" w:line="240" w:lineRule="auto"/>
        <w:rPr>
          <w:rFonts w:asciiTheme="minorHAnsi" w:hAnsiTheme="minorHAnsi"/>
          <w:sz w:val="16"/>
        </w:rPr>
      </w:pPr>
    </w:p>
    <w:p w14:paraId="256C44D4" w14:textId="526CAA40" w:rsidR="004C22B1" w:rsidRPr="004C22B1" w:rsidRDefault="004C22B1" w:rsidP="00817B7B">
      <w:pPr>
        <w:spacing w:after="0" w:line="240" w:lineRule="auto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lastRenderedPageBreak/>
        <w:t>( Pełna nazwa oferenta )</w:t>
      </w:r>
    </w:p>
    <w:p w14:paraId="459933C2" w14:textId="77777777" w:rsidR="004C22B1" w:rsidRPr="004C22B1" w:rsidRDefault="004C22B1" w:rsidP="00817B7B">
      <w:pPr>
        <w:spacing w:after="0" w:line="240" w:lineRule="auto"/>
        <w:rPr>
          <w:rFonts w:asciiTheme="minorHAnsi" w:hAnsiTheme="minorHAnsi"/>
          <w:sz w:val="20"/>
        </w:rPr>
      </w:pPr>
    </w:p>
    <w:p w14:paraId="01A1A134" w14:textId="1BA1BB49" w:rsidR="004C22B1" w:rsidRPr="004C22B1" w:rsidRDefault="006816BD" w:rsidP="004C22B1">
      <w:pPr>
        <w:spacing w:after="0" w:line="24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br/>
      </w:r>
      <w:r w:rsidR="004C22B1" w:rsidRPr="004C22B1">
        <w:rPr>
          <w:rFonts w:asciiTheme="minorHAnsi" w:hAnsiTheme="minorHAnsi"/>
          <w:sz w:val="16"/>
        </w:rPr>
        <w:t>( NIP)</w:t>
      </w:r>
    </w:p>
    <w:p w14:paraId="30B1EDBB" w14:textId="59BF5D71" w:rsidR="004C22B1" w:rsidRDefault="004C22B1" w:rsidP="004C22B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5158E">
        <w:rPr>
          <w:rFonts w:asciiTheme="minorHAnsi" w:hAnsiTheme="minorHAnsi"/>
        </w:rPr>
        <w:t xml:space="preserve">Miejscowość data </w:t>
      </w:r>
    </w:p>
    <w:p w14:paraId="34F9EE5C" w14:textId="77777777" w:rsidR="004C22B1" w:rsidRDefault="004C22B1" w:rsidP="004C22B1">
      <w:pPr>
        <w:spacing w:after="0" w:line="240" w:lineRule="auto"/>
        <w:rPr>
          <w:rFonts w:asciiTheme="minorHAnsi" w:hAnsiTheme="minorHAnsi"/>
        </w:rPr>
      </w:pPr>
    </w:p>
    <w:p w14:paraId="733A1314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5FACBA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164B989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202EA91E" w14:textId="77777777" w:rsidR="002C4B1A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2C4B1A">
        <w:rPr>
          <w:rFonts w:asciiTheme="minorHAnsi" w:hAnsiTheme="minorHAnsi" w:cs="Arial"/>
          <w:b/>
          <w:sz w:val="28"/>
          <w:szCs w:val="20"/>
        </w:rPr>
        <w:t xml:space="preserve">Oświadczenie o braku powiązań </w:t>
      </w:r>
    </w:p>
    <w:p w14:paraId="391AB067" w14:textId="77777777" w:rsidR="002C4B1A" w:rsidRPr="002C4B1A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2C4B1A">
        <w:rPr>
          <w:rFonts w:asciiTheme="minorHAnsi" w:hAnsiTheme="minorHAnsi" w:cs="Arial"/>
          <w:b/>
          <w:sz w:val="28"/>
          <w:szCs w:val="20"/>
        </w:rPr>
        <w:t>osobowych i kapitałowych</w:t>
      </w:r>
    </w:p>
    <w:p w14:paraId="4FEE245A" w14:textId="77777777" w:rsidR="002C4B1A" w:rsidRDefault="002C4B1A" w:rsidP="002C4B1A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7DF56EBA" w14:textId="77777777" w:rsidR="004C22B1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 xml:space="preserve">W odpowiedzi na zapytanie ofertowe </w:t>
      </w:r>
      <w:r w:rsidR="00E30A84">
        <w:rPr>
          <w:rFonts w:asciiTheme="minorHAnsi" w:hAnsiTheme="minorHAnsi" w:cs="Arial"/>
          <w:szCs w:val="20"/>
        </w:rPr>
        <w:t>dotyczące projektu</w:t>
      </w:r>
      <w:r>
        <w:rPr>
          <w:rFonts w:asciiTheme="minorHAnsi" w:hAnsiTheme="minorHAnsi" w:cs="Arial"/>
          <w:szCs w:val="20"/>
        </w:rPr>
        <w:t>:</w:t>
      </w:r>
    </w:p>
    <w:p w14:paraId="4BA5D433" w14:textId="77777777" w:rsidR="002C4B1A" w:rsidRPr="004C22B1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 xml:space="preserve"> </w:t>
      </w:r>
    </w:p>
    <w:p w14:paraId="33CA8178" w14:textId="6F5B28EE" w:rsidR="004C22B1" w:rsidRDefault="008471C5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8471C5">
        <w:rPr>
          <w:rFonts w:asciiTheme="minorHAnsi" w:hAnsiTheme="minorHAnsi" w:cs="Arial"/>
          <w:szCs w:val="20"/>
        </w:rPr>
        <w:t>„</w:t>
      </w:r>
      <w:r w:rsidR="00F92C17" w:rsidRPr="00F92C17">
        <w:rPr>
          <w:rFonts w:asciiTheme="minorHAnsi" w:hAnsiTheme="minorHAnsi"/>
        </w:rPr>
        <w:t>POPRAWA EFEKTYWNOŚCI ENERGETYCZNEJ W ŚRUBENA UNIA</w:t>
      </w:r>
      <w:r w:rsidR="004113B4" w:rsidRPr="004113B4">
        <w:rPr>
          <w:rFonts w:asciiTheme="minorHAnsi" w:hAnsiTheme="minorHAnsi"/>
        </w:rPr>
        <w:t>”</w:t>
      </w:r>
      <w:r w:rsidRPr="008471C5">
        <w:rPr>
          <w:rFonts w:asciiTheme="minorHAnsi" w:hAnsiTheme="minorHAnsi" w:cs="Arial"/>
          <w:szCs w:val="20"/>
        </w:rPr>
        <w:t>”</w:t>
      </w:r>
    </w:p>
    <w:p w14:paraId="7AD5A35E" w14:textId="77777777" w:rsidR="008471C5" w:rsidRPr="004C22B1" w:rsidRDefault="008471C5" w:rsidP="002C4B1A">
      <w:pPr>
        <w:spacing w:after="0" w:line="240" w:lineRule="auto"/>
        <w:rPr>
          <w:rFonts w:asciiTheme="minorHAnsi" w:hAnsiTheme="minorHAnsi" w:cs="Arial"/>
          <w:szCs w:val="20"/>
        </w:rPr>
      </w:pPr>
    </w:p>
    <w:p w14:paraId="70E957FD" w14:textId="0E644166" w:rsidR="002C4B1A" w:rsidRPr="004C22B1" w:rsidRDefault="0002283C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Oświadczamy,</w:t>
      </w:r>
      <w:r w:rsidR="002C4B1A" w:rsidRPr="004C22B1">
        <w:rPr>
          <w:rFonts w:asciiTheme="minorHAnsi" w:hAnsiTheme="minorHAnsi" w:cs="Arial"/>
          <w:szCs w:val="20"/>
        </w:rPr>
        <w:t xml:space="preserve"> iż pomiędzy Zamawiającym a Wykonawcą, nie występują powiązania kapitałowe lub osobowe polegające na: </w:t>
      </w:r>
    </w:p>
    <w:p w14:paraId="42E17514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a.</w:t>
      </w:r>
      <w:r w:rsidRPr="004C22B1">
        <w:rPr>
          <w:rFonts w:asciiTheme="minorHAnsi" w:hAnsiTheme="minorHAnsi" w:cs="Arial"/>
          <w:szCs w:val="20"/>
        </w:rPr>
        <w:tab/>
        <w:t xml:space="preserve">uczestniczeniu w spółce jako wspólnik spółki cywilnej lub spółki osobowej, </w:t>
      </w:r>
    </w:p>
    <w:p w14:paraId="5E5556F5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b.</w:t>
      </w:r>
      <w:r w:rsidRPr="004C22B1">
        <w:rPr>
          <w:rFonts w:asciiTheme="minorHAnsi" w:hAnsiTheme="minorHAnsi" w:cs="Arial"/>
          <w:szCs w:val="20"/>
        </w:rPr>
        <w:tab/>
        <w:t xml:space="preserve">posiadaniu udziałów lub co najmniej </w:t>
      </w:r>
      <w:r w:rsidR="007D3313">
        <w:rPr>
          <w:rFonts w:asciiTheme="minorHAnsi" w:hAnsiTheme="minorHAnsi" w:cs="Arial"/>
          <w:szCs w:val="20"/>
        </w:rPr>
        <w:t>10</w:t>
      </w:r>
      <w:r w:rsidRPr="004C22B1">
        <w:rPr>
          <w:rFonts w:asciiTheme="minorHAnsi" w:hAnsiTheme="minorHAnsi" w:cs="Arial"/>
          <w:szCs w:val="20"/>
        </w:rPr>
        <w:t xml:space="preserve"> % akcji, </w:t>
      </w:r>
    </w:p>
    <w:p w14:paraId="0AF5D4EA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c.</w:t>
      </w:r>
      <w:r w:rsidRPr="004C22B1">
        <w:rPr>
          <w:rFonts w:asciiTheme="minorHAnsi" w:hAnsiTheme="minorHAnsi" w:cs="Arial"/>
          <w:szCs w:val="20"/>
        </w:rPr>
        <w:tab/>
        <w:t>pełnieniu funkcji członka organu nadzorczego lub zarządzającego, prokurenta, pełnomocnika</w:t>
      </w:r>
    </w:p>
    <w:p w14:paraId="13F5DBAB" w14:textId="791FE3D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d.</w:t>
      </w:r>
      <w:r w:rsidRPr="004C22B1">
        <w:rPr>
          <w:rFonts w:asciiTheme="minorHAnsi" w:hAnsiTheme="minorHAnsi" w:cs="Arial"/>
          <w:szCs w:val="20"/>
        </w:rPr>
        <w:tab/>
      </w:r>
      <w:r w:rsidR="0002283C" w:rsidRPr="004C22B1">
        <w:rPr>
          <w:rFonts w:asciiTheme="minorHAnsi" w:hAnsiTheme="minorHAnsi" w:cs="Arial"/>
          <w:szCs w:val="20"/>
        </w:rPr>
        <w:t>pozostawaniu w takim stosunku prawnym lub faktycznym, który może budzić</w:t>
      </w:r>
      <w:r w:rsidRPr="004C22B1">
        <w:rPr>
          <w:rFonts w:asciiTheme="minorHAnsi" w:hAnsiTheme="minorHAnsi" w:cs="Arial"/>
          <w:szCs w:val="20"/>
        </w:rPr>
        <w:t xml:space="preserve">   </w:t>
      </w:r>
      <w:r w:rsidR="0002283C" w:rsidRPr="004C22B1">
        <w:rPr>
          <w:rFonts w:asciiTheme="minorHAnsi" w:hAnsiTheme="minorHAnsi" w:cs="Arial"/>
          <w:szCs w:val="20"/>
        </w:rPr>
        <w:t>uzasadnione wątpliwości, co do bezstronności w wyborze wykonawcy, w</w:t>
      </w:r>
      <w:r w:rsidRPr="004C22B1">
        <w:rPr>
          <w:rFonts w:asciiTheme="minorHAnsi" w:hAnsiTheme="minorHAnsi" w:cs="Arial"/>
          <w:szCs w:val="20"/>
        </w:rPr>
        <w:t xml:space="preserve"> szczególności pozostawanie w związku małżeńskim, w stosunku pokrewieństwa </w:t>
      </w:r>
      <w:r w:rsidR="0002283C" w:rsidRPr="004C22B1">
        <w:rPr>
          <w:rFonts w:asciiTheme="minorHAnsi" w:hAnsiTheme="minorHAnsi" w:cs="Arial"/>
          <w:szCs w:val="20"/>
        </w:rPr>
        <w:t>lub powinowactwa w</w:t>
      </w:r>
      <w:r w:rsidRPr="004C22B1">
        <w:rPr>
          <w:rFonts w:asciiTheme="minorHAnsi" w:hAnsiTheme="minorHAnsi" w:cs="Arial"/>
          <w:szCs w:val="20"/>
        </w:rPr>
        <w:t xml:space="preserve"> linii prostej, pokrewieństwa lub powinowactwa w linii bocznej </w:t>
      </w:r>
      <w:r w:rsidR="0002283C" w:rsidRPr="004C22B1">
        <w:rPr>
          <w:rFonts w:asciiTheme="minorHAnsi" w:hAnsiTheme="minorHAnsi" w:cs="Arial"/>
          <w:szCs w:val="20"/>
        </w:rPr>
        <w:t>do drugiego</w:t>
      </w:r>
      <w:r w:rsidRPr="004C22B1">
        <w:rPr>
          <w:rFonts w:asciiTheme="minorHAnsi" w:hAnsiTheme="minorHAnsi" w:cs="Arial"/>
          <w:szCs w:val="20"/>
        </w:rPr>
        <w:t xml:space="preserve"> stopnia lub w stosunku przysposobienia, opieki lub kurateli</w:t>
      </w:r>
      <w:r w:rsidR="0002283C">
        <w:rPr>
          <w:rFonts w:asciiTheme="minorHAnsi" w:hAnsiTheme="minorHAnsi" w:cs="Arial"/>
          <w:szCs w:val="20"/>
        </w:rPr>
        <w:t>.</w:t>
      </w:r>
    </w:p>
    <w:p w14:paraId="59F8ED9C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3DC0663E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91F39E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DFE3E65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DAC87D9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EE483E5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FA4CFF7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0CB2685" w14:textId="77777777" w:rsidR="004C22B1" w:rsidRDefault="004C22B1" w:rsidP="004C22B1">
      <w:pPr>
        <w:spacing w:after="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……………………………………..</w:t>
      </w:r>
    </w:p>
    <w:p w14:paraId="3C91BCD2" w14:textId="77777777" w:rsidR="004C22B1" w:rsidRPr="004C22B1" w:rsidRDefault="004C22B1" w:rsidP="004C22B1">
      <w:pPr>
        <w:spacing w:after="0" w:line="240" w:lineRule="auto"/>
        <w:jc w:val="right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 xml:space="preserve">Data, podpis i pieczęć osoby upoważnionej </w:t>
      </w:r>
      <w:r w:rsidRPr="004C22B1">
        <w:rPr>
          <w:rFonts w:asciiTheme="minorHAnsi" w:hAnsiTheme="minorHAnsi"/>
          <w:sz w:val="16"/>
        </w:rPr>
        <w:br/>
        <w:t xml:space="preserve">do reprezentacji Oferenta </w:t>
      </w:r>
    </w:p>
    <w:p w14:paraId="3E058B8C" w14:textId="77777777" w:rsidR="004C22B1" w:rsidRDefault="004C22B1" w:rsidP="00817B7B">
      <w:pPr>
        <w:spacing w:after="0" w:line="240" w:lineRule="auto"/>
        <w:rPr>
          <w:rFonts w:asciiTheme="minorHAnsi" w:hAnsiTheme="minorHAnsi"/>
          <w:i/>
          <w:iCs/>
        </w:rPr>
      </w:pPr>
    </w:p>
    <w:p w14:paraId="36CF6263" w14:textId="77777777" w:rsidR="0020436E" w:rsidRPr="0020436E" w:rsidRDefault="0020436E" w:rsidP="0020436E">
      <w:pPr>
        <w:rPr>
          <w:rFonts w:asciiTheme="minorHAnsi" w:hAnsiTheme="minorHAnsi"/>
        </w:rPr>
      </w:pPr>
    </w:p>
    <w:p w14:paraId="534B167F" w14:textId="77777777" w:rsidR="0020436E" w:rsidRPr="0020436E" w:rsidRDefault="0020436E" w:rsidP="0020436E">
      <w:pPr>
        <w:rPr>
          <w:rFonts w:asciiTheme="minorHAnsi" w:hAnsiTheme="minorHAnsi"/>
        </w:rPr>
      </w:pPr>
    </w:p>
    <w:p w14:paraId="70D24651" w14:textId="77777777" w:rsidR="0020436E" w:rsidRPr="0020436E" w:rsidRDefault="0020436E" w:rsidP="0020436E">
      <w:pPr>
        <w:rPr>
          <w:rFonts w:asciiTheme="minorHAnsi" w:hAnsiTheme="minorHAnsi"/>
        </w:rPr>
      </w:pPr>
    </w:p>
    <w:sectPr w:rsidR="0020436E" w:rsidRPr="0020436E" w:rsidSect="003E22C3">
      <w:headerReference w:type="default" r:id="rId8"/>
      <w:footerReference w:type="default" r:id="rId9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B6081" w14:textId="77777777" w:rsidR="003E22C3" w:rsidRDefault="003E22C3" w:rsidP="00F277A3">
      <w:pPr>
        <w:spacing w:after="0" w:line="240" w:lineRule="auto"/>
      </w:pPr>
      <w:r>
        <w:separator/>
      </w:r>
    </w:p>
  </w:endnote>
  <w:endnote w:type="continuationSeparator" w:id="0">
    <w:p w14:paraId="48849463" w14:textId="77777777" w:rsidR="003E22C3" w:rsidRDefault="003E22C3" w:rsidP="00F2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F92C17" w:rsidRPr="00331F0D" w14:paraId="28CFEC1E" w14:textId="77777777" w:rsidTr="00F26B91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6891BBB6" w14:textId="0996D102" w:rsidR="00F92C17" w:rsidRDefault="00F92C17" w:rsidP="00F92C17">
          <w:pPr>
            <w:pStyle w:val="Stopka"/>
          </w:pPr>
          <w:r>
            <w:t>ŚRUBENA UNIA sp. z o.o.</w:t>
          </w:r>
          <w:r>
            <w:br/>
            <w:t xml:space="preserve">ul. Grunwaldzka 5, </w:t>
          </w:r>
          <w:r>
            <w:br/>
            <w:t>34-300 Żywiec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39DB340C" w14:textId="77777777" w:rsidR="00F92C17" w:rsidRPr="00C0543B" w:rsidRDefault="00F92C17" w:rsidP="00F92C17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  <w:r w:rsidRPr="00C0543B">
            <w:rPr>
              <w:rFonts w:asciiTheme="minorHAnsi" w:hAnsiTheme="minorHAnsi" w:cstheme="minorHAnsi"/>
              <w:sz w:val="22"/>
              <w:szCs w:val="24"/>
            </w:rPr>
            <w:t xml:space="preserve">+48 </w:t>
          </w:r>
          <w:r w:rsidRPr="00137EE8">
            <w:rPr>
              <w:rFonts w:asciiTheme="minorHAnsi" w:hAnsiTheme="minorHAnsi" w:cstheme="minorHAnsi"/>
              <w:sz w:val="22"/>
              <w:szCs w:val="24"/>
            </w:rPr>
            <w:t>696083235</w:t>
          </w:r>
          <w:r>
            <w:rPr>
              <w:rFonts w:asciiTheme="minorHAnsi" w:hAnsiTheme="minorHAnsi" w:cstheme="minorHAnsi"/>
              <w:sz w:val="22"/>
              <w:szCs w:val="24"/>
            </w:rPr>
            <w:br/>
          </w:r>
          <w:r w:rsidRPr="00137EE8">
            <w:rPr>
              <w:rFonts w:asciiTheme="minorHAnsi" w:hAnsiTheme="minorHAnsi" w:cstheme="minorHAnsi"/>
              <w:sz w:val="22"/>
              <w:szCs w:val="24"/>
              <w:lang w:val="pl-PL"/>
            </w:rPr>
            <w:t>k_klaput@srubena.pl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687EA9" w14:textId="77777777" w:rsidR="00F92C17" w:rsidRPr="00C0543B" w:rsidRDefault="00F92C17" w:rsidP="00F92C1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BA202C1" wp14:editId="2150875F">
                <wp:extent cx="1494218" cy="511791"/>
                <wp:effectExtent l="0" t="0" r="0" b="3175"/>
                <wp:docPr id="1186710785" name="Obraz 1" descr="Śrubena Unia - śruby, wkrętki, nakrętki | Mangata Holding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Śrubena Unia - śruby, wkrętki, nakrętki | Mangata Holding S.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434" cy="5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81DBCC" w14:textId="77777777" w:rsidR="004C34B5" w:rsidRPr="005F3611" w:rsidRDefault="004C34B5" w:rsidP="005F361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5EBCE" w14:textId="77777777" w:rsidR="003E22C3" w:rsidRDefault="003E22C3" w:rsidP="00F277A3">
      <w:pPr>
        <w:spacing w:after="0" w:line="240" w:lineRule="auto"/>
      </w:pPr>
      <w:r>
        <w:separator/>
      </w:r>
    </w:p>
  </w:footnote>
  <w:footnote w:type="continuationSeparator" w:id="0">
    <w:p w14:paraId="67AF40F2" w14:textId="77777777" w:rsidR="003E22C3" w:rsidRDefault="003E22C3" w:rsidP="00F2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DCFB1" w14:textId="5696E203" w:rsidR="004C34B5" w:rsidRPr="00FE2CD8" w:rsidRDefault="00F92C17" w:rsidP="007D331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696235" wp14:editId="6A9C7A5C">
          <wp:simplePos x="0" y="0"/>
          <wp:positionH relativeFrom="margin">
            <wp:align>right</wp:align>
          </wp:positionH>
          <wp:positionV relativeFrom="paragraph">
            <wp:posOffset>-241326</wp:posOffset>
          </wp:positionV>
          <wp:extent cx="5760720" cy="775335"/>
          <wp:effectExtent l="0" t="0" r="0" b="5715"/>
          <wp:wrapTight wrapText="bothSides">
            <wp:wrapPolygon edited="0">
              <wp:start x="0" y="0"/>
              <wp:lineTo x="0" y="21229"/>
              <wp:lineTo x="21500" y="21229"/>
              <wp:lineTo x="21500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471359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6296FE2"/>
    <w:multiLevelType w:val="hybridMultilevel"/>
    <w:tmpl w:val="26D87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A4DA6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0F0F5C04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105666D3"/>
    <w:multiLevelType w:val="hybridMultilevel"/>
    <w:tmpl w:val="BB646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95B63"/>
    <w:multiLevelType w:val="hybridMultilevel"/>
    <w:tmpl w:val="554242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0D0A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2E147158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3" w15:restartNumberingAfterBreak="0">
    <w:nsid w:val="2E93725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4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016D9"/>
    <w:multiLevelType w:val="hybridMultilevel"/>
    <w:tmpl w:val="4FFC0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B3409"/>
    <w:multiLevelType w:val="hybridMultilevel"/>
    <w:tmpl w:val="6AD8720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6C46A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1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A0C16"/>
    <w:multiLevelType w:val="hybridMultilevel"/>
    <w:tmpl w:val="A36268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9706E8"/>
    <w:multiLevelType w:val="hybridMultilevel"/>
    <w:tmpl w:val="44CE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7422B"/>
    <w:multiLevelType w:val="hybridMultilevel"/>
    <w:tmpl w:val="2564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87EA7"/>
    <w:multiLevelType w:val="hybridMultilevel"/>
    <w:tmpl w:val="385819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1A7425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16431">
    <w:abstractNumId w:val="23"/>
  </w:num>
  <w:num w:numId="2" w16cid:durableId="505680452">
    <w:abstractNumId w:val="15"/>
  </w:num>
  <w:num w:numId="3" w16cid:durableId="1713076464">
    <w:abstractNumId w:val="9"/>
  </w:num>
  <w:num w:numId="4" w16cid:durableId="969432007">
    <w:abstractNumId w:val="16"/>
  </w:num>
  <w:num w:numId="5" w16cid:durableId="2135519420">
    <w:abstractNumId w:val="25"/>
  </w:num>
  <w:num w:numId="6" w16cid:durableId="907227707">
    <w:abstractNumId w:val="0"/>
  </w:num>
  <w:num w:numId="7" w16cid:durableId="747927077">
    <w:abstractNumId w:val="1"/>
  </w:num>
  <w:num w:numId="8" w16cid:durableId="809786881">
    <w:abstractNumId w:val="2"/>
  </w:num>
  <w:num w:numId="9" w16cid:durableId="1846092234">
    <w:abstractNumId w:val="3"/>
  </w:num>
  <w:num w:numId="10" w16cid:durableId="1299842386">
    <w:abstractNumId w:val="14"/>
  </w:num>
  <w:num w:numId="11" w16cid:durableId="100076322">
    <w:abstractNumId w:val="17"/>
  </w:num>
  <w:num w:numId="12" w16cid:durableId="354426327">
    <w:abstractNumId w:val="5"/>
  </w:num>
  <w:num w:numId="13" w16cid:durableId="2146046842">
    <w:abstractNumId w:val="11"/>
  </w:num>
  <w:num w:numId="14" w16cid:durableId="899949891">
    <w:abstractNumId w:val="4"/>
  </w:num>
  <w:num w:numId="15" w16cid:durableId="1550268370">
    <w:abstractNumId w:val="7"/>
  </w:num>
  <w:num w:numId="16" w16cid:durableId="1015110809">
    <w:abstractNumId w:val="8"/>
  </w:num>
  <w:num w:numId="17" w16cid:durableId="383139283">
    <w:abstractNumId w:val="13"/>
  </w:num>
  <w:num w:numId="18" w16cid:durableId="761218175">
    <w:abstractNumId w:val="20"/>
  </w:num>
  <w:num w:numId="19" w16cid:durableId="1402095514">
    <w:abstractNumId w:val="12"/>
  </w:num>
  <w:num w:numId="20" w16cid:durableId="1116678488">
    <w:abstractNumId w:val="27"/>
  </w:num>
  <w:num w:numId="21" w16cid:durableId="1278097139">
    <w:abstractNumId w:val="10"/>
  </w:num>
  <w:num w:numId="22" w16cid:durableId="191765093">
    <w:abstractNumId w:val="24"/>
  </w:num>
  <w:num w:numId="23" w16cid:durableId="1851597528">
    <w:abstractNumId w:val="21"/>
  </w:num>
  <w:num w:numId="24" w16cid:durableId="2002151770">
    <w:abstractNumId w:val="6"/>
  </w:num>
  <w:num w:numId="25" w16cid:durableId="797264876">
    <w:abstractNumId w:val="18"/>
  </w:num>
  <w:num w:numId="26" w16cid:durableId="1633633705">
    <w:abstractNumId w:val="19"/>
  </w:num>
  <w:num w:numId="27" w16cid:durableId="1568422764">
    <w:abstractNumId w:val="26"/>
  </w:num>
  <w:num w:numId="28" w16cid:durableId="5695360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A8"/>
    <w:rsid w:val="00012E85"/>
    <w:rsid w:val="0002283C"/>
    <w:rsid w:val="00064427"/>
    <w:rsid w:val="000806B8"/>
    <w:rsid w:val="00082964"/>
    <w:rsid w:val="00086627"/>
    <w:rsid w:val="00093CD9"/>
    <w:rsid w:val="000B381D"/>
    <w:rsid w:val="000B707E"/>
    <w:rsid w:val="000C38DF"/>
    <w:rsid w:val="000E7500"/>
    <w:rsid w:val="000F561D"/>
    <w:rsid w:val="0012306C"/>
    <w:rsid w:val="0012475B"/>
    <w:rsid w:val="00135021"/>
    <w:rsid w:val="00140574"/>
    <w:rsid w:val="00140E89"/>
    <w:rsid w:val="00140F22"/>
    <w:rsid w:val="001437AD"/>
    <w:rsid w:val="001721D0"/>
    <w:rsid w:val="001A1B66"/>
    <w:rsid w:val="001D1E4E"/>
    <w:rsid w:val="001D764E"/>
    <w:rsid w:val="001E682C"/>
    <w:rsid w:val="001F6DC2"/>
    <w:rsid w:val="0020436E"/>
    <w:rsid w:val="00227472"/>
    <w:rsid w:val="0025158E"/>
    <w:rsid w:val="00254661"/>
    <w:rsid w:val="002611B4"/>
    <w:rsid w:val="00262BF7"/>
    <w:rsid w:val="002664B4"/>
    <w:rsid w:val="0028321C"/>
    <w:rsid w:val="002C492F"/>
    <w:rsid w:val="002C4B1A"/>
    <w:rsid w:val="002F3CD0"/>
    <w:rsid w:val="0030632E"/>
    <w:rsid w:val="00313CA7"/>
    <w:rsid w:val="003260A2"/>
    <w:rsid w:val="00357910"/>
    <w:rsid w:val="00382973"/>
    <w:rsid w:val="003C6C5B"/>
    <w:rsid w:val="003E22C3"/>
    <w:rsid w:val="003E26EC"/>
    <w:rsid w:val="004113B4"/>
    <w:rsid w:val="0041671F"/>
    <w:rsid w:val="00437E09"/>
    <w:rsid w:val="00443064"/>
    <w:rsid w:val="004511CA"/>
    <w:rsid w:val="004536D4"/>
    <w:rsid w:val="004657C4"/>
    <w:rsid w:val="004675DE"/>
    <w:rsid w:val="00473CFD"/>
    <w:rsid w:val="0049268F"/>
    <w:rsid w:val="004C140A"/>
    <w:rsid w:val="004C22B1"/>
    <w:rsid w:val="004C34B5"/>
    <w:rsid w:val="004E57C5"/>
    <w:rsid w:val="00537441"/>
    <w:rsid w:val="00580273"/>
    <w:rsid w:val="005B7220"/>
    <w:rsid w:val="005C20E6"/>
    <w:rsid w:val="005F3611"/>
    <w:rsid w:val="0060271B"/>
    <w:rsid w:val="0061305B"/>
    <w:rsid w:val="0063247A"/>
    <w:rsid w:val="006816BD"/>
    <w:rsid w:val="00697F0A"/>
    <w:rsid w:val="006F355F"/>
    <w:rsid w:val="00724BF9"/>
    <w:rsid w:val="00734F6A"/>
    <w:rsid w:val="00754C74"/>
    <w:rsid w:val="0075724D"/>
    <w:rsid w:val="00761C39"/>
    <w:rsid w:val="0076366A"/>
    <w:rsid w:val="007948AB"/>
    <w:rsid w:val="007A5EEF"/>
    <w:rsid w:val="007A6EF1"/>
    <w:rsid w:val="007D0D5F"/>
    <w:rsid w:val="007D3313"/>
    <w:rsid w:val="00817B7B"/>
    <w:rsid w:val="00820F55"/>
    <w:rsid w:val="008471C5"/>
    <w:rsid w:val="0087371B"/>
    <w:rsid w:val="00877875"/>
    <w:rsid w:val="008A4B0A"/>
    <w:rsid w:val="008B2CA8"/>
    <w:rsid w:val="008B501A"/>
    <w:rsid w:val="008C06DB"/>
    <w:rsid w:val="008C273F"/>
    <w:rsid w:val="008D239D"/>
    <w:rsid w:val="009068A7"/>
    <w:rsid w:val="009216EC"/>
    <w:rsid w:val="0092277D"/>
    <w:rsid w:val="00925A96"/>
    <w:rsid w:val="0093430D"/>
    <w:rsid w:val="0094227D"/>
    <w:rsid w:val="00984D02"/>
    <w:rsid w:val="00986928"/>
    <w:rsid w:val="009A2F07"/>
    <w:rsid w:val="009D0526"/>
    <w:rsid w:val="009E164C"/>
    <w:rsid w:val="009F61D4"/>
    <w:rsid w:val="00A02F25"/>
    <w:rsid w:val="00A25D80"/>
    <w:rsid w:val="00A25D89"/>
    <w:rsid w:val="00A32885"/>
    <w:rsid w:val="00A3730F"/>
    <w:rsid w:val="00A50604"/>
    <w:rsid w:val="00AB2F3D"/>
    <w:rsid w:val="00AB552B"/>
    <w:rsid w:val="00AC1870"/>
    <w:rsid w:val="00B34BCE"/>
    <w:rsid w:val="00B94949"/>
    <w:rsid w:val="00BB463D"/>
    <w:rsid w:val="00BB5285"/>
    <w:rsid w:val="00BB5475"/>
    <w:rsid w:val="00C04FE1"/>
    <w:rsid w:val="00C062C4"/>
    <w:rsid w:val="00C219B0"/>
    <w:rsid w:val="00C62DEA"/>
    <w:rsid w:val="00C679F7"/>
    <w:rsid w:val="00C711D4"/>
    <w:rsid w:val="00C95B14"/>
    <w:rsid w:val="00CA2C7E"/>
    <w:rsid w:val="00CC17F7"/>
    <w:rsid w:val="00D04EB1"/>
    <w:rsid w:val="00D1153C"/>
    <w:rsid w:val="00D90D85"/>
    <w:rsid w:val="00DA7E0B"/>
    <w:rsid w:val="00DB6257"/>
    <w:rsid w:val="00DC5D8A"/>
    <w:rsid w:val="00DD02AD"/>
    <w:rsid w:val="00DD3D33"/>
    <w:rsid w:val="00DD7CE8"/>
    <w:rsid w:val="00E01DB1"/>
    <w:rsid w:val="00E304F4"/>
    <w:rsid w:val="00E30A84"/>
    <w:rsid w:val="00E46382"/>
    <w:rsid w:val="00E60831"/>
    <w:rsid w:val="00E70A8F"/>
    <w:rsid w:val="00E82CA7"/>
    <w:rsid w:val="00E964B2"/>
    <w:rsid w:val="00EA0F3C"/>
    <w:rsid w:val="00EA5C75"/>
    <w:rsid w:val="00EA64DF"/>
    <w:rsid w:val="00EC3CFA"/>
    <w:rsid w:val="00ED1784"/>
    <w:rsid w:val="00EF0955"/>
    <w:rsid w:val="00F00890"/>
    <w:rsid w:val="00F20AF2"/>
    <w:rsid w:val="00F277A3"/>
    <w:rsid w:val="00F4230E"/>
    <w:rsid w:val="00F547AB"/>
    <w:rsid w:val="00F825CB"/>
    <w:rsid w:val="00F92C17"/>
    <w:rsid w:val="00FE2CD8"/>
    <w:rsid w:val="00FE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78448"/>
  <w15:chartTrackingRefBased/>
  <w15:docId w15:val="{785076A0-EF06-4B7A-A0D4-2347A5BB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A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77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77A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7A3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rsid w:val="00F277A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F277A3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rsid w:val="00F277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8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2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32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2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21C"/>
    <w:rPr>
      <w:b/>
      <w:bCs/>
      <w:lang w:eastAsia="en-US"/>
    </w:rPr>
  </w:style>
  <w:style w:type="character" w:customStyle="1" w:styleId="tekst">
    <w:name w:val="tekst"/>
    <w:rsid w:val="003C6C5B"/>
  </w:style>
  <w:style w:type="paragraph" w:styleId="Zwykytekst">
    <w:name w:val="Plain Text"/>
    <w:basedOn w:val="Normalny"/>
    <w:link w:val="ZwykytekstZnak"/>
    <w:uiPriority w:val="99"/>
    <w:unhideWhenUsed/>
    <w:rsid w:val="000806B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806B8"/>
    <w:rPr>
      <w:rFonts w:ascii="Consolas" w:hAnsi="Consolas"/>
      <w:sz w:val="21"/>
      <w:szCs w:val="21"/>
      <w:lang w:val="x-none" w:eastAsia="en-US"/>
    </w:rPr>
  </w:style>
  <w:style w:type="paragraph" w:styleId="Akapitzlist">
    <w:name w:val="List Paragraph"/>
    <w:basedOn w:val="Normalny"/>
    <w:uiPriority w:val="34"/>
    <w:qFormat/>
    <w:rsid w:val="007D3313"/>
    <w:pPr>
      <w:ind w:left="708"/>
    </w:pPr>
  </w:style>
  <w:style w:type="table" w:styleId="Tabela-Siatka">
    <w:name w:val="Table Grid"/>
    <w:basedOn w:val="Standardowy"/>
    <w:uiPriority w:val="59"/>
    <w:rsid w:val="00C6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">
    <w:name w:val="List Table 3"/>
    <w:basedOn w:val="Standardowy"/>
    <w:uiPriority w:val="48"/>
    <w:rsid w:val="0038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iatki5ciemna">
    <w:name w:val="Grid Table 5 Dark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3">
    <w:name w:val="Grid Table 5 Dark Accent 3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ipercze">
    <w:name w:val="Hyperlink"/>
    <w:basedOn w:val="Domylnaczcionkaakapitu"/>
    <w:rsid w:val="00EA5C75"/>
    <w:rPr>
      <w:color w:val="0563C1" w:themeColor="hyperlink"/>
      <w:u w:val="single"/>
    </w:rPr>
  </w:style>
  <w:style w:type="paragraph" w:customStyle="1" w:styleId="v1msonormal">
    <w:name w:val="v1msonormal"/>
    <w:basedOn w:val="Normalny"/>
    <w:rsid w:val="00437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6B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C5D8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545B-5B2A-4D49-A01F-9985CDC4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1285</Words>
  <Characters>7715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Mariusz Jaros</cp:lastModifiedBy>
  <cp:revision>61</cp:revision>
  <cp:lastPrinted>2023-08-29T13:50:00Z</cp:lastPrinted>
  <dcterms:created xsi:type="dcterms:W3CDTF">2014-07-04T13:13:00Z</dcterms:created>
  <dcterms:modified xsi:type="dcterms:W3CDTF">2024-03-28T08:21:00Z</dcterms:modified>
</cp:coreProperties>
</file>