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D2B5" w14:textId="414666E8" w:rsidR="00944056" w:rsidRPr="008A2456" w:rsidRDefault="00944056" w:rsidP="00703705">
      <w:pPr>
        <w:pStyle w:val="Default"/>
        <w:contextualSpacing/>
        <w:jc w:val="center"/>
        <w:rPr>
          <w:rFonts w:ascii="Calibri" w:hAnsi="Calibri" w:cs="Calibri"/>
          <w:b/>
          <w:bCs/>
        </w:rPr>
      </w:pPr>
      <w:r w:rsidRPr="008A2456">
        <w:rPr>
          <w:rFonts w:ascii="Calibri" w:hAnsi="Calibri" w:cs="Calibri"/>
          <w:b/>
          <w:bCs/>
        </w:rPr>
        <w:t>U</w:t>
      </w:r>
      <w:r w:rsidR="008A2456">
        <w:rPr>
          <w:rFonts w:ascii="Calibri" w:hAnsi="Calibri" w:cs="Calibri"/>
          <w:b/>
          <w:bCs/>
        </w:rPr>
        <w:t>mowa nr 1/AK.2.0/2024</w:t>
      </w:r>
    </w:p>
    <w:p w14:paraId="14534279" w14:textId="77777777" w:rsidR="00944056" w:rsidRDefault="00944056" w:rsidP="00703705">
      <w:pPr>
        <w:pStyle w:val="Default"/>
        <w:contextualSpacing/>
        <w:rPr>
          <w:rFonts w:ascii="Calibri" w:hAnsi="Calibri" w:cs="Calibri"/>
        </w:rPr>
      </w:pPr>
      <w:r w:rsidRPr="00942ADB">
        <w:rPr>
          <w:rFonts w:ascii="Calibri" w:hAnsi="Calibri" w:cs="Calibri"/>
        </w:rPr>
        <w:t xml:space="preserve">zawarta w dniu ………… w Bydgoszczy pomiędzy: </w:t>
      </w:r>
    </w:p>
    <w:p w14:paraId="5929D1D4" w14:textId="77777777" w:rsidR="00944056" w:rsidRPr="00942ADB" w:rsidRDefault="00944056" w:rsidP="00703705">
      <w:pPr>
        <w:pStyle w:val="Default"/>
        <w:contextualSpacing/>
        <w:rPr>
          <w:rFonts w:ascii="Calibri" w:hAnsi="Calibri" w:cs="Calibri"/>
        </w:rPr>
      </w:pPr>
    </w:p>
    <w:p w14:paraId="0030998B" w14:textId="77777777" w:rsidR="00572BAB" w:rsidRPr="00572BAB" w:rsidRDefault="00572BAB" w:rsidP="00572BAB">
      <w:pPr>
        <w:tabs>
          <w:tab w:val="left" w:pos="900"/>
        </w:tabs>
        <w:contextualSpacing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572BAB">
        <w:rPr>
          <w:rFonts w:ascii="Calibri" w:hAnsi="Calibri" w:cs="Calibri"/>
          <w:b/>
          <w:color w:val="000000"/>
          <w:sz w:val="24"/>
          <w:szCs w:val="24"/>
        </w:rPr>
        <w:t>Miastem Bydgoszcz</w:t>
      </w:r>
      <w:r w:rsidRPr="00572BAB">
        <w:rPr>
          <w:rFonts w:ascii="Calibri" w:hAnsi="Calibri" w:cs="Calibri"/>
          <w:bCs/>
          <w:color w:val="000000"/>
          <w:sz w:val="24"/>
          <w:szCs w:val="24"/>
        </w:rPr>
        <w:t xml:space="preserve"> ul. Jezuicka 1 85-102 Bydgoszcz NIP: 953-101-18-63 działającym poprzez statio municipi - </w:t>
      </w:r>
      <w:r w:rsidRPr="00572BAB">
        <w:rPr>
          <w:rFonts w:ascii="Calibri" w:hAnsi="Calibri" w:cs="Calibri"/>
          <w:b/>
          <w:color w:val="000000"/>
          <w:sz w:val="24"/>
          <w:szCs w:val="24"/>
        </w:rPr>
        <w:t>Zespół Szkół Chemicznych</w:t>
      </w:r>
      <w:r w:rsidRPr="00572BAB">
        <w:rPr>
          <w:rFonts w:ascii="Calibri" w:hAnsi="Calibri" w:cs="Calibri"/>
          <w:bCs/>
          <w:color w:val="000000"/>
          <w:sz w:val="24"/>
          <w:szCs w:val="24"/>
        </w:rPr>
        <w:t xml:space="preserve"> ul. Łukasiewicza 3, 85-821 Bydgoszcz </w:t>
      </w:r>
    </w:p>
    <w:p w14:paraId="637F274F" w14:textId="77777777" w:rsidR="00572BAB" w:rsidRPr="00572BAB" w:rsidRDefault="00572BAB" w:rsidP="00572BAB">
      <w:pPr>
        <w:tabs>
          <w:tab w:val="left" w:pos="900"/>
        </w:tabs>
        <w:contextualSpacing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572BAB">
        <w:rPr>
          <w:rFonts w:ascii="Calibri" w:hAnsi="Calibri" w:cs="Calibri"/>
          <w:bCs/>
          <w:color w:val="000000"/>
          <w:sz w:val="24"/>
          <w:szCs w:val="24"/>
        </w:rPr>
        <w:t>reprezentowanym przez:</w:t>
      </w:r>
    </w:p>
    <w:p w14:paraId="6CD1779D" w14:textId="77777777" w:rsidR="00572BAB" w:rsidRDefault="00572BAB" w:rsidP="00572BAB">
      <w:pPr>
        <w:tabs>
          <w:tab w:val="left" w:pos="900"/>
        </w:tabs>
        <w:contextualSpacing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572BAB">
        <w:rPr>
          <w:rFonts w:ascii="Calibri" w:hAnsi="Calibri" w:cs="Calibri"/>
          <w:b/>
          <w:color w:val="000000"/>
          <w:sz w:val="24"/>
          <w:szCs w:val="24"/>
        </w:rPr>
        <w:t>Dyrektora szkoły -  Lucynę Brodziak</w:t>
      </w:r>
      <w:r w:rsidRPr="00572BAB">
        <w:rPr>
          <w:rFonts w:ascii="Calibri" w:hAnsi="Calibri" w:cs="Calibri"/>
          <w:bCs/>
          <w:color w:val="000000"/>
          <w:sz w:val="24"/>
          <w:szCs w:val="24"/>
        </w:rPr>
        <w:t>, działającego na podstawie pełnomocnictwa nr  WOA-I.0052.843.2016 z dnia 25 listopada 2016 r.</w:t>
      </w:r>
    </w:p>
    <w:p w14:paraId="1F673D21" w14:textId="39C244AD" w:rsidR="00944056" w:rsidRPr="00942ADB" w:rsidRDefault="00944056" w:rsidP="00572BAB">
      <w:pPr>
        <w:tabs>
          <w:tab w:val="left" w:pos="900"/>
        </w:tabs>
        <w:contextualSpacing/>
        <w:jc w:val="both"/>
        <w:rPr>
          <w:rFonts w:ascii="Calibri" w:hAnsi="Calibri" w:cs="Calibri"/>
        </w:rPr>
      </w:pPr>
      <w:r w:rsidRPr="00942ADB">
        <w:rPr>
          <w:rFonts w:ascii="Calibri" w:hAnsi="Calibri" w:cs="Calibri"/>
        </w:rPr>
        <w:t xml:space="preserve">a </w:t>
      </w:r>
    </w:p>
    <w:p w14:paraId="56A0DFC5" w14:textId="77777777" w:rsidR="00944056" w:rsidRPr="00942ADB" w:rsidRDefault="00944056" w:rsidP="00703705">
      <w:pPr>
        <w:pStyle w:val="Default"/>
        <w:contextualSpacing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……………………………………</w:t>
      </w:r>
      <w:r w:rsidRPr="00942ADB">
        <w:rPr>
          <w:rFonts w:ascii="Calibri" w:hAnsi="Calibri" w:cs="Calibri"/>
        </w:rPr>
        <w:t xml:space="preserve">, reprezentowany przez: </w:t>
      </w:r>
      <w:r w:rsidRPr="00942ADB">
        <w:rPr>
          <w:rFonts w:ascii="Calibri" w:hAnsi="Calibri" w:cs="Calibri"/>
          <w:b/>
          <w:bCs/>
        </w:rPr>
        <w:t xml:space="preserve">………………………….., </w:t>
      </w:r>
    </w:p>
    <w:p w14:paraId="74B57F06" w14:textId="77777777" w:rsidR="00944056" w:rsidRPr="00942ADB" w:rsidRDefault="00944056" w:rsidP="00703705">
      <w:pPr>
        <w:pStyle w:val="Default"/>
        <w:contextualSpacing/>
        <w:rPr>
          <w:rFonts w:ascii="Calibri" w:hAnsi="Calibri" w:cs="Calibri"/>
          <w:b/>
          <w:bCs/>
        </w:rPr>
      </w:pPr>
      <w:r w:rsidRPr="00942ADB">
        <w:rPr>
          <w:rFonts w:ascii="Calibri" w:hAnsi="Calibri" w:cs="Calibri"/>
        </w:rPr>
        <w:t xml:space="preserve">zwanym dalej </w:t>
      </w:r>
      <w:r w:rsidRPr="00942ADB">
        <w:rPr>
          <w:rFonts w:ascii="Calibri" w:hAnsi="Calibri" w:cs="Calibri"/>
          <w:b/>
          <w:bCs/>
        </w:rPr>
        <w:t xml:space="preserve">„Wykonawcą” </w:t>
      </w:r>
    </w:p>
    <w:p w14:paraId="71D7100C" w14:textId="77777777" w:rsidR="00944056" w:rsidRPr="00942ADB" w:rsidRDefault="00944056" w:rsidP="00703705">
      <w:pPr>
        <w:pStyle w:val="Default"/>
        <w:contextualSpacing/>
        <w:rPr>
          <w:rFonts w:ascii="Calibri" w:hAnsi="Calibri" w:cs="Calibri"/>
        </w:rPr>
      </w:pPr>
    </w:p>
    <w:p w14:paraId="628F9AC3" w14:textId="7E0FD69B" w:rsidR="00944056" w:rsidRPr="00942ADB" w:rsidRDefault="00944056" w:rsidP="00703705">
      <w:pPr>
        <w:pStyle w:val="Default"/>
        <w:contextualSpacing/>
        <w:jc w:val="both"/>
        <w:rPr>
          <w:rFonts w:ascii="Calibri" w:hAnsi="Calibri" w:cs="Calibri"/>
        </w:rPr>
      </w:pPr>
      <w:r w:rsidRPr="00942ADB">
        <w:rPr>
          <w:rFonts w:ascii="Calibri" w:hAnsi="Calibri" w:cs="Calibri"/>
        </w:rPr>
        <w:t xml:space="preserve">W wyniku przeprowadzonego postępowania, w trybie zasady konkurencyjności, </w:t>
      </w:r>
      <w:r w:rsidR="008A2456">
        <w:rPr>
          <w:rFonts w:ascii="Calibri" w:hAnsi="Calibri" w:cs="Calibri"/>
        </w:rPr>
        <w:t>S</w:t>
      </w:r>
      <w:r w:rsidRPr="00942ADB">
        <w:rPr>
          <w:rFonts w:ascii="Calibri" w:hAnsi="Calibri" w:cs="Calibri"/>
        </w:rPr>
        <w:t xml:space="preserve">trony zawierają umowę o następującej treści. </w:t>
      </w:r>
    </w:p>
    <w:p w14:paraId="3A31152A" w14:textId="77777777" w:rsidR="00944056" w:rsidRPr="00942ADB" w:rsidRDefault="00944056" w:rsidP="00703705">
      <w:pPr>
        <w:pStyle w:val="Default"/>
        <w:contextualSpacing/>
        <w:rPr>
          <w:rFonts w:ascii="Calibri" w:hAnsi="Calibri" w:cs="Calibri"/>
        </w:rPr>
      </w:pPr>
    </w:p>
    <w:p w14:paraId="0805BC6F" w14:textId="77777777"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§ 1</w:t>
      </w:r>
    </w:p>
    <w:p w14:paraId="76CC7103" w14:textId="5F940CFC" w:rsidR="008A2456" w:rsidRDefault="00944056" w:rsidP="00703705">
      <w:pPr>
        <w:pStyle w:val="Default"/>
        <w:ind w:left="720"/>
        <w:contextualSpacing/>
        <w:jc w:val="both"/>
        <w:rPr>
          <w:rFonts w:ascii="Calibri" w:hAnsi="Calibri" w:cs="Calibri"/>
        </w:rPr>
      </w:pPr>
      <w:r w:rsidRPr="008A2456">
        <w:rPr>
          <w:rFonts w:ascii="Calibri" w:hAnsi="Calibri" w:cs="Calibri"/>
        </w:rPr>
        <w:t xml:space="preserve">Przedmiotem umowy jest </w:t>
      </w:r>
      <w:r w:rsidR="008A2456" w:rsidRPr="008A2456">
        <w:rPr>
          <w:rFonts w:ascii="Calibri" w:hAnsi="Calibri" w:cs="Calibri"/>
          <w:b/>
          <w:i/>
        </w:rPr>
        <w:t xml:space="preserve">Dostawa </w:t>
      </w:r>
      <w:r w:rsidR="00B31749">
        <w:rPr>
          <w:rFonts w:ascii="Calibri" w:hAnsi="Calibri" w:cs="Calibri"/>
          <w:b/>
          <w:i/>
        </w:rPr>
        <w:t>monitorów interaktywnych</w:t>
      </w:r>
      <w:r w:rsidR="008A2456" w:rsidRPr="008A2456">
        <w:rPr>
          <w:rFonts w:ascii="Calibri" w:hAnsi="Calibri" w:cs="Calibri"/>
          <w:b/>
          <w:i/>
        </w:rPr>
        <w:t xml:space="preserve"> dla Zespołu Szkół </w:t>
      </w:r>
      <w:r w:rsidR="00572BAB">
        <w:rPr>
          <w:rFonts w:ascii="Calibri" w:hAnsi="Calibri" w:cs="Calibri"/>
          <w:b/>
          <w:i/>
        </w:rPr>
        <w:t>Chemicznych</w:t>
      </w:r>
      <w:r w:rsidR="008A2456" w:rsidRPr="008A2456">
        <w:rPr>
          <w:rFonts w:ascii="Calibri" w:hAnsi="Calibri" w:cs="Calibri"/>
          <w:b/>
          <w:i/>
        </w:rPr>
        <w:t xml:space="preserve"> w Bydgoszczy </w:t>
      </w:r>
      <w:r w:rsidRPr="008A2456">
        <w:rPr>
          <w:rFonts w:ascii="Calibri" w:hAnsi="Calibri" w:cs="Calibri"/>
        </w:rPr>
        <w:t xml:space="preserve">w ramach projektu pn. </w:t>
      </w:r>
      <w:r w:rsidR="008A2456" w:rsidRPr="008A2456">
        <w:rPr>
          <w:rFonts w:ascii="Calibri" w:hAnsi="Calibri" w:cs="Calibri"/>
        </w:rPr>
        <w:t>Akcja – kwalifikacja 2.0 – projekty na rzecz szkół zawodowych na terenie Miasta Bydgoszczy</w:t>
      </w:r>
      <w:r w:rsidR="00B31749">
        <w:rPr>
          <w:rFonts w:ascii="Calibri" w:hAnsi="Calibri" w:cs="Calibri"/>
        </w:rPr>
        <w:t>, zgodnie z ofertą Wykonawcy.</w:t>
      </w:r>
    </w:p>
    <w:p w14:paraId="4B2D5671" w14:textId="77777777" w:rsidR="00703705" w:rsidRPr="00703705" w:rsidRDefault="00703705" w:rsidP="00703705">
      <w:pPr>
        <w:pStyle w:val="Default"/>
        <w:ind w:left="360"/>
        <w:contextualSpacing/>
        <w:jc w:val="both"/>
        <w:rPr>
          <w:rFonts w:ascii="Calibri" w:hAnsi="Calibri" w:cs="Calibri"/>
        </w:rPr>
      </w:pPr>
    </w:p>
    <w:p w14:paraId="50529182" w14:textId="77777777"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b/>
          <w:bCs/>
        </w:rPr>
      </w:pPr>
      <w:r w:rsidRPr="00942ADB">
        <w:rPr>
          <w:rFonts w:ascii="Calibri" w:hAnsi="Calibri" w:cs="Calibri"/>
          <w:b/>
          <w:bCs/>
        </w:rPr>
        <w:t>§ 2</w:t>
      </w:r>
    </w:p>
    <w:p w14:paraId="0AA4FF39" w14:textId="745A5F44" w:rsidR="00944056" w:rsidRPr="00942ADB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42ADB">
        <w:rPr>
          <w:rFonts w:ascii="Calibri" w:hAnsi="Calibri" w:cs="Calibri"/>
          <w:color w:val="000000"/>
          <w:sz w:val="24"/>
          <w:szCs w:val="24"/>
        </w:rPr>
        <w:t xml:space="preserve">Wykonawca oświadcza, że posiada niezbędne umiejętności i środki do prowadzenia profesjonalnej działalności w zakresie objętym przedmiotem niniejszej </w:t>
      </w:r>
      <w:r w:rsidR="008A2456">
        <w:rPr>
          <w:rFonts w:ascii="Calibri" w:hAnsi="Calibri" w:cs="Calibri"/>
          <w:color w:val="000000"/>
          <w:sz w:val="24"/>
          <w:szCs w:val="24"/>
        </w:rPr>
        <w:t>u</w:t>
      </w:r>
      <w:r w:rsidRPr="00942ADB">
        <w:rPr>
          <w:rFonts w:ascii="Calibri" w:hAnsi="Calibri" w:cs="Calibri"/>
          <w:color w:val="000000"/>
          <w:sz w:val="24"/>
          <w:szCs w:val="24"/>
        </w:rPr>
        <w:t>mowy i zobowiązuje się do jej wykonania przy dołożeniu najwyższej staranności, jaka jest wymagana przy wykonaniu czynności będących przedmiotem niniejszej umowy.</w:t>
      </w:r>
    </w:p>
    <w:p w14:paraId="76DFDCC2" w14:textId="68C70EF2" w:rsidR="00944056" w:rsidRPr="00572BAB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867B9">
        <w:rPr>
          <w:rFonts w:ascii="Calibri" w:hAnsi="Calibri" w:cs="Calibri"/>
          <w:spacing w:val="-1"/>
          <w:sz w:val="24"/>
          <w:szCs w:val="24"/>
        </w:rPr>
        <w:t>Przedmiot zamówienia zostanie dostarczony do siedziby Zamawiającego na koszt i ryzyko Wykonawcy.</w:t>
      </w:r>
      <w:r w:rsidR="00572BAB">
        <w:rPr>
          <w:rFonts w:ascii="Calibri" w:hAnsi="Calibri" w:cs="Calibri"/>
          <w:spacing w:val="-1"/>
          <w:sz w:val="24"/>
          <w:szCs w:val="24"/>
        </w:rPr>
        <w:t xml:space="preserve"> Wykonawca zobowiązany jest zamontować</w:t>
      </w:r>
      <w:r w:rsidR="002D7E7E">
        <w:rPr>
          <w:rFonts w:ascii="Calibri" w:hAnsi="Calibri" w:cs="Calibri"/>
          <w:spacing w:val="-1"/>
          <w:sz w:val="24"/>
          <w:szCs w:val="24"/>
        </w:rPr>
        <w:t xml:space="preserve"> i uruchomić</w:t>
      </w:r>
      <w:r w:rsidR="00572BAB">
        <w:rPr>
          <w:rFonts w:ascii="Calibri" w:hAnsi="Calibri" w:cs="Calibri"/>
          <w:spacing w:val="-1"/>
          <w:sz w:val="24"/>
          <w:szCs w:val="24"/>
        </w:rPr>
        <w:t xml:space="preserve"> dostarczane monitory – zgodnie z opisem przedmiotu zamówienia.</w:t>
      </w:r>
    </w:p>
    <w:p w14:paraId="42871E9F" w14:textId="50BAEB29" w:rsidR="00572BAB" w:rsidRPr="009867B9" w:rsidRDefault="00572BAB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pacing w:val="-1"/>
          <w:sz w:val="24"/>
          <w:szCs w:val="24"/>
        </w:rPr>
        <w:t xml:space="preserve">W ramach wynagrodzenia Wykonawca zobowiązany jest do przeprowadzenia szkolenia z obsługi zamontowanych monitorów. </w:t>
      </w:r>
    </w:p>
    <w:p w14:paraId="05250161" w14:textId="7BE30358" w:rsidR="00944056" w:rsidRPr="006F5A39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867B9">
        <w:rPr>
          <w:rFonts w:ascii="Calibri" w:hAnsi="Calibri" w:cs="Calibri"/>
          <w:color w:val="000000"/>
          <w:sz w:val="24"/>
          <w:szCs w:val="24"/>
        </w:rPr>
        <w:t xml:space="preserve">Termin wykonania zamówienia – </w:t>
      </w:r>
      <w:r w:rsidR="00B31749">
        <w:rPr>
          <w:rFonts w:ascii="Calibri" w:hAnsi="Calibri" w:cs="Calibri"/>
          <w:b/>
          <w:bCs/>
          <w:color w:val="000000"/>
          <w:sz w:val="24"/>
          <w:szCs w:val="24"/>
        </w:rPr>
        <w:t>30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dni.</w:t>
      </w:r>
    </w:p>
    <w:p w14:paraId="1BA2BD6E" w14:textId="2D810C30" w:rsidR="00944056" w:rsidRPr="00B31749" w:rsidRDefault="00944056" w:rsidP="00B31749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867B9">
        <w:rPr>
          <w:rFonts w:ascii="Calibri" w:hAnsi="Calibri" w:cs="Calibri"/>
          <w:color w:val="000000"/>
          <w:sz w:val="24"/>
          <w:szCs w:val="24"/>
        </w:rPr>
        <w:t>Zamawiający ma prawo odmówić odebrania przedmiotu zamówienia niepełnowartościowego, o obniżonej jakości oraz w przypadku widocznych uszkodzeń opakowań. Odmowa odbioru dostarczonego przedmiotu zamówienia winna być potwierdzona na piśmie wraz ze wskazaniem powodów odmowy.</w:t>
      </w:r>
    </w:p>
    <w:p w14:paraId="4D49D657" w14:textId="77BFC2F5" w:rsidR="00944056" w:rsidRPr="009867B9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867B9">
        <w:rPr>
          <w:rFonts w:ascii="Calibri" w:hAnsi="Calibri" w:cs="Calibri"/>
          <w:color w:val="000000"/>
          <w:sz w:val="24"/>
          <w:szCs w:val="24"/>
        </w:rPr>
        <w:t>Przekazanie i odbiór przedmiotu zamówienia</w:t>
      </w:r>
      <w:r w:rsidR="00572BAB">
        <w:rPr>
          <w:rFonts w:ascii="Calibri" w:hAnsi="Calibri" w:cs="Calibri"/>
          <w:color w:val="000000"/>
          <w:sz w:val="24"/>
          <w:szCs w:val="24"/>
        </w:rPr>
        <w:t xml:space="preserve"> (po montażu i szkoleniu)</w:t>
      </w:r>
      <w:r w:rsidRPr="009867B9">
        <w:rPr>
          <w:rFonts w:ascii="Calibri" w:hAnsi="Calibri" w:cs="Calibri"/>
          <w:color w:val="000000"/>
          <w:sz w:val="24"/>
          <w:szCs w:val="24"/>
        </w:rPr>
        <w:t xml:space="preserve"> nastąpi na podstawie protokołu odbioru, według wzoru stanowiącego załącznik nr </w:t>
      </w:r>
      <w:r w:rsidR="00B31749">
        <w:rPr>
          <w:rFonts w:ascii="Calibri" w:hAnsi="Calibri" w:cs="Calibri"/>
          <w:color w:val="000000"/>
          <w:sz w:val="24"/>
          <w:szCs w:val="24"/>
        </w:rPr>
        <w:t>1</w:t>
      </w:r>
      <w:r w:rsidRPr="009867B9">
        <w:rPr>
          <w:rFonts w:ascii="Calibri" w:hAnsi="Calibri" w:cs="Calibri"/>
          <w:color w:val="000000"/>
          <w:sz w:val="24"/>
          <w:szCs w:val="24"/>
        </w:rPr>
        <w:t xml:space="preserve"> do umowy.</w:t>
      </w:r>
    </w:p>
    <w:p w14:paraId="24B095FC" w14:textId="77777777" w:rsidR="00944056" w:rsidRDefault="00944056" w:rsidP="00703705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9867B9">
        <w:rPr>
          <w:rFonts w:ascii="Calibri" w:hAnsi="Calibri" w:cs="Calibri"/>
          <w:color w:val="000000"/>
          <w:sz w:val="24"/>
          <w:szCs w:val="24"/>
        </w:rPr>
        <w:t xml:space="preserve">W przypadku niestawiennictwa przedstawiciela Wykonawcy przy odbiorze, Zamawiający samodzielnie sporządzi protokół. Ustalenia zawarte w takim protokole są wiążące dla Wykonawcy. </w:t>
      </w:r>
    </w:p>
    <w:p w14:paraId="16A5B6A0" w14:textId="77777777" w:rsidR="008A2456" w:rsidRPr="005732EC" w:rsidRDefault="008A2456" w:rsidP="00703705">
      <w:pPr>
        <w:ind w:left="72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57697E0" w14:textId="77777777" w:rsidR="00944056" w:rsidRPr="005732EC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b/>
          <w:bCs/>
          <w:color w:val="auto"/>
        </w:rPr>
        <w:t>§ 3</w:t>
      </w:r>
    </w:p>
    <w:p w14:paraId="51AD301C" w14:textId="77777777" w:rsidR="00944056" w:rsidRPr="005732EC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color w:val="auto"/>
        </w:rPr>
      </w:pPr>
      <w:r w:rsidRPr="009867B9">
        <w:rPr>
          <w:rFonts w:ascii="Calibri" w:hAnsi="Calibri" w:cs="Calibri"/>
          <w:color w:val="auto"/>
        </w:rPr>
        <w:t xml:space="preserve">Z tytułu realizacji przedmiotu umowy, Wykonawca otrzyma wynagrodzenie w wysokości: </w:t>
      </w:r>
      <w:r>
        <w:rPr>
          <w:rFonts w:ascii="Calibri" w:hAnsi="Calibri" w:cs="Calibri"/>
          <w:color w:val="auto"/>
        </w:rPr>
        <w:t>………………………………………………..</w:t>
      </w:r>
    </w:p>
    <w:p w14:paraId="7C1B83CD" w14:textId="77777777" w:rsidR="00944056" w:rsidRDefault="00944056" w:rsidP="00703705">
      <w:pPr>
        <w:pStyle w:val="Default"/>
        <w:ind w:left="720"/>
        <w:contextualSpacing/>
        <w:jc w:val="both"/>
        <w:rPr>
          <w:color w:val="auto"/>
        </w:rPr>
      </w:pPr>
      <w:r w:rsidRPr="00027D33">
        <w:rPr>
          <w:rFonts w:ascii="Calibri" w:hAnsi="Calibri" w:cs="Calibri"/>
          <w:color w:val="auto"/>
        </w:rPr>
        <w:t>Powyższe wynagrodzenie jest ostateczne i zawiera w sobie wszystkie koszty Wykonawcy</w:t>
      </w:r>
      <w:r>
        <w:rPr>
          <w:rFonts w:ascii="Calibri" w:hAnsi="Calibri" w:cs="Calibri"/>
          <w:color w:val="auto"/>
        </w:rPr>
        <w:t>.</w:t>
      </w:r>
    </w:p>
    <w:p w14:paraId="469C4350" w14:textId="77777777"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  <w:color w:val="auto"/>
        </w:rPr>
      </w:pPr>
      <w:r w:rsidRPr="009867B9">
        <w:rPr>
          <w:rFonts w:ascii="Calibri" w:hAnsi="Calibri" w:cs="Calibri"/>
          <w:color w:val="auto"/>
        </w:rPr>
        <w:t xml:space="preserve">Podstawą do wystawienia przez Wykonawcę faktury za zrealizowanie przedmiotu umowy będzie protokół odbioru bez zastrzeżeń, podpisany przez Zamawiającego. </w:t>
      </w:r>
    </w:p>
    <w:p w14:paraId="73CF2701" w14:textId="77777777"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  <w:color w:val="auto"/>
        </w:rPr>
      </w:pPr>
      <w:r w:rsidRPr="009867B9">
        <w:rPr>
          <w:rFonts w:ascii="Calibri" w:hAnsi="Calibri" w:cs="Calibri"/>
          <w:color w:val="auto"/>
        </w:rPr>
        <w:lastRenderedPageBreak/>
        <w:t xml:space="preserve">Faktura za zrealizowanie przedmiotu umowy powinna być wystawiona według wzoru: </w:t>
      </w:r>
    </w:p>
    <w:p w14:paraId="6D18547C" w14:textId="77777777" w:rsidR="00944056" w:rsidRPr="00AB5DEE" w:rsidRDefault="00944056" w:rsidP="00703705">
      <w:pPr>
        <w:pStyle w:val="Default"/>
        <w:ind w:left="720"/>
        <w:contextualSpacing/>
        <w:rPr>
          <w:rFonts w:ascii="Calibri" w:hAnsi="Calibri" w:cs="Calibri"/>
          <w:color w:val="auto"/>
        </w:rPr>
      </w:pPr>
      <w:r w:rsidRPr="00AB5DEE">
        <w:rPr>
          <w:rFonts w:ascii="Calibri" w:hAnsi="Calibri" w:cs="Calibri"/>
          <w:color w:val="auto"/>
        </w:rPr>
        <w:t>NABYWCA: Miasto Bydgoszcz ul. Jezuicka 1 85-102 Bydgoszcz NIP: 953-101-18-63</w:t>
      </w:r>
    </w:p>
    <w:p w14:paraId="1272972E" w14:textId="511E8B50" w:rsidR="00572BAB" w:rsidRDefault="00944056" w:rsidP="00572BAB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  <w:r w:rsidRPr="00AB5DEE">
        <w:rPr>
          <w:rFonts w:ascii="Calibri" w:hAnsi="Calibri" w:cs="Calibri"/>
          <w:color w:val="auto"/>
        </w:rPr>
        <w:t>ODBIORCA:  </w:t>
      </w:r>
      <w:r w:rsidR="00572BAB" w:rsidRPr="00572BAB">
        <w:rPr>
          <w:rFonts w:ascii="Calibri" w:hAnsi="Calibri" w:cs="Calibri"/>
          <w:color w:val="auto"/>
        </w:rPr>
        <w:t>Zespół Szkół Chemicznych ul. Łukasiewicza 3, 85-821 Bydgoszcz</w:t>
      </w:r>
    </w:p>
    <w:p w14:paraId="6F138645" w14:textId="2EDA1BAE" w:rsidR="00944056" w:rsidRDefault="00944056" w:rsidP="00703705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  <w:r w:rsidRPr="009867B9">
        <w:rPr>
          <w:rFonts w:ascii="Calibri" w:hAnsi="Calibri" w:cs="Calibri"/>
          <w:color w:val="auto"/>
        </w:rPr>
        <w:t xml:space="preserve">Wykonawca </w:t>
      </w:r>
      <w:r w:rsidRPr="008A2456">
        <w:rPr>
          <w:rFonts w:ascii="Calibri" w:hAnsi="Calibri" w:cs="Calibri"/>
          <w:b/>
          <w:bCs/>
          <w:color w:val="auto"/>
        </w:rPr>
        <w:t xml:space="preserve">wystawi fakturę po całkowitym wykonaniu przedmiotu </w:t>
      </w:r>
      <w:r w:rsidR="008A2456">
        <w:rPr>
          <w:rFonts w:ascii="Calibri" w:hAnsi="Calibri" w:cs="Calibri"/>
          <w:b/>
          <w:bCs/>
          <w:color w:val="auto"/>
        </w:rPr>
        <w:t>umowy</w:t>
      </w:r>
      <w:r>
        <w:rPr>
          <w:rFonts w:ascii="Calibri" w:hAnsi="Calibri" w:cs="Calibri"/>
          <w:color w:val="auto"/>
        </w:rPr>
        <w:t>.</w:t>
      </w:r>
    </w:p>
    <w:p w14:paraId="5B1306FE" w14:textId="77777777" w:rsidR="00944056" w:rsidRPr="00FB6B0A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FB6B0A">
        <w:rPr>
          <w:rFonts w:ascii="Calibri" w:hAnsi="Calibri" w:cs="Calibri"/>
          <w:color w:val="auto"/>
        </w:rPr>
        <w:t xml:space="preserve">W przypadku nienależytego wykonania przedmiotu zamówienia polegającego na niedostarczeniu kompletnego zamówienia lub dostarczeniu z wadami, faktura zostanie wystawiona po zakończeniu postępowania reklamacyjnego. Do faktury Wykonawca zobowiązany jest załączyć protokół odbioru określony niniejszą umową. </w:t>
      </w:r>
    </w:p>
    <w:p w14:paraId="040016EB" w14:textId="67A47B78"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9867B9">
        <w:rPr>
          <w:rFonts w:ascii="Calibri" w:hAnsi="Calibri" w:cs="Calibri"/>
          <w:color w:val="auto"/>
        </w:rPr>
        <w:t xml:space="preserve">Termin zapłaty strony ustalają na </w:t>
      </w:r>
      <w:r w:rsidR="008A2456">
        <w:rPr>
          <w:rFonts w:ascii="Calibri" w:hAnsi="Calibri" w:cs="Calibri"/>
          <w:color w:val="auto"/>
        </w:rPr>
        <w:t>30</w:t>
      </w:r>
      <w:r w:rsidRPr="009867B9">
        <w:rPr>
          <w:rFonts w:ascii="Calibri" w:hAnsi="Calibri" w:cs="Calibri"/>
          <w:color w:val="auto"/>
        </w:rPr>
        <w:t xml:space="preserve"> dni od daty należytego spełnienia całości świadczenia, po zakończeniu postępowania reklamacyjnego dotyczącego jakości dostarczonego sprzętu.</w:t>
      </w:r>
    </w:p>
    <w:p w14:paraId="127BE448" w14:textId="77777777"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9867B9">
        <w:rPr>
          <w:rFonts w:ascii="Calibri" w:hAnsi="Calibri" w:cs="Calibri"/>
          <w:color w:val="auto"/>
        </w:rPr>
        <w:t>Wynagrodzenie za wykonanie przedmiotu zamówienia zostanie wpłacone na rachunek bankowy Wykonawcy wskazany w treści faktury.</w:t>
      </w:r>
    </w:p>
    <w:p w14:paraId="35F14665" w14:textId="2C21A421" w:rsidR="00944056" w:rsidRPr="009867B9" w:rsidRDefault="00944056" w:rsidP="00703705">
      <w:pPr>
        <w:pStyle w:val="Default"/>
        <w:numPr>
          <w:ilvl w:val="0"/>
          <w:numId w:val="11"/>
        </w:numPr>
        <w:contextualSpacing/>
        <w:jc w:val="both"/>
        <w:rPr>
          <w:rFonts w:ascii="Calibri" w:hAnsi="Calibri" w:cs="Calibri"/>
        </w:rPr>
      </w:pPr>
      <w:r w:rsidRPr="009867B9">
        <w:rPr>
          <w:rFonts w:ascii="Calibri" w:hAnsi="Calibri" w:cs="Calibri"/>
          <w:color w:val="auto"/>
        </w:rPr>
        <w:t>Wykonawca nie może, bez zgody Zamawiającego, przenieść wierzytelności wynikających z niniejszej umowy na osobę trzecią</w:t>
      </w:r>
      <w:r w:rsidR="008A2456">
        <w:rPr>
          <w:rFonts w:ascii="Calibri" w:hAnsi="Calibri" w:cs="Calibri"/>
          <w:color w:val="auto"/>
        </w:rPr>
        <w:t>.</w:t>
      </w:r>
    </w:p>
    <w:p w14:paraId="042658ED" w14:textId="77777777" w:rsidR="00944056" w:rsidRPr="00942ADB" w:rsidRDefault="00944056" w:rsidP="00703705">
      <w:pPr>
        <w:pStyle w:val="Default"/>
        <w:ind w:left="708"/>
        <w:contextualSpacing/>
        <w:jc w:val="both"/>
        <w:rPr>
          <w:rFonts w:ascii="Calibri" w:hAnsi="Calibri" w:cs="Calibri"/>
          <w:color w:val="auto"/>
        </w:rPr>
      </w:pPr>
    </w:p>
    <w:p w14:paraId="4E2E3378" w14:textId="77777777" w:rsidR="00944056" w:rsidRPr="00942ADB" w:rsidRDefault="00944056" w:rsidP="00703705">
      <w:pPr>
        <w:pStyle w:val="Default"/>
        <w:ind w:left="708"/>
        <w:contextualSpacing/>
        <w:jc w:val="center"/>
        <w:rPr>
          <w:rFonts w:ascii="Calibri" w:hAnsi="Calibri" w:cs="Calibri"/>
          <w:b/>
          <w:color w:val="auto"/>
        </w:rPr>
      </w:pPr>
      <w:r w:rsidRPr="00942ADB">
        <w:rPr>
          <w:rFonts w:ascii="Calibri" w:hAnsi="Calibri" w:cs="Calibri"/>
          <w:b/>
          <w:color w:val="auto"/>
        </w:rPr>
        <w:t>§ 4</w:t>
      </w:r>
    </w:p>
    <w:p w14:paraId="2AC82AFB" w14:textId="16384677" w:rsidR="008A2456" w:rsidRDefault="00944056" w:rsidP="00B31749">
      <w:pPr>
        <w:pStyle w:val="Default"/>
        <w:numPr>
          <w:ilvl w:val="0"/>
          <w:numId w:val="13"/>
        </w:numPr>
        <w:contextualSpacing/>
        <w:jc w:val="both"/>
        <w:rPr>
          <w:rFonts w:ascii="Calibri" w:hAnsi="Calibri" w:cs="Calibri"/>
          <w:color w:val="auto"/>
        </w:rPr>
      </w:pPr>
      <w:r w:rsidRPr="009867B9">
        <w:rPr>
          <w:rFonts w:ascii="Calibri" w:hAnsi="Calibri" w:cs="Calibri"/>
          <w:color w:val="auto"/>
        </w:rPr>
        <w:t>Wykonawca udzieli na dostarczony przedmiot umowy gwarancji jakości</w:t>
      </w:r>
      <w:r w:rsidR="008A2456">
        <w:rPr>
          <w:rFonts w:ascii="Calibri" w:hAnsi="Calibri" w:cs="Calibri"/>
          <w:color w:val="auto"/>
        </w:rPr>
        <w:t>:</w:t>
      </w:r>
      <w:r w:rsidR="00B31749">
        <w:rPr>
          <w:rFonts w:ascii="Calibri" w:hAnsi="Calibri" w:cs="Calibri"/>
          <w:color w:val="auto"/>
        </w:rPr>
        <w:t xml:space="preserve"> 36 miesięcy </w:t>
      </w:r>
      <w:r w:rsidR="008A2456" w:rsidRPr="00B31749">
        <w:rPr>
          <w:rFonts w:ascii="Calibri" w:hAnsi="Calibri" w:cs="Calibri"/>
          <w:color w:val="auto"/>
        </w:rPr>
        <w:t>naprawa w miejscu instalacji (ON-SITE) wskazanym przez Zamawiającego na terenie Bydgoszczy</w:t>
      </w:r>
      <w:r w:rsidR="00B31749">
        <w:rPr>
          <w:rFonts w:ascii="Calibri" w:hAnsi="Calibri" w:cs="Calibri"/>
          <w:color w:val="auto"/>
        </w:rPr>
        <w:t xml:space="preserve">. </w:t>
      </w:r>
    </w:p>
    <w:p w14:paraId="2204F343" w14:textId="1D7AC32C" w:rsidR="00187A9D" w:rsidRDefault="00187A9D" w:rsidP="00703705">
      <w:pPr>
        <w:pStyle w:val="Default"/>
        <w:numPr>
          <w:ilvl w:val="0"/>
          <w:numId w:val="13"/>
        </w:numPr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Termin naprawy – maksymalnie 14 dni. </w:t>
      </w:r>
    </w:p>
    <w:p w14:paraId="37E84C04" w14:textId="7D5ADE09" w:rsidR="00944056" w:rsidRDefault="00944056" w:rsidP="00703705">
      <w:pPr>
        <w:pStyle w:val="Default"/>
        <w:numPr>
          <w:ilvl w:val="0"/>
          <w:numId w:val="13"/>
        </w:numPr>
        <w:contextualSpacing/>
        <w:jc w:val="both"/>
        <w:rPr>
          <w:rFonts w:ascii="Calibri" w:hAnsi="Calibri" w:cs="Calibri"/>
          <w:color w:val="auto"/>
        </w:rPr>
      </w:pPr>
      <w:r w:rsidRPr="00187A9D">
        <w:rPr>
          <w:rFonts w:ascii="Calibri" w:hAnsi="Calibri" w:cs="Calibri"/>
          <w:color w:val="auto"/>
        </w:rPr>
        <w:t>Niezależnie od uprawnień wynikających z gwarancji, Zamawiający zastrzega sobie prawo korzystania z uprawnień dotyczących rękojmi, zgodnie z przepisami Kodeksu cywilnego.</w:t>
      </w:r>
    </w:p>
    <w:p w14:paraId="14772534" w14:textId="77777777" w:rsidR="00187A9D" w:rsidRPr="00187A9D" w:rsidRDefault="00187A9D" w:rsidP="00703705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</w:p>
    <w:p w14:paraId="65B909E5" w14:textId="77777777"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b/>
          <w:bCs/>
          <w:color w:val="auto"/>
        </w:rPr>
        <w:t>§ 5</w:t>
      </w:r>
    </w:p>
    <w:p w14:paraId="7125882C" w14:textId="735A059C" w:rsidR="00187A9D" w:rsidRPr="00187A9D" w:rsidRDefault="00187A9D" w:rsidP="0070370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Wszelkie zmiany postanowień umowy wymagają formy pisemnej w postaci aneksu, pod rygorem nieważności zmiany. </w:t>
      </w:r>
    </w:p>
    <w:p w14:paraId="06BD8B3C" w14:textId="0EE48DED" w:rsidR="00944056" w:rsidRPr="00187A9D" w:rsidRDefault="00944056" w:rsidP="0070370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187A9D">
        <w:rPr>
          <w:rFonts w:ascii="Calibri" w:hAnsi="Calibri" w:cs="Calibri"/>
          <w:sz w:val="24"/>
          <w:szCs w:val="24"/>
        </w:rPr>
        <w:t xml:space="preserve">Zamawiający przewiduje możliwość zmiany umowy zawartej w wyniku przeprowadzonego postępowania </w:t>
      </w:r>
      <w:r w:rsidR="00187A9D" w:rsidRPr="00187A9D">
        <w:rPr>
          <w:rFonts w:ascii="Calibri" w:hAnsi="Calibri" w:cs="Calibri"/>
          <w:sz w:val="24"/>
          <w:szCs w:val="24"/>
        </w:rPr>
        <w:t xml:space="preserve">w części dotyczącej terminu dostawy: </w:t>
      </w:r>
      <w:r w:rsidRPr="00187A9D">
        <w:rPr>
          <w:rFonts w:ascii="Calibri" w:hAnsi="Calibri" w:cs="Calibri"/>
          <w:sz w:val="24"/>
          <w:szCs w:val="24"/>
        </w:rPr>
        <w:t xml:space="preserve"> </w:t>
      </w:r>
    </w:p>
    <w:p w14:paraId="309325A2" w14:textId="4CB69882" w:rsidR="00944056" w:rsidRPr="00352ADD" w:rsidRDefault="00944056" w:rsidP="00703705">
      <w:pPr>
        <w:pStyle w:val="Default"/>
        <w:numPr>
          <w:ilvl w:val="0"/>
          <w:numId w:val="15"/>
        </w:numPr>
        <w:contextualSpacing/>
        <w:jc w:val="both"/>
        <w:rPr>
          <w:rFonts w:ascii="Calibri" w:hAnsi="Calibri" w:cs="Calibri"/>
          <w:color w:val="auto"/>
        </w:rPr>
      </w:pPr>
      <w:r w:rsidRPr="00352ADD">
        <w:rPr>
          <w:rFonts w:ascii="Calibri" w:hAnsi="Calibri" w:cs="Calibri"/>
          <w:color w:val="auto"/>
        </w:rPr>
        <w:t xml:space="preserve">z powodu działania siły wyższej lub z powodu następstw działania siły wyższej tzn. niezależnego od </w:t>
      </w:r>
      <w:r w:rsidR="00187A9D">
        <w:rPr>
          <w:rFonts w:ascii="Calibri" w:hAnsi="Calibri" w:cs="Calibri"/>
          <w:color w:val="auto"/>
        </w:rPr>
        <w:t>s</w:t>
      </w:r>
      <w:r w:rsidRPr="00352ADD">
        <w:rPr>
          <w:rFonts w:ascii="Calibri" w:hAnsi="Calibri" w:cs="Calibri"/>
          <w:color w:val="auto"/>
        </w:rPr>
        <w:t>tron losowego zdarzenia zewnętrznego, któremu nie można było zapobiec mimo dochowania należytej staranności. Za siłę wyższą warunkującą zmianę umowy uważać się będzie w szczególności: stan epidemii oraz pożar, powódź i inne klęski żywiołowe, zamieszki, strajki, ataki terrorystyczne, działania wojenn</w:t>
      </w:r>
      <w:r w:rsidR="00187A9D">
        <w:rPr>
          <w:rFonts w:ascii="Calibri" w:hAnsi="Calibri" w:cs="Calibri"/>
          <w:color w:val="auto"/>
        </w:rPr>
        <w:t>e,</w:t>
      </w:r>
    </w:p>
    <w:p w14:paraId="18179178" w14:textId="1BD36078" w:rsidR="00944056" w:rsidRPr="00352ADD" w:rsidRDefault="00944056" w:rsidP="00703705">
      <w:pPr>
        <w:pStyle w:val="Default"/>
        <w:numPr>
          <w:ilvl w:val="0"/>
          <w:numId w:val="15"/>
        </w:numPr>
        <w:contextualSpacing/>
        <w:jc w:val="both"/>
        <w:rPr>
          <w:rFonts w:ascii="Calibri" w:hAnsi="Calibri" w:cs="Calibri"/>
          <w:color w:val="auto"/>
        </w:rPr>
      </w:pPr>
      <w:r w:rsidRPr="00352ADD">
        <w:rPr>
          <w:rFonts w:ascii="Calibri" w:hAnsi="Calibri" w:cs="Calibri"/>
          <w:color w:val="auto"/>
        </w:rPr>
        <w:t>w przypadku udokumentowanej niemożliwości dotrzymania terminu dostawy przedmiotu zamówienia z przyczyn zewnętrznych niezależnych od Wykonawcy, w szczególności w przypadku udokumentowanego przez Wykonawcę (np. informacją od producenta / z hurtowni itp.) tymczasowego braku dostępności sprzętu na rynku, opóźnień logistycznych, w części dotyczącej wskazanych pozycj</w:t>
      </w:r>
      <w:r w:rsidR="00572BAB">
        <w:rPr>
          <w:rFonts w:ascii="Calibri" w:hAnsi="Calibri" w:cs="Calibri"/>
          <w:color w:val="auto"/>
        </w:rPr>
        <w:t>i</w:t>
      </w:r>
      <w:r w:rsidR="00187A9D">
        <w:rPr>
          <w:rFonts w:ascii="Calibri" w:hAnsi="Calibri" w:cs="Calibri"/>
          <w:color w:val="auto"/>
        </w:rPr>
        <w:t>,</w:t>
      </w:r>
    </w:p>
    <w:p w14:paraId="5B34655C" w14:textId="77777777" w:rsidR="00944056" w:rsidRDefault="00944056" w:rsidP="00703705">
      <w:pPr>
        <w:pStyle w:val="Default"/>
        <w:numPr>
          <w:ilvl w:val="0"/>
          <w:numId w:val="15"/>
        </w:numPr>
        <w:contextualSpacing/>
        <w:jc w:val="both"/>
        <w:rPr>
          <w:rFonts w:ascii="Calibri" w:hAnsi="Calibri" w:cs="Calibri"/>
          <w:color w:val="auto"/>
        </w:rPr>
      </w:pPr>
      <w:r w:rsidRPr="00352ADD">
        <w:rPr>
          <w:rFonts w:ascii="Calibri" w:hAnsi="Calibri" w:cs="Calibri"/>
          <w:color w:val="auto"/>
        </w:rPr>
        <w:t>wynikającej ze specyfiki działalności Zamawiającego potrzeby w zakresie zmiany terminu odbioru dostawy.</w:t>
      </w:r>
    </w:p>
    <w:p w14:paraId="0421602E" w14:textId="77777777" w:rsidR="00944056" w:rsidRPr="00352ADD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</w:p>
    <w:p w14:paraId="0F736B74" w14:textId="77777777"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§ 6</w:t>
      </w:r>
    </w:p>
    <w:p w14:paraId="59EDF118" w14:textId="3F7C428B" w:rsidR="00944056" w:rsidRPr="009867B9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Za każdy rozpoczęty dzień </w:t>
      </w:r>
      <w:r>
        <w:rPr>
          <w:rFonts w:ascii="Calibri" w:hAnsi="Calibri" w:cs="Calibri"/>
          <w:sz w:val="24"/>
          <w:szCs w:val="24"/>
        </w:rPr>
        <w:t>zwłoki</w:t>
      </w:r>
      <w:r w:rsidRPr="009867B9">
        <w:rPr>
          <w:rFonts w:ascii="Calibri" w:hAnsi="Calibri" w:cs="Calibri"/>
          <w:sz w:val="24"/>
          <w:szCs w:val="24"/>
        </w:rPr>
        <w:t xml:space="preserve"> w dostawie </w:t>
      </w:r>
      <w:r w:rsidR="00187A9D">
        <w:rPr>
          <w:rFonts w:ascii="Calibri" w:hAnsi="Calibri" w:cs="Calibri"/>
          <w:sz w:val="24"/>
          <w:szCs w:val="24"/>
        </w:rPr>
        <w:t xml:space="preserve">Wykonawca zapłaci Zamawiającemu karę umowną w wysokości: </w:t>
      </w:r>
      <w:r w:rsidR="00B31749">
        <w:rPr>
          <w:rFonts w:ascii="Calibri" w:hAnsi="Calibri" w:cs="Calibri"/>
          <w:sz w:val="24"/>
          <w:szCs w:val="24"/>
        </w:rPr>
        <w:t>50</w:t>
      </w:r>
      <w:r w:rsidR="00187A9D">
        <w:rPr>
          <w:rFonts w:ascii="Calibri" w:hAnsi="Calibri" w:cs="Calibri"/>
          <w:sz w:val="24"/>
          <w:szCs w:val="24"/>
        </w:rPr>
        <w:t>0 zł</w:t>
      </w:r>
      <w:r w:rsidR="00B31749">
        <w:rPr>
          <w:rFonts w:ascii="Calibri" w:hAnsi="Calibri" w:cs="Calibri"/>
          <w:sz w:val="24"/>
          <w:szCs w:val="24"/>
        </w:rPr>
        <w:t xml:space="preserve">. </w:t>
      </w:r>
      <w:r w:rsidR="00187A9D">
        <w:rPr>
          <w:rFonts w:ascii="Calibri" w:hAnsi="Calibri" w:cs="Calibri"/>
          <w:sz w:val="24"/>
          <w:szCs w:val="24"/>
        </w:rPr>
        <w:t xml:space="preserve"> </w:t>
      </w:r>
    </w:p>
    <w:p w14:paraId="18470927" w14:textId="4693DE05" w:rsidR="00944056" w:rsidRPr="009867B9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Za każdy rozpoczęty dzień </w:t>
      </w:r>
      <w:r>
        <w:rPr>
          <w:rFonts w:ascii="Calibri" w:hAnsi="Calibri" w:cs="Calibri"/>
          <w:sz w:val="24"/>
          <w:szCs w:val="24"/>
        </w:rPr>
        <w:t>zwłoki</w:t>
      </w:r>
      <w:r w:rsidRPr="009867B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realizacji naprawy</w:t>
      </w:r>
      <w:r w:rsidRPr="009867B9">
        <w:rPr>
          <w:rFonts w:ascii="Calibri" w:hAnsi="Calibri" w:cs="Calibri"/>
          <w:sz w:val="24"/>
          <w:szCs w:val="24"/>
        </w:rPr>
        <w:t xml:space="preserve"> w okresie gwarancyjnym, Wykonawca zapłaci Zamawiającemu karę w wysokości </w:t>
      </w:r>
      <w:r w:rsidR="00187A9D">
        <w:rPr>
          <w:rFonts w:ascii="Calibri" w:hAnsi="Calibri" w:cs="Calibri"/>
          <w:sz w:val="24"/>
          <w:szCs w:val="24"/>
        </w:rPr>
        <w:t>2</w:t>
      </w:r>
      <w:r w:rsidR="00B31749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0,00 zł. </w:t>
      </w:r>
    </w:p>
    <w:p w14:paraId="7836D210" w14:textId="2D9A8160" w:rsidR="00944056" w:rsidRPr="009867B9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W przypadku odstąpienia od umowy przez Wykonawcę lub Zamawiającego z przyczyn </w:t>
      </w:r>
      <w:r w:rsidRPr="009867B9">
        <w:rPr>
          <w:rFonts w:ascii="Calibri" w:hAnsi="Calibri" w:cs="Calibri"/>
          <w:sz w:val="24"/>
          <w:szCs w:val="24"/>
        </w:rPr>
        <w:lastRenderedPageBreak/>
        <w:t>leżących po stronie Wykonawcy, Wykonawca zapłaci Zamawiającemu karę umowną w wysokości 10% całkowitego wynagrodzenia brutto</w:t>
      </w:r>
      <w:r w:rsidR="00B31749">
        <w:rPr>
          <w:rFonts w:ascii="Calibri" w:hAnsi="Calibri" w:cs="Calibri"/>
          <w:sz w:val="24"/>
          <w:szCs w:val="24"/>
        </w:rPr>
        <w:t>.</w:t>
      </w:r>
    </w:p>
    <w:p w14:paraId="6A25B927" w14:textId="6F56AFC0" w:rsidR="00944056" w:rsidRPr="009867B9" w:rsidRDefault="00B31749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Zamawiający może </w:t>
      </w:r>
      <w:r w:rsidR="00944056" w:rsidRPr="009867B9">
        <w:rPr>
          <w:rFonts w:ascii="Calibri" w:hAnsi="Calibri" w:cs="Calibri"/>
          <w:sz w:val="24"/>
          <w:szCs w:val="24"/>
        </w:rPr>
        <w:t>dochodzić odszkodowania przewyższającego wysokość kar umownych na zasadach ogólnych.</w:t>
      </w:r>
    </w:p>
    <w:p w14:paraId="443D0B6C" w14:textId="77777777" w:rsidR="00944056" w:rsidRDefault="00944056" w:rsidP="0070370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 xml:space="preserve">Wykonawca wyraża zgodę na potrącenie kar umownych z należnego mu wynagrodzenia. </w:t>
      </w:r>
    </w:p>
    <w:p w14:paraId="6F8545BE" w14:textId="77777777" w:rsidR="00187A9D" w:rsidRPr="00FB6B0A" w:rsidRDefault="00187A9D" w:rsidP="00703705">
      <w:pPr>
        <w:widowControl w:val="0"/>
        <w:shd w:val="clear" w:color="auto" w:fill="FFFFFF"/>
        <w:suppressAutoHyphens/>
        <w:autoSpaceDE w:val="0"/>
        <w:ind w:left="720"/>
        <w:contextualSpacing/>
        <w:jc w:val="both"/>
        <w:rPr>
          <w:rFonts w:ascii="Calibri" w:hAnsi="Calibri" w:cs="Calibri"/>
          <w:sz w:val="24"/>
          <w:szCs w:val="24"/>
        </w:rPr>
      </w:pPr>
    </w:p>
    <w:p w14:paraId="74EC0A8B" w14:textId="77777777"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</w:rPr>
      </w:pPr>
      <w:r w:rsidRPr="00942ADB">
        <w:rPr>
          <w:rFonts w:ascii="Calibri" w:hAnsi="Calibri" w:cs="Calibri"/>
          <w:b/>
          <w:bCs/>
        </w:rPr>
        <w:t>§ 7</w:t>
      </w:r>
    </w:p>
    <w:p w14:paraId="015D9143" w14:textId="77777777" w:rsidR="00944056" w:rsidRPr="009867B9" w:rsidRDefault="00944056" w:rsidP="00703705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>W sprawach nie uregulowanych niniejszą umową stosuje się przepisy Kodeksu cywilnego.</w:t>
      </w:r>
    </w:p>
    <w:p w14:paraId="2928B848" w14:textId="74E747B7" w:rsidR="00944056" w:rsidRPr="00187A9D" w:rsidRDefault="00944056" w:rsidP="00703705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>Wszelkie spory będą rozwiązywane przez sąd powszechny właściwy miejscowo dla siedziby Zamawiającego.</w:t>
      </w:r>
    </w:p>
    <w:p w14:paraId="1A325E54" w14:textId="77777777" w:rsidR="00944056" w:rsidRDefault="00944056" w:rsidP="00703705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  <w:r w:rsidRPr="009867B9">
        <w:rPr>
          <w:rFonts w:ascii="Calibri" w:hAnsi="Calibri" w:cs="Calibri"/>
          <w:sz w:val="24"/>
          <w:szCs w:val="24"/>
        </w:rPr>
        <w:t>Umowę sporządzono w dwóch jednobrzmiących egzemplarzach, po jednym dla każdej ze stron.</w:t>
      </w:r>
    </w:p>
    <w:p w14:paraId="19596A86" w14:textId="77777777" w:rsidR="00944056" w:rsidRDefault="00944056" w:rsidP="00703705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16585E64" w14:textId="77777777" w:rsidR="00944056" w:rsidRPr="009A6327" w:rsidRDefault="00944056" w:rsidP="00703705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5729CF49" w14:textId="77777777"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color w:val="auto"/>
        </w:rPr>
        <w:t>__________________</w:t>
      </w:r>
      <w:r w:rsidRPr="00942ADB">
        <w:rPr>
          <w:rFonts w:ascii="Calibri" w:hAnsi="Calibri" w:cs="Calibri"/>
          <w:color w:val="auto"/>
        </w:rPr>
        <w:tab/>
      </w:r>
      <w:r w:rsidRPr="00942ADB">
        <w:rPr>
          <w:rFonts w:ascii="Calibri" w:hAnsi="Calibri" w:cs="Calibri"/>
          <w:color w:val="auto"/>
        </w:rPr>
        <w:tab/>
      </w:r>
      <w:r w:rsidRPr="00942ADB">
        <w:rPr>
          <w:rFonts w:ascii="Calibri" w:hAnsi="Calibri" w:cs="Calibri"/>
          <w:color w:val="auto"/>
        </w:rPr>
        <w:tab/>
      </w:r>
      <w:r w:rsidRPr="00942ADB">
        <w:rPr>
          <w:rFonts w:ascii="Calibri" w:hAnsi="Calibri" w:cs="Calibri"/>
          <w:color w:val="auto"/>
        </w:rPr>
        <w:tab/>
        <w:t>__________________</w:t>
      </w:r>
    </w:p>
    <w:p w14:paraId="7A01FCC2" w14:textId="77777777" w:rsidR="00944056" w:rsidRPr="00942ADB" w:rsidRDefault="00944056" w:rsidP="00703705">
      <w:pPr>
        <w:pStyle w:val="Default"/>
        <w:contextualSpacing/>
        <w:jc w:val="center"/>
        <w:rPr>
          <w:rFonts w:ascii="Calibri" w:hAnsi="Calibri" w:cs="Calibri"/>
          <w:color w:val="auto"/>
        </w:rPr>
      </w:pPr>
      <w:r w:rsidRPr="00942ADB">
        <w:rPr>
          <w:rFonts w:ascii="Calibri" w:hAnsi="Calibri" w:cs="Calibri"/>
          <w:color w:val="auto"/>
        </w:rPr>
        <w:t>Zamawiający                                                                    Wykonawca</w:t>
      </w:r>
    </w:p>
    <w:p w14:paraId="394A8521" w14:textId="77777777" w:rsidR="00944056" w:rsidRDefault="00944056" w:rsidP="00703705">
      <w:pPr>
        <w:contextualSpacing/>
        <w:jc w:val="right"/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</w:pPr>
      <w:r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  <w:br w:type="page"/>
      </w:r>
    </w:p>
    <w:p w14:paraId="225D6E04" w14:textId="002131B8" w:rsidR="00944056" w:rsidRPr="002F70B1" w:rsidRDefault="00944056" w:rsidP="00703705">
      <w:pPr>
        <w:contextualSpacing/>
        <w:jc w:val="right"/>
        <w:rPr>
          <w:rFonts w:ascii="Calibri" w:hAnsi="Calibri" w:cs="Calibri"/>
          <w:i/>
          <w:spacing w:val="10"/>
          <w:sz w:val="24"/>
          <w:szCs w:val="24"/>
        </w:rPr>
      </w:pPr>
      <w:r w:rsidRPr="002F70B1"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  <w:lastRenderedPageBreak/>
        <w:t xml:space="preserve">Załącznik nr </w:t>
      </w:r>
      <w:r w:rsidR="00187A9D">
        <w:rPr>
          <w:rFonts w:ascii="Calibri" w:hAnsi="Calibri" w:cs="Calibri"/>
          <w:bCs/>
          <w:i/>
          <w:color w:val="000000"/>
          <w:spacing w:val="-8"/>
          <w:sz w:val="24"/>
          <w:szCs w:val="24"/>
        </w:rPr>
        <w:t>1</w:t>
      </w:r>
    </w:p>
    <w:p w14:paraId="75524B3E" w14:textId="77777777" w:rsidR="00944056" w:rsidRPr="002F70B1" w:rsidRDefault="00944056" w:rsidP="00703705">
      <w:pPr>
        <w:contextualSpacing/>
        <w:jc w:val="right"/>
        <w:rPr>
          <w:rFonts w:ascii="Calibri" w:hAnsi="Calibri" w:cs="Calibri"/>
          <w:spacing w:val="-2"/>
        </w:rPr>
      </w:pPr>
    </w:p>
    <w:p w14:paraId="711D87C6" w14:textId="77777777" w:rsidR="00944056" w:rsidRPr="002F70B1" w:rsidRDefault="00944056" w:rsidP="00703705">
      <w:pPr>
        <w:shd w:val="clear" w:color="auto" w:fill="FFFFFF"/>
        <w:ind w:left="5098"/>
        <w:contextualSpacing/>
        <w:jc w:val="right"/>
        <w:rPr>
          <w:rFonts w:ascii="Calibri" w:hAnsi="Calibri" w:cs="Calibri"/>
          <w:spacing w:val="-3"/>
        </w:rPr>
      </w:pPr>
      <w:r w:rsidRPr="002F70B1">
        <w:rPr>
          <w:rFonts w:ascii="Calibri" w:hAnsi="Calibri" w:cs="Calibri"/>
        </w:rPr>
        <w:t>……………………….. ,dnia ……………………</w:t>
      </w:r>
    </w:p>
    <w:p w14:paraId="14EEB9AF" w14:textId="77777777" w:rsidR="00944056" w:rsidRPr="002F70B1" w:rsidRDefault="00944056" w:rsidP="00703705">
      <w:pPr>
        <w:shd w:val="clear" w:color="auto" w:fill="FFFFFF"/>
        <w:ind w:left="149"/>
        <w:contextualSpacing/>
        <w:jc w:val="center"/>
        <w:rPr>
          <w:rFonts w:ascii="Calibri" w:hAnsi="Calibri" w:cs="Calibri"/>
          <w:b/>
          <w:bCs/>
          <w:sz w:val="24"/>
        </w:rPr>
      </w:pPr>
      <w:r w:rsidRPr="002F70B1">
        <w:rPr>
          <w:rFonts w:ascii="Calibri" w:hAnsi="Calibri" w:cs="Calibri"/>
          <w:b/>
          <w:bCs/>
          <w:sz w:val="24"/>
        </w:rPr>
        <w:t>Protokół odbioru</w:t>
      </w:r>
    </w:p>
    <w:p w14:paraId="255620B4" w14:textId="77777777" w:rsidR="00944056" w:rsidRPr="002F70B1" w:rsidRDefault="00944056" w:rsidP="00703705">
      <w:pPr>
        <w:shd w:val="clear" w:color="auto" w:fill="FFFFFF"/>
        <w:contextualSpacing/>
        <w:jc w:val="both"/>
        <w:rPr>
          <w:rFonts w:ascii="Calibri" w:hAnsi="Calibri" w:cs="Calibri"/>
          <w:sz w:val="24"/>
        </w:rPr>
      </w:pPr>
      <w:r w:rsidRPr="002F70B1">
        <w:rPr>
          <w:rFonts w:ascii="Calibri" w:hAnsi="Calibri" w:cs="Calibri"/>
          <w:sz w:val="24"/>
        </w:rPr>
        <w:t xml:space="preserve">W dniu w siedzibie Zamawiającego dokonano odbioru sprzętu dostarczonego przez …………………………………………………………………………………………………….….. w ramach umowy z dnia ………………. część ………………………. </w:t>
      </w:r>
    </w:p>
    <w:p w14:paraId="743160B8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</w:rPr>
      </w:pPr>
    </w:p>
    <w:p w14:paraId="2558700D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</w:rPr>
        <w:t xml:space="preserve">Dostawa została przyjęta / nie została przyjęta * ze względu na </w:t>
      </w: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4CCF6A47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4C2D118A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806BC9D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57EB8F0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989AA39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  <w:r w:rsidRPr="002F70B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1544126" w14:textId="77777777" w:rsidR="00944056" w:rsidRPr="002F70B1" w:rsidRDefault="00944056" w:rsidP="00703705">
      <w:pPr>
        <w:shd w:val="clear" w:color="auto" w:fill="FFFFFF"/>
        <w:ind w:left="130"/>
        <w:contextualSpacing/>
        <w:rPr>
          <w:rFonts w:ascii="Calibri" w:hAnsi="Calibri" w:cs="Calibri"/>
          <w:sz w:val="24"/>
          <w:szCs w:val="24"/>
        </w:rPr>
      </w:pPr>
    </w:p>
    <w:p w14:paraId="68540C9E" w14:textId="77777777" w:rsidR="00944056" w:rsidRPr="002F70B1" w:rsidRDefault="00944056" w:rsidP="00703705">
      <w:pPr>
        <w:shd w:val="clear" w:color="auto" w:fill="FFFFFF"/>
        <w:ind w:left="13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2F70B1">
        <w:rPr>
          <w:rFonts w:ascii="Calibri" w:hAnsi="Calibri" w:cs="Calibri"/>
          <w:b/>
          <w:sz w:val="24"/>
          <w:szCs w:val="24"/>
        </w:rPr>
        <w:t xml:space="preserve">Wykonawca </w:t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</w:r>
      <w:r w:rsidRPr="002F70B1">
        <w:rPr>
          <w:rFonts w:ascii="Calibri" w:hAnsi="Calibri" w:cs="Calibri"/>
          <w:b/>
          <w:sz w:val="24"/>
          <w:szCs w:val="24"/>
        </w:rPr>
        <w:tab/>
        <w:t xml:space="preserve"> Zamawiający</w:t>
      </w:r>
    </w:p>
    <w:p w14:paraId="7B7503FA" w14:textId="77777777"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pacing w:val="-3"/>
          <w:sz w:val="24"/>
          <w:szCs w:val="24"/>
        </w:rPr>
      </w:pPr>
    </w:p>
    <w:p w14:paraId="53269451" w14:textId="77777777"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pacing w:val="-3"/>
          <w:sz w:val="24"/>
          <w:szCs w:val="24"/>
        </w:rPr>
      </w:pPr>
    </w:p>
    <w:p w14:paraId="0A14C311" w14:textId="77777777" w:rsidR="00944056" w:rsidRPr="002F70B1" w:rsidRDefault="00944056" w:rsidP="00703705">
      <w:pPr>
        <w:shd w:val="clear" w:color="auto" w:fill="FFFFFF"/>
        <w:contextualSpacing/>
        <w:jc w:val="center"/>
        <w:rPr>
          <w:rFonts w:ascii="Calibri" w:hAnsi="Calibri" w:cs="Calibri"/>
          <w:spacing w:val="-3"/>
          <w:sz w:val="24"/>
          <w:szCs w:val="24"/>
        </w:rPr>
      </w:pPr>
      <w:r w:rsidRPr="002F70B1">
        <w:rPr>
          <w:rFonts w:ascii="Calibri" w:hAnsi="Calibri" w:cs="Calibri"/>
          <w:spacing w:val="-3"/>
          <w:sz w:val="24"/>
          <w:szCs w:val="24"/>
        </w:rPr>
        <w:t xml:space="preserve">     .................................                                                                                      ................................</w:t>
      </w:r>
    </w:p>
    <w:p w14:paraId="598C1C45" w14:textId="77777777"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z w:val="24"/>
          <w:szCs w:val="24"/>
        </w:rPr>
      </w:pPr>
    </w:p>
    <w:p w14:paraId="6F256CA3" w14:textId="77777777" w:rsidR="00944056" w:rsidRPr="002F70B1" w:rsidRDefault="00944056" w:rsidP="00703705">
      <w:pPr>
        <w:contextualSpacing/>
        <w:rPr>
          <w:rFonts w:ascii="Calibri" w:hAnsi="Calibri" w:cs="Calibri"/>
        </w:rPr>
      </w:pPr>
    </w:p>
    <w:p w14:paraId="09C5A6CC" w14:textId="77777777" w:rsidR="00944056" w:rsidRPr="002F70B1" w:rsidRDefault="00944056" w:rsidP="00703705">
      <w:pPr>
        <w:shd w:val="clear" w:color="auto" w:fill="FFFFFF"/>
        <w:contextualSpacing/>
        <w:rPr>
          <w:rFonts w:ascii="Calibri" w:hAnsi="Calibri" w:cs="Calibri"/>
          <w:spacing w:val="-1"/>
        </w:rPr>
      </w:pPr>
      <w:r w:rsidRPr="002F70B1">
        <w:rPr>
          <w:rFonts w:ascii="Calibri" w:hAnsi="Calibri" w:cs="Calibri"/>
          <w:spacing w:val="-1"/>
        </w:rPr>
        <w:t>*/ niepotrzebne skreślić</w:t>
      </w:r>
    </w:p>
    <w:p w14:paraId="7E9CA411" w14:textId="77777777" w:rsidR="00944056" w:rsidRPr="002F70B1" w:rsidRDefault="00944056" w:rsidP="00703705">
      <w:pPr>
        <w:contextualSpacing/>
        <w:jc w:val="both"/>
        <w:rPr>
          <w:rFonts w:ascii="Calibri" w:hAnsi="Calibri" w:cs="Calibri"/>
          <w:sz w:val="26"/>
          <w:szCs w:val="26"/>
        </w:rPr>
      </w:pPr>
      <w:r w:rsidRPr="002F70B1">
        <w:rPr>
          <w:rFonts w:ascii="Calibri" w:hAnsi="Calibri" w:cs="Calibri"/>
          <w:sz w:val="26"/>
          <w:szCs w:val="26"/>
        </w:rPr>
        <w:t xml:space="preserve"> </w:t>
      </w:r>
    </w:p>
    <w:p w14:paraId="5A4F16B6" w14:textId="77777777" w:rsidR="00944056" w:rsidRPr="002F70B1" w:rsidRDefault="00944056" w:rsidP="00703705">
      <w:p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</w:p>
    <w:p w14:paraId="27272BBF" w14:textId="77777777" w:rsidR="00944056" w:rsidRPr="002F70B1" w:rsidRDefault="00944056" w:rsidP="00703705">
      <w:pPr>
        <w:contextualSpacing/>
        <w:jc w:val="right"/>
        <w:rPr>
          <w:rFonts w:ascii="Calibri" w:hAnsi="Calibri" w:cs="Calibri"/>
          <w:sz w:val="24"/>
          <w:szCs w:val="24"/>
        </w:rPr>
      </w:pPr>
    </w:p>
    <w:p w14:paraId="24C5F9E2" w14:textId="77777777" w:rsidR="00944056" w:rsidRPr="002F70B1" w:rsidRDefault="00944056" w:rsidP="00703705">
      <w:pPr>
        <w:contextualSpacing/>
        <w:rPr>
          <w:rFonts w:ascii="Calibri" w:hAnsi="Calibri" w:cs="Calibri"/>
        </w:rPr>
      </w:pPr>
    </w:p>
    <w:p w14:paraId="3C9D8D97" w14:textId="77777777" w:rsidR="00631DF4" w:rsidRPr="00631DF4" w:rsidRDefault="00631DF4" w:rsidP="00703705">
      <w:pPr>
        <w:contextualSpacing/>
        <w:rPr>
          <w:rFonts w:ascii="Arial" w:hAnsi="Arial" w:cs="Arial"/>
          <w:sz w:val="24"/>
          <w:szCs w:val="24"/>
        </w:rPr>
      </w:pPr>
    </w:p>
    <w:sectPr w:rsidR="00631DF4" w:rsidRPr="00631DF4" w:rsidSect="00AB44B4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2C4F" w14:textId="77777777" w:rsidR="00AB44B4" w:rsidRDefault="00AB44B4" w:rsidP="00A76D37">
      <w:r>
        <w:separator/>
      </w:r>
    </w:p>
  </w:endnote>
  <w:endnote w:type="continuationSeparator" w:id="0">
    <w:p w14:paraId="67E02859" w14:textId="77777777" w:rsidR="00AB44B4" w:rsidRDefault="00AB44B4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7D17" w14:textId="366EA20E" w:rsidR="00A76D37" w:rsidRPr="00B31749" w:rsidRDefault="002E19DB" w:rsidP="00A76D37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B31749">
      <w:rPr>
        <w:rFonts w:asciiTheme="minorHAnsi" w:hAnsiTheme="minorHAnsi" w:cstheme="minorHAnsi"/>
        <w:sz w:val="22"/>
        <w:szCs w:val="22"/>
      </w:rPr>
      <w:t xml:space="preserve">Akcja – </w:t>
    </w:r>
    <w:r w:rsidR="00DA0796" w:rsidRPr="00B31749">
      <w:rPr>
        <w:rFonts w:asciiTheme="minorHAnsi" w:hAnsiTheme="minorHAnsi" w:cstheme="minorHAnsi"/>
        <w:sz w:val="22"/>
        <w:szCs w:val="22"/>
      </w:rPr>
      <w:t>k</w:t>
    </w:r>
    <w:r w:rsidRPr="00B31749">
      <w:rPr>
        <w:rFonts w:asciiTheme="minorHAnsi" w:hAnsiTheme="minorHAnsi" w:cstheme="minorHAnsi"/>
        <w:sz w:val="22"/>
        <w:szCs w:val="22"/>
      </w:rPr>
      <w:t>walifikacja 2.0 – projekty na rzecz szkół zawodowy</w:t>
    </w:r>
    <w:r w:rsidR="000959B1" w:rsidRPr="00B31749">
      <w:rPr>
        <w:rFonts w:asciiTheme="minorHAnsi" w:hAnsiTheme="minorHAnsi" w:cstheme="minorHAnsi"/>
        <w:sz w:val="22"/>
        <w:szCs w:val="22"/>
      </w:rPr>
      <w:t xml:space="preserve">ch na terenie </w:t>
    </w:r>
    <w:r w:rsidR="00B16946" w:rsidRPr="00B31749">
      <w:rPr>
        <w:rFonts w:asciiTheme="minorHAnsi" w:hAnsiTheme="minorHAnsi" w:cstheme="minorHAnsi"/>
        <w:sz w:val="22"/>
        <w:szCs w:val="22"/>
      </w:rPr>
      <w:t>M</w:t>
    </w:r>
    <w:r w:rsidR="000959B1" w:rsidRPr="00B31749">
      <w:rPr>
        <w:rFonts w:asciiTheme="minorHAnsi" w:hAnsiTheme="minorHAnsi" w:cstheme="minorHAnsi"/>
        <w:sz w:val="22"/>
        <w:szCs w:val="22"/>
      </w:rPr>
      <w:t>iasta Bydgoszczy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67E0" w14:textId="77777777" w:rsidR="00AB44B4" w:rsidRDefault="00AB44B4" w:rsidP="00A76D37">
      <w:r>
        <w:separator/>
      </w:r>
    </w:p>
  </w:footnote>
  <w:footnote w:type="continuationSeparator" w:id="0">
    <w:p w14:paraId="225BBC41" w14:textId="77777777" w:rsidR="00AB44B4" w:rsidRDefault="00AB44B4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E28" w14:textId="77777777" w:rsidR="00A76D37" w:rsidRDefault="007352C0">
    <w:pPr>
      <w:pStyle w:val="Nagwek"/>
    </w:pPr>
    <w:r>
      <w:rPr>
        <w:noProof/>
      </w:rPr>
      <w:drawing>
        <wp:inline distT="0" distB="0" distL="0" distR="0" wp14:anchorId="7D4EB672" wp14:editId="4FBA2D19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070"/>
    <w:multiLevelType w:val="hybridMultilevel"/>
    <w:tmpl w:val="B97EC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A0D34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8644A"/>
    <w:multiLevelType w:val="hybridMultilevel"/>
    <w:tmpl w:val="B97EC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0185"/>
    <w:multiLevelType w:val="hybridMultilevel"/>
    <w:tmpl w:val="32E86AFE"/>
    <w:lvl w:ilvl="0" w:tplc="F7E6D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A41E9"/>
    <w:multiLevelType w:val="hybridMultilevel"/>
    <w:tmpl w:val="E056F8C2"/>
    <w:lvl w:ilvl="0" w:tplc="EB42C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B4568A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7A7990"/>
    <w:multiLevelType w:val="hybridMultilevel"/>
    <w:tmpl w:val="200E2C8A"/>
    <w:lvl w:ilvl="0" w:tplc="B57E1D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607B2"/>
    <w:multiLevelType w:val="hybridMultilevel"/>
    <w:tmpl w:val="AEAA32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474C1"/>
    <w:multiLevelType w:val="hybridMultilevel"/>
    <w:tmpl w:val="39FE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B2EDD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27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08415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93253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3118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83146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234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4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778196">
    <w:abstractNumId w:val="14"/>
  </w:num>
  <w:num w:numId="9" w16cid:durableId="1688287487">
    <w:abstractNumId w:val="5"/>
  </w:num>
  <w:num w:numId="10" w16cid:durableId="1022632740">
    <w:abstractNumId w:val="16"/>
  </w:num>
  <w:num w:numId="11" w16cid:durableId="1278223291">
    <w:abstractNumId w:val="17"/>
  </w:num>
  <w:num w:numId="12" w16cid:durableId="811823738">
    <w:abstractNumId w:val="3"/>
  </w:num>
  <w:num w:numId="13" w16cid:durableId="1330332583">
    <w:abstractNumId w:val="7"/>
  </w:num>
  <w:num w:numId="14" w16cid:durableId="265423788">
    <w:abstractNumId w:val="0"/>
  </w:num>
  <w:num w:numId="15" w16cid:durableId="90973110">
    <w:abstractNumId w:val="13"/>
  </w:num>
  <w:num w:numId="16" w16cid:durableId="302546911">
    <w:abstractNumId w:val="6"/>
  </w:num>
  <w:num w:numId="17" w16cid:durableId="1158309129">
    <w:abstractNumId w:val="12"/>
  </w:num>
  <w:num w:numId="18" w16cid:durableId="1621380447">
    <w:abstractNumId w:val="8"/>
  </w:num>
  <w:num w:numId="19" w16cid:durableId="630667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42818"/>
    <w:rsid w:val="000959B1"/>
    <w:rsid w:val="000A005A"/>
    <w:rsid w:val="00187A9D"/>
    <w:rsid w:val="001B69CE"/>
    <w:rsid w:val="002D7E7E"/>
    <w:rsid w:val="002E19DB"/>
    <w:rsid w:val="00321C9B"/>
    <w:rsid w:val="003D0E64"/>
    <w:rsid w:val="003D2FA2"/>
    <w:rsid w:val="003D37C6"/>
    <w:rsid w:val="00467979"/>
    <w:rsid w:val="004A2CDD"/>
    <w:rsid w:val="005238FF"/>
    <w:rsid w:val="00523C6E"/>
    <w:rsid w:val="00572BAB"/>
    <w:rsid w:val="005B0855"/>
    <w:rsid w:val="005E3174"/>
    <w:rsid w:val="005F5551"/>
    <w:rsid w:val="00631DF4"/>
    <w:rsid w:val="00703705"/>
    <w:rsid w:val="007352C0"/>
    <w:rsid w:val="00754077"/>
    <w:rsid w:val="007A086C"/>
    <w:rsid w:val="007D70C5"/>
    <w:rsid w:val="008A2456"/>
    <w:rsid w:val="00944056"/>
    <w:rsid w:val="00A76D37"/>
    <w:rsid w:val="00AB44B4"/>
    <w:rsid w:val="00B16946"/>
    <w:rsid w:val="00B31749"/>
    <w:rsid w:val="00B5053D"/>
    <w:rsid w:val="00C02FE5"/>
    <w:rsid w:val="00C52BE4"/>
    <w:rsid w:val="00C76BFF"/>
    <w:rsid w:val="00C80F4B"/>
    <w:rsid w:val="00CA3E6B"/>
    <w:rsid w:val="00D92459"/>
    <w:rsid w:val="00DA0796"/>
    <w:rsid w:val="00DD41C5"/>
    <w:rsid w:val="00DD5707"/>
    <w:rsid w:val="00E2371A"/>
    <w:rsid w:val="00E675D6"/>
    <w:rsid w:val="00E675DF"/>
    <w:rsid w:val="00EC23F1"/>
    <w:rsid w:val="00F47E7F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customStyle="1" w:styleId="Default">
    <w:name w:val="Default"/>
    <w:rsid w:val="00944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154">
    <w:name w:val="Font Style154"/>
    <w:rsid w:val="00944056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J. S.</cp:lastModifiedBy>
  <cp:revision>4</cp:revision>
  <cp:lastPrinted>2024-01-08T12:15:00Z</cp:lastPrinted>
  <dcterms:created xsi:type="dcterms:W3CDTF">2024-03-09T11:33:00Z</dcterms:created>
  <dcterms:modified xsi:type="dcterms:W3CDTF">2024-03-17T09:11:00Z</dcterms:modified>
</cp:coreProperties>
</file>