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2694" w14:textId="5FA13FE6" w:rsidR="738D9CB7" w:rsidRDefault="738D9CB7" w:rsidP="13491ECB">
      <w:pPr>
        <w:spacing w:line="276" w:lineRule="auto"/>
        <w:ind w:left="-20" w:right="-20"/>
        <w:jc w:val="right"/>
      </w:pPr>
      <w:r w:rsidRPr="13491ECB">
        <w:rPr>
          <w:rFonts w:ascii="Times New Roman" w:eastAsia="Times New Roman" w:hAnsi="Times New Roman" w:cs="Times New Roman"/>
          <w:color w:val="000000" w:themeColor="text1"/>
          <w:lang w:val="pl"/>
        </w:rPr>
        <w:t xml:space="preserve">Załącznik nr 1 do Zapytania ofertowego </w:t>
      </w:r>
    </w:p>
    <w:p w14:paraId="28D16A98" w14:textId="1EE26335" w:rsidR="738D9CB7" w:rsidRDefault="738D9CB7" w:rsidP="13491ECB">
      <w:pPr>
        <w:spacing w:line="276" w:lineRule="auto"/>
        <w:ind w:left="-20" w:right="-20"/>
        <w:jc w:val="center"/>
      </w:pPr>
      <w:r w:rsidRPr="13491ECB">
        <w:rPr>
          <w:rFonts w:ascii="Times New Roman" w:eastAsia="Times New Roman" w:hAnsi="Times New Roman" w:cs="Times New Roman"/>
          <w:b/>
          <w:bCs/>
          <w:sz w:val="32"/>
          <w:szCs w:val="32"/>
          <w:lang w:val="pl"/>
        </w:rPr>
        <w:t xml:space="preserve">  </w:t>
      </w:r>
    </w:p>
    <w:p w14:paraId="53431330" w14:textId="63A0A7D1" w:rsidR="738D9CB7" w:rsidRDefault="738D9CB7" w:rsidP="13491ECB">
      <w:pPr>
        <w:spacing w:line="276" w:lineRule="auto"/>
        <w:ind w:left="-20" w:right="-20"/>
        <w:jc w:val="center"/>
      </w:pPr>
      <w:r w:rsidRPr="13491ECB">
        <w:rPr>
          <w:rFonts w:ascii="Times New Roman" w:eastAsia="Times New Roman" w:hAnsi="Times New Roman" w:cs="Times New Roman"/>
          <w:b/>
          <w:bCs/>
          <w:color w:val="000000" w:themeColor="text1"/>
          <w:sz w:val="32"/>
          <w:szCs w:val="32"/>
          <w:lang w:val="pl"/>
        </w:rPr>
        <w:t>Opis Przedmiotu Zamówienia</w:t>
      </w:r>
      <w:r w:rsidRPr="13491ECB">
        <w:rPr>
          <w:rFonts w:ascii="Times New Roman" w:eastAsia="Times New Roman" w:hAnsi="Times New Roman" w:cs="Times New Roman"/>
          <w:color w:val="000000" w:themeColor="text1"/>
          <w:sz w:val="32"/>
          <w:szCs w:val="32"/>
          <w:lang w:val="pl"/>
        </w:rPr>
        <w:t xml:space="preserve"> </w:t>
      </w:r>
    </w:p>
    <w:p w14:paraId="47221406" w14:textId="414F23AF" w:rsidR="738D9CB7" w:rsidRDefault="738D9CB7" w:rsidP="13491ECB">
      <w:pPr>
        <w:spacing w:line="276" w:lineRule="auto"/>
        <w:ind w:left="-20" w:right="-20"/>
        <w:jc w:val="center"/>
      </w:pPr>
      <w:r w:rsidRPr="13491ECB">
        <w:rPr>
          <w:rFonts w:ascii="Times New Roman" w:eastAsia="Times New Roman" w:hAnsi="Times New Roman" w:cs="Times New Roman"/>
          <w:b/>
          <w:bCs/>
          <w:color w:val="000000" w:themeColor="text1"/>
          <w:sz w:val="32"/>
          <w:szCs w:val="32"/>
          <w:lang w:val="pl"/>
        </w:rPr>
        <w:t>Tytuł: „Pozyskanie danych na potrzeby badań terenów objętych wpływem działalności górniczej na środowisko przyrodnicze”</w:t>
      </w:r>
      <w:r w:rsidRPr="13491ECB">
        <w:rPr>
          <w:rFonts w:ascii="Times New Roman" w:eastAsia="Times New Roman" w:hAnsi="Times New Roman" w:cs="Times New Roman"/>
          <w:color w:val="000000" w:themeColor="text1"/>
          <w:sz w:val="32"/>
          <w:szCs w:val="32"/>
          <w:lang w:val="pl"/>
        </w:rPr>
        <w:t xml:space="preserve"> </w:t>
      </w:r>
    </w:p>
    <w:p w14:paraId="3E5254BD" w14:textId="03291111" w:rsidR="13491ECB" w:rsidRDefault="13491ECB" w:rsidP="13491ECB">
      <w:pPr>
        <w:spacing w:line="276" w:lineRule="auto"/>
        <w:ind w:left="-20" w:right="-20"/>
        <w:jc w:val="center"/>
        <w:rPr>
          <w:rFonts w:ascii="Times New Roman" w:eastAsia="Times New Roman" w:hAnsi="Times New Roman" w:cs="Times New Roman"/>
          <w:color w:val="000000" w:themeColor="text1"/>
          <w:sz w:val="32"/>
          <w:szCs w:val="32"/>
          <w:lang w:val="pl"/>
        </w:rPr>
      </w:pPr>
    </w:p>
    <w:p w14:paraId="274BC403" w14:textId="1A591985" w:rsidR="738D9CB7" w:rsidRDefault="738D9CB7" w:rsidP="13491ECB">
      <w:pPr>
        <w:spacing w:line="276" w:lineRule="auto"/>
        <w:ind w:left="-20" w:right="-20"/>
        <w:jc w:val="both"/>
      </w:pPr>
      <w:r w:rsidRPr="13491ECB">
        <w:rPr>
          <w:rFonts w:ascii="Times New Roman" w:eastAsia="Times New Roman" w:hAnsi="Times New Roman" w:cs="Times New Roman"/>
          <w:b/>
          <w:bCs/>
          <w:color w:val="000000" w:themeColor="text1"/>
          <w:sz w:val="32"/>
          <w:szCs w:val="32"/>
          <w:lang w:val="pl"/>
        </w:rPr>
        <w:t>Zadanie 1: Kolekcja aktualnych danych badawczych dotyczących stanu środowiska</w:t>
      </w:r>
      <w:r w:rsidRPr="13491ECB">
        <w:rPr>
          <w:rFonts w:ascii="Times New Roman" w:eastAsia="Times New Roman" w:hAnsi="Times New Roman" w:cs="Times New Roman"/>
          <w:color w:val="000000" w:themeColor="text1"/>
          <w:sz w:val="32"/>
          <w:szCs w:val="32"/>
          <w:lang w:val="pl"/>
        </w:rPr>
        <w:t xml:space="preserve"> </w:t>
      </w:r>
    </w:p>
    <w:p w14:paraId="6BBA8386" w14:textId="48ED9BC8" w:rsidR="738D9CB7" w:rsidRDefault="738D9CB7" w:rsidP="13491ECB">
      <w:pPr>
        <w:spacing w:line="276" w:lineRule="auto"/>
        <w:ind w:left="-20" w:right="-20"/>
        <w:jc w:val="center"/>
      </w:pPr>
      <w:r w:rsidRPr="13491ECB">
        <w:rPr>
          <w:rFonts w:ascii="Times New Roman" w:eastAsia="Times New Roman" w:hAnsi="Times New Roman" w:cs="Times New Roman"/>
          <w:color w:val="000000" w:themeColor="text1"/>
          <w:sz w:val="24"/>
          <w:szCs w:val="24"/>
          <w:lang w:val="pl"/>
        </w:rPr>
        <w:t xml:space="preserve"> </w:t>
      </w:r>
    </w:p>
    <w:p w14:paraId="2702226C" w14:textId="6AF5C7AD" w:rsidR="738D9CB7" w:rsidRDefault="738D9CB7">
      <w:pPr>
        <w:pStyle w:val="Akapitzlist"/>
        <w:numPr>
          <w:ilvl w:val="0"/>
          <w:numId w:val="5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b/>
          <w:bCs/>
          <w:sz w:val="24"/>
          <w:szCs w:val="24"/>
          <w:lang w:val="pl"/>
        </w:rPr>
        <w:t>Przedmiot i forma zamówienia</w:t>
      </w:r>
      <w:r w:rsidRPr="13491ECB">
        <w:rPr>
          <w:rFonts w:ascii="Times New Roman" w:eastAsia="Times New Roman" w:hAnsi="Times New Roman" w:cs="Times New Roman"/>
          <w:sz w:val="24"/>
          <w:szCs w:val="24"/>
          <w:lang w:val="pl"/>
        </w:rPr>
        <w:t xml:space="preserve"> </w:t>
      </w:r>
    </w:p>
    <w:p w14:paraId="2C3C4221" w14:textId="72AFB7D7" w:rsidR="738D9CB7" w:rsidRDefault="738D9CB7" w:rsidP="13491ECB">
      <w:pPr>
        <w:spacing w:line="276" w:lineRule="auto"/>
        <w:ind w:left="-20" w:right="-20"/>
        <w:jc w:val="both"/>
      </w:pPr>
      <w:r w:rsidRPr="13491ECB">
        <w:rPr>
          <w:rFonts w:ascii="Times New Roman" w:eastAsia="Times New Roman" w:hAnsi="Times New Roman" w:cs="Times New Roman"/>
          <w:sz w:val="24"/>
          <w:szCs w:val="24"/>
          <w:lang w:val="pl"/>
        </w:rPr>
        <w:t xml:space="preserve"> </w:t>
      </w:r>
    </w:p>
    <w:p w14:paraId="67540A2C" w14:textId="3C47ED15" w:rsidR="738D9CB7" w:rsidRDefault="738D9CB7" w:rsidP="13491ECB">
      <w:pPr>
        <w:spacing w:line="276" w:lineRule="auto"/>
        <w:ind w:left="-20" w:right="-20"/>
        <w:jc w:val="both"/>
      </w:pPr>
      <w:r w:rsidRPr="13491ECB">
        <w:rPr>
          <w:rFonts w:ascii="Times New Roman" w:eastAsia="Times New Roman" w:hAnsi="Times New Roman" w:cs="Times New Roman"/>
          <w:sz w:val="24"/>
          <w:szCs w:val="24"/>
          <w:lang w:val="pl"/>
        </w:rPr>
        <w:t>Zadanie 1 składa się z 4 opracowań:</w:t>
      </w:r>
    </w:p>
    <w:p w14:paraId="5C08B8D7" w14:textId="2E01665A" w:rsidR="738D9CB7" w:rsidRDefault="738D9CB7">
      <w:pPr>
        <w:pStyle w:val="Akapitzlist"/>
        <w:numPr>
          <w:ilvl w:val="0"/>
          <w:numId w:val="5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Opracowanie I: Wykonanie mozaik hiper-spektralnych</w:t>
      </w:r>
    </w:p>
    <w:p w14:paraId="6234B78B" w14:textId="2D4E80CF" w:rsidR="738D9CB7" w:rsidRDefault="738D9CB7">
      <w:pPr>
        <w:pStyle w:val="Akapitzlist"/>
        <w:numPr>
          <w:ilvl w:val="0"/>
          <w:numId w:val="5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Opracowanie II: Wykonanie lotniczego skaningu laserowego i dostarczenie chmury punktów oraz produktów pochodnych</w:t>
      </w:r>
    </w:p>
    <w:p w14:paraId="3E69C44A" w14:textId="25686B07" w:rsidR="738D9CB7" w:rsidRDefault="738D9CB7">
      <w:pPr>
        <w:pStyle w:val="Akapitzlist"/>
        <w:numPr>
          <w:ilvl w:val="0"/>
          <w:numId w:val="5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Opracowanie III: Wykonanie ortofotomapy</w:t>
      </w:r>
    </w:p>
    <w:p w14:paraId="02827052" w14:textId="555E7DF3" w:rsidR="738D9CB7" w:rsidRDefault="738D9CB7">
      <w:pPr>
        <w:pStyle w:val="Akapitzlist"/>
        <w:numPr>
          <w:ilvl w:val="0"/>
          <w:numId w:val="5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Opracowanie IV: Analizy cech terenu</w:t>
      </w:r>
    </w:p>
    <w:p w14:paraId="50BF29C7" w14:textId="7CA8255D" w:rsidR="738D9CB7" w:rsidRDefault="738D9CB7" w:rsidP="13491ECB">
      <w:pPr>
        <w:spacing w:line="276" w:lineRule="auto"/>
        <w:ind w:left="-20" w:right="-20"/>
        <w:jc w:val="both"/>
      </w:pPr>
      <w:r w:rsidRPr="13491ECB">
        <w:rPr>
          <w:rFonts w:ascii="Times New Roman" w:eastAsia="Times New Roman" w:hAnsi="Times New Roman" w:cs="Times New Roman"/>
          <w:sz w:val="24"/>
          <w:szCs w:val="24"/>
          <w:lang w:val="pl"/>
        </w:rPr>
        <w:t xml:space="preserve"> </w:t>
      </w:r>
    </w:p>
    <w:p w14:paraId="1315D461" w14:textId="1EB7A587" w:rsidR="738D9CB7" w:rsidRDefault="738D9CB7" w:rsidP="13491ECB">
      <w:pPr>
        <w:spacing w:line="276" w:lineRule="auto"/>
        <w:ind w:left="-20" w:right="-20"/>
        <w:jc w:val="both"/>
      </w:pPr>
      <w:r w:rsidRPr="13491ECB">
        <w:rPr>
          <w:rFonts w:ascii="Times New Roman" w:eastAsia="Times New Roman" w:hAnsi="Times New Roman" w:cs="Times New Roman"/>
          <w:b/>
          <w:bCs/>
          <w:color w:val="000000" w:themeColor="text1"/>
          <w:sz w:val="24"/>
          <w:szCs w:val="24"/>
          <w:lang w:val="pl"/>
        </w:rPr>
        <w:t xml:space="preserve">Opracowanie I </w:t>
      </w:r>
      <w:r w:rsidRPr="13491ECB">
        <w:rPr>
          <w:rFonts w:ascii="Times New Roman" w:eastAsia="Times New Roman" w:hAnsi="Times New Roman" w:cs="Times New Roman"/>
          <w:color w:val="000000" w:themeColor="text1"/>
          <w:sz w:val="24"/>
          <w:szCs w:val="24"/>
          <w:lang w:val="pl"/>
        </w:rPr>
        <w:t xml:space="preserve">Wykonanie mozaik hiper-spektralnych.  </w:t>
      </w:r>
    </w:p>
    <w:p w14:paraId="4520A8EA" w14:textId="4602C9BA"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Zasięg opracowania wyniesie 190-200 km</w:t>
      </w:r>
      <w:r w:rsidRPr="13491ECB">
        <w:rPr>
          <w:rFonts w:ascii="Times New Roman" w:eastAsia="Times New Roman" w:hAnsi="Times New Roman" w:cs="Times New Roman"/>
          <w:color w:val="000000" w:themeColor="text1"/>
          <w:sz w:val="32"/>
          <w:szCs w:val="32"/>
          <w:vertAlign w:val="superscript"/>
          <w:lang w:val="pl"/>
        </w:rPr>
        <w:t>2</w:t>
      </w:r>
      <w:r w:rsidRPr="13491ECB">
        <w:rPr>
          <w:rFonts w:ascii="Times New Roman" w:eastAsia="Times New Roman" w:hAnsi="Times New Roman" w:cs="Times New Roman"/>
          <w:color w:val="000000" w:themeColor="text1"/>
          <w:sz w:val="24"/>
          <w:szCs w:val="24"/>
          <w:lang w:val="pl"/>
        </w:rPr>
        <w:t xml:space="preserve">  i obejmuje obszar pojezierza Łęczyńsko-Włodawskiego oraz terenów przyległych w województwie Lubelskim. Orientacyjny obszar zainteresowania w obrębie, którego zostanie wyznaczona przez Zamawiającego powierzchnia 190-200 km</w:t>
      </w:r>
      <w:r w:rsidRPr="13491ECB">
        <w:rPr>
          <w:rFonts w:ascii="Times New Roman" w:eastAsia="Times New Roman" w:hAnsi="Times New Roman" w:cs="Times New Roman"/>
          <w:color w:val="000000" w:themeColor="text1"/>
          <w:sz w:val="32"/>
          <w:szCs w:val="32"/>
          <w:vertAlign w:val="superscript"/>
          <w:lang w:val="pl"/>
        </w:rPr>
        <w:t>2</w:t>
      </w:r>
      <w:r w:rsidRPr="13491ECB">
        <w:rPr>
          <w:rFonts w:ascii="Times New Roman" w:eastAsia="Times New Roman" w:hAnsi="Times New Roman" w:cs="Times New Roman"/>
          <w:color w:val="000000" w:themeColor="text1"/>
          <w:sz w:val="24"/>
          <w:szCs w:val="24"/>
          <w:lang w:val="pl"/>
        </w:rPr>
        <w:t xml:space="preserve"> przedstawia poniższy rysunek: </w:t>
      </w:r>
    </w:p>
    <w:p w14:paraId="7D27788C" w14:textId="1ECF033F" w:rsidR="738D9CB7" w:rsidRDefault="738D9CB7" w:rsidP="13491ECB">
      <w:pPr>
        <w:spacing w:line="276" w:lineRule="auto"/>
        <w:ind w:left="-20" w:right="-20"/>
        <w:jc w:val="both"/>
      </w:pPr>
      <w:r>
        <w:rPr>
          <w:noProof/>
        </w:rPr>
        <w:lastRenderedPageBreak/>
        <w:drawing>
          <wp:inline distT="0" distB="0" distL="0" distR="0" wp14:anchorId="5341EE40" wp14:editId="2A7FEDE5">
            <wp:extent cx="5886275" cy="4010025"/>
            <wp:effectExtent l="0" t="0" r="0" b="0"/>
            <wp:docPr id="1205539259" name="Obraz 120553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886275" cy="4010025"/>
                    </a:xfrm>
                    <a:prstGeom prst="rect">
                      <a:avLst/>
                    </a:prstGeom>
                  </pic:spPr>
                </pic:pic>
              </a:graphicData>
            </a:graphic>
          </wp:inline>
        </w:drawing>
      </w:r>
      <w:r w:rsidRPr="13491ECB">
        <w:rPr>
          <w:rFonts w:ascii="Times New Roman" w:eastAsia="Times New Roman" w:hAnsi="Times New Roman" w:cs="Times New Roman"/>
          <w:color w:val="000000" w:themeColor="text1"/>
          <w:sz w:val="24"/>
          <w:szCs w:val="24"/>
          <w:lang w:val="pl"/>
        </w:rPr>
        <w:t>Rys. 1. Mapka pokazująca przybliżony obszar objęty zamówieniem dla zadania 1</w:t>
      </w:r>
    </w:p>
    <w:p w14:paraId="706270B8" w14:textId="0CB59A67"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 </w:t>
      </w:r>
    </w:p>
    <w:p w14:paraId="5108B162" w14:textId="2C62E60F" w:rsidR="738D9CB7" w:rsidRDefault="738D9CB7">
      <w:pPr>
        <w:pStyle w:val="Akapitzlist"/>
        <w:numPr>
          <w:ilvl w:val="0"/>
          <w:numId w:val="56"/>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Warunki techniczne pozyskania danych hiper-spektralnych: </w:t>
      </w:r>
    </w:p>
    <w:p w14:paraId="6630278A" w14:textId="7AEA4633" w:rsidR="738D9CB7" w:rsidRDefault="738D9CB7" w:rsidP="13491ECB">
      <w:pPr>
        <w:spacing w:after="0" w:line="276" w:lineRule="auto"/>
        <w:ind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 </w:t>
      </w:r>
    </w:p>
    <w:p w14:paraId="01DE423A" w14:textId="08E5D4B6" w:rsidR="738D9CB7" w:rsidRDefault="738D9CB7">
      <w:pPr>
        <w:pStyle w:val="Akapitzlist"/>
        <w:numPr>
          <w:ilvl w:val="0"/>
          <w:numId w:val="5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Ogólne parametry pozyskania danych: </w:t>
      </w:r>
    </w:p>
    <w:p w14:paraId="56FE9AD3" w14:textId="6C4564B3" w:rsidR="738D9CB7" w:rsidRDefault="738D9CB7">
      <w:pPr>
        <w:pStyle w:val="Akapitzlist"/>
        <w:numPr>
          <w:ilvl w:val="0"/>
          <w:numId w:val="5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pozyskanie danych hiperspektralnych powinno odbyć się w okresie pełnego ulistnienia, przewidywany termin wykonania nalotu to 10 czerwca do 31 sierpnia 2025; </w:t>
      </w:r>
    </w:p>
    <w:p w14:paraId="75D0F7BC" w14:textId="029FD014" w:rsidR="738D9CB7" w:rsidRDefault="738D9CB7">
      <w:pPr>
        <w:pStyle w:val="Akapitzlist"/>
        <w:numPr>
          <w:ilvl w:val="0"/>
          <w:numId w:val="5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termin dostarczenia danych po opracowaniu i przetworzeniu do wymaganych formatów – 15 grudnia 2025; </w:t>
      </w:r>
    </w:p>
    <w:p w14:paraId="7A15F73D" w14:textId="2CB24548" w:rsidR="738D9CB7" w:rsidRDefault="738D9CB7">
      <w:pPr>
        <w:pStyle w:val="Akapitzlist"/>
        <w:numPr>
          <w:ilvl w:val="0"/>
          <w:numId w:val="5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pokrycie poprzeczne pasów skanowania: ≥ 30%; </w:t>
      </w:r>
    </w:p>
    <w:p w14:paraId="73CD5E9E" w14:textId="05E5BF11" w:rsidR="738D9CB7" w:rsidRDefault="738D9CB7">
      <w:pPr>
        <w:pStyle w:val="Akapitzlist"/>
        <w:numPr>
          <w:ilvl w:val="0"/>
          <w:numId w:val="5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wysokość słońca nad horyzontem: ≥ 35°; </w:t>
      </w:r>
    </w:p>
    <w:p w14:paraId="6FC2AD76" w14:textId="00418558" w:rsidR="738D9CB7" w:rsidRDefault="738D9CB7">
      <w:pPr>
        <w:pStyle w:val="Akapitzlist"/>
        <w:numPr>
          <w:ilvl w:val="0"/>
          <w:numId w:val="5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rozdzielczość przestrzenna danych hiperspektralnych: 1 m. </w:t>
      </w:r>
    </w:p>
    <w:p w14:paraId="008F5E04" w14:textId="67847CCB" w:rsidR="738D9CB7" w:rsidRDefault="738D9CB7">
      <w:pPr>
        <w:pStyle w:val="Akapitzlist"/>
        <w:numPr>
          <w:ilvl w:val="0"/>
          <w:numId w:val="5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Wymagane parametry skanera hiperspektralnego oraz parametry rejestracji: </w:t>
      </w:r>
    </w:p>
    <w:p w14:paraId="7F82706F" w14:textId="5183195C" w:rsidR="738D9CB7" w:rsidRDefault="738D9CB7">
      <w:pPr>
        <w:pStyle w:val="Akapitzlist"/>
        <w:numPr>
          <w:ilvl w:val="0"/>
          <w:numId w:val="5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zakres spektralny obrazowania: 400-2500 nm (VNIR+SWIR); </w:t>
      </w:r>
    </w:p>
    <w:p w14:paraId="123D849B" w14:textId="328499B3" w:rsidR="738D9CB7" w:rsidRDefault="738D9CB7">
      <w:pPr>
        <w:pStyle w:val="Akapitzlist"/>
        <w:numPr>
          <w:ilvl w:val="0"/>
          <w:numId w:val="5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interwał próbkowania spektralnego: ≤ 10 nm; </w:t>
      </w:r>
    </w:p>
    <w:p w14:paraId="11485CFD" w14:textId="2D3443D4" w:rsidR="738D9CB7" w:rsidRDefault="738D9CB7">
      <w:pPr>
        <w:pStyle w:val="Akapitzlist"/>
        <w:numPr>
          <w:ilvl w:val="0"/>
          <w:numId w:val="5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szerokość kanału (tzw. szerokość połówkowa filtra - FWHM): ≤ 10 nm; </w:t>
      </w:r>
    </w:p>
    <w:p w14:paraId="77D4158D" w14:textId="7557A5FE" w:rsidR="738D9CB7" w:rsidRDefault="738D9CB7">
      <w:pPr>
        <w:pStyle w:val="Akapitzlist"/>
        <w:numPr>
          <w:ilvl w:val="0"/>
          <w:numId w:val="5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liczba kanałów spektralnych: co najmniej 540 - nie mniej niż 180 </w:t>
      </w:r>
      <w:r>
        <w:br/>
      </w:r>
      <w:r w:rsidRPr="13491ECB">
        <w:rPr>
          <w:rFonts w:ascii="Times New Roman" w:eastAsia="Times New Roman" w:hAnsi="Times New Roman" w:cs="Times New Roman"/>
          <w:sz w:val="24"/>
          <w:szCs w:val="24"/>
          <w:lang w:val="pl"/>
        </w:rPr>
        <w:t xml:space="preserve">w VNIR i nie mniej niż 360 w SWIR; </w:t>
      </w:r>
    </w:p>
    <w:p w14:paraId="2FFE2AD6" w14:textId="3D7487F0" w:rsidR="738D9CB7" w:rsidRDefault="738D9CB7">
      <w:pPr>
        <w:pStyle w:val="Akapitzlist"/>
        <w:numPr>
          <w:ilvl w:val="0"/>
          <w:numId w:val="5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całkowity kąt widzenia (FOV): ≤ 25°; </w:t>
      </w:r>
    </w:p>
    <w:p w14:paraId="706C46FC" w14:textId="6A020C3B" w:rsidR="738D9CB7" w:rsidRDefault="738D9CB7">
      <w:pPr>
        <w:pStyle w:val="Akapitzlist"/>
        <w:numPr>
          <w:ilvl w:val="0"/>
          <w:numId w:val="5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rozdzielczość radiometryczna: minimum 14 bit (VNIR), 12 bit (SWIR). </w:t>
      </w:r>
    </w:p>
    <w:p w14:paraId="3900D2E3" w14:textId="34A26614" w:rsidR="738D9CB7" w:rsidRDefault="738D9CB7">
      <w:pPr>
        <w:pStyle w:val="Akapitzlist"/>
        <w:numPr>
          <w:ilvl w:val="0"/>
          <w:numId w:val="51"/>
        </w:numPr>
        <w:spacing w:after="0" w:line="276" w:lineRule="auto"/>
        <w:ind w:left="34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Wymagania dotyczące przetwarzania danych: </w:t>
      </w:r>
    </w:p>
    <w:p w14:paraId="4772FC22" w14:textId="4FF0B6C0" w:rsidR="738D9CB7" w:rsidRDefault="738D9CB7">
      <w:pPr>
        <w:pStyle w:val="Akapitzlist"/>
        <w:numPr>
          <w:ilvl w:val="0"/>
          <w:numId w:val="5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lastRenderedPageBreak/>
        <w:t xml:space="preserve">georeferencja powinna zostać nadana wprost z wykorzystaniem pomierzonych przez system GNSS/INS trajektorii lotu i kątów wychylenia (zintegrowane IMU/GNSS); </w:t>
      </w:r>
    </w:p>
    <w:p w14:paraId="44B2BC79" w14:textId="3FFA75CE" w:rsidR="738D9CB7" w:rsidRDefault="738D9CB7">
      <w:pPr>
        <w:pStyle w:val="Akapitzlist"/>
        <w:numPr>
          <w:ilvl w:val="0"/>
          <w:numId w:val="5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ortorektyfikację należy przeprowadzić w oparciu o dane wysokościowe (NMPT) opracowane na podstawie pozyskanej w ramach niniejszego zamówienia (Opracowanie II) chmury punktów LiDAR; </w:t>
      </w:r>
    </w:p>
    <w:p w14:paraId="33E90FC1" w14:textId="0359AD74" w:rsidR="738D9CB7" w:rsidRDefault="738D9CB7">
      <w:pPr>
        <w:pStyle w:val="Akapitzlist"/>
        <w:numPr>
          <w:ilvl w:val="0"/>
          <w:numId w:val="5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należy przeprowadzić korekcję atmosferyczną, z użyciem fizycznego modelu transferu promieniowania, np. MODTRAN, w której zobrazowania hiperspektralne zostaną poddane zabiegowi przekształcenia wartości pikseli  do współczynnika odbicia na poziomie gruntu; </w:t>
      </w:r>
    </w:p>
    <w:p w14:paraId="40213D27" w14:textId="0D54F771" w:rsidR="738D9CB7" w:rsidRDefault="738D9CB7">
      <w:pPr>
        <w:pStyle w:val="Akapitzlist"/>
        <w:numPr>
          <w:ilvl w:val="0"/>
          <w:numId w:val="5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otrzymane zobrazowania hiperspektralne, z usuniętym wpływem atmosfery, należy porównać ze spektrometrycznymi terenowymi pomiarami referencyjnymi; </w:t>
      </w:r>
    </w:p>
    <w:p w14:paraId="5BAA2D4B" w14:textId="6A841A0C" w:rsidR="738D9CB7" w:rsidRDefault="738D9CB7">
      <w:pPr>
        <w:pStyle w:val="Akapitzlist"/>
        <w:numPr>
          <w:ilvl w:val="0"/>
          <w:numId w:val="5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pozyskane szeregi należy poddać procesowi mozaikowania; podczas tego procesu nie należy ingerować w ich radiometrię; </w:t>
      </w:r>
    </w:p>
    <w:p w14:paraId="5B265EFC" w14:textId="535014B5" w:rsidR="738D9CB7" w:rsidRDefault="738D9CB7">
      <w:pPr>
        <w:pStyle w:val="Akapitzlist"/>
        <w:numPr>
          <w:ilvl w:val="0"/>
          <w:numId w:val="49"/>
        </w:numPr>
        <w:spacing w:after="0" w:line="276" w:lineRule="auto"/>
        <w:ind w:left="34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Wymagania dotyczące spektrometrycznych pomiarów terenowych: </w:t>
      </w:r>
    </w:p>
    <w:p w14:paraId="47827765" w14:textId="6BBE0179" w:rsidR="738D9CB7" w:rsidRDefault="738D9CB7">
      <w:pPr>
        <w:pStyle w:val="Akapitzlist"/>
        <w:numPr>
          <w:ilvl w:val="0"/>
          <w:numId w:val="4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pomiary referencyjne należy wykonać terenowym spektrometrem hiperspektralnym, uprzednio prawidłowo skalibrowanym, </w:t>
      </w:r>
      <w:r>
        <w:br/>
      </w:r>
      <w:r w:rsidRPr="13491ECB">
        <w:rPr>
          <w:rFonts w:ascii="Times New Roman" w:eastAsia="Times New Roman" w:hAnsi="Times New Roman" w:cs="Times New Roman"/>
          <w:sz w:val="24"/>
          <w:szCs w:val="24"/>
          <w:lang w:val="pl"/>
        </w:rPr>
        <w:t xml:space="preserve">o rozdzielczości wyższej niż skaner lotniczy; </w:t>
      </w:r>
    </w:p>
    <w:p w14:paraId="305B2B56" w14:textId="476D9CE6" w:rsidR="738D9CB7" w:rsidRDefault="738D9CB7">
      <w:pPr>
        <w:pStyle w:val="Akapitzlist"/>
        <w:numPr>
          <w:ilvl w:val="0"/>
          <w:numId w:val="4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Zamawiający dopuszcza przeprowadzenie pomiarów na powierzchniach stabilnych spektralnie lub przy użyciu sondy kontaktowej;  </w:t>
      </w:r>
    </w:p>
    <w:p w14:paraId="038B55A2" w14:textId="79E1A951" w:rsidR="738D9CB7" w:rsidRDefault="738D9CB7">
      <w:pPr>
        <w:pStyle w:val="Akapitzlist"/>
        <w:numPr>
          <w:ilvl w:val="0"/>
          <w:numId w:val="4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do pomiarów można przystąpić po uzgodnieniu z Zamawiającym lokalizacji i szczegółów przeprowadzenia kampanii pomiarowej; </w:t>
      </w:r>
    </w:p>
    <w:p w14:paraId="77205006" w14:textId="628DDEE3" w:rsidR="738D9CB7" w:rsidRDefault="738D9CB7">
      <w:pPr>
        <w:pStyle w:val="Akapitzlist"/>
        <w:numPr>
          <w:ilvl w:val="0"/>
          <w:numId w:val="4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do pomiaru należy wykorzystać spektrometr rejestrujący odbicie </w:t>
      </w:r>
      <w:r>
        <w:br/>
      </w:r>
      <w:r w:rsidRPr="13491ECB">
        <w:rPr>
          <w:rFonts w:ascii="Times New Roman" w:eastAsia="Times New Roman" w:hAnsi="Times New Roman" w:cs="Times New Roman"/>
          <w:sz w:val="24"/>
          <w:szCs w:val="24"/>
          <w:lang w:val="pl"/>
        </w:rPr>
        <w:t xml:space="preserve">w zakresie spektralnym odpowiadającym zastosowanemu zestawowi kamer hiperspektralnych; </w:t>
      </w:r>
    </w:p>
    <w:p w14:paraId="799FE602" w14:textId="1673BC67" w:rsidR="738D9CB7" w:rsidRDefault="738D9CB7">
      <w:pPr>
        <w:pStyle w:val="Akapitzlist"/>
        <w:numPr>
          <w:ilvl w:val="0"/>
          <w:numId w:val="4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pomiar powinien zostać wykonany w możliwie zbliżonych warunkach pogodowych i oświetleniu (wysokość słońca nad horyzontem) jak </w:t>
      </w:r>
      <w:r>
        <w:br/>
      </w:r>
      <w:r w:rsidRPr="13491ECB">
        <w:rPr>
          <w:rFonts w:ascii="Times New Roman" w:eastAsia="Times New Roman" w:hAnsi="Times New Roman" w:cs="Times New Roman"/>
          <w:sz w:val="24"/>
          <w:szCs w:val="24"/>
          <w:lang w:val="pl"/>
        </w:rPr>
        <w:t xml:space="preserve">w czasie akwizycji danych lotniczych; </w:t>
      </w:r>
    </w:p>
    <w:p w14:paraId="4D79047C" w14:textId="617A9CB3" w:rsidR="738D9CB7" w:rsidRDefault="738D9CB7">
      <w:pPr>
        <w:pStyle w:val="Akapitzlist"/>
        <w:numPr>
          <w:ilvl w:val="0"/>
          <w:numId w:val="4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lokalizacja pomiaru ma być rejestrowana odbiornikiem GNSS z dokładnością nie mniejszą niż połowa terenowej wielkości piksela danych hiperspektralnych. </w:t>
      </w:r>
      <w:r>
        <w:br/>
      </w:r>
    </w:p>
    <w:p w14:paraId="7577B015" w14:textId="35BB4F64" w:rsidR="738D9CB7" w:rsidRDefault="738D9CB7">
      <w:pPr>
        <w:pStyle w:val="Akapitzlist"/>
        <w:numPr>
          <w:ilvl w:val="0"/>
          <w:numId w:val="4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Produkty dla Zamawiającego: </w:t>
      </w:r>
    </w:p>
    <w:p w14:paraId="10535C96" w14:textId="601E0925" w:rsidR="738D9CB7" w:rsidRDefault="738D9CB7">
      <w:pPr>
        <w:pStyle w:val="Akapitzlist"/>
        <w:numPr>
          <w:ilvl w:val="0"/>
          <w:numId w:val="46"/>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Mozaika hiperspektralna: </w:t>
      </w:r>
    </w:p>
    <w:p w14:paraId="4895E54C" w14:textId="23E5726B" w:rsidR="738D9CB7" w:rsidRDefault="738D9CB7">
      <w:pPr>
        <w:pStyle w:val="Akapitzlist"/>
        <w:numPr>
          <w:ilvl w:val="0"/>
          <w:numId w:val="4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wielkość piksela mozaiki hiperspektralnej nie może wynosić mniej niż </w:t>
      </w:r>
      <w:r>
        <w:br/>
      </w:r>
      <w:r w:rsidRPr="13491ECB">
        <w:rPr>
          <w:rFonts w:ascii="Times New Roman" w:eastAsia="Times New Roman" w:hAnsi="Times New Roman" w:cs="Times New Roman"/>
          <w:sz w:val="24"/>
          <w:szCs w:val="24"/>
          <w:lang w:val="pl"/>
        </w:rPr>
        <w:t xml:space="preserve">1 m; </w:t>
      </w:r>
    </w:p>
    <w:p w14:paraId="6A5B22D5" w14:textId="26008FFF" w:rsidR="738D9CB7" w:rsidRDefault="738D9CB7">
      <w:pPr>
        <w:pStyle w:val="Akapitzlist"/>
        <w:numPr>
          <w:ilvl w:val="0"/>
          <w:numId w:val="4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produkt zostanie przekazany Zamawiającemu w formacie ENVI BSQ; </w:t>
      </w:r>
    </w:p>
    <w:p w14:paraId="3D194B1E" w14:textId="7C12C085" w:rsidR="738D9CB7" w:rsidRDefault="738D9CB7">
      <w:pPr>
        <w:pStyle w:val="Akapitzlist"/>
        <w:numPr>
          <w:ilvl w:val="0"/>
          <w:numId w:val="4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mozaika zostanie dostarczona w układzie współrzędnych płaskich PL-1992; </w:t>
      </w:r>
    </w:p>
    <w:p w14:paraId="2243D719" w14:textId="3B857B8E" w:rsidR="738D9CB7" w:rsidRDefault="738D9CB7">
      <w:pPr>
        <w:pStyle w:val="Akapitzlist"/>
        <w:numPr>
          <w:ilvl w:val="0"/>
          <w:numId w:val="4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Sprawozdanie techniczne z pozyskania i opracowania danych hiperspektralnych: </w:t>
      </w:r>
    </w:p>
    <w:p w14:paraId="06324CD7" w14:textId="7C677CDB" w:rsidR="738D9CB7" w:rsidRDefault="738D9CB7">
      <w:pPr>
        <w:pStyle w:val="Akapitzlist"/>
        <w:numPr>
          <w:ilvl w:val="0"/>
          <w:numId w:val="4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opis przebiegu prac obejmujący pozyskanie i opracowanie danych do postaci mozaik hiperspektralnych; </w:t>
      </w:r>
    </w:p>
    <w:p w14:paraId="114958E4" w14:textId="5B2B7AEC" w:rsidR="738D9CB7" w:rsidRDefault="738D9CB7">
      <w:pPr>
        <w:pStyle w:val="Akapitzlist"/>
        <w:numPr>
          <w:ilvl w:val="0"/>
          <w:numId w:val="4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opis pozyskania referencyjnych danych terenowych, w tym: liczba wykonanych pomiarów, ich lokalizacja i odczyt odbicia oraz rezultaty kontroli; </w:t>
      </w:r>
    </w:p>
    <w:p w14:paraId="6A7C6BCB" w14:textId="6EC23E31" w:rsidR="738D9CB7" w:rsidRDefault="738D9CB7">
      <w:pPr>
        <w:pStyle w:val="Akapitzlist"/>
        <w:numPr>
          <w:ilvl w:val="0"/>
          <w:numId w:val="4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informacje o zastosowanej technologii przetwarzania, wykorzystanym oprogramowaniu oraz parametrach wynikowych; </w:t>
      </w:r>
    </w:p>
    <w:p w14:paraId="699702EC" w14:textId="2CA8725D" w:rsidR="738D9CB7" w:rsidRDefault="738D9CB7">
      <w:pPr>
        <w:pStyle w:val="Akapitzlist"/>
        <w:numPr>
          <w:ilvl w:val="0"/>
          <w:numId w:val="4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wyniki kontroli wewnętrznej; </w:t>
      </w:r>
    </w:p>
    <w:p w14:paraId="4E315931" w14:textId="3AAE6136" w:rsidR="738D9CB7" w:rsidRDefault="738D9CB7">
      <w:pPr>
        <w:pStyle w:val="Akapitzlist"/>
        <w:numPr>
          <w:ilvl w:val="0"/>
          <w:numId w:val="43"/>
        </w:numPr>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lastRenderedPageBreak/>
        <w:t xml:space="preserve">spis przekazanych danych wraz z opisem struktury folderów na nośnikach przekazanych Zamawiającemu. </w:t>
      </w:r>
      <w:r>
        <w:br/>
      </w:r>
      <w:r>
        <w:br/>
      </w:r>
      <w:r w:rsidRPr="13491ECB">
        <w:rPr>
          <w:rFonts w:ascii="Times New Roman" w:eastAsia="Times New Roman" w:hAnsi="Times New Roman" w:cs="Times New Roman"/>
          <w:color w:val="000000" w:themeColor="text1"/>
          <w:sz w:val="24"/>
          <w:szCs w:val="24"/>
          <w:lang w:val="pl"/>
        </w:rPr>
        <w:t xml:space="preserve"> </w:t>
      </w:r>
      <w:r>
        <w:br/>
      </w:r>
      <w:r>
        <w:br/>
      </w:r>
      <w:r w:rsidRPr="13491ECB">
        <w:rPr>
          <w:rFonts w:ascii="Times New Roman" w:eastAsia="Times New Roman" w:hAnsi="Times New Roman" w:cs="Times New Roman"/>
          <w:b/>
          <w:bCs/>
          <w:color w:val="000000" w:themeColor="text1"/>
          <w:sz w:val="24"/>
          <w:szCs w:val="24"/>
          <w:lang w:val="pl"/>
        </w:rPr>
        <w:t>Opracowanie II:</w:t>
      </w:r>
      <w:r w:rsidRPr="13491ECB">
        <w:rPr>
          <w:rFonts w:ascii="Times New Roman" w:eastAsia="Times New Roman" w:hAnsi="Times New Roman" w:cs="Times New Roman"/>
          <w:color w:val="000000" w:themeColor="text1"/>
          <w:sz w:val="24"/>
          <w:szCs w:val="24"/>
          <w:lang w:val="pl"/>
        </w:rPr>
        <w:t xml:space="preserve"> Wykonanie lotniczego skaningu laserowego i dostarczenie chmury punktów oraz produktów pochodnych.  </w:t>
      </w:r>
      <w:r>
        <w:br/>
      </w:r>
      <w:r>
        <w:br/>
      </w:r>
      <w:r>
        <w:br/>
      </w:r>
      <w:r w:rsidRPr="13491ECB">
        <w:rPr>
          <w:rFonts w:ascii="Times New Roman" w:eastAsia="Times New Roman" w:hAnsi="Times New Roman" w:cs="Times New Roman"/>
          <w:color w:val="000000" w:themeColor="text1"/>
          <w:sz w:val="24"/>
          <w:szCs w:val="24"/>
          <w:lang w:val="pl"/>
        </w:rPr>
        <w:t xml:space="preserve">Zasięg opracowania – identyczny z zakresem opisanym w Opracowaniu I. </w:t>
      </w:r>
      <w:r>
        <w:br/>
      </w:r>
    </w:p>
    <w:p w14:paraId="351F0D05" w14:textId="6E7F3C91" w:rsidR="738D9CB7" w:rsidRDefault="738D9CB7" w:rsidP="13491ECB">
      <w:pPr>
        <w:spacing w:after="0" w:line="276" w:lineRule="auto"/>
        <w:ind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 xml:space="preserve">Warunki techniczne pozyskania danych LIDAR oraz produkty do przekazania: </w:t>
      </w:r>
    </w:p>
    <w:p w14:paraId="03C59D2B" w14:textId="60CC46C1" w:rsidR="738D9CB7" w:rsidRDefault="738D9CB7">
      <w:pPr>
        <w:pStyle w:val="Akapitzlist"/>
        <w:numPr>
          <w:ilvl w:val="0"/>
          <w:numId w:val="4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pozyskanie danych LIDAR powinno odbyć się w okresie do 14 dni od  pozyskania danych hiperspektralnych. W przypadku wystąpienia niekorzystnych warunków atmosferycznych</w:t>
      </w:r>
      <w:r w:rsidRPr="13491ECB">
        <w:rPr>
          <w:rFonts w:ascii="Times New Roman" w:eastAsia="Times New Roman" w:hAnsi="Times New Roman" w:cs="Times New Roman"/>
          <w:sz w:val="20"/>
          <w:szCs w:val="20"/>
          <w:lang w:val="pl"/>
        </w:rPr>
        <w:t xml:space="preserve"> </w:t>
      </w:r>
      <w:r w:rsidRPr="13491ECB">
        <w:rPr>
          <w:rFonts w:ascii="Times New Roman" w:eastAsia="Times New Roman" w:hAnsi="Times New Roman" w:cs="Times New Roman"/>
          <w:sz w:val="24"/>
          <w:szCs w:val="24"/>
          <w:lang w:val="pl"/>
        </w:rPr>
        <w:t xml:space="preserve">istnieje możliwość wydłużenia tego okresu, za zgodą Zamawiającego. Przyczyny wydłużenia terminu pozyskania danych zostaną przez Wykonawcę odpowiednio udokumentowane </w:t>
      </w:r>
      <w:r>
        <w:br/>
      </w:r>
      <w:r w:rsidRPr="13491ECB">
        <w:rPr>
          <w:rFonts w:ascii="Times New Roman" w:eastAsia="Times New Roman" w:hAnsi="Times New Roman" w:cs="Times New Roman"/>
          <w:sz w:val="24"/>
          <w:szCs w:val="24"/>
          <w:lang w:val="pl"/>
        </w:rPr>
        <w:t xml:space="preserve">i przesłane  Zamawiającemu; </w:t>
      </w:r>
    </w:p>
    <w:p w14:paraId="680F3164" w14:textId="1BF53403" w:rsidR="738D9CB7" w:rsidRDefault="738D9CB7">
      <w:pPr>
        <w:pStyle w:val="Akapitzlist"/>
        <w:numPr>
          <w:ilvl w:val="0"/>
          <w:numId w:val="4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termin dostarczenia danych po opracowaniu i przetworzeniu do wymaganych formatów – </w:t>
      </w:r>
      <w:r>
        <w:br/>
      </w:r>
      <w:r w:rsidRPr="13491ECB">
        <w:rPr>
          <w:rFonts w:ascii="Times New Roman" w:eastAsia="Times New Roman" w:hAnsi="Times New Roman" w:cs="Times New Roman"/>
          <w:sz w:val="24"/>
          <w:szCs w:val="24"/>
          <w:lang w:val="pl"/>
        </w:rPr>
        <w:t xml:space="preserve">do 120 dni kalendarzowych od pozyskania danych; </w:t>
      </w:r>
    </w:p>
    <w:p w14:paraId="34B31BC7" w14:textId="39B53079" w:rsidR="738D9CB7" w:rsidRDefault="738D9CB7">
      <w:pPr>
        <w:pStyle w:val="Akapitzlist"/>
        <w:numPr>
          <w:ilvl w:val="0"/>
          <w:numId w:val="4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Chmura punktów po wyrównaniu, klasyfikacji o średniej gęstości minimum 12 pkt./m</w:t>
      </w:r>
      <w:r w:rsidRPr="13491ECB">
        <w:rPr>
          <w:rFonts w:ascii="Times New Roman" w:eastAsia="Times New Roman" w:hAnsi="Times New Roman" w:cs="Times New Roman"/>
          <w:sz w:val="32"/>
          <w:szCs w:val="32"/>
          <w:vertAlign w:val="superscript"/>
          <w:lang w:val="pl"/>
        </w:rPr>
        <w:t>2</w:t>
      </w:r>
      <w:r w:rsidRPr="13491ECB">
        <w:rPr>
          <w:rFonts w:ascii="Times New Roman" w:eastAsia="Times New Roman" w:hAnsi="Times New Roman" w:cs="Times New Roman"/>
          <w:sz w:val="24"/>
          <w:szCs w:val="24"/>
          <w:lang w:val="pl"/>
        </w:rPr>
        <w:t xml:space="preserve"> punktów z ostatniego i jedynego odbicia </w:t>
      </w:r>
      <w:r>
        <w:br/>
      </w:r>
      <w:r w:rsidRPr="13491ECB">
        <w:rPr>
          <w:rFonts w:ascii="Times New Roman" w:eastAsia="Times New Roman" w:hAnsi="Times New Roman" w:cs="Times New Roman"/>
          <w:sz w:val="24"/>
          <w:szCs w:val="24"/>
          <w:lang w:val="pl"/>
        </w:rPr>
        <w:t xml:space="preserve">w pojedynczych pasach skanowania (do gęstości skanowania nie zalicza się obszarów pokrycia między szeregami); </w:t>
      </w:r>
    </w:p>
    <w:p w14:paraId="3A16F7C2" w14:textId="6452E0B9" w:rsidR="738D9CB7" w:rsidRDefault="738D9CB7">
      <w:pPr>
        <w:pStyle w:val="Akapitzlist"/>
        <w:numPr>
          <w:ilvl w:val="0"/>
          <w:numId w:val="4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 ramach pojedynczego pasa skanowania będzie zachowana równomierność rozkładu gęstości skanowania; </w:t>
      </w:r>
    </w:p>
    <w:p w14:paraId="506B70A6" w14:textId="50CFE4FF" w:rsidR="738D9CB7" w:rsidRDefault="738D9CB7">
      <w:pPr>
        <w:pStyle w:val="Akapitzlist"/>
        <w:numPr>
          <w:ilvl w:val="0"/>
          <w:numId w:val="4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produkty będą dostarczane w układzie współrzędnych płaskich prostokątnych PL-1992, </w:t>
      </w:r>
      <w:r>
        <w:br/>
      </w:r>
      <w:r w:rsidRPr="13491ECB">
        <w:rPr>
          <w:rFonts w:ascii="Times New Roman" w:eastAsia="Times New Roman" w:hAnsi="Times New Roman" w:cs="Times New Roman"/>
          <w:sz w:val="24"/>
          <w:szCs w:val="24"/>
          <w:lang w:val="pl"/>
        </w:rPr>
        <w:t xml:space="preserve">a wysokościowych PL-EVRF2007-NH; </w:t>
      </w:r>
    </w:p>
    <w:p w14:paraId="1287D2F3" w14:textId="371C5460" w:rsidR="738D9CB7" w:rsidRDefault="738D9CB7">
      <w:pPr>
        <w:pStyle w:val="Akapitzlist"/>
        <w:numPr>
          <w:ilvl w:val="0"/>
          <w:numId w:val="4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Pokrycie poprzeczne pasów skanowania: 20 %; </w:t>
      </w:r>
    </w:p>
    <w:p w14:paraId="404AAEA0" w14:textId="744F20E7" w:rsidR="738D9CB7" w:rsidRDefault="738D9CB7">
      <w:pPr>
        <w:pStyle w:val="Akapitzlist"/>
        <w:numPr>
          <w:ilvl w:val="0"/>
          <w:numId w:val="4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Dokładność pomiaru wysokości punktu po wyrównaniu szeregów: </w:t>
      </w:r>
      <w:r>
        <w:br/>
      </w:r>
      <w:r w:rsidRPr="13491ECB">
        <w:rPr>
          <w:rFonts w:ascii="Times New Roman" w:eastAsia="Times New Roman" w:hAnsi="Times New Roman" w:cs="Times New Roman"/>
          <w:sz w:val="24"/>
          <w:szCs w:val="24"/>
          <w:lang w:val="pl"/>
        </w:rPr>
        <w:t xml:space="preserve">Z mh ≤ 0,1 m; </w:t>
      </w:r>
    </w:p>
    <w:p w14:paraId="6017896A" w14:textId="7DFD8F43" w:rsidR="738D9CB7" w:rsidRDefault="738D9CB7">
      <w:pPr>
        <w:pStyle w:val="Akapitzlist"/>
        <w:numPr>
          <w:ilvl w:val="0"/>
          <w:numId w:val="4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Dokładność pomiaru sytuacyjnego punktu po wyrównaniu szeregów: X,Y mp ≤ 0,20 m; </w:t>
      </w:r>
    </w:p>
    <w:p w14:paraId="1D6097FF" w14:textId="1AF9CB62" w:rsidR="738D9CB7" w:rsidRDefault="738D9CB7">
      <w:pPr>
        <w:pStyle w:val="Akapitzlist"/>
        <w:numPr>
          <w:ilvl w:val="0"/>
          <w:numId w:val="4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Format zapisu danych – co najmniej w wersji LAS 1.2, POINT DATA RECORD FORMAT 3; </w:t>
      </w:r>
    </w:p>
    <w:p w14:paraId="054B4731" w14:textId="39F573E0" w:rsidR="738D9CB7" w:rsidRDefault="738D9CB7">
      <w:pPr>
        <w:pStyle w:val="Akapitzlist"/>
        <w:numPr>
          <w:ilvl w:val="0"/>
          <w:numId w:val="4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Klasyfikacja chmury punktów wg ASPRS: </w:t>
      </w:r>
    </w:p>
    <w:p w14:paraId="4689309C" w14:textId="676FDE26" w:rsidR="738D9CB7" w:rsidRDefault="738D9CB7">
      <w:pPr>
        <w:pStyle w:val="Akapitzlist"/>
        <w:numPr>
          <w:ilvl w:val="0"/>
          <w:numId w:val="4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1 – punkty przetwarzane, ale niesklasyfikowane, </w:t>
      </w:r>
    </w:p>
    <w:p w14:paraId="170435CB" w14:textId="3D107582" w:rsidR="738D9CB7" w:rsidRDefault="738D9CB7">
      <w:pPr>
        <w:pStyle w:val="Akapitzlist"/>
        <w:numPr>
          <w:ilvl w:val="0"/>
          <w:numId w:val="3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2 – punkty leżące na gruncie, </w:t>
      </w:r>
    </w:p>
    <w:p w14:paraId="0A8125BB" w14:textId="39B133F9" w:rsidR="738D9CB7" w:rsidRDefault="738D9CB7">
      <w:pPr>
        <w:pStyle w:val="Akapitzlist"/>
        <w:numPr>
          <w:ilvl w:val="0"/>
          <w:numId w:val="3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3 – punkty reprezentujące niską roślinność, </w:t>
      </w:r>
      <w:r>
        <w:br/>
      </w:r>
      <w:r w:rsidRPr="13491ECB">
        <w:rPr>
          <w:rFonts w:ascii="Times New Roman" w:eastAsia="Times New Roman" w:hAnsi="Times New Roman" w:cs="Times New Roman"/>
          <w:sz w:val="24"/>
          <w:szCs w:val="24"/>
          <w:lang w:val="pl"/>
        </w:rPr>
        <w:t xml:space="preserve">tj. w zakresie 0 - 0,40 m, </w:t>
      </w:r>
    </w:p>
    <w:p w14:paraId="6CB35287" w14:textId="1B56A77B" w:rsidR="738D9CB7" w:rsidRDefault="738D9CB7">
      <w:pPr>
        <w:pStyle w:val="Akapitzlist"/>
        <w:numPr>
          <w:ilvl w:val="0"/>
          <w:numId w:val="3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4 – punkty reprezentujące średnią roślinność, </w:t>
      </w:r>
      <w:r>
        <w:br/>
      </w:r>
      <w:r w:rsidRPr="13491ECB">
        <w:rPr>
          <w:rFonts w:ascii="Times New Roman" w:eastAsia="Times New Roman" w:hAnsi="Times New Roman" w:cs="Times New Roman"/>
          <w:sz w:val="24"/>
          <w:szCs w:val="24"/>
          <w:lang w:val="pl"/>
        </w:rPr>
        <w:t xml:space="preserve">tj. w zakresie 0,40 - 2,00 m, </w:t>
      </w:r>
    </w:p>
    <w:p w14:paraId="133E0070" w14:textId="6D62E3A8" w:rsidR="738D9CB7" w:rsidRDefault="738D9CB7">
      <w:pPr>
        <w:pStyle w:val="Akapitzlist"/>
        <w:numPr>
          <w:ilvl w:val="0"/>
          <w:numId w:val="36"/>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5 – punkty reprezentujące wysoką roślinność, </w:t>
      </w:r>
      <w:r>
        <w:br/>
      </w:r>
      <w:r w:rsidRPr="13491ECB">
        <w:rPr>
          <w:rFonts w:ascii="Times New Roman" w:eastAsia="Times New Roman" w:hAnsi="Times New Roman" w:cs="Times New Roman"/>
          <w:sz w:val="24"/>
          <w:szCs w:val="24"/>
          <w:lang w:val="pl"/>
        </w:rPr>
        <w:t xml:space="preserve">tj. w zakresie powyżej 2,00 m, </w:t>
      </w:r>
    </w:p>
    <w:p w14:paraId="4AAC21DC" w14:textId="1F844976" w:rsidR="738D9CB7" w:rsidRDefault="738D9CB7">
      <w:pPr>
        <w:pStyle w:val="Akapitzlist"/>
        <w:numPr>
          <w:ilvl w:val="0"/>
          <w:numId w:val="3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lastRenderedPageBreak/>
        <w:t xml:space="preserve">klasa 6 – punkty reprezentujące budynki, budowle oraz obiekty inżynierskie jak mosty, wiadukty, zapory, inne konstrukcje, </w:t>
      </w:r>
    </w:p>
    <w:p w14:paraId="2514F909" w14:textId="4DBF4E03" w:rsidR="738D9CB7" w:rsidRDefault="738D9CB7">
      <w:pPr>
        <w:pStyle w:val="Akapitzlist"/>
        <w:numPr>
          <w:ilvl w:val="0"/>
          <w:numId w:val="3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7 – szum (punkty omyłkowe „niskie”, </w:t>
      </w:r>
      <w:r>
        <w:br/>
      </w:r>
      <w:r w:rsidRPr="13491ECB">
        <w:rPr>
          <w:rFonts w:ascii="Times New Roman" w:eastAsia="Times New Roman" w:hAnsi="Times New Roman" w:cs="Times New Roman"/>
          <w:sz w:val="24"/>
          <w:szCs w:val="24"/>
          <w:lang w:val="pl"/>
        </w:rPr>
        <w:t xml:space="preserve">tj. pod ziemią, „wysokie”, tj. ponad budynkami  </w:t>
      </w:r>
      <w:r>
        <w:br/>
      </w:r>
      <w:r w:rsidRPr="13491ECB">
        <w:rPr>
          <w:rFonts w:ascii="Times New Roman" w:eastAsia="Times New Roman" w:hAnsi="Times New Roman" w:cs="Times New Roman"/>
          <w:sz w:val="24"/>
          <w:szCs w:val="24"/>
          <w:lang w:val="pl"/>
        </w:rPr>
        <w:t xml:space="preserve">i wegetacją), </w:t>
      </w:r>
    </w:p>
    <w:p w14:paraId="33018EBD" w14:textId="21B95D30" w:rsidR="738D9CB7" w:rsidRDefault="738D9CB7">
      <w:pPr>
        <w:pStyle w:val="Akapitzlist"/>
        <w:numPr>
          <w:ilvl w:val="0"/>
          <w:numId w:val="3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9 – punkty reprezentujące obszary pod wodami (cieki, jeziora, stawy), </w:t>
      </w:r>
    </w:p>
    <w:p w14:paraId="059CFEB2" w14:textId="33042579" w:rsidR="738D9CB7" w:rsidRDefault="738D9CB7">
      <w:pPr>
        <w:pStyle w:val="Akapitzlist"/>
        <w:numPr>
          <w:ilvl w:val="0"/>
          <w:numId w:val="3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12 – punkty w pasach pokrycia. </w:t>
      </w:r>
    </w:p>
    <w:p w14:paraId="0FB02B54" w14:textId="7693E51B" w:rsidR="738D9CB7" w:rsidRDefault="738D9CB7">
      <w:pPr>
        <w:pStyle w:val="Akapitzlist"/>
        <w:numPr>
          <w:ilvl w:val="0"/>
          <w:numId w:val="3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Dopuszczalny kąt skanowania +/- 30</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w:t>
      </w:r>
    </w:p>
    <w:p w14:paraId="01050BCD" w14:textId="75CF1EAC" w:rsidR="738D9CB7" w:rsidRDefault="738D9CB7">
      <w:pPr>
        <w:pStyle w:val="Akapitzlist"/>
        <w:numPr>
          <w:ilvl w:val="0"/>
          <w:numId w:val="3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Dopuszczalny błąd sklasyfikowania punktów poniżej 5%; </w:t>
      </w:r>
    </w:p>
    <w:p w14:paraId="41401EED" w14:textId="6E40D4E7" w:rsidR="738D9CB7" w:rsidRDefault="738D9CB7">
      <w:pPr>
        <w:pStyle w:val="Akapitzlist"/>
        <w:numPr>
          <w:ilvl w:val="0"/>
          <w:numId w:val="3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Rejestracja i zapis intensywności sygnału odbicia; </w:t>
      </w:r>
    </w:p>
    <w:p w14:paraId="2C48F4C7" w14:textId="5991EA10" w:rsidR="738D9CB7" w:rsidRDefault="738D9CB7">
      <w:pPr>
        <w:pStyle w:val="Akapitzlist"/>
        <w:numPr>
          <w:ilvl w:val="0"/>
          <w:numId w:val="3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Wartości RGB punktów w chmurze powinny być wartościami z zdjęć spektrostrefowych (CIR) pozyskanych w tym samym dniu co chmura punktów; </w:t>
      </w:r>
    </w:p>
    <w:p w14:paraId="68651228" w14:textId="687D12B7" w:rsidR="738D9CB7" w:rsidRDefault="738D9CB7">
      <w:pPr>
        <w:pStyle w:val="Akapitzlist"/>
        <w:numPr>
          <w:ilvl w:val="0"/>
          <w:numId w:val="3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 kolumnie PointSourceID powinna znajdować się informacja o niepowtarzalnym numerze identyfikacyjnym dla każdego szeregu skanowania, </w:t>
      </w:r>
    </w:p>
    <w:p w14:paraId="503E925B" w14:textId="7F57C2B3" w:rsidR="738D9CB7" w:rsidRDefault="738D9CB7">
      <w:pPr>
        <w:pStyle w:val="Akapitzlist"/>
        <w:numPr>
          <w:ilvl w:val="0"/>
          <w:numId w:val="3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Wykonawca dołączy obrys szeregów skanowania na podstawie pozyskanej chmury punktów w formie plików ESRI Shapefile (poligon) wraz z trajektorią nalotu w formacie ESRI Shapefile (linia), </w:t>
      </w:r>
    </w:p>
    <w:p w14:paraId="65F8CFB4" w14:textId="7EBD0514" w:rsidR="738D9CB7" w:rsidRDefault="738D9CB7">
      <w:pPr>
        <w:pStyle w:val="Akapitzlist"/>
        <w:numPr>
          <w:ilvl w:val="0"/>
          <w:numId w:val="3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Do załączonych plików LAS zostanie dołączony indeks przestrzenny LAX, </w:t>
      </w:r>
    </w:p>
    <w:p w14:paraId="2FCDA272" w14:textId="40FE94A7" w:rsidR="738D9CB7" w:rsidRDefault="738D9CB7">
      <w:pPr>
        <w:pStyle w:val="Akapitzlist"/>
        <w:numPr>
          <w:ilvl w:val="0"/>
          <w:numId w:val="3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Numeryczny Model Terenu (NMT) – w formacie GeoTiff; terenowa wielkość piksela 0,50 m; dokładność wysokościowa &lt;= 0,30 m, </w:t>
      </w:r>
      <w:r>
        <w:br/>
      </w:r>
      <w:r w:rsidRPr="13491ECB">
        <w:rPr>
          <w:rFonts w:ascii="Times New Roman" w:eastAsia="Times New Roman" w:hAnsi="Times New Roman" w:cs="Times New Roman"/>
          <w:sz w:val="24"/>
          <w:szCs w:val="24"/>
          <w:lang w:val="pl"/>
        </w:rPr>
        <w:t xml:space="preserve">w podziale na arkusze mapy w skali 1:10 000 wraz z załączonym indeksem arkuszy w formacie ESRI Shapefile (poligon) z atrybutem przechowującym godło arkusza, </w:t>
      </w:r>
    </w:p>
    <w:p w14:paraId="78DE1B79" w14:textId="1C6E7147" w:rsidR="738D9CB7" w:rsidRDefault="738D9CB7">
      <w:pPr>
        <w:pStyle w:val="Akapitzlist"/>
        <w:numPr>
          <w:ilvl w:val="0"/>
          <w:numId w:val="3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Numeryczny Model Pokrycia Terenu (NMPT) – w formacie GeoTiff; terenowa wielkość piksela 0,50 m; dokładność wysokościowa &lt;= 0,30 m, w podziale na arkusze mapy w skali 1:10 000 wraz z załączonym indeksem arkuszy w formacie ESRI Shapefile (poligon) z atrybutem przechowującym godło arkusza, </w:t>
      </w:r>
    </w:p>
    <w:p w14:paraId="0DA35134" w14:textId="466CB4D8" w:rsidR="738D9CB7" w:rsidRDefault="738D9CB7">
      <w:pPr>
        <w:pStyle w:val="Akapitzlist"/>
        <w:numPr>
          <w:ilvl w:val="0"/>
          <w:numId w:val="3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Znormalizowany Numeryczny Model Pokrycia Terenu (zNMPT) – w formacie GeoTiff; terenowa wielkość piksela 0,50 m; dokładność wysokościowa &lt;= 0,30 m; układ współrzędnych płaskich PL-1992, w podziale na arkusze mapy w skali 1:10 000 wraz z załączonym indeksem arkuszy w formacie ESRI Shapefile (poligon) z atrybutem przechowującym godło arkusza, </w:t>
      </w:r>
    </w:p>
    <w:p w14:paraId="4982A434" w14:textId="45E3E425" w:rsidR="738D9CB7" w:rsidRDefault="738D9CB7">
      <w:pPr>
        <w:pStyle w:val="Akapitzlist"/>
        <w:numPr>
          <w:ilvl w:val="0"/>
          <w:numId w:val="3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NMT,NMPT, zNMPT – pliki zbiorcze, zmozaikowane arkusze każdego z modeli, w postaci pojedynczych plików (w sumie 3 pliki) </w:t>
      </w:r>
      <w:r>
        <w:br/>
      </w:r>
      <w:r w:rsidRPr="13491ECB">
        <w:rPr>
          <w:rFonts w:ascii="Times New Roman" w:eastAsia="Times New Roman" w:hAnsi="Times New Roman" w:cs="Times New Roman"/>
          <w:sz w:val="24"/>
          <w:szCs w:val="24"/>
          <w:lang w:val="pl"/>
        </w:rPr>
        <w:t xml:space="preserve">w formacie GeoTiff, terenowa wielkość piksela 0,5m, dokładność wysokościowa &lt;= 0,30 m, w układzie współrzędnych płaskich prostokątnych PL-1992, </w:t>
      </w:r>
    </w:p>
    <w:p w14:paraId="5CD0FD35" w14:textId="75F28B04" w:rsidR="738D9CB7" w:rsidRDefault="738D9CB7">
      <w:pPr>
        <w:pStyle w:val="Akapitzlist"/>
        <w:numPr>
          <w:ilvl w:val="0"/>
          <w:numId w:val="30"/>
        </w:numPr>
        <w:spacing w:after="0" w:line="276" w:lineRule="auto"/>
        <w:ind w:left="-20" w:right="-20"/>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 xml:space="preserve">Szczegółowy raport z przeprowadzonych prac w tym wewnętrznej kontroli dokładności sytuacyjnej i wysokościowej wpasowania chmury punktów. </w:t>
      </w:r>
      <w:r>
        <w:br/>
      </w:r>
      <w:r>
        <w:br/>
      </w:r>
      <w:r w:rsidRPr="13491ECB">
        <w:rPr>
          <w:rFonts w:ascii="Times New Roman" w:eastAsia="Times New Roman" w:hAnsi="Times New Roman" w:cs="Times New Roman"/>
          <w:b/>
          <w:bCs/>
          <w:color w:val="000000" w:themeColor="text1"/>
          <w:sz w:val="24"/>
          <w:szCs w:val="24"/>
          <w:lang w:val="pl"/>
        </w:rPr>
        <w:t xml:space="preserve">Opracowanie III - </w:t>
      </w:r>
      <w:r w:rsidRPr="13491ECB">
        <w:rPr>
          <w:rFonts w:ascii="Times New Roman" w:eastAsia="Times New Roman" w:hAnsi="Times New Roman" w:cs="Times New Roman"/>
          <w:color w:val="000000" w:themeColor="text1"/>
          <w:sz w:val="24"/>
          <w:szCs w:val="24"/>
          <w:lang w:val="pl"/>
        </w:rPr>
        <w:t xml:space="preserve">Wykonanie ortofotomapy </w:t>
      </w:r>
      <w:r>
        <w:br/>
      </w:r>
      <w:r>
        <w:br/>
      </w:r>
      <w:r w:rsidRPr="13491ECB">
        <w:rPr>
          <w:rFonts w:ascii="Times New Roman" w:eastAsia="Times New Roman" w:hAnsi="Times New Roman" w:cs="Times New Roman"/>
          <w:color w:val="000000" w:themeColor="text1"/>
          <w:sz w:val="24"/>
          <w:szCs w:val="24"/>
          <w:lang w:val="pl"/>
        </w:rPr>
        <w:t xml:space="preserve">Zasięg opracowania – identyczny z zakresem opisanym w Opracowaniu I. </w:t>
      </w:r>
      <w:r>
        <w:br/>
      </w:r>
      <w:r>
        <w:br/>
      </w:r>
      <w:r w:rsidRPr="13491ECB">
        <w:rPr>
          <w:rFonts w:ascii="Times New Roman" w:eastAsia="Times New Roman" w:hAnsi="Times New Roman" w:cs="Times New Roman"/>
          <w:b/>
          <w:bCs/>
          <w:color w:val="000000" w:themeColor="text1"/>
          <w:sz w:val="24"/>
          <w:szCs w:val="24"/>
          <w:lang w:val="pl"/>
        </w:rPr>
        <w:t>1)</w:t>
      </w:r>
      <w:r>
        <w:tab/>
      </w:r>
      <w:r w:rsidRPr="13491ECB">
        <w:rPr>
          <w:rFonts w:ascii="Times New Roman" w:eastAsia="Times New Roman" w:hAnsi="Times New Roman" w:cs="Times New Roman"/>
          <w:b/>
          <w:bCs/>
          <w:color w:val="000000" w:themeColor="text1"/>
          <w:sz w:val="24"/>
          <w:szCs w:val="24"/>
          <w:lang w:val="pl"/>
        </w:rPr>
        <w:t>Warunki techniczne wykonania zdjęć:</w:t>
      </w:r>
      <w:r w:rsidRPr="13491ECB">
        <w:rPr>
          <w:rFonts w:ascii="Times New Roman" w:eastAsia="Times New Roman" w:hAnsi="Times New Roman" w:cs="Times New Roman"/>
          <w:color w:val="000000" w:themeColor="text1"/>
          <w:sz w:val="24"/>
          <w:szCs w:val="24"/>
          <w:lang w:val="pl"/>
        </w:rPr>
        <w:t xml:space="preserve"> </w:t>
      </w:r>
    </w:p>
    <w:p w14:paraId="247D72E4" w14:textId="51E20A4B" w:rsidR="738D9CB7" w:rsidRDefault="738D9CB7">
      <w:pPr>
        <w:pStyle w:val="Akapitzlist"/>
        <w:numPr>
          <w:ilvl w:val="0"/>
          <w:numId w:val="2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lastRenderedPageBreak/>
        <w:t xml:space="preserve">Termin wykonania zdjęć równocześnie ze skanowaniem laserowym; </w:t>
      </w:r>
    </w:p>
    <w:p w14:paraId="067CE9C7" w14:textId="59E16AD4" w:rsidR="738D9CB7" w:rsidRDefault="738D9CB7">
      <w:pPr>
        <w:pStyle w:val="Akapitzlist"/>
        <w:numPr>
          <w:ilvl w:val="0"/>
          <w:numId w:val="2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Termin dostarczenia danych po opracowaniu i przetworzeniu do wymaganych formatów: taki sam jak przy opracowaniu II; </w:t>
      </w:r>
    </w:p>
    <w:p w14:paraId="0A3DF860" w14:textId="115B776C" w:rsidR="738D9CB7" w:rsidRDefault="738D9CB7">
      <w:pPr>
        <w:pStyle w:val="Akapitzlist"/>
        <w:numPr>
          <w:ilvl w:val="0"/>
          <w:numId w:val="2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Zdjęcia zostaną wykonane co najmniej z minimalnym pokryciem podłużnym 60% oraz pokryciem poprzecznym 30%;  </w:t>
      </w:r>
    </w:p>
    <w:p w14:paraId="5A46E517" w14:textId="2E6975C5" w:rsidR="738D9CB7" w:rsidRDefault="738D9CB7">
      <w:pPr>
        <w:pStyle w:val="Akapitzlist"/>
        <w:numPr>
          <w:ilvl w:val="0"/>
          <w:numId w:val="2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Terenowa wielkość piksela nie większa niż 15 cm;  </w:t>
      </w:r>
    </w:p>
    <w:p w14:paraId="6CB6AEB6" w14:textId="64FF1417" w:rsidR="738D9CB7" w:rsidRDefault="738D9CB7">
      <w:pPr>
        <w:pStyle w:val="Akapitzlist"/>
        <w:numPr>
          <w:ilvl w:val="0"/>
          <w:numId w:val="2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Dopuszczalny średni błąd kwadratowy położenia: trzykrotność wielkości piksela; </w:t>
      </w:r>
    </w:p>
    <w:p w14:paraId="03738289" w14:textId="666FB31C" w:rsidR="738D9CB7" w:rsidRDefault="738D9CB7">
      <w:pPr>
        <w:pStyle w:val="Akapitzlist"/>
        <w:numPr>
          <w:ilvl w:val="0"/>
          <w:numId w:val="2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Zdjęcia cyfrowe zostaną wykonane w zakresie 4 kanałów: pasma widzialnego (RGB) oraz bliskiej podczerwieni (NIR); </w:t>
      </w:r>
    </w:p>
    <w:p w14:paraId="24919128" w14:textId="14E047E9" w:rsidR="738D9CB7" w:rsidRDefault="738D9CB7">
      <w:pPr>
        <w:pStyle w:val="Akapitzlist"/>
        <w:numPr>
          <w:ilvl w:val="0"/>
          <w:numId w:val="2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Rozdzielczość radiometryczna: minimum 8 bit/piksel dla każdego kanału; </w:t>
      </w:r>
    </w:p>
    <w:p w14:paraId="4EF7B28D" w14:textId="63A31B5E" w:rsidR="738D9CB7" w:rsidRDefault="738D9CB7">
      <w:pPr>
        <w:pStyle w:val="Akapitzlist"/>
        <w:numPr>
          <w:ilvl w:val="0"/>
          <w:numId w:val="2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Produkty fotogrametryczne posiadające georeferencję wg. warunków należy przekazać w układzie współrzędnych: PL-1992; </w:t>
      </w:r>
    </w:p>
    <w:p w14:paraId="7A636D83" w14:textId="54105892" w:rsidR="152F0928" w:rsidRDefault="152F0928">
      <w:pPr>
        <w:pStyle w:val="Akapitzlist"/>
        <w:numPr>
          <w:ilvl w:val="0"/>
          <w:numId w:val="28"/>
        </w:numPr>
        <w:spacing w:after="0" w:line="276" w:lineRule="auto"/>
        <w:ind w:left="-20" w:right="-20"/>
        <w:jc w:val="both"/>
        <w:rPr>
          <w:rFonts w:ascii="Times New Roman" w:eastAsia="Times New Roman" w:hAnsi="Times New Roman" w:cs="Times New Roman"/>
          <w:sz w:val="19"/>
          <w:szCs w:val="19"/>
          <w:lang w:val="pl"/>
        </w:rPr>
      </w:pPr>
      <w:r w:rsidRPr="13491ECB">
        <w:rPr>
          <w:rFonts w:ascii="Times New Roman" w:eastAsia="Times New Roman" w:hAnsi="Times New Roman" w:cs="Times New Roman"/>
          <w:sz w:val="24"/>
          <w:szCs w:val="24"/>
          <w:lang w:val="pl"/>
        </w:rPr>
        <w:t>Kąt padania promieni słonecznych –  ≥ 30</w:t>
      </w:r>
      <w:r w:rsidRPr="13491ECB">
        <w:rPr>
          <w:rFonts w:ascii="Times New Roman" w:eastAsia="Times New Roman" w:hAnsi="Times New Roman" w:cs="Times New Roman"/>
          <w:sz w:val="32"/>
          <w:szCs w:val="32"/>
          <w:vertAlign w:val="superscript"/>
          <w:lang w:val="pl"/>
        </w:rPr>
        <w:t>o</w:t>
      </w:r>
    </w:p>
    <w:p w14:paraId="3FEB9260" w14:textId="62399845" w:rsidR="738D9CB7" w:rsidRDefault="738D9CB7">
      <w:pPr>
        <w:pStyle w:val="Akapitzlist"/>
        <w:numPr>
          <w:ilvl w:val="0"/>
          <w:numId w:val="28"/>
        </w:numPr>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 xml:space="preserve">Brak obrazu chmur, cieni chmur lub zamgleń. Dopuszczalne są cienie chmur lub obraz chmur na zarejestrowanym obrazie pod warunkiem, nieprzekroczenia przez nie 3% powierzchni całego obszaru opracowania. </w:t>
      </w:r>
      <w:r>
        <w:br/>
      </w:r>
      <w:r>
        <w:br/>
      </w:r>
      <w:r w:rsidRPr="13491ECB">
        <w:rPr>
          <w:rFonts w:ascii="Times New Roman" w:eastAsia="Times New Roman" w:hAnsi="Times New Roman" w:cs="Times New Roman"/>
          <w:b/>
          <w:bCs/>
          <w:color w:val="000000" w:themeColor="text1"/>
          <w:sz w:val="24"/>
          <w:szCs w:val="24"/>
          <w:lang w:val="pl"/>
        </w:rPr>
        <w:t>2)</w:t>
      </w:r>
      <w:r>
        <w:tab/>
      </w:r>
      <w:r w:rsidRPr="13491ECB">
        <w:rPr>
          <w:rFonts w:ascii="Times New Roman" w:eastAsia="Times New Roman" w:hAnsi="Times New Roman" w:cs="Times New Roman"/>
          <w:b/>
          <w:bCs/>
          <w:color w:val="000000" w:themeColor="text1"/>
          <w:sz w:val="24"/>
          <w:szCs w:val="24"/>
          <w:lang w:val="pl"/>
        </w:rPr>
        <w:t>Produkty dla Zamawiającego :</w:t>
      </w:r>
      <w:r w:rsidRPr="13491ECB">
        <w:rPr>
          <w:rFonts w:ascii="Times New Roman" w:eastAsia="Times New Roman" w:hAnsi="Times New Roman" w:cs="Times New Roman"/>
          <w:color w:val="000000" w:themeColor="text1"/>
          <w:sz w:val="24"/>
          <w:szCs w:val="24"/>
          <w:lang w:val="pl"/>
        </w:rPr>
        <w:t xml:space="preserve"> </w:t>
      </w:r>
    </w:p>
    <w:p w14:paraId="20B88E9A" w14:textId="5485D9BA" w:rsidR="738D9CB7" w:rsidRDefault="738D9CB7">
      <w:pPr>
        <w:pStyle w:val="Akapitzlist"/>
        <w:numPr>
          <w:ilvl w:val="0"/>
          <w:numId w:val="2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indeks arkuszy ortofotomap w kroju arkuszy map topograficznych w skali 1 : 5000 (format ESRI Shape File) , układ współrzędnych: PL 1992 ; </w:t>
      </w:r>
    </w:p>
    <w:p w14:paraId="55CD76BC" w14:textId="5EE1DB31" w:rsidR="738D9CB7" w:rsidRDefault="738D9CB7">
      <w:pPr>
        <w:pStyle w:val="Akapitzlist"/>
        <w:numPr>
          <w:ilvl w:val="0"/>
          <w:numId w:val="2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ortofotomapa RGB – format GeoTIFF z kompresją JPEG o stopniu kompresji q=4, 8 bit/piksel dla każdego kanału, układ współrzędnych: PL 1992 - należy dołączyć plik w formacie TFW; </w:t>
      </w:r>
    </w:p>
    <w:p w14:paraId="2AEEB292" w14:textId="61AA620C" w:rsidR="738D9CB7" w:rsidRDefault="738D9CB7">
      <w:pPr>
        <w:pStyle w:val="Akapitzlist"/>
        <w:numPr>
          <w:ilvl w:val="0"/>
          <w:numId w:val="2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ortofotomapa CIR – format GeoTIFF z kompresją JPEG o stopniu kompresji q=4, 8 bit/piksel dla każdego kanału, układ współrzędnych: PL 1992 należy dołączyć plik w formacie TFW; </w:t>
      </w:r>
    </w:p>
    <w:p w14:paraId="2C853592" w14:textId="1242A1BF" w:rsidR="738D9CB7" w:rsidRDefault="738D9CB7">
      <w:pPr>
        <w:pStyle w:val="Akapitzlist"/>
        <w:numPr>
          <w:ilvl w:val="0"/>
          <w:numId w:val="2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zdjęcia lotnicze 4 kanałowe (R, G, B, IR) posiadające referencję przestrzenną określoną na podstawie położenia środków rzutów (GPS) i danych INS, format TIFF bez kompresji. </w:t>
      </w:r>
    </w:p>
    <w:p w14:paraId="3DD5F2B2" w14:textId="1A5FE6CE" w:rsidR="738D9CB7" w:rsidRDefault="738D9CB7">
      <w:pPr>
        <w:pStyle w:val="Akapitzlist"/>
        <w:numPr>
          <w:ilvl w:val="0"/>
          <w:numId w:val="2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ortoobrazy 4-kanałowe – format GeoTIFF bez kompresji, układ współrzędnych: PL 1992; </w:t>
      </w:r>
    </w:p>
    <w:p w14:paraId="3A62F73C" w14:textId="435DAE4E" w:rsidR="738D9CB7" w:rsidRDefault="738D9CB7">
      <w:pPr>
        <w:pStyle w:val="Akapitzlist"/>
        <w:numPr>
          <w:ilvl w:val="0"/>
          <w:numId w:val="27"/>
        </w:numPr>
        <w:spacing w:after="0" w:line="276" w:lineRule="auto"/>
        <w:ind w:left="-20" w:right="-20"/>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 xml:space="preserve">Raport z wykonania aerotriangulacji i sprawozdanie z wykonanej usługi. </w:t>
      </w:r>
      <w:r>
        <w:br/>
      </w:r>
      <w:r>
        <w:br/>
      </w:r>
      <w:r w:rsidRPr="13491ECB">
        <w:rPr>
          <w:rFonts w:ascii="Times New Roman" w:eastAsia="Times New Roman" w:hAnsi="Times New Roman" w:cs="Times New Roman"/>
          <w:color w:val="000000" w:themeColor="text1"/>
          <w:sz w:val="24"/>
          <w:szCs w:val="24"/>
          <w:lang w:val="pl"/>
        </w:rPr>
        <w:t xml:space="preserve">Komplet danych zostanie dostarczony na nośniku cyfrowym HDD USB (jeden dla obu części zamówienia). </w:t>
      </w:r>
      <w:r>
        <w:br/>
      </w:r>
      <w:r>
        <w:br/>
      </w:r>
      <w:r w:rsidRPr="13491ECB">
        <w:rPr>
          <w:rFonts w:ascii="Times New Roman" w:eastAsia="Times New Roman" w:hAnsi="Times New Roman" w:cs="Times New Roman"/>
          <w:b/>
          <w:bCs/>
          <w:color w:val="000000" w:themeColor="text1"/>
          <w:sz w:val="24"/>
          <w:szCs w:val="24"/>
          <w:lang w:val="pl"/>
        </w:rPr>
        <w:t xml:space="preserve">Opracowanie IV: </w:t>
      </w:r>
      <w:r w:rsidRPr="13491ECB">
        <w:rPr>
          <w:rFonts w:ascii="Times New Roman" w:eastAsia="Times New Roman" w:hAnsi="Times New Roman" w:cs="Times New Roman"/>
          <w:color w:val="000000" w:themeColor="text1"/>
          <w:sz w:val="24"/>
          <w:szCs w:val="24"/>
          <w:lang w:val="pl"/>
        </w:rPr>
        <w:t xml:space="preserve"> Analizy cech terenu</w:t>
      </w:r>
      <w:r>
        <w:br/>
      </w:r>
      <w:r>
        <w:br/>
      </w:r>
      <w:r w:rsidRPr="13491ECB">
        <w:rPr>
          <w:rFonts w:ascii="Times New Roman" w:eastAsia="Times New Roman" w:hAnsi="Times New Roman" w:cs="Times New Roman"/>
          <w:color w:val="000000" w:themeColor="text1"/>
          <w:sz w:val="24"/>
          <w:szCs w:val="24"/>
          <w:lang w:val="pl"/>
        </w:rPr>
        <w:t>Opracowanie indywidualnych analiz cech terenu znajdującego się wewnątrz obszaru opisanego przy Opracowaniu I, przy czym analizy należy wykonać dla powierzchni maksymalnie 40 km</w:t>
      </w:r>
      <w:r w:rsidRPr="13491ECB">
        <w:rPr>
          <w:rFonts w:ascii="Times New Roman" w:eastAsia="Times New Roman" w:hAnsi="Times New Roman" w:cs="Times New Roman"/>
          <w:color w:val="000000" w:themeColor="text1"/>
          <w:sz w:val="32"/>
          <w:szCs w:val="32"/>
          <w:vertAlign w:val="superscript"/>
          <w:lang w:val="pl"/>
        </w:rPr>
        <w:t>2</w:t>
      </w:r>
      <w:r w:rsidRPr="13491ECB">
        <w:rPr>
          <w:rFonts w:ascii="Times New Roman" w:eastAsia="Times New Roman" w:hAnsi="Times New Roman" w:cs="Times New Roman"/>
          <w:color w:val="000000" w:themeColor="text1"/>
          <w:sz w:val="24"/>
          <w:szCs w:val="24"/>
          <w:lang w:val="pl"/>
        </w:rPr>
        <w:t>. Dokładna lokalizacja i ilość analiz zostanie wytypowana w trakcie realizacji projektu przez Zamawiającego tj. w terminie 10 dni kalendarzowych od podpisania umowy. Liczba analiz będzie zdeterminowana maksymalnie 20 zwartymi obszarami o powierzchni maksymalnej 40 km</w:t>
      </w:r>
      <w:r w:rsidRPr="13491ECB">
        <w:rPr>
          <w:rFonts w:ascii="Times New Roman" w:eastAsia="Times New Roman" w:hAnsi="Times New Roman" w:cs="Times New Roman"/>
          <w:color w:val="000000" w:themeColor="text1"/>
          <w:sz w:val="24"/>
          <w:szCs w:val="24"/>
          <w:vertAlign w:val="superscript"/>
          <w:lang w:val="pl"/>
        </w:rPr>
        <w:t>2</w:t>
      </w:r>
      <w:r w:rsidRPr="13491ECB">
        <w:rPr>
          <w:rFonts w:ascii="Times New Roman" w:eastAsia="Times New Roman" w:hAnsi="Times New Roman" w:cs="Times New Roman"/>
          <w:color w:val="000000" w:themeColor="text1"/>
          <w:sz w:val="24"/>
          <w:szCs w:val="24"/>
          <w:lang w:val="pl"/>
        </w:rPr>
        <w:t xml:space="preserve">. Celem opracowania jest pełna diagnoza wskazanego obszaru pod kątem naturalnych cech terenowych i możliwości wskazania występowania siedlisk umożliwiających wzmocnienie małej retencji. </w:t>
      </w:r>
      <w:r>
        <w:br/>
      </w:r>
      <w:r>
        <w:lastRenderedPageBreak/>
        <w:br/>
      </w:r>
      <w:r w:rsidRPr="13491ECB">
        <w:rPr>
          <w:rFonts w:ascii="Times New Roman" w:eastAsia="Times New Roman" w:hAnsi="Times New Roman" w:cs="Times New Roman"/>
          <w:color w:val="FF0000"/>
          <w:sz w:val="24"/>
          <w:szCs w:val="24"/>
          <w:lang w:val="pl"/>
        </w:rPr>
        <w:t xml:space="preserve"> </w:t>
      </w:r>
      <w:r>
        <w:br/>
      </w:r>
      <w:r>
        <w:br/>
      </w:r>
      <w:r w:rsidRPr="13491ECB">
        <w:rPr>
          <w:rFonts w:ascii="Times New Roman" w:eastAsia="Times New Roman" w:hAnsi="Times New Roman" w:cs="Times New Roman"/>
          <w:color w:val="000000" w:themeColor="text1"/>
          <w:sz w:val="24"/>
          <w:szCs w:val="24"/>
          <w:lang w:val="pl"/>
        </w:rPr>
        <w:t xml:space="preserve">Termin dostarczenia danych po opracowaniu i przetworzeniu do wymaganych formatów – </w:t>
      </w:r>
      <w:r>
        <w:br/>
      </w:r>
      <w:r w:rsidRPr="13491ECB">
        <w:rPr>
          <w:rFonts w:ascii="Times New Roman" w:eastAsia="Times New Roman" w:hAnsi="Times New Roman" w:cs="Times New Roman"/>
          <w:color w:val="000000" w:themeColor="text1"/>
          <w:sz w:val="24"/>
          <w:szCs w:val="24"/>
          <w:lang w:val="pl"/>
        </w:rPr>
        <w:t xml:space="preserve">do 120 dni kalendarzowych od podpisania umowy, przy czym w przypadku zawartości sprawozdań opisanych pod literami a), c), f), g), h), j), k), l), m), n)  poniżej, </w:t>
      </w:r>
      <w:r>
        <w:br/>
      </w:r>
      <w:r w:rsidRPr="13491ECB">
        <w:rPr>
          <w:rFonts w:ascii="Times New Roman" w:eastAsia="Times New Roman" w:hAnsi="Times New Roman" w:cs="Times New Roman"/>
          <w:color w:val="000000" w:themeColor="text1"/>
          <w:sz w:val="24"/>
          <w:szCs w:val="24"/>
          <w:lang w:val="pl"/>
        </w:rPr>
        <w:t xml:space="preserve">w zaoferowanym przez wykonawcę skróconym terminie w ramach dodatkowego kryterium </w:t>
      </w:r>
      <w:r w:rsidRPr="13491ECB">
        <w:rPr>
          <w:rFonts w:ascii="Times New Roman" w:eastAsia="Times New Roman" w:hAnsi="Times New Roman" w:cs="Times New Roman"/>
          <w:b/>
          <w:bCs/>
          <w:color w:val="000000" w:themeColor="text1"/>
          <w:sz w:val="24"/>
          <w:szCs w:val="24"/>
          <w:lang w:val="pl"/>
        </w:rPr>
        <w:t>„Skrócenie terminu realizacji Opracowania IV”</w:t>
      </w:r>
      <w:r w:rsidRPr="13491ECB">
        <w:rPr>
          <w:rFonts w:ascii="Times New Roman" w:eastAsia="Times New Roman" w:hAnsi="Times New Roman" w:cs="Times New Roman"/>
          <w:color w:val="000000" w:themeColor="text1"/>
          <w:sz w:val="24"/>
          <w:szCs w:val="24"/>
          <w:lang w:val="pl"/>
        </w:rPr>
        <w:t xml:space="preserve">. </w:t>
      </w:r>
      <w:r>
        <w:br/>
      </w:r>
      <w:r>
        <w:br/>
      </w:r>
      <w:r w:rsidRPr="13491ECB">
        <w:rPr>
          <w:rFonts w:ascii="Times New Roman" w:eastAsia="Times New Roman" w:hAnsi="Times New Roman" w:cs="Times New Roman"/>
          <w:color w:val="000000" w:themeColor="text1"/>
          <w:sz w:val="24"/>
          <w:szCs w:val="24"/>
          <w:lang w:val="pl"/>
        </w:rPr>
        <w:t xml:space="preserve">Opis dodatkowego kryterium </w:t>
      </w:r>
      <w:r w:rsidRPr="13491ECB">
        <w:rPr>
          <w:rFonts w:ascii="Times New Roman" w:eastAsia="Times New Roman" w:hAnsi="Times New Roman" w:cs="Times New Roman"/>
          <w:b/>
          <w:bCs/>
          <w:color w:val="000000" w:themeColor="text1"/>
          <w:sz w:val="24"/>
          <w:szCs w:val="24"/>
          <w:lang w:val="pl"/>
        </w:rPr>
        <w:t>„Skrócenie terminu realizacji Opracowania IV”</w:t>
      </w:r>
      <w:r w:rsidRPr="13491ECB">
        <w:rPr>
          <w:rFonts w:ascii="Times New Roman" w:eastAsia="Times New Roman" w:hAnsi="Times New Roman" w:cs="Times New Roman"/>
          <w:color w:val="000000" w:themeColor="text1"/>
          <w:sz w:val="24"/>
          <w:szCs w:val="24"/>
          <w:lang w:val="pl"/>
        </w:rPr>
        <w:t>:</w:t>
      </w:r>
    </w:p>
    <w:p w14:paraId="658D5950" w14:textId="2220335E" w:rsidR="13491ECB" w:rsidRDefault="13491ECB" w:rsidP="13491ECB">
      <w:pPr>
        <w:spacing w:after="0" w:line="276" w:lineRule="auto"/>
        <w:ind w:right="-20"/>
        <w:rPr>
          <w:rFonts w:ascii="Times New Roman" w:eastAsia="Times New Roman" w:hAnsi="Times New Roman" w:cs="Times New Roman"/>
          <w:color w:val="000000" w:themeColor="text1"/>
          <w:sz w:val="24"/>
          <w:szCs w:val="24"/>
          <w:lang w:val="pl"/>
        </w:rPr>
      </w:pPr>
    </w:p>
    <w:p w14:paraId="59A9DE29" w14:textId="150BFE43" w:rsidR="738D9CB7" w:rsidRDefault="738D9CB7">
      <w:pPr>
        <w:pStyle w:val="Akapitzlist"/>
        <w:numPr>
          <w:ilvl w:val="0"/>
          <w:numId w:val="57"/>
        </w:numPr>
        <w:shd w:val="clear" w:color="auto" w:fill="FFFFFF" w:themeFill="background1"/>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120 dni kalendarzowych realizacji – 0 punktów,</w:t>
      </w:r>
    </w:p>
    <w:p w14:paraId="7566BBBA" w14:textId="35BC3383" w:rsidR="738D9CB7" w:rsidRDefault="738D9CB7">
      <w:pPr>
        <w:pStyle w:val="Akapitzlist"/>
        <w:numPr>
          <w:ilvl w:val="0"/>
          <w:numId w:val="57"/>
        </w:numPr>
        <w:shd w:val="clear" w:color="auto" w:fill="FFFFFF" w:themeFill="background1"/>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90 dni kalendarzowych realizacji – 10 punktów,</w:t>
      </w:r>
    </w:p>
    <w:p w14:paraId="44C02DF8" w14:textId="507434C7" w:rsidR="738D9CB7" w:rsidRDefault="738D9CB7">
      <w:pPr>
        <w:pStyle w:val="Akapitzlist"/>
        <w:numPr>
          <w:ilvl w:val="0"/>
          <w:numId w:val="57"/>
        </w:numPr>
        <w:shd w:val="clear" w:color="auto" w:fill="FFFFFF" w:themeFill="background1"/>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60 dni kalendarzowych realizacji – 20 punktów,</w:t>
      </w:r>
    </w:p>
    <w:p w14:paraId="63C431B5" w14:textId="54D831F1" w:rsidR="738D9CB7" w:rsidRDefault="738D9CB7">
      <w:pPr>
        <w:pStyle w:val="Akapitzlist"/>
        <w:numPr>
          <w:ilvl w:val="0"/>
          <w:numId w:val="57"/>
        </w:numPr>
        <w:shd w:val="clear" w:color="auto" w:fill="FFFFFF" w:themeFill="background1"/>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30 dni kalendarzowych realizacji – 30 punktów.</w:t>
      </w:r>
    </w:p>
    <w:p w14:paraId="0F7E608A" w14:textId="75B1FD46" w:rsidR="13491ECB" w:rsidRDefault="13491ECB" w:rsidP="13491ECB">
      <w:pPr>
        <w:shd w:val="clear" w:color="auto" w:fill="FFFFFF" w:themeFill="background1"/>
        <w:spacing w:after="0" w:line="276" w:lineRule="auto"/>
        <w:ind w:right="-20"/>
        <w:jc w:val="both"/>
        <w:rPr>
          <w:rFonts w:ascii="Times New Roman" w:eastAsia="Times New Roman" w:hAnsi="Times New Roman" w:cs="Times New Roman"/>
          <w:color w:val="000000" w:themeColor="text1"/>
          <w:sz w:val="24"/>
          <w:szCs w:val="24"/>
          <w:lang w:val="pl"/>
        </w:rPr>
      </w:pPr>
    </w:p>
    <w:p w14:paraId="27ADE221" w14:textId="59D91F6B"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Zamawiający wymaga dostarczenia dla każdego z obszarów wskazanych przez Zamawiającego szczegółowych sprawozdań o cechach terenu. Każde sprawozdanie musi zawierać następujące informacje reprezentowane odrębnymi kompozycjami mapowymi </w:t>
      </w:r>
      <w:r>
        <w:br/>
      </w:r>
      <w:r w:rsidRPr="13491ECB">
        <w:rPr>
          <w:rFonts w:ascii="Times New Roman" w:eastAsia="Times New Roman" w:hAnsi="Times New Roman" w:cs="Times New Roman"/>
          <w:color w:val="000000" w:themeColor="text1"/>
          <w:sz w:val="24"/>
          <w:szCs w:val="24"/>
          <w:lang w:val="pl"/>
        </w:rPr>
        <w:t xml:space="preserve">z legendą i objaśnieniami: </w:t>
      </w:r>
    </w:p>
    <w:p w14:paraId="51448602" w14:textId="3EC6825A" w:rsidR="738D9CB7" w:rsidRDefault="738D9CB7">
      <w:pPr>
        <w:pStyle w:val="Akapitzlist"/>
        <w:numPr>
          <w:ilvl w:val="0"/>
          <w:numId w:val="26"/>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Położenie</w:t>
      </w:r>
      <w:r w:rsidRPr="13491ECB">
        <w:rPr>
          <w:rFonts w:ascii="Times New Roman" w:eastAsia="Times New Roman" w:hAnsi="Times New Roman" w:cs="Times New Roman"/>
          <w:sz w:val="24"/>
          <w:szCs w:val="24"/>
          <w:lang w:val="pl"/>
        </w:rPr>
        <w:t xml:space="preserve"> obszaru na tle działki lub działek ewidencyjnych oraz współrzędne geograficzne geometrycznego środka obszaru. Granice ewidencyjne działki/działek zostaną wyraźnie naniesione na podkład rastrowy reprezentujący rzeźbę terenu (dowolne źródło) oraz obrysy budynków, drogi i nazwy większych ulic. Na mapie znajdzie się podziałka liniowa obrazująca skale opracowania. Skala powinna umożliwiać prezentację najbliższej okolicy obszaru. Aktualność zgromadzonych danych możliwie jak najwyższa. </w:t>
      </w:r>
    </w:p>
    <w:p w14:paraId="3C7DC0EE" w14:textId="752C4A16" w:rsidR="738D9CB7" w:rsidRDefault="738D9CB7">
      <w:pPr>
        <w:pStyle w:val="Akapitzlist"/>
        <w:numPr>
          <w:ilvl w:val="0"/>
          <w:numId w:val="2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Przedstawienie obszaru w postaci NMT będącego wynikiem Opracowania II na tle podkładu rastrowego reprezentującego rzeźbę terenu (dowolne źródło) oraz obrysy budynków, drogi i nazwy większych ulic. Skala powinna umożliwiać prezentację obszaru i jej najbliższej okolicy. </w:t>
      </w:r>
      <w:r w:rsidRPr="13491ECB">
        <w:rPr>
          <w:rFonts w:ascii="Times New Roman" w:eastAsia="Times New Roman" w:hAnsi="Times New Roman" w:cs="Times New Roman"/>
          <w:sz w:val="24"/>
          <w:szCs w:val="24"/>
          <w:highlight w:val="yellow"/>
          <w:lang w:val="pl"/>
        </w:rPr>
        <w:t>Uwaga: niniejszy punkt nie jest objęty skróconym terminem realizacji w ramach dodatkowego kryterium oceny ofert.</w:t>
      </w:r>
      <w:r w:rsidRPr="13491ECB">
        <w:rPr>
          <w:rFonts w:ascii="Times New Roman" w:eastAsia="Times New Roman" w:hAnsi="Times New Roman" w:cs="Times New Roman"/>
          <w:sz w:val="24"/>
          <w:szCs w:val="24"/>
          <w:lang w:val="pl"/>
        </w:rPr>
        <w:t xml:space="preserve"> </w:t>
      </w:r>
    </w:p>
    <w:p w14:paraId="2B8178BB" w14:textId="0A77D755" w:rsidR="738D9CB7" w:rsidRDefault="738D9CB7">
      <w:pPr>
        <w:pStyle w:val="Akapitzlist"/>
        <w:numPr>
          <w:ilvl w:val="0"/>
          <w:numId w:val="2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Lokalizacja</w:t>
      </w:r>
      <w:r w:rsidRPr="13491ECB">
        <w:rPr>
          <w:rFonts w:ascii="Times New Roman" w:eastAsia="Times New Roman" w:hAnsi="Times New Roman" w:cs="Times New Roman"/>
          <w:sz w:val="24"/>
          <w:szCs w:val="24"/>
          <w:lang w:val="pl"/>
        </w:rPr>
        <w:t xml:space="preserve"> działek oraz parametry geometryczne terenu. Parametry geometryczne analizowanego obszaru, tj. długość i szerokość obszaru w najbardziej wysuniętym punkcie, zostaną zobrazowane na podkładzie rastrowym (dowolne źródło). Ponadto Wykonawca zobowiązuje się zaznaczyć na mapie numery wszystkich działek ewidencyjnych. W przypadku dużej ilości działek, możliwe będzie pominięcie niektórych numerów mniejszych działek. Parametry geometryczne terenu oraz dane katastralne zostaną dodatkowo uszczegółowione w formie tabelarycznej. Główne parametry geometryczne to: powierzchnia, obwód, szerokość i długość obszaru. Dane o charakterze katastralnym powinny zawierać informacje o: położeniu administracyjnym terenu (województwo, powiat, gmina, obręb ewidencyjny) oraz numerze każdej działki i procentowym udziale powierzchni działki jaki pokrywa się z wskazanym </w:t>
      </w:r>
      <w:r w:rsidRPr="13491ECB">
        <w:rPr>
          <w:rFonts w:ascii="Times New Roman" w:eastAsia="Times New Roman" w:hAnsi="Times New Roman" w:cs="Times New Roman"/>
          <w:sz w:val="24"/>
          <w:szCs w:val="24"/>
          <w:lang w:val="pl"/>
        </w:rPr>
        <w:lastRenderedPageBreak/>
        <w:t>obszarem. Aktualność zgromadzonych danych nie może być starsza niż 4 lata od daty podpisania umowy.</w:t>
      </w:r>
    </w:p>
    <w:p w14:paraId="37844F29" w14:textId="2B0BCFC9" w:rsidR="738D9CB7" w:rsidRDefault="738D9CB7">
      <w:pPr>
        <w:pStyle w:val="Akapitzlist"/>
        <w:numPr>
          <w:ilvl w:val="0"/>
          <w:numId w:val="2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Ukształtowanie terenu wykonane na podstawie NMT będącego wynikiem Opracowania II, przedstawione na podkładzie rastrowym tego NMT </w:t>
      </w:r>
      <w:r>
        <w:br/>
      </w:r>
      <w:r w:rsidRPr="13491ECB">
        <w:rPr>
          <w:rFonts w:ascii="Times New Roman" w:eastAsia="Times New Roman" w:hAnsi="Times New Roman" w:cs="Times New Roman"/>
          <w:sz w:val="24"/>
          <w:szCs w:val="24"/>
          <w:lang w:val="pl"/>
        </w:rPr>
        <w:t xml:space="preserve">z uwzględnieniem stopnia nachylenia terenu. Stopień nachylenia terenu będzie zobrazowany za pomocą skali barw według poniższych kategorii:  </w:t>
      </w:r>
    </w:p>
    <w:p w14:paraId="3185A384" w14:textId="5E76FBB3" w:rsidR="738D9CB7" w:rsidRDefault="738D9CB7">
      <w:pPr>
        <w:pStyle w:val="Akapitzlist"/>
        <w:numPr>
          <w:ilvl w:val="0"/>
          <w:numId w:val="2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teren płaski (&lt;2</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w:t>
      </w:r>
    </w:p>
    <w:p w14:paraId="57911CBE" w14:textId="175702B7" w:rsidR="738D9CB7" w:rsidRDefault="738D9CB7">
      <w:pPr>
        <w:pStyle w:val="Akapitzlist"/>
        <w:numPr>
          <w:ilvl w:val="0"/>
          <w:numId w:val="2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teren o nachyleniu 2</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do 5</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w:t>
      </w:r>
    </w:p>
    <w:p w14:paraId="70629D7F" w14:textId="0DF5D005" w:rsidR="738D9CB7" w:rsidRDefault="738D9CB7">
      <w:pPr>
        <w:pStyle w:val="Akapitzlist"/>
        <w:numPr>
          <w:ilvl w:val="0"/>
          <w:numId w:val="2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teren o nachyleniu 5</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do 10</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w:t>
      </w:r>
    </w:p>
    <w:p w14:paraId="1B56D38A" w14:textId="6B2CECA4" w:rsidR="738D9CB7" w:rsidRDefault="738D9CB7">
      <w:pPr>
        <w:pStyle w:val="Akapitzlist"/>
        <w:numPr>
          <w:ilvl w:val="0"/>
          <w:numId w:val="2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teren o nachyleniu 10</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do 20</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w:t>
      </w:r>
    </w:p>
    <w:p w14:paraId="44AF4586" w14:textId="216BBB06" w:rsidR="738D9CB7" w:rsidRDefault="738D9CB7">
      <w:pPr>
        <w:pStyle w:val="Akapitzlist"/>
        <w:numPr>
          <w:ilvl w:val="0"/>
          <w:numId w:val="2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teren o nachyleniu 20</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do 45</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w:t>
      </w:r>
    </w:p>
    <w:p w14:paraId="2F37ABE6" w14:textId="17013C70" w:rsidR="738D9CB7" w:rsidRDefault="738D9CB7">
      <w:pPr>
        <w:pStyle w:val="Akapitzlist"/>
        <w:numPr>
          <w:ilvl w:val="0"/>
          <w:numId w:val="22"/>
        </w:numPr>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teren o nachyleniu powyżej 45</w:t>
      </w:r>
      <w:r w:rsidRPr="13491ECB">
        <w:rPr>
          <w:rFonts w:ascii="Times New Roman" w:eastAsia="Times New Roman" w:hAnsi="Times New Roman" w:cs="Times New Roman"/>
          <w:sz w:val="32"/>
          <w:szCs w:val="32"/>
          <w:vertAlign w:val="superscript"/>
          <w:lang w:val="pl"/>
        </w:rPr>
        <w:t>o</w:t>
      </w:r>
      <w:r w:rsidRPr="13491ECB">
        <w:rPr>
          <w:rFonts w:ascii="Times New Roman" w:eastAsia="Times New Roman" w:hAnsi="Times New Roman" w:cs="Times New Roman"/>
          <w:sz w:val="24"/>
          <w:szCs w:val="24"/>
          <w:lang w:val="pl"/>
        </w:rPr>
        <w:t xml:space="preserve">. </w:t>
      </w:r>
      <w:r>
        <w:br/>
      </w:r>
      <w:r>
        <w:br/>
      </w:r>
      <w:r w:rsidRPr="13491ECB">
        <w:rPr>
          <w:rFonts w:ascii="Times New Roman" w:eastAsia="Times New Roman" w:hAnsi="Times New Roman" w:cs="Times New Roman"/>
          <w:color w:val="000000" w:themeColor="text1"/>
          <w:sz w:val="24"/>
          <w:szCs w:val="24"/>
          <w:lang w:val="pl"/>
        </w:rPr>
        <w:t xml:space="preserve">Do mapy zostanie dołączona legenda oraz podziałka liniowa obrazująca skalę opracowania. Dodatkowo na mapie zostanie oznaczona najmniejsza i największa wysokość w terenie  </w:t>
      </w:r>
      <w:r>
        <w:br/>
      </w:r>
      <w:r w:rsidRPr="13491ECB">
        <w:rPr>
          <w:rFonts w:ascii="Times New Roman" w:eastAsia="Times New Roman" w:hAnsi="Times New Roman" w:cs="Times New Roman"/>
          <w:color w:val="000000" w:themeColor="text1"/>
          <w:sz w:val="24"/>
          <w:szCs w:val="24"/>
          <w:lang w:val="pl"/>
        </w:rPr>
        <w:t xml:space="preserve">oraz znaczniki wysokości rozłożone na całym obszarze opracowania. W zakresie niniejszej cechy zostanie przeprowadzona analiza spadków oraz analiza wysokości w formie tabelarycznej. Analiza spadków będzie zawierała powierzchniowy udział terenu dla poszczególnych kategorii stopnia nachylenia stoku, natomiast analiza wysokości oprócz zestawienia statystycznego minimalnej i maksymalnej wysokości terenowej uwzględni średnią wysokość terenową. Wysokość terenowa zostanie podana w m n.p.m. Aktualność zgromadzonych danych nie może być starsza niż 1 rok od daty podpisania umowy. </w:t>
      </w:r>
      <w:r>
        <w:br/>
      </w:r>
      <w:r>
        <w:br/>
      </w:r>
      <w:r w:rsidRPr="13491ECB">
        <w:rPr>
          <w:rFonts w:ascii="Times New Roman" w:eastAsia="Times New Roman" w:hAnsi="Times New Roman" w:cs="Times New Roman"/>
          <w:color w:val="000000" w:themeColor="text1"/>
          <w:sz w:val="24"/>
          <w:szCs w:val="24"/>
          <w:highlight w:val="yellow"/>
          <w:lang w:val="pl"/>
        </w:rPr>
        <w:t>Uwaga: niniejszy punkt nie jest objęty skróconym terminem realizacji w ramach dodatkowego kryterium oceny ofert.</w:t>
      </w:r>
      <w:r w:rsidRPr="13491ECB">
        <w:rPr>
          <w:rFonts w:ascii="Times New Roman" w:eastAsia="Times New Roman" w:hAnsi="Times New Roman" w:cs="Times New Roman"/>
          <w:color w:val="000000" w:themeColor="text1"/>
          <w:sz w:val="24"/>
          <w:szCs w:val="24"/>
          <w:lang w:val="pl"/>
        </w:rPr>
        <w:t xml:space="preserve"> </w:t>
      </w:r>
    </w:p>
    <w:p w14:paraId="6DDEC2C2" w14:textId="50FB5339" w:rsidR="738D9CB7" w:rsidRDefault="738D9CB7">
      <w:pPr>
        <w:pStyle w:val="Akapitzlist"/>
        <w:numPr>
          <w:ilvl w:val="0"/>
          <w:numId w:val="2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Ekspozycja terenu obrazująca orientacje stoków względem stron świata. Ekspozycja terenu zostanie wykonana na podstawie NMT będącego wynikiem Opracowania II i będzie przedstawiona na podkładzie rastrowym reprezentującym rzeźbę terenu (dowolne źródło). Kierunek ekspozycji zostanie zaznaczony za pomocą kompozycji barw ustawionych zgodnie z wizją Wykonawcy. Analiza ekspozycji terenu powinna uwzględniać 8 kierunków nachylenia stoku tj.  </w:t>
      </w:r>
    </w:p>
    <w:p w14:paraId="028C6664" w14:textId="6C1FA69D" w:rsidR="738D9CB7" w:rsidRDefault="738D9CB7">
      <w:pPr>
        <w:pStyle w:val="Akapitzlist"/>
        <w:numPr>
          <w:ilvl w:val="0"/>
          <w:numId w:val="2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ekspozycja północna,  </w:t>
      </w:r>
    </w:p>
    <w:p w14:paraId="33E10F3F" w14:textId="66562A09" w:rsidR="738D9CB7" w:rsidRDefault="738D9CB7">
      <w:pPr>
        <w:pStyle w:val="Akapitzlist"/>
        <w:numPr>
          <w:ilvl w:val="0"/>
          <w:numId w:val="2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ekspozycja północno-zachodnia,  </w:t>
      </w:r>
    </w:p>
    <w:p w14:paraId="076868D2" w14:textId="7F0D054F" w:rsidR="738D9CB7" w:rsidRDefault="738D9CB7">
      <w:pPr>
        <w:pStyle w:val="Akapitzlist"/>
        <w:numPr>
          <w:ilvl w:val="0"/>
          <w:numId w:val="2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ekspozycja północno-wschodnia,  </w:t>
      </w:r>
    </w:p>
    <w:p w14:paraId="57AB7454" w14:textId="0F2D4F68" w:rsidR="738D9CB7" w:rsidRDefault="738D9CB7">
      <w:pPr>
        <w:pStyle w:val="Akapitzlist"/>
        <w:numPr>
          <w:ilvl w:val="0"/>
          <w:numId w:val="2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ekspozycja południowa,  </w:t>
      </w:r>
    </w:p>
    <w:p w14:paraId="329C1BA9" w14:textId="58F96FFB" w:rsidR="738D9CB7" w:rsidRDefault="738D9CB7">
      <w:pPr>
        <w:pStyle w:val="Akapitzlist"/>
        <w:numPr>
          <w:ilvl w:val="0"/>
          <w:numId w:val="2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ekspozycja południowo-zachodnia,  </w:t>
      </w:r>
    </w:p>
    <w:p w14:paraId="2B9C3FB8" w14:textId="14B90BD0" w:rsidR="738D9CB7" w:rsidRDefault="738D9CB7">
      <w:pPr>
        <w:pStyle w:val="Akapitzlist"/>
        <w:numPr>
          <w:ilvl w:val="0"/>
          <w:numId w:val="1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ekspozycja południowo-wschodnia,  </w:t>
      </w:r>
    </w:p>
    <w:p w14:paraId="06753340" w14:textId="08C6479F" w:rsidR="738D9CB7" w:rsidRDefault="738D9CB7">
      <w:pPr>
        <w:pStyle w:val="Akapitzlist"/>
        <w:numPr>
          <w:ilvl w:val="0"/>
          <w:numId w:val="1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ekspozycja wschodnia,  </w:t>
      </w:r>
    </w:p>
    <w:p w14:paraId="06FFFE12" w14:textId="6CF2617E" w:rsidR="738D9CB7" w:rsidRDefault="738D9CB7">
      <w:pPr>
        <w:pStyle w:val="Akapitzlist"/>
        <w:numPr>
          <w:ilvl w:val="0"/>
          <w:numId w:val="19"/>
        </w:numPr>
        <w:spacing w:after="0" w:line="276" w:lineRule="auto"/>
        <w:ind w:left="-20" w:right="-20"/>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 xml:space="preserve">ekspozycja zachodnia.  </w:t>
      </w:r>
      <w:r>
        <w:br/>
      </w:r>
      <w:r>
        <w:br/>
      </w:r>
      <w:r w:rsidRPr="13491ECB">
        <w:rPr>
          <w:rFonts w:ascii="Times New Roman" w:eastAsia="Times New Roman" w:hAnsi="Times New Roman" w:cs="Times New Roman"/>
          <w:color w:val="000000" w:themeColor="text1"/>
          <w:sz w:val="24"/>
          <w:szCs w:val="24"/>
          <w:lang w:val="pl"/>
        </w:rPr>
        <w:t xml:space="preserve">Do mapy zostanie dołączona legenda oraz podziałka liniowa obrazująca skalę opracowania </w:t>
      </w:r>
      <w:r w:rsidRPr="13491ECB">
        <w:rPr>
          <w:rFonts w:ascii="Times New Roman" w:eastAsia="Times New Roman" w:hAnsi="Times New Roman" w:cs="Times New Roman"/>
          <w:color w:val="000000" w:themeColor="text1"/>
          <w:sz w:val="24"/>
          <w:szCs w:val="24"/>
          <w:lang w:val="pl"/>
        </w:rPr>
        <w:lastRenderedPageBreak/>
        <w:t xml:space="preserve">oraz róża kierunków geograficznych. Dodatkowo dla niniejszej cechy wykonawca zobowiązuje się zestawić analizę ekspozycji w formie tabelarycznej. Analiza orientacji stoków względem stron świata będzie dodatkowo zawierała informacje o powierzchni zajmowanej przez każdy z kierunków nachylenia stoku oraz procentowy udział ekspozycji względem całego terenu. Aktualność zgromadzonych danych nie może być starsza niż 1 rok od daty podpisania umowy. </w:t>
      </w:r>
      <w:r>
        <w:br/>
      </w:r>
      <w:r>
        <w:br/>
      </w:r>
      <w:r w:rsidRPr="13491ECB">
        <w:rPr>
          <w:rFonts w:ascii="Times New Roman" w:eastAsia="Times New Roman" w:hAnsi="Times New Roman" w:cs="Times New Roman"/>
          <w:color w:val="000000" w:themeColor="text1"/>
          <w:sz w:val="24"/>
          <w:szCs w:val="24"/>
          <w:highlight w:val="yellow"/>
          <w:lang w:val="pl"/>
        </w:rPr>
        <w:t>Uwaga: niniejszy punkt nie jest objęty skróconym terminem realizacji w ramach dodatkowego kryterium oceny ofert.</w:t>
      </w:r>
      <w:r w:rsidRPr="13491ECB">
        <w:rPr>
          <w:rFonts w:ascii="Times New Roman" w:eastAsia="Times New Roman" w:hAnsi="Times New Roman" w:cs="Times New Roman"/>
          <w:color w:val="000000" w:themeColor="text1"/>
          <w:sz w:val="24"/>
          <w:szCs w:val="24"/>
          <w:lang w:val="pl"/>
        </w:rPr>
        <w:t xml:space="preserve"> </w:t>
      </w:r>
    </w:p>
    <w:p w14:paraId="72BDCC7D" w14:textId="30B814D5" w:rsidR="738D9CB7" w:rsidRDefault="738D9CB7">
      <w:pPr>
        <w:pStyle w:val="Akapitzlist"/>
        <w:numPr>
          <w:ilvl w:val="0"/>
          <w:numId w:val="1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Klasy</w:t>
      </w:r>
      <w:r w:rsidRPr="13491ECB">
        <w:rPr>
          <w:rFonts w:ascii="Times New Roman" w:eastAsia="Times New Roman" w:hAnsi="Times New Roman" w:cs="Times New Roman"/>
          <w:sz w:val="24"/>
          <w:szCs w:val="24"/>
          <w:lang w:val="pl"/>
        </w:rPr>
        <w:t xml:space="preserve"> pokrycia terenu ze szczególnym uwzględnieniem występowania terenów porośniętych roślinnością w ramach analizowanego obszaru oraz w jego bezpośredniej okolicy. Analiza pokrycia terenu zostanie przedstawiona </w:t>
      </w:r>
      <w:r>
        <w:br/>
      </w:r>
      <w:r w:rsidRPr="13491ECB">
        <w:rPr>
          <w:rFonts w:ascii="Times New Roman" w:eastAsia="Times New Roman" w:hAnsi="Times New Roman" w:cs="Times New Roman"/>
          <w:sz w:val="24"/>
          <w:szCs w:val="24"/>
          <w:lang w:val="pl"/>
        </w:rPr>
        <w:t xml:space="preserve">na podkładzie rastrowym reprezentującym rzeźbę terenu (dowolne źródło). </w:t>
      </w:r>
      <w:r>
        <w:br/>
      </w:r>
      <w:r w:rsidRPr="13491ECB">
        <w:rPr>
          <w:rFonts w:ascii="Times New Roman" w:eastAsia="Times New Roman" w:hAnsi="Times New Roman" w:cs="Times New Roman"/>
          <w:sz w:val="24"/>
          <w:szCs w:val="24"/>
          <w:lang w:val="pl"/>
        </w:rPr>
        <w:t xml:space="preserve">Do mapy zostanie dołączona legenda oraz podziałka liniowa obrazująca skalę opracowania. Legenda dołączona do mapy powinna uwzględniać:  </w:t>
      </w:r>
    </w:p>
    <w:p w14:paraId="37483585" w14:textId="18A4F2F4" w:rsidR="738D9CB7" w:rsidRDefault="738D9CB7">
      <w:pPr>
        <w:pStyle w:val="Akapitzlist"/>
        <w:numPr>
          <w:ilvl w:val="0"/>
          <w:numId w:val="1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zabudowę mieszkaniową,  </w:t>
      </w:r>
    </w:p>
    <w:p w14:paraId="618CF0F3" w14:textId="4F50B04E" w:rsidR="738D9CB7" w:rsidRDefault="738D9CB7">
      <w:pPr>
        <w:pStyle w:val="Akapitzlist"/>
        <w:numPr>
          <w:ilvl w:val="0"/>
          <w:numId w:val="1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roślinność wysoką, średnią i niską, </w:t>
      </w:r>
    </w:p>
    <w:p w14:paraId="7501FEE8" w14:textId="6D20B9F7" w:rsidR="738D9CB7" w:rsidRDefault="738D9CB7">
      <w:pPr>
        <w:pStyle w:val="Akapitzlist"/>
        <w:numPr>
          <w:ilvl w:val="0"/>
          <w:numId w:val="1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drogi, torowiska, place,  </w:t>
      </w:r>
    </w:p>
    <w:p w14:paraId="7C472253" w14:textId="0EDE2E67" w:rsidR="738D9CB7" w:rsidRDefault="738D9CB7">
      <w:pPr>
        <w:pStyle w:val="Akapitzlist"/>
        <w:numPr>
          <w:ilvl w:val="0"/>
          <w:numId w:val="1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wyrobiska i zwałowiska,  </w:t>
      </w:r>
    </w:p>
    <w:p w14:paraId="14C421F8" w14:textId="416749A1" w:rsidR="738D9CB7" w:rsidRDefault="738D9CB7">
      <w:pPr>
        <w:pStyle w:val="Akapitzlist"/>
        <w:numPr>
          <w:ilvl w:val="0"/>
          <w:numId w:val="1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nieużytki,  </w:t>
      </w:r>
    </w:p>
    <w:p w14:paraId="72ED46DF" w14:textId="31C6E5FF" w:rsidR="738D9CB7" w:rsidRDefault="738D9CB7">
      <w:pPr>
        <w:pStyle w:val="Akapitzlist"/>
        <w:numPr>
          <w:ilvl w:val="0"/>
          <w:numId w:val="1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tereny przemysłowe,  </w:t>
      </w:r>
    </w:p>
    <w:p w14:paraId="2F6D0CEC" w14:textId="77AC9E63" w:rsidR="738D9CB7" w:rsidRDefault="738D9CB7">
      <w:pPr>
        <w:pStyle w:val="Akapitzlist"/>
        <w:numPr>
          <w:ilvl w:val="0"/>
          <w:numId w:val="17"/>
        </w:numPr>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 xml:space="preserve">wody. </w:t>
      </w:r>
      <w:r>
        <w:br/>
      </w:r>
      <w:r>
        <w:br/>
      </w:r>
      <w:r w:rsidRPr="13491ECB">
        <w:rPr>
          <w:rFonts w:ascii="Times New Roman" w:eastAsia="Times New Roman" w:hAnsi="Times New Roman" w:cs="Times New Roman"/>
          <w:color w:val="000000" w:themeColor="text1"/>
          <w:sz w:val="24"/>
          <w:szCs w:val="24"/>
          <w:lang w:val="pl"/>
        </w:rPr>
        <w:t xml:space="preserve">W przypadku pokrycia terenu aktualność produktu nie może być starsza niż 5 lat od daty podpisania umowy. Dodatkowo analiza klasy pokrycia terenu będzie przedstawiona w formie tabelarycznej i będzie uwzględniała procentowy udział poszczególnej klasy pokrycia terenu powierzchni całkowitej działki.  </w:t>
      </w:r>
    </w:p>
    <w:p w14:paraId="01A6EF4B" w14:textId="05BAFAB5" w:rsidR="738D9CB7" w:rsidRDefault="738D9CB7">
      <w:pPr>
        <w:pStyle w:val="Akapitzlist"/>
        <w:numPr>
          <w:ilvl w:val="0"/>
          <w:numId w:val="16"/>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 xml:space="preserve">Infrastruktura, </w:t>
      </w:r>
      <w:r w:rsidRPr="13491ECB">
        <w:rPr>
          <w:rFonts w:ascii="Times New Roman" w:eastAsia="Times New Roman" w:hAnsi="Times New Roman" w:cs="Times New Roman"/>
          <w:sz w:val="24"/>
          <w:szCs w:val="24"/>
          <w:lang w:val="pl"/>
        </w:rPr>
        <w:t xml:space="preserve">a w szczególności dostęp do drogi publicznej. Infrastruktura zostanie przedstawiona na podkładzie rastrowym (dowolne źródło). Wykonawca zobowiązuje się ponadto do wrysowania dróg planowanych oraz w budowie dla wysokich kategorii tj. autostrady, ekspresowe i krajowe. Do mapy zostanie dołączona legenda uwzględniająca dostęp do drogi krajowej, wojewódzkiej, powiatowej, gminnej, zakładowej i innej oraz drogi projektowane i w budowie. Dodatkowo infrastruktura drogowa zostanie opisana w formie tabelarycznej. Tabela zawierać będzie informacje: </w:t>
      </w:r>
    </w:p>
    <w:p w14:paraId="4BF57175" w14:textId="4657FC64" w:rsidR="738D9CB7" w:rsidRDefault="738D9CB7">
      <w:pPr>
        <w:pStyle w:val="Akapitzlist"/>
        <w:numPr>
          <w:ilvl w:val="0"/>
          <w:numId w:val="1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numer drogi (nie dotyczy w przypadku drogi o kategorii zarządzania „inna”), </w:t>
      </w:r>
    </w:p>
    <w:p w14:paraId="7141482B" w14:textId="3A6D278E" w:rsidR="738D9CB7" w:rsidRDefault="738D9CB7">
      <w:pPr>
        <w:pStyle w:val="Akapitzlist"/>
        <w:numPr>
          <w:ilvl w:val="0"/>
          <w:numId w:val="1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kategoria zarządzania,  </w:t>
      </w:r>
    </w:p>
    <w:p w14:paraId="30A34F11" w14:textId="562B32B8" w:rsidR="738D9CB7" w:rsidRDefault="738D9CB7">
      <w:pPr>
        <w:pStyle w:val="Akapitzlist"/>
        <w:numPr>
          <w:ilvl w:val="0"/>
          <w:numId w:val="1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klasa drogi,  </w:t>
      </w:r>
    </w:p>
    <w:p w14:paraId="008BCDCC" w14:textId="368F0A88" w:rsidR="738D9CB7" w:rsidRDefault="738D9CB7">
      <w:pPr>
        <w:pStyle w:val="Akapitzlist"/>
        <w:numPr>
          <w:ilvl w:val="0"/>
          <w:numId w:val="1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nawierzchnia,  </w:t>
      </w:r>
    </w:p>
    <w:p w14:paraId="65FECAD3" w14:textId="26ED3C79" w:rsidR="738D9CB7" w:rsidRDefault="738D9CB7">
      <w:pPr>
        <w:pStyle w:val="Akapitzlist"/>
        <w:numPr>
          <w:ilvl w:val="0"/>
          <w:numId w:val="1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odległość od działki ewidencyjnej (jeśli droga znajduje się w granicy obszaru, należy w tym miejscu dołączyć adnotację „w granicach terenu”),  </w:t>
      </w:r>
    </w:p>
    <w:p w14:paraId="494BE559" w14:textId="0D50D556" w:rsidR="738D9CB7" w:rsidRDefault="738D9CB7">
      <w:pPr>
        <w:pStyle w:val="Akapitzlist"/>
        <w:numPr>
          <w:ilvl w:val="0"/>
          <w:numId w:val="14"/>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rodzaj drogi (w przypadku dróg planowanych i w budowie),  </w:t>
      </w:r>
    </w:p>
    <w:p w14:paraId="23713889" w14:textId="601C1CA2" w:rsidR="738D9CB7" w:rsidRDefault="738D9CB7">
      <w:pPr>
        <w:pStyle w:val="Akapitzlist"/>
        <w:numPr>
          <w:ilvl w:val="0"/>
          <w:numId w:val="14"/>
        </w:numPr>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 xml:space="preserve">opis planowanego przebiegu drogi (w przypadku dróg planowanych  </w:t>
      </w:r>
      <w:r>
        <w:br/>
      </w:r>
      <w:r w:rsidRPr="13491ECB">
        <w:rPr>
          <w:rFonts w:ascii="Times New Roman" w:eastAsia="Times New Roman" w:hAnsi="Times New Roman" w:cs="Times New Roman"/>
          <w:sz w:val="24"/>
          <w:szCs w:val="24"/>
          <w:lang w:val="pl"/>
        </w:rPr>
        <w:t xml:space="preserve">i w budowie).   </w:t>
      </w:r>
      <w:r>
        <w:br/>
      </w:r>
      <w:r>
        <w:lastRenderedPageBreak/>
        <w:br/>
      </w:r>
      <w:r w:rsidRPr="13491ECB">
        <w:rPr>
          <w:rFonts w:ascii="Times New Roman" w:eastAsia="Times New Roman" w:hAnsi="Times New Roman" w:cs="Times New Roman"/>
          <w:color w:val="000000" w:themeColor="text1"/>
          <w:sz w:val="24"/>
          <w:szCs w:val="24"/>
          <w:lang w:val="pl"/>
        </w:rPr>
        <w:t xml:space="preserve">Aktualność zgromadzonych danych dla dróg istniejących nie może być starsza niż 5 lat od daty podpisania umowy.  </w:t>
      </w:r>
    </w:p>
    <w:p w14:paraId="1F6CE7D6" w14:textId="7B7CDADA" w:rsidR="738D9CB7" w:rsidRDefault="738D9CB7">
      <w:pPr>
        <w:pStyle w:val="Akapitzlist"/>
        <w:numPr>
          <w:ilvl w:val="0"/>
          <w:numId w:val="1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Napowietrzne linie</w:t>
      </w:r>
      <w:r w:rsidRPr="13491ECB">
        <w:rPr>
          <w:rFonts w:ascii="Times New Roman" w:eastAsia="Times New Roman" w:hAnsi="Times New Roman" w:cs="Times New Roman"/>
          <w:sz w:val="24"/>
          <w:szCs w:val="24"/>
          <w:lang w:val="pl"/>
        </w:rPr>
        <w:t xml:space="preserve">, słupy energetyczne (tylko najwyższe napięcie) oraz stacje transformatorowe. Linie napowietrzne zostaną zrzutowane na podkład rastrowy (dowolne źródło). Mapa będzie uwzględniać rozróżnienie linii energetycznych najwyższego, wysokiego i średniego napięcia w promieniu do 200 m od obszaru. Do mapy zostanie dołączona podziałka liniowa obrazująca skalę opracowania. </w:t>
      </w:r>
      <w:r>
        <w:br/>
      </w:r>
      <w:r w:rsidRPr="13491ECB">
        <w:rPr>
          <w:rFonts w:ascii="Times New Roman" w:eastAsia="Times New Roman" w:hAnsi="Times New Roman" w:cs="Times New Roman"/>
          <w:sz w:val="24"/>
          <w:szCs w:val="24"/>
          <w:lang w:val="pl"/>
        </w:rPr>
        <w:t xml:space="preserve">W przypadku analizy uzbrojenia, aktualność produktu nie może być starsza niż </w:t>
      </w:r>
      <w:r>
        <w:br/>
      </w:r>
      <w:r w:rsidRPr="13491ECB">
        <w:rPr>
          <w:rFonts w:ascii="Times New Roman" w:eastAsia="Times New Roman" w:hAnsi="Times New Roman" w:cs="Times New Roman"/>
          <w:sz w:val="24"/>
          <w:szCs w:val="24"/>
          <w:lang w:val="pl"/>
        </w:rPr>
        <w:t xml:space="preserve">5 lat od daty podpisania umowy.  </w:t>
      </w:r>
    </w:p>
    <w:p w14:paraId="1E6B9DBB" w14:textId="27A952D6" w:rsidR="738D9CB7" w:rsidRDefault="738D9CB7">
      <w:pPr>
        <w:pStyle w:val="Akapitzlist"/>
        <w:numPr>
          <w:ilvl w:val="0"/>
          <w:numId w:val="1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Nasłonecznienie sezonowe, czyli zmiany w natężeniu promieniowania słonecznego  </w:t>
      </w:r>
      <w:r>
        <w:br/>
      </w:r>
      <w:r w:rsidRPr="13491ECB">
        <w:rPr>
          <w:rFonts w:ascii="Times New Roman" w:eastAsia="Times New Roman" w:hAnsi="Times New Roman" w:cs="Times New Roman"/>
          <w:sz w:val="24"/>
          <w:szCs w:val="24"/>
          <w:lang w:val="pl"/>
        </w:rPr>
        <w:t xml:space="preserve">w ciągu roku. Mapy zostaną wykonane w oparciu o NMPT wykonany w ramach Opracowania nr II. Wykonawca zobowiązuje się opracować dane dla: </w:t>
      </w:r>
    </w:p>
    <w:p w14:paraId="3EE7E977" w14:textId="299636C9" w:rsidR="738D9CB7" w:rsidRDefault="738D9CB7">
      <w:pPr>
        <w:pStyle w:val="Akapitzlist"/>
        <w:numPr>
          <w:ilvl w:val="0"/>
          <w:numId w:val="1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przesilenia letniego,  </w:t>
      </w:r>
    </w:p>
    <w:p w14:paraId="50FE04C4" w14:textId="2037B042" w:rsidR="738D9CB7" w:rsidRDefault="738D9CB7">
      <w:pPr>
        <w:pStyle w:val="Akapitzlist"/>
        <w:numPr>
          <w:ilvl w:val="0"/>
          <w:numId w:val="1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przesilenia zimowego,  </w:t>
      </w:r>
    </w:p>
    <w:p w14:paraId="4B2EB616" w14:textId="1227E802" w:rsidR="738D9CB7" w:rsidRDefault="738D9CB7">
      <w:pPr>
        <w:pStyle w:val="Akapitzlist"/>
        <w:numPr>
          <w:ilvl w:val="0"/>
          <w:numId w:val="11"/>
        </w:numPr>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 xml:space="preserve">równonocy wiosennej i jesiennej.  </w:t>
      </w:r>
      <w:r>
        <w:br/>
      </w:r>
      <w:r>
        <w:br/>
      </w:r>
      <w:r w:rsidRPr="13491ECB">
        <w:rPr>
          <w:rFonts w:ascii="Times New Roman" w:eastAsia="Times New Roman" w:hAnsi="Times New Roman" w:cs="Times New Roman"/>
          <w:color w:val="000000" w:themeColor="text1"/>
          <w:sz w:val="24"/>
          <w:szCs w:val="24"/>
          <w:lang w:val="pl"/>
        </w:rPr>
        <w:t xml:space="preserve">Nasłonecznienie sezonowe zostanie przedstawione na podkładzie rastrowym (dowolne źródło). W zakresie tego opracowania powstaną trzy mapy tematyczne, osobno dla każdego sezonu. Mapa będzie zawierała dane dotyczące dobowego rozkładu nasłonecznienia na powierzchni gruntu zgodnie ze skalą przedziałową (minimum 8 przedziałów).  </w:t>
      </w:r>
      <w:r>
        <w:br/>
      </w:r>
      <w:r w:rsidRPr="13491ECB">
        <w:rPr>
          <w:rFonts w:ascii="Times New Roman" w:eastAsia="Times New Roman" w:hAnsi="Times New Roman" w:cs="Times New Roman"/>
          <w:color w:val="000000" w:themeColor="text1"/>
          <w:sz w:val="24"/>
          <w:szCs w:val="24"/>
          <w:lang w:val="pl"/>
        </w:rPr>
        <w:t xml:space="preserve">Skala ta będzie podstawą opracowania legendy barwnej dołączonej do każdej mapy. Ponadto </w:t>
      </w:r>
      <w:r>
        <w:br/>
      </w:r>
      <w:r w:rsidRPr="13491ECB">
        <w:rPr>
          <w:rFonts w:ascii="Times New Roman" w:eastAsia="Times New Roman" w:hAnsi="Times New Roman" w:cs="Times New Roman"/>
          <w:color w:val="000000" w:themeColor="text1"/>
          <w:sz w:val="24"/>
          <w:szCs w:val="24"/>
          <w:lang w:val="pl"/>
        </w:rPr>
        <w:t xml:space="preserve">na każdej mapie należy umieścić podziałkę liniową obrazującą skalę opracowania. Każda mapa zawierać będzie opis w formie tabelarycznej, który zawierał będzie procentowy udział kategorii nasłonecznienia w powierzchni całego terenu. Wykonawca określi natężenie promieniowania dla obszaru z użyciem co najmniej 3 z wymienionych poziomów: bardzo wysokie, wysokie, średnie, niskie i bardzo niskie. Ilość poziomów w przypadku większego zróżnicowania terenu powinna być odpowiednio większa. Ponadto wykonawca wyznaczy minimalną, średnią i maksymalną wartość natężenia promieniowania słonecznego dla każdego sezonu.  </w:t>
      </w:r>
      <w:r>
        <w:br/>
      </w:r>
      <w:r>
        <w:br/>
      </w:r>
      <w:r w:rsidRPr="13491ECB">
        <w:rPr>
          <w:rFonts w:ascii="Times New Roman" w:eastAsia="Times New Roman" w:hAnsi="Times New Roman" w:cs="Times New Roman"/>
          <w:color w:val="000000" w:themeColor="text1"/>
          <w:sz w:val="24"/>
          <w:szCs w:val="24"/>
          <w:highlight w:val="yellow"/>
          <w:lang w:val="pl"/>
        </w:rPr>
        <w:t>Uwaga: niniejszy punkt nie jest objęty skróconym terminem realizacji w ramach dodatkowego kryterium oceny ofert.</w:t>
      </w:r>
      <w:r w:rsidRPr="13491ECB">
        <w:rPr>
          <w:rFonts w:ascii="Times New Roman" w:eastAsia="Times New Roman" w:hAnsi="Times New Roman" w:cs="Times New Roman"/>
          <w:color w:val="000000" w:themeColor="text1"/>
          <w:sz w:val="24"/>
          <w:szCs w:val="24"/>
          <w:lang w:val="pl"/>
        </w:rPr>
        <w:t xml:space="preserve"> </w:t>
      </w:r>
    </w:p>
    <w:p w14:paraId="44271AA5" w14:textId="1418BDF6" w:rsidR="738D9CB7" w:rsidRDefault="738D9CB7">
      <w:pPr>
        <w:pStyle w:val="Akapitzlist"/>
        <w:numPr>
          <w:ilvl w:val="0"/>
          <w:numId w:val="10"/>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Granic</w:t>
      </w:r>
      <w:r w:rsidRPr="13491ECB">
        <w:rPr>
          <w:rFonts w:ascii="Times New Roman" w:eastAsia="Times New Roman" w:hAnsi="Times New Roman" w:cs="Times New Roman"/>
          <w:sz w:val="24"/>
          <w:szCs w:val="24"/>
          <w:lang w:val="pl"/>
        </w:rPr>
        <w:t xml:space="preserve">e miejscowych planów zagospodarowania przestrzennego (MPZP). </w:t>
      </w:r>
      <w:r>
        <w:br/>
      </w:r>
      <w:r w:rsidRPr="13491ECB">
        <w:rPr>
          <w:rFonts w:ascii="Times New Roman" w:eastAsia="Times New Roman" w:hAnsi="Times New Roman" w:cs="Times New Roman"/>
          <w:sz w:val="24"/>
          <w:szCs w:val="24"/>
          <w:lang w:val="pl"/>
        </w:rPr>
        <w:t>W przypadku, gdy działka znajduje się na terenie objętym MPZP, wykonawca zobowiązuje się nanieść granice obowiązywania planu miejscowego, jeśli pokrywa się z granicą Obszaru, a w przypadku, gdy obszar planu miejscowego pokrywa się w całości tym obszarem, wyraźnie zaznaczyć ten fakt na podkładzie rastrowym. Do mapy należy dołączyć legendę. Wykonawca zobowiązuje się wskazać numer ustawy oraz datę jej sporządzania wraz z linkiem do dokumentu online, jeśli takowy jest udostępniany w tej formie. W przypadku, gdy teren nie jest objęty planem miejscowym należy uwzględnić w tabeli odpowiednią adnotację, że brak jest obowiązującego MPZP. Aktualność zgromadzonych danych nie może być starsza niż 1 rok od daty podpisania umowy.</w:t>
      </w:r>
    </w:p>
    <w:p w14:paraId="01651DE6" w14:textId="06247D2C" w:rsidR="738D9CB7" w:rsidRDefault="738D9CB7">
      <w:pPr>
        <w:pStyle w:val="Akapitzlist"/>
        <w:numPr>
          <w:ilvl w:val="0"/>
          <w:numId w:val="9"/>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lastRenderedPageBreak/>
        <w:t xml:space="preserve">Decyzje </w:t>
      </w:r>
      <w:r w:rsidRPr="13491ECB">
        <w:rPr>
          <w:rFonts w:ascii="Times New Roman" w:eastAsia="Times New Roman" w:hAnsi="Times New Roman" w:cs="Times New Roman"/>
          <w:sz w:val="24"/>
          <w:szCs w:val="24"/>
          <w:lang w:val="pl"/>
        </w:rPr>
        <w:t>zgłoszeń i pozwoleń na budowę w promieniu do 200 m od granicy obszaru. Wykonawca zobowiązuje się do przeanalizowania decyzji w sprawie pozwoleń na budowę oraz zgłoszeń budowy. Pozwolenia na budowę  oraz zgłoszenie budowy zostaną przedstawione na podkładzie rastrowym (dowolne źródło). Do mapy zostanie dołączona legenda zawierająca dokładną lokalizację terenu, którego dotyczy pozwolenie/zgłoszenie oraz podziałka liniowa obrazująca skalę opracowania. Na mapie zostaną zaznaczone kolorami wnioski pozwolenia na budowę rozpatrzone pozytywnie. Ponadto poniżej znajdzie się informacja w formie tabelarycznej dotycząca szczegółów wniosku, tj. numer wniosku, adres – jeżeli dostępny, organ decyzyjny oraz numery działek, których dotyczy wraz z podaniem przedmiotu działania. Aktualność zgromadzonych danych nie może być starsza niż 6 miesięcy od daty podpisania umowy.</w:t>
      </w:r>
    </w:p>
    <w:p w14:paraId="06DB282B" w14:textId="32E26FAB" w:rsidR="738D9CB7" w:rsidRDefault="738D9CB7">
      <w:pPr>
        <w:pStyle w:val="Akapitzlist"/>
        <w:numPr>
          <w:ilvl w:val="0"/>
          <w:numId w:val="8"/>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Powierzchniowe</w:t>
      </w:r>
      <w:r w:rsidRPr="13491ECB">
        <w:rPr>
          <w:rFonts w:ascii="Times New Roman" w:eastAsia="Times New Roman" w:hAnsi="Times New Roman" w:cs="Times New Roman"/>
          <w:sz w:val="24"/>
          <w:szCs w:val="24"/>
          <w:lang w:val="pl"/>
        </w:rPr>
        <w:t xml:space="preserve"> formy ochrony przyrody. Analiza form ochrony przyrody musi obejmować sprawdzenie, czy działka znajduje się na terenie objętym ochroną. Powierzchniowe formy ochrony przyrody zostaną przedstawione na podkładzie rastrowym (dowolne źródło), a w przypadku ich braku, Zamawiający otrzyma adnotację o braku form ochrony przyrody. Do mapy zostanie dołączona legenda zawierająca zasięg formy przyrody ze szczególnym uwzględnieniem takich form jak: </w:t>
      </w:r>
    </w:p>
    <w:p w14:paraId="1080678E" w14:textId="2D19A5C4" w:rsidR="738D9CB7" w:rsidRDefault="738D9CB7">
      <w:pPr>
        <w:pStyle w:val="Akapitzlist"/>
        <w:numPr>
          <w:ilvl w:val="0"/>
          <w:numId w:val="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parki krajobrazowe,  </w:t>
      </w:r>
    </w:p>
    <w:p w14:paraId="690870DB" w14:textId="40F12597" w:rsidR="738D9CB7" w:rsidRDefault="738D9CB7">
      <w:pPr>
        <w:pStyle w:val="Akapitzlist"/>
        <w:numPr>
          <w:ilvl w:val="0"/>
          <w:numId w:val="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rezerwaty przyrody,  </w:t>
      </w:r>
    </w:p>
    <w:p w14:paraId="674CBCE9" w14:textId="3BA9E6F8" w:rsidR="738D9CB7" w:rsidRDefault="738D9CB7">
      <w:pPr>
        <w:pStyle w:val="Akapitzlist"/>
        <w:numPr>
          <w:ilvl w:val="0"/>
          <w:numId w:val="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obszar Natura 2000,  </w:t>
      </w:r>
    </w:p>
    <w:p w14:paraId="7723A8CC" w14:textId="75A059E4" w:rsidR="738D9CB7" w:rsidRDefault="738D9CB7">
      <w:pPr>
        <w:pStyle w:val="Akapitzlist"/>
        <w:numPr>
          <w:ilvl w:val="0"/>
          <w:numId w:val="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obszar chronionego krajobrazu,  </w:t>
      </w:r>
    </w:p>
    <w:p w14:paraId="21090544" w14:textId="53B6C574" w:rsidR="738D9CB7" w:rsidRDefault="738D9CB7">
      <w:pPr>
        <w:pStyle w:val="Akapitzlist"/>
        <w:numPr>
          <w:ilvl w:val="0"/>
          <w:numId w:val="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zespół przyrodniczo-krajobrazowy,  </w:t>
      </w:r>
    </w:p>
    <w:p w14:paraId="4B71EC5F" w14:textId="3510A8E8" w:rsidR="738D9CB7" w:rsidRDefault="738D9CB7">
      <w:pPr>
        <w:pStyle w:val="Akapitzlist"/>
        <w:numPr>
          <w:ilvl w:val="0"/>
          <w:numId w:val="7"/>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stanowisko dokumentacyjne,  </w:t>
      </w:r>
    </w:p>
    <w:p w14:paraId="42DF92D6" w14:textId="2292A314" w:rsidR="738D9CB7" w:rsidRDefault="738D9CB7">
      <w:pPr>
        <w:pStyle w:val="Akapitzlist"/>
        <w:numPr>
          <w:ilvl w:val="0"/>
          <w:numId w:val="6"/>
        </w:numPr>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 xml:space="preserve">użytek ekologiczny. </w:t>
      </w:r>
      <w:r>
        <w:br/>
      </w:r>
      <w:r>
        <w:br/>
      </w:r>
      <w:r w:rsidRPr="13491ECB">
        <w:rPr>
          <w:rFonts w:ascii="Times New Roman" w:eastAsia="Times New Roman" w:hAnsi="Times New Roman" w:cs="Times New Roman"/>
          <w:color w:val="000000" w:themeColor="text1"/>
          <w:sz w:val="24"/>
          <w:szCs w:val="24"/>
          <w:lang w:val="pl"/>
        </w:rPr>
        <w:t xml:space="preserve">Mapa powinna zawierać podziałkę liniową obrazującą skalę opracowania. W przypadku występowania form ochrony przyrody, Wykonawca zamieści szczegółowe informacje </w:t>
      </w:r>
      <w:r>
        <w:br/>
      </w:r>
      <w:r w:rsidRPr="13491ECB">
        <w:rPr>
          <w:rFonts w:ascii="Times New Roman" w:eastAsia="Times New Roman" w:hAnsi="Times New Roman" w:cs="Times New Roman"/>
          <w:color w:val="000000" w:themeColor="text1"/>
          <w:sz w:val="24"/>
          <w:szCs w:val="24"/>
          <w:lang w:val="pl"/>
        </w:rPr>
        <w:t xml:space="preserve">w formie tabelarycznej. W tabeli poza nazwą formy i pełną nazwą obszaru chronionego, zamieści link do dokumentacji online, z której pobrał niniejsze dane, jeśli dane te są udostępniane w tej formie. Aktualność zgromadzonych danych nie może być starsza niż 1 rok od daty podpisania umowy.  </w:t>
      </w:r>
    </w:p>
    <w:p w14:paraId="28A1BEFA" w14:textId="5FF71F32" w:rsidR="738D9CB7" w:rsidRDefault="738D9CB7">
      <w:pPr>
        <w:pStyle w:val="Akapitzlist"/>
        <w:numPr>
          <w:ilvl w:val="0"/>
          <w:numId w:val="5"/>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Średnioroczne</w:t>
      </w:r>
      <w:r w:rsidRPr="13491ECB">
        <w:rPr>
          <w:rFonts w:ascii="Times New Roman" w:eastAsia="Times New Roman" w:hAnsi="Times New Roman" w:cs="Times New Roman"/>
          <w:sz w:val="24"/>
          <w:szCs w:val="24"/>
          <w:lang w:val="pl"/>
        </w:rPr>
        <w:t xml:space="preserve"> stężenie pyłów drobnych (PM 2,5) i średnich (PM 10) mogących negatywnie wpłynąć na środowisko i ludzi. Wykonawca zobowiązuje się do zobrazowania na podkładzie rastrowym (dowolne źródło) średniorocznych średnich stężeń pyłów w formie mapy skupień. Skala stężeń pyłu, w oparciu</w:t>
      </w:r>
      <w:r w:rsidR="6E9F177E" w:rsidRPr="13491ECB">
        <w:rPr>
          <w:rFonts w:ascii="Times New Roman" w:eastAsia="Times New Roman" w:hAnsi="Times New Roman" w:cs="Times New Roman"/>
          <w:sz w:val="24"/>
          <w:szCs w:val="24"/>
          <w:lang w:val="pl"/>
        </w:rPr>
        <w:t xml:space="preserve">, </w:t>
      </w:r>
      <w:r w:rsidRPr="13491ECB">
        <w:rPr>
          <w:rFonts w:ascii="Times New Roman" w:eastAsia="Times New Roman" w:hAnsi="Times New Roman" w:cs="Times New Roman"/>
          <w:sz w:val="24"/>
          <w:szCs w:val="24"/>
          <w:lang w:val="pl"/>
        </w:rPr>
        <w:t xml:space="preserve">o które powstanie legenda do mapy, zostanie oparta o niniejsze wytyczne: </w:t>
      </w:r>
    </w:p>
    <w:p w14:paraId="0DD618EB" w14:textId="7D38A0E1" w:rsidR="738D9CB7" w:rsidRDefault="738D9CB7">
      <w:pPr>
        <w:pStyle w:val="Akapitzlist"/>
        <w:numPr>
          <w:ilvl w:val="0"/>
          <w:numId w:val="4"/>
        </w:numPr>
        <w:spacing w:after="0" w:line="276" w:lineRule="auto"/>
        <w:ind w:left="-20" w:right="-20"/>
        <w:jc w:val="both"/>
        <w:rPr>
          <w:rFonts w:ascii="Times New Roman" w:eastAsia="Times New Roman" w:hAnsi="Times New Roman" w:cs="Times New Roman"/>
          <w:sz w:val="19"/>
          <w:szCs w:val="19"/>
          <w:lang w:val="pl"/>
        </w:rPr>
      </w:pPr>
      <w:r w:rsidRPr="13491ECB">
        <w:rPr>
          <w:rFonts w:ascii="Times New Roman" w:eastAsia="Times New Roman" w:hAnsi="Times New Roman" w:cs="Times New Roman"/>
          <w:sz w:val="24"/>
          <w:szCs w:val="24"/>
          <w:lang w:val="pl"/>
        </w:rPr>
        <w:t>0 µg/m</w:t>
      </w:r>
      <w:r w:rsidRPr="13491ECB">
        <w:rPr>
          <w:rFonts w:ascii="Times New Roman" w:eastAsia="Times New Roman" w:hAnsi="Times New Roman" w:cs="Times New Roman"/>
          <w:sz w:val="32"/>
          <w:szCs w:val="32"/>
          <w:vertAlign w:val="superscript"/>
          <w:lang w:val="pl"/>
        </w:rPr>
        <w:t>3</w:t>
      </w:r>
      <w:r w:rsidRPr="13491ECB">
        <w:rPr>
          <w:rFonts w:ascii="Times New Roman" w:eastAsia="Times New Roman" w:hAnsi="Times New Roman" w:cs="Times New Roman"/>
          <w:sz w:val="19"/>
          <w:szCs w:val="19"/>
          <w:lang w:val="pl"/>
        </w:rPr>
        <w:t xml:space="preserve"> </w:t>
      </w:r>
    </w:p>
    <w:p w14:paraId="26EDB5DF" w14:textId="50B9D821" w:rsidR="738D9CB7" w:rsidRDefault="738D9CB7">
      <w:pPr>
        <w:pStyle w:val="Akapitzlist"/>
        <w:numPr>
          <w:ilvl w:val="0"/>
          <w:numId w:val="4"/>
        </w:numPr>
        <w:spacing w:after="0" w:line="276" w:lineRule="auto"/>
        <w:ind w:left="-20" w:right="-20"/>
        <w:jc w:val="both"/>
        <w:rPr>
          <w:rFonts w:ascii="Times New Roman" w:eastAsia="Times New Roman" w:hAnsi="Times New Roman" w:cs="Times New Roman"/>
          <w:sz w:val="19"/>
          <w:szCs w:val="19"/>
          <w:lang w:val="pl"/>
        </w:rPr>
      </w:pPr>
      <w:r w:rsidRPr="13491ECB">
        <w:rPr>
          <w:rFonts w:ascii="Times New Roman" w:eastAsia="Times New Roman" w:hAnsi="Times New Roman" w:cs="Times New Roman"/>
          <w:sz w:val="24"/>
          <w:szCs w:val="24"/>
          <w:lang w:val="pl"/>
        </w:rPr>
        <w:t>20 µg/m</w:t>
      </w:r>
      <w:r w:rsidRPr="13491ECB">
        <w:rPr>
          <w:rFonts w:ascii="Times New Roman" w:eastAsia="Times New Roman" w:hAnsi="Times New Roman" w:cs="Times New Roman"/>
          <w:sz w:val="32"/>
          <w:szCs w:val="32"/>
          <w:vertAlign w:val="superscript"/>
          <w:lang w:val="pl"/>
        </w:rPr>
        <w:t>3</w:t>
      </w:r>
      <w:r w:rsidRPr="13491ECB">
        <w:rPr>
          <w:rFonts w:ascii="Times New Roman" w:eastAsia="Times New Roman" w:hAnsi="Times New Roman" w:cs="Times New Roman"/>
          <w:sz w:val="19"/>
          <w:szCs w:val="19"/>
          <w:lang w:val="pl"/>
        </w:rPr>
        <w:t xml:space="preserve"> </w:t>
      </w:r>
    </w:p>
    <w:p w14:paraId="5A3378C6" w14:textId="410080FB" w:rsidR="738D9CB7" w:rsidRDefault="738D9CB7">
      <w:pPr>
        <w:pStyle w:val="Akapitzlist"/>
        <w:numPr>
          <w:ilvl w:val="0"/>
          <w:numId w:val="4"/>
        </w:numPr>
        <w:spacing w:after="0" w:line="276" w:lineRule="auto"/>
        <w:ind w:left="-20" w:right="-20"/>
        <w:jc w:val="both"/>
        <w:rPr>
          <w:rFonts w:ascii="Times New Roman" w:eastAsia="Times New Roman" w:hAnsi="Times New Roman" w:cs="Times New Roman"/>
          <w:sz w:val="19"/>
          <w:szCs w:val="19"/>
          <w:lang w:val="pl"/>
        </w:rPr>
      </w:pPr>
      <w:r w:rsidRPr="13491ECB">
        <w:rPr>
          <w:rFonts w:ascii="Times New Roman" w:eastAsia="Times New Roman" w:hAnsi="Times New Roman" w:cs="Times New Roman"/>
          <w:sz w:val="24"/>
          <w:szCs w:val="24"/>
          <w:lang w:val="pl"/>
        </w:rPr>
        <w:t>30 µg/m</w:t>
      </w:r>
      <w:r w:rsidRPr="13491ECB">
        <w:rPr>
          <w:rFonts w:ascii="Times New Roman" w:eastAsia="Times New Roman" w:hAnsi="Times New Roman" w:cs="Times New Roman"/>
          <w:sz w:val="32"/>
          <w:szCs w:val="32"/>
          <w:vertAlign w:val="superscript"/>
          <w:lang w:val="pl"/>
        </w:rPr>
        <w:t>3</w:t>
      </w:r>
      <w:r w:rsidRPr="13491ECB">
        <w:rPr>
          <w:rFonts w:ascii="Times New Roman" w:eastAsia="Times New Roman" w:hAnsi="Times New Roman" w:cs="Times New Roman"/>
          <w:sz w:val="19"/>
          <w:szCs w:val="19"/>
          <w:lang w:val="pl"/>
        </w:rPr>
        <w:t xml:space="preserve"> </w:t>
      </w:r>
    </w:p>
    <w:p w14:paraId="67BA3B8D" w14:textId="67146FE9" w:rsidR="738D9CB7" w:rsidRDefault="738D9CB7">
      <w:pPr>
        <w:pStyle w:val="Akapitzlist"/>
        <w:numPr>
          <w:ilvl w:val="0"/>
          <w:numId w:val="4"/>
        </w:numPr>
        <w:spacing w:after="0" w:line="276" w:lineRule="auto"/>
        <w:ind w:left="-20" w:right="-20"/>
        <w:jc w:val="both"/>
        <w:rPr>
          <w:rFonts w:ascii="Times New Roman" w:eastAsia="Times New Roman" w:hAnsi="Times New Roman" w:cs="Times New Roman"/>
          <w:sz w:val="19"/>
          <w:szCs w:val="19"/>
          <w:lang w:val="pl"/>
        </w:rPr>
      </w:pPr>
      <w:r w:rsidRPr="13491ECB">
        <w:rPr>
          <w:rFonts w:ascii="Times New Roman" w:eastAsia="Times New Roman" w:hAnsi="Times New Roman" w:cs="Times New Roman"/>
          <w:sz w:val="24"/>
          <w:szCs w:val="24"/>
          <w:lang w:val="pl"/>
        </w:rPr>
        <w:t>40 µg/m</w:t>
      </w:r>
      <w:r w:rsidRPr="13491ECB">
        <w:rPr>
          <w:rFonts w:ascii="Times New Roman" w:eastAsia="Times New Roman" w:hAnsi="Times New Roman" w:cs="Times New Roman"/>
          <w:sz w:val="32"/>
          <w:szCs w:val="32"/>
          <w:vertAlign w:val="superscript"/>
          <w:lang w:val="pl"/>
        </w:rPr>
        <w:t>3</w:t>
      </w:r>
      <w:r w:rsidRPr="13491ECB">
        <w:rPr>
          <w:rFonts w:ascii="Times New Roman" w:eastAsia="Times New Roman" w:hAnsi="Times New Roman" w:cs="Times New Roman"/>
          <w:sz w:val="19"/>
          <w:szCs w:val="19"/>
          <w:lang w:val="pl"/>
        </w:rPr>
        <w:t xml:space="preserve"> </w:t>
      </w:r>
    </w:p>
    <w:p w14:paraId="69ADF4DB" w14:textId="113DC47A" w:rsidR="738D9CB7" w:rsidRDefault="738D9CB7">
      <w:pPr>
        <w:pStyle w:val="Akapitzlist"/>
        <w:numPr>
          <w:ilvl w:val="0"/>
          <w:numId w:val="4"/>
        </w:numPr>
        <w:spacing w:after="0" w:line="276" w:lineRule="auto"/>
        <w:ind w:left="-20" w:right="-20"/>
        <w:jc w:val="both"/>
        <w:rPr>
          <w:rFonts w:ascii="Times New Roman" w:eastAsia="Times New Roman" w:hAnsi="Times New Roman" w:cs="Times New Roman"/>
          <w:sz w:val="19"/>
          <w:szCs w:val="19"/>
          <w:lang w:val="pl"/>
        </w:rPr>
      </w:pPr>
      <w:r w:rsidRPr="13491ECB">
        <w:rPr>
          <w:rFonts w:ascii="Times New Roman" w:eastAsia="Times New Roman" w:hAnsi="Times New Roman" w:cs="Times New Roman"/>
          <w:sz w:val="24"/>
          <w:szCs w:val="24"/>
          <w:lang w:val="pl"/>
        </w:rPr>
        <w:t>60 µg/m</w:t>
      </w:r>
      <w:r w:rsidRPr="13491ECB">
        <w:rPr>
          <w:rFonts w:ascii="Times New Roman" w:eastAsia="Times New Roman" w:hAnsi="Times New Roman" w:cs="Times New Roman"/>
          <w:sz w:val="32"/>
          <w:szCs w:val="32"/>
          <w:vertAlign w:val="superscript"/>
          <w:lang w:val="pl"/>
        </w:rPr>
        <w:t>3</w:t>
      </w:r>
      <w:r w:rsidRPr="13491ECB">
        <w:rPr>
          <w:rFonts w:ascii="Times New Roman" w:eastAsia="Times New Roman" w:hAnsi="Times New Roman" w:cs="Times New Roman"/>
          <w:sz w:val="19"/>
          <w:szCs w:val="19"/>
          <w:lang w:val="pl"/>
        </w:rPr>
        <w:t xml:space="preserve"> </w:t>
      </w:r>
    </w:p>
    <w:p w14:paraId="60F49605" w14:textId="0A1CFACD" w:rsidR="738D9CB7" w:rsidRDefault="738D9CB7">
      <w:pPr>
        <w:pStyle w:val="Akapitzlist"/>
        <w:numPr>
          <w:ilvl w:val="0"/>
          <w:numId w:val="4"/>
        </w:numPr>
        <w:spacing w:after="0" w:line="276" w:lineRule="auto"/>
        <w:ind w:left="-20" w:right="-20"/>
        <w:jc w:val="both"/>
        <w:rPr>
          <w:rFonts w:ascii="Times New Roman" w:eastAsia="Times New Roman" w:hAnsi="Times New Roman" w:cs="Times New Roman"/>
          <w:sz w:val="19"/>
          <w:szCs w:val="19"/>
          <w:lang w:val="pl"/>
        </w:rPr>
      </w:pPr>
      <w:r w:rsidRPr="13491ECB">
        <w:rPr>
          <w:rFonts w:ascii="Times New Roman" w:eastAsia="Times New Roman" w:hAnsi="Times New Roman" w:cs="Times New Roman"/>
          <w:sz w:val="24"/>
          <w:szCs w:val="24"/>
          <w:lang w:val="pl"/>
        </w:rPr>
        <w:lastRenderedPageBreak/>
        <w:t>80 µg/m</w:t>
      </w:r>
      <w:r w:rsidRPr="13491ECB">
        <w:rPr>
          <w:rFonts w:ascii="Times New Roman" w:eastAsia="Times New Roman" w:hAnsi="Times New Roman" w:cs="Times New Roman"/>
          <w:sz w:val="32"/>
          <w:szCs w:val="32"/>
          <w:vertAlign w:val="superscript"/>
          <w:lang w:val="pl"/>
        </w:rPr>
        <w:t>3</w:t>
      </w:r>
      <w:r w:rsidRPr="13491ECB">
        <w:rPr>
          <w:rFonts w:ascii="Times New Roman" w:eastAsia="Times New Roman" w:hAnsi="Times New Roman" w:cs="Times New Roman"/>
          <w:sz w:val="19"/>
          <w:szCs w:val="19"/>
          <w:lang w:val="pl"/>
        </w:rPr>
        <w:t xml:space="preserve"> </w:t>
      </w:r>
    </w:p>
    <w:p w14:paraId="18CF2455" w14:textId="09E6FB63" w:rsidR="738D9CB7" w:rsidRDefault="738D9CB7">
      <w:pPr>
        <w:pStyle w:val="Akapitzlist"/>
        <w:numPr>
          <w:ilvl w:val="0"/>
          <w:numId w:val="4"/>
        </w:numPr>
        <w:spacing w:after="0" w:line="276" w:lineRule="auto"/>
        <w:ind w:left="-20" w:right="-20"/>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sz w:val="24"/>
          <w:szCs w:val="24"/>
          <w:lang w:val="pl"/>
        </w:rPr>
        <w:t>100 µg/m</w:t>
      </w:r>
      <w:r w:rsidRPr="13491ECB">
        <w:rPr>
          <w:rFonts w:ascii="Times New Roman" w:eastAsia="Times New Roman" w:hAnsi="Times New Roman" w:cs="Times New Roman"/>
          <w:sz w:val="32"/>
          <w:szCs w:val="32"/>
          <w:vertAlign w:val="superscript"/>
          <w:lang w:val="pl"/>
        </w:rPr>
        <w:t>3</w:t>
      </w:r>
      <w:r w:rsidRPr="13491ECB">
        <w:rPr>
          <w:rFonts w:ascii="Times New Roman" w:eastAsia="Times New Roman" w:hAnsi="Times New Roman" w:cs="Times New Roman"/>
          <w:sz w:val="19"/>
          <w:szCs w:val="19"/>
          <w:lang w:val="pl"/>
        </w:rPr>
        <w:t xml:space="preserve"> </w:t>
      </w:r>
      <w:r>
        <w:br/>
      </w:r>
      <w:r>
        <w:br/>
      </w:r>
      <w:r w:rsidRPr="13491ECB">
        <w:rPr>
          <w:rFonts w:ascii="Times New Roman" w:eastAsia="Times New Roman" w:hAnsi="Times New Roman" w:cs="Times New Roman"/>
          <w:color w:val="000000" w:themeColor="text1"/>
          <w:sz w:val="24"/>
          <w:szCs w:val="24"/>
          <w:lang w:val="pl"/>
        </w:rPr>
        <w:t xml:space="preserve">Mapa powinna zawierać podziałkę liniową obrazującą skalę opracowania. Ponadto wykonawca zobowiązuje się przedstawić wyniki analizy w formie tabelarycznej zarówno dla PM 10 jak i dla PM 2,5. Wyniki analizy zostaną skonfrontowane w tabeli z normą stężenia pyłów. Aktualność zgromadzonych danych nie może być starsza niż 2 lata od daty podpisania umowy.  </w:t>
      </w:r>
    </w:p>
    <w:p w14:paraId="466C460F" w14:textId="0B61CF1E" w:rsidR="738D9CB7" w:rsidRDefault="738D9CB7">
      <w:pPr>
        <w:pStyle w:val="Akapitzlist"/>
        <w:numPr>
          <w:ilvl w:val="0"/>
          <w:numId w:val="3"/>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highlight w:val="green"/>
          <w:lang w:val="pl"/>
        </w:rPr>
        <w:t>Zagrożenia</w:t>
      </w:r>
      <w:r w:rsidRPr="13491ECB">
        <w:rPr>
          <w:rFonts w:ascii="Times New Roman" w:eastAsia="Times New Roman" w:hAnsi="Times New Roman" w:cs="Times New Roman"/>
          <w:sz w:val="24"/>
          <w:szCs w:val="24"/>
          <w:lang w:val="pl"/>
        </w:rPr>
        <w:t xml:space="preserve"> powodziowe i tereny zalewowe. Wykonawca zobowiązuje się  </w:t>
      </w:r>
      <w:r>
        <w:br/>
      </w:r>
      <w:r w:rsidRPr="13491ECB">
        <w:rPr>
          <w:rFonts w:ascii="Times New Roman" w:eastAsia="Times New Roman" w:hAnsi="Times New Roman" w:cs="Times New Roman"/>
          <w:sz w:val="24"/>
          <w:szCs w:val="24"/>
          <w:lang w:val="pl"/>
        </w:rPr>
        <w:t xml:space="preserve">do zobrazowania na podkładzie rastrowym (dowolne źródło) zagrożenia powodziowego, </w:t>
      </w:r>
      <w:r>
        <w:br/>
      </w:r>
      <w:r w:rsidRPr="13491ECB">
        <w:rPr>
          <w:rFonts w:ascii="Times New Roman" w:eastAsia="Times New Roman" w:hAnsi="Times New Roman" w:cs="Times New Roman"/>
          <w:sz w:val="24"/>
          <w:szCs w:val="24"/>
          <w:lang w:val="pl"/>
        </w:rPr>
        <w:t xml:space="preserve">w tym obszarów zagrożonych powodzią raz na 10 oraz 100 lat. </w:t>
      </w:r>
      <w:r>
        <w:br/>
      </w:r>
      <w:r w:rsidRPr="13491ECB">
        <w:rPr>
          <w:rFonts w:ascii="Times New Roman" w:eastAsia="Times New Roman" w:hAnsi="Times New Roman" w:cs="Times New Roman"/>
          <w:sz w:val="24"/>
          <w:szCs w:val="24"/>
          <w:lang w:val="pl"/>
        </w:rPr>
        <w:t xml:space="preserve">W oparciu o prawdopodobieństwo powodzi zostanie sporządzona legenda. Dodatkowo Wykonawca dokona analizy zagrożenia powodziowego w przypadku przerwania wału przeciwpowodziowego. Analiza ta również zostanie dodatkowo zamieszczona na podkładzie rastrowym i zostanie odpowiednio zaakcentowana </w:t>
      </w:r>
      <w:r>
        <w:br/>
      </w:r>
      <w:r w:rsidRPr="13491ECB">
        <w:rPr>
          <w:rFonts w:ascii="Times New Roman" w:eastAsia="Times New Roman" w:hAnsi="Times New Roman" w:cs="Times New Roman"/>
          <w:sz w:val="24"/>
          <w:szCs w:val="24"/>
          <w:lang w:val="pl"/>
        </w:rPr>
        <w:t xml:space="preserve">w legendzie. Wykonawca zamieści szczegółowe informacje w formie tabelarycznej uwzględniając: rodzaj strefy oraz odległość od najbardziej wysuniętego punktu obszaru zagrożonego, a w przypadku, gdy obszar zagrożenia pokrywa się w całości lub części z obszarem opracowania, o wpis „w granicach” w miejscu przeznaczonym na odległość. Aktualność zgromadzonych danych nie może być starsza niż 4 lata od daty podpisania umowy.  </w:t>
      </w:r>
    </w:p>
    <w:p w14:paraId="685F3975" w14:textId="01D2C0DB"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 </w:t>
      </w:r>
    </w:p>
    <w:p w14:paraId="5649E0DB" w14:textId="6BE5FB05"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W celu wykonania powyższych opracowań Wykonawca pozyska dane o działkach ewidencyjnych, dla wskazanych obszarów.  </w:t>
      </w:r>
    </w:p>
    <w:p w14:paraId="14F08BEA" w14:textId="686462E4"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Wszystkie powyższe sprawozdania o cechach terenu będą autorskim opracowaniem wykonawcy, do których przekazane zostaną prawa autorskie i majątkowe.  </w:t>
      </w:r>
      <w:r>
        <w:br/>
      </w:r>
      <w:r w:rsidRPr="13491ECB">
        <w:rPr>
          <w:rFonts w:ascii="Times New Roman" w:eastAsia="Times New Roman" w:hAnsi="Times New Roman" w:cs="Times New Roman"/>
          <w:color w:val="000000" w:themeColor="text1"/>
          <w:sz w:val="24"/>
          <w:szCs w:val="24"/>
          <w:lang w:val="pl"/>
        </w:rPr>
        <w:t xml:space="preserve">W przypadku, jeśli jakiekolwiek fragmenty sprawozdań będą zawierały licencjonowane produkty, Wykonawca przekaże do nich licencję. </w:t>
      </w:r>
    </w:p>
    <w:p w14:paraId="2171D31D" w14:textId="23656975"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Bez względu na wybrane źródło pochodzenia danych, należy w części wyjaśniającej pojęcia użyte w raporcie dodać informacje o użytych źródłach danych. Powstałe opracowanie winno zostać przekazane w formie czytelnego, estetycznego sprawozdania zgodnie z powyższymi wytycznymi. </w:t>
      </w:r>
    </w:p>
    <w:p w14:paraId="18734EA0" w14:textId="68C3E494"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Forma przekazania produktu. Format PDF. Każdy obszar powinien posiadać odrębne sprawozdanie. </w:t>
      </w:r>
    </w:p>
    <w:p w14:paraId="09F4F867" w14:textId="4B4740E6"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Dane dla wszystkich opracowań muszą zostać dostarczone w jednej kopii na dysku lub dyskach zewnętrznych HDD z interfejsem USB 3.0. </w:t>
      </w:r>
    </w:p>
    <w:p w14:paraId="165740A8" w14:textId="427A2B7A" w:rsidR="13491ECB" w:rsidRDefault="13491ECB" w:rsidP="13491ECB">
      <w:pPr>
        <w:spacing w:line="276" w:lineRule="auto"/>
        <w:ind w:left="-20" w:right="-20"/>
        <w:jc w:val="both"/>
        <w:rPr>
          <w:rFonts w:ascii="Times New Roman" w:eastAsia="Times New Roman" w:hAnsi="Times New Roman" w:cs="Times New Roman"/>
          <w:color w:val="000000" w:themeColor="text1"/>
          <w:sz w:val="24"/>
          <w:szCs w:val="24"/>
          <w:lang w:val="pl"/>
        </w:rPr>
      </w:pPr>
    </w:p>
    <w:p w14:paraId="2F2D029F" w14:textId="68736718" w:rsidR="738D9CB7" w:rsidRDefault="738D9CB7" w:rsidP="13491ECB">
      <w:pPr>
        <w:spacing w:line="276" w:lineRule="auto"/>
        <w:ind w:left="-20" w:right="-20"/>
        <w:jc w:val="both"/>
        <w:rPr>
          <w:rFonts w:ascii="Times New Roman" w:eastAsia="Times New Roman" w:hAnsi="Times New Roman" w:cs="Times New Roman"/>
          <w:b/>
          <w:bCs/>
          <w:color w:val="000000" w:themeColor="text1"/>
          <w:sz w:val="24"/>
          <w:szCs w:val="24"/>
          <w:lang w:val="pl"/>
        </w:rPr>
      </w:pPr>
      <w:r w:rsidRPr="13491ECB">
        <w:rPr>
          <w:rFonts w:ascii="Times New Roman" w:eastAsia="Times New Roman" w:hAnsi="Times New Roman" w:cs="Times New Roman"/>
          <w:b/>
          <w:bCs/>
          <w:color w:val="000000" w:themeColor="text1"/>
          <w:sz w:val="24"/>
          <w:szCs w:val="24"/>
          <w:lang w:val="pl"/>
        </w:rPr>
        <w:t>Wymaganie w zakresie dołączenia do oferty próbki Opracowania IV</w:t>
      </w:r>
      <w:r w:rsidR="5A3A84BD" w:rsidRPr="13491ECB">
        <w:rPr>
          <w:rFonts w:ascii="Times New Roman" w:eastAsia="Times New Roman" w:hAnsi="Times New Roman" w:cs="Times New Roman"/>
          <w:b/>
          <w:bCs/>
          <w:color w:val="000000" w:themeColor="text1"/>
          <w:sz w:val="24"/>
          <w:szCs w:val="24"/>
          <w:lang w:val="pl"/>
        </w:rPr>
        <w:t>:</w:t>
      </w:r>
    </w:p>
    <w:p w14:paraId="30CE922F" w14:textId="044A6F00"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lastRenderedPageBreak/>
        <w:t xml:space="preserve">Na potwierdzenie, że oferowane produkty spełniają wymagania Zamawiającego, Wykonawca dostarczy wraz z ofertą próbkę sprawozdania o cechach terenu i jego sąsiedztwa spełniającego wszystkie wyżej wymienione wymagania dla Opracowania IV i zawierającej wszystkie wymienione zakresy tematyczne. </w:t>
      </w:r>
    </w:p>
    <w:p w14:paraId="7CA02681" w14:textId="6C67239C"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Próbka ma dotyczyć dowolnego obszaru o powierzchni 100 ha. Wymagane jest dostarczenie próbki w formacie PDF. Próbka danych dotycząca cech terenowych, do których niezbędne jest użycie aktualnych NMT/NMPT (pochodzących z Opracowania II), na potrzeby potwierdzenia spełnienia wymagania Zamawiającego powinna być oparta o dowolny materiał źródłowy o takim samym charakterze, pochodzący ze źródeł publicznych lub własnych oferenta i o dowolnej jego aktualności.</w:t>
      </w:r>
    </w:p>
    <w:p w14:paraId="229838E2" w14:textId="21439C17" w:rsidR="738D9CB7" w:rsidRDefault="738D9CB7" w:rsidP="13491ECB">
      <w:pPr>
        <w:spacing w:line="276" w:lineRule="auto"/>
        <w:ind w:left="-20" w:right="-20"/>
        <w:jc w:val="both"/>
      </w:pPr>
      <w:r w:rsidRPr="13491ECB">
        <w:rPr>
          <w:rFonts w:ascii="Times New Roman" w:eastAsia="Times New Roman" w:hAnsi="Times New Roman" w:cs="Times New Roman"/>
          <w:sz w:val="24"/>
          <w:szCs w:val="24"/>
          <w:lang w:val="pl"/>
        </w:rPr>
        <w:t xml:space="preserve"> </w:t>
      </w:r>
    </w:p>
    <w:p w14:paraId="400757A4" w14:textId="5C1E3829"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UWAGA: Zamawiający zweryfikuje zgodność próbki z powyższymi wymaganiami. Niespełnienie któregokolwiek z powyższych wymagań skutkować będzie odrzuceniem oferty.</w:t>
      </w:r>
    </w:p>
    <w:p w14:paraId="2F07BAD7" w14:textId="6A48F703" w:rsidR="13491ECB" w:rsidRDefault="13491ECB" w:rsidP="13491ECB">
      <w:pPr>
        <w:spacing w:line="276" w:lineRule="auto"/>
        <w:ind w:left="-20" w:right="-20"/>
        <w:jc w:val="both"/>
        <w:rPr>
          <w:rFonts w:ascii="Times New Roman" w:eastAsia="Times New Roman" w:hAnsi="Times New Roman" w:cs="Times New Roman"/>
          <w:color w:val="000000" w:themeColor="text1"/>
          <w:sz w:val="24"/>
          <w:szCs w:val="24"/>
          <w:lang w:val="pl"/>
        </w:rPr>
      </w:pPr>
    </w:p>
    <w:p w14:paraId="33CB34C3" w14:textId="75BE3144" w:rsidR="738D9CB7" w:rsidRDefault="738D9CB7" w:rsidP="13491ECB">
      <w:pPr>
        <w:spacing w:line="276" w:lineRule="auto"/>
        <w:ind w:left="-20" w:right="-20"/>
        <w:jc w:val="both"/>
        <w:rPr>
          <w:rFonts w:ascii="Times New Roman" w:eastAsia="Times New Roman" w:hAnsi="Times New Roman" w:cs="Times New Roman"/>
          <w:color w:val="000000" w:themeColor="text1"/>
          <w:sz w:val="32"/>
          <w:szCs w:val="32"/>
          <w:lang w:val="pl"/>
        </w:rPr>
      </w:pPr>
      <w:r w:rsidRPr="13491ECB">
        <w:rPr>
          <w:rFonts w:ascii="Times New Roman" w:eastAsia="Times New Roman" w:hAnsi="Times New Roman" w:cs="Times New Roman"/>
          <w:b/>
          <w:bCs/>
          <w:color w:val="000000" w:themeColor="text1"/>
          <w:sz w:val="32"/>
          <w:szCs w:val="32"/>
          <w:lang w:val="pl"/>
        </w:rPr>
        <w:t>Zadanie 2: Kolekcja archiwalnych danych badawczych dotyczących stanu środowiska</w:t>
      </w:r>
      <w:r w:rsidRPr="13491ECB">
        <w:rPr>
          <w:rFonts w:ascii="Times New Roman" w:eastAsia="Times New Roman" w:hAnsi="Times New Roman" w:cs="Times New Roman"/>
          <w:color w:val="000000" w:themeColor="text1"/>
          <w:sz w:val="32"/>
          <w:szCs w:val="32"/>
          <w:lang w:val="pl"/>
        </w:rPr>
        <w:t xml:space="preserve"> </w:t>
      </w:r>
    </w:p>
    <w:p w14:paraId="54B5A08E" w14:textId="0564A94E"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Zasięg opracowania wyniesie 190-200 km</w:t>
      </w:r>
      <w:r w:rsidRPr="13491ECB">
        <w:rPr>
          <w:rFonts w:ascii="Times New Roman" w:eastAsia="Times New Roman" w:hAnsi="Times New Roman" w:cs="Times New Roman"/>
          <w:color w:val="000000" w:themeColor="text1"/>
          <w:sz w:val="24"/>
          <w:szCs w:val="24"/>
          <w:vertAlign w:val="superscript"/>
          <w:lang w:val="pl"/>
        </w:rPr>
        <w:t xml:space="preserve">2 </w:t>
      </w:r>
      <w:r w:rsidRPr="13491ECB">
        <w:rPr>
          <w:rFonts w:ascii="Times New Roman" w:eastAsia="Times New Roman" w:hAnsi="Times New Roman" w:cs="Times New Roman"/>
          <w:color w:val="000000" w:themeColor="text1"/>
          <w:sz w:val="24"/>
          <w:szCs w:val="24"/>
          <w:lang w:val="pl"/>
        </w:rPr>
        <w:t>i obejmuje obszar pojezierza Łęczyńsko-Włodawskiego oraz terenów przyległych w województwie Lubelskim.</w:t>
      </w:r>
    </w:p>
    <w:p w14:paraId="66332B5D" w14:textId="7FD01188"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Orientacyjny obszar zainteresowania w obrębie którego zostanie wyznaczona powierzchnia 190-200 km</w:t>
      </w:r>
      <w:r w:rsidRPr="13491ECB">
        <w:rPr>
          <w:rFonts w:ascii="Times New Roman" w:eastAsia="Times New Roman" w:hAnsi="Times New Roman" w:cs="Times New Roman"/>
          <w:color w:val="000000" w:themeColor="text1"/>
          <w:sz w:val="32"/>
          <w:szCs w:val="32"/>
          <w:vertAlign w:val="superscript"/>
          <w:lang w:val="pl"/>
        </w:rPr>
        <w:t>2</w:t>
      </w:r>
      <w:r w:rsidRPr="13491ECB">
        <w:rPr>
          <w:rFonts w:ascii="Times New Roman" w:eastAsia="Times New Roman" w:hAnsi="Times New Roman" w:cs="Times New Roman"/>
          <w:color w:val="000000" w:themeColor="text1"/>
          <w:sz w:val="24"/>
          <w:szCs w:val="24"/>
          <w:lang w:val="pl"/>
        </w:rPr>
        <w:t xml:space="preserve"> przedstawia poniższy rysunek:</w:t>
      </w:r>
    </w:p>
    <w:p w14:paraId="3CBADCC7" w14:textId="7E8064D5" w:rsidR="398CF756" w:rsidRDefault="398CF756" w:rsidP="13491ECB">
      <w:pPr>
        <w:spacing w:line="276" w:lineRule="auto"/>
        <w:ind w:left="-20" w:right="-20"/>
        <w:jc w:val="both"/>
      </w:pPr>
      <w:r>
        <w:rPr>
          <w:noProof/>
        </w:rPr>
        <w:lastRenderedPageBreak/>
        <w:drawing>
          <wp:inline distT="0" distB="0" distL="0" distR="0" wp14:anchorId="4F6723CD" wp14:editId="0413C099">
            <wp:extent cx="5730737" cy="3901778"/>
            <wp:effectExtent l="0" t="0" r="0" b="0"/>
            <wp:docPr id="507586980" name="Obraz 50758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30737" cy="3901778"/>
                    </a:xfrm>
                    <a:prstGeom prst="rect">
                      <a:avLst/>
                    </a:prstGeom>
                  </pic:spPr>
                </pic:pic>
              </a:graphicData>
            </a:graphic>
          </wp:inline>
        </w:drawing>
      </w:r>
    </w:p>
    <w:p w14:paraId="6D149A35" w14:textId="4AF481C1"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 Rys. 2. Mapka pokazująca przybliżony obszar objęty zamówieniem dla zadania 2.</w:t>
      </w:r>
    </w:p>
    <w:p w14:paraId="27A02D17" w14:textId="6BC7039C" w:rsidR="13491ECB" w:rsidRDefault="13491ECB" w:rsidP="13491ECB">
      <w:pPr>
        <w:spacing w:line="276" w:lineRule="auto"/>
        <w:ind w:left="-20" w:right="-20"/>
        <w:jc w:val="both"/>
        <w:rPr>
          <w:rFonts w:ascii="Times New Roman" w:eastAsia="Times New Roman" w:hAnsi="Times New Roman" w:cs="Times New Roman"/>
          <w:color w:val="000000" w:themeColor="text1"/>
          <w:sz w:val="24"/>
          <w:szCs w:val="24"/>
          <w:lang w:val="pl"/>
        </w:rPr>
      </w:pPr>
    </w:p>
    <w:p w14:paraId="11EA8AFD" w14:textId="1435EC5A"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4"/>
          <w:szCs w:val="24"/>
          <w:lang w:val="pl"/>
        </w:rPr>
        <w:t>Zamówienie obejmuje:</w:t>
      </w:r>
    </w:p>
    <w:p w14:paraId="1AAC816C" w14:textId="341BA8C6" w:rsidR="738D9CB7" w:rsidRDefault="738D9CB7">
      <w:pPr>
        <w:pStyle w:val="Akapitzlist"/>
        <w:numPr>
          <w:ilvl w:val="3"/>
          <w:numId w:val="3"/>
        </w:numPr>
        <w:shd w:val="clear" w:color="auto" w:fill="FFFFFF" w:themeFill="background1"/>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 xml:space="preserve">Wykonanie w zasobach GUGIK badania dostępności archiwalnych materiałów fotogrametrycznych (zdjęć oraz ortofotomap) dla obszaru projektu z okresu od 1950 do 2022 roku. </w:t>
      </w:r>
    </w:p>
    <w:p w14:paraId="237B89F2" w14:textId="2A2D1C75" w:rsidR="738D9CB7" w:rsidRDefault="738D9CB7">
      <w:pPr>
        <w:pStyle w:val="Akapitzlist"/>
        <w:numPr>
          <w:ilvl w:val="3"/>
          <w:numId w:val="3"/>
        </w:numPr>
        <w:shd w:val="clear" w:color="auto" w:fill="FFFFFF" w:themeFill="background1"/>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Analizę dostarczonych przez Zamawiającego danych lotniczych z rocznika 1957 i 1959 pod kątem możliwości opracowania fotoplanów. Zamawiający dostarczy dane w dniu podpisania umowy.</w:t>
      </w:r>
    </w:p>
    <w:p w14:paraId="585D10E9" w14:textId="728D36BA" w:rsidR="738D9CB7" w:rsidRDefault="738D9CB7">
      <w:pPr>
        <w:pStyle w:val="Akapitzlist"/>
        <w:numPr>
          <w:ilvl w:val="3"/>
          <w:numId w:val="3"/>
        </w:numPr>
        <w:shd w:val="clear" w:color="auto" w:fill="FFFFFF" w:themeFill="background1"/>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 xml:space="preserve">Badaniu w obrębie punktu 1 i 2 podlegać będzie ilość, rodzaj i jakość materiałów, data ich wykonania i rodzaj sensora, oraz ścieżka ich pozyskania, rodzaj licencji i prawa do wykorzystania lub redystrybucji, procentowe pokrycie obszaru objętego projektem w obrębie danej kolekcji oraz możliwość wykonania fotoplanu/ortofotomapy. </w:t>
      </w:r>
    </w:p>
    <w:p w14:paraId="43BADFC0" w14:textId="1984106A" w:rsidR="738D9CB7" w:rsidRDefault="738D9CB7">
      <w:pPr>
        <w:pStyle w:val="Akapitzlist"/>
        <w:numPr>
          <w:ilvl w:val="3"/>
          <w:numId w:val="3"/>
        </w:numPr>
        <w:shd w:val="clear" w:color="auto" w:fill="FFFFFF" w:themeFill="background1"/>
        <w:spacing w:after="0" w:line="276" w:lineRule="auto"/>
        <w:ind w:left="-20" w:right="-20"/>
        <w:jc w:val="both"/>
        <w:rPr>
          <w:rFonts w:ascii="Times New Roman" w:eastAsia="Times New Roman" w:hAnsi="Times New Roman" w:cs="Times New Roman"/>
          <w:color w:val="000000" w:themeColor="text1"/>
          <w:sz w:val="24"/>
          <w:szCs w:val="24"/>
          <w:lang w:val="pl"/>
        </w:rPr>
      </w:pPr>
      <w:r w:rsidRPr="13491ECB">
        <w:rPr>
          <w:rFonts w:ascii="Times New Roman" w:eastAsia="Times New Roman" w:hAnsi="Times New Roman" w:cs="Times New Roman"/>
          <w:color w:val="000000" w:themeColor="text1"/>
          <w:sz w:val="24"/>
          <w:szCs w:val="24"/>
          <w:lang w:val="pl"/>
        </w:rPr>
        <w:t xml:space="preserve">Z procesu badania zostanie wykonany raport zawierający specyfikację dostępnych materiałów. </w:t>
      </w:r>
    </w:p>
    <w:p w14:paraId="787BDF8C" w14:textId="78806E59" w:rsidR="13491ECB" w:rsidRDefault="13491ECB" w:rsidP="13491ECB">
      <w:pPr>
        <w:shd w:val="clear" w:color="auto" w:fill="FFFFFF" w:themeFill="background1"/>
        <w:spacing w:after="0" w:line="276" w:lineRule="auto"/>
        <w:ind w:left="2160" w:right="-20"/>
        <w:jc w:val="both"/>
        <w:rPr>
          <w:rFonts w:ascii="Times New Roman" w:eastAsia="Times New Roman" w:hAnsi="Times New Roman" w:cs="Times New Roman"/>
          <w:color w:val="000000" w:themeColor="text1"/>
          <w:sz w:val="24"/>
          <w:szCs w:val="24"/>
          <w:lang w:val="pl"/>
        </w:rPr>
      </w:pPr>
    </w:p>
    <w:p w14:paraId="0C263260" w14:textId="2CA5E4C6"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Następnie Wykonawca pozyska materiały źródłowe (zdjęcia) do opracowania fotoplanów (inaczej ortofotomap) oraz pozyska gotowe ortofotomap, łącznie dla przynajmniej 12 okresów (roczników). </w:t>
      </w:r>
    </w:p>
    <w:p w14:paraId="7FF39D94" w14:textId="3B2C59DA"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Zamawiający oczekuje co najmniej następujących danych: </w:t>
      </w:r>
    </w:p>
    <w:p w14:paraId="1841435B" w14:textId="684373BD" w:rsidR="738D9CB7" w:rsidRDefault="738D9CB7">
      <w:pPr>
        <w:pStyle w:val="Akapitzlist"/>
        <w:numPr>
          <w:ilvl w:val="0"/>
          <w:numId w:val="2"/>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lastRenderedPageBreak/>
        <w:t xml:space="preserve">Pozyskania w imieniu Zamawiającego gotowych ortofotomap GUGIK dla lat 1997, 2004, 2009, 2012, 2017, 2022; </w:t>
      </w:r>
    </w:p>
    <w:p w14:paraId="3085EAB3" w14:textId="5FBDAD2B" w:rsidR="738D9CB7" w:rsidRDefault="738D9CB7">
      <w:pPr>
        <w:pStyle w:val="Akapitzlist"/>
        <w:numPr>
          <w:ilvl w:val="0"/>
          <w:numId w:val="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Opracowania na bazie zdjęć GUGIK fotoplanów dla lat 1972, 1979, 1983, 1992;</w:t>
      </w:r>
    </w:p>
    <w:p w14:paraId="1278DB1A" w14:textId="2C356C0B" w:rsidR="738D9CB7" w:rsidRDefault="738D9CB7">
      <w:pPr>
        <w:pStyle w:val="Akapitzlist"/>
        <w:numPr>
          <w:ilvl w:val="0"/>
          <w:numId w:val="1"/>
        </w:numPr>
        <w:spacing w:after="0" w:line="276" w:lineRule="auto"/>
        <w:ind w:left="-20"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Opracowania fotoplanów dla lat 1957, 1959 o ile będzie taka techniczna możliwość; </w:t>
      </w:r>
    </w:p>
    <w:p w14:paraId="6DCCE1E0" w14:textId="3BD05600" w:rsidR="738D9CB7" w:rsidRDefault="738D9CB7" w:rsidP="13491ECB">
      <w:pPr>
        <w:spacing w:after="0" w:line="276" w:lineRule="auto"/>
        <w:ind w:right="-20"/>
        <w:jc w:val="both"/>
        <w:rPr>
          <w:rFonts w:ascii="Times New Roman" w:eastAsia="Times New Roman" w:hAnsi="Times New Roman" w:cs="Times New Roman"/>
          <w:sz w:val="24"/>
          <w:szCs w:val="24"/>
          <w:lang w:val="pl"/>
        </w:rPr>
      </w:pPr>
      <w:r w:rsidRPr="13491ECB">
        <w:rPr>
          <w:rFonts w:ascii="Times New Roman" w:eastAsia="Times New Roman" w:hAnsi="Times New Roman" w:cs="Times New Roman"/>
          <w:sz w:val="24"/>
          <w:szCs w:val="24"/>
          <w:lang w:val="pl"/>
        </w:rPr>
        <w:t xml:space="preserve"> </w:t>
      </w:r>
    </w:p>
    <w:p w14:paraId="39619018" w14:textId="183AC65E"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Dopuszczalne jest wykonanie fotoplanów niepełnego obszaru dla danego rocznika w sytuacji, gdy nie będą dostępne w GUGIK dane pokrywające obszar w całości. </w:t>
      </w:r>
    </w:p>
    <w:p w14:paraId="663BA0AF" w14:textId="46DB68CF"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Opracowanie fotoplanu na podstawie zdjęć lotniczych archiwalnych obejmuje:  </w:t>
      </w:r>
    </w:p>
    <w:p w14:paraId="5D40501A" w14:textId="63D1E870"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1.</w:t>
      </w:r>
      <w:r w:rsidRPr="13491ECB">
        <w:rPr>
          <w:rFonts w:ascii="Calibri" w:eastAsia="Calibri" w:hAnsi="Calibri" w:cs="Calibri"/>
          <w:color w:val="000000" w:themeColor="text1"/>
          <w:sz w:val="24"/>
          <w:szCs w:val="24"/>
          <w:lang w:val="pl"/>
        </w:rPr>
        <w:t xml:space="preserve"> </w:t>
      </w:r>
      <w:r w:rsidRPr="13491ECB">
        <w:rPr>
          <w:rFonts w:ascii="Times New Roman" w:eastAsia="Times New Roman" w:hAnsi="Times New Roman" w:cs="Times New Roman"/>
          <w:color w:val="000000" w:themeColor="text1"/>
          <w:sz w:val="24"/>
          <w:szCs w:val="24"/>
          <w:lang w:val="pl"/>
        </w:rPr>
        <w:t xml:space="preserve">Nadanie georeferencji poszczególnym zdjęciom. Przy nadawaniu georeferencji należy odnieść się do punktów charakterystycznych, które w przeciągu lat nie zmieniły swej lokalizacji i są łatwe do rozpoznania zarówno na materiale referencyjnym jak i źródłowym np.: skrzyżowania dróg, stare budynki, kościoły, znaczące wylesione szczyty oraz zbiegi potoków. Przy kalibracji należy wykorzystać numeryczny model terenu; </w:t>
      </w:r>
    </w:p>
    <w:p w14:paraId="4DF2E1DF" w14:textId="3466A83C"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2.</w:t>
      </w:r>
      <w:r w:rsidRPr="13491ECB">
        <w:rPr>
          <w:rFonts w:ascii="Calibri" w:eastAsia="Calibri" w:hAnsi="Calibri" w:cs="Calibri"/>
          <w:color w:val="000000" w:themeColor="text1"/>
          <w:sz w:val="24"/>
          <w:szCs w:val="24"/>
          <w:lang w:val="pl"/>
        </w:rPr>
        <w:t xml:space="preserve"> </w:t>
      </w:r>
      <w:r w:rsidRPr="13491ECB">
        <w:rPr>
          <w:rFonts w:ascii="Times New Roman" w:eastAsia="Times New Roman" w:hAnsi="Times New Roman" w:cs="Times New Roman"/>
          <w:color w:val="000000" w:themeColor="text1"/>
          <w:sz w:val="24"/>
          <w:szCs w:val="24"/>
          <w:lang w:val="pl"/>
        </w:rPr>
        <w:t xml:space="preserve">Wykonanie ortorektyfikacji i mozaikowania połączonych zdjęć; </w:t>
      </w:r>
    </w:p>
    <w:p w14:paraId="12673DFE" w14:textId="2843B906"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3.</w:t>
      </w:r>
      <w:r w:rsidRPr="13491ECB">
        <w:rPr>
          <w:rFonts w:ascii="Calibri" w:eastAsia="Calibri" w:hAnsi="Calibri" w:cs="Calibri"/>
          <w:color w:val="000000" w:themeColor="text1"/>
          <w:sz w:val="24"/>
          <w:szCs w:val="24"/>
          <w:lang w:val="pl"/>
        </w:rPr>
        <w:t xml:space="preserve"> </w:t>
      </w:r>
      <w:r w:rsidRPr="13491ECB">
        <w:rPr>
          <w:rFonts w:ascii="Times New Roman" w:eastAsia="Times New Roman" w:hAnsi="Times New Roman" w:cs="Times New Roman"/>
          <w:color w:val="000000" w:themeColor="text1"/>
          <w:sz w:val="24"/>
          <w:szCs w:val="24"/>
          <w:lang w:val="pl"/>
        </w:rPr>
        <w:t xml:space="preserve">Wyrównanie tonalne złączonej mozaiki; </w:t>
      </w:r>
    </w:p>
    <w:p w14:paraId="77094A82" w14:textId="09B3383F"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4.</w:t>
      </w:r>
      <w:r w:rsidRPr="13491ECB">
        <w:rPr>
          <w:rFonts w:ascii="Calibri" w:eastAsia="Calibri" w:hAnsi="Calibri" w:cs="Calibri"/>
          <w:color w:val="000000" w:themeColor="text1"/>
          <w:sz w:val="24"/>
          <w:szCs w:val="24"/>
          <w:lang w:val="pl"/>
        </w:rPr>
        <w:t xml:space="preserve"> </w:t>
      </w:r>
      <w:r w:rsidRPr="13491ECB">
        <w:rPr>
          <w:rFonts w:ascii="Times New Roman" w:eastAsia="Times New Roman" w:hAnsi="Times New Roman" w:cs="Times New Roman"/>
          <w:color w:val="000000" w:themeColor="text1"/>
          <w:sz w:val="24"/>
          <w:szCs w:val="24"/>
          <w:lang w:val="pl"/>
        </w:rPr>
        <w:t xml:space="preserve">Sprawdzenie kompletności pokrycia całego zasięgu mozaiki; </w:t>
      </w:r>
    </w:p>
    <w:p w14:paraId="4E9AAC9D" w14:textId="0B642D75"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5.</w:t>
      </w:r>
      <w:r w:rsidRPr="13491ECB">
        <w:rPr>
          <w:rFonts w:ascii="Calibri" w:eastAsia="Calibri" w:hAnsi="Calibri" w:cs="Calibri"/>
          <w:color w:val="000000" w:themeColor="text1"/>
          <w:sz w:val="24"/>
          <w:szCs w:val="24"/>
          <w:lang w:val="pl"/>
        </w:rPr>
        <w:t xml:space="preserve"> </w:t>
      </w:r>
      <w:r w:rsidRPr="13491ECB">
        <w:rPr>
          <w:rFonts w:ascii="Times New Roman" w:eastAsia="Times New Roman" w:hAnsi="Times New Roman" w:cs="Times New Roman"/>
          <w:color w:val="000000" w:themeColor="text1"/>
          <w:sz w:val="24"/>
          <w:szCs w:val="24"/>
          <w:lang w:val="pl"/>
        </w:rPr>
        <w:t xml:space="preserve">Przycięcie mozaiki do zasięgu terytorialnego; </w:t>
      </w:r>
    </w:p>
    <w:p w14:paraId="699310EC" w14:textId="1195A00B"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6.</w:t>
      </w:r>
      <w:r w:rsidRPr="13491ECB">
        <w:rPr>
          <w:rFonts w:ascii="Calibri" w:eastAsia="Calibri" w:hAnsi="Calibri" w:cs="Calibri"/>
          <w:color w:val="000000" w:themeColor="text1"/>
          <w:sz w:val="24"/>
          <w:szCs w:val="24"/>
          <w:lang w:val="pl"/>
        </w:rPr>
        <w:t xml:space="preserve"> </w:t>
      </w:r>
      <w:r w:rsidRPr="13491ECB">
        <w:rPr>
          <w:rFonts w:ascii="Times New Roman" w:eastAsia="Times New Roman" w:hAnsi="Times New Roman" w:cs="Times New Roman"/>
          <w:color w:val="000000" w:themeColor="text1"/>
          <w:sz w:val="24"/>
          <w:szCs w:val="24"/>
          <w:lang w:val="pl"/>
        </w:rPr>
        <w:t>Przekazanie skalibrowanych pojedynczych zdjęć oraz połączonej mozaiki zasięgu kolekcji.</w:t>
      </w:r>
    </w:p>
    <w:p w14:paraId="30EBB810" w14:textId="5E457D51"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Komplet danych zostanie dostarczony na nośniku cyfrowym HDD USB (jeden dla obu części zamówienia). </w:t>
      </w:r>
    </w:p>
    <w:p w14:paraId="488CBF43" w14:textId="21461643" w:rsidR="738D9CB7" w:rsidRDefault="738D9CB7" w:rsidP="13491ECB">
      <w:pPr>
        <w:shd w:val="clear" w:color="auto" w:fill="FFFFFF" w:themeFill="background1"/>
        <w:spacing w:line="276" w:lineRule="auto"/>
        <w:ind w:left="-20" w:right="-20"/>
        <w:jc w:val="both"/>
      </w:pPr>
      <w:r w:rsidRPr="13491ECB">
        <w:rPr>
          <w:rFonts w:ascii="Times New Roman" w:eastAsia="Times New Roman" w:hAnsi="Times New Roman" w:cs="Times New Roman"/>
          <w:color w:val="000000" w:themeColor="text1"/>
          <w:sz w:val="24"/>
          <w:szCs w:val="24"/>
          <w:lang w:val="pl"/>
        </w:rPr>
        <w:t xml:space="preserve">Termin dostarczenia danych po opracowaniu i przetworzeniu do wymaganych formatów – </w:t>
      </w:r>
      <w:r>
        <w:br/>
      </w:r>
      <w:r w:rsidRPr="13491ECB">
        <w:rPr>
          <w:rFonts w:ascii="Times New Roman" w:eastAsia="Times New Roman" w:hAnsi="Times New Roman" w:cs="Times New Roman"/>
          <w:color w:val="000000" w:themeColor="text1"/>
          <w:sz w:val="24"/>
          <w:szCs w:val="24"/>
          <w:lang w:val="pl"/>
        </w:rPr>
        <w:t>od podpisania umowy do 31 lipiec 2025</w:t>
      </w:r>
      <w:r w:rsidR="39FBC000" w:rsidRPr="13491ECB">
        <w:rPr>
          <w:rFonts w:ascii="Times New Roman" w:eastAsia="Times New Roman" w:hAnsi="Times New Roman" w:cs="Times New Roman"/>
          <w:color w:val="000000" w:themeColor="text1"/>
          <w:sz w:val="24"/>
          <w:szCs w:val="24"/>
          <w:lang w:val="pl"/>
        </w:rPr>
        <w:t>.</w:t>
      </w:r>
    </w:p>
    <w:p w14:paraId="0F8A55EA" w14:textId="2D26E278" w:rsidR="738D9CB7" w:rsidRDefault="738D9CB7" w:rsidP="13491ECB">
      <w:pPr>
        <w:spacing w:line="276" w:lineRule="auto"/>
        <w:ind w:left="-20" w:right="-20"/>
        <w:jc w:val="both"/>
      </w:pPr>
      <w:r w:rsidRPr="13491ECB">
        <w:rPr>
          <w:rFonts w:ascii="Times New Roman" w:eastAsia="Times New Roman" w:hAnsi="Times New Roman" w:cs="Times New Roman"/>
          <w:color w:val="000000" w:themeColor="text1"/>
          <w:sz w:val="20"/>
          <w:szCs w:val="20"/>
          <w:lang w:val="pl"/>
        </w:rPr>
        <w:t xml:space="preserve"> </w:t>
      </w:r>
    </w:p>
    <w:sectPr w:rsidR="738D9CB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EC1F" w14:textId="77777777" w:rsidR="000E6390" w:rsidRDefault="000E6390">
      <w:pPr>
        <w:spacing w:after="0" w:line="240" w:lineRule="auto"/>
      </w:pPr>
      <w:r>
        <w:separator/>
      </w:r>
    </w:p>
  </w:endnote>
  <w:endnote w:type="continuationSeparator" w:id="0">
    <w:p w14:paraId="76183DDB" w14:textId="77777777" w:rsidR="000E6390" w:rsidRDefault="000E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101923"/>
      <w:docPartObj>
        <w:docPartGallery w:val="Page Numbers (Bottom of Page)"/>
        <w:docPartUnique/>
      </w:docPartObj>
    </w:sdtPr>
    <w:sdtContent>
      <w:p w14:paraId="7F20EBE6" w14:textId="16F15D4D" w:rsidR="001A195C" w:rsidRDefault="001A195C">
        <w:pPr>
          <w:pStyle w:val="Stopka"/>
          <w:jc w:val="right"/>
        </w:pPr>
        <w:r>
          <w:fldChar w:fldCharType="begin"/>
        </w:r>
        <w:r>
          <w:instrText>PAGE   \* MERGEFORMAT</w:instrText>
        </w:r>
        <w:r>
          <w:fldChar w:fldCharType="separate"/>
        </w:r>
        <w:r>
          <w:t>2</w:t>
        </w:r>
        <w:r>
          <w:fldChar w:fldCharType="end"/>
        </w:r>
      </w:p>
    </w:sdtContent>
  </w:sdt>
  <w:p w14:paraId="7663BF33" w14:textId="0EA69AB3" w:rsidR="13491ECB" w:rsidRDefault="13491ECB" w:rsidP="13491E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94C6" w14:textId="77777777" w:rsidR="000E6390" w:rsidRDefault="000E6390">
      <w:pPr>
        <w:spacing w:after="0" w:line="240" w:lineRule="auto"/>
      </w:pPr>
      <w:r>
        <w:separator/>
      </w:r>
    </w:p>
  </w:footnote>
  <w:footnote w:type="continuationSeparator" w:id="0">
    <w:p w14:paraId="7222A45E" w14:textId="77777777" w:rsidR="000E6390" w:rsidRDefault="000E6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F6DF" w14:textId="4F6A0B40" w:rsidR="13491ECB" w:rsidRDefault="13491ECB" w:rsidP="13491ECB">
    <w:pPr>
      <w:pStyle w:val="Nagwek"/>
    </w:pPr>
    <w:r>
      <w:rPr>
        <w:noProof/>
      </w:rPr>
      <w:drawing>
        <wp:inline distT="0" distB="0" distL="0" distR="0" wp14:anchorId="376003ED" wp14:editId="6467D100">
          <wp:extent cx="5538272" cy="656798"/>
          <wp:effectExtent l="0" t="0" r="0" b="0"/>
          <wp:docPr id="1624489665" name="Obraz 1624489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38272" cy="6567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D7DB"/>
    <w:multiLevelType w:val="hybridMultilevel"/>
    <w:tmpl w:val="B6EAA13C"/>
    <w:lvl w:ilvl="0" w:tplc="E1FC3CCC">
      <w:start w:val="1"/>
      <w:numFmt w:val="decimal"/>
      <w:lvlText w:val="●"/>
      <w:lvlJc w:val="left"/>
      <w:pPr>
        <w:ind w:left="720" w:hanging="360"/>
      </w:pPr>
    </w:lvl>
    <w:lvl w:ilvl="1" w:tplc="AA923C74">
      <w:start w:val="1"/>
      <w:numFmt w:val="lowerLetter"/>
      <w:lvlText w:val="%2."/>
      <w:lvlJc w:val="left"/>
      <w:pPr>
        <w:ind w:left="1440" w:hanging="360"/>
      </w:pPr>
    </w:lvl>
    <w:lvl w:ilvl="2" w:tplc="7D92AB86">
      <w:start w:val="1"/>
      <w:numFmt w:val="lowerRoman"/>
      <w:lvlText w:val="%3."/>
      <w:lvlJc w:val="right"/>
      <w:pPr>
        <w:ind w:left="2160" w:hanging="180"/>
      </w:pPr>
    </w:lvl>
    <w:lvl w:ilvl="3" w:tplc="D9C88B42">
      <w:start w:val="1"/>
      <w:numFmt w:val="decimal"/>
      <w:lvlText w:val="%4."/>
      <w:lvlJc w:val="left"/>
      <w:pPr>
        <w:ind w:left="2880" w:hanging="360"/>
      </w:pPr>
    </w:lvl>
    <w:lvl w:ilvl="4" w:tplc="E1A29576">
      <w:start w:val="1"/>
      <w:numFmt w:val="lowerLetter"/>
      <w:lvlText w:val="%5."/>
      <w:lvlJc w:val="left"/>
      <w:pPr>
        <w:ind w:left="3600" w:hanging="360"/>
      </w:pPr>
    </w:lvl>
    <w:lvl w:ilvl="5" w:tplc="64C65E1E">
      <w:start w:val="1"/>
      <w:numFmt w:val="lowerRoman"/>
      <w:lvlText w:val="%6."/>
      <w:lvlJc w:val="right"/>
      <w:pPr>
        <w:ind w:left="4320" w:hanging="180"/>
      </w:pPr>
    </w:lvl>
    <w:lvl w:ilvl="6" w:tplc="3B80F8CE">
      <w:start w:val="1"/>
      <w:numFmt w:val="decimal"/>
      <w:lvlText w:val="%7."/>
      <w:lvlJc w:val="left"/>
      <w:pPr>
        <w:ind w:left="5040" w:hanging="360"/>
      </w:pPr>
    </w:lvl>
    <w:lvl w:ilvl="7" w:tplc="A27257BE">
      <w:start w:val="1"/>
      <w:numFmt w:val="lowerLetter"/>
      <w:lvlText w:val="%8."/>
      <w:lvlJc w:val="left"/>
      <w:pPr>
        <w:ind w:left="5760" w:hanging="360"/>
      </w:pPr>
    </w:lvl>
    <w:lvl w:ilvl="8" w:tplc="868C44F8">
      <w:start w:val="1"/>
      <w:numFmt w:val="lowerRoman"/>
      <w:lvlText w:val="%9."/>
      <w:lvlJc w:val="right"/>
      <w:pPr>
        <w:ind w:left="6480" w:hanging="180"/>
      </w:pPr>
    </w:lvl>
  </w:abstractNum>
  <w:abstractNum w:abstractNumId="1" w15:restartNumberingAfterBreak="0">
    <w:nsid w:val="0252FE94"/>
    <w:multiLevelType w:val="hybridMultilevel"/>
    <w:tmpl w:val="9EA820DC"/>
    <w:lvl w:ilvl="0" w:tplc="10640F5A">
      <w:start w:val="1"/>
      <w:numFmt w:val="decimal"/>
      <w:lvlText w:val="●"/>
      <w:lvlJc w:val="left"/>
      <w:pPr>
        <w:ind w:left="720" w:hanging="360"/>
      </w:pPr>
    </w:lvl>
    <w:lvl w:ilvl="1" w:tplc="684CC704">
      <w:start w:val="1"/>
      <w:numFmt w:val="lowerLetter"/>
      <w:lvlText w:val="%2."/>
      <w:lvlJc w:val="left"/>
      <w:pPr>
        <w:ind w:left="1440" w:hanging="360"/>
      </w:pPr>
    </w:lvl>
    <w:lvl w:ilvl="2" w:tplc="7D4428DE">
      <w:start w:val="1"/>
      <w:numFmt w:val="lowerRoman"/>
      <w:lvlText w:val="%3."/>
      <w:lvlJc w:val="right"/>
      <w:pPr>
        <w:ind w:left="2160" w:hanging="180"/>
      </w:pPr>
    </w:lvl>
    <w:lvl w:ilvl="3" w:tplc="52087E66">
      <w:start w:val="1"/>
      <w:numFmt w:val="decimal"/>
      <w:lvlText w:val="%4."/>
      <w:lvlJc w:val="left"/>
      <w:pPr>
        <w:ind w:left="2880" w:hanging="360"/>
      </w:pPr>
    </w:lvl>
    <w:lvl w:ilvl="4" w:tplc="765C22A8">
      <w:start w:val="1"/>
      <w:numFmt w:val="lowerLetter"/>
      <w:lvlText w:val="%5."/>
      <w:lvlJc w:val="left"/>
      <w:pPr>
        <w:ind w:left="3600" w:hanging="360"/>
      </w:pPr>
    </w:lvl>
    <w:lvl w:ilvl="5" w:tplc="EC3E9A40">
      <w:start w:val="1"/>
      <w:numFmt w:val="lowerRoman"/>
      <w:lvlText w:val="%6."/>
      <w:lvlJc w:val="right"/>
      <w:pPr>
        <w:ind w:left="4320" w:hanging="180"/>
      </w:pPr>
    </w:lvl>
    <w:lvl w:ilvl="6" w:tplc="293664E2">
      <w:start w:val="1"/>
      <w:numFmt w:val="decimal"/>
      <w:lvlText w:val="%7."/>
      <w:lvlJc w:val="left"/>
      <w:pPr>
        <w:ind w:left="5040" w:hanging="360"/>
      </w:pPr>
    </w:lvl>
    <w:lvl w:ilvl="7" w:tplc="8E641622">
      <w:start w:val="1"/>
      <w:numFmt w:val="lowerLetter"/>
      <w:lvlText w:val="%8."/>
      <w:lvlJc w:val="left"/>
      <w:pPr>
        <w:ind w:left="5760" w:hanging="360"/>
      </w:pPr>
    </w:lvl>
    <w:lvl w:ilvl="8" w:tplc="5BC648C6">
      <w:start w:val="1"/>
      <w:numFmt w:val="lowerRoman"/>
      <w:lvlText w:val="%9."/>
      <w:lvlJc w:val="right"/>
      <w:pPr>
        <w:ind w:left="6480" w:hanging="180"/>
      </w:pPr>
    </w:lvl>
  </w:abstractNum>
  <w:abstractNum w:abstractNumId="2" w15:restartNumberingAfterBreak="0">
    <w:nsid w:val="02CAC083"/>
    <w:multiLevelType w:val="hybridMultilevel"/>
    <w:tmpl w:val="2E78FB68"/>
    <w:lvl w:ilvl="0" w:tplc="62F02DC4">
      <w:start w:val="5"/>
      <w:numFmt w:val="lowerRoman"/>
      <w:lvlText w:val="%1."/>
      <w:lvlJc w:val="right"/>
      <w:pPr>
        <w:ind w:left="720" w:hanging="360"/>
      </w:pPr>
    </w:lvl>
    <w:lvl w:ilvl="1" w:tplc="4698CAEA">
      <w:start w:val="1"/>
      <w:numFmt w:val="lowerLetter"/>
      <w:lvlText w:val="%2."/>
      <w:lvlJc w:val="left"/>
      <w:pPr>
        <w:ind w:left="1440" w:hanging="360"/>
      </w:pPr>
    </w:lvl>
    <w:lvl w:ilvl="2" w:tplc="FE96760A">
      <w:start w:val="1"/>
      <w:numFmt w:val="lowerRoman"/>
      <w:lvlText w:val="%3."/>
      <w:lvlJc w:val="right"/>
      <w:pPr>
        <w:ind w:left="2160" w:hanging="180"/>
      </w:pPr>
    </w:lvl>
    <w:lvl w:ilvl="3" w:tplc="BA8E88C2">
      <w:start w:val="1"/>
      <w:numFmt w:val="decimal"/>
      <w:lvlText w:val="%4."/>
      <w:lvlJc w:val="left"/>
      <w:pPr>
        <w:ind w:left="2880" w:hanging="360"/>
      </w:pPr>
    </w:lvl>
    <w:lvl w:ilvl="4" w:tplc="F70ADC62">
      <w:start w:val="1"/>
      <w:numFmt w:val="lowerLetter"/>
      <w:lvlText w:val="%5."/>
      <w:lvlJc w:val="left"/>
      <w:pPr>
        <w:ind w:left="3600" w:hanging="360"/>
      </w:pPr>
    </w:lvl>
    <w:lvl w:ilvl="5" w:tplc="534E6082">
      <w:start w:val="1"/>
      <w:numFmt w:val="lowerRoman"/>
      <w:lvlText w:val="%6."/>
      <w:lvlJc w:val="right"/>
      <w:pPr>
        <w:ind w:left="4320" w:hanging="180"/>
      </w:pPr>
    </w:lvl>
    <w:lvl w:ilvl="6" w:tplc="EE0020B4">
      <w:start w:val="1"/>
      <w:numFmt w:val="decimal"/>
      <w:lvlText w:val="%7."/>
      <w:lvlJc w:val="left"/>
      <w:pPr>
        <w:ind w:left="5040" w:hanging="360"/>
      </w:pPr>
    </w:lvl>
    <w:lvl w:ilvl="7" w:tplc="EAFA364E">
      <w:start w:val="1"/>
      <w:numFmt w:val="lowerLetter"/>
      <w:lvlText w:val="%8."/>
      <w:lvlJc w:val="left"/>
      <w:pPr>
        <w:ind w:left="5760" w:hanging="360"/>
      </w:pPr>
    </w:lvl>
    <w:lvl w:ilvl="8" w:tplc="98D46D22">
      <w:start w:val="1"/>
      <w:numFmt w:val="lowerRoman"/>
      <w:lvlText w:val="%9."/>
      <w:lvlJc w:val="right"/>
      <w:pPr>
        <w:ind w:left="6480" w:hanging="180"/>
      </w:pPr>
    </w:lvl>
  </w:abstractNum>
  <w:abstractNum w:abstractNumId="3" w15:restartNumberingAfterBreak="0">
    <w:nsid w:val="09FBD79C"/>
    <w:multiLevelType w:val="hybridMultilevel"/>
    <w:tmpl w:val="7E089616"/>
    <w:lvl w:ilvl="0" w:tplc="50CAD95E">
      <w:start w:val="1"/>
      <w:numFmt w:val="decimal"/>
      <w:lvlText w:val="●"/>
      <w:lvlJc w:val="left"/>
      <w:pPr>
        <w:ind w:left="720" w:hanging="360"/>
      </w:pPr>
    </w:lvl>
    <w:lvl w:ilvl="1" w:tplc="A224C320">
      <w:start w:val="1"/>
      <w:numFmt w:val="lowerLetter"/>
      <w:lvlText w:val="%2."/>
      <w:lvlJc w:val="left"/>
      <w:pPr>
        <w:ind w:left="1440" w:hanging="360"/>
      </w:pPr>
    </w:lvl>
    <w:lvl w:ilvl="2" w:tplc="13504390">
      <w:start w:val="1"/>
      <w:numFmt w:val="lowerRoman"/>
      <w:lvlText w:val="%3."/>
      <w:lvlJc w:val="right"/>
      <w:pPr>
        <w:ind w:left="2160" w:hanging="180"/>
      </w:pPr>
    </w:lvl>
    <w:lvl w:ilvl="3" w:tplc="4CF6EF72">
      <w:start w:val="1"/>
      <w:numFmt w:val="decimal"/>
      <w:lvlText w:val="%4."/>
      <w:lvlJc w:val="left"/>
      <w:pPr>
        <w:ind w:left="2880" w:hanging="360"/>
      </w:pPr>
    </w:lvl>
    <w:lvl w:ilvl="4" w:tplc="86225152">
      <w:start w:val="1"/>
      <w:numFmt w:val="lowerLetter"/>
      <w:lvlText w:val="%5."/>
      <w:lvlJc w:val="left"/>
      <w:pPr>
        <w:ind w:left="3600" w:hanging="360"/>
      </w:pPr>
    </w:lvl>
    <w:lvl w:ilvl="5" w:tplc="0FACB046">
      <w:start w:val="1"/>
      <w:numFmt w:val="lowerRoman"/>
      <w:lvlText w:val="%6."/>
      <w:lvlJc w:val="right"/>
      <w:pPr>
        <w:ind w:left="4320" w:hanging="180"/>
      </w:pPr>
    </w:lvl>
    <w:lvl w:ilvl="6" w:tplc="FBDCDA6A">
      <w:start w:val="1"/>
      <w:numFmt w:val="decimal"/>
      <w:lvlText w:val="%7."/>
      <w:lvlJc w:val="left"/>
      <w:pPr>
        <w:ind w:left="5040" w:hanging="360"/>
      </w:pPr>
    </w:lvl>
    <w:lvl w:ilvl="7" w:tplc="C296AC30">
      <w:start w:val="1"/>
      <w:numFmt w:val="lowerLetter"/>
      <w:lvlText w:val="%8."/>
      <w:lvlJc w:val="left"/>
      <w:pPr>
        <w:ind w:left="5760" w:hanging="360"/>
      </w:pPr>
    </w:lvl>
    <w:lvl w:ilvl="8" w:tplc="36FCDEA2">
      <w:start w:val="1"/>
      <w:numFmt w:val="lowerRoman"/>
      <w:lvlText w:val="%9."/>
      <w:lvlJc w:val="right"/>
      <w:pPr>
        <w:ind w:left="6480" w:hanging="180"/>
      </w:pPr>
    </w:lvl>
  </w:abstractNum>
  <w:abstractNum w:abstractNumId="4" w15:restartNumberingAfterBreak="0">
    <w:nsid w:val="0A81DE58"/>
    <w:multiLevelType w:val="hybridMultilevel"/>
    <w:tmpl w:val="53C2BEFA"/>
    <w:lvl w:ilvl="0" w:tplc="2E141F4C">
      <w:start w:val="1"/>
      <w:numFmt w:val="bullet"/>
      <w:lvlText w:val="-"/>
      <w:lvlJc w:val="left"/>
      <w:pPr>
        <w:ind w:left="720" w:hanging="360"/>
      </w:pPr>
      <w:rPr>
        <w:rFonts w:ascii="&quot;Times New Roman&quot;,serif" w:hAnsi="&quot;Times New Roman&quot;,serif" w:hint="default"/>
      </w:rPr>
    </w:lvl>
    <w:lvl w:ilvl="1" w:tplc="31701024">
      <w:start w:val="1"/>
      <w:numFmt w:val="bullet"/>
      <w:lvlText w:val="o"/>
      <w:lvlJc w:val="left"/>
      <w:pPr>
        <w:ind w:left="1440" w:hanging="360"/>
      </w:pPr>
      <w:rPr>
        <w:rFonts w:ascii="Courier New" w:hAnsi="Courier New" w:hint="default"/>
      </w:rPr>
    </w:lvl>
    <w:lvl w:ilvl="2" w:tplc="9D80D6EA">
      <w:start w:val="1"/>
      <w:numFmt w:val="bullet"/>
      <w:lvlText w:val=""/>
      <w:lvlJc w:val="left"/>
      <w:pPr>
        <w:ind w:left="2160" w:hanging="360"/>
      </w:pPr>
      <w:rPr>
        <w:rFonts w:ascii="Wingdings" w:hAnsi="Wingdings" w:hint="default"/>
      </w:rPr>
    </w:lvl>
    <w:lvl w:ilvl="3" w:tplc="46EC557E">
      <w:start w:val="1"/>
      <w:numFmt w:val="bullet"/>
      <w:lvlText w:val=""/>
      <w:lvlJc w:val="left"/>
      <w:pPr>
        <w:ind w:left="2880" w:hanging="360"/>
      </w:pPr>
      <w:rPr>
        <w:rFonts w:ascii="Symbol" w:hAnsi="Symbol" w:hint="default"/>
      </w:rPr>
    </w:lvl>
    <w:lvl w:ilvl="4" w:tplc="1B24AE00">
      <w:start w:val="1"/>
      <w:numFmt w:val="bullet"/>
      <w:lvlText w:val="o"/>
      <w:lvlJc w:val="left"/>
      <w:pPr>
        <w:ind w:left="3600" w:hanging="360"/>
      </w:pPr>
      <w:rPr>
        <w:rFonts w:ascii="Courier New" w:hAnsi="Courier New" w:hint="default"/>
      </w:rPr>
    </w:lvl>
    <w:lvl w:ilvl="5" w:tplc="DEEA59A2">
      <w:start w:val="1"/>
      <w:numFmt w:val="bullet"/>
      <w:lvlText w:val=""/>
      <w:lvlJc w:val="left"/>
      <w:pPr>
        <w:ind w:left="4320" w:hanging="360"/>
      </w:pPr>
      <w:rPr>
        <w:rFonts w:ascii="Wingdings" w:hAnsi="Wingdings" w:hint="default"/>
      </w:rPr>
    </w:lvl>
    <w:lvl w:ilvl="6" w:tplc="372ACBC8">
      <w:start w:val="1"/>
      <w:numFmt w:val="bullet"/>
      <w:lvlText w:val=""/>
      <w:lvlJc w:val="left"/>
      <w:pPr>
        <w:ind w:left="5040" w:hanging="360"/>
      </w:pPr>
      <w:rPr>
        <w:rFonts w:ascii="Symbol" w:hAnsi="Symbol" w:hint="default"/>
      </w:rPr>
    </w:lvl>
    <w:lvl w:ilvl="7" w:tplc="65306B9A">
      <w:start w:val="1"/>
      <w:numFmt w:val="bullet"/>
      <w:lvlText w:val="o"/>
      <w:lvlJc w:val="left"/>
      <w:pPr>
        <w:ind w:left="5760" w:hanging="360"/>
      </w:pPr>
      <w:rPr>
        <w:rFonts w:ascii="Courier New" w:hAnsi="Courier New" w:hint="default"/>
      </w:rPr>
    </w:lvl>
    <w:lvl w:ilvl="8" w:tplc="856626B4">
      <w:start w:val="1"/>
      <w:numFmt w:val="bullet"/>
      <w:lvlText w:val=""/>
      <w:lvlJc w:val="left"/>
      <w:pPr>
        <w:ind w:left="6480" w:hanging="360"/>
      </w:pPr>
      <w:rPr>
        <w:rFonts w:ascii="Wingdings" w:hAnsi="Wingdings" w:hint="default"/>
      </w:rPr>
    </w:lvl>
  </w:abstractNum>
  <w:abstractNum w:abstractNumId="5" w15:restartNumberingAfterBreak="0">
    <w:nsid w:val="0B9414AB"/>
    <w:multiLevelType w:val="hybridMultilevel"/>
    <w:tmpl w:val="3A843EA0"/>
    <w:lvl w:ilvl="0" w:tplc="DE24CBC8">
      <w:start w:val="1"/>
      <w:numFmt w:val="decimal"/>
      <w:lvlText w:val="●"/>
      <w:lvlJc w:val="left"/>
      <w:pPr>
        <w:ind w:left="720" w:hanging="360"/>
      </w:pPr>
    </w:lvl>
    <w:lvl w:ilvl="1" w:tplc="74C2C81E">
      <w:start w:val="1"/>
      <w:numFmt w:val="lowerLetter"/>
      <w:lvlText w:val="%2."/>
      <w:lvlJc w:val="left"/>
      <w:pPr>
        <w:ind w:left="1440" w:hanging="360"/>
      </w:pPr>
    </w:lvl>
    <w:lvl w:ilvl="2" w:tplc="C4E89ACC">
      <w:start w:val="1"/>
      <w:numFmt w:val="lowerRoman"/>
      <w:lvlText w:val="%3."/>
      <w:lvlJc w:val="right"/>
      <w:pPr>
        <w:ind w:left="2160" w:hanging="180"/>
      </w:pPr>
    </w:lvl>
    <w:lvl w:ilvl="3" w:tplc="153852BC">
      <w:start w:val="1"/>
      <w:numFmt w:val="decimal"/>
      <w:lvlText w:val="%4."/>
      <w:lvlJc w:val="left"/>
      <w:pPr>
        <w:ind w:left="2880" w:hanging="360"/>
      </w:pPr>
    </w:lvl>
    <w:lvl w:ilvl="4" w:tplc="506A610A">
      <w:start w:val="1"/>
      <w:numFmt w:val="lowerLetter"/>
      <w:lvlText w:val="%5."/>
      <w:lvlJc w:val="left"/>
      <w:pPr>
        <w:ind w:left="3600" w:hanging="360"/>
      </w:pPr>
    </w:lvl>
    <w:lvl w:ilvl="5" w:tplc="2CA877BC">
      <w:start w:val="1"/>
      <w:numFmt w:val="lowerRoman"/>
      <w:lvlText w:val="%6."/>
      <w:lvlJc w:val="right"/>
      <w:pPr>
        <w:ind w:left="4320" w:hanging="180"/>
      </w:pPr>
    </w:lvl>
    <w:lvl w:ilvl="6" w:tplc="C610E330">
      <w:start w:val="1"/>
      <w:numFmt w:val="decimal"/>
      <w:lvlText w:val="%7."/>
      <w:lvlJc w:val="left"/>
      <w:pPr>
        <w:ind w:left="5040" w:hanging="360"/>
      </w:pPr>
    </w:lvl>
    <w:lvl w:ilvl="7" w:tplc="555E4958">
      <w:start w:val="1"/>
      <w:numFmt w:val="lowerLetter"/>
      <w:lvlText w:val="%8."/>
      <w:lvlJc w:val="left"/>
      <w:pPr>
        <w:ind w:left="5760" w:hanging="360"/>
      </w:pPr>
    </w:lvl>
    <w:lvl w:ilvl="8" w:tplc="3EDE5132">
      <w:start w:val="1"/>
      <w:numFmt w:val="lowerRoman"/>
      <w:lvlText w:val="%9."/>
      <w:lvlJc w:val="right"/>
      <w:pPr>
        <w:ind w:left="6480" w:hanging="180"/>
      </w:pPr>
    </w:lvl>
  </w:abstractNum>
  <w:abstractNum w:abstractNumId="6" w15:restartNumberingAfterBreak="0">
    <w:nsid w:val="0C4F7B94"/>
    <w:multiLevelType w:val="hybridMultilevel"/>
    <w:tmpl w:val="86A86464"/>
    <w:lvl w:ilvl="0" w:tplc="BB08B7B2">
      <w:start w:val="11"/>
      <w:numFmt w:val="lowerLetter"/>
      <w:lvlText w:val="%1."/>
      <w:lvlJc w:val="left"/>
      <w:pPr>
        <w:ind w:left="720" w:hanging="360"/>
      </w:pPr>
    </w:lvl>
    <w:lvl w:ilvl="1" w:tplc="E0DA9B4E">
      <w:start w:val="1"/>
      <w:numFmt w:val="lowerLetter"/>
      <w:lvlText w:val="%2."/>
      <w:lvlJc w:val="left"/>
      <w:pPr>
        <w:ind w:left="1440" w:hanging="360"/>
      </w:pPr>
    </w:lvl>
    <w:lvl w:ilvl="2" w:tplc="9460D2C2">
      <w:start w:val="1"/>
      <w:numFmt w:val="lowerRoman"/>
      <w:lvlText w:val="%3."/>
      <w:lvlJc w:val="right"/>
      <w:pPr>
        <w:ind w:left="2160" w:hanging="180"/>
      </w:pPr>
    </w:lvl>
    <w:lvl w:ilvl="3" w:tplc="FF5E5D58">
      <w:start w:val="1"/>
      <w:numFmt w:val="decimal"/>
      <w:lvlText w:val="%4."/>
      <w:lvlJc w:val="left"/>
      <w:pPr>
        <w:ind w:left="2880" w:hanging="360"/>
      </w:pPr>
    </w:lvl>
    <w:lvl w:ilvl="4" w:tplc="8766D8D0">
      <w:start w:val="1"/>
      <w:numFmt w:val="lowerLetter"/>
      <w:lvlText w:val="%5."/>
      <w:lvlJc w:val="left"/>
      <w:pPr>
        <w:ind w:left="3600" w:hanging="360"/>
      </w:pPr>
    </w:lvl>
    <w:lvl w:ilvl="5" w:tplc="5F2C972C">
      <w:start w:val="1"/>
      <w:numFmt w:val="lowerRoman"/>
      <w:lvlText w:val="%6."/>
      <w:lvlJc w:val="right"/>
      <w:pPr>
        <w:ind w:left="4320" w:hanging="180"/>
      </w:pPr>
    </w:lvl>
    <w:lvl w:ilvl="6" w:tplc="092C5040">
      <w:start w:val="1"/>
      <w:numFmt w:val="decimal"/>
      <w:lvlText w:val="%7."/>
      <w:lvlJc w:val="left"/>
      <w:pPr>
        <w:ind w:left="5040" w:hanging="360"/>
      </w:pPr>
    </w:lvl>
    <w:lvl w:ilvl="7" w:tplc="316444DA">
      <w:start w:val="1"/>
      <w:numFmt w:val="lowerLetter"/>
      <w:lvlText w:val="%8."/>
      <w:lvlJc w:val="left"/>
      <w:pPr>
        <w:ind w:left="5760" w:hanging="360"/>
      </w:pPr>
    </w:lvl>
    <w:lvl w:ilvl="8" w:tplc="ED18435E">
      <w:start w:val="1"/>
      <w:numFmt w:val="lowerRoman"/>
      <w:lvlText w:val="%9."/>
      <w:lvlJc w:val="right"/>
      <w:pPr>
        <w:ind w:left="6480" w:hanging="180"/>
      </w:pPr>
    </w:lvl>
  </w:abstractNum>
  <w:abstractNum w:abstractNumId="7" w15:restartNumberingAfterBreak="0">
    <w:nsid w:val="0C631BE9"/>
    <w:multiLevelType w:val="hybridMultilevel"/>
    <w:tmpl w:val="0D945278"/>
    <w:lvl w:ilvl="0" w:tplc="15104F32">
      <w:start w:val="3"/>
      <w:numFmt w:val="lowerRoman"/>
      <w:lvlText w:val="%1."/>
      <w:lvlJc w:val="right"/>
      <w:pPr>
        <w:ind w:left="720" w:hanging="360"/>
      </w:pPr>
    </w:lvl>
    <w:lvl w:ilvl="1" w:tplc="A2507CD2">
      <w:start w:val="1"/>
      <w:numFmt w:val="lowerLetter"/>
      <w:lvlText w:val="%2."/>
      <w:lvlJc w:val="left"/>
      <w:pPr>
        <w:ind w:left="1440" w:hanging="360"/>
      </w:pPr>
    </w:lvl>
    <w:lvl w:ilvl="2" w:tplc="EC841E90">
      <w:start w:val="1"/>
      <w:numFmt w:val="lowerRoman"/>
      <w:lvlText w:val="%3."/>
      <w:lvlJc w:val="right"/>
      <w:pPr>
        <w:ind w:left="2160" w:hanging="180"/>
      </w:pPr>
    </w:lvl>
    <w:lvl w:ilvl="3" w:tplc="E93EB7C2">
      <w:start w:val="1"/>
      <w:numFmt w:val="decimal"/>
      <w:lvlText w:val="%4."/>
      <w:lvlJc w:val="left"/>
      <w:pPr>
        <w:ind w:left="2880" w:hanging="360"/>
      </w:pPr>
    </w:lvl>
    <w:lvl w:ilvl="4" w:tplc="31B44AA4">
      <w:start w:val="1"/>
      <w:numFmt w:val="lowerLetter"/>
      <w:lvlText w:val="%5."/>
      <w:lvlJc w:val="left"/>
      <w:pPr>
        <w:ind w:left="3600" w:hanging="360"/>
      </w:pPr>
    </w:lvl>
    <w:lvl w:ilvl="5" w:tplc="E348DF44">
      <w:start w:val="1"/>
      <w:numFmt w:val="lowerRoman"/>
      <w:lvlText w:val="%6."/>
      <w:lvlJc w:val="right"/>
      <w:pPr>
        <w:ind w:left="4320" w:hanging="180"/>
      </w:pPr>
    </w:lvl>
    <w:lvl w:ilvl="6" w:tplc="E5A6BC7C">
      <w:start w:val="1"/>
      <w:numFmt w:val="decimal"/>
      <w:lvlText w:val="%7."/>
      <w:lvlJc w:val="left"/>
      <w:pPr>
        <w:ind w:left="5040" w:hanging="360"/>
      </w:pPr>
    </w:lvl>
    <w:lvl w:ilvl="7" w:tplc="8A58C20E">
      <w:start w:val="1"/>
      <w:numFmt w:val="lowerLetter"/>
      <w:lvlText w:val="%8."/>
      <w:lvlJc w:val="left"/>
      <w:pPr>
        <w:ind w:left="5760" w:hanging="360"/>
      </w:pPr>
    </w:lvl>
    <w:lvl w:ilvl="8" w:tplc="3CD62AC8">
      <w:start w:val="1"/>
      <w:numFmt w:val="lowerRoman"/>
      <w:lvlText w:val="%9."/>
      <w:lvlJc w:val="right"/>
      <w:pPr>
        <w:ind w:left="6480" w:hanging="180"/>
      </w:pPr>
    </w:lvl>
  </w:abstractNum>
  <w:abstractNum w:abstractNumId="8" w15:restartNumberingAfterBreak="0">
    <w:nsid w:val="0F20FF46"/>
    <w:multiLevelType w:val="hybridMultilevel"/>
    <w:tmpl w:val="8038798C"/>
    <w:lvl w:ilvl="0" w:tplc="80B87B34">
      <w:start w:val="2"/>
      <w:numFmt w:val="lowerLetter"/>
      <w:lvlText w:val="%1."/>
      <w:lvlJc w:val="left"/>
      <w:pPr>
        <w:ind w:left="720" w:hanging="360"/>
      </w:pPr>
    </w:lvl>
    <w:lvl w:ilvl="1" w:tplc="17265CF2">
      <w:start w:val="1"/>
      <w:numFmt w:val="lowerLetter"/>
      <w:lvlText w:val="%2."/>
      <w:lvlJc w:val="left"/>
      <w:pPr>
        <w:ind w:left="1440" w:hanging="360"/>
      </w:pPr>
    </w:lvl>
    <w:lvl w:ilvl="2" w:tplc="0B38A59A">
      <w:start w:val="1"/>
      <w:numFmt w:val="lowerRoman"/>
      <w:lvlText w:val="%3."/>
      <w:lvlJc w:val="right"/>
      <w:pPr>
        <w:ind w:left="2160" w:hanging="180"/>
      </w:pPr>
    </w:lvl>
    <w:lvl w:ilvl="3" w:tplc="A66AD3D4">
      <w:start w:val="1"/>
      <w:numFmt w:val="decimal"/>
      <w:lvlText w:val="%4."/>
      <w:lvlJc w:val="left"/>
      <w:pPr>
        <w:ind w:left="2880" w:hanging="360"/>
      </w:pPr>
    </w:lvl>
    <w:lvl w:ilvl="4" w:tplc="2C60CBAE">
      <w:start w:val="1"/>
      <w:numFmt w:val="lowerLetter"/>
      <w:lvlText w:val="%5."/>
      <w:lvlJc w:val="left"/>
      <w:pPr>
        <w:ind w:left="3600" w:hanging="360"/>
      </w:pPr>
    </w:lvl>
    <w:lvl w:ilvl="5" w:tplc="63D8B2A8">
      <w:start w:val="1"/>
      <w:numFmt w:val="lowerRoman"/>
      <w:lvlText w:val="%6."/>
      <w:lvlJc w:val="right"/>
      <w:pPr>
        <w:ind w:left="4320" w:hanging="180"/>
      </w:pPr>
    </w:lvl>
    <w:lvl w:ilvl="6" w:tplc="7E16980E">
      <w:start w:val="1"/>
      <w:numFmt w:val="decimal"/>
      <w:lvlText w:val="%7."/>
      <w:lvlJc w:val="left"/>
      <w:pPr>
        <w:ind w:left="5040" w:hanging="360"/>
      </w:pPr>
    </w:lvl>
    <w:lvl w:ilvl="7" w:tplc="B70A71E2">
      <w:start w:val="1"/>
      <w:numFmt w:val="lowerLetter"/>
      <w:lvlText w:val="%8."/>
      <w:lvlJc w:val="left"/>
      <w:pPr>
        <w:ind w:left="5760" w:hanging="360"/>
      </w:pPr>
    </w:lvl>
    <w:lvl w:ilvl="8" w:tplc="8E98C92C">
      <w:start w:val="1"/>
      <w:numFmt w:val="lowerRoman"/>
      <w:lvlText w:val="%9."/>
      <w:lvlJc w:val="right"/>
      <w:pPr>
        <w:ind w:left="6480" w:hanging="180"/>
      </w:pPr>
    </w:lvl>
  </w:abstractNum>
  <w:abstractNum w:abstractNumId="9" w15:restartNumberingAfterBreak="0">
    <w:nsid w:val="0FCF0749"/>
    <w:multiLevelType w:val="hybridMultilevel"/>
    <w:tmpl w:val="59020DFE"/>
    <w:lvl w:ilvl="0" w:tplc="0AF82A96">
      <w:start w:val="1"/>
      <w:numFmt w:val="decimal"/>
      <w:lvlText w:val="●"/>
      <w:lvlJc w:val="left"/>
      <w:pPr>
        <w:ind w:left="720" w:hanging="360"/>
      </w:pPr>
    </w:lvl>
    <w:lvl w:ilvl="1" w:tplc="1548D5F0">
      <w:start w:val="1"/>
      <w:numFmt w:val="lowerLetter"/>
      <w:lvlText w:val="%2."/>
      <w:lvlJc w:val="left"/>
      <w:pPr>
        <w:ind w:left="1440" w:hanging="360"/>
      </w:pPr>
    </w:lvl>
    <w:lvl w:ilvl="2" w:tplc="D2106876">
      <w:start w:val="1"/>
      <w:numFmt w:val="lowerRoman"/>
      <w:lvlText w:val="%3."/>
      <w:lvlJc w:val="right"/>
      <w:pPr>
        <w:ind w:left="2160" w:hanging="180"/>
      </w:pPr>
    </w:lvl>
    <w:lvl w:ilvl="3" w:tplc="101C5EB2">
      <w:start w:val="1"/>
      <w:numFmt w:val="decimal"/>
      <w:lvlText w:val="%4."/>
      <w:lvlJc w:val="left"/>
      <w:pPr>
        <w:ind w:left="2880" w:hanging="360"/>
      </w:pPr>
    </w:lvl>
    <w:lvl w:ilvl="4" w:tplc="54F0E750">
      <w:start w:val="1"/>
      <w:numFmt w:val="lowerLetter"/>
      <w:lvlText w:val="%5."/>
      <w:lvlJc w:val="left"/>
      <w:pPr>
        <w:ind w:left="3600" w:hanging="360"/>
      </w:pPr>
    </w:lvl>
    <w:lvl w:ilvl="5" w:tplc="A9A48C16">
      <w:start w:val="1"/>
      <w:numFmt w:val="lowerRoman"/>
      <w:lvlText w:val="%6."/>
      <w:lvlJc w:val="right"/>
      <w:pPr>
        <w:ind w:left="4320" w:hanging="180"/>
      </w:pPr>
    </w:lvl>
    <w:lvl w:ilvl="6" w:tplc="A66AD898">
      <w:start w:val="1"/>
      <w:numFmt w:val="decimal"/>
      <w:lvlText w:val="%7."/>
      <w:lvlJc w:val="left"/>
      <w:pPr>
        <w:ind w:left="5040" w:hanging="360"/>
      </w:pPr>
    </w:lvl>
    <w:lvl w:ilvl="7" w:tplc="F2BE20E4">
      <w:start w:val="1"/>
      <w:numFmt w:val="lowerLetter"/>
      <w:lvlText w:val="%8."/>
      <w:lvlJc w:val="left"/>
      <w:pPr>
        <w:ind w:left="5760" w:hanging="360"/>
      </w:pPr>
    </w:lvl>
    <w:lvl w:ilvl="8" w:tplc="185270AE">
      <w:start w:val="1"/>
      <w:numFmt w:val="lowerRoman"/>
      <w:lvlText w:val="%9."/>
      <w:lvlJc w:val="right"/>
      <w:pPr>
        <w:ind w:left="6480" w:hanging="180"/>
      </w:pPr>
    </w:lvl>
  </w:abstractNum>
  <w:abstractNum w:abstractNumId="10" w15:restartNumberingAfterBreak="0">
    <w:nsid w:val="119FB106"/>
    <w:multiLevelType w:val="hybridMultilevel"/>
    <w:tmpl w:val="A2180528"/>
    <w:lvl w:ilvl="0" w:tplc="3378CF2C">
      <w:start w:val="14"/>
      <w:numFmt w:val="lowerLetter"/>
      <w:lvlText w:val="%1."/>
      <w:lvlJc w:val="left"/>
      <w:pPr>
        <w:ind w:left="720" w:hanging="360"/>
      </w:pPr>
    </w:lvl>
    <w:lvl w:ilvl="1" w:tplc="7958BF7A">
      <w:start w:val="1"/>
      <w:numFmt w:val="lowerLetter"/>
      <w:lvlText w:val="%2."/>
      <w:lvlJc w:val="left"/>
      <w:pPr>
        <w:ind w:left="1440" w:hanging="360"/>
      </w:pPr>
    </w:lvl>
    <w:lvl w:ilvl="2" w:tplc="499E9A86">
      <w:start w:val="1"/>
      <w:numFmt w:val="lowerRoman"/>
      <w:lvlText w:val="%3."/>
      <w:lvlJc w:val="right"/>
      <w:pPr>
        <w:ind w:left="2160" w:hanging="180"/>
      </w:pPr>
    </w:lvl>
    <w:lvl w:ilvl="3" w:tplc="80E68672">
      <w:start w:val="1"/>
      <w:numFmt w:val="decimal"/>
      <w:lvlText w:val="%4."/>
      <w:lvlJc w:val="left"/>
      <w:pPr>
        <w:ind w:left="2880" w:hanging="360"/>
      </w:pPr>
    </w:lvl>
    <w:lvl w:ilvl="4" w:tplc="65DC0E1C">
      <w:start w:val="1"/>
      <w:numFmt w:val="lowerLetter"/>
      <w:lvlText w:val="%5."/>
      <w:lvlJc w:val="left"/>
      <w:pPr>
        <w:ind w:left="3600" w:hanging="360"/>
      </w:pPr>
    </w:lvl>
    <w:lvl w:ilvl="5" w:tplc="C7302770">
      <w:start w:val="1"/>
      <w:numFmt w:val="lowerRoman"/>
      <w:lvlText w:val="%6."/>
      <w:lvlJc w:val="right"/>
      <w:pPr>
        <w:ind w:left="4320" w:hanging="180"/>
      </w:pPr>
    </w:lvl>
    <w:lvl w:ilvl="6" w:tplc="5198928E">
      <w:start w:val="1"/>
      <w:numFmt w:val="decimal"/>
      <w:lvlText w:val="%7."/>
      <w:lvlJc w:val="left"/>
      <w:pPr>
        <w:ind w:left="5040" w:hanging="360"/>
      </w:pPr>
    </w:lvl>
    <w:lvl w:ilvl="7" w:tplc="C21C32A6">
      <w:start w:val="1"/>
      <w:numFmt w:val="lowerLetter"/>
      <w:lvlText w:val="%8."/>
      <w:lvlJc w:val="left"/>
      <w:pPr>
        <w:ind w:left="5760" w:hanging="360"/>
      </w:pPr>
    </w:lvl>
    <w:lvl w:ilvl="8" w:tplc="6B808EAC">
      <w:start w:val="1"/>
      <w:numFmt w:val="lowerRoman"/>
      <w:lvlText w:val="%9."/>
      <w:lvlJc w:val="right"/>
      <w:pPr>
        <w:ind w:left="6480" w:hanging="180"/>
      </w:pPr>
    </w:lvl>
  </w:abstractNum>
  <w:abstractNum w:abstractNumId="11" w15:restartNumberingAfterBreak="0">
    <w:nsid w:val="11DABB1E"/>
    <w:multiLevelType w:val="hybridMultilevel"/>
    <w:tmpl w:val="5756FCD2"/>
    <w:lvl w:ilvl="0" w:tplc="C8A263CE">
      <w:start w:val="1"/>
      <w:numFmt w:val="decimal"/>
      <w:lvlText w:val="●"/>
      <w:lvlJc w:val="left"/>
      <w:pPr>
        <w:ind w:left="720" w:hanging="360"/>
      </w:pPr>
    </w:lvl>
    <w:lvl w:ilvl="1" w:tplc="62748196">
      <w:start w:val="1"/>
      <w:numFmt w:val="lowerLetter"/>
      <w:lvlText w:val="%2."/>
      <w:lvlJc w:val="left"/>
      <w:pPr>
        <w:ind w:left="1440" w:hanging="360"/>
      </w:pPr>
    </w:lvl>
    <w:lvl w:ilvl="2" w:tplc="C97E5AC8">
      <w:start w:val="1"/>
      <w:numFmt w:val="lowerRoman"/>
      <w:lvlText w:val="%3."/>
      <w:lvlJc w:val="right"/>
      <w:pPr>
        <w:ind w:left="2160" w:hanging="180"/>
      </w:pPr>
    </w:lvl>
    <w:lvl w:ilvl="3" w:tplc="FE9A0EFA">
      <w:start w:val="1"/>
      <w:numFmt w:val="decimal"/>
      <w:lvlText w:val="%4."/>
      <w:lvlJc w:val="left"/>
      <w:pPr>
        <w:ind w:left="2880" w:hanging="360"/>
      </w:pPr>
    </w:lvl>
    <w:lvl w:ilvl="4" w:tplc="EF704DBE">
      <w:start w:val="1"/>
      <w:numFmt w:val="lowerLetter"/>
      <w:lvlText w:val="%5."/>
      <w:lvlJc w:val="left"/>
      <w:pPr>
        <w:ind w:left="3600" w:hanging="360"/>
      </w:pPr>
    </w:lvl>
    <w:lvl w:ilvl="5" w:tplc="E990FF2C">
      <w:start w:val="1"/>
      <w:numFmt w:val="lowerRoman"/>
      <w:lvlText w:val="%6."/>
      <w:lvlJc w:val="right"/>
      <w:pPr>
        <w:ind w:left="4320" w:hanging="180"/>
      </w:pPr>
    </w:lvl>
    <w:lvl w:ilvl="6" w:tplc="06147DFC">
      <w:start w:val="1"/>
      <w:numFmt w:val="decimal"/>
      <w:lvlText w:val="%7."/>
      <w:lvlJc w:val="left"/>
      <w:pPr>
        <w:ind w:left="5040" w:hanging="360"/>
      </w:pPr>
    </w:lvl>
    <w:lvl w:ilvl="7" w:tplc="8D6E1F90">
      <w:start w:val="1"/>
      <w:numFmt w:val="lowerLetter"/>
      <w:lvlText w:val="%8."/>
      <w:lvlJc w:val="left"/>
      <w:pPr>
        <w:ind w:left="5760" w:hanging="360"/>
      </w:pPr>
    </w:lvl>
    <w:lvl w:ilvl="8" w:tplc="618480AA">
      <w:start w:val="1"/>
      <w:numFmt w:val="lowerRoman"/>
      <w:lvlText w:val="%9."/>
      <w:lvlJc w:val="right"/>
      <w:pPr>
        <w:ind w:left="6480" w:hanging="180"/>
      </w:pPr>
    </w:lvl>
  </w:abstractNum>
  <w:abstractNum w:abstractNumId="12" w15:restartNumberingAfterBreak="0">
    <w:nsid w:val="137B1D04"/>
    <w:multiLevelType w:val="hybridMultilevel"/>
    <w:tmpl w:val="002004C6"/>
    <w:lvl w:ilvl="0" w:tplc="623AE6D6">
      <w:start w:val="8"/>
      <w:numFmt w:val="lowerLetter"/>
      <w:lvlText w:val="%1."/>
      <w:lvlJc w:val="left"/>
      <w:pPr>
        <w:ind w:left="720" w:hanging="360"/>
      </w:pPr>
    </w:lvl>
    <w:lvl w:ilvl="1" w:tplc="3D72ADF6">
      <w:start w:val="1"/>
      <w:numFmt w:val="lowerLetter"/>
      <w:lvlText w:val="%2."/>
      <w:lvlJc w:val="left"/>
      <w:pPr>
        <w:ind w:left="1440" w:hanging="360"/>
      </w:pPr>
    </w:lvl>
    <w:lvl w:ilvl="2" w:tplc="4E06A60A">
      <w:start w:val="1"/>
      <w:numFmt w:val="lowerRoman"/>
      <w:lvlText w:val="%3."/>
      <w:lvlJc w:val="right"/>
      <w:pPr>
        <w:ind w:left="2160" w:hanging="180"/>
      </w:pPr>
    </w:lvl>
    <w:lvl w:ilvl="3" w:tplc="55D0A632">
      <w:start w:val="1"/>
      <w:numFmt w:val="decimal"/>
      <w:lvlText w:val="%4."/>
      <w:lvlJc w:val="left"/>
      <w:pPr>
        <w:ind w:left="2880" w:hanging="360"/>
      </w:pPr>
    </w:lvl>
    <w:lvl w:ilvl="4" w:tplc="4A88B766">
      <w:start w:val="1"/>
      <w:numFmt w:val="lowerLetter"/>
      <w:lvlText w:val="%5."/>
      <w:lvlJc w:val="left"/>
      <w:pPr>
        <w:ind w:left="3600" w:hanging="360"/>
      </w:pPr>
    </w:lvl>
    <w:lvl w:ilvl="5" w:tplc="64B4B3E8">
      <w:start w:val="1"/>
      <w:numFmt w:val="lowerRoman"/>
      <w:lvlText w:val="%6."/>
      <w:lvlJc w:val="right"/>
      <w:pPr>
        <w:ind w:left="4320" w:hanging="180"/>
      </w:pPr>
    </w:lvl>
    <w:lvl w:ilvl="6" w:tplc="3CCE1D04">
      <w:start w:val="1"/>
      <w:numFmt w:val="decimal"/>
      <w:lvlText w:val="%7."/>
      <w:lvlJc w:val="left"/>
      <w:pPr>
        <w:ind w:left="5040" w:hanging="360"/>
      </w:pPr>
    </w:lvl>
    <w:lvl w:ilvl="7" w:tplc="7C4CFE4C">
      <w:start w:val="1"/>
      <w:numFmt w:val="lowerLetter"/>
      <w:lvlText w:val="%8."/>
      <w:lvlJc w:val="left"/>
      <w:pPr>
        <w:ind w:left="5760" w:hanging="360"/>
      </w:pPr>
    </w:lvl>
    <w:lvl w:ilvl="8" w:tplc="31864E5E">
      <w:start w:val="1"/>
      <w:numFmt w:val="lowerRoman"/>
      <w:lvlText w:val="%9."/>
      <w:lvlJc w:val="right"/>
      <w:pPr>
        <w:ind w:left="6480" w:hanging="180"/>
      </w:pPr>
    </w:lvl>
  </w:abstractNum>
  <w:abstractNum w:abstractNumId="13" w15:restartNumberingAfterBreak="0">
    <w:nsid w:val="13BD087B"/>
    <w:multiLevelType w:val="hybridMultilevel"/>
    <w:tmpl w:val="BEC057FC"/>
    <w:lvl w:ilvl="0" w:tplc="B8902554">
      <w:start w:val="9"/>
      <w:numFmt w:val="lowerRoman"/>
      <w:lvlText w:val="%1."/>
      <w:lvlJc w:val="right"/>
      <w:pPr>
        <w:ind w:left="720" w:hanging="360"/>
      </w:pPr>
    </w:lvl>
    <w:lvl w:ilvl="1" w:tplc="821287DC">
      <w:start w:val="1"/>
      <w:numFmt w:val="lowerLetter"/>
      <w:lvlText w:val="%2."/>
      <w:lvlJc w:val="left"/>
      <w:pPr>
        <w:ind w:left="1440" w:hanging="360"/>
      </w:pPr>
    </w:lvl>
    <w:lvl w:ilvl="2" w:tplc="6270F3C2">
      <w:start w:val="1"/>
      <w:numFmt w:val="lowerRoman"/>
      <w:lvlText w:val="%3."/>
      <w:lvlJc w:val="right"/>
      <w:pPr>
        <w:ind w:left="2160" w:hanging="180"/>
      </w:pPr>
    </w:lvl>
    <w:lvl w:ilvl="3" w:tplc="EAE27B6C">
      <w:start w:val="1"/>
      <w:numFmt w:val="decimal"/>
      <w:lvlText w:val="%4."/>
      <w:lvlJc w:val="left"/>
      <w:pPr>
        <w:ind w:left="2880" w:hanging="360"/>
      </w:pPr>
    </w:lvl>
    <w:lvl w:ilvl="4" w:tplc="3AF8ABA2">
      <w:start w:val="1"/>
      <w:numFmt w:val="lowerLetter"/>
      <w:lvlText w:val="%5."/>
      <w:lvlJc w:val="left"/>
      <w:pPr>
        <w:ind w:left="3600" w:hanging="360"/>
      </w:pPr>
    </w:lvl>
    <w:lvl w:ilvl="5" w:tplc="D752DEC2">
      <w:start w:val="1"/>
      <w:numFmt w:val="lowerRoman"/>
      <w:lvlText w:val="%6."/>
      <w:lvlJc w:val="right"/>
      <w:pPr>
        <w:ind w:left="4320" w:hanging="180"/>
      </w:pPr>
    </w:lvl>
    <w:lvl w:ilvl="6" w:tplc="6178C95E">
      <w:start w:val="1"/>
      <w:numFmt w:val="decimal"/>
      <w:lvlText w:val="%7."/>
      <w:lvlJc w:val="left"/>
      <w:pPr>
        <w:ind w:left="5040" w:hanging="360"/>
      </w:pPr>
    </w:lvl>
    <w:lvl w:ilvl="7" w:tplc="A4945E68">
      <w:start w:val="1"/>
      <w:numFmt w:val="lowerLetter"/>
      <w:lvlText w:val="%8."/>
      <w:lvlJc w:val="left"/>
      <w:pPr>
        <w:ind w:left="5760" w:hanging="360"/>
      </w:pPr>
    </w:lvl>
    <w:lvl w:ilvl="8" w:tplc="3BEC29DE">
      <w:start w:val="1"/>
      <w:numFmt w:val="lowerRoman"/>
      <w:lvlText w:val="%9."/>
      <w:lvlJc w:val="right"/>
      <w:pPr>
        <w:ind w:left="6480" w:hanging="180"/>
      </w:pPr>
    </w:lvl>
  </w:abstractNum>
  <w:abstractNum w:abstractNumId="14" w15:restartNumberingAfterBreak="0">
    <w:nsid w:val="1513F2B3"/>
    <w:multiLevelType w:val="hybridMultilevel"/>
    <w:tmpl w:val="764475DC"/>
    <w:lvl w:ilvl="0" w:tplc="14CC2CB8">
      <w:start w:val="1"/>
      <w:numFmt w:val="upperRoman"/>
      <w:lvlText w:val="%1."/>
      <w:lvlJc w:val="right"/>
      <w:pPr>
        <w:ind w:left="720" w:hanging="360"/>
      </w:pPr>
    </w:lvl>
    <w:lvl w:ilvl="1" w:tplc="189C6120">
      <w:start w:val="1"/>
      <w:numFmt w:val="lowerLetter"/>
      <w:lvlText w:val="%2."/>
      <w:lvlJc w:val="left"/>
      <w:pPr>
        <w:ind w:left="1440" w:hanging="360"/>
      </w:pPr>
    </w:lvl>
    <w:lvl w:ilvl="2" w:tplc="8CAE54F8">
      <w:start w:val="1"/>
      <w:numFmt w:val="lowerRoman"/>
      <w:lvlText w:val="%3."/>
      <w:lvlJc w:val="right"/>
      <w:pPr>
        <w:ind w:left="2160" w:hanging="180"/>
      </w:pPr>
    </w:lvl>
    <w:lvl w:ilvl="3" w:tplc="224C1B8E">
      <w:start w:val="1"/>
      <w:numFmt w:val="decimal"/>
      <w:lvlText w:val="%4."/>
      <w:lvlJc w:val="left"/>
      <w:pPr>
        <w:ind w:left="2880" w:hanging="360"/>
      </w:pPr>
    </w:lvl>
    <w:lvl w:ilvl="4" w:tplc="88803192">
      <w:start w:val="1"/>
      <w:numFmt w:val="lowerLetter"/>
      <w:lvlText w:val="%5."/>
      <w:lvlJc w:val="left"/>
      <w:pPr>
        <w:ind w:left="3600" w:hanging="360"/>
      </w:pPr>
    </w:lvl>
    <w:lvl w:ilvl="5" w:tplc="26FCFEEE">
      <w:start w:val="1"/>
      <w:numFmt w:val="lowerRoman"/>
      <w:lvlText w:val="%6."/>
      <w:lvlJc w:val="right"/>
      <w:pPr>
        <w:ind w:left="4320" w:hanging="180"/>
      </w:pPr>
    </w:lvl>
    <w:lvl w:ilvl="6" w:tplc="86B44B5C">
      <w:start w:val="1"/>
      <w:numFmt w:val="decimal"/>
      <w:lvlText w:val="%7."/>
      <w:lvlJc w:val="left"/>
      <w:pPr>
        <w:ind w:left="5040" w:hanging="360"/>
      </w:pPr>
    </w:lvl>
    <w:lvl w:ilvl="7" w:tplc="A1BA029A">
      <w:start w:val="1"/>
      <w:numFmt w:val="lowerLetter"/>
      <w:lvlText w:val="%8."/>
      <w:lvlJc w:val="left"/>
      <w:pPr>
        <w:ind w:left="5760" w:hanging="360"/>
      </w:pPr>
    </w:lvl>
    <w:lvl w:ilvl="8" w:tplc="3FFE4A52">
      <w:start w:val="1"/>
      <w:numFmt w:val="lowerRoman"/>
      <w:lvlText w:val="%9."/>
      <w:lvlJc w:val="right"/>
      <w:pPr>
        <w:ind w:left="6480" w:hanging="180"/>
      </w:pPr>
    </w:lvl>
  </w:abstractNum>
  <w:abstractNum w:abstractNumId="15" w15:restartNumberingAfterBreak="0">
    <w:nsid w:val="1C416F71"/>
    <w:multiLevelType w:val="hybridMultilevel"/>
    <w:tmpl w:val="8CC26EC4"/>
    <w:lvl w:ilvl="0" w:tplc="DA9C1796">
      <w:start w:val="6"/>
      <w:numFmt w:val="lowerRoman"/>
      <w:lvlText w:val="%1."/>
      <w:lvlJc w:val="right"/>
      <w:pPr>
        <w:ind w:left="720" w:hanging="360"/>
      </w:pPr>
    </w:lvl>
    <w:lvl w:ilvl="1" w:tplc="1610C318">
      <w:start w:val="1"/>
      <w:numFmt w:val="lowerLetter"/>
      <w:lvlText w:val="%2."/>
      <w:lvlJc w:val="left"/>
      <w:pPr>
        <w:ind w:left="1440" w:hanging="360"/>
      </w:pPr>
    </w:lvl>
    <w:lvl w:ilvl="2" w:tplc="0D98EAA4">
      <w:start w:val="1"/>
      <w:numFmt w:val="lowerRoman"/>
      <w:lvlText w:val="%3."/>
      <w:lvlJc w:val="right"/>
      <w:pPr>
        <w:ind w:left="2160" w:hanging="180"/>
      </w:pPr>
    </w:lvl>
    <w:lvl w:ilvl="3" w:tplc="2EA6E12E">
      <w:start w:val="1"/>
      <w:numFmt w:val="decimal"/>
      <w:lvlText w:val="%4."/>
      <w:lvlJc w:val="left"/>
      <w:pPr>
        <w:ind w:left="2880" w:hanging="360"/>
      </w:pPr>
    </w:lvl>
    <w:lvl w:ilvl="4" w:tplc="36B8919E">
      <w:start w:val="1"/>
      <w:numFmt w:val="lowerLetter"/>
      <w:lvlText w:val="%5."/>
      <w:lvlJc w:val="left"/>
      <w:pPr>
        <w:ind w:left="3600" w:hanging="360"/>
      </w:pPr>
    </w:lvl>
    <w:lvl w:ilvl="5" w:tplc="FAECF266">
      <w:start w:val="1"/>
      <w:numFmt w:val="lowerRoman"/>
      <w:lvlText w:val="%6."/>
      <w:lvlJc w:val="right"/>
      <w:pPr>
        <w:ind w:left="4320" w:hanging="180"/>
      </w:pPr>
    </w:lvl>
    <w:lvl w:ilvl="6" w:tplc="E168FFCE">
      <w:start w:val="1"/>
      <w:numFmt w:val="decimal"/>
      <w:lvlText w:val="%7."/>
      <w:lvlJc w:val="left"/>
      <w:pPr>
        <w:ind w:left="5040" w:hanging="360"/>
      </w:pPr>
    </w:lvl>
    <w:lvl w:ilvl="7" w:tplc="37E6C61A">
      <w:start w:val="1"/>
      <w:numFmt w:val="lowerLetter"/>
      <w:lvlText w:val="%8."/>
      <w:lvlJc w:val="left"/>
      <w:pPr>
        <w:ind w:left="5760" w:hanging="360"/>
      </w:pPr>
    </w:lvl>
    <w:lvl w:ilvl="8" w:tplc="5FBAF0B8">
      <w:start w:val="1"/>
      <w:numFmt w:val="lowerRoman"/>
      <w:lvlText w:val="%9."/>
      <w:lvlJc w:val="right"/>
      <w:pPr>
        <w:ind w:left="6480" w:hanging="180"/>
      </w:pPr>
    </w:lvl>
  </w:abstractNum>
  <w:abstractNum w:abstractNumId="16" w15:restartNumberingAfterBreak="0">
    <w:nsid w:val="1CD1D9CD"/>
    <w:multiLevelType w:val="hybridMultilevel"/>
    <w:tmpl w:val="E4622AAE"/>
    <w:lvl w:ilvl="0" w:tplc="A6AEF4CE">
      <w:start w:val="500"/>
      <w:numFmt w:val="lowerRoman"/>
      <w:lvlText w:val="%1."/>
      <w:lvlJc w:val="right"/>
      <w:pPr>
        <w:ind w:left="720" w:hanging="360"/>
      </w:pPr>
    </w:lvl>
    <w:lvl w:ilvl="1" w:tplc="205A99CC">
      <w:start w:val="1"/>
      <w:numFmt w:val="lowerLetter"/>
      <w:lvlText w:val="%2."/>
      <w:lvlJc w:val="left"/>
      <w:pPr>
        <w:ind w:left="1440" w:hanging="360"/>
      </w:pPr>
    </w:lvl>
    <w:lvl w:ilvl="2" w:tplc="97F8708E">
      <w:start w:val="1"/>
      <w:numFmt w:val="lowerRoman"/>
      <w:lvlText w:val="%3."/>
      <w:lvlJc w:val="right"/>
      <w:pPr>
        <w:ind w:left="2160" w:hanging="180"/>
      </w:pPr>
    </w:lvl>
    <w:lvl w:ilvl="3" w:tplc="8048DCD6">
      <w:start w:val="1"/>
      <w:numFmt w:val="decimal"/>
      <w:lvlText w:val="%4."/>
      <w:lvlJc w:val="left"/>
      <w:pPr>
        <w:ind w:left="2880" w:hanging="360"/>
      </w:pPr>
    </w:lvl>
    <w:lvl w:ilvl="4" w:tplc="7B666484">
      <w:start w:val="1"/>
      <w:numFmt w:val="lowerLetter"/>
      <w:lvlText w:val="%5."/>
      <w:lvlJc w:val="left"/>
      <w:pPr>
        <w:ind w:left="3600" w:hanging="360"/>
      </w:pPr>
    </w:lvl>
    <w:lvl w:ilvl="5" w:tplc="BB729BAE">
      <w:start w:val="1"/>
      <w:numFmt w:val="lowerRoman"/>
      <w:lvlText w:val="%6."/>
      <w:lvlJc w:val="right"/>
      <w:pPr>
        <w:ind w:left="4320" w:hanging="180"/>
      </w:pPr>
    </w:lvl>
    <w:lvl w:ilvl="6" w:tplc="DB747F5C">
      <w:start w:val="1"/>
      <w:numFmt w:val="decimal"/>
      <w:lvlText w:val="%7."/>
      <w:lvlJc w:val="left"/>
      <w:pPr>
        <w:ind w:left="5040" w:hanging="360"/>
      </w:pPr>
    </w:lvl>
    <w:lvl w:ilvl="7" w:tplc="866422D2">
      <w:start w:val="1"/>
      <w:numFmt w:val="lowerLetter"/>
      <w:lvlText w:val="%8."/>
      <w:lvlJc w:val="left"/>
      <w:pPr>
        <w:ind w:left="5760" w:hanging="360"/>
      </w:pPr>
    </w:lvl>
    <w:lvl w:ilvl="8" w:tplc="195C5592">
      <w:start w:val="1"/>
      <w:numFmt w:val="lowerRoman"/>
      <w:lvlText w:val="%9."/>
      <w:lvlJc w:val="right"/>
      <w:pPr>
        <w:ind w:left="6480" w:hanging="180"/>
      </w:pPr>
    </w:lvl>
  </w:abstractNum>
  <w:abstractNum w:abstractNumId="17" w15:restartNumberingAfterBreak="0">
    <w:nsid w:val="1E45D0B0"/>
    <w:multiLevelType w:val="hybridMultilevel"/>
    <w:tmpl w:val="9C144512"/>
    <w:lvl w:ilvl="0" w:tplc="38104E8A">
      <w:start w:val="10"/>
      <w:numFmt w:val="lowerLetter"/>
      <w:lvlText w:val="%1."/>
      <w:lvlJc w:val="left"/>
      <w:pPr>
        <w:ind w:left="720" w:hanging="360"/>
      </w:pPr>
    </w:lvl>
    <w:lvl w:ilvl="1" w:tplc="904650C2">
      <w:start w:val="1"/>
      <w:numFmt w:val="lowerLetter"/>
      <w:lvlText w:val="%2."/>
      <w:lvlJc w:val="left"/>
      <w:pPr>
        <w:ind w:left="1440" w:hanging="360"/>
      </w:pPr>
    </w:lvl>
    <w:lvl w:ilvl="2" w:tplc="7E1A28E4">
      <w:start w:val="1"/>
      <w:numFmt w:val="lowerRoman"/>
      <w:lvlText w:val="%3."/>
      <w:lvlJc w:val="right"/>
      <w:pPr>
        <w:ind w:left="2160" w:hanging="180"/>
      </w:pPr>
    </w:lvl>
    <w:lvl w:ilvl="3" w:tplc="267CD794">
      <w:start w:val="1"/>
      <w:numFmt w:val="decimal"/>
      <w:lvlText w:val="%4."/>
      <w:lvlJc w:val="left"/>
      <w:pPr>
        <w:ind w:left="2880" w:hanging="360"/>
      </w:pPr>
    </w:lvl>
    <w:lvl w:ilvl="4" w:tplc="F8F0BD34">
      <w:start w:val="1"/>
      <w:numFmt w:val="lowerLetter"/>
      <w:lvlText w:val="%5."/>
      <w:lvlJc w:val="left"/>
      <w:pPr>
        <w:ind w:left="3600" w:hanging="360"/>
      </w:pPr>
    </w:lvl>
    <w:lvl w:ilvl="5" w:tplc="1C3452B8">
      <w:start w:val="1"/>
      <w:numFmt w:val="lowerRoman"/>
      <w:lvlText w:val="%6."/>
      <w:lvlJc w:val="right"/>
      <w:pPr>
        <w:ind w:left="4320" w:hanging="180"/>
      </w:pPr>
    </w:lvl>
    <w:lvl w:ilvl="6" w:tplc="C7C450F0">
      <w:start w:val="1"/>
      <w:numFmt w:val="decimal"/>
      <w:lvlText w:val="%7."/>
      <w:lvlJc w:val="left"/>
      <w:pPr>
        <w:ind w:left="5040" w:hanging="360"/>
      </w:pPr>
    </w:lvl>
    <w:lvl w:ilvl="7" w:tplc="6D3858AA">
      <w:start w:val="1"/>
      <w:numFmt w:val="lowerLetter"/>
      <w:lvlText w:val="%8."/>
      <w:lvlJc w:val="left"/>
      <w:pPr>
        <w:ind w:left="5760" w:hanging="360"/>
      </w:pPr>
    </w:lvl>
    <w:lvl w:ilvl="8" w:tplc="D19CEFB4">
      <w:start w:val="1"/>
      <w:numFmt w:val="lowerRoman"/>
      <w:lvlText w:val="%9."/>
      <w:lvlJc w:val="right"/>
      <w:pPr>
        <w:ind w:left="6480" w:hanging="180"/>
      </w:pPr>
    </w:lvl>
  </w:abstractNum>
  <w:abstractNum w:abstractNumId="18" w15:restartNumberingAfterBreak="0">
    <w:nsid w:val="1F4A449F"/>
    <w:multiLevelType w:val="hybridMultilevel"/>
    <w:tmpl w:val="01183AE0"/>
    <w:lvl w:ilvl="0" w:tplc="F3D490E8">
      <w:start w:val="50"/>
      <w:numFmt w:val="lowerRoman"/>
      <w:lvlText w:val="%1."/>
      <w:lvlJc w:val="right"/>
      <w:pPr>
        <w:ind w:left="720" w:hanging="360"/>
      </w:pPr>
    </w:lvl>
    <w:lvl w:ilvl="1" w:tplc="823EF4A6">
      <w:start w:val="1"/>
      <w:numFmt w:val="lowerLetter"/>
      <w:lvlText w:val="%2."/>
      <w:lvlJc w:val="left"/>
      <w:pPr>
        <w:ind w:left="1440" w:hanging="360"/>
      </w:pPr>
    </w:lvl>
    <w:lvl w:ilvl="2" w:tplc="15C6CD14">
      <w:start w:val="1"/>
      <w:numFmt w:val="lowerRoman"/>
      <w:lvlText w:val="%3."/>
      <w:lvlJc w:val="right"/>
      <w:pPr>
        <w:ind w:left="2160" w:hanging="180"/>
      </w:pPr>
    </w:lvl>
    <w:lvl w:ilvl="3" w:tplc="F5E016C6">
      <w:start w:val="1"/>
      <w:numFmt w:val="decimal"/>
      <w:lvlText w:val="%4."/>
      <w:lvlJc w:val="left"/>
      <w:pPr>
        <w:ind w:left="2880" w:hanging="360"/>
      </w:pPr>
    </w:lvl>
    <w:lvl w:ilvl="4" w:tplc="01E4F1D0">
      <w:start w:val="1"/>
      <w:numFmt w:val="lowerLetter"/>
      <w:lvlText w:val="%5."/>
      <w:lvlJc w:val="left"/>
      <w:pPr>
        <w:ind w:left="3600" w:hanging="360"/>
      </w:pPr>
    </w:lvl>
    <w:lvl w:ilvl="5" w:tplc="4D2C15DE">
      <w:start w:val="1"/>
      <w:numFmt w:val="lowerRoman"/>
      <w:lvlText w:val="%6."/>
      <w:lvlJc w:val="right"/>
      <w:pPr>
        <w:ind w:left="4320" w:hanging="180"/>
      </w:pPr>
    </w:lvl>
    <w:lvl w:ilvl="6" w:tplc="43B03BE0">
      <w:start w:val="1"/>
      <w:numFmt w:val="decimal"/>
      <w:lvlText w:val="%7."/>
      <w:lvlJc w:val="left"/>
      <w:pPr>
        <w:ind w:left="5040" w:hanging="360"/>
      </w:pPr>
    </w:lvl>
    <w:lvl w:ilvl="7" w:tplc="572EF7A8">
      <w:start w:val="1"/>
      <w:numFmt w:val="lowerLetter"/>
      <w:lvlText w:val="%8."/>
      <w:lvlJc w:val="left"/>
      <w:pPr>
        <w:ind w:left="5760" w:hanging="360"/>
      </w:pPr>
    </w:lvl>
    <w:lvl w:ilvl="8" w:tplc="A3A2E770">
      <w:start w:val="1"/>
      <w:numFmt w:val="lowerRoman"/>
      <w:lvlText w:val="%9."/>
      <w:lvlJc w:val="right"/>
      <w:pPr>
        <w:ind w:left="6480" w:hanging="180"/>
      </w:pPr>
    </w:lvl>
  </w:abstractNum>
  <w:abstractNum w:abstractNumId="19" w15:restartNumberingAfterBreak="0">
    <w:nsid w:val="23DF0C87"/>
    <w:multiLevelType w:val="hybridMultilevel"/>
    <w:tmpl w:val="D48458B4"/>
    <w:lvl w:ilvl="0" w:tplc="712C19B6">
      <w:start w:val="2"/>
      <w:numFmt w:val="lowerLetter"/>
      <w:lvlText w:val="%1."/>
      <w:lvlJc w:val="left"/>
      <w:pPr>
        <w:ind w:left="720" w:hanging="360"/>
      </w:pPr>
    </w:lvl>
    <w:lvl w:ilvl="1" w:tplc="AB78A2B0">
      <w:start w:val="1"/>
      <w:numFmt w:val="lowerLetter"/>
      <w:lvlText w:val="%2."/>
      <w:lvlJc w:val="left"/>
      <w:pPr>
        <w:ind w:left="1440" w:hanging="360"/>
      </w:pPr>
    </w:lvl>
    <w:lvl w:ilvl="2" w:tplc="CA1AFB6E">
      <w:start w:val="1"/>
      <w:numFmt w:val="lowerRoman"/>
      <w:lvlText w:val="%3."/>
      <w:lvlJc w:val="right"/>
      <w:pPr>
        <w:ind w:left="2160" w:hanging="180"/>
      </w:pPr>
    </w:lvl>
    <w:lvl w:ilvl="3" w:tplc="2E5038C2">
      <w:start w:val="1"/>
      <w:numFmt w:val="decimal"/>
      <w:lvlText w:val="%4."/>
      <w:lvlJc w:val="left"/>
      <w:pPr>
        <w:ind w:left="2880" w:hanging="360"/>
      </w:pPr>
    </w:lvl>
    <w:lvl w:ilvl="4" w:tplc="C1A2F464">
      <w:start w:val="1"/>
      <w:numFmt w:val="lowerLetter"/>
      <w:lvlText w:val="%5."/>
      <w:lvlJc w:val="left"/>
      <w:pPr>
        <w:ind w:left="3600" w:hanging="360"/>
      </w:pPr>
    </w:lvl>
    <w:lvl w:ilvl="5" w:tplc="37A40260">
      <w:start w:val="1"/>
      <w:numFmt w:val="lowerRoman"/>
      <w:lvlText w:val="%6."/>
      <w:lvlJc w:val="right"/>
      <w:pPr>
        <w:ind w:left="4320" w:hanging="180"/>
      </w:pPr>
    </w:lvl>
    <w:lvl w:ilvl="6" w:tplc="8FA40E3C">
      <w:start w:val="1"/>
      <w:numFmt w:val="decimal"/>
      <w:lvlText w:val="%7."/>
      <w:lvlJc w:val="left"/>
      <w:pPr>
        <w:ind w:left="5040" w:hanging="360"/>
      </w:pPr>
    </w:lvl>
    <w:lvl w:ilvl="7" w:tplc="9A6A520C">
      <w:start w:val="1"/>
      <w:numFmt w:val="lowerLetter"/>
      <w:lvlText w:val="%8."/>
      <w:lvlJc w:val="left"/>
      <w:pPr>
        <w:ind w:left="5760" w:hanging="360"/>
      </w:pPr>
    </w:lvl>
    <w:lvl w:ilvl="8" w:tplc="2488F8A2">
      <w:start w:val="1"/>
      <w:numFmt w:val="lowerRoman"/>
      <w:lvlText w:val="%9."/>
      <w:lvlJc w:val="right"/>
      <w:pPr>
        <w:ind w:left="6480" w:hanging="180"/>
      </w:pPr>
    </w:lvl>
  </w:abstractNum>
  <w:abstractNum w:abstractNumId="20" w15:restartNumberingAfterBreak="0">
    <w:nsid w:val="24A0F49D"/>
    <w:multiLevelType w:val="hybridMultilevel"/>
    <w:tmpl w:val="C252633A"/>
    <w:lvl w:ilvl="0" w:tplc="3F18F214">
      <w:start w:val="1"/>
      <w:numFmt w:val="lowerLetter"/>
      <w:lvlText w:val="%1."/>
      <w:lvlJc w:val="left"/>
      <w:pPr>
        <w:ind w:left="720" w:hanging="360"/>
      </w:pPr>
    </w:lvl>
    <w:lvl w:ilvl="1" w:tplc="7352A016">
      <w:start w:val="1"/>
      <w:numFmt w:val="lowerLetter"/>
      <w:lvlText w:val="%2."/>
      <w:lvlJc w:val="left"/>
      <w:pPr>
        <w:ind w:left="1440" w:hanging="360"/>
      </w:pPr>
    </w:lvl>
    <w:lvl w:ilvl="2" w:tplc="103AFFCC">
      <w:start w:val="1"/>
      <w:numFmt w:val="lowerRoman"/>
      <w:lvlText w:val="%3."/>
      <w:lvlJc w:val="right"/>
      <w:pPr>
        <w:ind w:left="2160" w:hanging="180"/>
      </w:pPr>
    </w:lvl>
    <w:lvl w:ilvl="3" w:tplc="F1500C66">
      <w:start w:val="1"/>
      <w:numFmt w:val="decimal"/>
      <w:lvlText w:val="%4."/>
      <w:lvlJc w:val="left"/>
      <w:pPr>
        <w:ind w:left="2880" w:hanging="360"/>
      </w:pPr>
    </w:lvl>
    <w:lvl w:ilvl="4" w:tplc="E0024214">
      <w:start w:val="1"/>
      <w:numFmt w:val="lowerLetter"/>
      <w:lvlText w:val="%5."/>
      <w:lvlJc w:val="left"/>
      <w:pPr>
        <w:ind w:left="3600" w:hanging="360"/>
      </w:pPr>
    </w:lvl>
    <w:lvl w:ilvl="5" w:tplc="85D26F4A">
      <w:start w:val="1"/>
      <w:numFmt w:val="lowerRoman"/>
      <w:lvlText w:val="%6."/>
      <w:lvlJc w:val="right"/>
      <w:pPr>
        <w:ind w:left="4320" w:hanging="180"/>
      </w:pPr>
    </w:lvl>
    <w:lvl w:ilvl="6" w:tplc="FE72128C">
      <w:start w:val="1"/>
      <w:numFmt w:val="decimal"/>
      <w:lvlText w:val="%7."/>
      <w:lvlJc w:val="left"/>
      <w:pPr>
        <w:ind w:left="5040" w:hanging="360"/>
      </w:pPr>
    </w:lvl>
    <w:lvl w:ilvl="7" w:tplc="DD8AAD72">
      <w:start w:val="1"/>
      <w:numFmt w:val="lowerLetter"/>
      <w:lvlText w:val="%8."/>
      <w:lvlJc w:val="left"/>
      <w:pPr>
        <w:ind w:left="5760" w:hanging="360"/>
      </w:pPr>
    </w:lvl>
    <w:lvl w:ilvl="8" w:tplc="6F30F408">
      <w:start w:val="1"/>
      <w:numFmt w:val="lowerRoman"/>
      <w:lvlText w:val="%9."/>
      <w:lvlJc w:val="right"/>
      <w:pPr>
        <w:ind w:left="6480" w:hanging="180"/>
      </w:pPr>
    </w:lvl>
  </w:abstractNum>
  <w:abstractNum w:abstractNumId="21" w15:restartNumberingAfterBreak="0">
    <w:nsid w:val="26F81E40"/>
    <w:multiLevelType w:val="hybridMultilevel"/>
    <w:tmpl w:val="EB3E4C24"/>
    <w:lvl w:ilvl="0" w:tplc="69B26020">
      <w:start w:val="7"/>
      <w:numFmt w:val="lowerLetter"/>
      <w:lvlText w:val="%1."/>
      <w:lvlJc w:val="left"/>
      <w:pPr>
        <w:ind w:left="720" w:hanging="360"/>
      </w:pPr>
    </w:lvl>
    <w:lvl w:ilvl="1" w:tplc="0EF2B394">
      <w:start w:val="1"/>
      <w:numFmt w:val="lowerLetter"/>
      <w:lvlText w:val="%2."/>
      <w:lvlJc w:val="left"/>
      <w:pPr>
        <w:ind w:left="1440" w:hanging="360"/>
      </w:pPr>
    </w:lvl>
    <w:lvl w:ilvl="2" w:tplc="A48C21C2">
      <w:start w:val="1"/>
      <w:numFmt w:val="lowerRoman"/>
      <w:lvlText w:val="%3."/>
      <w:lvlJc w:val="right"/>
      <w:pPr>
        <w:ind w:left="2160" w:hanging="180"/>
      </w:pPr>
    </w:lvl>
    <w:lvl w:ilvl="3" w:tplc="58E6003E">
      <w:start w:val="1"/>
      <w:numFmt w:val="decimal"/>
      <w:lvlText w:val="%4."/>
      <w:lvlJc w:val="left"/>
      <w:pPr>
        <w:ind w:left="2880" w:hanging="360"/>
      </w:pPr>
    </w:lvl>
    <w:lvl w:ilvl="4" w:tplc="B57289DC">
      <w:start w:val="1"/>
      <w:numFmt w:val="lowerLetter"/>
      <w:lvlText w:val="%5."/>
      <w:lvlJc w:val="left"/>
      <w:pPr>
        <w:ind w:left="3600" w:hanging="360"/>
      </w:pPr>
    </w:lvl>
    <w:lvl w:ilvl="5" w:tplc="203286D2">
      <w:start w:val="1"/>
      <w:numFmt w:val="lowerRoman"/>
      <w:lvlText w:val="%6."/>
      <w:lvlJc w:val="right"/>
      <w:pPr>
        <w:ind w:left="4320" w:hanging="180"/>
      </w:pPr>
    </w:lvl>
    <w:lvl w:ilvl="6" w:tplc="9782D872">
      <w:start w:val="1"/>
      <w:numFmt w:val="decimal"/>
      <w:lvlText w:val="%7."/>
      <w:lvlJc w:val="left"/>
      <w:pPr>
        <w:ind w:left="5040" w:hanging="360"/>
      </w:pPr>
    </w:lvl>
    <w:lvl w:ilvl="7" w:tplc="139A6F7C">
      <w:start w:val="1"/>
      <w:numFmt w:val="lowerLetter"/>
      <w:lvlText w:val="%8."/>
      <w:lvlJc w:val="left"/>
      <w:pPr>
        <w:ind w:left="5760" w:hanging="360"/>
      </w:pPr>
    </w:lvl>
    <w:lvl w:ilvl="8" w:tplc="46DA78EC">
      <w:start w:val="1"/>
      <w:numFmt w:val="lowerRoman"/>
      <w:lvlText w:val="%9."/>
      <w:lvlJc w:val="right"/>
      <w:pPr>
        <w:ind w:left="6480" w:hanging="180"/>
      </w:pPr>
    </w:lvl>
  </w:abstractNum>
  <w:abstractNum w:abstractNumId="22" w15:restartNumberingAfterBreak="0">
    <w:nsid w:val="28181E28"/>
    <w:multiLevelType w:val="hybridMultilevel"/>
    <w:tmpl w:val="FD069278"/>
    <w:lvl w:ilvl="0" w:tplc="7AD23A5E">
      <w:start w:val="1"/>
      <w:numFmt w:val="decimal"/>
      <w:lvlText w:val="●"/>
      <w:lvlJc w:val="left"/>
      <w:pPr>
        <w:ind w:left="720" w:hanging="360"/>
      </w:pPr>
    </w:lvl>
    <w:lvl w:ilvl="1" w:tplc="85DE1758">
      <w:start w:val="1"/>
      <w:numFmt w:val="lowerLetter"/>
      <w:lvlText w:val="%2."/>
      <w:lvlJc w:val="left"/>
      <w:pPr>
        <w:ind w:left="1440" w:hanging="360"/>
      </w:pPr>
    </w:lvl>
    <w:lvl w:ilvl="2" w:tplc="DEFC2C5C">
      <w:start w:val="1"/>
      <w:numFmt w:val="lowerRoman"/>
      <w:lvlText w:val="%3."/>
      <w:lvlJc w:val="right"/>
      <w:pPr>
        <w:ind w:left="2160" w:hanging="180"/>
      </w:pPr>
    </w:lvl>
    <w:lvl w:ilvl="3" w:tplc="17404BD4">
      <w:start w:val="1"/>
      <w:numFmt w:val="decimal"/>
      <w:lvlText w:val="%4."/>
      <w:lvlJc w:val="left"/>
      <w:pPr>
        <w:ind w:left="2880" w:hanging="360"/>
      </w:pPr>
    </w:lvl>
    <w:lvl w:ilvl="4" w:tplc="7438F312">
      <w:start w:val="1"/>
      <w:numFmt w:val="lowerLetter"/>
      <w:lvlText w:val="%5."/>
      <w:lvlJc w:val="left"/>
      <w:pPr>
        <w:ind w:left="3600" w:hanging="360"/>
      </w:pPr>
    </w:lvl>
    <w:lvl w:ilvl="5" w:tplc="9F04C68E">
      <w:start w:val="1"/>
      <w:numFmt w:val="lowerRoman"/>
      <w:lvlText w:val="%6."/>
      <w:lvlJc w:val="right"/>
      <w:pPr>
        <w:ind w:left="4320" w:hanging="180"/>
      </w:pPr>
    </w:lvl>
    <w:lvl w:ilvl="6" w:tplc="EA94B526">
      <w:start w:val="1"/>
      <w:numFmt w:val="decimal"/>
      <w:lvlText w:val="%7."/>
      <w:lvlJc w:val="left"/>
      <w:pPr>
        <w:ind w:left="5040" w:hanging="360"/>
      </w:pPr>
    </w:lvl>
    <w:lvl w:ilvl="7" w:tplc="0F962F52">
      <w:start w:val="1"/>
      <w:numFmt w:val="lowerLetter"/>
      <w:lvlText w:val="%8."/>
      <w:lvlJc w:val="left"/>
      <w:pPr>
        <w:ind w:left="5760" w:hanging="360"/>
      </w:pPr>
    </w:lvl>
    <w:lvl w:ilvl="8" w:tplc="AD2CDB10">
      <w:start w:val="1"/>
      <w:numFmt w:val="lowerRoman"/>
      <w:lvlText w:val="%9."/>
      <w:lvlJc w:val="right"/>
      <w:pPr>
        <w:ind w:left="6480" w:hanging="180"/>
      </w:pPr>
    </w:lvl>
  </w:abstractNum>
  <w:abstractNum w:abstractNumId="23" w15:restartNumberingAfterBreak="0">
    <w:nsid w:val="2A1230EA"/>
    <w:multiLevelType w:val="hybridMultilevel"/>
    <w:tmpl w:val="6ECA9FA6"/>
    <w:lvl w:ilvl="0" w:tplc="39D62FA6">
      <w:start w:val="6"/>
      <w:numFmt w:val="lowerLetter"/>
      <w:lvlText w:val="%1."/>
      <w:lvlJc w:val="left"/>
      <w:pPr>
        <w:ind w:left="720" w:hanging="360"/>
      </w:pPr>
    </w:lvl>
    <w:lvl w:ilvl="1" w:tplc="63B0DBFE">
      <w:start w:val="1"/>
      <w:numFmt w:val="lowerLetter"/>
      <w:lvlText w:val="%2."/>
      <w:lvlJc w:val="left"/>
      <w:pPr>
        <w:ind w:left="1440" w:hanging="360"/>
      </w:pPr>
    </w:lvl>
    <w:lvl w:ilvl="2" w:tplc="1B503C26">
      <w:start w:val="1"/>
      <w:numFmt w:val="lowerRoman"/>
      <w:lvlText w:val="%3."/>
      <w:lvlJc w:val="right"/>
      <w:pPr>
        <w:ind w:left="2160" w:hanging="180"/>
      </w:pPr>
    </w:lvl>
    <w:lvl w:ilvl="3" w:tplc="FCAC197A">
      <w:start w:val="1"/>
      <w:numFmt w:val="decimal"/>
      <w:lvlText w:val="%4."/>
      <w:lvlJc w:val="left"/>
      <w:pPr>
        <w:ind w:left="2880" w:hanging="360"/>
      </w:pPr>
    </w:lvl>
    <w:lvl w:ilvl="4" w:tplc="AB0EA96E">
      <w:start w:val="1"/>
      <w:numFmt w:val="lowerLetter"/>
      <w:lvlText w:val="%5."/>
      <w:lvlJc w:val="left"/>
      <w:pPr>
        <w:ind w:left="3600" w:hanging="360"/>
      </w:pPr>
    </w:lvl>
    <w:lvl w:ilvl="5" w:tplc="953455FC">
      <w:start w:val="1"/>
      <w:numFmt w:val="lowerRoman"/>
      <w:lvlText w:val="%6."/>
      <w:lvlJc w:val="right"/>
      <w:pPr>
        <w:ind w:left="4320" w:hanging="180"/>
      </w:pPr>
    </w:lvl>
    <w:lvl w:ilvl="6" w:tplc="15F0008E">
      <w:start w:val="1"/>
      <w:numFmt w:val="decimal"/>
      <w:lvlText w:val="%7."/>
      <w:lvlJc w:val="left"/>
      <w:pPr>
        <w:ind w:left="5040" w:hanging="360"/>
      </w:pPr>
    </w:lvl>
    <w:lvl w:ilvl="7" w:tplc="C30089BC">
      <w:start w:val="1"/>
      <w:numFmt w:val="lowerLetter"/>
      <w:lvlText w:val="%8."/>
      <w:lvlJc w:val="left"/>
      <w:pPr>
        <w:ind w:left="5760" w:hanging="360"/>
      </w:pPr>
    </w:lvl>
    <w:lvl w:ilvl="8" w:tplc="9CAAD6D0">
      <w:start w:val="1"/>
      <w:numFmt w:val="lowerRoman"/>
      <w:lvlText w:val="%9."/>
      <w:lvlJc w:val="right"/>
      <w:pPr>
        <w:ind w:left="6480" w:hanging="180"/>
      </w:pPr>
    </w:lvl>
  </w:abstractNum>
  <w:abstractNum w:abstractNumId="24" w15:restartNumberingAfterBreak="0">
    <w:nsid w:val="2BEEE994"/>
    <w:multiLevelType w:val="hybridMultilevel"/>
    <w:tmpl w:val="21D8A9F0"/>
    <w:lvl w:ilvl="0" w:tplc="D4DEE722">
      <w:start w:val="2"/>
      <w:numFmt w:val="decimal"/>
      <w:lvlText w:val="%1."/>
      <w:lvlJc w:val="left"/>
      <w:pPr>
        <w:ind w:left="720" w:hanging="360"/>
      </w:pPr>
    </w:lvl>
    <w:lvl w:ilvl="1" w:tplc="8C8094B2">
      <w:start w:val="1"/>
      <w:numFmt w:val="lowerLetter"/>
      <w:lvlText w:val="%2."/>
      <w:lvlJc w:val="left"/>
      <w:pPr>
        <w:ind w:left="1440" w:hanging="360"/>
      </w:pPr>
    </w:lvl>
    <w:lvl w:ilvl="2" w:tplc="EB20D0D6">
      <w:start w:val="1"/>
      <w:numFmt w:val="lowerRoman"/>
      <w:lvlText w:val="%3."/>
      <w:lvlJc w:val="right"/>
      <w:pPr>
        <w:ind w:left="2160" w:hanging="180"/>
      </w:pPr>
    </w:lvl>
    <w:lvl w:ilvl="3" w:tplc="3842CB2C">
      <w:start w:val="1"/>
      <w:numFmt w:val="decimal"/>
      <w:lvlText w:val="%4."/>
      <w:lvlJc w:val="left"/>
      <w:pPr>
        <w:ind w:left="2880" w:hanging="360"/>
      </w:pPr>
    </w:lvl>
    <w:lvl w:ilvl="4" w:tplc="F4AC32E2">
      <w:start w:val="1"/>
      <w:numFmt w:val="lowerLetter"/>
      <w:lvlText w:val="%5."/>
      <w:lvlJc w:val="left"/>
      <w:pPr>
        <w:ind w:left="3600" w:hanging="360"/>
      </w:pPr>
    </w:lvl>
    <w:lvl w:ilvl="5" w:tplc="590C8908">
      <w:start w:val="1"/>
      <w:numFmt w:val="lowerRoman"/>
      <w:lvlText w:val="%6."/>
      <w:lvlJc w:val="right"/>
      <w:pPr>
        <w:ind w:left="4320" w:hanging="180"/>
      </w:pPr>
    </w:lvl>
    <w:lvl w:ilvl="6" w:tplc="9F60954E">
      <w:start w:val="1"/>
      <w:numFmt w:val="decimal"/>
      <w:lvlText w:val="%7."/>
      <w:lvlJc w:val="left"/>
      <w:pPr>
        <w:ind w:left="5040" w:hanging="360"/>
      </w:pPr>
    </w:lvl>
    <w:lvl w:ilvl="7" w:tplc="39B2E4C0">
      <w:start w:val="1"/>
      <w:numFmt w:val="lowerLetter"/>
      <w:lvlText w:val="%8."/>
      <w:lvlJc w:val="left"/>
      <w:pPr>
        <w:ind w:left="5760" w:hanging="360"/>
      </w:pPr>
    </w:lvl>
    <w:lvl w:ilvl="8" w:tplc="47002F1A">
      <w:start w:val="1"/>
      <w:numFmt w:val="lowerRoman"/>
      <w:lvlText w:val="%9."/>
      <w:lvlJc w:val="right"/>
      <w:pPr>
        <w:ind w:left="6480" w:hanging="180"/>
      </w:pPr>
    </w:lvl>
  </w:abstractNum>
  <w:abstractNum w:abstractNumId="25" w15:restartNumberingAfterBreak="0">
    <w:nsid w:val="2FA1B4DF"/>
    <w:multiLevelType w:val="hybridMultilevel"/>
    <w:tmpl w:val="88CA2826"/>
    <w:lvl w:ilvl="0" w:tplc="8D36C486">
      <w:start w:val="2"/>
      <w:numFmt w:val="lowerLetter"/>
      <w:lvlText w:val="%1."/>
      <w:lvlJc w:val="left"/>
      <w:pPr>
        <w:ind w:left="720" w:hanging="360"/>
      </w:pPr>
    </w:lvl>
    <w:lvl w:ilvl="1" w:tplc="061CC3E2">
      <w:start w:val="1"/>
      <w:numFmt w:val="lowerLetter"/>
      <w:lvlText w:val="%2."/>
      <w:lvlJc w:val="left"/>
      <w:pPr>
        <w:ind w:left="1440" w:hanging="360"/>
      </w:pPr>
    </w:lvl>
    <w:lvl w:ilvl="2" w:tplc="564AD542">
      <w:start w:val="1"/>
      <w:numFmt w:val="lowerRoman"/>
      <w:lvlText w:val="%3."/>
      <w:lvlJc w:val="right"/>
      <w:pPr>
        <w:ind w:left="2160" w:hanging="180"/>
      </w:pPr>
    </w:lvl>
    <w:lvl w:ilvl="3" w:tplc="CCB4AA8C">
      <w:start w:val="1"/>
      <w:numFmt w:val="decimal"/>
      <w:lvlText w:val="%4."/>
      <w:lvlJc w:val="left"/>
      <w:pPr>
        <w:ind w:left="2880" w:hanging="360"/>
      </w:pPr>
    </w:lvl>
    <w:lvl w:ilvl="4" w:tplc="5E64B92C">
      <w:start w:val="1"/>
      <w:numFmt w:val="lowerLetter"/>
      <w:lvlText w:val="%5."/>
      <w:lvlJc w:val="left"/>
      <w:pPr>
        <w:ind w:left="3600" w:hanging="360"/>
      </w:pPr>
    </w:lvl>
    <w:lvl w:ilvl="5" w:tplc="5B4E25A4">
      <w:start w:val="1"/>
      <w:numFmt w:val="lowerRoman"/>
      <w:lvlText w:val="%6."/>
      <w:lvlJc w:val="right"/>
      <w:pPr>
        <w:ind w:left="4320" w:hanging="180"/>
      </w:pPr>
    </w:lvl>
    <w:lvl w:ilvl="6" w:tplc="4B206EE4">
      <w:start w:val="1"/>
      <w:numFmt w:val="decimal"/>
      <w:lvlText w:val="%7."/>
      <w:lvlJc w:val="left"/>
      <w:pPr>
        <w:ind w:left="5040" w:hanging="360"/>
      </w:pPr>
    </w:lvl>
    <w:lvl w:ilvl="7" w:tplc="8EDE597C">
      <w:start w:val="1"/>
      <w:numFmt w:val="lowerLetter"/>
      <w:lvlText w:val="%8."/>
      <w:lvlJc w:val="left"/>
      <w:pPr>
        <w:ind w:left="5760" w:hanging="360"/>
      </w:pPr>
    </w:lvl>
    <w:lvl w:ilvl="8" w:tplc="6AF4A202">
      <w:start w:val="1"/>
      <w:numFmt w:val="lowerRoman"/>
      <w:lvlText w:val="%9."/>
      <w:lvlJc w:val="right"/>
      <w:pPr>
        <w:ind w:left="6480" w:hanging="180"/>
      </w:pPr>
    </w:lvl>
  </w:abstractNum>
  <w:abstractNum w:abstractNumId="26" w15:restartNumberingAfterBreak="0">
    <w:nsid w:val="33B5AEBA"/>
    <w:multiLevelType w:val="hybridMultilevel"/>
    <w:tmpl w:val="F9A868EA"/>
    <w:lvl w:ilvl="0" w:tplc="350EDC0E">
      <w:start w:val="1"/>
      <w:numFmt w:val="decimal"/>
      <w:lvlText w:val="●"/>
      <w:lvlJc w:val="left"/>
      <w:pPr>
        <w:ind w:left="720" w:hanging="360"/>
      </w:pPr>
    </w:lvl>
    <w:lvl w:ilvl="1" w:tplc="9AD6A8BE">
      <w:start w:val="1"/>
      <w:numFmt w:val="lowerLetter"/>
      <w:lvlText w:val="%2."/>
      <w:lvlJc w:val="left"/>
      <w:pPr>
        <w:ind w:left="1440" w:hanging="360"/>
      </w:pPr>
    </w:lvl>
    <w:lvl w:ilvl="2" w:tplc="04707C00">
      <w:start w:val="1"/>
      <w:numFmt w:val="lowerRoman"/>
      <w:lvlText w:val="%3."/>
      <w:lvlJc w:val="right"/>
      <w:pPr>
        <w:ind w:left="2160" w:hanging="180"/>
      </w:pPr>
    </w:lvl>
    <w:lvl w:ilvl="3" w:tplc="A8344B8C">
      <w:start w:val="1"/>
      <w:numFmt w:val="decimal"/>
      <w:lvlText w:val="%4."/>
      <w:lvlJc w:val="left"/>
      <w:pPr>
        <w:ind w:left="2880" w:hanging="360"/>
      </w:pPr>
    </w:lvl>
    <w:lvl w:ilvl="4" w:tplc="86CCD3CC">
      <w:start w:val="1"/>
      <w:numFmt w:val="lowerLetter"/>
      <w:lvlText w:val="%5."/>
      <w:lvlJc w:val="left"/>
      <w:pPr>
        <w:ind w:left="3600" w:hanging="360"/>
      </w:pPr>
    </w:lvl>
    <w:lvl w:ilvl="5" w:tplc="DC647194">
      <w:start w:val="1"/>
      <w:numFmt w:val="lowerRoman"/>
      <w:lvlText w:val="%6."/>
      <w:lvlJc w:val="right"/>
      <w:pPr>
        <w:ind w:left="4320" w:hanging="180"/>
      </w:pPr>
    </w:lvl>
    <w:lvl w:ilvl="6" w:tplc="A72A78F0">
      <w:start w:val="1"/>
      <w:numFmt w:val="decimal"/>
      <w:lvlText w:val="%7."/>
      <w:lvlJc w:val="left"/>
      <w:pPr>
        <w:ind w:left="5040" w:hanging="360"/>
      </w:pPr>
    </w:lvl>
    <w:lvl w:ilvl="7" w:tplc="FCBA0438">
      <w:start w:val="1"/>
      <w:numFmt w:val="lowerLetter"/>
      <w:lvlText w:val="%8."/>
      <w:lvlJc w:val="left"/>
      <w:pPr>
        <w:ind w:left="5760" w:hanging="360"/>
      </w:pPr>
    </w:lvl>
    <w:lvl w:ilvl="8" w:tplc="59DE2314">
      <w:start w:val="1"/>
      <w:numFmt w:val="lowerRoman"/>
      <w:lvlText w:val="%9."/>
      <w:lvlJc w:val="right"/>
      <w:pPr>
        <w:ind w:left="6480" w:hanging="180"/>
      </w:pPr>
    </w:lvl>
  </w:abstractNum>
  <w:abstractNum w:abstractNumId="27" w15:restartNumberingAfterBreak="0">
    <w:nsid w:val="36F0FBAE"/>
    <w:multiLevelType w:val="hybridMultilevel"/>
    <w:tmpl w:val="90C8D196"/>
    <w:lvl w:ilvl="0" w:tplc="0F3E015A">
      <w:start w:val="1"/>
      <w:numFmt w:val="decimal"/>
      <w:lvlText w:val="●"/>
      <w:lvlJc w:val="left"/>
      <w:pPr>
        <w:ind w:left="720" w:hanging="360"/>
      </w:pPr>
    </w:lvl>
    <w:lvl w:ilvl="1" w:tplc="362A6FFA">
      <w:start w:val="1"/>
      <w:numFmt w:val="lowerLetter"/>
      <w:lvlText w:val="%2."/>
      <w:lvlJc w:val="left"/>
      <w:pPr>
        <w:ind w:left="1440" w:hanging="360"/>
      </w:pPr>
    </w:lvl>
    <w:lvl w:ilvl="2" w:tplc="6E1A7218">
      <w:start w:val="1"/>
      <w:numFmt w:val="lowerRoman"/>
      <w:lvlText w:val="%3."/>
      <w:lvlJc w:val="right"/>
      <w:pPr>
        <w:ind w:left="2160" w:hanging="180"/>
      </w:pPr>
    </w:lvl>
    <w:lvl w:ilvl="3" w:tplc="758C1384">
      <w:start w:val="1"/>
      <w:numFmt w:val="decimal"/>
      <w:lvlText w:val="%4."/>
      <w:lvlJc w:val="left"/>
      <w:pPr>
        <w:ind w:left="2880" w:hanging="360"/>
      </w:pPr>
    </w:lvl>
    <w:lvl w:ilvl="4" w:tplc="F8BE2A32">
      <w:start w:val="1"/>
      <w:numFmt w:val="lowerLetter"/>
      <w:lvlText w:val="%5."/>
      <w:lvlJc w:val="left"/>
      <w:pPr>
        <w:ind w:left="3600" w:hanging="360"/>
      </w:pPr>
    </w:lvl>
    <w:lvl w:ilvl="5" w:tplc="264A4604">
      <w:start w:val="1"/>
      <w:numFmt w:val="lowerRoman"/>
      <w:lvlText w:val="%6."/>
      <w:lvlJc w:val="right"/>
      <w:pPr>
        <w:ind w:left="4320" w:hanging="180"/>
      </w:pPr>
    </w:lvl>
    <w:lvl w:ilvl="6" w:tplc="6032EE80">
      <w:start w:val="1"/>
      <w:numFmt w:val="decimal"/>
      <w:lvlText w:val="%7."/>
      <w:lvlJc w:val="left"/>
      <w:pPr>
        <w:ind w:left="5040" w:hanging="360"/>
      </w:pPr>
    </w:lvl>
    <w:lvl w:ilvl="7" w:tplc="625CF4A6">
      <w:start w:val="1"/>
      <w:numFmt w:val="lowerLetter"/>
      <w:lvlText w:val="%8."/>
      <w:lvlJc w:val="left"/>
      <w:pPr>
        <w:ind w:left="5760" w:hanging="360"/>
      </w:pPr>
    </w:lvl>
    <w:lvl w:ilvl="8" w:tplc="4F6E9EAE">
      <w:start w:val="1"/>
      <w:numFmt w:val="lowerRoman"/>
      <w:lvlText w:val="%9."/>
      <w:lvlJc w:val="right"/>
      <w:pPr>
        <w:ind w:left="6480" w:hanging="180"/>
      </w:pPr>
    </w:lvl>
  </w:abstractNum>
  <w:abstractNum w:abstractNumId="28" w15:restartNumberingAfterBreak="0">
    <w:nsid w:val="387DC5A8"/>
    <w:multiLevelType w:val="hybridMultilevel"/>
    <w:tmpl w:val="EFFE90E6"/>
    <w:lvl w:ilvl="0" w:tplc="46466C7E">
      <w:start w:val="1"/>
      <w:numFmt w:val="decimal"/>
      <w:lvlText w:val="●"/>
      <w:lvlJc w:val="left"/>
      <w:pPr>
        <w:ind w:left="720" w:hanging="360"/>
      </w:pPr>
    </w:lvl>
    <w:lvl w:ilvl="1" w:tplc="B79A3D70">
      <w:start w:val="1"/>
      <w:numFmt w:val="lowerLetter"/>
      <w:lvlText w:val="%2."/>
      <w:lvlJc w:val="left"/>
      <w:pPr>
        <w:ind w:left="1440" w:hanging="360"/>
      </w:pPr>
    </w:lvl>
    <w:lvl w:ilvl="2" w:tplc="6708F89E">
      <w:start w:val="1"/>
      <w:numFmt w:val="lowerRoman"/>
      <w:lvlText w:val="%3."/>
      <w:lvlJc w:val="right"/>
      <w:pPr>
        <w:ind w:left="2160" w:hanging="180"/>
      </w:pPr>
    </w:lvl>
    <w:lvl w:ilvl="3" w:tplc="89F8735A">
      <w:start w:val="1"/>
      <w:numFmt w:val="decimal"/>
      <w:lvlText w:val="%4."/>
      <w:lvlJc w:val="left"/>
      <w:pPr>
        <w:ind w:left="2880" w:hanging="360"/>
      </w:pPr>
    </w:lvl>
    <w:lvl w:ilvl="4" w:tplc="E1B0D30A">
      <w:start w:val="1"/>
      <w:numFmt w:val="lowerLetter"/>
      <w:lvlText w:val="%5."/>
      <w:lvlJc w:val="left"/>
      <w:pPr>
        <w:ind w:left="3600" w:hanging="360"/>
      </w:pPr>
    </w:lvl>
    <w:lvl w:ilvl="5" w:tplc="C232AACE">
      <w:start w:val="1"/>
      <w:numFmt w:val="lowerRoman"/>
      <w:lvlText w:val="%6."/>
      <w:lvlJc w:val="right"/>
      <w:pPr>
        <w:ind w:left="4320" w:hanging="180"/>
      </w:pPr>
    </w:lvl>
    <w:lvl w:ilvl="6" w:tplc="15163626">
      <w:start w:val="1"/>
      <w:numFmt w:val="decimal"/>
      <w:lvlText w:val="%7."/>
      <w:lvlJc w:val="left"/>
      <w:pPr>
        <w:ind w:left="5040" w:hanging="360"/>
      </w:pPr>
    </w:lvl>
    <w:lvl w:ilvl="7" w:tplc="DD76B940">
      <w:start w:val="1"/>
      <w:numFmt w:val="lowerLetter"/>
      <w:lvlText w:val="%8."/>
      <w:lvlJc w:val="left"/>
      <w:pPr>
        <w:ind w:left="5760" w:hanging="360"/>
      </w:pPr>
    </w:lvl>
    <w:lvl w:ilvl="8" w:tplc="6240B6E0">
      <w:start w:val="1"/>
      <w:numFmt w:val="lowerRoman"/>
      <w:lvlText w:val="%9."/>
      <w:lvlJc w:val="right"/>
      <w:pPr>
        <w:ind w:left="6480" w:hanging="180"/>
      </w:pPr>
    </w:lvl>
  </w:abstractNum>
  <w:abstractNum w:abstractNumId="29" w15:restartNumberingAfterBreak="0">
    <w:nsid w:val="39A36857"/>
    <w:multiLevelType w:val="hybridMultilevel"/>
    <w:tmpl w:val="53CC2E76"/>
    <w:lvl w:ilvl="0" w:tplc="AFD4E34E">
      <w:start w:val="1"/>
      <w:numFmt w:val="lowerRoman"/>
      <w:lvlText w:val="%1."/>
      <w:lvlJc w:val="right"/>
      <w:pPr>
        <w:ind w:left="720" w:hanging="360"/>
      </w:pPr>
    </w:lvl>
    <w:lvl w:ilvl="1" w:tplc="AD24BC70">
      <w:start w:val="1"/>
      <w:numFmt w:val="lowerLetter"/>
      <w:lvlText w:val="%2."/>
      <w:lvlJc w:val="left"/>
      <w:pPr>
        <w:ind w:left="1440" w:hanging="360"/>
      </w:pPr>
    </w:lvl>
    <w:lvl w:ilvl="2" w:tplc="8E8E7BD8">
      <w:start w:val="1"/>
      <w:numFmt w:val="lowerRoman"/>
      <w:lvlText w:val="%3."/>
      <w:lvlJc w:val="right"/>
      <w:pPr>
        <w:ind w:left="2160" w:hanging="180"/>
      </w:pPr>
    </w:lvl>
    <w:lvl w:ilvl="3" w:tplc="7278025C">
      <w:start w:val="1"/>
      <w:numFmt w:val="decimal"/>
      <w:lvlText w:val="%4."/>
      <w:lvlJc w:val="left"/>
      <w:pPr>
        <w:ind w:left="2880" w:hanging="360"/>
      </w:pPr>
    </w:lvl>
    <w:lvl w:ilvl="4" w:tplc="E210FAAE">
      <w:start w:val="1"/>
      <w:numFmt w:val="lowerLetter"/>
      <w:lvlText w:val="%5."/>
      <w:lvlJc w:val="left"/>
      <w:pPr>
        <w:ind w:left="3600" w:hanging="360"/>
      </w:pPr>
    </w:lvl>
    <w:lvl w:ilvl="5" w:tplc="681EC762">
      <w:start w:val="1"/>
      <w:numFmt w:val="lowerRoman"/>
      <w:lvlText w:val="%6."/>
      <w:lvlJc w:val="right"/>
      <w:pPr>
        <w:ind w:left="4320" w:hanging="180"/>
      </w:pPr>
    </w:lvl>
    <w:lvl w:ilvl="6" w:tplc="8B36363A">
      <w:start w:val="1"/>
      <w:numFmt w:val="decimal"/>
      <w:lvlText w:val="%7."/>
      <w:lvlJc w:val="left"/>
      <w:pPr>
        <w:ind w:left="5040" w:hanging="360"/>
      </w:pPr>
    </w:lvl>
    <w:lvl w:ilvl="7" w:tplc="E1E2546C">
      <w:start w:val="1"/>
      <w:numFmt w:val="lowerLetter"/>
      <w:lvlText w:val="%8."/>
      <w:lvlJc w:val="left"/>
      <w:pPr>
        <w:ind w:left="5760" w:hanging="360"/>
      </w:pPr>
    </w:lvl>
    <w:lvl w:ilvl="8" w:tplc="1B2CAA7C">
      <w:start w:val="1"/>
      <w:numFmt w:val="lowerRoman"/>
      <w:lvlText w:val="%9."/>
      <w:lvlJc w:val="right"/>
      <w:pPr>
        <w:ind w:left="6480" w:hanging="180"/>
      </w:pPr>
    </w:lvl>
  </w:abstractNum>
  <w:abstractNum w:abstractNumId="30" w15:restartNumberingAfterBreak="0">
    <w:nsid w:val="39A6652A"/>
    <w:multiLevelType w:val="hybridMultilevel"/>
    <w:tmpl w:val="C0308CC8"/>
    <w:lvl w:ilvl="0" w:tplc="4B7E7BF2">
      <w:start w:val="1"/>
      <w:numFmt w:val="decimal"/>
      <w:lvlText w:val="●"/>
      <w:lvlJc w:val="left"/>
      <w:pPr>
        <w:ind w:left="720" w:hanging="360"/>
      </w:pPr>
    </w:lvl>
    <w:lvl w:ilvl="1" w:tplc="8D428D62">
      <w:start w:val="1"/>
      <w:numFmt w:val="lowerLetter"/>
      <w:lvlText w:val="%2."/>
      <w:lvlJc w:val="left"/>
      <w:pPr>
        <w:ind w:left="1440" w:hanging="360"/>
      </w:pPr>
    </w:lvl>
    <w:lvl w:ilvl="2" w:tplc="66123C04">
      <w:start w:val="1"/>
      <w:numFmt w:val="lowerRoman"/>
      <w:lvlText w:val="%3."/>
      <w:lvlJc w:val="right"/>
      <w:pPr>
        <w:ind w:left="2160" w:hanging="180"/>
      </w:pPr>
    </w:lvl>
    <w:lvl w:ilvl="3" w:tplc="D2047D3A">
      <w:start w:val="1"/>
      <w:numFmt w:val="decimal"/>
      <w:lvlText w:val="%4."/>
      <w:lvlJc w:val="left"/>
      <w:pPr>
        <w:ind w:left="2880" w:hanging="360"/>
      </w:pPr>
    </w:lvl>
    <w:lvl w:ilvl="4" w:tplc="90048D20">
      <w:start w:val="1"/>
      <w:numFmt w:val="lowerLetter"/>
      <w:lvlText w:val="%5."/>
      <w:lvlJc w:val="left"/>
      <w:pPr>
        <w:ind w:left="3600" w:hanging="360"/>
      </w:pPr>
    </w:lvl>
    <w:lvl w:ilvl="5" w:tplc="A92216CA">
      <w:start w:val="1"/>
      <w:numFmt w:val="lowerRoman"/>
      <w:lvlText w:val="%6."/>
      <w:lvlJc w:val="right"/>
      <w:pPr>
        <w:ind w:left="4320" w:hanging="180"/>
      </w:pPr>
    </w:lvl>
    <w:lvl w:ilvl="6" w:tplc="9EE06656">
      <w:start w:val="1"/>
      <w:numFmt w:val="decimal"/>
      <w:lvlText w:val="%7."/>
      <w:lvlJc w:val="left"/>
      <w:pPr>
        <w:ind w:left="5040" w:hanging="360"/>
      </w:pPr>
    </w:lvl>
    <w:lvl w:ilvl="7" w:tplc="8E888D38">
      <w:start w:val="1"/>
      <w:numFmt w:val="lowerLetter"/>
      <w:lvlText w:val="%8."/>
      <w:lvlJc w:val="left"/>
      <w:pPr>
        <w:ind w:left="5760" w:hanging="360"/>
      </w:pPr>
    </w:lvl>
    <w:lvl w:ilvl="8" w:tplc="179E5E00">
      <w:start w:val="1"/>
      <w:numFmt w:val="lowerRoman"/>
      <w:lvlText w:val="%9."/>
      <w:lvlJc w:val="right"/>
      <w:pPr>
        <w:ind w:left="6480" w:hanging="180"/>
      </w:pPr>
    </w:lvl>
  </w:abstractNum>
  <w:abstractNum w:abstractNumId="31" w15:restartNumberingAfterBreak="0">
    <w:nsid w:val="3BEB2DAF"/>
    <w:multiLevelType w:val="hybridMultilevel"/>
    <w:tmpl w:val="88A8F7AC"/>
    <w:lvl w:ilvl="0" w:tplc="1DC42AF6">
      <w:start w:val="2"/>
      <w:numFmt w:val="lowerLetter"/>
      <w:lvlText w:val="%1."/>
      <w:lvlJc w:val="left"/>
      <w:pPr>
        <w:ind w:left="720" w:hanging="360"/>
      </w:pPr>
    </w:lvl>
    <w:lvl w:ilvl="1" w:tplc="74F20128">
      <w:start w:val="1"/>
      <w:numFmt w:val="lowerLetter"/>
      <w:lvlText w:val="%2."/>
      <w:lvlJc w:val="left"/>
      <w:pPr>
        <w:ind w:left="1440" w:hanging="360"/>
      </w:pPr>
    </w:lvl>
    <w:lvl w:ilvl="2" w:tplc="B5E0E1FE">
      <w:start w:val="1"/>
      <w:numFmt w:val="lowerRoman"/>
      <w:lvlText w:val="%3."/>
      <w:lvlJc w:val="right"/>
      <w:pPr>
        <w:ind w:left="2160" w:hanging="180"/>
      </w:pPr>
    </w:lvl>
    <w:lvl w:ilvl="3" w:tplc="7CB845FE">
      <w:start w:val="1"/>
      <w:numFmt w:val="decimal"/>
      <w:lvlText w:val="%4."/>
      <w:lvlJc w:val="left"/>
      <w:pPr>
        <w:ind w:left="2880" w:hanging="360"/>
      </w:pPr>
    </w:lvl>
    <w:lvl w:ilvl="4" w:tplc="76E47896">
      <w:start w:val="1"/>
      <w:numFmt w:val="lowerLetter"/>
      <w:lvlText w:val="%5."/>
      <w:lvlJc w:val="left"/>
      <w:pPr>
        <w:ind w:left="3600" w:hanging="360"/>
      </w:pPr>
    </w:lvl>
    <w:lvl w:ilvl="5" w:tplc="AA74BF32">
      <w:start w:val="1"/>
      <w:numFmt w:val="lowerRoman"/>
      <w:lvlText w:val="%6."/>
      <w:lvlJc w:val="right"/>
      <w:pPr>
        <w:ind w:left="4320" w:hanging="180"/>
      </w:pPr>
    </w:lvl>
    <w:lvl w:ilvl="6" w:tplc="5C4432A2">
      <w:start w:val="1"/>
      <w:numFmt w:val="decimal"/>
      <w:lvlText w:val="%7."/>
      <w:lvlJc w:val="left"/>
      <w:pPr>
        <w:ind w:left="5040" w:hanging="360"/>
      </w:pPr>
    </w:lvl>
    <w:lvl w:ilvl="7" w:tplc="D4520CBA">
      <w:start w:val="1"/>
      <w:numFmt w:val="lowerLetter"/>
      <w:lvlText w:val="%8."/>
      <w:lvlJc w:val="left"/>
      <w:pPr>
        <w:ind w:left="5760" w:hanging="360"/>
      </w:pPr>
    </w:lvl>
    <w:lvl w:ilvl="8" w:tplc="9C3C20E8">
      <w:start w:val="1"/>
      <w:numFmt w:val="lowerRoman"/>
      <w:lvlText w:val="%9."/>
      <w:lvlJc w:val="right"/>
      <w:pPr>
        <w:ind w:left="6480" w:hanging="180"/>
      </w:pPr>
    </w:lvl>
  </w:abstractNum>
  <w:abstractNum w:abstractNumId="32" w15:restartNumberingAfterBreak="0">
    <w:nsid w:val="3F281622"/>
    <w:multiLevelType w:val="hybridMultilevel"/>
    <w:tmpl w:val="82069240"/>
    <w:lvl w:ilvl="0" w:tplc="1E24A9DC">
      <w:start w:val="1"/>
      <w:numFmt w:val="decimal"/>
      <w:lvlText w:val="●"/>
      <w:lvlJc w:val="left"/>
      <w:pPr>
        <w:ind w:left="720" w:hanging="360"/>
      </w:pPr>
    </w:lvl>
    <w:lvl w:ilvl="1" w:tplc="F8FC6316">
      <w:start w:val="1"/>
      <w:numFmt w:val="lowerLetter"/>
      <w:lvlText w:val="%2."/>
      <w:lvlJc w:val="left"/>
      <w:pPr>
        <w:ind w:left="1440" w:hanging="360"/>
      </w:pPr>
    </w:lvl>
    <w:lvl w:ilvl="2" w:tplc="9AECC546">
      <w:start w:val="1"/>
      <w:numFmt w:val="lowerRoman"/>
      <w:lvlText w:val="%3."/>
      <w:lvlJc w:val="right"/>
      <w:pPr>
        <w:ind w:left="2160" w:hanging="180"/>
      </w:pPr>
    </w:lvl>
    <w:lvl w:ilvl="3" w:tplc="87BCB1FC">
      <w:start w:val="1"/>
      <w:numFmt w:val="decimal"/>
      <w:lvlText w:val="%4."/>
      <w:lvlJc w:val="left"/>
      <w:pPr>
        <w:ind w:left="2880" w:hanging="360"/>
      </w:pPr>
    </w:lvl>
    <w:lvl w:ilvl="4" w:tplc="97D41B10">
      <w:start w:val="1"/>
      <w:numFmt w:val="lowerLetter"/>
      <w:lvlText w:val="%5."/>
      <w:lvlJc w:val="left"/>
      <w:pPr>
        <w:ind w:left="3600" w:hanging="360"/>
      </w:pPr>
    </w:lvl>
    <w:lvl w:ilvl="5" w:tplc="B734E48C">
      <w:start w:val="1"/>
      <w:numFmt w:val="lowerRoman"/>
      <w:lvlText w:val="%6."/>
      <w:lvlJc w:val="right"/>
      <w:pPr>
        <w:ind w:left="4320" w:hanging="180"/>
      </w:pPr>
    </w:lvl>
    <w:lvl w:ilvl="6" w:tplc="71A0A0CE">
      <w:start w:val="1"/>
      <w:numFmt w:val="decimal"/>
      <w:lvlText w:val="%7."/>
      <w:lvlJc w:val="left"/>
      <w:pPr>
        <w:ind w:left="5040" w:hanging="360"/>
      </w:pPr>
    </w:lvl>
    <w:lvl w:ilvl="7" w:tplc="6ECCE67A">
      <w:start w:val="1"/>
      <w:numFmt w:val="lowerLetter"/>
      <w:lvlText w:val="%8."/>
      <w:lvlJc w:val="left"/>
      <w:pPr>
        <w:ind w:left="5760" w:hanging="360"/>
      </w:pPr>
    </w:lvl>
    <w:lvl w:ilvl="8" w:tplc="74CE847C">
      <w:start w:val="1"/>
      <w:numFmt w:val="lowerRoman"/>
      <w:lvlText w:val="%9."/>
      <w:lvlJc w:val="right"/>
      <w:pPr>
        <w:ind w:left="6480" w:hanging="180"/>
      </w:pPr>
    </w:lvl>
  </w:abstractNum>
  <w:abstractNum w:abstractNumId="33" w15:restartNumberingAfterBreak="0">
    <w:nsid w:val="406D3FC2"/>
    <w:multiLevelType w:val="hybridMultilevel"/>
    <w:tmpl w:val="4A08960A"/>
    <w:lvl w:ilvl="0" w:tplc="6B70493E">
      <w:start w:val="1"/>
      <w:numFmt w:val="decimal"/>
      <w:lvlText w:val="●"/>
      <w:lvlJc w:val="left"/>
      <w:pPr>
        <w:ind w:left="720" w:hanging="360"/>
      </w:pPr>
    </w:lvl>
    <w:lvl w:ilvl="1" w:tplc="5058B6B0">
      <w:start w:val="1"/>
      <w:numFmt w:val="lowerLetter"/>
      <w:lvlText w:val="%2."/>
      <w:lvlJc w:val="left"/>
      <w:pPr>
        <w:ind w:left="1440" w:hanging="360"/>
      </w:pPr>
    </w:lvl>
    <w:lvl w:ilvl="2" w:tplc="2FEE4960">
      <w:start w:val="1"/>
      <w:numFmt w:val="lowerRoman"/>
      <w:lvlText w:val="%3."/>
      <w:lvlJc w:val="right"/>
      <w:pPr>
        <w:ind w:left="2160" w:hanging="180"/>
      </w:pPr>
    </w:lvl>
    <w:lvl w:ilvl="3" w:tplc="42508A34">
      <w:start w:val="1"/>
      <w:numFmt w:val="decimal"/>
      <w:lvlText w:val="%4."/>
      <w:lvlJc w:val="left"/>
      <w:pPr>
        <w:ind w:left="2880" w:hanging="360"/>
      </w:pPr>
    </w:lvl>
    <w:lvl w:ilvl="4" w:tplc="86003162">
      <w:start w:val="1"/>
      <w:numFmt w:val="lowerLetter"/>
      <w:lvlText w:val="%5."/>
      <w:lvlJc w:val="left"/>
      <w:pPr>
        <w:ind w:left="3600" w:hanging="360"/>
      </w:pPr>
    </w:lvl>
    <w:lvl w:ilvl="5" w:tplc="D60AE882">
      <w:start w:val="1"/>
      <w:numFmt w:val="lowerRoman"/>
      <w:lvlText w:val="%6."/>
      <w:lvlJc w:val="right"/>
      <w:pPr>
        <w:ind w:left="4320" w:hanging="180"/>
      </w:pPr>
    </w:lvl>
    <w:lvl w:ilvl="6" w:tplc="542A5B1A">
      <w:start w:val="1"/>
      <w:numFmt w:val="decimal"/>
      <w:lvlText w:val="%7."/>
      <w:lvlJc w:val="left"/>
      <w:pPr>
        <w:ind w:left="5040" w:hanging="360"/>
      </w:pPr>
    </w:lvl>
    <w:lvl w:ilvl="7" w:tplc="7A14D602">
      <w:start w:val="1"/>
      <w:numFmt w:val="lowerLetter"/>
      <w:lvlText w:val="%8."/>
      <w:lvlJc w:val="left"/>
      <w:pPr>
        <w:ind w:left="5760" w:hanging="360"/>
      </w:pPr>
    </w:lvl>
    <w:lvl w:ilvl="8" w:tplc="80FE16F8">
      <w:start w:val="1"/>
      <w:numFmt w:val="lowerRoman"/>
      <w:lvlText w:val="%9."/>
      <w:lvlJc w:val="right"/>
      <w:pPr>
        <w:ind w:left="6480" w:hanging="180"/>
      </w:pPr>
    </w:lvl>
  </w:abstractNum>
  <w:abstractNum w:abstractNumId="34" w15:restartNumberingAfterBreak="0">
    <w:nsid w:val="446774A9"/>
    <w:multiLevelType w:val="hybridMultilevel"/>
    <w:tmpl w:val="CFF0B65C"/>
    <w:lvl w:ilvl="0" w:tplc="8BA8494E">
      <w:start w:val="1"/>
      <w:numFmt w:val="lowerLetter"/>
      <w:lvlText w:val="%1."/>
      <w:lvlJc w:val="left"/>
      <w:pPr>
        <w:ind w:left="720" w:hanging="360"/>
      </w:pPr>
    </w:lvl>
    <w:lvl w:ilvl="1" w:tplc="BCD2705E">
      <w:start w:val="1"/>
      <w:numFmt w:val="lowerLetter"/>
      <w:lvlText w:val="%2."/>
      <w:lvlJc w:val="left"/>
      <w:pPr>
        <w:ind w:left="1440" w:hanging="360"/>
      </w:pPr>
    </w:lvl>
    <w:lvl w:ilvl="2" w:tplc="53C28D6C">
      <w:start w:val="1"/>
      <w:numFmt w:val="lowerRoman"/>
      <w:lvlText w:val="%3."/>
      <w:lvlJc w:val="right"/>
      <w:pPr>
        <w:ind w:left="2160" w:hanging="180"/>
      </w:pPr>
    </w:lvl>
    <w:lvl w:ilvl="3" w:tplc="D37E013A">
      <w:start w:val="1"/>
      <w:numFmt w:val="decimal"/>
      <w:lvlText w:val="%4."/>
      <w:lvlJc w:val="left"/>
      <w:pPr>
        <w:ind w:left="2880" w:hanging="360"/>
      </w:pPr>
    </w:lvl>
    <w:lvl w:ilvl="4" w:tplc="835008A0">
      <w:start w:val="1"/>
      <w:numFmt w:val="lowerLetter"/>
      <w:lvlText w:val="%5."/>
      <w:lvlJc w:val="left"/>
      <w:pPr>
        <w:ind w:left="3600" w:hanging="360"/>
      </w:pPr>
    </w:lvl>
    <w:lvl w:ilvl="5" w:tplc="588ECC36">
      <w:start w:val="1"/>
      <w:numFmt w:val="lowerRoman"/>
      <w:lvlText w:val="%6."/>
      <w:lvlJc w:val="right"/>
      <w:pPr>
        <w:ind w:left="4320" w:hanging="180"/>
      </w:pPr>
    </w:lvl>
    <w:lvl w:ilvl="6" w:tplc="E23A914C">
      <w:start w:val="1"/>
      <w:numFmt w:val="decimal"/>
      <w:lvlText w:val="%7."/>
      <w:lvlJc w:val="left"/>
      <w:pPr>
        <w:ind w:left="5040" w:hanging="360"/>
      </w:pPr>
    </w:lvl>
    <w:lvl w:ilvl="7" w:tplc="B1907168">
      <w:start w:val="1"/>
      <w:numFmt w:val="lowerLetter"/>
      <w:lvlText w:val="%8."/>
      <w:lvlJc w:val="left"/>
      <w:pPr>
        <w:ind w:left="5760" w:hanging="360"/>
      </w:pPr>
    </w:lvl>
    <w:lvl w:ilvl="8" w:tplc="31248F7C">
      <w:start w:val="1"/>
      <w:numFmt w:val="lowerRoman"/>
      <w:lvlText w:val="%9."/>
      <w:lvlJc w:val="right"/>
      <w:pPr>
        <w:ind w:left="6480" w:hanging="180"/>
      </w:pPr>
    </w:lvl>
  </w:abstractNum>
  <w:abstractNum w:abstractNumId="35" w15:restartNumberingAfterBreak="0">
    <w:nsid w:val="4C8AA741"/>
    <w:multiLevelType w:val="hybridMultilevel"/>
    <w:tmpl w:val="C7C8C28E"/>
    <w:lvl w:ilvl="0" w:tplc="46B2B182">
      <w:start w:val="5"/>
      <w:numFmt w:val="lowerLetter"/>
      <w:lvlText w:val="%1."/>
      <w:lvlJc w:val="left"/>
      <w:pPr>
        <w:ind w:left="720" w:hanging="360"/>
      </w:pPr>
    </w:lvl>
    <w:lvl w:ilvl="1" w:tplc="63A8C06C">
      <w:start w:val="1"/>
      <w:numFmt w:val="lowerLetter"/>
      <w:lvlText w:val="%2."/>
      <w:lvlJc w:val="left"/>
      <w:pPr>
        <w:ind w:left="1440" w:hanging="360"/>
      </w:pPr>
    </w:lvl>
    <w:lvl w:ilvl="2" w:tplc="60FC04F2">
      <w:start w:val="1"/>
      <w:numFmt w:val="lowerRoman"/>
      <w:lvlText w:val="%3."/>
      <w:lvlJc w:val="right"/>
      <w:pPr>
        <w:ind w:left="2160" w:hanging="180"/>
      </w:pPr>
    </w:lvl>
    <w:lvl w:ilvl="3" w:tplc="F10C0890">
      <w:start w:val="1"/>
      <w:numFmt w:val="decimal"/>
      <w:lvlText w:val="%4."/>
      <w:lvlJc w:val="left"/>
      <w:pPr>
        <w:ind w:left="2880" w:hanging="360"/>
      </w:pPr>
    </w:lvl>
    <w:lvl w:ilvl="4" w:tplc="CB868ED6">
      <w:start w:val="1"/>
      <w:numFmt w:val="lowerLetter"/>
      <w:lvlText w:val="%5."/>
      <w:lvlJc w:val="left"/>
      <w:pPr>
        <w:ind w:left="3600" w:hanging="360"/>
      </w:pPr>
    </w:lvl>
    <w:lvl w:ilvl="5" w:tplc="18F8637E">
      <w:start w:val="1"/>
      <w:numFmt w:val="lowerRoman"/>
      <w:lvlText w:val="%6."/>
      <w:lvlJc w:val="right"/>
      <w:pPr>
        <w:ind w:left="4320" w:hanging="180"/>
      </w:pPr>
    </w:lvl>
    <w:lvl w:ilvl="6" w:tplc="4F0AADE4">
      <w:start w:val="1"/>
      <w:numFmt w:val="decimal"/>
      <w:lvlText w:val="%7."/>
      <w:lvlJc w:val="left"/>
      <w:pPr>
        <w:ind w:left="5040" w:hanging="360"/>
      </w:pPr>
    </w:lvl>
    <w:lvl w:ilvl="7" w:tplc="A9BE711A">
      <w:start w:val="1"/>
      <w:numFmt w:val="lowerLetter"/>
      <w:lvlText w:val="%8."/>
      <w:lvlJc w:val="left"/>
      <w:pPr>
        <w:ind w:left="5760" w:hanging="360"/>
      </w:pPr>
    </w:lvl>
    <w:lvl w:ilvl="8" w:tplc="67F0BDFE">
      <w:start w:val="1"/>
      <w:numFmt w:val="lowerRoman"/>
      <w:lvlText w:val="%9."/>
      <w:lvlJc w:val="right"/>
      <w:pPr>
        <w:ind w:left="6480" w:hanging="180"/>
      </w:pPr>
    </w:lvl>
  </w:abstractNum>
  <w:abstractNum w:abstractNumId="36" w15:restartNumberingAfterBreak="0">
    <w:nsid w:val="51D5F511"/>
    <w:multiLevelType w:val="hybridMultilevel"/>
    <w:tmpl w:val="8DFA36E6"/>
    <w:lvl w:ilvl="0" w:tplc="A114EBE0">
      <w:start w:val="1"/>
      <w:numFmt w:val="decimal"/>
      <w:lvlText w:val="●"/>
      <w:lvlJc w:val="left"/>
      <w:pPr>
        <w:ind w:left="720" w:hanging="360"/>
      </w:pPr>
    </w:lvl>
    <w:lvl w:ilvl="1" w:tplc="B91A9E40">
      <w:start w:val="1"/>
      <w:numFmt w:val="lowerLetter"/>
      <w:lvlText w:val="%2."/>
      <w:lvlJc w:val="left"/>
      <w:pPr>
        <w:ind w:left="1440" w:hanging="360"/>
      </w:pPr>
    </w:lvl>
    <w:lvl w:ilvl="2" w:tplc="6DA266AE">
      <w:start w:val="1"/>
      <w:numFmt w:val="lowerRoman"/>
      <w:lvlText w:val="%3."/>
      <w:lvlJc w:val="right"/>
      <w:pPr>
        <w:ind w:left="2160" w:hanging="180"/>
      </w:pPr>
    </w:lvl>
    <w:lvl w:ilvl="3" w:tplc="A3C686FA">
      <w:start w:val="1"/>
      <w:numFmt w:val="decimal"/>
      <w:lvlText w:val="%4."/>
      <w:lvlJc w:val="left"/>
      <w:pPr>
        <w:ind w:left="2880" w:hanging="360"/>
      </w:pPr>
    </w:lvl>
    <w:lvl w:ilvl="4" w:tplc="907ED912">
      <w:start w:val="1"/>
      <w:numFmt w:val="lowerLetter"/>
      <w:lvlText w:val="%5."/>
      <w:lvlJc w:val="left"/>
      <w:pPr>
        <w:ind w:left="3600" w:hanging="360"/>
      </w:pPr>
    </w:lvl>
    <w:lvl w:ilvl="5" w:tplc="33E66EAE">
      <w:start w:val="1"/>
      <w:numFmt w:val="lowerRoman"/>
      <w:lvlText w:val="%6."/>
      <w:lvlJc w:val="right"/>
      <w:pPr>
        <w:ind w:left="4320" w:hanging="180"/>
      </w:pPr>
    </w:lvl>
    <w:lvl w:ilvl="6" w:tplc="A262060C">
      <w:start w:val="1"/>
      <w:numFmt w:val="decimal"/>
      <w:lvlText w:val="%7."/>
      <w:lvlJc w:val="left"/>
      <w:pPr>
        <w:ind w:left="5040" w:hanging="360"/>
      </w:pPr>
    </w:lvl>
    <w:lvl w:ilvl="7" w:tplc="6E82D5C0">
      <w:start w:val="1"/>
      <w:numFmt w:val="lowerLetter"/>
      <w:lvlText w:val="%8."/>
      <w:lvlJc w:val="left"/>
      <w:pPr>
        <w:ind w:left="5760" w:hanging="360"/>
      </w:pPr>
    </w:lvl>
    <w:lvl w:ilvl="8" w:tplc="D6BA27D2">
      <w:start w:val="1"/>
      <w:numFmt w:val="lowerRoman"/>
      <w:lvlText w:val="%9."/>
      <w:lvlJc w:val="right"/>
      <w:pPr>
        <w:ind w:left="6480" w:hanging="180"/>
      </w:pPr>
    </w:lvl>
  </w:abstractNum>
  <w:abstractNum w:abstractNumId="37" w15:restartNumberingAfterBreak="0">
    <w:nsid w:val="5508C50A"/>
    <w:multiLevelType w:val="hybridMultilevel"/>
    <w:tmpl w:val="AFE2FD46"/>
    <w:lvl w:ilvl="0" w:tplc="226E3DF0">
      <w:start w:val="1000"/>
      <w:numFmt w:val="lowerRoman"/>
      <w:lvlText w:val="%1."/>
      <w:lvlJc w:val="right"/>
      <w:pPr>
        <w:ind w:left="720" w:hanging="360"/>
      </w:pPr>
    </w:lvl>
    <w:lvl w:ilvl="1" w:tplc="AF140A72">
      <w:start w:val="1"/>
      <w:numFmt w:val="lowerLetter"/>
      <w:lvlText w:val="%2."/>
      <w:lvlJc w:val="left"/>
      <w:pPr>
        <w:ind w:left="1440" w:hanging="360"/>
      </w:pPr>
    </w:lvl>
    <w:lvl w:ilvl="2" w:tplc="2C02A450">
      <w:start w:val="1"/>
      <w:numFmt w:val="lowerRoman"/>
      <w:lvlText w:val="%3."/>
      <w:lvlJc w:val="right"/>
      <w:pPr>
        <w:ind w:left="2160" w:hanging="180"/>
      </w:pPr>
    </w:lvl>
    <w:lvl w:ilvl="3" w:tplc="0CD46802">
      <w:start w:val="1"/>
      <w:numFmt w:val="decimal"/>
      <w:lvlText w:val="%4."/>
      <w:lvlJc w:val="left"/>
      <w:pPr>
        <w:ind w:left="2880" w:hanging="360"/>
      </w:pPr>
    </w:lvl>
    <w:lvl w:ilvl="4" w:tplc="7D4672EC">
      <w:start w:val="1"/>
      <w:numFmt w:val="lowerLetter"/>
      <w:lvlText w:val="%5."/>
      <w:lvlJc w:val="left"/>
      <w:pPr>
        <w:ind w:left="3600" w:hanging="360"/>
      </w:pPr>
    </w:lvl>
    <w:lvl w:ilvl="5" w:tplc="3AA436E0">
      <w:start w:val="1"/>
      <w:numFmt w:val="lowerRoman"/>
      <w:lvlText w:val="%6."/>
      <w:lvlJc w:val="right"/>
      <w:pPr>
        <w:ind w:left="4320" w:hanging="180"/>
      </w:pPr>
    </w:lvl>
    <w:lvl w:ilvl="6" w:tplc="A0242E3C">
      <w:start w:val="1"/>
      <w:numFmt w:val="decimal"/>
      <w:lvlText w:val="%7."/>
      <w:lvlJc w:val="left"/>
      <w:pPr>
        <w:ind w:left="5040" w:hanging="360"/>
      </w:pPr>
    </w:lvl>
    <w:lvl w:ilvl="7" w:tplc="2F00886A">
      <w:start w:val="1"/>
      <w:numFmt w:val="lowerLetter"/>
      <w:lvlText w:val="%8."/>
      <w:lvlJc w:val="left"/>
      <w:pPr>
        <w:ind w:left="5760" w:hanging="360"/>
      </w:pPr>
    </w:lvl>
    <w:lvl w:ilvl="8" w:tplc="C480DB4E">
      <w:start w:val="1"/>
      <w:numFmt w:val="lowerRoman"/>
      <w:lvlText w:val="%9."/>
      <w:lvlJc w:val="right"/>
      <w:pPr>
        <w:ind w:left="6480" w:hanging="180"/>
      </w:pPr>
    </w:lvl>
  </w:abstractNum>
  <w:abstractNum w:abstractNumId="38" w15:restartNumberingAfterBreak="0">
    <w:nsid w:val="571C6CF6"/>
    <w:multiLevelType w:val="hybridMultilevel"/>
    <w:tmpl w:val="550E8B50"/>
    <w:lvl w:ilvl="0" w:tplc="E432D348">
      <w:start w:val="8"/>
      <w:numFmt w:val="lowerRoman"/>
      <w:lvlText w:val="%1."/>
      <w:lvlJc w:val="right"/>
      <w:pPr>
        <w:ind w:left="720" w:hanging="360"/>
      </w:pPr>
    </w:lvl>
    <w:lvl w:ilvl="1" w:tplc="2F869A70">
      <w:start w:val="1"/>
      <w:numFmt w:val="lowerLetter"/>
      <w:lvlText w:val="%2."/>
      <w:lvlJc w:val="left"/>
      <w:pPr>
        <w:ind w:left="1440" w:hanging="360"/>
      </w:pPr>
    </w:lvl>
    <w:lvl w:ilvl="2" w:tplc="4BEE3756">
      <w:start w:val="1"/>
      <w:numFmt w:val="lowerRoman"/>
      <w:lvlText w:val="%3."/>
      <w:lvlJc w:val="right"/>
      <w:pPr>
        <w:ind w:left="2160" w:hanging="180"/>
      </w:pPr>
    </w:lvl>
    <w:lvl w:ilvl="3" w:tplc="6A023366">
      <w:start w:val="1"/>
      <w:numFmt w:val="decimal"/>
      <w:lvlText w:val="%4."/>
      <w:lvlJc w:val="left"/>
      <w:pPr>
        <w:ind w:left="2880" w:hanging="360"/>
      </w:pPr>
    </w:lvl>
    <w:lvl w:ilvl="4" w:tplc="1B608302">
      <w:start w:val="1"/>
      <w:numFmt w:val="lowerLetter"/>
      <w:lvlText w:val="%5."/>
      <w:lvlJc w:val="left"/>
      <w:pPr>
        <w:ind w:left="3600" w:hanging="360"/>
      </w:pPr>
    </w:lvl>
    <w:lvl w:ilvl="5" w:tplc="75FE2506">
      <w:start w:val="1"/>
      <w:numFmt w:val="lowerRoman"/>
      <w:lvlText w:val="%6."/>
      <w:lvlJc w:val="right"/>
      <w:pPr>
        <w:ind w:left="4320" w:hanging="180"/>
      </w:pPr>
    </w:lvl>
    <w:lvl w:ilvl="6" w:tplc="C22A5E80">
      <w:start w:val="1"/>
      <w:numFmt w:val="decimal"/>
      <w:lvlText w:val="%7."/>
      <w:lvlJc w:val="left"/>
      <w:pPr>
        <w:ind w:left="5040" w:hanging="360"/>
      </w:pPr>
    </w:lvl>
    <w:lvl w:ilvl="7" w:tplc="BA3035E6">
      <w:start w:val="1"/>
      <w:numFmt w:val="lowerLetter"/>
      <w:lvlText w:val="%8."/>
      <w:lvlJc w:val="left"/>
      <w:pPr>
        <w:ind w:left="5760" w:hanging="360"/>
      </w:pPr>
    </w:lvl>
    <w:lvl w:ilvl="8" w:tplc="128605F8">
      <w:start w:val="1"/>
      <w:numFmt w:val="lowerRoman"/>
      <w:lvlText w:val="%9."/>
      <w:lvlJc w:val="right"/>
      <w:pPr>
        <w:ind w:left="6480" w:hanging="180"/>
      </w:pPr>
    </w:lvl>
  </w:abstractNum>
  <w:abstractNum w:abstractNumId="39" w15:restartNumberingAfterBreak="0">
    <w:nsid w:val="5770B626"/>
    <w:multiLevelType w:val="hybridMultilevel"/>
    <w:tmpl w:val="F24CE20C"/>
    <w:lvl w:ilvl="0" w:tplc="66927F7E">
      <w:start w:val="1"/>
      <w:numFmt w:val="decimal"/>
      <w:lvlText w:val="●"/>
      <w:lvlJc w:val="left"/>
      <w:pPr>
        <w:ind w:left="720" w:hanging="360"/>
      </w:pPr>
    </w:lvl>
    <w:lvl w:ilvl="1" w:tplc="9DC2B1AA">
      <w:start w:val="1"/>
      <w:numFmt w:val="lowerLetter"/>
      <w:lvlText w:val="%2."/>
      <w:lvlJc w:val="left"/>
      <w:pPr>
        <w:ind w:left="1440" w:hanging="360"/>
      </w:pPr>
    </w:lvl>
    <w:lvl w:ilvl="2" w:tplc="555CFBCC">
      <w:start w:val="1"/>
      <w:numFmt w:val="lowerRoman"/>
      <w:lvlText w:val="%3."/>
      <w:lvlJc w:val="right"/>
      <w:pPr>
        <w:ind w:left="2160" w:hanging="180"/>
      </w:pPr>
    </w:lvl>
    <w:lvl w:ilvl="3" w:tplc="5AE43336">
      <w:start w:val="1"/>
      <w:numFmt w:val="decimal"/>
      <w:lvlText w:val="%4."/>
      <w:lvlJc w:val="left"/>
      <w:pPr>
        <w:ind w:left="2880" w:hanging="360"/>
      </w:pPr>
    </w:lvl>
    <w:lvl w:ilvl="4" w:tplc="2458C778">
      <w:start w:val="1"/>
      <w:numFmt w:val="lowerLetter"/>
      <w:lvlText w:val="%5."/>
      <w:lvlJc w:val="left"/>
      <w:pPr>
        <w:ind w:left="3600" w:hanging="360"/>
      </w:pPr>
    </w:lvl>
    <w:lvl w:ilvl="5" w:tplc="D51AC48A">
      <w:start w:val="1"/>
      <w:numFmt w:val="lowerRoman"/>
      <w:lvlText w:val="%6."/>
      <w:lvlJc w:val="right"/>
      <w:pPr>
        <w:ind w:left="4320" w:hanging="180"/>
      </w:pPr>
    </w:lvl>
    <w:lvl w:ilvl="6" w:tplc="655AC9EA">
      <w:start w:val="1"/>
      <w:numFmt w:val="decimal"/>
      <w:lvlText w:val="%7."/>
      <w:lvlJc w:val="left"/>
      <w:pPr>
        <w:ind w:left="5040" w:hanging="360"/>
      </w:pPr>
    </w:lvl>
    <w:lvl w:ilvl="7" w:tplc="A3A0D356">
      <w:start w:val="1"/>
      <w:numFmt w:val="lowerLetter"/>
      <w:lvlText w:val="%8."/>
      <w:lvlJc w:val="left"/>
      <w:pPr>
        <w:ind w:left="5760" w:hanging="360"/>
      </w:pPr>
    </w:lvl>
    <w:lvl w:ilvl="8" w:tplc="3010477A">
      <w:start w:val="1"/>
      <w:numFmt w:val="lowerRoman"/>
      <w:lvlText w:val="%9."/>
      <w:lvlJc w:val="right"/>
      <w:pPr>
        <w:ind w:left="6480" w:hanging="180"/>
      </w:pPr>
    </w:lvl>
  </w:abstractNum>
  <w:abstractNum w:abstractNumId="40" w15:restartNumberingAfterBreak="0">
    <w:nsid w:val="5840F2EB"/>
    <w:multiLevelType w:val="hybridMultilevel"/>
    <w:tmpl w:val="6CB285D2"/>
    <w:lvl w:ilvl="0" w:tplc="29DC63D2">
      <w:start w:val="1"/>
      <w:numFmt w:val="decimal"/>
      <w:lvlText w:val="●"/>
      <w:lvlJc w:val="left"/>
      <w:pPr>
        <w:ind w:left="720" w:hanging="360"/>
      </w:pPr>
    </w:lvl>
    <w:lvl w:ilvl="1" w:tplc="EB2CA3F4">
      <w:start w:val="1"/>
      <w:numFmt w:val="lowerLetter"/>
      <w:lvlText w:val="%2."/>
      <w:lvlJc w:val="left"/>
      <w:pPr>
        <w:ind w:left="1440" w:hanging="360"/>
      </w:pPr>
    </w:lvl>
    <w:lvl w:ilvl="2" w:tplc="35429BF0">
      <w:start w:val="1"/>
      <w:numFmt w:val="lowerRoman"/>
      <w:lvlText w:val="%3."/>
      <w:lvlJc w:val="right"/>
      <w:pPr>
        <w:ind w:left="2160" w:hanging="180"/>
      </w:pPr>
    </w:lvl>
    <w:lvl w:ilvl="3" w:tplc="DABA8CBC">
      <w:start w:val="1"/>
      <w:numFmt w:val="decimal"/>
      <w:lvlText w:val="%4."/>
      <w:lvlJc w:val="left"/>
      <w:pPr>
        <w:ind w:left="2880" w:hanging="360"/>
      </w:pPr>
    </w:lvl>
    <w:lvl w:ilvl="4" w:tplc="8968041A">
      <w:start w:val="1"/>
      <w:numFmt w:val="lowerLetter"/>
      <w:lvlText w:val="%5."/>
      <w:lvlJc w:val="left"/>
      <w:pPr>
        <w:ind w:left="3600" w:hanging="360"/>
      </w:pPr>
    </w:lvl>
    <w:lvl w:ilvl="5" w:tplc="A1F25E32">
      <w:start w:val="1"/>
      <w:numFmt w:val="lowerRoman"/>
      <w:lvlText w:val="%6."/>
      <w:lvlJc w:val="right"/>
      <w:pPr>
        <w:ind w:left="4320" w:hanging="180"/>
      </w:pPr>
    </w:lvl>
    <w:lvl w:ilvl="6" w:tplc="196242A4">
      <w:start w:val="1"/>
      <w:numFmt w:val="decimal"/>
      <w:lvlText w:val="%7."/>
      <w:lvlJc w:val="left"/>
      <w:pPr>
        <w:ind w:left="5040" w:hanging="360"/>
      </w:pPr>
    </w:lvl>
    <w:lvl w:ilvl="7" w:tplc="DAF43BD2">
      <w:start w:val="1"/>
      <w:numFmt w:val="lowerLetter"/>
      <w:lvlText w:val="%8."/>
      <w:lvlJc w:val="left"/>
      <w:pPr>
        <w:ind w:left="5760" w:hanging="360"/>
      </w:pPr>
    </w:lvl>
    <w:lvl w:ilvl="8" w:tplc="56124892">
      <w:start w:val="1"/>
      <w:numFmt w:val="lowerRoman"/>
      <w:lvlText w:val="%9."/>
      <w:lvlJc w:val="right"/>
      <w:pPr>
        <w:ind w:left="6480" w:hanging="180"/>
      </w:pPr>
    </w:lvl>
  </w:abstractNum>
  <w:abstractNum w:abstractNumId="41" w15:restartNumberingAfterBreak="0">
    <w:nsid w:val="5D441747"/>
    <w:multiLevelType w:val="hybridMultilevel"/>
    <w:tmpl w:val="1B8C0C88"/>
    <w:lvl w:ilvl="0" w:tplc="35F8D078">
      <w:start w:val="1"/>
      <w:numFmt w:val="decimal"/>
      <w:lvlText w:val="%1."/>
      <w:lvlJc w:val="left"/>
      <w:pPr>
        <w:ind w:left="720" w:hanging="360"/>
      </w:pPr>
    </w:lvl>
    <w:lvl w:ilvl="1" w:tplc="22243422">
      <w:start w:val="1"/>
      <w:numFmt w:val="lowerLetter"/>
      <w:lvlText w:val="%2."/>
      <w:lvlJc w:val="left"/>
      <w:pPr>
        <w:ind w:left="1440" w:hanging="360"/>
      </w:pPr>
    </w:lvl>
    <w:lvl w:ilvl="2" w:tplc="484635CC">
      <w:start w:val="1"/>
      <w:numFmt w:val="lowerRoman"/>
      <w:lvlText w:val="%3."/>
      <w:lvlJc w:val="right"/>
      <w:pPr>
        <w:ind w:left="2160" w:hanging="180"/>
      </w:pPr>
    </w:lvl>
    <w:lvl w:ilvl="3" w:tplc="5FB283DE">
      <w:start w:val="1"/>
      <w:numFmt w:val="decimal"/>
      <w:lvlText w:val="%4."/>
      <w:lvlJc w:val="left"/>
      <w:pPr>
        <w:ind w:left="2880" w:hanging="360"/>
      </w:pPr>
    </w:lvl>
    <w:lvl w:ilvl="4" w:tplc="6B505C0C">
      <w:start w:val="1"/>
      <w:numFmt w:val="lowerLetter"/>
      <w:lvlText w:val="%5."/>
      <w:lvlJc w:val="left"/>
      <w:pPr>
        <w:ind w:left="3600" w:hanging="360"/>
      </w:pPr>
    </w:lvl>
    <w:lvl w:ilvl="5" w:tplc="B2C6C2C2">
      <w:start w:val="1"/>
      <w:numFmt w:val="lowerRoman"/>
      <w:lvlText w:val="%6."/>
      <w:lvlJc w:val="right"/>
      <w:pPr>
        <w:ind w:left="4320" w:hanging="180"/>
      </w:pPr>
    </w:lvl>
    <w:lvl w:ilvl="6" w:tplc="FE4EB64A">
      <w:start w:val="1"/>
      <w:numFmt w:val="decimal"/>
      <w:lvlText w:val="%7."/>
      <w:lvlJc w:val="left"/>
      <w:pPr>
        <w:ind w:left="5040" w:hanging="360"/>
      </w:pPr>
    </w:lvl>
    <w:lvl w:ilvl="7" w:tplc="E02A610C">
      <w:start w:val="1"/>
      <w:numFmt w:val="lowerLetter"/>
      <w:lvlText w:val="%8."/>
      <w:lvlJc w:val="left"/>
      <w:pPr>
        <w:ind w:left="5760" w:hanging="360"/>
      </w:pPr>
    </w:lvl>
    <w:lvl w:ilvl="8" w:tplc="68A2766A">
      <w:start w:val="1"/>
      <w:numFmt w:val="lowerRoman"/>
      <w:lvlText w:val="%9."/>
      <w:lvlJc w:val="right"/>
      <w:pPr>
        <w:ind w:left="6480" w:hanging="180"/>
      </w:pPr>
    </w:lvl>
  </w:abstractNum>
  <w:abstractNum w:abstractNumId="42" w15:restartNumberingAfterBreak="0">
    <w:nsid w:val="5E85F1E0"/>
    <w:multiLevelType w:val="hybridMultilevel"/>
    <w:tmpl w:val="25720474"/>
    <w:lvl w:ilvl="0" w:tplc="20467AA4">
      <w:start w:val="1"/>
      <w:numFmt w:val="decimal"/>
      <w:lvlText w:val="●"/>
      <w:lvlJc w:val="left"/>
      <w:pPr>
        <w:ind w:left="720" w:hanging="360"/>
      </w:pPr>
    </w:lvl>
    <w:lvl w:ilvl="1" w:tplc="65FABEAE">
      <w:start w:val="1"/>
      <w:numFmt w:val="lowerLetter"/>
      <w:lvlText w:val="%2."/>
      <w:lvlJc w:val="left"/>
      <w:pPr>
        <w:ind w:left="1440" w:hanging="360"/>
      </w:pPr>
    </w:lvl>
    <w:lvl w:ilvl="2" w:tplc="8B68A5B6">
      <w:start w:val="1"/>
      <w:numFmt w:val="lowerRoman"/>
      <w:lvlText w:val="%3."/>
      <w:lvlJc w:val="right"/>
      <w:pPr>
        <w:ind w:left="2160" w:hanging="180"/>
      </w:pPr>
    </w:lvl>
    <w:lvl w:ilvl="3" w:tplc="A3F69DB0">
      <w:start w:val="1"/>
      <w:numFmt w:val="decimal"/>
      <w:lvlText w:val="%4."/>
      <w:lvlJc w:val="left"/>
      <w:pPr>
        <w:ind w:left="2880" w:hanging="360"/>
      </w:pPr>
    </w:lvl>
    <w:lvl w:ilvl="4" w:tplc="E744C98C">
      <w:start w:val="1"/>
      <w:numFmt w:val="lowerLetter"/>
      <w:lvlText w:val="%5."/>
      <w:lvlJc w:val="left"/>
      <w:pPr>
        <w:ind w:left="3600" w:hanging="360"/>
      </w:pPr>
    </w:lvl>
    <w:lvl w:ilvl="5" w:tplc="89C4A8C6">
      <w:start w:val="1"/>
      <w:numFmt w:val="lowerRoman"/>
      <w:lvlText w:val="%6."/>
      <w:lvlJc w:val="right"/>
      <w:pPr>
        <w:ind w:left="4320" w:hanging="180"/>
      </w:pPr>
    </w:lvl>
    <w:lvl w:ilvl="6" w:tplc="64743FA0">
      <w:start w:val="1"/>
      <w:numFmt w:val="decimal"/>
      <w:lvlText w:val="%7."/>
      <w:lvlJc w:val="left"/>
      <w:pPr>
        <w:ind w:left="5040" w:hanging="360"/>
      </w:pPr>
    </w:lvl>
    <w:lvl w:ilvl="7" w:tplc="445CF38A">
      <w:start w:val="1"/>
      <w:numFmt w:val="lowerLetter"/>
      <w:lvlText w:val="%8."/>
      <w:lvlJc w:val="left"/>
      <w:pPr>
        <w:ind w:left="5760" w:hanging="360"/>
      </w:pPr>
    </w:lvl>
    <w:lvl w:ilvl="8" w:tplc="95BA8632">
      <w:start w:val="1"/>
      <w:numFmt w:val="lowerRoman"/>
      <w:lvlText w:val="%9."/>
      <w:lvlJc w:val="right"/>
      <w:pPr>
        <w:ind w:left="6480" w:hanging="180"/>
      </w:pPr>
    </w:lvl>
  </w:abstractNum>
  <w:abstractNum w:abstractNumId="43" w15:restartNumberingAfterBreak="0">
    <w:nsid w:val="5F0F787E"/>
    <w:multiLevelType w:val="hybridMultilevel"/>
    <w:tmpl w:val="DC1EEA26"/>
    <w:lvl w:ilvl="0" w:tplc="4F721834">
      <w:start w:val="500"/>
      <w:numFmt w:val="lowerRoman"/>
      <w:lvlText w:val="%1."/>
      <w:lvlJc w:val="right"/>
      <w:pPr>
        <w:ind w:left="1080" w:hanging="360"/>
      </w:pPr>
    </w:lvl>
    <w:lvl w:ilvl="1" w:tplc="CE041DCA">
      <w:start w:val="1"/>
      <w:numFmt w:val="lowerLetter"/>
      <w:lvlText w:val="%2."/>
      <w:lvlJc w:val="left"/>
      <w:pPr>
        <w:ind w:left="1800" w:hanging="360"/>
      </w:pPr>
    </w:lvl>
    <w:lvl w:ilvl="2" w:tplc="219EEB34">
      <w:start w:val="1"/>
      <w:numFmt w:val="lowerRoman"/>
      <w:lvlText w:val="%3."/>
      <w:lvlJc w:val="right"/>
      <w:pPr>
        <w:ind w:left="2520" w:hanging="180"/>
      </w:pPr>
    </w:lvl>
    <w:lvl w:ilvl="3" w:tplc="AD82EAA2">
      <w:start w:val="1"/>
      <w:numFmt w:val="decimal"/>
      <w:lvlText w:val="%4."/>
      <w:lvlJc w:val="left"/>
      <w:pPr>
        <w:ind w:left="3240" w:hanging="360"/>
      </w:pPr>
    </w:lvl>
    <w:lvl w:ilvl="4" w:tplc="04EE8E74">
      <w:start w:val="1"/>
      <w:numFmt w:val="lowerLetter"/>
      <w:lvlText w:val="%5."/>
      <w:lvlJc w:val="left"/>
      <w:pPr>
        <w:ind w:left="3960" w:hanging="360"/>
      </w:pPr>
    </w:lvl>
    <w:lvl w:ilvl="5" w:tplc="953A3BA2">
      <w:start w:val="1"/>
      <w:numFmt w:val="lowerRoman"/>
      <w:lvlText w:val="%6."/>
      <w:lvlJc w:val="right"/>
      <w:pPr>
        <w:ind w:left="4680" w:hanging="180"/>
      </w:pPr>
    </w:lvl>
    <w:lvl w:ilvl="6" w:tplc="40520972">
      <w:start w:val="1"/>
      <w:numFmt w:val="decimal"/>
      <w:lvlText w:val="%7."/>
      <w:lvlJc w:val="left"/>
      <w:pPr>
        <w:ind w:left="5400" w:hanging="360"/>
      </w:pPr>
    </w:lvl>
    <w:lvl w:ilvl="7" w:tplc="B1DE00A6">
      <w:start w:val="1"/>
      <w:numFmt w:val="lowerLetter"/>
      <w:lvlText w:val="%8."/>
      <w:lvlJc w:val="left"/>
      <w:pPr>
        <w:ind w:left="6120" w:hanging="360"/>
      </w:pPr>
    </w:lvl>
    <w:lvl w:ilvl="8" w:tplc="2E1AFA44">
      <w:start w:val="1"/>
      <w:numFmt w:val="lowerRoman"/>
      <w:lvlText w:val="%9."/>
      <w:lvlJc w:val="right"/>
      <w:pPr>
        <w:ind w:left="6840" w:hanging="180"/>
      </w:pPr>
    </w:lvl>
  </w:abstractNum>
  <w:abstractNum w:abstractNumId="44" w15:restartNumberingAfterBreak="0">
    <w:nsid w:val="5F94363E"/>
    <w:multiLevelType w:val="hybridMultilevel"/>
    <w:tmpl w:val="FFD8CD08"/>
    <w:lvl w:ilvl="0" w:tplc="6A3CFB78">
      <w:start w:val="100"/>
      <w:numFmt w:val="lowerRoman"/>
      <w:lvlText w:val="%1."/>
      <w:lvlJc w:val="right"/>
      <w:pPr>
        <w:ind w:left="720" w:hanging="360"/>
      </w:pPr>
    </w:lvl>
    <w:lvl w:ilvl="1" w:tplc="C9986CF0">
      <w:start w:val="1"/>
      <w:numFmt w:val="lowerLetter"/>
      <w:lvlText w:val="%2."/>
      <w:lvlJc w:val="left"/>
      <w:pPr>
        <w:ind w:left="1440" w:hanging="360"/>
      </w:pPr>
    </w:lvl>
    <w:lvl w:ilvl="2" w:tplc="919C80F8">
      <w:start w:val="1"/>
      <w:numFmt w:val="lowerRoman"/>
      <w:lvlText w:val="%3."/>
      <w:lvlJc w:val="right"/>
      <w:pPr>
        <w:ind w:left="2160" w:hanging="180"/>
      </w:pPr>
    </w:lvl>
    <w:lvl w:ilvl="3" w:tplc="19AEB292">
      <w:start w:val="1"/>
      <w:numFmt w:val="decimal"/>
      <w:lvlText w:val="%4."/>
      <w:lvlJc w:val="left"/>
      <w:pPr>
        <w:ind w:left="2880" w:hanging="360"/>
      </w:pPr>
    </w:lvl>
    <w:lvl w:ilvl="4" w:tplc="0B784A1C">
      <w:start w:val="1"/>
      <w:numFmt w:val="lowerLetter"/>
      <w:lvlText w:val="%5."/>
      <w:lvlJc w:val="left"/>
      <w:pPr>
        <w:ind w:left="3600" w:hanging="360"/>
      </w:pPr>
    </w:lvl>
    <w:lvl w:ilvl="5" w:tplc="8764698E">
      <w:start w:val="1"/>
      <w:numFmt w:val="lowerRoman"/>
      <w:lvlText w:val="%6."/>
      <w:lvlJc w:val="right"/>
      <w:pPr>
        <w:ind w:left="4320" w:hanging="180"/>
      </w:pPr>
    </w:lvl>
    <w:lvl w:ilvl="6" w:tplc="DED0818A">
      <w:start w:val="1"/>
      <w:numFmt w:val="decimal"/>
      <w:lvlText w:val="%7."/>
      <w:lvlJc w:val="left"/>
      <w:pPr>
        <w:ind w:left="5040" w:hanging="360"/>
      </w:pPr>
    </w:lvl>
    <w:lvl w:ilvl="7" w:tplc="0CE400C4">
      <w:start w:val="1"/>
      <w:numFmt w:val="lowerLetter"/>
      <w:lvlText w:val="%8."/>
      <w:lvlJc w:val="left"/>
      <w:pPr>
        <w:ind w:left="5760" w:hanging="360"/>
      </w:pPr>
    </w:lvl>
    <w:lvl w:ilvl="8" w:tplc="BF5A86EA">
      <w:start w:val="1"/>
      <w:numFmt w:val="lowerRoman"/>
      <w:lvlText w:val="%9."/>
      <w:lvlJc w:val="right"/>
      <w:pPr>
        <w:ind w:left="6480" w:hanging="180"/>
      </w:pPr>
    </w:lvl>
  </w:abstractNum>
  <w:abstractNum w:abstractNumId="45" w15:restartNumberingAfterBreak="0">
    <w:nsid w:val="62135516"/>
    <w:multiLevelType w:val="hybridMultilevel"/>
    <w:tmpl w:val="ABAA4174"/>
    <w:lvl w:ilvl="0" w:tplc="76BC9F8A">
      <w:start w:val="7"/>
      <w:numFmt w:val="lowerRoman"/>
      <w:lvlText w:val="%1."/>
      <w:lvlJc w:val="right"/>
      <w:pPr>
        <w:ind w:left="720" w:hanging="360"/>
      </w:pPr>
    </w:lvl>
    <w:lvl w:ilvl="1" w:tplc="F9FE216C">
      <w:start w:val="1"/>
      <w:numFmt w:val="lowerLetter"/>
      <w:lvlText w:val="%2."/>
      <w:lvlJc w:val="left"/>
      <w:pPr>
        <w:ind w:left="1440" w:hanging="360"/>
      </w:pPr>
    </w:lvl>
    <w:lvl w:ilvl="2" w:tplc="7382B3DA">
      <w:start w:val="1"/>
      <w:numFmt w:val="lowerRoman"/>
      <w:lvlText w:val="%3."/>
      <w:lvlJc w:val="right"/>
      <w:pPr>
        <w:ind w:left="2160" w:hanging="180"/>
      </w:pPr>
    </w:lvl>
    <w:lvl w:ilvl="3" w:tplc="5E22D2B6">
      <w:start w:val="1"/>
      <w:numFmt w:val="decimal"/>
      <w:lvlText w:val="%4."/>
      <w:lvlJc w:val="left"/>
      <w:pPr>
        <w:ind w:left="2880" w:hanging="360"/>
      </w:pPr>
    </w:lvl>
    <w:lvl w:ilvl="4" w:tplc="1728DEEC">
      <w:start w:val="1"/>
      <w:numFmt w:val="lowerLetter"/>
      <w:lvlText w:val="%5."/>
      <w:lvlJc w:val="left"/>
      <w:pPr>
        <w:ind w:left="3600" w:hanging="360"/>
      </w:pPr>
    </w:lvl>
    <w:lvl w:ilvl="5" w:tplc="87E846FC">
      <w:start w:val="1"/>
      <w:numFmt w:val="lowerRoman"/>
      <w:lvlText w:val="%6."/>
      <w:lvlJc w:val="right"/>
      <w:pPr>
        <w:ind w:left="4320" w:hanging="180"/>
      </w:pPr>
    </w:lvl>
    <w:lvl w:ilvl="6" w:tplc="8F3ED68A">
      <w:start w:val="1"/>
      <w:numFmt w:val="decimal"/>
      <w:lvlText w:val="%7."/>
      <w:lvlJc w:val="left"/>
      <w:pPr>
        <w:ind w:left="5040" w:hanging="360"/>
      </w:pPr>
    </w:lvl>
    <w:lvl w:ilvl="7" w:tplc="0F0CB5C4">
      <w:start w:val="1"/>
      <w:numFmt w:val="lowerLetter"/>
      <w:lvlText w:val="%8."/>
      <w:lvlJc w:val="left"/>
      <w:pPr>
        <w:ind w:left="5760" w:hanging="360"/>
      </w:pPr>
    </w:lvl>
    <w:lvl w:ilvl="8" w:tplc="D346B188">
      <w:start w:val="1"/>
      <w:numFmt w:val="lowerRoman"/>
      <w:lvlText w:val="%9."/>
      <w:lvlJc w:val="right"/>
      <w:pPr>
        <w:ind w:left="6480" w:hanging="180"/>
      </w:pPr>
    </w:lvl>
  </w:abstractNum>
  <w:abstractNum w:abstractNumId="46" w15:restartNumberingAfterBreak="0">
    <w:nsid w:val="657F01F4"/>
    <w:multiLevelType w:val="hybridMultilevel"/>
    <w:tmpl w:val="17F0A61A"/>
    <w:lvl w:ilvl="0" w:tplc="E3ACEDBE">
      <w:start w:val="1"/>
      <w:numFmt w:val="decimal"/>
      <w:lvlText w:val="●"/>
      <w:lvlJc w:val="left"/>
      <w:pPr>
        <w:ind w:left="720" w:hanging="360"/>
      </w:pPr>
    </w:lvl>
    <w:lvl w:ilvl="1" w:tplc="3028C9D2">
      <w:start w:val="1"/>
      <w:numFmt w:val="lowerLetter"/>
      <w:lvlText w:val="%2."/>
      <w:lvlJc w:val="left"/>
      <w:pPr>
        <w:ind w:left="1440" w:hanging="360"/>
      </w:pPr>
    </w:lvl>
    <w:lvl w:ilvl="2" w:tplc="208C1782">
      <w:start w:val="1"/>
      <w:numFmt w:val="lowerRoman"/>
      <w:lvlText w:val="%3."/>
      <w:lvlJc w:val="right"/>
      <w:pPr>
        <w:ind w:left="2160" w:hanging="180"/>
      </w:pPr>
    </w:lvl>
    <w:lvl w:ilvl="3" w:tplc="36142E58">
      <w:start w:val="1"/>
      <w:numFmt w:val="decimal"/>
      <w:lvlText w:val="%4."/>
      <w:lvlJc w:val="left"/>
      <w:pPr>
        <w:ind w:left="2880" w:hanging="360"/>
      </w:pPr>
    </w:lvl>
    <w:lvl w:ilvl="4" w:tplc="537AFDB6">
      <w:start w:val="1"/>
      <w:numFmt w:val="lowerLetter"/>
      <w:lvlText w:val="%5."/>
      <w:lvlJc w:val="left"/>
      <w:pPr>
        <w:ind w:left="3600" w:hanging="360"/>
      </w:pPr>
    </w:lvl>
    <w:lvl w:ilvl="5" w:tplc="D7BE2EE4">
      <w:start w:val="1"/>
      <w:numFmt w:val="lowerRoman"/>
      <w:lvlText w:val="%6."/>
      <w:lvlJc w:val="right"/>
      <w:pPr>
        <w:ind w:left="4320" w:hanging="180"/>
      </w:pPr>
    </w:lvl>
    <w:lvl w:ilvl="6" w:tplc="3238F35C">
      <w:start w:val="1"/>
      <w:numFmt w:val="decimal"/>
      <w:lvlText w:val="%7."/>
      <w:lvlJc w:val="left"/>
      <w:pPr>
        <w:ind w:left="5040" w:hanging="360"/>
      </w:pPr>
    </w:lvl>
    <w:lvl w:ilvl="7" w:tplc="C58CFDAE">
      <w:start w:val="1"/>
      <w:numFmt w:val="lowerLetter"/>
      <w:lvlText w:val="%8."/>
      <w:lvlJc w:val="left"/>
      <w:pPr>
        <w:ind w:left="5760" w:hanging="360"/>
      </w:pPr>
    </w:lvl>
    <w:lvl w:ilvl="8" w:tplc="83C6A116">
      <w:start w:val="1"/>
      <w:numFmt w:val="lowerRoman"/>
      <w:lvlText w:val="%9."/>
      <w:lvlJc w:val="right"/>
      <w:pPr>
        <w:ind w:left="6480" w:hanging="180"/>
      </w:pPr>
    </w:lvl>
  </w:abstractNum>
  <w:abstractNum w:abstractNumId="47" w15:restartNumberingAfterBreak="0">
    <w:nsid w:val="65A9824D"/>
    <w:multiLevelType w:val="hybridMultilevel"/>
    <w:tmpl w:val="7BC84A88"/>
    <w:lvl w:ilvl="0" w:tplc="BF74520C">
      <w:start w:val="1"/>
      <w:numFmt w:val="lowerLetter"/>
      <w:lvlText w:val="%1."/>
      <w:lvlJc w:val="left"/>
      <w:pPr>
        <w:ind w:left="720" w:hanging="360"/>
      </w:pPr>
    </w:lvl>
    <w:lvl w:ilvl="1" w:tplc="1EDA1BB8">
      <w:start w:val="1"/>
      <w:numFmt w:val="lowerLetter"/>
      <w:lvlText w:val="%2."/>
      <w:lvlJc w:val="left"/>
      <w:pPr>
        <w:ind w:left="1440" w:hanging="360"/>
      </w:pPr>
    </w:lvl>
    <w:lvl w:ilvl="2" w:tplc="B41AF28A">
      <w:start w:val="1"/>
      <w:numFmt w:val="lowerRoman"/>
      <w:lvlText w:val="%3."/>
      <w:lvlJc w:val="right"/>
      <w:pPr>
        <w:ind w:left="2160" w:hanging="180"/>
      </w:pPr>
    </w:lvl>
    <w:lvl w:ilvl="3" w:tplc="311C759A">
      <w:start w:val="1"/>
      <w:numFmt w:val="decimal"/>
      <w:lvlText w:val="%4."/>
      <w:lvlJc w:val="left"/>
      <w:pPr>
        <w:ind w:left="2880" w:hanging="360"/>
      </w:pPr>
    </w:lvl>
    <w:lvl w:ilvl="4" w:tplc="EF0C1EEC">
      <w:start w:val="1"/>
      <w:numFmt w:val="lowerLetter"/>
      <w:lvlText w:val="%5."/>
      <w:lvlJc w:val="left"/>
      <w:pPr>
        <w:ind w:left="3600" w:hanging="360"/>
      </w:pPr>
    </w:lvl>
    <w:lvl w:ilvl="5" w:tplc="8916B918">
      <w:start w:val="1"/>
      <w:numFmt w:val="lowerRoman"/>
      <w:lvlText w:val="%6."/>
      <w:lvlJc w:val="right"/>
      <w:pPr>
        <w:ind w:left="4320" w:hanging="180"/>
      </w:pPr>
    </w:lvl>
    <w:lvl w:ilvl="6" w:tplc="5C768C0C">
      <w:start w:val="1"/>
      <w:numFmt w:val="decimal"/>
      <w:lvlText w:val="%7."/>
      <w:lvlJc w:val="left"/>
      <w:pPr>
        <w:ind w:left="5040" w:hanging="360"/>
      </w:pPr>
    </w:lvl>
    <w:lvl w:ilvl="7" w:tplc="35FE9DCA">
      <w:start w:val="1"/>
      <w:numFmt w:val="lowerLetter"/>
      <w:lvlText w:val="%8."/>
      <w:lvlJc w:val="left"/>
      <w:pPr>
        <w:ind w:left="5760" w:hanging="360"/>
      </w:pPr>
    </w:lvl>
    <w:lvl w:ilvl="8" w:tplc="C2642FF8">
      <w:start w:val="1"/>
      <w:numFmt w:val="lowerRoman"/>
      <w:lvlText w:val="%9."/>
      <w:lvlJc w:val="right"/>
      <w:pPr>
        <w:ind w:left="6480" w:hanging="180"/>
      </w:pPr>
    </w:lvl>
  </w:abstractNum>
  <w:abstractNum w:abstractNumId="48" w15:restartNumberingAfterBreak="0">
    <w:nsid w:val="68C85CF1"/>
    <w:multiLevelType w:val="hybridMultilevel"/>
    <w:tmpl w:val="A7F4AB14"/>
    <w:lvl w:ilvl="0" w:tplc="9CA4CE76">
      <w:start w:val="100"/>
      <w:numFmt w:val="lowerRoman"/>
      <w:lvlText w:val="%1."/>
      <w:lvlJc w:val="right"/>
      <w:pPr>
        <w:ind w:left="1080" w:hanging="360"/>
      </w:pPr>
    </w:lvl>
    <w:lvl w:ilvl="1" w:tplc="1F508144">
      <w:start w:val="1"/>
      <w:numFmt w:val="lowerLetter"/>
      <w:lvlText w:val="%2."/>
      <w:lvlJc w:val="left"/>
      <w:pPr>
        <w:ind w:left="1800" w:hanging="360"/>
      </w:pPr>
    </w:lvl>
    <w:lvl w:ilvl="2" w:tplc="A7DAFD48">
      <w:start w:val="1"/>
      <w:numFmt w:val="lowerRoman"/>
      <w:lvlText w:val="%3."/>
      <w:lvlJc w:val="right"/>
      <w:pPr>
        <w:ind w:left="2520" w:hanging="180"/>
      </w:pPr>
    </w:lvl>
    <w:lvl w:ilvl="3" w:tplc="50D6797C">
      <w:start w:val="1"/>
      <w:numFmt w:val="decimal"/>
      <w:lvlText w:val="%4."/>
      <w:lvlJc w:val="left"/>
      <w:pPr>
        <w:ind w:left="3240" w:hanging="360"/>
      </w:pPr>
    </w:lvl>
    <w:lvl w:ilvl="4" w:tplc="F8962538">
      <w:start w:val="1"/>
      <w:numFmt w:val="lowerLetter"/>
      <w:lvlText w:val="%5."/>
      <w:lvlJc w:val="left"/>
      <w:pPr>
        <w:ind w:left="3960" w:hanging="360"/>
      </w:pPr>
    </w:lvl>
    <w:lvl w:ilvl="5" w:tplc="36B6661E">
      <w:start w:val="1"/>
      <w:numFmt w:val="lowerRoman"/>
      <w:lvlText w:val="%6."/>
      <w:lvlJc w:val="right"/>
      <w:pPr>
        <w:ind w:left="4680" w:hanging="180"/>
      </w:pPr>
    </w:lvl>
    <w:lvl w:ilvl="6" w:tplc="F0849AF0">
      <w:start w:val="1"/>
      <w:numFmt w:val="decimal"/>
      <w:lvlText w:val="%7."/>
      <w:lvlJc w:val="left"/>
      <w:pPr>
        <w:ind w:left="5400" w:hanging="360"/>
      </w:pPr>
    </w:lvl>
    <w:lvl w:ilvl="7" w:tplc="937C9FAE">
      <w:start w:val="1"/>
      <w:numFmt w:val="lowerLetter"/>
      <w:lvlText w:val="%8."/>
      <w:lvlJc w:val="left"/>
      <w:pPr>
        <w:ind w:left="6120" w:hanging="360"/>
      </w:pPr>
    </w:lvl>
    <w:lvl w:ilvl="8" w:tplc="52EEDFDE">
      <w:start w:val="1"/>
      <w:numFmt w:val="lowerRoman"/>
      <w:lvlText w:val="%9."/>
      <w:lvlJc w:val="right"/>
      <w:pPr>
        <w:ind w:left="6840" w:hanging="180"/>
      </w:pPr>
    </w:lvl>
  </w:abstractNum>
  <w:abstractNum w:abstractNumId="49" w15:restartNumberingAfterBreak="0">
    <w:nsid w:val="6B7B2FAC"/>
    <w:multiLevelType w:val="hybridMultilevel"/>
    <w:tmpl w:val="60D09D0E"/>
    <w:lvl w:ilvl="0" w:tplc="CE1EEC2C">
      <w:start w:val="1"/>
      <w:numFmt w:val="decimal"/>
      <w:lvlText w:val="●"/>
      <w:lvlJc w:val="left"/>
      <w:pPr>
        <w:ind w:left="720" w:hanging="360"/>
      </w:pPr>
    </w:lvl>
    <w:lvl w:ilvl="1" w:tplc="E280ED62">
      <w:start w:val="1"/>
      <w:numFmt w:val="lowerLetter"/>
      <w:lvlText w:val="%2."/>
      <w:lvlJc w:val="left"/>
      <w:pPr>
        <w:ind w:left="1440" w:hanging="360"/>
      </w:pPr>
    </w:lvl>
    <w:lvl w:ilvl="2" w:tplc="6A9EB7BA">
      <w:start w:val="1"/>
      <w:numFmt w:val="lowerRoman"/>
      <w:lvlText w:val="%3."/>
      <w:lvlJc w:val="right"/>
      <w:pPr>
        <w:ind w:left="2160" w:hanging="180"/>
      </w:pPr>
    </w:lvl>
    <w:lvl w:ilvl="3" w:tplc="0AA819B2">
      <w:start w:val="1"/>
      <w:numFmt w:val="decimal"/>
      <w:lvlText w:val="%4."/>
      <w:lvlJc w:val="left"/>
      <w:pPr>
        <w:ind w:left="2880" w:hanging="360"/>
      </w:pPr>
    </w:lvl>
    <w:lvl w:ilvl="4" w:tplc="249860B2">
      <w:start w:val="1"/>
      <w:numFmt w:val="lowerLetter"/>
      <w:lvlText w:val="%5."/>
      <w:lvlJc w:val="left"/>
      <w:pPr>
        <w:ind w:left="3600" w:hanging="360"/>
      </w:pPr>
    </w:lvl>
    <w:lvl w:ilvl="5" w:tplc="0AF6F8B0">
      <w:start w:val="1"/>
      <w:numFmt w:val="lowerRoman"/>
      <w:lvlText w:val="%6."/>
      <w:lvlJc w:val="right"/>
      <w:pPr>
        <w:ind w:left="4320" w:hanging="180"/>
      </w:pPr>
    </w:lvl>
    <w:lvl w:ilvl="6" w:tplc="385A473A">
      <w:start w:val="1"/>
      <w:numFmt w:val="decimal"/>
      <w:lvlText w:val="%7."/>
      <w:lvlJc w:val="left"/>
      <w:pPr>
        <w:ind w:left="5040" w:hanging="360"/>
      </w:pPr>
    </w:lvl>
    <w:lvl w:ilvl="7" w:tplc="E0C21AF6">
      <w:start w:val="1"/>
      <w:numFmt w:val="lowerLetter"/>
      <w:lvlText w:val="%8."/>
      <w:lvlJc w:val="left"/>
      <w:pPr>
        <w:ind w:left="5760" w:hanging="360"/>
      </w:pPr>
    </w:lvl>
    <w:lvl w:ilvl="8" w:tplc="D65E902E">
      <w:start w:val="1"/>
      <w:numFmt w:val="lowerRoman"/>
      <w:lvlText w:val="%9."/>
      <w:lvlJc w:val="right"/>
      <w:pPr>
        <w:ind w:left="6480" w:hanging="180"/>
      </w:pPr>
    </w:lvl>
  </w:abstractNum>
  <w:abstractNum w:abstractNumId="50" w15:restartNumberingAfterBreak="0">
    <w:nsid w:val="6BBBE543"/>
    <w:multiLevelType w:val="hybridMultilevel"/>
    <w:tmpl w:val="D5908684"/>
    <w:lvl w:ilvl="0" w:tplc="1480C024">
      <w:start w:val="2"/>
      <w:numFmt w:val="lowerRoman"/>
      <w:lvlText w:val="%1."/>
      <w:lvlJc w:val="right"/>
      <w:pPr>
        <w:ind w:left="720" w:hanging="360"/>
      </w:pPr>
    </w:lvl>
    <w:lvl w:ilvl="1" w:tplc="BB36BB92">
      <w:start w:val="1"/>
      <w:numFmt w:val="lowerLetter"/>
      <w:lvlText w:val="%2."/>
      <w:lvlJc w:val="left"/>
      <w:pPr>
        <w:ind w:left="1440" w:hanging="360"/>
      </w:pPr>
    </w:lvl>
    <w:lvl w:ilvl="2" w:tplc="7EF2A28A">
      <w:start w:val="1"/>
      <w:numFmt w:val="lowerRoman"/>
      <w:lvlText w:val="%3."/>
      <w:lvlJc w:val="right"/>
      <w:pPr>
        <w:ind w:left="2160" w:hanging="180"/>
      </w:pPr>
    </w:lvl>
    <w:lvl w:ilvl="3" w:tplc="FDF8D186">
      <w:start w:val="1"/>
      <w:numFmt w:val="decimal"/>
      <w:lvlText w:val="%4."/>
      <w:lvlJc w:val="left"/>
      <w:pPr>
        <w:ind w:left="2880" w:hanging="360"/>
      </w:pPr>
    </w:lvl>
    <w:lvl w:ilvl="4" w:tplc="8E2EF7D8">
      <w:start w:val="1"/>
      <w:numFmt w:val="lowerLetter"/>
      <w:lvlText w:val="%5."/>
      <w:lvlJc w:val="left"/>
      <w:pPr>
        <w:ind w:left="3600" w:hanging="360"/>
      </w:pPr>
    </w:lvl>
    <w:lvl w:ilvl="5" w:tplc="AE22ECDE">
      <w:start w:val="1"/>
      <w:numFmt w:val="lowerRoman"/>
      <w:lvlText w:val="%6."/>
      <w:lvlJc w:val="right"/>
      <w:pPr>
        <w:ind w:left="4320" w:hanging="180"/>
      </w:pPr>
    </w:lvl>
    <w:lvl w:ilvl="6" w:tplc="AEF45B34">
      <w:start w:val="1"/>
      <w:numFmt w:val="decimal"/>
      <w:lvlText w:val="%7."/>
      <w:lvlJc w:val="left"/>
      <w:pPr>
        <w:ind w:left="5040" w:hanging="360"/>
      </w:pPr>
    </w:lvl>
    <w:lvl w:ilvl="7" w:tplc="6BF86830">
      <w:start w:val="1"/>
      <w:numFmt w:val="lowerLetter"/>
      <w:lvlText w:val="%8."/>
      <w:lvlJc w:val="left"/>
      <w:pPr>
        <w:ind w:left="5760" w:hanging="360"/>
      </w:pPr>
    </w:lvl>
    <w:lvl w:ilvl="8" w:tplc="8982C638">
      <w:start w:val="1"/>
      <w:numFmt w:val="lowerRoman"/>
      <w:lvlText w:val="%9."/>
      <w:lvlJc w:val="right"/>
      <w:pPr>
        <w:ind w:left="6480" w:hanging="180"/>
      </w:pPr>
    </w:lvl>
  </w:abstractNum>
  <w:abstractNum w:abstractNumId="51" w15:restartNumberingAfterBreak="0">
    <w:nsid w:val="6F48849B"/>
    <w:multiLevelType w:val="hybridMultilevel"/>
    <w:tmpl w:val="B7BA138A"/>
    <w:lvl w:ilvl="0" w:tplc="F6C0CBE0">
      <w:start w:val="1"/>
      <w:numFmt w:val="lowerLetter"/>
      <w:lvlText w:val="%1."/>
      <w:lvlJc w:val="left"/>
      <w:pPr>
        <w:ind w:left="720" w:hanging="360"/>
      </w:pPr>
    </w:lvl>
    <w:lvl w:ilvl="1" w:tplc="C9E6FB20">
      <w:start w:val="1"/>
      <w:numFmt w:val="lowerLetter"/>
      <w:lvlText w:val="%2."/>
      <w:lvlJc w:val="left"/>
      <w:pPr>
        <w:ind w:left="1440" w:hanging="360"/>
      </w:pPr>
    </w:lvl>
    <w:lvl w:ilvl="2" w:tplc="C1F2DB2C">
      <w:start w:val="1"/>
      <w:numFmt w:val="lowerRoman"/>
      <w:lvlText w:val="%3."/>
      <w:lvlJc w:val="right"/>
      <w:pPr>
        <w:ind w:left="2160" w:hanging="180"/>
      </w:pPr>
    </w:lvl>
    <w:lvl w:ilvl="3" w:tplc="BF327CBA">
      <w:start w:val="1"/>
      <w:numFmt w:val="decimal"/>
      <w:lvlText w:val="%4."/>
      <w:lvlJc w:val="left"/>
      <w:pPr>
        <w:ind w:left="2880" w:hanging="360"/>
      </w:pPr>
    </w:lvl>
    <w:lvl w:ilvl="4" w:tplc="8D986AC8">
      <w:start w:val="1"/>
      <w:numFmt w:val="lowerLetter"/>
      <w:lvlText w:val="%5."/>
      <w:lvlJc w:val="left"/>
      <w:pPr>
        <w:ind w:left="3600" w:hanging="360"/>
      </w:pPr>
    </w:lvl>
    <w:lvl w:ilvl="5" w:tplc="09A08CA2">
      <w:start w:val="1"/>
      <w:numFmt w:val="lowerRoman"/>
      <w:lvlText w:val="%6."/>
      <w:lvlJc w:val="right"/>
      <w:pPr>
        <w:ind w:left="4320" w:hanging="180"/>
      </w:pPr>
    </w:lvl>
    <w:lvl w:ilvl="6" w:tplc="B9F68992">
      <w:start w:val="1"/>
      <w:numFmt w:val="decimal"/>
      <w:lvlText w:val="%7."/>
      <w:lvlJc w:val="left"/>
      <w:pPr>
        <w:ind w:left="5040" w:hanging="360"/>
      </w:pPr>
    </w:lvl>
    <w:lvl w:ilvl="7" w:tplc="095E9AF2">
      <w:start w:val="1"/>
      <w:numFmt w:val="lowerLetter"/>
      <w:lvlText w:val="%8."/>
      <w:lvlJc w:val="left"/>
      <w:pPr>
        <w:ind w:left="5760" w:hanging="360"/>
      </w:pPr>
    </w:lvl>
    <w:lvl w:ilvl="8" w:tplc="DDC43236">
      <w:start w:val="1"/>
      <w:numFmt w:val="lowerRoman"/>
      <w:lvlText w:val="%9."/>
      <w:lvlJc w:val="right"/>
      <w:pPr>
        <w:ind w:left="6480" w:hanging="180"/>
      </w:pPr>
    </w:lvl>
  </w:abstractNum>
  <w:abstractNum w:abstractNumId="52" w15:restartNumberingAfterBreak="0">
    <w:nsid w:val="70AC2C8B"/>
    <w:multiLevelType w:val="hybridMultilevel"/>
    <w:tmpl w:val="BC628430"/>
    <w:lvl w:ilvl="0" w:tplc="AA8AF506">
      <w:start w:val="1"/>
      <w:numFmt w:val="decimal"/>
      <w:lvlText w:val="●"/>
      <w:lvlJc w:val="left"/>
      <w:pPr>
        <w:ind w:left="720" w:hanging="360"/>
      </w:pPr>
    </w:lvl>
    <w:lvl w:ilvl="1" w:tplc="8C92621C">
      <w:start w:val="1"/>
      <w:numFmt w:val="lowerLetter"/>
      <w:lvlText w:val="%2."/>
      <w:lvlJc w:val="left"/>
      <w:pPr>
        <w:ind w:left="1440" w:hanging="360"/>
      </w:pPr>
    </w:lvl>
    <w:lvl w:ilvl="2" w:tplc="4A4C9EA0">
      <w:start w:val="1"/>
      <w:numFmt w:val="lowerRoman"/>
      <w:lvlText w:val="%3."/>
      <w:lvlJc w:val="right"/>
      <w:pPr>
        <w:ind w:left="2160" w:hanging="180"/>
      </w:pPr>
    </w:lvl>
    <w:lvl w:ilvl="3" w:tplc="E30E45A4">
      <w:start w:val="1"/>
      <w:numFmt w:val="decimal"/>
      <w:lvlText w:val="%4."/>
      <w:lvlJc w:val="left"/>
      <w:pPr>
        <w:ind w:left="2880" w:hanging="360"/>
      </w:pPr>
    </w:lvl>
    <w:lvl w:ilvl="4" w:tplc="356A8E1C">
      <w:start w:val="1"/>
      <w:numFmt w:val="lowerLetter"/>
      <w:lvlText w:val="%5."/>
      <w:lvlJc w:val="left"/>
      <w:pPr>
        <w:ind w:left="3600" w:hanging="360"/>
      </w:pPr>
    </w:lvl>
    <w:lvl w:ilvl="5" w:tplc="5C081D22">
      <w:start w:val="1"/>
      <w:numFmt w:val="lowerRoman"/>
      <w:lvlText w:val="%6."/>
      <w:lvlJc w:val="right"/>
      <w:pPr>
        <w:ind w:left="4320" w:hanging="180"/>
      </w:pPr>
    </w:lvl>
    <w:lvl w:ilvl="6" w:tplc="033A06F2">
      <w:start w:val="1"/>
      <w:numFmt w:val="decimal"/>
      <w:lvlText w:val="%7."/>
      <w:lvlJc w:val="left"/>
      <w:pPr>
        <w:ind w:left="5040" w:hanging="360"/>
      </w:pPr>
    </w:lvl>
    <w:lvl w:ilvl="7" w:tplc="DAEC4FEA">
      <w:start w:val="1"/>
      <w:numFmt w:val="lowerLetter"/>
      <w:lvlText w:val="%8."/>
      <w:lvlJc w:val="left"/>
      <w:pPr>
        <w:ind w:left="5760" w:hanging="360"/>
      </w:pPr>
    </w:lvl>
    <w:lvl w:ilvl="8" w:tplc="310C00D8">
      <w:start w:val="1"/>
      <w:numFmt w:val="lowerRoman"/>
      <w:lvlText w:val="%9."/>
      <w:lvlJc w:val="right"/>
      <w:pPr>
        <w:ind w:left="6480" w:hanging="180"/>
      </w:pPr>
    </w:lvl>
  </w:abstractNum>
  <w:abstractNum w:abstractNumId="53" w15:restartNumberingAfterBreak="0">
    <w:nsid w:val="723124B7"/>
    <w:multiLevelType w:val="hybridMultilevel"/>
    <w:tmpl w:val="60B67DF2"/>
    <w:lvl w:ilvl="0" w:tplc="0FB8878A">
      <w:start w:val="4"/>
      <w:numFmt w:val="lowerRoman"/>
      <w:lvlText w:val="%1."/>
      <w:lvlJc w:val="right"/>
      <w:pPr>
        <w:ind w:left="720" w:hanging="360"/>
      </w:pPr>
    </w:lvl>
    <w:lvl w:ilvl="1" w:tplc="33ACB10C">
      <w:start w:val="1"/>
      <w:numFmt w:val="lowerLetter"/>
      <w:lvlText w:val="%2."/>
      <w:lvlJc w:val="left"/>
      <w:pPr>
        <w:ind w:left="1440" w:hanging="360"/>
      </w:pPr>
    </w:lvl>
    <w:lvl w:ilvl="2" w:tplc="88B4D1AA">
      <w:start w:val="1"/>
      <w:numFmt w:val="lowerRoman"/>
      <w:lvlText w:val="%3."/>
      <w:lvlJc w:val="right"/>
      <w:pPr>
        <w:ind w:left="2160" w:hanging="180"/>
      </w:pPr>
    </w:lvl>
    <w:lvl w:ilvl="3" w:tplc="14A69FFC">
      <w:start w:val="1"/>
      <w:numFmt w:val="decimal"/>
      <w:lvlText w:val="%4."/>
      <w:lvlJc w:val="left"/>
      <w:pPr>
        <w:ind w:left="2880" w:hanging="360"/>
      </w:pPr>
    </w:lvl>
    <w:lvl w:ilvl="4" w:tplc="F524F2B0">
      <w:start w:val="1"/>
      <w:numFmt w:val="lowerLetter"/>
      <w:lvlText w:val="%5."/>
      <w:lvlJc w:val="left"/>
      <w:pPr>
        <w:ind w:left="3600" w:hanging="360"/>
      </w:pPr>
    </w:lvl>
    <w:lvl w:ilvl="5" w:tplc="D5EE8D1C">
      <w:start w:val="1"/>
      <w:numFmt w:val="lowerRoman"/>
      <w:lvlText w:val="%6."/>
      <w:lvlJc w:val="right"/>
      <w:pPr>
        <w:ind w:left="4320" w:hanging="180"/>
      </w:pPr>
    </w:lvl>
    <w:lvl w:ilvl="6" w:tplc="F370C39A">
      <w:start w:val="1"/>
      <w:numFmt w:val="decimal"/>
      <w:lvlText w:val="%7."/>
      <w:lvlJc w:val="left"/>
      <w:pPr>
        <w:ind w:left="5040" w:hanging="360"/>
      </w:pPr>
    </w:lvl>
    <w:lvl w:ilvl="7" w:tplc="8028218C">
      <w:start w:val="1"/>
      <w:numFmt w:val="lowerLetter"/>
      <w:lvlText w:val="%8."/>
      <w:lvlJc w:val="left"/>
      <w:pPr>
        <w:ind w:left="5760" w:hanging="360"/>
      </w:pPr>
    </w:lvl>
    <w:lvl w:ilvl="8" w:tplc="4C526516">
      <w:start w:val="1"/>
      <w:numFmt w:val="lowerRoman"/>
      <w:lvlText w:val="%9."/>
      <w:lvlJc w:val="right"/>
      <w:pPr>
        <w:ind w:left="6480" w:hanging="180"/>
      </w:pPr>
    </w:lvl>
  </w:abstractNum>
  <w:abstractNum w:abstractNumId="54" w15:restartNumberingAfterBreak="0">
    <w:nsid w:val="72FFB097"/>
    <w:multiLevelType w:val="hybridMultilevel"/>
    <w:tmpl w:val="4B22B76C"/>
    <w:lvl w:ilvl="0" w:tplc="2F8C934A">
      <w:start w:val="1"/>
      <w:numFmt w:val="decimal"/>
      <w:lvlText w:val="●"/>
      <w:lvlJc w:val="left"/>
      <w:pPr>
        <w:ind w:left="720" w:hanging="360"/>
      </w:pPr>
    </w:lvl>
    <w:lvl w:ilvl="1" w:tplc="F42CDE70">
      <w:start w:val="1"/>
      <w:numFmt w:val="lowerLetter"/>
      <w:lvlText w:val="%2."/>
      <w:lvlJc w:val="left"/>
      <w:pPr>
        <w:ind w:left="1440" w:hanging="360"/>
      </w:pPr>
    </w:lvl>
    <w:lvl w:ilvl="2" w:tplc="F3409C10">
      <w:start w:val="1"/>
      <w:numFmt w:val="lowerRoman"/>
      <w:lvlText w:val="%3."/>
      <w:lvlJc w:val="right"/>
      <w:pPr>
        <w:ind w:left="2160" w:hanging="180"/>
      </w:pPr>
    </w:lvl>
    <w:lvl w:ilvl="3" w:tplc="78F4AB18">
      <w:start w:val="1"/>
      <w:numFmt w:val="decimal"/>
      <w:lvlText w:val="%4."/>
      <w:lvlJc w:val="left"/>
      <w:pPr>
        <w:ind w:left="2880" w:hanging="360"/>
      </w:pPr>
    </w:lvl>
    <w:lvl w:ilvl="4" w:tplc="401CCD70">
      <w:start w:val="1"/>
      <w:numFmt w:val="lowerLetter"/>
      <w:lvlText w:val="%5."/>
      <w:lvlJc w:val="left"/>
      <w:pPr>
        <w:ind w:left="3600" w:hanging="360"/>
      </w:pPr>
    </w:lvl>
    <w:lvl w:ilvl="5" w:tplc="BA62D23A">
      <w:start w:val="1"/>
      <w:numFmt w:val="lowerRoman"/>
      <w:lvlText w:val="%6."/>
      <w:lvlJc w:val="right"/>
      <w:pPr>
        <w:ind w:left="4320" w:hanging="180"/>
      </w:pPr>
    </w:lvl>
    <w:lvl w:ilvl="6" w:tplc="79763A2A">
      <w:start w:val="1"/>
      <w:numFmt w:val="decimal"/>
      <w:lvlText w:val="%7."/>
      <w:lvlJc w:val="left"/>
      <w:pPr>
        <w:ind w:left="5040" w:hanging="360"/>
      </w:pPr>
    </w:lvl>
    <w:lvl w:ilvl="7" w:tplc="AB7651DC">
      <w:start w:val="1"/>
      <w:numFmt w:val="lowerLetter"/>
      <w:lvlText w:val="%8."/>
      <w:lvlJc w:val="left"/>
      <w:pPr>
        <w:ind w:left="5760" w:hanging="360"/>
      </w:pPr>
    </w:lvl>
    <w:lvl w:ilvl="8" w:tplc="BADC3AA4">
      <w:start w:val="1"/>
      <w:numFmt w:val="lowerRoman"/>
      <w:lvlText w:val="%9."/>
      <w:lvlJc w:val="right"/>
      <w:pPr>
        <w:ind w:left="6480" w:hanging="180"/>
      </w:pPr>
    </w:lvl>
  </w:abstractNum>
  <w:abstractNum w:abstractNumId="55" w15:restartNumberingAfterBreak="0">
    <w:nsid w:val="77BD8D2F"/>
    <w:multiLevelType w:val="hybridMultilevel"/>
    <w:tmpl w:val="79701A60"/>
    <w:lvl w:ilvl="0" w:tplc="2EEA35C4">
      <w:start w:val="1"/>
      <w:numFmt w:val="lowerRoman"/>
      <w:lvlText w:val="%1."/>
      <w:lvlJc w:val="right"/>
      <w:pPr>
        <w:ind w:left="720" w:hanging="360"/>
      </w:pPr>
    </w:lvl>
    <w:lvl w:ilvl="1" w:tplc="FD6A5CE6">
      <w:start w:val="1"/>
      <w:numFmt w:val="lowerLetter"/>
      <w:lvlText w:val="%2."/>
      <w:lvlJc w:val="left"/>
      <w:pPr>
        <w:ind w:left="1440" w:hanging="360"/>
      </w:pPr>
    </w:lvl>
    <w:lvl w:ilvl="2" w:tplc="51664A74">
      <w:start w:val="1"/>
      <w:numFmt w:val="lowerRoman"/>
      <w:lvlText w:val="%3."/>
      <w:lvlJc w:val="right"/>
      <w:pPr>
        <w:ind w:left="2160" w:hanging="180"/>
      </w:pPr>
    </w:lvl>
    <w:lvl w:ilvl="3" w:tplc="A1BEA5C6">
      <w:start w:val="1"/>
      <w:numFmt w:val="decimal"/>
      <w:lvlText w:val="%4."/>
      <w:lvlJc w:val="left"/>
      <w:pPr>
        <w:ind w:left="2880" w:hanging="360"/>
      </w:pPr>
    </w:lvl>
    <w:lvl w:ilvl="4" w:tplc="1F488096">
      <w:start w:val="1"/>
      <w:numFmt w:val="lowerLetter"/>
      <w:lvlText w:val="%5."/>
      <w:lvlJc w:val="left"/>
      <w:pPr>
        <w:ind w:left="3600" w:hanging="360"/>
      </w:pPr>
    </w:lvl>
    <w:lvl w:ilvl="5" w:tplc="7EC254DE">
      <w:start w:val="1"/>
      <w:numFmt w:val="lowerRoman"/>
      <w:lvlText w:val="%6."/>
      <w:lvlJc w:val="right"/>
      <w:pPr>
        <w:ind w:left="4320" w:hanging="180"/>
      </w:pPr>
    </w:lvl>
    <w:lvl w:ilvl="6" w:tplc="345623E6">
      <w:start w:val="1"/>
      <w:numFmt w:val="decimal"/>
      <w:lvlText w:val="%7."/>
      <w:lvlJc w:val="left"/>
      <w:pPr>
        <w:ind w:left="5040" w:hanging="360"/>
      </w:pPr>
    </w:lvl>
    <w:lvl w:ilvl="7" w:tplc="6FACABE0">
      <w:start w:val="1"/>
      <w:numFmt w:val="lowerLetter"/>
      <w:lvlText w:val="%8."/>
      <w:lvlJc w:val="left"/>
      <w:pPr>
        <w:ind w:left="5760" w:hanging="360"/>
      </w:pPr>
    </w:lvl>
    <w:lvl w:ilvl="8" w:tplc="63C624B6">
      <w:start w:val="1"/>
      <w:numFmt w:val="lowerRoman"/>
      <w:lvlText w:val="%9."/>
      <w:lvlJc w:val="right"/>
      <w:pPr>
        <w:ind w:left="6480" w:hanging="180"/>
      </w:pPr>
    </w:lvl>
  </w:abstractNum>
  <w:abstractNum w:abstractNumId="56" w15:restartNumberingAfterBreak="0">
    <w:nsid w:val="78E966DA"/>
    <w:multiLevelType w:val="hybridMultilevel"/>
    <w:tmpl w:val="C444E794"/>
    <w:lvl w:ilvl="0" w:tplc="D932D784">
      <w:start w:val="1"/>
      <w:numFmt w:val="decimal"/>
      <w:lvlText w:val="●"/>
      <w:lvlJc w:val="left"/>
      <w:pPr>
        <w:ind w:left="720" w:hanging="360"/>
      </w:pPr>
    </w:lvl>
    <w:lvl w:ilvl="1" w:tplc="82E640E0">
      <w:start w:val="1"/>
      <w:numFmt w:val="lowerLetter"/>
      <w:lvlText w:val="%2."/>
      <w:lvlJc w:val="left"/>
      <w:pPr>
        <w:ind w:left="1440" w:hanging="360"/>
      </w:pPr>
    </w:lvl>
    <w:lvl w:ilvl="2" w:tplc="4680122A">
      <w:start w:val="1"/>
      <w:numFmt w:val="lowerRoman"/>
      <w:lvlText w:val="%3."/>
      <w:lvlJc w:val="right"/>
      <w:pPr>
        <w:ind w:left="2160" w:hanging="180"/>
      </w:pPr>
    </w:lvl>
    <w:lvl w:ilvl="3" w:tplc="41584BFC">
      <w:start w:val="1"/>
      <w:numFmt w:val="decimal"/>
      <w:lvlText w:val="%4."/>
      <w:lvlJc w:val="left"/>
      <w:pPr>
        <w:ind w:left="2880" w:hanging="360"/>
      </w:pPr>
    </w:lvl>
    <w:lvl w:ilvl="4" w:tplc="963CEEC0">
      <w:start w:val="1"/>
      <w:numFmt w:val="lowerLetter"/>
      <w:lvlText w:val="%5."/>
      <w:lvlJc w:val="left"/>
      <w:pPr>
        <w:ind w:left="3600" w:hanging="360"/>
      </w:pPr>
    </w:lvl>
    <w:lvl w:ilvl="5" w:tplc="CBAE8056">
      <w:start w:val="1"/>
      <w:numFmt w:val="lowerRoman"/>
      <w:lvlText w:val="%6."/>
      <w:lvlJc w:val="right"/>
      <w:pPr>
        <w:ind w:left="4320" w:hanging="180"/>
      </w:pPr>
    </w:lvl>
    <w:lvl w:ilvl="6" w:tplc="D63A0726">
      <w:start w:val="1"/>
      <w:numFmt w:val="decimal"/>
      <w:lvlText w:val="%7."/>
      <w:lvlJc w:val="left"/>
      <w:pPr>
        <w:ind w:left="5040" w:hanging="360"/>
      </w:pPr>
    </w:lvl>
    <w:lvl w:ilvl="7" w:tplc="B448E588">
      <w:start w:val="1"/>
      <w:numFmt w:val="lowerLetter"/>
      <w:lvlText w:val="%8."/>
      <w:lvlJc w:val="left"/>
      <w:pPr>
        <w:ind w:left="5760" w:hanging="360"/>
      </w:pPr>
    </w:lvl>
    <w:lvl w:ilvl="8" w:tplc="2E3ACF6C">
      <w:start w:val="1"/>
      <w:numFmt w:val="lowerRoman"/>
      <w:lvlText w:val="%9."/>
      <w:lvlJc w:val="right"/>
      <w:pPr>
        <w:ind w:left="6480" w:hanging="180"/>
      </w:pPr>
    </w:lvl>
  </w:abstractNum>
  <w:abstractNum w:abstractNumId="57" w15:restartNumberingAfterBreak="0">
    <w:nsid w:val="7C74B8A7"/>
    <w:multiLevelType w:val="hybridMultilevel"/>
    <w:tmpl w:val="31EE049A"/>
    <w:lvl w:ilvl="0" w:tplc="D5326DBC">
      <w:start w:val="1"/>
      <w:numFmt w:val="decimal"/>
      <w:lvlText w:val="●"/>
      <w:lvlJc w:val="left"/>
      <w:pPr>
        <w:ind w:left="720" w:hanging="360"/>
      </w:pPr>
    </w:lvl>
    <w:lvl w:ilvl="1" w:tplc="4800A5B6">
      <w:start w:val="1"/>
      <w:numFmt w:val="lowerLetter"/>
      <w:lvlText w:val="%2."/>
      <w:lvlJc w:val="left"/>
      <w:pPr>
        <w:ind w:left="1440" w:hanging="360"/>
      </w:pPr>
    </w:lvl>
    <w:lvl w:ilvl="2" w:tplc="DFBCDD5A">
      <w:start w:val="1"/>
      <w:numFmt w:val="lowerRoman"/>
      <w:lvlText w:val="%3."/>
      <w:lvlJc w:val="right"/>
      <w:pPr>
        <w:ind w:left="2160" w:hanging="180"/>
      </w:pPr>
    </w:lvl>
    <w:lvl w:ilvl="3" w:tplc="40D817E8">
      <w:start w:val="1"/>
      <w:numFmt w:val="decimal"/>
      <w:lvlText w:val="%4."/>
      <w:lvlJc w:val="left"/>
      <w:pPr>
        <w:ind w:left="2880" w:hanging="360"/>
      </w:pPr>
    </w:lvl>
    <w:lvl w:ilvl="4" w:tplc="A23A2368">
      <w:start w:val="1"/>
      <w:numFmt w:val="lowerLetter"/>
      <w:lvlText w:val="%5."/>
      <w:lvlJc w:val="left"/>
      <w:pPr>
        <w:ind w:left="3600" w:hanging="360"/>
      </w:pPr>
    </w:lvl>
    <w:lvl w:ilvl="5" w:tplc="C702140A">
      <w:start w:val="1"/>
      <w:numFmt w:val="lowerRoman"/>
      <w:lvlText w:val="%6."/>
      <w:lvlJc w:val="right"/>
      <w:pPr>
        <w:ind w:left="4320" w:hanging="180"/>
      </w:pPr>
    </w:lvl>
    <w:lvl w:ilvl="6" w:tplc="1E80722C">
      <w:start w:val="1"/>
      <w:numFmt w:val="decimal"/>
      <w:lvlText w:val="%7."/>
      <w:lvlJc w:val="left"/>
      <w:pPr>
        <w:ind w:left="5040" w:hanging="360"/>
      </w:pPr>
    </w:lvl>
    <w:lvl w:ilvl="7" w:tplc="89B089E6">
      <w:start w:val="1"/>
      <w:numFmt w:val="lowerLetter"/>
      <w:lvlText w:val="%8."/>
      <w:lvlJc w:val="left"/>
      <w:pPr>
        <w:ind w:left="5760" w:hanging="360"/>
      </w:pPr>
    </w:lvl>
    <w:lvl w:ilvl="8" w:tplc="CBD893C0">
      <w:start w:val="1"/>
      <w:numFmt w:val="lowerRoman"/>
      <w:lvlText w:val="%9."/>
      <w:lvlJc w:val="right"/>
      <w:pPr>
        <w:ind w:left="6480" w:hanging="180"/>
      </w:pPr>
    </w:lvl>
  </w:abstractNum>
  <w:num w:numId="1" w16cid:durableId="570389106">
    <w:abstractNumId w:val="25"/>
  </w:num>
  <w:num w:numId="2" w16cid:durableId="1665744288">
    <w:abstractNumId w:val="34"/>
  </w:num>
  <w:num w:numId="3" w16cid:durableId="901016347">
    <w:abstractNumId w:val="10"/>
  </w:num>
  <w:num w:numId="4" w16cid:durableId="463697547">
    <w:abstractNumId w:val="26"/>
  </w:num>
  <w:num w:numId="5" w16cid:durableId="1863276149">
    <w:abstractNumId w:val="37"/>
  </w:num>
  <w:num w:numId="6" w16cid:durableId="1076321821">
    <w:abstractNumId w:val="52"/>
  </w:num>
  <w:num w:numId="7" w16cid:durableId="595096231">
    <w:abstractNumId w:val="5"/>
  </w:num>
  <w:num w:numId="8" w16cid:durableId="1522861933">
    <w:abstractNumId w:val="18"/>
  </w:num>
  <w:num w:numId="9" w16cid:durableId="1290239115">
    <w:abstractNumId w:val="6"/>
  </w:num>
  <w:num w:numId="10" w16cid:durableId="849025468">
    <w:abstractNumId w:val="17"/>
  </w:num>
  <w:num w:numId="11" w16cid:durableId="310839123">
    <w:abstractNumId w:val="28"/>
  </w:num>
  <w:num w:numId="12" w16cid:durableId="893197170">
    <w:abstractNumId w:val="29"/>
  </w:num>
  <w:num w:numId="13" w16cid:durableId="1806239787">
    <w:abstractNumId w:val="12"/>
  </w:num>
  <w:num w:numId="14" w16cid:durableId="1550219455">
    <w:abstractNumId w:val="56"/>
  </w:num>
  <w:num w:numId="15" w16cid:durableId="550045435">
    <w:abstractNumId w:val="0"/>
  </w:num>
  <w:num w:numId="16" w16cid:durableId="1763332022">
    <w:abstractNumId w:val="21"/>
  </w:num>
  <w:num w:numId="17" w16cid:durableId="564026622">
    <w:abstractNumId w:val="40"/>
  </w:num>
  <w:num w:numId="18" w16cid:durableId="1306278812">
    <w:abstractNumId w:val="23"/>
  </w:num>
  <w:num w:numId="19" w16cid:durableId="1347832663">
    <w:abstractNumId w:val="1"/>
  </w:num>
  <w:num w:numId="20" w16cid:durableId="1828398178">
    <w:abstractNumId w:val="3"/>
  </w:num>
  <w:num w:numId="21" w16cid:durableId="755054055">
    <w:abstractNumId w:val="35"/>
  </w:num>
  <w:num w:numId="22" w16cid:durableId="850993375">
    <w:abstractNumId w:val="42"/>
  </w:num>
  <w:num w:numId="23" w16cid:durableId="512840328">
    <w:abstractNumId w:val="16"/>
  </w:num>
  <w:num w:numId="24" w16cid:durableId="739791629">
    <w:abstractNumId w:val="44"/>
  </w:num>
  <w:num w:numId="25" w16cid:durableId="929699896">
    <w:abstractNumId w:val="19"/>
  </w:num>
  <w:num w:numId="26" w16cid:durableId="1348211942">
    <w:abstractNumId w:val="20"/>
  </w:num>
  <w:num w:numId="27" w16cid:durableId="403260428">
    <w:abstractNumId w:val="32"/>
  </w:num>
  <w:num w:numId="28" w16cid:durableId="503864754">
    <w:abstractNumId w:val="36"/>
  </w:num>
  <w:num w:numId="29" w16cid:durableId="442186966">
    <w:abstractNumId w:val="22"/>
  </w:num>
  <w:num w:numId="30" w16cid:durableId="611788986">
    <w:abstractNumId w:val="49"/>
  </w:num>
  <w:num w:numId="31" w16cid:durableId="204800268">
    <w:abstractNumId w:val="57"/>
  </w:num>
  <w:num w:numId="32" w16cid:durableId="697780470">
    <w:abstractNumId w:val="13"/>
  </w:num>
  <w:num w:numId="33" w16cid:durableId="864097838">
    <w:abstractNumId w:val="38"/>
  </w:num>
  <w:num w:numId="34" w16cid:durableId="1686208071">
    <w:abstractNumId w:val="45"/>
  </w:num>
  <w:num w:numId="35" w16cid:durableId="523326646">
    <w:abstractNumId w:val="15"/>
  </w:num>
  <w:num w:numId="36" w16cid:durableId="378824445">
    <w:abstractNumId w:val="2"/>
  </w:num>
  <w:num w:numId="37" w16cid:durableId="1598519657">
    <w:abstractNumId w:val="53"/>
  </w:num>
  <w:num w:numId="38" w16cid:durableId="15039675">
    <w:abstractNumId w:val="7"/>
  </w:num>
  <w:num w:numId="39" w16cid:durableId="7416786">
    <w:abstractNumId w:val="50"/>
  </w:num>
  <w:num w:numId="40" w16cid:durableId="787091328">
    <w:abstractNumId w:val="55"/>
  </w:num>
  <w:num w:numId="41" w16cid:durableId="705371124">
    <w:abstractNumId w:val="27"/>
  </w:num>
  <w:num w:numId="42" w16cid:durableId="910888302">
    <w:abstractNumId w:val="54"/>
  </w:num>
  <w:num w:numId="43" w16cid:durableId="966664696">
    <w:abstractNumId w:val="9"/>
  </w:num>
  <w:num w:numId="44" w16cid:durableId="1708601014">
    <w:abstractNumId w:val="8"/>
  </w:num>
  <w:num w:numId="45" w16cid:durableId="1446383951">
    <w:abstractNumId w:val="11"/>
  </w:num>
  <w:num w:numId="46" w16cid:durableId="1208640198">
    <w:abstractNumId w:val="47"/>
  </w:num>
  <w:num w:numId="47" w16cid:durableId="917666300">
    <w:abstractNumId w:val="24"/>
  </w:num>
  <w:num w:numId="48" w16cid:durableId="713191072">
    <w:abstractNumId w:val="46"/>
  </w:num>
  <w:num w:numId="49" w16cid:durableId="130750846">
    <w:abstractNumId w:val="43"/>
  </w:num>
  <w:num w:numId="50" w16cid:durableId="1269195772">
    <w:abstractNumId w:val="39"/>
  </w:num>
  <w:num w:numId="51" w16cid:durableId="1374039899">
    <w:abstractNumId w:val="48"/>
  </w:num>
  <w:num w:numId="52" w16cid:durableId="1411854137">
    <w:abstractNumId w:val="30"/>
  </w:num>
  <w:num w:numId="53" w16cid:durableId="1945575828">
    <w:abstractNumId w:val="31"/>
  </w:num>
  <w:num w:numId="54" w16cid:durableId="421343628">
    <w:abstractNumId w:val="33"/>
  </w:num>
  <w:num w:numId="55" w16cid:durableId="831916916">
    <w:abstractNumId w:val="51"/>
  </w:num>
  <w:num w:numId="56" w16cid:durableId="1526943736">
    <w:abstractNumId w:val="41"/>
  </w:num>
  <w:num w:numId="57" w16cid:durableId="518660668">
    <w:abstractNumId w:val="4"/>
  </w:num>
  <w:num w:numId="58" w16cid:durableId="1932734350">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5BD9D"/>
    <w:rsid w:val="000E6390"/>
    <w:rsid w:val="001A195C"/>
    <w:rsid w:val="022618EC"/>
    <w:rsid w:val="041062B6"/>
    <w:rsid w:val="0A5EB78B"/>
    <w:rsid w:val="0B4CE053"/>
    <w:rsid w:val="10FC1760"/>
    <w:rsid w:val="13491ECB"/>
    <w:rsid w:val="152F0928"/>
    <w:rsid w:val="1535373D"/>
    <w:rsid w:val="15CA4467"/>
    <w:rsid w:val="16D1079E"/>
    <w:rsid w:val="1831DE5C"/>
    <w:rsid w:val="18BE4F00"/>
    <w:rsid w:val="1A08A860"/>
    <w:rsid w:val="1A9DB58A"/>
    <w:rsid w:val="1F2D9084"/>
    <w:rsid w:val="2DC96CB4"/>
    <w:rsid w:val="2FB76D4D"/>
    <w:rsid w:val="2FC4EB58"/>
    <w:rsid w:val="36154303"/>
    <w:rsid w:val="3853CE95"/>
    <w:rsid w:val="398CF756"/>
    <w:rsid w:val="39FBC000"/>
    <w:rsid w:val="3D85BD9D"/>
    <w:rsid w:val="3E4F18D2"/>
    <w:rsid w:val="40C3CDBF"/>
    <w:rsid w:val="48F6634B"/>
    <w:rsid w:val="4B7F12DB"/>
    <w:rsid w:val="4BA980A7"/>
    <w:rsid w:val="4D002748"/>
    <w:rsid w:val="4D0D343A"/>
    <w:rsid w:val="5996B46C"/>
    <w:rsid w:val="5A3A84BD"/>
    <w:rsid w:val="5A8FD434"/>
    <w:rsid w:val="6309808B"/>
    <w:rsid w:val="64B6F06A"/>
    <w:rsid w:val="6C6CCCA8"/>
    <w:rsid w:val="6DB72608"/>
    <w:rsid w:val="6DFEEA16"/>
    <w:rsid w:val="6E089D09"/>
    <w:rsid w:val="6E9F177E"/>
    <w:rsid w:val="6F52F669"/>
    <w:rsid w:val="6F703F4E"/>
    <w:rsid w:val="738D9CB7"/>
    <w:rsid w:val="7901C635"/>
    <w:rsid w:val="7A9D9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BD9D"/>
  <w15:chartTrackingRefBased/>
  <w15:docId w15:val="{B9D3DD9B-8004-4FBD-8FC5-C124F0A7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opkaZnak">
    <w:name w:val="Stopka Znak"/>
    <w:basedOn w:val="Domylnaczcionkaakapitu"/>
    <w:link w:val="Stopka"/>
    <w:uiPriority w:val="99"/>
  </w:style>
  <w:style w:type="paragraph" w:styleId="Stopka">
    <w:name w:val="footer"/>
    <w:basedOn w:val="Normalny"/>
    <w:link w:val="StopkaZnak"/>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4309</Words>
  <Characters>25856</Characters>
  <Application>Microsoft Office Word</Application>
  <DocSecurity>0</DocSecurity>
  <Lines>215</Lines>
  <Paragraphs>60</Paragraphs>
  <ScaleCrop>false</ScaleCrop>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Królikowska</dc:creator>
  <cp:keywords/>
  <dc:description/>
  <cp:lastModifiedBy>Natalia Królikowska</cp:lastModifiedBy>
  <cp:revision>3</cp:revision>
  <dcterms:created xsi:type="dcterms:W3CDTF">2024-02-25T19:36:00Z</dcterms:created>
  <dcterms:modified xsi:type="dcterms:W3CDTF">2024-02-26T09:59:00Z</dcterms:modified>
</cp:coreProperties>
</file>