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EFC4" w14:textId="77777777" w:rsidR="009C5E00" w:rsidRPr="009C5E00" w:rsidRDefault="009C5E00" w:rsidP="002D47AB">
      <w:pPr>
        <w:jc w:val="right"/>
        <w:rPr>
          <w:rFonts w:ascii="Arial" w:hAnsi="Arial" w:cs="Arial"/>
        </w:rPr>
      </w:pPr>
    </w:p>
    <w:p w14:paraId="088161DF" w14:textId="0EF44EAA" w:rsidR="002D47AB" w:rsidRPr="009C5E00" w:rsidRDefault="002D47AB" w:rsidP="009C5E00">
      <w:pPr>
        <w:jc w:val="right"/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Załącznik nr </w:t>
      </w:r>
      <w:r w:rsidR="009C5E00" w:rsidRPr="009C5E00">
        <w:rPr>
          <w:rFonts w:ascii="Arial" w:hAnsi="Arial" w:cs="Arial"/>
        </w:rPr>
        <w:t>5</w:t>
      </w:r>
    </w:p>
    <w:p w14:paraId="651C155B" w14:textId="4AF44F6C" w:rsidR="002D47AB" w:rsidRPr="009C5E00" w:rsidRDefault="002F2A35" w:rsidP="002D47AB">
      <w:pPr>
        <w:jc w:val="center"/>
        <w:rPr>
          <w:rFonts w:ascii="Arial" w:hAnsi="Arial" w:cs="Arial"/>
          <w:b/>
          <w:bCs/>
        </w:rPr>
      </w:pPr>
      <w:r w:rsidRPr="009C5E00">
        <w:rPr>
          <w:rFonts w:ascii="Arial" w:hAnsi="Arial" w:cs="Arial"/>
          <w:b/>
          <w:bCs/>
        </w:rPr>
        <w:t>INFORMACJA</w:t>
      </w:r>
    </w:p>
    <w:p w14:paraId="05FC55B5" w14:textId="6C598798" w:rsidR="002D47AB" w:rsidRPr="009C5E00" w:rsidRDefault="002F2A35" w:rsidP="002D47AB">
      <w:pPr>
        <w:jc w:val="center"/>
        <w:rPr>
          <w:rFonts w:ascii="Arial" w:hAnsi="Arial" w:cs="Arial"/>
          <w:b/>
          <w:bCs/>
        </w:rPr>
      </w:pPr>
      <w:r w:rsidRPr="009C5E00">
        <w:rPr>
          <w:rFonts w:ascii="Arial" w:hAnsi="Arial" w:cs="Arial"/>
          <w:b/>
          <w:bCs/>
        </w:rPr>
        <w:t>W związku z przetwarzaniem danych osobowych</w:t>
      </w:r>
      <w:r w:rsidR="002D47AB" w:rsidRPr="009C5E00">
        <w:rPr>
          <w:rFonts w:ascii="Arial" w:hAnsi="Arial" w:cs="Arial"/>
          <w:b/>
          <w:bCs/>
        </w:rPr>
        <w:t xml:space="preserve"> osob</w:t>
      </w:r>
      <w:r w:rsidRPr="009C5E00">
        <w:rPr>
          <w:rFonts w:ascii="Arial" w:hAnsi="Arial" w:cs="Arial"/>
          <w:b/>
          <w:bCs/>
        </w:rPr>
        <w:t>y</w:t>
      </w:r>
      <w:r w:rsidR="002D47AB" w:rsidRPr="009C5E00">
        <w:rPr>
          <w:rFonts w:ascii="Arial" w:hAnsi="Arial" w:cs="Arial"/>
          <w:b/>
          <w:bCs/>
        </w:rPr>
        <w:t>, której dane dotyczą</w:t>
      </w:r>
    </w:p>
    <w:p w14:paraId="48F55262" w14:textId="1999AB48" w:rsidR="002D47AB" w:rsidRPr="009C5E00" w:rsidRDefault="002F2A35" w:rsidP="002F2A35">
      <w:pPr>
        <w:rPr>
          <w:rFonts w:ascii="Arial" w:hAnsi="Arial" w:cs="Arial"/>
        </w:rPr>
      </w:pPr>
      <w:r w:rsidRPr="00236EA1">
        <w:rPr>
          <w:rFonts w:ascii="Arial" w:hAnsi="Arial" w:cs="Arial"/>
        </w:rPr>
        <w:t>Administrator danych osobowych uprzejmie informuje, że</w:t>
      </w:r>
      <w:r w:rsidR="00236EA1">
        <w:rPr>
          <w:rFonts w:ascii="Arial" w:hAnsi="Arial" w:cs="Arial"/>
        </w:rPr>
        <w:t xml:space="preserve"> </w:t>
      </w:r>
      <w:r w:rsidRPr="009C5E00">
        <w:rPr>
          <w:rFonts w:ascii="Arial" w:hAnsi="Arial" w:cs="Arial"/>
        </w:rPr>
        <w:t>Administratorem Pani/Pana danych osobowych jest:</w:t>
      </w:r>
    </w:p>
    <w:p w14:paraId="39E9D4A3" w14:textId="4FF1C768" w:rsidR="002D47AB" w:rsidRPr="009C5E00" w:rsidRDefault="002D47AB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Województwo Kujawsko-Pomorskie – Urząd Marszałkowski Województwa Kujawsko-Pomorskiego </w:t>
      </w:r>
      <w:r w:rsidRPr="009C5E00">
        <w:rPr>
          <w:rFonts w:ascii="Arial" w:hAnsi="Arial" w:cs="Arial"/>
        </w:rPr>
        <w:br/>
        <w:t>w Toruniu. NIP – 956-19-45-671, REGON:871121290, Plac Teatralny 2 , 87-100 Toruń, reprezentowany przez Marszałka Województwa Kujawsko-Pomorskiego.</w:t>
      </w:r>
    </w:p>
    <w:p w14:paraId="12D1FA3D" w14:textId="423DCEE0" w:rsidR="002D47AB" w:rsidRPr="009C5E00" w:rsidRDefault="002F2A35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Urząd działa przez przedstawicieli administ</w:t>
      </w:r>
      <w:r w:rsidR="00147640" w:rsidRPr="009C5E00">
        <w:rPr>
          <w:rFonts w:ascii="Arial" w:hAnsi="Arial" w:cs="Arial"/>
        </w:rPr>
        <w:t>r</w:t>
      </w:r>
      <w:r w:rsidRPr="009C5E00">
        <w:rPr>
          <w:rFonts w:ascii="Arial" w:hAnsi="Arial" w:cs="Arial"/>
        </w:rPr>
        <w:t>atora danych osobowych, zgodnie ze strukturą organizacyjną;</w:t>
      </w:r>
    </w:p>
    <w:p w14:paraId="05D58194" w14:textId="145955D0" w:rsidR="002F2A35" w:rsidRPr="009C5E00" w:rsidRDefault="002F2A35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W sprawach dotyczących przetwarzania danych osobowych proszę kontaktować się </w:t>
      </w:r>
      <w:r w:rsidRPr="009C5E00">
        <w:rPr>
          <w:rFonts w:ascii="Arial" w:hAnsi="Arial" w:cs="Arial"/>
        </w:rPr>
        <w:br/>
        <w:t>z inspektorem ochrony danych iod@kujawsko-pomorskie</w:t>
      </w:r>
      <w:r w:rsidR="00147640" w:rsidRPr="009C5E00">
        <w:rPr>
          <w:rFonts w:ascii="Arial" w:hAnsi="Arial" w:cs="Arial"/>
        </w:rPr>
        <w:t>.</w:t>
      </w:r>
      <w:r w:rsidRPr="009C5E00">
        <w:rPr>
          <w:rFonts w:ascii="Arial" w:hAnsi="Arial" w:cs="Arial"/>
        </w:rPr>
        <w:t>pl;</w:t>
      </w:r>
    </w:p>
    <w:p w14:paraId="4B95319D" w14:textId="555CDB61" w:rsidR="002F2A35" w:rsidRPr="009C5E00" w:rsidRDefault="002F2A35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Dane osobowe będą przetwarzane w celu zawarcia i wykonania umowy;</w:t>
      </w:r>
    </w:p>
    <w:p w14:paraId="6658EAA8" w14:textId="6520EEB9" w:rsidR="002F2A35" w:rsidRPr="009C5E00" w:rsidRDefault="002F2A35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Pani/Pana dane osobowe będą lub mogą być przekazywane wyłącznie do </w:t>
      </w:r>
      <w:r w:rsidR="00147640" w:rsidRPr="009C5E00">
        <w:rPr>
          <w:rFonts w:ascii="Arial" w:hAnsi="Arial" w:cs="Arial"/>
        </w:rPr>
        <w:br/>
      </w:r>
      <w:r w:rsidRPr="009C5E00">
        <w:rPr>
          <w:rFonts w:ascii="Arial" w:hAnsi="Arial" w:cs="Arial"/>
        </w:rPr>
        <w:t>podmiotów</w:t>
      </w:r>
      <w:r w:rsidR="00391726" w:rsidRPr="009C5E00">
        <w:rPr>
          <w:rFonts w:ascii="Arial" w:hAnsi="Arial" w:cs="Arial"/>
        </w:rPr>
        <w:t xml:space="preserve"> </w:t>
      </w:r>
      <w:r w:rsidRPr="009C5E00">
        <w:rPr>
          <w:rFonts w:ascii="Arial" w:hAnsi="Arial" w:cs="Arial"/>
        </w:rPr>
        <w:t xml:space="preserve">uprawnionych na podstawie przepisów prawa, porozumienia </w:t>
      </w:r>
      <w:r w:rsidRPr="009C5E00">
        <w:rPr>
          <w:rFonts w:ascii="Arial" w:hAnsi="Arial" w:cs="Arial"/>
        </w:rPr>
        <w:br/>
        <w:t>o współadministrowaniu lub umowy powierzenia przetwarzania danych osobowych;</w:t>
      </w:r>
    </w:p>
    <w:p w14:paraId="6D9C40CB" w14:textId="03D80F36" w:rsidR="00391726" w:rsidRPr="009C5E00" w:rsidRDefault="00391726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Podawane dane będą przechowywane w Urzędzie przez okres ustalony na podstawie Rozporządzenia Prezesa Rady Ministrów  z dnia 18 stycznia 2011 r.</w:t>
      </w:r>
      <w:r w:rsidR="00147640" w:rsidRPr="009C5E00">
        <w:rPr>
          <w:rFonts w:ascii="Arial" w:hAnsi="Arial" w:cs="Arial"/>
        </w:rPr>
        <w:t xml:space="preserve"> w sprawie instrukcji kancelaryjnej, jednolitych, rzeczowych wykazów akt oraz instrukcji w sprawie organizacji </w:t>
      </w:r>
      <w:r w:rsidR="00147640" w:rsidRPr="009C5E00">
        <w:rPr>
          <w:rFonts w:ascii="Arial" w:hAnsi="Arial" w:cs="Arial"/>
        </w:rPr>
        <w:br/>
        <w:t xml:space="preserve">i zakresu działania archiwów zakładowych (Dz. U. Nr 14,poz.67 z </w:t>
      </w:r>
      <w:proofErr w:type="spellStart"/>
      <w:r w:rsidR="00147640" w:rsidRPr="009C5E00">
        <w:rPr>
          <w:rFonts w:ascii="Arial" w:hAnsi="Arial" w:cs="Arial"/>
        </w:rPr>
        <w:t>późn</w:t>
      </w:r>
      <w:proofErr w:type="spellEnd"/>
      <w:r w:rsidR="00147640" w:rsidRPr="009C5E00">
        <w:rPr>
          <w:rFonts w:ascii="Arial" w:hAnsi="Arial" w:cs="Arial"/>
        </w:rPr>
        <w:t>. zm.);</w:t>
      </w:r>
    </w:p>
    <w:p w14:paraId="12CC4C1C" w14:textId="0B3CD795" w:rsidR="00147640" w:rsidRPr="009C5E00" w:rsidRDefault="00147640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Posiada Pani/Pan prawo dostępu do treści swoich danych oraz do ich sprostowania, usunięcia, a także do ograniczenia przetwarzania lub przenoszenia tych danych;</w:t>
      </w:r>
    </w:p>
    <w:p w14:paraId="38272E72" w14:textId="4D7A8E79" w:rsidR="00147640" w:rsidRPr="009C5E00" w:rsidRDefault="00147640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Posiada Pan/Pani prawo do złożenia skargi do Prezesa Urzędu Ochrony Danych Osobowych;, jeśli taka zgoda była konieczna do rozpoczęcia czynności</w:t>
      </w:r>
      <w:r w:rsidR="00A712CF" w:rsidRPr="009C5E00">
        <w:rPr>
          <w:rFonts w:ascii="Arial" w:hAnsi="Arial" w:cs="Arial"/>
        </w:rPr>
        <w:t xml:space="preserve"> przetwarzania, jednakże po zawarciu umowy dane osobowe zostaną usunięte z uwzględnieniem upływu okresu, o którym mowa w pkt 6  niniejszej informacji;</w:t>
      </w:r>
    </w:p>
    <w:p w14:paraId="48A8B938" w14:textId="791FAFEE" w:rsidR="00147640" w:rsidRPr="009C5E00" w:rsidRDefault="00147640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Posiada Pan/Pani prawo do cofnięcia zgody na przetwarzanie danych osobowych</w:t>
      </w:r>
      <w:r w:rsidR="00A712CF" w:rsidRPr="009C5E00">
        <w:rPr>
          <w:rFonts w:ascii="Arial" w:hAnsi="Arial" w:cs="Arial"/>
        </w:rPr>
        <w:t>;</w:t>
      </w:r>
    </w:p>
    <w:p w14:paraId="5845CDA8" w14:textId="08EF92C2" w:rsidR="00A712CF" w:rsidRPr="009C5E00" w:rsidRDefault="00A712CF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Podanie danych osobowych jest dobrowolne – w przypadku ich nie podania zobowiązanie Urzędu wobec Pani/Pana nie zostanie zrealizowane;</w:t>
      </w:r>
    </w:p>
    <w:p w14:paraId="6FA4D533" w14:textId="49DCD553" w:rsidR="00A712CF" w:rsidRPr="009C5E00" w:rsidRDefault="00A712CF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 Pani/Pana dane osobowe nie podlegają zautomatyzowanemu podejmowaniu decyzji;</w:t>
      </w:r>
    </w:p>
    <w:p w14:paraId="37F0B256" w14:textId="2995651A" w:rsidR="00A712CF" w:rsidRPr="009C5E00" w:rsidRDefault="00A712CF" w:rsidP="002F2A3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Urząd nie zamierza przekazywania Pani/Pana danych osobowych do państwa trzeciego lub organizacji międzynarodowej.</w:t>
      </w:r>
    </w:p>
    <w:p w14:paraId="63545037" w14:textId="50FAB210" w:rsidR="00A712CF" w:rsidRPr="009C5E00" w:rsidRDefault="00A712CF" w:rsidP="00A712CF">
      <w:pPr>
        <w:ind w:left="360"/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Niniejszą informację przygotowano w dwóch egzemplarzach, jednym dla Urzędu, drugim dla osoby, której dane dotyczą.</w:t>
      </w:r>
    </w:p>
    <w:p w14:paraId="050E45A1" w14:textId="1DE0E2D7" w:rsidR="002D47AB" w:rsidRPr="009C5E00" w:rsidRDefault="00A712CF" w:rsidP="009C5E00">
      <w:pPr>
        <w:ind w:left="360"/>
        <w:jc w:val="both"/>
        <w:rPr>
          <w:rFonts w:ascii="Arial" w:hAnsi="Arial" w:cs="Arial"/>
        </w:rPr>
      </w:pPr>
      <w:r w:rsidRPr="009C5E00">
        <w:rPr>
          <w:rFonts w:ascii="Arial" w:hAnsi="Arial" w:cs="Arial"/>
        </w:rPr>
        <w:t>Potwierdzam zapoznanie się z powyższą informacją.</w:t>
      </w:r>
    </w:p>
    <w:p w14:paraId="5921218F" w14:textId="77777777" w:rsidR="009C5E00" w:rsidRDefault="002D47AB" w:rsidP="002D47AB">
      <w:pPr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……………………………………………..    </w:t>
      </w:r>
    </w:p>
    <w:p w14:paraId="6A2F333B" w14:textId="33E7A7E7" w:rsidR="002D47AB" w:rsidRPr="009C5E00" w:rsidRDefault="002D47AB" w:rsidP="002D47AB">
      <w:pPr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                                                               ……………………………………………….</w:t>
      </w:r>
    </w:p>
    <w:p w14:paraId="28BCB7D3" w14:textId="01FCCE6E" w:rsidR="002D47AB" w:rsidRPr="009C5E00" w:rsidRDefault="002D47AB" w:rsidP="009C5E00">
      <w:pPr>
        <w:ind w:left="1416"/>
        <w:rPr>
          <w:rFonts w:ascii="Arial" w:hAnsi="Arial" w:cs="Arial"/>
        </w:rPr>
      </w:pPr>
      <w:r w:rsidRPr="009C5E00">
        <w:rPr>
          <w:rFonts w:ascii="Arial" w:hAnsi="Arial" w:cs="Arial"/>
        </w:rPr>
        <w:t xml:space="preserve">Miejsce i data                          </w:t>
      </w:r>
      <w:r w:rsidR="009C5E00" w:rsidRPr="009C5E00">
        <w:rPr>
          <w:rFonts w:ascii="Arial" w:hAnsi="Arial" w:cs="Arial"/>
        </w:rPr>
        <w:t>Podpis osoby, której dane dotyczą</w:t>
      </w:r>
      <w:r w:rsidRPr="009C5E00">
        <w:rPr>
          <w:rFonts w:ascii="Arial" w:hAnsi="Arial" w:cs="Arial"/>
        </w:rPr>
        <w:t xml:space="preserve">                                                             </w:t>
      </w:r>
      <w:r w:rsidR="009C5E00">
        <w:rPr>
          <w:rFonts w:ascii="Arial" w:hAnsi="Arial" w:cs="Arial"/>
        </w:rPr>
        <w:t xml:space="preserve">    </w:t>
      </w:r>
    </w:p>
    <w:sectPr w:rsidR="002D47AB" w:rsidRPr="009C5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CEFF" w14:textId="77777777" w:rsidR="009E2589" w:rsidRDefault="009E2589" w:rsidP="00CC1078">
      <w:pPr>
        <w:spacing w:after="0" w:line="240" w:lineRule="auto"/>
      </w:pPr>
      <w:r>
        <w:separator/>
      </w:r>
    </w:p>
  </w:endnote>
  <w:endnote w:type="continuationSeparator" w:id="0">
    <w:p w14:paraId="0D0967BD" w14:textId="77777777" w:rsidR="009E2589" w:rsidRDefault="009E2589" w:rsidP="00C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35C7" w14:textId="77777777" w:rsidR="009E2589" w:rsidRDefault="009E2589" w:rsidP="00CC1078">
      <w:pPr>
        <w:spacing w:after="0" w:line="240" w:lineRule="auto"/>
      </w:pPr>
      <w:r>
        <w:separator/>
      </w:r>
    </w:p>
  </w:footnote>
  <w:footnote w:type="continuationSeparator" w:id="0">
    <w:p w14:paraId="2E53962A" w14:textId="77777777" w:rsidR="009E2589" w:rsidRDefault="009E2589" w:rsidP="00C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FA49" w14:textId="0C0C3276" w:rsidR="00CC1078" w:rsidRDefault="009C5E00">
    <w:pPr>
      <w:pStyle w:val="Nagwek"/>
    </w:pPr>
    <w:r>
      <w:rPr>
        <w:noProof/>
      </w:rPr>
      <w:drawing>
        <wp:inline distT="0" distB="0" distL="0" distR="0" wp14:anchorId="4AF87F88" wp14:editId="3744C83D">
          <wp:extent cx="5760720" cy="708660"/>
          <wp:effectExtent l="0" t="0" r="0" b="0"/>
          <wp:docPr id="1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D55"/>
    <w:multiLevelType w:val="hybridMultilevel"/>
    <w:tmpl w:val="F3603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70B6"/>
    <w:multiLevelType w:val="hybridMultilevel"/>
    <w:tmpl w:val="AA645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B7BB8"/>
    <w:multiLevelType w:val="hybridMultilevel"/>
    <w:tmpl w:val="3D660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908">
    <w:abstractNumId w:val="2"/>
  </w:num>
  <w:num w:numId="2" w16cid:durableId="19204099">
    <w:abstractNumId w:val="1"/>
  </w:num>
  <w:num w:numId="3" w16cid:durableId="15688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AB"/>
    <w:rsid w:val="00147640"/>
    <w:rsid w:val="00236EA1"/>
    <w:rsid w:val="002D47AB"/>
    <w:rsid w:val="002F2A35"/>
    <w:rsid w:val="0031137E"/>
    <w:rsid w:val="00391726"/>
    <w:rsid w:val="009C5E00"/>
    <w:rsid w:val="009E2589"/>
    <w:rsid w:val="00A712CF"/>
    <w:rsid w:val="00CC1078"/>
    <w:rsid w:val="00D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5679"/>
  <w15:chartTrackingRefBased/>
  <w15:docId w15:val="{0C5C0C48-8A02-4C4E-ADCD-96EBC3F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078"/>
  </w:style>
  <w:style w:type="paragraph" w:styleId="Stopka">
    <w:name w:val="footer"/>
    <w:basedOn w:val="Normalny"/>
    <w:link w:val="StopkaZnak"/>
    <w:uiPriority w:val="99"/>
    <w:unhideWhenUsed/>
    <w:rsid w:val="00C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Sząszor</dc:creator>
  <cp:keywords/>
  <dc:description/>
  <cp:lastModifiedBy>Dorota Sawicka</cp:lastModifiedBy>
  <cp:revision>8</cp:revision>
  <cp:lastPrinted>2021-06-30T08:03:00Z</cp:lastPrinted>
  <dcterms:created xsi:type="dcterms:W3CDTF">2021-06-21T09:57:00Z</dcterms:created>
  <dcterms:modified xsi:type="dcterms:W3CDTF">2024-02-22T13:22:00Z</dcterms:modified>
</cp:coreProperties>
</file>