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819BA" w14:textId="6A1C1267" w:rsidR="000A68D4" w:rsidRDefault="00631F1E">
      <w:pPr>
        <w:pStyle w:val="Tekstpodstawowy"/>
        <w:spacing w:before="91"/>
        <w:ind w:right="248"/>
        <w:jc w:val="right"/>
      </w:pPr>
      <w:r w:rsidRPr="00F12B15">
        <w:t>Biała Podlaska</w:t>
      </w:r>
      <w:r w:rsidR="00F94243" w:rsidRPr="00F12B15">
        <w:t>,</w:t>
      </w:r>
      <w:r w:rsidR="00F94243" w:rsidRPr="00F12B15">
        <w:rPr>
          <w:spacing w:val="-5"/>
        </w:rPr>
        <w:t xml:space="preserve"> </w:t>
      </w:r>
      <w:r w:rsidR="00F94243" w:rsidRPr="00F12B15">
        <w:t>dnia</w:t>
      </w:r>
      <w:r w:rsidR="00F94243" w:rsidRPr="00F12B15">
        <w:rPr>
          <w:spacing w:val="-4"/>
        </w:rPr>
        <w:t xml:space="preserve"> </w:t>
      </w:r>
      <w:r w:rsidR="00F12B15" w:rsidRPr="00F12B15">
        <w:rPr>
          <w:spacing w:val="-2"/>
        </w:rPr>
        <w:t>09</w:t>
      </w:r>
      <w:r w:rsidR="00F94243" w:rsidRPr="00F12B15">
        <w:rPr>
          <w:spacing w:val="-2"/>
        </w:rPr>
        <w:t>.</w:t>
      </w:r>
      <w:r w:rsidRPr="00F12B15">
        <w:rPr>
          <w:spacing w:val="-2"/>
        </w:rPr>
        <w:t>0</w:t>
      </w:r>
      <w:r w:rsidR="00F12B15" w:rsidRPr="00F12B15">
        <w:rPr>
          <w:spacing w:val="-2"/>
        </w:rPr>
        <w:t>0</w:t>
      </w:r>
      <w:r w:rsidR="00F94243" w:rsidRPr="00F12B15">
        <w:rPr>
          <w:spacing w:val="-2"/>
        </w:rPr>
        <w:t>.202</w:t>
      </w:r>
      <w:r w:rsidRPr="00F12B15">
        <w:rPr>
          <w:spacing w:val="-2"/>
        </w:rPr>
        <w:t xml:space="preserve">4 </w:t>
      </w:r>
      <w:r w:rsidR="00F94243" w:rsidRPr="00F12B15">
        <w:rPr>
          <w:spacing w:val="-2"/>
        </w:rPr>
        <w:t>r.</w:t>
      </w:r>
    </w:p>
    <w:p w14:paraId="47EFAF50" w14:textId="77777777" w:rsidR="000A68D4" w:rsidRDefault="000A68D4">
      <w:pPr>
        <w:pStyle w:val="Tekstpodstawowy"/>
      </w:pPr>
    </w:p>
    <w:p w14:paraId="5125797C" w14:textId="77777777" w:rsidR="000A68D4" w:rsidRDefault="000A68D4">
      <w:pPr>
        <w:pStyle w:val="Tekstpodstawowy"/>
      </w:pPr>
    </w:p>
    <w:p w14:paraId="25B279B1" w14:textId="77777777" w:rsidR="000A68D4" w:rsidRDefault="000A68D4">
      <w:pPr>
        <w:pStyle w:val="Tekstpodstawowy"/>
      </w:pPr>
    </w:p>
    <w:p w14:paraId="4AF34781" w14:textId="77777777" w:rsidR="000A68D4" w:rsidRDefault="000A68D4">
      <w:pPr>
        <w:pStyle w:val="Tekstpodstawowy"/>
      </w:pPr>
    </w:p>
    <w:p w14:paraId="720AEF49" w14:textId="77777777" w:rsidR="000A68D4" w:rsidRDefault="000A68D4">
      <w:pPr>
        <w:pStyle w:val="Tekstpodstawowy"/>
        <w:spacing w:before="1"/>
      </w:pPr>
    </w:p>
    <w:p w14:paraId="288AB20A" w14:textId="71A225B1" w:rsidR="000A68D4" w:rsidRDefault="00F94243">
      <w:pPr>
        <w:ind w:left="279"/>
        <w:jc w:val="center"/>
        <w:rPr>
          <w:b/>
        </w:rPr>
      </w:pPr>
      <w:r>
        <w:rPr>
          <w:b/>
        </w:rPr>
        <w:t>Zapytanie</w:t>
      </w:r>
      <w:r>
        <w:rPr>
          <w:b/>
          <w:spacing w:val="-6"/>
        </w:rPr>
        <w:t xml:space="preserve"> </w:t>
      </w:r>
      <w:r>
        <w:rPr>
          <w:b/>
        </w:rPr>
        <w:t>ofertowe</w:t>
      </w:r>
      <w:r>
        <w:rPr>
          <w:b/>
          <w:spacing w:val="-5"/>
        </w:rPr>
        <w:t xml:space="preserve"> </w:t>
      </w:r>
      <w:r>
        <w:rPr>
          <w:b/>
        </w:rPr>
        <w:t>nr</w:t>
      </w:r>
      <w:r>
        <w:rPr>
          <w:b/>
          <w:spacing w:val="-6"/>
        </w:rPr>
        <w:t xml:space="preserve"> </w:t>
      </w:r>
      <w:r w:rsidR="00631F1E">
        <w:rPr>
          <w:b/>
          <w:spacing w:val="-6"/>
        </w:rPr>
        <w:t>P-</w:t>
      </w:r>
      <w:r>
        <w:rPr>
          <w:b/>
          <w:spacing w:val="-2"/>
        </w:rPr>
        <w:t>1/202</w:t>
      </w:r>
      <w:r w:rsidR="00F12B15">
        <w:rPr>
          <w:b/>
          <w:spacing w:val="-2"/>
        </w:rPr>
        <w:t>4</w:t>
      </w:r>
    </w:p>
    <w:p w14:paraId="18680FCE" w14:textId="27F22478" w:rsidR="000A68D4" w:rsidRDefault="00F94243" w:rsidP="00631F1E">
      <w:pPr>
        <w:ind w:left="278"/>
        <w:jc w:val="center"/>
        <w:rPr>
          <w:b/>
        </w:rPr>
      </w:pPr>
      <w:r>
        <w:rPr>
          <w:b/>
        </w:rPr>
        <w:t>na</w:t>
      </w:r>
      <w:r>
        <w:rPr>
          <w:b/>
          <w:spacing w:val="-4"/>
        </w:rPr>
        <w:t xml:space="preserve"> </w:t>
      </w:r>
      <w:r>
        <w:rPr>
          <w:b/>
        </w:rPr>
        <w:t>zakup</w:t>
      </w:r>
      <w:r>
        <w:rPr>
          <w:b/>
          <w:spacing w:val="-5"/>
        </w:rPr>
        <w:t xml:space="preserve"> </w:t>
      </w:r>
      <w:r>
        <w:rPr>
          <w:b/>
        </w:rPr>
        <w:t>i</w:t>
      </w:r>
      <w:r>
        <w:rPr>
          <w:b/>
          <w:spacing w:val="-7"/>
        </w:rPr>
        <w:t xml:space="preserve"> </w:t>
      </w:r>
      <w:r>
        <w:rPr>
          <w:b/>
        </w:rPr>
        <w:t>wdrożenie</w:t>
      </w:r>
      <w:r>
        <w:rPr>
          <w:b/>
          <w:spacing w:val="-5"/>
        </w:rPr>
        <w:t xml:space="preserve"> </w:t>
      </w:r>
      <w:r w:rsidR="00631F1E">
        <w:rPr>
          <w:b/>
          <w:spacing w:val="-5"/>
        </w:rPr>
        <w:t xml:space="preserve">oprogramowania do </w:t>
      </w:r>
      <w:r w:rsidR="00631F1E">
        <w:rPr>
          <w:b/>
        </w:rPr>
        <w:t>a</w:t>
      </w:r>
      <w:r w:rsidR="00631F1E" w:rsidRPr="00631F1E">
        <w:rPr>
          <w:b/>
        </w:rPr>
        <w:t>utomatyzacj</w:t>
      </w:r>
      <w:r w:rsidR="00631F1E">
        <w:rPr>
          <w:b/>
        </w:rPr>
        <w:t>i</w:t>
      </w:r>
      <w:r w:rsidR="00631F1E" w:rsidRPr="00631F1E">
        <w:rPr>
          <w:b/>
        </w:rPr>
        <w:t xml:space="preserve"> procesów bizne</w:t>
      </w:r>
      <w:r w:rsidR="00631F1E">
        <w:rPr>
          <w:b/>
          <w:spacing w:val="-2"/>
        </w:rPr>
        <w:t>sowych</w:t>
      </w:r>
    </w:p>
    <w:p w14:paraId="6B331066" w14:textId="77777777" w:rsidR="000A68D4" w:rsidRDefault="000A68D4">
      <w:pPr>
        <w:pStyle w:val="Tekstpodstawowy"/>
        <w:rPr>
          <w:b/>
        </w:rPr>
      </w:pPr>
    </w:p>
    <w:p w14:paraId="21090C99" w14:textId="77777777" w:rsidR="000A68D4" w:rsidRDefault="000A68D4">
      <w:pPr>
        <w:pStyle w:val="Tekstpodstawowy"/>
        <w:spacing w:before="291"/>
        <w:rPr>
          <w:b/>
        </w:rPr>
      </w:pPr>
    </w:p>
    <w:p w14:paraId="733500A7" w14:textId="77777777" w:rsidR="000A68D4" w:rsidRDefault="00F94243">
      <w:pPr>
        <w:pStyle w:val="Nagwek1"/>
        <w:ind w:left="532"/>
      </w:pPr>
      <w:r>
        <w:t>SPIS</w:t>
      </w:r>
      <w:r>
        <w:rPr>
          <w:spacing w:val="-2"/>
        </w:rPr>
        <w:t xml:space="preserve"> TREŚCI</w:t>
      </w:r>
    </w:p>
    <w:sdt>
      <w:sdtPr>
        <w:id w:val="1564369784"/>
        <w:docPartObj>
          <w:docPartGallery w:val="Table of Contents"/>
          <w:docPartUnique/>
        </w:docPartObj>
      </w:sdtPr>
      <w:sdtEndPr/>
      <w:sdtContent>
        <w:p w14:paraId="5366F3EA" w14:textId="77777777" w:rsidR="000A68D4" w:rsidRDefault="00AA0C88">
          <w:pPr>
            <w:pStyle w:val="Spistreci2"/>
            <w:numPr>
              <w:ilvl w:val="0"/>
              <w:numId w:val="24"/>
            </w:numPr>
            <w:tabs>
              <w:tab w:val="left" w:pos="695"/>
              <w:tab w:val="left" w:leader="dot" w:pos="10045"/>
            </w:tabs>
            <w:spacing w:before="294"/>
            <w:ind w:left="695" w:hanging="163"/>
          </w:pPr>
          <w:hyperlink w:anchor="_bookmark0" w:history="1">
            <w:r w:rsidR="00F94243">
              <w:t>NAZWA</w:t>
            </w:r>
            <w:r w:rsidR="00F94243">
              <w:rPr>
                <w:spacing w:val="-7"/>
              </w:rPr>
              <w:t xml:space="preserve"> </w:t>
            </w:r>
            <w:r w:rsidR="00F94243">
              <w:rPr>
                <w:spacing w:val="-2"/>
              </w:rPr>
              <w:t>ZAMAWIAJĄCEGO</w:t>
            </w:r>
            <w:r w:rsidR="00F94243">
              <w:rPr>
                <w:rFonts w:ascii="Times New Roman" w:hAnsi="Times New Roman"/>
              </w:rPr>
              <w:tab/>
            </w:r>
            <w:r w:rsidR="00F94243">
              <w:rPr>
                <w:spacing w:val="-10"/>
              </w:rPr>
              <w:t>2</w:t>
            </w:r>
          </w:hyperlink>
        </w:p>
        <w:p w14:paraId="2FA82B8E" w14:textId="77777777" w:rsidR="000A68D4" w:rsidRDefault="00AA0C88">
          <w:pPr>
            <w:pStyle w:val="Spistreci2"/>
            <w:numPr>
              <w:ilvl w:val="0"/>
              <w:numId w:val="24"/>
            </w:numPr>
            <w:tabs>
              <w:tab w:val="left" w:pos="753"/>
              <w:tab w:val="left" w:leader="dot" w:pos="10045"/>
            </w:tabs>
            <w:ind w:left="753" w:hanging="221"/>
          </w:pPr>
          <w:hyperlink w:anchor="_bookmark1" w:history="1">
            <w:r w:rsidR="00F94243">
              <w:t>INFORMACJE</w:t>
            </w:r>
            <w:r w:rsidR="00F94243">
              <w:rPr>
                <w:spacing w:val="-9"/>
              </w:rPr>
              <w:t xml:space="preserve"> </w:t>
            </w:r>
            <w:r w:rsidR="00F94243">
              <w:rPr>
                <w:spacing w:val="-2"/>
              </w:rPr>
              <w:t>OGÓLNE</w:t>
            </w:r>
            <w:r w:rsidR="00F94243">
              <w:rPr>
                <w:rFonts w:ascii="Times New Roman" w:hAnsi="Times New Roman"/>
              </w:rPr>
              <w:tab/>
            </w:r>
            <w:r w:rsidR="00F94243">
              <w:rPr>
                <w:spacing w:val="-10"/>
              </w:rPr>
              <w:t>2</w:t>
            </w:r>
          </w:hyperlink>
        </w:p>
        <w:p w14:paraId="619BAE5E" w14:textId="77777777" w:rsidR="000A68D4" w:rsidRDefault="00AA0C88">
          <w:pPr>
            <w:pStyle w:val="Spistreci1"/>
            <w:tabs>
              <w:tab w:val="left" w:leader="dot" w:pos="9784"/>
            </w:tabs>
          </w:pPr>
          <w:hyperlink w:anchor="_bookmark2" w:history="1">
            <w:r w:rsidR="00F94243">
              <w:t>III</w:t>
            </w:r>
            <w:r w:rsidR="00F94243">
              <w:rPr>
                <w:spacing w:val="-10"/>
              </w:rPr>
              <w:t xml:space="preserve"> </w:t>
            </w:r>
            <w:r w:rsidR="00F94243">
              <w:t>OPIS</w:t>
            </w:r>
            <w:r w:rsidR="00F94243">
              <w:rPr>
                <w:spacing w:val="-8"/>
              </w:rPr>
              <w:t xml:space="preserve"> </w:t>
            </w:r>
            <w:r w:rsidR="00F94243">
              <w:t>PRZEDMIOTU</w:t>
            </w:r>
            <w:r w:rsidR="00F94243">
              <w:rPr>
                <w:spacing w:val="-9"/>
              </w:rPr>
              <w:t xml:space="preserve"> </w:t>
            </w:r>
            <w:r w:rsidR="00F94243">
              <w:rPr>
                <w:spacing w:val="-2"/>
              </w:rPr>
              <w:t>ZAMÓWIENIA</w:t>
            </w:r>
            <w:r w:rsidR="00F94243">
              <w:rPr>
                <w:rFonts w:ascii="Times New Roman" w:hAnsi="Times New Roman"/>
              </w:rPr>
              <w:tab/>
            </w:r>
            <w:r w:rsidR="00F94243">
              <w:rPr>
                <w:spacing w:val="-10"/>
              </w:rPr>
              <w:t>2</w:t>
            </w:r>
          </w:hyperlink>
        </w:p>
        <w:p w14:paraId="2C7D2670" w14:textId="77777777" w:rsidR="000A68D4" w:rsidRDefault="00AA0C88">
          <w:pPr>
            <w:pStyle w:val="Spistreci3"/>
            <w:numPr>
              <w:ilvl w:val="0"/>
              <w:numId w:val="2"/>
            </w:numPr>
            <w:tabs>
              <w:tab w:val="left" w:pos="1525"/>
              <w:tab w:val="left" w:leader="dot" w:pos="10053"/>
            </w:tabs>
            <w:spacing w:before="147"/>
            <w:ind w:left="1525" w:hanging="284"/>
            <w:rPr>
              <w:rFonts w:ascii="Times New Roman" w:hAnsi="Times New Roman"/>
            </w:rPr>
          </w:pPr>
          <w:hyperlink w:anchor="_bookmark3" w:history="1">
            <w:r w:rsidR="00F94243">
              <w:t>SZCZEGÓŁOWY</w:t>
            </w:r>
            <w:r w:rsidR="00F94243">
              <w:rPr>
                <w:spacing w:val="-17"/>
              </w:rPr>
              <w:t xml:space="preserve"> </w:t>
            </w:r>
            <w:r w:rsidR="00F94243">
              <w:t>MINIMALNY</w:t>
            </w:r>
            <w:r w:rsidR="00F94243">
              <w:rPr>
                <w:spacing w:val="-12"/>
              </w:rPr>
              <w:t xml:space="preserve"> </w:t>
            </w:r>
            <w:r w:rsidR="00F94243">
              <w:t>ZAKRES</w:t>
            </w:r>
            <w:r w:rsidR="00F94243">
              <w:rPr>
                <w:spacing w:val="-12"/>
              </w:rPr>
              <w:t xml:space="preserve"> </w:t>
            </w:r>
            <w:r w:rsidR="00F94243">
              <w:t>FUNKCJONALNY</w:t>
            </w:r>
            <w:r w:rsidR="00F94243">
              <w:rPr>
                <w:spacing w:val="-12"/>
              </w:rPr>
              <w:t xml:space="preserve"> </w:t>
            </w:r>
            <w:r w:rsidR="00F94243">
              <w:rPr>
                <w:spacing w:val="-2"/>
              </w:rPr>
              <w:t>PLATFORMY</w:t>
            </w:r>
            <w:r w:rsidR="00F94243">
              <w:rPr>
                <w:rFonts w:ascii="Times New Roman" w:hAnsi="Times New Roman"/>
              </w:rPr>
              <w:tab/>
            </w:r>
            <w:r w:rsidR="00F94243">
              <w:rPr>
                <w:rFonts w:ascii="Times New Roman" w:hAnsi="Times New Roman"/>
                <w:spacing w:val="-10"/>
              </w:rPr>
              <w:t>2</w:t>
            </w:r>
          </w:hyperlink>
        </w:p>
        <w:p w14:paraId="58386BCE" w14:textId="77777777" w:rsidR="000A68D4" w:rsidRDefault="00AA0C88">
          <w:pPr>
            <w:pStyle w:val="Spistreci3"/>
            <w:numPr>
              <w:ilvl w:val="0"/>
              <w:numId w:val="2"/>
            </w:numPr>
            <w:tabs>
              <w:tab w:val="left" w:pos="1524"/>
              <w:tab w:val="left" w:leader="dot" w:pos="9942"/>
            </w:tabs>
            <w:spacing w:before="146"/>
            <w:ind w:left="1524" w:hanging="283"/>
            <w:rPr>
              <w:rFonts w:ascii="Times New Roman" w:hAnsi="Times New Roman"/>
            </w:rPr>
          </w:pPr>
          <w:hyperlink w:anchor="_bookmark4" w:history="1">
            <w:r w:rsidR="00F94243">
              <w:rPr>
                <w:spacing w:val="-2"/>
              </w:rPr>
              <w:t>KONFIGURACJA</w:t>
            </w:r>
            <w:r w:rsidR="00F94243">
              <w:rPr>
                <w:spacing w:val="1"/>
              </w:rPr>
              <w:t xml:space="preserve"> </w:t>
            </w:r>
            <w:r w:rsidR="00F94243">
              <w:rPr>
                <w:spacing w:val="-2"/>
              </w:rPr>
              <w:t>I</w:t>
            </w:r>
            <w:r w:rsidR="00F94243">
              <w:t xml:space="preserve"> </w:t>
            </w:r>
            <w:r w:rsidR="00F94243">
              <w:rPr>
                <w:spacing w:val="-2"/>
              </w:rPr>
              <w:t>WDROŻENIE</w:t>
            </w:r>
            <w:r w:rsidR="00F94243">
              <w:t xml:space="preserve"> </w:t>
            </w:r>
            <w:r w:rsidR="00F94243">
              <w:rPr>
                <w:spacing w:val="-2"/>
              </w:rPr>
              <w:t>PLATFORMY</w:t>
            </w:r>
            <w:r w:rsidR="00F94243">
              <w:rPr>
                <w:spacing w:val="-1"/>
              </w:rPr>
              <w:t xml:space="preserve"> </w:t>
            </w:r>
            <w:r w:rsidR="00F94243">
              <w:rPr>
                <w:spacing w:val="-2"/>
              </w:rPr>
              <w:t>E-COMMERCE</w:t>
            </w:r>
            <w:r w:rsidR="00F94243">
              <w:rPr>
                <w:rFonts w:ascii="Times New Roman" w:hAnsi="Times New Roman"/>
              </w:rPr>
              <w:tab/>
            </w:r>
            <w:r w:rsidR="00F94243">
              <w:rPr>
                <w:rFonts w:ascii="Times New Roman" w:hAnsi="Times New Roman"/>
                <w:spacing w:val="-5"/>
              </w:rPr>
              <w:t>13</w:t>
            </w:r>
          </w:hyperlink>
        </w:p>
        <w:p w14:paraId="078CA4DE" w14:textId="77777777" w:rsidR="000A68D4" w:rsidRDefault="00AA0C88">
          <w:pPr>
            <w:pStyle w:val="Spistreci3"/>
            <w:numPr>
              <w:ilvl w:val="0"/>
              <w:numId w:val="2"/>
            </w:numPr>
            <w:tabs>
              <w:tab w:val="left" w:pos="1526"/>
              <w:tab w:val="left" w:leader="dot" w:pos="9942"/>
            </w:tabs>
            <w:spacing w:before="147"/>
            <w:ind w:hanging="285"/>
            <w:rPr>
              <w:rFonts w:ascii="Times New Roman" w:hAnsi="Times New Roman"/>
            </w:rPr>
          </w:pPr>
          <w:hyperlink w:anchor="_bookmark5" w:history="1">
            <w:r w:rsidR="00F94243">
              <w:t>PRZESZKOLENIE</w:t>
            </w:r>
            <w:r w:rsidR="00F94243">
              <w:rPr>
                <w:spacing w:val="-13"/>
              </w:rPr>
              <w:t xml:space="preserve"> </w:t>
            </w:r>
            <w:r w:rsidR="00F94243">
              <w:t>3</w:t>
            </w:r>
            <w:r w:rsidR="00F94243">
              <w:rPr>
                <w:spacing w:val="-12"/>
              </w:rPr>
              <w:t xml:space="preserve"> </w:t>
            </w:r>
            <w:r w:rsidR="00F94243">
              <w:t>PRACOWNIKÓW</w:t>
            </w:r>
            <w:r w:rsidR="00F94243">
              <w:rPr>
                <w:spacing w:val="-11"/>
              </w:rPr>
              <w:t xml:space="preserve"> </w:t>
            </w:r>
            <w:r w:rsidR="00F94243">
              <w:t>Z</w:t>
            </w:r>
            <w:r w:rsidR="00F94243">
              <w:rPr>
                <w:spacing w:val="-13"/>
              </w:rPr>
              <w:t xml:space="preserve"> </w:t>
            </w:r>
            <w:r w:rsidR="00F94243">
              <w:t>OBSŁUGI</w:t>
            </w:r>
            <w:r w:rsidR="00F94243">
              <w:rPr>
                <w:spacing w:val="-13"/>
              </w:rPr>
              <w:t xml:space="preserve"> </w:t>
            </w:r>
            <w:r w:rsidR="00F94243">
              <w:t>PLATFORMY</w:t>
            </w:r>
            <w:r w:rsidR="00F94243">
              <w:rPr>
                <w:spacing w:val="-11"/>
              </w:rPr>
              <w:t xml:space="preserve"> </w:t>
            </w:r>
            <w:r w:rsidR="00F94243">
              <w:t>(MIN</w:t>
            </w:r>
            <w:r w:rsidR="00F94243">
              <w:rPr>
                <w:spacing w:val="-11"/>
              </w:rPr>
              <w:t xml:space="preserve"> </w:t>
            </w:r>
            <w:r w:rsidR="00F94243">
              <w:t>8</w:t>
            </w:r>
            <w:r w:rsidR="00F94243">
              <w:rPr>
                <w:spacing w:val="-11"/>
              </w:rPr>
              <w:t xml:space="preserve"> </w:t>
            </w:r>
            <w:r w:rsidR="00F94243">
              <w:rPr>
                <w:spacing w:val="-2"/>
              </w:rPr>
              <w:t>GODZIN)</w:t>
            </w:r>
            <w:r w:rsidR="00F94243">
              <w:rPr>
                <w:rFonts w:ascii="Times New Roman" w:hAnsi="Times New Roman"/>
              </w:rPr>
              <w:tab/>
            </w:r>
            <w:r w:rsidR="00F94243">
              <w:rPr>
                <w:rFonts w:ascii="Times New Roman" w:hAnsi="Times New Roman"/>
                <w:spacing w:val="-5"/>
              </w:rPr>
              <w:t>13</w:t>
            </w:r>
          </w:hyperlink>
        </w:p>
        <w:p w14:paraId="399D82C2" w14:textId="77777777" w:rsidR="000A68D4" w:rsidRDefault="00AA0C88">
          <w:pPr>
            <w:pStyle w:val="Spistreci3"/>
            <w:numPr>
              <w:ilvl w:val="0"/>
              <w:numId w:val="2"/>
            </w:numPr>
            <w:tabs>
              <w:tab w:val="left" w:pos="1525"/>
              <w:tab w:val="left" w:leader="dot" w:pos="9942"/>
            </w:tabs>
            <w:ind w:left="1525" w:hanging="284"/>
            <w:rPr>
              <w:rFonts w:ascii="Times New Roman"/>
            </w:rPr>
          </w:pPr>
          <w:hyperlink w:anchor="_bookmark6" w:history="1">
            <w:r w:rsidR="00F94243">
              <w:rPr>
                <w:spacing w:val="-2"/>
              </w:rPr>
              <w:t>ROZLICZENIA</w:t>
            </w:r>
            <w:r w:rsidR="00F94243">
              <w:rPr>
                <w:rFonts w:ascii="Times New Roman"/>
              </w:rPr>
              <w:tab/>
            </w:r>
            <w:r w:rsidR="00F94243">
              <w:rPr>
                <w:rFonts w:ascii="Times New Roman"/>
                <w:spacing w:val="-5"/>
              </w:rPr>
              <w:t>13</w:t>
            </w:r>
          </w:hyperlink>
        </w:p>
        <w:p w14:paraId="6AAE2976" w14:textId="77777777" w:rsidR="000A68D4" w:rsidRDefault="00AA0C88">
          <w:pPr>
            <w:pStyle w:val="Spistreci2"/>
            <w:numPr>
              <w:ilvl w:val="0"/>
              <w:numId w:val="23"/>
            </w:numPr>
            <w:tabs>
              <w:tab w:val="left" w:pos="833"/>
              <w:tab w:val="left" w:leader="dot" w:pos="9925"/>
            </w:tabs>
            <w:ind w:left="833" w:hanging="301"/>
          </w:pPr>
          <w:hyperlink w:anchor="_bookmark7" w:history="1">
            <w:r w:rsidR="00F94243">
              <w:t>TERMIN</w:t>
            </w:r>
            <w:r w:rsidR="00F94243">
              <w:rPr>
                <w:spacing w:val="-14"/>
              </w:rPr>
              <w:t xml:space="preserve"> </w:t>
            </w:r>
            <w:r w:rsidR="00F94243">
              <w:t>ORAZ</w:t>
            </w:r>
            <w:r w:rsidR="00F94243">
              <w:rPr>
                <w:spacing w:val="-12"/>
              </w:rPr>
              <w:t xml:space="preserve"> </w:t>
            </w:r>
            <w:r w:rsidR="00F94243">
              <w:t>SPOSÓB</w:t>
            </w:r>
            <w:r w:rsidR="00F94243">
              <w:rPr>
                <w:spacing w:val="-12"/>
              </w:rPr>
              <w:t xml:space="preserve"> </w:t>
            </w:r>
            <w:r w:rsidR="00F94243">
              <w:t>ZŁOŻENIA</w:t>
            </w:r>
            <w:r w:rsidR="00F94243">
              <w:rPr>
                <w:spacing w:val="-12"/>
              </w:rPr>
              <w:t xml:space="preserve"> </w:t>
            </w:r>
            <w:r w:rsidR="00F94243">
              <w:t>I</w:t>
            </w:r>
            <w:r w:rsidR="00F94243">
              <w:rPr>
                <w:spacing w:val="-13"/>
              </w:rPr>
              <w:t xml:space="preserve"> </w:t>
            </w:r>
            <w:r w:rsidR="00F94243">
              <w:t>PRZYGOTOWANIA</w:t>
            </w:r>
            <w:r w:rsidR="00F94243">
              <w:rPr>
                <w:spacing w:val="-12"/>
              </w:rPr>
              <w:t xml:space="preserve"> </w:t>
            </w:r>
            <w:r w:rsidR="00F94243">
              <w:rPr>
                <w:spacing w:val="-2"/>
              </w:rPr>
              <w:t>OFERTY</w:t>
            </w:r>
            <w:r w:rsidR="00F94243">
              <w:rPr>
                <w:rFonts w:ascii="Times New Roman" w:hAnsi="Times New Roman"/>
              </w:rPr>
              <w:tab/>
            </w:r>
            <w:r w:rsidR="00F94243">
              <w:rPr>
                <w:spacing w:val="-5"/>
              </w:rPr>
              <w:t>14</w:t>
            </w:r>
          </w:hyperlink>
        </w:p>
        <w:p w14:paraId="36797DAB" w14:textId="77777777" w:rsidR="000A68D4" w:rsidRDefault="00AA0C88">
          <w:pPr>
            <w:pStyle w:val="Spistreci2"/>
            <w:numPr>
              <w:ilvl w:val="0"/>
              <w:numId w:val="23"/>
            </w:numPr>
            <w:tabs>
              <w:tab w:val="left" w:pos="776"/>
              <w:tab w:val="left" w:leader="dot" w:pos="9925"/>
            </w:tabs>
            <w:spacing w:before="146" w:line="360" w:lineRule="auto"/>
            <w:ind w:left="532" w:right="258" w:firstLine="0"/>
          </w:pPr>
          <w:hyperlink w:anchor="_bookmark8" w:history="1">
            <w:r w:rsidR="00F94243">
              <w:t>KRYTERIA OCENY OFERT I SPOSÓB PRZYZNAWANIA PUNKTACJI ZA SPEŁNIENIE DANEGO</w:t>
            </w:r>
          </w:hyperlink>
          <w:r w:rsidR="00F94243">
            <w:t xml:space="preserve"> </w:t>
          </w:r>
          <w:hyperlink w:anchor="_bookmark8" w:history="1">
            <w:r w:rsidR="00F94243">
              <w:t>KRYTERIUM</w:t>
            </w:r>
            <w:r w:rsidR="00F94243">
              <w:rPr>
                <w:spacing w:val="-8"/>
              </w:rPr>
              <w:t xml:space="preserve"> </w:t>
            </w:r>
            <w:r w:rsidR="00F94243">
              <w:t>OCENY</w:t>
            </w:r>
            <w:r w:rsidR="00F94243">
              <w:rPr>
                <w:spacing w:val="-5"/>
              </w:rPr>
              <w:t xml:space="preserve"> </w:t>
            </w:r>
            <w:r w:rsidR="00F94243">
              <w:rPr>
                <w:spacing w:val="-4"/>
              </w:rPr>
              <w:t>OFERT</w:t>
            </w:r>
            <w:r w:rsidR="00F94243">
              <w:rPr>
                <w:rFonts w:ascii="Times New Roman" w:hAnsi="Times New Roman"/>
              </w:rPr>
              <w:tab/>
            </w:r>
            <w:r w:rsidR="00F94243">
              <w:rPr>
                <w:spacing w:val="-5"/>
              </w:rPr>
              <w:t>15</w:t>
            </w:r>
          </w:hyperlink>
        </w:p>
        <w:p w14:paraId="6DD6CEE0" w14:textId="77777777" w:rsidR="000A68D4" w:rsidRDefault="00AA0C88">
          <w:pPr>
            <w:pStyle w:val="Spistreci2"/>
            <w:numPr>
              <w:ilvl w:val="0"/>
              <w:numId w:val="23"/>
            </w:numPr>
            <w:tabs>
              <w:tab w:val="left" w:pos="833"/>
              <w:tab w:val="left" w:leader="dot" w:pos="9925"/>
            </w:tabs>
            <w:spacing w:before="1"/>
            <w:ind w:left="833" w:hanging="301"/>
          </w:pPr>
          <w:hyperlink w:anchor="_bookmark9" w:history="1">
            <w:r w:rsidR="00F94243">
              <w:t>TERMIN</w:t>
            </w:r>
            <w:r w:rsidR="00F94243">
              <w:rPr>
                <w:spacing w:val="-3"/>
              </w:rPr>
              <w:t xml:space="preserve"> </w:t>
            </w:r>
            <w:r w:rsidR="00F94243">
              <w:t>ZWIĄZANIA</w:t>
            </w:r>
            <w:r w:rsidR="00F94243">
              <w:rPr>
                <w:spacing w:val="-2"/>
              </w:rPr>
              <w:t xml:space="preserve"> OFERTAMI</w:t>
            </w:r>
            <w:r w:rsidR="00F94243">
              <w:rPr>
                <w:rFonts w:ascii="Times New Roman" w:hAnsi="Times New Roman"/>
              </w:rPr>
              <w:tab/>
            </w:r>
            <w:r w:rsidR="00F94243">
              <w:rPr>
                <w:spacing w:val="-5"/>
              </w:rPr>
              <w:t>16</w:t>
            </w:r>
          </w:hyperlink>
        </w:p>
        <w:p w14:paraId="64CB6BB2" w14:textId="77777777" w:rsidR="000A68D4" w:rsidRDefault="00AA0C88">
          <w:pPr>
            <w:pStyle w:val="Spistreci2"/>
            <w:numPr>
              <w:ilvl w:val="0"/>
              <w:numId w:val="23"/>
            </w:numPr>
            <w:tabs>
              <w:tab w:val="left" w:pos="889"/>
              <w:tab w:val="left" w:leader="dot" w:pos="9925"/>
            </w:tabs>
            <w:ind w:left="889" w:hanging="357"/>
          </w:pPr>
          <w:hyperlink w:anchor="_bookmark10" w:history="1">
            <w:r w:rsidR="00F94243">
              <w:t>MIEJSCE</w:t>
            </w:r>
            <w:r w:rsidR="00F94243">
              <w:rPr>
                <w:spacing w:val="-6"/>
              </w:rPr>
              <w:t xml:space="preserve"> </w:t>
            </w:r>
            <w:r w:rsidR="00F94243">
              <w:t>I</w:t>
            </w:r>
            <w:r w:rsidR="00F94243">
              <w:rPr>
                <w:spacing w:val="-8"/>
              </w:rPr>
              <w:t xml:space="preserve"> </w:t>
            </w:r>
            <w:r w:rsidR="00F94243">
              <w:t>OKRES</w:t>
            </w:r>
            <w:r w:rsidR="00F94243">
              <w:rPr>
                <w:spacing w:val="-6"/>
              </w:rPr>
              <w:t xml:space="preserve"> </w:t>
            </w:r>
            <w:r w:rsidR="00F94243">
              <w:t>REALIZACJI</w:t>
            </w:r>
            <w:r w:rsidR="00F94243">
              <w:rPr>
                <w:spacing w:val="-7"/>
              </w:rPr>
              <w:t xml:space="preserve"> </w:t>
            </w:r>
            <w:r w:rsidR="00F94243">
              <w:rPr>
                <w:spacing w:val="-2"/>
              </w:rPr>
              <w:t>ZAMÓWIENIA</w:t>
            </w:r>
            <w:r w:rsidR="00F94243">
              <w:rPr>
                <w:rFonts w:ascii="Times New Roman" w:hAnsi="Times New Roman"/>
              </w:rPr>
              <w:tab/>
            </w:r>
            <w:r w:rsidR="00F94243">
              <w:rPr>
                <w:spacing w:val="-5"/>
              </w:rPr>
              <w:t>17</w:t>
            </w:r>
          </w:hyperlink>
        </w:p>
        <w:p w14:paraId="6AEF8379" w14:textId="77777777" w:rsidR="000A68D4" w:rsidRDefault="00AA0C88">
          <w:pPr>
            <w:pStyle w:val="Spistreci2"/>
            <w:tabs>
              <w:tab w:val="left" w:leader="dot" w:pos="9925"/>
            </w:tabs>
            <w:spacing w:before="146" w:line="360" w:lineRule="auto"/>
            <w:ind w:right="258" w:firstLine="0"/>
          </w:pPr>
          <w:hyperlink w:anchor="_bookmark11" w:history="1">
            <w:r w:rsidR="00F94243">
              <w:t>VIII WARUNKI UDZIAŁU W POSTĘPOWANIU ORAZ DOKUMENTY WYMAGANE W CELU</w:t>
            </w:r>
          </w:hyperlink>
          <w:r w:rsidR="00F94243">
            <w:t xml:space="preserve"> </w:t>
          </w:r>
          <w:hyperlink w:anchor="_bookmark11" w:history="1">
            <w:r w:rsidR="00F94243">
              <w:rPr>
                <w:spacing w:val="-2"/>
              </w:rPr>
              <w:t>POTWIERDZENIA</w:t>
            </w:r>
            <w:r w:rsidR="00F94243">
              <w:rPr>
                <w:spacing w:val="-6"/>
              </w:rPr>
              <w:t xml:space="preserve"> </w:t>
            </w:r>
            <w:r w:rsidR="00F94243">
              <w:rPr>
                <w:spacing w:val="-2"/>
              </w:rPr>
              <w:t>SPEŁNIANIA</w:t>
            </w:r>
            <w:r w:rsidR="00F94243">
              <w:rPr>
                <w:spacing w:val="-3"/>
              </w:rPr>
              <w:t xml:space="preserve"> </w:t>
            </w:r>
            <w:r w:rsidR="00F94243">
              <w:rPr>
                <w:spacing w:val="-2"/>
              </w:rPr>
              <w:t>WARUNKÓW I</w:t>
            </w:r>
            <w:r w:rsidR="00F94243">
              <w:rPr>
                <w:spacing w:val="-4"/>
              </w:rPr>
              <w:t xml:space="preserve"> </w:t>
            </w:r>
            <w:r w:rsidR="00F94243">
              <w:rPr>
                <w:spacing w:val="-2"/>
              </w:rPr>
              <w:t>BRAKU</w:t>
            </w:r>
            <w:r w:rsidR="00F94243">
              <w:rPr>
                <w:spacing w:val="-3"/>
              </w:rPr>
              <w:t xml:space="preserve"> </w:t>
            </w:r>
            <w:r w:rsidR="00F94243">
              <w:rPr>
                <w:spacing w:val="-2"/>
              </w:rPr>
              <w:t>PODSTAW WYKLUCZENIA</w:t>
            </w:r>
            <w:r w:rsidR="00F94243">
              <w:rPr>
                <w:rFonts w:ascii="Times New Roman" w:hAnsi="Times New Roman"/>
              </w:rPr>
              <w:tab/>
            </w:r>
            <w:r w:rsidR="00F94243">
              <w:rPr>
                <w:spacing w:val="-5"/>
              </w:rPr>
              <w:t>17</w:t>
            </w:r>
          </w:hyperlink>
        </w:p>
        <w:p w14:paraId="0193A3CF" w14:textId="77777777" w:rsidR="000A68D4" w:rsidRDefault="00AA0C88">
          <w:pPr>
            <w:pStyle w:val="Spistreci3"/>
            <w:numPr>
              <w:ilvl w:val="0"/>
              <w:numId w:val="1"/>
            </w:numPr>
            <w:tabs>
              <w:tab w:val="left" w:pos="1525"/>
              <w:tab w:val="left" w:leader="dot" w:pos="9942"/>
            </w:tabs>
            <w:spacing w:before="1"/>
            <w:ind w:left="1525" w:hanging="284"/>
            <w:rPr>
              <w:rFonts w:ascii="Times New Roman"/>
            </w:rPr>
          </w:pPr>
          <w:hyperlink w:anchor="_bookmark12" w:history="1">
            <w:r w:rsidR="00F94243">
              <w:rPr>
                <w:spacing w:val="-2"/>
              </w:rPr>
              <w:t>SYTUACJA</w:t>
            </w:r>
            <w:r w:rsidR="00F94243">
              <w:rPr>
                <w:spacing w:val="1"/>
              </w:rPr>
              <w:t xml:space="preserve"> </w:t>
            </w:r>
            <w:r w:rsidR="00F94243">
              <w:rPr>
                <w:spacing w:val="-2"/>
              </w:rPr>
              <w:t>EKONOMICZNA</w:t>
            </w:r>
            <w:r w:rsidR="00F94243">
              <w:rPr>
                <w:spacing w:val="1"/>
              </w:rPr>
              <w:t xml:space="preserve"> </w:t>
            </w:r>
            <w:r w:rsidR="00F94243">
              <w:rPr>
                <w:spacing w:val="-2"/>
              </w:rPr>
              <w:t>WYKONAWCY</w:t>
            </w:r>
            <w:r w:rsidR="00F94243">
              <w:rPr>
                <w:rFonts w:ascii="Times New Roman"/>
              </w:rPr>
              <w:tab/>
            </w:r>
            <w:r w:rsidR="00F94243">
              <w:rPr>
                <w:rFonts w:ascii="Times New Roman"/>
                <w:spacing w:val="-5"/>
              </w:rPr>
              <w:t>17</w:t>
            </w:r>
          </w:hyperlink>
        </w:p>
        <w:p w14:paraId="17FFF094" w14:textId="77777777" w:rsidR="000A68D4" w:rsidRDefault="00AA0C88">
          <w:pPr>
            <w:pStyle w:val="Spistreci3"/>
            <w:numPr>
              <w:ilvl w:val="0"/>
              <w:numId w:val="1"/>
            </w:numPr>
            <w:tabs>
              <w:tab w:val="left" w:pos="1524"/>
              <w:tab w:val="left" w:leader="dot" w:pos="9942"/>
            </w:tabs>
            <w:ind w:left="1524" w:hanging="283"/>
            <w:rPr>
              <w:rFonts w:ascii="Times New Roman" w:hAnsi="Times New Roman"/>
            </w:rPr>
          </w:pPr>
          <w:hyperlink w:anchor="_bookmark13" w:history="1">
            <w:r w:rsidR="00F94243">
              <w:t>DOŚWIADCZENIE</w:t>
            </w:r>
            <w:r w:rsidR="00F94243">
              <w:rPr>
                <w:spacing w:val="-10"/>
              </w:rPr>
              <w:t xml:space="preserve"> </w:t>
            </w:r>
            <w:r w:rsidR="00F94243">
              <w:rPr>
                <w:spacing w:val="-2"/>
              </w:rPr>
              <w:t>WYKONAWCY</w:t>
            </w:r>
            <w:r w:rsidR="00F94243">
              <w:rPr>
                <w:rFonts w:ascii="Times New Roman" w:hAnsi="Times New Roman"/>
              </w:rPr>
              <w:tab/>
            </w:r>
            <w:r w:rsidR="00F94243">
              <w:rPr>
                <w:rFonts w:ascii="Times New Roman" w:hAnsi="Times New Roman"/>
                <w:spacing w:val="-5"/>
              </w:rPr>
              <w:t>18</w:t>
            </w:r>
          </w:hyperlink>
        </w:p>
        <w:p w14:paraId="50BD0FF8" w14:textId="77777777" w:rsidR="000A68D4" w:rsidRDefault="00AA0C88">
          <w:pPr>
            <w:pStyle w:val="Spistreci2"/>
            <w:numPr>
              <w:ilvl w:val="0"/>
              <w:numId w:val="22"/>
            </w:numPr>
            <w:tabs>
              <w:tab w:val="left" w:pos="826"/>
              <w:tab w:val="left" w:leader="dot" w:pos="9925"/>
            </w:tabs>
            <w:ind w:left="826" w:hanging="294"/>
          </w:pPr>
          <w:hyperlink w:anchor="_bookmark14" w:history="1">
            <w:r w:rsidR="00F94243">
              <w:t>INFORMACJE</w:t>
            </w:r>
            <w:r w:rsidR="00F94243">
              <w:rPr>
                <w:spacing w:val="-13"/>
              </w:rPr>
              <w:t xml:space="preserve"> </w:t>
            </w:r>
            <w:r w:rsidR="00F94243">
              <w:t>DOTYCZĄCE</w:t>
            </w:r>
            <w:r w:rsidR="00F94243">
              <w:rPr>
                <w:spacing w:val="-11"/>
              </w:rPr>
              <w:t xml:space="preserve"> </w:t>
            </w:r>
            <w:r w:rsidR="00F94243">
              <w:t>WYKLUCZENIA</w:t>
            </w:r>
            <w:r w:rsidR="00F94243">
              <w:rPr>
                <w:spacing w:val="-12"/>
              </w:rPr>
              <w:t xml:space="preserve"> </w:t>
            </w:r>
            <w:r w:rsidR="00F94243">
              <w:t>Z</w:t>
            </w:r>
            <w:r w:rsidR="00F94243">
              <w:rPr>
                <w:spacing w:val="-13"/>
              </w:rPr>
              <w:t xml:space="preserve"> </w:t>
            </w:r>
            <w:r w:rsidR="00F94243">
              <w:t>UDZIAŁU</w:t>
            </w:r>
            <w:r w:rsidR="00F94243">
              <w:rPr>
                <w:spacing w:val="-12"/>
              </w:rPr>
              <w:t xml:space="preserve"> </w:t>
            </w:r>
            <w:r w:rsidR="00F94243">
              <w:t>W</w:t>
            </w:r>
            <w:r w:rsidR="00F94243">
              <w:rPr>
                <w:spacing w:val="-11"/>
              </w:rPr>
              <w:t xml:space="preserve"> </w:t>
            </w:r>
            <w:r w:rsidR="00F94243">
              <w:rPr>
                <w:spacing w:val="-2"/>
              </w:rPr>
              <w:t>POSTEPOWANIU</w:t>
            </w:r>
            <w:r w:rsidR="00F94243">
              <w:rPr>
                <w:rFonts w:ascii="Times New Roman" w:hAnsi="Times New Roman"/>
              </w:rPr>
              <w:tab/>
            </w:r>
            <w:r w:rsidR="00F94243">
              <w:rPr>
                <w:spacing w:val="-5"/>
              </w:rPr>
              <w:t>18</w:t>
            </w:r>
          </w:hyperlink>
        </w:p>
        <w:p w14:paraId="001A76E6" w14:textId="77777777" w:rsidR="000A68D4" w:rsidRDefault="00AA0C88">
          <w:pPr>
            <w:pStyle w:val="Spistreci2"/>
            <w:numPr>
              <w:ilvl w:val="0"/>
              <w:numId w:val="22"/>
            </w:numPr>
            <w:tabs>
              <w:tab w:val="left" w:pos="769"/>
              <w:tab w:val="left" w:leader="dot" w:pos="9925"/>
            </w:tabs>
            <w:ind w:left="769" w:hanging="237"/>
          </w:pPr>
          <w:hyperlink w:anchor="_bookmark15" w:history="1">
            <w:r w:rsidR="00F94243">
              <w:rPr>
                <w:spacing w:val="-2"/>
              </w:rPr>
              <w:t>POSTANOWIANIE</w:t>
            </w:r>
            <w:r w:rsidR="00F94243">
              <w:rPr>
                <w:spacing w:val="-3"/>
              </w:rPr>
              <w:t xml:space="preserve"> </w:t>
            </w:r>
            <w:r w:rsidR="00F94243">
              <w:rPr>
                <w:spacing w:val="-2"/>
              </w:rPr>
              <w:t>KOŃCOWE</w:t>
            </w:r>
            <w:r w:rsidR="00F94243">
              <w:rPr>
                <w:rFonts w:ascii="Times New Roman" w:hAnsi="Times New Roman"/>
              </w:rPr>
              <w:tab/>
            </w:r>
            <w:r w:rsidR="00F94243">
              <w:rPr>
                <w:spacing w:val="-5"/>
              </w:rPr>
              <w:t>19</w:t>
            </w:r>
          </w:hyperlink>
        </w:p>
      </w:sdtContent>
    </w:sdt>
    <w:p w14:paraId="5DA6C21B" w14:textId="77777777" w:rsidR="0048355E" w:rsidRDefault="0048355E">
      <w:pPr>
        <w:rPr>
          <w:b/>
          <w:bCs/>
        </w:rPr>
      </w:pPr>
      <w:bookmarkStart w:id="0" w:name="_bookmark0"/>
      <w:bookmarkEnd w:id="0"/>
      <w:r>
        <w:br w:type="page"/>
      </w:r>
    </w:p>
    <w:p w14:paraId="24999C85" w14:textId="4EA2FBE8" w:rsidR="000A68D4" w:rsidRDefault="00F94243">
      <w:pPr>
        <w:pStyle w:val="Nagwek1"/>
        <w:numPr>
          <w:ilvl w:val="0"/>
          <w:numId w:val="21"/>
        </w:numPr>
        <w:tabs>
          <w:tab w:val="left" w:pos="673"/>
        </w:tabs>
        <w:spacing w:before="91"/>
        <w:ind w:left="673" w:hanging="270"/>
        <w:jc w:val="left"/>
      </w:pPr>
      <w:r>
        <w:lastRenderedPageBreak/>
        <w:t>NAZWA</w:t>
      </w:r>
      <w:r>
        <w:rPr>
          <w:spacing w:val="-9"/>
        </w:rPr>
        <w:t xml:space="preserve"> </w:t>
      </w:r>
      <w:r>
        <w:rPr>
          <w:spacing w:val="-2"/>
        </w:rPr>
        <w:t>ZAMAWIAJĄCEGO:</w:t>
      </w:r>
    </w:p>
    <w:p w14:paraId="3416617B" w14:textId="77777777" w:rsidR="000A68D4" w:rsidRDefault="000A68D4">
      <w:pPr>
        <w:pStyle w:val="Tekstpodstawowy"/>
        <w:rPr>
          <w:b/>
        </w:rPr>
      </w:pPr>
    </w:p>
    <w:p w14:paraId="2B7C73B2" w14:textId="77777777" w:rsidR="00631F1E" w:rsidRDefault="00631F1E">
      <w:pPr>
        <w:pStyle w:val="Tekstpodstawowy"/>
        <w:spacing w:before="1"/>
        <w:ind w:left="532" w:right="6866"/>
      </w:pPr>
      <w:bookmarkStart w:id="1" w:name="_Hlk156562762"/>
      <w:r w:rsidRPr="00631F1E">
        <w:t xml:space="preserve">Dorota </w:t>
      </w:r>
      <w:proofErr w:type="spellStart"/>
      <w:r w:rsidRPr="00631F1E">
        <w:t>Czeczelewska</w:t>
      </w:r>
      <w:proofErr w:type="spellEnd"/>
      <w:r w:rsidRPr="00631F1E">
        <w:t xml:space="preserve"> Firma Handlowa Panda</w:t>
      </w:r>
    </w:p>
    <w:p w14:paraId="63016700" w14:textId="67DBFCC3" w:rsidR="000A68D4" w:rsidRDefault="00631F1E">
      <w:pPr>
        <w:pStyle w:val="Tekstpodstawowy"/>
        <w:spacing w:before="1"/>
        <w:ind w:left="532" w:right="6866"/>
      </w:pPr>
      <w:r>
        <w:t>21-500 Biała Podlaska</w:t>
      </w:r>
      <w:r w:rsidR="00F94243">
        <w:t>,</w:t>
      </w:r>
      <w:r w:rsidR="00F94243">
        <w:rPr>
          <w:spacing w:val="-8"/>
        </w:rPr>
        <w:t xml:space="preserve"> </w:t>
      </w:r>
      <w:r>
        <w:rPr>
          <w:spacing w:val="-8"/>
        </w:rPr>
        <w:br/>
      </w:r>
      <w:r>
        <w:t xml:space="preserve">ul. </w:t>
      </w:r>
      <w:proofErr w:type="spellStart"/>
      <w:r>
        <w:t>Sidorska</w:t>
      </w:r>
      <w:proofErr w:type="spellEnd"/>
      <w:r>
        <w:t xml:space="preserve"> 117B</w:t>
      </w:r>
    </w:p>
    <w:p w14:paraId="47D94450" w14:textId="7858747C" w:rsidR="000A68D4" w:rsidRDefault="00F94243">
      <w:pPr>
        <w:pStyle w:val="Tekstpodstawowy"/>
        <w:ind w:left="532"/>
      </w:pPr>
      <w:r>
        <w:t>NIP:</w:t>
      </w:r>
      <w:r>
        <w:rPr>
          <w:spacing w:val="-11"/>
        </w:rPr>
        <w:t xml:space="preserve"> </w:t>
      </w:r>
      <w:r w:rsidR="00631F1E">
        <w:t>5371007453</w:t>
      </w:r>
      <w:bookmarkEnd w:id="1"/>
    </w:p>
    <w:p w14:paraId="32BA6F73" w14:textId="7479AD8F" w:rsidR="000A68D4" w:rsidRDefault="000A68D4">
      <w:pPr>
        <w:pStyle w:val="Tekstpodstawowy"/>
        <w:ind w:left="532"/>
      </w:pPr>
    </w:p>
    <w:p w14:paraId="35525A88" w14:textId="77777777" w:rsidR="000A68D4" w:rsidRDefault="000A68D4">
      <w:pPr>
        <w:pStyle w:val="Tekstpodstawowy"/>
      </w:pPr>
    </w:p>
    <w:p w14:paraId="3367DF62" w14:textId="77777777" w:rsidR="000A68D4" w:rsidRDefault="00F94243">
      <w:pPr>
        <w:pStyle w:val="Nagwek1"/>
        <w:numPr>
          <w:ilvl w:val="0"/>
          <w:numId w:val="21"/>
        </w:numPr>
        <w:tabs>
          <w:tab w:val="left" w:pos="893"/>
        </w:tabs>
        <w:spacing w:before="1"/>
        <w:ind w:left="893" w:hanging="560"/>
        <w:jc w:val="left"/>
      </w:pPr>
      <w:bookmarkStart w:id="2" w:name="_bookmark1"/>
      <w:bookmarkEnd w:id="2"/>
      <w:r>
        <w:t>INFORMACJE</w:t>
      </w:r>
      <w:r>
        <w:rPr>
          <w:spacing w:val="-10"/>
        </w:rPr>
        <w:t xml:space="preserve"> </w:t>
      </w:r>
      <w:r>
        <w:rPr>
          <w:spacing w:val="-2"/>
        </w:rPr>
        <w:t>OGÓLNE</w:t>
      </w:r>
    </w:p>
    <w:p w14:paraId="32F1937C" w14:textId="3002C201" w:rsidR="000A68D4" w:rsidRDefault="00F94243">
      <w:pPr>
        <w:pStyle w:val="Tekstpodstawowy"/>
        <w:spacing w:before="290"/>
        <w:ind w:left="532" w:right="249"/>
        <w:jc w:val="both"/>
      </w:pPr>
      <w:r>
        <w:t xml:space="preserve">Niniejsze postępowanie toczy się w trybie zapytania ofertowego, z zachowaniem zasady </w:t>
      </w:r>
      <w:proofErr w:type="spellStart"/>
      <w:r>
        <w:t>konkuren</w:t>
      </w:r>
      <w:proofErr w:type="spellEnd"/>
      <w:r>
        <w:t xml:space="preserve">- </w:t>
      </w:r>
      <w:proofErr w:type="spellStart"/>
      <w:r>
        <w:t>cyjności</w:t>
      </w:r>
      <w:proofErr w:type="spellEnd"/>
      <w:r>
        <w:t xml:space="preserve">, w związku z realizacją projektu pt. </w:t>
      </w:r>
      <w:r w:rsidR="00631F1E" w:rsidRPr="00631F1E">
        <w:rPr>
          <w:b/>
        </w:rPr>
        <w:t xml:space="preserve">Automatyzacja procesów biznesowych w przedsiębiorstwie Dorota </w:t>
      </w:r>
      <w:proofErr w:type="spellStart"/>
      <w:r w:rsidR="00631F1E" w:rsidRPr="00631F1E">
        <w:rPr>
          <w:b/>
        </w:rPr>
        <w:t>Czeczelewska</w:t>
      </w:r>
      <w:proofErr w:type="spellEnd"/>
      <w:r w:rsidR="00631F1E" w:rsidRPr="00631F1E">
        <w:rPr>
          <w:b/>
        </w:rPr>
        <w:t xml:space="preserve"> Firma Handlowa Panda</w:t>
      </w:r>
      <w:r>
        <w:rPr>
          <w:b/>
        </w:rPr>
        <w:t xml:space="preserve">, </w:t>
      </w:r>
      <w:r>
        <w:t xml:space="preserve">w ramach Działania 2.4 Cyfryzacja lubelskich MŚP, programu Fundusze Eu- </w:t>
      </w:r>
      <w:proofErr w:type="spellStart"/>
      <w:r>
        <w:t>ropejskie</w:t>
      </w:r>
      <w:proofErr w:type="spellEnd"/>
      <w:r>
        <w:t xml:space="preserve"> dla Lubelskiego 2021-2027. Zamówienie udzielane </w:t>
      </w:r>
      <w:r w:rsidR="00631F1E">
        <w:t xml:space="preserve">będzie </w:t>
      </w:r>
      <w:r>
        <w:t>w trybie określonym w Wytycznych dotyczących kwalifikowalności wydatków na lata 2021-2027.</w:t>
      </w:r>
    </w:p>
    <w:p w14:paraId="78B3D090" w14:textId="77777777" w:rsidR="000A68D4" w:rsidRDefault="000A68D4">
      <w:pPr>
        <w:pStyle w:val="Tekstpodstawowy"/>
        <w:spacing w:before="2"/>
      </w:pPr>
    </w:p>
    <w:p w14:paraId="25552052" w14:textId="77777777" w:rsidR="000A68D4" w:rsidRDefault="00F94243">
      <w:pPr>
        <w:pStyle w:val="Nagwek1"/>
        <w:numPr>
          <w:ilvl w:val="0"/>
          <w:numId w:val="21"/>
        </w:numPr>
        <w:tabs>
          <w:tab w:val="left" w:pos="672"/>
        </w:tabs>
        <w:ind w:left="672" w:hanging="408"/>
        <w:jc w:val="left"/>
      </w:pPr>
      <w:bookmarkStart w:id="3" w:name="_bookmark2"/>
      <w:bookmarkEnd w:id="3"/>
      <w:r>
        <w:t>OPIS</w:t>
      </w:r>
      <w:r>
        <w:rPr>
          <w:spacing w:val="-12"/>
        </w:rPr>
        <w:t xml:space="preserve"> </w:t>
      </w:r>
      <w:r>
        <w:t>PRZEDMIOTU</w:t>
      </w:r>
      <w:r>
        <w:rPr>
          <w:spacing w:val="-12"/>
        </w:rPr>
        <w:t xml:space="preserve"> </w:t>
      </w:r>
      <w:r>
        <w:rPr>
          <w:spacing w:val="-2"/>
        </w:rPr>
        <w:t>ZAMÓWIENIA</w:t>
      </w:r>
    </w:p>
    <w:p w14:paraId="4DC5B4F1" w14:textId="77777777" w:rsidR="000A68D4" w:rsidRDefault="000A68D4">
      <w:pPr>
        <w:pStyle w:val="Tekstpodstawowy"/>
        <w:rPr>
          <w:b/>
        </w:rPr>
      </w:pPr>
    </w:p>
    <w:p w14:paraId="6BE09F16" w14:textId="51326696" w:rsidR="000A68D4" w:rsidRDefault="00F94243" w:rsidP="00631F1E">
      <w:pPr>
        <w:pStyle w:val="Tekstpodstawowy"/>
        <w:ind w:left="528" w:right="288"/>
        <w:jc w:val="both"/>
      </w:pPr>
      <w:r>
        <w:t>Przedmiotem zamówienia jest zakup licencji</w:t>
      </w:r>
      <w:r w:rsidR="00631F1E">
        <w:t xml:space="preserve"> i dostosowanie oprogramowania (rozwiązanie szyte na miarę) </w:t>
      </w:r>
      <w:r>
        <w:t>do działalności przedsiębiorstwa oraz realizacja szkole</w:t>
      </w:r>
      <w:r w:rsidR="00631F1E">
        <w:t>ń</w:t>
      </w:r>
      <w:r>
        <w:t xml:space="preserve"> z obsługi </w:t>
      </w:r>
      <w:r w:rsidR="00631F1E">
        <w:t xml:space="preserve">wdrożonych </w:t>
      </w:r>
      <w:r>
        <w:t>narzędzi.</w:t>
      </w:r>
    </w:p>
    <w:p w14:paraId="0DFDA9E8" w14:textId="77777777" w:rsidR="00631F1E" w:rsidRDefault="00631F1E" w:rsidP="00631F1E">
      <w:pPr>
        <w:pStyle w:val="Tekstpodstawowy"/>
        <w:ind w:right="288"/>
        <w:jc w:val="both"/>
      </w:pPr>
    </w:p>
    <w:p w14:paraId="7877424C" w14:textId="2BA25759" w:rsidR="00631F1E" w:rsidRDefault="00631F1E" w:rsidP="00631F1E">
      <w:pPr>
        <w:pStyle w:val="Tekstpodstawowy"/>
        <w:ind w:left="528" w:right="288"/>
        <w:jc w:val="both"/>
      </w:pPr>
      <w:r>
        <w:t>Szczegółowe informacje na temat oczekiwanych i planowanych do wdrożenia funkcjonalności zawiera Załącznik nr 1 „Analiza funkcjonalna”</w:t>
      </w:r>
    </w:p>
    <w:p w14:paraId="42DBFCF8" w14:textId="77777777" w:rsidR="00631F1E" w:rsidRDefault="00631F1E" w:rsidP="00631F1E">
      <w:pPr>
        <w:pStyle w:val="Tekstpodstawowy"/>
        <w:ind w:left="528" w:right="288"/>
        <w:jc w:val="both"/>
      </w:pPr>
    </w:p>
    <w:p w14:paraId="527ECD6C" w14:textId="09727B44" w:rsidR="00631F1E" w:rsidRDefault="00631F1E" w:rsidP="00631F1E">
      <w:pPr>
        <w:pStyle w:val="Tekstpodstawowy"/>
        <w:ind w:left="528" w:right="288"/>
        <w:jc w:val="both"/>
      </w:pPr>
      <w:r>
        <w:t xml:space="preserve">W ramach zamówienia wykonawca zobowiązany będzie do realizacji szkoleń za zakresu obsługi wdrożonych rozwiązań </w:t>
      </w:r>
      <w:r w:rsidRPr="00631F1E">
        <w:rPr>
          <w:b/>
          <w:bCs/>
        </w:rPr>
        <w:t>dla 152 osób</w:t>
      </w:r>
      <w:r>
        <w:t>.</w:t>
      </w:r>
      <w:r w:rsidR="005A0B03">
        <w:t xml:space="preserve"> </w:t>
      </w:r>
      <w:r w:rsidR="005A0B03" w:rsidRPr="005A0B03">
        <w:t>Celem szkoleń jest przekazanie pracownikom zatrudnionym na stanowiskach obsługujących łańcuchy dostaw informacji o możliwościach technicznych systemu</w:t>
      </w:r>
      <w:r w:rsidR="005A0B03">
        <w:t xml:space="preserve"> </w:t>
      </w:r>
      <w:r w:rsidR="005A0B03" w:rsidRPr="005A0B03">
        <w:t xml:space="preserve">oraz zasad </w:t>
      </w:r>
      <w:proofErr w:type="spellStart"/>
      <w:r w:rsidR="005A0B03" w:rsidRPr="005A0B03">
        <w:t>cyberbezpieczeństwa</w:t>
      </w:r>
      <w:proofErr w:type="spellEnd"/>
      <w:r w:rsidR="005A0B03" w:rsidRPr="005A0B03">
        <w:t>.</w:t>
      </w:r>
    </w:p>
    <w:p w14:paraId="61F2A8E5" w14:textId="77777777" w:rsidR="00631F1E" w:rsidRPr="00631F1E" w:rsidRDefault="00631F1E" w:rsidP="00631F1E">
      <w:pPr>
        <w:pStyle w:val="Tekstpodstawowy"/>
        <w:ind w:left="528" w:right="288"/>
        <w:jc w:val="both"/>
      </w:pPr>
    </w:p>
    <w:p w14:paraId="003C1E60" w14:textId="77777777" w:rsidR="000A68D4" w:rsidRDefault="00F94243">
      <w:pPr>
        <w:pStyle w:val="Tekstpodstawowy"/>
        <w:spacing w:before="60"/>
        <w:ind w:left="528" w:right="290"/>
        <w:jc w:val="both"/>
      </w:pPr>
      <w:bookmarkStart w:id="4" w:name="_bookmark6"/>
      <w:bookmarkEnd w:id="4"/>
      <w:r>
        <w:t>Na etapie rozliczenia projektu, Wykonawca zobligowany będzie do przedstawienia informacji na temat faktycznej ilości przepracowanych godzin w ramach zleconej usługi, udokumentowanej kartami czasu pracy. Karta czasu pracy powinna zawierać następujące informacje:</w:t>
      </w:r>
    </w:p>
    <w:p w14:paraId="69A37BFE" w14:textId="236A7106" w:rsidR="000A68D4" w:rsidRDefault="00F94243">
      <w:pPr>
        <w:pStyle w:val="Akapitzlist"/>
        <w:numPr>
          <w:ilvl w:val="0"/>
          <w:numId w:val="17"/>
        </w:numPr>
        <w:tabs>
          <w:tab w:val="left" w:pos="1966"/>
          <w:tab w:val="left" w:pos="1968"/>
          <w:tab w:val="left" w:pos="2728"/>
          <w:tab w:val="left" w:pos="4635"/>
          <w:tab w:val="left" w:pos="5513"/>
          <w:tab w:val="left" w:pos="6004"/>
          <w:tab w:val="left" w:pos="7379"/>
          <w:tab w:val="left" w:pos="8363"/>
          <w:tab w:val="left" w:pos="9716"/>
        </w:tabs>
        <w:ind w:right="291"/>
      </w:pPr>
      <w:r>
        <w:rPr>
          <w:spacing w:val="-2"/>
        </w:rPr>
        <w:t>liczbę</w:t>
      </w:r>
      <w:r>
        <w:tab/>
      </w:r>
      <w:r>
        <w:rPr>
          <w:spacing w:val="-2"/>
        </w:rPr>
        <w:t>przepracowanych</w:t>
      </w:r>
      <w:r>
        <w:tab/>
      </w:r>
      <w:r>
        <w:rPr>
          <w:spacing w:val="-2"/>
        </w:rPr>
        <w:t>godzin</w:t>
      </w:r>
      <w:r>
        <w:t>,</w:t>
      </w:r>
    </w:p>
    <w:p w14:paraId="3FD8A45A" w14:textId="77777777" w:rsidR="000A68D4" w:rsidRDefault="00F94243">
      <w:pPr>
        <w:pStyle w:val="Akapitzlist"/>
        <w:numPr>
          <w:ilvl w:val="0"/>
          <w:numId w:val="17"/>
        </w:numPr>
        <w:tabs>
          <w:tab w:val="left" w:pos="1968"/>
        </w:tabs>
      </w:pPr>
      <w:r>
        <w:t>opis</w:t>
      </w:r>
      <w:r>
        <w:rPr>
          <w:spacing w:val="-8"/>
        </w:rPr>
        <w:t xml:space="preserve"> </w:t>
      </w:r>
      <w:r>
        <w:t>wykonanych</w:t>
      </w:r>
      <w:r>
        <w:rPr>
          <w:spacing w:val="-7"/>
        </w:rPr>
        <w:t xml:space="preserve"> </w:t>
      </w:r>
      <w:r>
        <w:rPr>
          <w:spacing w:val="-2"/>
        </w:rPr>
        <w:t>czynności,</w:t>
      </w:r>
    </w:p>
    <w:p w14:paraId="7525EBCE" w14:textId="77777777" w:rsidR="000A68D4" w:rsidRDefault="00F94243">
      <w:pPr>
        <w:pStyle w:val="Akapitzlist"/>
        <w:numPr>
          <w:ilvl w:val="0"/>
          <w:numId w:val="17"/>
        </w:numPr>
        <w:tabs>
          <w:tab w:val="left" w:pos="1966"/>
          <w:tab w:val="left" w:pos="1968"/>
        </w:tabs>
        <w:ind w:right="293"/>
      </w:pPr>
      <w:r>
        <w:t>czytelny</w:t>
      </w:r>
      <w:r>
        <w:rPr>
          <w:spacing w:val="40"/>
        </w:rPr>
        <w:t xml:space="preserve"> </w:t>
      </w:r>
      <w:r>
        <w:t>podpis</w:t>
      </w:r>
      <w:r>
        <w:rPr>
          <w:spacing w:val="40"/>
        </w:rPr>
        <w:t xml:space="preserve"> </w:t>
      </w:r>
      <w:r>
        <w:t>osoby</w:t>
      </w:r>
      <w:r>
        <w:rPr>
          <w:spacing w:val="40"/>
        </w:rPr>
        <w:t xml:space="preserve"> </w:t>
      </w:r>
      <w:r>
        <w:t>wykonującej</w:t>
      </w:r>
      <w:r>
        <w:rPr>
          <w:spacing w:val="40"/>
        </w:rPr>
        <w:t xml:space="preserve"> </w:t>
      </w:r>
      <w:r>
        <w:t>czynności</w:t>
      </w:r>
      <w:r>
        <w:rPr>
          <w:spacing w:val="40"/>
        </w:rPr>
        <w:t xml:space="preserve"> </w:t>
      </w:r>
      <w:r>
        <w:t>związane</w:t>
      </w:r>
      <w:r>
        <w:rPr>
          <w:spacing w:val="40"/>
        </w:rPr>
        <w:t xml:space="preserve"> </w:t>
      </w:r>
      <w:r>
        <w:t>z</w:t>
      </w:r>
      <w:r>
        <w:rPr>
          <w:spacing w:val="40"/>
        </w:rPr>
        <w:t xml:space="preserve"> </w:t>
      </w:r>
      <w:r>
        <w:t>nabywaną</w:t>
      </w:r>
      <w:r>
        <w:rPr>
          <w:spacing w:val="40"/>
        </w:rPr>
        <w:t xml:space="preserve"> </w:t>
      </w:r>
      <w:r>
        <w:t>usługą</w:t>
      </w:r>
      <w:r>
        <w:rPr>
          <w:spacing w:val="40"/>
        </w:rPr>
        <w:t xml:space="preserve"> </w:t>
      </w:r>
      <w:r>
        <w:t>oraz czytelny podpis zleceniobiorcy.</w:t>
      </w:r>
    </w:p>
    <w:p w14:paraId="4AD4393E" w14:textId="77777777" w:rsidR="000A68D4" w:rsidRDefault="00F94243">
      <w:pPr>
        <w:pStyle w:val="Nagwek2"/>
        <w:spacing w:before="292"/>
        <w:ind w:left="532"/>
      </w:pPr>
      <w:r>
        <w:t>Kod</w:t>
      </w:r>
      <w:r>
        <w:rPr>
          <w:spacing w:val="-11"/>
        </w:rPr>
        <w:t xml:space="preserve"> </w:t>
      </w:r>
      <w:r>
        <w:t>Zmówienia</w:t>
      </w:r>
      <w:r>
        <w:rPr>
          <w:spacing w:val="-6"/>
        </w:rPr>
        <w:t xml:space="preserve"> </w:t>
      </w:r>
      <w:r>
        <w:t>według</w:t>
      </w:r>
      <w:r>
        <w:rPr>
          <w:spacing w:val="-9"/>
        </w:rPr>
        <w:t xml:space="preserve"> </w:t>
      </w:r>
      <w:r>
        <w:t>Wspólnego</w:t>
      </w:r>
      <w:r>
        <w:rPr>
          <w:spacing w:val="-9"/>
        </w:rPr>
        <w:t xml:space="preserve"> </w:t>
      </w:r>
      <w:r>
        <w:t>Słownika</w:t>
      </w:r>
      <w:r>
        <w:rPr>
          <w:spacing w:val="-6"/>
        </w:rPr>
        <w:t xml:space="preserve"> </w:t>
      </w:r>
      <w:r>
        <w:t>Zamówień</w:t>
      </w:r>
      <w:r>
        <w:rPr>
          <w:spacing w:val="-6"/>
        </w:rPr>
        <w:t xml:space="preserve"> </w:t>
      </w:r>
      <w:r>
        <w:rPr>
          <w:spacing w:val="-2"/>
        </w:rPr>
        <w:t>(CPV):</w:t>
      </w:r>
    </w:p>
    <w:p w14:paraId="4AA4DFA8" w14:textId="77777777" w:rsidR="000A68D4" w:rsidRDefault="00F94243">
      <w:pPr>
        <w:pStyle w:val="Tekstpodstawowy"/>
        <w:ind w:left="532"/>
      </w:pPr>
      <w:r>
        <w:t>72000000-5</w:t>
      </w:r>
      <w:r>
        <w:rPr>
          <w:spacing w:val="30"/>
        </w:rPr>
        <w:t xml:space="preserve"> </w:t>
      </w:r>
      <w:r>
        <w:t>Usługi informatyczne: konsultacyjne, opracowywania</w:t>
      </w:r>
      <w:r>
        <w:rPr>
          <w:spacing w:val="29"/>
        </w:rPr>
        <w:t xml:space="preserve"> </w:t>
      </w:r>
      <w:r>
        <w:t xml:space="preserve">oprogramowania, internetowe i </w:t>
      </w:r>
      <w:r>
        <w:rPr>
          <w:spacing w:val="-2"/>
        </w:rPr>
        <w:t>wsparcia</w:t>
      </w:r>
    </w:p>
    <w:p w14:paraId="32250B98" w14:textId="77777777" w:rsidR="000A68D4" w:rsidRDefault="00F94243">
      <w:pPr>
        <w:pStyle w:val="Nagwek2"/>
        <w:ind w:left="532"/>
      </w:pPr>
      <w:r>
        <w:t>Dodatkowe</w:t>
      </w:r>
      <w:r>
        <w:rPr>
          <w:spacing w:val="-10"/>
        </w:rPr>
        <w:t xml:space="preserve"> </w:t>
      </w:r>
      <w:r>
        <w:t>przedmioty</w:t>
      </w:r>
      <w:r>
        <w:rPr>
          <w:spacing w:val="-11"/>
        </w:rPr>
        <w:t xml:space="preserve"> </w:t>
      </w:r>
      <w:r>
        <w:rPr>
          <w:spacing w:val="-2"/>
        </w:rPr>
        <w:t>zamówienia:</w:t>
      </w:r>
    </w:p>
    <w:p w14:paraId="523A9EB5" w14:textId="77777777" w:rsidR="000A68D4" w:rsidRDefault="00F94243">
      <w:pPr>
        <w:pStyle w:val="Tekstpodstawowy"/>
        <w:ind w:left="532" w:right="1938"/>
      </w:pPr>
      <w:r>
        <w:t>51000000-9</w:t>
      </w:r>
      <w:r>
        <w:rPr>
          <w:spacing w:val="-4"/>
        </w:rPr>
        <w:t xml:space="preserve"> </w:t>
      </w:r>
      <w:r>
        <w:t>-</w:t>
      </w:r>
      <w:r>
        <w:rPr>
          <w:spacing w:val="-7"/>
        </w:rPr>
        <w:t xml:space="preserve"> </w:t>
      </w:r>
      <w:r>
        <w:t>Usługi</w:t>
      </w:r>
      <w:r>
        <w:rPr>
          <w:spacing w:val="-6"/>
        </w:rPr>
        <w:t xml:space="preserve"> </w:t>
      </w:r>
      <w:r>
        <w:t>instalowania</w:t>
      </w:r>
      <w:r>
        <w:rPr>
          <w:spacing w:val="-4"/>
        </w:rPr>
        <w:t xml:space="preserve"> </w:t>
      </w:r>
      <w:r>
        <w:t>(z</w:t>
      </w:r>
      <w:r>
        <w:rPr>
          <w:spacing w:val="-3"/>
        </w:rPr>
        <w:t xml:space="preserve"> </w:t>
      </w:r>
      <w:r>
        <w:t>wyjątkiem</w:t>
      </w:r>
      <w:r>
        <w:rPr>
          <w:spacing w:val="-5"/>
        </w:rPr>
        <w:t xml:space="preserve"> </w:t>
      </w:r>
      <w:r>
        <w:t>oprogramowania</w:t>
      </w:r>
      <w:r>
        <w:rPr>
          <w:spacing w:val="-4"/>
        </w:rPr>
        <w:t xml:space="preserve"> </w:t>
      </w:r>
      <w:r>
        <w:t>komputerowego) 48000000-8 - Pakiety oprogramowania i systemy informatyczne</w:t>
      </w:r>
    </w:p>
    <w:p w14:paraId="2DE77373" w14:textId="77777777" w:rsidR="000A68D4" w:rsidRDefault="00F94243">
      <w:pPr>
        <w:pStyle w:val="Tekstpodstawowy"/>
        <w:spacing w:before="1"/>
        <w:ind w:left="532"/>
      </w:pPr>
      <w:r>
        <w:t>80500000-9-</w:t>
      </w:r>
      <w:r>
        <w:rPr>
          <w:spacing w:val="-8"/>
        </w:rPr>
        <w:t xml:space="preserve"> </w:t>
      </w:r>
      <w:r>
        <w:t>Usługi</w:t>
      </w:r>
      <w:r>
        <w:rPr>
          <w:spacing w:val="-9"/>
        </w:rPr>
        <w:t xml:space="preserve"> </w:t>
      </w:r>
      <w:r>
        <w:rPr>
          <w:spacing w:val="-2"/>
        </w:rPr>
        <w:t>szkoleniowe.</w:t>
      </w:r>
    </w:p>
    <w:p w14:paraId="235D703F" w14:textId="77777777" w:rsidR="000A68D4" w:rsidRDefault="000A68D4">
      <w:pPr>
        <w:pStyle w:val="Tekstpodstawowy"/>
        <w:spacing w:before="91"/>
      </w:pPr>
    </w:p>
    <w:p w14:paraId="52A7DF4D" w14:textId="77777777" w:rsidR="000A68D4" w:rsidRDefault="00F94243">
      <w:pPr>
        <w:pStyle w:val="Nagwek1"/>
        <w:numPr>
          <w:ilvl w:val="0"/>
          <w:numId w:val="21"/>
        </w:numPr>
        <w:tabs>
          <w:tab w:val="left" w:pos="893"/>
        </w:tabs>
        <w:ind w:left="893" w:hanging="637"/>
        <w:jc w:val="left"/>
      </w:pPr>
      <w:bookmarkStart w:id="5" w:name="_bookmark7"/>
      <w:bookmarkEnd w:id="5"/>
      <w:r>
        <w:t>TERMIN</w:t>
      </w:r>
      <w:r>
        <w:rPr>
          <w:spacing w:val="-14"/>
        </w:rPr>
        <w:t xml:space="preserve"> </w:t>
      </w:r>
      <w:r>
        <w:t>ORAZ</w:t>
      </w:r>
      <w:r>
        <w:rPr>
          <w:spacing w:val="-11"/>
        </w:rPr>
        <w:t xml:space="preserve"> </w:t>
      </w:r>
      <w:r>
        <w:t>SPOSÓB</w:t>
      </w:r>
      <w:r>
        <w:rPr>
          <w:spacing w:val="-15"/>
        </w:rPr>
        <w:t xml:space="preserve"> </w:t>
      </w:r>
      <w:r>
        <w:t>ZŁOŻENIA</w:t>
      </w:r>
      <w:r>
        <w:rPr>
          <w:spacing w:val="-11"/>
        </w:rPr>
        <w:t xml:space="preserve"> </w:t>
      </w:r>
      <w:r>
        <w:t>I</w:t>
      </w:r>
      <w:r>
        <w:rPr>
          <w:spacing w:val="-13"/>
        </w:rPr>
        <w:t xml:space="preserve"> </w:t>
      </w:r>
      <w:r>
        <w:t>PRZYGOTOWANIA</w:t>
      </w:r>
      <w:r>
        <w:rPr>
          <w:spacing w:val="-11"/>
        </w:rPr>
        <w:t xml:space="preserve"> </w:t>
      </w:r>
      <w:r>
        <w:rPr>
          <w:spacing w:val="-2"/>
        </w:rPr>
        <w:t>OFERTY</w:t>
      </w:r>
    </w:p>
    <w:p w14:paraId="0D2E7294" w14:textId="77777777" w:rsidR="000A68D4" w:rsidRDefault="000A68D4">
      <w:pPr>
        <w:pStyle w:val="Tekstpodstawowy"/>
        <w:rPr>
          <w:b/>
        </w:rPr>
      </w:pPr>
    </w:p>
    <w:p w14:paraId="49EE56EE" w14:textId="35DD78F1" w:rsidR="000A68D4" w:rsidRPr="00F12B15" w:rsidRDefault="00F94243">
      <w:pPr>
        <w:pStyle w:val="Akapitzlist"/>
        <w:numPr>
          <w:ilvl w:val="0"/>
          <w:numId w:val="16"/>
        </w:numPr>
        <w:tabs>
          <w:tab w:val="left" w:pos="815"/>
        </w:tabs>
        <w:spacing w:before="1"/>
        <w:ind w:left="815" w:hanging="283"/>
        <w:jc w:val="left"/>
        <w:rPr>
          <w:b/>
        </w:rPr>
      </w:pPr>
      <w:r>
        <w:lastRenderedPageBreak/>
        <w:t>Termin</w:t>
      </w:r>
      <w:r>
        <w:rPr>
          <w:spacing w:val="-12"/>
        </w:rPr>
        <w:t xml:space="preserve"> </w:t>
      </w:r>
      <w:r>
        <w:t>składnia</w:t>
      </w:r>
      <w:r>
        <w:rPr>
          <w:spacing w:val="-11"/>
        </w:rPr>
        <w:t xml:space="preserve"> </w:t>
      </w:r>
      <w:r w:rsidRPr="00F12B15">
        <w:t>ofert</w:t>
      </w:r>
      <w:r w:rsidRPr="00F12B15">
        <w:rPr>
          <w:spacing w:val="-12"/>
        </w:rPr>
        <w:t xml:space="preserve"> </w:t>
      </w:r>
      <w:r w:rsidRPr="00F12B15">
        <w:t>upływa</w:t>
      </w:r>
      <w:r w:rsidRPr="00F12B15">
        <w:rPr>
          <w:spacing w:val="-9"/>
        </w:rPr>
        <w:t xml:space="preserve"> </w:t>
      </w:r>
      <w:r w:rsidR="00F12B15" w:rsidRPr="00F12B15">
        <w:rPr>
          <w:b/>
          <w:spacing w:val="-2"/>
        </w:rPr>
        <w:t>16</w:t>
      </w:r>
      <w:r w:rsidRPr="00F12B15">
        <w:rPr>
          <w:b/>
          <w:spacing w:val="-2"/>
        </w:rPr>
        <w:t>.</w:t>
      </w:r>
      <w:r w:rsidR="005A0B03" w:rsidRPr="00F12B15">
        <w:rPr>
          <w:b/>
          <w:spacing w:val="-2"/>
        </w:rPr>
        <w:t>0</w:t>
      </w:r>
      <w:r w:rsidR="00F12B15" w:rsidRPr="00F12B15">
        <w:rPr>
          <w:b/>
          <w:spacing w:val="-2"/>
        </w:rPr>
        <w:t>2</w:t>
      </w:r>
      <w:r w:rsidRPr="00F12B15">
        <w:rPr>
          <w:b/>
          <w:spacing w:val="-2"/>
        </w:rPr>
        <w:t>.202</w:t>
      </w:r>
      <w:r w:rsidR="005A0B03" w:rsidRPr="00F12B15">
        <w:rPr>
          <w:b/>
          <w:spacing w:val="-2"/>
        </w:rPr>
        <w:t xml:space="preserve">4 </w:t>
      </w:r>
      <w:r w:rsidRPr="00F12B15">
        <w:rPr>
          <w:b/>
          <w:spacing w:val="-2"/>
        </w:rPr>
        <w:t>r.</w:t>
      </w:r>
    </w:p>
    <w:p w14:paraId="5789C705" w14:textId="77777777" w:rsidR="000A68D4" w:rsidRDefault="00F94243">
      <w:pPr>
        <w:pStyle w:val="Akapitzlist"/>
        <w:numPr>
          <w:ilvl w:val="0"/>
          <w:numId w:val="16"/>
        </w:numPr>
        <w:tabs>
          <w:tab w:val="left" w:pos="893"/>
        </w:tabs>
        <w:ind w:left="893" w:hanging="361"/>
        <w:jc w:val="left"/>
        <w:rPr>
          <w:b/>
        </w:rPr>
      </w:pPr>
      <w:r>
        <w:t>Oferta</w:t>
      </w:r>
      <w:r>
        <w:rPr>
          <w:spacing w:val="-6"/>
        </w:rPr>
        <w:t xml:space="preserve"> </w:t>
      </w:r>
      <w:r>
        <w:t>musi</w:t>
      </w:r>
      <w:r>
        <w:rPr>
          <w:spacing w:val="-5"/>
        </w:rPr>
        <w:t xml:space="preserve"> </w:t>
      </w:r>
      <w:r>
        <w:t>być</w:t>
      </w:r>
      <w:r>
        <w:rPr>
          <w:spacing w:val="-6"/>
        </w:rPr>
        <w:t xml:space="preserve"> </w:t>
      </w:r>
      <w:r>
        <w:t>złożona</w:t>
      </w:r>
      <w:r>
        <w:rPr>
          <w:spacing w:val="-7"/>
        </w:rPr>
        <w:t xml:space="preserve"> </w:t>
      </w:r>
      <w:r>
        <w:t>za</w:t>
      </w:r>
      <w:r>
        <w:rPr>
          <w:spacing w:val="-4"/>
        </w:rPr>
        <w:t xml:space="preserve"> </w:t>
      </w:r>
      <w:r>
        <w:t>pośrednictwem</w:t>
      </w:r>
      <w:r>
        <w:rPr>
          <w:spacing w:val="-4"/>
        </w:rPr>
        <w:t xml:space="preserve"> </w:t>
      </w:r>
      <w:r>
        <w:rPr>
          <w:b/>
        </w:rPr>
        <w:t>bazy</w:t>
      </w:r>
      <w:r>
        <w:rPr>
          <w:b/>
          <w:spacing w:val="-6"/>
        </w:rPr>
        <w:t xml:space="preserve"> </w:t>
      </w:r>
      <w:r>
        <w:rPr>
          <w:b/>
          <w:spacing w:val="-2"/>
        </w:rPr>
        <w:t>konkurencyjności</w:t>
      </w:r>
    </w:p>
    <w:p w14:paraId="5BA4ED7F" w14:textId="77777777" w:rsidR="000A68D4" w:rsidRDefault="00AA0C88">
      <w:pPr>
        <w:pStyle w:val="Tekstpodstawowy"/>
        <w:ind w:right="3933"/>
        <w:jc w:val="right"/>
      </w:pPr>
      <w:hyperlink r:id="rId8">
        <w:r w:rsidR="00F94243">
          <w:rPr>
            <w:spacing w:val="-2"/>
            <w:u w:val="single"/>
          </w:rPr>
          <w:t>https://bazakonkurencyjnosci.funduszeeuropejskie.gov.pl</w:t>
        </w:r>
      </w:hyperlink>
      <w:r w:rsidR="00F94243">
        <w:rPr>
          <w:spacing w:val="-2"/>
        </w:rPr>
        <w:t>)</w:t>
      </w:r>
    </w:p>
    <w:p w14:paraId="61380371" w14:textId="77777777" w:rsidR="000A68D4" w:rsidRDefault="00F94243">
      <w:pPr>
        <w:pStyle w:val="Akapitzlist"/>
        <w:numPr>
          <w:ilvl w:val="0"/>
          <w:numId w:val="16"/>
        </w:numPr>
        <w:tabs>
          <w:tab w:val="left" w:pos="283"/>
        </w:tabs>
        <w:ind w:left="283" w:right="4001" w:hanging="283"/>
      </w:pPr>
      <w:r>
        <w:t>Na</w:t>
      </w:r>
      <w:r>
        <w:rPr>
          <w:spacing w:val="-6"/>
        </w:rPr>
        <w:t xml:space="preserve"> </w:t>
      </w:r>
      <w:r>
        <w:t>ofertę</w:t>
      </w:r>
      <w:r>
        <w:rPr>
          <w:spacing w:val="-5"/>
        </w:rPr>
        <w:t xml:space="preserve"> </w:t>
      </w:r>
      <w:r>
        <w:t>składają</w:t>
      </w:r>
      <w:r>
        <w:rPr>
          <w:spacing w:val="-4"/>
        </w:rPr>
        <w:t xml:space="preserve"> </w:t>
      </w:r>
      <w:r>
        <w:t>się</w:t>
      </w:r>
      <w:r>
        <w:rPr>
          <w:spacing w:val="-4"/>
        </w:rPr>
        <w:t xml:space="preserve"> </w:t>
      </w:r>
      <w:r>
        <w:t>następujące</w:t>
      </w:r>
      <w:r>
        <w:rPr>
          <w:spacing w:val="-5"/>
        </w:rPr>
        <w:t xml:space="preserve"> </w:t>
      </w:r>
      <w:r>
        <w:t>dokumenty</w:t>
      </w:r>
      <w:r>
        <w:rPr>
          <w:spacing w:val="-3"/>
        </w:rPr>
        <w:t xml:space="preserve"> </w:t>
      </w:r>
      <w:r>
        <w:t>i</w:t>
      </w:r>
      <w:r>
        <w:rPr>
          <w:spacing w:val="-4"/>
        </w:rPr>
        <w:t xml:space="preserve"> </w:t>
      </w:r>
      <w:r>
        <w:rPr>
          <w:spacing w:val="-2"/>
        </w:rPr>
        <w:t>załączniki:</w:t>
      </w:r>
    </w:p>
    <w:p w14:paraId="3CE8EBE1" w14:textId="6B3FAFF6" w:rsidR="000A68D4" w:rsidRDefault="00F94243">
      <w:pPr>
        <w:pStyle w:val="Akapitzlist"/>
        <w:numPr>
          <w:ilvl w:val="1"/>
          <w:numId w:val="16"/>
        </w:numPr>
        <w:tabs>
          <w:tab w:val="left" w:pos="1174"/>
          <w:tab w:val="left" w:pos="1176"/>
        </w:tabs>
        <w:ind w:right="251"/>
      </w:pPr>
      <w:r>
        <w:t>Formularz</w:t>
      </w:r>
      <w:r>
        <w:rPr>
          <w:spacing w:val="80"/>
          <w:w w:val="150"/>
        </w:rPr>
        <w:t xml:space="preserve"> </w:t>
      </w:r>
      <w:r>
        <w:t>ofertowy</w:t>
      </w:r>
      <w:r>
        <w:rPr>
          <w:spacing w:val="80"/>
          <w:w w:val="150"/>
        </w:rPr>
        <w:t xml:space="preserve"> </w:t>
      </w:r>
      <w:r>
        <w:t>–</w:t>
      </w:r>
      <w:r>
        <w:rPr>
          <w:spacing w:val="80"/>
          <w:w w:val="150"/>
        </w:rPr>
        <w:t xml:space="preserve"> </w:t>
      </w:r>
      <w:r>
        <w:t>wypełniony</w:t>
      </w:r>
      <w:r>
        <w:rPr>
          <w:spacing w:val="80"/>
          <w:w w:val="150"/>
        </w:rPr>
        <w:t xml:space="preserve"> </w:t>
      </w:r>
      <w:r>
        <w:t>i</w:t>
      </w:r>
      <w:r>
        <w:rPr>
          <w:spacing w:val="80"/>
          <w:w w:val="150"/>
        </w:rPr>
        <w:t xml:space="preserve"> </w:t>
      </w:r>
      <w:r>
        <w:t>podpisany</w:t>
      </w:r>
      <w:r>
        <w:rPr>
          <w:spacing w:val="80"/>
          <w:w w:val="150"/>
        </w:rPr>
        <w:t xml:space="preserve"> </w:t>
      </w:r>
      <w:r>
        <w:t>przez</w:t>
      </w:r>
      <w:r>
        <w:rPr>
          <w:spacing w:val="80"/>
          <w:w w:val="150"/>
        </w:rPr>
        <w:t xml:space="preserve"> </w:t>
      </w:r>
      <w:r>
        <w:t>wykonawcę</w:t>
      </w:r>
      <w:r>
        <w:rPr>
          <w:spacing w:val="80"/>
          <w:w w:val="150"/>
        </w:rPr>
        <w:t xml:space="preserve"> </w:t>
      </w:r>
      <w:r>
        <w:t>–</w:t>
      </w:r>
      <w:r>
        <w:rPr>
          <w:spacing w:val="80"/>
          <w:w w:val="150"/>
        </w:rPr>
        <w:t xml:space="preserve"> </w:t>
      </w:r>
      <w:r>
        <w:t>na</w:t>
      </w:r>
      <w:r>
        <w:rPr>
          <w:spacing w:val="80"/>
          <w:w w:val="150"/>
        </w:rPr>
        <w:t xml:space="preserve"> </w:t>
      </w:r>
      <w:r>
        <w:t xml:space="preserve">formularzu stanowiącym Załącznik nr </w:t>
      </w:r>
      <w:r w:rsidR="005A0B03">
        <w:t>2</w:t>
      </w:r>
      <w:r>
        <w:t xml:space="preserve"> do niniejszego Zapytania ofertowego;</w:t>
      </w:r>
    </w:p>
    <w:p w14:paraId="4EADEACF" w14:textId="2C6CAC5C" w:rsidR="000A68D4" w:rsidRPr="00F12B15" w:rsidRDefault="00F94243">
      <w:pPr>
        <w:pStyle w:val="Akapitzlist"/>
        <w:numPr>
          <w:ilvl w:val="1"/>
          <w:numId w:val="16"/>
        </w:numPr>
        <w:tabs>
          <w:tab w:val="left" w:pos="1174"/>
        </w:tabs>
        <w:spacing w:before="1" w:line="292" w:lineRule="exact"/>
        <w:ind w:left="1174" w:hanging="358"/>
      </w:pPr>
      <w:r w:rsidRPr="00F12B15">
        <w:t>Oświadczenie</w:t>
      </w:r>
      <w:r w:rsidRPr="00F12B15">
        <w:rPr>
          <w:spacing w:val="-5"/>
        </w:rPr>
        <w:t xml:space="preserve"> </w:t>
      </w:r>
      <w:r w:rsidRPr="00F12B15">
        <w:t>o</w:t>
      </w:r>
      <w:r w:rsidRPr="00F12B15">
        <w:rPr>
          <w:spacing w:val="-4"/>
        </w:rPr>
        <w:t xml:space="preserve"> </w:t>
      </w:r>
      <w:r w:rsidRPr="00F12B15">
        <w:t>braku</w:t>
      </w:r>
      <w:r w:rsidRPr="00F12B15">
        <w:rPr>
          <w:spacing w:val="-4"/>
        </w:rPr>
        <w:t xml:space="preserve"> </w:t>
      </w:r>
      <w:r w:rsidRPr="00F12B15">
        <w:t>powiązań</w:t>
      </w:r>
      <w:r w:rsidRPr="00F12B15">
        <w:rPr>
          <w:spacing w:val="-5"/>
        </w:rPr>
        <w:t xml:space="preserve"> </w:t>
      </w:r>
      <w:r w:rsidRPr="00F12B15">
        <w:t>z</w:t>
      </w:r>
      <w:r w:rsidRPr="00F12B15">
        <w:rPr>
          <w:spacing w:val="-3"/>
        </w:rPr>
        <w:t xml:space="preserve"> </w:t>
      </w:r>
      <w:r w:rsidRPr="00F12B15">
        <w:t>Zamawiającym</w:t>
      </w:r>
      <w:r w:rsidRPr="00F12B15">
        <w:rPr>
          <w:spacing w:val="-8"/>
        </w:rPr>
        <w:t xml:space="preserve"> </w:t>
      </w:r>
      <w:r w:rsidRPr="00F12B15">
        <w:t>–</w:t>
      </w:r>
      <w:r w:rsidRPr="00F12B15">
        <w:rPr>
          <w:spacing w:val="-4"/>
        </w:rPr>
        <w:t xml:space="preserve"> </w:t>
      </w:r>
      <w:r w:rsidRPr="00F12B15">
        <w:t>Załącznik</w:t>
      </w:r>
      <w:r w:rsidRPr="00F12B15">
        <w:rPr>
          <w:spacing w:val="-4"/>
        </w:rPr>
        <w:t xml:space="preserve"> </w:t>
      </w:r>
      <w:r w:rsidRPr="00F12B15">
        <w:t>nr</w:t>
      </w:r>
      <w:r w:rsidRPr="00F12B15">
        <w:rPr>
          <w:spacing w:val="-6"/>
        </w:rPr>
        <w:t xml:space="preserve"> </w:t>
      </w:r>
      <w:r w:rsidR="005A0B03" w:rsidRPr="00F12B15">
        <w:rPr>
          <w:spacing w:val="-5"/>
        </w:rPr>
        <w:t>3</w:t>
      </w:r>
      <w:r w:rsidRPr="00F12B15">
        <w:rPr>
          <w:spacing w:val="-5"/>
        </w:rPr>
        <w:t>.</w:t>
      </w:r>
    </w:p>
    <w:p w14:paraId="0115D966" w14:textId="77777777" w:rsidR="000A68D4" w:rsidRPr="00F12B15" w:rsidRDefault="00F94243">
      <w:pPr>
        <w:pStyle w:val="Akapitzlist"/>
        <w:numPr>
          <w:ilvl w:val="1"/>
          <w:numId w:val="16"/>
        </w:numPr>
        <w:tabs>
          <w:tab w:val="left" w:pos="1174"/>
        </w:tabs>
        <w:spacing w:line="292" w:lineRule="exact"/>
        <w:ind w:left="1174" w:hanging="358"/>
      </w:pPr>
      <w:r w:rsidRPr="00F12B15">
        <w:t>Dokumenty</w:t>
      </w:r>
      <w:r w:rsidRPr="00F12B15">
        <w:rPr>
          <w:spacing w:val="-7"/>
        </w:rPr>
        <w:t xml:space="preserve"> </w:t>
      </w:r>
      <w:r w:rsidRPr="00F12B15">
        <w:t>potwierdzające</w:t>
      </w:r>
      <w:r w:rsidRPr="00F12B15">
        <w:rPr>
          <w:spacing w:val="-6"/>
        </w:rPr>
        <w:t xml:space="preserve"> </w:t>
      </w:r>
      <w:r w:rsidRPr="00F12B15">
        <w:t>spełnienie</w:t>
      </w:r>
      <w:r w:rsidRPr="00F12B15">
        <w:rPr>
          <w:spacing w:val="-6"/>
        </w:rPr>
        <w:t xml:space="preserve"> </w:t>
      </w:r>
      <w:r w:rsidRPr="00F12B15">
        <w:t>warunków</w:t>
      </w:r>
      <w:r w:rsidRPr="00F12B15">
        <w:rPr>
          <w:spacing w:val="-8"/>
        </w:rPr>
        <w:t xml:space="preserve"> </w:t>
      </w:r>
      <w:r w:rsidRPr="00F12B15">
        <w:t>punktu</w:t>
      </w:r>
      <w:r w:rsidRPr="00F12B15">
        <w:rPr>
          <w:spacing w:val="-6"/>
        </w:rPr>
        <w:t xml:space="preserve"> </w:t>
      </w:r>
      <w:r w:rsidRPr="00F12B15">
        <w:t>VIII</w:t>
      </w:r>
      <w:r w:rsidRPr="00F12B15">
        <w:rPr>
          <w:spacing w:val="-6"/>
        </w:rPr>
        <w:t xml:space="preserve"> </w:t>
      </w:r>
      <w:r w:rsidRPr="00F12B15">
        <w:t>zapytania</w:t>
      </w:r>
      <w:r w:rsidRPr="00F12B15">
        <w:rPr>
          <w:spacing w:val="-5"/>
        </w:rPr>
        <w:t xml:space="preserve"> </w:t>
      </w:r>
      <w:r w:rsidRPr="00F12B15">
        <w:rPr>
          <w:spacing w:val="-2"/>
        </w:rPr>
        <w:t>ofertowego.</w:t>
      </w:r>
    </w:p>
    <w:p w14:paraId="3E41DB7F" w14:textId="77777777" w:rsidR="000A68D4" w:rsidRDefault="00F94243">
      <w:pPr>
        <w:pStyle w:val="Akapitzlist"/>
        <w:numPr>
          <w:ilvl w:val="0"/>
          <w:numId w:val="16"/>
        </w:numPr>
        <w:tabs>
          <w:tab w:val="left" w:pos="960"/>
        </w:tabs>
        <w:ind w:left="960" w:hanging="428"/>
        <w:jc w:val="left"/>
      </w:pPr>
      <w:r>
        <w:t>Wykonawca</w:t>
      </w:r>
      <w:r>
        <w:rPr>
          <w:spacing w:val="-4"/>
        </w:rPr>
        <w:t xml:space="preserve"> </w:t>
      </w:r>
      <w:r>
        <w:t>może</w:t>
      </w:r>
      <w:r>
        <w:rPr>
          <w:spacing w:val="-3"/>
        </w:rPr>
        <w:t xml:space="preserve"> </w:t>
      </w:r>
      <w:r>
        <w:t>złożyć</w:t>
      </w:r>
      <w:r>
        <w:rPr>
          <w:spacing w:val="-4"/>
        </w:rPr>
        <w:t xml:space="preserve"> </w:t>
      </w:r>
      <w:r>
        <w:t>tylko</w:t>
      </w:r>
      <w:r>
        <w:rPr>
          <w:spacing w:val="-3"/>
        </w:rPr>
        <w:t xml:space="preserve"> </w:t>
      </w:r>
      <w:r>
        <w:t>jedną</w:t>
      </w:r>
      <w:r>
        <w:rPr>
          <w:spacing w:val="-3"/>
        </w:rPr>
        <w:t xml:space="preserve"> </w:t>
      </w:r>
      <w:r>
        <w:rPr>
          <w:spacing w:val="-2"/>
        </w:rPr>
        <w:t>ofertę.</w:t>
      </w:r>
    </w:p>
    <w:p w14:paraId="16408795" w14:textId="79DE8A3B" w:rsidR="000A68D4" w:rsidRDefault="00F94243">
      <w:pPr>
        <w:pStyle w:val="Akapitzlist"/>
        <w:numPr>
          <w:ilvl w:val="0"/>
          <w:numId w:val="16"/>
        </w:numPr>
        <w:tabs>
          <w:tab w:val="left" w:pos="960"/>
        </w:tabs>
        <w:ind w:left="960" w:right="251" w:hanging="428"/>
        <w:jc w:val="both"/>
      </w:pPr>
      <w:r>
        <w:t xml:space="preserve">Wykonawca zobowiązany jest do podania ceny za realizację przedmiotu zamówienia </w:t>
      </w:r>
      <w:r w:rsidR="005A0B03">
        <w:t xml:space="preserve">w podziale na zadania, zgodnie </w:t>
      </w:r>
      <w:r>
        <w:t>z formularzem ofertowym</w:t>
      </w:r>
      <w:r w:rsidR="005A0B03">
        <w:t>,</w:t>
      </w:r>
      <w:r>
        <w:t>.</w:t>
      </w:r>
    </w:p>
    <w:p w14:paraId="449E0A83" w14:textId="77777777" w:rsidR="000A68D4" w:rsidRDefault="00F94243">
      <w:pPr>
        <w:pStyle w:val="Akapitzlist"/>
        <w:numPr>
          <w:ilvl w:val="0"/>
          <w:numId w:val="16"/>
        </w:numPr>
        <w:tabs>
          <w:tab w:val="left" w:pos="960"/>
        </w:tabs>
        <w:spacing w:before="1"/>
        <w:ind w:left="960" w:right="251" w:hanging="428"/>
        <w:jc w:val="both"/>
      </w:pPr>
      <w:r>
        <w:t>Podana w ofercie cena ma być wyrażona w PLN. 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w:t>
      </w:r>
    </w:p>
    <w:p w14:paraId="7E0623F2" w14:textId="77777777" w:rsidR="000A68D4" w:rsidRDefault="00F94243">
      <w:pPr>
        <w:pStyle w:val="Akapitzlist"/>
        <w:numPr>
          <w:ilvl w:val="0"/>
          <w:numId w:val="16"/>
        </w:numPr>
        <w:tabs>
          <w:tab w:val="left" w:pos="960"/>
        </w:tabs>
        <w:spacing w:before="1"/>
        <w:ind w:left="960" w:right="251" w:hanging="428"/>
        <w:jc w:val="both"/>
      </w:pPr>
      <w:r w:rsidRPr="005A0B03">
        <w:rPr>
          <w:b/>
          <w:bCs/>
        </w:rPr>
        <w:t>Zamawiający nie dopuszcza składania ofert częściowych. Zamawiający nie dopuszcza składania ofert wariantowych</w:t>
      </w:r>
      <w:r>
        <w:t xml:space="preserve">. Oferty częściowe i wariantowe podlegają odrzuceniu i nie będą brane pod </w:t>
      </w:r>
      <w:r>
        <w:rPr>
          <w:spacing w:val="-2"/>
        </w:rPr>
        <w:t>uwagę.</w:t>
      </w:r>
    </w:p>
    <w:p w14:paraId="4C9DEB62" w14:textId="77777777" w:rsidR="000A68D4" w:rsidRDefault="00F94243">
      <w:pPr>
        <w:pStyle w:val="Akapitzlist"/>
        <w:numPr>
          <w:ilvl w:val="0"/>
          <w:numId w:val="16"/>
        </w:numPr>
        <w:tabs>
          <w:tab w:val="left" w:pos="960"/>
        </w:tabs>
        <w:ind w:left="960" w:right="248" w:hanging="428"/>
        <w:jc w:val="both"/>
      </w:pPr>
      <w:r>
        <w:t xml:space="preserve">Oferta oraz załączniki wymagają podpisu osób uprawnionych do reprezentowania Oferenta. Podmioty działające przez reprezentantów nieujawnionych w KRS lub </w:t>
      </w:r>
      <w:proofErr w:type="spellStart"/>
      <w:r>
        <w:t>CEiDG</w:t>
      </w:r>
      <w:proofErr w:type="spellEnd"/>
      <w:r>
        <w:t xml:space="preserve"> zobowiązane są również załączyć do oferty dokumenty wskazujące na umocowanie osób podpisanych pod treścią oferty.</w:t>
      </w:r>
    </w:p>
    <w:p w14:paraId="615BDACD" w14:textId="77777777" w:rsidR="000A68D4" w:rsidRDefault="00F94243">
      <w:pPr>
        <w:pStyle w:val="Akapitzlist"/>
        <w:numPr>
          <w:ilvl w:val="0"/>
          <w:numId w:val="16"/>
        </w:numPr>
        <w:tabs>
          <w:tab w:val="left" w:pos="958"/>
          <w:tab w:val="left" w:pos="960"/>
        </w:tabs>
        <w:ind w:left="960" w:right="254" w:hanging="428"/>
        <w:jc w:val="both"/>
      </w:pPr>
      <w:r>
        <w:t xml:space="preserve">Oferta powinna być kompletna i sporządzona zgodnie z treścią niniejszego zapytania </w:t>
      </w:r>
      <w:r>
        <w:rPr>
          <w:spacing w:val="-2"/>
        </w:rPr>
        <w:t>ofertowego.</w:t>
      </w:r>
    </w:p>
    <w:p w14:paraId="5CD9327F" w14:textId="77777777" w:rsidR="000A68D4" w:rsidRDefault="00F94243">
      <w:pPr>
        <w:pStyle w:val="Akapitzlist"/>
        <w:numPr>
          <w:ilvl w:val="0"/>
          <w:numId w:val="16"/>
        </w:numPr>
        <w:tabs>
          <w:tab w:val="left" w:pos="958"/>
          <w:tab w:val="left" w:pos="960"/>
        </w:tabs>
        <w:ind w:left="960" w:right="248" w:hanging="428"/>
        <w:jc w:val="both"/>
      </w:pPr>
      <w:r>
        <w:t>Jeżeli w jakimkolwiek miejscu opisu przedmiotu zamówienia, zostały wskazane nazwy autora, nazwy własne rozwiązań służących do wykonania niniejszego zamówienia, które wskazują lub mogłyby wskazywać na konkretnego producenta, autora, czy metodyki nie stanowi to preferowania danego rozwiązania, lecz ma na celu wskazanie na cechy - parametry jakościowe nie gorsze od podanych w opisie. Zamawiający dopuszcza w takim przypadku składanie ofert równoważnych z zastosowaniem innych, niż opisane nazwą własną rozwiązań, czy metodyk służących do wykonania niniejszego zamówienia, pod warunkiem, że zagwarantują one uzyskanie parametrów jakościowych nie gorszych od założonych. Wykonawca, który powołuje się na rozwiązania równoważne jest obowiązany wykazać, że oferowane przez niego metodyki spełniają określone wymagania przez Zamawiającego. Ciężar udowodnienia, że metodyka jest równoważna w stosunku do założeń określonych przez Zamawiającego spoczywa na składającym ofertę.</w:t>
      </w:r>
    </w:p>
    <w:p w14:paraId="137308E8" w14:textId="77777777" w:rsidR="000A68D4" w:rsidRDefault="00F94243">
      <w:pPr>
        <w:pStyle w:val="Akapitzlist"/>
        <w:numPr>
          <w:ilvl w:val="0"/>
          <w:numId w:val="16"/>
        </w:numPr>
        <w:tabs>
          <w:tab w:val="left" w:pos="958"/>
          <w:tab w:val="left" w:pos="960"/>
        </w:tabs>
        <w:ind w:left="960" w:right="252" w:hanging="428"/>
        <w:jc w:val="left"/>
      </w:pPr>
      <w:r>
        <w:t>Postępowanie</w:t>
      </w:r>
      <w:r>
        <w:rPr>
          <w:spacing w:val="32"/>
        </w:rPr>
        <w:t xml:space="preserve"> </w:t>
      </w:r>
      <w:r>
        <w:t>prowadzone</w:t>
      </w:r>
      <w:r>
        <w:rPr>
          <w:spacing w:val="32"/>
        </w:rPr>
        <w:t xml:space="preserve"> </w:t>
      </w:r>
      <w:r>
        <w:t>jest</w:t>
      </w:r>
      <w:r>
        <w:rPr>
          <w:spacing w:val="32"/>
        </w:rPr>
        <w:t xml:space="preserve"> </w:t>
      </w:r>
      <w:r>
        <w:t>w</w:t>
      </w:r>
      <w:r>
        <w:rPr>
          <w:spacing w:val="34"/>
        </w:rPr>
        <w:t xml:space="preserve"> </w:t>
      </w:r>
      <w:r>
        <w:t>języku</w:t>
      </w:r>
      <w:r>
        <w:rPr>
          <w:spacing w:val="33"/>
        </w:rPr>
        <w:t xml:space="preserve"> </w:t>
      </w:r>
      <w:r>
        <w:t>polskim.</w:t>
      </w:r>
      <w:r>
        <w:rPr>
          <w:spacing w:val="32"/>
        </w:rPr>
        <w:t xml:space="preserve"> </w:t>
      </w:r>
      <w:r>
        <w:t>Oferta</w:t>
      </w:r>
      <w:r>
        <w:rPr>
          <w:spacing w:val="33"/>
        </w:rPr>
        <w:t xml:space="preserve"> </w:t>
      </w:r>
      <w:r>
        <w:t>oraz</w:t>
      </w:r>
      <w:r>
        <w:rPr>
          <w:spacing w:val="34"/>
        </w:rPr>
        <w:t xml:space="preserve"> </w:t>
      </w:r>
      <w:r>
        <w:t>wszystkie</w:t>
      </w:r>
      <w:r>
        <w:rPr>
          <w:spacing w:val="33"/>
        </w:rPr>
        <w:t xml:space="preserve"> </w:t>
      </w:r>
      <w:r>
        <w:t>oświadczenia</w:t>
      </w:r>
      <w:r>
        <w:rPr>
          <w:spacing w:val="33"/>
        </w:rPr>
        <w:t xml:space="preserve"> </w:t>
      </w:r>
      <w:r>
        <w:t>i</w:t>
      </w:r>
      <w:r>
        <w:rPr>
          <w:spacing w:val="32"/>
        </w:rPr>
        <w:t xml:space="preserve"> </w:t>
      </w:r>
      <w:r>
        <w:t>inne dokumenty</w:t>
      </w:r>
      <w:r>
        <w:rPr>
          <w:spacing w:val="-1"/>
        </w:rPr>
        <w:t xml:space="preserve"> </w:t>
      </w:r>
      <w:r>
        <w:t>będące</w:t>
      </w:r>
      <w:r>
        <w:rPr>
          <w:spacing w:val="-3"/>
        </w:rPr>
        <w:t xml:space="preserve"> </w:t>
      </w:r>
      <w:r>
        <w:t>załącznikiem</w:t>
      </w:r>
      <w:r>
        <w:rPr>
          <w:spacing w:val="-3"/>
        </w:rPr>
        <w:t xml:space="preserve"> </w:t>
      </w:r>
      <w:r>
        <w:t>do</w:t>
      </w:r>
      <w:r>
        <w:rPr>
          <w:spacing w:val="-2"/>
        </w:rPr>
        <w:t xml:space="preserve"> </w:t>
      </w:r>
      <w:r>
        <w:t>składanej</w:t>
      </w:r>
      <w:r>
        <w:rPr>
          <w:spacing w:val="-3"/>
        </w:rPr>
        <w:t xml:space="preserve"> </w:t>
      </w:r>
      <w:r>
        <w:t>oferty</w:t>
      </w:r>
      <w:r>
        <w:rPr>
          <w:spacing w:val="-2"/>
        </w:rPr>
        <w:t xml:space="preserve"> </w:t>
      </w:r>
      <w:r>
        <w:t>powinny</w:t>
      </w:r>
      <w:r>
        <w:rPr>
          <w:spacing w:val="-4"/>
        </w:rPr>
        <w:t xml:space="preserve"> </w:t>
      </w:r>
      <w:r>
        <w:t>zostać</w:t>
      </w:r>
      <w:r>
        <w:rPr>
          <w:spacing w:val="-3"/>
        </w:rPr>
        <w:t xml:space="preserve"> </w:t>
      </w:r>
      <w:r>
        <w:t>złożone</w:t>
      </w:r>
      <w:r>
        <w:rPr>
          <w:spacing w:val="-3"/>
        </w:rPr>
        <w:t xml:space="preserve"> </w:t>
      </w:r>
      <w:r>
        <w:t>w</w:t>
      </w:r>
      <w:r>
        <w:rPr>
          <w:spacing w:val="-4"/>
        </w:rPr>
        <w:t xml:space="preserve"> </w:t>
      </w:r>
      <w:r>
        <w:t>języku</w:t>
      </w:r>
      <w:r>
        <w:rPr>
          <w:spacing w:val="-2"/>
        </w:rPr>
        <w:t xml:space="preserve"> </w:t>
      </w:r>
      <w:r>
        <w:t>polskim.</w:t>
      </w:r>
    </w:p>
    <w:p w14:paraId="3F296CCB" w14:textId="77777777" w:rsidR="000A68D4" w:rsidRDefault="00F94243">
      <w:pPr>
        <w:pStyle w:val="Akapitzlist"/>
        <w:numPr>
          <w:ilvl w:val="0"/>
          <w:numId w:val="16"/>
        </w:numPr>
        <w:tabs>
          <w:tab w:val="left" w:pos="958"/>
          <w:tab w:val="left" w:pos="960"/>
        </w:tabs>
        <w:spacing w:before="1"/>
        <w:ind w:left="960" w:right="252" w:hanging="428"/>
        <w:jc w:val="left"/>
      </w:pPr>
      <w:r>
        <w:t>Koszty</w:t>
      </w:r>
      <w:r>
        <w:rPr>
          <w:spacing w:val="80"/>
        </w:rPr>
        <w:t xml:space="preserve"> </w:t>
      </w:r>
      <w:r>
        <w:t>udziału</w:t>
      </w:r>
      <w:r>
        <w:rPr>
          <w:spacing w:val="79"/>
        </w:rPr>
        <w:t xml:space="preserve"> </w:t>
      </w:r>
      <w:r>
        <w:t>w</w:t>
      </w:r>
      <w:r>
        <w:rPr>
          <w:spacing w:val="77"/>
        </w:rPr>
        <w:t xml:space="preserve"> </w:t>
      </w:r>
      <w:r>
        <w:t>postępowaniu,</w:t>
      </w:r>
      <w:r>
        <w:rPr>
          <w:spacing w:val="78"/>
        </w:rPr>
        <w:t xml:space="preserve"> </w:t>
      </w:r>
      <w:r>
        <w:t>a</w:t>
      </w:r>
      <w:r>
        <w:rPr>
          <w:spacing w:val="77"/>
        </w:rPr>
        <w:t xml:space="preserve"> </w:t>
      </w:r>
      <w:r>
        <w:t>w</w:t>
      </w:r>
      <w:r>
        <w:rPr>
          <w:spacing w:val="80"/>
        </w:rPr>
        <w:t xml:space="preserve"> </w:t>
      </w:r>
      <w:r>
        <w:t>szczególności</w:t>
      </w:r>
      <w:r>
        <w:rPr>
          <w:spacing w:val="78"/>
        </w:rPr>
        <w:t xml:space="preserve"> </w:t>
      </w:r>
      <w:r>
        <w:t>koszty</w:t>
      </w:r>
      <w:r>
        <w:rPr>
          <w:spacing w:val="77"/>
        </w:rPr>
        <w:t xml:space="preserve"> </w:t>
      </w:r>
      <w:r>
        <w:t>sporządzenia</w:t>
      </w:r>
      <w:r>
        <w:rPr>
          <w:spacing w:val="79"/>
        </w:rPr>
        <w:t xml:space="preserve"> </w:t>
      </w:r>
      <w:r>
        <w:t>oferty</w:t>
      </w:r>
      <w:r>
        <w:rPr>
          <w:spacing w:val="80"/>
        </w:rPr>
        <w:t xml:space="preserve"> </w:t>
      </w:r>
      <w:r>
        <w:t>pokrywa Oferent. Zamawiający nie przewiduje zwrotu kosztu udziału w postępowaniu.</w:t>
      </w:r>
    </w:p>
    <w:p w14:paraId="27902DAC" w14:textId="536A2E23" w:rsidR="000A68D4" w:rsidRDefault="00F94243" w:rsidP="0041584A">
      <w:pPr>
        <w:pStyle w:val="Akapitzlist"/>
        <w:numPr>
          <w:ilvl w:val="0"/>
          <w:numId w:val="16"/>
        </w:numPr>
        <w:tabs>
          <w:tab w:val="left" w:pos="958"/>
          <w:tab w:val="left" w:pos="960"/>
        </w:tabs>
        <w:spacing w:before="91"/>
        <w:ind w:left="960" w:right="249" w:hanging="361"/>
        <w:jc w:val="both"/>
      </w:pPr>
      <w:r>
        <w:t>Komunikacja</w:t>
      </w:r>
      <w:r w:rsidRPr="0041584A">
        <w:rPr>
          <w:spacing w:val="80"/>
          <w:w w:val="150"/>
        </w:rPr>
        <w:t xml:space="preserve"> </w:t>
      </w:r>
      <w:r>
        <w:t>w</w:t>
      </w:r>
      <w:r w:rsidRPr="0041584A">
        <w:rPr>
          <w:spacing w:val="80"/>
          <w:w w:val="150"/>
        </w:rPr>
        <w:t xml:space="preserve"> </w:t>
      </w:r>
      <w:r>
        <w:t>postępowaniu</w:t>
      </w:r>
      <w:r w:rsidRPr="0041584A">
        <w:rPr>
          <w:spacing w:val="80"/>
          <w:w w:val="150"/>
        </w:rPr>
        <w:t xml:space="preserve"> </w:t>
      </w:r>
      <w:r>
        <w:t>o</w:t>
      </w:r>
      <w:r w:rsidRPr="0041584A">
        <w:rPr>
          <w:spacing w:val="80"/>
          <w:w w:val="150"/>
        </w:rPr>
        <w:t xml:space="preserve"> </w:t>
      </w:r>
      <w:r>
        <w:t>udzielenie</w:t>
      </w:r>
      <w:r w:rsidRPr="0041584A">
        <w:rPr>
          <w:spacing w:val="80"/>
          <w:w w:val="150"/>
        </w:rPr>
        <w:t xml:space="preserve"> </w:t>
      </w:r>
      <w:r>
        <w:t>zamówienia,</w:t>
      </w:r>
      <w:r w:rsidRPr="0041584A">
        <w:rPr>
          <w:spacing w:val="80"/>
          <w:w w:val="150"/>
        </w:rPr>
        <w:t xml:space="preserve"> </w:t>
      </w:r>
      <w:r>
        <w:t>w</w:t>
      </w:r>
      <w:r w:rsidRPr="0041584A">
        <w:rPr>
          <w:spacing w:val="80"/>
          <w:w w:val="150"/>
        </w:rPr>
        <w:t xml:space="preserve"> </w:t>
      </w:r>
      <w:r>
        <w:t>tym</w:t>
      </w:r>
      <w:r w:rsidRPr="0041584A">
        <w:rPr>
          <w:spacing w:val="80"/>
          <w:w w:val="150"/>
        </w:rPr>
        <w:t xml:space="preserve"> </w:t>
      </w:r>
      <w:r>
        <w:t>ogłoszenie</w:t>
      </w:r>
      <w:r w:rsidRPr="0041584A">
        <w:rPr>
          <w:spacing w:val="80"/>
          <w:w w:val="150"/>
        </w:rPr>
        <w:t xml:space="preserve"> </w:t>
      </w:r>
      <w:r>
        <w:t>zapytania ofertowego,</w:t>
      </w:r>
      <w:r w:rsidRPr="0041584A">
        <w:rPr>
          <w:spacing w:val="40"/>
        </w:rPr>
        <w:t xml:space="preserve"> </w:t>
      </w:r>
      <w:r>
        <w:t>składanie</w:t>
      </w:r>
      <w:r w:rsidRPr="0041584A">
        <w:rPr>
          <w:spacing w:val="40"/>
        </w:rPr>
        <w:t xml:space="preserve"> </w:t>
      </w:r>
      <w:r>
        <w:t>ofert,</w:t>
      </w:r>
      <w:r w:rsidRPr="0041584A">
        <w:rPr>
          <w:spacing w:val="40"/>
        </w:rPr>
        <w:t xml:space="preserve"> </w:t>
      </w:r>
      <w:r>
        <w:t>wymiana</w:t>
      </w:r>
      <w:r w:rsidRPr="0041584A">
        <w:rPr>
          <w:spacing w:val="40"/>
        </w:rPr>
        <w:t xml:space="preserve"> </w:t>
      </w:r>
      <w:r>
        <w:t>informacji</w:t>
      </w:r>
      <w:r w:rsidRPr="0041584A">
        <w:rPr>
          <w:spacing w:val="40"/>
        </w:rPr>
        <w:t xml:space="preserve"> </w:t>
      </w:r>
      <w:r>
        <w:t>między</w:t>
      </w:r>
      <w:r w:rsidRPr="0041584A">
        <w:rPr>
          <w:spacing w:val="40"/>
        </w:rPr>
        <w:t xml:space="preserve"> </w:t>
      </w:r>
      <w:r>
        <w:t>zamawiającym</w:t>
      </w:r>
      <w:r w:rsidRPr="0041584A">
        <w:rPr>
          <w:spacing w:val="40"/>
        </w:rPr>
        <w:t xml:space="preserve"> </w:t>
      </w:r>
      <w:r>
        <w:t>a</w:t>
      </w:r>
      <w:r w:rsidRPr="0041584A">
        <w:rPr>
          <w:spacing w:val="40"/>
        </w:rPr>
        <w:t xml:space="preserve"> </w:t>
      </w:r>
      <w:r>
        <w:t>wykonawcą</w:t>
      </w:r>
      <w:r w:rsidRPr="0041584A">
        <w:rPr>
          <w:spacing w:val="40"/>
        </w:rPr>
        <w:t xml:space="preserve"> </w:t>
      </w:r>
      <w:r>
        <w:t>oraz</w:t>
      </w:r>
      <w:r w:rsidR="0041584A">
        <w:t xml:space="preserve"> </w:t>
      </w:r>
      <w:r>
        <w:t>przekazywanie</w:t>
      </w:r>
      <w:r w:rsidRPr="0041584A">
        <w:rPr>
          <w:spacing w:val="-8"/>
        </w:rPr>
        <w:t xml:space="preserve"> </w:t>
      </w:r>
      <w:r>
        <w:t>dokumentów</w:t>
      </w:r>
      <w:r w:rsidRPr="0041584A">
        <w:rPr>
          <w:spacing w:val="-7"/>
        </w:rPr>
        <w:t xml:space="preserve"> </w:t>
      </w:r>
      <w:r>
        <w:t>i</w:t>
      </w:r>
      <w:r w:rsidRPr="0041584A">
        <w:rPr>
          <w:spacing w:val="-5"/>
        </w:rPr>
        <w:t xml:space="preserve"> </w:t>
      </w:r>
      <w:r>
        <w:t>oświadczeń</w:t>
      </w:r>
      <w:r w:rsidRPr="0041584A">
        <w:rPr>
          <w:spacing w:val="-6"/>
        </w:rPr>
        <w:t xml:space="preserve"> </w:t>
      </w:r>
      <w:r>
        <w:t>odbywa</w:t>
      </w:r>
      <w:r w:rsidRPr="0041584A">
        <w:rPr>
          <w:spacing w:val="-5"/>
        </w:rPr>
        <w:t xml:space="preserve"> </w:t>
      </w:r>
      <w:r>
        <w:t>się</w:t>
      </w:r>
      <w:r w:rsidRPr="0041584A">
        <w:rPr>
          <w:spacing w:val="-4"/>
        </w:rPr>
        <w:t xml:space="preserve"> </w:t>
      </w:r>
      <w:r>
        <w:t>pisemnie</w:t>
      </w:r>
      <w:r w:rsidRPr="0041584A">
        <w:rPr>
          <w:spacing w:val="-6"/>
        </w:rPr>
        <w:t xml:space="preserve"> </w:t>
      </w:r>
      <w:r>
        <w:t>za</w:t>
      </w:r>
      <w:r w:rsidRPr="0041584A">
        <w:rPr>
          <w:spacing w:val="-5"/>
        </w:rPr>
        <w:t xml:space="preserve"> </w:t>
      </w:r>
      <w:r>
        <w:t>pomocą</w:t>
      </w:r>
      <w:r w:rsidRPr="0041584A">
        <w:rPr>
          <w:spacing w:val="-4"/>
        </w:rPr>
        <w:t xml:space="preserve"> </w:t>
      </w:r>
      <w:r w:rsidRPr="0041584A">
        <w:rPr>
          <w:spacing w:val="-2"/>
        </w:rPr>
        <w:t>BK2021.</w:t>
      </w:r>
    </w:p>
    <w:p w14:paraId="6134EC49" w14:textId="77777777" w:rsidR="000A68D4" w:rsidRDefault="00F94243">
      <w:pPr>
        <w:pStyle w:val="Akapitzlist"/>
        <w:numPr>
          <w:ilvl w:val="0"/>
          <w:numId w:val="16"/>
        </w:numPr>
        <w:tabs>
          <w:tab w:val="left" w:pos="958"/>
          <w:tab w:val="left" w:pos="960"/>
        </w:tabs>
        <w:ind w:left="960" w:right="250" w:hanging="361"/>
        <w:jc w:val="both"/>
      </w:pPr>
      <w:r>
        <w:t>Zamawiający udzieli wyjaśnień niezwłocznie, nie później jednak niż na 2 dni przed upływem terminu składania ofert, przekazując treść zapytań wraz z wyjaśnieniami wykonawcom, którym przekazał</w:t>
      </w:r>
      <w:r>
        <w:rPr>
          <w:spacing w:val="-3"/>
        </w:rPr>
        <w:t xml:space="preserve"> </w:t>
      </w:r>
      <w:r>
        <w:t>Zapytanie</w:t>
      </w:r>
      <w:r>
        <w:rPr>
          <w:spacing w:val="-4"/>
        </w:rPr>
        <w:t xml:space="preserve"> </w:t>
      </w:r>
      <w:r>
        <w:t>Ofertowe,</w:t>
      </w:r>
      <w:r>
        <w:rPr>
          <w:spacing w:val="-4"/>
        </w:rPr>
        <w:t xml:space="preserve"> </w:t>
      </w:r>
      <w:r>
        <w:t>bez</w:t>
      </w:r>
      <w:r>
        <w:rPr>
          <w:spacing w:val="-3"/>
        </w:rPr>
        <w:t xml:space="preserve"> </w:t>
      </w:r>
      <w:r>
        <w:t>ujawniania</w:t>
      </w:r>
      <w:r>
        <w:rPr>
          <w:spacing w:val="-3"/>
        </w:rPr>
        <w:t xml:space="preserve"> </w:t>
      </w:r>
      <w:r>
        <w:t>źródła</w:t>
      </w:r>
      <w:r>
        <w:rPr>
          <w:spacing w:val="-3"/>
        </w:rPr>
        <w:t xml:space="preserve"> </w:t>
      </w:r>
      <w:r>
        <w:t>zapytania</w:t>
      </w:r>
      <w:r>
        <w:rPr>
          <w:spacing w:val="-3"/>
        </w:rPr>
        <w:t xml:space="preserve"> </w:t>
      </w:r>
      <w:r>
        <w:t>oraz</w:t>
      </w:r>
      <w:r>
        <w:rPr>
          <w:spacing w:val="-2"/>
        </w:rPr>
        <w:t xml:space="preserve"> </w:t>
      </w:r>
      <w:r>
        <w:t>zamieści</w:t>
      </w:r>
      <w:r>
        <w:rPr>
          <w:spacing w:val="-4"/>
        </w:rPr>
        <w:t xml:space="preserve"> </w:t>
      </w:r>
      <w:r>
        <w:t>taką</w:t>
      </w:r>
      <w:r>
        <w:rPr>
          <w:spacing w:val="-2"/>
        </w:rPr>
        <w:t xml:space="preserve"> </w:t>
      </w:r>
      <w:r>
        <w:t>informację</w:t>
      </w:r>
      <w:r>
        <w:rPr>
          <w:spacing w:val="-4"/>
        </w:rPr>
        <w:t xml:space="preserve"> </w:t>
      </w:r>
      <w:r>
        <w:t>w miejscach publikacji</w:t>
      </w:r>
      <w:r>
        <w:rPr>
          <w:spacing w:val="-1"/>
        </w:rPr>
        <w:t xml:space="preserve"> </w:t>
      </w:r>
      <w:r>
        <w:t>zapytania, pod warunkiem, że</w:t>
      </w:r>
      <w:r>
        <w:rPr>
          <w:spacing w:val="-2"/>
        </w:rPr>
        <w:t xml:space="preserve"> </w:t>
      </w:r>
      <w:r>
        <w:t>wniosek o wyjaśnienie treści Zaproszenia do składania ofert wpłynął do zamawiającego nie później niż do końca dnia, w którym upływa połowa wyznaczonego terminu składania ofert.</w:t>
      </w:r>
    </w:p>
    <w:p w14:paraId="46598D54" w14:textId="77777777" w:rsidR="000A68D4" w:rsidRDefault="00F94243">
      <w:pPr>
        <w:pStyle w:val="Akapitzlist"/>
        <w:numPr>
          <w:ilvl w:val="0"/>
          <w:numId w:val="16"/>
        </w:numPr>
        <w:tabs>
          <w:tab w:val="left" w:pos="958"/>
          <w:tab w:val="left" w:pos="960"/>
        </w:tabs>
        <w:spacing w:before="1"/>
        <w:ind w:left="960" w:right="250" w:hanging="361"/>
        <w:jc w:val="both"/>
      </w:pPr>
      <w:r>
        <w:t>Zamawiający zastrzega sobie prawo do modyfikacji treści zapytania ofertowego przed</w:t>
      </w:r>
      <w:r>
        <w:rPr>
          <w:spacing w:val="40"/>
        </w:rPr>
        <w:t xml:space="preserve"> </w:t>
      </w:r>
      <w:r>
        <w:lastRenderedPageBreak/>
        <w:t>upływem terminu składania ofert, zmiany całości lub części warunków niniejszego Zapytania ofertowego, w tym do jego zakończenia/unieważnienia bez wyboru wykonawcy oraz bez podawania przyczyny (w każdym czasie). Informacja o zmianie warunków, zakończeniu lub unieważnieniu postępowania, zostanie podana do publicznej wiadomości.</w:t>
      </w:r>
    </w:p>
    <w:p w14:paraId="748F9D10" w14:textId="77777777" w:rsidR="000A68D4" w:rsidRDefault="00F94243">
      <w:pPr>
        <w:pStyle w:val="Nagwek1"/>
        <w:numPr>
          <w:ilvl w:val="0"/>
          <w:numId w:val="21"/>
        </w:numPr>
        <w:tabs>
          <w:tab w:val="left" w:pos="893"/>
        </w:tabs>
        <w:spacing w:before="292"/>
        <w:ind w:left="893" w:right="257" w:hanging="567"/>
        <w:jc w:val="left"/>
      </w:pPr>
      <w:bookmarkStart w:id="6" w:name="_bookmark8"/>
      <w:bookmarkEnd w:id="6"/>
      <w:r>
        <w:t>KRYTERIA</w:t>
      </w:r>
      <w:r>
        <w:rPr>
          <w:spacing w:val="-8"/>
        </w:rPr>
        <w:t xml:space="preserve"> </w:t>
      </w:r>
      <w:r>
        <w:t>OCENY</w:t>
      </w:r>
      <w:r>
        <w:rPr>
          <w:spacing w:val="-8"/>
        </w:rPr>
        <w:t xml:space="preserve"> </w:t>
      </w:r>
      <w:r>
        <w:t>OFERT</w:t>
      </w:r>
      <w:r>
        <w:rPr>
          <w:spacing w:val="-9"/>
        </w:rPr>
        <w:t xml:space="preserve"> </w:t>
      </w:r>
      <w:r>
        <w:t>I</w:t>
      </w:r>
      <w:r>
        <w:rPr>
          <w:spacing w:val="-10"/>
        </w:rPr>
        <w:t xml:space="preserve"> </w:t>
      </w:r>
      <w:r>
        <w:t>SPOSÓB</w:t>
      </w:r>
      <w:r>
        <w:rPr>
          <w:spacing w:val="-9"/>
        </w:rPr>
        <w:t xml:space="preserve"> </w:t>
      </w:r>
      <w:r>
        <w:t>PRZYZNAWANIA</w:t>
      </w:r>
      <w:r>
        <w:rPr>
          <w:spacing w:val="-8"/>
        </w:rPr>
        <w:t xml:space="preserve"> </w:t>
      </w:r>
      <w:r>
        <w:t>PUNKTACJI</w:t>
      </w:r>
      <w:r>
        <w:rPr>
          <w:spacing w:val="-9"/>
        </w:rPr>
        <w:t xml:space="preserve"> </w:t>
      </w:r>
      <w:r>
        <w:t>ZA</w:t>
      </w:r>
      <w:r>
        <w:rPr>
          <w:spacing w:val="-10"/>
        </w:rPr>
        <w:t xml:space="preserve"> </w:t>
      </w:r>
      <w:r>
        <w:t>SPEŁNIENIE</w:t>
      </w:r>
      <w:r>
        <w:rPr>
          <w:spacing w:val="-10"/>
        </w:rPr>
        <w:t xml:space="preserve"> </w:t>
      </w:r>
      <w:r>
        <w:t>DANEGO KRYTERIUM OCENY OFERT</w:t>
      </w:r>
    </w:p>
    <w:p w14:paraId="44896EF1" w14:textId="77777777" w:rsidR="000A68D4" w:rsidRDefault="000A68D4">
      <w:pPr>
        <w:pStyle w:val="Tekstpodstawowy"/>
        <w:spacing w:before="1"/>
        <w:rPr>
          <w:b/>
        </w:rPr>
      </w:pPr>
    </w:p>
    <w:p w14:paraId="6771DE67" w14:textId="77777777" w:rsidR="000A68D4" w:rsidRDefault="00F94243">
      <w:pPr>
        <w:pStyle w:val="Nagwek2"/>
        <w:numPr>
          <w:ilvl w:val="0"/>
          <w:numId w:val="15"/>
        </w:numPr>
        <w:tabs>
          <w:tab w:val="left" w:pos="1241"/>
        </w:tabs>
        <w:ind w:right="257"/>
      </w:pPr>
      <w:r>
        <w:t>Zamawiający</w:t>
      </w:r>
      <w:r>
        <w:rPr>
          <w:spacing w:val="38"/>
        </w:rPr>
        <w:t xml:space="preserve"> </w:t>
      </w:r>
      <w:r>
        <w:t>oceni</w:t>
      </w:r>
      <w:r>
        <w:rPr>
          <w:spacing w:val="36"/>
        </w:rPr>
        <w:t xml:space="preserve"> </w:t>
      </w:r>
      <w:r>
        <w:t>i</w:t>
      </w:r>
      <w:r>
        <w:rPr>
          <w:spacing w:val="36"/>
        </w:rPr>
        <w:t xml:space="preserve"> </w:t>
      </w:r>
      <w:r>
        <w:t>porówna</w:t>
      </w:r>
      <w:r>
        <w:rPr>
          <w:spacing w:val="38"/>
        </w:rPr>
        <w:t xml:space="preserve"> </w:t>
      </w:r>
      <w:r>
        <w:t>jedynie</w:t>
      </w:r>
      <w:r>
        <w:rPr>
          <w:spacing w:val="35"/>
        </w:rPr>
        <w:t xml:space="preserve"> </w:t>
      </w:r>
      <w:r>
        <w:t>te</w:t>
      </w:r>
      <w:r>
        <w:rPr>
          <w:spacing w:val="38"/>
        </w:rPr>
        <w:t xml:space="preserve"> </w:t>
      </w:r>
      <w:r>
        <w:t>oferty,</w:t>
      </w:r>
      <w:r>
        <w:rPr>
          <w:spacing w:val="37"/>
        </w:rPr>
        <w:t xml:space="preserve"> </w:t>
      </w:r>
      <w:r>
        <w:t>które</w:t>
      </w:r>
      <w:r>
        <w:rPr>
          <w:spacing w:val="35"/>
        </w:rPr>
        <w:t xml:space="preserve"> </w:t>
      </w:r>
      <w:r>
        <w:t>nie</w:t>
      </w:r>
      <w:r>
        <w:rPr>
          <w:spacing w:val="37"/>
        </w:rPr>
        <w:t xml:space="preserve"> </w:t>
      </w:r>
      <w:r>
        <w:t>zostaną</w:t>
      </w:r>
      <w:r>
        <w:rPr>
          <w:spacing w:val="38"/>
        </w:rPr>
        <w:t xml:space="preserve"> </w:t>
      </w:r>
      <w:r>
        <w:t>odrzucone</w:t>
      </w:r>
      <w:r>
        <w:rPr>
          <w:spacing w:val="37"/>
        </w:rPr>
        <w:t xml:space="preserve"> </w:t>
      </w:r>
      <w:r>
        <w:t xml:space="preserve">przez </w:t>
      </w:r>
      <w:r>
        <w:rPr>
          <w:spacing w:val="-2"/>
        </w:rPr>
        <w:t>Zamawiającego.</w:t>
      </w:r>
    </w:p>
    <w:p w14:paraId="166E00DE" w14:textId="77777777" w:rsidR="000A68D4" w:rsidRDefault="00F94243">
      <w:pPr>
        <w:pStyle w:val="Akapitzlist"/>
        <w:numPr>
          <w:ilvl w:val="0"/>
          <w:numId w:val="15"/>
        </w:numPr>
        <w:tabs>
          <w:tab w:val="left" w:pos="1241"/>
        </w:tabs>
        <w:spacing w:before="163" w:line="237" w:lineRule="auto"/>
        <w:ind w:right="252"/>
        <w:rPr>
          <w:b/>
        </w:rPr>
      </w:pPr>
      <w:r>
        <w:t>Oferty</w:t>
      </w:r>
      <w:r>
        <w:rPr>
          <w:spacing w:val="67"/>
        </w:rPr>
        <w:t xml:space="preserve"> </w:t>
      </w:r>
      <w:r>
        <w:t>zostaną</w:t>
      </w:r>
      <w:r>
        <w:rPr>
          <w:spacing w:val="67"/>
        </w:rPr>
        <w:t xml:space="preserve"> </w:t>
      </w:r>
      <w:r>
        <w:t>ocenione</w:t>
      </w:r>
      <w:r>
        <w:rPr>
          <w:spacing w:val="40"/>
        </w:rPr>
        <w:t xml:space="preserve"> </w:t>
      </w:r>
      <w:r>
        <w:t>przez</w:t>
      </w:r>
      <w:r>
        <w:rPr>
          <w:spacing w:val="67"/>
        </w:rPr>
        <w:t xml:space="preserve"> </w:t>
      </w:r>
      <w:r>
        <w:t>Zamawiającego</w:t>
      </w:r>
      <w:r>
        <w:rPr>
          <w:spacing w:val="40"/>
        </w:rPr>
        <w:t xml:space="preserve"> </w:t>
      </w:r>
      <w:r>
        <w:t>w</w:t>
      </w:r>
      <w:r>
        <w:rPr>
          <w:spacing w:val="40"/>
        </w:rPr>
        <w:t xml:space="preserve"> </w:t>
      </w:r>
      <w:r>
        <w:t>oparciu</w:t>
      </w:r>
      <w:r>
        <w:rPr>
          <w:spacing w:val="40"/>
        </w:rPr>
        <w:t xml:space="preserve"> </w:t>
      </w:r>
      <w:r>
        <w:t>o</w:t>
      </w:r>
      <w:r>
        <w:rPr>
          <w:spacing w:val="71"/>
        </w:rPr>
        <w:t xml:space="preserve"> </w:t>
      </w:r>
      <w:r>
        <w:t>następujące</w:t>
      </w:r>
      <w:r>
        <w:rPr>
          <w:spacing w:val="40"/>
        </w:rPr>
        <w:t xml:space="preserve"> </w:t>
      </w:r>
      <w:r>
        <w:t>kryteria</w:t>
      </w:r>
      <w:r>
        <w:rPr>
          <w:spacing w:val="67"/>
        </w:rPr>
        <w:t xml:space="preserve"> </w:t>
      </w:r>
      <w:r>
        <w:t>i</w:t>
      </w:r>
      <w:r>
        <w:rPr>
          <w:spacing w:val="40"/>
        </w:rPr>
        <w:t xml:space="preserve"> </w:t>
      </w:r>
      <w:r>
        <w:t xml:space="preserve">ich </w:t>
      </w:r>
      <w:r>
        <w:rPr>
          <w:spacing w:val="-2"/>
        </w:rPr>
        <w:t>znaczenie:</w:t>
      </w:r>
    </w:p>
    <w:p w14:paraId="15240A42" w14:textId="77777777" w:rsidR="000A68D4" w:rsidRDefault="000A68D4">
      <w:pPr>
        <w:pStyle w:val="Tekstpodstawowy"/>
        <w:spacing w:before="7"/>
        <w:rPr>
          <w:sz w:val="12"/>
        </w:rPr>
      </w:pPr>
    </w:p>
    <w:tbl>
      <w:tblPr>
        <w:tblStyle w:val="TableNormal"/>
        <w:tblW w:w="0" w:type="auto"/>
        <w:tblInd w:w="1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9"/>
        <w:gridCol w:w="3296"/>
        <w:gridCol w:w="1534"/>
        <w:gridCol w:w="2876"/>
      </w:tblGrid>
      <w:tr w:rsidR="000A68D4" w14:paraId="4E840A90" w14:textId="77777777">
        <w:trPr>
          <w:trHeight w:val="1331"/>
        </w:trPr>
        <w:tc>
          <w:tcPr>
            <w:tcW w:w="689" w:type="dxa"/>
            <w:shd w:val="clear" w:color="auto" w:fill="F1F1F1"/>
          </w:tcPr>
          <w:p w14:paraId="22AA5601" w14:textId="77777777" w:rsidR="000A68D4" w:rsidRDefault="000A68D4">
            <w:pPr>
              <w:pStyle w:val="TableParagraph"/>
              <w:spacing w:before="141"/>
            </w:pPr>
          </w:p>
          <w:p w14:paraId="7BB21789" w14:textId="77777777" w:rsidR="000A68D4" w:rsidRDefault="00F94243">
            <w:pPr>
              <w:pStyle w:val="TableParagraph"/>
              <w:ind w:left="129"/>
              <w:rPr>
                <w:b/>
              </w:rPr>
            </w:pPr>
            <w:r>
              <w:rPr>
                <w:b/>
              </w:rPr>
              <w:t>L.</w:t>
            </w:r>
            <w:r>
              <w:rPr>
                <w:b/>
                <w:spacing w:val="-1"/>
              </w:rPr>
              <w:t xml:space="preserve"> </w:t>
            </w:r>
            <w:r>
              <w:rPr>
                <w:b/>
                <w:spacing w:val="-7"/>
              </w:rPr>
              <w:t>p.</w:t>
            </w:r>
          </w:p>
        </w:tc>
        <w:tc>
          <w:tcPr>
            <w:tcW w:w="3296" w:type="dxa"/>
            <w:shd w:val="clear" w:color="auto" w:fill="F1F1F1"/>
          </w:tcPr>
          <w:p w14:paraId="7A3DE54B" w14:textId="77777777" w:rsidR="000A68D4" w:rsidRDefault="000A68D4">
            <w:pPr>
              <w:pStyle w:val="TableParagraph"/>
              <w:spacing w:before="141"/>
            </w:pPr>
          </w:p>
          <w:p w14:paraId="33925845" w14:textId="77777777" w:rsidR="000A68D4" w:rsidRDefault="00F94243">
            <w:pPr>
              <w:pStyle w:val="TableParagraph"/>
              <w:ind w:left="9"/>
              <w:jc w:val="center"/>
              <w:rPr>
                <w:b/>
              </w:rPr>
            </w:pPr>
            <w:r>
              <w:rPr>
                <w:b/>
                <w:spacing w:val="-2"/>
              </w:rPr>
              <w:t>Kryterium</w:t>
            </w:r>
          </w:p>
        </w:tc>
        <w:tc>
          <w:tcPr>
            <w:tcW w:w="1534" w:type="dxa"/>
            <w:shd w:val="clear" w:color="auto" w:fill="F1F1F1"/>
          </w:tcPr>
          <w:p w14:paraId="105129CF" w14:textId="77777777" w:rsidR="000A68D4" w:rsidRDefault="00F94243">
            <w:pPr>
              <w:pStyle w:val="TableParagraph"/>
              <w:spacing w:before="141"/>
              <w:ind w:left="14" w:right="2"/>
              <w:jc w:val="center"/>
              <w:rPr>
                <w:b/>
              </w:rPr>
            </w:pPr>
            <w:r>
              <w:rPr>
                <w:b/>
                <w:spacing w:val="-2"/>
              </w:rPr>
              <w:t>Znaczenie procentowe kryterium</w:t>
            </w:r>
          </w:p>
        </w:tc>
        <w:tc>
          <w:tcPr>
            <w:tcW w:w="2876" w:type="dxa"/>
            <w:shd w:val="clear" w:color="auto" w:fill="F1F1F1"/>
          </w:tcPr>
          <w:p w14:paraId="14BD9C67" w14:textId="77777777" w:rsidR="000A68D4" w:rsidRDefault="00F94243">
            <w:pPr>
              <w:pStyle w:val="TableParagraph"/>
              <w:ind w:left="361" w:right="353" w:firstLine="1"/>
              <w:jc w:val="center"/>
              <w:rPr>
                <w:b/>
              </w:rPr>
            </w:pPr>
            <w:r>
              <w:rPr>
                <w:b/>
              </w:rPr>
              <w:t>Maksymalna liczba punktów,</w:t>
            </w:r>
            <w:r>
              <w:rPr>
                <w:b/>
                <w:spacing w:val="-16"/>
              </w:rPr>
              <w:t xml:space="preserve"> </w:t>
            </w:r>
            <w:r>
              <w:rPr>
                <w:b/>
              </w:rPr>
              <w:t>jakie</w:t>
            </w:r>
            <w:r>
              <w:rPr>
                <w:b/>
                <w:spacing w:val="-15"/>
              </w:rPr>
              <w:t xml:space="preserve"> </w:t>
            </w:r>
            <w:r>
              <w:rPr>
                <w:b/>
              </w:rPr>
              <w:t>może</w:t>
            </w:r>
          </w:p>
          <w:p w14:paraId="4925E9B8" w14:textId="77777777" w:rsidR="000A68D4" w:rsidRDefault="00F94243">
            <w:pPr>
              <w:pStyle w:val="TableParagraph"/>
              <w:ind w:left="10" w:right="2"/>
              <w:jc w:val="center"/>
              <w:rPr>
                <w:b/>
              </w:rPr>
            </w:pPr>
            <w:r>
              <w:rPr>
                <w:b/>
              </w:rPr>
              <w:t>otrzymać</w:t>
            </w:r>
            <w:r>
              <w:rPr>
                <w:b/>
                <w:spacing w:val="-13"/>
              </w:rPr>
              <w:t xml:space="preserve"> </w:t>
            </w:r>
            <w:r>
              <w:rPr>
                <w:b/>
              </w:rPr>
              <w:t>oferta</w:t>
            </w:r>
            <w:r>
              <w:rPr>
                <w:b/>
                <w:spacing w:val="-13"/>
              </w:rPr>
              <w:t xml:space="preserve"> </w:t>
            </w:r>
            <w:r>
              <w:rPr>
                <w:b/>
              </w:rPr>
              <w:t>za</w:t>
            </w:r>
            <w:r>
              <w:rPr>
                <w:b/>
                <w:spacing w:val="-13"/>
              </w:rPr>
              <w:t xml:space="preserve"> </w:t>
            </w:r>
            <w:r>
              <w:rPr>
                <w:b/>
              </w:rPr>
              <w:t xml:space="preserve">dane </w:t>
            </w:r>
            <w:r>
              <w:rPr>
                <w:b/>
                <w:spacing w:val="-2"/>
              </w:rPr>
              <w:t>kryterium</w:t>
            </w:r>
          </w:p>
        </w:tc>
      </w:tr>
      <w:tr w:rsidR="000A68D4" w14:paraId="209C03E8" w14:textId="77777777">
        <w:trPr>
          <w:trHeight w:val="292"/>
        </w:trPr>
        <w:tc>
          <w:tcPr>
            <w:tcW w:w="689" w:type="dxa"/>
          </w:tcPr>
          <w:p w14:paraId="3A962488" w14:textId="77777777" w:rsidR="000A68D4" w:rsidRDefault="00F94243">
            <w:pPr>
              <w:pStyle w:val="TableParagraph"/>
              <w:spacing w:line="272" w:lineRule="exact"/>
              <w:ind w:left="12" w:right="1"/>
              <w:jc w:val="center"/>
            </w:pPr>
            <w:r>
              <w:rPr>
                <w:spacing w:val="-5"/>
              </w:rPr>
              <w:t>1.</w:t>
            </w:r>
          </w:p>
        </w:tc>
        <w:tc>
          <w:tcPr>
            <w:tcW w:w="3296" w:type="dxa"/>
          </w:tcPr>
          <w:p w14:paraId="2D0456AA" w14:textId="77777777" w:rsidR="000A68D4" w:rsidRDefault="00F94243">
            <w:pPr>
              <w:pStyle w:val="TableParagraph"/>
              <w:spacing w:line="272" w:lineRule="exact"/>
              <w:ind w:left="9" w:right="2"/>
              <w:jc w:val="center"/>
            </w:pPr>
            <w:r>
              <w:t>Oferowana</w:t>
            </w:r>
            <w:r>
              <w:rPr>
                <w:spacing w:val="-3"/>
              </w:rPr>
              <w:t xml:space="preserve"> </w:t>
            </w:r>
            <w:r>
              <w:t>cena</w:t>
            </w:r>
            <w:r>
              <w:rPr>
                <w:spacing w:val="-4"/>
              </w:rPr>
              <w:t xml:space="preserve"> </w:t>
            </w:r>
            <w:r>
              <w:rPr>
                <w:spacing w:val="-5"/>
              </w:rPr>
              <w:t>(C)</w:t>
            </w:r>
          </w:p>
        </w:tc>
        <w:tc>
          <w:tcPr>
            <w:tcW w:w="1534" w:type="dxa"/>
          </w:tcPr>
          <w:p w14:paraId="1A7D88C2" w14:textId="77777777" w:rsidR="000A68D4" w:rsidRDefault="00F94243">
            <w:pPr>
              <w:pStyle w:val="TableParagraph"/>
              <w:spacing w:line="272" w:lineRule="exact"/>
              <w:ind w:left="14" w:right="1"/>
              <w:jc w:val="center"/>
            </w:pPr>
            <w:r>
              <w:rPr>
                <w:spacing w:val="-5"/>
              </w:rPr>
              <w:t>80%</w:t>
            </w:r>
          </w:p>
        </w:tc>
        <w:tc>
          <w:tcPr>
            <w:tcW w:w="2876" w:type="dxa"/>
          </w:tcPr>
          <w:p w14:paraId="5CF43B83" w14:textId="77777777" w:rsidR="000A68D4" w:rsidRDefault="00F94243">
            <w:pPr>
              <w:pStyle w:val="TableParagraph"/>
              <w:spacing w:line="272" w:lineRule="exact"/>
              <w:ind w:left="10"/>
              <w:jc w:val="center"/>
            </w:pPr>
            <w:r>
              <w:t xml:space="preserve">80 </w:t>
            </w:r>
            <w:r>
              <w:rPr>
                <w:spacing w:val="-5"/>
              </w:rPr>
              <w:t>pkt</w:t>
            </w:r>
          </w:p>
        </w:tc>
      </w:tr>
      <w:tr w:rsidR="000A68D4" w14:paraId="7A71A107" w14:textId="77777777">
        <w:trPr>
          <w:trHeight w:val="292"/>
        </w:trPr>
        <w:tc>
          <w:tcPr>
            <w:tcW w:w="689" w:type="dxa"/>
          </w:tcPr>
          <w:p w14:paraId="1C4EA3AA" w14:textId="77777777" w:rsidR="000A68D4" w:rsidRDefault="00F94243">
            <w:pPr>
              <w:pStyle w:val="TableParagraph"/>
              <w:spacing w:line="273" w:lineRule="exact"/>
              <w:ind w:left="12"/>
              <w:jc w:val="center"/>
            </w:pPr>
            <w:r>
              <w:rPr>
                <w:spacing w:val="-5"/>
              </w:rPr>
              <w:t>2.</w:t>
            </w:r>
          </w:p>
        </w:tc>
        <w:tc>
          <w:tcPr>
            <w:tcW w:w="3296" w:type="dxa"/>
          </w:tcPr>
          <w:p w14:paraId="0FE97612" w14:textId="77777777" w:rsidR="000A68D4" w:rsidRDefault="00F94243">
            <w:pPr>
              <w:pStyle w:val="TableParagraph"/>
              <w:spacing w:line="273" w:lineRule="exact"/>
              <w:ind w:left="9" w:right="1"/>
              <w:jc w:val="center"/>
            </w:pPr>
            <w:r>
              <w:t>Opiekę</w:t>
            </w:r>
            <w:r>
              <w:rPr>
                <w:spacing w:val="-2"/>
              </w:rPr>
              <w:t xml:space="preserve"> </w:t>
            </w:r>
            <w:r>
              <w:t>nad</w:t>
            </w:r>
            <w:r>
              <w:rPr>
                <w:spacing w:val="-2"/>
              </w:rPr>
              <w:t xml:space="preserve"> aplikacją(O)</w:t>
            </w:r>
          </w:p>
        </w:tc>
        <w:tc>
          <w:tcPr>
            <w:tcW w:w="1534" w:type="dxa"/>
          </w:tcPr>
          <w:p w14:paraId="0A6344B1" w14:textId="77777777" w:rsidR="000A68D4" w:rsidRDefault="00F94243">
            <w:pPr>
              <w:pStyle w:val="TableParagraph"/>
              <w:spacing w:line="273" w:lineRule="exact"/>
              <w:ind w:left="14"/>
              <w:jc w:val="center"/>
            </w:pPr>
            <w:r>
              <w:rPr>
                <w:spacing w:val="-5"/>
              </w:rPr>
              <w:t>20%</w:t>
            </w:r>
          </w:p>
        </w:tc>
        <w:tc>
          <w:tcPr>
            <w:tcW w:w="2876" w:type="dxa"/>
          </w:tcPr>
          <w:p w14:paraId="1D4EFDF7" w14:textId="77777777" w:rsidR="000A68D4" w:rsidRDefault="00F94243">
            <w:pPr>
              <w:pStyle w:val="TableParagraph"/>
              <w:spacing w:line="273" w:lineRule="exact"/>
              <w:ind w:left="10" w:right="1"/>
              <w:jc w:val="center"/>
            </w:pPr>
            <w:r>
              <w:t xml:space="preserve">20 </w:t>
            </w:r>
            <w:r>
              <w:rPr>
                <w:spacing w:val="-5"/>
              </w:rPr>
              <w:t>pkt</w:t>
            </w:r>
          </w:p>
        </w:tc>
      </w:tr>
    </w:tbl>
    <w:p w14:paraId="743B8180" w14:textId="77777777" w:rsidR="000A68D4" w:rsidRDefault="00F94243">
      <w:pPr>
        <w:pStyle w:val="Akapitzlist"/>
        <w:numPr>
          <w:ilvl w:val="0"/>
          <w:numId w:val="15"/>
        </w:numPr>
        <w:tabs>
          <w:tab w:val="left" w:pos="1241"/>
        </w:tabs>
        <w:spacing w:before="289"/>
        <w:rPr>
          <w:b/>
        </w:rPr>
      </w:pPr>
      <w:r>
        <w:t>Punkty</w:t>
      </w:r>
      <w:r>
        <w:rPr>
          <w:spacing w:val="-6"/>
        </w:rPr>
        <w:t xml:space="preserve"> </w:t>
      </w:r>
      <w:r>
        <w:t>za</w:t>
      </w:r>
      <w:r>
        <w:rPr>
          <w:spacing w:val="-5"/>
        </w:rPr>
        <w:t xml:space="preserve"> </w:t>
      </w:r>
      <w:r>
        <w:t>kryterium</w:t>
      </w:r>
      <w:r>
        <w:rPr>
          <w:spacing w:val="-5"/>
        </w:rPr>
        <w:t xml:space="preserve"> </w:t>
      </w:r>
      <w:r>
        <w:rPr>
          <w:b/>
        </w:rPr>
        <w:t>„Cena”</w:t>
      </w:r>
      <w:r>
        <w:rPr>
          <w:b/>
          <w:spacing w:val="-6"/>
        </w:rPr>
        <w:t xml:space="preserve"> </w:t>
      </w:r>
      <w:r>
        <w:t>zostaną</w:t>
      </w:r>
      <w:r>
        <w:rPr>
          <w:spacing w:val="-4"/>
        </w:rPr>
        <w:t xml:space="preserve"> </w:t>
      </w:r>
      <w:r>
        <w:t>obliczone</w:t>
      </w:r>
      <w:r>
        <w:rPr>
          <w:spacing w:val="-6"/>
        </w:rPr>
        <w:t xml:space="preserve"> </w:t>
      </w:r>
      <w:r>
        <w:t>według</w:t>
      </w:r>
      <w:r>
        <w:rPr>
          <w:spacing w:val="-5"/>
        </w:rPr>
        <w:t xml:space="preserve"> </w:t>
      </w:r>
      <w:r>
        <w:rPr>
          <w:spacing w:val="-2"/>
        </w:rPr>
        <w:t>wzoru:</w:t>
      </w:r>
    </w:p>
    <w:p w14:paraId="29E4045C" w14:textId="77777777" w:rsidR="000A68D4" w:rsidRDefault="00F94243">
      <w:pPr>
        <w:spacing w:before="159"/>
        <w:ind w:left="1951"/>
        <w:rPr>
          <w:i/>
        </w:rPr>
      </w:pPr>
      <w:r>
        <w:rPr>
          <w:i/>
        </w:rPr>
        <w:t xml:space="preserve">C </w:t>
      </w:r>
      <w:r>
        <w:rPr>
          <w:i/>
          <w:spacing w:val="-10"/>
          <w:vertAlign w:val="subscript"/>
        </w:rPr>
        <w:t>N</w:t>
      </w:r>
    </w:p>
    <w:p w14:paraId="2B8816D0" w14:textId="77777777" w:rsidR="000A68D4" w:rsidRDefault="00F94243">
      <w:pPr>
        <w:tabs>
          <w:tab w:val="left" w:leader="hyphen" w:pos="2489"/>
        </w:tabs>
        <w:ind w:left="1241"/>
        <w:rPr>
          <w:i/>
        </w:rPr>
      </w:pPr>
      <w:r>
        <w:rPr>
          <w:i/>
        </w:rPr>
        <w:t>C</w:t>
      </w:r>
      <w:r>
        <w:rPr>
          <w:i/>
          <w:spacing w:val="37"/>
        </w:rPr>
        <w:t xml:space="preserve"> </w:t>
      </w:r>
      <w:r>
        <w:rPr>
          <w:i/>
          <w:spacing w:val="-10"/>
        </w:rPr>
        <w:t>=</w:t>
      </w:r>
      <w:r>
        <w:rPr>
          <w:i/>
        </w:rPr>
        <w:tab/>
        <w:t>x</w:t>
      </w:r>
      <w:r>
        <w:rPr>
          <w:i/>
          <w:spacing w:val="-5"/>
        </w:rPr>
        <w:t xml:space="preserve"> </w:t>
      </w:r>
      <w:r>
        <w:rPr>
          <w:i/>
        </w:rPr>
        <w:t>80</w:t>
      </w:r>
      <w:r>
        <w:rPr>
          <w:i/>
          <w:spacing w:val="-3"/>
        </w:rPr>
        <w:t xml:space="preserve"> </w:t>
      </w:r>
      <w:r>
        <w:rPr>
          <w:i/>
          <w:spacing w:val="-5"/>
        </w:rPr>
        <w:t>pkt</w:t>
      </w:r>
    </w:p>
    <w:p w14:paraId="1EDFF7CA" w14:textId="77777777" w:rsidR="000A68D4" w:rsidRDefault="00F94243">
      <w:pPr>
        <w:ind w:left="1810"/>
        <w:rPr>
          <w:i/>
        </w:rPr>
      </w:pPr>
      <w:r>
        <w:rPr>
          <w:i/>
        </w:rPr>
        <w:t xml:space="preserve">C </w:t>
      </w:r>
      <w:r>
        <w:rPr>
          <w:i/>
          <w:spacing w:val="-10"/>
          <w:vertAlign w:val="subscript"/>
        </w:rPr>
        <w:t>B</w:t>
      </w:r>
    </w:p>
    <w:p w14:paraId="1131CC23" w14:textId="77777777" w:rsidR="000A68D4" w:rsidRDefault="00F94243">
      <w:pPr>
        <w:pStyle w:val="Tekstpodstawowy"/>
        <w:ind w:left="1241"/>
      </w:pPr>
      <w:r>
        <w:rPr>
          <w:spacing w:val="-2"/>
        </w:rPr>
        <w:t>gdzie,</w:t>
      </w:r>
    </w:p>
    <w:p w14:paraId="3E7126B1" w14:textId="77777777" w:rsidR="000A68D4" w:rsidRDefault="00F94243">
      <w:pPr>
        <w:spacing w:before="161"/>
        <w:ind w:left="1241"/>
        <w:rPr>
          <w:i/>
        </w:rPr>
      </w:pPr>
      <w:r>
        <w:rPr>
          <w:i/>
        </w:rPr>
        <w:t>C</w:t>
      </w:r>
      <w:r>
        <w:rPr>
          <w:i/>
          <w:spacing w:val="34"/>
        </w:rPr>
        <w:t xml:space="preserve"> </w:t>
      </w:r>
      <w:r>
        <w:rPr>
          <w:i/>
        </w:rPr>
        <w:t>-</w:t>
      </w:r>
      <w:r>
        <w:rPr>
          <w:i/>
          <w:spacing w:val="-2"/>
        </w:rPr>
        <w:t xml:space="preserve"> </w:t>
      </w:r>
      <w:r>
        <w:rPr>
          <w:i/>
        </w:rPr>
        <w:t>ilość</w:t>
      </w:r>
      <w:r>
        <w:rPr>
          <w:i/>
          <w:spacing w:val="-3"/>
        </w:rPr>
        <w:t xml:space="preserve"> </w:t>
      </w:r>
      <w:r>
        <w:rPr>
          <w:i/>
        </w:rPr>
        <w:t>punktów</w:t>
      </w:r>
      <w:r>
        <w:rPr>
          <w:i/>
          <w:spacing w:val="-5"/>
        </w:rPr>
        <w:t xml:space="preserve"> </w:t>
      </w:r>
      <w:r>
        <w:rPr>
          <w:i/>
        </w:rPr>
        <w:t>za</w:t>
      </w:r>
      <w:r>
        <w:rPr>
          <w:i/>
          <w:spacing w:val="-2"/>
        </w:rPr>
        <w:t xml:space="preserve"> </w:t>
      </w:r>
      <w:r>
        <w:rPr>
          <w:i/>
        </w:rPr>
        <w:t>kryterium</w:t>
      </w:r>
      <w:r>
        <w:rPr>
          <w:i/>
          <w:spacing w:val="-2"/>
        </w:rPr>
        <w:t xml:space="preserve"> cena,</w:t>
      </w:r>
    </w:p>
    <w:p w14:paraId="15E63530" w14:textId="77777777" w:rsidR="000A68D4" w:rsidRDefault="00F94243">
      <w:pPr>
        <w:spacing w:before="1"/>
        <w:ind w:left="1241" w:right="3426"/>
        <w:rPr>
          <w:i/>
        </w:rPr>
      </w:pPr>
      <w:r>
        <w:rPr>
          <w:i/>
        </w:rPr>
        <w:t>C</w:t>
      </w:r>
      <w:r>
        <w:rPr>
          <w:i/>
          <w:spacing w:val="-5"/>
        </w:rPr>
        <w:t xml:space="preserve"> </w:t>
      </w:r>
      <w:r>
        <w:rPr>
          <w:i/>
          <w:vertAlign w:val="subscript"/>
        </w:rPr>
        <w:t>N</w:t>
      </w:r>
      <w:r>
        <w:rPr>
          <w:i/>
          <w:spacing w:val="-4"/>
        </w:rPr>
        <w:t xml:space="preserve"> </w:t>
      </w:r>
      <w:r>
        <w:rPr>
          <w:i/>
        </w:rPr>
        <w:t>-</w:t>
      </w:r>
      <w:r>
        <w:rPr>
          <w:i/>
          <w:spacing w:val="-4"/>
        </w:rPr>
        <w:t xml:space="preserve"> </w:t>
      </w:r>
      <w:r>
        <w:rPr>
          <w:i/>
        </w:rPr>
        <w:t>najniższa</w:t>
      </w:r>
      <w:r>
        <w:rPr>
          <w:i/>
          <w:spacing w:val="-4"/>
        </w:rPr>
        <w:t xml:space="preserve"> </w:t>
      </w:r>
      <w:r>
        <w:rPr>
          <w:i/>
        </w:rPr>
        <w:t>cena</w:t>
      </w:r>
      <w:r>
        <w:rPr>
          <w:i/>
          <w:spacing w:val="-4"/>
        </w:rPr>
        <w:t xml:space="preserve"> </w:t>
      </w:r>
      <w:r>
        <w:rPr>
          <w:i/>
        </w:rPr>
        <w:t>ofertowa</w:t>
      </w:r>
      <w:r>
        <w:rPr>
          <w:i/>
          <w:spacing w:val="-4"/>
        </w:rPr>
        <w:t xml:space="preserve"> </w:t>
      </w:r>
      <w:r>
        <w:rPr>
          <w:i/>
        </w:rPr>
        <w:t>spośród</w:t>
      </w:r>
      <w:r>
        <w:rPr>
          <w:i/>
          <w:spacing w:val="-5"/>
        </w:rPr>
        <w:t xml:space="preserve"> </w:t>
      </w:r>
      <w:r>
        <w:rPr>
          <w:i/>
        </w:rPr>
        <w:t>ofert</w:t>
      </w:r>
      <w:r>
        <w:rPr>
          <w:i/>
          <w:spacing w:val="-7"/>
        </w:rPr>
        <w:t xml:space="preserve"> </w:t>
      </w:r>
      <w:r>
        <w:rPr>
          <w:i/>
        </w:rPr>
        <w:t xml:space="preserve">nieodrzuconych, C </w:t>
      </w:r>
      <w:r>
        <w:rPr>
          <w:i/>
          <w:vertAlign w:val="subscript"/>
        </w:rPr>
        <w:t>B</w:t>
      </w:r>
      <w:r>
        <w:rPr>
          <w:i/>
        </w:rPr>
        <w:t xml:space="preserve"> – cena oferty badanej.</w:t>
      </w:r>
    </w:p>
    <w:p w14:paraId="3B932098" w14:textId="77777777" w:rsidR="000A68D4" w:rsidRDefault="00F94243">
      <w:pPr>
        <w:pStyle w:val="Tekstpodstawowy"/>
        <w:spacing w:before="290"/>
        <w:ind w:left="1241" w:right="250"/>
        <w:jc w:val="both"/>
      </w:pPr>
      <w:r>
        <w:t>W kryterium „</w:t>
      </w:r>
      <w:r>
        <w:rPr>
          <w:b/>
        </w:rPr>
        <w:t>Cena”</w:t>
      </w:r>
      <w:r>
        <w:t>, oferta z najniższą ceną otrzyma 80 punktów a pozostałe oferty po matematycznym przeliczeniu w odniesieniu do najniższej ceny odpowiednio mniej.</w:t>
      </w:r>
      <w:r>
        <w:rPr>
          <w:spacing w:val="80"/>
        </w:rPr>
        <w:t xml:space="preserve"> </w:t>
      </w:r>
      <w:r>
        <w:t>Końcowy wynik powyższego działania zostanie zaokrąglony do dwóch miejsc po przecinku.</w:t>
      </w:r>
    </w:p>
    <w:p w14:paraId="16563CDD" w14:textId="77777777" w:rsidR="000A68D4" w:rsidRDefault="000A68D4">
      <w:pPr>
        <w:pStyle w:val="Tekstpodstawowy"/>
        <w:spacing w:before="162"/>
      </w:pPr>
    </w:p>
    <w:p w14:paraId="0569B55E" w14:textId="77777777" w:rsidR="000A68D4" w:rsidRDefault="00F94243">
      <w:pPr>
        <w:ind w:left="1241"/>
        <w:jc w:val="both"/>
      </w:pPr>
      <w:r>
        <w:t>Punkty</w:t>
      </w:r>
      <w:r>
        <w:rPr>
          <w:spacing w:val="-4"/>
        </w:rPr>
        <w:t xml:space="preserve"> </w:t>
      </w:r>
      <w:r>
        <w:t>za</w:t>
      </w:r>
      <w:r>
        <w:rPr>
          <w:spacing w:val="-4"/>
        </w:rPr>
        <w:t xml:space="preserve"> </w:t>
      </w:r>
      <w:r>
        <w:t>kryterium</w:t>
      </w:r>
      <w:r>
        <w:rPr>
          <w:spacing w:val="-6"/>
        </w:rPr>
        <w:t xml:space="preserve"> </w:t>
      </w:r>
      <w:r>
        <w:rPr>
          <w:b/>
        </w:rPr>
        <w:t>„Opiekę</w:t>
      </w:r>
      <w:r>
        <w:rPr>
          <w:b/>
          <w:spacing w:val="-5"/>
        </w:rPr>
        <w:t xml:space="preserve"> </w:t>
      </w:r>
      <w:r>
        <w:rPr>
          <w:b/>
        </w:rPr>
        <w:t>nad</w:t>
      </w:r>
      <w:r>
        <w:rPr>
          <w:b/>
          <w:spacing w:val="-6"/>
        </w:rPr>
        <w:t xml:space="preserve"> </w:t>
      </w:r>
      <w:r>
        <w:rPr>
          <w:b/>
        </w:rPr>
        <w:t>aplikacją</w:t>
      </w:r>
      <w:r>
        <w:rPr>
          <w:b/>
          <w:spacing w:val="-3"/>
        </w:rPr>
        <w:t xml:space="preserve"> </w:t>
      </w:r>
      <w:r>
        <w:rPr>
          <w:b/>
        </w:rPr>
        <w:t>(O)”</w:t>
      </w:r>
      <w:r>
        <w:rPr>
          <w:b/>
          <w:spacing w:val="-6"/>
        </w:rPr>
        <w:t xml:space="preserve"> </w:t>
      </w:r>
      <w:r>
        <w:t>zostaną</w:t>
      </w:r>
      <w:r>
        <w:rPr>
          <w:spacing w:val="-5"/>
        </w:rPr>
        <w:t xml:space="preserve"> </w:t>
      </w:r>
      <w:r>
        <w:t>obliczone</w:t>
      </w:r>
      <w:r>
        <w:rPr>
          <w:spacing w:val="-5"/>
        </w:rPr>
        <w:t xml:space="preserve"> </w:t>
      </w:r>
      <w:r>
        <w:t>według</w:t>
      </w:r>
      <w:r>
        <w:rPr>
          <w:spacing w:val="-5"/>
        </w:rPr>
        <w:t xml:space="preserve"> </w:t>
      </w:r>
      <w:r>
        <w:rPr>
          <w:spacing w:val="-2"/>
        </w:rPr>
        <w:t>wzoru:</w:t>
      </w:r>
    </w:p>
    <w:p w14:paraId="435F8AC6" w14:textId="77777777" w:rsidR="000A68D4" w:rsidRDefault="00F94243">
      <w:pPr>
        <w:spacing w:before="159"/>
        <w:ind w:left="1951"/>
        <w:rPr>
          <w:i/>
        </w:rPr>
      </w:pPr>
      <w:r>
        <w:rPr>
          <w:i/>
        </w:rPr>
        <w:t>O</w:t>
      </w:r>
      <w:r>
        <w:rPr>
          <w:i/>
          <w:spacing w:val="-2"/>
        </w:rPr>
        <w:t xml:space="preserve"> </w:t>
      </w:r>
      <w:r>
        <w:rPr>
          <w:i/>
          <w:spacing w:val="-12"/>
          <w:vertAlign w:val="subscript"/>
        </w:rPr>
        <w:t>N</w:t>
      </w:r>
    </w:p>
    <w:p w14:paraId="435BAD8A" w14:textId="77777777" w:rsidR="000A68D4" w:rsidRDefault="00F94243">
      <w:pPr>
        <w:tabs>
          <w:tab w:val="left" w:leader="hyphen" w:pos="2489"/>
        </w:tabs>
        <w:ind w:left="1241"/>
        <w:jc w:val="both"/>
        <w:rPr>
          <w:i/>
        </w:rPr>
      </w:pPr>
      <w:r>
        <w:rPr>
          <w:i/>
        </w:rPr>
        <w:t>O</w:t>
      </w:r>
      <w:r>
        <w:rPr>
          <w:i/>
          <w:spacing w:val="-2"/>
        </w:rPr>
        <w:t xml:space="preserve"> </w:t>
      </w:r>
      <w:r>
        <w:rPr>
          <w:i/>
          <w:spacing w:val="-10"/>
        </w:rPr>
        <w:t>=</w:t>
      </w:r>
      <w:r>
        <w:rPr>
          <w:i/>
        </w:rPr>
        <w:tab/>
        <w:t>x</w:t>
      </w:r>
      <w:r>
        <w:rPr>
          <w:i/>
          <w:spacing w:val="-3"/>
        </w:rPr>
        <w:t xml:space="preserve"> </w:t>
      </w:r>
      <w:r>
        <w:rPr>
          <w:i/>
        </w:rPr>
        <w:t>20</w:t>
      </w:r>
      <w:r>
        <w:rPr>
          <w:i/>
          <w:spacing w:val="-2"/>
        </w:rPr>
        <w:t xml:space="preserve"> </w:t>
      </w:r>
      <w:r>
        <w:rPr>
          <w:i/>
          <w:spacing w:val="-5"/>
        </w:rPr>
        <w:t>pkt</w:t>
      </w:r>
    </w:p>
    <w:p w14:paraId="2F1D5848" w14:textId="77777777" w:rsidR="000A68D4" w:rsidRDefault="00F94243">
      <w:pPr>
        <w:ind w:left="1810"/>
        <w:rPr>
          <w:i/>
        </w:rPr>
      </w:pPr>
      <w:r>
        <w:rPr>
          <w:i/>
        </w:rPr>
        <w:t>O</w:t>
      </w:r>
      <w:r>
        <w:rPr>
          <w:i/>
          <w:spacing w:val="-2"/>
        </w:rPr>
        <w:t xml:space="preserve"> </w:t>
      </w:r>
      <w:r>
        <w:rPr>
          <w:i/>
          <w:spacing w:val="-10"/>
          <w:vertAlign w:val="subscript"/>
        </w:rPr>
        <w:t>B</w:t>
      </w:r>
    </w:p>
    <w:p w14:paraId="13D09122" w14:textId="77777777" w:rsidR="000A68D4" w:rsidRDefault="00F94243">
      <w:pPr>
        <w:pStyle w:val="Tekstpodstawowy"/>
        <w:spacing w:before="1"/>
        <w:ind w:left="1241"/>
      </w:pPr>
      <w:r>
        <w:rPr>
          <w:spacing w:val="-2"/>
        </w:rPr>
        <w:t>gdzie,</w:t>
      </w:r>
    </w:p>
    <w:p w14:paraId="502950F1" w14:textId="77777777" w:rsidR="000A68D4" w:rsidRDefault="00F94243">
      <w:pPr>
        <w:spacing w:before="91"/>
        <w:ind w:left="1241"/>
        <w:rPr>
          <w:i/>
        </w:rPr>
      </w:pPr>
      <w:r>
        <w:rPr>
          <w:i/>
        </w:rPr>
        <w:t>O</w:t>
      </w:r>
      <w:r>
        <w:rPr>
          <w:i/>
          <w:spacing w:val="33"/>
        </w:rPr>
        <w:t xml:space="preserve"> </w:t>
      </w:r>
      <w:r>
        <w:rPr>
          <w:i/>
        </w:rPr>
        <w:t>-</w:t>
      </w:r>
      <w:r>
        <w:rPr>
          <w:i/>
          <w:spacing w:val="-2"/>
        </w:rPr>
        <w:t xml:space="preserve"> </w:t>
      </w:r>
      <w:r>
        <w:rPr>
          <w:i/>
        </w:rPr>
        <w:t>ilość</w:t>
      </w:r>
      <w:r>
        <w:rPr>
          <w:i/>
          <w:spacing w:val="-3"/>
        </w:rPr>
        <w:t xml:space="preserve"> </w:t>
      </w:r>
      <w:r>
        <w:rPr>
          <w:i/>
        </w:rPr>
        <w:t>punktów</w:t>
      </w:r>
      <w:r>
        <w:rPr>
          <w:i/>
          <w:spacing w:val="-4"/>
        </w:rPr>
        <w:t xml:space="preserve"> </w:t>
      </w:r>
      <w:r>
        <w:rPr>
          <w:i/>
        </w:rPr>
        <w:t>za</w:t>
      </w:r>
      <w:r>
        <w:rPr>
          <w:i/>
          <w:spacing w:val="-1"/>
        </w:rPr>
        <w:t xml:space="preserve"> </w:t>
      </w:r>
      <w:r>
        <w:rPr>
          <w:i/>
        </w:rPr>
        <w:t>kryterium</w:t>
      </w:r>
      <w:r>
        <w:rPr>
          <w:i/>
          <w:spacing w:val="-2"/>
        </w:rPr>
        <w:t xml:space="preserve"> </w:t>
      </w:r>
      <w:r>
        <w:rPr>
          <w:i/>
        </w:rPr>
        <w:t>opieka</w:t>
      </w:r>
      <w:r>
        <w:rPr>
          <w:i/>
          <w:spacing w:val="-5"/>
        </w:rPr>
        <w:t xml:space="preserve"> </w:t>
      </w:r>
      <w:r>
        <w:rPr>
          <w:i/>
        </w:rPr>
        <w:t>nad</w:t>
      </w:r>
      <w:r>
        <w:rPr>
          <w:i/>
          <w:spacing w:val="-1"/>
        </w:rPr>
        <w:t xml:space="preserve"> </w:t>
      </w:r>
      <w:r>
        <w:rPr>
          <w:i/>
          <w:spacing w:val="-2"/>
        </w:rPr>
        <w:t>aplikacją,</w:t>
      </w:r>
    </w:p>
    <w:p w14:paraId="5C13122E" w14:textId="77777777" w:rsidR="000A68D4" w:rsidRDefault="00F94243">
      <w:pPr>
        <w:ind w:left="1241" w:right="755"/>
        <w:rPr>
          <w:i/>
        </w:rPr>
      </w:pPr>
      <w:r>
        <w:rPr>
          <w:i/>
        </w:rPr>
        <w:t>O</w:t>
      </w:r>
      <w:r>
        <w:rPr>
          <w:i/>
          <w:spacing w:val="-5"/>
        </w:rPr>
        <w:t xml:space="preserve"> </w:t>
      </w:r>
      <w:r>
        <w:rPr>
          <w:i/>
          <w:vertAlign w:val="subscript"/>
        </w:rPr>
        <w:t>N</w:t>
      </w:r>
      <w:r>
        <w:rPr>
          <w:i/>
          <w:spacing w:val="-3"/>
        </w:rPr>
        <w:t xml:space="preserve"> </w:t>
      </w:r>
      <w:r>
        <w:rPr>
          <w:i/>
        </w:rPr>
        <w:t>-</w:t>
      </w:r>
      <w:r>
        <w:rPr>
          <w:i/>
          <w:spacing w:val="-3"/>
        </w:rPr>
        <w:t xml:space="preserve"> </w:t>
      </w:r>
      <w:r>
        <w:rPr>
          <w:i/>
        </w:rPr>
        <w:t>najwyższa</w:t>
      </w:r>
      <w:r>
        <w:rPr>
          <w:i/>
          <w:spacing w:val="-3"/>
        </w:rPr>
        <w:t xml:space="preserve"> </w:t>
      </w:r>
      <w:r>
        <w:rPr>
          <w:i/>
        </w:rPr>
        <w:t>liczba</w:t>
      </w:r>
      <w:r>
        <w:rPr>
          <w:i/>
          <w:spacing w:val="-3"/>
        </w:rPr>
        <w:t xml:space="preserve"> </w:t>
      </w:r>
      <w:r>
        <w:rPr>
          <w:i/>
        </w:rPr>
        <w:t>punktów</w:t>
      </w:r>
      <w:r>
        <w:rPr>
          <w:i/>
          <w:spacing w:val="-5"/>
        </w:rPr>
        <w:t xml:space="preserve"> </w:t>
      </w:r>
      <w:r>
        <w:rPr>
          <w:i/>
        </w:rPr>
        <w:t>przyznanych</w:t>
      </w:r>
      <w:r>
        <w:rPr>
          <w:i/>
          <w:spacing w:val="-5"/>
        </w:rPr>
        <w:t xml:space="preserve"> </w:t>
      </w:r>
      <w:r>
        <w:rPr>
          <w:i/>
        </w:rPr>
        <w:t>w</w:t>
      </w:r>
      <w:r>
        <w:rPr>
          <w:i/>
          <w:spacing w:val="-5"/>
        </w:rPr>
        <w:t xml:space="preserve"> </w:t>
      </w:r>
      <w:r>
        <w:rPr>
          <w:i/>
        </w:rPr>
        <w:t>kryterium</w:t>
      </w:r>
      <w:r>
        <w:rPr>
          <w:i/>
          <w:spacing w:val="-1"/>
        </w:rPr>
        <w:t xml:space="preserve"> </w:t>
      </w:r>
      <w:r>
        <w:rPr>
          <w:i/>
        </w:rPr>
        <w:t>spośród</w:t>
      </w:r>
      <w:r>
        <w:rPr>
          <w:i/>
          <w:spacing w:val="-4"/>
        </w:rPr>
        <w:t xml:space="preserve"> </w:t>
      </w:r>
      <w:r>
        <w:rPr>
          <w:i/>
        </w:rPr>
        <w:t>ofert</w:t>
      </w:r>
      <w:r>
        <w:rPr>
          <w:i/>
          <w:spacing w:val="-4"/>
        </w:rPr>
        <w:t xml:space="preserve"> </w:t>
      </w:r>
      <w:r>
        <w:rPr>
          <w:i/>
        </w:rPr>
        <w:t xml:space="preserve">nieodrzuconych, O </w:t>
      </w:r>
      <w:r>
        <w:rPr>
          <w:i/>
          <w:vertAlign w:val="subscript"/>
        </w:rPr>
        <w:t>B</w:t>
      </w:r>
      <w:r>
        <w:rPr>
          <w:i/>
        </w:rPr>
        <w:t xml:space="preserve"> – liczba punktów przyznanych oferty badanej.</w:t>
      </w:r>
    </w:p>
    <w:p w14:paraId="62AD4660" w14:textId="77777777" w:rsidR="000A68D4" w:rsidRDefault="000A68D4">
      <w:pPr>
        <w:pStyle w:val="Tekstpodstawowy"/>
        <w:spacing w:before="1"/>
        <w:rPr>
          <w:i/>
        </w:rPr>
      </w:pPr>
    </w:p>
    <w:p w14:paraId="2C71BEA5" w14:textId="77777777" w:rsidR="000A68D4" w:rsidRDefault="00F94243">
      <w:pPr>
        <w:pStyle w:val="Tekstpodstawowy"/>
        <w:ind w:left="1241" w:right="252"/>
        <w:jc w:val="both"/>
      </w:pPr>
      <w:r>
        <w:t>W kryterium „Opiekę nad aplikacją”, oferta z najwyższą liczą punktów może otrzymać max 20</w:t>
      </w:r>
      <w:r>
        <w:rPr>
          <w:spacing w:val="-2"/>
        </w:rPr>
        <w:t xml:space="preserve"> </w:t>
      </w:r>
      <w:r>
        <w:t>punktów</w:t>
      </w:r>
      <w:r>
        <w:rPr>
          <w:spacing w:val="-3"/>
        </w:rPr>
        <w:t xml:space="preserve"> </w:t>
      </w:r>
      <w:r>
        <w:t>a</w:t>
      </w:r>
      <w:r>
        <w:rPr>
          <w:spacing w:val="-2"/>
        </w:rPr>
        <w:t xml:space="preserve"> </w:t>
      </w:r>
      <w:r>
        <w:t>pozostałe</w:t>
      </w:r>
      <w:r>
        <w:rPr>
          <w:spacing w:val="-3"/>
        </w:rPr>
        <w:t xml:space="preserve"> </w:t>
      </w:r>
      <w:r>
        <w:t>oferty</w:t>
      </w:r>
      <w:r>
        <w:rPr>
          <w:spacing w:val="-1"/>
        </w:rPr>
        <w:t xml:space="preserve"> </w:t>
      </w:r>
      <w:r>
        <w:t>po</w:t>
      </w:r>
      <w:r>
        <w:rPr>
          <w:spacing w:val="-2"/>
        </w:rPr>
        <w:t xml:space="preserve"> </w:t>
      </w:r>
      <w:r>
        <w:t>matematycznym</w:t>
      </w:r>
      <w:r>
        <w:rPr>
          <w:spacing w:val="-3"/>
        </w:rPr>
        <w:t xml:space="preserve"> </w:t>
      </w:r>
      <w:r>
        <w:t>przeliczeniu</w:t>
      </w:r>
      <w:r>
        <w:rPr>
          <w:spacing w:val="-3"/>
        </w:rPr>
        <w:t xml:space="preserve"> </w:t>
      </w:r>
      <w:r>
        <w:t>w</w:t>
      </w:r>
      <w:r>
        <w:rPr>
          <w:spacing w:val="-4"/>
        </w:rPr>
        <w:t xml:space="preserve"> </w:t>
      </w:r>
      <w:r>
        <w:t>odniesieniu</w:t>
      </w:r>
      <w:r>
        <w:rPr>
          <w:spacing w:val="-3"/>
        </w:rPr>
        <w:t xml:space="preserve"> </w:t>
      </w:r>
      <w:r>
        <w:t>do</w:t>
      </w:r>
      <w:r>
        <w:rPr>
          <w:spacing w:val="-3"/>
        </w:rPr>
        <w:t xml:space="preserve"> </w:t>
      </w:r>
      <w:r>
        <w:t>najwyższej liczby punktów przyznanych odpowiednio mniej. Końcowy wynik powyższego działania zostanie zaokrąglony do dwóch miejsc po przecinku.</w:t>
      </w:r>
    </w:p>
    <w:p w14:paraId="22AB9DC1" w14:textId="77777777" w:rsidR="000A68D4" w:rsidRDefault="000A68D4">
      <w:pPr>
        <w:pStyle w:val="Tekstpodstawowy"/>
      </w:pPr>
    </w:p>
    <w:p w14:paraId="2CCFB87A" w14:textId="77777777" w:rsidR="000A68D4" w:rsidRDefault="00F94243">
      <w:pPr>
        <w:spacing w:before="1"/>
        <w:ind w:left="1241"/>
        <w:jc w:val="both"/>
      </w:pPr>
      <w:r>
        <w:lastRenderedPageBreak/>
        <w:t>Punkty</w:t>
      </w:r>
      <w:r>
        <w:rPr>
          <w:spacing w:val="-5"/>
        </w:rPr>
        <w:t xml:space="preserve"> </w:t>
      </w:r>
      <w:r>
        <w:t>za</w:t>
      </w:r>
      <w:r>
        <w:rPr>
          <w:spacing w:val="-4"/>
        </w:rPr>
        <w:t xml:space="preserve"> </w:t>
      </w:r>
      <w:r>
        <w:rPr>
          <w:b/>
        </w:rPr>
        <w:t>„Opiekę</w:t>
      </w:r>
      <w:r>
        <w:rPr>
          <w:b/>
          <w:spacing w:val="-4"/>
        </w:rPr>
        <w:t xml:space="preserve"> </w:t>
      </w:r>
      <w:r>
        <w:rPr>
          <w:b/>
        </w:rPr>
        <w:t>nad</w:t>
      </w:r>
      <w:r>
        <w:rPr>
          <w:b/>
          <w:spacing w:val="-5"/>
        </w:rPr>
        <w:t xml:space="preserve"> </w:t>
      </w:r>
      <w:r>
        <w:rPr>
          <w:b/>
        </w:rPr>
        <w:t>aplikacją</w:t>
      </w:r>
      <w:r>
        <w:t>”</w:t>
      </w:r>
      <w:r>
        <w:rPr>
          <w:spacing w:val="-4"/>
        </w:rPr>
        <w:t xml:space="preserve"> </w:t>
      </w:r>
      <w:r>
        <w:t>tj.</w:t>
      </w:r>
      <w:r>
        <w:rPr>
          <w:spacing w:val="-5"/>
        </w:rPr>
        <w:t xml:space="preserve"> </w:t>
      </w:r>
      <w:r>
        <w:t>za</w:t>
      </w:r>
      <w:r>
        <w:rPr>
          <w:spacing w:val="-3"/>
        </w:rPr>
        <w:t xml:space="preserve"> </w:t>
      </w:r>
      <w:r>
        <w:t>czas</w:t>
      </w:r>
      <w:r>
        <w:rPr>
          <w:spacing w:val="-4"/>
        </w:rPr>
        <w:t xml:space="preserve"> </w:t>
      </w:r>
      <w:r>
        <w:t>usuwania</w:t>
      </w:r>
      <w:r>
        <w:rPr>
          <w:spacing w:val="-4"/>
        </w:rPr>
        <w:t xml:space="preserve"> </w:t>
      </w:r>
      <w:r>
        <w:t>błędu</w:t>
      </w:r>
      <w:r>
        <w:rPr>
          <w:spacing w:val="-5"/>
        </w:rPr>
        <w:t xml:space="preserve"> </w:t>
      </w:r>
      <w:r>
        <w:t>aplikacji</w:t>
      </w:r>
      <w:r>
        <w:rPr>
          <w:spacing w:val="-6"/>
        </w:rPr>
        <w:t xml:space="preserve"> </w:t>
      </w:r>
      <w:r>
        <w:t>i</w:t>
      </w:r>
      <w:r>
        <w:rPr>
          <w:spacing w:val="-4"/>
        </w:rPr>
        <w:t xml:space="preserve"> </w:t>
      </w:r>
      <w:r>
        <w:rPr>
          <w:spacing w:val="-2"/>
        </w:rPr>
        <w:t>awarii.</w:t>
      </w:r>
    </w:p>
    <w:p w14:paraId="37E4DF1C" w14:textId="77777777" w:rsidR="000A68D4" w:rsidRDefault="000A68D4">
      <w:pPr>
        <w:pStyle w:val="Tekstpodstawowy"/>
        <w:spacing w:before="3"/>
        <w:rPr>
          <w:sz w:val="12"/>
        </w:rPr>
      </w:pPr>
    </w:p>
    <w:tbl>
      <w:tblPr>
        <w:tblStyle w:val="TableNormal"/>
        <w:tblW w:w="0" w:type="auto"/>
        <w:tblInd w:w="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7"/>
        <w:gridCol w:w="2268"/>
        <w:gridCol w:w="4393"/>
      </w:tblGrid>
      <w:tr w:rsidR="000A68D4" w14:paraId="3BBB54F7" w14:textId="77777777">
        <w:trPr>
          <w:trHeight w:val="239"/>
        </w:trPr>
        <w:tc>
          <w:tcPr>
            <w:tcW w:w="2737" w:type="dxa"/>
          </w:tcPr>
          <w:p w14:paraId="62501740" w14:textId="77777777" w:rsidR="000A68D4" w:rsidRDefault="00F94243">
            <w:pPr>
              <w:pStyle w:val="TableParagraph"/>
              <w:spacing w:line="220" w:lineRule="exact"/>
              <w:ind w:left="846"/>
              <w:rPr>
                <w:sz w:val="18"/>
              </w:rPr>
            </w:pPr>
            <w:r>
              <w:rPr>
                <w:sz w:val="18"/>
              </w:rPr>
              <w:t>Rodzaj</w:t>
            </w:r>
            <w:r>
              <w:rPr>
                <w:spacing w:val="-5"/>
                <w:sz w:val="18"/>
              </w:rPr>
              <w:t xml:space="preserve"> </w:t>
            </w:r>
            <w:r>
              <w:rPr>
                <w:spacing w:val="-2"/>
                <w:sz w:val="18"/>
              </w:rPr>
              <w:t>błędu</w:t>
            </w:r>
          </w:p>
        </w:tc>
        <w:tc>
          <w:tcPr>
            <w:tcW w:w="2268" w:type="dxa"/>
          </w:tcPr>
          <w:p w14:paraId="3598E989" w14:textId="77777777" w:rsidR="000A68D4" w:rsidRDefault="00F94243">
            <w:pPr>
              <w:pStyle w:val="TableParagraph"/>
              <w:spacing w:line="220" w:lineRule="exact"/>
              <w:ind w:left="7" w:right="3"/>
              <w:jc w:val="center"/>
              <w:rPr>
                <w:sz w:val="18"/>
              </w:rPr>
            </w:pPr>
            <w:r>
              <w:rPr>
                <w:sz w:val="18"/>
              </w:rPr>
              <w:t>Czas</w:t>
            </w:r>
            <w:r>
              <w:rPr>
                <w:spacing w:val="-5"/>
                <w:sz w:val="18"/>
              </w:rPr>
              <w:t xml:space="preserve"> </w:t>
            </w:r>
            <w:r>
              <w:rPr>
                <w:spacing w:val="-2"/>
                <w:sz w:val="18"/>
              </w:rPr>
              <w:t>usunięcia</w:t>
            </w:r>
          </w:p>
        </w:tc>
        <w:tc>
          <w:tcPr>
            <w:tcW w:w="4393" w:type="dxa"/>
          </w:tcPr>
          <w:p w14:paraId="46440D34" w14:textId="77777777" w:rsidR="000A68D4" w:rsidRDefault="00F94243">
            <w:pPr>
              <w:pStyle w:val="TableParagraph"/>
              <w:spacing w:line="220" w:lineRule="exact"/>
              <w:ind w:left="10" w:right="4"/>
              <w:jc w:val="center"/>
              <w:rPr>
                <w:sz w:val="18"/>
              </w:rPr>
            </w:pPr>
            <w:r>
              <w:rPr>
                <w:spacing w:val="-2"/>
                <w:sz w:val="18"/>
              </w:rPr>
              <w:t>Punkty</w:t>
            </w:r>
          </w:p>
        </w:tc>
      </w:tr>
      <w:tr w:rsidR="000A68D4" w14:paraId="14918ABF" w14:textId="77777777">
        <w:trPr>
          <w:trHeight w:val="340"/>
        </w:trPr>
        <w:tc>
          <w:tcPr>
            <w:tcW w:w="2737" w:type="dxa"/>
            <w:vMerge w:val="restart"/>
          </w:tcPr>
          <w:p w14:paraId="1CB74FBD" w14:textId="77777777" w:rsidR="000A68D4" w:rsidRDefault="000A68D4">
            <w:pPr>
              <w:pStyle w:val="TableParagraph"/>
              <w:rPr>
                <w:sz w:val="18"/>
              </w:rPr>
            </w:pPr>
          </w:p>
          <w:p w14:paraId="3F7ACE7E" w14:textId="77777777" w:rsidR="000A68D4" w:rsidRDefault="000A68D4">
            <w:pPr>
              <w:pStyle w:val="TableParagraph"/>
              <w:rPr>
                <w:sz w:val="18"/>
              </w:rPr>
            </w:pPr>
          </w:p>
          <w:p w14:paraId="65508087" w14:textId="77777777" w:rsidR="000A68D4" w:rsidRDefault="000A68D4">
            <w:pPr>
              <w:pStyle w:val="TableParagraph"/>
              <w:spacing w:before="31"/>
              <w:rPr>
                <w:sz w:val="18"/>
              </w:rPr>
            </w:pPr>
          </w:p>
          <w:p w14:paraId="5C5FA331" w14:textId="77777777" w:rsidR="000A68D4" w:rsidRDefault="00F94243">
            <w:pPr>
              <w:pStyle w:val="TableParagraph"/>
              <w:ind w:left="796"/>
              <w:rPr>
                <w:sz w:val="18"/>
              </w:rPr>
            </w:pPr>
            <w:r>
              <w:rPr>
                <w:sz w:val="18"/>
              </w:rPr>
              <w:t>Błąd</w:t>
            </w:r>
            <w:r>
              <w:rPr>
                <w:spacing w:val="-2"/>
                <w:sz w:val="18"/>
              </w:rPr>
              <w:t xml:space="preserve"> krytyczny</w:t>
            </w:r>
          </w:p>
        </w:tc>
        <w:tc>
          <w:tcPr>
            <w:tcW w:w="2268" w:type="dxa"/>
          </w:tcPr>
          <w:p w14:paraId="5C047B12" w14:textId="77777777" w:rsidR="000A68D4" w:rsidRDefault="00F94243">
            <w:pPr>
              <w:pStyle w:val="TableParagraph"/>
              <w:spacing w:before="48"/>
              <w:ind w:left="7" w:right="3"/>
              <w:jc w:val="center"/>
              <w:rPr>
                <w:sz w:val="18"/>
              </w:rPr>
            </w:pPr>
            <w:r>
              <w:rPr>
                <w:sz w:val="18"/>
              </w:rPr>
              <w:t>49h</w:t>
            </w:r>
            <w:r>
              <w:rPr>
                <w:spacing w:val="-3"/>
                <w:sz w:val="18"/>
              </w:rPr>
              <w:t xml:space="preserve"> </w:t>
            </w:r>
            <w:r>
              <w:rPr>
                <w:sz w:val="18"/>
              </w:rPr>
              <w:t>i</w:t>
            </w:r>
            <w:r>
              <w:rPr>
                <w:spacing w:val="-2"/>
                <w:sz w:val="18"/>
              </w:rPr>
              <w:t xml:space="preserve"> powyżej</w:t>
            </w:r>
          </w:p>
        </w:tc>
        <w:tc>
          <w:tcPr>
            <w:tcW w:w="4393" w:type="dxa"/>
          </w:tcPr>
          <w:p w14:paraId="32F24D70" w14:textId="77777777" w:rsidR="000A68D4" w:rsidRDefault="00F94243">
            <w:pPr>
              <w:pStyle w:val="TableParagraph"/>
              <w:spacing w:before="48"/>
              <w:ind w:left="10" w:right="1"/>
              <w:jc w:val="center"/>
              <w:rPr>
                <w:sz w:val="18"/>
              </w:rPr>
            </w:pPr>
            <w:r>
              <w:rPr>
                <w:spacing w:val="-10"/>
                <w:sz w:val="18"/>
              </w:rPr>
              <w:t>0</w:t>
            </w:r>
          </w:p>
        </w:tc>
      </w:tr>
      <w:tr w:rsidR="000A68D4" w14:paraId="106B2643" w14:textId="77777777">
        <w:trPr>
          <w:trHeight w:val="340"/>
        </w:trPr>
        <w:tc>
          <w:tcPr>
            <w:tcW w:w="2737" w:type="dxa"/>
            <w:vMerge/>
            <w:tcBorders>
              <w:top w:val="nil"/>
            </w:tcBorders>
          </w:tcPr>
          <w:p w14:paraId="2E8478AF" w14:textId="77777777" w:rsidR="000A68D4" w:rsidRDefault="000A68D4">
            <w:pPr>
              <w:rPr>
                <w:sz w:val="2"/>
                <w:szCs w:val="2"/>
              </w:rPr>
            </w:pPr>
          </w:p>
        </w:tc>
        <w:tc>
          <w:tcPr>
            <w:tcW w:w="2268" w:type="dxa"/>
          </w:tcPr>
          <w:p w14:paraId="2B16AD5D" w14:textId="77777777" w:rsidR="000A68D4" w:rsidRDefault="00F94243">
            <w:pPr>
              <w:pStyle w:val="TableParagraph"/>
              <w:spacing w:before="48"/>
              <w:ind w:left="7" w:right="1"/>
              <w:jc w:val="center"/>
              <w:rPr>
                <w:sz w:val="18"/>
              </w:rPr>
            </w:pPr>
            <w:r>
              <w:rPr>
                <w:sz w:val="18"/>
              </w:rPr>
              <w:t>Do</w:t>
            </w:r>
            <w:r>
              <w:rPr>
                <w:spacing w:val="1"/>
                <w:sz w:val="18"/>
              </w:rPr>
              <w:t xml:space="preserve"> </w:t>
            </w:r>
            <w:r>
              <w:rPr>
                <w:spacing w:val="-5"/>
                <w:sz w:val="18"/>
              </w:rPr>
              <w:t>48h</w:t>
            </w:r>
          </w:p>
        </w:tc>
        <w:tc>
          <w:tcPr>
            <w:tcW w:w="4393" w:type="dxa"/>
          </w:tcPr>
          <w:p w14:paraId="20058FD2" w14:textId="77777777" w:rsidR="000A68D4" w:rsidRDefault="00F94243">
            <w:pPr>
              <w:pStyle w:val="TableParagraph"/>
              <w:spacing w:before="48"/>
              <w:ind w:left="10" w:right="1"/>
              <w:jc w:val="center"/>
              <w:rPr>
                <w:sz w:val="18"/>
              </w:rPr>
            </w:pPr>
            <w:r>
              <w:rPr>
                <w:spacing w:val="-10"/>
                <w:sz w:val="18"/>
              </w:rPr>
              <w:t>1</w:t>
            </w:r>
          </w:p>
        </w:tc>
      </w:tr>
      <w:tr w:rsidR="000A68D4" w14:paraId="5280497C" w14:textId="77777777">
        <w:trPr>
          <w:trHeight w:val="341"/>
        </w:trPr>
        <w:tc>
          <w:tcPr>
            <w:tcW w:w="2737" w:type="dxa"/>
            <w:vMerge/>
            <w:tcBorders>
              <w:top w:val="nil"/>
            </w:tcBorders>
          </w:tcPr>
          <w:p w14:paraId="79A789F0" w14:textId="77777777" w:rsidR="000A68D4" w:rsidRDefault="000A68D4">
            <w:pPr>
              <w:rPr>
                <w:sz w:val="2"/>
                <w:szCs w:val="2"/>
              </w:rPr>
            </w:pPr>
          </w:p>
        </w:tc>
        <w:tc>
          <w:tcPr>
            <w:tcW w:w="2268" w:type="dxa"/>
          </w:tcPr>
          <w:p w14:paraId="2B63C5D5" w14:textId="77777777" w:rsidR="000A68D4" w:rsidRDefault="00F94243">
            <w:pPr>
              <w:pStyle w:val="TableParagraph"/>
              <w:spacing w:before="48"/>
              <w:ind w:left="7" w:right="1"/>
              <w:jc w:val="center"/>
              <w:rPr>
                <w:sz w:val="18"/>
              </w:rPr>
            </w:pPr>
            <w:r>
              <w:rPr>
                <w:sz w:val="18"/>
              </w:rPr>
              <w:t>Do</w:t>
            </w:r>
            <w:r>
              <w:rPr>
                <w:spacing w:val="1"/>
                <w:sz w:val="18"/>
              </w:rPr>
              <w:t xml:space="preserve"> </w:t>
            </w:r>
            <w:r>
              <w:rPr>
                <w:spacing w:val="-5"/>
                <w:sz w:val="18"/>
              </w:rPr>
              <w:t>24h</w:t>
            </w:r>
          </w:p>
        </w:tc>
        <w:tc>
          <w:tcPr>
            <w:tcW w:w="4393" w:type="dxa"/>
          </w:tcPr>
          <w:p w14:paraId="2DA949C8" w14:textId="77777777" w:rsidR="000A68D4" w:rsidRDefault="00F94243">
            <w:pPr>
              <w:pStyle w:val="TableParagraph"/>
              <w:spacing w:before="48"/>
              <w:ind w:left="10" w:right="1"/>
              <w:jc w:val="center"/>
              <w:rPr>
                <w:sz w:val="18"/>
              </w:rPr>
            </w:pPr>
            <w:r>
              <w:rPr>
                <w:spacing w:val="-10"/>
                <w:sz w:val="18"/>
              </w:rPr>
              <w:t>3</w:t>
            </w:r>
          </w:p>
        </w:tc>
      </w:tr>
      <w:tr w:rsidR="000A68D4" w14:paraId="5E328461" w14:textId="77777777">
        <w:trPr>
          <w:trHeight w:val="337"/>
        </w:trPr>
        <w:tc>
          <w:tcPr>
            <w:tcW w:w="2737" w:type="dxa"/>
            <w:vMerge/>
            <w:tcBorders>
              <w:top w:val="nil"/>
            </w:tcBorders>
          </w:tcPr>
          <w:p w14:paraId="1E8FECFF" w14:textId="77777777" w:rsidR="000A68D4" w:rsidRDefault="000A68D4">
            <w:pPr>
              <w:rPr>
                <w:sz w:val="2"/>
                <w:szCs w:val="2"/>
              </w:rPr>
            </w:pPr>
          </w:p>
        </w:tc>
        <w:tc>
          <w:tcPr>
            <w:tcW w:w="2268" w:type="dxa"/>
          </w:tcPr>
          <w:p w14:paraId="1283A90A" w14:textId="77777777" w:rsidR="000A68D4" w:rsidRDefault="00F94243">
            <w:pPr>
              <w:pStyle w:val="TableParagraph"/>
              <w:spacing w:before="48"/>
              <w:ind w:left="7" w:right="1"/>
              <w:jc w:val="center"/>
              <w:rPr>
                <w:sz w:val="18"/>
              </w:rPr>
            </w:pPr>
            <w:r>
              <w:rPr>
                <w:sz w:val="18"/>
              </w:rPr>
              <w:t>Do</w:t>
            </w:r>
            <w:r>
              <w:rPr>
                <w:spacing w:val="1"/>
                <w:sz w:val="18"/>
              </w:rPr>
              <w:t xml:space="preserve"> </w:t>
            </w:r>
            <w:r>
              <w:rPr>
                <w:spacing w:val="-5"/>
                <w:sz w:val="18"/>
              </w:rPr>
              <w:t>12h</w:t>
            </w:r>
          </w:p>
        </w:tc>
        <w:tc>
          <w:tcPr>
            <w:tcW w:w="4393" w:type="dxa"/>
          </w:tcPr>
          <w:p w14:paraId="5FF89329" w14:textId="77777777" w:rsidR="000A68D4" w:rsidRDefault="00F94243">
            <w:pPr>
              <w:pStyle w:val="TableParagraph"/>
              <w:spacing w:before="48"/>
              <w:ind w:left="10" w:right="1"/>
              <w:jc w:val="center"/>
              <w:rPr>
                <w:sz w:val="18"/>
              </w:rPr>
            </w:pPr>
            <w:r>
              <w:rPr>
                <w:spacing w:val="-10"/>
                <w:sz w:val="18"/>
              </w:rPr>
              <w:t>5</w:t>
            </w:r>
          </w:p>
        </w:tc>
      </w:tr>
      <w:tr w:rsidR="000A68D4" w14:paraId="1AE0171B" w14:textId="77777777">
        <w:trPr>
          <w:trHeight w:val="340"/>
        </w:trPr>
        <w:tc>
          <w:tcPr>
            <w:tcW w:w="2737" w:type="dxa"/>
            <w:vMerge/>
            <w:tcBorders>
              <w:top w:val="nil"/>
            </w:tcBorders>
          </w:tcPr>
          <w:p w14:paraId="530D5A13" w14:textId="77777777" w:rsidR="000A68D4" w:rsidRDefault="000A68D4">
            <w:pPr>
              <w:rPr>
                <w:sz w:val="2"/>
                <w:szCs w:val="2"/>
              </w:rPr>
            </w:pPr>
          </w:p>
        </w:tc>
        <w:tc>
          <w:tcPr>
            <w:tcW w:w="2268" w:type="dxa"/>
          </w:tcPr>
          <w:p w14:paraId="424566C4" w14:textId="77777777" w:rsidR="000A68D4" w:rsidRDefault="00F94243">
            <w:pPr>
              <w:pStyle w:val="TableParagraph"/>
              <w:spacing w:before="50"/>
              <w:ind w:left="7" w:right="1"/>
              <w:jc w:val="center"/>
              <w:rPr>
                <w:sz w:val="18"/>
              </w:rPr>
            </w:pPr>
            <w:r>
              <w:rPr>
                <w:sz w:val="18"/>
              </w:rPr>
              <w:t>Do</w:t>
            </w:r>
            <w:r>
              <w:rPr>
                <w:spacing w:val="1"/>
                <w:sz w:val="18"/>
              </w:rPr>
              <w:t xml:space="preserve"> </w:t>
            </w:r>
            <w:r>
              <w:rPr>
                <w:spacing w:val="-5"/>
                <w:sz w:val="18"/>
              </w:rPr>
              <w:t>6h</w:t>
            </w:r>
          </w:p>
        </w:tc>
        <w:tc>
          <w:tcPr>
            <w:tcW w:w="4393" w:type="dxa"/>
          </w:tcPr>
          <w:p w14:paraId="7B843B33" w14:textId="77777777" w:rsidR="000A68D4" w:rsidRDefault="00F94243">
            <w:pPr>
              <w:pStyle w:val="TableParagraph"/>
              <w:spacing w:before="50"/>
              <w:ind w:left="10" w:right="2"/>
              <w:jc w:val="center"/>
              <w:rPr>
                <w:sz w:val="18"/>
              </w:rPr>
            </w:pPr>
            <w:r>
              <w:rPr>
                <w:spacing w:val="-5"/>
                <w:sz w:val="18"/>
              </w:rPr>
              <w:t>10</w:t>
            </w:r>
          </w:p>
        </w:tc>
      </w:tr>
      <w:tr w:rsidR="000A68D4" w14:paraId="36A9E670" w14:textId="77777777">
        <w:trPr>
          <w:trHeight w:val="340"/>
        </w:trPr>
        <w:tc>
          <w:tcPr>
            <w:tcW w:w="2737" w:type="dxa"/>
            <w:vMerge w:val="restart"/>
          </w:tcPr>
          <w:p w14:paraId="21E318CA" w14:textId="77777777" w:rsidR="000A68D4" w:rsidRDefault="000A68D4">
            <w:pPr>
              <w:pStyle w:val="TableParagraph"/>
              <w:rPr>
                <w:sz w:val="18"/>
              </w:rPr>
            </w:pPr>
          </w:p>
          <w:p w14:paraId="203AB6C8" w14:textId="77777777" w:rsidR="000A68D4" w:rsidRDefault="000A68D4">
            <w:pPr>
              <w:pStyle w:val="TableParagraph"/>
              <w:rPr>
                <w:sz w:val="18"/>
              </w:rPr>
            </w:pPr>
          </w:p>
          <w:p w14:paraId="0782CF61" w14:textId="77777777" w:rsidR="000A68D4" w:rsidRDefault="000A68D4">
            <w:pPr>
              <w:pStyle w:val="TableParagraph"/>
              <w:spacing w:before="205"/>
              <w:rPr>
                <w:sz w:val="18"/>
              </w:rPr>
            </w:pPr>
          </w:p>
          <w:p w14:paraId="405A82F9" w14:textId="77777777" w:rsidR="000A68D4" w:rsidRDefault="00F94243">
            <w:pPr>
              <w:pStyle w:val="TableParagraph"/>
              <w:ind w:left="849"/>
              <w:rPr>
                <w:sz w:val="18"/>
              </w:rPr>
            </w:pPr>
            <w:r>
              <w:rPr>
                <w:sz w:val="18"/>
              </w:rPr>
              <w:t xml:space="preserve">Błąd </w:t>
            </w:r>
            <w:r>
              <w:rPr>
                <w:spacing w:val="-2"/>
                <w:sz w:val="18"/>
              </w:rPr>
              <w:t>aplikacji</w:t>
            </w:r>
          </w:p>
        </w:tc>
        <w:tc>
          <w:tcPr>
            <w:tcW w:w="2268" w:type="dxa"/>
          </w:tcPr>
          <w:p w14:paraId="6B5F4FEA" w14:textId="77777777" w:rsidR="000A68D4" w:rsidRDefault="00F94243">
            <w:pPr>
              <w:pStyle w:val="TableParagraph"/>
              <w:spacing w:before="48"/>
              <w:ind w:left="7" w:right="1"/>
              <w:jc w:val="center"/>
              <w:rPr>
                <w:sz w:val="18"/>
              </w:rPr>
            </w:pPr>
            <w:r>
              <w:rPr>
                <w:sz w:val="18"/>
              </w:rPr>
              <w:t>241h</w:t>
            </w:r>
            <w:r>
              <w:rPr>
                <w:spacing w:val="-5"/>
                <w:sz w:val="18"/>
              </w:rPr>
              <w:t xml:space="preserve"> </w:t>
            </w:r>
            <w:r>
              <w:rPr>
                <w:sz w:val="18"/>
              </w:rPr>
              <w:t>i</w:t>
            </w:r>
            <w:r>
              <w:rPr>
                <w:spacing w:val="-1"/>
                <w:sz w:val="18"/>
              </w:rPr>
              <w:t xml:space="preserve"> </w:t>
            </w:r>
            <w:r>
              <w:rPr>
                <w:spacing w:val="-2"/>
                <w:sz w:val="18"/>
              </w:rPr>
              <w:t>powyżej</w:t>
            </w:r>
          </w:p>
        </w:tc>
        <w:tc>
          <w:tcPr>
            <w:tcW w:w="4393" w:type="dxa"/>
          </w:tcPr>
          <w:p w14:paraId="4289AC75" w14:textId="77777777" w:rsidR="000A68D4" w:rsidRDefault="00F94243">
            <w:pPr>
              <w:pStyle w:val="TableParagraph"/>
              <w:spacing w:before="36"/>
              <w:ind w:left="10"/>
              <w:jc w:val="center"/>
              <w:rPr>
                <w:sz w:val="20"/>
              </w:rPr>
            </w:pPr>
            <w:r>
              <w:rPr>
                <w:spacing w:val="-10"/>
                <w:sz w:val="20"/>
              </w:rPr>
              <w:t>0</w:t>
            </w:r>
          </w:p>
        </w:tc>
      </w:tr>
      <w:tr w:rsidR="000A68D4" w14:paraId="1C531865" w14:textId="77777777">
        <w:trPr>
          <w:trHeight w:val="340"/>
        </w:trPr>
        <w:tc>
          <w:tcPr>
            <w:tcW w:w="2737" w:type="dxa"/>
            <w:vMerge/>
            <w:tcBorders>
              <w:top w:val="nil"/>
            </w:tcBorders>
          </w:tcPr>
          <w:p w14:paraId="2EFA19AD" w14:textId="77777777" w:rsidR="000A68D4" w:rsidRDefault="000A68D4">
            <w:pPr>
              <w:rPr>
                <w:sz w:val="2"/>
                <w:szCs w:val="2"/>
              </w:rPr>
            </w:pPr>
          </w:p>
        </w:tc>
        <w:tc>
          <w:tcPr>
            <w:tcW w:w="2268" w:type="dxa"/>
          </w:tcPr>
          <w:p w14:paraId="4BB7C429" w14:textId="77777777" w:rsidR="000A68D4" w:rsidRDefault="00F94243">
            <w:pPr>
              <w:pStyle w:val="TableParagraph"/>
              <w:spacing w:before="48"/>
              <w:ind w:left="7"/>
              <w:jc w:val="center"/>
              <w:rPr>
                <w:sz w:val="18"/>
              </w:rPr>
            </w:pPr>
            <w:r>
              <w:rPr>
                <w:sz w:val="18"/>
              </w:rPr>
              <w:t>121h</w:t>
            </w:r>
            <w:r>
              <w:rPr>
                <w:spacing w:val="-2"/>
                <w:sz w:val="18"/>
              </w:rPr>
              <w:t xml:space="preserve"> </w:t>
            </w:r>
            <w:r>
              <w:rPr>
                <w:sz w:val="18"/>
              </w:rPr>
              <w:t xml:space="preserve">- </w:t>
            </w:r>
            <w:r>
              <w:rPr>
                <w:spacing w:val="-4"/>
                <w:sz w:val="18"/>
              </w:rPr>
              <w:t>240h</w:t>
            </w:r>
          </w:p>
        </w:tc>
        <w:tc>
          <w:tcPr>
            <w:tcW w:w="4393" w:type="dxa"/>
          </w:tcPr>
          <w:p w14:paraId="63ED2937" w14:textId="77777777" w:rsidR="000A68D4" w:rsidRDefault="00F94243">
            <w:pPr>
              <w:pStyle w:val="TableParagraph"/>
              <w:spacing w:before="36"/>
              <w:ind w:left="10"/>
              <w:jc w:val="center"/>
              <w:rPr>
                <w:sz w:val="20"/>
              </w:rPr>
            </w:pPr>
            <w:r>
              <w:rPr>
                <w:spacing w:val="-10"/>
                <w:sz w:val="20"/>
              </w:rPr>
              <w:t>1</w:t>
            </w:r>
          </w:p>
        </w:tc>
      </w:tr>
      <w:tr w:rsidR="000A68D4" w14:paraId="5E42CBEF" w14:textId="77777777">
        <w:trPr>
          <w:trHeight w:val="340"/>
        </w:trPr>
        <w:tc>
          <w:tcPr>
            <w:tcW w:w="2737" w:type="dxa"/>
            <w:vMerge/>
            <w:tcBorders>
              <w:top w:val="nil"/>
            </w:tcBorders>
          </w:tcPr>
          <w:p w14:paraId="3ADBA65F" w14:textId="77777777" w:rsidR="000A68D4" w:rsidRDefault="000A68D4">
            <w:pPr>
              <w:rPr>
                <w:sz w:val="2"/>
                <w:szCs w:val="2"/>
              </w:rPr>
            </w:pPr>
          </w:p>
        </w:tc>
        <w:tc>
          <w:tcPr>
            <w:tcW w:w="2268" w:type="dxa"/>
          </w:tcPr>
          <w:p w14:paraId="178A4F86" w14:textId="77777777" w:rsidR="000A68D4" w:rsidRDefault="00F94243">
            <w:pPr>
              <w:pStyle w:val="TableParagraph"/>
              <w:spacing w:before="48"/>
              <w:ind w:left="7" w:right="3"/>
              <w:jc w:val="center"/>
              <w:rPr>
                <w:sz w:val="18"/>
              </w:rPr>
            </w:pPr>
            <w:r>
              <w:rPr>
                <w:sz w:val="18"/>
              </w:rPr>
              <w:t>97h</w:t>
            </w:r>
            <w:r>
              <w:rPr>
                <w:spacing w:val="-2"/>
                <w:sz w:val="18"/>
              </w:rPr>
              <w:t xml:space="preserve"> </w:t>
            </w:r>
            <w:r>
              <w:rPr>
                <w:sz w:val="18"/>
              </w:rPr>
              <w:t>-</w:t>
            </w:r>
            <w:r>
              <w:rPr>
                <w:spacing w:val="-1"/>
                <w:sz w:val="18"/>
              </w:rPr>
              <w:t xml:space="preserve"> </w:t>
            </w:r>
            <w:r>
              <w:rPr>
                <w:spacing w:val="-4"/>
                <w:sz w:val="18"/>
              </w:rPr>
              <w:t>120h</w:t>
            </w:r>
          </w:p>
        </w:tc>
        <w:tc>
          <w:tcPr>
            <w:tcW w:w="4393" w:type="dxa"/>
          </w:tcPr>
          <w:p w14:paraId="30198652" w14:textId="77777777" w:rsidR="000A68D4" w:rsidRDefault="00F94243">
            <w:pPr>
              <w:pStyle w:val="TableParagraph"/>
              <w:spacing w:before="33"/>
              <w:ind w:left="10"/>
              <w:jc w:val="center"/>
              <w:rPr>
                <w:sz w:val="20"/>
              </w:rPr>
            </w:pPr>
            <w:r>
              <w:rPr>
                <w:spacing w:val="-10"/>
                <w:sz w:val="20"/>
              </w:rPr>
              <w:t>2</w:t>
            </w:r>
          </w:p>
        </w:tc>
      </w:tr>
      <w:tr w:rsidR="000A68D4" w14:paraId="1C194A19" w14:textId="77777777">
        <w:trPr>
          <w:trHeight w:val="340"/>
        </w:trPr>
        <w:tc>
          <w:tcPr>
            <w:tcW w:w="2737" w:type="dxa"/>
            <w:vMerge/>
            <w:tcBorders>
              <w:top w:val="nil"/>
            </w:tcBorders>
          </w:tcPr>
          <w:p w14:paraId="439668FD" w14:textId="77777777" w:rsidR="000A68D4" w:rsidRDefault="000A68D4">
            <w:pPr>
              <w:rPr>
                <w:sz w:val="2"/>
                <w:szCs w:val="2"/>
              </w:rPr>
            </w:pPr>
          </w:p>
        </w:tc>
        <w:tc>
          <w:tcPr>
            <w:tcW w:w="2268" w:type="dxa"/>
          </w:tcPr>
          <w:p w14:paraId="7C469197" w14:textId="77777777" w:rsidR="000A68D4" w:rsidRDefault="00F94243">
            <w:pPr>
              <w:pStyle w:val="TableParagraph"/>
              <w:spacing w:before="48"/>
              <w:ind w:left="7" w:right="1"/>
              <w:jc w:val="center"/>
              <w:rPr>
                <w:sz w:val="18"/>
              </w:rPr>
            </w:pPr>
            <w:r>
              <w:rPr>
                <w:sz w:val="18"/>
              </w:rPr>
              <w:t>49h</w:t>
            </w:r>
            <w:r>
              <w:rPr>
                <w:spacing w:val="-2"/>
                <w:sz w:val="18"/>
              </w:rPr>
              <w:t xml:space="preserve"> </w:t>
            </w:r>
            <w:r>
              <w:rPr>
                <w:sz w:val="18"/>
              </w:rPr>
              <w:t xml:space="preserve">– </w:t>
            </w:r>
            <w:r>
              <w:rPr>
                <w:spacing w:val="-5"/>
                <w:sz w:val="18"/>
              </w:rPr>
              <w:t>96h</w:t>
            </w:r>
          </w:p>
        </w:tc>
        <w:tc>
          <w:tcPr>
            <w:tcW w:w="4393" w:type="dxa"/>
          </w:tcPr>
          <w:p w14:paraId="3A4C4C56" w14:textId="77777777" w:rsidR="000A68D4" w:rsidRDefault="00F94243">
            <w:pPr>
              <w:pStyle w:val="TableParagraph"/>
              <w:spacing w:before="33"/>
              <w:ind w:left="10"/>
              <w:jc w:val="center"/>
              <w:rPr>
                <w:sz w:val="20"/>
              </w:rPr>
            </w:pPr>
            <w:r>
              <w:rPr>
                <w:spacing w:val="-10"/>
                <w:sz w:val="20"/>
              </w:rPr>
              <w:t>3</w:t>
            </w:r>
          </w:p>
        </w:tc>
      </w:tr>
      <w:tr w:rsidR="000A68D4" w14:paraId="3B553A0B" w14:textId="77777777">
        <w:trPr>
          <w:trHeight w:val="337"/>
        </w:trPr>
        <w:tc>
          <w:tcPr>
            <w:tcW w:w="2737" w:type="dxa"/>
            <w:vMerge/>
            <w:tcBorders>
              <w:top w:val="nil"/>
            </w:tcBorders>
          </w:tcPr>
          <w:p w14:paraId="113C662B" w14:textId="77777777" w:rsidR="000A68D4" w:rsidRDefault="000A68D4">
            <w:pPr>
              <w:rPr>
                <w:sz w:val="2"/>
                <w:szCs w:val="2"/>
              </w:rPr>
            </w:pPr>
          </w:p>
        </w:tc>
        <w:tc>
          <w:tcPr>
            <w:tcW w:w="2268" w:type="dxa"/>
          </w:tcPr>
          <w:p w14:paraId="5528453A" w14:textId="77777777" w:rsidR="000A68D4" w:rsidRDefault="00F94243">
            <w:pPr>
              <w:pStyle w:val="TableParagraph"/>
              <w:spacing w:before="48"/>
              <w:ind w:left="7" w:right="3"/>
              <w:jc w:val="center"/>
              <w:rPr>
                <w:sz w:val="18"/>
              </w:rPr>
            </w:pPr>
            <w:r>
              <w:rPr>
                <w:sz w:val="18"/>
              </w:rPr>
              <w:t>25h</w:t>
            </w:r>
            <w:r>
              <w:rPr>
                <w:spacing w:val="-2"/>
                <w:sz w:val="18"/>
              </w:rPr>
              <w:t xml:space="preserve"> </w:t>
            </w:r>
            <w:r>
              <w:rPr>
                <w:sz w:val="18"/>
              </w:rPr>
              <w:t xml:space="preserve">- </w:t>
            </w:r>
            <w:r>
              <w:rPr>
                <w:spacing w:val="-5"/>
                <w:sz w:val="18"/>
              </w:rPr>
              <w:t>48h</w:t>
            </w:r>
          </w:p>
        </w:tc>
        <w:tc>
          <w:tcPr>
            <w:tcW w:w="4393" w:type="dxa"/>
          </w:tcPr>
          <w:p w14:paraId="04F4B876" w14:textId="77777777" w:rsidR="000A68D4" w:rsidRDefault="00F94243">
            <w:pPr>
              <w:pStyle w:val="TableParagraph"/>
              <w:spacing w:before="33"/>
              <w:ind w:left="10"/>
              <w:jc w:val="center"/>
              <w:rPr>
                <w:sz w:val="20"/>
              </w:rPr>
            </w:pPr>
            <w:r>
              <w:rPr>
                <w:spacing w:val="-10"/>
                <w:sz w:val="20"/>
              </w:rPr>
              <w:t>4</w:t>
            </w:r>
          </w:p>
        </w:tc>
      </w:tr>
      <w:tr w:rsidR="000A68D4" w14:paraId="77DEFB10" w14:textId="77777777">
        <w:trPr>
          <w:trHeight w:val="340"/>
        </w:trPr>
        <w:tc>
          <w:tcPr>
            <w:tcW w:w="2737" w:type="dxa"/>
            <w:vMerge/>
            <w:tcBorders>
              <w:top w:val="nil"/>
            </w:tcBorders>
          </w:tcPr>
          <w:p w14:paraId="4FA09428" w14:textId="77777777" w:rsidR="000A68D4" w:rsidRDefault="000A68D4">
            <w:pPr>
              <w:rPr>
                <w:sz w:val="2"/>
                <w:szCs w:val="2"/>
              </w:rPr>
            </w:pPr>
          </w:p>
        </w:tc>
        <w:tc>
          <w:tcPr>
            <w:tcW w:w="2268" w:type="dxa"/>
          </w:tcPr>
          <w:p w14:paraId="5E60AC67" w14:textId="77777777" w:rsidR="000A68D4" w:rsidRDefault="00F94243">
            <w:pPr>
              <w:pStyle w:val="TableParagraph"/>
              <w:spacing w:before="50"/>
              <w:ind w:left="7" w:right="1"/>
              <w:jc w:val="center"/>
              <w:rPr>
                <w:sz w:val="18"/>
              </w:rPr>
            </w:pPr>
            <w:r>
              <w:rPr>
                <w:sz w:val="18"/>
              </w:rPr>
              <w:t>1h</w:t>
            </w:r>
            <w:r>
              <w:rPr>
                <w:spacing w:val="-1"/>
                <w:sz w:val="18"/>
              </w:rPr>
              <w:t xml:space="preserve"> </w:t>
            </w:r>
            <w:r>
              <w:rPr>
                <w:sz w:val="18"/>
              </w:rPr>
              <w:t>-</w:t>
            </w:r>
            <w:r>
              <w:rPr>
                <w:spacing w:val="1"/>
                <w:sz w:val="18"/>
              </w:rPr>
              <w:t xml:space="preserve"> </w:t>
            </w:r>
            <w:r>
              <w:rPr>
                <w:spacing w:val="-5"/>
                <w:sz w:val="18"/>
              </w:rPr>
              <w:t>24h</w:t>
            </w:r>
          </w:p>
        </w:tc>
        <w:tc>
          <w:tcPr>
            <w:tcW w:w="4393" w:type="dxa"/>
          </w:tcPr>
          <w:p w14:paraId="3DC2DE82" w14:textId="77777777" w:rsidR="000A68D4" w:rsidRDefault="00F94243">
            <w:pPr>
              <w:pStyle w:val="TableParagraph"/>
              <w:spacing w:before="36"/>
              <w:ind w:left="10"/>
              <w:jc w:val="center"/>
              <w:rPr>
                <w:sz w:val="20"/>
              </w:rPr>
            </w:pPr>
            <w:r>
              <w:rPr>
                <w:spacing w:val="-10"/>
                <w:sz w:val="20"/>
              </w:rPr>
              <w:t>5</w:t>
            </w:r>
          </w:p>
        </w:tc>
      </w:tr>
      <w:tr w:rsidR="000A68D4" w14:paraId="51018A9D" w14:textId="77777777">
        <w:trPr>
          <w:trHeight w:val="340"/>
        </w:trPr>
        <w:tc>
          <w:tcPr>
            <w:tcW w:w="2737" w:type="dxa"/>
            <w:vMerge w:val="restart"/>
          </w:tcPr>
          <w:p w14:paraId="40528CD9" w14:textId="77777777" w:rsidR="000A68D4" w:rsidRDefault="000A68D4">
            <w:pPr>
              <w:pStyle w:val="TableParagraph"/>
              <w:rPr>
                <w:sz w:val="18"/>
              </w:rPr>
            </w:pPr>
          </w:p>
          <w:p w14:paraId="39F23A5F" w14:textId="77777777" w:rsidR="000A68D4" w:rsidRDefault="000A68D4">
            <w:pPr>
              <w:pStyle w:val="TableParagraph"/>
              <w:rPr>
                <w:sz w:val="18"/>
              </w:rPr>
            </w:pPr>
          </w:p>
          <w:p w14:paraId="1CB62AAD" w14:textId="77777777" w:rsidR="000A68D4" w:rsidRDefault="000A68D4">
            <w:pPr>
              <w:pStyle w:val="TableParagraph"/>
              <w:spacing w:before="206"/>
              <w:rPr>
                <w:sz w:val="18"/>
              </w:rPr>
            </w:pPr>
          </w:p>
          <w:p w14:paraId="138FF25C" w14:textId="77777777" w:rsidR="000A68D4" w:rsidRDefault="00F94243">
            <w:pPr>
              <w:pStyle w:val="TableParagraph"/>
              <w:ind w:left="755"/>
              <w:rPr>
                <w:sz w:val="18"/>
              </w:rPr>
            </w:pPr>
            <w:r>
              <w:rPr>
                <w:sz w:val="18"/>
              </w:rPr>
              <w:t>Awaria</w:t>
            </w:r>
            <w:r>
              <w:rPr>
                <w:spacing w:val="-4"/>
                <w:sz w:val="18"/>
              </w:rPr>
              <w:t xml:space="preserve"> </w:t>
            </w:r>
            <w:r>
              <w:rPr>
                <w:spacing w:val="-2"/>
                <w:sz w:val="18"/>
              </w:rPr>
              <w:t>aplikacji</w:t>
            </w:r>
          </w:p>
        </w:tc>
        <w:tc>
          <w:tcPr>
            <w:tcW w:w="2268" w:type="dxa"/>
          </w:tcPr>
          <w:p w14:paraId="14518027" w14:textId="77777777" w:rsidR="000A68D4" w:rsidRDefault="00F94243">
            <w:pPr>
              <w:pStyle w:val="TableParagraph"/>
              <w:spacing w:before="48"/>
              <w:ind w:left="7" w:right="3"/>
              <w:jc w:val="center"/>
              <w:rPr>
                <w:sz w:val="18"/>
              </w:rPr>
            </w:pPr>
            <w:r>
              <w:rPr>
                <w:sz w:val="18"/>
              </w:rPr>
              <w:t>49h</w:t>
            </w:r>
            <w:r>
              <w:rPr>
                <w:spacing w:val="-3"/>
                <w:sz w:val="18"/>
              </w:rPr>
              <w:t xml:space="preserve"> </w:t>
            </w:r>
            <w:r>
              <w:rPr>
                <w:sz w:val="18"/>
              </w:rPr>
              <w:t>i</w:t>
            </w:r>
            <w:r>
              <w:rPr>
                <w:spacing w:val="-2"/>
                <w:sz w:val="18"/>
              </w:rPr>
              <w:t xml:space="preserve"> powyżej</w:t>
            </w:r>
          </w:p>
        </w:tc>
        <w:tc>
          <w:tcPr>
            <w:tcW w:w="4393" w:type="dxa"/>
          </w:tcPr>
          <w:p w14:paraId="15AE0BA6" w14:textId="77777777" w:rsidR="000A68D4" w:rsidRDefault="00F94243">
            <w:pPr>
              <w:pStyle w:val="TableParagraph"/>
              <w:spacing w:before="36"/>
              <w:ind w:left="10"/>
              <w:jc w:val="center"/>
              <w:rPr>
                <w:sz w:val="20"/>
              </w:rPr>
            </w:pPr>
            <w:r>
              <w:rPr>
                <w:spacing w:val="-10"/>
                <w:sz w:val="20"/>
              </w:rPr>
              <w:t>0</w:t>
            </w:r>
          </w:p>
        </w:tc>
      </w:tr>
      <w:tr w:rsidR="000A68D4" w14:paraId="0F2FE8C3" w14:textId="77777777">
        <w:trPr>
          <w:trHeight w:val="340"/>
        </w:trPr>
        <w:tc>
          <w:tcPr>
            <w:tcW w:w="2737" w:type="dxa"/>
            <w:vMerge/>
            <w:tcBorders>
              <w:top w:val="nil"/>
            </w:tcBorders>
          </w:tcPr>
          <w:p w14:paraId="432F826D" w14:textId="77777777" w:rsidR="000A68D4" w:rsidRDefault="000A68D4">
            <w:pPr>
              <w:rPr>
                <w:sz w:val="2"/>
                <w:szCs w:val="2"/>
              </w:rPr>
            </w:pPr>
          </w:p>
        </w:tc>
        <w:tc>
          <w:tcPr>
            <w:tcW w:w="2268" w:type="dxa"/>
          </w:tcPr>
          <w:p w14:paraId="10AB5DD3" w14:textId="77777777" w:rsidR="000A68D4" w:rsidRDefault="00F94243">
            <w:pPr>
              <w:pStyle w:val="TableParagraph"/>
              <w:spacing w:before="48"/>
              <w:ind w:left="7" w:right="1"/>
              <w:jc w:val="center"/>
              <w:rPr>
                <w:sz w:val="18"/>
              </w:rPr>
            </w:pPr>
            <w:r>
              <w:rPr>
                <w:sz w:val="18"/>
              </w:rPr>
              <w:t>Do</w:t>
            </w:r>
            <w:r>
              <w:rPr>
                <w:spacing w:val="1"/>
                <w:sz w:val="18"/>
              </w:rPr>
              <w:t xml:space="preserve"> </w:t>
            </w:r>
            <w:r>
              <w:rPr>
                <w:spacing w:val="-5"/>
                <w:sz w:val="18"/>
              </w:rPr>
              <w:t>48h</w:t>
            </w:r>
          </w:p>
        </w:tc>
        <w:tc>
          <w:tcPr>
            <w:tcW w:w="4393" w:type="dxa"/>
          </w:tcPr>
          <w:p w14:paraId="193B3368" w14:textId="77777777" w:rsidR="000A68D4" w:rsidRDefault="00F94243">
            <w:pPr>
              <w:pStyle w:val="TableParagraph"/>
              <w:spacing w:before="36"/>
              <w:ind w:left="10"/>
              <w:jc w:val="center"/>
              <w:rPr>
                <w:sz w:val="20"/>
              </w:rPr>
            </w:pPr>
            <w:r>
              <w:rPr>
                <w:spacing w:val="-10"/>
                <w:sz w:val="20"/>
              </w:rPr>
              <w:t>1</w:t>
            </w:r>
          </w:p>
        </w:tc>
      </w:tr>
      <w:tr w:rsidR="000A68D4" w14:paraId="13DAFC3F" w14:textId="77777777">
        <w:trPr>
          <w:trHeight w:val="340"/>
        </w:trPr>
        <w:tc>
          <w:tcPr>
            <w:tcW w:w="2737" w:type="dxa"/>
            <w:vMerge/>
            <w:tcBorders>
              <w:top w:val="nil"/>
            </w:tcBorders>
          </w:tcPr>
          <w:p w14:paraId="3C013B5C" w14:textId="77777777" w:rsidR="000A68D4" w:rsidRDefault="000A68D4">
            <w:pPr>
              <w:rPr>
                <w:sz w:val="2"/>
                <w:szCs w:val="2"/>
              </w:rPr>
            </w:pPr>
          </w:p>
        </w:tc>
        <w:tc>
          <w:tcPr>
            <w:tcW w:w="2268" w:type="dxa"/>
          </w:tcPr>
          <w:p w14:paraId="164F0CF2" w14:textId="77777777" w:rsidR="000A68D4" w:rsidRDefault="00F94243">
            <w:pPr>
              <w:pStyle w:val="TableParagraph"/>
              <w:spacing w:before="48"/>
              <w:ind w:left="7" w:right="1"/>
              <w:jc w:val="center"/>
              <w:rPr>
                <w:sz w:val="18"/>
              </w:rPr>
            </w:pPr>
            <w:r>
              <w:rPr>
                <w:sz w:val="18"/>
              </w:rPr>
              <w:t>Do</w:t>
            </w:r>
            <w:r>
              <w:rPr>
                <w:spacing w:val="1"/>
                <w:sz w:val="18"/>
              </w:rPr>
              <w:t xml:space="preserve"> </w:t>
            </w:r>
            <w:r>
              <w:rPr>
                <w:spacing w:val="-5"/>
                <w:sz w:val="18"/>
              </w:rPr>
              <w:t>24h</w:t>
            </w:r>
          </w:p>
        </w:tc>
        <w:tc>
          <w:tcPr>
            <w:tcW w:w="4393" w:type="dxa"/>
          </w:tcPr>
          <w:p w14:paraId="71B04F31" w14:textId="77777777" w:rsidR="000A68D4" w:rsidRDefault="00F94243">
            <w:pPr>
              <w:pStyle w:val="TableParagraph"/>
              <w:spacing w:before="33"/>
              <w:ind w:left="10"/>
              <w:jc w:val="center"/>
              <w:rPr>
                <w:sz w:val="20"/>
              </w:rPr>
            </w:pPr>
            <w:r>
              <w:rPr>
                <w:spacing w:val="-10"/>
                <w:sz w:val="20"/>
              </w:rPr>
              <w:t>2</w:t>
            </w:r>
          </w:p>
        </w:tc>
      </w:tr>
      <w:tr w:rsidR="000A68D4" w14:paraId="5D08963A" w14:textId="77777777">
        <w:trPr>
          <w:trHeight w:val="340"/>
        </w:trPr>
        <w:tc>
          <w:tcPr>
            <w:tcW w:w="2737" w:type="dxa"/>
            <w:vMerge/>
            <w:tcBorders>
              <w:top w:val="nil"/>
            </w:tcBorders>
          </w:tcPr>
          <w:p w14:paraId="530BB0A9" w14:textId="77777777" w:rsidR="000A68D4" w:rsidRDefault="000A68D4">
            <w:pPr>
              <w:rPr>
                <w:sz w:val="2"/>
                <w:szCs w:val="2"/>
              </w:rPr>
            </w:pPr>
          </w:p>
        </w:tc>
        <w:tc>
          <w:tcPr>
            <w:tcW w:w="2268" w:type="dxa"/>
          </w:tcPr>
          <w:p w14:paraId="028530F2" w14:textId="77777777" w:rsidR="000A68D4" w:rsidRDefault="00F94243">
            <w:pPr>
              <w:pStyle w:val="TableParagraph"/>
              <w:spacing w:before="48"/>
              <w:ind w:left="7" w:right="1"/>
              <w:jc w:val="center"/>
              <w:rPr>
                <w:sz w:val="18"/>
              </w:rPr>
            </w:pPr>
            <w:r>
              <w:rPr>
                <w:sz w:val="18"/>
              </w:rPr>
              <w:t>Do</w:t>
            </w:r>
            <w:r>
              <w:rPr>
                <w:spacing w:val="1"/>
                <w:sz w:val="18"/>
              </w:rPr>
              <w:t xml:space="preserve"> </w:t>
            </w:r>
            <w:r>
              <w:rPr>
                <w:spacing w:val="-5"/>
                <w:sz w:val="18"/>
              </w:rPr>
              <w:t>12h</w:t>
            </w:r>
          </w:p>
        </w:tc>
        <w:tc>
          <w:tcPr>
            <w:tcW w:w="4393" w:type="dxa"/>
          </w:tcPr>
          <w:p w14:paraId="4AB35675" w14:textId="77777777" w:rsidR="000A68D4" w:rsidRDefault="00F94243">
            <w:pPr>
              <w:pStyle w:val="TableParagraph"/>
              <w:spacing w:before="33"/>
              <w:ind w:left="10"/>
              <w:jc w:val="center"/>
              <w:rPr>
                <w:sz w:val="20"/>
              </w:rPr>
            </w:pPr>
            <w:r>
              <w:rPr>
                <w:spacing w:val="-10"/>
                <w:sz w:val="20"/>
              </w:rPr>
              <w:t>3</w:t>
            </w:r>
          </w:p>
        </w:tc>
      </w:tr>
      <w:tr w:rsidR="000A68D4" w14:paraId="799539F9" w14:textId="77777777">
        <w:trPr>
          <w:trHeight w:val="337"/>
        </w:trPr>
        <w:tc>
          <w:tcPr>
            <w:tcW w:w="2737" w:type="dxa"/>
            <w:vMerge/>
            <w:tcBorders>
              <w:top w:val="nil"/>
            </w:tcBorders>
          </w:tcPr>
          <w:p w14:paraId="2D782A1B" w14:textId="77777777" w:rsidR="000A68D4" w:rsidRDefault="000A68D4">
            <w:pPr>
              <w:rPr>
                <w:sz w:val="2"/>
                <w:szCs w:val="2"/>
              </w:rPr>
            </w:pPr>
          </w:p>
        </w:tc>
        <w:tc>
          <w:tcPr>
            <w:tcW w:w="2268" w:type="dxa"/>
          </w:tcPr>
          <w:p w14:paraId="75F40B06" w14:textId="77777777" w:rsidR="000A68D4" w:rsidRDefault="00F94243">
            <w:pPr>
              <w:pStyle w:val="TableParagraph"/>
              <w:spacing w:before="48"/>
              <w:ind w:left="7" w:right="4"/>
              <w:jc w:val="center"/>
              <w:rPr>
                <w:sz w:val="18"/>
              </w:rPr>
            </w:pPr>
            <w:r>
              <w:rPr>
                <w:sz w:val="18"/>
              </w:rPr>
              <w:t xml:space="preserve">do </w:t>
            </w:r>
            <w:r>
              <w:rPr>
                <w:spacing w:val="-5"/>
                <w:sz w:val="18"/>
              </w:rPr>
              <w:t>6h</w:t>
            </w:r>
          </w:p>
        </w:tc>
        <w:tc>
          <w:tcPr>
            <w:tcW w:w="4393" w:type="dxa"/>
          </w:tcPr>
          <w:p w14:paraId="2E57CE61" w14:textId="77777777" w:rsidR="000A68D4" w:rsidRDefault="00F94243">
            <w:pPr>
              <w:pStyle w:val="TableParagraph"/>
              <w:spacing w:before="33"/>
              <w:ind w:left="10"/>
              <w:jc w:val="center"/>
              <w:rPr>
                <w:sz w:val="20"/>
              </w:rPr>
            </w:pPr>
            <w:r>
              <w:rPr>
                <w:spacing w:val="-10"/>
                <w:sz w:val="20"/>
              </w:rPr>
              <w:t>4</w:t>
            </w:r>
          </w:p>
        </w:tc>
      </w:tr>
      <w:tr w:rsidR="000A68D4" w14:paraId="25B8C01C" w14:textId="77777777">
        <w:trPr>
          <w:trHeight w:val="340"/>
        </w:trPr>
        <w:tc>
          <w:tcPr>
            <w:tcW w:w="2737" w:type="dxa"/>
            <w:vMerge/>
            <w:tcBorders>
              <w:top w:val="nil"/>
            </w:tcBorders>
          </w:tcPr>
          <w:p w14:paraId="6CDE0462" w14:textId="77777777" w:rsidR="000A68D4" w:rsidRDefault="000A68D4">
            <w:pPr>
              <w:rPr>
                <w:sz w:val="2"/>
                <w:szCs w:val="2"/>
              </w:rPr>
            </w:pPr>
          </w:p>
        </w:tc>
        <w:tc>
          <w:tcPr>
            <w:tcW w:w="2268" w:type="dxa"/>
          </w:tcPr>
          <w:p w14:paraId="1C5B186B" w14:textId="77777777" w:rsidR="000A68D4" w:rsidRDefault="00F94243">
            <w:pPr>
              <w:pStyle w:val="TableParagraph"/>
              <w:spacing w:before="50"/>
              <w:ind w:left="7" w:right="3"/>
              <w:jc w:val="center"/>
              <w:rPr>
                <w:sz w:val="18"/>
              </w:rPr>
            </w:pPr>
            <w:r>
              <w:rPr>
                <w:sz w:val="18"/>
              </w:rPr>
              <w:t xml:space="preserve">do </w:t>
            </w:r>
            <w:r>
              <w:rPr>
                <w:spacing w:val="-5"/>
                <w:sz w:val="18"/>
              </w:rPr>
              <w:t>3h</w:t>
            </w:r>
          </w:p>
        </w:tc>
        <w:tc>
          <w:tcPr>
            <w:tcW w:w="4393" w:type="dxa"/>
          </w:tcPr>
          <w:p w14:paraId="6DC47B3D" w14:textId="77777777" w:rsidR="000A68D4" w:rsidRDefault="00F94243">
            <w:pPr>
              <w:pStyle w:val="TableParagraph"/>
              <w:spacing w:before="36"/>
              <w:ind w:left="10"/>
              <w:jc w:val="center"/>
              <w:rPr>
                <w:sz w:val="20"/>
              </w:rPr>
            </w:pPr>
            <w:r>
              <w:rPr>
                <w:spacing w:val="-10"/>
                <w:sz w:val="20"/>
              </w:rPr>
              <w:t>5</w:t>
            </w:r>
          </w:p>
        </w:tc>
      </w:tr>
    </w:tbl>
    <w:p w14:paraId="3BAEA9D8" w14:textId="77777777" w:rsidR="000A68D4" w:rsidRDefault="000A68D4">
      <w:pPr>
        <w:pStyle w:val="Tekstpodstawowy"/>
        <w:spacing w:before="165"/>
      </w:pPr>
    </w:p>
    <w:p w14:paraId="36B69BBC" w14:textId="77777777" w:rsidR="000A68D4" w:rsidRDefault="00F94243" w:rsidP="005A0B03">
      <w:pPr>
        <w:pStyle w:val="Akapitzlist"/>
        <w:numPr>
          <w:ilvl w:val="0"/>
          <w:numId w:val="15"/>
        </w:numPr>
        <w:tabs>
          <w:tab w:val="left" w:pos="993"/>
        </w:tabs>
        <w:ind w:left="993" w:right="251" w:hanging="461"/>
        <w:rPr>
          <w:b/>
        </w:rPr>
      </w:pPr>
      <w:r>
        <w:t>Zamawiający</w:t>
      </w:r>
      <w:r>
        <w:rPr>
          <w:spacing w:val="40"/>
        </w:rPr>
        <w:t xml:space="preserve"> </w:t>
      </w:r>
      <w:r>
        <w:t>dokona</w:t>
      </w:r>
      <w:r>
        <w:rPr>
          <w:spacing w:val="37"/>
        </w:rPr>
        <w:t xml:space="preserve"> </w:t>
      </w:r>
      <w:r>
        <w:t>oceny</w:t>
      </w:r>
      <w:r>
        <w:rPr>
          <w:spacing w:val="39"/>
        </w:rPr>
        <w:t xml:space="preserve"> </w:t>
      </w:r>
      <w:r>
        <w:t>ofert</w:t>
      </w:r>
      <w:r>
        <w:rPr>
          <w:spacing w:val="40"/>
        </w:rPr>
        <w:t xml:space="preserve"> </w:t>
      </w:r>
      <w:r>
        <w:t>przyznając</w:t>
      </w:r>
      <w:r>
        <w:rPr>
          <w:spacing w:val="38"/>
        </w:rPr>
        <w:t xml:space="preserve"> </w:t>
      </w:r>
      <w:r>
        <w:t>punkty</w:t>
      </w:r>
      <w:r>
        <w:rPr>
          <w:spacing w:val="40"/>
        </w:rPr>
        <w:t xml:space="preserve"> </w:t>
      </w:r>
      <w:r>
        <w:t>w</w:t>
      </w:r>
      <w:r>
        <w:rPr>
          <w:spacing w:val="38"/>
        </w:rPr>
        <w:t xml:space="preserve"> </w:t>
      </w:r>
      <w:r>
        <w:t>ramach</w:t>
      </w:r>
      <w:r>
        <w:rPr>
          <w:spacing w:val="39"/>
        </w:rPr>
        <w:t xml:space="preserve"> </w:t>
      </w:r>
      <w:r>
        <w:t>poszczególnych</w:t>
      </w:r>
      <w:r>
        <w:rPr>
          <w:spacing w:val="39"/>
        </w:rPr>
        <w:t xml:space="preserve"> </w:t>
      </w:r>
      <w:r>
        <w:t>kryteriów oceny ofert, przyjmując zasadę, że 1% = 1 punkt.</w:t>
      </w:r>
    </w:p>
    <w:p w14:paraId="16815417" w14:textId="77777777" w:rsidR="000A68D4" w:rsidRDefault="00F94243">
      <w:pPr>
        <w:pStyle w:val="Akapitzlist"/>
        <w:numPr>
          <w:ilvl w:val="0"/>
          <w:numId w:val="15"/>
        </w:numPr>
        <w:tabs>
          <w:tab w:val="left" w:pos="1025"/>
        </w:tabs>
        <w:spacing w:before="163" w:line="237" w:lineRule="auto"/>
        <w:ind w:left="1025" w:right="252" w:hanging="493"/>
        <w:jc w:val="both"/>
        <w:rPr>
          <w:b/>
          <w:i/>
        </w:rPr>
      </w:pPr>
      <w:r>
        <w:t>Za najkorzystniejszą ofertę zostanie uznana ofertę, która otrzyma największą ilość punktów w obu kryteriach łącznie.</w:t>
      </w:r>
    </w:p>
    <w:p w14:paraId="7A83B332" w14:textId="77777777" w:rsidR="000A68D4" w:rsidRDefault="000A68D4">
      <w:pPr>
        <w:pStyle w:val="Tekstpodstawowy"/>
      </w:pPr>
    </w:p>
    <w:p w14:paraId="297E71E3" w14:textId="77777777" w:rsidR="000A68D4" w:rsidRDefault="000A68D4">
      <w:pPr>
        <w:pStyle w:val="Tekstpodstawowy"/>
        <w:spacing w:before="31"/>
      </w:pPr>
    </w:p>
    <w:p w14:paraId="72E3DA84" w14:textId="77777777" w:rsidR="000A68D4" w:rsidRDefault="00F94243">
      <w:pPr>
        <w:pStyle w:val="Nagwek1"/>
        <w:numPr>
          <w:ilvl w:val="0"/>
          <w:numId w:val="21"/>
        </w:numPr>
        <w:tabs>
          <w:tab w:val="left" w:pos="953"/>
        </w:tabs>
        <w:spacing w:before="1"/>
        <w:ind w:left="953" w:hanging="697"/>
        <w:jc w:val="left"/>
      </w:pPr>
      <w:bookmarkStart w:id="7" w:name="_bookmark9"/>
      <w:bookmarkEnd w:id="7"/>
      <w:r>
        <w:t>TERMIN</w:t>
      </w:r>
      <w:r>
        <w:rPr>
          <w:spacing w:val="-3"/>
        </w:rPr>
        <w:t xml:space="preserve"> </w:t>
      </w:r>
      <w:r>
        <w:t>ZWIĄZANIA</w:t>
      </w:r>
      <w:r>
        <w:rPr>
          <w:spacing w:val="-5"/>
        </w:rPr>
        <w:t xml:space="preserve"> </w:t>
      </w:r>
      <w:r>
        <w:rPr>
          <w:spacing w:val="-2"/>
        </w:rPr>
        <w:t>OFERTAMI</w:t>
      </w:r>
    </w:p>
    <w:p w14:paraId="2A42FDFA" w14:textId="77777777" w:rsidR="000A68D4" w:rsidRDefault="00F94243">
      <w:pPr>
        <w:pStyle w:val="Akapitzlist"/>
        <w:numPr>
          <w:ilvl w:val="0"/>
          <w:numId w:val="14"/>
        </w:numPr>
        <w:tabs>
          <w:tab w:val="left" w:pos="891"/>
          <w:tab w:val="left" w:pos="893"/>
        </w:tabs>
        <w:spacing w:before="290"/>
        <w:ind w:right="252"/>
        <w:jc w:val="both"/>
      </w:pPr>
      <w:r>
        <w:t xml:space="preserve">Wykonawcy będą związani swoimi ofertami w terminie 90 dni od upływu terminu składania </w:t>
      </w:r>
      <w:r>
        <w:rPr>
          <w:spacing w:val="-2"/>
        </w:rPr>
        <w:t>ofert.</w:t>
      </w:r>
    </w:p>
    <w:p w14:paraId="67163BC1" w14:textId="77777777" w:rsidR="000A68D4" w:rsidRDefault="00F94243">
      <w:pPr>
        <w:pStyle w:val="Akapitzlist"/>
        <w:numPr>
          <w:ilvl w:val="0"/>
          <w:numId w:val="14"/>
        </w:numPr>
        <w:tabs>
          <w:tab w:val="left" w:pos="891"/>
        </w:tabs>
        <w:spacing w:before="1"/>
        <w:ind w:left="891" w:hanging="359"/>
        <w:jc w:val="both"/>
      </w:pPr>
      <w:r>
        <w:t>Zamawiający</w:t>
      </w:r>
      <w:r>
        <w:rPr>
          <w:spacing w:val="-7"/>
        </w:rPr>
        <w:t xml:space="preserve"> </w:t>
      </w:r>
      <w:r>
        <w:t>zastrzega</w:t>
      </w:r>
      <w:r>
        <w:rPr>
          <w:spacing w:val="-6"/>
        </w:rPr>
        <w:t xml:space="preserve"> </w:t>
      </w:r>
      <w:r>
        <w:t>sobie</w:t>
      </w:r>
      <w:r>
        <w:rPr>
          <w:spacing w:val="-6"/>
        </w:rPr>
        <w:t xml:space="preserve"> </w:t>
      </w:r>
      <w:r>
        <w:t>prawo</w:t>
      </w:r>
      <w:r>
        <w:rPr>
          <w:spacing w:val="-5"/>
        </w:rPr>
        <w:t xml:space="preserve"> </w:t>
      </w:r>
      <w:r>
        <w:t>do</w:t>
      </w:r>
      <w:r>
        <w:rPr>
          <w:spacing w:val="-6"/>
        </w:rPr>
        <w:t xml:space="preserve"> </w:t>
      </w:r>
      <w:r>
        <w:t>weryfikacji</w:t>
      </w:r>
      <w:r>
        <w:rPr>
          <w:spacing w:val="-6"/>
        </w:rPr>
        <w:t xml:space="preserve"> </w:t>
      </w:r>
      <w:r>
        <w:t>informacji,</w:t>
      </w:r>
      <w:r>
        <w:rPr>
          <w:spacing w:val="-6"/>
        </w:rPr>
        <w:t xml:space="preserve"> </w:t>
      </w:r>
      <w:r>
        <w:t>przedstawionych</w:t>
      </w:r>
      <w:r>
        <w:rPr>
          <w:spacing w:val="-6"/>
        </w:rPr>
        <w:t xml:space="preserve"> </w:t>
      </w:r>
      <w:r>
        <w:t>w</w:t>
      </w:r>
      <w:r>
        <w:rPr>
          <w:spacing w:val="-5"/>
        </w:rPr>
        <w:t xml:space="preserve"> </w:t>
      </w:r>
      <w:r>
        <w:rPr>
          <w:spacing w:val="-2"/>
        </w:rPr>
        <w:t>ofertach.</w:t>
      </w:r>
    </w:p>
    <w:p w14:paraId="054C2995" w14:textId="78B7D91A" w:rsidR="000A68D4" w:rsidRDefault="00F94243" w:rsidP="0048355E">
      <w:pPr>
        <w:pStyle w:val="Akapitzlist"/>
        <w:numPr>
          <w:ilvl w:val="0"/>
          <w:numId w:val="14"/>
        </w:numPr>
        <w:tabs>
          <w:tab w:val="left" w:pos="891"/>
          <w:tab w:val="left" w:pos="893"/>
        </w:tabs>
        <w:spacing w:before="91"/>
        <w:ind w:right="249"/>
        <w:jc w:val="both"/>
      </w:pPr>
      <w: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w:t>
      </w:r>
      <w:r w:rsidRPr="0048355E">
        <w:rPr>
          <w:spacing w:val="80"/>
          <w:w w:val="150"/>
        </w:rPr>
        <w:t xml:space="preserve"> </w:t>
      </w:r>
      <w:r>
        <w:t>przedmiotu</w:t>
      </w:r>
      <w:r w:rsidRPr="0048355E">
        <w:rPr>
          <w:spacing w:val="80"/>
          <w:w w:val="150"/>
        </w:rPr>
        <w:t xml:space="preserve"> </w:t>
      </w:r>
      <w:r>
        <w:t>zamówienia</w:t>
      </w:r>
      <w:r w:rsidRPr="0048355E">
        <w:rPr>
          <w:spacing w:val="80"/>
          <w:w w:val="150"/>
        </w:rPr>
        <w:t xml:space="preserve"> </w:t>
      </w:r>
      <w:r>
        <w:t>zgodnie</w:t>
      </w:r>
      <w:r w:rsidRPr="0048355E">
        <w:rPr>
          <w:spacing w:val="80"/>
          <w:w w:val="150"/>
        </w:rPr>
        <w:t xml:space="preserve"> </w:t>
      </w:r>
      <w:r>
        <w:t>z</w:t>
      </w:r>
      <w:r w:rsidRPr="0048355E">
        <w:rPr>
          <w:spacing w:val="80"/>
          <w:w w:val="150"/>
        </w:rPr>
        <w:t xml:space="preserve"> </w:t>
      </w:r>
      <w:r>
        <w:t>wymaganiami</w:t>
      </w:r>
      <w:r w:rsidRPr="0048355E">
        <w:rPr>
          <w:spacing w:val="80"/>
          <w:w w:val="150"/>
        </w:rPr>
        <w:t xml:space="preserve"> </w:t>
      </w:r>
      <w:r>
        <w:t>określonymi</w:t>
      </w:r>
      <w:r w:rsidRPr="0048355E">
        <w:rPr>
          <w:spacing w:val="80"/>
          <w:w w:val="150"/>
        </w:rPr>
        <w:t xml:space="preserve"> </w:t>
      </w:r>
      <w:r>
        <w:t>w</w:t>
      </w:r>
      <w:r w:rsidRPr="0048355E">
        <w:rPr>
          <w:spacing w:val="80"/>
          <w:w w:val="150"/>
        </w:rPr>
        <w:t xml:space="preserve"> </w:t>
      </w:r>
      <w:r>
        <w:t>zapytaniu</w:t>
      </w:r>
      <w:r w:rsidR="0048355E">
        <w:t xml:space="preserve"> </w:t>
      </w:r>
      <w:r>
        <w:t xml:space="preserve">ofertowym lub wynikającymi z odrębnych przepisów, Zamawiający zażąda od Wykonawcy złożenia w wyznaczonym terminie wyjaśnień, w tym złożenia dowodów w zakresie wyliczenia ceny lub kosztu. Zamawiający odrzuci ofertę wykonawcy, który nie złożył wyjaśnień </w:t>
      </w:r>
      <w:r w:rsidRPr="0048355E">
        <w:rPr>
          <w:b/>
        </w:rPr>
        <w:t>w ciągu 2 dni od daty wysłania zapytania drogę e-mailową</w:t>
      </w:r>
      <w:r>
        <w:t>, w sprawie lub jeżeli dokonana ocena wyjaśnień wraz z dostarczonymi dowodami potwierdza, że oferta zawiera rażąco niską cenę w stosunku</w:t>
      </w:r>
      <w:r w:rsidRPr="0048355E">
        <w:rPr>
          <w:spacing w:val="-1"/>
        </w:rPr>
        <w:t xml:space="preserve"> </w:t>
      </w:r>
      <w:r>
        <w:t>do przedmiotu</w:t>
      </w:r>
      <w:r w:rsidRPr="0048355E">
        <w:rPr>
          <w:spacing w:val="-3"/>
        </w:rPr>
        <w:t xml:space="preserve"> </w:t>
      </w:r>
      <w:r>
        <w:t>zamówienia. Obowiązek</w:t>
      </w:r>
      <w:r w:rsidRPr="0048355E">
        <w:rPr>
          <w:spacing w:val="-2"/>
        </w:rPr>
        <w:t xml:space="preserve"> </w:t>
      </w:r>
      <w:r>
        <w:t>wykazania,</w:t>
      </w:r>
      <w:r w:rsidRPr="0048355E">
        <w:rPr>
          <w:spacing w:val="-3"/>
        </w:rPr>
        <w:t xml:space="preserve"> </w:t>
      </w:r>
      <w:r>
        <w:t>że</w:t>
      </w:r>
      <w:r w:rsidRPr="0048355E">
        <w:rPr>
          <w:spacing w:val="-3"/>
        </w:rPr>
        <w:t xml:space="preserve"> </w:t>
      </w:r>
      <w:r>
        <w:t>oferta nie</w:t>
      </w:r>
      <w:r w:rsidRPr="0048355E">
        <w:rPr>
          <w:spacing w:val="-3"/>
        </w:rPr>
        <w:t xml:space="preserve"> </w:t>
      </w:r>
      <w:r>
        <w:t>zawiera rażąco niskiej ceny, spoczywa na Wykonawcy/oferencie.</w:t>
      </w:r>
    </w:p>
    <w:p w14:paraId="55E3EF00" w14:textId="77777777" w:rsidR="000A68D4" w:rsidRDefault="00F94243">
      <w:pPr>
        <w:pStyle w:val="Akapitzlist"/>
        <w:numPr>
          <w:ilvl w:val="0"/>
          <w:numId w:val="14"/>
        </w:numPr>
        <w:tabs>
          <w:tab w:val="left" w:pos="891"/>
        </w:tabs>
        <w:spacing w:before="1"/>
        <w:ind w:left="891" w:hanging="359"/>
        <w:jc w:val="both"/>
      </w:pPr>
      <w:r>
        <w:t>Zamawiający</w:t>
      </w:r>
      <w:r>
        <w:rPr>
          <w:spacing w:val="-5"/>
        </w:rPr>
        <w:t xml:space="preserve"> </w:t>
      </w:r>
      <w:r>
        <w:t>odrzuci</w:t>
      </w:r>
      <w:r>
        <w:rPr>
          <w:spacing w:val="-7"/>
        </w:rPr>
        <w:t xml:space="preserve"> </w:t>
      </w:r>
      <w:r>
        <w:t>ofertę,</w:t>
      </w:r>
      <w:r>
        <w:rPr>
          <w:spacing w:val="-5"/>
        </w:rPr>
        <w:t xml:space="preserve"> </w:t>
      </w:r>
      <w:r>
        <w:rPr>
          <w:spacing w:val="-2"/>
        </w:rPr>
        <w:t>jeżeli:</w:t>
      </w:r>
    </w:p>
    <w:p w14:paraId="2454C3D8" w14:textId="77777777" w:rsidR="000A68D4" w:rsidRDefault="00F94243">
      <w:pPr>
        <w:pStyle w:val="Akapitzlist"/>
        <w:numPr>
          <w:ilvl w:val="1"/>
          <w:numId w:val="14"/>
        </w:numPr>
        <w:tabs>
          <w:tab w:val="left" w:pos="1240"/>
        </w:tabs>
        <w:ind w:left="1240" w:hanging="347"/>
      </w:pPr>
      <w:r>
        <w:t>będzie</w:t>
      </w:r>
      <w:r>
        <w:rPr>
          <w:spacing w:val="-5"/>
        </w:rPr>
        <w:t xml:space="preserve"> </w:t>
      </w:r>
      <w:r>
        <w:t>złożona</w:t>
      </w:r>
      <w:r>
        <w:rPr>
          <w:spacing w:val="-5"/>
        </w:rPr>
        <w:t xml:space="preserve"> </w:t>
      </w:r>
      <w:r>
        <w:t>w</w:t>
      </w:r>
      <w:r>
        <w:rPr>
          <w:spacing w:val="-5"/>
        </w:rPr>
        <w:t xml:space="preserve"> </w:t>
      </w:r>
      <w:r>
        <w:t>niewłaściwej</w:t>
      </w:r>
      <w:r>
        <w:rPr>
          <w:spacing w:val="-5"/>
        </w:rPr>
        <w:t xml:space="preserve"> </w:t>
      </w:r>
      <w:r>
        <w:rPr>
          <w:spacing w:val="-2"/>
        </w:rPr>
        <w:t>formie;</w:t>
      </w:r>
    </w:p>
    <w:p w14:paraId="62E9FE13" w14:textId="77777777" w:rsidR="000A68D4" w:rsidRDefault="00F94243">
      <w:pPr>
        <w:pStyle w:val="Akapitzlist"/>
        <w:numPr>
          <w:ilvl w:val="1"/>
          <w:numId w:val="14"/>
        </w:numPr>
        <w:tabs>
          <w:tab w:val="left" w:pos="1239"/>
        </w:tabs>
        <w:spacing w:before="1" w:line="292" w:lineRule="exact"/>
        <w:ind w:left="1239" w:hanging="346"/>
      </w:pPr>
      <w:r>
        <w:t>jej</w:t>
      </w:r>
      <w:r>
        <w:rPr>
          <w:spacing w:val="-4"/>
        </w:rPr>
        <w:t xml:space="preserve"> </w:t>
      </w:r>
      <w:r>
        <w:t>treść</w:t>
      </w:r>
      <w:r>
        <w:rPr>
          <w:spacing w:val="-5"/>
        </w:rPr>
        <w:t xml:space="preserve"> </w:t>
      </w:r>
      <w:r>
        <w:t>nie</w:t>
      </w:r>
      <w:r>
        <w:rPr>
          <w:spacing w:val="-4"/>
        </w:rPr>
        <w:t xml:space="preserve"> </w:t>
      </w:r>
      <w:r>
        <w:t>będzie</w:t>
      </w:r>
      <w:r>
        <w:rPr>
          <w:spacing w:val="-4"/>
        </w:rPr>
        <w:t xml:space="preserve"> </w:t>
      </w:r>
      <w:r>
        <w:t>odpowiadała</w:t>
      </w:r>
      <w:r>
        <w:rPr>
          <w:spacing w:val="-3"/>
        </w:rPr>
        <w:t xml:space="preserve"> </w:t>
      </w:r>
      <w:r>
        <w:t>treści</w:t>
      </w:r>
      <w:r>
        <w:rPr>
          <w:spacing w:val="-4"/>
        </w:rPr>
        <w:t xml:space="preserve"> </w:t>
      </w:r>
      <w:r>
        <w:t>Zaproszenia</w:t>
      </w:r>
      <w:r>
        <w:rPr>
          <w:spacing w:val="-3"/>
        </w:rPr>
        <w:t xml:space="preserve"> </w:t>
      </w:r>
      <w:r>
        <w:t>do</w:t>
      </w:r>
      <w:r>
        <w:rPr>
          <w:spacing w:val="-4"/>
        </w:rPr>
        <w:t xml:space="preserve"> </w:t>
      </w:r>
      <w:r>
        <w:t>składania</w:t>
      </w:r>
      <w:r>
        <w:rPr>
          <w:spacing w:val="-3"/>
        </w:rPr>
        <w:t xml:space="preserve"> </w:t>
      </w:r>
      <w:r>
        <w:rPr>
          <w:spacing w:val="-2"/>
        </w:rPr>
        <w:t>ofert;</w:t>
      </w:r>
    </w:p>
    <w:p w14:paraId="45C4F91E" w14:textId="77777777" w:rsidR="000A68D4" w:rsidRDefault="00F94243">
      <w:pPr>
        <w:pStyle w:val="Akapitzlist"/>
        <w:numPr>
          <w:ilvl w:val="1"/>
          <w:numId w:val="14"/>
        </w:numPr>
        <w:tabs>
          <w:tab w:val="left" w:pos="1239"/>
        </w:tabs>
        <w:ind w:left="893" w:right="253" w:firstLine="0"/>
      </w:pPr>
      <w:r>
        <w:lastRenderedPageBreak/>
        <w:t>nie</w:t>
      </w:r>
      <w:r>
        <w:rPr>
          <w:spacing w:val="40"/>
        </w:rPr>
        <w:t xml:space="preserve"> </w:t>
      </w:r>
      <w:r>
        <w:t>będzie</w:t>
      </w:r>
      <w:r>
        <w:rPr>
          <w:spacing w:val="40"/>
        </w:rPr>
        <w:t xml:space="preserve"> </w:t>
      </w:r>
      <w:r>
        <w:t>spełniania</w:t>
      </w:r>
      <w:r>
        <w:rPr>
          <w:spacing w:val="40"/>
        </w:rPr>
        <w:t xml:space="preserve"> </w:t>
      </w:r>
      <w:r>
        <w:t>wymogów</w:t>
      </w:r>
      <w:r>
        <w:rPr>
          <w:spacing w:val="40"/>
        </w:rPr>
        <w:t xml:space="preserve"> </w:t>
      </w:r>
      <w:r>
        <w:t>brzegowych</w:t>
      </w:r>
      <w:r>
        <w:rPr>
          <w:spacing w:val="40"/>
        </w:rPr>
        <w:t xml:space="preserve"> </w:t>
      </w:r>
      <w:r>
        <w:t>umożliwiających</w:t>
      </w:r>
      <w:r>
        <w:rPr>
          <w:spacing w:val="40"/>
        </w:rPr>
        <w:t xml:space="preserve"> </w:t>
      </w:r>
      <w:r>
        <w:t>dofinansowanie</w:t>
      </w:r>
      <w:r>
        <w:rPr>
          <w:spacing w:val="40"/>
        </w:rPr>
        <w:t xml:space="preserve"> </w:t>
      </w:r>
      <w:r>
        <w:t>realizacji projektu określonych w dokumentach programowych;</w:t>
      </w:r>
    </w:p>
    <w:p w14:paraId="3095C20D" w14:textId="77777777" w:rsidR="000A68D4" w:rsidRDefault="00F94243">
      <w:pPr>
        <w:pStyle w:val="Akapitzlist"/>
        <w:numPr>
          <w:ilvl w:val="1"/>
          <w:numId w:val="14"/>
        </w:numPr>
        <w:tabs>
          <w:tab w:val="left" w:pos="1239"/>
        </w:tabs>
        <w:ind w:left="893" w:right="254" w:firstLine="0"/>
      </w:pPr>
      <w:r>
        <w:t>jej</w:t>
      </w:r>
      <w:r>
        <w:rPr>
          <w:spacing w:val="40"/>
        </w:rPr>
        <w:t xml:space="preserve"> </w:t>
      </w:r>
      <w:r>
        <w:t>złożenie</w:t>
      </w:r>
      <w:r>
        <w:rPr>
          <w:spacing w:val="40"/>
        </w:rPr>
        <w:t xml:space="preserve"> </w:t>
      </w:r>
      <w:r>
        <w:t>stanowi</w:t>
      </w:r>
      <w:r>
        <w:rPr>
          <w:spacing w:val="40"/>
        </w:rPr>
        <w:t xml:space="preserve"> </w:t>
      </w:r>
      <w:r>
        <w:t>czyn</w:t>
      </w:r>
      <w:r>
        <w:rPr>
          <w:spacing w:val="40"/>
        </w:rPr>
        <w:t xml:space="preserve"> </w:t>
      </w:r>
      <w:r>
        <w:t>nieuczciwej</w:t>
      </w:r>
      <w:r>
        <w:rPr>
          <w:spacing w:val="40"/>
        </w:rPr>
        <w:t xml:space="preserve"> </w:t>
      </w:r>
      <w:r>
        <w:t>konkurencji</w:t>
      </w:r>
      <w:r>
        <w:rPr>
          <w:spacing w:val="40"/>
        </w:rPr>
        <w:t xml:space="preserve"> </w:t>
      </w:r>
      <w:r>
        <w:t>w</w:t>
      </w:r>
      <w:r>
        <w:rPr>
          <w:spacing w:val="40"/>
        </w:rPr>
        <w:t xml:space="preserve"> </w:t>
      </w:r>
      <w:r>
        <w:t>rozumieniu</w:t>
      </w:r>
      <w:r>
        <w:rPr>
          <w:spacing w:val="40"/>
        </w:rPr>
        <w:t xml:space="preserve"> </w:t>
      </w:r>
      <w:r>
        <w:t>przepisów</w:t>
      </w:r>
      <w:r>
        <w:rPr>
          <w:spacing w:val="40"/>
        </w:rPr>
        <w:t xml:space="preserve"> </w:t>
      </w:r>
      <w:r>
        <w:t>o</w:t>
      </w:r>
      <w:r>
        <w:rPr>
          <w:spacing w:val="40"/>
        </w:rPr>
        <w:t xml:space="preserve"> </w:t>
      </w:r>
      <w:r>
        <w:t>zwalczaniu nieuczciwej konkurencji;</w:t>
      </w:r>
    </w:p>
    <w:p w14:paraId="7C423181" w14:textId="77777777" w:rsidR="000A68D4" w:rsidRDefault="00F94243">
      <w:pPr>
        <w:pStyle w:val="Akapitzlist"/>
        <w:numPr>
          <w:ilvl w:val="1"/>
          <w:numId w:val="14"/>
        </w:numPr>
        <w:tabs>
          <w:tab w:val="left" w:pos="1240"/>
        </w:tabs>
        <w:ind w:left="1240" w:hanging="347"/>
      </w:pPr>
      <w:r>
        <w:t>zawiera</w:t>
      </w:r>
      <w:r>
        <w:rPr>
          <w:spacing w:val="-4"/>
        </w:rPr>
        <w:t xml:space="preserve"> </w:t>
      </w:r>
      <w:r>
        <w:t>rażąco</w:t>
      </w:r>
      <w:r>
        <w:rPr>
          <w:spacing w:val="-3"/>
        </w:rPr>
        <w:t xml:space="preserve"> </w:t>
      </w:r>
      <w:r>
        <w:t>niską</w:t>
      </w:r>
      <w:r>
        <w:rPr>
          <w:spacing w:val="-3"/>
        </w:rPr>
        <w:t xml:space="preserve"> </w:t>
      </w:r>
      <w:r>
        <w:t>cenę</w:t>
      </w:r>
      <w:r>
        <w:rPr>
          <w:spacing w:val="-4"/>
        </w:rPr>
        <w:t xml:space="preserve"> </w:t>
      </w:r>
      <w:r>
        <w:t>w</w:t>
      </w:r>
      <w:r>
        <w:rPr>
          <w:spacing w:val="-5"/>
        </w:rPr>
        <w:t xml:space="preserve"> </w:t>
      </w:r>
      <w:r>
        <w:t>stosunku</w:t>
      </w:r>
      <w:r>
        <w:rPr>
          <w:spacing w:val="-3"/>
        </w:rPr>
        <w:t xml:space="preserve"> </w:t>
      </w:r>
      <w:r>
        <w:t>do</w:t>
      </w:r>
      <w:r>
        <w:rPr>
          <w:spacing w:val="-4"/>
        </w:rPr>
        <w:t xml:space="preserve"> </w:t>
      </w:r>
      <w:r>
        <w:t>przedmiotu</w:t>
      </w:r>
      <w:r>
        <w:rPr>
          <w:spacing w:val="-4"/>
        </w:rPr>
        <w:t xml:space="preserve"> </w:t>
      </w:r>
      <w:r>
        <w:rPr>
          <w:spacing w:val="-2"/>
        </w:rPr>
        <w:t>zamówienia;</w:t>
      </w:r>
    </w:p>
    <w:p w14:paraId="12721854" w14:textId="77777777" w:rsidR="000A68D4" w:rsidRDefault="00F94243">
      <w:pPr>
        <w:pStyle w:val="Akapitzlist"/>
        <w:numPr>
          <w:ilvl w:val="1"/>
          <w:numId w:val="14"/>
        </w:numPr>
        <w:tabs>
          <w:tab w:val="left" w:pos="1241"/>
        </w:tabs>
        <w:ind w:left="893" w:right="255" w:firstLine="0"/>
      </w:pPr>
      <w:r>
        <w:t>została</w:t>
      </w:r>
      <w:r>
        <w:rPr>
          <w:spacing w:val="33"/>
        </w:rPr>
        <w:t xml:space="preserve"> </w:t>
      </w:r>
      <w:r>
        <w:t>złożona</w:t>
      </w:r>
      <w:r>
        <w:rPr>
          <w:spacing w:val="35"/>
        </w:rPr>
        <w:t xml:space="preserve"> </w:t>
      </w:r>
      <w:r>
        <w:t>przez</w:t>
      </w:r>
      <w:r>
        <w:rPr>
          <w:spacing w:val="35"/>
        </w:rPr>
        <w:t xml:space="preserve"> </w:t>
      </w:r>
      <w:r>
        <w:t>Wykonawcę</w:t>
      </w:r>
      <w:r>
        <w:rPr>
          <w:spacing w:val="35"/>
        </w:rPr>
        <w:t xml:space="preserve"> </w:t>
      </w:r>
      <w:r>
        <w:t>wykluczonego</w:t>
      </w:r>
      <w:r>
        <w:rPr>
          <w:spacing w:val="33"/>
        </w:rPr>
        <w:t xml:space="preserve"> </w:t>
      </w:r>
      <w:r>
        <w:t>z</w:t>
      </w:r>
      <w:r>
        <w:rPr>
          <w:spacing w:val="35"/>
        </w:rPr>
        <w:t xml:space="preserve"> </w:t>
      </w:r>
      <w:r>
        <w:t>udziału</w:t>
      </w:r>
      <w:r>
        <w:rPr>
          <w:spacing w:val="35"/>
        </w:rPr>
        <w:t xml:space="preserve"> </w:t>
      </w:r>
      <w:r>
        <w:t>w</w:t>
      </w:r>
      <w:r>
        <w:rPr>
          <w:spacing w:val="34"/>
        </w:rPr>
        <w:t xml:space="preserve"> </w:t>
      </w:r>
      <w:r>
        <w:t>postępowaniu</w:t>
      </w:r>
      <w:r>
        <w:rPr>
          <w:spacing w:val="35"/>
        </w:rPr>
        <w:t xml:space="preserve"> </w:t>
      </w:r>
      <w:r>
        <w:t>o</w:t>
      </w:r>
      <w:r>
        <w:rPr>
          <w:spacing w:val="35"/>
        </w:rPr>
        <w:t xml:space="preserve"> </w:t>
      </w:r>
      <w:r>
        <w:t xml:space="preserve">udzielenie </w:t>
      </w:r>
      <w:r>
        <w:rPr>
          <w:spacing w:val="-2"/>
        </w:rPr>
        <w:t>zamówienia;</w:t>
      </w:r>
    </w:p>
    <w:p w14:paraId="3E1C08BC" w14:textId="77777777" w:rsidR="000A68D4" w:rsidRDefault="00F94243">
      <w:pPr>
        <w:pStyle w:val="Akapitzlist"/>
        <w:numPr>
          <w:ilvl w:val="1"/>
          <w:numId w:val="14"/>
        </w:numPr>
        <w:tabs>
          <w:tab w:val="left" w:pos="1239"/>
        </w:tabs>
        <w:ind w:left="1239" w:hanging="346"/>
      </w:pPr>
      <w:r>
        <w:t>zawiera</w:t>
      </w:r>
      <w:r>
        <w:rPr>
          <w:spacing w:val="-5"/>
        </w:rPr>
        <w:t xml:space="preserve"> </w:t>
      </w:r>
      <w:r>
        <w:t>błędy</w:t>
      </w:r>
      <w:r>
        <w:rPr>
          <w:spacing w:val="-3"/>
        </w:rPr>
        <w:t xml:space="preserve"> </w:t>
      </w:r>
      <w:r>
        <w:t>w</w:t>
      </w:r>
      <w:r>
        <w:rPr>
          <w:spacing w:val="-6"/>
        </w:rPr>
        <w:t xml:space="preserve"> </w:t>
      </w:r>
      <w:r>
        <w:t>obliczeniu</w:t>
      </w:r>
      <w:r>
        <w:rPr>
          <w:spacing w:val="-5"/>
        </w:rPr>
        <w:t xml:space="preserve"> </w:t>
      </w:r>
      <w:r>
        <w:rPr>
          <w:spacing w:val="-2"/>
        </w:rPr>
        <w:t>ceny;</w:t>
      </w:r>
    </w:p>
    <w:p w14:paraId="5487F34E" w14:textId="77777777" w:rsidR="000A68D4" w:rsidRDefault="00F94243">
      <w:pPr>
        <w:pStyle w:val="Akapitzlist"/>
        <w:numPr>
          <w:ilvl w:val="1"/>
          <w:numId w:val="14"/>
        </w:numPr>
        <w:tabs>
          <w:tab w:val="left" w:pos="1239"/>
        </w:tabs>
        <w:spacing w:before="1"/>
        <w:ind w:left="893" w:right="253" w:firstLine="0"/>
      </w:pPr>
      <w:r>
        <w:t>jej</w:t>
      </w:r>
      <w:r>
        <w:rPr>
          <w:spacing w:val="40"/>
        </w:rPr>
        <w:t xml:space="preserve"> </w:t>
      </w:r>
      <w:r>
        <w:t>przyjęcie</w:t>
      </w:r>
      <w:r>
        <w:rPr>
          <w:spacing w:val="40"/>
        </w:rPr>
        <w:t xml:space="preserve"> </w:t>
      </w:r>
      <w:r>
        <w:t>naruszałoby</w:t>
      </w:r>
      <w:r>
        <w:rPr>
          <w:spacing w:val="40"/>
        </w:rPr>
        <w:t xml:space="preserve"> </w:t>
      </w:r>
      <w:r>
        <w:t>bezpieczeństwo</w:t>
      </w:r>
      <w:r>
        <w:rPr>
          <w:spacing w:val="40"/>
        </w:rPr>
        <w:t xml:space="preserve"> </w:t>
      </w:r>
      <w:r>
        <w:t>publiczne</w:t>
      </w:r>
      <w:r>
        <w:rPr>
          <w:spacing w:val="40"/>
        </w:rPr>
        <w:t xml:space="preserve"> </w:t>
      </w:r>
      <w:r>
        <w:t>lub</w:t>
      </w:r>
      <w:r>
        <w:rPr>
          <w:spacing w:val="40"/>
        </w:rPr>
        <w:t xml:space="preserve"> </w:t>
      </w:r>
      <w:r>
        <w:t>istotny</w:t>
      </w:r>
      <w:r>
        <w:rPr>
          <w:spacing w:val="40"/>
        </w:rPr>
        <w:t xml:space="preserve"> </w:t>
      </w:r>
      <w:r>
        <w:t>interes</w:t>
      </w:r>
      <w:r>
        <w:rPr>
          <w:spacing w:val="40"/>
        </w:rPr>
        <w:t xml:space="preserve"> </w:t>
      </w:r>
      <w:r>
        <w:t>bezpieczeństwa</w:t>
      </w:r>
      <w:r>
        <w:rPr>
          <w:spacing w:val="40"/>
        </w:rPr>
        <w:t xml:space="preserve"> </w:t>
      </w:r>
      <w:r>
        <w:t>państwa, a tego bezpieczeństwa lub interesu nie można zagwarantować w inny sposób.</w:t>
      </w:r>
    </w:p>
    <w:p w14:paraId="7E8DDD76" w14:textId="77777777" w:rsidR="000A68D4" w:rsidRDefault="00F94243">
      <w:pPr>
        <w:pStyle w:val="Akapitzlist"/>
        <w:numPr>
          <w:ilvl w:val="1"/>
          <w:numId w:val="14"/>
        </w:numPr>
        <w:tabs>
          <w:tab w:val="left" w:pos="1241"/>
        </w:tabs>
      </w:pPr>
      <w:r>
        <w:t>jest</w:t>
      </w:r>
      <w:r>
        <w:rPr>
          <w:spacing w:val="-5"/>
        </w:rPr>
        <w:t xml:space="preserve"> </w:t>
      </w:r>
      <w:r>
        <w:t>nieważna</w:t>
      </w:r>
      <w:r>
        <w:rPr>
          <w:spacing w:val="-4"/>
        </w:rPr>
        <w:t xml:space="preserve"> </w:t>
      </w:r>
      <w:r>
        <w:t>na</w:t>
      </w:r>
      <w:r>
        <w:rPr>
          <w:spacing w:val="-3"/>
        </w:rPr>
        <w:t xml:space="preserve"> </w:t>
      </w:r>
      <w:r>
        <w:t>podstawie</w:t>
      </w:r>
      <w:r>
        <w:rPr>
          <w:spacing w:val="-5"/>
        </w:rPr>
        <w:t xml:space="preserve"> </w:t>
      </w:r>
      <w:r>
        <w:t>odrębnych</w:t>
      </w:r>
      <w:r>
        <w:rPr>
          <w:spacing w:val="-4"/>
        </w:rPr>
        <w:t xml:space="preserve"> </w:t>
      </w:r>
      <w:r>
        <w:rPr>
          <w:spacing w:val="-2"/>
        </w:rPr>
        <w:t>przepisów.</w:t>
      </w:r>
    </w:p>
    <w:p w14:paraId="2375E7D0" w14:textId="77777777" w:rsidR="000A68D4" w:rsidRDefault="000A68D4">
      <w:pPr>
        <w:pStyle w:val="Tekstpodstawowy"/>
        <w:spacing w:before="291"/>
      </w:pPr>
    </w:p>
    <w:p w14:paraId="7D4AD86C" w14:textId="77777777" w:rsidR="000A68D4" w:rsidRDefault="00F94243">
      <w:pPr>
        <w:pStyle w:val="Nagwek1"/>
        <w:numPr>
          <w:ilvl w:val="0"/>
          <w:numId w:val="21"/>
        </w:numPr>
        <w:tabs>
          <w:tab w:val="left" w:pos="893"/>
        </w:tabs>
        <w:ind w:left="893" w:hanging="706"/>
        <w:jc w:val="left"/>
      </w:pPr>
      <w:bookmarkStart w:id="8" w:name="_bookmark10"/>
      <w:bookmarkEnd w:id="8"/>
      <w:r>
        <w:t>MIEJSCE</w:t>
      </w:r>
      <w:r>
        <w:rPr>
          <w:spacing w:val="-4"/>
        </w:rPr>
        <w:t xml:space="preserve"> </w:t>
      </w:r>
      <w:r>
        <w:t>I</w:t>
      </w:r>
      <w:r>
        <w:rPr>
          <w:spacing w:val="-3"/>
        </w:rPr>
        <w:t xml:space="preserve"> </w:t>
      </w:r>
      <w:r>
        <w:t>OKRES</w:t>
      </w:r>
      <w:r>
        <w:rPr>
          <w:spacing w:val="-3"/>
        </w:rPr>
        <w:t xml:space="preserve"> </w:t>
      </w:r>
      <w:r>
        <w:t>REALIZACJI</w:t>
      </w:r>
      <w:r>
        <w:rPr>
          <w:spacing w:val="-3"/>
        </w:rPr>
        <w:t xml:space="preserve"> </w:t>
      </w:r>
      <w:r>
        <w:rPr>
          <w:spacing w:val="-2"/>
        </w:rPr>
        <w:t>ZAMÓWIENIA</w:t>
      </w:r>
    </w:p>
    <w:p w14:paraId="3B5D9A7A" w14:textId="77777777" w:rsidR="000A68D4" w:rsidRDefault="000A68D4">
      <w:pPr>
        <w:pStyle w:val="Tekstpodstawowy"/>
        <w:rPr>
          <w:b/>
        </w:rPr>
      </w:pPr>
    </w:p>
    <w:p w14:paraId="10FBFBE3" w14:textId="45F33E4D" w:rsidR="000A68D4" w:rsidRPr="005A0B03" w:rsidRDefault="00F94243" w:rsidP="005A0B03">
      <w:pPr>
        <w:pStyle w:val="Akapitzlist"/>
        <w:numPr>
          <w:ilvl w:val="0"/>
          <w:numId w:val="13"/>
        </w:numPr>
        <w:tabs>
          <w:tab w:val="left" w:pos="757"/>
        </w:tabs>
        <w:jc w:val="both"/>
        <w:rPr>
          <w:b/>
        </w:rPr>
      </w:pPr>
      <w:r>
        <w:t>Miejsce</w:t>
      </w:r>
      <w:r w:rsidRPr="005A0B03">
        <w:rPr>
          <w:spacing w:val="-8"/>
        </w:rPr>
        <w:t xml:space="preserve"> </w:t>
      </w:r>
      <w:r>
        <w:t>realizacji</w:t>
      </w:r>
      <w:r w:rsidRPr="005A0B03">
        <w:rPr>
          <w:spacing w:val="-6"/>
        </w:rPr>
        <w:t xml:space="preserve"> </w:t>
      </w:r>
      <w:r>
        <w:t>zamówienia</w:t>
      </w:r>
      <w:r w:rsidRPr="005A0B03">
        <w:rPr>
          <w:b/>
        </w:rPr>
        <w:t>:</w:t>
      </w:r>
      <w:r w:rsidRPr="005A0B03">
        <w:rPr>
          <w:b/>
          <w:spacing w:val="50"/>
        </w:rPr>
        <w:t xml:space="preserve"> </w:t>
      </w:r>
      <w:r w:rsidR="005A0B03" w:rsidRPr="005A0B03">
        <w:rPr>
          <w:b/>
        </w:rPr>
        <w:t xml:space="preserve">21-500 Biała Podlaska, </w:t>
      </w:r>
      <w:r w:rsidR="005A0B03">
        <w:rPr>
          <w:b/>
        </w:rPr>
        <w:t>u</w:t>
      </w:r>
      <w:r w:rsidR="005A0B03" w:rsidRPr="005A0B03">
        <w:rPr>
          <w:b/>
        </w:rPr>
        <w:t xml:space="preserve">l. </w:t>
      </w:r>
      <w:proofErr w:type="spellStart"/>
      <w:r w:rsidR="005A0B03" w:rsidRPr="005A0B03">
        <w:rPr>
          <w:b/>
        </w:rPr>
        <w:t>Sidorska</w:t>
      </w:r>
      <w:proofErr w:type="spellEnd"/>
      <w:r w:rsidR="005A0B03" w:rsidRPr="005A0B03">
        <w:rPr>
          <w:b/>
        </w:rPr>
        <w:t xml:space="preserve"> 117B</w:t>
      </w:r>
    </w:p>
    <w:p w14:paraId="2DFAE478" w14:textId="00FBF47B" w:rsidR="000A68D4" w:rsidRDefault="00F94243">
      <w:pPr>
        <w:pStyle w:val="Akapitzlist"/>
        <w:numPr>
          <w:ilvl w:val="0"/>
          <w:numId w:val="13"/>
        </w:numPr>
        <w:tabs>
          <w:tab w:val="left" w:pos="760"/>
        </w:tabs>
        <w:ind w:left="760" w:hanging="228"/>
        <w:jc w:val="both"/>
        <w:rPr>
          <w:b/>
        </w:rPr>
      </w:pPr>
      <w:r>
        <w:t>Termin</w:t>
      </w:r>
      <w:r>
        <w:rPr>
          <w:spacing w:val="-6"/>
        </w:rPr>
        <w:t xml:space="preserve"> </w:t>
      </w:r>
      <w:r>
        <w:t>wykonania</w:t>
      </w:r>
      <w:r>
        <w:rPr>
          <w:spacing w:val="-8"/>
        </w:rPr>
        <w:t xml:space="preserve"> </w:t>
      </w:r>
      <w:r>
        <w:t>zamówienia:</w:t>
      </w:r>
      <w:r w:rsidR="00966C28">
        <w:t xml:space="preserve"> 10 miesięcy, lecz nie później niż</w:t>
      </w:r>
      <w:r>
        <w:rPr>
          <w:spacing w:val="-6"/>
        </w:rPr>
        <w:t xml:space="preserve"> </w:t>
      </w:r>
      <w:r w:rsidR="00966C28" w:rsidRPr="00966C28">
        <w:rPr>
          <w:b/>
          <w:bCs/>
        </w:rPr>
        <w:t>do 31.12.2024</w:t>
      </w:r>
    </w:p>
    <w:p w14:paraId="0D1BA17E" w14:textId="77777777" w:rsidR="000A68D4" w:rsidRDefault="000A68D4">
      <w:pPr>
        <w:pStyle w:val="Tekstpodstawowy"/>
        <w:spacing w:before="1"/>
        <w:rPr>
          <w:b/>
        </w:rPr>
      </w:pPr>
    </w:p>
    <w:p w14:paraId="780F26B4" w14:textId="77777777" w:rsidR="000A68D4" w:rsidRDefault="00F94243">
      <w:pPr>
        <w:pStyle w:val="Nagwek1"/>
        <w:numPr>
          <w:ilvl w:val="0"/>
          <w:numId w:val="21"/>
        </w:numPr>
        <w:tabs>
          <w:tab w:val="left" w:pos="893"/>
        </w:tabs>
        <w:ind w:left="893" w:right="254" w:hanging="776"/>
        <w:jc w:val="left"/>
      </w:pPr>
      <w:bookmarkStart w:id="9" w:name="_bookmark11"/>
      <w:bookmarkEnd w:id="9"/>
      <w:r>
        <w:t>WARUNKI</w:t>
      </w:r>
      <w:r w:rsidRPr="00876224">
        <w:t xml:space="preserve"> </w:t>
      </w:r>
      <w:r>
        <w:t>UDZIAŁU</w:t>
      </w:r>
      <w:r w:rsidRPr="00876224">
        <w:t xml:space="preserve"> </w:t>
      </w:r>
      <w:r>
        <w:t>W</w:t>
      </w:r>
      <w:r w:rsidRPr="00876224">
        <w:t xml:space="preserve"> </w:t>
      </w:r>
      <w:r>
        <w:t>POSTĘPOWANIU</w:t>
      </w:r>
      <w:r w:rsidRPr="00876224">
        <w:t xml:space="preserve"> </w:t>
      </w:r>
      <w:r>
        <w:t>ORAZ</w:t>
      </w:r>
      <w:r w:rsidRPr="00876224">
        <w:t xml:space="preserve"> </w:t>
      </w:r>
      <w:r>
        <w:t>DOKUMENTY</w:t>
      </w:r>
      <w:r w:rsidRPr="00876224">
        <w:t xml:space="preserve"> </w:t>
      </w:r>
      <w:r>
        <w:t>WYMAGANE</w:t>
      </w:r>
      <w:r w:rsidRPr="00876224">
        <w:t xml:space="preserve"> </w:t>
      </w:r>
      <w:r>
        <w:t>W</w:t>
      </w:r>
      <w:r w:rsidRPr="00876224">
        <w:t xml:space="preserve"> </w:t>
      </w:r>
      <w:r>
        <w:t>CELU POTWIERDZENIA SPEŁNIANIA WARUNKÓW I BRAKU PODSTAW WYKLUCZENIA.</w:t>
      </w:r>
    </w:p>
    <w:p w14:paraId="784CAF9D" w14:textId="77777777" w:rsidR="000A68D4" w:rsidRDefault="000A68D4">
      <w:pPr>
        <w:pStyle w:val="Tekstpodstawowy"/>
        <w:rPr>
          <w:b/>
        </w:rPr>
      </w:pPr>
    </w:p>
    <w:p w14:paraId="03DEFE28" w14:textId="77777777" w:rsidR="000A68D4" w:rsidRDefault="00F94243">
      <w:pPr>
        <w:pStyle w:val="Nagwek1"/>
        <w:numPr>
          <w:ilvl w:val="0"/>
          <w:numId w:val="12"/>
        </w:numPr>
        <w:tabs>
          <w:tab w:val="left" w:pos="1251"/>
        </w:tabs>
        <w:ind w:left="1251" w:hanging="358"/>
      </w:pPr>
      <w:bookmarkStart w:id="10" w:name="_bookmark12"/>
      <w:bookmarkEnd w:id="10"/>
      <w:r>
        <w:t>SYTUACJA</w:t>
      </w:r>
      <w:r>
        <w:rPr>
          <w:spacing w:val="-15"/>
        </w:rPr>
        <w:t xml:space="preserve"> </w:t>
      </w:r>
      <w:r>
        <w:t>EKONOMICZNA</w:t>
      </w:r>
      <w:r>
        <w:rPr>
          <w:spacing w:val="-15"/>
        </w:rPr>
        <w:t xml:space="preserve"> </w:t>
      </w:r>
      <w:r>
        <w:rPr>
          <w:spacing w:val="-2"/>
        </w:rPr>
        <w:t>WYKONAWCY</w:t>
      </w:r>
    </w:p>
    <w:p w14:paraId="1CC8EA73" w14:textId="420EC02C" w:rsidR="000A68D4" w:rsidRDefault="00F94243">
      <w:pPr>
        <w:pStyle w:val="Akapitzlist"/>
        <w:numPr>
          <w:ilvl w:val="0"/>
          <w:numId w:val="11"/>
        </w:numPr>
        <w:tabs>
          <w:tab w:val="left" w:pos="891"/>
          <w:tab w:val="left" w:pos="893"/>
        </w:tabs>
        <w:spacing w:before="98"/>
        <w:ind w:right="248"/>
        <w:jc w:val="both"/>
      </w:pPr>
      <w:r>
        <w:t xml:space="preserve">O udzielenie zamówienia może ubiegać się Oferent znajdujący się </w:t>
      </w:r>
      <w:r>
        <w:rPr>
          <w:b/>
        </w:rPr>
        <w:t>w sytuacji ekonomicznej i finansowej zapewniającej wykonanie zamówienia</w:t>
      </w:r>
      <w:r>
        <w:t>. Wykonawca znajduje się w sytuacji ekonomicznej i finansowej zapewniającej prawidłowe wykonanie przedmiotu zamówienia, w tym</w:t>
      </w:r>
      <w:r>
        <w:rPr>
          <w:spacing w:val="40"/>
        </w:rPr>
        <w:t xml:space="preserve"> </w:t>
      </w:r>
      <w:r>
        <w:t>nie zalega z płatnościami wobec ZUS/KRUS oraz US z tytułu prowadzonej działalności.</w:t>
      </w:r>
    </w:p>
    <w:p w14:paraId="62D6EDCE" w14:textId="77777777" w:rsidR="000A68D4" w:rsidRDefault="00F94243">
      <w:pPr>
        <w:pStyle w:val="Tekstpodstawowy"/>
        <w:spacing w:before="99"/>
        <w:ind w:left="893" w:right="252"/>
        <w:jc w:val="both"/>
      </w:pPr>
      <w:r>
        <w:rPr>
          <w:u w:val="single"/>
        </w:rPr>
        <w:t>Ocena spełnienia warunku zostanie dokonana wg formuły:</w:t>
      </w:r>
      <w:r>
        <w:t xml:space="preserve"> „spełnia/ nie spełnia” na podstawie złożonych przez wykonawcę</w:t>
      </w:r>
      <w:r>
        <w:rPr>
          <w:spacing w:val="40"/>
        </w:rPr>
        <w:t xml:space="preserve"> </w:t>
      </w:r>
      <w:r>
        <w:t>wraz z ofertą następujących dokumentów:</w:t>
      </w:r>
    </w:p>
    <w:p w14:paraId="6A6DE23B" w14:textId="77777777" w:rsidR="000A68D4" w:rsidRDefault="00F94243">
      <w:pPr>
        <w:pStyle w:val="Akapitzlist"/>
        <w:numPr>
          <w:ilvl w:val="1"/>
          <w:numId w:val="11"/>
        </w:numPr>
        <w:tabs>
          <w:tab w:val="left" w:pos="1611"/>
          <w:tab w:val="left" w:pos="1613"/>
        </w:tabs>
        <w:spacing w:before="102"/>
        <w:ind w:right="252"/>
        <w:jc w:val="both"/>
      </w:pPr>
      <w:r>
        <w:t>„</w:t>
      </w:r>
      <w:r>
        <w:rPr>
          <w:b/>
        </w:rPr>
        <w:t>Zaświadczenia o niezaleganiu</w:t>
      </w:r>
      <w:r>
        <w:t>” w podatkach wobec ZUS/KRUS oraz właściwego US. Przedłożony dokument nie może być starszy niż 90 dni licząc od daty złożenia oferty.</w:t>
      </w:r>
    </w:p>
    <w:p w14:paraId="148CEEF1" w14:textId="326246FB" w:rsidR="000A68D4" w:rsidRDefault="00F94243">
      <w:pPr>
        <w:pStyle w:val="Tekstpodstawowy"/>
        <w:spacing w:before="101"/>
        <w:ind w:left="893" w:right="246"/>
        <w:jc w:val="both"/>
      </w:pPr>
      <w:r>
        <w:t>Oferent mający siedzibę lub miejsce zamieszkania poza terytorium rzeczpospolitej Polskiej za- miast dokumentów</w:t>
      </w:r>
      <w:r>
        <w:rPr>
          <w:spacing w:val="-1"/>
        </w:rPr>
        <w:t xml:space="preserve"> </w:t>
      </w:r>
      <w:r w:rsidR="00876224">
        <w:rPr>
          <w:spacing w:val="-1"/>
        </w:rPr>
        <w:t xml:space="preserve">ww. </w:t>
      </w:r>
      <w:r>
        <w:t>wymienionych składa</w:t>
      </w:r>
      <w:r>
        <w:rPr>
          <w:spacing w:val="-1"/>
        </w:rPr>
        <w:t xml:space="preserve"> </w:t>
      </w:r>
      <w:r>
        <w:t>dokument lub dokumenty wystawione w</w:t>
      </w:r>
      <w:r>
        <w:rPr>
          <w:spacing w:val="-1"/>
        </w:rPr>
        <w:t xml:space="preserve"> </w:t>
      </w:r>
      <w:r>
        <w:t>kraju, w którym ma siedzibę lub miejsce zamieszkania potwierdzające odpowiednio, że:</w:t>
      </w:r>
    </w:p>
    <w:p w14:paraId="3053048F" w14:textId="14B7F9A8" w:rsidR="000A68D4" w:rsidRDefault="00F94243" w:rsidP="0048355E">
      <w:pPr>
        <w:pStyle w:val="Akapitzlist"/>
        <w:numPr>
          <w:ilvl w:val="0"/>
          <w:numId w:val="10"/>
        </w:numPr>
        <w:tabs>
          <w:tab w:val="left" w:pos="1494"/>
        </w:tabs>
        <w:spacing w:before="91"/>
        <w:ind w:right="256" w:firstLine="0"/>
        <w:jc w:val="both"/>
      </w:pPr>
      <w: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BE2C06E" w14:textId="77777777" w:rsidR="000A68D4" w:rsidRDefault="00F94243">
      <w:pPr>
        <w:pStyle w:val="Akapitzlist"/>
        <w:numPr>
          <w:ilvl w:val="0"/>
          <w:numId w:val="10"/>
        </w:numPr>
        <w:tabs>
          <w:tab w:val="left" w:pos="1497"/>
        </w:tabs>
        <w:spacing w:before="101"/>
        <w:ind w:left="1497" w:hanging="256"/>
        <w:jc w:val="both"/>
      </w:pPr>
      <w:r>
        <w:t>nie</w:t>
      </w:r>
      <w:r>
        <w:rPr>
          <w:spacing w:val="-7"/>
        </w:rPr>
        <w:t xml:space="preserve"> </w:t>
      </w:r>
      <w:r>
        <w:t>otwarto</w:t>
      </w:r>
      <w:r>
        <w:rPr>
          <w:spacing w:val="-4"/>
        </w:rPr>
        <w:t xml:space="preserve"> </w:t>
      </w:r>
      <w:r>
        <w:t>jego</w:t>
      </w:r>
      <w:r>
        <w:rPr>
          <w:spacing w:val="-3"/>
        </w:rPr>
        <w:t xml:space="preserve"> </w:t>
      </w:r>
      <w:r>
        <w:t>likwidacji</w:t>
      </w:r>
      <w:r>
        <w:rPr>
          <w:spacing w:val="-5"/>
        </w:rPr>
        <w:t xml:space="preserve"> </w:t>
      </w:r>
      <w:r>
        <w:t>ani</w:t>
      </w:r>
      <w:r>
        <w:rPr>
          <w:spacing w:val="-5"/>
        </w:rPr>
        <w:t xml:space="preserve"> </w:t>
      </w:r>
      <w:r>
        <w:t>nie</w:t>
      </w:r>
      <w:r>
        <w:rPr>
          <w:spacing w:val="-4"/>
        </w:rPr>
        <w:t xml:space="preserve"> </w:t>
      </w:r>
      <w:r>
        <w:t>ogłoszono</w:t>
      </w:r>
      <w:r>
        <w:rPr>
          <w:spacing w:val="-4"/>
        </w:rPr>
        <w:t xml:space="preserve"> </w:t>
      </w:r>
      <w:r>
        <w:t>upadłości</w:t>
      </w:r>
      <w:r>
        <w:rPr>
          <w:spacing w:val="-4"/>
        </w:rPr>
        <w:t xml:space="preserve"> </w:t>
      </w:r>
      <w:r>
        <w:rPr>
          <w:spacing w:val="-10"/>
        </w:rPr>
        <w:t>.</w:t>
      </w:r>
    </w:p>
    <w:p w14:paraId="44FD3E09" w14:textId="77AED3C6" w:rsidR="000A68D4" w:rsidRDefault="00F94243">
      <w:pPr>
        <w:pStyle w:val="Tekstpodstawowy"/>
        <w:ind w:left="532" w:right="250"/>
        <w:jc w:val="both"/>
      </w:pPr>
      <w:r>
        <w:t xml:space="preserve">Przedmiotowe dokumenty winny być wystawione nie wcześniej niż 1 miesiąc przed upływem terminu składania ofert. Dokumenty w obcym języku powinny mieć załączone tłumaczenia tłumacza </w:t>
      </w:r>
      <w:r>
        <w:rPr>
          <w:spacing w:val="-2"/>
        </w:rPr>
        <w:t>przysięgłego.</w:t>
      </w:r>
    </w:p>
    <w:p w14:paraId="4241C5B2" w14:textId="77777777" w:rsidR="000A68D4" w:rsidRDefault="000A68D4">
      <w:pPr>
        <w:pStyle w:val="Tekstpodstawowy"/>
        <w:spacing w:before="238"/>
      </w:pPr>
    </w:p>
    <w:p w14:paraId="704A231D" w14:textId="77777777" w:rsidR="000A68D4" w:rsidRDefault="00F94243">
      <w:pPr>
        <w:pStyle w:val="Nagwek1"/>
        <w:numPr>
          <w:ilvl w:val="0"/>
          <w:numId w:val="12"/>
        </w:numPr>
        <w:tabs>
          <w:tab w:val="left" w:pos="1252"/>
        </w:tabs>
        <w:spacing w:before="1"/>
        <w:ind w:left="1252" w:hanging="359"/>
      </w:pPr>
      <w:bookmarkStart w:id="11" w:name="_bookmark13"/>
      <w:bookmarkEnd w:id="11"/>
      <w:r>
        <w:t>DOŚWIADCZENIE</w:t>
      </w:r>
      <w:r>
        <w:rPr>
          <w:spacing w:val="-12"/>
        </w:rPr>
        <w:t xml:space="preserve"> </w:t>
      </w:r>
      <w:r>
        <w:rPr>
          <w:spacing w:val="-2"/>
        </w:rPr>
        <w:t>WYKONAWCY</w:t>
      </w:r>
    </w:p>
    <w:p w14:paraId="67320D7D" w14:textId="6A4538D6" w:rsidR="000A68D4" w:rsidRDefault="00F94243">
      <w:pPr>
        <w:pStyle w:val="Akapitzlist"/>
        <w:numPr>
          <w:ilvl w:val="0"/>
          <w:numId w:val="9"/>
        </w:numPr>
        <w:tabs>
          <w:tab w:val="left" w:pos="800"/>
        </w:tabs>
        <w:spacing w:before="101"/>
        <w:ind w:right="251" w:firstLine="0"/>
        <w:jc w:val="both"/>
      </w:pPr>
      <w:r>
        <w:t xml:space="preserve">O udzielenie zamówienia może ubiegać się Oferent, który wykaże minimalne wymagane do- świadczenie w zakresie świadczenia usług wdrażania specjalistycznych rozwiązań cyfrowych w przedsiębiorstwach, wynoszącego co najmniej </w:t>
      </w:r>
      <w:r w:rsidR="00F12B15">
        <w:t>24</w:t>
      </w:r>
      <w:r>
        <w:t xml:space="preserve"> miesięcy.</w:t>
      </w:r>
    </w:p>
    <w:p w14:paraId="063C5B4A" w14:textId="6B1E98E7" w:rsidR="000A68D4" w:rsidRDefault="00F94243">
      <w:pPr>
        <w:pStyle w:val="Tekstpodstawowy"/>
        <w:spacing w:before="99"/>
        <w:ind w:left="532" w:right="249"/>
        <w:jc w:val="both"/>
      </w:pPr>
      <w:r>
        <w:rPr>
          <w:u w:val="single"/>
        </w:rPr>
        <w:lastRenderedPageBreak/>
        <w:t>Ocena spełnienia warunku zostanie dokonana wg formuły:</w:t>
      </w:r>
      <w:r>
        <w:t xml:space="preserve"> „spełnia/ nie spełnia” na podstawie złożonych przez wykonawcę</w:t>
      </w:r>
      <w:r>
        <w:rPr>
          <w:spacing w:val="40"/>
        </w:rPr>
        <w:t xml:space="preserve"> </w:t>
      </w:r>
      <w:r>
        <w:t>wraz z ofertą następujących dokumentów:</w:t>
      </w:r>
    </w:p>
    <w:p w14:paraId="5486E86B" w14:textId="0E785EEA" w:rsidR="000A68D4" w:rsidRDefault="00F94243">
      <w:pPr>
        <w:pStyle w:val="Tekstpodstawowy"/>
        <w:spacing w:before="101"/>
        <w:ind w:left="532" w:right="247"/>
        <w:jc w:val="both"/>
      </w:pPr>
      <w:r>
        <w:t xml:space="preserve">Doświadczenie musi być udokumentowane przynajmniej dwoma listami polecającymi/referencjami lub innymi dokumentami równoważnymi, potwierdzającymi doświadczenie zleceniobiorcy w zakresie skutecznego wdrażania specjalistycznych rozwiązań cyfrowych (potwierdzenie, że wdrożenie zakończyło się powodzeniem). Powyższe oznacza, że w okresie nie dłuższym niż </w:t>
      </w:r>
      <w:r w:rsidR="00F12B15">
        <w:t>24</w:t>
      </w:r>
      <w:r>
        <w:t xml:space="preserve"> miesięcy przed dniem złożenia wniosku</w:t>
      </w:r>
      <w:r>
        <w:rPr>
          <w:spacing w:val="-1"/>
        </w:rPr>
        <w:t xml:space="preserve"> </w:t>
      </w:r>
      <w:r>
        <w:t>o dofinansowanie,</w:t>
      </w:r>
      <w:r>
        <w:rPr>
          <w:spacing w:val="-1"/>
        </w:rPr>
        <w:t xml:space="preserve"> </w:t>
      </w:r>
      <w:r>
        <w:t>zleceniobiorca wyświadczył skutecznie co najmniej dwie usługi dotyczące wdrożenia specjalistycznych rozwiązań cyfrowych na rzecz przedsiębiorstw.</w:t>
      </w:r>
    </w:p>
    <w:p w14:paraId="568F3619" w14:textId="5379373A" w:rsidR="000A68D4" w:rsidRDefault="00F94243">
      <w:pPr>
        <w:pStyle w:val="Akapitzlist"/>
        <w:numPr>
          <w:ilvl w:val="0"/>
          <w:numId w:val="9"/>
        </w:numPr>
        <w:tabs>
          <w:tab w:val="left" w:pos="759"/>
        </w:tabs>
        <w:spacing w:before="292" w:line="324" w:lineRule="auto"/>
        <w:ind w:right="2007" w:firstLine="0"/>
      </w:pPr>
      <w:r>
        <w:t>W</w:t>
      </w:r>
      <w:r>
        <w:rPr>
          <w:spacing w:val="-3"/>
        </w:rPr>
        <w:t xml:space="preserve"> </w:t>
      </w:r>
      <w:r>
        <w:t>zespole</w:t>
      </w:r>
      <w:r>
        <w:rPr>
          <w:spacing w:val="-3"/>
        </w:rPr>
        <w:t xml:space="preserve"> </w:t>
      </w:r>
      <w:r>
        <w:t>oddelegowanym</w:t>
      </w:r>
      <w:r>
        <w:rPr>
          <w:spacing w:val="-3"/>
        </w:rPr>
        <w:t xml:space="preserve"> </w:t>
      </w:r>
      <w:r>
        <w:t>do</w:t>
      </w:r>
      <w:r>
        <w:rPr>
          <w:spacing w:val="-3"/>
        </w:rPr>
        <w:t xml:space="preserve"> </w:t>
      </w:r>
      <w:r>
        <w:t>realizacji</w:t>
      </w:r>
      <w:r>
        <w:rPr>
          <w:spacing w:val="-4"/>
        </w:rPr>
        <w:t xml:space="preserve"> </w:t>
      </w:r>
      <w:r>
        <w:t>zadań</w:t>
      </w:r>
      <w:r>
        <w:rPr>
          <w:spacing w:val="-5"/>
        </w:rPr>
        <w:t xml:space="preserve"> </w:t>
      </w:r>
      <w:r w:rsidR="00876224">
        <w:t xml:space="preserve">dla Zamawiającego </w:t>
      </w:r>
      <w:r>
        <w:t>znajdą</w:t>
      </w:r>
      <w:r>
        <w:rPr>
          <w:spacing w:val="-2"/>
        </w:rPr>
        <w:t xml:space="preserve"> </w:t>
      </w:r>
      <w:r>
        <w:t>się</w:t>
      </w:r>
      <w:r>
        <w:rPr>
          <w:spacing w:val="-3"/>
        </w:rPr>
        <w:t xml:space="preserve"> </w:t>
      </w:r>
      <w:r>
        <w:t>osoby</w:t>
      </w:r>
      <w:r w:rsidR="00876224">
        <w:t xml:space="preserve"> p</w:t>
      </w:r>
      <w:r>
        <w:t>osiadające doświadczenie na stanowiskach:</w:t>
      </w:r>
    </w:p>
    <w:p w14:paraId="4F1B4622" w14:textId="77777777" w:rsidR="000A68D4" w:rsidRDefault="00F94243">
      <w:pPr>
        <w:pStyle w:val="Akapitzlist"/>
        <w:numPr>
          <w:ilvl w:val="1"/>
          <w:numId w:val="9"/>
        </w:numPr>
        <w:tabs>
          <w:tab w:val="left" w:pos="1253"/>
        </w:tabs>
        <w:spacing w:line="237" w:lineRule="auto"/>
        <w:ind w:right="251"/>
      </w:pPr>
      <w:r>
        <w:t xml:space="preserve">Project manager – min. 4 letnie doświadczenie przy co najmniej 2 projektach o podobnym </w:t>
      </w:r>
      <w:r>
        <w:rPr>
          <w:spacing w:val="-2"/>
        </w:rPr>
        <w:t>charakterze</w:t>
      </w:r>
    </w:p>
    <w:p w14:paraId="645E5327" w14:textId="3784FF1F" w:rsidR="000A68D4" w:rsidRDefault="00F94243">
      <w:pPr>
        <w:pStyle w:val="Akapitzlist"/>
        <w:numPr>
          <w:ilvl w:val="1"/>
          <w:numId w:val="9"/>
        </w:numPr>
        <w:tabs>
          <w:tab w:val="left" w:pos="1253"/>
        </w:tabs>
        <w:spacing w:before="102"/>
        <w:ind w:right="248"/>
      </w:pPr>
      <w:r>
        <w:t>Programista – min. 4 letnie doświadczenie przy co najmniej 3 projektach o podobnym cha</w:t>
      </w:r>
      <w:r>
        <w:rPr>
          <w:spacing w:val="-2"/>
        </w:rPr>
        <w:t>rakterze</w:t>
      </w:r>
    </w:p>
    <w:p w14:paraId="11A8DFFA" w14:textId="25573D4A" w:rsidR="000A68D4" w:rsidRDefault="00F94243">
      <w:pPr>
        <w:pStyle w:val="Akapitzlist"/>
        <w:numPr>
          <w:ilvl w:val="1"/>
          <w:numId w:val="9"/>
        </w:numPr>
        <w:tabs>
          <w:tab w:val="left" w:pos="1253"/>
        </w:tabs>
        <w:spacing w:before="101"/>
        <w:ind w:right="249"/>
      </w:pPr>
      <w:r>
        <w:t>Analityk – min. 3 letnie doświadczenie przy co najmniej 3 projektach o podobnym charakte</w:t>
      </w:r>
      <w:r>
        <w:rPr>
          <w:spacing w:val="-4"/>
        </w:rPr>
        <w:t>rze</w:t>
      </w:r>
    </w:p>
    <w:p w14:paraId="16A54760" w14:textId="33E19D5B" w:rsidR="000A68D4" w:rsidRDefault="00F94243">
      <w:pPr>
        <w:pStyle w:val="Tekstpodstawowy"/>
        <w:spacing w:before="99"/>
        <w:ind w:left="532" w:right="249"/>
        <w:jc w:val="both"/>
      </w:pPr>
      <w:r>
        <w:t>Zamawiający dopuszcza możliwość, że jeden członek zespołu będzie pełnił dwie funkcje jednocześnie, ale musi to być udokumentowane zgodnie z w/w kryteriami.</w:t>
      </w:r>
    </w:p>
    <w:p w14:paraId="5DAFE146" w14:textId="13606CEA" w:rsidR="000A68D4" w:rsidRDefault="00F94243">
      <w:pPr>
        <w:pStyle w:val="Tekstpodstawowy"/>
        <w:spacing w:before="101"/>
        <w:ind w:left="532" w:right="249"/>
        <w:jc w:val="both"/>
        <w:rPr>
          <w:spacing w:val="-2"/>
        </w:rPr>
      </w:pPr>
      <w:r>
        <w:rPr>
          <w:u w:val="single"/>
        </w:rPr>
        <w:t>Ocena spełnienia warunku zostanie dokonana wg formuły:</w:t>
      </w:r>
      <w:r>
        <w:t xml:space="preserve"> „spełnia/ nie spełnia” na podstawie złożonych przez Wykonawcę</w:t>
      </w:r>
      <w:r>
        <w:rPr>
          <w:spacing w:val="40"/>
        </w:rPr>
        <w:t xml:space="preserve"> </w:t>
      </w:r>
      <w:r>
        <w:t xml:space="preserve">w Formularzu Oferty zapisów w punkcie „DOŚWIADCZENIE ZESPOŁU </w:t>
      </w:r>
      <w:r>
        <w:rPr>
          <w:spacing w:val="-2"/>
        </w:rPr>
        <w:t>ODDELEGOWANEGO”.</w:t>
      </w:r>
      <w:r w:rsidR="008A2636">
        <w:rPr>
          <w:spacing w:val="-2"/>
        </w:rPr>
        <w:t xml:space="preserve"> </w:t>
      </w:r>
    </w:p>
    <w:p w14:paraId="342B84A6" w14:textId="77777777" w:rsidR="000A68D4" w:rsidRDefault="000A68D4">
      <w:pPr>
        <w:pStyle w:val="Tekstpodstawowy"/>
        <w:spacing w:before="100"/>
      </w:pPr>
    </w:p>
    <w:p w14:paraId="048CA229" w14:textId="77777777" w:rsidR="000A68D4" w:rsidRDefault="00F94243">
      <w:pPr>
        <w:pStyle w:val="Nagwek1"/>
        <w:numPr>
          <w:ilvl w:val="0"/>
          <w:numId w:val="21"/>
        </w:numPr>
        <w:tabs>
          <w:tab w:val="left" w:pos="893"/>
        </w:tabs>
        <w:ind w:left="893" w:hanging="634"/>
        <w:jc w:val="left"/>
      </w:pPr>
      <w:bookmarkStart w:id="12" w:name="_bookmark14"/>
      <w:bookmarkEnd w:id="12"/>
      <w:r>
        <w:t>INFORMACJE</w:t>
      </w:r>
      <w:r>
        <w:rPr>
          <w:spacing w:val="-13"/>
        </w:rPr>
        <w:t xml:space="preserve"> </w:t>
      </w:r>
      <w:r>
        <w:t>DOTYCZĄCE</w:t>
      </w:r>
      <w:r>
        <w:rPr>
          <w:spacing w:val="-11"/>
        </w:rPr>
        <w:t xml:space="preserve"> </w:t>
      </w:r>
      <w:r>
        <w:t>WYKLUCZENIA</w:t>
      </w:r>
      <w:r>
        <w:rPr>
          <w:spacing w:val="-10"/>
        </w:rPr>
        <w:t xml:space="preserve"> </w:t>
      </w:r>
      <w:r>
        <w:t>Z</w:t>
      </w:r>
      <w:r>
        <w:rPr>
          <w:spacing w:val="-10"/>
        </w:rPr>
        <w:t xml:space="preserve"> </w:t>
      </w:r>
      <w:r>
        <w:t>UDZIAŁU</w:t>
      </w:r>
      <w:r>
        <w:rPr>
          <w:spacing w:val="-9"/>
        </w:rPr>
        <w:t xml:space="preserve"> </w:t>
      </w:r>
      <w:r>
        <w:t>W</w:t>
      </w:r>
      <w:r>
        <w:rPr>
          <w:spacing w:val="-11"/>
        </w:rPr>
        <w:t xml:space="preserve"> </w:t>
      </w:r>
      <w:r>
        <w:rPr>
          <w:spacing w:val="-2"/>
        </w:rPr>
        <w:t>POSTEPOWANIU</w:t>
      </w:r>
    </w:p>
    <w:p w14:paraId="2235A7CF" w14:textId="77777777" w:rsidR="000A68D4" w:rsidRDefault="000A68D4">
      <w:pPr>
        <w:pStyle w:val="Tekstpodstawowy"/>
        <w:rPr>
          <w:b/>
        </w:rPr>
      </w:pPr>
    </w:p>
    <w:p w14:paraId="7F736A6A" w14:textId="77777777" w:rsidR="000A68D4" w:rsidRDefault="00F94243">
      <w:pPr>
        <w:pStyle w:val="Akapitzlist"/>
        <w:numPr>
          <w:ilvl w:val="0"/>
          <w:numId w:val="8"/>
        </w:numPr>
        <w:tabs>
          <w:tab w:val="left" w:pos="891"/>
          <w:tab w:val="left" w:pos="893"/>
        </w:tabs>
        <w:ind w:right="251"/>
        <w:jc w:val="both"/>
      </w:pPr>
      <w:r>
        <w:t>O zamówienie nie może ubiegać się podmiot powiązany z Zamawiającym osobowo lub kapitałowo.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w:t>
      </w:r>
      <w:r>
        <w:rPr>
          <w:spacing w:val="40"/>
        </w:rPr>
        <w:t xml:space="preserve"> </w:t>
      </w:r>
      <w:r>
        <w:rPr>
          <w:spacing w:val="-4"/>
        </w:rPr>
        <w:t>na:</w:t>
      </w:r>
    </w:p>
    <w:p w14:paraId="734F0125" w14:textId="60A1F3F5" w:rsidR="000A68D4" w:rsidRDefault="00F94243" w:rsidP="00A03FB0">
      <w:pPr>
        <w:pStyle w:val="Akapitzlist"/>
        <w:numPr>
          <w:ilvl w:val="1"/>
          <w:numId w:val="8"/>
        </w:numPr>
        <w:ind w:left="1276" w:right="251" w:hanging="425"/>
        <w:jc w:val="both"/>
      </w:pPr>
      <w:r>
        <w:t>uczestniczeniu w spółce jako wspólnik spółki cywilnej lub spółki osobowej, posiadaniu co najmniej 10% udziałów lub akcji (o ile niższy próg nie wynika z przepisów prawa), pełnieniu</w:t>
      </w:r>
      <w:r w:rsidR="0041584A">
        <w:t xml:space="preserve"> </w:t>
      </w:r>
      <w:r>
        <w:t>funkcji</w:t>
      </w:r>
      <w:r w:rsidRPr="0041584A">
        <w:rPr>
          <w:spacing w:val="-8"/>
        </w:rPr>
        <w:t xml:space="preserve"> </w:t>
      </w:r>
      <w:r>
        <w:t>członka</w:t>
      </w:r>
      <w:r w:rsidRPr="0041584A">
        <w:rPr>
          <w:spacing w:val="-7"/>
        </w:rPr>
        <w:t xml:space="preserve"> </w:t>
      </w:r>
      <w:r>
        <w:t>organu</w:t>
      </w:r>
      <w:r w:rsidRPr="0041584A">
        <w:rPr>
          <w:spacing w:val="-6"/>
        </w:rPr>
        <w:t xml:space="preserve"> </w:t>
      </w:r>
      <w:r>
        <w:t>nadzorczego</w:t>
      </w:r>
      <w:r w:rsidRPr="0041584A">
        <w:rPr>
          <w:spacing w:val="-5"/>
        </w:rPr>
        <w:t xml:space="preserve"> </w:t>
      </w:r>
      <w:r>
        <w:t>lub</w:t>
      </w:r>
      <w:r w:rsidRPr="0041584A">
        <w:rPr>
          <w:spacing w:val="-6"/>
        </w:rPr>
        <w:t xml:space="preserve"> </w:t>
      </w:r>
      <w:r>
        <w:t>zarządzającego,</w:t>
      </w:r>
      <w:r w:rsidRPr="0041584A">
        <w:rPr>
          <w:spacing w:val="-5"/>
        </w:rPr>
        <w:t xml:space="preserve"> </w:t>
      </w:r>
      <w:r>
        <w:t>prokurenta,</w:t>
      </w:r>
      <w:r w:rsidRPr="0041584A">
        <w:rPr>
          <w:spacing w:val="-5"/>
        </w:rPr>
        <w:t xml:space="preserve"> </w:t>
      </w:r>
      <w:r w:rsidRPr="0041584A">
        <w:rPr>
          <w:spacing w:val="-2"/>
        </w:rPr>
        <w:t>pełnomocnika,</w:t>
      </w:r>
      <w:r w:rsidR="0041584A">
        <w:rPr>
          <w:spacing w:val="-2"/>
        </w:rPr>
        <w:t xml:space="preserve"> </w:t>
      </w:r>
      <w: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38EBCDBF" w14:textId="77777777" w:rsidR="000A68D4" w:rsidRDefault="00F94243">
      <w:pPr>
        <w:pStyle w:val="Akapitzlist"/>
        <w:numPr>
          <w:ilvl w:val="1"/>
          <w:numId w:val="8"/>
        </w:numPr>
        <w:tabs>
          <w:tab w:val="left" w:pos="1251"/>
          <w:tab w:val="left" w:pos="1253"/>
        </w:tabs>
        <w:spacing w:before="1"/>
        <w:ind w:right="252"/>
        <w:jc w:val="both"/>
      </w:pPr>
      <w:r>
        <w:t>pozostawaniu z wykonawcą w takim stosunku prawnym lub faktycznym, że istnieje uzasadniona wątpliwość co do ich bezstronności lub niezależności w związku z postępowaniem o udzielenie zamówienia.</w:t>
      </w:r>
    </w:p>
    <w:p w14:paraId="4940E20A" w14:textId="77777777" w:rsidR="000A68D4" w:rsidRDefault="00F94243">
      <w:pPr>
        <w:pStyle w:val="Akapitzlist"/>
        <w:numPr>
          <w:ilvl w:val="0"/>
          <w:numId w:val="8"/>
        </w:numPr>
        <w:tabs>
          <w:tab w:val="left" w:pos="891"/>
          <w:tab w:val="left" w:pos="893"/>
        </w:tabs>
        <w:spacing w:before="3" w:line="237" w:lineRule="auto"/>
        <w:ind w:right="254"/>
        <w:jc w:val="both"/>
      </w:pPr>
      <w:r>
        <w:t>Wykonawca</w:t>
      </w:r>
      <w:r>
        <w:rPr>
          <w:spacing w:val="80"/>
        </w:rPr>
        <w:t xml:space="preserve"> </w:t>
      </w:r>
      <w:r>
        <w:t>potwierdza</w:t>
      </w:r>
      <w:r>
        <w:rPr>
          <w:spacing w:val="80"/>
        </w:rPr>
        <w:t xml:space="preserve"> </w:t>
      </w:r>
      <w:r>
        <w:t>spełnianie</w:t>
      </w:r>
      <w:r>
        <w:rPr>
          <w:spacing w:val="80"/>
        </w:rPr>
        <w:t xml:space="preserve"> </w:t>
      </w:r>
      <w:r>
        <w:t>powyższego</w:t>
      </w:r>
      <w:r>
        <w:rPr>
          <w:spacing w:val="80"/>
        </w:rPr>
        <w:t xml:space="preserve"> </w:t>
      </w:r>
      <w:r>
        <w:t>warunku</w:t>
      </w:r>
      <w:r>
        <w:rPr>
          <w:spacing w:val="80"/>
        </w:rPr>
        <w:t xml:space="preserve"> </w:t>
      </w:r>
      <w:r>
        <w:t>poprzez</w:t>
      </w:r>
      <w:r>
        <w:rPr>
          <w:spacing w:val="80"/>
        </w:rPr>
        <w:t xml:space="preserve"> </w:t>
      </w:r>
      <w:r>
        <w:t>złożenie</w:t>
      </w:r>
      <w:r>
        <w:rPr>
          <w:spacing w:val="80"/>
        </w:rPr>
        <w:t xml:space="preserve"> </w:t>
      </w:r>
      <w:r>
        <w:t>oświadczenia</w:t>
      </w:r>
      <w:r>
        <w:rPr>
          <w:spacing w:val="80"/>
        </w:rPr>
        <w:t xml:space="preserve"> </w:t>
      </w:r>
      <w:r>
        <w:t>o braku powiązań (Załącznik nr 2).</w:t>
      </w:r>
    </w:p>
    <w:p w14:paraId="592C88AD" w14:textId="77777777" w:rsidR="000A68D4" w:rsidRDefault="000A68D4">
      <w:pPr>
        <w:pStyle w:val="Tekstpodstawowy"/>
        <w:spacing w:before="1"/>
      </w:pPr>
    </w:p>
    <w:p w14:paraId="07218F41" w14:textId="77777777" w:rsidR="00A03FB0" w:rsidRDefault="00A03FB0">
      <w:pPr>
        <w:pStyle w:val="Tekstpodstawowy"/>
        <w:spacing w:before="1"/>
      </w:pPr>
    </w:p>
    <w:p w14:paraId="1C843608" w14:textId="77777777" w:rsidR="000A68D4" w:rsidRDefault="00F94243">
      <w:pPr>
        <w:pStyle w:val="Nagwek1"/>
        <w:numPr>
          <w:ilvl w:val="0"/>
          <w:numId w:val="21"/>
        </w:numPr>
        <w:tabs>
          <w:tab w:val="left" w:pos="893"/>
        </w:tabs>
        <w:spacing w:before="1"/>
        <w:ind w:left="893" w:hanging="565"/>
        <w:jc w:val="left"/>
      </w:pPr>
      <w:bookmarkStart w:id="13" w:name="_bookmark15"/>
      <w:bookmarkEnd w:id="13"/>
      <w:r>
        <w:rPr>
          <w:spacing w:val="-2"/>
        </w:rPr>
        <w:lastRenderedPageBreak/>
        <w:t>POSTANOWIANIE</w:t>
      </w:r>
      <w:r>
        <w:rPr>
          <w:spacing w:val="1"/>
        </w:rPr>
        <w:t xml:space="preserve"> </w:t>
      </w:r>
      <w:r>
        <w:rPr>
          <w:spacing w:val="-2"/>
        </w:rPr>
        <w:t>KOŃCOWE</w:t>
      </w:r>
    </w:p>
    <w:p w14:paraId="17199AF0" w14:textId="77777777" w:rsidR="000A68D4" w:rsidRDefault="000A68D4">
      <w:pPr>
        <w:pStyle w:val="Tekstpodstawowy"/>
        <w:rPr>
          <w:b/>
        </w:rPr>
      </w:pPr>
    </w:p>
    <w:p w14:paraId="4C59AE59" w14:textId="77777777" w:rsidR="000A68D4" w:rsidRDefault="00F94243">
      <w:pPr>
        <w:pStyle w:val="Akapitzlist"/>
        <w:numPr>
          <w:ilvl w:val="0"/>
          <w:numId w:val="7"/>
        </w:numPr>
        <w:tabs>
          <w:tab w:val="left" w:pos="1252"/>
        </w:tabs>
        <w:spacing w:before="1"/>
        <w:ind w:left="1252" w:hanging="359"/>
        <w:jc w:val="both"/>
      </w:pPr>
      <w:r>
        <w:t>Zamawiający</w:t>
      </w:r>
      <w:r>
        <w:rPr>
          <w:spacing w:val="-9"/>
        </w:rPr>
        <w:t xml:space="preserve"> </w:t>
      </w:r>
      <w:r>
        <w:t>nie</w:t>
      </w:r>
      <w:r>
        <w:rPr>
          <w:spacing w:val="-9"/>
        </w:rPr>
        <w:t xml:space="preserve"> </w:t>
      </w:r>
      <w:r>
        <w:t>przewiduje</w:t>
      </w:r>
      <w:r>
        <w:rPr>
          <w:spacing w:val="-8"/>
        </w:rPr>
        <w:t xml:space="preserve"> </w:t>
      </w:r>
      <w:r>
        <w:t>udzielenia</w:t>
      </w:r>
      <w:r>
        <w:rPr>
          <w:spacing w:val="-8"/>
        </w:rPr>
        <w:t xml:space="preserve"> </w:t>
      </w:r>
      <w:r>
        <w:t>zamówienia</w:t>
      </w:r>
      <w:r>
        <w:rPr>
          <w:spacing w:val="-7"/>
        </w:rPr>
        <w:t xml:space="preserve"> </w:t>
      </w:r>
      <w:r>
        <w:rPr>
          <w:spacing w:val="-2"/>
        </w:rPr>
        <w:t>uzupełniającego.</w:t>
      </w:r>
    </w:p>
    <w:p w14:paraId="278258E9" w14:textId="77777777" w:rsidR="000A68D4" w:rsidRDefault="00F94243">
      <w:pPr>
        <w:pStyle w:val="Akapitzlist"/>
        <w:numPr>
          <w:ilvl w:val="0"/>
          <w:numId w:val="7"/>
        </w:numPr>
        <w:tabs>
          <w:tab w:val="left" w:pos="1253"/>
        </w:tabs>
        <w:ind w:right="252"/>
        <w:jc w:val="both"/>
      </w:pPr>
      <w:r>
        <w:t>Złożenie oferty nie powoduje powstania żadnych zobowiązań wobec stron. Oferty są przygotowywane na koszt Wykonawców. Zamawiający nie zwraca Oferentom kosztów przygotowana ofert i innych kosztów udziału w postępowaniu.</w:t>
      </w:r>
    </w:p>
    <w:p w14:paraId="4E99AE8C" w14:textId="77777777" w:rsidR="000A68D4" w:rsidRDefault="00F94243">
      <w:pPr>
        <w:pStyle w:val="Akapitzlist"/>
        <w:numPr>
          <w:ilvl w:val="0"/>
          <w:numId w:val="7"/>
        </w:numPr>
        <w:tabs>
          <w:tab w:val="left" w:pos="1253"/>
        </w:tabs>
        <w:ind w:right="251"/>
        <w:jc w:val="both"/>
      </w:pPr>
      <w:r>
        <w:t>Zamawiający przewiduje zmiany w umowie w przypadkach poniżej wskazanych, co potwierdzi aneksem do umowy, tj.:</w:t>
      </w:r>
    </w:p>
    <w:p w14:paraId="78CA0AC5" w14:textId="77777777" w:rsidR="000A68D4" w:rsidRDefault="00F94243">
      <w:pPr>
        <w:pStyle w:val="Akapitzlist"/>
        <w:numPr>
          <w:ilvl w:val="1"/>
          <w:numId w:val="7"/>
        </w:numPr>
        <w:tabs>
          <w:tab w:val="left" w:pos="1599"/>
        </w:tabs>
        <w:spacing w:before="1"/>
        <w:ind w:left="1599" w:hanging="358"/>
        <w:jc w:val="both"/>
      </w:pPr>
      <w:r>
        <w:t>Termin</w:t>
      </w:r>
      <w:r>
        <w:rPr>
          <w:spacing w:val="-10"/>
        </w:rPr>
        <w:t xml:space="preserve"> </w:t>
      </w:r>
      <w:r>
        <w:t>realizacji</w:t>
      </w:r>
      <w:r>
        <w:rPr>
          <w:spacing w:val="-9"/>
        </w:rPr>
        <w:t xml:space="preserve"> </w:t>
      </w:r>
      <w:r>
        <w:t>zamówienia</w:t>
      </w:r>
      <w:r>
        <w:rPr>
          <w:spacing w:val="-6"/>
        </w:rPr>
        <w:t xml:space="preserve"> </w:t>
      </w:r>
      <w:r>
        <w:t>może</w:t>
      </w:r>
      <w:r>
        <w:rPr>
          <w:spacing w:val="-7"/>
        </w:rPr>
        <w:t xml:space="preserve"> </w:t>
      </w:r>
      <w:r>
        <w:t>ulec</w:t>
      </w:r>
      <w:r>
        <w:rPr>
          <w:spacing w:val="-8"/>
        </w:rPr>
        <w:t xml:space="preserve"> </w:t>
      </w:r>
      <w:r>
        <w:t>zmianie</w:t>
      </w:r>
      <w:r>
        <w:rPr>
          <w:spacing w:val="-10"/>
        </w:rPr>
        <w:t xml:space="preserve"> </w:t>
      </w:r>
      <w:r>
        <w:t>w</w:t>
      </w:r>
      <w:r>
        <w:rPr>
          <w:spacing w:val="-9"/>
        </w:rPr>
        <w:t xml:space="preserve"> </w:t>
      </w:r>
      <w:r>
        <w:t>następujących</w:t>
      </w:r>
      <w:r>
        <w:rPr>
          <w:spacing w:val="-7"/>
        </w:rPr>
        <w:t xml:space="preserve"> </w:t>
      </w:r>
      <w:r>
        <w:rPr>
          <w:spacing w:val="-2"/>
        </w:rPr>
        <w:t>sytuacjach:</w:t>
      </w:r>
    </w:p>
    <w:p w14:paraId="7A0C2691" w14:textId="77777777" w:rsidR="000A68D4" w:rsidRDefault="00F94243">
      <w:pPr>
        <w:pStyle w:val="Akapitzlist"/>
        <w:numPr>
          <w:ilvl w:val="2"/>
          <w:numId w:val="7"/>
        </w:numPr>
        <w:tabs>
          <w:tab w:val="left" w:pos="1959"/>
          <w:tab w:val="left" w:pos="1961"/>
        </w:tabs>
        <w:ind w:right="254"/>
        <w:jc w:val="both"/>
      </w:pPr>
      <w:r>
        <w:t>w przypadku opóźnienia Zamawiającego w rozstrzygnięciu postępowania o udzielenie zamówienia;</w:t>
      </w:r>
    </w:p>
    <w:p w14:paraId="3F308462" w14:textId="77777777" w:rsidR="000A68D4" w:rsidRDefault="00F94243">
      <w:pPr>
        <w:pStyle w:val="Akapitzlist"/>
        <w:numPr>
          <w:ilvl w:val="2"/>
          <w:numId w:val="7"/>
        </w:numPr>
        <w:tabs>
          <w:tab w:val="left" w:pos="1959"/>
          <w:tab w:val="left" w:pos="1961"/>
        </w:tabs>
        <w:ind w:right="249"/>
        <w:jc w:val="both"/>
      </w:pPr>
      <w:r>
        <w:t>w przypadku wystąpienia okoliczności niezależnych od wykonawcy na uzasadniony wniosek wykonawcy, pod warunkiem, że zmiana ta wynika z okoliczności, których wykonawca nie mógł przewidzieć na etapie składania oferty i nie jest przez niego zawiniona; przypadków siły wyższej; uznanej przez Zamawiającego jako zdarzenie nadzwyczajne, zewnętrzne, niemożliwe, do zapobieżenia (np. powódź, strajki, zamieszki, decyzje administracyjne, państwowe i inne), przy czym termin realizacji zamówienia nie może być dłuższy niż czas trwania projektu.</w:t>
      </w:r>
    </w:p>
    <w:p w14:paraId="4353793F" w14:textId="77777777" w:rsidR="000A68D4" w:rsidRDefault="00F94243">
      <w:pPr>
        <w:pStyle w:val="Akapitzlist"/>
        <w:numPr>
          <w:ilvl w:val="1"/>
          <w:numId w:val="7"/>
        </w:numPr>
        <w:tabs>
          <w:tab w:val="left" w:pos="1599"/>
          <w:tab w:val="left" w:pos="1601"/>
        </w:tabs>
        <w:ind w:right="253"/>
        <w:jc w:val="both"/>
      </w:pPr>
      <w:r>
        <w:t>W przypadku zmiany stawek VAT – zmianie może ulec wysokość wynagrodzenia wykonawcy poprzez dostosowanie wynagrodzenia do aktualnej stawki;</w:t>
      </w:r>
    </w:p>
    <w:p w14:paraId="745F30F6" w14:textId="77777777" w:rsidR="000A68D4" w:rsidRDefault="00F94243">
      <w:pPr>
        <w:pStyle w:val="Akapitzlist"/>
        <w:numPr>
          <w:ilvl w:val="1"/>
          <w:numId w:val="7"/>
        </w:numPr>
        <w:tabs>
          <w:tab w:val="left" w:pos="1599"/>
          <w:tab w:val="left" w:pos="1601"/>
        </w:tabs>
        <w:ind w:right="247"/>
        <w:jc w:val="both"/>
      </w:pPr>
      <w:r>
        <w:t>W przypadku rozwiązania lub zmiany umowy, która wiąże Zmawiającego z Instytucją Pośredniczącą – dostosowaniu ulegną te elementy Umowy, które muszą zostać zmienione, aby osiągnąć zgodność z umową z Instytucja Pośredniczącą.</w:t>
      </w:r>
    </w:p>
    <w:p w14:paraId="02E64DB9" w14:textId="77777777" w:rsidR="000A68D4" w:rsidRDefault="00F94243">
      <w:pPr>
        <w:pStyle w:val="Akapitzlist"/>
        <w:numPr>
          <w:ilvl w:val="1"/>
          <w:numId w:val="7"/>
        </w:numPr>
        <w:tabs>
          <w:tab w:val="left" w:pos="1599"/>
          <w:tab w:val="left" w:pos="1601"/>
        </w:tabs>
        <w:ind w:right="250"/>
        <w:jc w:val="both"/>
      </w:pPr>
      <w:r>
        <w:t>W odniesieniu do przedmiotu Umowy – w sytuacji konieczności zmiany specyfikacji usługi potrzebnej do prawidłowej realizacji projektu, lub jeśli taka zmiana będzie uzasadniona obiektywnymi warunkami;</w:t>
      </w:r>
    </w:p>
    <w:p w14:paraId="58406B87" w14:textId="77777777" w:rsidR="000A68D4" w:rsidRDefault="00F94243">
      <w:pPr>
        <w:pStyle w:val="Akapitzlist"/>
        <w:numPr>
          <w:ilvl w:val="1"/>
          <w:numId w:val="7"/>
        </w:numPr>
        <w:tabs>
          <w:tab w:val="left" w:pos="1599"/>
          <w:tab w:val="left" w:pos="1601"/>
        </w:tabs>
        <w:ind w:right="250"/>
        <w:jc w:val="both"/>
      </w:pPr>
      <w:r>
        <w:t>W odniesieniu do wynagrodzenia i warunków jego płatności – w sytuacji zmiany Przedmiotu Umowy lub jeśli taka zmiana będzie uzasadniona obiektywnymi warunkami technicznymi lub sytuacją ekonomiczną. Możliwość zmiany sposobu płatności wynagrodzenia wykonawcy, w tym wprowadzenie wynagrodzenia płatnego w transzach.</w:t>
      </w:r>
    </w:p>
    <w:p w14:paraId="0D7BF0C1" w14:textId="44FF251B" w:rsidR="000A68D4" w:rsidRDefault="00F94243" w:rsidP="00A03FB0">
      <w:pPr>
        <w:pStyle w:val="Akapitzlist"/>
        <w:numPr>
          <w:ilvl w:val="1"/>
          <w:numId w:val="7"/>
        </w:numPr>
        <w:tabs>
          <w:tab w:val="left" w:pos="1599"/>
          <w:tab w:val="left" w:pos="1601"/>
        </w:tabs>
        <w:ind w:right="252"/>
        <w:jc w:val="both"/>
      </w:pPr>
      <w:r>
        <w:t xml:space="preserve">W przypadku nieistotnych zmian umowy, które mogą mieć na celu w szczególności usunięcie oczywistych omyłek pisarskich, lub błędów redakcyjnych i są rozumiane jako zmiany, które w wypadku wprowadzenia na etapie postępowania ofertowego nie wpłynęłyby ani na wynik tego postępowania, ani na krąg podmiotów mogących złożyć </w:t>
      </w:r>
      <w:r>
        <w:rPr>
          <w:spacing w:val="-2"/>
        </w:rPr>
        <w:t>ofertę.</w:t>
      </w:r>
    </w:p>
    <w:p w14:paraId="66CFD821" w14:textId="77777777" w:rsidR="000A68D4" w:rsidRDefault="00F94243">
      <w:pPr>
        <w:pStyle w:val="Akapitzlist"/>
        <w:numPr>
          <w:ilvl w:val="0"/>
          <w:numId w:val="7"/>
        </w:numPr>
        <w:tabs>
          <w:tab w:val="left" w:pos="1252"/>
        </w:tabs>
        <w:ind w:left="1252" w:hanging="359"/>
        <w:jc w:val="both"/>
      </w:pPr>
      <w:r>
        <w:t>Zamawiający</w:t>
      </w:r>
      <w:r>
        <w:rPr>
          <w:spacing w:val="-8"/>
        </w:rPr>
        <w:t xml:space="preserve"> </w:t>
      </w:r>
      <w:r>
        <w:t>ogłosi</w:t>
      </w:r>
      <w:r>
        <w:rPr>
          <w:spacing w:val="-7"/>
        </w:rPr>
        <w:t xml:space="preserve"> </w:t>
      </w:r>
      <w:r>
        <w:t>wybór</w:t>
      </w:r>
      <w:r>
        <w:rPr>
          <w:spacing w:val="-7"/>
        </w:rPr>
        <w:t xml:space="preserve"> </w:t>
      </w:r>
      <w:r>
        <w:t>najkorzystniejszej</w:t>
      </w:r>
      <w:r>
        <w:rPr>
          <w:spacing w:val="-7"/>
        </w:rPr>
        <w:t xml:space="preserve"> </w:t>
      </w:r>
      <w:r>
        <w:t>oferty</w:t>
      </w:r>
      <w:r>
        <w:rPr>
          <w:spacing w:val="-7"/>
        </w:rPr>
        <w:t xml:space="preserve"> </w:t>
      </w:r>
      <w:r>
        <w:t>na</w:t>
      </w:r>
      <w:r>
        <w:rPr>
          <w:spacing w:val="-6"/>
        </w:rPr>
        <w:t xml:space="preserve"> </w:t>
      </w:r>
      <w:r>
        <w:t>stronie</w:t>
      </w:r>
      <w:r>
        <w:rPr>
          <w:spacing w:val="-5"/>
        </w:rPr>
        <w:t xml:space="preserve"> </w:t>
      </w:r>
      <w:r>
        <w:t>bazy</w:t>
      </w:r>
      <w:r>
        <w:rPr>
          <w:spacing w:val="-5"/>
        </w:rPr>
        <w:t xml:space="preserve"> </w:t>
      </w:r>
      <w:r>
        <w:rPr>
          <w:spacing w:val="-2"/>
        </w:rPr>
        <w:t>konkurencyjności.</w:t>
      </w:r>
    </w:p>
    <w:p w14:paraId="6B452CF7" w14:textId="77777777" w:rsidR="000A68D4" w:rsidRDefault="00F94243">
      <w:pPr>
        <w:pStyle w:val="Akapitzlist"/>
        <w:numPr>
          <w:ilvl w:val="0"/>
          <w:numId w:val="7"/>
        </w:numPr>
        <w:tabs>
          <w:tab w:val="left" w:pos="1253"/>
        </w:tabs>
        <w:spacing w:before="91"/>
        <w:ind w:right="251"/>
        <w:jc w:val="both"/>
      </w:pPr>
      <w:r>
        <w:t>Po</w:t>
      </w:r>
      <w:r>
        <w:rPr>
          <w:spacing w:val="40"/>
        </w:rPr>
        <w:t xml:space="preserve">  </w:t>
      </w:r>
      <w:r>
        <w:t>ogłoszeniu</w:t>
      </w:r>
      <w:r>
        <w:rPr>
          <w:spacing w:val="40"/>
        </w:rPr>
        <w:t xml:space="preserve">  </w:t>
      </w:r>
      <w:r>
        <w:t>wyboru,</w:t>
      </w:r>
      <w:r>
        <w:rPr>
          <w:spacing w:val="40"/>
        </w:rPr>
        <w:t xml:space="preserve">  </w:t>
      </w:r>
      <w:r>
        <w:t>Zamawiający</w:t>
      </w:r>
      <w:r>
        <w:rPr>
          <w:spacing w:val="40"/>
        </w:rPr>
        <w:t xml:space="preserve">  </w:t>
      </w:r>
      <w:r>
        <w:t>podpisze</w:t>
      </w:r>
      <w:r>
        <w:rPr>
          <w:spacing w:val="40"/>
        </w:rPr>
        <w:t xml:space="preserve">  </w:t>
      </w:r>
      <w:r>
        <w:t>umowę</w:t>
      </w:r>
      <w:r>
        <w:rPr>
          <w:spacing w:val="40"/>
        </w:rPr>
        <w:t xml:space="preserve">  </w:t>
      </w:r>
      <w:r>
        <w:t>o</w:t>
      </w:r>
      <w:r>
        <w:rPr>
          <w:spacing w:val="40"/>
        </w:rPr>
        <w:t xml:space="preserve">  </w:t>
      </w:r>
      <w:r>
        <w:t>udzielenie</w:t>
      </w:r>
      <w:r>
        <w:rPr>
          <w:spacing w:val="40"/>
        </w:rPr>
        <w:t xml:space="preserve">  </w:t>
      </w:r>
      <w:r>
        <w:t>zamówienia</w:t>
      </w:r>
      <w:r>
        <w:rPr>
          <w:spacing w:val="40"/>
        </w:rPr>
        <w:t xml:space="preserve"> </w:t>
      </w:r>
      <w:r>
        <w:t>z wykonawcą, którego oferta została uznana za najkorzystniejszą.</w:t>
      </w:r>
    </w:p>
    <w:p w14:paraId="57DAF8AA" w14:textId="77777777" w:rsidR="000A68D4" w:rsidRDefault="00F94243">
      <w:pPr>
        <w:pStyle w:val="Akapitzlist"/>
        <w:numPr>
          <w:ilvl w:val="0"/>
          <w:numId w:val="7"/>
        </w:numPr>
        <w:tabs>
          <w:tab w:val="left" w:pos="1253"/>
        </w:tabs>
        <w:ind w:right="251"/>
        <w:jc w:val="both"/>
      </w:pPr>
      <w:r>
        <w:t xml:space="preserve">W przypadku odmowy podpisania umowy przez Wykonawcę, o którym mowa w ust. 2 powyżej, Zamawiający zaproponuje podpisanie umowy kolejnemu wykonawcy (wg listy </w:t>
      </w:r>
      <w:r>
        <w:rPr>
          <w:spacing w:val="-2"/>
        </w:rPr>
        <w:t>rankingowej).</w:t>
      </w:r>
    </w:p>
    <w:p w14:paraId="06827232" w14:textId="77777777" w:rsidR="000A68D4" w:rsidRDefault="00F94243">
      <w:pPr>
        <w:pStyle w:val="Akapitzlist"/>
        <w:numPr>
          <w:ilvl w:val="0"/>
          <w:numId w:val="7"/>
        </w:numPr>
        <w:tabs>
          <w:tab w:val="left" w:pos="1252"/>
        </w:tabs>
        <w:spacing w:before="1"/>
        <w:ind w:left="1252" w:hanging="359"/>
        <w:jc w:val="both"/>
      </w:pPr>
      <w:r>
        <w:t>W</w:t>
      </w:r>
      <w:r>
        <w:rPr>
          <w:spacing w:val="-9"/>
        </w:rPr>
        <w:t xml:space="preserve"> </w:t>
      </w:r>
      <w:r>
        <w:t>przypadku,</w:t>
      </w:r>
      <w:r>
        <w:rPr>
          <w:spacing w:val="-7"/>
        </w:rPr>
        <w:t xml:space="preserve"> </w:t>
      </w:r>
      <w:r>
        <w:t>gdy</w:t>
      </w:r>
      <w:r>
        <w:rPr>
          <w:spacing w:val="-5"/>
        </w:rPr>
        <w:t xml:space="preserve"> </w:t>
      </w:r>
      <w:r>
        <w:t>pomimo</w:t>
      </w:r>
      <w:r>
        <w:rPr>
          <w:spacing w:val="-8"/>
        </w:rPr>
        <w:t xml:space="preserve"> </w:t>
      </w:r>
      <w:r>
        <w:t>właściwego</w:t>
      </w:r>
      <w:r>
        <w:rPr>
          <w:spacing w:val="-7"/>
        </w:rPr>
        <w:t xml:space="preserve"> </w:t>
      </w:r>
      <w:r>
        <w:t>upublicznienia</w:t>
      </w:r>
      <w:r>
        <w:rPr>
          <w:spacing w:val="-6"/>
        </w:rPr>
        <w:t xml:space="preserve"> </w:t>
      </w:r>
      <w:r>
        <w:t>zapytania</w:t>
      </w:r>
      <w:r>
        <w:rPr>
          <w:spacing w:val="-9"/>
        </w:rPr>
        <w:t xml:space="preserve"> </w:t>
      </w:r>
      <w:r>
        <w:rPr>
          <w:spacing w:val="-2"/>
        </w:rPr>
        <w:t>ofertowego:</w:t>
      </w:r>
    </w:p>
    <w:p w14:paraId="556392DF" w14:textId="77777777" w:rsidR="000A68D4" w:rsidRDefault="00F94243">
      <w:pPr>
        <w:pStyle w:val="Akapitzlist"/>
        <w:numPr>
          <w:ilvl w:val="0"/>
          <w:numId w:val="6"/>
        </w:numPr>
        <w:tabs>
          <w:tab w:val="left" w:pos="1973"/>
        </w:tabs>
        <w:ind w:right="249"/>
        <w:jc w:val="both"/>
      </w:pPr>
      <w:r>
        <w:t>wpłynie tylko jedna nie podlegająca odrzuceniu oferta – uznaje się zasadę konkurencyjności za spełnioną,</w:t>
      </w:r>
    </w:p>
    <w:p w14:paraId="68066361" w14:textId="77777777" w:rsidR="000A68D4" w:rsidRDefault="00F94243">
      <w:pPr>
        <w:pStyle w:val="Akapitzlist"/>
        <w:numPr>
          <w:ilvl w:val="0"/>
          <w:numId w:val="6"/>
        </w:numPr>
        <w:tabs>
          <w:tab w:val="left" w:pos="1971"/>
          <w:tab w:val="left" w:pos="1973"/>
        </w:tabs>
        <w:ind w:right="248"/>
        <w:jc w:val="both"/>
      </w:pPr>
      <w:r>
        <w:t>nie wpłynie żadna oferta – dopuszcza się zawarcie umowy z wykonawcą wybranym bez zachowania procedury, o której mowa w niniejszej sekcji, przy czym podmiot musi spełniać warunki, o których mowa w Wytycznych dotyczących</w:t>
      </w:r>
      <w:r>
        <w:rPr>
          <w:spacing w:val="80"/>
        </w:rPr>
        <w:t xml:space="preserve"> </w:t>
      </w:r>
      <w:r>
        <w:t>kwalifikowalności wydatków na lata 2021-2027.</w:t>
      </w:r>
    </w:p>
    <w:p w14:paraId="581F6F6E" w14:textId="77777777" w:rsidR="000A68D4" w:rsidRDefault="00F94243">
      <w:pPr>
        <w:pStyle w:val="Akapitzlist"/>
        <w:numPr>
          <w:ilvl w:val="0"/>
          <w:numId w:val="7"/>
        </w:numPr>
        <w:tabs>
          <w:tab w:val="left" w:pos="1252"/>
        </w:tabs>
        <w:spacing w:line="291" w:lineRule="exact"/>
        <w:ind w:left="1252" w:hanging="359"/>
        <w:jc w:val="both"/>
      </w:pPr>
      <w:r>
        <w:t>Załącznikami</w:t>
      </w:r>
      <w:r>
        <w:rPr>
          <w:spacing w:val="-8"/>
        </w:rPr>
        <w:t xml:space="preserve"> </w:t>
      </w:r>
      <w:r>
        <w:t>do</w:t>
      </w:r>
      <w:r>
        <w:rPr>
          <w:spacing w:val="-5"/>
        </w:rPr>
        <w:t xml:space="preserve"> </w:t>
      </w:r>
      <w:r>
        <w:t>Zapytania</w:t>
      </w:r>
      <w:r>
        <w:rPr>
          <w:spacing w:val="-6"/>
        </w:rPr>
        <w:t xml:space="preserve"> </w:t>
      </w:r>
      <w:r>
        <w:t>ofertowego</w:t>
      </w:r>
      <w:r>
        <w:rPr>
          <w:spacing w:val="-4"/>
        </w:rPr>
        <w:t xml:space="preserve"> </w:t>
      </w:r>
      <w:r>
        <w:rPr>
          <w:spacing w:val="-5"/>
        </w:rPr>
        <w:t>są:</w:t>
      </w:r>
    </w:p>
    <w:p w14:paraId="18958859" w14:textId="31730258" w:rsidR="00A03FB0" w:rsidRDefault="00A03FB0">
      <w:pPr>
        <w:pStyle w:val="Akapitzlist"/>
        <w:numPr>
          <w:ilvl w:val="0"/>
          <w:numId w:val="5"/>
        </w:numPr>
        <w:tabs>
          <w:tab w:val="left" w:pos="1600"/>
        </w:tabs>
        <w:spacing w:before="1"/>
        <w:ind w:left="1600" w:hanging="359"/>
        <w:jc w:val="both"/>
      </w:pPr>
      <w:r>
        <w:t>Analiza funkcjonalna – Załącznik nr 1,</w:t>
      </w:r>
    </w:p>
    <w:p w14:paraId="4902BE14" w14:textId="070BF86C" w:rsidR="000A68D4" w:rsidRDefault="00F94243">
      <w:pPr>
        <w:pStyle w:val="Akapitzlist"/>
        <w:numPr>
          <w:ilvl w:val="0"/>
          <w:numId w:val="5"/>
        </w:numPr>
        <w:tabs>
          <w:tab w:val="left" w:pos="1600"/>
        </w:tabs>
        <w:spacing w:before="1"/>
        <w:ind w:left="1600" w:hanging="359"/>
        <w:jc w:val="both"/>
      </w:pPr>
      <w:r>
        <w:lastRenderedPageBreak/>
        <w:t>Wzór</w:t>
      </w:r>
      <w:r>
        <w:rPr>
          <w:spacing w:val="-8"/>
        </w:rPr>
        <w:t xml:space="preserve"> </w:t>
      </w:r>
      <w:r>
        <w:t>formularza</w:t>
      </w:r>
      <w:r>
        <w:rPr>
          <w:spacing w:val="-3"/>
        </w:rPr>
        <w:t xml:space="preserve"> </w:t>
      </w:r>
      <w:r>
        <w:t>ofertowego</w:t>
      </w:r>
      <w:r>
        <w:rPr>
          <w:spacing w:val="-3"/>
        </w:rPr>
        <w:t xml:space="preserve"> </w:t>
      </w:r>
      <w:r>
        <w:t>–</w:t>
      </w:r>
      <w:r>
        <w:rPr>
          <w:spacing w:val="-4"/>
        </w:rPr>
        <w:t xml:space="preserve"> </w:t>
      </w:r>
      <w:r>
        <w:t>Załącznik</w:t>
      </w:r>
      <w:r>
        <w:rPr>
          <w:spacing w:val="-3"/>
        </w:rPr>
        <w:t xml:space="preserve"> </w:t>
      </w:r>
      <w:r>
        <w:t>nr</w:t>
      </w:r>
      <w:r>
        <w:rPr>
          <w:spacing w:val="-5"/>
        </w:rPr>
        <w:t xml:space="preserve"> </w:t>
      </w:r>
      <w:r w:rsidR="00A03FB0">
        <w:rPr>
          <w:spacing w:val="-5"/>
        </w:rPr>
        <w:t>2</w:t>
      </w:r>
      <w:r>
        <w:rPr>
          <w:spacing w:val="-5"/>
        </w:rPr>
        <w:t>,</w:t>
      </w:r>
    </w:p>
    <w:p w14:paraId="0942ED6B" w14:textId="2695B3EF" w:rsidR="000A68D4" w:rsidRDefault="00F94243">
      <w:pPr>
        <w:pStyle w:val="Akapitzlist"/>
        <w:numPr>
          <w:ilvl w:val="0"/>
          <w:numId w:val="5"/>
        </w:numPr>
        <w:tabs>
          <w:tab w:val="left" w:pos="1600"/>
        </w:tabs>
        <w:ind w:left="1241" w:right="2401" w:firstLine="0"/>
        <w:jc w:val="both"/>
      </w:pPr>
      <w:r>
        <w:t xml:space="preserve">Oświadczenie o braku powiązań z Zamawiającym – Załącznik nr </w:t>
      </w:r>
      <w:r w:rsidR="00A03FB0">
        <w:t>3</w:t>
      </w:r>
      <w:r>
        <w:t>. W/w</w:t>
      </w:r>
      <w:r>
        <w:rPr>
          <w:spacing w:val="-5"/>
        </w:rPr>
        <w:t xml:space="preserve"> </w:t>
      </w:r>
      <w:r>
        <w:t>załączniki</w:t>
      </w:r>
      <w:r>
        <w:rPr>
          <w:spacing w:val="-4"/>
        </w:rPr>
        <w:t xml:space="preserve"> </w:t>
      </w:r>
      <w:r>
        <w:t>stanowią</w:t>
      </w:r>
      <w:r>
        <w:rPr>
          <w:spacing w:val="-7"/>
        </w:rPr>
        <w:t xml:space="preserve"> </w:t>
      </w:r>
      <w:r>
        <w:t>integralną</w:t>
      </w:r>
      <w:r>
        <w:rPr>
          <w:spacing w:val="-4"/>
        </w:rPr>
        <w:t xml:space="preserve"> </w:t>
      </w:r>
      <w:r>
        <w:t>cześć</w:t>
      </w:r>
      <w:r>
        <w:rPr>
          <w:spacing w:val="-6"/>
        </w:rPr>
        <w:t xml:space="preserve"> </w:t>
      </w:r>
      <w:r>
        <w:t>treści</w:t>
      </w:r>
      <w:r>
        <w:rPr>
          <w:spacing w:val="-5"/>
        </w:rPr>
        <w:t xml:space="preserve"> </w:t>
      </w:r>
      <w:r>
        <w:t>Zapytania</w:t>
      </w:r>
      <w:r>
        <w:rPr>
          <w:spacing w:val="-4"/>
        </w:rPr>
        <w:t xml:space="preserve"> </w:t>
      </w:r>
      <w:r>
        <w:t>ofertowego.</w:t>
      </w:r>
    </w:p>
    <w:p w14:paraId="679AE7C7" w14:textId="77777777" w:rsidR="000A68D4" w:rsidRDefault="000A68D4">
      <w:pPr>
        <w:jc w:val="both"/>
        <w:sectPr w:rsidR="000A68D4">
          <w:headerReference w:type="default" r:id="rId9"/>
          <w:footerReference w:type="default" r:id="rId10"/>
          <w:pgSz w:w="11910" w:h="16840"/>
          <w:pgMar w:top="1440" w:right="880" w:bottom="660" w:left="600" w:header="284" w:footer="390" w:gutter="0"/>
          <w:cols w:space="708"/>
        </w:sectPr>
      </w:pPr>
    </w:p>
    <w:p w14:paraId="4209EED8" w14:textId="77777777" w:rsidR="00966C28" w:rsidRPr="00966C28" w:rsidRDefault="00966C28" w:rsidP="00966C28">
      <w:pPr>
        <w:jc w:val="right"/>
        <w:rPr>
          <w:b/>
          <w:i/>
          <w:iCs/>
        </w:rPr>
      </w:pPr>
      <w:r w:rsidRPr="00966C28">
        <w:rPr>
          <w:b/>
          <w:i/>
          <w:iCs/>
        </w:rPr>
        <w:lastRenderedPageBreak/>
        <w:t>Załącznik nr 1 do zapytania ofertowego</w:t>
      </w:r>
    </w:p>
    <w:p w14:paraId="121CA805" w14:textId="77777777" w:rsidR="00966C28" w:rsidRPr="00966C28" w:rsidRDefault="00966C28" w:rsidP="00966C28">
      <w:pPr>
        <w:jc w:val="center"/>
        <w:rPr>
          <w:b/>
          <w:sz w:val="26"/>
          <w:szCs w:val="26"/>
        </w:rPr>
      </w:pPr>
    </w:p>
    <w:p w14:paraId="7066803C" w14:textId="77777777" w:rsidR="00966C28" w:rsidRPr="00966C28" w:rsidRDefault="00966C28" w:rsidP="00966C28">
      <w:pPr>
        <w:jc w:val="center"/>
        <w:rPr>
          <w:b/>
          <w:sz w:val="26"/>
          <w:szCs w:val="26"/>
        </w:rPr>
      </w:pPr>
      <w:r w:rsidRPr="00966C28">
        <w:rPr>
          <w:b/>
          <w:sz w:val="26"/>
          <w:szCs w:val="26"/>
        </w:rPr>
        <w:t>ANALIZA FUNKCJONALNA</w:t>
      </w:r>
    </w:p>
    <w:p w14:paraId="27527562" w14:textId="77777777" w:rsidR="00966C28" w:rsidRPr="00966C28" w:rsidRDefault="00966C28" w:rsidP="00966C28">
      <w:pPr>
        <w:rPr>
          <w:b/>
        </w:rPr>
      </w:pPr>
    </w:p>
    <w:p w14:paraId="216E068C" w14:textId="77777777" w:rsidR="00966C28" w:rsidRPr="00966C28" w:rsidRDefault="00966C28" w:rsidP="00966C28">
      <w:pPr>
        <w:ind w:left="567" w:right="365"/>
        <w:rPr>
          <w:b/>
        </w:rPr>
      </w:pPr>
      <w:bookmarkStart w:id="14" w:name="_Hlk156558333"/>
      <w:r w:rsidRPr="00966C28">
        <w:rPr>
          <w:b/>
        </w:rPr>
        <w:t>Analiza funkcjonalna i specyfikacja szczegółowa rozwiązań cyfrowych</w:t>
      </w:r>
    </w:p>
    <w:p w14:paraId="14FDE973" w14:textId="77777777" w:rsidR="00966C28" w:rsidRPr="00966C28" w:rsidRDefault="00966C28" w:rsidP="00966C28">
      <w:pPr>
        <w:ind w:left="567" w:right="365"/>
        <w:jc w:val="both"/>
      </w:pPr>
      <w:r w:rsidRPr="00966C28">
        <w:t xml:space="preserve">Celem projektu będzie wdrożenie rozwiązań informatycznych, mających na celu zasadniczą zmianę procesu zarządzania łańcuchem dostaw oraz procesu obsługi klientów. Zakładany cel osiągnięty ma być poprzez   automatyzację i usprawnienie procesów biznesowych w obszarze sprzedaży produktów,  realizacji zamówień, obsługi reklamacji i zwrotów, dostaw produktów oraz działalności promocyjno-marketingowej. Realizacja projektu przyczyni się do zwiększenia zaawansowania cyfrowego przedsiębiorstwa wnioskodawcy i podmiotów partnerskich  poprzez rozszerzenie wykorzystania technologii </w:t>
      </w:r>
      <w:proofErr w:type="spellStart"/>
      <w:r w:rsidRPr="00966C28">
        <w:t>informacyjno</w:t>
      </w:r>
      <w:proofErr w:type="spellEnd"/>
      <w:r w:rsidRPr="00966C28">
        <w:t xml:space="preserve"> komunikacyjnych do codziennej działalności, digitalizację procesów biznesowych, cyfryzację łańcuchów dostaw oraz wzmocnienie poziomu </w:t>
      </w:r>
      <w:proofErr w:type="spellStart"/>
      <w:r w:rsidRPr="00966C28">
        <w:t>cyberbezpieczeństwa</w:t>
      </w:r>
      <w:proofErr w:type="spellEnd"/>
      <w:r w:rsidRPr="00966C28">
        <w:t>. Planowana cyfryzacja procesów biznesowych obejmować będzie  przepływ dokumentów handlowych pomiędzy podmiotem dostawcą (hurtownia zabawek), a oddziałami handlu detalicznego tj.  podmiotami wchodzącymi w skład grupy podmiotów powiązanych, działających pod marką handlową „Świat Zabawek”.</w:t>
      </w:r>
    </w:p>
    <w:p w14:paraId="6BF1AA48" w14:textId="77777777" w:rsidR="00966C28" w:rsidRPr="00966C28" w:rsidRDefault="00966C28" w:rsidP="00966C28">
      <w:pPr>
        <w:ind w:left="567" w:right="365"/>
        <w:jc w:val="both"/>
      </w:pPr>
      <w:r w:rsidRPr="00966C28">
        <w:t xml:space="preserve">Planowana cyfryzacja procesów biznesowych obejmować będzie przepływ dokumentów handlowych pomiędzy podmiotem dostawcą (hurtownia zabawek), a oddziałami handlu detalicznego tj.  podmiotami wchodzącymi w skład grupy podmiotów powiązanych, działających pod marką handlową „Świat Zabawek”. Świat Zabawek to 26 sklepów stacjonarnych na terenie całej Polski, oraz sklep internetowy.  Centralą i zarazem wnioskodawcą w ramach niniejszego projektu jest  hurtownia zabawek działająca pod firmą Dorota </w:t>
      </w:r>
      <w:proofErr w:type="spellStart"/>
      <w:r w:rsidRPr="00966C28">
        <w:t>Czeczelewska</w:t>
      </w:r>
      <w:proofErr w:type="spellEnd"/>
      <w:r w:rsidRPr="00966C28">
        <w:t xml:space="preserve"> Firma Handlowa Panda w Białej Podlaskiej. W ramach wskazanej działalności gospodarczej wnioskodawcy funkcjonuje również 16 sklepów detalicznych objętych cyfryzacją. Kolejne 10 punktów sprzedaży detalicznej prowadzone jest przez spółki zależne tj. TOYS GALLERY (9 sklepów)  i TOYS GALLERY IV (jeden sklep)..</w:t>
      </w:r>
    </w:p>
    <w:p w14:paraId="311E6D44" w14:textId="77777777" w:rsidR="00966C28" w:rsidRPr="00966C28" w:rsidRDefault="00966C28" w:rsidP="00966C28">
      <w:pPr>
        <w:ind w:left="567" w:right="365"/>
        <w:jc w:val="both"/>
      </w:pPr>
      <w:r w:rsidRPr="00966C28">
        <w:t xml:space="preserve">W obszarze wdrożenia technologii cyfrowych, zakłada się zakup „gotowych” wartości niematerialnych i prawnych w postaci licencji dostępowych i modułowych do systemów informatycznych </w:t>
      </w:r>
      <w:proofErr w:type="spellStart"/>
      <w:r w:rsidRPr="00966C28">
        <w:t>Comarch</w:t>
      </w:r>
      <w:proofErr w:type="spellEnd"/>
      <w:r w:rsidRPr="00966C28">
        <w:t xml:space="preserve"> POS, </w:t>
      </w:r>
      <w:proofErr w:type="spellStart"/>
      <w:r w:rsidRPr="00966C28">
        <w:t>Comarch</w:t>
      </w:r>
      <w:proofErr w:type="spellEnd"/>
      <w:r w:rsidRPr="00966C28">
        <w:t xml:space="preserve"> ERP XL i BI Point </w:t>
      </w:r>
      <w:proofErr w:type="spellStart"/>
      <w:r w:rsidRPr="00966C28">
        <w:t>Comarch</w:t>
      </w:r>
      <w:proofErr w:type="spellEnd"/>
      <w:r w:rsidRPr="00966C28">
        <w:t>, wraz z ich wdrożeniem. Oprogramowanie to wykorzystanie zostanie jako baza danych, warstwa analityczna i funkcjonalna dla wdrożenia rozwiązań personalizowanych.  Kolejnym działaniem w obszarze cyfryzacji będzie zakup  usług programistycznych mających na celu integrację wskazanych powyżej systemów informatycznych ze sklepem internetowym oraz systemem B2B wnioskodawcy w celu stworzenia unikalnych rozwiązań informatycznych dostosowanych do indywidualnych potrzeb wnioskodawcy. W wyniku planowanych prac programistycznych powstanie zintegrowany  system informatyczny klasy SCM (Supply Chain Management). SCM to zaawansowany system planowania i optymalizowania łańcucha dostaw (tworzony przez grupy zintegrowanych aplikacji obsługujących poszczególne obszary logistyczne), pozwalający na kontrolę przepływu produktów, informacji i usług.</w:t>
      </w:r>
    </w:p>
    <w:p w14:paraId="77528CC3" w14:textId="77777777" w:rsidR="00966C28" w:rsidRPr="00966C28" w:rsidRDefault="00966C28" w:rsidP="00966C28">
      <w:pPr>
        <w:ind w:left="567" w:right="365"/>
        <w:jc w:val="both"/>
      </w:pPr>
      <w:r w:rsidRPr="00966C28">
        <w:t xml:space="preserve">System kasowo sprzedażowy  </w:t>
      </w:r>
      <w:proofErr w:type="spellStart"/>
      <w:r w:rsidRPr="00966C28">
        <w:t>Comarch</w:t>
      </w:r>
      <w:proofErr w:type="spellEnd"/>
      <w:r w:rsidRPr="00966C28">
        <w:t xml:space="preserve"> POS poza swoimi klasycznymi funkcjonalnościami, wykorzystany zostanie jako interfejs użytkownika (sprzedawców) i terminal umożliwiający wymianę danych z systemem ERP zainstalowanym na centralnym serwerze w centrali wnioskodawcy. W przypadku sklepu internetowego rolę interfejsu użytkownika stanowić będzie witryna sklepu www.swiatzabawek.net.pl wzbogacona o nowe funkcjonalności.</w:t>
      </w:r>
    </w:p>
    <w:p w14:paraId="34EF047C" w14:textId="77777777" w:rsidR="00966C28" w:rsidRPr="00966C28" w:rsidRDefault="00966C28" w:rsidP="00966C28">
      <w:pPr>
        <w:ind w:left="567" w:right="365"/>
        <w:jc w:val="both"/>
      </w:pPr>
      <w:r w:rsidRPr="00966C28">
        <w:t>Planowany do wdrożenia system informatyczny oparty zostanie  o bazy danych SQL.  Do budowy interfejsów Elektronicznej Wymiany Danych wykorzystane zostaną dedykowane formularze stworzone zgodnie z międzynarodowymi standardami XML. W obszarze wymiany danych o produktach wykorzystany zostanie GTIN (</w:t>
      </w:r>
      <w:r w:rsidRPr="00966C28">
        <w:rPr>
          <w:bCs/>
        </w:rPr>
        <w:t xml:space="preserve">Globalny Numer Jednostki Handlowej) </w:t>
      </w:r>
      <w:r w:rsidRPr="00966C28">
        <w:t xml:space="preserve">określający unikatowy kod przedmiotu handlu, i zapisywany w formie kodu kreskowego zgodnie ze </w:t>
      </w:r>
      <w:r w:rsidRPr="00966C28">
        <w:lastRenderedPageBreak/>
        <w:t xml:space="preserve">standardami GS1 międzynarodowej organizacji (zrzeszającej większość  krajów) zajmującej się standaryzacją w obszarze zarządzania łańcuchem dostaw. Funkcjonalność standardu daje możliwość gromadzenia z góry określonych informacji  o produkcie wymienianych w celach handlowych pomiędzy uczestnikami łańcucha dostaw, w dowolnym jego punkcie. </w:t>
      </w:r>
    </w:p>
    <w:p w14:paraId="508BD566" w14:textId="77777777" w:rsidR="00966C28" w:rsidRPr="00966C28" w:rsidRDefault="00966C28" w:rsidP="00966C28">
      <w:pPr>
        <w:ind w:left="567" w:right="365"/>
        <w:jc w:val="both"/>
      </w:pPr>
      <w:r w:rsidRPr="00966C28">
        <w:t xml:space="preserve">Poza podmiotami wskazanymi powyżej, użytkownikami projektowanego systemu informatycznego będą również pracownicy i współpracownicy korzystający na co dzień z wdrożonych rozwiązań w ramach wykonywanych obowiązków zawodowych oraz klienci firmowego sklepu internetowego oraz sklepów stacjonarnych. </w:t>
      </w:r>
    </w:p>
    <w:p w14:paraId="1F86876B" w14:textId="77777777" w:rsidR="00966C28" w:rsidRPr="00966C28" w:rsidRDefault="00966C28" w:rsidP="00966C28">
      <w:pPr>
        <w:pStyle w:val="Akapitzlist"/>
        <w:widowControl/>
        <w:numPr>
          <w:ilvl w:val="0"/>
          <w:numId w:val="26"/>
        </w:numPr>
        <w:autoSpaceDE/>
        <w:autoSpaceDN/>
        <w:spacing w:after="160"/>
        <w:ind w:left="567" w:right="365"/>
        <w:contextualSpacing/>
      </w:pPr>
      <w:r w:rsidRPr="00966C28">
        <w:t>Personel sklepów stacjonarnych to: sprzedawca, zastępca kierownika, kierownik ~130-140 osób</w:t>
      </w:r>
    </w:p>
    <w:p w14:paraId="0705D3CA" w14:textId="77777777" w:rsidR="00966C28" w:rsidRPr="00966C28" w:rsidRDefault="00966C28" w:rsidP="00966C28">
      <w:pPr>
        <w:pStyle w:val="Akapitzlist"/>
        <w:widowControl/>
        <w:numPr>
          <w:ilvl w:val="0"/>
          <w:numId w:val="26"/>
        </w:numPr>
        <w:autoSpaceDE/>
        <w:autoSpaceDN/>
        <w:spacing w:after="160"/>
        <w:ind w:left="567" w:right="365"/>
        <w:contextualSpacing/>
      </w:pPr>
      <w:r w:rsidRPr="00966C28">
        <w:t xml:space="preserve">Personel centrali (Hurtowni) obsługujący i nadzorujący pracę sklepów stacjonarnych w zakresie analizy sprzedaży, zakupów, rotacji stoku, promocji ~6 osób </w:t>
      </w:r>
    </w:p>
    <w:p w14:paraId="059A9D8A" w14:textId="77777777" w:rsidR="00966C28" w:rsidRPr="00966C28" w:rsidRDefault="00966C28" w:rsidP="00966C28">
      <w:pPr>
        <w:pStyle w:val="Akapitzlist"/>
        <w:widowControl/>
        <w:numPr>
          <w:ilvl w:val="0"/>
          <w:numId w:val="26"/>
        </w:numPr>
        <w:autoSpaceDE/>
        <w:autoSpaceDN/>
        <w:spacing w:after="160"/>
        <w:ind w:left="567" w:right="365"/>
        <w:contextualSpacing/>
      </w:pPr>
      <w:r w:rsidRPr="00966C28">
        <w:t>Personel sklepu internetowego ~ 8 osób</w:t>
      </w:r>
    </w:p>
    <w:p w14:paraId="179A709B" w14:textId="77777777" w:rsidR="00966C28" w:rsidRPr="00966C28" w:rsidRDefault="00966C28" w:rsidP="00966C28">
      <w:pPr>
        <w:pStyle w:val="Akapitzlist"/>
        <w:widowControl/>
        <w:numPr>
          <w:ilvl w:val="0"/>
          <w:numId w:val="26"/>
        </w:numPr>
        <w:autoSpaceDE/>
        <w:autoSpaceDN/>
        <w:spacing w:after="160"/>
        <w:ind w:left="567" w:right="365"/>
        <w:contextualSpacing/>
      </w:pPr>
      <w:r w:rsidRPr="00966C28">
        <w:t>Personel IT ~ 3 osoby</w:t>
      </w:r>
    </w:p>
    <w:p w14:paraId="1ADEAA00" w14:textId="77777777" w:rsidR="00966C28" w:rsidRPr="00966C28" w:rsidRDefault="00966C28" w:rsidP="00966C28">
      <w:pPr>
        <w:pStyle w:val="Akapitzlist"/>
        <w:widowControl/>
        <w:numPr>
          <w:ilvl w:val="0"/>
          <w:numId w:val="26"/>
        </w:numPr>
        <w:autoSpaceDE/>
        <w:autoSpaceDN/>
        <w:spacing w:after="160"/>
        <w:ind w:left="567" w:right="365"/>
        <w:contextualSpacing/>
      </w:pPr>
      <w:r w:rsidRPr="00966C28">
        <w:t>Personel działu księgowego ~ 6 osób</w:t>
      </w:r>
    </w:p>
    <w:p w14:paraId="6B2C849C" w14:textId="77777777" w:rsidR="00966C28" w:rsidRPr="00966C28" w:rsidRDefault="00966C28" w:rsidP="00966C28">
      <w:pPr>
        <w:pStyle w:val="Akapitzlist"/>
        <w:widowControl/>
        <w:numPr>
          <w:ilvl w:val="0"/>
          <w:numId w:val="26"/>
        </w:numPr>
        <w:autoSpaceDE/>
        <w:autoSpaceDN/>
        <w:spacing w:after="160"/>
        <w:ind w:left="567" w:right="365"/>
        <w:contextualSpacing/>
      </w:pPr>
      <w:r w:rsidRPr="00966C28">
        <w:t>Klienci sklepu internetowego ~ 10 000 osób</w:t>
      </w:r>
    </w:p>
    <w:p w14:paraId="25E840DF" w14:textId="77777777" w:rsidR="00966C28" w:rsidRPr="00966C28" w:rsidRDefault="00966C28" w:rsidP="00966C28">
      <w:pPr>
        <w:pStyle w:val="Akapitzlist"/>
        <w:widowControl/>
        <w:numPr>
          <w:ilvl w:val="0"/>
          <w:numId w:val="26"/>
        </w:numPr>
        <w:autoSpaceDE/>
        <w:autoSpaceDN/>
        <w:spacing w:after="160"/>
        <w:ind w:left="567" w:right="365"/>
        <w:contextualSpacing/>
      </w:pPr>
      <w:r w:rsidRPr="00966C28">
        <w:t>Klienci sklepów stacjonarnych ~ 450 000 osób</w:t>
      </w:r>
    </w:p>
    <w:p w14:paraId="5A0D6993" w14:textId="77777777" w:rsidR="00966C28" w:rsidRPr="00966C28" w:rsidRDefault="00966C28" w:rsidP="00966C28">
      <w:pPr>
        <w:ind w:left="567" w:right="365"/>
        <w:jc w:val="both"/>
      </w:pPr>
      <w:r w:rsidRPr="00966C28">
        <w:t xml:space="preserve">Weryfikacja testowa systemu wymiany danych i wdrożonych interfejsów obejmować będzie  zarówno testowanie wdrożonych rozwiązań w środowisku naturalnym dla  poszczególnych funkcji systemu jak również  niezbędne prace programistyczne usuwające zidentyfikowane na tym etapie błędy w działaniu całego zintegrowanego systemu informatycznego. Działanie testowe prowadzone będzie dwuetapowo. Etap I: wdrożenie na bazie testowej, testy przeprowadzane przez firmę realizującą i wnioskodawcę, wdrożenie poprawek, </w:t>
      </w:r>
      <w:proofErr w:type="spellStart"/>
      <w:r w:rsidRPr="00966C28">
        <w:t>rollout</w:t>
      </w:r>
      <w:proofErr w:type="spellEnd"/>
      <w:r w:rsidRPr="00966C28">
        <w:t xml:space="preserve"> nowych rozwiązań pilotażowo na pierwszych punktach, po sukcesie wdrożenia </w:t>
      </w:r>
      <w:proofErr w:type="spellStart"/>
      <w:r w:rsidRPr="00966C28">
        <w:t>rollout</w:t>
      </w:r>
      <w:proofErr w:type="spellEnd"/>
      <w:r w:rsidRPr="00966C28">
        <w:t xml:space="preserve"> w pozostałych oddziałach i podmiotach. Etap II: Realizacja zadania prowadzona będzie z wykorzystaniem wszystkich pracowników sklepów i personelu IT wnioskodawcy i polegać będzie na wykonywaniu poleconych operacji testowych i zgłaszaniu zdiagnozowanych błędów i nieprawidłowości.</w:t>
      </w:r>
    </w:p>
    <w:p w14:paraId="4F981FF1" w14:textId="77777777" w:rsidR="00966C28" w:rsidRPr="00966C28" w:rsidRDefault="00966C28" w:rsidP="00966C28">
      <w:pPr>
        <w:ind w:left="567" w:right="365"/>
        <w:jc w:val="both"/>
      </w:pPr>
      <w:r w:rsidRPr="00966C28">
        <w:t xml:space="preserve">Realizator/realizatorzy projektu zobligowani zostaną do opracowania i przedstawienia  wnioskodawcy analizy przedwdrożeniowej, w ramach której  zostaną opisane wszystkie procesy oraz ich znaczenie dla przedsiębiorstwa zgodnie z metodologią </w:t>
      </w:r>
      <w:proofErr w:type="spellStart"/>
      <w:r w:rsidRPr="00966C28">
        <w:t>MoSCoW</w:t>
      </w:r>
      <w:proofErr w:type="spellEnd"/>
      <w:r w:rsidRPr="00966C28">
        <w:t>.</w:t>
      </w:r>
    </w:p>
    <w:p w14:paraId="1A0E3DD7" w14:textId="77777777" w:rsidR="00966C28" w:rsidRPr="00966C28" w:rsidRDefault="00966C28" w:rsidP="00966C28">
      <w:pPr>
        <w:ind w:left="567" w:right="365"/>
        <w:jc w:val="both"/>
      </w:pPr>
      <w:r w:rsidRPr="00966C28">
        <w:t>M (</w:t>
      </w:r>
      <w:proofErr w:type="spellStart"/>
      <w:r w:rsidRPr="00966C28">
        <w:t>must</w:t>
      </w:r>
      <w:proofErr w:type="spellEnd"/>
      <w:r w:rsidRPr="00966C28">
        <w:t>) – wymaganie, które musi być spełnione w finalnym rozwiązaniu</w:t>
      </w:r>
    </w:p>
    <w:p w14:paraId="2F671A0D" w14:textId="77777777" w:rsidR="00966C28" w:rsidRPr="00966C28" w:rsidRDefault="00966C28" w:rsidP="00966C28">
      <w:pPr>
        <w:ind w:left="567" w:right="365"/>
        <w:jc w:val="both"/>
      </w:pPr>
      <w:r w:rsidRPr="00966C28">
        <w:t>S (</w:t>
      </w:r>
      <w:proofErr w:type="spellStart"/>
      <w:r w:rsidRPr="00966C28">
        <w:t>should</w:t>
      </w:r>
      <w:proofErr w:type="spellEnd"/>
      <w:r w:rsidRPr="00966C28">
        <w:t>) – pozycja o wysokim priorytecie, która powinna być zawarta w rozwiązaniu, jeśli jest to możliwe</w:t>
      </w:r>
    </w:p>
    <w:p w14:paraId="215F405D" w14:textId="77777777" w:rsidR="00966C28" w:rsidRPr="00966C28" w:rsidRDefault="00966C28" w:rsidP="00966C28">
      <w:pPr>
        <w:ind w:left="567" w:right="365"/>
        <w:jc w:val="both"/>
      </w:pPr>
      <w:r w:rsidRPr="00966C28">
        <w:t>C (</w:t>
      </w:r>
      <w:proofErr w:type="spellStart"/>
      <w:r w:rsidRPr="00966C28">
        <w:t>could</w:t>
      </w:r>
      <w:proofErr w:type="spellEnd"/>
      <w:r w:rsidRPr="00966C28">
        <w:t>) – wymaganie postrzegane jako pożądane, ale niekonieczne</w:t>
      </w:r>
    </w:p>
    <w:p w14:paraId="5E34E8E1" w14:textId="77777777" w:rsidR="00966C28" w:rsidRPr="00966C28" w:rsidRDefault="00966C28" w:rsidP="00966C28">
      <w:pPr>
        <w:ind w:left="567" w:right="365"/>
        <w:jc w:val="both"/>
      </w:pPr>
      <w:r w:rsidRPr="00966C28">
        <w:t>W (</w:t>
      </w:r>
      <w:proofErr w:type="spellStart"/>
      <w:r w:rsidRPr="00966C28">
        <w:t>won’t</w:t>
      </w:r>
      <w:proofErr w:type="spellEnd"/>
      <w:r w:rsidRPr="00966C28">
        <w:t>) – wymaganie, które za zgodą interesariuszy nie będzie implementowane w</w:t>
      </w:r>
    </w:p>
    <w:p w14:paraId="2ED6E950" w14:textId="77777777" w:rsidR="00966C28" w:rsidRPr="00966C28" w:rsidRDefault="00966C28" w:rsidP="00966C28">
      <w:pPr>
        <w:ind w:left="567" w:right="365"/>
        <w:jc w:val="both"/>
      </w:pPr>
      <w:r w:rsidRPr="00966C28">
        <w:t>danym wydaniu, ale może być rozpatrzone w przyszłości</w:t>
      </w:r>
    </w:p>
    <w:p w14:paraId="05C17948" w14:textId="77777777" w:rsidR="00966C28" w:rsidRPr="00966C28" w:rsidRDefault="00966C28" w:rsidP="00966C28">
      <w:pPr>
        <w:pStyle w:val="Akapitzlist"/>
        <w:ind w:left="567" w:right="365"/>
      </w:pPr>
    </w:p>
    <w:p w14:paraId="6A56831D" w14:textId="77777777" w:rsidR="00966C28" w:rsidRPr="00966C28" w:rsidRDefault="00966C28" w:rsidP="00966C28">
      <w:pPr>
        <w:ind w:left="567" w:right="365"/>
        <w:rPr>
          <w:b/>
        </w:rPr>
      </w:pPr>
      <w:r w:rsidRPr="00966C28">
        <w:rPr>
          <w:b/>
        </w:rPr>
        <w:t>Zakres dostosowania rozwiązań cyfrowych do specyfiki przedsiębiorstwa oraz wdrożenie ww. rozwiązań</w:t>
      </w:r>
    </w:p>
    <w:p w14:paraId="13F0E613" w14:textId="77777777" w:rsidR="00966C28" w:rsidRPr="00966C28" w:rsidRDefault="00966C28" w:rsidP="00966C28">
      <w:pPr>
        <w:ind w:left="567" w:right="365"/>
        <w:jc w:val="both"/>
      </w:pPr>
      <w:r w:rsidRPr="00966C28">
        <w:t xml:space="preserve">W ramach dostosowania rozwiązań cyfrowych do specyfiki przedsiębiorstwa przewidziano przeprowadzenie prac wdrożeniowych (w tym programistycznych) związanych z integracją i konfiguracją systemu </w:t>
      </w:r>
      <w:proofErr w:type="spellStart"/>
      <w:r w:rsidRPr="00966C28">
        <w:rPr>
          <w:color w:val="000000"/>
        </w:rPr>
        <w:t>Comarch</w:t>
      </w:r>
      <w:proofErr w:type="spellEnd"/>
      <w:r w:rsidRPr="00966C28">
        <w:rPr>
          <w:color w:val="000000"/>
        </w:rPr>
        <w:t xml:space="preserve"> POS</w:t>
      </w:r>
      <w:r w:rsidRPr="00966C28">
        <w:t xml:space="preserve"> z  systemem ERP </w:t>
      </w:r>
      <w:proofErr w:type="spellStart"/>
      <w:r w:rsidRPr="00966C28">
        <w:t>Comarch</w:t>
      </w:r>
      <w:proofErr w:type="spellEnd"/>
      <w:r w:rsidRPr="00966C28">
        <w:t xml:space="preserve"> XL, BI Point </w:t>
      </w:r>
      <w:proofErr w:type="spellStart"/>
      <w:r w:rsidRPr="00966C28">
        <w:t>Comarch</w:t>
      </w:r>
      <w:proofErr w:type="spellEnd"/>
      <w:r w:rsidRPr="00966C28">
        <w:t xml:space="preserve"> oraz infrastrukturą sprzętową - w ramach zakupionej usługi wdrożeniowej wykonane zostaną niezbędne prace programistyczne, przeprowadzona zostanie instalacja i konfiguracja oprogramowania na serwerze i stacjach roboczych. Ustalone zostaną parametry pracy oprogramowania, poziomy dostępu użytkowników, rodzaje podręcznych raportów/analiz, parametry i mechanizmy wymiany danych pomiędzy modułami systemu. W ramach prac  programistycznych  nastąpi konfiguracja i dostosowanie gotowych rozwiązań do specyficznych uwarunkowań biznesowych i oczekiwanych funkcjonalności odpowiadających na indywidualne potrzeby wnioskodawcy. </w:t>
      </w:r>
    </w:p>
    <w:p w14:paraId="1BB72804" w14:textId="77777777" w:rsidR="00966C28" w:rsidRPr="00966C28" w:rsidRDefault="00966C28" w:rsidP="00966C28">
      <w:pPr>
        <w:ind w:left="567" w:right="365"/>
        <w:jc w:val="both"/>
      </w:pPr>
      <w:r w:rsidRPr="00966C28">
        <w:t xml:space="preserve">Prace programistyczne związane z integracją i wdrożeniem oprogramowania  obejmować będą </w:t>
      </w:r>
      <w:r w:rsidRPr="00966C28">
        <w:lastRenderedPageBreak/>
        <w:t xml:space="preserve">powiązanie procesów z istniejącą synchronizacją B2C (modyfikacja istniejących mechanizmów i dodanie nowych funkcji do sklepu internetowego – odbiór osobisty produktów, dostęp do stanów magazynowych sklepów stacjonarnych, program lojalnościowy). Jest to kluczowa część projektu w zakresie automatyzacji procesów biznesowych wynikających ze współpracy wnioskodawcy z podmiotami  partnerskimi skupionymi w ramach marki „Świat Zabawek” oraz w obszarze funkcjonalności sklepu internetowego. W ramach tego działania powstaną niezbędne interfejsy programistyczne do elektronicznej wymiany danych pomiędzy systemami informatycznymi wnioskodawcy i partnerów biznesowych z zastosowaniem międzynarodowych standardów wymiany danych XML. W wyniku prac programistycznych powstanie docelowa warstwa software’owa całego zintegrowanego systemu informatycznego klasy SCM (Supply Chain Management – Zarządzanie łańcuchem dostaw), która umożliwi automatyzację procesów i Elektroniczną Wymianę Danych w całym łańcuchu dostaw (zamówienia, dostawy, reklamacje, zwroty, przesunięcia magazynowe, FV, płatności). W wyniku wskazanych powyżej prac programistycznych powstanie zaawansowany system planowania i optymalizowania łańcucha dostaw w oparciu o rozwiązania funkcjonalne BI Point </w:t>
      </w:r>
      <w:proofErr w:type="spellStart"/>
      <w:r w:rsidRPr="00966C28">
        <w:t>Comarch</w:t>
      </w:r>
      <w:proofErr w:type="spellEnd"/>
      <w:r w:rsidRPr="00966C28">
        <w:t xml:space="preserve"> (tworzony przez grupy zintegrowanych aplikacji obsługujących poszczególne obszary logistyczne), pozwalający na kontrolę przepływu produktów i informacji.</w:t>
      </w:r>
    </w:p>
    <w:p w14:paraId="5C86F55F" w14:textId="77777777" w:rsidR="00966C28" w:rsidRPr="00966C28" w:rsidRDefault="00966C28" w:rsidP="00966C28">
      <w:pPr>
        <w:ind w:left="567" w:right="365"/>
        <w:jc w:val="both"/>
      </w:pPr>
      <w:r w:rsidRPr="00966C28">
        <w:t xml:space="preserve">Kolejnym etapem wdrożenia projektowanego rozwiązania będą prace programistyczne dostosowujące aplikacje </w:t>
      </w:r>
      <w:proofErr w:type="spellStart"/>
      <w:r w:rsidRPr="00966C28">
        <w:rPr>
          <w:color w:val="000000"/>
        </w:rPr>
        <w:t>Comarch</w:t>
      </w:r>
      <w:proofErr w:type="spellEnd"/>
      <w:r w:rsidRPr="00966C28">
        <w:rPr>
          <w:color w:val="000000"/>
        </w:rPr>
        <w:t xml:space="preserve"> POS</w:t>
      </w:r>
      <w:r w:rsidRPr="00966C28">
        <w:rPr>
          <w:b/>
        </w:rPr>
        <w:t xml:space="preserve"> </w:t>
      </w:r>
      <w:r w:rsidRPr="00966C28">
        <w:t xml:space="preserve">do indywidualnych potrzeb firmy wnioskodawcy i partnerów zrzeszonych w ramach marki „Świat Zabawek”. </w:t>
      </w:r>
    </w:p>
    <w:p w14:paraId="40802823" w14:textId="77777777" w:rsidR="00966C28" w:rsidRPr="00966C28" w:rsidRDefault="00966C28" w:rsidP="00966C28">
      <w:pPr>
        <w:ind w:left="567" w:right="365"/>
        <w:rPr>
          <w:sz w:val="20"/>
          <w:szCs w:val="20"/>
        </w:rPr>
      </w:pPr>
    </w:p>
    <w:p w14:paraId="0F908C67" w14:textId="77777777" w:rsidR="00966C28" w:rsidRPr="00966C28" w:rsidRDefault="00966C28" w:rsidP="00966C28">
      <w:pPr>
        <w:ind w:left="567" w:right="365"/>
        <w:rPr>
          <w:b/>
          <w:bCs/>
        </w:rPr>
      </w:pPr>
      <w:r w:rsidRPr="00966C28">
        <w:rPr>
          <w:b/>
          <w:bCs/>
        </w:rPr>
        <w:t>Szacunkowy czas realizacji prac programistycznych z systemem ERP – 520 roboczogodzin</w:t>
      </w:r>
    </w:p>
    <w:p w14:paraId="3766FC0C" w14:textId="77777777" w:rsidR="00966C28" w:rsidRPr="00966C28" w:rsidRDefault="00966C28" w:rsidP="00966C28">
      <w:pPr>
        <w:ind w:left="567" w:right="365"/>
        <w:rPr>
          <w:b/>
          <w:bCs/>
          <w:sz w:val="20"/>
          <w:szCs w:val="20"/>
        </w:rPr>
      </w:pPr>
      <w:r w:rsidRPr="00966C28">
        <w:rPr>
          <w:b/>
          <w:bCs/>
        </w:rPr>
        <w:t xml:space="preserve">Szacunkowy czas realizacji prac wdrożeniowych systemu </w:t>
      </w:r>
      <w:r w:rsidRPr="00966C28">
        <w:rPr>
          <w:b/>
          <w:bCs/>
          <w:sz w:val="20"/>
          <w:szCs w:val="20"/>
        </w:rPr>
        <w:t xml:space="preserve"> </w:t>
      </w:r>
      <w:proofErr w:type="spellStart"/>
      <w:r w:rsidRPr="00966C28">
        <w:rPr>
          <w:b/>
          <w:bCs/>
          <w:color w:val="000000"/>
        </w:rPr>
        <w:t>Comarch</w:t>
      </w:r>
      <w:proofErr w:type="spellEnd"/>
      <w:r w:rsidRPr="00966C28">
        <w:rPr>
          <w:b/>
          <w:bCs/>
          <w:color w:val="000000"/>
        </w:rPr>
        <w:t xml:space="preserve"> POS</w:t>
      </w:r>
      <w:r w:rsidRPr="00966C28">
        <w:rPr>
          <w:b/>
          <w:bCs/>
        </w:rPr>
        <w:t xml:space="preserve"> – 360 roboczogodzin</w:t>
      </w:r>
    </w:p>
    <w:p w14:paraId="04E02DC8" w14:textId="77777777" w:rsidR="00966C28" w:rsidRPr="00966C28" w:rsidRDefault="00966C28" w:rsidP="00966C28">
      <w:pPr>
        <w:ind w:left="567" w:right="365"/>
        <w:rPr>
          <w:b/>
          <w:bCs/>
          <w:sz w:val="20"/>
          <w:szCs w:val="20"/>
        </w:rPr>
      </w:pPr>
      <w:r w:rsidRPr="00966C28">
        <w:rPr>
          <w:b/>
          <w:bCs/>
        </w:rPr>
        <w:t xml:space="preserve">Szacunkowy czas realizacji prac wdrożeniowych systemu </w:t>
      </w:r>
      <w:r w:rsidRPr="00966C28">
        <w:rPr>
          <w:b/>
          <w:bCs/>
          <w:sz w:val="20"/>
          <w:szCs w:val="20"/>
        </w:rPr>
        <w:t xml:space="preserve"> </w:t>
      </w:r>
      <w:r w:rsidRPr="00966C28">
        <w:rPr>
          <w:b/>
          <w:bCs/>
        </w:rPr>
        <w:t xml:space="preserve">BI Point </w:t>
      </w:r>
      <w:proofErr w:type="spellStart"/>
      <w:r w:rsidRPr="00966C28">
        <w:rPr>
          <w:b/>
          <w:bCs/>
        </w:rPr>
        <w:t>Comarch</w:t>
      </w:r>
      <w:proofErr w:type="spellEnd"/>
      <w:r w:rsidRPr="00966C28">
        <w:rPr>
          <w:b/>
          <w:bCs/>
        </w:rPr>
        <w:t xml:space="preserve"> - 100 roboczogodzin</w:t>
      </w:r>
    </w:p>
    <w:p w14:paraId="274907D5" w14:textId="77777777" w:rsidR="00966C28" w:rsidRPr="00966C28" w:rsidRDefault="00966C28" w:rsidP="00966C28">
      <w:pPr>
        <w:ind w:left="567" w:right="365"/>
      </w:pPr>
    </w:p>
    <w:p w14:paraId="37BE365E" w14:textId="77777777" w:rsidR="00966C28" w:rsidRPr="00966C28" w:rsidRDefault="00966C28" w:rsidP="00966C28">
      <w:pPr>
        <w:ind w:left="567" w:right="365"/>
        <w:jc w:val="both"/>
        <w:rPr>
          <w:b/>
        </w:rPr>
      </w:pPr>
      <w:r w:rsidRPr="00966C28">
        <w:rPr>
          <w:b/>
        </w:rPr>
        <w:t>Analiza przedsiębiorstwa w zakresie ucyfrowienia/transformacji cyfrowej</w:t>
      </w:r>
    </w:p>
    <w:p w14:paraId="173892A3" w14:textId="77777777" w:rsidR="00966C28" w:rsidRPr="00966C28" w:rsidRDefault="00966C28" w:rsidP="00966C28">
      <w:pPr>
        <w:ind w:left="567" w:right="365"/>
        <w:jc w:val="both"/>
      </w:pPr>
      <w:r w:rsidRPr="00966C28">
        <w:t xml:space="preserve">1. Sklepy obecnie pracują na 2 różnych systemach kasowo-sprzedażowych. W Białej Podlaskiej funkcjonuje sklep internetowy realizujący wysyłki do punktów odbioru i na wskazany adres na terenie całej Polski. Obecnie dokumenty handlowe (FV, zamówienia, reklamacje, zwroty, przesunięcia magazynowe) przesyłane są mailowo do oddziałów. Wprowadzenie jednolitego systemu POS (Point of Sale, systemu kasowo sprzedażowego) zintegrowanego z systemem ERP  pozwolić ma na automatyczne pojawianie się dokumentów handlowych w POS w danym oddziale lub w centrali w czasie rzeczywistym. </w:t>
      </w:r>
    </w:p>
    <w:p w14:paraId="705E2C90" w14:textId="77777777" w:rsidR="00966C28" w:rsidRPr="00966C28" w:rsidRDefault="00966C28" w:rsidP="00966C28">
      <w:pPr>
        <w:ind w:left="567" w:right="365"/>
        <w:jc w:val="both"/>
      </w:pPr>
      <w:r w:rsidRPr="00966C28">
        <w:t xml:space="preserve">2. Przejście z obecnego procesu przyjmowania reklamacji ręcznie i papierowo na wykorzystanie systemu POS do obsługi reklamacji zniweluje ślad węglowy, usprawni proces przepływu dokumentów między oddziałem, a centralą.  </w:t>
      </w:r>
    </w:p>
    <w:p w14:paraId="67E076BD" w14:textId="77777777" w:rsidR="00966C28" w:rsidRPr="00966C28" w:rsidRDefault="00966C28" w:rsidP="00966C28">
      <w:pPr>
        <w:ind w:left="567" w:right="365"/>
        <w:jc w:val="both"/>
      </w:pPr>
      <w:r w:rsidRPr="00966C28">
        <w:t xml:space="preserve">3. Obecnie aplikacja sprzedażowa </w:t>
      </w:r>
      <w:proofErr w:type="spellStart"/>
      <w:r w:rsidRPr="00966C28">
        <w:t>Comarch</w:t>
      </w:r>
      <w:proofErr w:type="spellEnd"/>
      <w:r w:rsidRPr="00966C28">
        <w:t xml:space="preserve"> Sprzedaż, na której pracują sklepy musi być podłączona do </w:t>
      </w:r>
      <w:proofErr w:type="spellStart"/>
      <w:r w:rsidRPr="00966C28">
        <w:t>internetu</w:t>
      </w:r>
      <w:proofErr w:type="spellEnd"/>
      <w:r w:rsidRPr="00966C28">
        <w:t xml:space="preserve"> by komunikować się z bazą główną (zlokalizowaną w Białej Podlaskiej). Jeśli awaria Internetu ma miejsce w Białej Podlaskiej ponad połowa sklepów detalicznych nie ma możliwości prowadzenia sprzedaży.  POS </w:t>
      </w:r>
      <w:proofErr w:type="spellStart"/>
      <w:r w:rsidRPr="00966C28">
        <w:t>Comarch</w:t>
      </w:r>
      <w:proofErr w:type="spellEnd"/>
      <w:r w:rsidRPr="00966C28">
        <w:t xml:space="preserve"> pozwala na pracę offline, pozwoli w przypadku awarii na synchronizację z bazą główną post factum, kiedy przywrócony zostaje dostęp do </w:t>
      </w:r>
      <w:proofErr w:type="spellStart"/>
      <w:r w:rsidRPr="00966C28">
        <w:t>internetu</w:t>
      </w:r>
      <w:proofErr w:type="spellEnd"/>
      <w:r w:rsidRPr="00966C28">
        <w:t xml:space="preserve">. </w:t>
      </w:r>
    </w:p>
    <w:p w14:paraId="29381631" w14:textId="77777777" w:rsidR="00966C28" w:rsidRPr="00966C28" w:rsidRDefault="00966C28" w:rsidP="00966C28">
      <w:pPr>
        <w:ind w:left="567" w:right="365"/>
        <w:jc w:val="both"/>
      </w:pPr>
      <w:r w:rsidRPr="00966C28">
        <w:t xml:space="preserve">4. Obecnie ze względu na różne systemy kasowo-sprzedażowe wnioskodawca  nie ma podglądu live do sprzedaży, wysokości </w:t>
      </w:r>
      <w:proofErr w:type="spellStart"/>
      <w:r w:rsidRPr="00966C28">
        <w:t>zatowarowania</w:t>
      </w:r>
      <w:proofErr w:type="spellEnd"/>
      <w:r w:rsidRPr="00966C28">
        <w:t xml:space="preserve">, rotacji we wszystkich sklepach. Na potrzeby analizy korzystamy z usług zewnętrznej firmy, która pobiera dane ze sklepów pracujących na systemie Subiekt GT, dane są dostępne z 2-3 dniowym opóźnieniem. Rolą pracownika jest konsolidacja danych ze wszystkich oddziałów i przygotowywanie powtarzalnych raportów wewnętrznych i raportów do dostawców. Narzędzie BI pozwoli stworzyć szablony raportowe na potrzeby </w:t>
      </w:r>
      <w:r w:rsidRPr="00966C28">
        <w:lastRenderedPageBreak/>
        <w:t>wewnętrzne i zewnętrzne, a pracownicy wykonujących powtarzalną pracę pobierania, porządkowania i prezentacji danych będą mogli poświęcić więcej czasu ich analizie i usprawnianiu procesów związanych z zaopatrzeniem.</w:t>
      </w:r>
    </w:p>
    <w:p w14:paraId="67B80DFF" w14:textId="77777777" w:rsidR="00966C28" w:rsidRPr="00966C28" w:rsidRDefault="00966C28" w:rsidP="00966C28">
      <w:pPr>
        <w:ind w:left="567" w:right="365"/>
        <w:jc w:val="both"/>
      </w:pPr>
      <w:r w:rsidRPr="00966C28">
        <w:t xml:space="preserve">5. Integracja systemów informatycznych oraz zmiana sposobu przetwarzania danych magazynowych umożliwi wprowadzenie nowej funkcjonalności  umożliwiającej odbiór  towarów zamówionych w sklepie internetowym bezpośrednio ze sklepów stacjonarnych we wszystkich  oddziałach. Funkcjonalność ta przełoży się na  zwiększenie ruchu i dostępności towarów dla konsumenta ze względu na szerszą ofertę produktów dostępnych na magazynie sklepu internetowego niż w sklepie stacjonarnym. Odciążenie sklepów stacjonarnych z </w:t>
      </w:r>
      <w:proofErr w:type="spellStart"/>
      <w:r w:rsidRPr="00966C28">
        <w:t>zatowarowania</w:t>
      </w:r>
      <w:proofErr w:type="spellEnd"/>
      <w:r w:rsidRPr="00966C28">
        <w:t xml:space="preserve"> produktami wolno-rotującym na rzecz ich dostępności online. </w:t>
      </w:r>
      <w:r w:rsidRPr="00966C28">
        <w:rPr>
          <w:sz w:val="20"/>
          <w:szCs w:val="20"/>
        </w:rPr>
        <w:t xml:space="preserve"> </w:t>
      </w:r>
      <w:r w:rsidRPr="00966C28">
        <w:t xml:space="preserve">Wdrożenie </w:t>
      </w:r>
      <w:r w:rsidRPr="00966C28">
        <w:rPr>
          <w:sz w:val="20"/>
          <w:szCs w:val="20"/>
        </w:rPr>
        <w:t xml:space="preserve">tego rozwiązania </w:t>
      </w:r>
      <w:r w:rsidRPr="00966C28">
        <w:t xml:space="preserve">będzie wymagało rozbudowania panelu sklepu internetowego o oferowanie nowej formy dostawy, rozbudowanie karty produktu o informację o nowej darmowej formie dostawy. </w:t>
      </w:r>
    </w:p>
    <w:p w14:paraId="1AFDD252" w14:textId="77777777" w:rsidR="00966C28" w:rsidRPr="00966C28" w:rsidRDefault="00966C28" w:rsidP="00966C28">
      <w:pPr>
        <w:ind w:left="567" w:right="365"/>
        <w:jc w:val="both"/>
      </w:pPr>
      <w:r w:rsidRPr="00966C28">
        <w:t xml:space="preserve">6. Integracja systemów informatycznych i wdrożenie modułu rezerwacji online i odbioru osobistego  produktu umożliwi wyświetlanie stanu magazynowego sklepu stacjonarnego na witrynie sklepu internetowego. Obecnie konsument musi telefonicznie skontaktować się ze sklepem by sprawdzić dostępność danego produktu. Podobnie obsługa sklepu internetowego i infolinii odsyła do kontaktu z konkretnym punktem. Wdrożenie informacji o stanie produktu w danym oddziale, pozwoli mu bezproblemowo w czasie rzeczywistym  zweryfikować dostępność i złożyć rezerwację na produkt. </w:t>
      </w:r>
    </w:p>
    <w:p w14:paraId="167A4FBC" w14:textId="77777777" w:rsidR="00966C28" w:rsidRPr="00966C28" w:rsidRDefault="00966C28" w:rsidP="00966C28">
      <w:pPr>
        <w:ind w:left="567" w:right="365"/>
        <w:jc w:val="both"/>
      </w:pPr>
      <w:r w:rsidRPr="00966C28">
        <w:t xml:space="preserve">7. Program lojalnościowy w module </w:t>
      </w:r>
      <w:proofErr w:type="spellStart"/>
      <w:r w:rsidRPr="00966C28">
        <w:t>Comarch</w:t>
      </w:r>
      <w:proofErr w:type="spellEnd"/>
      <w:r w:rsidRPr="00966C28">
        <w:t xml:space="preserve"> POS, pozwala na implementację i wdrożenie punktowego systemu lojalnościowego dla klientów oddziałów stacjonarnych. Ten program chcemy replikować na system sklepu internetowego. Sklep internetowy będzie rozbudowany  interfejs poprzez który klient będzie mógł sprawdzić ile ma punktów i wymienić je na voucher/nagrody fizyczne. Chcemy by program miał jednolitą formułę online/offline, by klienci przy rejestracji w programie otrzymywali logowanie do sklepu internetowego. Pozwoli nam to zwiększyć bazę klientów i budować procesy marketingowe oparte o faktyczne dane o klientach, jak newsletter, lokalizowane promocje, zbieranie danych o promocjach wdrażanych i ich realizacji. </w:t>
      </w:r>
    </w:p>
    <w:p w14:paraId="6D519EC2" w14:textId="77777777" w:rsidR="00966C28" w:rsidRPr="00966C28" w:rsidRDefault="00966C28" w:rsidP="00966C28">
      <w:pPr>
        <w:ind w:left="567" w:right="365"/>
        <w:jc w:val="both"/>
      </w:pPr>
      <w:r w:rsidRPr="00966C28">
        <w:t xml:space="preserve">8. W obszarze </w:t>
      </w:r>
      <w:r w:rsidRPr="00966C28">
        <w:rPr>
          <w:sz w:val="20"/>
          <w:szCs w:val="20"/>
        </w:rPr>
        <w:t>a</w:t>
      </w:r>
      <w:r w:rsidRPr="00966C28">
        <w:t>utomatyzacja procesu przyjmowania, wyceny towarów</w:t>
      </w:r>
      <w:r w:rsidRPr="00966C28">
        <w:rPr>
          <w:sz w:val="20"/>
          <w:szCs w:val="20"/>
        </w:rPr>
        <w:t xml:space="preserve"> i</w:t>
      </w:r>
      <w:r w:rsidRPr="00966C28">
        <w:t xml:space="preserve"> wymiany danych o produktach wykorzystany zostanie GTIN (</w:t>
      </w:r>
      <w:r w:rsidRPr="00966C28">
        <w:rPr>
          <w:bCs/>
        </w:rPr>
        <w:t xml:space="preserve">Globalny Numer Jednostki Handlowej) </w:t>
      </w:r>
      <w:r w:rsidRPr="00966C28">
        <w:t>określający unikatowy kod przedmiotu handlu, i zapisywany w formie kodu kreskowego zgodnie ze standardami GS1</w:t>
      </w:r>
      <w:r w:rsidRPr="00966C28">
        <w:rPr>
          <w:sz w:val="20"/>
          <w:szCs w:val="20"/>
        </w:rPr>
        <w:t>.  Działanie to wymaga</w:t>
      </w:r>
      <w:r w:rsidRPr="00966C28">
        <w:t xml:space="preserve"> </w:t>
      </w:r>
      <w:r w:rsidRPr="00966C28">
        <w:rPr>
          <w:sz w:val="20"/>
          <w:szCs w:val="20"/>
        </w:rPr>
        <w:t xml:space="preserve"> inwestycji w środki trwałe taki</w:t>
      </w:r>
      <w:r w:rsidRPr="00966C28">
        <w:t xml:space="preserve"> jak drukarka do etykiet </w:t>
      </w:r>
      <w:r w:rsidRPr="00966C28">
        <w:rPr>
          <w:sz w:val="20"/>
          <w:szCs w:val="20"/>
        </w:rPr>
        <w:t xml:space="preserve"> oraz czytniki kodów i kolektory danych. Rozwiązanie to </w:t>
      </w:r>
      <w:r w:rsidRPr="00966C28">
        <w:t>pozwoli w każdym z punktów wdrożyć jednolite doświadczenie dla pracownika i odejść od ręcznego metkowania za pomocą metkownicy. Kolektory pozwolą na weryfikację automatyczną stanów magazynowych, inwentaryzacji całościowych i cząstkowych.</w:t>
      </w:r>
    </w:p>
    <w:p w14:paraId="6F4472E8" w14:textId="77777777" w:rsidR="00966C28" w:rsidRPr="00966C28" w:rsidRDefault="00966C28" w:rsidP="00966C28">
      <w:pPr>
        <w:ind w:left="567" w:right="365"/>
        <w:rPr>
          <w:sz w:val="20"/>
          <w:szCs w:val="20"/>
        </w:rPr>
      </w:pPr>
    </w:p>
    <w:p w14:paraId="2FF926FE" w14:textId="77777777" w:rsidR="00966C28" w:rsidRPr="00966C28" w:rsidRDefault="00966C28" w:rsidP="00966C28">
      <w:pPr>
        <w:ind w:left="567" w:right="365"/>
      </w:pPr>
    </w:p>
    <w:p w14:paraId="0459A9BB" w14:textId="77777777" w:rsidR="00966C28" w:rsidRPr="00966C28" w:rsidRDefault="00966C28" w:rsidP="00966C28">
      <w:pPr>
        <w:ind w:left="567" w:right="365"/>
        <w:rPr>
          <w:b/>
          <w:bCs/>
        </w:rPr>
      </w:pPr>
      <w:r w:rsidRPr="00966C28">
        <w:rPr>
          <w:b/>
          <w:bCs/>
        </w:rPr>
        <w:t xml:space="preserve">Zastosowanie rozwiązań z zakresu </w:t>
      </w:r>
      <w:proofErr w:type="spellStart"/>
      <w:r w:rsidRPr="00966C28">
        <w:rPr>
          <w:b/>
          <w:bCs/>
        </w:rPr>
        <w:t>cyberbezpieczeństwa</w:t>
      </w:r>
      <w:proofErr w:type="spellEnd"/>
    </w:p>
    <w:p w14:paraId="7ED11B09" w14:textId="77777777" w:rsidR="00966C28" w:rsidRPr="00966C28" w:rsidRDefault="00966C28" w:rsidP="00966C28">
      <w:pPr>
        <w:ind w:left="567" w:right="365"/>
        <w:jc w:val="both"/>
      </w:pPr>
    </w:p>
    <w:p w14:paraId="370719A3" w14:textId="77777777" w:rsidR="00966C28" w:rsidRPr="00966C28" w:rsidRDefault="00966C28" w:rsidP="00966C28">
      <w:pPr>
        <w:ind w:left="567" w:right="365"/>
        <w:jc w:val="both"/>
      </w:pPr>
      <w:r w:rsidRPr="00966C28">
        <w:t xml:space="preserve">W obszarze </w:t>
      </w:r>
      <w:proofErr w:type="spellStart"/>
      <w:r w:rsidRPr="00966C28">
        <w:t>cyberbezpieczeństwa</w:t>
      </w:r>
      <w:proofErr w:type="spellEnd"/>
      <w:r w:rsidRPr="00966C28">
        <w:t xml:space="preserve"> przewiduje się automatyczny backup baz danych MS SQL oraz </w:t>
      </w:r>
      <w:proofErr w:type="spellStart"/>
      <w:r w:rsidRPr="00966C28">
        <w:t>PostgreSQL</w:t>
      </w:r>
      <w:proofErr w:type="spellEnd"/>
      <w:r w:rsidRPr="00966C28">
        <w:t xml:space="preserve"> wg definiowalnych harmonogramów, automatyczny backup plików, folderów, dokumentów i lokalizacji sieciowych z komputerów PC, laptopów oraz serwerów, backup otwartych plików, szyfrowanie danych podczas transferu (SSL 256-bit) oraz bezpośrednio na stacjach roboczych użytkownika, przy wykorzystaniu algorytmu AES 256-bit. Ponadto przewiduje się rozwiązania o charakterze fizycznym i edukacyjnym takie jak  zabezpieczenie serwerowni zamkami na klucze wraz z ewidencją dostępu do pomieszczenia, rozwiniecie programu szkoleniowego pracowników o moduł poświęcony bezpieczeństwu danych oraz stały monitoring pomieszczenia serwerowni. </w:t>
      </w:r>
    </w:p>
    <w:bookmarkEnd w:id="14"/>
    <w:p w14:paraId="03507E4C" w14:textId="77777777" w:rsidR="00966C28" w:rsidRDefault="00966C28">
      <w:pPr>
        <w:pStyle w:val="Nagwek3"/>
        <w:ind w:left="6198"/>
      </w:pPr>
    </w:p>
    <w:p w14:paraId="6EE84C8B" w14:textId="77777777" w:rsidR="00966C28" w:rsidRDefault="00966C28">
      <w:pPr>
        <w:rPr>
          <w:b/>
          <w:bCs/>
          <w:i/>
          <w:iCs/>
        </w:rPr>
      </w:pPr>
      <w:r>
        <w:br w:type="page"/>
      </w:r>
    </w:p>
    <w:p w14:paraId="3CBAA931" w14:textId="3BCE282E" w:rsidR="000A68D4" w:rsidRDefault="00F94243">
      <w:pPr>
        <w:pStyle w:val="Nagwek3"/>
        <w:ind w:left="6198"/>
      </w:pPr>
      <w:r>
        <w:lastRenderedPageBreak/>
        <w:t>Z</w:t>
      </w:r>
      <w:r w:rsidR="00966C28">
        <w:t>a</w:t>
      </w:r>
      <w:r>
        <w:t>łącznik</w:t>
      </w:r>
      <w:r>
        <w:rPr>
          <w:spacing w:val="-3"/>
        </w:rPr>
        <w:t xml:space="preserve"> </w:t>
      </w:r>
      <w:r>
        <w:t>nr</w:t>
      </w:r>
      <w:r>
        <w:rPr>
          <w:spacing w:val="-3"/>
        </w:rPr>
        <w:t xml:space="preserve"> </w:t>
      </w:r>
      <w:r w:rsidR="00966C28">
        <w:t>2</w:t>
      </w:r>
      <w:r>
        <w:rPr>
          <w:spacing w:val="-4"/>
        </w:rPr>
        <w:t xml:space="preserve"> </w:t>
      </w:r>
      <w:r>
        <w:t>do</w:t>
      </w:r>
      <w:r>
        <w:rPr>
          <w:spacing w:val="-6"/>
        </w:rPr>
        <w:t xml:space="preserve"> </w:t>
      </w:r>
      <w:r>
        <w:t>zapytania</w:t>
      </w:r>
      <w:r>
        <w:rPr>
          <w:spacing w:val="-2"/>
        </w:rPr>
        <w:t xml:space="preserve"> ofertowego</w:t>
      </w:r>
    </w:p>
    <w:p w14:paraId="5FF985DB" w14:textId="77777777" w:rsidR="000A68D4" w:rsidRDefault="000A68D4">
      <w:pPr>
        <w:pStyle w:val="Tekstpodstawowy"/>
        <w:rPr>
          <w:b/>
          <w:i/>
        </w:rPr>
      </w:pPr>
    </w:p>
    <w:p w14:paraId="02910039" w14:textId="77777777" w:rsidR="000A68D4" w:rsidRDefault="00F94243">
      <w:pPr>
        <w:ind w:left="280"/>
        <w:jc w:val="center"/>
        <w:rPr>
          <w:b/>
        </w:rPr>
      </w:pPr>
      <w:r>
        <w:rPr>
          <w:b/>
          <w:u w:val="single"/>
        </w:rPr>
        <w:t>FORMULARZ</w:t>
      </w:r>
      <w:r>
        <w:rPr>
          <w:b/>
          <w:spacing w:val="-3"/>
          <w:u w:val="single"/>
        </w:rPr>
        <w:t xml:space="preserve"> </w:t>
      </w:r>
      <w:r>
        <w:rPr>
          <w:b/>
          <w:spacing w:val="-2"/>
          <w:u w:val="single"/>
        </w:rPr>
        <w:t>OFERTY</w:t>
      </w:r>
    </w:p>
    <w:p w14:paraId="0FC24022" w14:textId="77777777" w:rsidR="000A68D4" w:rsidRDefault="000A68D4">
      <w:pPr>
        <w:pStyle w:val="Tekstpodstawowy"/>
        <w:spacing w:before="1"/>
        <w:rPr>
          <w:b/>
        </w:rPr>
      </w:pPr>
    </w:p>
    <w:p w14:paraId="2077EAF0" w14:textId="3384798C" w:rsidR="000A68D4" w:rsidRDefault="00F94243" w:rsidP="00966C28">
      <w:pPr>
        <w:pStyle w:val="Nagwek3"/>
        <w:spacing w:before="0"/>
        <w:jc w:val="center"/>
      </w:pPr>
      <w:r>
        <w:t>Załącznik</w:t>
      </w:r>
      <w:r>
        <w:rPr>
          <w:spacing w:val="-2"/>
        </w:rPr>
        <w:t xml:space="preserve"> </w:t>
      </w:r>
      <w:r>
        <w:t>do</w:t>
      </w:r>
      <w:r>
        <w:rPr>
          <w:spacing w:val="-2"/>
        </w:rPr>
        <w:t xml:space="preserve"> </w:t>
      </w:r>
      <w:r>
        <w:t>Zapytania</w:t>
      </w:r>
      <w:r>
        <w:rPr>
          <w:spacing w:val="-4"/>
        </w:rPr>
        <w:t xml:space="preserve"> </w:t>
      </w:r>
      <w:r>
        <w:t>ofertowego</w:t>
      </w:r>
      <w:r>
        <w:rPr>
          <w:spacing w:val="-2"/>
        </w:rPr>
        <w:t xml:space="preserve"> </w:t>
      </w:r>
      <w:r>
        <w:t>nr</w:t>
      </w:r>
      <w:r>
        <w:rPr>
          <w:spacing w:val="-2"/>
        </w:rPr>
        <w:t xml:space="preserve"> </w:t>
      </w:r>
      <w:r w:rsidR="00966C28">
        <w:rPr>
          <w:spacing w:val="-2"/>
        </w:rPr>
        <w:t>P-</w:t>
      </w:r>
      <w:r>
        <w:t>1/202</w:t>
      </w:r>
      <w:r w:rsidR="00966C28">
        <w:t>4</w:t>
      </w:r>
      <w:r>
        <w:rPr>
          <w:spacing w:val="-5"/>
        </w:rPr>
        <w:t xml:space="preserve"> </w:t>
      </w:r>
      <w:r>
        <w:t>na</w:t>
      </w:r>
      <w:r>
        <w:rPr>
          <w:spacing w:val="-2"/>
        </w:rPr>
        <w:t xml:space="preserve"> </w:t>
      </w:r>
      <w:r>
        <w:t>zakup</w:t>
      </w:r>
      <w:r>
        <w:rPr>
          <w:spacing w:val="-2"/>
        </w:rPr>
        <w:t xml:space="preserve"> </w:t>
      </w:r>
      <w:r>
        <w:t>i</w:t>
      </w:r>
      <w:r>
        <w:rPr>
          <w:spacing w:val="-2"/>
        </w:rPr>
        <w:t xml:space="preserve"> </w:t>
      </w:r>
      <w:r>
        <w:t>wdrożenie</w:t>
      </w:r>
      <w:r>
        <w:rPr>
          <w:spacing w:val="-5"/>
        </w:rPr>
        <w:t xml:space="preserve"> </w:t>
      </w:r>
      <w:r w:rsidR="00966C28">
        <w:t>oprogramowania do automatyzacji procesów biznesowych</w:t>
      </w:r>
    </w:p>
    <w:p w14:paraId="020577EE" w14:textId="77777777" w:rsidR="00966C28" w:rsidRDefault="00966C28" w:rsidP="00966C28">
      <w:pPr>
        <w:pStyle w:val="Nagwek3"/>
        <w:spacing w:before="0"/>
        <w:jc w:val="center"/>
        <w:rPr>
          <w:b w:val="0"/>
          <w:i w:val="0"/>
        </w:rPr>
      </w:pPr>
    </w:p>
    <w:p w14:paraId="337CC817" w14:textId="77777777" w:rsidR="000A68D4" w:rsidRDefault="00F94243">
      <w:pPr>
        <w:pStyle w:val="Nagwek1"/>
        <w:spacing w:before="1"/>
        <w:ind w:left="532"/>
      </w:pPr>
      <w:r>
        <w:t>DANE</w:t>
      </w:r>
      <w:r>
        <w:rPr>
          <w:spacing w:val="-14"/>
        </w:rPr>
        <w:t xml:space="preserve"> </w:t>
      </w:r>
      <w:r>
        <w:t>DOTYCZĄCE</w:t>
      </w:r>
      <w:r>
        <w:rPr>
          <w:spacing w:val="-14"/>
        </w:rPr>
        <w:t xml:space="preserve"> </w:t>
      </w:r>
      <w:r>
        <w:rPr>
          <w:spacing w:val="-2"/>
        </w:rPr>
        <w:t>ZAMAWIAJĄCEGO</w:t>
      </w:r>
    </w:p>
    <w:p w14:paraId="38AA283E" w14:textId="77777777" w:rsidR="00AC1B9F" w:rsidRDefault="00AC1B9F" w:rsidP="00AC1B9F">
      <w:pPr>
        <w:pStyle w:val="Tekstpodstawowy"/>
        <w:spacing w:before="120"/>
        <w:ind w:left="532"/>
      </w:pPr>
      <w:r>
        <w:t xml:space="preserve">Dorota </w:t>
      </w:r>
      <w:proofErr w:type="spellStart"/>
      <w:r>
        <w:t>Czeczelewska</w:t>
      </w:r>
      <w:proofErr w:type="spellEnd"/>
      <w:r>
        <w:t xml:space="preserve"> Firma Handlowa Panda</w:t>
      </w:r>
    </w:p>
    <w:p w14:paraId="72D6A52B" w14:textId="77777777" w:rsidR="00AC1B9F" w:rsidRDefault="00AC1B9F" w:rsidP="00AC1B9F">
      <w:pPr>
        <w:pStyle w:val="Tekstpodstawowy"/>
        <w:spacing w:before="120"/>
        <w:ind w:left="532"/>
      </w:pPr>
      <w:r>
        <w:t xml:space="preserve">21-500 Biała Podlaska, </w:t>
      </w:r>
    </w:p>
    <w:p w14:paraId="2F8B49E0" w14:textId="77777777" w:rsidR="00AC1B9F" w:rsidRDefault="00AC1B9F" w:rsidP="00AC1B9F">
      <w:pPr>
        <w:pStyle w:val="Tekstpodstawowy"/>
        <w:spacing w:before="120"/>
        <w:ind w:left="532"/>
      </w:pPr>
      <w:r>
        <w:t xml:space="preserve">ul. </w:t>
      </w:r>
      <w:proofErr w:type="spellStart"/>
      <w:r>
        <w:t>Sidorska</w:t>
      </w:r>
      <w:proofErr w:type="spellEnd"/>
      <w:r>
        <w:t xml:space="preserve"> 117B</w:t>
      </w:r>
    </w:p>
    <w:p w14:paraId="1E544E26" w14:textId="0D9DD58B" w:rsidR="000A68D4" w:rsidRDefault="00AC1B9F" w:rsidP="00AC1B9F">
      <w:pPr>
        <w:pStyle w:val="Tekstpodstawowy"/>
        <w:spacing w:before="120"/>
        <w:ind w:left="532"/>
      </w:pPr>
      <w:r>
        <w:t>NIP: 5371007453</w:t>
      </w:r>
    </w:p>
    <w:p w14:paraId="2346BD61" w14:textId="77777777" w:rsidR="000A68D4" w:rsidRDefault="000A68D4">
      <w:pPr>
        <w:pStyle w:val="Tekstpodstawowy"/>
        <w:spacing w:before="240"/>
      </w:pPr>
    </w:p>
    <w:p w14:paraId="6BDC0734" w14:textId="77777777" w:rsidR="000A68D4" w:rsidRDefault="00F94243">
      <w:pPr>
        <w:pStyle w:val="Nagwek1"/>
        <w:spacing w:line="285" w:lineRule="exact"/>
        <w:ind w:left="532"/>
      </w:pPr>
      <w:r>
        <w:t>DANE</w:t>
      </w:r>
      <w:r>
        <w:rPr>
          <w:spacing w:val="-10"/>
        </w:rPr>
        <w:t xml:space="preserve"> </w:t>
      </w:r>
      <w:r>
        <w:t>WYKONAWCY</w:t>
      </w:r>
      <w:r>
        <w:rPr>
          <w:spacing w:val="-10"/>
        </w:rPr>
        <w:t xml:space="preserve"> </w:t>
      </w:r>
      <w:r>
        <w:t>/</w:t>
      </w:r>
      <w:r>
        <w:rPr>
          <w:spacing w:val="-12"/>
        </w:rPr>
        <w:t xml:space="preserve"> </w:t>
      </w:r>
      <w:r>
        <w:rPr>
          <w:spacing w:val="-2"/>
        </w:rPr>
        <w:t>WYKONAWCÓW.</w:t>
      </w:r>
    </w:p>
    <w:p w14:paraId="730D5557" w14:textId="77777777" w:rsidR="000A68D4" w:rsidRDefault="00F94243">
      <w:pPr>
        <w:spacing w:before="47" w:line="144" w:lineRule="auto"/>
        <w:ind w:left="532"/>
        <w:rPr>
          <w:sz w:val="14"/>
        </w:rPr>
      </w:pPr>
      <w:r>
        <w:rPr>
          <w:spacing w:val="-5"/>
          <w:position w:val="-9"/>
        </w:rPr>
        <w:t>1</w:t>
      </w:r>
      <w:r>
        <w:rPr>
          <w:spacing w:val="-5"/>
          <w:sz w:val="14"/>
        </w:rPr>
        <w:t>1</w:t>
      </w:r>
    </w:p>
    <w:p w14:paraId="618FE9C2" w14:textId="77777777" w:rsidR="000A68D4" w:rsidRDefault="000A68D4">
      <w:pPr>
        <w:pStyle w:val="Tekstpodstawowy"/>
        <w:rPr>
          <w:sz w:val="14"/>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7"/>
        <w:gridCol w:w="5523"/>
      </w:tblGrid>
      <w:tr w:rsidR="000A68D4" w14:paraId="2A2590B2" w14:textId="77777777">
        <w:trPr>
          <w:trHeight w:val="825"/>
        </w:trPr>
        <w:tc>
          <w:tcPr>
            <w:tcW w:w="4107" w:type="dxa"/>
            <w:shd w:val="clear" w:color="auto" w:fill="D9D9D9"/>
          </w:tcPr>
          <w:p w14:paraId="69079AC1" w14:textId="77777777" w:rsidR="000A68D4" w:rsidRDefault="00F94243">
            <w:pPr>
              <w:pStyle w:val="TableParagraph"/>
              <w:tabs>
                <w:tab w:val="left" w:pos="1124"/>
                <w:tab w:val="left" w:pos="1916"/>
                <w:tab w:val="left" w:pos="2696"/>
                <w:tab w:val="left" w:pos="3118"/>
              </w:tabs>
              <w:spacing w:before="115"/>
              <w:ind w:left="107" w:right="96"/>
            </w:pPr>
            <w:r>
              <w:rPr>
                <w:spacing w:val="-2"/>
              </w:rPr>
              <w:t>Nazwa</w:t>
            </w:r>
            <w:r>
              <w:tab/>
            </w:r>
            <w:r>
              <w:rPr>
                <w:spacing w:val="-4"/>
              </w:rPr>
              <w:t>albo</w:t>
            </w:r>
            <w:r>
              <w:tab/>
            </w:r>
            <w:r>
              <w:rPr>
                <w:spacing w:val="-4"/>
              </w:rPr>
              <w:t>imię</w:t>
            </w:r>
            <w:r>
              <w:tab/>
            </w:r>
            <w:r>
              <w:rPr>
                <w:spacing w:val="-10"/>
              </w:rPr>
              <w:t>i</w:t>
            </w:r>
            <w:r>
              <w:tab/>
            </w:r>
            <w:r>
              <w:rPr>
                <w:spacing w:val="-2"/>
              </w:rPr>
              <w:t>nazwisko Wykonawcy:</w:t>
            </w:r>
          </w:p>
        </w:tc>
        <w:tc>
          <w:tcPr>
            <w:tcW w:w="5523" w:type="dxa"/>
          </w:tcPr>
          <w:p w14:paraId="63C8D1CD" w14:textId="77777777" w:rsidR="000A68D4" w:rsidRDefault="000A68D4">
            <w:pPr>
              <w:pStyle w:val="TableParagraph"/>
              <w:rPr>
                <w:rFonts w:ascii="Times New Roman"/>
                <w:sz w:val="20"/>
              </w:rPr>
            </w:pPr>
          </w:p>
        </w:tc>
      </w:tr>
      <w:tr w:rsidR="000A68D4" w14:paraId="2077E748" w14:textId="77777777">
        <w:trPr>
          <w:trHeight w:val="945"/>
        </w:trPr>
        <w:tc>
          <w:tcPr>
            <w:tcW w:w="4107" w:type="dxa"/>
            <w:shd w:val="clear" w:color="auto" w:fill="D9D9D9"/>
          </w:tcPr>
          <w:p w14:paraId="7E2CD3BA" w14:textId="77777777" w:rsidR="000A68D4" w:rsidRDefault="00F94243">
            <w:pPr>
              <w:pStyle w:val="TableParagraph"/>
              <w:spacing w:before="23" w:line="412" w:lineRule="exact"/>
              <w:ind w:left="107" w:right="580"/>
            </w:pPr>
            <w:r>
              <w:t>Siedziba</w:t>
            </w:r>
            <w:r>
              <w:rPr>
                <w:spacing w:val="-12"/>
              </w:rPr>
              <w:t xml:space="preserve"> </w:t>
            </w:r>
            <w:r>
              <w:t>albo</w:t>
            </w:r>
            <w:r>
              <w:rPr>
                <w:spacing w:val="-13"/>
              </w:rPr>
              <w:t xml:space="preserve"> </w:t>
            </w:r>
            <w:r>
              <w:t>miejsce</w:t>
            </w:r>
            <w:r>
              <w:rPr>
                <w:spacing w:val="-13"/>
              </w:rPr>
              <w:t xml:space="preserve"> </w:t>
            </w:r>
            <w:r>
              <w:t>zamieszkania i adres Wykonawcy:</w:t>
            </w:r>
          </w:p>
        </w:tc>
        <w:tc>
          <w:tcPr>
            <w:tcW w:w="5523" w:type="dxa"/>
          </w:tcPr>
          <w:p w14:paraId="18C38953" w14:textId="77777777" w:rsidR="000A68D4" w:rsidRDefault="000A68D4">
            <w:pPr>
              <w:pStyle w:val="TableParagraph"/>
              <w:rPr>
                <w:rFonts w:ascii="Times New Roman"/>
                <w:sz w:val="20"/>
              </w:rPr>
            </w:pPr>
          </w:p>
        </w:tc>
      </w:tr>
      <w:tr w:rsidR="000A68D4" w14:paraId="3397EB19" w14:textId="77777777">
        <w:trPr>
          <w:trHeight w:val="532"/>
        </w:trPr>
        <w:tc>
          <w:tcPr>
            <w:tcW w:w="4107" w:type="dxa"/>
            <w:shd w:val="clear" w:color="auto" w:fill="D9D9D9"/>
          </w:tcPr>
          <w:p w14:paraId="32F07C7D" w14:textId="77777777" w:rsidR="000A68D4" w:rsidRDefault="00F94243">
            <w:pPr>
              <w:pStyle w:val="TableParagraph"/>
              <w:spacing w:before="115"/>
              <w:ind w:left="107"/>
            </w:pPr>
            <w:r>
              <w:rPr>
                <w:spacing w:val="-4"/>
              </w:rPr>
              <w:t>NIP:</w:t>
            </w:r>
          </w:p>
        </w:tc>
        <w:tc>
          <w:tcPr>
            <w:tcW w:w="5523" w:type="dxa"/>
          </w:tcPr>
          <w:p w14:paraId="4EE49E40" w14:textId="77777777" w:rsidR="000A68D4" w:rsidRDefault="000A68D4">
            <w:pPr>
              <w:pStyle w:val="TableParagraph"/>
              <w:rPr>
                <w:rFonts w:ascii="Times New Roman"/>
                <w:sz w:val="20"/>
              </w:rPr>
            </w:pPr>
          </w:p>
        </w:tc>
      </w:tr>
      <w:tr w:rsidR="000A68D4" w14:paraId="6271D9BD" w14:textId="77777777">
        <w:trPr>
          <w:trHeight w:val="1170"/>
        </w:trPr>
        <w:tc>
          <w:tcPr>
            <w:tcW w:w="9630" w:type="dxa"/>
            <w:gridSpan w:val="2"/>
            <w:tcBorders>
              <w:left w:val="nil"/>
              <w:right w:val="nil"/>
            </w:tcBorders>
          </w:tcPr>
          <w:p w14:paraId="6622DC7F" w14:textId="77777777" w:rsidR="000A68D4" w:rsidRDefault="00F94243">
            <w:pPr>
              <w:pStyle w:val="TableParagraph"/>
              <w:spacing w:before="288"/>
              <w:ind w:left="112" w:right="107"/>
            </w:pPr>
            <w:r>
              <w:t>Dane</w:t>
            </w:r>
            <w:r>
              <w:rPr>
                <w:spacing w:val="80"/>
              </w:rPr>
              <w:t xml:space="preserve"> </w:t>
            </w:r>
            <w:r>
              <w:t>teleadresowe</w:t>
            </w:r>
            <w:r>
              <w:rPr>
                <w:spacing w:val="80"/>
              </w:rPr>
              <w:t xml:space="preserve"> </w:t>
            </w:r>
            <w:r>
              <w:t>na</w:t>
            </w:r>
            <w:r>
              <w:rPr>
                <w:spacing w:val="80"/>
              </w:rPr>
              <w:t xml:space="preserve"> </w:t>
            </w:r>
            <w:r>
              <w:t>które</w:t>
            </w:r>
            <w:r>
              <w:rPr>
                <w:spacing w:val="80"/>
              </w:rPr>
              <w:t xml:space="preserve"> </w:t>
            </w:r>
            <w:r>
              <w:t>należy</w:t>
            </w:r>
            <w:r>
              <w:rPr>
                <w:spacing w:val="80"/>
              </w:rPr>
              <w:t xml:space="preserve"> </w:t>
            </w:r>
            <w:r>
              <w:t>przekazywać</w:t>
            </w:r>
            <w:r>
              <w:rPr>
                <w:spacing w:val="80"/>
              </w:rPr>
              <w:t xml:space="preserve"> </w:t>
            </w:r>
            <w:r>
              <w:t>korespondencję</w:t>
            </w:r>
            <w:r>
              <w:rPr>
                <w:spacing w:val="80"/>
              </w:rPr>
              <w:t xml:space="preserve"> </w:t>
            </w:r>
            <w:r>
              <w:t>związaną</w:t>
            </w:r>
            <w:r>
              <w:rPr>
                <w:spacing w:val="80"/>
              </w:rPr>
              <w:t xml:space="preserve"> </w:t>
            </w:r>
            <w:r>
              <w:t>z</w:t>
            </w:r>
            <w:r>
              <w:rPr>
                <w:spacing w:val="80"/>
              </w:rPr>
              <w:t xml:space="preserve"> </w:t>
            </w:r>
            <w:r>
              <w:t>niniejszym</w:t>
            </w:r>
            <w:r>
              <w:rPr>
                <w:spacing w:val="40"/>
              </w:rPr>
              <w:t xml:space="preserve"> </w:t>
            </w:r>
            <w:r>
              <w:rPr>
                <w:spacing w:val="-2"/>
              </w:rPr>
              <w:t>postępowaniem:</w:t>
            </w:r>
          </w:p>
        </w:tc>
      </w:tr>
      <w:tr w:rsidR="000A68D4" w14:paraId="2E2CC152" w14:textId="77777777">
        <w:trPr>
          <w:trHeight w:val="532"/>
        </w:trPr>
        <w:tc>
          <w:tcPr>
            <w:tcW w:w="4107" w:type="dxa"/>
            <w:shd w:val="clear" w:color="auto" w:fill="D9D9D9"/>
          </w:tcPr>
          <w:p w14:paraId="44BB0D30" w14:textId="77777777" w:rsidR="000A68D4" w:rsidRDefault="00F94243">
            <w:pPr>
              <w:pStyle w:val="TableParagraph"/>
              <w:spacing w:before="115"/>
              <w:ind w:left="107"/>
            </w:pPr>
            <w:r>
              <w:t>Adres</w:t>
            </w:r>
            <w:r>
              <w:rPr>
                <w:spacing w:val="-2"/>
              </w:rPr>
              <w:t xml:space="preserve"> korespondencyjny:</w:t>
            </w:r>
          </w:p>
        </w:tc>
        <w:tc>
          <w:tcPr>
            <w:tcW w:w="5523" w:type="dxa"/>
          </w:tcPr>
          <w:p w14:paraId="56F5C8FF" w14:textId="77777777" w:rsidR="000A68D4" w:rsidRDefault="000A68D4">
            <w:pPr>
              <w:pStyle w:val="TableParagraph"/>
              <w:rPr>
                <w:rFonts w:ascii="Times New Roman"/>
                <w:sz w:val="20"/>
              </w:rPr>
            </w:pPr>
          </w:p>
        </w:tc>
      </w:tr>
      <w:tr w:rsidR="000A68D4" w14:paraId="76E71DE8" w14:textId="77777777">
        <w:trPr>
          <w:trHeight w:val="532"/>
        </w:trPr>
        <w:tc>
          <w:tcPr>
            <w:tcW w:w="4107" w:type="dxa"/>
            <w:shd w:val="clear" w:color="auto" w:fill="D9D9D9"/>
          </w:tcPr>
          <w:p w14:paraId="060122BC" w14:textId="77777777" w:rsidR="000A68D4" w:rsidRDefault="00F94243">
            <w:pPr>
              <w:pStyle w:val="TableParagraph"/>
              <w:spacing w:before="115"/>
              <w:ind w:left="107"/>
            </w:pPr>
            <w:r>
              <w:rPr>
                <w:spacing w:val="-2"/>
              </w:rPr>
              <w:t>E-mail:</w:t>
            </w:r>
          </w:p>
        </w:tc>
        <w:tc>
          <w:tcPr>
            <w:tcW w:w="5523" w:type="dxa"/>
          </w:tcPr>
          <w:p w14:paraId="749E45C2" w14:textId="77777777" w:rsidR="000A68D4" w:rsidRDefault="000A68D4">
            <w:pPr>
              <w:pStyle w:val="TableParagraph"/>
              <w:rPr>
                <w:rFonts w:ascii="Times New Roman"/>
                <w:sz w:val="20"/>
              </w:rPr>
            </w:pPr>
          </w:p>
        </w:tc>
      </w:tr>
      <w:tr w:rsidR="000A68D4" w14:paraId="2B96720A" w14:textId="77777777">
        <w:trPr>
          <w:trHeight w:val="532"/>
        </w:trPr>
        <w:tc>
          <w:tcPr>
            <w:tcW w:w="4107" w:type="dxa"/>
            <w:shd w:val="clear" w:color="auto" w:fill="D9D9D9"/>
          </w:tcPr>
          <w:p w14:paraId="1B7345FE" w14:textId="77777777" w:rsidR="000A68D4" w:rsidRDefault="00F94243">
            <w:pPr>
              <w:pStyle w:val="TableParagraph"/>
              <w:spacing w:before="115"/>
              <w:ind w:left="107"/>
            </w:pPr>
            <w:r>
              <w:t>Numer</w:t>
            </w:r>
            <w:r>
              <w:rPr>
                <w:spacing w:val="-3"/>
              </w:rPr>
              <w:t xml:space="preserve"> </w:t>
            </w:r>
            <w:r>
              <w:rPr>
                <w:spacing w:val="-2"/>
              </w:rPr>
              <w:t>telefonu:</w:t>
            </w:r>
          </w:p>
        </w:tc>
        <w:tc>
          <w:tcPr>
            <w:tcW w:w="5523" w:type="dxa"/>
          </w:tcPr>
          <w:p w14:paraId="3050ECBA" w14:textId="77777777" w:rsidR="000A68D4" w:rsidRDefault="000A68D4">
            <w:pPr>
              <w:pStyle w:val="TableParagraph"/>
              <w:rPr>
                <w:rFonts w:ascii="Times New Roman"/>
                <w:sz w:val="20"/>
              </w:rPr>
            </w:pPr>
          </w:p>
        </w:tc>
      </w:tr>
    </w:tbl>
    <w:p w14:paraId="45A1B4A3" w14:textId="77777777" w:rsidR="000A68D4" w:rsidRDefault="000A68D4">
      <w:pPr>
        <w:pStyle w:val="Tekstpodstawowy"/>
        <w:spacing w:before="149"/>
        <w:rPr>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7"/>
        <w:gridCol w:w="5523"/>
      </w:tblGrid>
      <w:tr w:rsidR="000A68D4" w14:paraId="7244006B" w14:textId="77777777">
        <w:trPr>
          <w:trHeight w:val="585"/>
        </w:trPr>
        <w:tc>
          <w:tcPr>
            <w:tcW w:w="4107" w:type="dxa"/>
            <w:shd w:val="clear" w:color="auto" w:fill="D9D9D9"/>
          </w:tcPr>
          <w:p w14:paraId="679BA43C" w14:textId="77777777" w:rsidR="000A68D4" w:rsidRDefault="00F94243">
            <w:pPr>
              <w:pStyle w:val="TableParagraph"/>
              <w:spacing w:line="288" w:lineRule="exact"/>
              <w:ind w:left="107"/>
            </w:pPr>
            <w:r>
              <w:t>Osoba</w:t>
            </w:r>
            <w:r>
              <w:rPr>
                <w:spacing w:val="57"/>
                <w:w w:val="150"/>
              </w:rPr>
              <w:t xml:space="preserve"> </w:t>
            </w:r>
            <w:r>
              <w:t>upoważniona</w:t>
            </w:r>
            <w:r>
              <w:rPr>
                <w:spacing w:val="59"/>
                <w:w w:val="150"/>
              </w:rPr>
              <w:t xml:space="preserve"> </w:t>
            </w:r>
            <w:r>
              <w:t>do</w:t>
            </w:r>
            <w:r>
              <w:rPr>
                <w:spacing w:val="57"/>
                <w:w w:val="150"/>
              </w:rPr>
              <w:t xml:space="preserve"> </w:t>
            </w:r>
            <w:r>
              <w:rPr>
                <w:spacing w:val="-2"/>
              </w:rPr>
              <w:t>reprezentacji</w:t>
            </w:r>
          </w:p>
          <w:p w14:paraId="58F87586" w14:textId="77777777" w:rsidR="000A68D4" w:rsidRDefault="00F94243">
            <w:pPr>
              <w:pStyle w:val="TableParagraph"/>
              <w:spacing w:line="277" w:lineRule="exact"/>
              <w:ind w:left="107"/>
            </w:pPr>
            <w:r>
              <w:t>Wykonawcy/-ów</w:t>
            </w:r>
            <w:r>
              <w:rPr>
                <w:spacing w:val="-7"/>
              </w:rPr>
              <w:t xml:space="preserve"> </w:t>
            </w:r>
            <w:r>
              <w:t>i</w:t>
            </w:r>
            <w:r>
              <w:rPr>
                <w:spacing w:val="-7"/>
              </w:rPr>
              <w:t xml:space="preserve"> </w:t>
            </w:r>
            <w:r>
              <w:t>podpisująca</w:t>
            </w:r>
            <w:r>
              <w:rPr>
                <w:spacing w:val="-6"/>
              </w:rPr>
              <w:t xml:space="preserve"> </w:t>
            </w:r>
            <w:r>
              <w:rPr>
                <w:spacing w:val="-2"/>
              </w:rPr>
              <w:t>ofertę:</w:t>
            </w:r>
          </w:p>
        </w:tc>
        <w:tc>
          <w:tcPr>
            <w:tcW w:w="5523" w:type="dxa"/>
          </w:tcPr>
          <w:p w14:paraId="4EC18CD1" w14:textId="77777777" w:rsidR="000A68D4" w:rsidRDefault="000A68D4">
            <w:pPr>
              <w:pStyle w:val="TableParagraph"/>
              <w:rPr>
                <w:rFonts w:ascii="Times New Roman"/>
                <w:sz w:val="20"/>
              </w:rPr>
            </w:pPr>
          </w:p>
        </w:tc>
      </w:tr>
      <w:tr w:rsidR="000A68D4" w14:paraId="0AE7CE90" w14:textId="77777777">
        <w:trPr>
          <w:trHeight w:val="825"/>
        </w:trPr>
        <w:tc>
          <w:tcPr>
            <w:tcW w:w="4107" w:type="dxa"/>
            <w:shd w:val="clear" w:color="auto" w:fill="D9D9D9"/>
          </w:tcPr>
          <w:p w14:paraId="35D1088D" w14:textId="77777777" w:rsidR="000A68D4" w:rsidRDefault="00F94243">
            <w:pPr>
              <w:pStyle w:val="TableParagraph"/>
              <w:spacing w:before="115"/>
              <w:ind w:left="107"/>
            </w:pPr>
            <w:r>
              <w:t>Osoba</w:t>
            </w:r>
            <w:r>
              <w:rPr>
                <w:spacing w:val="40"/>
              </w:rPr>
              <w:t xml:space="preserve"> </w:t>
            </w:r>
            <w:r>
              <w:t>odpowiedzialna</w:t>
            </w:r>
            <w:r>
              <w:rPr>
                <w:spacing w:val="40"/>
              </w:rPr>
              <w:t xml:space="preserve"> </w:t>
            </w:r>
            <w:r>
              <w:t>za</w:t>
            </w:r>
            <w:r>
              <w:rPr>
                <w:spacing w:val="40"/>
              </w:rPr>
              <w:t xml:space="preserve"> </w:t>
            </w:r>
            <w:r>
              <w:t>kontakty</w:t>
            </w:r>
            <w:r>
              <w:rPr>
                <w:spacing w:val="40"/>
              </w:rPr>
              <w:t xml:space="preserve"> </w:t>
            </w:r>
            <w:r>
              <w:t xml:space="preserve">z </w:t>
            </w:r>
            <w:r>
              <w:rPr>
                <w:spacing w:val="-2"/>
              </w:rPr>
              <w:t>Zamawiającym:</w:t>
            </w:r>
          </w:p>
        </w:tc>
        <w:tc>
          <w:tcPr>
            <w:tcW w:w="5523" w:type="dxa"/>
          </w:tcPr>
          <w:p w14:paraId="2F41D07B" w14:textId="77777777" w:rsidR="000A68D4" w:rsidRDefault="000A68D4">
            <w:pPr>
              <w:pStyle w:val="TableParagraph"/>
              <w:rPr>
                <w:rFonts w:ascii="Times New Roman"/>
                <w:sz w:val="20"/>
              </w:rPr>
            </w:pPr>
          </w:p>
        </w:tc>
      </w:tr>
    </w:tbl>
    <w:p w14:paraId="79EC0F8C" w14:textId="77777777" w:rsidR="000A68D4" w:rsidRDefault="000A68D4">
      <w:pPr>
        <w:pStyle w:val="Tekstpodstawowy"/>
        <w:rPr>
          <w:sz w:val="20"/>
        </w:rPr>
      </w:pPr>
    </w:p>
    <w:p w14:paraId="701D78A0" w14:textId="77777777" w:rsidR="000A68D4" w:rsidRDefault="000A68D4">
      <w:pPr>
        <w:pStyle w:val="Tekstpodstawowy"/>
        <w:rPr>
          <w:sz w:val="20"/>
        </w:rPr>
      </w:pPr>
    </w:p>
    <w:p w14:paraId="35A97B40" w14:textId="77777777" w:rsidR="000A68D4" w:rsidRDefault="000A68D4">
      <w:pPr>
        <w:pStyle w:val="Tekstpodstawowy"/>
        <w:rPr>
          <w:sz w:val="20"/>
        </w:rPr>
      </w:pPr>
    </w:p>
    <w:p w14:paraId="41EA1A18" w14:textId="77777777" w:rsidR="000A68D4" w:rsidRDefault="00F94243">
      <w:pPr>
        <w:pStyle w:val="Tekstpodstawowy"/>
        <w:spacing w:before="155"/>
        <w:rPr>
          <w:sz w:val="20"/>
        </w:rPr>
      </w:pPr>
      <w:r>
        <w:rPr>
          <w:noProof/>
        </w:rPr>
        <mc:AlternateContent>
          <mc:Choice Requires="wps">
            <w:drawing>
              <wp:anchor distT="0" distB="0" distL="0" distR="0" simplePos="0" relativeHeight="487587840" behindDoc="1" locked="0" layoutInCell="1" allowOverlap="1" wp14:anchorId="72269C24" wp14:editId="4E410BF6">
                <wp:simplePos x="0" y="0"/>
                <wp:positionH relativeFrom="page">
                  <wp:posOffset>719327</wp:posOffset>
                </wp:positionH>
                <wp:positionV relativeFrom="paragraph">
                  <wp:posOffset>283001</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FDEF10" id="Graphic 3" o:spid="_x0000_s1026" style="position:absolute;margin-left:56.65pt;margin-top:22.3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" path="m1829435,l,,,7620r1829435,l1829435,xe" fillcolor="black" stroked="f">
                <v:path arrowok="t"/>
                <w10:wrap type="topAndBottom" anchorx="page"/>
              </v:shape>
            </w:pict>
          </mc:Fallback>
        </mc:AlternateContent>
      </w:r>
    </w:p>
    <w:p w14:paraId="5E80A2AE" w14:textId="3B2DF474" w:rsidR="000A68D4" w:rsidRDefault="00F94243" w:rsidP="0048355E">
      <w:pPr>
        <w:spacing w:before="108"/>
        <w:ind w:left="712"/>
        <w:rPr>
          <w:rFonts w:ascii="Tahoma" w:hAnsi="Tahoma"/>
          <w:sz w:val="16"/>
        </w:rPr>
        <w:sectPr w:rsidR="000A68D4">
          <w:pgSz w:w="11910" w:h="16840"/>
          <w:pgMar w:top="1440" w:right="880" w:bottom="580" w:left="600" w:header="284" w:footer="390" w:gutter="0"/>
          <w:cols w:space="708"/>
        </w:sectPr>
      </w:pPr>
      <w:r>
        <w:rPr>
          <w:rFonts w:ascii="Tahoma" w:hAnsi="Tahoma"/>
          <w:sz w:val="16"/>
          <w:vertAlign w:val="superscript"/>
        </w:rPr>
        <w:t>1</w:t>
      </w:r>
      <w:r>
        <w:rPr>
          <w:rFonts w:ascii="Tahoma" w:hAnsi="Tahoma"/>
          <w:spacing w:val="-2"/>
          <w:sz w:val="16"/>
        </w:rPr>
        <w:t xml:space="preserve"> </w:t>
      </w:r>
      <w:r>
        <w:rPr>
          <w:rFonts w:ascii="Tahoma" w:hAnsi="Tahoma"/>
          <w:sz w:val="16"/>
        </w:rPr>
        <w:t>Powielić</w:t>
      </w:r>
      <w:r>
        <w:rPr>
          <w:rFonts w:ascii="Tahoma" w:hAnsi="Tahoma"/>
          <w:spacing w:val="-2"/>
          <w:sz w:val="16"/>
        </w:rPr>
        <w:t xml:space="preserve"> </w:t>
      </w:r>
      <w:r>
        <w:rPr>
          <w:rFonts w:ascii="Tahoma" w:hAnsi="Tahoma"/>
          <w:sz w:val="16"/>
        </w:rPr>
        <w:t>tyle</w:t>
      </w:r>
      <w:r>
        <w:rPr>
          <w:rFonts w:ascii="Tahoma" w:hAnsi="Tahoma"/>
          <w:spacing w:val="-3"/>
          <w:sz w:val="16"/>
        </w:rPr>
        <w:t xml:space="preserve"> </w:t>
      </w:r>
      <w:r>
        <w:rPr>
          <w:rFonts w:ascii="Tahoma" w:hAnsi="Tahoma"/>
          <w:sz w:val="16"/>
        </w:rPr>
        <w:t>razy,</w:t>
      </w:r>
      <w:r>
        <w:rPr>
          <w:rFonts w:ascii="Tahoma" w:hAnsi="Tahoma"/>
          <w:spacing w:val="-3"/>
          <w:sz w:val="16"/>
        </w:rPr>
        <w:t xml:space="preserve"> </w:t>
      </w:r>
      <w:r>
        <w:rPr>
          <w:rFonts w:ascii="Tahoma" w:hAnsi="Tahoma"/>
          <w:sz w:val="16"/>
        </w:rPr>
        <w:t>ile</w:t>
      </w:r>
      <w:r>
        <w:rPr>
          <w:rFonts w:ascii="Tahoma" w:hAnsi="Tahoma"/>
          <w:spacing w:val="-3"/>
          <w:sz w:val="16"/>
        </w:rPr>
        <w:t xml:space="preserve"> </w:t>
      </w:r>
      <w:r>
        <w:rPr>
          <w:rFonts w:ascii="Tahoma" w:hAnsi="Tahoma"/>
          <w:sz w:val="16"/>
        </w:rPr>
        <w:t>to</w:t>
      </w:r>
      <w:r>
        <w:rPr>
          <w:rFonts w:ascii="Tahoma" w:hAnsi="Tahoma"/>
          <w:spacing w:val="-3"/>
          <w:sz w:val="16"/>
        </w:rPr>
        <w:t xml:space="preserve"> </w:t>
      </w:r>
      <w:r>
        <w:rPr>
          <w:rFonts w:ascii="Tahoma" w:hAnsi="Tahoma"/>
          <w:spacing w:val="-2"/>
          <w:sz w:val="16"/>
        </w:rPr>
        <w:t>potrzebne</w:t>
      </w:r>
    </w:p>
    <w:p w14:paraId="477E74F5" w14:textId="77777777" w:rsidR="000A68D4" w:rsidRDefault="000A68D4">
      <w:pPr>
        <w:pStyle w:val="Tekstpodstawowy"/>
        <w:rPr>
          <w:rFonts w:ascii="Tahoma"/>
        </w:rPr>
      </w:pPr>
    </w:p>
    <w:p w14:paraId="51626102" w14:textId="77777777" w:rsidR="003B6DA2" w:rsidRPr="00B813F0" w:rsidRDefault="003B6DA2" w:rsidP="003B6DA2">
      <w:pPr>
        <w:widowControl/>
        <w:adjustRightInd w:val="0"/>
        <w:jc w:val="center"/>
      </w:pPr>
      <w:r w:rsidRPr="00B813F0">
        <w:t>Nawi</w:t>
      </w:r>
      <w:r w:rsidRPr="00B813F0">
        <w:rPr>
          <w:rFonts w:eastAsia="MS Gothic"/>
        </w:rPr>
        <w:t>ą</w:t>
      </w:r>
      <w:r w:rsidRPr="00B813F0">
        <w:t>zuj</w:t>
      </w:r>
      <w:r w:rsidRPr="00B813F0">
        <w:rPr>
          <w:rFonts w:eastAsia="MS Gothic"/>
        </w:rPr>
        <w:t>ą</w:t>
      </w:r>
      <w:r w:rsidRPr="00B813F0">
        <w:t>c do og</w:t>
      </w:r>
      <w:r w:rsidRPr="00B813F0">
        <w:rPr>
          <w:rFonts w:eastAsia="MS Gothic"/>
        </w:rPr>
        <w:t>ł</w:t>
      </w:r>
      <w:r w:rsidRPr="00B813F0">
        <w:t>oszonego zapytania na wy</w:t>
      </w:r>
      <w:r w:rsidRPr="00B813F0">
        <w:rPr>
          <w:rFonts w:eastAsia="MS Gothic"/>
        </w:rPr>
        <w:t>ł</w:t>
      </w:r>
      <w:r w:rsidRPr="00B813F0">
        <w:t>onienie</w:t>
      </w:r>
      <w:r w:rsidRPr="00B813F0">
        <w:rPr>
          <w:b/>
        </w:rPr>
        <w:t xml:space="preserve"> </w:t>
      </w:r>
      <w:r w:rsidRPr="00B813F0">
        <w:t xml:space="preserve">wykonawcy </w:t>
      </w:r>
      <w:r w:rsidRPr="00B813F0">
        <w:rPr>
          <w:b/>
          <w:u w:val="single"/>
        </w:rPr>
        <w:t>na zakup i wdrożenie dwuletniej licencji do platformy e-commerce w ramach realizowanego projektu</w:t>
      </w:r>
      <w:r w:rsidRPr="00B813F0">
        <w:rPr>
          <w:lang w:eastAsia="pl-PL"/>
        </w:rPr>
        <w:t xml:space="preserve"> </w:t>
      </w:r>
      <w:r w:rsidRPr="00B813F0">
        <w:rPr>
          <w:bCs/>
          <w:iCs/>
        </w:rPr>
        <w:t>o</w:t>
      </w:r>
      <w:r w:rsidRPr="00B813F0">
        <w:t>ferujemy wykonanie przedmiotu zamówienia w zakresie objętym Zapytaniem Ofertowym, za cenę:</w:t>
      </w:r>
    </w:p>
    <w:p w14:paraId="4630740D" w14:textId="77777777" w:rsidR="003B6DA2" w:rsidRPr="00B813F0" w:rsidRDefault="003B6DA2" w:rsidP="003B6DA2">
      <w:pPr>
        <w:widowControl/>
        <w:adjustRightInd w:val="0"/>
      </w:pPr>
    </w:p>
    <w:tbl>
      <w:tblPr>
        <w:tblStyle w:val="Tabela-Siatka"/>
        <w:tblW w:w="14680" w:type="dxa"/>
        <w:tblLook w:val="04A0" w:firstRow="1" w:lastRow="0" w:firstColumn="1" w:lastColumn="0" w:noHBand="0" w:noVBand="1"/>
      </w:tblPr>
      <w:tblGrid>
        <w:gridCol w:w="524"/>
        <w:gridCol w:w="7239"/>
        <w:gridCol w:w="2126"/>
        <w:gridCol w:w="2240"/>
        <w:gridCol w:w="2551"/>
      </w:tblGrid>
      <w:tr w:rsidR="003B6DA2" w:rsidRPr="001A230A" w14:paraId="639CB362" w14:textId="77777777" w:rsidTr="00867E6D">
        <w:tc>
          <w:tcPr>
            <w:tcW w:w="524" w:type="dxa"/>
            <w:shd w:val="clear" w:color="auto" w:fill="D9D9D9" w:themeFill="background1" w:themeFillShade="D9"/>
            <w:vAlign w:val="center"/>
          </w:tcPr>
          <w:p w14:paraId="4BE0E6E5" w14:textId="77777777" w:rsidR="003B6DA2" w:rsidRPr="001A230A" w:rsidRDefault="003B6DA2" w:rsidP="00867E6D">
            <w:pPr>
              <w:autoSpaceDE w:val="0"/>
              <w:adjustRightInd w:val="0"/>
              <w:rPr>
                <w:bCs/>
                <w:sz w:val="18"/>
                <w:szCs w:val="18"/>
              </w:rPr>
            </w:pPr>
          </w:p>
        </w:tc>
        <w:tc>
          <w:tcPr>
            <w:tcW w:w="7239" w:type="dxa"/>
            <w:shd w:val="clear" w:color="auto" w:fill="D9D9D9" w:themeFill="background1" w:themeFillShade="D9"/>
            <w:vAlign w:val="center"/>
          </w:tcPr>
          <w:p w14:paraId="0E06C6AC" w14:textId="77777777" w:rsidR="003B6DA2" w:rsidRPr="001A230A" w:rsidRDefault="003B6DA2" w:rsidP="00867E6D">
            <w:pPr>
              <w:autoSpaceDE w:val="0"/>
              <w:adjustRightInd w:val="0"/>
              <w:jc w:val="center"/>
              <w:rPr>
                <w:b/>
                <w:sz w:val="18"/>
                <w:szCs w:val="18"/>
              </w:rPr>
            </w:pPr>
            <w:r w:rsidRPr="001A230A">
              <w:rPr>
                <w:b/>
                <w:sz w:val="18"/>
                <w:szCs w:val="18"/>
              </w:rPr>
              <w:t>Zakres oferty</w:t>
            </w:r>
          </w:p>
        </w:tc>
        <w:tc>
          <w:tcPr>
            <w:tcW w:w="2126" w:type="dxa"/>
            <w:shd w:val="clear" w:color="auto" w:fill="D9D9D9" w:themeFill="background1" w:themeFillShade="D9"/>
            <w:vAlign w:val="center"/>
          </w:tcPr>
          <w:p w14:paraId="3500620B" w14:textId="77777777" w:rsidR="003B6DA2" w:rsidRPr="001A230A" w:rsidRDefault="003B6DA2" w:rsidP="00867E6D">
            <w:pPr>
              <w:autoSpaceDE w:val="0"/>
              <w:adjustRightInd w:val="0"/>
              <w:jc w:val="center"/>
              <w:rPr>
                <w:b/>
                <w:sz w:val="18"/>
                <w:szCs w:val="18"/>
              </w:rPr>
            </w:pPr>
            <w:r w:rsidRPr="001A230A">
              <w:rPr>
                <w:b/>
                <w:sz w:val="18"/>
                <w:szCs w:val="18"/>
              </w:rPr>
              <w:t>Kwota netto</w:t>
            </w:r>
          </w:p>
        </w:tc>
        <w:tc>
          <w:tcPr>
            <w:tcW w:w="2240" w:type="dxa"/>
            <w:shd w:val="clear" w:color="auto" w:fill="D9D9D9" w:themeFill="background1" w:themeFillShade="D9"/>
            <w:vAlign w:val="center"/>
          </w:tcPr>
          <w:p w14:paraId="6ABE0441" w14:textId="77777777" w:rsidR="003B6DA2" w:rsidRPr="001A230A" w:rsidRDefault="003B6DA2" w:rsidP="00867E6D">
            <w:pPr>
              <w:autoSpaceDE w:val="0"/>
              <w:adjustRightInd w:val="0"/>
              <w:jc w:val="center"/>
              <w:rPr>
                <w:b/>
                <w:sz w:val="18"/>
                <w:szCs w:val="18"/>
              </w:rPr>
            </w:pPr>
            <w:r w:rsidRPr="001A230A">
              <w:rPr>
                <w:b/>
                <w:sz w:val="18"/>
                <w:szCs w:val="18"/>
              </w:rPr>
              <w:t>VAT</w:t>
            </w:r>
          </w:p>
        </w:tc>
        <w:tc>
          <w:tcPr>
            <w:tcW w:w="2551" w:type="dxa"/>
            <w:shd w:val="clear" w:color="auto" w:fill="D9D9D9" w:themeFill="background1" w:themeFillShade="D9"/>
            <w:vAlign w:val="center"/>
          </w:tcPr>
          <w:p w14:paraId="16B61DAA" w14:textId="77777777" w:rsidR="003B6DA2" w:rsidRPr="001A230A" w:rsidRDefault="003B6DA2" w:rsidP="00867E6D">
            <w:pPr>
              <w:autoSpaceDE w:val="0"/>
              <w:adjustRightInd w:val="0"/>
              <w:jc w:val="center"/>
              <w:rPr>
                <w:b/>
                <w:sz w:val="18"/>
                <w:szCs w:val="18"/>
              </w:rPr>
            </w:pPr>
            <w:r w:rsidRPr="001A230A">
              <w:rPr>
                <w:b/>
                <w:sz w:val="18"/>
                <w:szCs w:val="18"/>
              </w:rPr>
              <w:t>Kwota brutto</w:t>
            </w:r>
          </w:p>
        </w:tc>
      </w:tr>
      <w:tr w:rsidR="003B6DA2" w:rsidRPr="001A230A" w14:paraId="75BB8688" w14:textId="77777777" w:rsidTr="00867E6D">
        <w:tc>
          <w:tcPr>
            <w:tcW w:w="524" w:type="dxa"/>
            <w:vAlign w:val="center"/>
          </w:tcPr>
          <w:p w14:paraId="0D9AB263" w14:textId="77777777" w:rsidR="003B6DA2" w:rsidRPr="001A230A" w:rsidRDefault="003B6DA2" w:rsidP="00867E6D">
            <w:pPr>
              <w:autoSpaceDE w:val="0"/>
              <w:adjustRightInd w:val="0"/>
              <w:spacing w:before="120" w:after="120"/>
              <w:rPr>
                <w:bCs/>
                <w:sz w:val="18"/>
                <w:szCs w:val="18"/>
              </w:rPr>
            </w:pPr>
            <w:r w:rsidRPr="001A230A">
              <w:rPr>
                <w:bCs/>
                <w:sz w:val="18"/>
                <w:szCs w:val="18"/>
              </w:rPr>
              <w:t>1)</w:t>
            </w:r>
          </w:p>
        </w:tc>
        <w:tc>
          <w:tcPr>
            <w:tcW w:w="7239" w:type="dxa"/>
            <w:vAlign w:val="center"/>
          </w:tcPr>
          <w:p w14:paraId="02BA3624" w14:textId="77777777" w:rsidR="003B6DA2" w:rsidRPr="001A230A" w:rsidRDefault="003B6DA2" w:rsidP="00867E6D">
            <w:pPr>
              <w:autoSpaceDE w:val="0"/>
              <w:adjustRightInd w:val="0"/>
              <w:spacing w:before="120" w:after="120"/>
              <w:rPr>
                <w:bCs/>
                <w:sz w:val="18"/>
                <w:szCs w:val="14"/>
                <w:highlight w:val="yellow"/>
              </w:rPr>
            </w:pPr>
            <w:r w:rsidRPr="001A230A">
              <w:rPr>
                <w:bCs/>
                <w:sz w:val="18"/>
                <w:szCs w:val="14"/>
              </w:rPr>
              <w:t xml:space="preserve">Licencje dostępowe do systemu </w:t>
            </w:r>
            <w:proofErr w:type="spellStart"/>
            <w:r w:rsidRPr="001A230A">
              <w:rPr>
                <w:bCs/>
                <w:sz w:val="18"/>
                <w:szCs w:val="14"/>
              </w:rPr>
              <w:t>Comarch</w:t>
            </w:r>
            <w:proofErr w:type="spellEnd"/>
            <w:r w:rsidRPr="001A230A">
              <w:rPr>
                <w:bCs/>
                <w:sz w:val="18"/>
                <w:szCs w:val="14"/>
              </w:rPr>
              <w:t xml:space="preserve"> ERP XL w wersji dla podmiotów powiązanych</w:t>
            </w:r>
          </w:p>
        </w:tc>
        <w:tc>
          <w:tcPr>
            <w:tcW w:w="2126" w:type="dxa"/>
            <w:vAlign w:val="center"/>
          </w:tcPr>
          <w:p w14:paraId="3CBBC311" w14:textId="77777777" w:rsidR="003B6DA2" w:rsidRPr="001A230A" w:rsidRDefault="003B6DA2" w:rsidP="00867E6D">
            <w:pPr>
              <w:autoSpaceDE w:val="0"/>
              <w:adjustRightInd w:val="0"/>
              <w:spacing w:before="120" w:after="120"/>
              <w:jc w:val="right"/>
              <w:rPr>
                <w:bCs/>
                <w:sz w:val="18"/>
                <w:szCs w:val="18"/>
              </w:rPr>
            </w:pPr>
          </w:p>
        </w:tc>
        <w:tc>
          <w:tcPr>
            <w:tcW w:w="2240" w:type="dxa"/>
            <w:vAlign w:val="center"/>
          </w:tcPr>
          <w:p w14:paraId="0A3741AB" w14:textId="77777777" w:rsidR="003B6DA2" w:rsidRPr="001A230A" w:rsidRDefault="003B6DA2" w:rsidP="00867E6D">
            <w:pPr>
              <w:autoSpaceDE w:val="0"/>
              <w:adjustRightInd w:val="0"/>
              <w:spacing w:before="120" w:after="120"/>
              <w:jc w:val="center"/>
              <w:rPr>
                <w:bCs/>
                <w:sz w:val="18"/>
                <w:szCs w:val="18"/>
              </w:rPr>
            </w:pPr>
          </w:p>
        </w:tc>
        <w:tc>
          <w:tcPr>
            <w:tcW w:w="2551" w:type="dxa"/>
            <w:vAlign w:val="center"/>
          </w:tcPr>
          <w:p w14:paraId="04DEE31D" w14:textId="77777777" w:rsidR="003B6DA2" w:rsidRPr="001A230A" w:rsidRDefault="003B6DA2" w:rsidP="00867E6D">
            <w:pPr>
              <w:autoSpaceDE w:val="0"/>
              <w:adjustRightInd w:val="0"/>
              <w:spacing w:before="120" w:after="120"/>
              <w:jc w:val="right"/>
              <w:rPr>
                <w:bCs/>
                <w:sz w:val="18"/>
                <w:szCs w:val="18"/>
              </w:rPr>
            </w:pPr>
          </w:p>
        </w:tc>
      </w:tr>
      <w:tr w:rsidR="003B6DA2" w:rsidRPr="001A230A" w14:paraId="19946252" w14:textId="77777777" w:rsidTr="00867E6D">
        <w:tc>
          <w:tcPr>
            <w:tcW w:w="524" w:type="dxa"/>
          </w:tcPr>
          <w:p w14:paraId="3624F5AF" w14:textId="77777777" w:rsidR="003B6DA2" w:rsidRPr="001A230A" w:rsidRDefault="003B6DA2" w:rsidP="00867E6D">
            <w:pPr>
              <w:autoSpaceDE w:val="0"/>
              <w:adjustRightInd w:val="0"/>
              <w:rPr>
                <w:bCs/>
                <w:sz w:val="18"/>
                <w:szCs w:val="18"/>
              </w:rPr>
            </w:pPr>
            <w:r w:rsidRPr="001A230A">
              <w:rPr>
                <w:bCs/>
                <w:sz w:val="18"/>
                <w:szCs w:val="18"/>
              </w:rPr>
              <w:t>2)</w:t>
            </w:r>
          </w:p>
        </w:tc>
        <w:tc>
          <w:tcPr>
            <w:tcW w:w="7239" w:type="dxa"/>
            <w:vAlign w:val="center"/>
          </w:tcPr>
          <w:p w14:paraId="42F2122A" w14:textId="77777777" w:rsidR="003B6DA2" w:rsidRPr="001A230A" w:rsidRDefault="003B6DA2" w:rsidP="00867E6D">
            <w:pPr>
              <w:autoSpaceDE w:val="0"/>
              <w:adjustRightInd w:val="0"/>
              <w:rPr>
                <w:b/>
                <w:sz w:val="18"/>
                <w:szCs w:val="18"/>
              </w:rPr>
            </w:pPr>
            <w:r w:rsidRPr="001A230A">
              <w:rPr>
                <w:bCs/>
                <w:sz w:val="18"/>
                <w:szCs w:val="18"/>
              </w:rPr>
              <w:t xml:space="preserve">Zakup licencji oprogramowania  POS </w:t>
            </w:r>
            <w:proofErr w:type="spellStart"/>
            <w:r w:rsidRPr="001A230A">
              <w:rPr>
                <w:bCs/>
                <w:sz w:val="18"/>
                <w:szCs w:val="18"/>
              </w:rPr>
              <w:t>Comarch</w:t>
            </w:r>
            <w:proofErr w:type="spellEnd"/>
          </w:p>
        </w:tc>
        <w:tc>
          <w:tcPr>
            <w:tcW w:w="2126" w:type="dxa"/>
          </w:tcPr>
          <w:p w14:paraId="5BAFBC0F" w14:textId="77777777" w:rsidR="003B6DA2" w:rsidRPr="001A230A" w:rsidRDefault="003B6DA2" w:rsidP="00867E6D">
            <w:pPr>
              <w:autoSpaceDE w:val="0"/>
              <w:adjustRightInd w:val="0"/>
              <w:jc w:val="center"/>
              <w:rPr>
                <w:b/>
                <w:sz w:val="18"/>
                <w:szCs w:val="18"/>
              </w:rPr>
            </w:pPr>
          </w:p>
        </w:tc>
        <w:tc>
          <w:tcPr>
            <w:tcW w:w="2240" w:type="dxa"/>
          </w:tcPr>
          <w:p w14:paraId="7FCE6D60" w14:textId="77777777" w:rsidR="003B6DA2" w:rsidRPr="001A230A" w:rsidRDefault="003B6DA2" w:rsidP="00867E6D">
            <w:pPr>
              <w:autoSpaceDE w:val="0"/>
              <w:adjustRightInd w:val="0"/>
              <w:jc w:val="center"/>
              <w:rPr>
                <w:b/>
                <w:sz w:val="18"/>
                <w:szCs w:val="18"/>
              </w:rPr>
            </w:pPr>
          </w:p>
        </w:tc>
        <w:tc>
          <w:tcPr>
            <w:tcW w:w="2551" w:type="dxa"/>
          </w:tcPr>
          <w:p w14:paraId="2D470B97" w14:textId="77777777" w:rsidR="003B6DA2" w:rsidRPr="001A230A" w:rsidRDefault="003B6DA2" w:rsidP="00867E6D">
            <w:pPr>
              <w:autoSpaceDE w:val="0"/>
              <w:adjustRightInd w:val="0"/>
              <w:jc w:val="center"/>
              <w:rPr>
                <w:b/>
                <w:sz w:val="18"/>
                <w:szCs w:val="18"/>
              </w:rPr>
            </w:pPr>
          </w:p>
        </w:tc>
      </w:tr>
      <w:tr w:rsidR="003B6DA2" w:rsidRPr="001A230A" w14:paraId="61AFAAA4" w14:textId="77777777" w:rsidTr="00867E6D">
        <w:tc>
          <w:tcPr>
            <w:tcW w:w="524" w:type="dxa"/>
          </w:tcPr>
          <w:p w14:paraId="6C8C9BAF" w14:textId="77777777" w:rsidR="003B6DA2" w:rsidRPr="001A230A" w:rsidRDefault="003B6DA2" w:rsidP="00867E6D">
            <w:pPr>
              <w:autoSpaceDE w:val="0"/>
              <w:adjustRightInd w:val="0"/>
              <w:rPr>
                <w:bCs/>
                <w:sz w:val="18"/>
                <w:szCs w:val="18"/>
              </w:rPr>
            </w:pPr>
            <w:r w:rsidRPr="001A230A">
              <w:rPr>
                <w:bCs/>
                <w:sz w:val="18"/>
                <w:szCs w:val="18"/>
              </w:rPr>
              <w:t>3)</w:t>
            </w:r>
          </w:p>
        </w:tc>
        <w:tc>
          <w:tcPr>
            <w:tcW w:w="7239" w:type="dxa"/>
          </w:tcPr>
          <w:p w14:paraId="693D75BE" w14:textId="77777777" w:rsidR="003B6DA2" w:rsidRPr="001A230A" w:rsidRDefault="003B6DA2" w:rsidP="00867E6D">
            <w:pPr>
              <w:autoSpaceDE w:val="0"/>
              <w:adjustRightInd w:val="0"/>
              <w:rPr>
                <w:bCs/>
                <w:sz w:val="18"/>
                <w:szCs w:val="18"/>
              </w:rPr>
            </w:pPr>
            <w:r w:rsidRPr="001A230A">
              <w:rPr>
                <w:bCs/>
                <w:sz w:val="18"/>
                <w:szCs w:val="18"/>
              </w:rPr>
              <w:t xml:space="preserve">Zakup Licencji dostępowych do  BI Point </w:t>
            </w:r>
            <w:proofErr w:type="spellStart"/>
            <w:r w:rsidRPr="001A230A">
              <w:rPr>
                <w:bCs/>
                <w:sz w:val="18"/>
                <w:szCs w:val="18"/>
              </w:rPr>
              <w:t>Comarch</w:t>
            </w:r>
            <w:proofErr w:type="spellEnd"/>
          </w:p>
        </w:tc>
        <w:tc>
          <w:tcPr>
            <w:tcW w:w="2126" w:type="dxa"/>
          </w:tcPr>
          <w:p w14:paraId="75DAECE3" w14:textId="77777777" w:rsidR="003B6DA2" w:rsidRPr="001A230A" w:rsidRDefault="003B6DA2" w:rsidP="00867E6D">
            <w:pPr>
              <w:autoSpaceDE w:val="0"/>
              <w:adjustRightInd w:val="0"/>
              <w:jc w:val="center"/>
              <w:rPr>
                <w:b/>
                <w:sz w:val="18"/>
                <w:szCs w:val="18"/>
              </w:rPr>
            </w:pPr>
          </w:p>
        </w:tc>
        <w:tc>
          <w:tcPr>
            <w:tcW w:w="2240" w:type="dxa"/>
          </w:tcPr>
          <w:p w14:paraId="6ABEABC3" w14:textId="77777777" w:rsidR="003B6DA2" w:rsidRPr="001A230A" w:rsidRDefault="003B6DA2" w:rsidP="00867E6D">
            <w:pPr>
              <w:autoSpaceDE w:val="0"/>
              <w:adjustRightInd w:val="0"/>
              <w:jc w:val="center"/>
              <w:rPr>
                <w:b/>
                <w:sz w:val="18"/>
                <w:szCs w:val="18"/>
              </w:rPr>
            </w:pPr>
          </w:p>
        </w:tc>
        <w:tc>
          <w:tcPr>
            <w:tcW w:w="2551" w:type="dxa"/>
          </w:tcPr>
          <w:p w14:paraId="2FD035E0" w14:textId="77777777" w:rsidR="003B6DA2" w:rsidRPr="001A230A" w:rsidRDefault="003B6DA2" w:rsidP="00867E6D">
            <w:pPr>
              <w:autoSpaceDE w:val="0"/>
              <w:adjustRightInd w:val="0"/>
              <w:jc w:val="center"/>
              <w:rPr>
                <w:b/>
                <w:sz w:val="18"/>
                <w:szCs w:val="18"/>
              </w:rPr>
            </w:pPr>
          </w:p>
        </w:tc>
      </w:tr>
    </w:tbl>
    <w:p w14:paraId="2B322E5F" w14:textId="77777777" w:rsidR="003B6DA2" w:rsidRPr="001A230A" w:rsidRDefault="003B6DA2" w:rsidP="003B6DA2">
      <w:pPr>
        <w:widowControl/>
        <w:adjustRightInd w:val="0"/>
        <w:rPr>
          <w:b/>
          <w:sz w:val="18"/>
          <w:szCs w:val="18"/>
        </w:rPr>
      </w:pPr>
    </w:p>
    <w:tbl>
      <w:tblPr>
        <w:tblStyle w:val="Tabela-Siatka"/>
        <w:tblW w:w="14687" w:type="dxa"/>
        <w:tblLook w:val="04A0" w:firstRow="1" w:lastRow="0" w:firstColumn="1" w:lastColumn="0" w:noHBand="0" w:noVBand="1"/>
      </w:tblPr>
      <w:tblGrid>
        <w:gridCol w:w="524"/>
        <w:gridCol w:w="7239"/>
        <w:gridCol w:w="2126"/>
        <w:gridCol w:w="2240"/>
        <w:gridCol w:w="2551"/>
        <w:gridCol w:w="7"/>
      </w:tblGrid>
      <w:tr w:rsidR="003B6DA2" w:rsidRPr="001A230A" w14:paraId="55B51788" w14:textId="77777777" w:rsidTr="00867E6D">
        <w:trPr>
          <w:gridAfter w:val="1"/>
          <w:wAfter w:w="7" w:type="dxa"/>
        </w:trPr>
        <w:tc>
          <w:tcPr>
            <w:tcW w:w="524" w:type="dxa"/>
            <w:shd w:val="clear" w:color="auto" w:fill="D9D9D9" w:themeFill="background1" w:themeFillShade="D9"/>
            <w:vAlign w:val="center"/>
          </w:tcPr>
          <w:p w14:paraId="3F29AF5B" w14:textId="77777777" w:rsidR="003B6DA2" w:rsidRPr="001A230A" w:rsidRDefault="003B6DA2" w:rsidP="00867E6D">
            <w:pPr>
              <w:autoSpaceDE w:val="0"/>
              <w:adjustRightInd w:val="0"/>
              <w:rPr>
                <w:bCs/>
                <w:sz w:val="18"/>
                <w:szCs w:val="18"/>
              </w:rPr>
            </w:pPr>
          </w:p>
        </w:tc>
        <w:tc>
          <w:tcPr>
            <w:tcW w:w="7239" w:type="dxa"/>
            <w:shd w:val="clear" w:color="auto" w:fill="D9D9D9" w:themeFill="background1" w:themeFillShade="D9"/>
            <w:vAlign w:val="center"/>
          </w:tcPr>
          <w:p w14:paraId="3D38FC6B" w14:textId="77777777" w:rsidR="003B6DA2" w:rsidRPr="001A230A" w:rsidRDefault="003B6DA2" w:rsidP="00867E6D">
            <w:pPr>
              <w:autoSpaceDE w:val="0"/>
              <w:adjustRightInd w:val="0"/>
              <w:jc w:val="center"/>
              <w:rPr>
                <w:b/>
                <w:sz w:val="18"/>
                <w:szCs w:val="18"/>
              </w:rPr>
            </w:pPr>
            <w:r w:rsidRPr="001A230A">
              <w:rPr>
                <w:b/>
                <w:sz w:val="18"/>
                <w:szCs w:val="18"/>
              </w:rPr>
              <w:t>Zakres oferty</w:t>
            </w:r>
          </w:p>
        </w:tc>
        <w:tc>
          <w:tcPr>
            <w:tcW w:w="2126" w:type="dxa"/>
            <w:shd w:val="clear" w:color="auto" w:fill="D9D9D9" w:themeFill="background1" w:themeFillShade="D9"/>
            <w:vAlign w:val="center"/>
          </w:tcPr>
          <w:p w14:paraId="4E385DDA" w14:textId="77777777" w:rsidR="003B6DA2" w:rsidRPr="001A230A" w:rsidRDefault="003B6DA2" w:rsidP="00867E6D">
            <w:pPr>
              <w:autoSpaceDE w:val="0"/>
              <w:adjustRightInd w:val="0"/>
              <w:jc w:val="center"/>
              <w:rPr>
                <w:b/>
                <w:sz w:val="18"/>
                <w:szCs w:val="18"/>
              </w:rPr>
            </w:pPr>
            <w:r w:rsidRPr="001A230A">
              <w:rPr>
                <w:b/>
                <w:sz w:val="18"/>
                <w:szCs w:val="18"/>
              </w:rPr>
              <w:t>Kwota netto</w:t>
            </w:r>
          </w:p>
        </w:tc>
        <w:tc>
          <w:tcPr>
            <w:tcW w:w="2240" w:type="dxa"/>
            <w:shd w:val="clear" w:color="auto" w:fill="D9D9D9" w:themeFill="background1" w:themeFillShade="D9"/>
            <w:vAlign w:val="center"/>
          </w:tcPr>
          <w:p w14:paraId="63754AE3" w14:textId="77777777" w:rsidR="003B6DA2" w:rsidRPr="001A230A" w:rsidRDefault="003B6DA2" w:rsidP="00867E6D">
            <w:pPr>
              <w:autoSpaceDE w:val="0"/>
              <w:adjustRightInd w:val="0"/>
              <w:jc w:val="center"/>
              <w:rPr>
                <w:b/>
                <w:sz w:val="18"/>
                <w:szCs w:val="18"/>
              </w:rPr>
            </w:pPr>
            <w:r w:rsidRPr="001A230A">
              <w:rPr>
                <w:b/>
                <w:sz w:val="18"/>
                <w:szCs w:val="18"/>
              </w:rPr>
              <w:t>VAT</w:t>
            </w:r>
          </w:p>
        </w:tc>
        <w:tc>
          <w:tcPr>
            <w:tcW w:w="2551" w:type="dxa"/>
            <w:shd w:val="clear" w:color="auto" w:fill="D9D9D9" w:themeFill="background1" w:themeFillShade="D9"/>
            <w:vAlign w:val="center"/>
          </w:tcPr>
          <w:p w14:paraId="25C6C660" w14:textId="77777777" w:rsidR="003B6DA2" w:rsidRPr="001A230A" w:rsidRDefault="003B6DA2" w:rsidP="00867E6D">
            <w:pPr>
              <w:autoSpaceDE w:val="0"/>
              <w:adjustRightInd w:val="0"/>
              <w:jc w:val="center"/>
              <w:rPr>
                <w:b/>
                <w:sz w:val="18"/>
                <w:szCs w:val="18"/>
              </w:rPr>
            </w:pPr>
            <w:r w:rsidRPr="001A230A">
              <w:rPr>
                <w:b/>
                <w:sz w:val="18"/>
                <w:szCs w:val="18"/>
              </w:rPr>
              <w:t>Kwota brutto</w:t>
            </w:r>
          </w:p>
        </w:tc>
      </w:tr>
      <w:tr w:rsidR="003B6DA2" w:rsidRPr="001A230A" w14:paraId="2D8BBC94" w14:textId="77777777" w:rsidTr="00867E6D">
        <w:trPr>
          <w:gridAfter w:val="1"/>
          <w:wAfter w:w="7" w:type="dxa"/>
        </w:trPr>
        <w:tc>
          <w:tcPr>
            <w:tcW w:w="524" w:type="dxa"/>
            <w:vAlign w:val="center"/>
          </w:tcPr>
          <w:p w14:paraId="1F54A143" w14:textId="77777777" w:rsidR="003B6DA2" w:rsidRPr="001A230A" w:rsidRDefault="003B6DA2" w:rsidP="00867E6D">
            <w:pPr>
              <w:autoSpaceDE w:val="0"/>
              <w:adjustRightInd w:val="0"/>
              <w:spacing w:before="120" w:after="120"/>
              <w:rPr>
                <w:bCs/>
                <w:sz w:val="18"/>
                <w:szCs w:val="18"/>
              </w:rPr>
            </w:pPr>
            <w:r w:rsidRPr="001A230A">
              <w:rPr>
                <w:bCs/>
                <w:sz w:val="18"/>
                <w:szCs w:val="18"/>
              </w:rPr>
              <w:t>4)</w:t>
            </w:r>
          </w:p>
        </w:tc>
        <w:tc>
          <w:tcPr>
            <w:tcW w:w="7239" w:type="dxa"/>
            <w:vAlign w:val="center"/>
          </w:tcPr>
          <w:p w14:paraId="0CBB4D8D" w14:textId="6A189E12" w:rsidR="003B6DA2" w:rsidRPr="001A230A" w:rsidRDefault="00CF11C5" w:rsidP="00867E6D">
            <w:pPr>
              <w:autoSpaceDE w:val="0"/>
              <w:adjustRightInd w:val="0"/>
              <w:spacing w:before="120" w:after="120"/>
              <w:rPr>
                <w:bCs/>
                <w:sz w:val="18"/>
                <w:szCs w:val="18"/>
              </w:rPr>
            </w:pPr>
            <w:r w:rsidRPr="00CF11C5">
              <w:rPr>
                <w:bCs/>
                <w:sz w:val="18"/>
                <w:szCs w:val="18"/>
              </w:rPr>
              <w:t>Prace programistyczne ERP</w:t>
            </w:r>
          </w:p>
        </w:tc>
        <w:tc>
          <w:tcPr>
            <w:tcW w:w="2126" w:type="dxa"/>
            <w:vAlign w:val="center"/>
          </w:tcPr>
          <w:p w14:paraId="089AD545" w14:textId="77777777" w:rsidR="003B6DA2" w:rsidRPr="001A230A" w:rsidRDefault="003B6DA2" w:rsidP="00867E6D">
            <w:pPr>
              <w:autoSpaceDE w:val="0"/>
              <w:adjustRightInd w:val="0"/>
              <w:spacing w:before="120" w:after="120"/>
              <w:jc w:val="right"/>
              <w:rPr>
                <w:bCs/>
                <w:sz w:val="18"/>
                <w:szCs w:val="18"/>
              </w:rPr>
            </w:pPr>
          </w:p>
        </w:tc>
        <w:tc>
          <w:tcPr>
            <w:tcW w:w="2240" w:type="dxa"/>
            <w:vAlign w:val="center"/>
          </w:tcPr>
          <w:p w14:paraId="36F470A3" w14:textId="77777777" w:rsidR="003B6DA2" w:rsidRPr="001A230A" w:rsidRDefault="003B6DA2" w:rsidP="00867E6D">
            <w:pPr>
              <w:autoSpaceDE w:val="0"/>
              <w:adjustRightInd w:val="0"/>
              <w:spacing w:before="120" w:after="120"/>
              <w:jc w:val="center"/>
              <w:rPr>
                <w:bCs/>
                <w:sz w:val="18"/>
                <w:szCs w:val="18"/>
              </w:rPr>
            </w:pPr>
          </w:p>
        </w:tc>
        <w:tc>
          <w:tcPr>
            <w:tcW w:w="2551" w:type="dxa"/>
            <w:vAlign w:val="center"/>
          </w:tcPr>
          <w:p w14:paraId="5A91FC5F" w14:textId="77777777" w:rsidR="003B6DA2" w:rsidRPr="001A230A" w:rsidRDefault="003B6DA2" w:rsidP="00867E6D">
            <w:pPr>
              <w:autoSpaceDE w:val="0"/>
              <w:adjustRightInd w:val="0"/>
              <w:spacing w:before="120" w:after="120"/>
              <w:jc w:val="right"/>
              <w:rPr>
                <w:bCs/>
                <w:sz w:val="18"/>
                <w:szCs w:val="18"/>
              </w:rPr>
            </w:pPr>
          </w:p>
        </w:tc>
      </w:tr>
      <w:tr w:rsidR="003B6DA2" w:rsidRPr="001A230A" w14:paraId="56BE3D45" w14:textId="77777777" w:rsidTr="00867E6D">
        <w:tc>
          <w:tcPr>
            <w:tcW w:w="14687" w:type="dxa"/>
            <w:gridSpan w:val="6"/>
            <w:vAlign w:val="center"/>
          </w:tcPr>
          <w:p w14:paraId="64CE3B1A" w14:textId="77777777" w:rsidR="003B6DA2" w:rsidRPr="001A230A" w:rsidRDefault="003B6DA2" w:rsidP="00867E6D">
            <w:pPr>
              <w:spacing w:before="120" w:after="120"/>
              <w:jc w:val="center"/>
              <w:rPr>
                <w:bCs/>
                <w:sz w:val="18"/>
                <w:szCs w:val="18"/>
              </w:rPr>
            </w:pPr>
            <w:r w:rsidRPr="001A230A">
              <w:rPr>
                <w:bCs/>
                <w:sz w:val="18"/>
                <w:szCs w:val="18"/>
              </w:rPr>
              <w:t>Szacowana liczba godzin realizacji ……….. x koszt za godzinę ………………………………zł netto</w:t>
            </w:r>
          </w:p>
        </w:tc>
      </w:tr>
      <w:tr w:rsidR="003B6DA2" w:rsidRPr="001A230A" w14:paraId="0A23FC45" w14:textId="77777777" w:rsidTr="00867E6D">
        <w:trPr>
          <w:gridAfter w:val="1"/>
          <w:wAfter w:w="7" w:type="dxa"/>
        </w:trPr>
        <w:tc>
          <w:tcPr>
            <w:tcW w:w="524" w:type="dxa"/>
            <w:shd w:val="clear" w:color="auto" w:fill="D9D9D9" w:themeFill="background1" w:themeFillShade="D9"/>
            <w:vAlign w:val="center"/>
          </w:tcPr>
          <w:p w14:paraId="5B415E53" w14:textId="77777777" w:rsidR="003B6DA2" w:rsidRPr="001A230A" w:rsidRDefault="003B6DA2" w:rsidP="00867E6D">
            <w:pPr>
              <w:autoSpaceDE w:val="0"/>
              <w:adjustRightInd w:val="0"/>
              <w:rPr>
                <w:bCs/>
                <w:sz w:val="18"/>
                <w:szCs w:val="18"/>
              </w:rPr>
            </w:pPr>
          </w:p>
        </w:tc>
        <w:tc>
          <w:tcPr>
            <w:tcW w:w="7239" w:type="dxa"/>
            <w:shd w:val="clear" w:color="auto" w:fill="D9D9D9" w:themeFill="background1" w:themeFillShade="D9"/>
            <w:vAlign w:val="center"/>
          </w:tcPr>
          <w:p w14:paraId="75CC8352" w14:textId="77777777" w:rsidR="003B6DA2" w:rsidRPr="001A230A" w:rsidRDefault="003B6DA2" w:rsidP="00867E6D">
            <w:pPr>
              <w:autoSpaceDE w:val="0"/>
              <w:adjustRightInd w:val="0"/>
              <w:jc w:val="center"/>
              <w:rPr>
                <w:b/>
                <w:sz w:val="18"/>
                <w:szCs w:val="18"/>
              </w:rPr>
            </w:pPr>
            <w:r w:rsidRPr="001A230A">
              <w:rPr>
                <w:b/>
                <w:sz w:val="18"/>
                <w:szCs w:val="18"/>
              </w:rPr>
              <w:t>Zakres oferty</w:t>
            </w:r>
          </w:p>
        </w:tc>
        <w:tc>
          <w:tcPr>
            <w:tcW w:w="2126" w:type="dxa"/>
            <w:shd w:val="clear" w:color="auto" w:fill="D9D9D9" w:themeFill="background1" w:themeFillShade="D9"/>
            <w:vAlign w:val="center"/>
          </w:tcPr>
          <w:p w14:paraId="41D6D394" w14:textId="77777777" w:rsidR="003B6DA2" w:rsidRPr="001A230A" w:rsidRDefault="003B6DA2" w:rsidP="00867E6D">
            <w:pPr>
              <w:autoSpaceDE w:val="0"/>
              <w:adjustRightInd w:val="0"/>
              <w:jc w:val="center"/>
              <w:rPr>
                <w:b/>
                <w:sz w:val="18"/>
                <w:szCs w:val="18"/>
              </w:rPr>
            </w:pPr>
            <w:r w:rsidRPr="001A230A">
              <w:rPr>
                <w:b/>
                <w:sz w:val="18"/>
                <w:szCs w:val="18"/>
              </w:rPr>
              <w:t>Kwota netto</w:t>
            </w:r>
          </w:p>
        </w:tc>
        <w:tc>
          <w:tcPr>
            <w:tcW w:w="2240" w:type="dxa"/>
            <w:shd w:val="clear" w:color="auto" w:fill="D9D9D9" w:themeFill="background1" w:themeFillShade="D9"/>
            <w:vAlign w:val="center"/>
          </w:tcPr>
          <w:p w14:paraId="697FB918" w14:textId="77777777" w:rsidR="003B6DA2" w:rsidRPr="001A230A" w:rsidRDefault="003B6DA2" w:rsidP="00867E6D">
            <w:pPr>
              <w:autoSpaceDE w:val="0"/>
              <w:adjustRightInd w:val="0"/>
              <w:jc w:val="center"/>
              <w:rPr>
                <w:b/>
                <w:sz w:val="18"/>
                <w:szCs w:val="18"/>
              </w:rPr>
            </w:pPr>
            <w:r w:rsidRPr="001A230A">
              <w:rPr>
                <w:b/>
                <w:sz w:val="18"/>
                <w:szCs w:val="18"/>
              </w:rPr>
              <w:t>VAT</w:t>
            </w:r>
          </w:p>
        </w:tc>
        <w:tc>
          <w:tcPr>
            <w:tcW w:w="2551" w:type="dxa"/>
            <w:shd w:val="clear" w:color="auto" w:fill="D9D9D9" w:themeFill="background1" w:themeFillShade="D9"/>
            <w:vAlign w:val="center"/>
          </w:tcPr>
          <w:p w14:paraId="63ECAFDF" w14:textId="77777777" w:rsidR="003B6DA2" w:rsidRPr="001A230A" w:rsidRDefault="003B6DA2" w:rsidP="00867E6D">
            <w:pPr>
              <w:autoSpaceDE w:val="0"/>
              <w:adjustRightInd w:val="0"/>
              <w:jc w:val="center"/>
              <w:rPr>
                <w:b/>
                <w:sz w:val="18"/>
                <w:szCs w:val="18"/>
              </w:rPr>
            </w:pPr>
            <w:r w:rsidRPr="001A230A">
              <w:rPr>
                <w:b/>
                <w:sz w:val="18"/>
                <w:szCs w:val="18"/>
              </w:rPr>
              <w:t>Kwota brutto</w:t>
            </w:r>
          </w:p>
        </w:tc>
      </w:tr>
      <w:tr w:rsidR="00CF11C5" w:rsidRPr="001A230A" w14:paraId="4E5DE779" w14:textId="77777777" w:rsidTr="00867E6D">
        <w:trPr>
          <w:gridAfter w:val="1"/>
          <w:wAfter w:w="7" w:type="dxa"/>
        </w:trPr>
        <w:tc>
          <w:tcPr>
            <w:tcW w:w="524" w:type="dxa"/>
            <w:vAlign w:val="center"/>
          </w:tcPr>
          <w:p w14:paraId="21919904" w14:textId="77777777" w:rsidR="00CF11C5" w:rsidRPr="001A230A" w:rsidRDefault="00CF11C5" w:rsidP="00CF11C5">
            <w:pPr>
              <w:autoSpaceDE w:val="0"/>
              <w:adjustRightInd w:val="0"/>
              <w:spacing w:before="120" w:after="120"/>
              <w:rPr>
                <w:bCs/>
                <w:sz w:val="18"/>
                <w:szCs w:val="18"/>
              </w:rPr>
            </w:pPr>
            <w:r w:rsidRPr="001A230A">
              <w:rPr>
                <w:bCs/>
                <w:sz w:val="18"/>
                <w:szCs w:val="18"/>
              </w:rPr>
              <w:t>5)</w:t>
            </w:r>
          </w:p>
        </w:tc>
        <w:tc>
          <w:tcPr>
            <w:tcW w:w="7239" w:type="dxa"/>
            <w:vAlign w:val="center"/>
          </w:tcPr>
          <w:p w14:paraId="69A7FFE6" w14:textId="4D287363" w:rsidR="00CF11C5" w:rsidRPr="001A230A" w:rsidRDefault="00CF11C5" w:rsidP="00CF11C5">
            <w:pPr>
              <w:autoSpaceDE w:val="0"/>
              <w:adjustRightInd w:val="0"/>
              <w:spacing w:before="120" w:after="120"/>
              <w:rPr>
                <w:bCs/>
                <w:sz w:val="18"/>
                <w:szCs w:val="18"/>
              </w:rPr>
            </w:pPr>
            <w:r w:rsidRPr="003B6DA2">
              <w:rPr>
                <w:bCs/>
                <w:sz w:val="18"/>
                <w:szCs w:val="18"/>
              </w:rPr>
              <w:t xml:space="preserve">Wdrożenie POS </w:t>
            </w:r>
            <w:proofErr w:type="spellStart"/>
            <w:r w:rsidRPr="003B6DA2">
              <w:rPr>
                <w:bCs/>
                <w:sz w:val="18"/>
                <w:szCs w:val="18"/>
              </w:rPr>
              <w:t>Comarch</w:t>
            </w:r>
            <w:proofErr w:type="spellEnd"/>
          </w:p>
        </w:tc>
        <w:tc>
          <w:tcPr>
            <w:tcW w:w="2126" w:type="dxa"/>
            <w:vAlign w:val="center"/>
          </w:tcPr>
          <w:p w14:paraId="6D110566" w14:textId="77777777" w:rsidR="00CF11C5" w:rsidRPr="001A230A" w:rsidRDefault="00CF11C5" w:rsidP="00CF11C5">
            <w:pPr>
              <w:autoSpaceDE w:val="0"/>
              <w:adjustRightInd w:val="0"/>
              <w:spacing w:before="120" w:after="120"/>
              <w:jc w:val="right"/>
              <w:rPr>
                <w:bCs/>
                <w:sz w:val="18"/>
                <w:szCs w:val="18"/>
              </w:rPr>
            </w:pPr>
          </w:p>
        </w:tc>
        <w:tc>
          <w:tcPr>
            <w:tcW w:w="2240" w:type="dxa"/>
            <w:vAlign w:val="center"/>
          </w:tcPr>
          <w:p w14:paraId="41091B02" w14:textId="77777777" w:rsidR="00CF11C5" w:rsidRPr="001A230A" w:rsidRDefault="00CF11C5" w:rsidP="00CF11C5">
            <w:pPr>
              <w:autoSpaceDE w:val="0"/>
              <w:adjustRightInd w:val="0"/>
              <w:spacing w:before="120" w:after="120"/>
              <w:jc w:val="center"/>
              <w:rPr>
                <w:bCs/>
                <w:sz w:val="18"/>
                <w:szCs w:val="18"/>
              </w:rPr>
            </w:pPr>
          </w:p>
        </w:tc>
        <w:tc>
          <w:tcPr>
            <w:tcW w:w="2551" w:type="dxa"/>
            <w:vAlign w:val="center"/>
          </w:tcPr>
          <w:p w14:paraId="155DE66F" w14:textId="77777777" w:rsidR="00CF11C5" w:rsidRPr="001A230A" w:rsidRDefault="00CF11C5" w:rsidP="00CF11C5">
            <w:pPr>
              <w:autoSpaceDE w:val="0"/>
              <w:adjustRightInd w:val="0"/>
              <w:spacing w:before="120" w:after="120"/>
              <w:jc w:val="right"/>
              <w:rPr>
                <w:bCs/>
                <w:sz w:val="18"/>
                <w:szCs w:val="18"/>
              </w:rPr>
            </w:pPr>
          </w:p>
        </w:tc>
      </w:tr>
      <w:tr w:rsidR="00CF11C5" w:rsidRPr="001A230A" w14:paraId="41280679" w14:textId="77777777" w:rsidTr="00867E6D">
        <w:tc>
          <w:tcPr>
            <w:tcW w:w="14687" w:type="dxa"/>
            <w:gridSpan w:val="6"/>
            <w:vAlign w:val="center"/>
          </w:tcPr>
          <w:p w14:paraId="0385DAD0" w14:textId="77777777" w:rsidR="00CF11C5" w:rsidRPr="001A230A" w:rsidRDefault="00CF11C5" w:rsidP="00CF11C5">
            <w:pPr>
              <w:spacing w:before="120" w:after="120"/>
              <w:jc w:val="center"/>
              <w:rPr>
                <w:bCs/>
                <w:sz w:val="18"/>
                <w:szCs w:val="18"/>
              </w:rPr>
            </w:pPr>
            <w:r w:rsidRPr="001A230A">
              <w:rPr>
                <w:bCs/>
                <w:sz w:val="18"/>
                <w:szCs w:val="18"/>
              </w:rPr>
              <w:t>Szacowana liczba godzin realizacji ……….. x koszt za godzinę ………………………………zł netto</w:t>
            </w:r>
          </w:p>
        </w:tc>
      </w:tr>
      <w:tr w:rsidR="00CF11C5" w:rsidRPr="001A230A" w14:paraId="1E58FC72" w14:textId="77777777" w:rsidTr="00867E6D">
        <w:trPr>
          <w:gridAfter w:val="1"/>
          <w:wAfter w:w="7" w:type="dxa"/>
        </w:trPr>
        <w:tc>
          <w:tcPr>
            <w:tcW w:w="524" w:type="dxa"/>
            <w:shd w:val="clear" w:color="auto" w:fill="D9D9D9" w:themeFill="background1" w:themeFillShade="D9"/>
            <w:vAlign w:val="center"/>
          </w:tcPr>
          <w:p w14:paraId="378D308A" w14:textId="77777777" w:rsidR="00CF11C5" w:rsidRPr="001A230A" w:rsidRDefault="00CF11C5" w:rsidP="00CF11C5">
            <w:pPr>
              <w:autoSpaceDE w:val="0"/>
              <w:adjustRightInd w:val="0"/>
              <w:rPr>
                <w:bCs/>
                <w:sz w:val="18"/>
                <w:szCs w:val="18"/>
              </w:rPr>
            </w:pPr>
          </w:p>
        </w:tc>
        <w:tc>
          <w:tcPr>
            <w:tcW w:w="7239" w:type="dxa"/>
            <w:shd w:val="clear" w:color="auto" w:fill="D9D9D9" w:themeFill="background1" w:themeFillShade="D9"/>
            <w:vAlign w:val="center"/>
          </w:tcPr>
          <w:p w14:paraId="3E8BFD24" w14:textId="77777777" w:rsidR="00CF11C5" w:rsidRPr="001A230A" w:rsidRDefault="00CF11C5" w:rsidP="00CF11C5">
            <w:pPr>
              <w:autoSpaceDE w:val="0"/>
              <w:adjustRightInd w:val="0"/>
              <w:jc w:val="center"/>
              <w:rPr>
                <w:b/>
                <w:sz w:val="18"/>
                <w:szCs w:val="18"/>
              </w:rPr>
            </w:pPr>
            <w:r w:rsidRPr="001A230A">
              <w:rPr>
                <w:b/>
                <w:sz w:val="18"/>
                <w:szCs w:val="18"/>
              </w:rPr>
              <w:t>Zakres oferty</w:t>
            </w:r>
          </w:p>
        </w:tc>
        <w:tc>
          <w:tcPr>
            <w:tcW w:w="2126" w:type="dxa"/>
            <w:shd w:val="clear" w:color="auto" w:fill="D9D9D9" w:themeFill="background1" w:themeFillShade="D9"/>
            <w:vAlign w:val="center"/>
          </w:tcPr>
          <w:p w14:paraId="1B7B3435" w14:textId="77777777" w:rsidR="00CF11C5" w:rsidRPr="001A230A" w:rsidRDefault="00CF11C5" w:rsidP="00CF11C5">
            <w:pPr>
              <w:autoSpaceDE w:val="0"/>
              <w:adjustRightInd w:val="0"/>
              <w:jc w:val="center"/>
              <w:rPr>
                <w:b/>
                <w:sz w:val="18"/>
                <w:szCs w:val="18"/>
              </w:rPr>
            </w:pPr>
            <w:r w:rsidRPr="001A230A">
              <w:rPr>
                <w:b/>
                <w:sz w:val="18"/>
                <w:szCs w:val="18"/>
              </w:rPr>
              <w:t>Kwota netto</w:t>
            </w:r>
          </w:p>
        </w:tc>
        <w:tc>
          <w:tcPr>
            <w:tcW w:w="2240" w:type="dxa"/>
            <w:shd w:val="clear" w:color="auto" w:fill="D9D9D9" w:themeFill="background1" w:themeFillShade="D9"/>
            <w:vAlign w:val="center"/>
          </w:tcPr>
          <w:p w14:paraId="608E9ED5" w14:textId="77777777" w:rsidR="00CF11C5" w:rsidRPr="001A230A" w:rsidRDefault="00CF11C5" w:rsidP="00CF11C5">
            <w:pPr>
              <w:autoSpaceDE w:val="0"/>
              <w:adjustRightInd w:val="0"/>
              <w:jc w:val="center"/>
              <w:rPr>
                <w:b/>
                <w:sz w:val="18"/>
                <w:szCs w:val="18"/>
              </w:rPr>
            </w:pPr>
            <w:r w:rsidRPr="001A230A">
              <w:rPr>
                <w:b/>
                <w:sz w:val="18"/>
                <w:szCs w:val="18"/>
              </w:rPr>
              <w:t>VAT</w:t>
            </w:r>
          </w:p>
        </w:tc>
        <w:tc>
          <w:tcPr>
            <w:tcW w:w="2551" w:type="dxa"/>
            <w:shd w:val="clear" w:color="auto" w:fill="D9D9D9" w:themeFill="background1" w:themeFillShade="D9"/>
            <w:vAlign w:val="center"/>
          </w:tcPr>
          <w:p w14:paraId="5A703974" w14:textId="77777777" w:rsidR="00CF11C5" w:rsidRPr="001A230A" w:rsidRDefault="00CF11C5" w:rsidP="00CF11C5">
            <w:pPr>
              <w:autoSpaceDE w:val="0"/>
              <w:adjustRightInd w:val="0"/>
              <w:jc w:val="center"/>
              <w:rPr>
                <w:b/>
                <w:sz w:val="18"/>
                <w:szCs w:val="18"/>
              </w:rPr>
            </w:pPr>
            <w:r w:rsidRPr="001A230A">
              <w:rPr>
                <w:b/>
                <w:sz w:val="18"/>
                <w:szCs w:val="18"/>
              </w:rPr>
              <w:t>Kwota brutto</w:t>
            </w:r>
          </w:p>
        </w:tc>
      </w:tr>
      <w:tr w:rsidR="00CF11C5" w:rsidRPr="001A230A" w14:paraId="1A62C248" w14:textId="77777777" w:rsidTr="00867E6D">
        <w:trPr>
          <w:gridAfter w:val="1"/>
          <w:wAfter w:w="7" w:type="dxa"/>
        </w:trPr>
        <w:tc>
          <w:tcPr>
            <w:tcW w:w="524" w:type="dxa"/>
            <w:vAlign w:val="center"/>
          </w:tcPr>
          <w:p w14:paraId="56D96B11" w14:textId="77777777" w:rsidR="00CF11C5" w:rsidRPr="001A230A" w:rsidRDefault="00CF11C5" w:rsidP="00CF11C5">
            <w:pPr>
              <w:autoSpaceDE w:val="0"/>
              <w:adjustRightInd w:val="0"/>
              <w:spacing w:before="120" w:after="120"/>
              <w:rPr>
                <w:bCs/>
                <w:sz w:val="18"/>
                <w:szCs w:val="18"/>
              </w:rPr>
            </w:pPr>
            <w:r w:rsidRPr="001A230A">
              <w:rPr>
                <w:bCs/>
                <w:sz w:val="18"/>
                <w:szCs w:val="18"/>
              </w:rPr>
              <w:t>6)</w:t>
            </w:r>
          </w:p>
        </w:tc>
        <w:tc>
          <w:tcPr>
            <w:tcW w:w="7239" w:type="dxa"/>
            <w:vAlign w:val="center"/>
          </w:tcPr>
          <w:p w14:paraId="6DED5A38" w14:textId="77777777" w:rsidR="00CF11C5" w:rsidRPr="001A230A" w:rsidRDefault="00CF11C5" w:rsidP="00CF11C5">
            <w:pPr>
              <w:autoSpaceDE w:val="0"/>
              <w:adjustRightInd w:val="0"/>
              <w:spacing w:before="120" w:after="120"/>
              <w:rPr>
                <w:bCs/>
                <w:sz w:val="18"/>
                <w:szCs w:val="18"/>
              </w:rPr>
            </w:pPr>
            <w:r w:rsidRPr="001A230A">
              <w:rPr>
                <w:bCs/>
                <w:sz w:val="18"/>
                <w:szCs w:val="18"/>
              </w:rPr>
              <w:t xml:space="preserve">Wdrożenie BI Point </w:t>
            </w:r>
            <w:proofErr w:type="spellStart"/>
            <w:r w:rsidRPr="001A230A">
              <w:rPr>
                <w:bCs/>
                <w:sz w:val="18"/>
                <w:szCs w:val="18"/>
              </w:rPr>
              <w:t>Comarch</w:t>
            </w:r>
            <w:proofErr w:type="spellEnd"/>
          </w:p>
        </w:tc>
        <w:tc>
          <w:tcPr>
            <w:tcW w:w="2126" w:type="dxa"/>
            <w:vAlign w:val="center"/>
          </w:tcPr>
          <w:p w14:paraId="45AAF787" w14:textId="77777777" w:rsidR="00CF11C5" w:rsidRPr="001A230A" w:rsidRDefault="00CF11C5" w:rsidP="00CF11C5">
            <w:pPr>
              <w:autoSpaceDE w:val="0"/>
              <w:adjustRightInd w:val="0"/>
              <w:spacing w:before="120" w:after="120"/>
              <w:jc w:val="right"/>
              <w:rPr>
                <w:bCs/>
                <w:sz w:val="18"/>
                <w:szCs w:val="18"/>
              </w:rPr>
            </w:pPr>
          </w:p>
        </w:tc>
        <w:tc>
          <w:tcPr>
            <w:tcW w:w="2240" w:type="dxa"/>
            <w:vAlign w:val="center"/>
          </w:tcPr>
          <w:p w14:paraId="4AE6C026" w14:textId="77777777" w:rsidR="00CF11C5" w:rsidRPr="001A230A" w:rsidRDefault="00CF11C5" w:rsidP="00CF11C5">
            <w:pPr>
              <w:autoSpaceDE w:val="0"/>
              <w:adjustRightInd w:val="0"/>
              <w:spacing w:before="120" w:after="120"/>
              <w:jc w:val="center"/>
              <w:rPr>
                <w:bCs/>
                <w:sz w:val="18"/>
                <w:szCs w:val="18"/>
              </w:rPr>
            </w:pPr>
          </w:p>
        </w:tc>
        <w:tc>
          <w:tcPr>
            <w:tcW w:w="2551" w:type="dxa"/>
            <w:vAlign w:val="center"/>
          </w:tcPr>
          <w:p w14:paraId="11663DEF" w14:textId="77777777" w:rsidR="00CF11C5" w:rsidRPr="001A230A" w:rsidRDefault="00CF11C5" w:rsidP="00CF11C5">
            <w:pPr>
              <w:autoSpaceDE w:val="0"/>
              <w:adjustRightInd w:val="0"/>
              <w:spacing w:before="120" w:after="120"/>
              <w:jc w:val="right"/>
              <w:rPr>
                <w:bCs/>
                <w:sz w:val="18"/>
                <w:szCs w:val="18"/>
              </w:rPr>
            </w:pPr>
          </w:p>
        </w:tc>
      </w:tr>
      <w:tr w:rsidR="00CF11C5" w:rsidRPr="001A230A" w14:paraId="51B748B7" w14:textId="77777777" w:rsidTr="00867E6D">
        <w:tc>
          <w:tcPr>
            <w:tcW w:w="14687" w:type="dxa"/>
            <w:gridSpan w:val="6"/>
            <w:vAlign w:val="center"/>
          </w:tcPr>
          <w:p w14:paraId="59C4106F" w14:textId="77777777" w:rsidR="00CF11C5" w:rsidRPr="001A230A" w:rsidRDefault="00CF11C5" w:rsidP="00CF11C5">
            <w:pPr>
              <w:spacing w:before="120" w:after="120"/>
              <w:jc w:val="center"/>
              <w:rPr>
                <w:bCs/>
                <w:sz w:val="18"/>
                <w:szCs w:val="18"/>
              </w:rPr>
            </w:pPr>
            <w:r w:rsidRPr="001A230A">
              <w:rPr>
                <w:bCs/>
                <w:sz w:val="18"/>
                <w:szCs w:val="18"/>
              </w:rPr>
              <w:t>Szacowana liczba godzin realizacji ……….. x koszt za godzinę ………………………………zł netto</w:t>
            </w:r>
          </w:p>
        </w:tc>
      </w:tr>
    </w:tbl>
    <w:p w14:paraId="7F6D7EE0" w14:textId="77777777" w:rsidR="003B6DA2" w:rsidRPr="001A230A" w:rsidRDefault="003B6DA2" w:rsidP="003B6DA2">
      <w:pPr>
        <w:widowControl/>
        <w:adjustRightInd w:val="0"/>
        <w:rPr>
          <w:b/>
          <w:sz w:val="18"/>
          <w:szCs w:val="18"/>
        </w:rPr>
      </w:pPr>
    </w:p>
    <w:tbl>
      <w:tblPr>
        <w:tblStyle w:val="Tabela-Siatka"/>
        <w:tblW w:w="14687" w:type="dxa"/>
        <w:tblLook w:val="04A0" w:firstRow="1" w:lastRow="0" w:firstColumn="1" w:lastColumn="0" w:noHBand="0" w:noVBand="1"/>
      </w:tblPr>
      <w:tblGrid>
        <w:gridCol w:w="524"/>
        <w:gridCol w:w="7239"/>
        <w:gridCol w:w="2126"/>
        <w:gridCol w:w="2240"/>
        <w:gridCol w:w="2551"/>
        <w:gridCol w:w="7"/>
      </w:tblGrid>
      <w:tr w:rsidR="003B6DA2" w:rsidRPr="001A230A" w14:paraId="774D07B3" w14:textId="77777777" w:rsidTr="00867E6D">
        <w:trPr>
          <w:gridAfter w:val="1"/>
          <w:wAfter w:w="7" w:type="dxa"/>
        </w:trPr>
        <w:tc>
          <w:tcPr>
            <w:tcW w:w="524" w:type="dxa"/>
            <w:shd w:val="clear" w:color="auto" w:fill="D9D9D9" w:themeFill="background1" w:themeFillShade="D9"/>
            <w:vAlign w:val="center"/>
          </w:tcPr>
          <w:p w14:paraId="26A954E2" w14:textId="77777777" w:rsidR="003B6DA2" w:rsidRPr="001A230A" w:rsidRDefault="003B6DA2" w:rsidP="00867E6D">
            <w:pPr>
              <w:autoSpaceDE w:val="0"/>
              <w:adjustRightInd w:val="0"/>
              <w:rPr>
                <w:bCs/>
                <w:sz w:val="18"/>
                <w:szCs w:val="18"/>
              </w:rPr>
            </w:pPr>
          </w:p>
        </w:tc>
        <w:tc>
          <w:tcPr>
            <w:tcW w:w="7239" w:type="dxa"/>
            <w:shd w:val="clear" w:color="auto" w:fill="D9D9D9" w:themeFill="background1" w:themeFillShade="D9"/>
            <w:vAlign w:val="center"/>
          </w:tcPr>
          <w:p w14:paraId="492A1F2B" w14:textId="77777777" w:rsidR="003B6DA2" w:rsidRPr="001A230A" w:rsidRDefault="003B6DA2" w:rsidP="00867E6D">
            <w:pPr>
              <w:autoSpaceDE w:val="0"/>
              <w:adjustRightInd w:val="0"/>
              <w:jc w:val="center"/>
              <w:rPr>
                <w:b/>
                <w:sz w:val="18"/>
                <w:szCs w:val="18"/>
              </w:rPr>
            </w:pPr>
            <w:r w:rsidRPr="001A230A">
              <w:rPr>
                <w:b/>
                <w:sz w:val="18"/>
                <w:szCs w:val="18"/>
              </w:rPr>
              <w:t>Zakres oferty</w:t>
            </w:r>
          </w:p>
        </w:tc>
        <w:tc>
          <w:tcPr>
            <w:tcW w:w="2126" w:type="dxa"/>
            <w:shd w:val="clear" w:color="auto" w:fill="D9D9D9" w:themeFill="background1" w:themeFillShade="D9"/>
            <w:vAlign w:val="center"/>
          </w:tcPr>
          <w:p w14:paraId="6FFA8FE2" w14:textId="77777777" w:rsidR="003B6DA2" w:rsidRPr="001A230A" w:rsidRDefault="003B6DA2" w:rsidP="00867E6D">
            <w:pPr>
              <w:autoSpaceDE w:val="0"/>
              <w:adjustRightInd w:val="0"/>
              <w:jc w:val="center"/>
              <w:rPr>
                <w:b/>
                <w:sz w:val="18"/>
                <w:szCs w:val="18"/>
              </w:rPr>
            </w:pPr>
            <w:r w:rsidRPr="001A230A">
              <w:rPr>
                <w:b/>
                <w:sz w:val="18"/>
                <w:szCs w:val="18"/>
              </w:rPr>
              <w:t>Kwota netto</w:t>
            </w:r>
          </w:p>
        </w:tc>
        <w:tc>
          <w:tcPr>
            <w:tcW w:w="2240" w:type="dxa"/>
            <w:shd w:val="clear" w:color="auto" w:fill="D9D9D9" w:themeFill="background1" w:themeFillShade="D9"/>
            <w:vAlign w:val="center"/>
          </w:tcPr>
          <w:p w14:paraId="7A6EB414" w14:textId="77777777" w:rsidR="003B6DA2" w:rsidRPr="001A230A" w:rsidRDefault="003B6DA2" w:rsidP="00867E6D">
            <w:pPr>
              <w:autoSpaceDE w:val="0"/>
              <w:adjustRightInd w:val="0"/>
              <w:jc w:val="center"/>
              <w:rPr>
                <w:b/>
                <w:sz w:val="18"/>
                <w:szCs w:val="18"/>
              </w:rPr>
            </w:pPr>
            <w:r w:rsidRPr="001A230A">
              <w:rPr>
                <w:b/>
                <w:sz w:val="18"/>
                <w:szCs w:val="18"/>
              </w:rPr>
              <w:t>VAT</w:t>
            </w:r>
          </w:p>
        </w:tc>
        <w:tc>
          <w:tcPr>
            <w:tcW w:w="2551" w:type="dxa"/>
            <w:shd w:val="clear" w:color="auto" w:fill="D9D9D9" w:themeFill="background1" w:themeFillShade="D9"/>
            <w:vAlign w:val="center"/>
          </w:tcPr>
          <w:p w14:paraId="03FF6186" w14:textId="77777777" w:rsidR="003B6DA2" w:rsidRPr="001A230A" w:rsidRDefault="003B6DA2" w:rsidP="00867E6D">
            <w:pPr>
              <w:autoSpaceDE w:val="0"/>
              <w:adjustRightInd w:val="0"/>
              <w:jc w:val="center"/>
              <w:rPr>
                <w:b/>
                <w:sz w:val="18"/>
                <w:szCs w:val="18"/>
              </w:rPr>
            </w:pPr>
            <w:r w:rsidRPr="001A230A">
              <w:rPr>
                <w:b/>
                <w:sz w:val="18"/>
                <w:szCs w:val="18"/>
              </w:rPr>
              <w:t>Kwota brutto</w:t>
            </w:r>
          </w:p>
        </w:tc>
      </w:tr>
      <w:tr w:rsidR="003B6DA2" w:rsidRPr="001A230A" w14:paraId="4D128E67" w14:textId="77777777" w:rsidTr="00867E6D">
        <w:trPr>
          <w:gridAfter w:val="1"/>
          <w:wAfter w:w="7" w:type="dxa"/>
        </w:trPr>
        <w:tc>
          <w:tcPr>
            <w:tcW w:w="524" w:type="dxa"/>
            <w:vAlign w:val="center"/>
          </w:tcPr>
          <w:p w14:paraId="612D5CCE" w14:textId="77777777" w:rsidR="003B6DA2" w:rsidRPr="001A230A" w:rsidRDefault="003B6DA2" w:rsidP="00867E6D">
            <w:pPr>
              <w:autoSpaceDE w:val="0"/>
              <w:adjustRightInd w:val="0"/>
              <w:spacing w:before="120" w:after="120"/>
              <w:rPr>
                <w:bCs/>
                <w:sz w:val="18"/>
                <w:szCs w:val="18"/>
              </w:rPr>
            </w:pPr>
            <w:r w:rsidRPr="001A230A">
              <w:rPr>
                <w:bCs/>
                <w:sz w:val="18"/>
                <w:szCs w:val="18"/>
              </w:rPr>
              <w:t>7)</w:t>
            </w:r>
          </w:p>
        </w:tc>
        <w:tc>
          <w:tcPr>
            <w:tcW w:w="7239" w:type="dxa"/>
            <w:vAlign w:val="center"/>
          </w:tcPr>
          <w:p w14:paraId="244E3191" w14:textId="77777777" w:rsidR="003B6DA2" w:rsidRPr="001A230A" w:rsidRDefault="003B6DA2" w:rsidP="00867E6D">
            <w:pPr>
              <w:autoSpaceDE w:val="0"/>
              <w:adjustRightInd w:val="0"/>
              <w:spacing w:before="120" w:after="120"/>
              <w:rPr>
                <w:bCs/>
                <w:sz w:val="18"/>
                <w:szCs w:val="18"/>
                <w:highlight w:val="yellow"/>
              </w:rPr>
            </w:pPr>
            <w:r w:rsidRPr="001A230A">
              <w:rPr>
                <w:bCs/>
                <w:sz w:val="18"/>
                <w:szCs w:val="18"/>
              </w:rPr>
              <w:t>Szkolenia z obszaru kompetencji cyfrowych</w:t>
            </w:r>
          </w:p>
        </w:tc>
        <w:tc>
          <w:tcPr>
            <w:tcW w:w="2126" w:type="dxa"/>
            <w:vAlign w:val="center"/>
          </w:tcPr>
          <w:p w14:paraId="66D03C46" w14:textId="77777777" w:rsidR="003B6DA2" w:rsidRPr="001A230A" w:rsidRDefault="003B6DA2" w:rsidP="00867E6D">
            <w:pPr>
              <w:autoSpaceDE w:val="0"/>
              <w:adjustRightInd w:val="0"/>
              <w:spacing w:before="120" w:after="120"/>
              <w:jc w:val="right"/>
              <w:rPr>
                <w:bCs/>
                <w:sz w:val="18"/>
                <w:szCs w:val="18"/>
              </w:rPr>
            </w:pPr>
          </w:p>
        </w:tc>
        <w:tc>
          <w:tcPr>
            <w:tcW w:w="2240" w:type="dxa"/>
            <w:vAlign w:val="center"/>
          </w:tcPr>
          <w:p w14:paraId="5DA536E6" w14:textId="77777777" w:rsidR="003B6DA2" w:rsidRPr="001A230A" w:rsidRDefault="003B6DA2" w:rsidP="00867E6D">
            <w:pPr>
              <w:autoSpaceDE w:val="0"/>
              <w:adjustRightInd w:val="0"/>
              <w:spacing w:before="120" w:after="120"/>
              <w:jc w:val="center"/>
              <w:rPr>
                <w:bCs/>
                <w:sz w:val="18"/>
                <w:szCs w:val="18"/>
              </w:rPr>
            </w:pPr>
          </w:p>
        </w:tc>
        <w:tc>
          <w:tcPr>
            <w:tcW w:w="2551" w:type="dxa"/>
            <w:vAlign w:val="center"/>
          </w:tcPr>
          <w:p w14:paraId="2637FDDB" w14:textId="77777777" w:rsidR="003B6DA2" w:rsidRPr="001A230A" w:rsidRDefault="003B6DA2" w:rsidP="00867E6D">
            <w:pPr>
              <w:autoSpaceDE w:val="0"/>
              <w:adjustRightInd w:val="0"/>
              <w:spacing w:before="120" w:after="120"/>
              <w:jc w:val="right"/>
              <w:rPr>
                <w:bCs/>
                <w:sz w:val="18"/>
                <w:szCs w:val="18"/>
              </w:rPr>
            </w:pPr>
          </w:p>
        </w:tc>
      </w:tr>
      <w:tr w:rsidR="003B6DA2" w:rsidRPr="001A230A" w14:paraId="511347B5" w14:textId="77777777" w:rsidTr="00867E6D">
        <w:tc>
          <w:tcPr>
            <w:tcW w:w="14687" w:type="dxa"/>
            <w:gridSpan w:val="6"/>
            <w:vAlign w:val="center"/>
          </w:tcPr>
          <w:p w14:paraId="5BEDE912" w14:textId="77777777" w:rsidR="003B6DA2" w:rsidRPr="001A230A" w:rsidRDefault="003B6DA2" w:rsidP="00867E6D">
            <w:pPr>
              <w:spacing w:before="120" w:after="120"/>
              <w:jc w:val="center"/>
              <w:rPr>
                <w:bCs/>
                <w:sz w:val="18"/>
                <w:szCs w:val="18"/>
              </w:rPr>
            </w:pPr>
            <w:r w:rsidRPr="001A230A">
              <w:rPr>
                <w:bCs/>
                <w:sz w:val="18"/>
                <w:szCs w:val="18"/>
              </w:rPr>
              <w:t>Szacowana liczba godzin realizacji …………………….….. x koszt za godzinę ………………………………zł netto</w:t>
            </w:r>
          </w:p>
        </w:tc>
      </w:tr>
    </w:tbl>
    <w:p w14:paraId="43B13274" w14:textId="77777777" w:rsidR="003B6DA2" w:rsidRPr="00B813F0" w:rsidRDefault="003B6DA2" w:rsidP="003B6DA2">
      <w:pPr>
        <w:jc w:val="both"/>
        <w:rPr>
          <w:b/>
        </w:rPr>
      </w:pPr>
    </w:p>
    <w:tbl>
      <w:tblPr>
        <w:tblStyle w:val="Tabela-Siatka"/>
        <w:tblpPr w:leftFromText="141" w:rightFromText="141" w:vertAnchor="text" w:tblpY="1"/>
        <w:tblOverlap w:val="never"/>
        <w:tblW w:w="0" w:type="auto"/>
        <w:tblLook w:val="04A0" w:firstRow="1" w:lastRow="0" w:firstColumn="1" w:lastColumn="0" w:noHBand="0" w:noVBand="1"/>
      </w:tblPr>
      <w:tblGrid>
        <w:gridCol w:w="1964"/>
        <w:gridCol w:w="5310"/>
        <w:gridCol w:w="236"/>
        <w:gridCol w:w="1966"/>
        <w:gridCol w:w="5310"/>
      </w:tblGrid>
      <w:tr w:rsidR="003B6DA2" w:rsidRPr="00B813F0" w14:paraId="31A20D92" w14:textId="77777777" w:rsidTr="00867E6D">
        <w:tc>
          <w:tcPr>
            <w:tcW w:w="1980" w:type="dxa"/>
            <w:shd w:val="clear" w:color="auto" w:fill="D9D9D9" w:themeFill="background1" w:themeFillShade="D9"/>
          </w:tcPr>
          <w:p w14:paraId="7FE956FE" w14:textId="77777777" w:rsidR="003B6DA2" w:rsidRPr="00B813F0" w:rsidRDefault="003B6DA2" w:rsidP="00867E6D">
            <w:pPr>
              <w:pStyle w:val="Tekstpodstawowy"/>
              <w:spacing w:before="120"/>
              <w:jc w:val="both"/>
              <w:rPr>
                <w:sz w:val="22"/>
                <w:szCs w:val="22"/>
              </w:rPr>
            </w:pPr>
            <w:r w:rsidRPr="00B813F0">
              <w:rPr>
                <w:sz w:val="22"/>
                <w:szCs w:val="22"/>
              </w:rPr>
              <w:t>RAZEM NETTO:</w:t>
            </w:r>
          </w:p>
        </w:tc>
        <w:tc>
          <w:tcPr>
            <w:tcW w:w="5386" w:type="dxa"/>
          </w:tcPr>
          <w:p w14:paraId="35BB39B9" w14:textId="77777777" w:rsidR="003B6DA2" w:rsidRPr="00B813F0" w:rsidRDefault="003B6DA2" w:rsidP="00867E6D">
            <w:pPr>
              <w:pStyle w:val="Tekstpodstawowy"/>
              <w:spacing w:before="120"/>
              <w:rPr>
                <w:sz w:val="22"/>
                <w:szCs w:val="22"/>
              </w:rPr>
            </w:pPr>
          </w:p>
        </w:tc>
        <w:tc>
          <w:tcPr>
            <w:tcW w:w="236" w:type="dxa"/>
            <w:tcBorders>
              <w:top w:val="nil"/>
              <w:bottom w:val="nil"/>
            </w:tcBorders>
          </w:tcPr>
          <w:p w14:paraId="6AA233F7" w14:textId="77777777" w:rsidR="003B6DA2" w:rsidRPr="00B813F0" w:rsidRDefault="003B6DA2" w:rsidP="00867E6D">
            <w:pPr>
              <w:pStyle w:val="Tekstpodstawowy"/>
              <w:spacing w:before="120"/>
              <w:jc w:val="both"/>
              <w:rPr>
                <w:sz w:val="22"/>
                <w:szCs w:val="22"/>
              </w:rPr>
            </w:pPr>
          </w:p>
        </w:tc>
        <w:tc>
          <w:tcPr>
            <w:tcW w:w="1979" w:type="dxa"/>
            <w:shd w:val="clear" w:color="auto" w:fill="EEECE1" w:themeFill="background2"/>
          </w:tcPr>
          <w:p w14:paraId="6BB068B0" w14:textId="77777777" w:rsidR="003B6DA2" w:rsidRPr="00B813F0" w:rsidRDefault="003B6DA2" w:rsidP="00867E6D">
            <w:pPr>
              <w:pStyle w:val="Tekstpodstawowy"/>
              <w:spacing w:before="120"/>
              <w:jc w:val="both"/>
              <w:rPr>
                <w:sz w:val="22"/>
                <w:szCs w:val="22"/>
              </w:rPr>
            </w:pPr>
            <w:r w:rsidRPr="00B813F0">
              <w:rPr>
                <w:sz w:val="22"/>
                <w:szCs w:val="22"/>
              </w:rPr>
              <w:t>RAZEM BRUTTO:</w:t>
            </w:r>
          </w:p>
        </w:tc>
        <w:tc>
          <w:tcPr>
            <w:tcW w:w="5386" w:type="dxa"/>
          </w:tcPr>
          <w:p w14:paraId="69AD1F99" w14:textId="77777777" w:rsidR="003B6DA2" w:rsidRPr="00B813F0" w:rsidRDefault="003B6DA2" w:rsidP="00867E6D">
            <w:pPr>
              <w:pStyle w:val="Tekstpodstawowy"/>
              <w:spacing w:before="120"/>
              <w:rPr>
                <w:sz w:val="22"/>
                <w:szCs w:val="22"/>
              </w:rPr>
            </w:pPr>
          </w:p>
        </w:tc>
      </w:tr>
      <w:tr w:rsidR="003B6DA2" w:rsidRPr="00B813F0" w14:paraId="58A15347" w14:textId="77777777" w:rsidTr="00867E6D">
        <w:tc>
          <w:tcPr>
            <w:tcW w:w="1980" w:type="dxa"/>
            <w:tcBorders>
              <w:bottom w:val="single" w:sz="4" w:space="0" w:color="auto"/>
            </w:tcBorders>
            <w:shd w:val="clear" w:color="auto" w:fill="D9D9D9" w:themeFill="background1" w:themeFillShade="D9"/>
          </w:tcPr>
          <w:p w14:paraId="30EF5D7A" w14:textId="77777777" w:rsidR="003B6DA2" w:rsidRPr="00B813F0" w:rsidRDefault="003B6DA2" w:rsidP="00867E6D">
            <w:pPr>
              <w:pStyle w:val="Tekstpodstawowy"/>
              <w:spacing w:before="120"/>
              <w:jc w:val="both"/>
              <w:rPr>
                <w:sz w:val="22"/>
                <w:szCs w:val="22"/>
              </w:rPr>
            </w:pPr>
            <w:r w:rsidRPr="00B813F0">
              <w:rPr>
                <w:sz w:val="22"/>
                <w:szCs w:val="22"/>
              </w:rPr>
              <w:t>Słownie</w:t>
            </w:r>
          </w:p>
        </w:tc>
        <w:tc>
          <w:tcPr>
            <w:tcW w:w="5386" w:type="dxa"/>
            <w:tcBorders>
              <w:bottom w:val="single" w:sz="4" w:space="0" w:color="auto"/>
            </w:tcBorders>
          </w:tcPr>
          <w:p w14:paraId="69E1D714" w14:textId="77777777" w:rsidR="003B6DA2" w:rsidRPr="00B813F0" w:rsidRDefault="003B6DA2" w:rsidP="00867E6D">
            <w:pPr>
              <w:pStyle w:val="Tekstpodstawowy"/>
              <w:spacing w:before="120"/>
              <w:jc w:val="both"/>
              <w:rPr>
                <w:sz w:val="22"/>
                <w:szCs w:val="22"/>
              </w:rPr>
            </w:pPr>
          </w:p>
        </w:tc>
        <w:tc>
          <w:tcPr>
            <w:tcW w:w="236" w:type="dxa"/>
            <w:tcBorders>
              <w:top w:val="nil"/>
              <w:bottom w:val="nil"/>
            </w:tcBorders>
          </w:tcPr>
          <w:p w14:paraId="1804F83A" w14:textId="77777777" w:rsidR="003B6DA2" w:rsidRPr="00B813F0" w:rsidRDefault="003B6DA2" w:rsidP="00867E6D">
            <w:pPr>
              <w:pStyle w:val="Tekstpodstawowy"/>
              <w:spacing w:before="120"/>
              <w:jc w:val="both"/>
              <w:rPr>
                <w:sz w:val="22"/>
                <w:szCs w:val="22"/>
              </w:rPr>
            </w:pPr>
          </w:p>
        </w:tc>
        <w:tc>
          <w:tcPr>
            <w:tcW w:w="1979" w:type="dxa"/>
            <w:tcBorders>
              <w:bottom w:val="single" w:sz="4" w:space="0" w:color="auto"/>
            </w:tcBorders>
            <w:shd w:val="clear" w:color="auto" w:fill="EEECE1" w:themeFill="background2"/>
          </w:tcPr>
          <w:p w14:paraId="11B39A5F" w14:textId="77777777" w:rsidR="003B6DA2" w:rsidRPr="00B813F0" w:rsidRDefault="003B6DA2" w:rsidP="00867E6D">
            <w:pPr>
              <w:pStyle w:val="Tekstpodstawowy"/>
              <w:spacing w:before="120"/>
              <w:jc w:val="both"/>
              <w:rPr>
                <w:sz w:val="22"/>
                <w:szCs w:val="22"/>
              </w:rPr>
            </w:pPr>
            <w:r w:rsidRPr="00B813F0">
              <w:rPr>
                <w:sz w:val="22"/>
                <w:szCs w:val="22"/>
              </w:rPr>
              <w:t>Słownie</w:t>
            </w:r>
          </w:p>
        </w:tc>
        <w:tc>
          <w:tcPr>
            <w:tcW w:w="5386" w:type="dxa"/>
            <w:tcBorders>
              <w:bottom w:val="single" w:sz="4" w:space="0" w:color="auto"/>
            </w:tcBorders>
          </w:tcPr>
          <w:p w14:paraId="3235E510" w14:textId="77777777" w:rsidR="003B6DA2" w:rsidRPr="00B813F0" w:rsidRDefault="003B6DA2" w:rsidP="00867E6D">
            <w:pPr>
              <w:pStyle w:val="Tekstpodstawowy"/>
              <w:spacing w:before="120"/>
              <w:jc w:val="both"/>
              <w:rPr>
                <w:sz w:val="22"/>
                <w:szCs w:val="22"/>
              </w:rPr>
            </w:pPr>
          </w:p>
        </w:tc>
      </w:tr>
    </w:tbl>
    <w:p w14:paraId="091BBC2D" w14:textId="77777777" w:rsidR="003B6DA2" w:rsidRDefault="003B6DA2" w:rsidP="003B6DA2">
      <w:pPr>
        <w:jc w:val="both"/>
        <w:sectPr w:rsidR="003B6DA2" w:rsidSect="003B6DA2">
          <w:pgSz w:w="16838" w:h="11906" w:orient="landscape"/>
          <w:pgMar w:top="1134" w:right="1134" w:bottom="1134" w:left="1134" w:header="284" w:footer="119" w:gutter="0"/>
          <w:cols w:space="708"/>
        </w:sectPr>
      </w:pPr>
    </w:p>
    <w:p w14:paraId="3F46C59B" w14:textId="77777777" w:rsidR="003B6DA2" w:rsidRDefault="003B6DA2" w:rsidP="003B6DA2">
      <w:pPr>
        <w:pStyle w:val="NormalnyWeb"/>
        <w:jc w:val="both"/>
        <w:rPr>
          <w:rFonts w:ascii="Segoe UI" w:eastAsia="Calibri" w:hAnsi="Segoe UI" w:cs="Segoe UI"/>
          <w:b/>
          <w:color w:val="000000"/>
          <w:sz w:val="22"/>
          <w:szCs w:val="22"/>
        </w:rPr>
      </w:pPr>
    </w:p>
    <w:p w14:paraId="108825DC" w14:textId="7E69E36D" w:rsidR="003B6DA2" w:rsidRDefault="003B6DA2" w:rsidP="003B6DA2">
      <w:pPr>
        <w:pStyle w:val="NormalnyWeb"/>
        <w:jc w:val="both"/>
        <w:rPr>
          <w:rFonts w:ascii="Segoe UI" w:eastAsia="Calibri" w:hAnsi="Segoe UI" w:cs="Segoe UI"/>
          <w:b/>
          <w:color w:val="000000"/>
          <w:sz w:val="22"/>
          <w:szCs w:val="22"/>
        </w:rPr>
      </w:pPr>
      <w:r w:rsidRPr="00B813F0">
        <w:rPr>
          <w:rFonts w:ascii="Segoe UI" w:eastAsia="Calibri" w:hAnsi="Segoe UI" w:cs="Segoe UI"/>
          <w:b/>
          <w:color w:val="000000"/>
          <w:sz w:val="22"/>
          <w:szCs w:val="22"/>
        </w:rPr>
        <w:t>DOŚWIADCZENIE ZESPOŁU ODDELEGOWANEGO:</w:t>
      </w:r>
    </w:p>
    <w:p w14:paraId="52211760" w14:textId="77777777" w:rsidR="003B6DA2" w:rsidRPr="001A230A" w:rsidRDefault="003B6DA2" w:rsidP="003B6DA2">
      <w:pPr>
        <w:pStyle w:val="NormalnyWeb"/>
        <w:jc w:val="both"/>
        <w:rPr>
          <w:rFonts w:ascii="Segoe UI" w:eastAsia="Calibri" w:hAnsi="Segoe UI" w:cs="Segoe UI"/>
          <w:b/>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1842"/>
        <w:gridCol w:w="1701"/>
        <w:gridCol w:w="3119"/>
      </w:tblGrid>
      <w:tr w:rsidR="003B6DA2" w:rsidRPr="00B813F0" w14:paraId="6AB163DB" w14:textId="77777777" w:rsidTr="00867E6D">
        <w:tc>
          <w:tcPr>
            <w:tcW w:w="675" w:type="dxa"/>
            <w:shd w:val="clear" w:color="auto" w:fill="auto"/>
          </w:tcPr>
          <w:p w14:paraId="5A8AAF64" w14:textId="77777777" w:rsidR="003B6DA2" w:rsidRPr="00B813F0" w:rsidRDefault="003B6DA2" w:rsidP="00867E6D">
            <w:pPr>
              <w:jc w:val="both"/>
              <w:rPr>
                <w:b/>
              </w:rPr>
            </w:pPr>
            <w:r w:rsidRPr="00B813F0">
              <w:rPr>
                <w:b/>
              </w:rPr>
              <w:t>Lp.</w:t>
            </w:r>
          </w:p>
        </w:tc>
        <w:tc>
          <w:tcPr>
            <w:tcW w:w="2127" w:type="dxa"/>
            <w:shd w:val="clear" w:color="auto" w:fill="auto"/>
          </w:tcPr>
          <w:p w14:paraId="1577704A" w14:textId="77777777" w:rsidR="003B6DA2" w:rsidRPr="00B813F0" w:rsidRDefault="003B6DA2" w:rsidP="00867E6D">
            <w:pPr>
              <w:jc w:val="both"/>
              <w:rPr>
                <w:b/>
              </w:rPr>
            </w:pPr>
            <w:r w:rsidRPr="00B813F0">
              <w:rPr>
                <w:b/>
              </w:rPr>
              <w:t>Stanowisko</w:t>
            </w:r>
          </w:p>
        </w:tc>
        <w:tc>
          <w:tcPr>
            <w:tcW w:w="1842" w:type="dxa"/>
            <w:shd w:val="clear" w:color="auto" w:fill="auto"/>
          </w:tcPr>
          <w:p w14:paraId="221B7C02" w14:textId="77777777" w:rsidR="003B6DA2" w:rsidRPr="00B813F0" w:rsidRDefault="003B6DA2" w:rsidP="00867E6D">
            <w:pPr>
              <w:jc w:val="both"/>
              <w:rPr>
                <w:b/>
              </w:rPr>
            </w:pPr>
            <w:r w:rsidRPr="00B813F0">
              <w:rPr>
                <w:b/>
              </w:rPr>
              <w:t>Doświadczenie (opisać i podać czas trwania)</w:t>
            </w:r>
          </w:p>
        </w:tc>
        <w:tc>
          <w:tcPr>
            <w:tcW w:w="1701" w:type="dxa"/>
            <w:shd w:val="clear" w:color="auto" w:fill="auto"/>
          </w:tcPr>
          <w:p w14:paraId="13712A40" w14:textId="77777777" w:rsidR="003B6DA2" w:rsidRPr="00B813F0" w:rsidRDefault="003B6DA2" w:rsidP="00867E6D">
            <w:pPr>
              <w:jc w:val="both"/>
              <w:rPr>
                <w:b/>
              </w:rPr>
            </w:pPr>
            <w:r w:rsidRPr="00B813F0">
              <w:rPr>
                <w:b/>
              </w:rPr>
              <w:t>Wpisać liczbę realizowanych projektów</w:t>
            </w:r>
          </w:p>
        </w:tc>
        <w:tc>
          <w:tcPr>
            <w:tcW w:w="3119" w:type="dxa"/>
            <w:shd w:val="clear" w:color="auto" w:fill="auto"/>
          </w:tcPr>
          <w:p w14:paraId="776EA4B3" w14:textId="77777777" w:rsidR="003B6DA2" w:rsidRPr="00B813F0" w:rsidRDefault="003B6DA2" w:rsidP="00867E6D">
            <w:pPr>
              <w:jc w:val="both"/>
              <w:rPr>
                <w:b/>
              </w:rPr>
            </w:pPr>
            <w:r w:rsidRPr="00B813F0">
              <w:rPr>
                <w:b/>
              </w:rPr>
              <w:t>Opis czego dotyczyły realizowane projekty</w:t>
            </w:r>
          </w:p>
        </w:tc>
      </w:tr>
      <w:tr w:rsidR="003B6DA2" w:rsidRPr="00B813F0" w14:paraId="0D046D7A" w14:textId="77777777" w:rsidTr="00867E6D">
        <w:trPr>
          <w:trHeight w:val="1484"/>
        </w:trPr>
        <w:tc>
          <w:tcPr>
            <w:tcW w:w="675" w:type="dxa"/>
            <w:shd w:val="clear" w:color="auto" w:fill="auto"/>
          </w:tcPr>
          <w:p w14:paraId="3250BA13" w14:textId="77777777" w:rsidR="003B6DA2" w:rsidRPr="00B813F0" w:rsidRDefault="003B6DA2" w:rsidP="00867E6D">
            <w:pPr>
              <w:jc w:val="both"/>
              <w:rPr>
                <w:b/>
              </w:rPr>
            </w:pPr>
          </w:p>
          <w:p w14:paraId="5DFF4BDC" w14:textId="77777777" w:rsidR="003B6DA2" w:rsidRPr="00B813F0" w:rsidRDefault="003B6DA2" w:rsidP="00867E6D">
            <w:pPr>
              <w:jc w:val="both"/>
              <w:rPr>
                <w:b/>
              </w:rPr>
            </w:pPr>
          </w:p>
          <w:p w14:paraId="260E1269" w14:textId="77777777" w:rsidR="003B6DA2" w:rsidRPr="00B813F0" w:rsidRDefault="003B6DA2" w:rsidP="00867E6D">
            <w:pPr>
              <w:jc w:val="both"/>
              <w:rPr>
                <w:b/>
              </w:rPr>
            </w:pPr>
          </w:p>
        </w:tc>
        <w:tc>
          <w:tcPr>
            <w:tcW w:w="2127" w:type="dxa"/>
            <w:shd w:val="clear" w:color="auto" w:fill="auto"/>
          </w:tcPr>
          <w:p w14:paraId="04E517AC" w14:textId="77777777" w:rsidR="003B6DA2" w:rsidRPr="00B813F0" w:rsidRDefault="003B6DA2" w:rsidP="00867E6D">
            <w:pPr>
              <w:jc w:val="both"/>
              <w:rPr>
                <w:b/>
              </w:rPr>
            </w:pPr>
          </w:p>
        </w:tc>
        <w:tc>
          <w:tcPr>
            <w:tcW w:w="1842" w:type="dxa"/>
            <w:shd w:val="clear" w:color="auto" w:fill="auto"/>
          </w:tcPr>
          <w:p w14:paraId="63C9C692" w14:textId="77777777" w:rsidR="003B6DA2" w:rsidRPr="00B813F0" w:rsidRDefault="003B6DA2" w:rsidP="00867E6D">
            <w:pPr>
              <w:jc w:val="both"/>
              <w:rPr>
                <w:b/>
              </w:rPr>
            </w:pPr>
          </w:p>
        </w:tc>
        <w:tc>
          <w:tcPr>
            <w:tcW w:w="1701" w:type="dxa"/>
            <w:shd w:val="clear" w:color="auto" w:fill="auto"/>
          </w:tcPr>
          <w:p w14:paraId="4ED3CBDE" w14:textId="77777777" w:rsidR="003B6DA2" w:rsidRPr="00B813F0" w:rsidRDefault="003B6DA2" w:rsidP="00867E6D">
            <w:pPr>
              <w:jc w:val="both"/>
              <w:rPr>
                <w:b/>
              </w:rPr>
            </w:pPr>
          </w:p>
        </w:tc>
        <w:tc>
          <w:tcPr>
            <w:tcW w:w="3119" w:type="dxa"/>
            <w:shd w:val="clear" w:color="auto" w:fill="auto"/>
          </w:tcPr>
          <w:p w14:paraId="2E40F504" w14:textId="77777777" w:rsidR="003B6DA2" w:rsidRPr="00B813F0" w:rsidRDefault="003B6DA2" w:rsidP="00867E6D">
            <w:pPr>
              <w:jc w:val="both"/>
              <w:rPr>
                <w:b/>
              </w:rPr>
            </w:pPr>
          </w:p>
        </w:tc>
      </w:tr>
      <w:tr w:rsidR="003B6DA2" w:rsidRPr="00B813F0" w14:paraId="04EEA5EC" w14:textId="77777777" w:rsidTr="00867E6D">
        <w:trPr>
          <w:trHeight w:val="1534"/>
        </w:trPr>
        <w:tc>
          <w:tcPr>
            <w:tcW w:w="675" w:type="dxa"/>
            <w:shd w:val="clear" w:color="auto" w:fill="auto"/>
          </w:tcPr>
          <w:p w14:paraId="7DE89EAF" w14:textId="77777777" w:rsidR="003B6DA2" w:rsidRPr="00B813F0" w:rsidRDefault="003B6DA2" w:rsidP="00867E6D">
            <w:pPr>
              <w:jc w:val="both"/>
              <w:rPr>
                <w:b/>
              </w:rPr>
            </w:pPr>
          </w:p>
        </w:tc>
        <w:tc>
          <w:tcPr>
            <w:tcW w:w="2127" w:type="dxa"/>
            <w:shd w:val="clear" w:color="auto" w:fill="auto"/>
          </w:tcPr>
          <w:p w14:paraId="601C96B5" w14:textId="77777777" w:rsidR="003B6DA2" w:rsidRPr="00B813F0" w:rsidRDefault="003B6DA2" w:rsidP="00867E6D">
            <w:pPr>
              <w:jc w:val="both"/>
              <w:rPr>
                <w:b/>
              </w:rPr>
            </w:pPr>
          </w:p>
        </w:tc>
        <w:tc>
          <w:tcPr>
            <w:tcW w:w="1842" w:type="dxa"/>
            <w:shd w:val="clear" w:color="auto" w:fill="auto"/>
          </w:tcPr>
          <w:p w14:paraId="43CE96C3" w14:textId="77777777" w:rsidR="003B6DA2" w:rsidRPr="00B813F0" w:rsidRDefault="003B6DA2" w:rsidP="00867E6D">
            <w:pPr>
              <w:jc w:val="both"/>
              <w:rPr>
                <w:b/>
              </w:rPr>
            </w:pPr>
          </w:p>
        </w:tc>
        <w:tc>
          <w:tcPr>
            <w:tcW w:w="1701" w:type="dxa"/>
            <w:shd w:val="clear" w:color="auto" w:fill="auto"/>
          </w:tcPr>
          <w:p w14:paraId="677A9E17" w14:textId="77777777" w:rsidR="003B6DA2" w:rsidRPr="00B813F0" w:rsidRDefault="003B6DA2" w:rsidP="00867E6D">
            <w:pPr>
              <w:jc w:val="both"/>
              <w:rPr>
                <w:b/>
              </w:rPr>
            </w:pPr>
          </w:p>
        </w:tc>
        <w:tc>
          <w:tcPr>
            <w:tcW w:w="3119" w:type="dxa"/>
            <w:shd w:val="clear" w:color="auto" w:fill="auto"/>
          </w:tcPr>
          <w:p w14:paraId="660FBDBB" w14:textId="77777777" w:rsidR="003B6DA2" w:rsidRPr="00B813F0" w:rsidRDefault="003B6DA2" w:rsidP="00867E6D">
            <w:pPr>
              <w:jc w:val="both"/>
              <w:rPr>
                <w:b/>
              </w:rPr>
            </w:pPr>
          </w:p>
        </w:tc>
      </w:tr>
      <w:tr w:rsidR="003B6DA2" w:rsidRPr="00B813F0" w14:paraId="53A53FAA" w14:textId="77777777" w:rsidTr="00867E6D">
        <w:trPr>
          <w:trHeight w:val="1555"/>
        </w:trPr>
        <w:tc>
          <w:tcPr>
            <w:tcW w:w="675" w:type="dxa"/>
            <w:shd w:val="clear" w:color="auto" w:fill="auto"/>
          </w:tcPr>
          <w:p w14:paraId="5260134B" w14:textId="77777777" w:rsidR="003B6DA2" w:rsidRPr="00B813F0" w:rsidRDefault="003B6DA2" w:rsidP="00867E6D">
            <w:pPr>
              <w:jc w:val="both"/>
              <w:rPr>
                <w:b/>
              </w:rPr>
            </w:pPr>
          </w:p>
        </w:tc>
        <w:tc>
          <w:tcPr>
            <w:tcW w:w="2127" w:type="dxa"/>
            <w:shd w:val="clear" w:color="auto" w:fill="auto"/>
          </w:tcPr>
          <w:p w14:paraId="4AD105CD" w14:textId="77777777" w:rsidR="003B6DA2" w:rsidRPr="00B813F0" w:rsidRDefault="003B6DA2" w:rsidP="00867E6D">
            <w:pPr>
              <w:jc w:val="both"/>
              <w:rPr>
                <w:b/>
              </w:rPr>
            </w:pPr>
          </w:p>
        </w:tc>
        <w:tc>
          <w:tcPr>
            <w:tcW w:w="1842" w:type="dxa"/>
            <w:shd w:val="clear" w:color="auto" w:fill="auto"/>
          </w:tcPr>
          <w:p w14:paraId="4FD87658" w14:textId="77777777" w:rsidR="003B6DA2" w:rsidRPr="00B813F0" w:rsidRDefault="003B6DA2" w:rsidP="00867E6D">
            <w:pPr>
              <w:jc w:val="both"/>
              <w:rPr>
                <w:b/>
              </w:rPr>
            </w:pPr>
          </w:p>
        </w:tc>
        <w:tc>
          <w:tcPr>
            <w:tcW w:w="1701" w:type="dxa"/>
            <w:shd w:val="clear" w:color="auto" w:fill="auto"/>
          </w:tcPr>
          <w:p w14:paraId="3E40E4E3" w14:textId="77777777" w:rsidR="003B6DA2" w:rsidRPr="00B813F0" w:rsidRDefault="003B6DA2" w:rsidP="00867E6D">
            <w:pPr>
              <w:jc w:val="both"/>
              <w:rPr>
                <w:b/>
              </w:rPr>
            </w:pPr>
          </w:p>
        </w:tc>
        <w:tc>
          <w:tcPr>
            <w:tcW w:w="3119" w:type="dxa"/>
            <w:shd w:val="clear" w:color="auto" w:fill="auto"/>
          </w:tcPr>
          <w:p w14:paraId="5A99A6EA" w14:textId="77777777" w:rsidR="003B6DA2" w:rsidRPr="00B813F0" w:rsidRDefault="003B6DA2" w:rsidP="00867E6D">
            <w:pPr>
              <w:jc w:val="both"/>
              <w:rPr>
                <w:b/>
              </w:rPr>
            </w:pPr>
          </w:p>
        </w:tc>
      </w:tr>
    </w:tbl>
    <w:p w14:paraId="058842BD" w14:textId="77777777" w:rsidR="003B6DA2" w:rsidRPr="00B813F0" w:rsidRDefault="003B6DA2" w:rsidP="003B6DA2">
      <w:pPr>
        <w:jc w:val="both"/>
        <w:rPr>
          <w:b/>
        </w:rPr>
      </w:pPr>
    </w:p>
    <w:p w14:paraId="5775084D" w14:textId="77777777" w:rsidR="003B6DA2" w:rsidRDefault="003B6DA2" w:rsidP="003B6DA2">
      <w:pPr>
        <w:jc w:val="both"/>
        <w:rPr>
          <w:rFonts w:eastAsia="Calibri"/>
          <w:bCs/>
          <w:iCs/>
          <w:color w:val="000000"/>
          <w:lang w:eastAsia="ar-SA"/>
        </w:rPr>
      </w:pPr>
      <w:r w:rsidRPr="00B813F0">
        <w:rPr>
          <w:bCs/>
        </w:rPr>
        <w:t>Proponowany</w:t>
      </w:r>
      <w:r w:rsidRPr="00B813F0">
        <w:rPr>
          <w:b/>
        </w:rPr>
        <w:t xml:space="preserve"> </w:t>
      </w:r>
      <w:r w:rsidRPr="00B813F0">
        <w:rPr>
          <w:rFonts w:eastAsia="Calibri"/>
          <w:bCs/>
          <w:iCs/>
          <w:color w:val="000000"/>
          <w:lang w:eastAsia="ar-SA"/>
        </w:rPr>
        <w:t>czas usuwania błędu aplikacji i awarii</w:t>
      </w:r>
      <w:r w:rsidRPr="00B813F0">
        <w:rPr>
          <w:b/>
        </w:rPr>
        <w:t xml:space="preserve"> (kryterium „</w:t>
      </w:r>
      <w:r w:rsidRPr="00B813F0">
        <w:rPr>
          <w:rFonts w:eastAsia="Calibri"/>
          <w:b/>
          <w:iCs/>
          <w:color w:val="000000"/>
          <w:lang w:eastAsia="ar-SA"/>
        </w:rPr>
        <w:t>Opieka nad aplikacją</w:t>
      </w:r>
      <w:r w:rsidRPr="00B813F0">
        <w:rPr>
          <w:rFonts w:eastAsia="Calibri"/>
          <w:bCs/>
          <w:iCs/>
          <w:color w:val="000000"/>
          <w:lang w:eastAsia="ar-SA"/>
        </w:rPr>
        <w:t>”)</w:t>
      </w:r>
    </w:p>
    <w:p w14:paraId="3FCC624A" w14:textId="77777777" w:rsidR="003B6DA2" w:rsidRPr="00B813F0" w:rsidRDefault="003B6DA2" w:rsidP="003B6DA2">
      <w:pPr>
        <w:jc w:val="both"/>
        <w:rPr>
          <w:b/>
        </w:rPr>
      </w:pPr>
    </w:p>
    <w:p w14:paraId="1EE39570" w14:textId="77777777" w:rsidR="003B6DA2" w:rsidRPr="00B813F0" w:rsidRDefault="003B6DA2" w:rsidP="003B6DA2">
      <w:pPr>
        <w:ind w:right="1306"/>
        <w:contextualSpacing/>
        <w:jc w:val="both"/>
        <w:rPr>
          <w:b/>
        </w:rPr>
      </w:pPr>
    </w:p>
    <w:tbl>
      <w:tblPr>
        <w:tblW w:w="5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3118"/>
      </w:tblGrid>
      <w:tr w:rsidR="003B6DA2" w:rsidRPr="00B813F0" w14:paraId="0F1B4636" w14:textId="77777777" w:rsidTr="00867E6D">
        <w:trPr>
          <w:jc w:val="center"/>
        </w:trPr>
        <w:tc>
          <w:tcPr>
            <w:tcW w:w="2055" w:type="dxa"/>
            <w:shd w:val="clear" w:color="auto" w:fill="auto"/>
            <w:vAlign w:val="center"/>
          </w:tcPr>
          <w:p w14:paraId="1BE8BA63" w14:textId="77777777" w:rsidR="003B6DA2" w:rsidRPr="00B813F0" w:rsidRDefault="003B6DA2" w:rsidP="00867E6D">
            <w:pPr>
              <w:jc w:val="center"/>
              <w:rPr>
                <w:b/>
              </w:rPr>
            </w:pPr>
            <w:r w:rsidRPr="00B813F0">
              <w:rPr>
                <w:b/>
              </w:rPr>
              <w:t>Rodzaj błędu</w:t>
            </w:r>
          </w:p>
        </w:tc>
        <w:tc>
          <w:tcPr>
            <w:tcW w:w="3118" w:type="dxa"/>
            <w:shd w:val="clear" w:color="auto" w:fill="auto"/>
          </w:tcPr>
          <w:p w14:paraId="4A43337E" w14:textId="77777777" w:rsidR="003B6DA2" w:rsidRPr="00B813F0" w:rsidRDefault="003B6DA2" w:rsidP="00867E6D">
            <w:pPr>
              <w:jc w:val="center"/>
              <w:rPr>
                <w:b/>
              </w:rPr>
            </w:pPr>
            <w:r w:rsidRPr="00B813F0">
              <w:rPr>
                <w:b/>
              </w:rPr>
              <w:t>Czas usunięcia (</w:t>
            </w:r>
            <w:proofErr w:type="spellStart"/>
            <w:r w:rsidRPr="00B813F0">
              <w:rPr>
                <w:b/>
              </w:rPr>
              <w:t>gg:mm:ss</w:t>
            </w:r>
            <w:proofErr w:type="spellEnd"/>
            <w:r w:rsidRPr="00B813F0">
              <w:rPr>
                <w:b/>
              </w:rPr>
              <w:t>)</w:t>
            </w:r>
          </w:p>
        </w:tc>
      </w:tr>
      <w:tr w:rsidR="003B6DA2" w:rsidRPr="00B813F0" w14:paraId="4F763A66" w14:textId="77777777" w:rsidTr="00867E6D">
        <w:trPr>
          <w:trHeight w:val="340"/>
          <w:jc w:val="center"/>
        </w:trPr>
        <w:tc>
          <w:tcPr>
            <w:tcW w:w="2055" w:type="dxa"/>
            <w:shd w:val="clear" w:color="auto" w:fill="auto"/>
            <w:vAlign w:val="center"/>
          </w:tcPr>
          <w:p w14:paraId="24614C80" w14:textId="77777777" w:rsidR="003B6DA2" w:rsidRPr="00B813F0" w:rsidRDefault="003B6DA2" w:rsidP="00867E6D">
            <w:pPr>
              <w:jc w:val="center"/>
              <w:rPr>
                <w:rFonts w:eastAsia="Calibri"/>
                <w:bCs/>
                <w:iCs/>
                <w:color w:val="000000"/>
                <w:lang w:eastAsia="ar-SA"/>
              </w:rPr>
            </w:pPr>
            <w:r w:rsidRPr="00B813F0">
              <w:rPr>
                <w:rFonts w:eastAsia="Calibri"/>
                <w:bCs/>
                <w:iCs/>
                <w:color w:val="000000"/>
                <w:lang w:eastAsia="ar-SA"/>
              </w:rPr>
              <w:t>Błąd krytyczny</w:t>
            </w:r>
          </w:p>
        </w:tc>
        <w:tc>
          <w:tcPr>
            <w:tcW w:w="3118" w:type="dxa"/>
            <w:shd w:val="clear" w:color="auto" w:fill="auto"/>
            <w:vAlign w:val="center"/>
          </w:tcPr>
          <w:p w14:paraId="43C09DE5" w14:textId="77777777" w:rsidR="003B6DA2" w:rsidRPr="00B813F0" w:rsidRDefault="003B6DA2" w:rsidP="00867E6D">
            <w:pPr>
              <w:widowControl/>
              <w:autoSpaceDN/>
              <w:spacing w:before="120" w:after="120"/>
              <w:jc w:val="center"/>
              <w:rPr>
                <w:rFonts w:eastAsia="Calibri"/>
                <w:bCs/>
                <w:iCs/>
                <w:color w:val="FF0000"/>
                <w:lang w:eastAsia="ar-SA"/>
              </w:rPr>
            </w:pPr>
          </w:p>
        </w:tc>
      </w:tr>
      <w:tr w:rsidR="003B6DA2" w:rsidRPr="00B813F0" w14:paraId="171120FF" w14:textId="77777777" w:rsidTr="00867E6D">
        <w:trPr>
          <w:trHeight w:val="340"/>
          <w:jc w:val="center"/>
        </w:trPr>
        <w:tc>
          <w:tcPr>
            <w:tcW w:w="2055" w:type="dxa"/>
            <w:shd w:val="clear" w:color="auto" w:fill="auto"/>
            <w:vAlign w:val="center"/>
          </w:tcPr>
          <w:p w14:paraId="05AB3D97" w14:textId="77777777" w:rsidR="003B6DA2" w:rsidRPr="00B813F0" w:rsidRDefault="003B6DA2" w:rsidP="00867E6D">
            <w:pPr>
              <w:widowControl/>
              <w:autoSpaceDN/>
              <w:jc w:val="center"/>
              <w:rPr>
                <w:rFonts w:eastAsia="Calibri"/>
                <w:bCs/>
                <w:iCs/>
                <w:color w:val="000000"/>
                <w:lang w:eastAsia="ar-SA"/>
              </w:rPr>
            </w:pPr>
            <w:r w:rsidRPr="00B813F0">
              <w:rPr>
                <w:rFonts w:eastAsia="Calibri"/>
                <w:bCs/>
                <w:iCs/>
                <w:color w:val="000000"/>
                <w:lang w:eastAsia="ar-SA"/>
              </w:rPr>
              <w:t>Błąd aplikacji</w:t>
            </w:r>
          </w:p>
        </w:tc>
        <w:tc>
          <w:tcPr>
            <w:tcW w:w="3118" w:type="dxa"/>
            <w:shd w:val="clear" w:color="auto" w:fill="auto"/>
            <w:vAlign w:val="center"/>
          </w:tcPr>
          <w:p w14:paraId="156677DD" w14:textId="77777777" w:rsidR="003B6DA2" w:rsidRPr="00B813F0" w:rsidRDefault="003B6DA2" w:rsidP="00867E6D">
            <w:pPr>
              <w:widowControl/>
              <w:autoSpaceDN/>
              <w:spacing w:before="120" w:after="120"/>
              <w:jc w:val="center"/>
              <w:rPr>
                <w:rFonts w:eastAsia="Calibri"/>
                <w:bCs/>
                <w:iCs/>
                <w:color w:val="000000"/>
                <w:lang w:eastAsia="ar-SA"/>
              </w:rPr>
            </w:pPr>
          </w:p>
        </w:tc>
      </w:tr>
      <w:tr w:rsidR="003B6DA2" w:rsidRPr="00B813F0" w14:paraId="3EB06A28" w14:textId="77777777" w:rsidTr="00867E6D">
        <w:trPr>
          <w:trHeight w:val="340"/>
          <w:jc w:val="center"/>
        </w:trPr>
        <w:tc>
          <w:tcPr>
            <w:tcW w:w="2055" w:type="dxa"/>
            <w:shd w:val="clear" w:color="auto" w:fill="auto"/>
            <w:vAlign w:val="center"/>
          </w:tcPr>
          <w:p w14:paraId="072B8399" w14:textId="77777777" w:rsidR="003B6DA2" w:rsidRPr="00B813F0" w:rsidRDefault="003B6DA2" w:rsidP="00867E6D">
            <w:pPr>
              <w:widowControl/>
              <w:autoSpaceDN/>
              <w:jc w:val="center"/>
              <w:rPr>
                <w:rFonts w:eastAsia="Calibri"/>
                <w:bCs/>
                <w:iCs/>
                <w:color w:val="000000"/>
                <w:lang w:eastAsia="ar-SA"/>
              </w:rPr>
            </w:pPr>
            <w:r w:rsidRPr="00B813F0">
              <w:rPr>
                <w:rFonts w:eastAsia="Calibri"/>
                <w:bCs/>
                <w:iCs/>
                <w:color w:val="000000"/>
                <w:lang w:eastAsia="ar-SA"/>
              </w:rPr>
              <w:t>Awaria aplikacji</w:t>
            </w:r>
          </w:p>
        </w:tc>
        <w:tc>
          <w:tcPr>
            <w:tcW w:w="3118" w:type="dxa"/>
            <w:shd w:val="clear" w:color="auto" w:fill="auto"/>
            <w:vAlign w:val="center"/>
          </w:tcPr>
          <w:p w14:paraId="2B643776" w14:textId="77777777" w:rsidR="003B6DA2" w:rsidRPr="00B813F0" w:rsidRDefault="003B6DA2" w:rsidP="00867E6D">
            <w:pPr>
              <w:widowControl/>
              <w:autoSpaceDN/>
              <w:spacing w:before="120" w:after="120"/>
              <w:jc w:val="center"/>
              <w:rPr>
                <w:rFonts w:eastAsia="Calibri"/>
                <w:bCs/>
                <w:iCs/>
                <w:color w:val="FF0000"/>
                <w:lang w:eastAsia="ar-SA"/>
              </w:rPr>
            </w:pPr>
          </w:p>
        </w:tc>
      </w:tr>
    </w:tbl>
    <w:p w14:paraId="10E55487" w14:textId="77777777" w:rsidR="003B6DA2" w:rsidRPr="00B813F0" w:rsidRDefault="003B6DA2" w:rsidP="003B6DA2">
      <w:pPr>
        <w:ind w:right="1306" w:firstLine="28"/>
        <w:contextualSpacing/>
        <w:jc w:val="both"/>
        <w:rPr>
          <w:b/>
        </w:rPr>
      </w:pPr>
    </w:p>
    <w:p w14:paraId="48E88A45" w14:textId="77777777" w:rsidR="003B6DA2" w:rsidRPr="00B813F0" w:rsidRDefault="003B6DA2" w:rsidP="003B6DA2">
      <w:pPr>
        <w:ind w:right="1306" w:firstLine="28"/>
        <w:contextualSpacing/>
        <w:jc w:val="both"/>
        <w:rPr>
          <w:b/>
          <w:bCs/>
          <w:u w:val="single"/>
        </w:rPr>
      </w:pPr>
    </w:p>
    <w:p w14:paraId="1C0D60FF" w14:textId="77777777" w:rsidR="003B6DA2" w:rsidRPr="00B813F0" w:rsidRDefault="003B6DA2" w:rsidP="003B6DA2">
      <w:pPr>
        <w:ind w:right="1306" w:firstLine="28"/>
        <w:contextualSpacing/>
        <w:jc w:val="both"/>
        <w:rPr>
          <w:b/>
          <w:bCs/>
          <w:u w:val="single"/>
        </w:rPr>
      </w:pPr>
      <w:r w:rsidRPr="00B813F0">
        <w:rPr>
          <w:b/>
          <w:bCs/>
          <w:u w:val="single"/>
        </w:rPr>
        <w:t xml:space="preserve">Oświadczamy, że: </w:t>
      </w:r>
    </w:p>
    <w:p w14:paraId="484EC7A4" w14:textId="77777777" w:rsidR="003B6DA2" w:rsidRPr="00B813F0" w:rsidRDefault="003B6DA2" w:rsidP="003B6DA2">
      <w:pPr>
        <w:ind w:right="1306" w:firstLine="28"/>
        <w:contextualSpacing/>
        <w:jc w:val="both"/>
        <w:rPr>
          <w:u w:val="single"/>
        </w:rPr>
      </w:pPr>
    </w:p>
    <w:p w14:paraId="114DB07A" w14:textId="77777777" w:rsidR="003B6DA2" w:rsidRPr="000929D2" w:rsidRDefault="003B6DA2" w:rsidP="003B6DA2">
      <w:pPr>
        <w:pStyle w:val="Akapitzlist"/>
        <w:widowControl/>
        <w:numPr>
          <w:ilvl w:val="0"/>
          <w:numId w:val="27"/>
        </w:numPr>
        <w:autoSpaceDE/>
        <w:autoSpaceDN/>
        <w:ind w:left="312" w:hanging="284"/>
        <w:jc w:val="both"/>
        <w:rPr>
          <w:szCs w:val="16"/>
        </w:rPr>
      </w:pPr>
      <w:r w:rsidRPr="000929D2">
        <w:rPr>
          <w:szCs w:val="16"/>
        </w:rPr>
        <w:t>Cena obejmuje wynagrodzenie ryczałtowe za wszystkie obowiązki przyszłego Wykonawcy, niezbędne dla zrealizowania przedmiotu umowy.</w:t>
      </w:r>
    </w:p>
    <w:p w14:paraId="6C780040" w14:textId="77777777" w:rsidR="003B6DA2" w:rsidRPr="000929D2" w:rsidRDefault="003B6DA2" w:rsidP="003B6DA2">
      <w:pPr>
        <w:pStyle w:val="Akapitzlist"/>
        <w:widowControl/>
        <w:numPr>
          <w:ilvl w:val="0"/>
          <w:numId w:val="27"/>
        </w:numPr>
        <w:autoSpaceDE/>
        <w:autoSpaceDN/>
        <w:ind w:left="312" w:hanging="284"/>
        <w:jc w:val="both"/>
        <w:rPr>
          <w:szCs w:val="16"/>
        </w:rPr>
      </w:pPr>
      <w:r w:rsidRPr="000929D2">
        <w:rPr>
          <w:szCs w:val="16"/>
        </w:rPr>
        <w:t xml:space="preserve">Zapoznaliśmy się z zapytaniem ofertowym wraz z załącznikami i nie wnosimy zastrzeżeń oraz zdobyliśmy konieczne informacje do przygotowania oferty. </w:t>
      </w:r>
    </w:p>
    <w:p w14:paraId="52AE7F79" w14:textId="77777777" w:rsidR="003B6DA2" w:rsidRPr="000929D2" w:rsidRDefault="003B6DA2" w:rsidP="003B6DA2">
      <w:pPr>
        <w:pStyle w:val="Akapitzlist"/>
        <w:widowControl/>
        <w:numPr>
          <w:ilvl w:val="0"/>
          <w:numId w:val="27"/>
        </w:numPr>
        <w:autoSpaceDE/>
        <w:autoSpaceDN/>
        <w:ind w:left="312" w:hanging="284"/>
        <w:jc w:val="both"/>
        <w:rPr>
          <w:szCs w:val="16"/>
        </w:rPr>
      </w:pPr>
      <w:r w:rsidRPr="000929D2">
        <w:rPr>
          <w:szCs w:val="16"/>
        </w:rPr>
        <w:t xml:space="preserve">Jestem /jesteśmy/ uprawniony /uprawnieni/ do występowania w obrocie prawnym. </w:t>
      </w:r>
    </w:p>
    <w:p w14:paraId="0B5D3846" w14:textId="77777777" w:rsidR="003B6DA2" w:rsidRPr="000929D2" w:rsidRDefault="003B6DA2" w:rsidP="003B6DA2">
      <w:pPr>
        <w:pStyle w:val="Akapitzlist"/>
        <w:widowControl/>
        <w:numPr>
          <w:ilvl w:val="0"/>
          <w:numId w:val="27"/>
        </w:numPr>
        <w:autoSpaceDE/>
        <w:autoSpaceDN/>
        <w:ind w:left="312" w:hanging="284"/>
        <w:jc w:val="both"/>
        <w:rPr>
          <w:szCs w:val="16"/>
        </w:rPr>
      </w:pPr>
      <w:r w:rsidRPr="000929D2">
        <w:rPr>
          <w:szCs w:val="16"/>
        </w:rPr>
        <w:t xml:space="preserve">Posiadam /posiadamy/ niezbędną wiedzę, doświadczenie oraz sprzęt  zdolny do wykonania zamówienia.  </w:t>
      </w:r>
    </w:p>
    <w:p w14:paraId="12449DD0" w14:textId="77777777" w:rsidR="003B6DA2" w:rsidRPr="000929D2" w:rsidRDefault="003B6DA2" w:rsidP="003B6DA2">
      <w:pPr>
        <w:pStyle w:val="Akapitzlist"/>
        <w:widowControl/>
        <w:numPr>
          <w:ilvl w:val="0"/>
          <w:numId w:val="27"/>
        </w:numPr>
        <w:autoSpaceDE/>
        <w:autoSpaceDN/>
        <w:ind w:left="312" w:hanging="284"/>
        <w:jc w:val="both"/>
        <w:rPr>
          <w:szCs w:val="16"/>
        </w:rPr>
      </w:pPr>
      <w:r w:rsidRPr="000929D2">
        <w:rPr>
          <w:szCs w:val="16"/>
        </w:rPr>
        <w:t xml:space="preserve">Uważamy się za związanych niniejszą ofertą na okres 90 dni od terminu składania ofert. </w:t>
      </w:r>
    </w:p>
    <w:p w14:paraId="6D66F9DE" w14:textId="77777777" w:rsidR="003B6DA2" w:rsidRPr="000929D2" w:rsidRDefault="003B6DA2" w:rsidP="003B6DA2">
      <w:pPr>
        <w:pStyle w:val="Akapitzlist"/>
        <w:widowControl/>
        <w:numPr>
          <w:ilvl w:val="0"/>
          <w:numId w:val="27"/>
        </w:numPr>
        <w:autoSpaceDE/>
        <w:autoSpaceDN/>
        <w:ind w:left="312" w:hanging="284"/>
        <w:jc w:val="both"/>
        <w:rPr>
          <w:szCs w:val="16"/>
        </w:rPr>
      </w:pPr>
      <w:r w:rsidRPr="000929D2">
        <w:rPr>
          <w:szCs w:val="16"/>
        </w:rPr>
        <w:t>Oferujemy termin płatności wynoszący 30 dni liczony od doręczenia faktury odpowiednio dla wymagań określonych w zapytaniu ofertowym .</w:t>
      </w:r>
    </w:p>
    <w:p w14:paraId="228CBA87" w14:textId="77777777" w:rsidR="003B6DA2" w:rsidRDefault="003B6DA2" w:rsidP="003B6DA2">
      <w:pPr>
        <w:shd w:val="clear" w:color="auto" w:fill="FFFFFF"/>
        <w:tabs>
          <w:tab w:val="left" w:pos="902"/>
        </w:tabs>
        <w:jc w:val="both"/>
        <w:rPr>
          <w:rFonts w:eastAsia="Times New Roman"/>
          <w:b/>
          <w:color w:val="000000"/>
          <w:lang w:eastAsia="pl-PL"/>
        </w:rPr>
      </w:pPr>
    </w:p>
    <w:p w14:paraId="0BDC90B5" w14:textId="77777777" w:rsidR="003B6DA2" w:rsidRDefault="003B6DA2" w:rsidP="003B6DA2">
      <w:pPr>
        <w:shd w:val="clear" w:color="auto" w:fill="FFFFFF"/>
        <w:tabs>
          <w:tab w:val="left" w:pos="902"/>
        </w:tabs>
        <w:jc w:val="both"/>
        <w:rPr>
          <w:rFonts w:eastAsia="Times New Roman"/>
          <w:b/>
          <w:color w:val="000000"/>
          <w:lang w:eastAsia="pl-PL"/>
        </w:rPr>
      </w:pPr>
    </w:p>
    <w:p w14:paraId="27A8240E" w14:textId="77777777" w:rsidR="003B6DA2" w:rsidRDefault="003B6DA2" w:rsidP="003B6DA2">
      <w:pPr>
        <w:shd w:val="clear" w:color="auto" w:fill="FFFFFF"/>
        <w:tabs>
          <w:tab w:val="left" w:pos="902"/>
        </w:tabs>
        <w:jc w:val="both"/>
        <w:rPr>
          <w:rFonts w:eastAsia="Times New Roman"/>
          <w:b/>
          <w:color w:val="000000"/>
          <w:lang w:eastAsia="pl-PL"/>
        </w:rPr>
      </w:pPr>
    </w:p>
    <w:p w14:paraId="787BFEAE" w14:textId="77777777" w:rsidR="003B6DA2" w:rsidRPr="00B813F0" w:rsidRDefault="003B6DA2" w:rsidP="003B6DA2">
      <w:pPr>
        <w:shd w:val="clear" w:color="auto" w:fill="FFFFFF"/>
        <w:tabs>
          <w:tab w:val="left" w:pos="902"/>
        </w:tabs>
        <w:jc w:val="both"/>
        <w:rPr>
          <w:rFonts w:eastAsia="Times New Roman"/>
          <w:b/>
          <w:color w:val="000000"/>
          <w:lang w:eastAsia="pl-PL"/>
        </w:rPr>
      </w:pPr>
      <w:r w:rsidRPr="00B813F0">
        <w:rPr>
          <w:rFonts w:eastAsia="Times New Roman"/>
          <w:b/>
          <w:color w:val="000000"/>
          <w:lang w:eastAsia="pl-PL"/>
        </w:rPr>
        <w:t>Oświadczamy pod groźbą odpowiedzialności karnej, iż załączone do oferty dokumenty opisują rzetelnie stan faktyczny, aktualny na dzień otwarcia ofert (art. 233 k.k.)</w:t>
      </w:r>
    </w:p>
    <w:p w14:paraId="47E651FF" w14:textId="77777777" w:rsidR="003B6DA2" w:rsidRPr="00B813F0" w:rsidRDefault="003B6DA2" w:rsidP="003B6DA2">
      <w:pPr>
        <w:shd w:val="clear" w:color="auto" w:fill="FFFFFF"/>
        <w:tabs>
          <w:tab w:val="left" w:pos="902"/>
        </w:tabs>
        <w:jc w:val="both"/>
        <w:rPr>
          <w:rFonts w:eastAsia="Times New Roman"/>
          <w:b/>
          <w:color w:val="000000"/>
          <w:lang w:eastAsia="pl-PL"/>
        </w:rPr>
      </w:pPr>
    </w:p>
    <w:p w14:paraId="69E475FB" w14:textId="77777777" w:rsidR="003B6DA2" w:rsidRPr="00B813F0" w:rsidRDefault="003B6DA2" w:rsidP="003B6DA2">
      <w:pPr>
        <w:shd w:val="clear" w:color="auto" w:fill="FFFFFF"/>
        <w:tabs>
          <w:tab w:val="left" w:pos="902"/>
        </w:tabs>
        <w:jc w:val="both"/>
        <w:rPr>
          <w:rFonts w:eastAsia="Times New Roman"/>
          <w:b/>
          <w:color w:val="000000"/>
          <w:lang w:eastAsia="pl-PL"/>
        </w:rPr>
      </w:pPr>
    </w:p>
    <w:p w14:paraId="7C8F0FEC" w14:textId="77777777" w:rsidR="003B6DA2" w:rsidRPr="00B813F0" w:rsidRDefault="003B6DA2" w:rsidP="003B6DA2">
      <w:pPr>
        <w:shd w:val="clear" w:color="auto" w:fill="FFFFFF"/>
        <w:tabs>
          <w:tab w:val="left" w:pos="902"/>
        </w:tabs>
        <w:jc w:val="both"/>
        <w:rPr>
          <w:rFonts w:eastAsia="Times New Roman"/>
          <w:b/>
          <w:color w:val="000000"/>
          <w:lang w:eastAsia="pl-PL"/>
        </w:rPr>
      </w:pPr>
    </w:p>
    <w:p w14:paraId="1762C699" w14:textId="77777777" w:rsidR="003B6DA2" w:rsidRPr="00B813F0" w:rsidRDefault="003B6DA2" w:rsidP="003B6DA2">
      <w:pPr>
        <w:shd w:val="clear" w:color="auto" w:fill="FFFFFF"/>
        <w:tabs>
          <w:tab w:val="left" w:pos="902"/>
        </w:tabs>
        <w:jc w:val="both"/>
        <w:rPr>
          <w:rFonts w:eastAsia="Times New Roman"/>
          <w:b/>
          <w:color w:val="000000"/>
          <w:lang w:eastAsia="pl-PL"/>
        </w:rPr>
      </w:pPr>
    </w:p>
    <w:p w14:paraId="4369AAC8" w14:textId="77777777" w:rsidR="003B6DA2" w:rsidRPr="00B813F0" w:rsidRDefault="003B6DA2" w:rsidP="003B6DA2">
      <w:pPr>
        <w:shd w:val="clear" w:color="auto" w:fill="FFFFFF"/>
        <w:tabs>
          <w:tab w:val="left" w:pos="902"/>
        </w:tabs>
        <w:jc w:val="both"/>
        <w:rPr>
          <w:rFonts w:eastAsia="Times New Roman"/>
          <w:b/>
          <w:color w:val="000000"/>
          <w:lang w:eastAsia="pl-PL"/>
        </w:rPr>
      </w:pPr>
    </w:p>
    <w:p w14:paraId="47C99445" w14:textId="77777777" w:rsidR="003B6DA2" w:rsidRPr="00B813F0" w:rsidRDefault="003B6DA2" w:rsidP="003B6DA2">
      <w:pPr>
        <w:shd w:val="clear" w:color="auto" w:fill="FFFFFF"/>
        <w:tabs>
          <w:tab w:val="left" w:pos="902"/>
        </w:tabs>
        <w:jc w:val="both"/>
        <w:rPr>
          <w:rFonts w:eastAsia="Times New Roman"/>
          <w:b/>
          <w:color w:val="000000"/>
          <w:lang w:eastAsia="pl-PL"/>
        </w:rPr>
      </w:pPr>
    </w:p>
    <w:tbl>
      <w:tblPr>
        <w:tblW w:w="0" w:type="auto"/>
        <w:tblInd w:w="108" w:type="dxa"/>
        <w:tblLook w:val="04A0" w:firstRow="1" w:lastRow="0" w:firstColumn="1" w:lastColumn="0" w:noHBand="0" w:noVBand="1"/>
      </w:tblPr>
      <w:tblGrid>
        <w:gridCol w:w="4419"/>
        <w:gridCol w:w="4529"/>
      </w:tblGrid>
      <w:tr w:rsidR="003B6DA2" w:rsidRPr="00B813F0" w14:paraId="619FB472" w14:textId="77777777" w:rsidTr="00867E6D">
        <w:trPr>
          <w:trHeight w:val="74"/>
        </w:trPr>
        <w:tc>
          <w:tcPr>
            <w:tcW w:w="4419" w:type="dxa"/>
            <w:shd w:val="clear" w:color="auto" w:fill="auto"/>
          </w:tcPr>
          <w:p w14:paraId="1B49FE33" w14:textId="77777777" w:rsidR="003B6DA2" w:rsidRPr="00B813F0" w:rsidRDefault="003B6DA2" w:rsidP="00867E6D">
            <w:pPr>
              <w:tabs>
                <w:tab w:val="left" w:pos="567"/>
              </w:tabs>
              <w:jc w:val="center"/>
              <w:rPr>
                <w:i/>
                <w:iCs/>
              </w:rPr>
            </w:pPr>
            <w:r w:rsidRPr="00B813F0">
              <w:rPr>
                <w:i/>
                <w:iCs/>
              </w:rPr>
              <w:t>………………………………………</w:t>
            </w:r>
          </w:p>
          <w:p w14:paraId="00A9A9EC" w14:textId="77777777" w:rsidR="003B6DA2" w:rsidRPr="00B813F0" w:rsidRDefault="003B6DA2" w:rsidP="00867E6D">
            <w:pPr>
              <w:tabs>
                <w:tab w:val="left" w:pos="567"/>
              </w:tabs>
              <w:jc w:val="center"/>
              <w:rPr>
                <w:b/>
                <w:bCs/>
                <w:color w:val="000000"/>
              </w:rPr>
            </w:pPr>
            <w:r w:rsidRPr="00B813F0">
              <w:rPr>
                <w:i/>
                <w:iCs/>
              </w:rPr>
              <w:t>(miejscowość i data)</w:t>
            </w:r>
          </w:p>
        </w:tc>
        <w:tc>
          <w:tcPr>
            <w:tcW w:w="4529" w:type="dxa"/>
            <w:shd w:val="clear" w:color="auto" w:fill="auto"/>
          </w:tcPr>
          <w:p w14:paraId="07E8697A" w14:textId="77777777" w:rsidR="003B6DA2" w:rsidRPr="00B813F0" w:rsidRDefault="003B6DA2" w:rsidP="00867E6D">
            <w:pPr>
              <w:jc w:val="center"/>
              <w:rPr>
                <w:i/>
                <w:iCs/>
              </w:rPr>
            </w:pPr>
            <w:r w:rsidRPr="00B813F0">
              <w:rPr>
                <w:i/>
                <w:iCs/>
              </w:rPr>
              <w:t>……………………………………………</w:t>
            </w:r>
          </w:p>
          <w:p w14:paraId="7A231D46" w14:textId="77777777" w:rsidR="003B6DA2" w:rsidRPr="00B813F0" w:rsidRDefault="003B6DA2" w:rsidP="00867E6D">
            <w:pPr>
              <w:jc w:val="center"/>
              <w:rPr>
                <w:i/>
                <w:iCs/>
              </w:rPr>
            </w:pPr>
            <w:r w:rsidRPr="00B813F0">
              <w:rPr>
                <w:i/>
                <w:iCs/>
              </w:rPr>
              <w:t xml:space="preserve">(pieczęć i podpis Wykonawcy </w:t>
            </w:r>
          </w:p>
          <w:p w14:paraId="3026F55D" w14:textId="77777777" w:rsidR="003B6DA2" w:rsidRPr="00B813F0" w:rsidRDefault="003B6DA2" w:rsidP="00867E6D">
            <w:pPr>
              <w:jc w:val="center"/>
              <w:rPr>
                <w:b/>
                <w:bCs/>
                <w:color w:val="000000"/>
              </w:rPr>
            </w:pPr>
            <w:r w:rsidRPr="00B813F0">
              <w:rPr>
                <w:i/>
                <w:iCs/>
              </w:rPr>
              <w:t>lub Pełnomocnika)</w:t>
            </w:r>
          </w:p>
        </w:tc>
      </w:tr>
    </w:tbl>
    <w:p w14:paraId="46DA5414" w14:textId="77777777" w:rsidR="003B6DA2" w:rsidRPr="00B813F0" w:rsidRDefault="003B6DA2" w:rsidP="003B6DA2">
      <w:pPr>
        <w:jc w:val="center"/>
        <w:rPr>
          <w:rFonts w:eastAsia="Times New Roman"/>
        </w:rPr>
      </w:pPr>
    </w:p>
    <w:p w14:paraId="40D854DD" w14:textId="77777777" w:rsidR="003B6DA2" w:rsidRPr="00B813F0" w:rsidRDefault="003B6DA2" w:rsidP="003B6DA2">
      <w:pPr>
        <w:ind w:left="4956" w:firstLine="708"/>
        <w:rPr>
          <w:b/>
          <w:i/>
        </w:rPr>
      </w:pPr>
      <w:r w:rsidRPr="00B813F0">
        <w:rPr>
          <w:rFonts w:eastAsia="Times New Roman"/>
        </w:rPr>
        <w:br w:type="page"/>
      </w:r>
      <w:bookmarkStart w:id="15" w:name="page13"/>
      <w:bookmarkEnd w:id="15"/>
      <w:r w:rsidRPr="00B813F0">
        <w:rPr>
          <w:b/>
          <w:i/>
        </w:rPr>
        <w:lastRenderedPageBreak/>
        <w:t xml:space="preserve">Załącznik nr </w:t>
      </w:r>
      <w:r>
        <w:rPr>
          <w:b/>
          <w:i/>
        </w:rPr>
        <w:t>3</w:t>
      </w:r>
      <w:r w:rsidRPr="00B813F0">
        <w:rPr>
          <w:b/>
          <w:i/>
        </w:rPr>
        <w:t xml:space="preserve"> do formularza oferty</w:t>
      </w:r>
    </w:p>
    <w:p w14:paraId="463C74B5" w14:textId="77777777" w:rsidR="003B6DA2" w:rsidRPr="00B813F0" w:rsidRDefault="003B6DA2" w:rsidP="003B6DA2">
      <w:pPr>
        <w:pStyle w:val="Default"/>
        <w:jc w:val="center"/>
        <w:rPr>
          <w:rFonts w:ascii="Segoe UI" w:hAnsi="Segoe UI" w:cs="Segoe UI"/>
          <w:b/>
          <w:sz w:val="22"/>
          <w:szCs w:val="22"/>
        </w:rPr>
      </w:pPr>
    </w:p>
    <w:p w14:paraId="1856161A" w14:textId="77777777" w:rsidR="003B6DA2" w:rsidRPr="00B813F0" w:rsidRDefault="003B6DA2" w:rsidP="003B6DA2">
      <w:pPr>
        <w:pStyle w:val="Default"/>
        <w:jc w:val="center"/>
        <w:rPr>
          <w:rFonts w:ascii="Segoe UI" w:hAnsi="Segoe UI" w:cs="Segoe UI"/>
          <w:b/>
          <w:sz w:val="22"/>
          <w:szCs w:val="22"/>
        </w:rPr>
      </w:pPr>
      <w:r w:rsidRPr="00B813F0">
        <w:rPr>
          <w:rFonts w:ascii="Segoe UI" w:hAnsi="Segoe UI" w:cs="Segoe UI"/>
          <w:b/>
          <w:sz w:val="22"/>
          <w:szCs w:val="22"/>
        </w:rPr>
        <w:t>OŚWIADCZENIE</w:t>
      </w:r>
      <w:r w:rsidRPr="00B813F0">
        <w:rPr>
          <w:rFonts w:ascii="Segoe UI" w:hAnsi="Segoe UI" w:cs="Segoe UI"/>
          <w:b/>
          <w:sz w:val="22"/>
          <w:szCs w:val="22"/>
        </w:rPr>
        <w:br/>
        <w:t>o braku powiązań osobowych lub kapitałowych z Zamawiającym (Beneficjentem)</w:t>
      </w:r>
      <w:r>
        <w:rPr>
          <w:rFonts w:ascii="Segoe UI" w:hAnsi="Segoe UI" w:cs="Segoe UI"/>
          <w:b/>
          <w:sz w:val="22"/>
          <w:szCs w:val="22"/>
        </w:rPr>
        <w:t>`</w:t>
      </w:r>
    </w:p>
    <w:p w14:paraId="399AAED3" w14:textId="77777777" w:rsidR="003B6DA2" w:rsidRPr="00B813F0" w:rsidRDefault="003B6DA2" w:rsidP="003B6DA2">
      <w:pPr>
        <w:pStyle w:val="Default"/>
        <w:jc w:val="center"/>
        <w:rPr>
          <w:rFonts w:ascii="Segoe UI" w:hAnsi="Segoe UI" w:cs="Segoe UI"/>
          <w:b/>
          <w:sz w:val="22"/>
          <w:szCs w:val="22"/>
        </w:rPr>
      </w:pPr>
    </w:p>
    <w:p w14:paraId="7E31A426" w14:textId="77777777" w:rsidR="003B6DA2" w:rsidRPr="00B813F0" w:rsidRDefault="003B6DA2" w:rsidP="003B6DA2">
      <w:pPr>
        <w:pStyle w:val="Default"/>
        <w:jc w:val="both"/>
        <w:rPr>
          <w:rFonts w:ascii="Segoe UI" w:hAnsi="Segoe UI" w:cs="Segoe UI"/>
          <w:b/>
          <w:sz w:val="22"/>
          <w:szCs w:val="22"/>
        </w:rPr>
      </w:pPr>
      <w:r w:rsidRPr="00B813F0">
        <w:rPr>
          <w:rFonts w:ascii="Segoe UI" w:hAnsi="Segoe UI" w:cs="Segoe UI"/>
          <w:sz w:val="22"/>
          <w:szCs w:val="22"/>
        </w:rPr>
        <w:t xml:space="preserve">Oświadczam, iż </w:t>
      </w:r>
      <w:r w:rsidRPr="00B813F0">
        <w:rPr>
          <w:rFonts w:ascii="Segoe UI" w:hAnsi="Segoe UI" w:cs="Segoe UI"/>
          <w:snapToGrid w:val="0"/>
          <w:sz w:val="22"/>
          <w:szCs w:val="22"/>
        </w:rPr>
        <w:t>składając ofertę na wyłonienie wykonawcy</w:t>
      </w:r>
      <w:r w:rsidRPr="00B813F0">
        <w:rPr>
          <w:rFonts w:ascii="Segoe UI" w:hAnsi="Segoe UI" w:cs="Segoe UI"/>
          <w:b/>
          <w:snapToGrid w:val="0"/>
          <w:sz w:val="22"/>
          <w:szCs w:val="22"/>
        </w:rPr>
        <w:t xml:space="preserve"> </w:t>
      </w:r>
      <w:r w:rsidRPr="00B813F0">
        <w:rPr>
          <w:rFonts w:ascii="Segoe UI" w:hAnsi="Segoe UI" w:cs="Segoe UI"/>
          <w:snapToGrid w:val="0"/>
          <w:sz w:val="22"/>
          <w:szCs w:val="22"/>
        </w:rPr>
        <w:t xml:space="preserve">w postępowaniu ofertowym prowadzonym </w:t>
      </w:r>
      <w:r w:rsidRPr="00B813F0">
        <w:rPr>
          <w:rFonts w:ascii="Segoe UI" w:hAnsi="Segoe UI" w:cs="Segoe UI"/>
          <w:bCs/>
          <w:sz w:val="22"/>
          <w:szCs w:val="22"/>
        </w:rPr>
        <w:t xml:space="preserve">zgodnie z </w:t>
      </w:r>
      <w:r w:rsidRPr="00B813F0">
        <w:rPr>
          <w:rFonts w:ascii="Segoe UI" w:hAnsi="Segoe UI" w:cs="Segoe UI"/>
          <w:b/>
          <w:bCs/>
          <w:sz w:val="22"/>
          <w:szCs w:val="22"/>
          <w:u w:val="single"/>
        </w:rPr>
        <w:t>zasadą konkurencyjności</w:t>
      </w:r>
      <w:r w:rsidRPr="00B813F0">
        <w:rPr>
          <w:rFonts w:ascii="Segoe UI" w:hAnsi="Segoe UI" w:cs="Segoe UI"/>
          <w:bCs/>
          <w:sz w:val="22"/>
          <w:szCs w:val="22"/>
        </w:rPr>
        <w:t xml:space="preserve"> </w:t>
      </w:r>
      <w:r w:rsidRPr="00B813F0">
        <w:rPr>
          <w:rFonts w:ascii="Segoe UI" w:hAnsi="Segoe UI" w:cs="Segoe UI"/>
          <w:snapToGrid w:val="0"/>
          <w:sz w:val="22"/>
          <w:szCs w:val="22"/>
        </w:rPr>
        <w:t xml:space="preserve">przez </w:t>
      </w:r>
      <w:r w:rsidRPr="00BC5F3F">
        <w:rPr>
          <w:rFonts w:ascii="Segoe UI" w:hAnsi="Segoe UI" w:cs="Segoe UI"/>
          <w:b/>
          <w:bCs/>
          <w:sz w:val="22"/>
          <w:szCs w:val="22"/>
        </w:rPr>
        <w:t xml:space="preserve">Dorota </w:t>
      </w:r>
      <w:proofErr w:type="spellStart"/>
      <w:r w:rsidRPr="00BC5F3F">
        <w:rPr>
          <w:rFonts w:ascii="Segoe UI" w:hAnsi="Segoe UI" w:cs="Segoe UI"/>
          <w:b/>
          <w:bCs/>
          <w:sz w:val="22"/>
          <w:szCs w:val="22"/>
        </w:rPr>
        <w:t>Czeczelewska</w:t>
      </w:r>
      <w:proofErr w:type="spellEnd"/>
      <w:r w:rsidRPr="00BC5F3F">
        <w:rPr>
          <w:rFonts w:ascii="Segoe UI" w:hAnsi="Segoe UI" w:cs="Segoe UI"/>
          <w:b/>
          <w:bCs/>
          <w:sz w:val="22"/>
          <w:szCs w:val="22"/>
        </w:rPr>
        <w:t xml:space="preserve"> Firma Handlowa Panda</w:t>
      </w:r>
      <w:r w:rsidRPr="00B813F0">
        <w:rPr>
          <w:rFonts w:ascii="Segoe UI" w:hAnsi="Segoe UI" w:cs="Segoe UI"/>
          <w:b/>
          <w:sz w:val="22"/>
          <w:szCs w:val="22"/>
        </w:rPr>
        <w:t>,</w:t>
      </w:r>
      <w:r w:rsidRPr="00B813F0">
        <w:rPr>
          <w:rFonts w:ascii="Segoe UI" w:hAnsi="Segoe UI" w:cs="Segoe UI"/>
          <w:b/>
          <w:snapToGrid w:val="0"/>
          <w:sz w:val="22"/>
          <w:szCs w:val="22"/>
        </w:rPr>
        <w:t xml:space="preserve"> </w:t>
      </w:r>
      <w:r w:rsidRPr="00B813F0">
        <w:rPr>
          <w:rFonts w:ascii="Segoe UI" w:hAnsi="Segoe UI" w:cs="Segoe UI"/>
          <w:bCs/>
          <w:sz w:val="22"/>
          <w:szCs w:val="22"/>
        </w:rPr>
        <w:t>podmiot, który reprezentuję tj.</w:t>
      </w:r>
      <w:r w:rsidRPr="00B813F0">
        <w:rPr>
          <w:rFonts w:ascii="Segoe UI" w:hAnsi="Segoe UI" w:cs="Segoe UI"/>
          <w:b/>
          <w:bCs/>
          <w:sz w:val="22"/>
          <w:szCs w:val="22"/>
        </w:rPr>
        <w:t xml:space="preserve"> </w:t>
      </w:r>
    </w:p>
    <w:p w14:paraId="51733B4B" w14:textId="77777777" w:rsidR="003B6DA2" w:rsidRPr="00B813F0" w:rsidRDefault="003B6DA2" w:rsidP="003B6DA2">
      <w:pPr>
        <w:pStyle w:val="Default"/>
        <w:ind w:firstLine="397"/>
        <w:jc w:val="center"/>
        <w:rPr>
          <w:rFonts w:ascii="Segoe UI" w:hAnsi="Segoe UI" w:cs="Segoe UI"/>
          <w:b/>
          <w:sz w:val="22"/>
          <w:szCs w:val="22"/>
        </w:rPr>
      </w:pPr>
    </w:p>
    <w:p w14:paraId="4CB67EE4" w14:textId="77777777" w:rsidR="003B6DA2" w:rsidRPr="00B813F0" w:rsidRDefault="003B6DA2" w:rsidP="003B6DA2">
      <w:pPr>
        <w:pStyle w:val="Default"/>
        <w:ind w:firstLine="397"/>
        <w:jc w:val="center"/>
        <w:rPr>
          <w:rFonts w:ascii="Segoe UI" w:hAnsi="Segoe UI" w:cs="Segoe UI"/>
          <w:b/>
          <w:sz w:val="22"/>
          <w:szCs w:val="22"/>
        </w:rPr>
      </w:pPr>
    </w:p>
    <w:p w14:paraId="102ED815" w14:textId="77777777" w:rsidR="003B6DA2" w:rsidRPr="00B813F0" w:rsidRDefault="003B6DA2" w:rsidP="003B6DA2">
      <w:pPr>
        <w:pStyle w:val="Default"/>
        <w:ind w:firstLine="397"/>
        <w:jc w:val="center"/>
        <w:rPr>
          <w:rFonts w:ascii="Segoe UI" w:hAnsi="Segoe UI" w:cs="Segoe UI"/>
          <w:b/>
          <w:sz w:val="22"/>
          <w:szCs w:val="22"/>
        </w:rPr>
      </w:pPr>
      <w:r w:rsidRPr="00B813F0">
        <w:rPr>
          <w:rFonts w:ascii="Segoe UI" w:hAnsi="Segoe UI" w:cs="Segoe UI"/>
          <w:b/>
          <w:sz w:val="22"/>
          <w:szCs w:val="22"/>
        </w:rPr>
        <w:t>…………………………………………………..……………………….</w:t>
      </w:r>
    </w:p>
    <w:p w14:paraId="70245CA4" w14:textId="77777777" w:rsidR="003B6DA2" w:rsidRPr="00B813F0" w:rsidRDefault="003B6DA2" w:rsidP="003B6DA2">
      <w:pPr>
        <w:pStyle w:val="Default"/>
        <w:ind w:firstLine="397"/>
        <w:jc w:val="center"/>
        <w:rPr>
          <w:rFonts w:ascii="Segoe UI" w:hAnsi="Segoe UI" w:cs="Segoe UI"/>
          <w:i/>
          <w:sz w:val="22"/>
          <w:szCs w:val="22"/>
        </w:rPr>
      </w:pPr>
      <w:r w:rsidRPr="00B813F0">
        <w:rPr>
          <w:rFonts w:ascii="Segoe UI" w:hAnsi="Segoe UI" w:cs="Segoe UI"/>
          <w:i/>
          <w:sz w:val="22"/>
          <w:szCs w:val="22"/>
        </w:rPr>
        <w:t xml:space="preserve"> (oznaczenie Wykonawcy)</w:t>
      </w:r>
    </w:p>
    <w:p w14:paraId="3E02F691" w14:textId="77777777" w:rsidR="003B6DA2" w:rsidRPr="00B813F0" w:rsidRDefault="003B6DA2" w:rsidP="003B6DA2">
      <w:pPr>
        <w:jc w:val="center"/>
        <w:rPr>
          <w:b/>
          <w:bCs/>
        </w:rPr>
      </w:pPr>
      <w:r w:rsidRPr="00B813F0">
        <w:rPr>
          <w:b/>
          <w:bCs/>
        </w:rPr>
        <w:t>nie jest powiązany kapitałowo ani osobowo z  Beneficjentem</w:t>
      </w:r>
    </w:p>
    <w:p w14:paraId="12B9DD3D" w14:textId="77777777" w:rsidR="003B6DA2" w:rsidRPr="00B813F0" w:rsidRDefault="003B6DA2" w:rsidP="003B6DA2">
      <w:pPr>
        <w:pStyle w:val="Default"/>
        <w:jc w:val="both"/>
        <w:rPr>
          <w:rFonts w:ascii="Segoe UI" w:hAnsi="Segoe UI" w:cs="Segoe UI"/>
          <w:sz w:val="22"/>
          <w:szCs w:val="22"/>
        </w:rPr>
      </w:pPr>
    </w:p>
    <w:p w14:paraId="7F69285A" w14:textId="77777777" w:rsidR="003B6DA2" w:rsidRPr="00B813F0" w:rsidRDefault="003B6DA2" w:rsidP="003B6DA2">
      <w:pPr>
        <w:pStyle w:val="Default"/>
        <w:jc w:val="both"/>
        <w:rPr>
          <w:rFonts w:ascii="Segoe UI" w:hAnsi="Segoe UI" w:cs="Segoe UI"/>
          <w:sz w:val="22"/>
          <w:szCs w:val="22"/>
        </w:rPr>
      </w:pPr>
      <w:r w:rsidRPr="00B813F0">
        <w:rPr>
          <w:rFonts w:ascii="Segoe UI" w:hAnsi="Segoe UI" w:cs="Segoe UI"/>
          <w:sz w:val="22"/>
          <w:szCs w:val="22"/>
        </w:rPr>
        <w:t>Przez powiązania kapitałowe lub osobowe rozumie się wzajemne powiązania między Zamawiającym (Beneficjentem) lub osobami upoważnionymi do zaciągania zobowiązań w imieniu Zamawiającego (Beneficjenta) lub osobami wykonującymi w imieniu Zamawiającego (Beneficjenta) czynności związane z przygotowaniem i prowadzeniem procedury wyboru Wykonawcy, a Wykonawcą, polegające w szczególności na:</w:t>
      </w:r>
    </w:p>
    <w:p w14:paraId="003DF192" w14:textId="77777777" w:rsidR="003B6DA2" w:rsidRPr="00B813F0" w:rsidRDefault="003B6DA2" w:rsidP="003B6DA2">
      <w:pPr>
        <w:pStyle w:val="Akapitzlist"/>
        <w:ind w:left="0"/>
        <w:jc w:val="both"/>
        <w:rPr>
          <w:rFonts w:eastAsia="Calibri"/>
          <w:color w:val="000000"/>
          <w:lang w:eastAsia="pl-PL"/>
        </w:rPr>
      </w:pPr>
      <w:r w:rsidRPr="00B813F0">
        <w:rPr>
          <w:rFonts w:eastAsia="Calibri"/>
          <w:color w:val="000000"/>
          <w:lang w:eastAsia="pl-PL"/>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63691EAA" w14:textId="77777777" w:rsidR="003B6DA2" w:rsidRPr="00B813F0" w:rsidRDefault="003B6DA2" w:rsidP="003B6DA2">
      <w:pPr>
        <w:pStyle w:val="Akapitzlist"/>
        <w:ind w:left="0"/>
        <w:jc w:val="both"/>
        <w:rPr>
          <w:rFonts w:eastAsia="Calibri"/>
          <w:color w:val="000000"/>
          <w:lang w:eastAsia="pl-PL"/>
        </w:rPr>
      </w:pPr>
    </w:p>
    <w:p w14:paraId="52CA5B8A" w14:textId="77777777" w:rsidR="003B6DA2" w:rsidRPr="00B813F0" w:rsidRDefault="003B6DA2" w:rsidP="003B6DA2">
      <w:pPr>
        <w:pStyle w:val="Akapitzlist"/>
        <w:ind w:left="0"/>
        <w:jc w:val="both"/>
        <w:rPr>
          <w:rFonts w:eastAsia="Calibri"/>
          <w:color w:val="000000"/>
          <w:lang w:eastAsia="pl-PL"/>
        </w:rPr>
      </w:pPr>
      <w:r w:rsidRPr="00B813F0">
        <w:rPr>
          <w:rFonts w:eastAsia="Calibri"/>
          <w:color w:val="000000"/>
          <w:lang w:eastAsia="pl-PL"/>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3826A80E" w14:textId="77777777" w:rsidR="003B6DA2" w:rsidRPr="00B813F0" w:rsidRDefault="003B6DA2" w:rsidP="003B6DA2">
      <w:pPr>
        <w:pStyle w:val="Akapitzlist"/>
        <w:ind w:left="0"/>
        <w:jc w:val="both"/>
        <w:rPr>
          <w:rFonts w:eastAsia="Calibri"/>
          <w:color w:val="000000"/>
          <w:lang w:eastAsia="pl-PL"/>
        </w:rPr>
      </w:pPr>
    </w:p>
    <w:p w14:paraId="3E0A02A5" w14:textId="77777777" w:rsidR="003B6DA2" w:rsidRPr="00B813F0" w:rsidRDefault="003B6DA2" w:rsidP="003B6DA2">
      <w:pPr>
        <w:pStyle w:val="Akapitzlist"/>
        <w:ind w:left="0"/>
        <w:jc w:val="both"/>
        <w:rPr>
          <w:lang w:eastAsia="pl-PL"/>
        </w:rPr>
      </w:pPr>
      <w:r w:rsidRPr="00B813F0">
        <w:rPr>
          <w:rFonts w:eastAsia="Calibri"/>
          <w:color w:val="000000"/>
          <w:lang w:eastAsia="pl-PL"/>
        </w:rPr>
        <w:t>c) pozostawaniu z wykonawcą w takim stosunku prawnym lub faktycznym, że istnieje uzasadniona wątpliwość co do ich bezstronności lub niezależności w związku z postępowaniem o udzielenie zamówienia.</w:t>
      </w:r>
    </w:p>
    <w:p w14:paraId="21143A73" w14:textId="77777777" w:rsidR="003B6DA2" w:rsidRPr="00B813F0" w:rsidRDefault="003B6DA2" w:rsidP="003B6DA2"/>
    <w:p w14:paraId="201324B2" w14:textId="77777777" w:rsidR="003B6DA2" w:rsidRPr="00B813F0" w:rsidRDefault="003B6DA2" w:rsidP="003B6DA2"/>
    <w:tbl>
      <w:tblPr>
        <w:tblW w:w="0" w:type="auto"/>
        <w:tblInd w:w="108" w:type="dxa"/>
        <w:tblLook w:val="04A0" w:firstRow="1" w:lastRow="0" w:firstColumn="1" w:lastColumn="0" w:noHBand="0" w:noVBand="1"/>
      </w:tblPr>
      <w:tblGrid>
        <w:gridCol w:w="3402"/>
        <w:gridCol w:w="5546"/>
      </w:tblGrid>
      <w:tr w:rsidR="003B6DA2" w:rsidRPr="00B813F0" w14:paraId="23FF8478" w14:textId="77777777" w:rsidTr="00867E6D">
        <w:trPr>
          <w:trHeight w:val="641"/>
        </w:trPr>
        <w:tc>
          <w:tcPr>
            <w:tcW w:w="3402" w:type="dxa"/>
            <w:hideMark/>
          </w:tcPr>
          <w:p w14:paraId="19738F1E" w14:textId="77777777" w:rsidR="003B6DA2" w:rsidRPr="00B813F0" w:rsidRDefault="003B6DA2" w:rsidP="00867E6D">
            <w:pPr>
              <w:tabs>
                <w:tab w:val="left" w:pos="567"/>
              </w:tabs>
              <w:jc w:val="center"/>
              <w:rPr>
                <w:i/>
                <w:iCs/>
              </w:rPr>
            </w:pPr>
            <w:r w:rsidRPr="00B813F0">
              <w:rPr>
                <w:i/>
                <w:iCs/>
              </w:rPr>
              <w:t>…………………………………………</w:t>
            </w:r>
          </w:p>
          <w:p w14:paraId="01462C32" w14:textId="77777777" w:rsidR="003B6DA2" w:rsidRPr="00B813F0" w:rsidRDefault="003B6DA2" w:rsidP="00867E6D">
            <w:pPr>
              <w:tabs>
                <w:tab w:val="left" w:pos="567"/>
              </w:tabs>
              <w:jc w:val="center"/>
              <w:rPr>
                <w:b/>
                <w:bCs/>
                <w:color w:val="000000"/>
              </w:rPr>
            </w:pPr>
            <w:r w:rsidRPr="00B813F0">
              <w:rPr>
                <w:i/>
                <w:iCs/>
              </w:rPr>
              <w:t>(miejscowość i data)</w:t>
            </w:r>
          </w:p>
        </w:tc>
        <w:tc>
          <w:tcPr>
            <w:tcW w:w="5546" w:type="dxa"/>
            <w:hideMark/>
          </w:tcPr>
          <w:p w14:paraId="7C1A39C6" w14:textId="77777777" w:rsidR="003B6DA2" w:rsidRPr="00B813F0" w:rsidRDefault="003B6DA2" w:rsidP="00867E6D">
            <w:pPr>
              <w:jc w:val="center"/>
              <w:rPr>
                <w:i/>
                <w:iCs/>
              </w:rPr>
            </w:pPr>
            <w:r w:rsidRPr="00B813F0">
              <w:rPr>
                <w:i/>
                <w:iCs/>
              </w:rPr>
              <w:t>……………………………………………</w:t>
            </w:r>
          </w:p>
          <w:p w14:paraId="1527694E" w14:textId="77777777" w:rsidR="003B6DA2" w:rsidRPr="00B813F0" w:rsidRDefault="003B6DA2" w:rsidP="00867E6D">
            <w:pPr>
              <w:jc w:val="center"/>
              <w:rPr>
                <w:b/>
                <w:bCs/>
                <w:color w:val="000000"/>
              </w:rPr>
            </w:pPr>
            <w:r w:rsidRPr="00B813F0">
              <w:rPr>
                <w:i/>
                <w:iCs/>
              </w:rPr>
              <w:t>(pieczęć i podpis Wykonawcy lub Pełnomocnika)</w:t>
            </w:r>
          </w:p>
        </w:tc>
      </w:tr>
    </w:tbl>
    <w:p w14:paraId="1C89ACBD" w14:textId="77777777" w:rsidR="003B6DA2" w:rsidRPr="00B813F0" w:rsidRDefault="003B6DA2" w:rsidP="003B6DA2">
      <w:pPr>
        <w:rPr>
          <w:rStyle w:val="Nagwek1Znak"/>
          <w:rFonts w:ascii="Segoe UI" w:eastAsia="Calibri" w:hAnsi="Segoe UI" w:cs="Segoe UI"/>
          <w:b w:val="0"/>
          <w:bCs w:val="0"/>
          <w:sz w:val="22"/>
          <w:szCs w:val="22"/>
        </w:rPr>
      </w:pPr>
    </w:p>
    <w:p w14:paraId="59BCC2C7" w14:textId="77777777" w:rsidR="000A68D4" w:rsidRDefault="000A68D4" w:rsidP="003B6DA2">
      <w:pPr>
        <w:ind w:left="1464" w:right="355" w:hanging="1088"/>
        <w:rPr>
          <w:sz w:val="20"/>
        </w:rPr>
      </w:pPr>
    </w:p>
    <w:sectPr w:rsidR="000A68D4" w:rsidSect="003B6DA2">
      <w:headerReference w:type="default" r:id="rId11"/>
      <w:footerReference w:type="default" r:id="rId12"/>
      <w:pgSz w:w="11910" w:h="16840"/>
      <w:pgMar w:top="1417" w:right="1417" w:bottom="1417" w:left="1417" w:header="0" w:footer="46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D09EF" w14:textId="77777777" w:rsidR="00F94243" w:rsidRDefault="00F94243">
      <w:r>
        <w:separator/>
      </w:r>
    </w:p>
  </w:endnote>
  <w:endnote w:type="continuationSeparator" w:id="0">
    <w:p w14:paraId="5CDDFE3E" w14:textId="77777777" w:rsidR="00F94243" w:rsidRDefault="00F9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6268" w14:textId="77777777" w:rsidR="000A68D4" w:rsidRDefault="00F94243">
    <w:pPr>
      <w:pStyle w:val="Tekstpodstawowy"/>
      <w:spacing w:line="14" w:lineRule="auto"/>
      <w:rPr>
        <w:sz w:val="19"/>
      </w:rPr>
    </w:pPr>
    <w:r>
      <w:rPr>
        <w:noProof/>
      </w:rPr>
      <mc:AlternateContent>
        <mc:Choice Requires="wps">
          <w:drawing>
            <wp:anchor distT="0" distB="0" distL="0" distR="0" simplePos="0" relativeHeight="251659264" behindDoc="1" locked="0" layoutInCell="1" allowOverlap="1" wp14:anchorId="24EC9788" wp14:editId="237E1460">
              <wp:simplePos x="0" y="0"/>
              <wp:positionH relativeFrom="page">
                <wp:posOffset>6650481</wp:posOffset>
              </wp:positionH>
              <wp:positionV relativeFrom="page">
                <wp:posOffset>10255537</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FDB1A74" w14:textId="77777777" w:rsidR="000A68D4" w:rsidRDefault="00F94243">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21</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24EC9788" id="_x0000_t202" coordsize="21600,21600" o:spt="202" path="m,l,21600r21600,l21600,xe">
              <v:stroke joinstyle="miter"/>
              <v:path gradientshapeok="t" o:connecttype="rect"/>
            </v:shapetype>
            <v:shape id="Textbox 2" o:spid="_x0000_s1026" type="#_x0000_t202" style="position:absolute;margin-left:523.65pt;margin-top:807.5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" filled="f" stroked="f">
              <v:textbox inset="0,0,0,0">
                <w:txbxContent>
                  <w:p w14:paraId="0FDB1A74" w14:textId="77777777" w:rsidR="000A68D4" w:rsidRDefault="00F94243">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21</w:t>
                    </w:r>
                    <w:r>
                      <w:rPr>
                        <w:rFonts w:ascii="Times New Roman"/>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A10E" w14:textId="77777777" w:rsidR="000A68D4" w:rsidRDefault="00F94243">
    <w:pPr>
      <w:pStyle w:val="Tekstpodstawowy"/>
      <w:spacing w:line="14" w:lineRule="auto"/>
      <w:rPr>
        <w:sz w:val="20"/>
      </w:rPr>
    </w:pPr>
    <w:r>
      <w:rPr>
        <w:noProof/>
      </w:rPr>
      <mc:AlternateContent>
        <mc:Choice Requires="wps">
          <w:drawing>
            <wp:anchor distT="0" distB="0" distL="0" distR="0" simplePos="0" relativeHeight="251659776" behindDoc="1" locked="0" layoutInCell="1" allowOverlap="1" wp14:anchorId="5D4248AB" wp14:editId="52EAAC26">
              <wp:simplePos x="0" y="0"/>
              <wp:positionH relativeFrom="page">
                <wp:posOffset>6650481</wp:posOffset>
              </wp:positionH>
              <wp:positionV relativeFrom="page">
                <wp:posOffset>10255537</wp:posOffset>
              </wp:positionV>
              <wp:extent cx="2413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10C1905" w14:textId="77777777" w:rsidR="000A68D4" w:rsidRDefault="00F94243">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23</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5D4248AB" id="_x0000_t202" coordsize="21600,21600" o:spt="202" path="m,l,21600r21600,l21600,xe">
              <v:stroke joinstyle="miter"/>
              <v:path gradientshapeok="t" o:connecttype="rect"/>
            </v:shapetype>
            <v:shape id="Textbox 7" o:spid="_x0000_s1027" type="#_x0000_t202" style="position:absolute;margin-left:523.65pt;margin-top:807.5pt;width:19pt;height:15.3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9klwEAACE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" filled="f" stroked="f">
              <v:textbox inset="0,0,0,0">
                <w:txbxContent>
                  <w:p w14:paraId="710C1905" w14:textId="77777777" w:rsidR="000A68D4" w:rsidRDefault="00F94243">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23</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EED4F" w14:textId="77777777" w:rsidR="00F94243" w:rsidRDefault="00F94243">
      <w:r>
        <w:separator/>
      </w:r>
    </w:p>
  </w:footnote>
  <w:footnote w:type="continuationSeparator" w:id="0">
    <w:p w14:paraId="03CFA710" w14:textId="77777777" w:rsidR="00F94243" w:rsidRDefault="00F94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A80B" w14:textId="77777777" w:rsidR="000A68D4" w:rsidRDefault="00F94243">
    <w:pPr>
      <w:pStyle w:val="Tekstpodstawowy"/>
      <w:spacing w:line="14" w:lineRule="auto"/>
      <w:rPr>
        <w:sz w:val="20"/>
      </w:rPr>
    </w:pPr>
    <w:r>
      <w:rPr>
        <w:noProof/>
      </w:rPr>
      <w:drawing>
        <wp:anchor distT="0" distB="0" distL="0" distR="0" simplePos="0" relativeHeight="251655168" behindDoc="1" locked="0" layoutInCell="1" allowOverlap="1" wp14:anchorId="1BCDBF73" wp14:editId="3F3665CF">
          <wp:simplePos x="0" y="0"/>
          <wp:positionH relativeFrom="page">
            <wp:posOffset>817562</wp:posOffset>
          </wp:positionH>
          <wp:positionV relativeFrom="page">
            <wp:posOffset>180339</wp:posOffset>
          </wp:positionV>
          <wp:extent cx="5925184" cy="628903"/>
          <wp:effectExtent l="0" t="0" r="0" b="0"/>
          <wp:wrapNone/>
          <wp:docPr id="88353272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925184" cy="62890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D0DF" w14:textId="77777777" w:rsidR="000A68D4" w:rsidRDefault="00F94243">
    <w:pPr>
      <w:pStyle w:val="Tekstpodstawowy"/>
      <w:spacing w:line="14" w:lineRule="auto"/>
      <w:rPr>
        <w:sz w:val="20"/>
      </w:rPr>
    </w:pPr>
    <w:r>
      <w:rPr>
        <w:noProof/>
      </w:rPr>
      <w:drawing>
        <wp:anchor distT="0" distB="0" distL="0" distR="0" simplePos="0" relativeHeight="251656704" behindDoc="1" locked="0" layoutInCell="1" allowOverlap="1" wp14:anchorId="007E0DC4" wp14:editId="7EE2C8E7">
          <wp:simplePos x="0" y="0"/>
          <wp:positionH relativeFrom="page">
            <wp:posOffset>817562</wp:posOffset>
          </wp:positionH>
          <wp:positionV relativeFrom="page">
            <wp:posOffset>180339</wp:posOffset>
          </wp:positionV>
          <wp:extent cx="5925184" cy="628903"/>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5925184" cy="62890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1E2"/>
    <w:multiLevelType w:val="hybridMultilevel"/>
    <w:tmpl w:val="179AC706"/>
    <w:lvl w:ilvl="0" w:tplc="E7F428D0">
      <w:start w:val="1"/>
      <w:numFmt w:val="decimal"/>
      <w:lvlText w:val="%1."/>
      <w:lvlJc w:val="left"/>
      <w:pPr>
        <w:ind w:left="816" w:hanging="284"/>
        <w:jc w:val="right"/>
      </w:pPr>
      <w:rPr>
        <w:rFonts w:ascii="Tahoma" w:eastAsia="Tahoma" w:hAnsi="Tahoma" w:cs="Tahoma" w:hint="default"/>
        <w:b w:val="0"/>
        <w:bCs w:val="0"/>
        <w:i w:val="0"/>
        <w:iCs w:val="0"/>
        <w:spacing w:val="0"/>
        <w:w w:val="100"/>
        <w:sz w:val="18"/>
        <w:szCs w:val="18"/>
        <w:lang w:val="pl-PL" w:eastAsia="en-US" w:bidi="ar-SA"/>
      </w:rPr>
    </w:lvl>
    <w:lvl w:ilvl="1" w:tplc="2B2E0FB0">
      <w:start w:val="1"/>
      <w:numFmt w:val="lowerLetter"/>
      <w:lvlText w:val="%2)"/>
      <w:lvlJc w:val="left"/>
      <w:pPr>
        <w:ind w:left="1176" w:hanging="360"/>
      </w:pPr>
      <w:rPr>
        <w:rFonts w:ascii="Segoe UI" w:eastAsia="Segoe UI" w:hAnsi="Segoe UI" w:cs="Segoe UI" w:hint="default"/>
        <w:b w:val="0"/>
        <w:bCs w:val="0"/>
        <w:i w:val="0"/>
        <w:iCs w:val="0"/>
        <w:spacing w:val="0"/>
        <w:w w:val="100"/>
        <w:sz w:val="22"/>
        <w:szCs w:val="22"/>
        <w:lang w:val="pl-PL" w:eastAsia="en-US" w:bidi="ar-SA"/>
      </w:rPr>
    </w:lvl>
    <w:lvl w:ilvl="2" w:tplc="2E327E52">
      <w:numFmt w:val="bullet"/>
      <w:lvlText w:val="•"/>
      <w:lvlJc w:val="left"/>
      <w:pPr>
        <w:ind w:left="2207" w:hanging="360"/>
      </w:pPr>
      <w:rPr>
        <w:rFonts w:hint="default"/>
        <w:lang w:val="pl-PL" w:eastAsia="en-US" w:bidi="ar-SA"/>
      </w:rPr>
    </w:lvl>
    <w:lvl w:ilvl="3" w:tplc="98940EC4">
      <w:numFmt w:val="bullet"/>
      <w:lvlText w:val="•"/>
      <w:lvlJc w:val="left"/>
      <w:pPr>
        <w:ind w:left="3234" w:hanging="360"/>
      </w:pPr>
      <w:rPr>
        <w:rFonts w:hint="default"/>
        <w:lang w:val="pl-PL" w:eastAsia="en-US" w:bidi="ar-SA"/>
      </w:rPr>
    </w:lvl>
    <w:lvl w:ilvl="4" w:tplc="D8D87FA8">
      <w:numFmt w:val="bullet"/>
      <w:lvlText w:val="•"/>
      <w:lvlJc w:val="left"/>
      <w:pPr>
        <w:ind w:left="4262" w:hanging="360"/>
      </w:pPr>
      <w:rPr>
        <w:rFonts w:hint="default"/>
        <w:lang w:val="pl-PL" w:eastAsia="en-US" w:bidi="ar-SA"/>
      </w:rPr>
    </w:lvl>
    <w:lvl w:ilvl="5" w:tplc="F52650BC">
      <w:numFmt w:val="bullet"/>
      <w:lvlText w:val="•"/>
      <w:lvlJc w:val="left"/>
      <w:pPr>
        <w:ind w:left="5289" w:hanging="360"/>
      </w:pPr>
      <w:rPr>
        <w:rFonts w:hint="default"/>
        <w:lang w:val="pl-PL" w:eastAsia="en-US" w:bidi="ar-SA"/>
      </w:rPr>
    </w:lvl>
    <w:lvl w:ilvl="6" w:tplc="B630E454">
      <w:numFmt w:val="bullet"/>
      <w:lvlText w:val="•"/>
      <w:lvlJc w:val="left"/>
      <w:pPr>
        <w:ind w:left="6316" w:hanging="360"/>
      </w:pPr>
      <w:rPr>
        <w:rFonts w:hint="default"/>
        <w:lang w:val="pl-PL" w:eastAsia="en-US" w:bidi="ar-SA"/>
      </w:rPr>
    </w:lvl>
    <w:lvl w:ilvl="7" w:tplc="152804D2">
      <w:numFmt w:val="bullet"/>
      <w:lvlText w:val="•"/>
      <w:lvlJc w:val="left"/>
      <w:pPr>
        <w:ind w:left="7344" w:hanging="360"/>
      </w:pPr>
      <w:rPr>
        <w:rFonts w:hint="default"/>
        <w:lang w:val="pl-PL" w:eastAsia="en-US" w:bidi="ar-SA"/>
      </w:rPr>
    </w:lvl>
    <w:lvl w:ilvl="8" w:tplc="2C52D266">
      <w:numFmt w:val="bullet"/>
      <w:lvlText w:val="•"/>
      <w:lvlJc w:val="left"/>
      <w:pPr>
        <w:ind w:left="8371" w:hanging="360"/>
      </w:pPr>
      <w:rPr>
        <w:rFonts w:hint="default"/>
        <w:lang w:val="pl-PL" w:eastAsia="en-US" w:bidi="ar-SA"/>
      </w:rPr>
    </w:lvl>
  </w:abstractNum>
  <w:abstractNum w:abstractNumId="1" w15:restartNumberingAfterBreak="0">
    <w:nsid w:val="02DE2728"/>
    <w:multiLevelType w:val="hybridMultilevel"/>
    <w:tmpl w:val="B6207016"/>
    <w:lvl w:ilvl="0" w:tplc="786EAF26">
      <w:start w:val="1"/>
      <w:numFmt w:val="decimal"/>
      <w:lvlText w:val="%1."/>
      <w:lvlJc w:val="left"/>
      <w:pPr>
        <w:ind w:left="893" w:hanging="361"/>
      </w:pPr>
      <w:rPr>
        <w:rFonts w:ascii="Segoe UI" w:eastAsia="Segoe UI" w:hAnsi="Segoe UI" w:cs="Segoe UI" w:hint="default"/>
        <w:b w:val="0"/>
        <w:bCs w:val="0"/>
        <w:i w:val="0"/>
        <w:iCs w:val="0"/>
        <w:spacing w:val="0"/>
        <w:w w:val="100"/>
        <w:sz w:val="22"/>
        <w:szCs w:val="22"/>
        <w:lang w:val="pl-PL" w:eastAsia="en-US" w:bidi="ar-SA"/>
      </w:rPr>
    </w:lvl>
    <w:lvl w:ilvl="1" w:tplc="D730F642">
      <w:start w:val="1"/>
      <w:numFmt w:val="lowerLetter"/>
      <w:lvlText w:val="%2)"/>
      <w:lvlJc w:val="left"/>
      <w:pPr>
        <w:ind w:left="1613" w:hanging="360"/>
      </w:pPr>
      <w:rPr>
        <w:rFonts w:ascii="Segoe UI" w:eastAsia="Segoe UI" w:hAnsi="Segoe UI" w:cs="Segoe UI" w:hint="default"/>
        <w:b w:val="0"/>
        <w:bCs w:val="0"/>
        <w:i w:val="0"/>
        <w:iCs w:val="0"/>
        <w:spacing w:val="0"/>
        <w:w w:val="100"/>
        <w:sz w:val="22"/>
        <w:szCs w:val="22"/>
        <w:lang w:val="pl-PL" w:eastAsia="en-US" w:bidi="ar-SA"/>
      </w:rPr>
    </w:lvl>
    <w:lvl w:ilvl="2" w:tplc="DC08B87A">
      <w:numFmt w:val="bullet"/>
      <w:lvlText w:val="•"/>
      <w:lvlJc w:val="left"/>
      <w:pPr>
        <w:ind w:left="2598" w:hanging="360"/>
      </w:pPr>
      <w:rPr>
        <w:rFonts w:hint="default"/>
        <w:lang w:val="pl-PL" w:eastAsia="en-US" w:bidi="ar-SA"/>
      </w:rPr>
    </w:lvl>
    <w:lvl w:ilvl="3" w:tplc="C8D42302">
      <w:numFmt w:val="bullet"/>
      <w:lvlText w:val="•"/>
      <w:lvlJc w:val="left"/>
      <w:pPr>
        <w:ind w:left="3576" w:hanging="360"/>
      </w:pPr>
      <w:rPr>
        <w:rFonts w:hint="default"/>
        <w:lang w:val="pl-PL" w:eastAsia="en-US" w:bidi="ar-SA"/>
      </w:rPr>
    </w:lvl>
    <w:lvl w:ilvl="4" w:tplc="742AE908">
      <w:numFmt w:val="bullet"/>
      <w:lvlText w:val="•"/>
      <w:lvlJc w:val="left"/>
      <w:pPr>
        <w:ind w:left="4555" w:hanging="360"/>
      </w:pPr>
      <w:rPr>
        <w:rFonts w:hint="default"/>
        <w:lang w:val="pl-PL" w:eastAsia="en-US" w:bidi="ar-SA"/>
      </w:rPr>
    </w:lvl>
    <w:lvl w:ilvl="5" w:tplc="744E39A2">
      <w:numFmt w:val="bullet"/>
      <w:lvlText w:val="•"/>
      <w:lvlJc w:val="left"/>
      <w:pPr>
        <w:ind w:left="5533" w:hanging="360"/>
      </w:pPr>
      <w:rPr>
        <w:rFonts w:hint="default"/>
        <w:lang w:val="pl-PL" w:eastAsia="en-US" w:bidi="ar-SA"/>
      </w:rPr>
    </w:lvl>
    <w:lvl w:ilvl="6" w:tplc="4E3E0F4C">
      <w:numFmt w:val="bullet"/>
      <w:lvlText w:val="•"/>
      <w:lvlJc w:val="left"/>
      <w:pPr>
        <w:ind w:left="6512" w:hanging="360"/>
      </w:pPr>
      <w:rPr>
        <w:rFonts w:hint="default"/>
        <w:lang w:val="pl-PL" w:eastAsia="en-US" w:bidi="ar-SA"/>
      </w:rPr>
    </w:lvl>
    <w:lvl w:ilvl="7" w:tplc="3D58ADA8">
      <w:numFmt w:val="bullet"/>
      <w:lvlText w:val="•"/>
      <w:lvlJc w:val="left"/>
      <w:pPr>
        <w:ind w:left="7490" w:hanging="360"/>
      </w:pPr>
      <w:rPr>
        <w:rFonts w:hint="default"/>
        <w:lang w:val="pl-PL" w:eastAsia="en-US" w:bidi="ar-SA"/>
      </w:rPr>
    </w:lvl>
    <w:lvl w:ilvl="8" w:tplc="AD96C61E">
      <w:numFmt w:val="bullet"/>
      <w:lvlText w:val="•"/>
      <w:lvlJc w:val="left"/>
      <w:pPr>
        <w:ind w:left="8469" w:hanging="360"/>
      </w:pPr>
      <w:rPr>
        <w:rFonts w:hint="default"/>
        <w:lang w:val="pl-PL" w:eastAsia="en-US" w:bidi="ar-SA"/>
      </w:rPr>
    </w:lvl>
  </w:abstractNum>
  <w:abstractNum w:abstractNumId="2" w15:restartNumberingAfterBreak="0">
    <w:nsid w:val="06005811"/>
    <w:multiLevelType w:val="hybridMultilevel"/>
    <w:tmpl w:val="92E83CEC"/>
    <w:lvl w:ilvl="0" w:tplc="960A761E">
      <w:start w:val="1"/>
      <w:numFmt w:val="decimal"/>
      <w:lvlText w:val="%1."/>
      <w:lvlJc w:val="left"/>
      <w:pPr>
        <w:ind w:left="893" w:hanging="361"/>
      </w:pPr>
      <w:rPr>
        <w:rFonts w:ascii="Segoe UI" w:eastAsia="Segoe UI" w:hAnsi="Segoe UI" w:cs="Segoe UI" w:hint="default"/>
        <w:b w:val="0"/>
        <w:bCs w:val="0"/>
        <w:i w:val="0"/>
        <w:iCs w:val="0"/>
        <w:spacing w:val="0"/>
        <w:w w:val="100"/>
        <w:sz w:val="22"/>
        <w:szCs w:val="22"/>
        <w:lang w:val="pl-PL" w:eastAsia="en-US" w:bidi="ar-SA"/>
      </w:rPr>
    </w:lvl>
    <w:lvl w:ilvl="1" w:tplc="F5E056E2">
      <w:start w:val="1"/>
      <w:numFmt w:val="lowerLetter"/>
      <w:lvlText w:val="%2)"/>
      <w:lvlJc w:val="left"/>
      <w:pPr>
        <w:ind w:left="1253" w:hanging="360"/>
      </w:pPr>
      <w:rPr>
        <w:rFonts w:ascii="Segoe UI" w:eastAsia="Segoe UI" w:hAnsi="Segoe UI" w:cs="Segoe UI" w:hint="default"/>
        <w:b w:val="0"/>
        <w:bCs w:val="0"/>
        <w:i w:val="0"/>
        <w:iCs w:val="0"/>
        <w:spacing w:val="0"/>
        <w:w w:val="100"/>
        <w:sz w:val="22"/>
        <w:szCs w:val="22"/>
        <w:lang w:val="pl-PL" w:eastAsia="en-US" w:bidi="ar-SA"/>
      </w:rPr>
    </w:lvl>
    <w:lvl w:ilvl="2" w:tplc="A5A2D132">
      <w:numFmt w:val="bullet"/>
      <w:lvlText w:val="•"/>
      <w:lvlJc w:val="left"/>
      <w:pPr>
        <w:ind w:left="2278" w:hanging="360"/>
      </w:pPr>
      <w:rPr>
        <w:rFonts w:hint="default"/>
        <w:lang w:val="pl-PL" w:eastAsia="en-US" w:bidi="ar-SA"/>
      </w:rPr>
    </w:lvl>
    <w:lvl w:ilvl="3" w:tplc="EC2875B4">
      <w:numFmt w:val="bullet"/>
      <w:lvlText w:val="•"/>
      <w:lvlJc w:val="left"/>
      <w:pPr>
        <w:ind w:left="3296" w:hanging="360"/>
      </w:pPr>
      <w:rPr>
        <w:rFonts w:hint="default"/>
        <w:lang w:val="pl-PL" w:eastAsia="en-US" w:bidi="ar-SA"/>
      </w:rPr>
    </w:lvl>
    <w:lvl w:ilvl="4" w:tplc="D52CB7FA">
      <w:numFmt w:val="bullet"/>
      <w:lvlText w:val="•"/>
      <w:lvlJc w:val="left"/>
      <w:pPr>
        <w:ind w:left="4315" w:hanging="360"/>
      </w:pPr>
      <w:rPr>
        <w:rFonts w:hint="default"/>
        <w:lang w:val="pl-PL" w:eastAsia="en-US" w:bidi="ar-SA"/>
      </w:rPr>
    </w:lvl>
    <w:lvl w:ilvl="5" w:tplc="7384F6B6">
      <w:numFmt w:val="bullet"/>
      <w:lvlText w:val="•"/>
      <w:lvlJc w:val="left"/>
      <w:pPr>
        <w:ind w:left="5333" w:hanging="360"/>
      </w:pPr>
      <w:rPr>
        <w:rFonts w:hint="default"/>
        <w:lang w:val="pl-PL" w:eastAsia="en-US" w:bidi="ar-SA"/>
      </w:rPr>
    </w:lvl>
    <w:lvl w:ilvl="6" w:tplc="4E72EA28">
      <w:numFmt w:val="bullet"/>
      <w:lvlText w:val="•"/>
      <w:lvlJc w:val="left"/>
      <w:pPr>
        <w:ind w:left="6352" w:hanging="360"/>
      </w:pPr>
      <w:rPr>
        <w:rFonts w:hint="default"/>
        <w:lang w:val="pl-PL" w:eastAsia="en-US" w:bidi="ar-SA"/>
      </w:rPr>
    </w:lvl>
    <w:lvl w:ilvl="7" w:tplc="C44C23C0">
      <w:numFmt w:val="bullet"/>
      <w:lvlText w:val="•"/>
      <w:lvlJc w:val="left"/>
      <w:pPr>
        <w:ind w:left="7370" w:hanging="360"/>
      </w:pPr>
      <w:rPr>
        <w:rFonts w:hint="default"/>
        <w:lang w:val="pl-PL" w:eastAsia="en-US" w:bidi="ar-SA"/>
      </w:rPr>
    </w:lvl>
    <w:lvl w:ilvl="8" w:tplc="F282FEA0">
      <w:numFmt w:val="bullet"/>
      <w:lvlText w:val="•"/>
      <w:lvlJc w:val="left"/>
      <w:pPr>
        <w:ind w:left="8389" w:hanging="360"/>
      </w:pPr>
      <w:rPr>
        <w:rFonts w:hint="default"/>
        <w:lang w:val="pl-PL" w:eastAsia="en-US" w:bidi="ar-SA"/>
      </w:rPr>
    </w:lvl>
  </w:abstractNum>
  <w:abstractNum w:abstractNumId="3" w15:restartNumberingAfterBreak="0">
    <w:nsid w:val="089F7894"/>
    <w:multiLevelType w:val="hybridMultilevel"/>
    <w:tmpl w:val="2102B696"/>
    <w:lvl w:ilvl="0" w:tplc="0C5EB948">
      <w:start w:val="1"/>
      <w:numFmt w:val="lowerRoman"/>
      <w:lvlText w:val="%1."/>
      <w:lvlJc w:val="left"/>
      <w:pPr>
        <w:ind w:left="2693" w:hanging="281"/>
        <w:jc w:val="right"/>
      </w:pPr>
      <w:rPr>
        <w:rFonts w:ascii="Segoe UI" w:eastAsia="Segoe UI" w:hAnsi="Segoe UI" w:cs="Segoe UI" w:hint="default"/>
        <w:b w:val="0"/>
        <w:bCs w:val="0"/>
        <w:i w:val="0"/>
        <w:iCs w:val="0"/>
        <w:spacing w:val="-1"/>
        <w:w w:val="100"/>
        <w:sz w:val="22"/>
        <w:szCs w:val="22"/>
        <w:lang w:val="pl-PL" w:eastAsia="en-US" w:bidi="ar-SA"/>
      </w:rPr>
    </w:lvl>
    <w:lvl w:ilvl="1" w:tplc="7B0CE142">
      <w:numFmt w:val="bullet"/>
      <w:lvlText w:val="•"/>
      <w:lvlJc w:val="left"/>
      <w:pPr>
        <w:ind w:left="3472" w:hanging="281"/>
      </w:pPr>
      <w:rPr>
        <w:rFonts w:hint="default"/>
        <w:lang w:val="pl-PL" w:eastAsia="en-US" w:bidi="ar-SA"/>
      </w:rPr>
    </w:lvl>
    <w:lvl w:ilvl="2" w:tplc="2B30597E">
      <w:numFmt w:val="bullet"/>
      <w:lvlText w:val="•"/>
      <w:lvlJc w:val="left"/>
      <w:pPr>
        <w:ind w:left="4245" w:hanging="281"/>
      </w:pPr>
      <w:rPr>
        <w:rFonts w:hint="default"/>
        <w:lang w:val="pl-PL" w:eastAsia="en-US" w:bidi="ar-SA"/>
      </w:rPr>
    </w:lvl>
    <w:lvl w:ilvl="3" w:tplc="D11E0118">
      <w:numFmt w:val="bullet"/>
      <w:lvlText w:val="•"/>
      <w:lvlJc w:val="left"/>
      <w:pPr>
        <w:ind w:left="5017" w:hanging="281"/>
      </w:pPr>
      <w:rPr>
        <w:rFonts w:hint="default"/>
        <w:lang w:val="pl-PL" w:eastAsia="en-US" w:bidi="ar-SA"/>
      </w:rPr>
    </w:lvl>
    <w:lvl w:ilvl="4" w:tplc="46E2A3E2">
      <w:numFmt w:val="bullet"/>
      <w:lvlText w:val="•"/>
      <w:lvlJc w:val="left"/>
      <w:pPr>
        <w:ind w:left="5790" w:hanging="281"/>
      </w:pPr>
      <w:rPr>
        <w:rFonts w:hint="default"/>
        <w:lang w:val="pl-PL" w:eastAsia="en-US" w:bidi="ar-SA"/>
      </w:rPr>
    </w:lvl>
    <w:lvl w:ilvl="5" w:tplc="8EE45FF8">
      <w:numFmt w:val="bullet"/>
      <w:lvlText w:val="•"/>
      <w:lvlJc w:val="left"/>
      <w:pPr>
        <w:ind w:left="6563" w:hanging="281"/>
      </w:pPr>
      <w:rPr>
        <w:rFonts w:hint="default"/>
        <w:lang w:val="pl-PL" w:eastAsia="en-US" w:bidi="ar-SA"/>
      </w:rPr>
    </w:lvl>
    <w:lvl w:ilvl="6" w:tplc="3C7A9504">
      <w:numFmt w:val="bullet"/>
      <w:lvlText w:val="•"/>
      <w:lvlJc w:val="left"/>
      <w:pPr>
        <w:ind w:left="7335" w:hanging="281"/>
      </w:pPr>
      <w:rPr>
        <w:rFonts w:hint="default"/>
        <w:lang w:val="pl-PL" w:eastAsia="en-US" w:bidi="ar-SA"/>
      </w:rPr>
    </w:lvl>
    <w:lvl w:ilvl="7" w:tplc="2AE285F2">
      <w:numFmt w:val="bullet"/>
      <w:lvlText w:val="•"/>
      <w:lvlJc w:val="left"/>
      <w:pPr>
        <w:ind w:left="8108" w:hanging="281"/>
      </w:pPr>
      <w:rPr>
        <w:rFonts w:hint="default"/>
        <w:lang w:val="pl-PL" w:eastAsia="en-US" w:bidi="ar-SA"/>
      </w:rPr>
    </w:lvl>
    <w:lvl w:ilvl="8" w:tplc="3EB0353A">
      <w:numFmt w:val="bullet"/>
      <w:lvlText w:val="•"/>
      <w:lvlJc w:val="left"/>
      <w:pPr>
        <w:ind w:left="8881" w:hanging="281"/>
      </w:pPr>
      <w:rPr>
        <w:rFonts w:hint="default"/>
        <w:lang w:val="pl-PL" w:eastAsia="en-US" w:bidi="ar-SA"/>
      </w:rPr>
    </w:lvl>
  </w:abstractNum>
  <w:abstractNum w:abstractNumId="4" w15:restartNumberingAfterBreak="0">
    <w:nsid w:val="096A45EB"/>
    <w:multiLevelType w:val="hybridMultilevel"/>
    <w:tmpl w:val="3140B636"/>
    <w:lvl w:ilvl="0" w:tplc="BCA46D60">
      <w:start w:val="9"/>
      <w:numFmt w:val="upperRoman"/>
      <w:lvlText w:val="%1."/>
      <w:lvlJc w:val="left"/>
      <w:pPr>
        <w:ind w:left="828" w:hanging="296"/>
      </w:pPr>
      <w:rPr>
        <w:rFonts w:ascii="Segoe UI" w:eastAsia="Segoe UI" w:hAnsi="Segoe UI" w:cs="Segoe UI" w:hint="default"/>
        <w:b w:val="0"/>
        <w:bCs w:val="0"/>
        <w:i w:val="0"/>
        <w:iCs w:val="0"/>
        <w:spacing w:val="-2"/>
        <w:w w:val="100"/>
        <w:sz w:val="22"/>
        <w:szCs w:val="22"/>
        <w:lang w:val="pl-PL" w:eastAsia="en-US" w:bidi="ar-SA"/>
      </w:rPr>
    </w:lvl>
    <w:lvl w:ilvl="1" w:tplc="644415A4">
      <w:numFmt w:val="bullet"/>
      <w:lvlText w:val="•"/>
      <w:lvlJc w:val="left"/>
      <w:pPr>
        <w:ind w:left="1780" w:hanging="296"/>
      </w:pPr>
      <w:rPr>
        <w:rFonts w:hint="default"/>
        <w:lang w:val="pl-PL" w:eastAsia="en-US" w:bidi="ar-SA"/>
      </w:rPr>
    </w:lvl>
    <w:lvl w:ilvl="2" w:tplc="B484D94A">
      <w:numFmt w:val="bullet"/>
      <w:lvlText w:val="•"/>
      <w:lvlJc w:val="left"/>
      <w:pPr>
        <w:ind w:left="2741" w:hanging="296"/>
      </w:pPr>
      <w:rPr>
        <w:rFonts w:hint="default"/>
        <w:lang w:val="pl-PL" w:eastAsia="en-US" w:bidi="ar-SA"/>
      </w:rPr>
    </w:lvl>
    <w:lvl w:ilvl="3" w:tplc="68DA1304">
      <w:numFmt w:val="bullet"/>
      <w:lvlText w:val="•"/>
      <w:lvlJc w:val="left"/>
      <w:pPr>
        <w:ind w:left="3701" w:hanging="296"/>
      </w:pPr>
      <w:rPr>
        <w:rFonts w:hint="default"/>
        <w:lang w:val="pl-PL" w:eastAsia="en-US" w:bidi="ar-SA"/>
      </w:rPr>
    </w:lvl>
    <w:lvl w:ilvl="4" w:tplc="F84415A0">
      <w:numFmt w:val="bullet"/>
      <w:lvlText w:val="•"/>
      <w:lvlJc w:val="left"/>
      <w:pPr>
        <w:ind w:left="4662" w:hanging="296"/>
      </w:pPr>
      <w:rPr>
        <w:rFonts w:hint="default"/>
        <w:lang w:val="pl-PL" w:eastAsia="en-US" w:bidi="ar-SA"/>
      </w:rPr>
    </w:lvl>
    <w:lvl w:ilvl="5" w:tplc="F776F936">
      <w:numFmt w:val="bullet"/>
      <w:lvlText w:val="•"/>
      <w:lvlJc w:val="left"/>
      <w:pPr>
        <w:ind w:left="5623" w:hanging="296"/>
      </w:pPr>
      <w:rPr>
        <w:rFonts w:hint="default"/>
        <w:lang w:val="pl-PL" w:eastAsia="en-US" w:bidi="ar-SA"/>
      </w:rPr>
    </w:lvl>
    <w:lvl w:ilvl="6" w:tplc="4F6C7A62">
      <w:numFmt w:val="bullet"/>
      <w:lvlText w:val="•"/>
      <w:lvlJc w:val="left"/>
      <w:pPr>
        <w:ind w:left="6583" w:hanging="296"/>
      </w:pPr>
      <w:rPr>
        <w:rFonts w:hint="default"/>
        <w:lang w:val="pl-PL" w:eastAsia="en-US" w:bidi="ar-SA"/>
      </w:rPr>
    </w:lvl>
    <w:lvl w:ilvl="7" w:tplc="9634B834">
      <w:numFmt w:val="bullet"/>
      <w:lvlText w:val="•"/>
      <w:lvlJc w:val="left"/>
      <w:pPr>
        <w:ind w:left="7544" w:hanging="296"/>
      </w:pPr>
      <w:rPr>
        <w:rFonts w:hint="default"/>
        <w:lang w:val="pl-PL" w:eastAsia="en-US" w:bidi="ar-SA"/>
      </w:rPr>
    </w:lvl>
    <w:lvl w:ilvl="8" w:tplc="173E283E">
      <w:numFmt w:val="bullet"/>
      <w:lvlText w:val="•"/>
      <w:lvlJc w:val="left"/>
      <w:pPr>
        <w:ind w:left="8505" w:hanging="296"/>
      </w:pPr>
      <w:rPr>
        <w:rFonts w:hint="default"/>
        <w:lang w:val="pl-PL" w:eastAsia="en-US" w:bidi="ar-SA"/>
      </w:rPr>
    </w:lvl>
  </w:abstractNum>
  <w:abstractNum w:abstractNumId="5" w15:restartNumberingAfterBreak="0">
    <w:nsid w:val="0A8F3105"/>
    <w:multiLevelType w:val="hybridMultilevel"/>
    <w:tmpl w:val="B2364F14"/>
    <w:lvl w:ilvl="0" w:tplc="168681EC">
      <w:start w:val="1"/>
      <w:numFmt w:val="decimal"/>
      <w:lvlText w:val="%1."/>
      <w:lvlJc w:val="left"/>
      <w:pPr>
        <w:ind w:left="1601" w:hanging="360"/>
      </w:pPr>
      <w:rPr>
        <w:rFonts w:ascii="Segoe UI" w:eastAsia="Segoe UI" w:hAnsi="Segoe UI" w:cs="Segoe UI" w:hint="default"/>
        <w:b w:val="0"/>
        <w:bCs w:val="0"/>
        <w:i w:val="0"/>
        <w:iCs w:val="0"/>
        <w:spacing w:val="0"/>
        <w:w w:val="100"/>
        <w:sz w:val="22"/>
        <w:szCs w:val="22"/>
        <w:lang w:val="pl-PL" w:eastAsia="en-US" w:bidi="ar-SA"/>
      </w:rPr>
    </w:lvl>
    <w:lvl w:ilvl="1" w:tplc="BF3E2A26">
      <w:numFmt w:val="bullet"/>
      <w:lvlText w:val="•"/>
      <w:lvlJc w:val="left"/>
      <w:pPr>
        <w:ind w:left="2482" w:hanging="360"/>
      </w:pPr>
      <w:rPr>
        <w:rFonts w:hint="default"/>
        <w:lang w:val="pl-PL" w:eastAsia="en-US" w:bidi="ar-SA"/>
      </w:rPr>
    </w:lvl>
    <w:lvl w:ilvl="2" w:tplc="550C2356">
      <w:numFmt w:val="bullet"/>
      <w:lvlText w:val="•"/>
      <w:lvlJc w:val="left"/>
      <w:pPr>
        <w:ind w:left="3365" w:hanging="360"/>
      </w:pPr>
      <w:rPr>
        <w:rFonts w:hint="default"/>
        <w:lang w:val="pl-PL" w:eastAsia="en-US" w:bidi="ar-SA"/>
      </w:rPr>
    </w:lvl>
    <w:lvl w:ilvl="3" w:tplc="FEBC0E8C">
      <w:numFmt w:val="bullet"/>
      <w:lvlText w:val="•"/>
      <w:lvlJc w:val="left"/>
      <w:pPr>
        <w:ind w:left="4247" w:hanging="360"/>
      </w:pPr>
      <w:rPr>
        <w:rFonts w:hint="default"/>
        <w:lang w:val="pl-PL" w:eastAsia="en-US" w:bidi="ar-SA"/>
      </w:rPr>
    </w:lvl>
    <w:lvl w:ilvl="4" w:tplc="6BC4A5E4">
      <w:numFmt w:val="bullet"/>
      <w:lvlText w:val="•"/>
      <w:lvlJc w:val="left"/>
      <w:pPr>
        <w:ind w:left="5130" w:hanging="360"/>
      </w:pPr>
      <w:rPr>
        <w:rFonts w:hint="default"/>
        <w:lang w:val="pl-PL" w:eastAsia="en-US" w:bidi="ar-SA"/>
      </w:rPr>
    </w:lvl>
    <w:lvl w:ilvl="5" w:tplc="A50A04C8">
      <w:numFmt w:val="bullet"/>
      <w:lvlText w:val="•"/>
      <w:lvlJc w:val="left"/>
      <w:pPr>
        <w:ind w:left="6013" w:hanging="360"/>
      </w:pPr>
      <w:rPr>
        <w:rFonts w:hint="default"/>
        <w:lang w:val="pl-PL" w:eastAsia="en-US" w:bidi="ar-SA"/>
      </w:rPr>
    </w:lvl>
    <w:lvl w:ilvl="6" w:tplc="E4A66EA8">
      <w:numFmt w:val="bullet"/>
      <w:lvlText w:val="•"/>
      <w:lvlJc w:val="left"/>
      <w:pPr>
        <w:ind w:left="6895" w:hanging="360"/>
      </w:pPr>
      <w:rPr>
        <w:rFonts w:hint="default"/>
        <w:lang w:val="pl-PL" w:eastAsia="en-US" w:bidi="ar-SA"/>
      </w:rPr>
    </w:lvl>
    <w:lvl w:ilvl="7" w:tplc="99D2B478">
      <w:numFmt w:val="bullet"/>
      <w:lvlText w:val="•"/>
      <w:lvlJc w:val="left"/>
      <w:pPr>
        <w:ind w:left="7778" w:hanging="360"/>
      </w:pPr>
      <w:rPr>
        <w:rFonts w:hint="default"/>
        <w:lang w:val="pl-PL" w:eastAsia="en-US" w:bidi="ar-SA"/>
      </w:rPr>
    </w:lvl>
    <w:lvl w:ilvl="8" w:tplc="FB8E1756">
      <w:numFmt w:val="bullet"/>
      <w:lvlText w:val="•"/>
      <w:lvlJc w:val="left"/>
      <w:pPr>
        <w:ind w:left="8661" w:hanging="360"/>
      </w:pPr>
      <w:rPr>
        <w:rFonts w:hint="default"/>
        <w:lang w:val="pl-PL" w:eastAsia="en-US" w:bidi="ar-SA"/>
      </w:rPr>
    </w:lvl>
  </w:abstractNum>
  <w:abstractNum w:abstractNumId="6" w15:restartNumberingAfterBreak="0">
    <w:nsid w:val="13100C8F"/>
    <w:multiLevelType w:val="hybridMultilevel"/>
    <w:tmpl w:val="E22C73A2"/>
    <w:lvl w:ilvl="0" w:tplc="73727780">
      <w:start w:val="1"/>
      <w:numFmt w:val="lowerLetter"/>
      <w:lvlText w:val="%1)"/>
      <w:lvlJc w:val="left"/>
      <w:pPr>
        <w:ind w:left="212" w:hanging="305"/>
      </w:pPr>
      <w:rPr>
        <w:rFonts w:ascii="Segoe UI" w:eastAsia="Segoe UI" w:hAnsi="Segoe UI" w:cs="Segoe UI" w:hint="default"/>
        <w:b w:val="0"/>
        <w:bCs w:val="0"/>
        <w:i w:val="0"/>
        <w:iCs w:val="0"/>
        <w:spacing w:val="0"/>
        <w:w w:val="100"/>
        <w:sz w:val="22"/>
        <w:szCs w:val="22"/>
        <w:lang w:val="pl-PL" w:eastAsia="en-US" w:bidi="ar-SA"/>
      </w:rPr>
    </w:lvl>
    <w:lvl w:ilvl="1" w:tplc="ED822BBE">
      <w:numFmt w:val="bullet"/>
      <w:lvlText w:val="•"/>
      <w:lvlJc w:val="left"/>
      <w:pPr>
        <w:ind w:left="1198" w:hanging="305"/>
      </w:pPr>
      <w:rPr>
        <w:rFonts w:hint="default"/>
        <w:lang w:val="pl-PL" w:eastAsia="en-US" w:bidi="ar-SA"/>
      </w:rPr>
    </w:lvl>
    <w:lvl w:ilvl="2" w:tplc="7806E30C">
      <w:numFmt w:val="bullet"/>
      <w:lvlText w:val="•"/>
      <w:lvlJc w:val="left"/>
      <w:pPr>
        <w:ind w:left="2177" w:hanging="305"/>
      </w:pPr>
      <w:rPr>
        <w:rFonts w:hint="default"/>
        <w:lang w:val="pl-PL" w:eastAsia="en-US" w:bidi="ar-SA"/>
      </w:rPr>
    </w:lvl>
    <w:lvl w:ilvl="3" w:tplc="F034918C">
      <w:numFmt w:val="bullet"/>
      <w:lvlText w:val="•"/>
      <w:lvlJc w:val="left"/>
      <w:pPr>
        <w:ind w:left="3155" w:hanging="305"/>
      </w:pPr>
      <w:rPr>
        <w:rFonts w:hint="default"/>
        <w:lang w:val="pl-PL" w:eastAsia="en-US" w:bidi="ar-SA"/>
      </w:rPr>
    </w:lvl>
    <w:lvl w:ilvl="4" w:tplc="40CAE6BC">
      <w:numFmt w:val="bullet"/>
      <w:lvlText w:val="•"/>
      <w:lvlJc w:val="left"/>
      <w:pPr>
        <w:ind w:left="4134" w:hanging="305"/>
      </w:pPr>
      <w:rPr>
        <w:rFonts w:hint="default"/>
        <w:lang w:val="pl-PL" w:eastAsia="en-US" w:bidi="ar-SA"/>
      </w:rPr>
    </w:lvl>
    <w:lvl w:ilvl="5" w:tplc="40E27FB6">
      <w:numFmt w:val="bullet"/>
      <w:lvlText w:val="•"/>
      <w:lvlJc w:val="left"/>
      <w:pPr>
        <w:ind w:left="5113" w:hanging="305"/>
      </w:pPr>
      <w:rPr>
        <w:rFonts w:hint="default"/>
        <w:lang w:val="pl-PL" w:eastAsia="en-US" w:bidi="ar-SA"/>
      </w:rPr>
    </w:lvl>
    <w:lvl w:ilvl="6" w:tplc="0CF8E862">
      <w:numFmt w:val="bullet"/>
      <w:lvlText w:val="•"/>
      <w:lvlJc w:val="left"/>
      <w:pPr>
        <w:ind w:left="6091" w:hanging="305"/>
      </w:pPr>
      <w:rPr>
        <w:rFonts w:hint="default"/>
        <w:lang w:val="pl-PL" w:eastAsia="en-US" w:bidi="ar-SA"/>
      </w:rPr>
    </w:lvl>
    <w:lvl w:ilvl="7" w:tplc="7778B768">
      <w:numFmt w:val="bullet"/>
      <w:lvlText w:val="•"/>
      <w:lvlJc w:val="left"/>
      <w:pPr>
        <w:ind w:left="7070" w:hanging="305"/>
      </w:pPr>
      <w:rPr>
        <w:rFonts w:hint="default"/>
        <w:lang w:val="pl-PL" w:eastAsia="en-US" w:bidi="ar-SA"/>
      </w:rPr>
    </w:lvl>
    <w:lvl w:ilvl="8" w:tplc="907A2F64">
      <w:numFmt w:val="bullet"/>
      <w:lvlText w:val="•"/>
      <w:lvlJc w:val="left"/>
      <w:pPr>
        <w:ind w:left="8049" w:hanging="305"/>
      </w:pPr>
      <w:rPr>
        <w:rFonts w:hint="default"/>
        <w:lang w:val="pl-PL" w:eastAsia="en-US" w:bidi="ar-SA"/>
      </w:rPr>
    </w:lvl>
  </w:abstractNum>
  <w:abstractNum w:abstractNumId="7" w15:restartNumberingAfterBreak="0">
    <w:nsid w:val="14936E52"/>
    <w:multiLevelType w:val="hybridMultilevel"/>
    <w:tmpl w:val="09F2F3C4"/>
    <w:lvl w:ilvl="0" w:tplc="3000D108">
      <w:start w:val="1"/>
      <w:numFmt w:val="lowerLetter"/>
      <w:lvlText w:val="%1."/>
      <w:lvlJc w:val="left"/>
      <w:pPr>
        <w:ind w:left="1968" w:hanging="360"/>
      </w:pPr>
      <w:rPr>
        <w:rFonts w:ascii="Segoe UI" w:eastAsia="Segoe UI" w:hAnsi="Segoe UI" w:cs="Segoe UI" w:hint="default"/>
        <w:b w:val="0"/>
        <w:bCs w:val="0"/>
        <w:i w:val="0"/>
        <w:iCs w:val="0"/>
        <w:spacing w:val="0"/>
        <w:w w:val="100"/>
        <w:sz w:val="22"/>
        <w:szCs w:val="22"/>
        <w:lang w:val="pl-PL" w:eastAsia="en-US" w:bidi="ar-SA"/>
      </w:rPr>
    </w:lvl>
    <w:lvl w:ilvl="1" w:tplc="C408003E">
      <w:numFmt w:val="bullet"/>
      <w:lvlText w:val="•"/>
      <w:lvlJc w:val="left"/>
      <w:pPr>
        <w:ind w:left="2806" w:hanging="360"/>
      </w:pPr>
      <w:rPr>
        <w:rFonts w:hint="default"/>
        <w:lang w:val="pl-PL" w:eastAsia="en-US" w:bidi="ar-SA"/>
      </w:rPr>
    </w:lvl>
    <w:lvl w:ilvl="2" w:tplc="98AC6C8A">
      <w:numFmt w:val="bullet"/>
      <w:lvlText w:val="•"/>
      <w:lvlJc w:val="left"/>
      <w:pPr>
        <w:ind w:left="3653" w:hanging="360"/>
      </w:pPr>
      <w:rPr>
        <w:rFonts w:hint="default"/>
        <w:lang w:val="pl-PL" w:eastAsia="en-US" w:bidi="ar-SA"/>
      </w:rPr>
    </w:lvl>
    <w:lvl w:ilvl="3" w:tplc="4F749A20">
      <w:numFmt w:val="bullet"/>
      <w:lvlText w:val="•"/>
      <w:lvlJc w:val="left"/>
      <w:pPr>
        <w:ind w:left="4499" w:hanging="360"/>
      </w:pPr>
      <w:rPr>
        <w:rFonts w:hint="default"/>
        <w:lang w:val="pl-PL" w:eastAsia="en-US" w:bidi="ar-SA"/>
      </w:rPr>
    </w:lvl>
    <w:lvl w:ilvl="4" w:tplc="6A723296">
      <w:numFmt w:val="bullet"/>
      <w:lvlText w:val="•"/>
      <w:lvlJc w:val="left"/>
      <w:pPr>
        <w:ind w:left="5346" w:hanging="360"/>
      </w:pPr>
      <w:rPr>
        <w:rFonts w:hint="default"/>
        <w:lang w:val="pl-PL" w:eastAsia="en-US" w:bidi="ar-SA"/>
      </w:rPr>
    </w:lvl>
    <w:lvl w:ilvl="5" w:tplc="0024A04C">
      <w:numFmt w:val="bullet"/>
      <w:lvlText w:val="•"/>
      <w:lvlJc w:val="left"/>
      <w:pPr>
        <w:ind w:left="6193" w:hanging="360"/>
      </w:pPr>
      <w:rPr>
        <w:rFonts w:hint="default"/>
        <w:lang w:val="pl-PL" w:eastAsia="en-US" w:bidi="ar-SA"/>
      </w:rPr>
    </w:lvl>
    <w:lvl w:ilvl="6" w:tplc="2BF4A080">
      <w:numFmt w:val="bullet"/>
      <w:lvlText w:val="•"/>
      <w:lvlJc w:val="left"/>
      <w:pPr>
        <w:ind w:left="7039" w:hanging="360"/>
      </w:pPr>
      <w:rPr>
        <w:rFonts w:hint="default"/>
        <w:lang w:val="pl-PL" w:eastAsia="en-US" w:bidi="ar-SA"/>
      </w:rPr>
    </w:lvl>
    <w:lvl w:ilvl="7" w:tplc="D0886FEC">
      <w:numFmt w:val="bullet"/>
      <w:lvlText w:val="•"/>
      <w:lvlJc w:val="left"/>
      <w:pPr>
        <w:ind w:left="7886" w:hanging="360"/>
      </w:pPr>
      <w:rPr>
        <w:rFonts w:hint="default"/>
        <w:lang w:val="pl-PL" w:eastAsia="en-US" w:bidi="ar-SA"/>
      </w:rPr>
    </w:lvl>
    <w:lvl w:ilvl="8" w:tplc="2CAC3548">
      <w:numFmt w:val="bullet"/>
      <w:lvlText w:val="•"/>
      <w:lvlJc w:val="left"/>
      <w:pPr>
        <w:ind w:left="8733" w:hanging="360"/>
      </w:pPr>
      <w:rPr>
        <w:rFonts w:hint="default"/>
        <w:lang w:val="pl-PL" w:eastAsia="en-US" w:bidi="ar-SA"/>
      </w:rPr>
    </w:lvl>
  </w:abstractNum>
  <w:abstractNum w:abstractNumId="8" w15:restartNumberingAfterBreak="0">
    <w:nsid w:val="15BE5CCE"/>
    <w:multiLevelType w:val="hybridMultilevel"/>
    <w:tmpl w:val="07464272"/>
    <w:lvl w:ilvl="0" w:tplc="5FF0F6D8">
      <w:start w:val="1"/>
      <w:numFmt w:val="upperRoman"/>
      <w:lvlText w:val="%1."/>
      <w:lvlJc w:val="left"/>
      <w:pPr>
        <w:ind w:left="674" w:hanging="272"/>
        <w:jc w:val="right"/>
      </w:pPr>
      <w:rPr>
        <w:rFonts w:ascii="Segoe UI" w:eastAsia="Segoe UI" w:hAnsi="Segoe UI" w:cs="Segoe UI" w:hint="default"/>
        <w:b/>
        <w:bCs/>
        <w:i w:val="0"/>
        <w:iCs w:val="0"/>
        <w:spacing w:val="-1"/>
        <w:w w:val="100"/>
        <w:sz w:val="22"/>
        <w:szCs w:val="22"/>
        <w:lang w:val="pl-PL" w:eastAsia="en-US" w:bidi="ar-SA"/>
      </w:rPr>
    </w:lvl>
    <w:lvl w:ilvl="1" w:tplc="62887EA4">
      <w:numFmt w:val="bullet"/>
      <w:lvlText w:val=""/>
      <w:lvlJc w:val="left"/>
      <w:pPr>
        <w:ind w:left="1253" w:hanging="360"/>
      </w:pPr>
      <w:rPr>
        <w:rFonts w:ascii="Symbol" w:eastAsia="Symbol" w:hAnsi="Symbol" w:cs="Symbol" w:hint="default"/>
        <w:b w:val="0"/>
        <w:bCs w:val="0"/>
        <w:i w:val="0"/>
        <w:iCs w:val="0"/>
        <w:spacing w:val="0"/>
        <w:w w:val="100"/>
        <w:sz w:val="22"/>
        <w:szCs w:val="22"/>
        <w:lang w:val="pl-PL" w:eastAsia="en-US" w:bidi="ar-SA"/>
      </w:rPr>
    </w:lvl>
    <w:lvl w:ilvl="2" w:tplc="E70ECB98">
      <w:numFmt w:val="bullet"/>
      <w:lvlText w:val="•"/>
      <w:lvlJc w:val="left"/>
      <w:pPr>
        <w:ind w:left="2278" w:hanging="360"/>
      </w:pPr>
      <w:rPr>
        <w:rFonts w:hint="default"/>
        <w:lang w:val="pl-PL" w:eastAsia="en-US" w:bidi="ar-SA"/>
      </w:rPr>
    </w:lvl>
    <w:lvl w:ilvl="3" w:tplc="2A6CDA14">
      <w:numFmt w:val="bullet"/>
      <w:lvlText w:val="•"/>
      <w:lvlJc w:val="left"/>
      <w:pPr>
        <w:ind w:left="3296" w:hanging="360"/>
      </w:pPr>
      <w:rPr>
        <w:rFonts w:hint="default"/>
        <w:lang w:val="pl-PL" w:eastAsia="en-US" w:bidi="ar-SA"/>
      </w:rPr>
    </w:lvl>
    <w:lvl w:ilvl="4" w:tplc="C8BEA098">
      <w:numFmt w:val="bullet"/>
      <w:lvlText w:val="•"/>
      <w:lvlJc w:val="left"/>
      <w:pPr>
        <w:ind w:left="4315" w:hanging="360"/>
      </w:pPr>
      <w:rPr>
        <w:rFonts w:hint="default"/>
        <w:lang w:val="pl-PL" w:eastAsia="en-US" w:bidi="ar-SA"/>
      </w:rPr>
    </w:lvl>
    <w:lvl w:ilvl="5" w:tplc="75E8BD5C">
      <w:numFmt w:val="bullet"/>
      <w:lvlText w:val="•"/>
      <w:lvlJc w:val="left"/>
      <w:pPr>
        <w:ind w:left="5333" w:hanging="360"/>
      </w:pPr>
      <w:rPr>
        <w:rFonts w:hint="default"/>
        <w:lang w:val="pl-PL" w:eastAsia="en-US" w:bidi="ar-SA"/>
      </w:rPr>
    </w:lvl>
    <w:lvl w:ilvl="6" w:tplc="0406CBA8">
      <w:numFmt w:val="bullet"/>
      <w:lvlText w:val="•"/>
      <w:lvlJc w:val="left"/>
      <w:pPr>
        <w:ind w:left="6352" w:hanging="360"/>
      </w:pPr>
      <w:rPr>
        <w:rFonts w:hint="default"/>
        <w:lang w:val="pl-PL" w:eastAsia="en-US" w:bidi="ar-SA"/>
      </w:rPr>
    </w:lvl>
    <w:lvl w:ilvl="7" w:tplc="857A0DD8">
      <w:numFmt w:val="bullet"/>
      <w:lvlText w:val="•"/>
      <w:lvlJc w:val="left"/>
      <w:pPr>
        <w:ind w:left="7370" w:hanging="360"/>
      </w:pPr>
      <w:rPr>
        <w:rFonts w:hint="default"/>
        <w:lang w:val="pl-PL" w:eastAsia="en-US" w:bidi="ar-SA"/>
      </w:rPr>
    </w:lvl>
    <w:lvl w:ilvl="8" w:tplc="5A62E42E">
      <w:numFmt w:val="bullet"/>
      <w:lvlText w:val="•"/>
      <w:lvlJc w:val="left"/>
      <w:pPr>
        <w:ind w:left="8389" w:hanging="360"/>
      </w:pPr>
      <w:rPr>
        <w:rFonts w:hint="default"/>
        <w:lang w:val="pl-PL" w:eastAsia="en-US" w:bidi="ar-SA"/>
      </w:rPr>
    </w:lvl>
  </w:abstractNum>
  <w:abstractNum w:abstractNumId="9" w15:restartNumberingAfterBreak="0">
    <w:nsid w:val="1868048F"/>
    <w:multiLevelType w:val="hybridMultilevel"/>
    <w:tmpl w:val="44F62284"/>
    <w:lvl w:ilvl="0" w:tplc="62C468A4">
      <w:start w:val="1"/>
      <w:numFmt w:val="lowerLetter"/>
      <w:lvlText w:val="%1."/>
      <w:lvlJc w:val="left"/>
      <w:pPr>
        <w:ind w:left="1973" w:hanging="360"/>
      </w:pPr>
      <w:rPr>
        <w:rFonts w:ascii="Segoe UI" w:eastAsia="Segoe UI" w:hAnsi="Segoe UI" w:cs="Segoe UI" w:hint="default"/>
        <w:b w:val="0"/>
        <w:bCs w:val="0"/>
        <w:i w:val="0"/>
        <w:iCs w:val="0"/>
        <w:spacing w:val="0"/>
        <w:w w:val="100"/>
        <w:sz w:val="22"/>
        <w:szCs w:val="22"/>
        <w:lang w:val="pl-PL" w:eastAsia="en-US" w:bidi="ar-SA"/>
      </w:rPr>
    </w:lvl>
    <w:lvl w:ilvl="1" w:tplc="F04C2BE2">
      <w:numFmt w:val="bullet"/>
      <w:lvlText w:val="•"/>
      <w:lvlJc w:val="left"/>
      <w:pPr>
        <w:ind w:left="2824" w:hanging="360"/>
      </w:pPr>
      <w:rPr>
        <w:rFonts w:hint="default"/>
        <w:lang w:val="pl-PL" w:eastAsia="en-US" w:bidi="ar-SA"/>
      </w:rPr>
    </w:lvl>
    <w:lvl w:ilvl="2" w:tplc="F654BA2A">
      <w:numFmt w:val="bullet"/>
      <w:lvlText w:val="•"/>
      <w:lvlJc w:val="left"/>
      <w:pPr>
        <w:ind w:left="3669" w:hanging="360"/>
      </w:pPr>
      <w:rPr>
        <w:rFonts w:hint="default"/>
        <w:lang w:val="pl-PL" w:eastAsia="en-US" w:bidi="ar-SA"/>
      </w:rPr>
    </w:lvl>
    <w:lvl w:ilvl="3" w:tplc="6A3050E4">
      <w:numFmt w:val="bullet"/>
      <w:lvlText w:val="•"/>
      <w:lvlJc w:val="left"/>
      <w:pPr>
        <w:ind w:left="4513" w:hanging="360"/>
      </w:pPr>
      <w:rPr>
        <w:rFonts w:hint="default"/>
        <w:lang w:val="pl-PL" w:eastAsia="en-US" w:bidi="ar-SA"/>
      </w:rPr>
    </w:lvl>
    <w:lvl w:ilvl="4" w:tplc="9D1CC1F8">
      <w:numFmt w:val="bullet"/>
      <w:lvlText w:val="•"/>
      <w:lvlJc w:val="left"/>
      <w:pPr>
        <w:ind w:left="5358" w:hanging="360"/>
      </w:pPr>
      <w:rPr>
        <w:rFonts w:hint="default"/>
        <w:lang w:val="pl-PL" w:eastAsia="en-US" w:bidi="ar-SA"/>
      </w:rPr>
    </w:lvl>
    <w:lvl w:ilvl="5" w:tplc="CD48E32A">
      <w:numFmt w:val="bullet"/>
      <w:lvlText w:val="•"/>
      <w:lvlJc w:val="left"/>
      <w:pPr>
        <w:ind w:left="6203" w:hanging="360"/>
      </w:pPr>
      <w:rPr>
        <w:rFonts w:hint="default"/>
        <w:lang w:val="pl-PL" w:eastAsia="en-US" w:bidi="ar-SA"/>
      </w:rPr>
    </w:lvl>
    <w:lvl w:ilvl="6" w:tplc="6F740F02">
      <w:numFmt w:val="bullet"/>
      <w:lvlText w:val="•"/>
      <w:lvlJc w:val="left"/>
      <w:pPr>
        <w:ind w:left="7047" w:hanging="360"/>
      </w:pPr>
      <w:rPr>
        <w:rFonts w:hint="default"/>
        <w:lang w:val="pl-PL" w:eastAsia="en-US" w:bidi="ar-SA"/>
      </w:rPr>
    </w:lvl>
    <w:lvl w:ilvl="7" w:tplc="4176D2E2">
      <w:numFmt w:val="bullet"/>
      <w:lvlText w:val="•"/>
      <w:lvlJc w:val="left"/>
      <w:pPr>
        <w:ind w:left="7892" w:hanging="360"/>
      </w:pPr>
      <w:rPr>
        <w:rFonts w:hint="default"/>
        <w:lang w:val="pl-PL" w:eastAsia="en-US" w:bidi="ar-SA"/>
      </w:rPr>
    </w:lvl>
    <w:lvl w:ilvl="8" w:tplc="E8D03872">
      <w:numFmt w:val="bullet"/>
      <w:lvlText w:val="•"/>
      <w:lvlJc w:val="left"/>
      <w:pPr>
        <w:ind w:left="8737" w:hanging="360"/>
      </w:pPr>
      <w:rPr>
        <w:rFonts w:hint="default"/>
        <w:lang w:val="pl-PL" w:eastAsia="en-US" w:bidi="ar-SA"/>
      </w:rPr>
    </w:lvl>
  </w:abstractNum>
  <w:abstractNum w:abstractNumId="10" w15:restartNumberingAfterBreak="0">
    <w:nsid w:val="18C74C8B"/>
    <w:multiLevelType w:val="hybridMultilevel"/>
    <w:tmpl w:val="5E1A739A"/>
    <w:lvl w:ilvl="0" w:tplc="3A80C1A6">
      <w:start w:val="1"/>
      <w:numFmt w:val="decimal"/>
      <w:lvlText w:val="%1."/>
      <w:lvlJc w:val="left"/>
      <w:pPr>
        <w:ind w:left="532" w:hanging="270"/>
      </w:pPr>
      <w:rPr>
        <w:rFonts w:ascii="Segoe UI" w:eastAsia="Segoe UI" w:hAnsi="Segoe UI" w:cs="Segoe UI" w:hint="default"/>
        <w:b w:val="0"/>
        <w:bCs w:val="0"/>
        <w:i w:val="0"/>
        <w:iCs w:val="0"/>
        <w:spacing w:val="0"/>
        <w:w w:val="100"/>
        <w:sz w:val="22"/>
        <w:szCs w:val="22"/>
        <w:lang w:val="pl-PL" w:eastAsia="en-US" w:bidi="ar-SA"/>
      </w:rPr>
    </w:lvl>
    <w:lvl w:ilvl="1" w:tplc="8D0A49AE">
      <w:start w:val="1"/>
      <w:numFmt w:val="decimal"/>
      <w:lvlText w:val="%2."/>
      <w:lvlJc w:val="left"/>
      <w:pPr>
        <w:ind w:left="1253" w:hanging="360"/>
      </w:pPr>
      <w:rPr>
        <w:rFonts w:ascii="Segoe UI" w:eastAsia="Segoe UI" w:hAnsi="Segoe UI" w:cs="Segoe UI" w:hint="default"/>
        <w:b w:val="0"/>
        <w:bCs w:val="0"/>
        <w:i w:val="0"/>
        <w:iCs w:val="0"/>
        <w:spacing w:val="0"/>
        <w:w w:val="100"/>
        <w:sz w:val="22"/>
        <w:szCs w:val="22"/>
        <w:lang w:val="pl-PL" w:eastAsia="en-US" w:bidi="ar-SA"/>
      </w:rPr>
    </w:lvl>
    <w:lvl w:ilvl="2" w:tplc="E8FC8AA0">
      <w:numFmt w:val="bullet"/>
      <w:lvlText w:val="•"/>
      <w:lvlJc w:val="left"/>
      <w:pPr>
        <w:ind w:left="2278" w:hanging="360"/>
      </w:pPr>
      <w:rPr>
        <w:rFonts w:hint="default"/>
        <w:lang w:val="pl-PL" w:eastAsia="en-US" w:bidi="ar-SA"/>
      </w:rPr>
    </w:lvl>
    <w:lvl w:ilvl="3" w:tplc="B5D063EA">
      <w:numFmt w:val="bullet"/>
      <w:lvlText w:val="•"/>
      <w:lvlJc w:val="left"/>
      <w:pPr>
        <w:ind w:left="3296" w:hanging="360"/>
      </w:pPr>
      <w:rPr>
        <w:rFonts w:hint="default"/>
        <w:lang w:val="pl-PL" w:eastAsia="en-US" w:bidi="ar-SA"/>
      </w:rPr>
    </w:lvl>
    <w:lvl w:ilvl="4" w:tplc="A82E632A">
      <w:numFmt w:val="bullet"/>
      <w:lvlText w:val="•"/>
      <w:lvlJc w:val="left"/>
      <w:pPr>
        <w:ind w:left="4315" w:hanging="360"/>
      </w:pPr>
      <w:rPr>
        <w:rFonts w:hint="default"/>
        <w:lang w:val="pl-PL" w:eastAsia="en-US" w:bidi="ar-SA"/>
      </w:rPr>
    </w:lvl>
    <w:lvl w:ilvl="5" w:tplc="A49A4EC0">
      <w:numFmt w:val="bullet"/>
      <w:lvlText w:val="•"/>
      <w:lvlJc w:val="left"/>
      <w:pPr>
        <w:ind w:left="5333" w:hanging="360"/>
      </w:pPr>
      <w:rPr>
        <w:rFonts w:hint="default"/>
        <w:lang w:val="pl-PL" w:eastAsia="en-US" w:bidi="ar-SA"/>
      </w:rPr>
    </w:lvl>
    <w:lvl w:ilvl="6" w:tplc="8C9EF5C4">
      <w:numFmt w:val="bullet"/>
      <w:lvlText w:val="•"/>
      <w:lvlJc w:val="left"/>
      <w:pPr>
        <w:ind w:left="6352" w:hanging="360"/>
      </w:pPr>
      <w:rPr>
        <w:rFonts w:hint="default"/>
        <w:lang w:val="pl-PL" w:eastAsia="en-US" w:bidi="ar-SA"/>
      </w:rPr>
    </w:lvl>
    <w:lvl w:ilvl="7" w:tplc="F2C4D718">
      <w:numFmt w:val="bullet"/>
      <w:lvlText w:val="•"/>
      <w:lvlJc w:val="left"/>
      <w:pPr>
        <w:ind w:left="7370" w:hanging="360"/>
      </w:pPr>
      <w:rPr>
        <w:rFonts w:hint="default"/>
        <w:lang w:val="pl-PL" w:eastAsia="en-US" w:bidi="ar-SA"/>
      </w:rPr>
    </w:lvl>
    <w:lvl w:ilvl="8" w:tplc="354886C6">
      <w:numFmt w:val="bullet"/>
      <w:lvlText w:val="•"/>
      <w:lvlJc w:val="left"/>
      <w:pPr>
        <w:ind w:left="8389" w:hanging="360"/>
      </w:pPr>
      <w:rPr>
        <w:rFonts w:hint="default"/>
        <w:lang w:val="pl-PL" w:eastAsia="en-US" w:bidi="ar-SA"/>
      </w:rPr>
    </w:lvl>
  </w:abstractNum>
  <w:abstractNum w:abstractNumId="11" w15:restartNumberingAfterBreak="0">
    <w:nsid w:val="1BA966F1"/>
    <w:multiLevelType w:val="hybridMultilevel"/>
    <w:tmpl w:val="08002F88"/>
    <w:lvl w:ilvl="0" w:tplc="E61072FC">
      <w:start w:val="1"/>
      <w:numFmt w:val="upperLetter"/>
      <w:lvlText w:val="%1."/>
      <w:lvlJc w:val="left"/>
      <w:pPr>
        <w:ind w:left="1253" w:hanging="360"/>
      </w:pPr>
      <w:rPr>
        <w:rFonts w:ascii="Segoe UI" w:eastAsia="Segoe UI" w:hAnsi="Segoe UI" w:cs="Segoe UI" w:hint="default"/>
        <w:b/>
        <w:bCs/>
        <w:i w:val="0"/>
        <w:iCs w:val="0"/>
        <w:spacing w:val="0"/>
        <w:w w:val="100"/>
        <w:sz w:val="22"/>
        <w:szCs w:val="22"/>
        <w:lang w:val="pl-PL" w:eastAsia="en-US" w:bidi="ar-SA"/>
      </w:rPr>
    </w:lvl>
    <w:lvl w:ilvl="1" w:tplc="C038C784">
      <w:numFmt w:val="bullet"/>
      <w:lvlText w:val="•"/>
      <w:lvlJc w:val="left"/>
      <w:pPr>
        <w:ind w:left="2176" w:hanging="360"/>
      </w:pPr>
      <w:rPr>
        <w:rFonts w:hint="default"/>
        <w:lang w:val="pl-PL" w:eastAsia="en-US" w:bidi="ar-SA"/>
      </w:rPr>
    </w:lvl>
    <w:lvl w:ilvl="2" w:tplc="898C4F70">
      <w:numFmt w:val="bullet"/>
      <w:lvlText w:val="•"/>
      <w:lvlJc w:val="left"/>
      <w:pPr>
        <w:ind w:left="3093" w:hanging="360"/>
      </w:pPr>
      <w:rPr>
        <w:rFonts w:hint="default"/>
        <w:lang w:val="pl-PL" w:eastAsia="en-US" w:bidi="ar-SA"/>
      </w:rPr>
    </w:lvl>
    <w:lvl w:ilvl="3" w:tplc="12583C20">
      <w:numFmt w:val="bullet"/>
      <w:lvlText w:val="•"/>
      <w:lvlJc w:val="left"/>
      <w:pPr>
        <w:ind w:left="4009" w:hanging="360"/>
      </w:pPr>
      <w:rPr>
        <w:rFonts w:hint="default"/>
        <w:lang w:val="pl-PL" w:eastAsia="en-US" w:bidi="ar-SA"/>
      </w:rPr>
    </w:lvl>
    <w:lvl w:ilvl="4" w:tplc="0D1427C6">
      <w:numFmt w:val="bullet"/>
      <w:lvlText w:val="•"/>
      <w:lvlJc w:val="left"/>
      <w:pPr>
        <w:ind w:left="4926" w:hanging="360"/>
      </w:pPr>
      <w:rPr>
        <w:rFonts w:hint="default"/>
        <w:lang w:val="pl-PL" w:eastAsia="en-US" w:bidi="ar-SA"/>
      </w:rPr>
    </w:lvl>
    <w:lvl w:ilvl="5" w:tplc="31808272">
      <w:numFmt w:val="bullet"/>
      <w:lvlText w:val="•"/>
      <w:lvlJc w:val="left"/>
      <w:pPr>
        <w:ind w:left="5843" w:hanging="360"/>
      </w:pPr>
      <w:rPr>
        <w:rFonts w:hint="default"/>
        <w:lang w:val="pl-PL" w:eastAsia="en-US" w:bidi="ar-SA"/>
      </w:rPr>
    </w:lvl>
    <w:lvl w:ilvl="6" w:tplc="C6925F44">
      <w:numFmt w:val="bullet"/>
      <w:lvlText w:val="•"/>
      <w:lvlJc w:val="left"/>
      <w:pPr>
        <w:ind w:left="6759" w:hanging="360"/>
      </w:pPr>
      <w:rPr>
        <w:rFonts w:hint="default"/>
        <w:lang w:val="pl-PL" w:eastAsia="en-US" w:bidi="ar-SA"/>
      </w:rPr>
    </w:lvl>
    <w:lvl w:ilvl="7" w:tplc="3468C158">
      <w:numFmt w:val="bullet"/>
      <w:lvlText w:val="•"/>
      <w:lvlJc w:val="left"/>
      <w:pPr>
        <w:ind w:left="7676" w:hanging="360"/>
      </w:pPr>
      <w:rPr>
        <w:rFonts w:hint="default"/>
        <w:lang w:val="pl-PL" w:eastAsia="en-US" w:bidi="ar-SA"/>
      </w:rPr>
    </w:lvl>
    <w:lvl w:ilvl="8" w:tplc="DE6A11BA">
      <w:numFmt w:val="bullet"/>
      <w:lvlText w:val="•"/>
      <w:lvlJc w:val="left"/>
      <w:pPr>
        <w:ind w:left="8593" w:hanging="360"/>
      </w:pPr>
      <w:rPr>
        <w:rFonts w:hint="default"/>
        <w:lang w:val="pl-PL" w:eastAsia="en-US" w:bidi="ar-SA"/>
      </w:rPr>
    </w:lvl>
  </w:abstractNum>
  <w:abstractNum w:abstractNumId="12" w15:restartNumberingAfterBreak="0">
    <w:nsid w:val="2BEF33E4"/>
    <w:multiLevelType w:val="hybridMultilevel"/>
    <w:tmpl w:val="F83E2B44"/>
    <w:lvl w:ilvl="0" w:tplc="35E28CCE">
      <w:start w:val="1"/>
      <w:numFmt w:val="decimal"/>
      <w:lvlText w:val="%1."/>
      <w:lvlJc w:val="left"/>
      <w:pPr>
        <w:ind w:left="758" w:hanging="227"/>
      </w:pPr>
      <w:rPr>
        <w:rFonts w:ascii="Segoe UI" w:eastAsia="Segoe UI" w:hAnsi="Segoe UI" w:cs="Segoe UI" w:hint="default"/>
        <w:b w:val="0"/>
        <w:bCs w:val="0"/>
        <w:i w:val="0"/>
        <w:iCs w:val="0"/>
        <w:spacing w:val="0"/>
        <w:w w:val="100"/>
        <w:sz w:val="22"/>
        <w:szCs w:val="22"/>
        <w:lang w:val="pl-PL" w:eastAsia="en-US" w:bidi="ar-SA"/>
      </w:rPr>
    </w:lvl>
    <w:lvl w:ilvl="1" w:tplc="1DF6B4BC">
      <w:numFmt w:val="bullet"/>
      <w:lvlText w:val="•"/>
      <w:lvlJc w:val="left"/>
      <w:pPr>
        <w:ind w:left="1726" w:hanging="227"/>
      </w:pPr>
      <w:rPr>
        <w:rFonts w:hint="default"/>
        <w:lang w:val="pl-PL" w:eastAsia="en-US" w:bidi="ar-SA"/>
      </w:rPr>
    </w:lvl>
    <w:lvl w:ilvl="2" w:tplc="0BE6D1B4">
      <w:numFmt w:val="bullet"/>
      <w:lvlText w:val="•"/>
      <w:lvlJc w:val="left"/>
      <w:pPr>
        <w:ind w:left="2693" w:hanging="227"/>
      </w:pPr>
      <w:rPr>
        <w:rFonts w:hint="default"/>
        <w:lang w:val="pl-PL" w:eastAsia="en-US" w:bidi="ar-SA"/>
      </w:rPr>
    </w:lvl>
    <w:lvl w:ilvl="3" w:tplc="5BCABBE6">
      <w:numFmt w:val="bullet"/>
      <w:lvlText w:val="•"/>
      <w:lvlJc w:val="left"/>
      <w:pPr>
        <w:ind w:left="3659" w:hanging="227"/>
      </w:pPr>
      <w:rPr>
        <w:rFonts w:hint="default"/>
        <w:lang w:val="pl-PL" w:eastAsia="en-US" w:bidi="ar-SA"/>
      </w:rPr>
    </w:lvl>
    <w:lvl w:ilvl="4" w:tplc="D534C55C">
      <w:numFmt w:val="bullet"/>
      <w:lvlText w:val="•"/>
      <w:lvlJc w:val="left"/>
      <w:pPr>
        <w:ind w:left="4626" w:hanging="227"/>
      </w:pPr>
      <w:rPr>
        <w:rFonts w:hint="default"/>
        <w:lang w:val="pl-PL" w:eastAsia="en-US" w:bidi="ar-SA"/>
      </w:rPr>
    </w:lvl>
    <w:lvl w:ilvl="5" w:tplc="0D107B68">
      <w:numFmt w:val="bullet"/>
      <w:lvlText w:val="•"/>
      <w:lvlJc w:val="left"/>
      <w:pPr>
        <w:ind w:left="5593" w:hanging="227"/>
      </w:pPr>
      <w:rPr>
        <w:rFonts w:hint="default"/>
        <w:lang w:val="pl-PL" w:eastAsia="en-US" w:bidi="ar-SA"/>
      </w:rPr>
    </w:lvl>
    <w:lvl w:ilvl="6" w:tplc="E6B436F6">
      <w:numFmt w:val="bullet"/>
      <w:lvlText w:val="•"/>
      <w:lvlJc w:val="left"/>
      <w:pPr>
        <w:ind w:left="6559" w:hanging="227"/>
      </w:pPr>
      <w:rPr>
        <w:rFonts w:hint="default"/>
        <w:lang w:val="pl-PL" w:eastAsia="en-US" w:bidi="ar-SA"/>
      </w:rPr>
    </w:lvl>
    <w:lvl w:ilvl="7" w:tplc="F7F63824">
      <w:numFmt w:val="bullet"/>
      <w:lvlText w:val="•"/>
      <w:lvlJc w:val="left"/>
      <w:pPr>
        <w:ind w:left="7526" w:hanging="227"/>
      </w:pPr>
      <w:rPr>
        <w:rFonts w:hint="default"/>
        <w:lang w:val="pl-PL" w:eastAsia="en-US" w:bidi="ar-SA"/>
      </w:rPr>
    </w:lvl>
    <w:lvl w:ilvl="8" w:tplc="1FAC602E">
      <w:numFmt w:val="bullet"/>
      <w:lvlText w:val="•"/>
      <w:lvlJc w:val="left"/>
      <w:pPr>
        <w:ind w:left="8493" w:hanging="227"/>
      </w:pPr>
      <w:rPr>
        <w:rFonts w:hint="default"/>
        <w:lang w:val="pl-PL" w:eastAsia="en-US" w:bidi="ar-SA"/>
      </w:rPr>
    </w:lvl>
  </w:abstractNum>
  <w:abstractNum w:abstractNumId="13" w15:restartNumberingAfterBreak="0">
    <w:nsid w:val="2CF86D7A"/>
    <w:multiLevelType w:val="hybridMultilevel"/>
    <w:tmpl w:val="C9C65290"/>
    <w:lvl w:ilvl="0" w:tplc="D96CBD96">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E6F07F4"/>
    <w:multiLevelType w:val="hybridMultilevel"/>
    <w:tmpl w:val="ADDAF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49161B7"/>
    <w:multiLevelType w:val="hybridMultilevel"/>
    <w:tmpl w:val="E8CED560"/>
    <w:lvl w:ilvl="0" w:tplc="4CE67DB8">
      <w:start w:val="1"/>
      <w:numFmt w:val="decimal"/>
      <w:lvlText w:val="%1."/>
      <w:lvlJc w:val="left"/>
      <w:pPr>
        <w:ind w:left="1253" w:hanging="360"/>
      </w:pPr>
      <w:rPr>
        <w:rFonts w:ascii="Segoe UI" w:eastAsia="Segoe UI" w:hAnsi="Segoe UI" w:cs="Segoe UI" w:hint="default"/>
        <w:b w:val="0"/>
        <w:bCs w:val="0"/>
        <w:i w:val="0"/>
        <w:iCs w:val="0"/>
        <w:spacing w:val="0"/>
        <w:w w:val="100"/>
        <w:sz w:val="22"/>
        <w:szCs w:val="22"/>
        <w:lang w:val="pl-PL" w:eastAsia="en-US" w:bidi="ar-SA"/>
      </w:rPr>
    </w:lvl>
    <w:lvl w:ilvl="1" w:tplc="69BE1CFE">
      <w:start w:val="1"/>
      <w:numFmt w:val="lowerLetter"/>
      <w:lvlText w:val="%2)"/>
      <w:lvlJc w:val="left"/>
      <w:pPr>
        <w:ind w:left="1601" w:hanging="360"/>
      </w:pPr>
      <w:rPr>
        <w:rFonts w:ascii="Segoe UI" w:eastAsia="Segoe UI" w:hAnsi="Segoe UI" w:cs="Segoe UI" w:hint="default"/>
        <w:b w:val="0"/>
        <w:bCs w:val="0"/>
        <w:i w:val="0"/>
        <w:iCs w:val="0"/>
        <w:spacing w:val="0"/>
        <w:w w:val="100"/>
        <w:sz w:val="22"/>
        <w:szCs w:val="22"/>
        <w:lang w:val="pl-PL" w:eastAsia="en-US" w:bidi="ar-SA"/>
      </w:rPr>
    </w:lvl>
    <w:lvl w:ilvl="2" w:tplc="A564951C">
      <w:start w:val="1"/>
      <w:numFmt w:val="lowerLetter"/>
      <w:lvlText w:val="%3)"/>
      <w:lvlJc w:val="left"/>
      <w:pPr>
        <w:ind w:left="1961" w:hanging="360"/>
      </w:pPr>
      <w:rPr>
        <w:rFonts w:ascii="Segoe UI" w:eastAsia="Segoe UI" w:hAnsi="Segoe UI" w:cs="Segoe UI" w:hint="default"/>
        <w:b w:val="0"/>
        <w:bCs w:val="0"/>
        <w:i w:val="0"/>
        <w:iCs w:val="0"/>
        <w:spacing w:val="0"/>
        <w:w w:val="100"/>
        <w:sz w:val="22"/>
        <w:szCs w:val="22"/>
        <w:lang w:val="pl-PL" w:eastAsia="en-US" w:bidi="ar-SA"/>
      </w:rPr>
    </w:lvl>
    <w:lvl w:ilvl="3" w:tplc="C71C1DD4">
      <w:numFmt w:val="bullet"/>
      <w:lvlText w:val="•"/>
      <w:lvlJc w:val="left"/>
      <w:pPr>
        <w:ind w:left="3018" w:hanging="360"/>
      </w:pPr>
      <w:rPr>
        <w:rFonts w:hint="default"/>
        <w:lang w:val="pl-PL" w:eastAsia="en-US" w:bidi="ar-SA"/>
      </w:rPr>
    </w:lvl>
    <w:lvl w:ilvl="4" w:tplc="947270F8">
      <w:numFmt w:val="bullet"/>
      <w:lvlText w:val="•"/>
      <w:lvlJc w:val="left"/>
      <w:pPr>
        <w:ind w:left="4076" w:hanging="360"/>
      </w:pPr>
      <w:rPr>
        <w:rFonts w:hint="default"/>
        <w:lang w:val="pl-PL" w:eastAsia="en-US" w:bidi="ar-SA"/>
      </w:rPr>
    </w:lvl>
    <w:lvl w:ilvl="5" w:tplc="63D6A1DA">
      <w:numFmt w:val="bullet"/>
      <w:lvlText w:val="•"/>
      <w:lvlJc w:val="left"/>
      <w:pPr>
        <w:ind w:left="5134" w:hanging="360"/>
      </w:pPr>
      <w:rPr>
        <w:rFonts w:hint="default"/>
        <w:lang w:val="pl-PL" w:eastAsia="en-US" w:bidi="ar-SA"/>
      </w:rPr>
    </w:lvl>
    <w:lvl w:ilvl="6" w:tplc="DB503FBC">
      <w:numFmt w:val="bullet"/>
      <w:lvlText w:val="•"/>
      <w:lvlJc w:val="left"/>
      <w:pPr>
        <w:ind w:left="6193" w:hanging="360"/>
      </w:pPr>
      <w:rPr>
        <w:rFonts w:hint="default"/>
        <w:lang w:val="pl-PL" w:eastAsia="en-US" w:bidi="ar-SA"/>
      </w:rPr>
    </w:lvl>
    <w:lvl w:ilvl="7" w:tplc="8B48DEA8">
      <w:numFmt w:val="bullet"/>
      <w:lvlText w:val="•"/>
      <w:lvlJc w:val="left"/>
      <w:pPr>
        <w:ind w:left="7251" w:hanging="360"/>
      </w:pPr>
      <w:rPr>
        <w:rFonts w:hint="default"/>
        <w:lang w:val="pl-PL" w:eastAsia="en-US" w:bidi="ar-SA"/>
      </w:rPr>
    </w:lvl>
    <w:lvl w:ilvl="8" w:tplc="7780CFA4">
      <w:numFmt w:val="bullet"/>
      <w:lvlText w:val="•"/>
      <w:lvlJc w:val="left"/>
      <w:pPr>
        <w:ind w:left="8309" w:hanging="360"/>
      </w:pPr>
      <w:rPr>
        <w:rFonts w:hint="default"/>
        <w:lang w:val="pl-PL" w:eastAsia="en-US" w:bidi="ar-SA"/>
      </w:rPr>
    </w:lvl>
  </w:abstractNum>
  <w:abstractNum w:abstractNumId="16" w15:restartNumberingAfterBreak="0">
    <w:nsid w:val="371A190D"/>
    <w:multiLevelType w:val="hybridMultilevel"/>
    <w:tmpl w:val="99CE107E"/>
    <w:lvl w:ilvl="0" w:tplc="13B44EFC">
      <w:start w:val="4"/>
      <w:numFmt w:val="upperRoman"/>
      <w:lvlText w:val="%1."/>
      <w:lvlJc w:val="left"/>
      <w:pPr>
        <w:ind w:left="835" w:hanging="303"/>
      </w:pPr>
      <w:rPr>
        <w:rFonts w:ascii="Segoe UI" w:eastAsia="Segoe UI" w:hAnsi="Segoe UI" w:cs="Segoe UI" w:hint="default"/>
        <w:b w:val="0"/>
        <w:bCs w:val="0"/>
        <w:i w:val="0"/>
        <w:iCs w:val="0"/>
        <w:spacing w:val="-2"/>
        <w:w w:val="100"/>
        <w:sz w:val="22"/>
        <w:szCs w:val="22"/>
        <w:lang w:val="pl-PL" w:eastAsia="en-US" w:bidi="ar-SA"/>
      </w:rPr>
    </w:lvl>
    <w:lvl w:ilvl="1" w:tplc="6D0CFD9A">
      <w:numFmt w:val="bullet"/>
      <w:lvlText w:val="•"/>
      <w:lvlJc w:val="left"/>
      <w:pPr>
        <w:ind w:left="1798" w:hanging="303"/>
      </w:pPr>
      <w:rPr>
        <w:rFonts w:hint="default"/>
        <w:lang w:val="pl-PL" w:eastAsia="en-US" w:bidi="ar-SA"/>
      </w:rPr>
    </w:lvl>
    <w:lvl w:ilvl="2" w:tplc="882CA8C0">
      <w:numFmt w:val="bullet"/>
      <w:lvlText w:val="•"/>
      <w:lvlJc w:val="left"/>
      <w:pPr>
        <w:ind w:left="2757" w:hanging="303"/>
      </w:pPr>
      <w:rPr>
        <w:rFonts w:hint="default"/>
        <w:lang w:val="pl-PL" w:eastAsia="en-US" w:bidi="ar-SA"/>
      </w:rPr>
    </w:lvl>
    <w:lvl w:ilvl="3" w:tplc="4DC28F98">
      <w:numFmt w:val="bullet"/>
      <w:lvlText w:val="•"/>
      <w:lvlJc w:val="left"/>
      <w:pPr>
        <w:ind w:left="3715" w:hanging="303"/>
      </w:pPr>
      <w:rPr>
        <w:rFonts w:hint="default"/>
        <w:lang w:val="pl-PL" w:eastAsia="en-US" w:bidi="ar-SA"/>
      </w:rPr>
    </w:lvl>
    <w:lvl w:ilvl="4" w:tplc="422E7354">
      <w:numFmt w:val="bullet"/>
      <w:lvlText w:val="•"/>
      <w:lvlJc w:val="left"/>
      <w:pPr>
        <w:ind w:left="4674" w:hanging="303"/>
      </w:pPr>
      <w:rPr>
        <w:rFonts w:hint="default"/>
        <w:lang w:val="pl-PL" w:eastAsia="en-US" w:bidi="ar-SA"/>
      </w:rPr>
    </w:lvl>
    <w:lvl w:ilvl="5" w:tplc="FDB0D622">
      <w:numFmt w:val="bullet"/>
      <w:lvlText w:val="•"/>
      <w:lvlJc w:val="left"/>
      <w:pPr>
        <w:ind w:left="5633" w:hanging="303"/>
      </w:pPr>
      <w:rPr>
        <w:rFonts w:hint="default"/>
        <w:lang w:val="pl-PL" w:eastAsia="en-US" w:bidi="ar-SA"/>
      </w:rPr>
    </w:lvl>
    <w:lvl w:ilvl="6" w:tplc="7AF0A442">
      <w:numFmt w:val="bullet"/>
      <w:lvlText w:val="•"/>
      <w:lvlJc w:val="left"/>
      <w:pPr>
        <w:ind w:left="6591" w:hanging="303"/>
      </w:pPr>
      <w:rPr>
        <w:rFonts w:hint="default"/>
        <w:lang w:val="pl-PL" w:eastAsia="en-US" w:bidi="ar-SA"/>
      </w:rPr>
    </w:lvl>
    <w:lvl w:ilvl="7" w:tplc="FB3A7392">
      <w:numFmt w:val="bullet"/>
      <w:lvlText w:val="•"/>
      <w:lvlJc w:val="left"/>
      <w:pPr>
        <w:ind w:left="7550" w:hanging="303"/>
      </w:pPr>
      <w:rPr>
        <w:rFonts w:hint="default"/>
        <w:lang w:val="pl-PL" w:eastAsia="en-US" w:bidi="ar-SA"/>
      </w:rPr>
    </w:lvl>
    <w:lvl w:ilvl="8" w:tplc="128AA0E4">
      <w:numFmt w:val="bullet"/>
      <w:lvlText w:val="•"/>
      <w:lvlJc w:val="left"/>
      <w:pPr>
        <w:ind w:left="8509" w:hanging="303"/>
      </w:pPr>
      <w:rPr>
        <w:rFonts w:hint="default"/>
        <w:lang w:val="pl-PL" w:eastAsia="en-US" w:bidi="ar-SA"/>
      </w:rPr>
    </w:lvl>
  </w:abstractNum>
  <w:abstractNum w:abstractNumId="17" w15:restartNumberingAfterBreak="0">
    <w:nsid w:val="452D0A13"/>
    <w:multiLevelType w:val="hybridMultilevel"/>
    <w:tmpl w:val="659A3BCA"/>
    <w:lvl w:ilvl="0" w:tplc="0B8C769A">
      <w:start w:val="1"/>
      <w:numFmt w:val="decimal"/>
      <w:lvlText w:val="%1."/>
      <w:lvlJc w:val="left"/>
      <w:pPr>
        <w:ind w:left="893" w:hanging="361"/>
      </w:pPr>
      <w:rPr>
        <w:rFonts w:ascii="Segoe UI" w:eastAsia="Segoe UI" w:hAnsi="Segoe UI" w:cs="Segoe UI" w:hint="default"/>
        <w:b w:val="0"/>
        <w:bCs w:val="0"/>
        <w:i w:val="0"/>
        <w:iCs w:val="0"/>
        <w:spacing w:val="0"/>
        <w:w w:val="100"/>
        <w:sz w:val="22"/>
        <w:szCs w:val="22"/>
        <w:lang w:val="pl-PL" w:eastAsia="en-US" w:bidi="ar-SA"/>
      </w:rPr>
    </w:lvl>
    <w:lvl w:ilvl="1" w:tplc="7D500544">
      <w:start w:val="1"/>
      <w:numFmt w:val="lowerLetter"/>
      <w:lvlText w:val="%2."/>
      <w:lvlJc w:val="left"/>
      <w:pPr>
        <w:ind w:left="1241" w:hanging="348"/>
      </w:pPr>
      <w:rPr>
        <w:rFonts w:ascii="Segoe UI" w:eastAsia="Segoe UI" w:hAnsi="Segoe UI" w:cs="Segoe UI" w:hint="default"/>
        <w:b w:val="0"/>
        <w:bCs w:val="0"/>
        <w:i w:val="0"/>
        <w:iCs w:val="0"/>
        <w:spacing w:val="0"/>
        <w:w w:val="100"/>
        <w:sz w:val="22"/>
        <w:szCs w:val="22"/>
        <w:lang w:val="pl-PL" w:eastAsia="en-US" w:bidi="ar-SA"/>
      </w:rPr>
    </w:lvl>
    <w:lvl w:ilvl="2" w:tplc="836AFA2A">
      <w:numFmt w:val="bullet"/>
      <w:lvlText w:val="•"/>
      <w:lvlJc w:val="left"/>
      <w:pPr>
        <w:ind w:left="2260" w:hanging="348"/>
      </w:pPr>
      <w:rPr>
        <w:rFonts w:hint="default"/>
        <w:lang w:val="pl-PL" w:eastAsia="en-US" w:bidi="ar-SA"/>
      </w:rPr>
    </w:lvl>
    <w:lvl w:ilvl="3" w:tplc="D9D6737A">
      <w:numFmt w:val="bullet"/>
      <w:lvlText w:val="•"/>
      <w:lvlJc w:val="left"/>
      <w:pPr>
        <w:ind w:left="3281" w:hanging="348"/>
      </w:pPr>
      <w:rPr>
        <w:rFonts w:hint="default"/>
        <w:lang w:val="pl-PL" w:eastAsia="en-US" w:bidi="ar-SA"/>
      </w:rPr>
    </w:lvl>
    <w:lvl w:ilvl="4" w:tplc="6A5E057C">
      <w:numFmt w:val="bullet"/>
      <w:lvlText w:val="•"/>
      <w:lvlJc w:val="left"/>
      <w:pPr>
        <w:ind w:left="4302" w:hanging="348"/>
      </w:pPr>
      <w:rPr>
        <w:rFonts w:hint="default"/>
        <w:lang w:val="pl-PL" w:eastAsia="en-US" w:bidi="ar-SA"/>
      </w:rPr>
    </w:lvl>
    <w:lvl w:ilvl="5" w:tplc="A6C4404A">
      <w:numFmt w:val="bullet"/>
      <w:lvlText w:val="•"/>
      <w:lvlJc w:val="left"/>
      <w:pPr>
        <w:ind w:left="5322" w:hanging="348"/>
      </w:pPr>
      <w:rPr>
        <w:rFonts w:hint="default"/>
        <w:lang w:val="pl-PL" w:eastAsia="en-US" w:bidi="ar-SA"/>
      </w:rPr>
    </w:lvl>
    <w:lvl w:ilvl="6" w:tplc="BE58C5E8">
      <w:numFmt w:val="bullet"/>
      <w:lvlText w:val="•"/>
      <w:lvlJc w:val="left"/>
      <w:pPr>
        <w:ind w:left="6343" w:hanging="348"/>
      </w:pPr>
      <w:rPr>
        <w:rFonts w:hint="default"/>
        <w:lang w:val="pl-PL" w:eastAsia="en-US" w:bidi="ar-SA"/>
      </w:rPr>
    </w:lvl>
    <w:lvl w:ilvl="7" w:tplc="CEC60E78">
      <w:numFmt w:val="bullet"/>
      <w:lvlText w:val="•"/>
      <w:lvlJc w:val="left"/>
      <w:pPr>
        <w:ind w:left="7364" w:hanging="348"/>
      </w:pPr>
      <w:rPr>
        <w:rFonts w:hint="default"/>
        <w:lang w:val="pl-PL" w:eastAsia="en-US" w:bidi="ar-SA"/>
      </w:rPr>
    </w:lvl>
    <w:lvl w:ilvl="8" w:tplc="4FF61450">
      <w:numFmt w:val="bullet"/>
      <w:lvlText w:val="•"/>
      <w:lvlJc w:val="left"/>
      <w:pPr>
        <w:ind w:left="8384" w:hanging="348"/>
      </w:pPr>
      <w:rPr>
        <w:rFonts w:hint="default"/>
        <w:lang w:val="pl-PL" w:eastAsia="en-US" w:bidi="ar-SA"/>
      </w:rPr>
    </w:lvl>
  </w:abstractNum>
  <w:abstractNum w:abstractNumId="18" w15:restartNumberingAfterBreak="0">
    <w:nsid w:val="47583183"/>
    <w:multiLevelType w:val="hybridMultilevel"/>
    <w:tmpl w:val="5FA84CE8"/>
    <w:lvl w:ilvl="0" w:tplc="C414ABD6">
      <w:start w:val="1"/>
      <w:numFmt w:val="upperRoman"/>
      <w:lvlText w:val="%1."/>
      <w:lvlJc w:val="left"/>
      <w:pPr>
        <w:ind w:left="698" w:hanging="166"/>
      </w:pPr>
      <w:rPr>
        <w:rFonts w:ascii="Segoe UI" w:eastAsia="Segoe UI" w:hAnsi="Segoe UI" w:cs="Segoe UI" w:hint="default"/>
        <w:b w:val="0"/>
        <w:bCs w:val="0"/>
        <w:i w:val="0"/>
        <w:iCs w:val="0"/>
        <w:spacing w:val="-2"/>
        <w:w w:val="100"/>
        <w:sz w:val="22"/>
        <w:szCs w:val="22"/>
        <w:lang w:val="pl-PL" w:eastAsia="en-US" w:bidi="ar-SA"/>
      </w:rPr>
    </w:lvl>
    <w:lvl w:ilvl="1" w:tplc="BEC06ABC">
      <w:numFmt w:val="bullet"/>
      <w:lvlText w:val="•"/>
      <w:lvlJc w:val="left"/>
      <w:pPr>
        <w:ind w:left="1672" w:hanging="166"/>
      </w:pPr>
      <w:rPr>
        <w:rFonts w:hint="default"/>
        <w:lang w:val="pl-PL" w:eastAsia="en-US" w:bidi="ar-SA"/>
      </w:rPr>
    </w:lvl>
    <w:lvl w:ilvl="2" w:tplc="0928A3BC">
      <w:numFmt w:val="bullet"/>
      <w:lvlText w:val="•"/>
      <w:lvlJc w:val="left"/>
      <w:pPr>
        <w:ind w:left="2645" w:hanging="166"/>
      </w:pPr>
      <w:rPr>
        <w:rFonts w:hint="default"/>
        <w:lang w:val="pl-PL" w:eastAsia="en-US" w:bidi="ar-SA"/>
      </w:rPr>
    </w:lvl>
    <w:lvl w:ilvl="3" w:tplc="D19CCD62">
      <w:numFmt w:val="bullet"/>
      <w:lvlText w:val="•"/>
      <w:lvlJc w:val="left"/>
      <w:pPr>
        <w:ind w:left="3617" w:hanging="166"/>
      </w:pPr>
      <w:rPr>
        <w:rFonts w:hint="default"/>
        <w:lang w:val="pl-PL" w:eastAsia="en-US" w:bidi="ar-SA"/>
      </w:rPr>
    </w:lvl>
    <w:lvl w:ilvl="4" w:tplc="AEEADB82">
      <w:numFmt w:val="bullet"/>
      <w:lvlText w:val="•"/>
      <w:lvlJc w:val="left"/>
      <w:pPr>
        <w:ind w:left="4590" w:hanging="166"/>
      </w:pPr>
      <w:rPr>
        <w:rFonts w:hint="default"/>
        <w:lang w:val="pl-PL" w:eastAsia="en-US" w:bidi="ar-SA"/>
      </w:rPr>
    </w:lvl>
    <w:lvl w:ilvl="5" w:tplc="92705A70">
      <w:numFmt w:val="bullet"/>
      <w:lvlText w:val="•"/>
      <w:lvlJc w:val="left"/>
      <w:pPr>
        <w:ind w:left="5563" w:hanging="166"/>
      </w:pPr>
      <w:rPr>
        <w:rFonts w:hint="default"/>
        <w:lang w:val="pl-PL" w:eastAsia="en-US" w:bidi="ar-SA"/>
      </w:rPr>
    </w:lvl>
    <w:lvl w:ilvl="6" w:tplc="E5CAFC88">
      <w:numFmt w:val="bullet"/>
      <w:lvlText w:val="•"/>
      <w:lvlJc w:val="left"/>
      <w:pPr>
        <w:ind w:left="6535" w:hanging="166"/>
      </w:pPr>
      <w:rPr>
        <w:rFonts w:hint="default"/>
        <w:lang w:val="pl-PL" w:eastAsia="en-US" w:bidi="ar-SA"/>
      </w:rPr>
    </w:lvl>
    <w:lvl w:ilvl="7" w:tplc="86141138">
      <w:numFmt w:val="bullet"/>
      <w:lvlText w:val="•"/>
      <w:lvlJc w:val="left"/>
      <w:pPr>
        <w:ind w:left="7508" w:hanging="166"/>
      </w:pPr>
      <w:rPr>
        <w:rFonts w:hint="default"/>
        <w:lang w:val="pl-PL" w:eastAsia="en-US" w:bidi="ar-SA"/>
      </w:rPr>
    </w:lvl>
    <w:lvl w:ilvl="8" w:tplc="103AF912">
      <w:numFmt w:val="bullet"/>
      <w:lvlText w:val="•"/>
      <w:lvlJc w:val="left"/>
      <w:pPr>
        <w:ind w:left="8481" w:hanging="166"/>
      </w:pPr>
      <w:rPr>
        <w:rFonts w:hint="default"/>
        <w:lang w:val="pl-PL" w:eastAsia="en-US" w:bidi="ar-SA"/>
      </w:rPr>
    </w:lvl>
  </w:abstractNum>
  <w:abstractNum w:abstractNumId="19" w15:restartNumberingAfterBreak="0">
    <w:nsid w:val="4A950A4A"/>
    <w:multiLevelType w:val="hybridMultilevel"/>
    <w:tmpl w:val="C414BA0A"/>
    <w:lvl w:ilvl="0" w:tplc="B93000E2">
      <w:start w:val="1"/>
      <w:numFmt w:val="upperLetter"/>
      <w:lvlText w:val="%1."/>
      <w:lvlJc w:val="left"/>
      <w:pPr>
        <w:ind w:left="893" w:hanging="361"/>
      </w:pPr>
      <w:rPr>
        <w:rFonts w:ascii="Segoe UI" w:eastAsia="Segoe UI" w:hAnsi="Segoe UI" w:cs="Segoe UI" w:hint="default"/>
        <w:b/>
        <w:bCs/>
        <w:i w:val="0"/>
        <w:iCs w:val="0"/>
        <w:spacing w:val="0"/>
        <w:w w:val="100"/>
        <w:sz w:val="22"/>
        <w:szCs w:val="22"/>
        <w:lang w:val="pl-PL" w:eastAsia="en-US" w:bidi="ar-SA"/>
      </w:rPr>
    </w:lvl>
    <w:lvl w:ilvl="1" w:tplc="36D86E00">
      <w:start w:val="1"/>
      <w:numFmt w:val="decimal"/>
      <w:lvlText w:val="%2)"/>
      <w:lvlJc w:val="left"/>
      <w:pPr>
        <w:ind w:left="1253" w:hanging="360"/>
      </w:pPr>
      <w:rPr>
        <w:rFonts w:ascii="Segoe UI" w:eastAsia="Segoe UI" w:hAnsi="Segoe UI" w:cs="Segoe UI" w:hint="default"/>
        <w:b w:val="0"/>
        <w:bCs w:val="0"/>
        <w:i w:val="0"/>
        <w:iCs w:val="0"/>
        <w:spacing w:val="0"/>
        <w:w w:val="100"/>
        <w:sz w:val="22"/>
        <w:szCs w:val="22"/>
        <w:lang w:val="pl-PL" w:eastAsia="en-US" w:bidi="ar-SA"/>
      </w:rPr>
    </w:lvl>
    <w:lvl w:ilvl="2" w:tplc="75F47F5C">
      <w:numFmt w:val="bullet"/>
      <w:lvlText w:val="•"/>
      <w:lvlJc w:val="left"/>
      <w:pPr>
        <w:ind w:left="1951" w:hanging="708"/>
      </w:pPr>
      <w:rPr>
        <w:rFonts w:ascii="Calibri" w:eastAsia="Calibri" w:hAnsi="Calibri" w:cs="Calibri" w:hint="default"/>
        <w:b w:val="0"/>
        <w:bCs w:val="0"/>
        <w:i w:val="0"/>
        <w:iCs w:val="0"/>
        <w:spacing w:val="0"/>
        <w:w w:val="100"/>
        <w:sz w:val="22"/>
        <w:szCs w:val="22"/>
        <w:lang w:val="pl-PL" w:eastAsia="en-US" w:bidi="ar-SA"/>
      </w:rPr>
    </w:lvl>
    <w:lvl w:ilvl="3" w:tplc="895E3C7E">
      <w:numFmt w:val="bullet"/>
      <w:lvlText w:val=""/>
      <w:lvlJc w:val="left"/>
      <w:pPr>
        <w:ind w:left="2693" w:hanging="360"/>
      </w:pPr>
      <w:rPr>
        <w:rFonts w:ascii="Wingdings" w:eastAsia="Wingdings" w:hAnsi="Wingdings" w:cs="Wingdings" w:hint="default"/>
        <w:b w:val="0"/>
        <w:bCs w:val="0"/>
        <w:i w:val="0"/>
        <w:iCs w:val="0"/>
        <w:spacing w:val="0"/>
        <w:w w:val="100"/>
        <w:sz w:val="22"/>
        <w:szCs w:val="22"/>
        <w:lang w:val="pl-PL" w:eastAsia="en-US" w:bidi="ar-SA"/>
      </w:rPr>
    </w:lvl>
    <w:lvl w:ilvl="4" w:tplc="019E8834">
      <w:numFmt w:val="bullet"/>
      <w:lvlText w:val="•"/>
      <w:lvlJc w:val="left"/>
      <w:pPr>
        <w:ind w:left="2380" w:hanging="360"/>
      </w:pPr>
      <w:rPr>
        <w:rFonts w:hint="default"/>
        <w:lang w:val="pl-PL" w:eastAsia="en-US" w:bidi="ar-SA"/>
      </w:rPr>
    </w:lvl>
    <w:lvl w:ilvl="5" w:tplc="99C0008C">
      <w:numFmt w:val="bullet"/>
      <w:lvlText w:val="•"/>
      <w:lvlJc w:val="left"/>
      <w:pPr>
        <w:ind w:left="2700" w:hanging="360"/>
      </w:pPr>
      <w:rPr>
        <w:rFonts w:hint="default"/>
        <w:lang w:val="pl-PL" w:eastAsia="en-US" w:bidi="ar-SA"/>
      </w:rPr>
    </w:lvl>
    <w:lvl w:ilvl="6" w:tplc="541C3A4C">
      <w:numFmt w:val="bullet"/>
      <w:lvlText w:val="•"/>
      <w:lvlJc w:val="left"/>
      <w:pPr>
        <w:ind w:left="4245" w:hanging="360"/>
      </w:pPr>
      <w:rPr>
        <w:rFonts w:hint="default"/>
        <w:lang w:val="pl-PL" w:eastAsia="en-US" w:bidi="ar-SA"/>
      </w:rPr>
    </w:lvl>
    <w:lvl w:ilvl="7" w:tplc="F6DC22A2">
      <w:numFmt w:val="bullet"/>
      <w:lvlText w:val="•"/>
      <w:lvlJc w:val="left"/>
      <w:pPr>
        <w:ind w:left="5790" w:hanging="360"/>
      </w:pPr>
      <w:rPr>
        <w:rFonts w:hint="default"/>
        <w:lang w:val="pl-PL" w:eastAsia="en-US" w:bidi="ar-SA"/>
      </w:rPr>
    </w:lvl>
    <w:lvl w:ilvl="8" w:tplc="23BC37F2">
      <w:numFmt w:val="bullet"/>
      <w:lvlText w:val="•"/>
      <w:lvlJc w:val="left"/>
      <w:pPr>
        <w:ind w:left="7335" w:hanging="360"/>
      </w:pPr>
      <w:rPr>
        <w:rFonts w:hint="default"/>
        <w:lang w:val="pl-PL" w:eastAsia="en-US" w:bidi="ar-SA"/>
      </w:rPr>
    </w:lvl>
  </w:abstractNum>
  <w:abstractNum w:abstractNumId="20" w15:restartNumberingAfterBreak="0">
    <w:nsid w:val="4FF52131"/>
    <w:multiLevelType w:val="hybridMultilevel"/>
    <w:tmpl w:val="F588E754"/>
    <w:lvl w:ilvl="0" w:tplc="1A1ACD48">
      <w:numFmt w:val="bullet"/>
      <w:lvlText w:val=""/>
      <w:lvlJc w:val="left"/>
      <w:pPr>
        <w:ind w:left="1248" w:hanging="360"/>
      </w:pPr>
      <w:rPr>
        <w:rFonts w:ascii="Symbol" w:eastAsia="Symbol" w:hAnsi="Symbol" w:cs="Symbol" w:hint="default"/>
        <w:b w:val="0"/>
        <w:bCs w:val="0"/>
        <w:i w:val="0"/>
        <w:iCs w:val="0"/>
        <w:spacing w:val="0"/>
        <w:w w:val="100"/>
        <w:sz w:val="22"/>
        <w:szCs w:val="22"/>
        <w:lang w:val="pl-PL" w:eastAsia="en-US" w:bidi="ar-SA"/>
      </w:rPr>
    </w:lvl>
    <w:lvl w:ilvl="1" w:tplc="01FEE5E4">
      <w:numFmt w:val="bullet"/>
      <w:lvlText w:val=""/>
      <w:lvlJc w:val="left"/>
      <w:pPr>
        <w:ind w:left="1968" w:hanging="360"/>
      </w:pPr>
      <w:rPr>
        <w:rFonts w:ascii="Symbol" w:eastAsia="Symbol" w:hAnsi="Symbol" w:cs="Symbol" w:hint="default"/>
        <w:b w:val="0"/>
        <w:bCs w:val="0"/>
        <w:i w:val="0"/>
        <w:iCs w:val="0"/>
        <w:spacing w:val="0"/>
        <w:w w:val="100"/>
        <w:sz w:val="22"/>
        <w:szCs w:val="22"/>
        <w:lang w:val="pl-PL" w:eastAsia="en-US" w:bidi="ar-SA"/>
      </w:rPr>
    </w:lvl>
    <w:lvl w:ilvl="2" w:tplc="FB220D12">
      <w:numFmt w:val="bullet"/>
      <w:lvlText w:val="•"/>
      <w:lvlJc w:val="left"/>
      <w:pPr>
        <w:ind w:left="2900" w:hanging="360"/>
      </w:pPr>
      <w:rPr>
        <w:rFonts w:hint="default"/>
        <w:lang w:val="pl-PL" w:eastAsia="en-US" w:bidi="ar-SA"/>
      </w:rPr>
    </w:lvl>
    <w:lvl w:ilvl="3" w:tplc="CBC6E966">
      <w:numFmt w:val="bullet"/>
      <w:lvlText w:val="•"/>
      <w:lvlJc w:val="left"/>
      <w:pPr>
        <w:ind w:left="3841" w:hanging="360"/>
      </w:pPr>
      <w:rPr>
        <w:rFonts w:hint="default"/>
        <w:lang w:val="pl-PL" w:eastAsia="en-US" w:bidi="ar-SA"/>
      </w:rPr>
    </w:lvl>
    <w:lvl w:ilvl="4" w:tplc="92CAB3DA">
      <w:numFmt w:val="bullet"/>
      <w:lvlText w:val="•"/>
      <w:lvlJc w:val="left"/>
      <w:pPr>
        <w:ind w:left="4782" w:hanging="360"/>
      </w:pPr>
      <w:rPr>
        <w:rFonts w:hint="default"/>
        <w:lang w:val="pl-PL" w:eastAsia="en-US" w:bidi="ar-SA"/>
      </w:rPr>
    </w:lvl>
    <w:lvl w:ilvl="5" w:tplc="4838F60E">
      <w:numFmt w:val="bullet"/>
      <w:lvlText w:val="•"/>
      <w:lvlJc w:val="left"/>
      <w:pPr>
        <w:ind w:left="5722" w:hanging="360"/>
      </w:pPr>
      <w:rPr>
        <w:rFonts w:hint="default"/>
        <w:lang w:val="pl-PL" w:eastAsia="en-US" w:bidi="ar-SA"/>
      </w:rPr>
    </w:lvl>
    <w:lvl w:ilvl="6" w:tplc="116806F2">
      <w:numFmt w:val="bullet"/>
      <w:lvlText w:val="•"/>
      <w:lvlJc w:val="left"/>
      <w:pPr>
        <w:ind w:left="6663" w:hanging="360"/>
      </w:pPr>
      <w:rPr>
        <w:rFonts w:hint="default"/>
        <w:lang w:val="pl-PL" w:eastAsia="en-US" w:bidi="ar-SA"/>
      </w:rPr>
    </w:lvl>
    <w:lvl w:ilvl="7" w:tplc="D6505356">
      <w:numFmt w:val="bullet"/>
      <w:lvlText w:val="•"/>
      <w:lvlJc w:val="left"/>
      <w:pPr>
        <w:ind w:left="7604" w:hanging="360"/>
      </w:pPr>
      <w:rPr>
        <w:rFonts w:hint="default"/>
        <w:lang w:val="pl-PL" w:eastAsia="en-US" w:bidi="ar-SA"/>
      </w:rPr>
    </w:lvl>
    <w:lvl w:ilvl="8" w:tplc="A2A04738">
      <w:numFmt w:val="bullet"/>
      <w:lvlText w:val="•"/>
      <w:lvlJc w:val="left"/>
      <w:pPr>
        <w:ind w:left="8544" w:hanging="360"/>
      </w:pPr>
      <w:rPr>
        <w:rFonts w:hint="default"/>
        <w:lang w:val="pl-PL" w:eastAsia="en-US" w:bidi="ar-SA"/>
      </w:rPr>
    </w:lvl>
  </w:abstractNum>
  <w:abstractNum w:abstractNumId="21" w15:restartNumberingAfterBreak="0">
    <w:nsid w:val="590846A3"/>
    <w:multiLevelType w:val="hybridMultilevel"/>
    <w:tmpl w:val="2C32D1FA"/>
    <w:lvl w:ilvl="0" w:tplc="DAA2343A">
      <w:start w:val="1"/>
      <w:numFmt w:val="upperLetter"/>
      <w:lvlText w:val="%1."/>
      <w:lvlJc w:val="left"/>
      <w:pPr>
        <w:ind w:left="1526" w:hanging="286"/>
      </w:pPr>
      <w:rPr>
        <w:rFonts w:ascii="Segoe UI" w:eastAsia="Segoe UI" w:hAnsi="Segoe UI" w:cs="Segoe UI" w:hint="default"/>
        <w:b w:val="0"/>
        <w:bCs w:val="0"/>
        <w:i w:val="0"/>
        <w:iCs w:val="0"/>
        <w:spacing w:val="-1"/>
        <w:w w:val="100"/>
        <w:sz w:val="22"/>
        <w:szCs w:val="22"/>
        <w:lang w:val="pl-PL" w:eastAsia="en-US" w:bidi="ar-SA"/>
      </w:rPr>
    </w:lvl>
    <w:lvl w:ilvl="1" w:tplc="1D4C7050">
      <w:numFmt w:val="bullet"/>
      <w:lvlText w:val="•"/>
      <w:lvlJc w:val="left"/>
      <w:pPr>
        <w:ind w:left="2410" w:hanging="286"/>
      </w:pPr>
      <w:rPr>
        <w:rFonts w:hint="default"/>
        <w:lang w:val="pl-PL" w:eastAsia="en-US" w:bidi="ar-SA"/>
      </w:rPr>
    </w:lvl>
    <w:lvl w:ilvl="2" w:tplc="19342628">
      <w:numFmt w:val="bullet"/>
      <w:lvlText w:val="•"/>
      <w:lvlJc w:val="left"/>
      <w:pPr>
        <w:ind w:left="3301" w:hanging="286"/>
      </w:pPr>
      <w:rPr>
        <w:rFonts w:hint="default"/>
        <w:lang w:val="pl-PL" w:eastAsia="en-US" w:bidi="ar-SA"/>
      </w:rPr>
    </w:lvl>
    <w:lvl w:ilvl="3" w:tplc="3F3433D8">
      <w:numFmt w:val="bullet"/>
      <w:lvlText w:val="•"/>
      <w:lvlJc w:val="left"/>
      <w:pPr>
        <w:ind w:left="4191" w:hanging="286"/>
      </w:pPr>
      <w:rPr>
        <w:rFonts w:hint="default"/>
        <w:lang w:val="pl-PL" w:eastAsia="en-US" w:bidi="ar-SA"/>
      </w:rPr>
    </w:lvl>
    <w:lvl w:ilvl="4" w:tplc="75B2A214">
      <w:numFmt w:val="bullet"/>
      <w:lvlText w:val="•"/>
      <w:lvlJc w:val="left"/>
      <w:pPr>
        <w:ind w:left="5082" w:hanging="286"/>
      </w:pPr>
      <w:rPr>
        <w:rFonts w:hint="default"/>
        <w:lang w:val="pl-PL" w:eastAsia="en-US" w:bidi="ar-SA"/>
      </w:rPr>
    </w:lvl>
    <w:lvl w:ilvl="5" w:tplc="52CE2672">
      <w:numFmt w:val="bullet"/>
      <w:lvlText w:val="•"/>
      <w:lvlJc w:val="left"/>
      <w:pPr>
        <w:ind w:left="5973" w:hanging="286"/>
      </w:pPr>
      <w:rPr>
        <w:rFonts w:hint="default"/>
        <w:lang w:val="pl-PL" w:eastAsia="en-US" w:bidi="ar-SA"/>
      </w:rPr>
    </w:lvl>
    <w:lvl w:ilvl="6" w:tplc="50309BCE">
      <w:numFmt w:val="bullet"/>
      <w:lvlText w:val="•"/>
      <w:lvlJc w:val="left"/>
      <w:pPr>
        <w:ind w:left="6863" w:hanging="286"/>
      </w:pPr>
      <w:rPr>
        <w:rFonts w:hint="default"/>
        <w:lang w:val="pl-PL" w:eastAsia="en-US" w:bidi="ar-SA"/>
      </w:rPr>
    </w:lvl>
    <w:lvl w:ilvl="7" w:tplc="D9705BE8">
      <w:numFmt w:val="bullet"/>
      <w:lvlText w:val="•"/>
      <w:lvlJc w:val="left"/>
      <w:pPr>
        <w:ind w:left="7754" w:hanging="286"/>
      </w:pPr>
      <w:rPr>
        <w:rFonts w:hint="default"/>
        <w:lang w:val="pl-PL" w:eastAsia="en-US" w:bidi="ar-SA"/>
      </w:rPr>
    </w:lvl>
    <w:lvl w:ilvl="8" w:tplc="35FAFEB4">
      <w:numFmt w:val="bullet"/>
      <w:lvlText w:val="•"/>
      <w:lvlJc w:val="left"/>
      <w:pPr>
        <w:ind w:left="8645" w:hanging="286"/>
      </w:pPr>
      <w:rPr>
        <w:rFonts w:hint="default"/>
        <w:lang w:val="pl-PL" w:eastAsia="en-US" w:bidi="ar-SA"/>
      </w:rPr>
    </w:lvl>
  </w:abstractNum>
  <w:abstractNum w:abstractNumId="22" w15:restartNumberingAfterBreak="0">
    <w:nsid w:val="59C513D5"/>
    <w:multiLevelType w:val="hybridMultilevel"/>
    <w:tmpl w:val="FC609ABC"/>
    <w:lvl w:ilvl="0" w:tplc="B992B84A">
      <w:start w:val="1"/>
      <w:numFmt w:val="decimal"/>
      <w:lvlText w:val="%1)"/>
      <w:lvlJc w:val="left"/>
      <w:pPr>
        <w:ind w:left="525" w:hanging="284"/>
      </w:pPr>
      <w:rPr>
        <w:rFonts w:ascii="Segoe UI" w:eastAsia="Segoe UI" w:hAnsi="Segoe UI" w:cs="Segoe UI" w:hint="default"/>
        <w:b w:val="0"/>
        <w:bCs w:val="0"/>
        <w:i w:val="0"/>
        <w:iCs w:val="0"/>
        <w:spacing w:val="0"/>
        <w:w w:val="100"/>
        <w:sz w:val="24"/>
        <w:szCs w:val="24"/>
        <w:lang w:val="pl-PL" w:eastAsia="en-US" w:bidi="ar-SA"/>
      </w:rPr>
    </w:lvl>
    <w:lvl w:ilvl="1" w:tplc="74D0D186">
      <w:numFmt w:val="bullet"/>
      <w:lvlText w:val="•"/>
      <w:lvlJc w:val="left"/>
      <w:pPr>
        <w:ind w:left="1468" w:hanging="284"/>
      </w:pPr>
      <w:rPr>
        <w:rFonts w:hint="default"/>
        <w:lang w:val="pl-PL" w:eastAsia="en-US" w:bidi="ar-SA"/>
      </w:rPr>
    </w:lvl>
    <w:lvl w:ilvl="2" w:tplc="7F989028">
      <w:numFmt w:val="bullet"/>
      <w:lvlText w:val="•"/>
      <w:lvlJc w:val="left"/>
      <w:pPr>
        <w:ind w:left="2417" w:hanging="284"/>
      </w:pPr>
      <w:rPr>
        <w:rFonts w:hint="default"/>
        <w:lang w:val="pl-PL" w:eastAsia="en-US" w:bidi="ar-SA"/>
      </w:rPr>
    </w:lvl>
    <w:lvl w:ilvl="3" w:tplc="BE043B20">
      <w:numFmt w:val="bullet"/>
      <w:lvlText w:val="•"/>
      <w:lvlJc w:val="left"/>
      <w:pPr>
        <w:ind w:left="3365" w:hanging="284"/>
      </w:pPr>
      <w:rPr>
        <w:rFonts w:hint="default"/>
        <w:lang w:val="pl-PL" w:eastAsia="en-US" w:bidi="ar-SA"/>
      </w:rPr>
    </w:lvl>
    <w:lvl w:ilvl="4" w:tplc="A2006D40">
      <w:numFmt w:val="bullet"/>
      <w:lvlText w:val="•"/>
      <w:lvlJc w:val="left"/>
      <w:pPr>
        <w:ind w:left="4314" w:hanging="284"/>
      </w:pPr>
      <w:rPr>
        <w:rFonts w:hint="default"/>
        <w:lang w:val="pl-PL" w:eastAsia="en-US" w:bidi="ar-SA"/>
      </w:rPr>
    </w:lvl>
    <w:lvl w:ilvl="5" w:tplc="BFB66084">
      <w:numFmt w:val="bullet"/>
      <w:lvlText w:val="•"/>
      <w:lvlJc w:val="left"/>
      <w:pPr>
        <w:ind w:left="5263" w:hanging="284"/>
      </w:pPr>
      <w:rPr>
        <w:rFonts w:hint="default"/>
        <w:lang w:val="pl-PL" w:eastAsia="en-US" w:bidi="ar-SA"/>
      </w:rPr>
    </w:lvl>
    <w:lvl w:ilvl="6" w:tplc="2C4A6FC2">
      <w:numFmt w:val="bullet"/>
      <w:lvlText w:val="•"/>
      <w:lvlJc w:val="left"/>
      <w:pPr>
        <w:ind w:left="6211" w:hanging="284"/>
      </w:pPr>
      <w:rPr>
        <w:rFonts w:hint="default"/>
        <w:lang w:val="pl-PL" w:eastAsia="en-US" w:bidi="ar-SA"/>
      </w:rPr>
    </w:lvl>
    <w:lvl w:ilvl="7" w:tplc="CB68DB36">
      <w:numFmt w:val="bullet"/>
      <w:lvlText w:val="•"/>
      <w:lvlJc w:val="left"/>
      <w:pPr>
        <w:ind w:left="7160" w:hanging="284"/>
      </w:pPr>
      <w:rPr>
        <w:rFonts w:hint="default"/>
        <w:lang w:val="pl-PL" w:eastAsia="en-US" w:bidi="ar-SA"/>
      </w:rPr>
    </w:lvl>
    <w:lvl w:ilvl="8" w:tplc="2A649F22">
      <w:numFmt w:val="bullet"/>
      <w:lvlText w:val="•"/>
      <w:lvlJc w:val="left"/>
      <w:pPr>
        <w:ind w:left="8109" w:hanging="284"/>
      </w:pPr>
      <w:rPr>
        <w:rFonts w:hint="default"/>
        <w:lang w:val="pl-PL" w:eastAsia="en-US" w:bidi="ar-SA"/>
      </w:rPr>
    </w:lvl>
  </w:abstractNum>
  <w:abstractNum w:abstractNumId="23" w15:restartNumberingAfterBreak="0">
    <w:nsid w:val="5C1B2EFB"/>
    <w:multiLevelType w:val="hybridMultilevel"/>
    <w:tmpl w:val="3C14462A"/>
    <w:lvl w:ilvl="0" w:tplc="09068B24">
      <w:start w:val="1"/>
      <w:numFmt w:val="lowerLetter"/>
      <w:lvlText w:val="%1)"/>
      <w:lvlJc w:val="left"/>
      <w:pPr>
        <w:ind w:left="1241" w:hanging="254"/>
      </w:pPr>
      <w:rPr>
        <w:rFonts w:ascii="Segoe UI" w:eastAsia="Segoe UI" w:hAnsi="Segoe UI" w:cs="Segoe UI" w:hint="default"/>
        <w:b w:val="0"/>
        <w:bCs w:val="0"/>
        <w:i w:val="0"/>
        <w:iCs w:val="0"/>
        <w:spacing w:val="0"/>
        <w:w w:val="100"/>
        <w:sz w:val="22"/>
        <w:szCs w:val="22"/>
        <w:lang w:val="pl-PL" w:eastAsia="en-US" w:bidi="ar-SA"/>
      </w:rPr>
    </w:lvl>
    <w:lvl w:ilvl="1" w:tplc="8F486414">
      <w:numFmt w:val="bullet"/>
      <w:lvlText w:val="•"/>
      <w:lvlJc w:val="left"/>
      <w:pPr>
        <w:ind w:left="2158" w:hanging="254"/>
      </w:pPr>
      <w:rPr>
        <w:rFonts w:hint="default"/>
        <w:lang w:val="pl-PL" w:eastAsia="en-US" w:bidi="ar-SA"/>
      </w:rPr>
    </w:lvl>
    <w:lvl w:ilvl="2" w:tplc="B9C68DFA">
      <w:numFmt w:val="bullet"/>
      <w:lvlText w:val="•"/>
      <w:lvlJc w:val="left"/>
      <w:pPr>
        <w:ind w:left="3077" w:hanging="254"/>
      </w:pPr>
      <w:rPr>
        <w:rFonts w:hint="default"/>
        <w:lang w:val="pl-PL" w:eastAsia="en-US" w:bidi="ar-SA"/>
      </w:rPr>
    </w:lvl>
    <w:lvl w:ilvl="3" w:tplc="2C82DCFC">
      <w:numFmt w:val="bullet"/>
      <w:lvlText w:val="•"/>
      <w:lvlJc w:val="left"/>
      <w:pPr>
        <w:ind w:left="3995" w:hanging="254"/>
      </w:pPr>
      <w:rPr>
        <w:rFonts w:hint="default"/>
        <w:lang w:val="pl-PL" w:eastAsia="en-US" w:bidi="ar-SA"/>
      </w:rPr>
    </w:lvl>
    <w:lvl w:ilvl="4" w:tplc="3FA4DDEC">
      <w:numFmt w:val="bullet"/>
      <w:lvlText w:val="•"/>
      <w:lvlJc w:val="left"/>
      <w:pPr>
        <w:ind w:left="4914" w:hanging="254"/>
      </w:pPr>
      <w:rPr>
        <w:rFonts w:hint="default"/>
        <w:lang w:val="pl-PL" w:eastAsia="en-US" w:bidi="ar-SA"/>
      </w:rPr>
    </w:lvl>
    <w:lvl w:ilvl="5" w:tplc="5114060E">
      <w:numFmt w:val="bullet"/>
      <w:lvlText w:val="•"/>
      <w:lvlJc w:val="left"/>
      <w:pPr>
        <w:ind w:left="5833" w:hanging="254"/>
      </w:pPr>
      <w:rPr>
        <w:rFonts w:hint="default"/>
        <w:lang w:val="pl-PL" w:eastAsia="en-US" w:bidi="ar-SA"/>
      </w:rPr>
    </w:lvl>
    <w:lvl w:ilvl="6" w:tplc="898AD9EC">
      <w:numFmt w:val="bullet"/>
      <w:lvlText w:val="•"/>
      <w:lvlJc w:val="left"/>
      <w:pPr>
        <w:ind w:left="6751" w:hanging="254"/>
      </w:pPr>
      <w:rPr>
        <w:rFonts w:hint="default"/>
        <w:lang w:val="pl-PL" w:eastAsia="en-US" w:bidi="ar-SA"/>
      </w:rPr>
    </w:lvl>
    <w:lvl w:ilvl="7" w:tplc="CFEE9854">
      <w:numFmt w:val="bullet"/>
      <w:lvlText w:val="•"/>
      <w:lvlJc w:val="left"/>
      <w:pPr>
        <w:ind w:left="7670" w:hanging="254"/>
      </w:pPr>
      <w:rPr>
        <w:rFonts w:hint="default"/>
        <w:lang w:val="pl-PL" w:eastAsia="en-US" w:bidi="ar-SA"/>
      </w:rPr>
    </w:lvl>
    <w:lvl w:ilvl="8" w:tplc="6F6C103C">
      <w:numFmt w:val="bullet"/>
      <w:lvlText w:val="•"/>
      <w:lvlJc w:val="left"/>
      <w:pPr>
        <w:ind w:left="8589" w:hanging="254"/>
      </w:pPr>
      <w:rPr>
        <w:rFonts w:hint="default"/>
        <w:lang w:val="pl-PL" w:eastAsia="en-US" w:bidi="ar-SA"/>
      </w:rPr>
    </w:lvl>
  </w:abstractNum>
  <w:abstractNum w:abstractNumId="24" w15:restartNumberingAfterBreak="0">
    <w:nsid w:val="62F217DC"/>
    <w:multiLevelType w:val="hybridMultilevel"/>
    <w:tmpl w:val="07B2B912"/>
    <w:lvl w:ilvl="0" w:tplc="75F47F5C">
      <w:numFmt w:val="bullet"/>
      <w:lvlText w:val="•"/>
      <w:lvlJc w:val="left"/>
      <w:pPr>
        <w:ind w:left="3902" w:hanging="708"/>
      </w:pPr>
      <w:rPr>
        <w:rFonts w:ascii="Calibri" w:eastAsia="Calibri" w:hAnsi="Calibri" w:cs="Calibri" w:hint="default"/>
        <w:b w:val="0"/>
        <w:bCs w:val="0"/>
        <w:i w:val="0"/>
        <w:iCs w:val="0"/>
        <w:spacing w:val="0"/>
        <w:w w:val="100"/>
        <w:sz w:val="22"/>
        <w:szCs w:val="22"/>
        <w:lang w:val="pl-PL" w:eastAsia="en-US" w:bidi="ar-SA"/>
      </w:rPr>
    </w:lvl>
    <w:lvl w:ilvl="1" w:tplc="04150003" w:tentative="1">
      <w:start w:val="1"/>
      <w:numFmt w:val="bullet"/>
      <w:lvlText w:val="o"/>
      <w:lvlJc w:val="left"/>
      <w:pPr>
        <w:ind w:left="3391" w:hanging="360"/>
      </w:pPr>
      <w:rPr>
        <w:rFonts w:ascii="Courier New" w:hAnsi="Courier New" w:cs="Courier New" w:hint="default"/>
      </w:rPr>
    </w:lvl>
    <w:lvl w:ilvl="2" w:tplc="04150005">
      <w:start w:val="1"/>
      <w:numFmt w:val="bullet"/>
      <w:lvlText w:val=""/>
      <w:lvlJc w:val="left"/>
      <w:pPr>
        <w:ind w:left="4111" w:hanging="360"/>
      </w:pPr>
      <w:rPr>
        <w:rFonts w:ascii="Wingdings" w:hAnsi="Wingdings" w:hint="default"/>
      </w:rPr>
    </w:lvl>
    <w:lvl w:ilvl="3" w:tplc="04150001" w:tentative="1">
      <w:start w:val="1"/>
      <w:numFmt w:val="bullet"/>
      <w:lvlText w:val=""/>
      <w:lvlJc w:val="left"/>
      <w:pPr>
        <w:ind w:left="4831" w:hanging="360"/>
      </w:pPr>
      <w:rPr>
        <w:rFonts w:ascii="Symbol" w:hAnsi="Symbol" w:hint="default"/>
      </w:rPr>
    </w:lvl>
    <w:lvl w:ilvl="4" w:tplc="04150003" w:tentative="1">
      <w:start w:val="1"/>
      <w:numFmt w:val="bullet"/>
      <w:lvlText w:val="o"/>
      <w:lvlJc w:val="left"/>
      <w:pPr>
        <w:ind w:left="5551" w:hanging="360"/>
      </w:pPr>
      <w:rPr>
        <w:rFonts w:ascii="Courier New" w:hAnsi="Courier New" w:cs="Courier New" w:hint="default"/>
      </w:rPr>
    </w:lvl>
    <w:lvl w:ilvl="5" w:tplc="04150005" w:tentative="1">
      <w:start w:val="1"/>
      <w:numFmt w:val="bullet"/>
      <w:lvlText w:val=""/>
      <w:lvlJc w:val="left"/>
      <w:pPr>
        <w:ind w:left="6271" w:hanging="360"/>
      </w:pPr>
      <w:rPr>
        <w:rFonts w:ascii="Wingdings" w:hAnsi="Wingdings" w:hint="default"/>
      </w:rPr>
    </w:lvl>
    <w:lvl w:ilvl="6" w:tplc="04150001" w:tentative="1">
      <w:start w:val="1"/>
      <w:numFmt w:val="bullet"/>
      <w:lvlText w:val=""/>
      <w:lvlJc w:val="left"/>
      <w:pPr>
        <w:ind w:left="6991" w:hanging="360"/>
      </w:pPr>
      <w:rPr>
        <w:rFonts w:ascii="Symbol" w:hAnsi="Symbol" w:hint="default"/>
      </w:rPr>
    </w:lvl>
    <w:lvl w:ilvl="7" w:tplc="04150003" w:tentative="1">
      <w:start w:val="1"/>
      <w:numFmt w:val="bullet"/>
      <w:lvlText w:val="o"/>
      <w:lvlJc w:val="left"/>
      <w:pPr>
        <w:ind w:left="7711" w:hanging="360"/>
      </w:pPr>
      <w:rPr>
        <w:rFonts w:ascii="Courier New" w:hAnsi="Courier New" w:cs="Courier New" w:hint="default"/>
      </w:rPr>
    </w:lvl>
    <w:lvl w:ilvl="8" w:tplc="04150005" w:tentative="1">
      <w:start w:val="1"/>
      <w:numFmt w:val="bullet"/>
      <w:lvlText w:val=""/>
      <w:lvlJc w:val="left"/>
      <w:pPr>
        <w:ind w:left="8431" w:hanging="360"/>
      </w:pPr>
      <w:rPr>
        <w:rFonts w:ascii="Wingdings" w:hAnsi="Wingdings" w:hint="default"/>
      </w:rPr>
    </w:lvl>
  </w:abstractNum>
  <w:abstractNum w:abstractNumId="25" w15:restartNumberingAfterBreak="0">
    <w:nsid w:val="686A6BF3"/>
    <w:multiLevelType w:val="hybridMultilevel"/>
    <w:tmpl w:val="55F6298E"/>
    <w:lvl w:ilvl="0" w:tplc="A34052C6">
      <w:start w:val="1"/>
      <w:numFmt w:val="decimal"/>
      <w:lvlText w:val="%1."/>
      <w:lvlJc w:val="left"/>
      <w:pPr>
        <w:ind w:left="1241" w:hanging="709"/>
      </w:pPr>
      <w:rPr>
        <w:rFonts w:hint="default"/>
        <w:spacing w:val="0"/>
        <w:w w:val="100"/>
        <w:lang w:val="pl-PL" w:eastAsia="en-US" w:bidi="ar-SA"/>
      </w:rPr>
    </w:lvl>
    <w:lvl w:ilvl="1" w:tplc="ED1CE970">
      <w:numFmt w:val="bullet"/>
      <w:lvlText w:val="•"/>
      <w:lvlJc w:val="left"/>
      <w:pPr>
        <w:ind w:left="2158" w:hanging="709"/>
      </w:pPr>
      <w:rPr>
        <w:rFonts w:hint="default"/>
        <w:lang w:val="pl-PL" w:eastAsia="en-US" w:bidi="ar-SA"/>
      </w:rPr>
    </w:lvl>
    <w:lvl w:ilvl="2" w:tplc="F872D798">
      <w:numFmt w:val="bullet"/>
      <w:lvlText w:val="•"/>
      <w:lvlJc w:val="left"/>
      <w:pPr>
        <w:ind w:left="3077" w:hanging="709"/>
      </w:pPr>
      <w:rPr>
        <w:rFonts w:hint="default"/>
        <w:lang w:val="pl-PL" w:eastAsia="en-US" w:bidi="ar-SA"/>
      </w:rPr>
    </w:lvl>
    <w:lvl w:ilvl="3" w:tplc="6DFAAD50">
      <w:numFmt w:val="bullet"/>
      <w:lvlText w:val="•"/>
      <w:lvlJc w:val="left"/>
      <w:pPr>
        <w:ind w:left="3995" w:hanging="709"/>
      </w:pPr>
      <w:rPr>
        <w:rFonts w:hint="default"/>
        <w:lang w:val="pl-PL" w:eastAsia="en-US" w:bidi="ar-SA"/>
      </w:rPr>
    </w:lvl>
    <w:lvl w:ilvl="4" w:tplc="7D4AEF36">
      <w:numFmt w:val="bullet"/>
      <w:lvlText w:val="•"/>
      <w:lvlJc w:val="left"/>
      <w:pPr>
        <w:ind w:left="4914" w:hanging="709"/>
      </w:pPr>
      <w:rPr>
        <w:rFonts w:hint="default"/>
        <w:lang w:val="pl-PL" w:eastAsia="en-US" w:bidi="ar-SA"/>
      </w:rPr>
    </w:lvl>
    <w:lvl w:ilvl="5" w:tplc="705E54E2">
      <w:numFmt w:val="bullet"/>
      <w:lvlText w:val="•"/>
      <w:lvlJc w:val="left"/>
      <w:pPr>
        <w:ind w:left="5833" w:hanging="709"/>
      </w:pPr>
      <w:rPr>
        <w:rFonts w:hint="default"/>
        <w:lang w:val="pl-PL" w:eastAsia="en-US" w:bidi="ar-SA"/>
      </w:rPr>
    </w:lvl>
    <w:lvl w:ilvl="6" w:tplc="E2BE3DAA">
      <w:numFmt w:val="bullet"/>
      <w:lvlText w:val="•"/>
      <w:lvlJc w:val="left"/>
      <w:pPr>
        <w:ind w:left="6751" w:hanging="709"/>
      </w:pPr>
      <w:rPr>
        <w:rFonts w:hint="default"/>
        <w:lang w:val="pl-PL" w:eastAsia="en-US" w:bidi="ar-SA"/>
      </w:rPr>
    </w:lvl>
    <w:lvl w:ilvl="7" w:tplc="1D84924A">
      <w:numFmt w:val="bullet"/>
      <w:lvlText w:val="•"/>
      <w:lvlJc w:val="left"/>
      <w:pPr>
        <w:ind w:left="7670" w:hanging="709"/>
      </w:pPr>
      <w:rPr>
        <w:rFonts w:hint="default"/>
        <w:lang w:val="pl-PL" w:eastAsia="en-US" w:bidi="ar-SA"/>
      </w:rPr>
    </w:lvl>
    <w:lvl w:ilvl="8" w:tplc="CEE80E70">
      <w:numFmt w:val="bullet"/>
      <w:lvlText w:val="•"/>
      <w:lvlJc w:val="left"/>
      <w:pPr>
        <w:ind w:left="8589" w:hanging="709"/>
      </w:pPr>
      <w:rPr>
        <w:rFonts w:hint="default"/>
        <w:lang w:val="pl-PL" w:eastAsia="en-US" w:bidi="ar-SA"/>
      </w:rPr>
    </w:lvl>
  </w:abstractNum>
  <w:abstractNum w:abstractNumId="26" w15:restartNumberingAfterBreak="0">
    <w:nsid w:val="6DDB3805"/>
    <w:multiLevelType w:val="hybridMultilevel"/>
    <w:tmpl w:val="B73AB382"/>
    <w:lvl w:ilvl="0" w:tplc="38E63FD4">
      <w:start w:val="1"/>
      <w:numFmt w:val="upperLetter"/>
      <w:lvlText w:val="%1."/>
      <w:lvlJc w:val="left"/>
      <w:pPr>
        <w:ind w:left="1526" w:hanging="286"/>
      </w:pPr>
      <w:rPr>
        <w:rFonts w:ascii="Segoe UI" w:eastAsia="Segoe UI" w:hAnsi="Segoe UI" w:cs="Segoe UI" w:hint="default"/>
        <w:b w:val="0"/>
        <w:bCs w:val="0"/>
        <w:i w:val="0"/>
        <w:iCs w:val="0"/>
        <w:spacing w:val="-1"/>
        <w:w w:val="100"/>
        <w:sz w:val="22"/>
        <w:szCs w:val="22"/>
        <w:lang w:val="pl-PL" w:eastAsia="en-US" w:bidi="ar-SA"/>
      </w:rPr>
    </w:lvl>
    <w:lvl w:ilvl="1" w:tplc="3272C856">
      <w:numFmt w:val="bullet"/>
      <w:lvlText w:val="•"/>
      <w:lvlJc w:val="left"/>
      <w:pPr>
        <w:ind w:left="2410" w:hanging="286"/>
      </w:pPr>
      <w:rPr>
        <w:rFonts w:hint="default"/>
        <w:lang w:val="pl-PL" w:eastAsia="en-US" w:bidi="ar-SA"/>
      </w:rPr>
    </w:lvl>
    <w:lvl w:ilvl="2" w:tplc="3C9204DA">
      <w:numFmt w:val="bullet"/>
      <w:lvlText w:val="•"/>
      <w:lvlJc w:val="left"/>
      <w:pPr>
        <w:ind w:left="3301" w:hanging="286"/>
      </w:pPr>
      <w:rPr>
        <w:rFonts w:hint="default"/>
        <w:lang w:val="pl-PL" w:eastAsia="en-US" w:bidi="ar-SA"/>
      </w:rPr>
    </w:lvl>
    <w:lvl w:ilvl="3" w:tplc="8D521D36">
      <w:numFmt w:val="bullet"/>
      <w:lvlText w:val="•"/>
      <w:lvlJc w:val="left"/>
      <w:pPr>
        <w:ind w:left="4191" w:hanging="286"/>
      </w:pPr>
      <w:rPr>
        <w:rFonts w:hint="default"/>
        <w:lang w:val="pl-PL" w:eastAsia="en-US" w:bidi="ar-SA"/>
      </w:rPr>
    </w:lvl>
    <w:lvl w:ilvl="4" w:tplc="22F215C4">
      <w:numFmt w:val="bullet"/>
      <w:lvlText w:val="•"/>
      <w:lvlJc w:val="left"/>
      <w:pPr>
        <w:ind w:left="5082" w:hanging="286"/>
      </w:pPr>
      <w:rPr>
        <w:rFonts w:hint="default"/>
        <w:lang w:val="pl-PL" w:eastAsia="en-US" w:bidi="ar-SA"/>
      </w:rPr>
    </w:lvl>
    <w:lvl w:ilvl="5" w:tplc="6DBADFBA">
      <w:numFmt w:val="bullet"/>
      <w:lvlText w:val="•"/>
      <w:lvlJc w:val="left"/>
      <w:pPr>
        <w:ind w:left="5973" w:hanging="286"/>
      </w:pPr>
      <w:rPr>
        <w:rFonts w:hint="default"/>
        <w:lang w:val="pl-PL" w:eastAsia="en-US" w:bidi="ar-SA"/>
      </w:rPr>
    </w:lvl>
    <w:lvl w:ilvl="6" w:tplc="72B29E52">
      <w:numFmt w:val="bullet"/>
      <w:lvlText w:val="•"/>
      <w:lvlJc w:val="left"/>
      <w:pPr>
        <w:ind w:left="6863" w:hanging="286"/>
      </w:pPr>
      <w:rPr>
        <w:rFonts w:hint="default"/>
        <w:lang w:val="pl-PL" w:eastAsia="en-US" w:bidi="ar-SA"/>
      </w:rPr>
    </w:lvl>
    <w:lvl w:ilvl="7" w:tplc="202EC548">
      <w:numFmt w:val="bullet"/>
      <w:lvlText w:val="•"/>
      <w:lvlJc w:val="left"/>
      <w:pPr>
        <w:ind w:left="7754" w:hanging="286"/>
      </w:pPr>
      <w:rPr>
        <w:rFonts w:hint="default"/>
        <w:lang w:val="pl-PL" w:eastAsia="en-US" w:bidi="ar-SA"/>
      </w:rPr>
    </w:lvl>
    <w:lvl w:ilvl="8" w:tplc="D28E3F60">
      <w:numFmt w:val="bullet"/>
      <w:lvlText w:val="•"/>
      <w:lvlJc w:val="left"/>
      <w:pPr>
        <w:ind w:left="8645" w:hanging="286"/>
      </w:pPr>
      <w:rPr>
        <w:rFonts w:hint="default"/>
        <w:lang w:val="pl-PL" w:eastAsia="en-US" w:bidi="ar-SA"/>
      </w:rPr>
    </w:lvl>
  </w:abstractNum>
  <w:num w:numId="1" w16cid:durableId="1955792954">
    <w:abstractNumId w:val="26"/>
  </w:num>
  <w:num w:numId="2" w16cid:durableId="1437870986">
    <w:abstractNumId w:val="21"/>
  </w:num>
  <w:num w:numId="3" w16cid:durableId="1782334208">
    <w:abstractNumId w:val="6"/>
  </w:num>
  <w:num w:numId="4" w16cid:durableId="1050151996">
    <w:abstractNumId w:val="22"/>
  </w:num>
  <w:num w:numId="5" w16cid:durableId="1549730528">
    <w:abstractNumId w:val="5"/>
  </w:num>
  <w:num w:numId="6" w16cid:durableId="1712462473">
    <w:abstractNumId w:val="9"/>
  </w:num>
  <w:num w:numId="7" w16cid:durableId="1264608862">
    <w:abstractNumId w:val="15"/>
  </w:num>
  <w:num w:numId="8" w16cid:durableId="906648716">
    <w:abstractNumId w:val="2"/>
  </w:num>
  <w:num w:numId="9" w16cid:durableId="432828056">
    <w:abstractNumId w:val="10"/>
  </w:num>
  <w:num w:numId="10" w16cid:durableId="1580286902">
    <w:abstractNumId w:val="23"/>
  </w:num>
  <w:num w:numId="11" w16cid:durableId="1934363154">
    <w:abstractNumId w:val="1"/>
  </w:num>
  <w:num w:numId="12" w16cid:durableId="634406052">
    <w:abstractNumId w:val="11"/>
  </w:num>
  <w:num w:numId="13" w16cid:durableId="2017689158">
    <w:abstractNumId w:val="12"/>
  </w:num>
  <w:num w:numId="14" w16cid:durableId="1350371291">
    <w:abstractNumId w:val="17"/>
  </w:num>
  <w:num w:numId="15" w16cid:durableId="669604957">
    <w:abstractNumId w:val="25"/>
  </w:num>
  <w:num w:numId="16" w16cid:durableId="943928028">
    <w:abstractNumId w:val="0"/>
  </w:num>
  <w:num w:numId="17" w16cid:durableId="1942253157">
    <w:abstractNumId w:val="7"/>
  </w:num>
  <w:num w:numId="18" w16cid:durableId="1639874380">
    <w:abstractNumId w:val="20"/>
  </w:num>
  <w:num w:numId="19" w16cid:durableId="446511531">
    <w:abstractNumId w:val="3"/>
  </w:num>
  <w:num w:numId="20" w16cid:durableId="2078893533">
    <w:abstractNumId w:val="19"/>
  </w:num>
  <w:num w:numId="21" w16cid:durableId="2144226449">
    <w:abstractNumId w:val="8"/>
  </w:num>
  <w:num w:numId="22" w16cid:durableId="618344410">
    <w:abstractNumId w:val="4"/>
  </w:num>
  <w:num w:numId="23" w16cid:durableId="107748500">
    <w:abstractNumId w:val="16"/>
  </w:num>
  <w:num w:numId="24" w16cid:durableId="1082138965">
    <w:abstractNumId w:val="18"/>
  </w:num>
  <w:num w:numId="25" w16cid:durableId="1242985111">
    <w:abstractNumId w:val="24"/>
  </w:num>
  <w:num w:numId="26" w16cid:durableId="1646005590">
    <w:abstractNumId w:val="14"/>
  </w:num>
  <w:num w:numId="27" w16cid:durableId="2640041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A68D4"/>
    <w:rsid w:val="000A68D4"/>
    <w:rsid w:val="003B6DA2"/>
    <w:rsid w:val="0041584A"/>
    <w:rsid w:val="0048355E"/>
    <w:rsid w:val="005A0B03"/>
    <w:rsid w:val="00631F1E"/>
    <w:rsid w:val="00876224"/>
    <w:rsid w:val="008A2636"/>
    <w:rsid w:val="00966C28"/>
    <w:rsid w:val="00A03FB0"/>
    <w:rsid w:val="00AA0C88"/>
    <w:rsid w:val="00AC1B9F"/>
    <w:rsid w:val="00CF11C5"/>
    <w:rsid w:val="00F12B15"/>
    <w:rsid w:val="00F94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6436"/>
  <w15:docId w15:val="{0C4D1E56-DFA0-40DD-84E8-B30CF13C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Segoe UI" w:eastAsia="Segoe UI" w:hAnsi="Segoe UI" w:cs="Segoe UI"/>
      <w:lang w:val="pl-PL"/>
    </w:rPr>
  </w:style>
  <w:style w:type="paragraph" w:styleId="Nagwek1">
    <w:name w:val="heading 1"/>
    <w:basedOn w:val="Normalny"/>
    <w:uiPriority w:val="9"/>
    <w:qFormat/>
    <w:pPr>
      <w:ind w:left="893"/>
      <w:outlineLvl w:val="0"/>
    </w:pPr>
    <w:rPr>
      <w:b/>
      <w:bCs/>
    </w:rPr>
  </w:style>
  <w:style w:type="paragraph" w:styleId="Nagwek2">
    <w:name w:val="heading 2"/>
    <w:basedOn w:val="Normalny"/>
    <w:uiPriority w:val="9"/>
    <w:unhideWhenUsed/>
    <w:qFormat/>
    <w:pPr>
      <w:ind w:left="278"/>
      <w:outlineLvl w:val="1"/>
    </w:pPr>
    <w:rPr>
      <w:b/>
      <w:bCs/>
    </w:rPr>
  </w:style>
  <w:style w:type="paragraph" w:styleId="Nagwek3">
    <w:name w:val="heading 3"/>
    <w:basedOn w:val="Normalny"/>
    <w:uiPriority w:val="9"/>
    <w:unhideWhenUsed/>
    <w:qFormat/>
    <w:pPr>
      <w:spacing w:before="91"/>
      <w:ind w:left="281"/>
      <w:outlineLvl w:val="2"/>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146"/>
      <w:ind w:left="271"/>
      <w:jc w:val="center"/>
    </w:pPr>
  </w:style>
  <w:style w:type="paragraph" w:styleId="Spistreci2">
    <w:name w:val="toc 2"/>
    <w:basedOn w:val="Normalny"/>
    <w:uiPriority w:val="1"/>
    <w:qFormat/>
    <w:pPr>
      <w:spacing w:before="147"/>
      <w:ind w:left="532" w:hanging="301"/>
    </w:pPr>
  </w:style>
  <w:style w:type="paragraph" w:styleId="Spistreci3">
    <w:name w:val="toc 3"/>
    <w:basedOn w:val="Normalny"/>
    <w:uiPriority w:val="1"/>
    <w:qFormat/>
    <w:pPr>
      <w:spacing w:before="144"/>
      <w:ind w:left="1525" w:hanging="284"/>
    </w:pPr>
  </w:style>
  <w:style w:type="paragraph" w:styleId="Tekstpodstawowy">
    <w:name w:val="Body Text"/>
    <w:basedOn w:val="Normalny"/>
    <w:uiPriority w:val="1"/>
    <w:qFormat/>
  </w:style>
  <w:style w:type="paragraph" w:styleId="Akapitzlist">
    <w:name w:val="List Paragraph"/>
    <w:aliases w:val="L1,Numerowanie,Akapit z listą5,T_SZ_List Paragraph,normalny tekst,Kolorowa lista — akcent 11,Akapit z listą BS"/>
    <w:basedOn w:val="Normalny"/>
    <w:link w:val="AkapitzlistZnak"/>
    <w:uiPriority w:val="34"/>
    <w:qFormat/>
    <w:pPr>
      <w:ind w:left="1951" w:hanging="36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48355E"/>
    <w:pPr>
      <w:tabs>
        <w:tab w:val="center" w:pos="4536"/>
        <w:tab w:val="right" w:pos="9072"/>
      </w:tabs>
    </w:pPr>
  </w:style>
  <w:style w:type="character" w:customStyle="1" w:styleId="NagwekZnak">
    <w:name w:val="Nagłówek Znak"/>
    <w:basedOn w:val="Domylnaczcionkaakapitu"/>
    <w:link w:val="Nagwek"/>
    <w:uiPriority w:val="99"/>
    <w:rsid w:val="0048355E"/>
    <w:rPr>
      <w:rFonts w:ascii="Segoe UI" w:eastAsia="Segoe UI" w:hAnsi="Segoe UI" w:cs="Segoe UI"/>
      <w:lang w:val="pl-PL"/>
    </w:rPr>
  </w:style>
  <w:style w:type="paragraph" w:styleId="Stopka">
    <w:name w:val="footer"/>
    <w:basedOn w:val="Normalny"/>
    <w:link w:val="StopkaZnak"/>
    <w:uiPriority w:val="99"/>
    <w:unhideWhenUsed/>
    <w:rsid w:val="0048355E"/>
    <w:pPr>
      <w:tabs>
        <w:tab w:val="center" w:pos="4536"/>
        <w:tab w:val="right" w:pos="9072"/>
      </w:tabs>
    </w:pPr>
  </w:style>
  <w:style w:type="character" w:customStyle="1" w:styleId="StopkaZnak">
    <w:name w:val="Stopka Znak"/>
    <w:basedOn w:val="Domylnaczcionkaakapitu"/>
    <w:link w:val="Stopka"/>
    <w:uiPriority w:val="99"/>
    <w:rsid w:val="0048355E"/>
    <w:rPr>
      <w:rFonts w:ascii="Segoe UI" w:eastAsia="Segoe UI" w:hAnsi="Segoe UI" w:cs="Segoe UI"/>
      <w:lang w:val="pl-PL"/>
    </w:rPr>
  </w:style>
  <w:style w:type="character" w:customStyle="1" w:styleId="AkapitzlistZnak">
    <w:name w:val="Akapit z listą Znak"/>
    <w:aliases w:val="L1 Znak,Numerowanie Znak,Akapit z listą5 Znak,T_SZ_List Paragraph Znak,normalny tekst Znak,Kolorowa lista — akcent 11 Znak,Akapit z listą BS Znak"/>
    <w:link w:val="Akapitzlist"/>
    <w:uiPriority w:val="34"/>
    <w:qFormat/>
    <w:rsid w:val="00966C28"/>
    <w:rPr>
      <w:rFonts w:ascii="Segoe UI" w:eastAsia="Segoe UI" w:hAnsi="Segoe UI" w:cs="Segoe UI"/>
      <w:lang w:val="pl-PL"/>
    </w:rPr>
  </w:style>
  <w:style w:type="table" w:styleId="Tabela-Siatka">
    <w:name w:val="Table Grid"/>
    <w:basedOn w:val="Standardowy"/>
    <w:uiPriority w:val="59"/>
    <w:rsid w:val="00AC1B9F"/>
    <w:pPr>
      <w:widowControl/>
      <w:autoSpaceDE/>
      <w:autoSpaceDN/>
    </w:pPr>
    <w:rPr>
      <w:rFonts w:ascii="Calibri" w:eastAsia="SimSun"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Znak"/>
    <w:rsid w:val="00AC1B9F"/>
    <w:pPr>
      <w:widowControl/>
    </w:pPr>
    <w:rPr>
      <w:rFonts w:ascii="Arial" w:eastAsia="SimSun" w:hAnsi="Arial" w:cs="Times New Roman"/>
      <w:color w:val="000000"/>
      <w:sz w:val="24"/>
      <w:szCs w:val="24"/>
      <w:lang w:val="pl-PL"/>
    </w:rPr>
  </w:style>
  <w:style w:type="character" w:customStyle="1" w:styleId="DefaultZnak">
    <w:name w:val="Default Znak"/>
    <w:link w:val="Default"/>
    <w:locked/>
    <w:rsid w:val="00AC1B9F"/>
    <w:rPr>
      <w:rFonts w:ascii="Arial" w:eastAsia="SimSun" w:hAnsi="Arial" w:cs="Times New Roman"/>
      <w:color w:val="000000"/>
      <w:sz w:val="24"/>
      <w:szCs w:val="24"/>
      <w:lang w:val="pl-PL"/>
    </w:rPr>
  </w:style>
  <w:style w:type="paragraph" w:styleId="NormalnyWeb">
    <w:name w:val="Normal (Web)"/>
    <w:basedOn w:val="Normalny"/>
    <w:uiPriority w:val="99"/>
    <w:rsid w:val="003B6DA2"/>
    <w:pPr>
      <w:widowControl/>
      <w:autoSpaceDE/>
      <w:spacing w:before="100" w:after="100"/>
    </w:pPr>
    <w:rPr>
      <w:rFonts w:ascii="Times New Roman" w:eastAsia="Times New Roman" w:hAnsi="Times New Roman" w:cs="Times New Roman"/>
      <w:sz w:val="24"/>
      <w:szCs w:val="24"/>
      <w:lang w:eastAsia="pl-PL"/>
    </w:rPr>
  </w:style>
  <w:style w:type="character" w:customStyle="1" w:styleId="Nagwek1Znak">
    <w:name w:val="Nagłówek 1 Znak"/>
    <w:rsid w:val="003B6DA2"/>
    <w:rPr>
      <w:rFonts w:ascii="Cambria" w:eastAsia="Times New Roman" w:hAnsi="Cambria" w:cs="Mangal"/>
      <w:b/>
      <w:bCs/>
      <w:color w:val="365F91"/>
      <w:kern w:val="3"/>
      <w:sz w:val="28"/>
      <w:szCs w:val="25"/>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99995-40BA-4A7F-AB98-8E6B0B19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18</Pages>
  <Words>5772</Words>
  <Characters>34635</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szkolenie3</dc:creator>
  <cp:lastModifiedBy>Szymon Żminda</cp:lastModifiedBy>
  <cp:revision>6</cp:revision>
  <dcterms:created xsi:type="dcterms:W3CDTF">2024-01-02T10:05:00Z</dcterms:created>
  <dcterms:modified xsi:type="dcterms:W3CDTF">2024-02-09T13:59:00Z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Microsoft® Word 2010</vt:lpwstr>
  </property>
  <property fmtid="{D5CDD505-2E9C-101B-9397-08002B2CF9AE}" pid="4" name="LastSaved">
    <vt:filetime>2024-01-02T00:00:00Z</vt:filetime>
  </property>
  <property fmtid="{D5CDD505-2E9C-101B-9397-08002B2CF9AE}" pid="5" name="Producer">
    <vt:lpwstr>Microsoft® Word 2010</vt:lpwstr>
  </property>
</Properties>
</file>