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9732" w14:textId="76B1F419" w:rsidR="00EE3434" w:rsidRDefault="00EE3434" w:rsidP="00363CDD">
      <w:pPr>
        <w:spacing w:after="240"/>
        <w:rPr>
          <w:rFonts w:eastAsia="Calibri" w:cs="Arial"/>
          <w:b/>
          <w:lang w:eastAsia="en-US"/>
        </w:rPr>
      </w:pPr>
      <w:r>
        <w:rPr>
          <w:rFonts w:eastAsia="Calibri" w:cs="Arial"/>
          <w:b/>
          <w:lang w:eastAsia="en-US"/>
        </w:rPr>
        <w:t>SPZ.563.</w:t>
      </w:r>
      <w:r w:rsidR="00165F9F">
        <w:rPr>
          <w:rFonts w:eastAsia="Calibri" w:cs="Arial"/>
          <w:b/>
          <w:lang w:eastAsia="en-US"/>
        </w:rPr>
        <w:t>3.</w:t>
      </w:r>
      <w:r>
        <w:rPr>
          <w:rFonts w:eastAsia="Calibri" w:cs="Arial"/>
          <w:b/>
          <w:lang w:eastAsia="en-US"/>
        </w:rPr>
        <w:t>AZ.202</w:t>
      </w:r>
      <w:r w:rsidR="00165F9F">
        <w:rPr>
          <w:rFonts w:eastAsia="Calibri" w:cs="Arial"/>
          <w:b/>
          <w:lang w:eastAsia="en-US"/>
        </w:rPr>
        <w:t>4</w:t>
      </w:r>
    </w:p>
    <w:p w14:paraId="7E0FED4B" w14:textId="196BC545" w:rsidR="00363CDD" w:rsidRPr="00744D42" w:rsidRDefault="00363CDD" w:rsidP="00363CDD">
      <w:pPr>
        <w:spacing w:after="240"/>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40F4750" w14:textId="61199F6D" w:rsidR="00363CDD" w:rsidRPr="00744D42" w:rsidRDefault="00363CDD" w:rsidP="00363CDD">
      <w:pPr>
        <w:spacing w:after="240"/>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 xml:space="preserve">w zakresie: </w:t>
      </w:r>
      <w:r w:rsidRPr="00523360">
        <w:rPr>
          <w:rFonts w:eastAsia="Calibri" w:cs="Arial"/>
          <w:b/>
          <w:bCs/>
          <w:lang w:eastAsia="en-US"/>
        </w:rPr>
        <w:t>,,</w:t>
      </w:r>
      <w:r w:rsidR="00165F9F">
        <w:rPr>
          <w:b/>
          <w:bCs/>
        </w:rPr>
        <w:t>Trener personalny z elementami fizjoterapii</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192FA5A7" w14:textId="77777777" w:rsidR="00363CDD" w:rsidRPr="00523360" w:rsidRDefault="00363CDD" w:rsidP="00363CDD">
      <w:pPr>
        <w:rPr>
          <w:rFonts w:eastAsia="Calibri" w:cs="Arial"/>
          <w:b/>
          <w:lang w:eastAsia="en-US"/>
        </w:rPr>
      </w:pPr>
      <w:r w:rsidRPr="00523360">
        <w:rPr>
          <w:rFonts w:eastAsia="Calibri" w:cs="Arial"/>
          <w:b/>
          <w:lang w:eastAsia="en-US"/>
        </w:rPr>
        <w:t xml:space="preserve">I. ZASADY WYBORU INSTYTUCJI SZKOLENIOWYCH </w:t>
      </w:r>
    </w:p>
    <w:p w14:paraId="53F2A61F" w14:textId="77777777" w:rsidR="00363CDD" w:rsidRPr="00744D42" w:rsidRDefault="00363CDD" w:rsidP="00363CDD">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1EDBE4C8" w14:textId="77777777" w:rsidR="00363CDD" w:rsidRPr="00744D42" w:rsidRDefault="00363CDD" w:rsidP="00363CDD">
      <w:pPr>
        <w:pStyle w:val="Akapitzlist"/>
        <w:numPr>
          <w:ilvl w:val="0"/>
          <w:numId w:val="18"/>
        </w:numPr>
        <w:rPr>
          <w:rFonts w:cs="Arial"/>
        </w:rPr>
      </w:pPr>
      <w:r w:rsidRPr="00744D42">
        <w:rPr>
          <w:rFonts w:cs="Arial"/>
        </w:rPr>
        <w:t xml:space="preserve">Ustawy z dnia 20 kwietnia 2004r. o promocji zatrudnienia i instytucjach rynku pracy (tekst jedn. Dz. U. z 2023r., poz. 735 z </w:t>
      </w:r>
      <w:proofErr w:type="spellStart"/>
      <w:r w:rsidRPr="00744D42">
        <w:rPr>
          <w:rFonts w:cs="Arial"/>
        </w:rPr>
        <w:t>późn</w:t>
      </w:r>
      <w:proofErr w:type="spellEnd"/>
      <w:r w:rsidRPr="00744D42">
        <w:rPr>
          <w:rFonts w:cs="Arial"/>
        </w:rPr>
        <w:t>. zm.),</w:t>
      </w:r>
    </w:p>
    <w:p w14:paraId="74E4873F" w14:textId="005861EE" w:rsidR="00363CDD" w:rsidRPr="00744D42" w:rsidRDefault="00363CDD" w:rsidP="00363CDD">
      <w:pPr>
        <w:pStyle w:val="Akapitzlist"/>
        <w:numPr>
          <w:ilvl w:val="0"/>
          <w:numId w:val="18"/>
        </w:numPr>
        <w:rPr>
          <w:rFonts w:cs="Arial"/>
        </w:rPr>
      </w:pPr>
      <w:r w:rsidRPr="00744D42">
        <w:rPr>
          <w:rFonts w:cs="Arial"/>
        </w:rPr>
        <w:t>Ustawy z dnia 27 sierpnia 1997r. o rehabilitacji zawodowej i społecznej oraz zatrudnianiu osób niepełnosprawnych (tekst jedn. Dz.U. z 202</w:t>
      </w:r>
      <w:r w:rsidR="00165F9F">
        <w:rPr>
          <w:rFonts w:cs="Arial"/>
        </w:rPr>
        <w:t>4</w:t>
      </w:r>
      <w:r w:rsidRPr="00744D42">
        <w:rPr>
          <w:rFonts w:cs="Arial"/>
        </w:rPr>
        <w:t xml:space="preserve">r. poz. </w:t>
      </w:r>
      <w:r w:rsidR="00165F9F">
        <w:rPr>
          <w:rFonts w:cs="Arial"/>
        </w:rPr>
        <w:t>44</w:t>
      </w:r>
      <w:r w:rsidRPr="00744D42">
        <w:rPr>
          <w:rFonts w:cs="Arial"/>
        </w:rPr>
        <w:t xml:space="preserve"> z </w:t>
      </w:r>
      <w:proofErr w:type="spellStart"/>
      <w:r w:rsidRPr="00744D42">
        <w:rPr>
          <w:rFonts w:cs="Arial"/>
        </w:rPr>
        <w:t>późn</w:t>
      </w:r>
      <w:proofErr w:type="spellEnd"/>
      <w:r w:rsidRPr="00744D42">
        <w:rPr>
          <w:rFonts w:cs="Arial"/>
        </w:rPr>
        <w:t xml:space="preserve">. </w:t>
      </w:r>
      <w:proofErr w:type="spellStart"/>
      <w:r w:rsidRPr="00744D42">
        <w:rPr>
          <w:rFonts w:cs="Arial"/>
        </w:rPr>
        <w:t>zm</w:t>
      </w:r>
      <w:proofErr w:type="spellEnd"/>
      <w:r w:rsidRPr="00744D42">
        <w:rPr>
          <w:rFonts w:cs="Arial"/>
        </w:rPr>
        <w:t>),</w:t>
      </w:r>
    </w:p>
    <w:p w14:paraId="7E257DBC" w14:textId="77777777" w:rsidR="00363CDD" w:rsidRPr="00744D42" w:rsidRDefault="00363CDD" w:rsidP="00363CDD">
      <w:pPr>
        <w:pStyle w:val="Akapitzlist"/>
        <w:numPr>
          <w:ilvl w:val="0"/>
          <w:numId w:val="18"/>
        </w:numPr>
        <w:rPr>
          <w:rFonts w:cs="Arial"/>
        </w:rPr>
      </w:pPr>
      <w:r w:rsidRPr="00744D42">
        <w:rPr>
          <w:rFonts w:cs="Arial"/>
        </w:rPr>
        <w:t>Ustawy z dnia 29 stycznia 2004 r. Prawo zamówień publicznych (tekst jedn. Dz.U. z 202</w:t>
      </w:r>
      <w:r>
        <w:rPr>
          <w:rFonts w:cs="Arial"/>
        </w:rPr>
        <w:t>3</w:t>
      </w:r>
      <w:r w:rsidRPr="00744D42">
        <w:rPr>
          <w:rFonts w:cs="Arial"/>
        </w:rPr>
        <w:t>r., poz. 1</w:t>
      </w:r>
      <w:r>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7F558D41" w14:textId="77777777" w:rsidR="00363CDD" w:rsidRDefault="00363CDD" w:rsidP="00363CDD">
      <w:pPr>
        <w:pStyle w:val="Akapitzlist"/>
        <w:numPr>
          <w:ilvl w:val="0"/>
          <w:numId w:val="18"/>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1018EF7A" w14:textId="77777777" w:rsidR="00363CDD" w:rsidRPr="00C200FF" w:rsidRDefault="00363CDD" w:rsidP="00363CDD">
      <w:pPr>
        <w:pStyle w:val="Akapitzlist"/>
        <w:numPr>
          <w:ilvl w:val="0"/>
          <w:numId w:val="18"/>
        </w:numPr>
        <w:rPr>
          <w:rFonts w:cs="Arial"/>
        </w:rPr>
      </w:pPr>
      <w:r>
        <w:rPr>
          <w:rFonts w:cs="Arial"/>
        </w:rPr>
        <w:t>W</w:t>
      </w:r>
      <w:r w:rsidRPr="00C200FF">
        <w:rPr>
          <w:rFonts w:cs="Arial"/>
        </w:rPr>
        <w:t>ytycznych dotyczących kwalifikowalności wydatków na lata 2021-2027.</w:t>
      </w:r>
    </w:p>
    <w:p w14:paraId="27A7CE59" w14:textId="77777777" w:rsidR="00363CDD" w:rsidRPr="00744D42" w:rsidRDefault="00363CDD" w:rsidP="00363CDD">
      <w:pPr>
        <w:rPr>
          <w:rFonts w:cs="Arial"/>
        </w:rPr>
      </w:pPr>
      <w:r w:rsidRPr="00744D42">
        <w:rPr>
          <w:rFonts w:cs="Arial"/>
          <w:b/>
        </w:rPr>
        <w:t>2.</w:t>
      </w:r>
      <w:r w:rsidRPr="00744D42">
        <w:rPr>
          <w:rFonts w:cs="Arial"/>
        </w:rPr>
        <w:t xml:space="preserve"> Informacja ogólna:</w:t>
      </w:r>
    </w:p>
    <w:p w14:paraId="6BA3FA8E" w14:textId="77777777" w:rsidR="00363CDD" w:rsidRPr="00744D42" w:rsidRDefault="00363CDD" w:rsidP="00363CDD">
      <w:pPr>
        <w:ind w:firstLine="142"/>
        <w:rPr>
          <w:rFonts w:cs="Arial"/>
        </w:rPr>
      </w:pPr>
      <w:r w:rsidRPr="00744D42">
        <w:rPr>
          <w:rFonts w:cs="Arial"/>
        </w:rPr>
        <w:t xml:space="preserve">  Poniższe kryteria wyboru instytucji szkoleniowych:</w:t>
      </w:r>
    </w:p>
    <w:p w14:paraId="0CD00BB5" w14:textId="77777777" w:rsidR="00363CDD" w:rsidRPr="00744D42" w:rsidRDefault="00363CDD" w:rsidP="00363CDD">
      <w:pPr>
        <w:pStyle w:val="Akapitzlist"/>
        <w:numPr>
          <w:ilvl w:val="0"/>
          <w:numId w:val="19"/>
        </w:numPr>
        <w:rPr>
          <w:rFonts w:cs="Arial"/>
        </w:rPr>
      </w:pPr>
      <w:r w:rsidRPr="00744D42">
        <w:rPr>
          <w:rFonts w:cs="Arial"/>
        </w:rPr>
        <w:t>Mają zastosowanie do organizacji szkoleń indywidualnych realizowanych na wniosek osoby bezrobotnej/poszukującej pracy.</w:t>
      </w:r>
    </w:p>
    <w:p w14:paraId="245DC472" w14:textId="77777777" w:rsidR="00363CDD" w:rsidRPr="00744D42" w:rsidRDefault="00363CDD" w:rsidP="00363CDD">
      <w:pPr>
        <w:pStyle w:val="Akapitzlist"/>
        <w:numPr>
          <w:ilvl w:val="0"/>
          <w:numId w:val="19"/>
        </w:numPr>
        <w:rPr>
          <w:rFonts w:cs="Arial"/>
        </w:rPr>
      </w:pPr>
      <w:r w:rsidRPr="00744D42">
        <w:rPr>
          <w:rFonts w:cs="Arial"/>
        </w:rPr>
        <w:t>Dotyczą wyboru instytucji, której zostanie zlecone przeprowadzenie szkolenia.</w:t>
      </w:r>
    </w:p>
    <w:p w14:paraId="3C460AE7" w14:textId="77777777" w:rsidR="00363CDD" w:rsidRPr="00744D42" w:rsidRDefault="00363CDD" w:rsidP="00363CDD">
      <w:pPr>
        <w:pStyle w:val="Akapitzlist"/>
        <w:numPr>
          <w:ilvl w:val="0"/>
          <w:numId w:val="19"/>
        </w:numPr>
        <w:rPr>
          <w:rFonts w:cs="Arial"/>
        </w:rPr>
      </w:pPr>
      <w:r w:rsidRPr="00744D42">
        <w:rPr>
          <w:rFonts w:cs="Arial"/>
        </w:rPr>
        <w:t>Mają na celu wybór takiej instytucji, która zapewni najwyższą jakość szkolenia przy najbardziej konkurencyjnej cenie.</w:t>
      </w:r>
    </w:p>
    <w:p w14:paraId="661D1050" w14:textId="77777777" w:rsidR="00363CDD" w:rsidRPr="00744D42" w:rsidRDefault="00363CDD" w:rsidP="00363CDD">
      <w:pPr>
        <w:rPr>
          <w:rFonts w:cs="Arial"/>
        </w:rPr>
      </w:pPr>
      <w:r w:rsidRPr="00744D42">
        <w:rPr>
          <w:rFonts w:cs="Arial"/>
          <w:b/>
        </w:rPr>
        <w:t>3.</w:t>
      </w:r>
      <w:r w:rsidRPr="00744D42">
        <w:rPr>
          <w:rFonts w:cs="Arial"/>
        </w:rPr>
        <w:t xml:space="preserve"> Wybór instytucji szkoleniowych w przypadku szkoleń indywidualnych:</w:t>
      </w:r>
    </w:p>
    <w:p w14:paraId="0407C973" w14:textId="77777777" w:rsidR="00363CDD" w:rsidRPr="00CE12DB" w:rsidRDefault="00363CDD" w:rsidP="00363CDD">
      <w:pPr>
        <w:pStyle w:val="Akapitzlist"/>
        <w:spacing w:after="240"/>
        <w:ind w:left="284"/>
        <w:rPr>
          <w:rFonts w:cs="Arial"/>
        </w:rPr>
      </w:pPr>
      <w:r w:rsidRPr="00744D42">
        <w:rPr>
          <w:rFonts w:cs="Arial"/>
        </w:rPr>
        <w:t>Zespół opiniujący dokonuje oceny poszczególnych ofert szkoleniowych na podstawie następujących kryteriów:</w:t>
      </w:r>
    </w:p>
    <w:p w14:paraId="39C7E1F9" w14:textId="77777777" w:rsidR="00363CDD" w:rsidRPr="00744D42" w:rsidRDefault="00363CDD" w:rsidP="00363CDD">
      <w:pPr>
        <w:rPr>
          <w:rFonts w:cs="Arial"/>
          <w:b/>
        </w:rPr>
      </w:pPr>
      <w:r w:rsidRPr="00744D42">
        <w:rPr>
          <w:rFonts w:cs="Arial"/>
          <w:b/>
          <w:bCs/>
          <w:kern w:val="32"/>
        </w:rPr>
        <w:t xml:space="preserve">Kryterium I: </w:t>
      </w:r>
    </w:p>
    <w:p w14:paraId="4434D2D7" w14:textId="77777777" w:rsidR="00363CDD" w:rsidRPr="00744D42" w:rsidRDefault="00363CDD" w:rsidP="00363CDD">
      <w:pPr>
        <w:rPr>
          <w:rFonts w:cs="Arial"/>
          <w:b/>
        </w:rPr>
      </w:pPr>
      <w:r w:rsidRPr="00744D42">
        <w:rPr>
          <w:rFonts w:cs="Arial"/>
          <w:b/>
          <w:bCs/>
          <w:kern w:val="32"/>
        </w:rPr>
        <w:t>Proponowany przez wykonawcę koszt szkolenia w przeliczeniu na 1 osobę – 85%</w:t>
      </w:r>
    </w:p>
    <w:p w14:paraId="39896397" w14:textId="77777777" w:rsidR="00363CDD" w:rsidRPr="00CE12DB" w:rsidRDefault="00363CDD" w:rsidP="00363CDD">
      <w:pPr>
        <w:rPr>
          <w:rFonts w:cs="Arial"/>
        </w:rPr>
      </w:pPr>
      <w:r w:rsidRPr="00744D42">
        <w:rPr>
          <w:rFonts w:cs="Arial"/>
        </w:rPr>
        <w:lastRenderedPageBreak/>
        <w:t xml:space="preserve">Sposób obliczenia: </w:t>
      </w:r>
    </w:p>
    <w:p w14:paraId="66BE5765" w14:textId="77777777" w:rsidR="00363CDD" w:rsidRPr="00744D42" w:rsidRDefault="00363CDD" w:rsidP="00363CDD">
      <w:pPr>
        <w:ind w:left="709"/>
        <w:rPr>
          <w:rFonts w:cs="Arial"/>
          <w:u w:val="single"/>
        </w:rPr>
      </w:pPr>
      <w:r w:rsidRPr="00744D42">
        <w:rPr>
          <w:rFonts w:cs="Arial"/>
          <w:u w:val="single"/>
        </w:rPr>
        <w:t xml:space="preserve">koszt najniższy   </w:t>
      </w:r>
      <w:r w:rsidRPr="00744D42">
        <w:rPr>
          <w:rFonts w:cs="Arial"/>
        </w:rPr>
        <w:t xml:space="preserve">  x85%  x100</w:t>
      </w:r>
    </w:p>
    <w:p w14:paraId="2F2B98BB" w14:textId="77777777" w:rsidR="00363CDD" w:rsidRPr="00CE12DB" w:rsidRDefault="00363CDD" w:rsidP="00363CDD">
      <w:pPr>
        <w:spacing w:after="240"/>
        <w:ind w:left="709"/>
        <w:rPr>
          <w:rFonts w:cs="Arial"/>
        </w:rPr>
      </w:pPr>
      <w:r w:rsidRPr="00744D42">
        <w:rPr>
          <w:rFonts w:cs="Arial"/>
        </w:rPr>
        <w:t xml:space="preserve">koszt badany </w:t>
      </w:r>
    </w:p>
    <w:p w14:paraId="368F0C03" w14:textId="77777777" w:rsidR="00363CDD" w:rsidRPr="00744D42" w:rsidRDefault="00363CDD" w:rsidP="00363CDD">
      <w:pPr>
        <w:rPr>
          <w:rFonts w:cs="Arial"/>
          <w:bCs/>
        </w:rPr>
      </w:pPr>
      <w:r w:rsidRPr="00744D42">
        <w:rPr>
          <w:rFonts w:cs="Arial"/>
          <w:b/>
        </w:rPr>
        <w:t xml:space="preserve">Kryterium II: </w:t>
      </w:r>
    </w:p>
    <w:p w14:paraId="28CC8CE8" w14:textId="77777777" w:rsidR="00363CDD" w:rsidRPr="00744D42" w:rsidRDefault="00363CDD" w:rsidP="00363CDD">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4A467480" w14:textId="77777777" w:rsidR="00363CDD" w:rsidRPr="00744D42" w:rsidRDefault="00363CDD" w:rsidP="00363CDD">
      <w:pPr>
        <w:spacing w:after="120"/>
        <w:rPr>
          <w:rFonts w:cs="Arial"/>
        </w:rPr>
      </w:pPr>
      <w:r w:rsidRPr="00744D42">
        <w:rPr>
          <w:rFonts w:cs="Arial"/>
        </w:rPr>
        <w:t>Sposób przyznawania punktów:</w:t>
      </w:r>
    </w:p>
    <w:p w14:paraId="0BF032A3"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spełnia - 5 pkt,</w:t>
      </w:r>
    </w:p>
    <w:p w14:paraId="18D34C6B"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nie spełnia – 0 pkt.</w:t>
      </w:r>
    </w:p>
    <w:p w14:paraId="7D2756FF" w14:textId="77777777" w:rsidR="00363CDD" w:rsidRPr="00744D42" w:rsidRDefault="00363CDD" w:rsidP="00363CDD">
      <w:pPr>
        <w:spacing w:after="240"/>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69416254" w14:textId="77777777" w:rsidR="00363CDD" w:rsidRPr="00744D42" w:rsidRDefault="00363CDD" w:rsidP="00363CDD">
      <w:pPr>
        <w:rPr>
          <w:rFonts w:cs="Arial"/>
          <w:b/>
        </w:rPr>
      </w:pPr>
      <w:r w:rsidRPr="00744D42">
        <w:rPr>
          <w:rFonts w:cs="Arial"/>
          <w:b/>
        </w:rPr>
        <w:t xml:space="preserve">Kryterium III: </w:t>
      </w:r>
    </w:p>
    <w:p w14:paraId="0C662DB9" w14:textId="77777777" w:rsidR="00363CDD" w:rsidRPr="00744D42" w:rsidRDefault="00363CDD" w:rsidP="00363CDD">
      <w:pPr>
        <w:rPr>
          <w:rFonts w:cs="Arial"/>
          <w:b/>
        </w:rPr>
      </w:pPr>
      <w:r w:rsidRPr="00744D42">
        <w:rPr>
          <w:rFonts w:cs="Arial"/>
          <w:b/>
        </w:rPr>
        <w:t>Rodzaj dokumentów potwierdzających ukończenie szkolenia i uzyskanie kwalifikacji 0 pkt – 2 pkt</w:t>
      </w:r>
    </w:p>
    <w:p w14:paraId="46F4D9B0" w14:textId="77777777" w:rsidR="00363CDD" w:rsidRPr="00744D42" w:rsidRDefault="00363CDD" w:rsidP="00363CDD">
      <w:pPr>
        <w:rPr>
          <w:rFonts w:cs="Arial"/>
        </w:rPr>
      </w:pPr>
      <w:r w:rsidRPr="00744D42">
        <w:rPr>
          <w:rFonts w:cs="Arial"/>
        </w:rPr>
        <w:t>Sposób przyznawania punktów:</w:t>
      </w:r>
    </w:p>
    <w:p w14:paraId="3A5019B7" w14:textId="77777777" w:rsidR="00363CDD" w:rsidRPr="00744D42" w:rsidRDefault="00363CDD" w:rsidP="00363CDD">
      <w:pPr>
        <w:pStyle w:val="Akapitzlist"/>
        <w:numPr>
          <w:ilvl w:val="0"/>
          <w:numId w:val="7"/>
        </w:numPr>
        <w:spacing w:after="120"/>
        <w:ind w:left="284" w:hanging="284"/>
        <w:rPr>
          <w:rFonts w:cs="Arial"/>
        </w:rPr>
      </w:pPr>
      <w:r w:rsidRPr="00744D42">
        <w:rPr>
          <w:rFonts w:cs="Arial"/>
        </w:rPr>
        <w:t>dokumenty wymagane przepisami prawa – 0 pkt,</w:t>
      </w:r>
    </w:p>
    <w:p w14:paraId="2DF76716" w14:textId="77777777" w:rsidR="00363CDD" w:rsidRPr="00744D42" w:rsidRDefault="00363CDD" w:rsidP="00363CDD">
      <w:pPr>
        <w:pStyle w:val="Akapitzlist"/>
        <w:numPr>
          <w:ilvl w:val="0"/>
          <w:numId w:val="7"/>
        </w:numPr>
        <w:spacing w:after="120"/>
        <w:ind w:left="284" w:hanging="284"/>
        <w:rPr>
          <w:rFonts w:cs="Arial"/>
        </w:rPr>
      </w:pPr>
      <w:r w:rsidRPr="00744D42">
        <w:rPr>
          <w:rFonts w:cs="Arial"/>
        </w:rPr>
        <w:t>tłumaczenia dokumentów sporządzone przez tłumacza przysięgłego – 1 tłumaczenie – 1 pkt,</w:t>
      </w:r>
    </w:p>
    <w:p w14:paraId="073A7629" w14:textId="77777777" w:rsidR="00363CDD" w:rsidRPr="00CE12DB" w:rsidRDefault="00363CDD" w:rsidP="00363CDD">
      <w:pPr>
        <w:pStyle w:val="Akapitzlist"/>
        <w:numPr>
          <w:ilvl w:val="0"/>
          <w:numId w:val="7"/>
        </w:numPr>
        <w:spacing w:after="240"/>
        <w:ind w:left="284" w:hanging="284"/>
        <w:rPr>
          <w:rFonts w:cs="Arial"/>
        </w:rPr>
      </w:pPr>
      <w:r w:rsidRPr="00744D42">
        <w:rPr>
          <w:rFonts w:cs="Arial"/>
        </w:rPr>
        <w:t>więcej niż jedno tłumaczenie – 2 pkt.</w:t>
      </w:r>
    </w:p>
    <w:p w14:paraId="68D3BB17" w14:textId="77777777" w:rsidR="00363CDD" w:rsidRPr="000255AC" w:rsidRDefault="00363CDD" w:rsidP="00363CDD">
      <w:pPr>
        <w:spacing w:after="60"/>
        <w:ind w:left="1440" w:hanging="1440"/>
        <w:rPr>
          <w:rFonts w:cs="Arial"/>
          <w:b/>
        </w:rPr>
      </w:pPr>
      <w:r w:rsidRPr="000255AC">
        <w:rPr>
          <w:rFonts w:cs="Arial"/>
          <w:b/>
        </w:rPr>
        <w:t xml:space="preserve">Kryterium IV: </w:t>
      </w:r>
    </w:p>
    <w:p w14:paraId="1DBD440A" w14:textId="77777777" w:rsidR="00363CDD" w:rsidRPr="000255AC" w:rsidRDefault="00363CDD" w:rsidP="00363CDD">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00E7EF94" w14:textId="77777777" w:rsidR="00363CDD" w:rsidRPr="000255AC" w:rsidRDefault="00363CDD" w:rsidP="00363CDD">
      <w:pPr>
        <w:spacing w:after="120"/>
        <w:rPr>
          <w:rFonts w:cs="Arial"/>
        </w:rPr>
      </w:pPr>
      <w:r w:rsidRPr="000255AC">
        <w:rPr>
          <w:rFonts w:cs="Arial"/>
        </w:rPr>
        <w:t>Sposób przyznawania punktów:</w:t>
      </w:r>
    </w:p>
    <w:p w14:paraId="5CDEC03A"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68816B81"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48061186" w14:textId="77777777" w:rsidR="00363CDD" w:rsidRPr="00CE12DB" w:rsidRDefault="00363CDD" w:rsidP="00363CDD">
      <w:pPr>
        <w:pStyle w:val="Akapitzlist"/>
        <w:numPr>
          <w:ilvl w:val="0"/>
          <w:numId w:val="9"/>
        </w:numPr>
        <w:spacing w:after="240"/>
        <w:ind w:left="284" w:hanging="284"/>
        <w:rPr>
          <w:rFonts w:cs="Arial"/>
        </w:rPr>
      </w:pPr>
      <w:r w:rsidRPr="000255AC">
        <w:rPr>
          <w:rFonts w:cs="Arial"/>
        </w:rPr>
        <w:t>w przypadku posiadania zarówno akredytacji kuratora oświaty (dot. tematyki szkolenia, o którego przeprowadzenie ubiega się jednostka szkoleniowa) oraz ISO – 4 pkt.</w:t>
      </w:r>
    </w:p>
    <w:p w14:paraId="2BDB1D78" w14:textId="77777777" w:rsidR="00363CDD" w:rsidRPr="00744D42" w:rsidRDefault="00363CDD" w:rsidP="00363CDD">
      <w:pPr>
        <w:ind w:left="1440" w:hanging="1440"/>
        <w:rPr>
          <w:rFonts w:cs="Arial"/>
          <w:b/>
        </w:rPr>
      </w:pPr>
      <w:r w:rsidRPr="00744D42">
        <w:rPr>
          <w:rFonts w:cs="Arial"/>
          <w:b/>
        </w:rPr>
        <w:t xml:space="preserve">Kryterium V: </w:t>
      </w:r>
    </w:p>
    <w:p w14:paraId="10064BA1" w14:textId="77777777" w:rsidR="00363CDD" w:rsidRPr="00744D42" w:rsidRDefault="00363CDD" w:rsidP="00363CDD">
      <w:pPr>
        <w:spacing w:after="60"/>
        <w:rPr>
          <w:rFonts w:cs="Arial"/>
          <w:b/>
        </w:rPr>
      </w:pPr>
      <w:r w:rsidRPr="00744D42">
        <w:rPr>
          <w:rFonts w:cs="Arial"/>
          <w:b/>
        </w:rPr>
        <w:t>Doświadczenie kadry dydaktycznej w zakresie prowadzenia szkoleń o wskazanej tematyce z ostatnich 12 miesięcy* 0 pkt – 4 pkt</w:t>
      </w:r>
    </w:p>
    <w:p w14:paraId="5C901A75" w14:textId="77777777" w:rsidR="00363CDD" w:rsidRPr="00744D42" w:rsidRDefault="00363CDD" w:rsidP="00363CDD">
      <w:pPr>
        <w:spacing w:after="60"/>
        <w:rPr>
          <w:rFonts w:cs="Arial"/>
          <w:b/>
        </w:rPr>
      </w:pPr>
      <w:r w:rsidRPr="00744D42">
        <w:rPr>
          <w:rFonts w:cs="Arial"/>
        </w:rPr>
        <w:t>Sposób przyznawania punktów:</w:t>
      </w:r>
    </w:p>
    <w:p w14:paraId="1F53D279" w14:textId="77777777" w:rsidR="00363CDD" w:rsidRPr="00744D42" w:rsidRDefault="00363CDD" w:rsidP="00363CDD">
      <w:pPr>
        <w:numPr>
          <w:ilvl w:val="0"/>
          <w:numId w:val="8"/>
        </w:numPr>
        <w:spacing w:after="60"/>
        <w:ind w:left="284" w:hanging="284"/>
        <w:contextualSpacing/>
        <w:rPr>
          <w:rFonts w:cs="Arial"/>
          <w:b/>
        </w:rPr>
      </w:pPr>
      <w:r w:rsidRPr="00744D42">
        <w:rPr>
          <w:rFonts w:cs="Arial"/>
        </w:rPr>
        <w:t>mniej niż 2 szkolenia – 0 pkt,</w:t>
      </w:r>
    </w:p>
    <w:p w14:paraId="6DBE28DF"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2 do 5 szkoleń – 1 pkt,</w:t>
      </w:r>
    </w:p>
    <w:p w14:paraId="3332E6B4" w14:textId="77777777" w:rsidR="00363CDD" w:rsidRPr="00744D42" w:rsidRDefault="00363CDD" w:rsidP="00363CDD">
      <w:pPr>
        <w:numPr>
          <w:ilvl w:val="0"/>
          <w:numId w:val="8"/>
        </w:numPr>
        <w:spacing w:after="60"/>
        <w:ind w:left="284" w:hanging="284"/>
        <w:contextualSpacing/>
        <w:rPr>
          <w:rFonts w:cs="Arial"/>
          <w:b/>
        </w:rPr>
      </w:pPr>
      <w:r w:rsidRPr="00744D42">
        <w:rPr>
          <w:rFonts w:cs="Arial"/>
        </w:rPr>
        <w:lastRenderedPageBreak/>
        <w:t>od 6 do 9 szkoleń – 2 pkt,</w:t>
      </w:r>
    </w:p>
    <w:p w14:paraId="42C94C40" w14:textId="77777777" w:rsidR="00363CDD" w:rsidRPr="00744D42" w:rsidRDefault="00363CDD" w:rsidP="00363CDD">
      <w:pPr>
        <w:numPr>
          <w:ilvl w:val="0"/>
          <w:numId w:val="8"/>
        </w:numPr>
        <w:ind w:left="284" w:hanging="284"/>
        <w:contextualSpacing/>
        <w:rPr>
          <w:rFonts w:cs="Arial"/>
          <w:b/>
        </w:rPr>
      </w:pPr>
      <w:r w:rsidRPr="00744D42">
        <w:rPr>
          <w:rFonts w:cs="Arial"/>
        </w:rPr>
        <w:t>od 10 i więcej – 4 pkt.</w:t>
      </w:r>
    </w:p>
    <w:p w14:paraId="3F7F0A51" w14:textId="77777777" w:rsidR="00363CDD" w:rsidRPr="00744D42" w:rsidRDefault="00363CDD" w:rsidP="00363CDD">
      <w:pPr>
        <w:spacing w:after="240"/>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07BBA1D1" w14:textId="77777777" w:rsidR="00363CDD" w:rsidRPr="00523360" w:rsidRDefault="00363CDD" w:rsidP="00363CDD">
      <w:pPr>
        <w:rPr>
          <w:rFonts w:eastAsia="Calibri" w:cs="Arial"/>
          <w:lang w:eastAsia="en-US"/>
        </w:rPr>
      </w:pPr>
      <w:r w:rsidRPr="00523360">
        <w:rPr>
          <w:rFonts w:eastAsia="Calibri" w:cs="Arial"/>
          <w:b/>
          <w:lang w:eastAsia="en-US"/>
        </w:rPr>
        <w:t>II. PRZEDMIOT ZAMÓWIENIA</w:t>
      </w:r>
      <w:r w:rsidRPr="00523360">
        <w:rPr>
          <w:rFonts w:eastAsia="Calibri" w:cs="Arial"/>
          <w:lang w:eastAsia="en-US"/>
        </w:rPr>
        <w:t>:</w:t>
      </w:r>
    </w:p>
    <w:p w14:paraId="443B80FA" w14:textId="19059005" w:rsidR="00363CDD" w:rsidRDefault="00363CDD" w:rsidP="00363CDD">
      <w:pPr>
        <w:numPr>
          <w:ilvl w:val="0"/>
          <w:numId w:val="4"/>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165F9F">
        <w:rPr>
          <w:b/>
          <w:bCs/>
        </w:rPr>
        <w:t>Trener personalny z elementami fizjoterapii</w:t>
      </w:r>
      <w:r w:rsidRPr="00744D42">
        <w:rPr>
          <w:rFonts w:eastAsia="Calibri" w:cs="Arial"/>
          <w:b/>
          <w:lang w:eastAsia="en-US"/>
        </w:rPr>
        <w:t>”</w:t>
      </w:r>
      <w:r>
        <w:rPr>
          <w:rFonts w:eastAsia="Calibri" w:cs="Arial"/>
          <w:b/>
          <w:lang w:eastAsia="en-US"/>
        </w:rPr>
        <w:t xml:space="preserve"> </w:t>
      </w:r>
      <w:r w:rsidRPr="00744D42">
        <w:rPr>
          <w:rFonts w:eastAsia="Calibri" w:cs="Arial"/>
          <w:b/>
          <w:lang w:eastAsia="en-US"/>
        </w:rPr>
        <w:t>dla 1 osoby bezrobotnej.</w:t>
      </w:r>
    </w:p>
    <w:p w14:paraId="39CFDD8C" w14:textId="77777777" w:rsidR="00363CDD" w:rsidRPr="007E0AED" w:rsidRDefault="00363CDD" w:rsidP="00363CDD">
      <w:pPr>
        <w:numPr>
          <w:ilvl w:val="0"/>
          <w:numId w:val="4"/>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76731ED2" w14:textId="081E9773"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D4772D">
        <w:rPr>
          <w:rFonts w:eastAsia="Calibri" w:cs="Arial"/>
          <w:b/>
          <w:lang w:eastAsia="en-US"/>
        </w:rPr>
        <w:t xml:space="preserve">zakończenie maksymalnie do </w:t>
      </w:r>
      <w:r w:rsidR="00BC0705">
        <w:rPr>
          <w:rFonts w:eastAsia="Calibri" w:cs="Arial"/>
          <w:b/>
          <w:lang w:eastAsia="en-US"/>
        </w:rPr>
        <w:t xml:space="preserve">30 </w:t>
      </w:r>
      <w:r w:rsidR="00D4772D">
        <w:rPr>
          <w:rFonts w:eastAsia="Calibri" w:cs="Arial"/>
          <w:b/>
          <w:lang w:eastAsia="en-US"/>
        </w:rPr>
        <w:t xml:space="preserve">czerwca </w:t>
      </w:r>
      <w:r w:rsidRPr="00744D42">
        <w:rPr>
          <w:rFonts w:eastAsia="Calibri" w:cs="Arial"/>
          <w:b/>
          <w:lang w:eastAsia="en-US"/>
        </w:rPr>
        <w:t>202</w:t>
      </w:r>
      <w:r w:rsidR="00165F9F">
        <w:rPr>
          <w:rFonts w:eastAsia="Calibri" w:cs="Arial"/>
          <w:b/>
          <w:lang w:eastAsia="en-US"/>
        </w:rPr>
        <w:t>4</w:t>
      </w:r>
      <w:r w:rsidRPr="00744D42">
        <w:rPr>
          <w:rFonts w:eastAsia="Calibri" w:cs="Arial"/>
          <w:b/>
          <w:lang w:eastAsia="en-US"/>
        </w:rPr>
        <w:t>r</w:t>
      </w:r>
      <w:r>
        <w:rPr>
          <w:rFonts w:eastAsia="Calibri" w:cs="Arial"/>
          <w:b/>
          <w:lang w:eastAsia="en-US"/>
        </w:rPr>
        <w:t xml:space="preserve">. </w:t>
      </w:r>
    </w:p>
    <w:p w14:paraId="39724BC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70D139D9" w14:textId="240A4549"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092E46">
        <w:rPr>
          <w:rFonts w:eastAsia="Calibri" w:cs="Arial"/>
          <w:b/>
          <w:bCs/>
          <w:lang w:eastAsia="en-US"/>
        </w:rPr>
        <w:t xml:space="preserve">koszt egzaminu (pierwsze podejście </w:t>
      </w:r>
      <w:r w:rsidRPr="00165F9F">
        <w:rPr>
          <w:rFonts w:eastAsia="Calibri" w:cs="Arial"/>
          <w:lang w:eastAsia="en-US"/>
        </w:rPr>
        <w:t xml:space="preserve">jeżeli dotyczy) </w:t>
      </w:r>
      <w:r w:rsidRPr="004F1024">
        <w:rPr>
          <w:rFonts w:eastAsia="Calibri" w:cs="Arial"/>
          <w:b/>
          <w:lang w:eastAsia="en-US"/>
        </w:rPr>
        <w:t xml:space="preserve">oraz </w:t>
      </w:r>
      <w:r w:rsidRPr="00744D42">
        <w:rPr>
          <w:rFonts w:eastAsia="Calibri" w:cs="Arial"/>
          <w:b/>
          <w:lang w:eastAsia="en-US"/>
        </w:rPr>
        <w:t>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25A53B0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W ramach szkolenia uczestnik otrzyma na własność: skrypt lub książkę zgodną z tematyką szkolenia. </w:t>
      </w:r>
    </w:p>
    <w:p w14:paraId="4ED59B42" w14:textId="77777777" w:rsidR="00363CDD" w:rsidRPr="003625AE"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73B22384"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nazwę szkolenia,</w:t>
      </w:r>
    </w:p>
    <w:p w14:paraId="1409786A"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4A5D3EEB"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764390FD"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191E2F07"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35FECF6C" w14:textId="77777777" w:rsidR="00363CDD"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B683EB3" w14:textId="77777777" w:rsidR="00363CDD" w:rsidRPr="00523360" w:rsidRDefault="00363CDD" w:rsidP="00363CDD">
      <w:pPr>
        <w:numPr>
          <w:ilvl w:val="0"/>
          <w:numId w:val="15"/>
        </w:numPr>
        <w:tabs>
          <w:tab w:val="left" w:pos="284"/>
        </w:tabs>
        <w:contextualSpacing/>
        <w:rPr>
          <w:rFonts w:eastAsia="Calibri" w:cs="Arial"/>
          <w:lang w:eastAsia="en-US"/>
        </w:rPr>
      </w:pPr>
      <w:r w:rsidRPr="003625AE">
        <w:rPr>
          <w:rFonts w:eastAsia="Calibri" w:cs="Arial"/>
          <w:lang w:eastAsia="en-US"/>
        </w:rPr>
        <w:t>przewidziane egzaminy i sprawdziany.</w:t>
      </w:r>
    </w:p>
    <w:p w14:paraId="393A120C" w14:textId="520C141C" w:rsidR="00363CDD" w:rsidRDefault="00363CDD" w:rsidP="00363CDD">
      <w:pPr>
        <w:numPr>
          <w:ilvl w:val="0"/>
          <w:numId w:val="4"/>
        </w:numPr>
        <w:ind w:left="426" w:hanging="426"/>
        <w:contextualSpacing/>
        <w:rPr>
          <w:rFonts w:eastAsia="Calibri" w:cs="Arial"/>
          <w:b/>
          <w:lang w:eastAsia="en-US"/>
        </w:rPr>
      </w:pPr>
      <w:r w:rsidRPr="00523360">
        <w:rPr>
          <w:rFonts w:eastAsia="Calibri" w:cs="Arial"/>
          <w:b/>
          <w:lang w:eastAsia="en-US"/>
        </w:rPr>
        <w:t xml:space="preserve">Zamawiający wymaga, aby program szkolenia zawierał </w:t>
      </w:r>
      <w:r w:rsidR="001E15E5">
        <w:rPr>
          <w:rFonts w:eastAsia="Calibri" w:cs="Arial"/>
          <w:b/>
          <w:lang w:eastAsia="en-US"/>
        </w:rPr>
        <w:t>minimum następujące zagadnienia:</w:t>
      </w:r>
    </w:p>
    <w:p w14:paraId="15661A77" w14:textId="3C25C42C" w:rsidR="001E15E5" w:rsidRDefault="001E15E5" w:rsidP="005F15E6">
      <w:pPr>
        <w:pStyle w:val="Akapitzlist"/>
        <w:numPr>
          <w:ilvl w:val="0"/>
          <w:numId w:val="21"/>
        </w:numPr>
        <w:rPr>
          <w:rFonts w:eastAsia="Calibri" w:cs="Arial"/>
          <w:b/>
          <w:lang w:eastAsia="en-US"/>
        </w:rPr>
      </w:pPr>
      <w:r w:rsidRPr="005F15E6">
        <w:rPr>
          <w:rFonts w:eastAsia="Calibri" w:cs="Arial"/>
          <w:b/>
          <w:lang w:eastAsia="en-US"/>
        </w:rPr>
        <w:t xml:space="preserve">rola i wzór instruktora siłowni </w:t>
      </w:r>
    </w:p>
    <w:p w14:paraId="527D3105" w14:textId="000123F6" w:rsidR="001E15E5" w:rsidRDefault="001E15E5" w:rsidP="005F15E6">
      <w:pPr>
        <w:pStyle w:val="Akapitzlist"/>
        <w:numPr>
          <w:ilvl w:val="0"/>
          <w:numId w:val="21"/>
        </w:numPr>
        <w:rPr>
          <w:rFonts w:eastAsia="Calibri" w:cs="Arial"/>
          <w:b/>
          <w:lang w:eastAsia="en-US"/>
        </w:rPr>
      </w:pPr>
      <w:r w:rsidRPr="005F15E6">
        <w:rPr>
          <w:rFonts w:eastAsia="Calibri" w:cs="Arial"/>
          <w:b/>
          <w:lang w:eastAsia="en-US"/>
        </w:rPr>
        <w:t xml:space="preserve">trening mięśni klatki piersiowej, </w:t>
      </w:r>
      <w:proofErr w:type="spellStart"/>
      <w:r w:rsidRPr="005F15E6">
        <w:rPr>
          <w:rFonts w:eastAsia="Calibri" w:cs="Arial"/>
          <w:b/>
          <w:lang w:eastAsia="en-US"/>
        </w:rPr>
        <w:t>stretching</w:t>
      </w:r>
      <w:proofErr w:type="spellEnd"/>
    </w:p>
    <w:p w14:paraId="43808981" w14:textId="77777777" w:rsidR="005F15E6" w:rsidRDefault="001E15E5" w:rsidP="005F15E6">
      <w:pPr>
        <w:pStyle w:val="Akapitzlist"/>
        <w:numPr>
          <w:ilvl w:val="0"/>
          <w:numId w:val="21"/>
        </w:numPr>
        <w:rPr>
          <w:rFonts w:eastAsia="Calibri" w:cs="Arial"/>
          <w:b/>
          <w:lang w:eastAsia="en-US"/>
        </w:rPr>
      </w:pPr>
      <w:r w:rsidRPr="005F15E6">
        <w:rPr>
          <w:rFonts w:eastAsia="Calibri" w:cs="Arial"/>
          <w:b/>
          <w:lang w:eastAsia="en-US"/>
        </w:rPr>
        <w:t>trening nóg – ud, podudzi i pośladków</w:t>
      </w:r>
    </w:p>
    <w:p w14:paraId="4B94926F" w14:textId="714C30A8" w:rsidR="001E15E5" w:rsidRDefault="001E15E5" w:rsidP="005F15E6">
      <w:pPr>
        <w:pStyle w:val="Akapitzlist"/>
        <w:numPr>
          <w:ilvl w:val="0"/>
          <w:numId w:val="21"/>
        </w:numPr>
        <w:rPr>
          <w:rFonts w:eastAsia="Calibri" w:cs="Arial"/>
          <w:b/>
          <w:lang w:eastAsia="en-US"/>
        </w:rPr>
      </w:pPr>
      <w:r w:rsidRPr="005F15E6">
        <w:rPr>
          <w:rFonts w:eastAsia="Calibri" w:cs="Arial"/>
          <w:b/>
          <w:lang w:eastAsia="en-US"/>
        </w:rPr>
        <w:t>trening mięśni grzbietu, bicepsów, brzucha</w:t>
      </w:r>
    </w:p>
    <w:p w14:paraId="5C89B27E" w14:textId="6DABEA36" w:rsidR="001E15E5" w:rsidRDefault="005F15E6" w:rsidP="005F15E6">
      <w:pPr>
        <w:pStyle w:val="Akapitzlist"/>
        <w:numPr>
          <w:ilvl w:val="0"/>
          <w:numId w:val="21"/>
        </w:numPr>
        <w:rPr>
          <w:rFonts w:eastAsia="Calibri" w:cs="Arial"/>
          <w:b/>
          <w:lang w:eastAsia="en-US"/>
        </w:rPr>
      </w:pPr>
      <w:proofErr w:type="spellStart"/>
      <w:r w:rsidRPr="005F15E6">
        <w:rPr>
          <w:rFonts w:eastAsia="Calibri" w:cs="Arial"/>
          <w:b/>
          <w:lang w:eastAsia="en-US"/>
        </w:rPr>
        <w:t>core</w:t>
      </w:r>
      <w:proofErr w:type="spellEnd"/>
      <w:r w:rsidRPr="005F15E6">
        <w:rPr>
          <w:rFonts w:eastAsia="Calibri" w:cs="Arial"/>
          <w:b/>
          <w:lang w:eastAsia="en-US"/>
        </w:rPr>
        <w:t>, zdrowy kręgosłup, wady postawy</w:t>
      </w:r>
    </w:p>
    <w:p w14:paraId="168F902A" w14:textId="599579AC" w:rsidR="005F15E6" w:rsidRDefault="005F15E6" w:rsidP="005F15E6">
      <w:pPr>
        <w:pStyle w:val="Akapitzlist"/>
        <w:numPr>
          <w:ilvl w:val="0"/>
          <w:numId w:val="21"/>
        </w:numPr>
        <w:rPr>
          <w:rFonts w:eastAsia="Calibri" w:cs="Arial"/>
          <w:b/>
          <w:lang w:eastAsia="en-US"/>
        </w:rPr>
      </w:pPr>
      <w:r w:rsidRPr="005F15E6">
        <w:rPr>
          <w:rFonts w:eastAsia="Calibri" w:cs="Arial"/>
          <w:b/>
          <w:lang w:eastAsia="en-US"/>
        </w:rPr>
        <w:t xml:space="preserve">anatomia </w:t>
      </w:r>
      <w:proofErr w:type="spellStart"/>
      <w:r w:rsidRPr="005F15E6">
        <w:rPr>
          <w:rFonts w:eastAsia="Calibri" w:cs="Arial"/>
          <w:b/>
          <w:lang w:eastAsia="en-US"/>
        </w:rPr>
        <w:t>palpacyjna</w:t>
      </w:r>
      <w:proofErr w:type="spellEnd"/>
      <w:r w:rsidRPr="005F15E6">
        <w:rPr>
          <w:rFonts w:eastAsia="Calibri" w:cs="Arial"/>
          <w:b/>
          <w:lang w:eastAsia="en-US"/>
        </w:rPr>
        <w:t xml:space="preserve">, </w:t>
      </w:r>
      <w:proofErr w:type="spellStart"/>
      <w:r w:rsidRPr="005F15E6">
        <w:rPr>
          <w:rFonts w:eastAsia="Calibri" w:cs="Arial"/>
          <w:b/>
          <w:lang w:eastAsia="en-US"/>
        </w:rPr>
        <w:t>m</w:t>
      </w:r>
      <w:r>
        <w:rPr>
          <w:rFonts w:eastAsia="Calibri" w:cs="Arial"/>
          <w:b/>
          <w:lang w:eastAsia="en-US"/>
        </w:rPr>
        <w:t>o</w:t>
      </w:r>
      <w:r w:rsidRPr="005F15E6">
        <w:rPr>
          <w:rFonts w:eastAsia="Calibri" w:cs="Arial"/>
          <w:b/>
          <w:lang w:eastAsia="en-US"/>
        </w:rPr>
        <w:t>bility</w:t>
      </w:r>
      <w:proofErr w:type="spellEnd"/>
      <w:r w:rsidRPr="005F15E6">
        <w:rPr>
          <w:rFonts w:eastAsia="Calibri" w:cs="Arial"/>
          <w:b/>
          <w:lang w:eastAsia="en-US"/>
        </w:rPr>
        <w:t xml:space="preserve">, </w:t>
      </w:r>
      <w:proofErr w:type="spellStart"/>
      <w:r w:rsidRPr="005F15E6">
        <w:rPr>
          <w:rFonts w:eastAsia="Calibri" w:cs="Arial"/>
          <w:b/>
          <w:lang w:eastAsia="en-US"/>
        </w:rPr>
        <w:t>pir</w:t>
      </w:r>
      <w:proofErr w:type="spellEnd"/>
    </w:p>
    <w:p w14:paraId="3A3AAC8B" w14:textId="733908F1" w:rsidR="005F15E6" w:rsidRDefault="005F15E6" w:rsidP="005F15E6">
      <w:pPr>
        <w:pStyle w:val="Akapitzlist"/>
        <w:numPr>
          <w:ilvl w:val="0"/>
          <w:numId w:val="21"/>
        </w:numPr>
        <w:rPr>
          <w:rFonts w:eastAsia="Calibri" w:cs="Arial"/>
          <w:b/>
          <w:lang w:eastAsia="en-US"/>
        </w:rPr>
      </w:pPr>
      <w:r w:rsidRPr="005F15E6">
        <w:rPr>
          <w:rFonts w:eastAsia="Calibri" w:cs="Arial"/>
          <w:b/>
          <w:lang w:eastAsia="en-US"/>
        </w:rPr>
        <w:t>trening mięśni naramiennych i trójgłowych</w:t>
      </w:r>
    </w:p>
    <w:p w14:paraId="3C5FE081" w14:textId="0C979B3E" w:rsidR="005F15E6" w:rsidRDefault="005F15E6" w:rsidP="005F15E6">
      <w:pPr>
        <w:pStyle w:val="Akapitzlist"/>
        <w:numPr>
          <w:ilvl w:val="0"/>
          <w:numId w:val="21"/>
        </w:numPr>
        <w:rPr>
          <w:rFonts w:eastAsia="Calibri" w:cs="Arial"/>
          <w:b/>
          <w:lang w:eastAsia="en-US"/>
        </w:rPr>
      </w:pPr>
      <w:r w:rsidRPr="005F15E6">
        <w:rPr>
          <w:rFonts w:eastAsia="Calibri" w:cs="Arial"/>
          <w:b/>
          <w:lang w:eastAsia="en-US"/>
        </w:rPr>
        <w:lastRenderedPageBreak/>
        <w:t>odchudzanie, aeroby i interwały, trening obwodowy</w:t>
      </w:r>
    </w:p>
    <w:p w14:paraId="6FD911B1" w14:textId="77777777" w:rsidR="005F15E6" w:rsidRDefault="005F15E6" w:rsidP="005F15E6">
      <w:pPr>
        <w:pStyle w:val="Akapitzlist"/>
        <w:numPr>
          <w:ilvl w:val="0"/>
          <w:numId w:val="21"/>
        </w:numPr>
        <w:rPr>
          <w:rFonts w:eastAsia="Calibri" w:cs="Arial"/>
          <w:b/>
          <w:lang w:eastAsia="en-US"/>
        </w:rPr>
      </w:pPr>
      <w:r w:rsidRPr="005F15E6">
        <w:rPr>
          <w:rFonts w:eastAsia="Calibri" w:cs="Arial"/>
          <w:b/>
          <w:lang w:eastAsia="en-US"/>
        </w:rPr>
        <w:t xml:space="preserve">zasady </w:t>
      </w:r>
      <w:proofErr w:type="spellStart"/>
      <w:r w:rsidRPr="005F15E6">
        <w:rPr>
          <w:rFonts w:eastAsia="Calibri" w:cs="Arial"/>
          <w:b/>
          <w:lang w:eastAsia="en-US"/>
        </w:rPr>
        <w:t>Weidera</w:t>
      </w:r>
      <w:proofErr w:type="spellEnd"/>
      <w:r w:rsidRPr="005F15E6">
        <w:rPr>
          <w:rFonts w:eastAsia="Calibri" w:cs="Arial"/>
          <w:b/>
          <w:lang w:eastAsia="en-US"/>
        </w:rPr>
        <w:t>, zaawansowane metody treningowe, planowanie treningu</w:t>
      </w:r>
    </w:p>
    <w:p w14:paraId="35C1DB18" w14:textId="5EEC64B1" w:rsidR="005F15E6" w:rsidRDefault="005F15E6" w:rsidP="005F15E6">
      <w:pPr>
        <w:pStyle w:val="Akapitzlist"/>
        <w:numPr>
          <w:ilvl w:val="0"/>
          <w:numId w:val="21"/>
        </w:numPr>
        <w:rPr>
          <w:rFonts w:eastAsia="Calibri" w:cs="Arial"/>
          <w:b/>
          <w:lang w:eastAsia="en-US"/>
        </w:rPr>
      </w:pPr>
      <w:r w:rsidRPr="005F15E6">
        <w:rPr>
          <w:rFonts w:eastAsia="Calibri" w:cs="Arial"/>
          <w:b/>
          <w:lang w:eastAsia="en-US"/>
        </w:rPr>
        <w:t xml:space="preserve">trening akcesoryjny ze sprzętem oraz własną masą ciała </w:t>
      </w:r>
    </w:p>
    <w:p w14:paraId="718BEF18" w14:textId="79A0A381" w:rsidR="00983AAD" w:rsidRDefault="00983AAD" w:rsidP="005F15E6">
      <w:pPr>
        <w:pStyle w:val="Akapitzlist"/>
        <w:numPr>
          <w:ilvl w:val="0"/>
          <w:numId w:val="21"/>
        </w:numPr>
        <w:rPr>
          <w:rFonts w:eastAsia="Calibri" w:cs="Arial"/>
          <w:b/>
          <w:lang w:eastAsia="en-US"/>
        </w:rPr>
      </w:pPr>
      <w:r>
        <w:rPr>
          <w:rFonts w:eastAsia="Calibri" w:cs="Arial"/>
          <w:b/>
          <w:lang w:eastAsia="en-US"/>
        </w:rPr>
        <w:t xml:space="preserve">dietetyka osób otyłych i z nadwagą </w:t>
      </w:r>
    </w:p>
    <w:p w14:paraId="292AA76A" w14:textId="31CDA40C" w:rsidR="00983AAD" w:rsidRDefault="00983AAD" w:rsidP="005F15E6">
      <w:pPr>
        <w:pStyle w:val="Akapitzlist"/>
        <w:numPr>
          <w:ilvl w:val="0"/>
          <w:numId w:val="21"/>
        </w:numPr>
        <w:rPr>
          <w:rFonts w:eastAsia="Calibri" w:cs="Arial"/>
          <w:b/>
          <w:lang w:eastAsia="en-US"/>
        </w:rPr>
      </w:pPr>
      <w:r>
        <w:rPr>
          <w:rFonts w:eastAsia="Calibri" w:cs="Arial"/>
          <w:b/>
          <w:lang w:eastAsia="en-US"/>
        </w:rPr>
        <w:t>programowanie i planowanie treningu</w:t>
      </w:r>
    </w:p>
    <w:p w14:paraId="03D338F8"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593D3711" w14:textId="4993F4EE" w:rsidR="00363CDD" w:rsidRPr="002C4757" w:rsidRDefault="00363CDD" w:rsidP="00363CDD">
      <w:pPr>
        <w:numPr>
          <w:ilvl w:val="0"/>
          <w:numId w:val="4"/>
        </w:numPr>
        <w:ind w:left="426" w:hanging="426"/>
        <w:contextualSpacing/>
        <w:rPr>
          <w:rFonts w:eastAsia="Calibri" w:cs="Arial"/>
          <w:lang w:eastAsia="en-US"/>
        </w:rPr>
      </w:pPr>
      <w:r w:rsidRPr="003625AE">
        <w:rPr>
          <w:rFonts w:eastAsia="Calibri" w:cs="Arial"/>
          <w:lang w:eastAsia="en-US"/>
        </w:rPr>
        <w:t>Wykonawca zapewni właściwą organizację szkolenia celem przygotowania uczestnika szkolenia do pracy na stanowisku objętym niniejszym zapytaniem ofertowym</w:t>
      </w:r>
      <w:r w:rsidR="00165F9F">
        <w:rPr>
          <w:rFonts w:eastAsia="Calibri" w:cs="Arial"/>
          <w:lang w:eastAsia="en-US"/>
        </w:rPr>
        <w:t>.</w:t>
      </w:r>
      <w:r>
        <w:rPr>
          <w:rFonts w:eastAsia="Calibri" w:cs="Arial"/>
          <w:lang w:eastAsia="en-US"/>
        </w:rPr>
        <w:t xml:space="preserve"> </w:t>
      </w:r>
    </w:p>
    <w:p w14:paraId="1C767120" w14:textId="5BCA8370" w:rsidR="00363CDD" w:rsidRPr="00F20369" w:rsidRDefault="00363CDD" w:rsidP="00363CDD">
      <w:pPr>
        <w:numPr>
          <w:ilvl w:val="0"/>
          <w:numId w:val="4"/>
        </w:numPr>
        <w:ind w:left="426" w:hanging="426"/>
        <w:rPr>
          <w:rFonts w:eastAsia="Calibri" w:cs="Arial"/>
          <w:b/>
          <w:bCs/>
          <w:lang w:eastAsia="en-US"/>
        </w:rPr>
      </w:pPr>
      <w:r w:rsidRPr="00744D42">
        <w:rPr>
          <w:rFonts w:eastAsia="Calibri" w:cs="Arial"/>
          <w:lang w:eastAsia="en-US"/>
        </w:rPr>
        <w:t xml:space="preserve">Szkolenie powinno obejmować: </w:t>
      </w:r>
      <w:r w:rsidR="00983AAD">
        <w:rPr>
          <w:rFonts w:eastAsia="Calibri" w:cs="Arial"/>
          <w:b/>
          <w:bCs/>
          <w:lang w:eastAsia="en-US"/>
        </w:rPr>
        <w:t>83</w:t>
      </w:r>
      <w:r w:rsidR="00165F9F">
        <w:rPr>
          <w:rFonts w:eastAsia="Calibri" w:cs="Arial"/>
          <w:b/>
          <w:bCs/>
          <w:lang w:eastAsia="en-US"/>
        </w:rPr>
        <w:t xml:space="preserve"> </w:t>
      </w:r>
      <w:r w:rsidR="00983AAD">
        <w:rPr>
          <w:rFonts w:eastAsia="Calibri" w:cs="Arial"/>
          <w:b/>
          <w:bCs/>
          <w:lang w:eastAsia="en-US"/>
        </w:rPr>
        <w:t xml:space="preserve">godziny zegarowe </w:t>
      </w:r>
      <w:r w:rsidR="00165F9F">
        <w:rPr>
          <w:rFonts w:eastAsia="Calibri" w:cs="Arial"/>
          <w:b/>
          <w:bCs/>
          <w:lang w:eastAsia="en-US"/>
        </w:rPr>
        <w:t>(teoretyczno-praktyczn</w:t>
      </w:r>
      <w:r w:rsidR="00983AAD">
        <w:rPr>
          <w:rFonts w:eastAsia="Calibri" w:cs="Arial"/>
          <w:b/>
          <w:bCs/>
          <w:lang w:eastAsia="en-US"/>
        </w:rPr>
        <w:t>e</w:t>
      </w:r>
      <w:r w:rsidR="00165F9F">
        <w:rPr>
          <w:rFonts w:eastAsia="Calibri" w:cs="Arial"/>
          <w:b/>
          <w:bCs/>
          <w:lang w:eastAsia="en-US"/>
        </w:rPr>
        <w:t>)</w:t>
      </w:r>
    </w:p>
    <w:p w14:paraId="06DEAC53" w14:textId="00EA3BF2" w:rsidR="00363CDD" w:rsidRPr="00E94F88" w:rsidRDefault="00363CDD" w:rsidP="00363CDD">
      <w:pPr>
        <w:numPr>
          <w:ilvl w:val="0"/>
          <w:numId w:val="4"/>
        </w:numPr>
        <w:ind w:left="426" w:hanging="426"/>
        <w:contextualSpacing/>
        <w:rPr>
          <w:rFonts w:eastAsia="Calibri" w:cs="Arial"/>
          <w:lang w:eastAsia="en-US"/>
        </w:rPr>
      </w:pPr>
      <w:r w:rsidRPr="00E94F88">
        <w:rPr>
          <w:rFonts w:eastAsia="Calibri" w:cs="Arial"/>
          <w:lang w:eastAsia="en-US"/>
        </w:rPr>
        <w:t>Zajęcia  powinny odbywać się na terenie</w:t>
      </w:r>
      <w:r>
        <w:rPr>
          <w:rFonts w:eastAsia="Calibri" w:cs="Arial"/>
          <w:lang w:eastAsia="en-US"/>
        </w:rPr>
        <w:t>:</w:t>
      </w:r>
      <w:r w:rsidRPr="00E94F88">
        <w:rPr>
          <w:rFonts w:eastAsia="Calibri" w:cs="Arial"/>
          <w:lang w:eastAsia="en-US"/>
        </w:rPr>
        <w:t xml:space="preserve"> </w:t>
      </w:r>
      <w:r>
        <w:rPr>
          <w:rFonts w:eastAsia="Calibri" w:cs="Arial"/>
          <w:lang w:eastAsia="en-US"/>
        </w:rPr>
        <w:t>Wejherowo / Reda / Rumia / Gdynia / Sopot / Gdańsk</w:t>
      </w:r>
      <w:r w:rsidR="00165F9F">
        <w:rPr>
          <w:rFonts w:eastAsia="Calibri" w:cs="Arial"/>
          <w:lang w:eastAsia="en-US"/>
        </w:rPr>
        <w:t>.</w:t>
      </w:r>
    </w:p>
    <w:p w14:paraId="27859B82" w14:textId="77777777" w:rsidR="00363CDD" w:rsidRPr="00CB5FBC" w:rsidRDefault="00363CDD" w:rsidP="00363CDD">
      <w:pPr>
        <w:numPr>
          <w:ilvl w:val="0"/>
          <w:numId w:val="4"/>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r>
        <w:rPr>
          <w:rFonts w:eastAsia="Calibri" w:cs="Arial"/>
          <w:lang w:eastAsia="en-US"/>
        </w:rPr>
        <w:t xml:space="preserve"> </w:t>
      </w:r>
    </w:p>
    <w:p w14:paraId="4BAB9C46" w14:textId="77777777" w:rsidR="00363CDD" w:rsidRPr="00E94F88" w:rsidRDefault="00363CDD" w:rsidP="00363CDD">
      <w:pPr>
        <w:numPr>
          <w:ilvl w:val="0"/>
          <w:numId w:val="4"/>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Pr>
          <w:rFonts w:eastAsia="Calibri" w:cs="Arial"/>
          <w:bCs/>
          <w:lang w:eastAsia="en-US"/>
        </w:rPr>
        <w:t>:</w:t>
      </w:r>
    </w:p>
    <w:p w14:paraId="1196FF4D" w14:textId="77777777" w:rsidR="00363CDD" w:rsidRDefault="00363CDD" w:rsidP="00363CDD">
      <w:pPr>
        <w:pStyle w:val="Akapitzlist"/>
        <w:numPr>
          <w:ilvl w:val="0"/>
          <w:numId w:val="11"/>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68CCE697" w14:textId="77777777" w:rsidR="00363CDD" w:rsidRDefault="00363CDD" w:rsidP="00363CDD">
      <w:pPr>
        <w:pStyle w:val="Akapitzlist"/>
        <w:numPr>
          <w:ilvl w:val="0"/>
          <w:numId w:val="11"/>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17B722D9" w14:textId="77777777" w:rsidR="00363CDD" w:rsidRDefault="00363CDD" w:rsidP="00363CDD">
      <w:pPr>
        <w:pStyle w:val="Akapitzlist"/>
        <w:numPr>
          <w:ilvl w:val="0"/>
          <w:numId w:val="11"/>
        </w:numPr>
        <w:tabs>
          <w:tab w:val="left" w:pos="1544"/>
        </w:tabs>
        <w:rPr>
          <w:rFonts w:cs="Arial"/>
        </w:rPr>
      </w:pPr>
      <w:r w:rsidRPr="009A1727">
        <w:rPr>
          <w:rFonts w:cs="Arial"/>
        </w:rPr>
        <w:t>oznakowania kolorowymi logotypami wskazanymi przez Zamawiającego dokumentów szkoleniowych,</w:t>
      </w:r>
    </w:p>
    <w:p w14:paraId="67C09933" w14:textId="77777777" w:rsidR="00363CDD" w:rsidRPr="009A1727" w:rsidRDefault="00363CDD" w:rsidP="00363CDD">
      <w:pPr>
        <w:pStyle w:val="Akapitzlist"/>
        <w:numPr>
          <w:ilvl w:val="0"/>
          <w:numId w:val="11"/>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Pr>
          <w:rFonts w:cs="Arial"/>
        </w:rPr>
        <w:t>:</w:t>
      </w:r>
      <w:r w:rsidRPr="009A1727">
        <w:rPr>
          <w:rFonts w:cs="Arial"/>
        </w:rPr>
        <w:t xml:space="preserve">  </w:t>
      </w:r>
      <w:hyperlink r:id="rId8" w:history="1">
        <w:r w:rsidRPr="00E2429A">
          <w:rPr>
            <w:rStyle w:val="Hipercze"/>
            <w:rFonts w:cs="Arial"/>
            <w:color w:val="auto"/>
          </w:rPr>
          <w:t>https://www.funduszeeuropejskie.gov.pl/strony/o-funduszach/dokumenty/wytyczne-dotyczace-realizacji-zasad-rownosciowych-w-ramach-funduszy-unijnych-na-lata-2021-2027-1/</w:t>
        </w:r>
      </w:hyperlink>
    </w:p>
    <w:p w14:paraId="62C22679"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D4ACDD7"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49C7A1CC"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A96F025" w14:textId="6C0D4FA0" w:rsidR="00363CDD" w:rsidRPr="009E1B38"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dowodu uiszczenia opłaty za egzamin - jeżeli dotyczy</w:t>
      </w:r>
      <w:r>
        <w:rPr>
          <w:rFonts w:eastAsia="Calibri" w:cs="Arial"/>
          <w:lang w:eastAsia="en-US"/>
        </w:rPr>
        <w:t xml:space="preserve"> i jest możliwe,</w:t>
      </w:r>
    </w:p>
    <w:p w14:paraId="5B877788" w14:textId="77777777" w:rsidR="00363CDD" w:rsidRDefault="00363CDD" w:rsidP="00363CDD">
      <w:pPr>
        <w:pStyle w:val="Akapitzlist"/>
        <w:numPr>
          <w:ilvl w:val="0"/>
          <w:numId w:val="11"/>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7701902B" w14:textId="133388B8" w:rsidR="00363CDD" w:rsidRPr="00F2217A" w:rsidRDefault="00363CDD" w:rsidP="00363CDD">
      <w:pPr>
        <w:pStyle w:val="Akapitzlist"/>
        <w:numPr>
          <w:ilvl w:val="0"/>
          <w:numId w:val="11"/>
        </w:numPr>
        <w:tabs>
          <w:tab w:val="left" w:pos="1544"/>
        </w:tabs>
        <w:rPr>
          <w:rFonts w:cs="Arial"/>
        </w:rPr>
      </w:pPr>
      <w:r>
        <w:rPr>
          <w:rFonts w:cs="Arial"/>
        </w:rPr>
        <w:t>wystawienia Zamawiającemu czytelnej faktury</w:t>
      </w:r>
      <w:r w:rsidR="001D63DF">
        <w:rPr>
          <w:rFonts w:cs="Arial"/>
        </w:rPr>
        <w:t xml:space="preserve"> (format A4)</w:t>
      </w:r>
      <w:r>
        <w:rPr>
          <w:rFonts w:cs="Arial"/>
        </w:rPr>
        <w:t xml:space="preserve"> wraz ze specyfikacją kosztów.</w:t>
      </w:r>
    </w:p>
    <w:p w14:paraId="1204B3D1"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730582"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2CA728FD"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23DC46CE" w14:textId="52E907A6" w:rsidR="00363CDD" w:rsidRPr="00744D42" w:rsidRDefault="00363CDD" w:rsidP="00363CDD">
      <w:pPr>
        <w:numPr>
          <w:ilvl w:val="0"/>
          <w:numId w:val="16"/>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w:t>
      </w:r>
      <w:r w:rsidR="004B4247">
        <w:rPr>
          <w:rFonts w:eastAsia="Calibri" w:cs="Arial"/>
          <w:lang w:eastAsia="en-US"/>
        </w:rPr>
        <w:t>przekazania</w:t>
      </w:r>
      <w:r w:rsidRPr="00744D42">
        <w:rPr>
          <w:rFonts w:eastAsia="Calibri" w:cs="Arial"/>
          <w:lang w:eastAsia="en-US"/>
        </w:rPr>
        <w:t xml:space="preserve"> materiałów szkoleniowych,</w:t>
      </w:r>
    </w:p>
    <w:p w14:paraId="54951EF5" w14:textId="55B4A802"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protokół z przeprowadzonego sprawdzianu/egzaminu (jeżeli dotyczy),</w:t>
      </w:r>
    </w:p>
    <w:p w14:paraId="77D179D6"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A3C08F8"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2C30E03F"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25D5B796" w14:textId="77777777" w:rsidR="00363CDD" w:rsidRDefault="00363CDD" w:rsidP="00363CDD">
      <w:pPr>
        <w:numPr>
          <w:ilvl w:val="0"/>
          <w:numId w:val="4"/>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12F0AFA4" w14:textId="77777777" w:rsidR="00363CDD" w:rsidRPr="000617BD" w:rsidRDefault="00363CDD" w:rsidP="00363CDD">
      <w:pPr>
        <w:pStyle w:val="Akapitzlist"/>
        <w:numPr>
          <w:ilvl w:val="0"/>
          <w:numId w:val="4"/>
        </w:numPr>
        <w:spacing w:after="160"/>
        <w:ind w:left="426" w:hanging="426"/>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t>
      </w:r>
      <w:r>
        <w:rPr>
          <w:rFonts w:cstheme="minorHAnsi"/>
        </w:rPr>
        <w:lastRenderedPageBreak/>
        <w:t xml:space="preserve">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368ED842" w14:textId="77777777" w:rsidR="00363CDD" w:rsidRPr="000617BD" w:rsidRDefault="00363CDD" w:rsidP="00363CDD">
      <w:pPr>
        <w:pStyle w:val="Akapitzlist"/>
        <w:numPr>
          <w:ilvl w:val="0"/>
          <w:numId w:val="4"/>
        </w:numPr>
        <w:spacing w:after="240"/>
        <w:ind w:left="426" w:hanging="426"/>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Pr>
          <w:rFonts w:cs="Arial"/>
        </w:rPr>
        <w:t xml:space="preserve">Wykonawca </w:t>
      </w:r>
      <w:r w:rsidRPr="009C1549">
        <w:rPr>
          <w:rFonts w:cs="Arial"/>
        </w:rPr>
        <w:t xml:space="preserve">jest zobowiązany do udzielenia wyjaśnień </w:t>
      </w:r>
      <w:r>
        <w:rPr>
          <w:rFonts w:cs="Arial"/>
        </w:rPr>
        <w:t>lub udostępnienia instytucji kontrolującej dokumentów dotyczących realizacji Projektu.</w:t>
      </w:r>
    </w:p>
    <w:p w14:paraId="210B1FDD" w14:textId="77777777" w:rsidR="00363CDD" w:rsidRPr="00523360" w:rsidRDefault="00363CDD" w:rsidP="00363CDD">
      <w:pPr>
        <w:rPr>
          <w:rFonts w:eastAsia="Calibri" w:cs="Arial"/>
          <w:b/>
          <w:lang w:eastAsia="en-US"/>
        </w:rPr>
      </w:pPr>
      <w:r w:rsidRPr="00523360">
        <w:rPr>
          <w:rFonts w:eastAsia="Calibri" w:cs="Arial"/>
          <w:b/>
          <w:lang w:eastAsia="en-US"/>
        </w:rPr>
        <w:t>III. SPOSÓB ZŁOŻENIA FORMULARZA OFERTOWEGO:</w:t>
      </w:r>
    </w:p>
    <w:p w14:paraId="42D22A7E" w14:textId="1B960B8E" w:rsidR="00363CDD" w:rsidRPr="00AC02F7" w:rsidRDefault="00363CDD" w:rsidP="00363CDD">
      <w:pPr>
        <w:numPr>
          <w:ilvl w:val="0"/>
          <w:numId w:val="5"/>
        </w:numPr>
        <w:ind w:left="284" w:hanging="284"/>
        <w:contextualSpacing/>
        <w:rPr>
          <w:rFonts w:eastAsia="Calibri" w:cs="Arial"/>
          <w:b/>
          <w:lang w:eastAsia="en-US"/>
        </w:rPr>
      </w:pPr>
      <w:r w:rsidRPr="00AC02F7">
        <w:rPr>
          <w:rFonts w:eastAsia="Calibri" w:cs="Arial"/>
          <w:lang w:eastAsia="en-US"/>
        </w:rPr>
        <w:t xml:space="preserve">Instytucje 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do dnia </w:t>
      </w:r>
      <w:r w:rsidR="001E15E5">
        <w:rPr>
          <w:rFonts w:cs="Arial"/>
        </w:rPr>
        <w:t>06</w:t>
      </w:r>
      <w:r w:rsidRPr="00AC02F7">
        <w:rPr>
          <w:rFonts w:cs="Arial"/>
        </w:rPr>
        <w:t>.</w:t>
      </w:r>
      <w:r w:rsidR="001E15E5">
        <w:rPr>
          <w:rFonts w:cs="Arial"/>
        </w:rPr>
        <w:t>02</w:t>
      </w:r>
      <w:r w:rsidRPr="00AC02F7">
        <w:rPr>
          <w:rFonts w:cs="Arial"/>
        </w:rPr>
        <w:t>.202</w:t>
      </w:r>
      <w:r w:rsidR="001E15E5">
        <w:rPr>
          <w:rFonts w:cs="Arial"/>
        </w:rPr>
        <w:t>4</w:t>
      </w:r>
      <w:r w:rsidRPr="00AC02F7">
        <w:rPr>
          <w:rFonts w:cs="Arial"/>
        </w:rPr>
        <w:t>r.</w:t>
      </w:r>
      <w:r w:rsidRPr="00AC02F7">
        <w:rPr>
          <w:rFonts w:eastAsia="Calibri" w:cs="Arial"/>
          <w:lang w:eastAsia="en-US"/>
        </w:rPr>
        <w:br/>
      </w:r>
      <w:r w:rsidRPr="00523360">
        <w:rPr>
          <w:rFonts w:eastAsia="Calibri" w:cs="Arial"/>
          <w:b/>
          <w:lang w:eastAsia="en-US"/>
        </w:rPr>
        <w:t>O terminowym złożeniu ofert decyduje data złożenia formularza ofertowego za pośrednictwem BK2021.</w:t>
      </w:r>
    </w:p>
    <w:p w14:paraId="13B4E903" w14:textId="77777777" w:rsidR="00363CDD" w:rsidRPr="00CE12DB" w:rsidRDefault="00363CDD" w:rsidP="00363CDD">
      <w:pPr>
        <w:numPr>
          <w:ilvl w:val="0"/>
          <w:numId w:val="5"/>
        </w:numPr>
        <w:spacing w:after="240"/>
        <w:ind w:left="284" w:hanging="284"/>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1E5BC546" w14:textId="77777777" w:rsidR="00363CDD" w:rsidRPr="00523360" w:rsidRDefault="00363CDD" w:rsidP="00363CDD">
      <w:pPr>
        <w:tabs>
          <w:tab w:val="left" w:pos="1544"/>
        </w:tabs>
        <w:ind w:left="284" w:hanging="284"/>
        <w:rPr>
          <w:rFonts w:cs="Arial"/>
          <w:b/>
          <w:bCs/>
        </w:rPr>
      </w:pPr>
      <w:r w:rsidRPr="00523360">
        <w:rPr>
          <w:rFonts w:cs="Arial"/>
          <w:b/>
          <w:bCs/>
        </w:rPr>
        <w:t>IV. WARUNKI UDZIAŁU W POSTĘPOWANIU ORAZ SPOSÓB DOKONYWANIA ICH OCENY:</w:t>
      </w:r>
    </w:p>
    <w:p w14:paraId="41ABD636" w14:textId="77777777" w:rsidR="00363CDD" w:rsidRPr="0047737E" w:rsidRDefault="00363CDD" w:rsidP="00363CDD">
      <w:pPr>
        <w:pStyle w:val="Akapitzlist"/>
        <w:numPr>
          <w:ilvl w:val="0"/>
          <w:numId w:val="14"/>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845AFE7" w14:textId="77777777" w:rsidR="00363CDD" w:rsidRDefault="00363CDD" w:rsidP="00363CDD">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247A2C67" w14:textId="77777777" w:rsidR="00363CDD" w:rsidRDefault="00363CDD" w:rsidP="00363CDD">
      <w:pPr>
        <w:pStyle w:val="Akapitzlist"/>
        <w:numPr>
          <w:ilvl w:val="0"/>
          <w:numId w:val="14"/>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7E062C14" w14:textId="77777777" w:rsidR="00363CDD" w:rsidRPr="00CE12DB" w:rsidRDefault="00363CDD" w:rsidP="00363CDD">
      <w:pPr>
        <w:tabs>
          <w:tab w:val="left" w:pos="1544"/>
        </w:tabs>
        <w:spacing w:after="240"/>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4DD5F21A" w14:textId="77777777" w:rsidR="00363CDD" w:rsidRPr="00523360" w:rsidRDefault="00363CDD" w:rsidP="00363CDD">
      <w:pPr>
        <w:rPr>
          <w:rFonts w:eastAsia="Calibri" w:cs="Arial"/>
          <w:b/>
          <w:lang w:eastAsia="en-US"/>
        </w:rPr>
      </w:pPr>
      <w:r w:rsidRPr="00523360">
        <w:rPr>
          <w:rFonts w:eastAsia="Calibri" w:cs="Arial"/>
          <w:b/>
          <w:lang w:eastAsia="en-US"/>
        </w:rPr>
        <w:t>IV. WYBÓR JEDNOSTKI SZKOLENIOWEJ:</w:t>
      </w:r>
    </w:p>
    <w:p w14:paraId="23B5AC95" w14:textId="77777777" w:rsidR="00363CDD" w:rsidRDefault="00363CDD" w:rsidP="00363CDD">
      <w:pPr>
        <w:numPr>
          <w:ilvl w:val="0"/>
          <w:numId w:val="6"/>
        </w:numPr>
        <w:contextualSpacing/>
        <w:rPr>
          <w:rFonts w:eastAsia="Calibri" w:cs="Arial"/>
          <w:lang w:eastAsia="en-US"/>
        </w:rPr>
      </w:pPr>
      <w:r>
        <w:rPr>
          <w:rFonts w:eastAsia="Calibri" w:cs="Arial"/>
          <w:lang w:eastAsia="en-US"/>
        </w:rPr>
        <w:lastRenderedPageBreak/>
        <w:t>Zamawiający wezwie Wykonawców do usunięcia w wyznaczonym terminie oczywistych omyłek rachunkowych.</w:t>
      </w:r>
    </w:p>
    <w:p w14:paraId="0BAAA181" w14:textId="77777777" w:rsidR="00363CDD" w:rsidRPr="002C6CCB" w:rsidRDefault="00363CDD" w:rsidP="00363CDD">
      <w:pPr>
        <w:numPr>
          <w:ilvl w:val="0"/>
          <w:numId w:val="6"/>
        </w:numPr>
        <w:contextualSpacing/>
        <w:rPr>
          <w:rFonts w:eastAsia="Calibri" w:cs="Arial"/>
          <w:lang w:eastAsia="en-US"/>
        </w:rPr>
      </w:pPr>
      <w:r>
        <w:rPr>
          <w:rFonts w:eastAsia="Calibri" w:cs="Arial"/>
          <w:lang w:eastAsia="en-US"/>
        </w:rPr>
        <w:t>Zamawiający wezwie Wykonawców do złożenia w wyznaczonym terminie wyjaśnień dot. rażąco niskiej ceny. Rażąco niska cena w rozumieniu Wytycznych dot. kwalifikowalności wydatków na lata 2021-2027 oznacza cenę lub koszt, która różni się o więcej niż 30% od średniej arytmetycznej cen wszystkich ważnych ofert niepodlegających odrzuceniu.</w:t>
      </w:r>
    </w:p>
    <w:p w14:paraId="2C028F62" w14:textId="77777777" w:rsidR="00363CDD" w:rsidRPr="0081664E" w:rsidRDefault="00363CDD" w:rsidP="00363CDD">
      <w:pPr>
        <w:numPr>
          <w:ilvl w:val="0"/>
          <w:numId w:val="6"/>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9435AF2" w14:textId="77777777" w:rsidR="00363CDD" w:rsidRPr="00744D42" w:rsidRDefault="00363CDD" w:rsidP="00363CDD">
      <w:pPr>
        <w:numPr>
          <w:ilvl w:val="0"/>
          <w:numId w:val="6"/>
        </w:numPr>
        <w:ind w:left="284" w:hanging="284"/>
        <w:contextualSpacing/>
        <w:rPr>
          <w:rFonts w:eastAsia="Calibri" w:cs="Arial"/>
          <w:lang w:eastAsia="en-US"/>
        </w:rPr>
      </w:pPr>
      <w:r w:rsidRPr="00744D42">
        <w:rPr>
          <w:rFonts w:eastAsia="Calibri" w:cs="Arial"/>
          <w:bCs/>
          <w:lang w:eastAsia="en-US"/>
        </w:rPr>
        <w:t>Pełna oferta szkoleniowa zawiera:</w:t>
      </w:r>
    </w:p>
    <w:p w14:paraId="2804E688" w14:textId="77777777" w:rsidR="00363CDD" w:rsidRPr="00744D42" w:rsidRDefault="00363CDD" w:rsidP="00363CDD">
      <w:pPr>
        <w:numPr>
          <w:ilvl w:val="0"/>
          <w:numId w:val="17"/>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5F0CC98B" w14:textId="77777777" w:rsidR="00363CDD" w:rsidRPr="00744D42" w:rsidRDefault="00363CDD" w:rsidP="00363CDD">
      <w:pPr>
        <w:numPr>
          <w:ilvl w:val="0"/>
          <w:numId w:val="17"/>
        </w:numPr>
        <w:rPr>
          <w:rFonts w:cs="Arial"/>
          <w:lang w:eastAsia="en-US"/>
        </w:rPr>
      </w:pPr>
      <w:r w:rsidRPr="00744D42">
        <w:rPr>
          <w:rFonts w:cs="Arial"/>
          <w:lang w:eastAsia="en-US"/>
        </w:rPr>
        <w:t>numer Regon, NIP,</w:t>
      </w:r>
    </w:p>
    <w:p w14:paraId="089CC70C" w14:textId="77777777" w:rsidR="00363CDD" w:rsidRDefault="00363CDD" w:rsidP="00363CDD">
      <w:pPr>
        <w:numPr>
          <w:ilvl w:val="0"/>
          <w:numId w:val="17"/>
        </w:numPr>
        <w:rPr>
          <w:rFonts w:cs="Arial"/>
          <w:lang w:eastAsia="en-US"/>
        </w:rPr>
      </w:pPr>
      <w:r w:rsidRPr="00744D42">
        <w:rPr>
          <w:rFonts w:cs="Arial"/>
          <w:lang w:eastAsia="en-US"/>
        </w:rPr>
        <w:t>numer wpisu do rejestru instytucji szkoleniowych,</w:t>
      </w:r>
    </w:p>
    <w:p w14:paraId="39C4E45C" w14:textId="53FAEF5F" w:rsidR="00420905" w:rsidRPr="00420905" w:rsidRDefault="00420905" w:rsidP="00420905">
      <w:pPr>
        <w:numPr>
          <w:ilvl w:val="0"/>
          <w:numId w:val="17"/>
        </w:numPr>
        <w:rPr>
          <w:rFonts w:cs="Arial"/>
          <w:lang w:eastAsia="en-US"/>
        </w:rPr>
      </w:pPr>
      <w:r w:rsidRPr="00744D42">
        <w:rPr>
          <w:rFonts w:cs="Arial"/>
          <w:lang w:eastAsia="en-US"/>
        </w:rPr>
        <w:t>dokładne adresy miejsc szkolenia,</w:t>
      </w:r>
    </w:p>
    <w:p w14:paraId="28A0519C" w14:textId="77777777" w:rsidR="00363CDD" w:rsidRPr="00744D42" w:rsidRDefault="00363CDD" w:rsidP="00363CDD">
      <w:pPr>
        <w:numPr>
          <w:ilvl w:val="0"/>
          <w:numId w:val="17"/>
        </w:numPr>
        <w:rPr>
          <w:rFonts w:cs="Arial"/>
          <w:lang w:eastAsia="en-US"/>
        </w:rPr>
      </w:pPr>
      <w:r w:rsidRPr="00744D42">
        <w:rPr>
          <w:rFonts w:cs="Arial"/>
          <w:lang w:eastAsia="en-US"/>
        </w:rPr>
        <w:t>program szkolenia,</w:t>
      </w:r>
    </w:p>
    <w:p w14:paraId="29679F75" w14:textId="77777777" w:rsidR="00363CDD" w:rsidRPr="00744D42" w:rsidRDefault="00363CDD" w:rsidP="00363CDD">
      <w:pPr>
        <w:numPr>
          <w:ilvl w:val="0"/>
          <w:numId w:val="17"/>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4B823C48" w14:textId="0ABE8A31" w:rsidR="00420905" w:rsidRPr="00420905" w:rsidRDefault="00363CDD" w:rsidP="00420905">
      <w:pPr>
        <w:numPr>
          <w:ilvl w:val="0"/>
          <w:numId w:val="17"/>
        </w:numPr>
        <w:rPr>
          <w:rFonts w:cs="Arial"/>
          <w:lang w:eastAsia="en-US"/>
        </w:rPr>
      </w:pPr>
      <w:r w:rsidRPr="00744D42">
        <w:rPr>
          <w:rFonts w:cs="Arial"/>
          <w:bCs/>
          <w:lang w:eastAsia="en-US"/>
        </w:rPr>
        <w:t>kosztorys szkolenia,</w:t>
      </w:r>
    </w:p>
    <w:p w14:paraId="1A0E527C" w14:textId="77777777" w:rsidR="00363CDD" w:rsidRPr="00420905" w:rsidRDefault="00363CDD" w:rsidP="00363CDD">
      <w:pPr>
        <w:numPr>
          <w:ilvl w:val="0"/>
          <w:numId w:val="17"/>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7DFEFD22" w14:textId="65068B48" w:rsidR="00420905" w:rsidRDefault="00420905" w:rsidP="00420905">
      <w:pPr>
        <w:numPr>
          <w:ilvl w:val="0"/>
          <w:numId w:val="17"/>
        </w:numPr>
        <w:rPr>
          <w:rFonts w:cs="Arial"/>
          <w:lang w:eastAsia="en-US"/>
        </w:rPr>
      </w:pPr>
      <w:r w:rsidRPr="00744D42">
        <w:rPr>
          <w:rFonts w:cs="Arial"/>
          <w:lang w:eastAsia="en-US"/>
        </w:rPr>
        <w:t>informacja o warunkach lokalowych i posiadanym sprzęcie niezbędnym do realizacji szkolenia,</w:t>
      </w:r>
    </w:p>
    <w:p w14:paraId="374C0011" w14:textId="26FB7C78" w:rsidR="00566C4B" w:rsidRDefault="00566C4B" w:rsidP="00420905">
      <w:pPr>
        <w:numPr>
          <w:ilvl w:val="0"/>
          <w:numId w:val="17"/>
        </w:numPr>
        <w:rPr>
          <w:rFonts w:cs="Arial"/>
          <w:lang w:eastAsia="en-US"/>
        </w:rPr>
      </w:pPr>
      <w:r>
        <w:rPr>
          <w:rFonts w:cs="Arial"/>
          <w:lang w:eastAsia="en-US"/>
        </w:rPr>
        <w:t>oświadczenie wykonawcy o niepodleganiu wykluczeniu z postępowania,</w:t>
      </w:r>
    </w:p>
    <w:p w14:paraId="0669D998" w14:textId="77777777" w:rsidR="00566C4B" w:rsidRPr="00744D42" w:rsidRDefault="00566C4B" w:rsidP="00566C4B">
      <w:pPr>
        <w:numPr>
          <w:ilvl w:val="0"/>
          <w:numId w:val="17"/>
        </w:numPr>
        <w:rPr>
          <w:rFonts w:cs="Arial"/>
          <w:lang w:eastAsia="en-US"/>
        </w:rPr>
      </w:pPr>
      <w:r w:rsidRPr="00744D42">
        <w:rPr>
          <w:rFonts w:cs="Arial"/>
          <w:lang w:eastAsia="en-US"/>
        </w:rPr>
        <w:t>wzór ankiety PUP Wejherowo,</w:t>
      </w:r>
    </w:p>
    <w:p w14:paraId="7A7C4709" w14:textId="38EEBC2B" w:rsidR="00566C4B" w:rsidRPr="00566C4B" w:rsidRDefault="00566C4B" w:rsidP="00566C4B">
      <w:pPr>
        <w:numPr>
          <w:ilvl w:val="0"/>
          <w:numId w:val="17"/>
        </w:numPr>
        <w:rPr>
          <w:rFonts w:cs="Arial"/>
          <w:lang w:eastAsia="en-US"/>
        </w:rPr>
      </w:pPr>
      <w:r w:rsidRPr="00744D42">
        <w:rPr>
          <w:rFonts w:eastAsia="Calibri" w:cs="Arial"/>
          <w:lang w:eastAsia="en-US"/>
        </w:rPr>
        <w:t>wzory dokumentów potwierdzających ukończenie szkolenia i uzyskanie kwalifikacji</w:t>
      </w:r>
      <w:r>
        <w:rPr>
          <w:rFonts w:eastAsia="Calibri" w:cs="Arial"/>
          <w:lang w:eastAsia="en-US"/>
        </w:rPr>
        <w:t>,</w:t>
      </w:r>
    </w:p>
    <w:p w14:paraId="036CBEFA" w14:textId="78C32277" w:rsidR="00566C4B" w:rsidRPr="00566C4B" w:rsidRDefault="00566C4B" w:rsidP="00566C4B">
      <w:pPr>
        <w:numPr>
          <w:ilvl w:val="0"/>
          <w:numId w:val="17"/>
        </w:numPr>
        <w:rPr>
          <w:rFonts w:cs="Arial"/>
          <w:lang w:eastAsia="en-US"/>
        </w:rPr>
      </w:pPr>
      <w:r w:rsidRPr="00744D42">
        <w:rPr>
          <w:rFonts w:cs="Arial"/>
          <w:lang w:eastAsia="en-US"/>
        </w:rPr>
        <w:t xml:space="preserve">wydruk z </w:t>
      </w:r>
      <w:proofErr w:type="spellStart"/>
      <w:r w:rsidRPr="00744D42">
        <w:rPr>
          <w:rFonts w:cs="Arial"/>
          <w:lang w:eastAsia="en-US"/>
        </w:rPr>
        <w:t>CEiDG</w:t>
      </w:r>
      <w:proofErr w:type="spellEnd"/>
      <w:r w:rsidRPr="00744D42">
        <w:rPr>
          <w:rFonts w:cs="Arial"/>
          <w:lang w:eastAsia="en-US"/>
        </w:rPr>
        <w:t xml:space="preserve"> lub z KRS,</w:t>
      </w:r>
    </w:p>
    <w:p w14:paraId="327F2B5D" w14:textId="20F1D0C9" w:rsidR="00363CDD" w:rsidRPr="00744D42" w:rsidRDefault="00363CDD" w:rsidP="00363CDD">
      <w:pPr>
        <w:numPr>
          <w:ilvl w:val="0"/>
          <w:numId w:val="17"/>
        </w:numPr>
        <w:rPr>
          <w:rFonts w:cs="Arial"/>
          <w:lang w:eastAsia="en-US"/>
        </w:rPr>
      </w:pPr>
      <w:r w:rsidRPr="00744D42">
        <w:rPr>
          <w:rFonts w:eastAsia="Calibri" w:cs="Arial"/>
          <w:lang w:eastAsia="en-US"/>
        </w:rPr>
        <w:t>certyfikat</w:t>
      </w:r>
      <w:r w:rsidR="004B4247">
        <w:rPr>
          <w:rFonts w:eastAsia="Calibri" w:cs="Arial"/>
          <w:lang w:eastAsia="en-US"/>
        </w:rPr>
        <w:t>y</w:t>
      </w:r>
      <w:r w:rsidRPr="00744D42">
        <w:rPr>
          <w:rFonts w:eastAsia="Calibri" w:cs="Arial"/>
          <w:lang w:eastAsia="en-US"/>
        </w:rPr>
        <w:t xml:space="preserve"> jakości usług posiadanych przez jednostkę szkoleniową (dot. akredytacji oraz ISO),</w:t>
      </w:r>
    </w:p>
    <w:p w14:paraId="086F24D8" w14:textId="77777777" w:rsidR="00363CDD" w:rsidRPr="00744D42" w:rsidRDefault="00363CDD" w:rsidP="00363CDD">
      <w:pPr>
        <w:numPr>
          <w:ilvl w:val="0"/>
          <w:numId w:val="17"/>
        </w:numPr>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Pr>
          <w:rFonts w:eastAsia="Calibri" w:cs="Arial"/>
          <w:lang w:eastAsia="en-US"/>
        </w:rPr>
        <w:t xml:space="preserve"> </w:t>
      </w:r>
      <w:r w:rsidRPr="00744D42">
        <w:rPr>
          <w:rFonts w:eastAsia="Calibri" w:cs="Arial"/>
          <w:lang w:eastAsia="en-US"/>
        </w:rPr>
        <w:t>z innych dokumentów załączonych do oferty np. KRS),</w:t>
      </w:r>
    </w:p>
    <w:p w14:paraId="6430E417" w14:textId="27E3DFCC" w:rsidR="00363CDD" w:rsidRDefault="00363CDD" w:rsidP="00363CDD">
      <w:pPr>
        <w:pStyle w:val="Akapitzlist"/>
        <w:numPr>
          <w:ilvl w:val="0"/>
          <w:numId w:val="17"/>
        </w:numPr>
        <w:rPr>
          <w:rFonts w:cs="Arial"/>
          <w:lang w:eastAsia="en-US"/>
        </w:rPr>
      </w:pPr>
      <w:r w:rsidRPr="004D7A04">
        <w:rPr>
          <w:rFonts w:cs="Arial"/>
          <w:lang w:eastAsia="en-US"/>
        </w:rPr>
        <w:t>dokument</w:t>
      </w:r>
      <w:r w:rsidR="004B4247">
        <w:rPr>
          <w:rFonts w:cs="Arial"/>
          <w:lang w:eastAsia="en-US"/>
        </w:rPr>
        <w:t>y</w:t>
      </w:r>
      <w:r w:rsidRPr="004D7A04">
        <w:rPr>
          <w:rFonts w:cs="Arial"/>
          <w:lang w:eastAsia="en-US"/>
        </w:rPr>
        <w:t xml:space="preserve"> potwierdzających uprawnienia</w:t>
      </w:r>
      <w:r>
        <w:rPr>
          <w:rFonts w:cs="Arial"/>
          <w:lang w:eastAsia="en-US"/>
        </w:rPr>
        <w:t>, zezwolenia</w:t>
      </w:r>
      <w:r w:rsidRPr="004D7A04">
        <w:rPr>
          <w:rFonts w:cs="Arial"/>
          <w:lang w:eastAsia="en-US"/>
        </w:rPr>
        <w:t xml:space="preserve"> do prowadzenia szkolenia, jeżeli wymagają tego przepisy prawa.</w:t>
      </w:r>
    </w:p>
    <w:p w14:paraId="42AB4522" w14:textId="77777777" w:rsidR="00363CDD" w:rsidRPr="002C6CCB" w:rsidRDefault="00363CDD" w:rsidP="00363CDD">
      <w:pPr>
        <w:pStyle w:val="Akapitzlist"/>
        <w:numPr>
          <w:ilvl w:val="0"/>
          <w:numId w:val="6"/>
        </w:numPr>
        <w:rPr>
          <w:rFonts w:cs="Arial"/>
          <w:lang w:eastAsia="en-US"/>
        </w:rPr>
      </w:pPr>
      <w:r w:rsidRPr="002C6CCB">
        <w:rPr>
          <w:rFonts w:eastAsia="Calibri" w:cs="Arial"/>
          <w:lang w:eastAsia="en-US"/>
        </w:rPr>
        <w:lastRenderedPageBreak/>
        <w:t>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w:t>
      </w:r>
    </w:p>
    <w:p w14:paraId="3F881014" w14:textId="77777777" w:rsidR="00363CDD" w:rsidRPr="00BD00A7" w:rsidRDefault="00363CDD" w:rsidP="00363CDD">
      <w:pPr>
        <w:numPr>
          <w:ilvl w:val="0"/>
          <w:numId w:val="6"/>
        </w:numPr>
        <w:spacing w:after="240"/>
        <w:ind w:left="357" w:hanging="357"/>
        <w:rPr>
          <w:rFonts w:eastAsia="Calibri" w:cs="Arial"/>
          <w:lang w:eastAsia="en-US"/>
        </w:rPr>
      </w:pPr>
      <w:r>
        <w:rPr>
          <w:rFonts w:eastAsia="Calibri" w:cs="Arial"/>
          <w:lang w:eastAsia="en-US"/>
        </w:rPr>
        <w:t>Zamawiający zastrzega sobie prawo unieważnienia/anulowania postępowania o udzielenie zamówienia.</w:t>
      </w:r>
    </w:p>
    <w:p w14:paraId="61DDAA3A" w14:textId="77777777" w:rsidR="00363CDD" w:rsidRPr="00523360" w:rsidRDefault="00363CDD" w:rsidP="00363CDD">
      <w:pPr>
        <w:tabs>
          <w:tab w:val="left" w:pos="851"/>
        </w:tabs>
        <w:rPr>
          <w:rFonts w:cs="Arial"/>
          <w:b/>
          <w:bCs/>
        </w:rPr>
      </w:pPr>
      <w:r w:rsidRPr="00523360">
        <w:rPr>
          <w:rFonts w:cs="Arial"/>
          <w:b/>
          <w:bCs/>
        </w:rPr>
        <w:t xml:space="preserve">V. </w:t>
      </w:r>
      <w:bookmarkStart w:id="1" w:name="_Hlk147487544"/>
      <w:r w:rsidRPr="00523360">
        <w:rPr>
          <w:rFonts w:cs="Arial"/>
          <w:b/>
          <w:bCs/>
        </w:rPr>
        <w:t>INFORMACJA NA TEMAT ZAKAZU KONFLIKTU INTERESÓW:</w:t>
      </w:r>
      <w:bookmarkEnd w:id="1"/>
    </w:p>
    <w:p w14:paraId="0FD8608B" w14:textId="77777777" w:rsidR="00363CDD" w:rsidRDefault="00363CDD" w:rsidP="00363CDD">
      <w:pPr>
        <w:pStyle w:val="Akapitzlist"/>
        <w:numPr>
          <w:ilvl w:val="0"/>
          <w:numId w:val="13"/>
        </w:numPr>
        <w:tabs>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7AFC766E" w14:textId="77777777" w:rsidR="00363CDD" w:rsidRPr="005E7BB1" w:rsidRDefault="00363CDD" w:rsidP="00363CDD">
      <w:pPr>
        <w:pStyle w:val="Akapitzlist"/>
        <w:numPr>
          <w:ilvl w:val="0"/>
          <w:numId w:val="13"/>
        </w:numPr>
        <w:tabs>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4258542B"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51A1D95A"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91C2278" w14:textId="77777777" w:rsidR="00363CDD" w:rsidRPr="00BD00A7" w:rsidRDefault="00363CDD" w:rsidP="00363CDD">
      <w:pPr>
        <w:pStyle w:val="Akapitzlist"/>
        <w:numPr>
          <w:ilvl w:val="0"/>
          <w:numId w:val="12"/>
        </w:numPr>
        <w:tabs>
          <w:tab w:val="left" w:pos="709"/>
        </w:tabs>
        <w:spacing w:after="240"/>
        <w:ind w:left="709" w:hanging="425"/>
        <w:contextualSpacing w:val="0"/>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57632817" w14:textId="77777777" w:rsidR="00363CDD" w:rsidRPr="00523360" w:rsidRDefault="00363CDD" w:rsidP="00363CDD">
      <w:pPr>
        <w:tabs>
          <w:tab w:val="left" w:pos="567"/>
        </w:tabs>
        <w:ind w:left="426" w:hanging="426"/>
        <w:rPr>
          <w:rFonts w:ascii="Calibri" w:hAnsi="Calibri" w:cs="Calibri"/>
          <w:sz w:val="22"/>
          <w:szCs w:val="22"/>
        </w:rPr>
      </w:pPr>
      <w:r w:rsidRPr="00523360">
        <w:rPr>
          <w:rFonts w:cs="Arial"/>
          <w:b/>
          <w:bCs/>
        </w:rPr>
        <w:t>VI.</w:t>
      </w:r>
      <w:r w:rsidRPr="00523360">
        <w:rPr>
          <w:rFonts w:ascii="Calibri" w:hAnsi="Calibri" w:cs="Calibri"/>
          <w:sz w:val="22"/>
          <w:szCs w:val="22"/>
        </w:rPr>
        <w:t xml:space="preserve"> </w:t>
      </w:r>
      <w:r w:rsidRPr="00523360">
        <w:rPr>
          <w:rFonts w:cs="Arial"/>
          <w:b/>
          <w:bCs/>
        </w:rPr>
        <w:t>ZMIANY WARUNKÓW UMOWY:</w:t>
      </w:r>
    </w:p>
    <w:p w14:paraId="1205D3AC" w14:textId="77777777" w:rsidR="00363CDD" w:rsidRPr="00744D42" w:rsidRDefault="00363CDD" w:rsidP="00363CDD">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CCCF494" w14:textId="083B4E55" w:rsidR="00755057" w:rsidRPr="00755057" w:rsidRDefault="00755057" w:rsidP="00755057">
      <w:pPr>
        <w:tabs>
          <w:tab w:val="left" w:pos="3120"/>
        </w:tabs>
        <w:rPr>
          <w:rFonts w:asciiTheme="minorHAnsi" w:hAnsiTheme="minorHAnsi" w:cstheme="minorHAnsi"/>
        </w:rPr>
      </w:pPr>
    </w:p>
    <w:sectPr w:rsidR="00755057" w:rsidRPr="00755057" w:rsidSect="00817862">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49EB" w14:textId="77777777" w:rsidR="00817862" w:rsidRDefault="00817862">
      <w:r>
        <w:separator/>
      </w:r>
    </w:p>
  </w:endnote>
  <w:endnote w:type="continuationSeparator" w:id="0">
    <w:p w14:paraId="01F81A9F" w14:textId="77777777" w:rsidR="00817862" w:rsidRDefault="0081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2319" w14:textId="77777777" w:rsidR="00817862" w:rsidRDefault="00817862">
      <w:r>
        <w:separator/>
      </w:r>
    </w:p>
  </w:footnote>
  <w:footnote w:type="continuationSeparator" w:id="0">
    <w:p w14:paraId="40F24C0D" w14:textId="77777777" w:rsidR="00817862" w:rsidRDefault="0081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8F81420"/>
    <w:multiLevelType w:val="hybridMultilevel"/>
    <w:tmpl w:val="28082B1E"/>
    <w:lvl w:ilvl="0" w:tplc="FB86E4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D0D35E4"/>
    <w:multiLevelType w:val="hybridMultilevel"/>
    <w:tmpl w:val="0C347F9C"/>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7" w15:restartNumberingAfterBreak="0">
    <w:nsid w:val="721842E1"/>
    <w:multiLevelType w:val="hybridMultilevel"/>
    <w:tmpl w:val="015A2C7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D6F6B1F"/>
    <w:multiLevelType w:val="hybridMultilevel"/>
    <w:tmpl w:val="C234F1BA"/>
    <w:lvl w:ilvl="0" w:tplc="C18252D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FA35C0A"/>
    <w:multiLevelType w:val="multilevel"/>
    <w:tmpl w:val="428E9EAC"/>
    <w:numStyleLink w:val="Lista1"/>
  </w:abstractNum>
  <w:num w:numId="1" w16cid:durableId="1063332949">
    <w:abstractNumId w:val="13"/>
  </w:num>
  <w:num w:numId="2" w16cid:durableId="126634135">
    <w:abstractNumId w:val="20"/>
  </w:num>
  <w:num w:numId="3" w16cid:durableId="302344824">
    <w:abstractNumId w:val="0"/>
  </w:num>
  <w:num w:numId="4" w16cid:durableId="1483619809">
    <w:abstractNumId w:val="4"/>
  </w:num>
  <w:num w:numId="5" w16cid:durableId="655571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159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8866">
    <w:abstractNumId w:val="2"/>
  </w:num>
  <w:num w:numId="8" w16cid:durableId="832062107">
    <w:abstractNumId w:val="11"/>
  </w:num>
  <w:num w:numId="9" w16cid:durableId="87776237">
    <w:abstractNumId w:val="12"/>
  </w:num>
  <w:num w:numId="10" w16cid:durableId="1779253078">
    <w:abstractNumId w:val="5"/>
  </w:num>
  <w:num w:numId="11" w16cid:durableId="1034887348">
    <w:abstractNumId w:val="15"/>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407555">
    <w:abstractNumId w:val="7"/>
  </w:num>
  <w:num w:numId="13" w16cid:durableId="805009656">
    <w:abstractNumId w:val="6"/>
  </w:num>
  <w:num w:numId="14" w16cid:durableId="252251208">
    <w:abstractNumId w:val="10"/>
  </w:num>
  <w:num w:numId="15" w16cid:durableId="1791245441">
    <w:abstractNumId w:val="8"/>
  </w:num>
  <w:num w:numId="16" w16cid:durableId="687830876">
    <w:abstractNumId w:val="16"/>
  </w:num>
  <w:num w:numId="17" w16cid:durableId="1870602299">
    <w:abstractNumId w:val="17"/>
  </w:num>
  <w:num w:numId="18" w16cid:durableId="2091150280">
    <w:abstractNumId w:val="1"/>
  </w:num>
  <w:num w:numId="19" w16cid:durableId="1192256313">
    <w:abstractNumId w:val="9"/>
  </w:num>
  <w:num w:numId="20" w16cid:durableId="1290084433">
    <w:abstractNumId w:val="3"/>
  </w:num>
  <w:num w:numId="21" w16cid:durableId="1063171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174EA"/>
    <w:rsid w:val="00022E28"/>
    <w:rsid w:val="000364DF"/>
    <w:rsid w:val="00041C80"/>
    <w:rsid w:val="00061F20"/>
    <w:rsid w:val="00080D83"/>
    <w:rsid w:val="00092E46"/>
    <w:rsid w:val="000A3836"/>
    <w:rsid w:val="000D283E"/>
    <w:rsid w:val="000E03EE"/>
    <w:rsid w:val="00120BC8"/>
    <w:rsid w:val="00124D4A"/>
    <w:rsid w:val="001304E7"/>
    <w:rsid w:val="00130B23"/>
    <w:rsid w:val="001520FF"/>
    <w:rsid w:val="00165F9F"/>
    <w:rsid w:val="00175860"/>
    <w:rsid w:val="001A02A1"/>
    <w:rsid w:val="001A3D33"/>
    <w:rsid w:val="001B210F"/>
    <w:rsid w:val="001B67AE"/>
    <w:rsid w:val="001D059A"/>
    <w:rsid w:val="001D2D6C"/>
    <w:rsid w:val="001D63DF"/>
    <w:rsid w:val="001E15E5"/>
    <w:rsid w:val="00227049"/>
    <w:rsid w:val="00241C1F"/>
    <w:rsid w:val="002425AE"/>
    <w:rsid w:val="002529E4"/>
    <w:rsid w:val="00261089"/>
    <w:rsid w:val="002C6347"/>
    <w:rsid w:val="00315901"/>
    <w:rsid w:val="00320AAC"/>
    <w:rsid w:val="00321F28"/>
    <w:rsid w:val="00325198"/>
    <w:rsid w:val="00331126"/>
    <w:rsid w:val="003526F5"/>
    <w:rsid w:val="0035482A"/>
    <w:rsid w:val="003619F2"/>
    <w:rsid w:val="00363CDD"/>
    <w:rsid w:val="00365820"/>
    <w:rsid w:val="003709A3"/>
    <w:rsid w:val="00374DD9"/>
    <w:rsid w:val="00387F6A"/>
    <w:rsid w:val="0039693E"/>
    <w:rsid w:val="003A7528"/>
    <w:rsid w:val="003C5104"/>
    <w:rsid w:val="003C554F"/>
    <w:rsid w:val="0040149C"/>
    <w:rsid w:val="00414478"/>
    <w:rsid w:val="00420905"/>
    <w:rsid w:val="004430F4"/>
    <w:rsid w:val="004505AA"/>
    <w:rsid w:val="00451498"/>
    <w:rsid w:val="00464281"/>
    <w:rsid w:val="00492BD3"/>
    <w:rsid w:val="004B38AD"/>
    <w:rsid w:val="004B4247"/>
    <w:rsid w:val="004B70BD"/>
    <w:rsid w:val="004C303B"/>
    <w:rsid w:val="004E2D60"/>
    <w:rsid w:val="0052111D"/>
    <w:rsid w:val="005400C4"/>
    <w:rsid w:val="00566C4B"/>
    <w:rsid w:val="0057563B"/>
    <w:rsid w:val="005760A9"/>
    <w:rsid w:val="00594464"/>
    <w:rsid w:val="005A61A9"/>
    <w:rsid w:val="005F15E6"/>
    <w:rsid w:val="0061767F"/>
    <w:rsid w:val="00622781"/>
    <w:rsid w:val="00640BFF"/>
    <w:rsid w:val="0066032A"/>
    <w:rsid w:val="00665A91"/>
    <w:rsid w:val="006766FB"/>
    <w:rsid w:val="0069621B"/>
    <w:rsid w:val="006B4267"/>
    <w:rsid w:val="006F0C63"/>
    <w:rsid w:val="006F209E"/>
    <w:rsid w:val="00727F94"/>
    <w:rsid w:val="007337EB"/>
    <w:rsid w:val="00745D18"/>
    <w:rsid w:val="00755057"/>
    <w:rsid w:val="00763FA2"/>
    <w:rsid w:val="00772E99"/>
    <w:rsid w:val="00776530"/>
    <w:rsid w:val="00791E8E"/>
    <w:rsid w:val="007A0109"/>
    <w:rsid w:val="007A37F1"/>
    <w:rsid w:val="007B2500"/>
    <w:rsid w:val="007B5688"/>
    <w:rsid w:val="007D61D6"/>
    <w:rsid w:val="007E1B19"/>
    <w:rsid w:val="007E2296"/>
    <w:rsid w:val="007E670E"/>
    <w:rsid w:val="007F3623"/>
    <w:rsid w:val="00817862"/>
    <w:rsid w:val="00827311"/>
    <w:rsid w:val="00834129"/>
    <w:rsid w:val="00834BB4"/>
    <w:rsid w:val="00835187"/>
    <w:rsid w:val="00842E7B"/>
    <w:rsid w:val="00873501"/>
    <w:rsid w:val="008744FE"/>
    <w:rsid w:val="00876326"/>
    <w:rsid w:val="008945D9"/>
    <w:rsid w:val="008C52E2"/>
    <w:rsid w:val="008F5242"/>
    <w:rsid w:val="009706FB"/>
    <w:rsid w:val="009726FB"/>
    <w:rsid w:val="00983AAD"/>
    <w:rsid w:val="009A4ACC"/>
    <w:rsid w:val="009D71C1"/>
    <w:rsid w:val="009F2CF0"/>
    <w:rsid w:val="00A0160D"/>
    <w:rsid w:val="00A04690"/>
    <w:rsid w:val="00A40DD3"/>
    <w:rsid w:val="00A753D3"/>
    <w:rsid w:val="00A830EB"/>
    <w:rsid w:val="00A8311B"/>
    <w:rsid w:val="00A84E21"/>
    <w:rsid w:val="00AA144B"/>
    <w:rsid w:val="00AD1EFE"/>
    <w:rsid w:val="00AD51FC"/>
    <w:rsid w:val="00AD7E56"/>
    <w:rsid w:val="00B01F08"/>
    <w:rsid w:val="00B16E8F"/>
    <w:rsid w:val="00B2442F"/>
    <w:rsid w:val="00B2771A"/>
    <w:rsid w:val="00B30401"/>
    <w:rsid w:val="00B6637D"/>
    <w:rsid w:val="00B908BE"/>
    <w:rsid w:val="00BB76D0"/>
    <w:rsid w:val="00BC0705"/>
    <w:rsid w:val="00BC363C"/>
    <w:rsid w:val="00C128BE"/>
    <w:rsid w:val="00C268A0"/>
    <w:rsid w:val="00C33C3B"/>
    <w:rsid w:val="00C377A0"/>
    <w:rsid w:val="00C57BB1"/>
    <w:rsid w:val="00C62C24"/>
    <w:rsid w:val="00C635B6"/>
    <w:rsid w:val="00C716B7"/>
    <w:rsid w:val="00CA5CBD"/>
    <w:rsid w:val="00CA6BFD"/>
    <w:rsid w:val="00CE005B"/>
    <w:rsid w:val="00D0361A"/>
    <w:rsid w:val="00D1150B"/>
    <w:rsid w:val="00D30ADD"/>
    <w:rsid w:val="00D43A0D"/>
    <w:rsid w:val="00D46867"/>
    <w:rsid w:val="00D4772D"/>
    <w:rsid w:val="00D526F3"/>
    <w:rsid w:val="00D57724"/>
    <w:rsid w:val="00DA2034"/>
    <w:rsid w:val="00DC733E"/>
    <w:rsid w:val="00DE5229"/>
    <w:rsid w:val="00DF57BE"/>
    <w:rsid w:val="00E06500"/>
    <w:rsid w:val="00E16D9E"/>
    <w:rsid w:val="00E539C6"/>
    <w:rsid w:val="00E57060"/>
    <w:rsid w:val="00E662D3"/>
    <w:rsid w:val="00E81ADD"/>
    <w:rsid w:val="00E87616"/>
    <w:rsid w:val="00E9442D"/>
    <w:rsid w:val="00EA5C16"/>
    <w:rsid w:val="00EE1B8D"/>
    <w:rsid w:val="00EE3434"/>
    <w:rsid w:val="00EF000D"/>
    <w:rsid w:val="00F13455"/>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363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122</TotalTime>
  <Pages>8</Pages>
  <Words>2795</Words>
  <Characters>16770</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Zimna</dc:creator>
  <cp:keywords/>
  <cp:lastModifiedBy>Aleksandra Zimna</cp:lastModifiedBy>
  <cp:revision>4</cp:revision>
  <cp:lastPrinted>2023-09-21T12:08:00Z</cp:lastPrinted>
  <dcterms:created xsi:type="dcterms:W3CDTF">2024-01-30T11:01:00Z</dcterms:created>
  <dcterms:modified xsi:type="dcterms:W3CDTF">2024-01-30T12:59:00Z</dcterms:modified>
</cp:coreProperties>
</file>