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BA86" w14:textId="48F3798B" w:rsidR="00953F5D" w:rsidRPr="00340E51" w:rsidRDefault="00575D73" w:rsidP="00CB1648">
      <w:pPr>
        <w:pStyle w:val="Bezodstpw"/>
        <w:spacing w:line="276" w:lineRule="auto"/>
        <w:jc w:val="right"/>
        <w:rPr>
          <w:rFonts w:cstheme="minorHAnsi"/>
        </w:rPr>
      </w:pPr>
      <w:r>
        <w:rPr>
          <w:rFonts w:cstheme="minorHAnsi"/>
        </w:rPr>
        <w:t>Kielce</w:t>
      </w:r>
      <w:r w:rsidR="00CB1648">
        <w:rPr>
          <w:rFonts w:cstheme="minorHAnsi"/>
        </w:rPr>
        <w:t xml:space="preserve">, </w:t>
      </w:r>
      <w:r w:rsidR="00CB1648" w:rsidRPr="00340E51">
        <w:rPr>
          <w:rFonts w:cstheme="minorHAnsi"/>
        </w:rPr>
        <w:t xml:space="preserve">dnia </w:t>
      </w:r>
      <w:r w:rsidR="00490729">
        <w:rPr>
          <w:rFonts w:cstheme="minorHAnsi"/>
        </w:rPr>
        <w:t>13</w:t>
      </w:r>
      <w:r w:rsidR="0059421B">
        <w:rPr>
          <w:rFonts w:cstheme="minorHAnsi"/>
        </w:rPr>
        <w:t>.12</w:t>
      </w:r>
      <w:r w:rsidR="00FF7986">
        <w:rPr>
          <w:rFonts w:cstheme="minorHAnsi"/>
        </w:rPr>
        <w:t>.</w:t>
      </w:r>
      <w:r w:rsidR="00D82668" w:rsidRPr="00340E51">
        <w:rPr>
          <w:rFonts w:cstheme="minorHAnsi"/>
        </w:rPr>
        <w:t>2023r.</w:t>
      </w:r>
    </w:p>
    <w:p w14:paraId="478354BD" w14:textId="669C6FEF" w:rsidR="006A6312" w:rsidRDefault="006A6312" w:rsidP="00CB1648">
      <w:pPr>
        <w:pStyle w:val="Bezodstpw"/>
        <w:spacing w:line="276" w:lineRule="auto"/>
        <w:rPr>
          <w:rFonts w:cstheme="minorHAnsi"/>
        </w:rPr>
      </w:pPr>
    </w:p>
    <w:p w14:paraId="1A7F09BB" w14:textId="77777777" w:rsidR="00340E51" w:rsidRDefault="00340E51" w:rsidP="00CB1648">
      <w:pPr>
        <w:pStyle w:val="Bezodstpw"/>
        <w:spacing w:line="276" w:lineRule="auto"/>
        <w:rPr>
          <w:rFonts w:cstheme="minorHAnsi"/>
        </w:rPr>
      </w:pPr>
    </w:p>
    <w:p w14:paraId="20DAFD89" w14:textId="77777777" w:rsidR="005172DB" w:rsidRPr="00CB140B" w:rsidRDefault="005172DB" w:rsidP="00CB1648">
      <w:pPr>
        <w:pStyle w:val="Bezodstpw"/>
        <w:spacing w:line="276" w:lineRule="auto"/>
        <w:rPr>
          <w:rFonts w:cstheme="minorHAnsi"/>
        </w:rPr>
      </w:pPr>
    </w:p>
    <w:p w14:paraId="1456A2CA" w14:textId="64983568" w:rsidR="00817C00" w:rsidRPr="00CB140B" w:rsidRDefault="00AB77B6" w:rsidP="00CB1648">
      <w:pPr>
        <w:pStyle w:val="Bezodstpw"/>
        <w:spacing w:line="276" w:lineRule="auto"/>
        <w:jc w:val="center"/>
        <w:rPr>
          <w:rFonts w:cstheme="minorHAnsi"/>
          <w:b/>
        </w:rPr>
      </w:pPr>
      <w:r w:rsidRPr="001C1FC5">
        <w:rPr>
          <w:rFonts w:cstheme="minorHAnsi"/>
          <w:b/>
        </w:rPr>
        <w:t>ZAPYTANIE OFERTOWE NR</w:t>
      </w:r>
      <w:r w:rsidR="001C1FC5">
        <w:rPr>
          <w:rFonts w:cstheme="minorHAnsi"/>
          <w:b/>
        </w:rPr>
        <w:t xml:space="preserve"> FENG 2.32/6</w:t>
      </w:r>
    </w:p>
    <w:p w14:paraId="5AAFE7D6" w14:textId="77777777" w:rsidR="00953F5D" w:rsidRPr="00CB140B" w:rsidRDefault="00953F5D" w:rsidP="00CB1648">
      <w:pPr>
        <w:pStyle w:val="Bezodstpw"/>
        <w:spacing w:line="276" w:lineRule="auto"/>
        <w:jc w:val="both"/>
        <w:rPr>
          <w:rFonts w:cstheme="minorHAnsi"/>
        </w:rPr>
      </w:pPr>
    </w:p>
    <w:p w14:paraId="295DEF62" w14:textId="52936DFD" w:rsidR="00174EE3" w:rsidRPr="00C55828" w:rsidRDefault="0004538E" w:rsidP="00C55828">
      <w:pPr>
        <w:pStyle w:val="Bezodstpw"/>
        <w:jc w:val="both"/>
        <w:rPr>
          <w:rFonts w:cstheme="minorHAnsi"/>
          <w:i/>
          <w:iCs/>
        </w:rPr>
      </w:pPr>
      <w:r w:rsidRPr="00CB140B">
        <w:rPr>
          <w:rFonts w:cstheme="minorHAnsi"/>
        </w:rPr>
        <w:t xml:space="preserve">W związku z realizacją </w:t>
      </w:r>
      <w:r w:rsidRPr="008C5533">
        <w:rPr>
          <w:rFonts w:cstheme="minorHAnsi"/>
        </w:rPr>
        <w:t xml:space="preserve">projektu </w:t>
      </w:r>
      <w:r w:rsidR="00C55828">
        <w:rPr>
          <w:rFonts w:cstheme="minorHAnsi"/>
        </w:rPr>
        <w:t xml:space="preserve">w ramach Działania 2.32 programu Fundusze Europejskie </w:t>
      </w:r>
      <w:r w:rsidR="00C55828" w:rsidRPr="00C55828">
        <w:rPr>
          <w:rFonts w:cstheme="minorHAnsi"/>
        </w:rPr>
        <w:t>dla Nowoczesnej Gospodarki 2021-2027</w:t>
      </w:r>
      <w:r w:rsidR="00CB1648" w:rsidRPr="00FC3C9B">
        <w:rPr>
          <w:rFonts w:cstheme="minorHAnsi"/>
        </w:rPr>
        <w:t xml:space="preserve">, </w:t>
      </w:r>
      <w:r w:rsidR="00174EE3" w:rsidRPr="00CB140B">
        <w:rPr>
          <w:rFonts w:cstheme="minorHAnsi"/>
        </w:rPr>
        <w:t>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w:t>
      </w:r>
      <w:r w:rsidRPr="00CB1648">
        <w:rPr>
          <w:rFonts w:cstheme="minorHAnsi"/>
        </w:rPr>
        <w:t>Projektu pn.:</w:t>
      </w:r>
      <w:r w:rsidR="00817C00" w:rsidRPr="00CB1648">
        <w:rPr>
          <w:rFonts w:cstheme="minorHAnsi"/>
        </w:rPr>
        <w:t xml:space="preserve"> </w:t>
      </w:r>
      <w:r w:rsidR="00C55828">
        <w:rPr>
          <w:rFonts w:cstheme="minorHAnsi"/>
        </w:rPr>
        <w:t>„</w:t>
      </w:r>
      <w:r w:rsidR="00C55828" w:rsidRPr="00C55828">
        <w:rPr>
          <w:rFonts w:cstheme="minorHAnsi"/>
          <w:i/>
          <w:iCs/>
        </w:rPr>
        <w:t>Wdrożenie innowacyjnej gamy suplementowanego pieczywa o udoskonalonych parametrach żywieniowych i przedłużonej</w:t>
      </w:r>
      <w:r w:rsidR="00C55828">
        <w:rPr>
          <w:rFonts w:cstheme="minorHAnsi"/>
          <w:i/>
          <w:iCs/>
        </w:rPr>
        <w:t xml:space="preserve"> t</w:t>
      </w:r>
      <w:r w:rsidR="00C55828" w:rsidRPr="00C55828">
        <w:rPr>
          <w:rFonts w:cstheme="minorHAnsi"/>
          <w:i/>
          <w:iCs/>
        </w:rPr>
        <w:t>rwałości</w:t>
      </w:r>
      <w:r w:rsidR="00C55828">
        <w:rPr>
          <w:rFonts w:cstheme="minorHAnsi"/>
          <w:i/>
          <w:iCs/>
        </w:rPr>
        <w:t>”</w:t>
      </w:r>
      <w:r w:rsidR="00CB1648">
        <w:rPr>
          <w:rFonts w:cstheme="minorHAnsi"/>
        </w:rPr>
        <w:t xml:space="preserve"> w </w:t>
      </w:r>
      <w:r w:rsidR="00CB1648" w:rsidRPr="001C1FC5">
        <w:rPr>
          <w:rFonts w:cstheme="minorHAnsi"/>
        </w:rPr>
        <w:t xml:space="preserve">zakresie: </w:t>
      </w:r>
      <w:r w:rsidR="00CB1648" w:rsidRPr="001C1FC5">
        <w:rPr>
          <w:rFonts w:cstheme="minorHAnsi"/>
          <w:b/>
          <w:bCs/>
        </w:rPr>
        <w:t xml:space="preserve">zakup, dostawa i montaż </w:t>
      </w:r>
      <w:r w:rsidR="00235BF1" w:rsidRPr="001C1FC5">
        <w:rPr>
          <w:rFonts w:cstheme="minorHAnsi"/>
          <w:b/>
          <w:bCs/>
        </w:rPr>
        <w:t>linii formującej do chleba i pieczywa</w:t>
      </w:r>
      <w:r w:rsidR="00F56FB2" w:rsidRPr="001C1FC5">
        <w:rPr>
          <w:rFonts w:cstheme="minorHAnsi"/>
          <w:b/>
          <w:bCs/>
        </w:rPr>
        <w:t xml:space="preserve"> drobnego.</w:t>
      </w:r>
    </w:p>
    <w:p w14:paraId="13B558FF" w14:textId="77777777" w:rsidR="00AB77B6" w:rsidRPr="00CB140B" w:rsidRDefault="00AB77B6" w:rsidP="00CB1648">
      <w:pPr>
        <w:pStyle w:val="Bezodstpw"/>
        <w:spacing w:line="276" w:lineRule="auto"/>
        <w:jc w:val="both"/>
        <w:rPr>
          <w:rFonts w:cstheme="minorHAnsi"/>
        </w:rPr>
      </w:pPr>
    </w:p>
    <w:p w14:paraId="2F23F2AC" w14:textId="77777777" w:rsidR="00174EE3" w:rsidRPr="00CB140B" w:rsidRDefault="00174EE3" w:rsidP="00CB1648">
      <w:pPr>
        <w:pStyle w:val="Bezodstpw"/>
        <w:spacing w:line="276" w:lineRule="auto"/>
        <w:jc w:val="both"/>
        <w:rPr>
          <w:rFonts w:cstheme="minorHAnsi"/>
          <w:b/>
        </w:rPr>
      </w:pPr>
      <w:r w:rsidRPr="00CB140B">
        <w:rPr>
          <w:rFonts w:cstheme="minorHAnsi"/>
          <w:b/>
        </w:rPr>
        <w:t>TRYB UDZIELENIA ZAMÓWIENIA:</w:t>
      </w:r>
    </w:p>
    <w:p w14:paraId="112187A1" w14:textId="77777777" w:rsidR="00174EE3" w:rsidRPr="00CB140B" w:rsidRDefault="00174EE3" w:rsidP="00CB1648">
      <w:pPr>
        <w:pStyle w:val="Bezodstpw"/>
        <w:spacing w:line="276" w:lineRule="auto"/>
        <w:jc w:val="both"/>
        <w:rPr>
          <w:rFonts w:cstheme="minorHAnsi"/>
        </w:rPr>
      </w:pPr>
      <w:r w:rsidRPr="00CB140B">
        <w:rPr>
          <w:rFonts w:cstheme="minorHAnsi"/>
        </w:rPr>
        <w:t>Zamówienie zostanie udzielone zgodnie z zasadą konkurencyjności i nie podlega przepisom ustawy Prawo Zamówień Publicznych.</w:t>
      </w:r>
    </w:p>
    <w:p w14:paraId="5D4F8AFA" w14:textId="3CDED96B" w:rsidR="009F22A2" w:rsidRPr="00CB140B" w:rsidRDefault="009F22A2" w:rsidP="00CB1648">
      <w:pPr>
        <w:pStyle w:val="Bezodstpw"/>
        <w:spacing w:line="276" w:lineRule="auto"/>
        <w:jc w:val="both"/>
        <w:rPr>
          <w:rFonts w:cstheme="minorHAnsi"/>
        </w:rPr>
      </w:pPr>
      <w:r w:rsidRPr="00CB140B">
        <w:rPr>
          <w:rFonts w:cstheme="minorHAnsi"/>
        </w:rPr>
        <w:t xml:space="preserve">Zapytanie ofertowe </w:t>
      </w:r>
      <w:r w:rsidR="00C55828">
        <w:rPr>
          <w:rFonts w:cstheme="minorHAnsi"/>
        </w:rPr>
        <w:t>jest</w:t>
      </w:r>
      <w:r w:rsidRPr="00CB140B">
        <w:rPr>
          <w:rFonts w:cstheme="minorHAnsi"/>
        </w:rPr>
        <w:t xml:space="preserve"> opublikowane na stronie internetowej: </w:t>
      </w:r>
      <w:hyperlink r:id="rId8" w:history="1">
        <w:r w:rsidR="0058381D">
          <w:rPr>
            <w:rStyle w:val="Hipercze"/>
          </w:rPr>
          <w:t>Baza Konkurencyjności (funduszeeuropejskie.gov.pl)</w:t>
        </w:r>
      </w:hyperlink>
      <w:r w:rsidR="0058381D">
        <w:t xml:space="preserve"> </w:t>
      </w:r>
    </w:p>
    <w:p w14:paraId="4F937FEC" w14:textId="77777777" w:rsidR="00817C00" w:rsidRPr="00CB140B" w:rsidRDefault="00817C00" w:rsidP="00CB1648">
      <w:pPr>
        <w:pStyle w:val="Bezodstpw"/>
        <w:spacing w:line="276" w:lineRule="auto"/>
        <w:jc w:val="both"/>
        <w:rPr>
          <w:rFonts w:cstheme="minorHAnsi"/>
        </w:rPr>
      </w:pPr>
    </w:p>
    <w:p w14:paraId="689F582C" w14:textId="77777777" w:rsidR="00174EE3" w:rsidRPr="00CB140B" w:rsidRDefault="00817C00" w:rsidP="00CB1648">
      <w:pPr>
        <w:pStyle w:val="Bezodstpw"/>
        <w:spacing w:line="276" w:lineRule="auto"/>
        <w:jc w:val="both"/>
        <w:rPr>
          <w:rFonts w:cstheme="minorHAnsi"/>
          <w:b/>
        </w:rPr>
      </w:pPr>
      <w:r w:rsidRPr="00CB140B">
        <w:rPr>
          <w:rFonts w:cstheme="minorHAnsi"/>
          <w:b/>
        </w:rPr>
        <w:t xml:space="preserve">1. </w:t>
      </w:r>
      <w:r w:rsidR="00174EE3" w:rsidRPr="00CB140B">
        <w:rPr>
          <w:rFonts w:cstheme="minorHAnsi"/>
          <w:b/>
        </w:rPr>
        <w:t>ZAMAWIAJĄCY:</w:t>
      </w:r>
    </w:p>
    <w:p w14:paraId="388B5F1B" w14:textId="77777777" w:rsidR="00C55828" w:rsidRDefault="00C55828" w:rsidP="00CB1648">
      <w:pPr>
        <w:pStyle w:val="Bezodstpw"/>
        <w:spacing w:line="276" w:lineRule="auto"/>
        <w:jc w:val="both"/>
        <w:rPr>
          <w:rFonts w:cstheme="minorHAnsi"/>
        </w:rPr>
      </w:pPr>
      <w:r w:rsidRPr="00C55828">
        <w:rPr>
          <w:rFonts w:cstheme="minorHAnsi"/>
        </w:rPr>
        <w:t>Zakład Piekarniczy "OMAR" Paweł Okólski</w:t>
      </w:r>
    </w:p>
    <w:p w14:paraId="4DC9A479" w14:textId="71438A45" w:rsidR="00973619" w:rsidRPr="00CB1648" w:rsidRDefault="00973619" w:rsidP="00CB1648">
      <w:pPr>
        <w:pStyle w:val="Bezodstpw"/>
        <w:spacing w:line="276" w:lineRule="auto"/>
        <w:jc w:val="both"/>
        <w:rPr>
          <w:rFonts w:cstheme="minorHAnsi"/>
        </w:rPr>
      </w:pPr>
      <w:r w:rsidRPr="00CB1648">
        <w:rPr>
          <w:rFonts w:cstheme="minorHAnsi"/>
        </w:rPr>
        <w:t xml:space="preserve">ul. </w:t>
      </w:r>
      <w:r w:rsidR="00C55828">
        <w:rPr>
          <w:rFonts w:cstheme="minorHAnsi"/>
        </w:rPr>
        <w:t>Skrajna 88</w:t>
      </w:r>
    </w:p>
    <w:p w14:paraId="4C91E16B" w14:textId="217A85AF" w:rsidR="00973619" w:rsidRPr="00CB1648" w:rsidRDefault="00C55828" w:rsidP="00CB1648">
      <w:pPr>
        <w:pStyle w:val="Bezodstpw"/>
        <w:spacing w:line="276" w:lineRule="auto"/>
        <w:jc w:val="both"/>
        <w:rPr>
          <w:rFonts w:cstheme="minorHAnsi"/>
        </w:rPr>
      </w:pPr>
      <w:r>
        <w:rPr>
          <w:rFonts w:cstheme="minorHAnsi"/>
        </w:rPr>
        <w:t>25-650 Kielce</w:t>
      </w:r>
    </w:p>
    <w:p w14:paraId="2786ECE1" w14:textId="267CF8DC" w:rsidR="00973619" w:rsidRPr="00CB140B" w:rsidRDefault="00973619" w:rsidP="00CB1648">
      <w:pPr>
        <w:pStyle w:val="Bezodstpw"/>
        <w:spacing w:line="276" w:lineRule="auto"/>
        <w:jc w:val="both"/>
        <w:rPr>
          <w:rFonts w:cstheme="minorHAnsi"/>
        </w:rPr>
      </w:pPr>
      <w:r w:rsidRPr="00CB1648">
        <w:rPr>
          <w:rFonts w:cstheme="minorHAnsi"/>
        </w:rPr>
        <w:t xml:space="preserve">NIP: </w:t>
      </w:r>
      <w:r w:rsidR="00C55828" w:rsidRPr="00C55828">
        <w:rPr>
          <w:rFonts w:cstheme="minorHAnsi"/>
        </w:rPr>
        <w:t>6570236702</w:t>
      </w:r>
    </w:p>
    <w:p w14:paraId="37A379E7" w14:textId="77777777" w:rsidR="00AB77B6" w:rsidRPr="00CB140B" w:rsidRDefault="00AB77B6" w:rsidP="00CB1648">
      <w:pPr>
        <w:pStyle w:val="Bezodstpw"/>
        <w:spacing w:line="276" w:lineRule="auto"/>
        <w:jc w:val="both"/>
        <w:rPr>
          <w:rFonts w:cstheme="minorHAnsi"/>
        </w:rPr>
      </w:pPr>
    </w:p>
    <w:p w14:paraId="15886618" w14:textId="77777777" w:rsidR="00817C00" w:rsidRPr="00CB140B" w:rsidRDefault="00817C00" w:rsidP="00CB1648">
      <w:pPr>
        <w:pStyle w:val="Bezodstpw"/>
        <w:spacing w:line="276" w:lineRule="auto"/>
        <w:jc w:val="both"/>
        <w:rPr>
          <w:rFonts w:cstheme="minorHAnsi"/>
          <w:b/>
        </w:rPr>
      </w:pPr>
      <w:r w:rsidRPr="00CB140B">
        <w:rPr>
          <w:rFonts w:cstheme="minorHAnsi"/>
          <w:b/>
        </w:rPr>
        <w:t>2. PRZEDMIOT ZAMÓWIENIA:</w:t>
      </w:r>
    </w:p>
    <w:p w14:paraId="1B66D736" w14:textId="4B1C1E92" w:rsidR="001E2921" w:rsidRDefault="004F20DF" w:rsidP="001C1FC5">
      <w:pPr>
        <w:pStyle w:val="Bezodstpw"/>
        <w:jc w:val="both"/>
        <w:rPr>
          <w:rFonts w:cstheme="minorHAnsi"/>
        </w:rPr>
      </w:pPr>
      <w:r w:rsidRPr="00FC3C9B">
        <w:rPr>
          <w:rFonts w:cstheme="minorHAnsi"/>
          <w:bCs/>
        </w:rPr>
        <w:t>Prze</w:t>
      </w:r>
      <w:r w:rsidR="00C55828">
        <w:rPr>
          <w:rFonts w:cstheme="minorHAnsi"/>
          <w:bCs/>
        </w:rPr>
        <w:t>dmiotem niniejszego postępowania</w:t>
      </w:r>
      <w:r w:rsidRPr="00FC3C9B">
        <w:rPr>
          <w:rFonts w:cstheme="minorHAnsi"/>
          <w:bCs/>
        </w:rPr>
        <w:t xml:space="preserve"> ofertowego jest </w:t>
      </w:r>
      <w:r w:rsidRPr="001C1FC5">
        <w:rPr>
          <w:rFonts w:cstheme="minorHAnsi"/>
          <w:b/>
          <w:bCs/>
        </w:rPr>
        <w:t xml:space="preserve">zakup, dostawa i montaż </w:t>
      </w:r>
      <w:r w:rsidR="00235BF1" w:rsidRPr="001C1FC5">
        <w:rPr>
          <w:rFonts w:cstheme="minorHAnsi"/>
          <w:b/>
          <w:bCs/>
        </w:rPr>
        <w:t>linii formującej do chleba i pieczywa drobnego</w:t>
      </w:r>
      <w:r w:rsidR="00F56FB2" w:rsidRPr="001C1FC5">
        <w:rPr>
          <w:rFonts w:cstheme="minorHAnsi"/>
          <w:b/>
          <w:bCs/>
        </w:rPr>
        <w:t xml:space="preserve"> </w:t>
      </w:r>
      <w:r w:rsidR="00235BF1" w:rsidRPr="001C1FC5">
        <w:rPr>
          <w:rFonts w:cstheme="minorHAnsi"/>
        </w:rPr>
        <w:t>dla nowego zakładu p</w:t>
      </w:r>
      <w:r w:rsidR="00235BF1">
        <w:rPr>
          <w:rFonts w:cstheme="minorHAnsi"/>
        </w:rPr>
        <w:t>iekarniczego w Ostrowcu Świętokrzyskim co opisano/wyszczególniono poniżej.</w:t>
      </w:r>
    </w:p>
    <w:p w14:paraId="593F14E8" w14:textId="77777777" w:rsidR="0059421B" w:rsidRDefault="0059421B" w:rsidP="001C1FC5">
      <w:pPr>
        <w:pStyle w:val="Bezodstpw"/>
        <w:jc w:val="both"/>
        <w:rPr>
          <w:rFonts w:cstheme="minorHAnsi"/>
        </w:rPr>
      </w:pPr>
    </w:p>
    <w:p w14:paraId="61E0B0E3" w14:textId="61E64056" w:rsidR="001E2921" w:rsidRPr="001C1FC5" w:rsidRDefault="0059421B" w:rsidP="001C1FC5">
      <w:pPr>
        <w:pStyle w:val="Bezodstpw"/>
        <w:jc w:val="both"/>
        <w:rPr>
          <w:rFonts w:cstheme="minorHAnsi"/>
        </w:rPr>
      </w:pPr>
      <w:r w:rsidRPr="001C1FC5">
        <w:rPr>
          <w:rFonts w:cstheme="minorHAnsi"/>
        </w:rPr>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37FD4DE4" w14:textId="204A469E" w:rsidR="0059421B" w:rsidRPr="001C1FC5" w:rsidRDefault="00430983" w:rsidP="001C1FC5">
      <w:pPr>
        <w:pStyle w:val="Bezodstpw"/>
        <w:jc w:val="both"/>
        <w:rPr>
          <w:rFonts w:cstheme="minorHAnsi"/>
        </w:rPr>
      </w:pPr>
      <w:r w:rsidRPr="001C1FC5">
        <w:rPr>
          <w:rFonts w:cstheme="minorHAnsi"/>
        </w:rPr>
        <w:t xml:space="preserve">- </w:t>
      </w:r>
      <w:r w:rsidR="001E2921" w:rsidRPr="001C1FC5">
        <w:rPr>
          <w:rFonts w:cstheme="minorHAnsi"/>
        </w:rPr>
        <w:t>Linia formująca</w:t>
      </w:r>
      <w:r w:rsidR="001C1FC5">
        <w:rPr>
          <w:rFonts w:cstheme="minorHAnsi"/>
        </w:rPr>
        <w:t xml:space="preserve"> musi</w:t>
      </w:r>
      <w:r w:rsidR="001E2921" w:rsidRPr="001C1FC5">
        <w:rPr>
          <w:rFonts w:cstheme="minorHAnsi"/>
        </w:rPr>
        <w:t xml:space="preserve"> </w:t>
      </w:r>
      <w:r w:rsidR="00F56FB2" w:rsidRPr="001C1FC5">
        <w:rPr>
          <w:rFonts w:cstheme="minorHAnsi"/>
        </w:rPr>
        <w:t xml:space="preserve">być </w:t>
      </w:r>
      <w:r w:rsidR="001075E0" w:rsidRPr="001C1FC5">
        <w:rPr>
          <w:rFonts w:cstheme="minorHAnsi"/>
        </w:rPr>
        <w:t xml:space="preserve">przystosowana do produkcji i </w:t>
      </w:r>
      <w:r w:rsidR="001E2921" w:rsidRPr="001C1FC5">
        <w:rPr>
          <w:rFonts w:cstheme="minorHAnsi"/>
        </w:rPr>
        <w:t xml:space="preserve">obróbki </w:t>
      </w:r>
      <w:r w:rsidR="001075E0" w:rsidRPr="001C1FC5">
        <w:rPr>
          <w:rFonts w:cstheme="minorHAnsi"/>
        </w:rPr>
        <w:t>różnego rodzaju ciast</w:t>
      </w:r>
      <w:r w:rsidR="00F56FB2" w:rsidRPr="001C1FC5">
        <w:rPr>
          <w:rFonts w:cstheme="minorHAnsi"/>
        </w:rPr>
        <w:t>, tworzenia różnych</w:t>
      </w:r>
      <w:r w:rsidR="001075E0" w:rsidRPr="001C1FC5">
        <w:rPr>
          <w:rFonts w:cstheme="minorHAnsi"/>
        </w:rPr>
        <w:t xml:space="preserve"> kształtów i </w:t>
      </w:r>
      <w:r w:rsidR="00F56FB2" w:rsidRPr="001C1FC5">
        <w:rPr>
          <w:rFonts w:cstheme="minorHAnsi"/>
        </w:rPr>
        <w:t xml:space="preserve">uzyskiwania różnej </w:t>
      </w:r>
      <w:r w:rsidR="001075E0" w:rsidRPr="001C1FC5">
        <w:rPr>
          <w:rFonts w:cstheme="minorHAnsi"/>
        </w:rPr>
        <w:t>wagi</w:t>
      </w:r>
      <w:r w:rsidR="004A751E" w:rsidRPr="001C1FC5">
        <w:rPr>
          <w:rFonts w:cstheme="minorHAnsi"/>
        </w:rPr>
        <w:t xml:space="preserve"> i</w:t>
      </w:r>
      <w:r w:rsidR="001C1FC5">
        <w:rPr>
          <w:rFonts w:cstheme="minorHAnsi"/>
        </w:rPr>
        <w:t xml:space="preserve"> długości</w:t>
      </w:r>
      <w:r w:rsidR="004A751E" w:rsidRPr="001C1FC5">
        <w:rPr>
          <w:rFonts w:cstheme="minorHAnsi"/>
        </w:rPr>
        <w:t xml:space="preserve"> </w:t>
      </w:r>
      <w:r w:rsidR="00F56FB2" w:rsidRPr="001C1FC5">
        <w:rPr>
          <w:rFonts w:cstheme="minorHAnsi"/>
        </w:rPr>
        <w:t xml:space="preserve">kęsów. </w:t>
      </w:r>
    </w:p>
    <w:p w14:paraId="3265D881" w14:textId="68DC7087" w:rsidR="0059421B" w:rsidRPr="001C1FC5" w:rsidRDefault="00430983" w:rsidP="001C1FC5">
      <w:pPr>
        <w:pStyle w:val="Bezodstpw"/>
        <w:jc w:val="both"/>
        <w:rPr>
          <w:rFonts w:cstheme="minorHAnsi"/>
        </w:rPr>
      </w:pPr>
      <w:r w:rsidRPr="001C1FC5">
        <w:rPr>
          <w:rFonts w:cstheme="minorHAnsi"/>
        </w:rPr>
        <w:t xml:space="preserve">- </w:t>
      </w:r>
      <w:r w:rsidR="0059421B" w:rsidRPr="001C1FC5">
        <w:rPr>
          <w:rFonts w:cstheme="minorHAnsi"/>
        </w:rPr>
        <w:t>M</w:t>
      </w:r>
      <w:r w:rsidR="001075E0" w:rsidRPr="001C1FC5">
        <w:rPr>
          <w:rFonts w:cstheme="minorHAnsi"/>
        </w:rPr>
        <w:t>ożliwoś</w:t>
      </w:r>
      <w:r w:rsidR="00F56FB2" w:rsidRPr="001C1FC5">
        <w:rPr>
          <w:rFonts w:cstheme="minorHAnsi"/>
        </w:rPr>
        <w:t>ć</w:t>
      </w:r>
      <w:r w:rsidR="001075E0" w:rsidRPr="001C1FC5">
        <w:rPr>
          <w:rFonts w:cstheme="minorHAnsi"/>
        </w:rPr>
        <w:t xml:space="preserve"> posypywania produktu różnego rodzaju ziarnami</w:t>
      </w:r>
      <w:r w:rsidR="0059421B" w:rsidRPr="001C1FC5">
        <w:rPr>
          <w:rFonts w:cstheme="minorHAnsi"/>
        </w:rPr>
        <w:t>.</w:t>
      </w:r>
    </w:p>
    <w:p w14:paraId="568D9284" w14:textId="6BD5E8D8" w:rsidR="0059421B" w:rsidRPr="001C1FC5" w:rsidRDefault="00430983" w:rsidP="001C1FC5">
      <w:pPr>
        <w:pStyle w:val="Bezodstpw"/>
        <w:jc w:val="both"/>
        <w:rPr>
          <w:rFonts w:cstheme="minorHAnsi"/>
        </w:rPr>
      </w:pPr>
      <w:r w:rsidRPr="001C1FC5">
        <w:rPr>
          <w:rFonts w:cstheme="minorHAnsi"/>
        </w:rPr>
        <w:t xml:space="preserve">- </w:t>
      </w:r>
      <w:r w:rsidR="0059421B" w:rsidRPr="001C1FC5">
        <w:rPr>
          <w:rFonts w:cstheme="minorHAnsi"/>
        </w:rPr>
        <w:t>W</w:t>
      </w:r>
      <w:r w:rsidR="001E2921" w:rsidRPr="001C1FC5">
        <w:rPr>
          <w:rFonts w:cstheme="minorHAnsi"/>
        </w:rPr>
        <w:t>ydajność od 2,5 do 4 ton ciasta na godzinę</w:t>
      </w:r>
      <w:r w:rsidR="0022799E" w:rsidRPr="001C1FC5">
        <w:rPr>
          <w:rFonts w:cstheme="minorHAnsi"/>
        </w:rPr>
        <w:t xml:space="preserve"> w zależności od gramatury produktu</w:t>
      </w:r>
      <w:r w:rsidR="001E2921" w:rsidRPr="001C1FC5">
        <w:rPr>
          <w:rFonts w:cstheme="minorHAnsi"/>
        </w:rPr>
        <w:t xml:space="preserve">. </w:t>
      </w:r>
    </w:p>
    <w:p w14:paraId="27FA829F" w14:textId="77777777" w:rsidR="001C1FC5" w:rsidRDefault="00430983" w:rsidP="001C1FC5">
      <w:pPr>
        <w:pStyle w:val="Bezodstpw"/>
        <w:jc w:val="both"/>
        <w:rPr>
          <w:rFonts w:cstheme="minorHAnsi"/>
        </w:rPr>
      </w:pPr>
      <w:r w:rsidRPr="001C1FC5">
        <w:rPr>
          <w:rFonts w:cstheme="minorHAnsi"/>
        </w:rPr>
        <w:t xml:space="preserve">- </w:t>
      </w:r>
      <w:r w:rsidR="001E2921" w:rsidRPr="001C1FC5">
        <w:rPr>
          <w:rFonts w:cstheme="minorHAnsi"/>
        </w:rPr>
        <w:t xml:space="preserve">W swoim wyposażeniu powinna posiadać bezstresowy </w:t>
      </w:r>
      <w:proofErr w:type="spellStart"/>
      <w:r w:rsidR="001E2921" w:rsidRPr="001C1FC5">
        <w:rPr>
          <w:rFonts w:cstheme="minorHAnsi"/>
        </w:rPr>
        <w:t>ekstruder</w:t>
      </w:r>
      <w:proofErr w:type="spellEnd"/>
      <w:r w:rsidR="001E2921" w:rsidRPr="001C1FC5">
        <w:rPr>
          <w:rFonts w:cstheme="minorHAnsi"/>
        </w:rPr>
        <w:t xml:space="preserve"> </w:t>
      </w:r>
      <w:r w:rsidR="004A751E" w:rsidRPr="001C1FC5">
        <w:rPr>
          <w:rFonts w:cstheme="minorHAnsi"/>
        </w:rPr>
        <w:t>nieniszczący</w:t>
      </w:r>
      <w:r w:rsidR="001075E0" w:rsidRPr="001C1FC5">
        <w:rPr>
          <w:rFonts w:cstheme="minorHAnsi"/>
        </w:rPr>
        <w:t xml:space="preserve"> struktur</w:t>
      </w:r>
      <w:r w:rsidR="003F6AC9" w:rsidRPr="001C1FC5">
        <w:rPr>
          <w:rFonts w:cstheme="minorHAnsi"/>
        </w:rPr>
        <w:t>y</w:t>
      </w:r>
      <w:r w:rsidR="001075E0" w:rsidRPr="001C1FC5">
        <w:rPr>
          <w:rFonts w:cstheme="minorHAnsi"/>
        </w:rPr>
        <w:t xml:space="preserve"> ciasta</w:t>
      </w:r>
      <w:r w:rsidR="004A751E" w:rsidRPr="001C1FC5">
        <w:rPr>
          <w:rFonts w:cstheme="minorHAnsi"/>
        </w:rPr>
        <w:t xml:space="preserve"> oraz glutenu</w:t>
      </w:r>
      <w:r w:rsidR="001075E0" w:rsidRPr="001C1FC5">
        <w:rPr>
          <w:rFonts w:cstheme="minorHAnsi"/>
        </w:rPr>
        <w:t>.</w:t>
      </w:r>
      <w:r w:rsidR="004A751E" w:rsidRPr="001C1FC5">
        <w:rPr>
          <w:rFonts w:cstheme="minorHAnsi"/>
        </w:rPr>
        <w:t xml:space="preserve"> </w:t>
      </w:r>
      <w:r w:rsidR="001C1FC5">
        <w:rPr>
          <w:rFonts w:cstheme="minorHAnsi"/>
        </w:rPr>
        <w:t>Ciasto jest formowane na linii produkcyjnej, która powinna się charakteryzować jego bardzo delikatną obróbką.</w:t>
      </w:r>
    </w:p>
    <w:p w14:paraId="078ED714" w14:textId="65AB87FC" w:rsidR="004A751E" w:rsidRPr="001C1FC5" w:rsidRDefault="00430983" w:rsidP="001C1FC5">
      <w:pPr>
        <w:pStyle w:val="Bezodstpw"/>
        <w:jc w:val="both"/>
        <w:rPr>
          <w:rFonts w:cstheme="minorHAnsi"/>
        </w:rPr>
      </w:pPr>
      <w:r w:rsidRPr="001C1FC5">
        <w:rPr>
          <w:rFonts w:cstheme="minorHAnsi"/>
        </w:rPr>
        <w:t xml:space="preserve">- </w:t>
      </w:r>
      <w:r w:rsidR="001E2921" w:rsidRPr="001C1FC5">
        <w:rPr>
          <w:rFonts w:cstheme="minorHAnsi"/>
        </w:rPr>
        <w:t>Zaopatrzona powinna być także w system automatyczneg</w:t>
      </w:r>
      <w:r w:rsidR="0059421B" w:rsidRPr="001C1FC5">
        <w:rPr>
          <w:rFonts w:cstheme="minorHAnsi"/>
        </w:rPr>
        <w:t xml:space="preserve">o powrotu ścinek pod </w:t>
      </w:r>
      <w:proofErr w:type="spellStart"/>
      <w:r w:rsidR="0059421B" w:rsidRPr="001C1FC5">
        <w:rPr>
          <w:rFonts w:cstheme="minorHAnsi"/>
        </w:rPr>
        <w:t>ekstruder</w:t>
      </w:r>
      <w:proofErr w:type="spellEnd"/>
      <w:r w:rsidR="0059421B" w:rsidRPr="001C1FC5">
        <w:rPr>
          <w:rFonts w:cstheme="minorHAnsi"/>
        </w:rPr>
        <w:t>.</w:t>
      </w:r>
    </w:p>
    <w:p w14:paraId="0858FAAE" w14:textId="008CC516" w:rsidR="0059421B" w:rsidRPr="001C1FC5" w:rsidRDefault="00430983" w:rsidP="001C1FC5">
      <w:pPr>
        <w:pStyle w:val="Bezodstpw"/>
        <w:jc w:val="both"/>
        <w:rPr>
          <w:rFonts w:cstheme="minorHAnsi"/>
        </w:rPr>
      </w:pPr>
      <w:r w:rsidRPr="001C1FC5">
        <w:rPr>
          <w:rFonts w:cstheme="minorHAnsi"/>
        </w:rPr>
        <w:t xml:space="preserve">- </w:t>
      </w:r>
      <w:r w:rsidR="003F6AC9" w:rsidRPr="001C1FC5">
        <w:rPr>
          <w:rFonts w:cstheme="minorHAnsi"/>
        </w:rPr>
        <w:t>System powinien</w:t>
      </w:r>
      <w:r w:rsidR="00AE00E3" w:rsidRPr="001C1FC5">
        <w:rPr>
          <w:rFonts w:cstheme="minorHAnsi"/>
        </w:rPr>
        <w:t xml:space="preserve"> w maksymalnym stopniu ogranicza</w:t>
      </w:r>
      <w:r w:rsidR="003F6AC9" w:rsidRPr="001C1FC5">
        <w:rPr>
          <w:rFonts w:cstheme="minorHAnsi"/>
        </w:rPr>
        <w:t>ć</w:t>
      </w:r>
      <w:r w:rsidR="00AE00E3" w:rsidRPr="001C1FC5">
        <w:rPr>
          <w:rFonts w:cstheme="minorHAnsi"/>
        </w:rPr>
        <w:t xml:space="preserve"> produkcj</w:t>
      </w:r>
      <w:r w:rsidR="003F6AC9" w:rsidRPr="001C1FC5">
        <w:rPr>
          <w:rFonts w:cstheme="minorHAnsi"/>
        </w:rPr>
        <w:t>ę</w:t>
      </w:r>
      <w:r w:rsidR="00AE00E3" w:rsidRPr="001C1FC5">
        <w:rPr>
          <w:rFonts w:cstheme="minorHAnsi"/>
        </w:rPr>
        <w:t xml:space="preserve"> ścinek powstałych podczas przerobu </w:t>
      </w:r>
      <w:r w:rsidR="00301B26" w:rsidRPr="001C1FC5">
        <w:rPr>
          <w:rFonts w:cstheme="minorHAnsi"/>
        </w:rPr>
        <w:t>ciasta</w:t>
      </w:r>
      <w:r w:rsidR="00AE00E3" w:rsidRPr="001C1FC5">
        <w:rPr>
          <w:rFonts w:cstheme="minorHAnsi"/>
        </w:rPr>
        <w:t xml:space="preserve">. </w:t>
      </w:r>
    </w:p>
    <w:p w14:paraId="7E010A41" w14:textId="33719E1B" w:rsidR="0059421B" w:rsidRPr="001C1FC5" w:rsidRDefault="00430983" w:rsidP="001C1FC5">
      <w:pPr>
        <w:pStyle w:val="Bezodstpw"/>
        <w:jc w:val="both"/>
        <w:rPr>
          <w:rFonts w:cstheme="minorHAnsi"/>
        </w:rPr>
      </w:pPr>
      <w:r w:rsidRPr="001C1FC5">
        <w:rPr>
          <w:rFonts w:cstheme="minorHAnsi"/>
        </w:rPr>
        <w:t xml:space="preserve">- </w:t>
      </w:r>
      <w:r w:rsidR="001E2921" w:rsidRPr="001C1FC5">
        <w:rPr>
          <w:rFonts w:cstheme="minorHAnsi"/>
        </w:rPr>
        <w:t>Musi istnieć łatwy dostęp do po</w:t>
      </w:r>
      <w:r w:rsidR="00A25763" w:rsidRPr="001C1FC5">
        <w:rPr>
          <w:rFonts w:cstheme="minorHAnsi"/>
        </w:rPr>
        <w:t>sypywacza</w:t>
      </w:r>
      <w:r w:rsidR="001E2921" w:rsidRPr="001C1FC5">
        <w:rPr>
          <w:rFonts w:cstheme="minorHAnsi"/>
        </w:rPr>
        <w:t xml:space="preserve"> mąki, </w:t>
      </w:r>
      <w:r w:rsidR="00AE00E3" w:rsidRPr="001C1FC5">
        <w:rPr>
          <w:rFonts w:cstheme="minorHAnsi"/>
        </w:rPr>
        <w:t xml:space="preserve">tak aby operator linii w prosty sposób mógł uzupełnić brakujące ilości mąki. </w:t>
      </w:r>
    </w:p>
    <w:p w14:paraId="499C418F" w14:textId="28CB45BB" w:rsidR="0059421B" w:rsidRPr="001C1FC5" w:rsidRDefault="00430983" w:rsidP="001C1FC5">
      <w:pPr>
        <w:pStyle w:val="Bezodstpw"/>
        <w:jc w:val="both"/>
        <w:rPr>
          <w:rFonts w:cstheme="minorHAnsi"/>
        </w:rPr>
      </w:pPr>
      <w:r w:rsidRPr="001C1FC5">
        <w:rPr>
          <w:rFonts w:cstheme="minorHAnsi"/>
        </w:rPr>
        <w:t xml:space="preserve">- </w:t>
      </w:r>
      <w:r w:rsidR="0059421B" w:rsidRPr="001C1FC5">
        <w:rPr>
          <w:rFonts w:cstheme="minorHAnsi"/>
        </w:rPr>
        <w:t>Z</w:t>
      </w:r>
      <w:r w:rsidR="00AE00E3" w:rsidRPr="001C1FC5">
        <w:rPr>
          <w:rFonts w:cstheme="minorHAnsi"/>
        </w:rPr>
        <w:t xml:space="preserve">espół urządzeń powinien być wyposażony w wagę liniową, która na bieżąco pozwoli kontrolować wagę produktu. </w:t>
      </w:r>
    </w:p>
    <w:p w14:paraId="359556E1" w14:textId="193EE6B3" w:rsidR="0059421B" w:rsidRPr="001C1FC5" w:rsidRDefault="00430983" w:rsidP="001C1FC5">
      <w:pPr>
        <w:pStyle w:val="Bezodstpw"/>
        <w:jc w:val="both"/>
        <w:rPr>
          <w:rFonts w:cstheme="minorHAnsi"/>
        </w:rPr>
      </w:pPr>
      <w:r w:rsidRPr="001C1FC5">
        <w:rPr>
          <w:rFonts w:cstheme="minorHAnsi"/>
        </w:rPr>
        <w:lastRenderedPageBreak/>
        <w:t xml:space="preserve">- </w:t>
      </w:r>
      <w:r w:rsidR="00AE00E3" w:rsidRPr="001C1FC5">
        <w:rPr>
          <w:rFonts w:cstheme="minorHAnsi"/>
        </w:rPr>
        <w:t>System posypywania produktu ziarnem powinien być wyposażony w urządzenia umożliwiające powrót ziaren do posy</w:t>
      </w:r>
      <w:r w:rsidR="00301B26" w:rsidRPr="001C1FC5">
        <w:rPr>
          <w:rFonts w:cstheme="minorHAnsi"/>
        </w:rPr>
        <w:t>py</w:t>
      </w:r>
      <w:r w:rsidR="00AE00E3" w:rsidRPr="001C1FC5">
        <w:rPr>
          <w:rFonts w:cstheme="minorHAnsi"/>
        </w:rPr>
        <w:t xml:space="preserve">wacza. </w:t>
      </w:r>
    </w:p>
    <w:p w14:paraId="62A5632D" w14:textId="1D250F00" w:rsidR="0059421B" w:rsidRPr="001C1FC5" w:rsidRDefault="00430983" w:rsidP="001C1FC5">
      <w:pPr>
        <w:pStyle w:val="Bezodstpw"/>
        <w:jc w:val="both"/>
        <w:rPr>
          <w:rFonts w:cstheme="minorHAnsi"/>
        </w:rPr>
      </w:pPr>
      <w:r w:rsidRPr="001C1FC5">
        <w:rPr>
          <w:rFonts w:cstheme="minorHAnsi"/>
        </w:rPr>
        <w:t xml:space="preserve">- </w:t>
      </w:r>
      <w:r w:rsidR="00854456" w:rsidRPr="001C1FC5">
        <w:rPr>
          <w:rFonts w:cstheme="minorHAnsi"/>
        </w:rPr>
        <w:t>Wyposażona w</w:t>
      </w:r>
      <w:r w:rsidR="00AE00E3" w:rsidRPr="001C1FC5">
        <w:rPr>
          <w:rFonts w:cstheme="minorHAnsi"/>
        </w:rPr>
        <w:t xml:space="preserve"> rozwiązanie dające możliwość posypywania produktu obustronnie, od góry oraz z dołu.</w:t>
      </w:r>
      <w:r w:rsidR="008F29DC" w:rsidRPr="001C1FC5">
        <w:rPr>
          <w:rFonts w:cstheme="minorHAnsi"/>
        </w:rPr>
        <w:t xml:space="preserve"> </w:t>
      </w:r>
    </w:p>
    <w:p w14:paraId="467FE16B" w14:textId="31BD240B" w:rsidR="0059421B" w:rsidRPr="001C1FC5" w:rsidRDefault="00430983" w:rsidP="001C1FC5">
      <w:pPr>
        <w:pStyle w:val="Bezodstpw"/>
        <w:jc w:val="both"/>
        <w:rPr>
          <w:rFonts w:cstheme="minorHAnsi"/>
        </w:rPr>
      </w:pPr>
      <w:r w:rsidRPr="001C1FC5">
        <w:rPr>
          <w:rFonts w:cstheme="minorHAnsi"/>
        </w:rPr>
        <w:t xml:space="preserve">- </w:t>
      </w:r>
      <w:r w:rsidR="008F29DC" w:rsidRPr="001C1FC5">
        <w:rPr>
          <w:rFonts w:cstheme="minorHAnsi"/>
        </w:rPr>
        <w:t>Wyrzut maszyny musi by</w:t>
      </w:r>
      <w:r w:rsidR="00A25763" w:rsidRPr="001C1FC5">
        <w:rPr>
          <w:rFonts w:cstheme="minorHAnsi"/>
        </w:rPr>
        <w:t>ć</w:t>
      </w:r>
      <w:r w:rsidR="008F29DC" w:rsidRPr="001C1FC5">
        <w:rPr>
          <w:rFonts w:cstheme="minorHAnsi"/>
        </w:rPr>
        <w:t xml:space="preserve"> tak opracowany, aby precyzyjnie dostosowywał odkładanie produktu na </w:t>
      </w:r>
      <w:proofErr w:type="spellStart"/>
      <w:r w:rsidR="008F29DC" w:rsidRPr="001C1FC5">
        <w:rPr>
          <w:rFonts w:cstheme="minorHAnsi"/>
        </w:rPr>
        <w:t>pe</w:t>
      </w:r>
      <w:r w:rsidR="00B756A4" w:rsidRPr="001C1FC5">
        <w:rPr>
          <w:rFonts w:cstheme="minorHAnsi"/>
        </w:rPr>
        <w:t>e</w:t>
      </w:r>
      <w:r w:rsidR="008F29DC" w:rsidRPr="001C1FC5">
        <w:rPr>
          <w:rFonts w:cstheme="minorHAnsi"/>
        </w:rPr>
        <w:t>lboardy</w:t>
      </w:r>
      <w:proofErr w:type="spellEnd"/>
      <w:r w:rsidR="008F29DC" w:rsidRPr="001C1FC5">
        <w:rPr>
          <w:rFonts w:cstheme="minorHAnsi"/>
        </w:rPr>
        <w:t xml:space="preserve"> </w:t>
      </w:r>
      <w:r w:rsidR="001075E0" w:rsidRPr="001C1FC5">
        <w:rPr>
          <w:rFonts w:cstheme="minorHAnsi"/>
        </w:rPr>
        <w:t>o wymiarach 1200x1200mm</w:t>
      </w:r>
      <w:r w:rsidR="008F29DC" w:rsidRPr="001C1FC5">
        <w:rPr>
          <w:rFonts w:cstheme="minorHAnsi"/>
        </w:rPr>
        <w:t xml:space="preserve">. </w:t>
      </w:r>
    </w:p>
    <w:p w14:paraId="5F9767B8" w14:textId="401C7C32" w:rsidR="0059421B" w:rsidRPr="001C1FC5" w:rsidRDefault="00430983" w:rsidP="001C1FC5">
      <w:pPr>
        <w:pStyle w:val="Bezodstpw"/>
        <w:jc w:val="both"/>
        <w:rPr>
          <w:rFonts w:cstheme="minorHAnsi"/>
        </w:rPr>
      </w:pPr>
      <w:r w:rsidRPr="001C1FC5">
        <w:rPr>
          <w:rFonts w:cstheme="minorHAnsi"/>
        </w:rPr>
        <w:t xml:space="preserve">- </w:t>
      </w:r>
      <w:r w:rsidR="008F29DC" w:rsidRPr="001C1FC5">
        <w:rPr>
          <w:rFonts w:cstheme="minorHAnsi"/>
        </w:rPr>
        <w:t>Linia formująca musi dawać możliwość tworzenia produktów okrągłych</w:t>
      </w:r>
      <w:r w:rsidR="007D4138" w:rsidRPr="001C1FC5">
        <w:rPr>
          <w:rFonts w:cstheme="minorHAnsi"/>
        </w:rPr>
        <w:t xml:space="preserve"> oraz ich odwracania w celu posypania ziarnem.</w:t>
      </w:r>
      <w:r w:rsidR="001075E0" w:rsidRPr="001C1FC5">
        <w:rPr>
          <w:rFonts w:cstheme="minorHAnsi"/>
        </w:rPr>
        <w:t xml:space="preserve"> </w:t>
      </w:r>
    </w:p>
    <w:p w14:paraId="2CF7C1E0" w14:textId="1FD56338" w:rsidR="001E2921" w:rsidRPr="001C1FC5" w:rsidRDefault="00430983" w:rsidP="001C1FC5">
      <w:pPr>
        <w:pStyle w:val="Bezodstpw"/>
        <w:jc w:val="both"/>
        <w:rPr>
          <w:rFonts w:cstheme="minorHAnsi"/>
        </w:rPr>
      </w:pPr>
      <w:r w:rsidRPr="001C1FC5">
        <w:rPr>
          <w:rFonts w:cstheme="minorHAnsi"/>
        </w:rPr>
        <w:t xml:space="preserve">- </w:t>
      </w:r>
      <w:r w:rsidR="001075E0" w:rsidRPr="001C1FC5">
        <w:rPr>
          <w:rFonts w:cstheme="minorHAnsi"/>
        </w:rPr>
        <w:t>L</w:t>
      </w:r>
      <w:r w:rsidR="00854456" w:rsidRPr="001C1FC5">
        <w:rPr>
          <w:rFonts w:cstheme="minorHAnsi"/>
        </w:rPr>
        <w:t>inia</w:t>
      </w:r>
      <w:r w:rsidR="001075E0" w:rsidRPr="001C1FC5">
        <w:rPr>
          <w:rFonts w:cstheme="minorHAnsi"/>
        </w:rPr>
        <w:t xml:space="preserve"> powinna być wyposażona w system laminowania ciasta. </w:t>
      </w:r>
    </w:p>
    <w:p w14:paraId="4088BB1C" w14:textId="77777777" w:rsidR="00352B63" w:rsidRPr="001C1FC5" w:rsidRDefault="00352B63" w:rsidP="001C1FC5">
      <w:pPr>
        <w:pStyle w:val="Bezodstpw"/>
        <w:jc w:val="both"/>
        <w:rPr>
          <w:rFonts w:cstheme="minorHAnsi"/>
        </w:rPr>
      </w:pPr>
    </w:p>
    <w:p w14:paraId="67ADDB80" w14:textId="0C50E454" w:rsidR="00235BF1" w:rsidRPr="001C1FC5" w:rsidRDefault="00235BF1" w:rsidP="001C1FC5">
      <w:pPr>
        <w:pStyle w:val="Bezodstpw"/>
        <w:jc w:val="both"/>
        <w:rPr>
          <w:rFonts w:cstheme="minorHAnsi"/>
        </w:rPr>
      </w:pPr>
      <w:r w:rsidRPr="001C1FC5">
        <w:rPr>
          <w:rFonts w:cstheme="minorHAnsi"/>
        </w:rPr>
        <w:t xml:space="preserve"> Linia musi </w:t>
      </w:r>
      <w:r w:rsidR="00301B26" w:rsidRPr="001C1FC5">
        <w:rPr>
          <w:rFonts w:cstheme="minorHAnsi"/>
        </w:rPr>
        <w:t>spełniać wymogi</w:t>
      </w:r>
      <w:r w:rsidRPr="001C1FC5">
        <w:rPr>
          <w:rFonts w:cstheme="minorHAnsi"/>
        </w:rPr>
        <w:t xml:space="preserve"> wykonania następujących produktów</w:t>
      </w:r>
      <w:r w:rsidR="007D4138" w:rsidRPr="001C1FC5">
        <w:rPr>
          <w:rFonts w:cstheme="minorHAnsi"/>
        </w:rPr>
        <w:t xml:space="preserve"> referencyjnych</w:t>
      </w:r>
      <w:r w:rsidRPr="001C1FC5">
        <w:rPr>
          <w:rFonts w:cstheme="minorHAnsi"/>
        </w:rPr>
        <w:t>:</w:t>
      </w:r>
    </w:p>
    <w:p w14:paraId="50F124C5" w14:textId="1DA78271" w:rsidR="007D4138" w:rsidRPr="001C1FC5" w:rsidRDefault="00197ED5" w:rsidP="001C1FC5">
      <w:pPr>
        <w:pStyle w:val="Bezodstpw"/>
        <w:jc w:val="both"/>
        <w:rPr>
          <w:rFonts w:cstheme="minorHAnsi"/>
        </w:rPr>
      </w:pPr>
      <w:bookmarkStart w:id="0" w:name="_Hlk152229660"/>
      <w:r w:rsidRPr="001C1FC5">
        <w:rPr>
          <w:rFonts w:cstheme="minorHAnsi"/>
        </w:rPr>
        <w:t xml:space="preserve">- </w:t>
      </w:r>
      <w:r w:rsidR="00235BF1" w:rsidRPr="001C1FC5">
        <w:rPr>
          <w:rFonts w:cstheme="minorHAnsi"/>
        </w:rPr>
        <w:t xml:space="preserve">mini </w:t>
      </w:r>
      <w:proofErr w:type="spellStart"/>
      <w:r w:rsidR="00235BF1" w:rsidRPr="001C1FC5">
        <w:rPr>
          <w:rFonts w:cstheme="minorHAnsi"/>
        </w:rPr>
        <w:t>ciabatta</w:t>
      </w:r>
      <w:proofErr w:type="spellEnd"/>
      <w:r w:rsidR="00235BF1" w:rsidRPr="001C1FC5">
        <w:rPr>
          <w:rFonts w:cstheme="minorHAnsi"/>
        </w:rPr>
        <w:t xml:space="preserve"> 70g</w:t>
      </w:r>
      <w:r w:rsidR="00854456" w:rsidRPr="001C1FC5">
        <w:rPr>
          <w:rFonts w:cstheme="minorHAnsi"/>
        </w:rPr>
        <w:t xml:space="preserve"> </w:t>
      </w:r>
      <w:r w:rsidR="00EA250C" w:rsidRPr="001C1FC5">
        <w:rPr>
          <w:rFonts w:cstheme="minorHAnsi"/>
        </w:rPr>
        <w:t>- produkt o wysokim uwodnieniu i dużej porowatości</w:t>
      </w:r>
      <w:r w:rsidR="004A751E" w:rsidRPr="001C1FC5">
        <w:rPr>
          <w:rFonts w:cstheme="minorHAnsi"/>
        </w:rPr>
        <w:t>, wydajność 42</w:t>
      </w:r>
      <w:r w:rsidR="00490729">
        <w:rPr>
          <w:rFonts w:cstheme="minorHAnsi"/>
        </w:rPr>
        <w:t> </w:t>
      </w:r>
      <w:r w:rsidR="009D1DEE" w:rsidRPr="001C1FC5">
        <w:rPr>
          <w:rFonts w:cstheme="minorHAnsi"/>
        </w:rPr>
        <w:t>000</w:t>
      </w:r>
      <w:r w:rsidR="00490729">
        <w:rPr>
          <w:rFonts w:cstheme="minorHAnsi"/>
        </w:rPr>
        <w:t xml:space="preserve"> </w:t>
      </w:r>
      <w:r w:rsidR="009D1DEE" w:rsidRPr="001C1FC5">
        <w:rPr>
          <w:rFonts w:cstheme="minorHAnsi"/>
        </w:rPr>
        <w:t>-45 000szt/h</w:t>
      </w:r>
    </w:p>
    <w:p w14:paraId="74B78A93" w14:textId="4AC3EE12" w:rsidR="007D4138" w:rsidRPr="001C1FC5" w:rsidRDefault="00197ED5" w:rsidP="001C1FC5">
      <w:pPr>
        <w:pStyle w:val="Bezodstpw"/>
        <w:jc w:val="both"/>
        <w:rPr>
          <w:rFonts w:cstheme="minorHAnsi"/>
        </w:rPr>
      </w:pPr>
      <w:r w:rsidRPr="001C1FC5">
        <w:rPr>
          <w:rFonts w:cstheme="minorHAnsi"/>
        </w:rPr>
        <w:t xml:space="preserve">- </w:t>
      </w:r>
      <w:r w:rsidR="00235BF1" w:rsidRPr="001C1FC5">
        <w:rPr>
          <w:rFonts w:cstheme="minorHAnsi"/>
        </w:rPr>
        <w:t>mini bagietka 70g</w:t>
      </w:r>
      <w:r w:rsidR="00854456" w:rsidRPr="001C1FC5">
        <w:rPr>
          <w:rFonts w:cstheme="minorHAnsi"/>
        </w:rPr>
        <w:t xml:space="preserve"> </w:t>
      </w:r>
      <w:r w:rsidR="00235BF1" w:rsidRPr="001C1FC5">
        <w:rPr>
          <w:rFonts w:cstheme="minorHAnsi"/>
        </w:rPr>
        <w:t xml:space="preserve"> </w:t>
      </w:r>
      <w:r w:rsidR="000C0156" w:rsidRPr="001C1FC5">
        <w:rPr>
          <w:rFonts w:cstheme="minorHAnsi"/>
        </w:rPr>
        <w:t>– produkt podłużny</w:t>
      </w:r>
      <w:r w:rsidR="009D1DEE" w:rsidRPr="001C1FC5">
        <w:rPr>
          <w:rFonts w:cstheme="minorHAnsi"/>
        </w:rPr>
        <w:t>, wydajność 25</w:t>
      </w:r>
      <w:r w:rsidR="00490729">
        <w:rPr>
          <w:rFonts w:cstheme="minorHAnsi"/>
        </w:rPr>
        <w:t> </w:t>
      </w:r>
      <w:r w:rsidR="009D1DEE" w:rsidRPr="001C1FC5">
        <w:rPr>
          <w:rFonts w:cstheme="minorHAnsi"/>
        </w:rPr>
        <w:t>000</w:t>
      </w:r>
      <w:r w:rsidR="00490729">
        <w:rPr>
          <w:rFonts w:cstheme="minorHAnsi"/>
        </w:rPr>
        <w:t xml:space="preserve"> </w:t>
      </w:r>
      <w:r w:rsidR="009D1DEE" w:rsidRPr="001C1FC5">
        <w:rPr>
          <w:rFonts w:cstheme="minorHAnsi"/>
        </w:rPr>
        <w:t>- 30 000szt/h</w:t>
      </w:r>
    </w:p>
    <w:p w14:paraId="473A3FE2" w14:textId="59910C0B" w:rsidR="007D4138" w:rsidRPr="001C1FC5" w:rsidRDefault="00197ED5" w:rsidP="001C1FC5">
      <w:pPr>
        <w:pStyle w:val="Bezodstpw"/>
        <w:jc w:val="both"/>
        <w:rPr>
          <w:rFonts w:cstheme="minorHAnsi"/>
        </w:rPr>
      </w:pPr>
      <w:r w:rsidRPr="001C1FC5">
        <w:rPr>
          <w:rFonts w:cstheme="minorHAnsi"/>
        </w:rPr>
        <w:t xml:space="preserve">- </w:t>
      </w:r>
      <w:r w:rsidR="00235BF1" w:rsidRPr="001C1FC5">
        <w:rPr>
          <w:rFonts w:cstheme="minorHAnsi"/>
        </w:rPr>
        <w:t>chleb 400g</w:t>
      </w:r>
      <w:r w:rsidR="00854456" w:rsidRPr="001C1FC5">
        <w:rPr>
          <w:rFonts w:cstheme="minorHAnsi"/>
        </w:rPr>
        <w:t xml:space="preserve"> </w:t>
      </w:r>
      <w:r w:rsidR="007D4138" w:rsidRPr="001C1FC5">
        <w:rPr>
          <w:rFonts w:cstheme="minorHAnsi"/>
        </w:rPr>
        <w:t xml:space="preserve">- produkt o dużym gabarycie, </w:t>
      </w:r>
      <w:r w:rsidR="000C0156" w:rsidRPr="001C1FC5">
        <w:rPr>
          <w:rFonts w:cstheme="minorHAnsi"/>
        </w:rPr>
        <w:t>może być przygotowywany również w formie rolady</w:t>
      </w:r>
      <w:r w:rsidR="009D1DEE" w:rsidRPr="001C1FC5">
        <w:rPr>
          <w:rFonts w:cstheme="minorHAnsi"/>
        </w:rPr>
        <w:t>, wydajność 5000</w:t>
      </w:r>
      <w:r w:rsidR="00490729">
        <w:rPr>
          <w:rFonts w:cstheme="minorHAnsi"/>
        </w:rPr>
        <w:t xml:space="preserve"> </w:t>
      </w:r>
      <w:r w:rsidR="009D1DEE" w:rsidRPr="001C1FC5">
        <w:rPr>
          <w:rFonts w:cstheme="minorHAnsi"/>
        </w:rPr>
        <w:t xml:space="preserve">-5500 </w:t>
      </w:r>
      <w:proofErr w:type="spellStart"/>
      <w:r w:rsidR="009D1DEE" w:rsidRPr="001C1FC5">
        <w:rPr>
          <w:rFonts w:cstheme="minorHAnsi"/>
        </w:rPr>
        <w:t>szt</w:t>
      </w:r>
      <w:proofErr w:type="spellEnd"/>
      <w:r w:rsidR="009D1DEE" w:rsidRPr="001C1FC5">
        <w:rPr>
          <w:rFonts w:cstheme="minorHAnsi"/>
        </w:rPr>
        <w:t>/h</w:t>
      </w:r>
    </w:p>
    <w:p w14:paraId="38EC8F99" w14:textId="44B6ADA0" w:rsidR="007D4138" w:rsidRPr="001C1FC5" w:rsidRDefault="00197ED5" w:rsidP="001C1FC5">
      <w:pPr>
        <w:pStyle w:val="Bezodstpw"/>
        <w:jc w:val="both"/>
        <w:rPr>
          <w:rFonts w:cstheme="minorHAnsi"/>
        </w:rPr>
      </w:pPr>
      <w:r w:rsidRPr="001C1FC5">
        <w:rPr>
          <w:rFonts w:cstheme="minorHAnsi"/>
        </w:rPr>
        <w:t xml:space="preserve">- </w:t>
      </w:r>
      <w:r w:rsidR="00235BF1" w:rsidRPr="001C1FC5">
        <w:rPr>
          <w:rFonts w:cstheme="minorHAnsi"/>
        </w:rPr>
        <w:t xml:space="preserve">cięta bułka </w:t>
      </w:r>
      <w:proofErr w:type="spellStart"/>
      <w:r w:rsidR="00235BF1" w:rsidRPr="001C1FC5">
        <w:rPr>
          <w:rFonts w:cstheme="minorHAnsi"/>
        </w:rPr>
        <w:t>burgerowa</w:t>
      </w:r>
      <w:proofErr w:type="spellEnd"/>
      <w:r w:rsidR="00235BF1" w:rsidRPr="001C1FC5">
        <w:rPr>
          <w:rFonts w:cstheme="minorHAnsi"/>
        </w:rPr>
        <w:t xml:space="preserve"> 110g</w:t>
      </w:r>
      <w:r w:rsidR="00854456" w:rsidRPr="001C1FC5">
        <w:rPr>
          <w:rFonts w:cstheme="minorHAnsi"/>
        </w:rPr>
        <w:t xml:space="preserve"> </w:t>
      </w:r>
      <w:r w:rsidR="007D4138" w:rsidRPr="001C1FC5">
        <w:rPr>
          <w:rFonts w:cstheme="minorHAnsi"/>
        </w:rPr>
        <w:t>- bułka nacinana z przeznaczeniem gastronomicznym</w:t>
      </w:r>
      <w:r w:rsidR="009D1DEE" w:rsidRPr="001C1FC5">
        <w:rPr>
          <w:rFonts w:cstheme="minorHAnsi"/>
        </w:rPr>
        <w:t xml:space="preserve">, wydajność 15 000 – 18 000 </w:t>
      </w:r>
      <w:proofErr w:type="spellStart"/>
      <w:r w:rsidR="009D1DEE" w:rsidRPr="001C1FC5">
        <w:rPr>
          <w:rFonts w:cstheme="minorHAnsi"/>
        </w:rPr>
        <w:t>szt</w:t>
      </w:r>
      <w:proofErr w:type="spellEnd"/>
      <w:r w:rsidR="009D1DEE" w:rsidRPr="001C1FC5">
        <w:rPr>
          <w:rFonts w:cstheme="minorHAnsi"/>
        </w:rPr>
        <w:t>/h</w:t>
      </w:r>
    </w:p>
    <w:p w14:paraId="0CDE9991" w14:textId="0358CD92" w:rsidR="00235BF1" w:rsidRPr="001C1FC5" w:rsidRDefault="00197ED5" w:rsidP="001C1FC5">
      <w:pPr>
        <w:pStyle w:val="Bezodstpw"/>
        <w:jc w:val="both"/>
        <w:rPr>
          <w:rFonts w:cstheme="minorHAnsi"/>
        </w:rPr>
      </w:pPr>
      <w:r w:rsidRPr="001C1FC5">
        <w:rPr>
          <w:rFonts w:cstheme="minorHAnsi"/>
        </w:rPr>
        <w:t xml:space="preserve">- </w:t>
      </w:r>
      <w:proofErr w:type="spellStart"/>
      <w:r w:rsidR="00235BF1" w:rsidRPr="001C1FC5">
        <w:rPr>
          <w:rFonts w:cstheme="minorHAnsi"/>
        </w:rPr>
        <w:t>wachauer</w:t>
      </w:r>
      <w:proofErr w:type="spellEnd"/>
      <w:r w:rsidR="00235BF1" w:rsidRPr="001C1FC5">
        <w:rPr>
          <w:rFonts w:cstheme="minorHAnsi"/>
        </w:rPr>
        <w:t xml:space="preserve"> 100g</w:t>
      </w:r>
      <w:r w:rsidR="007D4138" w:rsidRPr="001C1FC5">
        <w:rPr>
          <w:rFonts w:cstheme="minorHAnsi"/>
        </w:rPr>
        <w:t xml:space="preserve"> – bułka okrągła z charakterystycznym „wyszarpanym” wzorem w jej górnej części</w:t>
      </w:r>
      <w:r w:rsidR="009D1DEE" w:rsidRPr="001C1FC5">
        <w:rPr>
          <w:rFonts w:cstheme="minorHAnsi"/>
        </w:rPr>
        <w:t>, wydajność 20</w:t>
      </w:r>
      <w:r w:rsidR="00490729">
        <w:rPr>
          <w:rFonts w:cstheme="minorHAnsi"/>
        </w:rPr>
        <w:t> </w:t>
      </w:r>
      <w:r w:rsidR="009D1DEE" w:rsidRPr="001C1FC5">
        <w:rPr>
          <w:rFonts w:cstheme="minorHAnsi"/>
        </w:rPr>
        <w:t>000</w:t>
      </w:r>
      <w:r w:rsidR="00490729">
        <w:rPr>
          <w:rFonts w:cstheme="minorHAnsi"/>
        </w:rPr>
        <w:t xml:space="preserve"> </w:t>
      </w:r>
      <w:r w:rsidR="009D1DEE" w:rsidRPr="001C1FC5">
        <w:rPr>
          <w:rFonts w:cstheme="minorHAnsi"/>
        </w:rPr>
        <w:t>-</w:t>
      </w:r>
      <w:r w:rsidR="00490729">
        <w:rPr>
          <w:rFonts w:cstheme="minorHAnsi"/>
        </w:rPr>
        <w:t xml:space="preserve"> </w:t>
      </w:r>
      <w:r w:rsidR="009D1DEE" w:rsidRPr="001C1FC5">
        <w:rPr>
          <w:rFonts w:cstheme="minorHAnsi"/>
        </w:rPr>
        <w:t xml:space="preserve">22 000 </w:t>
      </w:r>
      <w:proofErr w:type="spellStart"/>
      <w:r w:rsidR="009D1DEE" w:rsidRPr="001C1FC5">
        <w:rPr>
          <w:rFonts w:cstheme="minorHAnsi"/>
        </w:rPr>
        <w:t>szt</w:t>
      </w:r>
      <w:proofErr w:type="spellEnd"/>
      <w:r w:rsidR="009D1DEE" w:rsidRPr="001C1FC5">
        <w:rPr>
          <w:rFonts w:cstheme="minorHAnsi"/>
        </w:rPr>
        <w:t>/h</w:t>
      </w:r>
    </w:p>
    <w:bookmarkEnd w:id="0"/>
    <w:p w14:paraId="24844E39" w14:textId="13CA9C70" w:rsidR="00D91B60" w:rsidRPr="001C1FC5" w:rsidRDefault="004F20DF" w:rsidP="001C1FC5">
      <w:pPr>
        <w:pStyle w:val="Bezodstpw"/>
        <w:jc w:val="both"/>
        <w:rPr>
          <w:rFonts w:cstheme="minorHAnsi"/>
          <w:bCs/>
        </w:rPr>
      </w:pPr>
      <w:r w:rsidRPr="001C1FC5">
        <w:rPr>
          <w:rFonts w:cstheme="minorHAnsi"/>
          <w:bCs/>
        </w:rPr>
        <w:t xml:space="preserve"> </w:t>
      </w:r>
    </w:p>
    <w:p w14:paraId="7C569C22" w14:textId="77777777" w:rsidR="00F4134F" w:rsidRPr="001C1FC5" w:rsidRDefault="00F4134F" w:rsidP="001C1FC5">
      <w:pPr>
        <w:pStyle w:val="Bezodstpw"/>
        <w:jc w:val="both"/>
        <w:rPr>
          <w:rFonts w:cstheme="minorHAnsi"/>
        </w:rPr>
      </w:pPr>
      <w:bookmarkStart w:id="1" w:name="_Hlk152761612"/>
      <w:r w:rsidRPr="001C1FC5">
        <w:rPr>
          <w:rFonts w:cstheme="minorHAnsi"/>
        </w:rPr>
        <w:t xml:space="preserve">Po zakończeniu inwestycji </w:t>
      </w:r>
      <w:bookmarkEnd w:id="1"/>
      <w:r w:rsidRPr="001C1FC5">
        <w:rPr>
          <w:rFonts w:cstheme="minorHAnsi"/>
        </w:rPr>
        <w:t>Wykonawca zobowiązany jest również do przekazania Zamawiającemu:</w:t>
      </w:r>
    </w:p>
    <w:p w14:paraId="0E7CFCEF" w14:textId="77777777" w:rsidR="008423FB" w:rsidRPr="001C1FC5" w:rsidRDefault="008423FB" w:rsidP="001C1FC5">
      <w:pPr>
        <w:pStyle w:val="Bezodstpw"/>
        <w:jc w:val="both"/>
        <w:rPr>
          <w:rFonts w:cstheme="minorHAnsi"/>
        </w:rPr>
      </w:pPr>
      <w:r w:rsidRPr="001C1FC5">
        <w:rPr>
          <w:rFonts w:cstheme="minorHAnsi"/>
        </w:rPr>
        <w:t>- dokumentacji projektowej,</w:t>
      </w:r>
    </w:p>
    <w:p w14:paraId="6C00049C" w14:textId="77777777" w:rsidR="008423FB" w:rsidRPr="001C1FC5" w:rsidRDefault="008423FB" w:rsidP="001C1FC5">
      <w:pPr>
        <w:pStyle w:val="Bezodstpw"/>
        <w:jc w:val="both"/>
        <w:rPr>
          <w:rFonts w:cstheme="minorHAnsi"/>
        </w:rPr>
      </w:pPr>
      <w:r w:rsidRPr="001C1FC5">
        <w:rPr>
          <w:rFonts w:cstheme="minorHAnsi"/>
        </w:rPr>
        <w:t xml:space="preserve">- dokumentacji elektrycznej, </w:t>
      </w:r>
    </w:p>
    <w:p w14:paraId="57BDBFD1" w14:textId="77777777" w:rsidR="008423FB" w:rsidRPr="001C1FC5" w:rsidRDefault="008423FB" w:rsidP="001C1FC5">
      <w:pPr>
        <w:pStyle w:val="Bezodstpw"/>
        <w:jc w:val="both"/>
        <w:rPr>
          <w:rFonts w:cstheme="minorHAnsi"/>
        </w:rPr>
      </w:pPr>
      <w:r w:rsidRPr="001C1FC5">
        <w:rPr>
          <w:rFonts w:cstheme="minorHAnsi"/>
        </w:rPr>
        <w:t>- dokumentacji mechanicznej (DTR),</w:t>
      </w:r>
    </w:p>
    <w:p w14:paraId="312629B8" w14:textId="2574AB8A" w:rsidR="008423FB" w:rsidRPr="001C1FC5" w:rsidRDefault="008423FB" w:rsidP="001C1FC5">
      <w:pPr>
        <w:pStyle w:val="Bezodstpw"/>
        <w:jc w:val="both"/>
        <w:rPr>
          <w:rFonts w:cstheme="minorHAnsi"/>
        </w:rPr>
      </w:pPr>
      <w:r w:rsidRPr="001C1FC5">
        <w:rPr>
          <w:rFonts w:cstheme="minorHAnsi"/>
        </w:rPr>
        <w:t>- instrukcji czyszczenia i konserwacji.</w:t>
      </w:r>
    </w:p>
    <w:p w14:paraId="0D9A2EC8" w14:textId="399F344C" w:rsidR="008423FB" w:rsidRPr="001C1FC5" w:rsidRDefault="008423FB" w:rsidP="001C1FC5">
      <w:pPr>
        <w:pStyle w:val="Bezodstpw"/>
        <w:jc w:val="both"/>
        <w:rPr>
          <w:rFonts w:cstheme="minorHAnsi"/>
        </w:rPr>
      </w:pPr>
      <w:r w:rsidRPr="001C1FC5">
        <w:rPr>
          <w:rFonts w:cstheme="minorHAnsi"/>
        </w:rPr>
        <w:t xml:space="preserve">- innych dokumentów niezbędnych do użytkowania danego urządzenia </w:t>
      </w:r>
    </w:p>
    <w:p w14:paraId="2920487F" w14:textId="77777777" w:rsidR="003662E0" w:rsidRPr="001C1FC5" w:rsidRDefault="003662E0" w:rsidP="001C1FC5">
      <w:pPr>
        <w:pStyle w:val="Bezodstpw"/>
        <w:spacing w:line="276" w:lineRule="auto"/>
        <w:jc w:val="both"/>
        <w:rPr>
          <w:rFonts w:cstheme="minorHAnsi"/>
        </w:rPr>
      </w:pPr>
    </w:p>
    <w:p w14:paraId="6D2A4C3F" w14:textId="77777777" w:rsidR="001E242D" w:rsidRPr="001C1FC5" w:rsidRDefault="00600A75" w:rsidP="001C1FC5">
      <w:pPr>
        <w:pStyle w:val="Bezodstpw"/>
        <w:spacing w:line="276" w:lineRule="auto"/>
        <w:jc w:val="both"/>
        <w:rPr>
          <w:rFonts w:cstheme="minorHAnsi"/>
        </w:rPr>
      </w:pPr>
      <w:r w:rsidRPr="001C1FC5">
        <w:rPr>
          <w:rFonts w:cstheme="minorHAnsi"/>
        </w:rPr>
        <w:t xml:space="preserve">Kod </w:t>
      </w:r>
      <w:r w:rsidR="00CE172E" w:rsidRPr="001C1FC5">
        <w:rPr>
          <w:rFonts w:cstheme="minorHAnsi"/>
        </w:rPr>
        <w:t xml:space="preserve">CPV </w:t>
      </w:r>
      <w:r w:rsidRPr="001C1FC5">
        <w:rPr>
          <w:rFonts w:cstheme="minorHAnsi"/>
        </w:rPr>
        <w:t>i nazwa</w:t>
      </w:r>
      <w:r w:rsidR="00CE172E" w:rsidRPr="001C1FC5">
        <w:rPr>
          <w:rFonts w:cstheme="minorHAnsi"/>
        </w:rPr>
        <w:t>:</w:t>
      </w:r>
      <w:r w:rsidR="009F5CBD" w:rsidRPr="001C1FC5">
        <w:rPr>
          <w:rFonts w:cstheme="minorHAnsi"/>
        </w:rPr>
        <w:t xml:space="preserve"> </w:t>
      </w:r>
    </w:p>
    <w:p w14:paraId="4EA0A9B5" w14:textId="77777777" w:rsidR="00854456" w:rsidRPr="001C1FC5" w:rsidRDefault="00854456" w:rsidP="001C1FC5">
      <w:pPr>
        <w:pStyle w:val="Bezodstpw"/>
        <w:spacing w:line="276" w:lineRule="auto"/>
        <w:jc w:val="both"/>
        <w:rPr>
          <w:rFonts w:cstheme="minorHAnsi"/>
        </w:rPr>
      </w:pPr>
      <w:r w:rsidRPr="001C1FC5">
        <w:rPr>
          <w:rFonts w:cstheme="minorHAnsi"/>
        </w:rPr>
        <w:t>42000000-6 - Maszyny przemysłowe</w:t>
      </w:r>
    </w:p>
    <w:p w14:paraId="049B724E" w14:textId="77777777" w:rsidR="00854456" w:rsidRPr="001C1FC5" w:rsidRDefault="00854456" w:rsidP="001C1FC5">
      <w:pPr>
        <w:pStyle w:val="Bezodstpw"/>
        <w:spacing w:line="276" w:lineRule="auto"/>
        <w:jc w:val="both"/>
        <w:rPr>
          <w:rFonts w:cstheme="minorHAnsi"/>
        </w:rPr>
      </w:pPr>
      <w:r w:rsidRPr="001C1FC5">
        <w:rPr>
          <w:rFonts w:cstheme="minorHAnsi"/>
        </w:rPr>
        <w:t>42215200-8 - Maszyny do przetwarzania żywności</w:t>
      </w:r>
    </w:p>
    <w:p w14:paraId="3BF07DB3" w14:textId="077B11D8" w:rsidR="00D91B60" w:rsidRPr="001C1FC5" w:rsidRDefault="005F2C2A" w:rsidP="001C1FC5">
      <w:pPr>
        <w:pStyle w:val="Bezodstpw"/>
        <w:spacing w:line="276" w:lineRule="auto"/>
        <w:jc w:val="both"/>
        <w:rPr>
          <w:rFonts w:cstheme="minorHAnsi"/>
        </w:rPr>
      </w:pPr>
      <w:r w:rsidRPr="001C1FC5">
        <w:rPr>
          <w:rFonts w:cstheme="minorHAnsi"/>
        </w:rPr>
        <w:t>Miejsce realizacji: Ostrowiec Świętokrzyski</w:t>
      </w:r>
      <w:r w:rsidR="002A1649" w:rsidRPr="001C1FC5">
        <w:rPr>
          <w:rFonts w:cstheme="minorHAnsi"/>
        </w:rPr>
        <w:t xml:space="preserve"> (woj. świętokrzyskie)</w:t>
      </w:r>
    </w:p>
    <w:p w14:paraId="5C12D529" w14:textId="03BCD1E7" w:rsidR="00C415BF" w:rsidRPr="00C415BF" w:rsidRDefault="00C415BF" w:rsidP="00C415BF">
      <w:pPr>
        <w:pStyle w:val="Bezodstpw"/>
        <w:jc w:val="both"/>
        <w:rPr>
          <w:rFonts w:cstheme="minorHAnsi"/>
        </w:rPr>
      </w:pPr>
      <w:r w:rsidRPr="001C1FC5">
        <w:rPr>
          <w:rFonts w:cstheme="minorHAnsi"/>
        </w:rPr>
        <w:t>Planowany termin realizacji:</w:t>
      </w:r>
      <w:r w:rsidR="003662E0" w:rsidRPr="001C1FC5">
        <w:rPr>
          <w:rFonts w:cstheme="minorHAnsi"/>
        </w:rPr>
        <w:t xml:space="preserve"> Z</w:t>
      </w:r>
      <w:r w:rsidRPr="001C1FC5">
        <w:rPr>
          <w:rFonts w:cstheme="minorHAnsi"/>
        </w:rPr>
        <w:t xml:space="preserve">akończenie w terminie </w:t>
      </w:r>
      <w:r w:rsidR="003662E0" w:rsidRPr="001C1FC5">
        <w:rPr>
          <w:rFonts w:cstheme="minorHAnsi"/>
        </w:rPr>
        <w:t>do 31.12.2025</w:t>
      </w:r>
      <w:r w:rsidRPr="001C1FC5">
        <w:rPr>
          <w:rFonts w:cstheme="minorHAnsi"/>
        </w:rPr>
        <w:t>r.</w:t>
      </w:r>
    </w:p>
    <w:p w14:paraId="00944B0A" w14:textId="77777777" w:rsidR="003662E0" w:rsidRDefault="003662E0" w:rsidP="00CB1648">
      <w:pPr>
        <w:pStyle w:val="Bezodstpw"/>
        <w:spacing w:line="276" w:lineRule="auto"/>
        <w:jc w:val="both"/>
        <w:rPr>
          <w:rFonts w:cstheme="minorHAnsi"/>
        </w:rPr>
      </w:pPr>
    </w:p>
    <w:p w14:paraId="4ABD8373" w14:textId="77777777" w:rsidR="00817C00" w:rsidRPr="00CB140B" w:rsidRDefault="00CE172E" w:rsidP="00CB1648">
      <w:pPr>
        <w:pStyle w:val="Bezodstpw"/>
        <w:spacing w:line="276" w:lineRule="auto"/>
        <w:jc w:val="both"/>
        <w:rPr>
          <w:rFonts w:cstheme="minorHAnsi"/>
          <w:b/>
        </w:rPr>
      </w:pPr>
      <w:r w:rsidRPr="00CB140B">
        <w:rPr>
          <w:rFonts w:cstheme="minorHAnsi"/>
          <w:b/>
        </w:rPr>
        <w:t>3</w:t>
      </w:r>
      <w:r w:rsidR="00817C00" w:rsidRPr="00CB140B">
        <w:rPr>
          <w:rFonts w:cstheme="minorHAnsi"/>
          <w:b/>
        </w:rPr>
        <w:t>. PRZYGOTOWANIE OFERTY:</w:t>
      </w:r>
    </w:p>
    <w:p w14:paraId="6368B9F4" w14:textId="77777777" w:rsidR="00817C00" w:rsidRPr="00CB140B" w:rsidRDefault="00817C00" w:rsidP="00CB1648">
      <w:pPr>
        <w:pStyle w:val="Bezodstpw"/>
        <w:spacing w:line="276" w:lineRule="auto"/>
        <w:jc w:val="both"/>
        <w:rPr>
          <w:rFonts w:cstheme="minorHAnsi"/>
        </w:rPr>
      </w:pPr>
      <w:r w:rsidRPr="00CB140B">
        <w:rPr>
          <w:rFonts w:cstheme="minorHAnsi"/>
        </w:rPr>
        <w:t>Oferta powinna zawierać:</w:t>
      </w:r>
    </w:p>
    <w:p w14:paraId="43B2A40D" w14:textId="795C4C3E" w:rsidR="00817C00" w:rsidRPr="00CB140B" w:rsidRDefault="00B633BA" w:rsidP="00073B3A">
      <w:pPr>
        <w:pStyle w:val="Bezodstpw"/>
        <w:numPr>
          <w:ilvl w:val="0"/>
          <w:numId w:val="1"/>
        </w:numPr>
        <w:spacing w:line="276" w:lineRule="auto"/>
        <w:jc w:val="both"/>
        <w:rPr>
          <w:rFonts w:cstheme="minorHAnsi"/>
        </w:rPr>
      </w:pPr>
      <w:r w:rsidRPr="00CB140B">
        <w:rPr>
          <w:rFonts w:cstheme="minorHAnsi"/>
        </w:rPr>
        <w:t xml:space="preserve">Informację, że została skierowana do: </w:t>
      </w:r>
      <w:r w:rsidR="00C55828" w:rsidRPr="00C55828">
        <w:rPr>
          <w:rFonts w:cstheme="minorHAnsi"/>
        </w:rPr>
        <w:t>Zakład Piekarniczy "OMAR" Paweł Okólski</w:t>
      </w:r>
      <w:r w:rsidR="00462A82">
        <w:rPr>
          <w:rFonts w:cstheme="minorHAnsi"/>
        </w:rPr>
        <w:t>;</w:t>
      </w:r>
    </w:p>
    <w:p w14:paraId="374C5B78"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Nazwę i numer postępowania ofertowego, którego dotyczy;</w:t>
      </w:r>
    </w:p>
    <w:p w14:paraId="075DCEC8"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Dane Oferenta: nazwę, adres, NIP;</w:t>
      </w:r>
    </w:p>
    <w:p w14:paraId="34D28D5F" w14:textId="3A42E6B9" w:rsidR="00B633BA" w:rsidRPr="007946A7" w:rsidRDefault="007946A7" w:rsidP="00073B3A">
      <w:pPr>
        <w:pStyle w:val="Bezodstpw"/>
        <w:numPr>
          <w:ilvl w:val="0"/>
          <w:numId w:val="1"/>
        </w:numPr>
        <w:spacing w:line="276" w:lineRule="auto"/>
        <w:jc w:val="both"/>
        <w:rPr>
          <w:rFonts w:cstheme="minorHAnsi"/>
        </w:rPr>
      </w:pPr>
      <w:r w:rsidRPr="007946A7">
        <w:rPr>
          <w:rFonts w:cstheme="minorHAnsi"/>
        </w:rPr>
        <w:t>Odniesienie do parametrów przedmiotu zamówienia;</w:t>
      </w:r>
    </w:p>
    <w:p w14:paraId="2F8F541C" w14:textId="3A250A2E" w:rsidR="007946A7" w:rsidRPr="007946A7" w:rsidRDefault="007946A7" w:rsidP="00073B3A">
      <w:pPr>
        <w:pStyle w:val="Bezodstpw"/>
        <w:numPr>
          <w:ilvl w:val="0"/>
          <w:numId w:val="1"/>
        </w:numPr>
        <w:spacing w:line="276" w:lineRule="auto"/>
        <w:jc w:val="both"/>
        <w:rPr>
          <w:rFonts w:cstheme="minorHAnsi"/>
        </w:rPr>
      </w:pPr>
      <w:r w:rsidRPr="007946A7">
        <w:rPr>
          <w:rFonts w:cstheme="minorHAnsi"/>
        </w:rPr>
        <w:t>Podanie ceny netto oraz brutto wraz ze wskazaniem waluty;</w:t>
      </w:r>
    </w:p>
    <w:p w14:paraId="4259C1BB" w14:textId="6BACE08C" w:rsidR="007946A7" w:rsidRPr="007946A7" w:rsidRDefault="007946A7" w:rsidP="00073B3A">
      <w:pPr>
        <w:pStyle w:val="Bezodstpw"/>
        <w:numPr>
          <w:ilvl w:val="0"/>
          <w:numId w:val="1"/>
        </w:numPr>
        <w:spacing w:line="276" w:lineRule="auto"/>
        <w:jc w:val="both"/>
        <w:rPr>
          <w:rFonts w:cstheme="minorHAnsi"/>
        </w:rPr>
      </w:pPr>
      <w:r w:rsidRPr="007946A7">
        <w:rPr>
          <w:rFonts w:cstheme="minorHAnsi"/>
        </w:rPr>
        <w:t>Wskazanie gwarancji (w miesiącach);</w:t>
      </w:r>
    </w:p>
    <w:p w14:paraId="696FF1DD" w14:textId="5FF240CD" w:rsidR="007946A7" w:rsidRDefault="007946A7" w:rsidP="00073B3A">
      <w:pPr>
        <w:pStyle w:val="Bezodstpw"/>
        <w:numPr>
          <w:ilvl w:val="0"/>
          <w:numId w:val="1"/>
        </w:numPr>
        <w:spacing w:line="276" w:lineRule="auto"/>
        <w:jc w:val="both"/>
        <w:rPr>
          <w:rFonts w:cstheme="minorHAnsi"/>
        </w:rPr>
      </w:pPr>
      <w:r w:rsidRPr="007946A7">
        <w:rPr>
          <w:rFonts w:cstheme="minorHAnsi"/>
        </w:rPr>
        <w:t>Wskazanie czasu reakcji serwisu (w godzinach);</w:t>
      </w:r>
    </w:p>
    <w:p w14:paraId="5599BB7C" w14:textId="77777777" w:rsidR="001C1FC5" w:rsidRPr="001C1FC5" w:rsidRDefault="001C1FC5" w:rsidP="001C1FC5">
      <w:pPr>
        <w:pStyle w:val="Akapitzlist"/>
        <w:numPr>
          <w:ilvl w:val="0"/>
          <w:numId w:val="1"/>
        </w:numPr>
        <w:rPr>
          <w:rFonts w:cstheme="minorHAnsi"/>
        </w:rPr>
      </w:pPr>
      <w:r w:rsidRPr="001C1FC5">
        <w:rPr>
          <w:rFonts w:cstheme="minorHAnsi"/>
        </w:rPr>
        <w:t>Odniesienie do trybu „czuwania” i oszczędzania energii;</w:t>
      </w:r>
    </w:p>
    <w:p w14:paraId="4EC419D7" w14:textId="77777777" w:rsidR="00DE1965" w:rsidRDefault="00B633BA" w:rsidP="00DE1965">
      <w:pPr>
        <w:pStyle w:val="Akapitzlist"/>
        <w:numPr>
          <w:ilvl w:val="0"/>
          <w:numId w:val="1"/>
        </w:numPr>
        <w:rPr>
          <w:rFonts w:cstheme="minorHAnsi"/>
        </w:rPr>
      </w:pPr>
      <w:r w:rsidRPr="00DE1965">
        <w:rPr>
          <w:rFonts w:cstheme="minorHAnsi"/>
        </w:rPr>
        <w:t>Dane osoby do kontaktu: imię i nazwisko, numer telefonu, adres e-mail;</w:t>
      </w:r>
    </w:p>
    <w:p w14:paraId="0E7E3911" w14:textId="5420212D" w:rsidR="007946A7" w:rsidRPr="00DE1965" w:rsidRDefault="007946A7" w:rsidP="00DE1965">
      <w:pPr>
        <w:pStyle w:val="Akapitzlist"/>
        <w:numPr>
          <w:ilvl w:val="0"/>
          <w:numId w:val="1"/>
        </w:numPr>
        <w:rPr>
          <w:rFonts w:cstheme="minorHAnsi"/>
        </w:rPr>
      </w:pPr>
      <w:r w:rsidRPr="00DE1965">
        <w:rPr>
          <w:rFonts w:cstheme="minorHAnsi"/>
        </w:rPr>
        <w:t>Termin realizacji zamówienia;</w:t>
      </w:r>
    </w:p>
    <w:p w14:paraId="5A0A6BCE"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lastRenderedPageBreak/>
        <w:t>Datę sporządzenia oferty;</w:t>
      </w:r>
    </w:p>
    <w:p w14:paraId="5CD69A72" w14:textId="67BC487A"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Datę ważności oferty</w:t>
      </w:r>
      <w:r w:rsidR="00C415BF">
        <w:rPr>
          <w:rFonts w:cstheme="minorHAnsi"/>
        </w:rPr>
        <w:t>, zgodnie z niniejszym zapytaniem ofertowym</w:t>
      </w:r>
      <w:r w:rsidRPr="007946A7">
        <w:rPr>
          <w:rFonts w:cstheme="minorHAnsi"/>
        </w:rPr>
        <w:t>;</w:t>
      </w:r>
    </w:p>
    <w:p w14:paraId="2FEFF4BC" w14:textId="31031761" w:rsidR="006265A1" w:rsidRPr="007946A7" w:rsidRDefault="00B633BA" w:rsidP="00073B3A">
      <w:pPr>
        <w:pStyle w:val="Bezodstpw"/>
        <w:numPr>
          <w:ilvl w:val="0"/>
          <w:numId w:val="1"/>
        </w:numPr>
        <w:spacing w:line="276" w:lineRule="auto"/>
        <w:jc w:val="both"/>
        <w:rPr>
          <w:rFonts w:cstheme="minorHAnsi"/>
        </w:rPr>
      </w:pPr>
      <w:r w:rsidRPr="007946A7">
        <w:rPr>
          <w:rFonts w:cstheme="minorHAnsi"/>
        </w:rPr>
        <w:t>Oświadczeni</w:t>
      </w:r>
      <w:r w:rsidR="0082485C" w:rsidRPr="007946A7">
        <w:rPr>
          <w:rFonts w:cstheme="minorHAnsi"/>
        </w:rPr>
        <w:t>a zawarte w formularzu ofertowym</w:t>
      </w:r>
      <w:r w:rsidR="007946A7" w:rsidRPr="007946A7">
        <w:rPr>
          <w:rFonts w:cstheme="minorHAnsi"/>
        </w:rPr>
        <w:t>;</w:t>
      </w:r>
    </w:p>
    <w:p w14:paraId="238CAAAA" w14:textId="77777777" w:rsidR="00B633BA" w:rsidRPr="007946A7" w:rsidRDefault="00B633BA" w:rsidP="00073B3A">
      <w:pPr>
        <w:pStyle w:val="Bezodstpw"/>
        <w:numPr>
          <w:ilvl w:val="0"/>
          <w:numId w:val="1"/>
        </w:numPr>
        <w:spacing w:line="276" w:lineRule="auto"/>
        <w:jc w:val="both"/>
        <w:rPr>
          <w:rFonts w:cstheme="minorHAnsi"/>
        </w:rPr>
      </w:pPr>
      <w:r w:rsidRPr="007946A7">
        <w:rPr>
          <w:rFonts w:cstheme="minorHAnsi"/>
        </w:rPr>
        <w:t>Podpis i pieczęć Oferenta.</w:t>
      </w:r>
    </w:p>
    <w:p w14:paraId="667BF17B" w14:textId="2DA770C3" w:rsidR="00B633BA" w:rsidRPr="00CB140B" w:rsidRDefault="00B633BA" w:rsidP="0025725C">
      <w:pPr>
        <w:pStyle w:val="Bezodstpw"/>
        <w:numPr>
          <w:ilvl w:val="0"/>
          <w:numId w:val="32"/>
        </w:numPr>
        <w:spacing w:line="276" w:lineRule="auto"/>
        <w:jc w:val="both"/>
        <w:rPr>
          <w:rFonts w:cstheme="minorHAnsi"/>
        </w:rPr>
      </w:pPr>
      <w:r w:rsidRPr="00CB140B">
        <w:rPr>
          <w:rFonts w:cstheme="minorHAnsi"/>
        </w:rPr>
        <w:t>Ofe</w:t>
      </w:r>
      <w:r w:rsidR="00FC4034" w:rsidRPr="00CB140B">
        <w:rPr>
          <w:rFonts w:cstheme="minorHAnsi"/>
        </w:rPr>
        <w:t>rta powinna zostać sporządzona n</w:t>
      </w:r>
      <w:r w:rsidRPr="00CB140B">
        <w:rPr>
          <w:rFonts w:cstheme="minorHAnsi"/>
        </w:rPr>
        <w:t xml:space="preserve">a </w:t>
      </w:r>
      <w:r w:rsidRPr="00CB140B">
        <w:rPr>
          <w:rFonts w:cstheme="minorHAnsi"/>
          <w:b/>
        </w:rPr>
        <w:t>Załączniku nr 1</w:t>
      </w:r>
      <w:r w:rsidR="00EC6E56" w:rsidRPr="00EC6E56">
        <w:rPr>
          <w:rFonts w:cstheme="minorHAnsi"/>
          <w:bCs/>
        </w:rPr>
        <w:t>, tj. Formularz ofertowy</w:t>
      </w:r>
      <w:r w:rsidR="00462A82">
        <w:rPr>
          <w:rFonts w:cstheme="minorHAnsi"/>
          <w:bCs/>
        </w:rPr>
        <w:t>.</w:t>
      </w:r>
    </w:p>
    <w:p w14:paraId="1220D7A4" w14:textId="6F41F00A" w:rsidR="00EC6E56" w:rsidRDefault="00B633BA" w:rsidP="0025725C">
      <w:pPr>
        <w:pStyle w:val="Bezodstpw"/>
        <w:numPr>
          <w:ilvl w:val="0"/>
          <w:numId w:val="32"/>
        </w:numPr>
        <w:spacing w:line="276" w:lineRule="auto"/>
        <w:jc w:val="both"/>
        <w:rPr>
          <w:rFonts w:cstheme="minorHAnsi"/>
        </w:rPr>
      </w:pPr>
      <w:r w:rsidRPr="00CB140B">
        <w:rPr>
          <w:rFonts w:cstheme="minorHAnsi"/>
        </w:rPr>
        <w:t xml:space="preserve">Do oferty należy załączyć </w:t>
      </w:r>
      <w:r w:rsidRPr="00CB140B">
        <w:rPr>
          <w:rFonts w:cstheme="minorHAnsi"/>
          <w:b/>
        </w:rPr>
        <w:t>Załącznik nr 2</w:t>
      </w:r>
      <w:r w:rsidRPr="00CB140B">
        <w:rPr>
          <w:rFonts w:cstheme="minorHAnsi"/>
        </w:rPr>
        <w:t>, tj. Oświadczenie o braku powiązań pomiędzy podmiotami współpracującymi.</w:t>
      </w:r>
    </w:p>
    <w:p w14:paraId="039F884D" w14:textId="119B183A" w:rsidR="00FC3C9B" w:rsidRDefault="00FC3C9B" w:rsidP="0025725C">
      <w:pPr>
        <w:pStyle w:val="Bezodstpw"/>
        <w:numPr>
          <w:ilvl w:val="0"/>
          <w:numId w:val="32"/>
        </w:numPr>
        <w:spacing w:line="276" w:lineRule="auto"/>
        <w:jc w:val="both"/>
        <w:rPr>
          <w:rFonts w:cstheme="minorHAnsi"/>
        </w:rPr>
      </w:pPr>
      <w:r w:rsidRPr="00FC3C9B">
        <w:rPr>
          <w:rFonts w:cstheme="minorHAnsi"/>
        </w:rPr>
        <w:t xml:space="preserve">Do oferty należy załączyć </w:t>
      </w:r>
      <w:r w:rsidRPr="00FC3C9B">
        <w:rPr>
          <w:rFonts w:cstheme="minorHAnsi"/>
          <w:b/>
          <w:bCs/>
        </w:rPr>
        <w:t>Załącznik nr 3</w:t>
      </w:r>
      <w:r w:rsidRPr="00FC3C9B">
        <w:rPr>
          <w:rFonts w:cstheme="minorHAnsi"/>
        </w:rPr>
        <w:t xml:space="preserve">, tj. Oświadczenie o braku </w:t>
      </w:r>
      <w:r w:rsidR="0025725C">
        <w:rPr>
          <w:rFonts w:cstheme="minorHAnsi"/>
        </w:rPr>
        <w:t xml:space="preserve">podstaw do </w:t>
      </w:r>
      <w:r w:rsidRPr="00FC3C9B">
        <w:rPr>
          <w:rFonts w:cstheme="minorHAnsi"/>
        </w:rPr>
        <w:t>wykluczenia w dziedzinie ochrony środowiska, prawa socjalnego lub prawa pracy</w:t>
      </w:r>
      <w:r w:rsidR="00462A82">
        <w:rPr>
          <w:rFonts w:cstheme="minorHAnsi"/>
        </w:rPr>
        <w:t>.</w:t>
      </w:r>
    </w:p>
    <w:p w14:paraId="171A2B15" w14:textId="777C34D2" w:rsidR="00B17A74" w:rsidRPr="00FC3C9B" w:rsidRDefault="00B17A74" w:rsidP="001C1FC5">
      <w:pPr>
        <w:pStyle w:val="Bezodstpw"/>
        <w:numPr>
          <w:ilvl w:val="0"/>
          <w:numId w:val="32"/>
        </w:numPr>
        <w:spacing w:line="276" w:lineRule="auto"/>
        <w:jc w:val="both"/>
        <w:rPr>
          <w:rFonts w:cstheme="minorHAnsi"/>
        </w:rPr>
      </w:pPr>
      <w:r>
        <w:rPr>
          <w:rFonts w:cstheme="minorHAnsi"/>
        </w:rPr>
        <w:t>Do oferty należy dołączyć</w:t>
      </w:r>
      <w:r w:rsidR="001C1FC5">
        <w:rPr>
          <w:rFonts w:cstheme="minorHAnsi"/>
        </w:rPr>
        <w:t xml:space="preserve"> </w:t>
      </w:r>
      <w:r w:rsidR="001C1FC5" w:rsidRPr="001C1FC5">
        <w:rPr>
          <w:rFonts w:cstheme="minorHAnsi"/>
          <w:b/>
        </w:rPr>
        <w:t>Załącznik nr 4</w:t>
      </w:r>
      <w:r w:rsidR="001C1FC5">
        <w:rPr>
          <w:rFonts w:cstheme="minorHAnsi"/>
        </w:rPr>
        <w:t>,</w:t>
      </w:r>
      <w:r w:rsidR="005C0FBC">
        <w:rPr>
          <w:rFonts w:cstheme="minorHAnsi"/>
        </w:rPr>
        <w:t xml:space="preserve"> tj. Wykaz referencji oraz</w:t>
      </w:r>
      <w:r>
        <w:rPr>
          <w:rFonts w:cstheme="minorHAnsi"/>
        </w:rPr>
        <w:t xml:space="preserve"> </w:t>
      </w:r>
      <w:r w:rsidRPr="00B17A74">
        <w:rPr>
          <w:rFonts w:cstheme="minorHAnsi"/>
          <w:b/>
        </w:rPr>
        <w:t>dokumenty potwierdzające posiadanie doświadczenia</w:t>
      </w:r>
      <w:r w:rsidR="005C0FBC">
        <w:rPr>
          <w:rFonts w:cstheme="minorHAnsi"/>
        </w:rPr>
        <w:t xml:space="preserve">, zgodnie </w:t>
      </w:r>
      <w:r>
        <w:rPr>
          <w:rFonts w:cstheme="minorHAnsi"/>
        </w:rPr>
        <w:t>z puntem 4.</w:t>
      </w:r>
    </w:p>
    <w:p w14:paraId="5F280F7D" w14:textId="44A79749" w:rsidR="00EC6E56" w:rsidRDefault="00EC6E56" w:rsidP="0025725C">
      <w:pPr>
        <w:pStyle w:val="Bezodstpw"/>
        <w:numPr>
          <w:ilvl w:val="0"/>
          <w:numId w:val="32"/>
        </w:numPr>
        <w:spacing w:line="276" w:lineRule="auto"/>
        <w:jc w:val="both"/>
        <w:rPr>
          <w:rFonts w:cstheme="minorHAnsi"/>
        </w:rPr>
      </w:pPr>
      <w:r>
        <w:rPr>
          <w:rFonts w:cstheme="minorHAnsi"/>
        </w:rPr>
        <w:t>Językiem wypełnienia oferty musi być język polski lub angielski.</w:t>
      </w:r>
    </w:p>
    <w:p w14:paraId="4C8C971C" w14:textId="5485CC4F" w:rsidR="00EC6E56" w:rsidRDefault="00EC6E56" w:rsidP="0025725C">
      <w:pPr>
        <w:pStyle w:val="Bezodstpw"/>
        <w:numPr>
          <w:ilvl w:val="0"/>
          <w:numId w:val="32"/>
        </w:numPr>
        <w:spacing w:line="276" w:lineRule="auto"/>
        <w:jc w:val="both"/>
        <w:rPr>
          <w:rFonts w:cstheme="minorHAnsi"/>
        </w:rPr>
      </w:pPr>
      <w:r>
        <w:rPr>
          <w:rFonts w:cstheme="minorHAnsi"/>
        </w:rPr>
        <w:t>Oferent ponosi wszelkie koszty związane z przygotowaniem i złożeniem oferty.</w:t>
      </w:r>
    </w:p>
    <w:p w14:paraId="2BFBC6B2" w14:textId="5C4C7DBD" w:rsidR="00EC6E56" w:rsidRDefault="00EC6E56" w:rsidP="0025725C">
      <w:pPr>
        <w:pStyle w:val="Bezodstpw"/>
        <w:numPr>
          <w:ilvl w:val="0"/>
          <w:numId w:val="32"/>
        </w:numPr>
        <w:spacing w:line="276" w:lineRule="auto"/>
        <w:jc w:val="both"/>
        <w:rPr>
          <w:rFonts w:cstheme="minorHAnsi"/>
        </w:rPr>
      </w:pPr>
      <w:r>
        <w:rPr>
          <w:rFonts w:cstheme="minorHAnsi"/>
        </w:rPr>
        <w:t>Złożenie oferty jest jednoznaczne z zaakceptowaniem bez zastrzeżeń treści zapytania ofertowego.</w:t>
      </w:r>
    </w:p>
    <w:p w14:paraId="01CC419C" w14:textId="387778E9" w:rsidR="008E3AE0" w:rsidRDefault="008E3AE0" w:rsidP="00CB1648">
      <w:pPr>
        <w:pStyle w:val="Bezodstpw"/>
        <w:spacing w:line="276" w:lineRule="auto"/>
        <w:jc w:val="both"/>
        <w:rPr>
          <w:rFonts w:cstheme="minorHAnsi"/>
          <w:b/>
          <w:highlight w:val="yellow"/>
        </w:rPr>
      </w:pPr>
    </w:p>
    <w:p w14:paraId="5A66421C" w14:textId="63812772" w:rsidR="00B82908" w:rsidRPr="00FC3C9B" w:rsidRDefault="00B82908" w:rsidP="00CB1648">
      <w:pPr>
        <w:pStyle w:val="Bezodstpw"/>
        <w:spacing w:line="276" w:lineRule="auto"/>
        <w:jc w:val="both"/>
        <w:rPr>
          <w:rFonts w:cstheme="minorHAnsi"/>
          <w:b/>
        </w:rPr>
      </w:pPr>
      <w:r w:rsidRPr="00FC3C9B">
        <w:rPr>
          <w:rFonts w:cstheme="minorHAnsi"/>
          <w:b/>
        </w:rPr>
        <w:t>4. WYMAGANIA WOBEC WYKONAWCÓW:</w:t>
      </w:r>
    </w:p>
    <w:p w14:paraId="00C622E5" w14:textId="3148865F" w:rsidR="00B82908" w:rsidRPr="00FC3C9B" w:rsidRDefault="0087061E" w:rsidP="00CB1648">
      <w:pPr>
        <w:pStyle w:val="Bezodstpw"/>
        <w:spacing w:line="276" w:lineRule="auto"/>
        <w:jc w:val="both"/>
        <w:rPr>
          <w:rFonts w:cstheme="minorHAnsi"/>
          <w:bCs/>
        </w:rPr>
      </w:pPr>
      <w:r w:rsidRPr="00FC3C9B">
        <w:rPr>
          <w:rFonts w:cstheme="minorHAnsi"/>
          <w:bCs/>
        </w:rPr>
        <w:t>Wymaga się, aby oferent spełniał łącznie niżej wskazane warunki udziału w postepowaniu:</w:t>
      </w:r>
    </w:p>
    <w:p w14:paraId="300FA41C" w14:textId="72878A84" w:rsidR="007033A6" w:rsidRPr="00FC3C9B" w:rsidRDefault="007033A6" w:rsidP="007033A6">
      <w:pPr>
        <w:pStyle w:val="Bezodstpw"/>
        <w:numPr>
          <w:ilvl w:val="0"/>
          <w:numId w:val="27"/>
        </w:numPr>
        <w:spacing w:line="276" w:lineRule="auto"/>
        <w:jc w:val="both"/>
        <w:rPr>
          <w:rFonts w:cstheme="minorHAnsi"/>
          <w:bCs/>
        </w:rPr>
      </w:pPr>
      <w:r w:rsidRPr="00FC3C9B">
        <w:rPr>
          <w:rFonts w:cstheme="minorHAnsi"/>
          <w:bCs/>
        </w:rPr>
        <w:t>Doświadczenie:</w:t>
      </w:r>
    </w:p>
    <w:p w14:paraId="562AD60B" w14:textId="6E4B1134" w:rsidR="008C6D0F" w:rsidRPr="0032711C" w:rsidRDefault="008C6D0F" w:rsidP="008C6D0F">
      <w:pPr>
        <w:pStyle w:val="Bezodstpw"/>
        <w:jc w:val="both"/>
        <w:rPr>
          <w:rFonts w:cstheme="minorHAnsi"/>
          <w:bCs/>
        </w:rPr>
      </w:pPr>
      <w:r w:rsidRPr="0032711C">
        <w:rPr>
          <w:rFonts w:cstheme="minorHAnsi"/>
          <w:bCs/>
        </w:rPr>
        <w:t xml:space="preserve">Warunek zostanie uznany za spełniony, jeżeli Wykonawca wykaże, że w okresie ostatnich 3 lat przed terminem złożenia oferty, a jeśli okres prowadzenia działalności jest krótszy - w tym okresie, należycie wykonał co najmniej </w:t>
      </w:r>
      <w:r w:rsidR="003F6AC9" w:rsidRPr="0032711C">
        <w:rPr>
          <w:rFonts w:cstheme="minorHAnsi"/>
          <w:b/>
          <w:bCs/>
        </w:rPr>
        <w:t>2</w:t>
      </w:r>
      <w:r w:rsidRPr="0032711C">
        <w:rPr>
          <w:rFonts w:cstheme="minorHAnsi"/>
          <w:b/>
          <w:bCs/>
        </w:rPr>
        <w:t xml:space="preserve"> zadania</w:t>
      </w:r>
      <w:r w:rsidRPr="0032711C">
        <w:rPr>
          <w:rFonts w:cstheme="minorHAnsi"/>
          <w:bCs/>
        </w:rPr>
        <w:t xml:space="preserve"> polegające na dostarczeniu </w:t>
      </w:r>
      <w:r w:rsidR="00EA250C" w:rsidRPr="0032711C">
        <w:rPr>
          <w:rFonts w:cstheme="minorHAnsi"/>
          <w:bCs/>
        </w:rPr>
        <w:t>linii formującej do chleba i wyrobów drobnych</w:t>
      </w:r>
      <w:r w:rsidR="00B936B1" w:rsidRPr="0032711C">
        <w:rPr>
          <w:rFonts w:cstheme="minorHAnsi"/>
          <w:bCs/>
        </w:rPr>
        <w:t xml:space="preserve"> o </w:t>
      </w:r>
      <w:r w:rsidR="00854456" w:rsidRPr="0032711C">
        <w:rPr>
          <w:rFonts w:cstheme="minorHAnsi"/>
          <w:bCs/>
        </w:rPr>
        <w:t xml:space="preserve">minimalnej </w:t>
      </w:r>
      <w:r w:rsidR="00B936B1" w:rsidRPr="0032711C">
        <w:rPr>
          <w:rFonts w:cstheme="minorHAnsi"/>
          <w:bCs/>
        </w:rPr>
        <w:t>wydajności wskazan</w:t>
      </w:r>
      <w:r w:rsidR="00854456" w:rsidRPr="0032711C">
        <w:rPr>
          <w:rFonts w:cstheme="minorHAnsi"/>
          <w:bCs/>
        </w:rPr>
        <w:t>ej</w:t>
      </w:r>
      <w:r w:rsidR="00B936B1" w:rsidRPr="0032711C">
        <w:rPr>
          <w:rFonts w:cstheme="minorHAnsi"/>
          <w:bCs/>
        </w:rPr>
        <w:t xml:space="preserve"> w zapytaniu ofertowym, czyli 2,5-4 ton ciasta na godzinę</w:t>
      </w:r>
      <w:r w:rsidRPr="0032711C">
        <w:rPr>
          <w:rFonts w:cstheme="minorHAnsi"/>
          <w:bCs/>
        </w:rPr>
        <w:t>.</w:t>
      </w:r>
    </w:p>
    <w:p w14:paraId="25B1FBE9" w14:textId="271E6492" w:rsidR="008C6D0F" w:rsidRPr="0032711C" w:rsidRDefault="008C6D0F" w:rsidP="008C6D0F">
      <w:pPr>
        <w:pStyle w:val="Bezodstpw"/>
        <w:spacing w:line="276" w:lineRule="auto"/>
        <w:jc w:val="both"/>
        <w:rPr>
          <w:rFonts w:cstheme="minorHAnsi"/>
          <w:bCs/>
        </w:rPr>
      </w:pPr>
      <w:r w:rsidRPr="0032711C">
        <w:rPr>
          <w:rFonts w:cstheme="minorHAnsi"/>
          <w:bCs/>
        </w:rPr>
        <w:t>Na potwierdzenie spełnienia warunku opisanego powyżej należy dołączyć do oferty referencje lub inne dokumenty np. protokół zdawczo-odbiorczy, z których będą wynikały powyższe informacje. Z referencji lub innych dokumentów musi wynikać, że dane zamówienie / dostawa zostały wykonane prawidłowo i zgodnie z umową.</w:t>
      </w:r>
      <w:r w:rsidR="00854456" w:rsidRPr="0032711C">
        <w:rPr>
          <w:rFonts w:cstheme="minorHAnsi"/>
          <w:bCs/>
        </w:rPr>
        <w:t xml:space="preserve"> </w:t>
      </w:r>
      <w:r w:rsidR="0032711C" w:rsidRPr="0032711C">
        <w:rPr>
          <w:rFonts w:cstheme="minorHAnsi"/>
          <w:bCs/>
        </w:rPr>
        <w:t>Dodatkowo należy uzupełnić załącznik nr 4 Wykaz referencji.</w:t>
      </w:r>
    </w:p>
    <w:p w14:paraId="61F0EDE3" w14:textId="060D21F5" w:rsidR="005C317A" w:rsidRPr="00854456" w:rsidRDefault="007033A6" w:rsidP="00CB1648">
      <w:pPr>
        <w:pStyle w:val="Bezodstpw"/>
        <w:spacing w:line="276" w:lineRule="auto"/>
        <w:jc w:val="both"/>
        <w:rPr>
          <w:rFonts w:cstheme="minorHAnsi"/>
          <w:bCs/>
        </w:rPr>
      </w:pPr>
      <w:r w:rsidRPr="0032711C">
        <w:rPr>
          <w:rFonts w:cstheme="minorHAnsi"/>
          <w:bCs/>
        </w:rPr>
        <w:t>Zamawiający zastrzega sobie prawo do weryfikacji posiadanego doświadczenia na etapie oceny ofert.</w:t>
      </w:r>
    </w:p>
    <w:p w14:paraId="72E31ABE" w14:textId="77777777" w:rsidR="005C317A" w:rsidRPr="00CB140B" w:rsidRDefault="005C317A" w:rsidP="00CB1648">
      <w:pPr>
        <w:pStyle w:val="Bezodstpw"/>
        <w:spacing w:line="276" w:lineRule="auto"/>
        <w:jc w:val="both"/>
        <w:rPr>
          <w:rFonts w:cstheme="minorHAnsi"/>
          <w:b/>
          <w:highlight w:val="yellow"/>
        </w:rPr>
      </w:pPr>
    </w:p>
    <w:p w14:paraId="151CFFC1" w14:textId="7BC80895" w:rsidR="00B633BA" w:rsidRPr="00BC3AC4" w:rsidRDefault="00B82908" w:rsidP="00CB1648">
      <w:pPr>
        <w:pStyle w:val="Bezodstpw"/>
        <w:spacing w:line="276" w:lineRule="auto"/>
        <w:jc w:val="both"/>
        <w:rPr>
          <w:rFonts w:cstheme="minorHAnsi"/>
          <w:b/>
        </w:rPr>
      </w:pPr>
      <w:r>
        <w:rPr>
          <w:rFonts w:cstheme="minorHAnsi"/>
          <w:b/>
        </w:rPr>
        <w:t>5</w:t>
      </w:r>
      <w:r w:rsidR="00B633BA" w:rsidRPr="00BC3AC4">
        <w:rPr>
          <w:rFonts w:cstheme="minorHAnsi"/>
          <w:b/>
        </w:rPr>
        <w:t>. KRYTERIA OCENY OFERT:</w:t>
      </w:r>
    </w:p>
    <w:p w14:paraId="50F958A3" w14:textId="02A188A7" w:rsidR="005F338B" w:rsidRPr="008C1BBB" w:rsidRDefault="005F338B" w:rsidP="005F338B">
      <w:pPr>
        <w:pStyle w:val="Bezodstpw"/>
        <w:spacing w:line="276" w:lineRule="auto"/>
        <w:jc w:val="both"/>
        <w:rPr>
          <w:rFonts w:cstheme="minorHAnsi"/>
        </w:rPr>
      </w:pPr>
      <w:r w:rsidRPr="008C1BBB">
        <w:rPr>
          <w:rFonts w:cstheme="minorHAnsi"/>
        </w:rPr>
        <w:t>Po dokonaniu weryfikacji,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5F338B">
      <w:pPr>
        <w:pStyle w:val="Bezodstpw"/>
        <w:spacing w:line="276" w:lineRule="auto"/>
        <w:jc w:val="both"/>
        <w:rPr>
          <w:rFonts w:cstheme="minorHAnsi"/>
        </w:rPr>
      </w:pPr>
    </w:p>
    <w:p w14:paraId="1AB3251D" w14:textId="77777777" w:rsidR="00557C7B" w:rsidRPr="0032711C" w:rsidRDefault="00557C7B" w:rsidP="00557C7B">
      <w:pPr>
        <w:pStyle w:val="Bezodstpw"/>
        <w:spacing w:line="276" w:lineRule="auto"/>
        <w:jc w:val="both"/>
        <w:rPr>
          <w:rFonts w:cstheme="minorHAnsi"/>
        </w:rPr>
      </w:pPr>
      <w:r w:rsidRPr="0032711C">
        <w:rPr>
          <w:rFonts w:cstheme="minorHAnsi"/>
        </w:rPr>
        <w:t xml:space="preserve">1. Cena netto (waga kryterium: </w:t>
      </w:r>
      <w:r w:rsidRPr="0032711C">
        <w:rPr>
          <w:rFonts w:cstheme="minorHAnsi"/>
          <w:b/>
        </w:rPr>
        <w:t>50%</w:t>
      </w:r>
      <w:r w:rsidRPr="0032711C">
        <w:rPr>
          <w:rFonts w:cstheme="minorHAnsi"/>
        </w:rPr>
        <w:t>)</w:t>
      </w:r>
    </w:p>
    <w:p w14:paraId="65A37D4F" w14:textId="77777777" w:rsidR="00557C7B" w:rsidRPr="0032711C" w:rsidRDefault="00557C7B" w:rsidP="00557C7B">
      <w:pPr>
        <w:pStyle w:val="Bezodstpw"/>
        <w:spacing w:line="276" w:lineRule="auto"/>
        <w:jc w:val="both"/>
        <w:rPr>
          <w:rFonts w:cstheme="minorHAnsi"/>
        </w:rPr>
      </w:pPr>
      <w:r w:rsidRPr="0032711C">
        <w:rPr>
          <w:rFonts w:cstheme="minorHAnsi"/>
        </w:rPr>
        <w:t xml:space="preserve">2. Okres gwarancji (waga kryterium: </w:t>
      </w:r>
      <w:r w:rsidRPr="0032711C">
        <w:rPr>
          <w:rFonts w:cstheme="minorHAnsi"/>
          <w:b/>
        </w:rPr>
        <w:t>20%</w:t>
      </w:r>
      <w:r w:rsidRPr="0032711C">
        <w:rPr>
          <w:rFonts w:cstheme="minorHAnsi"/>
        </w:rPr>
        <w:t>)</w:t>
      </w:r>
    </w:p>
    <w:p w14:paraId="4C0B2D3E" w14:textId="77777777" w:rsidR="00557C7B" w:rsidRPr="0032711C" w:rsidRDefault="00557C7B" w:rsidP="00557C7B">
      <w:pPr>
        <w:pStyle w:val="Bezodstpw"/>
        <w:spacing w:line="276" w:lineRule="auto"/>
        <w:jc w:val="both"/>
        <w:rPr>
          <w:rFonts w:cstheme="minorHAnsi"/>
        </w:rPr>
      </w:pPr>
      <w:r w:rsidRPr="0032711C">
        <w:rPr>
          <w:rFonts w:cstheme="minorHAnsi"/>
        </w:rPr>
        <w:t xml:space="preserve">3. Czas reakcji serwisu (waga kryterium: </w:t>
      </w:r>
      <w:r w:rsidRPr="0032711C">
        <w:rPr>
          <w:rFonts w:cstheme="minorHAnsi"/>
          <w:b/>
        </w:rPr>
        <w:t>25%</w:t>
      </w:r>
      <w:r w:rsidRPr="0032711C">
        <w:rPr>
          <w:rFonts w:cstheme="minorHAnsi"/>
        </w:rPr>
        <w:t>)</w:t>
      </w:r>
    </w:p>
    <w:p w14:paraId="63D392CA" w14:textId="77777777" w:rsidR="00557C7B" w:rsidRDefault="00557C7B" w:rsidP="00557C7B">
      <w:pPr>
        <w:pStyle w:val="Bezodstpw"/>
        <w:spacing w:line="276" w:lineRule="auto"/>
        <w:jc w:val="both"/>
        <w:rPr>
          <w:rFonts w:cstheme="minorHAnsi"/>
        </w:rPr>
      </w:pPr>
      <w:r w:rsidRPr="0032711C">
        <w:rPr>
          <w:rFonts w:cstheme="minorHAnsi"/>
        </w:rPr>
        <w:t xml:space="preserve">4. Tryb „czuwania” i oszczędzania energii (waga kryterium: </w:t>
      </w:r>
      <w:r w:rsidRPr="0032711C">
        <w:rPr>
          <w:rFonts w:cstheme="minorHAnsi"/>
          <w:b/>
        </w:rPr>
        <w:t>5%</w:t>
      </w:r>
      <w:r w:rsidRPr="0032711C">
        <w:rPr>
          <w:rFonts w:cstheme="minorHAnsi"/>
        </w:rPr>
        <w:t>)</w:t>
      </w:r>
    </w:p>
    <w:p w14:paraId="2D4B3F01" w14:textId="77777777" w:rsidR="005F338B" w:rsidRPr="008C1BBB" w:rsidRDefault="005F338B" w:rsidP="005F338B">
      <w:pPr>
        <w:pStyle w:val="Bezodstpw"/>
        <w:spacing w:line="276" w:lineRule="auto"/>
        <w:jc w:val="both"/>
        <w:rPr>
          <w:rFonts w:cstheme="minorHAnsi"/>
        </w:rPr>
      </w:pPr>
    </w:p>
    <w:p w14:paraId="3ABCC54E" w14:textId="5B487AFE" w:rsidR="005F338B" w:rsidRPr="007946A7" w:rsidRDefault="005F338B" w:rsidP="005F338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1. Liczba punktów w kryterium „Cena netto” będzie przyznawana według przedstawionego poniżej wzoru:</w:t>
      </w:r>
    </w:p>
    <w:p w14:paraId="76EA2729" w14:textId="514392CE" w:rsidR="005F338B" w:rsidRPr="007946A7" w:rsidRDefault="005F338B" w:rsidP="005F338B">
      <w:pPr>
        <w:pStyle w:val="Bezodstpw"/>
        <w:spacing w:line="276" w:lineRule="auto"/>
        <w:ind w:firstLine="708"/>
        <w:jc w:val="both"/>
        <w:rPr>
          <w:rFonts w:cstheme="minorHAnsi"/>
          <w:b/>
        </w:rPr>
      </w:pPr>
      <w:r w:rsidRPr="007946A7">
        <w:rPr>
          <w:rFonts w:cstheme="minorHAnsi"/>
          <w:b/>
        </w:rPr>
        <w:t>Ci=</w:t>
      </w:r>
      <w:proofErr w:type="spellStart"/>
      <w:r w:rsidRPr="007946A7">
        <w:rPr>
          <w:rFonts w:cstheme="minorHAnsi"/>
          <w:b/>
        </w:rPr>
        <w:t>Cmin</w:t>
      </w:r>
      <w:proofErr w:type="spellEnd"/>
      <w:r w:rsidRPr="007946A7">
        <w:rPr>
          <w:rFonts w:cstheme="minorHAnsi"/>
          <w:b/>
        </w:rPr>
        <w:t>/</w:t>
      </w:r>
      <w:proofErr w:type="spellStart"/>
      <w:r w:rsidRPr="007946A7">
        <w:rPr>
          <w:rFonts w:cstheme="minorHAnsi"/>
          <w:b/>
        </w:rPr>
        <w:t>Cn</w:t>
      </w:r>
      <w:proofErr w:type="spellEnd"/>
      <w:r w:rsidRPr="007946A7">
        <w:rPr>
          <w:rFonts w:cstheme="minorHAnsi"/>
          <w:b/>
        </w:rPr>
        <w:t xml:space="preserve"> x waga </w:t>
      </w:r>
      <w:r w:rsidR="00545B30" w:rsidRPr="007946A7">
        <w:rPr>
          <w:rFonts w:cstheme="minorHAnsi"/>
          <w:b/>
        </w:rPr>
        <w:t>50</w:t>
      </w:r>
      <w:r w:rsidRPr="007946A7">
        <w:rPr>
          <w:rFonts w:cstheme="minorHAnsi"/>
          <w:b/>
        </w:rPr>
        <w:t>% x 100 pkt</w:t>
      </w:r>
    </w:p>
    <w:p w14:paraId="0FED4A55" w14:textId="77777777" w:rsidR="005F338B" w:rsidRPr="007946A7" w:rsidRDefault="005F338B" w:rsidP="005F338B">
      <w:pPr>
        <w:pStyle w:val="Bezodstpw"/>
        <w:spacing w:line="276" w:lineRule="auto"/>
        <w:jc w:val="both"/>
        <w:rPr>
          <w:rFonts w:cstheme="minorHAnsi"/>
        </w:rPr>
      </w:pPr>
      <w:r w:rsidRPr="007946A7">
        <w:rPr>
          <w:rFonts w:cstheme="minorHAnsi"/>
        </w:rPr>
        <w:t xml:space="preserve">Podane wartości oznaczają: </w:t>
      </w:r>
    </w:p>
    <w:p w14:paraId="1D494ADD" w14:textId="545F305E" w:rsidR="005F338B" w:rsidRPr="007946A7" w:rsidRDefault="005F338B" w:rsidP="005F338B">
      <w:pPr>
        <w:pStyle w:val="Bezodstpw"/>
        <w:spacing w:line="276" w:lineRule="auto"/>
        <w:ind w:left="708"/>
        <w:jc w:val="both"/>
        <w:rPr>
          <w:rFonts w:cstheme="minorHAnsi"/>
        </w:rPr>
      </w:pPr>
      <w:r w:rsidRPr="007946A7">
        <w:rPr>
          <w:rFonts w:cstheme="minorHAnsi"/>
        </w:rPr>
        <w:t xml:space="preserve">Ci - </w:t>
      </w:r>
      <w:r w:rsidR="00EA43C0">
        <w:rPr>
          <w:rFonts w:cstheme="minorHAnsi"/>
        </w:rPr>
        <w:t>liczba punktów dla oferty nr „i”</w:t>
      </w:r>
      <w:r w:rsidRPr="007946A7">
        <w:rPr>
          <w:rFonts w:cstheme="minorHAnsi"/>
        </w:rPr>
        <w:t xml:space="preserve"> w kryterium „Cena netto”</w:t>
      </w:r>
    </w:p>
    <w:p w14:paraId="1FC9CBAA" w14:textId="77777777"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Cmin</w:t>
      </w:r>
      <w:proofErr w:type="spellEnd"/>
      <w:r w:rsidRPr="007946A7">
        <w:rPr>
          <w:rFonts w:cstheme="minorHAnsi"/>
        </w:rPr>
        <w:t xml:space="preserve"> - najniższa cena netto ze wszystkich cen zaproponowanych przez oferentów</w:t>
      </w:r>
    </w:p>
    <w:p w14:paraId="1B970842" w14:textId="06A83D9E" w:rsidR="005F338B" w:rsidRPr="007946A7" w:rsidRDefault="00EA43C0" w:rsidP="005F338B">
      <w:pPr>
        <w:pStyle w:val="Bezodstpw"/>
        <w:spacing w:line="276" w:lineRule="auto"/>
        <w:ind w:left="708"/>
        <w:jc w:val="both"/>
        <w:rPr>
          <w:rFonts w:cstheme="minorHAnsi"/>
        </w:rPr>
      </w:pPr>
      <w:proofErr w:type="spellStart"/>
      <w:r>
        <w:rPr>
          <w:rFonts w:cstheme="minorHAnsi"/>
        </w:rPr>
        <w:t>Cn</w:t>
      </w:r>
      <w:proofErr w:type="spellEnd"/>
      <w:r>
        <w:rPr>
          <w:rFonts w:cstheme="minorHAnsi"/>
        </w:rPr>
        <w:t xml:space="preserve"> - cena netto badanej oferty</w:t>
      </w:r>
    </w:p>
    <w:p w14:paraId="0C249B1B" w14:textId="77777777" w:rsidR="005F338B" w:rsidRPr="007946A7" w:rsidRDefault="005F338B" w:rsidP="005F338B">
      <w:pPr>
        <w:pStyle w:val="Bezodstpw"/>
        <w:spacing w:line="276" w:lineRule="auto"/>
        <w:jc w:val="both"/>
        <w:rPr>
          <w:rFonts w:cstheme="minorHAnsi"/>
        </w:rPr>
      </w:pPr>
    </w:p>
    <w:p w14:paraId="735F0717" w14:textId="75B3212A" w:rsidR="005F338B" w:rsidRPr="007946A7" w:rsidRDefault="005F338B" w:rsidP="005F338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2. Liczba pu</w:t>
      </w:r>
      <w:r w:rsidR="00517888">
        <w:rPr>
          <w:rFonts w:cstheme="minorHAnsi"/>
        </w:rPr>
        <w:t>nktów w ramach kryterium „Okres gwarancji</w:t>
      </w:r>
      <w:r w:rsidRPr="007946A7">
        <w:rPr>
          <w:rFonts w:cstheme="minorHAnsi"/>
        </w:rPr>
        <w:t>” będzie przyznawana według przedstawionego poniżej wzoru:</w:t>
      </w:r>
    </w:p>
    <w:p w14:paraId="1F9FE49C" w14:textId="2F3D4374" w:rsidR="005F338B" w:rsidRPr="007946A7" w:rsidRDefault="005F338B" w:rsidP="005F338B">
      <w:pPr>
        <w:pStyle w:val="Bezodstpw"/>
        <w:spacing w:line="276" w:lineRule="auto"/>
        <w:ind w:firstLine="708"/>
        <w:jc w:val="both"/>
        <w:rPr>
          <w:rFonts w:cstheme="minorHAnsi"/>
          <w:b/>
        </w:rPr>
      </w:pPr>
      <w:proofErr w:type="spellStart"/>
      <w:r w:rsidRPr="007946A7">
        <w:rPr>
          <w:rFonts w:cstheme="minorHAnsi"/>
          <w:b/>
        </w:rPr>
        <w:t>Gi</w:t>
      </w:r>
      <w:proofErr w:type="spellEnd"/>
      <w:r w:rsidRPr="007946A7">
        <w:rPr>
          <w:rFonts w:cstheme="minorHAnsi"/>
          <w:b/>
        </w:rPr>
        <w:t xml:space="preserve">= </w:t>
      </w:r>
      <w:proofErr w:type="spellStart"/>
      <w:r w:rsidRPr="007946A7">
        <w:rPr>
          <w:rFonts w:cstheme="minorHAnsi"/>
          <w:b/>
        </w:rPr>
        <w:t>Gn</w:t>
      </w:r>
      <w:proofErr w:type="spellEnd"/>
      <w:r w:rsidRPr="007946A7">
        <w:rPr>
          <w:rFonts w:cstheme="minorHAnsi"/>
          <w:b/>
        </w:rPr>
        <w:t>/</w:t>
      </w:r>
      <w:proofErr w:type="spellStart"/>
      <w:r w:rsidRPr="007946A7">
        <w:rPr>
          <w:rFonts w:cstheme="minorHAnsi"/>
          <w:b/>
        </w:rPr>
        <w:t>Gmax</w:t>
      </w:r>
      <w:proofErr w:type="spellEnd"/>
      <w:r w:rsidRPr="007946A7">
        <w:rPr>
          <w:rFonts w:cstheme="minorHAnsi"/>
          <w:b/>
        </w:rPr>
        <w:t xml:space="preserve"> </w:t>
      </w:r>
      <w:r w:rsidRPr="0032711C">
        <w:rPr>
          <w:rFonts w:cstheme="minorHAnsi"/>
          <w:b/>
        </w:rPr>
        <w:t xml:space="preserve">x waga </w:t>
      </w:r>
      <w:r w:rsidR="001F3847" w:rsidRPr="0032711C">
        <w:rPr>
          <w:rFonts w:cstheme="minorHAnsi"/>
          <w:b/>
        </w:rPr>
        <w:t>2</w:t>
      </w:r>
      <w:r w:rsidR="00517888" w:rsidRPr="0032711C">
        <w:rPr>
          <w:rFonts w:cstheme="minorHAnsi"/>
          <w:b/>
        </w:rPr>
        <w:t>0</w:t>
      </w:r>
      <w:r w:rsidRPr="0032711C">
        <w:rPr>
          <w:rFonts w:cstheme="minorHAnsi"/>
          <w:b/>
        </w:rPr>
        <w:t>% x 100 pkt</w:t>
      </w:r>
    </w:p>
    <w:p w14:paraId="5411F3D6" w14:textId="77777777" w:rsidR="005F338B" w:rsidRPr="007946A7" w:rsidRDefault="005F338B" w:rsidP="005F338B">
      <w:pPr>
        <w:pStyle w:val="Bezodstpw"/>
        <w:spacing w:line="276" w:lineRule="auto"/>
        <w:jc w:val="both"/>
        <w:rPr>
          <w:rFonts w:cstheme="minorHAnsi"/>
        </w:rPr>
      </w:pPr>
      <w:r w:rsidRPr="007946A7">
        <w:rPr>
          <w:rFonts w:cstheme="minorHAnsi"/>
        </w:rPr>
        <w:t xml:space="preserve">Podane wartości oznaczają: </w:t>
      </w:r>
    </w:p>
    <w:p w14:paraId="4FC4374D" w14:textId="287BCF99"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Gi</w:t>
      </w:r>
      <w:proofErr w:type="spellEnd"/>
      <w:r w:rsidRPr="007946A7">
        <w:rPr>
          <w:rFonts w:cstheme="minorHAnsi"/>
        </w:rPr>
        <w:t xml:space="preserve"> - liczba punktów dla o</w:t>
      </w:r>
      <w:r w:rsidR="00713053">
        <w:rPr>
          <w:rFonts w:cstheme="minorHAnsi"/>
        </w:rPr>
        <w:t>ferty nr „i” w kryterium „Okres gwarancji</w:t>
      </w:r>
      <w:r w:rsidRPr="007946A7">
        <w:rPr>
          <w:rFonts w:cstheme="minorHAnsi"/>
        </w:rPr>
        <w:t>”</w:t>
      </w:r>
    </w:p>
    <w:p w14:paraId="358A67A7" w14:textId="7CDED1F0"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Gn</w:t>
      </w:r>
      <w:proofErr w:type="spellEnd"/>
      <w:r w:rsidRPr="007946A7">
        <w:rPr>
          <w:rFonts w:cstheme="minorHAnsi"/>
        </w:rPr>
        <w:t xml:space="preserve"> - okres </w:t>
      </w:r>
      <w:r w:rsidR="00713053">
        <w:rPr>
          <w:rFonts w:cstheme="minorHAnsi"/>
        </w:rPr>
        <w:t>gwarancji</w:t>
      </w:r>
      <w:r w:rsidRPr="007946A7">
        <w:rPr>
          <w:rFonts w:cstheme="minorHAnsi"/>
        </w:rPr>
        <w:t xml:space="preserve"> w badanej ofercie</w:t>
      </w:r>
    </w:p>
    <w:p w14:paraId="19B753FA" w14:textId="5906AC59"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Gmax</w:t>
      </w:r>
      <w:proofErr w:type="spellEnd"/>
      <w:r w:rsidRPr="007946A7">
        <w:rPr>
          <w:rFonts w:cstheme="minorHAnsi"/>
        </w:rPr>
        <w:t xml:space="preserve"> – najdłuższy okres </w:t>
      </w:r>
      <w:r w:rsidR="00713053">
        <w:rPr>
          <w:rFonts w:cstheme="minorHAnsi"/>
        </w:rPr>
        <w:t>gwarancji</w:t>
      </w:r>
      <w:r w:rsidRPr="007946A7">
        <w:rPr>
          <w:rFonts w:cstheme="minorHAnsi"/>
        </w:rPr>
        <w:t xml:space="preserve"> ze wskazanych we wszystkich ofertach. </w:t>
      </w:r>
    </w:p>
    <w:p w14:paraId="291D5D49" w14:textId="77777777" w:rsidR="005F338B" w:rsidRPr="007946A7" w:rsidRDefault="005F338B" w:rsidP="005F338B">
      <w:pPr>
        <w:pStyle w:val="Bezodstpw"/>
        <w:spacing w:line="276" w:lineRule="auto"/>
        <w:jc w:val="both"/>
        <w:rPr>
          <w:rFonts w:cstheme="minorHAnsi"/>
        </w:rPr>
      </w:pPr>
      <w:r w:rsidRPr="007946A7">
        <w:rPr>
          <w:rFonts w:cstheme="minorHAnsi"/>
        </w:rPr>
        <w:t>Okres bezpłatnej opieki serwisowej wyraża się w liczbie miesięcy.</w:t>
      </w:r>
    </w:p>
    <w:p w14:paraId="66908D96" w14:textId="1E77BFE7" w:rsidR="005F338B" w:rsidRPr="007946A7" w:rsidRDefault="005F338B" w:rsidP="005F338B">
      <w:pPr>
        <w:pStyle w:val="Bezodstpw"/>
        <w:spacing w:line="276" w:lineRule="auto"/>
        <w:jc w:val="both"/>
        <w:rPr>
          <w:rFonts w:cstheme="minorHAnsi"/>
        </w:rPr>
      </w:pPr>
      <w:r w:rsidRPr="00EA43C0">
        <w:rPr>
          <w:rFonts w:cstheme="minorHAnsi"/>
          <w:u w:val="single"/>
        </w:rPr>
        <w:t xml:space="preserve">Minimalny wymagany okres </w:t>
      </w:r>
      <w:r w:rsidR="00EA43C0" w:rsidRPr="00EA43C0">
        <w:rPr>
          <w:rFonts w:cstheme="minorHAnsi"/>
          <w:u w:val="single"/>
        </w:rPr>
        <w:t>gwarancji</w:t>
      </w:r>
      <w:r w:rsidRPr="00EA43C0">
        <w:rPr>
          <w:rFonts w:cstheme="minorHAnsi"/>
          <w:u w:val="single"/>
        </w:rPr>
        <w:t xml:space="preserve"> na cały przedmiot zamówienia wynosi 12 miesięcy</w:t>
      </w:r>
      <w:r w:rsidRPr="007946A7">
        <w:rPr>
          <w:rFonts w:cstheme="minorHAnsi"/>
        </w:rPr>
        <w:t xml:space="preserve"> od dnia podpisania protokołu końcowego. Oferty z krótszym okresem bezpłatnej opieki serwisowej nie będą podlegały ocenie</w:t>
      </w:r>
      <w:r w:rsidR="002F302D">
        <w:rPr>
          <w:rFonts w:cstheme="minorHAnsi"/>
        </w:rPr>
        <w:t xml:space="preserve"> i zostaną odrzucone</w:t>
      </w:r>
      <w:r w:rsidRPr="007946A7">
        <w:rPr>
          <w:rFonts w:cstheme="minorHAnsi"/>
        </w:rPr>
        <w:t>.</w:t>
      </w:r>
      <w:r w:rsidR="00320773">
        <w:rPr>
          <w:rFonts w:cstheme="minorHAnsi"/>
        </w:rPr>
        <w:t xml:space="preserve"> Jednocześnie </w:t>
      </w:r>
      <w:r w:rsidR="00320773" w:rsidRPr="00320773">
        <w:rPr>
          <w:rFonts w:cstheme="minorHAnsi"/>
        </w:rPr>
        <w:t xml:space="preserve">maksymalny okres gwarancji podlegający ocenie </w:t>
      </w:r>
      <w:r w:rsidR="00320773">
        <w:rPr>
          <w:rFonts w:cstheme="minorHAnsi"/>
        </w:rPr>
        <w:t>to</w:t>
      </w:r>
      <w:r w:rsidR="00320773" w:rsidRPr="00320773">
        <w:rPr>
          <w:rFonts w:cstheme="minorHAnsi"/>
        </w:rPr>
        <w:t xml:space="preserve"> 120 miesięcy od odbioru końcowego</w:t>
      </w:r>
      <w:r w:rsidR="00320773">
        <w:rPr>
          <w:rFonts w:cstheme="minorHAnsi"/>
        </w:rPr>
        <w:t>. J</w:t>
      </w:r>
      <w:r w:rsidR="00320773" w:rsidRPr="00320773">
        <w:rPr>
          <w:rFonts w:cstheme="minorHAnsi"/>
        </w:rPr>
        <w:t xml:space="preserve">eśli oferent w ofercie poda dłuższy okres, to dla celów porównania ofert zostanie przyjęty okres </w:t>
      </w:r>
      <w:r w:rsidR="00320773" w:rsidRPr="008C6D0F">
        <w:rPr>
          <w:rFonts w:cstheme="minorHAnsi"/>
          <w:u w:val="single"/>
        </w:rPr>
        <w:t>120 miesięcy</w:t>
      </w:r>
      <w:r w:rsidR="00320773" w:rsidRPr="00320773">
        <w:rPr>
          <w:rFonts w:cstheme="minorHAnsi"/>
        </w:rPr>
        <w:t>, ale w umowie zostanie wpisany okres zadeklarowany przez oferenta w ofercie</w:t>
      </w:r>
      <w:r w:rsidR="00320773">
        <w:rPr>
          <w:rFonts w:cstheme="minorHAnsi"/>
        </w:rPr>
        <w:t>.</w:t>
      </w:r>
    </w:p>
    <w:p w14:paraId="5294AC0D" w14:textId="77777777" w:rsidR="005F338B" w:rsidRPr="007946A7" w:rsidRDefault="005F338B" w:rsidP="005F338B">
      <w:pPr>
        <w:pStyle w:val="Bezodstpw"/>
        <w:spacing w:line="276" w:lineRule="auto"/>
        <w:jc w:val="both"/>
        <w:rPr>
          <w:rFonts w:cstheme="minorHAnsi"/>
        </w:rPr>
      </w:pPr>
    </w:p>
    <w:p w14:paraId="2C995287" w14:textId="452D2295" w:rsidR="005F338B" w:rsidRPr="007946A7" w:rsidRDefault="005F338B" w:rsidP="005F338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3. Liczba punktów w kryterium „Czas reakcji serwisu” będzie przyznawana według przedstawionego poniżej wzoru:</w:t>
      </w:r>
    </w:p>
    <w:p w14:paraId="10FFDCCA" w14:textId="63918F26" w:rsidR="005F338B" w:rsidRPr="007946A7" w:rsidRDefault="005F338B" w:rsidP="005F338B">
      <w:pPr>
        <w:pStyle w:val="Bezodstpw"/>
        <w:spacing w:line="276" w:lineRule="auto"/>
        <w:ind w:firstLine="708"/>
        <w:jc w:val="both"/>
        <w:rPr>
          <w:rFonts w:cstheme="minorHAnsi"/>
          <w:b/>
        </w:rPr>
      </w:pPr>
      <w:proofErr w:type="spellStart"/>
      <w:r w:rsidRPr="007946A7">
        <w:rPr>
          <w:rFonts w:cstheme="minorHAnsi"/>
          <w:b/>
        </w:rPr>
        <w:t>Ri</w:t>
      </w:r>
      <w:proofErr w:type="spellEnd"/>
      <w:r w:rsidRPr="007946A7">
        <w:rPr>
          <w:rFonts w:cstheme="minorHAnsi"/>
          <w:b/>
        </w:rPr>
        <w:t>=</w:t>
      </w:r>
      <w:proofErr w:type="spellStart"/>
      <w:r w:rsidRPr="007946A7">
        <w:rPr>
          <w:rFonts w:cstheme="minorHAnsi"/>
          <w:b/>
        </w:rPr>
        <w:t>Rmin</w:t>
      </w:r>
      <w:proofErr w:type="spellEnd"/>
      <w:r w:rsidRPr="007946A7">
        <w:rPr>
          <w:rFonts w:cstheme="minorHAnsi"/>
          <w:b/>
        </w:rPr>
        <w:t>/Rn x w</w:t>
      </w:r>
      <w:r w:rsidRPr="0032711C">
        <w:rPr>
          <w:rFonts w:cstheme="minorHAnsi"/>
          <w:b/>
        </w:rPr>
        <w:t xml:space="preserve">aga </w:t>
      </w:r>
      <w:r w:rsidR="001F3847" w:rsidRPr="0032711C">
        <w:rPr>
          <w:rFonts w:cstheme="minorHAnsi"/>
          <w:b/>
        </w:rPr>
        <w:t>25</w:t>
      </w:r>
      <w:r w:rsidRPr="0032711C">
        <w:rPr>
          <w:rFonts w:cstheme="minorHAnsi"/>
          <w:b/>
        </w:rPr>
        <w:t xml:space="preserve">% x 100 </w:t>
      </w:r>
      <w:r w:rsidRPr="007946A7">
        <w:rPr>
          <w:rFonts w:cstheme="minorHAnsi"/>
          <w:b/>
        </w:rPr>
        <w:t>pkt</w:t>
      </w:r>
    </w:p>
    <w:p w14:paraId="42C5D965" w14:textId="77777777" w:rsidR="005F338B" w:rsidRPr="007946A7" w:rsidRDefault="005F338B" w:rsidP="005F338B">
      <w:pPr>
        <w:pStyle w:val="Bezodstpw"/>
        <w:spacing w:line="276" w:lineRule="auto"/>
        <w:jc w:val="both"/>
        <w:rPr>
          <w:rFonts w:cstheme="minorHAnsi"/>
        </w:rPr>
      </w:pPr>
      <w:r w:rsidRPr="007946A7">
        <w:rPr>
          <w:rFonts w:cstheme="minorHAnsi"/>
        </w:rPr>
        <w:t xml:space="preserve">Podane wartości oznaczają: </w:t>
      </w:r>
    </w:p>
    <w:p w14:paraId="3B31D162" w14:textId="1FEA4FDA"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Ri</w:t>
      </w:r>
      <w:proofErr w:type="spellEnd"/>
      <w:r w:rsidRPr="007946A7">
        <w:rPr>
          <w:rFonts w:cstheme="minorHAnsi"/>
        </w:rPr>
        <w:t xml:space="preserve"> - </w:t>
      </w:r>
      <w:r w:rsidR="00EA43C0">
        <w:rPr>
          <w:rFonts w:cstheme="minorHAnsi"/>
        </w:rPr>
        <w:t>liczba punktów dla oferty nr „i”</w:t>
      </w:r>
      <w:r w:rsidRPr="007946A7">
        <w:rPr>
          <w:rFonts w:cstheme="minorHAnsi"/>
        </w:rPr>
        <w:t xml:space="preserve"> w kryterium „Czas reakcji serwisu”</w:t>
      </w:r>
    </w:p>
    <w:p w14:paraId="013A6057" w14:textId="77777777"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Rmin</w:t>
      </w:r>
      <w:proofErr w:type="spellEnd"/>
      <w:r w:rsidRPr="007946A7">
        <w:rPr>
          <w:rFonts w:cstheme="minorHAnsi"/>
        </w:rPr>
        <w:t xml:space="preserve"> – najkrótszy czas reakcji serwisu ze wskazanych we wszystkich ofertach</w:t>
      </w:r>
    </w:p>
    <w:p w14:paraId="378EA4E0" w14:textId="1E6B93F0" w:rsidR="005F338B" w:rsidRPr="007946A7" w:rsidRDefault="005F338B" w:rsidP="005F338B">
      <w:pPr>
        <w:pStyle w:val="Bezodstpw"/>
        <w:spacing w:line="276" w:lineRule="auto"/>
        <w:ind w:left="708"/>
        <w:jc w:val="both"/>
        <w:rPr>
          <w:rFonts w:cstheme="minorHAnsi"/>
        </w:rPr>
      </w:pPr>
      <w:r w:rsidRPr="007946A7">
        <w:rPr>
          <w:rFonts w:cstheme="minorHAnsi"/>
        </w:rPr>
        <w:t xml:space="preserve">Rn – czas reakcji serwisu </w:t>
      </w:r>
      <w:r w:rsidR="00EA43C0">
        <w:rPr>
          <w:rFonts w:cstheme="minorHAnsi"/>
        </w:rPr>
        <w:t>w badanej ofercie</w:t>
      </w:r>
    </w:p>
    <w:p w14:paraId="7657F2D9" w14:textId="77777777" w:rsidR="005F338B" w:rsidRPr="007946A7" w:rsidRDefault="005F338B" w:rsidP="005F338B">
      <w:pPr>
        <w:pStyle w:val="Bezodstpw"/>
        <w:spacing w:line="276" w:lineRule="auto"/>
        <w:jc w:val="both"/>
        <w:rPr>
          <w:rFonts w:cstheme="minorHAnsi"/>
        </w:rPr>
      </w:pPr>
      <w:r w:rsidRPr="007946A7">
        <w:rPr>
          <w:rFonts w:cstheme="minorHAnsi"/>
        </w:rPr>
        <w:t>Czas reakcji wyraża się w liczbie godzin.</w:t>
      </w:r>
    </w:p>
    <w:p w14:paraId="270C7375" w14:textId="3C4B8E1F" w:rsidR="005F338B" w:rsidRPr="007946A7" w:rsidRDefault="005F338B" w:rsidP="005F338B">
      <w:pPr>
        <w:pStyle w:val="Bezodstpw"/>
        <w:spacing w:line="276" w:lineRule="auto"/>
        <w:jc w:val="both"/>
        <w:rPr>
          <w:rFonts w:cstheme="minorHAnsi"/>
        </w:rPr>
      </w:pPr>
      <w:r w:rsidRPr="00EA43C0">
        <w:rPr>
          <w:rFonts w:cstheme="minorHAnsi"/>
          <w:u w:val="single"/>
        </w:rPr>
        <w:t>Maksymalny czas reakcji serwisu dot. przedmiotu zamówienia wynosi 48h</w:t>
      </w:r>
      <w:r w:rsidR="00545B30" w:rsidRPr="007946A7">
        <w:rPr>
          <w:rFonts w:cstheme="minorHAnsi"/>
        </w:rPr>
        <w:t xml:space="preserve"> </w:t>
      </w:r>
      <w:r w:rsidR="00BB1F95" w:rsidRPr="007946A7">
        <w:rPr>
          <w:rFonts w:cstheme="minorHAnsi"/>
        </w:rPr>
        <w:t>liczone w dni robocze</w:t>
      </w:r>
      <w:r w:rsidRPr="007946A7">
        <w:rPr>
          <w:rFonts w:cstheme="minorHAnsi"/>
        </w:rPr>
        <w:t xml:space="preserve"> od momentu zgłoszenia serwisowego. Oferty z dłuższym czasem reakcji nie będą podlegały ocenie</w:t>
      </w:r>
      <w:r w:rsidR="0032711C">
        <w:rPr>
          <w:rFonts w:cstheme="minorHAnsi"/>
        </w:rPr>
        <w:t xml:space="preserve"> i zostaną</w:t>
      </w:r>
      <w:r w:rsidR="00320773">
        <w:rPr>
          <w:rFonts w:cstheme="minorHAnsi"/>
        </w:rPr>
        <w:t xml:space="preserve"> odrzucone</w:t>
      </w:r>
      <w:r w:rsidRPr="007946A7">
        <w:rPr>
          <w:rFonts w:cstheme="minorHAnsi"/>
        </w:rPr>
        <w:t>.</w:t>
      </w:r>
    </w:p>
    <w:p w14:paraId="23B61677" w14:textId="4E567179" w:rsidR="005F338B" w:rsidRPr="007946A7" w:rsidRDefault="005F338B" w:rsidP="005F338B">
      <w:pPr>
        <w:pStyle w:val="Bezodstpw"/>
        <w:spacing w:line="276" w:lineRule="auto"/>
        <w:jc w:val="both"/>
        <w:rPr>
          <w:rFonts w:cstheme="minorHAnsi"/>
        </w:rPr>
      </w:pPr>
      <w:r w:rsidRPr="007946A7">
        <w:rPr>
          <w:rFonts w:cstheme="minorHAnsi"/>
        </w:rPr>
        <w:t xml:space="preserve">Przez czas reakcji rozumiemy okres, od momentu </w:t>
      </w:r>
      <w:r w:rsidR="00320773">
        <w:rPr>
          <w:rFonts w:cstheme="minorHAnsi"/>
        </w:rPr>
        <w:t>przesłania przez Zamawiającego</w:t>
      </w:r>
      <w:r w:rsidRPr="007946A7">
        <w:rPr>
          <w:rFonts w:cstheme="minorHAnsi"/>
        </w:rPr>
        <w:t xml:space="preserve"> zgłoszenia serwisowego</w:t>
      </w:r>
      <w:r w:rsidR="00320773">
        <w:rPr>
          <w:rFonts w:cstheme="minorHAnsi"/>
        </w:rPr>
        <w:t xml:space="preserve"> (dopuszczalne w formie elektronicznej, w tym mailowej)</w:t>
      </w:r>
      <w:r w:rsidRPr="007946A7">
        <w:rPr>
          <w:rFonts w:cstheme="minorHAnsi"/>
        </w:rPr>
        <w:t>, do momentu podjęcia czynności diagnostycznych przez Wykonawcę.</w:t>
      </w:r>
    </w:p>
    <w:p w14:paraId="1B88873C" w14:textId="77777777" w:rsidR="005F338B" w:rsidRPr="007946A7" w:rsidRDefault="005F338B" w:rsidP="005F338B">
      <w:pPr>
        <w:pStyle w:val="Bezodstpw"/>
        <w:spacing w:line="276" w:lineRule="auto"/>
        <w:jc w:val="both"/>
        <w:rPr>
          <w:rFonts w:cstheme="minorHAnsi"/>
        </w:rPr>
      </w:pPr>
      <w:r w:rsidRPr="007946A7">
        <w:rPr>
          <w:rFonts w:cstheme="minorHAnsi"/>
        </w:rPr>
        <w:t>Przez rozpoczęcie czynności diagnostycznych rozumie się:</w:t>
      </w:r>
    </w:p>
    <w:p w14:paraId="5FB8BE85" w14:textId="52767BD8" w:rsidR="005F338B" w:rsidRPr="007946A7" w:rsidRDefault="005F338B" w:rsidP="005F338B">
      <w:pPr>
        <w:pStyle w:val="Bezodstpw"/>
        <w:spacing w:line="276" w:lineRule="auto"/>
        <w:jc w:val="both"/>
        <w:rPr>
          <w:rFonts w:cstheme="minorHAnsi"/>
        </w:rPr>
      </w:pPr>
      <w:r w:rsidRPr="007946A7">
        <w:rPr>
          <w:rFonts w:cstheme="minorHAnsi"/>
        </w:rPr>
        <w:t>- nawiązanie kontaktu telefonicznego lub za pośrednictwem e-maila z pracownikiem Zamawiającego i przekazanie mu wska</w:t>
      </w:r>
      <w:r w:rsidR="00462A82">
        <w:rPr>
          <w:rFonts w:cstheme="minorHAnsi"/>
        </w:rPr>
        <w:t xml:space="preserve">zówek dalszego postępowania, </w:t>
      </w:r>
      <w:r w:rsidR="00462A82" w:rsidRPr="00462A82">
        <w:rPr>
          <w:rFonts w:cstheme="minorHAnsi"/>
        </w:rPr>
        <w:t>a jeżeli nie będzie to wystarczające</w:t>
      </w:r>
      <w:r w:rsidR="00320773">
        <w:rPr>
          <w:rFonts w:cstheme="minorHAnsi"/>
        </w:rPr>
        <w:t xml:space="preserve"> </w:t>
      </w:r>
      <w:r w:rsidR="00320773" w:rsidRPr="00320773">
        <w:rPr>
          <w:rFonts w:cstheme="minorHAnsi"/>
        </w:rPr>
        <w:t>do usunięcia wady, usterki lub awarii</w:t>
      </w:r>
      <w:r w:rsidR="00462A82" w:rsidRPr="00462A82">
        <w:rPr>
          <w:rFonts w:cstheme="minorHAnsi"/>
        </w:rPr>
        <w:t xml:space="preserve"> wówczas</w:t>
      </w:r>
    </w:p>
    <w:p w14:paraId="4D71D739" w14:textId="77777777" w:rsidR="005F338B" w:rsidRDefault="005F338B" w:rsidP="005F338B">
      <w:pPr>
        <w:pStyle w:val="Bezodstpw"/>
        <w:spacing w:line="276" w:lineRule="auto"/>
        <w:jc w:val="both"/>
        <w:rPr>
          <w:rFonts w:cstheme="minorHAnsi"/>
        </w:rPr>
      </w:pPr>
      <w:r w:rsidRPr="007946A7">
        <w:rPr>
          <w:rFonts w:cstheme="minorHAnsi"/>
        </w:rPr>
        <w:t>- wykonanie czynności zmierzających do usunięcia awarii/usterki przez samego Wykonawcę (osobiście albo zdalnie).</w:t>
      </w:r>
    </w:p>
    <w:p w14:paraId="3A24DBFB" w14:textId="77777777" w:rsidR="005B2229" w:rsidRPr="007946A7" w:rsidRDefault="005B2229" w:rsidP="005F338B">
      <w:pPr>
        <w:pStyle w:val="Bezodstpw"/>
        <w:spacing w:line="276" w:lineRule="auto"/>
        <w:jc w:val="both"/>
        <w:rPr>
          <w:rFonts w:cstheme="minorHAnsi"/>
        </w:rPr>
      </w:pPr>
    </w:p>
    <w:p w14:paraId="7D9313DF" w14:textId="77777777" w:rsidR="005B2229" w:rsidRDefault="005B2229" w:rsidP="0032711C">
      <w:pPr>
        <w:pStyle w:val="Bezodstpw"/>
        <w:spacing w:line="276" w:lineRule="auto"/>
        <w:jc w:val="both"/>
        <w:rPr>
          <w:rFonts w:cstheme="minorHAnsi"/>
        </w:rPr>
      </w:pPr>
      <w:r>
        <w:rPr>
          <w:rFonts w:cstheme="minorHAnsi"/>
        </w:rPr>
        <w:t>Ad 4. Liczba punktów w kryterium „Tryb „czuwania” i oszczędzania energii” będzie przyznawana według metodologii:</w:t>
      </w:r>
    </w:p>
    <w:p w14:paraId="0E6E3BAA" w14:textId="6E8C7FE8" w:rsidR="005B2229" w:rsidRDefault="005B2229" w:rsidP="0032711C">
      <w:pPr>
        <w:pStyle w:val="Bezodstpw"/>
        <w:spacing w:line="276" w:lineRule="auto"/>
        <w:jc w:val="both"/>
        <w:rPr>
          <w:rFonts w:cstheme="minorHAnsi"/>
        </w:rPr>
      </w:pPr>
      <w:r w:rsidRPr="0032711C">
        <w:rPr>
          <w:rFonts w:cstheme="minorHAnsi"/>
        </w:rPr>
        <w:tab/>
        <w:t xml:space="preserve">- W przypadku posiadania przez </w:t>
      </w:r>
      <w:r w:rsidR="00854456" w:rsidRPr="0032711C">
        <w:rPr>
          <w:rFonts w:cstheme="minorHAnsi"/>
        </w:rPr>
        <w:t>linię formującą</w:t>
      </w:r>
      <w:r w:rsidRPr="0032711C">
        <w:rPr>
          <w:rFonts w:cstheme="minorHAnsi"/>
        </w:rPr>
        <w:t xml:space="preserve"> trybu</w:t>
      </w:r>
      <w:r>
        <w:rPr>
          <w:rFonts w:cstheme="minorHAnsi"/>
        </w:rPr>
        <w:t xml:space="preserve">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 - zostanie przyznane </w:t>
      </w:r>
      <w:r w:rsidRPr="001F3847">
        <w:rPr>
          <w:rFonts w:cstheme="minorHAnsi"/>
          <w:b/>
        </w:rPr>
        <w:t>100 pkt x waga 5%</w:t>
      </w:r>
    </w:p>
    <w:p w14:paraId="35F3A0BB" w14:textId="6D6CCF32" w:rsidR="005B2229" w:rsidRPr="001F3847" w:rsidRDefault="005B2229" w:rsidP="0032711C">
      <w:pPr>
        <w:pStyle w:val="Bezodstpw"/>
        <w:spacing w:line="276" w:lineRule="auto"/>
        <w:jc w:val="both"/>
        <w:rPr>
          <w:rFonts w:cstheme="minorHAnsi"/>
          <w:b/>
        </w:rPr>
      </w:pPr>
      <w:r>
        <w:rPr>
          <w:rFonts w:cstheme="minorHAnsi"/>
        </w:rPr>
        <w:lastRenderedPageBreak/>
        <w:t xml:space="preserve">               - W przypadku braku trybu „czuwania” i/lub trybu oszczędzania energii zostanie przyznane </w:t>
      </w:r>
      <w:r w:rsidR="0032711C">
        <w:rPr>
          <w:rFonts w:cstheme="minorHAnsi"/>
        </w:rPr>
        <w:br/>
      </w:r>
      <w:r w:rsidRPr="001F3847">
        <w:rPr>
          <w:rFonts w:cstheme="minorHAnsi"/>
          <w:b/>
        </w:rPr>
        <w:t>0 pkt x waga 5%</w:t>
      </w:r>
    </w:p>
    <w:p w14:paraId="5E69F3B5" w14:textId="77777777" w:rsidR="005B2229" w:rsidRDefault="005B2229" w:rsidP="0032711C">
      <w:pPr>
        <w:pStyle w:val="Bezodstpw"/>
        <w:spacing w:line="276" w:lineRule="auto"/>
        <w:jc w:val="both"/>
        <w:rPr>
          <w:rFonts w:cstheme="minorHAnsi"/>
        </w:rPr>
      </w:pPr>
      <w:r>
        <w:rPr>
          <w:rFonts w:cstheme="minorHAnsi"/>
        </w:rPr>
        <w:t>Liczba punktów w powyższym kryterium zostanie przyznana na podstawie oświadczenia Wykonawcy zawartego w ofercie.</w:t>
      </w:r>
    </w:p>
    <w:p w14:paraId="21B7556D" w14:textId="77777777" w:rsidR="005B2229" w:rsidRDefault="005B2229" w:rsidP="0032711C">
      <w:pPr>
        <w:pStyle w:val="Bezodstpw"/>
        <w:spacing w:line="276" w:lineRule="auto"/>
        <w:jc w:val="both"/>
        <w:rPr>
          <w:rFonts w:cstheme="minorHAnsi"/>
        </w:rPr>
      </w:pPr>
      <w:r>
        <w:rPr>
          <w:rFonts w:cstheme="minorHAnsi"/>
        </w:rPr>
        <w:t xml:space="preserve">Podane wartości oznaczają: </w:t>
      </w:r>
    </w:p>
    <w:p w14:paraId="1154F4F1" w14:textId="77777777" w:rsidR="005B2229" w:rsidRDefault="005B2229" w:rsidP="0032711C">
      <w:pPr>
        <w:pStyle w:val="Bezodstpw"/>
        <w:spacing w:line="276" w:lineRule="auto"/>
        <w:ind w:firstLine="708"/>
        <w:jc w:val="both"/>
        <w:rPr>
          <w:rFonts w:cstheme="minorHAnsi"/>
        </w:rPr>
      </w:pPr>
      <w:r>
        <w:rPr>
          <w:rFonts w:cstheme="minorHAnsi"/>
        </w:rPr>
        <w:t>Ti – liczba punktów dla oferty nr „i’ w kryterium „Tryb „czuwania” i oszczędzania energii” w odniesieniu do urządzenia</w:t>
      </w:r>
    </w:p>
    <w:p w14:paraId="034579D3" w14:textId="77777777" w:rsidR="005B2229" w:rsidRDefault="005B2229" w:rsidP="005B2229">
      <w:pPr>
        <w:pStyle w:val="Bezodstpw"/>
        <w:spacing w:line="276" w:lineRule="auto"/>
        <w:jc w:val="both"/>
        <w:rPr>
          <w:rFonts w:cstheme="minorHAnsi"/>
        </w:rPr>
      </w:pPr>
    </w:p>
    <w:p w14:paraId="1B5F56F1" w14:textId="77777777" w:rsidR="005B2229" w:rsidRDefault="005B2229" w:rsidP="005B2229">
      <w:pPr>
        <w:pStyle w:val="Bezodstpw"/>
        <w:spacing w:line="276" w:lineRule="auto"/>
        <w:jc w:val="both"/>
        <w:rPr>
          <w:rFonts w:cstheme="minorHAnsi"/>
        </w:rPr>
      </w:pPr>
      <w:r>
        <w:rPr>
          <w:rFonts w:cstheme="minorHAnsi"/>
        </w:rPr>
        <w:t>Suma punktów S będąca podstawą wyboru oferty (max, 100 punktów = 100%) przyznana danemu Oferentowi będzie obliczona wg wzoru:</w:t>
      </w:r>
    </w:p>
    <w:p w14:paraId="33971360" w14:textId="77777777" w:rsidR="005B2229" w:rsidRDefault="005B2229" w:rsidP="005B2229">
      <w:pPr>
        <w:pStyle w:val="Bezodstpw"/>
        <w:spacing w:line="276" w:lineRule="auto"/>
        <w:jc w:val="both"/>
        <w:rPr>
          <w:rFonts w:cstheme="minorHAnsi"/>
        </w:rPr>
      </w:pPr>
    </w:p>
    <w:p w14:paraId="45CF20B8" w14:textId="77777777" w:rsidR="005B2229" w:rsidRDefault="005B2229" w:rsidP="005B2229">
      <w:pPr>
        <w:pStyle w:val="Bezodstpw"/>
        <w:spacing w:line="276" w:lineRule="auto"/>
        <w:jc w:val="both"/>
        <w:rPr>
          <w:rFonts w:cstheme="minorHAnsi"/>
          <w:b/>
        </w:rPr>
      </w:pPr>
      <w:r>
        <w:rPr>
          <w:rFonts w:cstheme="minorHAnsi"/>
          <w:b/>
        </w:rPr>
        <w:t xml:space="preserve">S = Ci + </w:t>
      </w:r>
      <w:proofErr w:type="spellStart"/>
      <w:r>
        <w:rPr>
          <w:rFonts w:cstheme="minorHAnsi"/>
          <w:b/>
        </w:rPr>
        <w:t>Gi</w:t>
      </w:r>
      <w:proofErr w:type="spellEnd"/>
      <w:r>
        <w:rPr>
          <w:rFonts w:cstheme="minorHAnsi"/>
          <w:b/>
        </w:rPr>
        <w:t xml:space="preserve"> + </w:t>
      </w:r>
      <w:proofErr w:type="spellStart"/>
      <w:r>
        <w:rPr>
          <w:rFonts w:cstheme="minorHAnsi"/>
          <w:b/>
        </w:rPr>
        <w:t>Ri</w:t>
      </w:r>
      <w:proofErr w:type="spellEnd"/>
      <w:r>
        <w:rPr>
          <w:rFonts w:cstheme="minorHAnsi"/>
          <w:b/>
        </w:rPr>
        <w:t xml:space="preserve"> + Ti</w:t>
      </w:r>
    </w:p>
    <w:p w14:paraId="3D7EFC65" w14:textId="77777777" w:rsidR="00545B30" w:rsidRPr="007946A7" w:rsidRDefault="00545B30" w:rsidP="00545B30">
      <w:pPr>
        <w:pStyle w:val="Bezodstpw"/>
        <w:spacing w:line="276" w:lineRule="auto"/>
        <w:jc w:val="both"/>
        <w:rPr>
          <w:rFonts w:cstheme="minorHAnsi"/>
        </w:rPr>
      </w:pPr>
    </w:p>
    <w:p w14:paraId="4BA5714D" w14:textId="77777777" w:rsidR="00545B30" w:rsidRPr="007946A7" w:rsidRDefault="00545B30" w:rsidP="00545B30">
      <w:pPr>
        <w:pStyle w:val="Bezodstpw"/>
        <w:spacing w:line="276" w:lineRule="auto"/>
        <w:jc w:val="both"/>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B140B" w:rsidRDefault="00D05D84" w:rsidP="00CB1648">
      <w:pPr>
        <w:pStyle w:val="Bezodstpw"/>
        <w:spacing w:line="276" w:lineRule="auto"/>
        <w:jc w:val="both"/>
        <w:rPr>
          <w:rFonts w:cstheme="minorHAnsi"/>
        </w:rPr>
      </w:pPr>
    </w:p>
    <w:p w14:paraId="18D75C4B" w14:textId="08553D8C" w:rsidR="00B633BA" w:rsidRPr="00CB140B" w:rsidRDefault="00B82908" w:rsidP="00CB1648">
      <w:pPr>
        <w:pStyle w:val="Bezodstpw"/>
        <w:spacing w:line="276" w:lineRule="auto"/>
        <w:jc w:val="both"/>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p>
    <w:p w14:paraId="18FC766D" w14:textId="3645DB88" w:rsidR="00B633BA" w:rsidRPr="00545B30" w:rsidRDefault="00E20BD4" w:rsidP="00800508">
      <w:pPr>
        <w:pStyle w:val="Bezodstpw"/>
        <w:numPr>
          <w:ilvl w:val="0"/>
          <w:numId w:val="7"/>
        </w:numPr>
        <w:spacing w:line="276" w:lineRule="auto"/>
        <w:jc w:val="both"/>
        <w:rPr>
          <w:rFonts w:cstheme="minorHAnsi"/>
        </w:rPr>
      </w:pPr>
      <w:r w:rsidRPr="00CB140B">
        <w:rPr>
          <w:rFonts w:cstheme="minorHAnsi"/>
        </w:rPr>
        <w:t>Zamawiający zastrzega sobie możliwość anulacji/unieważnienia zapytania na każdym etapie, najpóźniej do momentu ostatecznego wyboru Wykonawcy, bez podania przyczyny anulacji.</w:t>
      </w:r>
    </w:p>
    <w:p w14:paraId="2857EA86" w14:textId="3C705535" w:rsidR="00E20BD4" w:rsidRPr="00D2174E" w:rsidRDefault="00E20BD4" w:rsidP="00800508">
      <w:pPr>
        <w:pStyle w:val="Bezodstpw"/>
        <w:numPr>
          <w:ilvl w:val="0"/>
          <w:numId w:val="7"/>
        </w:numPr>
        <w:spacing w:line="276" w:lineRule="auto"/>
        <w:jc w:val="both"/>
        <w:rPr>
          <w:rFonts w:cstheme="minorHAnsi"/>
        </w:rPr>
      </w:pPr>
      <w:r w:rsidRPr="00545B30">
        <w:rPr>
          <w:rFonts w:cstheme="minorHAnsi"/>
        </w:rPr>
        <w:t>Termin z</w:t>
      </w:r>
      <w:r w:rsidR="00AA3AFF" w:rsidRPr="00545B30">
        <w:rPr>
          <w:rFonts w:cstheme="minorHAnsi"/>
        </w:rPr>
        <w:t>w</w:t>
      </w:r>
      <w:r w:rsidR="00ED77EC" w:rsidRPr="00545B30">
        <w:rPr>
          <w:rFonts w:cstheme="minorHAnsi"/>
        </w:rPr>
        <w:t xml:space="preserve">iązania ofertą </w:t>
      </w:r>
      <w:r w:rsidR="0025725C">
        <w:rPr>
          <w:rFonts w:cstheme="minorHAnsi"/>
        </w:rPr>
        <w:t xml:space="preserve">do </w:t>
      </w:r>
      <w:r w:rsidR="003662E0">
        <w:rPr>
          <w:rFonts w:cstheme="minorHAnsi"/>
          <w:b/>
        </w:rPr>
        <w:t>20</w:t>
      </w:r>
      <w:r w:rsidR="0025725C" w:rsidRPr="0025725C">
        <w:rPr>
          <w:rFonts w:cstheme="minorHAnsi"/>
          <w:b/>
        </w:rPr>
        <w:t>.</w:t>
      </w:r>
      <w:r w:rsidR="003662E0">
        <w:rPr>
          <w:rFonts w:cstheme="minorHAnsi"/>
          <w:b/>
        </w:rPr>
        <w:t>02</w:t>
      </w:r>
      <w:r w:rsidR="0025725C" w:rsidRPr="0025725C">
        <w:rPr>
          <w:rFonts w:cstheme="minorHAnsi"/>
          <w:b/>
        </w:rPr>
        <w:t>.202</w:t>
      </w:r>
      <w:r w:rsidR="00C61FA4">
        <w:rPr>
          <w:rFonts w:cstheme="minorHAnsi"/>
          <w:b/>
        </w:rPr>
        <w:t>4</w:t>
      </w:r>
      <w:r w:rsidR="0025725C" w:rsidRPr="0025725C">
        <w:rPr>
          <w:rFonts w:cstheme="minorHAnsi"/>
          <w:b/>
        </w:rPr>
        <w:t>r</w:t>
      </w:r>
      <w:r w:rsidR="002A7DD4" w:rsidRPr="0025725C">
        <w:rPr>
          <w:rFonts w:cstheme="minorHAnsi"/>
          <w:b/>
        </w:rPr>
        <w:t>.</w:t>
      </w:r>
    </w:p>
    <w:p w14:paraId="3FCDB271" w14:textId="1864F9CD" w:rsidR="00D2174E" w:rsidRDefault="00D2174E" w:rsidP="00800508">
      <w:pPr>
        <w:pStyle w:val="Bezodstpw"/>
        <w:numPr>
          <w:ilvl w:val="0"/>
          <w:numId w:val="7"/>
        </w:numPr>
        <w:spacing w:line="276" w:lineRule="auto"/>
        <w:jc w:val="both"/>
        <w:rPr>
          <w:rFonts w:cstheme="minorHAnsi"/>
        </w:rPr>
      </w:pPr>
      <w:r w:rsidRPr="00D2174E">
        <w:rPr>
          <w:rFonts w:cstheme="minorHAnsi"/>
        </w:rPr>
        <w:t>Zamawiający dopuszcza możliwość zlecenia części lub całości zamówienia podwykonawcom.</w:t>
      </w:r>
    </w:p>
    <w:p w14:paraId="6AB72861" w14:textId="77777777" w:rsidR="00D2174E" w:rsidRPr="00D2174E" w:rsidRDefault="00D2174E" w:rsidP="00800508">
      <w:pPr>
        <w:pStyle w:val="Bezodstpw"/>
        <w:numPr>
          <w:ilvl w:val="0"/>
          <w:numId w:val="7"/>
        </w:numPr>
        <w:spacing w:line="276" w:lineRule="auto"/>
        <w:jc w:val="both"/>
        <w:rPr>
          <w:rFonts w:cstheme="minorHAnsi"/>
        </w:rPr>
      </w:pPr>
      <w:r w:rsidRPr="00D2174E">
        <w:rPr>
          <w:rFonts w:cstheme="minorHAnsi"/>
        </w:rPr>
        <w:t xml:space="preserve">Zamawiający nie dopuszcza możliwości złożenia ofert częściowych </w:t>
      </w:r>
    </w:p>
    <w:p w14:paraId="15E41BE7" w14:textId="505DCD45" w:rsidR="00D2174E" w:rsidRPr="00D2174E" w:rsidRDefault="00D2174E" w:rsidP="00800508">
      <w:pPr>
        <w:pStyle w:val="Bezodstpw"/>
        <w:numPr>
          <w:ilvl w:val="0"/>
          <w:numId w:val="7"/>
        </w:numPr>
        <w:spacing w:line="276" w:lineRule="auto"/>
        <w:jc w:val="both"/>
        <w:rPr>
          <w:rFonts w:cstheme="minorHAnsi"/>
        </w:rPr>
      </w:pPr>
      <w:r>
        <w:rPr>
          <w:rFonts w:cstheme="minorHAnsi"/>
        </w:rPr>
        <w:t>Zamawiający n</w:t>
      </w:r>
      <w:r w:rsidRPr="00D2174E">
        <w:rPr>
          <w:rFonts w:cstheme="minorHAnsi"/>
        </w:rPr>
        <w:t>ie dopuszcza możliwości złożenia oferty wariantowej.</w:t>
      </w:r>
    </w:p>
    <w:p w14:paraId="4FCCCFA0" w14:textId="0CB64908" w:rsidR="00E20BD4" w:rsidRPr="000114A1" w:rsidRDefault="00E20BD4" w:rsidP="00800508">
      <w:pPr>
        <w:pStyle w:val="Bezodstpw"/>
        <w:numPr>
          <w:ilvl w:val="0"/>
          <w:numId w:val="7"/>
        </w:numPr>
        <w:spacing w:line="276" w:lineRule="auto"/>
        <w:jc w:val="both"/>
        <w:rPr>
          <w:rFonts w:cstheme="minorHAnsi"/>
        </w:rPr>
      </w:pPr>
      <w:r w:rsidRPr="000114A1">
        <w:rPr>
          <w:rFonts w:cstheme="minorHAnsi"/>
        </w:rPr>
        <w:t xml:space="preserve">Oferent przed </w:t>
      </w:r>
      <w:r w:rsidR="00EA43C0">
        <w:rPr>
          <w:rFonts w:cstheme="minorHAnsi"/>
        </w:rPr>
        <w:t>terminem składania ofert</w:t>
      </w:r>
      <w:r w:rsidRPr="000114A1">
        <w:rPr>
          <w:rFonts w:cstheme="minorHAnsi"/>
        </w:rPr>
        <w:t xml:space="preserve"> może zmienić lub wycofać swoją ofertę.</w:t>
      </w:r>
    </w:p>
    <w:p w14:paraId="19B671A5" w14:textId="48592D6B" w:rsidR="00951014" w:rsidRPr="000114A1" w:rsidRDefault="00951014" w:rsidP="00EA43C0">
      <w:pPr>
        <w:pStyle w:val="Bezodstpw"/>
        <w:numPr>
          <w:ilvl w:val="0"/>
          <w:numId w:val="7"/>
        </w:numPr>
        <w:spacing w:line="276" w:lineRule="auto"/>
        <w:jc w:val="both"/>
        <w:rPr>
          <w:rFonts w:cstheme="minorHAnsi"/>
        </w:rPr>
      </w:pPr>
      <w:r w:rsidRPr="000114A1">
        <w:rPr>
          <w:iCs/>
        </w:rPr>
        <w:t xml:space="preserve">Oferenci są uprawnieni do składania zapytań do treści niniejszego zapytania ofertowego </w:t>
      </w:r>
      <w:r w:rsidR="00D270AF" w:rsidRPr="000114A1">
        <w:rPr>
          <w:iCs/>
        </w:rPr>
        <w:t>poprzez portal Baza Konkurencyjności</w:t>
      </w:r>
      <w:r w:rsidRPr="000114A1">
        <w:rPr>
          <w:iCs/>
        </w:rPr>
        <w:t xml:space="preserve">. Zamawiający zastrzega sobie jednak prawo nieudzielenia odpowiedzi na zadane przez oferenta pytania, jeśli wpłynęły one do Zamawiającego w ostatnim dniu </w:t>
      </w:r>
      <w:r w:rsidR="00EA43C0" w:rsidRPr="00EA43C0">
        <w:rPr>
          <w:iCs/>
        </w:rPr>
        <w:t>wyznaczonym na termin składania ofert</w:t>
      </w:r>
      <w:r w:rsidRPr="000114A1">
        <w:rPr>
          <w:iCs/>
        </w:rPr>
        <w:t>.</w:t>
      </w:r>
    </w:p>
    <w:p w14:paraId="4CCDEC5F" w14:textId="2AF05495" w:rsidR="00C10373" w:rsidRPr="000114A1" w:rsidRDefault="00C10373" w:rsidP="00CB1648">
      <w:pPr>
        <w:pStyle w:val="Bezodstpw"/>
        <w:numPr>
          <w:ilvl w:val="0"/>
          <w:numId w:val="7"/>
        </w:numPr>
        <w:spacing w:line="276" w:lineRule="auto"/>
        <w:jc w:val="both"/>
        <w:rPr>
          <w:rFonts w:cstheme="minorHAnsi"/>
        </w:rPr>
      </w:pPr>
      <w:r w:rsidRPr="000114A1">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CB140B" w:rsidRDefault="00370774" w:rsidP="00CB1648">
      <w:pPr>
        <w:pStyle w:val="Akapitzlist"/>
        <w:numPr>
          <w:ilvl w:val="0"/>
          <w:numId w:val="7"/>
        </w:numPr>
        <w:jc w:val="both"/>
        <w:rPr>
          <w:rFonts w:cstheme="minorHAnsi"/>
        </w:rPr>
      </w:pPr>
      <w:r w:rsidRPr="0087061E">
        <w:rPr>
          <w:rFonts w:cstheme="minorHAnsi"/>
        </w:rPr>
        <w:t>Zamawiający dopuszcza rozwiązanie równoważne i rozwiązania technologiczne o standardach nie gorszych od zaproponowanych w zapytaniu ofertowym, z takim</w:t>
      </w:r>
      <w:r w:rsidRPr="00CB140B">
        <w:rPr>
          <w:rFonts w:cstheme="minorHAnsi"/>
        </w:rPr>
        <w:t xml:space="preserve"> zastrzeżeniem, że zaproponowane rozwiązania muszą spełniać założenia i być zaakceptowane przez Zamawiającego.</w:t>
      </w:r>
    </w:p>
    <w:p w14:paraId="6D7BA664" w14:textId="77777777" w:rsidR="00B65577" w:rsidRPr="00CB140B" w:rsidRDefault="00370774" w:rsidP="00CB1648">
      <w:pPr>
        <w:pStyle w:val="Akapitzlist"/>
        <w:numPr>
          <w:ilvl w:val="0"/>
          <w:numId w:val="7"/>
        </w:numPr>
        <w:jc w:val="both"/>
        <w:rPr>
          <w:rFonts w:cstheme="minorHAnsi"/>
        </w:rPr>
      </w:pPr>
      <w:r w:rsidRPr="00CB140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Default="00370774" w:rsidP="005E1E01">
      <w:pPr>
        <w:pStyle w:val="Akapitzlist"/>
        <w:numPr>
          <w:ilvl w:val="0"/>
          <w:numId w:val="7"/>
        </w:numPr>
        <w:jc w:val="both"/>
        <w:rPr>
          <w:rFonts w:cstheme="minorHAnsi"/>
        </w:rPr>
      </w:pPr>
      <w:r w:rsidRPr="00CB140B">
        <w:rPr>
          <w:rFonts w:cstheme="minorHAnsi"/>
        </w:rPr>
        <w:t>Dla udowodni</w:t>
      </w:r>
      <w:r w:rsidR="0064358E" w:rsidRPr="00CB140B">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B140B">
        <w:rPr>
          <w:rFonts w:cstheme="minorHAnsi"/>
        </w:rPr>
        <w:t>.</w:t>
      </w:r>
    </w:p>
    <w:p w14:paraId="16FA0965" w14:textId="77777777" w:rsidR="00AD3260" w:rsidRDefault="00AD3260" w:rsidP="00AD3260">
      <w:pPr>
        <w:pStyle w:val="Akapitzlist"/>
        <w:jc w:val="both"/>
        <w:rPr>
          <w:rFonts w:cstheme="minorHAnsi"/>
        </w:rPr>
      </w:pPr>
    </w:p>
    <w:p w14:paraId="4FA4C047" w14:textId="77777777" w:rsidR="00A060E0" w:rsidRPr="005E1E01" w:rsidRDefault="00A060E0" w:rsidP="00AD3260">
      <w:pPr>
        <w:pStyle w:val="Akapitzlist"/>
        <w:jc w:val="both"/>
        <w:rPr>
          <w:rFonts w:cstheme="minorHAnsi"/>
        </w:rPr>
      </w:pPr>
    </w:p>
    <w:p w14:paraId="22B39939" w14:textId="7C1DB890" w:rsidR="00B633BA" w:rsidRPr="00CB140B" w:rsidRDefault="00B82908" w:rsidP="00CB1648">
      <w:pPr>
        <w:pStyle w:val="Bezodstpw"/>
        <w:spacing w:line="276" w:lineRule="auto"/>
        <w:jc w:val="both"/>
        <w:rPr>
          <w:rFonts w:cstheme="minorHAnsi"/>
          <w:b/>
        </w:rPr>
      </w:pPr>
      <w:r>
        <w:rPr>
          <w:rFonts w:cstheme="minorHAnsi"/>
          <w:b/>
        </w:rPr>
        <w:lastRenderedPageBreak/>
        <w:t>7</w:t>
      </w:r>
      <w:r w:rsidR="00B633BA" w:rsidRPr="00CB140B">
        <w:rPr>
          <w:rFonts w:cstheme="minorHAnsi"/>
          <w:b/>
        </w:rPr>
        <w:t>. MIEJSCE I TERMIN SKŁADANIA OFERT:</w:t>
      </w:r>
    </w:p>
    <w:p w14:paraId="5F09E889" w14:textId="08BFAF8E" w:rsidR="0064358E" w:rsidRPr="00CB140B" w:rsidRDefault="0064358E" w:rsidP="00CB1648">
      <w:pPr>
        <w:pStyle w:val="Bezodstpw"/>
        <w:numPr>
          <w:ilvl w:val="0"/>
          <w:numId w:val="9"/>
        </w:numPr>
        <w:spacing w:line="276" w:lineRule="auto"/>
        <w:jc w:val="both"/>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9"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2B1DC4EF" w:rsidR="0064358E" w:rsidRPr="00545B30" w:rsidRDefault="0064358E" w:rsidP="00CB1648">
      <w:pPr>
        <w:pStyle w:val="Bezodstpw"/>
        <w:numPr>
          <w:ilvl w:val="0"/>
          <w:numId w:val="9"/>
        </w:numPr>
        <w:spacing w:line="276" w:lineRule="auto"/>
        <w:jc w:val="both"/>
        <w:rPr>
          <w:rFonts w:cstheme="minorHAnsi"/>
        </w:rPr>
      </w:pPr>
      <w:r w:rsidRPr="00545B30">
        <w:rPr>
          <w:rFonts w:cstheme="minorHAnsi"/>
        </w:rPr>
        <w:t xml:space="preserve">Oferty należy składać do </w:t>
      </w:r>
      <w:r w:rsidRPr="0032711C">
        <w:rPr>
          <w:rFonts w:cstheme="minorHAnsi"/>
        </w:rPr>
        <w:t xml:space="preserve">dnia: </w:t>
      </w:r>
      <w:r w:rsidR="0032711C">
        <w:rPr>
          <w:rFonts w:cstheme="minorHAnsi"/>
        </w:rPr>
        <w:t>15</w:t>
      </w:r>
      <w:r w:rsidR="00DC3F63" w:rsidRPr="0032711C">
        <w:rPr>
          <w:rFonts w:cstheme="minorHAnsi"/>
        </w:rPr>
        <w:t>.01</w:t>
      </w:r>
      <w:r w:rsidR="00FF7986" w:rsidRPr="0032711C">
        <w:rPr>
          <w:rFonts w:cstheme="minorHAnsi"/>
        </w:rPr>
        <w:t>.</w:t>
      </w:r>
      <w:r w:rsidR="00DC3F63" w:rsidRPr="0032711C">
        <w:rPr>
          <w:rFonts w:cstheme="minorHAnsi"/>
        </w:rPr>
        <w:t>2024</w:t>
      </w:r>
      <w:r w:rsidR="00545B30" w:rsidRPr="0032711C">
        <w:rPr>
          <w:rFonts w:cstheme="minorHAnsi"/>
        </w:rPr>
        <w:t>r.</w:t>
      </w:r>
    </w:p>
    <w:p w14:paraId="71C1654E" w14:textId="167E04E0" w:rsidR="00F518EF" w:rsidRPr="00CB140B" w:rsidRDefault="00F518EF" w:rsidP="00CB1648">
      <w:pPr>
        <w:pStyle w:val="Bezodstpw"/>
        <w:numPr>
          <w:ilvl w:val="0"/>
          <w:numId w:val="9"/>
        </w:numPr>
        <w:spacing w:line="276" w:lineRule="auto"/>
        <w:jc w:val="both"/>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Pr="00CB140B" w:rsidRDefault="00B33DE6" w:rsidP="00CB1648">
      <w:pPr>
        <w:pStyle w:val="Bezodstpw"/>
        <w:numPr>
          <w:ilvl w:val="0"/>
          <w:numId w:val="9"/>
        </w:numPr>
        <w:spacing w:line="276" w:lineRule="auto"/>
        <w:jc w:val="both"/>
        <w:rPr>
          <w:rFonts w:cstheme="minorHAnsi"/>
        </w:rPr>
      </w:pPr>
      <w:r w:rsidRPr="00CB140B">
        <w:rPr>
          <w:rFonts w:cstheme="minorHAnsi"/>
        </w:rPr>
        <w:t xml:space="preserve">Rozstrzygnięcie niniejszego postępowania zostanie opublikowane na stronie internetowej: </w:t>
      </w:r>
      <w:hyperlink r:id="rId10" w:history="1">
        <w:r w:rsidR="00B82908" w:rsidRPr="0036683D">
          <w:rPr>
            <w:rStyle w:val="Hipercze"/>
            <w:rFonts w:cstheme="minorHAnsi"/>
          </w:rPr>
          <w:t>https://bazakonkurencyjnosci.funduszeeuropejskie.gov.pl/</w:t>
        </w:r>
      </w:hyperlink>
      <w:r w:rsidRPr="00CB140B">
        <w:rPr>
          <w:rFonts w:cstheme="minorHAnsi"/>
        </w:rPr>
        <w:t xml:space="preserve"> </w:t>
      </w:r>
    </w:p>
    <w:p w14:paraId="0F2A2DC0" w14:textId="77777777" w:rsidR="001B3512" w:rsidRPr="00CB140B" w:rsidRDefault="001B3512" w:rsidP="00CB1648">
      <w:pPr>
        <w:pStyle w:val="Bezodstpw"/>
        <w:spacing w:line="276" w:lineRule="auto"/>
        <w:jc w:val="both"/>
        <w:rPr>
          <w:rFonts w:cstheme="minorHAnsi"/>
        </w:rPr>
      </w:pPr>
    </w:p>
    <w:p w14:paraId="6162BCA9" w14:textId="47E0F7BE" w:rsidR="00D2174E" w:rsidRDefault="00B82908" w:rsidP="00CB1648">
      <w:pPr>
        <w:pStyle w:val="Bezodstpw"/>
        <w:spacing w:line="276" w:lineRule="auto"/>
        <w:jc w:val="both"/>
        <w:rPr>
          <w:rFonts w:cstheme="minorHAnsi"/>
          <w:b/>
        </w:rPr>
      </w:pPr>
      <w:r>
        <w:rPr>
          <w:rFonts w:cstheme="minorHAnsi"/>
          <w:b/>
        </w:rPr>
        <w:t>8</w:t>
      </w:r>
      <w:r w:rsidR="00B633BA" w:rsidRPr="00CB140B">
        <w:rPr>
          <w:rFonts w:cstheme="minorHAnsi"/>
          <w:b/>
        </w:rPr>
        <w:t xml:space="preserve">. </w:t>
      </w:r>
      <w:r w:rsidR="00D2174E">
        <w:rPr>
          <w:rFonts w:cstheme="minorHAnsi"/>
          <w:b/>
        </w:rPr>
        <w:t>DOPUSZCZALNE ISTOTNE ZMIANY POSTANOWIEŃ UMOWY</w:t>
      </w:r>
      <w:r w:rsidR="00800508">
        <w:rPr>
          <w:rFonts w:cstheme="minorHAnsi"/>
          <w:b/>
        </w:rPr>
        <w:t>:</w:t>
      </w:r>
    </w:p>
    <w:p w14:paraId="15FEB210" w14:textId="77777777" w:rsidR="002D430E" w:rsidRPr="00ED77EC" w:rsidRDefault="002D430E" w:rsidP="002D430E">
      <w:pPr>
        <w:pStyle w:val="Akapitzlist"/>
        <w:numPr>
          <w:ilvl w:val="0"/>
          <w:numId w:val="34"/>
        </w:numPr>
        <w:jc w:val="both"/>
        <w:rPr>
          <w:rFonts w:cstheme="minorHAnsi"/>
        </w:rPr>
      </w:pPr>
      <w:r w:rsidRPr="00ED77EC">
        <w:rPr>
          <w:rFonts w:cstheme="minorHAnsi"/>
        </w:rPr>
        <w:t xml:space="preserve">Zamawiający zastrzega możliwość zmiany umowy z Wykonawcą </w:t>
      </w:r>
      <w:r w:rsidRPr="00344B02">
        <w:rPr>
          <w:rFonts w:cstheme="minorHAnsi"/>
          <w:b/>
          <w:bCs/>
        </w:rPr>
        <w:t>w zakresie terminu realizacji</w:t>
      </w:r>
      <w:r w:rsidRPr="00ED77EC">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ED77EC" w:rsidRDefault="002D430E" w:rsidP="002D430E">
      <w:pPr>
        <w:pStyle w:val="Akapitzlist"/>
        <w:numPr>
          <w:ilvl w:val="0"/>
          <w:numId w:val="21"/>
        </w:numPr>
        <w:jc w:val="both"/>
        <w:rPr>
          <w:rFonts w:cstheme="minorHAnsi"/>
        </w:rPr>
      </w:pPr>
      <w:r w:rsidRPr="00ED77EC">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w:t>
      </w:r>
      <w:r>
        <w:rPr>
          <w:rFonts w:cstheme="minorHAnsi"/>
        </w:rPr>
        <w:t xml:space="preserve"> uniemożliwiające lub utrudniające realizację Umowy lub jej części</w:t>
      </w:r>
      <w:r w:rsidRPr="00ED77EC">
        <w:rPr>
          <w:rFonts w:cstheme="minorHAnsi"/>
        </w:rPr>
        <w:t>.</w:t>
      </w:r>
    </w:p>
    <w:p w14:paraId="4951C3B1" w14:textId="77777777" w:rsidR="002D430E" w:rsidRPr="00ED77EC" w:rsidRDefault="002D430E" w:rsidP="002D430E">
      <w:pPr>
        <w:pStyle w:val="Akapitzlist"/>
        <w:numPr>
          <w:ilvl w:val="0"/>
          <w:numId w:val="21"/>
        </w:numPr>
        <w:jc w:val="both"/>
        <w:rPr>
          <w:rFonts w:cstheme="minorHAnsi"/>
        </w:rPr>
      </w:pPr>
      <w:r w:rsidRPr="00ED77EC">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77777777" w:rsidR="002D430E" w:rsidRPr="00545B30" w:rsidRDefault="002D430E" w:rsidP="002D430E">
      <w:pPr>
        <w:pStyle w:val="Akapitzlist"/>
        <w:numPr>
          <w:ilvl w:val="0"/>
          <w:numId w:val="21"/>
        </w:numPr>
        <w:jc w:val="both"/>
        <w:rPr>
          <w:rFonts w:cstheme="minorHAnsi"/>
        </w:rPr>
      </w:pPr>
      <w:r w:rsidRPr="00545B30">
        <w:rPr>
          <w:rFonts w:cstheme="minorHAnsi"/>
        </w:rPr>
        <w:t>Długofalowe skutki wywołane pandemią Covid-19 na świecie (wg WHO).</w:t>
      </w:r>
    </w:p>
    <w:p w14:paraId="3E3BD58F" w14:textId="77777777" w:rsidR="002D430E" w:rsidRPr="00ED77EC" w:rsidRDefault="002D430E" w:rsidP="002D430E">
      <w:pPr>
        <w:pStyle w:val="Akapitzlist"/>
        <w:numPr>
          <w:ilvl w:val="0"/>
          <w:numId w:val="21"/>
        </w:numPr>
        <w:jc w:val="both"/>
        <w:rPr>
          <w:rFonts w:cstheme="minorHAnsi"/>
        </w:rPr>
      </w:pPr>
      <w:r w:rsidRPr="00ED77EC">
        <w:rPr>
          <w:rFonts w:cstheme="minorHAnsi"/>
        </w:rPr>
        <w:t>Opóźnienia leżące po stronie Zamawiającego, związane z pracami koniecznymi do prawidłowego odbioru (przyjęcia) przedmiotu umowy.</w:t>
      </w:r>
    </w:p>
    <w:p w14:paraId="187C984F" w14:textId="77777777" w:rsidR="002D430E" w:rsidRDefault="002D430E" w:rsidP="002D430E">
      <w:pPr>
        <w:pStyle w:val="Akapitzlist"/>
        <w:numPr>
          <w:ilvl w:val="0"/>
          <w:numId w:val="21"/>
        </w:numPr>
        <w:jc w:val="both"/>
        <w:rPr>
          <w:rFonts w:cstheme="minorHAnsi"/>
        </w:rPr>
      </w:pPr>
      <w:bookmarkStart w:id="2" w:name="_Hlk131667991"/>
      <w:r w:rsidRPr="008C5533">
        <w:rPr>
          <w:rFonts w:cstheme="minorHAnsi"/>
        </w:rPr>
        <w:t>Problemy związane z łańcuchem dostaw części lub komponentów lub danego urządzenia. Łańcuch dostaw rozumiany jako dostawa od podwykonawców oraz transport do miejsca docelowego.</w:t>
      </w:r>
    </w:p>
    <w:p w14:paraId="7EEBBB81" w14:textId="77777777" w:rsidR="002D430E" w:rsidRDefault="002D430E" w:rsidP="002D430E">
      <w:pPr>
        <w:pStyle w:val="Akapitzlist"/>
        <w:numPr>
          <w:ilvl w:val="0"/>
          <w:numId w:val="21"/>
        </w:numPr>
        <w:jc w:val="both"/>
        <w:rPr>
          <w:rFonts w:cstheme="minorHAnsi"/>
        </w:rPr>
      </w:pPr>
      <w:r>
        <w:rPr>
          <w:rFonts w:cstheme="minorHAnsi"/>
        </w:rPr>
        <w:t>Zlecenie Wykonawcy do wykonania prac nieobjętych pierwotnym zakresem Umowy</w:t>
      </w:r>
    </w:p>
    <w:p w14:paraId="34853588" w14:textId="77777777" w:rsidR="002D430E" w:rsidRDefault="002D430E" w:rsidP="002D430E">
      <w:pPr>
        <w:pStyle w:val="Akapitzlist"/>
        <w:numPr>
          <w:ilvl w:val="0"/>
          <w:numId w:val="21"/>
        </w:numPr>
        <w:jc w:val="both"/>
        <w:rPr>
          <w:rFonts w:cstheme="minorHAnsi"/>
        </w:rPr>
      </w:pPr>
      <w:r>
        <w:rPr>
          <w:rFonts w:cstheme="minorHAnsi"/>
        </w:rPr>
        <w:t>Zaistnienia wad w dokumentacji projektowej lub wad bądź rozbieżności w robotach budowlanych w stosunku do dokumentacji projektowej lub założeń technicznych uniemożliwiających lub utrudniających Wykonawcy realizację Umowy</w:t>
      </w:r>
    </w:p>
    <w:p w14:paraId="75636B02" w14:textId="77777777" w:rsidR="002D430E" w:rsidRDefault="002D430E" w:rsidP="002D430E">
      <w:pPr>
        <w:pStyle w:val="Akapitzlist"/>
        <w:numPr>
          <w:ilvl w:val="0"/>
          <w:numId w:val="21"/>
        </w:numPr>
        <w:jc w:val="both"/>
        <w:rPr>
          <w:rFonts w:cstheme="minorHAnsi"/>
        </w:rPr>
      </w:pPr>
      <w:r>
        <w:rPr>
          <w:rFonts w:cstheme="minorHAnsi"/>
        </w:rPr>
        <w:t>Przerw wynikających z działań osób trzecich (w tym również organów administracji, władz państwowych i innych)</w:t>
      </w:r>
    </w:p>
    <w:p w14:paraId="020D2C4F" w14:textId="77777777" w:rsidR="002D430E" w:rsidRDefault="002D430E" w:rsidP="002D430E">
      <w:pPr>
        <w:pStyle w:val="Akapitzlist"/>
        <w:numPr>
          <w:ilvl w:val="0"/>
          <w:numId w:val="21"/>
        </w:numPr>
        <w:jc w:val="both"/>
        <w:rPr>
          <w:rFonts w:cstheme="minorHAnsi"/>
        </w:rPr>
      </w:pPr>
      <w:r>
        <w:rPr>
          <w:rFonts w:cstheme="minorHAnsi"/>
        </w:rPr>
        <w:t>Opóźnień w działaniach organów administracyjnych, których działania są niezbędne dla realizacji Umowy</w:t>
      </w:r>
    </w:p>
    <w:p w14:paraId="4E697A7C" w14:textId="77777777" w:rsidR="002D430E" w:rsidRDefault="002D430E" w:rsidP="002D430E">
      <w:pPr>
        <w:pStyle w:val="Akapitzlist"/>
        <w:numPr>
          <w:ilvl w:val="0"/>
          <w:numId w:val="21"/>
        </w:numPr>
        <w:jc w:val="both"/>
        <w:rPr>
          <w:rFonts w:cstheme="minorHAnsi"/>
        </w:rPr>
      </w:pPr>
      <w:r>
        <w:rPr>
          <w:rFonts w:cstheme="minorHAnsi"/>
        </w:rPr>
        <w:t>Zmian przepisów mających znaczenie dla realizacji Umowy</w:t>
      </w:r>
    </w:p>
    <w:p w14:paraId="3F8CD232" w14:textId="77777777" w:rsidR="002D430E" w:rsidRDefault="002D430E" w:rsidP="002D430E">
      <w:pPr>
        <w:pStyle w:val="Akapitzlist"/>
        <w:numPr>
          <w:ilvl w:val="0"/>
          <w:numId w:val="21"/>
        </w:numPr>
        <w:jc w:val="both"/>
        <w:rPr>
          <w:rFonts w:cstheme="minorHAnsi"/>
        </w:rPr>
      </w:pPr>
      <w:r>
        <w:rPr>
          <w:rFonts w:cstheme="minorHAnsi"/>
        </w:rPr>
        <w:t>Konieczności uwzględnienia zaleceń służb, inspekcji, straży, organów, jeżeli nie wynikają one z przyczyn zależnych od Wykonawcy (w szczególności z nienależytej realizacji Umowy)</w:t>
      </w:r>
    </w:p>
    <w:p w14:paraId="1868AF45" w14:textId="77777777" w:rsidR="002D430E" w:rsidRDefault="002D430E" w:rsidP="002D430E">
      <w:pPr>
        <w:pStyle w:val="Akapitzlist"/>
        <w:numPr>
          <w:ilvl w:val="0"/>
          <w:numId w:val="21"/>
        </w:numPr>
        <w:jc w:val="both"/>
        <w:rPr>
          <w:rFonts w:cstheme="minorHAnsi"/>
        </w:rPr>
      </w:pPr>
      <w:r>
        <w:rPr>
          <w:rFonts w:cstheme="minorHAnsi"/>
        </w:rPr>
        <w:t>Aktualizacji rozwiązań projektowych</w:t>
      </w:r>
    </w:p>
    <w:p w14:paraId="03189B26" w14:textId="77777777" w:rsidR="002D430E" w:rsidRPr="008C5533" w:rsidRDefault="002D430E" w:rsidP="002D430E">
      <w:pPr>
        <w:pStyle w:val="Akapitzlist"/>
        <w:numPr>
          <w:ilvl w:val="0"/>
          <w:numId w:val="21"/>
        </w:numPr>
        <w:jc w:val="both"/>
        <w:rPr>
          <w:rFonts w:cstheme="minorHAnsi"/>
        </w:rPr>
      </w:pPr>
      <w:r>
        <w:rPr>
          <w:rFonts w:cstheme="minorHAnsi"/>
        </w:rPr>
        <w:t xml:space="preserve">Przesunięcia terminu rozpoczęcia realizacji Umowy (dostaw) w przypadku opóźnień w pracach projektowych lub opóźnień w robotach budowlanych, co spowoduje brak możliwości rozpoczęcia Umowy (dostaw) w przewidywanym terminie – wówczas </w:t>
      </w:r>
      <w:r>
        <w:rPr>
          <w:rFonts w:cstheme="minorHAnsi"/>
        </w:rPr>
        <w:lastRenderedPageBreak/>
        <w:t>termin zakończenia realizacji Umowy ulegnie odpowiedniemu (równoległemu) przesunięciu</w:t>
      </w:r>
    </w:p>
    <w:bookmarkEnd w:id="2"/>
    <w:p w14:paraId="6204B34E" w14:textId="77777777" w:rsidR="002D430E" w:rsidRPr="00CB140B" w:rsidRDefault="002D430E" w:rsidP="002D430E">
      <w:pPr>
        <w:pStyle w:val="Akapitzlist"/>
        <w:jc w:val="both"/>
        <w:rPr>
          <w:rFonts w:cstheme="minorHAnsi"/>
        </w:rPr>
      </w:pPr>
      <w:r w:rsidRPr="00ED77EC">
        <w:rPr>
          <w:rFonts w:cstheme="minorHAnsi"/>
        </w:rPr>
        <w:t>W każdym z wyżej wymienionych przypadków możliwa jest zmiana terminu realizacji umowy, tak aby umożliwić prawidłową realizację zamówienia.</w:t>
      </w:r>
      <w:r>
        <w:rPr>
          <w:rFonts w:cstheme="minorHAnsi"/>
        </w:rPr>
        <w:t xml:space="preserve"> Wydłużenie terminu realizacji Umowy nie powoduje zwiększenia wynagrodzenia Wykonawcy, a wszelkie koszty mogące wyniknąć z takiego wydłużenia powinny być wkalkulowane w cenę oferty.</w:t>
      </w:r>
    </w:p>
    <w:p w14:paraId="695FA182" w14:textId="77777777" w:rsidR="002D430E" w:rsidRDefault="002D430E" w:rsidP="002D430E">
      <w:pPr>
        <w:pStyle w:val="Akapitzlist"/>
        <w:numPr>
          <w:ilvl w:val="0"/>
          <w:numId w:val="34"/>
        </w:numPr>
        <w:jc w:val="both"/>
        <w:rPr>
          <w:rFonts w:cstheme="minorHAnsi"/>
        </w:rPr>
      </w:pPr>
      <w:r w:rsidRPr="00CB140B">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14C3F7D5" w14:textId="77777777" w:rsidR="002D430E" w:rsidRDefault="002D430E" w:rsidP="002D430E">
      <w:pPr>
        <w:pStyle w:val="Akapitzlist"/>
        <w:numPr>
          <w:ilvl w:val="0"/>
          <w:numId w:val="34"/>
        </w:numPr>
        <w:jc w:val="both"/>
        <w:rPr>
          <w:rFonts w:cstheme="minorHAnsi"/>
        </w:rPr>
      </w:pPr>
      <w:r>
        <w:rPr>
          <w:rFonts w:cstheme="minorHAnsi"/>
        </w:rPr>
        <w:t xml:space="preserve">Zamawiający dopuszcza także możliwość </w:t>
      </w:r>
      <w:r w:rsidRPr="008472D9">
        <w:rPr>
          <w:rFonts w:cstheme="minorHAnsi"/>
          <w:b/>
          <w:bCs/>
        </w:rPr>
        <w:t>zmiany miejsca realizacji</w:t>
      </w:r>
      <w:r>
        <w:rPr>
          <w:rFonts w:cstheme="minorHAnsi"/>
        </w:rPr>
        <w:t xml:space="preserve"> zamówienia w przypadku, gdy w wyniku różnych (trudnych do przewidzenia) okoliczności nie zostanie nabywcą gruntu, na którym planuje realizację inwestycji.</w:t>
      </w:r>
    </w:p>
    <w:p w14:paraId="3D0766AB" w14:textId="77777777" w:rsidR="002D430E" w:rsidRDefault="002D430E" w:rsidP="002D430E">
      <w:pPr>
        <w:pStyle w:val="Akapitzlist"/>
        <w:numPr>
          <w:ilvl w:val="0"/>
          <w:numId w:val="34"/>
        </w:numPr>
        <w:jc w:val="both"/>
        <w:rPr>
          <w:rFonts w:cstheme="minorHAnsi"/>
        </w:rPr>
      </w:pPr>
      <w:r>
        <w:rPr>
          <w:rFonts w:cstheme="minorHAnsi"/>
        </w:rPr>
        <w:t xml:space="preserve">Zamawiający dopuszcza możliwość </w:t>
      </w:r>
      <w:r>
        <w:rPr>
          <w:rFonts w:cstheme="minorHAnsi"/>
          <w:b/>
          <w:bCs/>
        </w:rPr>
        <w:t>zmiany jakości lub innych parametrów materiałów lub urządzeń</w:t>
      </w:r>
      <w:r>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77777777" w:rsidR="002D430E" w:rsidRDefault="002D430E" w:rsidP="002D430E">
      <w:pPr>
        <w:pStyle w:val="Akapitzlist"/>
        <w:numPr>
          <w:ilvl w:val="1"/>
          <w:numId w:val="34"/>
        </w:numPr>
        <w:jc w:val="both"/>
        <w:rPr>
          <w:rFonts w:cstheme="minorHAnsi"/>
        </w:rPr>
      </w:pPr>
      <w:r>
        <w:rPr>
          <w:rFonts w:cstheme="minorHAnsi"/>
        </w:rPr>
        <w:t>przedmiot Umowy może uzyskać lepszą jakość w stosunku do przewidzianej w zapytaniu ofertowym</w:t>
      </w:r>
    </w:p>
    <w:p w14:paraId="285E8421" w14:textId="77777777" w:rsidR="002D430E" w:rsidRDefault="002D430E" w:rsidP="002D430E">
      <w:pPr>
        <w:pStyle w:val="Akapitzlist"/>
        <w:numPr>
          <w:ilvl w:val="1"/>
          <w:numId w:val="34"/>
        </w:numPr>
        <w:jc w:val="both"/>
        <w:rPr>
          <w:rFonts w:cstheme="minorHAnsi"/>
        </w:rPr>
      </w:pPr>
      <w:r>
        <w:rPr>
          <w:rFonts w:cstheme="minorHAnsi"/>
        </w:rPr>
        <w:t>przedmiot Umowy może zostać zrealizowany szybciej niż przewiduje to zapytanie ofertowe</w:t>
      </w:r>
    </w:p>
    <w:p w14:paraId="4CFFA78D" w14:textId="77777777" w:rsidR="002D430E" w:rsidRDefault="002D430E" w:rsidP="002D430E">
      <w:pPr>
        <w:pStyle w:val="Akapitzlist"/>
        <w:numPr>
          <w:ilvl w:val="1"/>
          <w:numId w:val="34"/>
        </w:numPr>
        <w:jc w:val="both"/>
        <w:rPr>
          <w:rFonts w:cstheme="minorHAnsi"/>
        </w:rPr>
      </w:pPr>
      <w:r>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06CBA398" w14:textId="77777777" w:rsidR="002D430E" w:rsidRDefault="002D430E" w:rsidP="003E45B4">
      <w:pPr>
        <w:pStyle w:val="Akapitzlist"/>
        <w:numPr>
          <w:ilvl w:val="1"/>
          <w:numId w:val="34"/>
        </w:numPr>
        <w:spacing w:after="0"/>
        <w:jc w:val="both"/>
        <w:rPr>
          <w:rFonts w:cstheme="minorHAnsi"/>
        </w:rPr>
      </w:pPr>
      <w:r>
        <w:rPr>
          <w:rFont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4D4FA9C0" w14:textId="77777777" w:rsidR="002D430E" w:rsidRPr="008472D9" w:rsidRDefault="002D430E" w:rsidP="003E45B4">
      <w:pPr>
        <w:spacing w:after="0"/>
        <w:ind w:left="708"/>
        <w:jc w:val="both"/>
        <w:rPr>
          <w:rFonts w:cstheme="minorHAnsi"/>
        </w:rPr>
      </w:pPr>
      <w:r>
        <w:rPr>
          <w:rFonts w:cstheme="minorHAnsi"/>
        </w:rPr>
        <w:t>za uprzednią pisemną zgodą projektanta sprawującego nadzór autorski oraz uzyskaniem uprzedniej pisemnej zgody Zamawiającego.</w:t>
      </w:r>
    </w:p>
    <w:p w14:paraId="09856EAD" w14:textId="0F571975" w:rsidR="002D430E" w:rsidRDefault="0032711C" w:rsidP="002D430E">
      <w:pPr>
        <w:jc w:val="both"/>
        <w:rPr>
          <w:rFonts w:cstheme="minorHAnsi"/>
        </w:rPr>
      </w:pPr>
      <w:r w:rsidRPr="00020E12">
        <w:rPr>
          <w:rFonts w:cstheme="minorHAnsi"/>
        </w:rPr>
        <w:t xml:space="preserve">Zmiany, o których mowa powyżej wymagają formy pisemnej w postaci aneksu do Umowy. </w:t>
      </w:r>
      <w:r w:rsidR="002D430E">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6029D48C" w14:textId="5F906E87" w:rsidR="00B633BA" w:rsidRPr="00CB140B" w:rsidRDefault="00D2174E" w:rsidP="00D2174E">
      <w:pPr>
        <w:pStyle w:val="Bezodstpw"/>
        <w:spacing w:line="276" w:lineRule="auto"/>
        <w:jc w:val="both"/>
        <w:rPr>
          <w:rFonts w:cstheme="minorHAnsi"/>
          <w:b/>
        </w:rPr>
      </w:pPr>
      <w:r>
        <w:rPr>
          <w:rFonts w:cstheme="minorHAnsi"/>
          <w:b/>
        </w:rPr>
        <w:t xml:space="preserve">9. </w:t>
      </w:r>
      <w:r w:rsidR="00B633BA" w:rsidRPr="00CB140B">
        <w:rPr>
          <w:rFonts w:cstheme="minorHAnsi"/>
          <w:b/>
        </w:rPr>
        <w:t>ZAKRES WYKLUCZENIA:</w:t>
      </w:r>
    </w:p>
    <w:p w14:paraId="33FC8A31" w14:textId="3B9335FD" w:rsidR="00B831D4" w:rsidRPr="00CB140B" w:rsidRDefault="00B831D4" w:rsidP="00E94F01">
      <w:pPr>
        <w:pStyle w:val="Bezodstpw"/>
        <w:numPr>
          <w:ilvl w:val="0"/>
          <w:numId w:val="31"/>
        </w:numPr>
        <w:spacing w:line="276" w:lineRule="auto"/>
        <w:jc w:val="both"/>
        <w:rPr>
          <w:rFonts w:cstheme="minorHAnsi"/>
        </w:rPr>
      </w:pPr>
      <w:r w:rsidRPr="00CB140B">
        <w:rPr>
          <w:rFonts w:cstheme="minorHAnsi"/>
        </w:rPr>
        <w:t xml:space="preserve">W celu uniknięcia konfliktu interesów zamówienia nie mogą być udzielane podmiotom powiązanym z </w:t>
      </w:r>
      <w:r>
        <w:rPr>
          <w:rFonts w:cstheme="minorHAnsi"/>
        </w:rPr>
        <w:t>Zamawiającym</w:t>
      </w:r>
      <w:r w:rsidRPr="00CB140B">
        <w:rPr>
          <w:rFonts w:cstheme="minorHAnsi"/>
        </w:rPr>
        <w:t xml:space="preserve"> osobowo lub kapitałowo. Przez powiązania kapitałowe lub osobowe rozumie się wzajemne powiązania między </w:t>
      </w:r>
      <w:r>
        <w:rPr>
          <w:rFonts w:cstheme="minorHAnsi"/>
        </w:rPr>
        <w:t>Zamawiającym</w:t>
      </w:r>
      <w:r w:rsidRPr="00CB140B">
        <w:rPr>
          <w:rFonts w:cstheme="minorHAnsi"/>
        </w:rPr>
        <w:t xml:space="preserve"> lub osobami upoważnionymi do zaciągania zobowiązań w imieniu </w:t>
      </w:r>
      <w:r>
        <w:rPr>
          <w:rFonts w:cstheme="minorHAnsi"/>
        </w:rPr>
        <w:t>Zamawiającego</w:t>
      </w:r>
      <w:r w:rsidRPr="00CB140B">
        <w:rPr>
          <w:rFonts w:cstheme="minorHAnsi"/>
        </w:rPr>
        <w:t xml:space="preserve"> lub osobami wykonującymi w imieniu </w:t>
      </w:r>
      <w:r>
        <w:rPr>
          <w:rFonts w:cstheme="minorHAnsi"/>
        </w:rPr>
        <w:t>Zamawiającego</w:t>
      </w:r>
      <w:r w:rsidRPr="00CB140B">
        <w:rPr>
          <w:rFonts w:cstheme="minorHAnsi"/>
        </w:rPr>
        <w:t xml:space="preserve"> czynności związane z przygotowaniem i przeprowadzeniem procedury wyboru Wykonawcy, a Wykonawcą, polegające w szczególności na:</w:t>
      </w:r>
    </w:p>
    <w:p w14:paraId="0CAC4107" w14:textId="77777777" w:rsidR="00E35C98" w:rsidRPr="00CB140B" w:rsidRDefault="00E35C98" w:rsidP="00E94F01">
      <w:pPr>
        <w:pStyle w:val="Bezodstpw"/>
        <w:numPr>
          <w:ilvl w:val="0"/>
          <w:numId w:val="3"/>
        </w:numPr>
        <w:spacing w:line="276" w:lineRule="auto"/>
        <w:jc w:val="both"/>
        <w:rPr>
          <w:rFonts w:cstheme="minorHAnsi"/>
        </w:rPr>
      </w:pPr>
      <w:r w:rsidRPr="00CB140B">
        <w:rPr>
          <w:rFonts w:cstheme="minorHAnsi"/>
        </w:rPr>
        <w:t>uczestniczeniu w spółce jako wspólnik spółki cywilnej lub spółki osobowej,</w:t>
      </w:r>
    </w:p>
    <w:p w14:paraId="47475D05" w14:textId="77777777" w:rsidR="00E35C98" w:rsidRPr="00CB140B" w:rsidRDefault="00E35C98" w:rsidP="00E94F01">
      <w:pPr>
        <w:pStyle w:val="Bezodstpw"/>
        <w:numPr>
          <w:ilvl w:val="0"/>
          <w:numId w:val="3"/>
        </w:numPr>
        <w:spacing w:line="276" w:lineRule="auto"/>
        <w:jc w:val="both"/>
        <w:rPr>
          <w:rFonts w:cstheme="minorHAnsi"/>
        </w:rPr>
      </w:pPr>
      <w:r w:rsidRPr="00CB140B">
        <w:rPr>
          <w:rFonts w:cstheme="minorHAnsi"/>
        </w:rPr>
        <w:lastRenderedPageBreak/>
        <w:t>posiadaniu co najmniej 10 % udziałów lub akcji,</w:t>
      </w:r>
    </w:p>
    <w:p w14:paraId="17C85A7E" w14:textId="77777777" w:rsidR="00E35C98" w:rsidRPr="00CB140B" w:rsidRDefault="00E35C98" w:rsidP="00E94F01">
      <w:pPr>
        <w:pStyle w:val="Bezodstpw"/>
        <w:numPr>
          <w:ilvl w:val="0"/>
          <w:numId w:val="3"/>
        </w:numPr>
        <w:spacing w:line="276" w:lineRule="auto"/>
        <w:jc w:val="both"/>
        <w:rPr>
          <w:rFonts w:cstheme="minorHAnsi"/>
        </w:rPr>
      </w:pPr>
      <w:r w:rsidRPr="00CB140B">
        <w:rPr>
          <w:rFonts w:cstheme="minorHAnsi"/>
        </w:rPr>
        <w:t>pełnieniu funkcji członka organu nadzorczego lub zarządzającego, prokurenta, pełnomocnika,</w:t>
      </w:r>
    </w:p>
    <w:p w14:paraId="7C4446CC" w14:textId="77777777" w:rsidR="00B633BA" w:rsidRDefault="00E35C98" w:rsidP="00E94F01">
      <w:pPr>
        <w:pStyle w:val="Bezodstpw"/>
        <w:numPr>
          <w:ilvl w:val="0"/>
          <w:numId w:val="3"/>
        </w:numPr>
        <w:spacing w:line="276" w:lineRule="auto"/>
        <w:jc w:val="both"/>
        <w:rPr>
          <w:rFonts w:cstheme="minorHAnsi"/>
        </w:rPr>
      </w:pPr>
      <w:r w:rsidRPr="00CB140B">
        <w:rPr>
          <w:rFonts w:cstheme="minorHAnsi"/>
        </w:rPr>
        <w:t>pozostawaniu w związku małżeńskim, w stosunku pokrewieństwa lub powinowactwa w linii prostej, pokrewieństwa drugiego stopnia lub powinowactwa drugiego stopnia w linii bocznej lub w stosunku przys</w:t>
      </w:r>
      <w:r w:rsidR="003C7087" w:rsidRPr="00CB140B">
        <w:rPr>
          <w:rFonts w:cstheme="minorHAnsi"/>
        </w:rPr>
        <w:t>posobienia, opieki lub kurateli</w:t>
      </w:r>
      <w:r w:rsidR="003541CA" w:rsidRPr="00CB140B">
        <w:rPr>
          <w:rFonts w:cstheme="minorHAnsi"/>
        </w:rPr>
        <w:t>.</w:t>
      </w:r>
    </w:p>
    <w:p w14:paraId="2A243A29" w14:textId="0F54F9A6" w:rsidR="00545B30" w:rsidRDefault="00545B30" w:rsidP="00E94F01">
      <w:pPr>
        <w:pStyle w:val="Bezodstpw"/>
        <w:numPr>
          <w:ilvl w:val="0"/>
          <w:numId w:val="31"/>
        </w:numPr>
        <w:spacing w:line="276" w:lineRule="auto"/>
        <w:jc w:val="both"/>
        <w:rPr>
          <w:rFonts w:cstheme="minorHAnsi"/>
        </w:rPr>
      </w:pPr>
      <w:r w:rsidRPr="00AD3260">
        <w:rPr>
          <w:rFonts w:cstheme="minorHAnsi"/>
        </w:rPr>
        <w:t>Z postępowania o udzielenie zamówienia Zamawiający wykluczy Wykonawcę, który naruszył obowiązki w dziedzinie ochrony środowiska, p</w:t>
      </w:r>
      <w:r w:rsidR="00F50C3D">
        <w:rPr>
          <w:rFonts w:cstheme="minorHAnsi"/>
        </w:rPr>
        <w:t>rawa socjalnego lub prawa pracy. Wykonawca zobowiązany jest do złożenia oświadczenia, iż:</w:t>
      </w:r>
    </w:p>
    <w:p w14:paraId="508B2C45" w14:textId="77777777" w:rsidR="00E94F01" w:rsidRPr="00E94F01" w:rsidRDefault="00E94F01" w:rsidP="00E94F01">
      <w:pPr>
        <w:pStyle w:val="Bezodstpw"/>
        <w:spacing w:line="276" w:lineRule="auto"/>
        <w:ind w:left="360"/>
        <w:jc w:val="both"/>
        <w:rPr>
          <w:rFonts w:cstheme="minorHAnsi"/>
        </w:rPr>
      </w:pPr>
      <w:r w:rsidRPr="00E94F01">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E94F01" w:rsidRDefault="00E94F01" w:rsidP="00E94F01">
      <w:pPr>
        <w:pStyle w:val="Bezodstpw"/>
        <w:spacing w:line="276" w:lineRule="auto"/>
        <w:ind w:left="360"/>
        <w:jc w:val="both"/>
        <w:rPr>
          <w:rFonts w:cstheme="minorHAnsi"/>
        </w:rPr>
      </w:pPr>
      <w:r w:rsidRPr="00E94F01">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E94F01" w:rsidRDefault="00E94F01" w:rsidP="00E94F01">
      <w:pPr>
        <w:pStyle w:val="Bezodstpw"/>
        <w:spacing w:line="276" w:lineRule="auto"/>
        <w:ind w:left="360"/>
        <w:jc w:val="both"/>
        <w:rPr>
          <w:rFonts w:cstheme="minorHAnsi"/>
        </w:rPr>
      </w:pPr>
      <w:r w:rsidRPr="00E94F01">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AD3260" w:rsidRDefault="00E94F01" w:rsidP="00E94F01">
      <w:pPr>
        <w:pStyle w:val="Bezodstpw"/>
        <w:spacing w:line="276" w:lineRule="auto"/>
        <w:ind w:left="360"/>
        <w:jc w:val="both"/>
        <w:rPr>
          <w:rFonts w:cstheme="minorHAnsi"/>
        </w:rPr>
      </w:pPr>
      <w:r w:rsidRPr="00E94F01">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CB140B" w:rsidRDefault="001A38A2" w:rsidP="00CB1648">
      <w:pPr>
        <w:pStyle w:val="Bezodstpw"/>
        <w:spacing w:line="276" w:lineRule="auto"/>
        <w:jc w:val="both"/>
        <w:rPr>
          <w:rFonts w:cstheme="minorHAnsi"/>
        </w:rPr>
      </w:pPr>
    </w:p>
    <w:p w14:paraId="58E4C32B" w14:textId="7FA1ADBB" w:rsidR="00800508" w:rsidRDefault="00800508" w:rsidP="00CB1648">
      <w:pPr>
        <w:pStyle w:val="Bezodstpw"/>
        <w:spacing w:line="276" w:lineRule="auto"/>
        <w:jc w:val="both"/>
        <w:rPr>
          <w:rFonts w:cstheme="minorHAnsi"/>
          <w:b/>
        </w:rPr>
      </w:pPr>
      <w:r>
        <w:rPr>
          <w:rFonts w:cstheme="minorHAnsi"/>
          <w:b/>
        </w:rPr>
        <w:t>10</w:t>
      </w:r>
      <w:r w:rsidR="00B633BA" w:rsidRPr="00CB140B">
        <w:rPr>
          <w:rFonts w:cstheme="minorHAnsi"/>
          <w:b/>
        </w:rPr>
        <w:t xml:space="preserve">. </w:t>
      </w:r>
      <w:r>
        <w:rPr>
          <w:rFonts w:cstheme="minorHAnsi"/>
          <w:b/>
        </w:rPr>
        <w:t>PRZESŁANKI ODRZUCENIA OFERTY:</w:t>
      </w:r>
    </w:p>
    <w:p w14:paraId="0D81F17D" w14:textId="724B2540" w:rsidR="00800508" w:rsidRPr="00800508" w:rsidRDefault="00800508" w:rsidP="00CB1648">
      <w:pPr>
        <w:pStyle w:val="Bezodstpw"/>
        <w:spacing w:line="276" w:lineRule="auto"/>
        <w:jc w:val="both"/>
        <w:rPr>
          <w:rFonts w:cstheme="minorHAnsi"/>
        </w:rPr>
      </w:pPr>
      <w:r>
        <w:rPr>
          <w:rFonts w:cstheme="minorHAnsi"/>
        </w:rPr>
        <w:t>Oferta zostanie odrzucona w przypadku zajścia przynajmniej jednej przesłanki opisanej poniżej:</w:t>
      </w:r>
    </w:p>
    <w:p w14:paraId="3F6E4D58" w14:textId="66096FA3" w:rsidR="00800508" w:rsidRPr="00800508" w:rsidRDefault="00800508" w:rsidP="00800508">
      <w:pPr>
        <w:pStyle w:val="Bezodstpw"/>
        <w:numPr>
          <w:ilvl w:val="0"/>
          <w:numId w:val="36"/>
        </w:numPr>
        <w:jc w:val="both"/>
        <w:rPr>
          <w:rFonts w:cstheme="minorHAnsi"/>
        </w:rPr>
      </w:pPr>
      <w:r w:rsidRPr="00800508">
        <w:rPr>
          <w:rFonts w:cstheme="minorHAnsi"/>
        </w:rPr>
        <w:t>jeśli oferent nie wykaże spełniania warunków udziału w postępowaniu</w:t>
      </w:r>
      <w:r>
        <w:rPr>
          <w:rFonts w:cstheme="minorHAnsi"/>
        </w:rPr>
        <w:t>;</w:t>
      </w:r>
    </w:p>
    <w:p w14:paraId="059A0F1A" w14:textId="130C9BB5" w:rsidR="00800508" w:rsidRPr="00800508" w:rsidRDefault="00800508" w:rsidP="00800508">
      <w:pPr>
        <w:pStyle w:val="Bezodstpw"/>
        <w:numPr>
          <w:ilvl w:val="0"/>
          <w:numId w:val="36"/>
        </w:numPr>
        <w:jc w:val="both"/>
        <w:rPr>
          <w:rFonts w:cstheme="minorHAnsi"/>
        </w:rPr>
      </w:pPr>
      <w:r w:rsidRPr="00800508">
        <w:rPr>
          <w:rFonts w:cstheme="minorHAnsi"/>
        </w:rPr>
        <w:t>jeśli oferent podlega wykluczeniu z postępowania</w:t>
      </w:r>
      <w:r>
        <w:rPr>
          <w:rFonts w:cstheme="minorHAnsi"/>
        </w:rPr>
        <w:t>;</w:t>
      </w:r>
    </w:p>
    <w:p w14:paraId="0241FBAA" w14:textId="65BE19E9" w:rsidR="00800508" w:rsidRPr="00800508" w:rsidRDefault="00800508" w:rsidP="00800508">
      <w:pPr>
        <w:pStyle w:val="Bezodstpw"/>
        <w:numPr>
          <w:ilvl w:val="0"/>
          <w:numId w:val="36"/>
        </w:numPr>
        <w:jc w:val="both"/>
        <w:rPr>
          <w:rFonts w:cstheme="minorHAnsi"/>
        </w:rPr>
      </w:pPr>
      <w:r w:rsidRPr="00800508">
        <w:rPr>
          <w:rFonts w:cstheme="minorHAnsi"/>
        </w:rPr>
        <w:t>jeśli oferent nie złożył wymaganych dokumentów i nie uzupełnił/poprawił ich na wezwanie Zamawiającego</w:t>
      </w:r>
      <w:r>
        <w:rPr>
          <w:rFonts w:cstheme="minorHAnsi"/>
        </w:rPr>
        <w:t>;</w:t>
      </w:r>
    </w:p>
    <w:p w14:paraId="4AF8C1FD" w14:textId="77777777" w:rsidR="00800508" w:rsidRDefault="00800508" w:rsidP="00800508">
      <w:pPr>
        <w:pStyle w:val="Bezodstpw"/>
        <w:numPr>
          <w:ilvl w:val="0"/>
          <w:numId w:val="36"/>
        </w:numPr>
        <w:jc w:val="both"/>
        <w:rPr>
          <w:rFonts w:cstheme="minorHAnsi"/>
        </w:rPr>
      </w:pPr>
      <w:r w:rsidRPr="00800508">
        <w:rPr>
          <w:rFonts w:cstheme="minorHAnsi"/>
        </w:rPr>
        <w:t>jeśli oferta jest niezgodna z przepisami prawa lub n</w:t>
      </w:r>
      <w:r>
        <w:rPr>
          <w:rFonts w:cstheme="minorHAnsi"/>
        </w:rPr>
        <w:t>iezgodna z zapytaniem ofertowym;</w:t>
      </w:r>
    </w:p>
    <w:p w14:paraId="6FEAC475" w14:textId="75787562" w:rsidR="00800508" w:rsidRPr="00800508" w:rsidRDefault="00800508" w:rsidP="00800508">
      <w:pPr>
        <w:pStyle w:val="Bezodstpw"/>
        <w:numPr>
          <w:ilvl w:val="0"/>
          <w:numId w:val="36"/>
        </w:numPr>
        <w:jc w:val="both"/>
        <w:rPr>
          <w:rFonts w:cstheme="minorHAnsi"/>
        </w:rPr>
      </w:pPr>
      <w:r w:rsidRPr="00800508">
        <w:rPr>
          <w:rFonts w:cstheme="minorHAnsi"/>
        </w:rPr>
        <w:t xml:space="preserve">jeśli oferta zawiera rażąco niską cenę </w:t>
      </w:r>
      <w:r w:rsidR="007F2258">
        <w:rPr>
          <w:rFonts w:cstheme="minorHAnsi"/>
        </w:rPr>
        <w:t>lub jeśli</w:t>
      </w:r>
      <w:r w:rsidRPr="00800508">
        <w:rPr>
          <w:rFonts w:cstheme="minorHAnsi"/>
        </w:rPr>
        <w:t xml:space="preserve"> oferent nie złożył wyjaśnień </w:t>
      </w:r>
      <w:r w:rsidR="007F2258">
        <w:rPr>
          <w:rFonts w:cstheme="minorHAnsi"/>
        </w:rPr>
        <w:t xml:space="preserve">dotyczących </w:t>
      </w:r>
      <w:r w:rsidRPr="00800508">
        <w:rPr>
          <w:rFonts w:cstheme="minorHAnsi"/>
        </w:rPr>
        <w:t xml:space="preserve">ceny </w:t>
      </w:r>
      <w:r w:rsidR="007F2258">
        <w:rPr>
          <w:rFonts w:cstheme="minorHAnsi"/>
        </w:rPr>
        <w:t xml:space="preserve">na wezwanie Zamawiającego </w:t>
      </w:r>
      <w:r w:rsidRPr="00800508">
        <w:rPr>
          <w:rFonts w:cstheme="minorHAnsi"/>
        </w:rPr>
        <w:t xml:space="preserve">lub </w:t>
      </w:r>
      <w:r w:rsidR="007F2258">
        <w:rPr>
          <w:rFonts w:cstheme="minorHAnsi"/>
        </w:rPr>
        <w:t xml:space="preserve">jeśli </w:t>
      </w:r>
      <w:r w:rsidRPr="00800508">
        <w:rPr>
          <w:rFonts w:cstheme="minorHAnsi"/>
        </w:rPr>
        <w:t>wyjaśnienia</w:t>
      </w:r>
      <w:r w:rsidR="007F2258">
        <w:rPr>
          <w:rFonts w:cstheme="minorHAnsi"/>
        </w:rPr>
        <w:t xml:space="preserve"> złożone przez oferenta</w:t>
      </w:r>
      <w:r w:rsidRPr="00800508">
        <w:rPr>
          <w:rFonts w:cstheme="minorHAnsi"/>
        </w:rPr>
        <w:t xml:space="preserve"> nie rozwiewają wątpliwości Zamawiającego, co do rzetelności ceny</w:t>
      </w:r>
      <w:r w:rsidR="006F17A3">
        <w:rPr>
          <w:rFonts w:cstheme="minorHAnsi"/>
        </w:rPr>
        <w:t xml:space="preserve"> oferty</w:t>
      </w:r>
      <w:r>
        <w:rPr>
          <w:rFonts w:cstheme="minorHAnsi"/>
        </w:rPr>
        <w:t>.</w:t>
      </w:r>
    </w:p>
    <w:p w14:paraId="129BF237" w14:textId="77777777" w:rsidR="00800508" w:rsidRDefault="00800508" w:rsidP="00CB1648">
      <w:pPr>
        <w:pStyle w:val="Bezodstpw"/>
        <w:spacing w:line="276" w:lineRule="auto"/>
        <w:jc w:val="both"/>
        <w:rPr>
          <w:rFonts w:cstheme="minorHAnsi"/>
          <w:b/>
        </w:rPr>
      </w:pPr>
    </w:p>
    <w:p w14:paraId="7DFA4FEA" w14:textId="4CDDB161" w:rsidR="00B76BEB" w:rsidRDefault="00800508" w:rsidP="00CB1648">
      <w:pPr>
        <w:pStyle w:val="Bezodstpw"/>
        <w:spacing w:line="276" w:lineRule="auto"/>
        <w:jc w:val="both"/>
        <w:rPr>
          <w:rFonts w:cstheme="minorHAnsi"/>
          <w:b/>
        </w:rPr>
      </w:pPr>
      <w:r>
        <w:rPr>
          <w:rFonts w:cstheme="minorHAnsi"/>
          <w:b/>
        </w:rPr>
        <w:t xml:space="preserve">11. </w:t>
      </w:r>
      <w:r w:rsidR="00B633BA" w:rsidRPr="00CB140B">
        <w:rPr>
          <w:rFonts w:cstheme="minorHAnsi"/>
          <w:b/>
        </w:rPr>
        <w:t>KONTAKT W SPRAWIE POSTĘPOWANIA OFERTOWEGO:</w:t>
      </w:r>
    </w:p>
    <w:p w14:paraId="68F78694" w14:textId="27815B19" w:rsidR="009D098E" w:rsidRDefault="00D933BC" w:rsidP="00D933BC">
      <w:pPr>
        <w:pStyle w:val="Bezodstpw"/>
        <w:spacing w:line="276" w:lineRule="auto"/>
        <w:jc w:val="both"/>
        <w:rPr>
          <w:rFonts w:cstheme="minorHAnsi"/>
          <w:highlight w:val="yellow"/>
        </w:rPr>
      </w:pPr>
      <w:r w:rsidRPr="00B17A74">
        <w:rPr>
          <w:rFonts w:cstheme="minorHAnsi"/>
        </w:rPr>
        <w:t>Szczegółowych informacji na temat przedm</w:t>
      </w:r>
      <w:r w:rsidR="003662E0">
        <w:rPr>
          <w:rFonts w:cstheme="minorHAnsi"/>
        </w:rPr>
        <w:t>iotu zamówienia udziela Pan Grzegorz Czarnota</w:t>
      </w:r>
      <w:r w:rsidR="009D098E">
        <w:rPr>
          <w:rFonts w:cstheme="minorHAnsi"/>
        </w:rPr>
        <w:t>:</w:t>
      </w:r>
    </w:p>
    <w:p w14:paraId="64BFDDB9" w14:textId="77777777" w:rsidR="009D098E" w:rsidRDefault="009D098E" w:rsidP="00D933BC">
      <w:pPr>
        <w:pStyle w:val="Bezodstpw"/>
        <w:spacing w:line="276" w:lineRule="auto"/>
        <w:jc w:val="both"/>
        <w:rPr>
          <w:rFonts w:cstheme="minorHAnsi"/>
        </w:rPr>
      </w:pPr>
      <w:r>
        <w:rPr>
          <w:rFonts w:cstheme="minorHAnsi"/>
        </w:rPr>
        <w:t>- a</w:t>
      </w:r>
      <w:r w:rsidR="00D933BC" w:rsidRPr="009D098E">
        <w:rPr>
          <w:rFonts w:cstheme="minorHAnsi"/>
        </w:rPr>
        <w:t xml:space="preserve">dres mailowy: </w:t>
      </w:r>
      <w:r w:rsidRPr="009D098E">
        <w:rPr>
          <w:rFonts w:cstheme="minorHAnsi"/>
        </w:rPr>
        <w:t>grzegorz.czarnota@omar.com.pl</w:t>
      </w:r>
      <w:r w:rsidR="00704D22" w:rsidRPr="009D098E">
        <w:rPr>
          <w:rFonts w:cstheme="minorHAnsi"/>
        </w:rPr>
        <w:t xml:space="preserve">, </w:t>
      </w:r>
    </w:p>
    <w:p w14:paraId="56A8440F" w14:textId="275F3100" w:rsidR="00D933BC" w:rsidRPr="008E3AE0" w:rsidRDefault="009D098E" w:rsidP="00D933BC">
      <w:pPr>
        <w:pStyle w:val="Bezodstpw"/>
        <w:spacing w:line="276" w:lineRule="auto"/>
        <w:jc w:val="both"/>
        <w:rPr>
          <w:rFonts w:cstheme="minorHAnsi"/>
        </w:rPr>
      </w:pPr>
      <w:r>
        <w:rPr>
          <w:rFonts w:cstheme="minorHAnsi"/>
        </w:rPr>
        <w:t xml:space="preserve">- </w:t>
      </w:r>
      <w:r w:rsidR="00704D22" w:rsidRPr="009D098E">
        <w:rPr>
          <w:rFonts w:cstheme="minorHAnsi"/>
        </w:rPr>
        <w:t xml:space="preserve">telefon </w:t>
      </w:r>
      <w:r w:rsidRPr="009D098E">
        <w:rPr>
          <w:rFonts w:cstheme="minorHAnsi"/>
        </w:rPr>
        <w:t>+48 506 974 095</w:t>
      </w:r>
    </w:p>
    <w:p w14:paraId="681A8C95" w14:textId="77777777" w:rsidR="0087061E" w:rsidRDefault="0087061E" w:rsidP="00CB1648">
      <w:pPr>
        <w:pStyle w:val="Bezodstpw"/>
        <w:spacing w:line="276" w:lineRule="auto"/>
        <w:jc w:val="both"/>
        <w:rPr>
          <w:rFonts w:cstheme="minorHAnsi"/>
          <w:b/>
        </w:rPr>
      </w:pPr>
    </w:p>
    <w:p w14:paraId="09587846" w14:textId="77777777" w:rsidR="00943849" w:rsidRDefault="00943849">
      <w:pPr>
        <w:rPr>
          <w:rFonts w:cstheme="minorHAnsi"/>
          <w:b/>
        </w:rPr>
      </w:pPr>
      <w:r>
        <w:rPr>
          <w:rFonts w:cstheme="minorHAnsi"/>
          <w:b/>
        </w:rPr>
        <w:br w:type="page"/>
      </w:r>
    </w:p>
    <w:p w14:paraId="03FCDA1D" w14:textId="2B1CC258" w:rsidR="002E6BF2" w:rsidRDefault="002E6BF2" w:rsidP="008C5533">
      <w:pPr>
        <w:pStyle w:val="Bezodstpw"/>
        <w:spacing w:line="360"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21BA11D1" w14:textId="77777777" w:rsidR="00FA5BE3" w:rsidRPr="00CB140B" w:rsidRDefault="00FA5BE3" w:rsidP="008C5533">
      <w:pPr>
        <w:pStyle w:val="Bezodstpw"/>
        <w:spacing w:line="360" w:lineRule="auto"/>
        <w:jc w:val="both"/>
        <w:rPr>
          <w:rFonts w:cstheme="minorHAnsi"/>
          <w:b/>
        </w:rPr>
      </w:pPr>
    </w:p>
    <w:p w14:paraId="164837A5" w14:textId="77777777" w:rsidR="002E6BF2" w:rsidRPr="00CB140B" w:rsidRDefault="002E6BF2" w:rsidP="00943849">
      <w:pPr>
        <w:pStyle w:val="Bezodstpw"/>
        <w:ind w:left="3540" w:firstLine="708"/>
        <w:jc w:val="both"/>
        <w:rPr>
          <w:rFonts w:cstheme="minorHAnsi"/>
          <w:b/>
        </w:rPr>
      </w:pPr>
      <w:r w:rsidRPr="00CB140B">
        <w:rPr>
          <w:rFonts w:cstheme="minorHAnsi"/>
          <w:b/>
        </w:rPr>
        <w:t>Skierowane do:</w:t>
      </w:r>
    </w:p>
    <w:p w14:paraId="44A145C3" w14:textId="77777777" w:rsidR="00943849" w:rsidRPr="00943849" w:rsidRDefault="00943849" w:rsidP="00943849">
      <w:pPr>
        <w:pStyle w:val="Bezodstpw"/>
        <w:ind w:left="4248"/>
        <w:jc w:val="both"/>
        <w:rPr>
          <w:rFonts w:cstheme="minorHAnsi"/>
        </w:rPr>
      </w:pPr>
      <w:r w:rsidRPr="00943849">
        <w:rPr>
          <w:rFonts w:cstheme="minorHAnsi"/>
        </w:rPr>
        <w:t>Zakład Piekarniczy "OMAR" Paweł Okólski</w:t>
      </w:r>
    </w:p>
    <w:p w14:paraId="79FE1537" w14:textId="77777777" w:rsidR="00943849" w:rsidRPr="00943849" w:rsidRDefault="00943849" w:rsidP="00943849">
      <w:pPr>
        <w:pStyle w:val="Bezodstpw"/>
        <w:ind w:left="4248"/>
        <w:jc w:val="both"/>
        <w:rPr>
          <w:rFonts w:cstheme="minorHAnsi"/>
        </w:rPr>
      </w:pPr>
      <w:r w:rsidRPr="00943849">
        <w:rPr>
          <w:rFonts w:cstheme="minorHAnsi"/>
        </w:rPr>
        <w:t>ul. Skrajna 88</w:t>
      </w:r>
    </w:p>
    <w:p w14:paraId="2A070DBA" w14:textId="2380D4D8" w:rsidR="00385058" w:rsidRDefault="00943849" w:rsidP="00943849">
      <w:pPr>
        <w:pStyle w:val="Bezodstpw"/>
        <w:ind w:left="4248"/>
        <w:jc w:val="both"/>
        <w:rPr>
          <w:rFonts w:cstheme="minorHAnsi"/>
        </w:rPr>
      </w:pPr>
      <w:r w:rsidRPr="00943849">
        <w:rPr>
          <w:rFonts w:cstheme="minorHAnsi"/>
        </w:rPr>
        <w:t>25-650 Kielce</w:t>
      </w:r>
    </w:p>
    <w:p w14:paraId="2B838608" w14:textId="77777777" w:rsidR="00943849" w:rsidRPr="00CB3394" w:rsidRDefault="00943849" w:rsidP="00943849">
      <w:pPr>
        <w:pStyle w:val="Bezodstpw"/>
        <w:ind w:left="4248"/>
        <w:jc w:val="both"/>
        <w:rPr>
          <w:rFonts w:cstheme="minorHAnsi"/>
        </w:rPr>
      </w:pPr>
    </w:p>
    <w:p w14:paraId="145A1F3E" w14:textId="77777777" w:rsidR="005C317A" w:rsidRDefault="005C317A" w:rsidP="008C5533">
      <w:pPr>
        <w:pStyle w:val="Bezodstpw"/>
        <w:spacing w:line="360" w:lineRule="auto"/>
        <w:jc w:val="both"/>
        <w:rPr>
          <w:rFonts w:cstheme="minorHAnsi"/>
          <w:b/>
          <w:i/>
        </w:rPr>
      </w:pPr>
    </w:p>
    <w:p w14:paraId="1603BD93" w14:textId="622DDAEC" w:rsidR="00FA5BE3" w:rsidRPr="00CB3394" w:rsidRDefault="002E6BF2" w:rsidP="008C5533">
      <w:pPr>
        <w:pStyle w:val="Bezodstpw"/>
        <w:spacing w:line="360" w:lineRule="auto"/>
        <w:jc w:val="both"/>
        <w:rPr>
          <w:rFonts w:cstheme="minorHAnsi"/>
          <w:b/>
          <w:i/>
        </w:rPr>
      </w:pPr>
      <w:r w:rsidRPr="00CB3394">
        <w:rPr>
          <w:rFonts w:cstheme="minorHAnsi"/>
          <w:b/>
          <w:i/>
        </w:rPr>
        <w:t xml:space="preserve">Dotyczy: zapytania </w:t>
      </w:r>
      <w:r w:rsidRPr="0032711C">
        <w:rPr>
          <w:rFonts w:cstheme="minorHAnsi"/>
          <w:b/>
          <w:i/>
        </w:rPr>
        <w:t xml:space="preserve">ofertowego </w:t>
      </w:r>
      <w:r w:rsidR="00385058" w:rsidRPr="0032711C">
        <w:rPr>
          <w:rFonts w:cstheme="minorHAnsi"/>
          <w:b/>
          <w:i/>
        </w:rPr>
        <w:t>nr</w:t>
      </w:r>
      <w:r w:rsidR="0032711C">
        <w:rPr>
          <w:rFonts w:cstheme="minorHAnsi"/>
          <w:b/>
          <w:i/>
        </w:rPr>
        <w:t xml:space="preserve"> FENG 2.32/6</w:t>
      </w:r>
    </w:p>
    <w:p w14:paraId="05DD058D" w14:textId="77777777" w:rsidR="002E6BF2" w:rsidRPr="00CB140B" w:rsidRDefault="006265A1" w:rsidP="008C5533">
      <w:pPr>
        <w:pStyle w:val="Bezodstpw"/>
        <w:spacing w:line="360" w:lineRule="auto"/>
        <w:jc w:val="both"/>
        <w:rPr>
          <w:rFonts w:cstheme="minorHAnsi"/>
          <w:b/>
        </w:rPr>
      </w:pPr>
      <w:r w:rsidRPr="00CB140B">
        <w:rPr>
          <w:rFonts w:cstheme="minorHAnsi"/>
          <w:b/>
        </w:rPr>
        <w:t>PRZEDMIOT ZAMÓWIENIA:</w:t>
      </w:r>
    </w:p>
    <w:p w14:paraId="7B4F3649" w14:textId="2A631EF7" w:rsidR="005A791F" w:rsidRPr="00545B30" w:rsidRDefault="005F2C2A" w:rsidP="00430983">
      <w:pPr>
        <w:pStyle w:val="Akapitzlist"/>
        <w:numPr>
          <w:ilvl w:val="0"/>
          <w:numId w:val="11"/>
        </w:numPr>
        <w:spacing w:line="360" w:lineRule="auto"/>
        <w:rPr>
          <w:rFonts w:cstheme="minorHAnsi"/>
          <w:b/>
        </w:rPr>
      </w:pPr>
      <w:r w:rsidRPr="005F2C2A">
        <w:rPr>
          <w:rFonts w:cstheme="minorHAnsi"/>
          <w:b/>
        </w:rPr>
        <w:t xml:space="preserve">zakup, dostawa i montaż </w:t>
      </w:r>
      <w:r w:rsidR="00430983" w:rsidRPr="00430983">
        <w:rPr>
          <w:rFonts w:cstheme="minorHAnsi"/>
          <w:b/>
        </w:rPr>
        <w:t>linii formującej do chleba i pieczywa drobnego.</w:t>
      </w:r>
    </w:p>
    <w:p w14:paraId="28E290F9" w14:textId="77777777" w:rsidR="002E6BF2" w:rsidRPr="00CB140B" w:rsidRDefault="006265A1" w:rsidP="008C5533">
      <w:pPr>
        <w:pStyle w:val="Bezodstpw"/>
        <w:spacing w:line="360" w:lineRule="auto"/>
        <w:jc w:val="both"/>
        <w:rPr>
          <w:rFonts w:cstheme="minorHAnsi"/>
          <w:b/>
        </w:rPr>
      </w:pPr>
      <w:r w:rsidRPr="00CB140B">
        <w:rPr>
          <w:rFonts w:cstheme="minorHAnsi"/>
          <w:b/>
        </w:rPr>
        <w:t>DANE OFERENTA:</w:t>
      </w:r>
    </w:p>
    <w:p w14:paraId="16E05D14" w14:textId="77777777" w:rsidR="002E6BF2" w:rsidRPr="00CB140B" w:rsidRDefault="002E6BF2" w:rsidP="008C5533">
      <w:pPr>
        <w:pStyle w:val="Bezodstpw"/>
        <w:spacing w:line="360" w:lineRule="auto"/>
        <w:jc w:val="both"/>
        <w:rPr>
          <w:rFonts w:cstheme="minorHAnsi"/>
        </w:rPr>
      </w:pPr>
      <w:r w:rsidRPr="00CB140B">
        <w:rPr>
          <w:rFonts w:cstheme="minorHAnsi"/>
        </w:rPr>
        <w:t>Nazwa Oferenta: ……………………………………………………………………………………………………………………</w:t>
      </w:r>
      <w:r w:rsidR="00D3792A" w:rsidRPr="00CB140B">
        <w:rPr>
          <w:rFonts w:cstheme="minorHAnsi"/>
        </w:rPr>
        <w:t>…………….</w:t>
      </w:r>
    </w:p>
    <w:p w14:paraId="385F79B8" w14:textId="77777777" w:rsidR="002E6BF2" w:rsidRPr="00CB140B" w:rsidRDefault="002E6BF2" w:rsidP="008C5533">
      <w:pPr>
        <w:pStyle w:val="Bezodstpw"/>
        <w:spacing w:line="360" w:lineRule="auto"/>
        <w:jc w:val="both"/>
        <w:rPr>
          <w:rFonts w:cstheme="minorHAnsi"/>
        </w:rPr>
      </w:pPr>
      <w:r w:rsidRPr="00CB140B">
        <w:rPr>
          <w:rFonts w:cstheme="minorHAnsi"/>
        </w:rPr>
        <w:t>Adres/siedziba Firmy: ……………………………………………………………………………………………………………</w:t>
      </w:r>
      <w:r w:rsidR="00D3792A" w:rsidRPr="00CB140B">
        <w:rPr>
          <w:rFonts w:cstheme="minorHAnsi"/>
        </w:rPr>
        <w:t>…………….</w:t>
      </w:r>
    </w:p>
    <w:p w14:paraId="41CD5D30" w14:textId="77777777" w:rsidR="002E6BF2" w:rsidRPr="00CB140B" w:rsidRDefault="002E6BF2" w:rsidP="008C5533">
      <w:pPr>
        <w:pStyle w:val="Bezodstpw"/>
        <w:spacing w:line="360" w:lineRule="auto"/>
        <w:jc w:val="both"/>
        <w:rPr>
          <w:rFonts w:cstheme="minorHAnsi"/>
        </w:rPr>
      </w:pPr>
      <w:r w:rsidRPr="00CB140B">
        <w:rPr>
          <w:rFonts w:cstheme="minorHAnsi"/>
        </w:rPr>
        <w:t>NIP: ………………………………………………………………………………………………………………………………………</w:t>
      </w:r>
      <w:r w:rsidR="00D3792A" w:rsidRPr="00CB140B">
        <w:rPr>
          <w:rFonts w:cstheme="minorHAnsi"/>
        </w:rPr>
        <w:t>……………..</w:t>
      </w:r>
    </w:p>
    <w:p w14:paraId="075207E7" w14:textId="77777777" w:rsidR="006072E7" w:rsidRPr="00CB140B" w:rsidRDefault="006072E7" w:rsidP="008C5533">
      <w:pPr>
        <w:pStyle w:val="Bezodstpw"/>
        <w:spacing w:line="360" w:lineRule="auto"/>
        <w:jc w:val="both"/>
        <w:rPr>
          <w:rFonts w:cstheme="minorHAnsi"/>
        </w:rPr>
      </w:pPr>
    </w:p>
    <w:p w14:paraId="04DB0FEE" w14:textId="22838E1B" w:rsidR="002E6BF2" w:rsidRPr="00490729" w:rsidRDefault="00500C02" w:rsidP="00490729">
      <w:pPr>
        <w:pStyle w:val="Bezodstpw"/>
        <w:spacing w:line="360" w:lineRule="auto"/>
        <w:rPr>
          <w:rFonts w:cstheme="minorHAnsi"/>
          <w:b/>
        </w:rPr>
      </w:pPr>
      <w:r w:rsidRPr="00490729">
        <w:rPr>
          <w:rFonts w:cstheme="minorHAnsi"/>
          <w:b/>
        </w:rPr>
        <w:t>PARAMETRY</w:t>
      </w:r>
      <w:r w:rsidR="002E6BF2" w:rsidRPr="00490729">
        <w:rPr>
          <w:rFonts w:cstheme="minorHAnsi"/>
          <w:b/>
        </w:rPr>
        <w:t>:</w:t>
      </w:r>
    </w:p>
    <w:tbl>
      <w:tblPr>
        <w:tblStyle w:val="Tabela-Siatka"/>
        <w:tblW w:w="0" w:type="auto"/>
        <w:tblInd w:w="-113" w:type="dxa"/>
        <w:tblLayout w:type="fixed"/>
        <w:tblLook w:val="04A0" w:firstRow="1" w:lastRow="0" w:firstColumn="1" w:lastColumn="0" w:noHBand="0" w:noVBand="1"/>
      </w:tblPr>
      <w:tblGrid>
        <w:gridCol w:w="6771"/>
        <w:gridCol w:w="2268"/>
      </w:tblGrid>
      <w:tr w:rsidR="00430983" w:rsidRPr="00490729" w14:paraId="54184285" w14:textId="77777777" w:rsidTr="00430983">
        <w:tc>
          <w:tcPr>
            <w:tcW w:w="6771" w:type="dxa"/>
            <w:vAlign w:val="center"/>
          </w:tcPr>
          <w:p w14:paraId="667CA385" w14:textId="1C3265E1" w:rsidR="00430983" w:rsidRPr="00490729" w:rsidRDefault="00430983" w:rsidP="00490729">
            <w:pPr>
              <w:pStyle w:val="Bezodstpw"/>
              <w:jc w:val="both"/>
              <w:rPr>
                <w:rFonts w:cstheme="minorHAnsi"/>
                <w:b/>
                <w:sz w:val="18"/>
                <w:szCs w:val="18"/>
              </w:rPr>
            </w:pPr>
            <w:r w:rsidRPr="00490729">
              <w:rPr>
                <w:rFonts w:cstheme="minorHAnsi"/>
                <w:b/>
                <w:sz w:val="18"/>
                <w:szCs w:val="18"/>
              </w:rPr>
              <w:t>Wyszczególnienie przedmiotu zamówienia</w:t>
            </w:r>
          </w:p>
        </w:tc>
        <w:tc>
          <w:tcPr>
            <w:tcW w:w="2268" w:type="dxa"/>
            <w:vAlign w:val="center"/>
          </w:tcPr>
          <w:p w14:paraId="6E6281BE" w14:textId="7BF58FA5" w:rsidR="00430983" w:rsidRPr="00490729" w:rsidRDefault="00430983" w:rsidP="00490729">
            <w:pPr>
              <w:pStyle w:val="Bezodstpw"/>
              <w:jc w:val="both"/>
              <w:rPr>
                <w:rFonts w:cstheme="minorHAnsi"/>
                <w:b/>
                <w:sz w:val="18"/>
                <w:szCs w:val="18"/>
              </w:rPr>
            </w:pPr>
            <w:r w:rsidRPr="00490729">
              <w:rPr>
                <w:rFonts w:cstheme="minorHAnsi"/>
                <w:b/>
                <w:sz w:val="18"/>
                <w:szCs w:val="18"/>
              </w:rPr>
              <w:t>Minimalne/ nie gorsze parametry (należy wskazać TAK - jeśli spełnia, NIE - jeśli nie spełnia oraz podać wartości parametrów)</w:t>
            </w:r>
          </w:p>
        </w:tc>
      </w:tr>
      <w:tr w:rsidR="00430983" w:rsidRPr="00490729" w14:paraId="5F530903" w14:textId="77777777" w:rsidTr="00430983">
        <w:trPr>
          <w:trHeight w:val="208"/>
        </w:trPr>
        <w:tc>
          <w:tcPr>
            <w:tcW w:w="6771" w:type="dxa"/>
          </w:tcPr>
          <w:p w14:paraId="3AA92100" w14:textId="6C22E638" w:rsidR="00430983" w:rsidRPr="00490729" w:rsidRDefault="00430983" w:rsidP="00490729">
            <w:pPr>
              <w:pStyle w:val="Bezodstpw"/>
              <w:jc w:val="both"/>
              <w:rPr>
                <w:rFonts w:cstheme="minorHAnsi"/>
                <w:b/>
                <w:sz w:val="18"/>
                <w:szCs w:val="18"/>
              </w:rPr>
            </w:pPr>
            <w:r w:rsidRPr="00490729">
              <w:rPr>
                <w:sz w:val="18"/>
                <w:szCs w:val="18"/>
              </w:rPr>
              <w:t xml:space="preserve">- Linia formująca musi być przystosowana do produkcji i obróbki różnego rodzaju ciast, tworzenia różnych kształtów i uzyskiwania różnej wagi i długości kęsów. </w:t>
            </w:r>
          </w:p>
        </w:tc>
        <w:tc>
          <w:tcPr>
            <w:tcW w:w="2268" w:type="dxa"/>
            <w:vAlign w:val="center"/>
          </w:tcPr>
          <w:p w14:paraId="0563C396"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67181478" w14:textId="77777777" w:rsidTr="00430983">
        <w:trPr>
          <w:trHeight w:val="208"/>
        </w:trPr>
        <w:tc>
          <w:tcPr>
            <w:tcW w:w="6771" w:type="dxa"/>
          </w:tcPr>
          <w:p w14:paraId="78F7BC98" w14:textId="11E6DA7F" w:rsidR="00430983" w:rsidRPr="00490729" w:rsidRDefault="00430983" w:rsidP="00490729">
            <w:pPr>
              <w:pStyle w:val="Bezodstpw"/>
              <w:jc w:val="both"/>
              <w:rPr>
                <w:rFonts w:cstheme="minorHAnsi"/>
                <w:b/>
                <w:sz w:val="18"/>
                <w:szCs w:val="18"/>
              </w:rPr>
            </w:pPr>
            <w:r w:rsidRPr="00490729">
              <w:rPr>
                <w:sz w:val="18"/>
                <w:szCs w:val="18"/>
              </w:rPr>
              <w:t>- Możliwość posypywania produktu różnego rodzaju ziarnami.</w:t>
            </w:r>
          </w:p>
        </w:tc>
        <w:tc>
          <w:tcPr>
            <w:tcW w:w="2268" w:type="dxa"/>
            <w:vAlign w:val="center"/>
          </w:tcPr>
          <w:p w14:paraId="530AF9A5"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04AD6F43" w14:textId="77777777" w:rsidTr="00430983">
        <w:trPr>
          <w:trHeight w:val="208"/>
        </w:trPr>
        <w:tc>
          <w:tcPr>
            <w:tcW w:w="6771" w:type="dxa"/>
          </w:tcPr>
          <w:p w14:paraId="3C6FF139" w14:textId="60590031" w:rsidR="00430983" w:rsidRPr="00490729" w:rsidRDefault="00430983" w:rsidP="00490729">
            <w:pPr>
              <w:pStyle w:val="Bezodstpw"/>
              <w:jc w:val="both"/>
              <w:rPr>
                <w:rFonts w:cstheme="minorHAnsi"/>
                <w:b/>
                <w:sz w:val="18"/>
                <w:szCs w:val="18"/>
              </w:rPr>
            </w:pPr>
            <w:r w:rsidRPr="00490729">
              <w:rPr>
                <w:sz w:val="18"/>
                <w:szCs w:val="18"/>
              </w:rPr>
              <w:t xml:space="preserve">- Wydajność od 2,5 do 4 ton ciasta na godzinę w zależności od gramatury produktu. </w:t>
            </w:r>
          </w:p>
        </w:tc>
        <w:tc>
          <w:tcPr>
            <w:tcW w:w="2268" w:type="dxa"/>
            <w:vAlign w:val="center"/>
          </w:tcPr>
          <w:p w14:paraId="2D85E4F6"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632BFDD0" w14:textId="77777777" w:rsidTr="00430983">
        <w:trPr>
          <w:trHeight w:val="208"/>
        </w:trPr>
        <w:tc>
          <w:tcPr>
            <w:tcW w:w="6771" w:type="dxa"/>
          </w:tcPr>
          <w:p w14:paraId="534FBB91" w14:textId="516951A2" w:rsidR="00430983" w:rsidRPr="00490729" w:rsidRDefault="00430983" w:rsidP="00490729">
            <w:pPr>
              <w:pStyle w:val="Bezodstpw"/>
              <w:jc w:val="both"/>
              <w:rPr>
                <w:rFonts w:cstheme="minorHAnsi"/>
                <w:b/>
                <w:sz w:val="18"/>
                <w:szCs w:val="18"/>
              </w:rPr>
            </w:pPr>
            <w:r w:rsidRPr="00490729">
              <w:rPr>
                <w:sz w:val="18"/>
                <w:szCs w:val="18"/>
              </w:rPr>
              <w:t xml:space="preserve">- W swoim wyposażeniu powinna posiadać bezstresowy </w:t>
            </w:r>
            <w:proofErr w:type="spellStart"/>
            <w:r w:rsidRPr="00490729">
              <w:rPr>
                <w:sz w:val="18"/>
                <w:szCs w:val="18"/>
              </w:rPr>
              <w:t>ekstruder</w:t>
            </w:r>
            <w:proofErr w:type="spellEnd"/>
            <w:r w:rsidRPr="00490729">
              <w:rPr>
                <w:sz w:val="18"/>
                <w:szCs w:val="18"/>
              </w:rPr>
              <w:t xml:space="preserve"> nieniszczący struktury ciasta oraz glutenu. Ciasto jest formowane na linii produkcyjnej, która powinna się charakteryzować jego bardzo delikatną obróbką.</w:t>
            </w:r>
          </w:p>
        </w:tc>
        <w:tc>
          <w:tcPr>
            <w:tcW w:w="2268" w:type="dxa"/>
            <w:vAlign w:val="center"/>
          </w:tcPr>
          <w:p w14:paraId="34DB7BE0"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1022FDC1" w14:textId="77777777" w:rsidTr="00430983">
        <w:trPr>
          <w:trHeight w:val="208"/>
        </w:trPr>
        <w:tc>
          <w:tcPr>
            <w:tcW w:w="6771" w:type="dxa"/>
          </w:tcPr>
          <w:p w14:paraId="2299F880" w14:textId="506D9B07" w:rsidR="00430983" w:rsidRPr="00490729" w:rsidRDefault="00430983" w:rsidP="00490729">
            <w:pPr>
              <w:pStyle w:val="Bezodstpw"/>
              <w:jc w:val="both"/>
              <w:rPr>
                <w:rFonts w:cstheme="minorHAnsi"/>
                <w:b/>
                <w:sz w:val="18"/>
                <w:szCs w:val="18"/>
              </w:rPr>
            </w:pPr>
            <w:r w:rsidRPr="00490729">
              <w:rPr>
                <w:sz w:val="18"/>
                <w:szCs w:val="18"/>
              </w:rPr>
              <w:t xml:space="preserve">- Zaopatrzona powinna być także w system automatycznego powrotu ścinek pod </w:t>
            </w:r>
            <w:proofErr w:type="spellStart"/>
            <w:r w:rsidRPr="00490729">
              <w:rPr>
                <w:sz w:val="18"/>
                <w:szCs w:val="18"/>
              </w:rPr>
              <w:t>ekstruder</w:t>
            </w:r>
            <w:proofErr w:type="spellEnd"/>
            <w:r w:rsidRPr="00490729">
              <w:rPr>
                <w:sz w:val="18"/>
                <w:szCs w:val="18"/>
              </w:rPr>
              <w:t>.</w:t>
            </w:r>
          </w:p>
        </w:tc>
        <w:tc>
          <w:tcPr>
            <w:tcW w:w="2268" w:type="dxa"/>
            <w:vAlign w:val="center"/>
          </w:tcPr>
          <w:p w14:paraId="07DEF9D4"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6057D337" w14:textId="77777777" w:rsidTr="00430983">
        <w:trPr>
          <w:trHeight w:val="208"/>
        </w:trPr>
        <w:tc>
          <w:tcPr>
            <w:tcW w:w="6771" w:type="dxa"/>
          </w:tcPr>
          <w:p w14:paraId="3A47451F" w14:textId="17E139F5" w:rsidR="00430983" w:rsidRPr="00490729" w:rsidRDefault="00430983" w:rsidP="00490729">
            <w:pPr>
              <w:pStyle w:val="Bezodstpw"/>
              <w:jc w:val="both"/>
              <w:rPr>
                <w:rFonts w:cstheme="minorHAnsi"/>
                <w:b/>
                <w:sz w:val="18"/>
                <w:szCs w:val="18"/>
              </w:rPr>
            </w:pPr>
            <w:r w:rsidRPr="00490729">
              <w:rPr>
                <w:sz w:val="18"/>
                <w:szCs w:val="18"/>
              </w:rPr>
              <w:t xml:space="preserve">- System powinien w maksymalnym stopniu ograniczać produkcję ścinek powstałych podczas przerobu ciasta. </w:t>
            </w:r>
          </w:p>
        </w:tc>
        <w:tc>
          <w:tcPr>
            <w:tcW w:w="2268" w:type="dxa"/>
            <w:vAlign w:val="center"/>
          </w:tcPr>
          <w:p w14:paraId="5B33768D"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45605621" w14:textId="77777777" w:rsidTr="00430983">
        <w:trPr>
          <w:trHeight w:val="208"/>
        </w:trPr>
        <w:tc>
          <w:tcPr>
            <w:tcW w:w="6771" w:type="dxa"/>
          </w:tcPr>
          <w:p w14:paraId="7F8A86F6" w14:textId="36791A63" w:rsidR="00430983" w:rsidRPr="00490729" w:rsidRDefault="00430983" w:rsidP="00490729">
            <w:pPr>
              <w:pStyle w:val="Bezodstpw"/>
              <w:jc w:val="both"/>
              <w:rPr>
                <w:rFonts w:cstheme="minorHAnsi"/>
                <w:sz w:val="18"/>
                <w:szCs w:val="18"/>
              </w:rPr>
            </w:pPr>
            <w:r w:rsidRPr="00490729">
              <w:rPr>
                <w:sz w:val="18"/>
                <w:szCs w:val="18"/>
              </w:rPr>
              <w:t xml:space="preserve">- Musi istnieć łatwy dostęp do posypywacza mąki, tak aby operator linii w prosty sposób mógł uzupełnić brakujące ilości mąki. </w:t>
            </w:r>
          </w:p>
        </w:tc>
        <w:tc>
          <w:tcPr>
            <w:tcW w:w="2268" w:type="dxa"/>
            <w:vAlign w:val="center"/>
          </w:tcPr>
          <w:p w14:paraId="0068891A"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60C2DD00" w14:textId="77777777" w:rsidTr="00430983">
        <w:trPr>
          <w:trHeight w:val="208"/>
        </w:trPr>
        <w:tc>
          <w:tcPr>
            <w:tcW w:w="6771" w:type="dxa"/>
          </w:tcPr>
          <w:p w14:paraId="564E90ED" w14:textId="5EF60C26" w:rsidR="00430983" w:rsidRPr="00490729" w:rsidRDefault="00430983" w:rsidP="00490729">
            <w:pPr>
              <w:pStyle w:val="Bezodstpw"/>
              <w:jc w:val="both"/>
              <w:rPr>
                <w:rFonts w:cstheme="minorHAnsi"/>
                <w:b/>
                <w:sz w:val="18"/>
                <w:szCs w:val="18"/>
              </w:rPr>
            </w:pPr>
            <w:r w:rsidRPr="00490729">
              <w:rPr>
                <w:sz w:val="18"/>
                <w:szCs w:val="18"/>
              </w:rPr>
              <w:t xml:space="preserve">- Zespół urządzeń powinien być wyposażony w wagę liniową, która na bieżąco pozwoli kontrolować wagę produktu. </w:t>
            </w:r>
          </w:p>
        </w:tc>
        <w:tc>
          <w:tcPr>
            <w:tcW w:w="2268" w:type="dxa"/>
            <w:vAlign w:val="center"/>
          </w:tcPr>
          <w:p w14:paraId="1F1AC34B"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03C3B888" w14:textId="77777777" w:rsidTr="00430983">
        <w:trPr>
          <w:trHeight w:val="208"/>
        </w:trPr>
        <w:tc>
          <w:tcPr>
            <w:tcW w:w="6771" w:type="dxa"/>
          </w:tcPr>
          <w:p w14:paraId="125B6B14" w14:textId="203CF2E3" w:rsidR="00430983" w:rsidRPr="00490729" w:rsidRDefault="00430983" w:rsidP="00490729">
            <w:pPr>
              <w:pStyle w:val="Bezodstpw"/>
              <w:jc w:val="both"/>
              <w:rPr>
                <w:rFonts w:cstheme="minorHAnsi"/>
                <w:b/>
                <w:sz w:val="18"/>
                <w:szCs w:val="18"/>
              </w:rPr>
            </w:pPr>
            <w:r w:rsidRPr="00490729">
              <w:rPr>
                <w:sz w:val="18"/>
                <w:szCs w:val="18"/>
              </w:rPr>
              <w:t xml:space="preserve">- System posypywania produktu ziarnem powinien być wyposażony w urządzenia umożliwiające powrót ziaren do posypywacza. </w:t>
            </w:r>
          </w:p>
        </w:tc>
        <w:tc>
          <w:tcPr>
            <w:tcW w:w="2268" w:type="dxa"/>
            <w:vAlign w:val="center"/>
          </w:tcPr>
          <w:p w14:paraId="5827A3CC"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7E6E665A" w14:textId="77777777" w:rsidTr="00430983">
        <w:trPr>
          <w:trHeight w:val="208"/>
        </w:trPr>
        <w:tc>
          <w:tcPr>
            <w:tcW w:w="6771" w:type="dxa"/>
          </w:tcPr>
          <w:p w14:paraId="1B41052E" w14:textId="5D3EA337" w:rsidR="00430983" w:rsidRPr="00490729" w:rsidRDefault="00430983" w:rsidP="00490729">
            <w:pPr>
              <w:pStyle w:val="Bezodstpw"/>
              <w:jc w:val="both"/>
              <w:rPr>
                <w:rFonts w:cstheme="minorHAnsi"/>
                <w:b/>
                <w:sz w:val="18"/>
                <w:szCs w:val="18"/>
              </w:rPr>
            </w:pPr>
            <w:r w:rsidRPr="00490729">
              <w:rPr>
                <w:sz w:val="18"/>
                <w:szCs w:val="18"/>
              </w:rPr>
              <w:t xml:space="preserve">- Wyposażona w rozwiązanie dające możliwość posypywania produktu obustronnie, od góry oraz z dołu. </w:t>
            </w:r>
          </w:p>
        </w:tc>
        <w:tc>
          <w:tcPr>
            <w:tcW w:w="2268" w:type="dxa"/>
            <w:vAlign w:val="center"/>
          </w:tcPr>
          <w:p w14:paraId="28707CBF"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05511208" w14:textId="77777777" w:rsidTr="00430983">
        <w:trPr>
          <w:trHeight w:val="208"/>
        </w:trPr>
        <w:tc>
          <w:tcPr>
            <w:tcW w:w="6771" w:type="dxa"/>
          </w:tcPr>
          <w:p w14:paraId="4B3B408B" w14:textId="47084A06" w:rsidR="00430983" w:rsidRPr="00490729" w:rsidRDefault="00430983" w:rsidP="00490729">
            <w:pPr>
              <w:pStyle w:val="Bezodstpw"/>
              <w:jc w:val="both"/>
              <w:rPr>
                <w:rFonts w:cstheme="minorHAnsi"/>
                <w:b/>
                <w:sz w:val="18"/>
                <w:szCs w:val="18"/>
              </w:rPr>
            </w:pPr>
            <w:r w:rsidRPr="00490729">
              <w:rPr>
                <w:sz w:val="18"/>
                <w:szCs w:val="18"/>
              </w:rPr>
              <w:t xml:space="preserve">- Wyrzut maszyny musi być tak opracowany, aby precyzyjnie dostosowywał odkładanie produktu na </w:t>
            </w:r>
            <w:proofErr w:type="spellStart"/>
            <w:r w:rsidRPr="00490729">
              <w:rPr>
                <w:sz w:val="18"/>
                <w:szCs w:val="18"/>
              </w:rPr>
              <w:t>peelboardy</w:t>
            </w:r>
            <w:proofErr w:type="spellEnd"/>
            <w:r w:rsidRPr="00490729">
              <w:rPr>
                <w:sz w:val="18"/>
                <w:szCs w:val="18"/>
              </w:rPr>
              <w:t xml:space="preserve"> o wymiarach 1200x1200mm. </w:t>
            </w:r>
          </w:p>
        </w:tc>
        <w:tc>
          <w:tcPr>
            <w:tcW w:w="2268" w:type="dxa"/>
            <w:vAlign w:val="center"/>
          </w:tcPr>
          <w:p w14:paraId="3B27EA37"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3AD662C5" w14:textId="77777777" w:rsidTr="00430983">
        <w:trPr>
          <w:trHeight w:val="208"/>
        </w:trPr>
        <w:tc>
          <w:tcPr>
            <w:tcW w:w="6771" w:type="dxa"/>
          </w:tcPr>
          <w:p w14:paraId="73A4D820" w14:textId="240CA83D" w:rsidR="00430983" w:rsidRPr="00490729" w:rsidRDefault="00430983" w:rsidP="00490729">
            <w:pPr>
              <w:pStyle w:val="Bezodstpw"/>
              <w:jc w:val="both"/>
              <w:rPr>
                <w:rFonts w:cstheme="minorHAnsi"/>
                <w:b/>
                <w:sz w:val="18"/>
                <w:szCs w:val="18"/>
              </w:rPr>
            </w:pPr>
            <w:r w:rsidRPr="00490729">
              <w:rPr>
                <w:sz w:val="18"/>
                <w:szCs w:val="18"/>
              </w:rPr>
              <w:t xml:space="preserve">- Linia formująca musi dawać możliwość tworzenia produktów okrągłych oraz ich odwracania w celu posypania ziarnem. </w:t>
            </w:r>
          </w:p>
        </w:tc>
        <w:tc>
          <w:tcPr>
            <w:tcW w:w="2268" w:type="dxa"/>
            <w:vAlign w:val="center"/>
          </w:tcPr>
          <w:p w14:paraId="1604379E"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3C0CAA19" w14:textId="77777777" w:rsidTr="00430983">
        <w:trPr>
          <w:trHeight w:val="208"/>
        </w:trPr>
        <w:tc>
          <w:tcPr>
            <w:tcW w:w="6771" w:type="dxa"/>
          </w:tcPr>
          <w:p w14:paraId="4CDC8A0C" w14:textId="149F00C2" w:rsidR="00430983" w:rsidRPr="00490729" w:rsidRDefault="00430983" w:rsidP="00490729">
            <w:pPr>
              <w:pStyle w:val="Bezodstpw"/>
              <w:jc w:val="both"/>
              <w:rPr>
                <w:rFonts w:cstheme="minorHAnsi"/>
                <w:b/>
                <w:sz w:val="18"/>
                <w:szCs w:val="18"/>
              </w:rPr>
            </w:pPr>
            <w:r w:rsidRPr="00490729">
              <w:rPr>
                <w:sz w:val="18"/>
                <w:szCs w:val="18"/>
              </w:rPr>
              <w:t xml:space="preserve">- Linia powinna być wyposażona w system laminowania ciasta. </w:t>
            </w:r>
          </w:p>
        </w:tc>
        <w:tc>
          <w:tcPr>
            <w:tcW w:w="2268" w:type="dxa"/>
            <w:vAlign w:val="center"/>
          </w:tcPr>
          <w:p w14:paraId="43A8C14E"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748CB4D3" w14:textId="77777777" w:rsidTr="00430983">
        <w:trPr>
          <w:trHeight w:val="208"/>
        </w:trPr>
        <w:tc>
          <w:tcPr>
            <w:tcW w:w="6771" w:type="dxa"/>
          </w:tcPr>
          <w:p w14:paraId="64472A0C" w14:textId="6AB185F1" w:rsidR="00430983" w:rsidRPr="00490729" w:rsidRDefault="00430983" w:rsidP="00490729">
            <w:pPr>
              <w:pStyle w:val="Bezodstpw"/>
              <w:jc w:val="both"/>
              <w:rPr>
                <w:rFonts w:cstheme="minorHAnsi"/>
                <w:sz w:val="18"/>
                <w:szCs w:val="18"/>
              </w:rPr>
            </w:pPr>
            <w:r w:rsidRPr="00490729">
              <w:rPr>
                <w:rFonts w:cstheme="minorHAnsi"/>
                <w:sz w:val="18"/>
                <w:szCs w:val="18"/>
              </w:rPr>
              <w:t>- Linia musi spełniać wymogi wykonania następujących produktów referencyjnych:</w:t>
            </w:r>
          </w:p>
          <w:p w14:paraId="1924EAD3" w14:textId="77777777" w:rsidR="00430983" w:rsidRPr="00490729" w:rsidRDefault="00430983" w:rsidP="00490729">
            <w:pPr>
              <w:pStyle w:val="Bezodstpw"/>
              <w:jc w:val="both"/>
              <w:rPr>
                <w:rFonts w:cstheme="minorHAnsi"/>
                <w:sz w:val="18"/>
                <w:szCs w:val="18"/>
              </w:rPr>
            </w:pPr>
            <w:r w:rsidRPr="00490729">
              <w:rPr>
                <w:rFonts w:cstheme="minorHAnsi"/>
                <w:sz w:val="18"/>
                <w:szCs w:val="18"/>
              </w:rPr>
              <w:lastRenderedPageBreak/>
              <w:t xml:space="preserve">- mini </w:t>
            </w:r>
            <w:proofErr w:type="spellStart"/>
            <w:r w:rsidRPr="00490729">
              <w:rPr>
                <w:rFonts w:cstheme="minorHAnsi"/>
                <w:sz w:val="18"/>
                <w:szCs w:val="18"/>
              </w:rPr>
              <w:t>ciabatta</w:t>
            </w:r>
            <w:proofErr w:type="spellEnd"/>
            <w:r w:rsidRPr="00490729">
              <w:rPr>
                <w:rFonts w:cstheme="minorHAnsi"/>
                <w:sz w:val="18"/>
                <w:szCs w:val="18"/>
              </w:rPr>
              <w:t xml:space="preserve"> 70g - produkt o wysokim uwodnieniu i dużej porowatości, wydajność 42 000-45 000szt/h</w:t>
            </w:r>
          </w:p>
          <w:p w14:paraId="385159AC" w14:textId="77777777" w:rsidR="00430983" w:rsidRPr="00490729" w:rsidRDefault="00430983" w:rsidP="00490729">
            <w:pPr>
              <w:pStyle w:val="Bezodstpw"/>
              <w:jc w:val="both"/>
              <w:rPr>
                <w:rFonts w:cstheme="minorHAnsi"/>
                <w:sz w:val="18"/>
                <w:szCs w:val="18"/>
              </w:rPr>
            </w:pPr>
            <w:r w:rsidRPr="00490729">
              <w:rPr>
                <w:rFonts w:cstheme="minorHAnsi"/>
                <w:sz w:val="18"/>
                <w:szCs w:val="18"/>
              </w:rPr>
              <w:t>- mini bagietka 70g  – produkt podłużny, wydajność 25 000- 30 000szt/h</w:t>
            </w:r>
          </w:p>
          <w:p w14:paraId="23E9FE18" w14:textId="77777777" w:rsidR="00430983" w:rsidRPr="00490729" w:rsidRDefault="00430983" w:rsidP="00490729">
            <w:pPr>
              <w:pStyle w:val="Bezodstpw"/>
              <w:jc w:val="both"/>
              <w:rPr>
                <w:rFonts w:cstheme="minorHAnsi"/>
                <w:sz w:val="18"/>
                <w:szCs w:val="18"/>
              </w:rPr>
            </w:pPr>
            <w:r w:rsidRPr="00490729">
              <w:rPr>
                <w:rFonts w:cstheme="minorHAnsi"/>
                <w:sz w:val="18"/>
                <w:szCs w:val="18"/>
              </w:rPr>
              <w:t xml:space="preserve">- chleb 400g - produkt o dużym gabarycie, może być przygotowywany również w formie rolady, wydajność 5000-5500 </w:t>
            </w:r>
            <w:proofErr w:type="spellStart"/>
            <w:r w:rsidRPr="00490729">
              <w:rPr>
                <w:rFonts w:cstheme="minorHAnsi"/>
                <w:sz w:val="18"/>
                <w:szCs w:val="18"/>
              </w:rPr>
              <w:t>szt</w:t>
            </w:r>
            <w:proofErr w:type="spellEnd"/>
            <w:r w:rsidRPr="00490729">
              <w:rPr>
                <w:rFonts w:cstheme="minorHAnsi"/>
                <w:sz w:val="18"/>
                <w:szCs w:val="18"/>
              </w:rPr>
              <w:t>/h</w:t>
            </w:r>
          </w:p>
          <w:p w14:paraId="62C593B1" w14:textId="77777777" w:rsidR="00430983" w:rsidRPr="00490729" w:rsidRDefault="00430983" w:rsidP="00490729">
            <w:pPr>
              <w:pStyle w:val="Bezodstpw"/>
              <w:jc w:val="both"/>
              <w:rPr>
                <w:rFonts w:cstheme="minorHAnsi"/>
                <w:sz w:val="18"/>
                <w:szCs w:val="18"/>
              </w:rPr>
            </w:pPr>
            <w:r w:rsidRPr="00490729">
              <w:rPr>
                <w:rFonts w:cstheme="minorHAnsi"/>
                <w:sz w:val="18"/>
                <w:szCs w:val="18"/>
              </w:rPr>
              <w:t xml:space="preserve">- cięta bułka </w:t>
            </w:r>
            <w:proofErr w:type="spellStart"/>
            <w:r w:rsidRPr="00490729">
              <w:rPr>
                <w:rFonts w:cstheme="minorHAnsi"/>
                <w:sz w:val="18"/>
                <w:szCs w:val="18"/>
              </w:rPr>
              <w:t>burgerowa</w:t>
            </w:r>
            <w:proofErr w:type="spellEnd"/>
            <w:r w:rsidRPr="00490729">
              <w:rPr>
                <w:rFonts w:cstheme="minorHAnsi"/>
                <w:sz w:val="18"/>
                <w:szCs w:val="18"/>
              </w:rPr>
              <w:t xml:space="preserve"> 110g - bułka nacinana z przeznaczeniem gastronomicznym, wydajność 15 000 – 18 000 </w:t>
            </w:r>
            <w:proofErr w:type="spellStart"/>
            <w:r w:rsidRPr="00490729">
              <w:rPr>
                <w:rFonts w:cstheme="minorHAnsi"/>
                <w:sz w:val="18"/>
                <w:szCs w:val="18"/>
              </w:rPr>
              <w:t>szt</w:t>
            </w:r>
            <w:proofErr w:type="spellEnd"/>
            <w:r w:rsidRPr="00490729">
              <w:rPr>
                <w:rFonts w:cstheme="minorHAnsi"/>
                <w:sz w:val="18"/>
                <w:szCs w:val="18"/>
              </w:rPr>
              <w:t>/h</w:t>
            </w:r>
          </w:p>
          <w:p w14:paraId="3B7D29F1" w14:textId="50BFD740" w:rsidR="00430983" w:rsidRPr="00490729" w:rsidRDefault="00430983" w:rsidP="00490729">
            <w:pPr>
              <w:pStyle w:val="Bezodstpw"/>
              <w:jc w:val="both"/>
              <w:rPr>
                <w:rFonts w:cstheme="minorHAnsi"/>
                <w:b/>
                <w:sz w:val="18"/>
                <w:szCs w:val="18"/>
              </w:rPr>
            </w:pPr>
            <w:r w:rsidRPr="00490729">
              <w:rPr>
                <w:rFonts w:cstheme="minorHAnsi"/>
                <w:sz w:val="18"/>
                <w:szCs w:val="18"/>
              </w:rPr>
              <w:t xml:space="preserve">- </w:t>
            </w:r>
            <w:proofErr w:type="spellStart"/>
            <w:r w:rsidRPr="00490729">
              <w:rPr>
                <w:rFonts w:cstheme="minorHAnsi"/>
                <w:sz w:val="18"/>
                <w:szCs w:val="18"/>
              </w:rPr>
              <w:t>wachauer</w:t>
            </w:r>
            <w:proofErr w:type="spellEnd"/>
            <w:r w:rsidRPr="00490729">
              <w:rPr>
                <w:rFonts w:cstheme="minorHAnsi"/>
                <w:sz w:val="18"/>
                <w:szCs w:val="18"/>
              </w:rPr>
              <w:t xml:space="preserve"> 100g – bułka okrągła z charakterystycznym „wyszarpanym” wzorem w jej górnej części, wydajność 20 000-22 000 </w:t>
            </w:r>
            <w:proofErr w:type="spellStart"/>
            <w:r w:rsidRPr="00490729">
              <w:rPr>
                <w:rFonts w:cstheme="minorHAnsi"/>
                <w:sz w:val="18"/>
                <w:szCs w:val="18"/>
              </w:rPr>
              <w:t>szt</w:t>
            </w:r>
            <w:proofErr w:type="spellEnd"/>
            <w:r w:rsidRPr="00490729">
              <w:rPr>
                <w:rFonts w:cstheme="minorHAnsi"/>
                <w:sz w:val="18"/>
                <w:szCs w:val="18"/>
              </w:rPr>
              <w:t>/h</w:t>
            </w:r>
          </w:p>
        </w:tc>
        <w:tc>
          <w:tcPr>
            <w:tcW w:w="2268" w:type="dxa"/>
            <w:vAlign w:val="center"/>
          </w:tcPr>
          <w:p w14:paraId="4BBEDF63"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6CB5EA22" w14:textId="77777777" w:rsidTr="00C97598">
        <w:trPr>
          <w:trHeight w:val="208"/>
        </w:trPr>
        <w:tc>
          <w:tcPr>
            <w:tcW w:w="6771" w:type="dxa"/>
          </w:tcPr>
          <w:p w14:paraId="13062465" w14:textId="3E93E5B8" w:rsidR="00430983" w:rsidRPr="00490729" w:rsidRDefault="00430983" w:rsidP="00490729">
            <w:pPr>
              <w:pStyle w:val="Bezodstpw"/>
              <w:jc w:val="both"/>
              <w:rPr>
                <w:rFonts w:cstheme="minorHAnsi"/>
                <w:b/>
                <w:sz w:val="18"/>
                <w:szCs w:val="18"/>
              </w:rPr>
            </w:pPr>
            <w:r w:rsidRPr="00490729">
              <w:rPr>
                <w:b/>
                <w:sz w:val="18"/>
                <w:szCs w:val="18"/>
              </w:rPr>
              <w:t>Po zakończeniu inwestycji Wykonawca zobowiązany jest również do przekazania Zamawiającemu:</w:t>
            </w:r>
          </w:p>
        </w:tc>
        <w:tc>
          <w:tcPr>
            <w:tcW w:w="2268" w:type="dxa"/>
            <w:shd w:val="clear" w:color="auto" w:fill="000000" w:themeFill="text1"/>
            <w:vAlign w:val="center"/>
          </w:tcPr>
          <w:p w14:paraId="6DAEF9E6"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46CE8552" w14:textId="77777777" w:rsidTr="00430983">
        <w:trPr>
          <w:trHeight w:val="208"/>
        </w:trPr>
        <w:tc>
          <w:tcPr>
            <w:tcW w:w="6771" w:type="dxa"/>
          </w:tcPr>
          <w:p w14:paraId="1251BBBC" w14:textId="0C381011" w:rsidR="00430983" w:rsidRPr="00490729" w:rsidRDefault="00C97598" w:rsidP="00490729">
            <w:pPr>
              <w:pStyle w:val="Bezodstpw"/>
              <w:jc w:val="both"/>
              <w:rPr>
                <w:rFonts w:cstheme="minorHAnsi"/>
                <w:b/>
                <w:sz w:val="18"/>
                <w:szCs w:val="18"/>
              </w:rPr>
            </w:pPr>
            <w:r w:rsidRPr="00490729">
              <w:rPr>
                <w:sz w:val="18"/>
                <w:szCs w:val="18"/>
              </w:rPr>
              <w:t>- dokumentacji projektowej</w:t>
            </w:r>
          </w:p>
        </w:tc>
        <w:tc>
          <w:tcPr>
            <w:tcW w:w="2268" w:type="dxa"/>
            <w:vAlign w:val="center"/>
          </w:tcPr>
          <w:p w14:paraId="649BC481"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7F50DC12" w14:textId="77777777" w:rsidTr="00430983">
        <w:trPr>
          <w:trHeight w:val="208"/>
        </w:trPr>
        <w:tc>
          <w:tcPr>
            <w:tcW w:w="6771" w:type="dxa"/>
          </w:tcPr>
          <w:p w14:paraId="781E09AF" w14:textId="36C9BC85" w:rsidR="00430983" w:rsidRPr="00490729" w:rsidRDefault="00C97598" w:rsidP="00490729">
            <w:pPr>
              <w:pStyle w:val="Bezodstpw"/>
              <w:jc w:val="both"/>
              <w:rPr>
                <w:rFonts w:cstheme="minorHAnsi"/>
                <w:b/>
                <w:sz w:val="18"/>
                <w:szCs w:val="18"/>
              </w:rPr>
            </w:pPr>
            <w:r w:rsidRPr="00490729">
              <w:rPr>
                <w:sz w:val="18"/>
                <w:szCs w:val="18"/>
              </w:rPr>
              <w:t>- dokumentacji elektrycznej</w:t>
            </w:r>
          </w:p>
        </w:tc>
        <w:tc>
          <w:tcPr>
            <w:tcW w:w="2268" w:type="dxa"/>
            <w:vAlign w:val="center"/>
          </w:tcPr>
          <w:p w14:paraId="336686DF"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58ED5C48" w14:textId="77777777" w:rsidTr="00430983">
        <w:trPr>
          <w:trHeight w:val="208"/>
        </w:trPr>
        <w:tc>
          <w:tcPr>
            <w:tcW w:w="6771" w:type="dxa"/>
          </w:tcPr>
          <w:p w14:paraId="0EB66D6E" w14:textId="2DE668E5" w:rsidR="00430983" w:rsidRPr="00490729" w:rsidRDefault="00430983" w:rsidP="00490729">
            <w:pPr>
              <w:pStyle w:val="Bezodstpw"/>
              <w:jc w:val="both"/>
              <w:rPr>
                <w:rFonts w:cstheme="minorHAnsi"/>
                <w:b/>
                <w:sz w:val="18"/>
                <w:szCs w:val="18"/>
              </w:rPr>
            </w:pPr>
            <w:r w:rsidRPr="00490729">
              <w:rPr>
                <w:sz w:val="18"/>
                <w:szCs w:val="18"/>
              </w:rPr>
              <w:t xml:space="preserve">- </w:t>
            </w:r>
            <w:r w:rsidR="00C97598" w:rsidRPr="00490729">
              <w:rPr>
                <w:sz w:val="18"/>
                <w:szCs w:val="18"/>
              </w:rPr>
              <w:t>dokumentacji mechanicznej (DTR)</w:t>
            </w:r>
          </w:p>
        </w:tc>
        <w:tc>
          <w:tcPr>
            <w:tcW w:w="2268" w:type="dxa"/>
            <w:vAlign w:val="center"/>
          </w:tcPr>
          <w:p w14:paraId="0790CBF6" w14:textId="77777777" w:rsidR="00430983" w:rsidRPr="00490729" w:rsidRDefault="00430983" w:rsidP="00490729">
            <w:pPr>
              <w:pStyle w:val="Bezodstpw"/>
              <w:spacing w:line="360" w:lineRule="auto"/>
              <w:jc w:val="both"/>
              <w:rPr>
                <w:rFonts w:cstheme="minorHAnsi"/>
                <w:sz w:val="18"/>
                <w:szCs w:val="18"/>
              </w:rPr>
            </w:pPr>
          </w:p>
        </w:tc>
      </w:tr>
      <w:tr w:rsidR="00430983" w:rsidRPr="00490729" w14:paraId="287E0D4C" w14:textId="77777777" w:rsidTr="00430983">
        <w:trPr>
          <w:trHeight w:val="208"/>
        </w:trPr>
        <w:tc>
          <w:tcPr>
            <w:tcW w:w="6771" w:type="dxa"/>
          </w:tcPr>
          <w:p w14:paraId="27EB5F52" w14:textId="1C1CDD73" w:rsidR="00430983" w:rsidRPr="00490729" w:rsidRDefault="00430983" w:rsidP="00490729">
            <w:pPr>
              <w:pStyle w:val="Bezodstpw"/>
              <w:jc w:val="both"/>
              <w:rPr>
                <w:rFonts w:cstheme="minorHAnsi"/>
                <w:b/>
                <w:sz w:val="18"/>
                <w:szCs w:val="18"/>
              </w:rPr>
            </w:pPr>
            <w:r w:rsidRPr="00490729">
              <w:rPr>
                <w:sz w:val="18"/>
                <w:szCs w:val="18"/>
              </w:rPr>
              <w:t>- instr</w:t>
            </w:r>
            <w:r w:rsidR="00C97598" w:rsidRPr="00490729">
              <w:rPr>
                <w:sz w:val="18"/>
                <w:szCs w:val="18"/>
              </w:rPr>
              <w:t>ukcji czyszczenia i konserwacji</w:t>
            </w:r>
          </w:p>
        </w:tc>
        <w:tc>
          <w:tcPr>
            <w:tcW w:w="2268" w:type="dxa"/>
            <w:vAlign w:val="center"/>
          </w:tcPr>
          <w:p w14:paraId="0BB48C7B" w14:textId="77777777" w:rsidR="00430983" w:rsidRPr="00490729" w:rsidRDefault="00430983" w:rsidP="00490729">
            <w:pPr>
              <w:pStyle w:val="Bezodstpw"/>
              <w:spacing w:line="360" w:lineRule="auto"/>
              <w:jc w:val="both"/>
              <w:rPr>
                <w:rFonts w:cstheme="minorHAnsi"/>
                <w:sz w:val="18"/>
                <w:szCs w:val="18"/>
              </w:rPr>
            </w:pPr>
          </w:p>
        </w:tc>
      </w:tr>
      <w:tr w:rsidR="00430983" w:rsidRPr="00FA5BE3" w14:paraId="4CFD3DB5" w14:textId="77777777" w:rsidTr="00430983">
        <w:trPr>
          <w:trHeight w:val="208"/>
        </w:trPr>
        <w:tc>
          <w:tcPr>
            <w:tcW w:w="6771" w:type="dxa"/>
          </w:tcPr>
          <w:p w14:paraId="168BEDFB" w14:textId="2624FCAE" w:rsidR="00430983" w:rsidRPr="00C97598" w:rsidRDefault="00430983" w:rsidP="00490729">
            <w:pPr>
              <w:pStyle w:val="Bezodstpw"/>
              <w:jc w:val="both"/>
              <w:rPr>
                <w:rFonts w:cstheme="minorHAnsi"/>
                <w:b/>
                <w:sz w:val="18"/>
                <w:szCs w:val="18"/>
              </w:rPr>
            </w:pPr>
            <w:r w:rsidRPr="00490729">
              <w:rPr>
                <w:sz w:val="18"/>
                <w:szCs w:val="18"/>
              </w:rPr>
              <w:t>- innych dokumentów niezbędnych do użytkowania danego urządzenia</w:t>
            </w:r>
            <w:r w:rsidRPr="00C97598">
              <w:rPr>
                <w:sz w:val="18"/>
                <w:szCs w:val="18"/>
              </w:rPr>
              <w:t xml:space="preserve"> </w:t>
            </w:r>
          </w:p>
        </w:tc>
        <w:tc>
          <w:tcPr>
            <w:tcW w:w="2268" w:type="dxa"/>
            <w:vAlign w:val="center"/>
          </w:tcPr>
          <w:p w14:paraId="1135835D" w14:textId="77777777" w:rsidR="00430983" w:rsidRPr="00FA5BE3" w:rsidRDefault="00430983" w:rsidP="00490729">
            <w:pPr>
              <w:pStyle w:val="Bezodstpw"/>
              <w:spacing w:line="360" w:lineRule="auto"/>
              <w:jc w:val="both"/>
              <w:rPr>
                <w:rFonts w:cstheme="minorHAnsi"/>
                <w:sz w:val="18"/>
                <w:szCs w:val="18"/>
              </w:rPr>
            </w:pPr>
          </w:p>
        </w:tc>
      </w:tr>
    </w:tbl>
    <w:p w14:paraId="47E9A487" w14:textId="77777777" w:rsidR="003B4D28" w:rsidRDefault="003B4D28" w:rsidP="00500C02">
      <w:pPr>
        <w:pStyle w:val="Bezodstpw"/>
        <w:spacing w:line="360" w:lineRule="auto"/>
        <w:jc w:val="both"/>
        <w:rPr>
          <w:rFonts w:cstheme="minorHAnsi"/>
          <w:b/>
        </w:rPr>
      </w:pPr>
    </w:p>
    <w:p w14:paraId="4851A61F" w14:textId="51090C0C" w:rsidR="00500C02" w:rsidRDefault="00500C02" w:rsidP="00500C02">
      <w:pPr>
        <w:pStyle w:val="Bezodstpw"/>
        <w:spacing w:line="360" w:lineRule="auto"/>
        <w:jc w:val="both"/>
        <w:rPr>
          <w:rFonts w:cstheme="minorHAnsi"/>
          <w:b/>
        </w:rPr>
      </w:pPr>
      <w:r w:rsidRPr="0068580B">
        <w:rPr>
          <w:rFonts w:cstheme="minorHAnsi"/>
          <w:b/>
        </w:rPr>
        <w:t>KRYTERIA OCENY OFERT:</w:t>
      </w:r>
    </w:p>
    <w:p w14:paraId="6320105C" w14:textId="5C323F29" w:rsidR="00500C02" w:rsidRDefault="00500C02" w:rsidP="0032711C">
      <w:pPr>
        <w:pStyle w:val="Bezodstpw"/>
        <w:spacing w:line="276" w:lineRule="auto"/>
        <w:jc w:val="both"/>
        <w:rPr>
          <w:rFonts w:cstheme="minorHAnsi"/>
        </w:rPr>
      </w:pPr>
      <w:r>
        <w:rPr>
          <w:rFonts w:cstheme="minorHAnsi"/>
        </w:rPr>
        <w:t>Cena (netto) wraz ze wskazaniem waluty: …………………………………………………………………………………………</w:t>
      </w:r>
    </w:p>
    <w:p w14:paraId="0EADDFCA" w14:textId="729AFD12" w:rsidR="00500C02" w:rsidRPr="00500C02" w:rsidRDefault="00500C02" w:rsidP="0032711C">
      <w:pPr>
        <w:pStyle w:val="Bezodstpw"/>
        <w:spacing w:line="276" w:lineRule="auto"/>
        <w:jc w:val="both"/>
        <w:rPr>
          <w:rFonts w:cstheme="minorHAnsi"/>
        </w:rPr>
      </w:pPr>
      <w:r>
        <w:rPr>
          <w:rFonts w:cstheme="minorHAnsi"/>
        </w:rPr>
        <w:t>Cena (brutto) wraz ze wskazaniem waluty: ……………………………………………………………………………………….</w:t>
      </w:r>
    </w:p>
    <w:p w14:paraId="7F5ED50A" w14:textId="77777777" w:rsidR="00500C02" w:rsidRPr="00AD3260" w:rsidRDefault="00500C02" w:rsidP="0032711C">
      <w:pPr>
        <w:pStyle w:val="Bezodstpw"/>
        <w:spacing w:line="276" w:lineRule="auto"/>
        <w:jc w:val="both"/>
        <w:rPr>
          <w:rFonts w:cstheme="minorHAnsi"/>
        </w:rPr>
      </w:pPr>
      <w:r w:rsidRPr="00AD3260">
        <w:rPr>
          <w:rFonts w:cstheme="minorHAnsi"/>
        </w:rPr>
        <w:t>Gwarancja (podana w miesiącach): ……………………………………………………………………………………………………</w:t>
      </w:r>
    </w:p>
    <w:p w14:paraId="741FE268" w14:textId="77777777" w:rsidR="00500C02" w:rsidRPr="00AD3260" w:rsidRDefault="00500C02" w:rsidP="0032711C">
      <w:pPr>
        <w:pStyle w:val="Bezodstpw"/>
        <w:spacing w:line="276" w:lineRule="auto"/>
        <w:jc w:val="both"/>
        <w:rPr>
          <w:rFonts w:cstheme="minorHAnsi"/>
        </w:rPr>
      </w:pPr>
      <w:r w:rsidRPr="00AD3260">
        <w:rPr>
          <w:rFonts w:cstheme="minorHAnsi"/>
        </w:rPr>
        <w:t>Czas reakcji serwisu (podany w godzinach): ……………………………………………………………………………………….</w:t>
      </w:r>
    </w:p>
    <w:p w14:paraId="7B64B865" w14:textId="77777777" w:rsidR="00430983" w:rsidRPr="00AD3260" w:rsidRDefault="00430983" w:rsidP="0032711C">
      <w:pPr>
        <w:pStyle w:val="Bezodstpw"/>
        <w:spacing w:line="276" w:lineRule="auto"/>
        <w:jc w:val="both"/>
        <w:rPr>
          <w:rFonts w:cstheme="minorHAnsi"/>
        </w:rPr>
      </w:pPr>
      <w:r w:rsidRPr="00AD3260">
        <w:rPr>
          <w:rFonts w:cstheme="minorHAnsi"/>
        </w:rPr>
        <w:t>Tryb „czuwania” i oszczędzania energii:</w:t>
      </w:r>
    </w:p>
    <w:p w14:paraId="6202E4A3" w14:textId="05A2768A" w:rsidR="00430983" w:rsidRPr="00AD3260" w:rsidRDefault="00430983" w:rsidP="0032711C">
      <w:pPr>
        <w:pStyle w:val="Bezodstpw"/>
        <w:spacing w:line="276" w:lineRule="auto"/>
        <w:jc w:val="both"/>
        <w:rPr>
          <w:rFonts w:cstheme="minorHAnsi"/>
        </w:rPr>
      </w:pPr>
      <w:r w:rsidRPr="00AD3260">
        <w:rPr>
          <w:rFonts w:cstheme="minorHAnsi"/>
        </w:rPr>
        <w:t xml:space="preserve">- </w:t>
      </w:r>
      <w:r>
        <w:rPr>
          <w:rFonts w:cstheme="minorHAnsi"/>
        </w:rPr>
        <w:t>Linia formująca</w:t>
      </w:r>
      <w:r w:rsidRPr="00AD3260">
        <w:rPr>
          <w:rFonts w:cstheme="minorHAnsi"/>
        </w:rPr>
        <w:t xml:space="preserve"> posiada tryb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 </w:t>
      </w:r>
      <w:r w:rsidRPr="00AD3260">
        <w:rPr>
          <w:rFonts w:cstheme="minorHAnsi"/>
          <w:b/>
        </w:rPr>
        <w:t xml:space="preserve">(TAK/NIE): </w:t>
      </w:r>
      <w:r w:rsidRPr="00AD3260">
        <w:rPr>
          <w:rFonts w:cstheme="minorHAnsi"/>
        </w:rPr>
        <w:t>…………………………………………………………………………………………………………………………………………………………….</w:t>
      </w:r>
    </w:p>
    <w:p w14:paraId="22B3019D" w14:textId="77777777" w:rsidR="00500C02" w:rsidRDefault="00500C02" w:rsidP="008C5533">
      <w:pPr>
        <w:pStyle w:val="Bezodstpw"/>
        <w:spacing w:line="360" w:lineRule="auto"/>
        <w:jc w:val="both"/>
        <w:rPr>
          <w:rFonts w:cstheme="minorHAnsi"/>
        </w:rPr>
      </w:pPr>
    </w:p>
    <w:p w14:paraId="352EEE14" w14:textId="77777777" w:rsidR="00FC020D" w:rsidRPr="00CB140B" w:rsidRDefault="006265A1" w:rsidP="008C5533">
      <w:pPr>
        <w:pStyle w:val="Bezodstpw"/>
        <w:spacing w:line="360" w:lineRule="auto"/>
        <w:jc w:val="both"/>
        <w:rPr>
          <w:rFonts w:cstheme="minorHAnsi"/>
          <w:b/>
        </w:rPr>
      </w:pPr>
      <w:r w:rsidRPr="00CB140B">
        <w:rPr>
          <w:rFonts w:cstheme="minorHAnsi"/>
          <w:b/>
        </w:rPr>
        <w:t>DANE OSOBY DO KONTAKTU W/S OFERTY:</w:t>
      </w:r>
    </w:p>
    <w:p w14:paraId="64704510" w14:textId="77777777" w:rsidR="00FC020D" w:rsidRPr="00CB140B" w:rsidRDefault="00FC020D" w:rsidP="008C5533">
      <w:pPr>
        <w:pStyle w:val="Bezodstpw"/>
        <w:spacing w:line="360" w:lineRule="auto"/>
        <w:jc w:val="both"/>
        <w:rPr>
          <w:rFonts w:cstheme="minorHAnsi"/>
        </w:rPr>
      </w:pPr>
      <w:r w:rsidRPr="00CB140B">
        <w:rPr>
          <w:rFonts w:cstheme="minorHAnsi"/>
        </w:rPr>
        <w:t>Imię i nazwisko: ………………………………………………………………………………………………………………………</w:t>
      </w:r>
      <w:r w:rsidR="00D3792A" w:rsidRPr="00CB140B">
        <w:rPr>
          <w:rFonts w:cstheme="minorHAnsi"/>
        </w:rPr>
        <w:t>……………</w:t>
      </w:r>
    </w:p>
    <w:p w14:paraId="421661CF" w14:textId="77777777" w:rsidR="00FC020D" w:rsidRPr="00CB140B" w:rsidRDefault="00FC020D" w:rsidP="008C5533">
      <w:pPr>
        <w:pStyle w:val="Bezodstpw"/>
        <w:spacing w:line="360" w:lineRule="auto"/>
        <w:jc w:val="both"/>
        <w:rPr>
          <w:rFonts w:cstheme="minorHAnsi"/>
        </w:rPr>
      </w:pPr>
      <w:r w:rsidRPr="00CB140B">
        <w:rPr>
          <w:rFonts w:cstheme="minorHAnsi"/>
        </w:rPr>
        <w:t>Numer telefonu: ……………………………………………………………………………………………………………………</w:t>
      </w:r>
      <w:r w:rsidR="00D3792A" w:rsidRPr="00CB140B">
        <w:rPr>
          <w:rFonts w:cstheme="minorHAnsi"/>
        </w:rPr>
        <w:t>…………….</w:t>
      </w:r>
    </w:p>
    <w:p w14:paraId="6FB32AB9" w14:textId="77777777" w:rsidR="00FC020D" w:rsidRPr="00CB140B" w:rsidRDefault="00FC020D" w:rsidP="008C5533">
      <w:pPr>
        <w:pStyle w:val="Bezodstpw"/>
        <w:spacing w:line="360" w:lineRule="auto"/>
        <w:jc w:val="both"/>
        <w:rPr>
          <w:rFonts w:cstheme="minorHAnsi"/>
        </w:rPr>
      </w:pPr>
      <w:r w:rsidRPr="00CB140B">
        <w:rPr>
          <w:rFonts w:cstheme="minorHAnsi"/>
        </w:rPr>
        <w:t>Adres e-mail: …………………………………………………………………………………………………………………………</w:t>
      </w:r>
      <w:r w:rsidR="00D3792A" w:rsidRPr="00CB140B">
        <w:rPr>
          <w:rFonts w:cstheme="minorHAnsi"/>
        </w:rPr>
        <w:t>…………….</w:t>
      </w:r>
    </w:p>
    <w:p w14:paraId="0A3FF28B" w14:textId="77777777" w:rsidR="00500C02" w:rsidRDefault="00500C02" w:rsidP="008C5533">
      <w:pPr>
        <w:pStyle w:val="Bezodstpw"/>
        <w:spacing w:line="360" w:lineRule="auto"/>
        <w:jc w:val="both"/>
        <w:rPr>
          <w:rFonts w:cstheme="minorHAnsi"/>
        </w:rPr>
      </w:pPr>
    </w:p>
    <w:p w14:paraId="52487797" w14:textId="5027E6EF" w:rsidR="00500C02" w:rsidRPr="00500C02" w:rsidRDefault="00500C02" w:rsidP="008C5533">
      <w:pPr>
        <w:pStyle w:val="Bezodstpw"/>
        <w:spacing w:line="360" w:lineRule="auto"/>
        <w:jc w:val="both"/>
        <w:rPr>
          <w:rFonts w:cstheme="minorHAnsi"/>
          <w:b/>
        </w:rPr>
      </w:pPr>
      <w:r w:rsidRPr="00500C02">
        <w:rPr>
          <w:rFonts w:cstheme="minorHAnsi"/>
          <w:b/>
        </w:rPr>
        <w:t>POZOSTAŁE INFORMACJE:</w:t>
      </w:r>
    </w:p>
    <w:p w14:paraId="477AE3F5" w14:textId="166F1F58" w:rsidR="00FC020D" w:rsidRPr="00CB140B" w:rsidRDefault="00500C02" w:rsidP="008C5533">
      <w:pPr>
        <w:pStyle w:val="Bezodstpw"/>
        <w:spacing w:line="360" w:lineRule="auto"/>
        <w:jc w:val="both"/>
        <w:rPr>
          <w:rFonts w:cstheme="minorHAnsi"/>
        </w:rPr>
      </w:pPr>
      <w:r w:rsidRPr="00500C02">
        <w:rPr>
          <w:rFonts w:cstheme="minorHAnsi"/>
        </w:rPr>
        <w:t xml:space="preserve">Termin realizacji zamówienia (max do: </w:t>
      </w:r>
      <w:r w:rsidR="00222188">
        <w:rPr>
          <w:rFonts w:cstheme="minorHAnsi"/>
        </w:rPr>
        <w:t>31.12</w:t>
      </w:r>
      <w:r w:rsidR="003662E0">
        <w:rPr>
          <w:rFonts w:cstheme="minorHAnsi"/>
        </w:rPr>
        <w:t>.2025</w:t>
      </w:r>
      <w:r w:rsidR="00800508">
        <w:rPr>
          <w:rFonts w:cstheme="minorHAnsi"/>
        </w:rPr>
        <w:t>r.</w:t>
      </w:r>
      <w:r>
        <w:rPr>
          <w:rFonts w:cstheme="minorHAnsi"/>
        </w:rPr>
        <w:t>): ……………………………………………………………</w:t>
      </w:r>
      <w:r w:rsidRPr="00500C02">
        <w:rPr>
          <w:rFonts w:cstheme="minorHAnsi"/>
        </w:rPr>
        <w:t>……………</w:t>
      </w:r>
    </w:p>
    <w:p w14:paraId="50880572" w14:textId="77777777" w:rsidR="00FC020D" w:rsidRPr="00500C02" w:rsidRDefault="00FC020D" w:rsidP="008C5533">
      <w:pPr>
        <w:pStyle w:val="Bezodstpw"/>
        <w:spacing w:line="360" w:lineRule="auto"/>
        <w:jc w:val="both"/>
        <w:rPr>
          <w:rFonts w:cstheme="minorHAnsi"/>
        </w:rPr>
      </w:pPr>
      <w:r w:rsidRPr="00CB140B">
        <w:rPr>
          <w:rFonts w:cstheme="minorHAnsi"/>
        </w:rPr>
        <w:t xml:space="preserve">Data </w:t>
      </w:r>
      <w:r w:rsidRPr="00500C02">
        <w:rPr>
          <w:rFonts w:cstheme="minorHAnsi"/>
        </w:rPr>
        <w:t>sporządzenia oferty: ………………………………………………………………………………………………………</w:t>
      </w:r>
      <w:r w:rsidR="00D3792A" w:rsidRPr="00500C02">
        <w:rPr>
          <w:rFonts w:cstheme="minorHAnsi"/>
        </w:rPr>
        <w:t>……………</w:t>
      </w:r>
    </w:p>
    <w:p w14:paraId="47C7F0F7" w14:textId="424BA9E4" w:rsidR="006265A1" w:rsidRPr="00500C02" w:rsidRDefault="0025725C" w:rsidP="0025725C">
      <w:pPr>
        <w:pStyle w:val="Bezodstpw"/>
        <w:spacing w:line="360" w:lineRule="auto"/>
        <w:jc w:val="both"/>
        <w:rPr>
          <w:rFonts w:cstheme="minorHAnsi"/>
          <w:i/>
          <w:sz w:val="20"/>
        </w:rPr>
      </w:pPr>
      <w:r>
        <w:rPr>
          <w:rFonts w:cstheme="minorHAnsi"/>
        </w:rPr>
        <w:t>Data ważności oferty</w:t>
      </w:r>
      <w:r w:rsidR="00FC020D" w:rsidRPr="00500C02">
        <w:rPr>
          <w:rFonts w:cstheme="minorHAnsi"/>
        </w:rPr>
        <w:t xml:space="preserve">: </w:t>
      </w:r>
      <w:r w:rsidR="003662E0">
        <w:rPr>
          <w:rFonts w:cstheme="minorHAnsi"/>
        </w:rPr>
        <w:t>do 20</w:t>
      </w:r>
      <w:r>
        <w:rPr>
          <w:rFonts w:cstheme="minorHAnsi"/>
        </w:rPr>
        <w:t>.</w:t>
      </w:r>
      <w:r w:rsidR="003662E0">
        <w:rPr>
          <w:rFonts w:cstheme="minorHAnsi"/>
        </w:rPr>
        <w:t>02</w:t>
      </w:r>
      <w:r>
        <w:rPr>
          <w:rFonts w:cstheme="minorHAnsi"/>
        </w:rPr>
        <w:t>.202</w:t>
      </w:r>
      <w:r w:rsidR="00BA5158">
        <w:rPr>
          <w:rFonts w:cstheme="minorHAnsi"/>
        </w:rPr>
        <w:t>4</w:t>
      </w:r>
      <w:r>
        <w:rPr>
          <w:rFonts w:cstheme="minorHAnsi"/>
        </w:rPr>
        <w:t>r.</w:t>
      </w:r>
    </w:p>
    <w:p w14:paraId="43FC201D" w14:textId="77777777" w:rsidR="00FA5BE3" w:rsidRPr="00CB140B" w:rsidRDefault="00FA5BE3" w:rsidP="008C5533">
      <w:pPr>
        <w:pStyle w:val="Bezodstpw"/>
        <w:spacing w:line="360" w:lineRule="auto"/>
        <w:jc w:val="both"/>
        <w:rPr>
          <w:rFonts w:cstheme="minorHAnsi"/>
        </w:rPr>
      </w:pPr>
    </w:p>
    <w:p w14:paraId="5C741C54" w14:textId="77777777" w:rsidR="006265A1" w:rsidRPr="00CB140B" w:rsidRDefault="006265A1" w:rsidP="008C5533">
      <w:pPr>
        <w:pStyle w:val="Bezodstpw"/>
        <w:spacing w:line="360" w:lineRule="auto"/>
        <w:jc w:val="both"/>
        <w:rPr>
          <w:rFonts w:cstheme="minorHAnsi"/>
          <w:b/>
        </w:rPr>
      </w:pPr>
      <w:r w:rsidRPr="00CB140B">
        <w:rPr>
          <w:rFonts w:cstheme="minorHAnsi"/>
          <w:b/>
        </w:rPr>
        <w:t>OŚWIADCZENIA:</w:t>
      </w:r>
    </w:p>
    <w:p w14:paraId="3DD32324" w14:textId="77777777" w:rsidR="00430983" w:rsidRDefault="00430983" w:rsidP="0032711C">
      <w:pPr>
        <w:pStyle w:val="Bezodstpw"/>
        <w:numPr>
          <w:ilvl w:val="0"/>
          <w:numId w:val="10"/>
        </w:numPr>
        <w:spacing w:line="276" w:lineRule="auto"/>
        <w:jc w:val="both"/>
        <w:rPr>
          <w:rFonts w:cstheme="minorHAnsi"/>
        </w:rPr>
      </w:pPr>
      <w:r>
        <w:rPr>
          <w:rFonts w:cstheme="minorHAnsi"/>
        </w:rPr>
        <w:lastRenderedPageBreak/>
        <w:t xml:space="preserve">Oświadczam, że </w:t>
      </w:r>
      <w:r w:rsidRPr="00BA5158">
        <w:rPr>
          <w:rFonts w:cstheme="minorHAnsi"/>
        </w:rPr>
        <w:t>zapoznałem</w:t>
      </w:r>
      <w:r>
        <w:rPr>
          <w:rFonts w:cstheme="minorHAnsi"/>
        </w:rPr>
        <w:t>/</w:t>
      </w:r>
      <w:proofErr w:type="spellStart"/>
      <w:r>
        <w:rPr>
          <w:rFonts w:cstheme="minorHAnsi"/>
        </w:rPr>
        <w:t>am</w:t>
      </w:r>
      <w:proofErr w:type="spellEnd"/>
      <w:r w:rsidRPr="00BA5158">
        <w:rPr>
          <w:rFonts w:cstheme="minorHAnsi"/>
        </w:rPr>
        <w:t xml:space="preserve"> się z warunkami zapytania ofertowego i nie wnoszę do niego żadnych zastrzeżeń oraz zdobyłem</w:t>
      </w:r>
      <w:r>
        <w:rPr>
          <w:rFonts w:cstheme="minorHAnsi"/>
        </w:rPr>
        <w:t>/</w:t>
      </w:r>
      <w:proofErr w:type="spellStart"/>
      <w:r>
        <w:rPr>
          <w:rFonts w:cstheme="minorHAnsi"/>
        </w:rPr>
        <w:t>am</w:t>
      </w:r>
      <w:proofErr w:type="spellEnd"/>
      <w:r w:rsidRPr="00BA5158">
        <w:rPr>
          <w:rFonts w:cstheme="minorHAnsi"/>
        </w:rPr>
        <w:t xml:space="preserve"> konieczne informacje i wyjaśnienia do przygotowania oferty</w:t>
      </w:r>
      <w:r>
        <w:rPr>
          <w:rFonts w:cstheme="minorHAnsi"/>
        </w:rPr>
        <w:t>.</w:t>
      </w:r>
    </w:p>
    <w:p w14:paraId="67F7DF96" w14:textId="77777777" w:rsidR="00430983" w:rsidRPr="00CB140B" w:rsidRDefault="00430983" w:rsidP="0032711C">
      <w:pPr>
        <w:pStyle w:val="Bezodstpw"/>
        <w:numPr>
          <w:ilvl w:val="0"/>
          <w:numId w:val="10"/>
        </w:numPr>
        <w:spacing w:line="276" w:lineRule="auto"/>
        <w:jc w:val="both"/>
        <w:rPr>
          <w:rFonts w:cstheme="minorHAnsi"/>
        </w:rPr>
      </w:pPr>
      <w:r>
        <w:rPr>
          <w:rFonts w:cstheme="minorHAnsi"/>
        </w:rPr>
        <w:t>Oferta została sporządzona w oparciu o opis przedmiotu zamówienia.</w:t>
      </w:r>
    </w:p>
    <w:p w14:paraId="2B497095" w14:textId="77777777" w:rsidR="00430983" w:rsidRDefault="00430983" w:rsidP="0032711C">
      <w:pPr>
        <w:pStyle w:val="Bezodstpw"/>
        <w:numPr>
          <w:ilvl w:val="0"/>
          <w:numId w:val="10"/>
        </w:numPr>
        <w:spacing w:line="276" w:lineRule="auto"/>
        <w:jc w:val="both"/>
        <w:rPr>
          <w:rFonts w:cstheme="minorHAnsi"/>
        </w:rPr>
      </w:pPr>
      <w:r w:rsidRPr="00CB140B">
        <w:rPr>
          <w:rFonts w:cstheme="minorHAnsi"/>
        </w:rPr>
        <w:t>Oświadczam, że oferowane środki trwałe są fabrycznie nowe.</w:t>
      </w:r>
    </w:p>
    <w:p w14:paraId="3B70DDF8" w14:textId="77777777" w:rsidR="00430983" w:rsidRPr="00C72B8D" w:rsidRDefault="00430983" w:rsidP="0032711C">
      <w:pPr>
        <w:pStyle w:val="Bezodstpw"/>
        <w:numPr>
          <w:ilvl w:val="0"/>
          <w:numId w:val="10"/>
        </w:numPr>
        <w:spacing w:line="276" w:lineRule="auto"/>
        <w:jc w:val="both"/>
        <w:rPr>
          <w:rFonts w:cstheme="minorHAnsi"/>
        </w:rPr>
      </w:pPr>
      <w:r>
        <w:rPr>
          <w:rFonts w:cstheme="minorHAnsi"/>
        </w:rPr>
        <w:t xml:space="preserve">Oświadczam, że </w:t>
      </w:r>
      <w:r w:rsidRPr="00CB140B">
        <w:rPr>
          <w:rFonts w:cstheme="minorHAnsi"/>
        </w:rPr>
        <w:t>oferta dotyczy środków trwałych o parametrach nie gorszych niż wskazane w niniejszym zapytaniu ofertowym.</w:t>
      </w:r>
    </w:p>
    <w:p w14:paraId="740044C3" w14:textId="77777777" w:rsidR="00430983" w:rsidRPr="00CB6FAA" w:rsidRDefault="00430983" w:rsidP="0032711C">
      <w:pPr>
        <w:pStyle w:val="Bezodstpw"/>
        <w:numPr>
          <w:ilvl w:val="0"/>
          <w:numId w:val="10"/>
        </w:numPr>
        <w:spacing w:line="276" w:lineRule="auto"/>
        <w:jc w:val="both"/>
        <w:rPr>
          <w:rFonts w:cstheme="minorHAnsi"/>
        </w:rPr>
      </w:pPr>
      <w:r>
        <w:rPr>
          <w:rFonts w:cstheme="minorHAnsi"/>
        </w:rPr>
        <w:t xml:space="preserve">Oświadczam, że </w:t>
      </w:r>
      <w:r w:rsidRPr="00BA5158">
        <w:rPr>
          <w:rFonts w:cstheme="minorHAnsi"/>
        </w:rPr>
        <w:t>oferowana cena ryczałtowa obejmuje wszystkie świadczenia niezbędne do kompleksowego zrealizowania przedmiotu Zapytania ofertowego</w:t>
      </w:r>
      <w:r>
        <w:rPr>
          <w:rFonts w:cstheme="minorHAnsi"/>
        </w:rPr>
        <w:t>.</w:t>
      </w:r>
    </w:p>
    <w:p w14:paraId="4089414C" w14:textId="77777777" w:rsidR="00E96178" w:rsidRPr="00CB140B" w:rsidRDefault="00E96178" w:rsidP="008C5533">
      <w:pPr>
        <w:pStyle w:val="Bezodstpw"/>
        <w:spacing w:line="360" w:lineRule="auto"/>
        <w:rPr>
          <w:rFonts w:cstheme="minorHAnsi"/>
        </w:rPr>
      </w:pPr>
    </w:p>
    <w:p w14:paraId="2629DE87" w14:textId="77777777" w:rsidR="003B4D28" w:rsidRDefault="003B4D28" w:rsidP="008C5533">
      <w:pPr>
        <w:pStyle w:val="Bezodstpw"/>
        <w:spacing w:line="360" w:lineRule="auto"/>
        <w:ind w:left="4956"/>
        <w:rPr>
          <w:rFonts w:cstheme="minorHAnsi"/>
        </w:rPr>
      </w:pPr>
    </w:p>
    <w:p w14:paraId="3E43692D" w14:textId="77777777" w:rsidR="00641060" w:rsidRPr="00CB140B" w:rsidRDefault="00641060" w:rsidP="008C5533">
      <w:pPr>
        <w:pStyle w:val="Bezodstpw"/>
        <w:spacing w:line="360" w:lineRule="auto"/>
        <w:ind w:left="4956"/>
        <w:rPr>
          <w:rFonts w:cstheme="minorHAnsi"/>
        </w:rPr>
      </w:pPr>
      <w:r w:rsidRPr="00CB140B">
        <w:rPr>
          <w:rFonts w:cstheme="minorHAnsi"/>
        </w:rPr>
        <w:t>….……………………………………………………..</w:t>
      </w:r>
    </w:p>
    <w:p w14:paraId="417D9C03" w14:textId="1D19C479" w:rsidR="00500C02" w:rsidRPr="00CB6FAA" w:rsidRDefault="00641060" w:rsidP="00CB6FAA">
      <w:pPr>
        <w:pStyle w:val="Bezodstpw"/>
        <w:spacing w:line="360" w:lineRule="auto"/>
        <w:ind w:left="4956" w:firstLine="708"/>
        <w:rPr>
          <w:rFonts w:cstheme="minorHAnsi"/>
          <w:i/>
        </w:rPr>
      </w:pPr>
      <w:r w:rsidRPr="00CB140B">
        <w:rPr>
          <w:rFonts w:cstheme="minorHAnsi"/>
          <w:i/>
        </w:rPr>
        <w:t>Podpis i pieczęć Oferenta</w:t>
      </w:r>
    </w:p>
    <w:p w14:paraId="488B2BBB" w14:textId="77777777" w:rsidR="00943849" w:rsidRDefault="00943849">
      <w:pPr>
        <w:rPr>
          <w:rFonts w:cstheme="minorHAnsi"/>
          <w:b/>
        </w:rPr>
      </w:pPr>
      <w:r>
        <w:rPr>
          <w:rFonts w:cstheme="minorHAnsi"/>
          <w:b/>
        </w:rPr>
        <w:br w:type="page"/>
      </w:r>
    </w:p>
    <w:p w14:paraId="57A8F3AF" w14:textId="3B5860ED" w:rsidR="00641060" w:rsidRPr="00CB140B" w:rsidRDefault="00641060" w:rsidP="008C5533">
      <w:pPr>
        <w:pStyle w:val="Bezodstpw"/>
        <w:spacing w:line="360"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8C5533">
      <w:pPr>
        <w:pStyle w:val="Bezodstpw"/>
        <w:spacing w:line="360" w:lineRule="auto"/>
        <w:jc w:val="both"/>
        <w:rPr>
          <w:rFonts w:cstheme="minorHAnsi"/>
        </w:rPr>
      </w:pPr>
    </w:p>
    <w:p w14:paraId="2364ACB4" w14:textId="0F2FDF0F" w:rsidR="00641060" w:rsidRPr="00CB140B" w:rsidRDefault="00EE1190" w:rsidP="00EE1190">
      <w:pPr>
        <w:pStyle w:val="Bezodstpw"/>
        <w:tabs>
          <w:tab w:val="left" w:pos="7308"/>
        </w:tabs>
        <w:spacing w:line="360" w:lineRule="auto"/>
        <w:jc w:val="both"/>
        <w:rPr>
          <w:rFonts w:cstheme="minorHAnsi"/>
        </w:rPr>
      </w:pPr>
      <w:r>
        <w:rPr>
          <w:rFonts w:cstheme="minorHAnsi"/>
        </w:rPr>
        <w:tab/>
      </w:r>
    </w:p>
    <w:p w14:paraId="6842488F" w14:textId="77777777" w:rsidR="00641060" w:rsidRPr="00CB140B" w:rsidRDefault="00641060" w:rsidP="008C5533">
      <w:pPr>
        <w:pStyle w:val="Bezodstpw"/>
        <w:spacing w:line="360" w:lineRule="auto"/>
        <w:jc w:val="both"/>
        <w:rPr>
          <w:rFonts w:cstheme="minorHAnsi"/>
        </w:rPr>
      </w:pPr>
    </w:p>
    <w:p w14:paraId="51E6879D" w14:textId="77777777" w:rsidR="00641060" w:rsidRPr="00CB140B" w:rsidRDefault="00641060" w:rsidP="008C5533">
      <w:pPr>
        <w:pStyle w:val="Bezodstpw"/>
        <w:spacing w:line="360" w:lineRule="auto"/>
        <w:jc w:val="both"/>
        <w:rPr>
          <w:rFonts w:cstheme="minorHAnsi"/>
        </w:rPr>
      </w:pPr>
    </w:p>
    <w:p w14:paraId="13ED80EF" w14:textId="77777777" w:rsidR="00641060" w:rsidRPr="00CB140B" w:rsidRDefault="00641060" w:rsidP="008C5533">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77777777" w:rsidR="00641060" w:rsidRPr="00CB140B" w:rsidRDefault="00641060" w:rsidP="008C5533">
      <w:pPr>
        <w:pStyle w:val="Bezodstpw"/>
        <w:spacing w:line="360"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2B4CDB07" w14:textId="77777777" w:rsidR="00641060" w:rsidRPr="00CB140B" w:rsidRDefault="00641060" w:rsidP="008C5533">
      <w:pPr>
        <w:pStyle w:val="Bezodstpw"/>
        <w:spacing w:line="360" w:lineRule="auto"/>
        <w:ind w:firstLine="708"/>
        <w:jc w:val="both"/>
        <w:rPr>
          <w:rFonts w:cstheme="minorHAnsi"/>
          <w:i/>
        </w:rPr>
      </w:pPr>
    </w:p>
    <w:p w14:paraId="3E7B5FF4" w14:textId="77777777" w:rsidR="00641060" w:rsidRPr="00CB140B" w:rsidRDefault="00641060" w:rsidP="008C5533">
      <w:pPr>
        <w:pStyle w:val="Bezodstpw"/>
        <w:spacing w:line="360" w:lineRule="auto"/>
        <w:ind w:firstLine="708"/>
        <w:jc w:val="both"/>
        <w:rPr>
          <w:rFonts w:cstheme="minorHAnsi"/>
          <w:i/>
        </w:rPr>
      </w:pPr>
    </w:p>
    <w:p w14:paraId="1E1CE743" w14:textId="77777777" w:rsidR="00641060" w:rsidRPr="00CB140B" w:rsidRDefault="00641060" w:rsidP="008C5533">
      <w:pPr>
        <w:pStyle w:val="Bezodstpw"/>
        <w:spacing w:line="360" w:lineRule="auto"/>
        <w:ind w:firstLine="708"/>
        <w:jc w:val="both"/>
        <w:rPr>
          <w:rFonts w:cstheme="minorHAnsi"/>
          <w:i/>
        </w:rPr>
      </w:pPr>
    </w:p>
    <w:p w14:paraId="55E0C417" w14:textId="77777777" w:rsidR="00641060" w:rsidRPr="00CB140B" w:rsidRDefault="00641060" w:rsidP="008C5533">
      <w:pPr>
        <w:pStyle w:val="Bezodstpw"/>
        <w:spacing w:line="360"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8C5533">
      <w:pPr>
        <w:pStyle w:val="Bezodstpw"/>
        <w:spacing w:line="360" w:lineRule="auto"/>
        <w:jc w:val="both"/>
        <w:rPr>
          <w:rFonts w:cstheme="minorHAnsi"/>
        </w:rPr>
      </w:pPr>
    </w:p>
    <w:p w14:paraId="74E8F62C" w14:textId="7A7569B5" w:rsidR="005A791F" w:rsidRPr="00CB140B" w:rsidRDefault="00641060" w:rsidP="004B4B2A">
      <w:pPr>
        <w:pStyle w:val="Bezodstpw"/>
        <w:spacing w:line="276" w:lineRule="auto"/>
        <w:jc w:val="both"/>
        <w:rPr>
          <w:rFonts w:cstheme="minorHAnsi"/>
        </w:rPr>
      </w:pPr>
      <w:r w:rsidRPr="00CB140B">
        <w:rPr>
          <w:rFonts w:cstheme="minorHAnsi"/>
        </w:rPr>
        <w:t xml:space="preserve">Oświadczam, iż podmiot składający ofertę nie jest powiązany osobowo lub kapitałowo z Zamawiającym. </w:t>
      </w:r>
      <w:r w:rsidR="005A791F" w:rsidRPr="00CB140B">
        <w:rPr>
          <w:rFonts w:cstheme="minorHAnsi"/>
        </w:rPr>
        <w:t xml:space="preserve">Przez powiązania kapitałowe lub osobowe rozumie się wzajemne powiązania między </w:t>
      </w:r>
      <w:r w:rsidR="00E94F01">
        <w:rPr>
          <w:rFonts w:cstheme="minorHAnsi"/>
        </w:rPr>
        <w:t>Zamawiającym</w:t>
      </w:r>
      <w:r w:rsidR="005A791F" w:rsidRPr="00CB140B">
        <w:rPr>
          <w:rFonts w:cstheme="minorHAnsi"/>
        </w:rPr>
        <w:t xml:space="preserve"> lub osobami upoważnionymi do zaciągania zobowiązań w imieniu </w:t>
      </w:r>
      <w:r w:rsidR="00E94F01">
        <w:rPr>
          <w:rFonts w:cstheme="minorHAnsi"/>
        </w:rPr>
        <w:t>Zamawiającego</w:t>
      </w:r>
      <w:r w:rsidR="005A791F" w:rsidRPr="00CB140B">
        <w:rPr>
          <w:rFonts w:cstheme="minorHAnsi"/>
        </w:rPr>
        <w:t xml:space="preserve"> lub osobami wykonującymi w imieniu </w:t>
      </w:r>
      <w:r w:rsidR="00E94F01">
        <w:rPr>
          <w:rFonts w:cstheme="minorHAnsi"/>
        </w:rPr>
        <w:t>Zamawiającego</w:t>
      </w:r>
      <w:r w:rsidR="005A791F" w:rsidRPr="00CB140B">
        <w:rPr>
          <w:rFonts w:cstheme="minorHAnsi"/>
        </w:rPr>
        <w:t xml:space="preserve"> czynności związane z przygotowaniem i przeprowadzeniem procedury wyboru Wykonawcy, a Wykonawcą, polegające w szczególności na:</w:t>
      </w:r>
    </w:p>
    <w:p w14:paraId="2838D97E" w14:textId="77777777" w:rsidR="005A791F" w:rsidRPr="00CB140B" w:rsidRDefault="005A791F" w:rsidP="004B4B2A">
      <w:pPr>
        <w:pStyle w:val="Bezodstpw"/>
        <w:numPr>
          <w:ilvl w:val="0"/>
          <w:numId w:val="12"/>
        </w:numPr>
        <w:spacing w:line="276" w:lineRule="auto"/>
        <w:jc w:val="both"/>
        <w:rPr>
          <w:rFonts w:cstheme="minorHAnsi"/>
        </w:rPr>
      </w:pPr>
      <w:r w:rsidRPr="00CB140B">
        <w:rPr>
          <w:rFonts w:cstheme="minorHAnsi"/>
        </w:rPr>
        <w:t>uczestniczeniu w spółce jako wspólnik spółki cywilnej lub spółki osobowej,</w:t>
      </w:r>
    </w:p>
    <w:p w14:paraId="27FC72A5" w14:textId="77777777" w:rsidR="005A791F" w:rsidRPr="00CB140B" w:rsidRDefault="005A791F" w:rsidP="004B4B2A">
      <w:pPr>
        <w:pStyle w:val="Bezodstpw"/>
        <w:numPr>
          <w:ilvl w:val="0"/>
          <w:numId w:val="12"/>
        </w:numPr>
        <w:spacing w:line="276" w:lineRule="auto"/>
        <w:jc w:val="both"/>
        <w:rPr>
          <w:rFonts w:cstheme="minorHAnsi"/>
        </w:rPr>
      </w:pPr>
      <w:r w:rsidRPr="00CB140B">
        <w:rPr>
          <w:rFonts w:cstheme="minorHAnsi"/>
        </w:rPr>
        <w:t>posiadaniu co najmniej 10 % udziałów lub akcji,</w:t>
      </w:r>
    </w:p>
    <w:p w14:paraId="1AC6DC71" w14:textId="77777777" w:rsidR="005A791F" w:rsidRPr="00CB140B" w:rsidRDefault="005A791F" w:rsidP="004B4B2A">
      <w:pPr>
        <w:pStyle w:val="Bezodstpw"/>
        <w:numPr>
          <w:ilvl w:val="0"/>
          <w:numId w:val="12"/>
        </w:numPr>
        <w:spacing w:line="276" w:lineRule="auto"/>
        <w:jc w:val="both"/>
        <w:rPr>
          <w:rFonts w:cstheme="minorHAnsi"/>
        </w:rPr>
      </w:pPr>
      <w:r w:rsidRPr="00CB140B">
        <w:rPr>
          <w:rFonts w:cstheme="minorHAnsi"/>
        </w:rPr>
        <w:t>pełnieniu funkcji członka organu nadzorczego lub zarządzającego, prokurenta, pełnomocnika,</w:t>
      </w:r>
    </w:p>
    <w:p w14:paraId="5A038CE0" w14:textId="77777777" w:rsidR="003C7087" w:rsidRPr="00CB140B" w:rsidRDefault="005A791F" w:rsidP="004B4B2A">
      <w:pPr>
        <w:pStyle w:val="Bezodstpw"/>
        <w:numPr>
          <w:ilvl w:val="0"/>
          <w:numId w:val="12"/>
        </w:numPr>
        <w:spacing w:line="276" w:lineRule="auto"/>
        <w:jc w:val="both"/>
        <w:rPr>
          <w:rFonts w:cstheme="minorHAnsi"/>
        </w:rPr>
      </w:pPr>
      <w:r w:rsidRPr="00CB140B">
        <w:rPr>
          <w:rFonts w:cstheme="minorHAnsi"/>
        </w:rPr>
        <w:t>pozostawaniu w związku małżeńskim, w stosunku pokrewieństwa lub powinowactwa w linii prostej, pokrewieństwa drugiego stopnia lub powinowactwa drugiego stopnia w linii bocznej lub w stosunku przys</w:t>
      </w:r>
      <w:r w:rsidR="003C7087" w:rsidRPr="00CB140B">
        <w:rPr>
          <w:rFonts w:cstheme="minorHAnsi"/>
        </w:rPr>
        <w:t>posobienia, opieki lub kurateli</w:t>
      </w:r>
      <w:r w:rsidR="003541CA" w:rsidRPr="00CB140B">
        <w:rPr>
          <w:rFonts w:cstheme="minorHAnsi"/>
        </w:rPr>
        <w:t>.</w:t>
      </w:r>
    </w:p>
    <w:p w14:paraId="5540658F" w14:textId="77777777" w:rsidR="00641060" w:rsidRPr="00CB140B" w:rsidRDefault="00641060" w:rsidP="004B4B2A">
      <w:pPr>
        <w:pStyle w:val="Bezodstpw"/>
        <w:spacing w:line="276" w:lineRule="auto"/>
        <w:jc w:val="both"/>
        <w:rPr>
          <w:rFonts w:cstheme="minorHAnsi"/>
        </w:rPr>
      </w:pPr>
    </w:p>
    <w:p w14:paraId="22850647" w14:textId="77777777" w:rsidR="00641060" w:rsidRPr="00CB140B" w:rsidRDefault="00641060" w:rsidP="004B4B2A">
      <w:pPr>
        <w:pStyle w:val="Bezodstpw"/>
        <w:spacing w:line="276" w:lineRule="auto"/>
        <w:jc w:val="both"/>
        <w:rPr>
          <w:rFonts w:cstheme="minorHAnsi"/>
        </w:rPr>
      </w:pPr>
      <w:r w:rsidRPr="00CB140B">
        <w:rPr>
          <w:rFonts w:cstheme="minorHAnsi"/>
        </w:rPr>
        <w:t>Pomiędzy Zamawiającym a Oferentem nie istnieją wymienione wyżej powiązania.</w:t>
      </w:r>
    </w:p>
    <w:p w14:paraId="644E97C6" w14:textId="77777777" w:rsidR="00641060" w:rsidRPr="00CB140B" w:rsidRDefault="00641060" w:rsidP="008C5533">
      <w:pPr>
        <w:pStyle w:val="Bezodstpw"/>
        <w:spacing w:line="360" w:lineRule="auto"/>
        <w:jc w:val="both"/>
        <w:rPr>
          <w:rFonts w:cstheme="minorHAnsi"/>
        </w:rPr>
      </w:pPr>
    </w:p>
    <w:p w14:paraId="362179CC" w14:textId="77777777" w:rsidR="00641060" w:rsidRPr="00CB140B" w:rsidRDefault="00641060" w:rsidP="008C5533">
      <w:pPr>
        <w:pStyle w:val="Bezodstpw"/>
        <w:spacing w:line="360" w:lineRule="auto"/>
        <w:jc w:val="both"/>
        <w:rPr>
          <w:rFonts w:cstheme="minorHAnsi"/>
        </w:rPr>
      </w:pPr>
    </w:p>
    <w:p w14:paraId="3D4A4C0B" w14:textId="77777777" w:rsidR="00641060" w:rsidRPr="00CB140B" w:rsidRDefault="00641060" w:rsidP="008C5533">
      <w:pPr>
        <w:pStyle w:val="Bezodstpw"/>
        <w:spacing w:line="360" w:lineRule="auto"/>
        <w:jc w:val="both"/>
        <w:rPr>
          <w:rFonts w:cstheme="minorHAnsi"/>
        </w:rPr>
      </w:pPr>
    </w:p>
    <w:p w14:paraId="66542007" w14:textId="77777777" w:rsidR="005A791F" w:rsidRDefault="005A791F" w:rsidP="008C5533">
      <w:pPr>
        <w:pStyle w:val="Bezodstpw"/>
        <w:spacing w:line="360" w:lineRule="auto"/>
        <w:jc w:val="both"/>
        <w:rPr>
          <w:rFonts w:cstheme="minorHAnsi"/>
        </w:rPr>
      </w:pPr>
    </w:p>
    <w:p w14:paraId="29827653" w14:textId="77777777" w:rsidR="00421436" w:rsidRPr="00CB140B" w:rsidRDefault="00421436" w:rsidP="008C5533">
      <w:pPr>
        <w:pStyle w:val="Bezodstpw"/>
        <w:spacing w:line="360" w:lineRule="auto"/>
        <w:jc w:val="both"/>
        <w:rPr>
          <w:rFonts w:cstheme="minorHAnsi"/>
        </w:rPr>
      </w:pPr>
    </w:p>
    <w:p w14:paraId="445DAB2C" w14:textId="77777777" w:rsidR="00641060" w:rsidRPr="00CB140B" w:rsidRDefault="00641060" w:rsidP="008C5533">
      <w:pPr>
        <w:pStyle w:val="Bezodstpw"/>
        <w:spacing w:line="360" w:lineRule="auto"/>
        <w:ind w:left="5664"/>
        <w:jc w:val="both"/>
        <w:rPr>
          <w:rFonts w:cstheme="minorHAnsi"/>
        </w:rPr>
      </w:pPr>
      <w:r w:rsidRPr="00CB140B">
        <w:rPr>
          <w:rFonts w:cstheme="minorHAnsi"/>
        </w:rPr>
        <w:t>..……………………………………………</w:t>
      </w:r>
    </w:p>
    <w:p w14:paraId="587C8FC6" w14:textId="19469540" w:rsidR="00641060" w:rsidRDefault="00641060" w:rsidP="008C5533">
      <w:pPr>
        <w:pStyle w:val="Bezodstpw"/>
        <w:spacing w:line="360" w:lineRule="auto"/>
        <w:ind w:left="5664" w:firstLine="708"/>
        <w:jc w:val="both"/>
        <w:rPr>
          <w:rFonts w:cstheme="minorHAnsi"/>
          <w:i/>
        </w:rPr>
      </w:pPr>
      <w:r w:rsidRPr="00CB140B">
        <w:rPr>
          <w:rFonts w:cstheme="minorHAnsi"/>
          <w:i/>
        </w:rPr>
        <w:t>Podpis Oferenta</w:t>
      </w:r>
    </w:p>
    <w:p w14:paraId="77B98183" w14:textId="77777777" w:rsidR="00EE1190" w:rsidRDefault="00EE1190">
      <w:r>
        <w:br w:type="page"/>
      </w:r>
    </w:p>
    <w:p w14:paraId="18FEE80F" w14:textId="71665457" w:rsidR="00500C02" w:rsidRPr="00EE1190" w:rsidRDefault="00500C02" w:rsidP="00500C02">
      <w:pPr>
        <w:pStyle w:val="Bezodstpw"/>
        <w:spacing w:line="360" w:lineRule="auto"/>
        <w:jc w:val="both"/>
        <w:rPr>
          <w:rFonts w:cstheme="minorHAnsi"/>
          <w:b/>
        </w:rPr>
      </w:pPr>
      <w:r w:rsidRPr="00EE1190">
        <w:rPr>
          <w:rFonts w:cstheme="minorHAnsi"/>
          <w:b/>
        </w:rPr>
        <w:lastRenderedPageBreak/>
        <w:t>ZAŁĄCZNIK NR 3 –</w:t>
      </w:r>
      <w:r w:rsidR="0025725C">
        <w:rPr>
          <w:rFonts w:cstheme="minorHAnsi"/>
          <w:b/>
        </w:rPr>
        <w:t xml:space="preserve"> </w:t>
      </w:r>
      <w:r w:rsidR="0025725C" w:rsidRPr="0025725C">
        <w:rPr>
          <w:rFonts w:cstheme="minorHAnsi"/>
          <w:b/>
        </w:rPr>
        <w:t>Oświadczenie o braku podstaw do wykluczenia w dziedzinie</w:t>
      </w:r>
      <w:r w:rsidRPr="00EE1190">
        <w:rPr>
          <w:rFonts w:cstheme="minorHAnsi"/>
          <w:b/>
        </w:rPr>
        <w:t xml:space="preserve"> ochrony środowiska, prawa socjalnego lub prawa pracy</w:t>
      </w:r>
    </w:p>
    <w:p w14:paraId="06195155" w14:textId="77777777" w:rsidR="00500C02" w:rsidRDefault="00500C02" w:rsidP="00500C02">
      <w:pPr>
        <w:pStyle w:val="Bezodstpw"/>
        <w:spacing w:line="360" w:lineRule="auto"/>
        <w:jc w:val="both"/>
        <w:rPr>
          <w:rFonts w:cstheme="minorHAnsi"/>
        </w:rPr>
      </w:pPr>
    </w:p>
    <w:p w14:paraId="1451E11B" w14:textId="77777777" w:rsidR="00500C02" w:rsidRDefault="00500C02" w:rsidP="00500C02">
      <w:pPr>
        <w:pStyle w:val="Bezodstpw"/>
        <w:spacing w:line="360" w:lineRule="auto"/>
        <w:jc w:val="both"/>
        <w:rPr>
          <w:rFonts w:cstheme="minorHAnsi"/>
        </w:rPr>
      </w:pPr>
    </w:p>
    <w:p w14:paraId="24357744" w14:textId="77777777" w:rsidR="00500C02" w:rsidRPr="00CB140B" w:rsidRDefault="00500C02" w:rsidP="00500C02">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77777777" w:rsidR="00500C02" w:rsidRPr="00CB140B" w:rsidRDefault="00500C02" w:rsidP="00500C02">
      <w:pPr>
        <w:pStyle w:val="Bezodstpw"/>
        <w:spacing w:line="360"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0B9E5085" w14:textId="77777777" w:rsidR="00500C02" w:rsidRPr="00CB140B" w:rsidRDefault="00500C02" w:rsidP="00500C02">
      <w:pPr>
        <w:pStyle w:val="Bezodstpw"/>
        <w:spacing w:line="360" w:lineRule="auto"/>
        <w:ind w:firstLine="708"/>
        <w:jc w:val="both"/>
        <w:rPr>
          <w:rFonts w:cstheme="minorHAnsi"/>
          <w:i/>
        </w:rPr>
      </w:pPr>
    </w:p>
    <w:p w14:paraId="5383B371" w14:textId="77777777" w:rsidR="00500C02" w:rsidRPr="00CB140B" w:rsidRDefault="00500C02" w:rsidP="00500C02">
      <w:pPr>
        <w:pStyle w:val="Bezodstpw"/>
        <w:spacing w:line="360" w:lineRule="auto"/>
        <w:ind w:firstLine="708"/>
        <w:jc w:val="both"/>
        <w:rPr>
          <w:rFonts w:cstheme="minorHAnsi"/>
          <w:i/>
        </w:rPr>
      </w:pPr>
    </w:p>
    <w:p w14:paraId="7E87C792" w14:textId="77777777" w:rsidR="00500C02" w:rsidRPr="00CB140B" w:rsidRDefault="00500C02" w:rsidP="00500C02">
      <w:pPr>
        <w:pStyle w:val="Bezodstpw"/>
        <w:spacing w:line="360" w:lineRule="auto"/>
        <w:ind w:firstLine="708"/>
        <w:jc w:val="both"/>
        <w:rPr>
          <w:rFonts w:cstheme="minorHAnsi"/>
          <w:i/>
        </w:rPr>
      </w:pPr>
    </w:p>
    <w:p w14:paraId="3A001DDB" w14:textId="7DBE8902" w:rsidR="00500C02" w:rsidRPr="00CB140B" w:rsidRDefault="00500C02" w:rsidP="00500C02">
      <w:pPr>
        <w:pStyle w:val="Bezodstpw"/>
        <w:spacing w:line="360" w:lineRule="auto"/>
        <w:jc w:val="center"/>
        <w:rPr>
          <w:rFonts w:cstheme="minorHAnsi"/>
        </w:rPr>
      </w:pPr>
      <w:r w:rsidRPr="00BD7FB7">
        <w:rPr>
          <w:rFonts w:cstheme="minorHAnsi"/>
          <w:b/>
        </w:rPr>
        <w:t xml:space="preserve">Oświadczenie o braku </w:t>
      </w:r>
      <w:r w:rsidR="0025725C">
        <w:rPr>
          <w:rFonts w:cstheme="minorHAnsi"/>
          <w:b/>
        </w:rPr>
        <w:t xml:space="preserve">podstaw do </w:t>
      </w:r>
      <w:r w:rsidRPr="00BD7FB7">
        <w:rPr>
          <w:rFonts w:cstheme="minorHAnsi"/>
          <w:b/>
        </w:rPr>
        <w:t>wykluczenia w dziedzinie ochrony środowiska, prawa socjalnego lub prawa pracy</w:t>
      </w:r>
    </w:p>
    <w:p w14:paraId="3186311A" w14:textId="77777777" w:rsidR="00500C02" w:rsidRPr="008F5D5D" w:rsidRDefault="00500C02" w:rsidP="00500C02">
      <w:pPr>
        <w:pStyle w:val="Bezodstpw"/>
        <w:spacing w:line="360" w:lineRule="auto"/>
        <w:jc w:val="both"/>
        <w:rPr>
          <w:rFonts w:cstheme="minorHAnsi"/>
          <w:color w:val="548DD4" w:themeColor="text2" w:themeTint="99"/>
        </w:rPr>
      </w:pPr>
    </w:p>
    <w:p w14:paraId="1F661579" w14:textId="77777777" w:rsidR="00E94F01" w:rsidRPr="00AD3260" w:rsidRDefault="00E94F01" w:rsidP="004B4B2A">
      <w:pPr>
        <w:pStyle w:val="Bezodstpw"/>
        <w:spacing w:line="276" w:lineRule="auto"/>
        <w:jc w:val="both"/>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2A527C34" w14:textId="0FE13D91" w:rsidR="00E94F01" w:rsidRPr="00AD3260" w:rsidRDefault="00E94F01" w:rsidP="004B4B2A">
      <w:pPr>
        <w:pStyle w:val="Bezodstpw"/>
        <w:spacing w:line="276" w:lineRule="auto"/>
        <w:jc w:val="both"/>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D3260" w:rsidRDefault="00E94F01" w:rsidP="004B4B2A">
      <w:pPr>
        <w:pStyle w:val="Bezodstpw"/>
        <w:spacing w:line="276" w:lineRule="auto"/>
        <w:jc w:val="both"/>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502569C" w14:textId="169BF3D4" w:rsidR="00E94F01" w:rsidRDefault="00E94F01" w:rsidP="004B4B2A">
      <w:pPr>
        <w:pStyle w:val="Bezodstpw"/>
        <w:spacing w:line="276" w:lineRule="auto"/>
        <w:jc w:val="both"/>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65EDFF69" w14:textId="0299651B" w:rsidR="00500C02" w:rsidRPr="00CB140B" w:rsidRDefault="00E94F01" w:rsidP="004B4B2A">
      <w:pPr>
        <w:pStyle w:val="Bezodstpw"/>
        <w:spacing w:line="276" w:lineRule="auto"/>
        <w:jc w:val="both"/>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Default="00500C02" w:rsidP="00500C02">
      <w:pPr>
        <w:pStyle w:val="Bezodstpw"/>
        <w:spacing w:line="360" w:lineRule="auto"/>
        <w:jc w:val="both"/>
        <w:rPr>
          <w:rFonts w:cstheme="minorHAnsi"/>
        </w:rPr>
      </w:pPr>
    </w:p>
    <w:p w14:paraId="31264978" w14:textId="77777777" w:rsidR="00500C02" w:rsidRPr="00CB140B" w:rsidRDefault="00500C02" w:rsidP="00500C02">
      <w:pPr>
        <w:pStyle w:val="Bezodstpw"/>
        <w:spacing w:line="360" w:lineRule="auto"/>
        <w:jc w:val="both"/>
        <w:rPr>
          <w:rFonts w:cstheme="minorHAnsi"/>
        </w:rPr>
      </w:pPr>
    </w:p>
    <w:p w14:paraId="24DD55A4" w14:textId="77777777" w:rsidR="00500C02" w:rsidRPr="00CB140B" w:rsidRDefault="00500C02" w:rsidP="00500C02">
      <w:pPr>
        <w:pStyle w:val="Bezodstpw"/>
        <w:spacing w:line="360" w:lineRule="auto"/>
        <w:ind w:left="5664"/>
        <w:jc w:val="both"/>
        <w:rPr>
          <w:rFonts w:cstheme="minorHAnsi"/>
        </w:rPr>
      </w:pPr>
      <w:r w:rsidRPr="00CB140B">
        <w:rPr>
          <w:rFonts w:cstheme="minorHAnsi"/>
        </w:rPr>
        <w:t>..……………………………………………</w:t>
      </w:r>
    </w:p>
    <w:p w14:paraId="5A2B2E46" w14:textId="77777777" w:rsidR="00500C02" w:rsidRDefault="00500C02" w:rsidP="00500C02">
      <w:pPr>
        <w:pStyle w:val="Bezodstpw"/>
        <w:spacing w:line="360"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500C02">
      <w:pPr>
        <w:pStyle w:val="Bezodstpw"/>
        <w:spacing w:line="360" w:lineRule="auto"/>
        <w:jc w:val="both"/>
        <w:rPr>
          <w:rFonts w:cstheme="minorHAnsi"/>
        </w:rPr>
      </w:pPr>
    </w:p>
    <w:p w14:paraId="0EC68ECB" w14:textId="773191D5" w:rsidR="00450BC2" w:rsidRDefault="00450BC2">
      <w:r>
        <w:br w:type="page"/>
      </w:r>
    </w:p>
    <w:p w14:paraId="3793D612" w14:textId="220EA69D" w:rsidR="00F10934" w:rsidRPr="00EE1190" w:rsidRDefault="00C97598" w:rsidP="00F10934">
      <w:pPr>
        <w:pStyle w:val="Bezodstpw"/>
        <w:spacing w:line="360" w:lineRule="auto"/>
        <w:jc w:val="both"/>
        <w:rPr>
          <w:rFonts w:cstheme="minorHAnsi"/>
          <w:b/>
        </w:rPr>
      </w:pPr>
      <w:r>
        <w:rPr>
          <w:rFonts w:cstheme="minorHAnsi"/>
          <w:b/>
        </w:rPr>
        <w:lastRenderedPageBreak/>
        <w:t>ZAŁĄCZNIK NR 4</w:t>
      </w:r>
      <w:r w:rsidR="00F10934" w:rsidRPr="00EE1190">
        <w:rPr>
          <w:rFonts w:cstheme="minorHAnsi"/>
          <w:b/>
        </w:rPr>
        <w:t xml:space="preserve"> –</w:t>
      </w:r>
      <w:r w:rsidR="00F10934">
        <w:rPr>
          <w:rFonts w:cstheme="minorHAnsi"/>
          <w:b/>
        </w:rPr>
        <w:t xml:space="preserve"> Wykaz referencji</w:t>
      </w:r>
    </w:p>
    <w:p w14:paraId="3CEE9BB0" w14:textId="77777777" w:rsidR="00F10934" w:rsidRDefault="00F10934" w:rsidP="00F10934">
      <w:pPr>
        <w:pStyle w:val="Bezodstpw"/>
        <w:spacing w:line="276" w:lineRule="auto"/>
        <w:jc w:val="both"/>
        <w:rPr>
          <w:rFonts w:cstheme="minorHAnsi"/>
          <w:bCs/>
        </w:rPr>
      </w:pPr>
    </w:p>
    <w:p w14:paraId="28D78807" w14:textId="77777777" w:rsidR="00F10934" w:rsidRDefault="00F10934" w:rsidP="00F10934">
      <w:pPr>
        <w:pStyle w:val="Bezodstpw"/>
        <w:spacing w:line="276" w:lineRule="auto"/>
        <w:jc w:val="both"/>
        <w:rPr>
          <w:rFonts w:cstheme="minorHAnsi"/>
          <w:bCs/>
        </w:rPr>
      </w:pPr>
    </w:p>
    <w:p w14:paraId="700F98CA" w14:textId="77777777" w:rsidR="00F10934" w:rsidRPr="0032711C" w:rsidRDefault="00F10934" w:rsidP="00F10934">
      <w:pPr>
        <w:pStyle w:val="Bezodstpw"/>
        <w:spacing w:line="276" w:lineRule="auto"/>
        <w:jc w:val="both"/>
        <w:rPr>
          <w:rFonts w:cstheme="minorHAnsi"/>
          <w:bCs/>
        </w:rPr>
      </w:pPr>
      <w:r w:rsidRPr="0032711C">
        <w:rPr>
          <w:rFonts w:cstheme="minorHAnsi"/>
          <w:bCs/>
        </w:rPr>
        <w:t>Wymaga się, aby oferent spełniał łącznie niżej wskazane warunki udziału w postepowaniu:</w:t>
      </w:r>
    </w:p>
    <w:p w14:paraId="404B471B" w14:textId="6CA6F048" w:rsidR="00B1756F" w:rsidRPr="0032711C" w:rsidRDefault="00B1756F" w:rsidP="00F10934">
      <w:pPr>
        <w:pStyle w:val="Bezodstpw"/>
        <w:numPr>
          <w:ilvl w:val="0"/>
          <w:numId w:val="27"/>
        </w:numPr>
        <w:spacing w:line="276" w:lineRule="auto"/>
        <w:jc w:val="both"/>
        <w:rPr>
          <w:rFonts w:cstheme="minorHAnsi"/>
          <w:bCs/>
        </w:rPr>
      </w:pPr>
      <w:r w:rsidRPr="0032711C">
        <w:rPr>
          <w:rFonts w:cstheme="minorHAnsi"/>
          <w:bCs/>
        </w:rPr>
        <w:t>Doświadczenie:</w:t>
      </w:r>
    </w:p>
    <w:p w14:paraId="194F96A4" w14:textId="79E67913" w:rsidR="00400A9A" w:rsidRPr="0032711C" w:rsidRDefault="00400A9A" w:rsidP="00400A9A">
      <w:pPr>
        <w:pStyle w:val="Bezodstpw"/>
        <w:jc w:val="both"/>
        <w:rPr>
          <w:rFonts w:cstheme="minorHAnsi"/>
          <w:bCs/>
        </w:rPr>
      </w:pPr>
      <w:r w:rsidRPr="0032711C">
        <w:rPr>
          <w:rFonts w:cstheme="minorHAnsi"/>
          <w:bCs/>
        </w:rPr>
        <w:t xml:space="preserve">- Warunek zostanie uznany za spełniony, jeżeli Wykonawca wykaże, że w okresie ostatnich 3 lat przed terminem złożenia oferty, a jeśli okres prowadzenia działalności jest krótszy - w tym okresie, należycie wykonał co najmniej </w:t>
      </w:r>
      <w:r w:rsidR="00164BB3" w:rsidRPr="0032711C">
        <w:rPr>
          <w:rFonts w:cstheme="minorHAnsi"/>
          <w:b/>
          <w:bCs/>
        </w:rPr>
        <w:t>2</w:t>
      </w:r>
      <w:r w:rsidRPr="0032711C">
        <w:rPr>
          <w:rFonts w:cstheme="minorHAnsi"/>
          <w:b/>
          <w:bCs/>
        </w:rPr>
        <w:t xml:space="preserve"> zadania</w:t>
      </w:r>
      <w:r w:rsidRPr="0032711C">
        <w:rPr>
          <w:rFonts w:cstheme="minorHAnsi"/>
          <w:bCs/>
        </w:rPr>
        <w:t xml:space="preserve"> polegające na dostarczeniu linii formującej do chleba i wyrobów drobnych</w:t>
      </w:r>
      <w:r w:rsidR="00C97598" w:rsidRPr="0032711C">
        <w:rPr>
          <w:rFonts w:cstheme="minorHAnsi"/>
          <w:bCs/>
        </w:rPr>
        <w:t xml:space="preserve"> o minimalnej wydajności wskazanej w zapytaniu ofertowym, czyli 2,5-4 ton ciasta na godzinę</w:t>
      </w:r>
      <w:r w:rsidRPr="0032711C">
        <w:rPr>
          <w:rFonts w:cstheme="minorHAnsi"/>
          <w:bCs/>
        </w:rPr>
        <w:t>.</w:t>
      </w:r>
    </w:p>
    <w:p w14:paraId="1D52C98D" w14:textId="77777777" w:rsidR="00400A9A" w:rsidRPr="0032711C" w:rsidRDefault="00400A9A" w:rsidP="00400A9A">
      <w:pPr>
        <w:pStyle w:val="Bezodstpw"/>
        <w:spacing w:line="276" w:lineRule="auto"/>
        <w:jc w:val="both"/>
        <w:rPr>
          <w:rFonts w:cstheme="minorHAnsi"/>
          <w:bCs/>
        </w:rPr>
      </w:pPr>
      <w:r w:rsidRPr="0032711C">
        <w:rPr>
          <w:rFonts w:cstheme="minorHAnsi"/>
          <w:bCs/>
        </w:rPr>
        <w:t>Na potwierdzenie spełnienia warunku opisanego powyżej należy dołączyć do oferty referencje lub inne dokumenty np. protokół zdawczo-odbiorczy, z których będą wynikały powyższe informacje. Z referencji lub innych dokumentów musi wynikać, że dane zamówienie / dostawa zostały wykonane prawidłowo i zgodnie z umową.</w:t>
      </w:r>
    </w:p>
    <w:p w14:paraId="0C0AF400" w14:textId="77777777" w:rsidR="00400A9A" w:rsidRDefault="00400A9A" w:rsidP="00400A9A">
      <w:pPr>
        <w:pStyle w:val="Bezodstpw"/>
        <w:spacing w:line="276" w:lineRule="auto"/>
        <w:jc w:val="both"/>
        <w:rPr>
          <w:rFonts w:cstheme="minorHAnsi"/>
          <w:bCs/>
        </w:rPr>
      </w:pPr>
      <w:r w:rsidRPr="0032711C">
        <w:rPr>
          <w:rFonts w:cstheme="minorHAnsi"/>
          <w:bCs/>
        </w:rPr>
        <w:t>Zamawiający zastrzega sobie prawo do weryfikacji posiadanego doświadczenia na etapie oceny ofert.</w:t>
      </w:r>
    </w:p>
    <w:p w14:paraId="139E363F" w14:textId="77777777" w:rsidR="00AD4E80" w:rsidRDefault="00AD4E80" w:rsidP="008C5533">
      <w:pPr>
        <w:spacing w:line="360" w:lineRule="auto"/>
      </w:pPr>
    </w:p>
    <w:tbl>
      <w:tblPr>
        <w:tblStyle w:val="Tabela-Siatka"/>
        <w:tblW w:w="0" w:type="auto"/>
        <w:tblLook w:val="04A0" w:firstRow="1" w:lastRow="0" w:firstColumn="1" w:lastColumn="0" w:noHBand="0" w:noVBand="1"/>
      </w:tblPr>
      <w:tblGrid>
        <w:gridCol w:w="562"/>
        <w:gridCol w:w="1843"/>
        <w:gridCol w:w="3031"/>
        <w:gridCol w:w="1813"/>
        <w:gridCol w:w="1813"/>
      </w:tblGrid>
      <w:tr w:rsidR="00815BC9" w14:paraId="1D2DBD3A" w14:textId="77777777" w:rsidTr="00815BC9">
        <w:tc>
          <w:tcPr>
            <w:tcW w:w="562" w:type="dxa"/>
          </w:tcPr>
          <w:p w14:paraId="1B0F94A7" w14:textId="407E1552" w:rsidR="00815BC9" w:rsidRDefault="00815BC9" w:rsidP="00815BC9">
            <w:r>
              <w:t>Lp.</w:t>
            </w:r>
          </w:p>
        </w:tc>
        <w:tc>
          <w:tcPr>
            <w:tcW w:w="1843" w:type="dxa"/>
          </w:tcPr>
          <w:p w14:paraId="3FC69320" w14:textId="019C9A57" w:rsidR="00815BC9" w:rsidRDefault="00815BC9" w:rsidP="00815BC9">
            <w:r>
              <w:t>N</w:t>
            </w:r>
            <w:r w:rsidRPr="00815BC9">
              <w:t>azwę i adres zamawiającego daną usługę</w:t>
            </w:r>
          </w:p>
        </w:tc>
        <w:tc>
          <w:tcPr>
            <w:tcW w:w="3031" w:type="dxa"/>
          </w:tcPr>
          <w:p w14:paraId="4006FEE7" w14:textId="1084A596" w:rsidR="00815BC9" w:rsidRDefault="00815BC9" w:rsidP="00815BC9">
            <w:r>
              <w:t>Przedmiot Zamówienia</w:t>
            </w:r>
          </w:p>
        </w:tc>
        <w:tc>
          <w:tcPr>
            <w:tcW w:w="1813" w:type="dxa"/>
          </w:tcPr>
          <w:p w14:paraId="676DBA4F" w14:textId="02320B7D" w:rsidR="00815BC9" w:rsidRDefault="00815BC9" w:rsidP="00815BC9">
            <w:r>
              <w:t xml:space="preserve">Okres realizacji </w:t>
            </w:r>
            <w:r w:rsidRPr="00815BC9">
              <w:t>(podany miesiąc i rok zakończenia)</w:t>
            </w:r>
          </w:p>
        </w:tc>
        <w:tc>
          <w:tcPr>
            <w:tcW w:w="1813" w:type="dxa"/>
          </w:tcPr>
          <w:p w14:paraId="77915318" w14:textId="77C71ED2" w:rsidR="00815BC9" w:rsidRDefault="00815BC9" w:rsidP="00815BC9">
            <w:r>
              <w:t>Wartość zamówienia</w:t>
            </w:r>
          </w:p>
        </w:tc>
      </w:tr>
      <w:tr w:rsidR="00815BC9" w14:paraId="76EA640B" w14:textId="77777777" w:rsidTr="00815BC9">
        <w:tc>
          <w:tcPr>
            <w:tcW w:w="562" w:type="dxa"/>
          </w:tcPr>
          <w:p w14:paraId="7EC11722" w14:textId="4004B891" w:rsidR="00815BC9" w:rsidRDefault="00815BC9" w:rsidP="008C5533">
            <w:pPr>
              <w:spacing w:line="360" w:lineRule="auto"/>
            </w:pPr>
            <w:r>
              <w:t>1.</w:t>
            </w:r>
          </w:p>
        </w:tc>
        <w:tc>
          <w:tcPr>
            <w:tcW w:w="1843" w:type="dxa"/>
          </w:tcPr>
          <w:p w14:paraId="50A174FA" w14:textId="77777777" w:rsidR="00815BC9" w:rsidRDefault="00815BC9" w:rsidP="008C5533">
            <w:pPr>
              <w:spacing w:line="360" w:lineRule="auto"/>
            </w:pPr>
          </w:p>
        </w:tc>
        <w:tc>
          <w:tcPr>
            <w:tcW w:w="3031" w:type="dxa"/>
          </w:tcPr>
          <w:p w14:paraId="5D117DF3" w14:textId="77777777" w:rsidR="00815BC9" w:rsidRDefault="00815BC9" w:rsidP="008C5533">
            <w:pPr>
              <w:spacing w:line="360" w:lineRule="auto"/>
            </w:pPr>
          </w:p>
        </w:tc>
        <w:tc>
          <w:tcPr>
            <w:tcW w:w="1813" w:type="dxa"/>
          </w:tcPr>
          <w:p w14:paraId="0319B909" w14:textId="77777777" w:rsidR="00815BC9" w:rsidRDefault="00815BC9" w:rsidP="008C5533">
            <w:pPr>
              <w:spacing w:line="360" w:lineRule="auto"/>
            </w:pPr>
          </w:p>
        </w:tc>
        <w:tc>
          <w:tcPr>
            <w:tcW w:w="1813" w:type="dxa"/>
          </w:tcPr>
          <w:p w14:paraId="0CDC3503" w14:textId="77777777" w:rsidR="00815BC9" w:rsidRDefault="00815BC9" w:rsidP="008C5533">
            <w:pPr>
              <w:spacing w:line="360" w:lineRule="auto"/>
            </w:pPr>
          </w:p>
        </w:tc>
      </w:tr>
      <w:tr w:rsidR="00815BC9" w14:paraId="12BD800A" w14:textId="77777777" w:rsidTr="00815BC9">
        <w:tc>
          <w:tcPr>
            <w:tcW w:w="562" w:type="dxa"/>
          </w:tcPr>
          <w:p w14:paraId="190CF46C" w14:textId="10295AFC" w:rsidR="00815BC9" w:rsidRDefault="00815BC9" w:rsidP="008C5533">
            <w:pPr>
              <w:spacing w:line="360" w:lineRule="auto"/>
            </w:pPr>
            <w:r>
              <w:t>2.</w:t>
            </w:r>
          </w:p>
        </w:tc>
        <w:tc>
          <w:tcPr>
            <w:tcW w:w="1843" w:type="dxa"/>
          </w:tcPr>
          <w:p w14:paraId="2109964C" w14:textId="77777777" w:rsidR="00815BC9" w:rsidRDefault="00815BC9" w:rsidP="008C5533">
            <w:pPr>
              <w:spacing w:line="360" w:lineRule="auto"/>
            </w:pPr>
          </w:p>
        </w:tc>
        <w:tc>
          <w:tcPr>
            <w:tcW w:w="3031" w:type="dxa"/>
          </w:tcPr>
          <w:p w14:paraId="07D7AAE5" w14:textId="77777777" w:rsidR="00815BC9" w:rsidRDefault="00815BC9" w:rsidP="008C5533">
            <w:pPr>
              <w:spacing w:line="360" w:lineRule="auto"/>
            </w:pPr>
          </w:p>
        </w:tc>
        <w:tc>
          <w:tcPr>
            <w:tcW w:w="1813" w:type="dxa"/>
          </w:tcPr>
          <w:p w14:paraId="77C3B907" w14:textId="77777777" w:rsidR="00815BC9" w:rsidRDefault="00815BC9" w:rsidP="008C5533">
            <w:pPr>
              <w:spacing w:line="360" w:lineRule="auto"/>
            </w:pPr>
          </w:p>
        </w:tc>
        <w:tc>
          <w:tcPr>
            <w:tcW w:w="1813" w:type="dxa"/>
          </w:tcPr>
          <w:p w14:paraId="2A9E3755" w14:textId="77777777" w:rsidR="00815BC9" w:rsidRDefault="00815BC9" w:rsidP="008C5533">
            <w:pPr>
              <w:spacing w:line="360" w:lineRule="auto"/>
            </w:pPr>
          </w:p>
        </w:tc>
      </w:tr>
    </w:tbl>
    <w:p w14:paraId="3E8C8851" w14:textId="77777777" w:rsidR="00F10934" w:rsidRDefault="00F10934" w:rsidP="008C5533">
      <w:pPr>
        <w:spacing w:line="360" w:lineRule="auto"/>
      </w:pPr>
    </w:p>
    <w:p w14:paraId="6EEE0344" w14:textId="77777777" w:rsidR="008C6D0F" w:rsidRDefault="008C6D0F" w:rsidP="008C5533">
      <w:pPr>
        <w:spacing w:line="360" w:lineRule="auto"/>
      </w:pPr>
    </w:p>
    <w:p w14:paraId="6E86470C" w14:textId="77777777" w:rsidR="008C6D0F" w:rsidRPr="00CB140B" w:rsidRDefault="008C6D0F" w:rsidP="008C6D0F">
      <w:pPr>
        <w:pStyle w:val="Bezodstpw"/>
        <w:spacing w:line="360" w:lineRule="auto"/>
        <w:ind w:left="5664"/>
        <w:jc w:val="both"/>
        <w:rPr>
          <w:rFonts w:cstheme="minorHAnsi"/>
        </w:rPr>
      </w:pPr>
      <w:r w:rsidRPr="00CB140B">
        <w:rPr>
          <w:rFonts w:cstheme="minorHAnsi"/>
        </w:rPr>
        <w:t>..……………………………………………</w:t>
      </w:r>
    </w:p>
    <w:p w14:paraId="30608E0C" w14:textId="77777777" w:rsidR="008C6D0F" w:rsidRDefault="008C6D0F" w:rsidP="008C6D0F">
      <w:pPr>
        <w:pStyle w:val="Bezodstpw"/>
        <w:spacing w:line="360" w:lineRule="auto"/>
        <w:ind w:left="5664" w:firstLine="708"/>
        <w:jc w:val="both"/>
        <w:rPr>
          <w:rFonts w:cstheme="minorHAnsi"/>
          <w:i/>
        </w:rPr>
      </w:pPr>
      <w:r w:rsidRPr="00CB140B">
        <w:rPr>
          <w:rFonts w:cstheme="minorHAnsi"/>
          <w:i/>
        </w:rPr>
        <w:t>Podpis Oferenta</w:t>
      </w:r>
    </w:p>
    <w:p w14:paraId="3C0031E1" w14:textId="77777777" w:rsidR="008C6D0F" w:rsidRPr="00B833F3" w:rsidRDefault="008C6D0F" w:rsidP="008C5533">
      <w:pPr>
        <w:spacing w:line="360" w:lineRule="auto"/>
      </w:pPr>
    </w:p>
    <w:sectPr w:rsidR="008C6D0F" w:rsidRPr="00B833F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204B" w14:textId="77777777" w:rsidR="00B611E6" w:rsidRDefault="00B611E6" w:rsidP="00953F5D">
      <w:pPr>
        <w:spacing w:after="0" w:line="240" w:lineRule="auto"/>
      </w:pPr>
      <w:r>
        <w:separator/>
      </w:r>
    </w:p>
  </w:endnote>
  <w:endnote w:type="continuationSeparator" w:id="0">
    <w:p w14:paraId="5EE1A2F4" w14:textId="77777777" w:rsidR="00B611E6" w:rsidRDefault="00B611E6"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74B75">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74B75">
              <w:rPr>
                <w:b/>
                <w:bCs/>
                <w:noProof/>
              </w:rPr>
              <w:t>14</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4A93" w14:textId="77777777" w:rsidR="00B611E6" w:rsidRDefault="00B611E6" w:rsidP="00953F5D">
      <w:pPr>
        <w:spacing w:after="0" w:line="240" w:lineRule="auto"/>
      </w:pPr>
      <w:r>
        <w:separator/>
      </w:r>
    </w:p>
  </w:footnote>
  <w:footnote w:type="continuationSeparator" w:id="0">
    <w:p w14:paraId="58F44622" w14:textId="77777777" w:rsidR="00B611E6" w:rsidRDefault="00B611E6"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0FD6" w14:textId="4F57C8C8" w:rsidR="00973619" w:rsidRDefault="00575D73" w:rsidP="00575D73">
    <w:pPr>
      <w:pStyle w:val="Nagwek"/>
      <w:jc w:val="center"/>
      <w:rPr>
        <w:noProof/>
        <w:lang w:eastAsia="pl-PL"/>
      </w:rPr>
    </w:pPr>
    <w:r>
      <w:rPr>
        <w:noProof/>
        <w:lang w:eastAsia="pl-PL"/>
      </w:rPr>
      <w:drawing>
        <wp:inline distT="0" distB="0" distL="0" distR="0" wp14:anchorId="2CE68A81" wp14:editId="67660196">
          <wp:extent cx="5082540" cy="683499"/>
          <wp:effectExtent l="0" t="0" r="381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28251" cy="689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6D"/>
    <w:multiLevelType w:val="hybridMultilevel"/>
    <w:tmpl w:val="56241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77698"/>
    <w:multiLevelType w:val="multilevel"/>
    <w:tmpl w:val="9AD436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94C86"/>
    <w:multiLevelType w:val="hybridMultilevel"/>
    <w:tmpl w:val="F3221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FD1A75"/>
    <w:multiLevelType w:val="hybridMultilevel"/>
    <w:tmpl w:val="5EEAD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525BD2"/>
    <w:multiLevelType w:val="hybridMultilevel"/>
    <w:tmpl w:val="B496523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F20870"/>
    <w:multiLevelType w:val="hybridMultilevel"/>
    <w:tmpl w:val="5950ECFC"/>
    <w:lvl w:ilvl="0" w:tplc="A6D247EA">
      <w:start w:val="5"/>
      <w:numFmt w:val="upperLetter"/>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9B8233C"/>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8D314F"/>
    <w:multiLevelType w:val="hybridMultilevel"/>
    <w:tmpl w:val="B5A06534"/>
    <w:lvl w:ilvl="0" w:tplc="614C3B9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80080C"/>
    <w:multiLevelType w:val="hybridMultilevel"/>
    <w:tmpl w:val="1B5E2C54"/>
    <w:lvl w:ilvl="0" w:tplc="614C3B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3904B5"/>
    <w:multiLevelType w:val="hybridMultilevel"/>
    <w:tmpl w:val="2B7ED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9A2666"/>
    <w:multiLevelType w:val="hybridMultilevel"/>
    <w:tmpl w:val="92AC4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BE47A3"/>
    <w:multiLevelType w:val="hybridMultilevel"/>
    <w:tmpl w:val="0894879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A961C1"/>
    <w:multiLevelType w:val="hybridMultilevel"/>
    <w:tmpl w:val="E61A2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BA6F8B"/>
    <w:multiLevelType w:val="multilevel"/>
    <w:tmpl w:val="FAD4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3217112">
    <w:abstractNumId w:val="24"/>
  </w:num>
  <w:num w:numId="2" w16cid:durableId="746880443">
    <w:abstractNumId w:val="7"/>
  </w:num>
  <w:num w:numId="3" w16cid:durableId="1018314078">
    <w:abstractNumId w:val="15"/>
  </w:num>
  <w:num w:numId="4" w16cid:durableId="1975792071">
    <w:abstractNumId w:val="35"/>
  </w:num>
  <w:num w:numId="5" w16cid:durableId="814494297">
    <w:abstractNumId w:val="26"/>
  </w:num>
  <w:num w:numId="6" w16cid:durableId="1646203989">
    <w:abstractNumId w:val="8"/>
  </w:num>
  <w:num w:numId="7" w16cid:durableId="1780955549">
    <w:abstractNumId w:val="16"/>
  </w:num>
  <w:num w:numId="8" w16cid:durableId="1818261813">
    <w:abstractNumId w:val="14"/>
  </w:num>
  <w:num w:numId="9" w16cid:durableId="953291219">
    <w:abstractNumId w:val="22"/>
  </w:num>
  <w:num w:numId="10" w16cid:durableId="477265827">
    <w:abstractNumId w:val="28"/>
  </w:num>
  <w:num w:numId="11" w16cid:durableId="1759250304">
    <w:abstractNumId w:val="36"/>
  </w:num>
  <w:num w:numId="12" w16cid:durableId="1754815849">
    <w:abstractNumId w:val="27"/>
  </w:num>
  <w:num w:numId="13" w16cid:durableId="2084831828">
    <w:abstractNumId w:val="29"/>
  </w:num>
  <w:num w:numId="14" w16cid:durableId="548347273">
    <w:abstractNumId w:val="39"/>
  </w:num>
  <w:num w:numId="15" w16cid:durableId="1161311671">
    <w:abstractNumId w:val="33"/>
  </w:num>
  <w:num w:numId="16" w16cid:durableId="1189562667">
    <w:abstractNumId w:val="17"/>
  </w:num>
  <w:num w:numId="17" w16cid:durableId="2140417216">
    <w:abstractNumId w:val="32"/>
  </w:num>
  <w:num w:numId="18" w16cid:durableId="364908478">
    <w:abstractNumId w:val="34"/>
  </w:num>
  <w:num w:numId="19" w16cid:durableId="1367489492">
    <w:abstractNumId w:val="31"/>
  </w:num>
  <w:num w:numId="20" w16cid:durableId="1111824740">
    <w:abstractNumId w:val="21"/>
  </w:num>
  <w:num w:numId="21" w16cid:durableId="834609402">
    <w:abstractNumId w:val="4"/>
  </w:num>
  <w:num w:numId="22" w16cid:durableId="1520580093">
    <w:abstractNumId w:val="19"/>
  </w:num>
  <w:num w:numId="23" w16cid:durableId="250239806">
    <w:abstractNumId w:val="0"/>
  </w:num>
  <w:num w:numId="24" w16cid:durableId="359282686">
    <w:abstractNumId w:val="13"/>
  </w:num>
  <w:num w:numId="25" w16cid:durableId="2134781694">
    <w:abstractNumId w:val="3"/>
  </w:num>
  <w:num w:numId="26" w16cid:durableId="639581341">
    <w:abstractNumId w:val="23"/>
  </w:num>
  <w:num w:numId="27" w16cid:durableId="1409228894">
    <w:abstractNumId w:val="11"/>
  </w:num>
  <w:num w:numId="28" w16cid:durableId="780416003">
    <w:abstractNumId w:val="38"/>
  </w:num>
  <w:num w:numId="29" w16cid:durableId="533470262">
    <w:abstractNumId w:val="1"/>
  </w:num>
  <w:num w:numId="30" w16cid:durableId="1848864311">
    <w:abstractNumId w:val="25"/>
  </w:num>
  <w:num w:numId="31" w16cid:durableId="1614633991">
    <w:abstractNumId w:val="2"/>
  </w:num>
  <w:num w:numId="32" w16cid:durableId="1724210835">
    <w:abstractNumId w:val="5"/>
  </w:num>
  <w:num w:numId="33" w16cid:durableId="1768038425">
    <w:abstractNumId w:val="30"/>
  </w:num>
  <w:num w:numId="34" w16cid:durableId="373390891">
    <w:abstractNumId w:val="10"/>
  </w:num>
  <w:num w:numId="35" w16cid:durableId="526067707">
    <w:abstractNumId w:val="9"/>
  </w:num>
  <w:num w:numId="36" w16cid:durableId="360783293">
    <w:abstractNumId w:val="20"/>
  </w:num>
  <w:num w:numId="37" w16cid:durableId="9644290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9482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088379">
    <w:abstractNumId w:val="37"/>
  </w:num>
  <w:num w:numId="40" w16cid:durableId="1719087637">
    <w:abstractNumId w:val="6"/>
  </w:num>
  <w:num w:numId="41" w16cid:durableId="1103945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1028F"/>
    <w:rsid w:val="000114A1"/>
    <w:rsid w:val="00020E12"/>
    <w:rsid w:val="00032025"/>
    <w:rsid w:val="00041062"/>
    <w:rsid w:val="00042C04"/>
    <w:rsid w:val="00043795"/>
    <w:rsid w:val="0004538E"/>
    <w:rsid w:val="00056AB8"/>
    <w:rsid w:val="0006112D"/>
    <w:rsid w:val="00062466"/>
    <w:rsid w:val="00063195"/>
    <w:rsid w:val="0006580C"/>
    <w:rsid w:val="00073B3A"/>
    <w:rsid w:val="00077B06"/>
    <w:rsid w:val="0008031A"/>
    <w:rsid w:val="00083D9B"/>
    <w:rsid w:val="0009141A"/>
    <w:rsid w:val="000A106C"/>
    <w:rsid w:val="000A2C37"/>
    <w:rsid w:val="000A2F16"/>
    <w:rsid w:val="000B2078"/>
    <w:rsid w:val="000B2D0C"/>
    <w:rsid w:val="000B6BC3"/>
    <w:rsid w:val="000C0156"/>
    <w:rsid w:val="000C4509"/>
    <w:rsid w:val="000C6535"/>
    <w:rsid w:val="000C687A"/>
    <w:rsid w:val="000C7C7F"/>
    <w:rsid w:val="000D2EE3"/>
    <w:rsid w:val="000D4708"/>
    <w:rsid w:val="000E294F"/>
    <w:rsid w:val="000E4EE2"/>
    <w:rsid w:val="000E63AF"/>
    <w:rsid w:val="000F756A"/>
    <w:rsid w:val="001075E0"/>
    <w:rsid w:val="001229D1"/>
    <w:rsid w:val="00123576"/>
    <w:rsid w:val="001344F4"/>
    <w:rsid w:val="001352B4"/>
    <w:rsid w:val="00135381"/>
    <w:rsid w:val="001359EA"/>
    <w:rsid w:val="00144E07"/>
    <w:rsid w:val="00163D7F"/>
    <w:rsid w:val="00164215"/>
    <w:rsid w:val="00164BB3"/>
    <w:rsid w:val="00174EE3"/>
    <w:rsid w:val="00180F0B"/>
    <w:rsid w:val="00190BE2"/>
    <w:rsid w:val="00190F7B"/>
    <w:rsid w:val="00196D37"/>
    <w:rsid w:val="00197ED5"/>
    <w:rsid w:val="001A0D49"/>
    <w:rsid w:val="001A38A2"/>
    <w:rsid w:val="001A3A21"/>
    <w:rsid w:val="001A48D8"/>
    <w:rsid w:val="001A598D"/>
    <w:rsid w:val="001B10E5"/>
    <w:rsid w:val="001B17A9"/>
    <w:rsid w:val="001B3512"/>
    <w:rsid w:val="001B7411"/>
    <w:rsid w:val="001C1FC5"/>
    <w:rsid w:val="001D112E"/>
    <w:rsid w:val="001D4EDF"/>
    <w:rsid w:val="001D6B31"/>
    <w:rsid w:val="001D6D56"/>
    <w:rsid w:val="001E242D"/>
    <w:rsid w:val="001E2921"/>
    <w:rsid w:val="001F3847"/>
    <w:rsid w:val="00202BAB"/>
    <w:rsid w:val="002057DB"/>
    <w:rsid w:val="002145AC"/>
    <w:rsid w:val="00222188"/>
    <w:rsid w:val="0022302A"/>
    <w:rsid w:val="0022799E"/>
    <w:rsid w:val="00235BF1"/>
    <w:rsid w:val="002509B2"/>
    <w:rsid w:val="00253BFC"/>
    <w:rsid w:val="0025496D"/>
    <w:rsid w:val="0025725C"/>
    <w:rsid w:val="00265FA2"/>
    <w:rsid w:val="00276466"/>
    <w:rsid w:val="00297100"/>
    <w:rsid w:val="002A1649"/>
    <w:rsid w:val="002A1754"/>
    <w:rsid w:val="002A721E"/>
    <w:rsid w:val="002A7DD4"/>
    <w:rsid w:val="002B6490"/>
    <w:rsid w:val="002B744E"/>
    <w:rsid w:val="002C297C"/>
    <w:rsid w:val="002C680C"/>
    <w:rsid w:val="002D009C"/>
    <w:rsid w:val="002D430E"/>
    <w:rsid w:val="002E6BF2"/>
    <w:rsid w:val="002F02C6"/>
    <w:rsid w:val="002F302D"/>
    <w:rsid w:val="002F5954"/>
    <w:rsid w:val="002F6493"/>
    <w:rsid w:val="00301B26"/>
    <w:rsid w:val="00314FF2"/>
    <w:rsid w:val="0031700D"/>
    <w:rsid w:val="00320050"/>
    <w:rsid w:val="00320773"/>
    <w:rsid w:val="0032711C"/>
    <w:rsid w:val="003326AE"/>
    <w:rsid w:val="0033334B"/>
    <w:rsid w:val="00335919"/>
    <w:rsid w:val="003376CD"/>
    <w:rsid w:val="00340E51"/>
    <w:rsid w:val="00351AB4"/>
    <w:rsid w:val="00352B63"/>
    <w:rsid w:val="003541CA"/>
    <w:rsid w:val="00355D2C"/>
    <w:rsid w:val="003662E0"/>
    <w:rsid w:val="00370774"/>
    <w:rsid w:val="00370F98"/>
    <w:rsid w:val="00385058"/>
    <w:rsid w:val="00396A65"/>
    <w:rsid w:val="003A07A3"/>
    <w:rsid w:val="003A1334"/>
    <w:rsid w:val="003A6BF4"/>
    <w:rsid w:val="003B3044"/>
    <w:rsid w:val="003B3432"/>
    <w:rsid w:val="003B4D28"/>
    <w:rsid w:val="003B576D"/>
    <w:rsid w:val="003B5E74"/>
    <w:rsid w:val="003C69A7"/>
    <w:rsid w:val="003C7087"/>
    <w:rsid w:val="003D2247"/>
    <w:rsid w:val="003E089C"/>
    <w:rsid w:val="003E3899"/>
    <w:rsid w:val="003E45B4"/>
    <w:rsid w:val="003F0AFC"/>
    <w:rsid w:val="003F52E0"/>
    <w:rsid w:val="003F6AC9"/>
    <w:rsid w:val="003F7D67"/>
    <w:rsid w:val="00400A9A"/>
    <w:rsid w:val="00406E39"/>
    <w:rsid w:val="0041249E"/>
    <w:rsid w:val="00415A7F"/>
    <w:rsid w:val="00416251"/>
    <w:rsid w:val="00417BB4"/>
    <w:rsid w:val="00421436"/>
    <w:rsid w:val="00425960"/>
    <w:rsid w:val="00427A85"/>
    <w:rsid w:val="00430983"/>
    <w:rsid w:val="00436BA2"/>
    <w:rsid w:val="00436ECD"/>
    <w:rsid w:val="00447A83"/>
    <w:rsid w:val="00447C55"/>
    <w:rsid w:val="00450BC2"/>
    <w:rsid w:val="00454402"/>
    <w:rsid w:val="0046138F"/>
    <w:rsid w:val="00462A82"/>
    <w:rsid w:val="004829D6"/>
    <w:rsid w:val="00483CC1"/>
    <w:rsid w:val="00487C22"/>
    <w:rsid w:val="00490729"/>
    <w:rsid w:val="00493219"/>
    <w:rsid w:val="004959F3"/>
    <w:rsid w:val="004961A7"/>
    <w:rsid w:val="004965FA"/>
    <w:rsid w:val="00497852"/>
    <w:rsid w:val="004A042C"/>
    <w:rsid w:val="004A3EA1"/>
    <w:rsid w:val="004A6B2F"/>
    <w:rsid w:val="004A751E"/>
    <w:rsid w:val="004B4B2A"/>
    <w:rsid w:val="004C09B5"/>
    <w:rsid w:val="004C49E8"/>
    <w:rsid w:val="004E6551"/>
    <w:rsid w:val="004F20DF"/>
    <w:rsid w:val="004F3515"/>
    <w:rsid w:val="004F5E40"/>
    <w:rsid w:val="00500C02"/>
    <w:rsid w:val="0051029D"/>
    <w:rsid w:val="00512AA1"/>
    <w:rsid w:val="00512F99"/>
    <w:rsid w:val="005172DB"/>
    <w:rsid w:val="00517888"/>
    <w:rsid w:val="00524138"/>
    <w:rsid w:val="00527089"/>
    <w:rsid w:val="00537878"/>
    <w:rsid w:val="00545B30"/>
    <w:rsid w:val="00546AAD"/>
    <w:rsid w:val="00546FCB"/>
    <w:rsid w:val="0055576B"/>
    <w:rsid w:val="00557C7B"/>
    <w:rsid w:val="00564F6E"/>
    <w:rsid w:val="00565209"/>
    <w:rsid w:val="0056702A"/>
    <w:rsid w:val="00572F3F"/>
    <w:rsid w:val="005752B2"/>
    <w:rsid w:val="00575D73"/>
    <w:rsid w:val="00575E90"/>
    <w:rsid w:val="00580D61"/>
    <w:rsid w:val="0058381D"/>
    <w:rsid w:val="00584F4F"/>
    <w:rsid w:val="00592406"/>
    <w:rsid w:val="0059384A"/>
    <w:rsid w:val="0059421B"/>
    <w:rsid w:val="005A1B82"/>
    <w:rsid w:val="005A791F"/>
    <w:rsid w:val="005B153C"/>
    <w:rsid w:val="005B2229"/>
    <w:rsid w:val="005B5DE9"/>
    <w:rsid w:val="005B77F3"/>
    <w:rsid w:val="005C0FBC"/>
    <w:rsid w:val="005C2D43"/>
    <w:rsid w:val="005C317A"/>
    <w:rsid w:val="005D32CB"/>
    <w:rsid w:val="005D50AE"/>
    <w:rsid w:val="005E1E01"/>
    <w:rsid w:val="005E716F"/>
    <w:rsid w:val="005F2C2A"/>
    <w:rsid w:val="005F338B"/>
    <w:rsid w:val="005F356D"/>
    <w:rsid w:val="005F3C5C"/>
    <w:rsid w:val="00600A75"/>
    <w:rsid w:val="00601B90"/>
    <w:rsid w:val="00602B08"/>
    <w:rsid w:val="00603E26"/>
    <w:rsid w:val="006059E4"/>
    <w:rsid w:val="006072E7"/>
    <w:rsid w:val="00610D37"/>
    <w:rsid w:val="00626564"/>
    <w:rsid w:val="006265A1"/>
    <w:rsid w:val="00633AB2"/>
    <w:rsid w:val="00641060"/>
    <w:rsid w:val="0064358E"/>
    <w:rsid w:val="0065635E"/>
    <w:rsid w:val="00664274"/>
    <w:rsid w:val="00675D78"/>
    <w:rsid w:val="006843BC"/>
    <w:rsid w:val="00694AA8"/>
    <w:rsid w:val="0069547F"/>
    <w:rsid w:val="006A1EAB"/>
    <w:rsid w:val="006A3972"/>
    <w:rsid w:val="006A6312"/>
    <w:rsid w:val="006C7CB9"/>
    <w:rsid w:val="006D0BE2"/>
    <w:rsid w:val="006D4BB9"/>
    <w:rsid w:val="006E06D0"/>
    <w:rsid w:val="006E21E4"/>
    <w:rsid w:val="006E2989"/>
    <w:rsid w:val="006E2AA3"/>
    <w:rsid w:val="006E3E8B"/>
    <w:rsid w:val="006F17A3"/>
    <w:rsid w:val="006F1B47"/>
    <w:rsid w:val="007012A8"/>
    <w:rsid w:val="007022AE"/>
    <w:rsid w:val="007033A6"/>
    <w:rsid w:val="00704D22"/>
    <w:rsid w:val="0070694A"/>
    <w:rsid w:val="00706E4A"/>
    <w:rsid w:val="00713053"/>
    <w:rsid w:val="0071737A"/>
    <w:rsid w:val="00721B38"/>
    <w:rsid w:val="007300BF"/>
    <w:rsid w:val="00731828"/>
    <w:rsid w:val="00735A71"/>
    <w:rsid w:val="007443DB"/>
    <w:rsid w:val="0074648B"/>
    <w:rsid w:val="00753E9D"/>
    <w:rsid w:val="007656FF"/>
    <w:rsid w:val="00774D2A"/>
    <w:rsid w:val="007767AA"/>
    <w:rsid w:val="007826F7"/>
    <w:rsid w:val="00786248"/>
    <w:rsid w:val="007946A7"/>
    <w:rsid w:val="007A3FCB"/>
    <w:rsid w:val="007A4F1F"/>
    <w:rsid w:val="007A6893"/>
    <w:rsid w:val="007C3DED"/>
    <w:rsid w:val="007C7B3F"/>
    <w:rsid w:val="007D2072"/>
    <w:rsid w:val="007D2EF7"/>
    <w:rsid w:val="007D4063"/>
    <w:rsid w:val="007D4138"/>
    <w:rsid w:val="007D4F57"/>
    <w:rsid w:val="007F2258"/>
    <w:rsid w:val="007F2A94"/>
    <w:rsid w:val="007F38A7"/>
    <w:rsid w:val="007F4011"/>
    <w:rsid w:val="007F5769"/>
    <w:rsid w:val="00800508"/>
    <w:rsid w:val="00801494"/>
    <w:rsid w:val="00815BC9"/>
    <w:rsid w:val="00816DED"/>
    <w:rsid w:val="00817C00"/>
    <w:rsid w:val="0082485C"/>
    <w:rsid w:val="008326F3"/>
    <w:rsid w:val="00833632"/>
    <w:rsid w:val="00841943"/>
    <w:rsid w:val="008423FB"/>
    <w:rsid w:val="0085043C"/>
    <w:rsid w:val="00852AAA"/>
    <w:rsid w:val="00853328"/>
    <w:rsid w:val="00854456"/>
    <w:rsid w:val="00857425"/>
    <w:rsid w:val="008664B5"/>
    <w:rsid w:val="0087061E"/>
    <w:rsid w:val="008740B4"/>
    <w:rsid w:val="00874B75"/>
    <w:rsid w:val="00875818"/>
    <w:rsid w:val="00883639"/>
    <w:rsid w:val="00883C20"/>
    <w:rsid w:val="00885777"/>
    <w:rsid w:val="00895228"/>
    <w:rsid w:val="008966EA"/>
    <w:rsid w:val="008C08AD"/>
    <w:rsid w:val="008C2333"/>
    <w:rsid w:val="008C3576"/>
    <w:rsid w:val="008C3DAF"/>
    <w:rsid w:val="008C5533"/>
    <w:rsid w:val="008C6D0F"/>
    <w:rsid w:val="008D41B7"/>
    <w:rsid w:val="008D43E0"/>
    <w:rsid w:val="008D729B"/>
    <w:rsid w:val="008D77B3"/>
    <w:rsid w:val="008E3AE0"/>
    <w:rsid w:val="008F29DC"/>
    <w:rsid w:val="008F2FA2"/>
    <w:rsid w:val="008F531A"/>
    <w:rsid w:val="009002B9"/>
    <w:rsid w:val="009008D3"/>
    <w:rsid w:val="00920775"/>
    <w:rsid w:val="009352F1"/>
    <w:rsid w:val="009414A3"/>
    <w:rsid w:val="00943849"/>
    <w:rsid w:val="00946CC4"/>
    <w:rsid w:val="00947C33"/>
    <w:rsid w:val="009508E0"/>
    <w:rsid w:val="00951014"/>
    <w:rsid w:val="00953F5D"/>
    <w:rsid w:val="009633DC"/>
    <w:rsid w:val="00966B36"/>
    <w:rsid w:val="009674BB"/>
    <w:rsid w:val="00972EB6"/>
    <w:rsid w:val="009733AE"/>
    <w:rsid w:val="00973619"/>
    <w:rsid w:val="00975B96"/>
    <w:rsid w:val="00975DB0"/>
    <w:rsid w:val="0098440E"/>
    <w:rsid w:val="009A08FA"/>
    <w:rsid w:val="009A0E23"/>
    <w:rsid w:val="009A5F27"/>
    <w:rsid w:val="009B189E"/>
    <w:rsid w:val="009B4005"/>
    <w:rsid w:val="009B7DAF"/>
    <w:rsid w:val="009C169D"/>
    <w:rsid w:val="009D098E"/>
    <w:rsid w:val="009D1DEE"/>
    <w:rsid w:val="009D37D5"/>
    <w:rsid w:val="009D399C"/>
    <w:rsid w:val="009E11F2"/>
    <w:rsid w:val="009E6EF0"/>
    <w:rsid w:val="009F0F34"/>
    <w:rsid w:val="009F22A2"/>
    <w:rsid w:val="009F5CBD"/>
    <w:rsid w:val="009F6487"/>
    <w:rsid w:val="00A0069B"/>
    <w:rsid w:val="00A02F6E"/>
    <w:rsid w:val="00A04D59"/>
    <w:rsid w:val="00A060E0"/>
    <w:rsid w:val="00A07DF0"/>
    <w:rsid w:val="00A12262"/>
    <w:rsid w:val="00A131BA"/>
    <w:rsid w:val="00A20A78"/>
    <w:rsid w:val="00A25763"/>
    <w:rsid w:val="00A31D33"/>
    <w:rsid w:val="00A35E23"/>
    <w:rsid w:val="00A369AB"/>
    <w:rsid w:val="00A519F7"/>
    <w:rsid w:val="00A56C43"/>
    <w:rsid w:val="00A57BC7"/>
    <w:rsid w:val="00A84F8F"/>
    <w:rsid w:val="00A915B8"/>
    <w:rsid w:val="00A91BCB"/>
    <w:rsid w:val="00AA2BCD"/>
    <w:rsid w:val="00AA398E"/>
    <w:rsid w:val="00AA3AFF"/>
    <w:rsid w:val="00AB77B6"/>
    <w:rsid w:val="00AC00A8"/>
    <w:rsid w:val="00AC04B7"/>
    <w:rsid w:val="00AC555F"/>
    <w:rsid w:val="00AC5DAF"/>
    <w:rsid w:val="00AD0FBF"/>
    <w:rsid w:val="00AD30DF"/>
    <w:rsid w:val="00AD3260"/>
    <w:rsid w:val="00AD4E80"/>
    <w:rsid w:val="00AD59F9"/>
    <w:rsid w:val="00AD72CA"/>
    <w:rsid w:val="00AE00E3"/>
    <w:rsid w:val="00AE7152"/>
    <w:rsid w:val="00AE796F"/>
    <w:rsid w:val="00AF30F0"/>
    <w:rsid w:val="00B1756F"/>
    <w:rsid w:val="00B17A74"/>
    <w:rsid w:val="00B23427"/>
    <w:rsid w:val="00B24130"/>
    <w:rsid w:val="00B25BCE"/>
    <w:rsid w:val="00B33DE6"/>
    <w:rsid w:val="00B403DC"/>
    <w:rsid w:val="00B42794"/>
    <w:rsid w:val="00B4551E"/>
    <w:rsid w:val="00B45B2A"/>
    <w:rsid w:val="00B611E6"/>
    <w:rsid w:val="00B633BA"/>
    <w:rsid w:val="00B63621"/>
    <w:rsid w:val="00B647D0"/>
    <w:rsid w:val="00B65577"/>
    <w:rsid w:val="00B756A4"/>
    <w:rsid w:val="00B76BEB"/>
    <w:rsid w:val="00B82908"/>
    <w:rsid w:val="00B831D4"/>
    <w:rsid w:val="00B833F3"/>
    <w:rsid w:val="00B936B1"/>
    <w:rsid w:val="00BA1FD4"/>
    <w:rsid w:val="00BA5158"/>
    <w:rsid w:val="00BA639B"/>
    <w:rsid w:val="00BA7E86"/>
    <w:rsid w:val="00BB1F95"/>
    <w:rsid w:val="00BC3AC4"/>
    <w:rsid w:val="00BE124F"/>
    <w:rsid w:val="00BF4885"/>
    <w:rsid w:val="00C05DC7"/>
    <w:rsid w:val="00C10373"/>
    <w:rsid w:val="00C1421A"/>
    <w:rsid w:val="00C14A36"/>
    <w:rsid w:val="00C17568"/>
    <w:rsid w:val="00C17DDB"/>
    <w:rsid w:val="00C23A06"/>
    <w:rsid w:val="00C255B5"/>
    <w:rsid w:val="00C3429B"/>
    <w:rsid w:val="00C4126E"/>
    <w:rsid w:val="00C415BF"/>
    <w:rsid w:val="00C4314B"/>
    <w:rsid w:val="00C50CEB"/>
    <w:rsid w:val="00C54816"/>
    <w:rsid w:val="00C55828"/>
    <w:rsid w:val="00C61FA4"/>
    <w:rsid w:val="00C65490"/>
    <w:rsid w:val="00C70AF5"/>
    <w:rsid w:val="00C71477"/>
    <w:rsid w:val="00C72B8D"/>
    <w:rsid w:val="00C73698"/>
    <w:rsid w:val="00C81280"/>
    <w:rsid w:val="00C878D6"/>
    <w:rsid w:val="00C936DF"/>
    <w:rsid w:val="00C94302"/>
    <w:rsid w:val="00C97598"/>
    <w:rsid w:val="00CB140B"/>
    <w:rsid w:val="00CB1648"/>
    <w:rsid w:val="00CB278A"/>
    <w:rsid w:val="00CB293E"/>
    <w:rsid w:val="00CB3394"/>
    <w:rsid w:val="00CB6FAA"/>
    <w:rsid w:val="00CE172E"/>
    <w:rsid w:val="00CE45F3"/>
    <w:rsid w:val="00CE5CCD"/>
    <w:rsid w:val="00CE7CBB"/>
    <w:rsid w:val="00CF6FF2"/>
    <w:rsid w:val="00D05D84"/>
    <w:rsid w:val="00D17C8D"/>
    <w:rsid w:val="00D20EA4"/>
    <w:rsid w:val="00D2174E"/>
    <w:rsid w:val="00D270AF"/>
    <w:rsid w:val="00D273EE"/>
    <w:rsid w:val="00D3792A"/>
    <w:rsid w:val="00D40195"/>
    <w:rsid w:val="00D5534E"/>
    <w:rsid w:val="00D62BEB"/>
    <w:rsid w:val="00D73572"/>
    <w:rsid w:val="00D756A9"/>
    <w:rsid w:val="00D8022B"/>
    <w:rsid w:val="00D81138"/>
    <w:rsid w:val="00D82668"/>
    <w:rsid w:val="00D91B60"/>
    <w:rsid w:val="00D933BC"/>
    <w:rsid w:val="00DA7245"/>
    <w:rsid w:val="00DB6B6B"/>
    <w:rsid w:val="00DC1099"/>
    <w:rsid w:val="00DC2169"/>
    <w:rsid w:val="00DC2B12"/>
    <w:rsid w:val="00DC3F63"/>
    <w:rsid w:val="00DD2BE6"/>
    <w:rsid w:val="00DD4E7E"/>
    <w:rsid w:val="00DE115B"/>
    <w:rsid w:val="00DE1965"/>
    <w:rsid w:val="00DE7EA6"/>
    <w:rsid w:val="00DF2C11"/>
    <w:rsid w:val="00DF4992"/>
    <w:rsid w:val="00E0229A"/>
    <w:rsid w:val="00E03B38"/>
    <w:rsid w:val="00E108C8"/>
    <w:rsid w:val="00E11AA9"/>
    <w:rsid w:val="00E13F70"/>
    <w:rsid w:val="00E142CC"/>
    <w:rsid w:val="00E14D5B"/>
    <w:rsid w:val="00E20624"/>
    <w:rsid w:val="00E20BD4"/>
    <w:rsid w:val="00E319A0"/>
    <w:rsid w:val="00E34684"/>
    <w:rsid w:val="00E35C98"/>
    <w:rsid w:val="00E413C9"/>
    <w:rsid w:val="00E52200"/>
    <w:rsid w:val="00E52C4D"/>
    <w:rsid w:val="00E57E06"/>
    <w:rsid w:val="00E61000"/>
    <w:rsid w:val="00E65219"/>
    <w:rsid w:val="00E67A7D"/>
    <w:rsid w:val="00E71858"/>
    <w:rsid w:val="00E85F31"/>
    <w:rsid w:val="00E86B9C"/>
    <w:rsid w:val="00E91BD9"/>
    <w:rsid w:val="00E93E5B"/>
    <w:rsid w:val="00E94F01"/>
    <w:rsid w:val="00E951C1"/>
    <w:rsid w:val="00E96178"/>
    <w:rsid w:val="00E976B2"/>
    <w:rsid w:val="00EA250C"/>
    <w:rsid w:val="00EA43C0"/>
    <w:rsid w:val="00EA4D30"/>
    <w:rsid w:val="00EA5248"/>
    <w:rsid w:val="00EB0CDF"/>
    <w:rsid w:val="00EB22D8"/>
    <w:rsid w:val="00EB6913"/>
    <w:rsid w:val="00EC418E"/>
    <w:rsid w:val="00EC6E56"/>
    <w:rsid w:val="00ED608B"/>
    <w:rsid w:val="00ED6E31"/>
    <w:rsid w:val="00ED77EC"/>
    <w:rsid w:val="00EE1190"/>
    <w:rsid w:val="00EE6F3E"/>
    <w:rsid w:val="00F02241"/>
    <w:rsid w:val="00F10934"/>
    <w:rsid w:val="00F10F0D"/>
    <w:rsid w:val="00F17EEE"/>
    <w:rsid w:val="00F2143D"/>
    <w:rsid w:val="00F3088B"/>
    <w:rsid w:val="00F341EF"/>
    <w:rsid w:val="00F4134F"/>
    <w:rsid w:val="00F43A9A"/>
    <w:rsid w:val="00F44819"/>
    <w:rsid w:val="00F44B5F"/>
    <w:rsid w:val="00F50C3D"/>
    <w:rsid w:val="00F518EF"/>
    <w:rsid w:val="00F53850"/>
    <w:rsid w:val="00F566F2"/>
    <w:rsid w:val="00F56E77"/>
    <w:rsid w:val="00F56FB2"/>
    <w:rsid w:val="00F57E7E"/>
    <w:rsid w:val="00F626D2"/>
    <w:rsid w:val="00F731B3"/>
    <w:rsid w:val="00F7509E"/>
    <w:rsid w:val="00F91BAC"/>
    <w:rsid w:val="00F94753"/>
    <w:rsid w:val="00F97435"/>
    <w:rsid w:val="00F97B3E"/>
    <w:rsid w:val="00FA08FA"/>
    <w:rsid w:val="00FA426E"/>
    <w:rsid w:val="00FA5BE3"/>
    <w:rsid w:val="00FB0071"/>
    <w:rsid w:val="00FB0FA3"/>
    <w:rsid w:val="00FC020D"/>
    <w:rsid w:val="00FC3C9B"/>
    <w:rsid w:val="00FC4034"/>
    <w:rsid w:val="00FC508B"/>
    <w:rsid w:val="00FC6824"/>
    <w:rsid w:val="00FE3119"/>
    <w:rsid w:val="00FE3A18"/>
    <w:rsid w:val="00FF0776"/>
    <w:rsid w:val="00FF1BB2"/>
    <w:rsid w:val="00FF577C"/>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54306086">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4508-94AD-4A7D-95E0-FB96F4C5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4483</Words>
  <Characters>25558</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Grzegorz Czarnota</cp:lastModifiedBy>
  <cp:revision>5</cp:revision>
  <cp:lastPrinted>2023-11-21T14:00:00Z</cp:lastPrinted>
  <dcterms:created xsi:type="dcterms:W3CDTF">2023-12-12T16:31:00Z</dcterms:created>
  <dcterms:modified xsi:type="dcterms:W3CDTF">2023-12-13T07:29:00Z</dcterms:modified>
</cp:coreProperties>
</file>