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1B4C97" w14:textId="0DFC8FFF" w:rsidR="00473370" w:rsidRPr="003A104A" w:rsidRDefault="00473370" w:rsidP="00473370">
      <w:pPr>
        <w:rPr>
          <w:rFonts w:asciiTheme="minorHAnsi" w:hAnsiTheme="minorHAnsi"/>
          <w:b/>
          <w:sz w:val="28"/>
          <w:szCs w:val="28"/>
        </w:rPr>
      </w:pPr>
      <w:r w:rsidRPr="003A104A">
        <w:rPr>
          <w:rFonts w:asciiTheme="minorHAnsi" w:hAnsiTheme="minorHAnsi"/>
          <w:b/>
          <w:sz w:val="28"/>
          <w:szCs w:val="28"/>
        </w:rPr>
        <w:t>ZAŁĄCZNIK NR 2 DO ZAPYTANIA OFERTOWEGO NR HMF/BNI/ZO/1-2020</w:t>
      </w:r>
    </w:p>
    <w:p w14:paraId="167BA9EC" w14:textId="77777777" w:rsidR="00473370" w:rsidRPr="003A104A" w:rsidRDefault="00473370" w:rsidP="00677BCA">
      <w:pPr>
        <w:rPr>
          <w:rFonts w:asciiTheme="minorHAnsi" w:hAnsiTheme="minorHAnsi"/>
          <w:b/>
          <w:szCs w:val="20"/>
        </w:rPr>
      </w:pPr>
    </w:p>
    <w:p w14:paraId="3F7E93EE" w14:textId="77777777" w:rsidR="00473370" w:rsidRPr="003A104A" w:rsidRDefault="00473370" w:rsidP="00473370">
      <w:pPr>
        <w:rPr>
          <w:rFonts w:asciiTheme="minorHAnsi" w:hAnsiTheme="minorHAnsi"/>
          <w:b/>
          <w:szCs w:val="20"/>
        </w:rPr>
      </w:pPr>
      <w:r w:rsidRPr="003A104A">
        <w:rPr>
          <w:rFonts w:asciiTheme="minorHAnsi" w:hAnsiTheme="minorHAnsi"/>
          <w:b/>
          <w:szCs w:val="20"/>
        </w:rPr>
        <w:t>Dotyczy realizacji Projektu w ramach Programu Operacyjnego Inteligentny Rozwój 2014-2020 oś priorytetowa II: Wsparcie otoczenia i potencjału przedsiębiorstw do prowadzenia działalności B+R+I. Działanie 2.3 Proinnowacyjne usługi dla przedsiębiorstw. Poddziałanie 2.3.2 Bony na innowacje dla MŚP. Etap I usługowy - konkurs ogólny.</w:t>
      </w:r>
    </w:p>
    <w:p w14:paraId="213281C0" w14:textId="77777777" w:rsidR="00473370" w:rsidRPr="003A104A" w:rsidRDefault="00473370" w:rsidP="00677BCA">
      <w:pPr>
        <w:rPr>
          <w:rFonts w:asciiTheme="minorHAnsi" w:hAnsiTheme="minorHAnsi"/>
          <w:b/>
          <w:szCs w:val="20"/>
        </w:rPr>
      </w:pPr>
    </w:p>
    <w:p w14:paraId="0E0A9DEB" w14:textId="4858ECA7" w:rsidR="00473370" w:rsidRPr="003A104A" w:rsidRDefault="00473370" w:rsidP="00677BCA">
      <w:pPr>
        <w:rPr>
          <w:rFonts w:asciiTheme="minorHAnsi" w:hAnsiTheme="minorHAnsi"/>
          <w:b/>
          <w:szCs w:val="20"/>
        </w:rPr>
      </w:pPr>
      <w:r w:rsidRPr="003A104A">
        <w:rPr>
          <w:rFonts w:asciiTheme="minorHAnsi" w:hAnsiTheme="minorHAnsi"/>
          <w:b/>
          <w:szCs w:val="20"/>
        </w:rPr>
        <w:t>Zamawiający</w:t>
      </w:r>
    </w:p>
    <w:p w14:paraId="5039E364" w14:textId="77777777" w:rsidR="00677BCA" w:rsidRPr="003A104A" w:rsidRDefault="00677BCA" w:rsidP="00677BCA">
      <w:pPr>
        <w:rPr>
          <w:rFonts w:asciiTheme="minorHAnsi" w:hAnsiTheme="minorHAnsi"/>
          <w:szCs w:val="20"/>
        </w:rPr>
      </w:pPr>
      <w:r w:rsidRPr="003A104A">
        <w:rPr>
          <w:rFonts w:asciiTheme="minorHAnsi" w:hAnsiTheme="minorHAnsi"/>
          <w:szCs w:val="20"/>
        </w:rPr>
        <w:t xml:space="preserve">HM </w:t>
      </w:r>
      <w:proofErr w:type="spellStart"/>
      <w:r w:rsidRPr="003A104A">
        <w:rPr>
          <w:rFonts w:asciiTheme="minorHAnsi" w:hAnsiTheme="minorHAnsi"/>
          <w:szCs w:val="20"/>
        </w:rPr>
        <w:t>Factory</w:t>
      </w:r>
      <w:proofErr w:type="spellEnd"/>
      <w:r w:rsidRPr="003A104A">
        <w:rPr>
          <w:rFonts w:asciiTheme="minorHAnsi" w:hAnsiTheme="minorHAnsi"/>
          <w:szCs w:val="20"/>
        </w:rPr>
        <w:t xml:space="preserve"> Sp. z o.</w:t>
      </w:r>
      <w:proofErr w:type="gramStart"/>
      <w:r w:rsidRPr="003A104A">
        <w:rPr>
          <w:rFonts w:asciiTheme="minorHAnsi" w:hAnsiTheme="minorHAnsi"/>
          <w:szCs w:val="20"/>
        </w:rPr>
        <w:t>o</w:t>
      </w:r>
      <w:proofErr w:type="gramEnd"/>
      <w:r w:rsidRPr="003A104A">
        <w:rPr>
          <w:rFonts w:asciiTheme="minorHAnsi" w:hAnsiTheme="minorHAnsi"/>
          <w:szCs w:val="20"/>
        </w:rPr>
        <w:t>.</w:t>
      </w:r>
    </w:p>
    <w:p w14:paraId="57D55E06" w14:textId="77777777" w:rsidR="00677BCA" w:rsidRPr="003A104A" w:rsidRDefault="00677BCA" w:rsidP="00677BCA">
      <w:pPr>
        <w:rPr>
          <w:rFonts w:asciiTheme="minorHAnsi" w:hAnsiTheme="minorHAnsi"/>
          <w:szCs w:val="20"/>
        </w:rPr>
      </w:pPr>
      <w:proofErr w:type="gramStart"/>
      <w:r w:rsidRPr="003A104A">
        <w:rPr>
          <w:rFonts w:asciiTheme="minorHAnsi" w:hAnsiTheme="minorHAnsi"/>
          <w:szCs w:val="20"/>
        </w:rPr>
        <w:t>ul</w:t>
      </w:r>
      <w:proofErr w:type="gramEnd"/>
      <w:r w:rsidRPr="003A104A">
        <w:rPr>
          <w:rFonts w:asciiTheme="minorHAnsi" w:hAnsiTheme="minorHAnsi"/>
          <w:szCs w:val="20"/>
        </w:rPr>
        <w:t>. Fabryczna 5</w:t>
      </w:r>
    </w:p>
    <w:p w14:paraId="3624D310" w14:textId="77777777" w:rsidR="00677BCA" w:rsidRPr="003A104A" w:rsidRDefault="00677BCA" w:rsidP="00677BCA">
      <w:pPr>
        <w:rPr>
          <w:rFonts w:asciiTheme="minorHAnsi" w:hAnsiTheme="minorHAnsi"/>
          <w:szCs w:val="20"/>
        </w:rPr>
      </w:pPr>
      <w:r w:rsidRPr="003A104A">
        <w:rPr>
          <w:rFonts w:asciiTheme="minorHAnsi" w:hAnsiTheme="minorHAnsi"/>
          <w:szCs w:val="20"/>
        </w:rPr>
        <w:t xml:space="preserve">00-446 Warszawa </w:t>
      </w:r>
    </w:p>
    <w:p w14:paraId="391CCB57" w14:textId="3DC1E5D4" w:rsidR="00021670" w:rsidRPr="003A104A" w:rsidRDefault="00021670" w:rsidP="00677BCA">
      <w:pPr>
        <w:rPr>
          <w:rFonts w:asciiTheme="minorHAnsi" w:hAnsiTheme="minorHAnsi"/>
          <w:szCs w:val="20"/>
        </w:rPr>
      </w:pPr>
      <w:proofErr w:type="gramStart"/>
      <w:r w:rsidRPr="003A104A">
        <w:rPr>
          <w:rFonts w:asciiTheme="minorHAnsi" w:hAnsiTheme="minorHAnsi"/>
          <w:szCs w:val="20"/>
        </w:rPr>
        <w:t>www</w:t>
      </w:r>
      <w:proofErr w:type="gramEnd"/>
      <w:r w:rsidRPr="003A104A">
        <w:rPr>
          <w:rFonts w:asciiTheme="minorHAnsi" w:hAnsiTheme="minorHAnsi"/>
          <w:szCs w:val="20"/>
        </w:rPr>
        <w:t>.</w:t>
      </w:r>
      <w:proofErr w:type="gramStart"/>
      <w:r w:rsidRPr="003A104A">
        <w:rPr>
          <w:rFonts w:asciiTheme="minorHAnsi" w:hAnsiTheme="minorHAnsi"/>
          <w:szCs w:val="20"/>
        </w:rPr>
        <w:t>hmfactory</w:t>
      </w:r>
      <w:proofErr w:type="gramEnd"/>
      <w:r w:rsidRPr="003A104A">
        <w:rPr>
          <w:rFonts w:asciiTheme="minorHAnsi" w:hAnsiTheme="minorHAnsi"/>
          <w:szCs w:val="20"/>
        </w:rPr>
        <w:t>.</w:t>
      </w:r>
      <w:proofErr w:type="gramStart"/>
      <w:r w:rsidRPr="003A104A">
        <w:rPr>
          <w:rFonts w:asciiTheme="minorHAnsi" w:hAnsiTheme="minorHAnsi"/>
          <w:szCs w:val="20"/>
        </w:rPr>
        <w:t>pl</w:t>
      </w:r>
      <w:proofErr w:type="gramEnd"/>
    </w:p>
    <w:p w14:paraId="20B19D0D" w14:textId="77777777" w:rsidR="00021670" w:rsidRPr="003A104A" w:rsidRDefault="00021670" w:rsidP="009C6EBA">
      <w:pPr>
        <w:rPr>
          <w:rFonts w:asciiTheme="minorHAnsi" w:hAnsiTheme="minorHAnsi"/>
          <w:b/>
          <w:szCs w:val="20"/>
        </w:rPr>
      </w:pPr>
    </w:p>
    <w:p w14:paraId="56F03082" w14:textId="77777777" w:rsidR="00AB235D" w:rsidRPr="003A104A" w:rsidRDefault="00AB235D" w:rsidP="009C6EBA">
      <w:pPr>
        <w:rPr>
          <w:rFonts w:asciiTheme="minorHAnsi" w:hAnsiTheme="minorHAnsi"/>
          <w:b/>
          <w:szCs w:val="20"/>
        </w:rPr>
      </w:pPr>
    </w:p>
    <w:p w14:paraId="3EFE04BA" w14:textId="77777777" w:rsidR="00BA5C8E" w:rsidRPr="003A104A" w:rsidRDefault="00BA5C8E" w:rsidP="009C6EBA">
      <w:pPr>
        <w:rPr>
          <w:rFonts w:asciiTheme="minorHAnsi" w:hAnsiTheme="minorHAnsi"/>
          <w:b/>
          <w:szCs w:val="20"/>
        </w:rPr>
      </w:pPr>
    </w:p>
    <w:p w14:paraId="63850566" w14:textId="48F27767" w:rsidR="00B75D4E" w:rsidRPr="003A104A" w:rsidRDefault="00BD7BCD" w:rsidP="00BD7BCD">
      <w:pPr>
        <w:jc w:val="center"/>
        <w:rPr>
          <w:rFonts w:asciiTheme="minorHAnsi" w:hAnsiTheme="minorHAnsi"/>
          <w:b/>
          <w:sz w:val="28"/>
          <w:szCs w:val="28"/>
        </w:rPr>
      </w:pPr>
      <w:r w:rsidRPr="003A104A">
        <w:rPr>
          <w:rFonts w:asciiTheme="minorHAnsi" w:hAnsiTheme="minorHAnsi"/>
          <w:b/>
          <w:sz w:val="28"/>
          <w:szCs w:val="28"/>
        </w:rPr>
        <w:t>FORMULARZ OFERTOWY</w:t>
      </w:r>
    </w:p>
    <w:p w14:paraId="0F0F0AAB" w14:textId="77777777" w:rsidR="00AC63BD" w:rsidRPr="003A104A" w:rsidRDefault="00AC63BD" w:rsidP="00BD7BCD">
      <w:pPr>
        <w:jc w:val="center"/>
        <w:rPr>
          <w:rFonts w:asciiTheme="minorHAnsi" w:hAnsiTheme="minorHAnsi"/>
          <w:szCs w:val="20"/>
        </w:rPr>
      </w:pPr>
    </w:p>
    <w:p w14:paraId="0938DFFB" w14:textId="77777777" w:rsidR="00473370" w:rsidRPr="003A104A" w:rsidRDefault="00473370">
      <w:pPr>
        <w:rPr>
          <w:rFonts w:asciiTheme="minorHAnsi" w:hAnsiTheme="minorHAnsi"/>
          <w:szCs w:val="20"/>
        </w:rPr>
      </w:pPr>
    </w:p>
    <w:p w14:paraId="65F54951" w14:textId="19B24BC6" w:rsidR="00473370" w:rsidRPr="003A104A" w:rsidRDefault="00473370">
      <w:pPr>
        <w:rPr>
          <w:rFonts w:asciiTheme="minorHAnsi" w:hAnsiTheme="minorHAnsi"/>
          <w:b/>
          <w:sz w:val="26"/>
          <w:szCs w:val="26"/>
        </w:rPr>
      </w:pPr>
      <w:r w:rsidRPr="003A104A">
        <w:rPr>
          <w:rFonts w:asciiTheme="minorHAnsi" w:hAnsiTheme="minorHAnsi"/>
          <w:b/>
          <w:sz w:val="26"/>
          <w:szCs w:val="26"/>
        </w:rPr>
        <w:t>I. Oferta</w:t>
      </w:r>
    </w:p>
    <w:p w14:paraId="6811A8F8" w14:textId="77777777" w:rsidR="00473370" w:rsidRPr="003A104A" w:rsidRDefault="00473370">
      <w:pPr>
        <w:rPr>
          <w:rFonts w:asciiTheme="minorHAnsi" w:hAnsiTheme="minorHAnsi"/>
          <w:b/>
          <w:szCs w:val="20"/>
        </w:rPr>
      </w:pPr>
    </w:p>
    <w:p w14:paraId="225FA58C" w14:textId="7D236734" w:rsidR="001B29FB" w:rsidRPr="003A104A" w:rsidRDefault="001B29FB">
      <w:pPr>
        <w:rPr>
          <w:rFonts w:asciiTheme="minorHAnsi" w:hAnsiTheme="minorHAnsi"/>
          <w:b/>
          <w:sz w:val="24"/>
          <w:szCs w:val="24"/>
        </w:rPr>
      </w:pPr>
      <w:r w:rsidRPr="003A104A">
        <w:rPr>
          <w:rFonts w:asciiTheme="minorHAnsi" w:hAnsiTheme="minorHAnsi"/>
          <w:b/>
          <w:sz w:val="24"/>
          <w:szCs w:val="24"/>
        </w:rPr>
        <w:t xml:space="preserve">1. </w:t>
      </w:r>
      <w:r w:rsidR="00AC4A71" w:rsidRPr="003A104A">
        <w:rPr>
          <w:rFonts w:asciiTheme="minorHAnsi" w:hAnsiTheme="minorHAnsi"/>
          <w:b/>
          <w:sz w:val="24"/>
          <w:szCs w:val="24"/>
        </w:rPr>
        <w:t xml:space="preserve">Zakres </w:t>
      </w:r>
      <w:r w:rsidRPr="003A104A">
        <w:rPr>
          <w:rFonts w:asciiTheme="minorHAnsi" w:hAnsiTheme="minorHAnsi"/>
          <w:b/>
          <w:sz w:val="24"/>
          <w:szCs w:val="24"/>
        </w:rPr>
        <w:t>oferty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1B29FB" w:rsidRPr="003A104A" w14:paraId="48771CB4" w14:textId="77777777" w:rsidTr="001B29FB">
        <w:tc>
          <w:tcPr>
            <w:tcW w:w="9776" w:type="dxa"/>
          </w:tcPr>
          <w:p w14:paraId="57AD1C55" w14:textId="3FF91335" w:rsidR="001B29FB" w:rsidRPr="003A104A" w:rsidRDefault="001B29FB" w:rsidP="008A5833">
            <w:pPr>
              <w:rPr>
                <w:rFonts w:asciiTheme="minorHAnsi" w:hAnsiTheme="minorHAnsi"/>
                <w:b/>
                <w:szCs w:val="20"/>
              </w:rPr>
            </w:pPr>
            <w:r w:rsidRPr="003A104A">
              <w:rPr>
                <w:rFonts w:asciiTheme="minorHAnsi" w:hAnsiTheme="minorHAnsi"/>
                <w:b/>
                <w:szCs w:val="20"/>
              </w:rPr>
              <w:t xml:space="preserve">Oferta </w:t>
            </w:r>
            <w:r w:rsidR="008A5833" w:rsidRPr="003A104A">
              <w:rPr>
                <w:rFonts w:asciiTheme="minorHAnsi" w:hAnsiTheme="minorHAnsi"/>
                <w:b/>
                <w:szCs w:val="20"/>
              </w:rPr>
              <w:t xml:space="preserve">dotyczy: </w:t>
            </w:r>
            <w:r w:rsidRPr="003A104A">
              <w:rPr>
                <w:rFonts w:asciiTheme="minorHAnsi" w:hAnsiTheme="minorHAnsi"/>
                <w:b/>
                <w:szCs w:val="20"/>
              </w:rPr>
              <w:t>Część 1</w:t>
            </w:r>
            <w:r w:rsidR="008A5833" w:rsidRPr="003A104A">
              <w:rPr>
                <w:rFonts w:asciiTheme="minorHAnsi" w:hAnsiTheme="minorHAnsi"/>
                <w:b/>
                <w:szCs w:val="20"/>
              </w:rPr>
              <w:t xml:space="preserve">, </w:t>
            </w:r>
            <w:r w:rsidRPr="003A104A">
              <w:rPr>
                <w:rFonts w:asciiTheme="minorHAnsi" w:hAnsiTheme="minorHAnsi"/>
                <w:b/>
                <w:szCs w:val="20"/>
              </w:rPr>
              <w:t>Część 2 *</w:t>
            </w:r>
          </w:p>
        </w:tc>
      </w:tr>
    </w:tbl>
    <w:p w14:paraId="1902EC1A" w14:textId="77777777" w:rsidR="00473370" w:rsidRPr="003A104A" w:rsidRDefault="00473370" w:rsidP="00473370">
      <w:pPr>
        <w:rPr>
          <w:rFonts w:asciiTheme="minorHAnsi" w:hAnsiTheme="minorHAnsi"/>
          <w:i/>
          <w:szCs w:val="20"/>
        </w:rPr>
      </w:pPr>
      <w:r w:rsidRPr="003A104A">
        <w:rPr>
          <w:rFonts w:asciiTheme="minorHAnsi" w:hAnsiTheme="minorHAnsi"/>
          <w:i/>
          <w:szCs w:val="20"/>
        </w:rPr>
        <w:t>* niepotrzebne skreślić</w:t>
      </w:r>
    </w:p>
    <w:p w14:paraId="0EAB2B69" w14:textId="77777777" w:rsidR="001B29FB" w:rsidRPr="003A104A" w:rsidRDefault="001B29FB">
      <w:pPr>
        <w:rPr>
          <w:rFonts w:asciiTheme="minorHAnsi" w:hAnsiTheme="minorHAnsi"/>
          <w:szCs w:val="20"/>
        </w:rPr>
      </w:pPr>
    </w:p>
    <w:p w14:paraId="150918A3" w14:textId="77777777" w:rsidR="00473370" w:rsidRPr="003A104A" w:rsidRDefault="00473370">
      <w:pPr>
        <w:rPr>
          <w:rFonts w:asciiTheme="minorHAnsi" w:hAnsiTheme="minorHAnsi"/>
          <w:szCs w:val="20"/>
        </w:rPr>
      </w:pPr>
    </w:p>
    <w:p w14:paraId="4CFF47A0" w14:textId="61E665E7" w:rsidR="00245482" w:rsidRPr="003A104A" w:rsidRDefault="001B29FB">
      <w:pPr>
        <w:rPr>
          <w:rFonts w:asciiTheme="minorHAnsi" w:hAnsiTheme="minorHAnsi"/>
          <w:b/>
          <w:sz w:val="24"/>
          <w:szCs w:val="24"/>
        </w:rPr>
      </w:pPr>
      <w:r w:rsidRPr="003A104A">
        <w:rPr>
          <w:rFonts w:asciiTheme="minorHAnsi" w:hAnsiTheme="minorHAnsi"/>
          <w:b/>
          <w:sz w:val="24"/>
          <w:szCs w:val="24"/>
        </w:rPr>
        <w:t>2. Cena oferty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6374"/>
        <w:gridCol w:w="1701"/>
        <w:gridCol w:w="1701"/>
      </w:tblGrid>
      <w:tr w:rsidR="00AC63BD" w:rsidRPr="003A104A" w14:paraId="12102AC7" w14:textId="77777777" w:rsidTr="000B4911">
        <w:tc>
          <w:tcPr>
            <w:tcW w:w="6374" w:type="dxa"/>
          </w:tcPr>
          <w:p w14:paraId="32ADBF27" w14:textId="77777777" w:rsidR="00AC63BD" w:rsidRPr="003A104A" w:rsidRDefault="00AC63BD" w:rsidP="000B4911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E8AF8AF" w14:textId="6024EC96" w:rsidR="00AC63BD" w:rsidRPr="003A104A" w:rsidRDefault="001B29FB" w:rsidP="000B4911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 w:rsidRPr="003A104A">
              <w:rPr>
                <w:rFonts w:asciiTheme="minorHAnsi" w:hAnsiTheme="minorHAnsi"/>
                <w:b/>
                <w:szCs w:val="20"/>
              </w:rPr>
              <w:t>C</w:t>
            </w:r>
            <w:r w:rsidR="00AC63BD" w:rsidRPr="003A104A">
              <w:rPr>
                <w:rFonts w:asciiTheme="minorHAnsi" w:hAnsiTheme="minorHAnsi"/>
                <w:b/>
                <w:szCs w:val="20"/>
              </w:rPr>
              <w:t>ena netto, PLN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4733049" w14:textId="65A0B902" w:rsidR="00AC63BD" w:rsidRPr="003A104A" w:rsidRDefault="001B29FB" w:rsidP="000B4911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 w:rsidRPr="003A104A">
              <w:rPr>
                <w:rFonts w:asciiTheme="minorHAnsi" w:hAnsiTheme="minorHAnsi"/>
                <w:b/>
                <w:szCs w:val="20"/>
              </w:rPr>
              <w:t>C</w:t>
            </w:r>
            <w:r w:rsidR="00AC63BD" w:rsidRPr="003A104A">
              <w:rPr>
                <w:rFonts w:asciiTheme="minorHAnsi" w:hAnsiTheme="minorHAnsi"/>
                <w:b/>
                <w:szCs w:val="20"/>
              </w:rPr>
              <w:t>ena brutto, PLN</w:t>
            </w:r>
          </w:p>
        </w:tc>
      </w:tr>
      <w:tr w:rsidR="00AC63BD" w:rsidRPr="003A104A" w14:paraId="1DDFFB0F" w14:textId="77777777" w:rsidTr="000B4911">
        <w:tc>
          <w:tcPr>
            <w:tcW w:w="6374" w:type="dxa"/>
          </w:tcPr>
          <w:p w14:paraId="1145C7FF" w14:textId="77777777" w:rsidR="00AC63BD" w:rsidRPr="003A104A" w:rsidRDefault="00AC63BD" w:rsidP="000B4911">
            <w:pPr>
              <w:rPr>
                <w:rFonts w:asciiTheme="minorHAnsi" w:hAnsiTheme="minorHAnsi"/>
                <w:b/>
                <w:szCs w:val="20"/>
              </w:rPr>
            </w:pPr>
            <w:r w:rsidRPr="003A104A">
              <w:rPr>
                <w:rFonts w:asciiTheme="minorHAnsi" w:hAnsiTheme="minorHAnsi"/>
                <w:b/>
                <w:szCs w:val="20"/>
              </w:rPr>
              <w:t>Część 1. Opracowanie wariantów receptur badawczych mieszanek betonowych oraz wyznaczenie podstawowych właściwości stwardniałego betonu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D1641DA" w14:textId="77777777" w:rsidR="00AC63BD" w:rsidRPr="003A104A" w:rsidRDefault="00AC63BD" w:rsidP="000B4911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9E91539" w14:textId="77777777" w:rsidR="00AC63BD" w:rsidRPr="003A104A" w:rsidRDefault="00AC63BD" w:rsidP="000B4911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</w:tr>
      <w:tr w:rsidR="00AC63BD" w:rsidRPr="003A104A" w14:paraId="73C0686A" w14:textId="77777777" w:rsidTr="000B4911">
        <w:tc>
          <w:tcPr>
            <w:tcW w:w="6374" w:type="dxa"/>
          </w:tcPr>
          <w:p w14:paraId="469EF3D1" w14:textId="5162A4AE" w:rsidR="00AC63BD" w:rsidRPr="003A104A" w:rsidRDefault="00AC63BD" w:rsidP="00D73FEC">
            <w:pPr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b/>
                <w:szCs w:val="20"/>
              </w:rPr>
              <w:t xml:space="preserve">Część </w:t>
            </w:r>
            <w:r w:rsidR="008A5833" w:rsidRPr="003A104A">
              <w:rPr>
                <w:rFonts w:asciiTheme="minorHAnsi" w:hAnsiTheme="minorHAnsi"/>
                <w:b/>
                <w:szCs w:val="20"/>
              </w:rPr>
              <w:t>2</w:t>
            </w:r>
            <w:r w:rsidRPr="003A104A">
              <w:rPr>
                <w:rFonts w:asciiTheme="minorHAnsi" w:hAnsiTheme="minorHAnsi"/>
                <w:b/>
                <w:szCs w:val="20"/>
              </w:rPr>
              <w:t>. Przeprowadzenie badań przez obliczenia w celu opracowania deklaracji środowiskowej wyrobów budowlanych, typ III (EPD) wraz z certyfikatem dla nowych, innowacyjnych wyrobów powstałych w wyniku realizacji usługi badawczo-rozwojowej</w:t>
            </w:r>
          </w:p>
        </w:tc>
        <w:tc>
          <w:tcPr>
            <w:tcW w:w="1701" w:type="dxa"/>
          </w:tcPr>
          <w:p w14:paraId="5AFC6D85" w14:textId="77777777" w:rsidR="00AC63BD" w:rsidRPr="003A104A" w:rsidRDefault="00AC63BD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701" w:type="dxa"/>
          </w:tcPr>
          <w:p w14:paraId="210263EE" w14:textId="77777777" w:rsidR="00AC63BD" w:rsidRPr="003A104A" w:rsidRDefault="00AC63BD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AC63BD" w:rsidRPr="003A104A" w14:paraId="306DC65B" w14:textId="77777777" w:rsidTr="000B4911">
        <w:tc>
          <w:tcPr>
            <w:tcW w:w="6374" w:type="dxa"/>
          </w:tcPr>
          <w:p w14:paraId="3772AB3C" w14:textId="77777777" w:rsidR="00AC63BD" w:rsidRPr="003A104A" w:rsidRDefault="00AC63BD" w:rsidP="000B4911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701" w:type="dxa"/>
          </w:tcPr>
          <w:p w14:paraId="451FF909" w14:textId="77777777" w:rsidR="00AC63BD" w:rsidRPr="003A104A" w:rsidRDefault="00AC63BD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701" w:type="dxa"/>
          </w:tcPr>
          <w:p w14:paraId="76A198BF" w14:textId="77777777" w:rsidR="00AC63BD" w:rsidRPr="003A104A" w:rsidRDefault="00AC63BD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AC63BD" w:rsidRPr="003A104A" w14:paraId="50E9E34F" w14:textId="77777777" w:rsidTr="000B4911">
        <w:tc>
          <w:tcPr>
            <w:tcW w:w="6374" w:type="dxa"/>
          </w:tcPr>
          <w:p w14:paraId="7E5F6B58" w14:textId="50548B8A" w:rsidR="00AC63BD" w:rsidRPr="003A104A" w:rsidRDefault="00AC63BD" w:rsidP="00D73FEC">
            <w:pPr>
              <w:rPr>
                <w:rFonts w:asciiTheme="minorHAnsi" w:hAnsiTheme="minorHAnsi"/>
                <w:b/>
                <w:szCs w:val="20"/>
              </w:rPr>
            </w:pPr>
            <w:r w:rsidRPr="003A104A">
              <w:rPr>
                <w:rFonts w:asciiTheme="minorHAnsi" w:hAnsiTheme="minorHAnsi"/>
                <w:b/>
                <w:szCs w:val="20"/>
              </w:rPr>
              <w:t>Suma (Część 1 + Część 2)</w:t>
            </w:r>
          </w:p>
        </w:tc>
        <w:tc>
          <w:tcPr>
            <w:tcW w:w="1701" w:type="dxa"/>
          </w:tcPr>
          <w:p w14:paraId="2DA60A74" w14:textId="77777777" w:rsidR="00AC63BD" w:rsidRPr="003A104A" w:rsidRDefault="00AC63BD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701" w:type="dxa"/>
          </w:tcPr>
          <w:p w14:paraId="55EBC4CD" w14:textId="77777777" w:rsidR="00AC63BD" w:rsidRPr="003A104A" w:rsidRDefault="00AC63BD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</w:tbl>
    <w:p w14:paraId="340C1C74" w14:textId="77777777" w:rsidR="001B29FB" w:rsidRPr="003A104A" w:rsidRDefault="001B29FB" w:rsidP="00AC63BD">
      <w:pPr>
        <w:rPr>
          <w:rFonts w:asciiTheme="minorHAnsi" w:hAnsiTheme="minorHAnsi"/>
          <w:szCs w:val="20"/>
        </w:rPr>
      </w:pPr>
    </w:p>
    <w:p w14:paraId="2B039056" w14:textId="77777777" w:rsidR="006B56BD" w:rsidRPr="003A104A" w:rsidRDefault="006B56BD" w:rsidP="00AC63BD">
      <w:pPr>
        <w:rPr>
          <w:rFonts w:asciiTheme="minorHAnsi" w:hAnsiTheme="minorHAnsi"/>
          <w:szCs w:val="20"/>
        </w:rPr>
      </w:pPr>
    </w:p>
    <w:p w14:paraId="0B0B11CC" w14:textId="77777777" w:rsidR="006446F8" w:rsidRPr="003A104A" w:rsidRDefault="006446F8">
      <w:pPr>
        <w:rPr>
          <w:rFonts w:asciiTheme="minorHAnsi" w:hAnsiTheme="minorHAnsi"/>
          <w:b/>
          <w:szCs w:val="20"/>
        </w:rPr>
      </w:pPr>
      <w:r w:rsidRPr="003A104A">
        <w:rPr>
          <w:rFonts w:asciiTheme="minorHAnsi" w:hAnsiTheme="minorHAnsi"/>
          <w:b/>
          <w:szCs w:val="20"/>
        </w:rPr>
        <w:br w:type="page"/>
      </w:r>
    </w:p>
    <w:p w14:paraId="3CADDEB5" w14:textId="53053D3C" w:rsidR="001B29FB" w:rsidRPr="003A104A" w:rsidRDefault="00AB0D31" w:rsidP="00AC63BD">
      <w:pPr>
        <w:rPr>
          <w:rFonts w:asciiTheme="minorHAnsi" w:hAnsiTheme="minorHAnsi"/>
          <w:b/>
          <w:sz w:val="24"/>
          <w:szCs w:val="24"/>
        </w:rPr>
      </w:pPr>
      <w:r w:rsidRPr="003A104A">
        <w:rPr>
          <w:rFonts w:asciiTheme="minorHAnsi" w:hAnsiTheme="minorHAnsi"/>
          <w:b/>
          <w:sz w:val="24"/>
          <w:szCs w:val="24"/>
        </w:rPr>
        <w:lastRenderedPageBreak/>
        <w:t>3. Szczegółowa specyfikac</w:t>
      </w:r>
      <w:r w:rsidR="004869E5" w:rsidRPr="003A104A">
        <w:rPr>
          <w:rFonts w:asciiTheme="minorHAnsi" w:hAnsiTheme="minorHAnsi"/>
          <w:b/>
          <w:sz w:val="24"/>
          <w:szCs w:val="24"/>
        </w:rPr>
        <w:t>ja kosztów usługi i uzasadnienie</w:t>
      </w:r>
      <w:r w:rsidRPr="003A104A">
        <w:rPr>
          <w:rFonts w:asciiTheme="minorHAnsi" w:hAnsiTheme="minorHAnsi"/>
          <w:b/>
          <w:sz w:val="24"/>
          <w:szCs w:val="24"/>
        </w:rPr>
        <w:t xml:space="preserve"> wysokości wskazanych w ofercie kosztów, jak również niezbędności poniesienia danego kosztu/realizacji danego zadania w kontekście realizacji projektu i osiągnięcia jego rezultatów</w:t>
      </w:r>
    </w:p>
    <w:p w14:paraId="13EDB6A0" w14:textId="6BA93F26" w:rsidR="00AB0D31" w:rsidRPr="003A104A" w:rsidRDefault="008A5833" w:rsidP="00AC63BD">
      <w:pPr>
        <w:rPr>
          <w:rFonts w:asciiTheme="minorHAnsi" w:hAnsiTheme="minorHAnsi"/>
          <w:b/>
          <w:sz w:val="24"/>
          <w:szCs w:val="24"/>
        </w:rPr>
      </w:pPr>
      <w:r w:rsidRPr="003A104A">
        <w:rPr>
          <w:rFonts w:asciiTheme="minorHAnsi" w:hAnsiTheme="minorHAnsi"/>
          <w:b/>
          <w:sz w:val="24"/>
          <w:szCs w:val="24"/>
        </w:rPr>
        <w:t>3.1. Wycena kosztów i uzasadnienie</w:t>
      </w:r>
    </w:p>
    <w:p w14:paraId="3A1E61CC" w14:textId="567A0F4A" w:rsidR="00305B68" w:rsidRPr="003A104A" w:rsidRDefault="006B56BD" w:rsidP="00A916FD">
      <w:pPr>
        <w:pStyle w:val="ListParagraph"/>
        <w:numPr>
          <w:ilvl w:val="0"/>
          <w:numId w:val="34"/>
        </w:numPr>
        <w:rPr>
          <w:rFonts w:asciiTheme="minorHAnsi" w:hAnsiTheme="minorHAnsi"/>
          <w:szCs w:val="20"/>
          <w:lang w:val="pl-PL"/>
        </w:rPr>
      </w:pPr>
      <w:r w:rsidRPr="003A104A">
        <w:rPr>
          <w:rFonts w:asciiTheme="minorHAnsi" w:hAnsiTheme="minorHAnsi"/>
          <w:szCs w:val="20"/>
          <w:lang w:val="pl-PL"/>
        </w:rPr>
        <w:t xml:space="preserve">W tym punkcie należy przedstawić kalkulację wydatków </w:t>
      </w:r>
      <w:r w:rsidR="008A5833" w:rsidRPr="003A104A">
        <w:rPr>
          <w:rFonts w:asciiTheme="minorHAnsi" w:hAnsiTheme="minorHAnsi"/>
          <w:szCs w:val="20"/>
          <w:lang w:val="pl-PL"/>
        </w:rPr>
        <w:t>przyjętych do Oferty</w:t>
      </w:r>
      <w:r w:rsidRPr="003A104A">
        <w:rPr>
          <w:rFonts w:asciiTheme="minorHAnsi" w:hAnsiTheme="minorHAnsi"/>
          <w:szCs w:val="20"/>
          <w:lang w:val="pl-PL"/>
        </w:rPr>
        <w:t xml:space="preserve">. Kalkulacja powinna przedstawiać wydatki w taki sposób, aby umożliwić identyfikację kosztów jednostkowych. W tym celu należy wykazać elementy składowe (ceny, wartości) w podziale na działania (prace, czynności). </w:t>
      </w:r>
    </w:p>
    <w:p w14:paraId="2F82B52B" w14:textId="50283A8D" w:rsidR="008032E5" w:rsidRPr="003A104A" w:rsidRDefault="00D06E34" w:rsidP="00A916FD">
      <w:pPr>
        <w:pStyle w:val="ListParagraph"/>
        <w:numPr>
          <w:ilvl w:val="0"/>
          <w:numId w:val="34"/>
        </w:numPr>
        <w:rPr>
          <w:rFonts w:asciiTheme="minorHAnsi" w:hAnsiTheme="minorHAnsi"/>
          <w:szCs w:val="20"/>
          <w:lang w:val="pl-PL"/>
        </w:rPr>
      </w:pPr>
      <w:r w:rsidRPr="003A104A">
        <w:rPr>
          <w:rFonts w:asciiTheme="minorHAnsi" w:hAnsiTheme="minorHAnsi"/>
          <w:szCs w:val="20"/>
          <w:lang w:val="pl-PL"/>
        </w:rPr>
        <w:t>Uzasadniając</w:t>
      </w:r>
      <w:r w:rsidR="006B56BD" w:rsidRPr="003A104A">
        <w:rPr>
          <w:rFonts w:asciiTheme="minorHAnsi" w:hAnsiTheme="minorHAnsi"/>
          <w:szCs w:val="20"/>
          <w:lang w:val="pl-PL"/>
        </w:rPr>
        <w:t xml:space="preserve"> wycenę poszczególnych działań (prac, czynności) należy wyspecyfikować ich koszty jednostkowe np. stawki, ceny jednostkowe/godzinowe pracowników naukowych w ramach poszczególnych zadań, liczba roboczogodzin wraz z uzasadnieniem ich wysokości w kontekście zwyczajowo przyjętych stawek rynkowych (wskazać obiektywnie weryfikowalne źródła), liczba zaangażowanych osób w realizację zadania wraz z ich uzasadnieniem, wymiar pracy w ramach projektu, rodzaj wykorzystywanej aparatury, koszty operacyjne, itp.</w:t>
      </w:r>
    </w:p>
    <w:p w14:paraId="446D0963" w14:textId="69E59938" w:rsidR="008032E5" w:rsidRPr="003A104A" w:rsidRDefault="008032E5" w:rsidP="00A916FD">
      <w:pPr>
        <w:pStyle w:val="ListParagraph"/>
        <w:numPr>
          <w:ilvl w:val="0"/>
          <w:numId w:val="34"/>
        </w:numPr>
        <w:rPr>
          <w:rFonts w:asciiTheme="minorHAnsi" w:hAnsiTheme="minorHAnsi"/>
          <w:szCs w:val="20"/>
          <w:lang w:val="pl-PL"/>
        </w:rPr>
      </w:pPr>
      <w:r w:rsidRPr="003A104A">
        <w:rPr>
          <w:rFonts w:asciiTheme="minorHAnsi" w:hAnsiTheme="minorHAnsi"/>
          <w:szCs w:val="20"/>
          <w:lang w:val="pl-PL"/>
        </w:rPr>
        <w:t>Przez „uzasadnione” należy rozumieć, iż wydatki są potrzebne i bezpośrednio związane z realizacją działań uznanych za kwalifikowane i zaplanowanych w projekcie. Należy wykazać konieczność poniesienia każdego wydatku i jego związek z planowanym przedsięwzięciem. Przez „racjonalne” należy rozumieć, iż wysokość wydatku jest dostosowana do zakresu zaplanowanych czynności.</w:t>
      </w:r>
    </w:p>
    <w:p w14:paraId="4F0D7C8B" w14:textId="77777777" w:rsidR="004510CA" w:rsidRPr="003A104A" w:rsidRDefault="004510CA" w:rsidP="008A5833">
      <w:pPr>
        <w:rPr>
          <w:rFonts w:asciiTheme="minorHAnsi" w:hAnsiTheme="minorHAnsi"/>
          <w:szCs w:val="20"/>
        </w:rPr>
      </w:pPr>
    </w:p>
    <w:p w14:paraId="72C532B2" w14:textId="56E87490" w:rsidR="008A5833" w:rsidRPr="003A104A" w:rsidRDefault="008A5833" w:rsidP="008A5833">
      <w:pPr>
        <w:rPr>
          <w:rFonts w:asciiTheme="minorHAnsi" w:hAnsiTheme="minorHAnsi"/>
          <w:b/>
          <w:sz w:val="24"/>
          <w:szCs w:val="24"/>
        </w:rPr>
      </w:pPr>
      <w:r w:rsidRPr="003A104A">
        <w:rPr>
          <w:rFonts w:asciiTheme="minorHAnsi" w:hAnsiTheme="minorHAnsi"/>
          <w:b/>
          <w:sz w:val="24"/>
          <w:szCs w:val="24"/>
        </w:rPr>
        <w:t>3.2. Podział przedmiotu zamówienia na Zadania szczegółowe</w:t>
      </w:r>
    </w:p>
    <w:p w14:paraId="2ECC978C" w14:textId="02A39A37" w:rsidR="008A5833" w:rsidRPr="003A104A" w:rsidRDefault="008A5833" w:rsidP="00A916FD">
      <w:pPr>
        <w:pStyle w:val="ListParagraph"/>
        <w:numPr>
          <w:ilvl w:val="0"/>
          <w:numId w:val="34"/>
        </w:numPr>
        <w:rPr>
          <w:rFonts w:asciiTheme="minorHAnsi" w:hAnsiTheme="minorHAnsi"/>
          <w:szCs w:val="20"/>
          <w:lang w:val="pl-PL"/>
        </w:rPr>
      </w:pPr>
      <w:r w:rsidRPr="003A104A">
        <w:rPr>
          <w:rFonts w:asciiTheme="minorHAnsi" w:hAnsiTheme="minorHAnsi"/>
          <w:szCs w:val="20"/>
          <w:lang w:val="pl-PL"/>
        </w:rPr>
        <w:t>Oferent powinien podzielić Przedmiot zamówie</w:t>
      </w:r>
      <w:r w:rsidR="005C7F8E" w:rsidRPr="003A104A">
        <w:rPr>
          <w:rFonts w:asciiTheme="minorHAnsi" w:hAnsiTheme="minorHAnsi"/>
          <w:szCs w:val="20"/>
          <w:lang w:val="pl-PL"/>
        </w:rPr>
        <w:t>nia na Zadania/kroki badawcze.</w:t>
      </w:r>
    </w:p>
    <w:p w14:paraId="7B949ED8" w14:textId="6E8A1CD0" w:rsidR="0022046A" w:rsidRPr="003A104A" w:rsidRDefault="0022046A" w:rsidP="00A916FD">
      <w:pPr>
        <w:pStyle w:val="ListParagraph"/>
        <w:numPr>
          <w:ilvl w:val="0"/>
          <w:numId w:val="34"/>
        </w:numPr>
        <w:rPr>
          <w:rFonts w:asciiTheme="minorHAnsi" w:hAnsiTheme="minorHAnsi"/>
          <w:szCs w:val="20"/>
          <w:lang w:val="pl-PL"/>
        </w:rPr>
      </w:pPr>
      <w:r w:rsidRPr="003A104A">
        <w:rPr>
          <w:rFonts w:asciiTheme="minorHAnsi" w:hAnsiTheme="minorHAnsi"/>
          <w:szCs w:val="20"/>
          <w:lang w:val="pl-PL"/>
        </w:rPr>
        <w:t xml:space="preserve">Zaleca się, aby ilość zadań w ramach danej części </w:t>
      </w:r>
      <w:r w:rsidR="005C7F8E" w:rsidRPr="003A104A">
        <w:rPr>
          <w:rFonts w:asciiTheme="minorHAnsi" w:hAnsiTheme="minorHAnsi"/>
          <w:szCs w:val="20"/>
          <w:lang w:val="pl-PL"/>
        </w:rPr>
        <w:t>P</w:t>
      </w:r>
      <w:r w:rsidRPr="003A104A">
        <w:rPr>
          <w:rFonts w:asciiTheme="minorHAnsi" w:hAnsiTheme="minorHAnsi"/>
          <w:szCs w:val="20"/>
          <w:lang w:val="pl-PL"/>
        </w:rPr>
        <w:t xml:space="preserve">rzedmiotu zamówienia wynosiła od 3 do 10 (o ile złożoność </w:t>
      </w:r>
      <w:r w:rsidR="006446F8" w:rsidRPr="003A104A">
        <w:rPr>
          <w:rFonts w:asciiTheme="minorHAnsi" w:hAnsiTheme="minorHAnsi"/>
          <w:szCs w:val="20"/>
          <w:lang w:val="pl-PL"/>
        </w:rPr>
        <w:t>prac</w:t>
      </w:r>
      <w:r w:rsidRPr="003A104A">
        <w:rPr>
          <w:rFonts w:asciiTheme="minorHAnsi" w:hAnsiTheme="minorHAnsi"/>
          <w:szCs w:val="20"/>
          <w:lang w:val="pl-PL"/>
        </w:rPr>
        <w:t xml:space="preserve"> nie uzasadnia większej liczby zadań).</w:t>
      </w:r>
    </w:p>
    <w:p w14:paraId="53364218" w14:textId="77777777" w:rsidR="005044EC" w:rsidRPr="003A104A" w:rsidRDefault="005044EC" w:rsidP="00AC63BD">
      <w:pPr>
        <w:rPr>
          <w:rFonts w:asciiTheme="minorHAnsi" w:hAnsiTheme="minorHAnsi"/>
          <w:szCs w:val="20"/>
        </w:rPr>
      </w:pPr>
    </w:p>
    <w:p w14:paraId="672681D4" w14:textId="2D9FF7F6" w:rsidR="00AB0D31" w:rsidRPr="003A104A" w:rsidRDefault="00AB0D31" w:rsidP="00AC63BD">
      <w:pPr>
        <w:rPr>
          <w:rFonts w:asciiTheme="minorHAnsi" w:hAnsiTheme="minorHAnsi"/>
          <w:szCs w:val="20"/>
        </w:rPr>
      </w:pP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1733"/>
        <w:gridCol w:w="2039"/>
        <w:gridCol w:w="2040"/>
        <w:gridCol w:w="1650"/>
        <w:gridCol w:w="1600"/>
      </w:tblGrid>
      <w:tr w:rsidR="005C237A" w:rsidRPr="003A104A" w14:paraId="3A399FD3" w14:textId="0B93214F" w:rsidTr="00A916FD">
        <w:tc>
          <w:tcPr>
            <w:tcW w:w="1733" w:type="dxa"/>
          </w:tcPr>
          <w:p w14:paraId="2CF8C8F3" w14:textId="3BCFA170" w:rsidR="005C237A" w:rsidRPr="003A104A" w:rsidRDefault="005C237A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Nazwa zadania</w:t>
            </w:r>
            <w:r w:rsidR="00446315" w:rsidRPr="003A104A">
              <w:rPr>
                <w:rFonts w:asciiTheme="minorHAnsi" w:hAnsiTheme="minorHAnsi"/>
                <w:szCs w:val="20"/>
              </w:rPr>
              <w:t xml:space="preserve"> / Nazwa kosztu</w:t>
            </w: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</w:tcPr>
          <w:p w14:paraId="7B34F8CC" w14:textId="61B9D0F9" w:rsidR="005C237A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Szczegółowa wycena i specyfikacja kosztów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14:paraId="1AB40900" w14:textId="35B8C519" w:rsidR="005C237A" w:rsidRPr="003A104A" w:rsidRDefault="005C237A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 xml:space="preserve">Uzasadnienie </w:t>
            </w:r>
            <w:r w:rsidR="00446315" w:rsidRPr="003A104A">
              <w:rPr>
                <w:rFonts w:asciiTheme="minorHAnsi" w:hAnsiTheme="minorHAnsi"/>
                <w:szCs w:val="20"/>
              </w:rPr>
              <w:t xml:space="preserve">wysokości i </w:t>
            </w:r>
            <w:r w:rsidRPr="003A104A">
              <w:rPr>
                <w:rFonts w:asciiTheme="minorHAnsi" w:hAnsiTheme="minorHAnsi"/>
                <w:szCs w:val="20"/>
              </w:rPr>
              <w:t>niezbędności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14:paraId="58C89288" w14:textId="12496E77" w:rsidR="005C237A" w:rsidRPr="003A104A" w:rsidRDefault="005C237A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Koszt, PLN netto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14:paraId="267191BE" w14:textId="2485B930" w:rsidR="005C237A" w:rsidRPr="003A104A" w:rsidRDefault="005C237A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VAT (PLN)</w:t>
            </w:r>
          </w:p>
        </w:tc>
      </w:tr>
      <w:tr w:rsidR="00CA4237" w:rsidRPr="003A104A" w14:paraId="537FEB67" w14:textId="77777777" w:rsidTr="00CA4237">
        <w:tc>
          <w:tcPr>
            <w:tcW w:w="9062" w:type="dxa"/>
            <w:gridSpan w:val="5"/>
            <w:shd w:val="clear" w:color="auto" w:fill="ED7D31" w:themeFill="accent2"/>
          </w:tcPr>
          <w:p w14:paraId="6D904A51" w14:textId="6CF85D9A" w:rsidR="00CA4237" w:rsidRPr="003A104A" w:rsidRDefault="00CA4237" w:rsidP="00CA4237">
            <w:pPr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b/>
                <w:szCs w:val="20"/>
              </w:rPr>
              <w:t>Część 1. Opracowanie wariantów receptur badawczych mieszanek betonowych oraz wyznaczenie podstawowych właściwości stwardniałego betonu</w:t>
            </w:r>
          </w:p>
        </w:tc>
      </w:tr>
      <w:tr w:rsidR="005C7F8E" w:rsidRPr="003A104A" w14:paraId="233947DB" w14:textId="77777777" w:rsidTr="00CA4237">
        <w:tc>
          <w:tcPr>
            <w:tcW w:w="9062" w:type="dxa"/>
            <w:gridSpan w:val="5"/>
            <w:shd w:val="clear" w:color="auto" w:fill="F4B083" w:themeFill="accent2" w:themeFillTint="99"/>
          </w:tcPr>
          <w:p w14:paraId="177CA100" w14:textId="79B81497" w:rsidR="005C7F8E" w:rsidRPr="003A104A" w:rsidRDefault="005C7F8E" w:rsidP="00D73FEC">
            <w:pPr>
              <w:rPr>
                <w:rFonts w:asciiTheme="minorHAnsi" w:hAnsiTheme="minorHAnsi"/>
                <w:b/>
                <w:szCs w:val="20"/>
              </w:rPr>
            </w:pPr>
            <w:r w:rsidRPr="003A104A">
              <w:rPr>
                <w:rFonts w:asciiTheme="minorHAnsi" w:hAnsiTheme="minorHAnsi"/>
                <w:b/>
                <w:szCs w:val="20"/>
              </w:rPr>
              <w:t>1. Opracowanie wariantów receptur badawczych mieszanek betonowych</w:t>
            </w:r>
          </w:p>
        </w:tc>
      </w:tr>
      <w:tr w:rsidR="00446315" w:rsidRPr="003A104A" w14:paraId="254C9DB2" w14:textId="6DF0E8C8" w:rsidTr="000B4911">
        <w:tc>
          <w:tcPr>
            <w:tcW w:w="9062" w:type="dxa"/>
            <w:gridSpan w:val="5"/>
          </w:tcPr>
          <w:p w14:paraId="4E1F3ACA" w14:textId="748029B8" w:rsidR="00446315" w:rsidRPr="003A104A" w:rsidRDefault="00446315" w:rsidP="00A916FD">
            <w:pPr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Nazwa zadania …</w:t>
            </w:r>
          </w:p>
        </w:tc>
      </w:tr>
      <w:tr w:rsidR="005C237A" w:rsidRPr="003A104A" w14:paraId="7A90B3EE" w14:textId="1F1F3439" w:rsidTr="00A916FD">
        <w:tc>
          <w:tcPr>
            <w:tcW w:w="1733" w:type="dxa"/>
          </w:tcPr>
          <w:p w14:paraId="40AA70AD" w14:textId="46F0AADC" w:rsidR="005C237A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Nazwa kosztu …</w:t>
            </w:r>
          </w:p>
        </w:tc>
        <w:tc>
          <w:tcPr>
            <w:tcW w:w="2039" w:type="dxa"/>
            <w:tcBorders>
              <w:top w:val="single" w:sz="4" w:space="0" w:color="auto"/>
            </w:tcBorders>
          </w:tcPr>
          <w:p w14:paraId="65B1793B" w14:textId="77777777" w:rsidR="005C237A" w:rsidRPr="003A104A" w:rsidRDefault="005C237A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6484CB36" w14:textId="77777777" w:rsidR="005C237A" w:rsidRPr="003A104A" w:rsidRDefault="005C237A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5574BD58" w14:textId="77777777" w:rsidR="005C237A" w:rsidRPr="003A104A" w:rsidRDefault="005C237A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0B232436" w14:textId="77777777" w:rsidR="005C237A" w:rsidRPr="003A104A" w:rsidRDefault="005C237A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5C237A" w:rsidRPr="003A104A" w14:paraId="14EEAAC2" w14:textId="5E30D341" w:rsidTr="00A916FD">
        <w:tc>
          <w:tcPr>
            <w:tcW w:w="1733" w:type="dxa"/>
          </w:tcPr>
          <w:p w14:paraId="1F4AD449" w14:textId="281A55E9" w:rsidR="005C237A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Nazwa kosztu …</w:t>
            </w:r>
          </w:p>
        </w:tc>
        <w:tc>
          <w:tcPr>
            <w:tcW w:w="2039" w:type="dxa"/>
            <w:tcBorders>
              <w:top w:val="single" w:sz="4" w:space="0" w:color="auto"/>
            </w:tcBorders>
          </w:tcPr>
          <w:p w14:paraId="14BEB376" w14:textId="77777777" w:rsidR="005C237A" w:rsidRPr="003A104A" w:rsidRDefault="005C237A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72F77F85" w14:textId="77777777" w:rsidR="005C237A" w:rsidRPr="003A104A" w:rsidRDefault="005C237A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1BE4005D" w14:textId="77777777" w:rsidR="005C237A" w:rsidRPr="003A104A" w:rsidRDefault="005C237A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122541D4" w14:textId="77777777" w:rsidR="005C237A" w:rsidRPr="003A104A" w:rsidRDefault="005C237A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5C237A" w:rsidRPr="003A104A" w14:paraId="20516B31" w14:textId="3A5B13FE" w:rsidTr="00A916FD">
        <w:tc>
          <w:tcPr>
            <w:tcW w:w="1733" w:type="dxa"/>
          </w:tcPr>
          <w:p w14:paraId="4D1D7B63" w14:textId="155E8438" w:rsidR="005C237A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Nazwa kosztu …</w:t>
            </w:r>
          </w:p>
        </w:tc>
        <w:tc>
          <w:tcPr>
            <w:tcW w:w="2039" w:type="dxa"/>
            <w:tcBorders>
              <w:top w:val="single" w:sz="4" w:space="0" w:color="auto"/>
            </w:tcBorders>
          </w:tcPr>
          <w:p w14:paraId="7F1366D1" w14:textId="77777777" w:rsidR="005C237A" w:rsidRPr="003A104A" w:rsidRDefault="005C237A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265C68AC" w14:textId="77777777" w:rsidR="005C237A" w:rsidRPr="003A104A" w:rsidRDefault="005C237A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422854FE" w14:textId="77777777" w:rsidR="005C237A" w:rsidRPr="003A104A" w:rsidRDefault="005C237A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531AD708" w14:textId="77777777" w:rsidR="005C237A" w:rsidRPr="003A104A" w:rsidRDefault="005C237A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5C237A" w:rsidRPr="003A104A" w14:paraId="65DEEDF0" w14:textId="47B82CFD" w:rsidTr="00A916FD">
        <w:tc>
          <w:tcPr>
            <w:tcW w:w="1733" w:type="dxa"/>
          </w:tcPr>
          <w:p w14:paraId="3A1B795B" w14:textId="66031123" w:rsidR="005C237A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Nazwa kosztu …</w:t>
            </w: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</w:tcPr>
          <w:p w14:paraId="4B0B5D84" w14:textId="77777777" w:rsidR="005C237A" w:rsidRPr="003A104A" w:rsidRDefault="005C237A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14:paraId="0E0F7968" w14:textId="77777777" w:rsidR="005C237A" w:rsidRPr="003A104A" w:rsidRDefault="005C237A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14:paraId="02B14634" w14:textId="77777777" w:rsidR="005C237A" w:rsidRPr="003A104A" w:rsidRDefault="005C237A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14:paraId="7FA2D301" w14:textId="77777777" w:rsidR="005C237A" w:rsidRPr="003A104A" w:rsidRDefault="005C237A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446315" w:rsidRPr="003A104A" w14:paraId="01073FC1" w14:textId="77777777" w:rsidTr="00A916FD">
        <w:tc>
          <w:tcPr>
            <w:tcW w:w="1733" w:type="dxa"/>
          </w:tcPr>
          <w:p w14:paraId="03A44371" w14:textId="1EB55FC8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Suma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7BC7A609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3539A779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7FDA9EB3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446315" w:rsidRPr="003A104A" w14:paraId="51056E11" w14:textId="77777777" w:rsidTr="000B4911">
        <w:tc>
          <w:tcPr>
            <w:tcW w:w="9062" w:type="dxa"/>
            <w:gridSpan w:val="5"/>
          </w:tcPr>
          <w:p w14:paraId="4E0C82DE" w14:textId="77777777" w:rsidR="00446315" w:rsidRPr="003A104A" w:rsidRDefault="00446315" w:rsidP="000B4911">
            <w:pPr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Nazwa zadania …</w:t>
            </w:r>
          </w:p>
        </w:tc>
      </w:tr>
      <w:tr w:rsidR="00446315" w:rsidRPr="003A104A" w14:paraId="798768EF" w14:textId="77777777" w:rsidTr="000B4911">
        <w:tc>
          <w:tcPr>
            <w:tcW w:w="1733" w:type="dxa"/>
          </w:tcPr>
          <w:p w14:paraId="585C5FD6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Nazwa kosztu …</w:t>
            </w:r>
          </w:p>
        </w:tc>
        <w:tc>
          <w:tcPr>
            <w:tcW w:w="2039" w:type="dxa"/>
            <w:tcBorders>
              <w:top w:val="single" w:sz="4" w:space="0" w:color="auto"/>
            </w:tcBorders>
          </w:tcPr>
          <w:p w14:paraId="6AD57087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194AD871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675E2204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214BF1C9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446315" w:rsidRPr="003A104A" w14:paraId="6CD41F1B" w14:textId="77777777" w:rsidTr="000B4911">
        <w:tc>
          <w:tcPr>
            <w:tcW w:w="1733" w:type="dxa"/>
          </w:tcPr>
          <w:p w14:paraId="5AD18C83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Nazwa kosztu …</w:t>
            </w:r>
          </w:p>
        </w:tc>
        <w:tc>
          <w:tcPr>
            <w:tcW w:w="2039" w:type="dxa"/>
            <w:tcBorders>
              <w:top w:val="single" w:sz="4" w:space="0" w:color="auto"/>
            </w:tcBorders>
          </w:tcPr>
          <w:p w14:paraId="340868D0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41A9CAA1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29CF5EE0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13778FCB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446315" w:rsidRPr="003A104A" w14:paraId="3E26E91E" w14:textId="77777777" w:rsidTr="000B4911">
        <w:tc>
          <w:tcPr>
            <w:tcW w:w="1733" w:type="dxa"/>
          </w:tcPr>
          <w:p w14:paraId="20BA5023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Nazwa kosztu …</w:t>
            </w:r>
          </w:p>
        </w:tc>
        <w:tc>
          <w:tcPr>
            <w:tcW w:w="2039" w:type="dxa"/>
            <w:tcBorders>
              <w:top w:val="single" w:sz="4" w:space="0" w:color="auto"/>
            </w:tcBorders>
          </w:tcPr>
          <w:p w14:paraId="26A115F9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0CD4C156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5909A57B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621E4416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446315" w:rsidRPr="003A104A" w14:paraId="4E19CDC2" w14:textId="77777777" w:rsidTr="000B4911">
        <w:tc>
          <w:tcPr>
            <w:tcW w:w="1733" w:type="dxa"/>
          </w:tcPr>
          <w:p w14:paraId="75C9F7AA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Nazwa kosztu …</w:t>
            </w: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</w:tcPr>
          <w:p w14:paraId="602F37CE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14:paraId="0E7CCE34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14:paraId="64FF57BC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14:paraId="32D5C600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446315" w:rsidRPr="003A104A" w14:paraId="5CAC80A8" w14:textId="77777777" w:rsidTr="000B4911">
        <w:tc>
          <w:tcPr>
            <w:tcW w:w="1733" w:type="dxa"/>
          </w:tcPr>
          <w:p w14:paraId="4EF76A8F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Suma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4BFDD0C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4F8FDAD1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5CCA6C60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446315" w:rsidRPr="003A104A" w14:paraId="3B0F47F8" w14:textId="77777777" w:rsidTr="000B4911">
        <w:tc>
          <w:tcPr>
            <w:tcW w:w="9062" w:type="dxa"/>
            <w:gridSpan w:val="5"/>
          </w:tcPr>
          <w:p w14:paraId="60D08871" w14:textId="77777777" w:rsidR="00446315" w:rsidRPr="003A104A" w:rsidRDefault="00446315" w:rsidP="000B4911">
            <w:pPr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Nazwa zadania …</w:t>
            </w:r>
          </w:p>
        </w:tc>
      </w:tr>
      <w:tr w:rsidR="00446315" w:rsidRPr="003A104A" w14:paraId="73733E15" w14:textId="77777777" w:rsidTr="000B4911">
        <w:tc>
          <w:tcPr>
            <w:tcW w:w="1733" w:type="dxa"/>
          </w:tcPr>
          <w:p w14:paraId="5448C4AB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Nazwa kosztu …</w:t>
            </w:r>
          </w:p>
        </w:tc>
        <w:tc>
          <w:tcPr>
            <w:tcW w:w="2039" w:type="dxa"/>
            <w:tcBorders>
              <w:top w:val="single" w:sz="4" w:space="0" w:color="auto"/>
            </w:tcBorders>
          </w:tcPr>
          <w:p w14:paraId="06ADAA38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4F67CE81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5C6A127D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6C542744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446315" w:rsidRPr="003A104A" w14:paraId="410FDEB4" w14:textId="77777777" w:rsidTr="000B4911">
        <w:tc>
          <w:tcPr>
            <w:tcW w:w="1733" w:type="dxa"/>
          </w:tcPr>
          <w:p w14:paraId="27219880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Nazwa kosztu …</w:t>
            </w:r>
          </w:p>
        </w:tc>
        <w:tc>
          <w:tcPr>
            <w:tcW w:w="2039" w:type="dxa"/>
            <w:tcBorders>
              <w:top w:val="single" w:sz="4" w:space="0" w:color="auto"/>
            </w:tcBorders>
          </w:tcPr>
          <w:p w14:paraId="4EE43D7E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2517E032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20009457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51478D98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446315" w:rsidRPr="003A104A" w14:paraId="745D0D49" w14:textId="77777777" w:rsidTr="000B4911">
        <w:tc>
          <w:tcPr>
            <w:tcW w:w="1733" w:type="dxa"/>
          </w:tcPr>
          <w:p w14:paraId="18DF7B1B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Nazwa kosztu …</w:t>
            </w:r>
          </w:p>
        </w:tc>
        <w:tc>
          <w:tcPr>
            <w:tcW w:w="2039" w:type="dxa"/>
            <w:tcBorders>
              <w:top w:val="single" w:sz="4" w:space="0" w:color="auto"/>
            </w:tcBorders>
          </w:tcPr>
          <w:p w14:paraId="50827ADF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38B0A277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6B5586D2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4B220D17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446315" w:rsidRPr="003A104A" w14:paraId="221DE98D" w14:textId="77777777" w:rsidTr="000B4911">
        <w:tc>
          <w:tcPr>
            <w:tcW w:w="1733" w:type="dxa"/>
          </w:tcPr>
          <w:p w14:paraId="30D392DF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Nazwa kosztu …</w:t>
            </w: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</w:tcPr>
          <w:p w14:paraId="3FB63779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14:paraId="4C7AFB37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14:paraId="25045A27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14:paraId="33035699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446315" w:rsidRPr="003A104A" w14:paraId="54377AAF" w14:textId="77777777" w:rsidTr="000B4911">
        <w:tc>
          <w:tcPr>
            <w:tcW w:w="1733" w:type="dxa"/>
          </w:tcPr>
          <w:p w14:paraId="70958203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Suma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32A9AB58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321F2B5B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70CF1A79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446315" w:rsidRPr="003A104A" w14:paraId="5FEF631C" w14:textId="77777777" w:rsidTr="000B4911">
        <w:tc>
          <w:tcPr>
            <w:tcW w:w="9062" w:type="dxa"/>
            <w:gridSpan w:val="5"/>
          </w:tcPr>
          <w:p w14:paraId="6F6A669C" w14:textId="77777777" w:rsidR="00446315" w:rsidRPr="003A104A" w:rsidRDefault="00446315" w:rsidP="000B4911">
            <w:pPr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Nazwa zadania …</w:t>
            </w:r>
          </w:p>
        </w:tc>
      </w:tr>
      <w:tr w:rsidR="00446315" w:rsidRPr="003A104A" w14:paraId="4A5BE9D5" w14:textId="77777777" w:rsidTr="000B4911">
        <w:tc>
          <w:tcPr>
            <w:tcW w:w="1733" w:type="dxa"/>
          </w:tcPr>
          <w:p w14:paraId="7DBA0D7F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Nazwa kosztu …</w:t>
            </w:r>
          </w:p>
        </w:tc>
        <w:tc>
          <w:tcPr>
            <w:tcW w:w="2039" w:type="dxa"/>
            <w:tcBorders>
              <w:top w:val="single" w:sz="4" w:space="0" w:color="auto"/>
            </w:tcBorders>
          </w:tcPr>
          <w:p w14:paraId="65A4C9A7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7DD90A12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0A643ECA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42C994BD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446315" w:rsidRPr="003A104A" w14:paraId="4A7EB700" w14:textId="77777777" w:rsidTr="000B4911">
        <w:tc>
          <w:tcPr>
            <w:tcW w:w="1733" w:type="dxa"/>
          </w:tcPr>
          <w:p w14:paraId="43265BAF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Nazwa kosztu …</w:t>
            </w:r>
          </w:p>
        </w:tc>
        <w:tc>
          <w:tcPr>
            <w:tcW w:w="2039" w:type="dxa"/>
            <w:tcBorders>
              <w:top w:val="single" w:sz="4" w:space="0" w:color="auto"/>
            </w:tcBorders>
          </w:tcPr>
          <w:p w14:paraId="3198111B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31D50C0E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553C475B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048A58D6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446315" w:rsidRPr="003A104A" w14:paraId="78E7564C" w14:textId="77777777" w:rsidTr="000B4911">
        <w:tc>
          <w:tcPr>
            <w:tcW w:w="1733" w:type="dxa"/>
          </w:tcPr>
          <w:p w14:paraId="7A3F49BF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Nazwa kosztu …</w:t>
            </w:r>
          </w:p>
        </w:tc>
        <w:tc>
          <w:tcPr>
            <w:tcW w:w="2039" w:type="dxa"/>
            <w:tcBorders>
              <w:top w:val="single" w:sz="4" w:space="0" w:color="auto"/>
            </w:tcBorders>
          </w:tcPr>
          <w:p w14:paraId="68FD20EA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51E4AD03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4CCE3D88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1F1B6466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446315" w:rsidRPr="003A104A" w14:paraId="0AEBDC93" w14:textId="77777777" w:rsidTr="000B4911">
        <w:tc>
          <w:tcPr>
            <w:tcW w:w="1733" w:type="dxa"/>
          </w:tcPr>
          <w:p w14:paraId="5DE6991E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Nazwa kosztu …</w:t>
            </w: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</w:tcPr>
          <w:p w14:paraId="728D094F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14:paraId="27AB0DBE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14:paraId="683AF72E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14:paraId="392992A7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446315" w:rsidRPr="003A104A" w14:paraId="0610AA81" w14:textId="77777777" w:rsidTr="000B4911">
        <w:tc>
          <w:tcPr>
            <w:tcW w:w="1733" w:type="dxa"/>
          </w:tcPr>
          <w:p w14:paraId="1579A6F5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lastRenderedPageBreak/>
              <w:t>Suma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7706B747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57B21A6C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66AC9658" w14:textId="77777777" w:rsidR="00446315" w:rsidRPr="003A104A" w:rsidRDefault="00446315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5C7F8E" w:rsidRPr="003A104A" w14:paraId="0BE2144D" w14:textId="77777777" w:rsidTr="00CA4237">
        <w:tc>
          <w:tcPr>
            <w:tcW w:w="9062" w:type="dxa"/>
            <w:gridSpan w:val="5"/>
            <w:shd w:val="clear" w:color="auto" w:fill="F4B083" w:themeFill="accent2" w:themeFillTint="99"/>
          </w:tcPr>
          <w:p w14:paraId="4E8CD55C" w14:textId="3418C53E" w:rsidR="005C7F8E" w:rsidRPr="003A104A" w:rsidRDefault="005C7F8E" w:rsidP="00D73FEC">
            <w:pPr>
              <w:rPr>
                <w:rFonts w:asciiTheme="minorHAnsi" w:hAnsiTheme="minorHAnsi"/>
                <w:b/>
                <w:szCs w:val="20"/>
              </w:rPr>
            </w:pPr>
            <w:r w:rsidRPr="003A104A">
              <w:rPr>
                <w:rFonts w:asciiTheme="minorHAnsi" w:hAnsiTheme="minorHAnsi"/>
                <w:b/>
                <w:szCs w:val="20"/>
              </w:rPr>
              <w:t>2. Wyznaczenie podstawowych właściwości stwardniałego betonu wykonanego w oparciu o opracowane przez Wykonawcę receptury badawcze mieszanek betonowych wraz z analizą wyników</w:t>
            </w:r>
          </w:p>
        </w:tc>
      </w:tr>
      <w:tr w:rsidR="005C7F8E" w:rsidRPr="003A104A" w14:paraId="4D4BC315" w14:textId="77777777" w:rsidTr="00CA4237">
        <w:tc>
          <w:tcPr>
            <w:tcW w:w="9062" w:type="dxa"/>
            <w:gridSpan w:val="5"/>
            <w:shd w:val="clear" w:color="auto" w:fill="F4B083" w:themeFill="accent2" w:themeFillTint="99"/>
          </w:tcPr>
          <w:p w14:paraId="0A2BCC5D" w14:textId="739E1F22" w:rsidR="005C7F8E" w:rsidRPr="003A104A" w:rsidDel="005C7F8E" w:rsidRDefault="005C7F8E" w:rsidP="000B4911">
            <w:pPr>
              <w:rPr>
                <w:rFonts w:asciiTheme="minorHAnsi" w:hAnsiTheme="minorHAnsi"/>
                <w:b/>
                <w:szCs w:val="20"/>
              </w:rPr>
            </w:pPr>
            <w:r w:rsidRPr="003A104A">
              <w:rPr>
                <w:rFonts w:asciiTheme="minorHAnsi" w:hAnsiTheme="minorHAnsi"/>
                <w:b/>
                <w:szCs w:val="20"/>
              </w:rPr>
              <w:t>2.1. Wykonanie laboratoryjnych badań porównawczych próbek betonu wykonanych wg opracowanych receptur badawczych mieszanek betonowych</w:t>
            </w:r>
          </w:p>
        </w:tc>
      </w:tr>
      <w:tr w:rsidR="005C7F8E" w:rsidRPr="003A104A" w14:paraId="3348E115" w14:textId="77777777" w:rsidTr="000B4911">
        <w:tc>
          <w:tcPr>
            <w:tcW w:w="9062" w:type="dxa"/>
            <w:gridSpan w:val="5"/>
          </w:tcPr>
          <w:p w14:paraId="7B317455" w14:textId="77777777" w:rsidR="005C7F8E" w:rsidRPr="003A104A" w:rsidRDefault="005C7F8E" w:rsidP="000B4911">
            <w:pPr>
              <w:rPr>
                <w:rFonts w:asciiTheme="minorHAnsi" w:hAnsiTheme="minorHAnsi"/>
                <w:b/>
                <w:szCs w:val="20"/>
              </w:rPr>
            </w:pPr>
            <w:r w:rsidRPr="003A104A">
              <w:rPr>
                <w:rFonts w:asciiTheme="minorHAnsi" w:hAnsiTheme="minorHAnsi"/>
                <w:b/>
                <w:szCs w:val="20"/>
              </w:rPr>
              <w:t>Nazwa zadania …</w:t>
            </w:r>
          </w:p>
        </w:tc>
      </w:tr>
      <w:tr w:rsidR="005C7F8E" w:rsidRPr="003A104A" w14:paraId="59215647" w14:textId="77777777" w:rsidTr="000B4911">
        <w:tc>
          <w:tcPr>
            <w:tcW w:w="1733" w:type="dxa"/>
          </w:tcPr>
          <w:p w14:paraId="0DEFB461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Nazwa kosztu …</w:t>
            </w:r>
          </w:p>
        </w:tc>
        <w:tc>
          <w:tcPr>
            <w:tcW w:w="2039" w:type="dxa"/>
            <w:tcBorders>
              <w:top w:val="single" w:sz="4" w:space="0" w:color="auto"/>
            </w:tcBorders>
          </w:tcPr>
          <w:p w14:paraId="3FE7A73C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350772E7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79CFD40B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350698D1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5C7F8E" w:rsidRPr="003A104A" w14:paraId="7EAE3AC8" w14:textId="77777777" w:rsidTr="000B4911">
        <w:tc>
          <w:tcPr>
            <w:tcW w:w="1733" w:type="dxa"/>
          </w:tcPr>
          <w:p w14:paraId="6EF7BF27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Nazwa kosztu …</w:t>
            </w:r>
          </w:p>
        </w:tc>
        <w:tc>
          <w:tcPr>
            <w:tcW w:w="2039" w:type="dxa"/>
            <w:tcBorders>
              <w:top w:val="single" w:sz="4" w:space="0" w:color="auto"/>
            </w:tcBorders>
          </w:tcPr>
          <w:p w14:paraId="316D2172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42A8EA01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65260F2A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0020A031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5C7F8E" w:rsidRPr="003A104A" w14:paraId="26380093" w14:textId="77777777" w:rsidTr="000B4911">
        <w:tc>
          <w:tcPr>
            <w:tcW w:w="1733" w:type="dxa"/>
          </w:tcPr>
          <w:p w14:paraId="7D1219B1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Nazwa kosztu …</w:t>
            </w:r>
          </w:p>
        </w:tc>
        <w:tc>
          <w:tcPr>
            <w:tcW w:w="2039" w:type="dxa"/>
            <w:tcBorders>
              <w:top w:val="single" w:sz="4" w:space="0" w:color="auto"/>
            </w:tcBorders>
          </w:tcPr>
          <w:p w14:paraId="3A70A073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0DC82D14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53760ED0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73232464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5C7F8E" w:rsidRPr="003A104A" w14:paraId="023242B9" w14:textId="77777777" w:rsidTr="000B4911">
        <w:tc>
          <w:tcPr>
            <w:tcW w:w="1733" w:type="dxa"/>
          </w:tcPr>
          <w:p w14:paraId="4D7ABEC6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Nazwa kosztu …</w:t>
            </w: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</w:tcPr>
          <w:p w14:paraId="78F594AF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14:paraId="0055E6DA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14:paraId="7A85F49C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14:paraId="00060674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5C7F8E" w:rsidRPr="003A104A" w14:paraId="5BA7F1E2" w14:textId="77777777" w:rsidTr="000B4911">
        <w:tc>
          <w:tcPr>
            <w:tcW w:w="1733" w:type="dxa"/>
          </w:tcPr>
          <w:p w14:paraId="5D36579F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Suma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8CC60E6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23AE1BAB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696826DE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5C7F8E" w:rsidRPr="003A104A" w14:paraId="2C564C26" w14:textId="77777777" w:rsidTr="000B4911">
        <w:tc>
          <w:tcPr>
            <w:tcW w:w="9062" w:type="dxa"/>
            <w:gridSpan w:val="5"/>
          </w:tcPr>
          <w:p w14:paraId="54F73FC5" w14:textId="77777777" w:rsidR="005C7F8E" w:rsidRPr="003A104A" w:rsidRDefault="005C7F8E" w:rsidP="000B4911">
            <w:pPr>
              <w:rPr>
                <w:rFonts w:asciiTheme="minorHAnsi" w:hAnsiTheme="minorHAnsi"/>
                <w:b/>
                <w:szCs w:val="20"/>
              </w:rPr>
            </w:pPr>
            <w:r w:rsidRPr="003A104A">
              <w:rPr>
                <w:rFonts w:asciiTheme="minorHAnsi" w:hAnsiTheme="minorHAnsi"/>
                <w:b/>
                <w:szCs w:val="20"/>
              </w:rPr>
              <w:t>Nazwa zadania …</w:t>
            </w:r>
          </w:p>
        </w:tc>
      </w:tr>
      <w:tr w:rsidR="005C7F8E" w:rsidRPr="003A104A" w14:paraId="76C5987A" w14:textId="77777777" w:rsidTr="000B4911">
        <w:tc>
          <w:tcPr>
            <w:tcW w:w="1733" w:type="dxa"/>
          </w:tcPr>
          <w:p w14:paraId="05B410A5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Nazwa kosztu …</w:t>
            </w:r>
          </w:p>
        </w:tc>
        <w:tc>
          <w:tcPr>
            <w:tcW w:w="2039" w:type="dxa"/>
            <w:tcBorders>
              <w:top w:val="single" w:sz="4" w:space="0" w:color="auto"/>
            </w:tcBorders>
          </w:tcPr>
          <w:p w14:paraId="67EF3E50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603681FD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2625BB93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1099C920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5C7F8E" w:rsidRPr="003A104A" w14:paraId="6D41E788" w14:textId="77777777" w:rsidTr="000B4911">
        <w:tc>
          <w:tcPr>
            <w:tcW w:w="1733" w:type="dxa"/>
          </w:tcPr>
          <w:p w14:paraId="157787F2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Nazwa kosztu …</w:t>
            </w:r>
          </w:p>
        </w:tc>
        <w:tc>
          <w:tcPr>
            <w:tcW w:w="2039" w:type="dxa"/>
            <w:tcBorders>
              <w:top w:val="single" w:sz="4" w:space="0" w:color="auto"/>
            </w:tcBorders>
          </w:tcPr>
          <w:p w14:paraId="25A6F9B3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11C61701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776D4612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36261009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5C7F8E" w:rsidRPr="003A104A" w14:paraId="06C58BE2" w14:textId="77777777" w:rsidTr="000B4911">
        <w:tc>
          <w:tcPr>
            <w:tcW w:w="1733" w:type="dxa"/>
          </w:tcPr>
          <w:p w14:paraId="145C4A70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Nazwa kosztu …</w:t>
            </w:r>
          </w:p>
        </w:tc>
        <w:tc>
          <w:tcPr>
            <w:tcW w:w="2039" w:type="dxa"/>
            <w:tcBorders>
              <w:top w:val="single" w:sz="4" w:space="0" w:color="auto"/>
            </w:tcBorders>
          </w:tcPr>
          <w:p w14:paraId="33A0723F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2D4BA046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4950588C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2A61D8C3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5C7F8E" w:rsidRPr="003A104A" w14:paraId="3B7FD595" w14:textId="77777777" w:rsidTr="000B4911">
        <w:tc>
          <w:tcPr>
            <w:tcW w:w="1733" w:type="dxa"/>
          </w:tcPr>
          <w:p w14:paraId="639404D0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Nazwa kosztu …</w:t>
            </w: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</w:tcPr>
          <w:p w14:paraId="408983BE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14:paraId="768FE43D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14:paraId="0933FEA9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14:paraId="2ABD4EAC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5C7F8E" w:rsidRPr="003A104A" w14:paraId="5491BDBB" w14:textId="77777777" w:rsidTr="000B4911">
        <w:tc>
          <w:tcPr>
            <w:tcW w:w="1733" w:type="dxa"/>
          </w:tcPr>
          <w:p w14:paraId="32317857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Suma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2EE278D3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4141FA9D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1B382936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5C7F8E" w:rsidRPr="003A104A" w14:paraId="0B30CFD2" w14:textId="77777777" w:rsidTr="000B4911">
        <w:tc>
          <w:tcPr>
            <w:tcW w:w="9062" w:type="dxa"/>
            <w:gridSpan w:val="5"/>
          </w:tcPr>
          <w:p w14:paraId="762882DA" w14:textId="77777777" w:rsidR="005C7F8E" w:rsidRPr="003A104A" w:rsidRDefault="005C7F8E" w:rsidP="000B4911">
            <w:pPr>
              <w:rPr>
                <w:rFonts w:asciiTheme="minorHAnsi" w:hAnsiTheme="minorHAnsi"/>
                <w:b/>
                <w:szCs w:val="20"/>
              </w:rPr>
            </w:pPr>
            <w:r w:rsidRPr="003A104A">
              <w:rPr>
                <w:rFonts w:asciiTheme="minorHAnsi" w:hAnsiTheme="minorHAnsi"/>
                <w:b/>
                <w:szCs w:val="20"/>
              </w:rPr>
              <w:t>Nazwa zadania …</w:t>
            </w:r>
          </w:p>
        </w:tc>
      </w:tr>
      <w:tr w:rsidR="005C7F8E" w:rsidRPr="003A104A" w14:paraId="450865B4" w14:textId="77777777" w:rsidTr="000B4911">
        <w:tc>
          <w:tcPr>
            <w:tcW w:w="1733" w:type="dxa"/>
          </w:tcPr>
          <w:p w14:paraId="6AA1710C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Nazwa kosztu …</w:t>
            </w:r>
          </w:p>
        </w:tc>
        <w:tc>
          <w:tcPr>
            <w:tcW w:w="2039" w:type="dxa"/>
            <w:tcBorders>
              <w:top w:val="single" w:sz="4" w:space="0" w:color="auto"/>
            </w:tcBorders>
          </w:tcPr>
          <w:p w14:paraId="4E7AB752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54D79616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6DA5A6E7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0700CEC1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5C7F8E" w:rsidRPr="003A104A" w14:paraId="4AC16373" w14:textId="77777777" w:rsidTr="000B4911">
        <w:tc>
          <w:tcPr>
            <w:tcW w:w="1733" w:type="dxa"/>
          </w:tcPr>
          <w:p w14:paraId="6E328EF1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Nazwa kosztu …</w:t>
            </w:r>
          </w:p>
        </w:tc>
        <w:tc>
          <w:tcPr>
            <w:tcW w:w="2039" w:type="dxa"/>
            <w:tcBorders>
              <w:top w:val="single" w:sz="4" w:space="0" w:color="auto"/>
            </w:tcBorders>
          </w:tcPr>
          <w:p w14:paraId="24A2AA9D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0F7814A4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0CBC959F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39C4B786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5C7F8E" w:rsidRPr="003A104A" w14:paraId="7AFA99B8" w14:textId="77777777" w:rsidTr="000B4911">
        <w:tc>
          <w:tcPr>
            <w:tcW w:w="1733" w:type="dxa"/>
          </w:tcPr>
          <w:p w14:paraId="78110F76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Nazwa kosztu …</w:t>
            </w:r>
          </w:p>
        </w:tc>
        <w:tc>
          <w:tcPr>
            <w:tcW w:w="2039" w:type="dxa"/>
            <w:tcBorders>
              <w:top w:val="single" w:sz="4" w:space="0" w:color="auto"/>
            </w:tcBorders>
          </w:tcPr>
          <w:p w14:paraId="418B1628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0FDDD2C7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4BEBD264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30F325B7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5C7F8E" w:rsidRPr="003A104A" w14:paraId="19C9F98F" w14:textId="77777777" w:rsidTr="000B4911">
        <w:tc>
          <w:tcPr>
            <w:tcW w:w="1733" w:type="dxa"/>
          </w:tcPr>
          <w:p w14:paraId="7AE8298B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Nazwa kosztu …</w:t>
            </w: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</w:tcPr>
          <w:p w14:paraId="378EA385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14:paraId="7624000D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14:paraId="5E22F1A6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14:paraId="7D9D621D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5C7F8E" w:rsidRPr="003A104A" w14:paraId="2B32C4FC" w14:textId="77777777" w:rsidTr="000B4911">
        <w:tc>
          <w:tcPr>
            <w:tcW w:w="1733" w:type="dxa"/>
          </w:tcPr>
          <w:p w14:paraId="7477A2B6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Suma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2CAA1010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1336F7AD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3EC874B9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5C7F8E" w:rsidRPr="003A104A" w14:paraId="1EE710F6" w14:textId="77777777" w:rsidTr="000B4911">
        <w:tc>
          <w:tcPr>
            <w:tcW w:w="9062" w:type="dxa"/>
            <w:gridSpan w:val="5"/>
          </w:tcPr>
          <w:p w14:paraId="55BBC0FA" w14:textId="77777777" w:rsidR="005C7F8E" w:rsidRPr="003A104A" w:rsidRDefault="005C7F8E" w:rsidP="000B4911">
            <w:pPr>
              <w:rPr>
                <w:rFonts w:asciiTheme="minorHAnsi" w:hAnsiTheme="minorHAnsi"/>
                <w:b/>
                <w:szCs w:val="20"/>
              </w:rPr>
            </w:pPr>
            <w:r w:rsidRPr="003A104A">
              <w:rPr>
                <w:rFonts w:asciiTheme="minorHAnsi" w:hAnsiTheme="minorHAnsi"/>
                <w:b/>
                <w:szCs w:val="20"/>
              </w:rPr>
              <w:t>Nazwa zadania …</w:t>
            </w:r>
          </w:p>
        </w:tc>
      </w:tr>
      <w:tr w:rsidR="005C7F8E" w:rsidRPr="003A104A" w14:paraId="2E0CF95E" w14:textId="77777777" w:rsidTr="000B4911">
        <w:tc>
          <w:tcPr>
            <w:tcW w:w="1733" w:type="dxa"/>
          </w:tcPr>
          <w:p w14:paraId="2182748D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Nazwa kosztu …</w:t>
            </w:r>
          </w:p>
        </w:tc>
        <w:tc>
          <w:tcPr>
            <w:tcW w:w="2039" w:type="dxa"/>
            <w:tcBorders>
              <w:top w:val="single" w:sz="4" w:space="0" w:color="auto"/>
            </w:tcBorders>
          </w:tcPr>
          <w:p w14:paraId="24BE0E21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2A30D7B7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2ED04526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06F98917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5C7F8E" w:rsidRPr="003A104A" w14:paraId="08D278CC" w14:textId="77777777" w:rsidTr="000B4911">
        <w:tc>
          <w:tcPr>
            <w:tcW w:w="1733" w:type="dxa"/>
          </w:tcPr>
          <w:p w14:paraId="42C765F6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Nazwa kosztu …</w:t>
            </w:r>
          </w:p>
        </w:tc>
        <w:tc>
          <w:tcPr>
            <w:tcW w:w="2039" w:type="dxa"/>
            <w:tcBorders>
              <w:top w:val="single" w:sz="4" w:space="0" w:color="auto"/>
            </w:tcBorders>
          </w:tcPr>
          <w:p w14:paraId="769F6DE6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5D480118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2E5EEF54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0B103BCA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5C7F8E" w:rsidRPr="003A104A" w14:paraId="6A5F8FA3" w14:textId="77777777" w:rsidTr="000B4911">
        <w:tc>
          <w:tcPr>
            <w:tcW w:w="1733" w:type="dxa"/>
          </w:tcPr>
          <w:p w14:paraId="0D70D75F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Nazwa kosztu …</w:t>
            </w:r>
          </w:p>
        </w:tc>
        <w:tc>
          <w:tcPr>
            <w:tcW w:w="2039" w:type="dxa"/>
            <w:tcBorders>
              <w:top w:val="single" w:sz="4" w:space="0" w:color="auto"/>
            </w:tcBorders>
          </w:tcPr>
          <w:p w14:paraId="3D02FFE6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371FF0B9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5F62BEB3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6A3ABC88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5C7F8E" w:rsidRPr="003A104A" w14:paraId="0125CEE7" w14:textId="77777777" w:rsidTr="000B4911">
        <w:tc>
          <w:tcPr>
            <w:tcW w:w="1733" w:type="dxa"/>
          </w:tcPr>
          <w:p w14:paraId="6F163F12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Nazwa kosztu …</w:t>
            </w: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</w:tcPr>
          <w:p w14:paraId="437E9418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14:paraId="6A042E9D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14:paraId="3D7D2B55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14:paraId="05F41DBF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5C7F8E" w:rsidRPr="003A104A" w14:paraId="7A3213F7" w14:textId="77777777" w:rsidTr="000B4911">
        <w:tc>
          <w:tcPr>
            <w:tcW w:w="1733" w:type="dxa"/>
          </w:tcPr>
          <w:p w14:paraId="227F3555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Suma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52DC750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48440757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74DA6A6F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5C7F8E" w:rsidRPr="003A104A" w14:paraId="2992DB00" w14:textId="77777777" w:rsidTr="00CA4237">
        <w:tc>
          <w:tcPr>
            <w:tcW w:w="9062" w:type="dxa"/>
            <w:gridSpan w:val="5"/>
            <w:shd w:val="clear" w:color="auto" w:fill="F4B083" w:themeFill="accent2" w:themeFillTint="99"/>
          </w:tcPr>
          <w:p w14:paraId="571707CB" w14:textId="23254D3A" w:rsidR="005C7F8E" w:rsidRPr="003A104A" w:rsidDel="005C7F8E" w:rsidRDefault="005C7F8E" w:rsidP="00D73FEC">
            <w:pPr>
              <w:rPr>
                <w:rFonts w:asciiTheme="minorHAnsi" w:hAnsiTheme="minorHAnsi"/>
                <w:b/>
                <w:szCs w:val="20"/>
              </w:rPr>
            </w:pPr>
            <w:r w:rsidRPr="003A104A">
              <w:rPr>
                <w:rFonts w:asciiTheme="minorHAnsi" w:hAnsiTheme="minorHAnsi"/>
                <w:b/>
                <w:szCs w:val="20"/>
              </w:rPr>
              <w:t>2.2. Wykonanie badań prototypów nowych elementów prefabrykowanych</w:t>
            </w:r>
          </w:p>
        </w:tc>
      </w:tr>
      <w:tr w:rsidR="005C7F8E" w:rsidRPr="003A104A" w14:paraId="4C3E8F73" w14:textId="77777777" w:rsidTr="000B4911">
        <w:tc>
          <w:tcPr>
            <w:tcW w:w="9062" w:type="dxa"/>
            <w:gridSpan w:val="5"/>
          </w:tcPr>
          <w:p w14:paraId="01E86A31" w14:textId="77777777" w:rsidR="005C7F8E" w:rsidRPr="003A104A" w:rsidRDefault="005C7F8E" w:rsidP="000B4911">
            <w:pPr>
              <w:rPr>
                <w:rFonts w:asciiTheme="minorHAnsi" w:hAnsiTheme="minorHAnsi"/>
                <w:b/>
                <w:szCs w:val="20"/>
              </w:rPr>
            </w:pPr>
            <w:r w:rsidRPr="003A104A">
              <w:rPr>
                <w:rFonts w:asciiTheme="minorHAnsi" w:hAnsiTheme="minorHAnsi"/>
                <w:b/>
                <w:szCs w:val="20"/>
              </w:rPr>
              <w:t>Nazwa zadania …</w:t>
            </w:r>
          </w:p>
        </w:tc>
      </w:tr>
      <w:tr w:rsidR="005C7F8E" w:rsidRPr="003A104A" w14:paraId="4ED78F17" w14:textId="77777777" w:rsidTr="000B4911">
        <w:tc>
          <w:tcPr>
            <w:tcW w:w="1733" w:type="dxa"/>
          </w:tcPr>
          <w:p w14:paraId="17120AB8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Nazwa kosztu …</w:t>
            </w:r>
          </w:p>
        </w:tc>
        <w:tc>
          <w:tcPr>
            <w:tcW w:w="2039" w:type="dxa"/>
            <w:tcBorders>
              <w:top w:val="single" w:sz="4" w:space="0" w:color="auto"/>
            </w:tcBorders>
          </w:tcPr>
          <w:p w14:paraId="2A31FA74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5A62042A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7D4698CB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1860A646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5C7F8E" w:rsidRPr="003A104A" w14:paraId="1E07EE23" w14:textId="77777777" w:rsidTr="000B4911">
        <w:tc>
          <w:tcPr>
            <w:tcW w:w="1733" w:type="dxa"/>
          </w:tcPr>
          <w:p w14:paraId="3E994005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Nazwa kosztu …</w:t>
            </w:r>
          </w:p>
        </w:tc>
        <w:tc>
          <w:tcPr>
            <w:tcW w:w="2039" w:type="dxa"/>
            <w:tcBorders>
              <w:top w:val="single" w:sz="4" w:space="0" w:color="auto"/>
            </w:tcBorders>
          </w:tcPr>
          <w:p w14:paraId="1839D16B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7D23A1ED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5B07F9CE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5C0745A7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5C7F8E" w:rsidRPr="003A104A" w14:paraId="7CB776FD" w14:textId="77777777" w:rsidTr="000B4911">
        <w:tc>
          <w:tcPr>
            <w:tcW w:w="1733" w:type="dxa"/>
          </w:tcPr>
          <w:p w14:paraId="31477FB8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Nazwa kosztu …</w:t>
            </w:r>
          </w:p>
        </w:tc>
        <w:tc>
          <w:tcPr>
            <w:tcW w:w="2039" w:type="dxa"/>
            <w:tcBorders>
              <w:top w:val="single" w:sz="4" w:space="0" w:color="auto"/>
            </w:tcBorders>
          </w:tcPr>
          <w:p w14:paraId="1EFB88DE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32BE6A04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4DF5EC3A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6E743F90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5C7F8E" w:rsidRPr="003A104A" w14:paraId="38095E35" w14:textId="77777777" w:rsidTr="000B4911">
        <w:tc>
          <w:tcPr>
            <w:tcW w:w="1733" w:type="dxa"/>
          </w:tcPr>
          <w:p w14:paraId="255CB588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Nazwa kosztu …</w:t>
            </w: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</w:tcPr>
          <w:p w14:paraId="70ACF25A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14:paraId="35DA5FA1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14:paraId="159383ED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14:paraId="5738C5CE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5C7F8E" w:rsidRPr="003A104A" w14:paraId="0E19D288" w14:textId="77777777" w:rsidTr="000B4911">
        <w:tc>
          <w:tcPr>
            <w:tcW w:w="1733" w:type="dxa"/>
          </w:tcPr>
          <w:p w14:paraId="5A6FE015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Suma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0F474C0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0D2FAB8A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78D4930A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5C7F8E" w:rsidRPr="003A104A" w14:paraId="32B6B087" w14:textId="77777777" w:rsidTr="000B4911">
        <w:tc>
          <w:tcPr>
            <w:tcW w:w="9062" w:type="dxa"/>
            <w:gridSpan w:val="5"/>
          </w:tcPr>
          <w:p w14:paraId="0FAE7477" w14:textId="77777777" w:rsidR="005C7F8E" w:rsidRPr="003A104A" w:rsidRDefault="005C7F8E" w:rsidP="000B4911">
            <w:pPr>
              <w:rPr>
                <w:rFonts w:asciiTheme="minorHAnsi" w:hAnsiTheme="minorHAnsi"/>
                <w:b/>
                <w:szCs w:val="20"/>
              </w:rPr>
            </w:pPr>
            <w:r w:rsidRPr="003A104A">
              <w:rPr>
                <w:rFonts w:asciiTheme="minorHAnsi" w:hAnsiTheme="minorHAnsi"/>
                <w:b/>
                <w:szCs w:val="20"/>
              </w:rPr>
              <w:t>Nazwa zadania …</w:t>
            </w:r>
          </w:p>
        </w:tc>
      </w:tr>
      <w:tr w:rsidR="005C7F8E" w:rsidRPr="003A104A" w14:paraId="07283DCD" w14:textId="77777777" w:rsidTr="000B4911">
        <w:tc>
          <w:tcPr>
            <w:tcW w:w="1733" w:type="dxa"/>
          </w:tcPr>
          <w:p w14:paraId="259F06D5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Nazwa kosztu …</w:t>
            </w:r>
          </w:p>
        </w:tc>
        <w:tc>
          <w:tcPr>
            <w:tcW w:w="2039" w:type="dxa"/>
            <w:tcBorders>
              <w:top w:val="single" w:sz="4" w:space="0" w:color="auto"/>
            </w:tcBorders>
          </w:tcPr>
          <w:p w14:paraId="60D5E069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080EFD7B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421F0949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3BB418CD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5C7F8E" w:rsidRPr="003A104A" w14:paraId="2C29F044" w14:textId="77777777" w:rsidTr="000B4911">
        <w:tc>
          <w:tcPr>
            <w:tcW w:w="1733" w:type="dxa"/>
          </w:tcPr>
          <w:p w14:paraId="2DD7A655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Nazwa kosztu …</w:t>
            </w:r>
          </w:p>
        </w:tc>
        <w:tc>
          <w:tcPr>
            <w:tcW w:w="2039" w:type="dxa"/>
            <w:tcBorders>
              <w:top w:val="single" w:sz="4" w:space="0" w:color="auto"/>
            </w:tcBorders>
          </w:tcPr>
          <w:p w14:paraId="4514E1F2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4D2CDD4D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4D32AB63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2BE5DBB1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5C7F8E" w:rsidRPr="003A104A" w14:paraId="3229A4D2" w14:textId="77777777" w:rsidTr="000B4911">
        <w:tc>
          <w:tcPr>
            <w:tcW w:w="1733" w:type="dxa"/>
          </w:tcPr>
          <w:p w14:paraId="5FF327CF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Nazwa kosztu …</w:t>
            </w:r>
          </w:p>
        </w:tc>
        <w:tc>
          <w:tcPr>
            <w:tcW w:w="2039" w:type="dxa"/>
            <w:tcBorders>
              <w:top w:val="single" w:sz="4" w:space="0" w:color="auto"/>
            </w:tcBorders>
          </w:tcPr>
          <w:p w14:paraId="0E4B1881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71F7BA58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47B4A5A0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7842B513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5C7F8E" w:rsidRPr="003A104A" w14:paraId="752AFC06" w14:textId="77777777" w:rsidTr="000B4911">
        <w:tc>
          <w:tcPr>
            <w:tcW w:w="1733" w:type="dxa"/>
          </w:tcPr>
          <w:p w14:paraId="02A4DD24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Nazwa kosztu …</w:t>
            </w: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</w:tcPr>
          <w:p w14:paraId="09C4612F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14:paraId="4DD0F6E8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14:paraId="649D00E8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14:paraId="76389EA4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5C7F8E" w:rsidRPr="003A104A" w14:paraId="796D11EC" w14:textId="77777777" w:rsidTr="000B4911">
        <w:tc>
          <w:tcPr>
            <w:tcW w:w="1733" w:type="dxa"/>
          </w:tcPr>
          <w:p w14:paraId="0D137B87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Suma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3F769B92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443B0C5A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2855AA25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5C7F8E" w:rsidRPr="003A104A" w14:paraId="34DCA9A4" w14:textId="77777777" w:rsidTr="000B4911">
        <w:tc>
          <w:tcPr>
            <w:tcW w:w="9062" w:type="dxa"/>
            <w:gridSpan w:val="5"/>
          </w:tcPr>
          <w:p w14:paraId="68558BAF" w14:textId="77777777" w:rsidR="005C7F8E" w:rsidRPr="003A104A" w:rsidRDefault="005C7F8E" w:rsidP="000B4911">
            <w:pPr>
              <w:rPr>
                <w:rFonts w:asciiTheme="minorHAnsi" w:hAnsiTheme="minorHAnsi"/>
                <w:b/>
                <w:szCs w:val="20"/>
              </w:rPr>
            </w:pPr>
            <w:r w:rsidRPr="003A104A">
              <w:rPr>
                <w:rFonts w:asciiTheme="minorHAnsi" w:hAnsiTheme="minorHAnsi"/>
                <w:b/>
                <w:szCs w:val="20"/>
              </w:rPr>
              <w:t>Nazwa zadania …</w:t>
            </w:r>
          </w:p>
        </w:tc>
      </w:tr>
      <w:tr w:rsidR="005C7F8E" w:rsidRPr="003A104A" w14:paraId="2086247C" w14:textId="77777777" w:rsidTr="000B4911">
        <w:tc>
          <w:tcPr>
            <w:tcW w:w="1733" w:type="dxa"/>
          </w:tcPr>
          <w:p w14:paraId="1064D618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Nazwa kosztu …</w:t>
            </w:r>
          </w:p>
        </w:tc>
        <w:tc>
          <w:tcPr>
            <w:tcW w:w="2039" w:type="dxa"/>
            <w:tcBorders>
              <w:top w:val="single" w:sz="4" w:space="0" w:color="auto"/>
            </w:tcBorders>
          </w:tcPr>
          <w:p w14:paraId="0775FE36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54A60687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005549A1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62F65E22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5C7F8E" w:rsidRPr="003A104A" w14:paraId="10057C67" w14:textId="77777777" w:rsidTr="000B4911">
        <w:tc>
          <w:tcPr>
            <w:tcW w:w="1733" w:type="dxa"/>
          </w:tcPr>
          <w:p w14:paraId="55325AA6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Nazwa kosztu …</w:t>
            </w:r>
          </w:p>
        </w:tc>
        <w:tc>
          <w:tcPr>
            <w:tcW w:w="2039" w:type="dxa"/>
            <w:tcBorders>
              <w:top w:val="single" w:sz="4" w:space="0" w:color="auto"/>
            </w:tcBorders>
          </w:tcPr>
          <w:p w14:paraId="07CC7597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49C7C8D1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106FE527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2FB6B9DF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5C7F8E" w:rsidRPr="003A104A" w14:paraId="0E6093CA" w14:textId="77777777" w:rsidTr="000B4911">
        <w:tc>
          <w:tcPr>
            <w:tcW w:w="1733" w:type="dxa"/>
          </w:tcPr>
          <w:p w14:paraId="3D822D78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Nazwa kosztu …</w:t>
            </w:r>
          </w:p>
        </w:tc>
        <w:tc>
          <w:tcPr>
            <w:tcW w:w="2039" w:type="dxa"/>
            <w:tcBorders>
              <w:top w:val="single" w:sz="4" w:space="0" w:color="auto"/>
            </w:tcBorders>
          </w:tcPr>
          <w:p w14:paraId="46173B52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044B93C2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62701A38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01AABEA6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5C7F8E" w:rsidRPr="003A104A" w14:paraId="5182C6B3" w14:textId="77777777" w:rsidTr="000B4911">
        <w:tc>
          <w:tcPr>
            <w:tcW w:w="1733" w:type="dxa"/>
          </w:tcPr>
          <w:p w14:paraId="2A1269AE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Nazwa kosztu …</w:t>
            </w: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</w:tcPr>
          <w:p w14:paraId="1F6CF2A8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14:paraId="31A5E495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14:paraId="443F01E5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14:paraId="403878E5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5C7F8E" w:rsidRPr="003A104A" w14:paraId="4DA731D3" w14:textId="77777777" w:rsidTr="000B4911">
        <w:tc>
          <w:tcPr>
            <w:tcW w:w="1733" w:type="dxa"/>
          </w:tcPr>
          <w:p w14:paraId="210DB53E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Suma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25EEDACD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574CA4B1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3256F950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5C7F8E" w:rsidRPr="003A104A" w14:paraId="0DD9BE4C" w14:textId="77777777" w:rsidTr="000B4911">
        <w:tc>
          <w:tcPr>
            <w:tcW w:w="9062" w:type="dxa"/>
            <w:gridSpan w:val="5"/>
          </w:tcPr>
          <w:p w14:paraId="222F5B99" w14:textId="77777777" w:rsidR="005C7F8E" w:rsidRPr="003A104A" w:rsidRDefault="005C7F8E" w:rsidP="000B4911">
            <w:pPr>
              <w:rPr>
                <w:rFonts w:asciiTheme="minorHAnsi" w:hAnsiTheme="minorHAnsi"/>
                <w:b/>
                <w:szCs w:val="20"/>
              </w:rPr>
            </w:pPr>
            <w:r w:rsidRPr="003A104A">
              <w:rPr>
                <w:rFonts w:asciiTheme="minorHAnsi" w:hAnsiTheme="minorHAnsi"/>
                <w:b/>
                <w:szCs w:val="20"/>
              </w:rPr>
              <w:t>Nazwa zadania …</w:t>
            </w:r>
          </w:p>
        </w:tc>
      </w:tr>
      <w:tr w:rsidR="005C7F8E" w:rsidRPr="003A104A" w14:paraId="1BE8A106" w14:textId="77777777" w:rsidTr="000B4911">
        <w:tc>
          <w:tcPr>
            <w:tcW w:w="1733" w:type="dxa"/>
          </w:tcPr>
          <w:p w14:paraId="7566288C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Nazwa kosztu …</w:t>
            </w:r>
          </w:p>
        </w:tc>
        <w:tc>
          <w:tcPr>
            <w:tcW w:w="2039" w:type="dxa"/>
            <w:tcBorders>
              <w:top w:val="single" w:sz="4" w:space="0" w:color="auto"/>
            </w:tcBorders>
          </w:tcPr>
          <w:p w14:paraId="6B2E72E0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6FF9EA7E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61A5CBFF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308FE8F4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5C7F8E" w:rsidRPr="003A104A" w14:paraId="2E948245" w14:textId="77777777" w:rsidTr="000B4911">
        <w:tc>
          <w:tcPr>
            <w:tcW w:w="1733" w:type="dxa"/>
          </w:tcPr>
          <w:p w14:paraId="4676287D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Nazwa kosztu …</w:t>
            </w:r>
          </w:p>
        </w:tc>
        <w:tc>
          <w:tcPr>
            <w:tcW w:w="2039" w:type="dxa"/>
            <w:tcBorders>
              <w:top w:val="single" w:sz="4" w:space="0" w:color="auto"/>
            </w:tcBorders>
          </w:tcPr>
          <w:p w14:paraId="3DFC1DED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0C14D0C3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15997D25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3C629FAD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5C7F8E" w:rsidRPr="003A104A" w14:paraId="179D2B25" w14:textId="77777777" w:rsidTr="000B4911">
        <w:tc>
          <w:tcPr>
            <w:tcW w:w="1733" w:type="dxa"/>
          </w:tcPr>
          <w:p w14:paraId="1256636A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Nazwa kosztu …</w:t>
            </w:r>
          </w:p>
        </w:tc>
        <w:tc>
          <w:tcPr>
            <w:tcW w:w="2039" w:type="dxa"/>
            <w:tcBorders>
              <w:top w:val="single" w:sz="4" w:space="0" w:color="auto"/>
            </w:tcBorders>
          </w:tcPr>
          <w:p w14:paraId="1730A4E3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403267F7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68CB3DDA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5810CD34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5C7F8E" w:rsidRPr="003A104A" w14:paraId="27FC3B28" w14:textId="77777777" w:rsidTr="000B4911">
        <w:tc>
          <w:tcPr>
            <w:tcW w:w="1733" w:type="dxa"/>
          </w:tcPr>
          <w:p w14:paraId="038CE976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Nazwa kosztu …</w:t>
            </w: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</w:tcPr>
          <w:p w14:paraId="4FE4FE20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14:paraId="1EF5FC8D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14:paraId="5DE6686A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14:paraId="6B409760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5C7F8E" w:rsidRPr="003A104A" w14:paraId="5D7BEC2B" w14:textId="77777777" w:rsidTr="00D73FEC">
        <w:tc>
          <w:tcPr>
            <w:tcW w:w="1733" w:type="dxa"/>
            <w:tcBorders>
              <w:bottom w:val="single" w:sz="24" w:space="0" w:color="auto"/>
            </w:tcBorders>
          </w:tcPr>
          <w:p w14:paraId="12763BFC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lastRenderedPageBreak/>
              <w:t>Suma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bottom w:val="single" w:sz="24" w:space="0" w:color="auto"/>
              <w:tl2br w:val="single" w:sz="4" w:space="0" w:color="auto"/>
              <w:tr2bl w:val="single" w:sz="4" w:space="0" w:color="auto"/>
            </w:tcBorders>
          </w:tcPr>
          <w:p w14:paraId="5CE7ECD7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bottom w:val="single" w:sz="24" w:space="0" w:color="auto"/>
            </w:tcBorders>
          </w:tcPr>
          <w:p w14:paraId="4875DA15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bottom w:val="single" w:sz="24" w:space="0" w:color="auto"/>
            </w:tcBorders>
          </w:tcPr>
          <w:p w14:paraId="6C3C39A2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5C7F8E" w:rsidRPr="003A104A" w14:paraId="04F95AEE" w14:textId="77777777" w:rsidTr="00D73FEC">
        <w:tc>
          <w:tcPr>
            <w:tcW w:w="17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5DF869B4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 w:rsidRPr="003A104A">
              <w:rPr>
                <w:rFonts w:asciiTheme="minorHAnsi" w:hAnsiTheme="minorHAnsi"/>
                <w:b/>
                <w:szCs w:val="20"/>
              </w:rPr>
              <w:t>Suma Część 1</w:t>
            </w:r>
          </w:p>
        </w:tc>
        <w:tc>
          <w:tcPr>
            <w:tcW w:w="4079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1DFBF78F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16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54E244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16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79492E" w14:textId="77777777" w:rsidR="005C7F8E" w:rsidRPr="003A104A" w:rsidRDefault="005C7F8E" w:rsidP="000B4911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</w:tr>
    </w:tbl>
    <w:p w14:paraId="0AD57DA3" w14:textId="77777777" w:rsidR="005C7F8E" w:rsidRPr="003A104A" w:rsidRDefault="005C7F8E" w:rsidP="00AC63BD">
      <w:pPr>
        <w:rPr>
          <w:rFonts w:asciiTheme="minorHAnsi" w:hAnsiTheme="minorHAnsi"/>
          <w:szCs w:val="20"/>
        </w:rPr>
      </w:pPr>
    </w:p>
    <w:p w14:paraId="2537DD01" w14:textId="77777777" w:rsidR="002B74E2" w:rsidRPr="003A104A" w:rsidRDefault="002B74E2" w:rsidP="00AC63BD">
      <w:pPr>
        <w:rPr>
          <w:rFonts w:asciiTheme="minorHAnsi" w:hAnsiTheme="minorHAnsi"/>
          <w:szCs w:val="20"/>
        </w:rPr>
      </w:pPr>
    </w:p>
    <w:p w14:paraId="29F2188B" w14:textId="11445CD7" w:rsidR="006446F8" w:rsidRPr="003A104A" w:rsidRDefault="006446F8">
      <w:pPr>
        <w:rPr>
          <w:rFonts w:asciiTheme="minorHAnsi" w:hAnsiTheme="minorHAnsi"/>
          <w:szCs w:val="20"/>
        </w:rPr>
      </w:pPr>
      <w:r w:rsidRPr="003A104A">
        <w:rPr>
          <w:rFonts w:asciiTheme="minorHAnsi" w:hAnsiTheme="minorHAnsi"/>
          <w:szCs w:val="20"/>
        </w:rPr>
        <w:br w:type="page"/>
      </w:r>
    </w:p>
    <w:p w14:paraId="06AA6C31" w14:textId="77777777" w:rsidR="00D74819" w:rsidRPr="003A104A" w:rsidRDefault="00D74819" w:rsidP="00D74819">
      <w:pPr>
        <w:rPr>
          <w:rFonts w:asciiTheme="minorHAnsi" w:hAnsiTheme="minorHAnsi"/>
          <w:szCs w:val="20"/>
        </w:rPr>
      </w:pP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1733"/>
        <w:gridCol w:w="2039"/>
        <w:gridCol w:w="2040"/>
        <w:gridCol w:w="1650"/>
        <w:gridCol w:w="1600"/>
      </w:tblGrid>
      <w:tr w:rsidR="00D74819" w:rsidRPr="003A104A" w14:paraId="38F9264F" w14:textId="77777777" w:rsidTr="000B4911">
        <w:tc>
          <w:tcPr>
            <w:tcW w:w="1733" w:type="dxa"/>
          </w:tcPr>
          <w:p w14:paraId="47A464FC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Nazwa zadania / Nazwa kosztu</w:t>
            </w: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</w:tcPr>
          <w:p w14:paraId="08C3053F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Szczegółowa wycena i specyfikacja kosztów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14:paraId="3CACF25E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Uzasadnienie wysokości i niezbędności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14:paraId="51DAC7A1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Koszt, PLN netto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14:paraId="51295044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VAT (PLN)</w:t>
            </w:r>
          </w:p>
        </w:tc>
      </w:tr>
      <w:tr w:rsidR="006446F8" w:rsidRPr="003A104A" w14:paraId="5CDB3DDE" w14:textId="77777777" w:rsidTr="006446F8">
        <w:tc>
          <w:tcPr>
            <w:tcW w:w="9062" w:type="dxa"/>
            <w:gridSpan w:val="5"/>
            <w:shd w:val="clear" w:color="auto" w:fill="ED7D31" w:themeFill="accent2"/>
          </w:tcPr>
          <w:p w14:paraId="15078738" w14:textId="1D3EE783" w:rsidR="006446F8" w:rsidRPr="003A104A" w:rsidRDefault="006446F8" w:rsidP="006446F8">
            <w:pPr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b/>
                <w:szCs w:val="20"/>
              </w:rPr>
              <w:t>Część 2. Przeprowadzenie badań przez obliczenia w celu opracowania deklaracji środowiskowej wyrobów budowlanych, typ III (EPD) wraz z certyfikatem dla nowych, innowacyjnych wyrobów powstałych w wyniku realizacji usługi badawczo-rozwojowej</w:t>
            </w:r>
          </w:p>
        </w:tc>
      </w:tr>
      <w:tr w:rsidR="00D74819" w:rsidRPr="003A104A" w14:paraId="1FE6F3D9" w14:textId="77777777" w:rsidTr="000B4911">
        <w:tc>
          <w:tcPr>
            <w:tcW w:w="9062" w:type="dxa"/>
            <w:gridSpan w:val="5"/>
          </w:tcPr>
          <w:p w14:paraId="493F63DD" w14:textId="77777777" w:rsidR="00D74819" w:rsidRPr="003A104A" w:rsidRDefault="00D74819" w:rsidP="000B4911">
            <w:pPr>
              <w:rPr>
                <w:rFonts w:asciiTheme="minorHAnsi" w:hAnsiTheme="minorHAnsi"/>
                <w:b/>
                <w:szCs w:val="20"/>
              </w:rPr>
            </w:pPr>
            <w:r w:rsidRPr="003A104A">
              <w:rPr>
                <w:rFonts w:asciiTheme="minorHAnsi" w:hAnsiTheme="minorHAnsi"/>
                <w:b/>
                <w:szCs w:val="20"/>
              </w:rPr>
              <w:t>Nazwa zadania …</w:t>
            </w:r>
          </w:p>
        </w:tc>
      </w:tr>
      <w:tr w:rsidR="00D74819" w:rsidRPr="003A104A" w14:paraId="7165AC19" w14:textId="77777777" w:rsidTr="000B4911">
        <w:tc>
          <w:tcPr>
            <w:tcW w:w="1733" w:type="dxa"/>
          </w:tcPr>
          <w:p w14:paraId="7A258825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Nazwa kosztu …</w:t>
            </w:r>
          </w:p>
        </w:tc>
        <w:tc>
          <w:tcPr>
            <w:tcW w:w="2039" w:type="dxa"/>
            <w:tcBorders>
              <w:top w:val="single" w:sz="4" w:space="0" w:color="auto"/>
            </w:tcBorders>
          </w:tcPr>
          <w:p w14:paraId="0CE4FC1D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47A8A400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2BA86812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76AD4CBB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D74819" w:rsidRPr="003A104A" w14:paraId="6B16D972" w14:textId="77777777" w:rsidTr="000B4911">
        <w:tc>
          <w:tcPr>
            <w:tcW w:w="1733" w:type="dxa"/>
          </w:tcPr>
          <w:p w14:paraId="6488392F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Nazwa kosztu …</w:t>
            </w:r>
          </w:p>
        </w:tc>
        <w:tc>
          <w:tcPr>
            <w:tcW w:w="2039" w:type="dxa"/>
            <w:tcBorders>
              <w:top w:val="single" w:sz="4" w:space="0" w:color="auto"/>
            </w:tcBorders>
          </w:tcPr>
          <w:p w14:paraId="5906B4E3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7156491F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1640103E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32BBD63E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D74819" w:rsidRPr="003A104A" w14:paraId="3F473851" w14:textId="77777777" w:rsidTr="000B4911">
        <w:tc>
          <w:tcPr>
            <w:tcW w:w="1733" w:type="dxa"/>
          </w:tcPr>
          <w:p w14:paraId="66A0CAD8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Nazwa kosztu …</w:t>
            </w:r>
          </w:p>
        </w:tc>
        <w:tc>
          <w:tcPr>
            <w:tcW w:w="2039" w:type="dxa"/>
            <w:tcBorders>
              <w:top w:val="single" w:sz="4" w:space="0" w:color="auto"/>
            </w:tcBorders>
          </w:tcPr>
          <w:p w14:paraId="4192B7FB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34A8E729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4EB8D49A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23C10771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D74819" w:rsidRPr="003A104A" w14:paraId="259340AC" w14:textId="77777777" w:rsidTr="000B4911">
        <w:tc>
          <w:tcPr>
            <w:tcW w:w="1733" w:type="dxa"/>
          </w:tcPr>
          <w:p w14:paraId="2A485318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Nazwa kosztu …</w:t>
            </w: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</w:tcPr>
          <w:p w14:paraId="33A88720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14:paraId="6354B46F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14:paraId="439AF00C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14:paraId="29F7E184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D74819" w:rsidRPr="003A104A" w14:paraId="28CCBA8D" w14:textId="77777777" w:rsidTr="000B4911">
        <w:tc>
          <w:tcPr>
            <w:tcW w:w="1733" w:type="dxa"/>
          </w:tcPr>
          <w:p w14:paraId="1D24D769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Suma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29689137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2B97BC0E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77162D17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D74819" w:rsidRPr="003A104A" w14:paraId="732A0DF8" w14:textId="77777777" w:rsidTr="000B4911">
        <w:tc>
          <w:tcPr>
            <w:tcW w:w="9062" w:type="dxa"/>
            <w:gridSpan w:val="5"/>
          </w:tcPr>
          <w:p w14:paraId="511D7BFA" w14:textId="77777777" w:rsidR="00D74819" w:rsidRPr="003A104A" w:rsidRDefault="00D74819" w:rsidP="000B4911">
            <w:pPr>
              <w:rPr>
                <w:rFonts w:asciiTheme="minorHAnsi" w:hAnsiTheme="minorHAnsi"/>
                <w:b/>
                <w:szCs w:val="20"/>
              </w:rPr>
            </w:pPr>
            <w:r w:rsidRPr="003A104A">
              <w:rPr>
                <w:rFonts w:asciiTheme="minorHAnsi" w:hAnsiTheme="minorHAnsi"/>
                <w:b/>
                <w:szCs w:val="20"/>
              </w:rPr>
              <w:t>Nazwa zadania …</w:t>
            </w:r>
          </w:p>
        </w:tc>
      </w:tr>
      <w:tr w:rsidR="00D74819" w:rsidRPr="003A104A" w14:paraId="6492647D" w14:textId="77777777" w:rsidTr="000B4911">
        <w:tc>
          <w:tcPr>
            <w:tcW w:w="1733" w:type="dxa"/>
          </w:tcPr>
          <w:p w14:paraId="2F66CF5E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Nazwa kosztu …</w:t>
            </w:r>
          </w:p>
        </w:tc>
        <w:tc>
          <w:tcPr>
            <w:tcW w:w="2039" w:type="dxa"/>
            <w:tcBorders>
              <w:top w:val="single" w:sz="4" w:space="0" w:color="auto"/>
            </w:tcBorders>
          </w:tcPr>
          <w:p w14:paraId="162E0EC2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7FF8F87F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0D62200B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0873FBE0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D74819" w:rsidRPr="003A104A" w14:paraId="54E598DF" w14:textId="77777777" w:rsidTr="000B4911">
        <w:tc>
          <w:tcPr>
            <w:tcW w:w="1733" w:type="dxa"/>
          </w:tcPr>
          <w:p w14:paraId="5F25FE61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Nazwa kosztu …</w:t>
            </w:r>
          </w:p>
        </w:tc>
        <w:tc>
          <w:tcPr>
            <w:tcW w:w="2039" w:type="dxa"/>
            <w:tcBorders>
              <w:top w:val="single" w:sz="4" w:space="0" w:color="auto"/>
            </w:tcBorders>
          </w:tcPr>
          <w:p w14:paraId="4F9CA974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481D954A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31F52308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244DBA02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D74819" w:rsidRPr="003A104A" w14:paraId="2C435D12" w14:textId="77777777" w:rsidTr="000B4911">
        <w:tc>
          <w:tcPr>
            <w:tcW w:w="1733" w:type="dxa"/>
          </w:tcPr>
          <w:p w14:paraId="07267B0E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Nazwa kosztu …</w:t>
            </w:r>
          </w:p>
        </w:tc>
        <w:tc>
          <w:tcPr>
            <w:tcW w:w="2039" w:type="dxa"/>
            <w:tcBorders>
              <w:top w:val="single" w:sz="4" w:space="0" w:color="auto"/>
            </w:tcBorders>
          </w:tcPr>
          <w:p w14:paraId="6A4B8BF8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6F4598A9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5BFE76FD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4C27C1D1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D74819" w:rsidRPr="003A104A" w14:paraId="72558CFC" w14:textId="77777777" w:rsidTr="000B4911">
        <w:tc>
          <w:tcPr>
            <w:tcW w:w="1733" w:type="dxa"/>
          </w:tcPr>
          <w:p w14:paraId="2F5655D4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Nazwa kosztu …</w:t>
            </w: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</w:tcPr>
          <w:p w14:paraId="1E277B23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14:paraId="6BABAE60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14:paraId="344D8FB6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14:paraId="1E8F1641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D74819" w:rsidRPr="003A104A" w14:paraId="2759492C" w14:textId="77777777" w:rsidTr="000B4911">
        <w:tc>
          <w:tcPr>
            <w:tcW w:w="1733" w:type="dxa"/>
          </w:tcPr>
          <w:p w14:paraId="570E836D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Suma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62D4CB61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188B3FD4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311C5799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D74819" w:rsidRPr="003A104A" w14:paraId="188F2A85" w14:textId="77777777" w:rsidTr="000B4911">
        <w:tc>
          <w:tcPr>
            <w:tcW w:w="9062" w:type="dxa"/>
            <w:gridSpan w:val="5"/>
          </w:tcPr>
          <w:p w14:paraId="2758E67E" w14:textId="77777777" w:rsidR="00D74819" w:rsidRPr="003A104A" w:rsidRDefault="00D74819" w:rsidP="000B4911">
            <w:pPr>
              <w:rPr>
                <w:rFonts w:asciiTheme="minorHAnsi" w:hAnsiTheme="minorHAnsi"/>
                <w:b/>
                <w:szCs w:val="20"/>
              </w:rPr>
            </w:pPr>
            <w:r w:rsidRPr="003A104A">
              <w:rPr>
                <w:rFonts w:asciiTheme="minorHAnsi" w:hAnsiTheme="minorHAnsi"/>
                <w:b/>
                <w:szCs w:val="20"/>
              </w:rPr>
              <w:t>Nazwa zadania …</w:t>
            </w:r>
          </w:p>
        </w:tc>
      </w:tr>
      <w:tr w:rsidR="00D74819" w:rsidRPr="003A104A" w14:paraId="518E487A" w14:textId="77777777" w:rsidTr="000B4911">
        <w:tc>
          <w:tcPr>
            <w:tcW w:w="1733" w:type="dxa"/>
          </w:tcPr>
          <w:p w14:paraId="475EF361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Nazwa kosztu …</w:t>
            </w:r>
          </w:p>
        </w:tc>
        <w:tc>
          <w:tcPr>
            <w:tcW w:w="2039" w:type="dxa"/>
            <w:tcBorders>
              <w:top w:val="single" w:sz="4" w:space="0" w:color="auto"/>
            </w:tcBorders>
          </w:tcPr>
          <w:p w14:paraId="20AB9985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722D4F84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4F5070BD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5C01F12E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D74819" w:rsidRPr="003A104A" w14:paraId="260EF26D" w14:textId="77777777" w:rsidTr="000B4911">
        <w:tc>
          <w:tcPr>
            <w:tcW w:w="1733" w:type="dxa"/>
          </w:tcPr>
          <w:p w14:paraId="5A7F5732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Nazwa kosztu …</w:t>
            </w:r>
          </w:p>
        </w:tc>
        <w:tc>
          <w:tcPr>
            <w:tcW w:w="2039" w:type="dxa"/>
            <w:tcBorders>
              <w:top w:val="single" w:sz="4" w:space="0" w:color="auto"/>
            </w:tcBorders>
          </w:tcPr>
          <w:p w14:paraId="62410210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72F9050A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564339AE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6C08BB86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D74819" w:rsidRPr="003A104A" w14:paraId="3DC5AB24" w14:textId="77777777" w:rsidTr="000B4911">
        <w:tc>
          <w:tcPr>
            <w:tcW w:w="1733" w:type="dxa"/>
          </w:tcPr>
          <w:p w14:paraId="2677050F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Nazwa kosztu …</w:t>
            </w:r>
          </w:p>
        </w:tc>
        <w:tc>
          <w:tcPr>
            <w:tcW w:w="2039" w:type="dxa"/>
            <w:tcBorders>
              <w:top w:val="single" w:sz="4" w:space="0" w:color="auto"/>
            </w:tcBorders>
          </w:tcPr>
          <w:p w14:paraId="3F09D289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76DEB38C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589B03A2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4DE74EC5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D74819" w:rsidRPr="003A104A" w14:paraId="18736A3E" w14:textId="77777777" w:rsidTr="000B4911">
        <w:tc>
          <w:tcPr>
            <w:tcW w:w="1733" w:type="dxa"/>
          </w:tcPr>
          <w:p w14:paraId="63435A2B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Nazwa kosztu …</w:t>
            </w: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</w:tcPr>
          <w:p w14:paraId="29E71883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14:paraId="21A41ADB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14:paraId="2FA6FF0E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14:paraId="3493781B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D74819" w:rsidRPr="003A104A" w14:paraId="1DEB7EEB" w14:textId="77777777" w:rsidTr="000B4911">
        <w:tc>
          <w:tcPr>
            <w:tcW w:w="1733" w:type="dxa"/>
          </w:tcPr>
          <w:p w14:paraId="1EBF9C79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Suma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37E2A087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0C353B54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7131C8A6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D74819" w:rsidRPr="003A104A" w14:paraId="7756A2CF" w14:textId="77777777" w:rsidTr="000B4911">
        <w:tc>
          <w:tcPr>
            <w:tcW w:w="9062" w:type="dxa"/>
            <w:gridSpan w:val="5"/>
          </w:tcPr>
          <w:p w14:paraId="6E70C586" w14:textId="77777777" w:rsidR="00D74819" w:rsidRPr="003A104A" w:rsidRDefault="00D74819" w:rsidP="000B4911">
            <w:pPr>
              <w:rPr>
                <w:rFonts w:asciiTheme="minorHAnsi" w:hAnsiTheme="minorHAnsi"/>
                <w:b/>
                <w:szCs w:val="20"/>
              </w:rPr>
            </w:pPr>
            <w:r w:rsidRPr="003A104A">
              <w:rPr>
                <w:rFonts w:asciiTheme="minorHAnsi" w:hAnsiTheme="minorHAnsi"/>
                <w:b/>
                <w:szCs w:val="20"/>
              </w:rPr>
              <w:t>Nazwa zadania …</w:t>
            </w:r>
          </w:p>
        </w:tc>
      </w:tr>
      <w:tr w:rsidR="00D74819" w:rsidRPr="003A104A" w14:paraId="6195892B" w14:textId="77777777" w:rsidTr="000B4911">
        <w:tc>
          <w:tcPr>
            <w:tcW w:w="1733" w:type="dxa"/>
          </w:tcPr>
          <w:p w14:paraId="51B0C63A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Nazwa kosztu …</w:t>
            </w:r>
          </w:p>
        </w:tc>
        <w:tc>
          <w:tcPr>
            <w:tcW w:w="2039" w:type="dxa"/>
            <w:tcBorders>
              <w:top w:val="single" w:sz="4" w:space="0" w:color="auto"/>
            </w:tcBorders>
          </w:tcPr>
          <w:p w14:paraId="05B16F9F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0313E45B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2D2C3660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142EC703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D74819" w:rsidRPr="003A104A" w14:paraId="1E941FCE" w14:textId="77777777" w:rsidTr="000B4911">
        <w:tc>
          <w:tcPr>
            <w:tcW w:w="1733" w:type="dxa"/>
          </w:tcPr>
          <w:p w14:paraId="40BC109C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Nazwa kosztu …</w:t>
            </w:r>
          </w:p>
        </w:tc>
        <w:tc>
          <w:tcPr>
            <w:tcW w:w="2039" w:type="dxa"/>
            <w:tcBorders>
              <w:top w:val="single" w:sz="4" w:space="0" w:color="auto"/>
            </w:tcBorders>
          </w:tcPr>
          <w:p w14:paraId="09D61049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743B6B4D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26905E50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0B7EE7ED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D74819" w:rsidRPr="003A104A" w14:paraId="43077CC7" w14:textId="77777777" w:rsidTr="000B4911">
        <w:tc>
          <w:tcPr>
            <w:tcW w:w="1733" w:type="dxa"/>
          </w:tcPr>
          <w:p w14:paraId="3394D7DC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Nazwa kosztu …</w:t>
            </w:r>
          </w:p>
        </w:tc>
        <w:tc>
          <w:tcPr>
            <w:tcW w:w="2039" w:type="dxa"/>
            <w:tcBorders>
              <w:top w:val="single" w:sz="4" w:space="0" w:color="auto"/>
            </w:tcBorders>
          </w:tcPr>
          <w:p w14:paraId="7029EB56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133628F9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1FCE8D22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52091F6D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D74819" w:rsidRPr="003A104A" w14:paraId="2E749E6E" w14:textId="77777777" w:rsidTr="000B4911">
        <w:tc>
          <w:tcPr>
            <w:tcW w:w="1733" w:type="dxa"/>
          </w:tcPr>
          <w:p w14:paraId="114AB284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Nazwa kosztu …</w:t>
            </w: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</w:tcPr>
          <w:p w14:paraId="79AF2BB8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14:paraId="502D33C5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14:paraId="7127E534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14:paraId="2290F786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D74819" w:rsidRPr="003A104A" w14:paraId="2E21E30F" w14:textId="77777777" w:rsidTr="00D73FEC">
        <w:tc>
          <w:tcPr>
            <w:tcW w:w="1733" w:type="dxa"/>
            <w:tcBorders>
              <w:bottom w:val="single" w:sz="24" w:space="0" w:color="auto"/>
            </w:tcBorders>
          </w:tcPr>
          <w:p w14:paraId="4AEEB821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  <w:r w:rsidRPr="003A104A">
              <w:rPr>
                <w:rFonts w:asciiTheme="minorHAnsi" w:hAnsiTheme="minorHAnsi"/>
                <w:szCs w:val="20"/>
              </w:rPr>
              <w:t>Suma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bottom w:val="single" w:sz="24" w:space="0" w:color="auto"/>
              <w:tl2br w:val="single" w:sz="4" w:space="0" w:color="auto"/>
              <w:tr2bl w:val="single" w:sz="4" w:space="0" w:color="auto"/>
            </w:tcBorders>
          </w:tcPr>
          <w:p w14:paraId="431A9F7B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bottom w:val="single" w:sz="24" w:space="0" w:color="auto"/>
            </w:tcBorders>
          </w:tcPr>
          <w:p w14:paraId="6F651530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bottom w:val="single" w:sz="24" w:space="0" w:color="auto"/>
            </w:tcBorders>
          </w:tcPr>
          <w:p w14:paraId="13EAB4AC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D74819" w:rsidRPr="003A104A" w14:paraId="0014DF64" w14:textId="77777777" w:rsidTr="00D73FEC">
        <w:tc>
          <w:tcPr>
            <w:tcW w:w="17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65106F3E" w14:textId="0365914D" w:rsidR="00D74819" w:rsidRPr="003A104A" w:rsidRDefault="00D74819" w:rsidP="000B4911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 w:rsidRPr="003A104A">
              <w:rPr>
                <w:rFonts w:asciiTheme="minorHAnsi" w:hAnsiTheme="minorHAnsi"/>
                <w:b/>
                <w:szCs w:val="20"/>
              </w:rPr>
              <w:t xml:space="preserve">Suma Część </w:t>
            </w:r>
            <w:r w:rsidR="005C7F8E" w:rsidRPr="003A104A">
              <w:rPr>
                <w:rFonts w:asciiTheme="minorHAnsi" w:hAnsiTheme="minorHAnsi"/>
                <w:b/>
                <w:szCs w:val="20"/>
              </w:rPr>
              <w:t>2</w:t>
            </w:r>
          </w:p>
        </w:tc>
        <w:tc>
          <w:tcPr>
            <w:tcW w:w="4079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42889196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16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460F32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16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C1B39F" w14:textId="77777777" w:rsidR="00D74819" w:rsidRPr="003A104A" w:rsidRDefault="00D74819" w:rsidP="000B4911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</w:tr>
    </w:tbl>
    <w:p w14:paraId="3BCA9FEC" w14:textId="77777777" w:rsidR="00D74819" w:rsidRPr="003A104A" w:rsidRDefault="00D74819" w:rsidP="00D74819">
      <w:pPr>
        <w:rPr>
          <w:rFonts w:asciiTheme="minorHAnsi" w:hAnsiTheme="minorHAnsi"/>
          <w:szCs w:val="20"/>
        </w:rPr>
      </w:pPr>
    </w:p>
    <w:p w14:paraId="1D3A9AD7" w14:textId="77777777" w:rsidR="00AB0D31" w:rsidRPr="003A104A" w:rsidRDefault="00AB0D31" w:rsidP="00AC63BD">
      <w:pPr>
        <w:rPr>
          <w:rFonts w:asciiTheme="minorHAnsi" w:hAnsiTheme="minorHAnsi"/>
          <w:szCs w:val="20"/>
        </w:rPr>
      </w:pPr>
    </w:p>
    <w:p w14:paraId="3816C216" w14:textId="77777777" w:rsidR="005F198D" w:rsidRPr="003A104A" w:rsidRDefault="005F198D">
      <w:pPr>
        <w:rPr>
          <w:rFonts w:asciiTheme="minorHAnsi" w:hAnsiTheme="minorHAnsi"/>
          <w:szCs w:val="20"/>
          <w:u w:val="single"/>
        </w:rPr>
      </w:pPr>
      <w:r w:rsidRPr="003A104A">
        <w:rPr>
          <w:rFonts w:asciiTheme="minorHAnsi" w:hAnsiTheme="minorHAnsi"/>
          <w:szCs w:val="20"/>
          <w:u w:val="single"/>
        </w:rPr>
        <w:br w:type="page"/>
      </w:r>
    </w:p>
    <w:p w14:paraId="38E16F63" w14:textId="65B3A6E6" w:rsidR="00305B68" w:rsidRPr="003A104A" w:rsidRDefault="00305B68" w:rsidP="00AC63BD">
      <w:pPr>
        <w:rPr>
          <w:rFonts w:asciiTheme="minorHAnsi" w:hAnsiTheme="minorHAnsi"/>
          <w:b/>
          <w:sz w:val="24"/>
          <w:szCs w:val="24"/>
          <w:u w:val="single"/>
        </w:rPr>
      </w:pPr>
      <w:r w:rsidRPr="003A104A">
        <w:rPr>
          <w:rFonts w:asciiTheme="minorHAnsi" w:hAnsiTheme="minorHAnsi"/>
          <w:b/>
          <w:sz w:val="24"/>
          <w:szCs w:val="24"/>
          <w:u w:val="single"/>
        </w:rPr>
        <w:lastRenderedPageBreak/>
        <w:t>Uwaga: dot. pozycji „Szczegółowa wycena i specyfikacja kosztów”</w:t>
      </w:r>
    </w:p>
    <w:p w14:paraId="1AADA7E7" w14:textId="77777777" w:rsidR="002157FF" w:rsidRPr="003A104A" w:rsidRDefault="00305B68" w:rsidP="00D73FEC">
      <w:pPr>
        <w:pStyle w:val="ListParagraph"/>
        <w:numPr>
          <w:ilvl w:val="0"/>
          <w:numId w:val="35"/>
        </w:numPr>
        <w:rPr>
          <w:rFonts w:asciiTheme="minorHAnsi" w:hAnsiTheme="minorHAnsi"/>
          <w:szCs w:val="20"/>
          <w:lang w:val="pl-PL"/>
        </w:rPr>
      </w:pPr>
      <w:r w:rsidRPr="003A104A">
        <w:rPr>
          <w:rFonts w:asciiTheme="minorHAnsi" w:hAnsiTheme="minorHAnsi"/>
          <w:szCs w:val="20"/>
          <w:lang w:val="pl-PL"/>
        </w:rPr>
        <w:t xml:space="preserve">Oferent może przedstawić </w:t>
      </w:r>
      <w:r w:rsidR="005C7F8E" w:rsidRPr="003A104A">
        <w:rPr>
          <w:rFonts w:asciiTheme="minorHAnsi" w:hAnsiTheme="minorHAnsi"/>
          <w:szCs w:val="20"/>
          <w:lang w:val="pl-PL"/>
        </w:rPr>
        <w:t xml:space="preserve">szczegółową </w:t>
      </w:r>
      <w:r w:rsidRPr="003A104A">
        <w:rPr>
          <w:rFonts w:asciiTheme="minorHAnsi" w:hAnsiTheme="minorHAnsi"/>
          <w:szCs w:val="20"/>
          <w:lang w:val="pl-PL"/>
        </w:rPr>
        <w:t xml:space="preserve">kalkulację w sposób opisowy </w:t>
      </w:r>
    </w:p>
    <w:p w14:paraId="49E1C8B1" w14:textId="130F168C" w:rsidR="005C7F8E" w:rsidRPr="003A104A" w:rsidRDefault="00305B68" w:rsidP="002157FF">
      <w:pPr>
        <w:rPr>
          <w:rFonts w:asciiTheme="minorHAnsi" w:hAnsiTheme="minorHAnsi"/>
          <w:szCs w:val="20"/>
        </w:rPr>
      </w:pPr>
      <w:r w:rsidRPr="003A104A">
        <w:rPr>
          <w:rFonts w:asciiTheme="minorHAnsi" w:hAnsiTheme="minorHAnsi"/>
          <w:szCs w:val="20"/>
        </w:rPr>
        <w:t xml:space="preserve">np. </w:t>
      </w:r>
      <w:r w:rsidR="00C26C32" w:rsidRPr="003A104A">
        <w:rPr>
          <w:rFonts w:asciiTheme="minorHAnsi" w:hAnsiTheme="minorHAnsi"/>
          <w:szCs w:val="20"/>
        </w:rPr>
        <w:t>„</w:t>
      </w:r>
      <w:r w:rsidRPr="003A104A">
        <w:rPr>
          <w:rFonts w:asciiTheme="minorHAnsi" w:hAnsiTheme="minorHAnsi"/>
          <w:szCs w:val="20"/>
        </w:rPr>
        <w:t xml:space="preserve">koszty osobowe </w:t>
      </w:r>
      <w:proofErr w:type="gramStart"/>
      <w:r w:rsidRPr="003A104A">
        <w:rPr>
          <w:rFonts w:asciiTheme="minorHAnsi" w:hAnsiTheme="minorHAnsi"/>
          <w:szCs w:val="20"/>
        </w:rPr>
        <w:t>obliczono jako</w:t>
      </w:r>
      <w:proofErr w:type="gramEnd"/>
      <w:r w:rsidRPr="003A104A">
        <w:rPr>
          <w:rFonts w:asciiTheme="minorHAnsi" w:hAnsiTheme="minorHAnsi"/>
          <w:szCs w:val="20"/>
        </w:rPr>
        <w:t xml:space="preserve"> średnią stawkę wynagrodzenia pomnożoną razy liczbę roboczogodzin wg wzoru 80 [PLN/</w:t>
      </w:r>
      <w:proofErr w:type="spellStart"/>
      <w:r w:rsidRPr="003A104A">
        <w:rPr>
          <w:rFonts w:asciiTheme="minorHAnsi" w:hAnsiTheme="minorHAnsi"/>
          <w:szCs w:val="20"/>
        </w:rPr>
        <w:t>rbg</w:t>
      </w:r>
      <w:proofErr w:type="spellEnd"/>
      <w:r w:rsidRPr="003A104A">
        <w:rPr>
          <w:rFonts w:asciiTheme="minorHAnsi" w:hAnsiTheme="minorHAnsi"/>
          <w:szCs w:val="20"/>
        </w:rPr>
        <w:t>] x 20 [</w:t>
      </w:r>
      <w:proofErr w:type="spellStart"/>
      <w:r w:rsidRPr="003A104A">
        <w:rPr>
          <w:rFonts w:asciiTheme="minorHAnsi" w:hAnsiTheme="minorHAnsi"/>
          <w:szCs w:val="20"/>
        </w:rPr>
        <w:t>rbg</w:t>
      </w:r>
      <w:proofErr w:type="spellEnd"/>
      <w:r w:rsidRPr="003A104A">
        <w:rPr>
          <w:rFonts w:asciiTheme="minorHAnsi" w:hAnsiTheme="minorHAnsi"/>
          <w:szCs w:val="20"/>
        </w:rPr>
        <w:t>] = 1600 PLN</w:t>
      </w:r>
      <w:r w:rsidR="00C26C32" w:rsidRPr="003A104A">
        <w:rPr>
          <w:rFonts w:asciiTheme="minorHAnsi" w:hAnsiTheme="minorHAnsi"/>
          <w:szCs w:val="20"/>
        </w:rPr>
        <w:t>; koszt korzystania ze sprzętu laboratoryjnego obliczono jako …”</w:t>
      </w:r>
      <w:r w:rsidRPr="003A104A">
        <w:rPr>
          <w:rFonts w:asciiTheme="minorHAnsi" w:hAnsiTheme="minorHAnsi"/>
          <w:szCs w:val="20"/>
        </w:rPr>
        <w:t xml:space="preserve">. </w:t>
      </w:r>
    </w:p>
    <w:p w14:paraId="0B651DE9" w14:textId="77777777" w:rsidR="002157FF" w:rsidRPr="003A104A" w:rsidRDefault="002157FF" w:rsidP="002157FF">
      <w:pPr>
        <w:rPr>
          <w:rFonts w:asciiTheme="minorHAnsi" w:hAnsiTheme="minorHAnsi"/>
          <w:szCs w:val="20"/>
        </w:rPr>
      </w:pPr>
    </w:p>
    <w:p w14:paraId="61606F3D" w14:textId="3C5C51D9" w:rsidR="00305B68" w:rsidRPr="003A104A" w:rsidRDefault="00305B68" w:rsidP="00D73FEC">
      <w:pPr>
        <w:pStyle w:val="ListParagraph"/>
        <w:numPr>
          <w:ilvl w:val="0"/>
          <w:numId w:val="35"/>
        </w:numPr>
        <w:rPr>
          <w:rFonts w:asciiTheme="minorHAnsi" w:hAnsiTheme="minorHAnsi"/>
          <w:szCs w:val="20"/>
          <w:lang w:val="pl-PL"/>
        </w:rPr>
      </w:pPr>
      <w:r w:rsidRPr="003A104A">
        <w:rPr>
          <w:rFonts w:asciiTheme="minorHAnsi" w:hAnsiTheme="minorHAnsi"/>
          <w:szCs w:val="20"/>
          <w:lang w:val="pl-PL"/>
        </w:rPr>
        <w:t xml:space="preserve">Alternatywnie, w celu ułatwienia </w:t>
      </w:r>
      <w:r w:rsidR="005044EC" w:rsidRPr="003A104A">
        <w:rPr>
          <w:rFonts w:asciiTheme="minorHAnsi" w:hAnsiTheme="minorHAnsi"/>
          <w:szCs w:val="20"/>
          <w:lang w:val="pl-PL"/>
        </w:rPr>
        <w:t xml:space="preserve">Oferentom </w:t>
      </w:r>
      <w:r w:rsidR="005C7F8E" w:rsidRPr="003A104A">
        <w:rPr>
          <w:rFonts w:asciiTheme="minorHAnsi" w:hAnsiTheme="minorHAnsi"/>
          <w:szCs w:val="20"/>
          <w:lang w:val="pl-PL"/>
        </w:rPr>
        <w:t xml:space="preserve">opracowania </w:t>
      </w:r>
      <w:r w:rsidRPr="003A104A">
        <w:rPr>
          <w:rFonts w:asciiTheme="minorHAnsi" w:hAnsiTheme="minorHAnsi"/>
          <w:szCs w:val="20"/>
          <w:lang w:val="pl-PL"/>
        </w:rPr>
        <w:t>opisu</w:t>
      </w:r>
      <w:r w:rsidR="005C7F8E" w:rsidRPr="003A104A">
        <w:rPr>
          <w:rFonts w:asciiTheme="minorHAnsi" w:hAnsiTheme="minorHAnsi"/>
          <w:szCs w:val="20"/>
          <w:lang w:val="pl-PL"/>
        </w:rPr>
        <w:t xml:space="preserve"> szczegółowego</w:t>
      </w:r>
      <w:r w:rsidR="005044EC" w:rsidRPr="003A104A">
        <w:rPr>
          <w:rFonts w:asciiTheme="minorHAnsi" w:hAnsiTheme="minorHAnsi"/>
          <w:szCs w:val="20"/>
          <w:lang w:val="pl-PL"/>
        </w:rPr>
        <w:t xml:space="preserve"> zastosowanej kalkulacji</w:t>
      </w:r>
      <w:r w:rsidR="00C26C32" w:rsidRPr="003A104A">
        <w:rPr>
          <w:rFonts w:asciiTheme="minorHAnsi" w:hAnsiTheme="minorHAnsi"/>
          <w:szCs w:val="20"/>
          <w:lang w:val="pl-PL"/>
        </w:rPr>
        <w:t>,</w:t>
      </w:r>
      <w:r w:rsidRPr="003A104A">
        <w:rPr>
          <w:rFonts w:asciiTheme="minorHAnsi" w:hAnsiTheme="minorHAnsi"/>
          <w:szCs w:val="20"/>
          <w:lang w:val="pl-PL"/>
        </w:rPr>
        <w:t xml:space="preserve"> dopuszcza się przedstawienie </w:t>
      </w:r>
      <w:r w:rsidR="001778E6" w:rsidRPr="003A104A">
        <w:rPr>
          <w:rFonts w:asciiTheme="minorHAnsi" w:hAnsiTheme="minorHAnsi"/>
          <w:szCs w:val="20"/>
          <w:lang w:val="pl-PL"/>
        </w:rPr>
        <w:t xml:space="preserve">ww. </w:t>
      </w:r>
      <w:r w:rsidRPr="003A104A">
        <w:rPr>
          <w:rFonts w:asciiTheme="minorHAnsi" w:hAnsiTheme="minorHAnsi"/>
          <w:szCs w:val="20"/>
          <w:lang w:val="pl-PL"/>
        </w:rPr>
        <w:t>uszczegółowienia w formie tabelarycznej</w:t>
      </w:r>
      <w:r w:rsidR="005C7F8E" w:rsidRPr="003A104A">
        <w:rPr>
          <w:rFonts w:asciiTheme="minorHAnsi" w:hAnsiTheme="minorHAnsi"/>
          <w:szCs w:val="20"/>
          <w:lang w:val="pl-PL"/>
        </w:rPr>
        <w:t xml:space="preserve"> </w:t>
      </w:r>
      <w:r w:rsidR="005D54D1" w:rsidRPr="003A104A">
        <w:rPr>
          <w:rFonts w:asciiTheme="minorHAnsi" w:hAnsiTheme="minorHAnsi"/>
          <w:szCs w:val="20"/>
          <w:lang w:val="pl-PL"/>
        </w:rPr>
        <w:t>–</w:t>
      </w:r>
      <w:r w:rsidR="005C7F8E" w:rsidRPr="003A104A">
        <w:rPr>
          <w:rFonts w:asciiTheme="minorHAnsi" w:hAnsiTheme="minorHAnsi"/>
          <w:szCs w:val="20"/>
          <w:lang w:val="pl-PL"/>
        </w:rPr>
        <w:t xml:space="preserve"> </w:t>
      </w:r>
      <w:r w:rsidR="005D54D1" w:rsidRPr="003A104A">
        <w:rPr>
          <w:rFonts w:asciiTheme="minorHAnsi" w:hAnsiTheme="minorHAnsi"/>
          <w:szCs w:val="20"/>
          <w:lang w:val="pl-PL"/>
        </w:rPr>
        <w:t xml:space="preserve">w </w:t>
      </w:r>
      <w:r w:rsidR="005044EC" w:rsidRPr="003A104A">
        <w:rPr>
          <w:rFonts w:asciiTheme="minorHAnsi" w:hAnsiTheme="minorHAnsi"/>
          <w:szCs w:val="20"/>
          <w:lang w:val="pl-PL"/>
        </w:rPr>
        <w:t xml:space="preserve">tym </w:t>
      </w:r>
      <w:r w:rsidR="005D54D1" w:rsidRPr="003A104A">
        <w:rPr>
          <w:rFonts w:asciiTheme="minorHAnsi" w:hAnsiTheme="minorHAnsi"/>
          <w:szCs w:val="20"/>
          <w:lang w:val="pl-PL"/>
        </w:rPr>
        <w:t xml:space="preserve">celu Zamawiający załączył </w:t>
      </w:r>
      <w:r w:rsidR="005D54D1" w:rsidRPr="003A104A">
        <w:rPr>
          <w:rFonts w:asciiTheme="minorHAnsi" w:hAnsiTheme="minorHAnsi"/>
          <w:i/>
          <w:szCs w:val="20"/>
          <w:lang w:val="pl-PL"/>
        </w:rPr>
        <w:t>Kalkulację pomocniczą</w:t>
      </w:r>
      <w:r w:rsidR="005D54D1" w:rsidRPr="003A104A">
        <w:rPr>
          <w:rFonts w:asciiTheme="minorHAnsi" w:hAnsiTheme="minorHAnsi"/>
          <w:szCs w:val="20"/>
          <w:lang w:val="pl-PL"/>
        </w:rPr>
        <w:t>, z której może skorzystać Oferent w celu opracowania „Szczegółowej wyceny i specyfikacji kosztów” oraz „Harmonogramu”. Uwaga: „Kalkulacja pomocnicza” ma wyłącznie charakter poglądowy, Zamawiający nie ponosi odpowiedzialności za ewentualne błędy w formułach</w:t>
      </w:r>
      <w:r w:rsidR="00BB6D29" w:rsidRPr="003A104A">
        <w:rPr>
          <w:rFonts w:asciiTheme="minorHAnsi" w:hAnsiTheme="minorHAnsi"/>
          <w:szCs w:val="20"/>
          <w:lang w:val="pl-PL"/>
        </w:rPr>
        <w:t>, założeniach</w:t>
      </w:r>
      <w:r w:rsidR="005D54D1" w:rsidRPr="003A104A">
        <w:rPr>
          <w:rFonts w:asciiTheme="minorHAnsi" w:hAnsiTheme="minorHAnsi"/>
          <w:szCs w:val="20"/>
          <w:lang w:val="pl-PL"/>
        </w:rPr>
        <w:t xml:space="preserve"> oraz niekompletność parametrów.</w:t>
      </w:r>
    </w:p>
    <w:p w14:paraId="4BF4B600" w14:textId="77777777" w:rsidR="00305B68" w:rsidRPr="003A104A" w:rsidRDefault="00305B68" w:rsidP="00AC63BD">
      <w:pPr>
        <w:rPr>
          <w:rFonts w:asciiTheme="minorHAnsi" w:hAnsiTheme="minorHAnsi"/>
          <w:szCs w:val="20"/>
        </w:rPr>
      </w:pPr>
    </w:p>
    <w:p w14:paraId="7A4AFF21" w14:textId="77777777" w:rsidR="00305B68" w:rsidRPr="003A104A" w:rsidRDefault="00305B68" w:rsidP="00AC63BD">
      <w:pPr>
        <w:rPr>
          <w:rFonts w:asciiTheme="minorHAnsi" w:hAnsiTheme="minorHAnsi"/>
          <w:szCs w:val="20"/>
        </w:rPr>
      </w:pPr>
    </w:p>
    <w:p w14:paraId="3B7AFC36" w14:textId="77777777" w:rsidR="00305B68" w:rsidRPr="003A104A" w:rsidRDefault="00305B68" w:rsidP="00AC63BD">
      <w:pPr>
        <w:rPr>
          <w:rFonts w:asciiTheme="minorHAnsi" w:hAnsiTheme="minorHAnsi"/>
          <w:szCs w:val="20"/>
        </w:rPr>
      </w:pPr>
    </w:p>
    <w:p w14:paraId="45577E87" w14:textId="77777777" w:rsidR="00473370" w:rsidRPr="003A104A" w:rsidRDefault="00473370">
      <w:pPr>
        <w:rPr>
          <w:rFonts w:asciiTheme="minorHAnsi" w:hAnsiTheme="minorHAnsi"/>
          <w:b/>
          <w:szCs w:val="20"/>
        </w:rPr>
      </w:pPr>
      <w:r w:rsidRPr="003A104A">
        <w:rPr>
          <w:rFonts w:asciiTheme="minorHAnsi" w:hAnsiTheme="minorHAnsi"/>
          <w:b/>
          <w:szCs w:val="20"/>
        </w:rPr>
        <w:br w:type="page"/>
      </w:r>
    </w:p>
    <w:p w14:paraId="0304F31D" w14:textId="20284E7B" w:rsidR="001B29FB" w:rsidRPr="003A104A" w:rsidRDefault="001B29FB" w:rsidP="00AC63BD">
      <w:pPr>
        <w:rPr>
          <w:rFonts w:asciiTheme="minorHAnsi" w:hAnsiTheme="minorHAnsi"/>
          <w:b/>
          <w:sz w:val="24"/>
          <w:szCs w:val="24"/>
        </w:rPr>
      </w:pPr>
      <w:r w:rsidRPr="003A104A">
        <w:rPr>
          <w:rFonts w:asciiTheme="minorHAnsi" w:hAnsiTheme="minorHAnsi"/>
          <w:b/>
          <w:sz w:val="24"/>
          <w:szCs w:val="24"/>
        </w:rPr>
        <w:lastRenderedPageBreak/>
        <w:t>3. Termin realizacji</w:t>
      </w:r>
    </w:p>
    <w:p w14:paraId="14EC8DAB" w14:textId="523B2F20" w:rsidR="005D54D1" w:rsidRPr="003A104A" w:rsidRDefault="001B29FB" w:rsidP="001B29FB">
      <w:pPr>
        <w:pStyle w:val="ListParagraph"/>
        <w:numPr>
          <w:ilvl w:val="0"/>
          <w:numId w:val="32"/>
        </w:numPr>
        <w:rPr>
          <w:rFonts w:asciiTheme="minorHAnsi" w:hAnsiTheme="minorHAnsi"/>
          <w:szCs w:val="20"/>
          <w:lang w:val="pl-PL"/>
        </w:rPr>
      </w:pPr>
      <w:r w:rsidRPr="003A104A">
        <w:rPr>
          <w:rFonts w:asciiTheme="minorHAnsi" w:hAnsiTheme="minorHAnsi"/>
          <w:szCs w:val="20"/>
          <w:lang w:val="pl-PL"/>
        </w:rPr>
        <w:t>Zamawiający dopuszcza równoległą realizację prac w ramach Części 1</w:t>
      </w:r>
      <w:r w:rsidR="005D54D1" w:rsidRPr="003A104A">
        <w:rPr>
          <w:rFonts w:asciiTheme="minorHAnsi" w:hAnsiTheme="minorHAnsi"/>
          <w:szCs w:val="20"/>
          <w:lang w:val="pl-PL"/>
        </w:rPr>
        <w:t xml:space="preserve"> oraz</w:t>
      </w:r>
      <w:r w:rsidRPr="003A104A">
        <w:rPr>
          <w:rFonts w:asciiTheme="minorHAnsi" w:hAnsiTheme="minorHAnsi"/>
          <w:szCs w:val="20"/>
          <w:lang w:val="pl-PL"/>
        </w:rPr>
        <w:t xml:space="preserve"> Części 2</w:t>
      </w:r>
      <w:r w:rsidR="00CF0F8C" w:rsidRPr="003A104A">
        <w:rPr>
          <w:rFonts w:asciiTheme="minorHAnsi" w:hAnsiTheme="minorHAnsi"/>
          <w:szCs w:val="20"/>
          <w:lang w:val="pl-PL"/>
        </w:rPr>
        <w:t xml:space="preserve">, pod warunkiem, iż Wykonawca Części 2 uwzględni odpowiednio wyniki Części 1. </w:t>
      </w:r>
    </w:p>
    <w:p w14:paraId="6F6901E7" w14:textId="3811AEAA" w:rsidR="005D54D1" w:rsidRPr="003A104A" w:rsidRDefault="005D54D1" w:rsidP="005D54D1">
      <w:pPr>
        <w:pStyle w:val="ListParagraph"/>
        <w:numPr>
          <w:ilvl w:val="0"/>
          <w:numId w:val="32"/>
        </w:numPr>
        <w:rPr>
          <w:rFonts w:asciiTheme="minorHAnsi" w:hAnsiTheme="minorHAnsi"/>
          <w:szCs w:val="20"/>
          <w:lang w:val="pl-PL"/>
        </w:rPr>
      </w:pPr>
      <w:r w:rsidRPr="003A104A">
        <w:rPr>
          <w:rFonts w:asciiTheme="minorHAnsi" w:hAnsiTheme="minorHAnsi"/>
          <w:szCs w:val="20"/>
          <w:lang w:val="pl-PL"/>
        </w:rPr>
        <w:t>Daty rozpoczęcia i zakończenia zadania powinny być wyznaczone zgodnie z kalendarzem</w:t>
      </w:r>
      <w:r w:rsidR="00806248" w:rsidRPr="003A104A">
        <w:rPr>
          <w:rFonts w:asciiTheme="minorHAnsi" w:hAnsiTheme="minorHAnsi"/>
          <w:szCs w:val="20"/>
          <w:lang w:val="pl-PL"/>
        </w:rPr>
        <w:t xml:space="preserve"> w formacie dzień-miesiąc-rok</w:t>
      </w:r>
      <w:r w:rsidRPr="003A104A">
        <w:rPr>
          <w:rFonts w:asciiTheme="minorHAnsi" w:hAnsiTheme="minorHAnsi"/>
          <w:szCs w:val="20"/>
          <w:lang w:val="pl-PL"/>
        </w:rPr>
        <w:t xml:space="preserve">, uwzględniając m.in. „Wstępną datę wejścia w życie postanowień Umowy Warunkowej” oraz czas realizacji badań aktywności </w:t>
      </w:r>
      <w:proofErr w:type="spellStart"/>
      <w:r w:rsidRPr="003A104A">
        <w:rPr>
          <w:rFonts w:asciiTheme="minorHAnsi" w:hAnsiTheme="minorHAnsi"/>
          <w:szCs w:val="20"/>
          <w:lang w:val="pl-PL"/>
        </w:rPr>
        <w:t>fotokatalitycznej</w:t>
      </w:r>
      <w:proofErr w:type="spellEnd"/>
      <w:r w:rsidRPr="003A104A">
        <w:rPr>
          <w:rFonts w:asciiTheme="minorHAnsi" w:hAnsiTheme="minorHAnsi"/>
          <w:szCs w:val="20"/>
          <w:lang w:val="pl-PL"/>
        </w:rPr>
        <w:t xml:space="preserve"> (por. Zapytanie Ofertowe XI. Termin realizacji).</w:t>
      </w:r>
    </w:p>
    <w:p w14:paraId="3F98A466" w14:textId="77777777" w:rsidR="00C26C32" w:rsidRPr="003A104A" w:rsidRDefault="00C26C32" w:rsidP="001B29FB">
      <w:pPr>
        <w:rPr>
          <w:rFonts w:asciiTheme="minorHAnsi" w:hAnsiTheme="minorHAnsi"/>
          <w:szCs w:val="20"/>
        </w:rPr>
      </w:pPr>
    </w:p>
    <w:p w14:paraId="1C7E290F" w14:textId="464FBD8E" w:rsidR="00FB501B" w:rsidRPr="003A104A" w:rsidRDefault="00FB501B" w:rsidP="001B29FB">
      <w:pPr>
        <w:rPr>
          <w:rFonts w:asciiTheme="minorHAnsi" w:hAnsiTheme="minorHAnsi"/>
          <w:b/>
          <w:sz w:val="22"/>
        </w:rPr>
      </w:pPr>
      <w:r w:rsidRPr="003A104A">
        <w:rPr>
          <w:rFonts w:asciiTheme="minorHAnsi" w:hAnsiTheme="minorHAnsi"/>
          <w:b/>
          <w:sz w:val="22"/>
        </w:rPr>
        <w:t>Część 1.</w:t>
      </w: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1300"/>
        <w:gridCol w:w="1300"/>
        <w:gridCol w:w="1300"/>
        <w:gridCol w:w="1486"/>
        <w:gridCol w:w="1418"/>
      </w:tblGrid>
      <w:tr w:rsidR="00FB501B" w:rsidRPr="003A104A" w14:paraId="337BD6F1" w14:textId="77777777" w:rsidTr="00FB501B">
        <w:trPr>
          <w:trHeight w:val="20"/>
        </w:trPr>
        <w:tc>
          <w:tcPr>
            <w:tcW w:w="5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3FA8E" w14:textId="54823199" w:rsidR="00FB501B" w:rsidRPr="003A104A" w:rsidRDefault="00FB501B" w:rsidP="00FB501B">
            <w:pPr>
              <w:spacing w:before="40" w:after="40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A104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Wstępna data wejścia w życie postanowień Umowy Warunkowej: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B4FEE55" w14:textId="438BB491" w:rsidR="00FB501B" w:rsidRPr="003A104A" w:rsidRDefault="00B603CE" w:rsidP="00FB501B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A104A">
              <w:rPr>
                <w:rFonts w:eastAsia="Times New Roman"/>
                <w:b/>
                <w:bCs/>
                <w:color w:val="FF0000"/>
                <w:sz w:val="18"/>
                <w:szCs w:val="18"/>
              </w:rPr>
              <w:t>29.01.2021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105E4" w14:textId="7EF3D993" w:rsidR="00FB501B" w:rsidRPr="003A104A" w:rsidRDefault="00FB501B" w:rsidP="00FB501B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92254" w:rsidRPr="003A104A" w14:paraId="033D194E" w14:textId="77777777" w:rsidTr="00D73FEC">
        <w:trPr>
          <w:trHeight w:val="67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E915" w14:textId="77777777" w:rsidR="00892254" w:rsidRPr="003A104A" w:rsidRDefault="00892254" w:rsidP="00892254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3A104A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A36C" w14:textId="77777777" w:rsidR="00892254" w:rsidRPr="003A104A" w:rsidRDefault="00892254" w:rsidP="00892254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3A104A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Data rozpoczęcia zadania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2313" w14:textId="77777777" w:rsidR="00892254" w:rsidRPr="003A104A" w:rsidRDefault="00892254" w:rsidP="00892254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3A104A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Liczba dni kalendarzowych realizacji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7C9F" w14:textId="77777777" w:rsidR="00892254" w:rsidRPr="003A104A" w:rsidRDefault="00892254" w:rsidP="00892254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3A104A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Data zakończenia zadania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CF2E" w14:textId="77777777" w:rsidR="00892254" w:rsidRPr="003A104A" w:rsidRDefault="00892254" w:rsidP="00892254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3A104A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Rezultat zadania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F55F" w14:textId="16DDC6D1" w:rsidR="00892254" w:rsidRPr="003A104A" w:rsidRDefault="00892254" w:rsidP="00892254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3A104A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Uwagi do harmonogramu</w:t>
            </w:r>
            <w:r w:rsidR="004E6EDC" w:rsidRPr="003A104A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 /2/</w:t>
            </w:r>
          </w:p>
        </w:tc>
      </w:tr>
      <w:tr w:rsidR="00892254" w:rsidRPr="003A104A" w14:paraId="5C5615B2" w14:textId="77777777" w:rsidTr="00D73FEC">
        <w:trPr>
          <w:trHeight w:val="30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7D31"/>
            <w:vAlign w:val="center"/>
            <w:hideMark/>
          </w:tcPr>
          <w:p w14:paraId="5A006601" w14:textId="77777777" w:rsidR="00892254" w:rsidRPr="003A104A" w:rsidRDefault="00892254" w:rsidP="00892254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3A104A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Część 1. Opracowanie wariantów receptur badawczych mieszanek betonowych oraz wyznaczenie podstawowych właściwości stwardniałego betonu</w:t>
            </w:r>
          </w:p>
        </w:tc>
      </w:tr>
      <w:tr w:rsidR="00892254" w:rsidRPr="003A104A" w14:paraId="11A1ED12" w14:textId="77777777" w:rsidTr="00D73FEC">
        <w:trPr>
          <w:trHeight w:val="225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4B084"/>
            <w:noWrap/>
            <w:vAlign w:val="center"/>
            <w:hideMark/>
          </w:tcPr>
          <w:p w14:paraId="6D8B3CA1" w14:textId="77777777" w:rsidR="00892254" w:rsidRPr="003A104A" w:rsidRDefault="00892254" w:rsidP="00892254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A104A">
              <w:rPr>
                <w:rFonts w:eastAsia="Times New Roman"/>
                <w:color w:val="000000"/>
                <w:sz w:val="16"/>
                <w:szCs w:val="16"/>
              </w:rPr>
              <w:t>1. Opracowanie wariantów receptur badawczych mieszanek betonowych</w:t>
            </w:r>
          </w:p>
        </w:tc>
      </w:tr>
      <w:tr w:rsidR="00892254" w:rsidRPr="003A104A" w14:paraId="705DE7BE" w14:textId="77777777" w:rsidTr="00D73FEC">
        <w:trPr>
          <w:trHeight w:val="2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7354" w14:textId="619B05A0" w:rsidR="00892254" w:rsidRPr="003A104A" w:rsidRDefault="00892254" w:rsidP="00892254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A104A">
              <w:rPr>
                <w:rFonts w:eastAsia="Times New Roman"/>
                <w:color w:val="000000"/>
                <w:sz w:val="16"/>
                <w:szCs w:val="16"/>
              </w:rPr>
              <w:t>Zadanie 1</w:t>
            </w:r>
            <w:r w:rsidR="00F1059D" w:rsidRPr="003A104A">
              <w:rPr>
                <w:rFonts w:eastAsia="Times New Roman"/>
                <w:color w:val="000000"/>
                <w:sz w:val="16"/>
                <w:szCs w:val="16"/>
              </w:rPr>
              <w:t xml:space="preserve"> /</w:t>
            </w:r>
            <w:r w:rsidR="004E6EDC" w:rsidRPr="003A104A">
              <w:rPr>
                <w:rFonts w:eastAsia="Times New Roman"/>
                <w:color w:val="000000"/>
                <w:sz w:val="16"/>
                <w:szCs w:val="16"/>
              </w:rPr>
              <w:t>1</w:t>
            </w:r>
            <w:r w:rsidR="00F1059D" w:rsidRPr="003A104A">
              <w:rPr>
                <w:rFonts w:eastAsia="Times New Roman"/>
                <w:color w:val="000000"/>
                <w:sz w:val="16"/>
                <w:szCs w:val="16"/>
              </w:rPr>
              <w:t>/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5224C" w14:textId="77777777" w:rsidR="00892254" w:rsidRPr="003A104A" w:rsidRDefault="00892254" w:rsidP="0089225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3A104A">
              <w:rPr>
                <w:rFonts w:eastAsia="Times New Roman"/>
                <w:color w:val="000000"/>
                <w:sz w:val="16"/>
                <w:szCs w:val="16"/>
              </w:rPr>
              <w:t>1-11-2020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B413" w14:textId="77777777" w:rsidR="00892254" w:rsidRPr="003A104A" w:rsidRDefault="00892254" w:rsidP="0089225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3A104A">
              <w:rPr>
                <w:rFonts w:eastAsia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F71F" w14:textId="77777777" w:rsidR="00892254" w:rsidRPr="003A104A" w:rsidRDefault="00892254" w:rsidP="0089225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3A104A">
              <w:rPr>
                <w:rFonts w:eastAsia="Times New Roman"/>
                <w:color w:val="000000"/>
                <w:sz w:val="16"/>
                <w:szCs w:val="16"/>
              </w:rPr>
              <w:t>11-11-2020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3F45" w14:textId="77777777" w:rsidR="00892254" w:rsidRPr="003A104A" w:rsidRDefault="00892254" w:rsidP="00892254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A104A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2031" w14:textId="77777777" w:rsidR="00892254" w:rsidRPr="003A104A" w:rsidRDefault="00892254" w:rsidP="00892254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A104A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92254" w:rsidRPr="003A104A" w14:paraId="62CA8314" w14:textId="77777777" w:rsidTr="00D73FEC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4C19" w14:textId="77777777" w:rsidR="00892254" w:rsidRPr="003A104A" w:rsidRDefault="00892254" w:rsidP="00892254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A104A">
              <w:rPr>
                <w:rFonts w:eastAsia="Times New Roman"/>
                <w:color w:val="000000"/>
                <w:sz w:val="16"/>
                <w:szCs w:val="16"/>
              </w:rPr>
              <w:t>Zadanie 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44077" w14:textId="6DEE505A" w:rsidR="00892254" w:rsidRPr="003A104A" w:rsidRDefault="00892254" w:rsidP="0089225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9BF7E" w14:textId="4ECEC87D" w:rsidR="00892254" w:rsidRPr="003A104A" w:rsidRDefault="00892254" w:rsidP="0089225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40956" w14:textId="052746AB" w:rsidR="00892254" w:rsidRPr="003A104A" w:rsidRDefault="00892254" w:rsidP="0089225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E36F" w14:textId="77777777" w:rsidR="00892254" w:rsidRPr="003A104A" w:rsidRDefault="00892254" w:rsidP="00892254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A104A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0632" w14:textId="77777777" w:rsidR="00892254" w:rsidRPr="003A104A" w:rsidRDefault="00892254" w:rsidP="00892254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A104A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92254" w:rsidRPr="003A104A" w14:paraId="2E04227D" w14:textId="77777777" w:rsidTr="00D73FEC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8B15" w14:textId="77777777" w:rsidR="00892254" w:rsidRPr="003A104A" w:rsidRDefault="00892254" w:rsidP="00892254">
            <w:pPr>
              <w:rPr>
                <w:rFonts w:eastAsia="Times New Roman"/>
                <w:color w:val="000000"/>
                <w:sz w:val="16"/>
                <w:szCs w:val="16"/>
              </w:rPr>
            </w:pPr>
            <w:proofErr w:type="gramStart"/>
            <w:r w:rsidRPr="003A104A">
              <w:rPr>
                <w:rFonts w:eastAsia="Times New Roman"/>
                <w:color w:val="000000"/>
                <w:sz w:val="16"/>
                <w:szCs w:val="16"/>
              </w:rPr>
              <w:t>Zadanie ...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B5EED" w14:textId="6075316D" w:rsidR="00892254" w:rsidRPr="003A104A" w:rsidRDefault="00892254" w:rsidP="0089225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569B5" w14:textId="53FE5E51" w:rsidR="00892254" w:rsidRPr="003A104A" w:rsidRDefault="00892254" w:rsidP="0089225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54D20" w14:textId="6A8D90F1" w:rsidR="00892254" w:rsidRPr="003A104A" w:rsidRDefault="00892254" w:rsidP="0089225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8E94" w14:textId="77777777" w:rsidR="00892254" w:rsidRPr="003A104A" w:rsidRDefault="00892254" w:rsidP="00892254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A104A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A853" w14:textId="77777777" w:rsidR="00892254" w:rsidRPr="003A104A" w:rsidRDefault="00892254" w:rsidP="00892254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A104A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92254" w:rsidRPr="003A104A" w14:paraId="2FE134A0" w14:textId="77777777" w:rsidTr="00D73FEC">
        <w:trPr>
          <w:trHeight w:val="225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  <w:hideMark/>
          </w:tcPr>
          <w:p w14:paraId="6FABE0EF" w14:textId="77777777" w:rsidR="00892254" w:rsidRPr="003A104A" w:rsidRDefault="00892254" w:rsidP="00892254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A104A">
              <w:rPr>
                <w:rFonts w:eastAsia="Times New Roman"/>
                <w:color w:val="000000"/>
                <w:sz w:val="16"/>
                <w:szCs w:val="16"/>
              </w:rPr>
              <w:t>2. Wyznaczenie podstawowych właściwości stwardniałego betonu wykonanego w oparciu o opracowane przez Wykonawcę receptury badawcze mieszanek betonowych wraz z analizą wyników</w:t>
            </w:r>
          </w:p>
        </w:tc>
      </w:tr>
      <w:tr w:rsidR="00892254" w:rsidRPr="003A104A" w14:paraId="1345F0FF" w14:textId="77777777" w:rsidTr="00D73FEC">
        <w:trPr>
          <w:trHeight w:val="225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  <w:hideMark/>
          </w:tcPr>
          <w:p w14:paraId="6DACA514" w14:textId="77777777" w:rsidR="00892254" w:rsidRPr="003A104A" w:rsidRDefault="00892254" w:rsidP="00892254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A104A">
              <w:rPr>
                <w:rFonts w:eastAsia="Times New Roman"/>
                <w:color w:val="000000"/>
                <w:sz w:val="16"/>
                <w:szCs w:val="16"/>
              </w:rPr>
              <w:t>2.1. Wykonanie laboratoryjnych badań porównawczych próbek betonu wykonanych wg opracowanych receptur badawczych mieszanek betonowych</w:t>
            </w:r>
          </w:p>
        </w:tc>
      </w:tr>
      <w:tr w:rsidR="00892254" w:rsidRPr="003A104A" w14:paraId="08BAD8C3" w14:textId="77777777" w:rsidTr="00D73FEC">
        <w:trPr>
          <w:trHeight w:val="2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1C82" w14:textId="77777777" w:rsidR="00892254" w:rsidRPr="003A104A" w:rsidRDefault="00892254" w:rsidP="00892254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A104A">
              <w:rPr>
                <w:rFonts w:eastAsia="Times New Roman"/>
                <w:color w:val="000000"/>
                <w:sz w:val="16"/>
                <w:szCs w:val="16"/>
              </w:rPr>
              <w:t>Zadanie 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19811" w14:textId="506575F4" w:rsidR="00892254" w:rsidRPr="003A104A" w:rsidRDefault="00892254" w:rsidP="0089225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3B34C" w14:textId="6C674240" w:rsidR="00892254" w:rsidRPr="003A104A" w:rsidRDefault="00892254" w:rsidP="0089225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22C66" w14:textId="1A8E9E9A" w:rsidR="00892254" w:rsidRPr="003A104A" w:rsidRDefault="00892254" w:rsidP="0089225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0AF6" w14:textId="77777777" w:rsidR="00892254" w:rsidRPr="003A104A" w:rsidRDefault="00892254" w:rsidP="00892254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A104A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6B43" w14:textId="77777777" w:rsidR="00892254" w:rsidRPr="003A104A" w:rsidRDefault="00892254" w:rsidP="00892254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A104A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92254" w:rsidRPr="003A104A" w14:paraId="0EA41A49" w14:textId="77777777" w:rsidTr="00D73FEC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6824" w14:textId="77777777" w:rsidR="00892254" w:rsidRPr="003A104A" w:rsidRDefault="00892254" w:rsidP="00892254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A104A">
              <w:rPr>
                <w:rFonts w:eastAsia="Times New Roman"/>
                <w:color w:val="000000"/>
                <w:sz w:val="16"/>
                <w:szCs w:val="16"/>
              </w:rPr>
              <w:t>Zadanie 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9E281" w14:textId="5A00B873" w:rsidR="00892254" w:rsidRPr="003A104A" w:rsidRDefault="00892254" w:rsidP="0089225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335E6" w14:textId="24909715" w:rsidR="00892254" w:rsidRPr="003A104A" w:rsidRDefault="00892254" w:rsidP="0089225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78A87" w14:textId="5F6AF046" w:rsidR="00892254" w:rsidRPr="003A104A" w:rsidRDefault="00892254" w:rsidP="0089225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2BF1" w14:textId="77777777" w:rsidR="00892254" w:rsidRPr="003A104A" w:rsidRDefault="00892254" w:rsidP="00892254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A104A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A0A9" w14:textId="77777777" w:rsidR="00892254" w:rsidRPr="003A104A" w:rsidRDefault="00892254" w:rsidP="00892254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A104A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92254" w:rsidRPr="003A104A" w14:paraId="58108FFF" w14:textId="77777777" w:rsidTr="00D73FEC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2069" w14:textId="77777777" w:rsidR="00892254" w:rsidRPr="003A104A" w:rsidRDefault="00892254" w:rsidP="00892254">
            <w:pPr>
              <w:rPr>
                <w:rFonts w:eastAsia="Times New Roman"/>
                <w:color w:val="000000"/>
                <w:sz w:val="16"/>
                <w:szCs w:val="16"/>
              </w:rPr>
            </w:pPr>
            <w:proofErr w:type="gramStart"/>
            <w:r w:rsidRPr="003A104A">
              <w:rPr>
                <w:rFonts w:eastAsia="Times New Roman"/>
                <w:color w:val="000000"/>
                <w:sz w:val="16"/>
                <w:szCs w:val="16"/>
              </w:rPr>
              <w:t>Zadanie ...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53756" w14:textId="1A7103E4" w:rsidR="00892254" w:rsidRPr="003A104A" w:rsidRDefault="00892254" w:rsidP="0089225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893E4" w14:textId="6872E2BB" w:rsidR="00892254" w:rsidRPr="003A104A" w:rsidRDefault="00892254" w:rsidP="0089225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E6DC4" w14:textId="68B0F9FA" w:rsidR="00892254" w:rsidRPr="003A104A" w:rsidRDefault="00892254" w:rsidP="0089225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E42C" w14:textId="77777777" w:rsidR="00892254" w:rsidRPr="003A104A" w:rsidRDefault="00892254" w:rsidP="00892254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A104A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6273" w14:textId="77777777" w:rsidR="00892254" w:rsidRPr="003A104A" w:rsidRDefault="00892254" w:rsidP="00892254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A104A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92254" w:rsidRPr="003A104A" w14:paraId="21658812" w14:textId="77777777" w:rsidTr="00D73FEC">
        <w:trPr>
          <w:trHeight w:val="225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  <w:hideMark/>
          </w:tcPr>
          <w:p w14:paraId="0E7108A6" w14:textId="77777777" w:rsidR="00892254" w:rsidRPr="003A104A" w:rsidRDefault="00892254" w:rsidP="00892254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A104A">
              <w:rPr>
                <w:rFonts w:eastAsia="Times New Roman"/>
                <w:color w:val="000000"/>
                <w:sz w:val="16"/>
                <w:szCs w:val="16"/>
              </w:rPr>
              <w:t>2.2. Wykonanie badań prototypów nowych elementów prefabrykowanych</w:t>
            </w:r>
          </w:p>
        </w:tc>
      </w:tr>
      <w:tr w:rsidR="00892254" w:rsidRPr="003A104A" w14:paraId="6A80D433" w14:textId="77777777" w:rsidTr="00D73FEC">
        <w:trPr>
          <w:trHeight w:val="2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E41E" w14:textId="77777777" w:rsidR="00892254" w:rsidRPr="003A104A" w:rsidRDefault="00892254" w:rsidP="00892254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A104A">
              <w:rPr>
                <w:rFonts w:eastAsia="Times New Roman"/>
                <w:color w:val="000000"/>
                <w:sz w:val="16"/>
                <w:szCs w:val="16"/>
              </w:rPr>
              <w:t>Zadanie 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93AF9" w14:textId="00F517D8" w:rsidR="00892254" w:rsidRPr="003A104A" w:rsidRDefault="00892254" w:rsidP="0089225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847C3" w14:textId="60CBAE93" w:rsidR="00892254" w:rsidRPr="003A104A" w:rsidRDefault="00892254" w:rsidP="0089225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5CD7F" w14:textId="7CAF0124" w:rsidR="00892254" w:rsidRPr="003A104A" w:rsidRDefault="00892254" w:rsidP="0089225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49D2" w14:textId="77777777" w:rsidR="00892254" w:rsidRPr="003A104A" w:rsidRDefault="00892254" w:rsidP="00892254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A104A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B81B" w14:textId="77777777" w:rsidR="00892254" w:rsidRPr="003A104A" w:rsidRDefault="00892254" w:rsidP="00892254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A104A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92254" w:rsidRPr="003A104A" w14:paraId="6542CA65" w14:textId="77777777" w:rsidTr="00D73FEC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940C" w14:textId="77777777" w:rsidR="00892254" w:rsidRPr="003A104A" w:rsidRDefault="00892254" w:rsidP="00892254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A104A">
              <w:rPr>
                <w:rFonts w:eastAsia="Times New Roman"/>
                <w:color w:val="000000"/>
                <w:sz w:val="16"/>
                <w:szCs w:val="16"/>
              </w:rPr>
              <w:t>Zadanie 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1834C" w14:textId="7F9BACE5" w:rsidR="00892254" w:rsidRPr="003A104A" w:rsidRDefault="00892254" w:rsidP="0089225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6ED06" w14:textId="07E1E1AF" w:rsidR="00892254" w:rsidRPr="003A104A" w:rsidRDefault="00892254" w:rsidP="0089225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FE708" w14:textId="55A07629" w:rsidR="00892254" w:rsidRPr="003A104A" w:rsidRDefault="00892254" w:rsidP="0089225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EE75" w14:textId="77777777" w:rsidR="00892254" w:rsidRPr="003A104A" w:rsidRDefault="00892254" w:rsidP="00892254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A104A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BC18" w14:textId="77777777" w:rsidR="00892254" w:rsidRPr="003A104A" w:rsidRDefault="00892254" w:rsidP="00892254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A104A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92254" w:rsidRPr="003A104A" w14:paraId="4364A9FD" w14:textId="77777777" w:rsidTr="00D73FEC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7130" w14:textId="77777777" w:rsidR="00892254" w:rsidRPr="003A104A" w:rsidRDefault="00892254" w:rsidP="00892254">
            <w:pPr>
              <w:rPr>
                <w:rFonts w:eastAsia="Times New Roman"/>
                <w:color w:val="000000"/>
                <w:sz w:val="16"/>
                <w:szCs w:val="16"/>
              </w:rPr>
            </w:pPr>
            <w:proofErr w:type="gramStart"/>
            <w:r w:rsidRPr="003A104A">
              <w:rPr>
                <w:rFonts w:eastAsia="Times New Roman"/>
                <w:color w:val="000000"/>
                <w:sz w:val="16"/>
                <w:szCs w:val="16"/>
              </w:rPr>
              <w:t>Zadanie ...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218E1" w14:textId="331C9D8F" w:rsidR="00892254" w:rsidRPr="003A104A" w:rsidRDefault="00892254" w:rsidP="0089225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12C6E" w14:textId="72BF61EC" w:rsidR="00892254" w:rsidRPr="003A104A" w:rsidRDefault="00892254" w:rsidP="0089225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256BF" w14:textId="1244C17C" w:rsidR="00892254" w:rsidRPr="003A104A" w:rsidRDefault="00892254" w:rsidP="0089225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AE9C" w14:textId="77777777" w:rsidR="00892254" w:rsidRPr="003A104A" w:rsidRDefault="00892254" w:rsidP="00892254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A104A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6C9E" w14:textId="77777777" w:rsidR="00892254" w:rsidRPr="003A104A" w:rsidRDefault="00892254" w:rsidP="00892254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A104A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</w:tbl>
    <w:p w14:paraId="1C9709EB" w14:textId="42998361" w:rsidR="00C26C32" w:rsidRPr="003A104A" w:rsidRDefault="004E6EDC" w:rsidP="001B29FB">
      <w:pPr>
        <w:rPr>
          <w:rFonts w:asciiTheme="minorHAnsi" w:hAnsiTheme="minorHAnsi"/>
          <w:szCs w:val="20"/>
        </w:rPr>
      </w:pPr>
      <w:r w:rsidRPr="003A104A">
        <w:rPr>
          <w:rFonts w:asciiTheme="minorHAnsi" w:hAnsiTheme="minorHAnsi"/>
          <w:szCs w:val="20"/>
        </w:rPr>
        <w:t>/1/</w:t>
      </w:r>
      <w:r w:rsidR="00C26C32" w:rsidRPr="003A104A">
        <w:rPr>
          <w:rFonts w:asciiTheme="minorHAnsi" w:hAnsiTheme="minorHAnsi"/>
          <w:szCs w:val="20"/>
        </w:rPr>
        <w:t xml:space="preserve"> </w:t>
      </w:r>
      <w:r w:rsidRPr="003A104A">
        <w:rPr>
          <w:rFonts w:asciiTheme="minorHAnsi" w:hAnsiTheme="minorHAnsi"/>
          <w:szCs w:val="20"/>
        </w:rPr>
        <w:t>P</w:t>
      </w:r>
      <w:r w:rsidR="00C26C32" w:rsidRPr="003A104A">
        <w:rPr>
          <w:rFonts w:asciiTheme="minorHAnsi" w:hAnsiTheme="minorHAnsi"/>
          <w:szCs w:val="20"/>
        </w:rPr>
        <w:t>rzykład formatu</w:t>
      </w:r>
      <w:r w:rsidRPr="003A104A">
        <w:rPr>
          <w:rFonts w:asciiTheme="minorHAnsi" w:hAnsiTheme="minorHAnsi"/>
          <w:szCs w:val="20"/>
        </w:rPr>
        <w:t xml:space="preserve"> daty</w:t>
      </w:r>
      <w:r w:rsidR="00C26C32" w:rsidRPr="003A104A">
        <w:rPr>
          <w:rFonts w:asciiTheme="minorHAnsi" w:hAnsiTheme="minorHAnsi"/>
          <w:szCs w:val="20"/>
        </w:rPr>
        <w:t>.</w:t>
      </w:r>
    </w:p>
    <w:p w14:paraId="69644353" w14:textId="41C1BE1F" w:rsidR="00C26C32" w:rsidRPr="003A104A" w:rsidRDefault="004E6EDC" w:rsidP="001B29FB">
      <w:pPr>
        <w:rPr>
          <w:rFonts w:asciiTheme="minorHAnsi" w:hAnsiTheme="minorHAnsi"/>
          <w:szCs w:val="20"/>
        </w:rPr>
      </w:pPr>
      <w:r w:rsidRPr="003A104A">
        <w:rPr>
          <w:rFonts w:asciiTheme="minorHAnsi" w:hAnsiTheme="minorHAnsi"/>
          <w:szCs w:val="20"/>
        </w:rPr>
        <w:t>/2/ Pole nieobowiązkowe, należy wypełnić w przypadku przyjęcia istotnych założeń.</w:t>
      </w:r>
    </w:p>
    <w:p w14:paraId="6F1D65F2" w14:textId="77777777" w:rsidR="004E6EDC" w:rsidRPr="003A104A" w:rsidRDefault="004E6EDC" w:rsidP="001B29FB">
      <w:pPr>
        <w:rPr>
          <w:rFonts w:asciiTheme="minorHAnsi" w:hAnsiTheme="minorHAnsi"/>
          <w:szCs w:val="20"/>
        </w:rPr>
      </w:pPr>
    </w:p>
    <w:p w14:paraId="3EF62081" w14:textId="7CD30B44" w:rsidR="00FD6D39" w:rsidRPr="003A104A" w:rsidRDefault="00FD6D39" w:rsidP="001B29FB">
      <w:pPr>
        <w:rPr>
          <w:rFonts w:asciiTheme="minorHAnsi" w:hAnsiTheme="minorHAnsi"/>
          <w:szCs w:val="20"/>
        </w:rPr>
      </w:pPr>
      <w:r w:rsidRPr="003A104A">
        <w:rPr>
          <w:rFonts w:asciiTheme="minorHAnsi" w:hAnsiTheme="minorHAnsi"/>
          <w:szCs w:val="20"/>
        </w:rPr>
        <w:t xml:space="preserve">Oferujemy wykonanie Części 1 w terminie: ….. </w:t>
      </w:r>
      <w:proofErr w:type="gramStart"/>
      <w:r w:rsidRPr="003A104A">
        <w:rPr>
          <w:rFonts w:asciiTheme="minorHAnsi" w:hAnsiTheme="minorHAnsi"/>
          <w:szCs w:val="20"/>
        </w:rPr>
        <w:t>dni</w:t>
      </w:r>
      <w:proofErr w:type="gramEnd"/>
      <w:r w:rsidRPr="003A104A">
        <w:rPr>
          <w:rFonts w:asciiTheme="minorHAnsi" w:hAnsiTheme="minorHAnsi"/>
          <w:szCs w:val="20"/>
        </w:rPr>
        <w:t xml:space="preserve"> kalendarzowych.</w:t>
      </w:r>
    </w:p>
    <w:p w14:paraId="4018D1BF" w14:textId="77777777" w:rsidR="00FD6D39" w:rsidRPr="003A104A" w:rsidRDefault="00FD6D39" w:rsidP="001B29FB">
      <w:pPr>
        <w:rPr>
          <w:rFonts w:asciiTheme="minorHAnsi" w:hAnsiTheme="minorHAnsi"/>
          <w:szCs w:val="20"/>
        </w:rPr>
      </w:pPr>
    </w:p>
    <w:p w14:paraId="6D1B184E" w14:textId="77777777" w:rsidR="00FB501B" w:rsidRPr="003A104A" w:rsidRDefault="00FB501B" w:rsidP="001B29FB">
      <w:pPr>
        <w:rPr>
          <w:rFonts w:asciiTheme="minorHAnsi" w:hAnsiTheme="minorHAnsi"/>
          <w:szCs w:val="20"/>
        </w:rPr>
      </w:pPr>
    </w:p>
    <w:p w14:paraId="21BB9471" w14:textId="2022AB87" w:rsidR="00FB501B" w:rsidRPr="003A104A" w:rsidRDefault="00FB501B" w:rsidP="001B29FB">
      <w:pPr>
        <w:rPr>
          <w:rFonts w:asciiTheme="minorHAnsi" w:hAnsiTheme="minorHAnsi"/>
          <w:b/>
          <w:sz w:val="22"/>
        </w:rPr>
      </w:pPr>
      <w:r w:rsidRPr="003A104A">
        <w:rPr>
          <w:rFonts w:asciiTheme="minorHAnsi" w:hAnsiTheme="minorHAnsi"/>
          <w:b/>
          <w:sz w:val="22"/>
        </w:rPr>
        <w:t>Część 2.</w:t>
      </w:r>
    </w:p>
    <w:tbl>
      <w:tblPr>
        <w:tblW w:w="9358" w:type="dxa"/>
        <w:tblInd w:w="-7" w:type="dxa"/>
        <w:tblLayout w:type="fixed"/>
        <w:tblLook w:val="04A0" w:firstRow="1" w:lastRow="0" w:firstColumn="1" w:lastColumn="0" w:noHBand="0" w:noVBand="1"/>
      </w:tblPr>
      <w:tblGrid>
        <w:gridCol w:w="2554"/>
        <w:gridCol w:w="1300"/>
        <w:gridCol w:w="1300"/>
        <w:gridCol w:w="1300"/>
        <w:gridCol w:w="1486"/>
        <w:gridCol w:w="1418"/>
      </w:tblGrid>
      <w:tr w:rsidR="00FB501B" w:rsidRPr="003A104A" w14:paraId="0E1585B7" w14:textId="77777777" w:rsidTr="00FB501B">
        <w:trPr>
          <w:trHeight w:val="20"/>
        </w:trPr>
        <w:tc>
          <w:tcPr>
            <w:tcW w:w="5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81992" w14:textId="165209AA" w:rsidR="00FB501B" w:rsidRPr="003A104A" w:rsidRDefault="00FB501B" w:rsidP="00727225">
            <w:pPr>
              <w:spacing w:before="40" w:after="40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A104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Założona, przez Oferenta, data rozpoczęcia prac</w:t>
            </w:r>
            <w:r w:rsidR="004E6EDC" w:rsidRPr="003A104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/3/</w:t>
            </w:r>
            <w:r w:rsidRPr="003A104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039C636" w14:textId="639657FF" w:rsidR="00FB501B" w:rsidRPr="003A104A" w:rsidRDefault="004E6EDC" w:rsidP="00727225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3A104A">
              <w:rPr>
                <w:rFonts w:eastAsia="Times New Roman"/>
                <w:b/>
                <w:bCs/>
                <w:color w:val="FF0000"/>
                <w:sz w:val="18"/>
                <w:szCs w:val="18"/>
              </w:rPr>
              <w:t xml:space="preserve">. . . . . </w:t>
            </w:r>
            <w:proofErr w:type="gramEnd"/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5ED17" w14:textId="77777777" w:rsidR="00FB501B" w:rsidRPr="003A104A" w:rsidRDefault="00FB501B" w:rsidP="00727225">
            <w:pPr>
              <w:spacing w:before="40" w:after="4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B501B" w:rsidRPr="003A104A" w14:paraId="7293D149" w14:textId="77777777" w:rsidTr="00FB501B">
        <w:trPr>
          <w:trHeight w:val="675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788C8" w14:textId="77777777" w:rsidR="00FB501B" w:rsidRPr="003A104A" w:rsidRDefault="00FB501B" w:rsidP="00727225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3A104A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4F8D" w14:textId="77777777" w:rsidR="00FB501B" w:rsidRPr="003A104A" w:rsidRDefault="00FB501B" w:rsidP="00727225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3A104A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Data rozpoczęcia zadania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A778" w14:textId="77777777" w:rsidR="00FB501B" w:rsidRPr="003A104A" w:rsidRDefault="00FB501B" w:rsidP="00727225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3A104A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Liczba dni kalendarzowych realizacji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78DD" w14:textId="77777777" w:rsidR="00FB501B" w:rsidRPr="003A104A" w:rsidRDefault="00FB501B" w:rsidP="00727225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3A104A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Data zakończenia zadania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A10E" w14:textId="77777777" w:rsidR="00FB501B" w:rsidRPr="003A104A" w:rsidRDefault="00FB501B" w:rsidP="00727225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3A104A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Rezultat zadania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9012" w14:textId="5521072E" w:rsidR="00FB501B" w:rsidRPr="003A104A" w:rsidRDefault="00FB501B" w:rsidP="00727225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3A104A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Uwagi do harmonogramu</w:t>
            </w:r>
            <w:r w:rsidR="004E6EDC" w:rsidRPr="003A104A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 /2/</w:t>
            </w:r>
          </w:p>
        </w:tc>
      </w:tr>
      <w:tr w:rsidR="00FD6D39" w:rsidRPr="003A104A" w14:paraId="0C759B9B" w14:textId="77777777" w:rsidTr="00FB501B">
        <w:trPr>
          <w:trHeight w:val="510"/>
        </w:trPr>
        <w:tc>
          <w:tcPr>
            <w:tcW w:w="9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14:paraId="7E0121AB" w14:textId="77777777" w:rsidR="00FD6D39" w:rsidRPr="003A104A" w:rsidRDefault="00FD6D39" w:rsidP="00727225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3A104A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Część 2. Przeprowadzenie badań przez obliczenia w celu opracowania deklaracji środowiskowej wyrobów budowlanych, typ III (EPD) wraz z certyfikatem dla nowych, innowacyjnych wyrobów powstałych w wyniku realizacji usługi badawczo-rozwojowej</w:t>
            </w:r>
          </w:p>
        </w:tc>
      </w:tr>
      <w:tr w:rsidR="00FD6D39" w:rsidRPr="003A104A" w14:paraId="613A28FB" w14:textId="77777777" w:rsidTr="00FB501B">
        <w:trPr>
          <w:trHeight w:val="225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2DCD" w14:textId="77777777" w:rsidR="00FD6D39" w:rsidRPr="003A104A" w:rsidRDefault="00FD6D39" w:rsidP="0072722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A104A">
              <w:rPr>
                <w:rFonts w:eastAsia="Times New Roman"/>
                <w:color w:val="000000"/>
                <w:sz w:val="16"/>
                <w:szCs w:val="16"/>
              </w:rPr>
              <w:t>Zadanie 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CD68F" w14:textId="77777777" w:rsidR="00FD6D39" w:rsidRPr="003A104A" w:rsidRDefault="00FD6D39" w:rsidP="0072722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FF18F" w14:textId="77777777" w:rsidR="00FD6D39" w:rsidRPr="003A104A" w:rsidRDefault="00FD6D39" w:rsidP="0072722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2CAFA" w14:textId="77777777" w:rsidR="00FD6D39" w:rsidRPr="003A104A" w:rsidRDefault="00FD6D39" w:rsidP="0072722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8BFF" w14:textId="77777777" w:rsidR="00FD6D39" w:rsidRPr="003A104A" w:rsidRDefault="00FD6D39" w:rsidP="0072722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A104A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91CC" w14:textId="77777777" w:rsidR="00FD6D39" w:rsidRPr="003A104A" w:rsidRDefault="00FD6D39" w:rsidP="0072722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A104A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FD6D39" w:rsidRPr="003A104A" w14:paraId="6501C3E2" w14:textId="77777777" w:rsidTr="00FB501B">
        <w:trPr>
          <w:trHeight w:val="225"/>
        </w:trPr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1847" w14:textId="77777777" w:rsidR="00FD6D39" w:rsidRPr="003A104A" w:rsidRDefault="00FD6D39" w:rsidP="0072722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A104A">
              <w:rPr>
                <w:rFonts w:eastAsia="Times New Roman"/>
                <w:color w:val="000000"/>
                <w:sz w:val="16"/>
                <w:szCs w:val="16"/>
              </w:rPr>
              <w:t>Zadanie 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70F45" w14:textId="77777777" w:rsidR="00FD6D39" w:rsidRPr="003A104A" w:rsidRDefault="00FD6D39" w:rsidP="0072722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19BBD" w14:textId="77777777" w:rsidR="00FD6D39" w:rsidRPr="003A104A" w:rsidRDefault="00FD6D39" w:rsidP="0072722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07B0D" w14:textId="77777777" w:rsidR="00FD6D39" w:rsidRPr="003A104A" w:rsidRDefault="00FD6D39" w:rsidP="0072722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6FF3" w14:textId="77777777" w:rsidR="00FD6D39" w:rsidRPr="003A104A" w:rsidRDefault="00FD6D39" w:rsidP="0072722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A104A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8907" w14:textId="77777777" w:rsidR="00FD6D39" w:rsidRPr="003A104A" w:rsidRDefault="00FD6D39" w:rsidP="0072722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A104A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FD6D39" w:rsidRPr="003A104A" w14:paraId="6AFC5C4C" w14:textId="77777777" w:rsidTr="00FB501B">
        <w:trPr>
          <w:trHeight w:val="225"/>
        </w:trPr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95FD" w14:textId="77777777" w:rsidR="00FD6D39" w:rsidRPr="003A104A" w:rsidRDefault="00FD6D39" w:rsidP="00727225">
            <w:pPr>
              <w:rPr>
                <w:rFonts w:eastAsia="Times New Roman"/>
                <w:color w:val="000000"/>
                <w:sz w:val="16"/>
                <w:szCs w:val="16"/>
              </w:rPr>
            </w:pPr>
            <w:proofErr w:type="gramStart"/>
            <w:r w:rsidRPr="003A104A">
              <w:rPr>
                <w:rFonts w:eastAsia="Times New Roman"/>
                <w:color w:val="000000"/>
                <w:sz w:val="16"/>
                <w:szCs w:val="16"/>
              </w:rPr>
              <w:t>Zadanie ...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AB912" w14:textId="77777777" w:rsidR="00FD6D39" w:rsidRPr="003A104A" w:rsidRDefault="00FD6D39" w:rsidP="0072722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A96D2" w14:textId="77777777" w:rsidR="00FD6D39" w:rsidRPr="003A104A" w:rsidRDefault="00FD6D39" w:rsidP="0072722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8C15F" w14:textId="77777777" w:rsidR="00FD6D39" w:rsidRPr="003A104A" w:rsidRDefault="00FD6D39" w:rsidP="0072722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0D22" w14:textId="77777777" w:rsidR="00FD6D39" w:rsidRPr="003A104A" w:rsidRDefault="00FD6D39" w:rsidP="0072722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A104A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D753" w14:textId="77777777" w:rsidR="00FD6D39" w:rsidRPr="003A104A" w:rsidRDefault="00FD6D39" w:rsidP="0072722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3A104A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</w:tbl>
    <w:p w14:paraId="0FA8430A" w14:textId="176EEF1B" w:rsidR="004E6EDC" w:rsidRPr="003A104A" w:rsidRDefault="004E6EDC" w:rsidP="001B29FB">
      <w:pPr>
        <w:rPr>
          <w:rFonts w:asciiTheme="minorHAnsi" w:hAnsiTheme="minorHAnsi"/>
          <w:szCs w:val="20"/>
        </w:rPr>
      </w:pPr>
      <w:r w:rsidRPr="003A104A">
        <w:rPr>
          <w:rFonts w:asciiTheme="minorHAnsi" w:hAnsiTheme="minorHAnsi"/>
          <w:szCs w:val="20"/>
        </w:rPr>
        <w:t>/2/ Pole nieobowiązkowe, należy wypełnić w przypadku przyjęcia istotnych założeń.</w:t>
      </w:r>
    </w:p>
    <w:p w14:paraId="5A4B5563" w14:textId="64498809" w:rsidR="00FD6D39" w:rsidRPr="003A104A" w:rsidRDefault="004E6EDC" w:rsidP="001B29FB">
      <w:pPr>
        <w:rPr>
          <w:rFonts w:asciiTheme="minorHAnsi" w:hAnsiTheme="minorHAnsi"/>
          <w:szCs w:val="20"/>
        </w:rPr>
      </w:pPr>
      <w:r w:rsidRPr="003A104A">
        <w:rPr>
          <w:rFonts w:asciiTheme="minorHAnsi" w:hAnsiTheme="minorHAnsi"/>
          <w:szCs w:val="20"/>
        </w:rPr>
        <w:t>/3/</w:t>
      </w:r>
      <w:r w:rsidR="00FD6D39" w:rsidRPr="003A104A">
        <w:rPr>
          <w:rFonts w:asciiTheme="minorHAnsi" w:hAnsiTheme="minorHAnsi"/>
          <w:szCs w:val="20"/>
        </w:rPr>
        <w:t xml:space="preserve"> Data założona przez Oferenta na potrzeby wyznaczenia dat rozpoczęcia i zakończenia zadania.</w:t>
      </w:r>
    </w:p>
    <w:p w14:paraId="17179022" w14:textId="77777777" w:rsidR="00FD6D39" w:rsidRPr="003A104A" w:rsidRDefault="00FD6D39" w:rsidP="001B29FB">
      <w:pPr>
        <w:rPr>
          <w:rFonts w:asciiTheme="minorHAnsi" w:hAnsiTheme="minorHAnsi"/>
          <w:szCs w:val="20"/>
        </w:rPr>
      </w:pPr>
    </w:p>
    <w:p w14:paraId="664FEE7A" w14:textId="002DB451" w:rsidR="00FD6D39" w:rsidRPr="003A104A" w:rsidRDefault="00FD6D39" w:rsidP="00FD6D39">
      <w:pPr>
        <w:rPr>
          <w:rFonts w:asciiTheme="minorHAnsi" w:hAnsiTheme="minorHAnsi"/>
          <w:szCs w:val="20"/>
        </w:rPr>
      </w:pPr>
      <w:r w:rsidRPr="003A104A">
        <w:rPr>
          <w:rFonts w:asciiTheme="minorHAnsi" w:hAnsiTheme="minorHAnsi"/>
          <w:szCs w:val="20"/>
        </w:rPr>
        <w:t xml:space="preserve">Oferujemy wykonanie Części 2 w terminie: ….. </w:t>
      </w:r>
      <w:proofErr w:type="gramStart"/>
      <w:r w:rsidRPr="003A104A">
        <w:rPr>
          <w:rFonts w:asciiTheme="minorHAnsi" w:hAnsiTheme="minorHAnsi"/>
          <w:szCs w:val="20"/>
        </w:rPr>
        <w:t>dni</w:t>
      </w:r>
      <w:proofErr w:type="gramEnd"/>
      <w:r w:rsidRPr="003A104A">
        <w:rPr>
          <w:rFonts w:asciiTheme="minorHAnsi" w:hAnsiTheme="minorHAnsi"/>
          <w:szCs w:val="20"/>
        </w:rPr>
        <w:t xml:space="preserve"> kalendarzowych.</w:t>
      </w:r>
    </w:p>
    <w:p w14:paraId="45986226" w14:textId="77777777" w:rsidR="00FD6D39" w:rsidRPr="003A104A" w:rsidRDefault="00FD6D39" w:rsidP="001B29FB">
      <w:pPr>
        <w:rPr>
          <w:rFonts w:asciiTheme="minorHAnsi" w:hAnsiTheme="minorHAnsi"/>
          <w:szCs w:val="20"/>
        </w:rPr>
      </w:pPr>
    </w:p>
    <w:p w14:paraId="01FA32E9" w14:textId="77777777" w:rsidR="00FD6D39" w:rsidRPr="003A104A" w:rsidRDefault="00FD6D39" w:rsidP="001B29FB">
      <w:pPr>
        <w:rPr>
          <w:rFonts w:asciiTheme="minorHAnsi" w:hAnsiTheme="minorHAnsi"/>
          <w:szCs w:val="20"/>
        </w:rPr>
      </w:pPr>
    </w:p>
    <w:p w14:paraId="7E9BAC88" w14:textId="74E43E08" w:rsidR="001405E5" w:rsidRPr="003A104A" w:rsidRDefault="001405E5" w:rsidP="001405E5">
      <w:pPr>
        <w:rPr>
          <w:rFonts w:asciiTheme="minorHAnsi" w:hAnsiTheme="minorHAnsi"/>
          <w:b/>
          <w:sz w:val="24"/>
          <w:szCs w:val="24"/>
        </w:rPr>
      </w:pPr>
      <w:r w:rsidRPr="003A104A">
        <w:rPr>
          <w:rFonts w:asciiTheme="minorHAnsi" w:hAnsiTheme="minorHAnsi"/>
          <w:b/>
          <w:sz w:val="24"/>
          <w:szCs w:val="24"/>
        </w:rPr>
        <w:t>4. Ważność oferty</w:t>
      </w:r>
    </w:p>
    <w:p w14:paraId="2A5E4C23" w14:textId="1F596545" w:rsidR="001405E5" w:rsidRPr="003A104A" w:rsidRDefault="001405E5" w:rsidP="001B29FB">
      <w:pPr>
        <w:rPr>
          <w:rFonts w:asciiTheme="minorHAnsi" w:hAnsiTheme="minorHAnsi"/>
          <w:szCs w:val="20"/>
        </w:rPr>
      </w:pPr>
      <w:r w:rsidRPr="003A104A">
        <w:rPr>
          <w:rFonts w:asciiTheme="minorHAnsi" w:hAnsiTheme="minorHAnsi"/>
          <w:szCs w:val="20"/>
        </w:rPr>
        <w:t xml:space="preserve">Deklarujemy okres ważności oferty – </w:t>
      </w:r>
      <w:r w:rsidR="0031012B" w:rsidRPr="003A104A">
        <w:rPr>
          <w:rFonts w:asciiTheme="minorHAnsi" w:hAnsiTheme="minorHAnsi"/>
          <w:szCs w:val="20"/>
        </w:rPr>
        <w:t>18</w:t>
      </w:r>
      <w:r w:rsidRPr="003A104A">
        <w:rPr>
          <w:rFonts w:asciiTheme="minorHAnsi" w:hAnsiTheme="minorHAnsi"/>
          <w:szCs w:val="20"/>
        </w:rPr>
        <w:t>0 dni.</w:t>
      </w:r>
    </w:p>
    <w:p w14:paraId="69E9E67E" w14:textId="77777777" w:rsidR="001405E5" w:rsidRPr="003A104A" w:rsidRDefault="001405E5">
      <w:pPr>
        <w:rPr>
          <w:rFonts w:asciiTheme="minorHAnsi" w:hAnsiTheme="minorHAnsi"/>
          <w:b/>
          <w:sz w:val="26"/>
          <w:szCs w:val="26"/>
        </w:rPr>
      </w:pPr>
    </w:p>
    <w:p w14:paraId="4AA5A334" w14:textId="77777777" w:rsidR="00D73FEC" w:rsidRPr="003A104A" w:rsidRDefault="00D73FEC">
      <w:pPr>
        <w:rPr>
          <w:rFonts w:asciiTheme="minorHAnsi" w:hAnsiTheme="minorHAnsi"/>
          <w:b/>
          <w:sz w:val="26"/>
          <w:szCs w:val="26"/>
        </w:rPr>
      </w:pPr>
      <w:r w:rsidRPr="003A104A">
        <w:rPr>
          <w:rFonts w:asciiTheme="minorHAnsi" w:hAnsiTheme="minorHAnsi"/>
          <w:b/>
          <w:sz w:val="26"/>
          <w:szCs w:val="26"/>
        </w:rPr>
        <w:br w:type="page"/>
      </w:r>
    </w:p>
    <w:p w14:paraId="5BB6E1D5" w14:textId="07C5CF12" w:rsidR="00AC63BD" w:rsidRPr="003A104A" w:rsidRDefault="00AC63BD" w:rsidP="00AC63BD">
      <w:pPr>
        <w:rPr>
          <w:rFonts w:asciiTheme="minorHAnsi" w:hAnsiTheme="minorHAnsi"/>
          <w:b/>
          <w:sz w:val="26"/>
          <w:szCs w:val="26"/>
        </w:rPr>
      </w:pPr>
      <w:r w:rsidRPr="003A104A">
        <w:rPr>
          <w:rFonts w:asciiTheme="minorHAnsi" w:hAnsiTheme="minorHAnsi"/>
          <w:b/>
          <w:sz w:val="26"/>
          <w:szCs w:val="26"/>
        </w:rPr>
        <w:lastRenderedPageBreak/>
        <w:t>II. Oświadczenia</w:t>
      </w:r>
    </w:p>
    <w:p w14:paraId="12028B37" w14:textId="77777777" w:rsidR="00AC63BD" w:rsidRPr="003A104A" w:rsidRDefault="00AC63BD" w:rsidP="00AC63BD">
      <w:pPr>
        <w:rPr>
          <w:rFonts w:asciiTheme="minorHAnsi" w:hAnsiTheme="minorHAnsi"/>
          <w:szCs w:val="20"/>
        </w:rPr>
      </w:pPr>
      <w:r w:rsidRPr="003A104A">
        <w:rPr>
          <w:rFonts w:asciiTheme="minorHAnsi" w:hAnsiTheme="minorHAnsi"/>
          <w:szCs w:val="20"/>
        </w:rPr>
        <w:t>Oświadczamy, że:</w:t>
      </w:r>
    </w:p>
    <w:p w14:paraId="06A36EE3" w14:textId="26B3D9AE" w:rsidR="00AC63BD" w:rsidRPr="003A104A" w:rsidRDefault="00AC63BD" w:rsidP="00AC63BD">
      <w:pPr>
        <w:pStyle w:val="ListParagraph"/>
        <w:numPr>
          <w:ilvl w:val="0"/>
          <w:numId w:val="31"/>
        </w:numPr>
        <w:rPr>
          <w:rFonts w:asciiTheme="minorHAnsi" w:hAnsiTheme="minorHAnsi"/>
          <w:szCs w:val="20"/>
          <w:lang w:val="pl-PL"/>
        </w:rPr>
      </w:pPr>
      <w:proofErr w:type="gramStart"/>
      <w:r w:rsidRPr="003A104A">
        <w:rPr>
          <w:rFonts w:asciiTheme="minorHAnsi" w:hAnsiTheme="minorHAnsi"/>
          <w:szCs w:val="20"/>
          <w:lang w:val="pl-PL"/>
        </w:rPr>
        <w:t>zapoznaliśmy</w:t>
      </w:r>
      <w:proofErr w:type="gramEnd"/>
      <w:r w:rsidRPr="003A104A">
        <w:rPr>
          <w:rFonts w:asciiTheme="minorHAnsi" w:hAnsiTheme="minorHAnsi"/>
          <w:szCs w:val="20"/>
          <w:lang w:val="pl-PL"/>
        </w:rPr>
        <w:t xml:space="preserve"> się z treścią Zapytania </w:t>
      </w:r>
      <w:r w:rsidR="000844EF" w:rsidRPr="003A104A">
        <w:rPr>
          <w:rFonts w:asciiTheme="minorHAnsi" w:hAnsiTheme="minorHAnsi"/>
          <w:szCs w:val="20"/>
          <w:lang w:val="pl-PL"/>
        </w:rPr>
        <w:t>O</w:t>
      </w:r>
      <w:r w:rsidR="002D064E" w:rsidRPr="003A104A">
        <w:rPr>
          <w:rFonts w:asciiTheme="minorHAnsi" w:hAnsiTheme="minorHAnsi"/>
          <w:szCs w:val="20"/>
          <w:lang w:val="pl-PL"/>
        </w:rPr>
        <w:t>fertowego</w:t>
      </w:r>
      <w:r w:rsidRPr="003A104A">
        <w:rPr>
          <w:rFonts w:asciiTheme="minorHAnsi" w:hAnsiTheme="minorHAnsi"/>
          <w:szCs w:val="20"/>
          <w:lang w:val="pl-PL"/>
        </w:rPr>
        <w:t>, nie wnosimy żadnych zastrzeżeń oraz uzyskaliśmy niezbędne informacje do przygotowania oferty.</w:t>
      </w:r>
    </w:p>
    <w:p w14:paraId="46E1ACE4" w14:textId="5CB2A3A1" w:rsidR="00AC63BD" w:rsidRPr="003A104A" w:rsidRDefault="00AC63BD" w:rsidP="00AC63BD">
      <w:pPr>
        <w:pStyle w:val="ListParagraph"/>
        <w:numPr>
          <w:ilvl w:val="0"/>
          <w:numId w:val="31"/>
        </w:numPr>
        <w:rPr>
          <w:rFonts w:asciiTheme="minorHAnsi" w:hAnsiTheme="minorHAnsi"/>
          <w:szCs w:val="20"/>
          <w:lang w:val="pl-PL"/>
        </w:rPr>
      </w:pPr>
      <w:proofErr w:type="gramStart"/>
      <w:r w:rsidRPr="003A104A">
        <w:rPr>
          <w:rFonts w:asciiTheme="minorHAnsi" w:hAnsiTheme="minorHAnsi"/>
          <w:szCs w:val="20"/>
          <w:lang w:val="pl-PL"/>
        </w:rPr>
        <w:t>akceptujemy</w:t>
      </w:r>
      <w:proofErr w:type="gramEnd"/>
      <w:r w:rsidRPr="003A104A">
        <w:rPr>
          <w:rFonts w:asciiTheme="minorHAnsi" w:hAnsiTheme="minorHAnsi"/>
          <w:szCs w:val="20"/>
          <w:lang w:val="pl-PL"/>
        </w:rPr>
        <w:t xml:space="preserve"> założenia zawarte w Zapytaniu </w:t>
      </w:r>
      <w:r w:rsidR="000844EF" w:rsidRPr="003A104A">
        <w:rPr>
          <w:rFonts w:asciiTheme="minorHAnsi" w:hAnsiTheme="minorHAnsi"/>
          <w:szCs w:val="20"/>
          <w:lang w:val="pl-PL"/>
        </w:rPr>
        <w:t>O</w:t>
      </w:r>
      <w:r w:rsidR="002D064E" w:rsidRPr="003A104A">
        <w:rPr>
          <w:rFonts w:asciiTheme="minorHAnsi" w:hAnsiTheme="minorHAnsi"/>
          <w:szCs w:val="20"/>
          <w:lang w:val="pl-PL"/>
        </w:rPr>
        <w:t>fertowym</w:t>
      </w:r>
      <w:r w:rsidRPr="003A104A">
        <w:rPr>
          <w:rFonts w:asciiTheme="minorHAnsi" w:hAnsiTheme="minorHAnsi"/>
          <w:szCs w:val="20"/>
          <w:lang w:val="pl-PL"/>
        </w:rPr>
        <w:t>, dotyczące zakresu zamówienia oraz wymagań w nim zawartych.</w:t>
      </w:r>
    </w:p>
    <w:p w14:paraId="03F08679" w14:textId="77777777" w:rsidR="00AC63BD" w:rsidRPr="003A104A" w:rsidRDefault="00AC63BD" w:rsidP="00AC63BD">
      <w:pPr>
        <w:rPr>
          <w:rFonts w:asciiTheme="minorHAnsi" w:hAnsiTheme="minorHAnsi"/>
          <w:szCs w:val="20"/>
        </w:rPr>
      </w:pPr>
    </w:p>
    <w:p w14:paraId="3D638049" w14:textId="77777777" w:rsidR="00AC63BD" w:rsidRPr="003A104A" w:rsidRDefault="00AC63BD" w:rsidP="00AC63BD">
      <w:pPr>
        <w:rPr>
          <w:rFonts w:asciiTheme="minorHAnsi" w:hAnsiTheme="minorHAnsi"/>
          <w:szCs w:val="20"/>
        </w:rPr>
      </w:pPr>
    </w:p>
    <w:p w14:paraId="2D3D506E" w14:textId="5D032616" w:rsidR="00AC63BD" w:rsidRPr="003A104A" w:rsidRDefault="000844EF" w:rsidP="00AC63BD">
      <w:pPr>
        <w:rPr>
          <w:rFonts w:asciiTheme="minorHAnsi" w:hAnsiTheme="minorHAnsi"/>
          <w:b/>
          <w:sz w:val="26"/>
          <w:szCs w:val="26"/>
        </w:rPr>
      </w:pPr>
      <w:r w:rsidRPr="003A104A">
        <w:rPr>
          <w:rFonts w:asciiTheme="minorHAnsi" w:hAnsiTheme="minorHAnsi"/>
          <w:b/>
          <w:sz w:val="26"/>
          <w:szCs w:val="26"/>
        </w:rPr>
        <w:t>III. Dane identyfikujące dotyczące Wykonawcy usługi</w:t>
      </w:r>
    </w:p>
    <w:p w14:paraId="176A1DBA" w14:textId="77777777" w:rsidR="000844EF" w:rsidRPr="003A104A" w:rsidRDefault="000844EF" w:rsidP="00AC63BD">
      <w:pPr>
        <w:rPr>
          <w:rFonts w:asciiTheme="minorHAnsi" w:hAnsiTheme="minorHAnsi"/>
          <w:szCs w:val="20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1"/>
      </w:tblGrid>
      <w:tr w:rsidR="000844EF" w:rsidRPr="003A104A" w14:paraId="7027C334" w14:textId="77777777" w:rsidTr="00053419">
        <w:tc>
          <w:tcPr>
            <w:tcW w:w="9101" w:type="dxa"/>
            <w:shd w:val="clear" w:color="auto" w:fill="auto"/>
            <w:hideMark/>
          </w:tcPr>
          <w:p w14:paraId="445156E2" w14:textId="7E992EA6" w:rsidR="00A13ED5" w:rsidRPr="003A104A" w:rsidRDefault="00A13ED5" w:rsidP="00A916FD">
            <w:pPr>
              <w:pStyle w:val="Default"/>
              <w:tabs>
                <w:tab w:val="left" w:pos="567"/>
              </w:tabs>
              <w:rPr>
                <w:rFonts w:asciiTheme="minorHAnsi" w:hAnsiTheme="minorHAnsi" w:cs="Calibri"/>
                <w:sz w:val="18"/>
                <w:szCs w:val="18"/>
              </w:rPr>
            </w:pPr>
            <w:r w:rsidRPr="003A104A">
              <w:rPr>
                <w:rFonts w:asciiTheme="minorHAnsi" w:hAnsiTheme="minorHAnsi" w:cs="Calibri"/>
                <w:sz w:val="18"/>
                <w:szCs w:val="18"/>
              </w:rPr>
              <w:t>Dane dotyczące wykonawcy</w:t>
            </w:r>
          </w:p>
          <w:p w14:paraId="79F76A2E" w14:textId="3DAD89BA" w:rsidR="000844EF" w:rsidRPr="003A104A" w:rsidRDefault="000844EF" w:rsidP="00A916FD">
            <w:pPr>
              <w:pStyle w:val="Default"/>
              <w:tabs>
                <w:tab w:val="left" w:pos="567"/>
              </w:tabs>
              <w:rPr>
                <w:rFonts w:asciiTheme="minorHAnsi" w:hAnsiTheme="minorHAnsi" w:cs="Calibri"/>
                <w:sz w:val="18"/>
                <w:szCs w:val="18"/>
              </w:rPr>
            </w:pPr>
            <w:r w:rsidRPr="003A104A">
              <w:rPr>
                <w:rFonts w:asciiTheme="minorHAnsi" w:hAnsiTheme="minorHAnsi" w:cs="Calibri"/>
                <w:sz w:val="18"/>
                <w:szCs w:val="18"/>
              </w:rPr>
              <w:t>Rodzaj jednostki naukowej posiadającej przyznaną kategorię naukową A+, A albo B, na podstawie decyzji, o których mowa w art. 322 ust. 7</w:t>
            </w:r>
            <w:r w:rsidRPr="003A104A">
              <w:rPr>
                <w:rFonts w:asciiTheme="minorHAnsi" w:eastAsia="@Arial Unicode MS" w:hAnsiTheme="minorHAnsi" w:cs="Calibri"/>
                <w:sz w:val="18"/>
                <w:szCs w:val="18"/>
              </w:rPr>
              <w:t xml:space="preserve"> Ustawy z dnia 3 lipca 2018 r. Przepisy wprowadzające ustawę – Prawo o szkolnictwie wyższym i nauce </w:t>
            </w:r>
            <w:r w:rsidRPr="003A104A">
              <w:rPr>
                <w:rFonts w:asciiTheme="minorHAnsi" w:hAnsiTheme="minorHAnsi" w:cs="Calibri"/>
                <w:sz w:val="18"/>
                <w:szCs w:val="18"/>
              </w:rPr>
              <w:t xml:space="preserve">(Dz.U.  2018  poz. 1669 z </w:t>
            </w:r>
            <w:proofErr w:type="spellStart"/>
            <w:r w:rsidRPr="003A104A">
              <w:rPr>
                <w:rFonts w:asciiTheme="minorHAnsi" w:hAnsiTheme="minorHAnsi" w:cs="Calibri"/>
                <w:sz w:val="18"/>
                <w:szCs w:val="18"/>
              </w:rPr>
              <w:t>późn</w:t>
            </w:r>
            <w:proofErr w:type="spellEnd"/>
            <w:r w:rsidRPr="003A104A"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  <w:proofErr w:type="gramStart"/>
            <w:r w:rsidRPr="003A104A">
              <w:rPr>
                <w:rFonts w:asciiTheme="minorHAnsi" w:hAnsiTheme="minorHAnsi" w:cs="Calibri"/>
                <w:sz w:val="18"/>
                <w:szCs w:val="18"/>
              </w:rPr>
              <w:t xml:space="preserve">zm.);  </w:t>
            </w:r>
            <w:r w:rsidRPr="003A104A">
              <w:rPr>
                <w:rFonts w:asciiTheme="minorHAnsi" w:hAnsiTheme="minorHAnsi" w:cs="Calibri"/>
                <w:i/>
                <w:sz w:val="18"/>
                <w:szCs w:val="18"/>
              </w:rPr>
              <w:t>(wymagane</w:t>
            </w:r>
            <w:proofErr w:type="gramEnd"/>
            <w:r w:rsidRPr="003A104A">
              <w:rPr>
                <w:rFonts w:asciiTheme="minorHAnsi" w:hAnsiTheme="minorHAnsi" w:cs="Calibri"/>
                <w:i/>
                <w:sz w:val="18"/>
                <w:szCs w:val="18"/>
              </w:rPr>
              <w:t xml:space="preserve"> dla podmiotów, o których mowa w pkt 1)</w:t>
            </w:r>
            <w:r w:rsidRPr="003A104A">
              <w:rPr>
                <w:rFonts w:asciiTheme="minorHAnsi" w:hAnsiTheme="minorHAnsi" w:cs="Calibri"/>
                <w:sz w:val="18"/>
                <w:szCs w:val="18"/>
              </w:rPr>
              <w:t xml:space="preserve"> oraz siedzibę na terytorium Rzeczypospolitej Polskiej </w:t>
            </w:r>
          </w:p>
        </w:tc>
      </w:tr>
    </w:tbl>
    <w:p w14:paraId="63C6003D" w14:textId="0137F611" w:rsidR="000844EF" w:rsidRPr="003A104A" w:rsidRDefault="000844EF" w:rsidP="00A13ED5">
      <w:pPr>
        <w:ind w:firstLine="142"/>
        <w:rPr>
          <w:rFonts w:asciiTheme="minorHAnsi" w:hAnsiTheme="minorHAnsi"/>
          <w:szCs w:val="20"/>
        </w:rPr>
      </w:pPr>
      <w:r w:rsidRPr="003A104A">
        <w:rPr>
          <w:rFonts w:asciiTheme="minorHAnsi" w:hAnsiTheme="minorHAnsi"/>
          <w:szCs w:val="20"/>
        </w:rPr>
        <w:t xml:space="preserve">Prosimy o zaznaczenie odpowiedniego pola znakiem „X” </w:t>
      </w:r>
    </w:p>
    <w:tbl>
      <w:tblPr>
        <w:tblStyle w:val="TableGrid"/>
        <w:tblW w:w="9209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283"/>
        <w:gridCol w:w="8647"/>
      </w:tblGrid>
      <w:tr w:rsidR="000844EF" w:rsidRPr="003A104A" w14:paraId="685A4DDA" w14:textId="77777777" w:rsidTr="00A916FD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6A63" w14:textId="77777777" w:rsidR="000844EF" w:rsidRPr="003A104A" w:rsidRDefault="000844EF" w:rsidP="000B4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ECAB008" w14:textId="77777777" w:rsidR="000844EF" w:rsidRPr="003A104A" w:rsidRDefault="000844EF" w:rsidP="000B4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647" w:type="dxa"/>
          </w:tcPr>
          <w:p w14:paraId="5F695E7A" w14:textId="73F4B3D5" w:rsidR="000844EF" w:rsidRPr="003A104A" w:rsidRDefault="000844EF" w:rsidP="000B4911">
            <w:pPr>
              <w:rPr>
                <w:rFonts w:asciiTheme="minorHAnsi" w:hAnsiTheme="minorHAnsi"/>
                <w:sz w:val="16"/>
                <w:szCs w:val="16"/>
              </w:rPr>
            </w:pPr>
            <w:r w:rsidRPr="003A104A">
              <w:rPr>
                <w:rFonts w:asciiTheme="minorHAnsi" w:hAnsiTheme="minorHAnsi"/>
                <w:sz w:val="16"/>
                <w:szCs w:val="16"/>
              </w:rPr>
              <w:t xml:space="preserve">1. </w:t>
            </w:r>
            <w:proofErr w:type="gramStart"/>
            <w:r w:rsidRPr="003A104A">
              <w:rPr>
                <w:rFonts w:asciiTheme="minorHAnsi" w:hAnsiTheme="minorHAnsi"/>
                <w:sz w:val="16"/>
                <w:szCs w:val="16"/>
              </w:rPr>
              <w:t>organizacje</w:t>
            </w:r>
            <w:proofErr w:type="gramEnd"/>
            <w:r w:rsidRPr="003A104A">
              <w:rPr>
                <w:rFonts w:asciiTheme="minorHAnsi" w:hAnsiTheme="minorHAnsi"/>
                <w:sz w:val="16"/>
                <w:szCs w:val="16"/>
              </w:rPr>
              <w:t xml:space="preserve"> prowadzące badania i upowszechniające wiedzę”, określone w art. 2 pkt 83 rozporządzenia KE (UE) nr 651/2014 uznającego niektóre rodzaje pomocy za zgodne z rynkiem wewnętrznym w zastosowaniu art. 107 i 108 Traktatu;</w:t>
            </w:r>
          </w:p>
        </w:tc>
      </w:tr>
      <w:tr w:rsidR="000844EF" w:rsidRPr="003A104A" w14:paraId="4C7BE9C1" w14:textId="77777777" w:rsidTr="00A916FD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7E60" w14:textId="77777777" w:rsidR="000844EF" w:rsidRPr="003A104A" w:rsidRDefault="000844EF" w:rsidP="000B4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570A4F3" w14:textId="77777777" w:rsidR="000844EF" w:rsidRPr="003A104A" w:rsidRDefault="000844EF" w:rsidP="000B4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647" w:type="dxa"/>
          </w:tcPr>
          <w:p w14:paraId="6B6994BC" w14:textId="60CFF82C" w:rsidR="000844EF" w:rsidRPr="003A104A" w:rsidRDefault="000844EF" w:rsidP="000B4911">
            <w:pPr>
              <w:rPr>
                <w:rFonts w:asciiTheme="minorHAnsi" w:hAnsiTheme="minorHAnsi"/>
                <w:sz w:val="16"/>
                <w:szCs w:val="16"/>
              </w:rPr>
            </w:pPr>
            <w:r w:rsidRPr="003A104A">
              <w:rPr>
                <w:rFonts w:asciiTheme="minorHAnsi" w:hAnsiTheme="minorHAnsi"/>
                <w:sz w:val="16"/>
                <w:szCs w:val="16"/>
              </w:rPr>
              <w:t xml:space="preserve">2. </w:t>
            </w:r>
            <w:proofErr w:type="gramStart"/>
            <w:r w:rsidRPr="003A104A">
              <w:rPr>
                <w:rFonts w:asciiTheme="minorHAnsi" w:hAnsiTheme="minorHAnsi"/>
                <w:sz w:val="16"/>
                <w:szCs w:val="16"/>
              </w:rPr>
              <w:t>spółki</w:t>
            </w:r>
            <w:proofErr w:type="gramEnd"/>
            <w:r w:rsidRPr="003A104A">
              <w:rPr>
                <w:rFonts w:asciiTheme="minorHAnsi" w:hAnsiTheme="minorHAnsi"/>
                <w:sz w:val="16"/>
                <w:szCs w:val="16"/>
              </w:rPr>
              <w:t xml:space="preserve"> celowe uczelni, o których mowa w art. 149 ust. 1 ustawy z dnia 20 lipca 2018 r. Prawo o szkolnictwie wyższym i nauce lub spółki celowe jednostki naukowej lub;</w:t>
            </w:r>
          </w:p>
        </w:tc>
      </w:tr>
      <w:tr w:rsidR="000844EF" w:rsidRPr="003A104A" w14:paraId="0E748717" w14:textId="77777777" w:rsidTr="00A916FD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7CC1" w14:textId="77777777" w:rsidR="000844EF" w:rsidRPr="003A104A" w:rsidRDefault="000844EF" w:rsidP="000B4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3F046F7" w14:textId="77777777" w:rsidR="000844EF" w:rsidRPr="003A104A" w:rsidRDefault="000844EF" w:rsidP="000B4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647" w:type="dxa"/>
          </w:tcPr>
          <w:p w14:paraId="48C37BE3" w14:textId="6D74C681" w:rsidR="000844EF" w:rsidRPr="003A104A" w:rsidRDefault="000844EF" w:rsidP="000B4911">
            <w:pPr>
              <w:rPr>
                <w:rFonts w:asciiTheme="minorHAnsi" w:hAnsiTheme="minorHAnsi"/>
                <w:sz w:val="16"/>
                <w:szCs w:val="16"/>
              </w:rPr>
            </w:pPr>
            <w:r w:rsidRPr="003A104A">
              <w:rPr>
                <w:rFonts w:asciiTheme="minorHAnsi" w:hAnsiTheme="minorHAnsi"/>
                <w:sz w:val="16"/>
                <w:szCs w:val="16"/>
              </w:rPr>
              <w:t xml:space="preserve">3. </w:t>
            </w:r>
            <w:proofErr w:type="gramStart"/>
            <w:r w:rsidRPr="003A104A">
              <w:rPr>
                <w:rFonts w:asciiTheme="minorHAnsi" w:hAnsiTheme="minorHAnsi"/>
                <w:sz w:val="16"/>
                <w:szCs w:val="16"/>
              </w:rPr>
              <w:t>centra</w:t>
            </w:r>
            <w:proofErr w:type="gramEnd"/>
            <w:r w:rsidRPr="003A104A">
              <w:rPr>
                <w:rFonts w:asciiTheme="minorHAnsi" w:hAnsiTheme="minorHAnsi"/>
                <w:sz w:val="16"/>
                <w:szCs w:val="16"/>
              </w:rPr>
              <w:t xml:space="preserve"> transferu technologii uczelni, o których mowa w art. 148 ust. 1 ustawy Prawo o szkolnictwie wyższym i nauce;</w:t>
            </w:r>
          </w:p>
        </w:tc>
      </w:tr>
      <w:tr w:rsidR="000844EF" w:rsidRPr="003A104A" w14:paraId="6E07C030" w14:textId="77777777" w:rsidTr="00A916FD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97CC" w14:textId="77777777" w:rsidR="000844EF" w:rsidRPr="003A104A" w:rsidRDefault="000844EF" w:rsidP="000B4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3FC2468" w14:textId="77777777" w:rsidR="000844EF" w:rsidRPr="003A104A" w:rsidRDefault="000844EF" w:rsidP="000B4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647" w:type="dxa"/>
          </w:tcPr>
          <w:p w14:paraId="276F25BE" w14:textId="23DF2E33" w:rsidR="000844EF" w:rsidRPr="003A104A" w:rsidRDefault="000844EF" w:rsidP="000B4911">
            <w:pPr>
              <w:rPr>
                <w:rFonts w:asciiTheme="minorHAnsi" w:hAnsiTheme="minorHAnsi"/>
                <w:sz w:val="16"/>
                <w:szCs w:val="16"/>
              </w:rPr>
            </w:pPr>
            <w:r w:rsidRPr="003A104A">
              <w:rPr>
                <w:rFonts w:asciiTheme="minorHAnsi" w:hAnsiTheme="minorHAnsi"/>
                <w:sz w:val="16"/>
                <w:szCs w:val="16"/>
              </w:rPr>
              <w:t xml:space="preserve">4. </w:t>
            </w:r>
            <w:proofErr w:type="gramStart"/>
            <w:r w:rsidRPr="003A104A">
              <w:rPr>
                <w:rFonts w:asciiTheme="minorHAnsi" w:hAnsiTheme="minorHAnsi"/>
                <w:sz w:val="16"/>
                <w:szCs w:val="16"/>
              </w:rPr>
              <w:t>przedsiębiorcy</w:t>
            </w:r>
            <w:proofErr w:type="gramEnd"/>
            <w:r w:rsidRPr="003A104A">
              <w:rPr>
                <w:rFonts w:asciiTheme="minorHAnsi" w:hAnsiTheme="minorHAnsi"/>
                <w:sz w:val="16"/>
                <w:szCs w:val="16"/>
              </w:rPr>
              <w:t xml:space="preserve"> posiadający status centrum badawczo-rozwojowego, o którym mowa w art. 17 ust. 1 ustawy z dnia 30 maja 2008 r. o niektórych formach wspierania działalności innowacyjnej (Dz. U. </w:t>
            </w:r>
            <w:proofErr w:type="gramStart"/>
            <w:r w:rsidRPr="003A104A">
              <w:rPr>
                <w:rFonts w:asciiTheme="minorHAnsi" w:hAnsiTheme="minorHAnsi"/>
                <w:sz w:val="16"/>
                <w:szCs w:val="16"/>
              </w:rPr>
              <w:t>z</w:t>
            </w:r>
            <w:proofErr w:type="gramEnd"/>
            <w:r w:rsidRPr="003A104A">
              <w:rPr>
                <w:rFonts w:asciiTheme="minorHAnsi" w:hAnsiTheme="minorHAnsi"/>
                <w:sz w:val="16"/>
                <w:szCs w:val="16"/>
              </w:rPr>
              <w:t xml:space="preserve"> 2018 r. poz. 141, z </w:t>
            </w:r>
            <w:proofErr w:type="spellStart"/>
            <w:r w:rsidRPr="003A104A">
              <w:rPr>
                <w:rFonts w:asciiTheme="minorHAnsi" w:hAnsiTheme="minorHAnsi"/>
                <w:sz w:val="16"/>
                <w:szCs w:val="16"/>
              </w:rPr>
              <w:t>późn</w:t>
            </w:r>
            <w:proofErr w:type="spellEnd"/>
            <w:r w:rsidRPr="003A104A"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proofErr w:type="gramStart"/>
            <w:r w:rsidRPr="003A104A">
              <w:rPr>
                <w:rFonts w:asciiTheme="minorHAnsi" w:hAnsiTheme="minorHAnsi"/>
                <w:sz w:val="16"/>
                <w:szCs w:val="16"/>
              </w:rPr>
              <w:t>zm</w:t>
            </w:r>
            <w:proofErr w:type="gramEnd"/>
            <w:r w:rsidRPr="003A104A">
              <w:rPr>
                <w:rFonts w:asciiTheme="minorHAnsi" w:hAnsiTheme="minorHAnsi"/>
                <w:sz w:val="16"/>
                <w:szCs w:val="16"/>
              </w:rPr>
              <w:t>.);</w:t>
            </w:r>
          </w:p>
        </w:tc>
      </w:tr>
      <w:tr w:rsidR="000844EF" w:rsidRPr="003A104A" w14:paraId="4CF039D3" w14:textId="77777777" w:rsidTr="00A916FD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C5C6" w14:textId="77777777" w:rsidR="000844EF" w:rsidRPr="003A104A" w:rsidRDefault="000844EF" w:rsidP="000B4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10EF5F8" w14:textId="77777777" w:rsidR="000844EF" w:rsidRPr="003A104A" w:rsidRDefault="000844EF" w:rsidP="000B4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647" w:type="dxa"/>
          </w:tcPr>
          <w:p w14:paraId="3A64ED4B" w14:textId="3B0D875E" w:rsidR="000844EF" w:rsidRPr="003A104A" w:rsidRDefault="000844EF" w:rsidP="000B4911">
            <w:pPr>
              <w:rPr>
                <w:rFonts w:asciiTheme="minorHAnsi" w:hAnsiTheme="minorHAnsi"/>
                <w:sz w:val="16"/>
                <w:szCs w:val="16"/>
              </w:rPr>
            </w:pPr>
            <w:r w:rsidRPr="003A104A">
              <w:rPr>
                <w:rFonts w:asciiTheme="minorHAnsi" w:hAnsiTheme="minorHAnsi"/>
                <w:sz w:val="16"/>
                <w:szCs w:val="16"/>
              </w:rPr>
              <w:t xml:space="preserve">5. </w:t>
            </w:r>
            <w:proofErr w:type="gramStart"/>
            <w:r w:rsidRPr="003A104A">
              <w:rPr>
                <w:rFonts w:asciiTheme="minorHAnsi" w:hAnsiTheme="minorHAnsi"/>
                <w:sz w:val="16"/>
                <w:szCs w:val="16"/>
              </w:rPr>
              <w:t>akredytowane</w:t>
            </w:r>
            <w:proofErr w:type="gramEnd"/>
            <w:r w:rsidRPr="003A104A">
              <w:rPr>
                <w:rFonts w:asciiTheme="minorHAnsi" w:hAnsiTheme="minorHAnsi"/>
                <w:sz w:val="16"/>
                <w:szCs w:val="16"/>
              </w:rPr>
              <w:t xml:space="preserve"> laboratoria (posiadające akredytację Polskiego Centrum Akredytacji) lub notyfikowane laboratoria przez podmioty, o których mowa w art. 21 ust. 1 ustawy z dnia 30 sierpnia 2002 r. o systemie oceny zgodności (Dz. U. </w:t>
            </w:r>
            <w:proofErr w:type="gramStart"/>
            <w:r w:rsidRPr="003A104A">
              <w:rPr>
                <w:rFonts w:asciiTheme="minorHAnsi" w:hAnsiTheme="minorHAnsi"/>
                <w:sz w:val="16"/>
                <w:szCs w:val="16"/>
              </w:rPr>
              <w:t>z</w:t>
            </w:r>
            <w:proofErr w:type="gramEnd"/>
            <w:r w:rsidRPr="003A104A">
              <w:rPr>
                <w:rFonts w:asciiTheme="minorHAnsi" w:hAnsiTheme="minorHAnsi"/>
                <w:sz w:val="16"/>
                <w:szCs w:val="16"/>
              </w:rPr>
              <w:t xml:space="preserve"> 2019 r. poz. 155);</w:t>
            </w:r>
          </w:p>
        </w:tc>
      </w:tr>
      <w:tr w:rsidR="000844EF" w:rsidRPr="003A104A" w14:paraId="601651EF" w14:textId="77777777" w:rsidTr="00A916FD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0663" w14:textId="77777777" w:rsidR="000844EF" w:rsidRPr="003A104A" w:rsidRDefault="000844EF" w:rsidP="000B4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139AFD9" w14:textId="77777777" w:rsidR="000844EF" w:rsidRPr="003A104A" w:rsidRDefault="000844EF" w:rsidP="000B4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647" w:type="dxa"/>
          </w:tcPr>
          <w:p w14:paraId="36E73CDA" w14:textId="05FEF640" w:rsidR="000844EF" w:rsidRPr="003A104A" w:rsidRDefault="000844EF" w:rsidP="000B4911">
            <w:pPr>
              <w:rPr>
                <w:rFonts w:asciiTheme="minorHAnsi" w:hAnsiTheme="minorHAnsi"/>
                <w:sz w:val="16"/>
                <w:szCs w:val="16"/>
              </w:rPr>
            </w:pPr>
            <w:r w:rsidRPr="003A104A">
              <w:rPr>
                <w:rFonts w:asciiTheme="minorHAnsi" w:hAnsiTheme="minorHAnsi"/>
                <w:sz w:val="16"/>
                <w:szCs w:val="16"/>
              </w:rPr>
              <w:t xml:space="preserve">6. Sieć Badawcza Łukasiewicz, o której mowa w art. 1 ust. 1 ustawy z dnia 21 lutego 2019 r. o Sieci Badawczej Łukasiewicz (Dz.U. </w:t>
            </w:r>
            <w:proofErr w:type="gramStart"/>
            <w:r w:rsidRPr="003A104A">
              <w:rPr>
                <w:rFonts w:asciiTheme="minorHAnsi" w:hAnsiTheme="minorHAnsi"/>
                <w:sz w:val="16"/>
                <w:szCs w:val="16"/>
              </w:rPr>
              <w:t>z</w:t>
            </w:r>
            <w:proofErr w:type="gramEnd"/>
            <w:r w:rsidRPr="003A104A">
              <w:rPr>
                <w:rFonts w:asciiTheme="minorHAnsi" w:hAnsiTheme="minorHAnsi"/>
                <w:sz w:val="16"/>
                <w:szCs w:val="16"/>
              </w:rPr>
              <w:t xml:space="preserve"> 2019 r., poz. 534).</w:t>
            </w:r>
          </w:p>
        </w:tc>
      </w:tr>
    </w:tbl>
    <w:p w14:paraId="3FC2F7A8" w14:textId="7638AB17" w:rsidR="00053419" w:rsidRPr="003A104A" w:rsidRDefault="00053419" w:rsidP="00AC63BD">
      <w:pPr>
        <w:rPr>
          <w:rFonts w:asciiTheme="minorHAnsi" w:hAnsiTheme="minorHAnsi"/>
          <w:szCs w:val="20"/>
        </w:rPr>
      </w:pPr>
    </w:p>
    <w:p w14:paraId="77088C62" w14:textId="77777777" w:rsidR="00053419" w:rsidRPr="003A104A" w:rsidRDefault="00053419">
      <w:pPr>
        <w:rPr>
          <w:rFonts w:asciiTheme="minorHAnsi" w:hAnsiTheme="minorHAnsi"/>
          <w:szCs w:val="20"/>
        </w:rPr>
      </w:pPr>
      <w:r w:rsidRPr="003A104A">
        <w:rPr>
          <w:rFonts w:asciiTheme="minorHAnsi" w:hAnsiTheme="minorHAnsi"/>
          <w:szCs w:val="20"/>
        </w:rPr>
        <w:br w:type="page"/>
      </w:r>
    </w:p>
    <w:p w14:paraId="1043058D" w14:textId="77777777" w:rsidR="000844EF" w:rsidRPr="003A104A" w:rsidRDefault="000844EF" w:rsidP="00AC63BD">
      <w:pPr>
        <w:rPr>
          <w:rFonts w:asciiTheme="minorHAnsi" w:hAnsiTheme="minorHAnsi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3"/>
        <w:gridCol w:w="3089"/>
      </w:tblGrid>
      <w:tr w:rsidR="000844EF" w:rsidRPr="003A104A" w14:paraId="1BDD0D0E" w14:textId="77777777" w:rsidTr="00053419">
        <w:trPr>
          <w:trHeight w:val="20"/>
        </w:trPr>
        <w:tc>
          <w:tcPr>
            <w:tcW w:w="5983" w:type="dxa"/>
            <w:shd w:val="clear" w:color="auto" w:fill="auto"/>
            <w:hideMark/>
          </w:tcPr>
          <w:p w14:paraId="43774738" w14:textId="6B906F1B" w:rsidR="000844EF" w:rsidRPr="003A104A" w:rsidRDefault="000844EF">
            <w:pPr>
              <w:pStyle w:val="FootnoteText"/>
              <w:rPr>
                <w:rFonts w:cs="Calibri"/>
                <w:sz w:val="18"/>
                <w:szCs w:val="18"/>
              </w:rPr>
            </w:pPr>
            <w:r w:rsidRPr="003A104A">
              <w:rPr>
                <w:rFonts w:cs="Calibri"/>
                <w:sz w:val="18"/>
                <w:szCs w:val="18"/>
              </w:rPr>
              <w:t xml:space="preserve">Pełna nazwa jednostki naukowej (tożsama z nazwą jednostki naukowej wskazaną w </w:t>
            </w:r>
            <w:r w:rsidRPr="003A104A">
              <w:rPr>
                <w:rFonts w:cs="Calibri"/>
                <w:spacing w:val="-3"/>
                <w:sz w:val="18"/>
                <w:szCs w:val="18"/>
              </w:rPr>
              <w:t>Zintegrowanym Systemie Informacji o Nauce i Szkolnictwie Wyższym i Nauce POL-</w:t>
            </w:r>
            <w:r w:rsidRPr="003A104A">
              <w:rPr>
                <w:rFonts w:cs="Calibri"/>
                <w:spacing w:val="-2"/>
                <w:sz w:val="18"/>
                <w:szCs w:val="18"/>
              </w:rPr>
              <w:t xml:space="preserve">on lub </w:t>
            </w:r>
            <w:r w:rsidRPr="003A104A">
              <w:rPr>
                <w:rFonts w:cs="Calibri"/>
                <w:sz w:val="18"/>
                <w:szCs w:val="18"/>
              </w:rPr>
              <w:t xml:space="preserve">komunikacie o kategoriach </w:t>
            </w:r>
            <w:proofErr w:type="gramStart"/>
            <w:r w:rsidRPr="003A104A">
              <w:rPr>
                <w:rFonts w:cs="Calibri"/>
                <w:sz w:val="18"/>
                <w:szCs w:val="18"/>
              </w:rPr>
              <w:t>przyznanych  jednostkom</w:t>
            </w:r>
            <w:proofErr w:type="gramEnd"/>
            <w:r w:rsidRPr="003A104A">
              <w:rPr>
                <w:rFonts w:cs="Calibri"/>
                <w:sz w:val="18"/>
                <w:szCs w:val="18"/>
              </w:rPr>
              <w:t xml:space="preserve"> naukowym lub tożsama z wykazem przedsiębiorców posiadających status centrum badawczo-rozwojowego opublikowanym w BIP lub tożsama z dokumentem założycielskim powołującym daną jednostkę)</w:t>
            </w:r>
            <w:r w:rsidR="00FC0213" w:rsidRPr="003A104A">
              <w:rPr>
                <w:rFonts w:cs="Calibri"/>
                <w:sz w:val="18"/>
                <w:szCs w:val="18"/>
              </w:rPr>
              <w:t xml:space="preserve"> /1/</w:t>
            </w:r>
          </w:p>
        </w:tc>
        <w:tc>
          <w:tcPr>
            <w:tcW w:w="3089" w:type="dxa"/>
          </w:tcPr>
          <w:p w14:paraId="51F4152C" w14:textId="77777777" w:rsidR="000844EF" w:rsidRPr="003A104A" w:rsidRDefault="000844EF">
            <w:pPr>
              <w:pStyle w:val="FootnoteText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0844EF" w:rsidRPr="003A104A" w14:paraId="0228521D" w14:textId="77777777" w:rsidTr="00053419">
        <w:trPr>
          <w:trHeight w:val="20"/>
        </w:trPr>
        <w:tc>
          <w:tcPr>
            <w:tcW w:w="5983" w:type="dxa"/>
            <w:shd w:val="clear" w:color="auto" w:fill="auto"/>
          </w:tcPr>
          <w:p w14:paraId="0A4AA449" w14:textId="088F10BD" w:rsidR="000844EF" w:rsidRPr="003A104A" w:rsidRDefault="000844EF">
            <w:pPr>
              <w:pStyle w:val="FootnoteText"/>
              <w:rPr>
                <w:rFonts w:cs="Calibri"/>
                <w:sz w:val="18"/>
                <w:szCs w:val="18"/>
              </w:rPr>
            </w:pPr>
            <w:r w:rsidRPr="003A104A">
              <w:rPr>
                <w:rFonts w:cs="Calibri"/>
                <w:sz w:val="18"/>
                <w:szCs w:val="18"/>
              </w:rPr>
              <w:t xml:space="preserve">Kategoria naukowa wybranej jednostki naukowej </w:t>
            </w:r>
            <w:r w:rsidR="00FC0213" w:rsidRPr="003A104A">
              <w:rPr>
                <w:rFonts w:cs="Calibri"/>
                <w:sz w:val="18"/>
                <w:szCs w:val="18"/>
              </w:rPr>
              <w:t>/</w:t>
            </w:r>
            <w:r w:rsidR="00C34E92" w:rsidRPr="003A104A">
              <w:rPr>
                <w:rFonts w:cs="Calibri"/>
                <w:sz w:val="18"/>
                <w:szCs w:val="18"/>
              </w:rPr>
              <w:t>2</w:t>
            </w:r>
            <w:r w:rsidR="00FC0213" w:rsidRPr="003A104A">
              <w:rPr>
                <w:rFonts w:cs="Calibri"/>
                <w:sz w:val="18"/>
                <w:szCs w:val="18"/>
              </w:rPr>
              <w:t>/</w:t>
            </w:r>
          </w:p>
        </w:tc>
        <w:tc>
          <w:tcPr>
            <w:tcW w:w="3089" w:type="dxa"/>
          </w:tcPr>
          <w:p w14:paraId="6C8D41F5" w14:textId="77777777" w:rsidR="000844EF" w:rsidRPr="003A104A" w:rsidRDefault="000844EF">
            <w:pPr>
              <w:pStyle w:val="FootnoteText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0844EF" w:rsidRPr="003A104A" w14:paraId="585D03DA" w14:textId="77777777" w:rsidTr="00053419">
        <w:trPr>
          <w:trHeight w:val="20"/>
        </w:trPr>
        <w:tc>
          <w:tcPr>
            <w:tcW w:w="5983" w:type="dxa"/>
            <w:shd w:val="clear" w:color="auto" w:fill="auto"/>
          </w:tcPr>
          <w:p w14:paraId="5FE2CA9F" w14:textId="7381D516" w:rsidR="000844EF" w:rsidRPr="003A104A" w:rsidRDefault="000844EF">
            <w:pPr>
              <w:pStyle w:val="FootnoteText"/>
              <w:rPr>
                <w:rFonts w:cs="Calibri"/>
                <w:sz w:val="18"/>
                <w:szCs w:val="18"/>
              </w:rPr>
            </w:pPr>
            <w:r w:rsidRPr="003A104A">
              <w:rPr>
                <w:rFonts w:cs="Calibri"/>
                <w:sz w:val="18"/>
                <w:szCs w:val="18"/>
              </w:rPr>
              <w:t>Dokument założycielski powołujący jednostkę będącą podmiotem, o którym mowa w pkt 2, 3 i 5</w:t>
            </w:r>
            <w:r w:rsidR="00FC0213" w:rsidRPr="003A104A">
              <w:rPr>
                <w:rFonts w:cs="Calibri"/>
                <w:sz w:val="18"/>
                <w:szCs w:val="18"/>
              </w:rPr>
              <w:t xml:space="preserve"> </w:t>
            </w:r>
            <w:r w:rsidR="00FC0213" w:rsidRPr="003A104A">
              <w:rPr>
                <w:rFonts w:asciiTheme="minorHAnsi" w:hAnsiTheme="minorHAnsi"/>
                <w:sz w:val="18"/>
                <w:szCs w:val="18"/>
              </w:rPr>
              <w:t>w polu „Dane dotyczące wykonawcy” /3/</w:t>
            </w:r>
          </w:p>
        </w:tc>
        <w:tc>
          <w:tcPr>
            <w:tcW w:w="3089" w:type="dxa"/>
          </w:tcPr>
          <w:p w14:paraId="1A84166D" w14:textId="77777777" w:rsidR="000844EF" w:rsidRPr="003A104A" w:rsidRDefault="000844EF">
            <w:pPr>
              <w:pStyle w:val="FootnoteText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0844EF" w:rsidRPr="003A104A" w14:paraId="685CBE40" w14:textId="77777777" w:rsidTr="00053419">
        <w:trPr>
          <w:trHeight w:val="20"/>
        </w:trPr>
        <w:tc>
          <w:tcPr>
            <w:tcW w:w="5983" w:type="dxa"/>
            <w:shd w:val="clear" w:color="auto" w:fill="auto"/>
            <w:hideMark/>
          </w:tcPr>
          <w:p w14:paraId="03699B24" w14:textId="1FBF4858" w:rsidR="000844EF" w:rsidRPr="003A104A" w:rsidRDefault="00772EDB">
            <w:pPr>
              <w:pStyle w:val="FootnoteText"/>
              <w:rPr>
                <w:rFonts w:cs="Calibri"/>
                <w:sz w:val="18"/>
                <w:szCs w:val="18"/>
              </w:rPr>
            </w:pPr>
            <w:r w:rsidRPr="003A104A">
              <w:rPr>
                <w:rFonts w:cs="Calibri"/>
                <w:sz w:val="18"/>
                <w:szCs w:val="18"/>
              </w:rPr>
              <w:t>NIP jednostki naukowej</w:t>
            </w:r>
            <w:r w:rsidR="007D6630" w:rsidRPr="003A104A">
              <w:rPr>
                <w:rFonts w:cs="Calibri"/>
                <w:sz w:val="18"/>
                <w:szCs w:val="18"/>
              </w:rPr>
              <w:t xml:space="preserve"> /4/</w:t>
            </w:r>
          </w:p>
        </w:tc>
        <w:tc>
          <w:tcPr>
            <w:tcW w:w="3089" w:type="dxa"/>
          </w:tcPr>
          <w:p w14:paraId="0571587F" w14:textId="77777777" w:rsidR="000844EF" w:rsidRPr="003A104A" w:rsidRDefault="000844EF">
            <w:pPr>
              <w:pStyle w:val="FootnoteText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0844EF" w:rsidRPr="003A104A" w14:paraId="756A389D" w14:textId="77777777" w:rsidTr="00053419">
        <w:trPr>
          <w:trHeight w:val="20"/>
        </w:trPr>
        <w:tc>
          <w:tcPr>
            <w:tcW w:w="9072" w:type="dxa"/>
            <w:gridSpan w:val="2"/>
            <w:shd w:val="clear" w:color="auto" w:fill="auto"/>
            <w:hideMark/>
          </w:tcPr>
          <w:p w14:paraId="48FB8D58" w14:textId="1483728D" w:rsidR="000844EF" w:rsidRPr="003A104A" w:rsidRDefault="000844EF">
            <w:pPr>
              <w:pStyle w:val="FootnoteText"/>
              <w:rPr>
                <w:rFonts w:cs="Calibri"/>
                <w:b/>
                <w:bCs/>
                <w:sz w:val="18"/>
                <w:szCs w:val="18"/>
              </w:rPr>
            </w:pPr>
            <w:r w:rsidRPr="003A104A">
              <w:rPr>
                <w:rFonts w:cs="Calibri"/>
                <w:sz w:val="18"/>
                <w:szCs w:val="18"/>
              </w:rPr>
              <w:t>Adres siedziby</w:t>
            </w:r>
            <w:r w:rsidRPr="003A104A">
              <w:rPr>
                <w:rFonts w:cs="Calibri"/>
                <w:iCs/>
                <w:sz w:val="18"/>
                <w:szCs w:val="18"/>
              </w:rPr>
              <w:t xml:space="preserve"> i dane kontaktowe jednostki naukowej </w:t>
            </w:r>
          </w:p>
        </w:tc>
      </w:tr>
      <w:tr w:rsidR="000844EF" w:rsidRPr="003A104A" w14:paraId="298A65CF" w14:textId="77777777" w:rsidTr="00053419">
        <w:trPr>
          <w:trHeight w:val="20"/>
        </w:trPr>
        <w:tc>
          <w:tcPr>
            <w:tcW w:w="5983" w:type="dxa"/>
            <w:shd w:val="clear" w:color="auto" w:fill="auto"/>
            <w:vAlign w:val="center"/>
            <w:hideMark/>
          </w:tcPr>
          <w:p w14:paraId="070AE277" w14:textId="77777777" w:rsidR="000844EF" w:rsidRPr="003A104A" w:rsidRDefault="000844EF">
            <w:pPr>
              <w:pStyle w:val="FootnoteText"/>
              <w:rPr>
                <w:rFonts w:cs="Calibri"/>
                <w:sz w:val="18"/>
                <w:szCs w:val="18"/>
              </w:rPr>
            </w:pPr>
            <w:r w:rsidRPr="003A104A">
              <w:rPr>
                <w:rFonts w:cs="Calibri"/>
                <w:sz w:val="18"/>
                <w:szCs w:val="18"/>
              </w:rPr>
              <w:t>Województwo</w:t>
            </w:r>
          </w:p>
        </w:tc>
        <w:tc>
          <w:tcPr>
            <w:tcW w:w="3089" w:type="dxa"/>
            <w:vAlign w:val="center"/>
          </w:tcPr>
          <w:p w14:paraId="479E936C" w14:textId="77777777" w:rsidR="000844EF" w:rsidRPr="003A104A" w:rsidRDefault="000844EF">
            <w:pPr>
              <w:pStyle w:val="FootnoteText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0844EF" w:rsidRPr="003A104A" w14:paraId="4D425831" w14:textId="77777777" w:rsidTr="00053419">
        <w:trPr>
          <w:trHeight w:val="20"/>
        </w:trPr>
        <w:tc>
          <w:tcPr>
            <w:tcW w:w="5983" w:type="dxa"/>
            <w:shd w:val="clear" w:color="auto" w:fill="auto"/>
            <w:vAlign w:val="center"/>
            <w:hideMark/>
          </w:tcPr>
          <w:p w14:paraId="3D708C4B" w14:textId="77777777" w:rsidR="000844EF" w:rsidRPr="003A104A" w:rsidRDefault="000844EF">
            <w:pPr>
              <w:pStyle w:val="FootnoteText"/>
              <w:rPr>
                <w:rFonts w:cs="Calibri"/>
                <w:sz w:val="18"/>
                <w:szCs w:val="18"/>
              </w:rPr>
            </w:pPr>
            <w:r w:rsidRPr="003A104A">
              <w:rPr>
                <w:rFonts w:cs="Calibri"/>
                <w:sz w:val="18"/>
                <w:szCs w:val="18"/>
              </w:rPr>
              <w:t>Powiat</w:t>
            </w:r>
          </w:p>
        </w:tc>
        <w:tc>
          <w:tcPr>
            <w:tcW w:w="3089" w:type="dxa"/>
            <w:vAlign w:val="center"/>
          </w:tcPr>
          <w:p w14:paraId="21C2E7C6" w14:textId="77777777" w:rsidR="000844EF" w:rsidRPr="003A104A" w:rsidRDefault="000844EF">
            <w:pPr>
              <w:pStyle w:val="FootnoteText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0844EF" w:rsidRPr="003A104A" w14:paraId="352B94F1" w14:textId="77777777" w:rsidTr="00053419">
        <w:trPr>
          <w:trHeight w:val="20"/>
        </w:trPr>
        <w:tc>
          <w:tcPr>
            <w:tcW w:w="5983" w:type="dxa"/>
            <w:shd w:val="clear" w:color="auto" w:fill="auto"/>
            <w:vAlign w:val="center"/>
            <w:hideMark/>
          </w:tcPr>
          <w:p w14:paraId="053E31A9" w14:textId="77777777" w:rsidR="000844EF" w:rsidRPr="003A104A" w:rsidRDefault="000844EF">
            <w:pPr>
              <w:pStyle w:val="FootnoteText"/>
              <w:rPr>
                <w:rFonts w:cs="Calibri"/>
                <w:sz w:val="18"/>
                <w:szCs w:val="18"/>
              </w:rPr>
            </w:pPr>
            <w:r w:rsidRPr="003A104A">
              <w:rPr>
                <w:rFonts w:cs="Calibri"/>
                <w:sz w:val="18"/>
                <w:szCs w:val="18"/>
              </w:rPr>
              <w:t>Gmina</w:t>
            </w:r>
          </w:p>
        </w:tc>
        <w:tc>
          <w:tcPr>
            <w:tcW w:w="3089" w:type="dxa"/>
            <w:vAlign w:val="center"/>
          </w:tcPr>
          <w:p w14:paraId="3E03DC6A" w14:textId="77777777" w:rsidR="000844EF" w:rsidRPr="003A104A" w:rsidRDefault="000844EF">
            <w:pPr>
              <w:pStyle w:val="FootnoteText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0844EF" w:rsidRPr="003A104A" w14:paraId="12B2E8D3" w14:textId="77777777" w:rsidTr="00053419">
        <w:trPr>
          <w:trHeight w:val="20"/>
        </w:trPr>
        <w:tc>
          <w:tcPr>
            <w:tcW w:w="5983" w:type="dxa"/>
            <w:shd w:val="clear" w:color="auto" w:fill="auto"/>
            <w:vAlign w:val="center"/>
            <w:hideMark/>
          </w:tcPr>
          <w:p w14:paraId="63FDB17F" w14:textId="77777777" w:rsidR="000844EF" w:rsidRPr="003A104A" w:rsidRDefault="000844EF">
            <w:pPr>
              <w:pStyle w:val="FootnoteText"/>
              <w:rPr>
                <w:rFonts w:cs="Calibri"/>
                <w:sz w:val="18"/>
                <w:szCs w:val="18"/>
              </w:rPr>
            </w:pPr>
            <w:r w:rsidRPr="003A104A">
              <w:rPr>
                <w:rFonts w:cs="Calibri"/>
                <w:sz w:val="18"/>
                <w:szCs w:val="18"/>
              </w:rPr>
              <w:t>Miejscowość</w:t>
            </w:r>
          </w:p>
        </w:tc>
        <w:tc>
          <w:tcPr>
            <w:tcW w:w="3089" w:type="dxa"/>
            <w:vAlign w:val="center"/>
          </w:tcPr>
          <w:p w14:paraId="168F4E13" w14:textId="77777777" w:rsidR="000844EF" w:rsidRPr="003A104A" w:rsidRDefault="000844EF">
            <w:pPr>
              <w:pStyle w:val="FootnoteText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0844EF" w:rsidRPr="003A104A" w14:paraId="321D6102" w14:textId="77777777" w:rsidTr="00053419">
        <w:trPr>
          <w:trHeight w:val="20"/>
        </w:trPr>
        <w:tc>
          <w:tcPr>
            <w:tcW w:w="5983" w:type="dxa"/>
            <w:shd w:val="clear" w:color="auto" w:fill="auto"/>
            <w:vAlign w:val="center"/>
            <w:hideMark/>
          </w:tcPr>
          <w:p w14:paraId="749AA9C9" w14:textId="77777777" w:rsidR="000844EF" w:rsidRPr="003A104A" w:rsidRDefault="000844EF">
            <w:pPr>
              <w:pStyle w:val="FootnoteText"/>
              <w:rPr>
                <w:rFonts w:cs="Calibri"/>
                <w:sz w:val="18"/>
                <w:szCs w:val="18"/>
              </w:rPr>
            </w:pPr>
            <w:r w:rsidRPr="003A104A">
              <w:rPr>
                <w:rFonts w:cs="Calibri"/>
                <w:sz w:val="18"/>
                <w:szCs w:val="18"/>
              </w:rPr>
              <w:t>Ulica</w:t>
            </w:r>
          </w:p>
        </w:tc>
        <w:tc>
          <w:tcPr>
            <w:tcW w:w="3089" w:type="dxa"/>
            <w:vAlign w:val="center"/>
          </w:tcPr>
          <w:p w14:paraId="6C707AA1" w14:textId="77777777" w:rsidR="000844EF" w:rsidRPr="003A104A" w:rsidRDefault="000844EF">
            <w:pPr>
              <w:pStyle w:val="FootnoteText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0844EF" w:rsidRPr="003A104A" w14:paraId="0A2A3B19" w14:textId="77777777" w:rsidTr="00053419">
        <w:trPr>
          <w:trHeight w:val="20"/>
        </w:trPr>
        <w:tc>
          <w:tcPr>
            <w:tcW w:w="5983" w:type="dxa"/>
            <w:shd w:val="clear" w:color="auto" w:fill="auto"/>
            <w:vAlign w:val="center"/>
            <w:hideMark/>
          </w:tcPr>
          <w:p w14:paraId="2C1F6092" w14:textId="77777777" w:rsidR="000844EF" w:rsidRPr="003A104A" w:rsidRDefault="000844EF">
            <w:pPr>
              <w:pStyle w:val="FootnoteText"/>
              <w:rPr>
                <w:rFonts w:cs="Calibri"/>
                <w:sz w:val="18"/>
                <w:szCs w:val="18"/>
              </w:rPr>
            </w:pPr>
            <w:r w:rsidRPr="003A104A">
              <w:rPr>
                <w:rFonts w:cs="Calibri"/>
                <w:sz w:val="18"/>
                <w:szCs w:val="18"/>
              </w:rPr>
              <w:t xml:space="preserve">Nr budynku </w:t>
            </w:r>
          </w:p>
        </w:tc>
        <w:tc>
          <w:tcPr>
            <w:tcW w:w="3089" w:type="dxa"/>
            <w:vAlign w:val="center"/>
          </w:tcPr>
          <w:p w14:paraId="4AC88885" w14:textId="77777777" w:rsidR="000844EF" w:rsidRPr="003A104A" w:rsidRDefault="000844EF">
            <w:pPr>
              <w:pStyle w:val="FootnoteText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0844EF" w:rsidRPr="003A104A" w14:paraId="711D29FC" w14:textId="77777777" w:rsidTr="00053419">
        <w:trPr>
          <w:trHeight w:val="20"/>
        </w:trPr>
        <w:tc>
          <w:tcPr>
            <w:tcW w:w="5983" w:type="dxa"/>
            <w:shd w:val="clear" w:color="auto" w:fill="auto"/>
            <w:vAlign w:val="center"/>
            <w:hideMark/>
          </w:tcPr>
          <w:p w14:paraId="1129ED53" w14:textId="77777777" w:rsidR="000844EF" w:rsidRPr="003A104A" w:rsidRDefault="000844EF">
            <w:pPr>
              <w:pStyle w:val="FootnoteText"/>
              <w:rPr>
                <w:rFonts w:cs="Calibri"/>
                <w:sz w:val="18"/>
                <w:szCs w:val="18"/>
              </w:rPr>
            </w:pPr>
            <w:r w:rsidRPr="003A104A">
              <w:rPr>
                <w:rFonts w:cs="Calibri"/>
                <w:sz w:val="18"/>
                <w:szCs w:val="18"/>
              </w:rPr>
              <w:t xml:space="preserve">Nr </w:t>
            </w:r>
            <w:proofErr w:type="gramStart"/>
            <w:r w:rsidRPr="003A104A">
              <w:rPr>
                <w:rFonts w:cs="Calibri"/>
                <w:sz w:val="18"/>
                <w:szCs w:val="18"/>
              </w:rPr>
              <w:t>lokalu (jeśli</w:t>
            </w:r>
            <w:proofErr w:type="gramEnd"/>
            <w:r w:rsidRPr="003A104A">
              <w:rPr>
                <w:rFonts w:cs="Calibri"/>
                <w:sz w:val="18"/>
                <w:szCs w:val="18"/>
              </w:rPr>
              <w:t xml:space="preserve"> dotyczy)</w:t>
            </w:r>
          </w:p>
        </w:tc>
        <w:tc>
          <w:tcPr>
            <w:tcW w:w="3089" w:type="dxa"/>
            <w:vAlign w:val="center"/>
          </w:tcPr>
          <w:p w14:paraId="10824852" w14:textId="77777777" w:rsidR="000844EF" w:rsidRPr="003A104A" w:rsidRDefault="000844EF">
            <w:pPr>
              <w:pStyle w:val="FootnoteText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0844EF" w:rsidRPr="003A104A" w14:paraId="07B2B294" w14:textId="77777777" w:rsidTr="00053419">
        <w:trPr>
          <w:trHeight w:val="20"/>
        </w:trPr>
        <w:tc>
          <w:tcPr>
            <w:tcW w:w="5983" w:type="dxa"/>
            <w:shd w:val="clear" w:color="auto" w:fill="auto"/>
            <w:vAlign w:val="center"/>
            <w:hideMark/>
          </w:tcPr>
          <w:p w14:paraId="06E08B3B" w14:textId="77777777" w:rsidR="000844EF" w:rsidRPr="003A104A" w:rsidRDefault="000844EF">
            <w:pPr>
              <w:pStyle w:val="FootnoteText"/>
              <w:rPr>
                <w:rFonts w:cs="Calibri"/>
                <w:sz w:val="18"/>
                <w:szCs w:val="18"/>
              </w:rPr>
            </w:pPr>
            <w:r w:rsidRPr="003A104A">
              <w:rPr>
                <w:rFonts w:cs="Calibri"/>
                <w:sz w:val="18"/>
                <w:szCs w:val="18"/>
              </w:rPr>
              <w:t xml:space="preserve">Kod pocztowy </w:t>
            </w:r>
          </w:p>
        </w:tc>
        <w:tc>
          <w:tcPr>
            <w:tcW w:w="3089" w:type="dxa"/>
            <w:vAlign w:val="center"/>
          </w:tcPr>
          <w:p w14:paraId="6F4A1273" w14:textId="77777777" w:rsidR="000844EF" w:rsidRPr="003A104A" w:rsidRDefault="000844EF">
            <w:pPr>
              <w:pStyle w:val="FootnoteText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0844EF" w:rsidRPr="003A104A" w14:paraId="43030D23" w14:textId="77777777" w:rsidTr="00053419">
        <w:trPr>
          <w:trHeight w:val="20"/>
        </w:trPr>
        <w:tc>
          <w:tcPr>
            <w:tcW w:w="5983" w:type="dxa"/>
            <w:shd w:val="clear" w:color="auto" w:fill="auto"/>
            <w:vAlign w:val="center"/>
            <w:hideMark/>
          </w:tcPr>
          <w:p w14:paraId="6D798159" w14:textId="77777777" w:rsidR="000844EF" w:rsidRPr="003A104A" w:rsidRDefault="000844EF">
            <w:pPr>
              <w:pStyle w:val="FootnoteText"/>
              <w:rPr>
                <w:rFonts w:cs="Calibri"/>
                <w:sz w:val="18"/>
                <w:szCs w:val="18"/>
              </w:rPr>
            </w:pPr>
            <w:r w:rsidRPr="003A104A">
              <w:rPr>
                <w:rFonts w:cs="Calibri"/>
                <w:sz w:val="18"/>
                <w:szCs w:val="18"/>
              </w:rPr>
              <w:t>Nr telefonu osoby do kontaktu</w:t>
            </w:r>
          </w:p>
        </w:tc>
        <w:tc>
          <w:tcPr>
            <w:tcW w:w="3089" w:type="dxa"/>
            <w:vAlign w:val="center"/>
          </w:tcPr>
          <w:p w14:paraId="69642C44" w14:textId="77777777" w:rsidR="000844EF" w:rsidRPr="003A104A" w:rsidRDefault="000844EF">
            <w:pPr>
              <w:pStyle w:val="FootnoteText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0844EF" w:rsidRPr="003A104A" w14:paraId="0D258629" w14:textId="77777777" w:rsidTr="00053419">
        <w:trPr>
          <w:trHeight w:val="20"/>
        </w:trPr>
        <w:tc>
          <w:tcPr>
            <w:tcW w:w="5983" w:type="dxa"/>
            <w:shd w:val="clear" w:color="auto" w:fill="auto"/>
            <w:vAlign w:val="center"/>
          </w:tcPr>
          <w:p w14:paraId="671BC8C9" w14:textId="77777777" w:rsidR="000844EF" w:rsidRPr="003A104A" w:rsidRDefault="000844EF">
            <w:pPr>
              <w:pStyle w:val="FootnoteText"/>
              <w:rPr>
                <w:rFonts w:cs="Calibri"/>
                <w:sz w:val="18"/>
                <w:szCs w:val="18"/>
              </w:rPr>
            </w:pPr>
            <w:r w:rsidRPr="003A104A">
              <w:rPr>
                <w:rFonts w:cs="Calibri"/>
                <w:sz w:val="18"/>
                <w:szCs w:val="18"/>
                <w:shd w:val="clear" w:color="auto" w:fill="D9D9D9"/>
              </w:rPr>
              <w:t>Adres e-mail osoby do kontaktu</w:t>
            </w:r>
          </w:p>
        </w:tc>
        <w:tc>
          <w:tcPr>
            <w:tcW w:w="3089" w:type="dxa"/>
            <w:vAlign w:val="center"/>
          </w:tcPr>
          <w:p w14:paraId="2FF2B564" w14:textId="77777777" w:rsidR="000844EF" w:rsidRPr="003A104A" w:rsidRDefault="000844EF">
            <w:pPr>
              <w:pStyle w:val="FootnoteText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</w:tbl>
    <w:p w14:paraId="724ED110" w14:textId="77777777" w:rsidR="000844EF" w:rsidRPr="003A104A" w:rsidRDefault="000844EF" w:rsidP="00AC63BD">
      <w:pPr>
        <w:rPr>
          <w:rFonts w:asciiTheme="minorHAnsi" w:hAnsiTheme="minorHAnsi"/>
          <w:szCs w:val="20"/>
        </w:rPr>
      </w:pPr>
    </w:p>
    <w:p w14:paraId="687288FE" w14:textId="158F5DF7" w:rsidR="00F40D05" w:rsidRPr="003A104A" w:rsidRDefault="00F40D05" w:rsidP="00AC63BD">
      <w:pPr>
        <w:rPr>
          <w:rFonts w:asciiTheme="minorHAnsi" w:hAnsiTheme="minorHAnsi"/>
          <w:szCs w:val="20"/>
        </w:rPr>
      </w:pPr>
      <w:r w:rsidRPr="003A104A">
        <w:rPr>
          <w:rFonts w:asciiTheme="minorHAnsi" w:hAnsiTheme="minorHAnsi"/>
          <w:szCs w:val="20"/>
        </w:rPr>
        <w:t>Uwagi:</w:t>
      </w:r>
    </w:p>
    <w:p w14:paraId="0CFE5F01" w14:textId="6B09215C" w:rsidR="00F40D05" w:rsidRPr="003A104A" w:rsidRDefault="00FC0213" w:rsidP="00F40D05">
      <w:pPr>
        <w:rPr>
          <w:rFonts w:asciiTheme="minorHAnsi" w:hAnsiTheme="minorHAnsi"/>
          <w:szCs w:val="20"/>
        </w:rPr>
      </w:pPr>
      <w:proofErr w:type="gramStart"/>
      <w:r w:rsidRPr="003A104A">
        <w:rPr>
          <w:rFonts w:asciiTheme="minorHAnsi" w:hAnsiTheme="minorHAnsi"/>
          <w:szCs w:val="20"/>
        </w:rPr>
        <w:t>/</w:t>
      </w:r>
      <w:r w:rsidR="00F40D05" w:rsidRPr="003A104A">
        <w:rPr>
          <w:rFonts w:asciiTheme="minorHAnsi" w:hAnsiTheme="minorHAnsi"/>
          <w:szCs w:val="20"/>
        </w:rPr>
        <w:t>1</w:t>
      </w:r>
      <w:r w:rsidRPr="003A104A">
        <w:rPr>
          <w:rFonts w:asciiTheme="minorHAnsi" w:hAnsiTheme="minorHAnsi"/>
          <w:szCs w:val="20"/>
        </w:rPr>
        <w:t>/</w:t>
      </w:r>
      <w:r w:rsidR="00F40D05" w:rsidRPr="003A104A">
        <w:rPr>
          <w:rFonts w:asciiTheme="minorHAnsi" w:hAnsiTheme="minorHAnsi"/>
          <w:szCs w:val="20"/>
        </w:rPr>
        <w:t xml:space="preserve"> Jeśli</w:t>
      </w:r>
      <w:proofErr w:type="gramEnd"/>
      <w:r w:rsidR="00F40D05" w:rsidRPr="003A104A">
        <w:rPr>
          <w:rFonts w:asciiTheme="minorHAnsi" w:hAnsiTheme="minorHAnsi"/>
          <w:szCs w:val="20"/>
        </w:rPr>
        <w:t xml:space="preserve"> w ramach danej uczelni występuje jednostka organizacyjna np. wydział, któremu nadano kategorię naukową, niewłaściwe będzie wskazanie w tym polu tylko nazwy uczelni, bez wskazania jednostki naukowej (wydziału) wybranej do realizacji projektu. </w:t>
      </w:r>
      <w:r w:rsidR="008474F3" w:rsidRPr="003A104A">
        <w:rPr>
          <w:rFonts w:asciiTheme="minorHAnsi" w:hAnsiTheme="minorHAnsi"/>
          <w:szCs w:val="20"/>
        </w:rPr>
        <w:t xml:space="preserve">Wyjątkowo, w sytuacji nadania kategorii naukowej uczelni, nie zaś wydziałowi uczelni, możliwe jest </w:t>
      </w:r>
      <w:proofErr w:type="gramStart"/>
      <w:r w:rsidR="008474F3" w:rsidRPr="003A104A">
        <w:rPr>
          <w:rFonts w:asciiTheme="minorHAnsi" w:hAnsiTheme="minorHAnsi"/>
          <w:szCs w:val="20"/>
        </w:rPr>
        <w:t>wpisanie jako</w:t>
      </w:r>
      <w:proofErr w:type="gramEnd"/>
      <w:r w:rsidR="008474F3" w:rsidRPr="003A104A">
        <w:rPr>
          <w:rFonts w:asciiTheme="minorHAnsi" w:hAnsiTheme="minorHAnsi"/>
          <w:szCs w:val="20"/>
        </w:rPr>
        <w:t xml:space="preserve"> pełnej nazwy jednostki naukowej nazwy tej uczelni. </w:t>
      </w:r>
      <w:r w:rsidR="00F40D05" w:rsidRPr="003A104A">
        <w:rPr>
          <w:rFonts w:asciiTheme="minorHAnsi" w:hAnsiTheme="minorHAnsi"/>
          <w:szCs w:val="20"/>
        </w:rPr>
        <w:t>W odniesieniu do przedsiębiorców posiadających status centrum badawczo-rozwojowego nazwa jednostki powinna być tożsama z wykazem opublikowanym w Biuletynie Informacji Publicznej ministra właściwego do spraw gospodarki.</w:t>
      </w:r>
    </w:p>
    <w:p w14:paraId="54B759D5" w14:textId="3BD900CA" w:rsidR="000844EF" w:rsidRPr="003A104A" w:rsidRDefault="00FC0213" w:rsidP="00AC63BD">
      <w:pPr>
        <w:rPr>
          <w:rFonts w:asciiTheme="minorHAnsi" w:hAnsiTheme="minorHAnsi"/>
          <w:szCs w:val="20"/>
        </w:rPr>
      </w:pPr>
      <w:r w:rsidRPr="003A104A">
        <w:rPr>
          <w:rFonts w:asciiTheme="minorHAnsi" w:hAnsiTheme="minorHAnsi"/>
          <w:szCs w:val="20"/>
        </w:rPr>
        <w:t>/</w:t>
      </w:r>
      <w:r w:rsidR="00C34E92" w:rsidRPr="003A104A">
        <w:rPr>
          <w:rFonts w:asciiTheme="minorHAnsi" w:hAnsiTheme="minorHAnsi"/>
          <w:szCs w:val="20"/>
        </w:rPr>
        <w:t>2</w:t>
      </w:r>
      <w:r w:rsidRPr="003A104A">
        <w:rPr>
          <w:rFonts w:asciiTheme="minorHAnsi" w:hAnsiTheme="minorHAnsi"/>
          <w:szCs w:val="20"/>
        </w:rPr>
        <w:t>/</w:t>
      </w:r>
      <w:r w:rsidR="00C34E92" w:rsidRPr="003A104A">
        <w:rPr>
          <w:rFonts w:asciiTheme="minorHAnsi" w:hAnsiTheme="minorHAnsi"/>
          <w:szCs w:val="20"/>
        </w:rPr>
        <w:t xml:space="preserve"> Pole to wypełniane jest wyłącznie, jeżeli </w:t>
      </w:r>
      <w:r w:rsidRPr="003A104A">
        <w:rPr>
          <w:rFonts w:asciiTheme="minorHAnsi" w:hAnsiTheme="minorHAnsi"/>
          <w:szCs w:val="20"/>
        </w:rPr>
        <w:t>wykonawcą</w:t>
      </w:r>
      <w:r w:rsidR="00C34E92" w:rsidRPr="003A104A">
        <w:rPr>
          <w:rFonts w:asciiTheme="minorHAnsi" w:hAnsiTheme="minorHAnsi"/>
          <w:szCs w:val="20"/>
        </w:rPr>
        <w:t xml:space="preserve"> jest podmiot, o którym mowa w pkt 1 wskazanym w polu</w:t>
      </w:r>
      <w:r w:rsidR="00491C90" w:rsidRPr="003A104A">
        <w:rPr>
          <w:rFonts w:asciiTheme="minorHAnsi" w:hAnsiTheme="minorHAnsi"/>
          <w:szCs w:val="20"/>
        </w:rPr>
        <w:t xml:space="preserve"> „Dane dotyczące wykonawcy”.</w:t>
      </w:r>
    </w:p>
    <w:p w14:paraId="30F3476D" w14:textId="4E3D7726" w:rsidR="00FC0213" w:rsidRPr="003A104A" w:rsidRDefault="00FC0213" w:rsidP="00AC63BD">
      <w:pPr>
        <w:rPr>
          <w:rFonts w:asciiTheme="minorHAnsi" w:hAnsiTheme="minorHAnsi"/>
          <w:szCs w:val="20"/>
        </w:rPr>
      </w:pPr>
      <w:r w:rsidRPr="003A104A">
        <w:rPr>
          <w:rFonts w:asciiTheme="minorHAnsi" w:hAnsiTheme="minorHAnsi"/>
          <w:szCs w:val="20"/>
        </w:rPr>
        <w:t xml:space="preserve">/3/ Pole to wypełniane jest </w:t>
      </w:r>
      <w:proofErr w:type="gramStart"/>
      <w:r w:rsidRPr="003A104A">
        <w:rPr>
          <w:rFonts w:asciiTheme="minorHAnsi" w:hAnsiTheme="minorHAnsi"/>
          <w:szCs w:val="20"/>
        </w:rPr>
        <w:t>wyłącznie jeżeli</w:t>
      </w:r>
      <w:proofErr w:type="gramEnd"/>
      <w:r w:rsidRPr="003A104A">
        <w:rPr>
          <w:rFonts w:asciiTheme="minorHAnsi" w:hAnsiTheme="minorHAnsi"/>
          <w:szCs w:val="20"/>
        </w:rPr>
        <w:t xml:space="preserve"> wykonawcą jest podmiot - spółka celowa uczelni, spółka celowa jednostki naukowej, centrum transferu technologii uczelni, akredytowane laboratorium lub notyfikowane laboratorium. W przypadku pozostałych podmi</w:t>
      </w:r>
      <w:bookmarkStart w:id="0" w:name="_GoBack"/>
      <w:bookmarkEnd w:id="0"/>
      <w:r w:rsidRPr="003A104A">
        <w:rPr>
          <w:rFonts w:asciiTheme="minorHAnsi" w:hAnsiTheme="minorHAnsi"/>
          <w:szCs w:val="20"/>
        </w:rPr>
        <w:t>otów w polu tym należy wpisać „nie dotyczy”.</w:t>
      </w:r>
    </w:p>
    <w:p w14:paraId="4573C5C5" w14:textId="3A478AA3" w:rsidR="00F577E6" w:rsidRPr="003A104A" w:rsidRDefault="007D6630" w:rsidP="00AC63BD">
      <w:pPr>
        <w:rPr>
          <w:rFonts w:asciiTheme="minorHAnsi" w:hAnsiTheme="minorHAnsi"/>
          <w:szCs w:val="20"/>
        </w:rPr>
      </w:pPr>
      <w:r w:rsidRPr="003A104A">
        <w:rPr>
          <w:rFonts w:asciiTheme="minorHAnsi" w:hAnsiTheme="minorHAnsi"/>
          <w:szCs w:val="20"/>
        </w:rPr>
        <w:t xml:space="preserve">/4/ W </w:t>
      </w:r>
      <w:proofErr w:type="gramStart"/>
      <w:r w:rsidRPr="003A104A">
        <w:rPr>
          <w:rFonts w:asciiTheme="minorHAnsi" w:hAnsiTheme="minorHAnsi"/>
          <w:szCs w:val="20"/>
        </w:rPr>
        <w:t>przypadku gdy</w:t>
      </w:r>
      <w:proofErr w:type="gramEnd"/>
      <w:r w:rsidRPr="003A104A">
        <w:rPr>
          <w:rFonts w:asciiTheme="minorHAnsi" w:hAnsiTheme="minorHAnsi"/>
          <w:szCs w:val="20"/>
        </w:rPr>
        <w:t xml:space="preserve"> jednostką naukową jest np. podstawowa jednostka organizacyjna uczelni w rozumieniu statutu tej uczelni, która nie posiada NIP, należy podać NIP tej uczelni.</w:t>
      </w:r>
    </w:p>
    <w:p w14:paraId="0576E133" w14:textId="77777777" w:rsidR="00F577E6" w:rsidRPr="003A104A" w:rsidRDefault="00F577E6" w:rsidP="00AC63BD">
      <w:pPr>
        <w:rPr>
          <w:rFonts w:asciiTheme="minorHAnsi" w:hAnsiTheme="minorHAnsi"/>
          <w:szCs w:val="20"/>
        </w:rPr>
      </w:pPr>
    </w:p>
    <w:p w14:paraId="2443529F" w14:textId="77777777" w:rsidR="00AC63BD" w:rsidRPr="003A104A" w:rsidRDefault="00AC63BD" w:rsidP="00AC63BD">
      <w:pPr>
        <w:jc w:val="center"/>
        <w:rPr>
          <w:rFonts w:asciiTheme="minorHAnsi" w:hAnsiTheme="minorHAnsi"/>
          <w:szCs w:val="20"/>
        </w:rPr>
      </w:pPr>
      <w:r w:rsidRPr="003A104A">
        <w:rPr>
          <w:rFonts w:asciiTheme="minorHAnsi" w:hAnsiTheme="minorHAnsi"/>
          <w:szCs w:val="20"/>
        </w:rPr>
        <w:t>* * * * * *</w:t>
      </w:r>
    </w:p>
    <w:p w14:paraId="6AAD2CB2" w14:textId="77777777" w:rsidR="00AC63BD" w:rsidRPr="003A104A" w:rsidRDefault="00AC63BD" w:rsidP="00AC63BD">
      <w:pPr>
        <w:rPr>
          <w:rFonts w:asciiTheme="minorHAnsi" w:hAnsiTheme="minorHAnsi"/>
          <w:szCs w:val="20"/>
        </w:rPr>
      </w:pPr>
    </w:p>
    <w:p w14:paraId="256E1992" w14:textId="77777777" w:rsidR="00945C29" w:rsidRPr="003A104A" w:rsidRDefault="00945C29" w:rsidP="00945C29">
      <w:pPr>
        <w:rPr>
          <w:rFonts w:asciiTheme="minorHAnsi" w:hAnsiTheme="minorHAnsi"/>
          <w:szCs w:val="20"/>
        </w:rPr>
      </w:pPr>
    </w:p>
    <w:p w14:paraId="0BD7CD2F" w14:textId="77777777" w:rsidR="00945C29" w:rsidRPr="003A104A" w:rsidRDefault="00945C29" w:rsidP="00945C29">
      <w:pPr>
        <w:rPr>
          <w:rFonts w:asciiTheme="minorHAnsi" w:hAnsiTheme="minorHAnsi"/>
          <w:szCs w:val="20"/>
        </w:rPr>
      </w:pPr>
      <w:r w:rsidRPr="003A104A">
        <w:rPr>
          <w:rFonts w:asciiTheme="minorHAnsi" w:hAnsiTheme="minorHAnsi"/>
          <w:szCs w:val="20"/>
        </w:rPr>
        <w:t>…………………………………………….</w:t>
      </w:r>
    </w:p>
    <w:p w14:paraId="70E74110" w14:textId="77777777" w:rsidR="00945C29" w:rsidRPr="003A104A" w:rsidRDefault="00945C29" w:rsidP="00945C29">
      <w:pPr>
        <w:rPr>
          <w:rFonts w:asciiTheme="minorHAnsi" w:hAnsiTheme="minorHAnsi"/>
          <w:szCs w:val="20"/>
        </w:rPr>
      </w:pPr>
      <w:r w:rsidRPr="003A104A">
        <w:rPr>
          <w:rFonts w:asciiTheme="minorHAnsi" w:hAnsiTheme="minorHAnsi"/>
          <w:szCs w:val="20"/>
        </w:rPr>
        <w:t>(miejscowość, data)</w:t>
      </w:r>
    </w:p>
    <w:p w14:paraId="72B7FD78" w14:textId="77777777" w:rsidR="00945C29" w:rsidRPr="003A104A" w:rsidRDefault="00945C29" w:rsidP="00945C29">
      <w:pPr>
        <w:rPr>
          <w:rFonts w:asciiTheme="minorHAnsi" w:hAnsiTheme="minorHAnsi"/>
          <w:szCs w:val="20"/>
        </w:rPr>
      </w:pPr>
    </w:p>
    <w:p w14:paraId="1783CBC6" w14:textId="77777777" w:rsidR="00945C29" w:rsidRPr="003A104A" w:rsidRDefault="00945C29" w:rsidP="00945C29">
      <w:pPr>
        <w:rPr>
          <w:rFonts w:asciiTheme="minorHAnsi" w:hAnsiTheme="minorHAnsi"/>
          <w:szCs w:val="20"/>
        </w:rPr>
      </w:pPr>
    </w:p>
    <w:p w14:paraId="362D230D" w14:textId="77777777" w:rsidR="00945C29" w:rsidRPr="003A104A" w:rsidRDefault="00945C29" w:rsidP="00945C29">
      <w:pPr>
        <w:rPr>
          <w:rFonts w:asciiTheme="minorHAnsi" w:hAnsiTheme="minorHAnsi"/>
          <w:szCs w:val="20"/>
        </w:rPr>
      </w:pPr>
      <w:r w:rsidRPr="003A104A">
        <w:rPr>
          <w:rFonts w:asciiTheme="minorHAnsi" w:hAnsiTheme="minorHAnsi"/>
          <w:szCs w:val="20"/>
        </w:rPr>
        <w:t>…………………………………………….</w:t>
      </w:r>
    </w:p>
    <w:p w14:paraId="7CA6856E" w14:textId="77777777" w:rsidR="00945C29" w:rsidRPr="003A104A" w:rsidRDefault="00945C29" w:rsidP="00945C29">
      <w:pPr>
        <w:rPr>
          <w:rFonts w:asciiTheme="minorHAnsi" w:hAnsiTheme="minorHAnsi"/>
          <w:szCs w:val="20"/>
        </w:rPr>
      </w:pPr>
      <w:r w:rsidRPr="003A104A">
        <w:rPr>
          <w:rFonts w:asciiTheme="minorHAnsi" w:hAnsiTheme="minorHAnsi"/>
          <w:szCs w:val="20"/>
        </w:rPr>
        <w:t>(Imię i Nazwisko oraz stanowisko służbowe upoważnionego Przedstawiciela Wykonawcy)</w:t>
      </w:r>
    </w:p>
    <w:p w14:paraId="1B59D9C1" w14:textId="77777777" w:rsidR="00945C29" w:rsidRPr="003A104A" w:rsidRDefault="00945C29" w:rsidP="00945C29">
      <w:pPr>
        <w:rPr>
          <w:rFonts w:asciiTheme="minorHAnsi" w:hAnsiTheme="minorHAnsi"/>
          <w:szCs w:val="20"/>
        </w:rPr>
      </w:pPr>
    </w:p>
    <w:p w14:paraId="61038047" w14:textId="77777777" w:rsidR="00945C29" w:rsidRPr="003A104A" w:rsidRDefault="00945C29" w:rsidP="00945C29">
      <w:pPr>
        <w:rPr>
          <w:rFonts w:asciiTheme="minorHAnsi" w:hAnsiTheme="minorHAnsi"/>
          <w:szCs w:val="20"/>
        </w:rPr>
      </w:pPr>
    </w:p>
    <w:p w14:paraId="5E5D025A" w14:textId="77777777" w:rsidR="00945C29" w:rsidRPr="003A104A" w:rsidRDefault="00945C29" w:rsidP="00945C29">
      <w:pPr>
        <w:rPr>
          <w:rFonts w:asciiTheme="minorHAnsi" w:hAnsiTheme="minorHAnsi"/>
          <w:szCs w:val="20"/>
        </w:rPr>
      </w:pPr>
      <w:r w:rsidRPr="003A104A">
        <w:rPr>
          <w:rFonts w:asciiTheme="minorHAnsi" w:hAnsiTheme="minorHAnsi"/>
          <w:szCs w:val="20"/>
        </w:rPr>
        <w:t>…………………………………………….</w:t>
      </w:r>
    </w:p>
    <w:p w14:paraId="31301961" w14:textId="77777777" w:rsidR="00945C29" w:rsidRPr="003A104A" w:rsidRDefault="00945C29" w:rsidP="00945C29">
      <w:pPr>
        <w:rPr>
          <w:rFonts w:asciiTheme="minorHAnsi" w:hAnsiTheme="minorHAnsi"/>
          <w:szCs w:val="20"/>
        </w:rPr>
      </w:pPr>
      <w:r w:rsidRPr="003A104A">
        <w:rPr>
          <w:rFonts w:asciiTheme="minorHAnsi" w:hAnsiTheme="minorHAnsi"/>
          <w:szCs w:val="20"/>
        </w:rPr>
        <w:t>(podpis upoważnionego Przedstawiciela Wykonawcy)</w:t>
      </w:r>
    </w:p>
    <w:p w14:paraId="1D4A5A2F" w14:textId="77777777" w:rsidR="00945C29" w:rsidRPr="003A104A" w:rsidRDefault="00945C29" w:rsidP="00945C29">
      <w:pPr>
        <w:rPr>
          <w:rFonts w:asciiTheme="minorHAnsi" w:hAnsiTheme="minorHAnsi"/>
          <w:szCs w:val="20"/>
        </w:rPr>
      </w:pPr>
    </w:p>
    <w:p w14:paraId="48727C8A" w14:textId="77777777" w:rsidR="00945C29" w:rsidRPr="003A104A" w:rsidRDefault="00945C29" w:rsidP="00945C29">
      <w:pPr>
        <w:rPr>
          <w:rFonts w:asciiTheme="minorHAnsi" w:hAnsiTheme="minorHAnsi"/>
          <w:szCs w:val="20"/>
        </w:rPr>
      </w:pPr>
    </w:p>
    <w:p w14:paraId="6B208E33" w14:textId="77777777" w:rsidR="00945C29" w:rsidRPr="003A104A" w:rsidRDefault="00945C29" w:rsidP="00945C29">
      <w:pPr>
        <w:rPr>
          <w:rFonts w:asciiTheme="minorHAnsi" w:hAnsiTheme="minorHAnsi"/>
          <w:szCs w:val="20"/>
        </w:rPr>
      </w:pPr>
      <w:r w:rsidRPr="003A104A">
        <w:rPr>
          <w:rFonts w:asciiTheme="minorHAnsi" w:hAnsiTheme="minorHAnsi"/>
          <w:szCs w:val="20"/>
        </w:rPr>
        <w:t>…………………………………………….</w:t>
      </w:r>
    </w:p>
    <w:p w14:paraId="5AFC3316" w14:textId="77777777" w:rsidR="00945C29" w:rsidRPr="001778E6" w:rsidRDefault="00945C29" w:rsidP="00945C29">
      <w:pPr>
        <w:rPr>
          <w:rFonts w:asciiTheme="minorHAnsi" w:hAnsiTheme="minorHAnsi"/>
          <w:szCs w:val="20"/>
        </w:rPr>
      </w:pPr>
      <w:r w:rsidRPr="003A104A">
        <w:rPr>
          <w:rFonts w:asciiTheme="minorHAnsi" w:hAnsiTheme="minorHAnsi"/>
          <w:szCs w:val="20"/>
        </w:rPr>
        <w:t xml:space="preserve">Pieczęć nagłówkowa </w:t>
      </w:r>
      <w:proofErr w:type="gramStart"/>
      <w:r w:rsidRPr="003A104A">
        <w:rPr>
          <w:rFonts w:asciiTheme="minorHAnsi" w:hAnsiTheme="minorHAnsi"/>
          <w:szCs w:val="20"/>
        </w:rPr>
        <w:t>Wykonawcy (jeżeli</w:t>
      </w:r>
      <w:proofErr w:type="gramEnd"/>
      <w:r w:rsidRPr="003A104A">
        <w:rPr>
          <w:rFonts w:asciiTheme="minorHAnsi" w:hAnsiTheme="minorHAnsi"/>
          <w:szCs w:val="20"/>
        </w:rPr>
        <w:t xml:space="preserve"> Wykonawca posiada)</w:t>
      </w:r>
    </w:p>
    <w:p w14:paraId="786B955F" w14:textId="77777777" w:rsidR="00245482" w:rsidRPr="001778E6" w:rsidRDefault="00245482">
      <w:pPr>
        <w:rPr>
          <w:rFonts w:asciiTheme="minorHAnsi" w:hAnsiTheme="minorHAnsi"/>
          <w:szCs w:val="20"/>
        </w:rPr>
      </w:pPr>
    </w:p>
    <w:sectPr w:rsidR="00245482" w:rsidRPr="001778E6">
      <w:headerReference w:type="default" r:id="rId8"/>
      <w:footerReference w:type="default" r:id="rId9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D03C89" w14:textId="77777777" w:rsidR="00491933" w:rsidRDefault="00491933">
      <w:r>
        <w:separator/>
      </w:r>
    </w:p>
  </w:endnote>
  <w:endnote w:type="continuationSeparator" w:id="0">
    <w:p w14:paraId="4F5BAC82" w14:textId="77777777" w:rsidR="00491933" w:rsidRDefault="00491933">
      <w:r>
        <w:continuationSeparator/>
      </w:r>
    </w:p>
  </w:endnote>
  <w:endnote w:type="continuationNotice" w:id="1">
    <w:p w14:paraId="13202DD3" w14:textId="77777777" w:rsidR="00491933" w:rsidRDefault="004919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8703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7C8321" w14:textId="02F13D2A" w:rsidR="00CF0F8C" w:rsidRDefault="00CF0F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104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4F51AD3" w14:textId="00B0F8D3" w:rsidR="00CF0F8C" w:rsidRDefault="00CF0F8C">
    <w:pPr>
      <w:pStyle w:val="Footer"/>
    </w:pPr>
    <w:r>
      <w:rPr>
        <w:noProof/>
        <w:lang w:val="en-US"/>
      </w:rPr>
      <w:drawing>
        <wp:inline distT="0" distB="0" distL="0" distR="0" wp14:anchorId="20466855" wp14:editId="42F84F05">
          <wp:extent cx="4603136" cy="37123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36421" cy="39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1B04D2" w14:textId="77777777" w:rsidR="00491933" w:rsidRDefault="00491933">
      <w:r>
        <w:separator/>
      </w:r>
    </w:p>
  </w:footnote>
  <w:footnote w:type="continuationSeparator" w:id="0">
    <w:p w14:paraId="4ED45FDE" w14:textId="77777777" w:rsidR="00491933" w:rsidRDefault="00491933">
      <w:r>
        <w:continuationSeparator/>
      </w:r>
    </w:p>
  </w:footnote>
  <w:footnote w:type="continuationNotice" w:id="1">
    <w:p w14:paraId="66D6804F" w14:textId="77777777" w:rsidR="00491933" w:rsidRDefault="0049193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42D3C" w14:textId="62E8C58D" w:rsidR="00CF0F8C" w:rsidRPr="005107F0" w:rsidRDefault="00CF0F8C" w:rsidP="00994617">
    <w:pPr>
      <w:pStyle w:val="Header"/>
      <w:pBdr>
        <w:bottom w:val="single" w:sz="4" w:space="1" w:color="auto"/>
      </w:pBdr>
      <w:rPr>
        <w:b/>
        <w:sz w:val="18"/>
        <w:szCs w:val="18"/>
      </w:rPr>
    </w:pPr>
    <w:r w:rsidRPr="005107F0">
      <w:rPr>
        <w:b/>
        <w:sz w:val="18"/>
        <w:szCs w:val="18"/>
      </w:rPr>
      <w:t xml:space="preserve">HM </w:t>
    </w:r>
    <w:proofErr w:type="spellStart"/>
    <w:r w:rsidRPr="005107F0">
      <w:rPr>
        <w:b/>
        <w:sz w:val="18"/>
        <w:szCs w:val="18"/>
      </w:rPr>
      <w:t>Factory</w:t>
    </w:r>
    <w:proofErr w:type="spellEnd"/>
    <w:r w:rsidRPr="005107F0">
      <w:rPr>
        <w:b/>
        <w:sz w:val="18"/>
        <w:szCs w:val="18"/>
      </w:rPr>
      <w:t xml:space="preserve"> sp. z o.</w:t>
    </w:r>
    <w:proofErr w:type="gramStart"/>
    <w:r w:rsidRPr="005107F0">
      <w:rPr>
        <w:b/>
        <w:sz w:val="18"/>
        <w:szCs w:val="18"/>
      </w:rPr>
      <w:t>o</w:t>
    </w:r>
    <w:proofErr w:type="gramEnd"/>
    <w:r w:rsidRPr="005107F0">
      <w:rPr>
        <w:b/>
        <w:sz w:val="18"/>
        <w:szCs w:val="18"/>
      </w:rPr>
      <w:t xml:space="preserve">. – Konkurs Bon na Innowacje, </w:t>
    </w:r>
    <w:r>
      <w:rPr>
        <w:b/>
        <w:sz w:val="18"/>
        <w:szCs w:val="18"/>
      </w:rPr>
      <w:t xml:space="preserve">Załącznik nr 2 do </w:t>
    </w:r>
    <w:r w:rsidRPr="005107F0">
      <w:rPr>
        <w:b/>
        <w:sz w:val="18"/>
        <w:szCs w:val="18"/>
      </w:rPr>
      <w:t>Zapytani</w:t>
    </w:r>
    <w:r>
      <w:rPr>
        <w:b/>
        <w:sz w:val="18"/>
        <w:szCs w:val="18"/>
      </w:rPr>
      <w:t>a</w:t>
    </w:r>
    <w:r w:rsidRPr="005107F0">
      <w:rPr>
        <w:b/>
        <w:sz w:val="18"/>
        <w:szCs w:val="18"/>
      </w:rPr>
      <w:t xml:space="preserve"> </w:t>
    </w:r>
    <w:r>
      <w:rPr>
        <w:b/>
        <w:sz w:val="18"/>
        <w:szCs w:val="18"/>
      </w:rPr>
      <w:t>Ofertowego</w:t>
    </w:r>
  </w:p>
  <w:p w14:paraId="077841CC" w14:textId="77777777" w:rsidR="00CF0F8C" w:rsidRDefault="00CF0F8C">
    <w:pPr>
      <w:pStyle w:val="Header"/>
      <w:jc w:val="right"/>
      <w:rPr>
        <w:rFonts w:ascii="Times New Roman" w:hAnsi="Times New Roman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169A"/>
    <w:multiLevelType w:val="hybridMultilevel"/>
    <w:tmpl w:val="32E27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55858"/>
    <w:multiLevelType w:val="hybridMultilevel"/>
    <w:tmpl w:val="CCC4E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14558"/>
    <w:multiLevelType w:val="hybridMultilevel"/>
    <w:tmpl w:val="2C1817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56790"/>
    <w:multiLevelType w:val="hybridMultilevel"/>
    <w:tmpl w:val="B3BE0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01C3DC9"/>
    <w:multiLevelType w:val="hybridMultilevel"/>
    <w:tmpl w:val="F528B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03EC0"/>
    <w:multiLevelType w:val="hybridMultilevel"/>
    <w:tmpl w:val="17CAEB16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1E816F2"/>
    <w:multiLevelType w:val="hybridMultilevel"/>
    <w:tmpl w:val="0B24C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E0732"/>
    <w:multiLevelType w:val="hybridMultilevel"/>
    <w:tmpl w:val="58A06B1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C4A04"/>
    <w:multiLevelType w:val="hybridMultilevel"/>
    <w:tmpl w:val="5AD06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F536B"/>
    <w:multiLevelType w:val="multilevel"/>
    <w:tmpl w:val="0415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DF5064E"/>
    <w:multiLevelType w:val="hybridMultilevel"/>
    <w:tmpl w:val="41D4E4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91169"/>
    <w:multiLevelType w:val="hybridMultilevel"/>
    <w:tmpl w:val="3CBE95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03F58B4"/>
    <w:multiLevelType w:val="hybridMultilevel"/>
    <w:tmpl w:val="7E609C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804656"/>
    <w:multiLevelType w:val="hybridMultilevel"/>
    <w:tmpl w:val="26E6C77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71D3F75"/>
    <w:multiLevelType w:val="hybridMultilevel"/>
    <w:tmpl w:val="3EEE9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808B8"/>
    <w:multiLevelType w:val="hybridMultilevel"/>
    <w:tmpl w:val="5B600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F6C4B"/>
    <w:multiLevelType w:val="hybridMultilevel"/>
    <w:tmpl w:val="80F809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04636"/>
    <w:multiLevelType w:val="hybridMultilevel"/>
    <w:tmpl w:val="7F069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E63BC"/>
    <w:multiLevelType w:val="hybridMultilevel"/>
    <w:tmpl w:val="DAFA2F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211D9B"/>
    <w:multiLevelType w:val="hybridMultilevel"/>
    <w:tmpl w:val="00643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995D2E"/>
    <w:multiLevelType w:val="hybridMultilevel"/>
    <w:tmpl w:val="14321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3C37F8"/>
    <w:multiLevelType w:val="hybridMultilevel"/>
    <w:tmpl w:val="DE227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7559A9"/>
    <w:multiLevelType w:val="hybridMultilevel"/>
    <w:tmpl w:val="13A050EA"/>
    <w:lvl w:ilvl="0" w:tplc="9816FF4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FF2C4F"/>
    <w:multiLevelType w:val="hybridMultilevel"/>
    <w:tmpl w:val="3E5E13B0"/>
    <w:lvl w:ilvl="0" w:tplc="CD34E3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82271D2">
      <w:start w:val="3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EE82B88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BA76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5463C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44EDD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AFA55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0D4D6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79855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F60BD9"/>
    <w:multiLevelType w:val="multilevel"/>
    <w:tmpl w:val="6E32F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8B2AB0"/>
    <w:multiLevelType w:val="hybridMultilevel"/>
    <w:tmpl w:val="B99898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D0564E"/>
    <w:multiLevelType w:val="hybridMultilevel"/>
    <w:tmpl w:val="7F069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1C2351"/>
    <w:multiLevelType w:val="hybridMultilevel"/>
    <w:tmpl w:val="FF981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533CF7"/>
    <w:multiLevelType w:val="hybridMultilevel"/>
    <w:tmpl w:val="323CA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5D7F92"/>
    <w:multiLevelType w:val="hybridMultilevel"/>
    <w:tmpl w:val="01149D4A"/>
    <w:lvl w:ilvl="0" w:tplc="BF940D86">
      <w:start w:val="1"/>
      <w:numFmt w:val="decimal"/>
      <w:pStyle w:val="ListBullet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A03FA0"/>
    <w:multiLevelType w:val="hybridMultilevel"/>
    <w:tmpl w:val="31EEF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7C2301"/>
    <w:multiLevelType w:val="hybridMultilevel"/>
    <w:tmpl w:val="365260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CE43A4"/>
    <w:multiLevelType w:val="hybridMultilevel"/>
    <w:tmpl w:val="60308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082279"/>
    <w:multiLevelType w:val="hybridMultilevel"/>
    <w:tmpl w:val="6DB8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E5045"/>
    <w:multiLevelType w:val="hybridMultilevel"/>
    <w:tmpl w:val="BBB6E4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1872185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2"/>
  </w:num>
  <w:num w:numId="6">
    <w:abstractNumId w:val="2"/>
  </w:num>
  <w:num w:numId="7">
    <w:abstractNumId w:val="20"/>
  </w:num>
  <w:num w:numId="8">
    <w:abstractNumId w:val="36"/>
  </w:num>
  <w:num w:numId="9">
    <w:abstractNumId w:val="27"/>
  </w:num>
  <w:num w:numId="10">
    <w:abstractNumId w:val="34"/>
  </w:num>
  <w:num w:numId="11">
    <w:abstractNumId w:val="29"/>
  </w:num>
  <w:num w:numId="12">
    <w:abstractNumId w:val="32"/>
  </w:num>
  <w:num w:numId="13">
    <w:abstractNumId w:val="8"/>
  </w:num>
  <w:num w:numId="14">
    <w:abstractNumId w:val="1"/>
  </w:num>
  <w:num w:numId="15">
    <w:abstractNumId w:val="5"/>
  </w:num>
  <w:num w:numId="16">
    <w:abstractNumId w:val="9"/>
  </w:num>
  <w:num w:numId="17">
    <w:abstractNumId w:val="14"/>
  </w:num>
  <w:num w:numId="18">
    <w:abstractNumId w:val="11"/>
  </w:num>
  <w:num w:numId="19">
    <w:abstractNumId w:val="30"/>
  </w:num>
  <w:num w:numId="20">
    <w:abstractNumId w:val="6"/>
  </w:num>
  <w:num w:numId="21">
    <w:abstractNumId w:val="3"/>
  </w:num>
  <w:num w:numId="22">
    <w:abstractNumId w:val="35"/>
  </w:num>
  <w:num w:numId="23">
    <w:abstractNumId w:val="23"/>
  </w:num>
  <w:num w:numId="24">
    <w:abstractNumId w:val="22"/>
  </w:num>
  <w:num w:numId="25">
    <w:abstractNumId w:val="28"/>
  </w:num>
  <w:num w:numId="26">
    <w:abstractNumId w:val="19"/>
  </w:num>
  <w:num w:numId="27">
    <w:abstractNumId w:val="15"/>
  </w:num>
  <w:num w:numId="28">
    <w:abstractNumId w:val="18"/>
  </w:num>
  <w:num w:numId="29">
    <w:abstractNumId w:val="7"/>
  </w:num>
  <w:num w:numId="30">
    <w:abstractNumId w:val="0"/>
  </w:num>
  <w:num w:numId="31">
    <w:abstractNumId w:val="33"/>
  </w:num>
  <w:num w:numId="32">
    <w:abstractNumId w:val="17"/>
  </w:num>
  <w:num w:numId="33">
    <w:abstractNumId w:val="24"/>
  </w:num>
  <w:num w:numId="34">
    <w:abstractNumId w:val="16"/>
  </w:num>
  <w:num w:numId="35">
    <w:abstractNumId w:val="21"/>
  </w:num>
  <w:num w:numId="36">
    <w:abstractNumId w:val="26"/>
  </w:num>
  <w:num w:numId="37">
    <w:abstractNumId w:val="26"/>
    <w:lvlOverride w:ilvl="1">
      <w:startOverride w:val="4"/>
    </w:lvlOverride>
  </w:num>
  <w:num w:numId="38">
    <w:abstractNumId w:val="25"/>
  </w:num>
  <w:num w:numId="39">
    <w:abstractNumId w:val="25"/>
    <w:lvlOverride w:ilvl="2">
      <w:startOverride w:val="6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pl-PL" w:vendorID="12" w:dllVersion="512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D70"/>
    <w:rsid w:val="000041E6"/>
    <w:rsid w:val="00005FE3"/>
    <w:rsid w:val="0000635C"/>
    <w:rsid w:val="00006AFC"/>
    <w:rsid w:val="00007F5C"/>
    <w:rsid w:val="00010496"/>
    <w:rsid w:val="00010E7D"/>
    <w:rsid w:val="00021670"/>
    <w:rsid w:val="0002625B"/>
    <w:rsid w:val="0003207C"/>
    <w:rsid w:val="000357C2"/>
    <w:rsid w:val="0003735C"/>
    <w:rsid w:val="0004487F"/>
    <w:rsid w:val="00050685"/>
    <w:rsid w:val="00053419"/>
    <w:rsid w:val="000538B7"/>
    <w:rsid w:val="00055C11"/>
    <w:rsid w:val="000576A4"/>
    <w:rsid w:val="00060548"/>
    <w:rsid w:val="000636FD"/>
    <w:rsid w:val="000658CC"/>
    <w:rsid w:val="00065B0F"/>
    <w:rsid w:val="00065DF1"/>
    <w:rsid w:val="00067155"/>
    <w:rsid w:val="0006717B"/>
    <w:rsid w:val="000711AC"/>
    <w:rsid w:val="00080B7D"/>
    <w:rsid w:val="000823A3"/>
    <w:rsid w:val="000834F8"/>
    <w:rsid w:val="000840F9"/>
    <w:rsid w:val="000844EF"/>
    <w:rsid w:val="00090A9A"/>
    <w:rsid w:val="00090D3E"/>
    <w:rsid w:val="00091581"/>
    <w:rsid w:val="00091CE8"/>
    <w:rsid w:val="00093FFB"/>
    <w:rsid w:val="000A004F"/>
    <w:rsid w:val="000A6505"/>
    <w:rsid w:val="000A7342"/>
    <w:rsid w:val="000A73B0"/>
    <w:rsid w:val="000B3D50"/>
    <w:rsid w:val="000B4911"/>
    <w:rsid w:val="000C2566"/>
    <w:rsid w:val="000C6172"/>
    <w:rsid w:val="000D067A"/>
    <w:rsid w:val="000D1E06"/>
    <w:rsid w:val="000D3386"/>
    <w:rsid w:val="000D53BE"/>
    <w:rsid w:val="000D55DF"/>
    <w:rsid w:val="000D6F66"/>
    <w:rsid w:val="000E0DEF"/>
    <w:rsid w:val="000E14DB"/>
    <w:rsid w:val="000E3A43"/>
    <w:rsid w:val="000F1676"/>
    <w:rsid w:val="000F2056"/>
    <w:rsid w:val="000F3C7C"/>
    <w:rsid w:val="000F4CC9"/>
    <w:rsid w:val="00101AE3"/>
    <w:rsid w:val="0010247F"/>
    <w:rsid w:val="00103E23"/>
    <w:rsid w:val="001056B7"/>
    <w:rsid w:val="001070A7"/>
    <w:rsid w:val="00113DDF"/>
    <w:rsid w:val="00114064"/>
    <w:rsid w:val="001142F2"/>
    <w:rsid w:val="00120477"/>
    <w:rsid w:val="00127EDE"/>
    <w:rsid w:val="001322CA"/>
    <w:rsid w:val="00135F6B"/>
    <w:rsid w:val="0013726B"/>
    <w:rsid w:val="001405E5"/>
    <w:rsid w:val="00146E80"/>
    <w:rsid w:val="001523DE"/>
    <w:rsid w:val="00152669"/>
    <w:rsid w:val="001618A5"/>
    <w:rsid w:val="00163254"/>
    <w:rsid w:val="00166E54"/>
    <w:rsid w:val="00167DE6"/>
    <w:rsid w:val="001716A2"/>
    <w:rsid w:val="001718A0"/>
    <w:rsid w:val="00171B80"/>
    <w:rsid w:val="001743CA"/>
    <w:rsid w:val="001750A3"/>
    <w:rsid w:val="001778E6"/>
    <w:rsid w:val="0018120F"/>
    <w:rsid w:val="00184A0C"/>
    <w:rsid w:val="0018683E"/>
    <w:rsid w:val="001877B8"/>
    <w:rsid w:val="00193501"/>
    <w:rsid w:val="001A05BB"/>
    <w:rsid w:val="001A1B1C"/>
    <w:rsid w:val="001A293A"/>
    <w:rsid w:val="001A3A57"/>
    <w:rsid w:val="001B04B0"/>
    <w:rsid w:val="001B29FB"/>
    <w:rsid w:val="001B59F4"/>
    <w:rsid w:val="001B5CB5"/>
    <w:rsid w:val="001B5E55"/>
    <w:rsid w:val="001B7E2E"/>
    <w:rsid w:val="001C0913"/>
    <w:rsid w:val="001C16FA"/>
    <w:rsid w:val="001C3714"/>
    <w:rsid w:val="001D293C"/>
    <w:rsid w:val="001D35B0"/>
    <w:rsid w:val="001D5AB7"/>
    <w:rsid w:val="001D7542"/>
    <w:rsid w:val="001D794C"/>
    <w:rsid w:val="001E1B22"/>
    <w:rsid w:val="001E4D77"/>
    <w:rsid w:val="001E5227"/>
    <w:rsid w:val="001E572C"/>
    <w:rsid w:val="001E653C"/>
    <w:rsid w:val="001F0196"/>
    <w:rsid w:val="001F05C4"/>
    <w:rsid w:val="001F35F9"/>
    <w:rsid w:val="001F3C54"/>
    <w:rsid w:val="001F498E"/>
    <w:rsid w:val="001F6A69"/>
    <w:rsid w:val="001F73E1"/>
    <w:rsid w:val="001F7D65"/>
    <w:rsid w:val="002025EF"/>
    <w:rsid w:val="0020474B"/>
    <w:rsid w:val="002063A3"/>
    <w:rsid w:val="002103CC"/>
    <w:rsid w:val="00210ECE"/>
    <w:rsid w:val="00214217"/>
    <w:rsid w:val="002157FF"/>
    <w:rsid w:val="0022046A"/>
    <w:rsid w:val="002205D4"/>
    <w:rsid w:val="00221232"/>
    <w:rsid w:val="00222499"/>
    <w:rsid w:val="002236C7"/>
    <w:rsid w:val="002351C7"/>
    <w:rsid w:val="00235237"/>
    <w:rsid w:val="00240092"/>
    <w:rsid w:val="00241EDA"/>
    <w:rsid w:val="002425F7"/>
    <w:rsid w:val="0024408B"/>
    <w:rsid w:val="00244545"/>
    <w:rsid w:val="00245482"/>
    <w:rsid w:val="00250CE4"/>
    <w:rsid w:val="00252B7F"/>
    <w:rsid w:val="00261EE4"/>
    <w:rsid w:val="00263174"/>
    <w:rsid w:val="00267141"/>
    <w:rsid w:val="00283873"/>
    <w:rsid w:val="00283AE8"/>
    <w:rsid w:val="0028445E"/>
    <w:rsid w:val="00285FF7"/>
    <w:rsid w:val="00292876"/>
    <w:rsid w:val="00294074"/>
    <w:rsid w:val="00294EC4"/>
    <w:rsid w:val="002A1001"/>
    <w:rsid w:val="002A40BA"/>
    <w:rsid w:val="002A41B2"/>
    <w:rsid w:val="002A5A08"/>
    <w:rsid w:val="002B22B5"/>
    <w:rsid w:val="002B5CFD"/>
    <w:rsid w:val="002B5EC7"/>
    <w:rsid w:val="002B74E2"/>
    <w:rsid w:val="002B76D2"/>
    <w:rsid w:val="002B7CA9"/>
    <w:rsid w:val="002C02F9"/>
    <w:rsid w:val="002C3230"/>
    <w:rsid w:val="002C5018"/>
    <w:rsid w:val="002C72D7"/>
    <w:rsid w:val="002D064E"/>
    <w:rsid w:val="002D085E"/>
    <w:rsid w:val="002D5114"/>
    <w:rsid w:val="002D64C5"/>
    <w:rsid w:val="002D79AB"/>
    <w:rsid w:val="002E0E68"/>
    <w:rsid w:val="002E2E6C"/>
    <w:rsid w:val="002E31BD"/>
    <w:rsid w:val="002E4B49"/>
    <w:rsid w:val="002F14EE"/>
    <w:rsid w:val="002F2C43"/>
    <w:rsid w:val="002F4002"/>
    <w:rsid w:val="002F7A7B"/>
    <w:rsid w:val="003019EF"/>
    <w:rsid w:val="003032D7"/>
    <w:rsid w:val="003045FC"/>
    <w:rsid w:val="00305B68"/>
    <w:rsid w:val="0031012B"/>
    <w:rsid w:val="00310E36"/>
    <w:rsid w:val="00312A81"/>
    <w:rsid w:val="0032184F"/>
    <w:rsid w:val="00321A2E"/>
    <w:rsid w:val="00332291"/>
    <w:rsid w:val="00341112"/>
    <w:rsid w:val="0034517E"/>
    <w:rsid w:val="0035377F"/>
    <w:rsid w:val="00356618"/>
    <w:rsid w:val="00361715"/>
    <w:rsid w:val="00362CA0"/>
    <w:rsid w:val="003647A2"/>
    <w:rsid w:val="00372FAF"/>
    <w:rsid w:val="00373653"/>
    <w:rsid w:val="003740CF"/>
    <w:rsid w:val="0037448D"/>
    <w:rsid w:val="003757AC"/>
    <w:rsid w:val="003770AD"/>
    <w:rsid w:val="00382899"/>
    <w:rsid w:val="00390807"/>
    <w:rsid w:val="00395B46"/>
    <w:rsid w:val="00397371"/>
    <w:rsid w:val="003A104A"/>
    <w:rsid w:val="003A1BB0"/>
    <w:rsid w:val="003A1EF1"/>
    <w:rsid w:val="003A5F8B"/>
    <w:rsid w:val="003A7523"/>
    <w:rsid w:val="003B1123"/>
    <w:rsid w:val="003B3DA6"/>
    <w:rsid w:val="003B50BA"/>
    <w:rsid w:val="003B78F3"/>
    <w:rsid w:val="003C0C53"/>
    <w:rsid w:val="003C26E9"/>
    <w:rsid w:val="003C524F"/>
    <w:rsid w:val="003C7FDC"/>
    <w:rsid w:val="003D1ACF"/>
    <w:rsid w:val="003D2C44"/>
    <w:rsid w:val="003D36C9"/>
    <w:rsid w:val="003D39F2"/>
    <w:rsid w:val="003E260F"/>
    <w:rsid w:val="003E3393"/>
    <w:rsid w:val="003E365E"/>
    <w:rsid w:val="003F3E8B"/>
    <w:rsid w:val="003F7ABA"/>
    <w:rsid w:val="0040464D"/>
    <w:rsid w:val="00407AE5"/>
    <w:rsid w:val="00410471"/>
    <w:rsid w:val="00412460"/>
    <w:rsid w:val="004212FC"/>
    <w:rsid w:val="00424967"/>
    <w:rsid w:val="004254FF"/>
    <w:rsid w:val="004260F5"/>
    <w:rsid w:val="004275F6"/>
    <w:rsid w:val="0043116A"/>
    <w:rsid w:val="004378BA"/>
    <w:rsid w:val="00440A4F"/>
    <w:rsid w:val="00446315"/>
    <w:rsid w:val="00447F75"/>
    <w:rsid w:val="004510CA"/>
    <w:rsid w:val="00453377"/>
    <w:rsid w:val="004538C3"/>
    <w:rsid w:val="00457431"/>
    <w:rsid w:val="00461493"/>
    <w:rsid w:val="00462F49"/>
    <w:rsid w:val="004657AF"/>
    <w:rsid w:val="004657EC"/>
    <w:rsid w:val="00472536"/>
    <w:rsid w:val="00473370"/>
    <w:rsid w:val="004733E4"/>
    <w:rsid w:val="004843DB"/>
    <w:rsid w:val="0048509D"/>
    <w:rsid w:val="00485540"/>
    <w:rsid w:val="0048625B"/>
    <w:rsid w:val="004869E5"/>
    <w:rsid w:val="00486A41"/>
    <w:rsid w:val="00490E25"/>
    <w:rsid w:val="00491933"/>
    <w:rsid w:val="00491C90"/>
    <w:rsid w:val="0049317C"/>
    <w:rsid w:val="004974DD"/>
    <w:rsid w:val="004A10FA"/>
    <w:rsid w:val="004A7117"/>
    <w:rsid w:val="004B0633"/>
    <w:rsid w:val="004B0CF4"/>
    <w:rsid w:val="004B1A08"/>
    <w:rsid w:val="004B2D12"/>
    <w:rsid w:val="004B50BB"/>
    <w:rsid w:val="004C0295"/>
    <w:rsid w:val="004C33B2"/>
    <w:rsid w:val="004C7D0C"/>
    <w:rsid w:val="004D5CE8"/>
    <w:rsid w:val="004D7BF1"/>
    <w:rsid w:val="004E11A7"/>
    <w:rsid w:val="004E15D9"/>
    <w:rsid w:val="004E28D2"/>
    <w:rsid w:val="004E36A8"/>
    <w:rsid w:val="004E389E"/>
    <w:rsid w:val="004E6EDC"/>
    <w:rsid w:val="004E70CF"/>
    <w:rsid w:val="004F0829"/>
    <w:rsid w:val="00500DA3"/>
    <w:rsid w:val="005021BC"/>
    <w:rsid w:val="00502A9D"/>
    <w:rsid w:val="005044EC"/>
    <w:rsid w:val="005107F0"/>
    <w:rsid w:val="005110BE"/>
    <w:rsid w:val="005115AD"/>
    <w:rsid w:val="0051219F"/>
    <w:rsid w:val="00513297"/>
    <w:rsid w:val="005136EC"/>
    <w:rsid w:val="00513CBE"/>
    <w:rsid w:val="00515350"/>
    <w:rsid w:val="00520123"/>
    <w:rsid w:val="005248C9"/>
    <w:rsid w:val="00530F09"/>
    <w:rsid w:val="00531242"/>
    <w:rsid w:val="00531ACB"/>
    <w:rsid w:val="00534396"/>
    <w:rsid w:val="005355F1"/>
    <w:rsid w:val="00535FFB"/>
    <w:rsid w:val="00536600"/>
    <w:rsid w:val="00540769"/>
    <w:rsid w:val="005470CF"/>
    <w:rsid w:val="005562EA"/>
    <w:rsid w:val="005578E4"/>
    <w:rsid w:val="005604C6"/>
    <w:rsid w:val="00563D2B"/>
    <w:rsid w:val="0056412D"/>
    <w:rsid w:val="00564A62"/>
    <w:rsid w:val="00564F47"/>
    <w:rsid w:val="00571FF7"/>
    <w:rsid w:val="00573F3A"/>
    <w:rsid w:val="0057559C"/>
    <w:rsid w:val="00576565"/>
    <w:rsid w:val="00577E57"/>
    <w:rsid w:val="00581941"/>
    <w:rsid w:val="00585E2B"/>
    <w:rsid w:val="00587C5E"/>
    <w:rsid w:val="00591166"/>
    <w:rsid w:val="00591C79"/>
    <w:rsid w:val="00595338"/>
    <w:rsid w:val="0059697C"/>
    <w:rsid w:val="00597540"/>
    <w:rsid w:val="005A2502"/>
    <w:rsid w:val="005A2F71"/>
    <w:rsid w:val="005A31EB"/>
    <w:rsid w:val="005A4077"/>
    <w:rsid w:val="005B0A7D"/>
    <w:rsid w:val="005B2A0A"/>
    <w:rsid w:val="005B533F"/>
    <w:rsid w:val="005B615E"/>
    <w:rsid w:val="005C237A"/>
    <w:rsid w:val="005C5C5E"/>
    <w:rsid w:val="005C7F8E"/>
    <w:rsid w:val="005D0495"/>
    <w:rsid w:val="005D291F"/>
    <w:rsid w:val="005D321E"/>
    <w:rsid w:val="005D54D1"/>
    <w:rsid w:val="005D6306"/>
    <w:rsid w:val="005E0F0D"/>
    <w:rsid w:val="005E73E3"/>
    <w:rsid w:val="005E7C0D"/>
    <w:rsid w:val="005F198D"/>
    <w:rsid w:val="005F2137"/>
    <w:rsid w:val="005F2A15"/>
    <w:rsid w:val="005F32FF"/>
    <w:rsid w:val="005F4577"/>
    <w:rsid w:val="0060043C"/>
    <w:rsid w:val="006005E8"/>
    <w:rsid w:val="00600BA0"/>
    <w:rsid w:val="00601E66"/>
    <w:rsid w:val="00602565"/>
    <w:rsid w:val="00604C28"/>
    <w:rsid w:val="00605F85"/>
    <w:rsid w:val="00605F9A"/>
    <w:rsid w:val="00611FDD"/>
    <w:rsid w:val="00614492"/>
    <w:rsid w:val="00617476"/>
    <w:rsid w:val="0061773A"/>
    <w:rsid w:val="00617AE3"/>
    <w:rsid w:val="006208B0"/>
    <w:rsid w:val="00620A4E"/>
    <w:rsid w:val="006217E7"/>
    <w:rsid w:val="00622D5C"/>
    <w:rsid w:val="00623896"/>
    <w:rsid w:val="006319E3"/>
    <w:rsid w:val="006357E0"/>
    <w:rsid w:val="00640412"/>
    <w:rsid w:val="006446F8"/>
    <w:rsid w:val="00645A2F"/>
    <w:rsid w:val="0064603A"/>
    <w:rsid w:val="00646CB1"/>
    <w:rsid w:val="0065071F"/>
    <w:rsid w:val="00650EA7"/>
    <w:rsid w:val="006576C8"/>
    <w:rsid w:val="006602FA"/>
    <w:rsid w:val="00663EB8"/>
    <w:rsid w:val="00666D0E"/>
    <w:rsid w:val="00667076"/>
    <w:rsid w:val="00667ACC"/>
    <w:rsid w:val="00667B26"/>
    <w:rsid w:val="00673688"/>
    <w:rsid w:val="00677BCA"/>
    <w:rsid w:val="00693E79"/>
    <w:rsid w:val="0069401E"/>
    <w:rsid w:val="00694DFA"/>
    <w:rsid w:val="006A2AAE"/>
    <w:rsid w:val="006A2C9C"/>
    <w:rsid w:val="006A49E8"/>
    <w:rsid w:val="006A69D7"/>
    <w:rsid w:val="006A6B28"/>
    <w:rsid w:val="006A6C4D"/>
    <w:rsid w:val="006B3FC7"/>
    <w:rsid w:val="006B4D9C"/>
    <w:rsid w:val="006B5699"/>
    <w:rsid w:val="006B56BD"/>
    <w:rsid w:val="006B5D57"/>
    <w:rsid w:val="006C1C2F"/>
    <w:rsid w:val="006C254C"/>
    <w:rsid w:val="006C3D77"/>
    <w:rsid w:val="006C3FCB"/>
    <w:rsid w:val="006C7564"/>
    <w:rsid w:val="006D3006"/>
    <w:rsid w:val="006E0E84"/>
    <w:rsid w:val="006E3B34"/>
    <w:rsid w:val="006E6476"/>
    <w:rsid w:val="006F1556"/>
    <w:rsid w:val="006F28A2"/>
    <w:rsid w:val="006F420D"/>
    <w:rsid w:val="006F54E9"/>
    <w:rsid w:val="006F6324"/>
    <w:rsid w:val="00701E70"/>
    <w:rsid w:val="00701FAD"/>
    <w:rsid w:val="00702FB1"/>
    <w:rsid w:val="00710146"/>
    <w:rsid w:val="0071047A"/>
    <w:rsid w:val="0071672A"/>
    <w:rsid w:val="00716FA3"/>
    <w:rsid w:val="0072167D"/>
    <w:rsid w:val="0072231B"/>
    <w:rsid w:val="007300AA"/>
    <w:rsid w:val="00730AA7"/>
    <w:rsid w:val="00731B82"/>
    <w:rsid w:val="0073410B"/>
    <w:rsid w:val="00734D29"/>
    <w:rsid w:val="00736144"/>
    <w:rsid w:val="00741FE9"/>
    <w:rsid w:val="007433EF"/>
    <w:rsid w:val="00745006"/>
    <w:rsid w:val="00745813"/>
    <w:rsid w:val="00745EF7"/>
    <w:rsid w:val="00745FA7"/>
    <w:rsid w:val="007515C0"/>
    <w:rsid w:val="00751DA1"/>
    <w:rsid w:val="00753419"/>
    <w:rsid w:val="00755073"/>
    <w:rsid w:val="0075535D"/>
    <w:rsid w:val="00761679"/>
    <w:rsid w:val="0077054F"/>
    <w:rsid w:val="00772EDB"/>
    <w:rsid w:val="0078276E"/>
    <w:rsid w:val="0078340C"/>
    <w:rsid w:val="0078500D"/>
    <w:rsid w:val="007854F3"/>
    <w:rsid w:val="00792BE2"/>
    <w:rsid w:val="007965B1"/>
    <w:rsid w:val="007A0EDD"/>
    <w:rsid w:val="007A136E"/>
    <w:rsid w:val="007A26C6"/>
    <w:rsid w:val="007A35D9"/>
    <w:rsid w:val="007A38F9"/>
    <w:rsid w:val="007A6940"/>
    <w:rsid w:val="007B5087"/>
    <w:rsid w:val="007B537C"/>
    <w:rsid w:val="007B6454"/>
    <w:rsid w:val="007C48D4"/>
    <w:rsid w:val="007D25BA"/>
    <w:rsid w:val="007D2C0F"/>
    <w:rsid w:val="007D3DA4"/>
    <w:rsid w:val="007D44E0"/>
    <w:rsid w:val="007D6630"/>
    <w:rsid w:val="007E07C9"/>
    <w:rsid w:val="007E79F8"/>
    <w:rsid w:val="0080233D"/>
    <w:rsid w:val="008032E5"/>
    <w:rsid w:val="00804CD9"/>
    <w:rsid w:val="00804E19"/>
    <w:rsid w:val="00805283"/>
    <w:rsid w:val="00806248"/>
    <w:rsid w:val="00813867"/>
    <w:rsid w:val="00822430"/>
    <w:rsid w:val="0082293C"/>
    <w:rsid w:val="008240EB"/>
    <w:rsid w:val="00825139"/>
    <w:rsid w:val="0082548F"/>
    <w:rsid w:val="008262E4"/>
    <w:rsid w:val="00830981"/>
    <w:rsid w:val="00831CA4"/>
    <w:rsid w:val="00832690"/>
    <w:rsid w:val="008353CA"/>
    <w:rsid w:val="00837C5A"/>
    <w:rsid w:val="00843CA5"/>
    <w:rsid w:val="008474F3"/>
    <w:rsid w:val="008558CB"/>
    <w:rsid w:val="00857003"/>
    <w:rsid w:val="008623E0"/>
    <w:rsid w:val="00862772"/>
    <w:rsid w:val="00862EEC"/>
    <w:rsid w:val="0086455D"/>
    <w:rsid w:val="00871012"/>
    <w:rsid w:val="00877462"/>
    <w:rsid w:val="00882F99"/>
    <w:rsid w:val="00885ED2"/>
    <w:rsid w:val="00886547"/>
    <w:rsid w:val="00890122"/>
    <w:rsid w:val="0089035A"/>
    <w:rsid w:val="00892254"/>
    <w:rsid w:val="00894244"/>
    <w:rsid w:val="00895A8A"/>
    <w:rsid w:val="00895D02"/>
    <w:rsid w:val="008A55AD"/>
    <w:rsid w:val="008A5833"/>
    <w:rsid w:val="008B3517"/>
    <w:rsid w:val="008B3956"/>
    <w:rsid w:val="008B3EF6"/>
    <w:rsid w:val="008B60CE"/>
    <w:rsid w:val="008C411E"/>
    <w:rsid w:val="008C428B"/>
    <w:rsid w:val="008C6CB9"/>
    <w:rsid w:val="008D14B2"/>
    <w:rsid w:val="008D19D5"/>
    <w:rsid w:val="008D29F6"/>
    <w:rsid w:val="008D2F84"/>
    <w:rsid w:val="008D3599"/>
    <w:rsid w:val="008D775F"/>
    <w:rsid w:val="008E4242"/>
    <w:rsid w:val="008E495A"/>
    <w:rsid w:val="008E5498"/>
    <w:rsid w:val="008F0E99"/>
    <w:rsid w:val="009020AF"/>
    <w:rsid w:val="0090243D"/>
    <w:rsid w:val="0090642F"/>
    <w:rsid w:val="009079D5"/>
    <w:rsid w:val="00911502"/>
    <w:rsid w:val="0091192A"/>
    <w:rsid w:val="00915B57"/>
    <w:rsid w:val="009229EA"/>
    <w:rsid w:val="0092449A"/>
    <w:rsid w:val="00924D16"/>
    <w:rsid w:val="00933041"/>
    <w:rsid w:val="009337E9"/>
    <w:rsid w:val="0093454E"/>
    <w:rsid w:val="0094247D"/>
    <w:rsid w:val="009427D6"/>
    <w:rsid w:val="00945C29"/>
    <w:rsid w:val="00947750"/>
    <w:rsid w:val="00952D0D"/>
    <w:rsid w:val="009572C1"/>
    <w:rsid w:val="0096224E"/>
    <w:rsid w:val="00962D19"/>
    <w:rsid w:val="0096302B"/>
    <w:rsid w:val="00965E94"/>
    <w:rsid w:val="00965FC7"/>
    <w:rsid w:val="009661F6"/>
    <w:rsid w:val="00966B47"/>
    <w:rsid w:val="00970531"/>
    <w:rsid w:val="00970EBA"/>
    <w:rsid w:val="00977F2F"/>
    <w:rsid w:val="00980605"/>
    <w:rsid w:val="00980D82"/>
    <w:rsid w:val="00982EDF"/>
    <w:rsid w:val="00985957"/>
    <w:rsid w:val="00990938"/>
    <w:rsid w:val="00994617"/>
    <w:rsid w:val="009974B9"/>
    <w:rsid w:val="009A0444"/>
    <w:rsid w:val="009A7B0F"/>
    <w:rsid w:val="009B0E7F"/>
    <w:rsid w:val="009B4D0E"/>
    <w:rsid w:val="009B51F1"/>
    <w:rsid w:val="009B6A99"/>
    <w:rsid w:val="009B6F47"/>
    <w:rsid w:val="009B7E3B"/>
    <w:rsid w:val="009C01B6"/>
    <w:rsid w:val="009C5D42"/>
    <w:rsid w:val="009C6EBA"/>
    <w:rsid w:val="009D3104"/>
    <w:rsid w:val="009D45DE"/>
    <w:rsid w:val="009D7D07"/>
    <w:rsid w:val="009E0996"/>
    <w:rsid w:val="009E7C60"/>
    <w:rsid w:val="009F02DE"/>
    <w:rsid w:val="009F44D0"/>
    <w:rsid w:val="009F5A18"/>
    <w:rsid w:val="00A0178F"/>
    <w:rsid w:val="00A13ED5"/>
    <w:rsid w:val="00A15964"/>
    <w:rsid w:val="00A17192"/>
    <w:rsid w:val="00A17A5C"/>
    <w:rsid w:val="00A2149D"/>
    <w:rsid w:val="00A230F7"/>
    <w:rsid w:val="00A32B2E"/>
    <w:rsid w:val="00A336C5"/>
    <w:rsid w:val="00A429D5"/>
    <w:rsid w:val="00A454A1"/>
    <w:rsid w:val="00A505BD"/>
    <w:rsid w:val="00A5646C"/>
    <w:rsid w:val="00A60132"/>
    <w:rsid w:val="00A62702"/>
    <w:rsid w:val="00A63D09"/>
    <w:rsid w:val="00A66089"/>
    <w:rsid w:val="00A66601"/>
    <w:rsid w:val="00A66A95"/>
    <w:rsid w:val="00A66FFF"/>
    <w:rsid w:val="00A67E33"/>
    <w:rsid w:val="00A7051C"/>
    <w:rsid w:val="00A718A1"/>
    <w:rsid w:val="00A74E28"/>
    <w:rsid w:val="00A833EC"/>
    <w:rsid w:val="00A8473E"/>
    <w:rsid w:val="00A916FD"/>
    <w:rsid w:val="00A962E7"/>
    <w:rsid w:val="00AA023C"/>
    <w:rsid w:val="00AA089B"/>
    <w:rsid w:val="00AB0D31"/>
    <w:rsid w:val="00AB235D"/>
    <w:rsid w:val="00AB4129"/>
    <w:rsid w:val="00AB5C56"/>
    <w:rsid w:val="00AC0E13"/>
    <w:rsid w:val="00AC3DC2"/>
    <w:rsid w:val="00AC4A71"/>
    <w:rsid w:val="00AC63BD"/>
    <w:rsid w:val="00AC7188"/>
    <w:rsid w:val="00AD2391"/>
    <w:rsid w:val="00AD2652"/>
    <w:rsid w:val="00AD4999"/>
    <w:rsid w:val="00AD535A"/>
    <w:rsid w:val="00AD5F3A"/>
    <w:rsid w:val="00AE0EA2"/>
    <w:rsid w:val="00AE29B0"/>
    <w:rsid w:val="00AE2D70"/>
    <w:rsid w:val="00AE7A26"/>
    <w:rsid w:val="00AF0858"/>
    <w:rsid w:val="00AF3793"/>
    <w:rsid w:val="00AF4387"/>
    <w:rsid w:val="00AF5E52"/>
    <w:rsid w:val="00AF7E0B"/>
    <w:rsid w:val="00B13B56"/>
    <w:rsid w:val="00B13D9E"/>
    <w:rsid w:val="00B14B98"/>
    <w:rsid w:val="00B154E2"/>
    <w:rsid w:val="00B15CE4"/>
    <w:rsid w:val="00B20BA9"/>
    <w:rsid w:val="00B24569"/>
    <w:rsid w:val="00B248B8"/>
    <w:rsid w:val="00B24C8A"/>
    <w:rsid w:val="00B25EAC"/>
    <w:rsid w:val="00B272D6"/>
    <w:rsid w:val="00B412B2"/>
    <w:rsid w:val="00B42FEE"/>
    <w:rsid w:val="00B4638D"/>
    <w:rsid w:val="00B46A3A"/>
    <w:rsid w:val="00B47BFA"/>
    <w:rsid w:val="00B5013F"/>
    <w:rsid w:val="00B50978"/>
    <w:rsid w:val="00B52877"/>
    <w:rsid w:val="00B5554B"/>
    <w:rsid w:val="00B603BE"/>
    <w:rsid w:val="00B603CE"/>
    <w:rsid w:val="00B6088A"/>
    <w:rsid w:val="00B60F0A"/>
    <w:rsid w:val="00B64492"/>
    <w:rsid w:val="00B70127"/>
    <w:rsid w:val="00B7135B"/>
    <w:rsid w:val="00B75634"/>
    <w:rsid w:val="00B75D4E"/>
    <w:rsid w:val="00B76818"/>
    <w:rsid w:val="00B800F3"/>
    <w:rsid w:val="00B86FC6"/>
    <w:rsid w:val="00B86FF8"/>
    <w:rsid w:val="00B90927"/>
    <w:rsid w:val="00B93062"/>
    <w:rsid w:val="00BA35E7"/>
    <w:rsid w:val="00BA3C57"/>
    <w:rsid w:val="00BA3FC6"/>
    <w:rsid w:val="00BA5C8E"/>
    <w:rsid w:val="00BB15FE"/>
    <w:rsid w:val="00BB1BC3"/>
    <w:rsid w:val="00BB2769"/>
    <w:rsid w:val="00BB6D29"/>
    <w:rsid w:val="00BB7A5B"/>
    <w:rsid w:val="00BC0EEA"/>
    <w:rsid w:val="00BC1D9A"/>
    <w:rsid w:val="00BC5060"/>
    <w:rsid w:val="00BD1032"/>
    <w:rsid w:val="00BD48CF"/>
    <w:rsid w:val="00BD6DCD"/>
    <w:rsid w:val="00BD7BCD"/>
    <w:rsid w:val="00BE0D55"/>
    <w:rsid w:val="00BE1CF5"/>
    <w:rsid w:val="00BE334C"/>
    <w:rsid w:val="00BE36B6"/>
    <w:rsid w:val="00BE3818"/>
    <w:rsid w:val="00BE5130"/>
    <w:rsid w:val="00BE536A"/>
    <w:rsid w:val="00BF0714"/>
    <w:rsid w:val="00BF18DC"/>
    <w:rsid w:val="00BF257C"/>
    <w:rsid w:val="00BF668B"/>
    <w:rsid w:val="00C07094"/>
    <w:rsid w:val="00C10FFC"/>
    <w:rsid w:val="00C11AB3"/>
    <w:rsid w:val="00C11C39"/>
    <w:rsid w:val="00C14907"/>
    <w:rsid w:val="00C15688"/>
    <w:rsid w:val="00C24694"/>
    <w:rsid w:val="00C25AEA"/>
    <w:rsid w:val="00C26C32"/>
    <w:rsid w:val="00C27499"/>
    <w:rsid w:val="00C34E92"/>
    <w:rsid w:val="00C36B63"/>
    <w:rsid w:val="00C36B71"/>
    <w:rsid w:val="00C44AE3"/>
    <w:rsid w:val="00C459AB"/>
    <w:rsid w:val="00C45D2D"/>
    <w:rsid w:val="00C4708B"/>
    <w:rsid w:val="00C47C2E"/>
    <w:rsid w:val="00C64610"/>
    <w:rsid w:val="00C64A39"/>
    <w:rsid w:val="00C64C59"/>
    <w:rsid w:val="00C650AB"/>
    <w:rsid w:val="00C70D89"/>
    <w:rsid w:val="00C81780"/>
    <w:rsid w:val="00C83A09"/>
    <w:rsid w:val="00C87ADC"/>
    <w:rsid w:val="00C94108"/>
    <w:rsid w:val="00C946EB"/>
    <w:rsid w:val="00CA0876"/>
    <w:rsid w:val="00CA0E5F"/>
    <w:rsid w:val="00CA243E"/>
    <w:rsid w:val="00CA3819"/>
    <w:rsid w:val="00CA3CBD"/>
    <w:rsid w:val="00CA4237"/>
    <w:rsid w:val="00CB3684"/>
    <w:rsid w:val="00CB4C64"/>
    <w:rsid w:val="00CC113D"/>
    <w:rsid w:val="00CC5534"/>
    <w:rsid w:val="00CC57B8"/>
    <w:rsid w:val="00CD1A1B"/>
    <w:rsid w:val="00CD1DF6"/>
    <w:rsid w:val="00CD59DD"/>
    <w:rsid w:val="00CD6051"/>
    <w:rsid w:val="00CD6B2E"/>
    <w:rsid w:val="00CD7791"/>
    <w:rsid w:val="00CE10AB"/>
    <w:rsid w:val="00CE1DA6"/>
    <w:rsid w:val="00CE29AA"/>
    <w:rsid w:val="00CF0F8C"/>
    <w:rsid w:val="00CF403F"/>
    <w:rsid w:val="00CF4DEE"/>
    <w:rsid w:val="00CF5BFF"/>
    <w:rsid w:val="00D0346C"/>
    <w:rsid w:val="00D06E34"/>
    <w:rsid w:val="00D06EC3"/>
    <w:rsid w:val="00D07988"/>
    <w:rsid w:val="00D10A2F"/>
    <w:rsid w:val="00D11E2E"/>
    <w:rsid w:val="00D1238B"/>
    <w:rsid w:val="00D14ECA"/>
    <w:rsid w:val="00D20E83"/>
    <w:rsid w:val="00D23A06"/>
    <w:rsid w:val="00D263C6"/>
    <w:rsid w:val="00D31948"/>
    <w:rsid w:val="00D32068"/>
    <w:rsid w:val="00D339CC"/>
    <w:rsid w:val="00D4039B"/>
    <w:rsid w:val="00D422F5"/>
    <w:rsid w:val="00D449C1"/>
    <w:rsid w:val="00D52F94"/>
    <w:rsid w:val="00D5732B"/>
    <w:rsid w:val="00D57F53"/>
    <w:rsid w:val="00D6225A"/>
    <w:rsid w:val="00D63203"/>
    <w:rsid w:val="00D65D79"/>
    <w:rsid w:val="00D718DD"/>
    <w:rsid w:val="00D71DA3"/>
    <w:rsid w:val="00D7263B"/>
    <w:rsid w:val="00D72AB1"/>
    <w:rsid w:val="00D73FEC"/>
    <w:rsid w:val="00D74819"/>
    <w:rsid w:val="00D76380"/>
    <w:rsid w:val="00D772C1"/>
    <w:rsid w:val="00D77B7F"/>
    <w:rsid w:val="00D80906"/>
    <w:rsid w:val="00D80CC9"/>
    <w:rsid w:val="00D81560"/>
    <w:rsid w:val="00D823E6"/>
    <w:rsid w:val="00D85112"/>
    <w:rsid w:val="00D85C7F"/>
    <w:rsid w:val="00D85F5D"/>
    <w:rsid w:val="00D904FC"/>
    <w:rsid w:val="00DA078F"/>
    <w:rsid w:val="00DA196A"/>
    <w:rsid w:val="00DA3176"/>
    <w:rsid w:val="00DA7432"/>
    <w:rsid w:val="00DB5561"/>
    <w:rsid w:val="00DB6853"/>
    <w:rsid w:val="00DC745D"/>
    <w:rsid w:val="00DD02C9"/>
    <w:rsid w:val="00DD3E34"/>
    <w:rsid w:val="00DE0886"/>
    <w:rsid w:val="00DE1AF1"/>
    <w:rsid w:val="00DE2D69"/>
    <w:rsid w:val="00DE7463"/>
    <w:rsid w:val="00DF11A8"/>
    <w:rsid w:val="00DF1831"/>
    <w:rsid w:val="00DF435D"/>
    <w:rsid w:val="00DF4E89"/>
    <w:rsid w:val="00E02594"/>
    <w:rsid w:val="00E03B0A"/>
    <w:rsid w:val="00E05ED7"/>
    <w:rsid w:val="00E06EF2"/>
    <w:rsid w:val="00E136E5"/>
    <w:rsid w:val="00E13969"/>
    <w:rsid w:val="00E14645"/>
    <w:rsid w:val="00E17BD8"/>
    <w:rsid w:val="00E20972"/>
    <w:rsid w:val="00E2501D"/>
    <w:rsid w:val="00E257C9"/>
    <w:rsid w:val="00E30199"/>
    <w:rsid w:val="00E30C4C"/>
    <w:rsid w:val="00E32031"/>
    <w:rsid w:val="00E3519A"/>
    <w:rsid w:val="00E3608E"/>
    <w:rsid w:val="00E367FB"/>
    <w:rsid w:val="00E41DB1"/>
    <w:rsid w:val="00E45CDF"/>
    <w:rsid w:val="00E50593"/>
    <w:rsid w:val="00E55A71"/>
    <w:rsid w:val="00E55CDF"/>
    <w:rsid w:val="00E56845"/>
    <w:rsid w:val="00E61F07"/>
    <w:rsid w:val="00E643F8"/>
    <w:rsid w:val="00E676AB"/>
    <w:rsid w:val="00E70C1F"/>
    <w:rsid w:val="00E7623B"/>
    <w:rsid w:val="00E7675F"/>
    <w:rsid w:val="00E7750E"/>
    <w:rsid w:val="00E86FAB"/>
    <w:rsid w:val="00E8715C"/>
    <w:rsid w:val="00E90E81"/>
    <w:rsid w:val="00E93716"/>
    <w:rsid w:val="00E95415"/>
    <w:rsid w:val="00E977DC"/>
    <w:rsid w:val="00E97B7D"/>
    <w:rsid w:val="00EA5C87"/>
    <w:rsid w:val="00EA7208"/>
    <w:rsid w:val="00EA76C1"/>
    <w:rsid w:val="00EA776D"/>
    <w:rsid w:val="00EA7AA7"/>
    <w:rsid w:val="00EB1803"/>
    <w:rsid w:val="00EB28D0"/>
    <w:rsid w:val="00EB3BBD"/>
    <w:rsid w:val="00EB3CB0"/>
    <w:rsid w:val="00EB5AF7"/>
    <w:rsid w:val="00EC0A3E"/>
    <w:rsid w:val="00EC1CE3"/>
    <w:rsid w:val="00EC6E21"/>
    <w:rsid w:val="00EC6F36"/>
    <w:rsid w:val="00EC7DD4"/>
    <w:rsid w:val="00ED1230"/>
    <w:rsid w:val="00ED2500"/>
    <w:rsid w:val="00ED3345"/>
    <w:rsid w:val="00ED3370"/>
    <w:rsid w:val="00ED507A"/>
    <w:rsid w:val="00ED61BD"/>
    <w:rsid w:val="00EE2CDF"/>
    <w:rsid w:val="00EE487D"/>
    <w:rsid w:val="00EF3B65"/>
    <w:rsid w:val="00EF3C4F"/>
    <w:rsid w:val="00EF481C"/>
    <w:rsid w:val="00EF5EDE"/>
    <w:rsid w:val="00EF7807"/>
    <w:rsid w:val="00F015C9"/>
    <w:rsid w:val="00F01F8C"/>
    <w:rsid w:val="00F02805"/>
    <w:rsid w:val="00F02B3B"/>
    <w:rsid w:val="00F03BF7"/>
    <w:rsid w:val="00F05FA0"/>
    <w:rsid w:val="00F06D6D"/>
    <w:rsid w:val="00F06FE0"/>
    <w:rsid w:val="00F1059D"/>
    <w:rsid w:val="00F11F96"/>
    <w:rsid w:val="00F122BF"/>
    <w:rsid w:val="00F12E2C"/>
    <w:rsid w:val="00F14CFB"/>
    <w:rsid w:val="00F16F9B"/>
    <w:rsid w:val="00F20D44"/>
    <w:rsid w:val="00F21776"/>
    <w:rsid w:val="00F2246D"/>
    <w:rsid w:val="00F25892"/>
    <w:rsid w:val="00F33972"/>
    <w:rsid w:val="00F40CE5"/>
    <w:rsid w:val="00F40D05"/>
    <w:rsid w:val="00F411D8"/>
    <w:rsid w:val="00F417D6"/>
    <w:rsid w:val="00F456DD"/>
    <w:rsid w:val="00F4661F"/>
    <w:rsid w:val="00F46D8A"/>
    <w:rsid w:val="00F5525B"/>
    <w:rsid w:val="00F56CC3"/>
    <w:rsid w:val="00F577E6"/>
    <w:rsid w:val="00F64998"/>
    <w:rsid w:val="00F7078C"/>
    <w:rsid w:val="00F7244F"/>
    <w:rsid w:val="00F73432"/>
    <w:rsid w:val="00F73CEA"/>
    <w:rsid w:val="00F744B4"/>
    <w:rsid w:val="00F7715B"/>
    <w:rsid w:val="00F90A67"/>
    <w:rsid w:val="00F9262F"/>
    <w:rsid w:val="00F972E6"/>
    <w:rsid w:val="00FA7AB1"/>
    <w:rsid w:val="00FB1E46"/>
    <w:rsid w:val="00FB2BE6"/>
    <w:rsid w:val="00FB39DF"/>
    <w:rsid w:val="00FB3E63"/>
    <w:rsid w:val="00FB45F3"/>
    <w:rsid w:val="00FB501B"/>
    <w:rsid w:val="00FB575A"/>
    <w:rsid w:val="00FC01EF"/>
    <w:rsid w:val="00FC0213"/>
    <w:rsid w:val="00FC1BC3"/>
    <w:rsid w:val="00FC7671"/>
    <w:rsid w:val="00FC7DD8"/>
    <w:rsid w:val="00FD09F0"/>
    <w:rsid w:val="00FD264A"/>
    <w:rsid w:val="00FD2733"/>
    <w:rsid w:val="00FD3E0E"/>
    <w:rsid w:val="00FD4EA4"/>
    <w:rsid w:val="00FD54AD"/>
    <w:rsid w:val="00FD6D39"/>
    <w:rsid w:val="00FD7E42"/>
    <w:rsid w:val="00FE030D"/>
    <w:rsid w:val="00FE541E"/>
    <w:rsid w:val="00FE61C8"/>
    <w:rsid w:val="00FE6757"/>
    <w:rsid w:val="00FE7140"/>
    <w:rsid w:val="00FF0694"/>
    <w:rsid w:val="00FF10CE"/>
    <w:rsid w:val="00FF3CEE"/>
    <w:rsid w:val="00FF6831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C64046"/>
  <w15:chartTrackingRefBased/>
  <w15:docId w15:val="{EB142ABE-79D2-48C0-A076-D87F0B0B1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FB1"/>
    <w:rPr>
      <w:rFonts w:ascii="Calibri" w:hAnsi="Calibri"/>
      <w:szCs w:val="22"/>
      <w:lang w:val="pl-PL"/>
    </w:rPr>
  </w:style>
  <w:style w:type="paragraph" w:styleId="Heading1">
    <w:name w:val="heading 1"/>
    <w:basedOn w:val="Normal"/>
    <w:next w:val="Normal"/>
    <w:qFormat/>
    <w:rsid w:val="005E7C0D"/>
    <w:pPr>
      <w:keepNext/>
      <w:numPr>
        <w:numId w:val="4"/>
      </w:numPr>
      <w:autoSpaceDE w:val="0"/>
      <w:autoSpaceDN w:val="0"/>
      <w:spacing w:after="120"/>
      <w:outlineLvl w:val="0"/>
    </w:pPr>
    <w:rPr>
      <w:rFonts w:eastAsia="Times New Roman"/>
      <w:b/>
      <w:bCs/>
      <w:color w:val="FF0000"/>
      <w:sz w:val="24"/>
      <w:szCs w:val="24"/>
      <w:lang w:eastAsia="pl-PL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120" w:after="120"/>
      <w:jc w:val="both"/>
      <w:outlineLvl w:val="1"/>
    </w:pPr>
    <w:rPr>
      <w:rFonts w:ascii="Arial" w:hAnsi="Arial" w:cs="Arial"/>
      <w:b/>
      <w:bC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4"/>
      </w:numPr>
      <w:jc w:val="both"/>
      <w:outlineLvl w:val="2"/>
    </w:pPr>
    <w:rPr>
      <w:rFonts w:ascii="Arial" w:hAnsi="Arial" w:cs="Arial"/>
      <w:bCs/>
      <w:i/>
      <w:iCs/>
      <w:szCs w:val="1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4"/>
      </w:numPr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DF6"/>
    <w:pPr>
      <w:numPr>
        <w:ilvl w:val="4"/>
        <w:numId w:val="4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keepLines/>
      <w:numPr>
        <w:ilvl w:val="5"/>
        <w:numId w:val="4"/>
      </w:numPr>
      <w:spacing w:before="40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pl-PL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4"/>
      </w:numPr>
      <w:autoSpaceDE w:val="0"/>
      <w:autoSpaceDN w:val="0"/>
      <w:outlineLvl w:val="6"/>
    </w:pPr>
    <w:rPr>
      <w:rFonts w:ascii="Times New Roman" w:eastAsia="Times New Roman" w:hAnsi="Times New Roman"/>
      <w:b/>
      <w:bCs/>
      <w:szCs w:val="24"/>
      <w:u w:val="single"/>
      <w:lang w:eastAsia="pl-P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DF6"/>
    <w:pPr>
      <w:numPr>
        <w:ilvl w:val="7"/>
        <w:numId w:val="4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DF6"/>
    <w:pPr>
      <w:numPr>
        <w:ilvl w:val="8"/>
        <w:numId w:val="4"/>
      </w:num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uiPriority w:val="99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efaultParagraphFont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efaultParagraphFont"/>
  </w:style>
  <w:style w:type="paragraph" w:styleId="BodyText">
    <w:name w:val="Body Text"/>
    <w:aliases w:val="b,bt,Tekst podstawowy Znak Znak Znak Znak Znak Znak Znak Znak"/>
    <w:basedOn w:val="Normal"/>
    <w:semiHidden/>
    <w:pPr>
      <w:spacing w:after="120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rPr>
      <w:rFonts w:eastAsia="Times New Roman"/>
      <w:szCs w:val="20"/>
      <w:lang w:eastAsia="pl-PL"/>
    </w:rPr>
  </w:style>
  <w:style w:type="character" w:customStyle="1" w:styleId="Nagwek1Znak">
    <w:name w:val="Nagłówek 1 Znak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rPr>
      <w:rFonts w:eastAsia="Times New Roman"/>
      <w:b/>
      <w:bCs/>
      <w:sz w:val="20"/>
      <w:u w:val="single"/>
      <w:lang w:eastAsia="pl-PL"/>
    </w:rPr>
  </w:style>
  <w:style w:type="paragraph" w:styleId="TOC2">
    <w:name w:val="toc 2"/>
    <w:basedOn w:val="Normal"/>
    <w:next w:val="Normal"/>
    <w:autoRedefine/>
    <w:uiPriority w:val="39"/>
    <w:rPr>
      <w:rFonts w:ascii="Arial" w:eastAsia="Times New Roman" w:hAnsi="Arial" w:cs="Arial"/>
      <w:bCs/>
      <w:i/>
      <w:iCs/>
      <w:szCs w:val="20"/>
      <w:lang w:eastAsia="pl-PL"/>
    </w:rPr>
  </w:style>
  <w:style w:type="character" w:customStyle="1" w:styleId="TekstkomentarzaZnak">
    <w:name w:val="Tekst komentarza Znak"/>
    <w:aliases w:val="Znak Znak, Znak Znak"/>
    <w:locked/>
    <w:rPr>
      <w:lang w:eastAsia="pl-PL"/>
    </w:rPr>
  </w:style>
  <w:style w:type="paragraph" w:styleId="CommentText">
    <w:name w:val="annotation text"/>
    <w:aliases w:val="Znak, Znak"/>
    <w:basedOn w:val="Normal"/>
    <w:link w:val="CommentTextChar"/>
    <w:uiPriority w:val="99"/>
    <w:rsid w:val="007D44E0"/>
    <w:pPr>
      <w:autoSpaceDE w:val="0"/>
      <w:autoSpaceDN w:val="0"/>
    </w:pPr>
    <w:rPr>
      <w:rFonts w:ascii="Times New Roman" w:hAnsi="Times New Roman"/>
      <w:szCs w:val="20"/>
      <w:lang w:val="x-none" w:eastAsia="pl-PL"/>
    </w:rPr>
  </w:style>
  <w:style w:type="character" w:customStyle="1" w:styleId="TekstkomentarzaZnak1">
    <w:name w:val="Tekst komentarza Znak1"/>
    <w:semiHidden/>
    <w:rPr>
      <w:rFonts w:ascii="Calibri" w:eastAsia="Calibri" w:hAnsi="Calibri"/>
      <w:sz w:val="20"/>
      <w:szCs w:val="20"/>
    </w:rPr>
  </w:style>
  <w:style w:type="character" w:styleId="CommentReference">
    <w:name w:val="annotation reference"/>
    <w:uiPriority w:val="99"/>
    <w:rPr>
      <w:rFonts w:cs="Times New Roman"/>
      <w:sz w:val="16"/>
    </w:rPr>
  </w:style>
  <w:style w:type="paragraph" w:styleId="NoSpacing">
    <w:name w:val="No Spacing"/>
    <w:uiPriority w:val="1"/>
    <w:qFormat/>
    <w:rPr>
      <w:rFonts w:ascii="Calibri" w:hAnsi="Calibri"/>
      <w:sz w:val="22"/>
      <w:szCs w:val="22"/>
      <w:lang w:val="pl-PL"/>
    </w:rPr>
  </w:style>
  <w:style w:type="character" w:customStyle="1" w:styleId="footnote">
    <w:name w:val="footnote"/>
  </w:style>
  <w:style w:type="paragraph" w:styleId="ListParagraph">
    <w:name w:val="List Paragraph"/>
    <w:basedOn w:val="Normal"/>
    <w:uiPriority w:val="34"/>
    <w:qFormat/>
    <w:pPr>
      <w:autoSpaceDE w:val="0"/>
      <w:autoSpaceDN w:val="0"/>
      <w:ind w:left="708"/>
    </w:pPr>
    <w:rPr>
      <w:rFonts w:ascii="Times New Roman" w:eastAsia="Times New Roman" w:hAnsi="Times New Roman"/>
      <w:szCs w:val="24"/>
      <w:lang w:val="x-none" w:eastAsia="x-none"/>
    </w:rPr>
  </w:style>
  <w:style w:type="paragraph" w:styleId="CommentSubject">
    <w:name w:val="annotation subject"/>
    <w:basedOn w:val="CommentText"/>
    <w:next w:val="CommentText"/>
    <w:semiHidden/>
    <w:unhideWhenUsed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semiHidden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val="pl-PL"/>
    </w:rPr>
  </w:style>
  <w:style w:type="paragraph" w:styleId="FootnoteText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"/>
    <w:link w:val="FootnoteTextChar"/>
    <w:unhideWhenUsed/>
    <w:rsid w:val="000E3A43"/>
    <w:rPr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"/>
    <w:rPr>
      <w:rFonts w:ascii="Calibri" w:eastAsia="Calibri" w:hAnsi="Calibri"/>
      <w:sz w:val="20"/>
      <w:szCs w:val="20"/>
    </w:rPr>
  </w:style>
  <w:style w:type="character" w:styleId="FootnoteReference">
    <w:name w:val="footnote reference"/>
    <w:aliases w:val="Footnote Reference Number,Footnote symbol,Footnote number,fr,o,Footnotemark,FR,Footnotemark1,Footnotemark2,FR1,Footnotemark3,FR2,Footnotemark4,FR3,Footnotemark5,FR4,Footnotemark6,Footnotemark7,Footnotemark8"/>
    <w:uiPriority w:val="99"/>
    <w:semiHidden/>
    <w:unhideWhenUsed/>
    <w:rPr>
      <w:vertAlign w:val="superscript"/>
    </w:rPr>
  </w:style>
  <w:style w:type="paragraph" w:styleId="BodyTextIndent">
    <w:name w:val="Body Text Indent"/>
    <w:basedOn w:val="Normal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Header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BodyTextIndent2">
    <w:name w:val="Body Text Indent 2"/>
    <w:basedOn w:val="Normal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Calibri" w:hAnsi="Calibri"/>
      <w:sz w:val="22"/>
      <w:szCs w:val="22"/>
      <w:lang w:eastAsia="en-US"/>
    </w:rPr>
  </w:style>
  <w:style w:type="character" w:styleId="Strong">
    <w:name w:val="Strong"/>
    <w:qFormat/>
    <w:rPr>
      <w:rFonts w:cs="Times New Roman"/>
      <w:b/>
    </w:rPr>
  </w:style>
  <w:style w:type="character" w:customStyle="1" w:styleId="AkapitzlistZnak">
    <w:name w:val="Akapit z listą Znak"/>
    <w:locked/>
    <w:rPr>
      <w:rFonts w:eastAsia="Times New Roman"/>
      <w:szCs w:val="24"/>
    </w:rPr>
  </w:style>
  <w:style w:type="paragraph" w:styleId="Revision">
    <w:name w:val="Revision"/>
    <w:hidden/>
    <w:semiHidden/>
    <w:rPr>
      <w:rFonts w:ascii="Calibri" w:hAnsi="Calibri"/>
      <w:sz w:val="22"/>
      <w:szCs w:val="22"/>
      <w:lang w:val="pl-PL"/>
    </w:rPr>
  </w:style>
  <w:style w:type="paragraph" w:customStyle="1" w:styleId="Styl1">
    <w:name w:val="Styl1"/>
    <w:basedOn w:val="Normal"/>
    <w:next w:val="ListBullet2"/>
    <w:autoRedefine/>
    <w:rsid w:val="00BF18DC"/>
    <w:pPr>
      <w:numPr>
        <w:numId w:val="2"/>
      </w:numPr>
      <w:spacing w:after="120"/>
      <w:jc w:val="both"/>
    </w:pPr>
    <w:rPr>
      <w:rFonts w:ascii="Arial" w:eastAsia="MS PGothic" w:hAnsi="Arial" w:cs="Arial"/>
      <w:szCs w:val="20"/>
      <w:lang w:eastAsia="pl-PL"/>
    </w:rPr>
  </w:style>
  <w:style w:type="paragraph" w:customStyle="1" w:styleId="Revision1">
    <w:name w:val="Revision1"/>
    <w:hidden/>
    <w:semiHidden/>
    <w:rPr>
      <w:rFonts w:eastAsia="Times New Roman"/>
      <w:sz w:val="24"/>
      <w:szCs w:val="24"/>
      <w:lang w:val="pl-PL" w:eastAsia="pl-PL"/>
    </w:rPr>
  </w:style>
  <w:style w:type="character" w:customStyle="1" w:styleId="Ppogrubienie">
    <w:name w:val="_P_ – pogrubienie"/>
    <w:qFormat/>
    <w:rPr>
      <w:b/>
    </w:rPr>
  </w:style>
  <w:style w:type="character" w:customStyle="1" w:styleId="Nagwek4Znak">
    <w:name w:val="Nagłówek 4 Znak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ighlight">
    <w:name w:val="highlight"/>
    <w:basedOn w:val="DefaultParagraphFont"/>
  </w:style>
  <w:style w:type="paragraph" w:styleId="ListBullet2">
    <w:name w:val="List Bullet 2"/>
    <w:basedOn w:val="Normal"/>
    <w:uiPriority w:val="99"/>
    <w:semiHidden/>
    <w:unhideWhenUsed/>
    <w:rsid w:val="00FB575A"/>
    <w:pPr>
      <w:numPr>
        <w:numId w:val="3"/>
      </w:numPr>
      <w:contextualSpacing/>
    </w:pPr>
  </w:style>
  <w:style w:type="character" w:customStyle="1" w:styleId="CommentTextChar">
    <w:name w:val="Comment Text Char"/>
    <w:aliases w:val="Znak Char, Znak Char"/>
    <w:link w:val="CommentText"/>
    <w:uiPriority w:val="99"/>
    <w:locked/>
    <w:rsid w:val="00244545"/>
    <w:rPr>
      <w:lang w:val="x-none"/>
    </w:rPr>
  </w:style>
  <w:style w:type="table" w:styleId="TableGrid">
    <w:name w:val="Table Grid"/>
    <w:basedOn w:val="TableNormal"/>
    <w:uiPriority w:val="59"/>
    <w:rsid w:val="009C6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294074"/>
  </w:style>
  <w:style w:type="character" w:styleId="Hyperlink">
    <w:name w:val="Hyperlink"/>
    <w:uiPriority w:val="99"/>
    <w:unhideWhenUsed/>
    <w:rsid w:val="00294074"/>
    <w:rPr>
      <w:color w:val="0563C1"/>
      <w:u w:val="single"/>
    </w:rPr>
  </w:style>
  <w:style w:type="character" w:customStyle="1" w:styleId="Heading5Char">
    <w:name w:val="Heading 5 Char"/>
    <w:link w:val="Heading5"/>
    <w:uiPriority w:val="9"/>
    <w:semiHidden/>
    <w:rsid w:val="00CD1DF6"/>
    <w:rPr>
      <w:rFonts w:ascii="Calibri" w:eastAsia="Times New Roman" w:hAnsi="Calibri"/>
      <w:b/>
      <w:bCs/>
      <w:i/>
      <w:iCs/>
      <w:sz w:val="26"/>
      <w:szCs w:val="26"/>
      <w:lang w:val="pl-PL"/>
    </w:rPr>
  </w:style>
  <w:style w:type="character" w:customStyle="1" w:styleId="Heading8Char">
    <w:name w:val="Heading 8 Char"/>
    <w:link w:val="Heading8"/>
    <w:uiPriority w:val="9"/>
    <w:semiHidden/>
    <w:rsid w:val="00CD1DF6"/>
    <w:rPr>
      <w:rFonts w:ascii="Calibri" w:eastAsia="Times New Roman" w:hAnsi="Calibri"/>
      <w:i/>
      <w:iCs/>
      <w:sz w:val="24"/>
      <w:szCs w:val="24"/>
      <w:lang w:val="pl-PL"/>
    </w:rPr>
  </w:style>
  <w:style w:type="character" w:customStyle="1" w:styleId="Heading9Char">
    <w:name w:val="Heading 9 Char"/>
    <w:link w:val="Heading9"/>
    <w:uiPriority w:val="9"/>
    <w:semiHidden/>
    <w:rsid w:val="00CD1DF6"/>
    <w:rPr>
      <w:rFonts w:ascii="Calibri Light" w:eastAsia="Times New Roman" w:hAnsi="Calibri Light"/>
      <w:szCs w:val="22"/>
      <w:lang w:val="pl-PL"/>
    </w:rPr>
  </w:style>
  <w:style w:type="character" w:customStyle="1" w:styleId="adr">
    <w:name w:val="adr"/>
    <w:basedOn w:val="DefaultParagraphFont"/>
    <w:rsid w:val="00060548"/>
  </w:style>
  <w:style w:type="character" w:customStyle="1" w:styleId="icon">
    <w:name w:val="icon"/>
    <w:basedOn w:val="DefaultParagraphFont"/>
    <w:rsid w:val="00060548"/>
  </w:style>
  <w:style w:type="character" w:customStyle="1" w:styleId="folder-selector-link">
    <w:name w:val="folder-selector-link"/>
    <w:basedOn w:val="DefaultParagraphFont"/>
    <w:rsid w:val="00060548"/>
  </w:style>
  <w:style w:type="character" w:customStyle="1" w:styleId="inner">
    <w:name w:val="inner"/>
    <w:basedOn w:val="DefaultParagraphFont"/>
    <w:rsid w:val="00060548"/>
  </w:style>
  <w:style w:type="character" w:customStyle="1" w:styleId="FooterChar">
    <w:name w:val="Footer Char"/>
    <w:basedOn w:val="DefaultParagraphFont"/>
    <w:link w:val="Footer"/>
    <w:uiPriority w:val="99"/>
    <w:rsid w:val="002B5EC7"/>
    <w:rPr>
      <w:rFonts w:ascii="Calibri" w:hAnsi="Calibri"/>
      <w:szCs w:val="22"/>
      <w:lang w:val="pl-PL"/>
    </w:rPr>
  </w:style>
  <w:style w:type="character" w:customStyle="1" w:styleId="FootnoteTextChar">
    <w:name w:val="Footnote Text Char"/>
    <w:aliases w:val="Podrozdział Char,Footnote Char,Podrozdzia3 Char,-E Fuﬂnotentext Char,Fuﬂnotentext Ursprung Char,Fußnotentext Ursprung Char,-E Fußnotentext Char,Fußnote Char,Tekst przypisu Znak Znak Znak Znak Char,Footnote text Char,footnote text Char"/>
    <w:basedOn w:val="DefaultParagraphFont"/>
    <w:link w:val="FootnoteText"/>
    <w:uiPriority w:val="99"/>
    <w:rsid w:val="005470CF"/>
    <w:rPr>
      <w:rFonts w:ascii="Calibri" w:hAnsi="Calibri"/>
      <w:lang w:val="pl-PL"/>
    </w:rPr>
  </w:style>
  <w:style w:type="paragraph" w:styleId="NormalWeb">
    <w:name w:val="Normal (Web)"/>
    <w:basedOn w:val="Normal"/>
    <w:uiPriority w:val="99"/>
    <w:semiHidden/>
    <w:unhideWhenUsed/>
    <w:rsid w:val="00E55CD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  <w:divsChild>
            <w:div w:id="71796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83741">
              <w:marLeft w:val="0"/>
              <w:marRight w:val="75"/>
              <w:marTop w:val="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5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15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  <w:divsChild>
            <w:div w:id="32132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7328">
              <w:marLeft w:val="0"/>
              <w:marRight w:val="75"/>
              <w:marTop w:val="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0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0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779D1-07C9-4820-A669-44A90EA54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1989</Words>
  <Characters>11343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I</vt:lpstr>
      <vt:lpstr>I</vt:lpstr>
    </vt:vector>
  </TitlesOfParts>
  <Company>PARP</Company>
  <LinksUpToDate>false</LinksUpToDate>
  <CharactersWithSpaces>13306</CharactersWithSpaces>
  <SharedDoc>false</SharedDoc>
  <HLinks>
    <vt:vector size="168" baseType="variant">
      <vt:variant>
        <vt:i4>29</vt:i4>
      </vt:variant>
      <vt:variant>
        <vt:i4>105</vt:i4>
      </vt:variant>
      <vt:variant>
        <vt:i4>0</vt:i4>
      </vt:variant>
      <vt:variant>
        <vt:i4>5</vt:i4>
      </vt:variant>
      <vt:variant>
        <vt:lpwstr>https://www.gov.pl/web/rozwoj/krajowe-inteligentne-specjalizacje</vt:lpwstr>
      </vt:variant>
      <vt:variant>
        <vt:lpwstr/>
      </vt:variant>
      <vt:variant>
        <vt:i4>1769521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_Toc41394622</vt:lpwstr>
      </vt:variant>
      <vt:variant>
        <vt:i4>1572913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_Toc41394621</vt:lpwstr>
      </vt:variant>
      <vt:variant>
        <vt:i4>1638449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_Toc41394620</vt:lpwstr>
      </vt:variant>
      <vt:variant>
        <vt:i4>1048626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_Toc41394619</vt:lpwstr>
      </vt:variant>
      <vt:variant>
        <vt:i4>1114162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_Toc41394618</vt:lpwstr>
      </vt:variant>
      <vt:variant>
        <vt:i4>1966130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_Toc41394617</vt:lpwstr>
      </vt:variant>
      <vt:variant>
        <vt:i4>2031666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_Toc41394616</vt:lpwstr>
      </vt:variant>
      <vt:variant>
        <vt:i4>3604605</vt:i4>
      </vt:variant>
      <vt:variant>
        <vt:i4>57</vt:i4>
      </vt:variant>
      <vt:variant>
        <vt:i4>0</vt:i4>
      </vt:variant>
      <vt:variant>
        <vt:i4>5</vt:i4>
      </vt:variant>
      <vt:variant>
        <vt:lpwstr>https://bazakonkurencyjnosci.gov.pl/publicationproposal/view/29739</vt:lpwstr>
      </vt:variant>
      <vt:variant>
        <vt:lpwstr/>
      </vt:variant>
      <vt:variant>
        <vt:i4>3473523</vt:i4>
      </vt:variant>
      <vt:variant>
        <vt:i4>54</vt:i4>
      </vt:variant>
      <vt:variant>
        <vt:i4>0</vt:i4>
      </vt:variant>
      <vt:variant>
        <vt:i4>5</vt:i4>
      </vt:variant>
      <vt:variant>
        <vt:lpwstr>https://bazakonkurencyjnosci.gov.pl/publicationproposal/view/15619</vt:lpwstr>
      </vt:variant>
      <vt:variant>
        <vt:lpwstr/>
      </vt:variant>
      <vt:variant>
        <vt:i4>1704026</vt:i4>
      </vt:variant>
      <vt:variant>
        <vt:i4>51</vt:i4>
      </vt:variant>
      <vt:variant>
        <vt:i4>0</vt:i4>
      </vt:variant>
      <vt:variant>
        <vt:i4>5</vt:i4>
      </vt:variant>
      <vt:variant>
        <vt:lpwstr>https://bazakonkurencyjnosci.gov.pl/publication/view/1117767</vt:lpwstr>
      </vt:variant>
      <vt:variant>
        <vt:lpwstr/>
      </vt:variant>
      <vt:variant>
        <vt:i4>3670128</vt:i4>
      </vt:variant>
      <vt:variant>
        <vt:i4>48</vt:i4>
      </vt:variant>
      <vt:variant>
        <vt:i4>0</vt:i4>
      </vt:variant>
      <vt:variant>
        <vt:i4>5</vt:i4>
      </vt:variant>
      <vt:variant>
        <vt:lpwstr>https://bazakonkurencyjnosci.gov.pl/publicationproposal/view/16517</vt:lpwstr>
      </vt:variant>
      <vt:variant>
        <vt:lpwstr/>
      </vt:variant>
      <vt:variant>
        <vt:i4>3276863</vt:i4>
      </vt:variant>
      <vt:variant>
        <vt:i4>45</vt:i4>
      </vt:variant>
      <vt:variant>
        <vt:i4>0</vt:i4>
      </vt:variant>
      <vt:variant>
        <vt:i4>5</vt:i4>
      </vt:variant>
      <vt:variant>
        <vt:lpwstr>https://bazakonkurencyjnosci.funduszeeuropejskie.gov.pl/publicationproposal/view/25718</vt:lpwstr>
      </vt:variant>
      <vt:variant>
        <vt:lpwstr/>
      </vt:variant>
      <vt:variant>
        <vt:i4>3538994</vt:i4>
      </vt:variant>
      <vt:variant>
        <vt:i4>42</vt:i4>
      </vt:variant>
      <vt:variant>
        <vt:i4>0</vt:i4>
      </vt:variant>
      <vt:variant>
        <vt:i4>5</vt:i4>
      </vt:variant>
      <vt:variant>
        <vt:lpwstr>https://nawierzchniedrogowe.konferencjespecjalistyczne.pl/images/pdf/KDN19_Prezentacje/19KSzerszen_Betonaktywny_materia_w_ochronie_powietrza.pdf</vt:lpwstr>
      </vt:variant>
      <vt:variant>
        <vt:lpwstr/>
      </vt:variant>
      <vt:variant>
        <vt:i4>852070</vt:i4>
      </vt:variant>
      <vt:variant>
        <vt:i4>39</vt:i4>
      </vt:variant>
      <vt:variant>
        <vt:i4>0</vt:i4>
      </vt:variant>
      <vt:variant>
        <vt:i4>5</vt:i4>
      </vt:variant>
      <vt:variant>
        <vt:lpwstr>http://nawierzchniebetonowe.com.pl/wp-content/uploads/2018/06/03_Realizacje-Kruszbet.pdf</vt:lpwstr>
      </vt:variant>
      <vt:variant>
        <vt:lpwstr/>
      </vt:variant>
      <vt:variant>
        <vt:i4>4915222</vt:i4>
      </vt:variant>
      <vt:variant>
        <vt:i4>36</vt:i4>
      </vt:variant>
      <vt:variant>
        <vt:i4>0</vt:i4>
      </vt:variant>
      <vt:variant>
        <vt:i4>5</vt:i4>
      </vt:variant>
      <vt:variant>
        <vt:lpwstr>http://www.tiocem.pl/o-produkcie/specyfikacja-techniczna</vt:lpwstr>
      </vt:variant>
      <vt:variant>
        <vt:lpwstr/>
      </vt:variant>
      <vt:variant>
        <vt:i4>5505097</vt:i4>
      </vt:variant>
      <vt:variant>
        <vt:i4>33</vt:i4>
      </vt:variant>
      <vt:variant>
        <vt:i4>0</vt:i4>
      </vt:variant>
      <vt:variant>
        <vt:i4>5</vt:i4>
      </vt:variant>
      <vt:variant>
        <vt:lpwstr>https://www.gorazdze.pl/pl/node/9722</vt:lpwstr>
      </vt:variant>
      <vt:variant>
        <vt:lpwstr/>
      </vt:variant>
      <vt:variant>
        <vt:i4>4128807</vt:i4>
      </vt:variant>
      <vt:variant>
        <vt:i4>30</vt:i4>
      </vt:variant>
      <vt:variant>
        <vt:i4>0</vt:i4>
      </vt:variant>
      <vt:variant>
        <vt:i4>5</vt:i4>
      </vt:variant>
      <vt:variant>
        <vt:lpwstr>https://journal-buildingscities.org/articles/10.5334/bc.59/</vt:lpwstr>
      </vt:variant>
      <vt:variant>
        <vt:lpwstr/>
      </vt:variant>
      <vt:variant>
        <vt:i4>2752619</vt:i4>
      </vt:variant>
      <vt:variant>
        <vt:i4>27</vt:i4>
      </vt:variant>
      <vt:variant>
        <vt:i4>0</vt:i4>
      </vt:variant>
      <vt:variant>
        <vt:i4>5</vt:i4>
      </vt:variant>
      <vt:variant>
        <vt:lpwstr>https://www.tqmc.pl/oferta/audyty-zgodnosci/deklaracje-srodowiskowe-epd</vt:lpwstr>
      </vt:variant>
      <vt:variant>
        <vt:lpwstr/>
      </vt:variant>
      <vt:variant>
        <vt:i4>2359414</vt:i4>
      </vt:variant>
      <vt:variant>
        <vt:i4>24</vt:i4>
      </vt:variant>
      <vt:variant>
        <vt:i4>0</vt:i4>
      </vt:variant>
      <vt:variant>
        <vt:i4>5</vt:i4>
      </vt:variant>
      <vt:variant>
        <vt:lpwstr>http://www.normalab.pl/oferta/</vt:lpwstr>
      </vt:variant>
      <vt:variant>
        <vt:lpwstr/>
      </vt:variant>
      <vt:variant>
        <vt:i4>2424950</vt:i4>
      </vt:variant>
      <vt:variant>
        <vt:i4>21</vt:i4>
      </vt:variant>
      <vt:variant>
        <vt:i4>0</vt:i4>
      </vt:variant>
      <vt:variant>
        <vt:i4>5</vt:i4>
      </vt:variant>
      <vt:variant>
        <vt:lpwstr>http://www.cert-lab.pl/oferta/badania-betonu/badania-mieszanki-betonowej-i-stwardnialego-betonu</vt:lpwstr>
      </vt:variant>
      <vt:variant>
        <vt:lpwstr/>
      </vt:variant>
      <vt:variant>
        <vt:i4>2359412</vt:i4>
      </vt:variant>
      <vt:variant>
        <vt:i4>18</vt:i4>
      </vt:variant>
      <vt:variant>
        <vt:i4>0</vt:i4>
      </vt:variant>
      <vt:variant>
        <vt:i4>5</vt:i4>
      </vt:variant>
      <vt:variant>
        <vt:lpwstr>http://149.156.120.190/initech/wp-content/uploads/2010/07/zal1.pdf</vt:lpwstr>
      </vt:variant>
      <vt:variant>
        <vt:lpwstr/>
      </vt:variant>
      <vt:variant>
        <vt:i4>6160390</vt:i4>
      </vt:variant>
      <vt:variant>
        <vt:i4>15</vt:i4>
      </vt:variant>
      <vt:variant>
        <vt:i4>0</vt:i4>
      </vt:variant>
      <vt:variant>
        <vt:i4>5</vt:i4>
      </vt:variant>
      <vt:variant>
        <vt:lpwstr>https://www.itb.pl/oferta-dla-prefabrykacji.html</vt:lpwstr>
      </vt:variant>
      <vt:variant>
        <vt:lpwstr/>
      </vt:variant>
      <vt:variant>
        <vt:i4>1900563</vt:i4>
      </vt:variant>
      <vt:variant>
        <vt:i4>12</vt:i4>
      </vt:variant>
      <vt:variant>
        <vt:i4>0</vt:i4>
      </vt:variant>
      <vt:variant>
        <vt:i4>5</vt:i4>
      </vt:variant>
      <vt:variant>
        <vt:lpwstr>https://www.itb.pl/zrownowazone-budownictwo.html</vt:lpwstr>
      </vt:variant>
      <vt:variant>
        <vt:lpwstr/>
      </vt:variant>
      <vt:variant>
        <vt:i4>2752619</vt:i4>
      </vt:variant>
      <vt:variant>
        <vt:i4>9</vt:i4>
      </vt:variant>
      <vt:variant>
        <vt:i4>0</vt:i4>
      </vt:variant>
      <vt:variant>
        <vt:i4>5</vt:i4>
      </vt:variant>
      <vt:variant>
        <vt:lpwstr>https://www.tqmc.pl/oferta/audyty-zgodnosci/deklaracje-srodowiskowe-epd</vt:lpwstr>
      </vt:variant>
      <vt:variant>
        <vt:lpwstr/>
      </vt:variant>
      <vt:variant>
        <vt:i4>6160415</vt:i4>
      </vt:variant>
      <vt:variant>
        <vt:i4>6</vt:i4>
      </vt:variant>
      <vt:variant>
        <vt:i4>0</vt:i4>
      </vt:variant>
      <vt:variant>
        <vt:i4>5</vt:i4>
      </vt:variant>
      <vt:variant>
        <vt:lpwstr>https://www.sgs.pl/pl-pl/news/2019/08/deklaracja-srodowiskowa-epd</vt:lpwstr>
      </vt:variant>
      <vt:variant>
        <vt:lpwstr/>
      </vt:variant>
      <vt:variant>
        <vt:i4>3539045</vt:i4>
      </vt:variant>
      <vt:variant>
        <vt:i4>3</vt:i4>
      </vt:variant>
      <vt:variant>
        <vt:i4>0</vt:i4>
      </vt:variant>
      <vt:variant>
        <vt:i4>5</vt:i4>
      </vt:variant>
      <vt:variant>
        <vt:lpwstr>https://www.pca.gov.pl/akredytowane-podmioty/akredytacje-aktywne/laboratoria-badawcze/</vt:lpwstr>
      </vt:variant>
      <vt:variant>
        <vt:lpwstr/>
      </vt:variant>
      <vt:variant>
        <vt:i4>4456512</vt:i4>
      </vt:variant>
      <vt:variant>
        <vt:i4>0</vt:i4>
      </vt:variant>
      <vt:variant>
        <vt:i4>0</vt:i4>
      </vt:variant>
      <vt:variant>
        <vt:i4>5</vt:i4>
      </vt:variant>
      <vt:variant>
        <vt:lpwstr>https://www.parp.gov.pl/component/grants/grants/bony-na-innowacje-dla-msp-etap-1-uslugowy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Roman Gurbiel</dc:creator>
  <cp:keywords/>
  <cp:lastModifiedBy>Roman Gurbiel</cp:lastModifiedBy>
  <cp:revision>3</cp:revision>
  <cp:lastPrinted>2020-08-20T16:48:00Z</cp:lastPrinted>
  <dcterms:created xsi:type="dcterms:W3CDTF">2020-09-04T10:19:00Z</dcterms:created>
  <dcterms:modified xsi:type="dcterms:W3CDTF">2020-09-04T10:20:00Z</dcterms:modified>
</cp:coreProperties>
</file>