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913EF" w14:textId="2FA41D24" w:rsidR="005D2D02" w:rsidRPr="00F57E26" w:rsidRDefault="005D2D02" w:rsidP="00F57E26">
      <w:pPr>
        <w:spacing w:after="0"/>
        <w:jc w:val="right"/>
        <w:rPr>
          <w:rFonts w:ascii="Arial Narrow" w:eastAsia="Times New Roman" w:hAnsi="Arial Narrow" w:cs="Arial"/>
          <w:color w:val="auto"/>
          <w:sz w:val="24"/>
          <w:szCs w:val="24"/>
        </w:rPr>
      </w:pPr>
      <w:r w:rsidRPr="00F57E26">
        <w:rPr>
          <w:rFonts w:ascii="Arial Narrow" w:eastAsia="Times New Roman" w:hAnsi="Arial Narrow" w:cs="Arial"/>
          <w:color w:val="auto"/>
          <w:sz w:val="24"/>
          <w:szCs w:val="24"/>
        </w:rPr>
        <w:t xml:space="preserve">Załącznik Nr </w:t>
      </w:r>
      <w:r w:rsidR="00C63585">
        <w:rPr>
          <w:rFonts w:ascii="Arial Narrow" w:eastAsia="Times New Roman" w:hAnsi="Arial Narrow" w:cs="Arial"/>
          <w:color w:val="auto"/>
          <w:sz w:val="24"/>
          <w:szCs w:val="24"/>
        </w:rPr>
        <w:t>5</w:t>
      </w:r>
    </w:p>
    <w:p w14:paraId="786E88F8" w14:textId="77777777" w:rsidR="005D2D02" w:rsidRPr="00F57E26" w:rsidRDefault="005D2D02" w:rsidP="00F57E26">
      <w:pPr>
        <w:spacing w:after="0"/>
        <w:jc w:val="right"/>
        <w:rPr>
          <w:rFonts w:ascii="Arial Narrow" w:eastAsia="Times New Roman" w:hAnsi="Arial Narrow" w:cs="Arial"/>
          <w:color w:val="auto"/>
          <w:sz w:val="24"/>
          <w:szCs w:val="24"/>
        </w:rPr>
      </w:pPr>
      <w:r w:rsidRPr="00F57E26">
        <w:rPr>
          <w:rFonts w:ascii="Arial Narrow" w:eastAsia="Times New Roman" w:hAnsi="Arial Narrow" w:cs="Arial"/>
          <w:color w:val="auto"/>
          <w:sz w:val="24"/>
          <w:szCs w:val="24"/>
        </w:rPr>
        <w:t>do zapytania ofertowego</w:t>
      </w:r>
    </w:p>
    <w:p w14:paraId="46860EEC" w14:textId="4389876E" w:rsidR="000550CE" w:rsidRPr="00F57E26" w:rsidRDefault="005D2D02" w:rsidP="00F57E26">
      <w:pPr>
        <w:spacing w:after="0"/>
        <w:jc w:val="right"/>
        <w:rPr>
          <w:rFonts w:ascii="Arial Narrow" w:eastAsia="Times New Roman" w:hAnsi="Arial Narrow" w:cs="Arial"/>
          <w:color w:val="auto"/>
          <w:sz w:val="24"/>
          <w:szCs w:val="24"/>
        </w:rPr>
      </w:pPr>
      <w:r w:rsidRPr="00F57E26">
        <w:rPr>
          <w:rFonts w:ascii="Arial Narrow" w:eastAsia="Times New Roman" w:hAnsi="Arial Narrow" w:cs="Arial"/>
          <w:color w:val="auto"/>
          <w:sz w:val="24"/>
          <w:szCs w:val="24"/>
        </w:rPr>
        <w:t>OA.1330.42.2023</w:t>
      </w:r>
    </w:p>
    <w:p w14:paraId="1606FD3E" w14:textId="77777777" w:rsidR="00AF2004" w:rsidRPr="00F57E26" w:rsidRDefault="00AF2004" w:rsidP="00F57E26">
      <w:pPr>
        <w:spacing w:after="0"/>
        <w:jc w:val="right"/>
        <w:rPr>
          <w:rFonts w:ascii="Arial Narrow" w:hAnsi="Arial Narrow" w:cs="Times New Roman"/>
          <w:color w:val="auto"/>
          <w:sz w:val="24"/>
          <w:szCs w:val="24"/>
        </w:rPr>
      </w:pPr>
    </w:p>
    <w:p w14:paraId="1FF7427C" w14:textId="5B4E9052" w:rsidR="000550CE" w:rsidRPr="00F57E26" w:rsidRDefault="005D2D02" w:rsidP="00F57E26">
      <w:pPr>
        <w:shd w:val="clear" w:color="auto" w:fill="D9D9D9" w:themeFill="background1" w:themeFillShade="D9"/>
        <w:spacing w:after="0"/>
        <w:jc w:val="center"/>
        <w:textAlignment w:val="baseline"/>
        <w:rPr>
          <w:rFonts w:ascii="Arial Narrow" w:eastAsia="Times New Roman" w:hAnsi="Arial Narrow" w:cs="Times New Roman"/>
          <w:b/>
          <w:bCs/>
          <w:color w:val="auto"/>
          <w:sz w:val="28"/>
          <w:szCs w:val="28"/>
        </w:rPr>
      </w:pPr>
      <w:r w:rsidRPr="00F57E26">
        <w:rPr>
          <w:rFonts w:ascii="Arial Narrow" w:eastAsia="Times New Roman" w:hAnsi="Arial Narrow" w:cs="Times New Roman"/>
          <w:b/>
          <w:bCs/>
          <w:color w:val="auto"/>
          <w:sz w:val="28"/>
          <w:szCs w:val="28"/>
        </w:rPr>
        <w:t>WZÓR UMOWY</w:t>
      </w:r>
    </w:p>
    <w:p w14:paraId="21A7496C" w14:textId="77777777" w:rsidR="00454732" w:rsidRPr="00F57E26" w:rsidRDefault="00454732" w:rsidP="00F57E26">
      <w:pPr>
        <w:spacing w:after="0"/>
        <w:rPr>
          <w:rFonts w:ascii="Arial Narrow" w:eastAsia="Times New Roman" w:hAnsi="Arial Narrow" w:cs="Arial"/>
          <w:b/>
          <w:bCs/>
          <w:color w:val="auto"/>
          <w:sz w:val="24"/>
          <w:szCs w:val="24"/>
        </w:rPr>
      </w:pPr>
    </w:p>
    <w:p w14:paraId="1EC2C69E" w14:textId="76190CE6" w:rsidR="00454732" w:rsidRPr="00F57E26" w:rsidRDefault="00454732" w:rsidP="00F57E26">
      <w:pPr>
        <w:spacing w:after="0"/>
        <w:jc w:val="center"/>
        <w:rPr>
          <w:rFonts w:ascii="Arial Narrow" w:eastAsia="Times New Roman" w:hAnsi="Arial Narrow" w:cs="Arial"/>
          <w:b/>
          <w:bCs/>
          <w:color w:val="auto"/>
          <w:sz w:val="24"/>
          <w:szCs w:val="24"/>
        </w:rPr>
      </w:pPr>
      <w:r w:rsidRPr="00F57E26">
        <w:rPr>
          <w:rFonts w:ascii="Arial Narrow" w:eastAsia="Times New Roman" w:hAnsi="Arial Narrow" w:cs="Arial"/>
          <w:b/>
          <w:bCs/>
          <w:color w:val="auto"/>
          <w:sz w:val="24"/>
          <w:szCs w:val="24"/>
        </w:rPr>
        <w:t>Umowa Nr OA.1330.42.2023</w:t>
      </w:r>
    </w:p>
    <w:p w14:paraId="4DFE4749" w14:textId="5C8DE36B" w:rsidR="00454732" w:rsidRPr="000F1854" w:rsidRDefault="00AF2004" w:rsidP="00F57E26">
      <w:pPr>
        <w:spacing w:after="0"/>
        <w:jc w:val="center"/>
        <w:rPr>
          <w:rFonts w:ascii="Arial Narrow" w:eastAsia="Times New Roman" w:hAnsi="Arial Narrow" w:cs="Arial"/>
          <w:b/>
          <w:bCs/>
          <w:color w:val="auto"/>
          <w:sz w:val="24"/>
          <w:szCs w:val="24"/>
        </w:rPr>
      </w:pPr>
      <w:r w:rsidRPr="000F1854">
        <w:rPr>
          <w:rFonts w:ascii="Arial Narrow" w:eastAsia="Times New Roman" w:hAnsi="Arial Narrow" w:cs="Arial"/>
          <w:b/>
          <w:bCs/>
          <w:color w:val="auto"/>
          <w:sz w:val="24"/>
          <w:szCs w:val="24"/>
        </w:rPr>
        <w:t>na dostaw</w:t>
      </w:r>
      <w:r w:rsidR="000F1854" w:rsidRPr="000F1854">
        <w:rPr>
          <w:rFonts w:ascii="Arial Narrow" w:eastAsia="Times New Roman" w:hAnsi="Arial Narrow" w:cs="Arial"/>
          <w:b/>
          <w:bCs/>
          <w:color w:val="auto"/>
          <w:sz w:val="24"/>
          <w:szCs w:val="24"/>
        </w:rPr>
        <w:t>ę</w:t>
      </w:r>
      <w:r w:rsidRPr="000F1854">
        <w:rPr>
          <w:rFonts w:ascii="Arial Narrow" w:eastAsia="Times New Roman" w:hAnsi="Arial Narrow" w:cs="Arial"/>
          <w:b/>
          <w:bCs/>
          <w:color w:val="auto"/>
          <w:sz w:val="24"/>
          <w:szCs w:val="24"/>
        </w:rPr>
        <w:t xml:space="preserve"> systemu archiwizacji danych</w:t>
      </w:r>
    </w:p>
    <w:p w14:paraId="58C1E077" w14:textId="77777777" w:rsidR="00AF2004" w:rsidRPr="00F57E26" w:rsidRDefault="00AF2004" w:rsidP="00F57E26">
      <w:pPr>
        <w:spacing w:after="0"/>
        <w:rPr>
          <w:rFonts w:ascii="Arial Narrow" w:eastAsia="Times New Roman" w:hAnsi="Arial Narrow" w:cs="Arial"/>
          <w:b/>
          <w:bCs/>
          <w:color w:val="auto"/>
          <w:sz w:val="24"/>
          <w:szCs w:val="24"/>
        </w:rPr>
      </w:pPr>
    </w:p>
    <w:p w14:paraId="0320EABA" w14:textId="3FA4D377" w:rsidR="00AF2004" w:rsidRPr="00F57E26" w:rsidRDefault="00AF2004" w:rsidP="00F57E26">
      <w:pPr>
        <w:spacing w:after="0"/>
        <w:rPr>
          <w:rFonts w:ascii="Arial Narrow" w:eastAsia="Times New Roman" w:hAnsi="Arial Narrow" w:cs="Arial"/>
          <w:color w:val="auto"/>
          <w:sz w:val="24"/>
          <w:szCs w:val="24"/>
        </w:rPr>
      </w:pPr>
      <w:r w:rsidRPr="00F57E26">
        <w:rPr>
          <w:rFonts w:ascii="Arial Narrow" w:eastAsia="Times New Roman" w:hAnsi="Arial Narrow" w:cs="Arial"/>
          <w:color w:val="auto"/>
          <w:sz w:val="24"/>
          <w:szCs w:val="24"/>
        </w:rPr>
        <w:t>pomiędzy:</w:t>
      </w:r>
    </w:p>
    <w:p w14:paraId="01A55812" w14:textId="6400A03B" w:rsidR="00F91BE9" w:rsidRPr="00F57E26" w:rsidRDefault="00F91BE9" w:rsidP="00F57E26">
      <w:pPr>
        <w:spacing w:after="0"/>
        <w:jc w:val="both"/>
        <w:rPr>
          <w:rFonts w:ascii="Arial Narrow" w:eastAsia="Times New Roman" w:hAnsi="Arial Narrow" w:cs="Arial"/>
          <w:color w:val="auto"/>
          <w:sz w:val="24"/>
          <w:szCs w:val="24"/>
        </w:rPr>
      </w:pPr>
      <w:r w:rsidRPr="00F57E26">
        <w:rPr>
          <w:rFonts w:ascii="Arial Narrow" w:eastAsia="Times New Roman" w:hAnsi="Arial Narrow" w:cs="Arial"/>
          <w:color w:val="auto"/>
          <w:sz w:val="24"/>
          <w:szCs w:val="24"/>
        </w:rPr>
        <w:t>Gminą Sulęcin, ul. Lipowa 18, 69-200 Sulęcin, NIP 5960010632</w:t>
      </w:r>
    </w:p>
    <w:p w14:paraId="3F30644F" w14:textId="492A1683" w:rsidR="00F91BE9" w:rsidRPr="00F57E26" w:rsidRDefault="00F91BE9" w:rsidP="00F57E26">
      <w:pPr>
        <w:spacing w:after="0"/>
        <w:jc w:val="both"/>
        <w:rPr>
          <w:rFonts w:ascii="Arial Narrow" w:eastAsia="Times New Roman" w:hAnsi="Arial Narrow" w:cs="Arial"/>
          <w:color w:val="auto"/>
          <w:sz w:val="24"/>
          <w:szCs w:val="24"/>
        </w:rPr>
      </w:pPr>
      <w:r w:rsidRPr="00F57E26">
        <w:rPr>
          <w:rFonts w:ascii="Arial Narrow" w:eastAsia="Times New Roman" w:hAnsi="Arial Narrow" w:cs="Arial"/>
          <w:color w:val="auto"/>
          <w:sz w:val="24"/>
          <w:szCs w:val="24"/>
        </w:rPr>
        <w:t>reprezentowana przez: Burmistrza …</w:t>
      </w:r>
    </w:p>
    <w:p w14:paraId="3E850643" w14:textId="107CEBA7" w:rsidR="00F91BE9" w:rsidRPr="00F57E26" w:rsidRDefault="00F91BE9" w:rsidP="00F57E26">
      <w:pPr>
        <w:spacing w:after="0"/>
        <w:jc w:val="both"/>
        <w:rPr>
          <w:rFonts w:ascii="Arial Narrow" w:eastAsia="Times New Roman" w:hAnsi="Arial Narrow" w:cs="Arial"/>
          <w:color w:val="auto"/>
          <w:sz w:val="24"/>
          <w:szCs w:val="24"/>
        </w:rPr>
      </w:pPr>
      <w:r w:rsidRPr="00F57E26">
        <w:rPr>
          <w:rFonts w:ascii="Arial Narrow" w:eastAsia="Times New Roman" w:hAnsi="Arial Narrow" w:cs="Arial"/>
          <w:color w:val="auto"/>
          <w:sz w:val="24"/>
          <w:szCs w:val="24"/>
        </w:rPr>
        <w:t>przy kontrasygnacie Skarbnika Gminy …</w:t>
      </w:r>
    </w:p>
    <w:p w14:paraId="121330D3" w14:textId="77777777" w:rsidR="00F91BE9" w:rsidRPr="00F57E26" w:rsidRDefault="00F91BE9" w:rsidP="00F57E26">
      <w:pPr>
        <w:spacing w:after="0"/>
        <w:jc w:val="both"/>
        <w:rPr>
          <w:rFonts w:ascii="Arial Narrow" w:eastAsia="Times New Roman" w:hAnsi="Arial Narrow" w:cs="Arial"/>
          <w:color w:val="auto"/>
          <w:sz w:val="24"/>
          <w:szCs w:val="24"/>
        </w:rPr>
      </w:pPr>
      <w:r w:rsidRPr="00F57E26">
        <w:rPr>
          <w:rFonts w:ascii="Arial Narrow" w:eastAsia="Times New Roman" w:hAnsi="Arial Narrow" w:cs="Arial"/>
          <w:color w:val="auto"/>
          <w:sz w:val="24"/>
          <w:szCs w:val="24"/>
        </w:rPr>
        <w:t xml:space="preserve">zwana w dalszej części Umowy „Zamawiającym” </w:t>
      </w:r>
    </w:p>
    <w:p w14:paraId="0A1FBD3F" w14:textId="236919E5" w:rsidR="000550CE" w:rsidRPr="00F57E26" w:rsidRDefault="000550CE" w:rsidP="00F57E26">
      <w:pPr>
        <w:spacing w:after="0"/>
        <w:jc w:val="both"/>
        <w:rPr>
          <w:rFonts w:ascii="Arial Narrow" w:eastAsia="Times New Roman" w:hAnsi="Arial Narrow" w:cs="Times New Roman"/>
          <w:color w:val="auto"/>
          <w:sz w:val="24"/>
          <w:szCs w:val="24"/>
        </w:rPr>
      </w:pPr>
      <w:r w:rsidRPr="00F57E26">
        <w:rPr>
          <w:rFonts w:ascii="Arial Narrow" w:eastAsia="Times New Roman" w:hAnsi="Arial Narrow" w:cs="Arial"/>
          <w:color w:val="auto"/>
          <w:sz w:val="24"/>
          <w:szCs w:val="24"/>
        </w:rPr>
        <w:t>a</w:t>
      </w:r>
    </w:p>
    <w:p w14:paraId="00E1BEE3" w14:textId="77777777" w:rsidR="00D67337" w:rsidRPr="00F57E26" w:rsidRDefault="00D67337" w:rsidP="00F57E26">
      <w:pPr>
        <w:spacing w:after="0"/>
        <w:jc w:val="both"/>
        <w:rPr>
          <w:rFonts w:ascii="Arial Narrow" w:eastAsiaTheme="minorHAnsi" w:hAnsi="Arial Narrow" w:cs="Arial"/>
          <w:color w:val="000000"/>
          <w:sz w:val="24"/>
          <w:szCs w:val="24"/>
          <w:lang w:eastAsia="en-US"/>
        </w:rPr>
      </w:pPr>
      <w:r w:rsidRPr="00F57E26">
        <w:rPr>
          <w:rFonts w:ascii="Arial Narrow" w:eastAsiaTheme="minorHAnsi" w:hAnsi="Arial Narrow" w:cs="Arial"/>
          <w:color w:val="000000"/>
          <w:sz w:val="24"/>
          <w:szCs w:val="24"/>
          <w:lang w:eastAsia="en-US"/>
        </w:rPr>
        <w:t>a firmą</w:t>
      </w:r>
    </w:p>
    <w:p w14:paraId="6F64B28D" w14:textId="77777777" w:rsidR="00D67337" w:rsidRPr="00F57E26" w:rsidRDefault="00D67337" w:rsidP="00F57E26">
      <w:pPr>
        <w:spacing w:after="0"/>
        <w:jc w:val="both"/>
        <w:rPr>
          <w:rFonts w:ascii="Arial Narrow" w:eastAsiaTheme="minorHAnsi" w:hAnsi="Arial Narrow" w:cs="Arial"/>
          <w:color w:val="000000"/>
          <w:sz w:val="24"/>
          <w:szCs w:val="24"/>
          <w:lang w:eastAsia="en-US"/>
        </w:rPr>
      </w:pPr>
      <w:r w:rsidRPr="00F57E26">
        <w:rPr>
          <w:rFonts w:ascii="Arial Narrow" w:eastAsiaTheme="minorHAnsi" w:hAnsi="Arial Narrow" w:cs="Arial"/>
          <w:color w:val="000000"/>
          <w:sz w:val="24"/>
          <w:szCs w:val="24"/>
          <w:lang w:eastAsia="en-US"/>
        </w:rPr>
        <w:t>…………………………………</w:t>
      </w:r>
      <w:proofErr w:type="gramStart"/>
      <w:r w:rsidRPr="00F57E26">
        <w:rPr>
          <w:rFonts w:ascii="Arial Narrow" w:eastAsiaTheme="minorHAnsi" w:hAnsi="Arial Narrow" w:cs="Arial"/>
          <w:color w:val="000000"/>
          <w:sz w:val="24"/>
          <w:szCs w:val="24"/>
          <w:lang w:eastAsia="en-US"/>
        </w:rPr>
        <w:t>… ,</w:t>
      </w:r>
      <w:proofErr w:type="gramEnd"/>
      <w:r w:rsidRPr="00F57E26">
        <w:rPr>
          <w:rFonts w:ascii="Arial Narrow" w:eastAsiaTheme="minorHAnsi" w:hAnsi="Arial Narrow" w:cs="Arial"/>
          <w:color w:val="000000"/>
          <w:sz w:val="24"/>
          <w:szCs w:val="24"/>
          <w:lang w:eastAsia="en-US"/>
        </w:rPr>
        <w:t xml:space="preserve"> adres: ………………………………………………………..</w:t>
      </w:r>
    </w:p>
    <w:p w14:paraId="0522ABE3" w14:textId="77777777" w:rsidR="00D67337" w:rsidRPr="00F57E26" w:rsidRDefault="00D67337" w:rsidP="00F57E26">
      <w:pPr>
        <w:spacing w:after="0"/>
        <w:jc w:val="both"/>
        <w:rPr>
          <w:rFonts w:ascii="Arial Narrow" w:eastAsiaTheme="minorHAnsi" w:hAnsi="Arial Narrow" w:cs="Arial"/>
          <w:color w:val="000000"/>
          <w:sz w:val="24"/>
          <w:szCs w:val="24"/>
          <w:lang w:eastAsia="en-US"/>
        </w:rPr>
      </w:pPr>
      <w:r w:rsidRPr="00F57E26">
        <w:rPr>
          <w:rFonts w:ascii="Arial Narrow" w:eastAsiaTheme="minorHAnsi" w:hAnsi="Arial Narrow" w:cs="Arial"/>
          <w:color w:val="000000"/>
          <w:sz w:val="24"/>
          <w:szCs w:val="24"/>
          <w:lang w:eastAsia="en-US"/>
        </w:rPr>
        <w:t>NIP: ………………………………</w:t>
      </w:r>
      <w:proofErr w:type="gramStart"/>
      <w:r w:rsidRPr="00F57E26">
        <w:rPr>
          <w:rFonts w:ascii="Arial Narrow" w:eastAsiaTheme="minorHAnsi" w:hAnsi="Arial Narrow" w:cs="Arial"/>
          <w:color w:val="000000"/>
          <w:sz w:val="24"/>
          <w:szCs w:val="24"/>
          <w:lang w:eastAsia="en-US"/>
        </w:rPr>
        <w:t>…….</w:t>
      </w:r>
      <w:proofErr w:type="gramEnd"/>
      <w:r w:rsidRPr="00F57E26">
        <w:rPr>
          <w:rFonts w:ascii="Arial Narrow" w:eastAsiaTheme="minorHAnsi" w:hAnsi="Arial Narrow" w:cs="Arial"/>
          <w:color w:val="000000"/>
          <w:sz w:val="24"/>
          <w:szCs w:val="24"/>
          <w:lang w:eastAsia="en-US"/>
        </w:rPr>
        <w:t xml:space="preserve">., REGON: ……………………………………….. </w:t>
      </w:r>
    </w:p>
    <w:p w14:paraId="1E28C842" w14:textId="77777777" w:rsidR="00D67337" w:rsidRPr="00F57E26" w:rsidRDefault="00D67337" w:rsidP="00F57E26">
      <w:pPr>
        <w:spacing w:after="0"/>
        <w:jc w:val="both"/>
        <w:rPr>
          <w:rFonts w:ascii="Arial Narrow" w:eastAsiaTheme="minorHAnsi" w:hAnsi="Arial Narrow" w:cs="Arial"/>
          <w:color w:val="000000"/>
          <w:sz w:val="24"/>
          <w:szCs w:val="24"/>
          <w:lang w:eastAsia="en-US"/>
        </w:rPr>
      </w:pPr>
      <w:r w:rsidRPr="00F57E26">
        <w:rPr>
          <w:rFonts w:ascii="Arial Narrow" w:eastAsiaTheme="minorHAnsi" w:hAnsi="Arial Narrow" w:cs="Arial"/>
          <w:color w:val="000000"/>
          <w:sz w:val="24"/>
          <w:szCs w:val="24"/>
          <w:lang w:eastAsia="en-US"/>
        </w:rPr>
        <w:t>reprezentowaną przez: …………………………… – ……………………………</w:t>
      </w:r>
    </w:p>
    <w:p w14:paraId="7D1BCFF7" w14:textId="1D974693" w:rsidR="00D67337" w:rsidRPr="00F57E26" w:rsidRDefault="00D67337" w:rsidP="00F57E26">
      <w:pPr>
        <w:spacing w:after="0"/>
        <w:jc w:val="both"/>
        <w:rPr>
          <w:rFonts w:ascii="Arial Narrow" w:eastAsia="Times New Roman" w:hAnsi="Arial Narrow" w:cs="Arial"/>
          <w:color w:val="auto"/>
          <w:sz w:val="24"/>
          <w:szCs w:val="24"/>
        </w:rPr>
      </w:pPr>
      <w:r w:rsidRPr="00F57E26">
        <w:rPr>
          <w:rFonts w:ascii="Arial Narrow" w:eastAsiaTheme="minorHAnsi" w:hAnsi="Arial Narrow" w:cs="Arial"/>
          <w:color w:val="000000"/>
          <w:sz w:val="24"/>
          <w:szCs w:val="24"/>
          <w:lang w:eastAsia="en-US"/>
        </w:rPr>
        <w:t>zwaną dalej „Wykonawcą”,</w:t>
      </w:r>
    </w:p>
    <w:p w14:paraId="3627B2A1" w14:textId="77777777" w:rsidR="00D67337" w:rsidRPr="00F57E26" w:rsidRDefault="00D67337" w:rsidP="00F57E26">
      <w:pPr>
        <w:spacing w:after="0"/>
        <w:jc w:val="both"/>
        <w:rPr>
          <w:rFonts w:ascii="Arial Narrow" w:eastAsia="Times New Roman" w:hAnsi="Arial Narrow" w:cs="Arial"/>
          <w:color w:val="auto"/>
          <w:sz w:val="24"/>
          <w:szCs w:val="24"/>
        </w:rPr>
      </w:pPr>
    </w:p>
    <w:p w14:paraId="76C57EBF" w14:textId="3A5A52CF" w:rsidR="000550CE" w:rsidRPr="00F57E26" w:rsidRDefault="000550CE" w:rsidP="00F57E26">
      <w:pPr>
        <w:spacing w:after="0"/>
        <w:jc w:val="both"/>
        <w:rPr>
          <w:rFonts w:ascii="Arial Narrow" w:eastAsia="Times New Roman" w:hAnsi="Arial Narrow" w:cs="Times New Roman"/>
          <w:color w:val="auto"/>
          <w:sz w:val="24"/>
          <w:szCs w:val="24"/>
        </w:rPr>
      </w:pPr>
      <w:r w:rsidRPr="00F57E26">
        <w:rPr>
          <w:rFonts w:ascii="Arial Narrow" w:eastAsia="Times New Roman" w:hAnsi="Arial Narrow" w:cs="Arial"/>
          <w:color w:val="auto"/>
          <w:sz w:val="24"/>
          <w:szCs w:val="24"/>
        </w:rPr>
        <w:t>zwanych dalej w treści umowy „Stronami”.</w:t>
      </w:r>
    </w:p>
    <w:p w14:paraId="431B4E91" w14:textId="77777777" w:rsidR="00D67337" w:rsidRPr="00F57E26" w:rsidRDefault="00D67337" w:rsidP="00F57E26">
      <w:pPr>
        <w:spacing w:after="0"/>
        <w:jc w:val="both"/>
        <w:rPr>
          <w:rFonts w:ascii="Arial Narrow" w:eastAsia="Times New Roman" w:hAnsi="Arial Narrow" w:cs="Arial"/>
          <w:color w:val="auto"/>
          <w:sz w:val="24"/>
          <w:szCs w:val="24"/>
        </w:rPr>
      </w:pPr>
    </w:p>
    <w:p w14:paraId="119C50B0" w14:textId="66E5E424" w:rsidR="000550CE" w:rsidRPr="00C2127A" w:rsidRDefault="000550CE" w:rsidP="00F57E26">
      <w:pPr>
        <w:spacing w:after="0"/>
        <w:jc w:val="both"/>
        <w:rPr>
          <w:rFonts w:ascii="Arial Narrow" w:eastAsia="Times New Roman" w:hAnsi="Arial Narrow" w:cs="Arial"/>
          <w:color w:val="auto"/>
          <w:sz w:val="24"/>
          <w:szCs w:val="24"/>
        </w:rPr>
      </w:pPr>
      <w:r w:rsidRPr="00F57E26">
        <w:rPr>
          <w:rFonts w:ascii="Arial Narrow" w:eastAsia="Times New Roman" w:hAnsi="Arial Narrow" w:cs="Arial"/>
          <w:color w:val="auto"/>
          <w:sz w:val="24"/>
          <w:szCs w:val="24"/>
        </w:rPr>
        <w:t>Niniejsza umowa została zawarta w wyniku dokonania przez Zamawiającego wyboru oferty Wykonawcy</w:t>
      </w:r>
      <w:r w:rsidR="00D87FB9">
        <w:rPr>
          <w:rFonts w:ascii="Arial Narrow" w:eastAsia="Times New Roman" w:hAnsi="Arial Narrow" w:cs="Arial"/>
          <w:color w:val="auto"/>
          <w:sz w:val="24"/>
          <w:szCs w:val="24"/>
        </w:rPr>
        <w:t xml:space="preserve"> </w:t>
      </w:r>
      <w:r w:rsidR="00D87FB9">
        <w:rPr>
          <w:rFonts w:ascii="Arial Narrow" w:eastAsia="Times New Roman" w:hAnsi="Arial Narrow" w:cs="Arial"/>
          <w:color w:val="auto"/>
          <w:sz w:val="24"/>
          <w:szCs w:val="24"/>
        </w:rPr>
        <w:br/>
      </w:r>
      <w:r w:rsidRPr="00F57E26">
        <w:rPr>
          <w:rFonts w:ascii="Arial Narrow" w:eastAsia="Times New Roman" w:hAnsi="Arial Narrow" w:cs="Arial"/>
          <w:color w:val="auto"/>
          <w:sz w:val="24"/>
          <w:szCs w:val="24"/>
        </w:rPr>
        <w:t xml:space="preserve">w postępowaniu na </w:t>
      </w:r>
      <w:bookmarkStart w:id="0" w:name="_Hlk96802281"/>
      <w:r w:rsidRPr="00F57E26">
        <w:rPr>
          <w:rFonts w:ascii="Arial Narrow" w:hAnsi="Arial Narrow" w:cs="Arial"/>
          <w:color w:val="auto"/>
          <w:sz w:val="24"/>
          <w:szCs w:val="24"/>
        </w:rPr>
        <w:t xml:space="preserve">dostawę </w:t>
      </w:r>
      <w:bookmarkEnd w:id="0"/>
      <w:r w:rsidR="00067ABD" w:rsidRPr="00F57E26">
        <w:rPr>
          <w:rFonts w:ascii="Arial Narrow" w:hAnsi="Arial Narrow" w:cs="Arial"/>
          <w:b/>
          <w:bCs/>
          <w:color w:val="auto"/>
          <w:sz w:val="24"/>
          <w:szCs w:val="24"/>
        </w:rPr>
        <w:t>S</w:t>
      </w:r>
      <w:r w:rsidR="00F81825" w:rsidRPr="00F57E26">
        <w:rPr>
          <w:rFonts w:ascii="Arial Narrow" w:hAnsi="Arial Narrow" w:cs="Arial"/>
          <w:b/>
          <w:bCs/>
          <w:color w:val="auto"/>
          <w:sz w:val="24"/>
          <w:szCs w:val="24"/>
        </w:rPr>
        <w:t xml:space="preserve">ystemu </w:t>
      </w:r>
      <w:r w:rsidR="00067ABD" w:rsidRPr="00F57E26">
        <w:rPr>
          <w:rFonts w:ascii="Arial Narrow" w:hAnsi="Arial Narrow" w:cs="Arial"/>
          <w:b/>
          <w:bCs/>
          <w:color w:val="auto"/>
          <w:sz w:val="24"/>
          <w:szCs w:val="24"/>
        </w:rPr>
        <w:t>A</w:t>
      </w:r>
      <w:r w:rsidR="00F81825" w:rsidRPr="00F57E26">
        <w:rPr>
          <w:rFonts w:ascii="Arial Narrow" w:hAnsi="Arial Narrow" w:cs="Arial"/>
          <w:b/>
          <w:bCs/>
          <w:color w:val="auto"/>
          <w:sz w:val="24"/>
          <w:szCs w:val="24"/>
        </w:rPr>
        <w:t xml:space="preserve">rchiwizacji </w:t>
      </w:r>
      <w:r w:rsidR="00067ABD" w:rsidRPr="00F57E26">
        <w:rPr>
          <w:rFonts w:ascii="Arial Narrow" w:hAnsi="Arial Narrow" w:cs="Arial"/>
          <w:b/>
          <w:bCs/>
          <w:color w:val="auto"/>
          <w:sz w:val="24"/>
          <w:szCs w:val="24"/>
        </w:rPr>
        <w:t>D</w:t>
      </w:r>
      <w:r w:rsidR="00F81825" w:rsidRPr="00F57E26">
        <w:rPr>
          <w:rFonts w:ascii="Arial Narrow" w:hAnsi="Arial Narrow" w:cs="Arial"/>
          <w:b/>
          <w:bCs/>
          <w:color w:val="auto"/>
          <w:sz w:val="24"/>
          <w:szCs w:val="24"/>
        </w:rPr>
        <w:t>anych</w:t>
      </w:r>
      <w:r w:rsidR="00F81825" w:rsidRPr="00F57E26">
        <w:rPr>
          <w:rFonts w:ascii="Arial Narrow" w:hAnsi="Arial Narrow" w:cs="Arial"/>
          <w:color w:val="auto"/>
          <w:sz w:val="24"/>
          <w:szCs w:val="24"/>
        </w:rPr>
        <w:t xml:space="preserve"> wraz instalacja i konfiguracji w ilości 1 komplet,</w:t>
      </w:r>
      <w:r w:rsidR="00D87FB9">
        <w:rPr>
          <w:rFonts w:ascii="Arial Narrow" w:hAnsi="Arial Narrow" w:cs="Arial"/>
          <w:color w:val="auto"/>
          <w:sz w:val="24"/>
          <w:szCs w:val="24"/>
        </w:rPr>
        <w:br/>
      </w:r>
      <w:r w:rsidR="00F81825" w:rsidRPr="00C2127A">
        <w:rPr>
          <w:rFonts w:ascii="Arial Narrow" w:hAnsi="Arial Narrow" w:cs="Arial"/>
          <w:color w:val="auto"/>
          <w:sz w:val="24"/>
          <w:szCs w:val="24"/>
        </w:rPr>
        <w:t>w ramach projektu grantowego „Cyberbezpieczny Samorząd”</w:t>
      </w:r>
      <w:r w:rsidR="00C2127A" w:rsidRPr="00C2127A">
        <w:rPr>
          <w:rFonts w:ascii="Arial Narrow" w:hAnsi="Arial Narrow" w:cs="Arial"/>
          <w:color w:val="auto"/>
          <w:sz w:val="24"/>
          <w:szCs w:val="24"/>
        </w:rPr>
        <w:t xml:space="preserve"> </w:t>
      </w:r>
      <w:r w:rsidR="00C2127A" w:rsidRPr="00C2127A">
        <w:rPr>
          <w:rFonts w:ascii="Arial Narrow" w:hAnsi="Arial Narrow"/>
          <w:sz w:val="24"/>
          <w:szCs w:val="24"/>
        </w:rPr>
        <w:t>pt. „</w:t>
      </w:r>
      <w:r w:rsidR="00C2127A" w:rsidRPr="00C2127A">
        <w:rPr>
          <w:rFonts w:ascii="Arial Narrow" w:hAnsi="Arial Narrow" w:cs="Arial"/>
          <w:color w:val="auto"/>
          <w:sz w:val="24"/>
          <w:szCs w:val="24"/>
        </w:rPr>
        <w:t>Kompleksowe wzmacnianie bezpieczeństwa informacji w Gminie Sulęcin ze szczególnym uwzględnieniem systemów w Urzędzie Miejskim w Sulęcinie”.</w:t>
      </w:r>
    </w:p>
    <w:p w14:paraId="50B0261D" w14:textId="77777777" w:rsidR="002349EA" w:rsidRPr="00F57E26" w:rsidRDefault="002349EA" w:rsidP="00F57E26">
      <w:pPr>
        <w:spacing w:after="0"/>
        <w:jc w:val="center"/>
        <w:textAlignment w:val="baseline"/>
        <w:rPr>
          <w:rFonts w:ascii="Arial Narrow" w:eastAsia="Times New Roman" w:hAnsi="Arial Narrow" w:cs="Times New Roman"/>
          <w:color w:val="auto"/>
          <w:spacing w:val="-6"/>
          <w:sz w:val="24"/>
          <w:szCs w:val="24"/>
        </w:rPr>
      </w:pPr>
    </w:p>
    <w:p w14:paraId="34D0279C" w14:textId="3A3FCE75" w:rsidR="000550CE" w:rsidRPr="00F57E26" w:rsidRDefault="002349EA" w:rsidP="00F57E26">
      <w:pPr>
        <w:spacing w:after="0"/>
        <w:jc w:val="center"/>
        <w:textAlignment w:val="baseline"/>
        <w:rPr>
          <w:rFonts w:ascii="Arial Narrow" w:eastAsia="Times New Roman" w:hAnsi="Arial Narrow" w:cs="Times New Roman"/>
          <w:b/>
          <w:bCs/>
          <w:color w:val="auto"/>
          <w:spacing w:val="-6"/>
          <w:sz w:val="24"/>
          <w:szCs w:val="24"/>
          <w:highlight w:val="yellow"/>
        </w:rPr>
      </w:pPr>
      <w:r w:rsidRPr="00F57E26">
        <w:rPr>
          <w:rFonts w:ascii="Arial Narrow" w:eastAsia="Times New Roman" w:hAnsi="Arial Narrow" w:cs="Times New Roman"/>
          <w:b/>
          <w:bCs/>
          <w:color w:val="auto"/>
          <w:spacing w:val="-6"/>
          <w:sz w:val="24"/>
          <w:szCs w:val="24"/>
        </w:rPr>
        <w:t>§1 PRZEDMIOT UMOWY</w:t>
      </w:r>
    </w:p>
    <w:p w14:paraId="308C63F0" w14:textId="158BE4B4" w:rsidR="000550CE" w:rsidRPr="00F57E26" w:rsidRDefault="000550CE" w:rsidP="00F57E26">
      <w:pPr>
        <w:pStyle w:val="Akapitzlist"/>
        <w:numPr>
          <w:ilvl w:val="0"/>
          <w:numId w:val="36"/>
        </w:numPr>
        <w:tabs>
          <w:tab w:val="decimal" w:pos="432"/>
        </w:tabs>
        <w:spacing w:after="0" w:line="276" w:lineRule="auto"/>
        <w:textAlignment w:val="baseline"/>
        <w:rPr>
          <w:rFonts w:ascii="Arial Narrow" w:eastAsia="Times New Roman" w:hAnsi="Arial Narrow" w:cs="Times New Roman"/>
          <w:bCs/>
          <w:szCs w:val="24"/>
        </w:rPr>
      </w:pPr>
      <w:r w:rsidRPr="00F57E26">
        <w:rPr>
          <w:rFonts w:ascii="Arial Narrow" w:eastAsia="Times New Roman" w:hAnsi="Arial Narrow" w:cs="Times New Roman"/>
          <w:szCs w:val="24"/>
        </w:rPr>
        <w:t>Zamawiający zleca, a Wykonawca przyjmuje do wykonania zamówienie</w:t>
      </w:r>
      <w:r w:rsidRPr="00F57E26">
        <w:rPr>
          <w:rFonts w:ascii="Arial Narrow" w:hAnsi="Arial Narrow" w:cs="Times New Roman"/>
          <w:szCs w:val="24"/>
        </w:rPr>
        <w:t xml:space="preserve"> </w:t>
      </w:r>
      <w:r w:rsidR="00114F8E" w:rsidRPr="00F57E26">
        <w:rPr>
          <w:rFonts w:ascii="Arial Narrow" w:hAnsi="Arial Narrow" w:cs="Times New Roman"/>
          <w:szCs w:val="24"/>
        </w:rPr>
        <w:t>d</w:t>
      </w:r>
      <w:r w:rsidRPr="00F57E26">
        <w:rPr>
          <w:rFonts w:ascii="Arial Narrow" w:hAnsi="Arial Narrow" w:cs="Times New Roman"/>
          <w:szCs w:val="24"/>
        </w:rPr>
        <w:t xml:space="preserve">ostawę kompletnego rozwiązania </w:t>
      </w:r>
      <w:r w:rsidR="00114F8E" w:rsidRPr="00F57E26">
        <w:rPr>
          <w:rFonts w:ascii="Arial Narrow" w:hAnsi="Arial Narrow" w:cs="Times New Roman"/>
          <w:szCs w:val="24"/>
        </w:rPr>
        <w:t xml:space="preserve">tj. </w:t>
      </w:r>
      <w:r w:rsidR="00114F8E" w:rsidRPr="00F57E26">
        <w:rPr>
          <w:rFonts w:ascii="Arial Narrow" w:hAnsi="Arial Narrow" w:cs="Times New Roman"/>
          <w:b/>
          <w:bCs/>
          <w:szCs w:val="24"/>
        </w:rPr>
        <w:t>systemu archiwizacji danych</w:t>
      </w:r>
      <w:r w:rsidR="00114F8E" w:rsidRPr="00F57E26">
        <w:rPr>
          <w:rFonts w:ascii="Arial Narrow" w:hAnsi="Arial Narrow" w:cs="Times New Roman"/>
          <w:szCs w:val="24"/>
        </w:rPr>
        <w:t xml:space="preserve"> </w:t>
      </w:r>
      <w:r w:rsidRPr="00F57E26">
        <w:rPr>
          <w:rFonts w:ascii="Arial Narrow" w:hAnsi="Arial Narrow" w:cs="Times New Roman"/>
          <w:szCs w:val="24"/>
        </w:rPr>
        <w:t>składającego się z trzech elementów:</w:t>
      </w:r>
    </w:p>
    <w:p w14:paraId="766D943F" w14:textId="4AAB5EB8" w:rsidR="00C16B52" w:rsidRPr="00F57E26" w:rsidRDefault="00103FD5" w:rsidP="00F57E26">
      <w:pPr>
        <w:pStyle w:val="Akapitzlist"/>
        <w:numPr>
          <w:ilvl w:val="1"/>
          <w:numId w:val="36"/>
        </w:numPr>
        <w:tabs>
          <w:tab w:val="decimal" w:pos="432"/>
        </w:tabs>
        <w:spacing w:after="0" w:line="276" w:lineRule="auto"/>
        <w:textAlignment w:val="baseline"/>
        <w:rPr>
          <w:rFonts w:ascii="Arial Narrow" w:eastAsia="Times New Roman" w:hAnsi="Arial Narrow" w:cs="Times New Roman"/>
          <w:bCs/>
          <w:szCs w:val="24"/>
        </w:rPr>
      </w:pPr>
      <w:r w:rsidRPr="00F57E26">
        <w:rPr>
          <w:rFonts w:ascii="Arial Narrow" w:eastAsia="Times New Roman" w:hAnsi="Arial Narrow"/>
          <w:szCs w:val="24"/>
        </w:rPr>
        <w:t xml:space="preserve">SERWER </w:t>
      </w:r>
      <w:r w:rsidR="000550CE" w:rsidRPr="00F57E26">
        <w:rPr>
          <w:rFonts w:ascii="Arial Narrow" w:eastAsia="Times New Roman" w:hAnsi="Arial Narrow"/>
          <w:szCs w:val="24"/>
        </w:rPr>
        <w:t>– urządzenie</w:t>
      </w:r>
      <w:r w:rsidR="00C16B52" w:rsidRPr="00F57E26">
        <w:rPr>
          <w:rFonts w:ascii="Arial Narrow" w:eastAsia="Times New Roman" w:hAnsi="Arial Narrow"/>
          <w:szCs w:val="24"/>
        </w:rPr>
        <w:t xml:space="preserve"> w ilości szt. 1</w:t>
      </w:r>
      <w:r w:rsidR="000550CE" w:rsidRPr="00F57E26">
        <w:rPr>
          <w:rFonts w:ascii="Arial Narrow" w:eastAsia="Times New Roman" w:hAnsi="Arial Narrow"/>
          <w:szCs w:val="24"/>
        </w:rPr>
        <w:t xml:space="preserve"> konfigurowane wg. wskazanej specyfikacji określon</w:t>
      </w:r>
      <w:r w:rsidR="00B90D9C" w:rsidRPr="00F57E26">
        <w:rPr>
          <w:rFonts w:ascii="Arial Narrow" w:eastAsia="Times New Roman" w:hAnsi="Arial Narrow"/>
          <w:szCs w:val="24"/>
        </w:rPr>
        <w:t>ej Załącznikiem Nr 1 do postepowania tj. Opis Przedmiotu Zamówienia</w:t>
      </w:r>
    </w:p>
    <w:p w14:paraId="456CB1B3" w14:textId="3D21BE50" w:rsidR="00C16B52" w:rsidRPr="00F57E26" w:rsidRDefault="00C16B52" w:rsidP="00F57E26">
      <w:pPr>
        <w:pStyle w:val="Akapitzlist"/>
        <w:numPr>
          <w:ilvl w:val="1"/>
          <w:numId w:val="36"/>
        </w:numPr>
        <w:spacing w:after="0" w:line="276" w:lineRule="auto"/>
        <w:rPr>
          <w:rFonts w:ascii="Arial Narrow" w:eastAsia="Times New Roman" w:hAnsi="Arial Narrow"/>
          <w:szCs w:val="24"/>
        </w:rPr>
      </w:pPr>
      <w:r w:rsidRPr="00F57E26">
        <w:rPr>
          <w:rFonts w:ascii="Arial Narrow" w:eastAsia="Times New Roman" w:hAnsi="Arial Narrow"/>
          <w:szCs w:val="24"/>
        </w:rPr>
        <w:t>SIECIOWA PAMIĘĆ MASOWA - urządzenia w ilości szt. 2 konfigurowane wg. wskazanej specyfikacji określonej Załącznikiem Nr 1 do postepowania tj. Opis Przedmiotu Zamówienia</w:t>
      </w:r>
    </w:p>
    <w:p w14:paraId="64313F33" w14:textId="3D6E3EBF" w:rsidR="00130764" w:rsidRPr="00F57E26" w:rsidRDefault="000550CE" w:rsidP="00F57E26">
      <w:pPr>
        <w:pStyle w:val="Akapitzlist"/>
        <w:numPr>
          <w:ilvl w:val="1"/>
          <w:numId w:val="36"/>
        </w:numPr>
        <w:spacing w:after="0" w:line="276" w:lineRule="auto"/>
        <w:rPr>
          <w:rFonts w:ascii="Arial Narrow" w:eastAsia="Times New Roman" w:hAnsi="Arial Narrow"/>
          <w:szCs w:val="24"/>
        </w:rPr>
      </w:pPr>
      <w:r w:rsidRPr="00F57E26">
        <w:rPr>
          <w:rFonts w:ascii="Arial Narrow" w:eastAsia="Times New Roman" w:hAnsi="Arial Narrow"/>
          <w:szCs w:val="24"/>
        </w:rPr>
        <w:t>Czynności montażowe</w:t>
      </w:r>
      <w:r w:rsidR="00196AB9" w:rsidRPr="00F57E26">
        <w:rPr>
          <w:rFonts w:ascii="Arial Narrow" w:eastAsia="Times New Roman" w:hAnsi="Arial Narrow"/>
          <w:szCs w:val="24"/>
        </w:rPr>
        <w:t xml:space="preserve"> i</w:t>
      </w:r>
      <w:r w:rsidRPr="00F57E26">
        <w:rPr>
          <w:rFonts w:ascii="Arial Narrow" w:eastAsia="Times New Roman" w:hAnsi="Arial Narrow"/>
          <w:szCs w:val="24"/>
        </w:rPr>
        <w:t xml:space="preserve"> konfiguracyjne </w:t>
      </w:r>
      <w:r w:rsidR="00196AB9" w:rsidRPr="00F57E26">
        <w:rPr>
          <w:rFonts w:ascii="Arial Narrow" w:eastAsia="Times New Roman" w:hAnsi="Arial Narrow"/>
          <w:szCs w:val="24"/>
        </w:rPr>
        <w:t>serwera</w:t>
      </w:r>
      <w:r w:rsidRPr="00F57E26">
        <w:rPr>
          <w:rFonts w:ascii="Arial Narrow" w:eastAsia="Times New Roman" w:hAnsi="Arial Narrow"/>
          <w:szCs w:val="24"/>
        </w:rPr>
        <w:t xml:space="preserve"> oraz </w:t>
      </w:r>
      <w:r w:rsidR="00196AB9" w:rsidRPr="00F57E26">
        <w:rPr>
          <w:rFonts w:ascii="Arial Narrow" w:eastAsia="Times New Roman" w:hAnsi="Arial Narrow"/>
          <w:szCs w:val="24"/>
        </w:rPr>
        <w:t xml:space="preserve">sieciowej pamięci masowej (NAS ang. </w:t>
      </w:r>
      <w:r w:rsidR="00AA50C3" w:rsidRPr="00F57E26">
        <w:rPr>
          <w:rFonts w:ascii="Arial Narrow" w:eastAsia="Times New Roman" w:hAnsi="Arial Narrow"/>
          <w:szCs w:val="24"/>
        </w:rPr>
        <w:t>Network-Attached Storage</w:t>
      </w:r>
      <w:r w:rsidR="00196AB9" w:rsidRPr="00F57E26">
        <w:rPr>
          <w:rFonts w:ascii="Arial Narrow" w:eastAsia="Times New Roman" w:hAnsi="Arial Narrow"/>
          <w:szCs w:val="24"/>
        </w:rPr>
        <w:t>)</w:t>
      </w:r>
      <w:r w:rsidR="00AA50C3" w:rsidRPr="00F57E26">
        <w:rPr>
          <w:rFonts w:ascii="Arial Narrow" w:eastAsia="Times New Roman" w:hAnsi="Arial Narrow"/>
          <w:szCs w:val="24"/>
        </w:rPr>
        <w:t xml:space="preserve">, konfigurację oprogramowania </w:t>
      </w:r>
      <w:r w:rsidR="00067ABD" w:rsidRPr="00F57E26">
        <w:rPr>
          <w:rFonts w:ascii="Arial Narrow" w:eastAsia="Times New Roman" w:hAnsi="Arial Narrow"/>
          <w:szCs w:val="24"/>
        </w:rPr>
        <w:t>do archiwizacji danych posiadanego przez</w:t>
      </w:r>
      <w:r w:rsidR="00D87FB9">
        <w:rPr>
          <w:rFonts w:ascii="Arial Narrow" w:eastAsia="Times New Roman" w:hAnsi="Arial Narrow"/>
          <w:szCs w:val="24"/>
        </w:rPr>
        <w:t xml:space="preserve"> </w:t>
      </w:r>
      <w:r w:rsidR="00067ABD" w:rsidRPr="00F57E26">
        <w:rPr>
          <w:rFonts w:ascii="Arial Narrow" w:eastAsia="Times New Roman" w:hAnsi="Arial Narrow"/>
          <w:szCs w:val="24"/>
        </w:rPr>
        <w:t>Zamawiającego,</w:t>
      </w:r>
      <w:r w:rsidRPr="00F57E26">
        <w:rPr>
          <w:rFonts w:ascii="Arial Narrow" w:eastAsia="Times New Roman" w:hAnsi="Arial Narrow"/>
          <w:szCs w:val="24"/>
        </w:rPr>
        <w:t xml:space="preserve"> tak aby finalnie otrzymać </w:t>
      </w:r>
      <w:r w:rsidR="00067ABD" w:rsidRPr="00F57E26">
        <w:rPr>
          <w:rFonts w:ascii="Arial Narrow" w:eastAsia="Times New Roman" w:hAnsi="Arial Narrow"/>
          <w:szCs w:val="24"/>
        </w:rPr>
        <w:t xml:space="preserve">kompletny </w:t>
      </w:r>
      <w:r w:rsidR="00130764" w:rsidRPr="00F57E26">
        <w:rPr>
          <w:rFonts w:ascii="Arial Narrow" w:eastAsia="Times New Roman" w:hAnsi="Arial Narrow"/>
          <w:szCs w:val="24"/>
        </w:rPr>
        <w:t xml:space="preserve">System Archiwizacji Danych </w:t>
      </w:r>
      <w:r w:rsidRPr="00F57E26">
        <w:rPr>
          <w:rFonts w:ascii="Arial Narrow" w:eastAsia="Times New Roman" w:hAnsi="Arial Narrow"/>
          <w:szCs w:val="24"/>
        </w:rPr>
        <w:t xml:space="preserve">zgodnie </w:t>
      </w:r>
      <w:r w:rsidR="00856911">
        <w:rPr>
          <w:rFonts w:ascii="Arial Narrow" w:eastAsia="Times New Roman" w:hAnsi="Arial Narrow"/>
          <w:szCs w:val="24"/>
        </w:rPr>
        <w:br/>
      </w:r>
      <w:r w:rsidRPr="00F57E26">
        <w:rPr>
          <w:rFonts w:ascii="Arial Narrow" w:eastAsia="Times New Roman" w:hAnsi="Arial Narrow"/>
          <w:szCs w:val="24"/>
        </w:rPr>
        <w:t>z wytycznymi i potrzebami Zamawiającego.</w:t>
      </w:r>
    </w:p>
    <w:p w14:paraId="6E7938E5" w14:textId="0A6BA6B3" w:rsidR="000550CE" w:rsidRPr="00F57E26" w:rsidRDefault="000550CE" w:rsidP="00F57E26">
      <w:pPr>
        <w:pStyle w:val="Akapitzlist"/>
        <w:numPr>
          <w:ilvl w:val="0"/>
          <w:numId w:val="36"/>
        </w:numPr>
        <w:spacing w:after="0" w:line="276" w:lineRule="auto"/>
        <w:rPr>
          <w:rFonts w:ascii="Arial Narrow" w:eastAsia="Times New Roman" w:hAnsi="Arial Narrow"/>
          <w:szCs w:val="24"/>
        </w:rPr>
      </w:pPr>
      <w:r w:rsidRPr="00F57E26">
        <w:rPr>
          <w:rFonts w:ascii="Arial Narrow" w:eastAsia="Times New Roman" w:hAnsi="Arial Narrow"/>
          <w:szCs w:val="24"/>
        </w:rPr>
        <w:t xml:space="preserve">Po stronie dostawcy jest dobranie </w:t>
      </w:r>
      <w:r w:rsidR="00640974" w:rsidRPr="00F57E26">
        <w:rPr>
          <w:rFonts w:ascii="Arial Narrow" w:eastAsia="Times New Roman" w:hAnsi="Arial Narrow"/>
          <w:szCs w:val="24"/>
        </w:rPr>
        <w:t>serwera i urządzeń NAS</w:t>
      </w:r>
      <w:r w:rsidRPr="00F57E26">
        <w:rPr>
          <w:rFonts w:ascii="Arial Narrow" w:eastAsia="Times New Roman" w:hAnsi="Arial Narrow"/>
          <w:szCs w:val="24"/>
        </w:rPr>
        <w:t xml:space="preserve"> oraz odpowiedzialność za poprawne podłączenie </w:t>
      </w:r>
      <w:r w:rsidR="00640974" w:rsidRPr="00F57E26">
        <w:rPr>
          <w:rFonts w:ascii="Arial Narrow" w:eastAsia="Times New Roman" w:hAnsi="Arial Narrow"/>
          <w:szCs w:val="24"/>
        </w:rPr>
        <w:t>wszystkich elementów</w:t>
      </w:r>
      <w:r w:rsidRPr="00F57E26">
        <w:rPr>
          <w:rFonts w:ascii="Arial Narrow" w:eastAsia="Times New Roman" w:hAnsi="Arial Narrow"/>
          <w:szCs w:val="24"/>
        </w:rPr>
        <w:t xml:space="preserve">, co stanowi warunek niezbędny do podpisania </w:t>
      </w:r>
      <w:bookmarkStart w:id="1" w:name="_Hlk106364144"/>
      <w:r w:rsidR="00AC6815">
        <w:rPr>
          <w:rFonts w:ascii="Arial Narrow" w:eastAsia="Times New Roman" w:hAnsi="Arial Narrow"/>
          <w:szCs w:val="24"/>
        </w:rPr>
        <w:t>kompletu p</w:t>
      </w:r>
      <w:r w:rsidRPr="00F57E26">
        <w:rPr>
          <w:rFonts w:ascii="Arial Narrow" w:eastAsia="Times New Roman" w:hAnsi="Arial Narrow"/>
          <w:szCs w:val="24"/>
        </w:rPr>
        <w:t>rotokoł</w:t>
      </w:r>
      <w:r w:rsidR="00AC6815">
        <w:rPr>
          <w:rFonts w:ascii="Arial Narrow" w:eastAsia="Times New Roman" w:hAnsi="Arial Narrow"/>
          <w:szCs w:val="24"/>
        </w:rPr>
        <w:t>ów:</w:t>
      </w:r>
      <w:r w:rsidRPr="00F57E26">
        <w:rPr>
          <w:rFonts w:ascii="Arial Narrow" w:eastAsia="Times New Roman" w:hAnsi="Arial Narrow"/>
          <w:szCs w:val="24"/>
        </w:rPr>
        <w:t xml:space="preserve"> dostawy</w:t>
      </w:r>
      <w:r w:rsidR="00AC6815">
        <w:rPr>
          <w:rFonts w:ascii="Arial Narrow" w:eastAsia="Times New Roman" w:hAnsi="Arial Narrow"/>
          <w:szCs w:val="24"/>
        </w:rPr>
        <w:t>, instalacji i konf</w:t>
      </w:r>
      <w:r w:rsidR="00F674C9">
        <w:rPr>
          <w:rFonts w:ascii="Arial Narrow" w:eastAsia="Times New Roman" w:hAnsi="Arial Narrow"/>
          <w:szCs w:val="24"/>
        </w:rPr>
        <w:t>i</w:t>
      </w:r>
      <w:r w:rsidR="00AC6815">
        <w:rPr>
          <w:rFonts w:ascii="Arial Narrow" w:eastAsia="Times New Roman" w:hAnsi="Arial Narrow"/>
          <w:szCs w:val="24"/>
        </w:rPr>
        <w:t>guracji</w:t>
      </w:r>
      <w:bookmarkEnd w:id="1"/>
      <w:r w:rsidR="005212AA">
        <w:rPr>
          <w:rFonts w:ascii="Arial Narrow" w:eastAsia="Times New Roman" w:hAnsi="Arial Narrow"/>
          <w:szCs w:val="24"/>
        </w:rPr>
        <w:t>.</w:t>
      </w:r>
    </w:p>
    <w:p w14:paraId="3B88A640" w14:textId="070334B9" w:rsidR="000550CE" w:rsidRPr="00287EC9" w:rsidRDefault="000550CE" w:rsidP="00F57E26">
      <w:pPr>
        <w:pStyle w:val="Akapitzlist"/>
        <w:numPr>
          <w:ilvl w:val="0"/>
          <w:numId w:val="36"/>
        </w:numPr>
        <w:spacing w:after="0" w:line="276" w:lineRule="auto"/>
        <w:rPr>
          <w:rFonts w:ascii="Arial Narrow" w:eastAsia="Times New Roman" w:hAnsi="Arial Narrow"/>
          <w:szCs w:val="24"/>
        </w:rPr>
      </w:pPr>
      <w:r w:rsidRPr="00F57E26">
        <w:rPr>
          <w:rFonts w:ascii="Arial Narrow" w:hAnsi="Arial Narrow" w:cs="Times New Roman"/>
          <w:szCs w:val="24"/>
        </w:rPr>
        <w:lastRenderedPageBreak/>
        <w:t>Dostawa przedmiotu Umowy będzie prowadzona zgodnie z ustalonym z Zamawiającym terminem dostawy, w dni robocze, tj. od poniedziałku do piątku w godzinach pracy urzędu, natomiast czynności montażowe</w:t>
      </w:r>
      <w:r w:rsidR="00856911">
        <w:rPr>
          <w:rFonts w:ascii="Arial Narrow" w:hAnsi="Arial Narrow" w:cs="Times New Roman"/>
          <w:szCs w:val="24"/>
        </w:rPr>
        <w:br/>
      </w:r>
      <w:r w:rsidRPr="00F57E26">
        <w:rPr>
          <w:rFonts w:ascii="Arial Narrow" w:hAnsi="Arial Narrow" w:cs="Times New Roman"/>
          <w:szCs w:val="24"/>
        </w:rPr>
        <w:t>w godzinach dogodnych dla Urzędu - po wcześniejszym ustaleniu z Zamawiającym.</w:t>
      </w:r>
      <w:r w:rsidRPr="00F57E26">
        <w:rPr>
          <w:rFonts w:ascii="Arial Narrow" w:eastAsia="Times New Roman" w:hAnsi="Arial Narrow" w:cs="Times New Roman"/>
          <w:szCs w:val="24"/>
        </w:rPr>
        <w:t xml:space="preserve"> </w:t>
      </w:r>
    </w:p>
    <w:p w14:paraId="12008806" w14:textId="77777777" w:rsidR="00287EC9" w:rsidRPr="00F57E26" w:rsidRDefault="00287EC9" w:rsidP="00287EC9">
      <w:pPr>
        <w:pStyle w:val="Akapitzlist"/>
        <w:spacing w:after="0" w:line="276" w:lineRule="auto"/>
        <w:ind w:left="360"/>
        <w:rPr>
          <w:rFonts w:ascii="Arial Narrow" w:eastAsia="Times New Roman" w:hAnsi="Arial Narrow"/>
          <w:szCs w:val="24"/>
        </w:rPr>
      </w:pPr>
    </w:p>
    <w:p w14:paraId="0029F650" w14:textId="2401CBDB" w:rsidR="00DD2CBA" w:rsidRPr="00DD2CBA" w:rsidRDefault="00DD2CBA" w:rsidP="00DD2CBA">
      <w:pPr>
        <w:pStyle w:val="Akapitzlist"/>
        <w:spacing w:after="0"/>
        <w:ind w:left="360"/>
        <w:jc w:val="center"/>
        <w:rPr>
          <w:rFonts w:ascii="Arial Narrow" w:eastAsia="Times New Roman" w:hAnsi="Arial Narrow"/>
          <w:b/>
          <w:bCs/>
          <w:szCs w:val="24"/>
        </w:rPr>
      </w:pPr>
      <w:r w:rsidRPr="00DD2CBA">
        <w:rPr>
          <w:rFonts w:ascii="Arial Narrow" w:eastAsia="Times New Roman" w:hAnsi="Arial Narrow"/>
          <w:b/>
          <w:bCs/>
          <w:szCs w:val="24"/>
        </w:rPr>
        <w:t>§ 2 TERMIN WYKONANIA I WARUNKI ODBIORU PRZEDMIOTU UMOWY</w:t>
      </w:r>
    </w:p>
    <w:p w14:paraId="64DAFB6E" w14:textId="45C5E62D" w:rsidR="00DD2CBA" w:rsidRDefault="00DD2CBA" w:rsidP="00CD35B5">
      <w:pPr>
        <w:pStyle w:val="Akapitzlist"/>
        <w:numPr>
          <w:ilvl w:val="0"/>
          <w:numId w:val="37"/>
        </w:numPr>
        <w:spacing w:after="0" w:line="276" w:lineRule="auto"/>
        <w:ind w:left="357" w:hanging="357"/>
        <w:rPr>
          <w:rFonts w:ascii="Arial Narrow" w:eastAsia="Times New Roman" w:hAnsi="Arial Narrow"/>
          <w:szCs w:val="24"/>
        </w:rPr>
      </w:pPr>
      <w:r w:rsidRPr="00DD2CBA">
        <w:rPr>
          <w:rFonts w:ascii="Arial Narrow" w:eastAsia="Times New Roman" w:hAnsi="Arial Narrow"/>
          <w:szCs w:val="24"/>
        </w:rPr>
        <w:t xml:space="preserve">Termin realizacji umowy – do </w:t>
      </w:r>
      <w:r w:rsidR="00612B62">
        <w:rPr>
          <w:rFonts w:ascii="Arial Narrow" w:eastAsia="Times New Roman" w:hAnsi="Arial Narrow"/>
          <w:szCs w:val="24"/>
        </w:rPr>
        <w:t>6</w:t>
      </w:r>
      <w:r w:rsidRPr="00DD2CBA">
        <w:rPr>
          <w:rFonts w:ascii="Arial Narrow" w:eastAsia="Times New Roman" w:hAnsi="Arial Narrow"/>
          <w:szCs w:val="24"/>
        </w:rPr>
        <w:t xml:space="preserve"> tygodni od dnia podpisania umowy. </w:t>
      </w:r>
    </w:p>
    <w:p w14:paraId="3FEC96C9" w14:textId="7BC48834" w:rsidR="00DD2CBA" w:rsidRDefault="00DD2CBA" w:rsidP="00CD35B5">
      <w:pPr>
        <w:pStyle w:val="Akapitzlist"/>
        <w:numPr>
          <w:ilvl w:val="0"/>
          <w:numId w:val="37"/>
        </w:numPr>
        <w:spacing w:after="0" w:line="276" w:lineRule="auto"/>
        <w:ind w:left="357" w:hanging="357"/>
        <w:rPr>
          <w:rFonts w:ascii="Arial Narrow" w:eastAsia="Times New Roman" w:hAnsi="Arial Narrow"/>
          <w:szCs w:val="24"/>
        </w:rPr>
      </w:pPr>
      <w:r w:rsidRPr="00612B62">
        <w:rPr>
          <w:rFonts w:ascii="Arial Narrow" w:eastAsia="Times New Roman" w:hAnsi="Arial Narrow"/>
          <w:szCs w:val="24"/>
        </w:rPr>
        <w:t>Miejscem wykonania przedmiotu umowy jest siedziba Zamawiającego.</w:t>
      </w:r>
    </w:p>
    <w:p w14:paraId="72616D7D" w14:textId="1E1F39D4" w:rsidR="00DD2CBA" w:rsidRDefault="00DD2CBA" w:rsidP="00CD35B5">
      <w:pPr>
        <w:pStyle w:val="Akapitzlist"/>
        <w:numPr>
          <w:ilvl w:val="0"/>
          <w:numId w:val="37"/>
        </w:numPr>
        <w:spacing w:after="0" w:line="276" w:lineRule="auto"/>
        <w:ind w:left="357" w:hanging="357"/>
        <w:rPr>
          <w:rFonts w:ascii="Arial Narrow" w:eastAsia="Times New Roman" w:hAnsi="Arial Narrow"/>
          <w:szCs w:val="24"/>
        </w:rPr>
      </w:pPr>
      <w:r w:rsidRPr="00612B62">
        <w:rPr>
          <w:rFonts w:ascii="Arial Narrow" w:eastAsia="Times New Roman" w:hAnsi="Arial Narrow"/>
          <w:szCs w:val="24"/>
        </w:rPr>
        <w:t>Koszty realizacji przedmiotu umowy ponosi Wykonawca.</w:t>
      </w:r>
    </w:p>
    <w:p w14:paraId="1EB257C3" w14:textId="030F3EA2" w:rsidR="00DD2CBA" w:rsidRDefault="00DD2CBA" w:rsidP="00CD35B5">
      <w:pPr>
        <w:pStyle w:val="Akapitzlist"/>
        <w:numPr>
          <w:ilvl w:val="0"/>
          <w:numId w:val="37"/>
        </w:numPr>
        <w:spacing w:after="0" w:line="276" w:lineRule="auto"/>
        <w:ind w:left="357" w:hanging="357"/>
        <w:rPr>
          <w:rFonts w:ascii="Arial Narrow" w:eastAsia="Times New Roman" w:hAnsi="Arial Narrow"/>
          <w:szCs w:val="24"/>
        </w:rPr>
      </w:pPr>
      <w:r w:rsidRPr="00612B62">
        <w:rPr>
          <w:rFonts w:ascii="Arial Narrow" w:eastAsia="Times New Roman" w:hAnsi="Arial Narrow"/>
          <w:szCs w:val="24"/>
        </w:rPr>
        <w:t>Wykonawca powiadomi Zamawiającego drogą elektroniczną lub telefoniczną o terminie dostawy</w:t>
      </w:r>
      <w:r w:rsidR="00D87FB9">
        <w:rPr>
          <w:rFonts w:ascii="Arial Narrow" w:eastAsia="Times New Roman" w:hAnsi="Arial Narrow"/>
          <w:szCs w:val="24"/>
        </w:rPr>
        <w:t xml:space="preserve"> </w:t>
      </w:r>
      <w:r w:rsidRPr="00612B62">
        <w:rPr>
          <w:rFonts w:ascii="Arial Narrow" w:eastAsia="Times New Roman" w:hAnsi="Arial Narrow"/>
          <w:szCs w:val="24"/>
        </w:rPr>
        <w:t>sprzętu/urządzeń co najmniej na 2 dni robocze przed planowanym wykonaniem przedmiotu umowy.</w:t>
      </w:r>
    </w:p>
    <w:p w14:paraId="1E35906D" w14:textId="20EE7239" w:rsidR="003820CA" w:rsidRPr="003820CA" w:rsidRDefault="003820CA" w:rsidP="00CD35B5">
      <w:pPr>
        <w:pStyle w:val="Akapitzlist"/>
        <w:numPr>
          <w:ilvl w:val="0"/>
          <w:numId w:val="37"/>
        </w:numPr>
        <w:spacing w:after="0" w:line="276" w:lineRule="auto"/>
        <w:ind w:left="357" w:hanging="357"/>
        <w:rPr>
          <w:rFonts w:ascii="Arial Narrow" w:eastAsia="Times New Roman" w:hAnsi="Arial Narrow"/>
          <w:szCs w:val="24"/>
        </w:rPr>
      </w:pPr>
      <w:r w:rsidRPr="000031CB">
        <w:rPr>
          <w:rFonts w:ascii="Arial Narrow" w:eastAsia="Times New Roman" w:hAnsi="Arial Narrow"/>
          <w:szCs w:val="24"/>
        </w:rPr>
        <w:t>Niebezpieczeństwo utraty lub uszkodzenia przedmiotu umowy przechodzi na Zamawiającego</w:t>
      </w:r>
      <w:r>
        <w:rPr>
          <w:rFonts w:ascii="Arial Narrow" w:eastAsia="Times New Roman" w:hAnsi="Arial Narrow"/>
          <w:szCs w:val="24"/>
        </w:rPr>
        <w:br/>
      </w:r>
      <w:r w:rsidRPr="000031CB">
        <w:rPr>
          <w:rFonts w:ascii="Arial Narrow" w:eastAsia="Times New Roman" w:hAnsi="Arial Narrow"/>
          <w:szCs w:val="24"/>
        </w:rPr>
        <w:t>z chwilą podpisania protokołu</w:t>
      </w:r>
      <w:r>
        <w:rPr>
          <w:rFonts w:ascii="Arial Narrow" w:eastAsia="Times New Roman" w:hAnsi="Arial Narrow"/>
          <w:szCs w:val="24"/>
        </w:rPr>
        <w:t xml:space="preserve"> dostawy.</w:t>
      </w:r>
    </w:p>
    <w:p w14:paraId="3ADD975A" w14:textId="64E18391" w:rsidR="00DD2CBA" w:rsidRDefault="00DD2CBA" w:rsidP="00CD35B5">
      <w:pPr>
        <w:pStyle w:val="Akapitzlist"/>
        <w:numPr>
          <w:ilvl w:val="0"/>
          <w:numId w:val="37"/>
        </w:numPr>
        <w:spacing w:after="0" w:line="276" w:lineRule="auto"/>
        <w:ind w:left="357" w:hanging="357"/>
        <w:rPr>
          <w:rFonts w:ascii="Arial Narrow" w:eastAsia="Times New Roman" w:hAnsi="Arial Narrow"/>
          <w:szCs w:val="24"/>
        </w:rPr>
      </w:pPr>
      <w:r w:rsidRPr="00612B62">
        <w:rPr>
          <w:rFonts w:ascii="Arial Narrow" w:eastAsia="Times New Roman" w:hAnsi="Arial Narrow"/>
          <w:szCs w:val="24"/>
        </w:rPr>
        <w:t>Odbiór przedmiotu umowy dokonany zostanie przez przedstawiciel</w:t>
      </w:r>
      <w:r w:rsidR="000031CB">
        <w:rPr>
          <w:rFonts w:ascii="Arial Narrow" w:eastAsia="Times New Roman" w:hAnsi="Arial Narrow"/>
          <w:szCs w:val="24"/>
        </w:rPr>
        <w:t>a</w:t>
      </w:r>
      <w:r w:rsidRPr="00612B62">
        <w:rPr>
          <w:rFonts w:ascii="Arial Narrow" w:eastAsia="Times New Roman" w:hAnsi="Arial Narrow"/>
          <w:szCs w:val="24"/>
        </w:rPr>
        <w:t xml:space="preserve"> Zamawiającego w obecności osoby upoważnionej przez Wykonawcę. </w:t>
      </w:r>
    </w:p>
    <w:p w14:paraId="61945929" w14:textId="6F589709" w:rsidR="000031CB" w:rsidRDefault="00DD2CBA" w:rsidP="00CD35B5">
      <w:pPr>
        <w:pStyle w:val="Akapitzlist"/>
        <w:numPr>
          <w:ilvl w:val="0"/>
          <w:numId w:val="37"/>
        </w:numPr>
        <w:spacing w:after="0" w:line="276" w:lineRule="auto"/>
        <w:ind w:left="357" w:hanging="357"/>
        <w:rPr>
          <w:rFonts w:ascii="Arial Narrow" w:eastAsia="Times New Roman" w:hAnsi="Arial Narrow"/>
          <w:szCs w:val="24"/>
        </w:rPr>
      </w:pPr>
      <w:r w:rsidRPr="005212AA">
        <w:rPr>
          <w:rFonts w:ascii="Arial Narrow" w:eastAsia="Times New Roman" w:hAnsi="Arial Narrow"/>
          <w:szCs w:val="24"/>
        </w:rPr>
        <w:t xml:space="preserve">Z czynności odbioru przedmiotu umowy, Strony sporządzą protokół </w:t>
      </w:r>
      <w:r w:rsidR="006B396B">
        <w:rPr>
          <w:rFonts w:ascii="Arial Narrow" w:eastAsia="Times New Roman" w:hAnsi="Arial Narrow"/>
          <w:szCs w:val="24"/>
        </w:rPr>
        <w:t>konfiguracji</w:t>
      </w:r>
      <w:r w:rsidR="005212AA">
        <w:rPr>
          <w:rFonts w:ascii="Arial Narrow" w:eastAsia="Times New Roman" w:hAnsi="Arial Narrow"/>
          <w:szCs w:val="24"/>
        </w:rPr>
        <w:t>.</w:t>
      </w:r>
      <w:r w:rsidR="000031CB">
        <w:rPr>
          <w:rFonts w:ascii="Arial Narrow" w:eastAsia="Times New Roman" w:hAnsi="Arial Narrow"/>
          <w:szCs w:val="24"/>
        </w:rPr>
        <w:t xml:space="preserve"> który</w:t>
      </w:r>
      <w:r w:rsidRPr="000031CB">
        <w:rPr>
          <w:rFonts w:ascii="Arial Narrow" w:eastAsia="Times New Roman" w:hAnsi="Arial Narrow"/>
          <w:szCs w:val="24"/>
        </w:rPr>
        <w:t xml:space="preserve"> stanowi dla Wykonawcy podstawę do wystawienia faktury.</w:t>
      </w:r>
    </w:p>
    <w:p w14:paraId="5A159C07" w14:textId="77777777" w:rsidR="00F452F7" w:rsidRDefault="00F452F7" w:rsidP="00F57E26">
      <w:pPr>
        <w:spacing w:after="0"/>
        <w:jc w:val="center"/>
        <w:textAlignment w:val="baseline"/>
        <w:rPr>
          <w:rFonts w:ascii="Arial Narrow" w:eastAsia="Times New Roman" w:hAnsi="Arial Narrow" w:cs="Times New Roman"/>
          <w:color w:val="auto"/>
          <w:spacing w:val="-2"/>
          <w:sz w:val="24"/>
          <w:szCs w:val="24"/>
        </w:rPr>
      </w:pPr>
      <w:bookmarkStart w:id="2" w:name="_Hlk97744003"/>
    </w:p>
    <w:p w14:paraId="35ED02D4" w14:textId="68338AB6" w:rsidR="00F452F7" w:rsidRPr="00F452F7" w:rsidRDefault="00F452F7" w:rsidP="00F452F7">
      <w:pPr>
        <w:spacing w:after="0"/>
        <w:jc w:val="center"/>
        <w:textAlignment w:val="baseline"/>
        <w:rPr>
          <w:rFonts w:ascii="Arial Narrow" w:eastAsia="Times New Roman" w:hAnsi="Arial Narrow" w:cs="Times New Roman"/>
          <w:b/>
          <w:bCs/>
          <w:color w:val="auto"/>
          <w:spacing w:val="-2"/>
          <w:sz w:val="24"/>
          <w:szCs w:val="24"/>
        </w:rPr>
      </w:pPr>
      <w:r w:rsidRPr="00F452F7">
        <w:rPr>
          <w:rFonts w:ascii="Arial Narrow" w:eastAsia="Times New Roman" w:hAnsi="Arial Narrow" w:cs="Times New Roman"/>
          <w:b/>
          <w:bCs/>
          <w:color w:val="auto"/>
          <w:spacing w:val="-2"/>
          <w:sz w:val="24"/>
          <w:szCs w:val="24"/>
        </w:rPr>
        <w:t>§ 3 WARUNKI GWARANCJI</w:t>
      </w:r>
    </w:p>
    <w:p w14:paraId="608D4711" w14:textId="1D7332FD" w:rsidR="008B5081" w:rsidRPr="00F57E26" w:rsidRDefault="008B5081" w:rsidP="00043370">
      <w:pPr>
        <w:pStyle w:val="Akapitzlist"/>
        <w:numPr>
          <w:ilvl w:val="0"/>
          <w:numId w:val="45"/>
        </w:numPr>
        <w:spacing w:after="0" w:line="276" w:lineRule="auto"/>
        <w:rPr>
          <w:rFonts w:ascii="Arial Narrow" w:eastAsia="Times New Roman" w:hAnsi="Arial Narrow" w:cs="Times New Roman"/>
          <w:spacing w:val="-2"/>
          <w:szCs w:val="24"/>
        </w:rPr>
      </w:pPr>
      <w:r w:rsidRPr="00F57E26">
        <w:rPr>
          <w:rFonts w:ascii="Arial Narrow" w:eastAsia="Times New Roman" w:hAnsi="Arial Narrow" w:cs="Times New Roman"/>
          <w:spacing w:val="-2"/>
          <w:szCs w:val="24"/>
        </w:rPr>
        <w:t xml:space="preserve">Wykonawca oświadcza, że każdy z dostarczonych produktów jest fabrycznie nowy i wolny od wad, spełnia wymogi </w:t>
      </w:r>
      <w:r w:rsidR="00A6373A">
        <w:rPr>
          <w:rFonts w:ascii="Arial Narrow" w:eastAsia="Times New Roman" w:hAnsi="Arial Narrow" w:cs="Times New Roman"/>
          <w:spacing w:val="-2"/>
          <w:szCs w:val="24"/>
        </w:rPr>
        <w:t>OPZ</w:t>
      </w:r>
      <w:r w:rsidRPr="00F57E26">
        <w:rPr>
          <w:rFonts w:ascii="Arial Narrow" w:eastAsia="Times New Roman" w:hAnsi="Arial Narrow" w:cs="Times New Roman"/>
          <w:spacing w:val="-2"/>
          <w:szCs w:val="24"/>
        </w:rPr>
        <w:t xml:space="preserve"> oraz że może być użytkowany zgodnie z przeznaczeniem.</w:t>
      </w:r>
    </w:p>
    <w:p w14:paraId="26EC3C8E" w14:textId="25AEC543" w:rsidR="008B5081" w:rsidRPr="00F57E26" w:rsidRDefault="008B5081" w:rsidP="00043370">
      <w:pPr>
        <w:pStyle w:val="Akapitzlist"/>
        <w:numPr>
          <w:ilvl w:val="0"/>
          <w:numId w:val="45"/>
        </w:numPr>
        <w:spacing w:after="0" w:line="276" w:lineRule="auto"/>
        <w:rPr>
          <w:rFonts w:ascii="Arial Narrow" w:eastAsia="Times New Roman" w:hAnsi="Arial Narrow" w:cs="Times New Roman"/>
          <w:spacing w:val="-2"/>
          <w:szCs w:val="24"/>
        </w:rPr>
      </w:pPr>
      <w:r w:rsidRPr="00F57E26">
        <w:rPr>
          <w:rFonts w:ascii="Arial Narrow" w:hAnsi="Arial Narrow" w:cs="Arial"/>
          <w:szCs w:val="24"/>
        </w:rPr>
        <w:t>Ustala się okres rękojmi równy okresowi gwarancji udzielonej na przedmiot zamówienia i wynosi</w:t>
      </w:r>
      <w:r w:rsidR="00856911">
        <w:rPr>
          <w:rFonts w:ascii="Arial Narrow" w:hAnsi="Arial Narrow" w:cs="Arial"/>
          <w:szCs w:val="24"/>
        </w:rPr>
        <w:br/>
      </w:r>
      <w:r w:rsidRPr="00F57E26">
        <w:rPr>
          <w:rFonts w:ascii="Arial Narrow" w:hAnsi="Arial Narrow" w:cs="Arial"/>
          <w:b/>
          <w:bCs/>
          <w:szCs w:val="24"/>
        </w:rPr>
        <w:t>60 miesięcy</w:t>
      </w:r>
      <w:r w:rsidRPr="00F57E26">
        <w:rPr>
          <w:rFonts w:ascii="Arial Narrow" w:hAnsi="Arial Narrow" w:cs="Arial"/>
          <w:szCs w:val="24"/>
        </w:rPr>
        <w:t>.</w:t>
      </w:r>
    </w:p>
    <w:p w14:paraId="4FDBE435" w14:textId="0D52FBF9" w:rsidR="008B5081" w:rsidRPr="00F57E26" w:rsidRDefault="008B5081" w:rsidP="00043370">
      <w:pPr>
        <w:pStyle w:val="Akapitzlist"/>
        <w:numPr>
          <w:ilvl w:val="0"/>
          <w:numId w:val="45"/>
        </w:numPr>
        <w:spacing w:after="0" w:line="276" w:lineRule="auto"/>
        <w:rPr>
          <w:rFonts w:ascii="Arial Narrow" w:eastAsia="Times New Roman" w:hAnsi="Arial Narrow" w:cs="Times New Roman"/>
          <w:spacing w:val="-2"/>
          <w:szCs w:val="24"/>
        </w:rPr>
      </w:pPr>
      <w:r w:rsidRPr="00F57E26">
        <w:rPr>
          <w:rFonts w:ascii="Arial Narrow" w:eastAsia="Times New Roman" w:hAnsi="Arial Narrow" w:cs="Times New Roman"/>
          <w:spacing w:val="-2"/>
          <w:szCs w:val="24"/>
        </w:rPr>
        <w:t>Bieg okresu gwarancji i rękojmi dostarczonych urządzeń/elementów rozpocznie się w dniu podpisania przez Zamawiającego Protokołu dostawy.</w:t>
      </w:r>
    </w:p>
    <w:p w14:paraId="41CEB02D" w14:textId="6BBBF92A" w:rsidR="008B5081" w:rsidRPr="00F57E26" w:rsidRDefault="008B5081" w:rsidP="00043370">
      <w:pPr>
        <w:pStyle w:val="Akapitzlist"/>
        <w:numPr>
          <w:ilvl w:val="0"/>
          <w:numId w:val="45"/>
        </w:numPr>
        <w:spacing w:after="0" w:line="276" w:lineRule="auto"/>
        <w:rPr>
          <w:rFonts w:ascii="Arial Narrow" w:eastAsia="Times New Roman" w:hAnsi="Arial Narrow" w:cs="Times New Roman"/>
          <w:spacing w:val="-2"/>
          <w:szCs w:val="24"/>
        </w:rPr>
      </w:pPr>
      <w:r w:rsidRPr="00F57E26">
        <w:rPr>
          <w:rFonts w:ascii="Arial Narrow" w:eastAsia="Times New Roman" w:hAnsi="Arial Narrow" w:cs="Times New Roman"/>
          <w:spacing w:val="-2"/>
          <w:szCs w:val="24"/>
        </w:rPr>
        <w:t>Wymagana gwarancja On-</w:t>
      </w:r>
      <w:proofErr w:type="spellStart"/>
      <w:r w:rsidRPr="00F57E26">
        <w:rPr>
          <w:rFonts w:ascii="Arial Narrow" w:eastAsia="Times New Roman" w:hAnsi="Arial Narrow" w:cs="Times New Roman"/>
          <w:spacing w:val="-2"/>
          <w:szCs w:val="24"/>
        </w:rPr>
        <w:t>site</w:t>
      </w:r>
      <w:proofErr w:type="spellEnd"/>
      <w:r w:rsidRPr="00F57E26">
        <w:rPr>
          <w:rFonts w:ascii="Arial Narrow" w:eastAsia="Times New Roman" w:hAnsi="Arial Narrow" w:cs="Times New Roman"/>
          <w:spacing w:val="-2"/>
          <w:szCs w:val="24"/>
        </w:rPr>
        <w:t xml:space="preserve"> (w miejscu instalacji) z czasem reakcji na następny dzień roboczy z zachowaniem przez Zamawiającego uszkodzonych dysków oraz prawem do bezpłatnego otrzymywania poprawek oraz aktualizacji oprogramowania </w:t>
      </w:r>
      <w:r w:rsidR="006A0BA5">
        <w:rPr>
          <w:rFonts w:ascii="Arial Narrow" w:eastAsia="Times New Roman" w:hAnsi="Arial Narrow" w:cs="Times New Roman"/>
          <w:spacing w:val="-2"/>
          <w:szCs w:val="24"/>
        </w:rPr>
        <w:t>układowego</w:t>
      </w:r>
      <w:r w:rsidRPr="00F57E26">
        <w:rPr>
          <w:rFonts w:ascii="Arial Narrow" w:eastAsia="Times New Roman" w:hAnsi="Arial Narrow" w:cs="Times New Roman"/>
          <w:spacing w:val="-2"/>
          <w:szCs w:val="24"/>
        </w:rPr>
        <w:t>.</w:t>
      </w:r>
    </w:p>
    <w:p w14:paraId="31498FE8" w14:textId="2A8DD1E1" w:rsidR="008B5081" w:rsidRPr="00F57E26" w:rsidRDefault="008B5081" w:rsidP="00043370">
      <w:pPr>
        <w:pStyle w:val="Akapitzlist"/>
        <w:numPr>
          <w:ilvl w:val="0"/>
          <w:numId w:val="45"/>
        </w:numPr>
        <w:spacing w:after="0" w:line="276" w:lineRule="auto"/>
        <w:rPr>
          <w:rFonts w:ascii="Arial Narrow" w:eastAsia="Times New Roman" w:hAnsi="Arial Narrow" w:cs="Times New Roman"/>
          <w:spacing w:val="-2"/>
          <w:szCs w:val="24"/>
        </w:rPr>
      </w:pPr>
      <w:r w:rsidRPr="00F57E26">
        <w:rPr>
          <w:rFonts w:ascii="Arial Narrow" w:eastAsia="Times New Roman" w:hAnsi="Arial Narrow" w:cs="Times New Roman"/>
          <w:spacing w:val="-2"/>
          <w:szCs w:val="24"/>
        </w:rPr>
        <w:t xml:space="preserve">Wszystkie dostarczone urządzenia/elementy wchodzące w </w:t>
      </w:r>
      <w:r w:rsidR="006A0BA5">
        <w:rPr>
          <w:rFonts w:ascii="Arial Narrow" w:eastAsia="Times New Roman" w:hAnsi="Arial Narrow" w:cs="Times New Roman"/>
          <w:spacing w:val="-2"/>
          <w:szCs w:val="24"/>
        </w:rPr>
        <w:t>systemu archiwizacji danych</w:t>
      </w:r>
      <w:r w:rsidRPr="00F57E26">
        <w:rPr>
          <w:rFonts w:ascii="Arial Narrow" w:eastAsia="Times New Roman" w:hAnsi="Arial Narrow" w:cs="Times New Roman"/>
          <w:spacing w:val="-2"/>
          <w:szCs w:val="24"/>
        </w:rPr>
        <w:t xml:space="preserve"> muszą być objęte gwarancją producenta/autoryzowanego dystrybutora na terytorium Rzeczypospolitej Polskiej.</w:t>
      </w:r>
    </w:p>
    <w:p w14:paraId="6E227DC9" w14:textId="55462343" w:rsidR="008B5081" w:rsidRPr="00F57E26" w:rsidRDefault="008B5081" w:rsidP="00043370">
      <w:pPr>
        <w:pStyle w:val="Akapitzlist"/>
        <w:numPr>
          <w:ilvl w:val="0"/>
          <w:numId w:val="45"/>
        </w:numPr>
        <w:spacing w:after="0" w:line="276" w:lineRule="auto"/>
        <w:rPr>
          <w:rFonts w:ascii="Arial Narrow" w:eastAsia="Times New Roman" w:hAnsi="Arial Narrow" w:cs="Times New Roman"/>
          <w:spacing w:val="-2"/>
          <w:szCs w:val="24"/>
        </w:rPr>
      </w:pPr>
      <w:r w:rsidRPr="00F57E26">
        <w:rPr>
          <w:rFonts w:ascii="Arial Narrow" w:eastAsia="Times New Roman" w:hAnsi="Arial Narrow" w:cs="Times New Roman"/>
          <w:b/>
          <w:bCs/>
          <w:spacing w:val="-2"/>
          <w:szCs w:val="24"/>
        </w:rPr>
        <w:t>Przed podpisaniem</w:t>
      </w:r>
      <w:r w:rsidRPr="00F57E26">
        <w:rPr>
          <w:rFonts w:ascii="Arial Narrow" w:eastAsia="Times New Roman" w:hAnsi="Arial Narrow" w:cs="Times New Roman"/>
          <w:spacing w:val="-2"/>
          <w:szCs w:val="24"/>
        </w:rPr>
        <w:t xml:space="preserve"> </w:t>
      </w:r>
      <w:r w:rsidRPr="00F57E26">
        <w:rPr>
          <w:rFonts w:ascii="Arial Narrow" w:eastAsia="Times New Roman" w:hAnsi="Arial Narrow" w:cs="Times New Roman"/>
          <w:b/>
          <w:bCs/>
          <w:spacing w:val="-2"/>
          <w:szCs w:val="24"/>
        </w:rPr>
        <w:t>Protokołu dostawy, Zamawiający dokona weryfikacji gwarancji na</w:t>
      </w:r>
      <w:r w:rsidR="00790CA9">
        <w:rPr>
          <w:rFonts w:ascii="Arial Narrow" w:eastAsia="Times New Roman" w:hAnsi="Arial Narrow" w:cs="Times New Roman"/>
          <w:b/>
          <w:bCs/>
          <w:spacing w:val="-2"/>
          <w:szCs w:val="24"/>
        </w:rPr>
        <w:t xml:space="preserve"> </w:t>
      </w:r>
      <w:r w:rsidRPr="00F57E26">
        <w:rPr>
          <w:rFonts w:ascii="Arial Narrow" w:eastAsia="Times New Roman" w:hAnsi="Arial Narrow" w:cs="Times New Roman"/>
          <w:b/>
          <w:bCs/>
          <w:spacing w:val="-2"/>
          <w:szCs w:val="24"/>
        </w:rPr>
        <w:t xml:space="preserve">stronie producenta, na potwierdzenie czy gwarancja spełnia wszystkie wymogi stawiane w postępowaniu (typ, okres itp.) </w:t>
      </w:r>
    </w:p>
    <w:p w14:paraId="1246A96D" w14:textId="036DE7A2" w:rsidR="008B5081" w:rsidRPr="00F57E26" w:rsidRDefault="008B5081" w:rsidP="00043370">
      <w:pPr>
        <w:pStyle w:val="Akapitzlist"/>
        <w:numPr>
          <w:ilvl w:val="0"/>
          <w:numId w:val="45"/>
        </w:numPr>
        <w:spacing w:after="0" w:line="276" w:lineRule="auto"/>
        <w:rPr>
          <w:rFonts w:ascii="Arial Narrow" w:eastAsia="Times New Roman" w:hAnsi="Arial Narrow" w:cs="Times New Roman"/>
          <w:spacing w:val="-2"/>
          <w:szCs w:val="24"/>
        </w:rPr>
      </w:pPr>
      <w:r w:rsidRPr="00F57E26">
        <w:rPr>
          <w:rFonts w:ascii="Arial Narrow" w:eastAsia="Times New Roman" w:hAnsi="Arial Narrow" w:cs="Times New Roman"/>
          <w:spacing w:val="-2"/>
          <w:szCs w:val="24"/>
        </w:rPr>
        <w:t xml:space="preserve">W ramach gwarancji Zamawiającemu przysługuje uprawnienie do naprawy lub wymiany uszkodzonych </w:t>
      </w:r>
      <w:r w:rsidR="00A70E08">
        <w:rPr>
          <w:rFonts w:ascii="Arial Narrow" w:eastAsia="Times New Roman" w:hAnsi="Arial Narrow" w:cs="Times New Roman"/>
          <w:spacing w:val="-2"/>
          <w:szCs w:val="24"/>
        </w:rPr>
        <w:t>elementów</w:t>
      </w:r>
      <w:r w:rsidRPr="00F57E26">
        <w:rPr>
          <w:rFonts w:ascii="Arial Narrow" w:eastAsia="Times New Roman" w:hAnsi="Arial Narrow" w:cs="Times New Roman"/>
          <w:spacing w:val="-2"/>
          <w:szCs w:val="24"/>
        </w:rPr>
        <w:t xml:space="preserve">. </w:t>
      </w:r>
    </w:p>
    <w:p w14:paraId="3BDE74E4" w14:textId="77777777" w:rsidR="008B5081" w:rsidRPr="00F57E26" w:rsidRDefault="008B5081" w:rsidP="00043370">
      <w:pPr>
        <w:pStyle w:val="Akapitzlist"/>
        <w:numPr>
          <w:ilvl w:val="0"/>
          <w:numId w:val="45"/>
        </w:numPr>
        <w:spacing w:after="0" w:line="276" w:lineRule="auto"/>
        <w:rPr>
          <w:rFonts w:ascii="Arial Narrow" w:eastAsia="Times New Roman" w:hAnsi="Arial Narrow" w:cs="Times New Roman"/>
          <w:spacing w:val="-2"/>
          <w:szCs w:val="24"/>
        </w:rPr>
      </w:pPr>
      <w:r w:rsidRPr="00F57E26">
        <w:rPr>
          <w:rFonts w:ascii="Arial Narrow" w:eastAsia="Times New Roman" w:hAnsi="Arial Narrow" w:cs="Times New Roman"/>
          <w:spacing w:val="-2"/>
          <w:szCs w:val="24"/>
        </w:rPr>
        <w:t>Czas reakcji, od dnia zgłoszenia awarii to następny dzień roboczy, natomiast czas naprawy /wymiany uszkodzonego elementu do 14 dni.</w:t>
      </w:r>
    </w:p>
    <w:p w14:paraId="603734CE" w14:textId="5CCF5C61" w:rsidR="008B5081" w:rsidRPr="00F57E26" w:rsidRDefault="008B5081" w:rsidP="00043370">
      <w:pPr>
        <w:pStyle w:val="Akapitzlist"/>
        <w:numPr>
          <w:ilvl w:val="0"/>
          <w:numId w:val="45"/>
        </w:numPr>
        <w:spacing w:after="0" w:line="276" w:lineRule="auto"/>
        <w:rPr>
          <w:rFonts w:ascii="Arial Narrow" w:eastAsia="Times New Roman" w:hAnsi="Arial Narrow" w:cs="Times New Roman"/>
          <w:spacing w:val="-2"/>
          <w:szCs w:val="24"/>
        </w:rPr>
      </w:pPr>
      <w:r w:rsidRPr="00F57E26">
        <w:rPr>
          <w:rFonts w:ascii="Arial Narrow" w:eastAsia="Times New Roman" w:hAnsi="Arial Narrow" w:cs="Times New Roman"/>
          <w:spacing w:val="-2"/>
          <w:szCs w:val="24"/>
        </w:rPr>
        <w:t xml:space="preserve">W przypadku konieczności wymiany urządzenia/elementu wchodzącego w skład </w:t>
      </w:r>
      <w:r w:rsidR="00CF7F77">
        <w:rPr>
          <w:rFonts w:ascii="Arial Narrow" w:eastAsia="Times New Roman" w:hAnsi="Arial Narrow" w:cs="Times New Roman"/>
          <w:spacing w:val="-2"/>
          <w:szCs w:val="24"/>
        </w:rPr>
        <w:t>systemu archiwizacji danych</w:t>
      </w:r>
      <w:r w:rsidRPr="00F57E26">
        <w:rPr>
          <w:rFonts w:ascii="Arial Narrow" w:eastAsia="Times New Roman" w:hAnsi="Arial Narrow" w:cs="Times New Roman"/>
          <w:spacing w:val="-2"/>
          <w:szCs w:val="24"/>
        </w:rPr>
        <w:t xml:space="preserve"> (wskutek awarii lub usterki) na fabrycznie nowe (o parametrach nie gorszych od zaoferowanych), bieg okresu gwarancji rozpoczyna się na nowo, od dnia jego wymiany przez Wykonawcę, potwierdzonej podpisaniem Protokołu dostawy i montażu tego elementu przez Zamawiającego - bez zastrzeżeń. </w:t>
      </w:r>
    </w:p>
    <w:p w14:paraId="0D4098F5" w14:textId="77777777" w:rsidR="00F452F7" w:rsidRDefault="00F452F7" w:rsidP="00F57E26">
      <w:pPr>
        <w:spacing w:after="0"/>
        <w:jc w:val="center"/>
        <w:textAlignment w:val="baseline"/>
        <w:rPr>
          <w:rFonts w:ascii="Arial Narrow" w:eastAsia="Times New Roman" w:hAnsi="Arial Narrow" w:cs="Times New Roman"/>
          <w:color w:val="auto"/>
          <w:spacing w:val="-2"/>
          <w:sz w:val="24"/>
          <w:szCs w:val="24"/>
        </w:rPr>
      </w:pPr>
    </w:p>
    <w:p w14:paraId="1175C1AB" w14:textId="74FE204B" w:rsidR="000550CE" w:rsidRPr="00CD35B5" w:rsidRDefault="000550CE" w:rsidP="00F57E26">
      <w:pPr>
        <w:spacing w:after="0"/>
        <w:jc w:val="center"/>
        <w:textAlignment w:val="baseline"/>
        <w:rPr>
          <w:rFonts w:ascii="Arial Narrow" w:eastAsia="Times New Roman" w:hAnsi="Arial Narrow" w:cs="Times New Roman"/>
          <w:b/>
          <w:bCs/>
          <w:color w:val="auto"/>
          <w:spacing w:val="-2"/>
          <w:sz w:val="24"/>
          <w:szCs w:val="24"/>
        </w:rPr>
      </w:pPr>
      <w:r w:rsidRPr="00CD35B5">
        <w:rPr>
          <w:rFonts w:ascii="Arial Narrow" w:eastAsia="Times New Roman" w:hAnsi="Arial Narrow" w:cs="Times New Roman"/>
          <w:b/>
          <w:bCs/>
          <w:color w:val="auto"/>
          <w:spacing w:val="-2"/>
          <w:sz w:val="24"/>
          <w:szCs w:val="24"/>
        </w:rPr>
        <w:t xml:space="preserve">§ </w:t>
      </w:r>
      <w:bookmarkEnd w:id="2"/>
      <w:r w:rsidRPr="00CD35B5">
        <w:rPr>
          <w:rFonts w:ascii="Arial Narrow" w:eastAsia="Times New Roman" w:hAnsi="Arial Narrow" w:cs="Times New Roman"/>
          <w:b/>
          <w:bCs/>
          <w:color w:val="auto"/>
          <w:spacing w:val="-2"/>
          <w:sz w:val="24"/>
          <w:szCs w:val="24"/>
        </w:rPr>
        <w:t>4</w:t>
      </w:r>
      <w:r w:rsidR="00CD35B5" w:rsidRPr="00CD35B5">
        <w:rPr>
          <w:rFonts w:ascii="Arial Narrow" w:eastAsia="Times New Roman" w:hAnsi="Arial Narrow" w:cs="Times New Roman"/>
          <w:b/>
          <w:bCs/>
          <w:color w:val="auto"/>
          <w:spacing w:val="-2"/>
          <w:sz w:val="24"/>
          <w:szCs w:val="24"/>
        </w:rPr>
        <w:t xml:space="preserve"> WYNAGRODZENIE</w:t>
      </w:r>
    </w:p>
    <w:p w14:paraId="6D9372EB" w14:textId="6859C79F" w:rsidR="000550CE" w:rsidRPr="00F57E26" w:rsidRDefault="000550CE" w:rsidP="00F57E26">
      <w:pPr>
        <w:numPr>
          <w:ilvl w:val="0"/>
          <w:numId w:val="10"/>
        </w:numPr>
        <w:tabs>
          <w:tab w:val="left" w:pos="567"/>
        </w:tabs>
        <w:suppressAutoHyphens/>
        <w:spacing w:after="0"/>
        <w:ind w:left="426"/>
        <w:jc w:val="both"/>
        <w:textAlignment w:val="baseline"/>
        <w:rPr>
          <w:rFonts w:ascii="Arial Narrow" w:hAnsi="Arial Narrow" w:cs="Times New Roman"/>
          <w:color w:val="auto"/>
          <w:sz w:val="24"/>
          <w:szCs w:val="24"/>
        </w:rPr>
      </w:pPr>
      <w:bookmarkStart w:id="3" w:name="_Hlk97744402"/>
      <w:r w:rsidRPr="00F57E26">
        <w:rPr>
          <w:rFonts w:ascii="Arial Narrow" w:eastAsia="Times New Roman" w:hAnsi="Arial Narrow" w:cs="Times New Roman"/>
          <w:color w:val="auto"/>
          <w:sz w:val="24"/>
          <w:szCs w:val="24"/>
        </w:rPr>
        <w:t xml:space="preserve">Strony określają </w:t>
      </w:r>
      <w:r w:rsidRPr="00F57E26">
        <w:rPr>
          <w:rFonts w:ascii="Arial Narrow" w:eastAsia="Times New Roman" w:hAnsi="Arial Narrow" w:cs="Times New Roman"/>
          <w:b/>
          <w:bCs/>
          <w:color w:val="auto"/>
          <w:sz w:val="24"/>
          <w:szCs w:val="24"/>
        </w:rPr>
        <w:t>wynagrodzenie ryczałtowe</w:t>
      </w:r>
      <w:r w:rsidRPr="00F57E26">
        <w:rPr>
          <w:rFonts w:ascii="Arial Narrow" w:eastAsia="Times New Roman" w:hAnsi="Arial Narrow" w:cs="Times New Roman"/>
          <w:color w:val="auto"/>
          <w:sz w:val="24"/>
          <w:szCs w:val="24"/>
        </w:rPr>
        <w:t xml:space="preserve"> za wykonanie przedmiotu niniejszej umowy </w:t>
      </w:r>
      <w:r w:rsidR="00D87FB9">
        <w:rPr>
          <w:rFonts w:ascii="Arial Narrow" w:eastAsia="Times New Roman" w:hAnsi="Arial Narrow" w:cs="Times New Roman"/>
          <w:color w:val="auto"/>
          <w:sz w:val="24"/>
          <w:szCs w:val="24"/>
        </w:rPr>
        <w:br/>
      </w:r>
      <w:r w:rsidRPr="00F57E26">
        <w:rPr>
          <w:rFonts w:ascii="Arial Narrow" w:hAnsi="Arial Narrow" w:cs="Times New Roman"/>
          <w:color w:val="auto"/>
          <w:sz w:val="24"/>
          <w:szCs w:val="24"/>
        </w:rPr>
        <w:t>w kwocie</w:t>
      </w:r>
      <w:r w:rsidR="00901984">
        <w:rPr>
          <w:rFonts w:ascii="Arial Narrow" w:hAnsi="Arial Narrow" w:cs="Times New Roman"/>
          <w:color w:val="auto"/>
          <w:sz w:val="24"/>
          <w:szCs w:val="24"/>
        </w:rPr>
        <w:t>…</w:t>
      </w:r>
      <w:r w:rsidR="00D87FB9">
        <w:rPr>
          <w:rFonts w:ascii="Arial Narrow" w:hAnsi="Arial Narrow" w:cs="Times New Roman"/>
          <w:color w:val="auto"/>
          <w:sz w:val="24"/>
          <w:szCs w:val="24"/>
        </w:rPr>
        <w:t>……………</w:t>
      </w:r>
      <w:proofErr w:type="gramStart"/>
      <w:r w:rsidR="00D87FB9">
        <w:rPr>
          <w:rFonts w:ascii="Arial Narrow" w:hAnsi="Arial Narrow" w:cs="Times New Roman"/>
          <w:color w:val="auto"/>
          <w:sz w:val="24"/>
          <w:szCs w:val="24"/>
        </w:rPr>
        <w:t>…….</w:t>
      </w:r>
      <w:proofErr w:type="gramEnd"/>
      <w:r w:rsidR="00D87FB9">
        <w:rPr>
          <w:rFonts w:ascii="Arial Narrow" w:hAnsi="Arial Narrow" w:cs="Times New Roman"/>
          <w:color w:val="auto"/>
          <w:sz w:val="24"/>
          <w:szCs w:val="24"/>
        </w:rPr>
        <w:t>…….</w:t>
      </w:r>
      <w:r w:rsidR="00901984">
        <w:rPr>
          <w:rFonts w:ascii="Arial Narrow" w:hAnsi="Arial Narrow" w:cs="Times New Roman"/>
          <w:color w:val="auto"/>
          <w:sz w:val="24"/>
          <w:szCs w:val="24"/>
        </w:rPr>
        <w:t>.</w:t>
      </w:r>
      <w:r w:rsidRPr="00F57E26">
        <w:rPr>
          <w:rFonts w:ascii="Arial Narrow" w:hAnsi="Arial Narrow" w:cs="Times New Roman"/>
          <w:color w:val="auto"/>
          <w:sz w:val="24"/>
          <w:szCs w:val="24"/>
        </w:rPr>
        <w:t xml:space="preserve"> </w:t>
      </w:r>
      <w:r w:rsidR="00E47754" w:rsidRPr="00F57E26">
        <w:rPr>
          <w:rFonts w:ascii="Arial Narrow" w:hAnsi="Arial Narrow" w:cs="Times New Roman"/>
          <w:b/>
          <w:bCs/>
          <w:color w:val="auto"/>
          <w:sz w:val="24"/>
          <w:szCs w:val="24"/>
        </w:rPr>
        <w:t xml:space="preserve"> </w:t>
      </w:r>
      <w:r w:rsidRPr="00F57E26">
        <w:rPr>
          <w:rFonts w:ascii="Arial Narrow" w:hAnsi="Arial Narrow" w:cs="Times New Roman"/>
          <w:b/>
          <w:bCs/>
          <w:color w:val="auto"/>
          <w:sz w:val="24"/>
          <w:szCs w:val="24"/>
        </w:rPr>
        <w:t>złotych brutto</w:t>
      </w:r>
      <w:r w:rsidRPr="00F57E26">
        <w:rPr>
          <w:rFonts w:ascii="Arial Narrow" w:hAnsi="Arial Narrow" w:cs="Times New Roman"/>
          <w:color w:val="auto"/>
          <w:sz w:val="24"/>
          <w:szCs w:val="24"/>
        </w:rPr>
        <w:t xml:space="preserve"> szczegółowo określonej w ofercie Wykonawcy</w:t>
      </w:r>
      <w:r w:rsidR="00901984">
        <w:rPr>
          <w:rFonts w:ascii="Arial Narrow" w:hAnsi="Arial Narrow" w:cs="Times New Roman"/>
          <w:color w:val="auto"/>
          <w:sz w:val="24"/>
          <w:szCs w:val="24"/>
        </w:rPr>
        <w:t>.</w:t>
      </w:r>
    </w:p>
    <w:bookmarkEnd w:id="3"/>
    <w:p w14:paraId="4CAC8B3F" w14:textId="26926960" w:rsidR="000550CE" w:rsidRPr="00F57E26" w:rsidRDefault="000550CE" w:rsidP="00F57E26">
      <w:pPr>
        <w:pStyle w:val="Default"/>
        <w:numPr>
          <w:ilvl w:val="0"/>
          <w:numId w:val="10"/>
        </w:numPr>
        <w:tabs>
          <w:tab w:val="decimal" w:pos="-6521"/>
        </w:tabs>
        <w:spacing w:line="276" w:lineRule="auto"/>
        <w:ind w:left="426"/>
        <w:jc w:val="both"/>
        <w:rPr>
          <w:rFonts w:ascii="Arial Narrow" w:eastAsiaTheme="minorHAnsi" w:hAnsi="Arial Narrow" w:cs="Times New Roman"/>
          <w:color w:val="auto"/>
          <w:lang w:eastAsia="en-US"/>
        </w:rPr>
      </w:pPr>
      <w:r w:rsidRPr="00F57E26">
        <w:rPr>
          <w:rFonts w:ascii="Arial Narrow" w:eastAsiaTheme="minorHAnsi" w:hAnsi="Arial Narrow" w:cs="Times New Roman"/>
          <w:color w:val="auto"/>
          <w:lang w:eastAsia="en-US"/>
        </w:rPr>
        <w:lastRenderedPageBreak/>
        <w:t>Cena brutto wskazana w ust. 1 powyżej obejmuje wszystkie koszty niezbędne do wykonania przedmiotu umowy, w tym również koszty wynikające z</w:t>
      </w:r>
      <w:r w:rsidR="000F76F5">
        <w:rPr>
          <w:rFonts w:ascii="Arial Narrow" w:eastAsiaTheme="minorHAnsi" w:hAnsi="Arial Narrow" w:cs="Times New Roman"/>
          <w:color w:val="auto"/>
          <w:lang w:eastAsia="en-US"/>
        </w:rPr>
        <w:t xml:space="preserve"> </w:t>
      </w:r>
      <w:r w:rsidRPr="00F57E26">
        <w:rPr>
          <w:rFonts w:ascii="Arial Narrow" w:eastAsiaTheme="minorHAnsi" w:hAnsi="Arial Narrow" w:cs="Times New Roman"/>
          <w:color w:val="auto"/>
          <w:lang w:eastAsia="en-US"/>
        </w:rPr>
        <w:t xml:space="preserve">udzielenia gwarancji. </w:t>
      </w:r>
    </w:p>
    <w:p w14:paraId="1266BCB1" w14:textId="68846EAE" w:rsidR="000550CE" w:rsidRPr="00F57E26" w:rsidRDefault="000550CE" w:rsidP="00F57E26">
      <w:pPr>
        <w:pStyle w:val="Default"/>
        <w:numPr>
          <w:ilvl w:val="0"/>
          <w:numId w:val="10"/>
        </w:numPr>
        <w:tabs>
          <w:tab w:val="decimal" w:pos="-6521"/>
        </w:tabs>
        <w:spacing w:line="276" w:lineRule="auto"/>
        <w:ind w:left="426"/>
        <w:jc w:val="both"/>
        <w:rPr>
          <w:rFonts w:ascii="Arial Narrow" w:eastAsiaTheme="minorHAnsi" w:hAnsi="Arial Narrow" w:cs="Times New Roman"/>
          <w:color w:val="auto"/>
          <w:lang w:eastAsia="en-US"/>
        </w:rPr>
      </w:pPr>
      <w:r w:rsidRPr="00F57E26">
        <w:rPr>
          <w:rFonts w:ascii="Arial Narrow" w:hAnsi="Arial Narrow" w:cs="Times New Roman"/>
          <w:color w:val="auto"/>
        </w:rPr>
        <w:t>Cenę poszczególnych elementów przedmiotu umowy określa oferta Wykonawcy. Wykonawca w treści</w:t>
      </w:r>
      <w:r w:rsidR="00790CA9">
        <w:rPr>
          <w:rFonts w:ascii="Arial Narrow" w:hAnsi="Arial Narrow" w:cs="Times New Roman"/>
          <w:color w:val="auto"/>
        </w:rPr>
        <w:t xml:space="preserve"> </w:t>
      </w:r>
      <w:r w:rsidRPr="00F57E26">
        <w:rPr>
          <w:rFonts w:ascii="Arial Narrow" w:hAnsi="Arial Narrow" w:cs="Times New Roman"/>
          <w:color w:val="auto"/>
        </w:rPr>
        <w:t xml:space="preserve">faktury zobowiązany jest wskazać każdą z pozycji wskazaną w ofercie. </w:t>
      </w:r>
    </w:p>
    <w:p w14:paraId="0A618CC0" w14:textId="574C18AB" w:rsidR="000550CE" w:rsidRPr="00F57E26" w:rsidRDefault="000550CE" w:rsidP="00F57E26">
      <w:pPr>
        <w:pStyle w:val="Default"/>
        <w:numPr>
          <w:ilvl w:val="0"/>
          <w:numId w:val="10"/>
        </w:numPr>
        <w:tabs>
          <w:tab w:val="decimal" w:pos="-6521"/>
        </w:tabs>
        <w:spacing w:line="276" w:lineRule="auto"/>
        <w:ind w:left="426"/>
        <w:jc w:val="both"/>
        <w:rPr>
          <w:rFonts w:ascii="Arial Narrow" w:eastAsiaTheme="minorHAnsi" w:hAnsi="Arial Narrow" w:cs="Times New Roman"/>
          <w:color w:val="auto"/>
          <w:lang w:eastAsia="en-US"/>
        </w:rPr>
      </w:pPr>
      <w:r w:rsidRPr="00F57E26">
        <w:rPr>
          <w:rFonts w:ascii="Arial Narrow" w:hAnsi="Arial Narrow" w:cs="Times New Roman"/>
          <w:color w:val="auto"/>
        </w:rPr>
        <w:t xml:space="preserve">Niedoszacowanie elementu zakresu przedmiotu umowy nie może być podstawą do żądania zmiany przez Wykonawcę ceny określonej w ust.1 niniejszego paragrafu. </w:t>
      </w:r>
    </w:p>
    <w:p w14:paraId="5B6148F0" w14:textId="29E1D899" w:rsidR="000550CE" w:rsidRPr="00F57E26" w:rsidRDefault="000550CE" w:rsidP="00F57E26">
      <w:pPr>
        <w:pStyle w:val="Default"/>
        <w:numPr>
          <w:ilvl w:val="0"/>
          <w:numId w:val="10"/>
        </w:numPr>
        <w:tabs>
          <w:tab w:val="decimal" w:pos="-6521"/>
        </w:tabs>
        <w:spacing w:line="276" w:lineRule="auto"/>
        <w:ind w:left="426"/>
        <w:jc w:val="both"/>
        <w:rPr>
          <w:rFonts w:ascii="Arial Narrow" w:eastAsiaTheme="minorHAnsi" w:hAnsi="Arial Narrow" w:cs="Times New Roman"/>
          <w:color w:val="auto"/>
          <w:lang w:eastAsia="en-US"/>
        </w:rPr>
      </w:pPr>
      <w:r w:rsidRPr="00F57E26">
        <w:rPr>
          <w:rFonts w:ascii="Arial Narrow" w:hAnsi="Arial Narrow" w:cs="Times New Roman"/>
          <w:color w:val="auto"/>
        </w:rPr>
        <w:t xml:space="preserve">Podstawą wystawienia faktury VAT jest </w:t>
      </w:r>
      <w:r w:rsidR="00F674C9">
        <w:rPr>
          <w:rFonts w:ascii="Arial Narrow" w:hAnsi="Arial Narrow" w:cs="Times New Roman"/>
          <w:color w:val="auto"/>
        </w:rPr>
        <w:t>p</w:t>
      </w:r>
      <w:r w:rsidRPr="00F57E26">
        <w:rPr>
          <w:rFonts w:ascii="Arial Narrow" w:hAnsi="Arial Narrow" w:cs="Times New Roman"/>
          <w:color w:val="auto"/>
        </w:rPr>
        <w:t xml:space="preserve">rotokół </w:t>
      </w:r>
      <w:r w:rsidR="00F674C9">
        <w:rPr>
          <w:rFonts w:ascii="Arial Narrow" w:hAnsi="Arial Narrow" w:cs="Times New Roman"/>
          <w:color w:val="auto"/>
        </w:rPr>
        <w:t>konfiguracji</w:t>
      </w:r>
      <w:r w:rsidRPr="00F57E26">
        <w:rPr>
          <w:rFonts w:ascii="Arial Narrow" w:hAnsi="Arial Narrow" w:cs="Times New Roman"/>
          <w:color w:val="auto"/>
        </w:rPr>
        <w:t>, podpisany przez Zamawiającego lub przedstawiciela Zamawiającego bez zastrzeżeń.</w:t>
      </w:r>
    </w:p>
    <w:p w14:paraId="3E37F8F4" w14:textId="3B96F6FB" w:rsidR="000550CE" w:rsidRPr="00F57E26" w:rsidRDefault="000550CE" w:rsidP="00F57E26">
      <w:pPr>
        <w:pStyle w:val="Default"/>
        <w:numPr>
          <w:ilvl w:val="0"/>
          <w:numId w:val="10"/>
        </w:numPr>
        <w:tabs>
          <w:tab w:val="decimal" w:pos="-6521"/>
        </w:tabs>
        <w:spacing w:line="276" w:lineRule="auto"/>
        <w:ind w:left="426"/>
        <w:jc w:val="both"/>
        <w:rPr>
          <w:rFonts w:ascii="Arial Narrow" w:eastAsiaTheme="minorHAnsi" w:hAnsi="Arial Narrow" w:cs="Times New Roman"/>
          <w:color w:val="auto"/>
          <w:lang w:eastAsia="en-US"/>
        </w:rPr>
      </w:pPr>
      <w:r w:rsidRPr="00F57E26">
        <w:rPr>
          <w:rFonts w:ascii="Arial Narrow" w:hAnsi="Arial Narrow" w:cs="Times New Roman"/>
          <w:color w:val="auto"/>
        </w:rPr>
        <w:t xml:space="preserve">Wynagrodzenie określone w ust. 1 będzie płatne w terminie 30 dni od daty dostarczenia do siedziby Zamawiającego prawidłowo wystawionej przez Wykonawcę faktury VAT przelewem na wskazany rachunek bankowy Wykonawcy. </w:t>
      </w:r>
    </w:p>
    <w:p w14:paraId="04567359" w14:textId="41CA71FF" w:rsidR="000550CE" w:rsidRPr="00F57E26" w:rsidRDefault="000550CE" w:rsidP="00F57E26">
      <w:pPr>
        <w:pStyle w:val="Default"/>
        <w:numPr>
          <w:ilvl w:val="0"/>
          <w:numId w:val="10"/>
        </w:numPr>
        <w:tabs>
          <w:tab w:val="decimal" w:pos="-6521"/>
        </w:tabs>
        <w:spacing w:line="276" w:lineRule="auto"/>
        <w:ind w:left="426"/>
        <w:jc w:val="both"/>
        <w:rPr>
          <w:rFonts w:ascii="Arial Narrow" w:eastAsiaTheme="minorHAnsi" w:hAnsi="Arial Narrow" w:cs="Times New Roman"/>
          <w:color w:val="auto"/>
          <w:lang w:eastAsia="en-US"/>
        </w:rPr>
      </w:pPr>
      <w:r w:rsidRPr="00F57E26">
        <w:rPr>
          <w:rFonts w:ascii="Arial Narrow" w:hAnsi="Arial Narrow" w:cs="Times New Roman"/>
          <w:color w:val="auto"/>
        </w:rPr>
        <w:t xml:space="preserve">Podatek VAT zostanie zapłacony zgodnie z obowiązującymi przepisami prawa podatkowego, </w:t>
      </w:r>
      <w:r w:rsidR="00790CA9">
        <w:rPr>
          <w:rFonts w:ascii="Arial Narrow" w:hAnsi="Arial Narrow" w:cs="Times New Roman"/>
          <w:color w:val="auto"/>
        </w:rPr>
        <w:br/>
      </w:r>
      <w:r w:rsidRPr="00F57E26">
        <w:rPr>
          <w:rFonts w:ascii="Arial Narrow" w:hAnsi="Arial Narrow" w:cs="Times New Roman"/>
          <w:color w:val="auto"/>
        </w:rPr>
        <w:t xml:space="preserve">tj. w przypadku obowiązkowej płatności </w:t>
      </w:r>
      <w:proofErr w:type="spellStart"/>
      <w:r w:rsidRPr="00F57E26">
        <w:rPr>
          <w:rFonts w:ascii="Arial Narrow" w:hAnsi="Arial Narrow" w:cs="Times New Roman"/>
          <w:color w:val="auto"/>
        </w:rPr>
        <w:t>split</w:t>
      </w:r>
      <w:proofErr w:type="spellEnd"/>
      <w:r w:rsidRPr="00F57E26">
        <w:rPr>
          <w:rFonts w:ascii="Arial Narrow" w:hAnsi="Arial Narrow" w:cs="Times New Roman"/>
          <w:color w:val="auto"/>
        </w:rPr>
        <w:t xml:space="preserve"> </w:t>
      </w:r>
      <w:proofErr w:type="spellStart"/>
      <w:r w:rsidRPr="00F57E26">
        <w:rPr>
          <w:rFonts w:ascii="Arial Narrow" w:hAnsi="Arial Narrow" w:cs="Times New Roman"/>
          <w:color w:val="auto"/>
        </w:rPr>
        <w:t>payment</w:t>
      </w:r>
      <w:proofErr w:type="spellEnd"/>
      <w:r w:rsidRPr="00F57E26">
        <w:rPr>
          <w:rFonts w:ascii="Arial Narrow" w:hAnsi="Arial Narrow" w:cs="Times New Roman"/>
          <w:color w:val="auto"/>
        </w:rPr>
        <w:t xml:space="preserve"> kwota netto zostanie wpłacona na rachunek wykonawcy, a podatek Vat na wydzielony rachunek podatku VAT wykonawcy. </w:t>
      </w:r>
    </w:p>
    <w:p w14:paraId="0393D47C" w14:textId="77777777" w:rsidR="000550CE" w:rsidRPr="00F57E26" w:rsidRDefault="000550CE" w:rsidP="00F57E26">
      <w:pPr>
        <w:pStyle w:val="Default"/>
        <w:numPr>
          <w:ilvl w:val="0"/>
          <w:numId w:val="10"/>
        </w:numPr>
        <w:tabs>
          <w:tab w:val="decimal" w:pos="-6521"/>
        </w:tabs>
        <w:spacing w:line="276" w:lineRule="auto"/>
        <w:ind w:left="426"/>
        <w:jc w:val="both"/>
        <w:rPr>
          <w:rFonts w:ascii="Arial Narrow" w:eastAsiaTheme="minorHAnsi" w:hAnsi="Arial Narrow" w:cs="Times New Roman"/>
          <w:color w:val="auto"/>
          <w:lang w:eastAsia="en-US"/>
        </w:rPr>
      </w:pPr>
      <w:r w:rsidRPr="00F57E26">
        <w:rPr>
          <w:rFonts w:ascii="Arial Narrow" w:hAnsi="Arial Narrow" w:cs="Times New Roman"/>
          <w:color w:val="auto"/>
        </w:rPr>
        <w:t xml:space="preserve">Datą zapłaty jest dzień obciążenia konta bankowego Zamawiającego. </w:t>
      </w:r>
    </w:p>
    <w:p w14:paraId="594B4088" w14:textId="77777777" w:rsidR="000550CE" w:rsidRPr="00F57E26" w:rsidRDefault="000550CE" w:rsidP="00F57E26">
      <w:pPr>
        <w:pStyle w:val="Default"/>
        <w:numPr>
          <w:ilvl w:val="0"/>
          <w:numId w:val="10"/>
        </w:numPr>
        <w:tabs>
          <w:tab w:val="decimal" w:pos="-6521"/>
        </w:tabs>
        <w:spacing w:line="276" w:lineRule="auto"/>
        <w:ind w:left="426"/>
        <w:jc w:val="both"/>
        <w:rPr>
          <w:rFonts w:ascii="Arial Narrow" w:eastAsiaTheme="minorHAnsi" w:hAnsi="Arial Narrow" w:cs="Times New Roman"/>
          <w:color w:val="auto"/>
          <w:lang w:eastAsia="en-US"/>
        </w:rPr>
      </w:pPr>
      <w:r w:rsidRPr="00F57E26">
        <w:rPr>
          <w:rFonts w:ascii="Arial Narrow" w:hAnsi="Arial Narrow" w:cs="Times New Roman"/>
          <w:color w:val="auto"/>
        </w:rPr>
        <w:t xml:space="preserve">Wynagrodzenie określone w ust. 1 powyżej wyczerpie wszelkie roszczenia Wykonawcy względem Zamawiającego z tytułu realizacji niniejszej umowy. </w:t>
      </w:r>
    </w:p>
    <w:p w14:paraId="36F7970B" w14:textId="77777777" w:rsidR="000550CE" w:rsidRPr="00F57E26" w:rsidRDefault="000550CE" w:rsidP="00F57E26">
      <w:pPr>
        <w:pStyle w:val="Default"/>
        <w:numPr>
          <w:ilvl w:val="0"/>
          <w:numId w:val="10"/>
        </w:numPr>
        <w:tabs>
          <w:tab w:val="decimal" w:pos="-6521"/>
        </w:tabs>
        <w:spacing w:line="276" w:lineRule="auto"/>
        <w:ind w:left="426"/>
        <w:jc w:val="both"/>
        <w:rPr>
          <w:rFonts w:ascii="Arial Narrow" w:eastAsiaTheme="minorHAnsi" w:hAnsi="Arial Narrow" w:cs="Times New Roman"/>
          <w:color w:val="auto"/>
          <w:lang w:eastAsia="en-US"/>
        </w:rPr>
      </w:pPr>
      <w:r w:rsidRPr="00F57E26">
        <w:rPr>
          <w:rFonts w:ascii="Arial Narrow" w:eastAsia="Times New Roman" w:hAnsi="Arial Narrow"/>
          <w:color w:val="auto"/>
        </w:rPr>
        <w:t>Wykonawca nie może bez pisemnej zgody Zamawiającego, pod rygorem nieważności, dokonać przelewu wierzytelności z umowy na osobę trzecią.</w:t>
      </w:r>
    </w:p>
    <w:p w14:paraId="536A6194" w14:textId="77777777" w:rsidR="000550CE" w:rsidRPr="00F57E26" w:rsidRDefault="000550CE" w:rsidP="00F57E26">
      <w:pPr>
        <w:numPr>
          <w:ilvl w:val="0"/>
          <w:numId w:val="29"/>
        </w:numPr>
        <w:spacing w:after="0"/>
        <w:jc w:val="both"/>
        <w:textAlignment w:val="baseline"/>
        <w:rPr>
          <w:rFonts w:ascii="Arial Narrow" w:eastAsia="Times New Roman" w:hAnsi="Arial Narrow" w:cs="Arial"/>
          <w:color w:val="auto"/>
          <w:sz w:val="24"/>
          <w:szCs w:val="24"/>
        </w:rPr>
      </w:pPr>
      <w:r w:rsidRPr="00F57E26">
        <w:rPr>
          <w:rFonts w:ascii="Arial Narrow" w:eastAsia="Times New Roman" w:hAnsi="Arial Narrow" w:cs="Arial"/>
          <w:color w:val="auto"/>
          <w:sz w:val="24"/>
          <w:szCs w:val="24"/>
        </w:rPr>
        <w:t>Cesja, przelew lub czynność wywołująca podobne skutki, dokonane bez pisemnej zgody Zamawiającego są względem Zamawiającego bezskuteczne.</w:t>
      </w:r>
    </w:p>
    <w:p w14:paraId="332E49C7" w14:textId="77777777" w:rsidR="000550CE" w:rsidRPr="00F57E26" w:rsidRDefault="000550CE" w:rsidP="00F57E26">
      <w:pPr>
        <w:spacing w:after="0"/>
        <w:jc w:val="center"/>
        <w:textAlignment w:val="baseline"/>
        <w:rPr>
          <w:rFonts w:ascii="Arial Narrow" w:eastAsia="Times New Roman" w:hAnsi="Arial Narrow" w:cs="Times New Roman"/>
          <w:color w:val="FF0000"/>
          <w:spacing w:val="-2"/>
          <w:sz w:val="24"/>
          <w:szCs w:val="24"/>
        </w:rPr>
      </w:pPr>
    </w:p>
    <w:p w14:paraId="7EBCC8DA" w14:textId="73BD06F9" w:rsidR="000550CE" w:rsidRPr="008053F1" w:rsidRDefault="008053F1" w:rsidP="00F57E26">
      <w:pPr>
        <w:spacing w:after="0"/>
        <w:jc w:val="center"/>
        <w:textAlignment w:val="baseline"/>
        <w:rPr>
          <w:rFonts w:ascii="Arial Narrow" w:eastAsia="Times New Roman" w:hAnsi="Arial Narrow" w:cs="Times New Roman"/>
          <w:b/>
          <w:bCs/>
          <w:color w:val="auto"/>
          <w:spacing w:val="-2"/>
          <w:sz w:val="24"/>
          <w:szCs w:val="24"/>
        </w:rPr>
      </w:pPr>
      <w:r w:rsidRPr="008053F1">
        <w:rPr>
          <w:rFonts w:ascii="Arial Narrow" w:eastAsia="Times New Roman" w:hAnsi="Arial Narrow" w:cs="Times New Roman"/>
          <w:b/>
          <w:bCs/>
          <w:color w:val="auto"/>
          <w:spacing w:val="-2"/>
          <w:sz w:val="24"/>
          <w:szCs w:val="24"/>
        </w:rPr>
        <w:t xml:space="preserve">§ </w:t>
      </w:r>
      <w:r w:rsidR="00D11E7C">
        <w:rPr>
          <w:rFonts w:ascii="Arial Narrow" w:eastAsia="Times New Roman" w:hAnsi="Arial Narrow" w:cs="Times New Roman"/>
          <w:b/>
          <w:bCs/>
          <w:color w:val="auto"/>
          <w:spacing w:val="-2"/>
          <w:sz w:val="24"/>
          <w:szCs w:val="24"/>
        </w:rPr>
        <w:t>5</w:t>
      </w:r>
      <w:r w:rsidRPr="008053F1">
        <w:rPr>
          <w:rFonts w:ascii="Arial Narrow" w:eastAsia="Times New Roman" w:hAnsi="Arial Narrow" w:cs="Times New Roman"/>
          <w:b/>
          <w:bCs/>
          <w:color w:val="auto"/>
          <w:spacing w:val="-2"/>
          <w:sz w:val="24"/>
          <w:szCs w:val="24"/>
        </w:rPr>
        <w:t xml:space="preserve"> KARY UMOWNE</w:t>
      </w:r>
    </w:p>
    <w:p w14:paraId="2B725233" w14:textId="7F1DAF76" w:rsidR="000550CE" w:rsidRDefault="000550CE" w:rsidP="008053F1">
      <w:pPr>
        <w:pStyle w:val="Akapitzlist"/>
        <w:numPr>
          <w:ilvl w:val="0"/>
          <w:numId w:val="39"/>
        </w:numPr>
        <w:tabs>
          <w:tab w:val="decimal" w:pos="-4"/>
        </w:tabs>
        <w:spacing w:after="0" w:line="276" w:lineRule="auto"/>
        <w:textAlignment w:val="baseline"/>
        <w:rPr>
          <w:rFonts w:ascii="Arial Narrow" w:eastAsia="Times New Roman" w:hAnsi="Arial Narrow" w:cs="Times New Roman"/>
          <w:szCs w:val="24"/>
        </w:rPr>
      </w:pPr>
      <w:r w:rsidRPr="008053F1">
        <w:rPr>
          <w:rFonts w:ascii="Arial Narrow" w:eastAsia="Times New Roman" w:hAnsi="Arial Narrow" w:cs="Times New Roman"/>
          <w:szCs w:val="24"/>
        </w:rPr>
        <w:t>Strony ustalają odpowiedzialność za niewykonanie lub nienależyte wykonanie zobowiązań w formie</w:t>
      </w:r>
      <w:r w:rsidR="00790CA9">
        <w:rPr>
          <w:rFonts w:ascii="Arial Narrow" w:eastAsia="Times New Roman" w:hAnsi="Arial Narrow" w:cs="Times New Roman"/>
          <w:szCs w:val="24"/>
        </w:rPr>
        <w:br/>
      </w:r>
      <w:r w:rsidRPr="008053F1">
        <w:rPr>
          <w:rFonts w:ascii="Arial Narrow" w:eastAsia="Times New Roman" w:hAnsi="Arial Narrow" w:cs="Times New Roman"/>
          <w:b/>
          <w:bCs/>
          <w:szCs w:val="24"/>
        </w:rPr>
        <w:t>kar umownych</w:t>
      </w:r>
      <w:r w:rsidRPr="008053F1">
        <w:rPr>
          <w:rFonts w:ascii="Arial Narrow" w:eastAsia="Times New Roman" w:hAnsi="Arial Narrow" w:cs="Times New Roman"/>
          <w:szCs w:val="24"/>
        </w:rPr>
        <w:t xml:space="preserve"> w następujących wypadkach i wysokościach: </w:t>
      </w:r>
    </w:p>
    <w:p w14:paraId="5BC843DF" w14:textId="77777777" w:rsidR="000550CE" w:rsidRDefault="000550CE" w:rsidP="008053F1">
      <w:pPr>
        <w:pStyle w:val="Akapitzlist"/>
        <w:numPr>
          <w:ilvl w:val="1"/>
          <w:numId w:val="39"/>
        </w:numPr>
        <w:tabs>
          <w:tab w:val="decimal" w:pos="-4"/>
        </w:tabs>
        <w:spacing w:after="0" w:line="276" w:lineRule="auto"/>
        <w:textAlignment w:val="baseline"/>
        <w:rPr>
          <w:rFonts w:ascii="Arial Narrow" w:eastAsia="Times New Roman" w:hAnsi="Arial Narrow" w:cs="Times New Roman"/>
          <w:szCs w:val="24"/>
        </w:rPr>
      </w:pPr>
      <w:r w:rsidRPr="008053F1">
        <w:rPr>
          <w:rFonts w:ascii="Arial Narrow" w:eastAsia="Times New Roman" w:hAnsi="Arial Narrow" w:cs="Times New Roman"/>
          <w:szCs w:val="24"/>
        </w:rPr>
        <w:t>Wykonawca zapłaci Zamawiającemu kary umowne:</w:t>
      </w:r>
    </w:p>
    <w:p w14:paraId="2CE09795" w14:textId="77777777" w:rsidR="000550CE" w:rsidRDefault="000550CE" w:rsidP="008053F1">
      <w:pPr>
        <w:pStyle w:val="Akapitzlist"/>
        <w:numPr>
          <w:ilvl w:val="2"/>
          <w:numId w:val="39"/>
        </w:numPr>
        <w:tabs>
          <w:tab w:val="decimal" w:pos="-4"/>
        </w:tabs>
        <w:spacing w:after="0" w:line="276" w:lineRule="auto"/>
        <w:textAlignment w:val="baseline"/>
        <w:rPr>
          <w:rFonts w:ascii="Arial Narrow" w:eastAsia="Times New Roman" w:hAnsi="Arial Narrow" w:cs="Times New Roman"/>
          <w:szCs w:val="24"/>
        </w:rPr>
      </w:pPr>
      <w:r w:rsidRPr="008053F1">
        <w:rPr>
          <w:rFonts w:ascii="Arial Narrow" w:eastAsia="Times New Roman" w:hAnsi="Arial Narrow" w:cs="Times New Roman"/>
          <w:szCs w:val="24"/>
        </w:rPr>
        <w:t>za zwłokę w usunięciu wad w wysokości 0,5% wynagrodzenia brutto określonego w §4 ust. 1 umowy za każdy dzień zwłoki, za każdą wadę, jednak nie więcej niż 20% wynagrodzenia brutto określonego w §4 ust. 1 umowy,</w:t>
      </w:r>
    </w:p>
    <w:p w14:paraId="3F23F33D" w14:textId="77777777" w:rsidR="000550CE" w:rsidRDefault="000550CE" w:rsidP="00BC2EDC">
      <w:pPr>
        <w:pStyle w:val="Akapitzlist"/>
        <w:numPr>
          <w:ilvl w:val="2"/>
          <w:numId w:val="39"/>
        </w:numPr>
        <w:tabs>
          <w:tab w:val="decimal" w:pos="-4"/>
        </w:tabs>
        <w:spacing w:after="0" w:line="276" w:lineRule="auto"/>
        <w:textAlignment w:val="baseline"/>
        <w:rPr>
          <w:rFonts w:ascii="Arial Narrow" w:eastAsia="Times New Roman" w:hAnsi="Arial Narrow" w:cs="Times New Roman"/>
          <w:szCs w:val="24"/>
        </w:rPr>
      </w:pPr>
      <w:r w:rsidRPr="00BC2EDC">
        <w:rPr>
          <w:rFonts w:ascii="Arial Narrow" w:eastAsia="Times New Roman" w:hAnsi="Arial Narrow" w:cs="Times New Roman"/>
          <w:szCs w:val="24"/>
        </w:rPr>
        <w:t>za zwłokę w wykonaniu przedmiotu umowy w wysokości 1% wynagrodzenia brutto określonego w §4 ust. 1 umowy za każdy dzień zwłoki, jednak nie więcej niż 20% wynagrodzenia brutto określonego w §4 ust. 1 umowy,</w:t>
      </w:r>
    </w:p>
    <w:p w14:paraId="61374945" w14:textId="77777777" w:rsidR="000550CE" w:rsidRDefault="000550CE" w:rsidP="00BC2EDC">
      <w:pPr>
        <w:pStyle w:val="Akapitzlist"/>
        <w:numPr>
          <w:ilvl w:val="2"/>
          <w:numId w:val="39"/>
        </w:numPr>
        <w:tabs>
          <w:tab w:val="decimal" w:pos="-4"/>
        </w:tabs>
        <w:spacing w:after="0" w:line="276" w:lineRule="auto"/>
        <w:textAlignment w:val="baseline"/>
        <w:rPr>
          <w:rFonts w:ascii="Arial Narrow" w:eastAsia="Times New Roman" w:hAnsi="Arial Narrow" w:cs="Times New Roman"/>
          <w:szCs w:val="24"/>
        </w:rPr>
      </w:pPr>
      <w:r w:rsidRPr="00BC2EDC">
        <w:rPr>
          <w:rFonts w:ascii="Arial Narrow" w:eastAsia="Times New Roman" w:hAnsi="Arial Narrow" w:cs="Times New Roman"/>
          <w:szCs w:val="24"/>
        </w:rPr>
        <w:t>za odstąpienie od całości umowy z przyczyn leżących po stronie Wykonawcy w wysokości 20% wynagrodzenia brutto określonego w §4 ust. 1 umowy,</w:t>
      </w:r>
    </w:p>
    <w:p w14:paraId="2102BB4D" w14:textId="77777777" w:rsidR="000550CE" w:rsidRDefault="000550CE" w:rsidP="00BC2EDC">
      <w:pPr>
        <w:pStyle w:val="Akapitzlist"/>
        <w:numPr>
          <w:ilvl w:val="2"/>
          <w:numId w:val="39"/>
        </w:numPr>
        <w:tabs>
          <w:tab w:val="decimal" w:pos="-4"/>
        </w:tabs>
        <w:spacing w:after="0" w:line="276" w:lineRule="auto"/>
        <w:textAlignment w:val="baseline"/>
        <w:rPr>
          <w:rFonts w:ascii="Arial Narrow" w:eastAsia="Times New Roman" w:hAnsi="Arial Narrow" w:cs="Times New Roman"/>
          <w:szCs w:val="24"/>
        </w:rPr>
      </w:pPr>
      <w:r w:rsidRPr="00BC2EDC">
        <w:rPr>
          <w:rFonts w:ascii="Arial Narrow" w:eastAsia="Times New Roman" w:hAnsi="Arial Narrow" w:cs="Times New Roman"/>
          <w:szCs w:val="24"/>
        </w:rPr>
        <w:t>za odstąpienie od części umowy z przyczyn leżących po stronie Wykonawcy w wysokości 20% wynagrodzenia brutto za niezrealizowana cześć.</w:t>
      </w:r>
    </w:p>
    <w:p w14:paraId="00D84DA5" w14:textId="30E13927" w:rsidR="000550CE" w:rsidRPr="00856911" w:rsidRDefault="000550CE" w:rsidP="00BC2EDC">
      <w:pPr>
        <w:pStyle w:val="Akapitzlist"/>
        <w:numPr>
          <w:ilvl w:val="1"/>
          <w:numId w:val="39"/>
        </w:numPr>
        <w:tabs>
          <w:tab w:val="decimal" w:pos="-4"/>
        </w:tabs>
        <w:spacing w:after="0" w:line="276" w:lineRule="auto"/>
        <w:textAlignment w:val="baseline"/>
        <w:rPr>
          <w:rFonts w:ascii="Arial Narrow" w:eastAsia="Times New Roman" w:hAnsi="Arial Narrow" w:cs="Times New Roman"/>
          <w:szCs w:val="24"/>
        </w:rPr>
      </w:pPr>
      <w:r w:rsidRPr="00856911">
        <w:rPr>
          <w:rFonts w:ascii="Arial Narrow" w:eastAsia="Times New Roman" w:hAnsi="Arial Narrow" w:cs="Times New Roman"/>
          <w:szCs w:val="24"/>
        </w:rPr>
        <w:t>Zamawiający</w:t>
      </w:r>
      <w:r w:rsidRPr="00856911">
        <w:rPr>
          <w:rFonts w:ascii="Arial Narrow" w:hAnsi="Arial Narrow"/>
          <w:szCs w:val="24"/>
        </w:rPr>
        <w:t xml:space="preserve"> </w:t>
      </w:r>
      <w:r w:rsidRPr="00856911">
        <w:rPr>
          <w:rFonts w:ascii="Arial Narrow" w:eastAsia="Times New Roman" w:hAnsi="Arial Narrow" w:cs="Times New Roman"/>
          <w:szCs w:val="24"/>
        </w:rPr>
        <w:t>zapłaci</w:t>
      </w:r>
      <w:r w:rsidRPr="00856911">
        <w:rPr>
          <w:rFonts w:ascii="Arial Narrow" w:hAnsi="Arial Narrow"/>
          <w:szCs w:val="24"/>
        </w:rPr>
        <w:t xml:space="preserve"> </w:t>
      </w:r>
      <w:r w:rsidRPr="00856911">
        <w:rPr>
          <w:rFonts w:ascii="Arial Narrow" w:eastAsia="Times New Roman" w:hAnsi="Arial Narrow" w:cs="Times New Roman"/>
          <w:szCs w:val="24"/>
        </w:rPr>
        <w:t>Wykonawcy</w:t>
      </w:r>
      <w:r w:rsidRPr="00856911">
        <w:rPr>
          <w:rFonts w:ascii="Arial Narrow" w:hAnsi="Arial Narrow"/>
          <w:szCs w:val="24"/>
        </w:rPr>
        <w:t xml:space="preserve"> </w:t>
      </w:r>
      <w:r w:rsidRPr="00856911">
        <w:rPr>
          <w:rFonts w:ascii="Arial Narrow" w:eastAsia="Times New Roman" w:hAnsi="Arial Narrow" w:cs="Times New Roman"/>
          <w:szCs w:val="24"/>
        </w:rPr>
        <w:t xml:space="preserve">karę umowną za odstąpienie od umowy z przyczyn, za które odpowiada Zamawiający w wysokości 20% wynagrodzenia brutto określonego w § 4 ust. 1 umowy, </w:t>
      </w:r>
      <w:r w:rsidR="00790CA9">
        <w:rPr>
          <w:rFonts w:ascii="Arial Narrow" w:eastAsia="Times New Roman" w:hAnsi="Arial Narrow" w:cs="Times New Roman"/>
          <w:szCs w:val="24"/>
        </w:rPr>
        <w:br/>
      </w:r>
      <w:r w:rsidRPr="00856911">
        <w:rPr>
          <w:rFonts w:ascii="Arial Narrow" w:eastAsia="Times New Roman" w:hAnsi="Arial Narrow" w:cs="Times New Roman"/>
          <w:szCs w:val="24"/>
        </w:rPr>
        <w:t xml:space="preserve">z zastrzeżeniem </w:t>
      </w:r>
      <w:r w:rsidRPr="00856911">
        <w:rPr>
          <w:rFonts w:ascii="Arial Narrow" w:hAnsi="Arial Narrow"/>
          <w:szCs w:val="24"/>
        </w:rPr>
        <w:t>§</w:t>
      </w:r>
      <w:r w:rsidR="00BC2EDC" w:rsidRPr="00856911">
        <w:rPr>
          <w:rFonts w:ascii="Arial Narrow" w:hAnsi="Arial Narrow"/>
          <w:szCs w:val="24"/>
        </w:rPr>
        <w:t>7</w:t>
      </w:r>
      <w:r w:rsidRPr="00856911">
        <w:rPr>
          <w:rFonts w:ascii="Arial Narrow" w:hAnsi="Arial Narrow"/>
          <w:szCs w:val="24"/>
        </w:rPr>
        <w:t xml:space="preserve"> ust. 4.</w:t>
      </w:r>
    </w:p>
    <w:p w14:paraId="05277029" w14:textId="62138A9D" w:rsidR="000550CE" w:rsidRPr="00BC2EDC" w:rsidRDefault="000550CE" w:rsidP="00BC2EDC">
      <w:pPr>
        <w:pStyle w:val="Akapitzlist"/>
        <w:numPr>
          <w:ilvl w:val="0"/>
          <w:numId w:val="39"/>
        </w:numPr>
        <w:tabs>
          <w:tab w:val="decimal" w:pos="-4"/>
        </w:tabs>
        <w:spacing w:after="0" w:line="276" w:lineRule="auto"/>
        <w:textAlignment w:val="baseline"/>
        <w:rPr>
          <w:rFonts w:ascii="Arial Narrow" w:eastAsia="Times New Roman" w:hAnsi="Arial Narrow" w:cs="Times New Roman"/>
          <w:szCs w:val="24"/>
        </w:rPr>
      </w:pPr>
      <w:r w:rsidRPr="00BC2EDC">
        <w:rPr>
          <w:rFonts w:ascii="Arial Narrow" w:hAnsi="Arial Narrow"/>
          <w:szCs w:val="24"/>
        </w:rPr>
        <w:t>Zamawiający ustala maksymalny limit kar wynikających z niniejszej umowy na poziomie 20% wynagrodzenia brutto, określonego w § 4 ust. 1 umowy.</w:t>
      </w:r>
    </w:p>
    <w:p w14:paraId="550697BB" w14:textId="77777777" w:rsidR="000550CE" w:rsidRPr="00BC2EDC" w:rsidRDefault="000550CE" w:rsidP="00BC2EDC">
      <w:pPr>
        <w:pStyle w:val="Akapitzlist"/>
        <w:numPr>
          <w:ilvl w:val="0"/>
          <w:numId w:val="39"/>
        </w:numPr>
        <w:tabs>
          <w:tab w:val="decimal" w:pos="-4"/>
        </w:tabs>
        <w:spacing w:after="0" w:line="276" w:lineRule="auto"/>
        <w:textAlignment w:val="baseline"/>
        <w:rPr>
          <w:rFonts w:ascii="Arial Narrow" w:eastAsia="Times New Roman" w:hAnsi="Arial Narrow" w:cs="Times New Roman"/>
          <w:szCs w:val="24"/>
        </w:rPr>
      </w:pPr>
      <w:r w:rsidRPr="00BC2EDC">
        <w:rPr>
          <w:rFonts w:ascii="Arial Narrow" w:eastAsia="Times New Roman" w:hAnsi="Arial Narrow" w:cs="Arial"/>
          <w:szCs w:val="24"/>
        </w:rPr>
        <w:t>Wykonawca wyraża zgodę na zapłatę kar umownych w drodze potrącenia z dowolnych należności przysługujących Wykonawcy. Potrącenie jest możliwe przed terminem wymagalności należności Wykonawcy. Potrącenie nastąpi na podstawie noty księgowej wystawionej przez Zamawiającego oraz po złożeniu przez Zamawiającego pisemnego oświadczenia o potrąceniu wierzytelności.</w:t>
      </w:r>
    </w:p>
    <w:p w14:paraId="78F7C72A" w14:textId="77777777" w:rsidR="000550CE" w:rsidRPr="00BC2EDC" w:rsidRDefault="000550CE" w:rsidP="00BC2EDC">
      <w:pPr>
        <w:pStyle w:val="Akapitzlist"/>
        <w:numPr>
          <w:ilvl w:val="0"/>
          <w:numId w:val="39"/>
        </w:numPr>
        <w:tabs>
          <w:tab w:val="decimal" w:pos="-4"/>
        </w:tabs>
        <w:spacing w:after="0" w:line="276" w:lineRule="auto"/>
        <w:textAlignment w:val="baseline"/>
        <w:rPr>
          <w:rFonts w:ascii="Arial Narrow" w:eastAsia="Times New Roman" w:hAnsi="Arial Narrow" w:cs="Times New Roman"/>
          <w:szCs w:val="24"/>
        </w:rPr>
      </w:pPr>
      <w:r w:rsidRPr="00BC2EDC">
        <w:rPr>
          <w:rFonts w:ascii="Arial Narrow" w:eastAsia="Times New Roman" w:hAnsi="Arial Narrow" w:cs="Arial"/>
          <w:szCs w:val="24"/>
        </w:rPr>
        <w:lastRenderedPageBreak/>
        <w:t>W przypadku poniesienia szkody przewyższającej karę umowną, Zamawiający zastrzega sobie prawo dochodzenia odszkodowania uzupełniającego na zasadach ogólnych.</w:t>
      </w:r>
    </w:p>
    <w:p w14:paraId="54A09C3B" w14:textId="672B7E04" w:rsidR="000550CE" w:rsidRPr="00BC2EDC" w:rsidRDefault="000550CE" w:rsidP="00BC2EDC">
      <w:pPr>
        <w:pStyle w:val="Akapitzlist"/>
        <w:numPr>
          <w:ilvl w:val="0"/>
          <w:numId w:val="39"/>
        </w:numPr>
        <w:tabs>
          <w:tab w:val="decimal" w:pos="-4"/>
        </w:tabs>
        <w:spacing w:after="0" w:line="276" w:lineRule="auto"/>
        <w:textAlignment w:val="baseline"/>
        <w:rPr>
          <w:rFonts w:ascii="Arial Narrow" w:eastAsia="Times New Roman" w:hAnsi="Arial Narrow" w:cs="Times New Roman"/>
          <w:szCs w:val="24"/>
        </w:rPr>
      </w:pPr>
      <w:r w:rsidRPr="00BC2EDC">
        <w:rPr>
          <w:rFonts w:ascii="Arial Narrow" w:eastAsia="Times New Roman" w:hAnsi="Arial Narrow" w:cs="Arial"/>
          <w:szCs w:val="24"/>
        </w:rPr>
        <w:t>Roszczenie o zapłatę kar umownych z tytułu zwłoki, ustalonych za każdy rozpoczęty dzień zwłoki, staje się</w:t>
      </w:r>
      <w:r w:rsidR="00790CA9">
        <w:rPr>
          <w:rFonts w:ascii="Arial Narrow" w:eastAsia="Times New Roman" w:hAnsi="Arial Narrow" w:cs="Arial"/>
          <w:szCs w:val="24"/>
        </w:rPr>
        <w:t xml:space="preserve"> </w:t>
      </w:r>
      <w:r w:rsidRPr="00BC2EDC">
        <w:rPr>
          <w:rFonts w:ascii="Arial Narrow" w:eastAsia="Times New Roman" w:hAnsi="Arial Narrow" w:cs="Arial"/>
          <w:szCs w:val="24"/>
        </w:rPr>
        <w:t>wymagalne:</w:t>
      </w:r>
    </w:p>
    <w:p w14:paraId="30965495" w14:textId="77777777" w:rsidR="000550CE" w:rsidRPr="00BC2EDC" w:rsidRDefault="000550CE" w:rsidP="00BC2EDC">
      <w:pPr>
        <w:pStyle w:val="Akapitzlist"/>
        <w:numPr>
          <w:ilvl w:val="1"/>
          <w:numId w:val="39"/>
        </w:numPr>
        <w:tabs>
          <w:tab w:val="decimal" w:pos="-4"/>
        </w:tabs>
        <w:spacing w:after="0" w:line="276" w:lineRule="auto"/>
        <w:textAlignment w:val="baseline"/>
        <w:rPr>
          <w:rFonts w:ascii="Arial Narrow" w:eastAsia="Times New Roman" w:hAnsi="Arial Narrow" w:cs="Times New Roman"/>
          <w:szCs w:val="24"/>
        </w:rPr>
      </w:pPr>
      <w:r w:rsidRPr="00BC2EDC">
        <w:rPr>
          <w:rFonts w:ascii="Arial Narrow" w:eastAsia="Times New Roman" w:hAnsi="Arial Narrow" w:cs="Arial"/>
          <w:szCs w:val="24"/>
        </w:rPr>
        <w:t>za pierwszy rozpoczęty dzień zwłoki - w tym dniu,</w:t>
      </w:r>
    </w:p>
    <w:p w14:paraId="1237A71B" w14:textId="77777777" w:rsidR="000550CE" w:rsidRPr="00BC2EDC" w:rsidRDefault="000550CE" w:rsidP="00BC2EDC">
      <w:pPr>
        <w:pStyle w:val="Akapitzlist"/>
        <w:numPr>
          <w:ilvl w:val="1"/>
          <w:numId w:val="39"/>
        </w:numPr>
        <w:tabs>
          <w:tab w:val="decimal" w:pos="-4"/>
        </w:tabs>
        <w:spacing w:after="0" w:line="276" w:lineRule="auto"/>
        <w:textAlignment w:val="baseline"/>
        <w:rPr>
          <w:rFonts w:ascii="Arial Narrow" w:eastAsia="Times New Roman" w:hAnsi="Arial Narrow" w:cs="Times New Roman"/>
          <w:szCs w:val="24"/>
        </w:rPr>
      </w:pPr>
      <w:r w:rsidRPr="00BC2EDC">
        <w:rPr>
          <w:rFonts w:ascii="Arial Narrow" w:eastAsia="Times New Roman" w:hAnsi="Arial Narrow" w:cs="Arial"/>
          <w:szCs w:val="24"/>
        </w:rPr>
        <w:t>za każdy następny rozpoczęty dzień zwłoki - odpowiednio w każdym z tych dni.</w:t>
      </w:r>
    </w:p>
    <w:p w14:paraId="42A4ECDA" w14:textId="77777777" w:rsidR="009A674F" w:rsidRDefault="009A674F" w:rsidP="00F57E26">
      <w:pPr>
        <w:spacing w:after="0"/>
        <w:jc w:val="center"/>
        <w:textAlignment w:val="baseline"/>
        <w:rPr>
          <w:rFonts w:ascii="Arial Narrow" w:eastAsia="Times New Roman" w:hAnsi="Arial Narrow" w:cs="Times New Roman"/>
          <w:color w:val="auto"/>
          <w:spacing w:val="-2"/>
          <w:sz w:val="24"/>
          <w:szCs w:val="24"/>
        </w:rPr>
      </w:pPr>
    </w:p>
    <w:p w14:paraId="7C127B84" w14:textId="279CBA54" w:rsidR="000550CE" w:rsidRPr="009A674F" w:rsidRDefault="000550CE" w:rsidP="00F57E26">
      <w:pPr>
        <w:spacing w:after="0"/>
        <w:jc w:val="center"/>
        <w:textAlignment w:val="baseline"/>
        <w:rPr>
          <w:rFonts w:ascii="Arial Narrow" w:eastAsia="Times New Roman" w:hAnsi="Arial Narrow" w:cs="Times New Roman"/>
          <w:b/>
          <w:bCs/>
          <w:color w:val="auto"/>
          <w:spacing w:val="-2"/>
          <w:sz w:val="24"/>
          <w:szCs w:val="24"/>
        </w:rPr>
      </w:pPr>
      <w:r w:rsidRPr="009A674F">
        <w:rPr>
          <w:rFonts w:ascii="Arial Narrow" w:eastAsia="Times New Roman" w:hAnsi="Arial Narrow" w:cs="Times New Roman"/>
          <w:b/>
          <w:bCs/>
          <w:color w:val="auto"/>
          <w:spacing w:val="-2"/>
          <w:sz w:val="24"/>
          <w:szCs w:val="24"/>
        </w:rPr>
        <w:t xml:space="preserve">§ </w:t>
      </w:r>
      <w:r w:rsidR="00BC2EDC" w:rsidRPr="009A674F">
        <w:rPr>
          <w:rFonts w:ascii="Arial Narrow" w:eastAsia="Times New Roman" w:hAnsi="Arial Narrow" w:cs="Times New Roman"/>
          <w:b/>
          <w:bCs/>
          <w:color w:val="auto"/>
          <w:spacing w:val="-2"/>
          <w:sz w:val="24"/>
          <w:szCs w:val="24"/>
        </w:rPr>
        <w:t xml:space="preserve">6 </w:t>
      </w:r>
      <w:r w:rsidR="009A674F" w:rsidRPr="009A674F">
        <w:rPr>
          <w:rFonts w:ascii="Arial Narrow" w:eastAsia="Times New Roman" w:hAnsi="Arial Narrow" w:cs="Times New Roman"/>
          <w:b/>
          <w:bCs/>
          <w:color w:val="auto"/>
          <w:spacing w:val="-2"/>
          <w:sz w:val="24"/>
          <w:szCs w:val="24"/>
        </w:rPr>
        <w:t>OSOBY DO KONTAKTU</w:t>
      </w:r>
    </w:p>
    <w:p w14:paraId="1FB31E56" w14:textId="70CCA23C" w:rsidR="009A674F" w:rsidRPr="00B62B69" w:rsidRDefault="000550CE" w:rsidP="00F4202B">
      <w:pPr>
        <w:pStyle w:val="Akapitzlist"/>
        <w:numPr>
          <w:ilvl w:val="0"/>
          <w:numId w:val="40"/>
        </w:numPr>
        <w:tabs>
          <w:tab w:val="decimal" w:pos="0"/>
        </w:tabs>
        <w:spacing w:after="0" w:line="276" w:lineRule="auto"/>
        <w:textAlignment w:val="baseline"/>
        <w:rPr>
          <w:rFonts w:ascii="Arial Narrow" w:eastAsia="Times New Roman" w:hAnsi="Arial Narrow" w:cs="Times New Roman"/>
          <w:szCs w:val="24"/>
        </w:rPr>
      </w:pPr>
      <w:r w:rsidRPr="00B62B69">
        <w:rPr>
          <w:rFonts w:ascii="Arial Narrow" w:eastAsia="Times New Roman" w:hAnsi="Arial Narrow" w:cs="Times New Roman"/>
          <w:szCs w:val="24"/>
        </w:rPr>
        <w:t xml:space="preserve">Z ramienia Zamawiającego osobą odpowiedzialną za realizację umowy jest: </w:t>
      </w:r>
    </w:p>
    <w:p w14:paraId="0E3E20D6" w14:textId="1BE01829" w:rsidR="009A674F" w:rsidRPr="00B62B69" w:rsidRDefault="009A674F" w:rsidP="00F4202B">
      <w:pPr>
        <w:pStyle w:val="Akapitzlist"/>
        <w:numPr>
          <w:ilvl w:val="1"/>
          <w:numId w:val="40"/>
        </w:numPr>
        <w:tabs>
          <w:tab w:val="decimal" w:pos="0"/>
        </w:tabs>
        <w:spacing w:after="0" w:line="276" w:lineRule="auto"/>
        <w:textAlignment w:val="baseline"/>
        <w:rPr>
          <w:rFonts w:ascii="Arial Narrow" w:eastAsia="Times New Roman" w:hAnsi="Arial Narrow" w:cs="Times New Roman"/>
          <w:szCs w:val="24"/>
        </w:rPr>
      </w:pPr>
      <w:r w:rsidRPr="00B62B69">
        <w:rPr>
          <w:rFonts w:ascii="Arial Narrow" w:eastAsia="Times New Roman" w:hAnsi="Arial Narrow" w:cs="Times New Roman"/>
          <w:szCs w:val="24"/>
        </w:rPr>
        <w:t>Imię i nazwisko:</w:t>
      </w:r>
    </w:p>
    <w:p w14:paraId="0D4AC737" w14:textId="77777777" w:rsidR="00655D27" w:rsidRPr="00B62B69" w:rsidRDefault="009A674F" w:rsidP="00F4202B">
      <w:pPr>
        <w:pStyle w:val="Akapitzlist"/>
        <w:numPr>
          <w:ilvl w:val="1"/>
          <w:numId w:val="40"/>
        </w:numPr>
        <w:tabs>
          <w:tab w:val="decimal" w:pos="0"/>
        </w:tabs>
        <w:spacing w:after="0" w:line="276" w:lineRule="auto"/>
        <w:textAlignment w:val="baseline"/>
        <w:rPr>
          <w:rFonts w:ascii="Arial Narrow" w:eastAsia="Times New Roman" w:hAnsi="Arial Narrow" w:cs="Times New Roman"/>
          <w:szCs w:val="24"/>
        </w:rPr>
      </w:pPr>
      <w:r w:rsidRPr="00B62B69">
        <w:rPr>
          <w:rFonts w:ascii="Arial Narrow" w:eastAsia="Times New Roman" w:hAnsi="Arial Narrow" w:cs="Times New Roman"/>
          <w:szCs w:val="24"/>
        </w:rPr>
        <w:t>Numer</w:t>
      </w:r>
      <w:r w:rsidR="000550CE" w:rsidRPr="00B62B69">
        <w:rPr>
          <w:rFonts w:ascii="Arial Narrow" w:eastAsia="Times New Roman" w:hAnsi="Arial Narrow" w:cs="Times New Roman"/>
          <w:szCs w:val="24"/>
        </w:rPr>
        <w:t xml:space="preserve"> tel</w:t>
      </w:r>
      <w:r w:rsidR="00655D27" w:rsidRPr="00B62B69">
        <w:rPr>
          <w:rFonts w:ascii="Arial Narrow" w:eastAsia="Times New Roman" w:hAnsi="Arial Narrow" w:cs="Times New Roman"/>
          <w:szCs w:val="24"/>
        </w:rPr>
        <w:t>efonu:</w:t>
      </w:r>
    </w:p>
    <w:p w14:paraId="6C196672" w14:textId="6F598D0D" w:rsidR="000550CE" w:rsidRPr="00B62B69" w:rsidRDefault="00655D27" w:rsidP="00F4202B">
      <w:pPr>
        <w:pStyle w:val="Akapitzlist"/>
        <w:numPr>
          <w:ilvl w:val="1"/>
          <w:numId w:val="40"/>
        </w:numPr>
        <w:tabs>
          <w:tab w:val="decimal" w:pos="0"/>
        </w:tabs>
        <w:spacing w:after="0" w:line="276" w:lineRule="auto"/>
        <w:textAlignment w:val="baseline"/>
        <w:rPr>
          <w:rStyle w:val="Hipercze"/>
          <w:rFonts w:ascii="Arial Narrow" w:eastAsia="Times New Roman" w:hAnsi="Arial Narrow" w:cs="Times New Roman"/>
          <w:color w:val="auto"/>
          <w:szCs w:val="24"/>
          <w:u w:val="none"/>
        </w:rPr>
      </w:pPr>
      <w:r w:rsidRPr="00B62B69">
        <w:rPr>
          <w:rFonts w:ascii="Arial Narrow" w:hAnsi="Arial Narrow"/>
        </w:rPr>
        <w:t xml:space="preserve">Adres </w:t>
      </w:r>
      <w:hyperlink r:id="rId7" w:history="1">
        <w:r w:rsidR="009A7F86" w:rsidRPr="00B62B69">
          <w:rPr>
            <w:rStyle w:val="Hipercze"/>
            <w:rFonts w:ascii="Arial Narrow" w:eastAsia="Times New Roman" w:hAnsi="Arial Narrow" w:cs="Times New Roman"/>
            <w:color w:val="auto"/>
            <w:szCs w:val="24"/>
          </w:rPr>
          <w:t>e-mail:</w:t>
        </w:r>
      </w:hyperlink>
    </w:p>
    <w:p w14:paraId="1B6D90B6" w14:textId="7578C650" w:rsidR="00655D27" w:rsidRPr="00B62B69" w:rsidRDefault="000550CE" w:rsidP="00F4202B">
      <w:pPr>
        <w:pStyle w:val="Akapitzlist"/>
        <w:numPr>
          <w:ilvl w:val="0"/>
          <w:numId w:val="40"/>
        </w:numPr>
        <w:tabs>
          <w:tab w:val="decimal" w:pos="0"/>
        </w:tabs>
        <w:spacing w:after="0" w:line="276" w:lineRule="auto"/>
        <w:textAlignment w:val="baseline"/>
        <w:rPr>
          <w:rFonts w:ascii="Arial Narrow" w:eastAsia="Times New Roman" w:hAnsi="Arial Narrow" w:cs="Times New Roman"/>
          <w:szCs w:val="24"/>
        </w:rPr>
      </w:pPr>
      <w:r w:rsidRPr="00B62B69">
        <w:rPr>
          <w:rFonts w:ascii="Arial Narrow" w:eastAsia="Times New Roman" w:hAnsi="Arial Narrow" w:cs="Times New Roman"/>
          <w:szCs w:val="24"/>
        </w:rPr>
        <w:t>Wykonawca oświadcza, że osobą odpowiedzialną za realizację przedmiotu umowy jest</w:t>
      </w:r>
      <w:r w:rsidR="00655D27" w:rsidRPr="00B62B69">
        <w:rPr>
          <w:rFonts w:ascii="Arial Narrow" w:eastAsia="Times New Roman" w:hAnsi="Arial Narrow" w:cs="Times New Roman"/>
          <w:szCs w:val="24"/>
        </w:rPr>
        <w:t>:</w:t>
      </w:r>
    </w:p>
    <w:p w14:paraId="350DF7C1" w14:textId="77777777" w:rsidR="00655D27" w:rsidRPr="00B62B69" w:rsidRDefault="00655D27" w:rsidP="00F4202B">
      <w:pPr>
        <w:pStyle w:val="Akapitzlist"/>
        <w:numPr>
          <w:ilvl w:val="1"/>
          <w:numId w:val="40"/>
        </w:numPr>
        <w:tabs>
          <w:tab w:val="decimal" w:pos="0"/>
        </w:tabs>
        <w:spacing w:after="0" w:line="276" w:lineRule="auto"/>
        <w:textAlignment w:val="baseline"/>
        <w:rPr>
          <w:rFonts w:ascii="Arial Narrow" w:eastAsia="Times New Roman" w:hAnsi="Arial Narrow" w:cs="Times New Roman"/>
          <w:szCs w:val="24"/>
        </w:rPr>
      </w:pPr>
      <w:r w:rsidRPr="00B62B69">
        <w:rPr>
          <w:rFonts w:ascii="Arial Narrow" w:eastAsia="Times New Roman" w:hAnsi="Arial Narrow" w:cs="Times New Roman"/>
          <w:szCs w:val="24"/>
        </w:rPr>
        <w:t>Imię i nazwisko:</w:t>
      </w:r>
    </w:p>
    <w:p w14:paraId="73E67C14" w14:textId="77777777" w:rsidR="00655D27" w:rsidRPr="00B62B69" w:rsidRDefault="00655D27" w:rsidP="00F4202B">
      <w:pPr>
        <w:pStyle w:val="Akapitzlist"/>
        <w:numPr>
          <w:ilvl w:val="1"/>
          <w:numId w:val="40"/>
        </w:numPr>
        <w:tabs>
          <w:tab w:val="decimal" w:pos="0"/>
        </w:tabs>
        <w:spacing w:after="0" w:line="276" w:lineRule="auto"/>
        <w:textAlignment w:val="baseline"/>
        <w:rPr>
          <w:rFonts w:ascii="Arial Narrow" w:eastAsia="Times New Roman" w:hAnsi="Arial Narrow" w:cs="Times New Roman"/>
          <w:szCs w:val="24"/>
        </w:rPr>
      </w:pPr>
      <w:r w:rsidRPr="00B62B69">
        <w:rPr>
          <w:rFonts w:ascii="Arial Narrow" w:eastAsia="Times New Roman" w:hAnsi="Arial Narrow" w:cs="Times New Roman"/>
          <w:szCs w:val="24"/>
        </w:rPr>
        <w:t>Numer telefonu:</w:t>
      </w:r>
    </w:p>
    <w:p w14:paraId="6C330AB7" w14:textId="77777777" w:rsidR="00655D27" w:rsidRPr="00B62B69" w:rsidRDefault="00655D27" w:rsidP="00F4202B">
      <w:pPr>
        <w:pStyle w:val="Akapitzlist"/>
        <w:numPr>
          <w:ilvl w:val="1"/>
          <w:numId w:val="40"/>
        </w:numPr>
        <w:tabs>
          <w:tab w:val="decimal" w:pos="0"/>
        </w:tabs>
        <w:spacing w:after="0" w:line="276" w:lineRule="auto"/>
        <w:textAlignment w:val="baseline"/>
        <w:rPr>
          <w:rStyle w:val="Hipercze"/>
          <w:rFonts w:ascii="Arial Narrow" w:eastAsia="Times New Roman" w:hAnsi="Arial Narrow" w:cs="Times New Roman"/>
          <w:color w:val="auto"/>
          <w:szCs w:val="24"/>
          <w:u w:val="none"/>
        </w:rPr>
      </w:pPr>
      <w:r w:rsidRPr="00B62B69">
        <w:rPr>
          <w:rFonts w:ascii="Arial Narrow" w:hAnsi="Arial Narrow"/>
        </w:rPr>
        <w:t xml:space="preserve">Adres </w:t>
      </w:r>
      <w:hyperlink r:id="rId8" w:history="1">
        <w:r w:rsidRPr="00B62B69">
          <w:rPr>
            <w:rStyle w:val="Hipercze"/>
            <w:rFonts w:ascii="Arial Narrow" w:eastAsia="Times New Roman" w:hAnsi="Arial Narrow" w:cs="Times New Roman"/>
            <w:color w:val="auto"/>
            <w:szCs w:val="24"/>
          </w:rPr>
          <w:t>e-mail:</w:t>
        </w:r>
      </w:hyperlink>
    </w:p>
    <w:p w14:paraId="224D65BD" w14:textId="6C6CA70D" w:rsidR="000550CE" w:rsidRDefault="000550CE" w:rsidP="00F57E26">
      <w:pPr>
        <w:spacing w:after="0"/>
        <w:jc w:val="center"/>
        <w:textAlignment w:val="baseline"/>
        <w:rPr>
          <w:rFonts w:ascii="Arial Narrow" w:eastAsia="Times New Roman" w:hAnsi="Arial Narrow" w:cs="Times New Roman"/>
          <w:b/>
          <w:bCs/>
          <w:color w:val="auto"/>
          <w:spacing w:val="-3"/>
          <w:sz w:val="24"/>
          <w:szCs w:val="24"/>
        </w:rPr>
      </w:pPr>
      <w:r w:rsidRPr="002B49B7">
        <w:rPr>
          <w:rFonts w:ascii="Arial Narrow" w:eastAsia="Times New Roman" w:hAnsi="Arial Narrow" w:cs="Times New Roman"/>
          <w:b/>
          <w:bCs/>
          <w:color w:val="auto"/>
          <w:spacing w:val="-3"/>
          <w:sz w:val="24"/>
          <w:szCs w:val="24"/>
        </w:rPr>
        <w:t xml:space="preserve">§ </w:t>
      </w:r>
      <w:r w:rsidR="00283CD2">
        <w:rPr>
          <w:rFonts w:ascii="Arial Narrow" w:eastAsia="Times New Roman" w:hAnsi="Arial Narrow" w:cs="Times New Roman"/>
          <w:b/>
          <w:bCs/>
          <w:color w:val="auto"/>
          <w:spacing w:val="-3"/>
          <w:sz w:val="24"/>
          <w:szCs w:val="24"/>
        </w:rPr>
        <w:t>7</w:t>
      </w:r>
      <w:r w:rsidR="002B49B7" w:rsidRPr="002B49B7">
        <w:rPr>
          <w:rFonts w:ascii="Arial Narrow" w:eastAsia="Times New Roman" w:hAnsi="Arial Narrow" w:cs="Times New Roman"/>
          <w:b/>
          <w:bCs/>
          <w:color w:val="auto"/>
          <w:spacing w:val="-3"/>
          <w:sz w:val="24"/>
          <w:szCs w:val="24"/>
        </w:rPr>
        <w:t xml:space="preserve"> ODSTĄPIENIE OD UMOWY</w:t>
      </w:r>
    </w:p>
    <w:p w14:paraId="5888EA6D" w14:textId="13F70910" w:rsidR="00F4202B" w:rsidRDefault="000550CE" w:rsidP="00F4202B">
      <w:pPr>
        <w:pStyle w:val="Akapitzlist"/>
        <w:numPr>
          <w:ilvl w:val="0"/>
          <w:numId w:val="49"/>
        </w:numPr>
        <w:tabs>
          <w:tab w:val="decimal" w:pos="0"/>
        </w:tabs>
        <w:spacing w:after="0" w:line="276" w:lineRule="auto"/>
        <w:textAlignment w:val="baseline"/>
        <w:rPr>
          <w:rFonts w:ascii="Arial Narrow" w:eastAsia="Times New Roman" w:hAnsi="Arial Narrow" w:cs="Times New Roman"/>
          <w:szCs w:val="24"/>
        </w:rPr>
      </w:pPr>
      <w:r w:rsidRPr="00790CA9">
        <w:rPr>
          <w:rFonts w:ascii="Arial Narrow" w:eastAsia="Times New Roman" w:hAnsi="Arial Narrow" w:cs="Times New Roman"/>
          <w:szCs w:val="24"/>
        </w:rPr>
        <w:t xml:space="preserve">W przypadku rażącego naruszenia przez Wykonawcę postanowień niniejszej umowy, w szczególności </w:t>
      </w:r>
      <w:r w:rsidR="00DD2CA3">
        <w:rPr>
          <w:rFonts w:ascii="Arial Narrow" w:eastAsia="Times New Roman" w:hAnsi="Arial Narrow" w:cs="Times New Roman"/>
          <w:szCs w:val="24"/>
        </w:rPr>
        <w:br/>
      </w:r>
      <w:r w:rsidRPr="00790CA9">
        <w:rPr>
          <w:rFonts w:ascii="Arial Narrow" w:eastAsia="Times New Roman" w:hAnsi="Arial Narrow" w:cs="Times New Roman"/>
          <w:szCs w:val="24"/>
        </w:rPr>
        <w:t xml:space="preserve">§ </w:t>
      </w:r>
      <w:r w:rsidR="00283CD2" w:rsidRPr="00790CA9">
        <w:rPr>
          <w:rFonts w:ascii="Arial Narrow" w:eastAsia="Times New Roman" w:hAnsi="Arial Narrow" w:cs="Times New Roman"/>
          <w:szCs w:val="24"/>
        </w:rPr>
        <w:t>2</w:t>
      </w:r>
      <w:r w:rsidRPr="00790CA9">
        <w:rPr>
          <w:rFonts w:ascii="Arial Narrow" w:eastAsia="Times New Roman" w:hAnsi="Arial Narrow" w:cs="Times New Roman"/>
          <w:szCs w:val="24"/>
        </w:rPr>
        <w:t xml:space="preserve"> ust. 1 Zamawiający ma prawo </w:t>
      </w:r>
      <w:r w:rsidRPr="00790CA9">
        <w:rPr>
          <w:rFonts w:ascii="Arial Narrow" w:eastAsia="Times New Roman" w:hAnsi="Arial Narrow" w:cs="Times New Roman"/>
          <w:b/>
          <w:bCs/>
          <w:szCs w:val="24"/>
        </w:rPr>
        <w:t>odstąpienia od umowy w całości lub w części w terminie 30 dni od zaistnienia okoliczności określonych w ust. 3</w:t>
      </w:r>
      <w:r w:rsidRPr="00790CA9">
        <w:rPr>
          <w:rFonts w:ascii="Arial Narrow" w:eastAsia="Times New Roman" w:hAnsi="Arial Narrow" w:cs="Times New Roman"/>
          <w:szCs w:val="24"/>
        </w:rPr>
        <w:t xml:space="preserve">. </w:t>
      </w:r>
    </w:p>
    <w:p w14:paraId="79AC5506" w14:textId="77777777" w:rsidR="00F4202B" w:rsidRDefault="000550CE" w:rsidP="00F4202B">
      <w:pPr>
        <w:pStyle w:val="Akapitzlist"/>
        <w:numPr>
          <w:ilvl w:val="0"/>
          <w:numId w:val="49"/>
        </w:numPr>
        <w:tabs>
          <w:tab w:val="decimal" w:pos="0"/>
        </w:tabs>
        <w:spacing w:after="0" w:line="276" w:lineRule="auto"/>
        <w:textAlignment w:val="baseline"/>
        <w:rPr>
          <w:rFonts w:ascii="Arial Narrow" w:eastAsia="Times New Roman" w:hAnsi="Arial Narrow" w:cs="Times New Roman"/>
          <w:szCs w:val="24"/>
        </w:rPr>
      </w:pPr>
      <w:r w:rsidRPr="00F4202B">
        <w:rPr>
          <w:rFonts w:ascii="Arial Narrow" w:eastAsia="Times New Roman" w:hAnsi="Arial Narrow" w:cs="Times New Roman"/>
          <w:szCs w:val="24"/>
        </w:rPr>
        <w:t>Odstąpienie od umowy wymaga formy pisemnej por rygorem nieważności i wskazania przyczyny odstąpienia.</w:t>
      </w:r>
    </w:p>
    <w:p w14:paraId="495BB955" w14:textId="77777777" w:rsidR="00F4202B" w:rsidRPr="00F4202B" w:rsidRDefault="000550CE" w:rsidP="00F4202B">
      <w:pPr>
        <w:pStyle w:val="Akapitzlist"/>
        <w:numPr>
          <w:ilvl w:val="0"/>
          <w:numId w:val="49"/>
        </w:numPr>
        <w:tabs>
          <w:tab w:val="decimal" w:pos="0"/>
        </w:tabs>
        <w:spacing w:after="0" w:line="276" w:lineRule="auto"/>
        <w:textAlignment w:val="baseline"/>
        <w:rPr>
          <w:rFonts w:ascii="Arial Narrow" w:eastAsia="Times New Roman" w:hAnsi="Arial Narrow" w:cs="Times New Roman"/>
          <w:szCs w:val="24"/>
        </w:rPr>
      </w:pPr>
      <w:r w:rsidRPr="00F4202B">
        <w:rPr>
          <w:rFonts w:ascii="Arial Narrow" w:eastAsia="Times New Roman" w:hAnsi="Arial Narrow" w:cs="Arial"/>
          <w:szCs w:val="24"/>
        </w:rPr>
        <w:t>Okoliczności uzasadniające odstąpienie od umowy:</w:t>
      </w:r>
    </w:p>
    <w:p w14:paraId="6C8292B1" w14:textId="77777777" w:rsidR="00F4202B" w:rsidRPr="00F4202B" w:rsidRDefault="000550CE" w:rsidP="00F4202B">
      <w:pPr>
        <w:pStyle w:val="Akapitzlist"/>
        <w:numPr>
          <w:ilvl w:val="1"/>
          <w:numId w:val="49"/>
        </w:numPr>
        <w:tabs>
          <w:tab w:val="decimal" w:pos="0"/>
        </w:tabs>
        <w:spacing w:after="0" w:line="276" w:lineRule="auto"/>
        <w:textAlignment w:val="baseline"/>
        <w:rPr>
          <w:rFonts w:ascii="Arial Narrow" w:eastAsia="Times New Roman" w:hAnsi="Arial Narrow" w:cs="Times New Roman"/>
          <w:szCs w:val="24"/>
        </w:rPr>
      </w:pPr>
      <w:r w:rsidRPr="00F4202B">
        <w:rPr>
          <w:rFonts w:ascii="Arial Narrow" w:eastAsia="Times New Roman" w:hAnsi="Arial Narrow" w:cs="Arial"/>
          <w:szCs w:val="24"/>
        </w:rPr>
        <w:t>przeciwko Wykonawcy zostanie wszczęte postępowanie egzekucyjne, które będzie miało wpływ na realizację niniejszej umowy,</w:t>
      </w:r>
    </w:p>
    <w:p w14:paraId="0EEA29B1" w14:textId="77777777" w:rsidR="00F4202B" w:rsidRPr="00F4202B" w:rsidRDefault="000550CE" w:rsidP="00F4202B">
      <w:pPr>
        <w:pStyle w:val="Akapitzlist"/>
        <w:numPr>
          <w:ilvl w:val="1"/>
          <w:numId w:val="49"/>
        </w:numPr>
        <w:tabs>
          <w:tab w:val="decimal" w:pos="0"/>
        </w:tabs>
        <w:spacing w:after="0" w:line="276" w:lineRule="auto"/>
        <w:textAlignment w:val="baseline"/>
        <w:rPr>
          <w:rFonts w:ascii="Arial Narrow" w:eastAsia="Times New Roman" w:hAnsi="Arial Narrow" w:cs="Times New Roman"/>
          <w:szCs w:val="24"/>
        </w:rPr>
      </w:pPr>
      <w:r w:rsidRPr="00F4202B">
        <w:rPr>
          <w:rFonts w:ascii="Arial Narrow" w:eastAsia="Times New Roman" w:hAnsi="Arial Narrow" w:cs="Arial"/>
          <w:szCs w:val="24"/>
        </w:rPr>
        <w:t>Wykonawca realizuje zamówienie w sposób niezgodny z niniejszą umową, </w:t>
      </w:r>
    </w:p>
    <w:p w14:paraId="7514C303" w14:textId="77777777" w:rsidR="00F4202B" w:rsidRPr="00F4202B" w:rsidRDefault="000550CE" w:rsidP="00F4202B">
      <w:pPr>
        <w:pStyle w:val="Akapitzlist"/>
        <w:numPr>
          <w:ilvl w:val="1"/>
          <w:numId w:val="49"/>
        </w:numPr>
        <w:tabs>
          <w:tab w:val="decimal" w:pos="0"/>
        </w:tabs>
        <w:spacing w:after="0" w:line="276" w:lineRule="auto"/>
        <w:textAlignment w:val="baseline"/>
        <w:rPr>
          <w:rFonts w:ascii="Arial Narrow" w:eastAsia="Times New Roman" w:hAnsi="Arial Narrow" w:cs="Times New Roman"/>
          <w:szCs w:val="24"/>
        </w:rPr>
      </w:pPr>
      <w:r w:rsidRPr="00F4202B">
        <w:rPr>
          <w:rFonts w:ascii="Arial Narrow" w:eastAsia="Times New Roman" w:hAnsi="Arial Narrow" w:cs="Arial"/>
          <w:szCs w:val="24"/>
        </w:rPr>
        <w:t>Wykonawca rażąco zaniedbuje swoje obowiązki umowne, po uprzednim wyznaczeniu mu dodatkowego, nie krótszego niż 7-dniowy terminu na usunięcie stwierdzonych uchybień z zastrzeżeniem rygoru odstąpienia od umowy w razie nieusunięcia tych uchybień.</w:t>
      </w:r>
    </w:p>
    <w:p w14:paraId="51F430F4" w14:textId="77777777" w:rsidR="00F4202B" w:rsidRPr="00F4202B" w:rsidRDefault="000550CE" w:rsidP="00F4202B">
      <w:pPr>
        <w:pStyle w:val="Akapitzlist"/>
        <w:numPr>
          <w:ilvl w:val="1"/>
          <w:numId w:val="49"/>
        </w:numPr>
        <w:tabs>
          <w:tab w:val="decimal" w:pos="0"/>
        </w:tabs>
        <w:spacing w:after="0" w:line="276" w:lineRule="auto"/>
        <w:textAlignment w:val="baseline"/>
        <w:rPr>
          <w:rFonts w:ascii="Arial Narrow" w:eastAsia="Times New Roman" w:hAnsi="Arial Narrow" w:cs="Times New Roman"/>
          <w:szCs w:val="24"/>
        </w:rPr>
      </w:pPr>
      <w:r w:rsidRPr="00F4202B">
        <w:rPr>
          <w:rFonts w:ascii="Arial Narrow" w:eastAsia="Times New Roman" w:hAnsi="Arial Narrow" w:cs="Arial"/>
          <w:szCs w:val="24"/>
        </w:rPr>
        <w:t>gdy suma kar umownych z powodów określonych w §</w:t>
      </w:r>
      <w:r w:rsidR="00D11E7C" w:rsidRPr="00F4202B">
        <w:rPr>
          <w:rFonts w:ascii="Arial Narrow" w:eastAsia="Times New Roman" w:hAnsi="Arial Narrow" w:cs="Arial"/>
          <w:szCs w:val="24"/>
        </w:rPr>
        <w:t>5</w:t>
      </w:r>
      <w:r w:rsidRPr="00F4202B">
        <w:rPr>
          <w:rFonts w:ascii="Arial Narrow" w:eastAsia="Times New Roman" w:hAnsi="Arial Narrow" w:cs="Arial"/>
          <w:szCs w:val="24"/>
        </w:rPr>
        <w:t xml:space="preserve"> (z pominięciem kary umownej za odstąpienie w całości) przekroczy kwotę 20 % wynagrodzenia brutto, o którym mowa w § 4 ust. 1 umowy.</w:t>
      </w:r>
    </w:p>
    <w:p w14:paraId="25A3C6F0" w14:textId="7874F3A4" w:rsidR="000550CE" w:rsidRPr="00F4202B" w:rsidRDefault="000550CE" w:rsidP="00F4202B">
      <w:pPr>
        <w:pStyle w:val="Akapitzlist"/>
        <w:numPr>
          <w:ilvl w:val="0"/>
          <w:numId w:val="49"/>
        </w:numPr>
        <w:tabs>
          <w:tab w:val="decimal" w:pos="0"/>
        </w:tabs>
        <w:spacing w:after="0" w:line="276" w:lineRule="auto"/>
        <w:textAlignment w:val="baseline"/>
        <w:rPr>
          <w:rFonts w:ascii="Arial Narrow" w:eastAsia="Times New Roman" w:hAnsi="Arial Narrow" w:cs="Times New Roman"/>
          <w:szCs w:val="24"/>
        </w:rPr>
      </w:pPr>
      <w:r w:rsidRPr="00F4202B">
        <w:rPr>
          <w:rFonts w:ascii="Arial Narrow" w:eastAsia="Times New Roman" w:hAnsi="Arial Narrow" w:cs="Times New Roman"/>
          <w:szCs w:val="24"/>
        </w:rPr>
        <w:t>W razie wystąpienia istotnej zmiany okoliczności powodującej, że wykonanie umowy nie leży w interesie publicznym, czego nie można było przewidzieć w chwili zawarcia umowy, Zamawiający może odstąpić od umowy w terminie miesiąca od powzięcia wiadomości o powyższych okolicznościach. W takim wypadku Wykonawca może żądać jedynie wynagrodzenia należnego muz tytułu wykonania części umowy.</w:t>
      </w:r>
    </w:p>
    <w:p w14:paraId="079A556D" w14:textId="77777777" w:rsidR="00DD6EDF" w:rsidRPr="00DD6EDF" w:rsidRDefault="00DD6EDF" w:rsidP="00DD6EDF">
      <w:pPr>
        <w:tabs>
          <w:tab w:val="decimal" w:pos="216"/>
        </w:tabs>
        <w:spacing w:after="0"/>
        <w:textAlignment w:val="baseline"/>
        <w:rPr>
          <w:rFonts w:ascii="Arial Narrow" w:eastAsia="Times New Roman" w:hAnsi="Arial Narrow" w:cs="Times New Roman"/>
          <w:szCs w:val="24"/>
        </w:rPr>
      </w:pPr>
    </w:p>
    <w:p w14:paraId="1713B896" w14:textId="4FDDB3FD" w:rsidR="000550CE" w:rsidRPr="00EA3B60" w:rsidRDefault="000550CE" w:rsidP="00F57E26">
      <w:pPr>
        <w:spacing w:after="0"/>
        <w:jc w:val="center"/>
        <w:textAlignment w:val="baseline"/>
        <w:rPr>
          <w:rFonts w:ascii="Arial Narrow" w:eastAsia="Times New Roman" w:hAnsi="Arial Narrow" w:cs="Times New Roman"/>
          <w:b/>
          <w:bCs/>
          <w:color w:val="auto"/>
          <w:spacing w:val="-1"/>
          <w:sz w:val="24"/>
          <w:szCs w:val="24"/>
        </w:rPr>
      </w:pPr>
      <w:r w:rsidRPr="00EA3B60">
        <w:rPr>
          <w:rFonts w:ascii="Arial Narrow" w:eastAsia="Times New Roman" w:hAnsi="Arial Narrow" w:cs="Times New Roman"/>
          <w:b/>
          <w:bCs/>
          <w:color w:val="auto"/>
          <w:spacing w:val="-1"/>
          <w:sz w:val="24"/>
          <w:szCs w:val="24"/>
        </w:rPr>
        <w:t xml:space="preserve">§ </w:t>
      </w:r>
      <w:r w:rsidR="00EA3B60" w:rsidRPr="00EA3B60">
        <w:rPr>
          <w:rFonts w:ascii="Arial Narrow" w:eastAsia="Times New Roman" w:hAnsi="Arial Narrow" w:cs="Times New Roman"/>
          <w:b/>
          <w:bCs/>
          <w:color w:val="auto"/>
          <w:spacing w:val="-1"/>
          <w:sz w:val="24"/>
          <w:szCs w:val="24"/>
        </w:rPr>
        <w:t xml:space="preserve">8 </w:t>
      </w:r>
      <w:r w:rsidR="002022EF">
        <w:rPr>
          <w:rFonts w:ascii="Arial Narrow" w:eastAsia="Times New Roman" w:hAnsi="Arial Narrow" w:cs="Times New Roman"/>
          <w:b/>
          <w:bCs/>
          <w:color w:val="auto"/>
          <w:spacing w:val="-1"/>
          <w:sz w:val="24"/>
          <w:szCs w:val="24"/>
        </w:rPr>
        <w:t>WARUNKI DODATKOW</w:t>
      </w:r>
      <w:r w:rsidR="004172DC">
        <w:rPr>
          <w:rFonts w:ascii="Arial Narrow" w:eastAsia="Times New Roman" w:hAnsi="Arial Narrow" w:cs="Times New Roman"/>
          <w:b/>
          <w:bCs/>
          <w:color w:val="auto"/>
          <w:spacing w:val="-1"/>
          <w:sz w:val="24"/>
          <w:szCs w:val="24"/>
        </w:rPr>
        <w:t>E</w:t>
      </w:r>
    </w:p>
    <w:p w14:paraId="41DACBEE" w14:textId="39B3C6DA" w:rsidR="00DD6EDF" w:rsidRPr="002022EF" w:rsidRDefault="000550CE" w:rsidP="00043370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Times New Roman"/>
          <w:spacing w:val="-1"/>
          <w:szCs w:val="24"/>
        </w:rPr>
      </w:pPr>
      <w:r w:rsidRPr="00DD6EDF">
        <w:rPr>
          <w:rFonts w:ascii="Arial Narrow" w:hAnsi="Arial Narrow" w:cs="Times New Roman"/>
          <w:szCs w:val="24"/>
        </w:rPr>
        <w:t xml:space="preserve">Zamawiający </w:t>
      </w:r>
      <w:r w:rsidR="00DD6EDF">
        <w:rPr>
          <w:rFonts w:ascii="Arial Narrow" w:hAnsi="Arial Narrow" w:cs="Times New Roman"/>
          <w:szCs w:val="24"/>
        </w:rPr>
        <w:t xml:space="preserve">nie wyraża </w:t>
      </w:r>
      <w:r w:rsidR="00652A3C">
        <w:rPr>
          <w:rFonts w:ascii="Arial Narrow" w:hAnsi="Arial Narrow" w:cs="Times New Roman"/>
          <w:szCs w:val="24"/>
        </w:rPr>
        <w:t>z</w:t>
      </w:r>
      <w:r w:rsidR="00DD6EDF">
        <w:rPr>
          <w:rFonts w:ascii="Arial Narrow" w:hAnsi="Arial Narrow" w:cs="Times New Roman"/>
          <w:szCs w:val="24"/>
        </w:rPr>
        <w:t>godny na</w:t>
      </w:r>
      <w:r w:rsidRPr="00DD6EDF">
        <w:rPr>
          <w:rFonts w:ascii="Arial Narrow" w:hAnsi="Arial Narrow" w:cs="Times New Roman"/>
          <w:szCs w:val="24"/>
        </w:rPr>
        <w:t xml:space="preserve"> podwykonawstwo</w:t>
      </w:r>
      <w:r w:rsidR="002022EF">
        <w:rPr>
          <w:rFonts w:ascii="Arial Narrow" w:hAnsi="Arial Narrow" w:cs="Times New Roman"/>
          <w:szCs w:val="24"/>
        </w:rPr>
        <w:t>.</w:t>
      </w:r>
    </w:p>
    <w:p w14:paraId="6673969E" w14:textId="40E05ECE" w:rsidR="000550CE" w:rsidRPr="00287EC9" w:rsidRDefault="002022EF" w:rsidP="00043370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Times New Roman"/>
          <w:spacing w:val="-1"/>
          <w:szCs w:val="24"/>
        </w:rPr>
      </w:pPr>
      <w:r w:rsidRPr="00DD6EDF">
        <w:rPr>
          <w:rFonts w:ascii="Arial Narrow" w:hAnsi="Arial Narrow" w:cs="Times New Roman"/>
          <w:szCs w:val="24"/>
        </w:rPr>
        <w:t xml:space="preserve">Zamawiający </w:t>
      </w:r>
      <w:r>
        <w:rPr>
          <w:rFonts w:ascii="Arial Narrow" w:hAnsi="Arial Narrow" w:cs="Times New Roman"/>
          <w:szCs w:val="24"/>
        </w:rPr>
        <w:t xml:space="preserve">nie wyraża </w:t>
      </w:r>
      <w:r w:rsidR="00652A3C">
        <w:rPr>
          <w:rFonts w:ascii="Arial Narrow" w:hAnsi="Arial Narrow" w:cs="Times New Roman"/>
          <w:szCs w:val="24"/>
        </w:rPr>
        <w:t>z</w:t>
      </w:r>
      <w:r>
        <w:rPr>
          <w:rFonts w:ascii="Arial Narrow" w:hAnsi="Arial Narrow" w:cs="Times New Roman"/>
          <w:szCs w:val="24"/>
        </w:rPr>
        <w:t>godny na zmianę treści umowy</w:t>
      </w:r>
      <w:r w:rsidR="00212112">
        <w:rPr>
          <w:rFonts w:ascii="Arial Narrow" w:hAnsi="Arial Narrow" w:cs="Times New Roman"/>
          <w:szCs w:val="24"/>
        </w:rPr>
        <w:t>, za wyjątkiem</w:t>
      </w:r>
      <w:r w:rsidR="004172DC">
        <w:rPr>
          <w:rFonts w:ascii="Arial Narrow" w:hAnsi="Arial Narrow" w:cs="Times New Roman"/>
          <w:szCs w:val="24"/>
        </w:rPr>
        <w:t xml:space="preserve"> </w:t>
      </w:r>
      <w:r w:rsidR="000550CE" w:rsidRPr="004172DC">
        <w:rPr>
          <w:rFonts w:ascii="Arial Narrow" w:eastAsia="Times New Roman" w:hAnsi="Arial Narrow" w:cs="Arial"/>
          <w:szCs w:val="24"/>
        </w:rPr>
        <w:t xml:space="preserve">zaistnienia omyłki pisarskiej lub rachunkowej, w takiej sytuacji strony dokonają poprawy omyłki pisarskiej lub rachunkowej </w:t>
      </w:r>
      <w:r w:rsidR="004172DC">
        <w:rPr>
          <w:rFonts w:ascii="Arial Narrow" w:eastAsia="Times New Roman" w:hAnsi="Arial Narrow" w:cs="Arial"/>
          <w:szCs w:val="24"/>
        </w:rPr>
        <w:br/>
      </w:r>
      <w:r w:rsidR="000550CE" w:rsidRPr="004172DC">
        <w:rPr>
          <w:rFonts w:ascii="Arial Narrow" w:eastAsia="Times New Roman" w:hAnsi="Arial Narrow" w:cs="Arial"/>
          <w:szCs w:val="24"/>
        </w:rPr>
        <w:t>z uwzględnieniem konsekwencji rachunkowych dokonanych poprawek w oparciu o dokumentację zamówienia</w:t>
      </w:r>
      <w:r w:rsidR="004172DC">
        <w:rPr>
          <w:rFonts w:ascii="Arial Narrow" w:eastAsia="Times New Roman" w:hAnsi="Arial Narrow" w:cs="Arial"/>
          <w:szCs w:val="24"/>
        </w:rPr>
        <w:t xml:space="preserve">. </w:t>
      </w:r>
      <w:r w:rsidR="000550CE" w:rsidRPr="004172DC">
        <w:rPr>
          <w:rFonts w:ascii="Arial Narrow" w:eastAsia="Times New Roman" w:hAnsi="Arial Narrow" w:cs="Times New Roman"/>
          <w:szCs w:val="24"/>
        </w:rPr>
        <w:t>Zmiana umowy może nastąpić wyłącznie w formie pisemnego aneksu pod rygorem nieważności.</w:t>
      </w:r>
    </w:p>
    <w:p w14:paraId="5901C8C2" w14:textId="703A6AB1" w:rsidR="00987D22" w:rsidRPr="00987D22" w:rsidRDefault="00987D22" w:rsidP="00987D22">
      <w:pPr>
        <w:pStyle w:val="Akapitzlist"/>
        <w:spacing w:after="0"/>
        <w:ind w:left="360"/>
        <w:jc w:val="center"/>
        <w:textAlignment w:val="baseline"/>
        <w:rPr>
          <w:rFonts w:ascii="Arial Narrow" w:eastAsia="Times New Roman" w:hAnsi="Arial Narrow" w:cs="Times New Roman"/>
          <w:b/>
          <w:bCs/>
          <w:spacing w:val="-1"/>
          <w:szCs w:val="24"/>
        </w:rPr>
      </w:pPr>
      <w:r w:rsidRPr="00987D22">
        <w:rPr>
          <w:rFonts w:ascii="Arial Narrow" w:eastAsia="Times New Roman" w:hAnsi="Arial Narrow" w:cs="Times New Roman"/>
          <w:b/>
          <w:bCs/>
          <w:spacing w:val="-1"/>
          <w:szCs w:val="24"/>
        </w:rPr>
        <w:t xml:space="preserve">§ 8 </w:t>
      </w:r>
      <w:r>
        <w:rPr>
          <w:rFonts w:ascii="Arial Narrow" w:eastAsia="Times New Roman" w:hAnsi="Arial Narrow" w:cs="Times New Roman"/>
          <w:b/>
          <w:bCs/>
          <w:spacing w:val="-1"/>
          <w:szCs w:val="24"/>
        </w:rPr>
        <w:t>SIŁA WYŻSZA</w:t>
      </w:r>
    </w:p>
    <w:p w14:paraId="18D1AE10" w14:textId="0772D5EA" w:rsidR="000550CE" w:rsidRDefault="000550CE" w:rsidP="00987D22">
      <w:pPr>
        <w:pStyle w:val="Akapitzlist"/>
        <w:numPr>
          <w:ilvl w:val="0"/>
          <w:numId w:val="44"/>
        </w:numPr>
        <w:spacing w:after="0" w:line="276" w:lineRule="auto"/>
        <w:textAlignment w:val="baseline"/>
        <w:rPr>
          <w:rFonts w:ascii="Arial Narrow" w:eastAsia="Times New Roman" w:hAnsi="Arial Narrow" w:cs="Arial"/>
          <w:szCs w:val="24"/>
        </w:rPr>
      </w:pPr>
      <w:r w:rsidRPr="00987D22">
        <w:rPr>
          <w:rFonts w:ascii="Arial Narrow" w:eastAsia="Times New Roman" w:hAnsi="Arial Narrow" w:cs="Arial"/>
          <w:szCs w:val="24"/>
        </w:rPr>
        <w:lastRenderedPageBreak/>
        <w:t xml:space="preserve">Żadna ze Stron nie ponosi odpowiedzialności za niewykonanie lub nienależyte wykonanie zobowiązań wynikających z niniejszej umowy, jeżeli wykonanie zobowiązań będzie uniemożliwione przez jakiekolwiek okoliczności </w:t>
      </w:r>
      <w:r w:rsidRPr="00987D22">
        <w:rPr>
          <w:rFonts w:ascii="Arial Narrow" w:eastAsia="Times New Roman" w:hAnsi="Arial Narrow" w:cs="Arial"/>
          <w:b/>
          <w:szCs w:val="24"/>
        </w:rPr>
        <w:t>siły wyższej</w:t>
      </w:r>
      <w:r w:rsidRPr="00987D22">
        <w:rPr>
          <w:rFonts w:ascii="Arial Narrow" w:eastAsia="Times New Roman" w:hAnsi="Arial Narrow" w:cs="Arial"/>
          <w:szCs w:val="24"/>
        </w:rPr>
        <w:t>, powstałe po dacie podpisania niniejszej umowy.</w:t>
      </w:r>
    </w:p>
    <w:p w14:paraId="3F0F48D8" w14:textId="77777777" w:rsidR="000550CE" w:rsidRDefault="000550CE" w:rsidP="00987D22">
      <w:pPr>
        <w:pStyle w:val="Akapitzlist"/>
        <w:numPr>
          <w:ilvl w:val="0"/>
          <w:numId w:val="44"/>
        </w:numPr>
        <w:spacing w:after="0" w:line="276" w:lineRule="auto"/>
        <w:textAlignment w:val="baseline"/>
        <w:rPr>
          <w:rFonts w:ascii="Arial Narrow" w:eastAsia="Times New Roman" w:hAnsi="Arial Narrow" w:cs="Arial"/>
          <w:szCs w:val="24"/>
        </w:rPr>
      </w:pPr>
      <w:r w:rsidRPr="00987D22">
        <w:rPr>
          <w:rFonts w:ascii="Arial Narrow" w:eastAsia="Times New Roman" w:hAnsi="Arial Narrow" w:cs="Arial"/>
          <w:szCs w:val="24"/>
        </w:rPr>
        <w:t>Siła wyższa oznacza zdarzenie zewnętrzne wobec łączącej Strony więzi prawnej, a w szczególności:</w:t>
      </w:r>
    </w:p>
    <w:p w14:paraId="486A66AD" w14:textId="77777777" w:rsidR="000550CE" w:rsidRDefault="000550CE" w:rsidP="00987D22">
      <w:pPr>
        <w:pStyle w:val="Akapitzlist"/>
        <w:numPr>
          <w:ilvl w:val="1"/>
          <w:numId w:val="44"/>
        </w:numPr>
        <w:spacing w:after="0" w:line="276" w:lineRule="auto"/>
        <w:textAlignment w:val="baseline"/>
        <w:rPr>
          <w:rFonts w:ascii="Arial Narrow" w:eastAsia="Times New Roman" w:hAnsi="Arial Narrow" w:cs="Arial"/>
          <w:szCs w:val="24"/>
        </w:rPr>
      </w:pPr>
      <w:r w:rsidRPr="00987D22">
        <w:rPr>
          <w:rFonts w:ascii="Arial Narrow" w:eastAsia="Times New Roman" w:hAnsi="Arial Narrow" w:cs="Arial"/>
          <w:szCs w:val="24"/>
        </w:rPr>
        <w:t>o charakterze niezależnym od Stron,</w:t>
      </w:r>
    </w:p>
    <w:p w14:paraId="34F1DD61" w14:textId="77777777" w:rsidR="000550CE" w:rsidRDefault="000550CE" w:rsidP="00987D22">
      <w:pPr>
        <w:pStyle w:val="Akapitzlist"/>
        <w:numPr>
          <w:ilvl w:val="1"/>
          <w:numId w:val="44"/>
        </w:numPr>
        <w:spacing w:after="0" w:line="276" w:lineRule="auto"/>
        <w:textAlignment w:val="baseline"/>
        <w:rPr>
          <w:rFonts w:ascii="Arial Narrow" w:eastAsia="Times New Roman" w:hAnsi="Arial Narrow" w:cs="Arial"/>
          <w:szCs w:val="24"/>
        </w:rPr>
      </w:pPr>
      <w:r w:rsidRPr="00987D22">
        <w:rPr>
          <w:rFonts w:ascii="Arial Narrow" w:eastAsia="Times New Roman" w:hAnsi="Arial Narrow" w:cs="Arial"/>
          <w:szCs w:val="24"/>
        </w:rPr>
        <w:t>którego Strony nie mogły przewidzieć przed zawarciem umowy,</w:t>
      </w:r>
    </w:p>
    <w:p w14:paraId="3DC6A69C" w14:textId="77777777" w:rsidR="000550CE" w:rsidRDefault="000550CE" w:rsidP="00987D22">
      <w:pPr>
        <w:pStyle w:val="Akapitzlist"/>
        <w:numPr>
          <w:ilvl w:val="1"/>
          <w:numId w:val="44"/>
        </w:numPr>
        <w:spacing w:after="0" w:line="276" w:lineRule="auto"/>
        <w:textAlignment w:val="baseline"/>
        <w:rPr>
          <w:rFonts w:ascii="Arial Narrow" w:eastAsia="Times New Roman" w:hAnsi="Arial Narrow" w:cs="Arial"/>
          <w:szCs w:val="24"/>
        </w:rPr>
      </w:pPr>
      <w:r w:rsidRPr="00987D22">
        <w:rPr>
          <w:rFonts w:ascii="Arial Narrow" w:eastAsia="Times New Roman" w:hAnsi="Arial Narrow" w:cs="Arial"/>
          <w:szCs w:val="24"/>
        </w:rPr>
        <w:t>którego nie można uniknąć, ani któremu Strony nie mogły zapobiec przy zachowaniu należytej staranności.</w:t>
      </w:r>
    </w:p>
    <w:p w14:paraId="08F27662" w14:textId="33DF50C0" w:rsidR="000550CE" w:rsidRDefault="000550CE" w:rsidP="00987D22">
      <w:pPr>
        <w:pStyle w:val="Akapitzlist"/>
        <w:numPr>
          <w:ilvl w:val="0"/>
          <w:numId w:val="44"/>
        </w:numPr>
        <w:spacing w:after="0" w:line="276" w:lineRule="auto"/>
        <w:textAlignment w:val="baseline"/>
        <w:rPr>
          <w:rFonts w:ascii="Arial Narrow" w:eastAsia="Times New Roman" w:hAnsi="Arial Narrow" w:cs="Arial"/>
          <w:szCs w:val="24"/>
        </w:rPr>
      </w:pPr>
      <w:r w:rsidRPr="00987D22">
        <w:rPr>
          <w:rFonts w:ascii="Arial Narrow" w:eastAsia="Times New Roman" w:hAnsi="Arial Narrow" w:cs="Arial"/>
          <w:szCs w:val="24"/>
        </w:rPr>
        <w:t xml:space="preserve">Siła wyższa może obejmować wyjątkowe zdarzenia i okoliczności wymienione poniżej, ale bez ograniczania się do nich, jeśli tylko warunki określone w ust. 2 pkt. </w:t>
      </w:r>
      <w:r w:rsidR="00087247">
        <w:rPr>
          <w:rFonts w:ascii="Arial Narrow" w:eastAsia="Times New Roman" w:hAnsi="Arial Narrow" w:cs="Arial"/>
          <w:szCs w:val="24"/>
        </w:rPr>
        <w:t>2.1</w:t>
      </w:r>
      <w:r w:rsidRPr="00987D22">
        <w:rPr>
          <w:rFonts w:ascii="Arial Narrow" w:eastAsia="Times New Roman" w:hAnsi="Arial Narrow" w:cs="Arial"/>
          <w:szCs w:val="24"/>
        </w:rPr>
        <w:t xml:space="preserve"> – </w:t>
      </w:r>
      <w:r w:rsidR="00087247">
        <w:rPr>
          <w:rFonts w:ascii="Arial Narrow" w:eastAsia="Times New Roman" w:hAnsi="Arial Narrow" w:cs="Arial"/>
          <w:szCs w:val="24"/>
        </w:rPr>
        <w:t>2.</w:t>
      </w:r>
      <w:r w:rsidRPr="00987D22">
        <w:rPr>
          <w:rFonts w:ascii="Arial Narrow" w:eastAsia="Times New Roman" w:hAnsi="Arial Narrow" w:cs="Arial"/>
          <w:szCs w:val="24"/>
        </w:rPr>
        <w:t>3) są spełnione:</w:t>
      </w:r>
    </w:p>
    <w:p w14:paraId="58B43A8F" w14:textId="77777777" w:rsidR="000550CE" w:rsidRDefault="000550CE" w:rsidP="00087247">
      <w:pPr>
        <w:pStyle w:val="Akapitzlist"/>
        <w:numPr>
          <w:ilvl w:val="1"/>
          <w:numId w:val="44"/>
        </w:numPr>
        <w:spacing w:after="0" w:line="276" w:lineRule="auto"/>
        <w:textAlignment w:val="baseline"/>
        <w:rPr>
          <w:rFonts w:ascii="Arial Narrow" w:eastAsia="Times New Roman" w:hAnsi="Arial Narrow" w:cs="Arial"/>
          <w:szCs w:val="24"/>
        </w:rPr>
      </w:pPr>
      <w:r w:rsidRPr="00087247">
        <w:rPr>
          <w:rFonts w:ascii="Arial Narrow" w:eastAsia="Times New Roman" w:hAnsi="Arial Narrow" w:cs="Arial"/>
          <w:szCs w:val="24"/>
        </w:rPr>
        <w:t>wojna, działania wojenne, inwazja, działania wrogów zewnętrznych,</w:t>
      </w:r>
    </w:p>
    <w:p w14:paraId="15375931" w14:textId="77777777" w:rsidR="000550CE" w:rsidRDefault="000550CE" w:rsidP="00087247">
      <w:pPr>
        <w:pStyle w:val="Akapitzlist"/>
        <w:numPr>
          <w:ilvl w:val="1"/>
          <w:numId w:val="44"/>
        </w:numPr>
        <w:spacing w:after="0" w:line="276" w:lineRule="auto"/>
        <w:textAlignment w:val="baseline"/>
        <w:rPr>
          <w:rFonts w:ascii="Arial Narrow" w:eastAsia="Times New Roman" w:hAnsi="Arial Narrow" w:cs="Arial"/>
          <w:szCs w:val="24"/>
        </w:rPr>
      </w:pPr>
      <w:r w:rsidRPr="00087247">
        <w:rPr>
          <w:rFonts w:ascii="Arial Narrow" w:eastAsia="Times New Roman" w:hAnsi="Arial Narrow" w:cs="Arial"/>
          <w:szCs w:val="24"/>
        </w:rPr>
        <w:t>terroryzm, rewolucja, wojna domowa, powstanie, przewrót wojskowy lub cywilny, </w:t>
      </w:r>
    </w:p>
    <w:p w14:paraId="07656D18" w14:textId="77777777" w:rsidR="000550CE" w:rsidRDefault="000550CE" w:rsidP="00087247">
      <w:pPr>
        <w:pStyle w:val="Akapitzlist"/>
        <w:numPr>
          <w:ilvl w:val="1"/>
          <w:numId w:val="44"/>
        </w:numPr>
        <w:spacing w:after="0" w:line="276" w:lineRule="auto"/>
        <w:textAlignment w:val="baseline"/>
        <w:rPr>
          <w:rFonts w:ascii="Arial Narrow" w:eastAsia="Times New Roman" w:hAnsi="Arial Narrow" w:cs="Arial"/>
          <w:szCs w:val="24"/>
        </w:rPr>
      </w:pPr>
      <w:r w:rsidRPr="00087247">
        <w:rPr>
          <w:rFonts w:ascii="Arial Narrow" w:eastAsia="Times New Roman" w:hAnsi="Arial Narrow" w:cs="Arial"/>
          <w:szCs w:val="24"/>
        </w:rPr>
        <w:t>bunt, niepokoje, zamieszki, strajki, spowodowane przez osoby inne niż personel Wykonawcy lub Podwykonawcy,</w:t>
      </w:r>
    </w:p>
    <w:p w14:paraId="5916DF59" w14:textId="2D6FD576" w:rsidR="000550CE" w:rsidRDefault="000550CE" w:rsidP="00087247">
      <w:pPr>
        <w:pStyle w:val="Akapitzlist"/>
        <w:numPr>
          <w:ilvl w:val="1"/>
          <w:numId w:val="44"/>
        </w:numPr>
        <w:spacing w:after="0" w:line="276" w:lineRule="auto"/>
        <w:textAlignment w:val="baseline"/>
        <w:rPr>
          <w:rFonts w:ascii="Arial Narrow" w:eastAsia="Times New Roman" w:hAnsi="Arial Narrow" w:cs="Arial"/>
          <w:szCs w:val="24"/>
        </w:rPr>
      </w:pPr>
      <w:r w:rsidRPr="00087247">
        <w:rPr>
          <w:rFonts w:ascii="Arial Narrow" w:eastAsia="Times New Roman" w:hAnsi="Arial Narrow" w:cs="Arial"/>
          <w:szCs w:val="24"/>
        </w:rPr>
        <w:t>amunicja wojskowa, materiały wybuchowe, promieniowanie jonizujące lub skażenia radioaktywne</w:t>
      </w:r>
      <w:r w:rsidR="00652A3C">
        <w:rPr>
          <w:rFonts w:ascii="Arial Narrow" w:eastAsia="Times New Roman" w:hAnsi="Arial Narrow" w:cs="Arial"/>
          <w:szCs w:val="24"/>
        </w:rPr>
        <w:br/>
      </w:r>
      <w:r w:rsidRPr="00087247">
        <w:rPr>
          <w:rFonts w:ascii="Arial Narrow" w:eastAsia="Times New Roman" w:hAnsi="Arial Narrow" w:cs="Arial"/>
          <w:szCs w:val="24"/>
        </w:rPr>
        <w:t>z wyjątkiem tych, które mogą być przypisane użyciu przez Wykonawcy takiej amunicji, materiałów wybuchowych, promieniowania, radioaktywności; </w:t>
      </w:r>
    </w:p>
    <w:p w14:paraId="5D834AEC" w14:textId="77777777" w:rsidR="000550CE" w:rsidRDefault="000550CE" w:rsidP="00087247">
      <w:pPr>
        <w:pStyle w:val="Akapitzlist"/>
        <w:numPr>
          <w:ilvl w:val="1"/>
          <w:numId w:val="44"/>
        </w:numPr>
        <w:spacing w:after="0" w:line="276" w:lineRule="auto"/>
        <w:textAlignment w:val="baseline"/>
        <w:rPr>
          <w:rFonts w:ascii="Arial Narrow" w:eastAsia="Times New Roman" w:hAnsi="Arial Narrow" w:cs="Arial"/>
          <w:szCs w:val="24"/>
        </w:rPr>
      </w:pPr>
      <w:r w:rsidRPr="00087247">
        <w:rPr>
          <w:rFonts w:ascii="Arial Narrow" w:eastAsia="Times New Roman" w:hAnsi="Arial Narrow" w:cs="Arial"/>
          <w:szCs w:val="24"/>
        </w:rPr>
        <w:t>klęski żywiołowe takie jak na przykład trzęsienia ziemi, huragan, tajfun, niezwykłe mrozy, powodzie.</w:t>
      </w:r>
    </w:p>
    <w:p w14:paraId="10DE27AA" w14:textId="77777777" w:rsidR="000550CE" w:rsidRDefault="000550CE" w:rsidP="00087247">
      <w:pPr>
        <w:pStyle w:val="Akapitzlist"/>
        <w:numPr>
          <w:ilvl w:val="0"/>
          <w:numId w:val="44"/>
        </w:numPr>
        <w:spacing w:after="0" w:line="276" w:lineRule="auto"/>
        <w:textAlignment w:val="baseline"/>
        <w:rPr>
          <w:rFonts w:ascii="Arial Narrow" w:eastAsia="Times New Roman" w:hAnsi="Arial Narrow" w:cs="Arial"/>
          <w:szCs w:val="24"/>
        </w:rPr>
      </w:pPr>
      <w:r w:rsidRPr="00087247">
        <w:rPr>
          <w:rFonts w:ascii="Arial Narrow" w:eastAsia="Times New Roman" w:hAnsi="Arial Narrow" w:cs="Arial"/>
          <w:szCs w:val="24"/>
        </w:rPr>
        <w:t>Strona, której dotyczą okoliczności siły wyższej podejmie uzasadnione kroki w celu usunięcia przeszkód, aby wywiązać się ze swoich zobowiązań minimalizując zwłokę lub szkodę.</w:t>
      </w:r>
    </w:p>
    <w:p w14:paraId="35A455C3" w14:textId="47CF9A94" w:rsidR="000550CE" w:rsidRDefault="000550CE" w:rsidP="00087247">
      <w:pPr>
        <w:pStyle w:val="Akapitzlist"/>
        <w:numPr>
          <w:ilvl w:val="0"/>
          <w:numId w:val="44"/>
        </w:numPr>
        <w:spacing w:after="0" w:line="276" w:lineRule="auto"/>
        <w:textAlignment w:val="baseline"/>
        <w:rPr>
          <w:rFonts w:ascii="Arial Narrow" w:eastAsia="Times New Roman" w:hAnsi="Arial Narrow" w:cs="Arial"/>
          <w:szCs w:val="24"/>
        </w:rPr>
      </w:pPr>
      <w:r w:rsidRPr="00087247">
        <w:rPr>
          <w:rFonts w:ascii="Arial Narrow" w:eastAsia="Times New Roman" w:hAnsi="Arial Narrow" w:cs="Arial"/>
          <w:szCs w:val="24"/>
        </w:rPr>
        <w:t>Strony nie poniosą odpowiedzialności za rozwiązanie Umowy z powodu uchybienia, jeżeli ich opóźnienie</w:t>
      </w:r>
      <w:r w:rsidR="00652A3C">
        <w:rPr>
          <w:rFonts w:ascii="Arial Narrow" w:eastAsia="Times New Roman" w:hAnsi="Arial Narrow" w:cs="Arial"/>
          <w:szCs w:val="24"/>
        </w:rPr>
        <w:br/>
      </w:r>
      <w:r w:rsidRPr="00087247">
        <w:rPr>
          <w:rFonts w:ascii="Arial Narrow" w:eastAsia="Times New Roman" w:hAnsi="Arial Narrow" w:cs="Arial"/>
          <w:szCs w:val="24"/>
        </w:rPr>
        <w:t>w wywiązywaniu się lub inne niewypełnienie ich zobowiązań wynikających z Umowy jest wynikiem zdarzenia siły wyższej. Zamawiający nie jest zobowiązany do płacenia odsetek od nieterminowych płatności, jeżeli jest to wynikiem zaistnienia siły wyższej.</w:t>
      </w:r>
    </w:p>
    <w:p w14:paraId="7C7AEBBC" w14:textId="026A06DF" w:rsidR="000550CE" w:rsidRDefault="000550CE" w:rsidP="00087247">
      <w:pPr>
        <w:pStyle w:val="Akapitzlist"/>
        <w:numPr>
          <w:ilvl w:val="0"/>
          <w:numId w:val="44"/>
        </w:numPr>
        <w:spacing w:after="0" w:line="276" w:lineRule="auto"/>
        <w:textAlignment w:val="baseline"/>
        <w:rPr>
          <w:rFonts w:ascii="Arial Narrow" w:eastAsia="Times New Roman" w:hAnsi="Arial Narrow" w:cs="Arial"/>
          <w:szCs w:val="24"/>
        </w:rPr>
      </w:pPr>
      <w:r w:rsidRPr="00087247">
        <w:rPr>
          <w:rFonts w:ascii="Arial Narrow" w:eastAsia="Times New Roman" w:hAnsi="Arial Narrow" w:cs="Arial"/>
          <w:szCs w:val="24"/>
        </w:rPr>
        <w:t xml:space="preserve">Jeżeli w opinii jednej ze Stron zaistniały jakiekolwiek okoliczności siły wyższej mogące mieć wpływ </w:t>
      </w:r>
      <w:r w:rsidRPr="00087247">
        <w:rPr>
          <w:rFonts w:ascii="Arial Narrow" w:eastAsia="Times New Roman" w:hAnsi="Arial Narrow" w:cs="Arial"/>
          <w:szCs w:val="24"/>
        </w:rPr>
        <w:br/>
        <w:t>na wywiązanie się z jej zobowiązań, Strona ta powinna niezwłocznie powiadomić na piśmie drugą Stronę podając szczegóły dotyczące charakteru, prawdopodobnego okresu trwania i możliwych skutków takich okoliczności. O ile Zamawiający nie poleci inaczej, Wykonawca jest zobowiązany kontynuować wypełnianie swoich zobowiązań wynikających z Umowy stosując środki alternatywne po ich uprzedniej akceptacji przez Zamawiającego.</w:t>
      </w:r>
    </w:p>
    <w:p w14:paraId="12B27998" w14:textId="77777777" w:rsidR="000550CE" w:rsidRDefault="000550CE" w:rsidP="00087247">
      <w:pPr>
        <w:pStyle w:val="Akapitzlist"/>
        <w:numPr>
          <w:ilvl w:val="0"/>
          <w:numId w:val="44"/>
        </w:numPr>
        <w:spacing w:after="0" w:line="276" w:lineRule="auto"/>
        <w:textAlignment w:val="baseline"/>
        <w:rPr>
          <w:rFonts w:ascii="Arial Narrow" w:eastAsia="Times New Roman" w:hAnsi="Arial Narrow" w:cs="Arial"/>
          <w:szCs w:val="24"/>
        </w:rPr>
      </w:pPr>
      <w:r w:rsidRPr="00087247">
        <w:rPr>
          <w:rFonts w:ascii="Arial Narrow" w:eastAsia="Times New Roman" w:hAnsi="Arial Narrow" w:cs="Arial"/>
          <w:szCs w:val="24"/>
        </w:rPr>
        <w:t xml:space="preserve">W przypadku zaistnienia okoliczności siły wyższej i ich trwania przez okres 180 dni, niezależnie </w:t>
      </w:r>
      <w:r w:rsidRPr="00087247">
        <w:rPr>
          <w:rFonts w:ascii="Arial Narrow" w:eastAsia="Times New Roman" w:hAnsi="Arial Narrow" w:cs="Arial"/>
          <w:szCs w:val="24"/>
        </w:rPr>
        <w:br/>
        <w:t>od jakiegokolwiek wydłużenia okresu realizacji, jakie może zostać przyznane Wykonawcy z wyżej wymienionej przyczyny, każda ze stron jest uprawniona do odstąpienia od umowy w terminie 30 dni od zaistnienia okoliczności uprawniających do odstąpienia. </w:t>
      </w:r>
    </w:p>
    <w:p w14:paraId="5E58F9F6" w14:textId="77777777" w:rsidR="00087247" w:rsidRPr="00087247" w:rsidRDefault="00087247" w:rsidP="00087247">
      <w:pPr>
        <w:pStyle w:val="Akapitzlist"/>
        <w:spacing w:after="0" w:line="276" w:lineRule="auto"/>
        <w:ind w:left="360"/>
        <w:textAlignment w:val="baseline"/>
        <w:rPr>
          <w:rFonts w:ascii="Arial Narrow" w:eastAsia="Times New Roman" w:hAnsi="Arial Narrow" w:cs="Arial"/>
          <w:szCs w:val="24"/>
        </w:rPr>
      </w:pPr>
    </w:p>
    <w:p w14:paraId="4DEF7DF1" w14:textId="18E63DCE" w:rsidR="00087247" w:rsidRPr="00043370" w:rsidRDefault="00087247" w:rsidP="00043370">
      <w:pPr>
        <w:spacing w:after="0"/>
        <w:jc w:val="center"/>
        <w:textAlignment w:val="baseline"/>
        <w:rPr>
          <w:rFonts w:ascii="Arial Narrow" w:eastAsia="Times New Roman" w:hAnsi="Arial Narrow" w:cs="Times New Roman"/>
          <w:b/>
          <w:bCs/>
          <w:spacing w:val="-1"/>
          <w:szCs w:val="24"/>
        </w:rPr>
      </w:pPr>
      <w:bookmarkStart w:id="4" w:name="_Hlk65489781"/>
      <w:r w:rsidRPr="00043370">
        <w:rPr>
          <w:rFonts w:ascii="Arial Narrow" w:eastAsia="Times New Roman" w:hAnsi="Arial Narrow" w:cs="Times New Roman"/>
          <w:b/>
          <w:bCs/>
          <w:spacing w:val="-1"/>
          <w:szCs w:val="24"/>
        </w:rPr>
        <w:t xml:space="preserve">§ </w:t>
      </w:r>
      <w:r w:rsidR="00043370">
        <w:rPr>
          <w:rFonts w:ascii="Arial Narrow" w:eastAsia="Times New Roman" w:hAnsi="Arial Narrow" w:cs="Times New Roman"/>
          <w:b/>
          <w:bCs/>
          <w:spacing w:val="-1"/>
          <w:szCs w:val="24"/>
        </w:rPr>
        <w:t>10</w:t>
      </w:r>
      <w:r w:rsidRPr="00043370">
        <w:rPr>
          <w:rFonts w:ascii="Arial Narrow" w:eastAsia="Times New Roman" w:hAnsi="Arial Narrow" w:cs="Times New Roman"/>
          <w:b/>
          <w:bCs/>
          <w:spacing w:val="-1"/>
          <w:szCs w:val="24"/>
        </w:rPr>
        <w:t xml:space="preserve"> </w:t>
      </w:r>
      <w:r w:rsidR="00043370">
        <w:rPr>
          <w:rFonts w:ascii="Arial Narrow" w:eastAsia="Times New Roman" w:hAnsi="Arial Narrow" w:cs="Times New Roman"/>
          <w:b/>
          <w:bCs/>
          <w:spacing w:val="-1"/>
          <w:szCs w:val="24"/>
        </w:rPr>
        <w:t>RODO</w:t>
      </w:r>
    </w:p>
    <w:p w14:paraId="75C4B881" w14:textId="3D83DBEF" w:rsidR="000550CE" w:rsidRDefault="000550CE" w:rsidP="00B31285">
      <w:pPr>
        <w:pStyle w:val="pkt"/>
        <w:numPr>
          <w:ilvl w:val="0"/>
          <w:numId w:val="46"/>
        </w:numPr>
        <w:spacing w:before="0" w:after="0" w:line="276" w:lineRule="auto"/>
        <w:rPr>
          <w:rFonts w:ascii="Arial Narrow" w:hAnsi="Arial Narrow" w:cs="Arial"/>
          <w:szCs w:val="24"/>
        </w:rPr>
      </w:pPr>
      <w:r w:rsidRPr="00F57E26">
        <w:rPr>
          <w:rFonts w:ascii="Arial Narrow" w:hAnsi="Arial Narrow" w:cs="Arial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</w:t>
      </w:r>
      <w:r w:rsidR="00A6318D">
        <w:rPr>
          <w:rFonts w:ascii="Arial Narrow" w:hAnsi="Arial Narrow" w:cs="Arial"/>
          <w:szCs w:val="24"/>
        </w:rPr>
        <w:br/>
      </w:r>
      <w:r w:rsidRPr="00F57E26">
        <w:rPr>
          <w:rFonts w:ascii="Arial Narrow" w:hAnsi="Arial Narrow" w:cs="Arial"/>
          <w:szCs w:val="24"/>
        </w:rPr>
        <w:t xml:space="preserve">i w sprawie swobodnego przepływu takich danych oraz uchylenia dyrektywy 95/46/WE (ogólne rozporządzenie o danych) (Dz. U. UE L119 z dnia 4 maja 2016 r., str. 1; zwanym dalej </w:t>
      </w:r>
      <w:r w:rsidRPr="00F57E26">
        <w:rPr>
          <w:rFonts w:ascii="Arial Narrow" w:hAnsi="Arial Narrow" w:cs="Arial"/>
          <w:b/>
          <w:bCs/>
          <w:szCs w:val="24"/>
        </w:rPr>
        <w:t>„RODO”)</w:t>
      </w:r>
      <w:r w:rsidRPr="00F57E26">
        <w:rPr>
          <w:rFonts w:ascii="Arial Narrow" w:hAnsi="Arial Narrow" w:cs="Arial"/>
          <w:szCs w:val="24"/>
        </w:rPr>
        <w:t xml:space="preserve"> informujemy, że:</w:t>
      </w:r>
    </w:p>
    <w:p w14:paraId="16E714A4" w14:textId="01CD140E" w:rsidR="000550CE" w:rsidRDefault="000550CE" w:rsidP="00B31285">
      <w:pPr>
        <w:pStyle w:val="pkt"/>
        <w:numPr>
          <w:ilvl w:val="1"/>
          <w:numId w:val="46"/>
        </w:numPr>
        <w:spacing w:before="0" w:after="0" w:line="276" w:lineRule="auto"/>
        <w:rPr>
          <w:rFonts w:ascii="Arial Narrow" w:hAnsi="Arial Narrow" w:cs="Arial"/>
          <w:szCs w:val="24"/>
        </w:rPr>
      </w:pPr>
      <w:r w:rsidRPr="00F57E26">
        <w:rPr>
          <w:rFonts w:ascii="Arial Narrow" w:hAnsi="Arial Narrow" w:cs="Arial"/>
          <w:szCs w:val="24"/>
        </w:rPr>
        <w:t xml:space="preserve">administratorem Pani/Pana danych osobowych jest Gmina Sulęcin ul. Lipowa 18, 69-200 Sulęcin tel. +48 95 755 36 01, fax +48 95 755 21 22, e-mail: </w:t>
      </w:r>
      <w:hyperlink r:id="rId9" w:history="1">
        <w:r w:rsidR="00511CCC" w:rsidRPr="003C600A">
          <w:rPr>
            <w:rStyle w:val="Hipercze"/>
            <w:rFonts w:ascii="Arial Narrow" w:hAnsi="Arial Narrow" w:cs="Arial"/>
            <w:color w:val="002060"/>
            <w:szCs w:val="24"/>
            <w:u w:color="002060"/>
          </w:rPr>
          <w:t>umig@sulecin.pl</w:t>
        </w:r>
      </w:hyperlink>
      <w:r w:rsidR="00511CCC" w:rsidRPr="003C600A">
        <w:rPr>
          <w:rFonts w:ascii="Arial Narrow" w:hAnsi="Arial Narrow" w:cs="Arial"/>
          <w:color w:val="002060"/>
          <w:szCs w:val="24"/>
          <w:u w:color="FF0000"/>
        </w:rPr>
        <w:t xml:space="preserve"> </w:t>
      </w:r>
    </w:p>
    <w:p w14:paraId="3A0FA115" w14:textId="03B1C38D" w:rsidR="000550CE" w:rsidRPr="00B31285" w:rsidRDefault="000550CE" w:rsidP="00B31285">
      <w:pPr>
        <w:pStyle w:val="pkt"/>
        <w:numPr>
          <w:ilvl w:val="1"/>
          <w:numId w:val="46"/>
        </w:numPr>
        <w:spacing w:before="0" w:after="0" w:line="276" w:lineRule="auto"/>
        <w:rPr>
          <w:rStyle w:val="Hipercze"/>
          <w:rFonts w:ascii="Arial Narrow" w:hAnsi="Arial Narrow" w:cs="Arial"/>
          <w:color w:val="auto"/>
          <w:szCs w:val="24"/>
          <w:u w:val="none"/>
        </w:rPr>
      </w:pPr>
      <w:r w:rsidRPr="00F57E26">
        <w:rPr>
          <w:rFonts w:ascii="Arial Narrow" w:hAnsi="Arial Narrow" w:cs="Arial"/>
          <w:szCs w:val="24"/>
        </w:rPr>
        <w:t>administrator wyznaczył Inspektora Danych Osobowych, z którym można się kontaktować pod adresem e-mail:</w:t>
      </w:r>
      <w:r w:rsidRPr="00511CCC">
        <w:rPr>
          <w:rFonts w:ascii="Arial Narrow" w:hAnsi="Arial Narrow" w:cs="Arial"/>
          <w:szCs w:val="24"/>
        </w:rPr>
        <w:t xml:space="preserve"> </w:t>
      </w:r>
      <w:hyperlink r:id="rId10" w:history="1">
        <w:r w:rsidR="00511CCC" w:rsidRPr="003C600A">
          <w:rPr>
            <w:rStyle w:val="Hipercze"/>
            <w:rFonts w:ascii="Arial Narrow" w:hAnsi="Arial Narrow" w:cs="Arial"/>
            <w:color w:val="002060"/>
            <w:szCs w:val="24"/>
            <w:u w:color="002060"/>
          </w:rPr>
          <w:t>inspektor@sulecin.pl</w:t>
        </w:r>
      </w:hyperlink>
    </w:p>
    <w:p w14:paraId="04A383BD" w14:textId="77777777" w:rsidR="000550CE" w:rsidRDefault="000550CE" w:rsidP="00B31285">
      <w:pPr>
        <w:pStyle w:val="pkt"/>
        <w:numPr>
          <w:ilvl w:val="1"/>
          <w:numId w:val="46"/>
        </w:numPr>
        <w:spacing w:before="0" w:after="0" w:line="276" w:lineRule="auto"/>
        <w:rPr>
          <w:rFonts w:ascii="Arial Narrow" w:hAnsi="Arial Narrow" w:cs="Arial"/>
          <w:szCs w:val="24"/>
        </w:rPr>
      </w:pPr>
      <w:r w:rsidRPr="00B31285">
        <w:rPr>
          <w:rFonts w:ascii="Arial Narrow" w:hAnsi="Arial Narrow" w:cs="Arial"/>
          <w:szCs w:val="24"/>
        </w:rPr>
        <w:lastRenderedPageBreak/>
        <w:t>Pani/Pana dane osobowe przetwarzane będą na podstawie art. 6 ust. 1 lit. c RODO w celu związanym z przedmiotowym postępowaniem o udzielenie zamówienia publicznego, prowadzonym w trybie przetargu nieograniczonego.</w:t>
      </w:r>
    </w:p>
    <w:p w14:paraId="1001ACB9" w14:textId="77777777" w:rsidR="000550CE" w:rsidRDefault="000550CE" w:rsidP="00D60DC6">
      <w:pPr>
        <w:pStyle w:val="pkt"/>
        <w:numPr>
          <w:ilvl w:val="1"/>
          <w:numId w:val="46"/>
        </w:numPr>
        <w:spacing w:before="0" w:after="0" w:line="276" w:lineRule="auto"/>
        <w:rPr>
          <w:rFonts w:ascii="Arial Narrow" w:hAnsi="Arial Narrow" w:cs="Arial"/>
          <w:szCs w:val="24"/>
        </w:rPr>
      </w:pPr>
      <w:r w:rsidRPr="00D60DC6">
        <w:rPr>
          <w:rFonts w:ascii="Arial Narrow" w:hAnsi="Arial Narrow" w:cs="Arial"/>
          <w:szCs w:val="24"/>
        </w:rPr>
        <w:t xml:space="preserve">odbiorcami Pani/Pana danych osobowych będą osoby lub podmioty, którym udostępniona zostanie dokumentacja postępowania w oparciu o art. 74 ustawy </w:t>
      </w:r>
      <w:proofErr w:type="spellStart"/>
      <w:r w:rsidRPr="00D60DC6">
        <w:rPr>
          <w:rFonts w:ascii="Arial Narrow" w:hAnsi="Arial Narrow" w:cs="Arial"/>
          <w:szCs w:val="24"/>
        </w:rPr>
        <w:t>p.z.p</w:t>
      </w:r>
      <w:proofErr w:type="spellEnd"/>
      <w:r w:rsidRPr="00D60DC6">
        <w:rPr>
          <w:rFonts w:ascii="Arial Narrow" w:hAnsi="Arial Narrow" w:cs="Arial"/>
          <w:szCs w:val="24"/>
        </w:rPr>
        <w:t>.</w:t>
      </w:r>
    </w:p>
    <w:p w14:paraId="2B4BFE7D" w14:textId="38964A17" w:rsidR="000550CE" w:rsidRDefault="000550CE" w:rsidP="00D60DC6">
      <w:pPr>
        <w:pStyle w:val="pkt"/>
        <w:numPr>
          <w:ilvl w:val="1"/>
          <w:numId w:val="46"/>
        </w:numPr>
        <w:spacing w:before="0" w:after="0" w:line="276" w:lineRule="auto"/>
        <w:rPr>
          <w:rFonts w:ascii="Arial Narrow" w:hAnsi="Arial Narrow" w:cs="Arial"/>
          <w:szCs w:val="24"/>
        </w:rPr>
      </w:pPr>
      <w:r w:rsidRPr="00D60DC6">
        <w:rPr>
          <w:rFonts w:ascii="Arial Narrow" w:hAnsi="Arial Narrow" w:cs="Arial"/>
          <w:szCs w:val="24"/>
        </w:rPr>
        <w:t xml:space="preserve">Pani/Pana dane osobowe będą przechowywane, zgodnie z art. 78 ust. 1 </w:t>
      </w:r>
      <w:proofErr w:type="spellStart"/>
      <w:r w:rsidRPr="00D60DC6">
        <w:rPr>
          <w:rFonts w:ascii="Arial Narrow" w:hAnsi="Arial Narrow" w:cs="Arial"/>
          <w:szCs w:val="24"/>
        </w:rPr>
        <w:t>p.z.p</w:t>
      </w:r>
      <w:proofErr w:type="spellEnd"/>
      <w:r w:rsidRPr="00D60DC6">
        <w:rPr>
          <w:rFonts w:ascii="Arial Narrow" w:hAnsi="Arial Narrow" w:cs="Arial"/>
          <w:szCs w:val="24"/>
        </w:rPr>
        <w:t xml:space="preserve">. przez okres 4 lat od dnia zakończenia postępowania o udzielenie zamówienia, a jeżeli czas trwania umowy przekracza </w:t>
      </w:r>
      <w:r w:rsidR="00652A3C">
        <w:rPr>
          <w:rFonts w:ascii="Arial Narrow" w:hAnsi="Arial Narrow" w:cs="Arial"/>
          <w:szCs w:val="24"/>
        </w:rPr>
        <w:br/>
      </w:r>
      <w:r w:rsidRPr="00D60DC6">
        <w:rPr>
          <w:rFonts w:ascii="Arial Narrow" w:hAnsi="Arial Narrow" w:cs="Arial"/>
          <w:szCs w:val="24"/>
        </w:rPr>
        <w:t>4 lata, okres przechowywania obejmuje cały czas trwania umowy;</w:t>
      </w:r>
    </w:p>
    <w:p w14:paraId="1D6ECD9D" w14:textId="77777777" w:rsidR="000550CE" w:rsidRDefault="000550CE" w:rsidP="00D60DC6">
      <w:pPr>
        <w:pStyle w:val="pkt"/>
        <w:numPr>
          <w:ilvl w:val="1"/>
          <w:numId w:val="46"/>
        </w:numPr>
        <w:spacing w:before="0" w:after="0" w:line="276" w:lineRule="auto"/>
        <w:rPr>
          <w:rFonts w:ascii="Arial Narrow" w:hAnsi="Arial Narrow" w:cs="Arial"/>
          <w:szCs w:val="24"/>
        </w:rPr>
      </w:pPr>
      <w:r w:rsidRPr="00D60DC6">
        <w:rPr>
          <w:rFonts w:ascii="Arial Narrow" w:hAnsi="Arial Narrow" w:cs="Arial"/>
          <w:szCs w:val="24"/>
        </w:rPr>
        <w:t xml:space="preserve">obowiązek podania przez Panią/Pana danych osobowych bezpośrednio Pani/Pana dotyczących jest wymogiem ustawowym określonym w przepisanych ustawy </w:t>
      </w:r>
      <w:proofErr w:type="spellStart"/>
      <w:r w:rsidRPr="00D60DC6">
        <w:rPr>
          <w:rFonts w:ascii="Arial Narrow" w:hAnsi="Arial Narrow" w:cs="Arial"/>
          <w:szCs w:val="24"/>
        </w:rPr>
        <w:t>p.z.p</w:t>
      </w:r>
      <w:proofErr w:type="spellEnd"/>
      <w:r w:rsidRPr="00D60DC6">
        <w:rPr>
          <w:rFonts w:ascii="Arial Narrow" w:hAnsi="Arial Narrow" w:cs="Arial"/>
          <w:szCs w:val="24"/>
        </w:rPr>
        <w:t>.., związanym z udziałem w postępowaniu o udzielenie zamówienia publicznego.</w:t>
      </w:r>
    </w:p>
    <w:p w14:paraId="3ED2CF76" w14:textId="77777777" w:rsidR="000550CE" w:rsidRDefault="000550CE" w:rsidP="00D60DC6">
      <w:pPr>
        <w:pStyle w:val="pkt"/>
        <w:numPr>
          <w:ilvl w:val="1"/>
          <w:numId w:val="46"/>
        </w:numPr>
        <w:spacing w:before="0" w:after="0" w:line="276" w:lineRule="auto"/>
        <w:rPr>
          <w:rFonts w:ascii="Arial Narrow" w:hAnsi="Arial Narrow" w:cs="Arial"/>
          <w:szCs w:val="24"/>
        </w:rPr>
      </w:pPr>
      <w:r w:rsidRPr="00D60DC6">
        <w:rPr>
          <w:rFonts w:ascii="Arial Narrow" w:hAnsi="Arial Narrow" w:cs="Arial"/>
          <w:szCs w:val="24"/>
        </w:rPr>
        <w:t>w odniesieniu do Pani/Pana danych osobowych decyzje nie będą podejmowane w sposób zautomatyzowany, stosownie do art. 22 RODO.</w:t>
      </w:r>
    </w:p>
    <w:p w14:paraId="386DAA06" w14:textId="77777777" w:rsidR="000550CE" w:rsidRDefault="000550CE" w:rsidP="00D60DC6">
      <w:pPr>
        <w:pStyle w:val="pkt"/>
        <w:numPr>
          <w:ilvl w:val="1"/>
          <w:numId w:val="46"/>
        </w:numPr>
        <w:spacing w:before="0" w:after="0" w:line="276" w:lineRule="auto"/>
        <w:rPr>
          <w:rFonts w:ascii="Arial Narrow" w:hAnsi="Arial Narrow" w:cs="Arial"/>
          <w:szCs w:val="24"/>
        </w:rPr>
      </w:pPr>
      <w:r w:rsidRPr="00D60DC6">
        <w:rPr>
          <w:rFonts w:ascii="Arial Narrow" w:hAnsi="Arial Narrow" w:cs="Arial"/>
          <w:szCs w:val="24"/>
        </w:rPr>
        <w:t>posiada Pani/Pan:</w:t>
      </w:r>
    </w:p>
    <w:p w14:paraId="62207EF2" w14:textId="3F182814" w:rsidR="000550CE" w:rsidRDefault="000550CE" w:rsidP="00D60DC6">
      <w:pPr>
        <w:pStyle w:val="pkt"/>
        <w:numPr>
          <w:ilvl w:val="2"/>
          <w:numId w:val="46"/>
        </w:numPr>
        <w:spacing w:before="0" w:after="0" w:line="276" w:lineRule="auto"/>
        <w:rPr>
          <w:rFonts w:ascii="Arial Narrow" w:hAnsi="Arial Narrow" w:cs="Arial"/>
          <w:szCs w:val="24"/>
        </w:rPr>
      </w:pPr>
      <w:r w:rsidRPr="00D60DC6">
        <w:rPr>
          <w:rFonts w:ascii="Arial Narrow" w:hAnsi="Arial Narrow" w:cs="Arial"/>
          <w:szCs w:val="24"/>
        </w:rPr>
        <w:t xml:space="preserve">na podstawie art. 15 RODO prawo dostępu do danych osobowych Pani/Pana dotyczących </w:t>
      </w:r>
      <w:r w:rsidR="00DD1C3E">
        <w:rPr>
          <w:rFonts w:ascii="Arial Narrow" w:hAnsi="Arial Narrow" w:cs="Arial"/>
          <w:szCs w:val="24"/>
        </w:rPr>
        <w:br/>
      </w:r>
      <w:r w:rsidRPr="00D60DC6">
        <w:rPr>
          <w:rFonts w:ascii="Arial Narrow" w:hAnsi="Arial Narrow" w:cs="Arial"/>
          <w:szCs w:val="24"/>
        </w:rPr>
        <w:t>(w przypadku, gdy skorzystanie z tego prawa wymagałoby po stronie administratora niewspółmiernie dużego wysiłku może zostać Pani/Pan zobowiązana do wskazania dodatkowych informacji mających na celu sprecyzowanie żądania, w szczególności podania nazwy lub daty postępowania o udzielenie zamówienia publicznego lub konkursu albo sprecyzowanie nazwy lub daty zakończonego postępowania o udzielenie zamówienia);</w:t>
      </w:r>
    </w:p>
    <w:p w14:paraId="13B2F0CB" w14:textId="79FC6221" w:rsidR="000550CE" w:rsidRDefault="000550CE" w:rsidP="00D60DC6">
      <w:pPr>
        <w:pStyle w:val="pkt"/>
        <w:numPr>
          <w:ilvl w:val="2"/>
          <w:numId w:val="46"/>
        </w:numPr>
        <w:spacing w:before="0" w:after="0" w:line="276" w:lineRule="auto"/>
        <w:rPr>
          <w:rFonts w:ascii="Arial Narrow" w:hAnsi="Arial Narrow" w:cs="Arial"/>
          <w:szCs w:val="24"/>
        </w:rPr>
      </w:pPr>
      <w:r w:rsidRPr="00D60DC6">
        <w:rPr>
          <w:rFonts w:ascii="Arial Narrow" w:hAnsi="Arial Narrow" w:cs="Arial"/>
          <w:szCs w:val="24"/>
        </w:rPr>
        <w:t>na podstawie art. 16 RODO prawo do sprostowania Pani/Pana danych osobowych (</w:t>
      </w:r>
      <w:r w:rsidRPr="00D60DC6">
        <w:rPr>
          <w:rFonts w:ascii="Arial Narrow" w:hAnsi="Arial Narrow" w:cs="Arial"/>
          <w:i/>
          <w:szCs w:val="24"/>
        </w:rPr>
        <w:t>skorzystanie z prawa do sprostowania nie może skutkować zmianą wyniku postępowania o udzielenie zamówienia publicznego ani zmianą postanowień umowy w zakresie niezgodnym z ustawą PZP oraz nie może naruszać integralności protokołu oraz jego załączników</w:t>
      </w:r>
      <w:r w:rsidRPr="00D60DC6">
        <w:rPr>
          <w:rFonts w:ascii="Arial Narrow" w:hAnsi="Arial Narrow" w:cs="Arial"/>
          <w:szCs w:val="24"/>
        </w:rPr>
        <w:t>);</w:t>
      </w:r>
    </w:p>
    <w:p w14:paraId="52CC5E48" w14:textId="43340846" w:rsidR="000550CE" w:rsidRDefault="000550CE" w:rsidP="00D60DC6">
      <w:pPr>
        <w:pStyle w:val="pkt"/>
        <w:numPr>
          <w:ilvl w:val="2"/>
          <w:numId w:val="46"/>
        </w:numPr>
        <w:spacing w:before="0" w:after="0" w:line="276" w:lineRule="auto"/>
        <w:rPr>
          <w:rFonts w:ascii="Arial Narrow" w:hAnsi="Arial Narrow" w:cs="Arial"/>
          <w:szCs w:val="24"/>
        </w:rPr>
      </w:pPr>
      <w:r w:rsidRPr="00D60DC6">
        <w:rPr>
          <w:rFonts w:ascii="Arial Narrow" w:hAnsi="Arial Narrow" w:cs="Arial"/>
          <w:szCs w:val="24"/>
        </w:rPr>
        <w:t>na podstawie art. 18 RODO prawo żądania od administratora ograniczenia przetwarzania danych osobowych z zastrzeżeniem okresu trwania postępowania o udzielenie zamówienia publicznego lub konkursu oraz przypadków, o których mowa w art. 18 ust. 2 RODO (</w:t>
      </w:r>
      <w:r w:rsidRPr="00D60DC6">
        <w:rPr>
          <w:rFonts w:ascii="Arial Narrow" w:hAnsi="Arial Narrow" w:cs="Arial"/>
          <w:i/>
          <w:szCs w:val="24"/>
        </w:rPr>
        <w:t>prawo do ograniczenia przetwarzania nie ma zastosowania w odniesieniu do przechowywania, w celu zapewnienia korzystania ze środków ochrony prawnej lub w celu ochrony praw innej osoby fizycznej lub prawnej, lub z uwagi na ważne względy interesu publicznego Unii Europejskiej lub państwa członkowskiego</w:t>
      </w:r>
      <w:r w:rsidRPr="00D60DC6">
        <w:rPr>
          <w:rFonts w:ascii="Arial Narrow" w:hAnsi="Arial Narrow" w:cs="Arial"/>
          <w:szCs w:val="24"/>
        </w:rPr>
        <w:t>);</w:t>
      </w:r>
    </w:p>
    <w:p w14:paraId="0549D563" w14:textId="2DF5CE4B" w:rsidR="000550CE" w:rsidRDefault="000550CE" w:rsidP="000D4498">
      <w:pPr>
        <w:pStyle w:val="pkt"/>
        <w:numPr>
          <w:ilvl w:val="2"/>
          <w:numId w:val="46"/>
        </w:numPr>
        <w:spacing w:before="0" w:after="0" w:line="276" w:lineRule="auto"/>
        <w:rPr>
          <w:rFonts w:ascii="Arial Narrow" w:hAnsi="Arial Narrow" w:cs="Arial"/>
          <w:szCs w:val="24"/>
        </w:rPr>
      </w:pPr>
      <w:r w:rsidRPr="000D4498">
        <w:rPr>
          <w:rFonts w:ascii="Arial Narrow" w:hAnsi="Arial Narrow" w:cs="Arial"/>
          <w:szCs w:val="24"/>
        </w:rPr>
        <w:t xml:space="preserve">prawo do wniesienia skargi do Prezesa Urzędu Ochrony Danych Osobowych, gdy uzna Pani/Pan, że przetwarzanie danych osobowych Pani/Pana dotyczących narusza przepisy RODO; </w:t>
      </w:r>
    </w:p>
    <w:p w14:paraId="7C8BF9A6" w14:textId="77777777" w:rsidR="000550CE" w:rsidRDefault="000550CE" w:rsidP="000D4498">
      <w:pPr>
        <w:pStyle w:val="pkt"/>
        <w:numPr>
          <w:ilvl w:val="0"/>
          <w:numId w:val="46"/>
        </w:numPr>
        <w:spacing w:before="0" w:after="0" w:line="276" w:lineRule="auto"/>
        <w:rPr>
          <w:rFonts w:ascii="Arial Narrow" w:hAnsi="Arial Narrow" w:cs="Arial"/>
          <w:szCs w:val="24"/>
        </w:rPr>
      </w:pPr>
      <w:r w:rsidRPr="000D4498">
        <w:rPr>
          <w:rFonts w:ascii="Arial Narrow" w:hAnsi="Arial Narrow" w:cs="Arial"/>
          <w:szCs w:val="24"/>
        </w:rPr>
        <w:t>nie przysługuje Pani/Panu:</w:t>
      </w:r>
    </w:p>
    <w:p w14:paraId="20F54879" w14:textId="7E597BA1" w:rsidR="000550CE" w:rsidRDefault="000550CE" w:rsidP="000D4498">
      <w:pPr>
        <w:pStyle w:val="pkt"/>
        <w:numPr>
          <w:ilvl w:val="1"/>
          <w:numId w:val="46"/>
        </w:numPr>
        <w:spacing w:before="0" w:after="0" w:line="276" w:lineRule="auto"/>
        <w:rPr>
          <w:rFonts w:ascii="Arial Narrow" w:hAnsi="Arial Narrow" w:cs="Arial"/>
          <w:szCs w:val="24"/>
        </w:rPr>
      </w:pPr>
      <w:r w:rsidRPr="000D4498">
        <w:rPr>
          <w:rFonts w:ascii="Arial Narrow" w:hAnsi="Arial Narrow" w:cs="Arial"/>
          <w:szCs w:val="24"/>
        </w:rPr>
        <w:t>w związku z art. 17 ust. 3 lit. b, d lub e RODO prawo do usunięcia danych osobowych;</w:t>
      </w:r>
    </w:p>
    <w:p w14:paraId="7CEA0479" w14:textId="7E07FEE6" w:rsidR="000550CE" w:rsidRDefault="000550CE" w:rsidP="000D4498">
      <w:pPr>
        <w:pStyle w:val="pkt"/>
        <w:numPr>
          <w:ilvl w:val="1"/>
          <w:numId w:val="46"/>
        </w:numPr>
        <w:spacing w:before="0" w:after="0" w:line="276" w:lineRule="auto"/>
        <w:rPr>
          <w:rFonts w:ascii="Arial Narrow" w:hAnsi="Arial Narrow" w:cs="Arial"/>
          <w:szCs w:val="24"/>
        </w:rPr>
      </w:pPr>
      <w:r w:rsidRPr="000D4498">
        <w:rPr>
          <w:rFonts w:ascii="Arial Narrow" w:hAnsi="Arial Narrow" w:cs="Arial"/>
          <w:szCs w:val="24"/>
        </w:rPr>
        <w:t>prawo do przenoszenia danych osobowych, o którym mowa w art. 20 RODO;</w:t>
      </w:r>
    </w:p>
    <w:p w14:paraId="38BA90D7" w14:textId="3132A643" w:rsidR="000550CE" w:rsidRDefault="000550CE" w:rsidP="000D4498">
      <w:pPr>
        <w:pStyle w:val="pkt"/>
        <w:numPr>
          <w:ilvl w:val="1"/>
          <w:numId w:val="46"/>
        </w:numPr>
        <w:spacing w:before="0" w:after="0" w:line="276" w:lineRule="auto"/>
        <w:rPr>
          <w:rFonts w:ascii="Arial Narrow" w:hAnsi="Arial Narrow" w:cs="Arial"/>
          <w:szCs w:val="24"/>
        </w:rPr>
      </w:pPr>
      <w:r w:rsidRPr="000D4498">
        <w:rPr>
          <w:rFonts w:ascii="Arial Narrow" w:hAnsi="Arial Narrow" w:cs="Arial"/>
          <w:szCs w:val="24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68535DBF" w14:textId="58DEB89D" w:rsidR="000550CE" w:rsidRPr="000D4498" w:rsidRDefault="000550CE" w:rsidP="000D4498">
      <w:pPr>
        <w:pStyle w:val="pkt"/>
        <w:numPr>
          <w:ilvl w:val="0"/>
          <w:numId w:val="46"/>
        </w:numPr>
        <w:spacing w:before="0" w:after="0" w:line="276" w:lineRule="auto"/>
        <w:rPr>
          <w:rFonts w:ascii="Arial Narrow" w:hAnsi="Arial Narrow" w:cs="Arial"/>
          <w:szCs w:val="24"/>
        </w:rPr>
      </w:pPr>
      <w:r w:rsidRPr="000D4498">
        <w:rPr>
          <w:rFonts w:ascii="Arial Narrow" w:hAnsi="Arial Narrow" w:cs="Arial"/>
          <w:szCs w:val="24"/>
        </w:rPr>
        <w:t>przysługuje Pani/Panu prawo wniesienia skargi do organu nadzorczego na niezgodne z RODO przetwarzanie Pani/Pana danych osobowych przez administratora. Organem właściwym dla przedmiotowej skargi jest Urząd Ochrony Danych Osobowych, ul. Stawki 2, 00-193 Warszawa.</w:t>
      </w:r>
    </w:p>
    <w:bookmarkEnd w:id="4"/>
    <w:p w14:paraId="22A370C1" w14:textId="77777777" w:rsidR="00A018F0" w:rsidRDefault="00A018F0" w:rsidP="00F57E26">
      <w:pPr>
        <w:spacing w:after="0"/>
        <w:jc w:val="center"/>
        <w:textAlignment w:val="baseline"/>
        <w:rPr>
          <w:rFonts w:ascii="Arial Narrow" w:eastAsia="Times New Roman" w:hAnsi="Arial Narrow" w:cs="Times New Roman"/>
          <w:color w:val="auto"/>
          <w:spacing w:val="23"/>
          <w:sz w:val="24"/>
          <w:szCs w:val="24"/>
        </w:rPr>
      </w:pPr>
    </w:p>
    <w:p w14:paraId="742CBFCF" w14:textId="77777777" w:rsidR="00DD2CA3" w:rsidRDefault="00DD2CA3" w:rsidP="00F57E26">
      <w:pPr>
        <w:spacing w:after="0"/>
        <w:jc w:val="center"/>
        <w:textAlignment w:val="baseline"/>
        <w:rPr>
          <w:rFonts w:ascii="Arial Narrow" w:eastAsia="Times New Roman" w:hAnsi="Arial Narrow" w:cs="Times New Roman"/>
          <w:color w:val="auto"/>
          <w:spacing w:val="23"/>
          <w:sz w:val="24"/>
          <w:szCs w:val="24"/>
        </w:rPr>
      </w:pPr>
    </w:p>
    <w:p w14:paraId="42819A3C" w14:textId="77777777" w:rsidR="00DD2CA3" w:rsidRDefault="00DD2CA3" w:rsidP="00F57E26">
      <w:pPr>
        <w:spacing w:after="0"/>
        <w:jc w:val="center"/>
        <w:textAlignment w:val="baseline"/>
        <w:rPr>
          <w:rFonts w:ascii="Arial Narrow" w:eastAsia="Times New Roman" w:hAnsi="Arial Narrow" w:cs="Times New Roman"/>
          <w:color w:val="auto"/>
          <w:spacing w:val="23"/>
          <w:sz w:val="24"/>
          <w:szCs w:val="24"/>
        </w:rPr>
      </w:pPr>
    </w:p>
    <w:p w14:paraId="7651E99B" w14:textId="77777777" w:rsidR="00A6318D" w:rsidRDefault="00A6318D" w:rsidP="00F57E26">
      <w:pPr>
        <w:spacing w:after="0"/>
        <w:jc w:val="center"/>
        <w:textAlignment w:val="baseline"/>
        <w:rPr>
          <w:rFonts w:ascii="Arial Narrow" w:eastAsia="Times New Roman" w:hAnsi="Arial Narrow" w:cs="Times New Roman"/>
          <w:color w:val="auto"/>
          <w:spacing w:val="23"/>
          <w:sz w:val="24"/>
          <w:szCs w:val="24"/>
        </w:rPr>
      </w:pPr>
    </w:p>
    <w:p w14:paraId="15A52596" w14:textId="7FE2E491" w:rsidR="00A018F0" w:rsidRPr="00A018F0" w:rsidRDefault="00A018F0" w:rsidP="00A018F0">
      <w:pPr>
        <w:pStyle w:val="Akapitzlist"/>
        <w:spacing w:after="0"/>
        <w:jc w:val="center"/>
        <w:textAlignment w:val="baseline"/>
        <w:rPr>
          <w:rFonts w:ascii="Arial Narrow" w:eastAsia="Times New Roman" w:hAnsi="Arial Narrow" w:cs="Times New Roman"/>
          <w:b/>
          <w:bCs/>
          <w:spacing w:val="-1"/>
          <w:szCs w:val="24"/>
        </w:rPr>
      </w:pPr>
      <w:r w:rsidRPr="00A018F0">
        <w:rPr>
          <w:rFonts w:ascii="Arial Narrow" w:eastAsia="Times New Roman" w:hAnsi="Arial Narrow" w:cs="Times New Roman"/>
          <w:b/>
          <w:bCs/>
          <w:spacing w:val="-1"/>
          <w:szCs w:val="24"/>
        </w:rPr>
        <w:lastRenderedPageBreak/>
        <w:t>§ 1</w:t>
      </w:r>
      <w:r>
        <w:rPr>
          <w:rFonts w:ascii="Arial Narrow" w:eastAsia="Times New Roman" w:hAnsi="Arial Narrow" w:cs="Times New Roman"/>
          <w:b/>
          <w:bCs/>
          <w:spacing w:val="-1"/>
          <w:szCs w:val="24"/>
        </w:rPr>
        <w:t>1</w:t>
      </w:r>
      <w:r w:rsidRPr="00A018F0">
        <w:rPr>
          <w:rFonts w:ascii="Arial Narrow" w:eastAsia="Times New Roman" w:hAnsi="Arial Narrow" w:cs="Times New Roman"/>
          <w:b/>
          <w:bCs/>
          <w:spacing w:val="-1"/>
          <w:szCs w:val="24"/>
        </w:rPr>
        <w:t xml:space="preserve"> </w:t>
      </w:r>
      <w:r>
        <w:rPr>
          <w:rFonts w:ascii="Arial Narrow" w:eastAsia="Times New Roman" w:hAnsi="Arial Narrow" w:cs="Times New Roman"/>
          <w:b/>
          <w:bCs/>
          <w:spacing w:val="-1"/>
          <w:szCs w:val="24"/>
        </w:rPr>
        <w:t>POSTANOWIENIA KOŃCOWE</w:t>
      </w:r>
    </w:p>
    <w:p w14:paraId="2C0DE2B8" w14:textId="77777777" w:rsidR="00C762C8" w:rsidRPr="00B62600" w:rsidRDefault="00C762C8" w:rsidP="00C762C8">
      <w:pPr>
        <w:numPr>
          <w:ilvl w:val="0"/>
          <w:numId w:val="48"/>
        </w:numPr>
        <w:suppressAutoHyphens/>
        <w:spacing w:after="0"/>
        <w:jc w:val="both"/>
        <w:rPr>
          <w:rFonts w:ascii="Arial Narrow" w:hAnsi="Arial Narrow" w:cstheme="minorHAnsi"/>
          <w:sz w:val="24"/>
          <w:szCs w:val="24"/>
        </w:rPr>
      </w:pPr>
      <w:r w:rsidRPr="00B62600">
        <w:rPr>
          <w:rFonts w:ascii="Arial Narrow" w:hAnsi="Arial Narrow" w:cstheme="minorHAnsi"/>
          <w:sz w:val="24"/>
          <w:szCs w:val="24"/>
        </w:rPr>
        <w:t>W braku postanowień umownych stosuje się przepisy kodeksu cywilnego, a w sprawach spornych strony mogą zwrócić się do sądu właściwego miejscowo według siedziby Zamawiającego.</w:t>
      </w:r>
    </w:p>
    <w:p w14:paraId="2BBF760D" w14:textId="77777777" w:rsidR="00C762C8" w:rsidRPr="00B62600" w:rsidRDefault="00C762C8" w:rsidP="00C762C8">
      <w:pPr>
        <w:numPr>
          <w:ilvl w:val="0"/>
          <w:numId w:val="48"/>
        </w:numPr>
        <w:suppressAutoHyphens/>
        <w:spacing w:after="0"/>
        <w:jc w:val="both"/>
        <w:rPr>
          <w:rFonts w:ascii="Arial Narrow" w:hAnsi="Arial Narrow" w:cstheme="minorHAnsi"/>
          <w:sz w:val="24"/>
          <w:szCs w:val="24"/>
        </w:rPr>
      </w:pPr>
      <w:r w:rsidRPr="00B62600">
        <w:rPr>
          <w:rFonts w:ascii="Arial Narrow" w:hAnsi="Arial Narrow" w:cstheme="minorHAnsi"/>
          <w:sz w:val="24"/>
          <w:szCs w:val="24"/>
        </w:rPr>
        <w:t>Wszelkie zmiany, rozwiązanie, odstąpienie od niniejszej umowy wymagają formy pisemnej pod rygorem nieważności.</w:t>
      </w:r>
    </w:p>
    <w:p w14:paraId="6B2095F4" w14:textId="77777777" w:rsidR="00C762C8" w:rsidRPr="00B56B49" w:rsidRDefault="00C762C8" w:rsidP="00C762C8">
      <w:pPr>
        <w:pStyle w:val="Akapitzlist"/>
        <w:numPr>
          <w:ilvl w:val="0"/>
          <w:numId w:val="48"/>
        </w:numPr>
        <w:suppressAutoHyphens/>
        <w:spacing w:after="0" w:line="276" w:lineRule="auto"/>
        <w:rPr>
          <w:rFonts w:ascii="Arial Narrow" w:eastAsia="Verdana" w:hAnsi="Arial Narrow" w:cs="Cambria"/>
          <w:szCs w:val="24"/>
        </w:rPr>
      </w:pPr>
      <w:r w:rsidRPr="00B56B49">
        <w:rPr>
          <w:rFonts w:ascii="Arial Narrow" w:eastAsia="Verdana" w:hAnsi="Arial Narrow" w:cs="Cambria"/>
          <w:szCs w:val="24"/>
        </w:rPr>
        <w:t>Umowę podpisano elektronicznie. Każda ze stron otrzymała oryginał elektroniczny.</w:t>
      </w:r>
    </w:p>
    <w:p w14:paraId="578A9797" w14:textId="77777777" w:rsidR="000550CE" w:rsidRPr="00F57E26" w:rsidRDefault="000550CE" w:rsidP="00F57E26">
      <w:pPr>
        <w:tabs>
          <w:tab w:val="left" w:pos="7056"/>
        </w:tabs>
        <w:spacing w:after="0"/>
        <w:textAlignment w:val="baseline"/>
        <w:rPr>
          <w:rFonts w:ascii="Arial Narrow" w:eastAsia="Times New Roman" w:hAnsi="Arial Narrow" w:cs="Times New Roman"/>
          <w:b/>
          <w:bCs/>
          <w:color w:val="auto"/>
          <w:sz w:val="24"/>
          <w:szCs w:val="24"/>
        </w:rPr>
      </w:pPr>
    </w:p>
    <w:p w14:paraId="0E2D2269" w14:textId="77777777" w:rsidR="00C762C8" w:rsidRDefault="00C762C8" w:rsidP="00C762C8">
      <w:pPr>
        <w:pStyle w:val="Tekstpodstawowy"/>
        <w:spacing w:line="276" w:lineRule="auto"/>
        <w:rPr>
          <w:rFonts w:ascii="Arial Narrow" w:hAnsi="Arial Narrow"/>
          <w:sz w:val="18"/>
          <w:szCs w:val="18"/>
        </w:rPr>
      </w:pPr>
    </w:p>
    <w:p w14:paraId="7CDBDD2F" w14:textId="77777777" w:rsidR="00C762C8" w:rsidRDefault="00C762C8" w:rsidP="00C762C8">
      <w:pPr>
        <w:pStyle w:val="Tekstpodstawowy"/>
        <w:spacing w:line="276" w:lineRule="auto"/>
        <w:rPr>
          <w:rFonts w:ascii="Arial Narrow" w:hAnsi="Arial Narrow"/>
          <w:sz w:val="18"/>
          <w:szCs w:val="18"/>
        </w:rPr>
      </w:pPr>
    </w:p>
    <w:p w14:paraId="7F3AD4FD" w14:textId="77777777" w:rsidR="00DD1C3E" w:rsidRDefault="00DD1C3E" w:rsidP="00C762C8">
      <w:pPr>
        <w:pStyle w:val="Tekstpodstawowy"/>
        <w:spacing w:line="276" w:lineRule="auto"/>
        <w:rPr>
          <w:rFonts w:ascii="Arial Narrow" w:hAnsi="Arial Narrow"/>
          <w:sz w:val="18"/>
          <w:szCs w:val="18"/>
        </w:rPr>
      </w:pPr>
    </w:p>
    <w:p w14:paraId="0B0EFF90" w14:textId="77777777" w:rsidR="00DD1C3E" w:rsidRDefault="00DD1C3E" w:rsidP="00C762C8">
      <w:pPr>
        <w:pStyle w:val="Tekstpodstawowy"/>
        <w:spacing w:line="276" w:lineRule="auto"/>
        <w:rPr>
          <w:rFonts w:ascii="Arial Narrow" w:hAnsi="Arial Narrow"/>
          <w:sz w:val="18"/>
          <w:szCs w:val="18"/>
        </w:rPr>
      </w:pPr>
    </w:p>
    <w:p w14:paraId="11CA1B2F" w14:textId="77777777" w:rsidR="00DD1C3E" w:rsidRDefault="00DD1C3E" w:rsidP="00C762C8">
      <w:pPr>
        <w:pStyle w:val="Tekstpodstawowy"/>
        <w:spacing w:line="276" w:lineRule="auto"/>
        <w:rPr>
          <w:rFonts w:ascii="Arial Narrow" w:hAnsi="Arial Narrow"/>
          <w:sz w:val="18"/>
          <w:szCs w:val="18"/>
        </w:rPr>
      </w:pPr>
    </w:p>
    <w:p w14:paraId="33200063" w14:textId="77777777" w:rsidR="00DD1C3E" w:rsidRDefault="00DD1C3E" w:rsidP="00C762C8">
      <w:pPr>
        <w:pStyle w:val="Tekstpodstawowy"/>
        <w:spacing w:line="276" w:lineRule="auto"/>
        <w:rPr>
          <w:rFonts w:ascii="Arial Narrow" w:hAnsi="Arial Narrow"/>
          <w:sz w:val="18"/>
          <w:szCs w:val="18"/>
        </w:rPr>
      </w:pPr>
    </w:p>
    <w:p w14:paraId="510A0966" w14:textId="77777777" w:rsidR="00DD1C3E" w:rsidRDefault="00DD1C3E" w:rsidP="00C762C8">
      <w:pPr>
        <w:pStyle w:val="Tekstpodstawowy"/>
        <w:spacing w:line="276" w:lineRule="auto"/>
        <w:rPr>
          <w:rFonts w:ascii="Arial Narrow" w:hAnsi="Arial Narrow"/>
          <w:sz w:val="18"/>
          <w:szCs w:val="18"/>
        </w:rPr>
      </w:pPr>
    </w:p>
    <w:p w14:paraId="21EF04F9" w14:textId="748DBEC1" w:rsidR="00C762C8" w:rsidRPr="00012129" w:rsidRDefault="00C762C8" w:rsidP="00C762C8">
      <w:pPr>
        <w:pStyle w:val="Tekstpodstawowy"/>
        <w:spacing w:line="276" w:lineRule="auto"/>
        <w:rPr>
          <w:rFonts w:ascii="Arial Narrow" w:hAnsi="Arial Narrow"/>
          <w:sz w:val="18"/>
          <w:szCs w:val="18"/>
        </w:rPr>
      </w:pPr>
      <w:r w:rsidRPr="00012129">
        <w:rPr>
          <w:rFonts w:ascii="Arial Narrow" w:hAnsi="Arial Narrow"/>
          <w:sz w:val="18"/>
          <w:szCs w:val="18"/>
        </w:rPr>
        <w:t>………………………………………….…………………..</w:t>
      </w:r>
      <w:r w:rsidRPr="00012129">
        <w:rPr>
          <w:rFonts w:ascii="Arial Narrow" w:hAnsi="Arial Narrow"/>
          <w:sz w:val="18"/>
          <w:szCs w:val="18"/>
        </w:rPr>
        <w:tab/>
      </w:r>
      <w:r w:rsidRPr="00012129">
        <w:rPr>
          <w:rFonts w:ascii="Arial Narrow" w:hAnsi="Arial Narrow"/>
          <w:sz w:val="18"/>
          <w:szCs w:val="18"/>
        </w:rPr>
        <w:tab/>
      </w:r>
      <w:r w:rsidRPr="00012129">
        <w:rPr>
          <w:rFonts w:ascii="Arial Narrow" w:hAnsi="Arial Narrow"/>
          <w:sz w:val="18"/>
          <w:szCs w:val="18"/>
        </w:rPr>
        <w:tab/>
      </w:r>
      <w:r w:rsidRPr="00012129">
        <w:rPr>
          <w:rFonts w:ascii="Arial Narrow" w:hAnsi="Arial Narrow"/>
          <w:sz w:val="18"/>
          <w:szCs w:val="18"/>
        </w:rPr>
        <w:tab/>
      </w:r>
      <w:r w:rsidRPr="00012129">
        <w:rPr>
          <w:rFonts w:ascii="Arial Narrow" w:hAnsi="Arial Narrow"/>
          <w:sz w:val="18"/>
          <w:szCs w:val="18"/>
        </w:rPr>
        <w:tab/>
        <w:t>………………………………………………………</w:t>
      </w:r>
    </w:p>
    <w:p w14:paraId="699E7622" w14:textId="77777777" w:rsidR="00C762C8" w:rsidRPr="00A509A6" w:rsidRDefault="00C762C8" w:rsidP="00C762C8">
      <w:pPr>
        <w:tabs>
          <w:tab w:val="center" w:pos="7475"/>
        </w:tabs>
        <w:rPr>
          <w:rFonts w:ascii="Arial Narrow" w:hAnsi="Arial Narrow"/>
          <w:sz w:val="24"/>
          <w:szCs w:val="24"/>
        </w:rPr>
      </w:pPr>
      <w:r w:rsidRPr="00A509A6">
        <w:rPr>
          <w:rFonts w:ascii="Arial Narrow" w:hAnsi="Arial Narrow"/>
          <w:b/>
          <w:sz w:val="24"/>
          <w:szCs w:val="24"/>
        </w:rPr>
        <w:t xml:space="preserve">             ZAMAWIAJĄCY </w:t>
      </w:r>
      <w:r w:rsidRPr="00A509A6">
        <w:rPr>
          <w:rFonts w:ascii="Arial Narrow" w:hAnsi="Arial Narrow"/>
          <w:b/>
          <w:sz w:val="24"/>
          <w:szCs w:val="24"/>
        </w:rPr>
        <w:tab/>
        <w:t xml:space="preserve">          WYKONAWCA </w:t>
      </w:r>
    </w:p>
    <w:p w14:paraId="28A2118C" w14:textId="77777777" w:rsidR="00C60A58" w:rsidRPr="00F57E26" w:rsidRDefault="00C60A58" w:rsidP="00C762C8">
      <w:pPr>
        <w:tabs>
          <w:tab w:val="left" w:pos="7056"/>
        </w:tabs>
        <w:spacing w:after="0"/>
        <w:textAlignment w:val="baseline"/>
        <w:rPr>
          <w:rFonts w:ascii="Arial Narrow" w:hAnsi="Arial Narrow"/>
          <w:color w:val="FF0000"/>
        </w:rPr>
      </w:pPr>
    </w:p>
    <w:sectPr w:rsidR="00C60A58" w:rsidRPr="00F57E26" w:rsidSect="00DA1A56">
      <w:headerReference w:type="default" r:id="rId11"/>
      <w:footerReference w:type="default" r:id="rId12"/>
      <w:pgSz w:w="11906" w:h="16838" w:code="9"/>
      <w:pgMar w:top="1701" w:right="1134" w:bottom="28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6B0A3" w14:textId="77777777" w:rsidR="00F2559A" w:rsidRDefault="00F2559A">
      <w:pPr>
        <w:spacing w:after="0" w:line="240" w:lineRule="auto"/>
      </w:pPr>
      <w:r>
        <w:separator/>
      </w:r>
    </w:p>
  </w:endnote>
  <w:endnote w:type="continuationSeparator" w:id="0">
    <w:p w14:paraId="188ABF5E" w14:textId="77777777" w:rsidR="00F2559A" w:rsidRDefault="00F2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834516631"/>
      <w:docPartObj>
        <w:docPartGallery w:val="Page Numbers (Bottom of Page)"/>
        <w:docPartUnique/>
      </w:docPartObj>
    </w:sdtPr>
    <w:sdtContent>
      <w:p w14:paraId="6BCE55C5" w14:textId="348E11F9" w:rsidR="00F57E26" w:rsidRDefault="00F57E2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DD1C3E">
          <w:rPr>
            <w:rFonts w:ascii="Arial Narrow" w:eastAsiaTheme="majorEastAsia" w:hAnsi="Arial Narrow" w:cstheme="majorBidi"/>
            <w:sz w:val="24"/>
            <w:szCs w:val="24"/>
          </w:rPr>
          <w:t xml:space="preserve">str. </w:t>
        </w:r>
        <w:r w:rsidRPr="00DD1C3E">
          <w:rPr>
            <w:rFonts w:ascii="Arial Narrow" w:hAnsi="Arial Narrow" w:cs="Times New Roman"/>
            <w:sz w:val="24"/>
            <w:szCs w:val="24"/>
          </w:rPr>
          <w:fldChar w:fldCharType="begin"/>
        </w:r>
        <w:r w:rsidRPr="00DD1C3E">
          <w:rPr>
            <w:rFonts w:ascii="Arial Narrow" w:hAnsi="Arial Narrow"/>
            <w:sz w:val="24"/>
            <w:szCs w:val="24"/>
          </w:rPr>
          <w:instrText>PAGE    \* MERGEFORMAT</w:instrText>
        </w:r>
        <w:r w:rsidRPr="00DD1C3E">
          <w:rPr>
            <w:rFonts w:ascii="Arial Narrow" w:hAnsi="Arial Narrow" w:cs="Times New Roman"/>
            <w:sz w:val="24"/>
            <w:szCs w:val="24"/>
          </w:rPr>
          <w:fldChar w:fldCharType="separate"/>
        </w:r>
        <w:r w:rsidRPr="00DD1C3E">
          <w:rPr>
            <w:rFonts w:ascii="Arial Narrow" w:eastAsiaTheme="majorEastAsia" w:hAnsi="Arial Narrow" w:cstheme="majorBidi"/>
            <w:sz w:val="24"/>
            <w:szCs w:val="24"/>
          </w:rPr>
          <w:t>2</w:t>
        </w:r>
        <w:r w:rsidRPr="00DD1C3E">
          <w:rPr>
            <w:rFonts w:ascii="Arial Narrow" w:eastAsiaTheme="majorEastAsia" w:hAnsi="Arial Narrow" w:cstheme="majorBidi"/>
            <w:sz w:val="24"/>
            <w:szCs w:val="24"/>
          </w:rPr>
          <w:fldChar w:fldCharType="end"/>
        </w:r>
      </w:p>
    </w:sdtContent>
  </w:sdt>
  <w:p w14:paraId="16968514" w14:textId="3881EF83" w:rsidR="00685CED" w:rsidRDefault="00685CED" w:rsidP="00F57E2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B1960" w14:textId="77777777" w:rsidR="00F2559A" w:rsidRDefault="00F2559A">
      <w:pPr>
        <w:spacing w:after="0" w:line="240" w:lineRule="auto"/>
      </w:pPr>
      <w:r>
        <w:separator/>
      </w:r>
    </w:p>
  </w:footnote>
  <w:footnote w:type="continuationSeparator" w:id="0">
    <w:p w14:paraId="132FE84F" w14:textId="77777777" w:rsidR="00F2559A" w:rsidRDefault="00F25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35B6" w14:textId="7A7A4331" w:rsidR="00685CED" w:rsidRPr="00225C6B" w:rsidRDefault="00DA1A56" w:rsidP="00A81ECC">
    <w:pPr>
      <w:pStyle w:val="Nagwek"/>
      <w:tabs>
        <w:tab w:val="clear" w:pos="4536"/>
        <w:tab w:val="clear" w:pos="9072"/>
        <w:tab w:val="left" w:pos="219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3BB09FB2" wp14:editId="489E8AD4">
          <wp:simplePos x="0" y="0"/>
          <wp:positionH relativeFrom="column">
            <wp:posOffset>3175</wp:posOffset>
          </wp:positionH>
          <wp:positionV relativeFrom="paragraph">
            <wp:posOffset>-153919</wp:posOffset>
          </wp:positionV>
          <wp:extent cx="6120130" cy="636905"/>
          <wp:effectExtent l="0" t="0" r="0" b="0"/>
          <wp:wrapSquare wrapText="bothSides"/>
          <wp:docPr id="1110048994" name="Obraz 1110048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50CE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3D3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2F7D65"/>
    <w:multiLevelType w:val="hybridMultilevel"/>
    <w:tmpl w:val="48E4B3DC"/>
    <w:lvl w:ilvl="0" w:tplc="90BA9B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53F2"/>
    <w:multiLevelType w:val="multilevel"/>
    <w:tmpl w:val="808CDB10"/>
    <w:lvl w:ilvl="0">
      <w:start w:val="1"/>
      <w:numFmt w:val="decimal"/>
      <w:lvlText w:val="%1)"/>
      <w:lvlJc w:val="left"/>
      <w:pPr>
        <w:tabs>
          <w:tab w:val="decimal" w:pos="432"/>
        </w:tabs>
        <w:ind w:left="720"/>
      </w:pPr>
      <w:rPr>
        <w:rFonts w:hint="default"/>
        <w:i w:val="0"/>
        <w:strike w:val="0"/>
        <w:color w:val="060505"/>
        <w:spacing w:val="0"/>
        <w:w w:val="100"/>
        <w:sz w:val="24"/>
        <w:szCs w:val="24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983932"/>
    <w:multiLevelType w:val="multilevel"/>
    <w:tmpl w:val="A63CBAFA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Arial Narrow" w:eastAsia="Times New Roman" w:hAnsi="Arial Narrow" w:cs="Times New Roman" w:hint="default"/>
        <w:strike w:val="0"/>
        <w:color w:val="060505"/>
        <w:spacing w:val="-1"/>
        <w:w w:val="100"/>
        <w:sz w:val="24"/>
        <w:szCs w:val="24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323BE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2A55BC"/>
    <w:multiLevelType w:val="multilevel"/>
    <w:tmpl w:val="4C6C562A"/>
    <w:lvl w:ilvl="0">
      <w:start w:val="1"/>
      <w:numFmt w:val="decimal"/>
      <w:lvlText w:val="%1."/>
      <w:lvlJc w:val="left"/>
      <w:pPr>
        <w:tabs>
          <w:tab w:val="decimal" w:pos="216"/>
        </w:tabs>
        <w:ind w:left="504"/>
      </w:pPr>
      <w:rPr>
        <w:rFonts w:ascii="Times New Roman" w:eastAsia="Times New Roman" w:hAnsi="Times New Roman" w:cs="Times New Roman" w:hint="default"/>
        <w:strike w:val="0"/>
        <w:color w:val="060505"/>
        <w:spacing w:val="0"/>
        <w:w w:val="100"/>
        <w:sz w:val="24"/>
        <w:szCs w:val="24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5B41F4"/>
    <w:multiLevelType w:val="multilevel"/>
    <w:tmpl w:val="D792B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D96435"/>
    <w:multiLevelType w:val="hybridMultilevel"/>
    <w:tmpl w:val="4EC2FB34"/>
    <w:lvl w:ilvl="0" w:tplc="2B9C5DEC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D46A50"/>
    <w:multiLevelType w:val="hybridMultilevel"/>
    <w:tmpl w:val="8F368122"/>
    <w:lvl w:ilvl="0" w:tplc="6A6E9CC2">
      <w:start w:val="1"/>
      <w:numFmt w:val="lowerLetter"/>
      <w:lvlText w:val="%1)"/>
      <w:lvlJc w:val="left"/>
      <w:pPr>
        <w:ind w:left="163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>
      <w:start w:val="1"/>
      <w:numFmt w:val="decimal"/>
      <w:lvlText w:val="%4."/>
      <w:lvlJc w:val="left"/>
      <w:pPr>
        <w:ind w:left="3796" w:hanging="360"/>
      </w:pPr>
    </w:lvl>
    <w:lvl w:ilvl="4" w:tplc="04150019">
      <w:start w:val="1"/>
      <w:numFmt w:val="lowerLetter"/>
      <w:lvlText w:val="%5."/>
      <w:lvlJc w:val="left"/>
      <w:pPr>
        <w:ind w:left="4516" w:hanging="360"/>
      </w:pPr>
    </w:lvl>
    <w:lvl w:ilvl="5" w:tplc="0415001B">
      <w:start w:val="1"/>
      <w:numFmt w:val="lowerRoman"/>
      <w:lvlText w:val="%6."/>
      <w:lvlJc w:val="right"/>
      <w:pPr>
        <w:ind w:left="5236" w:hanging="180"/>
      </w:pPr>
    </w:lvl>
    <w:lvl w:ilvl="6" w:tplc="0415000F">
      <w:start w:val="1"/>
      <w:numFmt w:val="decimal"/>
      <w:lvlText w:val="%7."/>
      <w:lvlJc w:val="left"/>
      <w:pPr>
        <w:ind w:left="5956" w:hanging="360"/>
      </w:pPr>
    </w:lvl>
    <w:lvl w:ilvl="7" w:tplc="04150019">
      <w:start w:val="1"/>
      <w:numFmt w:val="lowerLetter"/>
      <w:lvlText w:val="%8."/>
      <w:lvlJc w:val="left"/>
      <w:pPr>
        <w:ind w:left="6676" w:hanging="360"/>
      </w:pPr>
    </w:lvl>
    <w:lvl w:ilvl="8" w:tplc="0415001B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236227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5D126A"/>
    <w:multiLevelType w:val="hybridMultilevel"/>
    <w:tmpl w:val="7682C61E"/>
    <w:lvl w:ilvl="0" w:tplc="5A4A24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7261509"/>
    <w:multiLevelType w:val="multilevel"/>
    <w:tmpl w:val="47642458"/>
    <w:lvl w:ilvl="0">
      <w:start w:val="1"/>
      <w:numFmt w:val="decimal"/>
      <w:lvlText w:val="%1."/>
      <w:lvlJc w:val="left"/>
      <w:pPr>
        <w:tabs>
          <w:tab w:val="decimal" w:pos="-4"/>
        </w:tabs>
        <w:ind w:left="284"/>
      </w:pPr>
      <w:rPr>
        <w:rFonts w:ascii="Times New Roman" w:eastAsia="Times New Roman" w:hAnsi="Times New Roman" w:cs="Times New Roman" w:hint="default"/>
        <w:strike w:val="0"/>
        <w:color w:val="060505"/>
        <w:spacing w:val="0"/>
        <w:w w:val="100"/>
        <w:sz w:val="24"/>
        <w:szCs w:val="24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0D42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0D10B1"/>
    <w:multiLevelType w:val="hybridMultilevel"/>
    <w:tmpl w:val="D9949344"/>
    <w:lvl w:ilvl="0" w:tplc="433A7FBA">
      <w:start w:val="1"/>
      <w:numFmt w:val="decimal"/>
      <w:lvlText w:val="%1."/>
      <w:lvlJc w:val="left"/>
      <w:pPr>
        <w:ind w:left="720" w:hanging="720"/>
      </w:pPr>
      <w:rPr>
        <w:rFonts w:ascii="Arial Narrow" w:eastAsia="Times New Roman" w:hAnsi="Arial Narrow" w:cs="Arial" w:hint="default"/>
        <w:b w:val="0"/>
        <w:color w:val="auto"/>
      </w:rPr>
    </w:lvl>
    <w:lvl w:ilvl="1" w:tplc="EAFC78BA">
      <w:start w:val="1"/>
      <w:numFmt w:val="decimal"/>
      <w:lvlText w:val="%2."/>
      <w:lvlJc w:val="left"/>
      <w:pPr>
        <w:ind w:left="72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C5EED990">
      <w:start w:val="1"/>
      <w:numFmt w:val="decimal"/>
      <w:lvlText w:val="%6."/>
      <w:lvlJc w:val="right"/>
      <w:pPr>
        <w:ind w:left="4320" w:hanging="180"/>
      </w:pPr>
      <w:rPr>
        <w:rFonts w:ascii="Arial" w:eastAsia="Times New Roman" w:hAnsi="Arial" w:cs="Arial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E278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3707F59"/>
    <w:multiLevelType w:val="hybridMultilevel"/>
    <w:tmpl w:val="98AA475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5F77A49"/>
    <w:multiLevelType w:val="multilevel"/>
    <w:tmpl w:val="62F841FC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eastAsia="Times New Roman" w:hAnsi="Times New Roman" w:cs="Times New Roman" w:hint="default"/>
        <w:i w:val="0"/>
        <w:strike w:val="0"/>
        <w:color w:val="060505"/>
        <w:spacing w:val="0"/>
        <w:w w:val="100"/>
        <w:sz w:val="24"/>
        <w:szCs w:val="24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6EF3231"/>
    <w:multiLevelType w:val="multilevel"/>
    <w:tmpl w:val="71AC38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AA2F39"/>
    <w:multiLevelType w:val="multilevel"/>
    <w:tmpl w:val="5F6A0162"/>
    <w:lvl w:ilvl="0">
      <w:start w:val="1"/>
      <w:numFmt w:val="decimal"/>
      <w:lvlText w:val="%1."/>
      <w:lvlJc w:val="left"/>
      <w:pPr>
        <w:tabs>
          <w:tab w:val="decimal" w:pos="216"/>
        </w:tabs>
        <w:ind w:left="504"/>
      </w:pPr>
      <w:rPr>
        <w:rFonts w:ascii="Arial Narrow" w:eastAsia="Times New Roman" w:hAnsi="Arial Narrow" w:cs="Times New Roman" w:hint="default"/>
        <w:b w:val="0"/>
        <w:strike w:val="0"/>
        <w:color w:val="060505"/>
        <w:spacing w:val="0"/>
        <w:w w:val="100"/>
        <w:sz w:val="24"/>
        <w:szCs w:val="24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816517F"/>
    <w:multiLevelType w:val="multilevel"/>
    <w:tmpl w:val="58701D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2518DF"/>
    <w:multiLevelType w:val="hybridMultilevel"/>
    <w:tmpl w:val="60BC9E3C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39553996"/>
    <w:multiLevelType w:val="multilevel"/>
    <w:tmpl w:val="BC0CCD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0F08BD"/>
    <w:multiLevelType w:val="multilevel"/>
    <w:tmpl w:val="8594F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7548C7"/>
    <w:multiLevelType w:val="multilevel"/>
    <w:tmpl w:val="8594F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B671E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9B501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2335B9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7C22D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D7C5516"/>
    <w:multiLevelType w:val="multilevel"/>
    <w:tmpl w:val="0ADCE6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060418"/>
    <w:multiLevelType w:val="multilevel"/>
    <w:tmpl w:val="72EA11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224F7E"/>
    <w:multiLevelType w:val="multilevel"/>
    <w:tmpl w:val="B31491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3361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040D39"/>
    <w:multiLevelType w:val="multilevel"/>
    <w:tmpl w:val="E6061A56"/>
    <w:lvl w:ilvl="0">
      <w:start w:val="1"/>
      <w:numFmt w:val="decimal"/>
      <w:lvlText w:val="%1."/>
      <w:lvlJc w:val="left"/>
      <w:pPr>
        <w:tabs>
          <w:tab w:val="decimal" w:pos="216"/>
        </w:tabs>
        <w:ind w:left="504"/>
      </w:pPr>
      <w:rPr>
        <w:rFonts w:ascii="Times New Roman" w:eastAsia="Times New Roman" w:hAnsi="Times New Roman" w:cs="Times New Roman" w:hint="default"/>
        <w:strike w:val="0"/>
        <w:color w:val="060505"/>
        <w:spacing w:val="0"/>
        <w:w w:val="100"/>
        <w:sz w:val="24"/>
        <w:szCs w:val="24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5443EB0"/>
    <w:multiLevelType w:val="multilevel"/>
    <w:tmpl w:val="F0DCC138"/>
    <w:lvl w:ilvl="0">
      <w:start w:val="3"/>
      <w:numFmt w:val="decimal"/>
      <w:lvlText w:val="%1."/>
      <w:lvlJc w:val="left"/>
      <w:pPr>
        <w:tabs>
          <w:tab w:val="num" w:pos="216"/>
        </w:tabs>
        <w:ind w:left="504" w:firstLine="0"/>
      </w:pPr>
      <w:rPr>
        <w:rFonts w:ascii="Times New Roman" w:eastAsia="Times New Roman" w:hAnsi="Times New Roman" w:cs="Times New Roman" w:hint="default"/>
        <w:strike w:val="0"/>
        <w:color w:val="060505"/>
        <w:spacing w:val="0"/>
        <w:w w:val="100"/>
        <w:sz w:val="24"/>
        <w:szCs w:val="24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66D71BEF"/>
    <w:multiLevelType w:val="multilevel"/>
    <w:tmpl w:val="87786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614697"/>
    <w:multiLevelType w:val="multilevel"/>
    <w:tmpl w:val="4EFA5D86"/>
    <w:lvl w:ilvl="0">
      <w:start w:val="1"/>
      <w:numFmt w:val="decimal"/>
      <w:lvlText w:val="%1."/>
      <w:lvlJc w:val="left"/>
      <w:pPr>
        <w:tabs>
          <w:tab w:val="decimal" w:pos="216"/>
        </w:tabs>
        <w:ind w:left="504"/>
      </w:pPr>
      <w:rPr>
        <w:rFonts w:ascii="Times New Roman" w:eastAsia="Times New Roman" w:hAnsi="Times New Roman" w:cs="Times New Roman" w:hint="default"/>
        <w:strike w:val="0"/>
        <w:color w:val="060505"/>
        <w:spacing w:val="0"/>
        <w:w w:val="100"/>
        <w:sz w:val="24"/>
        <w:szCs w:val="24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2365B96"/>
    <w:multiLevelType w:val="hybridMultilevel"/>
    <w:tmpl w:val="25404E0E"/>
    <w:lvl w:ilvl="0" w:tplc="D9A2D304">
      <w:start w:val="1"/>
      <w:numFmt w:val="lowerLetter"/>
      <w:lvlText w:val="%1)"/>
      <w:lvlJc w:val="left"/>
      <w:pPr>
        <w:ind w:left="163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>
      <w:start w:val="1"/>
      <w:numFmt w:val="decimal"/>
      <w:lvlText w:val="%4."/>
      <w:lvlJc w:val="left"/>
      <w:pPr>
        <w:ind w:left="3796" w:hanging="360"/>
      </w:pPr>
    </w:lvl>
    <w:lvl w:ilvl="4" w:tplc="04150019">
      <w:start w:val="1"/>
      <w:numFmt w:val="lowerLetter"/>
      <w:lvlText w:val="%5."/>
      <w:lvlJc w:val="left"/>
      <w:pPr>
        <w:ind w:left="4516" w:hanging="360"/>
      </w:pPr>
    </w:lvl>
    <w:lvl w:ilvl="5" w:tplc="0415001B">
      <w:start w:val="1"/>
      <w:numFmt w:val="lowerRoman"/>
      <w:lvlText w:val="%6."/>
      <w:lvlJc w:val="right"/>
      <w:pPr>
        <w:ind w:left="5236" w:hanging="180"/>
      </w:pPr>
    </w:lvl>
    <w:lvl w:ilvl="6" w:tplc="0415000F">
      <w:start w:val="1"/>
      <w:numFmt w:val="decimal"/>
      <w:lvlText w:val="%7."/>
      <w:lvlJc w:val="left"/>
      <w:pPr>
        <w:ind w:left="5956" w:hanging="360"/>
      </w:pPr>
    </w:lvl>
    <w:lvl w:ilvl="7" w:tplc="04150019">
      <w:start w:val="1"/>
      <w:numFmt w:val="lowerLetter"/>
      <w:lvlText w:val="%8."/>
      <w:lvlJc w:val="left"/>
      <w:pPr>
        <w:ind w:left="6676" w:hanging="360"/>
      </w:pPr>
    </w:lvl>
    <w:lvl w:ilvl="8" w:tplc="0415001B">
      <w:start w:val="1"/>
      <w:numFmt w:val="lowerRoman"/>
      <w:lvlText w:val="%9."/>
      <w:lvlJc w:val="right"/>
      <w:pPr>
        <w:ind w:left="7396" w:hanging="180"/>
      </w:pPr>
    </w:lvl>
  </w:abstractNum>
  <w:abstractNum w:abstractNumId="37" w15:restartNumberingAfterBreak="0">
    <w:nsid w:val="748B4E5F"/>
    <w:multiLevelType w:val="hybridMultilevel"/>
    <w:tmpl w:val="9B64C6C6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8" w15:restartNumberingAfterBreak="0">
    <w:nsid w:val="751923B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677754A"/>
    <w:multiLevelType w:val="hybridMultilevel"/>
    <w:tmpl w:val="03AAFAAA"/>
    <w:lvl w:ilvl="0" w:tplc="0CA20C0E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</w:lvl>
    <w:lvl w:ilvl="3" w:tplc="0415000F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</w:lvl>
  </w:abstractNum>
  <w:abstractNum w:abstractNumId="40" w15:restartNumberingAfterBreak="0">
    <w:nsid w:val="77E15169"/>
    <w:multiLevelType w:val="multilevel"/>
    <w:tmpl w:val="C3449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ED5CB9"/>
    <w:multiLevelType w:val="hybridMultilevel"/>
    <w:tmpl w:val="DC3C8200"/>
    <w:lvl w:ilvl="0" w:tplc="F93E56B6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FA503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AE03CFB"/>
    <w:multiLevelType w:val="hybridMultilevel"/>
    <w:tmpl w:val="6A7A65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F1069D"/>
    <w:multiLevelType w:val="multilevel"/>
    <w:tmpl w:val="873EEF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74" w:hanging="375"/>
      </w:pPr>
      <w:rPr>
        <w:rFonts w:hint="default"/>
        <w:color w:val="00000A"/>
      </w:rPr>
    </w:lvl>
    <w:lvl w:ilvl="2">
      <w:start w:val="1"/>
      <w:numFmt w:val="decimal"/>
      <w:isLgl/>
      <w:lvlText w:val="%1.%2.%3"/>
      <w:lvlJc w:val="left"/>
      <w:pPr>
        <w:ind w:left="1758" w:hanging="720"/>
      </w:pPr>
      <w:rPr>
        <w:rFonts w:hint="default"/>
        <w:color w:val="00000A"/>
      </w:rPr>
    </w:lvl>
    <w:lvl w:ilvl="3">
      <w:start w:val="1"/>
      <w:numFmt w:val="decimal"/>
      <w:isLgl/>
      <w:lvlText w:val="%1.%2.%3.%4"/>
      <w:lvlJc w:val="left"/>
      <w:pPr>
        <w:ind w:left="2097" w:hanging="720"/>
      </w:pPr>
      <w:rPr>
        <w:rFonts w:hint="default"/>
        <w:color w:val="00000A"/>
      </w:rPr>
    </w:lvl>
    <w:lvl w:ilvl="4">
      <w:start w:val="1"/>
      <w:numFmt w:val="decimal"/>
      <w:isLgl/>
      <w:lvlText w:val="%1.%2.%3.%4.%5"/>
      <w:lvlJc w:val="left"/>
      <w:pPr>
        <w:ind w:left="2796" w:hanging="1080"/>
      </w:pPr>
      <w:rPr>
        <w:rFonts w:hint="default"/>
        <w:color w:val="00000A"/>
      </w:rPr>
    </w:lvl>
    <w:lvl w:ilvl="5">
      <w:start w:val="1"/>
      <w:numFmt w:val="decimal"/>
      <w:isLgl/>
      <w:lvlText w:val="%1.%2.%3.%4.%5.%6"/>
      <w:lvlJc w:val="left"/>
      <w:pPr>
        <w:ind w:left="3135" w:hanging="1080"/>
      </w:pPr>
      <w:rPr>
        <w:rFonts w:hint="default"/>
        <w:color w:val="00000A"/>
      </w:rPr>
    </w:lvl>
    <w:lvl w:ilvl="6">
      <w:start w:val="1"/>
      <w:numFmt w:val="decimal"/>
      <w:isLgl/>
      <w:lvlText w:val="%1.%2.%3.%4.%5.%6.%7"/>
      <w:lvlJc w:val="left"/>
      <w:pPr>
        <w:ind w:left="3834" w:hanging="1440"/>
      </w:pPr>
      <w:rPr>
        <w:rFonts w:hint="default"/>
        <w:color w:val="00000A"/>
      </w:rPr>
    </w:lvl>
    <w:lvl w:ilvl="7">
      <w:start w:val="1"/>
      <w:numFmt w:val="decimal"/>
      <w:isLgl/>
      <w:lvlText w:val="%1.%2.%3.%4.%5.%6.%7.%8"/>
      <w:lvlJc w:val="left"/>
      <w:pPr>
        <w:ind w:left="4173" w:hanging="1440"/>
      </w:pPr>
      <w:rPr>
        <w:rFonts w:hint="default"/>
        <w:color w:val="00000A"/>
      </w:rPr>
    </w:lvl>
    <w:lvl w:ilvl="8">
      <w:start w:val="1"/>
      <w:numFmt w:val="decimal"/>
      <w:isLgl/>
      <w:lvlText w:val="%1.%2.%3.%4.%5.%6.%7.%8.%9"/>
      <w:lvlJc w:val="left"/>
      <w:pPr>
        <w:ind w:left="4512" w:hanging="1440"/>
      </w:pPr>
      <w:rPr>
        <w:rFonts w:hint="default"/>
        <w:color w:val="00000A"/>
      </w:rPr>
    </w:lvl>
  </w:abstractNum>
  <w:num w:numId="1" w16cid:durableId="2002662080">
    <w:abstractNumId w:val="16"/>
  </w:num>
  <w:num w:numId="2" w16cid:durableId="803816372">
    <w:abstractNumId w:val="3"/>
  </w:num>
  <w:num w:numId="3" w16cid:durableId="1089235299">
    <w:abstractNumId w:val="35"/>
  </w:num>
  <w:num w:numId="4" w16cid:durableId="1044059756">
    <w:abstractNumId w:val="18"/>
  </w:num>
  <w:num w:numId="5" w16cid:durableId="1469200143">
    <w:abstractNumId w:val="11"/>
  </w:num>
  <w:num w:numId="6" w16cid:durableId="1415009566">
    <w:abstractNumId w:val="5"/>
  </w:num>
  <w:num w:numId="7" w16cid:durableId="1816410286">
    <w:abstractNumId w:val="32"/>
  </w:num>
  <w:num w:numId="8" w16cid:durableId="1776440258">
    <w:abstractNumId w:val="33"/>
  </w:num>
  <w:num w:numId="9" w16cid:durableId="39158580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077242925">
    <w:abstractNumId w:val="44"/>
  </w:num>
  <w:num w:numId="11" w16cid:durableId="358549271">
    <w:abstractNumId w:val="15"/>
  </w:num>
  <w:num w:numId="12" w16cid:durableId="1646087773">
    <w:abstractNumId w:val="37"/>
  </w:num>
  <w:num w:numId="13" w16cid:durableId="1853032306">
    <w:abstractNumId w:val="43"/>
  </w:num>
  <w:num w:numId="14" w16cid:durableId="1516381166">
    <w:abstractNumId w:val="6"/>
  </w:num>
  <w:num w:numId="15" w16cid:durableId="133287644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7113254">
    <w:abstractNumId w:val="7"/>
  </w:num>
  <w:num w:numId="17" w16cid:durableId="16760347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130678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8069335">
    <w:abstractNumId w:val="34"/>
  </w:num>
  <w:num w:numId="20" w16cid:durableId="1534538654">
    <w:abstractNumId w:val="29"/>
    <w:lvlOverride w:ilvl="0">
      <w:lvl w:ilvl="0">
        <w:numFmt w:val="decimal"/>
        <w:lvlText w:val="%1."/>
        <w:lvlJc w:val="left"/>
      </w:lvl>
    </w:lvlOverride>
  </w:num>
  <w:num w:numId="21" w16cid:durableId="587731313">
    <w:abstractNumId w:val="21"/>
    <w:lvlOverride w:ilvl="0">
      <w:lvl w:ilvl="0">
        <w:numFmt w:val="decimal"/>
        <w:lvlText w:val="%1."/>
        <w:lvlJc w:val="left"/>
      </w:lvl>
    </w:lvlOverride>
  </w:num>
  <w:num w:numId="22" w16cid:durableId="1712657197">
    <w:abstractNumId w:val="21"/>
    <w:lvlOverride w:ilvl="0">
      <w:lvl w:ilvl="0">
        <w:numFmt w:val="decimal"/>
        <w:lvlText w:val="%1."/>
        <w:lvlJc w:val="left"/>
      </w:lvl>
    </w:lvlOverride>
  </w:num>
  <w:num w:numId="23" w16cid:durableId="1904487407">
    <w:abstractNumId w:val="21"/>
    <w:lvlOverride w:ilvl="0">
      <w:lvl w:ilvl="0">
        <w:numFmt w:val="decimal"/>
        <w:lvlText w:val="%1."/>
        <w:lvlJc w:val="left"/>
      </w:lvl>
    </w:lvlOverride>
  </w:num>
  <w:num w:numId="24" w16cid:durableId="42489303">
    <w:abstractNumId w:val="21"/>
    <w:lvlOverride w:ilvl="0">
      <w:lvl w:ilvl="0">
        <w:numFmt w:val="decimal"/>
        <w:lvlText w:val="%1."/>
        <w:lvlJc w:val="left"/>
      </w:lvl>
    </w:lvlOverride>
  </w:num>
  <w:num w:numId="25" w16cid:durableId="19212250">
    <w:abstractNumId w:val="30"/>
  </w:num>
  <w:num w:numId="26" w16cid:durableId="1423065610">
    <w:abstractNumId w:val="19"/>
  </w:num>
  <w:num w:numId="27" w16cid:durableId="917323613">
    <w:abstractNumId w:val="40"/>
  </w:num>
  <w:num w:numId="28" w16cid:durableId="1504393328">
    <w:abstractNumId w:val="17"/>
  </w:num>
  <w:num w:numId="29" w16cid:durableId="503935378">
    <w:abstractNumId w:val="41"/>
  </w:num>
  <w:num w:numId="30" w16cid:durableId="1081489777">
    <w:abstractNumId w:val="28"/>
  </w:num>
  <w:num w:numId="31" w16cid:durableId="1909070507">
    <w:abstractNumId w:val="2"/>
  </w:num>
  <w:num w:numId="32" w16cid:durableId="1778134788">
    <w:abstractNumId w:val="10"/>
  </w:num>
  <w:num w:numId="33" w16cid:durableId="1175455317">
    <w:abstractNumId w:val="1"/>
  </w:num>
  <w:num w:numId="34" w16cid:durableId="12220120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59688831">
    <w:abstractNumId w:val="20"/>
  </w:num>
  <w:num w:numId="36" w16cid:durableId="1772045998">
    <w:abstractNumId w:val="22"/>
  </w:num>
  <w:num w:numId="37" w16cid:durableId="1341081911">
    <w:abstractNumId w:val="23"/>
  </w:num>
  <w:num w:numId="38" w16cid:durableId="743337108">
    <w:abstractNumId w:val="27"/>
  </w:num>
  <w:num w:numId="39" w16cid:durableId="403575221">
    <w:abstractNumId w:val="38"/>
  </w:num>
  <w:num w:numId="40" w16cid:durableId="2078047417">
    <w:abstractNumId w:val="9"/>
  </w:num>
  <w:num w:numId="41" w16cid:durableId="392580574">
    <w:abstractNumId w:val="42"/>
  </w:num>
  <w:num w:numId="42" w16cid:durableId="201940989">
    <w:abstractNumId w:val="24"/>
  </w:num>
  <w:num w:numId="43" w16cid:durableId="1391341338">
    <w:abstractNumId w:val="26"/>
  </w:num>
  <w:num w:numId="44" w16cid:durableId="305356859">
    <w:abstractNumId w:val="0"/>
  </w:num>
  <w:num w:numId="45" w16cid:durableId="593897863">
    <w:abstractNumId w:val="31"/>
  </w:num>
  <w:num w:numId="46" w16cid:durableId="2062971112">
    <w:abstractNumId w:val="25"/>
  </w:num>
  <w:num w:numId="47" w16cid:durableId="1771855165">
    <w:abstractNumId w:val="14"/>
  </w:num>
  <w:num w:numId="48" w16cid:durableId="1564675984">
    <w:abstractNumId w:val="12"/>
  </w:num>
  <w:num w:numId="49" w16cid:durableId="1115103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831"/>
    <w:rsid w:val="000031CB"/>
    <w:rsid w:val="00043370"/>
    <w:rsid w:val="00046665"/>
    <w:rsid w:val="000550CE"/>
    <w:rsid w:val="00055EB1"/>
    <w:rsid w:val="00067ABD"/>
    <w:rsid w:val="000724D2"/>
    <w:rsid w:val="00087247"/>
    <w:rsid w:val="000D4498"/>
    <w:rsid w:val="000F1854"/>
    <w:rsid w:val="000F76F5"/>
    <w:rsid w:val="00103FD5"/>
    <w:rsid w:val="00114F8E"/>
    <w:rsid w:val="00130764"/>
    <w:rsid w:val="001717E4"/>
    <w:rsid w:val="00181F6A"/>
    <w:rsid w:val="00196AB9"/>
    <w:rsid w:val="001B2200"/>
    <w:rsid w:val="002022EF"/>
    <w:rsid w:val="00212112"/>
    <w:rsid w:val="002349EA"/>
    <w:rsid w:val="00283CD2"/>
    <w:rsid w:val="00287EC9"/>
    <w:rsid w:val="002B49B7"/>
    <w:rsid w:val="002D1332"/>
    <w:rsid w:val="00311534"/>
    <w:rsid w:val="00321F70"/>
    <w:rsid w:val="003376B6"/>
    <w:rsid w:val="00353DED"/>
    <w:rsid w:val="003820CA"/>
    <w:rsid w:val="003A1D26"/>
    <w:rsid w:val="003C600A"/>
    <w:rsid w:val="00416BE6"/>
    <w:rsid w:val="004172DC"/>
    <w:rsid w:val="004308D9"/>
    <w:rsid w:val="00454732"/>
    <w:rsid w:val="004605B5"/>
    <w:rsid w:val="004F1DD7"/>
    <w:rsid w:val="00511CCC"/>
    <w:rsid w:val="005212AA"/>
    <w:rsid w:val="005549D5"/>
    <w:rsid w:val="00580B76"/>
    <w:rsid w:val="005D2D02"/>
    <w:rsid w:val="005D686C"/>
    <w:rsid w:val="00612B62"/>
    <w:rsid w:val="00623341"/>
    <w:rsid w:val="00640974"/>
    <w:rsid w:val="00652A3C"/>
    <w:rsid w:val="00655D27"/>
    <w:rsid w:val="0067327B"/>
    <w:rsid w:val="00685CED"/>
    <w:rsid w:val="006A0BA5"/>
    <w:rsid w:val="006B396B"/>
    <w:rsid w:val="006C09FC"/>
    <w:rsid w:val="006C4C9B"/>
    <w:rsid w:val="00726225"/>
    <w:rsid w:val="00790CA9"/>
    <w:rsid w:val="008053F1"/>
    <w:rsid w:val="00856911"/>
    <w:rsid w:val="00873831"/>
    <w:rsid w:val="008A744D"/>
    <w:rsid w:val="008B5081"/>
    <w:rsid w:val="008D784F"/>
    <w:rsid w:val="00901984"/>
    <w:rsid w:val="009061DC"/>
    <w:rsid w:val="00987D22"/>
    <w:rsid w:val="009A674F"/>
    <w:rsid w:val="009A7F86"/>
    <w:rsid w:val="009D499F"/>
    <w:rsid w:val="009E7D90"/>
    <w:rsid w:val="00A018F0"/>
    <w:rsid w:val="00A6318D"/>
    <w:rsid w:val="00A6373A"/>
    <w:rsid w:val="00A70E08"/>
    <w:rsid w:val="00AA50C3"/>
    <w:rsid w:val="00AC6815"/>
    <w:rsid w:val="00AF2004"/>
    <w:rsid w:val="00B31285"/>
    <w:rsid w:val="00B62B69"/>
    <w:rsid w:val="00B84170"/>
    <w:rsid w:val="00B90D9C"/>
    <w:rsid w:val="00BC2EDC"/>
    <w:rsid w:val="00C01C10"/>
    <w:rsid w:val="00C16B52"/>
    <w:rsid w:val="00C2127A"/>
    <w:rsid w:val="00C60A58"/>
    <w:rsid w:val="00C63585"/>
    <w:rsid w:val="00C762C8"/>
    <w:rsid w:val="00CC0A35"/>
    <w:rsid w:val="00CD35B5"/>
    <w:rsid w:val="00CF7F77"/>
    <w:rsid w:val="00D11E7C"/>
    <w:rsid w:val="00D418DA"/>
    <w:rsid w:val="00D5163B"/>
    <w:rsid w:val="00D60DC6"/>
    <w:rsid w:val="00D67337"/>
    <w:rsid w:val="00D87FB9"/>
    <w:rsid w:val="00DA1A56"/>
    <w:rsid w:val="00DC6D28"/>
    <w:rsid w:val="00DC7EE0"/>
    <w:rsid w:val="00DD1C3E"/>
    <w:rsid w:val="00DD2CA3"/>
    <w:rsid w:val="00DD2CBA"/>
    <w:rsid w:val="00DD6EDF"/>
    <w:rsid w:val="00E30018"/>
    <w:rsid w:val="00E47754"/>
    <w:rsid w:val="00EA3B60"/>
    <w:rsid w:val="00F2553C"/>
    <w:rsid w:val="00F2559A"/>
    <w:rsid w:val="00F25F3D"/>
    <w:rsid w:val="00F4202B"/>
    <w:rsid w:val="00F452F7"/>
    <w:rsid w:val="00F57E26"/>
    <w:rsid w:val="00F674C9"/>
    <w:rsid w:val="00F81825"/>
    <w:rsid w:val="00F91BE9"/>
    <w:rsid w:val="00FB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E768A"/>
  <w15:chartTrackingRefBased/>
  <w15:docId w15:val="{17175A8D-A1EB-4E05-98BD-B0A95853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0CE"/>
    <w:pPr>
      <w:spacing w:after="200" w:line="276" w:lineRule="auto"/>
    </w:pPr>
    <w:rPr>
      <w:rFonts w:ascii="Calibri" w:eastAsiaTheme="minorEastAsia" w:hAnsi="Calibri"/>
      <w:color w:val="00000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5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50CE"/>
    <w:rPr>
      <w:rFonts w:ascii="Calibri" w:eastAsiaTheme="minorEastAsia" w:hAnsi="Calibri"/>
      <w:color w:val="00000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5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50CE"/>
    <w:rPr>
      <w:rFonts w:ascii="Calibri" w:eastAsiaTheme="minorEastAsia" w:hAnsi="Calibri"/>
      <w:color w:val="00000A"/>
      <w:lang w:eastAsia="pl-PL"/>
    </w:rPr>
  </w:style>
  <w:style w:type="paragraph" w:customStyle="1" w:styleId="Default">
    <w:name w:val="Default"/>
    <w:qFormat/>
    <w:rsid w:val="000550CE"/>
    <w:pPr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Kolorowa lista — akcent 11 Znak,normalny tekst Znak"/>
    <w:link w:val="Akapitzlist"/>
    <w:uiPriority w:val="34"/>
    <w:qFormat/>
    <w:locked/>
    <w:rsid w:val="000550CE"/>
    <w:rPr>
      <w:rFonts w:ascii="Times New Roman" w:hAnsi="Times New Roman"/>
      <w:sz w:val="24"/>
    </w:rPr>
  </w:style>
  <w:style w:type="paragraph" w:styleId="Akapitzlist">
    <w:name w:val="List Paragraph"/>
    <w:aliases w:val="L1,Numerowanie,List Paragraph,2 heading,A_wyliczenie,K-P_odwolanie,Akapit z listą5,maz_wyliczenie,opis dzialania,Akapit z listą BS,Kolorowa lista — akcent 11,T_SZ_List Paragraph,normalny tekst,Nagłowek 3,Preambuła,Dot pt,F5 List Paragraph"/>
    <w:basedOn w:val="Normalny"/>
    <w:link w:val="AkapitzlistZnak"/>
    <w:uiPriority w:val="34"/>
    <w:qFormat/>
    <w:rsid w:val="000550CE"/>
    <w:pPr>
      <w:spacing w:line="360" w:lineRule="auto"/>
      <w:ind w:left="720"/>
      <w:contextualSpacing/>
      <w:jc w:val="both"/>
    </w:pPr>
    <w:rPr>
      <w:rFonts w:ascii="Times New Roman" w:eastAsiaTheme="minorHAnsi" w:hAnsi="Times New Roman"/>
      <w:color w:val="auto"/>
      <w:sz w:val="24"/>
      <w:lang w:eastAsia="en-US"/>
    </w:rPr>
  </w:style>
  <w:style w:type="character" w:customStyle="1" w:styleId="pktZnak">
    <w:name w:val="pkt Znak"/>
    <w:link w:val="pkt"/>
    <w:locked/>
    <w:rsid w:val="000550CE"/>
    <w:rPr>
      <w:rFonts w:ascii="Times New Roman" w:hAnsi="Times New Roman"/>
      <w:sz w:val="24"/>
    </w:rPr>
  </w:style>
  <w:style w:type="paragraph" w:customStyle="1" w:styleId="pkt">
    <w:name w:val="pkt"/>
    <w:basedOn w:val="Normalny"/>
    <w:link w:val="pktZnak"/>
    <w:rsid w:val="000550CE"/>
    <w:pPr>
      <w:spacing w:before="60" w:after="60" w:line="240" w:lineRule="auto"/>
      <w:ind w:left="851" w:hanging="295"/>
      <w:jc w:val="both"/>
    </w:pPr>
    <w:rPr>
      <w:rFonts w:ascii="Times New Roman" w:eastAsiaTheme="minorHAnsi" w:hAnsi="Times New Roman"/>
      <w:color w:val="auto"/>
      <w:sz w:val="24"/>
      <w:lang w:eastAsia="en-US"/>
    </w:rPr>
  </w:style>
  <w:style w:type="character" w:styleId="Hipercze">
    <w:name w:val="Hyperlink"/>
    <w:uiPriority w:val="99"/>
    <w:unhideWhenUsed/>
    <w:rsid w:val="000550CE"/>
    <w:rPr>
      <w:color w:val="FF0000"/>
      <w:u w:val="single" w:color="FF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5EB1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762C8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C762C8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tomasz.stasiukiewicz@sulecin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-mail:%20tomasz.stasiukiewicz@sulecin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spektor@suleci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mig@sulecin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7</Pages>
  <Words>2570</Words>
  <Characters>15420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Dominik</dc:creator>
  <cp:keywords/>
  <dc:description/>
  <cp:lastModifiedBy>Tomasz Stasiukiewicz</cp:lastModifiedBy>
  <cp:revision>27</cp:revision>
  <dcterms:created xsi:type="dcterms:W3CDTF">2022-11-07T16:24:00Z</dcterms:created>
  <dcterms:modified xsi:type="dcterms:W3CDTF">2023-11-16T13:13:00Z</dcterms:modified>
</cp:coreProperties>
</file>