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C08A7" w14:textId="77777777" w:rsidR="009939C3" w:rsidRPr="008423FF" w:rsidRDefault="009939C3" w:rsidP="008423FF">
      <w:pPr>
        <w:spacing w:line="240" w:lineRule="auto"/>
        <w:jc w:val="center"/>
        <w:rPr>
          <w:sz w:val="24"/>
          <w:szCs w:val="24"/>
        </w:rPr>
      </w:pPr>
    </w:p>
    <w:p w14:paraId="5A8FECE5" w14:textId="0F8A3E70" w:rsidR="00DA6DF2" w:rsidRPr="008423FF" w:rsidRDefault="00DA6DF2" w:rsidP="008423FF">
      <w:pPr>
        <w:spacing w:line="240" w:lineRule="auto"/>
        <w:jc w:val="center"/>
        <w:rPr>
          <w:b/>
          <w:sz w:val="24"/>
          <w:szCs w:val="24"/>
        </w:rPr>
      </w:pPr>
      <w:r w:rsidRPr="008423FF">
        <w:rPr>
          <w:b/>
          <w:sz w:val="24"/>
          <w:szCs w:val="24"/>
        </w:rPr>
        <w:t>Szczegółowa specyfikacja</w:t>
      </w:r>
      <w:r w:rsidR="002D4C96" w:rsidRPr="008423FF">
        <w:rPr>
          <w:b/>
          <w:sz w:val="24"/>
          <w:szCs w:val="24"/>
        </w:rPr>
        <w:t xml:space="preserve"> sprzętu</w:t>
      </w:r>
    </w:p>
    <w:p w14:paraId="21ED0E96" w14:textId="7898623C" w:rsidR="001E61E2" w:rsidRDefault="002D4C96" w:rsidP="00201B9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8423FF">
        <w:rPr>
          <w:b/>
          <w:sz w:val="24"/>
          <w:szCs w:val="24"/>
        </w:rPr>
        <w:t>1.</w:t>
      </w:r>
      <w:r w:rsidR="00B10EB9" w:rsidRPr="008423FF">
        <w:rPr>
          <w:b/>
          <w:bCs/>
          <w:sz w:val="24"/>
          <w:szCs w:val="24"/>
          <w:u w:val="single"/>
        </w:rPr>
        <w:t xml:space="preserve"> </w:t>
      </w:r>
      <w:r w:rsidR="000579B9" w:rsidRPr="008423FF">
        <w:rPr>
          <w:b/>
          <w:bCs/>
          <w:sz w:val="24"/>
          <w:szCs w:val="24"/>
          <w:u w:val="single"/>
        </w:rPr>
        <w:t xml:space="preserve"> </w:t>
      </w:r>
      <w:r w:rsidR="0040463C">
        <w:rPr>
          <w:b/>
          <w:bCs/>
          <w:sz w:val="24"/>
          <w:szCs w:val="24"/>
          <w:u w:val="single"/>
        </w:rPr>
        <w:t>Sonar/echosonda</w:t>
      </w:r>
      <w:r w:rsidR="00201B95" w:rsidRPr="00201B95">
        <w:rPr>
          <w:b/>
          <w:bCs/>
          <w:sz w:val="24"/>
          <w:szCs w:val="24"/>
          <w:u w:val="single"/>
        </w:rPr>
        <w:t xml:space="preserve">  </w:t>
      </w:r>
    </w:p>
    <w:p w14:paraId="0F2FE452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Urządzenie do pomiaru głębokości wody oraz odległości od unoszących się w niej ciał stałych. Sprzęt ten wykorzystywany jest w ratownictwie wodnym zwłaszcza w akcjach poszukiwawczych osób zaginionych i przedmiotów niebezpiecznych.</w:t>
      </w:r>
    </w:p>
    <w:p w14:paraId="3B56E0DA" w14:textId="3B77A42E" w:rsidR="0040463C" w:rsidRPr="00621990" w:rsidRDefault="0040463C" w:rsidP="0040463C">
      <w:pPr>
        <w:spacing w:line="240" w:lineRule="auto"/>
        <w:jc w:val="both"/>
        <w:rPr>
          <w:bCs/>
          <w:sz w:val="24"/>
          <w:szCs w:val="24"/>
          <w:u w:val="single"/>
        </w:rPr>
      </w:pPr>
      <w:r w:rsidRPr="00621990">
        <w:rPr>
          <w:bCs/>
          <w:sz w:val="24"/>
          <w:szCs w:val="24"/>
          <w:u w:val="single"/>
        </w:rPr>
        <w:t>Sonar Boczny</w:t>
      </w:r>
      <w:proofErr w:type="gramStart"/>
      <w:r w:rsidRPr="00621990">
        <w:rPr>
          <w:bCs/>
          <w:sz w:val="24"/>
          <w:szCs w:val="24"/>
          <w:u w:val="single"/>
        </w:rPr>
        <w:t xml:space="preserve">:- 4 </w:t>
      </w:r>
      <w:proofErr w:type="spellStart"/>
      <w:r w:rsidRPr="00621990">
        <w:rPr>
          <w:bCs/>
          <w:sz w:val="24"/>
          <w:szCs w:val="24"/>
          <w:u w:val="single"/>
        </w:rPr>
        <w:t>szt</w:t>
      </w:r>
      <w:proofErr w:type="spellEnd"/>
      <w:proofErr w:type="gramEnd"/>
      <w:r w:rsidRPr="00621990">
        <w:rPr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56ADC7BD" w14:textId="0EFCD47A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-Rozmiar Wyświetlacza, SZER. X WYS min</w:t>
      </w:r>
      <w:r w:rsidRPr="0040463C">
        <w:rPr>
          <w:bCs/>
          <w:sz w:val="24"/>
          <w:szCs w:val="24"/>
        </w:rPr>
        <w:tab/>
        <w:t xml:space="preserve">10,0 ”x 6,0”; </w:t>
      </w:r>
      <w:proofErr w:type="gramStart"/>
      <w:r w:rsidRPr="0040463C">
        <w:rPr>
          <w:bCs/>
          <w:sz w:val="24"/>
          <w:szCs w:val="24"/>
        </w:rPr>
        <w:t>przekątna  12,1 cala</w:t>
      </w:r>
      <w:proofErr w:type="gramEnd"/>
    </w:p>
    <w:p w14:paraId="5D28A3A1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-Rozdzielczość wyświetlacza, SZER. X WYS min.: 1280 x 800 pikseli</w:t>
      </w:r>
    </w:p>
    <w:p w14:paraId="7B1A38D1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-Wodoszczelność: IPX7</w:t>
      </w:r>
    </w:p>
    <w:p w14:paraId="3802A841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-Moc Transmisji min: 600 W (RMS) / 4000 W (międzyszczytowo)</w:t>
      </w:r>
    </w:p>
    <w:p w14:paraId="58FDA90B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 xml:space="preserve">-Obsługa kart danych: 2 karty </w:t>
      </w:r>
      <w:proofErr w:type="spellStart"/>
      <w:r w:rsidRPr="0040463C">
        <w:rPr>
          <w:bCs/>
          <w:sz w:val="24"/>
          <w:szCs w:val="24"/>
        </w:rPr>
        <w:t>microSD</w:t>
      </w:r>
      <w:proofErr w:type="spellEnd"/>
    </w:p>
    <w:p w14:paraId="164AE643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-Echosonda o Podwójnej częstotliwości</w:t>
      </w:r>
      <w:r w:rsidRPr="0040463C">
        <w:rPr>
          <w:bCs/>
          <w:sz w:val="24"/>
          <w:szCs w:val="24"/>
        </w:rPr>
        <w:tab/>
        <w:t xml:space="preserve"> </w:t>
      </w:r>
    </w:p>
    <w:p w14:paraId="527054F5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-Podwójny stożek Transmisyjny</w:t>
      </w:r>
    </w:p>
    <w:p w14:paraId="3A7812D2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-Obsługiwane Częstotliwości:</w:t>
      </w:r>
      <w:r w:rsidRPr="0040463C">
        <w:rPr>
          <w:bCs/>
          <w:sz w:val="24"/>
          <w:szCs w:val="24"/>
        </w:rPr>
        <w:tab/>
      </w:r>
    </w:p>
    <w:p w14:paraId="2B76D7A2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  <w:lang w:val="en-US"/>
        </w:rPr>
      </w:pPr>
      <w:r w:rsidRPr="0040463C">
        <w:rPr>
          <w:bCs/>
          <w:sz w:val="24"/>
          <w:szCs w:val="24"/>
          <w:lang w:val="en-US"/>
        </w:rPr>
        <w:t>CHIRP High-Wide: 150-240 kHz,</w:t>
      </w:r>
    </w:p>
    <w:p w14:paraId="093B376C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  <w:lang w:val="en-US"/>
        </w:rPr>
      </w:pPr>
      <w:r w:rsidRPr="0040463C">
        <w:rPr>
          <w:bCs/>
          <w:sz w:val="24"/>
          <w:szCs w:val="24"/>
          <w:lang w:val="en-US"/>
        </w:rPr>
        <w:t xml:space="preserve">Ultra High-definition </w:t>
      </w:r>
      <w:proofErr w:type="spellStart"/>
      <w:r w:rsidRPr="0040463C">
        <w:rPr>
          <w:bCs/>
          <w:sz w:val="24"/>
          <w:szCs w:val="24"/>
          <w:lang w:val="en-US"/>
        </w:rPr>
        <w:t>ClearVü</w:t>
      </w:r>
      <w:proofErr w:type="spellEnd"/>
      <w:r w:rsidRPr="0040463C">
        <w:rPr>
          <w:bCs/>
          <w:sz w:val="24"/>
          <w:szCs w:val="24"/>
          <w:lang w:val="en-US"/>
        </w:rPr>
        <w:t>: 800 kHz (760–880 kHz),</w:t>
      </w:r>
    </w:p>
    <w:p w14:paraId="3FC9EE58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  <w:lang w:val="en-US"/>
        </w:rPr>
      </w:pPr>
      <w:r w:rsidRPr="0040463C">
        <w:rPr>
          <w:bCs/>
          <w:sz w:val="24"/>
          <w:szCs w:val="24"/>
          <w:lang w:val="en-US"/>
        </w:rPr>
        <w:t xml:space="preserve">CHIRP </w:t>
      </w:r>
      <w:proofErr w:type="spellStart"/>
      <w:r w:rsidRPr="0040463C">
        <w:rPr>
          <w:bCs/>
          <w:sz w:val="24"/>
          <w:szCs w:val="24"/>
          <w:lang w:val="en-US"/>
        </w:rPr>
        <w:t>ClearVü</w:t>
      </w:r>
      <w:proofErr w:type="spellEnd"/>
      <w:r w:rsidRPr="0040463C">
        <w:rPr>
          <w:bCs/>
          <w:sz w:val="24"/>
          <w:szCs w:val="24"/>
          <w:lang w:val="en-US"/>
        </w:rPr>
        <w:t>: 455 kHz (425–845 kHz),</w:t>
      </w:r>
    </w:p>
    <w:p w14:paraId="40C98414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  <w:lang w:val="en-US"/>
        </w:rPr>
      </w:pPr>
      <w:r w:rsidRPr="0040463C">
        <w:rPr>
          <w:bCs/>
          <w:sz w:val="24"/>
          <w:szCs w:val="24"/>
          <w:lang w:val="en-US"/>
        </w:rPr>
        <w:t xml:space="preserve">Ultra High-definition </w:t>
      </w:r>
      <w:proofErr w:type="spellStart"/>
      <w:r w:rsidRPr="0040463C">
        <w:rPr>
          <w:bCs/>
          <w:sz w:val="24"/>
          <w:szCs w:val="24"/>
          <w:lang w:val="en-US"/>
        </w:rPr>
        <w:t>SideVü</w:t>
      </w:r>
      <w:proofErr w:type="spellEnd"/>
      <w:r w:rsidRPr="0040463C">
        <w:rPr>
          <w:bCs/>
          <w:sz w:val="24"/>
          <w:szCs w:val="24"/>
          <w:lang w:val="en-US"/>
        </w:rPr>
        <w:t>: 1200 kHz (1060-1170 kHz),</w:t>
      </w:r>
    </w:p>
    <w:p w14:paraId="0DDCD281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-Dolna Blokada (Pokazuje wyniki od dołu do góry)</w:t>
      </w:r>
    </w:p>
    <w:p w14:paraId="6B844D2B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-Rejestrowanie i graficzne wyświetlanie temperatury wody</w:t>
      </w:r>
    </w:p>
    <w:p w14:paraId="4D914E33" w14:textId="77777777" w:rsidR="0040463C" w:rsidRP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-Nagrywanie Sonaru</w:t>
      </w:r>
      <w:r w:rsidRPr="0040463C">
        <w:rPr>
          <w:bCs/>
          <w:sz w:val="24"/>
          <w:szCs w:val="24"/>
        </w:rPr>
        <w:tab/>
        <w:t xml:space="preserve"> </w:t>
      </w:r>
    </w:p>
    <w:p w14:paraId="4A8E9CD8" w14:textId="5A71E3CD" w:rsidR="0040463C" w:rsidRDefault="0040463C" w:rsidP="0040463C">
      <w:pPr>
        <w:spacing w:line="240" w:lineRule="auto"/>
        <w:jc w:val="both"/>
        <w:rPr>
          <w:bCs/>
          <w:sz w:val="24"/>
          <w:szCs w:val="24"/>
        </w:rPr>
      </w:pPr>
      <w:r w:rsidRPr="0040463C">
        <w:rPr>
          <w:bCs/>
          <w:sz w:val="24"/>
          <w:szCs w:val="24"/>
        </w:rPr>
        <w:t>-Echosonda z funkcja przewijania</w:t>
      </w:r>
    </w:p>
    <w:p w14:paraId="3F6834DA" w14:textId="1E974359" w:rsidR="00646B60" w:rsidRPr="00646B60" w:rsidRDefault="00646B60" w:rsidP="0040463C">
      <w:pPr>
        <w:spacing w:line="240" w:lineRule="auto"/>
        <w:jc w:val="both"/>
        <w:rPr>
          <w:bCs/>
          <w:sz w:val="24"/>
          <w:szCs w:val="24"/>
          <w:u w:val="single"/>
        </w:rPr>
      </w:pPr>
      <w:r w:rsidRPr="00646B60">
        <w:rPr>
          <w:bCs/>
          <w:sz w:val="24"/>
          <w:szCs w:val="24"/>
          <w:u w:val="single"/>
        </w:rPr>
        <w:t>Wyposażenie dodatkowe: Skrzynia transportowa o parametrach:</w:t>
      </w:r>
    </w:p>
    <w:p w14:paraId="62D2DC12" w14:textId="081B7CCE" w:rsidR="00646B60" w:rsidRPr="00646B60" w:rsidRDefault="00A26481" w:rsidP="00646B60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646B60" w:rsidRPr="00646B60">
        <w:rPr>
          <w:bCs/>
          <w:sz w:val="24"/>
          <w:szCs w:val="24"/>
        </w:rPr>
        <w:t xml:space="preserve">Waga – </w:t>
      </w:r>
      <w:r w:rsidR="00646B60">
        <w:rPr>
          <w:bCs/>
          <w:sz w:val="24"/>
          <w:szCs w:val="24"/>
        </w:rPr>
        <w:t xml:space="preserve">ok </w:t>
      </w:r>
      <w:r w:rsidR="00646B60" w:rsidRPr="00646B60">
        <w:rPr>
          <w:bCs/>
          <w:sz w:val="24"/>
          <w:szCs w:val="24"/>
        </w:rPr>
        <w:t>12,2kg</w:t>
      </w:r>
    </w:p>
    <w:p w14:paraId="4E5187BD" w14:textId="218F91A7" w:rsidR="00646B60" w:rsidRPr="00646B60" w:rsidRDefault="00A26481" w:rsidP="00646B60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646B60" w:rsidRPr="00646B60">
        <w:rPr>
          <w:bCs/>
          <w:sz w:val="24"/>
          <w:szCs w:val="24"/>
        </w:rPr>
        <w:t>Zakres temperatur – 40° / +80°</w:t>
      </w:r>
    </w:p>
    <w:p w14:paraId="6BDF970F" w14:textId="1BD36A98" w:rsidR="00646B60" w:rsidRPr="00646B60" w:rsidRDefault="00A26481" w:rsidP="00646B60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646B60" w:rsidRPr="00646B60">
        <w:rPr>
          <w:bCs/>
          <w:sz w:val="24"/>
          <w:szCs w:val="24"/>
        </w:rPr>
        <w:t>Atesty: ATA 30</w:t>
      </w:r>
      <w:r w:rsidR="00646B60">
        <w:rPr>
          <w:bCs/>
          <w:sz w:val="24"/>
          <w:szCs w:val="24"/>
        </w:rPr>
        <w:t xml:space="preserve">0, IP67, STANAG 4280, DS 81-41, </w:t>
      </w:r>
      <w:r w:rsidR="00646B60" w:rsidRPr="00646B60">
        <w:rPr>
          <w:bCs/>
          <w:sz w:val="24"/>
          <w:szCs w:val="24"/>
        </w:rPr>
        <w:t>NATO NSN: 8145151889344</w:t>
      </w:r>
    </w:p>
    <w:p w14:paraId="2BFF7198" w14:textId="18AD022B" w:rsidR="00646B60" w:rsidRDefault="00A26481" w:rsidP="00646B60">
      <w:pPr>
        <w:spacing w:line="240" w:lineRule="auto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-</w:t>
      </w:r>
      <w:r w:rsidR="00646B60" w:rsidRPr="00646B60">
        <w:rPr>
          <w:bCs/>
          <w:sz w:val="24"/>
          <w:szCs w:val="24"/>
        </w:rPr>
        <w:t xml:space="preserve">Materiały : </w:t>
      </w:r>
      <w:proofErr w:type="gramEnd"/>
      <w:r w:rsidR="00646B60" w:rsidRPr="00646B60">
        <w:rPr>
          <w:bCs/>
          <w:sz w:val="24"/>
          <w:szCs w:val="24"/>
        </w:rPr>
        <w:t>TTX01/PA66/SEBS/ALU/Stal nierdzewna</w:t>
      </w:r>
    </w:p>
    <w:p w14:paraId="0B1478C9" w14:textId="4038E0E5" w:rsidR="00646B60" w:rsidRDefault="00A26481" w:rsidP="00646B60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 w:rsidR="00646B60">
        <w:rPr>
          <w:bCs/>
          <w:sz w:val="24"/>
          <w:szCs w:val="24"/>
        </w:rPr>
        <w:t>w zestawie pianka ochronna</w:t>
      </w:r>
    </w:p>
    <w:p w14:paraId="4B6B6491" w14:textId="611890A6" w:rsidR="00A26481" w:rsidRPr="00A26481" w:rsidRDefault="00A26481" w:rsidP="00A26481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A26481">
        <w:rPr>
          <w:bCs/>
          <w:sz w:val="24"/>
          <w:szCs w:val="24"/>
        </w:rPr>
        <w:t>ergonomiczny uchwyt wykonany z materiału PP SEBS</w:t>
      </w:r>
    </w:p>
    <w:p w14:paraId="377FC296" w14:textId="067219E2" w:rsidR="00A26481" w:rsidRPr="00A26481" w:rsidRDefault="00A26481" w:rsidP="00A26481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A26481">
        <w:rPr>
          <w:bCs/>
          <w:sz w:val="24"/>
          <w:szCs w:val="24"/>
        </w:rPr>
        <w:t>automatyczny zawór, który reguluje ciśnienie powietrza wewnątrz</w:t>
      </w:r>
    </w:p>
    <w:p w14:paraId="5A26D695" w14:textId="6257A3F4" w:rsidR="00A26481" w:rsidRPr="00A26481" w:rsidRDefault="00A26481" w:rsidP="00A26481">
      <w:pPr>
        <w:spacing w:line="240" w:lineRule="auto"/>
        <w:jc w:val="both"/>
        <w:rPr>
          <w:bCs/>
          <w:sz w:val="24"/>
          <w:szCs w:val="24"/>
        </w:rPr>
      </w:pPr>
      <w:r w:rsidRPr="00A264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Pr="00A26481">
        <w:rPr>
          <w:bCs/>
          <w:sz w:val="24"/>
          <w:szCs w:val="24"/>
        </w:rPr>
        <w:t>wewnętrzny O-ring wykonany EPDM sprawia, że walizka jest całkowicie wodoszczelna</w:t>
      </w:r>
    </w:p>
    <w:p w14:paraId="505C8129" w14:textId="5739B1F6" w:rsidR="00A26481" w:rsidRPr="00A26481" w:rsidRDefault="00A26481" w:rsidP="00A26481">
      <w:pPr>
        <w:spacing w:line="240" w:lineRule="auto"/>
        <w:jc w:val="both"/>
        <w:rPr>
          <w:bCs/>
          <w:sz w:val="24"/>
          <w:szCs w:val="24"/>
        </w:rPr>
      </w:pPr>
      <w:r w:rsidRPr="00A264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Pr="00A26481">
        <w:rPr>
          <w:bCs/>
          <w:sz w:val="24"/>
          <w:szCs w:val="24"/>
        </w:rPr>
        <w:t>Haczyki zamykające niezwykle wytrzymałe. System otwierania / zamykania w dwóch fazach oprócz zapewnienia szczególnej płynności ruchu, zapobiega otwieraniu w przypadku upadku</w:t>
      </w:r>
    </w:p>
    <w:p w14:paraId="63354B53" w14:textId="5B6D20E7" w:rsidR="00A26481" w:rsidRDefault="00A26481" w:rsidP="00A26481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A26481">
        <w:rPr>
          <w:bCs/>
          <w:sz w:val="24"/>
          <w:szCs w:val="24"/>
        </w:rPr>
        <w:t>wzmocnione narożniki, które sprawiają, że jest wyjątkowo odporna na wstrząsy</w:t>
      </w:r>
    </w:p>
    <w:p w14:paraId="051158E2" w14:textId="00E08247" w:rsidR="00917D09" w:rsidRPr="0040463C" w:rsidRDefault="00917D09" w:rsidP="00A26481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917D09">
        <w:rPr>
          <w:bCs/>
          <w:sz w:val="24"/>
          <w:szCs w:val="24"/>
        </w:rPr>
        <w:t xml:space="preserve">skrzynia musi posiadać napis "SONAR DO </w:t>
      </w:r>
      <w:proofErr w:type="gramStart"/>
      <w:r w:rsidRPr="00917D09">
        <w:rPr>
          <w:bCs/>
          <w:sz w:val="24"/>
          <w:szCs w:val="24"/>
        </w:rPr>
        <w:t>POSZUKIWAŃ"  litery</w:t>
      </w:r>
      <w:proofErr w:type="gramEnd"/>
      <w:r w:rsidRPr="00917D09">
        <w:rPr>
          <w:bCs/>
          <w:sz w:val="24"/>
          <w:szCs w:val="24"/>
        </w:rPr>
        <w:t xml:space="preserve"> koloru czarnego na białym tle wraz  logo projektu.</w:t>
      </w:r>
      <w:r>
        <w:rPr>
          <w:bCs/>
          <w:sz w:val="24"/>
          <w:szCs w:val="24"/>
        </w:rPr>
        <w:t xml:space="preserve"> </w:t>
      </w:r>
      <w:r w:rsidRPr="00917D09">
        <w:rPr>
          <w:bCs/>
          <w:sz w:val="24"/>
          <w:szCs w:val="24"/>
        </w:rPr>
        <w:t>Napis może być naklejką</w:t>
      </w:r>
      <w:r>
        <w:rPr>
          <w:bCs/>
          <w:sz w:val="24"/>
          <w:szCs w:val="24"/>
        </w:rPr>
        <w:t>.</w:t>
      </w:r>
    </w:p>
    <w:sectPr w:rsidR="00917D09" w:rsidRPr="004046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313A6" w14:textId="77777777" w:rsidR="00F60743" w:rsidRDefault="00F60743" w:rsidP="00E8027B">
      <w:pPr>
        <w:spacing w:after="0" w:line="240" w:lineRule="auto"/>
      </w:pPr>
      <w:r>
        <w:separator/>
      </w:r>
    </w:p>
  </w:endnote>
  <w:endnote w:type="continuationSeparator" w:id="0">
    <w:p w14:paraId="19CDA426" w14:textId="77777777" w:rsidR="00F60743" w:rsidRDefault="00F60743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1927408E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990">
          <w:rPr>
            <w:noProof/>
          </w:rPr>
          <w:t>1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6AD4F" w14:textId="77777777" w:rsidR="00F60743" w:rsidRDefault="00F60743" w:rsidP="00E8027B">
      <w:pPr>
        <w:spacing w:after="0" w:line="240" w:lineRule="auto"/>
      </w:pPr>
      <w:r>
        <w:separator/>
      </w:r>
    </w:p>
  </w:footnote>
  <w:footnote w:type="continuationSeparator" w:id="0">
    <w:p w14:paraId="61DC4B11" w14:textId="77777777" w:rsidR="00F60743" w:rsidRDefault="00F60743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8EA" w14:textId="15D4D922" w:rsidR="00E8027B" w:rsidRDefault="00E361AA">
    <w:pPr>
      <w:pStyle w:val="Nagwek"/>
    </w:pPr>
    <w:r w:rsidRPr="00E361A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19AA493" wp14:editId="4FAF9AAB">
          <wp:extent cx="5760720" cy="607279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44AF70CF" w:rsidR="00E8027B" w:rsidRDefault="0060778D">
    <w:pPr>
      <w:pStyle w:val="Nagwek"/>
    </w:pPr>
    <w:r>
      <w:tab/>
      <w:t xml:space="preserve">                                                                                      Załącznik nr 1 Szczegółowa specyfikacja zamówienia </w:t>
    </w:r>
    <w:r w:rsidR="00E802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FEE"/>
    <w:multiLevelType w:val="multilevel"/>
    <w:tmpl w:val="2B70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54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C451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F830D3"/>
    <w:multiLevelType w:val="hybridMultilevel"/>
    <w:tmpl w:val="2F0E7B6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D267D"/>
    <w:multiLevelType w:val="hybridMultilevel"/>
    <w:tmpl w:val="E884B4D4"/>
    <w:lvl w:ilvl="0" w:tplc="7CFC53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9"/>
    <w:rsid w:val="0004118B"/>
    <w:rsid w:val="000470BA"/>
    <w:rsid w:val="00051093"/>
    <w:rsid w:val="0005140A"/>
    <w:rsid w:val="00053301"/>
    <w:rsid w:val="000579B9"/>
    <w:rsid w:val="00057BD7"/>
    <w:rsid w:val="0006056C"/>
    <w:rsid w:val="00085BA5"/>
    <w:rsid w:val="00094327"/>
    <w:rsid w:val="000B12FC"/>
    <w:rsid w:val="000C2A34"/>
    <w:rsid w:val="000D3424"/>
    <w:rsid w:val="000D38BE"/>
    <w:rsid w:val="000D5CBA"/>
    <w:rsid w:val="000F090E"/>
    <w:rsid w:val="000F43B3"/>
    <w:rsid w:val="00120766"/>
    <w:rsid w:val="001353A3"/>
    <w:rsid w:val="001C1190"/>
    <w:rsid w:val="001C228C"/>
    <w:rsid w:val="001D6181"/>
    <w:rsid w:val="001E61E2"/>
    <w:rsid w:val="00201B95"/>
    <w:rsid w:val="002142D6"/>
    <w:rsid w:val="00224CFC"/>
    <w:rsid w:val="00231D96"/>
    <w:rsid w:val="00235FC7"/>
    <w:rsid w:val="002369EB"/>
    <w:rsid w:val="00273BCF"/>
    <w:rsid w:val="00283DB3"/>
    <w:rsid w:val="00284CBD"/>
    <w:rsid w:val="00294A99"/>
    <w:rsid w:val="00294DDA"/>
    <w:rsid w:val="002A64DD"/>
    <w:rsid w:val="002D4C96"/>
    <w:rsid w:val="003002E0"/>
    <w:rsid w:val="00306658"/>
    <w:rsid w:val="00307904"/>
    <w:rsid w:val="00335F0C"/>
    <w:rsid w:val="00352CE8"/>
    <w:rsid w:val="003610AA"/>
    <w:rsid w:val="0038535D"/>
    <w:rsid w:val="00386546"/>
    <w:rsid w:val="00394D82"/>
    <w:rsid w:val="00396634"/>
    <w:rsid w:val="003A15FF"/>
    <w:rsid w:val="003A2D2F"/>
    <w:rsid w:val="003C7013"/>
    <w:rsid w:val="00402E87"/>
    <w:rsid w:val="0040463C"/>
    <w:rsid w:val="004163F3"/>
    <w:rsid w:val="00416F07"/>
    <w:rsid w:val="00434C17"/>
    <w:rsid w:val="00472735"/>
    <w:rsid w:val="004B5C2F"/>
    <w:rsid w:val="004C0CC2"/>
    <w:rsid w:val="004C7822"/>
    <w:rsid w:val="004D21D7"/>
    <w:rsid w:val="004D2F2C"/>
    <w:rsid w:val="004D46D6"/>
    <w:rsid w:val="005024AD"/>
    <w:rsid w:val="00504CA0"/>
    <w:rsid w:val="005131BC"/>
    <w:rsid w:val="005144A3"/>
    <w:rsid w:val="005152B8"/>
    <w:rsid w:val="005360D2"/>
    <w:rsid w:val="00536172"/>
    <w:rsid w:val="00541633"/>
    <w:rsid w:val="00542021"/>
    <w:rsid w:val="00562021"/>
    <w:rsid w:val="00563F77"/>
    <w:rsid w:val="005938F1"/>
    <w:rsid w:val="00596F91"/>
    <w:rsid w:val="005D797C"/>
    <w:rsid w:val="005F6739"/>
    <w:rsid w:val="0060778D"/>
    <w:rsid w:val="00621990"/>
    <w:rsid w:val="00646B60"/>
    <w:rsid w:val="006542B4"/>
    <w:rsid w:val="0067355B"/>
    <w:rsid w:val="006903AC"/>
    <w:rsid w:val="006A14E3"/>
    <w:rsid w:val="006C2765"/>
    <w:rsid w:val="006C3F72"/>
    <w:rsid w:val="006C553C"/>
    <w:rsid w:val="006D4FC2"/>
    <w:rsid w:val="007247D6"/>
    <w:rsid w:val="007471BE"/>
    <w:rsid w:val="00764652"/>
    <w:rsid w:val="00775A40"/>
    <w:rsid w:val="00780FBE"/>
    <w:rsid w:val="0078783E"/>
    <w:rsid w:val="007A1C7B"/>
    <w:rsid w:val="007A25D8"/>
    <w:rsid w:val="007B7D3C"/>
    <w:rsid w:val="007C20D2"/>
    <w:rsid w:val="007C3EDA"/>
    <w:rsid w:val="007C4649"/>
    <w:rsid w:val="007D1010"/>
    <w:rsid w:val="007E4690"/>
    <w:rsid w:val="007F0523"/>
    <w:rsid w:val="00823DBC"/>
    <w:rsid w:val="00823DE2"/>
    <w:rsid w:val="00832C9C"/>
    <w:rsid w:val="00842029"/>
    <w:rsid w:val="008423FF"/>
    <w:rsid w:val="0086618E"/>
    <w:rsid w:val="008A1398"/>
    <w:rsid w:val="008B0140"/>
    <w:rsid w:val="008C6F88"/>
    <w:rsid w:val="008D480B"/>
    <w:rsid w:val="008E23DB"/>
    <w:rsid w:val="008E4BDF"/>
    <w:rsid w:val="008E4D85"/>
    <w:rsid w:val="008F6C72"/>
    <w:rsid w:val="008F6FEE"/>
    <w:rsid w:val="00904569"/>
    <w:rsid w:val="0090550B"/>
    <w:rsid w:val="00910DAD"/>
    <w:rsid w:val="00913E48"/>
    <w:rsid w:val="00916A38"/>
    <w:rsid w:val="00917D09"/>
    <w:rsid w:val="009664D9"/>
    <w:rsid w:val="00967EDB"/>
    <w:rsid w:val="00970769"/>
    <w:rsid w:val="009730C6"/>
    <w:rsid w:val="009939C3"/>
    <w:rsid w:val="009A2D00"/>
    <w:rsid w:val="009C2331"/>
    <w:rsid w:val="009D2088"/>
    <w:rsid w:val="009D57F4"/>
    <w:rsid w:val="009F197F"/>
    <w:rsid w:val="00A0072A"/>
    <w:rsid w:val="00A11DC9"/>
    <w:rsid w:val="00A26481"/>
    <w:rsid w:val="00A362B6"/>
    <w:rsid w:val="00A40B19"/>
    <w:rsid w:val="00A65CDF"/>
    <w:rsid w:val="00A858FB"/>
    <w:rsid w:val="00A930A2"/>
    <w:rsid w:val="00AA2560"/>
    <w:rsid w:val="00AA5582"/>
    <w:rsid w:val="00AD4665"/>
    <w:rsid w:val="00AD6E7E"/>
    <w:rsid w:val="00B04304"/>
    <w:rsid w:val="00B10EB9"/>
    <w:rsid w:val="00B14375"/>
    <w:rsid w:val="00B31215"/>
    <w:rsid w:val="00B40FB2"/>
    <w:rsid w:val="00B6007B"/>
    <w:rsid w:val="00B62464"/>
    <w:rsid w:val="00B642E7"/>
    <w:rsid w:val="00C03841"/>
    <w:rsid w:val="00C103F9"/>
    <w:rsid w:val="00C3068E"/>
    <w:rsid w:val="00C41FDE"/>
    <w:rsid w:val="00C53CE9"/>
    <w:rsid w:val="00C647E6"/>
    <w:rsid w:val="00CA3A45"/>
    <w:rsid w:val="00CA3EFC"/>
    <w:rsid w:val="00CA6653"/>
    <w:rsid w:val="00CA7C49"/>
    <w:rsid w:val="00CB05A7"/>
    <w:rsid w:val="00CB06F6"/>
    <w:rsid w:val="00CD4F11"/>
    <w:rsid w:val="00CE6C6E"/>
    <w:rsid w:val="00D21CD5"/>
    <w:rsid w:val="00D512D9"/>
    <w:rsid w:val="00D675AA"/>
    <w:rsid w:val="00D67B7A"/>
    <w:rsid w:val="00D74191"/>
    <w:rsid w:val="00D819CA"/>
    <w:rsid w:val="00D8701F"/>
    <w:rsid w:val="00D9585A"/>
    <w:rsid w:val="00DA6DF2"/>
    <w:rsid w:val="00DB37D0"/>
    <w:rsid w:val="00DB3F9D"/>
    <w:rsid w:val="00DC3672"/>
    <w:rsid w:val="00DE1E3D"/>
    <w:rsid w:val="00DE70A2"/>
    <w:rsid w:val="00E05DE6"/>
    <w:rsid w:val="00E32171"/>
    <w:rsid w:val="00E361AA"/>
    <w:rsid w:val="00E61952"/>
    <w:rsid w:val="00E63AB0"/>
    <w:rsid w:val="00E72E41"/>
    <w:rsid w:val="00E8027B"/>
    <w:rsid w:val="00E949AD"/>
    <w:rsid w:val="00E9698E"/>
    <w:rsid w:val="00EA12DD"/>
    <w:rsid w:val="00EE6CD9"/>
    <w:rsid w:val="00EE7F24"/>
    <w:rsid w:val="00EF1F6D"/>
    <w:rsid w:val="00EF4B63"/>
    <w:rsid w:val="00F0410B"/>
    <w:rsid w:val="00F11C6C"/>
    <w:rsid w:val="00F15257"/>
    <w:rsid w:val="00F16CF6"/>
    <w:rsid w:val="00F25756"/>
    <w:rsid w:val="00F31CC8"/>
    <w:rsid w:val="00F4357A"/>
    <w:rsid w:val="00F45914"/>
    <w:rsid w:val="00F47ADA"/>
    <w:rsid w:val="00F51127"/>
    <w:rsid w:val="00F52A5B"/>
    <w:rsid w:val="00F54117"/>
    <w:rsid w:val="00F60743"/>
    <w:rsid w:val="00F60880"/>
    <w:rsid w:val="00F82C61"/>
    <w:rsid w:val="00F91793"/>
    <w:rsid w:val="00FA340C"/>
    <w:rsid w:val="00FA5944"/>
    <w:rsid w:val="00FB462F"/>
    <w:rsid w:val="00FC0252"/>
    <w:rsid w:val="00FC4C90"/>
    <w:rsid w:val="00FD0471"/>
    <w:rsid w:val="00FE4164"/>
    <w:rsid w:val="00FE548E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CE2E-2DBF-4751-8E7E-939FEC35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</cp:lastModifiedBy>
  <cp:revision>50</cp:revision>
  <dcterms:created xsi:type="dcterms:W3CDTF">2023-07-05T14:27:00Z</dcterms:created>
  <dcterms:modified xsi:type="dcterms:W3CDTF">2023-11-07T17:02:00Z</dcterms:modified>
</cp:coreProperties>
</file>