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496B" w14:textId="0C5F94F0" w:rsidR="00441077" w:rsidRPr="00DF7D54" w:rsidRDefault="001C7226" w:rsidP="001C7226">
      <w:pPr>
        <w:spacing w:after="0" w:line="276" w:lineRule="auto"/>
        <w:ind w:right="1"/>
        <w:contextualSpacing/>
        <w:jc w:val="right"/>
        <w:rPr>
          <w:rFonts w:eastAsia="Arial" w:cs="Calibri"/>
          <w:color w:val="000000"/>
          <w:lang w:eastAsia="pl-PL"/>
        </w:rPr>
      </w:pPr>
      <w:bookmarkStart w:id="0" w:name="_Hlk534973326"/>
      <w:r w:rsidRPr="001729FA">
        <w:rPr>
          <w:rFonts w:eastAsia="Arial" w:cs="Calibri"/>
          <w:iCs/>
          <w:color w:val="000000"/>
          <w:lang w:eastAsia="pl-PL"/>
        </w:rPr>
        <w:t xml:space="preserve">Podłęże, </w:t>
      </w:r>
      <w:r w:rsidR="003C5711">
        <w:rPr>
          <w:rFonts w:eastAsia="Arial" w:cs="Calibri"/>
          <w:iCs/>
          <w:color w:val="000000"/>
          <w:lang w:eastAsia="pl-PL"/>
        </w:rPr>
        <w:t>24</w:t>
      </w:r>
      <w:r w:rsidR="00DF7D54">
        <w:rPr>
          <w:rFonts w:eastAsia="Arial" w:cs="Calibri"/>
          <w:iCs/>
          <w:color w:val="000000"/>
          <w:lang w:eastAsia="pl-PL"/>
        </w:rPr>
        <w:t>.</w:t>
      </w:r>
      <w:r w:rsidR="003C5711">
        <w:rPr>
          <w:rFonts w:eastAsia="Arial" w:cs="Calibri"/>
          <w:iCs/>
          <w:color w:val="000000"/>
          <w:lang w:eastAsia="pl-PL"/>
        </w:rPr>
        <w:t>10</w:t>
      </w:r>
      <w:r w:rsidR="00DF7D54">
        <w:rPr>
          <w:rFonts w:eastAsia="Arial" w:cs="Calibri"/>
          <w:iCs/>
          <w:color w:val="000000"/>
          <w:lang w:eastAsia="pl-PL"/>
        </w:rPr>
        <w:t>.2023</w:t>
      </w:r>
    </w:p>
    <w:bookmarkEnd w:id="0"/>
    <w:p w14:paraId="0F9B3E94" w14:textId="77777777" w:rsidR="00441077" w:rsidRPr="00B26800" w:rsidRDefault="00441077" w:rsidP="008A03C9">
      <w:pPr>
        <w:spacing w:after="0" w:line="276" w:lineRule="auto"/>
        <w:ind w:left="14"/>
        <w:contextualSpacing/>
        <w:jc w:val="both"/>
        <w:rPr>
          <w:rFonts w:eastAsia="Arial" w:cs="Calibri"/>
          <w:color w:val="000000"/>
          <w:lang w:eastAsia="pl-PL"/>
        </w:rPr>
      </w:pPr>
      <w:r w:rsidRPr="00B26800">
        <w:rPr>
          <w:rFonts w:eastAsia="Arial" w:cs="Calibri"/>
          <w:i/>
          <w:color w:val="000000"/>
          <w:u w:val="single" w:color="000000"/>
          <w:lang w:eastAsia="pl-PL"/>
        </w:rPr>
        <w:t>Zamawiający:</w:t>
      </w:r>
    </w:p>
    <w:p w14:paraId="74D69341" w14:textId="77777777" w:rsidR="001C7226" w:rsidRPr="001C7226" w:rsidRDefault="001C7226" w:rsidP="001C7226">
      <w:pPr>
        <w:spacing w:after="0" w:line="276" w:lineRule="auto"/>
        <w:ind w:left="10" w:right="59" w:hanging="10"/>
        <w:contextualSpacing/>
        <w:jc w:val="both"/>
        <w:rPr>
          <w:rFonts w:cs="Calibri"/>
          <w:i/>
          <w:iCs/>
          <w:lang w:eastAsia="pl-PL"/>
        </w:rPr>
      </w:pPr>
      <w:bookmarkStart w:id="1" w:name="_Hlk131414162"/>
      <w:r w:rsidRPr="001C7226">
        <w:rPr>
          <w:rFonts w:cs="Calibri"/>
          <w:i/>
          <w:iCs/>
          <w:lang w:eastAsia="pl-PL"/>
        </w:rPr>
        <w:t>"Marmur - Płytki" Jacek Łata</w:t>
      </w:r>
    </w:p>
    <w:p w14:paraId="66DC29FC" w14:textId="77777777" w:rsidR="001C7226" w:rsidRPr="001C7226" w:rsidRDefault="001C7226" w:rsidP="001C7226">
      <w:pPr>
        <w:spacing w:after="0" w:line="276" w:lineRule="auto"/>
        <w:ind w:left="10" w:right="59" w:hanging="10"/>
        <w:contextualSpacing/>
        <w:jc w:val="both"/>
        <w:rPr>
          <w:rFonts w:cs="Calibri"/>
          <w:i/>
          <w:iCs/>
          <w:lang w:eastAsia="pl-PL"/>
        </w:rPr>
      </w:pPr>
      <w:r w:rsidRPr="001C7226">
        <w:rPr>
          <w:rFonts w:cs="Calibri"/>
          <w:i/>
          <w:iCs/>
          <w:lang w:eastAsia="pl-PL"/>
        </w:rPr>
        <w:t>Podłęże 48</w:t>
      </w:r>
    </w:p>
    <w:p w14:paraId="27438EAD" w14:textId="77777777" w:rsidR="001C7226" w:rsidRPr="001C7226" w:rsidRDefault="001C7226" w:rsidP="001C7226">
      <w:pPr>
        <w:spacing w:after="0" w:line="276" w:lineRule="auto"/>
        <w:ind w:left="10" w:right="59" w:hanging="10"/>
        <w:contextualSpacing/>
        <w:jc w:val="both"/>
        <w:rPr>
          <w:rFonts w:cs="Calibri"/>
          <w:i/>
          <w:iCs/>
          <w:lang w:eastAsia="pl-PL"/>
        </w:rPr>
      </w:pPr>
      <w:r w:rsidRPr="001C7226">
        <w:rPr>
          <w:rFonts w:cs="Calibri"/>
          <w:i/>
          <w:iCs/>
          <w:lang w:eastAsia="pl-PL"/>
        </w:rPr>
        <w:t>28-400 Pińczów</w:t>
      </w:r>
    </w:p>
    <w:p w14:paraId="65C54C6D" w14:textId="77777777" w:rsidR="001C7226" w:rsidRPr="001C7226" w:rsidRDefault="001C7226" w:rsidP="001C7226">
      <w:pPr>
        <w:spacing w:after="0" w:line="276" w:lineRule="auto"/>
        <w:ind w:left="10" w:right="59" w:hanging="10"/>
        <w:contextualSpacing/>
        <w:jc w:val="both"/>
        <w:rPr>
          <w:rFonts w:cs="Calibri"/>
          <w:i/>
          <w:iCs/>
          <w:lang w:eastAsia="pl-PL"/>
        </w:rPr>
      </w:pPr>
      <w:r w:rsidRPr="001C7226">
        <w:rPr>
          <w:rFonts w:cs="Calibri"/>
          <w:i/>
          <w:iCs/>
          <w:lang w:eastAsia="pl-PL"/>
        </w:rPr>
        <w:t>+48 602 443 674</w:t>
      </w:r>
    </w:p>
    <w:p w14:paraId="7B9FD654" w14:textId="2F1A802E" w:rsidR="00441077" w:rsidRDefault="001C7226" w:rsidP="001C7226">
      <w:pPr>
        <w:spacing w:after="0" w:line="276" w:lineRule="auto"/>
        <w:ind w:left="10" w:right="59" w:hanging="10"/>
        <w:contextualSpacing/>
        <w:jc w:val="both"/>
        <w:rPr>
          <w:rFonts w:cs="Calibri"/>
          <w:i/>
          <w:iCs/>
          <w:lang w:eastAsia="pl-PL"/>
        </w:rPr>
      </w:pPr>
      <w:r w:rsidRPr="001C7226">
        <w:rPr>
          <w:rFonts w:cs="Calibri"/>
          <w:i/>
          <w:iCs/>
          <w:lang w:eastAsia="pl-PL"/>
        </w:rPr>
        <w:t xml:space="preserve">mail: </w:t>
      </w:r>
      <w:hyperlink r:id="rId11" w:history="1">
        <w:r w:rsidRPr="00685614">
          <w:rPr>
            <w:rStyle w:val="Hipercze"/>
            <w:rFonts w:cs="Calibri"/>
            <w:i/>
            <w:iCs/>
            <w:lang w:eastAsia="pl-PL"/>
          </w:rPr>
          <w:t>jacek@marmur-plytki.pl</w:t>
        </w:r>
      </w:hyperlink>
    </w:p>
    <w:bookmarkEnd w:id="1"/>
    <w:p w14:paraId="5CD18F09" w14:textId="0A0B9DAF" w:rsidR="001C7226" w:rsidRDefault="001C7226" w:rsidP="001C7226">
      <w:pPr>
        <w:spacing w:after="0" w:line="276" w:lineRule="auto"/>
        <w:ind w:left="10" w:right="59" w:hanging="10"/>
        <w:contextualSpacing/>
        <w:jc w:val="both"/>
        <w:rPr>
          <w:rFonts w:cs="Calibri"/>
          <w:i/>
          <w:iCs/>
          <w:lang w:eastAsia="pl-PL"/>
        </w:rPr>
      </w:pPr>
    </w:p>
    <w:p w14:paraId="7AACEE54" w14:textId="77777777" w:rsidR="001C7226" w:rsidRPr="00AF5C2F" w:rsidRDefault="001C7226" w:rsidP="001C7226">
      <w:pPr>
        <w:spacing w:after="0" w:line="276" w:lineRule="auto"/>
        <w:ind w:left="10" w:right="59" w:hanging="10"/>
        <w:contextualSpacing/>
        <w:jc w:val="both"/>
        <w:rPr>
          <w:rFonts w:eastAsia="Arial" w:cs="Calibri"/>
          <w:b/>
          <w:color w:val="000000"/>
          <w:lang w:eastAsia="pl-PL"/>
        </w:rPr>
      </w:pPr>
    </w:p>
    <w:p w14:paraId="3DEE5F5C" w14:textId="0E02CAD1" w:rsidR="00441077" w:rsidRPr="00605C68" w:rsidRDefault="00441077" w:rsidP="001C7226">
      <w:pPr>
        <w:spacing w:after="0" w:line="276" w:lineRule="auto"/>
        <w:ind w:left="10" w:right="59" w:hanging="10"/>
        <w:contextualSpacing/>
        <w:jc w:val="center"/>
        <w:rPr>
          <w:rFonts w:eastAsia="Arial" w:cs="Calibri"/>
          <w:b/>
          <w:color w:val="000000"/>
          <w:lang w:eastAsia="pl-PL"/>
        </w:rPr>
      </w:pPr>
      <w:r w:rsidRPr="00605C68">
        <w:rPr>
          <w:rFonts w:eastAsia="Arial" w:cs="Calibri"/>
          <w:b/>
          <w:color w:val="000000"/>
          <w:lang w:eastAsia="pl-PL"/>
        </w:rPr>
        <w:t xml:space="preserve">ZAPYTANIE OFERTOWE nr </w:t>
      </w:r>
      <w:r w:rsidR="001C7226">
        <w:rPr>
          <w:rFonts w:eastAsia="Arial" w:cs="Calibri"/>
          <w:b/>
          <w:color w:val="000000"/>
          <w:lang w:eastAsia="pl-PL"/>
        </w:rPr>
        <w:t>1/</w:t>
      </w:r>
      <w:r w:rsidR="003C5711">
        <w:rPr>
          <w:rFonts w:eastAsia="Arial" w:cs="Calibri"/>
          <w:b/>
          <w:color w:val="000000"/>
          <w:lang w:eastAsia="pl-PL"/>
        </w:rPr>
        <w:t>10</w:t>
      </w:r>
      <w:r w:rsidR="00DF7D54">
        <w:rPr>
          <w:rFonts w:eastAsia="Arial" w:cs="Calibri"/>
          <w:b/>
          <w:color w:val="000000"/>
          <w:lang w:eastAsia="pl-PL"/>
        </w:rPr>
        <w:t>/2023</w:t>
      </w:r>
    </w:p>
    <w:p w14:paraId="7CCD1639" w14:textId="77777777" w:rsidR="004A1F08" w:rsidRPr="00605C68" w:rsidRDefault="004A1F08" w:rsidP="008A03C9">
      <w:pPr>
        <w:spacing w:after="0" w:line="276" w:lineRule="auto"/>
        <w:ind w:left="10" w:right="59" w:hanging="10"/>
        <w:contextualSpacing/>
        <w:jc w:val="both"/>
        <w:rPr>
          <w:rFonts w:eastAsia="Arial" w:cs="Calibri"/>
          <w:color w:val="000000"/>
          <w:lang w:eastAsia="pl-PL"/>
        </w:rPr>
      </w:pPr>
    </w:p>
    <w:p w14:paraId="62DA85B0" w14:textId="5E2DADE2" w:rsidR="00441077" w:rsidRPr="00B26800" w:rsidRDefault="00441077" w:rsidP="00437E1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rial" w:cs="Calibri"/>
          <w:color w:val="000000"/>
          <w:lang w:eastAsia="pl-PL"/>
        </w:rPr>
      </w:pPr>
      <w:r w:rsidRPr="00B26800">
        <w:rPr>
          <w:rFonts w:eastAsia="Arial" w:cs="Calibri"/>
          <w:color w:val="000000"/>
          <w:lang w:eastAsia="pl-PL"/>
        </w:rPr>
        <w:t xml:space="preserve">W związku z realizacją projektu pt. </w:t>
      </w:r>
      <w:r w:rsidR="00ED101D" w:rsidRPr="00B26800">
        <w:rPr>
          <w:rFonts w:eastAsia="Arial" w:cs="Calibri"/>
          <w:color w:val="000000"/>
          <w:lang w:eastAsia="pl-PL"/>
        </w:rPr>
        <w:t>„</w:t>
      </w:r>
      <w:r w:rsidR="005101B0" w:rsidRPr="005101B0">
        <w:rPr>
          <w:rFonts w:eastAsia="Arial" w:cs="Calibri"/>
          <w:color w:val="000000"/>
          <w:lang w:eastAsia="pl-PL"/>
        </w:rPr>
        <w:t>Wdrożenie nowego modelu biznesowego firmy MARMUR PŁYTKI na rynkach zagranicznych.</w:t>
      </w:r>
      <w:r w:rsidRPr="00B26800">
        <w:rPr>
          <w:rFonts w:eastAsia="Arial" w:cs="Calibri"/>
          <w:b/>
          <w:color w:val="000000"/>
          <w:lang w:eastAsia="pl-PL"/>
        </w:rPr>
        <w:t>”</w:t>
      </w:r>
      <w:r w:rsidRPr="00B26800">
        <w:rPr>
          <w:rFonts w:eastAsia="Arial" w:cs="Calibri"/>
          <w:i/>
          <w:color w:val="000000"/>
          <w:lang w:eastAsia="pl-PL"/>
        </w:rPr>
        <w:t xml:space="preserve"> </w:t>
      </w:r>
      <w:r w:rsidRPr="00B26800">
        <w:rPr>
          <w:rFonts w:eastAsia="Arial" w:cs="Calibri"/>
          <w:color w:val="000000"/>
          <w:lang w:eastAsia="pl-PL"/>
        </w:rPr>
        <w:t xml:space="preserve">w ramach Działania 1.2 Internacjonalizacja MŚP w ramach Programu Operacyjnego Polska Wschodnia, </w:t>
      </w:r>
      <w:r w:rsidR="005101B0" w:rsidRPr="005101B0">
        <w:rPr>
          <w:rFonts w:eastAsia="Arial" w:cs="Calibri"/>
          <w:color w:val="000000"/>
          <w:lang w:eastAsia="pl-PL"/>
        </w:rPr>
        <w:t>"Marmur - Płytki" Jacek Łata</w:t>
      </w:r>
      <w:r w:rsidR="005101B0">
        <w:rPr>
          <w:rFonts w:eastAsia="Arial" w:cs="Calibri"/>
          <w:b/>
          <w:bCs/>
          <w:color w:val="000000"/>
          <w:lang w:eastAsia="pl-PL"/>
        </w:rPr>
        <w:t xml:space="preserve"> </w:t>
      </w:r>
      <w:r w:rsidRPr="00B26800">
        <w:rPr>
          <w:rFonts w:eastAsia="Arial" w:cs="Calibri"/>
          <w:color w:val="000000"/>
          <w:lang w:eastAsia="pl-PL"/>
        </w:rPr>
        <w:t xml:space="preserve">ogłasza, zgodnie z zasadą konkurencyjności, postępowanie w trybie zapytania ofertowego na zakup </w:t>
      </w:r>
      <w:r w:rsidR="00DF7D54">
        <w:rPr>
          <w:rFonts w:eastAsia="Arial" w:cs="Calibri"/>
          <w:color w:val="000000"/>
          <w:lang w:eastAsia="pl-PL"/>
        </w:rPr>
        <w:t>środków trwałych</w:t>
      </w:r>
      <w:r w:rsidRPr="00B26800">
        <w:rPr>
          <w:rFonts w:eastAsia="Arial" w:cs="Calibri"/>
          <w:color w:val="000000"/>
          <w:lang w:eastAsia="pl-PL"/>
        </w:rPr>
        <w:t xml:space="preserve"> w projekcie.</w:t>
      </w:r>
    </w:p>
    <w:p w14:paraId="744789E0" w14:textId="77777777" w:rsidR="004F1A4B" w:rsidRPr="00B26800" w:rsidRDefault="004F1A4B" w:rsidP="008A03C9">
      <w:pPr>
        <w:spacing w:after="0" w:line="276" w:lineRule="auto"/>
        <w:ind w:left="10" w:right="59" w:hanging="10"/>
        <w:contextualSpacing/>
        <w:jc w:val="both"/>
        <w:rPr>
          <w:rFonts w:eastAsia="Arial" w:cs="Calibri"/>
          <w:b/>
          <w:color w:val="000000"/>
          <w:lang w:eastAsia="pl-PL"/>
        </w:rPr>
      </w:pPr>
    </w:p>
    <w:p w14:paraId="77814783" w14:textId="77777777" w:rsidR="002B7A0C" w:rsidRPr="00B26800" w:rsidRDefault="002B7A0C" w:rsidP="008A03C9">
      <w:pPr>
        <w:spacing w:after="0" w:line="276" w:lineRule="auto"/>
        <w:ind w:left="-709" w:right="-25" w:firstLine="709"/>
        <w:contextualSpacing/>
        <w:jc w:val="both"/>
        <w:rPr>
          <w:rFonts w:eastAsia="Arial" w:cs="Calibri"/>
          <w:color w:val="000000"/>
          <w:lang w:eastAsia="pl-PL"/>
        </w:rPr>
      </w:pPr>
      <w:r w:rsidRPr="00B26800">
        <w:rPr>
          <w:rFonts w:eastAsia="Arial" w:cs="Calibri"/>
          <w:b/>
          <w:color w:val="000000"/>
          <w:u w:val="single" w:color="000000"/>
          <w:lang w:eastAsia="pl-PL"/>
        </w:rPr>
        <w:t xml:space="preserve">I. TRYB UDZIELENIA ZAMÓWIENIA: </w:t>
      </w:r>
      <w:r w:rsidRPr="00B26800">
        <w:rPr>
          <w:rFonts w:eastAsia="Arial" w:cs="Calibri"/>
          <w:color w:val="000000"/>
          <w:lang w:eastAsia="pl-PL"/>
        </w:rPr>
        <w:t>postępowanie w trybie zapytania ofertowego</w:t>
      </w:r>
    </w:p>
    <w:p w14:paraId="35A17795" w14:textId="77777777" w:rsidR="002B7A0C" w:rsidRPr="00B26800" w:rsidRDefault="002B7A0C" w:rsidP="008A03C9">
      <w:pPr>
        <w:spacing w:after="0" w:line="276" w:lineRule="auto"/>
        <w:ind w:right="-25"/>
        <w:contextualSpacing/>
        <w:jc w:val="both"/>
        <w:rPr>
          <w:rFonts w:cs="Calibri"/>
        </w:rPr>
      </w:pPr>
      <w:r w:rsidRPr="00B26800">
        <w:rPr>
          <w:rFonts w:cs="Calibri"/>
        </w:rPr>
        <w:t xml:space="preserve">Postępowanie o udzielenie zamówienia w oparciu o zasadę </w:t>
      </w:r>
      <w:r w:rsidR="00181D7E" w:rsidRPr="00B26800">
        <w:rPr>
          <w:rFonts w:cs="Calibri"/>
        </w:rPr>
        <w:t>konkurencyjności</w:t>
      </w:r>
      <w:r w:rsidRPr="00B26800">
        <w:rPr>
          <w:rFonts w:cs="Calibri"/>
        </w:rPr>
        <w:t xml:space="preserve"> określoną w „Wytycznych w zakresie kwalifikowalności wydatków w ramach Europejskiego Funduszu Rozwoju Regionalnego, Europejskiego Funduszu Społecznego oraz Funduszu Spójności na lata 2014-2020” Ministe</w:t>
      </w:r>
      <w:r w:rsidR="00F663C9" w:rsidRPr="00B26800">
        <w:rPr>
          <w:rFonts w:cs="Calibri"/>
        </w:rPr>
        <w:t xml:space="preserve">rstwa Infrastruktury i Rozwoju. </w:t>
      </w:r>
      <w:r w:rsidRPr="00B26800">
        <w:rPr>
          <w:rFonts w:cs="Calibri"/>
        </w:rPr>
        <w:t>Postępowanie nie jest prowadzone w oparciu o przepisy ustawy Prawo zamówień publicznych.</w:t>
      </w:r>
    </w:p>
    <w:p w14:paraId="0E7566E0" w14:textId="77777777" w:rsidR="0058448E" w:rsidRPr="00B26800" w:rsidRDefault="0058448E" w:rsidP="008A03C9">
      <w:pPr>
        <w:pStyle w:val="NormalnyWeb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B26800">
        <w:rPr>
          <w:rFonts w:ascii="Calibri" w:hAnsi="Calibri" w:cs="Calibri"/>
          <w:color w:val="000000"/>
          <w:sz w:val="22"/>
          <w:szCs w:val="22"/>
        </w:rPr>
        <w:t>Wykonawca zobowiązuje się w toku realizacji umowy do bezwzględnego stosowania „Wytycznych w zakresie kwalifikowalności wydatków w ramach Europejskiego Funduszu Rozwoju Regionalnego, Europejskiego Funduszu Społecznego oraz Funduszu Spójności na lata 2014 – 2020”.</w:t>
      </w:r>
    </w:p>
    <w:p w14:paraId="48F84763" w14:textId="77777777" w:rsidR="00C62B5E" w:rsidRPr="00B26800" w:rsidRDefault="00C62B5E" w:rsidP="008A03C9">
      <w:pPr>
        <w:spacing w:after="0" w:line="276" w:lineRule="auto"/>
        <w:ind w:left="9" w:hanging="10"/>
        <w:contextualSpacing/>
        <w:jc w:val="both"/>
        <w:rPr>
          <w:rFonts w:eastAsia="Arial" w:cs="Calibri"/>
          <w:b/>
          <w:color w:val="000000"/>
          <w:u w:val="single"/>
          <w:lang w:eastAsia="pl-PL"/>
        </w:rPr>
      </w:pPr>
    </w:p>
    <w:p w14:paraId="77D77AA7" w14:textId="77777777" w:rsidR="002B7A0C" w:rsidRPr="00B26800" w:rsidRDefault="002B7A0C" w:rsidP="008A03C9">
      <w:pPr>
        <w:spacing w:after="0" w:line="276" w:lineRule="auto"/>
        <w:ind w:left="9" w:hanging="10"/>
        <w:contextualSpacing/>
        <w:jc w:val="both"/>
        <w:rPr>
          <w:rFonts w:eastAsia="Arial" w:cs="Calibri"/>
          <w:b/>
          <w:color w:val="000000"/>
          <w:u w:val="single"/>
          <w:lang w:eastAsia="pl-PL"/>
        </w:rPr>
      </w:pPr>
      <w:r w:rsidRPr="00B26800">
        <w:rPr>
          <w:rFonts w:eastAsia="Arial" w:cs="Calibri"/>
          <w:b/>
          <w:color w:val="000000"/>
          <w:u w:val="single"/>
          <w:lang w:eastAsia="pl-PL"/>
        </w:rPr>
        <w:t>II. WSPÓLNY SŁOWNIK ZAMÓWIEŃ (CPV):</w:t>
      </w:r>
    </w:p>
    <w:p w14:paraId="1764D375" w14:textId="1E880B91" w:rsidR="007C5280" w:rsidRPr="00C369FD" w:rsidRDefault="007C5280" w:rsidP="007C5280">
      <w:pPr>
        <w:spacing w:after="0" w:line="240" w:lineRule="auto"/>
        <w:ind w:left="9" w:hanging="10"/>
        <w:contextualSpacing/>
        <w:jc w:val="both"/>
        <w:rPr>
          <w:rFonts w:eastAsia="Arial" w:cs="Calibri"/>
          <w:lang w:eastAsia="pl-PL"/>
        </w:rPr>
      </w:pPr>
      <w:bookmarkStart w:id="2" w:name="_Hlk535926098"/>
      <w:r w:rsidRPr="00C369FD">
        <w:rPr>
          <w:rFonts w:eastAsia="Arial" w:cs="Calibri"/>
          <w:lang w:eastAsia="pl-PL"/>
        </w:rPr>
        <w:t>Kod CPV</w:t>
      </w:r>
      <w:r w:rsidR="00C369FD" w:rsidRPr="00C369FD">
        <w:rPr>
          <w:rFonts w:eastAsia="Arial" w:cs="Calibri"/>
          <w:lang w:eastAsia="pl-PL"/>
        </w:rPr>
        <w:t xml:space="preserve"> 1</w:t>
      </w:r>
      <w:r w:rsidRPr="00C369FD">
        <w:rPr>
          <w:rFonts w:eastAsia="Arial" w:cs="Calibri"/>
          <w:lang w:eastAsia="pl-PL"/>
        </w:rPr>
        <w:t xml:space="preserve">: </w:t>
      </w:r>
      <w:r w:rsidR="00CB6D9E" w:rsidRPr="00C369FD">
        <w:rPr>
          <w:rFonts w:eastAsia="Arial" w:cs="Calibri"/>
          <w:lang w:eastAsia="pl-PL"/>
        </w:rPr>
        <w:t xml:space="preserve">31122000-7 </w:t>
      </w:r>
      <w:r w:rsidRPr="00C369FD">
        <w:rPr>
          <w:rFonts w:eastAsia="Arial" w:cs="Calibri"/>
          <w:lang w:eastAsia="pl-PL"/>
        </w:rPr>
        <w:t xml:space="preserve">- </w:t>
      </w:r>
      <w:bookmarkEnd w:id="2"/>
      <w:r w:rsidR="00CB6D9E" w:rsidRPr="00C369FD">
        <w:rPr>
          <w:rFonts w:eastAsia="Arial" w:cs="Calibri"/>
          <w:lang w:eastAsia="pl-PL"/>
        </w:rPr>
        <w:t>Jednostki prądotwórcze</w:t>
      </w:r>
    </w:p>
    <w:p w14:paraId="0501D33B" w14:textId="123A9E9C" w:rsidR="00ED2A1D" w:rsidRPr="0097628C" w:rsidRDefault="00C369FD" w:rsidP="00ED2A1D">
      <w:pPr>
        <w:spacing w:after="0" w:line="240" w:lineRule="auto"/>
        <w:ind w:left="9" w:hanging="10"/>
        <w:contextualSpacing/>
        <w:jc w:val="both"/>
        <w:rPr>
          <w:rFonts w:eastAsia="Arial" w:cs="Calibri"/>
          <w:b/>
          <w:bCs/>
          <w:lang w:eastAsia="pl-PL"/>
        </w:rPr>
      </w:pPr>
      <w:r w:rsidRPr="00C369FD">
        <w:rPr>
          <w:rFonts w:eastAsia="Arial" w:cs="Calibri"/>
          <w:lang w:eastAsia="pl-PL"/>
        </w:rPr>
        <w:t>Kod CPV 2:</w:t>
      </w:r>
      <w:r w:rsidR="00ED2A1D" w:rsidRPr="00C369FD">
        <w:rPr>
          <w:rFonts w:eastAsia="Arial" w:cs="Calibri"/>
          <w:lang w:eastAsia="pl-PL"/>
        </w:rPr>
        <w:t xml:space="preserve"> 31120000-3 - Generatory</w:t>
      </w:r>
    </w:p>
    <w:p w14:paraId="4CD33AD6" w14:textId="77777777" w:rsidR="00FD521C" w:rsidRPr="00B26800" w:rsidRDefault="00FD521C" w:rsidP="008A03C9">
      <w:pPr>
        <w:spacing w:after="0" w:line="276" w:lineRule="auto"/>
        <w:ind w:left="9" w:hanging="10"/>
        <w:contextualSpacing/>
        <w:jc w:val="both"/>
        <w:rPr>
          <w:rFonts w:eastAsia="Arial" w:cs="Calibri"/>
          <w:color w:val="000000"/>
          <w:lang w:eastAsia="pl-PL"/>
        </w:rPr>
      </w:pPr>
    </w:p>
    <w:p w14:paraId="5E84F137" w14:textId="64539E83" w:rsidR="002B7A0C" w:rsidRDefault="002B7A0C" w:rsidP="008A03C9">
      <w:pPr>
        <w:spacing w:after="0" w:line="276" w:lineRule="auto"/>
        <w:ind w:left="-709" w:right="-25" w:firstLine="709"/>
        <w:contextualSpacing/>
        <w:jc w:val="both"/>
        <w:rPr>
          <w:rFonts w:eastAsia="Arial" w:cs="Calibri"/>
          <w:b/>
          <w:color w:val="000000"/>
          <w:u w:val="single"/>
          <w:lang w:eastAsia="pl-PL"/>
        </w:rPr>
      </w:pPr>
      <w:r w:rsidRPr="00637718">
        <w:rPr>
          <w:rFonts w:eastAsia="Arial" w:cs="Calibri"/>
          <w:b/>
          <w:color w:val="000000"/>
          <w:u w:val="single"/>
          <w:lang w:eastAsia="pl-PL"/>
        </w:rPr>
        <w:t>III. OPIS PRZEDMIOTU ZAMÓWIENIA:</w:t>
      </w:r>
    </w:p>
    <w:p w14:paraId="78B26D4B" w14:textId="72518435" w:rsidR="005101B0" w:rsidRPr="00ED2A1D" w:rsidRDefault="00DF7D54" w:rsidP="0010204D">
      <w:pPr>
        <w:pStyle w:val="Akapitzlist"/>
        <w:numPr>
          <w:ilvl w:val="0"/>
          <w:numId w:val="33"/>
        </w:numPr>
        <w:ind w:left="426" w:right="-25" w:hanging="426"/>
        <w:jc w:val="both"/>
        <w:rPr>
          <w:rFonts w:asciiTheme="minorHAnsi" w:eastAsia="Arial" w:hAnsiTheme="minorHAnsi" w:cstheme="minorHAnsi"/>
          <w:b/>
          <w:color w:val="000000"/>
          <w:lang w:eastAsia="pl-PL"/>
        </w:rPr>
      </w:pPr>
      <w:r w:rsidRPr="00ED2A1D">
        <w:rPr>
          <w:rFonts w:asciiTheme="minorHAnsi" w:eastAsia="Arial" w:hAnsiTheme="minorHAnsi" w:cstheme="minorHAnsi"/>
          <w:b/>
          <w:color w:val="000000"/>
          <w:lang w:eastAsia="pl-PL"/>
        </w:rPr>
        <w:t>Zakup</w:t>
      </w:r>
      <w:r w:rsidR="00ED2A1D" w:rsidRPr="00ED2A1D">
        <w:rPr>
          <w:b/>
        </w:rPr>
        <w:t xml:space="preserve"> </w:t>
      </w:r>
      <w:r w:rsidR="0010204D" w:rsidRPr="00ED2A1D">
        <w:rPr>
          <w:rFonts w:asciiTheme="minorHAnsi" w:eastAsia="Arial" w:hAnsiTheme="minorHAnsi" w:cstheme="minorHAnsi"/>
          <w:b/>
          <w:color w:val="000000"/>
          <w:lang w:eastAsia="pl-PL"/>
        </w:rPr>
        <w:t>agregatu prądotwórczego</w:t>
      </w:r>
    </w:p>
    <w:p w14:paraId="765F7E3D" w14:textId="77777777" w:rsidR="00DF7D54" w:rsidRDefault="00DF7D54" w:rsidP="00DF7D54">
      <w:pPr>
        <w:ind w:right="-25"/>
        <w:jc w:val="both"/>
        <w:rPr>
          <w:rFonts w:asciiTheme="minorHAnsi" w:eastAsia="Arial" w:hAnsiTheme="minorHAnsi" w:cstheme="minorHAnsi"/>
          <w:bCs/>
          <w:color w:val="000000"/>
          <w:lang w:eastAsia="pl-PL"/>
        </w:rPr>
      </w:pPr>
    </w:p>
    <w:p w14:paraId="08E8455A" w14:textId="06FE5B54" w:rsidR="0010204D" w:rsidRDefault="0010204D" w:rsidP="00DF7D54">
      <w:pPr>
        <w:ind w:right="-25"/>
        <w:jc w:val="both"/>
        <w:rPr>
          <w:rFonts w:asciiTheme="minorHAnsi" w:eastAsia="Arial" w:hAnsiTheme="minorHAnsi" w:cstheme="minorHAnsi"/>
          <w:bCs/>
          <w:color w:val="000000"/>
          <w:lang w:eastAsia="pl-PL"/>
        </w:rPr>
      </w:pPr>
      <w:r>
        <w:rPr>
          <w:rFonts w:asciiTheme="minorHAnsi" w:eastAsia="Arial" w:hAnsiTheme="minorHAnsi" w:cstheme="minorHAnsi"/>
          <w:bCs/>
          <w:color w:val="000000"/>
          <w:lang w:eastAsia="pl-PL"/>
        </w:rPr>
        <w:t>Parametry:</w:t>
      </w:r>
    </w:p>
    <w:p w14:paraId="32C63296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 xml:space="preserve">urządzenie fabrycznie nowe </w:t>
      </w:r>
    </w:p>
    <w:p w14:paraId="4DD34F6B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 agregat o mocy znamionowej minimum 48 kW</w:t>
      </w:r>
    </w:p>
    <w:p w14:paraId="1B8C0392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 zabudowany i wyciszony</w:t>
      </w:r>
    </w:p>
    <w:p w14:paraId="6C831677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 przeznaczony do pracy regularnej/częstej tj. 1000h na 12 miesięcy.</w:t>
      </w:r>
    </w:p>
    <w:p w14:paraId="5DD85BBC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 xml:space="preserve">wyposażony w uchwyty transportowe w tym na widły </w:t>
      </w:r>
    </w:p>
    <w:p w14:paraId="0FC40B35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lastRenderedPageBreak/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wyposażony w układ Samoczynnego Załączania Rezerwy (SZR) o mocy min 250 Amper na przełączniku silnikowym</w:t>
      </w:r>
    </w:p>
    <w:p w14:paraId="6768093A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wyposażony w sterownik z modułem Ethernet  oraz dziennikiem zdarzeń.</w:t>
      </w:r>
    </w:p>
    <w:p w14:paraId="17F13750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wyposażony w wymienny (</w:t>
      </w:r>
      <w:proofErr w:type="spellStart"/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niezitegrowany</w:t>
      </w:r>
      <w:proofErr w:type="spellEnd"/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z agregatem) metalowy zbiornik paliwa</w:t>
      </w:r>
    </w:p>
    <w:p w14:paraId="0A9A769D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posiadający niezbędne certyfikaty i dokumentację CE</w:t>
      </w:r>
    </w:p>
    <w:p w14:paraId="192F8F8E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posiadający instrukcję w języku polskim</w:t>
      </w:r>
    </w:p>
    <w:p w14:paraId="7851FA8B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 xml:space="preserve">posiadający możliwość zdalnego podłączania się do sterownika w celu zdalnej diagnostyki </w:t>
      </w:r>
    </w:p>
    <w:p w14:paraId="4F5198A4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zamykane na klucz drzwi dostępowe oraz zamykany wlew do zbiornika paliwa</w:t>
      </w:r>
    </w:p>
    <w:p w14:paraId="677C1DB4" w14:textId="77777777" w:rsid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wlew paliwa dostępny z zewnątrz</w:t>
      </w:r>
    </w:p>
    <w:p w14:paraId="42EE151B" w14:textId="748D301F" w:rsidR="0010204D" w:rsidRP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gwarancja na okres minimum 24 miesiące z limitem minimum 1000h</w:t>
      </w:r>
    </w:p>
    <w:p w14:paraId="42AC8320" w14:textId="61E2EDE2" w:rsidR="0010204D" w:rsidRP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wyposażony w układ ładowania akumulatora w czasie spoczynku agregatu</w:t>
      </w:r>
    </w:p>
    <w:p w14:paraId="6F2F460D" w14:textId="77777777" w:rsidR="0010204D" w:rsidRP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 wyposażony w układ podgrzewania bloku silnika</w:t>
      </w:r>
    </w:p>
    <w:p w14:paraId="039F625A" w14:textId="3EE7E903" w:rsidR="0010204D" w:rsidRP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</w:t>
      </w:r>
      <w:r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</w:t>
      </w: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elektroniczna stabilizacja napięcia AVR</w:t>
      </w:r>
    </w:p>
    <w:p w14:paraId="148CD377" w14:textId="77777777" w:rsidR="0010204D" w:rsidRPr="0010204D" w:rsidRDefault="0010204D" w:rsidP="0010204D">
      <w:pPr>
        <w:spacing w:after="120" w:line="240" w:lineRule="auto"/>
        <w:ind w:right="-25"/>
        <w:rPr>
          <w:rFonts w:asciiTheme="minorHAnsi" w:eastAsia="Arial" w:hAnsiTheme="minorHAnsi" w:cstheme="minorHAnsi"/>
          <w:bCs/>
          <w:color w:val="000000"/>
          <w:lang w:eastAsia="pl-PL"/>
        </w:rPr>
      </w:pPr>
      <w:r w:rsidRPr="0010204D">
        <w:rPr>
          <w:rFonts w:asciiTheme="minorHAnsi" w:eastAsia="Arial" w:hAnsiTheme="minorHAnsi" w:cstheme="minorHAnsi"/>
          <w:bCs/>
          <w:color w:val="000000"/>
          <w:lang w:eastAsia="pl-PL"/>
        </w:rPr>
        <w:t>- wyposażony w gniazda przyłączeniowe  230/400V ( min 3x230V i 2x400V )</w:t>
      </w:r>
    </w:p>
    <w:p w14:paraId="0DE200F8" w14:textId="77777777" w:rsidR="0010204D" w:rsidRDefault="0010204D" w:rsidP="00DF7D54">
      <w:pPr>
        <w:ind w:right="-25"/>
        <w:jc w:val="both"/>
        <w:rPr>
          <w:rFonts w:asciiTheme="minorHAnsi" w:eastAsia="Arial" w:hAnsiTheme="minorHAnsi" w:cstheme="minorHAnsi"/>
          <w:bCs/>
          <w:color w:val="000000"/>
          <w:lang w:eastAsia="pl-PL"/>
        </w:rPr>
      </w:pPr>
    </w:p>
    <w:p w14:paraId="7017C31D" w14:textId="77777777" w:rsidR="005101B0" w:rsidRPr="00177995" w:rsidRDefault="005101B0" w:rsidP="005101B0">
      <w:pPr>
        <w:ind w:left="9" w:hanging="10"/>
        <w:jc w:val="both"/>
        <w:rPr>
          <w:rFonts w:asciiTheme="minorHAnsi" w:eastAsia="Arial" w:hAnsiTheme="minorHAnsi" w:cstheme="minorHAnsi"/>
          <w:color w:val="000000"/>
          <w:lang w:eastAsia="pl-PL"/>
        </w:rPr>
      </w:pPr>
      <w:r w:rsidRPr="00177995">
        <w:rPr>
          <w:rFonts w:asciiTheme="minorHAnsi" w:eastAsia="Arial" w:hAnsiTheme="minorHAnsi" w:cstheme="minorHAnsi"/>
          <w:b/>
          <w:color w:val="000000"/>
          <w:lang w:eastAsia="pl-PL"/>
        </w:rPr>
        <w:t xml:space="preserve">Planowany termin realizacji zamówienia: </w:t>
      </w:r>
    </w:p>
    <w:p w14:paraId="5AA52CE4" w14:textId="436E49EF" w:rsidR="005101B0" w:rsidRPr="00177995" w:rsidRDefault="005101B0" w:rsidP="005101B0">
      <w:pPr>
        <w:ind w:right="2"/>
        <w:jc w:val="both"/>
        <w:rPr>
          <w:rFonts w:asciiTheme="minorHAnsi" w:eastAsia="Arial" w:hAnsiTheme="minorHAnsi" w:cstheme="minorHAnsi"/>
          <w:color w:val="000000"/>
          <w:lang w:eastAsia="pl-PL"/>
        </w:rPr>
      </w:pPr>
      <w:r w:rsidRPr="00177995">
        <w:rPr>
          <w:rFonts w:asciiTheme="minorHAnsi" w:eastAsia="Arial" w:hAnsiTheme="minorHAnsi" w:cstheme="minorHAnsi"/>
          <w:color w:val="000000"/>
          <w:lang w:eastAsia="pl-PL"/>
        </w:rPr>
        <w:t xml:space="preserve">Usługi realizowane będą w terminie </w:t>
      </w:r>
      <w:r w:rsidR="00511F3C">
        <w:rPr>
          <w:rFonts w:asciiTheme="minorHAnsi" w:eastAsia="Arial" w:hAnsiTheme="minorHAnsi" w:cstheme="minorHAnsi"/>
          <w:color w:val="000000"/>
          <w:lang w:eastAsia="pl-PL"/>
        </w:rPr>
        <w:t>01</w:t>
      </w:r>
      <w:r w:rsidR="00DF7D54">
        <w:rPr>
          <w:rFonts w:asciiTheme="minorHAnsi" w:eastAsia="Arial" w:hAnsiTheme="minorHAnsi" w:cstheme="minorHAnsi"/>
          <w:color w:val="000000"/>
          <w:lang w:eastAsia="pl-PL"/>
        </w:rPr>
        <w:t>.</w:t>
      </w:r>
      <w:r w:rsidR="00511F3C">
        <w:rPr>
          <w:rFonts w:asciiTheme="minorHAnsi" w:eastAsia="Arial" w:hAnsiTheme="minorHAnsi" w:cstheme="minorHAnsi"/>
          <w:color w:val="000000"/>
          <w:lang w:eastAsia="pl-PL"/>
        </w:rPr>
        <w:t>11</w:t>
      </w:r>
      <w:r w:rsidR="00DF7D54">
        <w:rPr>
          <w:rFonts w:asciiTheme="minorHAnsi" w:eastAsia="Arial" w:hAnsiTheme="minorHAnsi" w:cstheme="minorHAnsi"/>
          <w:color w:val="000000"/>
          <w:lang w:eastAsia="pl-PL"/>
        </w:rPr>
        <w:t>.</w:t>
      </w:r>
      <w:r w:rsidR="00DF7D54" w:rsidRPr="00AF5C2F">
        <w:rPr>
          <w:rFonts w:asciiTheme="minorHAnsi" w:eastAsia="Arial" w:hAnsiTheme="minorHAnsi" w:cstheme="minorHAnsi"/>
          <w:color w:val="000000"/>
          <w:lang w:eastAsia="pl-PL"/>
        </w:rPr>
        <w:t>2023</w:t>
      </w:r>
      <w:r w:rsidRPr="00AF5C2F">
        <w:rPr>
          <w:rFonts w:asciiTheme="minorHAnsi" w:eastAsia="Arial" w:hAnsiTheme="minorHAnsi" w:cstheme="minorHAnsi"/>
          <w:color w:val="000000"/>
          <w:lang w:eastAsia="pl-PL"/>
        </w:rPr>
        <w:t xml:space="preserve"> – 3</w:t>
      </w:r>
      <w:r w:rsidR="00511F3C">
        <w:rPr>
          <w:rFonts w:asciiTheme="minorHAnsi" w:eastAsia="Arial" w:hAnsiTheme="minorHAnsi" w:cstheme="minorHAnsi"/>
          <w:color w:val="000000"/>
          <w:lang w:eastAsia="pl-PL"/>
        </w:rPr>
        <w:t>0.11</w:t>
      </w:r>
      <w:r w:rsidRPr="00AF5C2F">
        <w:rPr>
          <w:rFonts w:asciiTheme="minorHAnsi" w:eastAsia="Arial" w:hAnsiTheme="minorHAnsi" w:cstheme="minorHAnsi"/>
          <w:color w:val="000000"/>
          <w:lang w:eastAsia="pl-PL"/>
        </w:rPr>
        <w:t>.2023 r.</w:t>
      </w:r>
      <w:r w:rsidRPr="00177995">
        <w:rPr>
          <w:rFonts w:asciiTheme="minorHAnsi" w:eastAsia="Arial" w:hAnsiTheme="minorHAnsi" w:cstheme="minorHAnsi"/>
          <w:color w:val="000000"/>
          <w:lang w:eastAsia="pl-PL"/>
        </w:rPr>
        <w:t xml:space="preserve"> </w:t>
      </w:r>
    </w:p>
    <w:p w14:paraId="514988BF" w14:textId="77777777" w:rsidR="008A72E3" w:rsidRPr="003637CB" w:rsidRDefault="008A72E3" w:rsidP="003637CB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</w:rPr>
      </w:pPr>
    </w:p>
    <w:p w14:paraId="38CC96E0" w14:textId="77777777" w:rsidR="0058448E" w:rsidRPr="00B26800" w:rsidRDefault="002B7A0C" w:rsidP="008A03C9">
      <w:pPr>
        <w:spacing w:after="0" w:line="276" w:lineRule="auto"/>
        <w:ind w:right="2"/>
        <w:contextualSpacing/>
        <w:jc w:val="both"/>
        <w:rPr>
          <w:rFonts w:eastAsia="Arial" w:cs="Calibri"/>
          <w:color w:val="000000"/>
          <w:lang w:eastAsia="pl-PL"/>
        </w:rPr>
      </w:pPr>
      <w:r w:rsidRPr="00B26800">
        <w:rPr>
          <w:rFonts w:cs="Calibri"/>
          <w:b/>
          <w:bCs/>
        </w:rPr>
        <w:t>Informacje dodatkowe dotyczące przedmiotu zamówienia:</w:t>
      </w:r>
      <w:r w:rsidR="0058448E" w:rsidRPr="00B26800">
        <w:rPr>
          <w:rFonts w:eastAsia="Arial" w:cs="Calibri"/>
          <w:color w:val="000000"/>
          <w:lang w:eastAsia="pl-PL"/>
        </w:rPr>
        <w:t xml:space="preserve"> </w:t>
      </w:r>
    </w:p>
    <w:p w14:paraId="333838FD" w14:textId="77777777" w:rsidR="00511F3C" w:rsidRPr="005364EE" w:rsidRDefault="00511F3C" w:rsidP="00511F3C">
      <w:pPr>
        <w:numPr>
          <w:ilvl w:val="0"/>
          <w:numId w:val="39"/>
        </w:numPr>
        <w:spacing w:after="5" w:line="240" w:lineRule="auto"/>
        <w:ind w:left="426" w:right="2" w:hanging="425"/>
        <w:jc w:val="both"/>
        <w:rPr>
          <w:rFonts w:eastAsia="Arial" w:cs="Calibri"/>
          <w:color w:val="000000"/>
          <w:u w:val="single"/>
          <w:lang w:eastAsia="pl-PL"/>
        </w:rPr>
      </w:pPr>
      <w:r w:rsidRPr="005364EE">
        <w:rPr>
          <w:rFonts w:eastAsia="Arial" w:cs="Calibri"/>
          <w:color w:val="000000"/>
          <w:u w:val="single"/>
          <w:lang w:eastAsia="pl-PL"/>
        </w:rPr>
        <w:t xml:space="preserve">Transport i ubezpieczenie </w:t>
      </w:r>
    </w:p>
    <w:p w14:paraId="0EEF2006" w14:textId="036D9418" w:rsidR="00511F3C" w:rsidRDefault="00511F3C" w:rsidP="00511F3C">
      <w:pPr>
        <w:spacing w:line="240" w:lineRule="auto"/>
        <w:ind w:left="426" w:hanging="425"/>
        <w:jc w:val="both"/>
        <w:rPr>
          <w:rFonts w:eastAsia="Arial" w:cs="Calibri"/>
          <w:color w:val="000000"/>
          <w:lang w:eastAsia="pl-PL"/>
        </w:rPr>
      </w:pPr>
      <w:r>
        <w:rPr>
          <w:rFonts w:eastAsia="Arial" w:cs="Calibri"/>
          <w:color w:val="000000"/>
          <w:lang w:eastAsia="pl-PL"/>
        </w:rPr>
        <w:t xml:space="preserve">         </w:t>
      </w:r>
      <w:r w:rsidRPr="005364EE">
        <w:rPr>
          <w:rFonts w:eastAsia="Arial" w:cs="Calibri"/>
          <w:color w:val="000000"/>
          <w:lang w:eastAsia="pl-PL"/>
        </w:rPr>
        <w:t>Dostawca zapewnia transport do siedziby Zamawiającego</w:t>
      </w:r>
      <w:r>
        <w:rPr>
          <w:rFonts w:eastAsia="Arial" w:cs="Calibri"/>
          <w:color w:val="000000"/>
          <w:lang w:eastAsia="pl-PL"/>
        </w:rPr>
        <w:t xml:space="preserve">: </w:t>
      </w:r>
      <w:r w:rsidRPr="00511F3C">
        <w:rPr>
          <w:rFonts w:eastAsia="Arial" w:cs="Calibri"/>
          <w:color w:val="000000"/>
          <w:lang w:eastAsia="pl-PL"/>
        </w:rPr>
        <w:t>Podłęże 48</w:t>
      </w:r>
      <w:r>
        <w:rPr>
          <w:rFonts w:eastAsia="Arial" w:cs="Calibri"/>
          <w:color w:val="000000"/>
          <w:lang w:eastAsia="pl-PL"/>
        </w:rPr>
        <w:t xml:space="preserve">, </w:t>
      </w:r>
      <w:r w:rsidRPr="00511F3C">
        <w:rPr>
          <w:rFonts w:eastAsia="Arial" w:cs="Calibri"/>
          <w:color w:val="000000"/>
          <w:lang w:eastAsia="pl-PL"/>
        </w:rPr>
        <w:t>28-400 Pińczów</w:t>
      </w:r>
    </w:p>
    <w:p w14:paraId="06AC3F0E" w14:textId="77777777" w:rsidR="00511F3C" w:rsidRPr="006854F7" w:rsidRDefault="00511F3C" w:rsidP="00511F3C">
      <w:pPr>
        <w:numPr>
          <w:ilvl w:val="0"/>
          <w:numId w:val="39"/>
        </w:numPr>
        <w:spacing w:after="120" w:line="240" w:lineRule="auto"/>
        <w:ind w:left="426" w:hanging="425"/>
        <w:jc w:val="both"/>
        <w:rPr>
          <w:rFonts w:eastAsia="Arial" w:cs="Calibri"/>
          <w:color w:val="000000"/>
          <w:u w:val="single"/>
          <w:lang w:eastAsia="pl-PL"/>
        </w:rPr>
      </w:pPr>
      <w:r w:rsidRPr="006854F7">
        <w:rPr>
          <w:rFonts w:eastAsia="Arial" w:cs="Calibri"/>
          <w:color w:val="000000"/>
          <w:u w:val="single"/>
          <w:lang w:eastAsia="pl-PL"/>
        </w:rPr>
        <w:t xml:space="preserve">Gwarancja </w:t>
      </w:r>
    </w:p>
    <w:p w14:paraId="6C72F1CE" w14:textId="636D818F" w:rsidR="0012653C" w:rsidRPr="00B26800" w:rsidRDefault="00511F3C" w:rsidP="00511F3C">
      <w:pPr>
        <w:spacing w:after="0" w:line="240" w:lineRule="auto"/>
        <w:ind w:left="426" w:right="2"/>
        <w:contextualSpacing/>
        <w:jc w:val="both"/>
        <w:rPr>
          <w:rFonts w:eastAsia="Arial" w:cs="Calibri"/>
          <w:color w:val="000000"/>
          <w:lang w:eastAsia="pl-PL"/>
        </w:rPr>
      </w:pPr>
      <w:r>
        <w:rPr>
          <w:rFonts w:eastAsia="Arial" w:cs="Calibri"/>
          <w:bCs/>
          <w:color w:val="000000"/>
          <w:lang w:eastAsia="pl-PL"/>
        </w:rPr>
        <w:t>G</w:t>
      </w:r>
      <w:r w:rsidRPr="0010204D">
        <w:rPr>
          <w:rFonts w:eastAsia="Arial" w:cs="Calibri"/>
          <w:bCs/>
          <w:color w:val="000000"/>
          <w:lang w:eastAsia="pl-PL"/>
        </w:rPr>
        <w:t>warancja na okres minimum 24 miesiące z limitem minimum 1000h</w:t>
      </w:r>
      <w:r>
        <w:rPr>
          <w:rFonts w:eastAsia="Arial" w:cs="Calibri"/>
          <w:bCs/>
          <w:color w:val="000000"/>
          <w:lang w:eastAsia="pl-PL"/>
        </w:rPr>
        <w:t>.</w:t>
      </w:r>
    </w:p>
    <w:p w14:paraId="10B35DA8" w14:textId="77777777" w:rsidR="0012653C" w:rsidRPr="00B26800" w:rsidRDefault="0012653C" w:rsidP="008A03C9">
      <w:pPr>
        <w:spacing w:after="0" w:line="276" w:lineRule="auto"/>
        <w:ind w:right="2"/>
        <w:contextualSpacing/>
        <w:jc w:val="both"/>
        <w:rPr>
          <w:rFonts w:eastAsia="Arial" w:cs="Calibri"/>
          <w:color w:val="000000"/>
          <w:lang w:eastAsia="pl-PL"/>
        </w:rPr>
      </w:pPr>
    </w:p>
    <w:p w14:paraId="4C1CA636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  <w:u w:val="single"/>
        </w:rPr>
      </w:pPr>
      <w:r w:rsidRPr="00B26800">
        <w:rPr>
          <w:rFonts w:cs="Calibri"/>
          <w:b/>
          <w:u w:val="single"/>
        </w:rPr>
        <w:t>IV.</w:t>
      </w:r>
      <w:r w:rsidRPr="00B26800">
        <w:rPr>
          <w:rFonts w:cs="Calibri"/>
          <w:b/>
          <w:bCs/>
          <w:u w:val="single"/>
        </w:rPr>
        <w:t xml:space="preserve"> WARUNKI UDZIA</w:t>
      </w:r>
      <w:r w:rsidR="00970E11" w:rsidRPr="00B26800">
        <w:rPr>
          <w:rFonts w:cs="Calibri"/>
          <w:b/>
          <w:bCs/>
          <w:u w:val="single"/>
        </w:rPr>
        <w:t xml:space="preserve">ŁU W POSTĘPOWANIU </w:t>
      </w:r>
      <w:r w:rsidRPr="00B26800">
        <w:rPr>
          <w:rFonts w:cs="Calibri"/>
          <w:b/>
          <w:bCs/>
          <w:u w:val="single"/>
        </w:rPr>
        <w:t>ORAZ OPIS SPOSOBU DOKONYWANIA OCENY ICH SPEŁNIENIA</w:t>
      </w:r>
      <w:r w:rsidRPr="00B26800">
        <w:rPr>
          <w:rFonts w:cs="Calibri"/>
          <w:u w:val="single"/>
        </w:rPr>
        <w:t>:</w:t>
      </w:r>
    </w:p>
    <w:p w14:paraId="5313FB3C" w14:textId="77777777" w:rsidR="007C5280" w:rsidRPr="00EB1558" w:rsidRDefault="007C5280" w:rsidP="007C5280">
      <w:pPr>
        <w:numPr>
          <w:ilvl w:val="0"/>
          <w:numId w:val="36"/>
        </w:numPr>
        <w:spacing w:after="0" w:line="240" w:lineRule="auto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Uprawnienia do wykonania określonej działalności lub czynności </w:t>
      </w:r>
    </w:p>
    <w:p w14:paraId="409A15C6" w14:textId="77777777" w:rsidR="007C5280" w:rsidRPr="00EB1558" w:rsidRDefault="007C5280" w:rsidP="007C5280">
      <w:pPr>
        <w:spacing w:after="0" w:line="240" w:lineRule="auto"/>
        <w:ind w:left="720"/>
        <w:jc w:val="both"/>
        <w:rPr>
          <w:rFonts w:eastAsia="Times New Roman" w:cs="Calibri"/>
          <w:lang w:eastAsia="pl-PL"/>
        </w:rPr>
      </w:pPr>
      <w:r w:rsidRPr="00EB1558">
        <w:rPr>
          <w:rFonts w:cs="Calibri"/>
        </w:rPr>
        <w:t>Oferenci posiadają uprawnienia do wykonywania wymaganej przedmiotem zamówienia działalności</w:t>
      </w:r>
    </w:p>
    <w:p w14:paraId="724212C3" w14:textId="77777777" w:rsidR="007C5280" w:rsidRPr="00EB1558" w:rsidRDefault="007C5280" w:rsidP="007C5280">
      <w:pPr>
        <w:numPr>
          <w:ilvl w:val="0"/>
          <w:numId w:val="36"/>
        </w:numPr>
        <w:spacing w:after="0" w:line="240" w:lineRule="auto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Wiedza i doświadczenie </w:t>
      </w:r>
    </w:p>
    <w:p w14:paraId="6BD6A7C4" w14:textId="77777777" w:rsidR="007C5280" w:rsidRPr="00EB1558" w:rsidRDefault="007C5280" w:rsidP="007C5280">
      <w:pPr>
        <w:spacing w:after="0" w:line="240" w:lineRule="auto"/>
        <w:ind w:left="720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Zamawiający nie określa warunków w tym zakresie </w:t>
      </w:r>
    </w:p>
    <w:p w14:paraId="24EEFDD2" w14:textId="77777777" w:rsidR="007C5280" w:rsidRPr="00EB1558" w:rsidRDefault="007C5280" w:rsidP="007C5280">
      <w:pPr>
        <w:numPr>
          <w:ilvl w:val="0"/>
          <w:numId w:val="36"/>
        </w:numPr>
        <w:spacing w:after="0" w:line="240" w:lineRule="auto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Potencjał techniczny </w:t>
      </w:r>
    </w:p>
    <w:p w14:paraId="7F8C1F40" w14:textId="77777777" w:rsidR="007C5280" w:rsidRPr="00EB1558" w:rsidRDefault="007C5280" w:rsidP="007C5280">
      <w:pPr>
        <w:spacing w:after="0" w:line="240" w:lineRule="auto"/>
        <w:ind w:left="720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Zamawiający nie określa warunków w tym zakresie </w:t>
      </w:r>
    </w:p>
    <w:p w14:paraId="3D97E2C5" w14:textId="77777777" w:rsidR="007C5280" w:rsidRPr="00EB1558" w:rsidRDefault="007C5280" w:rsidP="007C5280">
      <w:pPr>
        <w:numPr>
          <w:ilvl w:val="0"/>
          <w:numId w:val="36"/>
        </w:numPr>
        <w:spacing w:after="0" w:line="240" w:lineRule="auto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Osoby zdolne do wykonania zamówienia </w:t>
      </w:r>
    </w:p>
    <w:p w14:paraId="06E3779C" w14:textId="77777777" w:rsidR="007C5280" w:rsidRPr="00EB1558" w:rsidRDefault="007C5280" w:rsidP="007C5280">
      <w:pPr>
        <w:spacing w:after="0" w:line="240" w:lineRule="auto"/>
        <w:ind w:left="720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Zamawiający nie określa warunków w tym zakresie </w:t>
      </w:r>
    </w:p>
    <w:p w14:paraId="5F705F8E" w14:textId="77777777" w:rsidR="007C5280" w:rsidRPr="00EB1558" w:rsidRDefault="007C5280" w:rsidP="007C5280">
      <w:pPr>
        <w:numPr>
          <w:ilvl w:val="0"/>
          <w:numId w:val="36"/>
        </w:numPr>
        <w:spacing w:after="0" w:line="240" w:lineRule="auto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 xml:space="preserve">Sytuacja ekonomiczna i finansowa </w:t>
      </w:r>
    </w:p>
    <w:p w14:paraId="750EBA27" w14:textId="77777777" w:rsidR="007C5280" w:rsidRPr="00EB1558" w:rsidRDefault="007C5280" w:rsidP="007C5280">
      <w:pPr>
        <w:numPr>
          <w:ilvl w:val="0"/>
          <w:numId w:val="37"/>
        </w:numPr>
        <w:spacing w:after="0" w:line="240" w:lineRule="auto"/>
        <w:ind w:left="1134"/>
        <w:jc w:val="both"/>
        <w:rPr>
          <w:rFonts w:eastAsia="Times New Roman" w:cs="Calibri"/>
          <w:lang w:eastAsia="pl-PL"/>
        </w:rPr>
      </w:pPr>
      <w:r w:rsidRPr="00EB1558">
        <w:rPr>
          <w:rFonts w:cs="Calibri"/>
        </w:rPr>
        <w:t xml:space="preserve">Znajdują się w sytuacji ekonomicznej i finansowej niezbędnej do realizacji zamówienia, tj.: nie zalegają z płatnością podatków, opłat lub składek na ubezpieczenia społeczne lub zdrowotne </w:t>
      </w:r>
    </w:p>
    <w:p w14:paraId="510855C4" w14:textId="77777777" w:rsidR="007C5280" w:rsidRPr="00511F3C" w:rsidRDefault="007C5280" w:rsidP="007C5280">
      <w:pPr>
        <w:numPr>
          <w:ilvl w:val="0"/>
          <w:numId w:val="36"/>
        </w:numPr>
        <w:spacing w:after="0" w:line="240" w:lineRule="auto"/>
        <w:rPr>
          <w:rFonts w:eastAsia="Times New Roman" w:cs="Calibri"/>
          <w:lang w:eastAsia="pl-PL"/>
        </w:rPr>
      </w:pPr>
      <w:r w:rsidRPr="00EB1558">
        <w:rPr>
          <w:rFonts w:cs="Calibri"/>
        </w:rPr>
        <w:t>Złożenie podpisanego i wypełnionego Załącznika nr 3 - dokumentu RODO</w:t>
      </w:r>
    </w:p>
    <w:p w14:paraId="063EF64C" w14:textId="77777777" w:rsidR="00511F3C" w:rsidRPr="00007485" w:rsidRDefault="00511F3C" w:rsidP="00511F3C">
      <w:pPr>
        <w:spacing w:after="0" w:line="240" w:lineRule="auto"/>
        <w:ind w:left="720"/>
        <w:rPr>
          <w:rFonts w:eastAsia="Times New Roman" w:cs="Calibri"/>
          <w:lang w:eastAsia="pl-PL"/>
        </w:rPr>
      </w:pPr>
    </w:p>
    <w:p w14:paraId="6E357487" w14:textId="52F8E2DC" w:rsidR="007C5280" w:rsidRPr="00EB1558" w:rsidRDefault="007C5280" w:rsidP="007C5280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EB1558">
        <w:rPr>
          <w:rFonts w:eastAsia="Times New Roman" w:cs="Calibri"/>
          <w:lang w:eastAsia="pl-PL"/>
        </w:rPr>
        <w:t>W związku z powyższym Wykonawca jest zobowiązany do popisania i złożenia wraz z ofertą stosownego oświadczenia, określonego w załączniku nr 2 do zapytania (celem potwierdzenia warunku 5a</w:t>
      </w:r>
      <w:r w:rsidR="00CD75E3" w:rsidRPr="00CD75E3">
        <w:rPr>
          <w:rFonts w:eastAsia="Times New Roman" w:cs="Calibri"/>
          <w:lang w:eastAsia="pl-PL"/>
        </w:rPr>
        <w:t xml:space="preserve">). </w:t>
      </w:r>
      <w:r w:rsidRPr="00EB1558">
        <w:rPr>
          <w:rFonts w:eastAsia="Times New Roman" w:cs="Calibri"/>
          <w:lang w:eastAsia="pl-PL"/>
        </w:rPr>
        <w:t>Wykonawcy, którzy nie złożą wraz z ofertą ww. dokumentów zostaną wykluczeni z udziału w postępowaniu, a złożone przez nich oferty zostaną odrzucone.</w:t>
      </w:r>
    </w:p>
    <w:p w14:paraId="22E8F60A" w14:textId="77777777" w:rsidR="00513B02" w:rsidRPr="00B26800" w:rsidRDefault="00513B02" w:rsidP="004D42CD">
      <w:pPr>
        <w:spacing w:after="0" w:line="276" w:lineRule="auto"/>
        <w:ind w:left="567"/>
        <w:contextualSpacing/>
        <w:jc w:val="both"/>
        <w:rPr>
          <w:rFonts w:cs="Calibri"/>
        </w:rPr>
      </w:pPr>
    </w:p>
    <w:p w14:paraId="5E33B2FA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  <w:u w:val="single"/>
        </w:rPr>
      </w:pPr>
      <w:r w:rsidRPr="00B26800">
        <w:rPr>
          <w:rFonts w:cs="Calibri"/>
          <w:b/>
          <w:bCs/>
          <w:u w:val="single"/>
        </w:rPr>
        <w:t>V</w:t>
      </w:r>
      <w:r w:rsidR="004D42CD" w:rsidRPr="00B26800">
        <w:rPr>
          <w:rFonts w:cs="Calibri"/>
          <w:b/>
          <w:bCs/>
          <w:u w:val="single"/>
        </w:rPr>
        <w:t>I</w:t>
      </w:r>
      <w:r w:rsidRPr="00B26800">
        <w:rPr>
          <w:rFonts w:cs="Calibri"/>
          <w:b/>
          <w:bCs/>
          <w:u w:val="single"/>
        </w:rPr>
        <w:t>. WYKLUCZENIE WYKONAWCY</w:t>
      </w:r>
    </w:p>
    <w:p w14:paraId="0065F665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>1. Zamawiający nie może udzielić zamówienia podmiotom powiązanym z nim osobowo 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Wykonawcy, Wykonawcą, polegające w szczególności na:</w:t>
      </w:r>
    </w:p>
    <w:p w14:paraId="62AA1E70" w14:textId="77777777" w:rsidR="002B7A0C" w:rsidRPr="00B26800" w:rsidRDefault="002B7A0C" w:rsidP="00EC0E69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cs="Calibri"/>
        </w:rPr>
      </w:pPr>
      <w:r w:rsidRPr="00B26800">
        <w:rPr>
          <w:rFonts w:cs="Calibri"/>
        </w:rPr>
        <w:t>Uczestniczeniu w spółce jako wspólnik spółki cywilnej lub spółki osobowej;</w:t>
      </w:r>
    </w:p>
    <w:p w14:paraId="335E8CCD" w14:textId="77777777" w:rsidR="002B7A0C" w:rsidRPr="00B26800" w:rsidRDefault="002B7A0C" w:rsidP="00EC0E69">
      <w:pPr>
        <w:pStyle w:val="NormalnyWeb"/>
        <w:numPr>
          <w:ilvl w:val="2"/>
          <w:numId w:val="7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 xml:space="preserve">Posiadaniu co najmniej </w:t>
      </w:r>
      <w:r w:rsidR="002D337E" w:rsidRPr="00B26800">
        <w:rPr>
          <w:rFonts w:ascii="Calibri" w:hAnsi="Calibri" w:cs="Calibri"/>
          <w:sz w:val="22"/>
          <w:szCs w:val="22"/>
        </w:rPr>
        <w:t>10</w:t>
      </w:r>
      <w:r w:rsidRPr="00B26800">
        <w:rPr>
          <w:rFonts w:ascii="Calibri" w:hAnsi="Calibri" w:cs="Calibri"/>
          <w:sz w:val="22"/>
          <w:szCs w:val="22"/>
        </w:rPr>
        <w:t>% udziałów lub akcji;</w:t>
      </w:r>
    </w:p>
    <w:p w14:paraId="4D4C5BBB" w14:textId="77777777" w:rsidR="002B7A0C" w:rsidRPr="00B26800" w:rsidRDefault="002B7A0C" w:rsidP="00EC0E69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cs="Calibri"/>
        </w:rPr>
      </w:pPr>
      <w:r w:rsidRPr="00B26800">
        <w:rPr>
          <w:rFonts w:cs="Calibri"/>
        </w:rPr>
        <w:t>Pełnieniu funkcji członka organu nadzorczego lub zarządzającego, prokurenta, pełnomocnika;</w:t>
      </w:r>
    </w:p>
    <w:p w14:paraId="0567E4D0" w14:textId="77777777" w:rsidR="002B7A0C" w:rsidRPr="00B26800" w:rsidRDefault="002B7A0C" w:rsidP="00EC0E69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851" w:hanging="284"/>
        <w:contextualSpacing/>
        <w:jc w:val="both"/>
        <w:rPr>
          <w:rFonts w:cs="Calibri"/>
        </w:rPr>
      </w:pPr>
      <w:r w:rsidRPr="00B26800">
        <w:rPr>
          <w:rFonts w:cs="Calibri"/>
        </w:rPr>
        <w:t>Pozostawaniu w związku małżeńskim, w stosunku pokrewieństwa lub powinowactwa w linii prostej, w stosunku pokrewieństwa lub powinowactwa w linii bocznej do drugiego stopnia lub pozostawania w stosunku przysposobienia, opieki lub kurateli.</w:t>
      </w:r>
    </w:p>
    <w:p w14:paraId="7DC1A4CC" w14:textId="77777777" w:rsidR="002B7A0C" w:rsidRPr="00B26800" w:rsidRDefault="000D34DA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u w:val="single"/>
        </w:rPr>
      </w:pPr>
      <w:r w:rsidRPr="00B80092">
        <w:rPr>
          <w:rFonts w:cs="Calibri"/>
        </w:rPr>
        <w:t xml:space="preserve">Wykonawca jest zobowiązany złożyć podpisane oświadczenie, stanowiące </w:t>
      </w:r>
      <w:r w:rsidRPr="00B80092">
        <w:rPr>
          <w:rFonts w:cs="Calibri"/>
          <w:u w:val="single"/>
        </w:rPr>
        <w:t xml:space="preserve">załącznik nr </w:t>
      </w:r>
      <w:r w:rsidR="001B4893" w:rsidRPr="00B80092">
        <w:rPr>
          <w:rFonts w:cs="Calibri"/>
          <w:u w:val="single"/>
        </w:rPr>
        <w:t>2</w:t>
      </w:r>
      <w:r w:rsidRPr="00B80092">
        <w:rPr>
          <w:rFonts w:cs="Calibri"/>
          <w:u w:val="single"/>
        </w:rPr>
        <w:t xml:space="preserve"> do zapytania ofertowego</w:t>
      </w:r>
      <w:r w:rsidRPr="00B26800">
        <w:rPr>
          <w:rFonts w:cs="Calibri"/>
          <w:u w:val="single"/>
        </w:rPr>
        <w:t xml:space="preserve"> </w:t>
      </w:r>
    </w:p>
    <w:p w14:paraId="08DC30E1" w14:textId="77777777" w:rsidR="0027483E" w:rsidRPr="00B26800" w:rsidRDefault="0027483E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  <w:u w:val="single"/>
        </w:rPr>
      </w:pPr>
    </w:p>
    <w:p w14:paraId="024BEA81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  <w:u w:val="single"/>
        </w:rPr>
      </w:pPr>
      <w:r w:rsidRPr="00B26800">
        <w:rPr>
          <w:rFonts w:cs="Calibri"/>
          <w:b/>
          <w:bCs/>
          <w:u w:val="single"/>
        </w:rPr>
        <w:t>VI</w:t>
      </w:r>
      <w:r w:rsidR="004D42CD" w:rsidRPr="00B26800">
        <w:rPr>
          <w:rFonts w:cs="Calibri"/>
          <w:b/>
          <w:bCs/>
          <w:u w:val="single"/>
        </w:rPr>
        <w:t>I</w:t>
      </w:r>
      <w:r w:rsidRPr="00B26800">
        <w:rPr>
          <w:rFonts w:cs="Calibri"/>
          <w:b/>
          <w:bCs/>
          <w:u w:val="single"/>
        </w:rPr>
        <w:t xml:space="preserve">. KRYTERIA WYBORU OFERTY </w:t>
      </w:r>
    </w:p>
    <w:p w14:paraId="35700445" w14:textId="77777777" w:rsidR="00123A4C" w:rsidRPr="00B26800" w:rsidRDefault="00123A4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</w:p>
    <w:p w14:paraId="2560A7C2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 xml:space="preserve">Zamawiający zastosuje następujące kryteria: </w:t>
      </w:r>
    </w:p>
    <w:p w14:paraId="08107C0C" w14:textId="77777777" w:rsidR="002B7A0C" w:rsidRPr="00B26800" w:rsidRDefault="002B7A0C" w:rsidP="00EC0E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  <w:bCs/>
        </w:rPr>
      </w:pPr>
      <w:r w:rsidRPr="00B26800">
        <w:rPr>
          <w:rFonts w:cs="Calibri"/>
          <w:b/>
          <w:bCs/>
        </w:rPr>
        <w:t>Cena netto - waga 80% = 80 pkt</w:t>
      </w:r>
    </w:p>
    <w:p w14:paraId="7B737F2B" w14:textId="77777777" w:rsidR="002B7A0C" w:rsidRPr="00B26800" w:rsidRDefault="002B7A0C" w:rsidP="00EC0E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  <w:bCs/>
        </w:rPr>
      </w:pPr>
      <w:r w:rsidRPr="00B26800">
        <w:rPr>
          <w:rFonts w:cs="Calibri"/>
          <w:b/>
          <w:bCs/>
        </w:rPr>
        <w:t>Warunki płatności – waga 20% = 20 pkt</w:t>
      </w:r>
    </w:p>
    <w:p w14:paraId="18E29846" w14:textId="77777777" w:rsidR="002B7A0C" w:rsidRPr="00B26800" w:rsidRDefault="002B7A0C" w:rsidP="008A03C9">
      <w:pPr>
        <w:spacing w:after="0" w:line="276" w:lineRule="auto"/>
        <w:contextualSpacing/>
        <w:jc w:val="both"/>
        <w:rPr>
          <w:rFonts w:cs="Calibri"/>
          <w:bCs/>
        </w:rPr>
      </w:pPr>
      <w:r w:rsidRPr="00B26800">
        <w:rPr>
          <w:rFonts w:cs="Calibri"/>
          <w:bCs/>
        </w:rPr>
        <w:t>Maksymalnie 100 pkt. Punkty obliczone zostaną z dokładnością do 2 miejsc po przecinku.</w:t>
      </w:r>
    </w:p>
    <w:p w14:paraId="47F86E73" w14:textId="77777777" w:rsidR="004D5482" w:rsidRPr="00B26800" w:rsidRDefault="004D5482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</w:rPr>
      </w:pPr>
    </w:p>
    <w:p w14:paraId="20B21463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</w:rPr>
      </w:pPr>
      <w:r w:rsidRPr="00B26800">
        <w:rPr>
          <w:rFonts w:cs="Calibri"/>
          <w:b/>
          <w:bCs/>
        </w:rPr>
        <w:t>Opis sposobu wyliczenia poszczególnych elementów składowych oferty:</w:t>
      </w:r>
    </w:p>
    <w:p w14:paraId="6AC4CEF0" w14:textId="77777777" w:rsidR="002B7A0C" w:rsidRPr="00B26800" w:rsidRDefault="002B7A0C" w:rsidP="00EC0E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Calibri"/>
          <w:b/>
          <w:bCs/>
        </w:rPr>
      </w:pPr>
      <w:r w:rsidRPr="00B26800">
        <w:rPr>
          <w:rFonts w:cs="Calibri"/>
          <w:b/>
          <w:bCs/>
        </w:rPr>
        <w:t>Cena – waga 80% (maksymalnie 80 punktów)</w:t>
      </w:r>
    </w:p>
    <w:p w14:paraId="1B43B724" w14:textId="44E08354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 xml:space="preserve">Cenę </w:t>
      </w:r>
      <w:r w:rsidR="00DE4C65" w:rsidRPr="00B26800">
        <w:rPr>
          <w:rFonts w:cs="Calibri"/>
        </w:rPr>
        <w:t>netto</w:t>
      </w:r>
      <w:r w:rsidRPr="00B26800">
        <w:rPr>
          <w:rFonts w:cs="Calibri"/>
        </w:rPr>
        <w:t xml:space="preserve"> za wykonanie zamówienia należy podać w złotych polskich z dokładnością do dwóch miejsc po przecinku, cena powinna obejmować całkowity koszt realizacji zamówienia objętego zapytaniem ofertowym</w:t>
      </w:r>
      <w:r w:rsidR="00511F3C">
        <w:rPr>
          <w:rFonts w:cs="Calibri"/>
        </w:rPr>
        <w:t>.</w:t>
      </w:r>
    </w:p>
    <w:p w14:paraId="0FD58D90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</w:p>
    <w:p w14:paraId="0EA48A9B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>Punkty przyznawane za kryterium cena będą liczone wg następującego wzoru:</w:t>
      </w:r>
    </w:p>
    <w:p w14:paraId="3ED0FD27" w14:textId="77777777" w:rsidR="002B7A0C" w:rsidRPr="00B26800" w:rsidRDefault="002B7A0C" w:rsidP="008A03C9">
      <w:pPr>
        <w:pStyle w:val="Tekstpodstawowy"/>
        <w:spacing w:after="0" w:line="276" w:lineRule="auto"/>
        <w:ind w:left="1750" w:right="734"/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B26800">
        <w:rPr>
          <w:rFonts w:ascii="Calibri" w:hAnsi="Calibri" w:cs="Calibri"/>
          <w:sz w:val="22"/>
          <w:szCs w:val="22"/>
        </w:rPr>
        <w:t>Cn</w:t>
      </w:r>
      <w:proofErr w:type="spellEnd"/>
    </w:p>
    <w:p w14:paraId="728C9A1B" w14:textId="77777777" w:rsidR="002B7A0C" w:rsidRPr="00B26800" w:rsidRDefault="002B7A0C" w:rsidP="008A03C9">
      <w:pPr>
        <w:pStyle w:val="Tekstpodstawowy"/>
        <w:spacing w:after="0" w:line="276" w:lineRule="auto"/>
        <w:ind w:left="567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>C = ------------------------- x 80 pkt.</w:t>
      </w:r>
    </w:p>
    <w:p w14:paraId="1700EEF4" w14:textId="77777777" w:rsidR="002B7A0C" w:rsidRPr="00B26800" w:rsidRDefault="002B7A0C" w:rsidP="008A03C9">
      <w:pPr>
        <w:pStyle w:val="Tekstpodstawowy"/>
        <w:spacing w:after="0" w:line="276" w:lineRule="auto"/>
        <w:ind w:left="1774" w:right="734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>Co</w:t>
      </w:r>
    </w:p>
    <w:p w14:paraId="19DBC4E9" w14:textId="77777777" w:rsidR="002B7A0C" w:rsidRPr="00B26800" w:rsidRDefault="002B7A0C" w:rsidP="008A03C9">
      <w:pPr>
        <w:pStyle w:val="Tekstpodstawowy"/>
        <w:spacing w:after="0" w:line="276" w:lineRule="auto"/>
        <w:ind w:left="570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>gdzie:</w:t>
      </w:r>
    </w:p>
    <w:p w14:paraId="1F1DCFF3" w14:textId="77777777" w:rsidR="002B7A0C" w:rsidRPr="00B26800" w:rsidRDefault="002B7A0C" w:rsidP="008A03C9">
      <w:pPr>
        <w:pStyle w:val="Tekstpodstawowy"/>
        <w:spacing w:after="0" w:line="276" w:lineRule="auto"/>
        <w:ind w:left="567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>C</w:t>
      </w:r>
      <w:r w:rsidR="001239B4" w:rsidRPr="00B26800">
        <w:rPr>
          <w:rFonts w:ascii="Calibri" w:hAnsi="Calibri" w:cs="Calibri"/>
          <w:sz w:val="22"/>
          <w:szCs w:val="22"/>
        </w:rPr>
        <w:t xml:space="preserve"> –</w:t>
      </w:r>
      <w:r w:rsidRPr="00B26800">
        <w:rPr>
          <w:rFonts w:ascii="Calibri" w:hAnsi="Calibri" w:cs="Calibri"/>
          <w:sz w:val="22"/>
          <w:szCs w:val="22"/>
        </w:rPr>
        <w:t xml:space="preserve"> cena netto/wykonania oferty;</w:t>
      </w:r>
    </w:p>
    <w:p w14:paraId="55BF64AF" w14:textId="77777777" w:rsidR="002B7A0C" w:rsidRPr="00B26800" w:rsidRDefault="002B7A0C" w:rsidP="008A03C9">
      <w:pPr>
        <w:pStyle w:val="Tekstpodstawowy"/>
        <w:spacing w:after="0" w:line="276" w:lineRule="auto"/>
        <w:ind w:left="567" w:right="4732"/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B26800">
        <w:rPr>
          <w:rFonts w:ascii="Calibri" w:hAnsi="Calibri" w:cs="Calibri"/>
          <w:sz w:val="22"/>
          <w:szCs w:val="22"/>
        </w:rPr>
        <w:t>Cn</w:t>
      </w:r>
      <w:proofErr w:type="spellEnd"/>
      <w:r w:rsidR="001239B4" w:rsidRPr="00B26800">
        <w:rPr>
          <w:rFonts w:ascii="Calibri" w:hAnsi="Calibri" w:cs="Calibri"/>
          <w:sz w:val="22"/>
          <w:szCs w:val="22"/>
        </w:rPr>
        <w:t xml:space="preserve"> –</w:t>
      </w:r>
      <w:r w:rsidRPr="00B26800">
        <w:rPr>
          <w:rFonts w:ascii="Calibri" w:hAnsi="Calibri" w:cs="Calibri"/>
          <w:sz w:val="22"/>
          <w:szCs w:val="22"/>
        </w:rPr>
        <w:t xml:space="preserve"> najniższa cena ofertowa netto</w:t>
      </w:r>
      <w:r w:rsidR="00593B96" w:rsidRPr="00B26800">
        <w:rPr>
          <w:rFonts w:ascii="Calibri" w:hAnsi="Calibri" w:cs="Calibri"/>
          <w:sz w:val="22"/>
          <w:szCs w:val="22"/>
        </w:rPr>
        <w:t xml:space="preserve"> </w:t>
      </w:r>
      <w:r w:rsidRPr="00B26800">
        <w:rPr>
          <w:rFonts w:ascii="Calibri" w:hAnsi="Calibri" w:cs="Calibri"/>
          <w:sz w:val="22"/>
          <w:szCs w:val="22"/>
        </w:rPr>
        <w:t xml:space="preserve">spośród badanych ofert </w:t>
      </w:r>
    </w:p>
    <w:p w14:paraId="2A866B63" w14:textId="77777777" w:rsidR="002B7A0C" w:rsidRPr="00B26800" w:rsidRDefault="002B7A0C" w:rsidP="008A03C9">
      <w:pPr>
        <w:pStyle w:val="Tekstpodstawowy"/>
        <w:spacing w:after="0" w:line="276" w:lineRule="auto"/>
        <w:ind w:left="567" w:right="4732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>Co</w:t>
      </w:r>
      <w:r w:rsidR="001239B4" w:rsidRPr="00B26800">
        <w:rPr>
          <w:rFonts w:ascii="Calibri" w:hAnsi="Calibri" w:cs="Calibri"/>
          <w:sz w:val="22"/>
          <w:szCs w:val="22"/>
        </w:rPr>
        <w:t xml:space="preserve"> –</w:t>
      </w:r>
      <w:r w:rsidRPr="00B26800">
        <w:rPr>
          <w:rFonts w:ascii="Calibri" w:hAnsi="Calibri" w:cs="Calibri"/>
          <w:sz w:val="22"/>
          <w:szCs w:val="22"/>
        </w:rPr>
        <w:t xml:space="preserve"> cena netto badanej oferty.</w:t>
      </w:r>
    </w:p>
    <w:p w14:paraId="01D27854" w14:textId="77777777" w:rsidR="00FC401B" w:rsidRPr="00B26800" w:rsidRDefault="00FC401B" w:rsidP="008A03C9">
      <w:pPr>
        <w:pStyle w:val="Tekstpodstawowy"/>
        <w:spacing w:after="0" w:line="276" w:lineRule="auto"/>
        <w:ind w:left="567" w:right="4732"/>
        <w:contextualSpacing/>
        <w:jc w:val="both"/>
        <w:rPr>
          <w:rFonts w:ascii="Calibri" w:hAnsi="Calibri" w:cs="Calibri"/>
          <w:sz w:val="22"/>
          <w:szCs w:val="22"/>
        </w:rPr>
      </w:pPr>
    </w:p>
    <w:p w14:paraId="025EED4F" w14:textId="77777777" w:rsidR="002B7A0C" w:rsidRPr="00D40655" w:rsidRDefault="002B7A0C" w:rsidP="00EC0E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Calibri"/>
          <w:b/>
          <w:bCs/>
        </w:rPr>
      </w:pPr>
      <w:r w:rsidRPr="00D40655">
        <w:rPr>
          <w:rFonts w:cs="Calibri"/>
          <w:b/>
          <w:bCs/>
        </w:rPr>
        <w:t xml:space="preserve">Warunki płatności - waga 20% (maksymalnie 20 punktów) </w:t>
      </w:r>
    </w:p>
    <w:p w14:paraId="0EC2AB6C" w14:textId="77777777" w:rsidR="002B7A0C" w:rsidRPr="00D40655" w:rsidRDefault="002B7A0C" w:rsidP="008A03C9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cs="Calibri"/>
          <w:bCs/>
        </w:rPr>
      </w:pPr>
      <w:r w:rsidRPr="00D40655">
        <w:rPr>
          <w:rFonts w:cs="Calibri"/>
          <w:bCs/>
        </w:rPr>
        <w:t>W przypadku faktur z terminem płatności, termin płatności liczony od momentu podpisania protokołu odbioru. Punktacja przyznawana będzie następująco:</w:t>
      </w:r>
    </w:p>
    <w:p w14:paraId="5D370FCA" w14:textId="77777777" w:rsidR="002B7A0C" w:rsidRPr="00D40655" w:rsidRDefault="002B7A0C" w:rsidP="00EC0E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Calibri"/>
          <w:bCs/>
        </w:rPr>
      </w:pPr>
      <w:r w:rsidRPr="00D40655">
        <w:rPr>
          <w:rFonts w:cs="Calibri"/>
          <w:bCs/>
        </w:rPr>
        <w:t>faktury z terminem płatności do 1</w:t>
      </w:r>
      <w:r w:rsidR="00CA3285" w:rsidRPr="00D40655">
        <w:rPr>
          <w:rFonts w:cs="Calibri"/>
          <w:bCs/>
        </w:rPr>
        <w:t>3</w:t>
      </w:r>
      <w:r w:rsidRPr="00D40655">
        <w:rPr>
          <w:rFonts w:cs="Calibri"/>
          <w:bCs/>
        </w:rPr>
        <w:t xml:space="preserve"> dni – 0 punktów</w:t>
      </w:r>
    </w:p>
    <w:p w14:paraId="2465AE7E" w14:textId="77777777" w:rsidR="002B7A0C" w:rsidRPr="00D40655" w:rsidRDefault="002B7A0C" w:rsidP="00EC0E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Calibri"/>
          <w:bCs/>
        </w:rPr>
      </w:pPr>
      <w:r w:rsidRPr="00D40655">
        <w:rPr>
          <w:rFonts w:cs="Calibri"/>
          <w:bCs/>
        </w:rPr>
        <w:t>Faktury z terminem płatności 1</w:t>
      </w:r>
      <w:r w:rsidR="00CA3285" w:rsidRPr="00D40655">
        <w:rPr>
          <w:rFonts w:cs="Calibri"/>
          <w:bCs/>
        </w:rPr>
        <w:t>4</w:t>
      </w:r>
      <w:r w:rsidR="001239B4" w:rsidRPr="00D40655">
        <w:rPr>
          <w:rFonts w:cs="Calibri"/>
          <w:bCs/>
        </w:rPr>
        <w:t>-</w:t>
      </w:r>
      <w:r w:rsidRPr="00D40655">
        <w:rPr>
          <w:rFonts w:cs="Calibri"/>
          <w:bCs/>
        </w:rPr>
        <w:t xml:space="preserve">29 dni – </w:t>
      </w:r>
      <w:r w:rsidR="00244C86" w:rsidRPr="00D40655">
        <w:rPr>
          <w:rFonts w:cs="Calibri"/>
          <w:bCs/>
        </w:rPr>
        <w:t>10</w:t>
      </w:r>
      <w:r w:rsidRPr="00D40655">
        <w:rPr>
          <w:rFonts w:cs="Calibri"/>
          <w:bCs/>
        </w:rPr>
        <w:t xml:space="preserve"> punktów</w:t>
      </w:r>
    </w:p>
    <w:p w14:paraId="6BE3CD92" w14:textId="77777777" w:rsidR="002B7A0C" w:rsidRPr="00D40655" w:rsidRDefault="002B7A0C" w:rsidP="00EC0E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Calibri"/>
          <w:bCs/>
        </w:rPr>
      </w:pPr>
      <w:r w:rsidRPr="00D40655">
        <w:rPr>
          <w:rFonts w:cs="Calibri"/>
          <w:bCs/>
        </w:rPr>
        <w:t xml:space="preserve">Faktury z terminem płatności 30 i więcej </w:t>
      </w:r>
      <w:r w:rsidR="001239B4" w:rsidRPr="00D40655">
        <w:rPr>
          <w:rFonts w:cs="Calibri"/>
          <w:bCs/>
        </w:rPr>
        <w:t>–</w:t>
      </w:r>
      <w:r w:rsidRPr="00D40655">
        <w:rPr>
          <w:rFonts w:cs="Calibri"/>
          <w:bCs/>
        </w:rPr>
        <w:t xml:space="preserve"> 20 punktów</w:t>
      </w:r>
    </w:p>
    <w:p w14:paraId="1D5243EA" w14:textId="77777777" w:rsidR="002B7A0C" w:rsidRPr="00B26800" w:rsidRDefault="002B7A0C" w:rsidP="008A03C9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cs="Calibri"/>
          <w:b/>
          <w:bCs/>
          <w:u w:val="single"/>
        </w:rPr>
      </w:pPr>
    </w:p>
    <w:p w14:paraId="780434CE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</w:rPr>
      </w:pPr>
      <w:r w:rsidRPr="00B26800">
        <w:rPr>
          <w:rFonts w:cs="Calibri"/>
          <w:b/>
          <w:bCs/>
        </w:rPr>
        <w:t xml:space="preserve">Opis sposobu wyliczenia oceny końcowej </w:t>
      </w:r>
    </w:p>
    <w:p w14:paraId="546ACA01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</w:rPr>
      </w:pPr>
      <w:r w:rsidRPr="00B26800">
        <w:rPr>
          <w:rFonts w:cs="Calibri"/>
          <w:b/>
          <w:bCs/>
        </w:rPr>
        <w:t>OK = C + WP</w:t>
      </w:r>
    </w:p>
    <w:p w14:paraId="1FD47C48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>gdzie:</w:t>
      </w:r>
    </w:p>
    <w:p w14:paraId="35B0898F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 xml:space="preserve">OK (ocena końcowa) – suma punktów przyznanych w poszczególnych kryteriach </w:t>
      </w:r>
    </w:p>
    <w:p w14:paraId="5099FDA7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>C – Liczba punktów przyznanych Wykonawcy za kryterium „cena”</w:t>
      </w:r>
    </w:p>
    <w:p w14:paraId="3EA4CD2E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 xml:space="preserve">WP – Liczba punktów przyznanych Wykonawcy za kryterium warunki płatności </w:t>
      </w:r>
    </w:p>
    <w:p w14:paraId="53602B90" w14:textId="77777777" w:rsidR="001762C9" w:rsidRPr="00B26800" w:rsidRDefault="001762C9" w:rsidP="008A03C9">
      <w:pPr>
        <w:pStyle w:val="Tekstpodstawowy"/>
        <w:spacing w:after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B740297" w14:textId="77777777" w:rsidR="00DC536C" w:rsidRPr="00B26800" w:rsidRDefault="00DC536C" w:rsidP="008A03C9">
      <w:pPr>
        <w:pStyle w:val="Tekstpodstawowy"/>
        <w:spacing w:after="0" w:line="276" w:lineRule="auto"/>
        <w:ind w:right="-25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>Za najkorzystniejszą zostanie uznana oferta, która poprzez zsumowanie punktów uzyskanych w poszczególnych kryteriach uzyskała największą liczbę</w:t>
      </w:r>
      <w:r w:rsidRPr="00B26800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B26800">
        <w:rPr>
          <w:rFonts w:ascii="Calibri" w:hAnsi="Calibri" w:cs="Calibri"/>
          <w:sz w:val="22"/>
          <w:szCs w:val="22"/>
        </w:rPr>
        <w:t>punktów.</w:t>
      </w:r>
    </w:p>
    <w:p w14:paraId="1C941514" w14:textId="77777777" w:rsidR="002B7A0C" w:rsidRPr="00B26800" w:rsidRDefault="002B7A0C" w:rsidP="008A03C9">
      <w:pPr>
        <w:pStyle w:val="Tekstpodstawowy"/>
        <w:spacing w:after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26800">
        <w:rPr>
          <w:rFonts w:ascii="Calibri" w:hAnsi="Calibri" w:cs="Calibri"/>
          <w:sz w:val="22"/>
          <w:szCs w:val="22"/>
        </w:rPr>
        <w:t>Jeżeli Oferent, którego oferta zostanie wybrana, jako najkorzystniejsza odmówi zawarcia umowy z Zamawiającym lub nie przystąpi w wyznaczonym przez Zamawiającego terminie do jej podpisania, Zamawiający odrzuci tę ofertę i może wybrać ofertę najkorzystniejszą spośród pozostałych ofert bez przeprowadzania ich ponownego badania i</w:t>
      </w:r>
      <w:r w:rsidRPr="00B26800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6800">
        <w:rPr>
          <w:rFonts w:ascii="Calibri" w:hAnsi="Calibri" w:cs="Calibri"/>
          <w:sz w:val="22"/>
          <w:szCs w:val="22"/>
        </w:rPr>
        <w:t>oceny.</w:t>
      </w:r>
    </w:p>
    <w:p w14:paraId="33D4C8C6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rial" w:cs="Calibri"/>
          <w:color w:val="000000"/>
          <w:lang w:eastAsia="pl-PL"/>
        </w:rPr>
      </w:pPr>
      <w:r w:rsidRPr="00B26800">
        <w:rPr>
          <w:rFonts w:cs="Calibri"/>
        </w:rPr>
        <w:t xml:space="preserve">Zamawiający nie przewiduje procedury odwoławczej. Termin związania ofertą wynosi 30 dni </w:t>
      </w:r>
      <w:r w:rsidRPr="00B26800">
        <w:rPr>
          <w:rFonts w:eastAsia="Arial" w:cs="Calibri"/>
          <w:color w:val="000000"/>
          <w:lang w:eastAsia="pl-PL"/>
        </w:rPr>
        <w:t>od daty wystawienia oferty.</w:t>
      </w:r>
    </w:p>
    <w:p w14:paraId="05271D97" w14:textId="77777777" w:rsidR="004D42CD" w:rsidRPr="00B26800" w:rsidRDefault="004D42CD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</w:p>
    <w:p w14:paraId="48A6CC2C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  <w:u w:val="single"/>
        </w:rPr>
      </w:pPr>
      <w:r w:rsidRPr="00B26800">
        <w:rPr>
          <w:rFonts w:cs="Calibri"/>
          <w:b/>
          <w:bCs/>
          <w:u w:val="single"/>
        </w:rPr>
        <w:t>VII</w:t>
      </w:r>
      <w:r w:rsidR="004D42CD" w:rsidRPr="00B26800">
        <w:rPr>
          <w:rFonts w:cs="Calibri"/>
          <w:b/>
          <w:bCs/>
          <w:u w:val="single"/>
        </w:rPr>
        <w:t>I</w:t>
      </w:r>
      <w:r w:rsidRPr="00B26800">
        <w:rPr>
          <w:rFonts w:cs="Calibri"/>
          <w:b/>
          <w:bCs/>
          <w:u w:val="single"/>
        </w:rPr>
        <w:t>. ODRZUCENIE OFERTY</w:t>
      </w:r>
    </w:p>
    <w:p w14:paraId="41F3952B" w14:textId="77777777" w:rsidR="002B7A0C" w:rsidRPr="00B26800" w:rsidRDefault="002B7A0C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</w:rPr>
      </w:pPr>
      <w:r w:rsidRPr="00B26800">
        <w:rPr>
          <w:rFonts w:cs="Calibri"/>
        </w:rPr>
        <w:t>1. W niniejszym postępowaniu zostanie odrzucona oferta Wykonawcy, który:</w:t>
      </w:r>
    </w:p>
    <w:p w14:paraId="38AE5CA7" w14:textId="77777777" w:rsidR="002B7A0C" w:rsidRPr="00B26800" w:rsidRDefault="002B7A0C" w:rsidP="00EC0E69">
      <w:pPr>
        <w:numPr>
          <w:ilvl w:val="2"/>
          <w:numId w:val="8"/>
        </w:numPr>
        <w:autoSpaceDE w:val="0"/>
        <w:autoSpaceDN w:val="0"/>
        <w:adjustRightInd w:val="0"/>
        <w:spacing w:after="0" w:line="276" w:lineRule="auto"/>
        <w:ind w:left="567" w:hanging="425"/>
        <w:contextualSpacing/>
        <w:jc w:val="both"/>
        <w:rPr>
          <w:rFonts w:cs="Calibri"/>
        </w:rPr>
      </w:pPr>
      <w:r w:rsidRPr="00B26800">
        <w:rPr>
          <w:rFonts w:cs="Calibri"/>
        </w:rPr>
        <w:t>złoży ofertę niezgodną z treścią niniejszego zapytania ofertowego;</w:t>
      </w:r>
    </w:p>
    <w:p w14:paraId="142537D4" w14:textId="77777777" w:rsidR="002B7A0C" w:rsidRPr="00B26800" w:rsidRDefault="002B7A0C" w:rsidP="00EC0E69">
      <w:pPr>
        <w:numPr>
          <w:ilvl w:val="2"/>
          <w:numId w:val="8"/>
        </w:numPr>
        <w:autoSpaceDE w:val="0"/>
        <w:autoSpaceDN w:val="0"/>
        <w:adjustRightInd w:val="0"/>
        <w:spacing w:after="0" w:line="276" w:lineRule="auto"/>
        <w:ind w:left="567" w:hanging="425"/>
        <w:contextualSpacing/>
        <w:jc w:val="both"/>
        <w:rPr>
          <w:rFonts w:cs="Calibri"/>
        </w:rPr>
      </w:pPr>
      <w:r w:rsidRPr="00B26800">
        <w:rPr>
          <w:rFonts w:cs="Calibri"/>
        </w:rPr>
        <w:t>złoży ofertę niekompletną, tj. nie zawierającą oświadczeń i dokumentów wymaganych w niniejszym postępowaniu;</w:t>
      </w:r>
    </w:p>
    <w:p w14:paraId="72DB8C97" w14:textId="77777777" w:rsidR="002B7A0C" w:rsidRPr="00B26800" w:rsidRDefault="002B7A0C" w:rsidP="00EC0E69">
      <w:pPr>
        <w:numPr>
          <w:ilvl w:val="2"/>
          <w:numId w:val="8"/>
        </w:numPr>
        <w:autoSpaceDE w:val="0"/>
        <w:autoSpaceDN w:val="0"/>
        <w:adjustRightInd w:val="0"/>
        <w:spacing w:after="0" w:line="276" w:lineRule="auto"/>
        <w:ind w:left="567" w:hanging="425"/>
        <w:contextualSpacing/>
        <w:jc w:val="both"/>
        <w:rPr>
          <w:rFonts w:cs="Calibri"/>
        </w:rPr>
      </w:pPr>
      <w:r w:rsidRPr="00B26800">
        <w:rPr>
          <w:rFonts w:cs="Calibri"/>
        </w:rPr>
        <w:t>przedstawi nieprawdziwe informacje;</w:t>
      </w:r>
    </w:p>
    <w:p w14:paraId="6BAD6F1E" w14:textId="77777777" w:rsidR="002B7A0C" w:rsidRPr="00B26800" w:rsidRDefault="002B7A0C" w:rsidP="00EC0E69">
      <w:pPr>
        <w:numPr>
          <w:ilvl w:val="2"/>
          <w:numId w:val="8"/>
        </w:numPr>
        <w:autoSpaceDE w:val="0"/>
        <w:autoSpaceDN w:val="0"/>
        <w:adjustRightInd w:val="0"/>
        <w:spacing w:after="0" w:line="276" w:lineRule="auto"/>
        <w:ind w:left="567" w:hanging="425"/>
        <w:contextualSpacing/>
        <w:jc w:val="both"/>
        <w:rPr>
          <w:rFonts w:cs="Calibri"/>
        </w:rPr>
      </w:pPr>
      <w:r w:rsidRPr="00B26800">
        <w:rPr>
          <w:rFonts w:cs="Calibri"/>
        </w:rPr>
        <w:t>nie spełnia warunków udziału w postępowaniu.</w:t>
      </w:r>
    </w:p>
    <w:p w14:paraId="778CD23F" w14:textId="77777777" w:rsidR="002B7A0C" w:rsidRPr="00B26800" w:rsidRDefault="002B7A0C" w:rsidP="008A03C9">
      <w:pPr>
        <w:pStyle w:val="Akapitzlist"/>
        <w:autoSpaceDE w:val="0"/>
        <w:autoSpaceDN w:val="0"/>
        <w:adjustRightInd w:val="0"/>
        <w:spacing w:after="0" w:line="276" w:lineRule="auto"/>
        <w:ind w:left="612"/>
        <w:jc w:val="both"/>
        <w:rPr>
          <w:rFonts w:cs="Calibri"/>
        </w:rPr>
      </w:pPr>
    </w:p>
    <w:p w14:paraId="706AC0EE" w14:textId="77777777" w:rsidR="002B7A0C" w:rsidRDefault="004D42CD" w:rsidP="008A03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b/>
          <w:bCs/>
          <w:color w:val="000000"/>
          <w:u w:val="single"/>
        </w:rPr>
      </w:pPr>
      <w:r w:rsidRPr="00B26800">
        <w:rPr>
          <w:rFonts w:cs="Calibri"/>
          <w:b/>
          <w:bCs/>
          <w:color w:val="000000"/>
          <w:u w:val="single"/>
        </w:rPr>
        <w:t>IX</w:t>
      </w:r>
      <w:r w:rsidR="002B7A0C" w:rsidRPr="00B26800">
        <w:rPr>
          <w:rFonts w:cs="Calibri"/>
          <w:b/>
          <w:bCs/>
          <w:color w:val="000000"/>
          <w:u w:val="single"/>
        </w:rPr>
        <w:t>. SPOSÓB PRZYGOTOWANIA OFERTY, MIEJSCE I TERMIN DOSTARCZENIA OFERTY</w:t>
      </w:r>
    </w:p>
    <w:p w14:paraId="654093F3" w14:textId="60248402" w:rsidR="007C5280" w:rsidRPr="007C5280" w:rsidRDefault="007C5280" w:rsidP="007C5280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EB1558">
        <w:rPr>
          <w:rFonts w:cs="Calibri"/>
        </w:rPr>
        <w:t>Oferent może złożyć tylko jedną</w:t>
      </w:r>
      <w:r w:rsidRPr="00EB1558">
        <w:rPr>
          <w:rFonts w:cs="Calibri"/>
          <w:spacing w:val="-8"/>
        </w:rPr>
        <w:t xml:space="preserve"> </w:t>
      </w:r>
      <w:r w:rsidRPr="00EB1558">
        <w:rPr>
          <w:rFonts w:cs="Calibri"/>
        </w:rPr>
        <w:t xml:space="preserve">ofertę </w:t>
      </w:r>
    </w:p>
    <w:p w14:paraId="7978C723" w14:textId="77777777" w:rsidR="007C5280" w:rsidRPr="00EB1558" w:rsidRDefault="007C5280" w:rsidP="007C5280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EB1558">
        <w:rPr>
          <w:rFonts w:cs="Calibri"/>
        </w:rPr>
        <w:t xml:space="preserve">Ofertę należy przygotować na formularzu ofertowym stanowiącym </w:t>
      </w:r>
      <w:r w:rsidRPr="00EB1558">
        <w:rPr>
          <w:rFonts w:cs="Calibri"/>
          <w:u w:val="single"/>
        </w:rPr>
        <w:t>Załącznik 1 do zapytania ofertowego</w:t>
      </w:r>
      <w:r w:rsidRPr="00EB1558">
        <w:rPr>
          <w:rFonts w:cs="Calibri"/>
        </w:rPr>
        <w:t>,</w:t>
      </w:r>
      <w:r w:rsidRPr="00EB1558">
        <w:rPr>
          <w:rFonts w:cs="Calibri"/>
          <w:spacing w:val="-11"/>
        </w:rPr>
        <w:t xml:space="preserve"> </w:t>
      </w:r>
      <w:r w:rsidRPr="00EB1558">
        <w:rPr>
          <w:rFonts w:cs="Calibri"/>
        </w:rPr>
        <w:t>w</w:t>
      </w:r>
      <w:r w:rsidRPr="00EB1558">
        <w:rPr>
          <w:rFonts w:cs="Calibri"/>
          <w:spacing w:val="-11"/>
        </w:rPr>
        <w:t xml:space="preserve"> </w:t>
      </w:r>
      <w:r w:rsidRPr="00EB1558">
        <w:rPr>
          <w:rFonts w:cs="Calibri"/>
        </w:rPr>
        <w:t>języku</w:t>
      </w:r>
      <w:r w:rsidRPr="00EB1558">
        <w:rPr>
          <w:rFonts w:cs="Calibri"/>
          <w:spacing w:val="-12"/>
        </w:rPr>
        <w:t xml:space="preserve"> </w:t>
      </w:r>
      <w:r w:rsidRPr="00EB1558">
        <w:rPr>
          <w:rFonts w:cs="Calibri"/>
        </w:rPr>
        <w:t>polskim</w:t>
      </w:r>
      <w:r w:rsidRPr="00EB1558">
        <w:rPr>
          <w:rFonts w:cs="Calibri"/>
          <w:spacing w:val="-11"/>
        </w:rPr>
        <w:t xml:space="preserve"> </w:t>
      </w:r>
      <w:r w:rsidRPr="00EB1558">
        <w:rPr>
          <w:rFonts w:cs="Calibri"/>
        </w:rPr>
        <w:t>na</w:t>
      </w:r>
      <w:r w:rsidRPr="00EB1558">
        <w:rPr>
          <w:rFonts w:cs="Calibri"/>
          <w:spacing w:val="-12"/>
        </w:rPr>
        <w:t xml:space="preserve"> </w:t>
      </w:r>
      <w:r w:rsidRPr="00EB1558">
        <w:rPr>
          <w:rFonts w:cs="Calibri"/>
        </w:rPr>
        <w:t>komputerze</w:t>
      </w:r>
      <w:r w:rsidRPr="00EB1558">
        <w:rPr>
          <w:rFonts w:cs="Calibri"/>
          <w:spacing w:val="-11"/>
        </w:rPr>
        <w:t xml:space="preserve"> </w:t>
      </w:r>
      <w:r w:rsidRPr="00EB1558">
        <w:rPr>
          <w:rFonts w:cs="Calibri"/>
        </w:rPr>
        <w:t>lub</w:t>
      </w:r>
      <w:r w:rsidRPr="00EB1558">
        <w:rPr>
          <w:rFonts w:cs="Calibri"/>
          <w:spacing w:val="-12"/>
        </w:rPr>
        <w:t xml:space="preserve"> </w:t>
      </w:r>
      <w:r w:rsidRPr="00EB1558">
        <w:rPr>
          <w:rFonts w:cs="Calibri"/>
        </w:rPr>
        <w:t>odręcznie</w:t>
      </w:r>
      <w:r w:rsidRPr="00EB1558">
        <w:rPr>
          <w:rFonts w:cs="Calibri"/>
          <w:spacing w:val="-11"/>
        </w:rPr>
        <w:t xml:space="preserve"> </w:t>
      </w:r>
      <w:r w:rsidRPr="00EB1558">
        <w:rPr>
          <w:rFonts w:cs="Calibri"/>
        </w:rPr>
        <w:t>drukowanymi</w:t>
      </w:r>
      <w:r w:rsidRPr="00EB1558">
        <w:rPr>
          <w:rFonts w:cs="Calibri"/>
          <w:spacing w:val="-12"/>
        </w:rPr>
        <w:t xml:space="preserve"> </w:t>
      </w:r>
      <w:r w:rsidRPr="00EB1558">
        <w:rPr>
          <w:rFonts w:cs="Calibri"/>
        </w:rPr>
        <w:t>literami,</w:t>
      </w:r>
      <w:r w:rsidRPr="00EB1558">
        <w:rPr>
          <w:rFonts w:cs="Calibri"/>
          <w:spacing w:val="-12"/>
        </w:rPr>
        <w:t xml:space="preserve"> </w:t>
      </w:r>
      <w:r w:rsidRPr="00EB1558">
        <w:rPr>
          <w:rFonts w:cs="Calibri"/>
        </w:rPr>
        <w:t>niebieskim</w:t>
      </w:r>
      <w:r w:rsidRPr="00EB1558">
        <w:rPr>
          <w:rFonts w:cs="Calibri"/>
          <w:spacing w:val="-10"/>
        </w:rPr>
        <w:t xml:space="preserve"> </w:t>
      </w:r>
      <w:r w:rsidRPr="00EB1558">
        <w:rPr>
          <w:rFonts w:cs="Calibri"/>
        </w:rPr>
        <w:t>lub granatowym kolorem oraz powinna zawierać datę sporządzenia, miejsce oraz czytelny podpis Oferenta.</w:t>
      </w:r>
    </w:p>
    <w:p w14:paraId="297C7F34" w14:textId="77777777" w:rsidR="007C5280" w:rsidRPr="00EB1558" w:rsidRDefault="007C5280" w:rsidP="007C5280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EB1558">
        <w:rPr>
          <w:rFonts w:cs="Calibri"/>
        </w:rPr>
        <w:t>Nie jest dopuszczalne składanie ofert wariantowych lub</w:t>
      </w:r>
      <w:r w:rsidRPr="00EB1558">
        <w:rPr>
          <w:rFonts w:cs="Calibri"/>
          <w:spacing w:val="-16"/>
        </w:rPr>
        <w:t xml:space="preserve"> </w:t>
      </w:r>
      <w:r w:rsidRPr="00EB1558">
        <w:rPr>
          <w:rFonts w:cs="Calibri"/>
        </w:rPr>
        <w:t>uzupełniających.</w:t>
      </w:r>
    </w:p>
    <w:p w14:paraId="2828C08A" w14:textId="77777777" w:rsidR="007C5280" w:rsidRPr="00EB1558" w:rsidRDefault="007C5280" w:rsidP="007C5280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EB1558">
        <w:rPr>
          <w:rFonts w:cs="Calibri"/>
        </w:rPr>
        <w:t>Istnieje możliwość zlecenie realizacji usługi podwykonawcy.</w:t>
      </w:r>
    </w:p>
    <w:p w14:paraId="3E6F2F05" w14:textId="77777777" w:rsidR="007C5280" w:rsidRPr="00EB1558" w:rsidRDefault="007C5280" w:rsidP="007C5280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EB1558">
        <w:rPr>
          <w:rFonts w:cs="Calibri"/>
        </w:rPr>
        <w:t xml:space="preserve">Oferta powinna zawierać proponowane wynagrodzenie wyrażone w złotych polskich w kwocie netto i brutto, tzn. powinno zawierać podatek VAT </w:t>
      </w:r>
    </w:p>
    <w:p w14:paraId="4A6BB832" w14:textId="77777777" w:rsidR="007C5280" w:rsidRPr="00EB1558" w:rsidRDefault="007C5280" w:rsidP="007C5280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EB1558">
        <w:rPr>
          <w:rFonts w:cs="Calibri"/>
        </w:rPr>
        <w:t>Cena w ofercie powinna uwzględniać wszystkie zobowiązania, obejmuje wszystkie koszty i składniki związane z wykonaniem</w:t>
      </w:r>
      <w:r w:rsidRPr="00EB1558">
        <w:rPr>
          <w:rFonts w:cs="Calibri"/>
          <w:spacing w:val="-6"/>
        </w:rPr>
        <w:t xml:space="preserve"> </w:t>
      </w:r>
      <w:r w:rsidRPr="00EB1558">
        <w:rPr>
          <w:rFonts w:cs="Calibri"/>
        </w:rPr>
        <w:t>zamówienia.</w:t>
      </w:r>
    </w:p>
    <w:p w14:paraId="218626CA" w14:textId="77777777" w:rsidR="007C5280" w:rsidRPr="00EB1558" w:rsidRDefault="007C5280" w:rsidP="007C5280">
      <w:pPr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right="1410" w:hanging="546"/>
        <w:contextualSpacing/>
        <w:jc w:val="both"/>
        <w:rPr>
          <w:rFonts w:cs="Calibri"/>
        </w:rPr>
      </w:pPr>
      <w:r w:rsidRPr="00EB1558">
        <w:rPr>
          <w:rFonts w:eastAsia="Arial" w:cs="Calibri"/>
          <w:b/>
          <w:color w:val="000000"/>
          <w:lang w:eastAsia="pl-PL"/>
        </w:rPr>
        <w:t>Termin ważności oferty:</w:t>
      </w:r>
      <w:r w:rsidRPr="00EB1558">
        <w:rPr>
          <w:rFonts w:eastAsia="Arial" w:cs="Calibri"/>
          <w:color w:val="000000"/>
          <w:lang w:eastAsia="pl-PL"/>
        </w:rPr>
        <w:t xml:space="preserve"> minimum </w:t>
      </w:r>
      <w:r w:rsidRPr="00EB1558">
        <w:rPr>
          <w:rFonts w:eastAsia="Arial" w:cs="Calibri"/>
          <w:b/>
          <w:color w:val="000000"/>
          <w:lang w:eastAsia="pl-PL"/>
        </w:rPr>
        <w:t>30 dni</w:t>
      </w:r>
      <w:r w:rsidRPr="00EB1558">
        <w:rPr>
          <w:rFonts w:eastAsia="Arial" w:cs="Calibri"/>
          <w:color w:val="FF3333"/>
          <w:lang w:eastAsia="pl-PL"/>
        </w:rPr>
        <w:t xml:space="preserve"> </w:t>
      </w:r>
      <w:r w:rsidRPr="00EB1558">
        <w:rPr>
          <w:rFonts w:eastAsia="Arial" w:cs="Calibri"/>
          <w:color w:val="000000"/>
          <w:lang w:eastAsia="pl-PL"/>
        </w:rPr>
        <w:t>od daty wystawienia oferty.</w:t>
      </w:r>
    </w:p>
    <w:p w14:paraId="328AD7F1" w14:textId="77777777" w:rsidR="007C5280" w:rsidRPr="00EB1558" w:rsidRDefault="007C5280" w:rsidP="007C5280">
      <w:pPr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right="1410" w:hanging="546"/>
        <w:contextualSpacing/>
        <w:jc w:val="both"/>
        <w:rPr>
          <w:rFonts w:cs="Calibri"/>
        </w:rPr>
      </w:pPr>
      <w:bookmarkStart w:id="3" w:name="_Hlk499297329"/>
      <w:r w:rsidRPr="00EB1558">
        <w:rPr>
          <w:rFonts w:cs="Calibri"/>
          <w:color w:val="000000"/>
        </w:rPr>
        <w:lastRenderedPageBreak/>
        <w:t>Ofertę można złożyć w następujący sposób:</w:t>
      </w:r>
    </w:p>
    <w:p w14:paraId="7BDE6BBB" w14:textId="0609D93C" w:rsidR="002911B7" w:rsidRPr="002911B7" w:rsidRDefault="007C5280" w:rsidP="002911B7">
      <w:pPr>
        <w:numPr>
          <w:ilvl w:val="1"/>
          <w:numId w:val="9"/>
        </w:numPr>
        <w:spacing w:after="0" w:line="276" w:lineRule="auto"/>
        <w:ind w:left="993"/>
        <w:jc w:val="both"/>
        <w:rPr>
          <w:rFonts w:cs="Calibri"/>
        </w:rPr>
      </w:pPr>
      <w:r w:rsidRPr="002911B7">
        <w:rPr>
          <w:rFonts w:eastAsia="Arial" w:cs="Calibri"/>
          <w:color w:val="000000"/>
          <w:lang w:eastAsia="pl-PL"/>
        </w:rPr>
        <w:t>osobiście w siedzibie firmy:</w:t>
      </w:r>
      <w:r w:rsidRPr="002911B7">
        <w:rPr>
          <w:rFonts w:cs="Calibri"/>
        </w:rPr>
        <w:t xml:space="preserve"> </w:t>
      </w:r>
      <w:r w:rsidR="002911B7" w:rsidRPr="002911B7">
        <w:rPr>
          <w:rFonts w:cs="Calibri"/>
          <w:lang w:eastAsia="pl-PL"/>
        </w:rPr>
        <w:t>"Marmur - Płytki" Jacek</w:t>
      </w:r>
      <w:r w:rsidR="002911B7">
        <w:rPr>
          <w:rFonts w:cs="Calibri"/>
          <w:lang w:eastAsia="pl-PL"/>
        </w:rPr>
        <w:t xml:space="preserve"> Łata</w:t>
      </w:r>
      <w:r w:rsidR="002911B7" w:rsidRPr="002911B7">
        <w:rPr>
          <w:rFonts w:cs="Calibri"/>
        </w:rPr>
        <w:t>, Podłęże 48, 28-400 Pińczów</w:t>
      </w:r>
    </w:p>
    <w:p w14:paraId="5A756AAE" w14:textId="5398A999" w:rsidR="007C5280" w:rsidRPr="002911B7" w:rsidRDefault="007C5280" w:rsidP="002911B7">
      <w:pPr>
        <w:numPr>
          <w:ilvl w:val="1"/>
          <w:numId w:val="9"/>
        </w:numPr>
        <w:spacing w:after="0" w:line="276" w:lineRule="auto"/>
        <w:ind w:left="993"/>
        <w:jc w:val="both"/>
        <w:rPr>
          <w:rFonts w:cs="Calibri"/>
        </w:rPr>
      </w:pPr>
      <w:r w:rsidRPr="002911B7">
        <w:rPr>
          <w:rFonts w:eastAsia="Arial" w:cs="Calibri"/>
          <w:color w:val="000000"/>
          <w:lang w:eastAsia="pl-PL"/>
        </w:rPr>
        <w:t xml:space="preserve">pocztą/kurierem na adres siedziby firmy: </w:t>
      </w:r>
      <w:r w:rsidR="002911B7" w:rsidRPr="002911B7">
        <w:rPr>
          <w:rFonts w:cs="Calibri"/>
        </w:rPr>
        <w:t>"Marmur - Płytki" Jacek Łata, Podłęże 48, 28-400 Pińczów</w:t>
      </w:r>
    </w:p>
    <w:p w14:paraId="658A6C20" w14:textId="67FD0B12" w:rsidR="007C5280" w:rsidRPr="002911B7" w:rsidRDefault="007C5280" w:rsidP="007C5280">
      <w:pPr>
        <w:numPr>
          <w:ilvl w:val="1"/>
          <w:numId w:val="9"/>
        </w:numPr>
        <w:spacing w:after="0" w:line="240" w:lineRule="auto"/>
        <w:ind w:left="993"/>
        <w:contextualSpacing/>
        <w:jc w:val="both"/>
        <w:rPr>
          <w:rFonts w:eastAsia="Arial" w:cs="Calibri"/>
          <w:lang w:eastAsia="pl-PL"/>
        </w:rPr>
      </w:pPr>
      <w:r w:rsidRPr="002911B7">
        <w:rPr>
          <w:rFonts w:eastAsia="Liberation Serif" w:cs="Calibri"/>
          <w:lang w:eastAsia="pl-PL"/>
        </w:rPr>
        <w:t xml:space="preserve">pocztą e-mail: </w:t>
      </w:r>
      <w:hyperlink r:id="rId12" w:history="1">
        <w:r w:rsidR="00783ACA" w:rsidRPr="00E47F94">
          <w:rPr>
            <w:rStyle w:val="Hipercze"/>
          </w:rPr>
          <w:t>jacek@marmur-plytki.pl</w:t>
        </w:r>
      </w:hyperlink>
      <w:r w:rsidR="00783ACA">
        <w:t xml:space="preserve"> </w:t>
      </w:r>
    </w:p>
    <w:p w14:paraId="0A62FC71" w14:textId="77777777" w:rsidR="007C5280" w:rsidRPr="002911B7" w:rsidRDefault="007C5280" w:rsidP="007C5280">
      <w:pPr>
        <w:numPr>
          <w:ilvl w:val="1"/>
          <w:numId w:val="9"/>
        </w:numPr>
        <w:spacing w:after="0" w:line="276" w:lineRule="auto"/>
        <w:ind w:left="993"/>
        <w:jc w:val="both"/>
        <w:rPr>
          <w:rFonts w:eastAsia="Arial" w:cs="Calibri"/>
          <w:lang w:eastAsia="pl-PL"/>
        </w:rPr>
      </w:pPr>
      <w:r w:rsidRPr="002911B7">
        <w:rPr>
          <w:rFonts w:eastAsia="Arial" w:cs="Calibri"/>
          <w:lang w:eastAsia="pl-PL"/>
        </w:rPr>
        <w:t xml:space="preserve">poprzez stronę </w:t>
      </w:r>
      <w:hyperlink r:id="rId13" w:history="1">
        <w:r w:rsidRPr="002911B7">
          <w:rPr>
            <w:rStyle w:val="Hipercze"/>
            <w:rFonts w:eastAsia="Arial" w:cs="Calibri"/>
            <w:lang w:eastAsia="pl-PL"/>
          </w:rPr>
          <w:t>https://bazakonkurencyjnosci.funduszeeuropejskie.gov.pl/</w:t>
        </w:r>
      </w:hyperlink>
      <w:r w:rsidRPr="002911B7">
        <w:rPr>
          <w:rFonts w:eastAsia="Arial" w:cs="Calibri"/>
          <w:lang w:eastAsia="pl-PL"/>
        </w:rPr>
        <w:t xml:space="preserve"> </w:t>
      </w:r>
    </w:p>
    <w:p w14:paraId="127B3559" w14:textId="20144BBE" w:rsidR="007C5280" w:rsidRPr="00EB1558" w:rsidRDefault="007C5280" w:rsidP="007C5280">
      <w:pPr>
        <w:pStyle w:val="Akapitzlist"/>
        <w:numPr>
          <w:ilvl w:val="0"/>
          <w:numId w:val="38"/>
        </w:numPr>
        <w:spacing w:after="0" w:line="240" w:lineRule="auto"/>
        <w:ind w:hanging="546"/>
        <w:jc w:val="both"/>
        <w:rPr>
          <w:rFonts w:eastAsia="Arial" w:cs="Calibri"/>
          <w:color w:val="0563C1"/>
          <w:u w:val="single"/>
          <w:lang w:eastAsia="pl-PL"/>
        </w:rPr>
      </w:pPr>
      <w:r w:rsidRPr="00EB1558">
        <w:rPr>
          <w:rFonts w:eastAsia="Arial" w:cs="Calibri"/>
          <w:b/>
          <w:color w:val="000000"/>
          <w:lang w:eastAsia="pl-PL"/>
        </w:rPr>
        <w:t xml:space="preserve">Termin składania ofert </w:t>
      </w:r>
      <w:r w:rsidRPr="00EB1558">
        <w:rPr>
          <w:rFonts w:eastAsia="Arial" w:cs="Calibri"/>
          <w:bCs/>
          <w:lang w:eastAsia="pl-PL"/>
        </w:rPr>
        <w:t xml:space="preserve">upływa </w:t>
      </w:r>
      <w:r w:rsidR="005D4F77">
        <w:rPr>
          <w:rFonts w:eastAsia="Arial" w:cs="Calibri"/>
          <w:bCs/>
          <w:lang w:eastAsia="pl-PL"/>
        </w:rPr>
        <w:t>31.10</w:t>
      </w:r>
      <w:r w:rsidR="002911B7">
        <w:rPr>
          <w:rFonts w:eastAsia="Arial" w:cs="Calibri"/>
          <w:bCs/>
          <w:lang w:eastAsia="pl-PL"/>
        </w:rPr>
        <w:t>.2023</w:t>
      </w:r>
      <w:r w:rsidRPr="00894961">
        <w:rPr>
          <w:rFonts w:eastAsia="Arial" w:cs="Calibri"/>
          <w:bCs/>
          <w:lang w:eastAsia="pl-PL"/>
        </w:rPr>
        <w:t xml:space="preserve"> r.</w:t>
      </w:r>
      <w:r w:rsidRPr="00C85B2A">
        <w:rPr>
          <w:rFonts w:eastAsia="Arial" w:cs="Calibri"/>
          <w:bCs/>
          <w:lang w:eastAsia="pl-PL"/>
        </w:rPr>
        <w:t xml:space="preserve"> </w:t>
      </w:r>
      <w:r w:rsidRPr="00EB1558">
        <w:rPr>
          <w:rFonts w:cs="Calibri"/>
          <w:color w:val="000000"/>
        </w:rPr>
        <w:t>(decyduje data i godzina wpływu do siedziby Zamawiającego).</w:t>
      </w:r>
    </w:p>
    <w:p w14:paraId="7798CD44" w14:textId="77777777" w:rsidR="00783ACA" w:rsidRPr="00783ACA" w:rsidRDefault="007C5280" w:rsidP="00783ACA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EB1558">
        <w:rPr>
          <w:rFonts w:cs="Calibri"/>
          <w:color w:val="000000"/>
        </w:rPr>
        <w:t xml:space="preserve">Koszty przygotowania oraz dostarczenia oferty ponosi Wykonawca. </w:t>
      </w:r>
      <w:bookmarkEnd w:id="3"/>
    </w:p>
    <w:p w14:paraId="56A663EB" w14:textId="25AE3D11" w:rsidR="007C5280" w:rsidRPr="00783ACA" w:rsidRDefault="007C5280" w:rsidP="00783ACA">
      <w:pPr>
        <w:pStyle w:val="Akapitzlist"/>
        <w:widowControl w:val="0"/>
        <w:numPr>
          <w:ilvl w:val="0"/>
          <w:numId w:val="38"/>
        </w:numPr>
        <w:tabs>
          <w:tab w:val="left" w:pos="547"/>
        </w:tabs>
        <w:spacing w:after="0" w:line="240" w:lineRule="auto"/>
        <w:ind w:hanging="546"/>
        <w:jc w:val="both"/>
        <w:rPr>
          <w:rFonts w:cs="Calibri"/>
        </w:rPr>
      </w:pPr>
      <w:r w:rsidRPr="00783ACA">
        <w:rPr>
          <w:rFonts w:cs="Calibri"/>
          <w:color w:val="000000"/>
        </w:rPr>
        <w:t xml:space="preserve">W sprawach związanych z zapytaniem ofertowym proszę kontaktować się z zamawiającym: </w:t>
      </w:r>
      <w:r w:rsidR="002911B7" w:rsidRPr="00783ACA">
        <w:rPr>
          <w:rFonts w:cs="Calibri"/>
          <w:lang w:eastAsia="pl-PL"/>
        </w:rPr>
        <w:t xml:space="preserve">Jacek </w:t>
      </w:r>
      <w:r w:rsidR="00FC338C" w:rsidRPr="00783ACA">
        <w:rPr>
          <w:rFonts w:cs="Calibri"/>
          <w:lang w:eastAsia="pl-PL"/>
        </w:rPr>
        <w:t>Łata,</w:t>
      </w:r>
      <w:r w:rsidR="002911B7" w:rsidRPr="00783ACA">
        <w:rPr>
          <w:rFonts w:cs="Calibri"/>
          <w:lang w:eastAsia="pl-PL"/>
        </w:rPr>
        <w:t xml:space="preserve"> tel. </w:t>
      </w:r>
      <w:r w:rsidR="002911B7">
        <w:t xml:space="preserve">+48 602 443 674, e-mail: </w:t>
      </w:r>
      <w:hyperlink r:id="rId14" w:history="1">
        <w:r w:rsidR="005B21C8" w:rsidRPr="00E47F94">
          <w:rPr>
            <w:rStyle w:val="Hipercze"/>
          </w:rPr>
          <w:t>jacek@marmur-plytki.pl</w:t>
        </w:r>
      </w:hyperlink>
      <w:r w:rsidR="005B21C8">
        <w:t xml:space="preserve"> </w:t>
      </w:r>
    </w:p>
    <w:p w14:paraId="1C485A6A" w14:textId="77777777" w:rsidR="000425CB" w:rsidRPr="000B45EC" w:rsidRDefault="000425CB" w:rsidP="000425CB">
      <w:pPr>
        <w:spacing w:after="0" w:line="276" w:lineRule="auto"/>
        <w:ind w:left="284" w:right="2"/>
        <w:contextualSpacing/>
        <w:jc w:val="both"/>
        <w:rPr>
          <w:rFonts w:eastAsia="Arial" w:cs="Calibri"/>
          <w:b/>
          <w:color w:val="000000"/>
          <w:u w:val="single"/>
          <w:lang w:eastAsia="pl-PL"/>
        </w:rPr>
      </w:pPr>
    </w:p>
    <w:p w14:paraId="776A544B" w14:textId="77777777" w:rsidR="002B7A0C" w:rsidRPr="00B26800" w:rsidRDefault="002B7A0C" w:rsidP="008A03C9">
      <w:pPr>
        <w:spacing w:after="0" w:line="276" w:lineRule="auto"/>
        <w:ind w:right="2"/>
        <w:contextualSpacing/>
        <w:jc w:val="both"/>
        <w:rPr>
          <w:rFonts w:eastAsia="Arial" w:cs="Calibri"/>
          <w:color w:val="000000"/>
          <w:u w:val="single"/>
          <w:lang w:eastAsia="pl-PL"/>
        </w:rPr>
      </w:pPr>
      <w:r w:rsidRPr="00B26800">
        <w:rPr>
          <w:rFonts w:eastAsia="Arial" w:cs="Calibri"/>
          <w:b/>
          <w:color w:val="000000"/>
          <w:u w:val="single"/>
          <w:lang w:eastAsia="pl-PL"/>
        </w:rPr>
        <w:t>X.WARUNKI DOKONANIA ZMIANY UMOWY:</w:t>
      </w:r>
    </w:p>
    <w:p w14:paraId="0F4174BB" w14:textId="77777777" w:rsidR="002911B7" w:rsidRPr="002911B7" w:rsidRDefault="002911B7" w:rsidP="00783ACA">
      <w:pPr>
        <w:numPr>
          <w:ilvl w:val="1"/>
          <w:numId w:val="1"/>
        </w:numPr>
        <w:spacing w:after="0" w:line="276" w:lineRule="auto"/>
        <w:ind w:left="567" w:right="2" w:hanging="567"/>
        <w:contextualSpacing/>
        <w:jc w:val="both"/>
        <w:rPr>
          <w:rFonts w:eastAsia="Arial" w:cs="Calibri"/>
          <w:color w:val="000000"/>
          <w:lang w:eastAsia="pl-PL"/>
        </w:rPr>
      </w:pPr>
      <w:r w:rsidRPr="002911B7">
        <w:rPr>
          <w:rFonts w:eastAsia="Arial" w:cs="Calibri"/>
          <w:color w:val="000000"/>
          <w:lang w:eastAsia="pl-PL"/>
        </w:rPr>
        <w:t>Zamawiający przewiduje możliwość zmiany umowy, w przypadku, gdy nastąpi zmiana powszechnie obowiązujących przepisów prawa w zakresie mającym wpływ na realizację przedmiotu umowy.</w:t>
      </w:r>
    </w:p>
    <w:p w14:paraId="5D27E187" w14:textId="77777777" w:rsidR="002911B7" w:rsidRPr="002911B7" w:rsidRDefault="002911B7" w:rsidP="00783ACA">
      <w:pPr>
        <w:numPr>
          <w:ilvl w:val="1"/>
          <w:numId w:val="1"/>
        </w:numPr>
        <w:spacing w:after="0" w:line="276" w:lineRule="auto"/>
        <w:ind w:left="567" w:right="2" w:hanging="567"/>
        <w:contextualSpacing/>
        <w:jc w:val="both"/>
        <w:rPr>
          <w:rFonts w:eastAsia="Arial" w:cs="Calibri"/>
          <w:color w:val="000000"/>
          <w:lang w:eastAsia="pl-PL"/>
        </w:rPr>
      </w:pPr>
      <w:r w:rsidRPr="002911B7">
        <w:rPr>
          <w:rFonts w:eastAsia="Arial" w:cs="Calibri"/>
          <w:color w:val="000000"/>
          <w:lang w:eastAsia="pl-PL"/>
        </w:rPr>
        <w:t>Zamawiający przewiduje możliwość zmiany umowy, w przypadku zaistnienia okoliczności spowodowanych czynnikami zewnętrznymi, np. siła wyższa, nieprzewidziane warunki pogodowe oraz inne okoliczności zewnętrzne mogące mieć wpływ na realizację postanowień umowy.</w:t>
      </w:r>
    </w:p>
    <w:p w14:paraId="5E03EFB4" w14:textId="77777777" w:rsidR="002911B7" w:rsidRPr="002911B7" w:rsidRDefault="002911B7" w:rsidP="00783ACA">
      <w:pPr>
        <w:numPr>
          <w:ilvl w:val="1"/>
          <w:numId w:val="1"/>
        </w:numPr>
        <w:spacing w:after="0" w:line="276" w:lineRule="auto"/>
        <w:ind w:left="567" w:right="2" w:hanging="567"/>
        <w:contextualSpacing/>
        <w:jc w:val="both"/>
        <w:rPr>
          <w:rFonts w:eastAsia="Arial" w:cs="Calibri"/>
          <w:color w:val="000000"/>
          <w:lang w:eastAsia="pl-PL"/>
        </w:rPr>
      </w:pPr>
      <w:r w:rsidRPr="002911B7">
        <w:rPr>
          <w:rFonts w:eastAsia="Arial" w:cs="Calibri"/>
          <w:color w:val="000000"/>
          <w:lang w:eastAsia="pl-PL"/>
        </w:rPr>
        <w:t xml:space="preserve">Zamawiający przewiduje możliwość zmiany umowy, w przypadku zaistnienia okoliczności, których nie dało się przewidzieć w momencie sporządzania zapytania ofertowego. </w:t>
      </w:r>
    </w:p>
    <w:p w14:paraId="18AEBE37" w14:textId="77777777" w:rsidR="002B7A0C" w:rsidRPr="00B26800" w:rsidRDefault="002B7A0C" w:rsidP="008A03C9">
      <w:pPr>
        <w:spacing w:after="0" w:line="276" w:lineRule="auto"/>
        <w:ind w:left="568" w:right="2"/>
        <w:contextualSpacing/>
        <w:jc w:val="both"/>
        <w:rPr>
          <w:rFonts w:eastAsia="Arial" w:cs="Calibri"/>
          <w:color w:val="000000"/>
          <w:lang w:eastAsia="pl-PL"/>
        </w:rPr>
      </w:pPr>
    </w:p>
    <w:p w14:paraId="02C3FAAF" w14:textId="77777777" w:rsidR="004B0E1E" w:rsidRPr="00B26800" w:rsidRDefault="002B7A0C" w:rsidP="008A03C9">
      <w:pPr>
        <w:spacing w:after="0" w:line="276" w:lineRule="auto"/>
        <w:ind w:right="2"/>
        <w:contextualSpacing/>
        <w:jc w:val="both"/>
        <w:rPr>
          <w:rFonts w:eastAsia="Arial" w:cs="Calibri"/>
          <w:b/>
          <w:color w:val="00000A"/>
          <w:u w:val="single"/>
          <w:lang w:eastAsia="pl-PL"/>
        </w:rPr>
      </w:pPr>
      <w:r w:rsidRPr="00B26800">
        <w:rPr>
          <w:rFonts w:eastAsia="Arial" w:cs="Calibri"/>
          <w:b/>
          <w:color w:val="00000A"/>
          <w:u w:val="single"/>
          <w:lang w:eastAsia="pl-PL"/>
        </w:rPr>
        <w:t>X</w:t>
      </w:r>
      <w:r w:rsidR="004D42CD" w:rsidRPr="00B26800">
        <w:rPr>
          <w:rFonts w:eastAsia="Arial" w:cs="Calibri"/>
          <w:b/>
          <w:color w:val="00000A"/>
          <w:u w:val="single"/>
          <w:lang w:eastAsia="pl-PL"/>
        </w:rPr>
        <w:t>I</w:t>
      </w:r>
      <w:r w:rsidRPr="00B26800">
        <w:rPr>
          <w:rFonts w:eastAsia="Arial" w:cs="Calibri"/>
          <w:b/>
          <w:color w:val="00000A"/>
          <w:u w:val="single"/>
          <w:lang w:eastAsia="pl-PL"/>
        </w:rPr>
        <w:t>.ZASTRZEŻENIA</w:t>
      </w:r>
    </w:p>
    <w:p w14:paraId="3374AF9E" w14:textId="0D6F99C8" w:rsidR="002B7A0C" w:rsidRPr="00B26800" w:rsidRDefault="002B7A0C" w:rsidP="008A03C9">
      <w:pPr>
        <w:spacing w:after="0" w:line="276" w:lineRule="auto"/>
        <w:ind w:left="10" w:right="59" w:hanging="10"/>
        <w:contextualSpacing/>
        <w:jc w:val="both"/>
        <w:rPr>
          <w:rFonts w:eastAsia="Liberation Serif" w:cs="Calibri"/>
          <w:color w:val="00000A"/>
          <w:lang w:eastAsia="pl-PL"/>
        </w:rPr>
      </w:pPr>
      <w:r w:rsidRPr="00B26800">
        <w:rPr>
          <w:rFonts w:eastAsia="Arial" w:cs="Calibri"/>
          <w:color w:val="000000"/>
          <w:lang w:eastAsia="pl-PL"/>
        </w:rPr>
        <w:t xml:space="preserve">Niniejsze zapytanie ofertowe nie zobowiązuje </w:t>
      </w:r>
      <w:r w:rsidR="00093093" w:rsidRPr="00B26800">
        <w:rPr>
          <w:rFonts w:eastAsia="Arial" w:cs="Calibri"/>
          <w:color w:val="000000"/>
          <w:lang w:eastAsia="pl-PL"/>
        </w:rPr>
        <w:t>przedsiębiorstwo</w:t>
      </w:r>
      <w:r w:rsidRPr="00B26800">
        <w:rPr>
          <w:rFonts w:eastAsia="Arial" w:cs="Calibri"/>
          <w:color w:val="000000"/>
          <w:lang w:eastAsia="pl-PL"/>
        </w:rPr>
        <w:t xml:space="preserve"> </w:t>
      </w:r>
      <w:r w:rsidR="00F05DA5" w:rsidRPr="00034CBF">
        <w:rPr>
          <w:rFonts w:eastAsia="Arial" w:cs="Calibri"/>
          <w:color w:val="000000"/>
          <w:lang w:eastAsia="pl-PL"/>
        </w:rPr>
        <w:t>"Marmur - Płytki" Jacek Łata</w:t>
      </w:r>
      <w:r w:rsidR="00F05DA5" w:rsidRPr="00F05DA5">
        <w:rPr>
          <w:rFonts w:eastAsia="Arial" w:cs="Calibri"/>
          <w:b/>
          <w:bCs/>
          <w:color w:val="000000"/>
          <w:lang w:eastAsia="pl-PL"/>
        </w:rPr>
        <w:t xml:space="preserve"> </w:t>
      </w:r>
      <w:r w:rsidR="008C23E3" w:rsidRPr="00B26800">
        <w:rPr>
          <w:rFonts w:eastAsia="Arial" w:cs="Calibri"/>
          <w:color w:val="000000"/>
          <w:lang w:eastAsia="pl-PL"/>
        </w:rPr>
        <w:t>d</w:t>
      </w:r>
      <w:r w:rsidRPr="00B26800">
        <w:rPr>
          <w:rFonts w:eastAsia="Arial" w:cs="Calibri"/>
          <w:color w:val="000000"/>
          <w:lang w:eastAsia="pl-PL"/>
        </w:rPr>
        <w:t>o żadnego określonego działania:</w:t>
      </w:r>
    </w:p>
    <w:p w14:paraId="1E82020A" w14:textId="36A5D689" w:rsidR="002B7A0C" w:rsidRPr="00B26800" w:rsidRDefault="00F05DA5" w:rsidP="008A03C9">
      <w:pPr>
        <w:numPr>
          <w:ilvl w:val="0"/>
          <w:numId w:val="2"/>
        </w:numPr>
        <w:spacing w:after="0" w:line="276" w:lineRule="auto"/>
        <w:ind w:right="2" w:hanging="553"/>
        <w:contextualSpacing/>
        <w:jc w:val="both"/>
        <w:rPr>
          <w:rFonts w:eastAsia="Arial" w:cs="Calibri"/>
          <w:color w:val="000000"/>
          <w:lang w:eastAsia="pl-PL"/>
        </w:rPr>
      </w:pPr>
      <w:r w:rsidRPr="00B17A08">
        <w:rPr>
          <w:rFonts w:cs="Calibri"/>
          <w:lang w:eastAsia="pl-PL"/>
        </w:rPr>
        <w:t>"Marmur - Płytki" Jacek Łata</w:t>
      </w:r>
      <w:r w:rsidRPr="003349D4">
        <w:rPr>
          <w:rFonts w:eastAsia="Arial" w:cs="Calibri"/>
          <w:color w:val="00000A"/>
          <w:lang w:eastAsia="pl-PL"/>
        </w:rPr>
        <w:t xml:space="preserve"> </w:t>
      </w:r>
      <w:r w:rsidR="002B7A0C" w:rsidRPr="00B26800">
        <w:rPr>
          <w:rFonts w:eastAsia="Arial" w:cs="Calibri"/>
          <w:color w:val="00000A"/>
          <w:lang w:eastAsia="pl-PL"/>
        </w:rPr>
        <w:t>nie może być pociągan</w:t>
      </w:r>
      <w:r w:rsidR="00093093" w:rsidRPr="00B26800">
        <w:rPr>
          <w:rFonts w:eastAsia="Arial" w:cs="Calibri"/>
          <w:color w:val="00000A"/>
          <w:lang w:eastAsia="pl-PL"/>
        </w:rPr>
        <w:t>e</w:t>
      </w:r>
      <w:r w:rsidR="002B7A0C" w:rsidRPr="00B26800">
        <w:rPr>
          <w:rFonts w:eastAsia="Arial" w:cs="Calibri"/>
          <w:color w:val="00000A"/>
          <w:lang w:eastAsia="pl-PL"/>
        </w:rPr>
        <w:t xml:space="preserve"> do odpowiedzialności za jakiekolwiek koszty czy wydatki poniesione przez oferentów / wykonawców w związku z przygotowaniem i dostarczeniem oferty</w:t>
      </w:r>
      <w:r w:rsidR="002B7A0C" w:rsidRPr="00B26800">
        <w:rPr>
          <w:rFonts w:eastAsia="Arial" w:cs="Calibri"/>
          <w:color w:val="000000"/>
          <w:lang w:eastAsia="pl-PL"/>
        </w:rPr>
        <w:t>.</w:t>
      </w:r>
    </w:p>
    <w:p w14:paraId="7C95089B" w14:textId="1D075D32" w:rsidR="002B7A0C" w:rsidRPr="00B26800" w:rsidRDefault="00F05DA5" w:rsidP="008A03C9">
      <w:pPr>
        <w:widowControl w:val="0"/>
        <w:numPr>
          <w:ilvl w:val="0"/>
          <w:numId w:val="2"/>
        </w:numPr>
        <w:tabs>
          <w:tab w:val="left" w:pos="547"/>
        </w:tabs>
        <w:spacing w:after="0" w:line="276" w:lineRule="auto"/>
        <w:ind w:hanging="553"/>
        <w:contextualSpacing/>
        <w:jc w:val="both"/>
        <w:rPr>
          <w:rFonts w:cs="Calibri"/>
        </w:rPr>
      </w:pPr>
      <w:r w:rsidRPr="00B17A08">
        <w:rPr>
          <w:rFonts w:cs="Calibri"/>
          <w:lang w:eastAsia="pl-PL"/>
        </w:rPr>
        <w:t>"Marmur - Płytki" Jacek Łata</w:t>
      </w:r>
      <w:r w:rsidRPr="003349D4">
        <w:rPr>
          <w:rFonts w:eastAsia="Arial" w:cs="Calibri"/>
          <w:color w:val="00000A"/>
          <w:lang w:eastAsia="pl-PL"/>
        </w:rPr>
        <w:t xml:space="preserve"> </w:t>
      </w:r>
      <w:r w:rsidR="00D43E73" w:rsidRPr="00B26800">
        <w:rPr>
          <w:rFonts w:eastAsia="Arial" w:cs="Calibri"/>
          <w:color w:val="00000A"/>
          <w:lang w:eastAsia="pl-PL"/>
        </w:rPr>
        <w:t xml:space="preserve">zastrzega sobie </w:t>
      </w:r>
      <w:r w:rsidR="00D900A3" w:rsidRPr="00B26800">
        <w:rPr>
          <w:rFonts w:eastAsia="Arial" w:cs="Calibri"/>
          <w:color w:val="00000A"/>
          <w:lang w:eastAsia="pl-PL"/>
        </w:rPr>
        <w:t>prawo w</w:t>
      </w:r>
      <w:r w:rsidR="00680277" w:rsidRPr="00B26800">
        <w:rPr>
          <w:rFonts w:eastAsia="Arial" w:cs="Calibri"/>
          <w:color w:val="00000A"/>
          <w:lang w:eastAsia="pl-PL"/>
        </w:rPr>
        <w:t xml:space="preserve"> </w:t>
      </w:r>
      <w:r w:rsidR="002B7A0C" w:rsidRPr="00B26800">
        <w:rPr>
          <w:rFonts w:eastAsia="Arial" w:cs="Calibri"/>
          <w:color w:val="00000A"/>
          <w:lang w:eastAsia="pl-PL"/>
        </w:rPr>
        <w:t>każdej chwili do zmian całości lub części zapytania ofertowego.</w:t>
      </w:r>
    </w:p>
    <w:p w14:paraId="7C780D61" w14:textId="77777777" w:rsidR="002B7A0C" w:rsidRPr="00B26800" w:rsidRDefault="002B7A0C" w:rsidP="008A03C9">
      <w:pPr>
        <w:widowControl w:val="0"/>
        <w:numPr>
          <w:ilvl w:val="0"/>
          <w:numId w:val="2"/>
        </w:numPr>
        <w:tabs>
          <w:tab w:val="left" w:pos="547"/>
        </w:tabs>
        <w:spacing w:after="0" w:line="276" w:lineRule="auto"/>
        <w:ind w:right="1410" w:hanging="553"/>
        <w:contextualSpacing/>
        <w:jc w:val="both"/>
        <w:rPr>
          <w:rFonts w:cs="Calibri"/>
        </w:rPr>
      </w:pPr>
      <w:r w:rsidRPr="00B26800">
        <w:rPr>
          <w:rFonts w:cs="Calibri"/>
          <w:color w:val="000000"/>
        </w:rPr>
        <w:t>Brak odpowiedzi na złożoną ofertę nie stanowi zawarcia umowy.</w:t>
      </w:r>
    </w:p>
    <w:p w14:paraId="24A631CF" w14:textId="77777777" w:rsidR="002B7A0C" w:rsidRPr="00B26800" w:rsidRDefault="002B7A0C" w:rsidP="008A03C9">
      <w:pPr>
        <w:pStyle w:val="Akapitzlist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after="0" w:line="276" w:lineRule="auto"/>
        <w:ind w:hanging="553"/>
        <w:jc w:val="both"/>
        <w:rPr>
          <w:rFonts w:cs="Calibri"/>
          <w:color w:val="000000"/>
        </w:rPr>
      </w:pPr>
      <w:r w:rsidRPr="00B26800">
        <w:rPr>
          <w:rFonts w:cs="Calibri"/>
          <w:color w:val="000000"/>
        </w:rPr>
        <w:t>Zamawiający zastrzega sobie prawo do unieważnienia postępowania na</w:t>
      </w:r>
      <w:r w:rsidR="00610419" w:rsidRPr="00B26800">
        <w:rPr>
          <w:rFonts w:cs="Calibri"/>
          <w:color w:val="000000"/>
        </w:rPr>
        <w:t xml:space="preserve"> </w:t>
      </w:r>
      <w:r w:rsidRPr="00B26800">
        <w:rPr>
          <w:rFonts w:cs="Calibri"/>
          <w:color w:val="000000"/>
        </w:rPr>
        <w:t>każdym etapie bez podawania przyczyny.</w:t>
      </w:r>
    </w:p>
    <w:p w14:paraId="16D19783" w14:textId="77777777" w:rsidR="002B7A0C" w:rsidRPr="00B26800" w:rsidRDefault="002B7A0C" w:rsidP="008A03C9">
      <w:pPr>
        <w:pStyle w:val="Akapitzlist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adjustRightInd w:val="0"/>
        <w:spacing w:after="0" w:line="276" w:lineRule="auto"/>
        <w:ind w:hanging="553"/>
        <w:jc w:val="both"/>
        <w:rPr>
          <w:rFonts w:cs="Calibri"/>
          <w:color w:val="000000"/>
        </w:rPr>
      </w:pPr>
      <w:r w:rsidRPr="00B26800">
        <w:rPr>
          <w:rFonts w:cs="Calibri"/>
          <w:color w:val="000000"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01AE30BE" w14:textId="77777777" w:rsidR="00AB6417" w:rsidRPr="00B26800" w:rsidRDefault="00AB6417" w:rsidP="004D42CD">
      <w:pPr>
        <w:spacing w:after="0" w:line="276" w:lineRule="auto"/>
        <w:contextualSpacing/>
        <w:jc w:val="both"/>
        <w:rPr>
          <w:rFonts w:eastAsia="Arial" w:cs="Calibri"/>
          <w:color w:val="00000A"/>
          <w:lang w:eastAsia="pl-PL"/>
        </w:rPr>
      </w:pPr>
    </w:p>
    <w:p w14:paraId="1290ACB0" w14:textId="77777777" w:rsidR="002B7A0C" w:rsidRPr="00B26800" w:rsidRDefault="002B7A0C" w:rsidP="008A03C9">
      <w:pPr>
        <w:spacing w:after="0" w:line="276" w:lineRule="auto"/>
        <w:ind w:left="14"/>
        <w:contextualSpacing/>
        <w:jc w:val="both"/>
        <w:rPr>
          <w:rFonts w:eastAsia="Arial" w:cs="Calibri"/>
          <w:color w:val="000000"/>
          <w:lang w:eastAsia="pl-PL"/>
        </w:rPr>
      </w:pPr>
      <w:r w:rsidRPr="00B26800">
        <w:rPr>
          <w:rFonts w:eastAsia="Arial" w:cs="Calibri"/>
          <w:color w:val="00000A"/>
          <w:lang w:eastAsia="pl-PL"/>
        </w:rPr>
        <w:t>Wymagane załączniki:</w:t>
      </w:r>
    </w:p>
    <w:p w14:paraId="533D903D" w14:textId="77777777" w:rsidR="002B7A0C" w:rsidRPr="009C4DE9" w:rsidRDefault="002B7A0C" w:rsidP="008A03C9">
      <w:pPr>
        <w:spacing w:after="0" w:line="276" w:lineRule="auto"/>
        <w:ind w:left="14"/>
        <w:contextualSpacing/>
        <w:jc w:val="both"/>
        <w:rPr>
          <w:rFonts w:eastAsia="Arial" w:cs="Calibri"/>
          <w:i/>
          <w:color w:val="000000"/>
          <w:lang w:eastAsia="pl-PL"/>
        </w:rPr>
      </w:pPr>
      <w:r w:rsidRPr="009C4DE9">
        <w:rPr>
          <w:rFonts w:eastAsia="Arial" w:cs="Calibri"/>
          <w:b/>
          <w:i/>
          <w:color w:val="000000"/>
          <w:lang w:eastAsia="pl-PL"/>
        </w:rPr>
        <w:t xml:space="preserve">Załącznik nr 1 - </w:t>
      </w:r>
      <w:r w:rsidRPr="009C4DE9">
        <w:rPr>
          <w:rFonts w:eastAsia="Arial" w:cs="Calibri"/>
          <w:i/>
          <w:color w:val="000000"/>
          <w:lang w:eastAsia="pl-PL"/>
        </w:rPr>
        <w:t>Formularz ofertowy</w:t>
      </w:r>
    </w:p>
    <w:p w14:paraId="7BD35CC2" w14:textId="77777777" w:rsidR="002B7A0C" w:rsidRPr="009C4DE9" w:rsidRDefault="001435EA" w:rsidP="008A03C9">
      <w:pPr>
        <w:spacing w:after="0" w:line="276" w:lineRule="auto"/>
        <w:ind w:left="14"/>
        <w:contextualSpacing/>
        <w:jc w:val="both"/>
        <w:rPr>
          <w:rFonts w:eastAsia="Arial" w:cs="Calibri"/>
          <w:i/>
          <w:color w:val="000000"/>
          <w:lang w:eastAsia="pl-PL"/>
        </w:rPr>
      </w:pPr>
      <w:r w:rsidRPr="009C4DE9">
        <w:rPr>
          <w:rFonts w:eastAsia="Arial" w:cs="Calibri"/>
          <w:b/>
          <w:i/>
          <w:color w:val="000000"/>
          <w:lang w:eastAsia="pl-PL"/>
        </w:rPr>
        <w:t xml:space="preserve">Załącznik nr 2 </w:t>
      </w:r>
      <w:r w:rsidR="002B7A0C" w:rsidRPr="009C4DE9">
        <w:rPr>
          <w:rFonts w:eastAsia="Arial" w:cs="Calibri"/>
          <w:b/>
          <w:i/>
          <w:color w:val="000000"/>
          <w:lang w:eastAsia="pl-PL"/>
        </w:rPr>
        <w:t xml:space="preserve">– </w:t>
      </w:r>
      <w:r w:rsidR="002B7A0C" w:rsidRPr="009C4DE9">
        <w:rPr>
          <w:rFonts w:eastAsia="Arial" w:cs="Calibri"/>
          <w:i/>
          <w:color w:val="000000"/>
          <w:lang w:eastAsia="pl-PL"/>
        </w:rPr>
        <w:t>Oświadczenia Wykonawcy</w:t>
      </w:r>
    </w:p>
    <w:p w14:paraId="1D824769" w14:textId="77CD3DC5" w:rsidR="00DB13AE" w:rsidRPr="00B26800" w:rsidRDefault="003B3615" w:rsidP="004D42CD">
      <w:pPr>
        <w:spacing w:after="0" w:line="276" w:lineRule="auto"/>
        <w:ind w:left="14"/>
        <w:contextualSpacing/>
        <w:jc w:val="both"/>
        <w:rPr>
          <w:rFonts w:eastAsia="Arial" w:cs="Calibri"/>
          <w:i/>
          <w:lang w:eastAsia="pl-PL"/>
        </w:rPr>
      </w:pPr>
      <w:r w:rsidRPr="009C4DE9">
        <w:rPr>
          <w:rFonts w:eastAsia="Arial" w:cs="Calibri"/>
          <w:b/>
          <w:i/>
          <w:color w:val="000000"/>
          <w:lang w:eastAsia="pl-PL"/>
        </w:rPr>
        <w:t xml:space="preserve">Załącznik nr </w:t>
      </w:r>
      <w:r w:rsidR="005B21C8" w:rsidRPr="009C4DE9">
        <w:rPr>
          <w:rFonts w:eastAsia="Arial" w:cs="Calibri"/>
          <w:b/>
          <w:i/>
          <w:color w:val="000000"/>
          <w:lang w:eastAsia="pl-PL"/>
        </w:rPr>
        <w:t>3</w:t>
      </w:r>
      <w:r w:rsidRPr="009C4DE9">
        <w:rPr>
          <w:rFonts w:eastAsia="Arial" w:cs="Calibri"/>
          <w:b/>
          <w:i/>
          <w:color w:val="000000"/>
          <w:lang w:eastAsia="pl-PL"/>
        </w:rPr>
        <w:t xml:space="preserve"> </w:t>
      </w:r>
      <w:r w:rsidR="00DB13AE" w:rsidRPr="009C4DE9">
        <w:rPr>
          <w:rFonts w:eastAsia="Arial" w:cs="Calibri"/>
          <w:b/>
          <w:i/>
          <w:color w:val="000000"/>
          <w:lang w:eastAsia="pl-PL"/>
        </w:rPr>
        <w:t>–</w:t>
      </w:r>
      <w:r w:rsidRPr="009C4DE9">
        <w:rPr>
          <w:rFonts w:eastAsia="Arial" w:cs="Calibri"/>
          <w:i/>
          <w:lang w:eastAsia="pl-PL"/>
        </w:rPr>
        <w:t xml:space="preserve"> R</w:t>
      </w:r>
      <w:r w:rsidR="00F2627A" w:rsidRPr="009C4DE9">
        <w:rPr>
          <w:rFonts w:eastAsia="Arial" w:cs="Calibri"/>
          <w:i/>
          <w:lang w:eastAsia="pl-PL"/>
        </w:rPr>
        <w:t>ODO</w:t>
      </w:r>
    </w:p>
    <w:sectPr w:rsidR="00DB13AE" w:rsidRPr="00B26800" w:rsidSect="007F4D3F">
      <w:headerReference w:type="default" r:id="rId15"/>
      <w:footerReference w:type="default" r:id="rId16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A174" w14:textId="77777777" w:rsidR="00DB0DD6" w:rsidRDefault="00DB0DD6" w:rsidP="007E2615">
      <w:pPr>
        <w:spacing w:after="0" w:line="240" w:lineRule="auto"/>
      </w:pPr>
      <w:r>
        <w:separator/>
      </w:r>
    </w:p>
  </w:endnote>
  <w:endnote w:type="continuationSeparator" w:id="0">
    <w:p w14:paraId="66AACB74" w14:textId="77777777" w:rsidR="00DB0DD6" w:rsidRDefault="00DB0DD6" w:rsidP="007E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82D0" w14:textId="77777777" w:rsidR="00093093" w:rsidRPr="00EB6FF2" w:rsidRDefault="00093093">
    <w:pPr>
      <w:pStyle w:val="Stopka"/>
      <w:jc w:val="center"/>
      <w:rPr>
        <w:rFonts w:ascii="Cambria" w:hAnsi="Cambria"/>
      </w:rPr>
    </w:pPr>
    <w:r w:rsidRPr="00EB6FF2">
      <w:rPr>
        <w:rFonts w:ascii="Cambria" w:hAnsi="Cambria"/>
      </w:rPr>
      <w:t xml:space="preserve">Strona </w:t>
    </w:r>
    <w:r w:rsidRPr="00EB6FF2">
      <w:rPr>
        <w:rFonts w:ascii="Cambria" w:hAnsi="Cambria"/>
        <w:b/>
      </w:rPr>
      <w:fldChar w:fldCharType="begin"/>
    </w:r>
    <w:r w:rsidRPr="00EB6FF2">
      <w:rPr>
        <w:rFonts w:ascii="Cambria" w:hAnsi="Cambria"/>
        <w:b/>
      </w:rPr>
      <w:instrText>PAGE</w:instrText>
    </w:r>
    <w:r w:rsidRPr="00EB6FF2">
      <w:rPr>
        <w:rFonts w:ascii="Cambria" w:hAnsi="Cambria"/>
        <w:b/>
      </w:rPr>
      <w:fldChar w:fldCharType="separate"/>
    </w:r>
    <w:r>
      <w:rPr>
        <w:rFonts w:ascii="Cambria" w:hAnsi="Cambria"/>
        <w:b/>
        <w:noProof/>
      </w:rPr>
      <w:t>2</w:t>
    </w:r>
    <w:r w:rsidRPr="00EB6FF2">
      <w:rPr>
        <w:rFonts w:ascii="Cambria" w:hAnsi="Cambria"/>
        <w:b/>
      </w:rPr>
      <w:fldChar w:fldCharType="end"/>
    </w:r>
    <w:r w:rsidRPr="00EB6FF2">
      <w:rPr>
        <w:rFonts w:ascii="Cambria" w:hAnsi="Cambria"/>
      </w:rPr>
      <w:t xml:space="preserve"> z </w:t>
    </w:r>
    <w:r w:rsidRPr="00EB6FF2">
      <w:rPr>
        <w:rFonts w:ascii="Cambria" w:hAnsi="Cambria"/>
        <w:b/>
      </w:rPr>
      <w:fldChar w:fldCharType="begin"/>
    </w:r>
    <w:r w:rsidRPr="00EB6FF2">
      <w:rPr>
        <w:rFonts w:ascii="Cambria" w:hAnsi="Cambria"/>
        <w:b/>
      </w:rPr>
      <w:instrText>NUMPAGES</w:instrText>
    </w:r>
    <w:r w:rsidRPr="00EB6FF2">
      <w:rPr>
        <w:rFonts w:ascii="Cambria" w:hAnsi="Cambria"/>
        <w:b/>
      </w:rPr>
      <w:fldChar w:fldCharType="separate"/>
    </w:r>
    <w:r>
      <w:rPr>
        <w:rFonts w:ascii="Cambria" w:hAnsi="Cambria"/>
        <w:b/>
        <w:noProof/>
      </w:rPr>
      <w:t>6</w:t>
    </w:r>
    <w:r w:rsidRPr="00EB6FF2">
      <w:rPr>
        <w:rFonts w:ascii="Cambria" w:hAnsi="Cambria"/>
        <w:b/>
      </w:rPr>
      <w:fldChar w:fldCharType="end"/>
    </w:r>
  </w:p>
  <w:p w14:paraId="5C451FDB" w14:textId="77777777" w:rsidR="00093093" w:rsidRDefault="00093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6388" w14:textId="77777777" w:rsidR="00DB0DD6" w:rsidRDefault="00DB0DD6" w:rsidP="007E2615">
      <w:pPr>
        <w:spacing w:after="0" w:line="240" w:lineRule="auto"/>
      </w:pPr>
      <w:r>
        <w:separator/>
      </w:r>
    </w:p>
  </w:footnote>
  <w:footnote w:type="continuationSeparator" w:id="0">
    <w:p w14:paraId="4C0C6ED5" w14:textId="77777777" w:rsidR="00DB0DD6" w:rsidRDefault="00DB0DD6" w:rsidP="007E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702E" w14:textId="71AF6B38" w:rsidR="00093093" w:rsidRDefault="0063731A" w:rsidP="007E2615">
    <w:pPr>
      <w:pStyle w:val="Nagwek"/>
    </w:pPr>
    <w:bookmarkStart w:id="4" w:name="_Hlk59613710"/>
    <w:r>
      <w:rPr>
        <w:noProof/>
      </w:rPr>
      <w:drawing>
        <wp:inline distT="0" distB="0" distL="0" distR="0" wp14:anchorId="52DD43BF" wp14:editId="22A6BD0D">
          <wp:extent cx="5753100" cy="8153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27F58195" w14:textId="77777777" w:rsidR="00093093" w:rsidRPr="007E2615" w:rsidRDefault="00093093" w:rsidP="007E2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FB1278B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3823C15"/>
    <w:multiLevelType w:val="hybridMultilevel"/>
    <w:tmpl w:val="821A87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D1DD0"/>
    <w:multiLevelType w:val="hybridMultilevel"/>
    <w:tmpl w:val="5202A02C"/>
    <w:lvl w:ilvl="0" w:tplc="E67258AC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6B85"/>
    <w:multiLevelType w:val="multilevel"/>
    <w:tmpl w:val="29CCC16E"/>
    <w:lvl w:ilvl="0">
      <w:start w:val="3"/>
      <w:numFmt w:val="decimal"/>
      <w:lvlText w:val="%1."/>
      <w:lvlJc w:val="left"/>
      <w:pPr>
        <w:ind w:left="8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117A31BE"/>
    <w:multiLevelType w:val="hybridMultilevel"/>
    <w:tmpl w:val="025E3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063A"/>
    <w:multiLevelType w:val="multilevel"/>
    <w:tmpl w:val="5A8C0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BF3A80"/>
    <w:multiLevelType w:val="hybridMultilevel"/>
    <w:tmpl w:val="ED72D2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C66352"/>
    <w:multiLevelType w:val="hybridMultilevel"/>
    <w:tmpl w:val="1CF2CE0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F68D2"/>
    <w:multiLevelType w:val="hybridMultilevel"/>
    <w:tmpl w:val="478A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7A21"/>
    <w:multiLevelType w:val="hybridMultilevel"/>
    <w:tmpl w:val="49C227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41D4"/>
    <w:multiLevelType w:val="hybridMultilevel"/>
    <w:tmpl w:val="2B6AE186"/>
    <w:lvl w:ilvl="0" w:tplc="692661B0">
      <w:start w:val="1"/>
      <w:numFmt w:val="decimal"/>
      <w:pStyle w:val="Styl1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3C3C78"/>
    <w:multiLevelType w:val="multilevel"/>
    <w:tmpl w:val="0E0A163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82A45"/>
    <w:multiLevelType w:val="hybridMultilevel"/>
    <w:tmpl w:val="C2526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24FD5"/>
    <w:multiLevelType w:val="hybridMultilevel"/>
    <w:tmpl w:val="9C2CEEB8"/>
    <w:lvl w:ilvl="0" w:tplc="6BCE282C">
      <w:start w:val="8"/>
      <w:numFmt w:val="decimal"/>
      <w:lvlText w:val="%1."/>
      <w:lvlJc w:val="left"/>
      <w:pPr>
        <w:ind w:left="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0E93C">
      <w:start w:val="1"/>
      <w:numFmt w:val="decimal"/>
      <w:lvlText w:val="%2)"/>
      <w:lvlJc w:val="left"/>
      <w:pPr>
        <w:ind w:left="56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78D056">
      <w:start w:val="1"/>
      <w:numFmt w:val="lowerRoman"/>
      <w:lvlText w:val="%3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63A0A">
      <w:start w:val="1"/>
      <w:numFmt w:val="decimal"/>
      <w:lvlText w:val="%4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22B3D4">
      <w:start w:val="1"/>
      <w:numFmt w:val="lowerLetter"/>
      <w:lvlText w:val="%5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092C0">
      <w:start w:val="1"/>
      <w:numFmt w:val="lowerRoman"/>
      <w:lvlText w:val="%6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673C8">
      <w:start w:val="1"/>
      <w:numFmt w:val="decimal"/>
      <w:lvlText w:val="%7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A9C9E">
      <w:start w:val="1"/>
      <w:numFmt w:val="lowerLetter"/>
      <w:lvlText w:val="%8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00158">
      <w:start w:val="1"/>
      <w:numFmt w:val="lowerRoman"/>
      <w:lvlText w:val="%9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672E79"/>
    <w:multiLevelType w:val="hybridMultilevel"/>
    <w:tmpl w:val="10E0B7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7A41A7"/>
    <w:multiLevelType w:val="hybridMultilevel"/>
    <w:tmpl w:val="CA5826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725907"/>
    <w:multiLevelType w:val="hybridMultilevel"/>
    <w:tmpl w:val="4DB473AC"/>
    <w:lvl w:ilvl="0" w:tplc="33DE3452">
      <w:start w:val="1"/>
      <w:numFmt w:val="lowerLetter"/>
      <w:lvlText w:val="%1)"/>
      <w:lvlJc w:val="left"/>
      <w:pPr>
        <w:ind w:left="1812" w:hanging="360"/>
      </w:pPr>
      <w:rPr>
        <w:rFonts w:ascii="Calibri" w:hAnsi="Calibri" w:hint="default"/>
        <w:sz w:val="18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3252" w:hanging="180"/>
      </w:pPr>
    </w:lvl>
    <w:lvl w:ilvl="3" w:tplc="0415000F" w:tentative="1">
      <w:start w:val="1"/>
      <w:numFmt w:val="decimal"/>
      <w:lvlText w:val="%4."/>
      <w:lvlJc w:val="left"/>
      <w:pPr>
        <w:ind w:left="3972" w:hanging="360"/>
      </w:pPr>
    </w:lvl>
    <w:lvl w:ilvl="4" w:tplc="04150019" w:tentative="1">
      <w:start w:val="1"/>
      <w:numFmt w:val="lowerLetter"/>
      <w:lvlText w:val="%5."/>
      <w:lvlJc w:val="left"/>
      <w:pPr>
        <w:ind w:left="4692" w:hanging="360"/>
      </w:pPr>
    </w:lvl>
    <w:lvl w:ilvl="5" w:tplc="0415001B" w:tentative="1">
      <w:start w:val="1"/>
      <w:numFmt w:val="lowerRoman"/>
      <w:lvlText w:val="%6."/>
      <w:lvlJc w:val="right"/>
      <w:pPr>
        <w:ind w:left="5412" w:hanging="180"/>
      </w:pPr>
    </w:lvl>
    <w:lvl w:ilvl="6" w:tplc="0415000F" w:tentative="1">
      <w:start w:val="1"/>
      <w:numFmt w:val="decimal"/>
      <w:lvlText w:val="%7."/>
      <w:lvlJc w:val="left"/>
      <w:pPr>
        <w:ind w:left="6132" w:hanging="360"/>
      </w:pPr>
    </w:lvl>
    <w:lvl w:ilvl="7" w:tplc="04150019" w:tentative="1">
      <w:start w:val="1"/>
      <w:numFmt w:val="lowerLetter"/>
      <w:lvlText w:val="%8."/>
      <w:lvlJc w:val="left"/>
      <w:pPr>
        <w:ind w:left="6852" w:hanging="360"/>
      </w:pPr>
    </w:lvl>
    <w:lvl w:ilvl="8" w:tplc="041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7" w15:restartNumberingAfterBreak="0">
    <w:nsid w:val="415C2180"/>
    <w:multiLevelType w:val="multilevel"/>
    <w:tmpl w:val="ECB230A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A162B"/>
    <w:multiLevelType w:val="hybridMultilevel"/>
    <w:tmpl w:val="2E6C3D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4A2D31"/>
    <w:multiLevelType w:val="multilevel"/>
    <w:tmpl w:val="FF445D30"/>
    <w:styleLink w:val="WWNum13"/>
    <w:lvl w:ilvl="0">
      <w:start w:val="1"/>
      <w:numFmt w:val="upperRoman"/>
      <w:lvlText w:val="%1."/>
      <w:lvlJc w:val="righ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C60512C"/>
    <w:multiLevelType w:val="hybridMultilevel"/>
    <w:tmpl w:val="B224A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254BC"/>
    <w:multiLevelType w:val="hybridMultilevel"/>
    <w:tmpl w:val="4CE0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6680D"/>
    <w:multiLevelType w:val="hybridMultilevel"/>
    <w:tmpl w:val="50508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D6955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64BDC"/>
    <w:multiLevelType w:val="hybridMultilevel"/>
    <w:tmpl w:val="9AA42904"/>
    <w:lvl w:ilvl="0" w:tplc="DB8E8D32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4461A"/>
    <w:multiLevelType w:val="hybridMultilevel"/>
    <w:tmpl w:val="442C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8654C"/>
    <w:multiLevelType w:val="multilevel"/>
    <w:tmpl w:val="E37CCF4C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A4726C1"/>
    <w:multiLevelType w:val="hybridMultilevel"/>
    <w:tmpl w:val="16701FBA"/>
    <w:lvl w:ilvl="0" w:tplc="540E3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DC40D9"/>
    <w:multiLevelType w:val="hybridMultilevel"/>
    <w:tmpl w:val="26EA6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332BB"/>
    <w:multiLevelType w:val="multilevel"/>
    <w:tmpl w:val="D5164132"/>
    <w:lvl w:ilvl="0">
      <w:start w:val="1"/>
      <w:numFmt w:val="decimal"/>
      <w:lvlText w:val="%1)"/>
      <w:lvlJc w:val="left"/>
      <w:pPr>
        <w:ind w:left="376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29" w15:restartNumberingAfterBreak="0">
    <w:nsid w:val="65437FD4"/>
    <w:multiLevelType w:val="hybridMultilevel"/>
    <w:tmpl w:val="3D5E99BA"/>
    <w:lvl w:ilvl="0" w:tplc="E9C82BAC">
      <w:start w:val="1"/>
      <w:numFmt w:val="decimal"/>
      <w:lvlText w:val="%1)"/>
      <w:lvlJc w:val="left"/>
      <w:pPr>
        <w:ind w:left="546" w:hanging="360"/>
      </w:pPr>
      <w:rPr>
        <w:rFonts w:hint="default"/>
        <w:b w:val="0"/>
        <w:bCs w:val="0"/>
        <w:color w:val="auto"/>
        <w:w w:val="100"/>
      </w:rPr>
    </w:lvl>
    <w:lvl w:ilvl="1" w:tplc="E0DAC826"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FD9E6528"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213433A2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5F62B534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0CE1ED0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65748F06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3F8AF4C0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123868D2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30" w15:restartNumberingAfterBreak="0">
    <w:nsid w:val="658C0AB1"/>
    <w:multiLevelType w:val="hybridMultilevel"/>
    <w:tmpl w:val="4732CA24"/>
    <w:lvl w:ilvl="0" w:tplc="0832E4D0">
      <w:start w:val="1"/>
      <w:numFmt w:val="lowerLetter"/>
      <w:pStyle w:val="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D0257E6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225AD"/>
    <w:multiLevelType w:val="hybridMultilevel"/>
    <w:tmpl w:val="104C8AEC"/>
    <w:lvl w:ilvl="0" w:tplc="DB7E2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46821"/>
    <w:multiLevelType w:val="multilevel"/>
    <w:tmpl w:val="F934CFC6"/>
    <w:lvl w:ilvl="0">
      <w:start w:val="1"/>
      <w:numFmt w:val="decimal"/>
      <w:lvlText w:val="%1)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33" w15:restartNumberingAfterBreak="0">
    <w:nsid w:val="6DE77971"/>
    <w:multiLevelType w:val="hybridMultilevel"/>
    <w:tmpl w:val="E61A1282"/>
    <w:lvl w:ilvl="0" w:tplc="24D66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A6D8D"/>
    <w:multiLevelType w:val="hybridMultilevel"/>
    <w:tmpl w:val="42E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F725AAE">
      <w:start w:val="1"/>
      <w:numFmt w:val="lowerLetter"/>
      <w:pStyle w:val="Styl3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A788D"/>
    <w:multiLevelType w:val="hybridMultilevel"/>
    <w:tmpl w:val="307C4C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A44D26"/>
    <w:multiLevelType w:val="multilevel"/>
    <w:tmpl w:val="D2EC5CF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2586" w:hanging="180"/>
      </w:pPr>
    </w:lvl>
    <w:lvl w:ilvl="3">
      <w:start w:val="1"/>
      <w:numFmt w:val="lowerLetter"/>
      <w:lvlText w:val="%4)"/>
      <w:lvlJc w:val="left"/>
      <w:pPr>
        <w:ind w:left="3306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9B03AA9"/>
    <w:multiLevelType w:val="hybridMultilevel"/>
    <w:tmpl w:val="6E261380"/>
    <w:lvl w:ilvl="0" w:tplc="8DC8AE6C">
      <w:start w:val="1"/>
      <w:numFmt w:val="decimal"/>
      <w:lvlText w:val="%1)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324EBA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E8B5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6B36A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4E216C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6787E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E2F7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C0EFE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82ACC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56738D"/>
    <w:multiLevelType w:val="hybridMultilevel"/>
    <w:tmpl w:val="55E48B04"/>
    <w:lvl w:ilvl="0" w:tplc="BC6026A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/>
        <w:bCs/>
      </w:rPr>
    </w:lvl>
    <w:lvl w:ilvl="1" w:tplc="B21674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D34AB"/>
    <w:multiLevelType w:val="hybridMultilevel"/>
    <w:tmpl w:val="680E71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9275741">
    <w:abstractNumId w:val="13"/>
  </w:num>
  <w:num w:numId="2" w16cid:durableId="973486189">
    <w:abstractNumId w:val="37"/>
  </w:num>
  <w:num w:numId="3" w16cid:durableId="2034109053">
    <w:abstractNumId w:val="21"/>
  </w:num>
  <w:num w:numId="4" w16cid:durableId="163396952">
    <w:abstractNumId w:val="5"/>
  </w:num>
  <w:num w:numId="5" w16cid:durableId="479343062">
    <w:abstractNumId w:val="26"/>
  </w:num>
  <w:num w:numId="6" w16cid:durableId="775490687">
    <w:abstractNumId w:val="19"/>
  </w:num>
  <w:num w:numId="7" w16cid:durableId="379551151">
    <w:abstractNumId w:val="9"/>
  </w:num>
  <w:num w:numId="8" w16cid:durableId="81997483">
    <w:abstractNumId w:val="4"/>
  </w:num>
  <w:num w:numId="9" w16cid:durableId="432674726">
    <w:abstractNumId w:val="16"/>
  </w:num>
  <w:num w:numId="10" w16cid:durableId="1641304317">
    <w:abstractNumId w:val="10"/>
  </w:num>
  <w:num w:numId="11" w16cid:durableId="933129870">
    <w:abstractNumId w:val="34"/>
  </w:num>
  <w:num w:numId="12" w16cid:durableId="155614410">
    <w:abstractNumId w:val="2"/>
  </w:num>
  <w:num w:numId="13" w16cid:durableId="451368917">
    <w:abstractNumId w:val="30"/>
  </w:num>
  <w:num w:numId="14" w16cid:durableId="1384331868">
    <w:abstractNumId w:val="23"/>
  </w:num>
  <w:num w:numId="15" w16cid:durableId="341978839">
    <w:abstractNumId w:val="8"/>
  </w:num>
  <w:num w:numId="16" w16cid:durableId="535584208">
    <w:abstractNumId w:val="28"/>
  </w:num>
  <w:num w:numId="17" w16cid:durableId="973828624">
    <w:abstractNumId w:val="17"/>
  </w:num>
  <w:num w:numId="18" w16cid:durableId="502090535">
    <w:abstractNumId w:val="36"/>
  </w:num>
  <w:num w:numId="19" w16cid:durableId="1777402494">
    <w:abstractNumId w:val="11"/>
    <w:lvlOverride w:ilvl="0">
      <w:startOverride w:val="1"/>
    </w:lvlOverride>
  </w:num>
  <w:num w:numId="20" w16cid:durableId="1405568176">
    <w:abstractNumId w:val="25"/>
  </w:num>
  <w:num w:numId="21" w16cid:durableId="1583375185">
    <w:abstractNumId w:val="32"/>
  </w:num>
  <w:num w:numId="22" w16cid:durableId="1515998020">
    <w:abstractNumId w:val="3"/>
  </w:num>
  <w:num w:numId="23" w16cid:durableId="1074816949">
    <w:abstractNumId w:val="24"/>
  </w:num>
  <w:num w:numId="24" w16cid:durableId="932471309">
    <w:abstractNumId w:val="38"/>
  </w:num>
  <w:num w:numId="25" w16cid:durableId="1438255689">
    <w:abstractNumId w:val="14"/>
  </w:num>
  <w:num w:numId="26" w16cid:durableId="1346591060">
    <w:abstractNumId w:val="1"/>
  </w:num>
  <w:num w:numId="27" w16cid:durableId="870532324">
    <w:abstractNumId w:val="18"/>
  </w:num>
  <w:num w:numId="28" w16cid:durableId="379020377">
    <w:abstractNumId w:val="27"/>
  </w:num>
  <w:num w:numId="29" w16cid:durableId="1735348063">
    <w:abstractNumId w:val="35"/>
  </w:num>
  <w:num w:numId="30" w16cid:durableId="1050574776">
    <w:abstractNumId w:val="6"/>
  </w:num>
  <w:num w:numId="31" w16cid:durableId="195967802">
    <w:abstractNumId w:val="39"/>
  </w:num>
  <w:num w:numId="32" w16cid:durableId="1623344777">
    <w:abstractNumId w:val="7"/>
  </w:num>
  <w:num w:numId="33" w16cid:durableId="2015838291">
    <w:abstractNumId w:val="31"/>
  </w:num>
  <w:num w:numId="34" w16cid:durableId="1253970671">
    <w:abstractNumId w:val="20"/>
  </w:num>
  <w:num w:numId="35" w16cid:durableId="1126923104">
    <w:abstractNumId w:val="33"/>
  </w:num>
  <w:num w:numId="36" w16cid:durableId="208610643">
    <w:abstractNumId w:val="22"/>
  </w:num>
  <w:num w:numId="37" w16cid:durableId="365256466">
    <w:abstractNumId w:val="15"/>
  </w:num>
  <w:num w:numId="38" w16cid:durableId="318729764">
    <w:abstractNumId w:val="29"/>
  </w:num>
  <w:num w:numId="39" w16cid:durableId="786200342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15"/>
    <w:rsid w:val="00003546"/>
    <w:rsid w:val="00004EAC"/>
    <w:rsid w:val="00015A80"/>
    <w:rsid w:val="0001681D"/>
    <w:rsid w:val="000171CD"/>
    <w:rsid w:val="00021569"/>
    <w:rsid w:val="00022D84"/>
    <w:rsid w:val="00023861"/>
    <w:rsid w:val="00023A9A"/>
    <w:rsid w:val="0002582B"/>
    <w:rsid w:val="0002611E"/>
    <w:rsid w:val="00026489"/>
    <w:rsid w:val="00030F8B"/>
    <w:rsid w:val="00031246"/>
    <w:rsid w:val="0003158A"/>
    <w:rsid w:val="00033901"/>
    <w:rsid w:val="00034CBF"/>
    <w:rsid w:val="00035046"/>
    <w:rsid w:val="00035491"/>
    <w:rsid w:val="00041DA2"/>
    <w:rsid w:val="000425CB"/>
    <w:rsid w:val="00042ECE"/>
    <w:rsid w:val="000444DB"/>
    <w:rsid w:val="00051AB8"/>
    <w:rsid w:val="00054FC7"/>
    <w:rsid w:val="00055E2C"/>
    <w:rsid w:val="000565CE"/>
    <w:rsid w:val="00056FF6"/>
    <w:rsid w:val="00060023"/>
    <w:rsid w:val="000624C2"/>
    <w:rsid w:val="000639EE"/>
    <w:rsid w:val="00065A4F"/>
    <w:rsid w:val="00067AFD"/>
    <w:rsid w:val="000704D2"/>
    <w:rsid w:val="00072DAA"/>
    <w:rsid w:val="00072E51"/>
    <w:rsid w:val="000745B0"/>
    <w:rsid w:val="000745F4"/>
    <w:rsid w:val="00081D55"/>
    <w:rsid w:val="00081F09"/>
    <w:rsid w:val="0008534D"/>
    <w:rsid w:val="000926B7"/>
    <w:rsid w:val="00093093"/>
    <w:rsid w:val="00093C67"/>
    <w:rsid w:val="000960A3"/>
    <w:rsid w:val="00097805"/>
    <w:rsid w:val="000A3C40"/>
    <w:rsid w:val="000B14DE"/>
    <w:rsid w:val="000B1834"/>
    <w:rsid w:val="000B2068"/>
    <w:rsid w:val="000B2822"/>
    <w:rsid w:val="000B2838"/>
    <w:rsid w:val="000B2EDA"/>
    <w:rsid w:val="000B3242"/>
    <w:rsid w:val="000B3B01"/>
    <w:rsid w:val="000B45EC"/>
    <w:rsid w:val="000B573C"/>
    <w:rsid w:val="000B700D"/>
    <w:rsid w:val="000B7D13"/>
    <w:rsid w:val="000C0DBC"/>
    <w:rsid w:val="000C19C7"/>
    <w:rsid w:val="000C1A05"/>
    <w:rsid w:val="000C4F31"/>
    <w:rsid w:val="000C777D"/>
    <w:rsid w:val="000D2C9C"/>
    <w:rsid w:val="000D34DA"/>
    <w:rsid w:val="000D6017"/>
    <w:rsid w:val="000D7B28"/>
    <w:rsid w:val="000E0976"/>
    <w:rsid w:val="000E14A9"/>
    <w:rsid w:val="000E3E07"/>
    <w:rsid w:val="000E49E2"/>
    <w:rsid w:val="000E65FC"/>
    <w:rsid w:val="000F0599"/>
    <w:rsid w:val="000F46F6"/>
    <w:rsid w:val="000F5C9C"/>
    <w:rsid w:val="0010081C"/>
    <w:rsid w:val="001009B1"/>
    <w:rsid w:val="0010204D"/>
    <w:rsid w:val="00102D42"/>
    <w:rsid w:val="00105FBB"/>
    <w:rsid w:val="001060AE"/>
    <w:rsid w:val="00106C8A"/>
    <w:rsid w:val="001123C5"/>
    <w:rsid w:val="00114D36"/>
    <w:rsid w:val="00114FD2"/>
    <w:rsid w:val="00115E17"/>
    <w:rsid w:val="00117906"/>
    <w:rsid w:val="00121182"/>
    <w:rsid w:val="00121637"/>
    <w:rsid w:val="001218D4"/>
    <w:rsid w:val="0012339A"/>
    <w:rsid w:val="0012393B"/>
    <w:rsid w:val="001239B4"/>
    <w:rsid w:val="00123A4C"/>
    <w:rsid w:val="00124725"/>
    <w:rsid w:val="0012653C"/>
    <w:rsid w:val="00131ED6"/>
    <w:rsid w:val="00132578"/>
    <w:rsid w:val="00133E4B"/>
    <w:rsid w:val="00134DE5"/>
    <w:rsid w:val="00135227"/>
    <w:rsid w:val="00135455"/>
    <w:rsid w:val="00135D44"/>
    <w:rsid w:val="001360F9"/>
    <w:rsid w:val="0014042A"/>
    <w:rsid w:val="0014088D"/>
    <w:rsid w:val="00142465"/>
    <w:rsid w:val="001435EA"/>
    <w:rsid w:val="00144D27"/>
    <w:rsid w:val="00145244"/>
    <w:rsid w:val="00150677"/>
    <w:rsid w:val="001549CB"/>
    <w:rsid w:val="0015510A"/>
    <w:rsid w:val="00155CFA"/>
    <w:rsid w:val="00156FFE"/>
    <w:rsid w:val="00160873"/>
    <w:rsid w:val="0016205C"/>
    <w:rsid w:val="001638F5"/>
    <w:rsid w:val="00163B17"/>
    <w:rsid w:val="00163EA9"/>
    <w:rsid w:val="00165E45"/>
    <w:rsid w:val="00166419"/>
    <w:rsid w:val="00166500"/>
    <w:rsid w:val="001700C8"/>
    <w:rsid w:val="00170C1D"/>
    <w:rsid w:val="001729FA"/>
    <w:rsid w:val="00172D0B"/>
    <w:rsid w:val="00173BAA"/>
    <w:rsid w:val="001762C9"/>
    <w:rsid w:val="00177528"/>
    <w:rsid w:val="00181D7E"/>
    <w:rsid w:val="00184F0C"/>
    <w:rsid w:val="00185618"/>
    <w:rsid w:val="00185749"/>
    <w:rsid w:val="00185C19"/>
    <w:rsid w:val="001920A4"/>
    <w:rsid w:val="0019395C"/>
    <w:rsid w:val="00197187"/>
    <w:rsid w:val="001A0940"/>
    <w:rsid w:val="001A0C35"/>
    <w:rsid w:val="001A15C6"/>
    <w:rsid w:val="001A29D0"/>
    <w:rsid w:val="001A454C"/>
    <w:rsid w:val="001B2306"/>
    <w:rsid w:val="001B240C"/>
    <w:rsid w:val="001B47F1"/>
    <w:rsid w:val="001B4893"/>
    <w:rsid w:val="001B49CA"/>
    <w:rsid w:val="001B68D9"/>
    <w:rsid w:val="001B7AEE"/>
    <w:rsid w:val="001C0317"/>
    <w:rsid w:val="001C1B75"/>
    <w:rsid w:val="001C3B8A"/>
    <w:rsid w:val="001C6BFF"/>
    <w:rsid w:val="001C7226"/>
    <w:rsid w:val="001D5D5B"/>
    <w:rsid w:val="001E1137"/>
    <w:rsid w:val="001E3CCC"/>
    <w:rsid w:val="001F0A3B"/>
    <w:rsid w:val="001F0AE1"/>
    <w:rsid w:val="001F114D"/>
    <w:rsid w:val="001F1ED8"/>
    <w:rsid w:val="001F237A"/>
    <w:rsid w:val="001F45ED"/>
    <w:rsid w:val="001F59AD"/>
    <w:rsid w:val="001F6B78"/>
    <w:rsid w:val="001F7F7E"/>
    <w:rsid w:val="00200CC5"/>
    <w:rsid w:val="00200E63"/>
    <w:rsid w:val="002025B8"/>
    <w:rsid w:val="0020263B"/>
    <w:rsid w:val="00205AAD"/>
    <w:rsid w:val="002071E5"/>
    <w:rsid w:val="00213576"/>
    <w:rsid w:val="00213921"/>
    <w:rsid w:val="00213A46"/>
    <w:rsid w:val="00214951"/>
    <w:rsid w:val="00221669"/>
    <w:rsid w:val="00225159"/>
    <w:rsid w:val="00225C27"/>
    <w:rsid w:val="002318A5"/>
    <w:rsid w:val="00236EA0"/>
    <w:rsid w:val="0024159B"/>
    <w:rsid w:val="00241A75"/>
    <w:rsid w:val="00244C86"/>
    <w:rsid w:val="00251169"/>
    <w:rsid w:val="002570AA"/>
    <w:rsid w:val="00262E87"/>
    <w:rsid w:val="0026649C"/>
    <w:rsid w:val="002677AE"/>
    <w:rsid w:val="00270476"/>
    <w:rsid w:val="00270E0D"/>
    <w:rsid w:val="00271DDE"/>
    <w:rsid w:val="00272AC9"/>
    <w:rsid w:val="00274669"/>
    <w:rsid w:val="002746E1"/>
    <w:rsid w:val="0027483E"/>
    <w:rsid w:val="002768AB"/>
    <w:rsid w:val="00281F1F"/>
    <w:rsid w:val="00286E03"/>
    <w:rsid w:val="00290554"/>
    <w:rsid w:val="002911B7"/>
    <w:rsid w:val="002961E6"/>
    <w:rsid w:val="00296C61"/>
    <w:rsid w:val="00297432"/>
    <w:rsid w:val="0029780A"/>
    <w:rsid w:val="00297C88"/>
    <w:rsid w:val="00297D20"/>
    <w:rsid w:val="002B0E9A"/>
    <w:rsid w:val="002B227A"/>
    <w:rsid w:val="002B7A0C"/>
    <w:rsid w:val="002C4FD4"/>
    <w:rsid w:val="002C668A"/>
    <w:rsid w:val="002D166E"/>
    <w:rsid w:val="002D329C"/>
    <w:rsid w:val="002D337E"/>
    <w:rsid w:val="002D3F55"/>
    <w:rsid w:val="002D4F0B"/>
    <w:rsid w:val="002D5854"/>
    <w:rsid w:val="002D6216"/>
    <w:rsid w:val="002D75A5"/>
    <w:rsid w:val="002D7BF0"/>
    <w:rsid w:val="002E05AC"/>
    <w:rsid w:val="002E2B73"/>
    <w:rsid w:val="002E2BF0"/>
    <w:rsid w:val="002E5A52"/>
    <w:rsid w:val="002E6AF4"/>
    <w:rsid w:val="002F0AB4"/>
    <w:rsid w:val="002F277B"/>
    <w:rsid w:val="002F6271"/>
    <w:rsid w:val="003011D9"/>
    <w:rsid w:val="00303F70"/>
    <w:rsid w:val="00310BE2"/>
    <w:rsid w:val="00312113"/>
    <w:rsid w:val="00312F22"/>
    <w:rsid w:val="003145D7"/>
    <w:rsid w:val="00315521"/>
    <w:rsid w:val="00323AFA"/>
    <w:rsid w:val="00326350"/>
    <w:rsid w:val="00330F09"/>
    <w:rsid w:val="00332F71"/>
    <w:rsid w:val="0033382F"/>
    <w:rsid w:val="003349D4"/>
    <w:rsid w:val="00337A8D"/>
    <w:rsid w:val="003409D2"/>
    <w:rsid w:val="003429E0"/>
    <w:rsid w:val="00342B3A"/>
    <w:rsid w:val="00345E2B"/>
    <w:rsid w:val="00346A64"/>
    <w:rsid w:val="003530DD"/>
    <w:rsid w:val="00353507"/>
    <w:rsid w:val="00355707"/>
    <w:rsid w:val="00360ECE"/>
    <w:rsid w:val="0036275B"/>
    <w:rsid w:val="00362F2A"/>
    <w:rsid w:val="003637CB"/>
    <w:rsid w:val="00363BB5"/>
    <w:rsid w:val="003645D8"/>
    <w:rsid w:val="00366875"/>
    <w:rsid w:val="00366892"/>
    <w:rsid w:val="003701C9"/>
    <w:rsid w:val="0037341A"/>
    <w:rsid w:val="00375A34"/>
    <w:rsid w:val="0037756E"/>
    <w:rsid w:val="003775E2"/>
    <w:rsid w:val="0038060C"/>
    <w:rsid w:val="00383F8C"/>
    <w:rsid w:val="0038417F"/>
    <w:rsid w:val="003851D3"/>
    <w:rsid w:val="00385314"/>
    <w:rsid w:val="003855DD"/>
    <w:rsid w:val="003872EB"/>
    <w:rsid w:val="0039028A"/>
    <w:rsid w:val="00393329"/>
    <w:rsid w:val="0039505A"/>
    <w:rsid w:val="00395415"/>
    <w:rsid w:val="003A0B1E"/>
    <w:rsid w:val="003A125F"/>
    <w:rsid w:val="003A593A"/>
    <w:rsid w:val="003A7A19"/>
    <w:rsid w:val="003B06CE"/>
    <w:rsid w:val="003B20D4"/>
    <w:rsid w:val="003B2AFC"/>
    <w:rsid w:val="003B31B4"/>
    <w:rsid w:val="003B3615"/>
    <w:rsid w:val="003B585F"/>
    <w:rsid w:val="003B7C8E"/>
    <w:rsid w:val="003C25CA"/>
    <w:rsid w:val="003C2AC2"/>
    <w:rsid w:val="003C5711"/>
    <w:rsid w:val="003C593C"/>
    <w:rsid w:val="003C6209"/>
    <w:rsid w:val="003C7E18"/>
    <w:rsid w:val="003D272A"/>
    <w:rsid w:val="003D4580"/>
    <w:rsid w:val="003D4E1A"/>
    <w:rsid w:val="003D769E"/>
    <w:rsid w:val="003D7C4C"/>
    <w:rsid w:val="003D7C4E"/>
    <w:rsid w:val="003E238F"/>
    <w:rsid w:val="003E2E22"/>
    <w:rsid w:val="003E3D5C"/>
    <w:rsid w:val="003E77CE"/>
    <w:rsid w:val="003E7DD0"/>
    <w:rsid w:val="003F3DB1"/>
    <w:rsid w:val="003F40D0"/>
    <w:rsid w:val="003F5B52"/>
    <w:rsid w:val="003F64EF"/>
    <w:rsid w:val="003F66A5"/>
    <w:rsid w:val="0040134E"/>
    <w:rsid w:val="004015E3"/>
    <w:rsid w:val="00402EC1"/>
    <w:rsid w:val="004107F6"/>
    <w:rsid w:val="0041573A"/>
    <w:rsid w:val="00420991"/>
    <w:rsid w:val="00423D4E"/>
    <w:rsid w:val="004240A1"/>
    <w:rsid w:val="00424107"/>
    <w:rsid w:val="004270B8"/>
    <w:rsid w:val="004314AC"/>
    <w:rsid w:val="00433C6E"/>
    <w:rsid w:val="004366F1"/>
    <w:rsid w:val="0043723B"/>
    <w:rsid w:val="00437E11"/>
    <w:rsid w:val="00440130"/>
    <w:rsid w:val="00441077"/>
    <w:rsid w:val="00442B74"/>
    <w:rsid w:val="00443DC7"/>
    <w:rsid w:val="00445B17"/>
    <w:rsid w:val="00446DA8"/>
    <w:rsid w:val="00447082"/>
    <w:rsid w:val="004525C3"/>
    <w:rsid w:val="00452807"/>
    <w:rsid w:val="00452BE0"/>
    <w:rsid w:val="00461CF2"/>
    <w:rsid w:val="004649E9"/>
    <w:rsid w:val="00466C5F"/>
    <w:rsid w:val="004714BC"/>
    <w:rsid w:val="004740F8"/>
    <w:rsid w:val="00474414"/>
    <w:rsid w:val="00476A0F"/>
    <w:rsid w:val="00477D24"/>
    <w:rsid w:val="00482311"/>
    <w:rsid w:val="0048386B"/>
    <w:rsid w:val="00484E61"/>
    <w:rsid w:val="00485412"/>
    <w:rsid w:val="004901F9"/>
    <w:rsid w:val="00490F90"/>
    <w:rsid w:val="00493C25"/>
    <w:rsid w:val="0049408A"/>
    <w:rsid w:val="00494A3C"/>
    <w:rsid w:val="004955AA"/>
    <w:rsid w:val="004A1F08"/>
    <w:rsid w:val="004A3607"/>
    <w:rsid w:val="004A4757"/>
    <w:rsid w:val="004A71B5"/>
    <w:rsid w:val="004B0E1E"/>
    <w:rsid w:val="004B2A94"/>
    <w:rsid w:val="004B3DBC"/>
    <w:rsid w:val="004B4FD8"/>
    <w:rsid w:val="004B6C66"/>
    <w:rsid w:val="004B7CDF"/>
    <w:rsid w:val="004C1AD0"/>
    <w:rsid w:val="004C1AE9"/>
    <w:rsid w:val="004C344E"/>
    <w:rsid w:val="004C7C0E"/>
    <w:rsid w:val="004D0FA0"/>
    <w:rsid w:val="004D2992"/>
    <w:rsid w:val="004D3755"/>
    <w:rsid w:val="004D42C8"/>
    <w:rsid w:val="004D42CD"/>
    <w:rsid w:val="004D4F53"/>
    <w:rsid w:val="004D5482"/>
    <w:rsid w:val="004E143C"/>
    <w:rsid w:val="004E4937"/>
    <w:rsid w:val="004E4C4F"/>
    <w:rsid w:val="004E7133"/>
    <w:rsid w:val="004F1A4B"/>
    <w:rsid w:val="004F5A32"/>
    <w:rsid w:val="005009E1"/>
    <w:rsid w:val="00500DEC"/>
    <w:rsid w:val="005011F7"/>
    <w:rsid w:val="0050126D"/>
    <w:rsid w:val="005036DF"/>
    <w:rsid w:val="005065A3"/>
    <w:rsid w:val="005101B0"/>
    <w:rsid w:val="00511F3C"/>
    <w:rsid w:val="00512E6F"/>
    <w:rsid w:val="00513B02"/>
    <w:rsid w:val="0051521D"/>
    <w:rsid w:val="00515A89"/>
    <w:rsid w:val="00525AD3"/>
    <w:rsid w:val="00527661"/>
    <w:rsid w:val="00532F22"/>
    <w:rsid w:val="005345EC"/>
    <w:rsid w:val="00537179"/>
    <w:rsid w:val="00540B54"/>
    <w:rsid w:val="0054197F"/>
    <w:rsid w:val="00544FE6"/>
    <w:rsid w:val="00551912"/>
    <w:rsid w:val="00551EBC"/>
    <w:rsid w:val="00553553"/>
    <w:rsid w:val="005552D7"/>
    <w:rsid w:val="0055664D"/>
    <w:rsid w:val="00557A56"/>
    <w:rsid w:val="005623FF"/>
    <w:rsid w:val="00562CE5"/>
    <w:rsid w:val="00564E8D"/>
    <w:rsid w:val="0056580A"/>
    <w:rsid w:val="00567A84"/>
    <w:rsid w:val="00570096"/>
    <w:rsid w:val="00570D18"/>
    <w:rsid w:val="005759BD"/>
    <w:rsid w:val="005809D3"/>
    <w:rsid w:val="0058448E"/>
    <w:rsid w:val="005873E2"/>
    <w:rsid w:val="00587D3B"/>
    <w:rsid w:val="00591E2E"/>
    <w:rsid w:val="00593B96"/>
    <w:rsid w:val="0059496F"/>
    <w:rsid w:val="005962AD"/>
    <w:rsid w:val="00596641"/>
    <w:rsid w:val="005A0231"/>
    <w:rsid w:val="005A07AC"/>
    <w:rsid w:val="005A0E7D"/>
    <w:rsid w:val="005A47F2"/>
    <w:rsid w:val="005A69AD"/>
    <w:rsid w:val="005A7A9D"/>
    <w:rsid w:val="005B12ED"/>
    <w:rsid w:val="005B147C"/>
    <w:rsid w:val="005B21C8"/>
    <w:rsid w:val="005B30CF"/>
    <w:rsid w:val="005B32C0"/>
    <w:rsid w:val="005B41A8"/>
    <w:rsid w:val="005B5579"/>
    <w:rsid w:val="005C3825"/>
    <w:rsid w:val="005C7B8B"/>
    <w:rsid w:val="005D01FF"/>
    <w:rsid w:val="005D0339"/>
    <w:rsid w:val="005D1E2A"/>
    <w:rsid w:val="005D2236"/>
    <w:rsid w:val="005D4F77"/>
    <w:rsid w:val="005D5C27"/>
    <w:rsid w:val="005D5E0E"/>
    <w:rsid w:val="005E0DCE"/>
    <w:rsid w:val="005E53AE"/>
    <w:rsid w:val="005E627B"/>
    <w:rsid w:val="005F09F3"/>
    <w:rsid w:val="00605472"/>
    <w:rsid w:val="00605C68"/>
    <w:rsid w:val="00610419"/>
    <w:rsid w:val="0061114D"/>
    <w:rsid w:val="00611190"/>
    <w:rsid w:val="00611427"/>
    <w:rsid w:val="006149C2"/>
    <w:rsid w:val="006158BD"/>
    <w:rsid w:val="00622CCC"/>
    <w:rsid w:val="006234F6"/>
    <w:rsid w:val="006240ED"/>
    <w:rsid w:val="006243E4"/>
    <w:rsid w:val="006269B1"/>
    <w:rsid w:val="0062706E"/>
    <w:rsid w:val="00627E5E"/>
    <w:rsid w:val="006319DA"/>
    <w:rsid w:val="00635F48"/>
    <w:rsid w:val="00636C84"/>
    <w:rsid w:val="00636F1A"/>
    <w:rsid w:val="0063731A"/>
    <w:rsid w:val="00637718"/>
    <w:rsid w:val="00640AF9"/>
    <w:rsid w:val="00641B81"/>
    <w:rsid w:val="006427DE"/>
    <w:rsid w:val="006428AF"/>
    <w:rsid w:val="00643911"/>
    <w:rsid w:val="00643FD5"/>
    <w:rsid w:val="00652047"/>
    <w:rsid w:val="006533FD"/>
    <w:rsid w:val="006579F5"/>
    <w:rsid w:val="00660074"/>
    <w:rsid w:val="00660283"/>
    <w:rsid w:val="0066118D"/>
    <w:rsid w:val="00661F65"/>
    <w:rsid w:val="006622C8"/>
    <w:rsid w:val="00666CBE"/>
    <w:rsid w:val="006674C2"/>
    <w:rsid w:val="00670648"/>
    <w:rsid w:val="0067448E"/>
    <w:rsid w:val="00676052"/>
    <w:rsid w:val="00680277"/>
    <w:rsid w:val="00680A1E"/>
    <w:rsid w:val="006816CE"/>
    <w:rsid w:val="00681DD2"/>
    <w:rsid w:val="00681DFD"/>
    <w:rsid w:val="00681E80"/>
    <w:rsid w:val="00682AEC"/>
    <w:rsid w:val="00683C73"/>
    <w:rsid w:val="00685DE8"/>
    <w:rsid w:val="00686107"/>
    <w:rsid w:val="00686D6B"/>
    <w:rsid w:val="00687BC2"/>
    <w:rsid w:val="00690BB4"/>
    <w:rsid w:val="006913F2"/>
    <w:rsid w:val="006931BD"/>
    <w:rsid w:val="006A1D1E"/>
    <w:rsid w:val="006A62E2"/>
    <w:rsid w:val="006A68FA"/>
    <w:rsid w:val="006A6CF6"/>
    <w:rsid w:val="006B00F6"/>
    <w:rsid w:val="006B0AE0"/>
    <w:rsid w:val="006B32EB"/>
    <w:rsid w:val="006B490C"/>
    <w:rsid w:val="006B68E0"/>
    <w:rsid w:val="006B7510"/>
    <w:rsid w:val="006C026A"/>
    <w:rsid w:val="006C1332"/>
    <w:rsid w:val="006C62B5"/>
    <w:rsid w:val="006D1B92"/>
    <w:rsid w:val="006D2754"/>
    <w:rsid w:val="006D6851"/>
    <w:rsid w:val="006D72F0"/>
    <w:rsid w:val="006D7B6C"/>
    <w:rsid w:val="006E0E99"/>
    <w:rsid w:val="006E1FDF"/>
    <w:rsid w:val="006E2926"/>
    <w:rsid w:val="006E5685"/>
    <w:rsid w:val="006F1956"/>
    <w:rsid w:val="006F1BE5"/>
    <w:rsid w:val="006F3A8B"/>
    <w:rsid w:val="006F7FE2"/>
    <w:rsid w:val="00700E2E"/>
    <w:rsid w:val="00704DB6"/>
    <w:rsid w:val="007115A8"/>
    <w:rsid w:val="00712B9F"/>
    <w:rsid w:val="007178D2"/>
    <w:rsid w:val="00721066"/>
    <w:rsid w:val="0072391D"/>
    <w:rsid w:val="0072459B"/>
    <w:rsid w:val="00724917"/>
    <w:rsid w:val="0072664E"/>
    <w:rsid w:val="00726A25"/>
    <w:rsid w:val="00735041"/>
    <w:rsid w:val="0074026F"/>
    <w:rsid w:val="00746069"/>
    <w:rsid w:val="007472A1"/>
    <w:rsid w:val="00747C3D"/>
    <w:rsid w:val="0075110F"/>
    <w:rsid w:val="00752E24"/>
    <w:rsid w:val="00760964"/>
    <w:rsid w:val="00763FD0"/>
    <w:rsid w:val="007707E8"/>
    <w:rsid w:val="00770BB3"/>
    <w:rsid w:val="00772B34"/>
    <w:rsid w:val="0077445C"/>
    <w:rsid w:val="00783ACA"/>
    <w:rsid w:val="00784B27"/>
    <w:rsid w:val="0078506E"/>
    <w:rsid w:val="0078602A"/>
    <w:rsid w:val="00787951"/>
    <w:rsid w:val="00794773"/>
    <w:rsid w:val="00795246"/>
    <w:rsid w:val="007A1607"/>
    <w:rsid w:val="007A2A76"/>
    <w:rsid w:val="007A41BA"/>
    <w:rsid w:val="007B13DC"/>
    <w:rsid w:val="007B2391"/>
    <w:rsid w:val="007B6CE4"/>
    <w:rsid w:val="007C0349"/>
    <w:rsid w:val="007C0A2E"/>
    <w:rsid w:val="007C3107"/>
    <w:rsid w:val="007C3AC5"/>
    <w:rsid w:val="007C4BB9"/>
    <w:rsid w:val="007C517F"/>
    <w:rsid w:val="007C5280"/>
    <w:rsid w:val="007C6C73"/>
    <w:rsid w:val="007C6DB3"/>
    <w:rsid w:val="007C70B8"/>
    <w:rsid w:val="007D2064"/>
    <w:rsid w:val="007D2EC2"/>
    <w:rsid w:val="007D5C80"/>
    <w:rsid w:val="007E2615"/>
    <w:rsid w:val="007E2D7E"/>
    <w:rsid w:val="007E384C"/>
    <w:rsid w:val="007E7FC9"/>
    <w:rsid w:val="007F0C59"/>
    <w:rsid w:val="007F1B05"/>
    <w:rsid w:val="007F24FE"/>
    <w:rsid w:val="007F2DCB"/>
    <w:rsid w:val="007F31C2"/>
    <w:rsid w:val="007F4D3F"/>
    <w:rsid w:val="007F59F0"/>
    <w:rsid w:val="007F6A7C"/>
    <w:rsid w:val="007F7808"/>
    <w:rsid w:val="007F7CB0"/>
    <w:rsid w:val="00802759"/>
    <w:rsid w:val="00802B4C"/>
    <w:rsid w:val="00803C5B"/>
    <w:rsid w:val="00804B54"/>
    <w:rsid w:val="008119B7"/>
    <w:rsid w:val="008129C8"/>
    <w:rsid w:val="00814D6D"/>
    <w:rsid w:val="00815B49"/>
    <w:rsid w:val="00815FE2"/>
    <w:rsid w:val="00821BF3"/>
    <w:rsid w:val="00823152"/>
    <w:rsid w:val="0082559F"/>
    <w:rsid w:val="00827638"/>
    <w:rsid w:val="00830D22"/>
    <w:rsid w:val="00832351"/>
    <w:rsid w:val="0083272D"/>
    <w:rsid w:val="00841377"/>
    <w:rsid w:val="008426D6"/>
    <w:rsid w:val="00842A9C"/>
    <w:rsid w:val="00844B45"/>
    <w:rsid w:val="00846269"/>
    <w:rsid w:val="00846F44"/>
    <w:rsid w:val="00850A22"/>
    <w:rsid w:val="00864BFF"/>
    <w:rsid w:val="00866BA6"/>
    <w:rsid w:val="00867599"/>
    <w:rsid w:val="008707FE"/>
    <w:rsid w:val="0087120F"/>
    <w:rsid w:val="00871E4A"/>
    <w:rsid w:val="00876D08"/>
    <w:rsid w:val="00880121"/>
    <w:rsid w:val="00880C68"/>
    <w:rsid w:val="00882D31"/>
    <w:rsid w:val="008835C1"/>
    <w:rsid w:val="0088501D"/>
    <w:rsid w:val="008871ED"/>
    <w:rsid w:val="00890268"/>
    <w:rsid w:val="00891BE3"/>
    <w:rsid w:val="00893F70"/>
    <w:rsid w:val="00893FA1"/>
    <w:rsid w:val="008A03C9"/>
    <w:rsid w:val="008A16CD"/>
    <w:rsid w:val="008A5693"/>
    <w:rsid w:val="008A72E3"/>
    <w:rsid w:val="008B6CBA"/>
    <w:rsid w:val="008C03D1"/>
    <w:rsid w:val="008C23E3"/>
    <w:rsid w:val="008C55F6"/>
    <w:rsid w:val="008C5C7F"/>
    <w:rsid w:val="008C6BAB"/>
    <w:rsid w:val="008C78A2"/>
    <w:rsid w:val="008D0A20"/>
    <w:rsid w:val="008D1971"/>
    <w:rsid w:val="008D2806"/>
    <w:rsid w:val="008E1C9E"/>
    <w:rsid w:val="008E684F"/>
    <w:rsid w:val="008E6913"/>
    <w:rsid w:val="008F357C"/>
    <w:rsid w:val="00901007"/>
    <w:rsid w:val="00901E6A"/>
    <w:rsid w:val="009033E7"/>
    <w:rsid w:val="00904C77"/>
    <w:rsid w:val="009103AB"/>
    <w:rsid w:val="00912183"/>
    <w:rsid w:val="0092125E"/>
    <w:rsid w:val="00923CB3"/>
    <w:rsid w:val="00924AAD"/>
    <w:rsid w:val="00926B06"/>
    <w:rsid w:val="009315A4"/>
    <w:rsid w:val="009319E6"/>
    <w:rsid w:val="009319F0"/>
    <w:rsid w:val="0093353E"/>
    <w:rsid w:val="00934124"/>
    <w:rsid w:val="0093551A"/>
    <w:rsid w:val="00935CA7"/>
    <w:rsid w:val="00941B94"/>
    <w:rsid w:val="00942B54"/>
    <w:rsid w:val="009433C9"/>
    <w:rsid w:val="009438D8"/>
    <w:rsid w:val="00944E61"/>
    <w:rsid w:val="0095182D"/>
    <w:rsid w:val="00955CA8"/>
    <w:rsid w:val="009575AE"/>
    <w:rsid w:val="00957669"/>
    <w:rsid w:val="00957860"/>
    <w:rsid w:val="009626AE"/>
    <w:rsid w:val="00965268"/>
    <w:rsid w:val="00970435"/>
    <w:rsid w:val="0097050B"/>
    <w:rsid w:val="00970E11"/>
    <w:rsid w:val="0097369A"/>
    <w:rsid w:val="009736FC"/>
    <w:rsid w:val="00973E8D"/>
    <w:rsid w:val="009771A9"/>
    <w:rsid w:val="00982FE5"/>
    <w:rsid w:val="00983D03"/>
    <w:rsid w:val="00983FE3"/>
    <w:rsid w:val="009856E0"/>
    <w:rsid w:val="00986A74"/>
    <w:rsid w:val="00993C9A"/>
    <w:rsid w:val="009A0272"/>
    <w:rsid w:val="009A1FE5"/>
    <w:rsid w:val="009A475C"/>
    <w:rsid w:val="009A7230"/>
    <w:rsid w:val="009B165B"/>
    <w:rsid w:val="009B1C27"/>
    <w:rsid w:val="009B2BE1"/>
    <w:rsid w:val="009B2C5E"/>
    <w:rsid w:val="009B3801"/>
    <w:rsid w:val="009B43F7"/>
    <w:rsid w:val="009C2AF9"/>
    <w:rsid w:val="009C3474"/>
    <w:rsid w:val="009C4AB6"/>
    <w:rsid w:val="009C4DE9"/>
    <w:rsid w:val="009D0D5E"/>
    <w:rsid w:val="009D10FA"/>
    <w:rsid w:val="009E0087"/>
    <w:rsid w:val="009E0E4A"/>
    <w:rsid w:val="009E12BE"/>
    <w:rsid w:val="009E2062"/>
    <w:rsid w:val="009E3A35"/>
    <w:rsid w:val="009E3FF4"/>
    <w:rsid w:val="009E4E11"/>
    <w:rsid w:val="009E5C34"/>
    <w:rsid w:val="009E760D"/>
    <w:rsid w:val="009E78F7"/>
    <w:rsid w:val="009F2D40"/>
    <w:rsid w:val="009F3190"/>
    <w:rsid w:val="009F66E7"/>
    <w:rsid w:val="00A05A97"/>
    <w:rsid w:val="00A06536"/>
    <w:rsid w:val="00A123C1"/>
    <w:rsid w:val="00A12EBD"/>
    <w:rsid w:val="00A139EC"/>
    <w:rsid w:val="00A1574F"/>
    <w:rsid w:val="00A15BA1"/>
    <w:rsid w:val="00A15DDD"/>
    <w:rsid w:val="00A16ACB"/>
    <w:rsid w:val="00A16B69"/>
    <w:rsid w:val="00A21D09"/>
    <w:rsid w:val="00A22748"/>
    <w:rsid w:val="00A247EE"/>
    <w:rsid w:val="00A2727F"/>
    <w:rsid w:val="00A31A1D"/>
    <w:rsid w:val="00A33FA0"/>
    <w:rsid w:val="00A4044B"/>
    <w:rsid w:val="00A50552"/>
    <w:rsid w:val="00A50C8D"/>
    <w:rsid w:val="00A524EB"/>
    <w:rsid w:val="00A53807"/>
    <w:rsid w:val="00A54978"/>
    <w:rsid w:val="00A574BB"/>
    <w:rsid w:val="00A60D5A"/>
    <w:rsid w:val="00A6178C"/>
    <w:rsid w:val="00A6656E"/>
    <w:rsid w:val="00A705D6"/>
    <w:rsid w:val="00A70E0C"/>
    <w:rsid w:val="00A71F31"/>
    <w:rsid w:val="00A733F3"/>
    <w:rsid w:val="00A73D93"/>
    <w:rsid w:val="00A751E9"/>
    <w:rsid w:val="00A77FB6"/>
    <w:rsid w:val="00A80B3D"/>
    <w:rsid w:val="00A819DD"/>
    <w:rsid w:val="00A82C96"/>
    <w:rsid w:val="00A82EB9"/>
    <w:rsid w:val="00A83804"/>
    <w:rsid w:val="00A84E10"/>
    <w:rsid w:val="00A8543A"/>
    <w:rsid w:val="00A86E10"/>
    <w:rsid w:val="00A916FC"/>
    <w:rsid w:val="00A926EC"/>
    <w:rsid w:val="00A946AD"/>
    <w:rsid w:val="00A9731F"/>
    <w:rsid w:val="00A97553"/>
    <w:rsid w:val="00AA52D2"/>
    <w:rsid w:val="00AA583E"/>
    <w:rsid w:val="00AA5861"/>
    <w:rsid w:val="00AA69AA"/>
    <w:rsid w:val="00AB077B"/>
    <w:rsid w:val="00AB36F7"/>
    <w:rsid w:val="00AB5F9B"/>
    <w:rsid w:val="00AB6417"/>
    <w:rsid w:val="00AC13C3"/>
    <w:rsid w:val="00AC3E50"/>
    <w:rsid w:val="00AC4BFA"/>
    <w:rsid w:val="00AC6272"/>
    <w:rsid w:val="00AC6DDC"/>
    <w:rsid w:val="00AC6DE8"/>
    <w:rsid w:val="00AC70D0"/>
    <w:rsid w:val="00AC720A"/>
    <w:rsid w:val="00AE1962"/>
    <w:rsid w:val="00AE38DF"/>
    <w:rsid w:val="00AF01D0"/>
    <w:rsid w:val="00AF1C80"/>
    <w:rsid w:val="00AF416D"/>
    <w:rsid w:val="00AF4A5A"/>
    <w:rsid w:val="00AF5C2F"/>
    <w:rsid w:val="00AF6FC3"/>
    <w:rsid w:val="00AF75F7"/>
    <w:rsid w:val="00B00189"/>
    <w:rsid w:val="00B03682"/>
    <w:rsid w:val="00B04728"/>
    <w:rsid w:val="00B0473A"/>
    <w:rsid w:val="00B05CE7"/>
    <w:rsid w:val="00B1138C"/>
    <w:rsid w:val="00B11E38"/>
    <w:rsid w:val="00B1333B"/>
    <w:rsid w:val="00B15F42"/>
    <w:rsid w:val="00B17A08"/>
    <w:rsid w:val="00B17D0E"/>
    <w:rsid w:val="00B20B89"/>
    <w:rsid w:val="00B210F7"/>
    <w:rsid w:val="00B2140C"/>
    <w:rsid w:val="00B22D89"/>
    <w:rsid w:val="00B2634A"/>
    <w:rsid w:val="00B26800"/>
    <w:rsid w:val="00B3010A"/>
    <w:rsid w:val="00B346CB"/>
    <w:rsid w:val="00B356DD"/>
    <w:rsid w:val="00B36530"/>
    <w:rsid w:val="00B37531"/>
    <w:rsid w:val="00B45D52"/>
    <w:rsid w:val="00B469AE"/>
    <w:rsid w:val="00B478F9"/>
    <w:rsid w:val="00B52A23"/>
    <w:rsid w:val="00B57133"/>
    <w:rsid w:val="00B57B27"/>
    <w:rsid w:val="00B57CE4"/>
    <w:rsid w:val="00B60DD5"/>
    <w:rsid w:val="00B65941"/>
    <w:rsid w:val="00B741D3"/>
    <w:rsid w:val="00B74A45"/>
    <w:rsid w:val="00B74D4D"/>
    <w:rsid w:val="00B80092"/>
    <w:rsid w:val="00B803F7"/>
    <w:rsid w:val="00B81FF9"/>
    <w:rsid w:val="00B82559"/>
    <w:rsid w:val="00B82A6C"/>
    <w:rsid w:val="00B852A5"/>
    <w:rsid w:val="00B85D21"/>
    <w:rsid w:val="00B924E0"/>
    <w:rsid w:val="00B94F88"/>
    <w:rsid w:val="00B97597"/>
    <w:rsid w:val="00BA0C17"/>
    <w:rsid w:val="00BA2B56"/>
    <w:rsid w:val="00BA329E"/>
    <w:rsid w:val="00BA6FD9"/>
    <w:rsid w:val="00BB0887"/>
    <w:rsid w:val="00BB2915"/>
    <w:rsid w:val="00BB2C2A"/>
    <w:rsid w:val="00BB3256"/>
    <w:rsid w:val="00BB4382"/>
    <w:rsid w:val="00BB4A63"/>
    <w:rsid w:val="00BB56E1"/>
    <w:rsid w:val="00BB6C15"/>
    <w:rsid w:val="00BC67C3"/>
    <w:rsid w:val="00BD47DA"/>
    <w:rsid w:val="00BD4867"/>
    <w:rsid w:val="00BD64A1"/>
    <w:rsid w:val="00BD66A2"/>
    <w:rsid w:val="00BD7CB4"/>
    <w:rsid w:val="00BE34BC"/>
    <w:rsid w:val="00BE52F9"/>
    <w:rsid w:val="00BF1B5F"/>
    <w:rsid w:val="00BF1C64"/>
    <w:rsid w:val="00C01A33"/>
    <w:rsid w:val="00C020D6"/>
    <w:rsid w:val="00C0492E"/>
    <w:rsid w:val="00C06FA6"/>
    <w:rsid w:val="00C111DB"/>
    <w:rsid w:val="00C114A8"/>
    <w:rsid w:val="00C1237D"/>
    <w:rsid w:val="00C14EAA"/>
    <w:rsid w:val="00C15788"/>
    <w:rsid w:val="00C15E6B"/>
    <w:rsid w:val="00C16048"/>
    <w:rsid w:val="00C16DBF"/>
    <w:rsid w:val="00C22BC2"/>
    <w:rsid w:val="00C23AA7"/>
    <w:rsid w:val="00C32313"/>
    <w:rsid w:val="00C32856"/>
    <w:rsid w:val="00C33691"/>
    <w:rsid w:val="00C369FD"/>
    <w:rsid w:val="00C402E3"/>
    <w:rsid w:val="00C4483A"/>
    <w:rsid w:val="00C46A4C"/>
    <w:rsid w:val="00C47AA1"/>
    <w:rsid w:val="00C53362"/>
    <w:rsid w:val="00C53530"/>
    <w:rsid w:val="00C541F0"/>
    <w:rsid w:val="00C54B97"/>
    <w:rsid w:val="00C56DF8"/>
    <w:rsid w:val="00C57347"/>
    <w:rsid w:val="00C62B5E"/>
    <w:rsid w:val="00C658A4"/>
    <w:rsid w:val="00C65A5F"/>
    <w:rsid w:val="00C65C27"/>
    <w:rsid w:val="00C7010A"/>
    <w:rsid w:val="00C7183A"/>
    <w:rsid w:val="00C749C2"/>
    <w:rsid w:val="00C75CB8"/>
    <w:rsid w:val="00C775EC"/>
    <w:rsid w:val="00C82DFF"/>
    <w:rsid w:val="00C83E9B"/>
    <w:rsid w:val="00C850F0"/>
    <w:rsid w:val="00C858F5"/>
    <w:rsid w:val="00C85ACA"/>
    <w:rsid w:val="00C90DBD"/>
    <w:rsid w:val="00C9146B"/>
    <w:rsid w:val="00C941A0"/>
    <w:rsid w:val="00C96480"/>
    <w:rsid w:val="00CA0FA4"/>
    <w:rsid w:val="00CA11BD"/>
    <w:rsid w:val="00CA2485"/>
    <w:rsid w:val="00CA3087"/>
    <w:rsid w:val="00CA3189"/>
    <w:rsid w:val="00CA3285"/>
    <w:rsid w:val="00CA3CB0"/>
    <w:rsid w:val="00CA6055"/>
    <w:rsid w:val="00CA68B0"/>
    <w:rsid w:val="00CA707C"/>
    <w:rsid w:val="00CB1032"/>
    <w:rsid w:val="00CB2727"/>
    <w:rsid w:val="00CB61B8"/>
    <w:rsid w:val="00CB6D9E"/>
    <w:rsid w:val="00CC3A31"/>
    <w:rsid w:val="00CC4997"/>
    <w:rsid w:val="00CC4E7E"/>
    <w:rsid w:val="00CC4EAE"/>
    <w:rsid w:val="00CD031E"/>
    <w:rsid w:val="00CD189F"/>
    <w:rsid w:val="00CD3370"/>
    <w:rsid w:val="00CD5EDC"/>
    <w:rsid w:val="00CD74AB"/>
    <w:rsid w:val="00CD75E3"/>
    <w:rsid w:val="00CE1B67"/>
    <w:rsid w:val="00CE4069"/>
    <w:rsid w:val="00CE776F"/>
    <w:rsid w:val="00CE77D5"/>
    <w:rsid w:val="00CE7AB4"/>
    <w:rsid w:val="00CF482E"/>
    <w:rsid w:val="00CF4F32"/>
    <w:rsid w:val="00D0267C"/>
    <w:rsid w:val="00D03D40"/>
    <w:rsid w:val="00D07E79"/>
    <w:rsid w:val="00D11D11"/>
    <w:rsid w:val="00D15D84"/>
    <w:rsid w:val="00D25390"/>
    <w:rsid w:val="00D25CA0"/>
    <w:rsid w:val="00D30562"/>
    <w:rsid w:val="00D32E2B"/>
    <w:rsid w:val="00D401ED"/>
    <w:rsid w:val="00D402C3"/>
    <w:rsid w:val="00D40655"/>
    <w:rsid w:val="00D41264"/>
    <w:rsid w:val="00D41B41"/>
    <w:rsid w:val="00D4223F"/>
    <w:rsid w:val="00D426F5"/>
    <w:rsid w:val="00D43155"/>
    <w:rsid w:val="00D43E73"/>
    <w:rsid w:val="00D44855"/>
    <w:rsid w:val="00D44A01"/>
    <w:rsid w:val="00D44CB4"/>
    <w:rsid w:val="00D4540C"/>
    <w:rsid w:val="00D45D2C"/>
    <w:rsid w:val="00D47056"/>
    <w:rsid w:val="00D47E73"/>
    <w:rsid w:val="00D505DF"/>
    <w:rsid w:val="00D53B8B"/>
    <w:rsid w:val="00D600B6"/>
    <w:rsid w:val="00D63BD5"/>
    <w:rsid w:val="00D649A6"/>
    <w:rsid w:val="00D67209"/>
    <w:rsid w:val="00D673DC"/>
    <w:rsid w:val="00D71F5A"/>
    <w:rsid w:val="00D72D33"/>
    <w:rsid w:val="00D736A6"/>
    <w:rsid w:val="00D741A9"/>
    <w:rsid w:val="00D84FF8"/>
    <w:rsid w:val="00D877DB"/>
    <w:rsid w:val="00D900A3"/>
    <w:rsid w:val="00D90AEC"/>
    <w:rsid w:val="00D91750"/>
    <w:rsid w:val="00D92124"/>
    <w:rsid w:val="00D964D8"/>
    <w:rsid w:val="00D96671"/>
    <w:rsid w:val="00D972FD"/>
    <w:rsid w:val="00DA2AB5"/>
    <w:rsid w:val="00DA30A8"/>
    <w:rsid w:val="00DA3399"/>
    <w:rsid w:val="00DA3E0B"/>
    <w:rsid w:val="00DA5779"/>
    <w:rsid w:val="00DA59B4"/>
    <w:rsid w:val="00DA7CD1"/>
    <w:rsid w:val="00DB006C"/>
    <w:rsid w:val="00DB0DD6"/>
    <w:rsid w:val="00DB0FEB"/>
    <w:rsid w:val="00DB13AE"/>
    <w:rsid w:val="00DB3082"/>
    <w:rsid w:val="00DB712E"/>
    <w:rsid w:val="00DC01E2"/>
    <w:rsid w:val="00DC04E4"/>
    <w:rsid w:val="00DC0CEC"/>
    <w:rsid w:val="00DC536C"/>
    <w:rsid w:val="00DC63BD"/>
    <w:rsid w:val="00DD0E21"/>
    <w:rsid w:val="00DD0F35"/>
    <w:rsid w:val="00DD1A4F"/>
    <w:rsid w:val="00DD380A"/>
    <w:rsid w:val="00DD3D6C"/>
    <w:rsid w:val="00DD6A22"/>
    <w:rsid w:val="00DD781A"/>
    <w:rsid w:val="00DE0BC8"/>
    <w:rsid w:val="00DE14AD"/>
    <w:rsid w:val="00DE322C"/>
    <w:rsid w:val="00DE4B49"/>
    <w:rsid w:val="00DE4C65"/>
    <w:rsid w:val="00DE5AC6"/>
    <w:rsid w:val="00DE732F"/>
    <w:rsid w:val="00DE772C"/>
    <w:rsid w:val="00DF2001"/>
    <w:rsid w:val="00DF2A16"/>
    <w:rsid w:val="00DF3299"/>
    <w:rsid w:val="00DF3F0A"/>
    <w:rsid w:val="00DF5B04"/>
    <w:rsid w:val="00DF67D7"/>
    <w:rsid w:val="00DF7D54"/>
    <w:rsid w:val="00E007CB"/>
    <w:rsid w:val="00E011CF"/>
    <w:rsid w:val="00E0520E"/>
    <w:rsid w:val="00E10C0D"/>
    <w:rsid w:val="00E14FFB"/>
    <w:rsid w:val="00E1520E"/>
    <w:rsid w:val="00E1566F"/>
    <w:rsid w:val="00E16EDB"/>
    <w:rsid w:val="00E17090"/>
    <w:rsid w:val="00E17314"/>
    <w:rsid w:val="00E179D0"/>
    <w:rsid w:val="00E21152"/>
    <w:rsid w:val="00E216F3"/>
    <w:rsid w:val="00E21A23"/>
    <w:rsid w:val="00E21F74"/>
    <w:rsid w:val="00E23900"/>
    <w:rsid w:val="00E239AC"/>
    <w:rsid w:val="00E2559F"/>
    <w:rsid w:val="00E25F5A"/>
    <w:rsid w:val="00E2662A"/>
    <w:rsid w:val="00E27C7F"/>
    <w:rsid w:val="00E31129"/>
    <w:rsid w:val="00E32788"/>
    <w:rsid w:val="00E35033"/>
    <w:rsid w:val="00E35A92"/>
    <w:rsid w:val="00E40A89"/>
    <w:rsid w:val="00E4333A"/>
    <w:rsid w:val="00E50103"/>
    <w:rsid w:val="00E53B1A"/>
    <w:rsid w:val="00E54CF9"/>
    <w:rsid w:val="00E54F5C"/>
    <w:rsid w:val="00E5514B"/>
    <w:rsid w:val="00E6019A"/>
    <w:rsid w:val="00E6032D"/>
    <w:rsid w:val="00E61E1C"/>
    <w:rsid w:val="00E63C9E"/>
    <w:rsid w:val="00E72989"/>
    <w:rsid w:val="00E73E49"/>
    <w:rsid w:val="00E73F7E"/>
    <w:rsid w:val="00E74DE4"/>
    <w:rsid w:val="00E76564"/>
    <w:rsid w:val="00E76B40"/>
    <w:rsid w:val="00E87153"/>
    <w:rsid w:val="00E90D04"/>
    <w:rsid w:val="00E940B2"/>
    <w:rsid w:val="00E942EE"/>
    <w:rsid w:val="00EA0EC1"/>
    <w:rsid w:val="00EA3428"/>
    <w:rsid w:val="00EA50D9"/>
    <w:rsid w:val="00EA67C1"/>
    <w:rsid w:val="00EA6D51"/>
    <w:rsid w:val="00EB0512"/>
    <w:rsid w:val="00EB05DC"/>
    <w:rsid w:val="00EB1DC7"/>
    <w:rsid w:val="00EB283C"/>
    <w:rsid w:val="00EB4FBC"/>
    <w:rsid w:val="00EB5BC4"/>
    <w:rsid w:val="00EB6FF2"/>
    <w:rsid w:val="00EB777A"/>
    <w:rsid w:val="00EC0958"/>
    <w:rsid w:val="00EC09BB"/>
    <w:rsid w:val="00EC0E69"/>
    <w:rsid w:val="00EC1B80"/>
    <w:rsid w:val="00EC307A"/>
    <w:rsid w:val="00EC424B"/>
    <w:rsid w:val="00ED076C"/>
    <w:rsid w:val="00ED101D"/>
    <w:rsid w:val="00ED1A3D"/>
    <w:rsid w:val="00ED2A1D"/>
    <w:rsid w:val="00ED3FFE"/>
    <w:rsid w:val="00ED5E21"/>
    <w:rsid w:val="00ED66F5"/>
    <w:rsid w:val="00ED7339"/>
    <w:rsid w:val="00ED7362"/>
    <w:rsid w:val="00EE3544"/>
    <w:rsid w:val="00EE41C5"/>
    <w:rsid w:val="00EE5F42"/>
    <w:rsid w:val="00EF6678"/>
    <w:rsid w:val="00EF7A7E"/>
    <w:rsid w:val="00F00DFF"/>
    <w:rsid w:val="00F04F15"/>
    <w:rsid w:val="00F05DA5"/>
    <w:rsid w:val="00F06C44"/>
    <w:rsid w:val="00F115F8"/>
    <w:rsid w:val="00F140AF"/>
    <w:rsid w:val="00F16978"/>
    <w:rsid w:val="00F2316C"/>
    <w:rsid w:val="00F24D44"/>
    <w:rsid w:val="00F2627A"/>
    <w:rsid w:val="00F273D1"/>
    <w:rsid w:val="00F334C5"/>
    <w:rsid w:val="00F343A9"/>
    <w:rsid w:val="00F3682A"/>
    <w:rsid w:val="00F4186D"/>
    <w:rsid w:val="00F43A96"/>
    <w:rsid w:val="00F450CC"/>
    <w:rsid w:val="00F507B2"/>
    <w:rsid w:val="00F53E6E"/>
    <w:rsid w:val="00F54B0F"/>
    <w:rsid w:val="00F577E9"/>
    <w:rsid w:val="00F61ADA"/>
    <w:rsid w:val="00F663C9"/>
    <w:rsid w:val="00F67EBB"/>
    <w:rsid w:val="00F747B3"/>
    <w:rsid w:val="00F75069"/>
    <w:rsid w:val="00F86DCB"/>
    <w:rsid w:val="00F914EF"/>
    <w:rsid w:val="00F938FE"/>
    <w:rsid w:val="00F94CB5"/>
    <w:rsid w:val="00F97004"/>
    <w:rsid w:val="00F9780F"/>
    <w:rsid w:val="00FA0059"/>
    <w:rsid w:val="00FA0DEB"/>
    <w:rsid w:val="00FA23A5"/>
    <w:rsid w:val="00FA2A67"/>
    <w:rsid w:val="00FA382B"/>
    <w:rsid w:val="00FA3F5C"/>
    <w:rsid w:val="00FB094F"/>
    <w:rsid w:val="00FB1E3B"/>
    <w:rsid w:val="00FB325C"/>
    <w:rsid w:val="00FB3C8E"/>
    <w:rsid w:val="00FB4FE8"/>
    <w:rsid w:val="00FB5092"/>
    <w:rsid w:val="00FB52BC"/>
    <w:rsid w:val="00FB6014"/>
    <w:rsid w:val="00FB6962"/>
    <w:rsid w:val="00FB6E8C"/>
    <w:rsid w:val="00FB7931"/>
    <w:rsid w:val="00FC125D"/>
    <w:rsid w:val="00FC338C"/>
    <w:rsid w:val="00FC401B"/>
    <w:rsid w:val="00FC5587"/>
    <w:rsid w:val="00FC73AB"/>
    <w:rsid w:val="00FD0AD1"/>
    <w:rsid w:val="00FD12C6"/>
    <w:rsid w:val="00FD23E7"/>
    <w:rsid w:val="00FD25B9"/>
    <w:rsid w:val="00FD2A2A"/>
    <w:rsid w:val="00FD521C"/>
    <w:rsid w:val="00FE07C4"/>
    <w:rsid w:val="00FE1A87"/>
    <w:rsid w:val="00FE1D43"/>
    <w:rsid w:val="00FE23C7"/>
    <w:rsid w:val="00FF1A31"/>
    <w:rsid w:val="00FF1C8C"/>
    <w:rsid w:val="00FF47A5"/>
    <w:rsid w:val="00FF4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D5471"/>
  <w15:chartTrackingRefBased/>
  <w15:docId w15:val="{FAB2A242-7871-4C8A-8A44-6DD4EEFE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BE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2AC2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615"/>
  </w:style>
  <w:style w:type="paragraph" w:styleId="Stopka">
    <w:name w:val="footer"/>
    <w:basedOn w:val="Normalny"/>
    <w:link w:val="StopkaZnak"/>
    <w:uiPriority w:val="99"/>
    <w:unhideWhenUsed/>
    <w:rsid w:val="007E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615"/>
  </w:style>
  <w:style w:type="paragraph" w:styleId="Tekstdymka">
    <w:name w:val="Balloon Text"/>
    <w:basedOn w:val="Normalny"/>
    <w:link w:val="TekstdymkaZnak"/>
    <w:uiPriority w:val="99"/>
    <w:semiHidden/>
    <w:unhideWhenUsed/>
    <w:rsid w:val="003E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7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5055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7445C"/>
  </w:style>
  <w:style w:type="paragraph" w:styleId="Tekstpodstawowy">
    <w:name w:val="Body Text"/>
    <w:basedOn w:val="Normalny"/>
    <w:link w:val="TekstpodstawowyZnak"/>
    <w:unhideWhenUsed/>
    <w:rsid w:val="002318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318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FD0AD1"/>
    <w:rPr>
      <w:vertAlign w:val="superscript"/>
    </w:rPr>
  </w:style>
  <w:style w:type="paragraph" w:styleId="NormalnyWeb">
    <w:name w:val="Normal (Web)"/>
    <w:basedOn w:val="Normalny"/>
    <w:uiPriority w:val="99"/>
    <w:rsid w:val="00C22BC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C914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ubitemnumbered">
    <w:name w:val="Subitem numbered"/>
    <w:basedOn w:val="Normalny"/>
    <w:rsid w:val="00C9146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50677"/>
    <w:pPr>
      <w:spacing w:after="120" w:line="276" w:lineRule="auto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50677"/>
    <w:rPr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251169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ipercze">
    <w:name w:val="Hyperlink"/>
    <w:uiPriority w:val="99"/>
    <w:unhideWhenUsed/>
    <w:rsid w:val="005F09F3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3C2AC2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Bezodstpw">
    <w:name w:val="No Spacing"/>
    <w:qFormat/>
    <w:rsid w:val="009E3A35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F4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5F4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E5F42"/>
    <w:rPr>
      <w:vertAlign w:val="superscript"/>
    </w:rPr>
  </w:style>
  <w:style w:type="character" w:customStyle="1" w:styleId="apple-converted-space">
    <w:name w:val="apple-converted-space"/>
    <w:rsid w:val="002B7A0C"/>
  </w:style>
  <w:style w:type="character" w:styleId="Odwoaniedokomentarza">
    <w:name w:val="annotation reference"/>
    <w:uiPriority w:val="99"/>
    <w:semiHidden/>
    <w:unhideWhenUsed/>
    <w:rsid w:val="00E60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32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03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3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032D"/>
    <w:rPr>
      <w:b/>
      <w:bCs/>
      <w:lang w:eastAsia="en-US"/>
    </w:rPr>
  </w:style>
  <w:style w:type="paragraph" w:customStyle="1" w:styleId="Standard">
    <w:name w:val="Standard"/>
    <w:rsid w:val="00641B81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numbering" w:customStyle="1" w:styleId="WWNum13">
    <w:name w:val="WWNum13"/>
    <w:basedOn w:val="Bezlisty"/>
    <w:rsid w:val="00641B81"/>
    <w:pPr>
      <w:numPr>
        <w:numId w:val="6"/>
      </w:numPr>
    </w:pPr>
  </w:style>
  <w:style w:type="character" w:styleId="Nierozpoznanawzmianka">
    <w:name w:val="Unresolved Mention"/>
    <w:uiPriority w:val="99"/>
    <w:semiHidden/>
    <w:unhideWhenUsed/>
    <w:rsid w:val="00042ECE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441077"/>
    <w:rPr>
      <w:b/>
      <w:bCs/>
    </w:rPr>
  </w:style>
  <w:style w:type="paragraph" w:customStyle="1" w:styleId="xmsonormal">
    <w:name w:val="x_msonormal"/>
    <w:basedOn w:val="Normalny"/>
    <w:rsid w:val="00FB5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qFormat/>
    <w:rsid w:val="00DD0F35"/>
    <w:pPr>
      <w:numPr>
        <w:numId w:val="10"/>
      </w:numPr>
    </w:pPr>
    <w:rPr>
      <w:rFonts w:cs="Calibri"/>
      <w:b/>
      <w:bCs/>
      <w:lang w:eastAsia="pl-PL"/>
    </w:rPr>
  </w:style>
  <w:style w:type="paragraph" w:customStyle="1" w:styleId="Styl2">
    <w:name w:val="Styl2"/>
    <w:basedOn w:val="Normalny"/>
    <w:link w:val="Styl2Znak"/>
    <w:qFormat/>
    <w:rsid w:val="00890268"/>
    <w:rPr>
      <w:rFonts w:cs="Calibri"/>
      <w:lang w:eastAsia="pl-PL"/>
    </w:rPr>
  </w:style>
  <w:style w:type="character" w:customStyle="1" w:styleId="Styl1Znak">
    <w:name w:val="Styl1 Znak"/>
    <w:link w:val="Styl1"/>
    <w:rsid w:val="00DD0F35"/>
    <w:rPr>
      <w:rFonts w:cs="Calibri"/>
      <w:b/>
      <w:bCs/>
      <w:sz w:val="22"/>
      <w:szCs w:val="22"/>
    </w:rPr>
  </w:style>
  <w:style w:type="paragraph" w:customStyle="1" w:styleId="Styl3">
    <w:name w:val="Styl3"/>
    <w:basedOn w:val="Styl2"/>
    <w:link w:val="Styl3Znak"/>
    <w:qFormat/>
    <w:rsid w:val="003D7C4E"/>
    <w:pPr>
      <w:numPr>
        <w:ilvl w:val="1"/>
        <w:numId w:val="11"/>
      </w:numPr>
    </w:pPr>
  </w:style>
  <w:style w:type="character" w:customStyle="1" w:styleId="Styl2Znak">
    <w:name w:val="Styl2 Znak"/>
    <w:link w:val="Styl2"/>
    <w:rsid w:val="00890268"/>
    <w:rPr>
      <w:rFonts w:cs="Calibri"/>
      <w:sz w:val="22"/>
      <w:szCs w:val="22"/>
    </w:rPr>
  </w:style>
  <w:style w:type="paragraph" w:customStyle="1" w:styleId="abc">
    <w:name w:val="abc"/>
    <w:basedOn w:val="Styl2"/>
    <w:link w:val="abcZnak"/>
    <w:qFormat/>
    <w:rsid w:val="003B7C8E"/>
    <w:pPr>
      <w:numPr>
        <w:numId w:val="13"/>
      </w:numPr>
      <w:spacing w:after="120" w:line="240" w:lineRule="auto"/>
      <w:jc w:val="both"/>
    </w:pPr>
  </w:style>
  <w:style w:type="character" w:customStyle="1" w:styleId="Styl3Znak">
    <w:name w:val="Styl3 Znak"/>
    <w:link w:val="Styl3"/>
    <w:rsid w:val="003D7C4E"/>
    <w:rPr>
      <w:rFonts w:cs="Calibri"/>
      <w:sz w:val="22"/>
      <w:szCs w:val="22"/>
    </w:rPr>
  </w:style>
  <w:style w:type="paragraph" w:customStyle="1" w:styleId="Styl4">
    <w:name w:val="Styl4"/>
    <w:basedOn w:val="Normalny"/>
    <w:link w:val="Styl4Znak"/>
    <w:qFormat/>
    <w:rsid w:val="00420991"/>
    <w:pPr>
      <w:numPr>
        <w:numId w:val="14"/>
      </w:numPr>
      <w:spacing w:after="0" w:line="240" w:lineRule="auto"/>
      <w:ind w:right="2"/>
      <w:contextualSpacing/>
      <w:jc w:val="both"/>
    </w:pPr>
    <w:rPr>
      <w:rFonts w:eastAsia="Arial" w:cs="Calibri"/>
      <w:bCs/>
      <w:color w:val="000000"/>
      <w:lang w:eastAsia="pl-PL"/>
    </w:rPr>
  </w:style>
  <w:style w:type="character" w:customStyle="1" w:styleId="abcZnak">
    <w:name w:val="abc Znak"/>
    <w:link w:val="abc"/>
    <w:rsid w:val="003B7C8E"/>
    <w:rPr>
      <w:rFonts w:cs="Calibri"/>
      <w:sz w:val="22"/>
      <w:szCs w:val="22"/>
    </w:rPr>
  </w:style>
  <w:style w:type="character" w:customStyle="1" w:styleId="Styl4Znak">
    <w:name w:val="Styl4 Znak"/>
    <w:link w:val="Styl4"/>
    <w:rsid w:val="00420991"/>
    <w:rPr>
      <w:rFonts w:eastAsia="Arial" w:cs="Calibri"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ek@marmur-plytki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ek@marmur-plytki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ek@marmur-plyt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d74af-6e93-4b39-8228-d5701e991914">
      <Terms xmlns="http://schemas.microsoft.com/office/infopath/2007/PartnerControls"/>
    </lcf76f155ced4ddcb4097134ff3c332f>
    <TaxCatchAll xmlns="ca299308-2846-4337-80dc-e85f5439300e" xsi:nil="true"/>
    <Uwagi xmlns="172d74af-6e93-4b39-8228-d5701e991914" xsi:nil="true"/>
    <_Flow_SignoffStatus xmlns="172d74af-6e93-4b39-8228-d5701e9919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240420AE73A458E7A798DB942D991" ma:contentTypeVersion="19" ma:contentTypeDescription="Utwórz nowy dokument." ma:contentTypeScope="" ma:versionID="1f7bfd72846a609d7d0fd77427aba28e">
  <xsd:schema xmlns:xsd="http://www.w3.org/2001/XMLSchema" xmlns:xs="http://www.w3.org/2001/XMLSchema" xmlns:p="http://schemas.microsoft.com/office/2006/metadata/properties" xmlns:ns2="172d74af-6e93-4b39-8228-d5701e991914" xmlns:ns3="ca299308-2846-4337-80dc-e85f5439300e" targetNamespace="http://schemas.microsoft.com/office/2006/metadata/properties" ma:root="true" ma:fieldsID="89429a561d0330d719bf4cc58122887b" ns2:_="" ns3:_="">
    <xsd:import namespace="172d74af-6e93-4b39-8228-d5701e991914"/>
    <xsd:import namespace="ca299308-2846-4337-80dc-e85f5439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Uwagi" minOccurs="0"/>
                <xsd:element ref="ns2:_Flow_SignoffStatu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74af-6e93-4b39-8228-d5701e991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6d73c1-15bc-46ef-8c04-910e0187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wagi" ma:index="23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24" nillable="true" ma:displayName="Stan zatwierdzenia" ma:internalName="Stan_x0020_zatwierdzenia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9308-2846-4337-80dc-e85f54393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90a6e-06bf-4da0-aa18-84b1b29b04de}" ma:internalName="TaxCatchAll" ma:showField="CatchAllData" ma:web="ca299308-2846-4337-80dc-e85f54393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CD5C7-EA73-E543-8D24-E6C8032B6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C2854-8B19-45F1-BA10-BDA89179EFA0}">
  <ds:schemaRefs>
    <ds:schemaRef ds:uri="http://schemas.microsoft.com/office/2006/metadata/properties"/>
    <ds:schemaRef ds:uri="http://schemas.microsoft.com/office/infopath/2007/PartnerControls"/>
    <ds:schemaRef ds:uri="172d74af-6e93-4b39-8228-d5701e991914"/>
    <ds:schemaRef ds:uri="ca299308-2846-4337-80dc-e85f5439300e"/>
  </ds:schemaRefs>
</ds:datastoreItem>
</file>

<file path=customXml/itemProps3.xml><?xml version="1.0" encoding="utf-8"?>
<ds:datastoreItem xmlns:ds="http://schemas.openxmlformats.org/officeDocument/2006/customXml" ds:itemID="{C869B34B-DCC4-4B99-8DE8-62E97CCA6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74af-6e93-4b39-8228-d5701e991914"/>
    <ds:schemaRef ds:uri="ca299308-2846-4337-80dc-e85f5439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0B1AD-0C17-994A-8607-1ECC98D73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jsienkiewicz</dc:creator>
  <cp:keywords/>
  <cp:lastModifiedBy>Anastasiia Hordeieva</cp:lastModifiedBy>
  <cp:revision>2</cp:revision>
  <cp:lastPrinted>2017-09-12T10:42:00Z</cp:lastPrinted>
  <dcterms:created xsi:type="dcterms:W3CDTF">2023-10-24T08:07:00Z</dcterms:created>
  <dcterms:modified xsi:type="dcterms:W3CDTF">2023-10-24T08:07:00Z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0x0101003F5240420AE73A458E7A798DB942D991</vt:lpwstr>
  </property>
  <property fmtid="{D5CDD505-2E9C-101B-9397-08002B2CF9AE}" pid="3" name="MediaServiceImageTags">
    <vt:lpwstr/>
  </property>
</Properties>
</file>