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C1651" w14:textId="77777777" w:rsidR="0027205F" w:rsidRPr="00DB28BB" w:rsidRDefault="0027205F" w:rsidP="009B1925">
      <w:pPr>
        <w:pStyle w:val="Default"/>
        <w:jc w:val="both"/>
        <w:rPr>
          <w:rFonts w:asciiTheme="minorHAnsi" w:hAnsiTheme="minorHAnsi" w:cstheme="minorHAnsi"/>
          <w:b/>
          <w:bCs/>
          <w:color w:val="auto"/>
          <w:sz w:val="22"/>
          <w:szCs w:val="22"/>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5877"/>
      </w:tblGrid>
      <w:tr w:rsidR="00DB28BB" w:rsidRPr="00DB28BB" w14:paraId="515B4E04" w14:textId="77777777" w:rsidTr="005B7313">
        <w:trPr>
          <w:trHeight w:val="498"/>
        </w:trPr>
        <w:tc>
          <w:tcPr>
            <w:tcW w:w="9063" w:type="dxa"/>
            <w:gridSpan w:val="2"/>
            <w:shd w:val="clear" w:color="auto" w:fill="BFBFBF"/>
          </w:tcPr>
          <w:p w14:paraId="1290DDF9" w14:textId="0FD3C3C5" w:rsidR="00DC53B5" w:rsidRPr="00DB28BB" w:rsidRDefault="00DC53B5" w:rsidP="00B06582">
            <w:pPr>
              <w:pStyle w:val="Default"/>
              <w:jc w:val="center"/>
              <w:rPr>
                <w:rFonts w:asciiTheme="minorHAnsi" w:hAnsiTheme="minorHAnsi" w:cstheme="minorHAnsi"/>
                <w:b/>
                <w:bCs/>
                <w:color w:val="auto"/>
                <w:sz w:val="22"/>
                <w:szCs w:val="22"/>
              </w:rPr>
            </w:pPr>
            <w:r w:rsidRPr="00DB28BB">
              <w:rPr>
                <w:rFonts w:asciiTheme="minorHAnsi" w:hAnsiTheme="minorHAnsi" w:cstheme="minorHAnsi"/>
                <w:b/>
                <w:bCs/>
                <w:color w:val="auto"/>
                <w:sz w:val="22"/>
                <w:szCs w:val="22"/>
              </w:rPr>
              <w:t>ZAPYTANIE OFERTOWE</w:t>
            </w:r>
            <w:r w:rsidR="00236FF2" w:rsidRPr="00DB28BB">
              <w:rPr>
                <w:rFonts w:asciiTheme="minorHAnsi" w:hAnsiTheme="minorHAnsi" w:cstheme="minorHAnsi"/>
                <w:b/>
                <w:bCs/>
                <w:color w:val="auto"/>
                <w:sz w:val="22"/>
                <w:szCs w:val="22"/>
              </w:rPr>
              <w:t xml:space="preserve"> nr </w:t>
            </w:r>
            <w:r w:rsidR="005B3908">
              <w:rPr>
                <w:rFonts w:asciiTheme="minorHAnsi" w:hAnsiTheme="minorHAnsi" w:cstheme="minorHAnsi"/>
                <w:b/>
                <w:bCs/>
                <w:color w:val="auto"/>
                <w:sz w:val="22"/>
                <w:szCs w:val="22"/>
              </w:rPr>
              <w:t>1</w:t>
            </w:r>
          </w:p>
          <w:p w14:paraId="5AA043F1" w14:textId="7DD7A092" w:rsidR="00DC53B5" w:rsidRPr="00DB28BB" w:rsidRDefault="00577A53" w:rsidP="00611581">
            <w:pPr>
              <w:pStyle w:val="Default"/>
              <w:jc w:val="center"/>
              <w:rPr>
                <w:rFonts w:asciiTheme="minorHAnsi" w:hAnsiTheme="minorHAnsi" w:cstheme="minorHAnsi"/>
                <w:b/>
                <w:bCs/>
                <w:color w:val="auto"/>
                <w:sz w:val="22"/>
                <w:szCs w:val="22"/>
              </w:rPr>
            </w:pPr>
            <w:r w:rsidRPr="00DB28BB">
              <w:rPr>
                <w:rFonts w:asciiTheme="minorHAnsi" w:hAnsiTheme="minorHAnsi" w:cstheme="minorHAnsi"/>
                <w:b/>
                <w:bCs/>
                <w:color w:val="auto"/>
                <w:sz w:val="22"/>
                <w:szCs w:val="22"/>
              </w:rPr>
              <w:t xml:space="preserve">z dnia </w:t>
            </w:r>
            <w:r w:rsidR="00611581">
              <w:rPr>
                <w:rFonts w:asciiTheme="minorHAnsi" w:hAnsiTheme="minorHAnsi" w:cstheme="minorHAnsi"/>
                <w:b/>
                <w:bCs/>
                <w:color w:val="auto"/>
                <w:sz w:val="22"/>
                <w:szCs w:val="22"/>
              </w:rPr>
              <w:t xml:space="preserve">20.10.2023 </w:t>
            </w:r>
            <w:r w:rsidR="006549E5">
              <w:rPr>
                <w:rFonts w:asciiTheme="minorHAnsi" w:hAnsiTheme="minorHAnsi" w:cstheme="minorHAnsi"/>
                <w:b/>
                <w:bCs/>
                <w:color w:val="auto"/>
                <w:sz w:val="22"/>
                <w:szCs w:val="22"/>
              </w:rPr>
              <w:t>r.</w:t>
            </w:r>
          </w:p>
        </w:tc>
      </w:tr>
      <w:tr w:rsidR="00DB28BB" w:rsidRPr="00DB28BB" w14:paraId="4EDCEAED" w14:textId="77777777" w:rsidTr="005B7313">
        <w:trPr>
          <w:trHeight w:val="989"/>
        </w:trPr>
        <w:tc>
          <w:tcPr>
            <w:tcW w:w="9063" w:type="dxa"/>
            <w:gridSpan w:val="2"/>
            <w:shd w:val="clear" w:color="auto" w:fill="auto"/>
          </w:tcPr>
          <w:p w14:paraId="36CCC4A6" w14:textId="77777777" w:rsidR="00DC53B5" w:rsidRPr="00DB28BB" w:rsidRDefault="008A3718" w:rsidP="009B1925">
            <w:pPr>
              <w:pStyle w:val="Default"/>
              <w:jc w:val="both"/>
              <w:rPr>
                <w:rFonts w:asciiTheme="minorHAnsi" w:hAnsiTheme="minorHAnsi" w:cstheme="minorHAnsi"/>
                <w:b/>
                <w:bCs/>
                <w:color w:val="auto"/>
                <w:sz w:val="22"/>
                <w:szCs w:val="22"/>
              </w:rPr>
            </w:pPr>
            <w:r w:rsidRPr="00DB28BB">
              <w:rPr>
                <w:rFonts w:asciiTheme="minorHAnsi" w:hAnsiTheme="minorHAnsi" w:cstheme="minorHAnsi"/>
                <w:b/>
                <w:bCs/>
                <w:color w:val="auto"/>
                <w:sz w:val="22"/>
                <w:szCs w:val="22"/>
              </w:rPr>
              <w:t>w ramach projektu:</w:t>
            </w:r>
            <w:r w:rsidR="00CC6E0F">
              <w:rPr>
                <w:rFonts w:asciiTheme="minorHAnsi" w:hAnsiTheme="minorHAnsi" w:cstheme="minorHAnsi"/>
                <w:b/>
                <w:bCs/>
                <w:color w:val="auto"/>
                <w:sz w:val="22"/>
                <w:szCs w:val="22"/>
              </w:rPr>
              <w:t>.</w:t>
            </w:r>
          </w:p>
          <w:p w14:paraId="05C5557F" w14:textId="26469079" w:rsidR="00DC53B5" w:rsidRDefault="00845761" w:rsidP="00845761">
            <w:pPr>
              <w:pStyle w:val="Default"/>
              <w:jc w:val="both"/>
              <w:rPr>
                <w:rFonts w:asciiTheme="minorHAnsi" w:hAnsiTheme="minorHAnsi" w:cstheme="minorHAnsi"/>
                <w:b/>
                <w:bCs/>
                <w:color w:val="auto"/>
                <w:sz w:val="22"/>
                <w:szCs w:val="22"/>
              </w:rPr>
            </w:pPr>
            <w:r w:rsidRPr="00845761">
              <w:rPr>
                <w:rFonts w:asciiTheme="minorHAnsi" w:hAnsiTheme="minorHAnsi" w:cstheme="minorHAnsi"/>
                <w:b/>
                <w:color w:val="auto"/>
                <w:sz w:val="22"/>
                <w:szCs w:val="22"/>
              </w:rPr>
              <w:t xml:space="preserve">Projekt: </w:t>
            </w:r>
            <w:r w:rsidR="00611581" w:rsidRPr="00611581">
              <w:rPr>
                <w:rFonts w:asciiTheme="minorHAnsi" w:hAnsiTheme="minorHAnsi" w:cstheme="minorHAnsi"/>
                <w:b/>
                <w:color w:val="auto"/>
                <w:sz w:val="22"/>
                <w:szCs w:val="22"/>
              </w:rPr>
              <w:t>„Odtwarzanie dziedzictwa gospodarczego regionu poprzez kontynuację tradycji zawodowych, usługowych i produ</w:t>
            </w:r>
            <w:r w:rsidR="00611581">
              <w:rPr>
                <w:rFonts w:asciiTheme="minorHAnsi" w:hAnsiTheme="minorHAnsi" w:cstheme="minorHAnsi"/>
                <w:b/>
                <w:color w:val="auto"/>
                <w:sz w:val="22"/>
                <w:szCs w:val="22"/>
              </w:rPr>
              <w:t xml:space="preserve">kcyjnych w zakresie winiarstwa” </w:t>
            </w:r>
            <w:r w:rsidR="00E6538D" w:rsidRPr="00FA68AF">
              <w:rPr>
                <w:rFonts w:asciiTheme="minorHAnsi" w:hAnsiTheme="minorHAnsi" w:cstheme="minorHAnsi"/>
                <w:b/>
                <w:bCs/>
                <w:color w:val="auto"/>
                <w:sz w:val="22"/>
                <w:szCs w:val="22"/>
              </w:rPr>
              <w:t xml:space="preserve">na: </w:t>
            </w:r>
            <w:r>
              <w:rPr>
                <w:rFonts w:asciiTheme="minorHAnsi" w:hAnsiTheme="minorHAnsi" w:cstheme="minorHAnsi"/>
                <w:b/>
                <w:bCs/>
                <w:color w:val="auto"/>
                <w:sz w:val="22"/>
                <w:szCs w:val="22"/>
              </w:rPr>
              <w:t xml:space="preserve">dostawę </w:t>
            </w:r>
          </w:p>
          <w:p w14:paraId="5000EEFB" w14:textId="7C2139CF" w:rsidR="00A84B89" w:rsidRPr="00DB28BB" w:rsidRDefault="00A84B89" w:rsidP="005B3908">
            <w:pPr>
              <w:pStyle w:val="Default"/>
              <w:jc w:val="both"/>
              <w:rPr>
                <w:rFonts w:asciiTheme="minorHAnsi" w:hAnsiTheme="minorHAnsi" w:cstheme="minorHAnsi"/>
                <w:b/>
                <w:bCs/>
                <w:color w:val="auto"/>
                <w:sz w:val="22"/>
                <w:szCs w:val="22"/>
              </w:rPr>
            </w:pPr>
          </w:p>
        </w:tc>
      </w:tr>
      <w:tr w:rsidR="00DB28BB" w:rsidRPr="00DB28BB" w14:paraId="52D87A2E" w14:textId="77777777" w:rsidTr="005B7313">
        <w:trPr>
          <w:trHeight w:val="797"/>
        </w:trPr>
        <w:tc>
          <w:tcPr>
            <w:tcW w:w="9063" w:type="dxa"/>
            <w:gridSpan w:val="2"/>
            <w:shd w:val="clear" w:color="auto" w:fill="auto"/>
          </w:tcPr>
          <w:p w14:paraId="0C2D547A" w14:textId="77777777" w:rsidR="00DC53B5" w:rsidRPr="00DB28BB" w:rsidRDefault="00DC53B5" w:rsidP="009B1925">
            <w:pPr>
              <w:pStyle w:val="Default"/>
              <w:jc w:val="both"/>
              <w:rPr>
                <w:rFonts w:asciiTheme="minorHAnsi" w:hAnsiTheme="minorHAnsi" w:cstheme="minorHAnsi"/>
                <w:bCs/>
                <w:color w:val="auto"/>
                <w:sz w:val="22"/>
                <w:szCs w:val="22"/>
              </w:rPr>
            </w:pPr>
            <w:r w:rsidRPr="00DB28BB">
              <w:rPr>
                <w:rFonts w:asciiTheme="minorHAnsi" w:hAnsiTheme="minorHAnsi" w:cstheme="minorHAnsi"/>
                <w:bCs/>
                <w:color w:val="auto"/>
                <w:sz w:val="22"/>
                <w:szCs w:val="22"/>
              </w:rPr>
              <w:t>oznaczone we wspólnym słowniku CPV jako:</w:t>
            </w:r>
          </w:p>
          <w:p w14:paraId="4DBB7A97" w14:textId="77777777" w:rsidR="00C0548A" w:rsidRDefault="005E169C" w:rsidP="005E169C">
            <w:pPr>
              <w:pStyle w:val="Defaul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     42213000-2 - </w:t>
            </w:r>
            <w:r w:rsidRPr="005E169C">
              <w:rPr>
                <w:rFonts w:asciiTheme="minorHAnsi" w:hAnsiTheme="minorHAnsi" w:cstheme="minorHAnsi"/>
                <w:b/>
                <w:bCs/>
                <w:color w:val="auto"/>
                <w:sz w:val="22"/>
                <w:szCs w:val="22"/>
              </w:rPr>
              <w:t>Maszyny używane do produkcji napojów alkoholowych lub owocowych</w:t>
            </w:r>
          </w:p>
          <w:p w14:paraId="6037AC43" w14:textId="583F86AD" w:rsidR="00466220" w:rsidRPr="005E169C" w:rsidRDefault="00F829CD" w:rsidP="00FF27DF">
            <w:pPr>
              <w:pStyle w:val="Defaul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     42921200-0 -</w:t>
            </w:r>
            <w:r w:rsidRPr="00F829CD">
              <w:rPr>
                <w:rFonts w:asciiTheme="minorHAnsi" w:hAnsiTheme="minorHAnsi" w:cstheme="minorHAnsi"/>
                <w:b/>
                <w:bCs/>
                <w:color w:val="auto"/>
                <w:sz w:val="22"/>
                <w:szCs w:val="22"/>
              </w:rPr>
              <w:t xml:space="preserve"> Maszyny do napełniania lub zamykania butelek, puszek lub innych pojemników</w:t>
            </w:r>
          </w:p>
        </w:tc>
      </w:tr>
      <w:tr w:rsidR="00DB28BB" w:rsidRPr="0037213A" w14:paraId="212F8D34" w14:textId="77777777" w:rsidTr="005B7313">
        <w:trPr>
          <w:trHeight w:val="567"/>
        </w:trPr>
        <w:tc>
          <w:tcPr>
            <w:tcW w:w="3186" w:type="dxa"/>
            <w:shd w:val="clear" w:color="auto" w:fill="auto"/>
          </w:tcPr>
          <w:p w14:paraId="55D40981" w14:textId="77777777" w:rsidR="00DC53B5" w:rsidRPr="00DB28BB" w:rsidRDefault="00DC53B5" w:rsidP="009B1925">
            <w:pPr>
              <w:pStyle w:val="Default"/>
              <w:jc w:val="both"/>
              <w:rPr>
                <w:rFonts w:asciiTheme="minorHAnsi" w:hAnsiTheme="minorHAnsi" w:cstheme="minorHAnsi"/>
                <w:b/>
                <w:bCs/>
                <w:color w:val="auto"/>
                <w:sz w:val="22"/>
                <w:szCs w:val="22"/>
              </w:rPr>
            </w:pPr>
            <w:r w:rsidRPr="00DB28BB">
              <w:rPr>
                <w:rFonts w:asciiTheme="minorHAnsi" w:hAnsiTheme="minorHAnsi" w:cstheme="minorHAnsi"/>
                <w:b/>
                <w:bCs/>
                <w:color w:val="auto"/>
                <w:sz w:val="22"/>
                <w:szCs w:val="22"/>
              </w:rPr>
              <w:t xml:space="preserve">Zamawiający: </w:t>
            </w:r>
          </w:p>
          <w:p w14:paraId="427D8F0D" w14:textId="77777777" w:rsidR="00DC53B5" w:rsidRPr="00DB28BB" w:rsidRDefault="00DC53B5" w:rsidP="009B1925">
            <w:pPr>
              <w:pStyle w:val="Default"/>
              <w:jc w:val="both"/>
              <w:rPr>
                <w:rFonts w:asciiTheme="minorHAnsi" w:hAnsiTheme="minorHAnsi" w:cstheme="minorHAnsi"/>
                <w:bCs/>
                <w:color w:val="auto"/>
                <w:sz w:val="22"/>
                <w:szCs w:val="22"/>
              </w:rPr>
            </w:pPr>
          </w:p>
        </w:tc>
        <w:tc>
          <w:tcPr>
            <w:tcW w:w="5877" w:type="dxa"/>
            <w:shd w:val="clear" w:color="auto" w:fill="auto"/>
          </w:tcPr>
          <w:p w14:paraId="25A11993" w14:textId="77777777" w:rsidR="00611581" w:rsidRPr="00611581" w:rsidRDefault="00611581" w:rsidP="00611581">
            <w:pPr>
              <w:spacing w:after="0" w:line="240" w:lineRule="auto"/>
              <w:jc w:val="both"/>
              <w:rPr>
                <w:rFonts w:asciiTheme="minorHAnsi" w:hAnsiTheme="minorHAnsi" w:cstheme="minorHAnsi"/>
                <w:bCs/>
                <w:i/>
              </w:rPr>
            </w:pPr>
            <w:r w:rsidRPr="00611581">
              <w:rPr>
                <w:rFonts w:asciiTheme="minorHAnsi" w:hAnsiTheme="minorHAnsi" w:cstheme="minorHAnsi"/>
                <w:bCs/>
                <w:i/>
              </w:rPr>
              <w:t xml:space="preserve">Marcin Wiechowski </w:t>
            </w:r>
          </w:p>
          <w:p w14:paraId="305ED9FF" w14:textId="77777777" w:rsidR="00611581" w:rsidRPr="00611581" w:rsidRDefault="00611581" w:rsidP="00611581">
            <w:pPr>
              <w:spacing w:after="0" w:line="240" w:lineRule="auto"/>
              <w:jc w:val="both"/>
              <w:rPr>
                <w:rFonts w:asciiTheme="minorHAnsi" w:hAnsiTheme="minorHAnsi" w:cstheme="minorHAnsi"/>
                <w:bCs/>
                <w:i/>
              </w:rPr>
            </w:pPr>
            <w:r w:rsidRPr="00611581">
              <w:rPr>
                <w:rFonts w:asciiTheme="minorHAnsi" w:hAnsiTheme="minorHAnsi" w:cstheme="minorHAnsi"/>
                <w:bCs/>
                <w:i/>
              </w:rPr>
              <w:t>KWAŚNE JABŁKO</w:t>
            </w:r>
            <w:r w:rsidRPr="00611581">
              <w:rPr>
                <w:rFonts w:asciiTheme="minorHAnsi" w:hAnsiTheme="minorHAnsi" w:cstheme="minorHAnsi"/>
                <w:bCs/>
                <w:i/>
              </w:rPr>
              <w:tab/>
            </w:r>
          </w:p>
          <w:p w14:paraId="14349494" w14:textId="77777777" w:rsidR="00611581" w:rsidRDefault="00611581" w:rsidP="00611581">
            <w:pPr>
              <w:spacing w:after="0" w:line="240" w:lineRule="auto"/>
              <w:jc w:val="both"/>
              <w:rPr>
                <w:rFonts w:asciiTheme="minorHAnsi" w:hAnsiTheme="minorHAnsi" w:cstheme="minorHAnsi"/>
                <w:bCs/>
                <w:i/>
              </w:rPr>
            </w:pPr>
            <w:r w:rsidRPr="00611581">
              <w:rPr>
                <w:rFonts w:asciiTheme="minorHAnsi" w:hAnsiTheme="minorHAnsi" w:cstheme="minorHAnsi"/>
                <w:bCs/>
                <w:i/>
              </w:rPr>
              <w:t xml:space="preserve">Włodowo nr 27 </w:t>
            </w:r>
          </w:p>
          <w:p w14:paraId="1E9DA780" w14:textId="6964B443" w:rsidR="00CA77EF" w:rsidRPr="005B3908" w:rsidRDefault="00611581" w:rsidP="00611581">
            <w:pPr>
              <w:spacing w:after="0" w:line="240" w:lineRule="auto"/>
              <w:jc w:val="both"/>
              <w:rPr>
                <w:rFonts w:asciiTheme="minorHAnsi" w:hAnsiTheme="minorHAnsi" w:cstheme="minorHAnsi"/>
                <w:bCs/>
                <w:i/>
              </w:rPr>
            </w:pPr>
            <w:r w:rsidRPr="00611581">
              <w:rPr>
                <w:rFonts w:asciiTheme="minorHAnsi" w:hAnsiTheme="minorHAnsi" w:cstheme="minorHAnsi"/>
                <w:bCs/>
                <w:i/>
              </w:rPr>
              <w:t>11-008</w:t>
            </w:r>
            <w:r w:rsidRPr="00611581">
              <w:rPr>
                <w:rFonts w:asciiTheme="minorHAnsi" w:hAnsiTheme="minorHAnsi" w:cstheme="minorHAnsi"/>
                <w:bCs/>
                <w:i/>
              </w:rPr>
              <w:tab/>
            </w:r>
            <w:r>
              <w:rPr>
                <w:rFonts w:asciiTheme="minorHAnsi" w:hAnsiTheme="minorHAnsi" w:cstheme="minorHAnsi"/>
                <w:bCs/>
                <w:i/>
              </w:rPr>
              <w:t>Świątki</w:t>
            </w:r>
          </w:p>
        </w:tc>
      </w:tr>
      <w:tr w:rsidR="00DB28BB" w:rsidRPr="00611581" w14:paraId="2707D92C" w14:textId="77777777" w:rsidTr="005B7313">
        <w:trPr>
          <w:trHeight w:val="567"/>
        </w:trPr>
        <w:tc>
          <w:tcPr>
            <w:tcW w:w="3186" w:type="dxa"/>
            <w:shd w:val="clear" w:color="auto" w:fill="auto"/>
          </w:tcPr>
          <w:p w14:paraId="3848C41B" w14:textId="77777777" w:rsidR="00DC53B5" w:rsidRPr="00DB28BB" w:rsidRDefault="00DC53B5" w:rsidP="009B1925">
            <w:pPr>
              <w:pStyle w:val="Default"/>
              <w:jc w:val="both"/>
              <w:rPr>
                <w:rFonts w:asciiTheme="minorHAnsi" w:hAnsiTheme="minorHAnsi" w:cstheme="minorHAnsi"/>
                <w:b/>
                <w:color w:val="auto"/>
                <w:sz w:val="22"/>
                <w:szCs w:val="22"/>
              </w:rPr>
            </w:pPr>
            <w:r w:rsidRPr="00DB28BB">
              <w:rPr>
                <w:rFonts w:asciiTheme="minorHAnsi" w:hAnsiTheme="minorHAnsi" w:cstheme="minorHAnsi"/>
                <w:b/>
                <w:color w:val="auto"/>
                <w:sz w:val="22"/>
                <w:szCs w:val="22"/>
              </w:rPr>
              <w:t>Osoba do kontaktu w sprawie zapytania:</w:t>
            </w:r>
          </w:p>
          <w:p w14:paraId="5A980CD5" w14:textId="77777777" w:rsidR="00DC53B5" w:rsidRPr="00DB28BB" w:rsidRDefault="00DC53B5" w:rsidP="009B1925">
            <w:pPr>
              <w:pStyle w:val="Default"/>
              <w:jc w:val="both"/>
              <w:rPr>
                <w:rFonts w:asciiTheme="minorHAnsi" w:hAnsiTheme="minorHAnsi" w:cstheme="minorHAnsi"/>
                <w:bCs/>
                <w:color w:val="auto"/>
                <w:sz w:val="22"/>
                <w:szCs w:val="22"/>
              </w:rPr>
            </w:pPr>
          </w:p>
        </w:tc>
        <w:tc>
          <w:tcPr>
            <w:tcW w:w="5877" w:type="dxa"/>
            <w:shd w:val="clear" w:color="auto" w:fill="auto"/>
          </w:tcPr>
          <w:p w14:paraId="16313D18" w14:textId="101BC3D6" w:rsidR="00DC53B5" w:rsidRPr="00845761" w:rsidRDefault="00611581" w:rsidP="009B1925">
            <w:pPr>
              <w:pStyle w:val="Default"/>
              <w:jc w:val="both"/>
              <w:rPr>
                <w:rFonts w:asciiTheme="minorHAnsi" w:hAnsiTheme="minorHAnsi" w:cstheme="minorHAnsi"/>
                <w:bCs/>
                <w:i/>
                <w:color w:val="auto"/>
                <w:sz w:val="22"/>
                <w:szCs w:val="22"/>
              </w:rPr>
            </w:pPr>
            <w:r>
              <w:rPr>
                <w:rFonts w:asciiTheme="minorHAnsi" w:hAnsiTheme="minorHAnsi" w:cstheme="minorHAnsi"/>
                <w:bCs/>
                <w:i/>
                <w:color w:val="auto"/>
                <w:sz w:val="22"/>
                <w:szCs w:val="22"/>
              </w:rPr>
              <w:t>Marcin Wiechowski</w:t>
            </w:r>
          </w:p>
          <w:p w14:paraId="7A0182E7" w14:textId="7DCFD76C" w:rsidR="003600A7" w:rsidRPr="00611581" w:rsidRDefault="00CA77EF" w:rsidP="00611581">
            <w:pPr>
              <w:pStyle w:val="Default"/>
              <w:jc w:val="both"/>
              <w:rPr>
                <w:rFonts w:asciiTheme="minorHAnsi" w:hAnsiTheme="minorHAnsi" w:cstheme="minorHAnsi"/>
                <w:bCs/>
                <w:i/>
                <w:color w:val="FF0000"/>
                <w:sz w:val="22"/>
                <w:szCs w:val="22"/>
                <w:lang w:val="en-US"/>
              </w:rPr>
            </w:pPr>
            <w:r w:rsidRPr="00611581">
              <w:rPr>
                <w:rFonts w:asciiTheme="minorHAnsi" w:hAnsiTheme="minorHAnsi" w:cstheme="minorHAnsi"/>
                <w:i/>
                <w:color w:val="auto"/>
                <w:lang w:val="en-US"/>
              </w:rPr>
              <w:t>e-mail:</w:t>
            </w:r>
            <w:r w:rsidR="0037213A" w:rsidRPr="00611581">
              <w:rPr>
                <w:i/>
                <w:lang w:val="en-US"/>
              </w:rPr>
              <w:t xml:space="preserve"> </w:t>
            </w:r>
            <w:r w:rsidR="00611581" w:rsidRPr="00611581">
              <w:rPr>
                <w:rFonts w:asciiTheme="minorHAnsi" w:eastAsia="Calibri" w:hAnsiTheme="minorHAnsi" w:cstheme="minorHAnsi"/>
                <w:i/>
                <w:sz w:val="22"/>
                <w:szCs w:val="22"/>
                <w:lang w:val="en-US"/>
              </w:rPr>
              <w:t>marcin</w:t>
            </w:r>
            <w:r w:rsidR="00845761" w:rsidRPr="00611581">
              <w:rPr>
                <w:rFonts w:asciiTheme="minorHAnsi" w:eastAsia="Calibri" w:hAnsiTheme="minorHAnsi" w:cstheme="minorHAnsi"/>
                <w:i/>
                <w:sz w:val="22"/>
                <w:szCs w:val="22"/>
                <w:lang w:val="en-US"/>
              </w:rPr>
              <w:t>@</w:t>
            </w:r>
            <w:r w:rsidR="00611581" w:rsidRPr="00611581">
              <w:rPr>
                <w:rFonts w:asciiTheme="minorHAnsi" w:eastAsia="Calibri" w:hAnsiTheme="minorHAnsi" w:cstheme="minorHAnsi"/>
                <w:i/>
                <w:sz w:val="22"/>
                <w:szCs w:val="22"/>
                <w:lang w:val="en-US"/>
              </w:rPr>
              <w:t>kwasnejablko.pl</w:t>
            </w:r>
          </w:p>
        </w:tc>
      </w:tr>
      <w:tr w:rsidR="00DB28BB" w:rsidRPr="00DB28BB" w14:paraId="72438D4E" w14:textId="77777777" w:rsidTr="005B7313">
        <w:trPr>
          <w:trHeight w:val="567"/>
        </w:trPr>
        <w:tc>
          <w:tcPr>
            <w:tcW w:w="3186" w:type="dxa"/>
            <w:shd w:val="clear" w:color="auto" w:fill="auto"/>
          </w:tcPr>
          <w:p w14:paraId="73232D32" w14:textId="77777777" w:rsidR="00DC53B5" w:rsidRPr="00DB28BB" w:rsidRDefault="00DC53B5" w:rsidP="009B1925">
            <w:pPr>
              <w:pStyle w:val="Default"/>
              <w:jc w:val="both"/>
              <w:rPr>
                <w:rFonts w:asciiTheme="minorHAnsi" w:hAnsiTheme="minorHAnsi" w:cstheme="minorHAnsi"/>
                <w:color w:val="auto"/>
                <w:sz w:val="22"/>
                <w:szCs w:val="22"/>
              </w:rPr>
            </w:pPr>
            <w:r w:rsidRPr="00DB28BB">
              <w:rPr>
                <w:rFonts w:asciiTheme="minorHAnsi" w:hAnsiTheme="minorHAnsi" w:cstheme="minorHAnsi"/>
                <w:b/>
                <w:color w:val="auto"/>
                <w:sz w:val="22"/>
                <w:szCs w:val="22"/>
              </w:rPr>
              <w:t>Miejsce składania ofert:</w:t>
            </w:r>
            <w:r w:rsidRPr="00DB28BB">
              <w:rPr>
                <w:rFonts w:asciiTheme="minorHAnsi" w:hAnsiTheme="minorHAnsi" w:cstheme="minorHAnsi"/>
                <w:color w:val="auto"/>
                <w:sz w:val="22"/>
                <w:szCs w:val="22"/>
              </w:rPr>
              <w:t xml:space="preserve"> </w:t>
            </w:r>
          </w:p>
          <w:p w14:paraId="2789CA8E" w14:textId="77777777" w:rsidR="00DC53B5" w:rsidRPr="00DB28BB" w:rsidRDefault="00DC53B5" w:rsidP="009B1925">
            <w:pPr>
              <w:pStyle w:val="Default"/>
              <w:jc w:val="both"/>
              <w:rPr>
                <w:rFonts w:asciiTheme="minorHAnsi" w:hAnsiTheme="minorHAnsi" w:cstheme="minorHAnsi"/>
                <w:b/>
                <w:color w:val="auto"/>
                <w:sz w:val="22"/>
                <w:szCs w:val="22"/>
              </w:rPr>
            </w:pPr>
          </w:p>
        </w:tc>
        <w:tc>
          <w:tcPr>
            <w:tcW w:w="5877" w:type="dxa"/>
            <w:shd w:val="clear" w:color="auto" w:fill="auto"/>
          </w:tcPr>
          <w:p w14:paraId="6E1574EE" w14:textId="77777777" w:rsidR="00611581" w:rsidRPr="00611581" w:rsidRDefault="00611581" w:rsidP="00611581">
            <w:pPr>
              <w:spacing w:after="0" w:line="240" w:lineRule="auto"/>
              <w:jc w:val="both"/>
              <w:rPr>
                <w:rFonts w:asciiTheme="minorHAnsi" w:hAnsiTheme="minorHAnsi" w:cstheme="minorHAnsi"/>
                <w:bCs/>
                <w:i/>
              </w:rPr>
            </w:pPr>
            <w:r w:rsidRPr="00611581">
              <w:rPr>
                <w:rFonts w:asciiTheme="minorHAnsi" w:hAnsiTheme="minorHAnsi" w:cstheme="minorHAnsi"/>
                <w:bCs/>
                <w:i/>
              </w:rPr>
              <w:t xml:space="preserve">Marcin Wiechowski </w:t>
            </w:r>
          </w:p>
          <w:p w14:paraId="4833AFA5" w14:textId="77777777" w:rsidR="00611581" w:rsidRPr="00611581" w:rsidRDefault="00611581" w:rsidP="00611581">
            <w:pPr>
              <w:spacing w:after="0" w:line="240" w:lineRule="auto"/>
              <w:jc w:val="both"/>
              <w:rPr>
                <w:rFonts w:asciiTheme="minorHAnsi" w:hAnsiTheme="minorHAnsi" w:cstheme="minorHAnsi"/>
                <w:bCs/>
                <w:i/>
              </w:rPr>
            </w:pPr>
            <w:r w:rsidRPr="00611581">
              <w:rPr>
                <w:rFonts w:asciiTheme="minorHAnsi" w:hAnsiTheme="minorHAnsi" w:cstheme="minorHAnsi"/>
                <w:bCs/>
                <w:i/>
              </w:rPr>
              <w:t>KWAŚNE JABŁKO</w:t>
            </w:r>
            <w:r w:rsidRPr="00611581">
              <w:rPr>
                <w:rFonts w:asciiTheme="minorHAnsi" w:hAnsiTheme="minorHAnsi" w:cstheme="minorHAnsi"/>
                <w:bCs/>
                <w:i/>
              </w:rPr>
              <w:tab/>
            </w:r>
          </w:p>
          <w:p w14:paraId="01E6170D" w14:textId="77777777" w:rsidR="00611581" w:rsidRDefault="00611581" w:rsidP="00611581">
            <w:pPr>
              <w:spacing w:after="0" w:line="240" w:lineRule="auto"/>
              <w:jc w:val="both"/>
              <w:rPr>
                <w:rFonts w:asciiTheme="minorHAnsi" w:hAnsiTheme="minorHAnsi" w:cstheme="minorHAnsi"/>
                <w:bCs/>
                <w:i/>
              </w:rPr>
            </w:pPr>
            <w:r w:rsidRPr="00611581">
              <w:rPr>
                <w:rFonts w:asciiTheme="minorHAnsi" w:hAnsiTheme="minorHAnsi" w:cstheme="minorHAnsi"/>
                <w:bCs/>
                <w:i/>
              </w:rPr>
              <w:t xml:space="preserve">Włodowo nr 27 </w:t>
            </w:r>
          </w:p>
          <w:p w14:paraId="503689EE" w14:textId="77777777" w:rsidR="00611581" w:rsidRDefault="00611581" w:rsidP="00611581">
            <w:pPr>
              <w:spacing w:after="0" w:line="240" w:lineRule="auto"/>
              <w:jc w:val="both"/>
              <w:rPr>
                <w:rFonts w:asciiTheme="minorHAnsi" w:hAnsiTheme="minorHAnsi" w:cstheme="minorHAnsi"/>
                <w:i/>
              </w:rPr>
            </w:pPr>
            <w:r w:rsidRPr="00611581">
              <w:rPr>
                <w:rFonts w:asciiTheme="minorHAnsi" w:hAnsiTheme="minorHAnsi" w:cstheme="minorHAnsi"/>
                <w:bCs/>
                <w:i/>
              </w:rPr>
              <w:t>11-008</w:t>
            </w:r>
            <w:r w:rsidRPr="00611581">
              <w:rPr>
                <w:rFonts w:asciiTheme="minorHAnsi" w:hAnsiTheme="minorHAnsi" w:cstheme="minorHAnsi"/>
                <w:bCs/>
                <w:i/>
              </w:rPr>
              <w:tab/>
            </w:r>
            <w:r>
              <w:rPr>
                <w:rFonts w:asciiTheme="minorHAnsi" w:hAnsiTheme="minorHAnsi" w:cstheme="minorHAnsi"/>
                <w:bCs/>
                <w:i/>
              </w:rPr>
              <w:t>Świątki</w:t>
            </w:r>
            <w:r w:rsidRPr="00845761">
              <w:rPr>
                <w:rFonts w:asciiTheme="minorHAnsi" w:hAnsiTheme="minorHAnsi" w:cstheme="minorHAnsi"/>
                <w:i/>
              </w:rPr>
              <w:t xml:space="preserve"> </w:t>
            </w:r>
          </w:p>
          <w:p w14:paraId="5AD9D815" w14:textId="361BD6C6" w:rsidR="00625DC1" w:rsidRPr="00845761" w:rsidRDefault="00611581" w:rsidP="00611581">
            <w:pPr>
              <w:spacing w:after="0" w:line="240" w:lineRule="auto"/>
              <w:jc w:val="both"/>
              <w:rPr>
                <w:rFonts w:asciiTheme="minorHAnsi" w:hAnsiTheme="minorHAnsi" w:cstheme="minorHAnsi"/>
                <w:i/>
                <w:iCs/>
              </w:rPr>
            </w:pPr>
            <w:r w:rsidRPr="00611581">
              <w:rPr>
                <w:rFonts w:asciiTheme="minorHAnsi" w:hAnsiTheme="minorHAnsi" w:cstheme="minorHAnsi"/>
                <w:i/>
              </w:rPr>
              <w:t>marcin@kwasnejablko.pl</w:t>
            </w:r>
          </w:p>
        </w:tc>
      </w:tr>
      <w:tr w:rsidR="00DB28BB" w:rsidRPr="00DB28BB" w14:paraId="64457CEF" w14:textId="77777777" w:rsidTr="005B7313">
        <w:trPr>
          <w:trHeight w:val="567"/>
        </w:trPr>
        <w:tc>
          <w:tcPr>
            <w:tcW w:w="9063" w:type="dxa"/>
            <w:gridSpan w:val="2"/>
            <w:shd w:val="clear" w:color="auto" w:fill="D9D9D9"/>
          </w:tcPr>
          <w:p w14:paraId="2490DB9B" w14:textId="77777777" w:rsidR="000C5417" w:rsidRPr="00DB28BB" w:rsidRDefault="000C5417" w:rsidP="00114E2B">
            <w:pPr>
              <w:pStyle w:val="Default"/>
              <w:numPr>
                <w:ilvl w:val="0"/>
                <w:numId w:val="1"/>
              </w:numPr>
              <w:jc w:val="both"/>
              <w:rPr>
                <w:rFonts w:asciiTheme="minorHAnsi" w:hAnsiTheme="minorHAnsi" w:cstheme="minorHAnsi"/>
                <w:bCs/>
                <w:color w:val="auto"/>
                <w:sz w:val="22"/>
                <w:szCs w:val="22"/>
              </w:rPr>
            </w:pPr>
            <w:r w:rsidRPr="00DB28BB">
              <w:rPr>
                <w:rFonts w:asciiTheme="minorHAnsi" w:hAnsiTheme="minorHAnsi" w:cstheme="minorHAnsi"/>
                <w:b/>
                <w:bCs/>
                <w:color w:val="auto"/>
                <w:sz w:val="22"/>
                <w:szCs w:val="22"/>
              </w:rPr>
              <w:t>Opis przedmiotu zamówienia</w:t>
            </w:r>
          </w:p>
        </w:tc>
      </w:tr>
      <w:tr w:rsidR="00DB28BB" w:rsidRPr="00DB28BB" w14:paraId="0754F64B" w14:textId="77777777" w:rsidTr="005B7313">
        <w:trPr>
          <w:trHeight w:val="567"/>
        </w:trPr>
        <w:tc>
          <w:tcPr>
            <w:tcW w:w="9063" w:type="dxa"/>
            <w:gridSpan w:val="2"/>
            <w:shd w:val="clear" w:color="auto" w:fill="auto"/>
          </w:tcPr>
          <w:p w14:paraId="58D6BC6E" w14:textId="547EAB98" w:rsidR="0037213A" w:rsidRPr="00327444" w:rsidRDefault="00845761" w:rsidP="0037213A">
            <w:pPr>
              <w:pStyle w:val="Default"/>
              <w:jc w:val="both"/>
              <w:rPr>
                <w:rFonts w:asciiTheme="minorHAnsi" w:hAnsiTheme="minorHAnsi" w:cstheme="minorHAnsi"/>
                <w:b/>
                <w:bCs/>
                <w:color w:val="auto"/>
                <w:sz w:val="22"/>
                <w:szCs w:val="22"/>
              </w:rPr>
            </w:pPr>
            <w:r w:rsidRPr="00327444">
              <w:rPr>
                <w:rFonts w:asciiTheme="minorHAnsi" w:hAnsiTheme="minorHAnsi" w:cstheme="minorHAnsi"/>
                <w:b/>
                <w:bCs/>
                <w:color w:val="auto"/>
                <w:sz w:val="22"/>
                <w:szCs w:val="22"/>
              </w:rPr>
              <w:t>Dostawa</w:t>
            </w:r>
            <w:r w:rsidR="0037213A" w:rsidRPr="00327444">
              <w:rPr>
                <w:rFonts w:asciiTheme="minorHAnsi" w:hAnsiTheme="minorHAnsi" w:cstheme="minorHAnsi"/>
                <w:b/>
                <w:bCs/>
                <w:color w:val="auto"/>
                <w:sz w:val="22"/>
                <w:szCs w:val="22"/>
              </w:rPr>
              <w:t xml:space="preserve"> polegając</w:t>
            </w:r>
            <w:r w:rsidRPr="00327444">
              <w:rPr>
                <w:rFonts w:asciiTheme="minorHAnsi" w:hAnsiTheme="minorHAnsi" w:cstheme="minorHAnsi"/>
                <w:b/>
                <w:bCs/>
                <w:color w:val="auto"/>
                <w:sz w:val="22"/>
                <w:szCs w:val="22"/>
              </w:rPr>
              <w:t>a</w:t>
            </w:r>
            <w:r w:rsidR="0037213A" w:rsidRPr="00327444">
              <w:rPr>
                <w:rFonts w:asciiTheme="minorHAnsi" w:hAnsiTheme="minorHAnsi" w:cstheme="minorHAnsi"/>
                <w:b/>
                <w:bCs/>
                <w:color w:val="auto"/>
                <w:sz w:val="22"/>
                <w:szCs w:val="22"/>
              </w:rPr>
              <w:t xml:space="preserve"> na:</w:t>
            </w:r>
          </w:p>
          <w:p w14:paraId="4107BF79" w14:textId="77777777" w:rsidR="0037213A" w:rsidRPr="00611581" w:rsidRDefault="0037213A" w:rsidP="0037213A">
            <w:pPr>
              <w:pStyle w:val="Default"/>
              <w:jc w:val="both"/>
              <w:rPr>
                <w:rFonts w:asciiTheme="minorHAnsi" w:hAnsiTheme="minorHAnsi" w:cstheme="minorHAnsi"/>
                <w:b/>
                <w:bCs/>
                <w:color w:val="auto"/>
                <w:sz w:val="22"/>
                <w:szCs w:val="22"/>
                <w:highlight w:val="yellow"/>
              </w:rPr>
            </w:pPr>
          </w:p>
          <w:p w14:paraId="614953EE" w14:textId="271B3272" w:rsidR="0037213A" w:rsidRPr="00327444" w:rsidRDefault="00611581" w:rsidP="0037213A">
            <w:pPr>
              <w:pStyle w:val="Default"/>
              <w:jc w:val="both"/>
              <w:rPr>
                <w:rFonts w:asciiTheme="minorHAnsi" w:hAnsiTheme="minorHAnsi" w:cstheme="minorHAnsi"/>
                <w:bCs/>
                <w:color w:val="auto"/>
                <w:sz w:val="22"/>
                <w:szCs w:val="22"/>
              </w:rPr>
            </w:pPr>
            <w:r w:rsidRPr="00327444">
              <w:rPr>
                <w:rFonts w:asciiTheme="minorHAnsi" w:hAnsiTheme="minorHAnsi" w:cstheme="minorHAnsi"/>
                <w:bCs/>
                <w:color w:val="auto"/>
                <w:sz w:val="22"/>
                <w:szCs w:val="22"/>
              </w:rPr>
              <w:t>dostawie:</w:t>
            </w:r>
          </w:p>
          <w:p w14:paraId="596B07CB" w14:textId="18739410" w:rsidR="00611581" w:rsidRPr="00327444" w:rsidRDefault="00327444" w:rsidP="00327444">
            <w:pPr>
              <w:pStyle w:val="Default"/>
              <w:numPr>
                <w:ilvl w:val="0"/>
                <w:numId w:val="46"/>
              </w:numPr>
              <w:jc w:val="both"/>
              <w:rPr>
                <w:rFonts w:asciiTheme="minorHAnsi" w:hAnsiTheme="minorHAnsi" w:cstheme="minorHAnsi"/>
                <w:b/>
                <w:sz w:val="22"/>
                <w:szCs w:val="22"/>
              </w:rPr>
            </w:pPr>
            <w:r w:rsidRPr="00327444">
              <w:rPr>
                <w:rFonts w:asciiTheme="minorHAnsi" w:hAnsiTheme="minorHAnsi" w:cstheme="minorHAnsi"/>
                <w:b/>
                <w:sz w:val="22"/>
                <w:szCs w:val="22"/>
              </w:rPr>
              <w:t>Linia do tłoczenia soku – 1 szt.</w:t>
            </w:r>
          </w:p>
          <w:p w14:paraId="6D7445C0" w14:textId="77777777" w:rsidR="00327444" w:rsidRPr="00327444" w:rsidRDefault="00327444" w:rsidP="00327444">
            <w:pPr>
              <w:pStyle w:val="Akapitzlist"/>
              <w:numPr>
                <w:ilvl w:val="0"/>
                <w:numId w:val="46"/>
              </w:numPr>
              <w:rPr>
                <w:rFonts w:asciiTheme="minorHAnsi" w:hAnsiTheme="minorHAnsi" w:cstheme="minorHAnsi"/>
                <w:b/>
                <w:sz w:val="22"/>
                <w:szCs w:val="22"/>
              </w:rPr>
            </w:pPr>
            <w:r w:rsidRPr="00327444">
              <w:rPr>
                <w:rFonts w:asciiTheme="minorHAnsi" w:hAnsiTheme="minorHAnsi" w:cstheme="minorHAnsi"/>
                <w:b/>
                <w:sz w:val="22"/>
                <w:szCs w:val="22"/>
              </w:rPr>
              <w:t>Linia pasteryzacji soku – 1 szt.</w:t>
            </w:r>
          </w:p>
          <w:p w14:paraId="5FAC024A" w14:textId="7BB13B63" w:rsidR="00327444" w:rsidRPr="00327444" w:rsidRDefault="00327444" w:rsidP="00327444">
            <w:pPr>
              <w:pStyle w:val="Akapitzlist"/>
              <w:numPr>
                <w:ilvl w:val="0"/>
                <w:numId w:val="46"/>
              </w:numPr>
              <w:rPr>
                <w:rFonts w:asciiTheme="minorHAnsi" w:hAnsiTheme="minorHAnsi" w:cstheme="minorHAnsi"/>
                <w:b/>
                <w:sz w:val="22"/>
                <w:szCs w:val="22"/>
              </w:rPr>
            </w:pPr>
            <w:r w:rsidRPr="00327444">
              <w:rPr>
                <w:rFonts w:asciiTheme="minorHAnsi" w:hAnsiTheme="minorHAnsi" w:cstheme="minorHAnsi"/>
                <w:b/>
                <w:sz w:val="22"/>
                <w:szCs w:val="22"/>
              </w:rPr>
              <w:t>Zbiorniki fermentacyjne – 2000l. - 6 szt.</w:t>
            </w:r>
          </w:p>
          <w:p w14:paraId="2807661E" w14:textId="2B113726" w:rsidR="00327444" w:rsidRPr="00327444" w:rsidRDefault="00327444" w:rsidP="00327444">
            <w:pPr>
              <w:pStyle w:val="Akapitzlist"/>
              <w:numPr>
                <w:ilvl w:val="0"/>
                <w:numId w:val="46"/>
              </w:numPr>
              <w:rPr>
                <w:rFonts w:asciiTheme="minorHAnsi" w:hAnsiTheme="minorHAnsi" w:cstheme="minorHAnsi"/>
                <w:b/>
                <w:sz w:val="22"/>
                <w:szCs w:val="22"/>
              </w:rPr>
            </w:pPr>
            <w:r w:rsidRPr="00327444">
              <w:rPr>
                <w:rFonts w:asciiTheme="minorHAnsi" w:hAnsiTheme="minorHAnsi" w:cstheme="minorHAnsi"/>
                <w:b/>
                <w:sz w:val="22"/>
                <w:szCs w:val="22"/>
              </w:rPr>
              <w:t>Zbiorniki fermentacyjne – 5000l. -1 szt.</w:t>
            </w:r>
            <w:r w:rsidRPr="00327444">
              <w:rPr>
                <w:rFonts w:asciiTheme="minorHAnsi" w:hAnsiTheme="minorHAnsi" w:cstheme="minorHAnsi"/>
                <w:b/>
                <w:sz w:val="22"/>
                <w:szCs w:val="22"/>
              </w:rPr>
              <w:tab/>
            </w:r>
          </w:p>
          <w:p w14:paraId="653C56B1" w14:textId="19634153" w:rsidR="00327444" w:rsidRPr="00327444" w:rsidRDefault="00327444" w:rsidP="00327444">
            <w:pPr>
              <w:pStyle w:val="Akapitzlist"/>
              <w:numPr>
                <w:ilvl w:val="0"/>
                <w:numId w:val="46"/>
              </w:numPr>
              <w:suppressAutoHyphens/>
              <w:autoSpaceDE w:val="0"/>
              <w:autoSpaceDN w:val="0"/>
              <w:spacing w:before="60"/>
              <w:jc w:val="both"/>
              <w:textAlignment w:val="baseline"/>
              <w:rPr>
                <w:rFonts w:asciiTheme="minorHAnsi" w:hAnsiTheme="minorHAnsi" w:cstheme="minorHAnsi"/>
                <w:b/>
                <w:sz w:val="22"/>
                <w:szCs w:val="22"/>
              </w:rPr>
            </w:pPr>
            <w:r w:rsidRPr="00327444">
              <w:rPr>
                <w:rFonts w:asciiTheme="minorHAnsi" w:hAnsiTheme="minorHAnsi" w:cstheme="minorHAnsi"/>
                <w:b/>
                <w:sz w:val="22"/>
                <w:szCs w:val="22"/>
              </w:rPr>
              <w:t>Pompa do cieczy spożywczych – 1 szt.</w:t>
            </w:r>
          </w:p>
          <w:p w14:paraId="4D293A78" w14:textId="4E7D6766" w:rsidR="00327444" w:rsidRPr="00327444" w:rsidRDefault="00327444" w:rsidP="00327444">
            <w:pPr>
              <w:pStyle w:val="Akapitzlist"/>
              <w:numPr>
                <w:ilvl w:val="0"/>
                <w:numId w:val="46"/>
              </w:numPr>
              <w:rPr>
                <w:rFonts w:asciiTheme="minorHAnsi" w:hAnsiTheme="minorHAnsi" w:cstheme="minorHAnsi"/>
                <w:b/>
                <w:sz w:val="22"/>
                <w:szCs w:val="22"/>
              </w:rPr>
            </w:pPr>
            <w:r w:rsidRPr="00327444">
              <w:rPr>
                <w:rFonts w:asciiTheme="minorHAnsi" w:hAnsiTheme="minorHAnsi" w:cstheme="minorHAnsi"/>
                <w:b/>
                <w:sz w:val="22"/>
                <w:szCs w:val="22"/>
              </w:rPr>
              <w:t>Pasteryzator wannowy – 1 szt.</w:t>
            </w:r>
          </w:p>
          <w:p w14:paraId="6E65E58B" w14:textId="46822045" w:rsidR="00327444" w:rsidRPr="00327444" w:rsidRDefault="00327444" w:rsidP="00327444">
            <w:pPr>
              <w:pStyle w:val="Akapitzlist"/>
              <w:numPr>
                <w:ilvl w:val="0"/>
                <w:numId w:val="46"/>
              </w:numPr>
              <w:rPr>
                <w:rFonts w:asciiTheme="minorHAnsi" w:hAnsiTheme="minorHAnsi" w:cstheme="minorHAnsi"/>
                <w:b/>
                <w:sz w:val="22"/>
                <w:szCs w:val="22"/>
              </w:rPr>
            </w:pPr>
            <w:r w:rsidRPr="00327444">
              <w:rPr>
                <w:rFonts w:asciiTheme="minorHAnsi" w:hAnsiTheme="minorHAnsi" w:cstheme="minorHAnsi"/>
                <w:b/>
                <w:sz w:val="22"/>
                <w:szCs w:val="22"/>
              </w:rPr>
              <w:t>Zakręcarka do zakrętek do butelek- 1 szt.</w:t>
            </w:r>
          </w:p>
          <w:p w14:paraId="6296082E" w14:textId="77777777" w:rsidR="0037213A" w:rsidRPr="00327444" w:rsidRDefault="0037213A" w:rsidP="0037213A">
            <w:pPr>
              <w:pStyle w:val="Default"/>
              <w:jc w:val="both"/>
              <w:rPr>
                <w:rFonts w:asciiTheme="minorHAnsi" w:hAnsiTheme="minorHAnsi" w:cstheme="minorHAnsi"/>
                <w:b/>
                <w:color w:val="auto"/>
                <w:sz w:val="22"/>
                <w:szCs w:val="22"/>
              </w:rPr>
            </w:pPr>
          </w:p>
          <w:p w14:paraId="30C4CABE" w14:textId="77777777" w:rsidR="00B2170A" w:rsidRPr="00327444" w:rsidRDefault="00743E82" w:rsidP="003E3D46">
            <w:pPr>
              <w:pStyle w:val="Default"/>
              <w:jc w:val="both"/>
              <w:rPr>
                <w:rFonts w:asciiTheme="minorHAnsi" w:hAnsiTheme="minorHAnsi" w:cstheme="minorHAnsi"/>
                <w:b/>
                <w:color w:val="auto"/>
                <w:sz w:val="22"/>
                <w:szCs w:val="22"/>
              </w:rPr>
            </w:pPr>
            <w:r w:rsidRPr="00327444">
              <w:rPr>
                <w:rFonts w:asciiTheme="minorHAnsi" w:hAnsiTheme="minorHAnsi" w:cstheme="minorHAnsi"/>
                <w:b/>
                <w:color w:val="auto"/>
                <w:sz w:val="22"/>
                <w:szCs w:val="22"/>
              </w:rPr>
              <w:t>Szczegółowo o</w:t>
            </w:r>
            <w:r w:rsidR="00F824AD" w:rsidRPr="00327444">
              <w:rPr>
                <w:rFonts w:asciiTheme="minorHAnsi" w:hAnsiTheme="minorHAnsi" w:cstheme="minorHAnsi"/>
                <w:b/>
                <w:color w:val="auto"/>
                <w:sz w:val="22"/>
                <w:szCs w:val="22"/>
              </w:rPr>
              <w:t xml:space="preserve">pisano w załączniku </w:t>
            </w:r>
            <w:r w:rsidR="0065624E" w:rsidRPr="00327444">
              <w:rPr>
                <w:rFonts w:asciiTheme="minorHAnsi" w:hAnsiTheme="minorHAnsi" w:cstheme="minorHAnsi"/>
                <w:b/>
                <w:color w:val="auto"/>
                <w:sz w:val="22"/>
                <w:szCs w:val="22"/>
              </w:rPr>
              <w:t xml:space="preserve">nr </w:t>
            </w:r>
            <w:r w:rsidR="00414920" w:rsidRPr="00327444">
              <w:rPr>
                <w:rFonts w:asciiTheme="minorHAnsi" w:hAnsiTheme="minorHAnsi" w:cstheme="minorHAnsi"/>
                <w:b/>
                <w:color w:val="auto"/>
                <w:sz w:val="22"/>
                <w:szCs w:val="22"/>
              </w:rPr>
              <w:t>4</w:t>
            </w:r>
            <w:r w:rsidR="00F824AD" w:rsidRPr="00327444">
              <w:rPr>
                <w:rFonts w:asciiTheme="minorHAnsi" w:hAnsiTheme="minorHAnsi" w:cstheme="minorHAnsi"/>
                <w:b/>
                <w:color w:val="auto"/>
                <w:sz w:val="22"/>
                <w:szCs w:val="22"/>
              </w:rPr>
              <w:t xml:space="preserve"> do zapytania ofertowego.</w:t>
            </w:r>
          </w:p>
          <w:p w14:paraId="20D6334A" w14:textId="77777777" w:rsidR="00611581" w:rsidRPr="007A1CDA" w:rsidRDefault="00611581" w:rsidP="003E3D46">
            <w:pPr>
              <w:pStyle w:val="Default"/>
              <w:jc w:val="both"/>
              <w:rPr>
                <w:rFonts w:asciiTheme="minorHAnsi" w:hAnsiTheme="minorHAnsi" w:cstheme="minorHAnsi"/>
                <w:b/>
                <w:color w:val="auto"/>
                <w:sz w:val="22"/>
                <w:szCs w:val="22"/>
              </w:rPr>
            </w:pPr>
          </w:p>
          <w:p w14:paraId="73E64436" w14:textId="77777777" w:rsidR="00611581" w:rsidRPr="007A1CDA" w:rsidRDefault="00611581" w:rsidP="00611581">
            <w:pPr>
              <w:spacing w:after="0" w:line="300" w:lineRule="atLeast"/>
              <w:jc w:val="both"/>
              <w:rPr>
                <w:rFonts w:asciiTheme="minorHAnsi" w:hAnsiTheme="minorHAnsi" w:cstheme="minorHAnsi"/>
              </w:rPr>
            </w:pPr>
            <w:r w:rsidRPr="007A1CDA">
              <w:rPr>
                <w:rFonts w:asciiTheme="minorHAnsi" w:hAnsiTheme="minorHAnsi" w:cstheme="minorHAnsi"/>
              </w:rPr>
              <w:t>Przedmiot zamówienia wykonywany będzie z zastosowaniem „klauzuli społecznej”, w związku z tym Zamawiający będzie wymagał zatrudniania na podstawie umowy o pracę przez  Wykonawcę wyłonionego do realizacji przedmiotu zamówienia i jego Podwykonawcę (jeżeli wystąpią) osób wykonujących wskazane poniżej czynności w trakcie realizacji zamówienia:</w:t>
            </w:r>
          </w:p>
          <w:p w14:paraId="63D3C2D4" w14:textId="77777777" w:rsidR="00611581" w:rsidRPr="007A1CDA" w:rsidRDefault="00611581" w:rsidP="00611581">
            <w:pPr>
              <w:spacing w:after="0" w:line="300" w:lineRule="atLeast"/>
              <w:jc w:val="both"/>
              <w:rPr>
                <w:rFonts w:asciiTheme="minorHAnsi" w:hAnsiTheme="minorHAnsi" w:cstheme="minorHAnsi"/>
              </w:rPr>
            </w:pPr>
            <w:r w:rsidRPr="007A1CDA">
              <w:rPr>
                <w:rFonts w:asciiTheme="minorHAnsi" w:hAnsiTheme="minorHAnsi" w:cstheme="minorHAnsi"/>
              </w:rPr>
              <w:t xml:space="preserve">- osoby wykonujące prace fizyczne związane z robotami budowlanymi. </w:t>
            </w:r>
          </w:p>
          <w:p w14:paraId="4DE6188E" w14:textId="77777777" w:rsidR="00611581" w:rsidRPr="007A1CDA" w:rsidRDefault="00611581" w:rsidP="00611581">
            <w:pPr>
              <w:pStyle w:val="Default"/>
              <w:widowControl w:val="0"/>
              <w:jc w:val="both"/>
              <w:rPr>
                <w:rFonts w:asciiTheme="minorHAnsi" w:hAnsiTheme="minorHAnsi" w:cstheme="minorHAnsi"/>
                <w:bCs/>
                <w:color w:val="auto"/>
                <w:sz w:val="22"/>
                <w:szCs w:val="22"/>
              </w:rPr>
            </w:pPr>
          </w:p>
          <w:p w14:paraId="0F48DBC0" w14:textId="77777777" w:rsidR="00611581" w:rsidRPr="007A1CDA" w:rsidRDefault="00611581" w:rsidP="00611581">
            <w:pPr>
              <w:spacing w:after="0" w:line="300" w:lineRule="atLeast"/>
              <w:jc w:val="both"/>
              <w:rPr>
                <w:rFonts w:asciiTheme="minorHAnsi" w:hAnsiTheme="minorHAnsi" w:cstheme="minorHAnsi"/>
              </w:rPr>
            </w:pPr>
            <w:r w:rsidRPr="007A1CDA">
              <w:rPr>
                <w:rFonts w:asciiTheme="minorHAnsi" w:hAnsiTheme="minorHAnsi" w:cstheme="minorHAnsi"/>
              </w:rPr>
              <w:t>W trakcie realizacji zamówienia Zamawiający będzie uprawniony do wykonywania czynności kontrolnych  wobec Wykonawcy odnośnie spełniania przez Wykonawcę lub podwykonawcę wymogu zatrudniania na podstawie umowy o pracę osób wykonujących ww. czynności.</w:t>
            </w:r>
          </w:p>
          <w:p w14:paraId="79231842" w14:textId="77777777" w:rsidR="00611581" w:rsidRPr="007A1CDA" w:rsidRDefault="00611581" w:rsidP="00611581">
            <w:pPr>
              <w:spacing w:after="0" w:line="300" w:lineRule="atLeast"/>
              <w:jc w:val="both"/>
              <w:rPr>
                <w:rFonts w:asciiTheme="minorHAnsi" w:hAnsiTheme="minorHAnsi" w:cstheme="minorHAnsi"/>
              </w:rPr>
            </w:pPr>
          </w:p>
          <w:p w14:paraId="52668F11" w14:textId="77777777" w:rsidR="00611581" w:rsidRPr="007A1CDA" w:rsidRDefault="00611581" w:rsidP="00611581">
            <w:pPr>
              <w:spacing w:after="0" w:line="300" w:lineRule="atLeast"/>
              <w:jc w:val="both"/>
              <w:rPr>
                <w:rFonts w:asciiTheme="minorHAnsi" w:hAnsiTheme="minorHAnsi" w:cstheme="minorHAnsi"/>
              </w:rPr>
            </w:pPr>
            <w:r w:rsidRPr="007A1CDA">
              <w:rPr>
                <w:rFonts w:asciiTheme="minorHAnsi" w:hAnsiTheme="minorHAnsi" w:cstheme="minorHAnsi"/>
              </w:rPr>
              <w:lastRenderedPageBreak/>
              <w:t>Zamawiający  będzie uprawniony w szczególności do:</w:t>
            </w:r>
          </w:p>
          <w:p w14:paraId="438B5904" w14:textId="77777777" w:rsidR="00611581" w:rsidRPr="007A1CDA" w:rsidRDefault="00611581" w:rsidP="00611581">
            <w:pPr>
              <w:pStyle w:val="Akapitzlist"/>
              <w:numPr>
                <w:ilvl w:val="0"/>
                <w:numId w:val="34"/>
              </w:numPr>
              <w:spacing w:line="300" w:lineRule="atLeast"/>
              <w:jc w:val="both"/>
              <w:rPr>
                <w:rFonts w:asciiTheme="minorHAnsi" w:hAnsiTheme="minorHAnsi" w:cstheme="minorHAnsi"/>
                <w:sz w:val="22"/>
                <w:szCs w:val="22"/>
              </w:rPr>
            </w:pPr>
            <w:r w:rsidRPr="007A1CDA">
              <w:rPr>
                <w:rFonts w:asciiTheme="minorHAnsi" w:hAnsiTheme="minorHAnsi" w:cstheme="minorHAnsi"/>
                <w:sz w:val="22"/>
                <w:szCs w:val="22"/>
              </w:rPr>
              <w:t xml:space="preserve">żądania oświadczeń i dokumentów w zakresie potwierdzenia spełniania ww. wymogów </w:t>
            </w:r>
          </w:p>
          <w:p w14:paraId="53E2C020" w14:textId="77777777" w:rsidR="00611581" w:rsidRPr="007A1CDA" w:rsidRDefault="00611581" w:rsidP="00611581">
            <w:pPr>
              <w:spacing w:after="0" w:line="300" w:lineRule="atLeast"/>
              <w:jc w:val="both"/>
              <w:rPr>
                <w:rFonts w:asciiTheme="minorHAnsi" w:hAnsiTheme="minorHAnsi" w:cstheme="minorHAnsi"/>
              </w:rPr>
            </w:pPr>
            <w:r w:rsidRPr="007A1CDA">
              <w:rPr>
                <w:rFonts w:asciiTheme="minorHAnsi" w:hAnsiTheme="minorHAnsi" w:cstheme="minorHAnsi"/>
              </w:rPr>
              <w:t>i dokonywania ich oceny,</w:t>
            </w:r>
          </w:p>
          <w:p w14:paraId="3CF16504" w14:textId="77777777" w:rsidR="00611581" w:rsidRPr="007A1CDA" w:rsidRDefault="00611581" w:rsidP="00611581">
            <w:pPr>
              <w:pStyle w:val="Akapitzlist"/>
              <w:numPr>
                <w:ilvl w:val="0"/>
                <w:numId w:val="34"/>
              </w:numPr>
              <w:spacing w:line="300" w:lineRule="atLeast"/>
              <w:jc w:val="both"/>
              <w:rPr>
                <w:rFonts w:asciiTheme="minorHAnsi" w:hAnsiTheme="minorHAnsi" w:cstheme="minorHAnsi"/>
                <w:sz w:val="22"/>
                <w:szCs w:val="22"/>
              </w:rPr>
            </w:pPr>
            <w:r w:rsidRPr="007A1CDA">
              <w:rPr>
                <w:rFonts w:asciiTheme="minorHAnsi" w:hAnsiTheme="minorHAnsi" w:cstheme="minorHAnsi"/>
                <w:sz w:val="22"/>
                <w:szCs w:val="22"/>
              </w:rPr>
              <w:t>żądania  wyjaśnień  w przypadku  wątpliwości w zakresie  potwierdzenia  spełniania  ww. wymogów,</w:t>
            </w:r>
          </w:p>
          <w:p w14:paraId="13BD18AE" w14:textId="77777777" w:rsidR="00611581" w:rsidRPr="007A1CDA" w:rsidRDefault="00611581" w:rsidP="00611581">
            <w:pPr>
              <w:pStyle w:val="Akapitzlist"/>
              <w:numPr>
                <w:ilvl w:val="0"/>
                <w:numId w:val="34"/>
              </w:numPr>
              <w:spacing w:line="300" w:lineRule="atLeast"/>
              <w:jc w:val="both"/>
              <w:rPr>
                <w:rFonts w:asciiTheme="minorHAnsi" w:hAnsiTheme="minorHAnsi" w:cstheme="minorHAnsi"/>
                <w:sz w:val="22"/>
                <w:szCs w:val="22"/>
              </w:rPr>
            </w:pPr>
            <w:r w:rsidRPr="007A1CDA">
              <w:rPr>
                <w:rFonts w:asciiTheme="minorHAnsi" w:hAnsiTheme="minorHAnsi" w:cstheme="minorHAnsi"/>
                <w:sz w:val="22"/>
                <w:szCs w:val="22"/>
              </w:rPr>
              <w:t>przeprowadzania kontroli na miejscu wykonywania świadczenia.</w:t>
            </w:r>
          </w:p>
          <w:p w14:paraId="586896F6" w14:textId="77777777" w:rsidR="00611581" w:rsidRPr="007A1CDA" w:rsidRDefault="00611581" w:rsidP="00611581">
            <w:pPr>
              <w:pStyle w:val="Akapitzlist"/>
              <w:spacing w:line="300" w:lineRule="atLeast"/>
              <w:jc w:val="both"/>
              <w:rPr>
                <w:rFonts w:asciiTheme="minorHAnsi" w:hAnsiTheme="minorHAnsi" w:cstheme="minorHAnsi"/>
                <w:sz w:val="22"/>
                <w:szCs w:val="22"/>
              </w:rPr>
            </w:pPr>
          </w:p>
          <w:p w14:paraId="3F744DB5" w14:textId="77777777" w:rsidR="00611581" w:rsidRPr="007A1CDA" w:rsidRDefault="00611581" w:rsidP="00611581">
            <w:pPr>
              <w:spacing w:after="0" w:line="300" w:lineRule="atLeast"/>
              <w:jc w:val="both"/>
              <w:rPr>
                <w:rFonts w:asciiTheme="minorHAnsi" w:hAnsiTheme="minorHAnsi" w:cstheme="minorHAnsi"/>
              </w:rPr>
            </w:pPr>
            <w:r w:rsidRPr="007A1CDA">
              <w:rPr>
                <w:rFonts w:asciiTheme="minorHAnsi" w:hAnsiTheme="minorHAnsi" w:cstheme="minorHAnsi"/>
              </w:rPr>
              <w:t xml:space="preserve">W trakcie realizacji zamówienia na każde wezwanie Zamawiającego w wyznaczonym w tym </w:t>
            </w:r>
          </w:p>
          <w:p w14:paraId="6BD5F9A2" w14:textId="77777777" w:rsidR="00611581" w:rsidRPr="007A1CDA" w:rsidRDefault="00611581" w:rsidP="00611581">
            <w:pPr>
              <w:spacing w:after="0" w:line="300" w:lineRule="atLeast"/>
              <w:jc w:val="both"/>
              <w:rPr>
                <w:rFonts w:asciiTheme="minorHAnsi" w:hAnsiTheme="minorHAnsi" w:cstheme="minorHAnsi"/>
              </w:rPr>
            </w:pPr>
            <w:r w:rsidRPr="007A1CDA">
              <w:rPr>
                <w:rFonts w:asciiTheme="minorHAnsi" w:hAnsiTheme="minorHAnsi" w:cstheme="minorHAnsi"/>
              </w:rPr>
              <w:t xml:space="preserve">wezwaniu terminie Wykonawca przedłoży Zamawiającemu wskazane poniżej dowody w celu </w:t>
            </w:r>
          </w:p>
          <w:p w14:paraId="0AD6B6BD" w14:textId="77777777" w:rsidR="00611581" w:rsidRPr="007A1CDA" w:rsidRDefault="00611581" w:rsidP="00611581">
            <w:pPr>
              <w:spacing w:after="0" w:line="300" w:lineRule="atLeast"/>
              <w:jc w:val="both"/>
              <w:rPr>
                <w:rFonts w:asciiTheme="minorHAnsi" w:hAnsiTheme="minorHAnsi" w:cstheme="minorHAnsi"/>
              </w:rPr>
            </w:pPr>
            <w:r w:rsidRPr="007A1CDA">
              <w:rPr>
                <w:rFonts w:asciiTheme="minorHAnsi" w:hAnsiTheme="minorHAnsi" w:cstheme="minorHAnsi"/>
              </w:rPr>
              <w:t xml:space="preserve">potwierdzenia  spełnienia  wymogu  zatrudnienia  na  podstawie  umowy  o  pracę  przez </w:t>
            </w:r>
          </w:p>
          <w:p w14:paraId="6A2D1FF0" w14:textId="77777777" w:rsidR="00611581" w:rsidRPr="007A1CDA" w:rsidRDefault="00611581" w:rsidP="00611581">
            <w:pPr>
              <w:spacing w:after="0" w:line="300" w:lineRule="atLeast"/>
              <w:jc w:val="both"/>
              <w:rPr>
                <w:rFonts w:asciiTheme="minorHAnsi" w:hAnsiTheme="minorHAnsi" w:cstheme="minorHAnsi"/>
              </w:rPr>
            </w:pPr>
            <w:r w:rsidRPr="007A1CDA">
              <w:rPr>
                <w:rFonts w:asciiTheme="minorHAnsi" w:hAnsiTheme="minorHAnsi" w:cstheme="minorHAnsi"/>
              </w:rPr>
              <w:t xml:space="preserve">Wykonawcę lub podwykonawcę osób wykonujących wskazane powyżej czynności w trakcie </w:t>
            </w:r>
          </w:p>
          <w:p w14:paraId="602F2BA1" w14:textId="77777777" w:rsidR="00611581" w:rsidRPr="007A1CDA" w:rsidRDefault="00611581" w:rsidP="00611581">
            <w:pPr>
              <w:spacing w:after="0" w:line="300" w:lineRule="atLeast"/>
              <w:jc w:val="both"/>
              <w:rPr>
                <w:rFonts w:asciiTheme="minorHAnsi" w:hAnsiTheme="minorHAnsi" w:cstheme="minorHAnsi"/>
              </w:rPr>
            </w:pPr>
            <w:r w:rsidRPr="007A1CDA">
              <w:rPr>
                <w:rFonts w:asciiTheme="minorHAnsi" w:hAnsiTheme="minorHAnsi" w:cstheme="minorHAnsi"/>
              </w:rPr>
              <w:t>realizacji zamówienia:</w:t>
            </w:r>
          </w:p>
          <w:p w14:paraId="0CA9997B" w14:textId="77777777" w:rsidR="00611581" w:rsidRPr="007A1CDA" w:rsidRDefault="00611581" w:rsidP="00611581">
            <w:pPr>
              <w:spacing w:after="0" w:line="300" w:lineRule="atLeast"/>
              <w:jc w:val="both"/>
              <w:rPr>
                <w:rFonts w:asciiTheme="minorHAnsi" w:hAnsiTheme="minorHAnsi" w:cstheme="minorHAnsi"/>
              </w:rPr>
            </w:pPr>
            <w:r w:rsidRPr="007A1CDA">
              <w:rPr>
                <w:rFonts w:asciiTheme="minorHAnsi" w:hAnsiTheme="minorHAnsi" w:cstheme="minorHAnsi"/>
              </w:rPr>
              <w:t xml:space="preserve">- oświadczenie Wykonawcy lub podwykonawcy o zatrudnieniu na podstawie umowy o pracę </w:t>
            </w:r>
          </w:p>
          <w:p w14:paraId="6171BCED" w14:textId="77777777" w:rsidR="00611581" w:rsidRPr="007A1CDA" w:rsidRDefault="00611581" w:rsidP="00611581">
            <w:pPr>
              <w:spacing w:after="0" w:line="300" w:lineRule="atLeast"/>
              <w:jc w:val="both"/>
              <w:rPr>
                <w:rFonts w:asciiTheme="minorHAnsi" w:hAnsiTheme="minorHAnsi" w:cstheme="minorHAnsi"/>
              </w:rPr>
            </w:pPr>
            <w:r w:rsidRPr="007A1CDA">
              <w:rPr>
                <w:rFonts w:asciiTheme="minorHAnsi" w:hAnsiTheme="minorHAnsi" w:cstheme="minorHAnsi"/>
              </w:rPr>
              <w:t xml:space="preserve">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w:t>
            </w:r>
          </w:p>
          <w:p w14:paraId="6369C79B" w14:textId="77777777" w:rsidR="00611581" w:rsidRPr="007A1CDA" w:rsidRDefault="00611581" w:rsidP="00611581">
            <w:pPr>
              <w:spacing w:after="0" w:line="300" w:lineRule="atLeast"/>
              <w:jc w:val="both"/>
              <w:rPr>
                <w:rFonts w:asciiTheme="minorHAnsi" w:hAnsiTheme="minorHAnsi" w:cstheme="minorHAnsi"/>
              </w:rPr>
            </w:pPr>
            <w:r w:rsidRPr="007A1CDA">
              <w:rPr>
                <w:rFonts w:asciiTheme="minorHAnsi" w:hAnsiTheme="minorHAnsi" w:cstheme="minorHAnsi"/>
              </w:rPr>
              <w:t>rodzaju umowy o pracę i wymiaru etatu oraz podpis osoby uprawnionej do złożenia oświadczenia w imieniu Wykonawcy lub podwykonawcy.</w:t>
            </w:r>
          </w:p>
          <w:p w14:paraId="6C1B7AA5" w14:textId="77777777" w:rsidR="00611581" w:rsidRPr="007A1CDA" w:rsidRDefault="00611581" w:rsidP="00611581">
            <w:pPr>
              <w:spacing w:after="0" w:line="300" w:lineRule="atLeast"/>
              <w:jc w:val="both"/>
              <w:rPr>
                <w:rFonts w:asciiTheme="minorHAnsi" w:hAnsiTheme="minorHAnsi" w:cstheme="minorHAnsi"/>
              </w:rPr>
            </w:pPr>
            <w:r w:rsidRPr="007A1CDA">
              <w:rPr>
                <w:rFonts w:asciiTheme="minorHAnsi" w:hAnsiTheme="minorHAnsi" w:cstheme="minorHAnsi"/>
              </w:rPr>
              <w:t>- 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tj. w szczególności: bez adresów, nr PESEL pracowników. Informacje takie jak: data zawarcia umowy, rodzaj umowy o pracę i wymiar etatu powinny być możliwe do zidentyfikowania.</w:t>
            </w:r>
          </w:p>
          <w:p w14:paraId="753CF703" w14:textId="77777777" w:rsidR="00611581" w:rsidRPr="007A1CDA" w:rsidRDefault="00611581" w:rsidP="00611581">
            <w:pPr>
              <w:spacing w:after="0" w:line="300" w:lineRule="atLeast"/>
              <w:jc w:val="both"/>
              <w:rPr>
                <w:rFonts w:asciiTheme="minorHAnsi" w:hAnsiTheme="minorHAnsi" w:cstheme="minorHAnsi"/>
              </w:rPr>
            </w:pPr>
          </w:p>
          <w:p w14:paraId="3EDD1DA9" w14:textId="77777777" w:rsidR="00611581" w:rsidRPr="007A1CDA" w:rsidRDefault="00611581" w:rsidP="00611581">
            <w:pPr>
              <w:spacing w:after="0" w:line="300" w:lineRule="atLeast"/>
              <w:jc w:val="both"/>
              <w:rPr>
                <w:rFonts w:asciiTheme="minorHAnsi" w:hAnsiTheme="minorHAnsi" w:cstheme="minorHAnsi"/>
              </w:rPr>
            </w:pPr>
            <w:r w:rsidRPr="007A1CDA">
              <w:rPr>
                <w:rFonts w:asciiTheme="minorHAnsi" w:hAnsiTheme="minorHAnsi" w:cstheme="minorHAnsi"/>
              </w:rPr>
              <w:t xml:space="preserve">Z  tytułu  niespełnienia  przez  Wykonawcę  lub  podwykonawcę  wymogu  zatrudnienia  na podstawie  umowy  o  pracę  osób  wykonujących  wskazane  wyżej czynności  Zamawiający </w:t>
            </w:r>
          </w:p>
          <w:p w14:paraId="43C7A1B4" w14:textId="77777777" w:rsidR="00611581" w:rsidRPr="007A1CDA" w:rsidRDefault="00611581" w:rsidP="00611581">
            <w:pPr>
              <w:spacing w:after="0" w:line="300" w:lineRule="atLeast"/>
              <w:jc w:val="both"/>
              <w:rPr>
                <w:rFonts w:asciiTheme="minorHAnsi" w:hAnsiTheme="minorHAnsi" w:cstheme="minorHAnsi"/>
              </w:rPr>
            </w:pPr>
            <w:r w:rsidRPr="007A1CDA">
              <w:rPr>
                <w:rFonts w:asciiTheme="minorHAnsi" w:hAnsiTheme="minorHAnsi" w:cstheme="minorHAnsi"/>
              </w:rPr>
              <w:t>przewiduje  sankcję  w  postaci  obowiązku  zapłaty  przez  Wykonawcę  kary  umownej w wysokości 5000,00 zł za każdy stwierdzony przypadek niespełnienia wymogu.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powyżej czynności.</w:t>
            </w:r>
          </w:p>
          <w:p w14:paraId="5C9350E7" w14:textId="77777777" w:rsidR="00611581" w:rsidRPr="007A1CDA" w:rsidRDefault="00611581" w:rsidP="00611581">
            <w:pPr>
              <w:spacing w:after="0" w:line="300" w:lineRule="atLeast"/>
              <w:jc w:val="both"/>
              <w:rPr>
                <w:rFonts w:asciiTheme="minorHAnsi" w:hAnsiTheme="minorHAnsi" w:cstheme="minorHAnsi"/>
              </w:rPr>
            </w:pPr>
          </w:p>
          <w:p w14:paraId="547A539B" w14:textId="1A9397F2" w:rsidR="00611581" w:rsidRPr="007A1CDA" w:rsidRDefault="00611581" w:rsidP="00611581">
            <w:pPr>
              <w:pStyle w:val="Default"/>
              <w:jc w:val="both"/>
              <w:rPr>
                <w:rFonts w:asciiTheme="minorHAnsi" w:hAnsiTheme="minorHAnsi" w:cstheme="minorHAnsi"/>
                <w:b/>
                <w:color w:val="auto"/>
                <w:sz w:val="22"/>
                <w:szCs w:val="22"/>
              </w:rPr>
            </w:pPr>
            <w:r w:rsidRPr="007A1CDA">
              <w:rPr>
                <w:rFonts w:asciiTheme="minorHAnsi" w:hAnsiTheme="minorHAnsi" w:cstheme="minorHAnsi"/>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na umowę o pracę opisanego powyżej.</w:t>
            </w:r>
          </w:p>
          <w:p w14:paraId="623E33C5" w14:textId="5BB02345" w:rsidR="0037213A" w:rsidRPr="00611581" w:rsidRDefault="0037213A" w:rsidP="003E3D46">
            <w:pPr>
              <w:pStyle w:val="Default"/>
              <w:jc w:val="both"/>
              <w:rPr>
                <w:rFonts w:asciiTheme="minorHAnsi" w:hAnsiTheme="minorHAnsi" w:cstheme="minorHAnsi"/>
                <w:b/>
                <w:color w:val="auto"/>
                <w:sz w:val="22"/>
                <w:szCs w:val="22"/>
                <w:highlight w:val="yellow"/>
              </w:rPr>
            </w:pPr>
          </w:p>
        </w:tc>
      </w:tr>
      <w:tr w:rsidR="00DB28BB" w:rsidRPr="00DB28BB" w14:paraId="51C1669E" w14:textId="77777777" w:rsidTr="005B7313">
        <w:trPr>
          <w:trHeight w:val="567"/>
        </w:trPr>
        <w:tc>
          <w:tcPr>
            <w:tcW w:w="9063" w:type="dxa"/>
            <w:gridSpan w:val="2"/>
            <w:shd w:val="clear" w:color="auto" w:fill="D9D9D9"/>
          </w:tcPr>
          <w:p w14:paraId="61795A09" w14:textId="77777777" w:rsidR="00542E58" w:rsidRPr="00611581" w:rsidRDefault="00542E58" w:rsidP="00114E2B">
            <w:pPr>
              <w:pStyle w:val="Default"/>
              <w:numPr>
                <w:ilvl w:val="0"/>
                <w:numId w:val="1"/>
              </w:numPr>
              <w:jc w:val="both"/>
              <w:rPr>
                <w:rFonts w:asciiTheme="minorHAnsi" w:hAnsiTheme="minorHAnsi" w:cstheme="minorHAnsi"/>
                <w:b/>
                <w:bCs/>
                <w:color w:val="auto"/>
                <w:sz w:val="22"/>
                <w:szCs w:val="22"/>
              </w:rPr>
            </w:pPr>
            <w:r w:rsidRPr="00611581">
              <w:rPr>
                <w:rFonts w:asciiTheme="minorHAnsi" w:hAnsiTheme="minorHAnsi" w:cstheme="minorHAnsi"/>
                <w:b/>
                <w:bCs/>
                <w:color w:val="auto"/>
                <w:sz w:val="22"/>
                <w:szCs w:val="22"/>
              </w:rPr>
              <w:lastRenderedPageBreak/>
              <w:t>Kryteria oceny ofert i ich waga:</w:t>
            </w:r>
          </w:p>
          <w:p w14:paraId="077FED5B" w14:textId="77777777" w:rsidR="00542E58" w:rsidRPr="00611581" w:rsidRDefault="00542E58" w:rsidP="009B1925">
            <w:pPr>
              <w:pStyle w:val="Default"/>
              <w:ind w:left="360"/>
              <w:jc w:val="both"/>
              <w:rPr>
                <w:rFonts w:asciiTheme="minorHAnsi" w:hAnsiTheme="minorHAnsi" w:cstheme="minorHAnsi"/>
                <w:b/>
                <w:bCs/>
                <w:color w:val="auto"/>
                <w:sz w:val="22"/>
                <w:szCs w:val="22"/>
              </w:rPr>
            </w:pPr>
          </w:p>
        </w:tc>
      </w:tr>
      <w:tr w:rsidR="00DB28BB" w:rsidRPr="00DB28BB" w14:paraId="0BF098D8" w14:textId="77777777" w:rsidTr="005B7313">
        <w:trPr>
          <w:trHeight w:val="567"/>
        </w:trPr>
        <w:tc>
          <w:tcPr>
            <w:tcW w:w="3186" w:type="dxa"/>
            <w:shd w:val="clear" w:color="auto" w:fill="auto"/>
          </w:tcPr>
          <w:p w14:paraId="038A9BD6" w14:textId="77777777" w:rsidR="00542E58" w:rsidRPr="007A1CDA" w:rsidRDefault="00542E58" w:rsidP="00114E2B">
            <w:pPr>
              <w:pStyle w:val="Default"/>
              <w:numPr>
                <w:ilvl w:val="0"/>
                <w:numId w:val="2"/>
              </w:numPr>
              <w:jc w:val="both"/>
              <w:rPr>
                <w:rFonts w:asciiTheme="minorHAnsi" w:hAnsiTheme="minorHAnsi" w:cstheme="minorHAnsi"/>
                <w:b/>
                <w:color w:val="auto"/>
                <w:sz w:val="22"/>
                <w:szCs w:val="22"/>
              </w:rPr>
            </w:pPr>
            <w:r w:rsidRPr="007A1CDA">
              <w:rPr>
                <w:rFonts w:asciiTheme="minorHAnsi" w:hAnsiTheme="minorHAnsi" w:cstheme="minorHAnsi"/>
                <w:b/>
                <w:color w:val="auto"/>
                <w:sz w:val="22"/>
                <w:szCs w:val="22"/>
              </w:rPr>
              <w:lastRenderedPageBreak/>
              <w:t>Informacje ogólne:</w:t>
            </w:r>
          </w:p>
        </w:tc>
        <w:tc>
          <w:tcPr>
            <w:tcW w:w="5877" w:type="dxa"/>
            <w:shd w:val="clear" w:color="auto" w:fill="auto"/>
          </w:tcPr>
          <w:p w14:paraId="77890B73" w14:textId="77777777" w:rsidR="00542E58" w:rsidRPr="00611581" w:rsidRDefault="00542E58" w:rsidP="00114E2B">
            <w:pPr>
              <w:pStyle w:val="Default"/>
              <w:numPr>
                <w:ilvl w:val="1"/>
                <w:numId w:val="2"/>
              </w:numPr>
              <w:tabs>
                <w:tab w:val="left" w:pos="426"/>
              </w:tabs>
              <w:ind w:left="456"/>
              <w:jc w:val="both"/>
              <w:rPr>
                <w:rFonts w:asciiTheme="minorHAnsi" w:hAnsiTheme="minorHAnsi" w:cstheme="minorHAnsi"/>
                <w:color w:val="auto"/>
                <w:sz w:val="22"/>
                <w:szCs w:val="22"/>
              </w:rPr>
            </w:pPr>
            <w:r w:rsidRPr="00611581">
              <w:rPr>
                <w:rFonts w:asciiTheme="minorHAnsi" w:hAnsiTheme="minorHAnsi" w:cstheme="minorHAnsi"/>
                <w:bCs/>
                <w:color w:val="auto"/>
                <w:sz w:val="22"/>
                <w:szCs w:val="22"/>
              </w:rPr>
              <w:t>Zamawiający dokona wyboru najkorzystniejszej oferty na podstawie spełnienia kryterium dostępu oraz wyniku osiągniętej zsumowanej liczby punktów uzyskanych w ramach poszczególnych ocen kryteriów merytorycznych.</w:t>
            </w:r>
          </w:p>
          <w:p w14:paraId="5F892925" w14:textId="77777777" w:rsidR="00542E58" w:rsidRPr="00611581" w:rsidRDefault="00542E58" w:rsidP="00114E2B">
            <w:pPr>
              <w:pStyle w:val="Default"/>
              <w:numPr>
                <w:ilvl w:val="1"/>
                <w:numId w:val="2"/>
              </w:numPr>
              <w:tabs>
                <w:tab w:val="left" w:pos="426"/>
              </w:tabs>
              <w:ind w:left="456"/>
              <w:jc w:val="both"/>
              <w:rPr>
                <w:rFonts w:asciiTheme="minorHAnsi" w:hAnsiTheme="minorHAnsi" w:cstheme="minorHAnsi"/>
                <w:color w:val="auto"/>
                <w:sz w:val="22"/>
                <w:szCs w:val="22"/>
              </w:rPr>
            </w:pPr>
            <w:r w:rsidRPr="00611581">
              <w:rPr>
                <w:rFonts w:asciiTheme="minorHAnsi" w:hAnsiTheme="minorHAnsi" w:cstheme="minorHAnsi"/>
                <w:bCs/>
                <w:color w:val="auto"/>
                <w:sz w:val="22"/>
                <w:szCs w:val="22"/>
              </w:rPr>
              <w:t>Zamawiający udzieli zamówienia temu wykonawcy, który po spełnieniu kryterium dostępu uzyska największą liczbę punktów (maksymalnie 100 punktów) w oparciu o poniższe kryteri</w:t>
            </w:r>
            <w:r w:rsidR="00236FF2" w:rsidRPr="00611581">
              <w:rPr>
                <w:rFonts w:asciiTheme="minorHAnsi" w:hAnsiTheme="minorHAnsi" w:cstheme="minorHAnsi"/>
                <w:bCs/>
                <w:color w:val="auto"/>
                <w:sz w:val="22"/>
                <w:szCs w:val="22"/>
              </w:rPr>
              <w:t>um</w:t>
            </w:r>
            <w:r w:rsidRPr="00611581">
              <w:rPr>
                <w:rFonts w:asciiTheme="minorHAnsi" w:hAnsiTheme="minorHAnsi" w:cstheme="minorHAnsi"/>
                <w:bCs/>
                <w:color w:val="auto"/>
                <w:sz w:val="22"/>
                <w:szCs w:val="22"/>
              </w:rPr>
              <w:t>.</w:t>
            </w:r>
          </w:p>
          <w:p w14:paraId="2BFC5FB6" w14:textId="50AF6B9B" w:rsidR="009B1925" w:rsidRPr="00611581" w:rsidRDefault="009B1925" w:rsidP="00845761">
            <w:pPr>
              <w:pStyle w:val="Default"/>
              <w:numPr>
                <w:ilvl w:val="1"/>
                <w:numId w:val="2"/>
              </w:numPr>
              <w:tabs>
                <w:tab w:val="left" w:pos="426"/>
              </w:tabs>
              <w:ind w:left="544" w:hanging="426"/>
              <w:jc w:val="both"/>
              <w:rPr>
                <w:rFonts w:asciiTheme="minorHAnsi" w:hAnsiTheme="minorHAnsi" w:cstheme="minorHAnsi"/>
                <w:color w:val="auto"/>
                <w:sz w:val="22"/>
                <w:szCs w:val="22"/>
              </w:rPr>
            </w:pPr>
            <w:r w:rsidRPr="00611581">
              <w:rPr>
                <w:rFonts w:asciiTheme="minorHAnsi" w:hAnsiTheme="minorHAnsi" w:cstheme="minorHAnsi"/>
                <w:bCs/>
                <w:color w:val="auto"/>
                <w:sz w:val="22"/>
                <w:szCs w:val="22"/>
              </w:rPr>
              <w:t>W przypadku pytań dotyczących niniejszego  zapytania ofertowego należy skł</w:t>
            </w:r>
            <w:r w:rsidR="007C25E7" w:rsidRPr="00611581">
              <w:rPr>
                <w:rFonts w:asciiTheme="minorHAnsi" w:hAnsiTheme="minorHAnsi" w:cstheme="minorHAnsi"/>
                <w:bCs/>
                <w:color w:val="auto"/>
                <w:sz w:val="22"/>
                <w:szCs w:val="22"/>
              </w:rPr>
              <w:t>adać je pisemnie na adres email</w:t>
            </w:r>
            <w:r w:rsidR="007C25E7" w:rsidRPr="00611581">
              <w:rPr>
                <w:rFonts w:asciiTheme="minorHAnsi" w:eastAsia="Calibri" w:hAnsiTheme="minorHAnsi" w:cstheme="minorHAnsi"/>
                <w:sz w:val="22"/>
                <w:szCs w:val="22"/>
              </w:rPr>
              <w:t xml:space="preserve"> </w:t>
            </w:r>
            <w:r w:rsidR="003E3D46" w:rsidRPr="00611581">
              <w:rPr>
                <w:rFonts w:asciiTheme="minorHAnsi" w:eastAsia="Calibri" w:hAnsiTheme="minorHAnsi" w:cstheme="minorHAnsi"/>
                <w:sz w:val="22"/>
                <w:szCs w:val="22"/>
              </w:rPr>
              <w:t xml:space="preserve"> </w:t>
            </w:r>
            <w:r w:rsidR="0037213A" w:rsidRPr="00611581">
              <w:t xml:space="preserve"> </w:t>
            </w:r>
            <w:r w:rsidR="00611581" w:rsidRPr="00611581">
              <w:rPr>
                <w:rFonts w:asciiTheme="minorHAnsi" w:hAnsiTheme="minorHAnsi" w:cstheme="minorHAnsi"/>
                <w:i/>
              </w:rPr>
              <w:t xml:space="preserve"> </w:t>
            </w:r>
            <w:r w:rsidR="00611581" w:rsidRPr="00611581">
              <w:rPr>
                <w:rFonts w:asciiTheme="minorHAnsi" w:hAnsiTheme="minorHAnsi" w:cstheme="minorHAnsi"/>
                <w:i/>
              </w:rPr>
              <w:t>marcin@kwasnejablko.pl</w:t>
            </w:r>
            <w:r w:rsidR="00611581" w:rsidRPr="00611581">
              <w:rPr>
                <w:rFonts w:asciiTheme="minorHAnsi" w:hAnsiTheme="minorHAnsi" w:cstheme="minorHAnsi"/>
                <w:bCs/>
                <w:color w:val="auto"/>
                <w:sz w:val="22"/>
                <w:szCs w:val="22"/>
              </w:rPr>
              <w:t xml:space="preserve"> </w:t>
            </w:r>
            <w:r w:rsidRPr="00611581">
              <w:rPr>
                <w:rFonts w:asciiTheme="minorHAnsi" w:hAnsiTheme="minorHAnsi" w:cstheme="minorHAnsi"/>
                <w:bCs/>
                <w:color w:val="auto"/>
                <w:sz w:val="22"/>
                <w:szCs w:val="22"/>
              </w:rPr>
              <w:t>, najpóźniej do trzeciego dnia przed terminem składania ofert. Odpowiedź zostanie udzielona także w formie pisemnej.</w:t>
            </w:r>
          </w:p>
        </w:tc>
      </w:tr>
      <w:tr w:rsidR="00DB28BB" w:rsidRPr="00DB28BB" w14:paraId="1C4A5DE8" w14:textId="77777777" w:rsidTr="005B7313">
        <w:trPr>
          <w:trHeight w:val="567"/>
        </w:trPr>
        <w:tc>
          <w:tcPr>
            <w:tcW w:w="3186" w:type="dxa"/>
            <w:shd w:val="clear" w:color="auto" w:fill="auto"/>
          </w:tcPr>
          <w:p w14:paraId="28245423" w14:textId="77777777" w:rsidR="00542E58" w:rsidRPr="007A1CDA" w:rsidRDefault="00542E58" w:rsidP="00114E2B">
            <w:pPr>
              <w:pStyle w:val="Default"/>
              <w:numPr>
                <w:ilvl w:val="0"/>
                <w:numId w:val="2"/>
              </w:numPr>
              <w:jc w:val="both"/>
              <w:rPr>
                <w:rFonts w:asciiTheme="minorHAnsi" w:hAnsiTheme="minorHAnsi" w:cstheme="minorHAnsi"/>
                <w:b/>
                <w:color w:val="auto"/>
                <w:sz w:val="22"/>
                <w:szCs w:val="22"/>
              </w:rPr>
            </w:pPr>
            <w:r w:rsidRPr="007A1CDA">
              <w:rPr>
                <w:rFonts w:asciiTheme="minorHAnsi" w:hAnsiTheme="minorHAnsi" w:cstheme="minorHAnsi"/>
                <w:b/>
                <w:color w:val="auto"/>
                <w:sz w:val="22"/>
                <w:szCs w:val="22"/>
              </w:rPr>
              <w:t>Kryteria dostępu:</w:t>
            </w:r>
          </w:p>
        </w:tc>
        <w:tc>
          <w:tcPr>
            <w:tcW w:w="5877" w:type="dxa"/>
            <w:shd w:val="clear" w:color="auto" w:fill="auto"/>
          </w:tcPr>
          <w:p w14:paraId="14BC8900" w14:textId="77777777" w:rsidR="009B1925" w:rsidRPr="007A1CDA" w:rsidRDefault="009B1925" w:rsidP="00611581">
            <w:pPr>
              <w:numPr>
                <w:ilvl w:val="1"/>
                <w:numId w:val="8"/>
              </w:numPr>
              <w:spacing w:after="0" w:line="240" w:lineRule="auto"/>
              <w:ind w:right="56"/>
              <w:jc w:val="both"/>
              <w:rPr>
                <w:rFonts w:asciiTheme="minorHAnsi" w:eastAsia="Times New Roman" w:hAnsiTheme="minorHAnsi" w:cstheme="minorHAnsi"/>
                <w:bCs/>
                <w:lang w:eastAsia="pl-PL"/>
              </w:rPr>
            </w:pPr>
            <w:r w:rsidRPr="007A1CDA">
              <w:rPr>
                <w:rFonts w:asciiTheme="minorHAnsi" w:eastAsia="Times New Roman" w:hAnsiTheme="minorHAnsi" w:cstheme="minorHAnsi"/>
                <w:bCs/>
                <w:lang w:eastAsia="pl-PL"/>
              </w:rPr>
              <w:t>Ofertę mogą złożyć podmioty spełniające następujące warunki:</w:t>
            </w:r>
          </w:p>
          <w:p w14:paraId="1FE08704" w14:textId="77777777" w:rsidR="009B1925" w:rsidRPr="007A1CDA" w:rsidRDefault="009B1925" w:rsidP="00611581">
            <w:pPr>
              <w:numPr>
                <w:ilvl w:val="0"/>
                <w:numId w:val="8"/>
              </w:numPr>
              <w:spacing w:after="0" w:line="240" w:lineRule="auto"/>
              <w:jc w:val="both"/>
              <w:rPr>
                <w:rFonts w:asciiTheme="minorHAnsi" w:eastAsia="Times New Roman" w:hAnsiTheme="minorHAnsi" w:cstheme="minorHAnsi"/>
                <w:bCs/>
                <w:lang w:eastAsia="pl-PL"/>
              </w:rPr>
            </w:pPr>
            <w:r w:rsidRPr="007A1CDA">
              <w:rPr>
                <w:rFonts w:asciiTheme="minorHAnsi" w:eastAsia="Times New Roman" w:hAnsiTheme="minorHAnsi" w:cstheme="minorHAnsi"/>
                <w:bCs/>
                <w:lang w:eastAsia="pl-PL"/>
              </w:rPr>
              <w:t>Posiadają uprawnienia do wykonywania działalności będącej przedmiotem niniejszego zamówienia.</w:t>
            </w:r>
          </w:p>
          <w:p w14:paraId="03A858E8" w14:textId="77777777" w:rsidR="009B1925" w:rsidRPr="007A1CDA" w:rsidRDefault="009B1925" w:rsidP="00611581">
            <w:pPr>
              <w:numPr>
                <w:ilvl w:val="0"/>
                <w:numId w:val="8"/>
              </w:numPr>
              <w:spacing w:after="0" w:line="240" w:lineRule="auto"/>
              <w:jc w:val="both"/>
              <w:rPr>
                <w:rFonts w:asciiTheme="minorHAnsi" w:eastAsia="Times New Roman" w:hAnsiTheme="minorHAnsi" w:cstheme="minorHAnsi"/>
                <w:bCs/>
                <w:lang w:eastAsia="pl-PL"/>
              </w:rPr>
            </w:pPr>
            <w:r w:rsidRPr="007A1CDA">
              <w:rPr>
                <w:rFonts w:asciiTheme="minorHAnsi" w:eastAsia="Times New Roman" w:hAnsiTheme="minorHAnsi" w:cstheme="minorHAnsi"/>
                <w:bCs/>
                <w:lang w:eastAsia="pl-PL"/>
              </w:rPr>
              <w:t>Posiadają niezbędną wiedzę i doświadczenie oraz dysponują potencjałem technicznym i osobami z</w:t>
            </w:r>
            <w:r w:rsidR="00BC1011" w:rsidRPr="007A1CDA">
              <w:rPr>
                <w:rFonts w:asciiTheme="minorHAnsi" w:eastAsia="Times New Roman" w:hAnsiTheme="minorHAnsi" w:cstheme="minorHAnsi"/>
                <w:bCs/>
                <w:lang w:eastAsia="pl-PL"/>
              </w:rPr>
              <w:t>dolnymi do wykonania zamówienia.</w:t>
            </w:r>
          </w:p>
          <w:p w14:paraId="6C677573" w14:textId="77777777" w:rsidR="009B1925" w:rsidRPr="007A1CDA" w:rsidRDefault="009B1925" w:rsidP="00611581">
            <w:pPr>
              <w:numPr>
                <w:ilvl w:val="0"/>
                <w:numId w:val="8"/>
              </w:numPr>
              <w:spacing w:after="0" w:line="240" w:lineRule="auto"/>
              <w:jc w:val="both"/>
              <w:rPr>
                <w:rFonts w:asciiTheme="minorHAnsi" w:eastAsia="Times New Roman" w:hAnsiTheme="minorHAnsi" w:cstheme="minorHAnsi"/>
                <w:bCs/>
                <w:lang w:eastAsia="pl-PL"/>
              </w:rPr>
            </w:pPr>
            <w:r w:rsidRPr="007A1CDA">
              <w:rPr>
                <w:rFonts w:asciiTheme="minorHAnsi" w:eastAsia="Times New Roman" w:hAnsiTheme="minorHAnsi" w:cstheme="minorHAnsi"/>
                <w:bCs/>
                <w:lang w:eastAsia="pl-PL"/>
              </w:rPr>
              <w:t>Znajdują się w sytuacji ekonomicznej i finansowej zapewniającej wykonanie zamówienia.</w:t>
            </w:r>
          </w:p>
          <w:p w14:paraId="5811AD52" w14:textId="77777777" w:rsidR="009B1925" w:rsidRPr="007F32B5" w:rsidRDefault="009B1925" w:rsidP="00611581">
            <w:pPr>
              <w:numPr>
                <w:ilvl w:val="0"/>
                <w:numId w:val="8"/>
              </w:numPr>
              <w:spacing w:after="0" w:line="240" w:lineRule="auto"/>
              <w:jc w:val="both"/>
              <w:rPr>
                <w:rFonts w:asciiTheme="minorHAnsi" w:eastAsia="Times New Roman" w:hAnsiTheme="minorHAnsi" w:cstheme="minorHAnsi"/>
                <w:bCs/>
                <w:lang w:eastAsia="pl-PL"/>
              </w:rPr>
            </w:pPr>
            <w:r w:rsidRPr="007A1CDA">
              <w:rPr>
                <w:rFonts w:asciiTheme="minorHAnsi" w:eastAsia="Times New Roman" w:hAnsiTheme="minorHAnsi" w:cstheme="minorHAnsi"/>
                <w:bCs/>
                <w:lang w:eastAsia="pl-PL"/>
              </w:rPr>
              <w:t xml:space="preserve">Nie są osobowo </w:t>
            </w:r>
            <w:r w:rsidRPr="007F32B5">
              <w:rPr>
                <w:rFonts w:asciiTheme="minorHAnsi" w:eastAsia="Times New Roman" w:hAnsiTheme="minorHAnsi" w:cstheme="minorHAnsi"/>
                <w:bCs/>
                <w:lang w:eastAsia="pl-PL"/>
              </w:rPr>
              <w:t>ani kapitałowo powiązane z Zamawiającym.</w:t>
            </w:r>
          </w:p>
          <w:p w14:paraId="2BAA06E6" w14:textId="77777777" w:rsidR="00630B3A" w:rsidRPr="007F32B5" w:rsidRDefault="008C2105" w:rsidP="00611581">
            <w:pPr>
              <w:numPr>
                <w:ilvl w:val="0"/>
                <w:numId w:val="8"/>
              </w:numPr>
              <w:spacing w:after="0" w:line="240" w:lineRule="auto"/>
              <w:jc w:val="both"/>
              <w:rPr>
                <w:rFonts w:asciiTheme="minorHAnsi" w:eastAsia="Times New Roman" w:hAnsiTheme="minorHAnsi" w:cstheme="minorHAnsi"/>
                <w:bCs/>
                <w:lang w:eastAsia="pl-PL"/>
              </w:rPr>
            </w:pPr>
            <w:r w:rsidRPr="007F32B5">
              <w:rPr>
                <w:rFonts w:asciiTheme="minorHAnsi" w:eastAsia="Times New Roman" w:hAnsiTheme="minorHAnsi" w:cstheme="minorHAnsi"/>
                <w:bCs/>
                <w:lang w:eastAsia="pl-PL"/>
              </w:rPr>
              <w:t>Zapewnią</w:t>
            </w:r>
            <w:r w:rsidR="00236FF2" w:rsidRPr="007F32B5">
              <w:rPr>
                <w:rFonts w:asciiTheme="minorHAnsi" w:eastAsia="Times New Roman" w:hAnsiTheme="minorHAnsi" w:cstheme="minorHAnsi"/>
                <w:bCs/>
                <w:lang w:eastAsia="pl-PL"/>
              </w:rPr>
              <w:t xml:space="preserve"> na </w:t>
            </w:r>
            <w:r w:rsidR="007E41A8" w:rsidRPr="007F32B5">
              <w:rPr>
                <w:rFonts w:asciiTheme="minorHAnsi" w:eastAsia="Times New Roman" w:hAnsiTheme="minorHAnsi" w:cstheme="minorHAnsi"/>
                <w:bCs/>
                <w:lang w:eastAsia="pl-PL"/>
              </w:rPr>
              <w:t xml:space="preserve">usługi </w:t>
            </w:r>
            <w:r w:rsidRPr="007F32B5">
              <w:rPr>
                <w:rFonts w:asciiTheme="minorHAnsi" w:eastAsia="Times New Roman" w:hAnsiTheme="minorHAnsi" w:cstheme="minorHAnsi"/>
                <w:bCs/>
                <w:lang w:eastAsia="pl-PL"/>
              </w:rPr>
              <w:t xml:space="preserve">objęte zapytaniem ofertowym </w:t>
            </w:r>
            <w:r w:rsidRPr="007F32B5">
              <w:rPr>
                <w:rFonts w:asciiTheme="minorHAnsi" w:eastAsia="Times New Roman" w:hAnsiTheme="minorHAnsi" w:cstheme="minorHAnsi"/>
                <w:b/>
                <w:bCs/>
                <w:lang w:eastAsia="pl-PL"/>
              </w:rPr>
              <w:t>okres</w:t>
            </w:r>
            <w:r w:rsidR="00236FF2" w:rsidRPr="007F32B5">
              <w:rPr>
                <w:rFonts w:asciiTheme="minorHAnsi" w:eastAsia="Times New Roman" w:hAnsiTheme="minorHAnsi" w:cstheme="minorHAnsi"/>
                <w:b/>
                <w:bCs/>
                <w:lang w:eastAsia="pl-PL"/>
              </w:rPr>
              <w:t xml:space="preserve"> gwarancji wynoszący</w:t>
            </w:r>
            <w:r w:rsidR="00F711CE" w:rsidRPr="007F32B5">
              <w:rPr>
                <w:rFonts w:asciiTheme="minorHAnsi" w:eastAsia="Times New Roman" w:hAnsiTheme="minorHAnsi" w:cstheme="minorHAnsi"/>
                <w:b/>
                <w:bCs/>
                <w:lang w:eastAsia="pl-PL"/>
              </w:rPr>
              <w:t xml:space="preserve"> </w:t>
            </w:r>
            <w:r w:rsidRPr="007F32B5">
              <w:rPr>
                <w:rFonts w:asciiTheme="minorHAnsi" w:eastAsia="Times New Roman" w:hAnsiTheme="minorHAnsi" w:cstheme="minorHAnsi"/>
                <w:b/>
                <w:bCs/>
                <w:lang w:eastAsia="pl-PL"/>
              </w:rPr>
              <w:t xml:space="preserve">minimum </w:t>
            </w:r>
            <w:r w:rsidR="00845761" w:rsidRPr="007F32B5">
              <w:rPr>
                <w:rFonts w:asciiTheme="minorHAnsi" w:eastAsia="Times New Roman" w:hAnsiTheme="minorHAnsi" w:cstheme="minorHAnsi"/>
                <w:b/>
                <w:bCs/>
                <w:lang w:eastAsia="pl-PL"/>
              </w:rPr>
              <w:t>12 miesięcy</w:t>
            </w:r>
            <w:r w:rsidR="00790AF4" w:rsidRPr="007F32B5">
              <w:rPr>
                <w:rFonts w:asciiTheme="minorHAnsi" w:eastAsia="Times New Roman" w:hAnsiTheme="minorHAnsi" w:cstheme="minorHAnsi"/>
                <w:bCs/>
                <w:lang w:eastAsia="pl-PL"/>
              </w:rPr>
              <w:t xml:space="preserve"> od momentu odbioru prac</w:t>
            </w:r>
            <w:r w:rsidR="00236FF2" w:rsidRPr="007F32B5">
              <w:rPr>
                <w:rFonts w:asciiTheme="minorHAnsi" w:eastAsia="Times New Roman" w:hAnsiTheme="minorHAnsi" w:cstheme="minorHAnsi"/>
                <w:bCs/>
                <w:lang w:eastAsia="pl-PL"/>
              </w:rPr>
              <w:t>.</w:t>
            </w:r>
          </w:p>
          <w:p w14:paraId="34D76FA9" w14:textId="77777777" w:rsidR="00611581" w:rsidRPr="007F32B5" w:rsidRDefault="00611581" w:rsidP="00611581">
            <w:pPr>
              <w:widowControl w:val="0"/>
              <w:numPr>
                <w:ilvl w:val="0"/>
                <w:numId w:val="8"/>
              </w:numPr>
              <w:suppressAutoHyphens/>
              <w:spacing w:after="0" w:line="240" w:lineRule="auto"/>
              <w:jc w:val="both"/>
              <w:rPr>
                <w:rFonts w:asciiTheme="minorHAnsi" w:eastAsia="Times New Roman" w:hAnsiTheme="minorHAnsi" w:cstheme="minorHAnsi"/>
                <w:bCs/>
                <w:lang w:eastAsia="pl-PL"/>
              </w:rPr>
            </w:pPr>
            <w:r w:rsidRPr="007F32B5">
              <w:rPr>
                <w:rFonts w:eastAsia="Times New Roman" w:cstheme="minorHAnsi"/>
                <w:bCs/>
                <w:lang w:eastAsia="pl-PL"/>
              </w:rPr>
              <w:t>Nie są:</w:t>
            </w:r>
          </w:p>
          <w:p w14:paraId="47E37286" w14:textId="77777777" w:rsidR="00611581" w:rsidRPr="007A1CDA" w:rsidRDefault="00611581" w:rsidP="00611581">
            <w:pPr>
              <w:widowControl w:val="0"/>
              <w:spacing w:after="0" w:line="240" w:lineRule="auto"/>
              <w:ind w:left="360"/>
              <w:jc w:val="both"/>
              <w:rPr>
                <w:rFonts w:asciiTheme="minorHAnsi" w:eastAsia="Times New Roman" w:hAnsiTheme="minorHAnsi" w:cstheme="minorHAnsi"/>
                <w:bCs/>
                <w:lang w:eastAsia="pl-PL"/>
              </w:rPr>
            </w:pPr>
            <w:r w:rsidRPr="007A1CDA">
              <w:rPr>
                <w:rFonts w:eastAsia="Times New Roman" w:cstheme="minorHAnsi"/>
                <w:bCs/>
                <w:lang w:eastAsia="pl-PL"/>
              </w:rPr>
              <w:t>a) obywatelem rosyjskim ani osobą fizyczną ani prawną, podmiotem ani organem z siedzibą w Rosji;</w:t>
            </w:r>
          </w:p>
          <w:p w14:paraId="7BAD4722" w14:textId="77777777" w:rsidR="00611581" w:rsidRPr="007A1CDA" w:rsidRDefault="00611581" w:rsidP="00611581">
            <w:pPr>
              <w:widowControl w:val="0"/>
              <w:spacing w:after="0" w:line="240" w:lineRule="auto"/>
              <w:ind w:left="360"/>
              <w:jc w:val="both"/>
              <w:rPr>
                <w:rFonts w:asciiTheme="minorHAnsi" w:eastAsia="Times New Roman" w:hAnsiTheme="minorHAnsi" w:cstheme="minorHAnsi"/>
                <w:bCs/>
                <w:lang w:eastAsia="pl-PL"/>
              </w:rPr>
            </w:pPr>
          </w:p>
          <w:p w14:paraId="418ED5FE" w14:textId="77777777" w:rsidR="00611581" w:rsidRPr="007A1CDA" w:rsidRDefault="00611581" w:rsidP="00611581">
            <w:pPr>
              <w:widowControl w:val="0"/>
              <w:spacing w:after="0" w:line="240" w:lineRule="auto"/>
              <w:ind w:left="360"/>
              <w:jc w:val="both"/>
              <w:rPr>
                <w:rFonts w:asciiTheme="minorHAnsi" w:eastAsia="Times New Roman" w:hAnsiTheme="minorHAnsi" w:cstheme="minorHAnsi"/>
                <w:bCs/>
                <w:lang w:eastAsia="pl-PL"/>
              </w:rPr>
            </w:pPr>
            <w:r w:rsidRPr="007A1CDA">
              <w:rPr>
                <w:rFonts w:eastAsia="Times New Roman" w:cstheme="minorHAnsi"/>
                <w:bCs/>
                <w:lang w:eastAsia="pl-PL"/>
              </w:rPr>
              <w:t>b) osobą prawną, podmiotem ani organem, do których prawa własności bezpośrednio lub pośrednio w ponad 50 % należą do podmiotu, o którym mowa w punkcie a); lub</w:t>
            </w:r>
          </w:p>
          <w:p w14:paraId="1FB447D1" w14:textId="77777777" w:rsidR="00611581" w:rsidRPr="007A1CDA" w:rsidRDefault="00611581" w:rsidP="00611581">
            <w:pPr>
              <w:widowControl w:val="0"/>
              <w:spacing w:after="0" w:line="240" w:lineRule="auto"/>
              <w:ind w:left="360"/>
              <w:jc w:val="both"/>
              <w:rPr>
                <w:rFonts w:asciiTheme="minorHAnsi" w:eastAsia="Times New Roman" w:hAnsiTheme="minorHAnsi" w:cstheme="minorHAnsi"/>
                <w:bCs/>
                <w:lang w:eastAsia="pl-PL"/>
              </w:rPr>
            </w:pPr>
          </w:p>
          <w:p w14:paraId="6233EEE5" w14:textId="77777777" w:rsidR="00611581" w:rsidRPr="007A1CDA" w:rsidRDefault="00611581" w:rsidP="00611581">
            <w:pPr>
              <w:widowControl w:val="0"/>
              <w:spacing w:after="0" w:line="240" w:lineRule="auto"/>
              <w:ind w:left="360"/>
              <w:jc w:val="both"/>
              <w:rPr>
                <w:rFonts w:asciiTheme="minorHAnsi" w:eastAsia="Times New Roman" w:hAnsiTheme="minorHAnsi" w:cstheme="minorHAnsi"/>
                <w:bCs/>
                <w:lang w:eastAsia="pl-PL"/>
              </w:rPr>
            </w:pPr>
            <w:r w:rsidRPr="007A1CDA">
              <w:rPr>
                <w:rFonts w:eastAsia="Times New Roman" w:cstheme="minorHAnsi"/>
                <w:bCs/>
                <w:lang w:eastAsia="pl-PL"/>
              </w:rPr>
              <w:t>c) osobą fizyczną ani prawną, podmiotem ani organem działających w imieniu lub pod kierunkiem podmiotu, o którym mowa w punkcie a) lub b).</w:t>
            </w:r>
          </w:p>
          <w:p w14:paraId="7D60BC73" w14:textId="77777777" w:rsidR="00611581" w:rsidRPr="007A1CDA" w:rsidRDefault="00611581" w:rsidP="00611581">
            <w:pPr>
              <w:widowControl w:val="0"/>
              <w:spacing w:after="0" w:line="240" w:lineRule="auto"/>
              <w:jc w:val="both"/>
              <w:rPr>
                <w:rFonts w:asciiTheme="minorHAnsi" w:eastAsia="Times New Roman" w:hAnsiTheme="minorHAnsi" w:cstheme="minorHAnsi"/>
                <w:bCs/>
                <w:lang w:eastAsia="pl-PL"/>
              </w:rPr>
            </w:pPr>
          </w:p>
          <w:p w14:paraId="032A9240" w14:textId="77777777" w:rsidR="00611581" w:rsidRPr="007A1CDA" w:rsidRDefault="00611581" w:rsidP="00611581">
            <w:pPr>
              <w:pStyle w:val="Akapitzlist"/>
              <w:widowControl w:val="0"/>
              <w:ind w:left="360"/>
              <w:jc w:val="both"/>
              <w:rPr>
                <w:rFonts w:asciiTheme="minorHAnsi" w:hAnsiTheme="minorHAnsi" w:cstheme="minorHAnsi"/>
                <w:bCs/>
                <w:sz w:val="22"/>
                <w:szCs w:val="22"/>
              </w:rPr>
            </w:pPr>
            <w:r w:rsidRPr="007A1CDA">
              <w:rPr>
                <w:rFonts w:asciiTheme="minorHAnsi" w:hAnsiTheme="minorHAnsi" w:cstheme="minorHAnsi"/>
                <w:bCs/>
                <w:sz w:val="22"/>
                <w:szCs w:val="22"/>
              </w:rPr>
              <w:t>Do realizacji zamówienia nie zatrudnią podwykonawców, dostawców ani podmiotów spełniających punkt a) lub b) lub c) , na których zdolności polega się w rozumieniu dyrektyw w sprawie zamówień publicznych, w przypadku gdy przypada na nich ponad 10 % wartości zamówienia.</w:t>
            </w:r>
          </w:p>
          <w:p w14:paraId="13394824" w14:textId="77777777" w:rsidR="00611581" w:rsidRPr="007A1CDA" w:rsidRDefault="00611581" w:rsidP="00611581">
            <w:pPr>
              <w:widowControl w:val="0"/>
              <w:spacing w:after="0" w:line="240" w:lineRule="auto"/>
              <w:ind w:left="360"/>
              <w:jc w:val="both"/>
              <w:rPr>
                <w:rFonts w:asciiTheme="minorHAnsi" w:eastAsia="Times New Roman" w:hAnsiTheme="minorHAnsi" w:cstheme="minorHAnsi"/>
                <w:bCs/>
                <w:lang w:eastAsia="pl-PL"/>
              </w:rPr>
            </w:pPr>
          </w:p>
          <w:p w14:paraId="17914AF9" w14:textId="77777777" w:rsidR="00611581" w:rsidRPr="007A1CDA" w:rsidRDefault="00611581" w:rsidP="00611581">
            <w:pPr>
              <w:widowControl w:val="0"/>
              <w:numPr>
                <w:ilvl w:val="0"/>
                <w:numId w:val="8"/>
              </w:numPr>
              <w:suppressAutoHyphens/>
              <w:spacing w:after="0" w:line="240" w:lineRule="auto"/>
              <w:jc w:val="both"/>
              <w:rPr>
                <w:rFonts w:asciiTheme="minorHAnsi" w:eastAsia="Times New Roman" w:hAnsiTheme="minorHAnsi" w:cstheme="minorHAnsi"/>
                <w:bCs/>
                <w:lang w:eastAsia="pl-PL"/>
              </w:rPr>
            </w:pPr>
            <w:r w:rsidRPr="007A1CDA">
              <w:rPr>
                <w:rFonts w:eastAsia="Times New Roman" w:cstheme="minorHAnsi"/>
                <w:bCs/>
                <w:lang w:eastAsia="pl-PL"/>
              </w:rPr>
              <w:t xml:space="preserve">Są podmiotami co do których,  nie zachodzi którakolwiek z okoliczności wskazanych w art. 7 ust. 1 ustawy z dnia 13 kwietnia 2022 r. o szczególnych rozwiązaniach w zakresie przeciwdziałania wspieraniu agresji na Ukrainę oraz służących ochronie bezpieczeństwa narodowego (Dz. u. z 2022 r. poz. 835 z </w:t>
            </w:r>
            <w:proofErr w:type="spellStart"/>
            <w:r w:rsidRPr="007A1CDA">
              <w:rPr>
                <w:rFonts w:eastAsia="Times New Roman" w:cstheme="minorHAnsi"/>
                <w:bCs/>
                <w:lang w:eastAsia="pl-PL"/>
              </w:rPr>
              <w:t>późn</w:t>
            </w:r>
            <w:proofErr w:type="spellEnd"/>
            <w:r w:rsidRPr="007A1CDA">
              <w:rPr>
                <w:rFonts w:eastAsia="Times New Roman" w:cstheme="minorHAnsi"/>
                <w:bCs/>
                <w:lang w:eastAsia="pl-PL"/>
              </w:rPr>
              <w:t>. zm.), tj.:</w:t>
            </w:r>
          </w:p>
          <w:p w14:paraId="3BF5FE49" w14:textId="77777777" w:rsidR="00611581" w:rsidRPr="007A1CDA" w:rsidRDefault="00611581" w:rsidP="00611581">
            <w:pPr>
              <w:widowControl w:val="0"/>
              <w:spacing w:after="0" w:line="240" w:lineRule="auto"/>
              <w:ind w:left="360"/>
              <w:jc w:val="both"/>
              <w:rPr>
                <w:rFonts w:asciiTheme="minorHAnsi" w:eastAsia="Times New Roman" w:hAnsiTheme="minorHAnsi" w:cstheme="minorHAnsi"/>
                <w:bCs/>
                <w:lang w:eastAsia="pl-PL"/>
              </w:rPr>
            </w:pPr>
            <w:r w:rsidRPr="007A1CDA">
              <w:rPr>
                <w:rFonts w:eastAsia="Times New Roman" w:cstheme="minorHAnsi"/>
                <w:bCs/>
                <w:lang w:eastAsia="pl-PL"/>
              </w:rPr>
              <w:lastRenderedPageBreak/>
              <w:t>-Wykonawca nie jest wymieniony w wykazach określonych w rozporządzeniu Rady (WE) 765/2006 i rozporządzeniu Rady (UE) 269/2014 ani też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67290977" w14:textId="77777777" w:rsidR="00611581" w:rsidRPr="007A1CDA" w:rsidRDefault="00611581" w:rsidP="00611581">
            <w:pPr>
              <w:widowControl w:val="0"/>
              <w:spacing w:after="0" w:line="240" w:lineRule="auto"/>
              <w:ind w:left="360"/>
              <w:jc w:val="both"/>
              <w:rPr>
                <w:rFonts w:asciiTheme="minorHAnsi" w:eastAsia="Times New Roman" w:hAnsiTheme="minorHAnsi" w:cstheme="minorHAnsi"/>
                <w:bCs/>
                <w:lang w:eastAsia="pl-PL"/>
              </w:rPr>
            </w:pPr>
            <w:r w:rsidRPr="007A1CDA">
              <w:rPr>
                <w:rFonts w:eastAsia="Times New Roman" w:cstheme="minorHAnsi"/>
                <w:bCs/>
                <w:lang w:eastAsia="pl-PL"/>
              </w:rPr>
              <w:t xml:space="preserve">-Nie jest podmiotem, którego beneficjentem rzeczywistym w rozumieniu ustawy z dnia 1 marca 2018 r. o przeciwdziałaniu praniu pieniędzy oraz finansowaniu terroryzmu (Dz. U. z 2022 r. poz. 593 z </w:t>
            </w:r>
            <w:proofErr w:type="spellStart"/>
            <w:r w:rsidRPr="007A1CDA">
              <w:rPr>
                <w:rFonts w:eastAsia="Times New Roman" w:cstheme="minorHAnsi"/>
                <w:bCs/>
                <w:lang w:eastAsia="pl-PL"/>
              </w:rPr>
              <w:t>późn</w:t>
            </w:r>
            <w:proofErr w:type="spellEnd"/>
            <w:r w:rsidRPr="007A1CDA">
              <w:rPr>
                <w:rFonts w:eastAsia="Times New Roman" w:cstheme="minorHAnsi"/>
                <w:bCs/>
                <w:lang w:eastAsia="pl-PL"/>
              </w:rPr>
              <w:t>. zm.) jest osoba wymieniona w wykazach określonych w rozporządzeniu Rady (WE) 765/2006 i rozporządzeniu Rady (UE)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2C5CF6FE" w14:textId="77777777" w:rsidR="00611581" w:rsidRPr="007A1CDA" w:rsidRDefault="00611581" w:rsidP="00611581">
            <w:pPr>
              <w:widowControl w:val="0"/>
              <w:spacing w:after="0" w:line="240" w:lineRule="auto"/>
              <w:ind w:left="360"/>
              <w:jc w:val="both"/>
              <w:rPr>
                <w:rFonts w:asciiTheme="minorHAnsi" w:eastAsia="Times New Roman" w:hAnsiTheme="minorHAnsi" w:cstheme="minorHAnsi"/>
                <w:bCs/>
                <w:lang w:eastAsia="pl-PL"/>
              </w:rPr>
            </w:pPr>
            <w:r w:rsidRPr="007A1CDA">
              <w:rPr>
                <w:rFonts w:eastAsia="Times New Roman" w:cstheme="minorHAnsi"/>
                <w:bCs/>
                <w:lang w:eastAsia="pl-PL"/>
              </w:rPr>
              <w:t xml:space="preserve">-Nie jest podmiotem, którego jednostką dominującą w rozumieniu art. 3 ust. 1 pkt 37 ustawy z dnia 29 września 1994 r. o rachunkowości (Dz. U. z 2021 r. poz. 217 z </w:t>
            </w:r>
            <w:proofErr w:type="spellStart"/>
            <w:r w:rsidRPr="007A1CDA">
              <w:rPr>
                <w:rFonts w:eastAsia="Times New Roman" w:cstheme="minorHAnsi"/>
                <w:bCs/>
                <w:lang w:eastAsia="pl-PL"/>
              </w:rPr>
              <w:t>późn</w:t>
            </w:r>
            <w:proofErr w:type="spellEnd"/>
            <w:r w:rsidRPr="007A1CDA">
              <w:rPr>
                <w:rFonts w:eastAsia="Times New Roman" w:cstheme="minorHAnsi"/>
                <w:bCs/>
                <w:lang w:eastAsia="pl-PL"/>
              </w:rPr>
              <w:t>. zm.) jest podmiot wymieniony w wykazach określonych w rozporządzeniu Rady (WE) 765/2006 i rozporządzeniu Rady (UE)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057C432C" w14:textId="77777777" w:rsidR="00611581" w:rsidRPr="007A1CDA" w:rsidRDefault="00611581" w:rsidP="00611581">
            <w:pPr>
              <w:widowControl w:val="0"/>
              <w:spacing w:after="0" w:line="240" w:lineRule="auto"/>
              <w:ind w:left="360"/>
              <w:jc w:val="both"/>
              <w:rPr>
                <w:rFonts w:asciiTheme="minorHAnsi" w:eastAsia="Times New Roman" w:hAnsiTheme="minorHAnsi" w:cstheme="minorHAnsi"/>
                <w:bCs/>
                <w:lang w:eastAsia="pl-PL"/>
              </w:rPr>
            </w:pPr>
          </w:p>
          <w:p w14:paraId="7315898A" w14:textId="0B299ABF" w:rsidR="00611581" w:rsidRPr="007A1CDA" w:rsidRDefault="00611581" w:rsidP="00611581">
            <w:pPr>
              <w:numPr>
                <w:ilvl w:val="0"/>
                <w:numId w:val="8"/>
              </w:numPr>
              <w:spacing w:after="0" w:line="240" w:lineRule="auto"/>
              <w:jc w:val="both"/>
              <w:rPr>
                <w:rFonts w:asciiTheme="minorHAnsi" w:eastAsia="Times New Roman" w:hAnsiTheme="minorHAnsi" w:cstheme="minorHAnsi"/>
                <w:bCs/>
                <w:lang w:eastAsia="pl-PL"/>
              </w:rPr>
            </w:pPr>
            <w:r w:rsidRPr="007A1CDA">
              <w:rPr>
                <w:rFonts w:asciiTheme="minorHAnsi" w:eastAsia="Times New Roman" w:hAnsiTheme="minorHAnsi" w:cstheme="minorHAnsi"/>
                <w:bCs/>
                <w:lang w:eastAsia="pl-PL"/>
              </w:rPr>
              <w:t>Ocena na podstawie złożonych oświadczeń i formularzy.</w:t>
            </w:r>
          </w:p>
        </w:tc>
      </w:tr>
      <w:tr w:rsidR="00DB28BB" w:rsidRPr="00DB28BB" w14:paraId="36379D7B" w14:textId="77777777" w:rsidTr="005B7313">
        <w:trPr>
          <w:trHeight w:val="567"/>
        </w:trPr>
        <w:tc>
          <w:tcPr>
            <w:tcW w:w="3186" w:type="dxa"/>
            <w:shd w:val="clear" w:color="auto" w:fill="auto"/>
          </w:tcPr>
          <w:p w14:paraId="6C0160F9" w14:textId="77777777" w:rsidR="00542E58" w:rsidRPr="007A1CDA" w:rsidRDefault="00985A15" w:rsidP="00114E2B">
            <w:pPr>
              <w:pStyle w:val="Default"/>
              <w:numPr>
                <w:ilvl w:val="0"/>
                <w:numId w:val="2"/>
              </w:numPr>
              <w:jc w:val="both"/>
              <w:rPr>
                <w:rFonts w:asciiTheme="minorHAnsi" w:hAnsiTheme="minorHAnsi" w:cstheme="minorHAnsi"/>
                <w:b/>
                <w:color w:val="auto"/>
                <w:sz w:val="22"/>
                <w:szCs w:val="22"/>
              </w:rPr>
            </w:pPr>
            <w:r w:rsidRPr="007A1CDA">
              <w:rPr>
                <w:rFonts w:asciiTheme="minorHAnsi" w:hAnsiTheme="minorHAnsi" w:cstheme="minorHAnsi"/>
                <w:b/>
                <w:color w:val="auto"/>
                <w:sz w:val="22"/>
                <w:szCs w:val="22"/>
              </w:rPr>
              <w:lastRenderedPageBreak/>
              <w:t>Zasady spełnienia</w:t>
            </w:r>
            <w:r w:rsidR="008E1F1A" w:rsidRPr="007A1CDA">
              <w:rPr>
                <w:rFonts w:asciiTheme="minorHAnsi" w:hAnsiTheme="minorHAnsi" w:cstheme="minorHAnsi"/>
                <w:b/>
                <w:color w:val="auto"/>
                <w:sz w:val="22"/>
                <w:szCs w:val="22"/>
              </w:rPr>
              <w:t xml:space="preserve"> i weryfikacji</w:t>
            </w:r>
            <w:r w:rsidRPr="007A1CDA">
              <w:rPr>
                <w:rFonts w:asciiTheme="minorHAnsi" w:hAnsiTheme="minorHAnsi" w:cstheme="minorHAnsi"/>
                <w:b/>
                <w:color w:val="auto"/>
                <w:sz w:val="22"/>
                <w:szCs w:val="22"/>
              </w:rPr>
              <w:t xml:space="preserve"> kryteriów dostępu</w:t>
            </w:r>
            <w:r w:rsidR="00542E58" w:rsidRPr="007A1CDA">
              <w:rPr>
                <w:rFonts w:asciiTheme="minorHAnsi" w:hAnsiTheme="minorHAnsi" w:cstheme="minorHAnsi"/>
                <w:b/>
                <w:color w:val="auto"/>
                <w:sz w:val="22"/>
                <w:szCs w:val="22"/>
              </w:rPr>
              <w:t>:</w:t>
            </w:r>
          </w:p>
        </w:tc>
        <w:tc>
          <w:tcPr>
            <w:tcW w:w="5877" w:type="dxa"/>
            <w:shd w:val="clear" w:color="auto" w:fill="auto"/>
          </w:tcPr>
          <w:p w14:paraId="0BF22C8B" w14:textId="77777777" w:rsidR="00EC022E" w:rsidRPr="007A1CDA" w:rsidRDefault="00EC022E" w:rsidP="00114E2B">
            <w:pPr>
              <w:pStyle w:val="Default"/>
              <w:numPr>
                <w:ilvl w:val="1"/>
                <w:numId w:val="2"/>
              </w:numPr>
              <w:ind w:left="598"/>
              <w:jc w:val="both"/>
              <w:rPr>
                <w:rFonts w:asciiTheme="minorHAnsi" w:hAnsiTheme="minorHAnsi" w:cstheme="minorHAnsi"/>
                <w:color w:val="auto"/>
                <w:sz w:val="22"/>
                <w:szCs w:val="22"/>
              </w:rPr>
            </w:pPr>
            <w:r w:rsidRPr="007A1CDA">
              <w:rPr>
                <w:rFonts w:asciiTheme="minorHAnsi" w:hAnsiTheme="minorHAnsi" w:cstheme="minorHAnsi"/>
                <w:color w:val="auto"/>
                <w:sz w:val="22"/>
                <w:szCs w:val="22"/>
              </w:rPr>
              <w:t>Informacje zawarte w Formularzu ofertowym;</w:t>
            </w:r>
          </w:p>
          <w:p w14:paraId="64A37C2D" w14:textId="77777777" w:rsidR="000359CD" w:rsidRPr="007A1CDA" w:rsidRDefault="00EC022E" w:rsidP="00114E2B">
            <w:pPr>
              <w:pStyle w:val="Default"/>
              <w:numPr>
                <w:ilvl w:val="1"/>
                <w:numId w:val="2"/>
              </w:numPr>
              <w:ind w:left="598"/>
              <w:jc w:val="both"/>
              <w:rPr>
                <w:rFonts w:asciiTheme="minorHAnsi" w:hAnsiTheme="minorHAnsi" w:cstheme="minorHAnsi"/>
                <w:color w:val="auto"/>
                <w:sz w:val="22"/>
                <w:szCs w:val="22"/>
              </w:rPr>
            </w:pPr>
            <w:r w:rsidRPr="007A1CDA">
              <w:rPr>
                <w:rFonts w:asciiTheme="minorHAnsi" w:hAnsiTheme="minorHAnsi" w:cstheme="minorHAnsi"/>
                <w:color w:val="auto"/>
                <w:sz w:val="22"/>
                <w:szCs w:val="22"/>
              </w:rPr>
              <w:t xml:space="preserve">Złożenie </w:t>
            </w:r>
            <w:r w:rsidR="000359CD" w:rsidRPr="007A1CDA">
              <w:rPr>
                <w:rFonts w:asciiTheme="minorHAnsi" w:hAnsiTheme="minorHAnsi" w:cstheme="minorHAnsi"/>
                <w:b/>
                <w:color w:val="auto"/>
                <w:sz w:val="22"/>
                <w:szCs w:val="22"/>
              </w:rPr>
              <w:t>Załącznika nr 2</w:t>
            </w:r>
            <w:r w:rsidR="000359CD" w:rsidRPr="007A1CDA">
              <w:rPr>
                <w:rFonts w:asciiTheme="minorHAnsi" w:hAnsiTheme="minorHAnsi" w:cstheme="minorHAnsi"/>
                <w:color w:val="auto"/>
                <w:sz w:val="22"/>
                <w:szCs w:val="22"/>
              </w:rPr>
              <w:t xml:space="preserve"> - Oświadczenie Wykonawcy zamówienia  dotyczące braku powiazań  oraz spełniania kryteriów dostępu </w:t>
            </w:r>
          </w:p>
          <w:p w14:paraId="6EDFC694" w14:textId="77777777" w:rsidR="00EC022E" w:rsidRPr="007A1CDA" w:rsidRDefault="000359CD" w:rsidP="00114E2B">
            <w:pPr>
              <w:pStyle w:val="Default"/>
              <w:numPr>
                <w:ilvl w:val="1"/>
                <w:numId w:val="2"/>
              </w:numPr>
              <w:ind w:left="598"/>
              <w:jc w:val="both"/>
              <w:rPr>
                <w:rFonts w:asciiTheme="minorHAnsi" w:hAnsiTheme="minorHAnsi" w:cstheme="minorHAnsi"/>
                <w:color w:val="auto"/>
                <w:sz w:val="22"/>
                <w:szCs w:val="22"/>
              </w:rPr>
            </w:pPr>
            <w:r w:rsidRPr="007A1CDA">
              <w:rPr>
                <w:rFonts w:asciiTheme="minorHAnsi" w:hAnsiTheme="minorHAnsi" w:cstheme="minorHAnsi"/>
                <w:color w:val="auto"/>
                <w:sz w:val="22"/>
                <w:szCs w:val="22"/>
              </w:rPr>
              <w:t>Złożenie</w:t>
            </w:r>
            <w:r w:rsidRPr="007A1CDA">
              <w:rPr>
                <w:rFonts w:asciiTheme="minorHAnsi" w:hAnsiTheme="minorHAnsi" w:cstheme="minorHAnsi"/>
                <w:b/>
                <w:color w:val="auto"/>
                <w:sz w:val="22"/>
                <w:szCs w:val="22"/>
              </w:rPr>
              <w:t xml:space="preserve"> Załącznika nr 3</w:t>
            </w:r>
            <w:r w:rsidRPr="007A1CDA">
              <w:rPr>
                <w:rFonts w:asciiTheme="minorHAnsi" w:hAnsiTheme="minorHAnsi" w:cstheme="minorHAnsi"/>
                <w:color w:val="auto"/>
                <w:sz w:val="22"/>
                <w:szCs w:val="22"/>
              </w:rPr>
              <w:t xml:space="preserve"> -  Oświadczenie od wykonawcy w zakresie wypełnienia obowiązków informacyjnych przewidzianych w art. 13 lub art. 14 RODO</w:t>
            </w:r>
          </w:p>
          <w:p w14:paraId="579E0382" w14:textId="1814A4DE" w:rsidR="006C38FF" w:rsidRPr="007A1CDA" w:rsidRDefault="006C38FF" w:rsidP="00114E2B">
            <w:pPr>
              <w:pStyle w:val="Default"/>
              <w:numPr>
                <w:ilvl w:val="1"/>
                <w:numId w:val="2"/>
              </w:numPr>
              <w:ind w:left="598"/>
              <w:jc w:val="both"/>
              <w:rPr>
                <w:rFonts w:asciiTheme="minorHAnsi" w:hAnsiTheme="minorHAnsi" w:cstheme="minorHAnsi"/>
                <w:b/>
                <w:color w:val="auto"/>
                <w:sz w:val="22"/>
                <w:szCs w:val="22"/>
              </w:rPr>
            </w:pPr>
            <w:r w:rsidRPr="007A1CDA">
              <w:rPr>
                <w:rFonts w:asciiTheme="minorHAnsi" w:hAnsiTheme="minorHAnsi" w:cstheme="minorHAnsi"/>
                <w:b/>
                <w:color w:val="auto"/>
                <w:sz w:val="22"/>
                <w:szCs w:val="22"/>
              </w:rPr>
              <w:t>Dokumentacja potwierdzająca spełnianie parametrów</w:t>
            </w:r>
          </w:p>
          <w:p w14:paraId="19D1FBC0" w14:textId="77777777" w:rsidR="00F824AD" w:rsidRPr="007A1CDA" w:rsidRDefault="00F824AD" w:rsidP="009B1925">
            <w:pPr>
              <w:pStyle w:val="Default"/>
              <w:jc w:val="both"/>
              <w:rPr>
                <w:rFonts w:asciiTheme="minorHAnsi" w:hAnsiTheme="minorHAnsi" w:cstheme="minorHAnsi"/>
                <w:color w:val="auto"/>
                <w:sz w:val="22"/>
                <w:szCs w:val="22"/>
              </w:rPr>
            </w:pPr>
          </w:p>
          <w:p w14:paraId="27B3C274" w14:textId="77777777" w:rsidR="00542E58" w:rsidRPr="007A1CDA" w:rsidRDefault="008E1F1A" w:rsidP="009B1925">
            <w:pPr>
              <w:pStyle w:val="Default"/>
              <w:jc w:val="both"/>
              <w:rPr>
                <w:rFonts w:asciiTheme="minorHAnsi" w:hAnsiTheme="minorHAnsi" w:cstheme="minorHAnsi"/>
                <w:color w:val="auto"/>
                <w:sz w:val="22"/>
                <w:szCs w:val="22"/>
              </w:rPr>
            </w:pPr>
            <w:r w:rsidRPr="007A1CDA">
              <w:rPr>
                <w:rFonts w:asciiTheme="minorHAnsi" w:hAnsiTheme="minorHAnsi" w:cstheme="minorHAnsi"/>
                <w:color w:val="auto"/>
                <w:sz w:val="22"/>
                <w:szCs w:val="22"/>
              </w:rPr>
              <w:t>Niespełnienie któregokolwiek z ww. kryteriów będzie skutkowało odrzuceniem oferty.</w:t>
            </w:r>
          </w:p>
        </w:tc>
      </w:tr>
      <w:tr w:rsidR="00DB28BB" w:rsidRPr="00DB28BB" w14:paraId="6E409425" w14:textId="77777777" w:rsidTr="005B7313">
        <w:trPr>
          <w:trHeight w:val="567"/>
        </w:trPr>
        <w:tc>
          <w:tcPr>
            <w:tcW w:w="3186" w:type="dxa"/>
            <w:shd w:val="clear" w:color="auto" w:fill="auto"/>
          </w:tcPr>
          <w:p w14:paraId="0EA13A26" w14:textId="77777777" w:rsidR="00985A15" w:rsidRPr="007A1CDA" w:rsidRDefault="002D05B8" w:rsidP="00114E2B">
            <w:pPr>
              <w:pStyle w:val="Default"/>
              <w:numPr>
                <w:ilvl w:val="0"/>
                <w:numId w:val="2"/>
              </w:numPr>
              <w:jc w:val="both"/>
              <w:rPr>
                <w:rFonts w:asciiTheme="minorHAnsi" w:hAnsiTheme="minorHAnsi" w:cstheme="minorHAnsi"/>
                <w:b/>
                <w:color w:val="auto"/>
                <w:sz w:val="22"/>
                <w:szCs w:val="22"/>
              </w:rPr>
            </w:pPr>
            <w:r w:rsidRPr="007A1CDA">
              <w:rPr>
                <w:rFonts w:asciiTheme="minorHAnsi" w:hAnsiTheme="minorHAnsi" w:cstheme="minorHAnsi"/>
                <w:b/>
                <w:color w:val="auto"/>
                <w:sz w:val="22"/>
                <w:szCs w:val="22"/>
              </w:rPr>
              <w:t xml:space="preserve"> </w:t>
            </w:r>
            <w:r w:rsidR="00985A15" w:rsidRPr="007A1CDA">
              <w:rPr>
                <w:rFonts w:asciiTheme="minorHAnsi" w:hAnsiTheme="minorHAnsi" w:cstheme="minorHAnsi"/>
                <w:b/>
                <w:color w:val="auto"/>
                <w:sz w:val="22"/>
                <w:szCs w:val="22"/>
              </w:rPr>
              <w:t>Kryterium merytoryczne:</w:t>
            </w:r>
          </w:p>
        </w:tc>
        <w:tc>
          <w:tcPr>
            <w:tcW w:w="5877" w:type="dxa"/>
            <w:shd w:val="clear" w:color="auto" w:fill="auto"/>
          </w:tcPr>
          <w:p w14:paraId="5A407BB3" w14:textId="42C71C90" w:rsidR="008E1F1A" w:rsidRPr="00D25982" w:rsidRDefault="00F711CE" w:rsidP="00114E2B">
            <w:pPr>
              <w:pStyle w:val="Default"/>
              <w:numPr>
                <w:ilvl w:val="1"/>
                <w:numId w:val="2"/>
              </w:numPr>
              <w:ind w:left="598"/>
              <w:jc w:val="both"/>
              <w:rPr>
                <w:rFonts w:asciiTheme="minorHAnsi" w:hAnsiTheme="minorHAnsi" w:cstheme="minorHAnsi"/>
                <w:color w:val="auto"/>
                <w:sz w:val="22"/>
                <w:szCs w:val="22"/>
              </w:rPr>
            </w:pPr>
            <w:r w:rsidRPr="00D25982">
              <w:rPr>
                <w:rFonts w:asciiTheme="minorHAnsi" w:hAnsiTheme="minorHAnsi" w:cstheme="minorHAnsi"/>
                <w:color w:val="auto"/>
                <w:sz w:val="22"/>
                <w:szCs w:val="22"/>
              </w:rPr>
              <w:t>Kryterium nr 1 – cena</w:t>
            </w:r>
            <w:r w:rsidR="008E1F1A" w:rsidRPr="00D25982">
              <w:rPr>
                <w:rFonts w:asciiTheme="minorHAnsi" w:hAnsiTheme="minorHAnsi" w:cstheme="minorHAnsi"/>
                <w:color w:val="auto"/>
                <w:sz w:val="22"/>
                <w:szCs w:val="22"/>
              </w:rPr>
              <w:t xml:space="preserve">: maksymalnie </w:t>
            </w:r>
            <w:r w:rsidR="007A1CDA" w:rsidRPr="00D25982">
              <w:rPr>
                <w:rFonts w:asciiTheme="minorHAnsi" w:hAnsiTheme="minorHAnsi" w:cstheme="minorHAnsi"/>
                <w:color w:val="auto"/>
                <w:sz w:val="22"/>
                <w:szCs w:val="22"/>
              </w:rPr>
              <w:t>6</w:t>
            </w:r>
            <w:r w:rsidRPr="00D25982">
              <w:rPr>
                <w:rFonts w:asciiTheme="minorHAnsi" w:hAnsiTheme="minorHAnsi" w:cstheme="minorHAnsi"/>
                <w:color w:val="auto"/>
                <w:sz w:val="22"/>
                <w:szCs w:val="22"/>
              </w:rPr>
              <w:t>0</w:t>
            </w:r>
            <w:r w:rsidR="00625DC1" w:rsidRPr="00D25982">
              <w:rPr>
                <w:rFonts w:asciiTheme="minorHAnsi" w:hAnsiTheme="minorHAnsi" w:cstheme="minorHAnsi"/>
                <w:color w:val="auto"/>
                <w:sz w:val="22"/>
                <w:szCs w:val="22"/>
              </w:rPr>
              <w:t xml:space="preserve"> punktów, liczone od ceny netto</w:t>
            </w:r>
            <w:r w:rsidR="008E1F1A" w:rsidRPr="00D25982">
              <w:rPr>
                <w:rFonts w:asciiTheme="minorHAnsi" w:hAnsiTheme="minorHAnsi" w:cstheme="minorHAnsi"/>
                <w:color w:val="auto"/>
                <w:sz w:val="22"/>
                <w:szCs w:val="22"/>
              </w:rPr>
              <w:t xml:space="preserve"> według następującego wzoru:</w:t>
            </w:r>
          </w:p>
          <w:p w14:paraId="76D66F32" w14:textId="10AB71CC" w:rsidR="008E1F1A" w:rsidRPr="00D25982" w:rsidRDefault="008E1F1A" w:rsidP="009B1925">
            <w:pPr>
              <w:pStyle w:val="Default"/>
              <w:tabs>
                <w:tab w:val="left" w:pos="5760"/>
              </w:tabs>
              <w:ind w:left="598"/>
              <w:jc w:val="both"/>
              <w:rPr>
                <w:rFonts w:asciiTheme="minorHAnsi" w:hAnsiTheme="minorHAnsi" w:cstheme="minorHAnsi"/>
                <w:color w:val="auto"/>
                <w:sz w:val="22"/>
                <w:szCs w:val="22"/>
              </w:rPr>
            </w:pPr>
            <w:r w:rsidRPr="00D25982">
              <w:rPr>
                <w:rFonts w:asciiTheme="minorHAnsi" w:hAnsiTheme="minorHAnsi" w:cstheme="minorHAnsi"/>
                <w:color w:val="auto"/>
                <w:sz w:val="22"/>
                <w:szCs w:val="22"/>
              </w:rPr>
              <w:t>P=(</w:t>
            </w:r>
            <w:proofErr w:type="spellStart"/>
            <w:r w:rsidRPr="00D25982">
              <w:rPr>
                <w:rFonts w:asciiTheme="minorHAnsi" w:hAnsiTheme="minorHAnsi" w:cstheme="minorHAnsi"/>
                <w:color w:val="auto"/>
                <w:sz w:val="22"/>
                <w:szCs w:val="22"/>
              </w:rPr>
              <w:t>Cn</w:t>
            </w:r>
            <w:proofErr w:type="spellEnd"/>
            <w:r w:rsidRPr="00D25982">
              <w:rPr>
                <w:rFonts w:asciiTheme="minorHAnsi" w:hAnsiTheme="minorHAnsi" w:cstheme="minorHAnsi"/>
                <w:color w:val="auto"/>
                <w:sz w:val="22"/>
                <w:szCs w:val="22"/>
              </w:rPr>
              <w:t>/</w:t>
            </w:r>
            <w:proofErr w:type="spellStart"/>
            <w:r w:rsidRPr="00D25982">
              <w:rPr>
                <w:rFonts w:asciiTheme="minorHAnsi" w:hAnsiTheme="minorHAnsi" w:cstheme="minorHAnsi"/>
                <w:color w:val="auto"/>
                <w:sz w:val="22"/>
                <w:szCs w:val="22"/>
              </w:rPr>
              <w:t>Cb</w:t>
            </w:r>
            <w:proofErr w:type="spellEnd"/>
            <w:r w:rsidRPr="00D25982">
              <w:rPr>
                <w:rFonts w:asciiTheme="minorHAnsi" w:hAnsiTheme="minorHAnsi" w:cstheme="minorHAnsi"/>
                <w:color w:val="auto"/>
                <w:sz w:val="22"/>
                <w:szCs w:val="22"/>
              </w:rPr>
              <w:t xml:space="preserve">) x </w:t>
            </w:r>
            <w:r w:rsidR="007A1CDA" w:rsidRPr="00D25982">
              <w:rPr>
                <w:rFonts w:asciiTheme="minorHAnsi" w:hAnsiTheme="minorHAnsi" w:cstheme="minorHAnsi"/>
                <w:color w:val="auto"/>
                <w:sz w:val="22"/>
                <w:szCs w:val="22"/>
              </w:rPr>
              <w:t>6</w:t>
            </w:r>
            <w:r w:rsidR="00AF3F8B" w:rsidRPr="00D25982">
              <w:rPr>
                <w:rFonts w:asciiTheme="minorHAnsi" w:hAnsiTheme="minorHAnsi" w:cstheme="minorHAnsi"/>
                <w:color w:val="auto"/>
                <w:sz w:val="22"/>
                <w:szCs w:val="22"/>
              </w:rPr>
              <w:t>0</w:t>
            </w:r>
            <w:r w:rsidRPr="00D25982">
              <w:rPr>
                <w:rFonts w:asciiTheme="minorHAnsi" w:hAnsiTheme="minorHAnsi" w:cstheme="minorHAnsi"/>
                <w:color w:val="auto"/>
                <w:sz w:val="22"/>
                <w:szCs w:val="22"/>
              </w:rPr>
              <w:t xml:space="preserve"> punktów.</w:t>
            </w:r>
          </w:p>
          <w:p w14:paraId="05E0624E" w14:textId="77777777" w:rsidR="00845761" w:rsidRPr="007F32B5" w:rsidRDefault="008E1F1A" w:rsidP="00845761">
            <w:pPr>
              <w:pStyle w:val="Default"/>
              <w:tabs>
                <w:tab w:val="left" w:pos="5760"/>
              </w:tabs>
              <w:ind w:left="598"/>
              <w:jc w:val="both"/>
              <w:rPr>
                <w:rFonts w:asciiTheme="minorHAnsi" w:hAnsiTheme="minorHAnsi" w:cstheme="minorHAnsi"/>
                <w:color w:val="auto"/>
                <w:sz w:val="22"/>
                <w:szCs w:val="22"/>
              </w:rPr>
            </w:pPr>
            <w:r w:rsidRPr="00D25982">
              <w:rPr>
                <w:rFonts w:asciiTheme="minorHAnsi" w:hAnsiTheme="minorHAnsi" w:cstheme="minorHAnsi"/>
                <w:color w:val="auto"/>
                <w:sz w:val="22"/>
                <w:szCs w:val="22"/>
              </w:rPr>
              <w:lastRenderedPageBreak/>
              <w:t>gdzie</w:t>
            </w:r>
            <w:r w:rsidRPr="007F32B5">
              <w:rPr>
                <w:rFonts w:asciiTheme="minorHAnsi" w:hAnsiTheme="minorHAnsi" w:cstheme="minorHAnsi"/>
                <w:color w:val="auto"/>
                <w:sz w:val="22"/>
                <w:szCs w:val="22"/>
              </w:rPr>
              <w:t xml:space="preserve">: </w:t>
            </w:r>
            <w:proofErr w:type="spellStart"/>
            <w:r w:rsidRPr="007F32B5">
              <w:rPr>
                <w:rFonts w:asciiTheme="minorHAnsi" w:hAnsiTheme="minorHAnsi" w:cstheme="minorHAnsi"/>
                <w:color w:val="auto"/>
                <w:sz w:val="22"/>
                <w:szCs w:val="22"/>
              </w:rPr>
              <w:t>Cn</w:t>
            </w:r>
            <w:proofErr w:type="spellEnd"/>
            <w:r w:rsidRPr="007F32B5">
              <w:rPr>
                <w:rFonts w:asciiTheme="minorHAnsi" w:hAnsiTheme="minorHAnsi" w:cstheme="minorHAnsi"/>
                <w:color w:val="auto"/>
                <w:sz w:val="22"/>
                <w:szCs w:val="22"/>
              </w:rPr>
              <w:t xml:space="preserve"> – cena</w:t>
            </w:r>
            <w:r w:rsidR="00B73103" w:rsidRPr="007F32B5">
              <w:rPr>
                <w:rFonts w:asciiTheme="minorHAnsi" w:hAnsiTheme="minorHAnsi" w:cstheme="minorHAnsi"/>
                <w:color w:val="auto"/>
                <w:sz w:val="22"/>
                <w:szCs w:val="22"/>
              </w:rPr>
              <w:t xml:space="preserve"> netto</w:t>
            </w:r>
            <w:r w:rsidRPr="007F32B5">
              <w:rPr>
                <w:rFonts w:asciiTheme="minorHAnsi" w:hAnsiTheme="minorHAnsi" w:cstheme="minorHAnsi"/>
                <w:color w:val="auto"/>
                <w:sz w:val="22"/>
                <w:szCs w:val="22"/>
              </w:rPr>
              <w:t xml:space="preserve"> najtańszej oferty; </w:t>
            </w:r>
            <w:proofErr w:type="spellStart"/>
            <w:r w:rsidRPr="007F32B5">
              <w:rPr>
                <w:rFonts w:asciiTheme="minorHAnsi" w:hAnsiTheme="minorHAnsi" w:cstheme="minorHAnsi"/>
                <w:color w:val="auto"/>
                <w:sz w:val="22"/>
                <w:szCs w:val="22"/>
              </w:rPr>
              <w:t>Cb</w:t>
            </w:r>
            <w:proofErr w:type="spellEnd"/>
            <w:r w:rsidRPr="007F32B5">
              <w:rPr>
                <w:rFonts w:asciiTheme="minorHAnsi" w:hAnsiTheme="minorHAnsi" w:cstheme="minorHAnsi"/>
                <w:color w:val="auto"/>
                <w:sz w:val="22"/>
                <w:szCs w:val="22"/>
              </w:rPr>
              <w:t xml:space="preserve"> – cena </w:t>
            </w:r>
            <w:r w:rsidR="00B73103" w:rsidRPr="007F32B5">
              <w:rPr>
                <w:rFonts w:asciiTheme="minorHAnsi" w:hAnsiTheme="minorHAnsi" w:cstheme="minorHAnsi"/>
                <w:color w:val="auto"/>
                <w:sz w:val="22"/>
                <w:szCs w:val="22"/>
              </w:rPr>
              <w:t xml:space="preserve">netto </w:t>
            </w:r>
            <w:r w:rsidRPr="007F32B5">
              <w:rPr>
                <w:rFonts w:asciiTheme="minorHAnsi" w:hAnsiTheme="minorHAnsi" w:cstheme="minorHAnsi"/>
                <w:color w:val="auto"/>
                <w:sz w:val="22"/>
                <w:szCs w:val="22"/>
              </w:rPr>
              <w:t>badanej oferty</w:t>
            </w:r>
          </w:p>
          <w:p w14:paraId="3FC8ED57" w14:textId="19FFD02B" w:rsidR="00B8749E" w:rsidRPr="007F32B5" w:rsidRDefault="00B8749E" w:rsidP="00B8749E">
            <w:pPr>
              <w:pStyle w:val="Default"/>
              <w:numPr>
                <w:ilvl w:val="1"/>
                <w:numId w:val="2"/>
              </w:numPr>
              <w:ind w:left="598"/>
              <w:jc w:val="both"/>
              <w:rPr>
                <w:rFonts w:asciiTheme="minorHAnsi" w:hAnsiTheme="minorHAnsi" w:cstheme="minorHAnsi"/>
                <w:color w:val="auto"/>
                <w:sz w:val="22"/>
                <w:szCs w:val="22"/>
              </w:rPr>
            </w:pPr>
            <w:r w:rsidRPr="007F32B5">
              <w:rPr>
                <w:rFonts w:asciiTheme="minorHAnsi" w:hAnsiTheme="minorHAnsi" w:cstheme="minorHAnsi"/>
                <w:color w:val="auto"/>
                <w:sz w:val="22"/>
                <w:szCs w:val="22"/>
              </w:rPr>
              <w:t xml:space="preserve">Kryterium nr 2 </w:t>
            </w:r>
            <w:r w:rsidR="007A1CDA" w:rsidRPr="007F32B5">
              <w:rPr>
                <w:rFonts w:asciiTheme="minorHAnsi" w:hAnsiTheme="minorHAnsi" w:cstheme="minorHAnsi"/>
                <w:color w:val="auto"/>
                <w:sz w:val="22"/>
                <w:szCs w:val="22"/>
              </w:rPr>
              <w:t>–</w:t>
            </w:r>
            <w:r w:rsidRPr="007F32B5">
              <w:rPr>
                <w:rFonts w:asciiTheme="minorHAnsi" w:hAnsiTheme="minorHAnsi" w:cstheme="minorHAnsi"/>
                <w:color w:val="auto"/>
                <w:sz w:val="22"/>
                <w:szCs w:val="22"/>
              </w:rPr>
              <w:t xml:space="preserve"> </w:t>
            </w:r>
            <w:r w:rsidR="007A1CDA" w:rsidRPr="007F32B5">
              <w:rPr>
                <w:rFonts w:asciiTheme="minorHAnsi" w:hAnsiTheme="minorHAnsi" w:cstheme="minorHAnsi"/>
                <w:color w:val="auto"/>
                <w:sz w:val="22"/>
                <w:szCs w:val="22"/>
              </w:rPr>
              <w:t>długość gwarancji</w:t>
            </w:r>
            <w:r w:rsidRPr="007F32B5">
              <w:rPr>
                <w:rFonts w:asciiTheme="minorHAnsi" w:hAnsiTheme="minorHAnsi" w:cstheme="minorHAnsi"/>
                <w:color w:val="auto"/>
                <w:sz w:val="22"/>
                <w:szCs w:val="22"/>
              </w:rPr>
              <w:t xml:space="preserve">, liczony w </w:t>
            </w:r>
            <w:r w:rsidR="007A1CDA" w:rsidRPr="007F32B5">
              <w:rPr>
                <w:rFonts w:asciiTheme="minorHAnsi" w:hAnsiTheme="minorHAnsi" w:cstheme="minorHAnsi"/>
                <w:color w:val="auto"/>
                <w:sz w:val="22"/>
                <w:szCs w:val="22"/>
              </w:rPr>
              <w:t>miesiącach</w:t>
            </w:r>
            <w:r w:rsidRPr="007F32B5">
              <w:rPr>
                <w:rFonts w:asciiTheme="minorHAnsi" w:hAnsiTheme="minorHAnsi" w:cstheme="minorHAnsi"/>
                <w:color w:val="auto"/>
                <w:sz w:val="22"/>
                <w:szCs w:val="22"/>
              </w:rPr>
              <w:t xml:space="preserve"> od dnia </w:t>
            </w:r>
            <w:r w:rsidR="007F32B5" w:rsidRPr="007F32B5">
              <w:rPr>
                <w:rFonts w:asciiTheme="minorHAnsi" w:hAnsiTheme="minorHAnsi" w:cstheme="minorHAnsi"/>
                <w:color w:val="auto"/>
                <w:sz w:val="22"/>
                <w:szCs w:val="22"/>
              </w:rPr>
              <w:t xml:space="preserve">odbioru przez Zamawiającego, min 12 </w:t>
            </w:r>
            <w:proofErr w:type="spellStart"/>
            <w:r w:rsidR="007F32B5" w:rsidRPr="007F32B5">
              <w:rPr>
                <w:rFonts w:asciiTheme="minorHAnsi" w:hAnsiTheme="minorHAnsi" w:cstheme="minorHAnsi"/>
                <w:color w:val="auto"/>
                <w:sz w:val="22"/>
                <w:szCs w:val="22"/>
              </w:rPr>
              <w:t>mcy</w:t>
            </w:r>
            <w:proofErr w:type="spellEnd"/>
            <w:r w:rsidR="007F32B5" w:rsidRPr="007F32B5">
              <w:rPr>
                <w:rFonts w:asciiTheme="minorHAnsi" w:hAnsiTheme="minorHAnsi" w:cstheme="minorHAnsi"/>
                <w:color w:val="auto"/>
                <w:sz w:val="22"/>
                <w:szCs w:val="22"/>
              </w:rPr>
              <w:t xml:space="preserve">, max 60 </w:t>
            </w:r>
            <w:proofErr w:type="spellStart"/>
            <w:r w:rsidR="007F32B5" w:rsidRPr="007F32B5">
              <w:rPr>
                <w:rFonts w:asciiTheme="minorHAnsi" w:hAnsiTheme="minorHAnsi" w:cstheme="minorHAnsi"/>
                <w:color w:val="auto"/>
                <w:sz w:val="22"/>
                <w:szCs w:val="22"/>
              </w:rPr>
              <w:t>mcy</w:t>
            </w:r>
            <w:proofErr w:type="spellEnd"/>
            <w:r w:rsidRPr="007F32B5">
              <w:rPr>
                <w:rFonts w:asciiTheme="minorHAnsi" w:hAnsiTheme="minorHAnsi" w:cstheme="minorHAnsi"/>
                <w:color w:val="auto"/>
                <w:sz w:val="22"/>
                <w:szCs w:val="22"/>
              </w:rPr>
              <w:t xml:space="preserve">: maksymalnie </w:t>
            </w:r>
            <w:r w:rsidR="007A1CDA" w:rsidRPr="007F32B5">
              <w:rPr>
                <w:rFonts w:asciiTheme="minorHAnsi" w:hAnsiTheme="minorHAnsi" w:cstheme="minorHAnsi"/>
                <w:color w:val="auto"/>
                <w:sz w:val="22"/>
                <w:szCs w:val="22"/>
              </w:rPr>
              <w:t>4</w:t>
            </w:r>
            <w:r w:rsidRPr="007F32B5">
              <w:rPr>
                <w:rFonts w:asciiTheme="minorHAnsi" w:hAnsiTheme="minorHAnsi" w:cstheme="minorHAnsi"/>
                <w:color w:val="auto"/>
                <w:sz w:val="22"/>
                <w:szCs w:val="22"/>
              </w:rPr>
              <w:t>0 punktów, liczone według następującego wzoru:</w:t>
            </w:r>
          </w:p>
          <w:p w14:paraId="1A45E6F1" w14:textId="44854587" w:rsidR="00B8749E" w:rsidRPr="007F32B5" w:rsidRDefault="007A1CDA" w:rsidP="00B8749E">
            <w:pPr>
              <w:pStyle w:val="Default"/>
              <w:tabs>
                <w:tab w:val="left" w:pos="5760"/>
              </w:tabs>
              <w:ind w:left="598"/>
              <w:jc w:val="both"/>
              <w:rPr>
                <w:rFonts w:asciiTheme="minorHAnsi" w:hAnsiTheme="minorHAnsi" w:cstheme="minorHAnsi"/>
                <w:color w:val="auto"/>
                <w:sz w:val="22"/>
                <w:szCs w:val="22"/>
              </w:rPr>
            </w:pPr>
            <w:r w:rsidRPr="007F32B5">
              <w:rPr>
                <w:rFonts w:asciiTheme="minorHAnsi" w:hAnsiTheme="minorHAnsi" w:cstheme="minorHAnsi"/>
                <w:color w:val="auto"/>
                <w:sz w:val="22"/>
                <w:szCs w:val="22"/>
              </w:rPr>
              <w:t>G</w:t>
            </w:r>
            <w:r w:rsidR="00B8749E" w:rsidRPr="007F32B5">
              <w:rPr>
                <w:rFonts w:asciiTheme="minorHAnsi" w:hAnsiTheme="minorHAnsi" w:cstheme="minorHAnsi"/>
                <w:color w:val="auto"/>
                <w:sz w:val="22"/>
                <w:szCs w:val="22"/>
              </w:rPr>
              <w:t>=(</w:t>
            </w:r>
            <w:proofErr w:type="spellStart"/>
            <w:r w:rsidRPr="007F32B5">
              <w:rPr>
                <w:rFonts w:asciiTheme="minorHAnsi" w:hAnsiTheme="minorHAnsi" w:cstheme="minorHAnsi"/>
                <w:color w:val="auto"/>
                <w:sz w:val="22"/>
                <w:szCs w:val="22"/>
              </w:rPr>
              <w:t>Gb</w:t>
            </w:r>
            <w:proofErr w:type="spellEnd"/>
            <w:r w:rsidRPr="007F32B5">
              <w:rPr>
                <w:rFonts w:asciiTheme="minorHAnsi" w:hAnsiTheme="minorHAnsi" w:cstheme="minorHAnsi"/>
                <w:color w:val="auto"/>
                <w:sz w:val="22"/>
                <w:szCs w:val="22"/>
              </w:rPr>
              <w:t>/</w:t>
            </w:r>
            <w:proofErr w:type="spellStart"/>
            <w:r w:rsidRPr="007F32B5">
              <w:rPr>
                <w:rFonts w:asciiTheme="minorHAnsi" w:hAnsiTheme="minorHAnsi" w:cstheme="minorHAnsi"/>
                <w:color w:val="auto"/>
                <w:sz w:val="22"/>
                <w:szCs w:val="22"/>
              </w:rPr>
              <w:t>Gn</w:t>
            </w:r>
            <w:proofErr w:type="spellEnd"/>
            <w:r w:rsidR="00B8749E" w:rsidRPr="007F32B5">
              <w:rPr>
                <w:rFonts w:asciiTheme="minorHAnsi" w:hAnsiTheme="minorHAnsi" w:cstheme="minorHAnsi"/>
                <w:color w:val="auto"/>
                <w:sz w:val="22"/>
                <w:szCs w:val="22"/>
              </w:rPr>
              <w:t xml:space="preserve">) x </w:t>
            </w:r>
            <w:r w:rsidRPr="007F32B5">
              <w:rPr>
                <w:rFonts w:asciiTheme="minorHAnsi" w:hAnsiTheme="minorHAnsi" w:cstheme="minorHAnsi"/>
                <w:color w:val="auto"/>
                <w:sz w:val="22"/>
                <w:szCs w:val="22"/>
              </w:rPr>
              <w:t>4</w:t>
            </w:r>
            <w:r w:rsidR="00B8749E" w:rsidRPr="007F32B5">
              <w:rPr>
                <w:rFonts w:asciiTheme="minorHAnsi" w:hAnsiTheme="minorHAnsi" w:cstheme="minorHAnsi"/>
                <w:color w:val="auto"/>
                <w:sz w:val="22"/>
                <w:szCs w:val="22"/>
              </w:rPr>
              <w:t>0 punktów.</w:t>
            </w:r>
          </w:p>
          <w:p w14:paraId="1B32284B" w14:textId="61A07984" w:rsidR="00985A15" w:rsidRPr="00611581" w:rsidRDefault="007A1CDA" w:rsidP="007A1CDA">
            <w:pPr>
              <w:pStyle w:val="Default"/>
              <w:tabs>
                <w:tab w:val="left" w:pos="5760"/>
              </w:tabs>
              <w:ind w:left="598"/>
              <w:jc w:val="both"/>
              <w:rPr>
                <w:rFonts w:asciiTheme="minorHAnsi" w:hAnsiTheme="minorHAnsi" w:cstheme="minorHAnsi"/>
                <w:color w:val="auto"/>
                <w:sz w:val="22"/>
                <w:szCs w:val="22"/>
                <w:highlight w:val="yellow"/>
              </w:rPr>
            </w:pPr>
            <w:r w:rsidRPr="007F32B5">
              <w:rPr>
                <w:rFonts w:asciiTheme="minorHAnsi" w:hAnsiTheme="minorHAnsi" w:cstheme="minorHAnsi"/>
                <w:color w:val="auto"/>
                <w:sz w:val="22"/>
                <w:szCs w:val="22"/>
              </w:rPr>
              <w:t xml:space="preserve">gdzie: </w:t>
            </w:r>
            <w:proofErr w:type="spellStart"/>
            <w:r w:rsidRPr="007F32B5">
              <w:rPr>
                <w:rFonts w:asciiTheme="minorHAnsi" w:hAnsiTheme="minorHAnsi" w:cstheme="minorHAnsi"/>
                <w:color w:val="auto"/>
                <w:sz w:val="22"/>
                <w:szCs w:val="22"/>
              </w:rPr>
              <w:t>Gn</w:t>
            </w:r>
            <w:proofErr w:type="spellEnd"/>
            <w:r w:rsidRPr="007F32B5">
              <w:rPr>
                <w:rFonts w:asciiTheme="minorHAnsi" w:hAnsiTheme="minorHAnsi" w:cstheme="minorHAnsi"/>
                <w:color w:val="auto"/>
                <w:sz w:val="22"/>
                <w:szCs w:val="22"/>
              </w:rPr>
              <w:t xml:space="preserve"> – najdłuższa</w:t>
            </w:r>
            <w:r w:rsidRPr="007A1CDA">
              <w:rPr>
                <w:rFonts w:asciiTheme="minorHAnsi" w:hAnsiTheme="minorHAnsi" w:cstheme="minorHAnsi"/>
                <w:color w:val="auto"/>
                <w:sz w:val="22"/>
                <w:szCs w:val="22"/>
              </w:rPr>
              <w:t xml:space="preserve"> gwarancja; </w:t>
            </w:r>
            <w:proofErr w:type="spellStart"/>
            <w:r w:rsidRPr="007A1CDA">
              <w:rPr>
                <w:rFonts w:asciiTheme="minorHAnsi" w:hAnsiTheme="minorHAnsi" w:cstheme="minorHAnsi"/>
                <w:color w:val="auto"/>
                <w:sz w:val="22"/>
                <w:szCs w:val="22"/>
              </w:rPr>
              <w:t>G</w:t>
            </w:r>
            <w:r w:rsidR="00B8749E" w:rsidRPr="007A1CDA">
              <w:rPr>
                <w:rFonts w:asciiTheme="minorHAnsi" w:hAnsiTheme="minorHAnsi" w:cstheme="minorHAnsi"/>
                <w:color w:val="auto"/>
                <w:sz w:val="22"/>
                <w:szCs w:val="22"/>
              </w:rPr>
              <w:t>b</w:t>
            </w:r>
            <w:proofErr w:type="spellEnd"/>
            <w:r w:rsidR="00B8749E" w:rsidRPr="007A1CDA">
              <w:rPr>
                <w:rFonts w:asciiTheme="minorHAnsi" w:hAnsiTheme="minorHAnsi" w:cstheme="minorHAnsi"/>
                <w:color w:val="auto"/>
                <w:sz w:val="22"/>
                <w:szCs w:val="22"/>
              </w:rPr>
              <w:t xml:space="preserve"> – </w:t>
            </w:r>
            <w:r w:rsidRPr="007A1CDA">
              <w:rPr>
                <w:rFonts w:asciiTheme="minorHAnsi" w:hAnsiTheme="minorHAnsi" w:cstheme="minorHAnsi"/>
                <w:color w:val="auto"/>
                <w:sz w:val="22"/>
                <w:szCs w:val="22"/>
              </w:rPr>
              <w:t>gwarancja</w:t>
            </w:r>
            <w:r w:rsidR="00B8749E" w:rsidRPr="007A1CDA">
              <w:rPr>
                <w:rFonts w:asciiTheme="minorHAnsi" w:hAnsiTheme="minorHAnsi" w:cstheme="minorHAnsi"/>
                <w:color w:val="auto"/>
                <w:sz w:val="22"/>
                <w:szCs w:val="22"/>
              </w:rPr>
              <w:t xml:space="preserve"> w badanej ofercie.</w:t>
            </w:r>
          </w:p>
        </w:tc>
      </w:tr>
      <w:tr w:rsidR="00DB28BB" w:rsidRPr="00DB28BB" w14:paraId="3F55C96D" w14:textId="77777777" w:rsidTr="005B7313">
        <w:trPr>
          <w:trHeight w:val="567"/>
        </w:trPr>
        <w:tc>
          <w:tcPr>
            <w:tcW w:w="3186" w:type="dxa"/>
            <w:shd w:val="clear" w:color="auto" w:fill="auto"/>
          </w:tcPr>
          <w:p w14:paraId="3E80338C" w14:textId="3979C782" w:rsidR="00985A15" w:rsidRPr="00327444" w:rsidRDefault="00985A15" w:rsidP="00114E2B">
            <w:pPr>
              <w:pStyle w:val="Default"/>
              <w:numPr>
                <w:ilvl w:val="0"/>
                <w:numId w:val="2"/>
              </w:numPr>
              <w:jc w:val="both"/>
              <w:rPr>
                <w:rFonts w:asciiTheme="minorHAnsi" w:hAnsiTheme="minorHAnsi" w:cstheme="minorHAnsi"/>
                <w:b/>
                <w:color w:val="auto"/>
                <w:sz w:val="22"/>
                <w:szCs w:val="22"/>
              </w:rPr>
            </w:pPr>
            <w:r w:rsidRPr="00327444">
              <w:rPr>
                <w:rFonts w:asciiTheme="minorHAnsi" w:hAnsiTheme="minorHAnsi" w:cstheme="minorHAnsi"/>
                <w:b/>
                <w:color w:val="auto"/>
                <w:sz w:val="22"/>
                <w:szCs w:val="22"/>
              </w:rPr>
              <w:lastRenderedPageBreak/>
              <w:t xml:space="preserve">Zasady spełnienia </w:t>
            </w:r>
            <w:r w:rsidR="008E1F1A" w:rsidRPr="00327444">
              <w:rPr>
                <w:rFonts w:asciiTheme="minorHAnsi" w:hAnsiTheme="minorHAnsi" w:cstheme="minorHAnsi"/>
                <w:b/>
                <w:color w:val="auto"/>
                <w:sz w:val="22"/>
                <w:szCs w:val="22"/>
              </w:rPr>
              <w:t xml:space="preserve">i weryfikacji </w:t>
            </w:r>
            <w:r w:rsidRPr="00327444">
              <w:rPr>
                <w:rFonts w:asciiTheme="minorHAnsi" w:hAnsiTheme="minorHAnsi" w:cstheme="minorHAnsi"/>
                <w:b/>
                <w:color w:val="auto"/>
                <w:sz w:val="22"/>
                <w:szCs w:val="22"/>
              </w:rPr>
              <w:t>kryteriów merytorycznych:</w:t>
            </w:r>
          </w:p>
        </w:tc>
        <w:tc>
          <w:tcPr>
            <w:tcW w:w="5877" w:type="dxa"/>
            <w:shd w:val="clear" w:color="auto" w:fill="auto"/>
          </w:tcPr>
          <w:p w14:paraId="57464F1C" w14:textId="77777777" w:rsidR="00985A15" w:rsidRPr="00327444" w:rsidRDefault="008E1F1A" w:rsidP="00114E2B">
            <w:pPr>
              <w:pStyle w:val="Default"/>
              <w:numPr>
                <w:ilvl w:val="1"/>
                <w:numId w:val="2"/>
              </w:numPr>
              <w:ind w:left="598"/>
              <w:jc w:val="both"/>
              <w:rPr>
                <w:rFonts w:asciiTheme="minorHAnsi" w:hAnsiTheme="minorHAnsi" w:cstheme="minorHAnsi"/>
                <w:bCs/>
                <w:color w:val="auto"/>
                <w:sz w:val="22"/>
                <w:szCs w:val="22"/>
              </w:rPr>
            </w:pPr>
            <w:r w:rsidRPr="00327444">
              <w:rPr>
                <w:rFonts w:asciiTheme="minorHAnsi" w:hAnsiTheme="minorHAnsi" w:cstheme="minorHAnsi"/>
                <w:bCs/>
                <w:color w:val="auto"/>
                <w:sz w:val="22"/>
                <w:szCs w:val="22"/>
              </w:rPr>
              <w:t>Informacje zawarte w Formularzu ofertowym; ocena zgodnie z ww. wzorem.</w:t>
            </w:r>
          </w:p>
        </w:tc>
      </w:tr>
      <w:tr w:rsidR="00DB28BB" w:rsidRPr="00DB28BB" w14:paraId="50A53C08" w14:textId="77777777" w:rsidTr="005B7313">
        <w:trPr>
          <w:trHeight w:val="614"/>
        </w:trPr>
        <w:tc>
          <w:tcPr>
            <w:tcW w:w="9063" w:type="dxa"/>
            <w:gridSpan w:val="2"/>
            <w:shd w:val="clear" w:color="auto" w:fill="D9D9D9"/>
          </w:tcPr>
          <w:p w14:paraId="591D35C9" w14:textId="77777777" w:rsidR="00985A15" w:rsidRPr="006C38FF" w:rsidRDefault="00985A15" w:rsidP="00114E2B">
            <w:pPr>
              <w:pStyle w:val="Default"/>
              <w:numPr>
                <w:ilvl w:val="0"/>
                <w:numId w:val="1"/>
              </w:numPr>
              <w:jc w:val="both"/>
              <w:rPr>
                <w:rFonts w:asciiTheme="minorHAnsi" w:hAnsiTheme="minorHAnsi" w:cstheme="minorHAnsi"/>
                <w:bCs/>
                <w:color w:val="auto"/>
                <w:sz w:val="22"/>
                <w:szCs w:val="22"/>
              </w:rPr>
            </w:pPr>
            <w:r w:rsidRPr="006C38FF">
              <w:rPr>
                <w:rFonts w:asciiTheme="minorHAnsi" w:hAnsiTheme="minorHAnsi" w:cstheme="minorHAnsi"/>
                <w:b/>
                <w:color w:val="auto"/>
                <w:sz w:val="22"/>
                <w:szCs w:val="22"/>
              </w:rPr>
              <w:t>Inne elementy związane z realizacją zamówienia:</w:t>
            </w:r>
          </w:p>
        </w:tc>
      </w:tr>
      <w:tr w:rsidR="00DB28BB" w:rsidRPr="00DB28BB" w14:paraId="7B3E34BF" w14:textId="77777777" w:rsidTr="005B7313">
        <w:trPr>
          <w:trHeight w:val="567"/>
        </w:trPr>
        <w:tc>
          <w:tcPr>
            <w:tcW w:w="9063" w:type="dxa"/>
            <w:gridSpan w:val="2"/>
            <w:shd w:val="clear" w:color="auto" w:fill="auto"/>
          </w:tcPr>
          <w:p w14:paraId="6DFCDAD7" w14:textId="77777777" w:rsidR="00F87EFD" w:rsidRPr="006C38FF" w:rsidRDefault="00F87EFD" w:rsidP="00114E2B">
            <w:pPr>
              <w:pStyle w:val="Default"/>
              <w:numPr>
                <w:ilvl w:val="0"/>
                <w:numId w:val="5"/>
              </w:numPr>
              <w:jc w:val="both"/>
              <w:rPr>
                <w:rFonts w:asciiTheme="minorHAnsi" w:hAnsiTheme="minorHAnsi" w:cstheme="minorHAnsi"/>
                <w:bCs/>
                <w:color w:val="auto"/>
                <w:sz w:val="22"/>
                <w:szCs w:val="22"/>
              </w:rPr>
            </w:pPr>
            <w:r w:rsidRPr="006C38FF">
              <w:rPr>
                <w:rFonts w:asciiTheme="minorHAnsi" w:hAnsiTheme="minorHAnsi" w:cstheme="minorHAnsi"/>
                <w:bCs/>
                <w:color w:val="auto"/>
                <w:sz w:val="22"/>
                <w:szCs w:val="22"/>
              </w:rPr>
              <w:t>Składając ofertę, Wykonawca zobowiązuje się do zawarcia Um</w:t>
            </w:r>
            <w:r w:rsidR="00625DC1" w:rsidRPr="006C38FF">
              <w:rPr>
                <w:rFonts w:asciiTheme="minorHAnsi" w:hAnsiTheme="minorHAnsi" w:cstheme="minorHAnsi"/>
                <w:bCs/>
                <w:color w:val="auto"/>
                <w:sz w:val="22"/>
                <w:szCs w:val="22"/>
              </w:rPr>
              <w:t>owy na wykonanie  zamówienia</w:t>
            </w:r>
            <w:r w:rsidR="002765B9" w:rsidRPr="006C38FF">
              <w:rPr>
                <w:rFonts w:asciiTheme="minorHAnsi" w:hAnsiTheme="minorHAnsi" w:cstheme="minorHAnsi"/>
                <w:bCs/>
                <w:color w:val="auto"/>
                <w:sz w:val="22"/>
                <w:szCs w:val="22"/>
              </w:rPr>
              <w:t>.</w:t>
            </w:r>
          </w:p>
          <w:p w14:paraId="18646571" w14:textId="77777777" w:rsidR="00625DC1" w:rsidRPr="006C38FF" w:rsidRDefault="00F87EFD" w:rsidP="00114E2B">
            <w:pPr>
              <w:pStyle w:val="Default"/>
              <w:numPr>
                <w:ilvl w:val="0"/>
                <w:numId w:val="5"/>
              </w:numPr>
              <w:jc w:val="both"/>
              <w:rPr>
                <w:rFonts w:asciiTheme="minorHAnsi" w:hAnsiTheme="minorHAnsi" w:cstheme="minorHAnsi"/>
                <w:bCs/>
                <w:color w:val="auto"/>
                <w:sz w:val="22"/>
                <w:szCs w:val="22"/>
              </w:rPr>
            </w:pPr>
            <w:r w:rsidRPr="006C38FF">
              <w:rPr>
                <w:rFonts w:asciiTheme="minorHAnsi" w:hAnsiTheme="minorHAnsi" w:cstheme="minorHAnsi"/>
                <w:bCs/>
                <w:color w:val="auto"/>
                <w:sz w:val="22"/>
                <w:szCs w:val="22"/>
              </w:rPr>
              <w:t xml:space="preserve">Cena </w:t>
            </w:r>
            <w:r w:rsidR="00502F83" w:rsidRPr="006C38FF">
              <w:rPr>
                <w:rFonts w:asciiTheme="minorHAnsi" w:hAnsiTheme="minorHAnsi" w:cstheme="minorHAnsi"/>
                <w:bCs/>
                <w:color w:val="auto"/>
                <w:sz w:val="22"/>
                <w:szCs w:val="22"/>
              </w:rPr>
              <w:t xml:space="preserve">netto </w:t>
            </w:r>
            <w:r w:rsidRPr="006C38FF">
              <w:rPr>
                <w:rFonts w:asciiTheme="minorHAnsi" w:hAnsiTheme="minorHAnsi" w:cstheme="minorHAnsi"/>
                <w:bCs/>
                <w:color w:val="auto"/>
                <w:sz w:val="22"/>
                <w:szCs w:val="22"/>
              </w:rPr>
              <w:t xml:space="preserve">zaproponowana i ustalona </w:t>
            </w:r>
            <w:r w:rsidR="00F824AD" w:rsidRPr="006C38FF">
              <w:rPr>
                <w:rFonts w:asciiTheme="minorHAnsi" w:hAnsiTheme="minorHAnsi" w:cstheme="minorHAnsi"/>
                <w:bCs/>
                <w:color w:val="auto"/>
                <w:sz w:val="22"/>
                <w:szCs w:val="22"/>
              </w:rPr>
              <w:t>w ofercie jest ceną</w:t>
            </w:r>
            <w:r w:rsidRPr="006C38FF">
              <w:rPr>
                <w:rFonts w:asciiTheme="minorHAnsi" w:hAnsiTheme="minorHAnsi" w:cstheme="minorHAnsi"/>
                <w:bCs/>
                <w:color w:val="auto"/>
                <w:sz w:val="22"/>
                <w:szCs w:val="22"/>
              </w:rPr>
              <w:t xml:space="preserve"> niezmienną d</w:t>
            </w:r>
            <w:r w:rsidR="00625DC1" w:rsidRPr="006C38FF">
              <w:rPr>
                <w:rFonts w:asciiTheme="minorHAnsi" w:hAnsiTheme="minorHAnsi" w:cstheme="minorHAnsi"/>
                <w:bCs/>
                <w:color w:val="auto"/>
                <w:sz w:val="22"/>
                <w:szCs w:val="22"/>
              </w:rPr>
              <w:t xml:space="preserve">o zakończenia realizacji </w:t>
            </w:r>
            <w:r w:rsidR="00C510C1" w:rsidRPr="006C38FF">
              <w:rPr>
                <w:rFonts w:asciiTheme="minorHAnsi" w:hAnsiTheme="minorHAnsi" w:cstheme="minorHAnsi"/>
                <w:bCs/>
                <w:color w:val="auto"/>
                <w:sz w:val="22"/>
                <w:szCs w:val="22"/>
              </w:rPr>
              <w:t>usługi</w:t>
            </w:r>
            <w:r w:rsidR="00625DC1" w:rsidRPr="006C38FF">
              <w:rPr>
                <w:rFonts w:asciiTheme="minorHAnsi" w:hAnsiTheme="minorHAnsi" w:cstheme="minorHAnsi"/>
                <w:bCs/>
                <w:color w:val="auto"/>
                <w:sz w:val="22"/>
                <w:szCs w:val="22"/>
              </w:rPr>
              <w:t>.</w:t>
            </w:r>
          </w:p>
          <w:p w14:paraId="5E9452ED" w14:textId="77777777" w:rsidR="00985A15" w:rsidRPr="006C38FF" w:rsidRDefault="00985A15" w:rsidP="00625DC1">
            <w:pPr>
              <w:pStyle w:val="Default"/>
              <w:ind w:left="720"/>
              <w:jc w:val="both"/>
              <w:rPr>
                <w:rFonts w:asciiTheme="minorHAnsi" w:hAnsiTheme="minorHAnsi" w:cstheme="minorHAnsi"/>
                <w:bCs/>
                <w:color w:val="auto"/>
                <w:sz w:val="22"/>
                <w:szCs w:val="22"/>
              </w:rPr>
            </w:pPr>
          </w:p>
        </w:tc>
      </w:tr>
      <w:tr w:rsidR="00DB28BB" w:rsidRPr="00DB28BB" w14:paraId="2236D3B1" w14:textId="77777777" w:rsidTr="005B7313">
        <w:trPr>
          <w:trHeight w:val="567"/>
        </w:trPr>
        <w:tc>
          <w:tcPr>
            <w:tcW w:w="9063" w:type="dxa"/>
            <w:gridSpan w:val="2"/>
            <w:shd w:val="clear" w:color="auto" w:fill="D9D9D9"/>
          </w:tcPr>
          <w:p w14:paraId="1C7A7DBF" w14:textId="77777777" w:rsidR="00985A15" w:rsidRPr="00DB28BB" w:rsidRDefault="00985A15" w:rsidP="00114E2B">
            <w:pPr>
              <w:pStyle w:val="Default"/>
              <w:numPr>
                <w:ilvl w:val="0"/>
                <w:numId w:val="1"/>
              </w:numPr>
              <w:jc w:val="both"/>
              <w:rPr>
                <w:rFonts w:asciiTheme="minorHAnsi" w:hAnsiTheme="minorHAnsi" w:cstheme="minorHAnsi"/>
                <w:b/>
                <w:bCs/>
                <w:color w:val="auto"/>
                <w:sz w:val="22"/>
                <w:szCs w:val="22"/>
              </w:rPr>
            </w:pPr>
            <w:r w:rsidRPr="00DB28BB">
              <w:rPr>
                <w:rFonts w:asciiTheme="minorHAnsi" w:hAnsiTheme="minorHAnsi" w:cstheme="minorHAnsi"/>
                <w:b/>
                <w:bCs/>
                <w:color w:val="auto"/>
                <w:sz w:val="22"/>
                <w:szCs w:val="22"/>
              </w:rPr>
              <w:t>Termin i forma złożenia oferty:</w:t>
            </w:r>
          </w:p>
        </w:tc>
      </w:tr>
      <w:tr w:rsidR="00DB28BB" w:rsidRPr="00CC6E0F" w14:paraId="1D5F9729" w14:textId="77777777" w:rsidTr="005B7313">
        <w:trPr>
          <w:trHeight w:val="567"/>
        </w:trPr>
        <w:tc>
          <w:tcPr>
            <w:tcW w:w="9063" w:type="dxa"/>
            <w:gridSpan w:val="2"/>
            <w:shd w:val="clear" w:color="auto" w:fill="auto"/>
          </w:tcPr>
          <w:p w14:paraId="2C63F5D5" w14:textId="5E3599A2" w:rsidR="00625DC1" w:rsidRPr="00DB28BB" w:rsidRDefault="006E75F9" w:rsidP="0068020D">
            <w:pPr>
              <w:spacing w:after="0" w:line="240" w:lineRule="auto"/>
              <w:jc w:val="both"/>
              <w:rPr>
                <w:rFonts w:asciiTheme="minorHAnsi" w:hAnsiTheme="minorHAnsi" w:cstheme="minorHAnsi"/>
                <w:bCs/>
              </w:rPr>
            </w:pPr>
            <w:r w:rsidRPr="00DB28BB">
              <w:rPr>
                <w:rFonts w:asciiTheme="minorHAnsi" w:hAnsiTheme="minorHAnsi" w:cstheme="minorHAnsi"/>
              </w:rPr>
              <w:t xml:space="preserve">Ofertę należy złożyć w </w:t>
            </w:r>
            <w:r w:rsidR="00CA312B">
              <w:rPr>
                <w:rFonts w:asciiTheme="minorHAnsi" w:hAnsiTheme="minorHAnsi" w:cstheme="minorHAnsi"/>
              </w:rPr>
              <w:t xml:space="preserve">formie elektronicznej za pośrednictwem </w:t>
            </w:r>
            <w:r w:rsidR="00CA312B" w:rsidRPr="00F72B2D">
              <w:rPr>
                <w:rFonts w:asciiTheme="minorHAnsi" w:hAnsiTheme="minorHAnsi" w:cstheme="minorHAnsi"/>
              </w:rPr>
              <w:t xml:space="preserve">Bazy Konkurencyjności lub w </w:t>
            </w:r>
            <w:r w:rsidRPr="00F72B2D">
              <w:rPr>
                <w:rFonts w:asciiTheme="minorHAnsi" w:hAnsiTheme="minorHAnsi" w:cstheme="minorHAnsi"/>
              </w:rPr>
              <w:t>formie pisemnej papierowej</w:t>
            </w:r>
            <w:r w:rsidR="002765B9" w:rsidRPr="00F72B2D">
              <w:rPr>
                <w:rFonts w:asciiTheme="minorHAnsi" w:hAnsiTheme="minorHAnsi" w:cstheme="minorHAnsi"/>
              </w:rPr>
              <w:t xml:space="preserve"> osobiście, za</w:t>
            </w:r>
            <w:r w:rsidR="00213618" w:rsidRPr="00F72B2D">
              <w:rPr>
                <w:rFonts w:asciiTheme="minorHAnsi" w:hAnsiTheme="minorHAnsi" w:cstheme="minorHAnsi"/>
              </w:rPr>
              <w:t xml:space="preserve"> pośrednictwem kuriera, pocztą</w:t>
            </w:r>
            <w:r w:rsidR="00213618">
              <w:rPr>
                <w:rFonts w:asciiTheme="minorHAnsi" w:hAnsiTheme="minorHAnsi" w:cstheme="minorHAnsi"/>
              </w:rPr>
              <w:t xml:space="preserve"> </w:t>
            </w:r>
            <w:r w:rsidRPr="00DB28BB">
              <w:rPr>
                <w:rFonts w:asciiTheme="minorHAnsi" w:hAnsiTheme="minorHAnsi" w:cstheme="minorHAnsi"/>
              </w:rPr>
              <w:t xml:space="preserve">na „Formularzu oferty” stanowiącym załącznik nr 1 do niniejszego zapytania ofertowego wraz z niezbędnymi załącznikami, w terminie </w:t>
            </w:r>
            <w:r w:rsidRPr="00DB28BB">
              <w:rPr>
                <w:rFonts w:asciiTheme="minorHAnsi" w:hAnsiTheme="minorHAnsi" w:cstheme="minorHAnsi"/>
                <w:b/>
                <w:bCs/>
              </w:rPr>
              <w:t xml:space="preserve">do dnia </w:t>
            </w:r>
            <w:r w:rsidR="00611581">
              <w:rPr>
                <w:rFonts w:asciiTheme="minorHAnsi" w:hAnsiTheme="minorHAnsi" w:cstheme="minorHAnsi"/>
                <w:b/>
                <w:bCs/>
              </w:rPr>
              <w:t>30.10.2023</w:t>
            </w:r>
            <w:r w:rsidR="007E7A08">
              <w:rPr>
                <w:rFonts w:asciiTheme="minorHAnsi" w:hAnsiTheme="minorHAnsi" w:cstheme="minorHAnsi"/>
                <w:b/>
                <w:bCs/>
              </w:rPr>
              <w:t xml:space="preserve"> r</w:t>
            </w:r>
            <w:r w:rsidR="002534AA" w:rsidRPr="00DB28BB">
              <w:rPr>
                <w:rFonts w:asciiTheme="minorHAnsi" w:hAnsiTheme="minorHAnsi" w:cstheme="minorHAnsi"/>
                <w:b/>
                <w:bCs/>
              </w:rPr>
              <w:t>. godz.1</w:t>
            </w:r>
            <w:r w:rsidR="00611581">
              <w:rPr>
                <w:rFonts w:asciiTheme="minorHAnsi" w:hAnsiTheme="minorHAnsi" w:cstheme="minorHAnsi"/>
                <w:b/>
                <w:bCs/>
              </w:rPr>
              <w:t>2</w:t>
            </w:r>
            <w:r w:rsidRPr="00DB28BB">
              <w:rPr>
                <w:rFonts w:asciiTheme="minorHAnsi" w:hAnsiTheme="minorHAnsi" w:cstheme="minorHAnsi"/>
                <w:b/>
                <w:bCs/>
              </w:rPr>
              <w:t xml:space="preserve">.00 (liczy się data wpływu), miejsce składania ofert: </w:t>
            </w:r>
            <w:r w:rsidR="00AD68A7" w:rsidRPr="00DB28BB">
              <w:rPr>
                <w:rFonts w:asciiTheme="minorHAnsi" w:hAnsiTheme="minorHAnsi" w:cstheme="minorHAnsi"/>
                <w:bCs/>
              </w:rPr>
              <w:t xml:space="preserve"> </w:t>
            </w:r>
          </w:p>
          <w:p w14:paraId="11DABFA1" w14:textId="08ECB4CD" w:rsidR="002534AA" w:rsidRDefault="002534AA" w:rsidP="00BC1011">
            <w:pPr>
              <w:spacing w:after="0" w:line="240" w:lineRule="auto"/>
              <w:jc w:val="both"/>
              <w:rPr>
                <w:rFonts w:asciiTheme="minorHAnsi" w:hAnsiTheme="minorHAnsi" w:cstheme="minorHAnsi"/>
                <w:i/>
                <w:iCs/>
              </w:rPr>
            </w:pPr>
          </w:p>
          <w:p w14:paraId="5C3FD3D7" w14:textId="77777777" w:rsidR="00611581" w:rsidRPr="00611581" w:rsidRDefault="00611581" w:rsidP="00611581">
            <w:pPr>
              <w:spacing w:after="0" w:line="240" w:lineRule="auto"/>
              <w:rPr>
                <w:rFonts w:asciiTheme="minorHAnsi" w:hAnsiTheme="minorHAnsi" w:cstheme="minorHAnsi"/>
                <w:i/>
                <w:iCs/>
              </w:rPr>
            </w:pPr>
            <w:r w:rsidRPr="00611581">
              <w:rPr>
                <w:rFonts w:asciiTheme="minorHAnsi" w:hAnsiTheme="minorHAnsi" w:cstheme="minorHAnsi"/>
                <w:i/>
                <w:iCs/>
              </w:rPr>
              <w:t xml:space="preserve">Marcin Wiechowski </w:t>
            </w:r>
          </w:p>
          <w:p w14:paraId="17AED558" w14:textId="77777777" w:rsidR="00611581" w:rsidRPr="00611581" w:rsidRDefault="00611581" w:rsidP="00611581">
            <w:pPr>
              <w:spacing w:after="0" w:line="240" w:lineRule="auto"/>
              <w:rPr>
                <w:rFonts w:asciiTheme="minorHAnsi" w:hAnsiTheme="minorHAnsi" w:cstheme="minorHAnsi"/>
                <w:i/>
                <w:iCs/>
              </w:rPr>
            </w:pPr>
            <w:r w:rsidRPr="00611581">
              <w:rPr>
                <w:rFonts w:asciiTheme="minorHAnsi" w:hAnsiTheme="minorHAnsi" w:cstheme="minorHAnsi"/>
                <w:i/>
                <w:iCs/>
              </w:rPr>
              <w:t>KWAŚNE JABŁKO</w:t>
            </w:r>
            <w:r w:rsidRPr="00611581">
              <w:rPr>
                <w:rFonts w:asciiTheme="minorHAnsi" w:hAnsiTheme="minorHAnsi" w:cstheme="minorHAnsi"/>
                <w:i/>
                <w:iCs/>
              </w:rPr>
              <w:tab/>
            </w:r>
          </w:p>
          <w:p w14:paraId="293B5C93" w14:textId="77777777" w:rsidR="00611581" w:rsidRPr="00611581" w:rsidRDefault="00611581" w:rsidP="00611581">
            <w:pPr>
              <w:spacing w:after="0" w:line="240" w:lineRule="auto"/>
              <w:rPr>
                <w:rFonts w:asciiTheme="minorHAnsi" w:hAnsiTheme="minorHAnsi" w:cstheme="minorHAnsi"/>
                <w:i/>
                <w:iCs/>
              </w:rPr>
            </w:pPr>
            <w:r w:rsidRPr="00611581">
              <w:rPr>
                <w:rFonts w:asciiTheme="minorHAnsi" w:hAnsiTheme="minorHAnsi" w:cstheme="minorHAnsi"/>
                <w:i/>
                <w:iCs/>
              </w:rPr>
              <w:t xml:space="preserve">Włodowo nr 27 </w:t>
            </w:r>
          </w:p>
          <w:p w14:paraId="655B3171" w14:textId="77777777" w:rsidR="00611581" w:rsidRPr="00611581" w:rsidRDefault="00611581" w:rsidP="00611581">
            <w:pPr>
              <w:spacing w:after="0" w:line="240" w:lineRule="auto"/>
              <w:rPr>
                <w:rFonts w:asciiTheme="minorHAnsi" w:hAnsiTheme="minorHAnsi" w:cstheme="minorHAnsi"/>
                <w:i/>
                <w:iCs/>
              </w:rPr>
            </w:pPr>
            <w:r w:rsidRPr="00611581">
              <w:rPr>
                <w:rFonts w:asciiTheme="minorHAnsi" w:hAnsiTheme="minorHAnsi" w:cstheme="minorHAnsi"/>
                <w:i/>
                <w:iCs/>
              </w:rPr>
              <w:t>11-008</w:t>
            </w:r>
            <w:r w:rsidRPr="00611581">
              <w:rPr>
                <w:rFonts w:asciiTheme="minorHAnsi" w:hAnsiTheme="minorHAnsi" w:cstheme="minorHAnsi"/>
                <w:i/>
                <w:iCs/>
              </w:rPr>
              <w:tab/>
              <w:t xml:space="preserve">Świątki </w:t>
            </w:r>
          </w:p>
          <w:p w14:paraId="1566A1F3" w14:textId="4C446AAE" w:rsidR="00845761" w:rsidRPr="002F772E" w:rsidRDefault="00611581" w:rsidP="00611581">
            <w:pPr>
              <w:spacing w:after="0" w:line="240" w:lineRule="auto"/>
              <w:jc w:val="both"/>
              <w:rPr>
                <w:rFonts w:asciiTheme="minorHAnsi" w:hAnsiTheme="minorHAnsi" w:cstheme="minorHAnsi"/>
                <w:bCs/>
              </w:rPr>
            </w:pPr>
            <w:hyperlink r:id="rId7" w:history="1">
              <w:r w:rsidRPr="00197140">
                <w:rPr>
                  <w:rStyle w:val="Hipercze"/>
                  <w:rFonts w:asciiTheme="minorHAnsi" w:hAnsiTheme="minorHAnsi" w:cstheme="minorHAnsi"/>
                  <w:i/>
                  <w:iCs/>
                </w:rPr>
                <w:t>marcin@kwasnejablko.pl</w:t>
              </w:r>
            </w:hyperlink>
            <w:r>
              <w:rPr>
                <w:rFonts w:asciiTheme="minorHAnsi" w:hAnsiTheme="minorHAnsi" w:cstheme="minorHAnsi"/>
                <w:i/>
                <w:iCs/>
              </w:rPr>
              <w:t xml:space="preserve"> </w:t>
            </w:r>
            <w:r w:rsidRPr="00611581">
              <w:rPr>
                <w:rFonts w:asciiTheme="minorHAnsi" w:hAnsiTheme="minorHAnsi" w:cstheme="minorHAnsi"/>
                <w:bCs/>
                <w:i/>
                <w:iCs/>
              </w:rPr>
              <w:t xml:space="preserve"> </w:t>
            </w:r>
            <w:r>
              <w:rPr>
                <w:rFonts w:asciiTheme="minorHAnsi" w:hAnsiTheme="minorHAnsi" w:cstheme="minorHAnsi"/>
                <w:bCs/>
                <w:i/>
                <w:iCs/>
              </w:rPr>
              <w:t xml:space="preserve"> </w:t>
            </w:r>
          </w:p>
        </w:tc>
      </w:tr>
      <w:tr w:rsidR="00DB28BB" w:rsidRPr="00DB28BB" w14:paraId="08F0B0A9" w14:textId="77777777" w:rsidTr="005B7313">
        <w:trPr>
          <w:trHeight w:val="567"/>
        </w:trPr>
        <w:tc>
          <w:tcPr>
            <w:tcW w:w="9063" w:type="dxa"/>
            <w:gridSpan w:val="2"/>
            <w:shd w:val="clear" w:color="auto" w:fill="D9D9D9"/>
          </w:tcPr>
          <w:p w14:paraId="7736B5FD" w14:textId="77777777" w:rsidR="00985A15" w:rsidRPr="00DB28BB" w:rsidRDefault="00985A15" w:rsidP="00114E2B">
            <w:pPr>
              <w:pStyle w:val="Default"/>
              <w:numPr>
                <w:ilvl w:val="0"/>
                <w:numId w:val="1"/>
              </w:numPr>
              <w:jc w:val="both"/>
              <w:rPr>
                <w:rFonts w:asciiTheme="minorHAnsi" w:hAnsiTheme="minorHAnsi" w:cstheme="minorHAnsi"/>
                <w:bCs/>
                <w:color w:val="auto"/>
                <w:sz w:val="22"/>
                <w:szCs w:val="22"/>
              </w:rPr>
            </w:pPr>
            <w:r w:rsidRPr="00DB28BB">
              <w:rPr>
                <w:rFonts w:asciiTheme="minorHAnsi" w:hAnsiTheme="minorHAnsi" w:cstheme="minorHAnsi"/>
                <w:b/>
                <w:bCs/>
                <w:color w:val="auto"/>
                <w:sz w:val="22"/>
                <w:szCs w:val="22"/>
              </w:rPr>
              <w:t>Tryb postępowania:</w:t>
            </w:r>
          </w:p>
        </w:tc>
      </w:tr>
      <w:tr w:rsidR="00DB28BB" w:rsidRPr="00DB28BB" w14:paraId="251FCB6D" w14:textId="77777777" w:rsidTr="005B7313">
        <w:trPr>
          <w:trHeight w:val="567"/>
        </w:trPr>
        <w:tc>
          <w:tcPr>
            <w:tcW w:w="9063" w:type="dxa"/>
            <w:gridSpan w:val="2"/>
            <w:shd w:val="clear" w:color="auto" w:fill="auto"/>
          </w:tcPr>
          <w:p w14:paraId="14B5FFB7" w14:textId="77777777" w:rsidR="00985A15" w:rsidRPr="00DB28BB" w:rsidRDefault="002534AA" w:rsidP="009B1925">
            <w:pPr>
              <w:pStyle w:val="Default"/>
              <w:jc w:val="both"/>
              <w:rPr>
                <w:rFonts w:asciiTheme="minorHAnsi" w:hAnsiTheme="minorHAnsi" w:cstheme="minorHAnsi"/>
                <w:bCs/>
                <w:color w:val="auto"/>
                <w:sz w:val="22"/>
                <w:szCs w:val="22"/>
              </w:rPr>
            </w:pPr>
            <w:r w:rsidRPr="00DB28BB">
              <w:rPr>
                <w:rFonts w:asciiTheme="minorHAnsi" w:hAnsiTheme="minorHAnsi" w:cstheme="minorHAnsi"/>
                <w:color w:val="auto"/>
                <w:sz w:val="22"/>
                <w:szCs w:val="22"/>
              </w:rPr>
              <w:t>Zasada konkurencyjności.</w:t>
            </w:r>
          </w:p>
        </w:tc>
      </w:tr>
      <w:tr w:rsidR="00DB28BB" w:rsidRPr="00DB28BB" w14:paraId="59933DE1" w14:textId="77777777" w:rsidTr="005B7313">
        <w:trPr>
          <w:trHeight w:val="567"/>
        </w:trPr>
        <w:tc>
          <w:tcPr>
            <w:tcW w:w="9063" w:type="dxa"/>
            <w:gridSpan w:val="2"/>
            <w:shd w:val="clear" w:color="auto" w:fill="D9D9D9"/>
          </w:tcPr>
          <w:p w14:paraId="4FCBD410" w14:textId="77777777" w:rsidR="00AE3792" w:rsidRPr="00DB28BB" w:rsidRDefault="00AE3792" w:rsidP="00114E2B">
            <w:pPr>
              <w:pStyle w:val="Default"/>
              <w:numPr>
                <w:ilvl w:val="0"/>
                <w:numId w:val="1"/>
              </w:numPr>
              <w:jc w:val="both"/>
              <w:rPr>
                <w:rFonts w:asciiTheme="minorHAnsi" w:hAnsiTheme="minorHAnsi" w:cstheme="minorHAnsi"/>
                <w:color w:val="auto"/>
                <w:sz w:val="22"/>
                <w:szCs w:val="22"/>
              </w:rPr>
            </w:pPr>
            <w:r w:rsidRPr="00DB28BB">
              <w:rPr>
                <w:rFonts w:asciiTheme="minorHAnsi" w:hAnsiTheme="minorHAnsi" w:cstheme="minorHAnsi"/>
                <w:b/>
                <w:color w:val="auto"/>
                <w:sz w:val="22"/>
                <w:szCs w:val="22"/>
              </w:rPr>
              <w:t>Pozostałe informacje:</w:t>
            </w:r>
          </w:p>
        </w:tc>
      </w:tr>
      <w:tr w:rsidR="00DB28BB" w:rsidRPr="00DB28BB" w14:paraId="5387D5F2" w14:textId="77777777" w:rsidTr="005B7313">
        <w:trPr>
          <w:trHeight w:val="567"/>
        </w:trPr>
        <w:tc>
          <w:tcPr>
            <w:tcW w:w="9063" w:type="dxa"/>
            <w:gridSpan w:val="2"/>
            <w:shd w:val="clear" w:color="auto" w:fill="auto"/>
          </w:tcPr>
          <w:p w14:paraId="00B9D94D" w14:textId="77777777" w:rsidR="00F87EFD" w:rsidRPr="00DB28BB" w:rsidRDefault="00F87EFD" w:rsidP="00114E2B">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Zamawiający zastrzega sobie prawo do unieważnienia postępowania, na każdym jego etapie bez podania przyczyny, a także do pozostawienia postępowania bez wyboru oferty.</w:t>
            </w:r>
          </w:p>
          <w:p w14:paraId="74D21C69" w14:textId="77777777" w:rsidR="00F87EFD" w:rsidRDefault="00F87EFD" w:rsidP="00114E2B">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O zamówienie mogą ubiegać się Wykonawcy, którzy zaoferują przedmiot zamówienia zgodny z wymogami Zamawiającego określonymi w niniejszym zapytaniu ofertowym.</w:t>
            </w:r>
          </w:p>
          <w:p w14:paraId="3B98E640" w14:textId="77777777" w:rsidR="00E76537" w:rsidRPr="005F5B23" w:rsidRDefault="00E76537" w:rsidP="00E76537">
            <w:pPr>
              <w:numPr>
                <w:ilvl w:val="0"/>
                <w:numId w:val="4"/>
              </w:numPr>
              <w:autoSpaceDE w:val="0"/>
              <w:autoSpaceDN w:val="0"/>
              <w:adjustRightInd w:val="0"/>
              <w:spacing w:after="0" w:line="240" w:lineRule="auto"/>
              <w:jc w:val="both"/>
              <w:rPr>
                <w:rFonts w:eastAsia="Times New Roman" w:cs="Calibri"/>
                <w:lang w:eastAsia="pl-PL"/>
              </w:rPr>
            </w:pPr>
            <w:r w:rsidRPr="005F5B23">
              <w:rPr>
                <w:rFonts w:eastAsia="Times New Roman" w:cs="Calibri"/>
                <w:lang w:eastAsia="pl-PL"/>
              </w:rPr>
              <w:t>O zamówienie mogą ubiegać się Wykonawcy, którzy zaoferują przedmiot zamówienia zgodny z wymogami Zamawiającego określonymi w niniejszym zapytaniu ofertowym</w:t>
            </w:r>
            <w:r>
              <w:rPr>
                <w:rFonts w:eastAsia="Times New Roman" w:cs="Calibri"/>
                <w:lang w:eastAsia="pl-PL"/>
              </w:rPr>
              <w:t xml:space="preserve"> lub parametrach równoważnych. </w:t>
            </w:r>
          </w:p>
          <w:p w14:paraId="73C5FF3C" w14:textId="77777777" w:rsidR="00F87EFD" w:rsidRDefault="00F87EFD" w:rsidP="00114E2B">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Oferty nie spełniające któregokolwiek z wymagań zostaną odrzucone.</w:t>
            </w:r>
          </w:p>
          <w:p w14:paraId="52FEF508" w14:textId="79F76D6D" w:rsidR="00307DFF" w:rsidRPr="00307DFF" w:rsidRDefault="00307DFF" w:rsidP="00307DFF">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307DFF">
              <w:rPr>
                <w:rFonts w:asciiTheme="minorHAnsi" w:eastAsia="Times New Roman" w:hAnsiTheme="minorHAnsi" w:cstheme="minorHAnsi"/>
                <w:lang w:eastAsia="pl-PL"/>
              </w:rPr>
              <w:t>W toku badania i oceny ofert zamawiający może żądać od wykonawców udzielenia wyjaśnień dotyczących treści złożonych przez nich ofert.</w:t>
            </w:r>
          </w:p>
          <w:p w14:paraId="1A0B0CA0" w14:textId="5565A003" w:rsidR="00307DFF" w:rsidRPr="00307DFF" w:rsidRDefault="00307DFF" w:rsidP="00307DFF">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307DFF">
              <w:rPr>
                <w:rFonts w:asciiTheme="minorHAnsi" w:eastAsia="Times New Roman" w:hAnsiTheme="minorHAnsi" w:cstheme="minorHAnsi"/>
                <w:lang w:eastAsia="pl-PL"/>
              </w:rPr>
              <w:t xml:space="preserve">W przypadku, gdy cena całkowita oferty będzie niższa o co najmniej 30% od średniej arytmetycznej cen wszystkich złożonych ofert, zamawiający może zwrócić się do wykonawcy </w:t>
            </w:r>
            <w:r w:rsidRPr="00307DFF">
              <w:rPr>
                <w:rFonts w:asciiTheme="minorHAnsi" w:eastAsia="Times New Roman" w:hAnsiTheme="minorHAnsi" w:cstheme="minorHAnsi"/>
                <w:lang w:eastAsia="pl-PL"/>
              </w:rPr>
              <w:lastRenderedPageBreak/>
              <w:t>o udzielenie wyjaśnień dotyczących wyliczenia ceny. Obowiązek wykazania, że oferta nie zawiera rażąco niskiej ceny spoczywa na wykonawcy. Zamawiający odrzuci ofertę wykonawcy, który nie złożył wyjaśnień lub jeżeli dokonana ocena wyjaśnień potwierdzi, że oferta zawiera rażąco niską cenę w stosunku do przedmiotu zamówienia.</w:t>
            </w:r>
          </w:p>
          <w:p w14:paraId="34F00C00" w14:textId="6CA4B3A8" w:rsidR="00307DFF" w:rsidRPr="00307DFF" w:rsidRDefault="00307DFF" w:rsidP="00307DFF">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307DFF">
              <w:rPr>
                <w:rFonts w:asciiTheme="minorHAnsi" w:eastAsia="Times New Roman" w:hAnsiTheme="minorHAnsi" w:cstheme="minorHAnsi"/>
                <w:lang w:eastAsia="pl-PL"/>
              </w:rPr>
              <w:t>Zamawiający poprawi w ofercie:</w:t>
            </w:r>
          </w:p>
          <w:p w14:paraId="7809267A" w14:textId="77777777" w:rsidR="00307DFF" w:rsidRPr="00307DFF" w:rsidRDefault="00307DFF" w:rsidP="00307DFF">
            <w:pPr>
              <w:autoSpaceDE w:val="0"/>
              <w:autoSpaceDN w:val="0"/>
              <w:adjustRightInd w:val="0"/>
              <w:spacing w:after="0" w:line="240" w:lineRule="auto"/>
              <w:ind w:left="720"/>
              <w:jc w:val="both"/>
              <w:rPr>
                <w:rFonts w:asciiTheme="minorHAnsi" w:eastAsia="Times New Roman" w:hAnsiTheme="minorHAnsi" w:cstheme="minorHAnsi"/>
                <w:lang w:eastAsia="pl-PL"/>
              </w:rPr>
            </w:pPr>
            <w:r w:rsidRPr="00307DFF">
              <w:rPr>
                <w:rFonts w:asciiTheme="minorHAnsi" w:eastAsia="Times New Roman" w:hAnsiTheme="minorHAnsi" w:cstheme="minorHAnsi"/>
                <w:lang w:eastAsia="pl-PL"/>
              </w:rPr>
              <w:t>1)</w:t>
            </w:r>
            <w:r w:rsidRPr="00307DFF">
              <w:rPr>
                <w:rFonts w:asciiTheme="minorHAnsi" w:eastAsia="Times New Roman" w:hAnsiTheme="minorHAnsi" w:cstheme="minorHAnsi"/>
                <w:lang w:eastAsia="pl-PL"/>
              </w:rPr>
              <w:tab/>
              <w:t xml:space="preserve">oczywiste omyłki pisarskie, </w:t>
            </w:r>
          </w:p>
          <w:p w14:paraId="1216054B" w14:textId="77777777" w:rsidR="00307DFF" w:rsidRPr="00307DFF" w:rsidRDefault="00307DFF" w:rsidP="00307DFF">
            <w:pPr>
              <w:autoSpaceDE w:val="0"/>
              <w:autoSpaceDN w:val="0"/>
              <w:adjustRightInd w:val="0"/>
              <w:spacing w:after="0" w:line="240" w:lineRule="auto"/>
              <w:ind w:left="720"/>
              <w:jc w:val="both"/>
              <w:rPr>
                <w:rFonts w:asciiTheme="minorHAnsi" w:eastAsia="Times New Roman" w:hAnsiTheme="minorHAnsi" w:cstheme="minorHAnsi"/>
                <w:lang w:eastAsia="pl-PL"/>
              </w:rPr>
            </w:pPr>
            <w:r w:rsidRPr="00307DFF">
              <w:rPr>
                <w:rFonts w:asciiTheme="minorHAnsi" w:eastAsia="Times New Roman" w:hAnsiTheme="minorHAnsi" w:cstheme="minorHAnsi"/>
                <w:lang w:eastAsia="pl-PL"/>
              </w:rPr>
              <w:t>2)</w:t>
            </w:r>
            <w:r w:rsidRPr="00307DFF">
              <w:rPr>
                <w:rFonts w:asciiTheme="minorHAnsi" w:eastAsia="Times New Roman" w:hAnsiTheme="minorHAnsi" w:cstheme="minorHAnsi"/>
                <w:lang w:eastAsia="pl-PL"/>
              </w:rPr>
              <w:tab/>
              <w:t>oczywiste omyłki rachunkowe, z uwzględnieniem konsekwencji rachunkowych dokonanych poprawek,</w:t>
            </w:r>
          </w:p>
          <w:p w14:paraId="0DDDA6C6" w14:textId="71D5C22B" w:rsidR="002F772E" w:rsidRPr="00DB28BB" w:rsidRDefault="00307DFF" w:rsidP="00307DFF">
            <w:pPr>
              <w:autoSpaceDE w:val="0"/>
              <w:autoSpaceDN w:val="0"/>
              <w:adjustRightInd w:val="0"/>
              <w:spacing w:after="0" w:line="240" w:lineRule="auto"/>
              <w:ind w:left="720"/>
              <w:jc w:val="both"/>
              <w:rPr>
                <w:rFonts w:asciiTheme="minorHAnsi" w:eastAsia="Times New Roman" w:hAnsiTheme="minorHAnsi" w:cstheme="minorHAnsi"/>
                <w:lang w:eastAsia="pl-PL"/>
              </w:rPr>
            </w:pPr>
            <w:r w:rsidRPr="00307DFF">
              <w:rPr>
                <w:rFonts w:asciiTheme="minorHAnsi" w:eastAsia="Times New Roman" w:hAnsiTheme="minorHAnsi" w:cstheme="minorHAnsi"/>
                <w:lang w:eastAsia="pl-PL"/>
              </w:rPr>
              <w:t>3)</w:t>
            </w:r>
            <w:r w:rsidRPr="00307DFF">
              <w:rPr>
                <w:rFonts w:asciiTheme="minorHAnsi" w:eastAsia="Times New Roman" w:hAnsiTheme="minorHAnsi" w:cstheme="minorHAnsi"/>
                <w:lang w:eastAsia="pl-PL"/>
              </w:rPr>
              <w:tab/>
              <w:t>inne omyłki polegające na niezgodności oferty z zapytaniem ofertowym, niepowodujące istotnych zmian w treści oferty.</w:t>
            </w:r>
          </w:p>
          <w:p w14:paraId="0B53A4B8" w14:textId="77777777" w:rsidR="00F87EFD" w:rsidRPr="00DB28BB" w:rsidRDefault="00F87EFD" w:rsidP="00114E2B">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 xml:space="preserve">Zleceniodawca </w:t>
            </w:r>
            <w:r w:rsidR="00D22747">
              <w:rPr>
                <w:rFonts w:asciiTheme="minorHAnsi" w:eastAsia="Times New Roman" w:hAnsiTheme="minorHAnsi" w:cstheme="minorHAnsi"/>
                <w:lang w:eastAsia="pl-PL"/>
              </w:rPr>
              <w:t xml:space="preserve">zamieści wyniki postepowania poprzez zamieszczenie informacji na stronie bazy konkurencyjności. </w:t>
            </w:r>
          </w:p>
          <w:p w14:paraId="22E2CF75" w14:textId="7124A784" w:rsidR="004559EA" w:rsidRPr="00732FA8" w:rsidRDefault="00611581" w:rsidP="00114E2B">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Pr>
                <w:rFonts w:asciiTheme="minorHAnsi" w:eastAsia="Times New Roman" w:hAnsiTheme="minorHAnsi" w:cstheme="minorHAnsi"/>
                <w:lang w:eastAsia="pl-PL"/>
              </w:rPr>
              <w:t>D</w:t>
            </w:r>
            <w:r w:rsidR="00F87EFD" w:rsidRPr="00732FA8">
              <w:rPr>
                <w:rFonts w:asciiTheme="minorHAnsi" w:eastAsia="Times New Roman" w:hAnsiTheme="minorHAnsi" w:cstheme="minorHAnsi"/>
                <w:lang w:eastAsia="pl-PL"/>
              </w:rPr>
              <w:t>opuszcza się możliwoś</w:t>
            </w:r>
            <w:r>
              <w:rPr>
                <w:rFonts w:asciiTheme="minorHAnsi" w:eastAsia="Times New Roman" w:hAnsiTheme="minorHAnsi" w:cstheme="minorHAnsi"/>
                <w:lang w:eastAsia="pl-PL"/>
              </w:rPr>
              <w:t>ć</w:t>
            </w:r>
            <w:r w:rsidR="00F87EFD" w:rsidRPr="00732FA8">
              <w:rPr>
                <w:rFonts w:asciiTheme="minorHAnsi" w:eastAsia="Times New Roman" w:hAnsiTheme="minorHAnsi" w:cstheme="minorHAnsi"/>
                <w:lang w:eastAsia="pl-PL"/>
              </w:rPr>
              <w:t xml:space="preserve"> składania ofert częściowych.</w:t>
            </w:r>
          </w:p>
          <w:p w14:paraId="723D8036" w14:textId="3FAD2E27" w:rsidR="005E6442" w:rsidRPr="00732FA8" w:rsidRDefault="005E6442" w:rsidP="00114E2B">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732FA8">
              <w:rPr>
                <w:rFonts w:asciiTheme="minorHAnsi" w:eastAsia="Times New Roman" w:hAnsiTheme="minorHAnsi" w:cstheme="minorHAnsi"/>
                <w:lang w:eastAsia="pl-PL"/>
              </w:rPr>
              <w:t xml:space="preserve">Termin realizacji umowy – </w:t>
            </w:r>
            <w:r w:rsidR="00611581">
              <w:rPr>
                <w:rFonts w:asciiTheme="minorHAnsi" w:eastAsia="Times New Roman" w:hAnsiTheme="minorHAnsi" w:cstheme="minorHAnsi"/>
                <w:lang w:eastAsia="pl-PL"/>
              </w:rPr>
              <w:t xml:space="preserve">28.12.2023 </w:t>
            </w:r>
            <w:r w:rsidR="00FE0D53" w:rsidRPr="00732FA8">
              <w:rPr>
                <w:rFonts w:asciiTheme="minorHAnsi" w:eastAsia="Times New Roman" w:hAnsiTheme="minorHAnsi" w:cstheme="minorHAnsi"/>
                <w:lang w:eastAsia="pl-PL"/>
              </w:rPr>
              <w:t>r.</w:t>
            </w:r>
          </w:p>
          <w:p w14:paraId="3C6C871C" w14:textId="77777777" w:rsidR="00CA6639" w:rsidRPr="00CA6639" w:rsidRDefault="00CA6639" w:rsidP="00114E2B">
            <w:pPr>
              <w:numPr>
                <w:ilvl w:val="0"/>
                <w:numId w:val="4"/>
              </w:numPr>
              <w:autoSpaceDE w:val="0"/>
              <w:autoSpaceDN w:val="0"/>
              <w:adjustRightInd w:val="0"/>
              <w:spacing w:after="0" w:line="240" w:lineRule="auto"/>
              <w:jc w:val="both"/>
              <w:rPr>
                <w:rFonts w:asciiTheme="minorHAnsi" w:eastAsia="Times New Roman" w:hAnsiTheme="minorHAnsi" w:cstheme="minorHAnsi"/>
                <w:b/>
                <w:lang w:eastAsia="pl-PL"/>
              </w:rPr>
            </w:pPr>
            <w:r w:rsidRPr="00CA6639">
              <w:rPr>
                <w:rFonts w:asciiTheme="minorHAnsi" w:eastAsia="Times New Roman" w:hAnsiTheme="minorHAnsi" w:cstheme="minorHAnsi"/>
                <w:b/>
                <w:lang w:eastAsia="pl-PL"/>
              </w:rPr>
              <w:t>Ilekroć w dokumentacji przedmiotowego zamówienia została użyta nazwa własna materiału lub innego produktu, albo użyto znaku towarowego lub indeksu handlowego, należy tym samym rozumieć, iż jest to dopuszczalne minimum jakiemu ma odpowiadać zastosowany produkt/materiał/technologia, i że dopuszcza się zaoferowanie materiałów i technologii równoważnych, o parametrach i funkcjonalnościach nie gorszych od podanych w dokumentacji, biorąc pod uwagę parametry i funkcjonalności posiadane przez dany produkt. Wykazanie i potwierdzenie spełniania warunku równoważności produktu leżeć będzie po stronie Wykonawcy na każdym etapie postępowania i realizacji przedmiotu zamówienia.</w:t>
            </w:r>
          </w:p>
          <w:p w14:paraId="2A8821CD" w14:textId="77777777" w:rsidR="00CA6639" w:rsidRPr="007E7A08" w:rsidRDefault="00CA6639" w:rsidP="00CA6639">
            <w:pPr>
              <w:autoSpaceDE w:val="0"/>
              <w:autoSpaceDN w:val="0"/>
              <w:adjustRightInd w:val="0"/>
              <w:spacing w:after="0" w:line="240" w:lineRule="auto"/>
              <w:ind w:left="720"/>
              <w:jc w:val="both"/>
              <w:rPr>
                <w:rFonts w:asciiTheme="minorHAnsi" w:eastAsia="Times New Roman" w:hAnsiTheme="minorHAnsi" w:cstheme="minorHAnsi"/>
                <w:lang w:eastAsia="pl-PL"/>
              </w:rPr>
            </w:pPr>
          </w:p>
          <w:p w14:paraId="43858D24" w14:textId="77777777" w:rsidR="005E6442" w:rsidRPr="00DB28BB" w:rsidRDefault="005E6442" w:rsidP="00114E2B">
            <w:pPr>
              <w:numPr>
                <w:ilvl w:val="0"/>
                <w:numId w:val="4"/>
              </w:numPr>
              <w:autoSpaceDE w:val="0"/>
              <w:autoSpaceDN w:val="0"/>
              <w:adjustRightInd w:val="0"/>
              <w:spacing w:after="0" w:line="240" w:lineRule="auto"/>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Wnioskodawca przewiduje możliwość zmiany zapisów umowy w zakresie</w:t>
            </w:r>
            <w:r w:rsidR="00502F83" w:rsidRPr="00DB28BB">
              <w:rPr>
                <w:rFonts w:asciiTheme="minorHAnsi" w:eastAsia="Times New Roman" w:hAnsiTheme="minorHAnsi" w:cstheme="minorHAnsi"/>
                <w:lang w:eastAsia="pl-PL"/>
              </w:rPr>
              <w:t>:</w:t>
            </w:r>
          </w:p>
          <w:p w14:paraId="7584657B" w14:textId="77777777" w:rsidR="00502F83" w:rsidRPr="00DB28BB" w:rsidRDefault="00502F83" w:rsidP="00502F83">
            <w:pPr>
              <w:autoSpaceDE w:val="0"/>
              <w:autoSpaceDN w:val="0"/>
              <w:adjustRightInd w:val="0"/>
              <w:spacing w:after="0" w:line="240" w:lineRule="auto"/>
              <w:ind w:left="720"/>
              <w:jc w:val="both"/>
              <w:rPr>
                <w:rFonts w:asciiTheme="minorHAnsi" w:eastAsia="Times New Roman" w:hAnsiTheme="minorHAnsi" w:cstheme="minorHAnsi"/>
                <w:lang w:eastAsia="pl-PL"/>
              </w:rPr>
            </w:pPr>
          </w:p>
          <w:p w14:paraId="733623DB" w14:textId="77777777" w:rsidR="00502F83" w:rsidRPr="00DB28BB" w:rsidRDefault="00502F83" w:rsidP="00502F83">
            <w:pPr>
              <w:pStyle w:val="redniasiatka1akcent21"/>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Dopuszczalne będą zmiany umowy wynikające w szczególności z:</w:t>
            </w:r>
          </w:p>
          <w:p w14:paraId="7F0A7247" w14:textId="77777777" w:rsidR="00502F83" w:rsidRPr="00DB28BB" w:rsidRDefault="00502F83" w:rsidP="00114E2B">
            <w:pPr>
              <w:pStyle w:val="redniasiatka1akcent21"/>
              <w:numPr>
                <w:ilvl w:val="0"/>
                <w:numId w:val="12"/>
              </w:numPr>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 xml:space="preserve">zmiany rozporządzeń, przepisów i innych dokumentów, w tym dokumentów programowych i </w:t>
            </w:r>
            <w:r w:rsidR="00662CE9">
              <w:rPr>
                <w:rFonts w:asciiTheme="minorHAnsi" w:eastAsia="Times New Roman" w:hAnsiTheme="minorHAnsi" w:cstheme="minorHAnsi"/>
                <w:lang w:val="pl-PL" w:eastAsia="pl-PL"/>
              </w:rPr>
              <w:t>umowy o dofinansowanie, związanych</w:t>
            </w:r>
            <w:r w:rsidRPr="00DB28BB">
              <w:rPr>
                <w:rFonts w:asciiTheme="minorHAnsi" w:eastAsia="Times New Roman" w:hAnsiTheme="minorHAnsi" w:cstheme="minorHAnsi"/>
                <w:lang w:val="pl-PL" w:eastAsia="pl-PL"/>
              </w:rPr>
              <w:t xml:space="preserve"> z realizacją projektów współfinansowanych ze środków unijnych;</w:t>
            </w:r>
          </w:p>
          <w:p w14:paraId="4ECF1962" w14:textId="77777777" w:rsidR="00502F83" w:rsidRPr="00DB28BB" w:rsidRDefault="00502F83" w:rsidP="00114E2B">
            <w:pPr>
              <w:pStyle w:val="redniasiatka1akcent21"/>
              <w:numPr>
                <w:ilvl w:val="0"/>
                <w:numId w:val="12"/>
              </w:numPr>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decyzji instytucji publicznych, w tym Instytucji Pośredniczącej lub Instytucji Zarządzającej Programem Operacyjnym;</w:t>
            </w:r>
          </w:p>
          <w:p w14:paraId="7A0DADB9" w14:textId="77777777" w:rsidR="00502F83" w:rsidRPr="00DB28BB" w:rsidRDefault="00502F83" w:rsidP="00114E2B">
            <w:pPr>
              <w:pStyle w:val="redniasiatka1akcent21"/>
              <w:numPr>
                <w:ilvl w:val="0"/>
                <w:numId w:val="12"/>
              </w:numPr>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 xml:space="preserve">zmiany umówionego zakresu </w:t>
            </w:r>
            <w:r w:rsidR="00CA312B">
              <w:rPr>
                <w:rFonts w:asciiTheme="minorHAnsi" w:eastAsia="Times New Roman" w:hAnsiTheme="minorHAnsi" w:cstheme="minorHAnsi"/>
                <w:lang w:val="pl-PL" w:eastAsia="pl-PL"/>
              </w:rPr>
              <w:t>usł</w:t>
            </w:r>
            <w:r w:rsidR="000F2AB3">
              <w:rPr>
                <w:rFonts w:asciiTheme="minorHAnsi" w:eastAsia="Times New Roman" w:hAnsiTheme="minorHAnsi" w:cstheme="minorHAnsi"/>
                <w:lang w:val="pl-PL" w:eastAsia="pl-PL"/>
              </w:rPr>
              <w:t>u</w:t>
            </w:r>
            <w:r w:rsidR="00CA312B">
              <w:rPr>
                <w:rFonts w:asciiTheme="minorHAnsi" w:eastAsia="Times New Roman" w:hAnsiTheme="minorHAnsi" w:cstheme="minorHAnsi"/>
                <w:lang w:val="pl-PL" w:eastAsia="pl-PL"/>
              </w:rPr>
              <w:t>gi</w:t>
            </w:r>
            <w:r w:rsidRPr="00DB28BB">
              <w:rPr>
                <w:rFonts w:asciiTheme="minorHAnsi" w:eastAsia="Times New Roman" w:hAnsiTheme="minorHAnsi" w:cstheme="minorHAnsi"/>
                <w:lang w:val="pl-PL" w:eastAsia="pl-PL"/>
              </w:rPr>
              <w:t xml:space="preserve"> - w przypadku koniecznych lub uzasadnionych zmian powstałych z przyczyn niemożliwych do przewidzenia, konieczności lub </w:t>
            </w:r>
            <w:proofErr w:type="spellStart"/>
            <w:r w:rsidRPr="00DB28BB">
              <w:rPr>
                <w:rFonts w:asciiTheme="minorHAnsi" w:eastAsia="Times New Roman" w:hAnsiTheme="minorHAnsi" w:cstheme="minorHAnsi"/>
                <w:lang w:val="pl-PL" w:eastAsia="pl-PL"/>
              </w:rPr>
              <w:t>techniczno</w:t>
            </w:r>
            <w:proofErr w:type="spellEnd"/>
            <w:r w:rsidRPr="00DB28BB">
              <w:rPr>
                <w:rFonts w:asciiTheme="minorHAnsi" w:eastAsia="Times New Roman" w:hAnsiTheme="minorHAnsi" w:cstheme="minorHAnsi"/>
                <w:lang w:val="pl-PL" w:eastAsia="pl-PL"/>
              </w:rPr>
              <w:t xml:space="preserve"> - ekonomicznej zasadności zastosowania </w:t>
            </w:r>
            <w:r w:rsidR="000F2AB3">
              <w:rPr>
                <w:rFonts w:asciiTheme="minorHAnsi" w:eastAsia="Times New Roman" w:hAnsiTheme="minorHAnsi" w:cstheme="minorHAnsi"/>
                <w:lang w:val="pl-PL" w:eastAsia="pl-PL"/>
              </w:rPr>
              <w:t>rozwiązań</w:t>
            </w:r>
            <w:r w:rsidRPr="00DB28BB">
              <w:rPr>
                <w:rFonts w:asciiTheme="minorHAnsi" w:eastAsia="Times New Roman" w:hAnsiTheme="minorHAnsi" w:cstheme="minorHAnsi"/>
                <w:lang w:val="pl-PL" w:eastAsia="pl-PL"/>
              </w:rPr>
              <w:t xml:space="preserve"> równoważnych, konieczności zastosowania rozwiązań równoważnych wynikających z uwarunkowań technologicznych lub użytkowych, ograniczenia finansowego po stronie Zamawiającego z przyczyn od niego niezależnych.</w:t>
            </w:r>
          </w:p>
          <w:p w14:paraId="79CE8C56" w14:textId="77777777" w:rsidR="00D01D62" w:rsidRDefault="00D01D62" w:rsidP="00502F83">
            <w:pPr>
              <w:autoSpaceDE w:val="0"/>
              <w:autoSpaceDN w:val="0"/>
              <w:adjustRightInd w:val="0"/>
              <w:spacing w:after="0" w:line="240" w:lineRule="auto"/>
              <w:ind w:left="720"/>
              <w:jc w:val="both"/>
              <w:rPr>
                <w:rFonts w:asciiTheme="minorHAnsi" w:eastAsia="Times New Roman" w:hAnsiTheme="minorHAnsi" w:cstheme="minorHAnsi"/>
                <w:lang w:eastAsia="pl-PL"/>
              </w:rPr>
            </w:pPr>
          </w:p>
          <w:p w14:paraId="03EAC272" w14:textId="77777777" w:rsidR="00502F83" w:rsidRPr="00DB28BB" w:rsidRDefault="00502F83" w:rsidP="00502F83">
            <w:pPr>
              <w:autoSpaceDE w:val="0"/>
              <w:autoSpaceDN w:val="0"/>
              <w:adjustRightInd w:val="0"/>
              <w:spacing w:after="0" w:line="240" w:lineRule="auto"/>
              <w:ind w:left="72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Zmiany dotyczące terminu realizacji zadania</w:t>
            </w:r>
          </w:p>
          <w:p w14:paraId="603244FC" w14:textId="77777777" w:rsidR="00502F83" w:rsidRPr="00DB28BB" w:rsidRDefault="00502F83" w:rsidP="00502F83">
            <w:pPr>
              <w:autoSpaceDE w:val="0"/>
              <w:autoSpaceDN w:val="0"/>
              <w:adjustRightInd w:val="0"/>
              <w:spacing w:after="0" w:line="240" w:lineRule="auto"/>
              <w:ind w:left="720"/>
              <w:jc w:val="both"/>
              <w:rPr>
                <w:rFonts w:asciiTheme="minorHAnsi" w:eastAsia="Times New Roman" w:hAnsiTheme="minorHAnsi" w:cstheme="minorHAnsi"/>
                <w:lang w:eastAsia="pl-PL"/>
              </w:rPr>
            </w:pPr>
          </w:p>
          <w:p w14:paraId="038D72E2" w14:textId="77777777" w:rsidR="00502F83" w:rsidRPr="00DB28BB" w:rsidRDefault="00502F83" w:rsidP="00502F83">
            <w:pPr>
              <w:pStyle w:val="redniasiatka1akcent21"/>
              <w:spacing w:after="0" w:line="23" w:lineRule="atLeast"/>
              <w:jc w:val="both"/>
              <w:rPr>
                <w:rFonts w:asciiTheme="minorHAnsi" w:eastAsia="Times New Roman" w:hAnsiTheme="minorHAnsi" w:cstheme="minorHAnsi"/>
                <w:lang w:val="pl-PL" w:eastAsia="pl-PL"/>
              </w:rPr>
            </w:pPr>
            <w:r w:rsidRPr="00DB28BB">
              <w:rPr>
                <w:rFonts w:asciiTheme="minorHAnsi" w:eastAsia="Times New Roman" w:hAnsiTheme="minorHAnsi" w:cstheme="minorHAnsi"/>
                <w:lang w:val="pl-PL" w:eastAsia="pl-PL"/>
              </w:rPr>
              <w:t>Zmiany dotyczące terminu realizacji zadania:</w:t>
            </w:r>
          </w:p>
          <w:p w14:paraId="647CFAD3" w14:textId="77777777" w:rsidR="00502F83" w:rsidRPr="00DB28BB" w:rsidRDefault="00502F83" w:rsidP="00114E2B">
            <w:pPr>
              <w:numPr>
                <w:ilvl w:val="0"/>
                <w:numId w:val="13"/>
              </w:numPr>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wystąpienia siły wyższej tj. zdarzenia nieprzewidywalnego, będącego poza kontrolą stron umowy;</w:t>
            </w:r>
          </w:p>
          <w:p w14:paraId="29AF6FBB" w14:textId="77777777" w:rsidR="00502F83" w:rsidRPr="00DB28BB" w:rsidRDefault="00502F83" w:rsidP="00502F83">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4A5E352C" w14:textId="77777777" w:rsidR="00502F83" w:rsidRPr="00DB28BB" w:rsidRDefault="00502F83" w:rsidP="00502F83">
            <w:pPr>
              <w:spacing w:after="0" w:line="23" w:lineRule="atLeast"/>
              <w:ind w:left="360"/>
              <w:jc w:val="both"/>
              <w:rPr>
                <w:rFonts w:asciiTheme="minorHAnsi" w:eastAsia="Times New Roman" w:hAnsiTheme="minorHAnsi" w:cstheme="minorHAnsi"/>
                <w:lang w:eastAsia="pl-PL"/>
              </w:rPr>
            </w:pPr>
          </w:p>
          <w:p w14:paraId="1B2AA377" w14:textId="77777777" w:rsidR="00502F83" w:rsidRPr="00DB28BB" w:rsidRDefault="00502F83" w:rsidP="00114E2B">
            <w:pPr>
              <w:numPr>
                <w:ilvl w:val="0"/>
                <w:numId w:val="13"/>
              </w:numPr>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wystąpienie stanu nadzwyczajnego (np. stan wyjątkowy, stan wojenny, stan klęski żywiołowej itp.)</w:t>
            </w:r>
          </w:p>
          <w:p w14:paraId="4DCDD4D6" w14:textId="77777777" w:rsidR="00502F83" w:rsidRPr="00DB28BB" w:rsidRDefault="00502F83" w:rsidP="00502F83">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lastRenderedPageBreak/>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6C6AEFF4" w14:textId="77777777" w:rsidR="00502F83" w:rsidRPr="00DB28BB" w:rsidRDefault="00502F83" w:rsidP="00502F83">
            <w:pPr>
              <w:spacing w:after="0" w:line="23" w:lineRule="atLeast"/>
              <w:ind w:left="360"/>
              <w:jc w:val="both"/>
              <w:rPr>
                <w:rFonts w:asciiTheme="minorHAnsi" w:eastAsia="Times New Roman" w:hAnsiTheme="minorHAnsi" w:cstheme="minorHAnsi"/>
                <w:lang w:eastAsia="pl-PL"/>
              </w:rPr>
            </w:pPr>
          </w:p>
          <w:p w14:paraId="5D845827" w14:textId="77777777" w:rsidR="00502F83" w:rsidRPr="00DB28BB" w:rsidRDefault="00502F83" w:rsidP="00114E2B">
            <w:pPr>
              <w:numPr>
                <w:ilvl w:val="0"/>
                <w:numId w:val="13"/>
              </w:numPr>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 xml:space="preserve">w przypadku innych przeszkód  uniemożliwiających prowadzenie </w:t>
            </w:r>
            <w:r w:rsidR="000F2AB3">
              <w:rPr>
                <w:rFonts w:asciiTheme="minorHAnsi" w:eastAsia="Times New Roman" w:hAnsiTheme="minorHAnsi" w:cstheme="minorHAnsi"/>
                <w:lang w:eastAsia="pl-PL"/>
              </w:rPr>
              <w:t>prac</w:t>
            </w:r>
            <w:r w:rsidRPr="00DB28BB">
              <w:rPr>
                <w:rFonts w:asciiTheme="minorHAnsi" w:eastAsia="Times New Roman" w:hAnsiTheme="minorHAnsi" w:cstheme="minorHAnsi"/>
                <w:lang w:eastAsia="pl-PL"/>
              </w:rPr>
              <w:t>, za które nie odpowiada Wykonawca;</w:t>
            </w:r>
          </w:p>
          <w:p w14:paraId="3936BB64" w14:textId="77777777" w:rsidR="00502F83" w:rsidRPr="00DB28BB" w:rsidRDefault="00502F83" w:rsidP="00662CE9">
            <w:pPr>
              <w:autoSpaceDE w:val="0"/>
              <w:autoSpaceDN w:val="0"/>
              <w:adjustRightInd w:val="0"/>
              <w:spacing w:after="0" w:line="240" w:lineRule="auto"/>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 xml:space="preserve">Zmiana terminu określonego w umowie może nastąpić w sytuacji, gdy wykonanie przedmiotu umowy w terminie jest niemożliwe ze względu na wystąpienie obiektywnych przeszkód uniemożliwiających prowadzenie </w:t>
            </w:r>
            <w:r w:rsidR="000F2AB3">
              <w:rPr>
                <w:rFonts w:asciiTheme="minorHAnsi" w:eastAsia="Times New Roman" w:hAnsiTheme="minorHAnsi" w:cstheme="minorHAnsi"/>
                <w:lang w:eastAsia="pl-PL"/>
              </w:rPr>
              <w:t>prac</w:t>
            </w:r>
            <w:r w:rsidRPr="00DB28BB">
              <w:rPr>
                <w:rFonts w:asciiTheme="minorHAnsi" w:eastAsia="Times New Roman" w:hAnsiTheme="minorHAnsi" w:cstheme="minorHAnsi"/>
                <w:lang w:eastAsia="pl-PL"/>
              </w:rPr>
              <w:t>, za które nie odpowiada Wykonawca. W przypadku wystąpienia tego typu sytuacji, termin realizacji umowy zostanie wydłużony o czas niezbędny do eliminacji przeszkody, za którą nie odpowiada Wykonawca</w:t>
            </w:r>
          </w:p>
          <w:p w14:paraId="03BFC266" w14:textId="77777777" w:rsidR="00502F83" w:rsidRPr="00DB28BB" w:rsidRDefault="00502F83" w:rsidP="00502F83">
            <w:pPr>
              <w:autoSpaceDE w:val="0"/>
              <w:autoSpaceDN w:val="0"/>
              <w:adjustRightInd w:val="0"/>
              <w:spacing w:after="0" w:line="240" w:lineRule="auto"/>
              <w:ind w:left="720"/>
              <w:jc w:val="both"/>
              <w:rPr>
                <w:rFonts w:asciiTheme="minorHAnsi" w:eastAsia="Times New Roman" w:hAnsiTheme="minorHAnsi" w:cstheme="minorHAnsi"/>
                <w:lang w:eastAsia="pl-PL"/>
              </w:rPr>
            </w:pPr>
          </w:p>
          <w:p w14:paraId="6E917913" w14:textId="77777777" w:rsidR="00502F83" w:rsidRPr="00DB28BB" w:rsidRDefault="00502F83" w:rsidP="00114E2B">
            <w:pPr>
              <w:numPr>
                <w:ilvl w:val="0"/>
                <w:numId w:val="13"/>
              </w:numPr>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W przypadku konieczności wprowadzenia zmian w projekcie wymagających akceptacji  Instytucji Pośredniczącej</w:t>
            </w:r>
          </w:p>
          <w:p w14:paraId="5DDECCAE" w14:textId="77777777" w:rsidR="00502F83" w:rsidRPr="00DB28BB" w:rsidRDefault="00502F83" w:rsidP="00502F83">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475F15F0" w14:textId="77777777" w:rsidR="00502F83" w:rsidRPr="00DB28BB" w:rsidRDefault="00502F83" w:rsidP="00502F83">
            <w:pPr>
              <w:spacing w:after="0" w:line="23" w:lineRule="atLeast"/>
              <w:ind w:left="360"/>
              <w:jc w:val="both"/>
              <w:rPr>
                <w:rFonts w:asciiTheme="minorHAnsi" w:eastAsia="Times New Roman" w:hAnsiTheme="minorHAnsi" w:cstheme="minorHAnsi"/>
                <w:lang w:eastAsia="pl-PL"/>
              </w:rPr>
            </w:pPr>
          </w:p>
          <w:p w14:paraId="25D97327" w14:textId="77777777" w:rsidR="00502F83" w:rsidRPr="00DB28BB" w:rsidRDefault="00502F83" w:rsidP="00114E2B">
            <w:pPr>
              <w:numPr>
                <w:ilvl w:val="0"/>
                <w:numId w:val="13"/>
              </w:numPr>
              <w:spacing w:after="0" w:line="23" w:lineRule="atLeast"/>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Zamawiający dopuszcza możliwość zmiany terminu realizacji z przyczyn niezależnych od Wykonawcy, będących następstwem okoliczności leżących po stronie Zamawiającego, w szczególności opóźnienia w podejmowaniu decyzji przez Zamawiającego ważnych z punktu widzenia realizacji zamówienia, opóźnienia w terminowym regulowaniu płatności przez Zamawiającego.</w:t>
            </w:r>
          </w:p>
          <w:p w14:paraId="22236647" w14:textId="77777777" w:rsidR="00502F83" w:rsidRPr="00DB28BB" w:rsidRDefault="00502F83" w:rsidP="00502F83">
            <w:pPr>
              <w:spacing w:after="0" w:line="23" w:lineRule="atLeast"/>
              <w:ind w:left="360"/>
              <w:jc w:val="both"/>
              <w:rPr>
                <w:rFonts w:asciiTheme="minorHAnsi" w:eastAsia="Times New Roman" w:hAnsiTheme="minorHAnsi" w:cstheme="minorHAnsi"/>
                <w:lang w:eastAsia="pl-PL"/>
              </w:rPr>
            </w:pPr>
            <w:r w:rsidRPr="00DB28BB">
              <w:rPr>
                <w:rFonts w:asciiTheme="minorHAnsi" w:eastAsia="Times New Roman" w:hAnsiTheme="minorHAnsi" w:cstheme="minorHAnsi"/>
                <w:lang w:eastAsia="pl-PL"/>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14:paraId="431773BB" w14:textId="77777777" w:rsidR="00FA4751" w:rsidRPr="00DB28BB" w:rsidRDefault="00FA4751" w:rsidP="00502F83">
            <w:pPr>
              <w:spacing w:after="0" w:line="23" w:lineRule="atLeast"/>
              <w:ind w:left="360"/>
              <w:jc w:val="both"/>
              <w:rPr>
                <w:rFonts w:asciiTheme="minorHAnsi" w:eastAsia="Times New Roman" w:hAnsiTheme="minorHAnsi" w:cstheme="minorHAnsi"/>
                <w:lang w:eastAsia="pl-PL"/>
              </w:rPr>
            </w:pPr>
          </w:p>
          <w:p w14:paraId="75BFA0C7" w14:textId="77777777" w:rsidR="002B32B4" w:rsidRPr="00DB28BB" w:rsidRDefault="002B32B4" w:rsidP="000F2AB3">
            <w:pPr>
              <w:pStyle w:val="redniasiatka1akcent21"/>
              <w:spacing w:after="0" w:line="23" w:lineRule="atLeast"/>
              <w:ind w:left="0"/>
              <w:jc w:val="both"/>
              <w:rPr>
                <w:rFonts w:asciiTheme="minorHAnsi" w:eastAsia="Times New Roman" w:hAnsiTheme="minorHAnsi" w:cstheme="minorHAnsi"/>
                <w:lang w:eastAsia="pl-PL"/>
              </w:rPr>
            </w:pPr>
          </w:p>
        </w:tc>
      </w:tr>
      <w:tr w:rsidR="00DB28BB" w:rsidRPr="00DB28BB" w14:paraId="1294DCFE" w14:textId="77777777" w:rsidTr="005B7313">
        <w:trPr>
          <w:trHeight w:val="567"/>
        </w:trPr>
        <w:tc>
          <w:tcPr>
            <w:tcW w:w="9063" w:type="dxa"/>
            <w:gridSpan w:val="2"/>
            <w:shd w:val="clear" w:color="auto" w:fill="D9D9D9" w:themeFill="background1" w:themeFillShade="D9"/>
          </w:tcPr>
          <w:p w14:paraId="1D27953C" w14:textId="77777777" w:rsidR="00A20952" w:rsidRPr="00DB28BB" w:rsidRDefault="00A20952" w:rsidP="00114E2B">
            <w:pPr>
              <w:pStyle w:val="Akapitzlist"/>
              <w:numPr>
                <w:ilvl w:val="0"/>
                <w:numId w:val="1"/>
              </w:numPr>
              <w:autoSpaceDE w:val="0"/>
              <w:autoSpaceDN w:val="0"/>
              <w:adjustRightInd w:val="0"/>
              <w:jc w:val="both"/>
              <w:rPr>
                <w:rFonts w:asciiTheme="minorHAnsi" w:hAnsiTheme="minorHAnsi" w:cstheme="minorHAnsi"/>
                <w:b/>
              </w:rPr>
            </w:pPr>
            <w:r w:rsidRPr="00DB28BB">
              <w:rPr>
                <w:rFonts w:asciiTheme="minorHAnsi" w:hAnsiTheme="minorHAnsi" w:cstheme="minorHAnsi"/>
                <w:b/>
              </w:rPr>
              <w:lastRenderedPageBreak/>
              <w:t>Przetwarzanie danych osobowych</w:t>
            </w:r>
          </w:p>
        </w:tc>
      </w:tr>
      <w:tr w:rsidR="00DB28BB" w:rsidRPr="00DB28BB" w14:paraId="2D90ABB0" w14:textId="77777777" w:rsidTr="005B7313">
        <w:trPr>
          <w:trHeight w:val="567"/>
        </w:trPr>
        <w:tc>
          <w:tcPr>
            <w:tcW w:w="9063" w:type="dxa"/>
            <w:gridSpan w:val="2"/>
            <w:shd w:val="clear" w:color="auto" w:fill="auto"/>
          </w:tcPr>
          <w:p w14:paraId="73EEA69B" w14:textId="77777777" w:rsidR="00A20952" w:rsidRPr="00DB28BB" w:rsidRDefault="00A20952" w:rsidP="00A20952">
            <w:pPr>
              <w:pStyle w:val="Subitemnumbered"/>
              <w:suppressAutoHyphens/>
              <w:spacing w:line="264" w:lineRule="auto"/>
              <w:jc w:val="both"/>
              <w:rPr>
                <w:rFonts w:asciiTheme="minorHAnsi" w:hAnsiTheme="minorHAnsi" w:cstheme="minorHAnsi"/>
                <w:sz w:val="22"/>
                <w:szCs w:val="22"/>
              </w:rPr>
            </w:pPr>
            <w:r w:rsidRPr="00DB28BB">
              <w:rPr>
                <w:rFonts w:asciiTheme="minorHAnsi" w:hAnsiTheme="minorHAnsi" w:cstheme="minorHAnsi"/>
                <w:sz w:val="22"/>
                <w:szCs w:val="22"/>
              </w:rPr>
              <w:t xml:space="preserve">1. Oferent wyraża zgodę na gromadzenie i przetwarzanie swoich danych osobowych przez Zamawiającego w zakresie niezbędnym do realizacji niniejszego postępowania ofertowego, zgodnie z Rozporządzeniem Parlamentu Europejskiego i Rady (UE) 2016/679 z dnia </w:t>
            </w:r>
            <w:r w:rsidR="00DD2B2A" w:rsidRPr="00DB28BB">
              <w:rPr>
                <w:rFonts w:asciiTheme="minorHAnsi" w:hAnsiTheme="minorHAnsi" w:cstheme="minorHAnsi"/>
                <w:sz w:val="22"/>
                <w:szCs w:val="22"/>
              </w:rPr>
              <w:br/>
              <w:t>2</w:t>
            </w:r>
            <w:r w:rsidRPr="00DB28BB">
              <w:rPr>
                <w:rFonts w:asciiTheme="minorHAnsi" w:hAnsiTheme="minorHAnsi" w:cstheme="minorHAnsi"/>
                <w:sz w:val="22"/>
                <w:szCs w:val="22"/>
              </w:rPr>
              <w:t>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257A7A34" w14:textId="77777777" w:rsidR="00A20952" w:rsidRPr="00DB28BB" w:rsidRDefault="00A20952" w:rsidP="00A20952">
            <w:pPr>
              <w:pStyle w:val="Subitemnumbered"/>
              <w:suppressAutoHyphens/>
              <w:spacing w:line="264" w:lineRule="auto"/>
              <w:jc w:val="both"/>
              <w:rPr>
                <w:rFonts w:asciiTheme="minorHAnsi" w:hAnsiTheme="minorHAnsi" w:cstheme="minorHAnsi"/>
                <w:sz w:val="22"/>
                <w:szCs w:val="22"/>
              </w:rPr>
            </w:pPr>
            <w:r w:rsidRPr="00DB28BB">
              <w:rPr>
                <w:rFonts w:asciiTheme="minorHAnsi" w:hAnsiTheme="minorHAnsi" w:cstheme="minorHAnsi"/>
                <w:sz w:val="22"/>
                <w:szCs w:val="22"/>
              </w:rPr>
              <w:t>2.</w:t>
            </w:r>
            <w:r w:rsidRPr="00DB28BB">
              <w:rPr>
                <w:rFonts w:asciiTheme="minorHAnsi" w:hAnsiTheme="minorHAnsi" w:cstheme="minorHAnsi"/>
                <w:sz w:val="22"/>
                <w:szCs w:val="22"/>
              </w:rPr>
              <w:tab/>
              <w:t>Zamawiający oświadcza, że jest administratorem danych, o których mowa w niniejszym zapytaniu ofertowym.</w:t>
            </w:r>
          </w:p>
          <w:p w14:paraId="66AED3F6" w14:textId="77777777" w:rsidR="00A20952" w:rsidRPr="00DB28BB" w:rsidRDefault="00A20952" w:rsidP="00A20952">
            <w:pPr>
              <w:pStyle w:val="Subitemnumbered"/>
              <w:suppressAutoHyphens/>
              <w:spacing w:line="264" w:lineRule="auto"/>
              <w:jc w:val="both"/>
              <w:rPr>
                <w:rFonts w:asciiTheme="minorHAnsi" w:hAnsiTheme="minorHAnsi" w:cstheme="minorHAnsi"/>
                <w:sz w:val="22"/>
                <w:szCs w:val="22"/>
              </w:rPr>
            </w:pPr>
            <w:r w:rsidRPr="00DB28BB">
              <w:rPr>
                <w:rFonts w:asciiTheme="minorHAnsi" w:hAnsiTheme="minorHAnsi" w:cstheme="minorHAnsi"/>
                <w:sz w:val="22"/>
                <w:szCs w:val="22"/>
              </w:rPr>
              <w:t>3.</w:t>
            </w:r>
            <w:r w:rsidRPr="00DB28BB">
              <w:rPr>
                <w:rFonts w:asciiTheme="minorHAnsi" w:hAnsiTheme="minorHAnsi" w:cstheme="minorHAnsi"/>
                <w:sz w:val="22"/>
                <w:szCs w:val="22"/>
              </w:rPr>
              <w:tab/>
              <w:t>Zamawiający będzie przetwarzać dane osobowe w zakresie i celu przeprowadzenia postępowania ofertowego oraz realizacji obowiązku prawnego na podst</w:t>
            </w:r>
            <w:r w:rsidR="00662CE9">
              <w:rPr>
                <w:rFonts w:asciiTheme="minorHAnsi" w:hAnsiTheme="minorHAnsi" w:cstheme="minorHAnsi"/>
                <w:sz w:val="22"/>
                <w:szCs w:val="22"/>
              </w:rPr>
              <w:t>awie art. 6 ust. 1 lit. c  RODO.</w:t>
            </w:r>
          </w:p>
          <w:p w14:paraId="5C06719C" w14:textId="77777777" w:rsidR="00A20952" w:rsidRPr="00DB28BB" w:rsidRDefault="00A20952" w:rsidP="00A20952">
            <w:pPr>
              <w:pStyle w:val="Subitemnumbered"/>
              <w:suppressAutoHyphens/>
              <w:spacing w:line="264" w:lineRule="auto"/>
              <w:jc w:val="both"/>
              <w:rPr>
                <w:rFonts w:asciiTheme="minorHAnsi" w:hAnsiTheme="minorHAnsi" w:cstheme="minorHAnsi"/>
                <w:sz w:val="22"/>
                <w:szCs w:val="22"/>
              </w:rPr>
            </w:pPr>
            <w:r w:rsidRPr="00DB28BB">
              <w:rPr>
                <w:rFonts w:asciiTheme="minorHAnsi" w:hAnsiTheme="minorHAnsi" w:cstheme="minorHAnsi"/>
                <w:sz w:val="22"/>
                <w:szCs w:val="22"/>
              </w:rPr>
              <w:lastRenderedPageBreak/>
              <w:t>4.</w:t>
            </w:r>
            <w:r w:rsidRPr="00DB28BB">
              <w:rPr>
                <w:rFonts w:asciiTheme="minorHAnsi" w:hAnsiTheme="minorHAnsi" w:cstheme="minorHAnsi"/>
                <w:sz w:val="22"/>
                <w:szCs w:val="22"/>
              </w:rPr>
              <w:tab/>
              <w:t>Podanie danych osobowych jest warunkiem udziału w niniejszym postępowaniu oraz wymogiem ustawowym do wypełnienia obowiązków wynikających z mocy prawa. Brak podania danych osobowych uniemożliwia udział Oferenta w postępowaniu ofertowym.</w:t>
            </w:r>
          </w:p>
          <w:p w14:paraId="7E41676D" w14:textId="77777777" w:rsidR="00A20952" w:rsidRPr="00DB28BB" w:rsidRDefault="00A20952" w:rsidP="00A20952">
            <w:pPr>
              <w:pStyle w:val="Subitemnumbered"/>
              <w:suppressAutoHyphens/>
              <w:spacing w:line="264" w:lineRule="auto"/>
              <w:jc w:val="both"/>
              <w:rPr>
                <w:rFonts w:asciiTheme="minorHAnsi" w:hAnsiTheme="minorHAnsi" w:cstheme="minorHAnsi"/>
                <w:sz w:val="22"/>
                <w:szCs w:val="22"/>
              </w:rPr>
            </w:pPr>
            <w:r w:rsidRPr="00DB28BB">
              <w:rPr>
                <w:rFonts w:asciiTheme="minorHAnsi" w:hAnsiTheme="minorHAnsi" w:cstheme="minorHAnsi"/>
                <w:sz w:val="22"/>
                <w:szCs w:val="22"/>
              </w:rPr>
              <w:t>5.</w:t>
            </w:r>
            <w:r w:rsidRPr="00DB28BB">
              <w:rPr>
                <w:rFonts w:asciiTheme="minorHAnsi" w:hAnsiTheme="minorHAnsi" w:cstheme="minorHAnsi"/>
                <w:sz w:val="22"/>
                <w:szCs w:val="22"/>
              </w:rPr>
              <w:tab/>
              <w:t>Odbiorcą danych mogą być w szczególności Instytucje Pośredniczące, Instytucje Zarządzające oraz inne instytucje państwowe i unijne, jak również podmioty zaangażowane przez te instytucje w związku z audytem, rozliczeniem</w:t>
            </w:r>
            <w:r w:rsidR="00FA4751" w:rsidRPr="00DB28BB">
              <w:rPr>
                <w:rFonts w:asciiTheme="minorHAnsi" w:hAnsiTheme="minorHAnsi" w:cstheme="minorHAnsi"/>
                <w:sz w:val="22"/>
                <w:szCs w:val="22"/>
              </w:rPr>
              <w:t xml:space="preserve"> i kontrolą projektu unijnego</w:t>
            </w:r>
            <w:r w:rsidRPr="00DB28BB">
              <w:rPr>
                <w:rFonts w:asciiTheme="minorHAnsi" w:hAnsiTheme="minorHAnsi" w:cstheme="minorHAnsi"/>
                <w:sz w:val="22"/>
                <w:szCs w:val="22"/>
              </w:rPr>
              <w:t>. Ponadto dane mogą być przekazywane/ udostępniane dostawcom i podwykonawcom usług t</w:t>
            </w:r>
            <w:r w:rsidR="00FA4751" w:rsidRPr="00DB28BB">
              <w:rPr>
                <w:rFonts w:asciiTheme="minorHAnsi" w:hAnsiTheme="minorHAnsi" w:cstheme="minorHAnsi"/>
                <w:sz w:val="22"/>
                <w:szCs w:val="22"/>
              </w:rPr>
              <w:t>j. informatyk, biuro rachunkowe</w:t>
            </w:r>
            <w:r w:rsidRPr="00DB28BB">
              <w:rPr>
                <w:rFonts w:asciiTheme="minorHAnsi" w:hAnsiTheme="minorHAnsi" w:cstheme="minorHAnsi"/>
                <w:sz w:val="22"/>
                <w:szCs w:val="22"/>
              </w:rPr>
              <w:t>– takie podmioty przetwarzają dane tylko na podstawie umowy oraz tylko zgodnie z poleceniami.</w:t>
            </w:r>
          </w:p>
          <w:p w14:paraId="2E29C72C" w14:textId="77777777" w:rsidR="00A20952" w:rsidRPr="00DB28BB" w:rsidRDefault="00A20952" w:rsidP="00A20952">
            <w:pPr>
              <w:pStyle w:val="Subitemnumbered"/>
              <w:suppressAutoHyphens/>
              <w:spacing w:line="264" w:lineRule="auto"/>
              <w:jc w:val="both"/>
              <w:rPr>
                <w:rFonts w:asciiTheme="minorHAnsi" w:hAnsiTheme="minorHAnsi" w:cstheme="minorHAnsi"/>
                <w:sz w:val="22"/>
                <w:szCs w:val="22"/>
              </w:rPr>
            </w:pPr>
            <w:r w:rsidRPr="00DB28BB">
              <w:rPr>
                <w:rFonts w:asciiTheme="minorHAnsi" w:hAnsiTheme="minorHAnsi" w:cstheme="minorHAnsi"/>
                <w:sz w:val="22"/>
                <w:szCs w:val="22"/>
              </w:rPr>
              <w:t>6.</w:t>
            </w:r>
            <w:r w:rsidRPr="00DB28BB">
              <w:rPr>
                <w:rFonts w:asciiTheme="minorHAnsi" w:hAnsiTheme="minorHAnsi" w:cstheme="minorHAnsi"/>
                <w:sz w:val="22"/>
                <w:szCs w:val="22"/>
              </w:rPr>
              <w:tab/>
              <w:t>Oferent posiada:</w:t>
            </w:r>
          </w:p>
          <w:p w14:paraId="13CA9F28" w14:textId="77777777" w:rsidR="00A20952" w:rsidRPr="00DB28BB" w:rsidRDefault="00A20952" w:rsidP="00114E2B">
            <w:pPr>
              <w:pStyle w:val="Subitemnumbered"/>
              <w:numPr>
                <w:ilvl w:val="0"/>
                <w:numId w:val="11"/>
              </w:numPr>
              <w:suppressAutoHyphens/>
              <w:spacing w:line="264" w:lineRule="auto"/>
              <w:jc w:val="both"/>
              <w:rPr>
                <w:rFonts w:asciiTheme="minorHAnsi" w:hAnsiTheme="minorHAnsi" w:cstheme="minorHAnsi"/>
                <w:sz w:val="22"/>
                <w:szCs w:val="22"/>
              </w:rPr>
            </w:pPr>
            <w:r w:rsidRPr="00DB28BB">
              <w:rPr>
                <w:rFonts w:asciiTheme="minorHAnsi" w:hAnsiTheme="minorHAnsi" w:cstheme="minorHAnsi"/>
                <w:sz w:val="22"/>
                <w:szCs w:val="22"/>
              </w:rPr>
              <w:t>na podstawie art. 15 RODO prawo dostępu do danych osobowych dotyczących oferenta;</w:t>
            </w:r>
          </w:p>
          <w:p w14:paraId="5F486F89" w14:textId="77777777" w:rsidR="00A20952" w:rsidRPr="00DB28BB" w:rsidRDefault="00A20952" w:rsidP="00114E2B">
            <w:pPr>
              <w:pStyle w:val="Subitemnumbered"/>
              <w:numPr>
                <w:ilvl w:val="0"/>
                <w:numId w:val="11"/>
              </w:numPr>
              <w:suppressAutoHyphens/>
              <w:spacing w:line="264" w:lineRule="auto"/>
              <w:jc w:val="both"/>
              <w:rPr>
                <w:rFonts w:asciiTheme="minorHAnsi" w:hAnsiTheme="minorHAnsi" w:cstheme="minorHAnsi"/>
                <w:sz w:val="22"/>
                <w:szCs w:val="22"/>
              </w:rPr>
            </w:pPr>
            <w:r w:rsidRPr="00DB28BB">
              <w:rPr>
                <w:rFonts w:asciiTheme="minorHAnsi" w:hAnsiTheme="minorHAnsi" w:cstheme="minorHAnsi"/>
                <w:sz w:val="22"/>
                <w:szCs w:val="22"/>
              </w:rPr>
              <w:t>na podstawie art. 16 RODO prawo do sprostowania danych osobowych oferenta;</w:t>
            </w:r>
          </w:p>
          <w:p w14:paraId="78EBC8D6" w14:textId="77777777" w:rsidR="00A20952" w:rsidRPr="00DB28BB" w:rsidRDefault="00A20952" w:rsidP="00114E2B">
            <w:pPr>
              <w:pStyle w:val="Subitemnumbered"/>
              <w:numPr>
                <w:ilvl w:val="0"/>
                <w:numId w:val="11"/>
              </w:numPr>
              <w:suppressAutoHyphens/>
              <w:spacing w:line="264" w:lineRule="auto"/>
              <w:jc w:val="both"/>
              <w:rPr>
                <w:rFonts w:asciiTheme="minorHAnsi" w:hAnsiTheme="minorHAnsi" w:cstheme="minorHAnsi"/>
                <w:sz w:val="22"/>
                <w:szCs w:val="22"/>
              </w:rPr>
            </w:pPr>
            <w:r w:rsidRPr="00DB28BB">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p>
          <w:p w14:paraId="0884B36E" w14:textId="77777777" w:rsidR="00A20952" w:rsidRPr="00DB28BB" w:rsidRDefault="00A20952" w:rsidP="00A20952">
            <w:pPr>
              <w:pStyle w:val="Subitemnumbered"/>
              <w:suppressAutoHyphens/>
              <w:spacing w:line="264" w:lineRule="auto"/>
              <w:jc w:val="both"/>
              <w:rPr>
                <w:rFonts w:asciiTheme="minorHAnsi" w:hAnsiTheme="minorHAnsi" w:cstheme="minorHAnsi"/>
                <w:sz w:val="22"/>
                <w:szCs w:val="22"/>
              </w:rPr>
            </w:pPr>
            <w:r w:rsidRPr="00DB28BB">
              <w:rPr>
                <w:rFonts w:asciiTheme="minorHAnsi" w:hAnsiTheme="minorHAnsi" w:cstheme="minorHAnsi"/>
                <w:sz w:val="22"/>
                <w:szCs w:val="22"/>
              </w:rPr>
              <w:t>7.</w:t>
            </w:r>
            <w:r w:rsidRPr="00DB28BB">
              <w:rPr>
                <w:rFonts w:asciiTheme="minorHAnsi" w:hAnsiTheme="minorHAnsi" w:cstheme="minorHAnsi"/>
                <w:sz w:val="22"/>
                <w:szCs w:val="22"/>
              </w:rPr>
              <w:tab/>
              <w:t>W każdej chwili, Oferentowi przysługuje prawo wniesienia skargi do organu nadzorczego (GIODO lub jego prawny następca - Prezes Urzędu Ochrony Danych Osobowych).</w:t>
            </w:r>
          </w:p>
          <w:p w14:paraId="65E435D6" w14:textId="77777777" w:rsidR="00A20952" w:rsidRPr="00DB28BB" w:rsidRDefault="00A20952" w:rsidP="00A20952">
            <w:pPr>
              <w:pStyle w:val="Subitemnumbered"/>
              <w:suppressAutoHyphens/>
              <w:spacing w:line="264" w:lineRule="auto"/>
              <w:jc w:val="both"/>
              <w:rPr>
                <w:rFonts w:asciiTheme="minorHAnsi" w:hAnsiTheme="minorHAnsi" w:cstheme="minorHAnsi"/>
                <w:sz w:val="22"/>
                <w:szCs w:val="22"/>
              </w:rPr>
            </w:pPr>
            <w:r w:rsidRPr="00DB28BB">
              <w:rPr>
                <w:rFonts w:asciiTheme="minorHAnsi" w:hAnsiTheme="minorHAnsi" w:cstheme="minorHAnsi"/>
                <w:sz w:val="22"/>
                <w:szCs w:val="22"/>
              </w:rPr>
              <w:t>8. Okres przetwarzania obejmuje okres wykonywania zobowiązań oraz okres przedawnienia roszczeń wynikający z przepisów, oraz okres przechowywania dokumentacji projektowej zgodnie zapisami umowy o dofinansowanie projektu</w:t>
            </w:r>
          </w:p>
          <w:p w14:paraId="7EF23964" w14:textId="77777777" w:rsidR="00A20952" w:rsidRPr="00DB28BB" w:rsidRDefault="00DD2B2A" w:rsidP="00DD2B2A">
            <w:pPr>
              <w:pStyle w:val="Subitemnumbered"/>
              <w:suppressAutoHyphens/>
              <w:spacing w:line="264" w:lineRule="auto"/>
              <w:jc w:val="both"/>
              <w:rPr>
                <w:rFonts w:asciiTheme="minorHAnsi" w:hAnsiTheme="minorHAnsi" w:cstheme="minorHAnsi"/>
                <w:sz w:val="22"/>
                <w:szCs w:val="22"/>
              </w:rPr>
            </w:pPr>
            <w:r w:rsidRPr="00DB28BB">
              <w:rPr>
                <w:rFonts w:asciiTheme="minorHAnsi" w:hAnsiTheme="minorHAnsi" w:cstheme="minorHAnsi"/>
                <w:sz w:val="22"/>
                <w:szCs w:val="22"/>
              </w:rPr>
              <w:t xml:space="preserve">9. </w:t>
            </w:r>
            <w:r w:rsidR="00A20952" w:rsidRPr="00DB28BB">
              <w:rPr>
                <w:rFonts w:asciiTheme="minorHAnsi" w:hAnsiTheme="minorHAnsi" w:cstheme="minorHAnsi"/>
                <w:sz w:val="22"/>
                <w:szCs w:val="22"/>
              </w:rPr>
              <w:t>W przypadku zawarcia umowy lub zamówienia pomiędzy Oferentem a Zamawiającym, dane podane przez Oferenta będą przetwarzane w celu wykonania takiej umowy lub zamówienia oraz ich rozliczenia</w:t>
            </w:r>
            <w:r w:rsidR="00662CE9">
              <w:rPr>
                <w:rFonts w:asciiTheme="minorHAnsi" w:hAnsiTheme="minorHAnsi" w:cstheme="minorHAnsi"/>
                <w:sz w:val="22"/>
                <w:szCs w:val="22"/>
              </w:rPr>
              <w:t>.</w:t>
            </w:r>
          </w:p>
        </w:tc>
      </w:tr>
      <w:tr w:rsidR="005B7313" w:rsidRPr="00DB28BB" w14:paraId="4951C008" w14:textId="77777777" w:rsidTr="005B7313">
        <w:trPr>
          <w:trHeight w:val="567"/>
        </w:trPr>
        <w:tc>
          <w:tcPr>
            <w:tcW w:w="9063" w:type="dxa"/>
            <w:gridSpan w:val="2"/>
            <w:shd w:val="clear" w:color="auto" w:fill="D9D9D9" w:themeFill="background1" w:themeFillShade="D9"/>
          </w:tcPr>
          <w:p w14:paraId="250198DB" w14:textId="4A13B92B" w:rsidR="005B7313" w:rsidRPr="00DB28BB" w:rsidRDefault="005B7313" w:rsidP="005B7313">
            <w:pPr>
              <w:pStyle w:val="Default"/>
              <w:jc w:val="both"/>
              <w:rPr>
                <w:rFonts w:asciiTheme="minorHAnsi" w:hAnsiTheme="minorHAnsi" w:cstheme="minorHAnsi"/>
                <w:color w:val="auto"/>
                <w:sz w:val="22"/>
                <w:szCs w:val="22"/>
              </w:rPr>
            </w:pPr>
            <w:r w:rsidRPr="00DB28BB">
              <w:rPr>
                <w:rFonts w:asciiTheme="minorHAnsi" w:hAnsiTheme="minorHAnsi" w:cstheme="minorHAnsi"/>
                <w:b/>
                <w:color w:val="auto"/>
                <w:sz w:val="22"/>
                <w:szCs w:val="22"/>
              </w:rPr>
              <w:t>Załączniki:</w:t>
            </w:r>
          </w:p>
        </w:tc>
      </w:tr>
      <w:tr w:rsidR="005B7313" w:rsidRPr="00DB28BB" w14:paraId="5ECC7CE3" w14:textId="77777777" w:rsidTr="005B7313">
        <w:trPr>
          <w:trHeight w:val="567"/>
        </w:trPr>
        <w:tc>
          <w:tcPr>
            <w:tcW w:w="9063" w:type="dxa"/>
            <w:gridSpan w:val="2"/>
            <w:shd w:val="clear" w:color="auto" w:fill="auto"/>
          </w:tcPr>
          <w:p w14:paraId="71B39357" w14:textId="77777777" w:rsidR="005B7313" w:rsidRPr="00DB28BB" w:rsidRDefault="005B7313" w:rsidP="005B7313">
            <w:pPr>
              <w:pStyle w:val="Default"/>
              <w:numPr>
                <w:ilvl w:val="0"/>
                <w:numId w:val="3"/>
              </w:numPr>
              <w:jc w:val="both"/>
              <w:rPr>
                <w:rFonts w:asciiTheme="minorHAnsi" w:hAnsiTheme="minorHAnsi" w:cstheme="minorHAnsi"/>
                <w:color w:val="auto"/>
                <w:sz w:val="22"/>
                <w:szCs w:val="22"/>
              </w:rPr>
            </w:pPr>
            <w:r w:rsidRPr="00DB28BB">
              <w:rPr>
                <w:rFonts w:asciiTheme="minorHAnsi" w:hAnsiTheme="minorHAnsi" w:cstheme="minorHAnsi"/>
                <w:color w:val="auto"/>
                <w:sz w:val="22"/>
                <w:szCs w:val="22"/>
              </w:rPr>
              <w:t>Formularz ofertowy.</w:t>
            </w:r>
          </w:p>
          <w:p w14:paraId="11285FF4" w14:textId="77777777" w:rsidR="005B7313" w:rsidRPr="00DB28BB" w:rsidRDefault="005B7313" w:rsidP="005B7313">
            <w:pPr>
              <w:pStyle w:val="Default"/>
              <w:numPr>
                <w:ilvl w:val="0"/>
                <w:numId w:val="3"/>
              </w:numPr>
              <w:rPr>
                <w:rFonts w:asciiTheme="minorHAnsi" w:hAnsiTheme="minorHAnsi" w:cstheme="minorHAnsi"/>
                <w:color w:val="auto"/>
                <w:sz w:val="22"/>
                <w:szCs w:val="22"/>
              </w:rPr>
            </w:pPr>
            <w:r w:rsidRPr="00DB28BB">
              <w:rPr>
                <w:rFonts w:asciiTheme="minorHAnsi" w:hAnsiTheme="minorHAnsi" w:cstheme="minorHAnsi"/>
                <w:b/>
                <w:color w:val="auto"/>
                <w:sz w:val="22"/>
                <w:szCs w:val="22"/>
              </w:rPr>
              <w:t>Załącznik nr 2</w:t>
            </w:r>
            <w:r w:rsidRPr="00DB28BB">
              <w:rPr>
                <w:rFonts w:asciiTheme="minorHAnsi" w:hAnsiTheme="minorHAnsi" w:cstheme="minorHAnsi"/>
                <w:color w:val="auto"/>
                <w:sz w:val="22"/>
                <w:szCs w:val="22"/>
              </w:rPr>
              <w:t xml:space="preserve"> - Oświadczenie Wykonawcy zamówienia  dotyczące braku powiazań  oraz spełniania kryteriów dostępu. </w:t>
            </w:r>
          </w:p>
          <w:p w14:paraId="2BE6BDDB" w14:textId="77777777" w:rsidR="005B7313" w:rsidRDefault="005B7313" w:rsidP="005B7313">
            <w:pPr>
              <w:pStyle w:val="Default"/>
              <w:numPr>
                <w:ilvl w:val="0"/>
                <w:numId w:val="3"/>
              </w:numPr>
              <w:rPr>
                <w:rFonts w:asciiTheme="minorHAnsi" w:hAnsiTheme="minorHAnsi" w:cstheme="minorHAnsi"/>
                <w:color w:val="auto"/>
                <w:sz w:val="22"/>
                <w:szCs w:val="22"/>
              </w:rPr>
            </w:pPr>
            <w:r w:rsidRPr="00DB28BB">
              <w:rPr>
                <w:rFonts w:asciiTheme="minorHAnsi" w:hAnsiTheme="minorHAnsi" w:cstheme="minorHAnsi"/>
                <w:b/>
                <w:color w:val="auto"/>
                <w:sz w:val="22"/>
                <w:szCs w:val="22"/>
              </w:rPr>
              <w:t>Załącznik nr 3</w:t>
            </w:r>
            <w:r w:rsidRPr="00DB28BB">
              <w:rPr>
                <w:rFonts w:asciiTheme="minorHAnsi" w:hAnsiTheme="minorHAnsi" w:cstheme="minorHAnsi"/>
                <w:color w:val="auto"/>
                <w:sz w:val="22"/>
                <w:szCs w:val="22"/>
              </w:rPr>
              <w:t xml:space="preserve"> - </w:t>
            </w:r>
            <w:r w:rsidRPr="00DB28BB">
              <w:rPr>
                <w:rFonts w:asciiTheme="minorHAnsi" w:hAnsiTheme="minorHAnsi" w:cstheme="minorHAnsi"/>
                <w:color w:val="auto"/>
              </w:rPr>
              <w:t xml:space="preserve"> Oświadczenie od wykonawcy w zakresie wypełnienia obowiązków informacyjnych przewidzianych w art. 13 lub art. 14 RODO.</w:t>
            </w:r>
          </w:p>
          <w:p w14:paraId="31492991" w14:textId="4E0E3D9E" w:rsidR="005B7313" w:rsidRPr="005B7313" w:rsidRDefault="005B7313" w:rsidP="005B7313">
            <w:pPr>
              <w:pStyle w:val="Default"/>
              <w:numPr>
                <w:ilvl w:val="0"/>
                <w:numId w:val="3"/>
              </w:numPr>
              <w:rPr>
                <w:rFonts w:asciiTheme="minorHAnsi" w:hAnsiTheme="minorHAnsi" w:cstheme="minorHAnsi"/>
                <w:color w:val="auto"/>
                <w:sz w:val="22"/>
                <w:szCs w:val="22"/>
              </w:rPr>
            </w:pPr>
            <w:r w:rsidRPr="005B7313">
              <w:rPr>
                <w:rFonts w:asciiTheme="minorHAnsi" w:hAnsiTheme="minorHAnsi" w:cstheme="minorHAnsi"/>
                <w:b/>
                <w:color w:val="auto"/>
                <w:sz w:val="22"/>
                <w:szCs w:val="22"/>
              </w:rPr>
              <w:t>Załącznik nr 4 –</w:t>
            </w:r>
            <w:r w:rsidRPr="005B7313">
              <w:rPr>
                <w:rFonts w:asciiTheme="minorHAnsi" w:hAnsiTheme="minorHAnsi" w:cstheme="minorHAnsi"/>
                <w:color w:val="auto"/>
                <w:sz w:val="22"/>
                <w:szCs w:val="22"/>
              </w:rPr>
              <w:t xml:space="preserve"> Szczegółowy opis przedmiotu zamówienia.</w:t>
            </w:r>
          </w:p>
        </w:tc>
      </w:tr>
    </w:tbl>
    <w:p w14:paraId="41828AE4" w14:textId="77777777" w:rsidR="0027205F" w:rsidRPr="00DB28BB" w:rsidRDefault="0027205F" w:rsidP="009B1925">
      <w:pPr>
        <w:pStyle w:val="Default"/>
        <w:jc w:val="both"/>
        <w:rPr>
          <w:rFonts w:asciiTheme="minorHAnsi" w:hAnsiTheme="minorHAnsi" w:cstheme="minorHAnsi"/>
          <w:b/>
          <w:bCs/>
          <w:color w:val="auto"/>
          <w:sz w:val="22"/>
          <w:szCs w:val="22"/>
        </w:rPr>
      </w:pPr>
    </w:p>
    <w:p w14:paraId="4817150F" w14:textId="77777777" w:rsidR="007A29C3" w:rsidRPr="00DB28BB" w:rsidRDefault="0087584D" w:rsidP="009B1925">
      <w:pPr>
        <w:pStyle w:val="Default"/>
        <w:jc w:val="both"/>
        <w:rPr>
          <w:rFonts w:asciiTheme="minorHAnsi" w:hAnsiTheme="minorHAnsi" w:cstheme="minorHAnsi"/>
          <w:b/>
          <w:bCs/>
          <w:color w:val="auto"/>
          <w:sz w:val="22"/>
          <w:szCs w:val="22"/>
        </w:rPr>
      </w:pPr>
      <w:r w:rsidRPr="00DB28BB">
        <w:rPr>
          <w:rFonts w:asciiTheme="minorHAnsi" w:hAnsiTheme="minorHAnsi" w:cstheme="minorHAnsi"/>
          <w:b/>
          <w:bCs/>
          <w:color w:val="auto"/>
          <w:sz w:val="22"/>
          <w:szCs w:val="22"/>
        </w:rPr>
        <w:br w:type="page"/>
      </w:r>
      <w:r w:rsidR="00C80583" w:rsidRPr="009A661C">
        <w:rPr>
          <w:rFonts w:asciiTheme="minorHAnsi" w:hAnsiTheme="minorHAnsi" w:cstheme="minorHAnsi"/>
          <w:b/>
          <w:bCs/>
          <w:color w:val="auto"/>
          <w:sz w:val="22"/>
          <w:szCs w:val="22"/>
        </w:rPr>
        <w:lastRenderedPageBreak/>
        <w:t>Z</w:t>
      </w:r>
      <w:r w:rsidR="007A29C3" w:rsidRPr="009A661C">
        <w:rPr>
          <w:rFonts w:asciiTheme="minorHAnsi" w:hAnsiTheme="minorHAnsi" w:cstheme="minorHAnsi"/>
          <w:b/>
          <w:bCs/>
          <w:color w:val="auto"/>
          <w:sz w:val="22"/>
          <w:szCs w:val="22"/>
        </w:rPr>
        <w:t>ałącznik nr 1</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2807"/>
        <w:gridCol w:w="118"/>
        <w:gridCol w:w="2689"/>
      </w:tblGrid>
      <w:tr w:rsidR="00DB28BB" w:rsidRPr="00DB28BB" w14:paraId="30B9F54B" w14:textId="77777777" w:rsidTr="00C10F64">
        <w:trPr>
          <w:trHeight w:val="414"/>
        </w:trPr>
        <w:tc>
          <w:tcPr>
            <w:tcW w:w="9063" w:type="dxa"/>
            <w:gridSpan w:val="4"/>
            <w:shd w:val="clear" w:color="auto" w:fill="BFBFBF"/>
          </w:tcPr>
          <w:p w14:paraId="388FBE2F" w14:textId="77777777" w:rsidR="00292523" w:rsidRPr="00DB28BB" w:rsidRDefault="00292523" w:rsidP="009B1925">
            <w:pPr>
              <w:pStyle w:val="Default"/>
              <w:jc w:val="both"/>
              <w:rPr>
                <w:rFonts w:asciiTheme="minorHAnsi" w:hAnsiTheme="minorHAnsi" w:cstheme="minorHAnsi"/>
                <w:b/>
                <w:bCs/>
                <w:color w:val="auto"/>
                <w:sz w:val="22"/>
                <w:szCs w:val="22"/>
              </w:rPr>
            </w:pPr>
            <w:r w:rsidRPr="00DB28BB">
              <w:rPr>
                <w:rFonts w:asciiTheme="minorHAnsi" w:hAnsiTheme="minorHAnsi" w:cstheme="minorHAnsi"/>
                <w:b/>
                <w:bCs/>
                <w:color w:val="auto"/>
                <w:sz w:val="22"/>
                <w:szCs w:val="22"/>
              </w:rPr>
              <w:t>FORMULARZ OFERTY</w:t>
            </w:r>
          </w:p>
          <w:p w14:paraId="7D7FF3D4" w14:textId="77777777" w:rsidR="00292523" w:rsidRPr="00DB28BB" w:rsidRDefault="00292523" w:rsidP="009B1925">
            <w:pPr>
              <w:pStyle w:val="Default"/>
              <w:jc w:val="both"/>
              <w:rPr>
                <w:rFonts w:asciiTheme="minorHAnsi" w:hAnsiTheme="minorHAnsi" w:cstheme="minorHAnsi"/>
                <w:b/>
                <w:bCs/>
                <w:color w:val="auto"/>
                <w:sz w:val="22"/>
                <w:szCs w:val="22"/>
              </w:rPr>
            </w:pPr>
          </w:p>
        </w:tc>
      </w:tr>
      <w:tr w:rsidR="00DB28BB" w:rsidRPr="00DB28BB" w14:paraId="588DCA2B" w14:textId="77777777" w:rsidTr="00C10F64">
        <w:trPr>
          <w:trHeight w:val="438"/>
        </w:trPr>
        <w:tc>
          <w:tcPr>
            <w:tcW w:w="9063" w:type="dxa"/>
            <w:gridSpan w:val="4"/>
            <w:shd w:val="clear" w:color="auto" w:fill="auto"/>
          </w:tcPr>
          <w:p w14:paraId="6903F9A9" w14:textId="506D467C" w:rsidR="00292523" w:rsidRPr="00DB28BB" w:rsidRDefault="00292523" w:rsidP="00611581">
            <w:pPr>
              <w:pStyle w:val="Default"/>
              <w:jc w:val="both"/>
              <w:rPr>
                <w:rFonts w:asciiTheme="minorHAnsi" w:hAnsiTheme="minorHAnsi" w:cstheme="minorHAnsi"/>
                <w:b/>
                <w:bCs/>
                <w:color w:val="auto"/>
                <w:sz w:val="22"/>
                <w:szCs w:val="22"/>
              </w:rPr>
            </w:pPr>
            <w:r w:rsidRPr="00DB28BB">
              <w:rPr>
                <w:rFonts w:asciiTheme="minorHAnsi" w:hAnsiTheme="minorHAnsi" w:cstheme="minorHAnsi"/>
                <w:b/>
                <w:bCs/>
                <w:color w:val="auto"/>
                <w:sz w:val="22"/>
                <w:szCs w:val="22"/>
              </w:rPr>
              <w:t xml:space="preserve">DO ZAPYTANIA OFERTOWEGO </w:t>
            </w:r>
            <w:r w:rsidR="00851ABD" w:rsidRPr="00DB28BB">
              <w:rPr>
                <w:rFonts w:asciiTheme="minorHAnsi" w:hAnsiTheme="minorHAnsi" w:cstheme="minorHAnsi"/>
                <w:b/>
                <w:bCs/>
                <w:color w:val="auto"/>
                <w:sz w:val="22"/>
                <w:szCs w:val="22"/>
              </w:rPr>
              <w:t xml:space="preserve">nr </w:t>
            </w:r>
            <w:r w:rsidR="001F5276">
              <w:rPr>
                <w:rFonts w:asciiTheme="minorHAnsi" w:hAnsiTheme="minorHAnsi" w:cstheme="minorHAnsi"/>
                <w:b/>
                <w:bCs/>
                <w:color w:val="auto"/>
                <w:sz w:val="22"/>
                <w:szCs w:val="22"/>
              </w:rPr>
              <w:t>1</w:t>
            </w:r>
            <w:r w:rsidR="0087584D" w:rsidRPr="00DB28BB">
              <w:rPr>
                <w:rFonts w:asciiTheme="minorHAnsi" w:hAnsiTheme="minorHAnsi" w:cstheme="minorHAnsi"/>
                <w:b/>
                <w:bCs/>
                <w:color w:val="auto"/>
                <w:sz w:val="22"/>
                <w:szCs w:val="22"/>
              </w:rPr>
              <w:t xml:space="preserve">  </w:t>
            </w:r>
            <w:r w:rsidR="00684B04" w:rsidRPr="00DB28BB">
              <w:rPr>
                <w:rFonts w:asciiTheme="minorHAnsi" w:hAnsiTheme="minorHAnsi" w:cstheme="minorHAnsi"/>
                <w:b/>
                <w:bCs/>
                <w:color w:val="auto"/>
                <w:sz w:val="22"/>
                <w:szCs w:val="22"/>
              </w:rPr>
              <w:t xml:space="preserve">z dnia </w:t>
            </w:r>
            <w:r w:rsidR="00611581">
              <w:rPr>
                <w:rFonts w:asciiTheme="minorHAnsi" w:hAnsiTheme="minorHAnsi" w:cstheme="minorHAnsi"/>
                <w:b/>
                <w:bCs/>
                <w:color w:val="auto"/>
                <w:sz w:val="22"/>
                <w:szCs w:val="22"/>
              </w:rPr>
              <w:t xml:space="preserve">20.10.2023 </w:t>
            </w:r>
            <w:r w:rsidR="0087584D" w:rsidRPr="00DB28BB">
              <w:rPr>
                <w:rFonts w:asciiTheme="minorHAnsi" w:hAnsiTheme="minorHAnsi" w:cstheme="minorHAnsi"/>
                <w:b/>
                <w:bCs/>
                <w:color w:val="auto"/>
                <w:sz w:val="22"/>
                <w:szCs w:val="22"/>
              </w:rPr>
              <w:t>r</w:t>
            </w:r>
            <w:r w:rsidR="00513BBA" w:rsidRPr="00DB28BB">
              <w:rPr>
                <w:rFonts w:asciiTheme="minorHAnsi" w:hAnsiTheme="minorHAnsi" w:cstheme="minorHAnsi"/>
                <w:b/>
                <w:bCs/>
                <w:color w:val="auto"/>
                <w:sz w:val="22"/>
                <w:szCs w:val="22"/>
              </w:rPr>
              <w:t>.</w:t>
            </w:r>
          </w:p>
        </w:tc>
      </w:tr>
      <w:tr w:rsidR="00DB28BB" w:rsidRPr="00DB28BB" w14:paraId="1D0742D9" w14:textId="77777777" w:rsidTr="00C10F64">
        <w:trPr>
          <w:trHeight w:val="567"/>
        </w:trPr>
        <w:tc>
          <w:tcPr>
            <w:tcW w:w="3449" w:type="dxa"/>
            <w:shd w:val="clear" w:color="auto" w:fill="auto"/>
          </w:tcPr>
          <w:p w14:paraId="5291C48A" w14:textId="77777777" w:rsidR="00292523" w:rsidRPr="00DB28BB" w:rsidRDefault="00292523" w:rsidP="009B1925">
            <w:pPr>
              <w:pStyle w:val="Default"/>
              <w:jc w:val="both"/>
              <w:rPr>
                <w:rFonts w:asciiTheme="minorHAnsi" w:hAnsiTheme="minorHAnsi" w:cstheme="minorHAnsi"/>
                <w:b/>
                <w:bCs/>
                <w:color w:val="auto"/>
                <w:sz w:val="22"/>
                <w:szCs w:val="22"/>
              </w:rPr>
            </w:pPr>
            <w:r w:rsidRPr="00DB28BB">
              <w:rPr>
                <w:rFonts w:asciiTheme="minorHAnsi" w:hAnsiTheme="minorHAnsi" w:cstheme="minorHAnsi"/>
                <w:b/>
                <w:bCs/>
                <w:color w:val="auto"/>
                <w:sz w:val="22"/>
                <w:szCs w:val="22"/>
              </w:rPr>
              <w:t>Nazwa Wykonawcy</w:t>
            </w:r>
            <w:r w:rsidR="00153672" w:rsidRPr="00DB28BB">
              <w:rPr>
                <w:rFonts w:asciiTheme="minorHAnsi" w:hAnsiTheme="minorHAnsi" w:cstheme="minorHAnsi"/>
                <w:b/>
                <w:bCs/>
                <w:color w:val="auto"/>
                <w:sz w:val="22"/>
                <w:szCs w:val="22"/>
              </w:rPr>
              <w:t xml:space="preserve">: </w:t>
            </w:r>
          </w:p>
        </w:tc>
        <w:tc>
          <w:tcPr>
            <w:tcW w:w="5614" w:type="dxa"/>
            <w:gridSpan w:val="3"/>
            <w:shd w:val="clear" w:color="auto" w:fill="auto"/>
          </w:tcPr>
          <w:p w14:paraId="3D2DB1B5" w14:textId="77777777" w:rsidR="00292523" w:rsidRPr="00DB28BB" w:rsidRDefault="00292523" w:rsidP="009B1925">
            <w:pPr>
              <w:pStyle w:val="Default"/>
              <w:jc w:val="both"/>
              <w:rPr>
                <w:rFonts w:asciiTheme="minorHAnsi" w:hAnsiTheme="minorHAnsi" w:cstheme="minorHAnsi"/>
                <w:bCs/>
                <w:color w:val="auto"/>
                <w:sz w:val="22"/>
                <w:szCs w:val="22"/>
              </w:rPr>
            </w:pPr>
          </w:p>
        </w:tc>
      </w:tr>
      <w:tr w:rsidR="00DB28BB" w:rsidRPr="00DB28BB" w14:paraId="54420857" w14:textId="77777777" w:rsidTr="00C10F64">
        <w:trPr>
          <w:trHeight w:val="567"/>
        </w:trPr>
        <w:tc>
          <w:tcPr>
            <w:tcW w:w="3449" w:type="dxa"/>
            <w:shd w:val="clear" w:color="auto" w:fill="auto"/>
          </w:tcPr>
          <w:p w14:paraId="3A9C4D5C" w14:textId="77777777" w:rsidR="00292523" w:rsidRPr="00DB28BB" w:rsidRDefault="00292523" w:rsidP="009B1925">
            <w:pPr>
              <w:pStyle w:val="Default"/>
              <w:jc w:val="both"/>
              <w:rPr>
                <w:rFonts w:asciiTheme="minorHAnsi" w:hAnsiTheme="minorHAnsi" w:cstheme="minorHAnsi"/>
                <w:b/>
                <w:color w:val="auto"/>
                <w:sz w:val="22"/>
                <w:szCs w:val="22"/>
              </w:rPr>
            </w:pPr>
            <w:r w:rsidRPr="00DB28BB">
              <w:rPr>
                <w:rFonts w:asciiTheme="minorHAnsi" w:hAnsiTheme="minorHAnsi" w:cstheme="minorHAnsi"/>
                <w:b/>
                <w:color w:val="auto"/>
                <w:sz w:val="22"/>
                <w:szCs w:val="22"/>
              </w:rPr>
              <w:t>Adres:</w:t>
            </w:r>
          </w:p>
          <w:p w14:paraId="195083B0" w14:textId="77777777" w:rsidR="00292523" w:rsidRPr="00DB28BB" w:rsidRDefault="00292523" w:rsidP="009B1925">
            <w:pPr>
              <w:pStyle w:val="Default"/>
              <w:jc w:val="both"/>
              <w:rPr>
                <w:rFonts w:asciiTheme="minorHAnsi" w:hAnsiTheme="minorHAnsi" w:cstheme="minorHAnsi"/>
                <w:bCs/>
                <w:color w:val="auto"/>
                <w:sz w:val="22"/>
                <w:szCs w:val="22"/>
              </w:rPr>
            </w:pPr>
          </w:p>
        </w:tc>
        <w:tc>
          <w:tcPr>
            <w:tcW w:w="5614" w:type="dxa"/>
            <w:gridSpan w:val="3"/>
            <w:shd w:val="clear" w:color="auto" w:fill="auto"/>
          </w:tcPr>
          <w:p w14:paraId="40D8B26E" w14:textId="77777777" w:rsidR="00292523" w:rsidRPr="00DB28BB" w:rsidRDefault="00292523" w:rsidP="009B1925">
            <w:pPr>
              <w:pStyle w:val="Default"/>
              <w:jc w:val="both"/>
              <w:rPr>
                <w:rFonts w:asciiTheme="minorHAnsi" w:hAnsiTheme="minorHAnsi" w:cstheme="minorHAnsi"/>
                <w:bCs/>
                <w:color w:val="auto"/>
                <w:sz w:val="22"/>
                <w:szCs w:val="22"/>
              </w:rPr>
            </w:pPr>
          </w:p>
        </w:tc>
      </w:tr>
      <w:tr w:rsidR="00DB28BB" w:rsidRPr="00DB28BB" w14:paraId="754219B7" w14:textId="77777777" w:rsidTr="00C10F64">
        <w:trPr>
          <w:trHeight w:val="567"/>
        </w:trPr>
        <w:tc>
          <w:tcPr>
            <w:tcW w:w="3449" w:type="dxa"/>
            <w:shd w:val="clear" w:color="auto" w:fill="auto"/>
          </w:tcPr>
          <w:p w14:paraId="0446DE68" w14:textId="77777777" w:rsidR="00292523" w:rsidRPr="00DB28BB" w:rsidRDefault="00292523" w:rsidP="009B1925">
            <w:pPr>
              <w:pStyle w:val="Default"/>
              <w:jc w:val="both"/>
              <w:rPr>
                <w:rFonts w:asciiTheme="minorHAnsi" w:hAnsiTheme="minorHAnsi" w:cstheme="minorHAnsi"/>
                <w:b/>
                <w:color w:val="auto"/>
                <w:sz w:val="22"/>
                <w:szCs w:val="22"/>
              </w:rPr>
            </w:pPr>
            <w:r w:rsidRPr="00DB28BB">
              <w:rPr>
                <w:rFonts w:asciiTheme="minorHAnsi" w:hAnsiTheme="minorHAnsi" w:cstheme="minorHAnsi"/>
                <w:b/>
                <w:color w:val="auto"/>
                <w:sz w:val="22"/>
                <w:szCs w:val="22"/>
              </w:rPr>
              <w:t>Telefon</w:t>
            </w:r>
            <w:r w:rsidR="006975B8" w:rsidRPr="00DB28BB">
              <w:rPr>
                <w:rFonts w:asciiTheme="minorHAnsi" w:hAnsiTheme="minorHAnsi" w:cstheme="minorHAnsi"/>
                <w:b/>
                <w:color w:val="auto"/>
                <w:sz w:val="22"/>
                <w:szCs w:val="22"/>
              </w:rPr>
              <w:t xml:space="preserve"> kontaktowy</w:t>
            </w:r>
            <w:r w:rsidRPr="00DB28BB">
              <w:rPr>
                <w:rFonts w:asciiTheme="minorHAnsi" w:hAnsiTheme="minorHAnsi" w:cstheme="minorHAnsi"/>
                <w:b/>
                <w:color w:val="auto"/>
                <w:sz w:val="22"/>
                <w:szCs w:val="22"/>
              </w:rPr>
              <w:t>:</w:t>
            </w:r>
          </w:p>
        </w:tc>
        <w:tc>
          <w:tcPr>
            <w:tcW w:w="5614" w:type="dxa"/>
            <w:gridSpan w:val="3"/>
            <w:shd w:val="clear" w:color="auto" w:fill="auto"/>
          </w:tcPr>
          <w:p w14:paraId="2DCEE55E" w14:textId="77777777" w:rsidR="00292523" w:rsidRPr="00DB28BB" w:rsidRDefault="00292523" w:rsidP="009B1925">
            <w:pPr>
              <w:pStyle w:val="Default"/>
              <w:jc w:val="both"/>
              <w:rPr>
                <w:rFonts w:asciiTheme="minorHAnsi" w:hAnsiTheme="minorHAnsi" w:cstheme="minorHAnsi"/>
                <w:bCs/>
                <w:color w:val="auto"/>
                <w:sz w:val="22"/>
                <w:szCs w:val="22"/>
              </w:rPr>
            </w:pPr>
          </w:p>
        </w:tc>
      </w:tr>
      <w:tr w:rsidR="00DB28BB" w:rsidRPr="00DB28BB" w14:paraId="16DD04BF" w14:textId="77777777" w:rsidTr="00C10F64">
        <w:trPr>
          <w:trHeight w:val="567"/>
        </w:trPr>
        <w:tc>
          <w:tcPr>
            <w:tcW w:w="3449" w:type="dxa"/>
            <w:shd w:val="clear" w:color="auto" w:fill="auto"/>
          </w:tcPr>
          <w:p w14:paraId="03E18821" w14:textId="77777777" w:rsidR="00292523" w:rsidRPr="00DB28BB" w:rsidRDefault="00424584" w:rsidP="009B1925">
            <w:pPr>
              <w:pStyle w:val="Default"/>
              <w:jc w:val="both"/>
              <w:rPr>
                <w:rFonts w:asciiTheme="minorHAnsi" w:hAnsiTheme="minorHAnsi" w:cstheme="minorHAnsi"/>
                <w:b/>
                <w:color w:val="auto"/>
                <w:sz w:val="22"/>
                <w:szCs w:val="22"/>
              </w:rPr>
            </w:pPr>
            <w:r w:rsidRPr="00DB28BB">
              <w:rPr>
                <w:rFonts w:asciiTheme="minorHAnsi" w:hAnsiTheme="minorHAnsi" w:cstheme="minorHAnsi"/>
                <w:b/>
                <w:color w:val="auto"/>
                <w:sz w:val="22"/>
                <w:szCs w:val="22"/>
              </w:rPr>
              <w:t>Imię i nazwisko pracownika/ów bezpośrednio zaangażowan</w:t>
            </w:r>
            <w:r w:rsidR="00617574" w:rsidRPr="00DB28BB">
              <w:rPr>
                <w:rFonts w:asciiTheme="minorHAnsi" w:hAnsiTheme="minorHAnsi" w:cstheme="minorHAnsi"/>
                <w:b/>
                <w:color w:val="auto"/>
                <w:sz w:val="22"/>
                <w:szCs w:val="22"/>
              </w:rPr>
              <w:t>ego/</w:t>
            </w:r>
            <w:proofErr w:type="spellStart"/>
            <w:r w:rsidR="00625DC1" w:rsidRPr="00DB28BB">
              <w:rPr>
                <w:rFonts w:asciiTheme="minorHAnsi" w:hAnsiTheme="minorHAnsi" w:cstheme="minorHAnsi"/>
                <w:b/>
                <w:color w:val="auto"/>
                <w:sz w:val="22"/>
                <w:szCs w:val="22"/>
              </w:rPr>
              <w:t>ych</w:t>
            </w:r>
            <w:proofErr w:type="spellEnd"/>
            <w:r w:rsidR="00625DC1" w:rsidRPr="00DB28BB">
              <w:rPr>
                <w:rFonts w:asciiTheme="minorHAnsi" w:hAnsiTheme="minorHAnsi" w:cstheme="minorHAnsi"/>
                <w:b/>
                <w:color w:val="auto"/>
                <w:sz w:val="22"/>
                <w:szCs w:val="22"/>
              </w:rPr>
              <w:t xml:space="preserve"> do wykonania zamówienia</w:t>
            </w:r>
            <w:r w:rsidRPr="00DB28BB">
              <w:rPr>
                <w:rFonts w:asciiTheme="minorHAnsi" w:hAnsiTheme="minorHAnsi" w:cstheme="minorHAnsi"/>
                <w:b/>
                <w:color w:val="auto"/>
                <w:sz w:val="22"/>
                <w:szCs w:val="22"/>
              </w:rPr>
              <w:t>.</w:t>
            </w:r>
          </w:p>
        </w:tc>
        <w:tc>
          <w:tcPr>
            <w:tcW w:w="5614" w:type="dxa"/>
            <w:gridSpan w:val="3"/>
            <w:shd w:val="clear" w:color="auto" w:fill="auto"/>
          </w:tcPr>
          <w:p w14:paraId="7E301D32" w14:textId="77777777" w:rsidR="00292523" w:rsidRPr="00DB28BB" w:rsidRDefault="00292523" w:rsidP="009B1925">
            <w:pPr>
              <w:pStyle w:val="Default"/>
              <w:jc w:val="both"/>
              <w:rPr>
                <w:rFonts w:asciiTheme="minorHAnsi" w:hAnsiTheme="minorHAnsi" w:cstheme="minorHAnsi"/>
                <w:bCs/>
                <w:color w:val="auto"/>
                <w:sz w:val="22"/>
                <w:szCs w:val="22"/>
              </w:rPr>
            </w:pPr>
          </w:p>
        </w:tc>
      </w:tr>
      <w:tr w:rsidR="00DB28BB" w:rsidRPr="00DB28BB" w14:paraId="39514182" w14:textId="77777777" w:rsidTr="00C10F64">
        <w:trPr>
          <w:trHeight w:val="304"/>
        </w:trPr>
        <w:tc>
          <w:tcPr>
            <w:tcW w:w="9063" w:type="dxa"/>
            <w:gridSpan w:val="4"/>
            <w:shd w:val="clear" w:color="auto" w:fill="F2F2F2"/>
          </w:tcPr>
          <w:p w14:paraId="380BD759" w14:textId="77777777" w:rsidR="00292523" w:rsidRPr="00DB28BB" w:rsidRDefault="00292523" w:rsidP="009B1925">
            <w:pPr>
              <w:spacing w:after="0" w:line="360" w:lineRule="auto"/>
              <w:jc w:val="both"/>
              <w:rPr>
                <w:rFonts w:asciiTheme="minorHAnsi" w:hAnsiTheme="minorHAnsi" w:cstheme="minorHAnsi"/>
                <w:b/>
              </w:rPr>
            </w:pPr>
            <w:r w:rsidRPr="00DB28BB">
              <w:rPr>
                <w:rFonts w:asciiTheme="minorHAnsi" w:hAnsiTheme="minorHAnsi" w:cstheme="minorHAnsi"/>
                <w:b/>
              </w:rPr>
              <w:t>Kalkulacja cenowa Wykonawcy za realizację</w:t>
            </w:r>
            <w:r w:rsidR="00A20D10">
              <w:rPr>
                <w:rFonts w:asciiTheme="minorHAnsi" w:hAnsiTheme="minorHAnsi" w:cstheme="minorHAnsi"/>
                <w:b/>
              </w:rPr>
              <w:t xml:space="preserve"> </w:t>
            </w:r>
            <w:r w:rsidRPr="00DB28BB">
              <w:rPr>
                <w:rFonts w:asciiTheme="minorHAnsi" w:hAnsiTheme="minorHAnsi" w:cstheme="minorHAnsi"/>
                <w:b/>
              </w:rPr>
              <w:t>przedmiotu zamówienia:</w:t>
            </w:r>
          </w:p>
        </w:tc>
      </w:tr>
      <w:tr w:rsidR="00DB28BB" w:rsidRPr="00DB28BB" w14:paraId="6564DB04" w14:textId="77777777" w:rsidTr="00C10F64">
        <w:trPr>
          <w:trHeight w:val="397"/>
        </w:trPr>
        <w:tc>
          <w:tcPr>
            <w:tcW w:w="3449" w:type="dxa"/>
            <w:shd w:val="clear" w:color="auto" w:fill="D9D9D9"/>
          </w:tcPr>
          <w:p w14:paraId="7D4AD956" w14:textId="77777777" w:rsidR="00292523" w:rsidRPr="00DB28BB" w:rsidRDefault="00AF4A7B" w:rsidP="009B1925">
            <w:pPr>
              <w:pStyle w:val="Default"/>
              <w:jc w:val="both"/>
              <w:rPr>
                <w:rFonts w:asciiTheme="minorHAnsi" w:hAnsiTheme="minorHAnsi" w:cstheme="minorHAnsi"/>
                <w:b/>
                <w:color w:val="auto"/>
                <w:sz w:val="22"/>
                <w:szCs w:val="22"/>
              </w:rPr>
            </w:pPr>
            <w:r w:rsidRPr="00DB28BB">
              <w:rPr>
                <w:rFonts w:asciiTheme="minorHAnsi" w:hAnsiTheme="minorHAnsi" w:cstheme="minorHAnsi"/>
                <w:b/>
                <w:color w:val="auto"/>
                <w:sz w:val="22"/>
                <w:szCs w:val="22"/>
              </w:rPr>
              <w:t>Wyszczególnienie</w:t>
            </w:r>
          </w:p>
        </w:tc>
        <w:tc>
          <w:tcPr>
            <w:tcW w:w="2925" w:type="dxa"/>
            <w:gridSpan w:val="2"/>
            <w:shd w:val="clear" w:color="auto" w:fill="D9D9D9"/>
          </w:tcPr>
          <w:p w14:paraId="3B80B287" w14:textId="77777777" w:rsidR="00292523" w:rsidRPr="00DB28BB" w:rsidRDefault="00AF4A7B" w:rsidP="009B1925">
            <w:pPr>
              <w:pStyle w:val="Default"/>
              <w:jc w:val="both"/>
              <w:rPr>
                <w:rFonts w:asciiTheme="minorHAnsi" w:hAnsiTheme="minorHAnsi" w:cstheme="minorHAnsi"/>
                <w:b/>
                <w:bCs/>
                <w:color w:val="auto"/>
                <w:sz w:val="22"/>
                <w:szCs w:val="22"/>
              </w:rPr>
            </w:pPr>
            <w:r w:rsidRPr="00DB28BB">
              <w:rPr>
                <w:rFonts w:asciiTheme="minorHAnsi" w:hAnsiTheme="minorHAnsi" w:cstheme="minorHAnsi"/>
                <w:b/>
                <w:bCs/>
                <w:color w:val="auto"/>
                <w:sz w:val="22"/>
                <w:szCs w:val="22"/>
              </w:rPr>
              <w:t>Kwota netto</w:t>
            </w:r>
            <w:r w:rsidR="009B1058" w:rsidRPr="00DB28BB">
              <w:rPr>
                <w:rFonts w:asciiTheme="minorHAnsi" w:hAnsiTheme="minorHAnsi" w:cstheme="minorHAnsi"/>
                <w:b/>
                <w:bCs/>
                <w:color w:val="auto"/>
                <w:sz w:val="22"/>
                <w:szCs w:val="22"/>
              </w:rPr>
              <w:t xml:space="preserve"> w PLN</w:t>
            </w:r>
          </w:p>
        </w:tc>
        <w:tc>
          <w:tcPr>
            <w:tcW w:w="2689" w:type="dxa"/>
            <w:shd w:val="clear" w:color="auto" w:fill="D9D9D9"/>
          </w:tcPr>
          <w:p w14:paraId="534DA94D" w14:textId="77777777" w:rsidR="00292523" w:rsidRPr="00DB28BB" w:rsidRDefault="00AF4A7B" w:rsidP="009B1925">
            <w:pPr>
              <w:pStyle w:val="Default"/>
              <w:jc w:val="both"/>
              <w:rPr>
                <w:rFonts w:asciiTheme="minorHAnsi" w:hAnsiTheme="minorHAnsi" w:cstheme="minorHAnsi"/>
                <w:b/>
                <w:bCs/>
                <w:color w:val="auto"/>
                <w:sz w:val="22"/>
                <w:szCs w:val="22"/>
              </w:rPr>
            </w:pPr>
            <w:r w:rsidRPr="00DB28BB">
              <w:rPr>
                <w:rFonts w:asciiTheme="minorHAnsi" w:hAnsiTheme="minorHAnsi" w:cstheme="minorHAnsi"/>
                <w:b/>
                <w:bCs/>
                <w:color w:val="auto"/>
                <w:sz w:val="22"/>
                <w:szCs w:val="22"/>
              </w:rPr>
              <w:t>Kwota brutto</w:t>
            </w:r>
            <w:r w:rsidR="009B1058" w:rsidRPr="00DB28BB">
              <w:rPr>
                <w:rFonts w:asciiTheme="minorHAnsi" w:hAnsiTheme="minorHAnsi" w:cstheme="minorHAnsi"/>
                <w:b/>
                <w:bCs/>
                <w:color w:val="auto"/>
                <w:sz w:val="22"/>
                <w:szCs w:val="22"/>
              </w:rPr>
              <w:t xml:space="preserve"> w PLN</w:t>
            </w:r>
          </w:p>
        </w:tc>
      </w:tr>
      <w:tr w:rsidR="00DB28BB" w:rsidRPr="00DB28BB" w14:paraId="0209D0AD" w14:textId="77777777" w:rsidTr="00C10F64">
        <w:trPr>
          <w:trHeight w:val="397"/>
        </w:trPr>
        <w:tc>
          <w:tcPr>
            <w:tcW w:w="3449" w:type="dxa"/>
            <w:shd w:val="clear" w:color="auto" w:fill="auto"/>
          </w:tcPr>
          <w:p w14:paraId="72E7C8EF" w14:textId="1FEEFFD4" w:rsidR="00292523" w:rsidRPr="00B8749E" w:rsidRDefault="007F32B5" w:rsidP="007F32B5">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CZĘŚĆ I </w:t>
            </w:r>
            <w:r w:rsidR="00AF4A7B" w:rsidRPr="00B8749E">
              <w:rPr>
                <w:rFonts w:asciiTheme="minorHAnsi" w:hAnsiTheme="minorHAnsi" w:cstheme="minorHAnsi"/>
                <w:b/>
                <w:color w:val="auto"/>
                <w:sz w:val="22"/>
                <w:szCs w:val="22"/>
              </w:rPr>
              <w:t>Oferuję w cenę:</w:t>
            </w:r>
          </w:p>
        </w:tc>
        <w:tc>
          <w:tcPr>
            <w:tcW w:w="2925" w:type="dxa"/>
            <w:gridSpan w:val="2"/>
            <w:shd w:val="clear" w:color="auto" w:fill="auto"/>
          </w:tcPr>
          <w:p w14:paraId="62F35083" w14:textId="77777777" w:rsidR="00C10F64" w:rsidRPr="00DB28BB" w:rsidRDefault="00C10F64" w:rsidP="00BF6155">
            <w:pPr>
              <w:pStyle w:val="Default"/>
              <w:jc w:val="both"/>
              <w:rPr>
                <w:rFonts w:asciiTheme="minorHAnsi" w:hAnsiTheme="minorHAnsi" w:cstheme="minorHAnsi"/>
                <w:b/>
                <w:bCs/>
                <w:color w:val="auto"/>
                <w:sz w:val="22"/>
                <w:szCs w:val="22"/>
              </w:rPr>
            </w:pPr>
          </w:p>
        </w:tc>
        <w:tc>
          <w:tcPr>
            <w:tcW w:w="2689" w:type="dxa"/>
            <w:shd w:val="clear" w:color="auto" w:fill="auto"/>
          </w:tcPr>
          <w:p w14:paraId="4F65736C" w14:textId="77777777" w:rsidR="00292523" w:rsidRPr="00DB28BB" w:rsidRDefault="00292523" w:rsidP="00BF6155">
            <w:pPr>
              <w:pStyle w:val="Default"/>
              <w:jc w:val="both"/>
              <w:rPr>
                <w:rFonts w:asciiTheme="minorHAnsi" w:hAnsiTheme="minorHAnsi" w:cstheme="minorHAnsi"/>
                <w:b/>
                <w:bCs/>
                <w:color w:val="auto"/>
                <w:sz w:val="22"/>
                <w:szCs w:val="22"/>
              </w:rPr>
            </w:pPr>
          </w:p>
        </w:tc>
      </w:tr>
      <w:tr w:rsidR="00732FA8" w:rsidRPr="00DB28BB" w14:paraId="069B0C37" w14:textId="77777777" w:rsidTr="00CE1EBB">
        <w:trPr>
          <w:trHeight w:val="397"/>
        </w:trPr>
        <w:tc>
          <w:tcPr>
            <w:tcW w:w="3449" w:type="dxa"/>
            <w:shd w:val="clear" w:color="auto" w:fill="auto"/>
          </w:tcPr>
          <w:p w14:paraId="1E9B9054" w14:textId="0B4FF131" w:rsidR="00732FA8" w:rsidRPr="00B8749E" w:rsidRDefault="007F32B5" w:rsidP="007F32B5">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CZĘŚĆ I Zapewniam gwarancję (</w:t>
            </w:r>
            <w:r w:rsidRPr="007F32B5">
              <w:rPr>
                <w:rFonts w:asciiTheme="minorHAnsi" w:hAnsiTheme="minorHAnsi" w:cstheme="minorHAnsi"/>
                <w:b/>
                <w:color w:val="auto"/>
                <w:sz w:val="22"/>
                <w:szCs w:val="22"/>
              </w:rPr>
              <w:t xml:space="preserve">w miesiącach od dnia odbioru przez Zamawiającego, min 12 </w:t>
            </w:r>
            <w:proofErr w:type="spellStart"/>
            <w:r w:rsidRPr="007F32B5">
              <w:rPr>
                <w:rFonts w:asciiTheme="minorHAnsi" w:hAnsiTheme="minorHAnsi" w:cstheme="minorHAnsi"/>
                <w:b/>
                <w:color w:val="auto"/>
                <w:sz w:val="22"/>
                <w:szCs w:val="22"/>
              </w:rPr>
              <w:t>mcy</w:t>
            </w:r>
            <w:proofErr w:type="spellEnd"/>
            <w:r w:rsidRPr="007F32B5">
              <w:rPr>
                <w:rFonts w:asciiTheme="minorHAnsi" w:hAnsiTheme="minorHAnsi" w:cstheme="minorHAnsi"/>
                <w:b/>
                <w:color w:val="auto"/>
                <w:sz w:val="22"/>
                <w:szCs w:val="22"/>
              </w:rPr>
              <w:t xml:space="preserve">, max 60 </w:t>
            </w:r>
            <w:proofErr w:type="spellStart"/>
            <w:r w:rsidRPr="007F32B5">
              <w:rPr>
                <w:rFonts w:asciiTheme="minorHAnsi" w:hAnsiTheme="minorHAnsi" w:cstheme="minorHAnsi"/>
                <w:b/>
                <w:color w:val="auto"/>
                <w:sz w:val="22"/>
                <w:szCs w:val="22"/>
              </w:rPr>
              <w:t>mcy</w:t>
            </w:r>
            <w:proofErr w:type="spellEnd"/>
            <w:r>
              <w:rPr>
                <w:rFonts w:asciiTheme="minorHAnsi" w:hAnsiTheme="minorHAnsi" w:cstheme="minorHAnsi"/>
                <w:b/>
                <w:color w:val="auto"/>
                <w:sz w:val="22"/>
                <w:szCs w:val="22"/>
              </w:rPr>
              <w:t>) o długości</w:t>
            </w:r>
          </w:p>
        </w:tc>
        <w:tc>
          <w:tcPr>
            <w:tcW w:w="5614" w:type="dxa"/>
            <w:gridSpan w:val="3"/>
            <w:shd w:val="clear" w:color="auto" w:fill="auto"/>
          </w:tcPr>
          <w:p w14:paraId="50FCA036" w14:textId="77777777" w:rsidR="00732FA8" w:rsidRDefault="00732FA8" w:rsidP="009B1925">
            <w:pPr>
              <w:pStyle w:val="Default"/>
              <w:jc w:val="both"/>
              <w:rPr>
                <w:rFonts w:asciiTheme="minorHAnsi" w:hAnsiTheme="minorHAnsi" w:cstheme="minorHAnsi"/>
                <w:b/>
                <w:bCs/>
                <w:color w:val="auto"/>
                <w:sz w:val="22"/>
                <w:szCs w:val="22"/>
              </w:rPr>
            </w:pPr>
          </w:p>
        </w:tc>
      </w:tr>
      <w:tr w:rsidR="00BF6155" w:rsidRPr="00DB28BB" w14:paraId="78D2809F" w14:textId="77777777" w:rsidTr="009B39C2">
        <w:trPr>
          <w:trHeight w:val="397"/>
        </w:trPr>
        <w:tc>
          <w:tcPr>
            <w:tcW w:w="3449" w:type="dxa"/>
            <w:shd w:val="clear" w:color="auto" w:fill="auto"/>
          </w:tcPr>
          <w:p w14:paraId="679FDA8A" w14:textId="35BFF498" w:rsidR="00BF6155" w:rsidRPr="00B8749E" w:rsidRDefault="00BF6155" w:rsidP="007F32B5">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CZĘŚĆ II </w:t>
            </w:r>
            <w:r w:rsidRPr="00B8749E">
              <w:rPr>
                <w:rFonts w:asciiTheme="minorHAnsi" w:hAnsiTheme="minorHAnsi" w:cstheme="minorHAnsi"/>
                <w:b/>
                <w:color w:val="auto"/>
                <w:sz w:val="22"/>
                <w:szCs w:val="22"/>
              </w:rPr>
              <w:t>Oferuję w cenę:</w:t>
            </w:r>
          </w:p>
        </w:tc>
        <w:tc>
          <w:tcPr>
            <w:tcW w:w="2807" w:type="dxa"/>
            <w:shd w:val="clear" w:color="auto" w:fill="auto"/>
          </w:tcPr>
          <w:p w14:paraId="0CAE69C5" w14:textId="77777777" w:rsidR="00BF6155" w:rsidRDefault="00BF6155" w:rsidP="007F32B5">
            <w:pPr>
              <w:pStyle w:val="Default"/>
              <w:jc w:val="both"/>
              <w:rPr>
                <w:rFonts w:asciiTheme="minorHAnsi" w:hAnsiTheme="minorHAnsi" w:cstheme="minorHAnsi"/>
                <w:b/>
                <w:bCs/>
                <w:color w:val="auto"/>
                <w:sz w:val="22"/>
                <w:szCs w:val="22"/>
              </w:rPr>
            </w:pPr>
          </w:p>
        </w:tc>
        <w:tc>
          <w:tcPr>
            <w:tcW w:w="2807" w:type="dxa"/>
            <w:gridSpan w:val="2"/>
            <w:shd w:val="clear" w:color="auto" w:fill="auto"/>
          </w:tcPr>
          <w:p w14:paraId="7A8FC702" w14:textId="1353B0B2" w:rsidR="00BF6155" w:rsidRDefault="00BF6155" w:rsidP="007F32B5">
            <w:pPr>
              <w:pStyle w:val="Default"/>
              <w:jc w:val="both"/>
              <w:rPr>
                <w:rFonts w:asciiTheme="minorHAnsi" w:hAnsiTheme="minorHAnsi" w:cstheme="minorHAnsi"/>
                <w:b/>
                <w:bCs/>
                <w:color w:val="auto"/>
                <w:sz w:val="22"/>
                <w:szCs w:val="22"/>
              </w:rPr>
            </w:pPr>
          </w:p>
        </w:tc>
      </w:tr>
      <w:tr w:rsidR="007F32B5" w:rsidRPr="00DB28BB" w14:paraId="68238654" w14:textId="77777777" w:rsidTr="00CE1EBB">
        <w:trPr>
          <w:trHeight w:val="397"/>
        </w:trPr>
        <w:tc>
          <w:tcPr>
            <w:tcW w:w="3449" w:type="dxa"/>
            <w:shd w:val="clear" w:color="auto" w:fill="auto"/>
          </w:tcPr>
          <w:p w14:paraId="44669BB1" w14:textId="77B1E114" w:rsidR="007F32B5" w:rsidRPr="00B8749E" w:rsidRDefault="007F32B5" w:rsidP="007F32B5">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CZĘŚĆ II Zapewniam gwarancję (</w:t>
            </w:r>
            <w:r w:rsidRPr="007F32B5">
              <w:rPr>
                <w:rFonts w:asciiTheme="minorHAnsi" w:hAnsiTheme="minorHAnsi" w:cstheme="minorHAnsi"/>
                <w:b/>
                <w:color w:val="auto"/>
                <w:sz w:val="22"/>
                <w:szCs w:val="22"/>
              </w:rPr>
              <w:t xml:space="preserve">w miesiącach od dnia odbioru przez Zamawiającego, min 12 </w:t>
            </w:r>
            <w:proofErr w:type="spellStart"/>
            <w:r w:rsidRPr="007F32B5">
              <w:rPr>
                <w:rFonts w:asciiTheme="minorHAnsi" w:hAnsiTheme="minorHAnsi" w:cstheme="minorHAnsi"/>
                <w:b/>
                <w:color w:val="auto"/>
                <w:sz w:val="22"/>
                <w:szCs w:val="22"/>
              </w:rPr>
              <w:t>mcy</w:t>
            </w:r>
            <w:proofErr w:type="spellEnd"/>
            <w:r w:rsidRPr="007F32B5">
              <w:rPr>
                <w:rFonts w:asciiTheme="minorHAnsi" w:hAnsiTheme="minorHAnsi" w:cstheme="minorHAnsi"/>
                <w:b/>
                <w:color w:val="auto"/>
                <w:sz w:val="22"/>
                <w:szCs w:val="22"/>
              </w:rPr>
              <w:t xml:space="preserve">, max 60 </w:t>
            </w:r>
            <w:proofErr w:type="spellStart"/>
            <w:r w:rsidRPr="007F32B5">
              <w:rPr>
                <w:rFonts w:asciiTheme="minorHAnsi" w:hAnsiTheme="minorHAnsi" w:cstheme="minorHAnsi"/>
                <w:b/>
                <w:color w:val="auto"/>
                <w:sz w:val="22"/>
                <w:szCs w:val="22"/>
              </w:rPr>
              <w:t>mcy</w:t>
            </w:r>
            <w:proofErr w:type="spellEnd"/>
            <w:r>
              <w:rPr>
                <w:rFonts w:asciiTheme="minorHAnsi" w:hAnsiTheme="minorHAnsi" w:cstheme="minorHAnsi"/>
                <w:b/>
                <w:color w:val="auto"/>
                <w:sz w:val="22"/>
                <w:szCs w:val="22"/>
              </w:rPr>
              <w:t>) o długości</w:t>
            </w:r>
          </w:p>
        </w:tc>
        <w:tc>
          <w:tcPr>
            <w:tcW w:w="5614" w:type="dxa"/>
            <w:gridSpan w:val="3"/>
            <w:shd w:val="clear" w:color="auto" w:fill="auto"/>
          </w:tcPr>
          <w:p w14:paraId="2F6F9E95" w14:textId="77777777" w:rsidR="007F32B5" w:rsidRDefault="007F32B5" w:rsidP="007F32B5">
            <w:pPr>
              <w:pStyle w:val="Default"/>
              <w:jc w:val="both"/>
              <w:rPr>
                <w:rFonts w:asciiTheme="minorHAnsi" w:hAnsiTheme="minorHAnsi" w:cstheme="minorHAnsi"/>
                <w:b/>
                <w:bCs/>
                <w:color w:val="auto"/>
                <w:sz w:val="22"/>
                <w:szCs w:val="22"/>
              </w:rPr>
            </w:pPr>
          </w:p>
        </w:tc>
      </w:tr>
      <w:tr w:rsidR="00BF6155" w:rsidRPr="00DB28BB" w14:paraId="1FA8513C" w14:textId="77777777" w:rsidTr="00516BAD">
        <w:trPr>
          <w:trHeight w:val="397"/>
        </w:trPr>
        <w:tc>
          <w:tcPr>
            <w:tcW w:w="3449" w:type="dxa"/>
            <w:shd w:val="clear" w:color="auto" w:fill="auto"/>
          </w:tcPr>
          <w:p w14:paraId="12F4CF64" w14:textId="6A5C245E" w:rsidR="00BF6155" w:rsidRPr="00B8749E" w:rsidRDefault="00BF6155" w:rsidP="007F32B5">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CZEŚĆ III </w:t>
            </w:r>
            <w:r w:rsidRPr="00B8749E">
              <w:rPr>
                <w:rFonts w:asciiTheme="minorHAnsi" w:hAnsiTheme="minorHAnsi" w:cstheme="minorHAnsi"/>
                <w:b/>
                <w:color w:val="auto"/>
                <w:sz w:val="22"/>
                <w:szCs w:val="22"/>
              </w:rPr>
              <w:t>Oferuję w cenę:</w:t>
            </w:r>
          </w:p>
        </w:tc>
        <w:tc>
          <w:tcPr>
            <w:tcW w:w="2807" w:type="dxa"/>
            <w:shd w:val="clear" w:color="auto" w:fill="auto"/>
          </w:tcPr>
          <w:p w14:paraId="0004B58C" w14:textId="77777777" w:rsidR="00BF6155" w:rsidRDefault="00BF6155" w:rsidP="007F32B5">
            <w:pPr>
              <w:pStyle w:val="Default"/>
              <w:jc w:val="both"/>
              <w:rPr>
                <w:rFonts w:asciiTheme="minorHAnsi" w:hAnsiTheme="minorHAnsi" w:cstheme="minorHAnsi"/>
                <w:b/>
                <w:bCs/>
                <w:color w:val="auto"/>
                <w:sz w:val="22"/>
                <w:szCs w:val="22"/>
              </w:rPr>
            </w:pPr>
          </w:p>
        </w:tc>
        <w:tc>
          <w:tcPr>
            <w:tcW w:w="2807" w:type="dxa"/>
            <w:gridSpan w:val="2"/>
            <w:shd w:val="clear" w:color="auto" w:fill="auto"/>
          </w:tcPr>
          <w:p w14:paraId="54C4DEE8" w14:textId="0C5DA80D" w:rsidR="00BF6155" w:rsidRDefault="00BF6155" w:rsidP="007F32B5">
            <w:pPr>
              <w:pStyle w:val="Default"/>
              <w:jc w:val="both"/>
              <w:rPr>
                <w:rFonts w:asciiTheme="minorHAnsi" w:hAnsiTheme="minorHAnsi" w:cstheme="minorHAnsi"/>
                <w:b/>
                <w:bCs/>
                <w:color w:val="auto"/>
                <w:sz w:val="22"/>
                <w:szCs w:val="22"/>
              </w:rPr>
            </w:pPr>
          </w:p>
        </w:tc>
      </w:tr>
      <w:tr w:rsidR="007F32B5" w:rsidRPr="00DB28BB" w14:paraId="2181B43C" w14:textId="77777777" w:rsidTr="00CE1EBB">
        <w:trPr>
          <w:trHeight w:val="397"/>
        </w:trPr>
        <w:tc>
          <w:tcPr>
            <w:tcW w:w="3449" w:type="dxa"/>
            <w:shd w:val="clear" w:color="auto" w:fill="auto"/>
          </w:tcPr>
          <w:p w14:paraId="7A4F2B79" w14:textId="070F6D23" w:rsidR="007F32B5" w:rsidRPr="00B8749E" w:rsidRDefault="007F32B5" w:rsidP="007F32B5">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CZĘŚĆ III Zapewniam gwarancję (</w:t>
            </w:r>
            <w:r w:rsidRPr="007F32B5">
              <w:rPr>
                <w:rFonts w:asciiTheme="minorHAnsi" w:hAnsiTheme="minorHAnsi" w:cstheme="minorHAnsi"/>
                <w:b/>
                <w:color w:val="auto"/>
                <w:sz w:val="22"/>
                <w:szCs w:val="22"/>
              </w:rPr>
              <w:t xml:space="preserve">w miesiącach od dnia odbioru przez Zamawiającego, min 12 </w:t>
            </w:r>
            <w:proofErr w:type="spellStart"/>
            <w:r w:rsidRPr="007F32B5">
              <w:rPr>
                <w:rFonts w:asciiTheme="minorHAnsi" w:hAnsiTheme="minorHAnsi" w:cstheme="minorHAnsi"/>
                <w:b/>
                <w:color w:val="auto"/>
                <w:sz w:val="22"/>
                <w:szCs w:val="22"/>
              </w:rPr>
              <w:t>mcy</w:t>
            </w:r>
            <w:proofErr w:type="spellEnd"/>
            <w:r w:rsidRPr="007F32B5">
              <w:rPr>
                <w:rFonts w:asciiTheme="minorHAnsi" w:hAnsiTheme="minorHAnsi" w:cstheme="minorHAnsi"/>
                <w:b/>
                <w:color w:val="auto"/>
                <w:sz w:val="22"/>
                <w:szCs w:val="22"/>
              </w:rPr>
              <w:t xml:space="preserve">, max 60 </w:t>
            </w:r>
            <w:proofErr w:type="spellStart"/>
            <w:r w:rsidRPr="007F32B5">
              <w:rPr>
                <w:rFonts w:asciiTheme="minorHAnsi" w:hAnsiTheme="minorHAnsi" w:cstheme="minorHAnsi"/>
                <w:b/>
                <w:color w:val="auto"/>
                <w:sz w:val="22"/>
                <w:szCs w:val="22"/>
              </w:rPr>
              <w:t>mcy</w:t>
            </w:r>
            <w:proofErr w:type="spellEnd"/>
            <w:r>
              <w:rPr>
                <w:rFonts w:asciiTheme="minorHAnsi" w:hAnsiTheme="minorHAnsi" w:cstheme="minorHAnsi"/>
                <w:b/>
                <w:color w:val="auto"/>
                <w:sz w:val="22"/>
                <w:szCs w:val="22"/>
              </w:rPr>
              <w:t>) o długości</w:t>
            </w:r>
          </w:p>
        </w:tc>
        <w:tc>
          <w:tcPr>
            <w:tcW w:w="5614" w:type="dxa"/>
            <w:gridSpan w:val="3"/>
            <w:shd w:val="clear" w:color="auto" w:fill="auto"/>
          </w:tcPr>
          <w:p w14:paraId="4A43AE47" w14:textId="77777777" w:rsidR="007F32B5" w:rsidRDefault="007F32B5" w:rsidP="007F32B5">
            <w:pPr>
              <w:pStyle w:val="Default"/>
              <w:jc w:val="both"/>
              <w:rPr>
                <w:rFonts w:asciiTheme="minorHAnsi" w:hAnsiTheme="minorHAnsi" w:cstheme="minorHAnsi"/>
                <w:b/>
                <w:bCs/>
                <w:color w:val="auto"/>
                <w:sz w:val="22"/>
                <w:szCs w:val="22"/>
              </w:rPr>
            </w:pPr>
          </w:p>
        </w:tc>
      </w:tr>
      <w:tr w:rsidR="00BF6155" w:rsidRPr="00DB28BB" w14:paraId="572C5DC6" w14:textId="77777777" w:rsidTr="00D353C6">
        <w:trPr>
          <w:trHeight w:val="397"/>
        </w:trPr>
        <w:tc>
          <w:tcPr>
            <w:tcW w:w="3449" w:type="dxa"/>
            <w:shd w:val="clear" w:color="auto" w:fill="auto"/>
          </w:tcPr>
          <w:p w14:paraId="7EAB66C3" w14:textId="747C22CB" w:rsidR="00BF6155" w:rsidRPr="00B8749E" w:rsidRDefault="00BF6155" w:rsidP="007F32B5">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CZĘŚĆ IV </w:t>
            </w:r>
            <w:r w:rsidRPr="00B8749E">
              <w:rPr>
                <w:rFonts w:asciiTheme="minorHAnsi" w:hAnsiTheme="minorHAnsi" w:cstheme="minorHAnsi"/>
                <w:b/>
                <w:color w:val="auto"/>
                <w:sz w:val="22"/>
                <w:szCs w:val="22"/>
              </w:rPr>
              <w:t>Oferuję w cenę:</w:t>
            </w:r>
          </w:p>
        </w:tc>
        <w:tc>
          <w:tcPr>
            <w:tcW w:w="2807" w:type="dxa"/>
            <w:shd w:val="clear" w:color="auto" w:fill="auto"/>
          </w:tcPr>
          <w:p w14:paraId="24CAA859" w14:textId="77777777" w:rsidR="00BF6155" w:rsidRDefault="00BF6155" w:rsidP="007F32B5">
            <w:pPr>
              <w:pStyle w:val="Default"/>
              <w:jc w:val="both"/>
              <w:rPr>
                <w:rFonts w:asciiTheme="minorHAnsi" w:hAnsiTheme="minorHAnsi" w:cstheme="minorHAnsi"/>
                <w:b/>
                <w:bCs/>
                <w:color w:val="auto"/>
                <w:sz w:val="22"/>
                <w:szCs w:val="22"/>
              </w:rPr>
            </w:pPr>
          </w:p>
        </w:tc>
        <w:tc>
          <w:tcPr>
            <w:tcW w:w="2807" w:type="dxa"/>
            <w:gridSpan w:val="2"/>
            <w:shd w:val="clear" w:color="auto" w:fill="auto"/>
          </w:tcPr>
          <w:p w14:paraId="109249F8" w14:textId="09F8B1D3" w:rsidR="00BF6155" w:rsidRDefault="00BF6155" w:rsidP="007F32B5">
            <w:pPr>
              <w:pStyle w:val="Default"/>
              <w:jc w:val="both"/>
              <w:rPr>
                <w:rFonts w:asciiTheme="minorHAnsi" w:hAnsiTheme="minorHAnsi" w:cstheme="minorHAnsi"/>
                <w:b/>
                <w:bCs/>
                <w:color w:val="auto"/>
                <w:sz w:val="22"/>
                <w:szCs w:val="22"/>
              </w:rPr>
            </w:pPr>
          </w:p>
        </w:tc>
      </w:tr>
      <w:tr w:rsidR="007F32B5" w:rsidRPr="00DB28BB" w14:paraId="3DE5E163" w14:textId="77777777" w:rsidTr="00CE1EBB">
        <w:trPr>
          <w:trHeight w:val="397"/>
        </w:trPr>
        <w:tc>
          <w:tcPr>
            <w:tcW w:w="3449" w:type="dxa"/>
            <w:shd w:val="clear" w:color="auto" w:fill="auto"/>
          </w:tcPr>
          <w:p w14:paraId="0820A1D7" w14:textId="44D34EC0" w:rsidR="007F32B5" w:rsidRPr="00B8749E" w:rsidRDefault="007F32B5" w:rsidP="007F32B5">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CZĘŚĆ IV Zapewniam gwarancję (</w:t>
            </w:r>
            <w:r w:rsidRPr="007F32B5">
              <w:rPr>
                <w:rFonts w:asciiTheme="minorHAnsi" w:hAnsiTheme="minorHAnsi" w:cstheme="minorHAnsi"/>
                <w:b/>
                <w:color w:val="auto"/>
                <w:sz w:val="22"/>
                <w:szCs w:val="22"/>
              </w:rPr>
              <w:t xml:space="preserve">w miesiącach od dnia odbioru przez Zamawiającego, min 12 </w:t>
            </w:r>
            <w:proofErr w:type="spellStart"/>
            <w:r w:rsidRPr="007F32B5">
              <w:rPr>
                <w:rFonts w:asciiTheme="minorHAnsi" w:hAnsiTheme="minorHAnsi" w:cstheme="minorHAnsi"/>
                <w:b/>
                <w:color w:val="auto"/>
                <w:sz w:val="22"/>
                <w:szCs w:val="22"/>
              </w:rPr>
              <w:t>mcy</w:t>
            </w:r>
            <w:proofErr w:type="spellEnd"/>
            <w:r w:rsidRPr="007F32B5">
              <w:rPr>
                <w:rFonts w:asciiTheme="minorHAnsi" w:hAnsiTheme="minorHAnsi" w:cstheme="minorHAnsi"/>
                <w:b/>
                <w:color w:val="auto"/>
                <w:sz w:val="22"/>
                <w:szCs w:val="22"/>
              </w:rPr>
              <w:t xml:space="preserve">, max 60 </w:t>
            </w:r>
            <w:proofErr w:type="spellStart"/>
            <w:r w:rsidRPr="007F32B5">
              <w:rPr>
                <w:rFonts w:asciiTheme="minorHAnsi" w:hAnsiTheme="minorHAnsi" w:cstheme="minorHAnsi"/>
                <w:b/>
                <w:color w:val="auto"/>
                <w:sz w:val="22"/>
                <w:szCs w:val="22"/>
              </w:rPr>
              <w:t>mcy</w:t>
            </w:r>
            <w:proofErr w:type="spellEnd"/>
            <w:r>
              <w:rPr>
                <w:rFonts w:asciiTheme="minorHAnsi" w:hAnsiTheme="minorHAnsi" w:cstheme="minorHAnsi"/>
                <w:b/>
                <w:color w:val="auto"/>
                <w:sz w:val="22"/>
                <w:szCs w:val="22"/>
              </w:rPr>
              <w:t>) o długości</w:t>
            </w:r>
          </w:p>
        </w:tc>
        <w:tc>
          <w:tcPr>
            <w:tcW w:w="5614" w:type="dxa"/>
            <w:gridSpan w:val="3"/>
            <w:shd w:val="clear" w:color="auto" w:fill="auto"/>
          </w:tcPr>
          <w:p w14:paraId="66ED6FC6" w14:textId="77777777" w:rsidR="007F32B5" w:rsidRDefault="007F32B5" w:rsidP="007F32B5">
            <w:pPr>
              <w:pStyle w:val="Default"/>
              <w:jc w:val="both"/>
              <w:rPr>
                <w:rFonts w:asciiTheme="minorHAnsi" w:hAnsiTheme="minorHAnsi" w:cstheme="minorHAnsi"/>
                <w:b/>
                <w:bCs/>
                <w:color w:val="auto"/>
                <w:sz w:val="22"/>
                <w:szCs w:val="22"/>
              </w:rPr>
            </w:pPr>
          </w:p>
        </w:tc>
      </w:tr>
      <w:tr w:rsidR="00BF6155" w:rsidRPr="00DB28BB" w14:paraId="706D5846" w14:textId="77777777" w:rsidTr="00E707EF">
        <w:trPr>
          <w:trHeight w:val="397"/>
        </w:trPr>
        <w:tc>
          <w:tcPr>
            <w:tcW w:w="3449" w:type="dxa"/>
            <w:shd w:val="clear" w:color="auto" w:fill="auto"/>
          </w:tcPr>
          <w:p w14:paraId="636A4131" w14:textId="185E6043" w:rsidR="00BF6155" w:rsidRPr="00B8749E" w:rsidRDefault="00BF6155" w:rsidP="007F32B5">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CZĘŚĆ V </w:t>
            </w:r>
            <w:r w:rsidRPr="00B8749E">
              <w:rPr>
                <w:rFonts w:asciiTheme="minorHAnsi" w:hAnsiTheme="minorHAnsi" w:cstheme="minorHAnsi"/>
                <w:b/>
                <w:color w:val="auto"/>
                <w:sz w:val="22"/>
                <w:szCs w:val="22"/>
              </w:rPr>
              <w:t>Oferuję w cenę:</w:t>
            </w:r>
          </w:p>
        </w:tc>
        <w:tc>
          <w:tcPr>
            <w:tcW w:w="2807" w:type="dxa"/>
            <w:shd w:val="clear" w:color="auto" w:fill="auto"/>
          </w:tcPr>
          <w:p w14:paraId="3540B782" w14:textId="77777777" w:rsidR="00BF6155" w:rsidRDefault="00BF6155" w:rsidP="007F32B5">
            <w:pPr>
              <w:pStyle w:val="Default"/>
              <w:jc w:val="both"/>
              <w:rPr>
                <w:rFonts w:asciiTheme="minorHAnsi" w:hAnsiTheme="minorHAnsi" w:cstheme="minorHAnsi"/>
                <w:b/>
                <w:bCs/>
                <w:color w:val="auto"/>
                <w:sz w:val="22"/>
                <w:szCs w:val="22"/>
              </w:rPr>
            </w:pPr>
          </w:p>
        </w:tc>
        <w:tc>
          <w:tcPr>
            <w:tcW w:w="2807" w:type="dxa"/>
            <w:gridSpan w:val="2"/>
            <w:shd w:val="clear" w:color="auto" w:fill="auto"/>
          </w:tcPr>
          <w:p w14:paraId="7E53D05C" w14:textId="0ED5A5A7" w:rsidR="00BF6155" w:rsidRDefault="00BF6155" w:rsidP="007F32B5">
            <w:pPr>
              <w:pStyle w:val="Default"/>
              <w:jc w:val="both"/>
              <w:rPr>
                <w:rFonts w:asciiTheme="minorHAnsi" w:hAnsiTheme="minorHAnsi" w:cstheme="minorHAnsi"/>
                <w:b/>
                <w:bCs/>
                <w:color w:val="auto"/>
                <w:sz w:val="22"/>
                <w:szCs w:val="22"/>
              </w:rPr>
            </w:pPr>
          </w:p>
        </w:tc>
      </w:tr>
      <w:tr w:rsidR="007F32B5" w:rsidRPr="00DB28BB" w14:paraId="4CC13085" w14:textId="77777777" w:rsidTr="00CE1EBB">
        <w:trPr>
          <w:trHeight w:val="397"/>
        </w:trPr>
        <w:tc>
          <w:tcPr>
            <w:tcW w:w="3449" w:type="dxa"/>
            <w:shd w:val="clear" w:color="auto" w:fill="auto"/>
          </w:tcPr>
          <w:p w14:paraId="28685D50" w14:textId="1D307929" w:rsidR="007F32B5" w:rsidRPr="00B8749E" w:rsidRDefault="007F32B5" w:rsidP="007F32B5">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CZĘŚĆ V Zapewniam gwarancję (</w:t>
            </w:r>
            <w:r w:rsidRPr="007F32B5">
              <w:rPr>
                <w:rFonts w:asciiTheme="minorHAnsi" w:hAnsiTheme="minorHAnsi" w:cstheme="minorHAnsi"/>
                <w:b/>
                <w:color w:val="auto"/>
                <w:sz w:val="22"/>
                <w:szCs w:val="22"/>
              </w:rPr>
              <w:t xml:space="preserve">w miesiącach od dnia odbioru przez Zamawiającego, min 12 </w:t>
            </w:r>
            <w:proofErr w:type="spellStart"/>
            <w:r w:rsidRPr="007F32B5">
              <w:rPr>
                <w:rFonts w:asciiTheme="minorHAnsi" w:hAnsiTheme="minorHAnsi" w:cstheme="minorHAnsi"/>
                <w:b/>
                <w:color w:val="auto"/>
                <w:sz w:val="22"/>
                <w:szCs w:val="22"/>
              </w:rPr>
              <w:t>mcy</w:t>
            </w:r>
            <w:proofErr w:type="spellEnd"/>
            <w:r w:rsidRPr="007F32B5">
              <w:rPr>
                <w:rFonts w:asciiTheme="minorHAnsi" w:hAnsiTheme="minorHAnsi" w:cstheme="minorHAnsi"/>
                <w:b/>
                <w:color w:val="auto"/>
                <w:sz w:val="22"/>
                <w:szCs w:val="22"/>
              </w:rPr>
              <w:t xml:space="preserve">, max 60 </w:t>
            </w:r>
            <w:proofErr w:type="spellStart"/>
            <w:r w:rsidRPr="007F32B5">
              <w:rPr>
                <w:rFonts w:asciiTheme="minorHAnsi" w:hAnsiTheme="minorHAnsi" w:cstheme="minorHAnsi"/>
                <w:b/>
                <w:color w:val="auto"/>
                <w:sz w:val="22"/>
                <w:szCs w:val="22"/>
              </w:rPr>
              <w:t>mcy</w:t>
            </w:r>
            <w:proofErr w:type="spellEnd"/>
            <w:r>
              <w:rPr>
                <w:rFonts w:asciiTheme="minorHAnsi" w:hAnsiTheme="minorHAnsi" w:cstheme="minorHAnsi"/>
                <w:b/>
                <w:color w:val="auto"/>
                <w:sz w:val="22"/>
                <w:szCs w:val="22"/>
              </w:rPr>
              <w:t>) o długości</w:t>
            </w:r>
          </w:p>
        </w:tc>
        <w:tc>
          <w:tcPr>
            <w:tcW w:w="5614" w:type="dxa"/>
            <w:gridSpan w:val="3"/>
            <w:shd w:val="clear" w:color="auto" w:fill="auto"/>
          </w:tcPr>
          <w:p w14:paraId="46D0A11A" w14:textId="77777777" w:rsidR="007F32B5" w:rsidRDefault="007F32B5" w:rsidP="007F32B5">
            <w:pPr>
              <w:pStyle w:val="Default"/>
              <w:jc w:val="both"/>
              <w:rPr>
                <w:rFonts w:asciiTheme="minorHAnsi" w:hAnsiTheme="minorHAnsi" w:cstheme="minorHAnsi"/>
                <w:b/>
                <w:bCs/>
                <w:color w:val="auto"/>
                <w:sz w:val="22"/>
                <w:szCs w:val="22"/>
              </w:rPr>
            </w:pPr>
          </w:p>
        </w:tc>
      </w:tr>
      <w:tr w:rsidR="00BF6155" w:rsidRPr="00DB28BB" w14:paraId="291410D5" w14:textId="77777777" w:rsidTr="00AF055A">
        <w:trPr>
          <w:trHeight w:val="397"/>
        </w:trPr>
        <w:tc>
          <w:tcPr>
            <w:tcW w:w="3449" w:type="dxa"/>
            <w:shd w:val="clear" w:color="auto" w:fill="auto"/>
          </w:tcPr>
          <w:p w14:paraId="5E29FF75" w14:textId="0AB8A472" w:rsidR="00BF6155" w:rsidRDefault="00BF6155" w:rsidP="007F32B5">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CZĘŚĆ VI </w:t>
            </w:r>
            <w:r w:rsidRPr="00B8749E">
              <w:rPr>
                <w:rFonts w:asciiTheme="minorHAnsi" w:hAnsiTheme="minorHAnsi" w:cstheme="minorHAnsi"/>
                <w:b/>
                <w:color w:val="auto"/>
                <w:sz w:val="22"/>
                <w:szCs w:val="22"/>
              </w:rPr>
              <w:t>Oferuję w cenę:</w:t>
            </w:r>
          </w:p>
        </w:tc>
        <w:tc>
          <w:tcPr>
            <w:tcW w:w="2807" w:type="dxa"/>
            <w:shd w:val="clear" w:color="auto" w:fill="auto"/>
          </w:tcPr>
          <w:p w14:paraId="1AF5CD39" w14:textId="77777777" w:rsidR="00BF6155" w:rsidRDefault="00BF6155" w:rsidP="007F32B5">
            <w:pPr>
              <w:pStyle w:val="Default"/>
              <w:jc w:val="both"/>
              <w:rPr>
                <w:rFonts w:asciiTheme="minorHAnsi" w:hAnsiTheme="minorHAnsi" w:cstheme="minorHAnsi"/>
                <w:b/>
                <w:bCs/>
                <w:color w:val="auto"/>
                <w:sz w:val="22"/>
                <w:szCs w:val="22"/>
              </w:rPr>
            </w:pPr>
          </w:p>
        </w:tc>
        <w:tc>
          <w:tcPr>
            <w:tcW w:w="2807" w:type="dxa"/>
            <w:gridSpan w:val="2"/>
            <w:shd w:val="clear" w:color="auto" w:fill="auto"/>
          </w:tcPr>
          <w:p w14:paraId="0C3A0665" w14:textId="07B3E21B" w:rsidR="00BF6155" w:rsidRDefault="00BF6155" w:rsidP="007F32B5">
            <w:pPr>
              <w:pStyle w:val="Default"/>
              <w:jc w:val="both"/>
              <w:rPr>
                <w:rFonts w:asciiTheme="minorHAnsi" w:hAnsiTheme="minorHAnsi" w:cstheme="minorHAnsi"/>
                <w:b/>
                <w:bCs/>
                <w:color w:val="auto"/>
                <w:sz w:val="22"/>
                <w:szCs w:val="22"/>
              </w:rPr>
            </w:pPr>
          </w:p>
        </w:tc>
      </w:tr>
      <w:tr w:rsidR="007F32B5" w:rsidRPr="00DB28BB" w14:paraId="37DD7504" w14:textId="77777777" w:rsidTr="00CE1EBB">
        <w:trPr>
          <w:trHeight w:val="397"/>
        </w:trPr>
        <w:tc>
          <w:tcPr>
            <w:tcW w:w="3449" w:type="dxa"/>
            <w:shd w:val="clear" w:color="auto" w:fill="auto"/>
          </w:tcPr>
          <w:p w14:paraId="15A611A1" w14:textId="68896E59" w:rsidR="007F32B5" w:rsidRDefault="007F32B5" w:rsidP="007F32B5">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CZĘŚĆ VI Zapewniam gwarancję (</w:t>
            </w:r>
            <w:r w:rsidRPr="007F32B5">
              <w:rPr>
                <w:rFonts w:asciiTheme="minorHAnsi" w:hAnsiTheme="minorHAnsi" w:cstheme="minorHAnsi"/>
                <w:b/>
                <w:color w:val="auto"/>
                <w:sz w:val="22"/>
                <w:szCs w:val="22"/>
              </w:rPr>
              <w:t xml:space="preserve">w miesiącach od dnia odbioru przez </w:t>
            </w:r>
            <w:r w:rsidRPr="007F32B5">
              <w:rPr>
                <w:rFonts w:asciiTheme="minorHAnsi" w:hAnsiTheme="minorHAnsi" w:cstheme="minorHAnsi"/>
                <w:b/>
                <w:color w:val="auto"/>
                <w:sz w:val="22"/>
                <w:szCs w:val="22"/>
              </w:rPr>
              <w:lastRenderedPageBreak/>
              <w:t xml:space="preserve">Zamawiającego, min 12 </w:t>
            </w:r>
            <w:proofErr w:type="spellStart"/>
            <w:r w:rsidRPr="007F32B5">
              <w:rPr>
                <w:rFonts w:asciiTheme="minorHAnsi" w:hAnsiTheme="minorHAnsi" w:cstheme="minorHAnsi"/>
                <w:b/>
                <w:color w:val="auto"/>
                <w:sz w:val="22"/>
                <w:szCs w:val="22"/>
              </w:rPr>
              <w:t>mcy</w:t>
            </w:r>
            <w:proofErr w:type="spellEnd"/>
            <w:r w:rsidRPr="007F32B5">
              <w:rPr>
                <w:rFonts w:asciiTheme="minorHAnsi" w:hAnsiTheme="minorHAnsi" w:cstheme="minorHAnsi"/>
                <w:b/>
                <w:color w:val="auto"/>
                <w:sz w:val="22"/>
                <w:szCs w:val="22"/>
              </w:rPr>
              <w:t xml:space="preserve">, max 60 </w:t>
            </w:r>
            <w:proofErr w:type="spellStart"/>
            <w:r w:rsidRPr="007F32B5">
              <w:rPr>
                <w:rFonts w:asciiTheme="minorHAnsi" w:hAnsiTheme="minorHAnsi" w:cstheme="minorHAnsi"/>
                <w:b/>
                <w:color w:val="auto"/>
                <w:sz w:val="22"/>
                <w:szCs w:val="22"/>
              </w:rPr>
              <w:t>mcy</w:t>
            </w:r>
            <w:proofErr w:type="spellEnd"/>
            <w:r>
              <w:rPr>
                <w:rFonts w:asciiTheme="minorHAnsi" w:hAnsiTheme="minorHAnsi" w:cstheme="minorHAnsi"/>
                <w:b/>
                <w:color w:val="auto"/>
                <w:sz w:val="22"/>
                <w:szCs w:val="22"/>
              </w:rPr>
              <w:t>) o długości</w:t>
            </w:r>
          </w:p>
        </w:tc>
        <w:tc>
          <w:tcPr>
            <w:tcW w:w="5614" w:type="dxa"/>
            <w:gridSpan w:val="3"/>
            <w:shd w:val="clear" w:color="auto" w:fill="auto"/>
          </w:tcPr>
          <w:p w14:paraId="1EFF0131" w14:textId="77777777" w:rsidR="007F32B5" w:rsidRDefault="007F32B5" w:rsidP="007F32B5">
            <w:pPr>
              <w:pStyle w:val="Default"/>
              <w:jc w:val="both"/>
              <w:rPr>
                <w:rFonts w:asciiTheme="minorHAnsi" w:hAnsiTheme="minorHAnsi" w:cstheme="minorHAnsi"/>
                <w:b/>
                <w:bCs/>
                <w:color w:val="auto"/>
                <w:sz w:val="22"/>
                <w:szCs w:val="22"/>
              </w:rPr>
            </w:pPr>
          </w:p>
        </w:tc>
      </w:tr>
      <w:tr w:rsidR="00BF6155" w:rsidRPr="00DB28BB" w14:paraId="336CF642" w14:textId="77777777" w:rsidTr="00DF184A">
        <w:trPr>
          <w:trHeight w:val="397"/>
        </w:trPr>
        <w:tc>
          <w:tcPr>
            <w:tcW w:w="3449" w:type="dxa"/>
            <w:shd w:val="clear" w:color="auto" w:fill="auto"/>
          </w:tcPr>
          <w:p w14:paraId="2178FCEA" w14:textId="16F7F407" w:rsidR="00BF6155" w:rsidRDefault="00BF6155" w:rsidP="007F32B5">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CZĘŚĆ VII </w:t>
            </w:r>
            <w:r w:rsidRPr="00B8749E">
              <w:rPr>
                <w:rFonts w:asciiTheme="minorHAnsi" w:hAnsiTheme="minorHAnsi" w:cstheme="minorHAnsi"/>
                <w:b/>
                <w:color w:val="auto"/>
                <w:sz w:val="22"/>
                <w:szCs w:val="22"/>
              </w:rPr>
              <w:t>Oferuję w cenę:</w:t>
            </w:r>
          </w:p>
        </w:tc>
        <w:tc>
          <w:tcPr>
            <w:tcW w:w="2807" w:type="dxa"/>
            <w:shd w:val="clear" w:color="auto" w:fill="auto"/>
          </w:tcPr>
          <w:p w14:paraId="1C53C16B" w14:textId="77777777" w:rsidR="00BF6155" w:rsidRDefault="00BF6155" w:rsidP="007F32B5">
            <w:pPr>
              <w:pStyle w:val="Default"/>
              <w:jc w:val="both"/>
              <w:rPr>
                <w:rFonts w:asciiTheme="minorHAnsi" w:hAnsiTheme="minorHAnsi" w:cstheme="minorHAnsi"/>
                <w:b/>
                <w:bCs/>
                <w:color w:val="auto"/>
                <w:sz w:val="22"/>
                <w:szCs w:val="22"/>
              </w:rPr>
            </w:pPr>
          </w:p>
        </w:tc>
        <w:tc>
          <w:tcPr>
            <w:tcW w:w="2807" w:type="dxa"/>
            <w:gridSpan w:val="2"/>
            <w:shd w:val="clear" w:color="auto" w:fill="auto"/>
          </w:tcPr>
          <w:p w14:paraId="398B634B" w14:textId="781A1991" w:rsidR="00BF6155" w:rsidRDefault="00BF6155" w:rsidP="007F32B5">
            <w:pPr>
              <w:pStyle w:val="Default"/>
              <w:jc w:val="both"/>
              <w:rPr>
                <w:rFonts w:asciiTheme="minorHAnsi" w:hAnsiTheme="minorHAnsi" w:cstheme="minorHAnsi"/>
                <w:b/>
                <w:bCs/>
                <w:color w:val="auto"/>
                <w:sz w:val="22"/>
                <w:szCs w:val="22"/>
              </w:rPr>
            </w:pPr>
          </w:p>
        </w:tc>
      </w:tr>
      <w:tr w:rsidR="007F32B5" w:rsidRPr="00DB28BB" w14:paraId="3813AC81" w14:textId="77777777" w:rsidTr="00CE1EBB">
        <w:trPr>
          <w:trHeight w:val="397"/>
        </w:trPr>
        <w:tc>
          <w:tcPr>
            <w:tcW w:w="3449" w:type="dxa"/>
            <w:shd w:val="clear" w:color="auto" w:fill="auto"/>
          </w:tcPr>
          <w:p w14:paraId="3ABC234E" w14:textId="41596418" w:rsidR="007F32B5" w:rsidRDefault="007F32B5" w:rsidP="007F32B5">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CZĘŚĆ VII Zapewniam gwarancję (</w:t>
            </w:r>
            <w:r w:rsidRPr="007F32B5">
              <w:rPr>
                <w:rFonts w:asciiTheme="minorHAnsi" w:hAnsiTheme="minorHAnsi" w:cstheme="minorHAnsi"/>
                <w:b/>
                <w:color w:val="auto"/>
                <w:sz w:val="22"/>
                <w:szCs w:val="22"/>
              </w:rPr>
              <w:t xml:space="preserve">w miesiącach od dnia odbioru przez Zamawiającego, min 12 </w:t>
            </w:r>
            <w:proofErr w:type="spellStart"/>
            <w:r w:rsidRPr="007F32B5">
              <w:rPr>
                <w:rFonts w:asciiTheme="minorHAnsi" w:hAnsiTheme="minorHAnsi" w:cstheme="minorHAnsi"/>
                <w:b/>
                <w:color w:val="auto"/>
                <w:sz w:val="22"/>
                <w:szCs w:val="22"/>
              </w:rPr>
              <w:t>mcy</w:t>
            </w:r>
            <w:proofErr w:type="spellEnd"/>
            <w:r w:rsidRPr="007F32B5">
              <w:rPr>
                <w:rFonts w:asciiTheme="minorHAnsi" w:hAnsiTheme="minorHAnsi" w:cstheme="minorHAnsi"/>
                <w:b/>
                <w:color w:val="auto"/>
                <w:sz w:val="22"/>
                <w:szCs w:val="22"/>
              </w:rPr>
              <w:t xml:space="preserve">, max 60 </w:t>
            </w:r>
            <w:proofErr w:type="spellStart"/>
            <w:r w:rsidRPr="007F32B5">
              <w:rPr>
                <w:rFonts w:asciiTheme="minorHAnsi" w:hAnsiTheme="minorHAnsi" w:cstheme="minorHAnsi"/>
                <w:b/>
                <w:color w:val="auto"/>
                <w:sz w:val="22"/>
                <w:szCs w:val="22"/>
              </w:rPr>
              <w:t>mcy</w:t>
            </w:r>
            <w:proofErr w:type="spellEnd"/>
            <w:r>
              <w:rPr>
                <w:rFonts w:asciiTheme="minorHAnsi" w:hAnsiTheme="minorHAnsi" w:cstheme="minorHAnsi"/>
                <w:b/>
                <w:color w:val="auto"/>
                <w:sz w:val="22"/>
                <w:szCs w:val="22"/>
              </w:rPr>
              <w:t>) o długości</w:t>
            </w:r>
          </w:p>
        </w:tc>
        <w:tc>
          <w:tcPr>
            <w:tcW w:w="5614" w:type="dxa"/>
            <w:gridSpan w:val="3"/>
            <w:shd w:val="clear" w:color="auto" w:fill="auto"/>
          </w:tcPr>
          <w:p w14:paraId="5EA34179" w14:textId="77777777" w:rsidR="007F32B5" w:rsidRDefault="007F32B5" w:rsidP="007F32B5">
            <w:pPr>
              <w:pStyle w:val="Default"/>
              <w:jc w:val="both"/>
              <w:rPr>
                <w:rFonts w:asciiTheme="minorHAnsi" w:hAnsiTheme="minorHAnsi" w:cstheme="minorHAnsi"/>
                <w:b/>
                <w:bCs/>
                <w:color w:val="auto"/>
                <w:sz w:val="22"/>
                <w:szCs w:val="22"/>
              </w:rPr>
            </w:pPr>
          </w:p>
        </w:tc>
      </w:tr>
      <w:tr w:rsidR="007F32B5" w:rsidRPr="00DB28BB" w14:paraId="0527E035" w14:textId="77777777" w:rsidTr="00CE1EBB">
        <w:trPr>
          <w:trHeight w:val="397"/>
        </w:trPr>
        <w:tc>
          <w:tcPr>
            <w:tcW w:w="3449" w:type="dxa"/>
            <w:shd w:val="clear" w:color="auto" w:fill="auto"/>
          </w:tcPr>
          <w:p w14:paraId="23CBA132" w14:textId="77777777" w:rsidR="007F32B5" w:rsidRPr="00DB28BB" w:rsidRDefault="007F32B5" w:rsidP="007F32B5">
            <w:pPr>
              <w:spacing w:after="0" w:line="240" w:lineRule="auto"/>
              <w:rPr>
                <w:rFonts w:asciiTheme="minorHAnsi" w:eastAsia="Times New Roman" w:hAnsiTheme="minorHAnsi" w:cstheme="minorHAnsi"/>
                <w:lang w:eastAsia="pl-PL"/>
              </w:rPr>
            </w:pPr>
            <w:r w:rsidRPr="00DB28BB">
              <w:rPr>
                <w:rFonts w:asciiTheme="minorHAnsi" w:hAnsiTheme="minorHAnsi" w:cstheme="minorHAnsi"/>
              </w:rPr>
              <w:t>Załączniki:</w:t>
            </w:r>
          </w:p>
        </w:tc>
        <w:tc>
          <w:tcPr>
            <w:tcW w:w="5614" w:type="dxa"/>
            <w:gridSpan w:val="3"/>
            <w:shd w:val="clear" w:color="auto" w:fill="auto"/>
          </w:tcPr>
          <w:p w14:paraId="55F3B3BC" w14:textId="77777777" w:rsidR="007F32B5" w:rsidRPr="00DB28BB" w:rsidRDefault="007F32B5" w:rsidP="007F32B5">
            <w:pPr>
              <w:pStyle w:val="Default"/>
              <w:jc w:val="both"/>
              <w:rPr>
                <w:rFonts w:asciiTheme="minorHAnsi" w:hAnsiTheme="minorHAnsi" w:cstheme="minorHAnsi"/>
                <w:color w:val="auto"/>
                <w:sz w:val="22"/>
                <w:szCs w:val="22"/>
              </w:rPr>
            </w:pPr>
            <w:r w:rsidRPr="00DB28BB">
              <w:rPr>
                <w:rFonts w:asciiTheme="minorHAnsi" w:hAnsiTheme="minorHAnsi" w:cstheme="minorHAnsi"/>
                <w:b/>
                <w:color w:val="auto"/>
                <w:sz w:val="22"/>
                <w:szCs w:val="22"/>
              </w:rPr>
              <w:t>Załącznik nr 2</w:t>
            </w:r>
            <w:r w:rsidRPr="00DB28BB">
              <w:rPr>
                <w:rFonts w:asciiTheme="minorHAnsi" w:hAnsiTheme="minorHAnsi" w:cstheme="minorHAnsi"/>
                <w:color w:val="auto"/>
                <w:sz w:val="22"/>
                <w:szCs w:val="22"/>
              </w:rPr>
              <w:t xml:space="preserve"> - Oświadczenie Wykonawcy zamówienia  dotyczące braku powiazań  oraz spełniania kryteriów dostępu. </w:t>
            </w:r>
          </w:p>
          <w:p w14:paraId="01431276" w14:textId="77777777" w:rsidR="007F32B5" w:rsidRPr="00DB28BB" w:rsidRDefault="007F32B5" w:rsidP="007F32B5">
            <w:pPr>
              <w:spacing w:after="0" w:line="264" w:lineRule="auto"/>
              <w:jc w:val="both"/>
              <w:rPr>
                <w:rFonts w:asciiTheme="minorHAnsi" w:hAnsiTheme="minorHAnsi" w:cstheme="minorHAnsi"/>
              </w:rPr>
            </w:pPr>
            <w:r w:rsidRPr="00DB28BB">
              <w:rPr>
                <w:rFonts w:asciiTheme="minorHAnsi" w:hAnsiTheme="minorHAnsi" w:cstheme="minorHAnsi"/>
                <w:b/>
              </w:rPr>
              <w:t>Załącznik nr 3</w:t>
            </w:r>
            <w:r w:rsidRPr="00DB28BB">
              <w:rPr>
                <w:rFonts w:asciiTheme="minorHAnsi" w:hAnsiTheme="minorHAnsi" w:cstheme="minorHAnsi"/>
              </w:rPr>
              <w:t xml:space="preserve"> -  Oświadczenie od wykonawcy </w:t>
            </w:r>
            <w:r w:rsidRPr="00DB28BB">
              <w:rPr>
                <w:rFonts w:asciiTheme="minorHAnsi" w:hAnsiTheme="minorHAnsi" w:cstheme="minorHAnsi"/>
              </w:rPr>
              <w:br/>
              <w:t>w zakresie wypełnienia obowiązków informacyjnych przewidzianych w art. 13 lub art. 14 RODO.</w:t>
            </w:r>
          </w:p>
        </w:tc>
      </w:tr>
      <w:tr w:rsidR="007F32B5" w:rsidRPr="00DB28BB" w14:paraId="515DB23B" w14:textId="77777777" w:rsidTr="00CE1EBB">
        <w:trPr>
          <w:trHeight w:val="397"/>
        </w:trPr>
        <w:tc>
          <w:tcPr>
            <w:tcW w:w="3449" w:type="dxa"/>
            <w:tcBorders>
              <w:top w:val="single" w:sz="4" w:space="0" w:color="000000"/>
              <w:left w:val="single" w:sz="4" w:space="0" w:color="000000"/>
              <w:bottom w:val="single" w:sz="4" w:space="0" w:color="000000"/>
              <w:right w:val="nil"/>
            </w:tcBorders>
            <w:shd w:val="clear" w:color="auto" w:fill="E5E5E5"/>
            <w:vAlign w:val="center"/>
          </w:tcPr>
          <w:p w14:paraId="65D11297" w14:textId="77777777" w:rsidR="007F32B5" w:rsidRPr="00DB28BB" w:rsidRDefault="007F32B5" w:rsidP="007F32B5">
            <w:pPr>
              <w:spacing w:after="0" w:line="240" w:lineRule="auto"/>
              <w:rPr>
                <w:rFonts w:asciiTheme="minorHAnsi" w:eastAsia="Times New Roman" w:hAnsiTheme="minorHAnsi" w:cstheme="minorHAnsi"/>
                <w:lang w:eastAsia="pl-PL"/>
              </w:rPr>
            </w:pPr>
            <w:r w:rsidRPr="00DB28BB">
              <w:rPr>
                <w:rFonts w:asciiTheme="minorHAnsi" w:hAnsiTheme="minorHAnsi" w:cstheme="minorHAnsi"/>
              </w:rPr>
              <w:t xml:space="preserve">Data i czytelny podpis osoby uprawnionej do reprezentowania Wykonawcy </w:t>
            </w:r>
          </w:p>
        </w:tc>
        <w:tc>
          <w:tcPr>
            <w:tcW w:w="5614" w:type="dxa"/>
            <w:gridSpan w:val="3"/>
            <w:shd w:val="clear" w:color="auto" w:fill="auto"/>
          </w:tcPr>
          <w:p w14:paraId="20C31F2E" w14:textId="77777777" w:rsidR="007F32B5" w:rsidRPr="00DB28BB" w:rsidRDefault="007F32B5" w:rsidP="007F32B5">
            <w:pPr>
              <w:pStyle w:val="Default"/>
              <w:jc w:val="both"/>
              <w:rPr>
                <w:rFonts w:asciiTheme="minorHAnsi" w:hAnsiTheme="minorHAnsi" w:cstheme="minorHAnsi"/>
                <w:bCs/>
                <w:color w:val="auto"/>
                <w:sz w:val="22"/>
                <w:szCs w:val="22"/>
              </w:rPr>
            </w:pPr>
          </w:p>
          <w:p w14:paraId="788FE6A6" w14:textId="77777777" w:rsidR="007F32B5" w:rsidRPr="00DB28BB" w:rsidRDefault="007F32B5" w:rsidP="007F32B5">
            <w:pPr>
              <w:pStyle w:val="Default"/>
              <w:jc w:val="both"/>
              <w:rPr>
                <w:rFonts w:asciiTheme="minorHAnsi" w:hAnsiTheme="minorHAnsi" w:cstheme="minorHAnsi"/>
                <w:bCs/>
                <w:color w:val="auto"/>
                <w:sz w:val="22"/>
                <w:szCs w:val="22"/>
              </w:rPr>
            </w:pPr>
          </w:p>
          <w:p w14:paraId="43905E53" w14:textId="77777777" w:rsidR="007F32B5" w:rsidRPr="00DB28BB" w:rsidRDefault="007F32B5" w:rsidP="007F32B5">
            <w:pPr>
              <w:pStyle w:val="Default"/>
              <w:jc w:val="both"/>
              <w:rPr>
                <w:rFonts w:asciiTheme="minorHAnsi" w:hAnsiTheme="minorHAnsi" w:cstheme="minorHAnsi"/>
                <w:bCs/>
                <w:color w:val="auto"/>
                <w:sz w:val="22"/>
                <w:szCs w:val="22"/>
              </w:rPr>
            </w:pPr>
          </w:p>
          <w:p w14:paraId="147F5EE9" w14:textId="77777777" w:rsidR="007F32B5" w:rsidRPr="00DB28BB" w:rsidRDefault="007F32B5" w:rsidP="007F32B5">
            <w:pPr>
              <w:pStyle w:val="Default"/>
              <w:jc w:val="both"/>
              <w:rPr>
                <w:rFonts w:asciiTheme="minorHAnsi" w:hAnsiTheme="minorHAnsi" w:cstheme="minorHAnsi"/>
                <w:bCs/>
                <w:color w:val="auto"/>
                <w:sz w:val="22"/>
                <w:szCs w:val="22"/>
              </w:rPr>
            </w:pPr>
          </w:p>
          <w:p w14:paraId="7568D26E" w14:textId="77777777" w:rsidR="007F32B5" w:rsidRPr="00DB28BB" w:rsidRDefault="007F32B5" w:rsidP="007F32B5">
            <w:pPr>
              <w:pStyle w:val="Default"/>
              <w:jc w:val="both"/>
              <w:rPr>
                <w:rFonts w:asciiTheme="minorHAnsi" w:hAnsiTheme="minorHAnsi" w:cstheme="minorHAnsi"/>
                <w:bCs/>
                <w:color w:val="auto"/>
                <w:sz w:val="22"/>
                <w:szCs w:val="22"/>
              </w:rPr>
            </w:pPr>
          </w:p>
        </w:tc>
      </w:tr>
      <w:tr w:rsidR="007F32B5" w:rsidRPr="00DB28BB" w14:paraId="34F35BF2" w14:textId="77777777" w:rsidTr="00CE1EBB">
        <w:trPr>
          <w:trHeight w:val="397"/>
        </w:trPr>
        <w:tc>
          <w:tcPr>
            <w:tcW w:w="3449" w:type="dxa"/>
            <w:tcBorders>
              <w:top w:val="single" w:sz="4" w:space="0" w:color="000000"/>
              <w:left w:val="single" w:sz="4" w:space="0" w:color="000000"/>
              <w:bottom w:val="single" w:sz="4" w:space="0" w:color="000000"/>
              <w:right w:val="nil"/>
            </w:tcBorders>
            <w:shd w:val="clear" w:color="auto" w:fill="E5E5E5"/>
            <w:vAlign w:val="center"/>
          </w:tcPr>
          <w:p w14:paraId="128B6D69" w14:textId="77777777" w:rsidR="007F32B5" w:rsidRPr="00DB28BB" w:rsidRDefault="007F32B5" w:rsidP="007F32B5">
            <w:pPr>
              <w:spacing w:after="0" w:line="240" w:lineRule="auto"/>
              <w:rPr>
                <w:rFonts w:asciiTheme="minorHAnsi" w:eastAsia="Times New Roman" w:hAnsiTheme="minorHAnsi" w:cstheme="minorHAnsi"/>
                <w:lang w:eastAsia="pl-PL"/>
              </w:rPr>
            </w:pPr>
            <w:r w:rsidRPr="00DB28BB">
              <w:rPr>
                <w:rFonts w:asciiTheme="minorHAnsi" w:hAnsiTheme="minorHAnsi" w:cstheme="minorHAnsi"/>
              </w:rPr>
              <w:t>Pieczątka Wykonawcy</w:t>
            </w:r>
          </w:p>
        </w:tc>
        <w:tc>
          <w:tcPr>
            <w:tcW w:w="5614" w:type="dxa"/>
            <w:gridSpan w:val="3"/>
            <w:shd w:val="clear" w:color="auto" w:fill="auto"/>
          </w:tcPr>
          <w:p w14:paraId="09F0FECF" w14:textId="77777777" w:rsidR="007F32B5" w:rsidRPr="00DB28BB" w:rsidRDefault="007F32B5" w:rsidP="007F32B5">
            <w:pPr>
              <w:pStyle w:val="Default"/>
              <w:jc w:val="both"/>
              <w:rPr>
                <w:rFonts w:asciiTheme="minorHAnsi" w:hAnsiTheme="minorHAnsi" w:cstheme="minorHAnsi"/>
                <w:color w:val="auto"/>
                <w:sz w:val="22"/>
                <w:szCs w:val="22"/>
              </w:rPr>
            </w:pPr>
          </w:p>
          <w:p w14:paraId="7D6BFE5F" w14:textId="77777777" w:rsidR="007F32B5" w:rsidRPr="00DB28BB" w:rsidRDefault="007F32B5" w:rsidP="007F32B5">
            <w:pPr>
              <w:pStyle w:val="Default"/>
              <w:jc w:val="both"/>
              <w:rPr>
                <w:rFonts w:asciiTheme="minorHAnsi" w:hAnsiTheme="minorHAnsi" w:cstheme="minorHAnsi"/>
                <w:color w:val="auto"/>
                <w:sz w:val="22"/>
                <w:szCs w:val="22"/>
              </w:rPr>
            </w:pPr>
          </w:p>
          <w:p w14:paraId="330A850A" w14:textId="77777777" w:rsidR="007F32B5" w:rsidRPr="00DB28BB" w:rsidRDefault="007F32B5" w:rsidP="007F32B5">
            <w:pPr>
              <w:pStyle w:val="Default"/>
              <w:jc w:val="both"/>
              <w:rPr>
                <w:rFonts w:asciiTheme="minorHAnsi" w:hAnsiTheme="minorHAnsi" w:cstheme="minorHAnsi"/>
                <w:color w:val="auto"/>
                <w:sz w:val="22"/>
                <w:szCs w:val="22"/>
              </w:rPr>
            </w:pPr>
          </w:p>
          <w:p w14:paraId="1F204B3E" w14:textId="77777777" w:rsidR="007F32B5" w:rsidRPr="00DB28BB" w:rsidRDefault="007F32B5" w:rsidP="007F32B5">
            <w:pPr>
              <w:pStyle w:val="Default"/>
              <w:jc w:val="both"/>
              <w:rPr>
                <w:rFonts w:asciiTheme="minorHAnsi" w:hAnsiTheme="minorHAnsi" w:cstheme="minorHAnsi"/>
                <w:bCs/>
                <w:color w:val="auto"/>
                <w:sz w:val="22"/>
                <w:szCs w:val="22"/>
              </w:rPr>
            </w:pPr>
          </w:p>
        </w:tc>
      </w:tr>
    </w:tbl>
    <w:p w14:paraId="0AC87615" w14:textId="77777777" w:rsidR="00845761" w:rsidRDefault="00845761" w:rsidP="009B1925">
      <w:pPr>
        <w:pStyle w:val="Nagwek1"/>
        <w:jc w:val="both"/>
        <w:rPr>
          <w:rFonts w:asciiTheme="minorHAnsi" w:hAnsiTheme="minorHAnsi" w:cstheme="minorHAnsi"/>
          <w:sz w:val="22"/>
          <w:szCs w:val="22"/>
        </w:rPr>
      </w:pPr>
    </w:p>
    <w:p w14:paraId="6FD4B289" w14:textId="77777777" w:rsidR="00845761" w:rsidRDefault="00845761" w:rsidP="009B1925">
      <w:pPr>
        <w:pStyle w:val="Nagwek1"/>
        <w:jc w:val="both"/>
        <w:rPr>
          <w:rFonts w:asciiTheme="minorHAnsi" w:hAnsiTheme="minorHAnsi" w:cstheme="minorHAnsi"/>
          <w:sz w:val="22"/>
          <w:szCs w:val="22"/>
        </w:rPr>
      </w:pPr>
    </w:p>
    <w:p w14:paraId="1FEDF8E1" w14:textId="77777777" w:rsidR="00F72B2D" w:rsidRDefault="00F72B2D" w:rsidP="00F72B2D"/>
    <w:p w14:paraId="07718E9B" w14:textId="77777777" w:rsidR="00F72B2D" w:rsidRDefault="00F72B2D" w:rsidP="00F72B2D"/>
    <w:p w14:paraId="2A7892FF" w14:textId="77777777" w:rsidR="00F72B2D" w:rsidRDefault="00F72B2D" w:rsidP="00F72B2D"/>
    <w:p w14:paraId="1A1C5A86" w14:textId="77777777" w:rsidR="00BF6155" w:rsidRDefault="00BF6155" w:rsidP="00F72B2D"/>
    <w:p w14:paraId="4CC983BF" w14:textId="77777777" w:rsidR="00BF6155" w:rsidRDefault="00BF6155" w:rsidP="00F72B2D"/>
    <w:p w14:paraId="69D011A6" w14:textId="77777777" w:rsidR="00BF6155" w:rsidRDefault="00BF6155" w:rsidP="00F72B2D"/>
    <w:p w14:paraId="6E41F048" w14:textId="77777777" w:rsidR="00BF6155" w:rsidRDefault="00BF6155" w:rsidP="00F72B2D"/>
    <w:p w14:paraId="72ABF855" w14:textId="77777777" w:rsidR="00BF6155" w:rsidRDefault="00BF6155" w:rsidP="00F72B2D"/>
    <w:p w14:paraId="4A62D096" w14:textId="77777777" w:rsidR="00BF6155" w:rsidRDefault="00BF6155" w:rsidP="00F72B2D"/>
    <w:p w14:paraId="4BE8E023" w14:textId="77777777" w:rsidR="00BF6155" w:rsidRDefault="00BF6155" w:rsidP="00F72B2D"/>
    <w:p w14:paraId="3FEB69CB" w14:textId="77777777" w:rsidR="00BF6155" w:rsidRPr="00F72B2D" w:rsidRDefault="00BF6155" w:rsidP="00F72B2D"/>
    <w:p w14:paraId="677146B7" w14:textId="6D6E3471" w:rsidR="00153672" w:rsidRPr="00DB28BB" w:rsidRDefault="0039738F" w:rsidP="009B1925">
      <w:pPr>
        <w:pStyle w:val="Nagwek1"/>
        <w:jc w:val="both"/>
        <w:rPr>
          <w:rFonts w:asciiTheme="minorHAnsi" w:hAnsiTheme="minorHAnsi" w:cstheme="minorHAnsi"/>
          <w:sz w:val="22"/>
          <w:szCs w:val="22"/>
        </w:rPr>
      </w:pPr>
      <w:r w:rsidRPr="00DB28BB">
        <w:rPr>
          <w:rFonts w:asciiTheme="minorHAnsi" w:hAnsiTheme="minorHAnsi" w:cstheme="minorHAnsi"/>
          <w:sz w:val="22"/>
          <w:szCs w:val="22"/>
        </w:rPr>
        <w:lastRenderedPageBreak/>
        <w:t>Z</w:t>
      </w:r>
      <w:r w:rsidR="007A29C3" w:rsidRPr="00DB28BB">
        <w:rPr>
          <w:rFonts w:asciiTheme="minorHAnsi" w:hAnsiTheme="minorHAnsi" w:cstheme="minorHAnsi"/>
          <w:sz w:val="22"/>
          <w:szCs w:val="22"/>
        </w:rPr>
        <w:t>ałącznik nr 2</w:t>
      </w:r>
    </w:p>
    <w:p w14:paraId="7FB2D07D" w14:textId="77777777" w:rsidR="008F595F" w:rsidRPr="00DB28BB" w:rsidRDefault="008F595F" w:rsidP="009B1925">
      <w:pPr>
        <w:pStyle w:val="Nagwek2"/>
        <w:jc w:val="both"/>
        <w:rPr>
          <w:rFonts w:asciiTheme="minorHAnsi" w:hAnsiTheme="minorHAnsi" w:cstheme="minorHAnsi"/>
          <w:i w:val="0"/>
          <w:sz w:val="22"/>
          <w:szCs w:val="22"/>
        </w:rPr>
      </w:pPr>
      <w:r w:rsidRPr="00DB28BB">
        <w:rPr>
          <w:rFonts w:asciiTheme="minorHAnsi" w:hAnsiTheme="minorHAnsi" w:cstheme="minorHAnsi"/>
          <w:i w:val="0"/>
          <w:sz w:val="22"/>
          <w:szCs w:val="22"/>
        </w:rPr>
        <w:t>OŚWIADCZENIE</w:t>
      </w:r>
      <w:r w:rsidR="009B1925" w:rsidRPr="00DB28BB">
        <w:rPr>
          <w:rFonts w:asciiTheme="minorHAnsi" w:hAnsiTheme="minorHAnsi" w:cstheme="minorHAnsi"/>
          <w:i w:val="0"/>
          <w:sz w:val="22"/>
          <w:szCs w:val="22"/>
        </w:rPr>
        <w:t xml:space="preserve"> Wykonawcy zamówienia</w:t>
      </w:r>
    </w:p>
    <w:p w14:paraId="09F54ED7" w14:textId="202648AC" w:rsidR="008F595F" w:rsidRPr="00DB28BB" w:rsidRDefault="008F595F" w:rsidP="009B1925">
      <w:pPr>
        <w:spacing w:after="0" w:line="240" w:lineRule="auto"/>
        <w:jc w:val="both"/>
        <w:rPr>
          <w:rFonts w:asciiTheme="minorHAnsi" w:hAnsiTheme="minorHAnsi" w:cstheme="minorHAnsi"/>
        </w:rPr>
      </w:pPr>
      <w:r w:rsidRPr="00DB28BB">
        <w:rPr>
          <w:rFonts w:asciiTheme="minorHAnsi" w:hAnsiTheme="minorHAnsi" w:cstheme="minorHAnsi"/>
        </w:rPr>
        <w:t>DO ZAPYTANIA OFERTOWEGO</w:t>
      </w:r>
      <w:r w:rsidR="00FF6E25" w:rsidRPr="00DB28BB">
        <w:rPr>
          <w:rFonts w:asciiTheme="minorHAnsi" w:hAnsiTheme="minorHAnsi" w:cstheme="minorHAnsi"/>
        </w:rPr>
        <w:t xml:space="preserve"> nr </w:t>
      </w:r>
      <w:r w:rsidR="001F5276">
        <w:rPr>
          <w:rFonts w:asciiTheme="minorHAnsi" w:hAnsiTheme="minorHAnsi" w:cstheme="minorHAnsi"/>
        </w:rPr>
        <w:t>1</w:t>
      </w:r>
    </w:p>
    <w:p w14:paraId="22DE324C" w14:textId="394A7AF8" w:rsidR="00A92DE9" w:rsidRPr="00DB28BB" w:rsidRDefault="00A92DE9" w:rsidP="009B1925">
      <w:pPr>
        <w:spacing w:after="0" w:line="240" w:lineRule="auto"/>
        <w:jc w:val="both"/>
        <w:rPr>
          <w:rFonts w:asciiTheme="minorHAnsi" w:hAnsiTheme="minorHAnsi" w:cstheme="minorHAnsi"/>
        </w:rPr>
      </w:pPr>
      <w:r w:rsidRPr="00DB28BB">
        <w:rPr>
          <w:rFonts w:asciiTheme="minorHAnsi" w:hAnsiTheme="minorHAnsi" w:cstheme="minorHAnsi"/>
        </w:rPr>
        <w:t xml:space="preserve">z dnia </w:t>
      </w:r>
      <w:r w:rsidR="00611581">
        <w:rPr>
          <w:rFonts w:asciiTheme="minorHAnsi" w:hAnsiTheme="minorHAnsi" w:cstheme="minorHAnsi"/>
          <w:b/>
          <w:bCs/>
        </w:rPr>
        <w:t>20.10.2023</w:t>
      </w:r>
      <w:r w:rsidR="00611581">
        <w:rPr>
          <w:rFonts w:asciiTheme="minorHAnsi" w:hAnsiTheme="minorHAnsi" w:cstheme="minorHAnsi"/>
          <w:b/>
          <w:bCs/>
        </w:rPr>
        <w:t xml:space="preserve"> r</w:t>
      </w:r>
      <w:r w:rsidR="001F5276" w:rsidRPr="001F5276">
        <w:rPr>
          <w:rFonts w:asciiTheme="minorHAnsi" w:hAnsiTheme="minorHAnsi" w:cstheme="minorHAnsi"/>
        </w:rPr>
        <w:t>.</w:t>
      </w:r>
    </w:p>
    <w:p w14:paraId="413C5D2F" w14:textId="77777777" w:rsidR="008F595F" w:rsidRPr="00DB28BB" w:rsidRDefault="008F595F" w:rsidP="009B1925">
      <w:pPr>
        <w:spacing w:after="0" w:line="240" w:lineRule="auto"/>
        <w:jc w:val="both"/>
        <w:rPr>
          <w:rFonts w:asciiTheme="minorHAnsi" w:hAnsiTheme="minorHAnsi" w:cstheme="minorHAnsi"/>
        </w:rPr>
      </w:pPr>
    </w:p>
    <w:p w14:paraId="43CFAA2B" w14:textId="77777777" w:rsidR="008F595F" w:rsidRPr="00DB28BB" w:rsidRDefault="008F595F" w:rsidP="009B1925">
      <w:pPr>
        <w:spacing w:after="0" w:line="240" w:lineRule="auto"/>
        <w:jc w:val="both"/>
        <w:rPr>
          <w:rFonts w:asciiTheme="minorHAnsi" w:hAnsiTheme="minorHAnsi" w:cstheme="minorHAnsi"/>
        </w:rPr>
      </w:pPr>
    </w:p>
    <w:p w14:paraId="10C00226" w14:textId="77777777" w:rsidR="009B1925" w:rsidRPr="00DB28BB" w:rsidRDefault="008F595F" w:rsidP="009B1925">
      <w:pPr>
        <w:pStyle w:val="Tekstpodstawowy"/>
        <w:jc w:val="both"/>
        <w:rPr>
          <w:rFonts w:asciiTheme="minorHAnsi" w:hAnsiTheme="minorHAnsi" w:cstheme="minorHAnsi"/>
          <w:sz w:val="22"/>
          <w:szCs w:val="22"/>
        </w:rPr>
      </w:pPr>
      <w:r w:rsidRPr="00DB28BB">
        <w:rPr>
          <w:rFonts w:asciiTheme="minorHAnsi" w:hAnsiTheme="minorHAnsi" w:cstheme="minorHAnsi"/>
          <w:sz w:val="22"/>
          <w:szCs w:val="22"/>
        </w:rPr>
        <w:t xml:space="preserve">Ja , niżej podpisany/a:  </w:t>
      </w:r>
    </w:p>
    <w:p w14:paraId="311F2D12" w14:textId="77777777" w:rsidR="008F595F" w:rsidRPr="00DB28BB" w:rsidRDefault="008F595F" w:rsidP="009B1925">
      <w:pPr>
        <w:pStyle w:val="Tekstpodstawowy"/>
        <w:jc w:val="both"/>
        <w:rPr>
          <w:rFonts w:asciiTheme="minorHAnsi" w:hAnsiTheme="minorHAnsi" w:cstheme="minorHAnsi"/>
          <w:sz w:val="22"/>
          <w:szCs w:val="22"/>
        </w:rPr>
      </w:pPr>
      <w:r w:rsidRPr="00DB28BB">
        <w:rPr>
          <w:rFonts w:asciiTheme="minorHAnsi" w:hAnsiTheme="minorHAnsi" w:cstheme="minorHAnsi"/>
          <w:sz w:val="22"/>
          <w:szCs w:val="22"/>
        </w:rPr>
        <w:t>.......................................................................................................</w:t>
      </w:r>
      <w:r w:rsidR="009B1058" w:rsidRPr="00DB28BB">
        <w:rPr>
          <w:rFonts w:asciiTheme="minorHAnsi" w:hAnsiTheme="minorHAnsi" w:cstheme="minorHAnsi"/>
          <w:sz w:val="22"/>
          <w:szCs w:val="22"/>
          <w:lang w:val="pl-PL"/>
        </w:rPr>
        <w:t>............................</w:t>
      </w:r>
      <w:r w:rsidRPr="00DB28BB">
        <w:rPr>
          <w:rFonts w:asciiTheme="minorHAnsi" w:hAnsiTheme="minorHAnsi" w:cstheme="minorHAnsi"/>
          <w:sz w:val="22"/>
          <w:szCs w:val="22"/>
        </w:rPr>
        <w:t>................................</w:t>
      </w:r>
    </w:p>
    <w:p w14:paraId="1410C709" w14:textId="77777777" w:rsidR="009B1925" w:rsidRPr="00DB28BB" w:rsidRDefault="008F595F" w:rsidP="009B1925">
      <w:pPr>
        <w:pStyle w:val="Tekstpodstawowy"/>
        <w:jc w:val="both"/>
        <w:rPr>
          <w:rFonts w:asciiTheme="minorHAnsi" w:hAnsiTheme="minorHAnsi" w:cstheme="minorHAnsi"/>
          <w:sz w:val="22"/>
          <w:szCs w:val="22"/>
        </w:rPr>
      </w:pPr>
      <w:r w:rsidRPr="00DB28BB">
        <w:rPr>
          <w:rFonts w:asciiTheme="minorHAnsi" w:hAnsiTheme="minorHAnsi" w:cstheme="minorHAnsi"/>
          <w:sz w:val="22"/>
          <w:szCs w:val="22"/>
        </w:rPr>
        <w:t xml:space="preserve">działając w imieniu i na rzecz: </w:t>
      </w:r>
    </w:p>
    <w:p w14:paraId="62B06049" w14:textId="77777777" w:rsidR="009B1058" w:rsidRPr="00DB28BB" w:rsidRDefault="008F595F" w:rsidP="009B1925">
      <w:pPr>
        <w:pStyle w:val="Tekstpodstawowy"/>
        <w:jc w:val="both"/>
        <w:rPr>
          <w:rFonts w:asciiTheme="minorHAnsi" w:hAnsiTheme="minorHAnsi" w:cstheme="minorHAnsi"/>
          <w:sz w:val="22"/>
          <w:szCs w:val="22"/>
        </w:rPr>
      </w:pPr>
      <w:r w:rsidRPr="00DB28BB">
        <w:rPr>
          <w:rFonts w:asciiTheme="minorHAnsi" w:hAnsiTheme="minorHAnsi" w:cstheme="minorHAnsi"/>
          <w:sz w:val="22"/>
          <w:szCs w:val="22"/>
        </w:rPr>
        <w:t>………………………………………………………………………………………</w:t>
      </w:r>
      <w:r w:rsidR="009B1058" w:rsidRPr="00DB28BB">
        <w:rPr>
          <w:rFonts w:asciiTheme="minorHAnsi" w:hAnsiTheme="minorHAnsi" w:cstheme="minorHAnsi"/>
          <w:sz w:val="22"/>
          <w:szCs w:val="22"/>
          <w:lang w:val="pl-PL"/>
        </w:rPr>
        <w:t>…………………………………….</w:t>
      </w:r>
      <w:r w:rsidRPr="00DB28BB">
        <w:rPr>
          <w:rFonts w:asciiTheme="minorHAnsi" w:hAnsiTheme="minorHAnsi" w:cstheme="minorHAnsi"/>
          <w:sz w:val="22"/>
          <w:szCs w:val="22"/>
        </w:rPr>
        <w:t>………………………………</w:t>
      </w:r>
      <w:r w:rsidR="00872292" w:rsidRPr="00DB28BB">
        <w:rPr>
          <w:rFonts w:asciiTheme="minorHAnsi" w:hAnsiTheme="minorHAnsi" w:cstheme="minorHAnsi"/>
          <w:sz w:val="22"/>
          <w:szCs w:val="22"/>
        </w:rPr>
        <w:t xml:space="preserve"> </w:t>
      </w:r>
    </w:p>
    <w:p w14:paraId="236ABD51" w14:textId="77777777" w:rsidR="008F595F" w:rsidRPr="00DB28BB" w:rsidRDefault="008F595F" w:rsidP="009B1925">
      <w:pPr>
        <w:pStyle w:val="Tekstpodstawowy"/>
        <w:jc w:val="both"/>
        <w:rPr>
          <w:rFonts w:asciiTheme="minorHAnsi" w:hAnsiTheme="minorHAnsi" w:cstheme="minorHAnsi"/>
          <w:sz w:val="22"/>
          <w:szCs w:val="22"/>
        </w:rPr>
      </w:pPr>
      <w:r w:rsidRPr="00DB28BB">
        <w:rPr>
          <w:rFonts w:asciiTheme="minorHAnsi" w:hAnsiTheme="minorHAnsi" w:cstheme="minorHAnsi"/>
          <w:sz w:val="22"/>
          <w:szCs w:val="22"/>
        </w:rPr>
        <w:t>(nazwa  Wykonawcy)</w:t>
      </w:r>
    </w:p>
    <w:p w14:paraId="50ED9C60" w14:textId="77777777" w:rsidR="008F595F" w:rsidRPr="00DB28BB" w:rsidRDefault="008F595F" w:rsidP="009B1925">
      <w:pPr>
        <w:pStyle w:val="Tekstpodstawowy"/>
        <w:jc w:val="both"/>
        <w:rPr>
          <w:rFonts w:asciiTheme="minorHAnsi" w:hAnsiTheme="minorHAnsi" w:cstheme="minorHAnsi"/>
          <w:sz w:val="22"/>
          <w:szCs w:val="22"/>
        </w:rPr>
      </w:pPr>
      <w:r w:rsidRPr="00DB28BB">
        <w:rPr>
          <w:rFonts w:asciiTheme="minorHAnsi" w:hAnsiTheme="minorHAnsi" w:cstheme="minorHAnsi"/>
          <w:sz w:val="22"/>
          <w:szCs w:val="22"/>
        </w:rPr>
        <w:t xml:space="preserve">oświadczam, że nie jestem powiązany/a z Zamawiającym lub  osobami upoważnionymi do zaciągania zobowiązań w imieniu Zamawiającego lub osobami wykonującymi w imieniu Zamawiającego czynności związane z przygotowaniem i przeprowadzeniem procedury wyboru wykonawcy osobowo lub kapitałowo, w szczególności poprzez: </w:t>
      </w:r>
    </w:p>
    <w:p w14:paraId="4694E172" w14:textId="77777777" w:rsidR="008F595F" w:rsidRPr="00DB28BB" w:rsidRDefault="008F595F" w:rsidP="009B1925">
      <w:pPr>
        <w:pStyle w:val="Lista"/>
        <w:jc w:val="both"/>
        <w:rPr>
          <w:rFonts w:asciiTheme="minorHAnsi" w:hAnsiTheme="minorHAnsi" w:cstheme="minorHAnsi"/>
        </w:rPr>
      </w:pPr>
      <w:r w:rsidRPr="00DB28BB">
        <w:rPr>
          <w:rFonts w:asciiTheme="minorHAnsi" w:hAnsiTheme="minorHAnsi" w:cstheme="minorHAnsi"/>
        </w:rPr>
        <w:t>a.</w:t>
      </w:r>
      <w:r w:rsidRPr="00DB28BB">
        <w:rPr>
          <w:rFonts w:asciiTheme="minorHAnsi" w:hAnsiTheme="minorHAnsi" w:cstheme="minorHAnsi"/>
        </w:rPr>
        <w:tab/>
        <w:t>uczestnictwo w spółce, jako wspólnik spółki cywilnej lub spółki osobowej;</w:t>
      </w:r>
    </w:p>
    <w:p w14:paraId="5899B2B2" w14:textId="77777777" w:rsidR="008F595F" w:rsidRPr="00DB28BB" w:rsidRDefault="008F595F" w:rsidP="009B1925">
      <w:pPr>
        <w:pStyle w:val="Lista"/>
        <w:jc w:val="both"/>
        <w:rPr>
          <w:rFonts w:asciiTheme="minorHAnsi" w:hAnsiTheme="minorHAnsi" w:cstheme="minorHAnsi"/>
        </w:rPr>
      </w:pPr>
      <w:r w:rsidRPr="00DB28BB">
        <w:rPr>
          <w:rFonts w:asciiTheme="minorHAnsi" w:hAnsiTheme="minorHAnsi" w:cstheme="minorHAnsi"/>
        </w:rPr>
        <w:t>b.</w:t>
      </w:r>
      <w:r w:rsidRPr="00DB28BB">
        <w:rPr>
          <w:rFonts w:asciiTheme="minorHAnsi" w:hAnsiTheme="minorHAnsi" w:cstheme="minorHAnsi"/>
        </w:rPr>
        <w:tab/>
        <w:t xml:space="preserve">posiadanie udziałów lub co najmniej 10% akcji; </w:t>
      </w:r>
    </w:p>
    <w:p w14:paraId="1B69402A" w14:textId="77777777" w:rsidR="008F595F" w:rsidRPr="00DB28BB" w:rsidRDefault="008F595F" w:rsidP="009B1925">
      <w:pPr>
        <w:pStyle w:val="Lista"/>
        <w:jc w:val="both"/>
        <w:rPr>
          <w:rFonts w:asciiTheme="minorHAnsi" w:hAnsiTheme="minorHAnsi" w:cstheme="minorHAnsi"/>
        </w:rPr>
      </w:pPr>
      <w:r w:rsidRPr="00DB28BB">
        <w:rPr>
          <w:rFonts w:asciiTheme="minorHAnsi" w:hAnsiTheme="minorHAnsi" w:cstheme="minorHAnsi"/>
        </w:rPr>
        <w:t>c.</w:t>
      </w:r>
      <w:r w:rsidRPr="00DB28BB">
        <w:rPr>
          <w:rFonts w:asciiTheme="minorHAnsi" w:hAnsiTheme="minorHAnsi" w:cstheme="minorHAnsi"/>
        </w:rPr>
        <w:tab/>
        <w:t>pełnienie funkcji członka organu nadzorczego lub zarządzającego, prokurenta, pełnomocnika;</w:t>
      </w:r>
    </w:p>
    <w:p w14:paraId="2FCF5B82" w14:textId="77777777" w:rsidR="00A42497" w:rsidRPr="00DB28BB" w:rsidRDefault="008F595F" w:rsidP="009B1925">
      <w:pPr>
        <w:pStyle w:val="Lista"/>
        <w:jc w:val="both"/>
        <w:rPr>
          <w:rFonts w:asciiTheme="minorHAnsi" w:hAnsiTheme="minorHAnsi" w:cstheme="minorHAnsi"/>
        </w:rPr>
      </w:pPr>
      <w:r w:rsidRPr="00DB28BB">
        <w:rPr>
          <w:rFonts w:asciiTheme="minorHAnsi" w:hAnsiTheme="minorHAnsi" w:cstheme="minorHAnsi"/>
        </w:rPr>
        <w:t>d.</w:t>
      </w:r>
      <w:r w:rsidRPr="00DB28BB">
        <w:rPr>
          <w:rFonts w:asciiTheme="minorHAnsi" w:hAnsiTheme="minorHAnsi" w:cstheme="minorHAnsi"/>
        </w:rPr>
        <w:tab/>
        <w:t>pozostawanie w związku małżeńskim, w stosunku pokrewieństwa lub powinowactwa w linii prostej, pokrewieństwa</w:t>
      </w:r>
      <w:r w:rsidR="00C34823" w:rsidRPr="00DB28BB">
        <w:rPr>
          <w:rFonts w:asciiTheme="minorHAnsi" w:hAnsiTheme="minorHAnsi" w:cstheme="minorHAnsi"/>
        </w:rPr>
        <w:t xml:space="preserve"> drugiego stopnia</w:t>
      </w:r>
      <w:r w:rsidRPr="00DB28BB">
        <w:rPr>
          <w:rFonts w:asciiTheme="minorHAnsi" w:hAnsiTheme="minorHAnsi" w:cstheme="minorHAnsi"/>
        </w:rPr>
        <w:t xml:space="preserve"> lub powinowactwa </w:t>
      </w:r>
      <w:r w:rsidR="00C34823" w:rsidRPr="00DB28BB">
        <w:rPr>
          <w:rFonts w:asciiTheme="minorHAnsi" w:hAnsiTheme="minorHAnsi" w:cstheme="minorHAnsi"/>
        </w:rPr>
        <w:t xml:space="preserve">drugiego stopnia </w:t>
      </w:r>
      <w:r w:rsidRPr="00DB28BB">
        <w:rPr>
          <w:rFonts w:asciiTheme="minorHAnsi" w:hAnsiTheme="minorHAnsi" w:cstheme="minorHAnsi"/>
        </w:rPr>
        <w:t xml:space="preserve">w linii bocznej lub w stosunku przysposobienia, opieki lub kurateli.  </w:t>
      </w:r>
    </w:p>
    <w:p w14:paraId="40F6524F" w14:textId="77777777" w:rsidR="009B1925" w:rsidRPr="00DB28BB" w:rsidRDefault="009B1925" w:rsidP="009B1925">
      <w:pPr>
        <w:pStyle w:val="Lista"/>
        <w:jc w:val="both"/>
        <w:rPr>
          <w:rFonts w:asciiTheme="minorHAnsi" w:hAnsiTheme="minorHAnsi" w:cstheme="minorHAnsi"/>
        </w:rPr>
      </w:pPr>
    </w:p>
    <w:p w14:paraId="44C0707F" w14:textId="77777777" w:rsidR="009B1925" w:rsidRPr="00DB28BB" w:rsidRDefault="009B1925" w:rsidP="009B1925">
      <w:pPr>
        <w:pStyle w:val="Lista"/>
        <w:jc w:val="both"/>
        <w:rPr>
          <w:rFonts w:asciiTheme="minorHAnsi" w:hAnsiTheme="minorHAnsi" w:cstheme="minorHAnsi"/>
        </w:rPr>
      </w:pPr>
      <w:r w:rsidRPr="00DB28BB">
        <w:rPr>
          <w:rFonts w:asciiTheme="minorHAnsi" w:hAnsiTheme="minorHAnsi" w:cstheme="minorHAnsi"/>
        </w:rPr>
        <w:t>Oświadczam, że:</w:t>
      </w:r>
    </w:p>
    <w:p w14:paraId="25A8A323" w14:textId="77777777" w:rsidR="009B1925" w:rsidRPr="00DB28BB" w:rsidRDefault="009B1925" w:rsidP="00114E2B">
      <w:pPr>
        <w:numPr>
          <w:ilvl w:val="0"/>
          <w:numId w:val="8"/>
        </w:numPr>
        <w:spacing w:after="0" w:line="240" w:lineRule="auto"/>
        <w:jc w:val="both"/>
        <w:rPr>
          <w:rFonts w:asciiTheme="minorHAnsi" w:eastAsia="Times New Roman" w:hAnsiTheme="minorHAnsi" w:cstheme="minorHAnsi"/>
          <w:bCs/>
          <w:lang w:eastAsia="pl-PL"/>
        </w:rPr>
      </w:pPr>
      <w:r w:rsidRPr="00DB28BB">
        <w:rPr>
          <w:rFonts w:asciiTheme="minorHAnsi" w:eastAsia="Times New Roman" w:hAnsiTheme="minorHAnsi" w:cstheme="minorHAnsi"/>
          <w:bCs/>
          <w:lang w:eastAsia="pl-PL"/>
        </w:rPr>
        <w:t>Posiadam uprawnienia do wykonywania działalności będącej przedmiotem niniejszego zamówienia.</w:t>
      </w:r>
    </w:p>
    <w:p w14:paraId="518737E0" w14:textId="77777777" w:rsidR="009B1925" w:rsidRPr="00DB28BB" w:rsidRDefault="009B1925" w:rsidP="00114BB1">
      <w:pPr>
        <w:numPr>
          <w:ilvl w:val="0"/>
          <w:numId w:val="8"/>
        </w:numPr>
        <w:spacing w:after="0" w:line="240" w:lineRule="auto"/>
        <w:jc w:val="both"/>
        <w:rPr>
          <w:rFonts w:asciiTheme="minorHAnsi" w:eastAsia="Times New Roman" w:hAnsiTheme="minorHAnsi" w:cstheme="minorHAnsi"/>
          <w:bCs/>
          <w:lang w:eastAsia="pl-PL"/>
        </w:rPr>
      </w:pPr>
      <w:r w:rsidRPr="00DB28BB">
        <w:rPr>
          <w:rFonts w:asciiTheme="minorHAnsi" w:eastAsia="Times New Roman" w:hAnsiTheme="minorHAnsi" w:cstheme="minorHAnsi"/>
          <w:bCs/>
          <w:lang w:eastAsia="pl-PL"/>
        </w:rPr>
        <w:t>Posiadam niezbędną wiedzę i doświadczenie oraz dysponują potencjałem technicznym i osobami zdolnymi do wykonania zam</w:t>
      </w:r>
      <w:r w:rsidR="00114BB1">
        <w:rPr>
          <w:rFonts w:asciiTheme="minorHAnsi" w:eastAsia="Times New Roman" w:hAnsiTheme="minorHAnsi" w:cstheme="minorHAnsi"/>
          <w:bCs/>
          <w:lang w:eastAsia="pl-PL"/>
        </w:rPr>
        <w:t xml:space="preserve">ówienia. </w:t>
      </w:r>
    </w:p>
    <w:p w14:paraId="4B777520" w14:textId="77777777" w:rsidR="009B1925" w:rsidRPr="00DB28BB" w:rsidRDefault="009B1925" w:rsidP="00114E2B">
      <w:pPr>
        <w:numPr>
          <w:ilvl w:val="0"/>
          <w:numId w:val="8"/>
        </w:numPr>
        <w:spacing w:after="0" w:line="240" w:lineRule="auto"/>
        <w:jc w:val="both"/>
        <w:rPr>
          <w:rFonts w:asciiTheme="minorHAnsi" w:eastAsia="Times New Roman" w:hAnsiTheme="minorHAnsi" w:cstheme="minorHAnsi"/>
          <w:bCs/>
          <w:lang w:eastAsia="pl-PL"/>
        </w:rPr>
      </w:pPr>
      <w:r w:rsidRPr="00DB28BB">
        <w:rPr>
          <w:rFonts w:asciiTheme="minorHAnsi" w:eastAsia="Times New Roman" w:hAnsiTheme="minorHAnsi" w:cstheme="minorHAnsi"/>
          <w:bCs/>
          <w:lang w:eastAsia="pl-PL"/>
        </w:rPr>
        <w:t>Znajduję się w sytuacji ekonomicznej i finansowej zapewniającej wykonanie zamówienia.</w:t>
      </w:r>
    </w:p>
    <w:p w14:paraId="40D523EB" w14:textId="77777777" w:rsidR="005E6442" w:rsidRPr="00DB28BB" w:rsidRDefault="00A20952" w:rsidP="00114E2B">
      <w:pPr>
        <w:numPr>
          <w:ilvl w:val="0"/>
          <w:numId w:val="8"/>
        </w:numPr>
        <w:spacing w:after="0" w:line="240" w:lineRule="auto"/>
        <w:jc w:val="both"/>
        <w:rPr>
          <w:rFonts w:asciiTheme="minorHAnsi" w:eastAsia="Times New Roman" w:hAnsiTheme="minorHAnsi" w:cstheme="minorHAnsi"/>
          <w:bCs/>
          <w:lang w:eastAsia="pl-PL"/>
        </w:rPr>
      </w:pPr>
      <w:r w:rsidRPr="00DB28BB">
        <w:rPr>
          <w:rFonts w:asciiTheme="minorHAnsi" w:eastAsia="Times New Roman" w:hAnsiTheme="minorHAnsi" w:cstheme="minorHAnsi"/>
          <w:bCs/>
          <w:lang w:eastAsia="pl-PL"/>
        </w:rPr>
        <w:t xml:space="preserve">Zapewniam minimum </w:t>
      </w:r>
      <w:r w:rsidR="002074D5">
        <w:rPr>
          <w:rFonts w:asciiTheme="minorHAnsi" w:eastAsia="Times New Roman" w:hAnsiTheme="minorHAnsi" w:cstheme="minorHAnsi"/>
          <w:bCs/>
          <w:lang w:eastAsia="pl-PL"/>
        </w:rPr>
        <w:t>roczny</w:t>
      </w:r>
      <w:r w:rsidRPr="00DB28BB">
        <w:rPr>
          <w:rFonts w:asciiTheme="minorHAnsi" w:eastAsia="Times New Roman" w:hAnsiTheme="minorHAnsi" w:cstheme="minorHAnsi"/>
          <w:bCs/>
          <w:lang w:eastAsia="pl-PL"/>
        </w:rPr>
        <w:t xml:space="preserve"> okres gwarancji  na </w:t>
      </w:r>
      <w:r w:rsidR="002074D5">
        <w:rPr>
          <w:rFonts w:asciiTheme="minorHAnsi" w:eastAsia="Times New Roman" w:hAnsiTheme="minorHAnsi" w:cstheme="minorHAnsi"/>
          <w:bCs/>
          <w:lang w:eastAsia="pl-PL"/>
        </w:rPr>
        <w:t>usługę na którą składam ofertę.</w:t>
      </w:r>
      <w:r w:rsidRPr="00DB28BB">
        <w:rPr>
          <w:rFonts w:asciiTheme="minorHAnsi" w:eastAsia="Times New Roman" w:hAnsiTheme="minorHAnsi" w:cstheme="minorHAnsi"/>
          <w:bCs/>
          <w:lang w:eastAsia="pl-PL"/>
        </w:rPr>
        <w:t xml:space="preserve"> </w:t>
      </w:r>
    </w:p>
    <w:tbl>
      <w:tblPr>
        <w:tblW w:w="9630" w:type="dxa"/>
        <w:tblInd w:w="-77" w:type="dxa"/>
        <w:tblLayout w:type="fixed"/>
        <w:tblCellMar>
          <w:left w:w="70" w:type="dxa"/>
          <w:right w:w="70" w:type="dxa"/>
        </w:tblCellMar>
        <w:tblLook w:val="04A0" w:firstRow="1" w:lastRow="0" w:firstColumn="1" w:lastColumn="0" w:noHBand="0" w:noVBand="1"/>
      </w:tblPr>
      <w:tblGrid>
        <w:gridCol w:w="4308"/>
        <w:gridCol w:w="5322"/>
      </w:tblGrid>
      <w:tr w:rsidR="00DB28BB" w:rsidRPr="00DB28BB" w14:paraId="78564D07" w14:textId="77777777" w:rsidTr="006975B8">
        <w:trPr>
          <w:trHeight w:hRule="exact" w:val="1418"/>
        </w:trPr>
        <w:tc>
          <w:tcPr>
            <w:tcW w:w="4308" w:type="dxa"/>
            <w:tcBorders>
              <w:top w:val="single" w:sz="4" w:space="0" w:color="000000"/>
              <w:left w:val="single" w:sz="4" w:space="0" w:color="000000"/>
              <w:bottom w:val="single" w:sz="4" w:space="0" w:color="000000"/>
              <w:right w:val="nil"/>
            </w:tcBorders>
            <w:shd w:val="clear" w:color="auto" w:fill="E5E5E5"/>
            <w:vAlign w:val="center"/>
          </w:tcPr>
          <w:p w14:paraId="4BCFB94D" w14:textId="77777777" w:rsidR="006975B8" w:rsidRPr="00DB28BB" w:rsidRDefault="006975B8" w:rsidP="009B1925">
            <w:pPr>
              <w:suppressAutoHyphens/>
              <w:autoSpaceDE w:val="0"/>
              <w:jc w:val="both"/>
              <w:rPr>
                <w:rFonts w:asciiTheme="minorHAnsi" w:hAnsiTheme="minorHAnsi" w:cstheme="minorHAnsi"/>
                <w:lang w:eastAsia="ar-SA"/>
              </w:rPr>
            </w:pPr>
            <w:r w:rsidRPr="00DB28BB">
              <w:rPr>
                <w:rFonts w:asciiTheme="minorHAnsi" w:hAnsiTheme="minorHAnsi" w:cstheme="minorHAnsi"/>
              </w:rPr>
              <w:t xml:space="preserve">Data i czytelny podpis osoby uprawnionej do reprezentowania Wykonawcy </w:t>
            </w:r>
          </w:p>
        </w:tc>
        <w:tc>
          <w:tcPr>
            <w:tcW w:w="5322" w:type="dxa"/>
            <w:tcBorders>
              <w:top w:val="single" w:sz="4" w:space="0" w:color="000000"/>
              <w:left w:val="single" w:sz="4" w:space="0" w:color="000000"/>
              <w:bottom w:val="single" w:sz="4" w:space="0" w:color="000000"/>
              <w:right w:val="single" w:sz="4" w:space="0" w:color="000000"/>
            </w:tcBorders>
            <w:vAlign w:val="center"/>
          </w:tcPr>
          <w:p w14:paraId="7B048B06" w14:textId="77777777" w:rsidR="006975B8" w:rsidRPr="00DB28BB" w:rsidRDefault="006975B8" w:rsidP="009B1925">
            <w:pPr>
              <w:suppressAutoHyphens/>
              <w:autoSpaceDE w:val="0"/>
              <w:snapToGrid w:val="0"/>
              <w:jc w:val="both"/>
              <w:rPr>
                <w:rFonts w:asciiTheme="minorHAnsi" w:hAnsiTheme="minorHAnsi" w:cstheme="minorHAnsi"/>
                <w:lang w:eastAsia="ar-SA"/>
              </w:rPr>
            </w:pPr>
          </w:p>
        </w:tc>
      </w:tr>
      <w:tr w:rsidR="00DB28BB" w:rsidRPr="00DB28BB" w14:paraId="38A1F9CD" w14:textId="77777777" w:rsidTr="006975B8">
        <w:trPr>
          <w:trHeight w:hRule="exact" w:val="1418"/>
        </w:trPr>
        <w:tc>
          <w:tcPr>
            <w:tcW w:w="4308" w:type="dxa"/>
            <w:tcBorders>
              <w:top w:val="single" w:sz="4" w:space="0" w:color="000000"/>
              <w:left w:val="single" w:sz="4" w:space="0" w:color="000000"/>
              <w:bottom w:val="single" w:sz="4" w:space="0" w:color="000000"/>
              <w:right w:val="nil"/>
            </w:tcBorders>
            <w:shd w:val="clear" w:color="auto" w:fill="E5E5E5"/>
            <w:vAlign w:val="center"/>
          </w:tcPr>
          <w:p w14:paraId="21D5FC75" w14:textId="77777777" w:rsidR="006975B8" w:rsidRPr="00DB28BB" w:rsidRDefault="0065624E" w:rsidP="009B1925">
            <w:pPr>
              <w:suppressAutoHyphens/>
              <w:autoSpaceDE w:val="0"/>
              <w:jc w:val="both"/>
              <w:rPr>
                <w:rFonts w:asciiTheme="minorHAnsi" w:hAnsiTheme="minorHAnsi" w:cstheme="minorHAnsi"/>
                <w:lang w:eastAsia="ar-SA"/>
              </w:rPr>
            </w:pPr>
            <w:r w:rsidRPr="00DB28BB">
              <w:rPr>
                <w:rFonts w:asciiTheme="minorHAnsi" w:hAnsiTheme="minorHAnsi" w:cstheme="minorHAnsi"/>
              </w:rPr>
              <w:t xml:space="preserve">Pieczątka Wykonawcy </w:t>
            </w:r>
          </w:p>
        </w:tc>
        <w:tc>
          <w:tcPr>
            <w:tcW w:w="5322" w:type="dxa"/>
            <w:tcBorders>
              <w:top w:val="single" w:sz="4" w:space="0" w:color="000000"/>
              <w:left w:val="single" w:sz="4" w:space="0" w:color="000000"/>
              <w:bottom w:val="single" w:sz="4" w:space="0" w:color="000000"/>
              <w:right w:val="single" w:sz="4" w:space="0" w:color="000000"/>
            </w:tcBorders>
            <w:vAlign w:val="center"/>
          </w:tcPr>
          <w:p w14:paraId="2942D22C" w14:textId="77777777" w:rsidR="006975B8" w:rsidRPr="00DB28BB" w:rsidRDefault="006975B8" w:rsidP="009B1925">
            <w:pPr>
              <w:suppressAutoHyphens/>
              <w:autoSpaceDE w:val="0"/>
              <w:snapToGrid w:val="0"/>
              <w:jc w:val="both"/>
              <w:rPr>
                <w:rFonts w:asciiTheme="minorHAnsi" w:hAnsiTheme="minorHAnsi" w:cstheme="minorHAnsi"/>
                <w:lang w:eastAsia="ar-SA"/>
              </w:rPr>
            </w:pPr>
          </w:p>
          <w:p w14:paraId="0385A845" w14:textId="77777777" w:rsidR="006975B8" w:rsidRPr="00DB28BB" w:rsidRDefault="006975B8" w:rsidP="009B1925">
            <w:pPr>
              <w:suppressAutoHyphens/>
              <w:autoSpaceDE w:val="0"/>
              <w:snapToGrid w:val="0"/>
              <w:jc w:val="both"/>
              <w:rPr>
                <w:rFonts w:asciiTheme="minorHAnsi" w:hAnsiTheme="minorHAnsi" w:cstheme="minorHAnsi"/>
                <w:lang w:eastAsia="ar-SA"/>
              </w:rPr>
            </w:pPr>
          </w:p>
          <w:p w14:paraId="39952114" w14:textId="77777777" w:rsidR="006975B8" w:rsidRPr="00DB28BB" w:rsidRDefault="006975B8" w:rsidP="009B1925">
            <w:pPr>
              <w:suppressAutoHyphens/>
              <w:autoSpaceDE w:val="0"/>
              <w:snapToGrid w:val="0"/>
              <w:jc w:val="both"/>
              <w:rPr>
                <w:rFonts w:asciiTheme="minorHAnsi" w:hAnsiTheme="minorHAnsi" w:cstheme="minorHAnsi"/>
                <w:lang w:eastAsia="ar-SA"/>
              </w:rPr>
            </w:pPr>
          </w:p>
          <w:p w14:paraId="2922D715" w14:textId="77777777" w:rsidR="006975B8" w:rsidRPr="00DB28BB" w:rsidRDefault="006975B8" w:rsidP="009B1925">
            <w:pPr>
              <w:suppressAutoHyphens/>
              <w:autoSpaceDE w:val="0"/>
              <w:snapToGrid w:val="0"/>
              <w:jc w:val="both"/>
              <w:rPr>
                <w:rFonts w:asciiTheme="minorHAnsi" w:hAnsiTheme="minorHAnsi" w:cstheme="minorHAnsi"/>
                <w:lang w:eastAsia="ar-SA"/>
              </w:rPr>
            </w:pPr>
          </w:p>
        </w:tc>
      </w:tr>
    </w:tbl>
    <w:p w14:paraId="38F8F7A7" w14:textId="77777777" w:rsidR="005D7F29" w:rsidRPr="00DB28BB" w:rsidRDefault="00FF6E25" w:rsidP="005D7F29">
      <w:pPr>
        <w:pStyle w:val="Nagwek1"/>
        <w:jc w:val="both"/>
        <w:rPr>
          <w:rFonts w:asciiTheme="minorHAnsi" w:hAnsiTheme="minorHAnsi" w:cstheme="minorHAnsi"/>
          <w:sz w:val="22"/>
          <w:szCs w:val="22"/>
        </w:rPr>
      </w:pPr>
      <w:r w:rsidRPr="00DB28BB">
        <w:rPr>
          <w:rFonts w:asciiTheme="minorHAnsi" w:hAnsiTheme="minorHAnsi" w:cstheme="minorHAnsi"/>
          <w:sz w:val="22"/>
          <w:szCs w:val="22"/>
        </w:rPr>
        <w:br w:type="page"/>
      </w:r>
      <w:r w:rsidR="005D7F29" w:rsidRPr="00DB28BB">
        <w:rPr>
          <w:rFonts w:asciiTheme="minorHAnsi" w:hAnsiTheme="minorHAnsi" w:cstheme="minorHAnsi"/>
          <w:sz w:val="22"/>
          <w:szCs w:val="22"/>
        </w:rPr>
        <w:lastRenderedPageBreak/>
        <w:t>Załącznik nr 3</w:t>
      </w:r>
    </w:p>
    <w:p w14:paraId="424194C3" w14:textId="77777777" w:rsidR="007734B4" w:rsidRPr="00DB28BB" w:rsidRDefault="007734B4" w:rsidP="007734B4">
      <w:pPr>
        <w:pStyle w:val="Nagwek2"/>
        <w:jc w:val="both"/>
        <w:rPr>
          <w:rFonts w:asciiTheme="minorHAnsi" w:hAnsiTheme="minorHAnsi" w:cstheme="minorHAnsi"/>
          <w:i w:val="0"/>
          <w:sz w:val="22"/>
          <w:szCs w:val="22"/>
        </w:rPr>
      </w:pPr>
      <w:r w:rsidRPr="00DB28BB">
        <w:rPr>
          <w:rFonts w:asciiTheme="minorHAnsi" w:hAnsiTheme="minorHAnsi" w:cstheme="minorHAnsi"/>
          <w:i w:val="0"/>
          <w:sz w:val="22"/>
          <w:szCs w:val="22"/>
        </w:rPr>
        <w:t>OŚWIADCZENIE Wykonawcy zamówienia</w:t>
      </w:r>
    </w:p>
    <w:p w14:paraId="68F4E789" w14:textId="5356D3B7" w:rsidR="007734B4" w:rsidRPr="00DB28BB" w:rsidRDefault="007734B4" w:rsidP="007734B4">
      <w:pPr>
        <w:spacing w:after="0" w:line="240" w:lineRule="auto"/>
        <w:jc w:val="both"/>
        <w:rPr>
          <w:rFonts w:asciiTheme="minorHAnsi" w:hAnsiTheme="minorHAnsi" w:cstheme="minorHAnsi"/>
        </w:rPr>
      </w:pPr>
      <w:r w:rsidRPr="00DB28BB">
        <w:rPr>
          <w:rFonts w:asciiTheme="minorHAnsi" w:hAnsiTheme="minorHAnsi" w:cstheme="minorHAnsi"/>
        </w:rPr>
        <w:t xml:space="preserve">DO ZAPYTANIA OFERTOWEGO nr </w:t>
      </w:r>
      <w:r w:rsidR="001F5276">
        <w:rPr>
          <w:rFonts w:asciiTheme="minorHAnsi" w:hAnsiTheme="minorHAnsi" w:cstheme="minorHAnsi"/>
        </w:rPr>
        <w:t>1</w:t>
      </w:r>
    </w:p>
    <w:p w14:paraId="166365CA" w14:textId="2ECEF775" w:rsidR="007734B4" w:rsidRPr="00611581" w:rsidRDefault="007734B4" w:rsidP="007734B4">
      <w:pPr>
        <w:spacing w:after="0" w:line="240" w:lineRule="auto"/>
        <w:jc w:val="both"/>
        <w:rPr>
          <w:rFonts w:asciiTheme="minorHAnsi" w:hAnsiTheme="minorHAnsi" w:cstheme="minorHAnsi"/>
        </w:rPr>
      </w:pPr>
      <w:r w:rsidRPr="00DB28BB">
        <w:rPr>
          <w:rFonts w:asciiTheme="minorHAnsi" w:hAnsiTheme="minorHAnsi" w:cstheme="minorHAnsi"/>
        </w:rPr>
        <w:t xml:space="preserve">z </w:t>
      </w:r>
      <w:r w:rsidRPr="00611581">
        <w:rPr>
          <w:rFonts w:asciiTheme="minorHAnsi" w:hAnsiTheme="minorHAnsi" w:cstheme="minorHAnsi"/>
        </w:rPr>
        <w:t xml:space="preserve">dnia </w:t>
      </w:r>
      <w:r w:rsidR="00611581" w:rsidRPr="00611581">
        <w:rPr>
          <w:rFonts w:asciiTheme="minorHAnsi" w:hAnsiTheme="minorHAnsi" w:cstheme="minorHAnsi"/>
          <w:bCs/>
        </w:rPr>
        <w:t xml:space="preserve">20.10.2023 </w:t>
      </w:r>
      <w:r w:rsidR="00611581" w:rsidRPr="00611581">
        <w:rPr>
          <w:rFonts w:asciiTheme="minorHAnsi" w:hAnsiTheme="minorHAnsi" w:cstheme="minorHAnsi"/>
          <w:bCs/>
        </w:rPr>
        <w:t xml:space="preserve"> </w:t>
      </w:r>
      <w:r w:rsidR="001F5276" w:rsidRPr="00611581">
        <w:rPr>
          <w:rFonts w:asciiTheme="minorHAnsi" w:hAnsiTheme="minorHAnsi" w:cstheme="minorHAnsi"/>
        </w:rPr>
        <w:t>r.</w:t>
      </w:r>
    </w:p>
    <w:p w14:paraId="7E44A2E3" w14:textId="77777777" w:rsidR="007734B4" w:rsidRPr="00DB28BB" w:rsidRDefault="007734B4" w:rsidP="007734B4">
      <w:pPr>
        <w:spacing w:after="0" w:line="264" w:lineRule="auto"/>
        <w:jc w:val="both"/>
        <w:rPr>
          <w:rFonts w:asciiTheme="minorHAnsi" w:hAnsiTheme="minorHAnsi" w:cstheme="minorHAnsi"/>
        </w:rPr>
      </w:pPr>
    </w:p>
    <w:p w14:paraId="2A29DA9F" w14:textId="77777777" w:rsidR="007734B4" w:rsidRPr="00DB28BB" w:rsidRDefault="007734B4" w:rsidP="007734B4">
      <w:pPr>
        <w:spacing w:after="0" w:line="264" w:lineRule="auto"/>
        <w:jc w:val="center"/>
        <w:rPr>
          <w:rFonts w:asciiTheme="minorHAnsi" w:hAnsiTheme="minorHAnsi" w:cstheme="minorHAnsi"/>
          <w:b/>
        </w:rPr>
      </w:pPr>
      <w:r w:rsidRPr="00DB28BB">
        <w:rPr>
          <w:rFonts w:asciiTheme="minorHAnsi" w:hAnsiTheme="minorHAnsi" w:cstheme="minorHAnsi"/>
          <w:b/>
        </w:rPr>
        <w:t xml:space="preserve">Oświadczenie od wykonawcy </w:t>
      </w:r>
      <w:r w:rsidRPr="00DB28BB">
        <w:rPr>
          <w:rFonts w:asciiTheme="minorHAnsi" w:hAnsiTheme="minorHAnsi" w:cstheme="minorHAnsi"/>
          <w:b/>
        </w:rPr>
        <w:br/>
        <w:t>w zakresie wypełnienia obowiązków informacyjnych przewidzianych w art. 13 lub art. 14 RODO</w:t>
      </w:r>
    </w:p>
    <w:p w14:paraId="22B4DEDB" w14:textId="77777777" w:rsidR="007734B4" w:rsidRPr="00611581" w:rsidRDefault="007734B4" w:rsidP="007734B4">
      <w:pPr>
        <w:spacing w:after="0" w:line="264" w:lineRule="auto"/>
        <w:rPr>
          <w:rFonts w:asciiTheme="minorHAnsi" w:hAnsiTheme="minorHAnsi" w:cstheme="minorHAnsi"/>
        </w:rPr>
      </w:pPr>
    </w:p>
    <w:p w14:paraId="0FD629EA" w14:textId="39562C0C" w:rsidR="007734B4" w:rsidRPr="00611581" w:rsidRDefault="007734B4" w:rsidP="007734B4">
      <w:pPr>
        <w:spacing w:after="0" w:line="264" w:lineRule="auto"/>
        <w:jc w:val="both"/>
        <w:rPr>
          <w:rFonts w:asciiTheme="minorHAnsi" w:hAnsiTheme="minorHAnsi" w:cstheme="minorHAnsi"/>
        </w:rPr>
      </w:pPr>
      <w:r w:rsidRPr="00611581">
        <w:rPr>
          <w:rFonts w:asciiTheme="minorHAnsi" w:hAnsiTheme="minorHAnsi" w:cstheme="minorHAnsi"/>
        </w:rPr>
        <w:t xml:space="preserve">Nawiązując do zapytania ofertowego  z </w:t>
      </w:r>
      <w:r w:rsidR="00611581" w:rsidRPr="00611581">
        <w:rPr>
          <w:rFonts w:asciiTheme="minorHAnsi" w:hAnsiTheme="minorHAnsi" w:cstheme="minorHAnsi"/>
          <w:bCs/>
        </w:rPr>
        <w:t xml:space="preserve">20.10.2023 </w:t>
      </w:r>
      <w:r w:rsidR="00611581" w:rsidRPr="00611581">
        <w:rPr>
          <w:rFonts w:asciiTheme="minorHAnsi" w:hAnsiTheme="minorHAnsi" w:cstheme="minorHAnsi"/>
          <w:bCs/>
        </w:rPr>
        <w:t xml:space="preserve"> </w:t>
      </w:r>
      <w:r w:rsidR="001F5276" w:rsidRPr="00611581">
        <w:rPr>
          <w:rFonts w:asciiTheme="minorHAnsi" w:hAnsiTheme="minorHAnsi" w:cstheme="minorHAnsi"/>
        </w:rPr>
        <w:t>r.</w:t>
      </w:r>
    </w:p>
    <w:p w14:paraId="2612ABE2" w14:textId="77777777" w:rsidR="007734B4" w:rsidRPr="00DB28BB" w:rsidRDefault="007734B4" w:rsidP="007734B4">
      <w:pPr>
        <w:spacing w:after="0" w:line="264" w:lineRule="auto"/>
        <w:jc w:val="both"/>
        <w:rPr>
          <w:rFonts w:asciiTheme="minorHAnsi" w:hAnsiTheme="minorHAnsi" w:cstheme="minorHAnsi"/>
        </w:rPr>
      </w:pPr>
    </w:p>
    <w:p w14:paraId="3558C795" w14:textId="77777777" w:rsidR="005D7F29" w:rsidRPr="00DB28BB" w:rsidRDefault="005D7F29" w:rsidP="005D7F29">
      <w:pPr>
        <w:pStyle w:val="Tekstpodstawowy"/>
        <w:jc w:val="both"/>
        <w:rPr>
          <w:rFonts w:asciiTheme="minorHAnsi" w:hAnsiTheme="minorHAnsi" w:cstheme="minorHAnsi"/>
          <w:sz w:val="22"/>
          <w:szCs w:val="22"/>
        </w:rPr>
      </w:pPr>
      <w:r w:rsidRPr="00DB28BB">
        <w:rPr>
          <w:rFonts w:asciiTheme="minorHAnsi" w:hAnsiTheme="minorHAnsi" w:cstheme="minorHAnsi"/>
          <w:sz w:val="22"/>
          <w:szCs w:val="22"/>
        </w:rPr>
        <w:t xml:space="preserve">Ja , niżej podpisany/a:  </w:t>
      </w:r>
    </w:p>
    <w:p w14:paraId="29ED67BC" w14:textId="77777777" w:rsidR="005D7F29" w:rsidRPr="00DB28BB" w:rsidRDefault="005D7F29" w:rsidP="005D7F29">
      <w:pPr>
        <w:pStyle w:val="Tekstpodstawowy"/>
        <w:jc w:val="both"/>
        <w:rPr>
          <w:rFonts w:asciiTheme="minorHAnsi" w:hAnsiTheme="minorHAnsi" w:cstheme="minorHAnsi"/>
          <w:sz w:val="22"/>
          <w:szCs w:val="22"/>
        </w:rPr>
      </w:pPr>
      <w:r w:rsidRPr="00DB28BB">
        <w:rPr>
          <w:rFonts w:asciiTheme="minorHAnsi" w:hAnsiTheme="minorHAnsi" w:cstheme="minorHAnsi"/>
          <w:sz w:val="22"/>
          <w:szCs w:val="22"/>
        </w:rPr>
        <w:t>.......................................................................................................</w:t>
      </w:r>
      <w:r w:rsidRPr="00DB28BB">
        <w:rPr>
          <w:rFonts w:asciiTheme="minorHAnsi" w:hAnsiTheme="minorHAnsi" w:cstheme="minorHAnsi"/>
          <w:sz w:val="22"/>
          <w:szCs w:val="22"/>
          <w:lang w:val="pl-PL"/>
        </w:rPr>
        <w:t>............................</w:t>
      </w:r>
      <w:r w:rsidRPr="00DB28BB">
        <w:rPr>
          <w:rFonts w:asciiTheme="minorHAnsi" w:hAnsiTheme="minorHAnsi" w:cstheme="minorHAnsi"/>
          <w:sz w:val="22"/>
          <w:szCs w:val="22"/>
        </w:rPr>
        <w:t>................................</w:t>
      </w:r>
    </w:p>
    <w:p w14:paraId="13B17183" w14:textId="77777777" w:rsidR="005D7F29" w:rsidRPr="00DB28BB" w:rsidRDefault="005D7F29" w:rsidP="005D7F29">
      <w:pPr>
        <w:pStyle w:val="Tekstpodstawowy"/>
        <w:jc w:val="both"/>
        <w:rPr>
          <w:rFonts w:asciiTheme="minorHAnsi" w:hAnsiTheme="minorHAnsi" w:cstheme="minorHAnsi"/>
          <w:sz w:val="22"/>
          <w:szCs w:val="22"/>
        </w:rPr>
      </w:pPr>
      <w:r w:rsidRPr="00DB28BB">
        <w:rPr>
          <w:rFonts w:asciiTheme="minorHAnsi" w:hAnsiTheme="minorHAnsi" w:cstheme="minorHAnsi"/>
          <w:sz w:val="22"/>
          <w:szCs w:val="22"/>
        </w:rPr>
        <w:t xml:space="preserve">działając w imieniu i na rzecz: </w:t>
      </w:r>
    </w:p>
    <w:p w14:paraId="195C7CBE" w14:textId="77777777" w:rsidR="005D7F29" w:rsidRPr="00DB28BB" w:rsidRDefault="005D7F29" w:rsidP="005D7F29">
      <w:pPr>
        <w:pStyle w:val="Tekstpodstawowy"/>
        <w:jc w:val="both"/>
        <w:rPr>
          <w:rFonts w:asciiTheme="minorHAnsi" w:hAnsiTheme="minorHAnsi" w:cstheme="minorHAnsi"/>
          <w:sz w:val="22"/>
          <w:szCs w:val="22"/>
        </w:rPr>
      </w:pPr>
      <w:r w:rsidRPr="00DB28BB">
        <w:rPr>
          <w:rFonts w:asciiTheme="minorHAnsi" w:hAnsiTheme="minorHAnsi" w:cstheme="minorHAnsi"/>
          <w:sz w:val="22"/>
          <w:szCs w:val="22"/>
        </w:rPr>
        <w:t>………………………………………………………………………………………</w:t>
      </w:r>
      <w:r w:rsidRPr="00DB28BB">
        <w:rPr>
          <w:rFonts w:asciiTheme="minorHAnsi" w:hAnsiTheme="minorHAnsi" w:cstheme="minorHAnsi"/>
          <w:sz w:val="22"/>
          <w:szCs w:val="22"/>
          <w:lang w:val="pl-PL"/>
        </w:rPr>
        <w:t>…………………………………….</w:t>
      </w:r>
      <w:r w:rsidRPr="00DB28BB">
        <w:rPr>
          <w:rFonts w:asciiTheme="minorHAnsi" w:hAnsiTheme="minorHAnsi" w:cstheme="minorHAnsi"/>
          <w:sz w:val="22"/>
          <w:szCs w:val="22"/>
        </w:rPr>
        <w:t xml:space="preserve">……………………………… </w:t>
      </w:r>
    </w:p>
    <w:p w14:paraId="0C2A49D0" w14:textId="77777777" w:rsidR="005D7F29" w:rsidRPr="00DB28BB" w:rsidRDefault="005D7F29" w:rsidP="005D7F29">
      <w:pPr>
        <w:pStyle w:val="Tekstpodstawowy"/>
        <w:jc w:val="both"/>
        <w:rPr>
          <w:rFonts w:asciiTheme="minorHAnsi" w:hAnsiTheme="minorHAnsi" w:cstheme="minorHAnsi"/>
          <w:sz w:val="22"/>
          <w:szCs w:val="22"/>
        </w:rPr>
      </w:pPr>
      <w:r w:rsidRPr="00DB28BB">
        <w:rPr>
          <w:rFonts w:asciiTheme="minorHAnsi" w:hAnsiTheme="minorHAnsi" w:cstheme="minorHAnsi"/>
          <w:sz w:val="22"/>
          <w:szCs w:val="22"/>
        </w:rPr>
        <w:t>(nazwa  Wykonawcy)</w:t>
      </w:r>
    </w:p>
    <w:p w14:paraId="4D5E5A4C" w14:textId="77777777" w:rsidR="007734B4" w:rsidRPr="00DB28BB" w:rsidRDefault="007734B4" w:rsidP="007734B4">
      <w:pPr>
        <w:spacing w:after="0" w:line="264" w:lineRule="auto"/>
        <w:rPr>
          <w:rFonts w:asciiTheme="minorHAnsi" w:hAnsiTheme="minorHAnsi" w:cstheme="minorHAnsi"/>
        </w:rPr>
      </w:pPr>
    </w:p>
    <w:p w14:paraId="37BAF61E" w14:textId="77777777" w:rsidR="007734B4" w:rsidRPr="00DB28BB" w:rsidRDefault="007734B4" w:rsidP="007734B4">
      <w:pPr>
        <w:spacing w:after="0" w:line="264" w:lineRule="auto"/>
        <w:jc w:val="both"/>
        <w:rPr>
          <w:rFonts w:asciiTheme="minorHAnsi" w:hAnsiTheme="minorHAnsi" w:cstheme="minorHAnsi"/>
        </w:rPr>
      </w:pPr>
      <w:r w:rsidRPr="00DB28BB">
        <w:rPr>
          <w:rFonts w:asciiTheme="minorHAnsi" w:hAnsiTheme="minorHAnsi" w:cstheme="minorHAnsi"/>
        </w:rPr>
        <w:t>Oświadczam, że:</w:t>
      </w:r>
    </w:p>
    <w:p w14:paraId="1A80B4F1" w14:textId="77777777" w:rsidR="007734B4" w:rsidRPr="00DB28BB" w:rsidRDefault="007734B4" w:rsidP="007734B4">
      <w:pPr>
        <w:spacing w:after="0" w:line="264" w:lineRule="auto"/>
        <w:jc w:val="both"/>
        <w:rPr>
          <w:rFonts w:asciiTheme="minorHAnsi" w:hAnsiTheme="minorHAnsi" w:cstheme="minorHAnsi"/>
        </w:rPr>
      </w:pPr>
      <w:r w:rsidRPr="00DB28BB">
        <w:rPr>
          <w:rFonts w:asciiTheme="minorHAnsi" w:hAnsiTheme="minorHAnsi" w:cstheme="minorHAnsi"/>
        </w:rPr>
        <w:t xml:space="preserve"> </w:t>
      </w:r>
    </w:p>
    <w:p w14:paraId="56AA456F" w14:textId="77777777" w:rsidR="007734B4" w:rsidRPr="00DB28BB" w:rsidRDefault="007734B4" w:rsidP="007734B4">
      <w:pPr>
        <w:spacing w:after="0" w:line="264" w:lineRule="auto"/>
        <w:jc w:val="both"/>
        <w:rPr>
          <w:rFonts w:asciiTheme="minorHAnsi" w:hAnsiTheme="minorHAnsi" w:cstheme="minorHAnsi"/>
        </w:rPr>
      </w:pPr>
      <w:r w:rsidRPr="00DB28BB">
        <w:rPr>
          <w:rFonts w:asciiTheme="minorHAnsi" w:hAnsiTheme="minorHAnsi" w:cstheme="minorHAnsi"/>
        </w:rPr>
        <w:t>wypełniłem obowiązki informacyjne przewidziane w art. 13 lub art. 14 RODO</w:t>
      </w:r>
      <w:r w:rsidRPr="00DB28BB">
        <w:rPr>
          <w:rFonts w:asciiTheme="minorHAnsi" w:hAnsiTheme="minorHAnsi" w:cstheme="minorHAnsi"/>
        </w:rPr>
        <w:footnoteReference w:id="1"/>
      </w:r>
      <w:r w:rsidRPr="00DB28BB">
        <w:rPr>
          <w:rFonts w:asciiTheme="minorHAnsi" w:hAnsiTheme="minorHAnsi" w:cstheme="minorHAnsi"/>
        </w:rPr>
        <w:t xml:space="preserve"> wobec osób fizycznych, od których dane osobowe bezpośrednio lub pośrednio pozyskałem w celu ubiegania się o udzielenie zamówienia publicznego w niniejszym postępowaniu.*</w:t>
      </w:r>
    </w:p>
    <w:p w14:paraId="5D36A2E4" w14:textId="77777777" w:rsidR="007734B4" w:rsidRPr="00DB28BB" w:rsidRDefault="007734B4" w:rsidP="007734B4">
      <w:pPr>
        <w:spacing w:after="0" w:line="264" w:lineRule="auto"/>
        <w:rPr>
          <w:rFonts w:asciiTheme="minorHAnsi" w:hAnsiTheme="minorHAnsi" w:cstheme="minorHAnsi"/>
        </w:rPr>
      </w:pPr>
    </w:p>
    <w:tbl>
      <w:tblPr>
        <w:tblW w:w="9630" w:type="dxa"/>
        <w:tblInd w:w="-77" w:type="dxa"/>
        <w:tblLayout w:type="fixed"/>
        <w:tblCellMar>
          <w:left w:w="70" w:type="dxa"/>
          <w:right w:w="70" w:type="dxa"/>
        </w:tblCellMar>
        <w:tblLook w:val="04A0" w:firstRow="1" w:lastRow="0" w:firstColumn="1" w:lastColumn="0" w:noHBand="0" w:noVBand="1"/>
      </w:tblPr>
      <w:tblGrid>
        <w:gridCol w:w="4308"/>
        <w:gridCol w:w="5322"/>
      </w:tblGrid>
      <w:tr w:rsidR="00DB28BB" w:rsidRPr="00DB28BB" w14:paraId="5497A839" w14:textId="77777777" w:rsidTr="00CE1EBB">
        <w:trPr>
          <w:trHeight w:hRule="exact" w:val="1418"/>
        </w:trPr>
        <w:tc>
          <w:tcPr>
            <w:tcW w:w="4308" w:type="dxa"/>
            <w:tcBorders>
              <w:top w:val="single" w:sz="4" w:space="0" w:color="000000"/>
              <w:left w:val="single" w:sz="4" w:space="0" w:color="000000"/>
              <w:bottom w:val="single" w:sz="4" w:space="0" w:color="000000"/>
              <w:right w:val="nil"/>
            </w:tcBorders>
            <w:shd w:val="clear" w:color="auto" w:fill="E5E5E5"/>
            <w:vAlign w:val="center"/>
          </w:tcPr>
          <w:p w14:paraId="1413F06E" w14:textId="77777777" w:rsidR="005D7F29" w:rsidRPr="00DB28BB" w:rsidRDefault="005D7F29" w:rsidP="00CE1EBB">
            <w:pPr>
              <w:suppressAutoHyphens/>
              <w:autoSpaceDE w:val="0"/>
              <w:jc w:val="both"/>
              <w:rPr>
                <w:rFonts w:asciiTheme="minorHAnsi" w:hAnsiTheme="minorHAnsi" w:cstheme="minorHAnsi"/>
                <w:lang w:eastAsia="ar-SA"/>
              </w:rPr>
            </w:pPr>
            <w:r w:rsidRPr="00DB28BB">
              <w:rPr>
                <w:rFonts w:asciiTheme="minorHAnsi" w:hAnsiTheme="minorHAnsi" w:cstheme="minorHAnsi"/>
              </w:rPr>
              <w:t xml:space="preserve">Data i czytelny podpis osoby uprawnionej do reprezentowania Wykonawcy </w:t>
            </w:r>
          </w:p>
        </w:tc>
        <w:tc>
          <w:tcPr>
            <w:tcW w:w="5322" w:type="dxa"/>
            <w:tcBorders>
              <w:top w:val="single" w:sz="4" w:space="0" w:color="000000"/>
              <w:left w:val="single" w:sz="4" w:space="0" w:color="000000"/>
              <w:bottom w:val="single" w:sz="4" w:space="0" w:color="000000"/>
              <w:right w:val="single" w:sz="4" w:space="0" w:color="000000"/>
            </w:tcBorders>
            <w:vAlign w:val="center"/>
          </w:tcPr>
          <w:p w14:paraId="5BFB5924" w14:textId="77777777" w:rsidR="005D7F29" w:rsidRPr="00DB28BB" w:rsidRDefault="005D7F29" w:rsidP="00CE1EBB">
            <w:pPr>
              <w:suppressAutoHyphens/>
              <w:autoSpaceDE w:val="0"/>
              <w:snapToGrid w:val="0"/>
              <w:jc w:val="both"/>
              <w:rPr>
                <w:rFonts w:asciiTheme="minorHAnsi" w:hAnsiTheme="minorHAnsi" w:cstheme="minorHAnsi"/>
                <w:lang w:eastAsia="ar-SA"/>
              </w:rPr>
            </w:pPr>
          </w:p>
        </w:tc>
      </w:tr>
      <w:tr w:rsidR="00DB28BB" w:rsidRPr="00DB28BB" w14:paraId="7EDDD40D" w14:textId="77777777" w:rsidTr="00CE1EBB">
        <w:trPr>
          <w:trHeight w:hRule="exact" w:val="1418"/>
        </w:trPr>
        <w:tc>
          <w:tcPr>
            <w:tcW w:w="4308" w:type="dxa"/>
            <w:tcBorders>
              <w:top w:val="single" w:sz="4" w:space="0" w:color="000000"/>
              <w:left w:val="single" w:sz="4" w:space="0" w:color="000000"/>
              <w:bottom w:val="single" w:sz="4" w:space="0" w:color="000000"/>
              <w:right w:val="nil"/>
            </w:tcBorders>
            <w:shd w:val="clear" w:color="auto" w:fill="E5E5E5"/>
            <w:vAlign w:val="center"/>
          </w:tcPr>
          <w:p w14:paraId="591D6CFF" w14:textId="77777777" w:rsidR="005D7F29" w:rsidRPr="00DB28BB" w:rsidRDefault="005D7F29" w:rsidP="00CE1EBB">
            <w:pPr>
              <w:suppressAutoHyphens/>
              <w:autoSpaceDE w:val="0"/>
              <w:jc w:val="both"/>
              <w:rPr>
                <w:rFonts w:asciiTheme="minorHAnsi" w:hAnsiTheme="minorHAnsi" w:cstheme="minorHAnsi"/>
                <w:lang w:eastAsia="ar-SA"/>
              </w:rPr>
            </w:pPr>
            <w:r w:rsidRPr="00DB28BB">
              <w:rPr>
                <w:rFonts w:asciiTheme="minorHAnsi" w:hAnsiTheme="minorHAnsi" w:cstheme="minorHAnsi"/>
              </w:rPr>
              <w:t xml:space="preserve">Pieczątka Wykonawcy </w:t>
            </w:r>
          </w:p>
        </w:tc>
        <w:tc>
          <w:tcPr>
            <w:tcW w:w="5322" w:type="dxa"/>
            <w:tcBorders>
              <w:top w:val="single" w:sz="4" w:space="0" w:color="000000"/>
              <w:left w:val="single" w:sz="4" w:space="0" w:color="000000"/>
              <w:bottom w:val="single" w:sz="4" w:space="0" w:color="000000"/>
              <w:right w:val="single" w:sz="4" w:space="0" w:color="000000"/>
            </w:tcBorders>
            <w:vAlign w:val="center"/>
          </w:tcPr>
          <w:p w14:paraId="58EB47C1" w14:textId="77777777" w:rsidR="005D7F29" w:rsidRPr="00DB28BB" w:rsidRDefault="005D7F29" w:rsidP="00CE1EBB">
            <w:pPr>
              <w:suppressAutoHyphens/>
              <w:autoSpaceDE w:val="0"/>
              <w:snapToGrid w:val="0"/>
              <w:jc w:val="both"/>
              <w:rPr>
                <w:rFonts w:asciiTheme="minorHAnsi" w:hAnsiTheme="minorHAnsi" w:cstheme="minorHAnsi"/>
                <w:lang w:eastAsia="ar-SA"/>
              </w:rPr>
            </w:pPr>
          </w:p>
          <w:p w14:paraId="552C9E24" w14:textId="77777777" w:rsidR="005D7F29" w:rsidRPr="00DB28BB" w:rsidRDefault="005D7F29" w:rsidP="00CE1EBB">
            <w:pPr>
              <w:suppressAutoHyphens/>
              <w:autoSpaceDE w:val="0"/>
              <w:snapToGrid w:val="0"/>
              <w:jc w:val="both"/>
              <w:rPr>
                <w:rFonts w:asciiTheme="minorHAnsi" w:hAnsiTheme="minorHAnsi" w:cstheme="minorHAnsi"/>
                <w:lang w:eastAsia="ar-SA"/>
              </w:rPr>
            </w:pPr>
          </w:p>
          <w:p w14:paraId="2BBB9B8D" w14:textId="77777777" w:rsidR="005D7F29" w:rsidRPr="00DB28BB" w:rsidRDefault="005D7F29" w:rsidP="00CE1EBB">
            <w:pPr>
              <w:suppressAutoHyphens/>
              <w:autoSpaceDE w:val="0"/>
              <w:snapToGrid w:val="0"/>
              <w:jc w:val="both"/>
              <w:rPr>
                <w:rFonts w:asciiTheme="minorHAnsi" w:hAnsiTheme="minorHAnsi" w:cstheme="minorHAnsi"/>
                <w:lang w:eastAsia="ar-SA"/>
              </w:rPr>
            </w:pPr>
          </w:p>
          <w:p w14:paraId="574B4D35" w14:textId="77777777" w:rsidR="005D7F29" w:rsidRPr="00DB28BB" w:rsidRDefault="005D7F29" w:rsidP="00CE1EBB">
            <w:pPr>
              <w:suppressAutoHyphens/>
              <w:autoSpaceDE w:val="0"/>
              <w:snapToGrid w:val="0"/>
              <w:jc w:val="both"/>
              <w:rPr>
                <w:rFonts w:asciiTheme="minorHAnsi" w:hAnsiTheme="minorHAnsi" w:cstheme="minorHAnsi"/>
                <w:lang w:eastAsia="ar-SA"/>
              </w:rPr>
            </w:pPr>
          </w:p>
        </w:tc>
      </w:tr>
    </w:tbl>
    <w:p w14:paraId="64D829B1" w14:textId="77777777" w:rsidR="00603DB7" w:rsidRDefault="00603DB7" w:rsidP="009B1925">
      <w:pPr>
        <w:pStyle w:val="Nagwek1"/>
        <w:jc w:val="both"/>
        <w:rPr>
          <w:rFonts w:asciiTheme="minorHAnsi" w:hAnsiTheme="minorHAnsi" w:cstheme="minorHAnsi"/>
          <w:sz w:val="2"/>
          <w:szCs w:val="22"/>
        </w:rPr>
      </w:pPr>
    </w:p>
    <w:p w14:paraId="1F1CE2D9" w14:textId="77777777" w:rsidR="00153672" w:rsidRPr="00DB28BB" w:rsidRDefault="005D7F29" w:rsidP="009B1925">
      <w:pPr>
        <w:pStyle w:val="Nagwek1"/>
        <w:jc w:val="both"/>
        <w:rPr>
          <w:rFonts w:asciiTheme="minorHAnsi" w:hAnsiTheme="minorHAnsi" w:cstheme="minorHAnsi"/>
          <w:sz w:val="22"/>
          <w:szCs w:val="22"/>
        </w:rPr>
      </w:pPr>
      <w:r w:rsidRPr="00DB28BB">
        <w:rPr>
          <w:rFonts w:asciiTheme="minorHAnsi" w:hAnsiTheme="minorHAnsi" w:cstheme="minorHAnsi"/>
          <w:sz w:val="22"/>
          <w:szCs w:val="22"/>
        </w:rPr>
        <w:t>Załącznik nr 4</w:t>
      </w:r>
    </w:p>
    <w:p w14:paraId="32375681" w14:textId="77777777" w:rsidR="00811DD4" w:rsidRPr="00DB28BB" w:rsidRDefault="0065624E" w:rsidP="00855FCB">
      <w:pPr>
        <w:pStyle w:val="Nagwek2"/>
        <w:spacing w:before="0"/>
        <w:jc w:val="both"/>
        <w:rPr>
          <w:rFonts w:asciiTheme="minorHAnsi" w:eastAsia="Arial Unicode MS" w:hAnsiTheme="minorHAnsi" w:cstheme="minorHAnsi"/>
          <w:i w:val="0"/>
          <w:sz w:val="22"/>
          <w:szCs w:val="22"/>
          <w:lang w:eastAsia="pl-PL"/>
        </w:rPr>
      </w:pPr>
      <w:r w:rsidRPr="00DB28BB">
        <w:rPr>
          <w:rFonts w:asciiTheme="minorHAnsi" w:eastAsia="Arial Unicode MS" w:hAnsiTheme="minorHAnsi" w:cstheme="minorHAnsi"/>
          <w:i w:val="0"/>
          <w:sz w:val="22"/>
          <w:szCs w:val="22"/>
          <w:lang w:eastAsia="pl-PL"/>
        </w:rPr>
        <w:t>Opis przedmiotu zamówienia</w:t>
      </w:r>
    </w:p>
    <w:p w14:paraId="0FFE6B22" w14:textId="3CAB1549" w:rsidR="004F2B56" w:rsidRPr="00DB28BB" w:rsidRDefault="004F2B56" w:rsidP="004F2B56">
      <w:pPr>
        <w:spacing w:after="0" w:line="240" w:lineRule="auto"/>
        <w:jc w:val="both"/>
        <w:rPr>
          <w:rFonts w:asciiTheme="minorHAnsi" w:hAnsiTheme="minorHAnsi" w:cstheme="minorHAnsi"/>
        </w:rPr>
      </w:pPr>
      <w:r w:rsidRPr="00DB28BB">
        <w:rPr>
          <w:rFonts w:asciiTheme="minorHAnsi" w:hAnsiTheme="minorHAnsi" w:cstheme="minorHAnsi"/>
        </w:rPr>
        <w:t xml:space="preserve">DO ZAPYTANIA OFERTOWEGO nr </w:t>
      </w:r>
      <w:r w:rsidR="001F5276">
        <w:rPr>
          <w:rFonts w:asciiTheme="minorHAnsi" w:hAnsiTheme="minorHAnsi" w:cstheme="minorHAnsi"/>
        </w:rPr>
        <w:t>1</w:t>
      </w:r>
    </w:p>
    <w:p w14:paraId="2E60A9C8" w14:textId="40658243" w:rsidR="004F2B56" w:rsidRPr="00611581" w:rsidRDefault="004F2B56" w:rsidP="004F2B56">
      <w:pPr>
        <w:spacing w:after="0" w:line="240" w:lineRule="auto"/>
        <w:jc w:val="both"/>
        <w:rPr>
          <w:rFonts w:asciiTheme="minorHAnsi" w:hAnsiTheme="minorHAnsi" w:cstheme="minorHAnsi"/>
        </w:rPr>
      </w:pPr>
      <w:r w:rsidRPr="00DB28BB">
        <w:rPr>
          <w:rFonts w:asciiTheme="minorHAnsi" w:hAnsiTheme="minorHAnsi" w:cstheme="minorHAnsi"/>
        </w:rPr>
        <w:t xml:space="preserve">z </w:t>
      </w:r>
      <w:r w:rsidRPr="00611581">
        <w:rPr>
          <w:rFonts w:asciiTheme="minorHAnsi" w:hAnsiTheme="minorHAnsi" w:cstheme="minorHAnsi"/>
        </w:rPr>
        <w:t xml:space="preserve">dnia </w:t>
      </w:r>
      <w:r w:rsidR="00611581" w:rsidRPr="00611581">
        <w:rPr>
          <w:rFonts w:asciiTheme="minorHAnsi" w:hAnsiTheme="minorHAnsi" w:cstheme="minorHAnsi"/>
          <w:bCs/>
        </w:rPr>
        <w:t>20.10.2023</w:t>
      </w:r>
      <w:r w:rsidR="00611581" w:rsidRPr="00611581">
        <w:rPr>
          <w:rFonts w:asciiTheme="minorHAnsi" w:hAnsiTheme="minorHAnsi" w:cstheme="minorHAnsi"/>
          <w:bCs/>
        </w:rPr>
        <w:t xml:space="preserve"> r</w:t>
      </w:r>
      <w:r w:rsidR="001F5276" w:rsidRPr="00611581">
        <w:rPr>
          <w:rFonts w:asciiTheme="minorHAnsi" w:hAnsiTheme="minorHAnsi" w:cstheme="minorHAnsi"/>
        </w:rPr>
        <w:t>.</w:t>
      </w:r>
    </w:p>
    <w:p w14:paraId="5C940200" w14:textId="77777777" w:rsidR="00BF6155" w:rsidRDefault="00BF6155" w:rsidP="00BF6155">
      <w:pPr>
        <w:rPr>
          <w:rFonts w:asciiTheme="minorHAnsi" w:eastAsia="Verdana" w:hAnsiTheme="minorHAnsi" w:cstheme="minorHAnsi"/>
          <w:b/>
        </w:rPr>
      </w:pPr>
    </w:p>
    <w:p w14:paraId="7A32425F" w14:textId="28DA1074" w:rsidR="00BF6155" w:rsidRPr="00BF6155" w:rsidRDefault="007627C9" w:rsidP="00BF6155">
      <w:pPr>
        <w:rPr>
          <w:rFonts w:asciiTheme="minorHAnsi" w:hAnsiTheme="minorHAnsi" w:cstheme="minorHAnsi"/>
          <w:u w:val="single"/>
        </w:rPr>
      </w:pPr>
      <w:r>
        <w:rPr>
          <w:rFonts w:asciiTheme="minorHAnsi" w:hAnsiTheme="minorHAnsi" w:cstheme="minorHAnsi"/>
          <w:u w:val="single"/>
        </w:rPr>
        <w:t xml:space="preserve">CZĘŚĆ I </w:t>
      </w:r>
      <w:r w:rsidR="00BF6155" w:rsidRPr="00BF6155">
        <w:rPr>
          <w:rFonts w:asciiTheme="minorHAnsi" w:hAnsiTheme="minorHAnsi" w:cstheme="minorHAnsi"/>
          <w:u w:val="single"/>
        </w:rPr>
        <w:t>Linia do tłoczenia soku – 1 szt.</w:t>
      </w:r>
    </w:p>
    <w:p w14:paraId="75291EA9" w14:textId="77777777" w:rsidR="00BF6155" w:rsidRPr="00BF6155" w:rsidRDefault="00BF6155" w:rsidP="00BF6155">
      <w:pPr>
        <w:rPr>
          <w:rFonts w:asciiTheme="minorHAnsi" w:hAnsiTheme="minorHAnsi" w:cstheme="minorHAnsi"/>
        </w:rPr>
      </w:pPr>
    </w:p>
    <w:p w14:paraId="458A25D1" w14:textId="77777777" w:rsidR="00BF6155" w:rsidRPr="00BF6155" w:rsidRDefault="00BF6155" w:rsidP="00BF6155">
      <w:pPr>
        <w:rPr>
          <w:rFonts w:asciiTheme="minorHAnsi" w:hAnsiTheme="minorHAnsi" w:cstheme="minorHAnsi"/>
        </w:rPr>
      </w:pPr>
      <w:r w:rsidRPr="00BF6155">
        <w:rPr>
          <w:rFonts w:asciiTheme="minorHAnsi" w:hAnsiTheme="minorHAnsi" w:cstheme="minorHAnsi"/>
        </w:rPr>
        <w:t>Linia do tłoczenia soku o wydajności minimalnej 1000 kg/h. Linia musi pracować wspólnie, poszczególne urządzenia muszą być ze sobą kompatybilne, musi mieć wspólne sterowanie. Linia musi gwarantować jakościowe tłoczenie soku z jabłek i składać się co najmniej z następujących elementów:</w:t>
      </w:r>
    </w:p>
    <w:p w14:paraId="5FD99678" w14:textId="77777777" w:rsidR="00BF6155" w:rsidRPr="00BF6155" w:rsidRDefault="00BF6155" w:rsidP="00BF6155">
      <w:pPr>
        <w:pStyle w:val="NormalnyWeb"/>
        <w:shd w:val="clear" w:color="auto" w:fill="FFFFFF"/>
        <w:rPr>
          <w:rFonts w:asciiTheme="minorHAnsi" w:hAnsiTheme="minorHAnsi" w:cstheme="minorHAnsi"/>
          <w:color w:val="333333"/>
          <w:sz w:val="22"/>
          <w:szCs w:val="22"/>
        </w:rPr>
      </w:pPr>
      <w:r w:rsidRPr="00BF6155">
        <w:rPr>
          <w:rFonts w:asciiTheme="minorHAnsi" w:hAnsiTheme="minorHAnsi" w:cstheme="minorHAnsi"/>
          <w:sz w:val="22"/>
          <w:szCs w:val="22"/>
        </w:rPr>
        <w:t>A.</w:t>
      </w:r>
      <w:r w:rsidRPr="00BF6155">
        <w:rPr>
          <w:rFonts w:asciiTheme="minorHAnsi" w:hAnsiTheme="minorHAnsi" w:cstheme="minorHAnsi"/>
          <w:sz w:val="22"/>
          <w:szCs w:val="22"/>
        </w:rPr>
        <w:tab/>
        <w:t xml:space="preserve">Wywrotnica do </w:t>
      </w:r>
      <w:proofErr w:type="spellStart"/>
      <w:r w:rsidRPr="00BF6155">
        <w:rPr>
          <w:rFonts w:asciiTheme="minorHAnsi" w:hAnsiTheme="minorHAnsi" w:cstheme="minorHAnsi"/>
          <w:sz w:val="22"/>
          <w:szCs w:val="22"/>
        </w:rPr>
        <w:t>skrzyniopalet</w:t>
      </w:r>
      <w:proofErr w:type="spellEnd"/>
      <w:r w:rsidRPr="00BF6155">
        <w:rPr>
          <w:rFonts w:asciiTheme="minorHAnsi" w:hAnsiTheme="minorHAnsi" w:cstheme="minorHAnsi"/>
          <w:sz w:val="22"/>
          <w:szCs w:val="22"/>
        </w:rPr>
        <w:t xml:space="preserve"> – urządzenie podające jabłka na stół do sortowania, konieczne do płynnej obsługi całej linii do tłoczenia, wykonane z stali kwasoodpornej zapewniającej przedłużoną żywotność urządzenia. Urządzenie musi obsługiwać skrzynie o wymiarze (cm) </w:t>
      </w:r>
      <w:r w:rsidRPr="00BF6155">
        <w:rPr>
          <w:rFonts w:asciiTheme="minorHAnsi" w:hAnsiTheme="minorHAnsi" w:cstheme="minorHAnsi"/>
          <w:color w:val="333333"/>
          <w:sz w:val="22"/>
          <w:szCs w:val="22"/>
        </w:rPr>
        <w:t>120x80x100, 100x100x120, 120x100x79 i obsługiwać skrzynie o wadze 450 kg</w:t>
      </w:r>
    </w:p>
    <w:p w14:paraId="396E67BD" w14:textId="77777777" w:rsidR="00BF6155" w:rsidRPr="00BF6155" w:rsidRDefault="00BF6155" w:rsidP="00BF6155">
      <w:pPr>
        <w:rPr>
          <w:rFonts w:asciiTheme="minorHAnsi" w:hAnsiTheme="minorHAnsi" w:cstheme="minorHAnsi"/>
        </w:rPr>
      </w:pPr>
      <w:r w:rsidRPr="00BF6155">
        <w:rPr>
          <w:rFonts w:asciiTheme="minorHAnsi" w:hAnsiTheme="minorHAnsi" w:cstheme="minorHAnsi"/>
        </w:rPr>
        <w:t>B.</w:t>
      </w:r>
      <w:r w:rsidRPr="00BF6155">
        <w:rPr>
          <w:rFonts w:asciiTheme="minorHAnsi" w:hAnsiTheme="minorHAnsi" w:cstheme="minorHAnsi"/>
        </w:rPr>
        <w:tab/>
        <w:t xml:space="preserve">Stół do sortowania jabłek, stół wykonany z stali kwasoodpornej, wysokość i wymiary kompatybilne z młynkiem do jabłek oraz z wywrotnicą do </w:t>
      </w:r>
      <w:proofErr w:type="spellStart"/>
      <w:r w:rsidRPr="00BF6155">
        <w:rPr>
          <w:rFonts w:asciiTheme="minorHAnsi" w:hAnsiTheme="minorHAnsi" w:cstheme="minorHAnsi"/>
        </w:rPr>
        <w:t>skrzyniopalet</w:t>
      </w:r>
      <w:proofErr w:type="spellEnd"/>
      <w:r w:rsidRPr="00BF6155">
        <w:rPr>
          <w:rFonts w:asciiTheme="minorHAnsi" w:hAnsiTheme="minorHAnsi" w:cstheme="minorHAnsi"/>
        </w:rPr>
        <w:t>, urządzenie ułatwiające wyselekcjonowanie jedynie zdrowych jabłek, które trafią do maszyn rozdrabniających. Stół przenosi jabłka na za pomocą silnika elektrycznego. Długość stołu minimum 250 cm.</w:t>
      </w:r>
    </w:p>
    <w:p w14:paraId="5B8E97F3" w14:textId="77777777" w:rsidR="00BF6155" w:rsidRPr="00BF6155" w:rsidRDefault="00BF6155" w:rsidP="00BF6155">
      <w:pPr>
        <w:rPr>
          <w:rFonts w:asciiTheme="minorHAnsi" w:hAnsiTheme="minorHAnsi" w:cstheme="minorHAnsi"/>
        </w:rPr>
      </w:pPr>
      <w:r w:rsidRPr="00BF6155">
        <w:rPr>
          <w:rFonts w:asciiTheme="minorHAnsi" w:hAnsiTheme="minorHAnsi" w:cstheme="minorHAnsi"/>
        </w:rPr>
        <w:t>C.</w:t>
      </w:r>
      <w:r w:rsidRPr="00BF6155">
        <w:rPr>
          <w:rFonts w:asciiTheme="minorHAnsi" w:hAnsiTheme="minorHAnsi" w:cstheme="minorHAnsi"/>
        </w:rPr>
        <w:tab/>
        <w:t>Młynek/myjka/elewator,</w:t>
      </w:r>
      <w:r w:rsidRPr="00BF6155">
        <w:rPr>
          <w:rFonts w:asciiTheme="minorHAnsi" w:hAnsiTheme="minorHAnsi" w:cstheme="minorHAnsi"/>
        </w:rPr>
        <w:tab/>
        <w:t xml:space="preserve">odpowiednio dobrany do prasy i o adekwatnej wydajności - ponad 1000 kg/h, zasilany na siłę, urządzenie myjące, rozdrabniające i podające rozdrobnioną pulpę jabłkową do prasy taśmowej w celu wytłoczenia. Urządzenie tej samej firmy lub kompatybilne z prasą do jabłek. Urządzenie współpracuje z prasą do jabłek i ma regulację prędkości pracy co umożliwia jego dostosowanie do wykorzystywanej odmiany jabłek. Młynek wykonany ze stali nierdzewnej co umożliwia jego mycie i dezynfekcję oraz przedłuża żywotność sprzętu. </w:t>
      </w:r>
    </w:p>
    <w:p w14:paraId="08681A66" w14:textId="77777777" w:rsidR="00BF6155" w:rsidRPr="00BF6155" w:rsidRDefault="00BF6155" w:rsidP="00BF6155">
      <w:pPr>
        <w:rPr>
          <w:rFonts w:asciiTheme="minorHAnsi" w:hAnsiTheme="minorHAnsi" w:cstheme="minorHAnsi"/>
        </w:rPr>
      </w:pPr>
      <w:r w:rsidRPr="00BF6155">
        <w:rPr>
          <w:rFonts w:asciiTheme="minorHAnsi" w:hAnsiTheme="minorHAnsi" w:cstheme="minorHAnsi"/>
        </w:rPr>
        <w:t>D.</w:t>
      </w:r>
      <w:r w:rsidRPr="00BF6155">
        <w:rPr>
          <w:rFonts w:asciiTheme="minorHAnsi" w:hAnsiTheme="minorHAnsi" w:cstheme="minorHAnsi"/>
        </w:rPr>
        <w:tab/>
        <w:t xml:space="preserve">Prasa taśmowa do tłoczenia jabłek o wydajności powyżej 1000 kg/h, prasa ma możliwość regulacji ciśnienia tłoczenia co jest konieczne do jakościowego przygotowywania soku na nastaw do cydrów. Prasa cechuje się możliwością ciągłej pracy. Prasa wyposażona w zintegrowany zbiornik wychwytowy z automatycznie załączającą się pompą do odbioru wytłoczonego soku. Prasa jest wyposażona w myjkę ciśnieniową czyszczącą na bieżąco taśmę z wytłoków. Maszyna wykonana ze stali nierdzewnej co umożliwia jej mycie i dezynfekcję oraz przedłuża żywotność sprzętu. </w:t>
      </w:r>
    </w:p>
    <w:p w14:paraId="1CC97BB8" w14:textId="77777777" w:rsidR="00BF6155" w:rsidRPr="00BF6155" w:rsidRDefault="00BF6155" w:rsidP="00BF6155">
      <w:pPr>
        <w:rPr>
          <w:rFonts w:asciiTheme="minorHAnsi" w:hAnsiTheme="minorHAnsi" w:cstheme="minorHAnsi"/>
        </w:rPr>
      </w:pPr>
      <w:r w:rsidRPr="00BF6155">
        <w:rPr>
          <w:rFonts w:asciiTheme="minorHAnsi" w:hAnsiTheme="minorHAnsi" w:cstheme="minorHAnsi"/>
        </w:rPr>
        <w:t>E.</w:t>
      </w:r>
      <w:r w:rsidRPr="00BF6155">
        <w:rPr>
          <w:rFonts w:asciiTheme="minorHAnsi" w:hAnsiTheme="minorHAnsi" w:cstheme="minorHAnsi"/>
        </w:rPr>
        <w:tab/>
        <w:t>Oprzyrządowanie konieczne do komunikowania się całej linii i wspólnej pracy wszystkich urządzeń.</w:t>
      </w:r>
    </w:p>
    <w:p w14:paraId="16778A6A" w14:textId="0651A818" w:rsidR="00BF6155" w:rsidRPr="00BF6155" w:rsidRDefault="007627C9" w:rsidP="00BF6155">
      <w:pPr>
        <w:rPr>
          <w:rFonts w:asciiTheme="minorHAnsi" w:hAnsiTheme="minorHAnsi" w:cstheme="minorHAnsi"/>
          <w:u w:val="single"/>
        </w:rPr>
      </w:pPr>
      <w:r>
        <w:rPr>
          <w:rFonts w:asciiTheme="minorHAnsi" w:hAnsiTheme="minorHAnsi" w:cstheme="minorHAnsi"/>
          <w:u w:val="single"/>
        </w:rPr>
        <w:t xml:space="preserve">CZĘŚĆ II </w:t>
      </w:r>
      <w:r w:rsidR="00BF6155" w:rsidRPr="00BF6155">
        <w:rPr>
          <w:rFonts w:asciiTheme="minorHAnsi" w:hAnsiTheme="minorHAnsi" w:cstheme="minorHAnsi"/>
          <w:u w:val="single"/>
        </w:rPr>
        <w:t>Linia do pasteryzacji soku – 1 szt.</w:t>
      </w:r>
    </w:p>
    <w:p w14:paraId="0305C806" w14:textId="77777777" w:rsidR="00BF6155" w:rsidRPr="00BF6155" w:rsidRDefault="00BF6155" w:rsidP="00BF6155">
      <w:pPr>
        <w:rPr>
          <w:rFonts w:asciiTheme="minorHAnsi" w:hAnsiTheme="minorHAnsi" w:cstheme="minorHAnsi"/>
        </w:rPr>
      </w:pPr>
    </w:p>
    <w:p w14:paraId="0FD7348C" w14:textId="77777777" w:rsidR="00BF6155" w:rsidRPr="00BF6155" w:rsidRDefault="00BF6155" w:rsidP="00BF6155">
      <w:pPr>
        <w:rPr>
          <w:rFonts w:asciiTheme="minorHAnsi" w:hAnsiTheme="minorHAnsi" w:cstheme="minorHAnsi"/>
        </w:rPr>
      </w:pPr>
      <w:r w:rsidRPr="00BF6155">
        <w:rPr>
          <w:rFonts w:asciiTheme="minorHAnsi" w:hAnsiTheme="minorHAnsi" w:cstheme="minorHAnsi"/>
        </w:rPr>
        <w:lastRenderedPageBreak/>
        <w:t>Linia pasteryzacji soku o wydajności co najmniej 1000 l/h. Linia musi pracować wspólnie, poszczególne urządzenia muszą być ze sobą kompatybilne, musi mieć wspólne sterowanie. Linia musi gwarantować jakościowe pasteryzowanie soku z jabłek i składać się co najmniej z następujących elementów:</w:t>
      </w:r>
    </w:p>
    <w:p w14:paraId="4E079256" w14:textId="77777777" w:rsidR="00BF6155" w:rsidRPr="00BF6155" w:rsidRDefault="00BF6155" w:rsidP="00BF6155">
      <w:pPr>
        <w:rPr>
          <w:rFonts w:asciiTheme="minorHAnsi" w:hAnsiTheme="minorHAnsi" w:cstheme="minorHAnsi"/>
        </w:rPr>
      </w:pPr>
      <w:r w:rsidRPr="00BF6155">
        <w:rPr>
          <w:rFonts w:asciiTheme="minorHAnsi" w:hAnsiTheme="minorHAnsi" w:cstheme="minorHAnsi"/>
        </w:rPr>
        <w:t>A.</w:t>
      </w:r>
      <w:r w:rsidRPr="00BF6155">
        <w:rPr>
          <w:rFonts w:asciiTheme="minorHAnsi" w:hAnsiTheme="minorHAnsi" w:cstheme="minorHAnsi"/>
        </w:rPr>
        <w:tab/>
        <w:t xml:space="preserve">Pasteryzator przepływowy gazowy lub olej opałowy/diesel, wydajność minimalna 1000 l/h, moc minimalna 100 </w:t>
      </w:r>
      <w:proofErr w:type="spellStart"/>
      <w:r w:rsidRPr="00BF6155">
        <w:rPr>
          <w:rFonts w:asciiTheme="minorHAnsi" w:hAnsiTheme="minorHAnsi" w:cstheme="minorHAnsi"/>
        </w:rPr>
        <w:t>kw</w:t>
      </w:r>
      <w:proofErr w:type="spellEnd"/>
      <w:r w:rsidRPr="00BF6155">
        <w:rPr>
          <w:rFonts w:asciiTheme="minorHAnsi" w:hAnsiTheme="minorHAnsi" w:cstheme="minorHAnsi"/>
        </w:rPr>
        <w:t>, automatyczna regulacja temperatury wody w pasteryzatorze i regulacja zadanej temperatury pasteryzowanego soku.</w:t>
      </w:r>
    </w:p>
    <w:p w14:paraId="1385D5EC" w14:textId="77777777" w:rsidR="00BF6155" w:rsidRPr="00BF6155" w:rsidRDefault="00BF6155" w:rsidP="00BF6155">
      <w:pPr>
        <w:rPr>
          <w:rFonts w:asciiTheme="minorHAnsi" w:hAnsiTheme="minorHAnsi" w:cstheme="minorHAnsi"/>
        </w:rPr>
      </w:pPr>
      <w:r w:rsidRPr="00BF6155">
        <w:rPr>
          <w:rFonts w:asciiTheme="minorHAnsi" w:hAnsiTheme="minorHAnsi" w:cstheme="minorHAnsi"/>
        </w:rPr>
        <w:t>B.</w:t>
      </w:r>
      <w:r w:rsidRPr="00BF6155">
        <w:rPr>
          <w:rFonts w:asciiTheme="minorHAnsi" w:hAnsiTheme="minorHAnsi" w:cstheme="minorHAnsi"/>
        </w:rPr>
        <w:tab/>
      </w:r>
      <w:proofErr w:type="spellStart"/>
      <w:r w:rsidRPr="00BF6155">
        <w:rPr>
          <w:rFonts w:asciiTheme="minorHAnsi" w:hAnsiTheme="minorHAnsi" w:cstheme="minorHAnsi"/>
        </w:rPr>
        <w:t>Nalewarka</w:t>
      </w:r>
      <w:proofErr w:type="spellEnd"/>
      <w:r w:rsidRPr="00BF6155">
        <w:rPr>
          <w:rFonts w:asciiTheme="minorHAnsi" w:hAnsiTheme="minorHAnsi" w:cstheme="minorHAnsi"/>
        </w:rPr>
        <w:t xml:space="preserve"> półautomatyczna lub automatyczna przeznaczona do jakościowego rozlewu soku do </w:t>
      </w:r>
      <w:proofErr w:type="spellStart"/>
      <w:r w:rsidRPr="00BF6155">
        <w:rPr>
          <w:rFonts w:asciiTheme="minorHAnsi" w:hAnsiTheme="minorHAnsi" w:cstheme="minorHAnsi"/>
        </w:rPr>
        <w:t>bag</w:t>
      </w:r>
      <w:proofErr w:type="spellEnd"/>
      <w:r w:rsidRPr="00BF6155">
        <w:rPr>
          <w:rFonts w:asciiTheme="minorHAnsi" w:hAnsiTheme="minorHAnsi" w:cstheme="minorHAnsi"/>
        </w:rPr>
        <w:t xml:space="preserve"> in </w:t>
      </w:r>
      <w:proofErr w:type="spellStart"/>
      <w:r w:rsidRPr="00BF6155">
        <w:rPr>
          <w:rFonts w:asciiTheme="minorHAnsi" w:hAnsiTheme="minorHAnsi" w:cstheme="minorHAnsi"/>
        </w:rPr>
        <w:t>box</w:t>
      </w:r>
      <w:proofErr w:type="spellEnd"/>
      <w:r w:rsidRPr="00BF6155">
        <w:rPr>
          <w:rFonts w:asciiTheme="minorHAnsi" w:hAnsiTheme="minorHAnsi" w:cstheme="minorHAnsi"/>
        </w:rPr>
        <w:t xml:space="preserve"> w celu jego późniejszego wykorzystania w procesie technologicznym. Części mające kontakt z pasteryzowanym sokiem wykonane ze stali nierdzewnej. Komunikacja z pasteryzatorem. </w:t>
      </w:r>
    </w:p>
    <w:p w14:paraId="106C68B3" w14:textId="77777777" w:rsidR="00BF6155" w:rsidRPr="00BF6155" w:rsidRDefault="00BF6155" w:rsidP="00BF6155">
      <w:pPr>
        <w:rPr>
          <w:rFonts w:asciiTheme="minorHAnsi" w:hAnsiTheme="minorHAnsi" w:cstheme="minorHAnsi"/>
        </w:rPr>
      </w:pPr>
      <w:r w:rsidRPr="00BF6155">
        <w:rPr>
          <w:rFonts w:asciiTheme="minorHAnsi" w:hAnsiTheme="minorHAnsi" w:cstheme="minorHAnsi"/>
        </w:rPr>
        <w:t>C.</w:t>
      </w:r>
      <w:r w:rsidRPr="00BF6155">
        <w:rPr>
          <w:rFonts w:asciiTheme="minorHAnsi" w:hAnsiTheme="minorHAnsi" w:cstheme="minorHAnsi"/>
        </w:rPr>
        <w:tab/>
        <w:t>Zbiornik buforowy współpracujący z pasteryzatorem stanowiący sprzęgło dla linii i wyrównujący poziom soku. Wykonany ze stali kwasoodpornej do kontaktu z płynami spożywczymi. Pojemność od 150 l do 600 l.</w:t>
      </w:r>
    </w:p>
    <w:p w14:paraId="29F943B7" w14:textId="77777777" w:rsidR="00BF6155" w:rsidRPr="00BF6155" w:rsidRDefault="00BF6155" w:rsidP="00BF6155">
      <w:pPr>
        <w:rPr>
          <w:rFonts w:asciiTheme="minorHAnsi" w:hAnsiTheme="minorHAnsi" w:cstheme="minorHAnsi"/>
        </w:rPr>
      </w:pPr>
    </w:p>
    <w:p w14:paraId="692BDCE7" w14:textId="56692D03" w:rsidR="00BF6155" w:rsidRPr="00BF6155" w:rsidRDefault="007627C9" w:rsidP="00BF6155">
      <w:pPr>
        <w:rPr>
          <w:rFonts w:asciiTheme="minorHAnsi" w:hAnsiTheme="minorHAnsi" w:cstheme="minorHAnsi"/>
          <w:u w:val="single"/>
        </w:rPr>
      </w:pPr>
      <w:r>
        <w:rPr>
          <w:rFonts w:asciiTheme="minorHAnsi" w:hAnsiTheme="minorHAnsi" w:cstheme="minorHAnsi"/>
          <w:u w:val="single"/>
        </w:rPr>
        <w:t xml:space="preserve">CZĘŚĆ III </w:t>
      </w:r>
      <w:r w:rsidR="00BF6155" w:rsidRPr="00BF6155">
        <w:rPr>
          <w:rFonts w:asciiTheme="minorHAnsi" w:hAnsiTheme="minorHAnsi" w:cstheme="minorHAnsi"/>
          <w:u w:val="single"/>
        </w:rPr>
        <w:t>Zbiorniki fermentacyjne – 2000l. - 6 szt.</w:t>
      </w:r>
    </w:p>
    <w:p w14:paraId="52C66EEC" w14:textId="77777777" w:rsidR="00BF6155" w:rsidRPr="00BF6155" w:rsidRDefault="00BF6155" w:rsidP="00BF6155">
      <w:pPr>
        <w:rPr>
          <w:rFonts w:asciiTheme="minorHAnsi" w:hAnsiTheme="minorHAnsi" w:cstheme="minorHAnsi"/>
        </w:rPr>
      </w:pPr>
    </w:p>
    <w:p w14:paraId="219A27E2" w14:textId="77777777" w:rsidR="00BF6155" w:rsidRPr="00BF6155" w:rsidRDefault="00BF6155" w:rsidP="00BF6155">
      <w:pPr>
        <w:rPr>
          <w:rFonts w:asciiTheme="minorHAnsi" w:hAnsiTheme="minorHAnsi" w:cstheme="minorHAnsi"/>
        </w:rPr>
      </w:pPr>
      <w:r w:rsidRPr="00BF6155">
        <w:rPr>
          <w:rFonts w:asciiTheme="minorHAnsi" w:hAnsiTheme="minorHAnsi" w:cstheme="minorHAnsi"/>
        </w:rPr>
        <w:t>Zbiorniki fermentacyjne do fermentacji i przechowywania wyrobów winiarskich. Co najmniej 2 sztuki typu „zawsze pełny” umożliwiające fermentację, macerację pulpy jak i dojrzewanie gotowego cydru. Pojemność minimalna 2000 litrów, przeznaczone do jakościowego wyrobu wyrobów winiarskich. W zbiornikach zawory wykonane ze stali nierdzewnej z gwintami kompatybilnymi z urządzeniami winiarskimi. Maksymalna wysokość całkowita zbiornika to 280 cm.</w:t>
      </w:r>
    </w:p>
    <w:p w14:paraId="31F8BBE7" w14:textId="77777777" w:rsidR="00BF6155" w:rsidRPr="00BF6155" w:rsidRDefault="00BF6155" w:rsidP="00BF6155">
      <w:pPr>
        <w:ind w:left="720" w:hanging="360"/>
        <w:rPr>
          <w:rFonts w:asciiTheme="minorHAnsi" w:hAnsiTheme="minorHAnsi" w:cstheme="minorHAnsi"/>
        </w:rPr>
      </w:pPr>
    </w:p>
    <w:p w14:paraId="2E4D6C9A" w14:textId="2A71301A" w:rsidR="00BF6155" w:rsidRPr="00BF6155" w:rsidRDefault="007627C9" w:rsidP="00BF6155">
      <w:pPr>
        <w:rPr>
          <w:rFonts w:asciiTheme="minorHAnsi" w:hAnsiTheme="minorHAnsi" w:cstheme="minorHAnsi"/>
          <w:u w:val="single"/>
        </w:rPr>
      </w:pPr>
      <w:r>
        <w:rPr>
          <w:rFonts w:asciiTheme="minorHAnsi" w:hAnsiTheme="minorHAnsi" w:cstheme="minorHAnsi"/>
          <w:u w:val="single"/>
        </w:rPr>
        <w:t xml:space="preserve">CZĘŚĆ IV </w:t>
      </w:r>
      <w:r w:rsidR="00BF6155" w:rsidRPr="00BF6155">
        <w:rPr>
          <w:rFonts w:asciiTheme="minorHAnsi" w:hAnsiTheme="minorHAnsi" w:cstheme="minorHAnsi"/>
          <w:u w:val="single"/>
        </w:rPr>
        <w:t>Zbiornik fermentacyjny – 5000l. -1 szt.</w:t>
      </w:r>
    </w:p>
    <w:p w14:paraId="6B4C280F" w14:textId="77777777" w:rsidR="00BF6155" w:rsidRPr="00BF6155" w:rsidRDefault="00BF6155" w:rsidP="00BF6155">
      <w:pPr>
        <w:rPr>
          <w:rFonts w:asciiTheme="minorHAnsi" w:hAnsiTheme="minorHAnsi" w:cstheme="minorHAnsi"/>
        </w:rPr>
      </w:pPr>
      <w:r w:rsidRPr="00BF6155">
        <w:rPr>
          <w:rFonts w:asciiTheme="minorHAnsi" w:hAnsiTheme="minorHAnsi" w:cstheme="minorHAnsi"/>
        </w:rPr>
        <w:t>Zbiorniki fermentacyjne typu zawsze pełny lub zamknięty, umożliwiający fermentację, macerację pulpy jak i dojrzewanie gotowego cydru. Pojemność minimalna 5000 litrów, przeznaczone do jakościowego wyrobu wyrobów winiarskich. W zbiorniku zawory wykonane ze stali nierdzewnej z gwintami kompatybilnymi z urządzeniami winiarskimi. Maksymalna wysokość całkowita zbiornika to 280 cm.</w:t>
      </w:r>
    </w:p>
    <w:p w14:paraId="63A9B8AA" w14:textId="77777777" w:rsidR="00BF6155" w:rsidRPr="00BF6155" w:rsidRDefault="00BF6155" w:rsidP="00BF6155">
      <w:pPr>
        <w:rPr>
          <w:rFonts w:asciiTheme="minorHAnsi" w:hAnsiTheme="minorHAnsi" w:cstheme="minorHAnsi"/>
        </w:rPr>
      </w:pPr>
    </w:p>
    <w:p w14:paraId="0021BFBD" w14:textId="4CBC2368" w:rsidR="00BF6155" w:rsidRPr="00BF6155" w:rsidRDefault="007627C9" w:rsidP="00BF6155">
      <w:pPr>
        <w:suppressAutoHyphens/>
        <w:autoSpaceDE w:val="0"/>
        <w:autoSpaceDN w:val="0"/>
        <w:spacing w:before="60"/>
        <w:jc w:val="both"/>
        <w:textAlignment w:val="baseline"/>
        <w:rPr>
          <w:rFonts w:asciiTheme="minorHAnsi" w:hAnsiTheme="minorHAnsi" w:cstheme="minorHAnsi"/>
          <w:u w:val="single"/>
        </w:rPr>
      </w:pPr>
      <w:r>
        <w:rPr>
          <w:rFonts w:asciiTheme="minorHAnsi" w:hAnsiTheme="minorHAnsi" w:cstheme="minorHAnsi"/>
          <w:u w:val="single"/>
        </w:rPr>
        <w:t xml:space="preserve">CZĘŚĆ V </w:t>
      </w:r>
      <w:r w:rsidR="00BF6155" w:rsidRPr="00BF6155">
        <w:rPr>
          <w:rFonts w:asciiTheme="minorHAnsi" w:hAnsiTheme="minorHAnsi" w:cstheme="minorHAnsi"/>
          <w:u w:val="single"/>
        </w:rPr>
        <w:t>Pompa do cieczy spożywczych – 1 szt.</w:t>
      </w:r>
    </w:p>
    <w:p w14:paraId="29C55B34" w14:textId="77777777" w:rsidR="00BF6155" w:rsidRPr="00BF6155" w:rsidRDefault="00BF6155" w:rsidP="00BF6155">
      <w:pPr>
        <w:pStyle w:val="Akapitzlist"/>
        <w:rPr>
          <w:rFonts w:asciiTheme="minorHAnsi" w:hAnsiTheme="minorHAnsi" w:cstheme="minorHAnsi"/>
          <w:sz w:val="22"/>
          <w:szCs w:val="22"/>
        </w:rPr>
      </w:pPr>
    </w:p>
    <w:p w14:paraId="134898F2" w14:textId="77777777" w:rsidR="00BF6155" w:rsidRPr="00BF6155" w:rsidRDefault="00BF6155" w:rsidP="00BF6155">
      <w:pPr>
        <w:rPr>
          <w:rFonts w:asciiTheme="minorHAnsi" w:hAnsiTheme="minorHAnsi" w:cstheme="minorHAnsi"/>
        </w:rPr>
      </w:pPr>
      <w:r w:rsidRPr="00BF6155">
        <w:rPr>
          <w:rFonts w:asciiTheme="minorHAnsi" w:hAnsiTheme="minorHAnsi" w:cstheme="minorHAnsi"/>
        </w:rPr>
        <w:t>Pompa do cieczy spożywczych (cydr i wino) o wydajności 50 l/min i wyższej, części metalowe mające kontakt z płynem wykonane ze stali kwasoodpornej, wysoka wydajność umożliwia sprawne przemieszczanie płynów między zbiornikami bez straty jakości.</w:t>
      </w:r>
    </w:p>
    <w:p w14:paraId="63C70C82" w14:textId="043A3D22" w:rsidR="00BF6155" w:rsidRPr="00BF6155" w:rsidRDefault="007627C9" w:rsidP="00BF6155">
      <w:pPr>
        <w:rPr>
          <w:rFonts w:asciiTheme="minorHAnsi" w:hAnsiTheme="minorHAnsi" w:cstheme="minorHAnsi"/>
          <w:u w:val="single"/>
        </w:rPr>
      </w:pPr>
      <w:r>
        <w:rPr>
          <w:rFonts w:asciiTheme="minorHAnsi" w:hAnsiTheme="minorHAnsi" w:cstheme="minorHAnsi"/>
          <w:u w:val="single"/>
        </w:rPr>
        <w:t xml:space="preserve">CZĘŚĆ VI </w:t>
      </w:r>
      <w:r w:rsidR="00BF6155" w:rsidRPr="00BF6155">
        <w:rPr>
          <w:rFonts w:asciiTheme="minorHAnsi" w:hAnsiTheme="minorHAnsi" w:cstheme="minorHAnsi"/>
          <w:u w:val="single"/>
        </w:rPr>
        <w:t>Pasteryzator wannowy – 1 szt.</w:t>
      </w:r>
    </w:p>
    <w:p w14:paraId="6637C61E" w14:textId="77777777" w:rsidR="00BF6155" w:rsidRPr="00BF6155" w:rsidRDefault="00BF6155" w:rsidP="00BF6155">
      <w:pPr>
        <w:rPr>
          <w:rFonts w:asciiTheme="minorHAnsi" w:hAnsiTheme="minorHAnsi" w:cstheme="minorHAnsi"/>
        </w:rPr>
      </w:pPr>
    </w:p>
    <w:p w14:paraId="5C15B9DA" w14:textId="77777777" w:rsidR="00BF6155" w:rsidRPr="00BF6155" w:rsidRDefault="00BF6155" w:rsidP="00BF6155">
      <w:pPr>
        <w:rPr>
          <w:rFonts w:asciiTheme="minorHAnsi" w:hAnsiTheme="minorHAnsi" w:cstheme="minorHAnsi"/>
        </w:rPr>
      </w:pPr>
      <w:r w:rsidRPr="00BF6155">
        <w:rPr>
          <w:rFonts w:asciiTheme="minorHAnsi" w:hAnsiTheme="minorHAnsi" w:cstheme="minorHAnsi"/>
        </w:rPr>
        <w:t xml:space="preserve">Pasteryzator wannowy o wydajności pasteryzacji co najmniej 400 butelek na godzinę do temperatury 67,5 </w:t>
      </w:r>
      <w:proofErr w:type="spellStart"/>
      <w:r w:rsidRPr="00BF6155">
        <w:rPr>
          <w:rFonts w:asciiTheme="minorHAnsi" w:hAnsiTheme="minorHAnsi" w:cstheme="minorHAnsi"/>
        </w:rPr>
        <w:t>st.C</w:t>
      </w:r>
      <w:proofErr w:type="spellEnd"/>
      <w:r w:rsidRPr="00BF6155">
        <w:rPr>
          <w:rFonts w:asciiTheme="minorHAnsi" w:hAnsiTheme="minorHAnsi" w:cstheme="minorHAnsi"/>
        </w:rPr>
        <w:t xml:space="preserve">. Pasteryzator musi posiadać automatyczną regulację temperatury wody używanej w procesie technologicznym. Musi to być pasteryzator elektryczny posiadający własne grzałki elektryczne lub pasteryzator gazowy, posiadający własny palnik gazowy lub pasteryzator korzystający ze źródła ciepła w pasteryzatorze przepływowym w linii do pasteryzacji. </w:t>
      </w:r>
    </w:p>
    <w:p w14:paraId="3FA11FF6" w14:textId="4CD21D8F" w:rsidR="00BF6155" w:rsidRPr="00BF6155" w:rsidRDefault="007627C9" w:rsidP="00BF6155">
      <w:pPr>
        <w:rPr>
          <w:rFonts w:asciiTheme="minorHAnsi" w:hAnsiTheme="minorHAnsi" w:cstheme="minorHAnsi"/>
        </w:rPr>
      </w:pPr>
      <w:r>
        <w:rPr>
          <w:rFonts w:asciiTheme="minorHAnsi" w:hAnsiTheme="minorHAnsi" w:cstheme="minorHAnsi"/>
          <w:u w:val="single"/>
        </w:rPr>
        <w:t xml:space="preserve">CZĘŚĆ VII </w:t>
      </w:r>
      <w:proofErr w:type="spellStart"/>
      <w:r w:rsidR="00BF6155" w:rsidRPr="00BF6155">
        <w:rPr>
          <w:rFonts w:asciiTheme="minorHAnsi" w:hAnsiTheme="minorHAnsi" w:cstheme="minorHAnsi"/>
          <w:u w:val="single"/>
        </w:rPr>
        <w:t>Zakręcarka</w:t>
      </w:r>
      <w:proofErr w:type="spellEnd"/>
      <w:r w:rsidR="00BF6155" w:rsidRPr="00BF6155">
        <w:rPr>
          <w:rFonts w:asciiTheme="minorHAnsi" w:hAnsiTheme="minorHAnsi" w:cstheme="minorHAnsi"/>
          <w:u w:val="single"/>
        </w:rPr>
        <w:t xml:space="preserve"> do zakrętek do butelek- 1 szt.</w:t>
      </w:r>
    </w:p>
    <w:p w14:paraId="2353F244" w14:textId="77777777" w:rsidR="00BF6155" w:rsidRPr="00BF6155" w:rsidRDefault="00BF6155" w:rsidP="00BF6155">
      <w:pPr>
        <w:rPr>
          <w:rFonts w:asciiTheme="minorHAnsi" w:hAnsiTheme="minorHAnsi" w:cstheme="minorHAnsi"/>
        </w:rPr>
      </w:pPr>
    </w:p>
    <w:p w14:paraId="6681E2A2" w14:textId="77777777" w:rsidR="00BF6155" w:rsidRPr="00BF6155" w:rsidRDefault="00BF6155" w:rsidP="00BF6155">
      <w:pPr>
        <w:rPr>
          <w:rFonts w:asciiTheme="minorHAnsi" w:hAnsiTheme="minorHAnsi" w:cstheme="minorHAnsi"/>
        </w:rPr>
      </w:pPr>
      <w:proofErr w:type="spellStart"/>
      <w:r w:rsidRPr="00BF6155">
        <w:rPr>
          <w:rFonts w:asciiTheme="minorHAnsi" w:hAnsiTheme="minorHAnsi" w:cstheme="minorHAnsi"/>
        </w:rPr>
        <w:t>Zakręcarka</w:t>
      </w:r>
      <w:proofErr w:type="spellEnd"/>
      <w:r w:rsidRPr="00BF6155">
        <w:rPr>
          <w:rFonts w:asciiTheme="minorHAnsi" w:hAnsiTheme="minorHAnsi" w:cstheme="minorHAnsi"/>
        </w:rPr>
        <w:t xml:space="preserve"> do zakrętek aluminiowych do butelek typu winiarskiego, półautomatyczna, umożliwiająca sprawn</w:t>
      </w:r>
      <w:bookmarkStart w:id="0" w:name="_GoBack"/>
      <w:bookmarkEnd w:id="0"/>
      <w:r w:rsidRPr="00BF6155">
        <w:rPr>
          <w:rFonts w:asciiTheme="minorHAnsi" w:hAnsiTheme="minorHAnsi" w:cstheme="minorHAnsi"/>
        </w:rPr>
        <w:t xml:space="preserve">e i szczelne zamknięcie przygotowanego produktu. </w:t>
      </w:r>
    </w:p>
    <w:p w14:paraId="5CA4BAB8" w14:textId="06B8CA37" w:rsidR="00881887" w:rsidRPr="00BF6155" w:rsidRDefault="00881887" w:rsidP="00881887">
      <w:pPr>
        <w:rPr>
          <w:rFonts w:asciiTheme="minorHAnsi" w:hAnsiTheme="minorHAnsi" w:cstheme="minorHAnsi"/>
        </w:rPr>
      </w:pPr>
    </w:p>
    <w:sectPr w:rsidR="00881887" w:rsidRPr="00BF6155" w:rsidSect="00732FA8">
      <w:headerReference w:type="default" r:id="rId8"/>
      <w:headerReference w:type="first" r:id="rId9"/>
      <w:pgSz w:w="11906" w:h="16838"/>
      <w:pgMar w:top="1417" w:right="1416" w:bottom="1276" w:left="1417" w:header="708" w:footer="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036A2" w14:textId="77777777" w:rsidR="000414B5" w:rsidRDefault="000414B5" w:rsidP="0014183D">
      <w:pPr>
        <w:spacing w:after="0" w:line="240" w:lineRule="auto"/>
      </w:pPr>
      <w:r>
        <w:separator/>
      </w:r>
    </w:p>
  </w:endnote>
  <w:endnote w:type="continuationSeparator" w:id="0">
    <w:p w14:paraId="1E6A4B5A" w14:textId="77777777" w:rsidR="000414B5" w:rsidRDefault="000414B5" w:rsidP="0014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D23C3" w14:textId="77777777" w:rsidR="000414B5" w:rsidRDefault="000414B5" w:rsidP="0014183D">
      <w:pPr>
        <w:spacing w:after="0" w:line="240" w:lineRule="auto"/>
      </w:pPr>
      <w:r>
        <w:separator/>
      </w:r>
    </w:p>
  </w:footnote>
  <w:footnote w:type="continuationSeparator" w:id="0">
    <w:p w14:paraId="4118C054" w14:textId="77777777" w:rsidR="000414B5" w:rsidRDefault="000414B5" w:rsidP="0014183D">
      <w:pPr>
        <w:spacing w:after="0" w:line="240" w:lineRule="auto"/>
      </w:pPr>
      <w:r>
        <w:continuationSeparator/>
      </w:r>
    </w:p>
  </w:footnote>
  <w:footnote w:id="1">
    <w:p w14:paraId="04624804" w14:textId="77777777" w:rsidR="00701363" w:rsidRPr="007734B4" w:rsidRDefault="00701363" w:rsidP="008203B3">
      <w:pPr>
        <w:pStyle w:val="Tekstprzypisudolnego"/>
        <w:rPr>
          <w:rFonts w:asciiTheme="minorHAnsi" w:hAnsiTheme="minorHAnsi" w:cstheme="minorHAnsi"/>
          <w:sz w:val="18"/>
          <w:szCs w:val="18"/>
        </w:rPr>
      </w:pPr>
      <w:r w:rsidRPr="007734B4">
        <w:rPr>
          <w:rStyle w:val="Odwoanieprzypisudolnego"/>
          <w:rFonts w:asciiTheme="minorHAnsi" w:hAnsiTheme="minorHAnsi" w:cstheme="minorHAnsi"/>
          <w:sz w:val="18"/>
          <w:szCs w:val="18"/>
        </w:rPr>
        <w:footnoteRef/>
      </w:r>
      <w:r w:rsidRPr="007734B4">
        <w:rPr>
          <w:rFonts w:asciiTheme="minorHAnsi" w:hAnsiTheme="minorHAnsi" w:cstheme="minorHAns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97172FB" w14:textId="77777777" w:rsidR="00701363" w:rsidRDefault="00701363" w:rsidP="008203B3">
      <w:pPr>
        <w:pStyle w:val="Tekstprzypisudolnego"/>
      </w:pPr>
      <w:r w:rsidRPr="007734B4">
        <w:rPr>
          <w:rFonts w:asciiTheme="minorHAnsi" w:hAnsiTheme="minorHAnsi"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61E28" w14:textId="77777777" w:rsidR="00701363" w:rsidRPr="007D1639" w:rsidRDefault="00701363" w:rsidP="007D1639">
    <w:pPr>
      <w:tabs>
        <w:tab w:val="left" w:pos="1843"/>
        <w:tab w:val="left" w:pos="6237"/>
        <w:tab w:val="left" w:pos="6379"/>
      </w:tabs>
      <w:jc w:val="right"/>
      <w:rPr>
        <w:rFonts w:ascii="Arial" w:hAnsi="Arial" w:cs="Arial"/>
      </w:rPr>
    </w:pPr>
    <w:r>
      <w:rPr>
        <w:noProof/>
        <w:lang w:eastAsia="pl-PL"/>
      </w:rPr>
      <w:drawing>
        <wp:inline distT="0" distB="0" distL="0" distR="0" wp14:anchorId="324F9007" wp14:editId="3155235A">
          <wp:extent cx="6059805" cy="603250"/>
          <wp:effectExtent l="0" t="0" r="0" b="635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9805" cy="60325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507B7" w14:textId="77777777" w:rsidR="00701363" w:rsidRDefault="00701363" w:rsidP="00B06582">
    <w:pPr>
      <w:tabs>
        <w:tab w:val="left" w:pos="1843"/>
        <w:tab w:val="left" w:pos="6237"/>
        <w:tab w:val="left" w:pos="6379"/>
      </w:tabs>
      <w:jc w:val="right"/>
      <w:rPr>
        <w:rFonts w:ascii="Arial" w:hAnsi="Arial" w:cs="Arial"/>
      </w:rPr>
    </w:pPr>
    <w:r>
      <w:rPr>
        <w:rFonts w:ascii="Arial" w:hAnsi="Arial" w:cs="Arial"/>
        <w:noProof/>
        <w:lang w:eastAsia="pl-PL"/>
      </w:rPr>
      <w:drawing>
        <wp:inline distT="0" distB="0" distL="0" distR="0" wp14:anchorId="2A3A0020" wp14:editId="0E238998">
          <wp:extent cx="6059014" cy="604082"/>
          <wp:effectExtent l="0" t="0" r="0" b="571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7952" cy="631892"/>
                  </a:xfrm>
                  <a:prstGeom prst="rect">
                    <a:avLst/>
                  </a:prstGeom>
                  <a:noFill/>
                </pic:spPr>
              </pic:pic>
            </a:graphicData>
          </a:graphic>
        </wp:inline>
      </w:drawing>
    </w:r>
  </w:p>
  <w:p w14:paraId="6E15B30C" w14:textId="77777777" w:rsidR="00701363" w:rsidRDefault="0070136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4E27206"/>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D60FB9C"/>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8"/>
    <w:lvl w:ilvl="0">
      <w:start w:val="1"/>
      <w:numFmt w:val="decimal"/>
      <w:lvlText w:val="%1."/>
      <w:lvlJc w:val="left"/>
      <w:pPr>
        <w:tabs>
          <w:tab w:val="num" w:pos="1440"/>
        </w:tabs>
      </w:pPr>
    </w:lvl>
    <w:lvl w:ilvl="1">
      <w:start w:val="1"/>
      <w:numFmt w:val="lowerLetter"/>
      <w:lvlText w:val="%2)"/>
      <w:lvlJc w:val="left"/>
      <w:pPr>
        <w:tabs>
          <w:tab w:val="num" w:pos="1800"/>
        </w:tabs>
      </w:pPr>
    </w:lvl>
    <w:lvl w:ilvl="2">
      <w:start w:val="1"/>
      <w:numFmt w:val="decimal"/>
      <w:lvlText w:val="%3."/>
      <w:lvlJc w:val="left"/>
      <w:pPr>
        <w:tabs>
          <w:tab w:val="num" w:pos="2700"/>
        </w:tabs>
      </w:pPr>
    </w:lvl>
    <w:lvl w:ilvl="3">
      <w:start w:val="1"/>
      <w:numFmt w:val="lowerLetter"/>
      <w:lvlText w:val="%4)"/>
      <w:lvlJc w:val="left"/>
      <w:pPr>
        <w:tabs>
          <w:tab w:val="num" w:pos="1080"/>
        </w:tabs>
      </w:pPr>
    </w:lvl>
    <w:lvl w:ilvl="4">
      <w:start w:val="1"/>
      <w:numFmt w:val="lowerLetter"/>
      <w:lvlText w:val="%5."/>
      <w:lvlJc w:val="left"/>
      <w:pPr>
        <w:tabs>
          <w:tab w:val="num" w:pos="3960"/>
        </w:tabs>
      </w:pPr>
    </w:lvl>
    <w:lvl w:ilvl="5">
      <w:start w:val="1"/>
      <w:numFmt w:val="lowerRoman"/>
      <w:lvlText w:val="%6."/>
      <w:lvlJc w:val="right"/>
      <w:pPr>
        <w:tabs>
          <w:tab w:val="num" w:pos="4680"/>
        </w:tabs>
      </w:pPr>
    </w:lvl>
    <w:lvl w:ilvl="6">
      <w:start w:val="1"/>
      <w:numFmt w:val="decimal"/>
      <w:lvlText w:val="%7."/>
      <w:lvlJc w:val="left"/>
      <w:pPr>
        <w:tabs>
          <w:tab w:val="num" w:pos="5400"/>
        </w:tabs>
      </w:pPr>
    </w:lvl>
    <w:lvl w:ilvl="7">
      <w:start w:val="1"/>
      <w:numFmt w:val="lowerLetter"/>
      <w:lvlText w:val="%8."/>
      <w:lvlJc w:val="left"/>
      <w:pPr>
        <w:tabs>
          <w:tab w:val="num" w:pos="6120"/>
        </w:tabs>
      </w:pPr>
    </w:lvl>
    <w:lvl w:ilvl="8">
      <w:start w:val="1"/>
      <w:numFmt w:val="lowerRoman"/>
      <w:lvlText w:val="%9."/>
      <w:lvlJc w:val="right"/>
      <w:pPr>
        <w:tabs>
          <w:tab w:val="num" w:pos="6840"/>
        </w:tabs>
      </w:pPr>
    </w:lvl>
  </w:abstractNum>
  <w:abstractNum w:abstractNumId="3" w15:restartNumberingAfterBreak="0">
    <w:nsid w:val="00000009"/>
    <w:multiLevelType w:val="singleLevel"/>
    <w:tmpl w:val="00000009"/>
    <w:name w:val="WW8Num17"/>
    <w:lvl w:ilvl="0">
      <w:start w:val="1"/>
      <w:numFmt w:val="lowerLetter"/>
      <w:lvlText w:val="%1)"/>
      <w:lvlJc w:val="left"/>
      <w:pPr>
        <w:tabs>
          <w:tab w:val="num" w:pos="1428"/>
        </w:tabs>
      </w:pPr>
    </w:lvl>
  </w:abstractNum>
  <w:abstractNum w:abstractNumId="4" w15:restartNumberingAfterBreak="0">
    <w:nsid w:val="07852845"/>
    <w:multiLevelType w:val="hybridMultilevel"/>
    <w:tmpl w:val="4118B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6350E"/>
    <w:multiLevelType w:val="hybridMultilevel"/>
    <w:tmpl w:val="B5CE43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B542C5"/>
    <w:multiLevelType w:val="hybridMultilevel"/>
    <w:tmpl w:val="9726357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2E15E4"/>
    <w:multiLevelType w:val="multilevel"/>
    <w:tmpl w:val="836662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C581AA6"/>
    <w:multiLevelType w:val="hybridMultilevel"/>
    <w:tmpl w:val="D6DAE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C207C6"/>
    <w:multiLevelType w:val="hybridMultilevel"/>
    <w:tmpl w:val="DA6E5652"/>
    <w:lvl w:ilvl="0" w:tplc="04150001">
      <w:start w:val="1"/>
      <w:numFmt w:val="bullet"/>
      <w:lvlText w:val=""/>
      <w:lvlJc w:val="left"/>
      <w:pPr>
        <w:ind w:left="1249" w:hanging="360"/>
      </w:pPr>
      <w:rPr>
        <w:rFonts w:ascii="Symbol" w:hAnsi="Symbol" w:hint="default"/>
      </w:rPr>
    </w:lvl>
    <w:lvl w:ilvl="1" w:tplc="04150003" w:tentative="1">
      <w:start w:val="1"/>
      <w:numFmt w:val="bullet"/>
      <w:lvlText w:val="o"/>
      <w:lvlJc w:val="left"/>
      <w:pPr>
        <w:ind w:left="1969" w:hanging="360"/>
      </w:pPr>
      <w:rPr>
        <w:rFonts w:ascii="Courier New" w:hAnsi="Courier New" w:cs="Courier New" w:hint="default"/>
      </w:rPr>
    </w:lvl>
    <w:lvl w:ilvl="2" w:tplc="04150005" w:tentative="1">
      <w:start w:val="1"/>
      <w:numFmt w:val="bullet"/>
      <w:lvlText w:val=""/>
      <w:lvlJc w:val="left"/>
      <w:pPr>
        <w:ind w:left="2689" w:hanging="360"/>
      </w:pPr>
      <w:rPr>
        <w:rFonts w:ascii="Wingdings" w:hAnsi="Wingdings" w:hint="default"/>
      </w:rPr>
    </w:lvl>
    <w:lvl w:ilvl="3" w:tplc="04150001" w:tentative="1">
      <w:start w:val="1"/>
      <w:numFmt w:val="bullet"/>
      <w:lvlText w:val=""/>
      <w:lvlJc w:val="left"/>
      <w:pPr>
        <w:ind w:left="3409" w:hanging="360"/>
      </w:pPr>
      <w:rPr>
        <w:rFonts w:ascii="Symbol" w:hAnsi="Symbol" w:hint="default"/>
      </w:rPr>
    </w:lvl>
    <w:lvl w:ilvl="4" w:tplc="04150003" w:tentative="1">
      <w:start w:val="1"/>
      <w:numFmt w:val="bullet"/>
      <w:lvlText w:val="o"/>
      <w:lvlJc w:val="left"/>
      <w:pPr>
        <w:ind w:left="4129" w:hanging="360"/>
      </w:pPr>
      <w:rPr>
        <w:rFonts w:ascii="Courier New" w:hAnsi="Courier New" w:cs="Courier New" w:hint="default"/>
      </w:rPr>
    </w:lvl>
    <w:lvl w:ilvl="5" w:tplc="04150005" w:tentative="1">
      <w:start w:val="1"/>
      <w:numFmt w:val="bullet"/>
      <w:lvlText w:val=""/>
      <w:lvlJc w:val="left"/>
      <w:pPr>
        <w:ind w:left="4849" w:hanging="360"/>
      </w:pPr>
      <w:rPr>
        <w:rFonts w:ascii="Wingdings" w:hAnsi="Wingdings" w:hint="default"/>
      </w:rPr>
    </w:lvl>
    <w:lvl w:ilvl="6" w:tplc="04150001" w:tentative="1">
      <w:start w:val="1"/>
      <w:numFmt w:val="bullet"/>
      <w:lvlText w:val=""/>
      <w:lvlJc w:val="left"/>
      <w:pPr>
        <w:ind w:left="5569" w:hanging="360"/>
      </w:pPr>
      <w:rPr>
        <w:rFonts w:ascii="Symbol" w:hAnsi="Symbol" w:hint="default"/>
      </w:rPr>
    </w:lvl>
    <w:lvl w:ilvl="7" w:tplc="04150003" w:tentative="1">
      <w:start w:val="1"/>
      <w:numFmt w:val="bullet"/>
      <w:lvlText w:val="o"/>
      <w:lvlJc w:val="left"/>
      <w:pPr>
        <w:ind w:left="6289" w:hanging="360"/>
      </w:pPr>
      <w:rPr>
        <w:rFonts w:ascii="Courier New" w:hAnsi="Courier New" w:cs="Courier New" w:hint="default"/>
      </w:rPr>
    </w:lvl>
    <w:lvl w:ilvl="8" w:tplc="04150005" w:tentative="1">
      <w:start w:val="1"/>
      <w:numFmt w:val="bullet"/>
      <w:lvlText w:val=""/>
      <w:lvlJc w:val="left"/>
      <w:pPr>
        <w:ind w:left="7009" w:hanging="360"/>
      </w:pPr>
      <w:rPr>
        <w:rFonts w:ascii="Wingdings" w:hAnsi="Wingdings" w:hint="default"/>
      </w:rPr>
    </w:lvl>
  </w:abstractNum>
  <w:abstractNum w:abstractNumId="10" w15:restartNumberingAfterBreak="0">
    <w:nsid w:val="21C069F0"/>
    <w:multiLevelType w:val="hybridMultilevel"/>
    <w:tmpl w:val="AEE87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D63FA"/>
    <w:multiLevelType w:val="hybridMultilevel"/>
    <w:tmpl w:val="9446A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57305D"/>
    <w:multiLevelType w:val="hybridMultilevel"/>
    <w:tmpl w:val="55284280"/>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8CA18CB"/>
    <w:multiLevelType w:val="hybridMultilevel"/>
    <w:tmpl w:val="AD3A00F2"/>
    <w:lvl w:ilvl="0" w:tplc="AD0292D4">
      <w:start w:val="1"/>
      <w:numFmt w:val="upperRoman"/>
      <w:lvlText w:val="CZĘŚĆ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AF3213"/>
    <w:multiLevelType w:val="multilevel"/>
    <w:tmpl w:val="D608A3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2B121F80"/>
    <w:multiLevelType w:val="hybridMultilevel"/>
    <w:tmpl w:val="63E0F9B8"/>
    <w:lvl w:ilvl="0" w:tplc="3FD8AE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B9F2B3C"/>
    <w:multiLevelType w:val="hybridMultilevel"/>
    <w:tmpl w:val="0F9E9B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143F82"/>
    <w:multiLevelType w:val="hybridMultilevel"/>
    <w:tmpl w:val="8590758E"/>
    <w:lvl w:ilvl="0" w:tplc="E2125A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57387D"/>
    <w:multiLevelType w:val="hybridMultilevel"/>
    <w:tmpl w:val="C20E4F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7B1C36"/>
    <w:multiLevelType w:val="hybridMultilevel"/>
    <w:tmpl w:val="AB6272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264C12"/>
    <w:multiLevelType w:val="hybridMultilevel"/>
    <w:tmpl w:val="4C8A9A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5F2514"/>
    <w:multiLevelType w:val="multilevel"/>
    <w:tmpl w:val="A38E14B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36F45B75"/>
    <w:multiLevelType w:val="hybridMultilevel"/>
    <w:tmpl w:val="B77E07BA"/>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15:restartNumberingAfterBreak="0">
    <w:nsid w:val="394A0B55"/>
    <w:multiLevelType w:val="hybridMultilevel"/>
    <w:tmpl w:val="C1A43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EC0333"/>
    <w:multiLevelType w:val="hybridMultilevel"/>
    <w:tmpl w:val="CE08A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770111"/>
    <w:multiLevelType w:val="hybridMultilevel"/>
    <w:tmpl w:val="E3D85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610F04"/>
    <w:multiLevelType w:val="hybridMultilevel"/>
    <w:tmpl w:val="A446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6347C8"/>
    <w:multiLevelType w:val="hybridMultilevel"/>
    <w:tmpl w:val="0B34326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C1915C4"/>
    <w:multiLevelType w:val="hybridMultilevel"/>
    <w:tmpl w:val="2B10671A"/>
    <w:lvl w:ilvl="0" w:tplc="0415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786" w:hanging="360"/>
      </w:pPr>
      <w:rPr>
        <w:rFonts w:ascii="Symbol" w:hAnsi="Symbol" w:hint="default"/>
      </w:rPr>
    </w:lvl>
    <w:lvl w:ilvl="2" w:tplc="04150003">
      <w:start w:val="1"/>
      <w:numFmt w:val="bullet"/>
      <w:lvlText w:val="o"/>
      <w:lvlJc w:val="left"/>
      <w:pPr>
        <w:ind w:left="1494" w:hanging="360"/>
      </w:pPr>
      <w:rPr>
        <w:rFonts w:ascii="Courier New" w:hAnsi="Courier New" w:cs="Courier New"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1F608F4"/>
    <w:multiLevelType w:val="multilevel"/>
    <w:tmpl w:val="4E14BA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0" w15:restartNumberingAfterBreak="0">
    <w:nsid w:val="57FE04D8"/>
    <w:multiLevelType w:val="hybridMultilevel"/>
    <w:tmpl w:val="D4FED254"/>
    <w:lvl w:ilvl="0" w:tplc="90105DDC">
      <w:start w:val="1"/>
      <w:numFmt w:val="decimal"/>
      <w:lvlText w:val="%1."/>
      <w:lvlJc w:val="left"/>
      <w:pPr>
        <w:ind w:left="720" w:hanging="360"/>
      </w:pPr>
      <w:rPr>
        <w:rFonts w:ascii="Verdana" w:hAnsi="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FE6CEE"/>
    <w:multiLevelType w:val="hybridMultilevel"/>
    <w:tmpl w:val="D6DAE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A56962"/>
    <w:multiLevelType w:val="hybridMultilevel"/>
    <w:tmpl w:val="0FE4E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BA4426"/>
    <w:multiLevelType w:val="hybridMultilevel"/>
    <w:tmpl w:val="9F226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C262C3"/>
    <w:multiLevelType w:val="hybridMultilevel"/>
    <w:tmpl w:val="2B9421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EB76149"/>
    <w:multiLevelType w:val="hybridMultilevel"/>
    <w:tmpl w:val="D8E66B98"/>
    <w:lvl w:ilvl="0" w:tplc="D7E642E6">
      <w:start w:val="1"/>
      <w:numFmt w:val="bullet"/>
      <w:lvlText w:val=""/>
      <w:lvlJc w:val="left"/>
      <w:pPr>
        <w:ind w:left="1440" w:hanging="360"/>
      </w:pPr>
      <w:rPr>
        <w:rFonts w:ascii="Symbol" w:hAnsi="Symbol" w:hint="default"/>
        <w:color w:val="F3AB2D"/>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5F410CE0"/>
    <w:multiLevelType w:val="hybridMultilevel"/>
    <w:tmpl w:val="3CC264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3317C"/>
    <w:multiLevelType w:val="hybridMultilevel"/>
    <w:tmpl w:val="97A064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5512A36"/>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59C64DF"/>
    <w:multiLevelType w:val="hybridMultilevel"/>
    <w:tmpl w:val="B5CE43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7FE3790"/>
    <w:multiLevelType w:val="hybridMultilevel"/>
    <w:tmpl w:val="0E007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E425A6"/>
    <w:multiLevelType w:val="hybridMultilevel"/>
    <w:tmpl w:val="4AAAE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EE4D6F"/>
    <w:multiLevelType w:val="hybridMultilevel"/>
    <w:tmpl w:val="A300CBB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04E23BC"/>
    <w:multiLevelType w:val="hybridMultilevel"/>
    <w:tmpl w:val="AB6272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345DA9"/>
    <w:multiLevelType w:val="hybridMultilevel"/>
    <w:tmpl w:val="C7D01610"/>
    <w:lvl w:ilvl="0" w:tplc="04150001">
      <w:start w:val="1"/>
      <w:numFmt w:val="bullet"/>
      <w:lvlText w:val=""/>
      <w:lvlJc w:val="left"/>
      <w:pPr>
        <w:ind w:left="1249" w:hanging="360"/>
      </w:pPr>
      <w:rPr>
        <w:rFonts w:ascii="Symbol" w:hAnsi="Symbol" w:hint="default"/>
      </w:rPr>
    </w:lvl>
    <w:lvl w:ilvl="1" w:tplc="04150003" w:tentative="1">
      <w:start w:val="1"/>
      <w:numFmt w:val="bullet"/>
      <w:lvlText w:val="o"/>
      <w:lvlJc w:val="left"/>
      <w:pPr>
        <w:ind w:left="1969" w:hanging="360"/>
      </w:pPr>
      <w:rPr>
        <w:rFonts w:ascii="Courier New" w:hAnsi="Courier New" w:cs="Courier New" w:hint="default"/>
      </w:rPr>
    </w:lvl>
    <w:lvl w:ilvl="2" w:tplc="04150005" w:tentative="1">
      <w:start w:val="1"/>
      <w:numFmt w:val="bullet"/>
      <w:lvlText w:val=""/>
      <w:lvlJc w:val="left"/>
      <w:pPr>
        <w:ind w:left="2689" w:hanging="360"/>
      </w:pPr>
      <w:rPr>
        <w:rFonts w:ascii="Wingdings" w:hAnsi="Wingdings" w:hint="default"/>
      </w:rPr>
    </w:lvl>
    <w:lvl w:ilvl="3" w:tplc="04150001" w:tentative="1">
      <w:start w:val="1"/>
      <w:numFmt w:val="bullet"/>
      <w:lvlText w:val=""/>
      <w:lvlJc w:val="left"/>
      <w:pPr>
        <w:ind w:left="3409" w:hanging="360"/>
      </w:pPr>
      <w:rPr>
        <w:rFonts w:ascii="Symbol" w:hAnsi="Symbol" w:hint="default"/>
      </w:rPr>
    </w:lvl>
    <w:lvl w:ilvl="4" w:tplc="04150003" w:tentative="1">
      <w:start w:val="1"/>
      <w:numFmt w:val="bullet"/>
      <w:lvlText w:val="o"/>
      <w:lvlJc w:val="left"/>
      <w:pPr>
        <w:ind w:left="4129" w:hanging="360"/>
      </w:pPr>
      <w:rPr>
        <w:rFonts w:ascii="Courier New" w:hAnsi="Courier New" w:cs="Courier New" w:hint="default"/>
      </w:rPr>
    </w:lvl>
    <w:lvl w:ilvl="5" w:tplc="04150005" w:tentative="1">
      <w:start w:val="1"/>
      <w:numFmt w:val="bullet"/>
      <w:lvlText w:val=""/>
      <w:lvlJc w:val="left"/>
      <w:pPr>
        <w:ind w:left="4849" w:hanging="360"/>
      </w:pPr>
      <w:rPr>
        <w:rFonts w:ascii="Wingdings" w:hAnsi="Wingdings" w:hint="default"/>
      </w:rPr>
    </w:lvl>
    <w:lvl w:ilvl="6" w:tplc="04150001" w:tentative="1">
      <w:start w:val="1"/>
      <w:numFmt w:val="bullet"/>
      <w:lvlText w:val=""/>
      <w:lvlJc w:val="left"/>
      <w:pPr>
        <w:ind w:left="5569" w:hanging="360"/>
      </w:pPr>
      <w:rPr>
        <w:rFonts w:ascii="Symbol" w:hAnsi="Symbol" w:hint="default"/>
      </w:rPr>
    </w:lvl>
    <w:lvl w:ilvl="7" w:tplc="04150003" w:tentative="1">
      <w:start w:val="1"/>
      <w:numFmt w:val="bullet"/>
      <w:lvlText w:val="o"/>
      <w:lvlJc w:val="left"/>
      <w:pPr>
        <w:ind w:left="6289" w:hanging="360"/>
      </w:pPr>
      <w:rPr>
        <w:rFonts w:ascii="Courier New" w:hAnsi="Courier New" w:cs="Courier New" w:hint="default"/>
      </w:rPr>
    </w:lvl>
    <w:lvl w:ilvl="8" w:tplc="04150005" w:tentative="1">
      <w:start w:val="1"/>
      <w:numFmt w:val="bullet"/>
      <w:lvlText w:val=""/>
      <w:lvlJc w:val="left"/>
      <w:pPr>
        <w:ind w:left="7009" w:hanging="360"/>
      </w:pPr>
      <w:rPr>
        <w:rFonts w:ascii="Wingdings" w:hAnsi="Wingdings" w:hint="default"/>
      </w:rPr>
    </w:lvl>
  </w:abstractNum>
  <w:abstractNum w:abstractNumId="45" w15:restartNumberingAfterBreak="0">
    <w:nsid w:val="735C6172"/>
    <w:multiLevelType w:val="hybridMultilevel"/>
    <w:tmpl w:val="24F633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67120C4"/>
    <w:multiLevelType w:val="hybridMultilevel"/>
    <w:tmpl w:val="CDD29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0E7CDB"/>
    <w:multiLevelType w:val="hybridMultilevel"/>
    <w:tmpl w:val="63808F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CEC43CE"/>
    <w:multiLevelType w:val="hybridMultilevel"/>
    <w:tmpl w:val="4AAAEC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BD4931"/>
    <w:multiLevelType w:val="multilevel"/>
    <w:tmpl w:val="23C817A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8"/>
  </w:num>
  <w:num w:numId="2">
    <w:abstractNumId w:val="14"/>
  </w:num>
  <w:num w:numId="3">
    <w:abstractNumId w:val="17"/>
  </w:num>
  <w:num w:numId="4">
    <w:abstractNumId w:val="21"/>
  </w:num>
  <w:num w:numId="5">
    <w:abstractNumId w:val="7"/>
  </w:num>
  <w:num w:numId="6">
    <w:abstractNumId w:val="1"/>
  </w:num>
  <w:num w:numId="7">
    <w:abstractNumId w:val="0"/>
  </w:num>
  <w:num w:numId="8">
    <w:abstractNumId w:val="27"/>
  </w:num>
  <w:num w:numId="9">
    <w:abstractNumId w:val="8"/>
  </w:num>
  <w:num w:numId="10">
    <w:abstractNumId w:val="31"/>
  </w:num>
  <w:num w:numId="11">
    <w:abstractNumId w:val="32"/>
  </w:num>
  <w:num w:numId="12">
    <w:abstractNumId w:val="43"/>
  </w:num>
  <w:num w:numId="13">
    <w:abstractNumId w:val="19"/>
  </w:num>
  <w:num w:numId="14">
    <w:abstractNumId w:val="47"/>
  </w:num>
  <w:num w:numId="15">
    <w:abstractNumId w:val="9"/>
  </w:num>
  <w:num w:numId="16">
    <w:abstractNumId w:val="44"/>
  </w:num>
  <w:num w:numId="17">
    <w:abstractNumId w:val="37"/>
  </w:num>
  <w:num w:numId="18">
    <w:abstractNumId w:val="36"/>
  </w:num>
  <w:num w:numId="19">
    <w:abstractNumId w:val="35"/>
  </w:num>
  <w:num w:numId="20">
    <w:abstractNumId w:val="10"/>
  </w:num>
  <w:num w:numId="21">
    <w:abstractNumId w:val="25"/>
  </w:num>
  <w:num w:numId="22">
    <w:abstractNumId w:val="26"/>
  </w:num>
  <w:num w:numId="23">
    <w:abstractNumId w:val="24"/>
  </w:num>
  <w:num w:numId="24">
    <w:abstractNumId w:val="16"/>
  </w:num>
  <w:num w:numId="25">
    <w:abstractNumId w:val="28"/>
  </w:num>
  <w:num w:numId="26">
    <w:abstractNumId w:val="4"/>
  </w:num>
  <w:num w:numId="27">
    <w:abstractNumId w:val="22"/>
  </w:num>
  <w:num w:numId="28">
    <w:abstractNumId w:val="33"/>
  </w:num>
  <w:num w:numId="29">
    <w:abstractNumId w:val="23"/>
  </w:num>
  <w:num w:numId="30">
    <w:abstractNumId w:val="6"/>
  </w:num>
  <w:num w:numId="31">
    <w:abstractNumId w:val="45"/>
  </w:num>
  <w:num w:numId="32">
    <w:abstractNumId w:val="34"/>
  </w:num>
  <w:num w:numId="33">
    <w:abstractNumId w:val="20"/>
  </w:num>
  <w:num w:numId="34">
    <w:abstractNumId w:val="39"/>
  </w:num>
  <w:num w:numId="35">
    <w:abstractNumId w:val="5"/>
  </w:num>
  <w:num w:numId="36">
    <w:abstractNumId w:val="41"/>
  </w:num>
  <w:num w:numId="37">
    <w:abstractNumId w:val="48"/>
  </w:num>
  <w:num w:numId="38">
    <w:abstractNumId w:val="42"/>
  </w:num>
  <w:num w:numId="39">
    <w:abstractNumId w:val="12"/>
  </w:num>
  <w:num w:numId="40">
    <w:abstractNumId w:val="40"/>
  </w:num>
  <w:num w:numId="41">
    <w:abstractNumId w:val="15"/>
  </w:num>
  <w:num w:numId="42">
    <w:abstractNumId w:val="11"/>
  </w:num>
  <w:num w:numId="43">
    <w:abstractNumId w:val="49"/>
  </w:num>
  <w:num w:numId="44">
    <w:abstractNumId w:val="29"/>
  </w:num>
  <w:num w:numId="45">
    <w:abstractNumId w:val="30"/>
  </w:num>
  <w:num w:numId="46">
    <w:abstractNumId w:val="13"/>
  </w:num>
  <w:num w:numId="47">
    <w:abstractNumId w:val="18"/>
  </w:num>
  <w:num w:numId="48">
    <w:abstractNumId w:val="4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D8"/>
    <w:rsid w:val="00004DEE"/>
    <w:rsid w:val="00011F65"/>
    <w:rsid w:val="0001401F"/>
    <w:rsid w:val="0001519A"/>
    <w:rsid w:val="000163A7"/>
    <w:rsid w:val="000218B0"/>
    <w:rsid w:val="00027215"/>
    <w:rsid w:val="0002736F"/>
    <w:rsid w:val="000359CD"/>
    <w:rsid w:val="000414B5"/>
    <w:rsid w:val="000478B3"/>
    <w:rsid w:val="00053D26"/>
    <w:rsid w:val="00055532"/>
    <w:rsid w:val="00057736"/>
    <w:rsid w:val="00063437"/>
    <w:rsid w:val="00063DD7"/>
    <w:rsid w:val="00080F6F"/>
    <w:rsid w:val="0008101A"/>
    <w:rsid w:val="0008397A"/>
    <w:rsid w:val="00086920"/>
    <w:rsid w:val="00091FCF"/>
    <w:rsid w:val="00094C2E"/>
    <w:rsid w:val="000A47A7"/>
    <w:rsid w:val="000A7C34"/>
    <w:rsid w:val="000B6526"/>
    <w:rsid w:val="000C15C2"/>
    <w:rsid w:val="000C33AA"/>
    <w:rsid w:val="000C3F83"/>
    <w:rsid w:val="000C5417"/>
    <w:rsid w:val="000D2C2A"/>
    <w:rsid w:val="000D6228"/>
    <w:rsid w:val="000D712E"/>
    <w:rsid w:val="000E2808"/>
    <w:rsid w:val="000E3F99"/>
    <w:rsid w:val="000E437D"/>
    <w:rsid w:val="000F236B"/>
    <w:rsid w:val="000F2AB3"/>
    <w:rsid w:val="000F5D42"/>
    <w:rsid w:val="000F7F8C"/>
    <w:rsid w:val="00106040"/>
    <w:rsid w:val="001148A9"/>
    <w:rsid w:val="00114BB1"/>
    <w:rsid w:val="00114E2B"/>
    <w:rsid w:val="00120BD5"/>
    <w:rsid w:val="00125DC9"/>
    <w:rsid w:val="00136150"/>
    <w:rsid w:val="00136289"/>
    <w:rsid w:val="0013769A"/>
    <w:rsid w:val="001413D1"/>
    <w:rsid w:val="0014183D"/>
    <w:rsid w:val="00142999"/>
    <w:rsid w:val="00142B65"/>
    <w:rsid w:val="00146F8B"/>
    <w:rsid w:val="0014778F"/>
    <w:rsid w:val="00153672"/>
    <w:rsid w:val="00157682"/>
    <w:rsid w:val="00163205"/>
    <w:rsid w:val="001634EE"/>
    <w:rsid w:val="00163FB0"/>
    <w:rsid w:val="00177E92"/>
    <w:rsid w:val="00181B3E"/>
    <w:rsid w:val="0018259E"/>
    <w:rsid w:val="001852E2"/>
    <w:rsid w:val="001855C9"/>
    <w:rsid w:val="00195BCF"/>
    <w:rsid w:val="001A000F"/>
    <w:rsid w:val="001B1D38"/>
    <w:rsid w:val="001B31C2"/>
    <w:rsid w:val="001B7006"/>
    <w:rsid w:val="001C60D6"/>
    <w:rsid w:val="001E2DFF"/>
    <w:rsid w:val="001E572F"/>
    <w:rsid w:val="001F5276"/>
    <w:rsid w:val="002025E8"/>
    <w:rsid w:val="002074D5"/>
    <w:rsid w:val="00212C2D"/>
    <w:rsid w:val="00213618"/>
    <w:rsid w:val="0021739D"/>
    <w:rsid w:val="00236FF2"/>
    <w:rsid w:val="00237C40"/>
    <w:rsid w:val="002460F6"/>
    <w:rsid w:val="00251017"/>
    <w:rsid w:val="002534AA"/>
    <w:rsid w:val="00253EBB"/>
    <w:rsid w:val="0026067F"/>
    <w:rsid w:val="00263011"/>
    <w:rsid w:val="00264281"/>
    <w:rsid w:val="002649EA"/>
    <w:rsid w:val="00265133"/>
    <w:rsid w:val="0027205F"/>
    <w:rsid w:val="0027322F"/>
    <w:rsid w:val="00273BDB"/>
    <w:rsid w:val="002755D3"/>
    <w:rsid w:val="002756F3"/>
    <w:rsid w:val="00275E9B"/>
    <w:rsid w:val="002765B9"/>
    <w:rsid w:val="00292523"/>
    <w:rsid w:val="002932B8"/>
    <w:rsid w:val="00296A54"/>
    <w:rsid w:val="002A487F"/>
    <w:rsid w:val="002A4B63"/>
    <w:rsid w:val="002A7023"/>
    <w:rsid w:val="002B32B4"/>
    <w:rsid w:val="002B4C52"/>
    <w:rsid w:val="002B507F"/>
    <w:rsid w:val="002B7828"/>
    <w:rsid w:val="002D05B8"/>
    <w:rsid w:val="002D0B51"/>
    <w:rsid w:val="002D1D9E"/>
    <w:rsid w:val="002D7B7D"/>
    <w:rsid w:val="002E13A0"/>
    <w:rsid w:val="002E148B"/>
    <w:rsid w:val="002E3666"/>
    <w:rsid w:val="002F0AE7"/>
    <w:rsid w:val="002F0E86"/>
    <w:rsid w:val="002F0F68"/>
    <w:rsid w:val="002F45BA"/>
    <w:rsid w:val="002F6C08"/>
    <w:rsid w:val="002F772E"/>
    <w:rsid w:val="0030338E"/>
    <w:rsid w:val="00307DFF"/>
    <w:rsid w:val="0031389C"/>
    <w:rsid w:val="00315832"/>
    <w:rsid w:val="00316018"/>
    <w:rsid w:val="00320289"/>
    <w:rsid w:val="00323DB5"/>
    <w:rsid w:val="003260E1"/>
    <w:rsid w:val="00327444"/>
    <w:rsid w:val="003339C7"/>
    <w:rsid w:val="0033645A"/>
    <w:rsid w:val="0034002A"/>
    <w:rsid w:val="003402DD"/>
    <w:rsid w:val="00341485"/>
    <w:rsid w:val="0035021E"/>
    <w:rsid w:val="00350BD5"/>
    <w:rsid w:val="00351A87"/>
    <w:rsid w:val="003560FF"/>
    <w:rsid w:val="003600A7"/>
    <w:rsid w:val="0037213A"/>
    <w:rsid w:val="00373662"/>
    <w:rsid w:val="0038299A"/>
    <w:rsid w:val="00383EA3"/>
    <w:rsid w:val="0038435B"/>
    <w:rsid w:val="00385E7B"/>
    <w:rsid w:val="00386E01"/>
    <w:rsid w:val="0039116F"/>
    <w:rsid w:val="00393B7D"/>
    <w:rsid w:val="00394F7C"/>
    <w:rsid w:val="003955F5"/>
    <w:rsid w:val="0039738F"/>
    <w:rsid w:val="003A2673"/>
    <w:rsid w:val="003A6C32"/>
    <w:rsid w:val="003B0993"/>
    <w:rsid w:val="003B3E57"/>
    <w:rsid w:val="003B40C4"/>
    <w:rsid w:val="003B575D"/>
    <w:rsid w:val="003B6133"/>
    <w:rsid w:val="003B7B2E"/>
    <w:rsid w:val="003C1A6C"/>
    <w:rsid w:val="003C352F"/>
    <w:rsid w:val="003C388D"/>
    <w:rsid w:val="003C4765"/>
    <w:rsid w:val="003C6AFD"/>
    <w:rsid w:val="003D2738"/>
    <w:rsid w:val="003D364D"/>
    <w:rsid w:val="003E2EB6"/>
    <w:rsid w:val="003E3D46"/>
    <w:rsid w:val="003E4E7C"/>
    <w:rsid w:val="003E59AC"/>
    <w:rsid w:val="003F0DCE"/>
    <w:rsid w:val="003F1CC6"/>
    <w:rsid w:val="003F3865"/>
    <w:rsid w:val="003F7DAF"/>
    <w:rsid w:val="0040328A"/>
    <w:rsid w:val="00403EBC"/>
    <w:rsid w:val="0040519B"/>
    <w:rsid w:val="00407CCA"/>
    <w:rsid w:val="0041300E"/>
    <w:rsid w:val="00414920"/>
    <w:rsid w:val="00414E10"/>
    <w:rsid w:val="00415492"/>
    <w:rsid w:val="0041759A"/>
    <w:rsid w:val="004202AD"/>
    <w:rsid w:val="0042252E"/>
    <w:rsid w:val="00422628"/>
    <w:rsid w:val="004230AF"/>
    <w:rsid w:val="00423218"/>
    <w:rsid w:val="00424584"/>
    <w:rsid w:val="00426ABB"/>
    <w:rsid w:val="00441F29"/>
    <w:rsid w:val="00443F83"/>
    <w:rsid w:val="004473A1"/>
    <w:rsid w:val="00450BF2"/>
    <w:rsid w:val="00450D98"/>
    <w:rsid w:val="00454801"/>
    <w:rsid w:val="004559EA"/>
    <w:rsid w:val="004561A2"/>
    <w:rsid w:val="004562FB"/>
    <w:rsid w:val="004616BB"/>
    <w:rsid w:val="00462DD0"/>
    <w:rsid w:val="00466220"/>
    <w:rsid w:val="00467976"/>
    <w:rsid w:val="00474394"/>
    <w:rsid w:val="00481B05"/>
    <w:rsid w:val="00484224"/>
    <w:rsid w:val="004844B6"/>
    <w:rsid w:val="00491D58"/>
    <w:rsid w:val="00492723"/>
    <w:rsid w:val="00493C8F"/>
    <w:rsid w:val="00497649"/>
    <w:rsid w:val="00497941"/>
    <w:rsid w:val="004B3A16"/>
    <w:rsid w:val="004B4EF6"/>
    <w:rsid w:val="004B6C50"/>
    <w:rsid w:val="004C318C"/>
    <w:rsid w:val="004C4A0F"/>
    <w:rsid w:val="004D6F3F"/>
    <w:rsid w:val="004E57FB"/>
    <w:rsid w:val="004F0CF5"/>
    <w:rsid w:val="004F2B56"/>
    <w:rsid w:val="004F5CBC"/>
    <w:rsid w:val="004F7D1B"/>
    <w:rsid w:val="005013B3"/>
    <w:rsid w:val="00502F83"/>
    <w:rsid w:val="00512F49"/>
    <w:rsid w:val="00513BBA"/>
    <w:rsid w:val="005150F6"/>
    <w:rsid w:val="00520C73"/>
    <w:rsid w:val="00522172"/>
    <w:rsid w:val="0052428E"/>
    <w:rsid w:val="00526848"/>
    <w:rsid w:val="00530249"/>
    <w:rsid w:val="0053164B"/>
    <w:rsid w:val="005347D9"/>
    <w:rsid w:val="00537256"/>
    <w:rsid w:val="0054041B"/>
    <w:rsid w:val="005429DD"/>
    <w:rsid w:val="00542E58"/>
    <w:rsid w:val="00545FB8"/>
    <w:rsid w:val="00547922"/>
    <w:rsid w:val="00554176"/>
    <w:rsid w:val="0056048F"/>
    <w:rsid w:val="0056064F"/>
    <w:rsid w:val="0056276C"/>
    <w:rsid w:val="00563232"/>
    <w:rsid w:val="00564C89"/>
    <w:rsid w:val="00565AAA"/>
    <w:rsid w:val="00565ACC"/>
    <w:rsid w:val="00565BDA"/>
    <w:rsid w:val="00577A53"/>
    <w:rsid w:val="0058027E"/>
    <w:rsid w:val="00582D34"/>
    <w:rsid w:val="0058457A"/>
    <w:rsid w:val="005869EC"/>
    <w:rsid w:val="00590BAA"/>
    <w:rsid w:val="005943FD"/>
    <w:rsid w:val="00594B13"/>
    <w:rsid w:val="00594B27"/>
    <w:rsid w:val="005962F5"/>
    <w:rsid w:val="005A05DB"/>
    <w:rsid w:val="005A57DD"/>
    <w:rsid w:val="005B3908"/>
    <w:rsid w:val="005B7313"/>
    <w:rsid w:val="005C0CA8"/>
    <w:rsid w:val="005C3195"/>
    <w:rsid w:val="005C3E1F"/>
    <w:rsid w:val="005C6935"/>
    <w:rsid w:val="005C697D"/>
    <w:rsid w:val="005D126D"/>
    <w:rsid w:val="005D29D0"/>
    <w:rsid w:val="005D2FCB"/>
    <w:rsid w:val="005D377F"/>
    <w:rsid w:val="005D7F29"/>
    <w:rsid w:val="005E06BA"/>
    <w:rsid w:val="005E169C"/>
    <w:rsid w:val="005E1762"/>
    <w:rsid w:val="005E1E58"/>
    <w:rsid w:val="005E6442"/>
    <w:rsid w:val="005F0628"/>
    <w:rsid w:val="005F3B89"/>
    <w:rsid w:val="005F48FA"/>
    <w:rsid w:val="005F5B23"/>
    <w:rsid w:val="00603DB7"/>
    <w:rsid w:val="00610E58"/>
    <w:rsid w:val="0061138F"/>
    <w:rsid w:val="00611581"/>
    <w:rsid w:val="00612B9D"/>
    <w:rsid w:val="00614179"/>
    <w:rsid w:val="00617574"/>
    <w:rsid w:val="00624EC1"/>
    <w:rsid w:val="00625DC1"/>
    <w:rsid w:val="00627611"/>
    <w:rsid w:val="00630B3A"/>
    <w:rsid w:val="0063795E"/>
    <w:rsid w:val="00645897"/>
    <w:rsid w:val="00645F01"/>
    <w:rsid w:val="00647E74"/>
    <w:rsid w:val="00652545"/>
    <w:rsid w:val="006549E5"/>
    <w:rsid w:val="0065624E"/>
    <w:rsid w:val="00660307"/>
    <w:rsid w:val="0066203B"/>
    <w:rsid w:val="00662CE9"/>
    <w:rsid w:val="00663FA5"/>
    <w:rsid w:val="00666B35"/>
    <w:rsid w:val="00671F90"/>
    <w:rsid w:val="0067375D"/>
    <w:rsid w:val="00673869"/>
    <w:rsid w:val="0067481B"/>
    <w:rsid w:val="0067607F"/>
    <w:rsid w:val="0068020D"/>
    <w:rsid w:val="00684B04"/>
    <w:rsid w:val="006975B8"/>
    <w:rsid w:val="00697A8A"/>
    <w:rsid w:val="006A243C"/>
    <w:rsid w:val="006B1919"/>
    <w:rsid w:val="006B3CF3"/>
    <w:rsid w:val="006B3DF2"/>
    <w:rsid w:val="006B5B49"/>
    <w:rsid w:val="006C38FF"/>
    <w:rsid w:val="006D5C72"/>
    <w:rsid w:val="006E0318"/>
    <w:rsid w:val="006E3768"/>
    <w:rsid w:val="006E75F9"/>
    <w:rsid w:val="006E7842"/>
    <w:rsid w:val="006F09BF"/>
    <w:rsid w:val="006F0DEC"/>
    <w:rsid w:val="00701363"/>
    <w:rsid w:val="00702E73"/>
    <w:rsid w:val="00705206"/>
    <w:rsid w:val="00717414"/>
    <w:rsid w:val="0072516F"/>
    <w:rsid w:val="00727EF5"/>
    <w:rsid w:val="00730560"/>
    <w:rsid w:val="0073074D"/>
    <w:rsid w:val="00732FA8"/>
    <w:rsid w:val="0073407B"/>
    <w:rsid w:val="00734D94"/>
    <w:rsid w:val="00735E25"/>
    <w:rsid w:val="007366F3"/>
    <w:rsid w:val="00743E82"/>
    <w:rsid w:val="00752FC5"/>
    <w:rsid w:val="007556B2"/>
    <w:rsid w:val="00760387"/>
    <w:rsid w:val="007618AB"/>
    <w:rsid w:val="007627C9"/>
    <w:rsid w:val="00770EB5"/>
    <w:rsid w:val="00770F37"/>
    <w:rsid w:val="007734B4"/>
    <w:rsid w:val="00773BA2"/>
    <w:rsid w:val="00773C44"/>
    <w:rsid w:val="007763A7"/>
    <w:rsid w:val="00777741"/>
    <w:rsid w:val="00780469"/>
    <w:rsid w:val="00782743"/>
    <w:rsid w:val="00786330"/>
    <w:rsid w:val="00787A99"/>
    <w:rsid w:val="00790AF4"/>
    <w:rsid w:val="00791A81"/>
    <w:rsid w:val="007A1CDA"/>
    <w:rsid w:val="007A29C3"/>
    <w:rsid w:val="007A3E8A"/>
    <w:rsid w:val="007A6205"/>
    <w:rsid w:val="007A69D2"/>
    <w:rsid w:val="007B0BBE"/>
    <w:rsid w:val="007B2F40"/>
    <w:rsid w:val="007B5E27"/>
    <w:rsid w:val="007B69A4"/>
    <w:rsid w:val="007C10B9"/>
    <w:rsid w:val="007C25E7"/>
    <w:rsid w:val="007C2B1F"/>
    <w:rsid w:val="007C4A31"/>
    <w:rsid w:val="007D1639"/>
    <w:rsid w:val="007D190A"/>
    <w:rsid w:val="007D4463"/>
    <w:rsid w:val="007D5209"/>
    <w:rsid w:val="007D658F"/>
    <w:rsid w:val="007D7750"/>
    <w:rsid w:val="007E292E"/>
    <w:rsid w:val="007E41A8"/>
    <w:rsid w:val="007E4ADD"/>
    <w:rsid w:val="007E5C94"/>
    <w:rsid w:val="007E7A08"/>
    <w:rsid w:val="007F32B5"/>
    <w:rsid w:val="007F529F"/>
    <w:rsid w:val="007F618F"/>
    <w:rsid w:val="007F62F0"/>
    <w:rsid w:val="00807420"/>
    <w:rsid w:val="00811DD4"/>
    <w:rsid w:val="008125AC"/>
    <w:rsid w:val="0081350E"/>
    <w:rsid w:val="00816186"/>
    <w:rsid w:val="00816D31"/>
    <w:rsid w:val="008203B3"/>
    <w:rsid w:val="008215F4"/>
    <w:rsid w:val="0082400C"/>
    <w:rsid w:val="00845761"/>
    <w:rsid w:val="00851ABD"/>
    <w:rsid w:val="008543C3"/>
    <w:rsid w:val="00855FCB"/>
    <w:rsid w:val="00867B2D"/>
    <w:rsid w:val="008721F7"/>
    <w:rsid w:val="00872292"/>
    <w:rsid w:val="00872910"/>
    <w:rsid w:val="008738D7"/>
    <w:rsid w:val="00874390"/>
    <w:rsid w:val="0087538D"/>
    <w:rsid w:val="0087584D"/>
    <w:rsid w:val="00881887"/>
    <w:rsid w:val="0089055D"/>
    <w:rsid w:val="00893C8A"/>
    <w:rsid w:val="008A3718"/>
    <w:rsid w:val="008A5740"/>
    <w:rsid w:val="008B026D"/>
    <w:rsid w:val="008B0349"/>
    <w:rsid w:val="008B0985"/>
    <w:rsid w:val="008B249F"/>
    <w:rsid w:val="008C1089"/>
    <w:rsid w:val="008C2105"/>
    <w:rsid w:val="008D2471"/>
    <w:rsid w:val="008D4DD5"/>
    <w:rsid w:val="008E0A87"/>
    <w:rsid w:val="008E1F1A"/>
    <w:rsid w:val="008E3DA0"/>
    <w:rsid w:val="008E660E"/>
    <w:rsid w:val="008E72A3"/>
    <w:rsid w:val="008E7560"/>
    <w:rsid w:val="008F244C"/>
    <w:rsid w:val="008F28BE"/>
    <w:rsid w:val="008F3CEB"/>
    <w:rsid w:val="008F595F"/>
    <w:rsid w:val="00902B9D"/>
    <w:rsid w:val="009064C9"/>
    <w:rsid w:val="00906EBD"/>
    <w:rsid w:val="009134DA"/>
    <w:rsid w:val="00917E52"/>
    <w:rsid w:val="00923052"/>
    <w:rsid w:val="00932FD7"/>
    <w:rsid w:val="00945F29"/>
    <w:rsid w:val="00946993"/>
    <w:rsid w:val="009535D0"/>
    <w:rsid w:val="00962702"/>
    <w:rsid w:val="00962F5C"/>
    <w:rsid w:val="00980679"/>
    <w:rsid w:val="00982453"/>
    <w:rsid w:val="009831CE"/>
    <w:rsid w:val="00985A15"/>
    <w:rsid w:val="009A4CE7"/>
    <w:rsid w:val="009A577B"/>
    <w:rsid w:val="009A661C"/>
    <w:rsid w:val="009B1058"/>
    <w:rsid w:val="009B1925"/>
    <w:rsid w:val="009B2E2B"/>
    <w:rsid w:val="009B3EDD"/>
    <w:rsid w:val="009B463B"/>
    <w:rsid w:val="009C00F4"/>
    <w:rsid w:val="009C4F20"/>
    <w:rsid w:val="009C69C6"/>
    <w:rsid w:val="009C76D8"/>
    <w:rsid w:val="009D4A12"/>
    <w:rsid w:val="009E58B3"/>
    <w:rsid w:val="009F2F3F"/>
    <w:rsid w:val="009F456A"/>
    <w:rsid w:val="009F4718"/>
    <w:rsid w:val="009F5991"/>
    <w:rsid w:val="00A038D8"/>
    <w:rsid w:val="00A04D83"/>
    <w:rsid w:val="00A07760"/>
    <w:rsid w:val="00A12161"/>
    <w:rsid w:val="00A124BE"/>
    <w:rsid w:val="00A127A1"/>
    <w:rsid w:val="00A13E8E"/>
    <w:rsid w:val="00A1438C"/>
    <w:rsid w:val="00A16398"/>
    <w:rsid w:val="00A20952"/>
    <w:rsid w:val="00A20D10"/>
    <w:rsid w:val="00A21824"/>
    <w:rsid w:val="00A2183E"/>
    <w:rsid w:val="00A21992"/>
    <w:rsid w:val="00A2342D"/>
    <w:rsid w:val="00A3040B"/>
    <w:rsid w:val="00A31EB3"/>
    <w:rsid w:val="00A32777"/>
    <w:rsid w:val="00A34176"/>
    <w:rsid w:val="00A36A5B"/>
    <w:rsid w:val="00A42497"/>
    <w:rsid w:val="00A455EC"/>
    <w:rsid w:val="00A468F9"/>
    <w:rsid w:val="00A60B85"/>
    <w:rsid w:val="00A618BD"/>
    <w:rsid w:val="00A63B65"/>
    <w:rsid w:val="00A64EEE"/>
    <w:rsid w:val="00A707A1"/>
    <w:rsid w:val="00A75894"/>
    <w:rsid w:val="00A7634B"/>
    <w:rsid w:val="00A808C0"/>
    <w:rsid w:val="00A84B89"/>
    <w:rsid w:val="00A87E49"/>
    <w:rsid w:val="00A9209B"/>
    <w:rsid w:val="00A92DE9"/>
    <w:rsid w:val="00A96A6A"/>
    <w:rsid w:val="00AB07B1"/>
    <w:rsid w:val="00AB479D"/>
    <w:rsid w:val="00AC1DA4"/>
    <w:rsid w:val="00AD68A7"/>
    <w:rsid w:val="00AE16F8"/>
    <w:rsid w:val="00AE3792"/>
    <w:rsid w:val="00AE3839"/>
    <w:rsid w:val="00AF1A99"/>
    <w:rsid w:val="00AF2E2C"/>
    <w:rsid w:val="00AF3F8B"/>
    <w:rsid w:val="00AF4A7B"/>
    <w:rsid w:val="00B02D00"/>
    <w:rsid w:val="00B04ADE"/>
    <w:rsid w:val="00B06582"/>
    <w:rsid w:val="00B07D64"/>
    <w:rsid w:val="00B12245"/>
    <w:rsid w:val="00B133EF"/>
    <w:rsid w:val="00B156B6"/>
    <w:rsid w:val="00B17393"/>
    <w:rsid w:val="00B20B36"/>
    <w:rsid w:val="00B20D20"/>
    <w:rsid w:val="00B2170A"/>
    <w:rsid w:val="00B27961"/>
    <w:rsid w:val="00B31A3B"/>
    <w:rsid w:val="00B3423C"/>
    <w:rsid w:val="00B348A9"/>
    <w:rsid w:val="00B37BF8"/>
    <w:rsid w:val="00B42C80"/>
    <w:rsid w:val="00B475B6"/>
    <w:rsid w:val="00B56E87"/>
    <w:rsid w:val="00B5765C"/>
    <w:rsid w:val="00B6536B"/>
    <w:rsid w:val="00B73103"/>
    <w:rsid w:val="00B7409B"/>
    <w:rsid w:val="00B76010"/>
    <w:rsid w:val="00B76127"/>
    <w:rsid w:val="00B8064C"/>
    <w:rsid w:val="00B84880"/>
    <w:rsid w:val="00B85586"/>
    <w:rsid w:val="00B8749E"/>
    <w:rsid w:val="00BB2625"/>
    <w:rsid w:val="00BB328A"/>
    <w:rsid w:val="00BB3F8F"/>
    <w:rsid w:val="00BB4211"/>
    <w:rsid w:val="00BC1011"/>
    <w:rsid w:val="00BD1527"/>
    <w:rsid w:val="00BF2D31"/>
    <w:rsid w:val="00BF4065"/>
    <w:rsid w:val="00BF6155"/>
    <w:rsid w:val="00C0548A"/>
    <w:rsid w:val="00C070B9"/>
    <w:rsid w:val="00C07A20"/>
    <w:rsid w:val="00C10F64"/>
    <w:rsid w:val="00C11564"/>
    <w:rsid w:val="00C164DF"/>
    <w:rsid w:val="00C1747C"/>
    <w:rsid w:val="00C2749A"/>
    <w:rsid w:val="00C30EF6"/>
    <w:rsid w:val="00C34823"/>
    <w:rsid w:val="00C35A19"/>
    <w:rsid w:val="00C41A6D"/>
    <w:rsid w:val="00C47E27"/>
    <w:rsid w:val="00C510C1"/>
    <w:rsid w:val="00C52A3A"/>
    <w:rsid w:val="00C56964"/>
    <w:rsid w:val="00C620A9"/>
    <w:rsid w:val="00C62801"/>
    <w:rsid w:val="00C64E4F"/>
    <w:rsid w:val="00C6541B"/>
    <w:rsid w:val="00C7031B"/>
    <w:rsid w:val="00C72949"/>
    <w:rsid w:val="00C75706"/>
    <w:rsid w:val="00C80583"/>
    <w:rsid w:val="00C8718A"/>
    <w:rsid w:val="00C92507"/>
    <w:rsid w:val="00C95160"/>
    <w:rsid w:val="00CA296C"/>
    <w:rsid w:val="00CA2BF1"/>
    <w:rsid w:val="00CA2F0D"/>
    <w:rsid w:val="00CA312B"/>
    <w:rsid w:val="00CA31C7"/>
    <w:rsid w:val="00CA6639"/>
    <w:rsid w:val="00CA77EF"/>
    <w:rsid w:val="00CB08AF"/>
    <w:rsid w:val="00CC0BA8"/>
    <w:rsid w:val="00CC0CF5"/>
    <w:rsid w:val="00CC4052"/>
    <w:rsid w:val="00CC6E0F"/>
    <w:rsid w:val="00CD3303"/>
    <w:rsid w:val="00CE1C9D"/>
    <w:rsid w:val="00CE1EBB"/>
    <w:rsid w:val="00CF22C9"/>
    <w:rsid w:val="00CF2F4E"/>
    <w:rsid w:val="00CF696A"/>
    <w:rsid w:val="00D01D62"/>
    <w:rsid w:val="00D103E4"/>
    <w:rsid w:val="00D12006"/>
    <w:rsid w:val="00D120BD"/>
    <w:rsid w:val="00D22747"/>
    <w:rsid w:val="00D25381"/>
    <w:rsid w:val="00D25982"/>
    <w:rsid w:val="00D349CD"/>
    <w:rsid w:val="00D411A9"/>
    <w:rsid w:val="00D4195A"/>
    <w:rsid w:val="00D41D07"/>
    <w:rsid w:val="00D45BF4"/>
    <w:rsid w:val="00D479C9"/>
    <w:rsid w:val="00D51A87"/>
    <w:rsid w:val="00D51DF9"/>
    <w:rsid w:val="00D54851"/>
    <w:rsid w:val="00D611FB"/>
    <w:rsid w:val="00D664C8"/>
    <w:rsid w:val="00D8100E"/>
    <w:rsid w:val="00D81379"/>
    <w:rsid w:val="00D81440"/>
    <w:rsid w:val="00D81DCE"/>
    <w:rsid w:val="00D820ED"/>
    <w:rsid w:val="00D836C9"/>
    <w:rsid w:val="00D87263"/>
    <w:rsid w:val="00D87605"/>
    <w:rsid w:val="00D90D8E"/>
    <w:rsid w:val="00D978A3"/>
    <w:rsid w:val="00DA3F95"/>
    <w:rsid w:val="00DA4CA7"/>
    <w:rsid w:val="00DA6058"/>
    <w:rsid w:val="00DA640F"/>
    <w:rsid w:val="00DB28BB"/>
    <w:rsid w:val="00DB3DBF"/>
    <w:rsid w:val="00DB4563"/>
    <w:rsid w:val="00DC200C"/>
    <w:rsid w:val="00DC392B"/>
    <w:rsid w:val="00DC53B5"/>
    <w:rsid w:val="00DC5AB4"/>
    <w:rsid w:val="00DC6F7F"/>
    <w:rsid w:val="00DC708C"/>
    <w:rsid w:val="00DD2B2A"/>
    <w:rsid w:val="00DD502B"/>
    <w:rsid w:val="00DD6F1F"/>
    <w:rsid w:val="00DE1F42"/>
    <w:rsid w:val="00DE2D31"/>
    <w:rsid w:val="00DF001C"/>
    <w:rsid w:val="00E0502A"/>
    <w:rsid w:val="00E068DE"/>
    <w:rsid w:val="00E1293C"/>
    <w:rsid w:val="00E13F3D"/>
    <w:rsid w:val="00E168AE"/>
    <w:rsid w:val="00E16AAF"/>
    <w:rsid w:val="00E178AE"/>
    <w:rsid w:val="00E22123"/>
    <w:rsid w:val="00E25C0B"/>
    <w:rsid w:val="00E27E63"/>
    <w:rsid w:val="00E315FC"/>
    <w:rsid w:val="00E35F9B"/>
    <w:rsid w:val="00E36E71"/>
    <w:rsid w:val="00E445E0"/>
    <w:rsid w:val="00E46857"/>
    <w:rsid w:val="00E56DF2"/>
    <w:rsid w:val="00E572CB"/>
    <w:rsid w:val="00E626B1"/>
    <w:rsid w:val="00E64376"/>
    <w:rsid w:val="00E6538D"/>
    <w:rsid w:val="00E66085"/>
    <w:rsid w:val="00E76537"/>
    <w:rsid w:val="00E76B4A"/>
    <w:rsid w:val="00E81BEC"/>
    <w:rsid w:val="00E90DF1"/>
    <w:rsid w:val="00E913CB"/>
    <w:rsid w:val="00E96C97"/>
    <w:rsid w:val="00E975F7"/>
    <w:rsid w:val="00EA5A7C"/>
    <w:rsid w:val="00EA7839"/>
    <w:rsid w:val="00EB087C"/>
    <w:rsid w:val="00EB3209"/>
    <w:rsid w:val="00EB59A2"/>
    <w:rsid w:val="00EB5F3E"/>
    <w:rsid w:val="00EC022E"/>
    <w:rsid w:val="00EC4F63"/>
    <w:rsid w:val="00EC5326"/>
    <w:rsid w:val="00EC5975"/>
    <w:rsid w:val="00EC5B8F"/>
    <w:rsid w:val="00ED1F2E"/>
    <w:rsid w:val="00ED214A"/>
    <w:rsid w:val="00ED6B63"/>
    <w:rsid w:val="00EE0C71"/>
    <w:rsid w:val="00EE28C7"/>
    <w:rsid w:val="00EE324D"/>
    <w:rsid w:val="00EF33D9"/>
    <w:rsid w:val="00EF6F1B"/>
    <w:rsid w:val="00F01DB0"/>
    <w:rsid w:val="00F0728D"/>
    <w:rsid w:val="00F07DDA"/>
    <w:rsid w:val="00F2070D"/>
    <w:rsid w:val="00F254CD"/>
    <w:rsid w:val="00F274CC"/>
    <w:rsid w:val="00F27BB0"/>
    <w:rsid w:val="00F30500"/>
    <w:rsid w:val="00F32CF0"/>
    <w:rsid w:val="00F405E9"/>
    <w:rsid w:val="00F41D80"/>
    <w:rsid w:val="00F45E9F"/>
    <w:rsid w:val="00F50877"/>
    <w:rsid w:val="00F50F71"/>
    <w:rsid w:val="00F514DE"/>
    <w:rsid w:val="00F55D39"/>
    <w:rsid w:val="00F578BF"/>
    <w:rsid w:val="00F632A5"/>
    <w:rsid w:val="00F708A6"/>
    <w:rsid w:val="00F711CE"/>
    <w:rsid w:val="00F71369"/>
    <w:rsid w:val="00F72B2D"/>
    <w:rsid w:val="00F75C48"/>
    <w:rsid w:val="00F76B92"/>
    <w:rsid w:val="00F76DF9"/>
    <w:rsid w:val="00F8024A"/>
    <w:rsid w:val="00F824AD"/>
    <w:rsid w:val="00F829CD"/>
    <w:rsid w:val="00F87EFD"/>
    <w:rsid w:val="00F90A9F"/>
    <w:rsid w:val="00F92018"/>
    <w:rsid w:val="00F92939"/>
    <w:rsid w:val="00F93CEE"/>
    <w:rsid w:val="00F948C5"/>
    <w:rsid w:val="00FA18F0"/>
    <w:rsid w:val="00FA27DF"/>
    <w:rsid w:val="00FA2FC2"/>
    <w:rsid w:val="00FA3C0D"/>
    <w:rsid w:val="00FA4751"/>
    <w:rsid w:val="00FA68AF"/>
    <w:rsid w:val="00FB286E"/>
    <w:rsid w:val="00FB54F9"/>
    <w:rsid w:val="00FC05F9"/>
    <w:rsid w:val="00FC3017"/>
    <w:rsid w:val="00FD457B"/>
    <w:rsid w:val="00FD4911"/>
    <w:rsid w:val="00FD5E46"/>
    <w:rsid w:val="00FD7CF3"/>
    <w:rsid w:val="00FE0D53"/>
    <w:rsid w:val="00FF11C8"/>
    <w:rsid w:val="00FF1CAC"/>
    <w:rsid w:val="00FF27DF"/>
    <w:rsid w:val="00FF5079"/>
    <w:rsid w:val="00FF6E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84EFB"/>
  <w15:chartTrackingRefBased/>
  <w15:docId w15:val="{9C704EEE-A5E4-47DE-9A03-09B38FFA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49CD"/>
    <w:pPr>
      <w:spacing w:after="200" w:line="276" w:lineRule="auto"/>
    </w:pPr>
    <w:rPr>
      <w:sz w:val="22"/>
      <w:szCs w:val="22"/>
      <w:lang w:eastAsia="en-US"/>
    </w:rPr>
  </w:style>
  <w:style w:type="paragraph" w:styleId="Nagwek1">
    <w:name w:val="heading 1"/>
    <w:basedOn w:val="Normalny"/>
    <w:next w:val="Normalny"/>
    <w:link w:val="Nagwek1Znak"/>
    <w:uiPriority w:val="9"/>
    <w:qFormat/>
    <w:rsid w:val="00872292"/>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872292"/>
    <w:pPr>
      <w:keepNext/>
      <w:spacing w:before="240" w:after="60"/>
      <w:outlineLvl w:val="1"/>
    </w:pPr>
    <w:rPr>
      <w:rFonts w:ascii="Calibri Light" w:eastAsia="Times New Roman"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wypunktowanie"/>
    <w:basedOn w:val="Normalny"/>
    <w:link w:val="TekstpodstawowyZnak"/>
    <w:rsid w:val="00C62801"/>
    <w:pPr>
      <w:spacing w:after="120" w:line="240" w:lineRule="auto"/>
    </w:pPr>
    <w:rPr>
      <w:rFonts w:ascii="Times New Roman" w:eastAsia="Times New Roman" w:hAnsi="Times New Roman"/>
      <w:sz w:val="20"/>
      <w:szCs w:val="20"/>
      <w:lang w:val="x-none" w:eastAsia="x-none"/>
    </w:rPr>
  </w:style>
  <w:style w:type="character" w:customStyle="1" w:styleId="TekstpodstawowyZnak">
    <w:name w:val="Tekst podstawowy Znak"/>
    <w:aliases w:val="wypunktowanie Znak"/>
    <w:link w:val="Tekstpodstawowy"/>
    <w:rsid w:val="00C62801"/>
    <w:rPr>
      <w:rFonts w:ascii="Times New Roman" w:eastAsia="Times New Roman" w:hAnsi="Times New Roman"/>
    </w:rPr>
  </w:style>
  <w:style w:type="paragraph" w:customStyle="1" w:styleId="Default">
    <w:name w:val="Default"/>
    <w:qFormat/>
    <w:rsid w:val="0027205F"/>
    <w:pPr>
      <w:autoSpaceDE w:val="0"/>
      <w:autoSpaceDN w:val="0"/>
      <w:adjustRightInd w:val="0"/>
    </w:pPr>
    <w:rPr>
      <w:rFonts w:ascii="Times New Roman" w:eastAsia="Times New Roman" w:hAnsi="Times New Roman"/>
      <w:color w:val="000000"/>
      <w:sz w:val="24"/>
      <w:szCs w:val="24"/>
    </w:rPr>
  </w:style>
  <w:style w:type="paragraph" w:styleId="Akapitzlist">
    <w:name w:val="List Paragraph"/>
    <w:basedOn w:val="Normalny"/>
    <w:link w:val="AkapitzlistZnak"/>
    <w:uiPriority w:val="34"/>
    <w:qFormat/>
    <w:rsid w:val="0027205F"/>
    <w:pPr>
      <w:spacing w:after="0" w:line="240" w:lineRule="auto"/>
      <w:ind w:left="720"/>
      <w:contextualSpacing/>
    </w:pPr>
    <w:rPr>
      <w:rFonts w:ascii="Tms Rmn" w:eastAsia="Times New Roman" w:hAnsi="Tms Rmn"/>
      <w:noProof/>
      <w:sz w:val="20"/>
      <w:szCs w:val="20"/>
      <w:lang w:eastAsia="pl-PL"/>
    </w:rPr>
  </w:style>
  <w:style w:type="character" w:styleId="Hipercze">
    <w:name w:val="Hyperlink"/>
    <w:uiPriority w:val="99"/>
    <w:unhideWhenUsed/>
    <w:rsid w:val="0027205F"/>
    <w:rPr>
      <w:color w:val="0000FF"/>
      <w:u w:val="single"/>
    </w:rPr>
  </w:style>
  <w:style w:type="paragraph" w:styleId="Tytu">
    <w:name w:val="Title"/>
    <w:basedOn w:val="Normalny"/>
    <w:link w:val="TytuZnak"/>
    <w:qFormat/>
    <w:rsid w:val="008738D7"/>
    <w:pPr>
      <w:spacing w:after="0" w:line="240" w:lineRule="auto"/>
      <w:jc w:val="center"/>
    </w:pPr>
    <w:rPr>
      <w:rFonts w:ascii="Times New Roman" w:eastAsia="Times New Roman" w:hAnsi="Times New Roman"/>
      <w:sz w:val="24"/>
      <w:szCs w:val="20"/>
      <w:lang w:val="x-none" w:eastAsia="x-none"/>
    </w:rPr>
  </w:style>
  <w:style w:type="character" w:customStyle="1" w:styleId="TytuZnak">
    <w:name w:val="Tytuł Znak"/>
    <w:link w:val="Tytu"/>
    <w:qFormat/>
    <w:rsid w:val="008738D7"/>
    <w:rPr>
      <w:rFonts w:ascii="Times New Roman" w:eastAsia="Times New Roman" w:hAnsi="Times New Roman"/>
      <w:sz w:val="24"/>
    </w:rPr>
  </w:style>
  <w:style w:type="table" w:styleId="Tabela-Siatka">
    <w:name w:val="Table Grid"/>
    <w:basedOn w:val="Standardowy"/>
    <w:uiPriority w:val="39"/>
    <w:rsid w:val="00F94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uiPriority w:val="99"/>
    <w:semiHidden/>
    <w:unhideWhenUsed/>
    <w:rsid w:val="000D2C2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0D2C2A"/>
    <w:rPr>
      <w:sz w:val="22"/>
      <w:szCs w:val="22"/>
      <w:lang w:eastAsia="en-US"/>
    </w:rPr>
  </w:style>
  <w:style w:type="character" w:styleId="Uwydatnienie">
    <w:name w:val="Emphasis"/>
    <w:uiPriority w:val="20"/>
    <w:qFormat/>
    <w:rsid w:val="00B156B6"/>
    <w:rPr>
      <w:b/>
      <w:bCs/>
      <w:i w:val="0"/>
      <w:iCs w:val="0"/>
    </w:rPr>
  </w:style>
  <w:style w:type="paragraph" w:customStyle="1" w:styleId="Normalny1">
    <w:name w:val="Normalny1"/>
    <w:rsid w:val="007B0BBE"/>
    <w:rPr>
      <w:rFonts w:ascii="Times New Roman" w:eastAsia="ヒラギノ角ゴ Pro W3" w:hAnsi="Times New Roman"/>
      <w:color w:val="000000"/>
      <w:sz w:val="24"/>
    </w:rPr>
  </w:style>
  <w:style w:type="paragraph" w:styleId="Nagwek">
    <w:name w:val="header"/>
    <w:basedOn w:val="Normalny"/>
    <w:link w:val="NagwekZnak"/>
    <w:uiPriority w:val="99"/>
    <w:unhideWhenUsed/>
    <w:rsid w:val="0014183D"/>
    <w:pPr>
      <w:tabs>
        <w:tab w:val="center" w:pos="4536"/>
        <w:tab w:val="right" w:pos="9072"/>
      </w:tabs>
    </w:pPr>
    <w:rPr>
      <w:lang w:val="x-none"/>
    </w:rPr>
  </w:style>
  <w:style w:type="character" w:customStyle="1" w:styleId="NagwekZnak">
    <w:name w:val="Nagłówek Znak"/>
    <w:link w:val="Nagwek"/>
    <w:uiPriority w:val="99"/>
    <w:rsid w:val="0014183D"/>
    <w:rPr>
      <w:sz w:val="22"/>
      <w:szCs w:val="22"/>
      <w:lang w:eastAsia="en-US"/>
    </w:rPr>
  </w:style>
  <w:style w:type="paragraph" w:styleId="Stopka">
    <w:name w:val="footer"/>
    <w:basedOn w:val="Normalny"/>
    <w:link w:val="StopkaZnak"/>
    <w:uiPriority w:val="99"/>
    <w:unhideWhenUsed/>
    <w:rsid w:val="0014183D"/>
    <w:pPr>
      <w:tabs>
        <w:tab w:val="center" w:pos="4536"/>
        <w:tab w:val="right" w:pos="9072"/>
      </w:tabs>
    </w:pPr>
    <w:rPr>
      <w:lang w:val="x-none"/>
    </w:rPr>
  </w:style>
  <w:style w:type="character" w:customStyle="1" w:styleId="StopkaZnak">
    <w:name w:val="Stopka Znak"/>
    <w:link w:val="Stopka"/>
    <w:uiPriority w:val="99"/>
    <w:rsid w:val="0014183D"/>
    <w:rPr>
      <w:sz w:val="22"/>
      <w:szCs w:val="22"/>
      <w:lang w:eastAsia="en-US"/>
    </w:rPr>
  </w:style>
  <w:style w:type="character" w:styleId="Odwoaniedokomentarza">
    <w:name w:val="annotation reference"/>
    <w:uiPriority w:val="99"/>
    <w:semiHidden/>
    <w:unhideWhenUsed/>
    <w:rsid w:val="00153672"/>
    <w:rPr>
      <w:sz w:val="16"/>
      <w:szCs w:val="16"/>
    </w:rPr>
  </w:style>
  <w:style w:type="paragraph" w:styleId="Tekstkomentarza">
    <w:name w:val="annotation text"/>
    <w:basedOn w:val="Normalny"/>
    <w:link w:val="TekstkomentarzaZnak"/>
    <w:semiHidden/>
    <w:unhideWhenUsed/>
    <w:rsid w:val="00153672"/>
    <w:rPr>
      <w:sz w:val="20"/>
      <w:szCs w:val="20"/>
      <w:lang w:val="x-none"/>
    </w:rPr>
  </w:style>
  <w:style w:type="character" w:customStyle="1" w:styleId="TekstkomentarzaZnak">
    <w:name w:val="Tekst komentarza Znak"/>
    <w:link w:val="Tekstkomentarza"/>
    <w:uiPriority w:val="99"/>
    <w:semiHidden/>
    <w:rsid w:val="00153672"/>
    <w:rPr>
      <w:lang w:eastAsia="en-US"/>
    </w:rPr>
  </w:style>
  <w:style w:type="paragraph" w:styleId="Tematkomentarza">
    <w:name w:val="annotation subject"/>
    <w:basedOn w:val="Tekstkomentarza"/>
    <w:next w:val="Tekstkomentarza"/>
    <w:link w:val="TematkomentarzaZnak"/>
    <w:uiPriority w:val="99"/>
    <w:semiHidden/>
    <w:unhideWhenUsed/>
    <w:rsid w:val="00153672"/>
    <w:rPr>
      <w:b/>
      <w:bCs/>
    </w:rPr>
  </w:style>
  <w:style w:type="character" w:customStyle="1" w:styleId="TematkomentarzaZnak">
    <w:name w:val="Temat komentarza Znak"/>
    <w:link w:val="Tematkomentarza"/>
    <w:uiPriority w:val="99"/>
    <w:semiHidden/>
    <w:rsid w:val="00153672"/>
    <w:rPr>
      <w:b/>
      <w:bCs/>
      <w:lang w:eastAsia="en-US"/>
    </w:rPr>
  </w:style>
  <w:style w:type="paragraph" w:styleId="Tekstdymka">
    <w:name w:val="Balloon Text"/>
    <w:basedOn w:val="Normalny"/>
    <w:link w:val="TekstdymkaZnak"/>
    <w:uiPriority w:val="99"/>
    <w:semiHidden/>
    <w:unhideWhenUsed/>
    <w:rsid w:val="00153672"/>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153672"/>
    <w:rPr>
      <w:rFonts w:ascii="Segoe UI" w:hAnsi="Segoe UI" w:cs="Segoe UI"/>
      <w:sz w:val="18"/>
      <w:szCs w:val="18"/>
      <w:lang w:eastAsia="en-US"/>
    </w:rPr>
  </w:style>
  <w:style w:type="paragraph" w:styleId="Tekstprzypisudolnego">
    <w:name w:val="footnote text"/>
    <w:basedOn w:val="Normalny"/>
    <w:link w:val="TekstprzypisudolnegoZnak"/>
    <w:semiHidden/>
    <w:unhideWhenUsed/>
    <w:rsid w:val="006975B8"/>
    <w:rPr>
      <w:sz w:val="20"/>
      <w:szCs w:val="20"/>
      <w:lang w:val="x-none"/>
    </w:rPr>
  </w:style>
  <w:style w:type="character" w:customStyle="1" w:styleId="TekstprzypisudolnegoZnak">
    <w:name w:val="Tekst przypisu dolnego Znak"/>
    <w:link w:val="Tekstprzypisudolnego"/>
    <w:uiPriority w:val="99"/>
    <w:semiHidden/>
    <w:rsid w:val="006975B8"/>
    <w:rPr>
      <w:lang w:eastAsia="en-US"/>
    </w:rPr>
  </w:style>
  <w:style w:type="character" w:styleId="Odwoanieprzypisudolnego">
    <w:name w:val="footnote reference"/>
    <w:rsid w:val="006975B8"/>
    <w:rPr>
      <w:vertAlign w:val="superscript"/>
    </w:rPr>
  </w:style>
  <w:style w:type="paragraph" w:customStyle="1" w:styleId="Style6">
    <w:name w:val="Style6"/>
    <w:basedOn w:val="Normalny"/>
    <w:uiPriority w:val="99"/>
    <w:rsid w:val="00730560"/>
    <w:pPr>
      <w:widowControl w:val="0"/>
      <w:autoSpaceDE w:val="0"/>
      <w:autoSpaceDN w:val="0"/>
      <w:adjustRightInd w:val="0"/>
      <w:spacing w:after="0" w:line="240" w:lineRule="auto"/>
    </w:pPr>
    <w:rPr>
      <w:rFonts w:ascii="Times New Roman" w:eastAsia="Times New Roman" w:hAnsi="Times New Roman"/>
      <w:iCs/>
      <w:sz w:val="24"/>
      <w:szCs w:val="24"/>
      <w:lang w:eastAsia="pl-PL"/>
    </w:rPr>
  </w:style>
  <w:style w:type="character" w:customStyle="1" w:styleId="Nagwek1Znak">
    <w:name w:val="Nagłówek 1 Znak"/>
    <w:link w:val="Nagwek1"/>
    <w:uiPriority w:val="9"/>
    <w:rsid w:val="00872292"/>
    <w:rPr>
      <w:rFonts w:ascii="Calibri Light" w:eastAsia="Times New Roman" w:hAnsi="Calibri Light" w:cs="Times New Roman"/>
      <w:b/>
      <w:bCs/>
      <w:kern w:val="32"/>
      <w:sz w:val="32"/>
      <w:szCs w:val="32"/>
      <w:lang w:eastAsia="en-US"/>
    </w:rPr>
  </w:style>
  <w:style w:type="character" w:customStyle="1" w:styleId="Nagwek2Znak">
    <w:name w:val="Nagłówek 2 Znak"/>
    <w:link w:val="Nagwek2"/>
    <w:uiPriority w:val="9"/>
    <w:rsid w:val="00872292"/>
    <w:rPr>
      <w:rFonts w:ascii="Calibri Light" w:eastAsia="Times New Roman" w:hAnsi="Calibri Light" w:cs="Times New Roman"/>
      <w:b/>
      <w:bCs/>
      <w:i/>
      <w:iCs/>
      <w:sz w:val="28"/>
      <w:szCs w:val="28"/>
      <w:lang w:eastAsia="en-US"/>
    </w:rPr>
  </w:style>
  <w:style w:type="paragraph" w:styleId="Lista">
    <w:name w:val="List"/>
    <w:basedOn w:val="Normalny"/>
    <w:uiPriority w:val="99"/>
    <w:unhideWhenUsed/>
    <w:rsid w:val="00872292"/>
    <w:pPr>
      <w:ind w:left="283" w:hanging="283"/>
      <w:contextualSpacing/>
    </w:pPr>
  </w:style>
  <w:style w:type="paragraph" w:styleId="Lista2">
    <w:name w:val="List 2"/>
    <w:basedOn w:val="Normalny"/>
    <w:uiPriority w:val="99"/>
    <w:unhideWhenUsed/>
    <w:rsid w:val="00872292"/>
    <w:pPr>
      <w:ind w:left="566" w:hanging="283"/>
      <w:contextualSpacing/>
    </w:pPr>
  </w:style>
  <w:style w:type="paragraph" w:styleId="Lista3">
    <w:name w:val="List 3"/>
    <w:basedOn w:val="Normalny"/>
    <w:uiPriority w:val="99"/>
    <w:unhideWhenUsed/>
    <w:rsid w:val="00872292"/>
    <w:pPr>
      <w:ind w:left="849" w:hanging="283"/>
      <w:contextualSpacing/>
    </w:pPr>
  </w:style>
  <w:style w:type="paragraph" w:styleId="Zwrotpoegnalny">
    <w:name w:val="Closing"/>
    <w:basedOn w:val="Normalny"/>
    <w:link w:val="ZwrotpoegnalnyZnak"/>
    <w:uiPriority w:val="99"/>
    <w:unhideWhenUsed/>
    <w:rsid w:val="00872292"/>
    <w:pPr>
      <w:ind w:left="4252"/>
    </w:pPr>
  </w:style>
  <w:style w:type="character" w:customStyle="1" w:styleId="ZwrotpoegnalnyZnak">
    <w:name w:val="Zwrot pożegnalny Znak"/>
    <w:link w:val="Zwrotpoegnalny"/>
    <w:uiPriority w:val="99"/>
    <w:rsid w:val="00872292"/>
    <w:rPr>
      <w:sz w:val="22"/>
      <w:szCs w:val="22"/>
      <w:lang w:eastAsia="en-US"/>
    </w:rPr>
  </w:style>
  <w:style w:type="paragraph" w:styleId="Listapunktowana">
    <w:name w:val="List Bullet"/>
    <w:basedOn w:val="Normalny"/>
    <w:uiPriority w:val="99"/>
    <w:unhideWhenUsed/>
    <w:qFormat/>
    <w:rsid w:val="00872292"/>
    <w:pPr>
      <w:numPr>
        <w:numId w:val="6"/>
      </w:numPr>
      <w:contextualSpacing/>
    </w:pPr>
  </w:style>
  <w:style w:type="paragraph" w:styleId="Listapunktowana2">
    <w:name w:val="List Bullet 2"/>
    <w:basedOn w:val="Normalny"/>
    <w:uiPriority w:val="99"/>
    <w:unhideWhenUsed/>
    <w:rsid w:val="00872292"/>
    <w:pPr>
      <w:numPr>
        <w:numId w:val="7"/>
      </w:numPr>
      <w:contextualSpacing/>
    </w:pPr>
  </w:style>
  <w:style w:type="paragraph" w:styleId="Tekstpodstawowywcity">
    <w:name w:val="Body Text Indent"/>
    <w:basedOn w:val="Normalny"/>
    <w:link w:val="TekstpodstawowywcityZnak"/>
    <w:uiPriority w:val="99"/>
    <w:semiHidden/>
    <w:unhideWhenUsed/>
    <w:rsid w:val="00872292"/>
    <w:pPr>
      <w:spacing w:after="120"/>
      <w:ind w:left="283"/>
    </w:pPr>
  </w:style>
  <w:style w:type="character" w:customStyle="1" w:styleId="TekstpodstawowywcityZnak">
    <w:name w:val="Tekst podstawowy wcięty Znak"/>
    <w:link w:val="Tekstpodstawowywcity"/>
    <w:uiPriority w:val="99"/>
    <w:semiHidden/>
    <w:rsid w:val="00872292"/>
    <w:rPr>
      <w:sz w:val="22"/>
      <w:szCs w:val="22"/>
      <w:lang w:eastAsia="en-US"/>
    </w:rPr>
  </w:style>
  <w:style w:type="paragraph" w:styleId="Tekstpodstawowyzwciciem2">
    <w:name w:val="Body Text First Indent 2"/>
    <w:basedOn w:val="Tekstpodstawowywcity"/>
    <w:link w:val="Tekstpodstawowyzwciciem2Znak"/>
    <w:uiPriority w:val="99"/>
    <w:unhideWhenUsed/>
    <w:rsid w:val="00872292"/>
    <w:pPr>
      <w:ind w:firstLine="210"/>
    </w:pPr>
  </w:style>
  <w:style w:type="character" w:customStyle="1" w:styleId="Tekstpodstawowyzwciciem2Znak">
    <w:name w:val="Tekst podstawowy z wcięciem 2 Znak"/>
    <w:link w:val="Tekstpodstawowyzwciciem2"/>
    <w:uiPriority w:val="99"/>
    <w:rsid w:val="00872292"/>
    <w:rPr>
      <w:sz w:val="22"/>
      <w:szCs w:val="22"/>
      <w:lang w:eastAsia="en-US"/>
    </w:rPr>
  </w:style>
  <w:style w:type="character" w:styleId="Pogrubienie">
    <w:name w:val="Strong"/>
    <w:uiPriority w:val="22"/>
    <w:qFormat/>
    <w:rsid w:val="00EE0C71"/>
    <w:rPr>
      <w:b/>
      <w:bCs/>
    </w:rPr>
  </w:style>
  <w:style w:type="paragraph" w:customStyle="1" w:styleId="Subitemnumbered">
    <w:name w:val="Subitem numbered"/>
    <w:basedOn w:val="Normalny"/>
    <w:rsid w:val="00A20952"/>
    <w:pPr>
      <w:spacing w:after="0" w:line="360" w:lineRule="auto"/>
      <w:ind w:left="567" w:hanging="283"/>
    </w:pPr>
    <w:rPr>
      <w:rFonts w:ascii="Arial" w:eastAsia="Times New Roman" w:hAnsi="Arial"/>
      <w:sz w:val="20"/>
      <w:szCs w:val="20"/>
      <w:lang w:eastAsia="pl-PL"/>
    </w:rPr>
  </w:style>
  <w:style w:type="paragraph" w:customStyle="1" w:styleId="redniasiatka1akcent21">
    <w:name w:val="Średnia siatka 1 — akcent 21"/>
    <w:basedOn w:val="Normalny"/>
    <w:qFormat/>
    <w:rsid w:val="00502F83"/>
    <w:pPr>
      <w:ind w:left="720"/>
      <w:contextualSpacing/>
    </w:pPr>
    <w:rPr>
      <w:lang w:val="x-none"/>
    </w:rPr>
  </w:style>
  <w:style w:type="character" w:customStyle="1" w:styleId="Nierozpoznanawzmianka1">
    <w:name w:val="Nierozpoznana wzmianka1"/>
    <w:basedOn w:val="Domylnaczcionkaakapitu"/>
    <w:uiPriority w:val="99"/>
    <w:semiHidden/>
    <w:unhideWhenUsed/>
    <w:rsid w:val="007E7A08"/>
    <w:rPr>
      <w:color w:val="605E5C"/>
      <w:shd w:val="clear" w:color="auto" w:fill="E1DFDD"/>
    </w:rPr>
  </w:style>
  <w:style w:type="character" w:customStyle="1" w:styleId="AkapitzlistZnak">
    <w:name w:val="Akapit z listą Znak"/>
    <w:basedOn w:val="Domylnaczcionkaakapitu"/>
    <w:link w:val="Akapitzlist"/>
    <w:uiPriority w:val="34"/>
    <w:qFormat/>
    <w:locked/>
    <w:rsid w:val="00D22747"/>
    <w:rPr>
      <w:rFonts w:ascii="Tms Rmn" w:eastAsia="Times New Roman" w:hAnsi="Tms Rmn"/>
      <w:noProof/>
    </w:rPr>
  </w:style>
  <w:style w:type="paragraph" w:styleId="NormalnyWeb">
    <w:name w:val="Normal (Web)"/>
    <w:basedOn w:val="Normalny"/>
    <w:uiPriority w:val="99"/>
    <w:unhideWhenUsed/>
    <w:rsid w:val="00BF6155"/>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2715">
      <w:bodyDiv w:val="1"/>
      <w:marLeft w:val="0"/>
      <w:marRight w:val="0"/>
      <w:marTop w:val="0"/>
      <w:marBottom w:val="0"/>
      <w:divBdr>
        <w:top w:val="none" w:sz="0" w:space="0" w:color="auto"/>
        <w:left w:val="none" w:sz="0" w:space="0" w:color="auto"/>
        <w:bottom w:val="none" w:sz="0" w:space="0" w:color="auto"/>
        <w:right w:val="none" w:sz="0" w:space="0" w:color="auto"/>
      </w:divBdr>
    </w:div>
    <w:div w:id="875850677">
      <w:bodyDiv w:val="1"/>
      <w:marLeft w:val="0"/>
      <w:marRight w:val="0"/>
      <w:marTop w:val="0"/>
      <w:marBottom w:val="0"/>
      <w:divBdr>
        <w:top w:val="none" w:sz="0" w:space="0" w:color="auto"/>
        <w:left w:val="none" w:sz="0" w:space="0" w:color="auto"/>
        <w:bottom w:val="none" w:sz="0" w:space="0" w:color="auto"/>
        <w:right w:val="none" w:sz="0" w:space="0" w:color="auto"/>
      </w:divBdr>
      <w:divsChild>
        <w:div w:id="1405952296">
          <w:marLeft w:val="0"/>
          <w:marRight w:val="0"/>
          <w:marTop w:val="0"/>
          <w:marBottom w:val="0"/>
          <w:divBdr>
            <w:top w:val="none" w:sz="0" w:space="0" w:color="auto"/>
            <w:left w:val="none" w:sz="0" w:space="0" w:color="auto"/>
            <w:bottom w:val="none" w:sz="0" w:space="0" w:color="auto"/>
            <w:right w:val="none" w:sz="0" w:space="0" w:color="auto"/>
          </w:divBdr>
        </w:div>
        <w:div w:id="373777526">
          <w:marLeft w:val="0"/>
          <w:marRight w:val="0"/>
          <w:marTop w:val="0"/>
          <w:marBottom w:val="0"/>
          <w:divBdr>
            <w:top w:val="none" w:sz="0" w:space="0" w:color="auto"/>
            <w:left w:val="none" w:sz="0" w:space="0" w:color="auto"/>
            <w:bottom w:val="none" w:sz="0" w:space="0" w:color="auto"/>
            <w:right w:val="none" w:sz="0" w:space="0" w:color="auto"/>
          </w:divBdr>
        </w:div>
        <w:div w:id="877160540">
          <w:marLeft w:val="0"/>
          <w:marRight w:val="0"/>
          <w:marTop w:val="0"/>
          <w:marBottom w:val="0"/>
          <w:divBdr>
            <w:top w:val="none" w:sz="0" w:space="0" w:color="auto"/>
            <w:left w:val="none" w:sz="0" w:space="0" w:color="auto"/>
            <w:bottom w:val="none" w:sz="0" w:space="0" w:color="auto"/>
            <w:right w:val="none" w:sz="0" w:space="0" w:color="auto"/>
          </w:divBdr>
        </w:div>
        <w:div w:id="1237134238">
          <w:marLeft w:val="0"/>
          <w:marRight w:val="0"/>
          <w:marTop w:val="0"/>
          <w:marBottom w:val="0"/>
          <w:divBdr>
            <w:top w:val="none" w:sz="0" w:space="0" w:color="auto"/>
            <w:left w:val="none" w:sz="0" w:space="0" w:color="auto"/>
            <w:bottom w:val="none" w:sz="0" w:space="0" w:color="auto"/>
            <w:right w:val="none" w:sz="0" w:space="0" w:color="auto"/>
          </w:divBdr>
        </w:div>
        <w:div w:id="1427112964">
          <w:marLeft w:val="0"/>
          <w:marRight w:val="0"/>
          <w:marTop w:val="0"/>
          <w:marBottom w:val="0"/>
          <w:divBdr>
            <w:top w:val="none" w:sz="0" w:space="0" w:color="auto"/>
            <w:left w:val="none" w:sz="0" w:space="0" w:color="auto"/>
            <w:bottom w:val="none" w:sz="0" w:space="0" w:color="auto"/>
            <w:right w:val="none" w:sz="0" w:space="0" w:color="auto"/>
          </w:divBdr>
        </w:div>
        <w:div w:id="493758718">
          <w:marLeft w:val="0"/>
          <w:marRight w:val="0"/>
          <w:marTop w:val="0"/>
          <w:marBottom w:val="0"/>
          <w:divBdr>
            <w:top w:val="none" w:sz="0" w:space="0" w:color="auto"/>
            <w:left w:val="none" w:sz="0" w:space="0" w:color="auto"/>
            <w:bottom w:val="none" w:sz="0" w:space="0" w:color="auto"/>
            <w:right w:val="none" w:sz="0" w:space="0" w:color="auto"/>
          </w:divBdr>
        </w:div>
        <w:div w:id="558977758">
          <w:marLeft w:val="0"/>
          <w:marRight w:val="0"/>
          <w:marTop w:val="0"/>
          <w:marBottom w:val="0"/>
          <w:divBdr>
            <w:top w:val="none" w:sz="0" w:space="0" w:color="auto"/>
            <w:left w:val="none" w:sz="0" w:space="0" w:color="auto"/>
            <w:bottom w:val="none" w:sz="0" w:space="0" w:color="auto"/>
            <w:right w:val="none" w:sz="0" w:space="0" w:color="auto"/>
          </w:divBdr>
        </w:div>
      </w:divsChild>
    </w:div>
    <w:div w:id="1156800321">
      <w:bodyDiv w:val="1"/>
      <w:marLeft w:val="0"/>
      <w:marRight w:val="0"/>
      <w:marTop w:val="0"/>
      <w:marBottom w:val="0"/>
      <w:divBdr>
        <w:top w:val="none" w:sz="0" w:space="0" w:color="auto"/>
        <w:left w:val="none" w:sz="0" w:space="0" w:color="auto"/>
        <w:bottom w:val="none" w:sz="0" w:space="0" w:color="auto"/>
        <w:right w:val="none" w:sz="0" w:space="0" w:color="auto"/>
      </w:divBdr>
    </w:div>
    <w:div w:id="1335720764">
      <w:bodyDiv w:val="1"/>
      <w:marLeft w:val="0"/>
      <w:marRight w:val="0"/>
      <w:marTop w:val="0"/>
      <w:marBottom w:val="0"/>
      <w:divBdr>
        <w:top w:val="none" w:sz="0" w:space="0" w:color="auto"/>
        <w:left w:val="none" w:sz="0" w:space="0" w:color="auto"/>
        <w:bottom w:val="none" w:sz="0" w:space="0" w:color="auto"/>
        <w:right w:val="none" w:sz="0" w:space="0" w:color="auto"/>
      </w:divBdr>
    </w:div>
    <w:div w:id="1462963373">
      <w:bodyDiv w:val="1"/>
      <w:marLeft w:val="0"/>
      <w:marRight w:val="0"/>
      <w:marTop w:val="0"/>
      <w:marBottom w:val="0"/>
      <w:divBdr>
        <w:top w:val="none" w:sz="0" w:space="0" w:color="auto"/>
        <w:left w:val="none" w:sz="0" w:space="0" w:color="auto"/>
        <w:bottom w:val="none" w:sz="0" w:space="0" w:color="auto"/>
        <w:right w:val="none" w:sz="0" w:space="0" w:color="auto"/>
      </w:divBdr>
    </w:div>
    <w:div w:id="1530292392">
      <w:bodyDiv w:val="1"/>
      <w:marLeft w:val="0"/>
      <w:marRight w:val="0"/>
      <w:marTop w:val="0"/>
      <w:marBottom w:val="0"/>
      <w:divBdr>
        <w:top w:val="none" w:sz="0" w:space="0" w:color="auto"/>
        <w:left w:val="none" w:sz="0" w:space="0" w:color="auto"/>
        <w:bottom w:val="none" w:sz="0" w:space="0" w:color="auto"/>
        <w:right w:val="none" w:sz="0" w:space="0" w:color="auto"/>
      </w:divBdr>
    </w:div>
    <w:div w:id="1655644100">
      <w:bodyDiv w:val="1"/>
      <w:marLeft w:val="0"/>
      <w:marRight w:val="0"/>
      <w:marTop w:val="0"/>
      <w:marBottom w:val="0"/>
      <w:divBdr>
        <w:top w:val="none" w:sz="0" w:space="0" w:color="auto"/>
        <w:left w:val="none" w:sz="0" w:space="0" w:color="auto"/>
        <w:bottom w:val="none" w:sz="0" w:space="0" w:color="auto"/>
        <w:right w:val="none" w:sz="0" w:space="0" w:color="auto"/>
      </w:divBdr>
    </w:div>
    <w:div w:id="1777485712">
      <w:bodyDiv w:val="1"/>
      <w:marLeft w:val="0"/>
      <w:marRight w:val="0"/>
      <w:marTop w:val="0"/>
      <w:marBottom w:val="0"/>
      <w:divBdr>
        <w:top w:val="none" w:sz="0" w:space="0" w:color="auto"/>
        <w:left w:val="none" w:sz="0" w:space="0" w:color="auto"/>
        <w:bottom w:val="none" w:sz="0" w:space="0" w:color="auto"/>
        <w:right w:val="none" w:sz="0" w:space="0" w:color="auto"/>
      </w:divBdr>
    </w:div>
    <w:div w:id="20619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cin@kwasnejablk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15</Pages>
  <Words>4145</Words>
  <Characters>24872</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28960</CharactersWithSpaces>
  <SharedDoc>false</SharedDoc>
  <HLinks>
    <vt:vector size="6" baseType="variant">
      <vt:variant>
        <vt:i4>720939</vt:i4>
      </vt:variant>
      <vt:variant>
        <vt:i4>0</vt:i4>
      </vt:variant>
      <vt:variant>
        <vt:i4>0</vt:i4>
      </vt:variant>
      <vt:variant>
        <vt:i4>5</vt:i4>
      </vt:variant>
      <vt:variant>
        <vt:lpwstr>mailto:anna@eufunds.pl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start</dc:creator>
  <cp:keywords/>
  <dc:description/>
  <cp:lastModifiedBy>ABarcz</cp:lastModifiedBy>
  <cp:revision>10</cp:revision>
  <cp:lastPrinted>2018-11-06T15:20:00Z</cp:lastPrinted>
  <dcterms:created xsi:type="dcterms:W3CDTF">2023-10-20T09:31:00Z</dcterms:created>
  <dcterms:modified xsi:type="dcterms:W3CDTF">2023-10-20T13:25:00Z</dcterms:modified>
</cp:coreProperties>
</file>