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3A95" w14:textId="77777777" w:rsidR="00751DFD" w:rsidRPr="00751DFD" w:rsidRDefault="00751DFD" w:rsidP="00C64A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</w:t>
      </w:r>
    </w:p>
    <w:p w14:paraId="2125522D" w14:textId="77777777" w:rsidR="00751DFD" w:rsidRPr="00751DFD" w:rsidRDefault="00751DFD" w:rsidP="00C64A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CE5F57" w14:textId="2FD6773A" w:rsidR="00057DB4" w:rsidRDefault="003C0FAB" w:rsidP="00C64A6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</w:t>
      </w:r>
      <w:bookmarkStart w:id="0" w:name="_Hlk147846692"/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organizacja i </w:t>
      </w:r>
      <w:r w:rsidRPr="00581ACB">
        <w:rPr>
          <w:rFonts w:ascii="Arial" w:eastAsia="Times New Roman" w:hAnsi="Arial" w:cs="Arial"/>
          <w:sz w:val="24"/>
          <w:szCs w:val="24"/>
          <w:lang w:eastAsia="pl-PL"/>
        </w:rPr>
        <w:t>obsługa</w:t>
      </w:r>
      <w:r w:rsidR="00751DFD" w:rsidRPr="00581A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trzydniowego </w:t>
      </w:r>
      <w:r w:rsidR="00D02792" w:rsidRPr="00581ACB">
        <w:rPr>
          <w:rFonts w:ascii="Arial" w:hAnsi="Arial" w:cs="Arial"/>
          <w:sz w:val="24"/>
          <w:szCs w:val="24"/>
        </w:rPr>
        <w:t xml:space="preserve">spotkania </w:t>
      </w:r>
      <w:r w:rsidR="00A17EA6" w:rsidRPr="00A17EA6">
        <w:rPr>
          <w:rFonts w:ascii="Arial" w:hAnsi="Arial" w:cs="Arial"/>
          <w:sz w:val="24"/>
          <w:szCs w:val="24"/>
        </w:rPr>
        <w:t xml:space="preserve">koordynacyjnego dotyczącego przygotowania do wdrażania interwencji Celu Polityki 1 w ramach </w:t>
      </w:r>
      <w:r w:rsidR="000936F7">
        <w:rPr>
          <w:rFonts w:ascii="Arial" w:hAnsi="Arial" w:cs="Arial"/>
          <w:sz w:val="24"/>
          <w:szCs w:val="24"/>
        </w:rPr>
        <w:t xml:space="preserve">Funduszy Europejskich dla Regionów </w:t>
      </w:r>
      <w:r w:rsidR="00A17EA6" w:rsidRPr="00A17EA6">
        <w:rPr>
          <w:rFonts w:ascii="Arial" w:hAnsi="Arial" w:cs="Arial"/>
          <w:sz w:val="24"/>
          <w:szCs w:val="24"/>
        </w:rPr>
        <w:t>2021</w:t>
      </w:r>
      <w:r w:rsidR="000936F7">
        <w:rPr>
          <w:rFonts w:ascii="Arial" w:hAnsi="Arial" w:cs="Arial"/>
          <w:sz w:val="24"/>
          <w:szCs w:val="24"/>
        </w:rPr>
        <w:t>-2027</w:t>
      </w:r>
      <w:r w:rsidR="00581ACB">
        <w:rPr>
          <w:rFonts w:ascii="Arial" w:hAnsi="Arial" w:cs="Arial"/>
          <w:sz w:val="24"/>
          <w:szCs w:val="24"/>
        </w:rPr>
        <w:t>,</w:t>
      </w:r>
      <w:r w:rsidR="00E11ADD">
        <w:rPr>
          <w:rFonts w:ascii="Arial" w:hAnsi="Arial" w:cs="Arial"/>
          <w:sz w:val="24"/>
          <w:szCs w:val="24"/>
        </w:rPr>
        <w:t xml:space="preserve"> w</w:t>
      </w:r>
      <w:r w:rsidR="00581ACB" w:rsidRPr="00581ACB">
        <w:rPr>
          <w:rFonts w:ascii="Arial" w:hAnsi="Arial" w:cs="Arial"/>
          <w:sz w:val="24"/>
          <w:szCs w:val="24"/>
        </w:rPr>
        <w:t xml:space="preserve"> </w:t>
      </w:r>
      <w:r w:rsidR="00751DFD" w:rsidRPr="00581ACB">
        <w:rPr>
          <w:rFonts w:ascii="Arial" w:eastAsia="Times New Roman" w:hAnsi="Arial" w:cs="Arial"/>
          <w:sz w:val="24"/>
          <w:szCs w:val="24"/>
          <w:lang w:eastAsia="pl-PL"/>
        </w:rPr>
        <w:t>zakresie zapewni</w:t>
      </w:r>
      <w:r w:rsidR="00751DFD" w:rsidRPr="00751DFD">
        <w:rPr>
          <w:rFonts w:ascii="Arial" w:eastAsia="Times New Roman" w:hAnsi="Arial" w:cs="Arial"/>
          <w:sz w:val="24"/>
          <w:szCs w:val="24"/>
          <w:lang w:eastAsia="pl-PL"/>
        </w:rPr>
        <w:t>enia usług hotelowych, usług</w:t>
      </w:r>
      <w:r w:rsidR="00E11A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>transportowych</w:t>
      </w:r>
      <w:r w:rsidR="00751DFD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617A9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51DFD" w:rsidRPr="00751DF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FC6F5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51DFD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70A0" w:rsidRPr="00751DFD">
        <w:rPr>
          <w:rFonts w:ascii="Arial" w:eastAsia="Times New Roman" w:hAnsi="Arial" w:cs="Arial"/>
          <w:sz w:val="24"/>
          <w:szCs w:val="24"/>
          <w:lang w:eastAsia="pl-PL"/>
        </w:rPr>
        <w:t>konferencyjn</w:t>
      </w:r>
      <w:r w:rsidR="00FC6F53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F3404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51DFD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sal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51DFD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warsztatowej</w:t>
      </w:r>
      <w:r w:rsidR="00925A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4343E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E4343E" w:rsidRPr="00751DFD">
        <w:rPr>
          <w:rFonts w:ascii="Arial" w:eastAsia="Times New Roman" w:hAnsi="Arial" w:cs="Arial"/>
          <w:sz w:val="24"/>
          <w:szCs w:val="24"/>
          <w:lang w:eastAsia="pl-PL"/>
        </w:rPr>
        <w:t>usług g</w:t>
      </w:r>
      <w:r w:rsidR="00E4343E">
        <w:rPr>
          <w:rFonts w:ascii="Arial" w:eastAsia="Times New Roman" w:hAnsi="Arial" w:cs="Arial"/>
          <w:sz w:val="24"/>
          <w:szCs w:val="24"/>
          <w:lang w:eastAsia="pl-PL"/>
        </w:rPr>
        <w:t>astronomiczno-restauracyjnych dla maksymalnie</w:t>
      </w:r>
      <w:r w:rsidR="009239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1767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BD0F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0CA8" w:rsidRPr="00581ACB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E4343E" w:rsidRPr="00581A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D0CA8" w:rsidRPr="00581A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DFD" w:rsidRPr="001D7CF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 xml:space="preserve">wybranym </w:t>
      </w:r>
      <w:r w:rsidR="00751DFD" w:rsidRPr="001D7CF6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700398" w:rsidRPr="001D7C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 xml:space="preserve">w przedziale czasowym 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6-10</w:t>
      </w:r>
      <w:r w:rsidR="00C470A0" w:rsidRPr="001D7CF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C470A0" w:rsidRPr="001D7CF6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="00BD0F87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5BA5" w:rsidRPr="001D7CF6">
        <w:rPr>
          <w:rFonts w:ascii="Arial" w:eastAsia="Times New Roman" w:hAnsi="Arial" w:cs="Arial"/>
          <w:sz w:val="24"/>
          <w:szCs w:val="24"/>
          <w:lang w:eastAsia="pl-PL"/>
        </w:rPr>
        <w:t>lub 2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1104DC" w:rsidRPr="001D7CF6">
        <w:rPr>
          <w:rFonts w:ascii="Arial" w:eastAsia="Times New Roman" w:hAnsi="Arial" w:cs="Arial"/>
          <w:sz w:val="24"/>
          <w:szCs w:val="24"/>
          <w:lang w:eastAsia="pl-PL"/>
        </w:rPr>
        <w:t>-2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135BA5" w:rsidRPr="001D7CF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135BA5" w:rsidRPr="001D7CF6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B0ED2" w:rsidRPr="001D7CF6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bookmarkEnd w:id="0"/>
    </w:p>
    <w:p w14:paraId="211AE3F0" w14:textId="77777777" w:rsidR="000B2E68" w:rsidRPr="00751DFD" w:rsidRDefault="000B2E68" w:rsidP="00C64A6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2C6207" w14:textId="52BEA089" w:rsidR="00751DFD" w:rsidRPr="00751DFD" w:rsidRDefault="00751DFD" w:rsidP="00E11ADD">
      <w:pPr>
        <w:tabs>
          <w:tab w:val="left" w:pos="3405"/>
        </w:tabs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51DF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Zakres zamówienia</w:t>
      </w:r>
    </w:p>
    <w:p w14:paraId="10B95CB8" w14:textId="77777777" w:rsidR="00751DFD" w:rsidRPr="008932D8" w:rsidRDefault="00751DFD" w:rsidP="00C64A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932D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USŁUGI HOTELOWE:</w:t>
      </w:r>
    </w:p>
    <w:p w14:paraId="3226BED5" w14:textId="76BEB0CA" w:rsidR="008A7B44" w:rsidRPr="008D7763" w:rsidRDefault="008A7B44" w:rsidP="00C64A6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932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Zapewnienie n</w:t>
      </w:r>
      <w:r w:rsidR="00751DFD" w:rsidRPr="008932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ocleg</w:t>
      </w:r>
      <w:r w:rsidRPr="008932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="00751DFD" w:rsidRPr="008932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ho</w:t>
      </w:r>
      <w:r w:rsidR="00E2682A" w:rsidRPr="008932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telu </w:t>
      </w:r>
      <w:r w:rsidR="00E2682A" w:rsidRPr="008D7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położonym </w:t>
      </w:r>
      <w:r w:rsidR="00057DB4" w:rsidRPr="008D7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poza granicami Warszawy</w:t>
      </w:r>
      <w:r w:rsidR="00332A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odległości do </w:t>
      </w:r>
      <w:r w:rsidR="00A17E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8D7763" w:rsidRPr="008D7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 km</w:t>
      </w:r>
      <w:r w:rsidR="004E53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siedziby Ministerstwa </w:t>
      </w:r>
      <w:r w:rsidR="005B0E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Funduszy i Polityki Regionalnej</w:t>
      </w:r>
      <w:r w:rsidR="004E53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(ul. Wspólna 2/4, 00-926 Warszawa)</w:t>
      </w:r>
      <w:r w:rsidRPr="008D7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przy czym:</w:t>
      </w:r>
    </w:p>
    <w:p w14:paraId="1373CFDE" w14:textId="77777777" w:rsidR="004E5395" w:rsidRPr="004E5395" w:rsidRDefault="001E5968" w:rsidP="00C64A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odległość mierzona za pomocą G</w:t>
      </w:r>
      <w:r w:rsidR="004E53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oogle</w:t>
      </w:r>
      <w:r w:rsidR="006A45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4E53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maps</w:t>
      </w:r>
      <w:proofErr w:type="spellEnd"/>
      <w:r w:rsidR="005654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E53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CFA2CFF" w14:textId="093FC812" w:rsidR="008A7B44" w:rsidRPr="008A7B44" w:rsidRDefault="008A7B44" w:rsidP="00C64A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A7B44">
        <w:rPr>
          <w:rFonts w:ascii="Arial" w:eastAsia="Times New Roman" w:hAnsi="Arial" w:cs="Arial"/>
          <w:sz w:val="24"/>
          <w:szCs w:val="24"/>
          <w:lang w:eastAsia="pl-PL"/>
        </w:rPr>
        <w:t>wszystkie pokoje muszą być jednoosobowe do pojedynczego wykorzystania,</w:t>
      </w:r>
    </w:p>
    <w:p w14:paraId="049D1911" w14:textId="762182F4" w:rsidR="008A7B44" w:rsidRPr="00751DFD" w:rsidRDefault="008A7B44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pokoje odpowiadające standardowi w hotelu </w:t>
      </w:r>
      <w:r w:rsidR="008D7763">
        <w:rPr>
          <w:rFonts w:ascii="Arial" w:eastAsia="Times New Roman" w:hAnsi="Arial" w:cs="Arial"/>
          <w:sz w:val="24"/>
          <w:szCs w:val="24"/>
          <w:lang w:eastAsia="pl-PL"/>
        </w:rPr>
        <w:t xml:space="preserve">minimum </w:t>
      </w:r>
      <w:r w:rsidR="00585AB8">
        <w:rPr>
          <w:rFonts w:ascii="Arial" w:eastAsia="Times New Roman" w:hAnsi="Arial" w:cs="Arial"/>
          <w:sz w:val="24"/>
          <w:szCs w:val="24"/>
          <w:lang w:eastAsia="pl-PL"/>
        </w:rPr>
        <w:t>czterogwiazdkowym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D7763">
        <w:rPr>
          <w:rFonts w:ascii="Arial" w:eastAsia="Times New Roman" w:hAnsi="Arial" w:cs="Arial"/>
          <w:sz w:val="24"/>
          <w:szCs w:val="24"/>
          <w:lang w:eastAsia="pl-PL"/>
        </w:rPr>
        <w:t xml:space="preserve"> zgodnie 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324FE2">
        <w:rPr>
          <w:rFonts w:ascii="Arial" w:eastAsia="Times New Roman" w:hAnsi="Arial" w:cs="Arial"/>
          <w:sz w:val="24"/>
          <w:szCs w:val="24"/>
          <w:lang w:eastAsia="pl-PL"/>
        </w:rPr>
        <w:t>Rozporządzenie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324FE2">
        <w:rPr>
          <w:rFonts w:ascii="Arial" w:eastAsia="Times New Roman" w:hAnsi="Arial" w:cs="Arial"/>
          <w:sz w:val="24"/>
          <w:szCs w:val="24"/>
          <w:lang w:eastAsia="pl-PL"/>
        </w:rPr>
        <w:t xml:space="preserve"> Ministra Gospodarki i Pracy z dnia 19 sierpnia 2004 r. w sprawie obiektów hotelarskich i innych obiektów, w których są świadczone usługi hotelarskie</w:t>
      </w:r>
      <w:r w:rsidR="00330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724A" w:rsidRPr="00EA724A">
        <w:rPr>
          <w:rFonts w:ascii="Arial" w:eastAsia="Times New Roman" w:hAnsi="Arial" w:cs="Arial"/>
          <w:sz w:val="24"/>
          <w:szCs w:val="24"/>
          <w:lang w:eastAsia="pl-PL"/>
        </w:rPr>
        <w:t>(Dz.U. z  2017 r. poz. 2166.)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9D76045" w14:textId="030818C1" w:rsidR="008A7B44" w:rsidRPr="00751DFD" w:rsidRDefault="008A7B44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>wszystkie pokoje, sala, w które</w:t>
      </w: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podawane będą posiłki, miejsca, w których będą organizowane przerwy kawowe, </w:t>
      </w:r>
      <w:r w:rsidR="009A060D" w:rsidRPr="00751DFD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A060D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>konferencyjn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>, sal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warsztatow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muszą znajdować się w jednym </w:t>
      </w:r>
      <w:r w:rsidR="001D5314">
        <w:rPr>
          <w:rFonts w:ascii="Arial" w:eastAsia="Times New Roman" w:hAnsi="Arial" w:cs="Arial"/>
          <w:sz w:val="24"/>
          <w:szCs w:val="24"/>
          <w:lang w:eastAsia="pl-PL"/>
        </w:rPr>
        <w:t>budynku</w:t>
      </w:r>
      <w:r w:rsidR="000C679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694E84B" w14:textId="77777777" w:rsidR="008A7B44" w:rsidRDefault="00507CE4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cenę pokoju powinno być wli</w:t>
      </w:r>
      <w:r w:rsidR="008A7B44" w:rsidRPr="00751DFD">
        <w:rPr>
          <w:rFonts w:ascii="Arial" w:eastAsia="Times New Roman" w:hAnsi="Arial" w:cs="Arial"/>
          <w:sz w:val="24"/>
          <w:szCs w:val="24"/>
          <w:lang w:eastAsia="pl-PL"/>
        </w:rPr>
        <w:t>czone śniadanie w formie bufetu</w:t>
      </w:r>
      <w:r w:rsidR="008932D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49A06C0C" w14:textId="580C8395" w:rsidR="006C0717" w:rsidRDefault="002E6057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dwie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dob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hotelow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dla maksymalnie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9A06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1F6">
        <w:rPr>
          <w:rFonts w:ascii="Arial" w:eastAsia="Times New Roman" w:hAnsi="Arial" w:cs="Arial"/>
          <w:sz w:val="24"/>
          <w:szCs w:val="24"/>
          <w:lang w:eastAsia="pl-PL"/>
        </w:rPr>
        <w:t>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każdego dnia</w:t>
      </w:r>
      <w:r w:rsidR="001971F6">
        <w:rPr>
          <w:rFonts w:ascii="Arial" w:eastAsia="Times New Roman" w:hAnsi="Arial" w:cs="Arial"/>
          <w:sz w:val="24"/>
          <w:szCs w:val="24"/>
          <w:lang w:eastAsia="pl-PL"/>
        </w:rPr>
        <w:t xml:space="preserve">, w tym 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9A06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0717">
        <w:rPr>
          <w:rFonts w:ascii="Arial" w:eastAsia="Times New Roman" w:hAnsi="Arial" w:cs="Arial"/>
          <w:sz w:val="24"/>
          <w:szCs w:val="24"/>
          <w:lang w:eastAsia="pl-PL"/>
        </w:rPr>
        <w:t xml:space="preserve">pokoi wliczonych </w:t>
      </w:r>
      <w:r w:rsidR="002A3D7F">
        <w:rPr>
          <w:rFonts w:ascii="Arial" w:eastAsia="Times New Roman" w:hAnsi="Arial" w:cs="Arial"/>
          <w:sz w:val="24"/>
          <w:szCs w:val="24"/>
          <w:lang w:eastAsia="pl-PL"/>
        </w:rPr>
        <w:t xml:space="preserve">w koszt zamówienia i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A17EA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B94F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0717">
        <w:rPr>
          <w:rFonts w:ascii="Arial" w:eastAsia="Times New Roman" w:hAnsi="Arial" w:cs="Arial"/>
          <w:sz w:val="24"/>
          <w:szCs w:val="24"/>
          <w:lang w:eastAsia="pl-PL"/>
        </w:rPr>
        <w:t xml:space="preserve">pokoi niewliczonych w koszt zamówienia (tylko rezerwacja i płatność w ramach delegacji poszczególnych </w:t>
      </w:r>
      <w:r w:rsidR="0026172E">
        <w:rPr>
          <w:rFonts w:ascii="Arial" w:eastAsia="Times New Roman" w:hAnsi="Arial" w:cs="Arial"/>
          <w:sz w:val="24"/>
          <w:szCs w:val="24"/>
          <w:lang w:eastAsia="pl-PL"/>
        </w:rPr>
        <w:t>uczestników spotkania</w:t>
      </w:r>
      <w:r w:rsidR="00902BD1">
        <w:rPr>
          <w:rFonts w:ascii="Arial" w:eastAsia="Times New Roman" w:hAnsi="Arial" w:cs="Arial"/>
          <w:sz w:val="24"/>
          <w:szCs w:val="24"/>
          <w:lang w:eastAsia="pl-PL"/>
        </w:rPr>
        <w:t xml:space="preserve">; budżet o którym mowa w pkt F </w:t>
      </w:r>
      <w:proofErr w:type="spellStart"/>
      <w:r w:rsidR="00902BD1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="00902BD1">
        <w:rPr>
          <w:rFonts w:ascii="Arial" w:eastAsia="Times New Roman" w:hAnsi="Arial" w:cs="Arial"/>
          <w:sz w:val="24"/>
          <w:szCs w:val="24"/>
          <w:lang w:eastAsia="pl-PL"/>
        </w:rPr>
        <w:t xml:space="preserve"> 10 nie uwzględnia noclegów </w:t>
      </w:r>
      <w:r w:rsidR="000978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02BD1">
        <w:rPr>
          <w:rFonts w:ascii="Arial" w:eastAsia="Times New Roman" w:hAnsi="Arial" w:cs="Arial"/>
          <w:sz w:val="24"/>
          <w:szCs w:val="24"/>
          <w:lang w:eastAsia="pl-PL"/>
        </w:rPr>
        <w:t>z rezerwacji</w:t>
      </w:r>
      <w:r w:rsidR="006C071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1971F6">
        <w:rPr>
          <w:rFonts w:ascii="Arial" w:eastAsia="Times New Roman" w:hAnsi="Arial" w:cs="Arial"/>
          <w:sz w:val="24"/>
          <w:szCs w:val="24"/>
          <w:lang w:eastAsia="pl-PL"/>
        </w:rPr>
        <w:t xml:space="preserve">– ostateczna </w:t>
      </w:r>
      <w:r w:rsidR="00067848">
        <w:rPr>
          <w:rFonts w:ascii="Arial" w:eastAsia="Times New Roman" w:hAnsi="Arial" w:cs="Arial"/>
          <w:sz w:val="24"/>
          <w:szCs w:val="24"/>
          <w:lang w:eastAsia="pl-PL"/>
        </w:rPr>
        <w:t>liczba</w:t>
      </w:r>
      <w:r w:rsidR="001971F6">
        <w:rPr>
          <w:rFonts w:ascii="Arial" w:eastAsia="Times New Roman" w:hAnsi="Arial" w:cs="Arial"/>
          <w:sz w:val="24"/>
          <w:szCs w:val="24"/>
          <w:lang w:eastAsia="pl-PL"/>
        </w:rPr>
        <w:t xml:space="preserve"> osób będzie podana na 5 dni</w:t>
      </w:r>
      <w:r w:rsidR="000978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6F53">
        <w:rPr>
          <w:rFonts w:ascii="Arial" w:eastAsia="Times New Roman" w:hAnsi="Arial" w:cs="Arial"/>
          <w:sz w:val="24"/>
          <w:szCs w:val="24"/>
          <w:lang w:eastAsia="pl-PL"/>
        </w:rPr>
        <w:t xml:space="preserve">kalendarzowych </w:t>
      </w:r>
      <w:r w:rsidR="001971F6">
        <w:rPr>
          <w:rFonts w:ascii="Arial" w:eastAsia="Times New Roman" w:hAnsi="Arial" w:cs="Arial"/>
          <w:sz w:val="24"/>
          <w:szCs w:val="24"/>
          <w:lang w:eastAsia="pl-PL"/>
        </w:rPr>
        <w:t>przed spotkaniem</w:t>
      </w:r>
      <w:r w:rsidR="000678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41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A5DEA4B" w14:textId="77777777" w:rsidR="00BE4133" w:rsidRDefault="00BE4133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pokoje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>z bezpłatnym dostępem do bezprzewodowego</w:t>
      </w:r>
      <w:r w:rsidRPr="008932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932D8">
        <w:rPr>
          <w:rFonts w:ascii="Arial" w:eastAsia="Times New Roman" w:hAnsi="Arial" w:cs="Arial"/>
          <w:sz w:val="24"/>
          <w:szCs w:val="24"/>
          <w:lang w:eastAsia="pl-PL"/>
        </w:rPr>
        <w:t>internetu</w:t>
      </w:r>
      <w:proofErr w:type="spellEnd"/>
      <w:r w:rsidR="005654A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FF2023B" w14:textId="31C180F5" w:rsidR="008932D8" w:rsidRDefault="008932D8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8932D8">
        <w:rPr>
          <w:rFonts w:ascii="Arial" w:eastAsia="Times New Roman" w:hAnsi="Arial" w:cs="Arial"/>
          <w:sz w:val="24"/>
          <w:szCs w:val="24"/>
          <w:lang w:eastAsia="pl-PL"/>
        </w:rPr>
        <w:t xml:space="preserve">iejsce wydarzenia musi być dostosowane do potrzeb osób </w:t>
      </w:r>
      <w:r w:rsidR="009630A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32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A6072" w:rsidRPr="00ED4019">
        <w:rPr>
          <w:rFonts w:ascii="Arial" w:hAnsi="Arial" w:cs="Arial"/>
          <w:color w:val="000000" w:themeColor="text1"/>
          <w:sz w:val="24"/>
          <w:szCs w:val="24"/>
        </w:rPr>
        <w:t>z niepełnosprawnością ruchową</w:t>
      </w:r>
      <w:r w:rsidR="00E11AD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4C7A1C" w14:textId="77777777" w:rsidR="00B80764" w:rsidRDefault="00B80764" w:rsidP="00C64A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bezpłatny parking hotelowy dla uczestników spotkania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(20 miejsc)</w:t>
      </w:r>
      <w:r w:rsidR="005654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AF55492" w14:textId="77777777" w:rsidR="006C0717" w:rsidRDefault="006C0717" w:rsidP="00C64A6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BA3B0E" w14:textId="77777777" w:rsidR="00751DFD" w:rsidRPr="008932D8" w:rsidRDefault="00751DFD" w:rsidP="00C64A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32D8">
        <w:rPr>
          <w:rFonts w:ascii="Arial" w:eastAsia="Times New Roman" w:hAnsi="Arial" w:cs="Arial"/>
          <w:b/>
          <w:sz w:val="24"/>
          <w:szCs w:val="24"/>
          <w:lang w:eastAsia="pl-PL"/>
        </w:rPr>
        <w:t>USŁUGI TRANSPORTOWE:</w:t>
      </w:r>
    </w:p>
    <w:p w14:paraId="33787602" w14:textId="66CDDC00" w:rsidR="00647951" w:rsidRPr="005A1507" w:rsidRDefault="00647951" w:rsidP="00C64A6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1507">
        <w:rPr>
          <w:rFonts w:ascii="Arial" w:eastAsia="Times New Roman" w:hAnsi="Arial" w:cs="Arial"/>
          <w:sz w:val="24"/>
          <w:szCs w:val="24"/>
          <w:lang w:eastAsia="pl-PL"/>
        </w:rPr>
        <w:t xml:space="preserve">transport </w:t>
      </w:r>
      <w:r w:rsidR="00C831F1">
        <w:rPr>
          <w:rFonts w:ascii="Arial" w:eastAsia="Times New Roman" w:hAnsi="Arial" w:cs="Arial"/>
          <w:sz w:val="24"/>
          <w:szCs w:val="24"/>
          <w:lang w:eastAsia="pl-PL"/>
        </w:rPr>
        <w:t>autokarem/</w:t>
      </w:r>
      <w:proofErr w:type="spellStart"/>
      <w:r w:rsidR="00C831F1">
        <w:rPr>
          <w:rFonts w:ascii="Arial" w:eastAsia="Times New Roman" w:hAnsi="Arial" w:cs="Arial"/>
          <w:sz w:val="24"/>
          <w:szCs w:val="24"/>
          <w:lang w:eastAsia="pl-PL"/>
        </w:rPr>
        <w:t>busem</w:t>
      </w:r>
      <w:proofErr w:type="spellEnd"/>
      <w:r w:rsidR="00C831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259B" w:rsidRPr="005A1507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Warszawy (siedziba </w:t>
      </w:r>
      <w:proofErr w:type="spellStart"/>
      <w:r w:rsidR="005B0ED2">
        <w:rPr>
          <w:rFonts w:ascii="Arial" w:eastAsia="Times New Roman" w:hAnsi="Arial" w:cs="Arial"/>
          <w:sz w:val="24"/>
          <w:szCs w:val="24"/>
          <w:lang w:eastAsia="pl-PL"/>
        </w:rPr>
        <w:t>MFiP</w:t>
      </w:r>
      <w:r w:rsidR="009630A3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spellEnd"/>
      <w:r w:rsidR="009630A3">
        <w:rPr>
          <w:rFonts w:ascii="Arial" w:eastAsia="Times New Roman" w:hAnsi="Arial" w:cs="Arial"/>
          <w:sz w:val="24"/>
          <w:szCs w:val="24"/>
          <w:lang w:eastAsia="pl-PL"/>
        </w:rPr>
        <w:t xml:space="preserve"> ul. Wspólna 2/4) </w:t>
      </w:r>
      <w:r w:rsidR="00E64C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A1507">
        <w:rPr>
          <w:rFonts w:ascii="Arial" w:eastAsia="Times New Roman" w:hAnsi="Arial" w:cs="Arial"/>
          <w:sz w:val="24"/>
          <w:szCs w:val="24"/>
          <w:lang w:eastAsia="pl-PL"/>
        </w:rPr>
        <w:t xml:space="preserve">do miejsca noclegu dla maksymalnie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B94F2B" w:rsidRPr="005A15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1507">
        <w:rPr>
          <w:rFonts w:ascii="Arial" w:eastAsia="Times New Roman" w:hAnsi="Arial" w:cs="Arial"/>
          <w:sz w:val="24"/>
          <w:szCs w:val="24"/>
          <w:lang w:eastAsia="pl-PL"/>
        </w:rPr>
        <w:t xml:space="preserve">osób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74795B">
        <w:rPr>
          <w:rFonts w:ascii="Arial" w:eastAsia="Times New Roman" w:hAnsi="Arial" w:cs="Arial"/>
          <w:sz w:val="24"/>
          <w:szCs w:val="24"/>
          <w:lang w:eastAsia="pl-PL"/>
        </w:rPr>
        <w:t>dniu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24D7" w:rsidRPr="005A1507">
        <w:rPr>
          <w:rFonts w:ascii="Arial" w:eastAsia="Times New Roman" w:hAnsi="Arial" w:cs="Arial"/>
          <w:sz w:val="24"/>
          <w:szCs w:val="24"/>
          <w:lang w:eastAsia="pl-PL"/>
        </w:rPr>
        <w:t xml:space="preserve">ok. godz.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9630A3">
        <w:rPr>
          <w:rFonts w:ascii="Arial" w:eastAsia="Times New Roman" w:hAnsi="Arial" w:cs="Arial"/>
          <w:sz w:val="24"/>
          <w:szCs w:val="24"/>
          <w:lang w:eastAsia="pl-PL"/>
        </w:rPr>
        <w:t>:0</w:t>
      </w:r>
      <w:r w:rsidR="00585AB8" w:rsidRPr="005A1507">
        <w:rPr>
          <w:rFonts w:ascii="Arial" w:eastAsia="Times New Roman" w:hAnsi="Arial" w:cs="Arial"/>
          <w:sz w:val="24"/>
          <w:szCs w:val="24"/>
          <w:lang w:eastAsia="pl-PL"/>
        </w:rPr>
        <w:t>0</w:t>
      </w:r>
    </w:p>
    <w:p w14:paraId="42322386" w14:textId="5218ADD9" w:rsidR="00751DFD" w:rsidRPr="00BD0F87" w:rsidRDefault="00647951" w:rsidP="00C64A6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transport powrotny</w:t>
      </w:r>
      <w:r w:rsidR="00C831F1">
        <w:rPr>
          <w:rFonts w:ascii="Arial" w:eastAsia="Times New Roman" w:hAnsi="Arial" w:cs="Arial"/>
          <w:sz w:val="24"/>
          <w:szCs w:val="24"/>
          <w:lang w:eastAsia="pl-PL"/>
        </w:rPr>
        <w:t xml:space="preserve"> autokarem/</w:t>
      </w:r>
      <w:proofErr w:type="spellStart"/>
      <w:r w:rsidR="00C831F1">
        <w:rPr>
          <w:rFonts w:ascii="Arial" w:eastAsia="Times New Roman" w:hAnsi="Arial" w:cs="Arial"/>
          <w:sz w:val="24"/>
          <w:szCs w:val="24"/>
          <w:lang w:eastAsia="pl-PL"/>
        </w:rPr>
        <w:t>busem</w:t>
      </w:r>
      <w:proofErr w:type="spellEnd"/>
      <w:r w:rsidR="009630A3">
        <w:rPr>
          <w:rFonts w:ascii="Arial" w:eastAsia="Times New Roman" w:hAnsi="Arial" w:cs="Arial"/>
          <w:sz w:val="24"/>
          <w:szCs w:val="24"/>
          <w:lang w:eastAsia="pl-PL"/>
        </w:rPr>
        <w:t xml:space="preserve"> z miejsca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noclegu do Warszawy (siedziba </w:t>
      </w:r>
      <w:proofErr w:type="spellStart"/>
      <w:r w:rsidR="005B0ED2">
        <w:rPr>
          <w:rFonts w:ascii="Arial" w:eastAsia="Times New Roman" w:hAnsi="Arial" w:cs="Arial"/>
          <w:sz w:val="24"/>
          <w:szCs w:val="24"/>
          <w:lang w:eastAsia="pl-PL"/>
        </w:rPr>
        <w:t>MF</w:t>
      </w:r>
      <w:r w:rsidR="009630A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630A3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spellEnd"/>
      <w:r w:rsidR="009630A3">
        <w:rPr>
          <w:rFonts w:ascii="Arial" w:eastAsia="Times New Roman" w:hAnsi="Arial" w:cs="Arial"/>
          <w:sz w:val="24"/>
          <w:szCs w:val="24"/>
          <w:lang w:eastAsia="pl-PL"/>
        </w:rPr>
        <w:t xml:space="preserve"> ul. Wspólna 2/4) </w:t>
      </w:r>
      <w:r w:rsidR="00DD0CA8">
        <w:rPr>
          <w:rFonts w:ascii="Arial" w:eastAsia="Times New Roman" w:hAnsi="Arial" w:cs="Arial"/>
          <w:sz w:val="24"/>
          <w:szCs w:val="24"/>
          <w:lang w:eastAsia="pl-PL"/>
        </w:rPr>
        <w:t>dla maksymalnie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B94F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osób w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>dniu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spotkania </w:t>
      </w:r>
      <w:r w:rsidR="009C4A3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ok. godz. </w:t>
      </w:r>
      <w:r w:rsidR="009630A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9323F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B94F2B">
        <w:rPr>
          <w:rFonts w:ascii="Arial" w:eastAsia="Times New Roman" w:hAnsi="Arial" w:cs="Arial"/>
          <w:sz w:val="24"/>
          <w:szCs w:val="24"/>
          <w:lang w:eastAsia="pl-PL"/>
        </w:rPr>
        <w:t>00</w:t>
      </w:r>
    </w:p>
    <w:p w14:paraId="1889AD77" w14:textId="77777777" w:rsidR="00751DFD" w:rsidRDefault="00751DFD" w:rsidP="00C64A6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31F1">
        <w:rPr>
          <w:rFonts w:ascii="Arial" w:eastAsia="Times New Roman" w:hAnsi="Arial" w:cs="Arial"/>
          <w:sz w:val="24"/>
          <w:szCs w:val="24"/>
          <w:lang w:eastAsia="pl-PL"/>
        </w:rPr>
        <w:t>środki transportu (</w:t>
      </w:r>
      <w:r w:rsidR="00C831F1">
        <w:rPr>
          <w:rFonts w:ascii="Arial" w:eastAsia="Times New Roman" w:hAnsi="Arial" w:cs="Arial"/>
          <w:sz w:val="24"/>
          <w:szCs w:val="24"/>
          <w:lang w:eastAsia="pl-PL"/>
        </w:rPr>
        <w:t xml:space="preserve">autokary, </w:t>
      </w:r>
      <w:proofErr w:type="spellStart"/>
      <w:r w:rsidRPr="00C831F1">
        <w:rPr>
          <w:rFonts w:ascii="Arial" w:eastAsia="Times New Roman" w:hAnsi="Arial" w:cs="Arial"/>
          <w:sz w:val="24"/>
          <w:szCs w:val="24"/>
          <w:lang w:eastAsia="pl-PL"/>
        </w:rPr>
        <w:t>busy</w:t>
      </w:r>
      <w:proofErr w:type="spellEnd"/>
      <w:r w:rsidR="005479E7" w:rsidRPr="00C831F1">
        <w:rPr>
          <w:rFonts w:ascii="Arial" w:eastAsia="Times New Roman" w:hAnsi="Arial" w:cs="Arial"/>
          <w:sz w:val="24"/>
          <w:szCs w:val="24"/>
          <w:lang w:eastAsia="pl-PL"/>
        </w:rPr>
        <w:t>, samochody</w:t>
      </w:r>
      <w:r w:rsidRPr="00C831F1">
        <w:rPr>
          <w:rFonts w:ascii="Arial" w:eastAsia="Times New Roman" w:hAnsi="Arial" w:cs="Arial"/>
          <w:sz w:val="24"/>
          <w:szCs w:val="24"/>
          <w:lang w:eastAsia="pl-PL"/>
        </w:rPr>
        <w:t xml:space="preserve">) nie starsze niż 5 lat, z ważną polisą ubezpieczeniową. </w:t>
      </w:r>
    </w:p>
    <w:p w14:paraId="1B41EDD1" w14:textId="77777777" w:rsidR="00BD0F87" w:rsidRPr="007B027E" w:rsidRDefault="00BD0F87" w:rsidP="00330FE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7D8BB5" w14:textId="77777777" w:rsidR="00751DFD" w:rsidRPr="00BB54CF" w:rsidRDefault="00751DFD" w:rsidP="00C64A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4C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USŁUGI GASTRONOMICZNO-RESTAURACYJNE:</w:t>
      </w:r>
    </w:p>
    <w:p w14:paraId="606594C4" w14:textId="17AB776F" w:rsidR="005B0ED2" w:rsidRPr="003D7F6A" w:rsidRDefault="004D3EEE" w:rsidP="00C64A6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F6A">
        <w:rPr>
          <w:rFonts w:ascii="Arial" w:eastAsia="Times New Roman" w:hAnsi="Arial" w:cs="Arial"/>
          <w:sz w:val="24"/>
          <w:szCs w:val="24"/>
          <w:lang w:eastAsia="pl-PL"/>
        </w:rPr>
        <w:t>trzy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przerwy kawowe ciągłe dla maksymalnie</w:t>
      </w:r>
      <w:r w:rsidR="00FC6F53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3C3" w:rsidRPr="003D7F6A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osób </w:t>
      </w:r>
    </w:p>
    <w:p w14:paraId="34090057" w14:textId="131FE329" w:rsidR="005B0ED2" w:rsidRPr="003D7F6A" w:rsidRDefault="002A3D7F" w:rsidP="00C64A62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F6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5BA5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>dniu</w:t>
      </w:r>
      <w:r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5BA5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spotkania 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w godz. </w:t>
      </w:r>
      <w:r w:rsidR="0036239C" w:rsidRPr="003D7F6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11ADD" w:rsidRPr="003D7F6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6239C" w:rsidRPr="003D7F6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A724A" w:rsidRPr="003D7F6A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 – 1</w:t>
      </w:r>
      <w:r w:rsidR="00E11ADD" w:rsidRPr="003D7F6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>:00</w:t>
      </w:r>
    </w:p>
    <w:p w14:paraId="585EDAFA" w14:textId="2DD1F211" w:rsidR="005B0ED2" w:rsidRPr="003D7F6A" w:rsidRDefault="002A3D7F" w:rsidP="00C64A62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35BA5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II 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dniu </w:t>
      </w:r>
      <w:r w:rsidR="00135BA5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spotkania 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w godz. </w:t>
      </w:r>
      <w:r w:rsidR="00E11ADD" w:rsidRPr="003D7F6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5B0ED2"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:00 – </w:t>
      </w:r>
      <w:r w:rsidR="004D3EEE" w:rsidRPr="003D7F6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11ADD" w:rsidRPr="003D7F6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775EC2" w:rsidRPr="003D7F6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11ADD" w:rsidRPr="003D7F6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D3EEE" w:rsidRPr="003D7F6A">
        <w:rPr>
          <w:rFonts w:ascii="Arial" w:eastAsia="Times New Roman" w:hAnsi="Arial" w:cs="Arial"/>
          <w:sz w:val="24"/>
          <w:szCs w:val="24"/>
          <w:lang w:eastAsia="pl-PL"/>
        </w:rPr>
        <w:t>0</w:t>
      </w:r>
    </w:p>
    <w:p w14:paraId="7982F290" w14:textId="6A4047C5" w:rsidR="000843C3" w:rsidRPr="003D7F6A" w:rsidRDefault="000843C3" w:rsidP="00C64A62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F6A">
        <w:rPr>
          <w:rFonts w:ascii="Arial" w:eastAsia="Times New Roman" w:hAnsi="Arial" w:cs="Arial"/>
          <w:sz w:val="24"/>
          <w:szCs w:val="24"/>
          <w:lang w:eastAsia="pl-PL"/>
        </w:rPr>
        <w:t xml:space="preserve">w III dniu spotkania w godz. 9:00 - </w:t>
      </w:r>
      <w:r w:rsidR="000936F7" w:rsidRPr="003D7F6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11ADD" w:rsidRPr="003D7F6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D7F6A">
        <w:rPr>
          <w:rFonts w:ascii="Arial" w:eastAsia="Times New Roman" w:hAnsi="Arial" w:cs="Arial"/>
          <w:sz w:val="24"/>
          <w:szCs w:val="24"/>
          <w:lang w:eastAsia="pl-PL"/>
        </w:rPr>
        <w:t>:00</w:t>
      </w:r>
    </w:p>
    <w:p w14:paraId="4A038CB3" w14:textId="185E4528" w:rsidR="005B0ED2" w:rsidRDefault="005B0ED2" w:rsidP="00C64A62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D7F6A">
        <w:rPr>
          <w:rFonts w:ascii="Arial" w:eastAsia="Times New Roman" w:hAnsi="Arial" w:cs="Arial"/>
          <w:sz w:val="24"/>
          <w:szCs w:val="24"/>
          <w:lang w:eastAsia="pl-PL"/>
        </w:rPr>
        <w:t>w formie bufetu składającego się z kawy z ekspresu ciśnieniowego, kilku odmian herbaty, dodatków do kaw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>y i herbat</w:t>
      </w:r>
      <w:r w:rsidRPr="003D7F6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mleko roślinne)</w:t>
      </w:r>
      <w:r w:rsidRPr="003D7F6A">
        <w:rPr>
          <w:rFonts w:ascii="Arial" w:eastAsia="Times New Roman" w:hAnsi="Arial" w:cs="Arial"/>
          <w:sz w:val="24"/>
          <w:szCs w:val="24"/>
          <w:lang w:eastAsia="pl-PL"/>
        </w:rPr>
        <w:t>, wody, soków owocowych, co najmniej trzech rodzajów ciastek typu rogaliki, babeczki lub mini drożdżówki, owoców, serwis gastronomiczny (zastawa</w:t>
      </w:r>
      <w:r w:rsidRPr="005479E7">
        <w:rPr>
          <w:rFonts w:ascii="Arial" w:eastAsia="Times New Roman" w:hAnsi="Arial" w:cs="Arial"/>
          <w:sz w:val="24"/>
          <w:szCs w:val="24"/>
          <w:lang w:eastAsia="pl-PL"/>
        </w:rPr>
        <w:t xml:space="preserve"> porcelanowa i szklana), obsługa;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820D3">
        <w:rPr>
          <w:rFonts w:ascii="Arial" w:eastAsia="Times New Roman" w:hAnsi="Arial" w:cs="Arial"/>
          <w:sz w:val="24"/>
          <w:szCs w:val="24"/>
          <w:lang w:eastAsia="pl-PL"/>
        </w:rPr>
        <w:t>przerwy kawowe przygotowane poza salą spotkania,</w:t>
      </w:r>
    </w:p>
    <w:p w14:paraId="05398DBE" w14:textId="3CDCB6E3" w:rsidR="005B0ED2" w:rsidRPr="00A1196F" w:rsidRDefault="000843C3" w:rsidP="00C64A6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trzy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751DFD">
        <w:rPr>
          <w:rFonts w:ascii="Arial" w:eastAsia="Times New Roman" w:hAnsi="Arial" w:cs="Arial"/>
          <w:sz w:val="24"/>
          <w:szCs w:val="24"/>
          <w:lang w:eastAsia="pl-PL"/>
        </w:rPr>
        <w:t>obiad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B0ED2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2E6057">
        <w:rPr>
          <w:rFonts w:ascii="Arial" w:eastAsia="Times New Roman" w:hAnsi="Arial" w:cs="Arial"/>
          <w:sz w:val="24"/>
          <w:szCs w:val="24"/>
          <w:lang w:eastAsia="pl-PL"/>
        </w:rPr>
        <w:t>zasiadane</w:t>
      </w:r>
      <w:proofErr w:type="spellEnd"/>
      <w:r w:rsidR="002E6057">
        <w:rPr>
          <w:rFonts w:ascii="Arial" w:eastAsia="Times New Roman" w:hAnsi="Arial" w:cs="Arial"/>
          <w:sz w:val="24"/>
          <w:szCs w:val="24"/>
          <w:lang w:eastAsia="pl-PL"/>
        </w:rPr>
        <w:t xml:space="preserve"> w formie bufetu </w:t>
      </w:r>
      <w:r w:rsidR="005B0ED2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w restauracji hotelowej </w:t>
      </w:r>
      <w:r w:rsidR="00F3411D">
        <w:rPr>
          <w:rFonts w:ascii="Arial" w:eastAsia="Times New Roman" w:hAnsi="Arial" w:cs="Arial"/>
          <w:sz w:val="24"/>
          <w:szCs w:val="24"/>
          <w:lang w:eastAsia="pl-PL"/>
        </w:rPr>
        <w:t xml:space="preserve">lub dostosowanej do tego </w:t>
      </w:r>
      <w:r w:rsidR="00EB251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A3D7F">
        <w:rPr>
          <w:rFonts w:ascii="Arial" w:eastAsia="Times New Roman" w:hAnsi="Arial" w:cs="Arial"/>
          <w:sz w:val="24"/>
          <w:szCs w:val="24"/>
          <w:lang w:eastAsia="pl-PL"/>
        </w:rPr>
        <w:t>ali</w:t>
      </w:r>
      <w:r w:rsidR="00EB251C">
        <w:rPr>
          <w:rFonts w:ascii="Arial" w:eastAsia="Times New Roman" w:hAnsi="Arial" w:cs="Arial"/>
          <w:sz w:val="24"/>
          <w:szCs w:val="24"/>
          <w:lang w:eastAsia="pl-PL"/>
        </w:rPr>
        <w:t xml:space="preserve"> (nie może to być sala, w której odbywa się spotkanie)</w:t>
      </w:r>
      <w:r w:rsidR="002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dla maksymalnie </w:t>
      </w:r>
      <w:r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osób </w:t>
      </w:r>
      <w:r w:rsidR="002A3D7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C6F53">
        <w:rPr>
          <w:rFonts w:ascii="Arial" w:eastAsia="Times New Roman" w:hAnsi="Arial" w:cs="Arial"/>
          <w:sz w:val="24"/>
          <w:szCs w:val="24"/>
          <w:lang w:eastAsia="pl-PL"/>
        </w:rPr>
        <w:t xml:space="preserve"> II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oraz III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dniu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2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>ok. godz.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F3411D" w:rsidRPr="00A1196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>składające się z przystawki, zupy, dania głównego</w:t>
      </w:r>
      <w:r w:rsidR="00F3411D" w:rsidRPr="00A11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>(z uwzględnieniem potraw mięsnych, rybnych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>wegetariańskich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 oraz innych wcześniej zgłoszonych specjalnych potrzeb żywieniowych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>), deseru</w:t>
      </w:r>
      <w:r w:rsidR="00F3411D" w:rsidRPr="00A1196F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owoce)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 xml:space="preserve"> oraz napojów: soki owocowe, woda stołowa, kawa, herbata wraz z dodatkami do kawy i herbaty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mleko roślinne), </w:t>
      </w:r>
      <w:r w:rsidR="002E6057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="002E6057" w:rsidRPr="00393AFB">
        <w:rPr>
          <w:rFonts w:ascii="Arial" w:eastAsia="Times New Roman" w:hAnsi="Arial" w:cs="Arial"/>
          <w:sz w:val="24"/>
          <w:szCs w:val="24"/>
          <w:lang w:eastAsia="pl-PL"/>
        </w:rPr>
        <w:t>serwis gastronomiczny (zastawa porcelanowa i szklana)</w:t>
      </w:r>
      <w:r w:rsidR="002E6057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2E6057" w:rsidRPr="00393AFB">
        <w:rPr>
          <w:rFonts w:ascii="Arial" w:eastAsia="Times New Roman" w:hAnsi="Arial" w:cs="Arial"/>
          <w:sz w:val="24"/>
          <w:szCs w:val="24"/>
          <w:lang w:eastAsia="pl-PL"/>
        </w:rPr>
        <w:t xml:space="preserve"> obsługa</w:t>
      </w:r>
      <w:r w:rsidR="002E605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5B0ED2" w:rsidRPr="00A1196F">
        <w:rPr>
          <w:rFonts w:ascii="Arial" w:eastAsia="Times New Roman" w:hAnsi="Arial" w:cs="Arial"/>
          <w:sz w:val="24"/>
          <w:szCs w:val="24"/>
          <w:lang w:eastAsia="pl-PL"/>
        </w:rPr>
        <w:t xml:space="preserve"> (menu powinno być odmienne każdego dnia),</w:t>
      </w:r>
    </w:p>
    <w:p w14:paraId="0BFF55EB" w14:textId="4C1FB388" w:rsidR="005B0ED2" w:rsidRPr="00485703" w:rsidRDefault="002E6057" w:rsidP="00C64A6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dwie </w:t>
      </w:r>
      <w:r w:rsidR="00F3411D">
        <w:rPr>
          <w:rFonts w:ascii="Arial" w:eastAsia="Times New Roman" w:hAnsi="Arial" w:cs="Arial"/>
          <w:sz w:val="24"/>
          <w:szCs w:val="24"/>
          <w:lang w:eastAsia="pl-PL"/>
        </w:rPr>
        <w:t>kolacj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zasiadane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formie bufetu</w:t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 xml:space="preserve"> w restauracji hotelowej </w:t>
      </w:r>
      <w:r w:rsidR="00F3411D">
        <w:rPr>
          <w:rFonts w:ascii="Arial" w:eastAsia="Times New Roman" w:hAnsi="Arial" w:cs="Arial"/>
          <w:sz w:val="24"/>
          <w:szCs w:val="24"/>
          <w:lang w:eastAsia="pl-PL"/>
        </w:rPr>
        <w:t xml:space="preserve">lub dostosowanej do tego sali dla maksymalnie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775E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osób w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 xml:space="preserve"> oraz II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 xml:space="preserve"> dniu spotkania ok. godz.19:00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 xml:space="preserve"> – 00:00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 xml:space="preserve">(5 h) </w:t>
      </w:r>
      <w:r w:rsidR="00F3411D">
        <w:rPr>
          <w:rFonts w:ascii="Arial" w:eastAsia="Times New Roman" w:hAnsi="Arial" w:cs="Arial"/>
          <w:sz w:val="24"/>
          <w:szCs w:val="24"/>
          <w:lang w:eastAsia="pl-PL"/>
        </w:rPr>
        <w:t>składająca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 xml:space="preserve"> się z przystawek,</w:t>
      </w:r>
      <w:r w:rsidR="004E59F8">
        <w:rPr>
          <w:rFonts w:ascii="Arial" w:eastAsia="Times New Roman" w:hAnsi="Arial" w:cs="Arial"/>
          <w:sz w:val="24"/>
          <w:szCs w:val="24"/>
          <w:lang w:eastAsia="pl-PL"/>
        </w:rPr>
        <w:t xml:space="preserve"> dania głównego (z </w:t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>uwzględn</w:t>
      </w:r>
      <w:r w:rsidR="004E59F8">
        <w:rPr>
          <w:rFonts w:ascii="Arial" w:eastAsia="Times New Roman" w:hAnsi="Arial" w:cs="Arial"/>
          <w:sz w:val="24"/>
          <w:szCs w:val="24"/>
          <w:lang w:eastAsia="pl-PL"/>
        </w:rPr>
        <w:t>ieniem potraw mięsnych, rybnych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>egetariańskich</w:t>
      </w:r>
      <w:r w:rsidR="00B23950">
        <w:rPr>
          <w:rFonts w:ascii="Arial" w:eastAsia="Times New Roman" w:hAnsi="Arial" w:cs="Arial"/>
          <w:sz w:val="24"/>
          <w:szCs w:val="24"/>
          <w:lang w:eastAsia="pl-PL"/>
        </w:rPr>
        <w:t xml:space="preserve"> oraz innych wcześniej zgłoszonych specjalnych potrzeb żywieniowych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>, deseru</w:t>
      </w:r>
      <w:r w:rsidR="00F3411D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owoce)</w:t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 xml:space="preserve"> oraz napojów: soki owocowe, woda stołowa, kawa, herbata wraz z dodatkami </w:t>
      </w:r>
      <w:r w:rsidR="003D7F6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>do kawy i herbaty</w:t>
      </w:r>
      <w:r w:rsidR="009C432A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mleko roślinne)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a także </w:t>
      </w:r>
      <w:r w:rsidRPr="00393AFB">
        <w:rPr>
          <w:rFonts w:ascii="Arial" w:eastAsia="Times New Roman" w:hAnsi="Arial" w:cs="Arial"/>
          <w:sz w:val="24"/>
          <w:szCs w:val="24"/>
          <w:lang w:eastAsia="pl-PL"/>
        </w:rPr>
        <w:t>serwis gastronomiczny (zastawa porcelanowa i szklana)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393AFB">
        <w:rPr>
          <w:rFonts w:ascii="Arial" w:eastAsia="Times New Roman" w:hAnsi="Arial" w:cs="Arial"/>
          <w:sz w:val="24"/>
          <w:szCs w:val="24"/>
          <w:lang w:eastAsia="pl-PL"/>
        </w:rPr>
        <w:t xml:space="preserve"> obsługa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5B0ED2" w:rsidRPr="00930F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5B0ED2" w:rsidRPr="00751DFD">
        <w:rPr>
          <w:rFonts w:ascii="Arial" w:eastAsia="Times New Roman" w:hAnsi="Arial" w:cs="Arial"/>
          <w:sz w:val="24"/>
          <w:szCs w:val="24"/>
          <w:lang w:eastAsia="pl-PL"/>
        </w:rPr>
        <w:t>menu powin</w:t>
      </w:r>
      <w:r w:rsidR="005B0ED2">
        <w:rPr>
          <w:rFonts w:ascii="Arial" w:eastAsia="Times New Roman" w:hAnsi="Arial" w:cs="Arial"/>
          <w:sz w:val="24"/>
          <w:szCs w:val="24"/>
          <w:lang w:eastAsia="pl-PL"/>
        </w:rPr>
        <w:t>no być odmienne każdego dnia),</w:t>
      </w:r>
    </w:p>
    <w:p w14:paraId="5D8FCC12" w14:textId="5D69A2AB" w:rsidR="00027336" w:rsidRPr="004E59F8" w:rsidRDefault="00751DFD" w:rsidP="00C64A6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podczas 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trzech</w:t>
      </w:r>
      <w:r w:rsidR="006671DA"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5D70" w:rsidRPr="004E59F8">
        <w:rPr>
          <w:rFonts w:ascii="Arial" w:eastAsia="Times New Roman" w:hAnsi="Arial" w:cs="Arial"/>
          <w:sz w:val="24"/>
          <w:szCs w:val="24"/>
          <w:lang w:eastAsia="pl-PL"/>
        </w:rPr>
        <w:t>dni spotkania</w:t>
      </w:r>
      <w:r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 zapewnienie na stołach w </w:t>
      </w:r>
      <w:r w:rsidR="00775EC2" w:rsidRPr="004E59F8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2D3B5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75EC2"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336"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konferencyjnej </w:t>
      </w:r>
      <w:r w:rsidRPr="004E59F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27336" w:rsidRPr="004E59F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az w sali</w:t>
      </w:r>
      <w:r w:rsidR="005479E7"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warsztatowej</w:t>
      </w:r>
      <w:r w:rsidR="005479E7"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 wody</w:t>
      </w:r>
      <w:r w:rsidR="00C97738" w:rsidRPr="004E59F8">
        <w:rPr>
          <w:rFonts w:ascii="Arial" w:eastAsia="Times New Roman" w:hAnsi="Arial" w:cs="Arial"/>
          <w:sz w:val="24"/>
          <w:szCs w:val="24"/>
          <w:lang w:eastAsia="pl-PL"/>
        </w:rPr>
        <w:t xml:space="preserve"> w butelkach szklanych</w:t>
      </w:r>
      <w:r w:rsidR="00097873">
        <w:rPr>
          <w:rFonts w:ascii="Arial" w:eastAsia="Times New Roman" w:hAnsi="Arial" w:cs="Arial"/>
          <w:sz w:val="24"/>
          <w:szCs w:val="24"/>
          <w:lang w:eastAsia="pl-PL"/>
        </w:rPr>
        <w:t xml:space="preserve"> i szklanek</w:t>
      </w:r>
      <w:r w:rsidR="005479E7" w:rsidRPr="004E59F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094B51D" w14:textId="77777777" w:rsidR="005B0ED2" w:rsidRDefault="00751DFD" w:rsidP="00C64A6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00364">
        <w:rPr>
          <w:rFonts w:ascii="Arial" w:eastAsia="Times New Roman" w:hAnsi="Arial" w:cs="Arial"/>
          <w:sz w:val="24"/>
          <w:szCs w:val="24"/>
          <w:u w:val="single"/>
          <w:lang w:eastAsia="pl-PL"/>
        </w:rPr>
        <w:t>prosimy o dołączenie do oferty propozycji menu.</w:t>
      </w:r>
      <w:r w:rsidR="00061B9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14:paraId="13F50CEE" w14:textId="77777777" w:rsidR="00061B9C" w:rsidRPr="00B00364" w:rsidRDefault="00061B9C" w:rsidP="00C64A6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AFDAF73" w14:textId="77777777" w:rsidR="00751DFD" w:rsidRPr="00751DFD" w:rsidRDefault="00751DFD" w:rsidP="00C64A62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b/>
          <w:sz w:val="24"/>
          <w:szCs w:val="24"/>
          <w:lang w:eastAsia="pl-PL"/>
        </w:rPr>
        <w:t>SALA KONFERENCYJNA:</w:t>
      </w:r>
    </w:p>
    <w:p w14:paraId="31408FF7" w14:textId="617521AA" w:rsidR="00751DFD" w:rsidRPr="003855C2" w:rsidRDefault="003F57BD" w:rsidP="00C64A62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Zapewnienie </w:t>
      </w:r>
      <w:r w:rsidR="00061B9C"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sali konferencyjnej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445B7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4E59F8">
        <w:rPr>
          <w:rFonts w:ascii="Arial" w:eastAsia="Times New Roman" w:hAnsi="Arial" w:cs="Arial"/>
          <w:sz w:val="24"/>
          <w:szCs w:val="24"/>
          <w:lang w:eastAsia="pl-PL"/>
        </w:rPr>
        <w:t xml:space="preserve"> w godz.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082797">
        <w:rPr>
          <w:rFonts w:ascii="Arial" w:eastAsia="Times New Roman" w:hAnsi="Arial" w:cs="Arial"/>
          <w:sz w:val="24"/>
          <w:szCs w:val="24"/>
          <w:lang w:eastAsia="pl-PL"/>
        </w:rPr>
        <w:t>.00-1</w:t>
      </w:r>
      <w:r w:rsidR="00E11AD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445B74">
        <w:rPr>
          <w:rFonts w:ascii="Arial" w:eastAsia="Times New Roman" w:hAnsi="Arial" w:cs="Arial"/>
          <w:sz w:val="24"/>
          <w:szCs w:val="24"/>
          <w:lang w:eastAsia="pl-PL"/>
        </w:rPr>
        <w:t>.00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4A6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II dniu spotkania</w:t>
      </w:r>
      <w:r w:rsidR="00C64A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 xml:space="preserve">w godz. </w:t>
      </w:r>
      <w:r w:rsidR="006D5B3F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C64A62">
        <w:rPr>
          <w:rFonts w:ascii="Arial" w:eastAsia="Times New Roman" w:hAnsi="Arial" w:cs="Arial"/>
          <w:sz w:val="24"/>
          <w:szCs w:val="24"/>
          <w:lang w:eastAsia="pl-PL"/>
        </w:rPr>
        <w:t>:00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3532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11AD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11AD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D3EEE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oraz w III dniu spotkania w godz. 9:00-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 xml:space="preserve">:00 </w:t>
      </w:r>
      <w:r w:rsidR="00751DFD"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dla maksymalnie 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775EC2"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DFD" w:rsidRPr="003855C2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247871"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51DFD" w:rsidRPr="003855C2">
        <w:rPr>
          <w:rFonts w:ascii="Arial" w:eastAsia="Times New Roman" w:hAnsi="Arial" w:cs="Arial"/>
          <w:sz w:val="24"/>
          <w:szCs w:val="24"/>
          <w:lang w:eastAsia="pl-PL"/>
        </w:rPr>
        <w:t>wraz</w:t>
      </w:r>
      <w:r w:rsidR="004E59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DFD" w:rsidRPr="003855C2">
        <w:rPr>
          <w:rFonts w:ascii="Arial" w:eastAsia="Times New Roman" w:hAnsi="Arial" w:cs="Arial"/>
          <w:sz w:val="24"/>
          <w:szCs w:val="24"/>
          <w:lang w:eastAsia="pl-PL"/>
        </w:rPr>
        <w:t>z pełnym wyposażeniem:</w:t>
      </w:r>
    </w:p>
    <w:p w14:paraId="14DFD19F" w14:textId="77777777" w:rsidR="000E1559" w:rsidRDefault="00EB251C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stół prezydialny dla 6 osób</w:t>
      </w:r>
      <w:r w:rsidR="00751DFD" w:rsidRPr="003855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97980E6" w14:textId="1D844B94" w:rsidR="00EB251C" w:rsidRDefault="00A8282B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848">
        <w:rPr>
          <w:rFonts w:ascii="Arial" w:eastAsia="Times New Roman" w:hAnsi="Arial" w:cs="Arial"/>
          <w:sz w:val="24"/>
          <w:szCs w:val="24"/>
          <w:lang w:eastAsia="pl-PL"/>
        </w:rPr>
        <w:t>ustawienie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stołów dla uczestników spotka</w:t>
      </w:r>
      <w:r w:rsidRPr="00067848">
        <w:rPr>
          <w:rFonts w:ascii="Arial" w:eastAsia="Times New Roman" w:hAnsi="Arial" w:cs="Arial"/>
          <w:sz w:val="24"/>
          <w:szCs w:val="24"/>
          <w:lang w:eastAsia="pl-PL"/>
        </w:rPr>
        <w:t>nia w podkowę,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 umożliwiające uczestnikom śledzenie prezentacji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66D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7541CA4" w14:textId="2B49C53D" w:rsidR="00A8282B" w:rsidRPr="00A8282B" w:rsidRDefault="00A8282B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>krzesła dla uczestników,</w:t>
      </w:r>
    </w:p>
    <w:p w14:paraId="7552E3F9" w14:textId="77777777" w:rsidR="00D92DD3" w:rsidRPr="003855C2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>ekran,</w:t>
      </w:r>
    </w:p>
    <w:p w14:paraId="0800C14B" w14:textId="77777777" w:rsidR="00751DFD" w:rsidRPr="00751DFD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>projektor multimedialny zdolny do współpracy z laptopem,</w:t>
      </w:r>
    </w:p>
    <w:p w14:paraId="20041B36" w14:textId="77777777" w:rsidR="00751DFD" w:rsidRPr="00751DFD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 xml:space="preserve">mobilny stolik pod projektor w przypadku, gdy nie jest on przytwierdzony 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br/>
        <w:t>do sufitu,</w:t>
      </w:r>
    </w:p>
    <w:p w14:paraId="5894AC99" w14:textId="38926EC9" w:rsidR="00751DFD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laptop z zainstalowanym pakietem MS Office (tj. m.in. Power Point),</w:t>
      </w:r>
    </w:p>
    <w:p w14:paraId="64B0F59A" w14:textId="099FC7AD" w:rsidR="00097873" w:rsidRPr="00751DFD" w:rsidRDefault="00097873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zasilacz do laptopa,</w:t>
      </w:r>
    </w:p>
    <w:p w14:paraId="5AAE5C72" w14:textId="77777777" w:rsidR="000F50A5" w:rsidRPr="000F50A5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>pilot do zmieniania slajdów,</w:t>
      </w:r>
    </w:p>
    <w:p w14:paraId="6E1D6CB5" w14:textId="77777777" w:rsidR="00383815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>sprzęt nagłaśniający (</w:t>
      </w:r>
      <w:r w:rsidR="00967D6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85AB8">
        <w:rPr>
          <w:rFonts w:ascii="Arial" w:eastAsia="Times New Roman" w:hAnsi="Arial" w:cs="Arial"/>
          <w:sz w:val="24"/>
          <w:szCs w:val="24"/>
          <w:lang w:eastAsia="pl-PL"/>
        </w:rPr>
        <w:t xml:space="preserve"> mikr</w:t>
      </w:r>
      <w:r w:rsidR="00967D60">
        <w:rPr>
          <w:rFonts w:ascii="Arial" w:eastAsia="Times New Roman" w:hAnsi="Arial" w:cs="Arial"/>
          <w:sz w:val="24"/>
          <w:szCs w:val="24"/>
          <w:lang w:eastAsia="pl-PL"/>
        </w:rPr>
        <w:t>ofonów bezprzewodowych na stołach)</w:t>
      </w:r>
      <w:r w:rsidRPr="00751DF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9E06026" w14:textId="13991D06" w:rsidR="00EB251C" w:rsidRDefault="00EB251C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dostęp do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wi-fi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FD59082" w14:textId="77777777" w:rsidR="00751DFD" w:rsidRDefault="00EB251C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obsługa techniczna sprzętu,</w:t>
      </w:r>
    </w:p>
    <w:p w14:paraId="47CBC20F" w14:textId="77777777" w:rsidR="004B4694" w:rsidRDefault="00EB251C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klimatyzacja</w:t>
      </w:r>
      <w:r w:rsidR="004B469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F15AB10" w14:textId="2BCBE975" w:rsidR="00EB251C" w:rsidRPr="00E11ADD" w:rsidRDefault="004B4694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898">
        <w:rPr>
          <w:rFonts w:ascii="Arial" w:eastAsia="Times New Roman" w:hAnsi="Arial" w:cs="Arial"/>
          <w:sz w:val="24"/>
          <w:szCs w:val="24"/>
          <w:lang w:eastAsia="pl-PL"/>
        </w:rPr>
        <w:t xml:space="preserve">sala oznakowana logotypami, które Zamawiający </w:t>
      </w:r>
      <w:r w:rsidRPr="000B5898">
        <w:rPr>
          <w:rFonts w:ascii="Arial" w:hAnsi="Arial" w:cs="Arial"/>
          <w:sz w:val="24"/>
          <w:szCs w:val="24"/>
        </w:rPr>
        <w:t>przekaże na adres mailowy Wykonawcy wskazany w umowie na 3 dni robocze przed terminem spotkania</w:t>
      </w:r>
      <w:r w:rsidR="00097873">
        <w:rPr>
          <w:rFonts w:ascii="Arial" w:hAnsi="Arial" w:cs="Arial"/>
          <w:sz w:val="24"/>
          <w:szCs w:val="24"/>
        </w:rPr>
        <w:t>.</w:t>
      </w:r>
    </w:p>
    <w:p w14:paraId="6D504480" w14:textId="77777777" w:rsidR="00EB251C" w:rsidRDefault="00EB251C" w:rsidP="00C64A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6ACD3B" w14:textId="3B8371F7" w:rsidR="00751DFD" w:rsidRDefault="00EB251C" w:rsidP="00C64A62">
      <w:pPr>
        <w:spacing w:before="120" w:after="12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Sala konferencyjna nie może być namiotem ani rodzajem budowli tymczasowej. </w:t>
      </w:r>
    </w:p>
    <w:p w14:paraId="3CB7E82C" w14:textId="77777777" w:rsidR="009C4A34" w:rsidRPr="00751DFD" w:rsidRDefault="009C4A34" w:rsidP="00C64A62">
      <w:pPr>
        <w:spacing w:before="120" w:after="12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5015F8" w14:textId="77777777" w:rsidR="00751DFD" w:rsidRPr="003855C2" w:rsidRDefault="00597B41" w:rsidP="00C64A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SALA WARSZTATOWA</w:t>
      </w:r>
      <w:r w:rsidR="00751DFD" w:rsidRPr="003855C2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6A679426" w14:textId="393B8041" w:rsidR="00751DFD" w:rsidRPr="003855C2" w:rsidRDefault="00751DFD" w:rsidP="00C64A62">
      <w:pPr>
        <w:autoSpaceDE w:val="0"/>
        <w:autoSpaceDN w:val="0"/>
        <w:adjustRightInd w:val="0"/>
        <w:spacing w:before="120" w:after="120" w:line="240" w:lineRule="auto"/>
        <w:ind w:left="340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Zapewnienie w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2D1B5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 xml:space="preserve"> w godz.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30FE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>:00-1</w:t>
      </w:r>
      <w:r w:rsidR="000B589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0B589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64A62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II </w:t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 xml:space="preserve">dniu </w:t>
      </w:r>
      <w:r w:rsidR="00135BA5">
        <w:rPr>
          <w:rFonts w:ascii="Arial" w:eastAsia="Times New Roman" w:hAnsi="Arial" w:cs="Arial"/>
          <w:sz w:val="24"/>
          <w:szCs w:val="24"/>
          <w:lang w:eastAsia="pl-PL"/>
        </w:rPr>
        <w:t xml:space="preserve">spotkania </w:t>
      </w:r>
      <w:r w:rsidR="00A828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 xml:space="preserve">w godz. </w:t>
      </w:r>
      <w:r w:rsidR="00482B5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D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>:00-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B589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0527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0B5898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 xml:space="preserve"> oraz w III dniu spotkania w godz. </w:t>
      </w:r>
      <w:r w:rsidR="00482B53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:00-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D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>:00</w:t>
      </w:r>
      <w:r w:rsidR="004E59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 warsztato</w:t>
      </w:r>
      <w:r w:rsidR="004E59F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6408D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 xml:space="preserve"> mieszczącej</w:t>
      </w:r>
      <w:r w:rsidR="00C64A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1F6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="000843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36F7">
        <w:rPr>
          <w:rFonts w:ascii="Arial" w:eastAsia="Times New Roman" w:hAnsi="Arial" w:cs="Arial"/>
          <w:sz w:val="24"/>
          <w:szCs w:val="24"/>
          <w:lang w:eastAsia="pl-PL"/>
        </w:rPr>
        <w:t xml:space="preserve">30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osób 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z następującym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 wyposażenie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AB5378" w14:textId="77777777" w:rsidR="00751DFD" w:rsidRPr="003855C2" w:rsidRDefault="00715EA9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848">
        <w:rPr>
          <w:rFonts w:ascii="Arial" w:eastAsia="Times New Roman" w:hAnsi="Arial" w:cs="Arial"/>
          <w:sz w:val="24"/>
          <w:szCs w:val="24"/>
          <w:lang w:eastAsia="pl-PL"/>
        </w:rPr>
        <w:t>ustawienie</w:t>
      </w:r>
      <w:r w:rsidR="00EB251C">
        <w:rPr>
          <w:rFonts w:ascii="Arial" w:eastAsia="Times New Roman" w:hAnsi="Arial" w:cs="Arial"/>
          <w:sz w:val="24"/>
          <w:szCs w:val="24"/>
          <w:lang w:eastAsia="pl-PL"/>
        </w:rPr>
        <w:t xml:space="preserve"> stołów dla uczestników spotka</w:t>
      </w:r>
      <w:r w:rsidR="00751DFD" w:rsidRPr="00067848">
        <w:rPr>
          <w:rFonts w:ascii="Arial" w:eastAsia="Times New Roman" w:hAnsi="Arial" w:cs="Arial"/>
          <w:sz w:val="24"/>
          <w:szCs w:val="24"/>
          <w:lang w:eastAsia="pl-PL"/>
        </w:rPr>
        <w:t>nia w podkowę,</w:t>
      </w:r>
      <w:r w:rsidR="00751DFD"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 umożliwiające uczestnikom śledzenie prezentacji,</w:t>
      </w:r>
    </w:p>
    <w:p w14:paraId="21ADD805" w14:textId="77777777" w:rsidR="00751DFD" w:rsidRPr="003855C2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>krzesła dla uczestników,</w:t>
      </w:r>
    </w:p>
    <w:p w14:paraId="2544FEDA" w14:textId="77777777" w:rsidR="00751DFD" w:rsidRPr="003855C2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ekran, </w:t>
      </w:r>
    </w:p>
    <w:p w14:paraId="62F1AC29" w14:textId="77777777" w:rsidR="00751DFD" w:rsidRPr="003855C2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projektor multimedialny zdolny do współpracy z laptopem, </w:t>
      </w:r>
    </w:p>
    <w:p w14:paraId="6C669F39" w14:textId="77777777" w:rsidR="00751DFD" w:rsidRPr="003855C2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mobilny stolik pod projektor w przypadku, gdy nie jest on przytwierdzony 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br/>
        <w:t>do sufitu,</w:t>
      </w:r>
    </w:p>
    <w:p w14:paraId="37F730FD" w14:textId="48C7EEB1" w:rsidR="00751DFD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>laptop z zainstalowanym pakietem MS Office (tj. m.in. Power Point),</w:t>
      </w:r>
    </w:p>
    <w:p w14:paraId="391CD731" w14:textId="0CC7B121" w:rsidR="00097873" w:rsidRDefault="00097873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zasilacz do laptopa,</w:t>
      </w:r>
    </w:p>
    <w:p w14:paraId="4858FDDC" w14:textId="5639711E" w:rsidR="00A8282B" w:rsidRPr="00A8282B" w:rsidRDefault="00A8282B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1DFD">
        <w:rPr>
          <w:rFonts w:ascii="Arial" w:eastAsia="Times New Roman" w:hAnsi="Arial" w:cs="Arial"/>
          <w:sz w:val="24"/>
          <w:szCs w:val="24"/>
          <w:lang w:eastAsia="pl-PL"/>
        </w:rPr>
        <w:t>pilot do zmieniania slajdów,</w:t>
      </w:r>
    </w:p>
    <w:p w14:paraId="211F2750" w14:textId="26B8A10E" w:rsidR="00751DFD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>sprzęt nagłaśniający (</w:t>
      </w:r>
      <w:r w:rsidR="00383815" w:rsidRPr="006408D6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408D6">
        <w:rPr>
          <w:rFonts w:ascii="Arial" w:eastAsia="Times New Roman" w:hAnsi="Arial" w:cs="Arial"/>
          <w:sz w:val="24"/>
          <w:szCs w:val="24"/>
          <w:lang w:eastAsia="pl-PL"/>
        </w:rPr>
        <w:t xml:space="preserve"> mikrofony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 xml:space="preserve"> bezprzewodowe</w:t>
      </w:r>
      <w:r w:rsidR="00A8282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3855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333F3E4" w14:textId="11981E19" w:rsidR="00EB251C" w:rsidRDefault="00EB251C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dostęp do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wi-fi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B2044C6" w14:textId="1532A9A8" w:rsidR="00EB251C" w:rsidRPr="003855C2" w:rsidRDefault="00EB251C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klimaty</w:t>
      </w:r>
      <w:r w:rsidR="00A8282B">
        <w:rPr>
          <w:rFonts w:ascii="Arial" w:eastAsia="Times New Roman" w:hAnsi="Arial" w:cs="Arial"/>
          <w:sz w:val="24"/>
          <w:szCs w:val="24"/>
          <w:lang w:eastAsia="pl-PL"/>
        </w:rPr>
        <w:t>zacja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CD561DB" w14:textId="487EFDF4" w:rsidR="004B4694" w:rsidRDefault="00751DFD" w:rsidP="00C64A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55C2">
        <w:rPr>
          <w:rFonts w:ascii="Arial" w:eastAsia="Times New Roman" w:hAnsi="Arial" w:cs="Arial"/>
          <w:sz w:val="24"/>
          <w:szCs w:val="24"/>
          <w:lang w:eastAsia="pl-PL"/>
        </w:rPr>
        <w:t>obsługa techniczna sprzętu</w:t>
      </w:r>
      <w:r w:rsidR="004B469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50E14A0" w14:textId="77777777" w:rsidR="00097873" w:rsidRPr="00C05F47" w:rsidRDefault="004B4694" w:rsidP="00365D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873">
        <w:rPr>
          <w:rFonts w:ascii="Arial" w:eastAsia="Times New Roman" w:hAnsi="Arial" w:cs="Arial"/>
          <w:sz w:val="24"/>
          <w:szCs w:val="24"/>
          <w:lang w:eastAsia="pl-PL"/>
        </w:rPr>
        <w:t xml:space="preserve">sala oznakowana logotypami, które Zamawiający </w:t>
      </w:r>
      <w:r w:rsidRPr="00097873">
        <w:rPr>
          <w:rFonts w:ascii="Arial" w:hAnsi="Arial" w:cs="Arial"/>
          <w:sz w:val="24"/>
          <w:szCs w:val="24"/>
        </w:rPr>
        <w:t>przekaże na adres mailowy Wykonawcy wskazany w umowie na 3 dni robocze przed terminem spotkania</w:t>
      </w:r>
      <w:r w:rsidR="00097873">
        <w:rPr>
          <w:rFonts w:ascii="Arial" w:hAnsi="Arial" w:cs="Arial"/>
          <w:sz w:val="24"/>
          <w:szCs w:val="24"/>
        </w:rPr>
        <w:t>.</w:t>
      </w:r>
    </w:p>
    <w:p w14:paraId="44542732" w14:textId="266A3F60" w:rsidR="006408D6" w:rsidRPr="00097873" w:rsidRDefault="00921FC7" w:rsidP="00C05F4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0978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8D6" w:rsidRPr="000978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707B48" w14:textId="77777777" w:rsidR="00EB251C" w:rsidRDefault="00EB251C" w:rsidP="00C64A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7BCC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F7B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warsztatowa</w:t>
      </w:r>
      <w:r w:rsidRPr="007F7BCC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9C49B1">
        <w:rPr>
          <w:rFonts w:ascii="Arial" w:eastAsia="Times New Roman" w:hAnsi="Arial" w:cs="Arial"/>
          <w:sz w:val="24"/>
          <w:szCs w:val="24"/>
          <w:lang w:eastAsia="pl-PL"/>
        </w:rPr>
        <w:t>oże</w:t>
      </w:r>
      <w:r w:rsidRPr="007F7BCC">
        <w:rPr>
          <w:rFonts w:ascii="Arial" w:eastAsia="Times New Roman" w:hAnsi="Arial" w:cs="Arial"/>
          <w:sz w:val="24"/>
          <w:szCs w:val="24"/>
          <w:lang w:eastAsia="pl-PL"/>
        </w:rPr>
        <w:t xml:space="preserve"> być namiotem ani rodzajem budowli tymczasowej.</w:t>
      </w:r>
    </w:p>
    <w:p w14:paraId="55367C5B" w14:textId="77777777" w:rsidR="00EB251C" w:rsidRPr="00751DFD" w:rsidRDefault="00EB251C" w:rsidP="00C64A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4D8AFF" w14:textId="77777777" w:rsidR="000A3E18" w:rsidRPr="007A651E" w:rsidRDefault="000A3E18" w:rsidP="00C64A62">
      <w:pPr>
        <w:pStyle w:val="Akapitzlist"/>
        <w:numPr>
          <w:ilvl w:val="0"/>
          <w:numId w:val="19"/>
        </w:numPr>
        <w:spacing w:before="120" w:after="120"/>
        <w:rPr>
          <w:rFonts w:ascii="Arial" w:hAnsi="Arial" w:cs="Arial"/>
          <w:b/>
          <w:sz w:val="24"/>
          <w:szCs w:val="24"/>
        </w:rPr>
      </w:pPr>
      <w:r w:rsidRPr="007A651E">
        <w:rPr>
          <w:rFonts w:ascii="Arial" w:hAnsi="Arial" w:cs="Arial"/>
          <w:b/>
          <w:sz w:val="24"/>
          <w:szCs w:val="24"/>
        </w:rPr>
        <w:t>DODATKOWE INFORMACJE DLA WYKONAWCY</w:t>
      </w:r>
    </w:p>
    <w:p w14:paraId="07DA2D9C" w14:textId="77777777" w:rsidR="000A3E18" w:rsidRPr="007A651E" w:rsidRDefault="00B55204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 xml:space="preserve">Wykonawca wyznaczy </w:t>
      </w:r>
      <w:r w:rsidR="005654AB">
        <w:rPr>
          <w:rFonts w:ascii="Arial" w:hAnsi="Arial" w:cs="Arial"/>
          <w:sz w:val="24"/>
          <w:szCs w:val="24"/>
        </w:rPr>
        <w:t>opiekuna grupy na miejscu, który będzie obecny na miejscu w czasie trwania</w:t>
      </w:r>
      <w:r w:rsidR="00B67A62">
        <w:rPr>
          <w:rFonts w:ascii="Arial" w:hAnsi="Arial" w:cs="Arial"/>
          <w:sz w:val="24"/>
          <w:szCs w:val="24"/>
        </w:rPr>
        <w:t xml:space="preserve"> całego spotkania.</w:t>
      </w:r>
    </w:p>
    <w:p w14:paraId="58146C66" w14:textId="42DC996D" w:rsidR="000A3E18" w:rsidRPr="007A651E" w:rsidRDefault="000A3E18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 xml:space="preserve">W każdej z ofert należy </w:t>
      </w:r>
      <w:r w:rsidR="00C12FEB">
        <w:rPr>
          <w:rFonts w:ascii="Arial" w:hAnsi="Arial" w:cs="Arial"/>
          <w:sz w:val="24"/>
          <w:szCs w:val="24"/>
        </w:rPr>
        <w:t xml:space="preserve">przedstawić </w:t>
      </w:r>
      <w:r w:rsidRPr="007A651E">
        <w:rPr>
          <w:rFonts w:ascii="Arial" w:hAnsi="Arial" w:cs="Arial"/>
          <w:sz w:val="24"/>
          <w:szCs w:val="24"/>
        </w:rPr>
        <w:t>całościową kwotę netto i brutto realizacji zamówienia z </w:t>
      </w:r>
      <w:r w:rsidR="00C12FEB">
        <w:rPr>
          <w:rFonts w:ascii="Arial" w:hAnsi="Arial" w:cs="Arial"/>
          <w:sz w:val="24"/>
          <w:szCs w:val="24"/>
        </w:rPr>
        <w:t xml:space="preserve">uwzględnieniem kosztu brutto </w:t>
      </w:r>
      <w:r w:rsidRPr="007A651E">
        <w:rPr>
          <w:rFonts w:ascii="Arial" w:hAnsi="Arial" w:cs="Arial"/>
          <w:sz w:val="24"/>
          <w:szCs w:val="24"/>
        </w:rPr>
        <w:t xml:space="preserve">poszczególnych elementów zadania </w:t>
      </w:r>
      <w:r w:rsidR="00967D60">
        <w:rPr>
          <w:rFonts w:ascii="Arial" w:hAnsi="Arial" w:cs="Arial"/>
          <w:sz w:val="24"/>
          <w:szCs w:val="24"/>
        </w:rPr>
        <w:t>(załącznik nr 1 do OPZ)</w:t>
      </w:r>
      <w:r w:rsidRPr="007A651E">
        <w:rPr>
          <w:rFonts w:ascii="Arial" w:hAnsi="Arial" w:cs="Arial"/>
          <w:sz w:val="24"/>
          <w:szCs w:val="24"/>
        </w:rPr>
        <w:t xml:space="preserve">. </w:t>
      </w:r>
    </w:p>
    <w:p w14:paraId="228F5DC6" w14:textId="77777777" w:rsidR="00383815" w:rsidRDefault="000A3E18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 xml:space="preserve">Menu będzie ustalane z Zamawiającym na podstawie propozycji przedstawionych przez Wykonawcę. </w:t>
      </w:r>
    </w:p>
    <w:p w14:paraId="710D2ACD" w14:textId="77777777" w:rsidR="000A3E18" w:rsidRPr="007A651E" w:rsidRDefault="000A3E18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>Wszystkie przerwy kawowe powinny być zorganizowane w pomieszczeniu zarezerwowanym wyłącznie dla uczestników spotkania.</w:t>
      </w:r>
    </w:p>
    <w:p w14:paraId="212FEB51" w14:textId="2AD15008" w:rsidR="000A3E18" w:rsidRPr="007A651E" w:rsidRDefault="009027AA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lastRenderedPageBreak/>
        <w:t>O</w:t>
      </w:r>
      <w:r w:rsidR="000A3E18" w:rsidRPr="007A651E">
        <w:rPr>
          <w:rFonts w:ascii="Arial" w:hAnsi="Arial" w:cs="Arial"/>
          <w:sz w:val="24"/>
          <w:szCs w:val="24"/>
        </w:rPr>
        <w:t>stateczna liczba osób zostanie potwierdzona wyb</w:t>
      </w:r>
      <w:r w:rsidR="006408D6">
        <w:rPr>
          <w:rFonts w:ascii="Arial" w:hAnsi="Arial" w:cs="Arial"/>
          <w:sz w:val="24"/>
          <w:szCs w:val="24"/>
        </w:rPr>
        <w:t>ranemu Wykonawcy najpóźniej na 5</w:t>
      </w:r>
      <w:r w:rsidR="000A3E18" w:rsidRPr="007A651E">
        <w:rPr>
          <w:rFonts w:ascii="Arial" w:hAnsi="Arial" w:cs="Arial"/>
          <w:sz w:val="24"/>
          <w:szCs w:val="24"/>
        </w:rPr>
        <w:t xml:space="preserve"> dni</w:t>
      </w:r>
      <w:r w:rsidR="000527C6">
        <w:rPr>
          <w:rFonts w:ascii="Arial" w:hAnsi="Arial" w:cs="Arial"/>
          <w:sz w:val="24"/>
          <w:szCs w:val="24"/>
        </w:rPr>
        <w:t xml:space="preserve"> </w:t>
      </w:r>
      <w:r w:rsidR="00C12FEB">
        <w:rPr>
          <w:rFonts w:ascii="Arial" w:hAnsi="Arial" w:cs="Arial"/>
          <w:sz w:val="24"/>
          <w:szCs w:val="24"/>
        </w:rPr>
        <w:t>kalendarzowych</w:t>
      </w:r>
      <w:r w:rsidR="000A3E18" w:rsidRPr="007A651E">
        <w:rPr>
          <w:rFonts w:ascii="Arial" w:hAnsi="Arial" w:cs="Arial"/>
          <w:sz w:val="24"/>
          <w:szCs w:val="24"/>
        </w:rPr>
        <w:t xml:space="preserve"> przed terminem spotkania. Końcowe rozliczenie z Wykonawcą nastąpi na podstawie zgłoszonej liczby uczestników, uwzględniając podane przez Wykonawcę koszty stałe i koszty osobowe.</w:t>
      </w:r>
    </w:p>
    <w:p w14:paraId="46634B2E" w14:textId="77777777" w:rsidR="000A3E18" w:rsidRPr="007A651E" w:rsidRDefault="000A3E18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 xml:space="preserve">Godziny realizacji poszczególnych elementów zamówienia są poglądowe. Zamawiający zastrzega sobie prawo do ich zmiany. </w:t>
      </w:r>
    </w:p>
    <w:p w14:paraId="6A480BDC" w14:textId="77777777" w:rsidR="009027AA" w:rsidRPr="007A651E" w:rsidRDefault="009027AA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>Wykonawcy dołączą do ofert następujące załączniki:</w:t>
      </w:r>
    </w:p>
    <w:p w14:paraId="68FBE331" w14:textId="7494E8B8" w:rsidR="009027AA" w:rsidRPr="007A651E" w:rsidRDefault="009027AA" w:rsidP="00C64A62">
      <w:pPr>
        <w:pStyle w:val="Akapitzlist"/>
        <w:numPr>
          <w:ilvl w:val="0"/>
          <w:numId w:val="25"/>
        </w:numPr>
        <w:spacing w:before="120" w:after="120"/>
        <w:ind w:left="851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>Propozycje miejsca</w:t>
      </w:r>
      <w:r w:rsidR="009A2AD0">
        <w:rPr>
          <w:rFonts w:ascii="Arial" w:hAnsi="Arial" w:cs="Arial"/>
          <w:sz w:val="24"/>
          <w:szCs w:val="24"/>
        </w:rPr>
        <w:t xml:space="preserve"> (z uwzględnieniem informacji z pkt G </w:t>
      </w:r>
      <w:proofErr w:type="spellStart"/>
      <w:r w:rsidR="009A2AD0">
        <w:rPr>
          <w:rFonts w:ascii="Arial" w:hAnsi="Arial" w:cs="Arial"/>
          <w:sz w:val="24"/>
          <w:szCs w:val="24"/>
        </w:rPr>
        <w:t>ppkt</w:t>
      </w:r>
      <w:proofErr w:type="spellEnd"/>
      <w:r w:rsidR="009A2AD0">
        <w:rPr>
          <w:rFonts w:ascii="Arial" w:hAnsi="Arial" w:cs="Arial"/>
          <w:sz w:val="24"/>
          <w:szCs w:val="24"/>
        </w:rPr>
        <w:t xml:space="preserve"> 2 i </w:t>
      </w:r>
      <w:proofErr w:type="spellStart"/>
      <w:r w:rsidR="009A2AD0">
        <w:rPr>
          <w:rFonts w:ascii="Arial" w:hAnsi="Arial" w:cs="Arial"/>
          <w:sz w:val="24"/>
          <w:szCs w:val="24"/>
        </w:rPr>
        <w:t>ppkt</w:t>
      </w:r>
      <w:proofErr w:type="spellEnd"/>
      <w:r w:rsidR="009A2AD0">
        <w:rPr>
          <w:rFonts w:ascii="Arial" w:hAnsi="Arial" w:cs="Arial"/>
          <w:sz w:val="24"/>
          <w:szCs w:val="24"/>
        </w:rPr>
        <w:t xml:space="preserve"> 3)</w:t>
      </w:r>
      <w:r w:rsidRPr="007A651E">
        <w:rPr>
          <w:rFonts w:ascii="Arial" w:hAnsi="Arial" w:cs="Arial"/>
          <w:sz w:val="24"/>
          <w:szCs w:val="24"/>
        </w:rPr>
        <w:t xml:space="preserve"> </w:t>
      </w:r>
      <w:r w:rsidR="009A2AD0">
        <w:rPr>
          <w:rFonts w:ascii="Arial" w:hAnsi="Arial" w:cs="Arial"/>
          <w:sz w:val="24"/>
          <w:szCs w:val="24"/>
        </w:rPr>
        <w:br/>
      </w:r>
      <w:r w:rsidRPr="007A651E">
        <w:rPr>
          <w:rFonts w:ascii="Arial" w:hAnsi="Arial" w:cs="Arial"/>
          <w:sz w:val="24"/>
          <w:szCs w:val="24"/>
        </w:rPr>
        <w:t>i terminu organizacji wydarzenia.</w:t>
      </w:r>
    </w:p>
    <w:p w14:paraId="2247BAB3" w14:textId="77777777" w:rsidR="009027AA" w:rsidRPr="007A651E" w:rsidRDefault="009027AA" w:rsidP="00C64A62">
      <w:pPr>
        <w:pStyle w:val="Akapitzlist"/>
        <w:numPr>
          <w:ilvl w:val="0"/>
          <w:numId w:val="25"/>
        </w:numPr>
        <w:spacing w:before="120" w:after="120"/>
        <w:ind w:left="851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 xml:space="preserve">Propozycje menu. </w:t>
      </w:r>
    </w:p>
    <w:p w14:paraId="34D22E15" w14:textId="77777777" w:rsidR="009027AA" w:rsidRDefault="009027AA" w:rsidP="00C64A62">
      <w:pPr>
        <w:pStyle w:val="Akapitzlist"/>
        <w:numPr>
          <w:ilvl w:val="0"/>
          <w:numId w:val="25"/>
        </w:numPr>
        <w:spacing w:before="120" w:after="120"/>
        <w:ind w:left="851"/>
        <w:rPr>
          <w:rFonts w:ascii="Arial" w:hAnsi="Arial" w:cs="Arial"/>
          <w:sz w:val="24"/>
          <w:szCs w:val="24"/>
        </w:rPr>
      </w:pPr>
      <w:r w:rsidRPr="007A651E">
        <w:rPr>
          <w:rFonts w:ascii="Arial" w:hAnsi="Arial" w:cs="Arial"/>
          <w:sz w:val="24"/>
          <w:szCs w:val="24"/>
        </w:rPr>
        <w:t>Uzupełniony formularz kalkulacyjny stanowiący załącznik nr 1 do OPZ</w:t>
      </w:r>
      <w:r w:rsidR="00517646" w:rsidRPr="007A651E">
        <w:rPr>
          <w:rFonts w:ascii="Arial" w:hAnsi="Arial" w:cs="Arial"/>
          <w:sz w:val="24"/>
          <w:szCs w:val="24"/>
        </w:rPr>
        <w:t>.</w:t>
      </w:r>
    </w:p>
    <w:p w14:paraId="7E3EB949" w14:textId="7D3AE6C0" w:rsidR="00D210E1" w:rsidRDefault="009D5749" w:rsidP="00C64A62">
      <w:pPr>
        <w:pStyle w:val="Akapitzlist"/>
        <w:numPr>
          <w:ilvl w:val="0"/>
          <w:numId w:val="25"/>
        </w:numPr>
        <w:spacing w:before="120" w:after="120"/>
        <w:ind w:left="851"/>
        <w:rPr>
          <w:rFonts w:ascii="Arial" w:hAnsi="Arial" w:cs="Arial"/>
          <w:sz w:val="24"/>
          <w:szCs w:val="24"/>
        </w:rPr>
      </w:pPr>
      <w:r w:rsidRPr="00067848">
        <w:rPr>
          <w:rFonts w:ascii="Arial" w:hAnsi="Arial" w:cs="Arial"/>
          <w:sz w:val="24"/>
          <w:szCs w:val="24"/>
        </w:rPr>
        <w:t>Oświadczenie o spełnieniu kryterium „Klauzule społeczne” stanowiące załącznik nr 2 do OPZ</w:t>
      </w:r>
      <w:r w:rsidR="00A8282B">
        <w:rPr>
          <w:rFonts w:ascii="Arial" w:hAnsi="Arial" w:cs="Arial"/>
          <w:sz w:val="24"/>
          <w:szCs w:val="24"/>
        </w:rPr>
        <w:t>.</w:t>
      </w:r>
    </w:p>
    <w:p w14:paraId="57B35E37" w14:textId="7652B8D9" w:rsidR="00A8282B" w:rsidRPr="00BD327E" w:rsidRDefault="00A8282B" w:rsidP="00C64A62">
      <w:pPr>
        <w:pStyle w:val="Akapitzlist"/>
        <w:numPr>
          <w:ilvl w:val="0"/>
          <w:numId w:val="25"/>
        </w:numPr>
        <w:spacing w:before="120" w:after="120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o niepodleganiu wykluczeniu stanowiące załącznik nr 3 </w:t>
      </w:r>
      <w:r w:rsidR="009C4A3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OPZ.</w:t>
      </w:r>
    </w:p>
    <w:p w14:paraId="475727AB" w14:textId="609F48DB" w:rsidR="00452BB1" w:rsidRPr="00067848" w:rsidRDefault="00452BB1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067848">
        <w:rPr>
          <w:rFonts w:ascii="Arial" w:hAnsi="Arial" w:cs="Arial"/>
          <w:sz w:val="24"/>
          <w:szCs w:val="24"/>
        </w:rPr>
        <w:t xml:space="preserve">Planowany budżet na realizację zdania wynosi </w:t>
      </w:r>
      <w:r w:rsidRPr="000843C3">
        <w:rPr>
          <w:rFonts w:ascii="Arial" w:hAnsi="Arial" w:cs="Arial"/>
          <w:sz w:val="24"/>
          <w:szCs w:val="24"/>
        </w:rPr>
        <w:t xml:space="preserve">maksymalnie </w:t>
      </w:r>
      <w:r w:rsidR="006D5B3F" w:rsidRPr="000843C3">
        <w:rPr>
          <w:rFonts w:ascii="Arial" w:hAnsi="Arial" w:cs="Arial"/>
          <w:sz w:val="24"/>
          <w:szCs w:val="24"/>
        </w:rPr>
        <w:t>12</w:t>
      </w:r>
      <w:r w:rsidR="006D5B3F">
        <w:rPr>
          <w:rFonts w:ascii="Arial" w:hAnsi="Arial" w:cs="Arial"/>
          <w:sz w:val="24"/>
          <w:szCs w:val="24"/>
        </w:rPr>
        <w:t>5</w:t>
      </w:r>
      <w:r w:rsidR="006D5B3F" w:rsidRPr="000843C3">
        <w:rPr>
          <w:rFonts w:ascii="Arial" w:hAnsi="Arial" w:cs="Arial"/>
          <w:sz w:val="24"/>
          <w:szCs w:val="24"/>
        </w:rPr>
        <w:t> </w:t>
      </w:r>
      <w:r w:rsidRPr="000843C3">
        <w:rPr>
          <w:rFonts w:ascii="Arial" w:hAnsi="Arial" w:cs="Arial"/>
          <w:sz w:val="24"/>
          <w:szCs w:val="24"/>
        </w:rPr>
        <w:t>000,00 zł netto</w:t>
      </w:r>
      <w:r w:rsidRPr="00067848">
        <w:rPr>
          <w:rFonts w:ascii="Arial" w:hAnsi="Arial" w:cs="Arial"/>
          <w:sz w:val="24"/>
          <w:szCs w:val="24"/>
        </w:rPr>
        <w:t xml:space="preserve">. </w:t>
      </w:r>
    </w:p>
    <w:p w14:paraId="7599B897" w14:textId="77777777" w:rsidR="006E19EE" w:rsidRPr="006E19EE" w:rsidRDefault="006E19EE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E0661A">
        <w:rPr>
          <w:rFonts w:ascii="Arial" w:hAnsi="Arial" w:cs="Arial"/>
          <w:sz w:val="24"/>
          <w:szCs w:val="24"/>
        </w:rPr>
        <w:t>W celu zapewnienia porównywalności wszystkich ofert, Zamawiający zastrzega sobie prawo do skontaktowania się z właściwymi Oferentami w celu uzupełnienia lub doprecyzowania ofert.</w:t>
      </w:r>
      <w:r>
        <w:rPr>
          <w:rFonts w:ascii="Arial" w:hAnsi="Arial" w:cs="Arial"/>
          <w:sz w:val="24"/>
          <w:szCs w:val="24"/>
        </w:rPr>
        <w:t xml:space="preserve"> Obowiązek wynikający z art. 21 ustawy z dnia </w:t>
      </w:r>
      <w:r>
        <w:rPr>
          <w:rFonts w:ascii="Arial" w:hAnsi="Arial" w:cs="Arial"/>
          <w:sz w:val="24"/>
          <w:szCs w:val="24"/>
        </w:rPr>
        <w:br/>
        <w:t xml:space="preserve">6 września 2001 r. o dostępie do informacji publicznej będzie realizowany </w:t>
      </w:r>
      <w:r>
        <w:rPr>
          <w:rFonts w:ascii="Arial" w:hAnsi="Arial" w:cs="Arial"/>
          <w:sz w:val="24"/>
          <w:szCs w:val="24"/>
        </w:rPr>
        <w:br/>
        <w:t xml:space="preserve">po upływie tego terminu. </w:t>
      </w:r>
    </w:p>
    <w:p w14:paraId="254B6128" w14:textId="77777777" w:rsidR="00452BB1" w:rsidRPr="00452BB1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BB1" w:rsidRPr="00452BB1">
        <w:rPr>
          <w:rFonts w:ascii="Arial" w:hAnsi="Arial" w:cs="Arial"/>
          <w:sz w:val="24"/>
          <w:szCs w:val="24"/>
        </w:rPr>
        <w:t>Zamawiający zastrzega sobie prawo do ewentualnej rezygnacji z realizacji Zamówienia bez podania przyczyny.</w:t>
      </w:r>
    </w:p>
    <w:p w14:paraId="57DB0F60" w14:textId="77777777" w:rsidR="00452BB1" w:rsidRPr="00452BB1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BB1" w:rsidRPr="00452BB1">
        <w:rPr>
          <w:rFonts w:ascii="Arial" w:hAnsi="Arial" w:cs="Arial"/>
          <w:sz w:val="24"/>
          <w:szCs w:val="24"/>
        </w:rPr>
        <w:t xml:space="preserve">Ministerstwo </w:t>
      </w:r>
      <w:r w:rsidR="00812B29">
        <w:rPr>
          <w:rFonts w:ascii="Arial" w:hAnsi="Arial" w:cs="Arial"/>
          <w:sz w:val="24"/>
          <w:szCs w:val="24"/>
        </w:rPr>
        <w:t>Funduszy i Polityki Regionalnej</w:t>
      </w:r>
      <w:r w:rsidR="00452BB1" w:rsidRPr="00452BB1">
        <w:rPr>
          <w:rFonts w:ascii="Arial" w:hAnsi="Arial" w:cs="Arial"/>
          <w:sz w:val="24"/>
          <w:szCs w:val="24"/>
        </w:rPr>
        <w:t xml:space="preserve"> zawiera umowy na podstawie własnych wzorów umów stosowanych w Ministerstwie.</w:t>
      </w:r>
    </w:p>
    <w:p w14:paraId="09E9B989" w14:textId="77777777" w:rsidR="00452BB1" w:rsidRPr="00452BB1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BB1" w:rsidRPr="00452BB1">
        <w:rPr>
          <w:rFonts w:ascii="Arial" w:hAnsi="Arial" w:cs="Arial"/>
          <w:sz w:val="24"/>
          <w:szCs w:val="24"/>
        </w:rPr>
        <w:t>Niniejsza oferta nie stanowi oferty w myśl art. 66 Kodeksu Cywilnego, jak również nie jest ogłoszeniem w rozumieniu ustawy Prawo zamówień publicznych.</w:t>
      </w:r>
    </w:p>
    <w:p w14:paraId="667F6035" w14:textId="77777777" w:rsidR="00452BB1" w:rsidRPr="00452BB1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BB1" w:rsidRPr="00452BB1">
        <w:rPr>
          <w:rFonts w:ascii="Arial" w:hAnsi="Arial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 jako tajemnicy przedsiębiorstwa lub tajemnicy przedsiębiorcy Oferta zostanie odrzucona.</w:t>
      </w:r>
    </w:p>
    <w:p w14:paraId="3F9ACE3C" w14:textId="77777777" w:rsidR="009027AA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BB1" w:rsidRPr="00452BB1">
        <w:rPr>
          <w:rFonts w:ascii="Arial" w:hAnsi="Arial" w:cs="Arial"/>
          <w:sz w:val="24"/>
          <w:szCs w:val="24"/>
        </w:rPr>
        <w:t>Zamawiający nie wpłaca zaliczek za realizację zadania. Płatność dokonywana jest po wykonaniu usługi.</w:t>
      </w:r>
      <w:r w:rsidR="00E4735B">
        <w:rPr>
          <w:rFonts w:ascii="Arial" w:hAnsi="Arial" w:cs="Arial"/>
          <w:sz w:val="24"/>
          <w:szCs w:val="24"/>
        </w:rPr>
        <w:t xml:space="preserve"> </w:t>
      </w:r>
    </w:p>
    <w:p w14:paraId="30E6ACBD" w14:textId="5FAE1CAD" w:rsidR="00F65662" w:rsidRPr="00F65662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F65662">
        <w:rPr>
          <w:rFonts w:ascii="Arial" w:hAnsi="Arial" w:cs="Arial"/>
          <w:color w:val="000000"/>
          <w:sz w:val="24"/>
          <w:szCs w:val="24"/>
        </w:rPr>
        <w:t xml:space="preserve"> Zadanie jest finansowane w 100% ze środków publicznych, w tym z Programu Operacyjnego Pomoc Techniczna 2014-2020.</w:t>
      </w:r>
    </w:p>
    <w:p w14:paraId="1C7D9971" w14:textId="77777777" w:rsidR="00E4735B" w:rsidRPr="00F65662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7BDC" w:rsidRPr="00F65662">
        <w:rPr>
          <w:rFonts w:ascii="Arial" w:hAnsi="Arial" w:cs="Arial"/>
          <w:sz w:val="24"/>
          <w:szCs w:val="24"/>
        </w:rPr>
        <w:t>Informacja o wybranym wykonawcy w ramach</w:t>
      </w:r>
      <w:r w:rsidR="00E4735B" w:rsidRPr="00F65662">
        <w:rPr>
          <w:rFonts w:ascii="Arial" w:hAnsi="Arial" w:cs="Arial"/>
          <w:sz w:val="24"/>
          <w:szCs w:val="24"/>
        </w:rPr>
        <w:t xml:space="preserve"> niniejszego rozeznania </w:t>
      </w:r>
      <w:r w:rsidR="003A7BDC" w:rsidRPr="00F65662">
        <w:rPr>
          <w:rFonts w:ascii="Arial" w:hAnsi="Arial" w:cs="Arial"/>
          <w:sz w:val="24"/>
          <w:szCs w:val="24"/>
        </w:rPr>
        <w:t>rynku będzie zamieszczona</w:t>
      </w:r>
      <w:r w:rsidR="000F7EBD" w:rsidRPr="00F65662">
        <w:rPr>
          <w:rFonts w:ascii="Arial" w:hAnsi="Arial" w:cs="Arial"/>
          <w:sz w:val="24"/>
          <w:szCs w:val="24"/>
        </w:rPr>
        <w:t xml:space="preserve"> w bazie konkurencyjności.</w:t>
      </w:r>
    </w:p>
    <w:p w14:paraId="1974422B" w14:textId="77777777" w:rsidR="00F65662" w:rsidRPr="001D7CF6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D7CF6">
        <w:rPr>
          <w:rFonts w:ascii="Arial" w:hAnsi="Arial" w:cs="Arial"/>
          <w:color w:val="000000"/>
          <w:sz w:val="24"/>
          <w:szCs w:val="24"/>
        </w:rPr>
        <w:t xml:space="preserve">Wykonawca będzie zobowiązany do przestrzegania przepisów rozporządzenia Parlamentu Europejskiego i Rady (UE) 2016/679 z dnia 27 kwietnia 2016 r. </w:t>
      </w:r>
      <w:r w:rsidR="00BD327E" w:rsidRPr="001D7CF6">
        <w:rPr>
          <w:rFonts w:ascii="Arial" w:hAnsi="Arial" w:cs="Arial"/>
          <w:color w:val="000000"/>
          <w:sz w:val="24"/>
          <w:szCs w:val="24"/>
        </w:rPr>
        <w:br/>
      </w:r>
      <w:r w:rsidRPr="001D7CF6">
        <w:rPr>
          <w:rFonts w:ascii="Arial" w:hAnsi="Arial" w:cs="Arial"/>
          <w:color w:val="000000"/>
          <w:sz w:val="24"/>
          <w:szCs w:val="24"/>
        </w:rPr>
        <w:t>w sprawie ochrony osób fizycznych w związku z przetwarzaniem danych osobowych i w sprawie swobodnego przepływu takich danych oraz uchylenia dyrektywy 95/46/WE (Dz. Urz. UE L 119 z 04.05.2016, str. 1) dalej „RODO”, zgodnie z art. 99 ust. 2 RODO.</w:t>
      </w:r>
    </w:p>
    <w:p w14:paraId="1C1B355A" w14:textId="77777777" w:rsidR="000E1559" w:rsidRPr="001D7CF6" w:rsidRDefault="00F65662" w:rsidP="00C64A6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1D7CF6">
        <w:rPr>
          <w:rFonts w:ascii="Arial" w:hAnsi="Arial" w:cs="Arial"/>
          <w:color w:val="000000"/>
          <w:sz w:val="24"/>
          <w:szCs w:val="24"/>
        </w:rPr>
        <w:lastRenderedPageBreak/>
        <w:t xml:space="preserve"> Jeśli w realizacji zadania wystąpi potrzeba przetwarzania danych osobowych Wykonawca świadczący usługi zapewni wystarczające gwarancje wdrożenia odpowiednich środków technicznych i organizacyjnych, by przetwarzanie danych spełniało wymogi RODO i chroniło prawa osób, których dane dotyczą. </w:t>
      </w:r>
    </w:p>
    <w:p w14:paraId="5ADA8D58" w14:textId="77777777" w:rsidR="000F50A5" w:rsidRPr="00F65662" w:rsidRDefault="000F50A5" w:rsidP="00C64A62">
      <w:pPr>
        <w:pStyle w:val="Akapitzlist"/>
        <w:spacing w:before="120" w:after="120"/>
        <w:ind w:left="360"/>
        <w:rPr>
          <w:rFonts w:ascii="Arial" w:hAnsi="Arial" w:cs="Arial"/>
          <w:sz w:val="24"/>
          <w:szCs w:val="24"/>
        </w:rPr>
      </w:pPr>
    </w:p>
    <w:p w14:paraId="34246B50" w14:textId="7F96947C" w:rsidR="000F50A5" w:rsidRDefault="000A3E18" w:rsidP="00C64A62">
      <w:pPr>
        <w:spacing w:before="120" w:after="120"/>
        <w:rPr>
          <w:rFonts w:ascii="Arial" w:hAnsi="Arial" w:cs="Arial"/>
          <w:b/>
          <w:i/>
          <w:sz w:val="24"/>
          <w:szCs w:val="24"/>
        </w:rPr>
      </w:pPr>
      <w:r w:rsidRPr="007A651E">
        <w:rPr>
          <w:rFonts w:ascii="Arial" w:hAnsi="Arial" w:cs="Arial"/>
          <w:b/>
          <w:i/>
          <w:sz w:val="24"/>
          <w:szCs w:val="24"/>
        </w:rPr>
        <w:t xml:space="preserve">Oferty należy przesyłać w wersji elektronicznej </w:t>
      </w:r>
      <w:r w:rsidR="00B931B1" w:rsidRPr="00263B6B">
        <w:rPr>
          <w:rFonts w:ascii="Arial" w:hAnsi="Arial" w:cs="Arial"/>
          <w:b/>
          <w:i/>
          <w:sz w:val="24"/>
          <w:szCs w:val="24"/>
          <w:u w:val="single"/>
        </w:rPr>
        <w:t>do</w:t>
      </w:r>
      <w:r w:rsidR="00482B5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263B6B" w:rsidRPr="00263B6B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AD5351" w:rsidRPr="00263B6B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="00C64A62" w:rsidRPr="00263B6B">
        <w:rPr>
          <w:rFonts w:ascii="Arial" w:hAnsi="Arial" w:cs="Arial"/>
          <w:b/>
          <w:i/>
          <w:sz w:val="24"/>
          <w:szCs w:val="24"/>
          <w:u w:val="single"/>
        </w:rPr>
        <w:t>10.</w:t>
      </w:r>
      <w:r w:rsidR="00CE1720" w:rsidRPr="00263B6B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C64A62" w:rsidRPr="00263B6B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3855C2" w:rsidRPr="00263B6B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976C9A" w:rsidRPr="00263B6B">
        <w:rPr>
          <w:rFonts w:ascii="Arial" w:hAnsi="Arial" w:cs="Arial"/>
          <w:b/>
          <w:i/>
          <w:sz w:val="24"/>
          <w:szCs w:val="24"/>
          <w:u w:val="single"/>
        </w:rPr>
        <w:t xml:space="preserve">r. </w:t>
      </w:r>
      <w:r w:rsidRPr="00263B6B">
        <w:rPr>
          <w:rFonts w:ascii="Arial" w:hAnsi="Arial" w:cs="Arial"/>
          <w:b/>
          <w:i/>
          <w:sz w:val="24"/>
          <w:szCs w:val="24"/>
          <w:u w:val="single"/>
        </w:rPr>
        <w:t>do </w:t>
      </w:r>
      <w:r w:rsidR="00CE71CE" w:rsidRPr="00263B6B">
        <w:rPr>
          <w:rFonts w:ascii="Arial" w:hAnsi="Arial" w:cs="Arial"/>
          <w:b/>
          <w:i/>
          <w:sz w:val="24"/>
          <w:szCs w:val="24"/>
          <w:u w:val="single"/>
        </w:rPr>
        <w:t xml:space="preserve">godz. </w:t>
      </w:r>
      <w:r w:rsidR="00CE1720" w:rsidRPr="00263B6B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2D1B54" w:rsidRPr="00263B6B">
        <w:rPr>
          <w:rFonts w:ascii="Arial" w:hAnsi="Arial" w:cs="Arial"/>
          <w:b/>
          <w:i/>
          <w:sz w:val="24"/>
          <w:szCs w:val="24"/>
          <w:u w:val="single"/>
        </w:rPr>
        <w:t>.00</w:t>
      </w:r>
      <w:r w:rsidR="00977D19">
        <w:rPr>
          <w:rFonts w:ascii="Arial" w:hAnsi="Arial" w:cs="Arial"/>
          <w:b/>
          <w:i/>
          <w:sz w:val="24"/>
          <w:szCs w:val="24"/>
        </w:rPr>
        <w:t xml:space="preserve"> </w:t>
      </w:r>
      <w:r w:rsidR="00272646">
        <w:rPr>
          <w:rFonts w:ascii="Arial" w:hAnsi="Arial" w:cs="Arial"/>
          <w:b/>
          <w:i/>
          <w:sz w:val="24"/>
          <w:szCs w:val="24"/>
        </w:rPr>
        <w:t>przez bazę konkurencyjności</w:t>
      </w:r>
      <w:r w:rsidR="004B4D76">
        <w:rPr>
          <w:rFonts w:ascii="Arial" w:hAnsi="Arial" w:cs="Arial"/>
          <w:b/>
          <w:i/>
          <w:sz w:val="24"/>
          <w:szCs w:val="24"/>
        </w:rPr>
        <w:t>.</w:t>
      </w:r>
    </w:p>
    <w:p w14:paraId="73BED160" w14:textId="77777777" w:rsidR="00482B53" w:rsidRPr="007A651E" w:rsidRDefault="00482B53" w:rsidP="00C64A62">
      <w:pPr>
        <w:spacing w:before="120" w:after="120"/>
        <w:rPr>
          <w:rFonts w:ascii="Arial" w:hAnsi="Arial" w:cs="Arial"/>
          <w:sz w:val="24"/>
          <w:szCs w:val="24"/>
          <w:u w:val="single"/>
        </w:rPr>
      </w:pPr>
    </w:p>
    <w:p w14:paraId="74359DB2" w14:textId="77777777" w:rsidR="000A3E18" w:rsidRPr="007A651E" w:rsidRDefault="000A3E18" w:rsidP="00C64A62">
      <w:pPr>
        <w:pStyle w:val="Akapitzlist"/>
        <w:numPr>
          <w:ilvl w:val="0"/>
          <w:numId w:val="19"/>
        </w:numPr>
        <w:spacing w:before="120" w:after="120"/>
        <w:rPr>
          <w:rFonts w:ascii="Arial" w:hAnsi="Arial" w:cs="Arial"/>
          <w:b/>
          <w:i/>
          <w:sz w:val="24"/>
          <w:szCs w:val="24"/>
        </w:rPr>
      </w:pPr>
      <w:r w:rsidRPr="007A651E">
        <w:rPr>
          <w:rFonts w:ascii="Arial" w:hAnsi="Arial" w:cs="Arial"/>
          <w:b/>
          <w:sz w:val="24"/>
          <w:szCs w:val="24"/>
        </w:rPr>
        <w:t>WARUNKI WYBORU WYKONAWCY</w:t>
      </w:r>
    </w:p>
    <w:p w14:paraId="47EFBA5D" w14:textId="7A734968" w:rsidR="00A97F73" w:rsidRPr="00AE01F2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5D3F">
        <w:rPr>
          <w:rFonts w:ascii="Arial" w:hAnsi="Arial" w:cs="Arial"/>
          <w:color w:val="000000"/>
          <w:sz w:val="24"/>
          <w:szCs w:val="24"/>
        </w:rPr>
        <w:t>Kryterium oceny</w:t>
      </w:r>
      <w:r w:rsidR="00C857F2" w:rsidRPr="00365D3F">
        <w:rPr>
          <w:rFonts w:ascii="Arial" w:hAnsi="Arial" w:cs="Arial"/>
          <w:color w:val="000000"/>
          <w:sz w:val="24"/>
          <w:szCs w:val="24"/>
        </w:rPr>
        <w:t xml:space="preserve"> ofert stanowić będzie cena – </w:t>
      </w:r>
      <w:r w:rsidR="00AD5351" w:rsidRPr="00365D3F">
        <w:rPr>
          <w:rFonts w:ascii="Arial" w:hAnsi="Arial" w:cs="Arial"/>
          <w:color w:val="000000"/>
          <w:sz w:val="24"/>
          <w:szCs w:val="24"/>
        </w:rPr>
        <w:t>40</w:t>
      </w:r>
      <w:r w:rsidRPr="00365D3F">
        <w:rPr>
          <w:rFonts w:ascii="Arial" w:hAnsi="Arial" w:cs="Arial"/>
          <w:color w:val="000000"/>
          <w:sz w:val="24"/>
          <w:szCs w:val="24"/>
        </w:rPr>
        <w:t xml:space="preserve">%, </w:t>
      </w:r>
      <w:r w:rsidR="00977D19" w:rsidRPr="00365D3F">
        <w:rPr>
          <w:rFonts w:ascii="Arial" w:hAnsi="Arial" w:cs="Arial"/>
          <w:color w:val="000000"/>
          <w:sz w:val="24"/>
          <w:szCs w:val="24"/>
        </w:rPr>
        <w:t>lokalizacja</w:t>
      </w:r>
      <w:r w:rsidR="00376C4A" w:rsidRPr="00365D3F">
        <w:rPr>
          <w:rFonts w:ascii="Arial" w:hAnsi="Arial" w:cs="Arial"/>
          <w:color w:val="000000"/>
          <w:sz w:val="24"/>
          <w:szCs w:val="24"/>
        </w:rPr>
        <w:t xml:space="preserve"> obiektu - </w:t>
      </w:r>
      <w:r w:rsidR="0021615B" w:rsidRPr="00365D3F">
        <w:rPr>
          <w:rFonts w:ascii="Arial" w:hAnsi="Arial" w:cs="Arial"/>
          <w:color w:val="000000"/>
          <w:sz w:val="24"/>
          <w:szCs w:val="24"/>
        </w:rPr>
        <w:t>3</w:t>
      </w:r>
      <w:r w:rsidR="00AE01F2" w:rsidRPr="00365D3F">
        <w:rPr>
          <w:rFonts w:ascii="Arial" w:hAnsi="Arial" w:cs="Arial"/>
          <w:color w:val="000000"/>
          <w:sz w:val="24"/>
          <w:szCs w:val="24"/>
        </w:rPr>
        <w:t>0</w:t>
      </w:r>
      <w:r w:rsidR="00376C4A" w:rsidRPr="00365D3F">
        <w:rPr>
          <w:rFonts w:ascii="Arial" w:hAnsi="Arial" w:cs="Arial"/>
          <w:color w:val="000000"/>
          <w:sz w:val="24"/>
          <w:szCs w:val="24"/>
        </w:rPr>
        <w:t>%</w:t>
      </w:r>
      <w:r w:rsidR="0021615B" w:rsidRPr="00365D3F">
        <w:rPr>
          <w:rFonts w:ascii="Arial" w:hAnsi="Arial" w:cs="Arial"/>
          <w:color w:val="000000"/>
          <w:sz w:val="24"/>
          <w:szCs w:val="24"/>
        </w:rPr>
        <w:t>, standard sali konferencyjnej –</w:t>
      </w:r>
      <w:r w:rsidR="00C857F2" w:rsidRPr="00365D3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351" w:rsidRPr="00365D3F">
        <w:rPr>
          <w:rFonts w:ascii="Arial" w:hAnsi="Arial" w:cs="Arial"/>
          <w:color w:val="000000"/>
          <w:sz w:val="24"/>
          <w:szCs w:val="24"/>
        </w:rPr>
        <w:t xml:space="preserve">25 </w:t>
      </w:r>
      <w:r w:rsidR="0021615B" w:rsidRPr="00365D3F">
        <w:rPr>
          <w:rFonts w:ascii="Arial" w:hAnsi="Arial" w:cs="Arial"/>
          <w:color w:val="000000"/>
          <w:sz w:val="24"/>
          <w:szCs w:val="24"/>
        </w:rPr>
        <w:t>%</w:t>
      </w:r>
      <w:r w:rsidR="00376C4A" w:rsidRPr="00365D3F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AE01F2" w:rsidRPr="00365D3F">
        <w:rPr>
          <w:rFonts w:ascii="Arial" w:hAnsi="Arial" w:cs="Arial"/>
          <w:color w:val="000000"/>
          <w:sz w:val="24"/>
          <w:szCs w:val="24"/>
        </w:rPr>
        <w:t xml:space="preserve">kryterium „Klauzule społeczne” </w:t>
      </w:r>
      <w:r w:rsidR="00482B53">
        <w:rPr>
          <w:rFonts w:ascii="Arial" w:hAnsi="Arial" w:cs="Arial"/>
          <w:color w:val="000000"/>
          <w:sz w:val="24"/>
          <w:szCs w:val="24"/>
        </w:rPr>
        <w:br/>
      </w:r>
      <w:r w:rsidR="00AE01F2" w:rsidRPr="00365D3F">
        <w:rPr>
          <w:rFonts w:ascii="Arial" w:hAnsi="Arial" w:cs="Arial"/>
          <w:color w:val="000000"/>
          <w:sz w:val="24"/>
          <w:szCs w:val="24"/>
        </w:rPr>
        <w:t>tj. zatrudnienie</w:t>
      </w:r>
      <w:r w:rsidR="00971563" w:rsidRPr="00365D3F">
        <w:rPr>
          <w:rFonts w:ascii="Arial" w:hAnsi="Arial" w:cs="Arial"/>
          <w:color w:val="000000"/>
          <w:sz w:val="24"/>
          <w:szCs w:val="24"/>
        </w:rPr>
        <w:t xml:space="preserve"> osoby niepełnosprawnej, </w:t>
      </w:r>
      <w:r w:rsidR="00FE5FD0" w:rsidRPr="00365D3F">
        <w:rPr>
          <w:rFonts w:ascii="Arial" w:hAnsi="Arial" w:cs="Arial"/>
          <w:color w:val="000000"/>
          <w:sz w:val="24"/>
          <w:szCs w:val="24"/>
        </w:rPr>
        <w:t>bezrobotnej lub młodocianej –</w:t>
      </w:r>
      <w:r w:rsidR="00755D3A" w:rsidRPr="00365D3F">
        <w:rPr>
          <w:rFonts w:ascii="Arial" w:hAnsi="Arial" w:cs="Arial"/>
          <w:color w:val="000000"/>
          <w:sz w:val="24"/>
          <w:szCs w:val="24"/>
        </w:rPr>
        <w:t xml:space="preserve"> 5</w:t>
      </w:r>
      <w:r w:rsidR="00FE5FD0" w:rsidRPr="00365D3F">
        <w:rPr>
          <w:rFonts w:ascii="Arial" w:hAnsi="Arial" w:cs="Arial"/>
          <w:color w:val="000000"/>
          <w:sz w:val="24"/>
          <w:szCs w:val="24"/>
        </w:rPr>
        <w:t>%</w:t>
      </w:r>
    </w:p>
    <w:p w14:paraId="52CD4FA3" w14:textId="77777777" w:rsidR="00A97F73" w:rsidRPr="00AE01F2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74EF7E" w14:textId="15753E52" w:rsidR="00A97F73" w:rsidRDefault="00A97F73" w:rsidP="00C64A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01F2">
        <w:rPr>
          <w:rFonts w:ascii="Arial" w:hAnsi="Arial" w:cs="Arial"/>
          <w:color w:val="000000"/>
          <w:sz w:val="24"/>
          <w:szCs w:val="24"/>
        </w:rPr>
        <w:t xml:space="preserve">Cena jest to łączny koszt brutto usługi. Cena stanowi </w:t>
      </w:r>
      <w:r w:rsidR="00AD5351">
        <w:rPr>
          <w:rFonts w:ascii="Arial" w:hAnsi="Arial" w:cs="Arial"/>
          <w:color w:val="000000"/>
          <w:sz w:val="24"/>
          <w:szCs w:val="24"/>
        </w:rPr>
        <w:t>4</w:t>
      </w:r>
      <w:r w:rsidR="00AD5351" w:rsidRPr="00AE01F2">
        <w:rPr>
          <w:rFonts w:ascii="Arial" w:hAnsi="Arial" w:cs="Arial"/>
          <w:color w:val="000000"/>
          <w:sz w:val="24"/>
          <w:szCs w:val="24"/>
        </w:rPr>
        <w:t>0</w:t>
      </w:r>
      <w:r w:rsidRPr="00AE01F2">
        <w:rPr>
          <w:rFonts w:ascii="Arial" w:hAnsi="Arial" w:cs="Arial"/>
          <w:color w:val="000000"/>
          <w:sz w:val="24"/>
          <w:szCs w:val="24"/>
        </w:rPr>
        <w:t xml:space="preserve">% całkowitej liczby punktów. Za kryterium dotyczące ceny można uzyskać maksymalnie </w:t>
      </w:r>
      <w:r w:rsidR="00AD5351">
        <w:rPr>
          <w:rFonts w:ascii="Arial" w:hAnsi="Arial" w:cs="Arial"/>
          <w:color w:val="000000"/>
          <w:sz w:val="24"/>
          <w:szCs w:val="24"/>
        </w:rPr>
        <w:t>4</w:t>
      </w:r>
      <w:r w:rsidR="00AD5351" w:rsidRPr="00AE01F2">
        <w:rPr>
          <w:rFonts w:ascii="Arial" w:hAnsi="Arial" w:cs="Arial"/>
          <w:color w:val="000000"/>
          <w:sz w:val="24"/>
          <w:szCs w:val="24"/>
        </w:rPr>
        <w:t xml:space="preserve">0 </w:t>
      </w:r>
      <w:r w:rsidRPr="00AE01F2">
        <w:rPr>
          <w:rFonts w:ascii="Arial" w:hAnsi="Arial" w:cs="Arial"/>
          <w:color w:val="000000"/>
          <w:sz w:val="24"/>
          <w:szCs w:val="24"/>
        </w:rPr>
        <w:t xml:space="preserve">punktów. Liczba punktów zostanie obliczona w następujący sposób: </w:t>
      </w:r>
    </w:p>
    <w:p w14:paraId="06146EFF" w14:textId="77777777" w:rsidR="00842D07" w:rsidRPr="00AE01F2" w:rsidRDefault="00842D07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F2E548" w14:textId="77777777" w:rsidR="00A97F73" w:rsidRPr="00AE01F2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01F2">
        <w:rPr>
          <w:rFonts w:ascii="Arial" w:hAnsi="Arial" w:cs="Arial"/>
          <w:color w:val="000000"/>
          <w:sz w:val="24"/>
          <w:szCs w:val="24"/>
        </w:rPr>
        <w:t xml:space="preserve">Cena najtańszej oferty </w:t>
      </w:r>
    </w:p>
    <w:p w14:paraId="7952E148" w14:textId="54E27E79" w:rsidR="00A97F73" w:rsidRPr="00AE01F2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01F2">
        <w:rPr>
          <w:rFonts w:ascii="Arial" w:hAnsi="Arial" w:cs="Arial"/>
          <w:color w:val="000000"/>
          <w:sz w:val="24"/>
          <w:szCs w:val="24"/>
        </w:rPr>
        <w:t xml:space="preserve">---------------------------------- x </w:t>
      </w:r>
      <w:r w:rsidR="00AD5351">
        <w:rPr>
          <w:rFonts w:ascii="Arial" w:hAnsi="Arial" w:cs="Arial"/>
          <w:color w:val="000000"/>
          <w:sz w:val="24"/>
          <w:szCs w:val="24"/>
        </w:rPr>
        <w:t>4</w:t>
      </w:r>
      <w:r w:rsidR="00AD5351" w:rsidRPr="00AE01F2">
        <w:rPr>
          <w:rFonts w:ascii="Arial" w:hAnsi="Arial" w:cs="Arial"/>
          <w:color w:val="000000"/>
          <w:sz w:val="24"/>
          <w:szCs w:val="24"/>
        </w:rPr>
        <w:t xml:space="preserve">0 </w:t>
      </w:r>
      <w:r w:rsidRPr="00AE01F2">
        <w:rPr>
          <w:rFonts w:ascii="Arial" w:hAnsi="Arial" w:cs="Arial"/>
          <w:color w:val="000000"/>
          <w:sz w:val="24"/>
          <w:szCs w:val="24"/>
        </w:rPr>
        <w:t xml:space="preserve">= liczba uzyskanych punktów </w:t>
      </w:r>
    </w:p>
    <w:p w14:paraId="7B997719" w14:textId="77777777" w:rsidR="00A97F73" w:rsidRPr="00AE01F2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01F2">
        <w:rPr>
          <w:rFonts w:ascii="Arial" w:hAnsi="Arial" w:cs="Arial"/>
          <w:color w:val="000000"/>
          <w:sz w:val="24"/>
          <w:szCs w:val="24"/>
        </w:rPr>
        <w:t xml:space="preserve">Cena ocenianej oferty </w:t>
      </w:r>
    </w:p>
    <w:p w14:paraId="497AE24F" w14:textId="77777777" w:rsidR="00A97F73" w:rsidRPr="00AE01F2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48BDA7" w14:textId="4ECB6384" w:rsidR="00A06BAD" w:rsidRPr="003D7F6A" w:rsidRDefault="00977D19" w:rsidP="00C64A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Lokalizacja</w:t>
      </w:r>
      <w:r w:rsidR="00FE5FD0" w:rsidRPr="00AE01F2">
        <w:rPr>
          <w:rFonts w:ascii="Arial" w:hAnsi="Arial" w:cs="Arial"/>
          <w:color w:val="000000"/>
          <w:sz w:val="24"/>
          <w:szCs w:val="24"/>
        </w:rPr>
        <w:t xml:space="preserve"> obiektu</w:t>
      </w:r>
      <w:r>
        <w:rPr>
          <w:rFonts w:ascii="Arial" w:hAnsi="Arial" w:cs="Arial"/>
          <w:color w:val="000000"/>
          <w:sz w:val="24"/>
          <w:szCs w:val="24"/>
        </w:rPr>
        <w:t xml:space="preserve"> oznacza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 xml:space="preserve"> </w:t>
      </w:r>
      <w:r w:rsidR="000F7EBD">
        <w:rPr>
          <w:rFonts w:ascii="Arial" w:hAnsi="Arial" w:cs="Arial"/>
          <w:color w:val="000000"/>
          <w:sz w:val="24"/>
          <w:szCs w:val="24"/>
        </w:rPr>
        <w:t>jego usytu</w:t>
      </w:r>
      <w:r w:rsidR="009412C4">
        <w:rPr>
          <w:rFonts w:ascii="Arial" w:hAnsi="Arial" w:cs="Arial"/>
          <w:color w:val="000000"/>
          <w:sz w:val="24"/>
          <w:szCs w:val="24"/>
        </w:rPr>
        <w:t>owanie</w:t>
      </w:r>
      <w:r w:rsidR="0021615B">
        <w:rPr>
          <w:rFonts w:ascii="Arial" w:hAnsi="Arial" w:cs="Arial"/>
          <w:color w:val="000000"/>
          <w:sz w:val="24"/>
          <w:szCs w:val="24"/>
        </w:rPr>
        <w:t xml:space="preserve"> w terenie</w:t>
      </w:r>
      <w:r w:rsidR="00C87084">
        <w:rPr>
          <w:rFonts w:ascii="Arial" w:hAnsi="Arial" w:cs="Arial"/>
          <w:color w:val="000000"/>
          <w:sz w:val="24"/>
          <w:szCs w:val="24"/>
        </w:rPr>
        <w:t>. Punktowane będą:</w:t>
      </w:r>
      <w:r w:rsidR="009412C4">
        <w:rPr>
          <w:rFonts w:ascii="Arial" w:hAnsi="Arial" w:cs="Arial"/>
          <w:color w:val="000000"/>
          <w:sz w:val="24"/>
          <w:szCs w:val="24"/>
        </w:rPr>
        <w:t xml:space="preserve"> </w:t>
      </w:r>
      <w:r w:rsidR="00F3778B">
        <w:rPr>
          <w:rFonts w:ascii="Arial" w:hAnsi="Arial" w:cs="Arial"/>
          <w:color w:val="000000"/>
          <w:sz w:val="24"/>
          <w:szCs w:val="24"/>
        </w:rPr>
        <w:br/>
        <w:t xml:space="preserve">a) </w:t>
      </w:r>
      <w:r w:rsidR="009412C4">
        <w:rPr>
          <w:rFonts w:ascii="Arial" w:hAnsi="Arial" w:cs="Arial"/>
          <w:color w:val="000000"/>
          <w:sz w:val="24"/>
          <w:szCs w:val="24"/>
        </w:rPr>
        <w:t xml:space="preserve">położenie </w:t>
      </w:r>
      <w:r w:rsidR="009412C4" w:rsidRPr="00AE01F2">
        <w:rPr>
          <w:rFonts w:ascii="Arial" w:hAnsi="Arial" w:cs="Arial"/>
          <w:color w:val="000000"/>
          <w:sz w:val="24"/>
          <w:szCs w:val="24"/>
        </w:rPr>
        <w:t>poza głównymi ciągami komunikacyjnymi</w:t>
      </w:r>
      <w:r w:rsidR="009412C4">
        <w:rPr>
          <w:rFonts w:ascii="Arial" w:hAnsi="Arial" w:cs="Arial"/>
          <w:color w:val="000000"/>
          <w:sz w:val="24"/>
          <w:szCs w:val="24"/>
        </w:rPr>
        <w:t xml:space="preserve">, </w:t>
      </w:r>
      <w:r w:rsidR="00F3778B">
        <w:rPr>
          <w:rFonts w:ascii="Arial" w:hAnsi="Arial" w:cs="Arial"/>
          <w:color w:val="000000"/>
          <w:sz w:val="24"/>
          <w:szCs w:val="24"/>
        </w:rPr>
        <w:t xml:space="preserve">b) </w:t>
      </w:r>
      <w:r w:rsidR="009412C4">
        <w:rPr>
          <w:rFonts w:ascii="Arial" w:hAnsi="Arial" w:cs="Arial"/>
          <w:color w:val="000000"/>
          <w:sz w:val="24"/>
          <w:szCs w:val="24"/>
        </w:rPr>
        <w:t xml:space="preserve">położenie </w:t>
      </w:r>
      <w:r w:rsidR="009412C4" w:rsidRPr="00AE01F2">
        <w:rPr>
          <w:rFonts w:ascii="Arial" w:hAnsi="Arial" w:cs="Arial"/>
          <w:color w:val="000000"/>
          <w:sz w:val="24"/>
          <w:szCs w:val="24"/>
        </w:rPr>
        <w:t>poza gęstą zabudową miejską</w:t>
      </w:r>
      <w:r w:rsidR="0021615B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9412C4">
        <w:rPr>
          <w:rFonts w:ascii="Arial" w:hAnsi="Arial" w:cs="Arial"/>
          <w:color w:val="000000"/>
          <w:sz w:val="24"/>
          <w:szCs w:val="24"/>
        </w:rPr>
        <w:t xml:space="preserve"> </w:t>
      </w:r>
      <w:r w:rsidR="00F3778B">
        <w:rPr>
          <w:rFonts w:ascii="Arial" w:hAnsi="Arial" w:cs="Arial"/>
          <w:color w:val="000000"/>
          <w:sz w:val="24"/>
          <w:szCs w:val="24"/>
        </w:rPr>
        <w:t xml:space="preserve">c) </w:t>
      </w:r>
      <w:r w:rsidR="009412C4">
        <w:rPr>
          <w:rFonts w:ascii="Arial" w:hAnsi="Arial" w:cs="Arial"/>
          <w:color w:val="000000"/>
          <w:sz w:val="24"/>
          <w:szCs w:val="24"/>
        </w:rPr>
        <w:t xml:space="preserve">położenie wśród terenów zielonych. </w:t>
      </w:r>
      <w:r w:rsidR="00A06BAD" w:rsidRPr="009412C4">
        <w:rPr>
          <w:rFonts w:ascii="Arial" w:hAnsi="Arial" w:cs="Arial"/>
          <w:color w:val="000000"/>
          <w:sz w:val="24"/>
          <w:szCs w:val="24"/>
        </w:rPr>
        <w:t xml:space="preserve">Za każdy </w:t>
      </w:r>
      <w:r w:rsidR="00F3778B">
        <w:rPr>
          <w:rFonts w:ascii="Arial" w:hAnsi="Arial" w:cs="Arial"/>
          <w:color w:val="000000"/>
          <w:sz w:val="24"/>
          <w:szCs w:val="24"/>
        </w:rPr>
        <w:br/>
      </w:r>
      <w:r w:rsidR="0021615B">
        <w:rPr>
          <w:rFonts w:ascii="Arial" w:hAnsi="Arial" w:cs="Arial"/>
          <w:color w:val="000000"/>
          <w:sz w:val="24"/>
          <w:szCs w:val="24"/>
        </w:rPr>
        <w:t xml:space="preserve">z podanych </w:t>
      </w:r>
      <w:r w:rsidR="009412C4">
        <w:rPr>
          <w:rFonts w:ascii="Arial" w:hAnsi="Arial" w:cs="Arial"/>
          <w:color w:val="000000"/>
          <w:sz w:val="24"/>
          <w:szCs w:val="24"/>
        </w:rPr>
        <w:t>element</w:t>
      </w:r>
      <w:r w:rsidR="0021615B">
        <w:rPr>
          <w:rFonts w:ascii="Arial" w:hAnsi="Arial" w:cs="Arial"/>
          <w:color w:val="000000"/>
          <w:sz w:val="24"/>
          <w:szCs w:val="24"/>
        </w:rPr>
        <w:t>ów</w:t>
      </w:r>
      <w:r w:rsidR="00DA750E">
        <w:rPr>
          <w:rFonts w:ascii="Arial" w:hAnsi="Arial" w:cs="Arial"/>
          <w:color w:val="000000"/>
          <w:sz w:val="24"/>
          <w:szCs w:val="24"/>
        </w:rPr>
        <w:t xml:space="preserve"> </w:t>
      </w:r>
      <w:r w:rsidR="009412C4">
        <w:rPr>
          <w:rFonts w:ascii="Arial" w:hAnsi="Arial" w:cs="Arial"/>
          <w:color w:val="000000"/>
          <w:sz w:val="24"/>
          <w:szCs w:val="24"/>
        </w:rPr>
        <w:t>lokalizacyjny</w:t>
      </w:r>
      <w:r w:rsidR="0021615B">
        <w:rPr>
          <w:rFonts w:ascii="Arial" w:hAnsi="Arial" w:cs="Arial"/>
          <w:color w:val="000000"/>
          <w:sz w:val="24"/>
          <w:szCs w:val="24"/>
        </w:rPr>
        <w:t>ch</w:t>
      </w:r>
      <w:r w:rsidR="00AE01F2" w:rsidRPr="009412C4">
        <w:rPr>
          <w:rFonts w:ascii="Arial" w:hAnsi="Arial" w:cs="Arial"/>
          <w:color w:val="000000"/>
          <w:sz w:val="24"/>
          <w:szCs w:val="24"/>
        </w:rPr>
        <w:t xml:space="preserve"> </w:t>
      </w:r>
      <w:r w:rsidR="00DA750E">
        <w:rPr>
          <w:rFonts w:ascii="Arial" w:hAnsi="Arial" w:cs="Arial"/>
          <w:color w:val="000000"/>
          <w:sz w:val="24"/>
          <w:szCs w:val="24"/>
        </w:rPr>
        <w:t xml:space="preserve">(a-c) </w:t>
      </w:r>
      <w:r w:rsidR="00AE01F2" w:rsidRPr="009412C4">
        <w:rPr>
          <w:rFonts w:ascii="Arial" w:hAnsi="Arial" w:cs="Arial"/>
          <w:color w:val="000000"/>
          <w:sz w:val="24"/>
          <w:szCs w:val="24"/>
        </w:rPr>
        <w:t xml:space="preserve">Wykonawca może otrzymać </w:t>
      </w:r>
      <w:r w:rsidR="009C4A34">
        <w:rPr>
          <w:rFonts w:ascii="Arial" w:hAnsi="Arial" w:cs="Arial"/>
          <w:color w:val="000000"/>
          <w:sz w:val="24"/>
          <w:szCs w:val="24"/>
        </w:rPr>
        <w:br/>
      </w:r>
      <w:r w:rsidR="00AE01F2" w:rsidRPr="009412C4">
        <w:rPr>
          <w:rFonts w:ascii="Arial" w:hAnsi="Arial" w:cs="Arial"/>
          <w:color w:val="000000"/>
          <w:sz w:val="24"/>
          <w:szCs w:val="24"/>
        </w:rPr>
        <w:t>10 punktów (równoważne 10</w:t>
      </w:r>
      <w:r w:rsidR="00FE5FD0" w:rsidRPr="009412C4">
        <w:rPr>
          <w:rFonts w:ascii="Arial" w:hAnsi="Arial" w:cs="Arial"/>
          <w:color w:val="000000"/>
          <w:sz w:val="24"/>
          <w:szCs w:val="24"/>
        </w:rPr>
        <w:t>%)</w:t>
      </w:r>
      <w:r w:rsidR="00A06BAD" w:rsidRPr="009412C4">
        <w:rPr>
          <w:rFonts w:ascii="Arial" w:hAnsi="Arial" w:cs="Arial"/>
          <w:color w:val="000000"/>
          <w:sz w:val="24"/>
          <w:szCs w:val="24"/>
        </w:rPr>
        <w:t xml:space="preserve">, </w:t>
      </w:r>
      <w:r w:rsidR="009412C4">
        <w:rPr>
          <w:rFonts w:ascii="Arial" w:hAnsi="Arial" w:cs="Arial"/>
          <w:color w:val="000000"/>
          <w:sz w:val="24"/>
          <w:szCs w:val="24"/>
        </w:rPr>
        <w:t>maksymalnie</w:t>
      </w:r>
      <w:r w:rsidR="0021615B">
        <w:rPr>
          <w:rFonts w:ascii="Arial" w:hAnsi="Arial" w:cs="Arial"/>
          <w:color w:val="000000"/>
          <w:sz w:val="24"/>
          <w:szCs w:val="24"/>
        </w:rPr>
        <w:t xml:space="preserve"> 3</w:t>
      </w:r>
      <w:r w:rsidR="00A06BAD" w:rsidRPr="009412C4">
        <w:rPr>
          <w:rFonts w:ascii="Arial" w:hAnsi="Arial" w:cs="Arial"/>
          <w:color w:val="000000"/>
          <w:sz w:val="24"/>
          <w:szCs w:val="24"/>
        </w:rPr>
        <w:t>0 pkt</w:t>
      </w:r>
      <w:r w:rsidR="0021615B">
        <w:rPr>
          <w:rFonts w:ascii="Arial" w:hAnsi="Arial" w:cs="Arial"/>
          <w:color w:val="000000"/>
          <w:sz w:val="24"/>
          <w:szCs w:val="24"/>
        </w:rPr>
        <w:t xml:space="preserve"> (3</w:t>
      </w:r>
      <w:r w:rsidR="00FE5FD0" w:rsidRPr="009412C4">
        <w:rPr>
          <w:rFonts w:ascii="Arial" w:hAnsi="Arial" w:cs="Arial"/>
          <w:color w:val="000000"/>
          <w:sz w:val="24"/>
          <w:szCs w:val="24"/>
        </w:rPr>
        <w:t>0%)</w:t>
      </w:r>
      <w:r w:rsidR="0021615B">
        <w:rPr>
          <w:rFonts w:ascii="Arial" w:hAnsi="Arial" w:cs="Arial"/>
          <w:color w:val="000000"/>
          <w:sz w:val="24"/>
          <w:szCs w:val="24"/>
        </w:rPr>
        <w:t xml:space="preserve">. </w:t>
      </w:r>
      <w:r w:rsidR="0021615B" w:rsidRPr="003D7F6A">
        <w:rPr>
          <w:rFonts w:ascii="Arial" w:hAnsi="Arial" w:cs="Arial"/>
          <w:b/>
          <w:bCs/>
          <w:color w:val="000000"/>
          <w:sz w:val="24"/>
          <w:szCs w:val="24"/>
        </w:rPr>
        <w:t>Wykonawca wymieni w swojej ofercie te elementy, które będą dotyczyły zaproponowanego</w:t>
      </w:r>
      <w:r w:rsidR="00C97738" w:rsidRPr="003D7F6A">
        <w:rPr>
          <w:rFonts w:ascii="Arial" w:hAnsi="Arial" w:cs="Arial"/>
          <w:b/>
          <w:bCs/>
          <w:color w:val="000000"/>
          <w:sz w:val="24"/>
          <w:szCs w:val="24"/>
        </w:rPr>
        <w:t xml:space="preserve"> przez niego obiektu</w:t>
      </w:r>
      <w:r w:rsidR="00A06BAD" w:rsidRPr="003D7F6A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</w:p>
    <w:p w14:paraId="23A0780D" w14:textId="77777777" w:rsidR="00755D3A" w:rsidRPr="004077B1" w:rsidRDefault="00755D3A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184D1D6C" w14:textId="04B021D7" w:rsidR="00755D3A" w:rsidRPr="00CC7816" w:rsidRDefault="0021615B" w:rsidP="00C64A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Standard sali konferencyjnej oznacza </w:t>
      </w:r>
      <w:r w:rsidR="00C87084">
        <w:rPr>
          <w:rFonts w:ascii="Arial" w:hAnsi="Arial" w:cs="Arial"/>
          <w:color w:val="000000"/>
          <w:sz w:val="24"/>
          <w:szCs w:val="24"/>
        </w:rPr>
        <w:t xml:space="preserve">dodatkowe </w:t>
      </w:r>
      <w:r>
        <w:rPr>
          <w:rFonts w:ascii="Arial" w:hAnsi="Arial" w:cs="Arial"/>
          <w:color w:val="000000"/>
          <w:sz w:val="24"/>
          <w:szCs w:val="24"/>
        </w:rPr>
        <w:t>warunki</w:t>
      </w:r>
      <w:r w:rsidR="00C87084">
        <w:rPr>
          <w:rFonts w:ascii="Arial" w:hAnsi="Arial" w:cs="Arial"/>
          <w:color w:val="000000"/>
          <w:sz w:val="24"/>
          <w:szCs w:val="24"/>
        </w:rPr>
        <w:t xml:space="preserve"> i wyposażenie, jakie powinna spełniać/posiadać sala </w:t>
      </w:r>
      <w:r w:rsidR="00DA750E">
        <w:rPr>
          <w:rFonts w:ascii="Arial" w:hAnsi="Arial" w:cs="Arial"/>
          <w:color w:val="000000"/>
          <w:sz w:val="24"/>
          <w:szCs w:val="24"/>
        </w:rPr>
        <w:t xml:space="preserve">konferencyjna </w:t>
      </w:r>
      <w:r w:rsidR="00C87084">
        <w:rPr>
          <w:rFonts w:ascii="Arial" w:hAnsi="Arial" w:cs="Arial"/>
          <w:color w:val="000000"/>
          <w:sz w:val="24"/>
          <w:szCs w:val="24"/>
        </w:rPr>
        <w:t>prócz tych wymieniony</w:t>
      </w:r>
      <w:r w:rsidR="00DA750E">
        <w:rPr>
          <w:rFonts w:ascii="Arial" w:hAnsi="Arial" w:cs="Arial"/>
          <w:color w:val="000000"/>
          <w:sz w:val="24"/>
          <w:szCs w:val="24"/>
        </w:rPr>
        <w:t>ch w pkt. D</w:t>
      </w:r>
      <w:r w:rsidR="00C87084">
        <w:rPr>
          <w:rFonts w:ascii="Arial" w:hAnsi="Arial" w:cs="Arial"/>
          <w:color w:val="000000"/>
          <w:sz w:val="24"/>
          <w:szCs w:val="24"/>
        </w:rPr>
        <w:t xml:space="preserve">. Punktowane będą: </w:t>
      </w:r>
      <w:r w:rsidR="00755D3A">
        <w:rPr>
          <w:rFonts w:ascii="Arial" w:hAnsi="Arial" w:cs="Arial"/>
          <w:color w:val="000000"/>
          <w:sz w:val="24"/>
          <w:szCs w:val="24"/>
        </w:rPr>
        <w:t xml:space="preserve"> a) </w:t>
      </w:r>
      <w:r w:rsidR="00C87084" w:rsidRPr="00755D3A">
        <w:rPr>
          <w:rFonts w:ascii="Arial" w:hAnsi="Arial" w:cs="Arial"/>
          <w:color w:val="000000"/>
          <w:sz w:val="24"/>
          <w:szCs w:val="24"/>
        </w:rPr>
        <w:t xml:space="preserve">dostęp do światła dziennego, </w:t>
      </w:r>
      <w:r w:rsidR="00755D3A">
        <w:rPr>
          <w:rFonts w:ascii="Arial" w:hAnsi="Arial" w:cs="Arial"/>
          <w:color w:val="000000"/>
          <w:sz w:val="24"/>
          <w:szCs w:val="24"/>
        </w:rPr>
        <w:t xml:space="preserve">b) </w:t>
      </w:r>
      <w:r w:rsidR="00C87084" w:rsidRPr="00755D3A">
        <w:rPr>
          <w:rFonts w:ascii="Arial" w:hAnsi="Arial" w:cs="Arial"/>
          <w:color w:val="000000"/>
          <w:sz w:val="24"/>
          <w:szCs w:val="24"/>
        </w:rPr>
        <w:t xml:space="preserve">brak kolumn lub ich </w:t>
      </w:r>
      <w:r w:rsidR="00C87084" w:rsidRPr="009C49B1">
        <w:rPr>
          <w:rFonts w:ascii="Arial" w:hAnsi="Arial" w:cs="Arial"/>
          <w:color w:val="000000"/>
          <w:sz w:val="24"/>
          <w:szCs w:val="24"/>
        </w:rPr>
        <w:t>położenie poza stołami</w:t>
      </w:r>
      <w:r w:rsidR="00DA750E" w:rsidRPr="009C49B1">
        <w:rPr>
          <w:rFonts w:ascii="Arial" w:hAnsi="Arial" w:cs="Arial"/>
          <w:color w:val="000000"/>
          <w:sz w:val="24"/>
          <w:szCs w:val="24"/>
        </w:rPr>
        <w:t xml:space="preserve"> i krzesłami</w:t>
      </w:r>
      <w:r w:rsidR="00C87084" w:rsidRPr="009C49B1">
        <w:rPr>
          <w:rFonts w:ascii="Arial" w:hAnsi="Arial" w:cs="Arial"/>
          <w:color w:val="000000"/>
          <w:sz w:val="24"/>
          <w:szCs w:val="24"/>
        </w:rPr>
        <w:t xml:space="preserve"> przygotowanymi dla uczestników spotkania, </w:t>
      </w:r>
      <w:r w:rsidR="00DA750E" w:rsidRPr="009C49B1">
        <w:rPr>
          <w:rFonts w:ascii="Arial" w:hAnsi="Arial" w:cs="Arial"/>
          <w:color w:val="000000"/>
          <w:sz w:val="24"/>
          <w:szCs w:val="24"/>
        </w:rPr>
        <w:br/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c) </w:t>
      </w:r>
      <w:r w:rsidR="00C87084" w:rsidRPr="009C49B1">
        <w:rPr>
          <w:rFonts w:ascii="Arial" w:hAnsi="Arial" w:cs="Arial"/>
          <w:color w:val="000000"/>
          <w:sz w:val="24"/>
          <w:szCs w:val="24"/>
        </w:rPr>
        <w:t>dodatkowy ekran, na którym będzie widoczna wyświetlana prezentacja</w:t>
      </w:r>
      <w:r w:rsidR="00C857F2" w:rsidRPr="009C49B1">
        <w:rPr>
          <w:rFonts w:ascii="Arial" w:hAnsi="Arial" w:cs="Arial"/>
          <w:color w:val="000000"/>
          <w:sz w:val="24"/>
          <w:szCs w:val="24"/>
        </w:rPr>
        <w:t xml:space="preserve">, </w:t>
      </w:r>
      <w:r w:rsidR="00DA750E" w:rsidRPr="009C49B1">
        <w:rPr>
          <w:rFonts w:ascii="Arial" w:hAnsi="Arial" w:cs="Arial"/>
          <w:color w:val="000000"/>
          <w:sz w:val="24"/>
          <w:szCs w:val="24"/>
        </w:rPr>
        <w:br/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d) </w:t>
      </w:r>
      <w:r w:rsidR="00C857F2" w:rsidRPr="009C49B1">
        <w:rPr>
          <w:rFonts w:ascii="Arial" w:hAnsi="Arial" w:cs="Arial"/>
          <w:color w:val="000000"/>
          <w:sz w:val="24"/>
          <w:szCs w:val="24"/>
        </w:rPr>
        <w:t>gniazdka elektryczne przy stołach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 (1 gniazdko na 5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 xml:space="preserve"> osób)</w:t>
      </w:r>
      <w:r w:rsidR="00C857F2" w:rsidRPr="009C49B1">
        <w:rPr>
          <w:rFonts w:ascii="Arial" w:hAnsi="Arial" w:cs="Arial"/>
          <w:color w:val="000000"/>
          <w:sz w:val="24"/>
          <w:szCs w:val="24"/>
        </w:rPr>
        <w:t xml:space="preserve"> lub w podłodze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 xml:space="preserve"> </w:t>
      </w:r>
      <w:r w:rsidR="00DA750E" w:rsidRPr="009C49B1">
        <w:rPr>
          <w:rFonts w:ascii="Arial" w:hAnsi="Arial" w:cs="Arial"/>
          <w:color w:val="000000"/>
          <w:sz w:val="24"/>
          <w:szCs w:val="24"/>
        </w:rPr>
        <w:br/>
      </w:r>
      <w:r w:rsidR="00755D3A" w:rsidRPr="009C49B1">
        <w:rPr>
          <w:rFonts w:ascii="Arial" w:hAnsi="Arial" w:cs="Arial"/>
          <w:color w:val="000000"/>
          <w:sz w:val="24"/>
          <w:szCs w:val="24"/>
        </w:rPr>
        <w:t>(1 gniazdko na 5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 xml:space="preserve"> osób) lub przedłużacze (1 przedłużacz z min 2 wejściami 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na </w:t>
      </w:r>
      <w:r w:rsidR="00DA750E" w:rsidRPr="009C49B1">
        <w:rPr>
          <w:rFonts w:ascii="Arial" w:hAnsi="Arial" w:cs="Arial"/>
          <w:color w:val="000000"/>
          <w:sz w:val="24"/>
          <w:szCs w:val="24"/>
        </w:rPr>
        <w:br/>
      </w:r>
      <w:r w:rsidR="00755D3A" w:rsidRPr="009C49B1">
        <w:rPr>
          <w:rFonts w:ascii="Arial" w:hAnsi="Arial" w:cs="Arial"/>
          <w:color w:val="000000"/>
          <w:sz w:val="24"/>
          <w:szCs w:val="24"/>
        </w:rPr>
        <w:t>1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>0 osób</w:t>
      </w:r>
      <w:r w:rsidR="005E10ED" w:rsidRPr="009C49B1">
        <w:rPr>
          <w:rFonts w:ascii="Arial" w:hAnsi="Arial" w:cs="Arial"/>
          <w:color w:val="000000"/>
          <w:sz w:val="24"/>
          <w:szCs w:val="24"/>
        </w:rPr>
        <w:t xml:space="preserve"> lub z większą ilością wejść proporcjonalnie do ilości osób </w:t>
      </w:r>
      <w:r w:rsidR="00DA750E" w:rsidRPr="009C49B1">
        <w:rPr>
          <w:rFonts w:ascii="Arial" w:hAnsi="Arial" w:cs="Arial"/>
          <w:color w:val="000000"/>
          <w:sz w:val="24"/>
          <w:szCs w:val="24"/>
        </w:rPr>
        <w:br/>
      </w:r>
      <w:r w:rsidR="005E10ED" w:rsidRPr="009C49B1">
        <w:rPr>
          <w:rFonts w:ascii="Arial" w:hAnsi="Arial" w:cs="Arial"/>
          <w:color w:val="000000"/>
          <w:sz w:val="24"/>
          <w:szCs w:val="24"/>
        </w:rPr>
        <w:t>np. 1 przedłużacz z 4 wejściami na 20 osób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>)</w:t>
      </w:r>
      <w:r w:rsidR="00DA750E" w:rsidRPr="009C49B1">
        <w:rPr>
          <w:rFonts w:ascii="Arial" w:hAnsi="Arial" w:cs="Arial"/>
          <w:color w:val="000000"/>
          <w:sz w:val="24"/>
          <w:szCs w:val="24"/>
        </w:rPr>
        <w:t xml:space="preserve"> umożliwiające podłączenie 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>laptopów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>/tabletów/telefonów</w:t>
      </w:r>
      <w:r w:rsidR="00E01EDB" w:rsidRPr="009C49B1">
        <w:rPr>
          <w:rFonts w:ascii="Arial" w:hAnsi="Arial" w:cs="Arial"/>
          <w:color w:val="000000"/>
          <w:sz w:val="24"/>
          <w:szCs w:val="24"/>
        </w:rPr>
        <w:t xml:space="preserve"> uczestników spotkania</w:t>
      </w:r>
      <w:r w:rsidR="005E10ED" w:rsidRPr="009C49B1">
        <w:rPr>
          <w:rFonts w:ascii="Arial" w:hAnsi="Arial" w:cs="Arial"/>
          <w:color w:val="000000"/>
          <w:sz w:val="24"/>
          <w:szCs w:val="24"/>
        </w:rPr>
        <w:t xml:space="preserve"> (możliwe jest również łączenie wymienionych wariantów np.</w:t>
      </w:r>
      <w:r w:rsidR="006B18A7" w:rsidRPr="009C49B1">
        <w:rPr>
          <w:rFonts w:ascii="Arial" w:hAnsi="Arial" w:cs="Arial"/>
          <w:color w:val="000000"/>
          <w:sz w:val="24"/>
          <w:szCs w:val="24"/>
        </w:rPr>
        <w:t xml:space="preserve"> 5 gniazdek w stołach + 7 gniazdek </w:t>
      </w:r>
      <w:r w:rsidR="00FD00F4" w:rsidRPr="009C49B1">
        <w:rPr>
          <w:rFonts w:ascii="Arial" w:hAnsi="Arial" w:cs="Arial"/>
          <w:color w:val="000000"/>
          <w:sz w:val="24"/>
          <w:szCs w:val="24"/>
        </w:rPr>
        <w:br/>
      </w:r>
      <w:r w:rsidR="006B18A7" w:rsidRPr="009C49B1">
        <w:rPr>
          <w:rFonts w:ascii="Arial" w:hAnsi="Arial" w:cs="Arial"/>
          <w:color w:val="000000"/>
          <w:sz w:val="24"/>
          <w:szCs w:val="24"/>
        </w:rPr>
        <w:t>w podłodze + 1 przedłużacz z 5 wejściami)</w:t>
      </w:r>
      <w:r w:rsidR="00C87084" w:rsidRPr="009C49B1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 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e) 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>położenie sal</w:t>
      </w:r>
      <w:r w:rsidR="00272646">
        <w:rPr>
          <w:rFonts w:ascii="Arial" w:hAnsi="Arial" w:cs="Arial"/>
          <w:color w:val="000000"/>
          <w:sz w:val="24"/>
          <w:szCs w:val="24"/>
        </w:rPr>
        <w:t>i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 konferencyjn</w:t>
      </w:r>
      <w:r w:rsidR="00272646">
        <w:rPr>
          <w:rFonts w:ascii="Arial" w:hAnsi="Arial" w:cs="Arial"/>
          <w:color w:val="000000"/>
          <w:sz w:val="24"/>
          <w:szCs w:val="24"/>
        </w:rPr>
        <w:t>ej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 </w:t>
      </w:r>
      <w:r w:rsidR="00976C9A">
        <w:rPr>
          <w:rFonts w:ascii="Arial" w:hAnsi="Arial" w:cs="Arial"/>
          <w:color w:val="000000"/>
          <w:sz w:val="24"/>
          <w:szCs w:val="24"/>
        </w:rPr>
        <w:br/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i </w:t>
      </w:r>
      <w:r w:rsidR="00272646">
        <w:rPr>
          <w:rFonts w:ascii="Arial" w:hAnsi="Arial" w:cs="Arial"/>
          <w:color w:val="000000"/>
          <w:sz w:val="24"/>
          <w:szCs w:val="24"/>
        </w:rPr>
        <w:t>sali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 warsztatowe</w:t>
      </w:r>
      <w:r w:rsidR="00272646">
        <w:rPr>
          <w:rFonts w:ascii="Arial" w:hAnsi="Arial" w:cs="Arial"/>
          <w:color w:val="000000"/>
          <w:sz w:val="24"/>
          <w:szCs w:val="24"/>
        </w:rPr>
        <w:t>j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 na jednym poziomie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 </w:t>
      </w:r>
      <w:r w:rsidR="00D210E1" w:rsidRPr="009C49B1">
        <w:rPr>
          <w:rFonts w:ascii="Arial" w:hAnsi="Arial" w:cs="Arial"/>
          <w:color w:val="000000"/>
          <w:sz w:val="24"/>
          <w:szCs w:val="24"/>
        </w:rPr>
        <w:t>(piętrze)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. Za </w:t>
      </w:r>
      <w:r w:rsidR="002349D2" w:rsidRPr="009C49B1">
        <w:rPr>
          <w:rFonts w:ascii="Arial" w:hAnsi="Arial" w:cs="Arial"/>
          <w:color w:val="000000"/>
          <w:sz w:val="24"/>
          <w:szCs w:val="24"/>
        </w:rPr>
        <w:t>spełnianie każdego</w:t>
      </w:r>
      <w:r w:rsidR="001D0A1E" w:rsidRPr="009C49B1">
        <w:rPr>
          <w:rFonts w:ascii="Arial" w:hAnsi="Arial" w:cs="Arial"/>
          <w:color w:val="000000"/>
          <w:sz w:val="24"/>
          <w:szCs w:val="24"/>
        </w:rPr>
        <w:t xml:space="preserve"> </w:t>
      </w:r>
      <w:r w:rsidR="00976C9A">
        <w:rPr>
          <w:rFonts w:ascii="Arial" w:hAnsi="Arial" w:cs="Arial"/>
          <w:color w:val="000000"/>
          <w:sz w:val="24"/>
          <w:szCs w:val="24"/>
        </w:rPr>
        <w:br/>
      </w:r>
      <w:r w:rsidR="001D0A1E" w:rsidRPr="009C49B1">
        <w:rPr>
          <w:rFonts w:ascii="Arial" w:hAnsi="Arial" w:cs="Arial"/>
          <w:color w:val="000000"/>
          <w:sz w:val="24"/>
          <w:szCs w:val="24"/>
        </w:rPr>
        <w:t>z ww. element</w:t>
      </w:r>
      <w:r w:rsidR="00F8541C" w:rsidRPr="009C49B1">
        <w:rPr>
          <w:rFonts w:ascii="Arial" w:hAnsi="Arial" w:cs="Arial"/>
          <w:color w:val="000000"/>
          <w:sz w:val="24"/>
          <w:szCs w:val="24"/>
        </w:rPr>
        <w:t>ów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 xml:space="preserve">, znajdujących się w punktach </w:t>
      </w:r>
      <w:r w:rsidR="005E10ED" w:rsidRPr="009C49B1">
        <w:rPr>
          <w:rFonts w:ascii="Arial" w:hAnsi="Arial" w:cs="Arial"/>
          <w:color w:val="000000"/>
          <w:sz w:val="24"/>
          <w:szCs w:val="24"/>
        </w:rPr>
        <w:t xml:space="preserve">od </w:t>
      </w:r>
      <w:r w:rsidR="00755D3A" w:rsidRPr="009C49B1">
        <w:rPr>
          <w:rFonts w:ascii="Arial" w:hAnsi="Arial" w:cs="Arial"/>
          <w:color w:val="000000"/>
          <w:sz w:val="24"/>
          <w:szCs w:val="24"/>
        </w:rPr>
        <w:t>a</w:t>
      </w:r>
      <w:r w:rsidR="005E10ED" w:rsidRPr="009C49B1">
        <w:rPr>
          <w:rFonts w:ascii="Arial" w:hAnsi="Arial" w:cs="Arial"/>
          <w:color w:val="000000"/>
          <w:sz w:val="24"/>
          <w:szCs w:val="24"/>
        </w:rPr>
        <w:t xml:space="preserve"> do</w:t>
      </w:r>
      <w:r w:rsidR="005E10ED">
        <w:rPr>
          <w:rFonts w:ascii="Arial" w:hAnsi="Arial" w:cs="Arial"/>
          <w:color w:val="000000"/>
          <w:sz w:val="24"/>
          <w:szCs w:val="24"/>
        </w:rPr>
        <w:t xml:space="preserve"> </w:t>
      </w:r>
      <w:r w:rsidR="00755D3A">
        <w:rPr>
          <w:rFonts w:ascii="Arial" w:hAnsi="Arial" w:cs="Arial"/>
          <w:color w:val="000000"/>
          <w:sz w:val="24"/>
          <w:szCs w:val="24"/>
        </w:rPr>
        <w:t xml:space="preserve">e </w:t>
      </w:r>
      <w:r w:rsidR="001D0A1E" w:rsidRPr="00755D3A">
        <w:rPr>
          <w:rFonts w:ascii="Arial" w:hAnsi="Arial" w:cs="Arial"/>
          <w:color w:val="000000"/>
          <w:sz w:val="24"/>
          <w:szCs w:val="24"/>
        </w:rPr>
        <w:t xml:space="preserve">Wykonawca może otrzymać </w:t>
      </w:r>
      <w:r w:rsidR="00AD5351">
        <w:rPr>
          <w:rFonts w:ascii="Arial" w:hAnsi="Arial" w:cs="Arial"/>
          <w:color w:val="000000"/>
          <w:sz w:val="24"/>
          <w:szCs w:val="24"/>
        </w:rPr>
        <w:t>5</w:t>
      </w:r>
      <w:r w:rsidR="00AD5351" w:rsidRPr="00755D3A">
        <w:rPr>
          <w:rFonts w:ascii="Arial" w:hAnsi="Arial" w:cs="Arial"/>
          <w:color w:val="000000"/>
          <w:sz w:val="24"/>
          <w:szCs w:val="24"/>
        </w:rPr>
        <w:t xml:space="preserve"> </w:t>
      </w:r>
      <w:r w:rsidR="00C857F2" w:rsidRPr="00755D3A">
        <w:rPr>
          <w:rFonts w:ascii="Arial" w:hAnsi="Arial" w:cs="Arial"/>
          <w:color w:val="000000"/>
          <w:sz w:val="24"/>
          <w:szCs w:val="24"/>
        </w:rPr>
        <w:t xml:space="preserve">punktów (równoważne </w:t>
      </w:r>
      <w:r w:rsidR="00AD5351">
        <w:rPr>
          <w:rFonts w:ascii="Arial" w:hAnsi="Arial" w:cs="Arial"/>
          <w:color w:val="000000"/>
          <w:sz w:val="24"/>
          <w:szCs w:val="24"/>
        </w:rPr>
        <w:t xml:space="preserve">5 </w:t>
      </w:r>
      <w:r w:rsidR="00755D3A">
        <w:rPr>
          <w:rFonts w:ascii="Arial" w:hAnsi="Arial" w:cs="Arial"/>
          <w:color w:val="000000"/>
          <w:sz w:val="24"/>
          <w:szCs w:val="24"/>
        </w:rPr>
        <w:t xml:space="preserve">%), maksymalnie </w:t>
      </w:r>
      <w:r w:rsidR="00AD5351">
        <w:rPr>
          <w:rFonts w:ascii="Arial" w:hAnsi="Arial" w:cs="Arial"/>
          <w:color w:val="000000"/>
          <w:sz w:val="24"/>
          <w:szCs w:val="24"/>
        </w:rPr>
        <w:t xml:space="preserve">25 </w:t>
      </w:r>
      <w:r w:rsidR="00755D3A">
        <w:rPr>
          <w:rFonts w:ascii="Arial" w:hAnsi="Arial" w:cs="Arial"/>
          <w:color w:val="000000"/>
          <w:sz w:val="24"/>
          <w:szCs w:val="24"/>
        </w:rPr>
        <w:t>pkt (</w:t>
      </w:r>
      <w:r w:rsidR="00AD5351">
        <w:rPr>
          <w:rFonts w:ascii="Arial" w:hAnsi="Arial" w:cs="Arial"/>
          <w:color w:val="000000"/>
          <w:sz w:val="24"/>
          <w:szCs w:val="24"/>
        </w:rPr>
        <w:t>25</w:t>
      </w:r>
      <w:r w:rsidR="001D0A1E" w:rsidRPr="00755D3A">
        <w:rPr>
          <w:rFonts w:ascii="Arial" w:hAnsi="Arial" w:cs="Arial"/>
          <w:color w:val="000000"/>
          <w:sz w:val="24"/>
          <w:szCs w:val="24"/>
        </w:rPr>
        <w:t xml:space="preserve">%). </w:t>
      </w:r>
      <w:r w:rsidR="001D0A1E" w:rsidRPr="003D7F6A">
        <w:rPr>
          <w:rFonts w:ascii="Arial" w:hAnsi="Arial" w:cs="Arial"/>
          <w:b/>
          <w:bCs/>
          <w:color w:val="000000"/>
          <w:sz w:val="24"/>
          <w:szCs w:val="24"/>
        </w:rPr>
        <w:t xml:space="preserve">Wykonawca wymieni w swojej ofercie te elementy, które będą dotyczyły </w:t>
      </w:r>
      <w:r w:rsidR="00976C9A" w:rsidRPr="003D7F6A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1D0A1E" w:rsidRPr="003D7F6A">
        <w:rPr>
          <w:rFonts w:ascii="Arial" w:hAnsi="Arial" w:cs="Arial"/>
          <w:b/>
          <w:bCs/>
          <w:color w:val="000000"/>
          <w:sz w:val="24"/>
          <w:szCs w:val="24"/>
        </w:rPr>
        <w:t>al</w:t>
      </w:r>
      <w:r w:rsidR="00DA750E" w:rsidRPr="003D7F6A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976C9A" w:rsidRPr="003D7F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6C9A" w:rsidRPr="003D7F6A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1D0A1E" w:rsidRPr="003D7F6A">
        <w:rPr>
          <w:rFonts w:ascii="Arial" w:hAnsi="Arial" w:cs="Arial"/>
          <w:b/>
          <w:bCs/>
          <w:color w:val="000000"/>
          <w:sz w:val="24"/>
          <w:szCs w:val="24"/>
        </w:rPr>
        <w:t xml:space="preserve">w </w:t>
      </w:r>
      <w:r w:rsidR="00F859DD" w:rsidRPr="003D7F6A">
        <w:rPr>
          <w:rFonts w:ascii="Arial" w:hAnsi="Arial" w:cs="Arial"/>
          <w:b/>
          <w:bCs/>
          <w:color w:val="000000"/>
          <w:sz w:val="24"/>
          <w:szCs w:val="24"/>
        </w:rPr>
        <w:t>zaproponowanym przez niego obiekcie</w:t>
      </w:r>
      <w:r w:rsidR="001D0A1E" w:rsidRPr="003D7F6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6E7BE5" w14:textId="3793803D" w:rsidR="000E1559" w:rsidRDefault="001D0A1E" w:rsidP="00C64A6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„Klauzule społeczne” oznaczają z</w:t>
      </w:r>
      <w:r w:rsidR="00FE5FD0" w:rsidRPr="00AE01F2">
        <w:rPr>
          <w:rFonts w:ascii="Arial" w:hAnsi="Arial" w:cs="Arial"/>
          <w:color w:val="000000"/>
          <w:sz w:val="24"/>
          <w:szCs w:val="24"/>
        </w:rPr>
        <w:t>atrudnienie</w:t>
      </w:r>
      <w:r>
        <w:rPr>
          <w:rFonts w:ascii="Arial" w:hAnsi="Arial" w:cs="Arial"/>
          <w:color w:val="000000"/>
          <w:sz w:val="24"/>
          <w:szCs w:val="24"/>
        </w:rPr>
        <w:t xml:space="preserve"> osoby niepełnosprawnej, bezrobotnej lub młodocianej.</w:t>
      </w:r>
      <w:r w:rsidR="00D210E1">
        <w:rPr>
          <w:rFonts w:ascii="Arial" w:hAnsi="Arial" w:cs="Arial"/>
          <w:color w:val="000000"/>
          <w:sz w:val="24"/>
          <w:szCs w:val="24"/>
        </w:rPr>
        <w:t xml:space="preserve"> 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>Punkty za kryter</w:t>
      </w:r>
      <w:r w:rsidR="00AE01F2">
        <w:rPr>
          <w:rFonts w:ascii="Arial" w:hAnsi="Arial" w:cs="Arial"/>
          <w:color w:val="000000"/>
          <w:sz w:val="24"/>
          <w:szCs w:val="24"/>
        </w:rPr>
        <w:t xml:space="preserve">ium „Klauzule społeczne” </w:t>
      </w:r>
      <w:r w:rsidR="002349D2">
        <w:rPr>
          <w:rFonts w:ascii="Arial" w:hAnsi="Arial" w:cs="Arial"/>
          <w:color w:val="000000"/>
          <w:sz w:val="24"/>
          <w:szCs w:val="24"/>
        </w:rPr>
        <w:t>(tj. 5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 xml:space="preserve"> pkt</w:t>
      </w:r>
      <w:r w:rsidR="002349D2">
        <w:rPr>
          <w:rFonts w:ascii="Arial" w:hAnsi="Arial" w:cs="Arial"/>
          <w:color w:val="000000"/>
          <w:sz w:val="24"/>
          <w:szCs w:val="24"/>
        </w:rPr>
        <w:t xml:space="preserve"> = 5</w:t>
      </w:r>
      <w:r w:rsidR="00D210E1">
        <w:rPr>
          <w:rFonts w:ascii="Arial" w:hAnsi="Arial" w:cs="Arial"/>
          <w:color w:val="000000"/>
          <w:sz w:val="24"/>
          <w:szCs w:val="24"/>
        </w:rPr>
        <w:t>%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>), zostaną przyznane na podstawie oświadczenia według wzoru określonego w załączniku</w:t>
      </w:r>
      <w:r w:rsidR="00971563">
        <w:rPr>
          <w:rFonts w:ascii="Arial" w:hAnsi="Arial" w:cs="Arial"/>
          <w:color w:val="000000"/>
          <w:sz w:val="24"/>
          <w:szCs w:val="24"/>
        </w:rPr>
        <w:t xml:space="preserve"> nr 2 do OPZ 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>zawierającego informacje czy i w jaki</w:t>
      </w:r>
      <w:r w:rsidR="00971563">
        <w:rPr>
          <w:rFonts w:ascii="Arial" w:hAnsi="Arial" w:cs="Arial"/>
          <w:color w:val="000000"/>
          <w:sz w:val="24"/>
          <w:szCs w:val="24"/>
        </w:rPr>
        <w:t xml:space="preserve">m zakresie </w:t>
      </w:r>
      <w:r w:rsidR="00B34C93">
        <w:rPr>
          <w:rFonts w:ascii="Arial" w:hAnsi="Arial" w:cs="Arial"/>
          <w:color w:val="000000"/>
          <w:sz w:val="24"/>
          <w:szCs w:val="24"/>
        </w:rPr>
        <w:br/>
      </w:r>
      <w:r w:rsidR="00A06BAD" w:rsidRPr="00AE01F2">
        <w:rPr>
          <w:rFonts w:ascii="Arial" w:hAnsi="Arial" w:cs="Arial"/>
          <w:color w:val="000000"/>
          <w:sz w:val="24"/>
          <w:szCs w:val="24"/>
        </w:rPr>
        <w:t>przy realizacji zamówienia będą stosowane klauzule społeczne, tz</w:t>
      </w:r>
      <w:r w:rsidR="00971563">
        <w:rPr>
          <w:rFonts w:ascii="Arial" w:hAnsi="Arial" w:cs="Arial"/>
          <w:color w:val="000000"/>
          <w:sz w:val="24"/>
          <w:szCs w:val="24"/>
        </w:rPr>
        <w:t>n. czy osoby znajdujące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 xml:space="preserve"> się w szczególnej sytuacji na rynku pracy (tj. osoby bezrobotne </w:t>
      </w:r>
      <w:r w:rsidR="00B34C93">
        <w:rPr>
          <w:rFonts w:ascii="Arial" w:hAnsi="Arial" w:cs="Arial"/>
          <w:color w:val="000000"/>
          <w:sz w:val="24"/>
          <w:szCs w:val="24"/>
        </w:rPr>
        <w:br/>
      </w:r>
      <w:r w:rsidR="00A06BAD" w:rsidRPr="00AE01F2">
        <w:rPr>
          <w:rFonts w:ascii="Arial" w:hAnsi="Arial" w:cs="Arial"/>
          <w:color w:val="000000"/>
          <w:sz w:val="24"/>
          <w:szCs w:val="24"/>
        </w:rPr>
        <w:t xml:space="preserve">w rozumieniu ustawy z dnia 20 kwietnia 2004 r. o promocji zatrudnienia i instytucjach rynku pracy; młodociani, o których mowa w przepisach prawa pracy, w celu przygotowania zawodowego; osoby niepełnosprawne w rozumieniu ustawy z dnia 27 sierpnia 1997 r. o rehabilitacji zawodowej i społecznej oraz zatrudnianiu </w:t>
      </w:r>
      <w:r w:rsidR="00971563">
        <w:rPr>
          <w:rFonts w:ascii="Arial" w:hAnsi="Arial" w:cs="Arial"/>
          <w:color w:val="000000"/>
          <w:sz w:val="24"/>
          <w:szCs w:val="24"/>
        </w:rPr>
        <w:t>osób niepełnosprawnych) zostaną zaangażowane</w:t>
      </w:r>
      <w:r w:rsidR="00A06BAD" w:rsidRPr="00AE01F2">
        <w:rPr>
          <w:rFonts w:ascii="Arial" w:hAnsi="Arial" w:cs="Arial"/>
          <w:color w:val="000000"/>
          <w:sz w:val="24"/>
          <w:szCs w:val="24"/>
        </w:rPr>
        <w:t xml:space="preserve"> przy realizacji zamówienia i czym</w:t>
      </w:r>
      <w:r w:rsidR="00971563">
        <w:rPr>
          <w:rFonts w:ascii="Arial" w:hAnsi="Arial" w:cs="Arial"/>
          <w:color w:val="000000"/>
          <w:sz w:val="24"/>
          <w:szCs w:val="24"/>
        </w:rPr>
        <w:t xml:space="preserve"> się będą zajmowały </w:t>
      </w:r>
      <w:r w:rsidR="000E1559">
        <w:rPr>
          <w:rFonts w:ascii="Arial" w:hAnsi="Arial" w:cs="Arial"/>
          <w:color w:val="000000"/>
          <w:sz w:val="24"/>
          <w:szCs w:val="24"/>
        </w:rPr>
        <w:t>przy jego realizacji.</w:t>
      </w:r>
    </w:p>
    <w:p w14:paraId="6693DADA" w14:textId="77777777" w:rsidR="000E1559" w:rsidRPr="000E1559" w:rsidRDefault="000E1559" w:rsidP="00C64A62">
      <w:pPr>
        <w:pStyle w:val="Akapitzlist"/>
        <w:rPr>
          <w:rFonts w:ascii="Arial" w:hAnsi="Arial" w:cs="Arial"/>
          <w:color w:val="000000"/>
          <w:sz w:val="24"/>
          <w:szCs w:val="24"/>
        </w:rPr>
      </w:pPr>
    </w:p>
    <w:p w14:paraId="513FD528" w14:textId="77777777" w:rsidR="000E1559" w:rsidRDefault="00A06BAD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E1559">
        <w:rPr>
          <w:rFonts w:ascii="Arial" w:hAnsi="Arial" w:cs="Arial"/>
          <w:color w:val="000000"/>
          <w:sz w:val="24"/>
          <w:szCs w:val="24"/>
        </w:rPr>
        <w:t xml:space="preserve">Spełnienie klauzuli społecznej oznacza zaangażowanie na umowę o pracę </w:t>
      </w:r>
      <w:r w:rsidR="00967D60">
        <w:rPr>
          <w:rFonts w:ascii="Arial" w:hAnsi="Arial" w:cs="Arial"/>
          <w:color w:val="000000"/>
          <w:sz w:val="24"/>
          <w:szCs w:val="24"/>
        </w:rPr>
        <w:br/>
      </w:r>
      <w:r w:rsidRPr="000E1559">
        <w:rPr>
          <w:rFonts w:ascii="Arial" w:hAnsi="Arial" w:cs="Arial"/>
          <w:color w:val="000000"/>
          <w:sz w:val="24"/>
          <w:szCs w:val="24"/>
        </w:rPr>
        <w:t>min. 1 osoby spełniającej w/w warunki. Oferent zobowiązuje się do zatrudnienia wskazanej liczby osób nieprzerwanie przez cały okres trwania umowy, a także poddania się kontroli przez Zamawiającego spełniania przez Wykonawcę wymagań dotyczących zatrudniania wskazanej liczby osób. Na żądanie Zamawiającego Wykonawca obowiązany będzie niezwłocznie udokumentować</w:t>
      </w:r>
    </w:p>
    <w:p w14:paraId="18E131F5" w14:textId="77777777" w:rsidR="00FF06D3" w:rsidRDefault="00967D60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</w:t>
      </w:r>
      <w:r w:rsidR="00FF06D3">
        <w:rPr>
          <w:rFonts w:ascii="Arial" w:hAnsi="Arial" w:cs="Arial"/>
          <w:color w:val="000000"/>
          <w:sz w:val="24"/>
          <w:szCs w:val="24"/>
        </w:rPr>
        <w:t>akt zatrudnienia ww. osoby/osób.</w:t>
      </w:r>
    </w:p>
    <w:p w14:paraId="12462FFD" w14:textId="508D3DA6" w:rsidR="00FF06D3" w:rsidRPr="00FF06D3" w:rsidRDefault="00A06BAD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E1559">
        <w:rPr>
          <w:rFonts w:ascii="Arial" w:hAnsi="Arial" w:cs="Arial"/>
          <w:color w:val="000000"/>
          <w:sz w:val="24"/>
          <w:szCs w:val="24"/>
        </w:rPr>
        <w:br/>
        <w:t>W ramach nini</w:t>
      </w:r>
      <w:r w:rsidR="00971563" w:rsidRPr="000E1559">
        <w:rPr>
          <w:rFonts w:ascii="Arial" w:hAnsi="Arial" w:cs="Arial"/>
          <w:color w:val="000000"/>
          <w:sz w:val="24"/>
          <w:szCs w:val="24"/>
        </w:rPr>
        <w:t>ejszego kryterium</w:t>
      </w:r>
      <w:r w:rsidR="002349D2">
        <w:rPr>
          <w:rFonts w:ascii="Arial" w:hAnsi="Arial" w:cs="Arial"/>
          <w:color w:val="000000"/>
          <w:sz w:val="24"/>
          <w:szCs w:val="24"/>
        </w:rPr>
        <w:t xml:space="preserve"> Oferent może otrzymać 5</w:t>
      </w:r>
      <w:r w:rsidRPr="000E1559">
        <w:rPr>
          <w:rFonts w:ascii="Arial" w:hAnsi="Arial" w:cs="Arial"/>
          <w:color w:val="000000"/>
          <w:sz w:val="24"/>
          <w:szCs w:val="24"/>
        </w:rPr>
        <w:t xml:space="preserve"> punktów. </w:t>
      </w:r>
      <w:r w:rsidRPr="00FF06D3">
        <w:rPr>
          <w:rFonts w:ascii="Arial" w:hAnsi="Arial" w:cs="Arial"/>
          <w:color w:val="000000"/>
          <w:sz w:val="24"/>
          <w:szCs w:val="24"/>
        </w:rPr>
        <w:t xml:space="preserve">Ocena ofert </w:t>
      </w:r>
      <w:r w:rsidR="00976C9A">
        <w:rPr>
          <w:rFonts w:ascii="Arial" w:hAnsi="Arial" w:cs="Arial"/>
          <w:color w:val="000000"/>
          <w:sz w:val="24"/>
          <w:szCs w:val="24"/>
        </w:rPr>
        <w:br/>
      </w:r>
      <w:r w:rsidRPr="00FF06D3">
        <w:rPr>
          <w:rFonts w:ascii="Arial" w:hAnsi="Arial" w:cs="Arial"/>
          <w:color w:val="000000"/>
          <w:sz w:val="24"/>
          <w:szCs w:val="24"/>
        </w:rPr>
        <w:t>w ramach tego kryterium zostanie przeprowadzona na podstawie informa</w:t>
      </w:r>
      <w:r w:rsidR="00FF06D3" w:rsidRPr="00FF06D3">
        <w:rPr>
          <w:rFonts w:ascii="Arial" w:hAnsi="Arial" w:cs="Arial"/>
          <w:color w:val="000000"/>
          <w:sz w:val="24"/>
          <w:szCs w:val="24"/>
        </w:rPr>
        <w:t>cji</w:t>
      </w:r>
      <w:r w:rsidR="00FF06D3">
        <w:rPr>
          <w:rFonts w:ascii="Arial" w:hAnsi="Arial" w:cs="Arial"/>
          <w:color w:val="000000"/>
          <w:sz w:val="24"/>
          <w:szCs w:val="24"/>
        </w:rPr>
        <w:t xml:space="preserve"> wskazanych w załączniku nr 2 do OPZ.</w:t>
      </w:r>
    </w:p>
    <w:p w14:paraId="29ABC84A" w14:textId="77777777" w:rsidR="00967D60" w:rsidRDefault="00FF06D3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06BAD" w:rsidRPr="000E1559">
        <w:rPr>
          <w:rFonts w:ascii="Arial" w:hAnsi="Arial" w:cs="Arial"/>
          <w:color w:val="000000"/>
          <w:sz w:val="24"/>
          <w:szCs w:val="24"/>
        </w:rPr>
        <w:br/>
        <w:t>Oferent zatrudni</w:t>
      </w:r>
      <w:r w:rsidR="00D210E1">
        <w:rPr>
          <w:rFonts w:ascii="Arial" w:hAnsi="Arial" w:cs="Arial"/>
          <w:color w:val="000000"/>
          <w:sz w:val="24"/>
          <w:szCs w:val="24"/>
        </w:rPr>
        <w:t xml:space="preserve"> lub już zatrudnia</w:t>
      </w:r>
      <w:r w:rsidR="00A06BAD" w:rsidRPr="000E1559">
        <w:rPr>
          <w:rFonts w:ascii="Arial" w:hAnsi="Arial" w:cs="Arial"/>
          <w:color w:val="000000"/>
          <w:sz w:val="24"/>
          <w:szCs w:val="24"/>
        </w:rPr>
        <w:t xml:space="preserve"> min. 1 osobę ni</w:t>
      </w:r>
      <w:r w:rsidR="00971563" w:rsidRPr="000E1559">
        <w:rPr>
          <w:rFonts w:ascii="Arial" w:hAnsi="Arial" w:cs="Arial"/>
          <w:color w:val="000000"/>
          <w:sz w:val="24"/>
          <w:szCs w:val="24"/>
        </w:rPr>
        <w:t xml:space="preserve">epełnosprawną, </w:t>
      </w:r>
      <w:r w:rsidR="00A06BAD" w:rsidRPr="000E1559">
        <w:rPr>
          <w:rFonts w:ascii="Arial" w:hAnsi="Arial" w:cs="Arial"/>
          <w:color w:val="000000"/>
          <w:sz w:val="24"/>
          <w:szCs w:val="24"/>
        </w:rPr>
        <w:t>bezrobotną lub młodocianą</w:t>
      </w:r>
      <w:r w:rsidR="00D210E1">
        <w:rPr>
          <w:rFonts w:ascii="Arial" w:hAnsi="Arial" w:cs="Arial"/>
          <w:color w:val="000000"/>
          <w:sz w:val="24"/>
          <w:szCs w:val="24"/>
        </w:rPr>
        <w:t xml:space="preserve">, która weźmie udział </w:t>
      </w:r>
      <w:r w:rsidR="00AE01F2" w:rsidRPr="000E1559">
        <w:rPr>
          <w:rFonts w:ascii="Arial" w:hAnsi="Arial" w:cs="Arial"/>
          <w:color w:val="000000"/>
          <w:sz w:val="24"/>
          <w:szCs w:val="24"/>
        </w:rPr>
        <w:t xml:space="preserve">przy </w:t>
      </w:r>
      <w:r w:rsidR="002349D2">
        <w:rPr>
          <w:rFonts w:ascii="Arial" w:hAnsi="Arial" w:cs="Arial"/>
          <w:color w:val="000000"/>
          <w:sz w:val="24"/>
          <w:szCs w:val="24"/>
        </w:rPr>
        <w:t>realizacji zamówienia – 5</w:t>
      </w:r>
      <w:r w:rsidRPr="00967D60">
        <w:rPr>
          <w:rFonts w:ascii="Arial" w:hAnsi="Arial" w:cs="Arial"/>
          <w:color w:val="000000"/>
          <w:sz w:val="24"/>
          <w:szCs w:val="24"/>
        </w:rPr>
        <w:t xml:space="preserve"> pkt.</w:t>
      </w:r>
      <w:r w:rsidR="00967D6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2F8E62" w14:textId="77777777" w:rsidR="00967D60" w:rsidRDefault="00967D60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417614BA" w14:textId="77777777" w:rsidR="00DA2B68" w:rsidRPr="00FF06D3" w:rsidRDefault="00A06BAD" w:rsidP="00C64A6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FF06D3">
        <w:rPr>
          <w:rFonts w:ascii="Arial" w:hAnsi="Arial" w:cs="Arial"/>
          <w:color w:val="000000"/>
          <w:sz w:val="24"/>
          <w:szCs w:val="24"/>
        </w:rPr>
        <w:t>Oferent nie zatrudni mi</w:t>
      </w:r>
      <w:r w:rsidR="00971563" w:rsidRPr="00FF06D3">
        <w:rPr>
          <w:rFonts w:ascii="Arial" w:hAnsi="Arial" w:cs="Arial"/>
          <w:color w:val="000000"/>
          <w:sz w:val="24"/>
          <w:szCs w:val="24"/>
        </w:rPr>
        <w:t xml:space="preserve">n. 1 osoby niepełnosprawnej, </w:t>
      </w:r>
      <w:r w:rsidRPr="00FF06D3">
        <w:rPr>
          <w:rFonts w:ascii="Arial" w:hAnsi="Arial" w:cs="Arial"/>
          <w:color w:val="000000"/>
          <w:sz w:val="24"/>
          <w:szCs w:val="24"/>
        </w:rPr>
        <w:t>bezrobotnej lub młodocianej przy realizacji zamówienia – 0 pkt.</w:t>
      </w:r>
    </w:p>
    <w:p w14:paraId="6A05F637" w14:textId="77777777" w:rsidR="00DA2B68" w:rsidRDefault="00DA2B68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C3833C" w14:textId="77777777" w:rsidR="00DA2B68" w:rsidRDefault="00DA2B68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8E53D0" w14:textId="677922A8" w:rsidR="00967D60" w:rsidRDefault="00FE5FD0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01F2">
        <w:rPr>
          <w:rFonts w:ascii="Arial" w:hAnsi="Arial" w:cs="Arial"/>
          <w:color w:val="000000"/>
          <w:sz w:val="24"/>
          <w:szCs w:val="24"/>
        </w:rPr>
        <w:t xml:space="preserve">Oferta, która otrzyma łącznie największą liczbę punktów zostanie uznana </w:t>
      </w:r>
      <w:r w:rsidR="00967D60">
        <w:rPr>
          <w:rFonts w:ascii="Arial" w:hAnsi="Arial" w:cs="Arial"/>
          <w:color w:val="000000"/>
          <w:sz w:val="24"/>
          <w:szCs w:val="24"/>
        </w:rPr>
        <w:br/>
      </w:r>
      <w:r w:rsidRPr="00AE01F2">
        <w:rPr>
          <w:rFonts w:ascii="Arial" w:hAnsi="Arial" w:cs="Arial"/>
          <w:color w:val="000000"/>
          <w:sz w:val="24"/>
          <w:szCs w:val="24"/>
        </w:rPr>
        <w:t>za najkorzystniejszą.</w:t>
      </w:r>
      <w:r w:rsidRPr="007A651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3367D7" w14:textId="77777777" w:rsidR="00CF61A7" w:rsidRDefault="00CF61A7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322331" w14:textId="329286A6" w:rsidR="007B027E" w:rsidRPr="00976C9A" w:rsidRDefault="00CF61A7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61A7">
        <w:rPr>
          <w:rFonts w:ascii="Arial" w:hAnsi="Arial" w:cs="Arial"/>
          <w:color w:val="000000"/>
          <w:sz w:val="24"/>
          <w:szCs w:val="24"/>
        </w:rPr>
        <w:t xml:space="preserve">Ofertę mogą składać wykonawcy, którzy nie podlegają wykluczeniu na podstawie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CF61A7">
        <w:rPr>
          <w:rFonts w:ascii="Arial" w:hAnsi="Arial" w:cs="Arial"/>
          <w:color w:val="000000"/>
          <w:sz w:val="24"/>
          <w:szCs w:val="24"/>
        </w:rPr>
        <w:t xml:space="preserve">art. 7 ust. 1 pkt 1, 2, 3 ustawy z dnia 13 kwietnia 2022 r. o szczególnych rozwiązaniach w zakresie przeciwdziałania wspierania agresji na Ukrainę oraz służących ochronie </w:t>
      </w:r>
      <w:r w:rsidRPr="00976C9A">
        <w:rPr>
          <w:rFonts w:ascii="Arial" w:hAnsi="Arial" w:cs="Arial"/>
          <w:color w:val="000000"/>
          <w:sz w:val="24"/>
          <w:szCs w:val="24"/>
        </w:rPr>
        <w:t>bezpieczeństwa narodowego.</w:t>
      </w:r>
    </w:p>
    <w:p w14:paraId="3A445FC1" w14:textId="6C1A3398" w:rsidR="001D7CF6" w:rsidRPr="00976C9A" w:rsidRDefault="001D7CF6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7CC400" w14:textId="6D161947" w:rsidR="004077B1" w:rsidRPr="00976C9A" w:rsidRDefault="001D7CF6" w:rsidP="00AC52FD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sz w:val="24"/>
          <w:szCs w:val="24"/>
        </w:rPr>
        <w:t xml:space="preserve">Proszę o dołączenie do oferty podpisanego oświadczenia, które znajduje się </w:t>
      </w:r>
      <w:r w:rsidR="00976C9A">
        <w:rPr>
          <w:rFonts w:ascii="Arial" w:hAnsi="Arial" w:cs="Arial"/>
          <w:sz w:val="24"/>
          <w:szCs w:val="24"/>
        </w:rPr>
        <w:br/>
      </w:r>
      <w:r w:rsidRPr="00976C9A">
        <w:rPr>
          <w:rFonts w:ascii="Arial" w:hAnsi="Arial" w:cs="Arial"/>
          <w:sz w:val="24"/>
          <w:szCs w:val="24"/>
        </w:rPr>
        <w:t xml:space="preserve">w załączniku nr 3 do Opisu przedmiotu zamówienia. </w:t>
      </w:r>
    </w:p>
    <w:p w14:paraId="1AA1778B" w14:textId="755BCB33" w:rsidR="0092392B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bookmarkStart w:id="1" w:name="_Hlk102049922"/>
    </w:p>
    <w:p w14:paraId="27A947C1" w14:textId="194E6053" w:rsidR="0092392B" w:rsidRPr="00976C9A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76C9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Informacja o przetwarzaniu danych osobowych:</w:t>
      </w:r>
    </w:p>
    <w:p w14:paraId="6ED20BF1" w14:textId="77777777" w:rsidR="00976C9A" w:rsidRPr="00976C9A" w:rsidRDefault="00976C9A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DD2033" w14:textId="77777777" w:rsidR="00976C9A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2392B">
        <w:rPr>
          <w:rFonts w:ascii="Arial" w:hAnsi="Arial" w:cs="Arial"/>
          <w:color w:val="000000"/>
          <w:sz w:val="24"/>
          <w:szCs w:val="24"/>
        </w:rPr>
        <w:t>Zgodnie z art. 13 ust. 1 i ust. 2 ogólnego rozporządzenia o ochronie danych osobowych z dnia 27 kwietnia 2016 r. (dalej: „rozporządzenie 2016/679”) informujemy, że:</w:t>
      </w:r>
      <w:r w:rsidR="00976C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D3D960" w14:textId="77777777" w:rsidR="00976C9A" w:rsidRDefault="00976C9A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283992D5" w14:textId="77777777" w:rsidR="000728C9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bookmarkStart w:id="2" w:name="_Hlk147915853"/>
      <w:r w:rsidRPr="00976C9A">
        <w:rPr>
          <w:rFonts w:ascii="Arial" w:hAnsi="Arial" w:cs="Arial"/>
          <w:color w:val="000000"/>
          <w:sz w:val="24"/>
          <w:szCs w:val="24"/>
        </w:rPr>
        <w:lastRenderedPageBreak/>
        <w:t>1)</w:t>
      </w:r>
      <w:r w:rsidR="00976C9A" w:rsidRPr="00976C9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76C9A">
        <w:rPr>
          <w:rFonts w:ascii="Arial" w:hAnsi="Arial" w:cs="Arial"/>
          <w:color w:val="000000"/>
          <w:sz w:val="24"/>
          <w:szCs w:val="24"/>
        </w:rPr>
        <w:t xml:space="preserve">Administratorem danych zbieranych i przetwarzanych w celu wyboru wykonawcy, zawarcia umowy oraz realizacji umowy jest Minister Funduszy i Polityki Regionalnej z siedzibą przy ul. Wspólnej 2/4, 00-926 w Warszawie. </w:t>
      </w:r>
    </w:p>
    <w:p w14:paraId="40E769B9" w14:textId="733A8CD4" w:rsidR="0092392B" w:rsidRPr="00976C9A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Dane osobowe mogą zostać ujawnione właściwym organom oraz podmiotom upoważnionym zgodnie z obowiązującym prawem.</w:t>
      </w:r>
    </w:p>
    <w:p w14:paraId="6711DD6A" w14:textId="77777777" w:rsid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2) Osobom, które w ofercie podały swoje dane osobowe przysługuje prawo wglądu do treści tych danych oraz ich poprawienia. Podanie danych jest dobrowolne, ale konieczne dla wyboru wykonawcy, zawarcia umowy oraz realizacji umowy.</w:t>
      </w:r>
      <w:r w:rsidR="00976C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1FCAEA" w14:textId="260618BD" w:rsid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 xml:space="preserve">3) Osobom, które w ofercie podały swoje dane osobowe przysługuje prawo </w:t>
      </w:r>
      <w:r w:rsidR="00DA0C05">
        <w:rPr>
          <w:rFonts w:ascii="Arial" w:hAnsi="Arial" w:cs="Arial"/>
          <w:color w:val="000000"/>
          <w:sz w:val="24"/>
          <w:szCs w:val="24"/>
        </w:rPr>
        <w:br/>
      </w:r>
      <w:r w:rsidRPr="00976C9A">
        <w:rPr>
          <w:rFonts w:ascii="Arial" w:hAnsi="Arial" w:cs="Arial"/>
          <w:color w:val="000000"/>
          <w:sz w:val="24"/>
          <w:szCs w:val="24"/>
        </w:rPr>
        <w:t>do wniesienia sprzeciwu wobec dalszego przetwarzania.</w:t>
      </w:r>
    </w:p>
    <w:p w14:paraId="48253D97" w14:textId="77777777" w:rsid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4) Osobom, które w ofercie podały swoje dane osobowe przysługuje prawo wniesienia skargi do organu nadzorczego.</w:t>
      </w:r>
      <w:r w:rsidR="00976C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A04FDA" w14:textId="77777777" w:rsid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5) 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  <w:r w:rsidR="00976C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33B390" w14:textId="77777777" w:rsid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6) Dane osobowe są przetwarzane na podstawie art. 6 ust. 1 lit c rozporządzenia 2016/679.</w:t>
      </w:r>
      <w:r w:rsidR="00976C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EC1D6A" w14:textId="77777777" w:rsid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7) Okres przetwarzania danych jest zgodny z kategorią archiwalną dokumentacji postępowania.</w:t>
      </w:r>
      <w:r w:rsidR="00976C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4B5479" w14:textId="552595AE" w:rsidR="0092392B" w:rsidRPr="00976C9A" w:rsidRDefault="0092392B" w:rsidP="00C64A6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976C9A">
        <w:rPr>
          <w:rFonts w:ascii="Arial" w:hAnsi="Arial" w:cs="Arial"/>
          <w:color w:val="000000"/>
          <w:sz w:val="24"/>
          <w:szCs w:val="24"/>
        </w:rPr>
        <w:t>8) Dane kontaktowe do Inspektora Ochrony Danych - IOD@mfipr.gov.pl.</w:t>
      </w:r>
    </w:p>
    <w:p w14:paraId="4BF469C4" w14:textId="77777777" w:rsidR="0092392B" w:rsidRPr="0092392B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7A8A6CCD" w14:textId="77777777" w:rsidR="0092392B" w:rsidRPr="0092392B" w:rsidRDefault="0092392B" w:rsidP="00C64A6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2392B">
        <w:rPr>
          <w:rFonts w:ascii="Arial" w:hAnsi="Arial" w:cs="Arial"/>
          <w:color w:val="000000"/>
          <w:sz w:val="24"/>
          <w:szCs w:val="24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bookmarkEnd w:id="1"/>
    <w:bookmarkEnd w:id="2"/>
    <w:p w14:paraId="0CA22196" w14:textId="77777777" w:rsidR="00F8541C" w:rsidRDefault="00F8541C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EF36CF" w14:textId="77777777" w:rsidR="007B027E" w:rsidRDefault="007B027E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166954" w14:textId="77777777" w:rsidR="00A97F73" w:rsidRPr="00967D60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52B4">
        <w:rPr>
          <w:rFonts w:ascii="Arial" w:hAnsi="Arial" w:cs="Arial"/>
          <w:b/>
          <w:color w:val="000000"/>
          <w:sz w:val="24"/>
          <w:szCs w:val="24"/>
        </w:rPr>
        <w:t>OSOBA DO KONTAKTU:</w:t>
      </w:r>
    </w:p>
    <w:p w14:paraId="6CD3BC51" w14:textId="0B29D3C6" w:rsidR="00CE71CE" w:rsidRDefault="00C64A62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Magdalena</w:t>
      </w:r>
      <w:r w:rsidR="00CE172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Woźniak</w:t>
      </w:r>
    </w:p>
    <w:p w14:paraId="11EC528F" w14:textId="212A9F86" w:rsidR="00A97F73" w:rsidRPr="007A651E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A651E">
        <w:rPr>
          <w:rFonts w:ascii="Arial" w:hAnsi="Arial" w:cs="Arial"/>
          <w:color w:val="000000"/>
          <w:sz w:val="24"/>
          <w:szCs w:val="24"/>
        </w:rPr>
        <w:t xml:space="preserve">Departament Programów </w:t>
      </w:r>
      <w:r w:rsidR="00C64A62" w:rsidRPr="00C64A62">
        <w:rPr>
          <w:rFonts w:ascii="Arial" w:hAnsi="Arial" w:cs="Arial"/>
          <w:color w:val="000000"/>
          <w:sz w:val="24"/>
          <w:szCs w:val="24"/>
        </w:rPr>
        <w:t>Regionalnych</w:t>
      </w:r>
    </w:p>
    <w:p w14:paraId="3227F76A" w14:textId="77777777" w:rsidR="00A97F73" w:rsidRPr="007A651E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A651E">
        <w:rPr>
          <w:rFonts w:ascii="Arial" w:hAnsi="Arial" w:cs="Arial"/>
          <w:color w:val="000000"/>
          <w:sz w:val="24"/>
          <w:szCs w:val="24"/>
        </w:rPr>
        <w:t>Ministerstwo</w:t>
      </w:r>
      <w:r w:rsidR="00396687">
        <w:rPr>
          <w:rFonts w:ascii="Arial" w:hAnsi="Arial" w:cs="Arial"/>
          <w:color w:val="000000"/>
          <w:sz w:val="24"/>
          <w:szCs w:val="24"/>
        </w:rPr>
        <w:t xml:space="preserve"> </w:t>
      </w:r>
      <w:r w:rsidR="00B713FF">
        <w:rPr>
          <w:rFonts w:ascii="Arial" w:hAnsi="Arial" w:cs="Arial"/>
          <w:color w:val="000000"/>
          <w:sz w:val="24"/>
          <w:szCs w:val="24"/>
        </w:rPr>
        <w:t>Funduszy i Polityki Regionalnej</w:t>
      </w:r>
    </w:p>
    <w:p w14:paraId="424B7194" w14:textId="2D977807" w:rsidR="00A97F73" w:rsidRPr="00CE71CE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E71CE">
        <w:rPr>
          <w:rFonts w:ascii="Arial" w:hAnsi="Arial" w:cs="Arial"/>
          <w:color w:val="000000"/>
          <w:sz w:val="24"/>
          <w:szCs w:val="24"/>
          <w:lang w:val="en-US"/>
        </w:rPr>
        <w:t xml:space="preserve">tel.: (022) 273 </w:t>
      </w:r>
      <w:r w:rsidR="00CE1720">
        <w:rPr>
          <w:rFonts w:ascii="Arial" w:hAnsi="Arial" w:cs="Arial"/>
          <w:color w:val="000000"/>
          <w:sz w:val="24"/>
          <w:szCs w:val="24"/>
          <w:lang w:val="en-US"/>
        </w:rPr>
        <w:t xml:space="preserve">70 </w:t>
      </w:r>
      <w:r w:rsidR="00C64A62">
        <w:rPr>
          <w:rFonts w:ascii="Arial" w:hAnsi="Arial" w:cs="Arial"/>
          <w:color w:val="000000"/>
          <w:sz w:val="24"/>
          <w:szCs w:val="24"/>
          <w:lang w:val="en-US"/>
        </w:rPr>
        <w:t>97</w:t>
      </w:r>
      <w:r w:rsidRPr="00CE71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14:paraId="63510CF6" w14:textId="3F4B97E8" w:rsidR="00A97F73" w:rsidRPr="007A651E" w:rsidRDefault="00A97F73" w:rsidP="00C6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A651E">
        <w:rPr>
          <w:rFonts w:ascii="Arial" w:hAnsi="Arial" w:cs="Arial"/>
          <w:color w:val="000000"/>
          <w:sz w:val="24"/>
          <w:szCs w:val="24"/>
          <w:lang w:val="en-US"/>
        </w:rPr>
        <w:t xml:space="preserve">e-mail: </w:t>
      </w:r>
      <w:r w:rsidR="00C64A62">
        <w:rPr>
          <w:rFonts w:ascii="Arial" w:hAnsi="Arial" w:cs="Arial"/>
          <w:color w:val="000000"/>
          <w:sz w:val="24"/>
          <w:szCs w:val="24"/>
          <w:lang w:val="en-US"/>
        </w:rPr>
        <w:t>Magdalena</w:t>
      </w:r>
      <w:r w:rsidR="00CE1720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="00C64A62">
        <w:rPr>
          <w:rFonts w:ascii="Arial" w:hAnsi="Arial" w:cs="Arial"/>
          <w:color w:val="000000"/>
          <w:sz w:val="24"/>
          <w:szCs w:val="24"/>
          <w:lang w:val="en-US"/>
        </w:rPr>
        <w:t>Wozniak</w:t>
      </w:r>
      <w:r w:rsidRPr="007A651E">
        <w:rPr>
          <w:rFonts w:ascii="Arial" w:hAnsi="Arial" w:cs="Arial"/>
          <w:color w:val="000000"/>
          <w:sz w:val="24"/>
          <w:szCs w:val="24"/>
          <w:lang w:val="en-US"/>
        </w:rPr>
        <w:t>@m</w:t>
      </w:r>
      <w:r w:rsidR="00B713FF">
        <w:rPr>
          <w:rFonts w:ascii="Arial" w:hAnsi="Arial" w:cs="Arial"/>
          <w:color w:val="000000"/>
          <w:sz w:val="24"/>
          <w:szCs w:val="24"/>
          <w:lang w:val="en-US"/>
        </w:rPr>
        <w:t>fip</w:t>
      </w:r>
      <w:r w:rsidRPr="007A651E">
        <w:rPr>
          <w:rFonts w:ascii="Arial" w:hAnsi="Arial" w:cs="Arial"/>
          <w:color w:val="000000"/>
          <w:sz w:val="24"/>
          <w:szCs w:val="24"/>
          <w:lang w:val="en-US"/>
        </w:rPr>
        <w:t xml:space="preserve">r.gov.pl </w:t>
      </w:r>
    </w:p>
    <w:p w14:paraId="376B1D2C" w14:textId="77777777" w:rsidR="00751DFD" w:rsidRPr="007A651E" w:rsidRDefault="00751DFD" w:rsidP="00C64A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</w:pPr>
    </w:p>
    <w:sectPr w:rsidR="00751DFD" w:rsidRPr="007A651E" w:rsidSect="007820D3">
      <w:footerReference w:type="even" r:id="rId8"/>
      <w:footerReference w:type="default" r:id="rId9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F6EF" w14:textId="77777777" w:rsidR="009429CB" w:rsidRDefault="009429CB" w:rsidP="00751DFD">
      <w:pPr>
        <w:spacing w:after="0" w:line="240" w:lineRule="auto"/>
      </w:pPr>
      <w:r>
        <w:separator/>
      </w:r>
    </w:p>
  </w:endnote>
  <w:endnote w:type="continuationSeparator" w:id="0">
    <w:p w14:paraId="21FCF0FE" w14:textId="77777777" w:rsidR="009429CB" w:rsidRDefault="009429CB" w:rsidP="0075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3C91" w14:textId="77777777" w:rsidR="00022459" w:rsidRDefault="00A0238A" w:rsidP="00020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8758CC" w14:textId="77777777" w:rsidR="00022459" w:rsidRDefault="00CC7816" w:rsidP="00DD51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2DC6" w14:textId="77777777" w:rsidR="007B027E" w:rsidRDefault="00AF4FBE">
    <w:pPr>
      <w:pStyle w:val="Stopka"/>
    </w:pPr>
    <w:r>
      <w:rPr>
        <w:noProof/>
      </w:rPr>
      <w:drawing>
        <wp:inline distT="0" distB="0" distL="0" distR="0" wp14:anchorId="47B1653A" wp14:editId="7B85414D">
          <wp:extent cx="5759450" cy="8459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5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50F94C" w14:textId="77777777" w:rsidR="00022459" w:rsidRDefault="00CC7816" w:rsidP="00DD51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CCD7" w14:textId="77777777" w:rsidR="009429CB" w:rsidRDefault="009429CB" w:rsidP="00751DFD">
      <w:pPr>
        <w:spacing w:after="0" w:line="240" w:lineRule="auto"/>
      </w:pPr>
      <w:r>
        <w:separator/>
      </w:r>
    </w:p>
  </w:footnote>
  <w:footnote w:type="continuationSeparator" w:id="0">
    <w:p w14:paraId="0D7B93D6" w14:textId="77777777" w:rsidR="009429CB" w:rsidRDefault="009429CB" w:rsidP="0075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7CD5"/>
    <w:multiLevelType w:val="hybridMultilevel"/>
    <w:tmpl w:val="ABD0FF50"/>
    <w:lvl w:ilvl="0" w:tplc="DA94FDEC">
      <w:start w:val="1"/>
      <w:numFmt w:val="decimal"/>
      <w:lvlText w:val="%1."/>
      <w:lvlJc w:val="left"/>
      <w:pPr>
        <w:tabs>
          <w:tab w:val="num" w:pos="646"/>
        </w:tabs>
        <w:ind w:left="646" w:hanging="28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A2A41"/>
    <w:multiLevelType w:val="hybridMultilevel"/>
    <w:tmpl w:val="9C445B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6AF8"/>
    <w:multiLevelType w:val="hybridMultilevel"/>
    <w:tmpl w:val="61CC3472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35C8"/>
    <w:multiLevelType w:val="hybridMultilevel"/>
    <w:tmpl w:val="3D427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BA13B5"/>
    <w:multiLevelType w:val="hybridMultilevel"/>
    <w:tmpl w:val="9544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D386A"/>
    <w:multiLevelType w:val="hybridMultilevel"/>
    <w:tmpl w:val="599042E8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0"/>
        <w:szCs w:val="2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0F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E448D3"/>
    <w:multiLevelType w:val="hybridMultilevel"/>
    <w:tmpl w:val="FC32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94D"/>
    <w:multiLevelType w:val="hybridMultilevel"/>
    <w:tmpl w:val="655AC486"/>
    <w:lvl w:ilvl="0" w:tplc="FE12BABE">
      <w:start w:val="1"/>
      <w:numFmt w:val="lowerLetter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2E58"/>
    <w:multiLevelType w:val="hybridMultilevel"/>
    <w:tmpl w:val="C13498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9057E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4507103"/>
    <w:multiLevelType w:val="hybridMultilevel"/>
    <w:tmpl w:val="95AA2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A1A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3D6B70"/>
    <w:multiLevelType w:val="hybridMultilevel"/>
    <w:tmpl w:val="113454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1F53C9"/>
    <w:multiLevelType w:val="hybridMultilevel"/>
    <w:tmpl w:val="E69A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79D7"/>
    <w:multiLevelType w:val="hybridMultilevel"/>
    <w:tmpl w:val="DB5271D4"/>
    <w:lvl w:ilvl="0" w:tplc="391A25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194F16"/>
    <w:multiLevelType w:val="hybridMultilevel"/>
    <w:tmpl w:val="A44C77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3424D"/>
    <w:multiLevelType w:val="hybridMultilevel"/>
    <w:tmpl w:val="9208BF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E66316"/>
    <w:multiLevelType w:val="hybridMultilevel"/>
    <w:tmpl w:val="CCA6B02A"/>
    <w:lvl w:ilvl="0" w:tplc="5C78FC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4918F9"/>
    <w:multiLevelType w:val="hybridMultilevel"/>
    <w:tmpl w:val="85BCF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E31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0215B2"/>
    <w:multiLevelType w:val="hybridMultilevel"/>
    <w:tmpl w:val="61AED4E0"/>
    <w:lvl w:ilvl="0" w:tplc="83E66C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290BD0"/>
    <w:multiLevelType w:val="hybridMultilevel"/>
    <w:tmpl w:val="5CF6CD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6610E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1B6C6A"/>
    <w:multiLevelType w:val="hybridMultilevel"/>
    <w:tmpl w:val="53DCB24A"/>
    <w:lvl w:ilvl="0" w:tplc="539CE1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E7364"/>
    <w:multiLevelType w:val="hybridMultilevel"/>
    <w:tmpl w:val="41E20FA0"/>
    <w:lvl w:ilvl="0" w:tplc="3DFAF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6E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6"/>
  </w:num>
  <w:num w:numId="5">
    <w:abstractNumId w:val="1"/>
  </w:num>
  <w:num w:numId="6">
    <w:abstractNumId w:val="22"/>
  </w:num>
  <w:num w:numId="7">
    <w:abstractNumId w:val="3"/>
  </w:num>
  <w:num w:numId="8">
    <w:abstractNumId w:val="24"/>
  </w:num>
  <w:num w:numId="9">
    <w:abstractNumId w:val="18"/>
  </w:num>
  <w:num w:numId="10">
    <w:abstractNumId w:val="15"/>
  </w:num>
  <w:num w:numId="11">
    <w:abstractNumId w:val="0"/>
  </w:num>
  <w:num w:numId="12">
    <w:abstractNumId w:val="8"/>
  </w:num>
  <w:num w:numId="13">
    <w:abstractNumId w:val="19"/>
  </w:num>
  <w:num w:numId="14">
    <w:abstractNumId w:val="7"/>
  </w:num>
  <w:num w:numId="15">
    <w:abstractNumId w:val="12"/>
  </w:num>
  <w:num w:numId="16">
    <w:abstractNumId w:val="25"/>
  </w:num>
  <w:num w:numId="17">
    <w:abstractNumId w:val="10"/>
  </w:num>
  <w:num w:numId="18">
    <w:abstractNumId w:val="20"/>
  </w:num>
  <w:num w:numId="19">
    <w:abstractNumId w:val="9"/>
  </w:num>
  <w:num w:numId="20">
    <w:abstractNumId w:val="13"/>
  </w:num>
  <w:num w:numId="21">
    <w:abstractNumId w:val="14"/>
  </w:num>
  <w:num w:numId="22">
    <w:abstractNumId w:val="23"/>
  </w:num>
  <w:num w:numId="23">
    <w:abstractNumId w:val="4"/>
  </w:num>
  <w:num w:numId="24">
    <w:abstractNumId w:val="21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13"/>
    <w:rsid w:val="00020215"/>
    <w:rsid w:val="00027336"/>
    <w:rsid w:val="00031100"/>
    <w:rsid w:val="000339CB"/>
    <w:rsid w:val="000339CE"/>
    <w:rsid w:val="00036551"/>
    <w:rsid w:val="00036C0B"/>
    <w:rsid w:val="0004297E"/>
    <w:rsid w:val="000527C6"/>
    <w:rsid w:val="00057DB4"/>
    <w:rsid w:val="00061B9C"/>
    <w:rsid w:val="000660E2"/>
    <w:rsid w:val="00067848"/>
    <w:rsid w:val="000728C9"/>
    <w:rsid w:val="0008071A"/>
    <w:rsid w:val="00082797"/>
    <w:rsid w:val="000843C3"/>
    <w:rsid w:val="000846AA"/>
    <w:rsid w:val="00087606"/>
    <w:rsid w:val="00093596"/>
    <w:rsid w:val="000936F7"/>
    <w:rsid w:val="00097873"/>
    <w:rsid w:val="000A3E18"/>
    <w:rsid w:val="000B2E68"/>
    <w:rsid w:val="000B5898"/>
    <w:rsid w:val="000C6790"/>
    <w:rsid w:val="000E1559"/>
    <w:rsid w:val="000F50A5"/>
    <w:rsid w:val="000F7EBD"/>
    <w:rsid w:val="00104D15"/>
    <w:rsid w:val="001104DC"/>
    <w:rsid w:val="00133014"/>
    <w:rsid w:val="00135BA5"/>
    <w:rsid w:val="00136125"/>
    <w:rsid w:val="00142056"/>
    <w:rsid w:val="001538EA"/>
    <w:rsid w:val="00164969"/>
    <w:rsid w:val="001971F6"/>
    <w:rsid w:val="001A48F9"/>
    <w:rsid w:val="001C003A"/>
    <w:rsid w:val="001C05C6"/>
    <w:rsid w:val="001C4C8B"/>
    <w:rsid w:val="001C5A86"/>
    <w:rsid w:val="001D0A1E"/>
    <w:rsid w:val="001D2041"/>
    <w:rsid w:val="001D5314"/>
    <w:rsid w:val="001D7A60"/>
    <w:rsid w:val="001D7CF6"/>
    <w:rsid w:val="001E1304"/>
    <w:rsid w:val="001E5968"/>
    <w:rsid w:val="001E6496"/>
    <w:rsid w:val="001E6DA4"/>
    <w:rsid w:val="0021615B"/>
    <w:rsid w:val="002167B0"/>
    <w:rsid w:val="002349D2"/>
    <w:rsid w:val="00247871"/>
    <w:rsid w:val="0026172E"/>
    <w:rsid w:val="00263B6B"/>
    <w:rsid w:val="00272646"/>
    <w:rsid w:val="00281CBE"/>
    <w:rsid w:val="002956BE"/>
    <w:rsid w:val="002A1520"/>
    <w:rsid w:val="002A29CA"/>
    <w:rsid w:val="002A3D7F"/>
    <w:rsid w:val="002B20ED"/>
    <w:rsid w:val="002B2E6D"/>
    <w:rsid w:val="002C49E5"/>
    <w:rsid w:val="002D0FB2"/>
    <w:rsid w:val="002D1B54"/>
    <w:rsid w:val="002D3B59"/>
    <w:rsid w:val="002E6057"/>
    <w:rsid w:val="002F7B4F"/>
    <w:rsid w:val="00304F65"/>
    <w:rsid w:val="00324FE2"/>
    <w:rsid w:val="00330FEB"/>
    <w:rsid w:val="003324D7"/>
    <w:rsid w:val="00332A40"/>
    <w:rsid w:val="00350CCF"/>
    <w:rsid w:val="00356084"/>
    <w:rsid w:val="0036239C"/>
    <w:rsid w:val="0036259B"/>
    <w:rsid w:val="00363BE1"/>
    <w:rsid w:val="00365D3F"/>
    <w:rsid w:val="00373640"/>
    <w:rsid w:val="00376C4A"/>
    <w:rsid w:val="003814C0"/>
    <w:rsid w:val="00383815"/>
    <w:rsid w:val="003855C2"/>
    <w:rsid w:val="00396687"/>
    <w:rsid w:val="003A7BDC"/>
    <w:rsid w:val="003B0582"/>
    <w:rsid w:val="003B5415"/>
    <w:rsid w:val="003B6227"/>
    <w:rsid w:val="003C0FAB"/>
    <w:rsid w:val="003D7F6A"/>
    <w:rsid w:val="003E7DD3"/>
    <w:rsid w:val="003F57BD"/>
    <w:rsid w:val="004077B1"/>
    <w:rsid w:val="00422A16"/>
    <w:rsid w:val="00445B74"/>
    <w:rsid w:val="004464D8"/>
    <w:rsid w:val="00450EC8"/>
    <w:rsid w:val="00452BB1"/>
    <w:rsid w:val="004657EF"/>
    <w:rsid w:val="00482B53"/>
    <w:rsid w:val="00485703"/>
    <w:rsid w:val="004918AE"/>
    <w:rsid w:val="00494245"/>
    <w:rsid w:val="004A136A"/>
    <w:rsid w:val="004B4694"/>
    <w:rsid w:val="004B4D76"/>
    <w:rsid w:val="004C23A1"/>
    <w:rsid w:val="004C28F2"/>
    <w:rsid w:val="004D3EEE"/>
    <w:rsid w:val="004D553E"/>
    <w:rsid w:val="004E5395"/>
    <w:rsid w:val="004E59F8"/>
    <w:rsid w:val="004F7940"/>
    <w:rsid w:val="00501028"/>
    <w:rsid w:val="00504FBA"/>
    <w:rsid w:val="00507CE4"/>
    <w:rsid w:val="00517646"/>
    <w:rsid w:val="005370BE"/>
    <w:rsid w:val="005479E7"/>
    <w:rsid w:val="0055158B"/>
    <w:rsid w:val="005654AB"/>
    <w:rsid w:val="00567D9F"/>
    <w:rsid w:val="00581ACB"/>
    <w:rsid w:val="00585AB8"/>
    <w:rsid w:val="00596406"/>
    <w:rsid w:val="00597B41"/>
    <w:rsid w:val="005A1507"/>
    <w:rsid w:val="005A53D4"/>
    <w:rsid w:val="005A65DF"/>
    <w:rsid w:val="005B0ED2"/>
    <w:rsid w:val="005C06A6"/>
    <w:rsid w:val="005C4FD3"/>
    <w:rsid w:val="005D1C9B"/>
    <w:rsid w:val="005D3302"/>
    <w:rsid w:val="005D6019"/>
    <w:rsid w:val="005E10ED"/>
    <w:rsid w:val="005E1DA2"/>
    <w:rsid w:val="00612057"/>
    <w:rsid w:val="00620420"/>
    <w:rsid w:val="006308F9"/>
    <w:rsid w:val="006408D6"/>
    <w:rsid w:val="0064229A"/>
    <w:rsid w:val="00647951"/>
    <w:rsid w:val="006567C7"/>
    <w:rsid w:val="0066023E"/>
    <w:rsid w:val="00660766"/>
    <w:rsid w:val="006671DA"/>
    <w:rsid w:val="006A4557"/>
    <w:rsid w:val="006B18A7"/>
    <w:rsid w:val="006C0717"/>
    <w:rsid w:val="006C3C83"/>
    <w:rsid w:val="006C677C"/>
    <w:rsid w:val="006D5B3F"/>
    <w:rsid w:val="006D6C16"/>
    <w:rsid w:val="006E19EE"/>
    <w:rsid w:val="006E7F7D"/>
    <w:rsid w:val="006F1669"/>
    <w:rsid w:val="006F3E89"/>
    <w:rsid w:val="00700398"/>
    <w:rsid w:val="00711956"/>
    <w:rsid w:val="00715EA9"/>
    <w:rsid w:val="00744805"/>
    <w:rsid w:val="0074795B"/>
    <w:rsid w:val="00751DFD"/>
    <w:rsid w:val="00755D3A"/>
    <w:rsid w:val="00756E94"/>
    <w:rsid w:val="00757707"/>
    <w:rsid w:val="007666DD"/>
    <w:rsid w:val="0077542D"/>
    <w:rsid w:val="00775EC2"/>
    <w:rsid w:val="007820D3"/>
    <w:rsid w:val="00783464"/>
    <w:rsid w:val="00783B4A"/>
    <w:rsid w:val="00791B96"/>
    <w:rsid w:val="007A4780"/>
    <w:rsid w:val="007A651E"/>
    <w:rsid w:val="007B027E"/>
    <w:rsid w:val="007B5C6F"/>
    <w:rsid w:val="007F3DDA"/>
    <w:rsid w:val="0080402D"/>
    <w:rsid w:val="00812B29"/>
    <w:rsid w:val="00821017"/>
    <w:rsid w:val="00821942"/>
    <w:rsid w:val="00821F8E"/>
    <w:rsid w:val="00840390"/>
    <w:rsid w:val="00842D07"/>
    <w:rsid w:val="00870ED0"/>
    <w:rsid w:val="00877E13"/>
    <w:rsid w:val="00881451"/>
    <w:rsid w:val="008830DA"/>
    <w:rsid w:val="008932D8"/>
    <w:rsid w:val="008A2D3C"/>
    <w:rsid w:val="008A52B4"/>
    <w:rsid w:val="008A7B44"/>
    <w:rsid w:val="008B1767"/>
    <w:rsid w:val="008C21C4"/>
    <w:rsid w:val="008C2804"/>
    <w:rsid w:val="008D7763"/>
    <w:rsid w:val="008E5C62"/>
    <w:rsid w:val="008F77CC"/>
    <w:rsid w:val="009027AA"/>
    <w:rsid w:val="00902BD1"/>
    <w:rsid w:val="009113DF"/>
    <w:rsid w:val="00921FC7"/>
    <w:rsid w:val="0092392B"/>
    <w:rsid w:val="00925AE7"/>
    <w:rsid w:val="00927A06"/>
    <w:rsid w:val="00930FE1"/>
    <w:rsid w:val="009323F3"/>
    <w:rsid w:val="00933D55"/>
    <w:rsid w:val="009356F0"/>
    <w:rsid w:val="00940641"/>
    <w:rsid w:val="009412C4"/>
    <w:rsid w:val="009429CB"/>
    <w:rsid w:val="0096296F"/>
    <w:rsid w:val="009630A3"/>
    <w:rsid w:val="00967D60"/>
    <w:rsid w:val="00971563"/>
    <w:rsid w:val="00976686"/>
    <w:rsid w:val="00976C9A"/>
    <w:rsid w:val="00977D19"/>
    <w:rsid w:val="0099328B"/>
    <w:rsid w:val="009A060D"/>
    <w:rsid w:val="009A2AD0"/>
    <w:rsid w:val="009A4C1C"/>
    <w:rsid w:val="009B700E"/>
    <w:rsid w:val="009C432A"/>
    <w:rsid w:val="009C49B1"/>
    <w:rsid w:val="009C4A34"/>
    <w:rsid w:val="009D5749"/>
    <w:rsid w:val="009E0AF8"/>
    <w:rsid w:val="009E0B72"/>
    <w:rsid w:val="009E56BB"/>
    <w:rsid w:val="00A0238A"/>
    <w:rsid w:val="00A06BAD"/>
    <w:rsid w:val="00A1196F"/>
    <w:rsid w:val="00A17EA6"/>
    <w:rsid w:val="00A34181"/>
    <w:rsid w:val="00A35329"/>
    <w:rsid w:val="00A44406"/>
    <w:rsid w:val="00A56FC2"/>
    <w:rsid w:val="00A65283"/>
    <w:rsid w:val="00A66810"/>
    <w:rsid w:val="00A66DFF"/>
    <w:rsid w:val="00A66E72"/>
    <w:rsid w:val="00A71F7F"/>
    <w:rsid w:val="00A81375"/>
    <w:rsid w:val="00A8282B"/>
    <w:rsid w:val="00A85D70"/>
    <w:rsid w:val="00A864A9"/>
    <w:rsid w:val="00A97F73"/>
    <w:rsid w:val="00AB0CB7"/>
    <w:rsid w:val="00AC52FD"/>
    <w:rsid w:val="00AD5351"/>
    <w:rsid w:val="00AE01F2"/>
    <w:rsid w:val="00AE3CFF"/>
    <w:rsid w:val="00AF4FBE"/>
    <w:rsid w:val="00B00364"/>
    <w:rsid w:val="00B0075A"/>
    <w:rsid w:val="00B03C46"/>
    <w:rsid w:val="00B04AFF"/>
    <w:rsid w:val="00B05D21"/>
    <w:rsid w:val="00B21434"/>
    <w:rsid w:val="00B21696"/>
    <w:rsid w:val="00B23950"/>
    <w:rsid w:val="00B32213"/>
    <w:rsid w:val="00B34C93"/>
    <w:rsid w:val="00B42C5A"/>
    <w:rsid w:val="00B55204"/>
    <w:rsid w:val="00B617A9"/>
    <w:rsid w:val="00B6411C"/>
    <w:rsid w:val="00B67A62"/>
    <w:rsid w:val="00B70E4B"/>
    <w:rsid w:val="00B713FF"/>
    <w:rsid w:val="00B80764"/>
    <w:rsid w:val="00B811C2"/>
    <w:rsid w:val="00B931B1"/>
    <w:rsid w:val="00B94907"/>
    <w:rsid w:val="00B94F2B"/>
    <w:rsid w:val="00BB54CF"/>
    <w:rsid w:val="00BD0F82"/>
    <w:rsid w:val="00BD0F87"/>
    <w:rsid w:val="00BD327E"/>
    <w:rsid w:val="00BE0BD7"/>
    <w:rsid w:val="00BE4133"/>
    <w:rsid w:val="00BE67F6"/>
    <w:rsid w:val="00BF75AB"/>
    <w:rsid w:val="00C00970"/>
    <w:rsid w:val="00C01DAA"/>
    <w:rsid w:val="00C05F47"/>
    <w:rsid w:val="00C12FEB"/>
    <w:rsid w:val="00C15FA6"/>
    <w:rsid w:val="00C250EF"/>
    <w:rsid w:val="00C470A0"/>
    <w:rsid w:val="00C64A62"/>
    <w:rsid w:val="00C77F4F"/>
    <w:rsid w:val="00C80320"/>
    <w:rsid w:val="00C80B1E"/>
    <w:rsid w:val="00C831F1"/>
    <w:rsid w:val="00C84FFE"/>
    <w:rsid w:val="00C857F2"/>
    <w:rsid w:val="00C87084"/>
    <w:rsid w:val="00C97738"/>
    <w:rsid w:val="00CB4674"/>
    <w:rsid w:val="00CB7349"/>
    <w:rsid w:val="00CC7816"/>
    <w:rsid w:val="00CD23EE"/>
    <w:rsid w:val="00CE1720"/>
    <w:rsid w:val="00CE71CE"/>
    <w:rsid w:val="00CF2387"/>
    <w:rsid w:val="00CF61A7"/>
    <w:rsid w:val="00D02792"/>
    <w:rsid w:val="00D15124"/>
    <w:rsid w:val="00D15553"/>
    <w:rsid w:val="00D210E1"/>
    <w:rsid w:val="00D23F9D"/>
    <w:rsid w:val="00D36383"/>
    <w:rsid w:val="00D446A5"/>
    <w:rsid w:val="00D5589C"/>
    <w:rsid w:val="00D57042"/>
    <w:rsid w:val="00D75AFA"/>
    <w:rsid w:val="00D80F81"/>
    <w:rsid w:val="00D92DD3"/>
    <w:rsid w:val="00DA0C05"/>
    <w:rsid w:val="00DA2B68"/>
    <w:rsid w:val="00DA6072"/>
    <w:rsid w:val="00DA750E"/>
    <w:rsid w:val="00DB310D"/>
    <w:rsid w:val="00DD0CA8"/>
    <w:rsid w:val="00DE1816"/>
    <w:rsid w:val="00DE3F23"/>
    <w:rsid w:val="00DE78B4"/>
    <w:rsid w:val="00E01EDB"/>
    <w:rsid w:val="00E035EB"/>
    <w:rsid w:val="00E11ADD"/>
    <w:rsid w:val="00E217D3"/>
    <w:rsid w:val="00E2682A"/>
    <w:rsid w:val="00E33F3B"/>
    <w:rsid w:val="00E34A6C"/>
    <w:rsid w:val="00E35691"/>
    <w:rsid w:val="00E408BA"/>
    <w:rsid w:val="00E4343E"/>
    <w:rsid w:val="00E4735B"/>
    <w:rsid w:val="00E64C16"/>
    <w:rsid w:val="00EA724A"/>
    <w:rsid w:val="00EB251C"/>
    <w:rsid w:val="00EB280F"/>
    <w:rsid w:val="00ED6A86"/>
    <w:rsid w:val="00EE6454"/>
    <w:rsid w:val="00F234F3"/>
    <w:rsid w:val="00F32B4E"/>
    <w:rsid w:val="00F34049"/>
    <w:rsid w:val="00F3411D"/>
    <w:rsid w:val="00F3778B"/>
    <w:rsid w:val="00F426B7"/>
    <w:rsid w:val="00F65662"/>
    <w:rsid w:val="00F7217C"/>
    <w:rsid w:val="00F8541C"/>
    <w:rsid w:val="00F859DD"/>
    <w:rsid w:val="00F91D41"/>
    <w:rsid w:val="00FC1539"/>
    <w:rsid w:val="00FC189B"/>
    <w:rsid w:val="00FC6F53"/>
    <w:rsid w:val="00FC7173"/>
    <w:rsid w:val="00FD00F4"/>
    <w:rsid w:val="00FE5FD0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06417"/>
  <w15:docId w15:val="{608E9DD3-9642-4F6A-8D10-CED8AF6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51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1D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51DF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751D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1D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1DFD"/>
  </w:style>
  <w:style w:type="character" w:styleId="Hipercze">
    <w:name w:val="Hyperlink"/>
    <w:basedOn w:val="Domylnaczcionkaakapitu"/>
    <w:uiPriority w:val="99"/>
    <w:unhideWhenUsed/>
    <w:rsid w:val="00821F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2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DD3"/>
  </w:style>
  <w:style w:type="paragraph" w:styleId="Tekstdymka">
    <w:name w:val="Balloon Text"/>
    <w:basedOn w:val="Normalny"/>
    <w:link w:val="TekstdymkaZnak"/>
    <w:uiPriority w:val="99"/>
    <w:semiHidden/>
    <w:unhideWhenUsed/>
    <w:rsid w:val="00D9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2D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0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7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075A"/>
    <w:pPr>
      <w:spacing w:after="0" w:line="240" w:lineRule="auto"/>
    </w:pPr>
  </w:style>
  <w:style w:type="character" w:customStyle="1" w:styleId="h2">
    <w:name w:val="h2"/>
    <w:basedOn w:val="Domylnaczcionkaakapitu"/>
    <w:rsid w:val="00450EC8"/>
  </w:style>
  <w:style w:type="character" w:customStyle="1" w:styleId="h1">
    <w:name w:val="h1"/>
    <w:basedOn w:val="Domylnaczcionkaakapitu"/>
    <w:rsid w:val="00450EC8"/>
  </w:style>
  <w:style w:type="table" w:styleId="Tabela-Siatka">
    <w:name w:val="Table Grid"/>
    <w:basedOn w:val="Standardowy"/>
    <w:uiPriority w:val="59"/>
    <w:rsid w:val="008A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5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5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5C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7C19-F2D6-4672-A87B-A0F5BDF3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2360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Saganowski</dc:creator>
  <cp:lastModifiedBy>Uryń Dorota</cp:lastModifiedBy>
  <cp:revision>4</cp:revision>
  <cp:lastPrinted>2018-03-15T13:49:00Z</cp:lastPrinted>
  <dcterms:created xsi:type="dcterms:W3CDTF">2023-10-11T12:04:00Z</dcterms:created>
  <dcterms:modified xsi:type="dcterms:W3CDTF">2023-10-11T12:22:00Z</dcterms:modified>
</cp:coreProperties>
</file>