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DF07" w14:textId="52C57435" w:rsidR="001D413B" w:rsidRDefault="00EF77C3" w:rsidP="00EF77C3">
      <w:pPr>
        <w:ind w:left="7080"/>
      </w:pPr>
      <w:r>
        <w:t>Załącznik 2</w:t>
      </w:r>
    </w:p>
    <w:p w14:paraId="55E82ED9" w14:textId="77777777" w:rsidR="00EF77C3" w:rsidRDefault="00EF77C3"/>
    <w:p w14:paraId="68AC3B90" w14:textId="021FC891" w:rsidR="00EF77C3" w:rsidRPr="00EF77C3" w:rsidRDefault="00EF77C3" w:rsidP="00EF77C3">
      <w:pPr>
        <w:jc w:val="center"/>
        <w:rPr>
          <w:b/>
          <w:bCs/>
        </w:rPr>
      </w:pPr>
      <w:r w:rsidRPr="00EF77C3">
        <w:rPr>
          <w:b/>
          <w:bCs/>
        </w:rPr>
        <w:t>OPIS PRZEDMIOTU ZAMÓWIENIA</w:t>
      </w:r>
    </w:p>
    <w:p w14:paraId="5A9FDC67" w14:textId="34A2DDB0" w:rsidR="00BD69F4" w:rsidRDefault="00BD69F4" w:rsidP="00BD69F4">
      <w:pPr>
        <w:jc w:val="center"/>
        <w:rPr>
          <w:b/>
          <w:bCs/>
          <w:u w:val="single"/>
        </w:rPr>
      </w:pPr>
      <w:bookmarkStart w:id="0" w:name="_Hlk145341723"/>
      <w:r>
        <w:rPr>
          <w:b/>
          <w:bCs/>
          <w:u w:val="single"/>
        </w:rPr>
        <w:t xml:space="preserve">WYBÓR TRENERA DLA WYDARZEŃ ORGANIZOWANYCH PRZEZ DTHUB W OKRESIE </w:t>
      </w:r>
      <w:r w:rsidR="009F4381">
        <w:rPr>
          <w:b/>
          <w:bCs/>
          <w:u w:val="single"/>
        </w:rPr>
        <w:t>PAŹDZIERNIK</w:t>
      </w:r>
      <w:r>
        <w:rPr>
          <w:b/>
          <w:bCs/>
          <w:u w:val="single"/>
        </w:rPr>
        <w:t xml:space="preserve"> – GRUDZIEŃ</w:t>
      </w:r>
      <w:bookmarkEnd w:id="0"/>
      <w:r>
        <w:rPr>
          <w:b/>
          <w:bCs/>
          <w:u w:val="single"/>
        </w:rPr>
        <w:t xml:space="preserve"> 2023</w:t>
      </w:r>
    </w:p>
    <w:p w14:paraId="786233CD" w14:textId="77777777" w:rsidR="00BD69F4" w:rsidRDefault="00BD69F4" w:rsidP="00BD69F4">
      <w:pPr>
        <w:jc w:val="both"/>
        <w:rPr>
          <w:b/>
          <w:bCs/>
          <w:u w:val="single"/>
        </w:rPr>
      </w:pPr>
    </w:p>
    <w:p w14:paraId="26E732DB" w14:textId="28AB9A2B" w:rsidR="00E36B11" w:rsidRDefault="00E36B11" w:rsidP="00E36B11">
      <w:pPr>
        <w:pStyle w:val="Akapitzlist"/>
        <w:spacing w:line="256" w:lineRule="auto"/>
        <w:ind w:left="0"/>
        <w:jc w:val="center"/>
      </w:pPr>
      <w:r w:rsidRPr="003652F1">
        <w:t>Zamówienie będzie realizowane w ramach projektu „Nowa jakość – nowe możliwości. Zintegrowany program rozwoju uczelni” nr POWR.03.05.00-00-Z221/18, który jest współfinansowany przez Unię Europejską ze środków Europejskiego Funduszu Społecznego w ramach Programu Operacyjnego Wiedza Edukacja Rozwój 2014-2020, Oś priorytetowa III. Szkolnictwo wyższe dla gospodarki i rozwoju, Działanie 3.5 Kompleksowe programy szkół wyższych.</w:t>
      </w:r>
    </w:p>
    <w:p w14:paraId="525D76EC" w14:textId="77777777" w:rsidR="00E36B11" w:rsidRDefault="00E36B11" w:rsidP="00BD69F4">
      <w:pPr>
        <w:jc w:val="both"/>
        <w:rPr>
          <w:b/>
          <w:bCs/>
          <w:u w:val="single"/>
        </w:rPr>
      </w:pPr>
    </w:p>
    <w:p w14:paraId="6A6A3149" w14:textId="77777777" w:rsidR="00BD69F4" w:rsidRPr="00C83DA2" w:rsidRDefault="00BD69F4" w:rsidP="00BD69F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A. </w:t>
      </w:r>
      <w:r w:rsidRPr="00C83DA2">
        <w:rPr>
          <w:b/>
          <w:bCs/>
          <w:u w:val="single"/>
        </w:rPr>
        <w:t>USŁUGA PRZEPROWADZENIA WARSZTATÓW</w:t>
      </w:r>
    </w:p>
    <w:p w14:paraId="06F1BA6E" w14:textId="25AE1DA1" w:rsidR="00BD69F4" w:rsidRDefault="00BD69F4" w:rsidP="00BD69F4">
      <w:pPr>
        <w:jc w:val="both"/>
      </w:pPr>
      <w:r>
        <w:t xml:space="preserve">Uniwersytet Ekonomiczny we Wrocławiu planuje w okresie </w:t>
      </w:r>
      <w:r w:rsidR="00DE0DA9">
        <w:t>październik</w:t>
      </w:r>
      <w:r>
        <w:t>-grudzień organizację warsztatów i kursów</w:t>
      </w:r>
      <w:r w:rsidR="007B28CC">
        <w:t>:</w:t>
      </w:r>
    </w:p>
    <w:p w14:paraId="0289B993" w14:textId="5450E3AF" w:rsidR="00BD69F4" w:rsidRPr="007F698E" w:rsidRDefault="0013693F" w:rsidP="00BD69F4">
      <w:pPr>
        <w:jc w:val="both"/>
        <w:rPr>
          <w:b/>
          <w:bCs/>
        </w:rPr>
      </w:pPr>
      <w:r>
        <w:rPr>
          <w:b/>
          <w:bCs/>
        </w:rPr>
        <w:t>Część I</w:t>
      </w:r>
      <w:r w:rsidR="00BD69F4" w:rsidRPr="007B28CC">
        <w:rPr>
          <w:b/>
          <w:bCs/>
        </w:rPr>
        <w:t xml:space="preserve"> DT FACYLITATION</w:t>
      </w:r>
    </w:p>
    <w:p w14:paraId="78A0E4EF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zajęcia o charakterze warsztatowym</w:t>
      </w:r>
    </w:p>
    <w:p w14:paraId="4F7BAF4B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sześć sesji zdalnych</w:t>
      </w:r>
    </w:p>
    <w:p w14:paraId="5700B493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grupy 8-9 osobowych, kadra UEW</w:t>
      </w:r>
    </w:p>
    <w:p w14:paraId="511C4D8F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każda sesja 4h (lekcyjne), łącznie 24 godziny</w:t>
      </w:r>
    </w:p>
    <w:p w14:paraId="45D83ED7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termin: listopad, właściwy termin zostanie ustalony wspólnie z trenerem i grupą zajęciową</w:t>
      </w:r>
    </w:p>
    <w:p w14:paraId="13EF9A6C" w14:textId="1B4B8116" w:rsidR="00BD69F4" w:rsidRPr="007F698E" w:rsidRDefault="0013693F" w:rsidP="00BD69F4">
      <w:pPr>
        <w:jc w:val="both"/>
        <w:rPr>
          <w:b/>
          <w:bCs/>
        </w:rPr>
      </w:pPr>
      <w:r>
        <w:rPr>
          <w:b/>
          <w:bCs/>
        </w:rPr>
        <w:t xml:space="preserve">Część II </w:t>
      </w:r>
      <w:r w:rsidR="00BD69F4" w:rsidRPr="007B28CC">
        <w:rPr>
          <w:b/>
          <w:bCs/>
        </w:rPr>
        <w:t xml:space="preserve"> DT TOOLS</w:t>
      </w:r>
    </w:p>
    <w:p w14:paraId="6A03CC51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zajęcia o charakterze warsztatowym i projektowym</w:t>
      </w:r>
    </w:p>
    <w:p w14:paraId="2EC22A46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grupa do 16 osób, studentów i/lub pracowników</w:t>
      </w:r>
    </w:p>
    <w:p w14:paraId="69DC9A04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4h (lekcyjne) stacjonarne, miejsce: Wrocław</w:t>
      </w:r>
    </w:p>
    <w:p w14:paraId="4F0D7C72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termin: październik, właściwy termin zostanie ustalony wspólnie z trenerem i grupą zajęciową.</w:t>
      </w:r>
    </w:p>
    <w:p w14:paraId="536BF7F5" w14:textId="1C897DA8" w:rsidR="00BD69F4" w:rsidRPr="00336489" w:rsidRDefault="0013693F" w:rsidP="00BD69F4">
      <w:pPr>
        <w:jc w:val="both"/>
        <w:rPr>
          <w:b/>
          <w:bCs/>
        </w:rPr>
      </w:pPr>
      <w:r>
        <w:rPr>
          <w:b/>
          <w:bCs/>
        </w:rPr>
        <w:t>Część III</w:t>
      </w:r>
      <w:r w:rsidR="00BD69F4" w:rsidRPr="007B28CC">
        <w:rPr>
          <w:b/>
          <w:bCs/>
        </w:rPr>
        <w:t xml:space="preserve"> </w:t>
      </w:r>
      <w:proofErr w:type="spellStart"/>
      <w:r w:rsidR="00BD69F4" w:rsidRPr="007B28CC">
        <w:rPr>
          <w:b/>
          <w:bCs/>
        </w:rPr>
        <w:t>DTthon</w:t>
      </w:r>
      <w:proofErr w:type="spellEnd"/>
      <w:r w:rsidR="00BD69F4" w:rsidRPr="007B28CC">
        <w:rPr>
          <w:b/>
          <w:bCs/>
        </w:rPr>
        <w:t xml:space="preserve"> 6.0</w:t>
      </w:r>
    </w:p>
    <w:p w14:paraId="701443F9" w14:textId="77777777" w:rsidR="00BD69F4" w:rsidRDefault="00BD69F4" w:rsidP="00BD69F4">
      <w:pPr>
        <w:pStyle w:val="Akapitzlist"/>
        <w:numPr>
          <w:ilvl w:val="0"/>
          <w:numId w:val="5"/>
        </w:numPr>
        <w:jc w:val="both"/>
      </w:pPr>
      <w:r>
        <w:t>P</w:t>
      </w:r>
      <w:r w:rsidRPr="007F698E">
        <w:t>rzygotowanie materiałów pod wyzwani</w:t>
      </w:r>
      <w:r>
        <w:t xml:space="preserve">a podejmowane podczas warsztatów oraz </w:t>
      </w:r>
      <w:r w:rsidRPr="007F698E">
        <w:t xml:space="preserve">przygotowanie sesji </w:t>
      </w:r>
      <w:proofErr w:type="spellStart"/>
      <w:r w:rsidRPr="007F698E">
        <w:t>teambuildingowych</w:t>
      </w:r>
      <w:proofErr w:type="spellEnd"/>
      <w:r w:rsidRPr="007F698E">
        <w:t xml:space="preserve"> – 8h</w:t>
      </w:r>
      <w:r>
        <w:t xml:space="preserve"> (zegarowych), październik</w:t>
      </w:r>
    </w:p>
    <w:p w14:paraId="54809CB8" w14:textId="77777777" w:rsidR="00BD69F4" w:rsidRPr="007F698E" w:rsidRDefault="00BD69F4" w:rsidP="00BD69F4">
      <w:pPr>
        <w:pStyle w:val="Akapitzlist"/>
        <w:numPr>
          <w:ilvl w:val="0"/>
          <w:numId w:val="5"/>
        </w:numPr>
        <w:jc w:val="both"/>
      </w:pPr>
      <w:r>
        <w:t xml:space="preserve">Zajęcia o charakterze warsztatowym, przeprowadzenie </w:t>
      </w:r>
      <w:r w:rsidRPr="007F698E">
        <w:t>sesj</w:t>
      </w:r>
      <w:r>
        <w:t>i</w:t>
      </w:r>
      <w:r w:rsidRPr="007F698E">
        <w:t xml:space="preserve"> </w:t>
      </w:r>
      <w:proofErr w:type="spellStart"/>
      <w:r w:rsidRPr="007F698E">
        <w:t>teambildingowe</w:t>
      </w:r>
      <w:proofErr w:type="spellEnd"/>
      <w:r>
        <w:t xml:space="preserve"> oraz projektowe - </w:t>
      </w:r>
      <w:r w:rsidRPr="007F698E">
        <w:t xml:space="preserve">16h </w:t>
      </w:r>
      <w:r>
        <w:t>(lekcyjnych) stacjonarnych podczas 3dniowego wydarzenia, miejsce: Wrocław, trzy sesje, termin: listopad, właściwy termin zostanie ustalony wspólnie z trenerem i grupą zajęciową</w:t>
      </w:r>
    </w:p>
    <w:p w14:paraId="65092305" w14:textId="77777777" w:rsidR="00BD69F4" w:rsidRPr="007F698E" w:rsidRDefault="00BD69F4" w:rsidP="00BD69F4">
      <w:pPr>
        <w:pStyle w:val="Akapitzlist"/>
        <w:numPr>
          <w:ilvl w:val="0"/>
          <w:numId w:val="5"/>
        </w:numPr>
        <w:jc w:val="both"/>
      </w:pPr>
      <w:r>
        <w:t xml:space="preserve">Opracowanie materiałów/raportów </w:t>
      </w:r>
      <w:r w:rsidRPr="007F698E">
        <w:t>z wydarzenia</w:t>
      </w:r>
      <w:r>
        <w:t xml:space="preserve"> partnerów, </w:t>
      </w:r>
      <w:r w:rsidRPr="007F698E">
        <w:t>podsumowanie</w:t>
      </w:r>
      <w:r>
        <w:t xml:space="preserve"> – 4h (zegarowe), </w:t>
      </w:r>
      <w:r w:rsidRPr="007F698E">
        <w:t>grudzień</w:t>
      </w:r>
    </w:p>
    <w:p w14:paraId="2A917167" w14:textId="77777777" w:rsidR="00BD69F4" w:rsidRPr="00C83DA2" w:rsidRDefault="00BD69F4" w:rsidP="00BD69F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B. </w:t>
      </w:r>
      <w:r w:rsidRPr="00C83DA2">
        <w:rPr>
          <w:b/>
          <w:bCs/>
          <w:u w:val="single"/>
        </w:rPr>
        <w:t xml:space="preserve">SZCZEGÓŁY </w:t>
      </w:r>
      <w:r>
        <w:rPr>
          <w:b/>
          <w:bCs/>
          <w:u w:val="single"/>
        </w:rPr>
        <w:t xml:space="preserve">DOT. </w:t>
      </w:r>
      <w:r w:rsidRPr="00C83DA2">
        <w:rPr>
          <w:b/>
          <w:bCs/>
          <w:u w:val="single"/>
        </w:rPr>
        <w:t>POSZCZEGÓLNYCH WYDARZEŃ</w:t>
      </w:r>
    </w:p>
    <w:p w14:paraId="28B83630" w14:textId="614C1D10" w:rsidR="00BD69F4" w:rsidRDefault="0013693F" w:rsidP="00BD69F4">
      <w:pPr>
        <w:jc w:val="both"/>
      </w:pPr>
      <w:r>
        <w:rPr>
          <w:b/>
          <w:bCs/>
        </w:rPr>
        <w:t xml:space="preserve">CZĘŚĆ I - </w:t>
      </w:r>
      <w:r w:rsidR="00BD69F4" w:rsidRPr="007B28CC">
        <w:rPr>
          <w:b/>
          <w:bCs/>
        </w:rPr>
        <w:t xml:space="preserve"> DT FACYLITATION</w:t>
      </w:r>
    </w:p>
    <w:p w14:paraId="3E03AB00" w14:textId="77777777" w:rsidR="00BD69F4" w:rsidRDefault="00BD69F4" w:rsidP="00BD69F4">
      <w:pPr>
        <w:jc w:val="both"/>
      </w:pPr>
      <w:r w:rsidRPr="00FA1932">
        <w:rPr>
          <w:b/>
          <w:bCs/>
        </w:rPr>
        <w:t>Forma szkolenia</w:t>
      </w:r>
      <w:r>
        <w:rPr>
          <w:b/>
          <w:bCs/>
        </w:rPr>
        <w:t xml:space="preserve">: </w:t>
      </w:r>
      <w:r w:rsidRPr="00320B08">
        <w:t>zajęcia o charakterze warsztatowym, projektowym,</w:t>
      </w:r>
      <w:r>
        <w:t xml:space="preserve"> online</w:t>
      </w:r>
    </w:p>
    <w:p w14:paraId="2DC3F77E" w14:textId="77777777" w:rsidR="00BD69F4" w:rsidRDefault="00BD69F4" w:rsidP="00BD69F4">
      <w:pPr>
        <w:jc w:val="both"/>
      </w:pPr>
      <w:bookmarkStart w:id="1" w:name="_Hlk145233821"/>
      <w:r w:rsidRPr="00FA1932">
        <w:rPr>
          <w:b/>
          <w:bCs/>
        </w:rPr>
        <w:lastRenderedPageBreak/>
        <w:t>Zakres merytoryczny</w:t>
      </w:r>
      <w:r>
        <w:rPr>
          <w:b/>
          <w:bCs/>
        </w:rPr>
        <w:t xml:space="preserve">: </w:t>
      </w:r>
      <w:bookmarkEnd w:id="1"/>
      <w:r>
        <w:t xml:space="preserve">Szkolenie, podczas którego uczestnicy pogłębią wiedzę na temat myślenia projektowego. Poznają w praktyce zasady, techniki oraz kluczowe narzędzia wykorzystywane podczas poszczególnych etapów procesu oraz nabędą kompetencje do prowadzenia warsztatów i spotkań projektowych w oparciu o metodykę Design </w:t>
      </w:r>
      <w:proofErr w:type="spellStart"/>
      <w:r>
        <w:t>Thinking</w:t>
      </w:r>
      <w:proofErr w:type="spellEnd"/>
      <w:r>
        <w:t>.</w:t>
      </w:r>
    </w:p>
    <w:p w14:paraId="51FA641B" w14:textId="77777777" w:rsidR="00BD69F4" w:rsidRPr="00FA1932" w:rsidRDefault="00BD69F4" w:rsidP="00BD69F4">
      <w:pPr>
        <w:jc w:val="both"/>
        <w:rPr>
          <w:b/>
          <w:bCs/>
        </w:rPr>
      </w:pPr>
      <w:r w:rsidRPr="00FA1932">
        <w:rPr>
          <w:b/>
          <w:bCs/>
        </w:rPr>
        <w:t>Ramowy program</w:t>
      </w:r>
    </w:p>
    <w:p w14:paraId="0DDF36A7" w14:textId="57070633" w:rsidR="00BD69F4" w:rsidRDefault="00BD69F4" w:rsidP="00BD69F4">
      <w:pPr>
        <w:pStyle w:val="Akapitzlist"/>
        <w:numPr>
          <w:ilvl w:val="0"/>
          <w:numId w:val="1"/>
        </w:numPr>
        <w:jc w:val="both"/>
      </w:pPr>
      <w:r>
        <w:t xml:space="preserve">Design </w:t>
      </w:r>
      <w:proofErr w:type="spellStart"/>
      <w:r>
        <w:t>Thinking</w:t>
      </w:r>
      <w:proofErr w:type="spellEnd"/>
      <w:r>
        <w:t xml:space="preserve"> pogłębianie (dla kogo, po co, co, jak, czy)</w:t>
      </w:r>
    </w:p>
    <w:p w14:paraId="47406C26" w14:textId="77777777" w:rsidR="00BD69F4" w:rsidRDefault="00BD69F4" w:rsidP="00BD69F4">
      <w:pPr>
        <w:pStyle w:val="Akapitzlist"/>
        <w:numPr>
          <w:ilvl w:val="0"/>
          <w:numId w:val="1"/>
        </w:numPr>
        <w:jc w:val="both"/>
      </w:pPr>
      <w:r>
        <w:t xml:space="preserve">Rola i zadania </w:t>
      </w:r>
      <w:proofErr w:type="spellStart"/>
      <w:r>
        <w:t>facylitatora</w:t>
      </w:r>
      <w:proofErr w:type="spellEnd"/>
    </w:p>
    <w:p w14:paraId="0D81D296" w14:textId="77777777" w:rsidR="00BD69F4" w:rsidRDefault="00BD69F4" w:rsidP="00BD69F4">
      <w:pPr>
        <w:pStyle w:val="Akapitzlist"/>
        <w:numPr>
          <w:ilvl w:val="0"/>
          <w:numId w:val="1"/>
        </w:numPr>
        <w:jc w:val="both"/>
      </w:pPr>
      <w:r>
        <w:t xml:space="preserve">Prowadzenie procesu DT (umiejętności </w:t>
      </w:r>
      <w:proofErr w:type="spellStart"/>
      <w:r>
        <w:t>facylitacyjne</w:t>
      </w:r>
      <w:proofErr w:type="spellEnd"/>
      <w:r>
        <w:t>)</w:t>
      </w:r>
    </w:p>
    <w:p w14:paraId="487883BB" w14:textId="77777777" w:rsidR="00BD69F4" w:rsidRDefault="00BD69F4" w:rsidP="00BD69F4">
      <w:pPr>
        <w:pStyle w:val="Akapitzlist"/>
        <w:numPr>
          <w:ilvl w:val="0"/>
          <w:numId w:val="1"/>
        </w:numPr>
        <w:jc w:val="both"/>
      </w:pPr>
      <w:r>
        <w:t>Praca z zespołem techniki i narzędzia</w:t>
      </w:r>
    </w:p>
    <w:p w14:paraId="52628276" w14:textId="77777777" w:rsidR="00BD69F4" w:rsidRDefault="00BD69F4" w:rsidP="00BD69F4">
      <w:pPr>
        <w:pStyle w:val="Akapitzlist"/>
        <w:numPr>
          <w:ilvl w:val="0"/>
          <w:numId w:val="1"/>
        </w:numPr>
        <w:jc w:val="both"/>
      </w:pPr>
      <w:r>
        <w:t>Trening facylitacja mini warsztatu DT</w:t>
      </w:r>
    </w:p>
    <w:p w14:paraId="2833C76E" w14:textId="77777777" w:rsidR="00BD69F4" w:rsidRDefault="00BD69F4" w:rsidP="00BD69F4">
      <w:pPr>
        <w:pStyle w:val="Akapitzlist"/>
        <w:numPr>
          <w:ilvl w:val="0"/>
          <w:numId w:val="1"/>
        </w:numPr>
        <w:jc w:val="both"/>
      </w:pPr>
      <w:r>
        <w:t>Sesja pytań i odpowiedzi</w:t>
      </w:r>
    </w:p>
    <w:p w14:paraId="65768347" w14:textId="77777777" w:rsidR="00BD69F4" w:rsidRPr="00FA1932" w:rsidRDefault="00BD69F4" w:rsidP="00BD69F4">
      <w:pPr>
        <w:jc w:val="both"/>
        <w:rPr>
          <w:b/>
          <w:bCs/>
        </w:rPr>
      </w:pPr>
      <w:r w:rsidRPr="00FA1932">
        <w:rPr>
          <w:b/>
          <w:bCs/>
        </w:rPr>
        <w:t>Efekty szkolenia</w:t>
      </w:r>
    </w:p>
    <w:p w14:paraId="0E971D1A" w14:textId="77777777" w:rsidR="00BD69F4" w:rsidRDefault="00BD69F4" w:rsidP="00BD69F4">
      <w:pPr>
        <w:pStyle w:val="Akapitzlist"/>
        <w:numPr>
          <w:ilvl w:val="0"/>
          <w:numId w:val="2"/>
        </w:numPr>
        <w:jc w:val="both"/>
      </w:pPr>
      <w:r>
        <w:t xml:space="preserve">Zgłębienie metody Design </w:t>
      </w:r>
      <w:proofErr w:type="spellStart"/>
      <w:r>
        <w:t>Thinking</w:t>
      </w:r>
      <w:proofErr w:type="spellEnd"/>
      <w:r>
        <w:t xml:space="preserve"> i uświadomienie co znaczy tworzyć z ludźmi dla ludzi</w:t>
      </w:r>
    </w:p>
    <w:p w14:paraId="56442DE9" w14:textId="77777777" w:rsidR="00BD69F4" w:rsidRDefault="00BD69F4" w:rsidP="00BD69F4">
      <w:pPr>
        <w:pStyle w:val="Akapitzlist"/>
        <w:numPr>
          <w:ilvl w:val="0"/>
          <w:numId w:val="2"/>
        </w:numPr>
        <w:jc w:val="both"/>
      </w:pPr>
      <w:r>
        <w:t>Poznanie praktycznych, bardziej zaawansowanych narzędzi myślenia projektowego</w:t>
      </w:r>
    </w:p>
    <w:p w14:paraId="10A217B8" w14:textId="77777777" w:rsidR="00BD69F4" w:rsidRDefault="00BD69F4" w:rsidP="00BD69F4">
      <w:pPr>
        <w:pStyle w:val="Akapitzlist"/>
        <w:numPr>
          <w:ilvl w:val="0"/>
          <w:numId w:val="2"/>
        </w:numPr>
        <w:jc w:val="both"/>
      </w:pPr>
      <w:r>
        <w:t xml:space="preserve">Nabycie kompetencji niezbędnych do prowadzenia warsztatów i spotkań projektowych w oparciu o metodykę Design </w:t>
      </w:r>
      <w:proofErr w:type="spellStart"/>
      <w:r>
        <w:t>Thinking</w:t>
      </w:r>
      <w:proofErr w:type="spellEnd"/>
    </w:p>
    <w:p w14:paraId="357499AE" w14:textId="77777777" w:rsidR="00BD69F4" w:rsidRPr="00FA1932" w:rsidRDefault="00BD69F4" w:rsidP="00BD69F4">
      <w:pPr>
        <w:jc w:val="both"/>
        <w:rPr>
          <w:b/>
          <w:bCs/>
        </w:rPr>
      </w:pPr>
      <w:r w:rsidRPr="00FA1932">
        <w:rPr>
          <w:b/>
          <w:bCs/>
        </w:rPr>
        <w:t>Obszary kompetencyjne</w:t>
      </w:r>
    </w:p>
    <w:p w14:paraId="553865A7" w14:textId="77777777" w:rsidR="00BD69F4" w:rsidRDefault="00BD69F4" w:rsidP="00BD69F4">
      <w:pPr>
        <w:pStyle w:val="Akapitzlist"/>
        <w:numPr>
          <w:ilvl w:val="0"/>
          <w:numId w:val="3"/>
        </w:numPr>
        <w:jc w:val="both"/>
      </w:pPr>
      <w:r>
        <w:t>umiejętności prezentacyjnych</w:t>
      </w:r>
    </w:p>
    <w:p w14:paraId="6FA08F68" w14:textId="77777777" w:rsidR="00BD69F4" w:rsidRDefault="00BD69F4" w:rsidP="00BD69F4">
      <w:pPr>
        <w:pStyle w:val="Akapitzlist"/>
        <w:numPr>
          <w:ilvl w:val="0"/>
          <w:numId w:val="3"/>
        </w:numPr>
        <w:jc w:val="both"/>
      </w:pPr>
      <w:r>
        <w:t>zarządzania informacją</w:t>
      </w:r>
    </w:p>
    <w:p w14:paraId="7DAA7D84" w14:textId="77777777" w:rsidR="00BD69F4" w:rsidRDefault="00BD69F4" w:rsidP="00BD69F4">
      <w:pPr>
        <w:pStyle w:val="Akapitzlist"/>
        <w:numPr>
          <w:ilvl w:val="0"/>
          <w:numId w:val="3"/>
        </w:numPr>
        <w:jc w:val="both"/>
      </w:pPr>
      <w:r>
        <w:t>zarządzania zespołem</w:t>
      </w:r>
    </w:p>
    <w:p w14:paraId="109E3129" w14:textId="77777777" w:rsidR="00BD69F4" w:rsidRDefault="00BD69F4" w:rsidP="00BD69F4">
      <w:pPr>
        <w:pStyle w:val="Akapitzlist"/>
        <w:numPr>
          <w:ilvl w:val="0"/>
          <w:numId w:val="3"/>
        </w:numPr>
        <w:jc w:val="both"/>
      </w:pPr>
      <w:r>
        <w:t>krytyczne myślenie</w:t>
      </w:r>
    </w:p>
    <w:p w14:paraId="1FD09D48" w14:textId="77777777" w:rsidR="00BD69F4" w:rsidRDefault="00BD69F4" w:rsidP="00BD69F4">
      <w:pPr>
        <w:pStyle w:val="Akapitzlist"/>
        <w:numPr>
          <w:ilvl w:val="0"/>
          <w:numId w:val="3"/>
        </w:numPr>
        <w:jc w:val="both"/>
      </w:pPr>
      <w:r>
        <w:t>kreatywność/ twórcze rozwiazywanie problemów</w:t>
      </w:r>
    </w:p>
    <w:p w14:paraId="212E8D27" w14:textId="77777777" w:rsidR="00BD69F4" w:rsidRDefault="00BD69F4" w:rsidP="00BD69F4">
      <w:pPr>
        <w:pStyle w:val="Akapitzlist"/>
        <w:numPr>
          <w:ilvl w:val="0"/>
          <w:numId w:val="3"/>
        </w:numPr>
        <w:jc w:val="both"/>
      </w:pPr>
      <w:r>
        <w:t>komunikacja</w:t>
      </w:r>
    </w:p>
    <w:p w14:paraId="11E9DB46" w14:textId="77777777" w:rsidR="00BD69F4" w:rsidRDefault="00BD69F4" w:rsidP="00BD69F4">
      <w:pPr>
        <w:pStyle w:val="Akapitzlist"/>
        <w:numPr>
          <w:ilvl w:val="0"/>
          <w:numId w:val="3"/>
        </w:numPr>
        <w:jc w:val="both"/>
      </w:pPr>
      <w:r>
        <w:t>współpraca w interdyscyplinarnym zespole</w:t>
      </w:r>
    </w:p>
    <w:p w14:paraId="538DD88E" w14:textId="77777777" w:rsidR="00BD69F4" w:rsidRDefault="00BD69F4" w:rsidP="00BD69F4">
      <w:pPr>
        <w:pStyle w:val="Akapitzlist"/>
        <w:numPr>
          <w:ilvl w:val="0"/>
          <w:numId w:val="3"/>
        </w:numPr>
        <w:jc w:val="both"/>
      </w:pPr>
      <w:r>
        <w:t>inicjatywa/ przedsiębiorczość, otwartość/ ciekawość/ chęć uczenia się</w:t>
      </w:r>
    </w:p>
    <w:p w14:paraId="03B9AE69" w14:textId="77777777" w:rsidR="00BD69F4" w:rsidRDefault="00BD69F4" w:rsidP="00BD69F4">
      <w:pPr>
        <w:jc w:val="both"/>
      </w:pPr>
    </w:p>
    <w:p w14:paraId="05649810" w14:textId="5C8A33F7" w:rsidR="00BD69F4" w:rsidRPr="002A223F" w:rsidRDefault="0013693F" w:rsidP="00BD69F4">
      <w:pPr>
        <w:jc w:val="both"/>
        <w:rPr>
          <w:b/>
          <w:bCs/>
        </w:rPr>
      </w:pPr>
      <w:r>
        <w:rPr>
          <w:b/>
          <w:bCs/>
        </w:rPr>
        <w:t xml:space="preserve">CZĘŚĆ II - </w:t>
      </w:r>
      <w:r w:rsidR="00BD69F4" w:rsidRPr="0013693F">
        <w:rPr>
          <w:b/>
          <w:bCs/>
        </w:rPr>
        <w:t xml:space="preserve"> DT TOOLS</w:t>
      </w:r>
    </w:p>
    <w:p w14:paraId="7F2A4DD7" w14:textId="77777777" w:rsidR="00BD69F4" w:rsidRDefault="00BD69F4" w:rsidP="00BD69F4">
      <w:pPr>
        <w:jc w:val="both"/>
      </w:pPr>
      <w:r w:rsidRPr="007A7529">
        <w:rPr>
          <w:b/>
        </w:rPr>
        <w:t>Forma szkolenia</w:t>
      </w:r>
      <w:r>
        <w:t>: zajęcia o charakterze warsztatowym, projektowym</w:t>
      </w:r>
    </w:p>
    <w:p w14:paraId="14F91B82" w14:textId="77777777" w:rsidR="00BD69F4" w:rsidRDefault="00BD69F4" w:rsidP="00BD69F4">
      <w:pPr>
        <w:jc w:val="both"/>
      </w:pPr>
      <w:r w:rsidRPr="00FA1932">
        <w:rPr>
          <w:b/>
          <w:bCs/>
        </w:rPr>
        <w:t>Zakres merytoryczny</w:t>
      </w:r>
      <w:r>
        <w:rPr>
          <w:b/>
          <w:bCs/>
        </w:rPr>
        <w:t xml:space="preserve">: </w:t>
      </w:r>
      <w:r>
        <w:t>DTTOOLS to  intensywne warsztaty kreatywne zgłębiające wybrane techniki i narzędzia myślenia projektowego (np. Persona, Mapa empatii, CJM mapa podróży klienta). Warsztaty pozwalają zrozumieć istotę danej techniki, cel jej zastosowania, przebieg procesu, zasady, wytyczne, wskazówki, korzyści i ograniczenia, zakładany rezultat oraz uwarunkowania techniczno-organizacyjne.</w:t>
      </w:r>
    </w:p>
    <w:p w14:paraId="33A0FB02" w14:textId="77777777" w:rsidR="00BD69F4" w:rsidRDefault="00BD69F4" w:rsidP="00BD69F4">
      <w:pPr>
        <w:jc w:val="both"/>
      </w:pPr>
      <w:r>
        <w:t>Ramowy program:</w:t>
      </w:r>
    </w:p>
    <w:p w14:paraId="41CA38B8" w14:textId="77777777" w:rsidR="00BD69F4" w:rsidRDefault="00BD69F4" w:rsidP="00BD69F4">
      <w:pPr>
        <w:pStyle w:val="Akapitzlist"/>
        <w:numPr>
          <w:ilvl w:val="0"/>
          <w:numId w:val="6"/>
        </w:numPr>
        <w:jc w:val="both"/>
      </w:pPr>
      <w:r>
        <w:t>Warsztat narzędziowy poświęcony konkretnej technice</w:t>
      </w:r>
    </w:p>
    <w:p w14:paraId="05EEBF24" w14:textId="77777777" w:rsidR="00BD69F4" w:rsidRDefault="00BD69F4" w:rsidP="00BD69F4">
      <w:pPr>
        <w:pStyle w:val="Akapitzlist"/>
        <w:numPr>
          <w:ilvl w:val="0"/>
          <w:numId w:val="6"/>
        </w:numPr>
        <w:jc w:val="both"/>
      </w:pPr>
      <w:r>
        <w:t>Sesja pytań i odpowiedzi</w:t>
      </w:r>
    </w:p>
    <w:p w14:paraId="332788D1" w14:textId="77777777" w:rsidR="00BD69F4" w:rsidRDefault="00BD69F4" w:rsidP="00BD69F4">
      <w:pPr>
        <w:jc w:val="both"/>
      </w:pPr>
      <w:r>
        <w:t>Efekty szkolenia:</w:t>
      </w:r>
    </w:p>
    <w:p w14:paraId="0EB8915F" w14:textId="77777777" w:rsidR="00BD69F4" w:rsidRDefault="00BD69F4" w:rsidP="00BD69F4">
      <w:pPr>
        <w:pStyle w:val="Akapitzlist"/>
        <w:numPr>
          <w:ilvl w:val="0"/>
          <w:numId w:val="7"/>
        </w:numPr>
        <w:jc w:val="both"/>
      </w:pPr>
      <w:r>
        <w:t>Poznanie konkretnych narzędzi myślenia projektowego;</w:t>
      </w:r>
    </w:p>
    <w:p w14:paraId="59AD9C03" w14:textId="77777777" w:rsidR="00BD69F4" w:rsidRDefault="00BD69F4" w:rsidP="00BD69F4">
      <w:pPr>
        <w:pStyle w:val="Akapitzlist"/>
        <w:numPr>
          <w:ilvl w:val="0"/>
          <w:numId w:val="7"/>
        </w:numPr>
        <w:jc w:val="both"/>
      </w:pPr>
      <w:r>
        <w:t>Przećwiczenie w praktyce wykorzystania wybranych technik</w:t>
      </w:r>
    </w:p>
    <w:p w14:paraId="74470943" w14:textId="77777777" w:rsidR="00BD69F4" w:rsidRDefault="00BD69F4" w:rsidP="00BD69F4">
      <w:pPr>
        <w:pStyle w:val="Akapitzlist"/>
        <w:numPr>
          <w:ilvl w:val="0"/>
          <w:numId w:val="7"/>
        </w:numPr>
        <w:jc w:val="both"/>
      </w:pPr>
      <w:r>
        <w:t xml:space="preserve">Wprowadzenie do swojej pracy elementów Design </w:t>
      </w:r>
      <w:proofErr w:type="spellStart"/>
      <w:r>
        <w:t>Thinking</w:t>
      </w:r>
      <w:proofErr w:type="spellEnd"/>
    </w:p>
    <w:p w14:paraId="4EDDE1E8" w14:textId="03798993" w:rsidR="00BD69F4" w:rsidRPr="00811919" w:rsidRDefault="0013693F" w:rsidP="00BD69F4">
      <w:pPr>
        <w:jc w:val="both"/>
        <w:rPr>
          <w:b/>
          <w:bCs/>
        </w:rPr>
      </w:pPr>
      <w:r>
        <w:rPr>
          <w:b/>
          <w:bCs/>
        </w:rPr>
        <w:lastRenderedPageBreak/>
        <w:t>Część III</w:t>
      </w:r>
      <w:r w:rsidR="00BD69F4" w:rsidRPr="0013693F">
        <w:rPr>
          <w:b/>
          <w:bCs/>
        </w:rPr>
        <w:t xml:space="preserve"> </w:t>
      </w:r>
      <w:proofErr w:type="spellStart"/>
      <w:r w:rsidR="00BD69F4" w:rsidRPr="0013693F">
        <w:rPr>
          <w:b/>
          <w:bCs/>
        </w:rPr>
        <w:t>DTthon</w:t>
      </w:r>
      <w:proofErr w:type="spellEnd"/>
    </w:p>
    <w:p w14:paraId="31305474" w14:textId="77777777" w:rsidR="00BD69F4" w:rsidRDefault="00BD69F4" w:rsidP="00BD69F4">
      <w:pPr>
        <w:jc w:val="both"/>
      </w:pPr>
      <w:r w:rsidRPr="00C83DA2">
        <w:t xml:space="preserve">To wydarzenie na podobieństwo </w:t>
      </w:r>
      <w:proofErr w:type="spellStart"/>
      <w:r w:rsidRPr="00C83DA2">
        <w:t>Hackathonu</w:t>
      </w:r>
      <w:proofErr w:type="spellEnd"/>
      <w:r w:rsidRPr="00C83DA2">
        <w:t xml:space="preserve"> (maratonu programistycznego). Podczas intensywnej </w:t>
      </w:r>
      <w:r>
        <w:t xml:space="preserve">trzydniowej </w:t>
      </w:r>
      <w:r w:rsidRPr="00C83DA2">
        <w:t xml:space="preserve">pracy warsztatowej studenckie zespoły projektowe mierzą się z konkretnymi wyzwaniami (tj. rzeczywistymi problemami biznesowymi), przygotowanymi przez zleceniodawców </w:t>
      </w:r>
      <w:r>
        <w:t>–</w:t>
      </w:r>
      <w:r w:rsidRPr="00C83DA2">
        <w:t xml:space="preserve"> firmy</w:t>
      </w:r>
      <w:r>
        <w:t>.</w:t>
      </w:r>
      <w:r w:rsidRPr="00C83DA2">
        <w:t xml:space="preserve"> Zespoły pracują w obecności właścicieli wyzwań. Przy wsparciu </w:t>
      </w:r>
      <w:proofErr w:type="spellStart"/>
      <w:r w:rsidRPr="00C83DA2">
        <w:t>facylitatorów</w:t>
      </w:r>
      <w:proofErr w:type="spellEnd"/>
      <w:r w:rsidRPr="00C83DA2">
        <w:t>, tworzą rozwiązania dla problemów, jakie przyniosą zaproszone organizacje.</w:t>
      </w:r>
    </w:p>
    <w:p w14:paraId="2624B172" w14:textId="77777777" w:rsidR="00BD69F4" w:rsidRDefault="00BD69F4" w:rsidP="00BD69F4">
      <w:pPr>
        <w:jc w:val="both"/>
      </w:pPr>
      <w:r w:rsidRPr="00D43EAD">
        <w:rPr>
          <w:b/>
        </w:rPr>
        <w:t>Forma szkolenia</w:t>
      </w:r>
      <w:r>
        <w:t>: zajęcia o charakterze warsztatowym, projektowym.</w:t>
      </w:r>
    </w:p>
    <w:p w14:paraId="68B82AF1" w14:textId="77777777" w:rsidR="00BD69F4" w:rsidRPr="004E63E6" w:rsidRDefault="00BD69F4" w:rsidP="00BD69F4">
      <w:pPr>
        <w:jc w:val="both"/>
      </w:pPr>
      <w:r>
        <w:t xml:space="preserve">Wykorzystywane podczas </w:t>
      </w:r>
      <w:proofErr w:type="spellStart"/>
      <w:r>
        <w:t>DTthon</w:t>
      </w:r>
      <w:proofErr w:type="spellEnd"/>
      <w:r>
        <w:t xml:space="preserve"> 6.0 narzędzia z metodyki DT, znajomość których jest oczekiwana od </w:t>
      </w:r>
      <w:r w:rsidRPr="004E63E6">
        <w:t>trenerów:</w:t>
      </w:r>
    </w:p>
    <w:p w14:paraId="7C545928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t xml:space="preserve">Reguły zespołu, </w:t>
      </w:r>
      <w:proofErr w:type="spellStart"/>
      <w:r w:rsidRPr="004E63E6">
        <w:t>Brief</w:t>
      </w:r>
      <w:proofErr w:type="spellEnd"/>
      <w:r w:rsidRPr="004E63E6">
        <w:t xml:space="preserve"> projektowy, Mapa kontekstu, Mapa interesariuszy, </w:t>
      </w:r>
      <w:proofErr w:type="spellStart"/>
      <w:r w:rsidRPr="004E63E6">
        <w:t>Brief</w:t>
      </w:r>
      <w:proofErr w:type="spellEnd"/>
      <w:r w:rsidRPr="004E63E6">
        <w:t xml:space="preserve"> badawczy, Mapa </w:t>
      </w:r>
      <w:proofErr w:type="spellStart"/>
      <w:r w:rsidRPr="004E63E6">
        <w:t>insightów</w:t>
      </w:r>
      <w:proofErr w:type="spellEnd"/>
      <w:r w:rsidRPr="004E63E6">
        <w:t xml:space="preserve">, Persona, Mapa empatii, POV/HMW, Karta selekcji pomysłów, Karta konceptu, Karta feedback, Transfer pomysłów, Karta rozwiązania, </w:t>
      </w:r>
      <w:proofErr w:type="spellStart"/>
      <w:r w:rsidRPr="004E63E6">
        <w:t>Elevator</w:t>
      </w:r>
      <w:proofErr w:type="spellEnd"/>
      <w:r w:rsidRPr="004E63E6">
        <w:t xml:space="preserve"> Pitch, Opis projektu (</w:t>
      </w:r>
      <w:proofErr w:type="spellStart"/>
      <w:r w:rsidRPr="004E63E6">
        <w:t>case</w:t>
      </w:r>
      <w:proofErr w:type="spellEnd"/>
      <w:r w:rsidRPr="004E63E6">
        <w:t xml:space="preserve"> </w:t>
      </w:r>
      <w:proofErr w:type="spellStart"/>
      <w:r w:rsidRPr="004E63E6">
        <w:t>study</w:t>
      </w:r>
      <w:proofErr w:type="spellEnd"/>
      <w:r w:rsidRPr="004E63E6">
        <w:t xml:space="preserve">)  </w:t>
      </w:r>
    </w:p>
    <w:p w14:paraId="4AED4C2A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t>Znajomość MS TEAMS, MIRO i CANVA.</w:t>
      </w:r>
    </w:p>
    <w:p w14:paraId="0C8FD22F" w14:textId="77777777" w:rsidR="00BD69F4" w:rsidRPr="004E63E6" w:rsidRDefault="00BD69F4" w:rsidP="00BD69F4">
      <w:pPr>
        <w:jc w:val="both"/>
      </w:pPr>
      <w:r w:rsidRPr="004E63E6">
        <w:rPr>
          <w:b/>
        </w:rPr>
        <w:t>Program</w:t>
      </w:r>
      <w:r w:rsidRPr="004E63E6">
        <w:t>:</w:t>
      </w:r>
    </w:p>
    <w:p w14:paraId="047F1046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t>Inicjacja projektu – określenie wyzwania (identyfikacja ram i ograniczeń projektowych) i wejście w proces, budowa zespołu i organizacja jego pracy, ustalenie warunków realizacji warsztatów, zrozumienie celu i przegląd wiedzy (analiza kontekstu wyzwania oraz interesariuszy), ustalenie luk informacyjnych i opracowanie planu badań.</w:t>
      </w:r>
    </w:p>
    <w:p w14:paraId="199FED94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proofErr w:type="spellStart"/>
      <w:r w:rsidRPr="004E63E6">
        <w:t>Empatyzacja</w:t>
      </w:r>
      <w:proofErr w:type="spellEnd"/>
      <w:r w:rsidRPr="004E63E6">
        <w:t xml:space="preserve"> – poznanie wyzwania przez dokładną obserwację i zrozumienie potrzeb użytkowników (gromadzenie danych, nasycenie się wiedzą, porządkowanie informacji, modelowanie na podstawie wyników badań)</w:t>
      </w:r>
    </w:p>
    <w:p w14:paraId="2769F752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t>Definiowanie problemu – określenie istoty problemu z punktu widzenia potrzeb użytkowników (na podstawie zebranych informacji) oraz ustalenie kluczowych założeń dla projektowanych rozwiązań (synteza i przygotowanie definicji problemu będącego przedmiotem dalszej pracy)</w:t>
      </w:r>
    </w:p>
    <w:p w14:paraId="2741D33E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t xml:space="preserve">Ideacja – tworzenie maksymalnie dużej liczby potencjalnych rozwiązań zdefiniowanego problemu przy wykorzystaniu technik kreatywnych (generowanie pomysłów, porządkowanie i </w:t>
      </w:r>
      <w:proofErr w:type="spellStart"/>
      <w:r w:rsidRPr="004E63E6">
        <w:t>klastrowanie</w:t>
      </w:r>
      <w:proofErr w:type="spellEnd"/>
      <w:r w:rsidRPr="004E63E6">
        <w:t xml:space="preserve"> pomysłów, selekcja, ocena i wybór pomysłów do prototypowania, przygotowanie kart pomysłów)</w:t>
      </w:r>
    </w:p>
    <w:p w14:paraId="2351ABD2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t>Prototypowanie i testowanie – wizualizacja pomysłów (nadawanie pomysłom fizycznej formy, umożliwiającej ocenę różnych aspektów projektowanych rozwiązań), prezentacja wykonanych prototypów (uzyskanie informacji zwrotnej), modyfikacja wybranych koncepcji (usprawnianie powstałych rozwiązań), w razie konieczności kolejna iteracja i opracowanie ostatecznej wersji projektowanego rozwiązania</w:t>
      </w:r>
    </w:p>
    <w:p w14:paraId="0F3956E8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t>Implementacja wypracowanych rozwiązań – synteza rezultatów prac zespołu i przygotowanie opisu zaprojektowanych rozwiązań, prezentacja rozwiązań, przygotowanie planu wdrożenia i rekomendacji wdrożeniowych, sporządzenie dokumentacji projektu i zamkniecie procesu</w:t>
      </w:r>
    </w:p>
    <w:p w14:paraId="25C7BDED" w14:textId="77777777" w:rsidR="00BD69F4" w:rsidRPr="004E63E6" w:rsidRDefault="00BD69F4" w:rsidP="00BD69F4">
      <w:pPr>
        <w:jc w:val="both"/>
      </w:pPr>
      <w:r w:rsidRPr="004E63E6">
        <w:rPr>
          <w:b/>
        </w:rPr>
        <w:t>Efekty szkolenia</w:t>
      </w:r>
      <w:r w:rsidRPr="004E63E6">
        <w:t>:</w:t>
      </w:r>
    </w:p>
    <w:p w14:paraId="7ACDF70C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rPr>
          <w:b/>
        </w:rPr>
        <w:t>Odkrycie</w:t>
      </w:r>
      <w:r w:rsidRPr="004E63E6">
        <w:t xml:space="preserve"> co to znaczy tworzyć z ludźmi dla ludzi i czym jest </w:t>
      </w:r>
      <w:r w:rsidRPr="004E63E6">
        <w:rPr>
          <w:i/>
        </w:rPr>
        <w:t xml:space="preserve">Human </w:t>
      </w:r>
      <w:proofErr w:type="spellStart"/>
      <w:r w:rsidRPr="004E63E6">
        <w:rPr>
          <w:i/>
        </w:rPr>
        <w:t>Centered</w:t>
      </w:r>
      <w:proofErr w:type="spellEnd"/>
      <w:r w:rsidRPr="004E63E6">
        <w:rPr>
          <w:i/>
        </w:rPr>
        <w:t xml:space="preserve"> Design</w:t>
      </w:r>
      <w:r w:rsidRPr="004E63E6">
        <w:t>.</w:t>
      </w:r>
    </w:p>
    <w:p w14:paraId="4A8B9247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rPr>
          <w:b/>
        </w:rPr>
        <w:t>Poznanie</w:t>
      </w:r>
      <w:r w:rsidRPr="004E63E6">
        <w:t xml:space="preserve"> konkretnych, praktycznych technik i narzędzi myślenia projektowego.</w:t>
      </w:r>
    </w:p>
    <w:p w14:paraId="67777EA3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rPr>
          <w:b/>
        </w:rPr>
        <w:t>Doświadczenie</w:t>
      </w:r>
      <w:r w:rsidRPr="004E63E6">
        <w:t xml:space="preserve"> kreatywnej pracy w zespole projektowym z uwzględnieniem różnych punktów widzenia, z koncentracją na użytkowniku.</w:t>
      </w:r>
    </w:p>
    <w:p w14:paraId="6E42330A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rPr>
          <w:b/>
        </w:rPr>
        <w:t>Rozwój umiejętności</w:t>
      </w:r>
      <w:r w:rsidRPr="004E63E6">
        <w:t xml:space="preserve"> związanych z tworzeniem niestandardowych rozwiązań z wykorzystaniem </w:t>
      </w:r>
      <w:r w:rsidRPr="004E63E6">
        <w:rPr>
          <w:i/>
        </w:rPr>
        <w:t xml:space="preserve">Design </w:t>
      </w:r>
      <w:proofErr w:type="spellStart"/>
      <w:r w:rsidRPr="004E63E6">
        <w:rPr>
          <w:i/>
        </w:rPr>
        <w:t>Thinking</w:t>
      </w:r>
      <w:proofErr w:type="spellEnd"/>
      <w:r w:rsidRPr="004E63E6">
        <w:t>, z łączeniem kompetencji i wykorzystaniem potencjału całego zespołu.</w:t>
      </w:r>
    </w:p>
    <w:p w14:paraId="7CAD0230" w14:textId="77777777" w:rsidR="00BD69F4" w:rsidRPr="004E63E6" w:rsidRDefault="00BD69F4" w:rsidP="00BD69F4">
      <w:pPr>
        <w:pStyle w:val="Akapitzlist"/>
        <w:numPr>
          <w:ilvl w:val="0"/>
          <w:numId w:val="8"/>
        </w:numPr>
        <w:jc w:val="both"/>
      </w:pPr>
      <w:r w:rsidRPr="004E63E6">
        <w:rPr>
          <w:b/>
        </w:rPr>
        <w:lastRenderedPageBreak/>
        <w:t>Rozwiązanie konkretnego problemu</w:t>
      </w:r>
      <w:r w:rsidRPr="004E63E6">
        <w:t xml:space="preserve"> ważnego z punktu widzenia danej organizacji.</w:t>
      </w:r>
    </w:p>
    <w:p w14:paraId="1439D983" w14:textId="6C112665" w:rsidR="00BD69F4" w:rsidRPr="00D76A5B" w:rsidRDefault="00BD69F4" w:rsidP="00BD69F4">
      <w:pPr>
        <w:ind w:left="360"/>
        <w:jc w:val="both"/>
        <w:rPr>
          <w:b/>
          <w:bCs/>
        </w:rPr>
      </w:pPr>
      <w:r w:rsidRPr="00D76A5B">
        <w:rPr>
          <w:b/>
          <w:bCs/>
        </w:rPr>
        <w:t xml:space="preserve">C. POZOSTAŁE ZADANIA TRENERA </w:t>
      </w:r>
    </w:p>
    <w:p w14:paraId="0A5A23A0" w14:textId="77777777" w:rsidR="00BD69F4" w:rsidRDefault="00BD69F4" w:rsidP="00BD69F4">
      <w:pPr>
        <w:pStyle w:val="Akapitzlist"/>
        <w:numPr>
          <w:ilvl w:val="0"/>
          <w:numId w:val="4"/>
        </w:numPr>
        <w:spacing w:line="256" w:lineRule="auto"/>
        <w:jc w:val="both"/>
      </w:pPr>
      <w:r>
        <w:t>pozyskanie listy obecności lub innej forma potwierdzenia obecności uczestnika w zajęciach</w:t>
      </w:r>
    </w:p>
    <w:p w14:paraId="3F156AF8" w14:textId="77777777" w:rsidR="00BD69F4" w:rsidRDefault="00BD69F4" w:rsidP="00BD69F4">
      <w:pPr>
        <w:pStyle w:val="Akapitzlist"/>
        <w:numPr>
          <w:ilvl w:val="0"/>
          <w:numId w:val="4"/>
        </w:numPr>
        <w:spacing w:line="256" w:lineRule="auto"/>
        <w:jc w:val="both"/>
      </w:pPr>
      <w:r>
        <w:t xml:space="preserve">przeprowadzenie wśród uczestników </w:t>
      </w:r>
      <w:proofErr w:type="spellStart"/>
      <w:r>
        <w:t>pre</w:t>
      </w:r>
      <w:proofErr w:type="spellEnd"/>
      <w:r>
        <w:t xml:space="preserve"> i </w:t>
      </w:r>
      <w:proofErr w:type="spellStart"/>
      <w:r>
        <w:t>pos</w:t>
      </w:r>
      <w:proofErr w:type="spellEnd"/>
      <w:r>
        <w:t xml:space="preserve"> testów oraz opracowanie raportu ze zmiany kompetencji uczestników</w:t>
      </w:r>
    </w:p>
    <w:p w14:paraId="33B58EA0" w14:textId="77777777" w:rsidR="00BD69F4" w:rsidRDefault="00BD69F4" w:rsidP="00BD69F4">
      <w:pPr>
        <w:pStyle w:val="Akapitzlist"/>
        <w:numPr>
          <w:ilvl w:val="0"/>
          <w:numId w:val="4"/>
        </w:numPr>
        <w:spacing w:line="256" w:lineRule="auto"/>
        <w:jc w:val="both"/>
      </w:pPr>
      <w:r>
        <w:t xml:space="preserve">informowanie uczestników o źródle finansowania </w:t>
      </w:r>
    </w:p>
    <w:p w14:paraId="572D647E" w14:textId="77777777" w:rsidR="00BD69F4" w:rsidRDefault="00BD69F4" w:rsidP="00BD69F4">
      <w:pPr>
        <w:pStyle w:val="Akapitzlist"/>
        <w:numPr>
          <w:ilvl w:val="0"/>
          <w:numId w:val="4"/>
        </w:numPr>
        <w:spacing w:line="256" w:lineRule="auto"/>
        <w:jc w:val="both"/>
      </w:pPr>
      <w:r>
        <w:t>opracowanie karty czasu-pracy</w:t>
      </w:r>
    </w:p>
    <w:p w14:paraId="037523D9" w14:textId="77777777" w:rsidR="00BD69F4" w:rsidRDefault="00BD69F4" w:rsidP="00BD69F4">
      <w:pPr>
        <w:pStyle w:val="Akapitzlist"/>
        <w:numPr>
          <w:ilvl w:val="0"/>
          <w:numId w:val="4"/>
        </w:numPr>
        <w:spacing w:line="256" w:lineRule="auto"/>
        <w:jc w:val="both"/>
      </w:pPr>
      <w:r>
        <w:t>przeprowadzenie ankiety ewaluacyjnej z oceny szkolenia</w:t>
      </w:r>
    </w:p>
    <w:p w14:paraId="77362E48" w14:textId="77777777" w:rsidR="00BD69F4" w:rsidRPr="003E06EC" w:rsidRDefault="00BD69F4" w:rsidP="00BD69F4">
      <w:pPr>
        <w:jc w:val="both"/>
      </w:pPr>
    </w:p>
    <w:sectPr w:rsidR="00BD69F4" w:rsidRPr="003E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C51"/>
    <w:multiLevelType w:val="hybridMultilevel"/>
    <w:tmpl w:val="4DBEF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4514"/>
    <w:multiLevelType w:val="hybridMultilevel"/>
    <w:tmpl w:val="8AB27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1150"/>
    <w:multiLevelType w:val="hybridMultilevel"/>
    <w:tmpl w:val="9D44E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2F99"/>
    <w:multiLevelType w:val="hybridMultilevel"/>
    <w:tmpl w:val="8AFC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1248"/>
    <w:multiLevelType w:val="hybridMultilevel"/>
    <w:tmpl w:val="2340D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6C8F"/>
    <w:multiLevelType w:val="hybridMultilevel"/>
    <w:tmpl w:val="0D446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148D2"/>
    <w:multiLevelType w:val="hybridMultilevel"/>
    <w:tmpl w:val="A4B44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A0B6A"/>
    <w:multiLevelType w:val="hybridMultilevel"/>
    <w:tmpl w:val="246C9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4648F"/>
    <w:multiLevelType w:val="hybridMultilevel"/>
    <w:tmpl w:val="F9FAB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9920">
    <w:abstractNumId w:val="5"/>
  </w:num>
  <w:num w:numId="2" w16cid:durableId="278225502">
    <w:abstractNumId w:val="8"/>
  </w:num>
  <w:num w:numId="3" w16cid:durableId="2013142579">
    <w:abstractNumId w:val="0"/>
  </w:num>
  <w:num w:numId="4" w16cid:durableId="1184320283">
    <w:abstractNumId w:val="7"/>
  </w:num>
  <w:num w:numId="5" w16cid:durableId="354768364">
    <w:abstractNumId w:val="2"/>
  </w:num>
  <w:num w:numId="6" w16cid:durableId="28342579">
    <w:abstractNumId w:val="4"/>
  </w:num>
  <w:num w:numId="7" w16cid:durableId="1574850004">
    <w:abstractNumId w:val="1"/>
  </w:num>
  <w:num w:numId="8" w16cid:durableId="2145344055">
    <w:abstractNumId w:val="3"/>
  </w:num>
  <w:num w:numId="9" w16cid:durableId="821502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4A"/>
    <w:rsid w:val="0013693F"/>
    <w:rsid w:val="001D413B"/>
    <w:rsid w:val="002D73BA"/>
    <w:rsid w:val="006D0B4A"/>
    <w:rsid w:val="007B28CC"/>
    <w:rsid w:val="007D1D93"/>
    <w:rsid w:val="009F4381"/>
    <w:rsid w:val="00BA6BBF"/>
    <w:rsid w:val="00BC5CBB"/>
    <w:rsid w:val="00BD69F4"/>
    <w:rsid w:val="00DE0DA9"/>
    <w:rsid w:val="00E36B11"/>
    <w:rsid w:val="00E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E9C0"/>
  <w15:chartTrackingRefBased/>
  <w15:docId w15:val="{E991FDB1-7DBE-4F71-95CE-9D534E71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1054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Mękarska</dc:creator>
  <cp:keywords/>
  <dc:description/>
  <cp:lastModifiedBy>Barbara Mękarska</cp:lastModifiedBy>
  <cp:revision>10</cp:revision>
  <dcterms:created xsi:type="dcterms:W3CDTF">2023-10-04T06:26:00Z</dcterms:created>
  <dcterms:modified xsi:type="dcterms:W3CDTF">2023-10-04T06:35:00Z</dcterms:modified>
</cp:coreProperties>
</file>