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AEF8" w14:textId="4B318024" w:rsidR="008B1D15" w:rsidRDefault="00FF0D19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WARUNKOWE </w:t>
      </w:r>
      <w:r w:rsidR="008B1D15" w:rsidRPr="00F71E8D">
        <w:rPr>
          <w:rFonts w:ascii="Times New Roman" w:hAnsi="Times New Roman" w:cs="Times New Roman"/>
          <w:b/>
        </w:rPr>
        <w:t>ZAPYTANIE OFERTOWE</w:t>
      </w:r>
      <w:r w:rsidR="00F56A1D" w:rsidRPr="00F71E8D">
        <w:rPr>
          <w:rFonts w:ascii="Times New Roman" w:hAnsi="Times New Roman" w:cs="Times New Roman"/>
          <w:b/>
        </w:rPr>
        <w:t xml:space="preserve"> </w:t>
      </w:r>
      <w:r w:rsidR="00F56A1D" w:rsidRPr="008E4EBE">
        <w:rPr>
          <w:rFonts w:ascii="Times New Roman" w:hAnsi="Times New Roman" w:cs="Times New Roman"/>
          <w:b/>
        </w:rPr>
        <w:t xml:space="preserve">nr </w:t>
      </w:r>
      <w:r w:rsidR="00127BC9" w:rsidRPr="00170267">
        <w:rPr>
          <w:rFonts w:ascii="Times New Roman" w:hAnsi="Times New Roman" w:cs="Times New Roman"/>
          <w:b/>
        </w:rPr>
        <w:t>2023-48728-175616</w:t>
      </w:r>
    </w:p>
    <w:p w14:paraId="2E94C348" w14:textId="77777777" w:rsidR="0005385B" w:rsidRPr="0005385B" w:rsidRDefault="0005385B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7E0D1" w14:textId="3EEF5600" w:rsidR="00695A12" w:rsidRPr="0005385B" w:rsidRDefault="0005385B" w:rsidP="008E4E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385B">
        <w:rPr>
          <w:rFonts w:ascii="Times New Roman" w:hAnsi="Times New Roman" w:cs="Times New Roman"/>
          <w:b/>
          <w:bCs/>
        </w:rPr>
        <w:t xml:space="preserve">Przedmiotem  zamówienia </w:t>
      </w:r>
      <w:r w:rsidR="00251EB4" w:rsidRPr="0005385B">
        <w:rPr>
          <w:rFonts w:ascii="Times New Roman" w:hAnsi="Times New Roman" w:cs="Times New Roman"/>
          <w:b/>
          <w:bCs/>
        </w:rPr>
        <w:t xml:space="preserve">jest </w:t>
      </w:r>
      <w:r w:rsidR="00251EB4" w:rsidRPr="00EE382C">
        <w:rPr>
          <w:rFonts w:ascii="Times New Roman" w:hAnsi="Times New Roman" w:cs="Times New Roman"/>
          <w:b/>
          <w:bCs/>
        </w:rPr>
        <w:t>dostawa układ</w:t>
      </w:r>
      <w:r w:rsidR="007A55D5">
        <w:rPr>
          <w:rFonts w:ascii="Times New Roman" w:hAnsi="Times New Roman" w:cs="Times New Roman"/>
          <w:b/>
          <w:bCs/>
        </w:rPr>
        <w:t>ów</w:t>
      </w:r>
      <w:r w:rsidR="00251EB4" w:rsidRPr="00EE382C">
        <w:rPr>
          <w:rFonts w:ascii="Times New Roman" w:hAnsi="Times New Roman" w:cs="Times New Roman"/>
          <w:b/>
          <w:bCs/>
        </w:rPr>
        <w:t xml:space="preserve"> scalonych</w:t>
      </w:r>
      <w:r w:rsidR="00251EB4">
        <w:rPr>
          <w:rFonts w:ascii="Times New Roman" w:hAnsi="Times New Roman" w:cs="Times New Roman"/>
          <w:b/>
          <w:bCs/>
        </w:rPr>
        <w:t xml:space="preserve"> przesuwników fazy pracujących w paśmie X </w:t>
      </w:r>
      <w:r w:rsidR="00251EB4" w:rsidRPr="00EE382C">
        <w:rPr>
          <w:rFonts w:ascii="Times New Roman" w:hAnsi="Times New Roman" w:cs="Times New Roman"/>
          <w:b/>
          <w:bCs/>
        </w:rPr>
        <w:t xml:space="preserve">- </w:t>
      </w:r>
      <w:r w:rsidR="00E249C3">
        <w:rPr>
          <w:rFonts w:ascii="Times New Roman" w:hAnsi="Times New Roman" w:cs="Times New Roman"/>
          <w:b/>
          <w:bCs/>
        </w:rPr>
        <w:t>200</w:t>
      </w:r>
      <w:r w:rsidR="00251EB4" w:rsidRPr="00EE382C">
        <w:rPr>
          <w:rFonts w:ascii="Times New Roman" w:hAnsi="Times New Roman" w:cs="Times New Roman"/>
          <w:b/>
          <w:bCs/>
        </w:rPr>
        <w:t xml:space="preserve"> sztuk</w:t>
      </w:r>
      <w:r w:rsidR="00251EB4">
        <w:rPr>
          <w:rFonts w:ascii="Times New Roman" w:hAnsi="Times New Roman" w:cs="Times New Roman"/>
          <w:b/>
          <w:bCs/>
        </w:rPr>
        <w:t>.</w:t>
      </w:r>
    </w:p>
    <w:p w14:paraId="534A4C54" w14:textId="77777777" w:rsidR="0005385B" w:rsidRPr="00F71E8D" w:rsidRDefault="0005385B" w:rsidP="008E4E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B1D15" w:rsidRPr="00F71E8D" w14:paraId="1545F751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234CCB" w14:textId="77777777" w:rsidR="008B1D15" w:rsidRPr="00F71E8D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38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I ADRES ZAMAWIAJĄCEGO</w:t>
            </w:r>
          </w:p>
        </w:tc>
      </w:tr>
    </w:tbl>
    <w:p w14:paraId="70B657F5" w14:textId="77777777" w:rsidR="00807EBB" w:rsidRPr="00F71E8D" w:rsidRDefault="00807EBB" w:rsidP="0043527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51265ED" w14:textId="565E0E55" w:rsidR="003D0EAA" w:rsidRDefault="001F4B0F" w:rsidP="0043527D">
      <w:pPr>
        <w:pStyle w:val="Bezodstpw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EYCORE </w:t>
      </w:r>
    </w:p>
    <w:p w14:paraId="3325AB02" w14:textId="77777777" w:rsidR="002001A9" w:rsidRPr="002001A9" w:rsidRDefault="002001A9" w:rsidP="002001A9">
      <w:pPr>
        <w:pStyle w:val="Bezodstpw"/>
        <w:jc w:val="both"/>
        <w:rPr>
          <w:rFonts w:ascii="Garamond" w:hAnsi="Garamond"/>
        </w:rPr>
      </w:pPr>
      <w:r w:rsidRPr="002001A9">
        <w:rPr>
          <w:rFonts w:ascii="Garamond" w:hAnsi="Garamond"/>
        </w:rPr>
        <w:t>Al. Grunwaldzka 472</w:t>
      </w:r>
    </w:p>
    <w:p w14:paraId="213547BE" w14:textId="471E3CCD" w:rsidR="00D52671" w:rsidRDefault="002001A9" w:rsidP="002001A9">
      <w:pPr>
        <w:pStyle w:val="Bezodstpw"/>
        <w:spacing w:line="276" w:lineRule="auto"/>
        <w:jc w:val="both"/>
        <w:rPr>
          <w:rFonts w:ascii="Garamond" w:hAnsi="Garamond"/>
        </w:rPr>
      </w:pPr>
      <w:r w:rsidRPr="002001A9">
        <w:rPr>
          <w:rFonts w:ascii="Garamond" w:hAnsi="Garamond"/>
        </w:rPr>
        <w:t>80-309 Gdańsk</w:t>
      </w:r>
    </w:p>
    <w:p w14:paraId="692602E7" w14:textId="77777777" w:rsidR="002001A9" w:rsidRPr="00F71E8D" w:rsidRDefault="002001A9" w:rsidP="002001A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43527D" w:rsidRPr="00F71E8D" w14:paraId="2E063CC5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621E977" w14:textId="77777777" w:rsidR="0043527D" w:rsidRPr="00F71E8D" w:rsidRDefault="0043527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UDZIELENIA ZAMÓWIENIA I RODZAJ ZAMÓWIENIA</w:t>
            </w:r>
          </w:p>
        </w:tc>
      </w:tr>
    </w:tbl>
    <w:p w14:paraId="38D8A68D" w14:textId="77777777" w:rsidR="00807EBB" w:rsidRPr="00F71E8D" w:rsidRDefault="00807EBB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5965D7" w14:textId="00CBF2C6" w:rsidR="00E665B2" w:rsidRDefault="006F4E73" w:rsidP="006F4E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65B2">
        <w:rPr>
          <w:rFonts w:ascii="Times New Roman" w:hAnsi="Times New Roman" w:cs="Times New Roman"/>
        </w:rPr>
        <w:t xml:space="preserve">Postępowanie jest prowadzone w związku z realizacją projektu </w:t>
      </w:r>
      <w:r w:rsidR="003A3454" w:rsidRPr="00E665B2">
        <w:rPr>
          <w:rFonts w:ascii="Times New Roman" w:hAnsi="Times New Roman" w:cs="Times New Roman"/>
        </w:rPr>
        <w:t>pod roboczą nazwą</w:t>
      </w:r>
      <w:r w:rsidRPr="00E665B2">
        <w:rPr>
          <w:rFonts w:ascii="Times New Roman" w:hAnsi="Times New Roman" w:cs="Times New Roman"/>
        </w:rPr>
        <w:t xml:space="preserve"> </w:t>
      </w:r>
      <w:r w:rsidR="00E75516">
        <w:rPr>
          <w:rFonts w:ascii="Times New Roman" w:hAnsi="Times New Roman" w:cs="Times New Roman"/>
          <w:i/>
        </w:rPr>
        <w:t>„</w:t>
      </w:r>
      <w:r w:rsidR="00E75516" w:rsidRPr="00E75516">
        <w:rPr>
          <w:rFonts w:ascii="Times New Roman" w:hAnsi="Times New Roman" w:cs="Times New Roman"/>
          <w:i/>
        </w:rPr>
        <w:t>Opracowanie radarów SAR</w:t>
      </w:r>
      <w:r w:rsidRPr="008E4EBE">
        <w:rPr>
          <w:rFonts w:ascii="Times New Roman" w:hAnsi="Times New Roman" w:cs="Times New Roman"/>
        </w:rPr>
        <w:t>”</w:t>
      </w:r>
      <w:r w:rsidRPr="00E665B2">
        <w:rPr>
          <w:rFonts w:ascii="Times New Roman" w:hAnsi="Times New Roman" w:cs="Times New Roman"/>
        </w:rPr>
        <w:t xml:space="preserve"> w ramach programu Fundusze Europejskie dla Nowoczesnej Gospodarki</w:t>
      </w:r>
      <w:r w:rsidR="003A353E" w:rsidRPr="00E665B2">
        <w:rPr>
          <w:rFonts w:ascii="Times New Roman" w:hAnsi="Times New Roman" w:cs="Times New Roman"/>
        </w:rPr>
        <w:t xml:space="preserve"> 2021-2027</w:t>
      </w:r>
      <w:r w:rsidRPr="00E665B2">
        <w:rPr>
          <w:rFonts w:ascii="Times New Roman" w:hAnsi="Times New Roman" w:cs="Times New Roman"/>
        </w:rPr>
        <w:t xml:space="preserve">, </w:t>
      </w:r>
      <w:r w:rsidR="00EB6937" w:rsidRPr="00E665B2">
        <w:rPr>
          <w:rFonts w:ascii="Times New Roman" w:hAnsi="Times New Roman" w:cs="Times New Roman"/>
        </w:rPr>
        <w:t>Priorytet I. Wsparcie dla przedsiębiorców, działanie Ścieżka SMART</w:t>
      </w:r>
      <w:r w:rsidR="00E665B2" w:rsidRPr="00E665B2">
        <w:rPr>
          <w:rFonts w:ascii="Times New Roman" w:hAnsi="Times New Roman" w:cs="Times New Roman"/>
        </w:rPr>
        <w:t>.</w:t>
      </w:r>
    </w:p>
    <w:p w14:paraId="6E9D2154" w14:textId="77777777" w:rsidR="006F4E73" w:rsidRDefault="006F4E73" w:rsidP="00EB69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21282" w14:textId="711C462C" w:rsidR="0043527D" w:rsidRDefault="0043527D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E8D">
        <w:rPr>
          <w:rFonts w:ascii="Times New Roman" w:hAnsi="Times New Roman" w:cs="Times New Roman"/>
          <w:sz w:val="22"/>
          <w:szCs w:val="22"/>
        </w:rPr>
        <w:t xml:space="preserve">Postępowanie prowadzone </w:t>
      </w:r>
      <w:r w:rsidR="00117273">
        <w:rPr>
          <w:rFonts w:ascii="Times New Roman" w:hAnsi="Times New Roman" w:cs="Times New Roman"/>
          <w:sz w:val="22"/>
          <w:szCs w:val="22"/>
        </w:rPr>
        <w:t>jest</w:t>
      </w:r>
      <w:r w:rsidRPr="00F71E8D">
        <w:rPr>
          <w:rFonts w:ascii="Times New Roman" w:hAnsi="Times New Roman" w:cs="Times New Roman"/>
          <w:sz w:val="22"/>
          <w:szCs w:val="22"/>
        </w:rPr>
        <w:t xml:space="preserve"> w trybie </w:t>
      </w:r>
      <w:r w:rsidR="00DC3A0B" w:rsidRPr="00F71E8D">
        <w:rPr>
          <w:rFonts w:ascii="Times New Roman" w:hAnsi="Times New Roman" w:cs="Times New Roman"/>
          <w:sz w:val="22"/>
          <w:szCs w:val="22"/>
        </w:rPr>
        <w:t>zasad</w:t>
      </w:r>
      <w:r w:rsidR="00AC248D">
        <w:rPr>
          <w:rFonts w:ascii="Times New Roman" w:hAnsi="Times New Roman" w:cs="Times New Roman"/>
          <w:sz w:val="22"/>
          <w:szCs w:val="22"/>
        </w:rPr>
        <w:t>y</w:t>
      </w:r>
      <w:r w:rsidR="00DC3A0B" w:rsidRPr="00F71E8D">
        <w:rPr>
          <w:rFonts w:ascii="Times New Roman" w:hAnsi="Times New Roman" w:cs="Times New Roman"/>
          <w:sz w:val="22"/>
          <w:szCs w:val="22"/>
        </w:rPr>
        <w:t xml:space="preserve"> konkurencyjności określon</w:t>
      </w:r>
      <w:r w:rsidR="00AC248D">
        <w:rPr>
          <w:rFonts w:ascii="Times New Roman" w:hAnsi="Times New Roman" w:cs="Times New Roman"/>
          <w:sz w:val="22"/>
          <w:szCs w:val="22"/>
        </w:rPr>
        <w:t>ej w podrozdz. 3.2</w:t>
      </w:r>
      <w:r w:rsidR="00DC3A0B" w:rsidRPr="00F71E8D">
        <w:rPr>
          <w:rFonts w:ascii="Times New Roman" w:hAnsi="Times New Roman" w:cs="Times New Roman"/>
          <w:sz w:val="22"/>
          <w:szCs w:val="22"/>
        </w:rPr>
        <w:t xml:space="preserve"> w </w:t>
      </w:r>
      <w:r w:rsidR="00DC3A0B" w:rsidRPr="00AC248D">
        <w:rPr>
          <w:rFonts w:ascii="Times New Roman" w:hAnsi="Times New Roman" w:cs="Times New Roman"/>
          <w:i/>
          <w:iCs/>
          <w:sz w:val="22"/>
          <w:szCs w:val="22"/>
        </w:rPr>
        <w:t xml:space="preserve">Wytycznych </w:t>
      </w:r>
      <w:r w:rsidR="00AC248D" w:rsidRPr="00AC248D">
        <w:rPr>
          <w:rFonts w:ascii="Times New Roman" w:hAnsi="Times New Roman" w:cs="Times New Roman"/>
          <w:i/>
          <w:iCs/>
          <w:sz w:val="22"/>
          <w:szCs w:val="22"/>
        </w:rPr>
        <w:t>dotycząc</w:t>
      </w:r>
      <w:r w:rsidR="00AC248D">
        <w:rPr>
          <w:rFonts w:ascii="Times New Roman" w:hAnsi="Times New Roman" w:cs="Times New Roman"/>
          <w:i/>
          <w:iCs/>
          <w:sz w:val="22"/>
          <w:szCs w:val="22"/>
        </w:rPr>
        <w:t>ych</w:t>
      </w:r>
      <w:r w:rsidR="00AC248D" w:rsidRPr="00AC248D">
        <w:rPr>
          <w:rFonts w:ascii="Times New Roman" w:hAnsi="Times New Roman" w:cs="Times New Roman"/>
          <w:i/>
          <w:iCs/>
          <w:sz w:val="22"/>
          <w:szCs w:val="22"/>
        </w:rPr>
        <w:t xml:space="preserve"> kwalifikowalności wydatków na lata </w:t>
      </w:r>
      <w:r w:rsidR="00AC248D" w:rsidRPr="00AC248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2021-2027</w:t>
      </w:r>
      <w:r w:rsidR="00DC3A0B" w:rsidRPr="00AC24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C3A0B" w:rsidRPr="00AC248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 </w:t>
      </w:r>
      <w:r w:rsidR="00DC3A0B" w:rsidRPr="008E4EB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dnia </w:t>
      </w:r>
      <w:r w:rsidR="00AC248D" w:rsidRPr="008E4EBE">
        <w:rPr>
          <w:rFonts w:ascii="Times New Roman" w:hAnsi="Times New Roman" w:cs="Times New Roman"/>
          <w:bCs/>
          <w:color w:val="auto"/>
          <w:sz w:val="22"/>
          <w:szCs w:val="22"/>
        </w:rPr>
        <w:t>18 listopada</w:t>
      </w:r>
      <w:r w:rsidR="00D52671" w:rsidRPr="008E4EB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202</w:t>
      </w:r>
      <w:r w:rsidR="00AC248D" w:rsidRPr="008E4EBE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254999" w:rsidRPr="008E4EB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</w:t>
      </w:r>
      <w:r w:rsidR="00254999" w:rsidRPr="00254999">
        <w:rPr>
          <w:rFonts w:ascii="Times New Roman" w:hAnsi="Times New Roman" w:cs="Times New Roman"/>
          <w:bCs/>
          <w:color w:val="FF0000"/>
          <w:sz w:val="22"/>
          <w:szCs w:val="22"/>
        </w:rPr>
        <w:t>.</w:t>
      </w:r>
      <w:r w:rsidR="00DC3A0B" w:rsidRPr="0025499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Do niniejszego </w:t>
      </w:r>
      <w:r w:rsidR="00AC248D">
        <w:rPr>
          <w:rFonts w:ascii="Times New Roman" w:hAnsi="Times New Roman" w:cs="Times New Roman"/>
          <w:sz w:val="22"/>
          <w:szCs w:val="22"/>
        </w:rPr>
        <w:t>postepowania</w:t>
      </w:r>
      <w:r w:rsidRPr="00F71E8D">
        <w:rPr>
          <w:rFonts w:ascii="Times New Roman" w:hAnsi="Times New Roman" w:cs="Times New Roman"/>
          <w:sz w:val="22"/>
          <w:szCs w:val="22"/>
        </w:rPr>
        <w:t xml:space="preserve"> nie </w:t>
      </w:r>
      <w:r w:rsidR="00AC248D">
        <w:rPr>
          <w:rFonts w:ascii="Times New Roman" w:hAnsi="Times New Roman" w:cs="Times New Roman"/>
          <w:sz w:val="22"/>
          <w:szCs w:val="22"/>
        </w:rPr>
        <w:t>mają zastosowania przepisy U</w:t>
      </w:r>
      <w:r w:rsidRPr="00F71E8D">
        <w:rPr>
          <w:rFonts w:ascii="Times New Roman" w:hAnsi="Times New Roman" w:cs="Times New Roman"/>
          <w:sz w:val="22"/>
          <w:szCs w:val="22"/>
        </w:rPr>
        <w:t xml:space="preserve">stawy z dnia </w:t>
      </w:r>
      <w:r w:rsidR="00D52671">
        <w:rPr>
          <w:rFonts w:ascii="Times New Roman" w:hAnsi="Times New Roman" w:cs="Times New Roman"/>
          <w:sz w:val="22"/>
          <w:szCs w:val="22"/>
        </w:rPr>
        <w:t>11 września 2019</w:t>
      </w:r>
      <w:r w:rsidRPr="00F71E8D">
        <w:rPr>
          <w:rFonts w:ascii="Times New Roman" w:hAnsi="Times New Roman" w:cs="Times New Roman"/>
          <w:sz w:val="22"/>
          <w:szCs w:val="22"/>
        </w:rPr>
        <w:t xml:space="preserve"> r.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 Prawo </w:t>
      </w:r>
      <w:r w:rsidR="00D52671">
        <w:rPr>
          <w:rFonts w:ascii="Times New Roman" w:hAnsi="Times New Roman" w:cs="Times New Roman"/>
          <w:sz w:val="22"/>
          <w:szCs w:val="22"/>
        </w:rPr>
        <w:t>z</w:t>
      </w:r>
      <w:r w:rsidR="00A36922" w:rsidRPr="00F71E8D">
        <w:rPr>
          <w:rFonts w:ascii="Times New Roman" w:hAnsi="Times New Roman" w:cs="Times New Roman"/>
          <w:sz w:val="22"/>
          <w:szCs w:val="22"/>
        </w:rPr>
        <w:t xml:space="preserve">amówień </w:t>
      </w:r>
      <w:r w:rsidR="00D52671">
        <w:rPr>
          <w:rFonts w:ascii="Times New Roman" w:hAnsi="Times New Roman" w:cs="Times New Roman"/>
          <w:sz w:val="22"/>
          <w:szCs w:val="22"/>
        </w:rPr>
        <w:t>p</w:t>
      </w:r>
      <w:r w:rsidR="00A36922" w:rsidRPr="00F71E8D">
        <w:rPr>
          <w:rFonts w:ascii="Times New Roman" w:hAnsi="Times New Roman" w:cs="Times New Roman"/>
          <w:sz w:val="22"/>
          <w:szCs w:val="22"/>
        </w:rPr>
        <w:t>ublicznych</w:t>
      </w:r>
      <w:r w:rsidR="00DC3A0B" w:rsidRPr="00F71E8D">
        <w:rPr>
          <w:rFonts w:ascii="Times New Roman" w:hAnsi="Times New Roman" w:cs="Times New Roman"/>
          <w:sz w:val="22"/>
          <w:szCs w:val="22"/>
        </w:rPr>
        <w:t>.</w:t>
      </w:r>
    </w:p>
    <w:p w14:paraId="7228D490" w14:textId="77777777" w:rsidR="004C68C9" w:rsidRPr="00F71E8D" w:rsidRDefault="004C68C9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2674E" w:rsidRPr="00F71E8D" w14:paraId="64928D16" w14:textId="77777777" w:rsidTr="00807EB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503875" w14:textId="77777777" w:rsidR="00D2674E" w:rsidRPr="00F71E8D" w:rsidRDefault="00D2674E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</w:tbl>
    <w:p w14:paraId="653B61C0" w14:textId="77777777" w:rsidR="00D2674E" w:rsidRPr="00F71E8D" w:rsidRDefault="00D2674E" w:rsidP="007528CE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ascii="Times New Roman" w:hAnsi="Times New Roman" w:cs="Times New Roman"/>
          <w:bCs/>
        </w:rPr>
      </w:pPr>
    </w:p>
    <w:p w14:paraId="6D546763" w14:textId="2F044AFF" w:rsidR="007A13B6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Kategoria: </w:t>
      </w:r>
      <w:r w:rsidR="0043527E">
        <w:rPr>
          <w:rFonts w:ascii="Times New Roman" w:eastAsia="Times New Roman" w:hAnsi="Times New Roman" w:cs="Times New Roman"/>
        </w:rPr>
        <w:t>dostawa</w:t>
      </w:r>
    </w:p>
    <w:p w14:paraId="387E006F" w14:textId="52BDF1CD" w:rsidR="007A13B6" w:rsidRDefault="007A13B6" w:rsidP="009A4CC2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Podkategoria: </w:t>
      </w:r>
      <w:r w:rsidR="00E665B2">
        <w:rPr>
          <w:rFonts w:ascii="Times New Roman" w:eastAsia="Times New Roman" w:hAnsi="Times New Roman" w:cs="Times New Roman"/>
        </w:rPr>
        <w:t>dostawy inne</w:t>
      </w:r>
    </w:p>
    <w:p w14:paraId="4BA110B9" w14:textId="70B57F86" w:rsidR="00FE6BE3" w:rsidRPr="00FE6BE3" w:rsidRDefault="00FE6BE3" w:rsidP="00FE6BE3">
      <w:pPr>
        <w:pStyle w:val="Bezodstpw"/>
        <w:numPr>
          <w:ilvl w:val="1"/>
          <w:numId w:val="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FE6BE3">
        <w:rPr>
          <w:rFonts w:ascii="Times New Roman" w:eastAsia="Times New Roman" w:hAnsi="Times New Roman" w:cs="Times New Roman"/>
        </w:rPr>
        <w:t>Przedmiotem  zamówienia jest dostawa</w:t>
      </w:r>
      <w:r w:rsidR="00271D9B">
        <w:rPr>
          <w:rFonts w:ascii="Times New Roman" w:eastAsia="Times New Roman" w:hAnsi="Times New Roman" w:cs="Times New Roman"/>
        </w:rPr>
        <w:t xml:space="preserve"> </w:t>
      </w:r>
      <w:r w:rsidR="005B6F05">
        <w:rPr>
          <w:rFonts w:ascii="Times New Roman" w:eastAsia="Times New Roman" w:hAnsi="Times New Roman" w:cs="Times New Roman"/>
        </w:rPr>
        <w:t xml:space="preserve">układu </w:t>
      </w:r>
      <w:r w:rsidR="002A67CE">
        <w:rPr>
          <w:rFonts w:ascii="Times New Roman" w:eastAsia="Times New Roman" w:hAnsi="Times New Roman" w:cs="Times New Roman"/>
        </w:rPr>
        <w:t xml:space="preserve">scalonego </w:t>
      </w:r>
      <w:r w:rsidR="00035C23">
        <w:rPr>
          <w:rFonts w:ascii="Times New Roman" w:eastAsia="Times New Roman" w:hAnsi="Times New Roman" w:cs="Times New Roman"/>
        </w:rPr>
        <w:t>przesuwnika fazy</w:t>
      </w:r>
      <w:r w:rsidR="00251EB4">
        <w:rPr>
          <w:rFonts w:ascii="Times New Roman" w:eastAsia="Times New Roman" w:hAnsi="Times New Roman" w:cs="Times New Roman"/>
        </w:rPr>
        <w:t xml:space="preserve"> pracującego w paśmie X – </w:t>
      </w:r>
      <w:r w:rsidR="00397FD0">
        <w:rPr>
          <w:rFonts w:ascii="Times New Roman" w:eastAsia="Times New Roman" w:hAnsi="Times New Roman" w:cs="Times New Roman"/>
        </w:rPr>
        <w:t>200</w:t>
      </w:r>
      <w:r w:rsidR="00251EB4">
        <w:rPr>
          <w:rFonts w:ascii="Times New Roman" w:eastAsia="Times New Roman" w:hAnsi="Times New Roman" w:cs="Times New Roman"/>
        </w:rPr>
        <w:t xml:space="preserve"> sztuk</w:t>
      </w:r>
      <w:r w:rsidR="00271D9B">
        <w:rPr>
          <w:rFonts w:ascii="Times New Roman" w:eastAsia="Times New Roman" w:hAnsi="Times New Roman" w:cs="Times New Roman"/>
        </w:rPr>
        <w:t>.</w:t>
      </w:r>
    </w:p>
    <w:p w14:paraId="6B169E0F" w14:textId="77777777" w:rsidR="00271D9B" w:rsidRPr="00271D9B" w:rsidRDefault="00271D9B" w:rsidP="00271D9B">
      <w:pPr>
        <w:pStyle w:val="Bezodstpw"/>
        <w:ind w:left="426"/>
        <w:contextualSpacing/>
        <w:jc w:val="both"/>
        <w:rPr>
          <w:rFonts w:ascii="Times New Roman" w:eastAsia="Times New Roman" w:hAnsi="Times New Roman" w:cs="Times New Roman"/>
        </w:rPr>
      </w:pPr>
    </w:p>
    <w:p w14:paraId="0AB137B6" w14:textId="77777777" w:rsidR="00371BEB" w:rsidRDefault="00371BEB" w:rsidP="00371BEB">
      <w:pPr>
        <w:spacing w:after="160" w:line="259" w:lineRule="auto"/>
        <w:ind w:firstLine="360"/>
        <w:rPr>
          <w:rFonts w:ascii="Calibri" w:eastAsia="Calibri" w:hAnsi="Calibri" w:cs="Times New Roman"/>
          <w:b/>
          <w:bCs/>
          <w:kern w:val="2"/>
          <w:u w:val="single"/>
          <w14:ligatures w14:val="standardContextual"/>
        </w:rPr>
      </w:pPr>
      <w:r w:rsidRPr="00371BEB">
        <w:rPr>
          <w:rFonts w:ascii="Calibri" w:eastAsia="Calibri" w:hAnsi="Calibri" w:cs="Times New Roman"/>
          <w:b/>
          <w:bCs/>
          <w:kern w:val="2"/>
          <w:u w:val="single"/>
          <w14:ligatures w14:val="standardContextual"/>
        </w:rPr>
        <w:t>Parametry wymagane:</w:t>
      </w:r>
    </w:p>
    <w:p w14:paraId="61A496BD" w14:textId="543CDF82" w:rsidR="00035C23" w:rsidRPr="00642080" w:rsidRDefault="009848DD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Zakres częstotliwości pracy </w:t>
      </w:r>
      <w:r w:rsidR="00035C23" w:rsidRPr="00642080">
        <w:rPr>
          <w:rFonts w:ascii="Times New Roman" w:eastAsia="Calibri" w:hAnsi="Times New Roman" w:cs="Times New Roman"/>
          <w:kern w:val="2"/>
          <w14:ligatures w14:val="standardContextual"/>
        </w:rPr>
        <w:t>8</w:t>
      </w:r>
      <w:r w:rsidR="002A67CE" w:rsidRPr="00642080">
        <w:rPr>
          <w:rFonts w:ascii="Times New Roman" w:eastAsia="Calibri" w:hAnsi="Times New Roman" w:cs="Times New Roman"/>
          <w:kern w:val="2"/>
          <w14:ligatures w14:val="standardContextual"/>
        </w:rPr>
        <w:t>-1</w:t>
      </w:r>
      <w:r w:rsidR="00035C23" w:rsidRPr="00642080">
        <w:rPr>
          <w:rFonts w:ascii="Times New Roman" w:eastAsia="Calibri" w:hAnsi="Times New Roman" w:cs="Times New Roman"/>
          <w:kern w:val="2"/>
          <w14:ligatures w14:val="standardContextual"/>
        </w:rPr>
        <w:t>2</w:t>
      </w: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 GHz</w:t>
      </w:r>
    </w:p>
    <w:p w14:paraId="3B1070DC" w14:textId="6C528012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Rozdzielczość</w:t>
      </w:r>
      <w:r w:rsidR="00DA7D11"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 nie mniej niż</w:t>
      </w: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 6 bitów</w:t>
      </w:r>
    </w:p>
    <w:p w14:paraId="72030530" w14:textId="19A1EFBA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Pokrycie 360 stopni</w:t>
      </w:r>
    </w:p>
    <w:p w14:paraId="7DD6A4C9" w14:textId="7EAC0F0F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Interfejs szeregowy</w:t>
      </w:r>
    </w:p>
    <w:p w14:paraId="6250EA1A" w14:textId="127CD907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Dopasowanie </w:t>
      </w:r>
      <w:r w:rsidR="00DA7D11"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wyjścia i wejścia </w:t>
      </w: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do 50 o</w:t>
      </w:r>
      <w:r w:rsidR="001E2697" w:rsidRPr="00642080">
        <w:rPr>
          <w:rFonts w:ascii="Times New Roman" w:eastAsia="Calibri" w:hAnsi="Times New Roman" w:cs="Times New Roman"/>
          <w:kern w:val="2"/>
          <w14:ligatures w14:val="standardContextual"/>
        </w:rPr>
        <w:t>mów</w:t>
      </w:r>
    </w:p>
    <w:p w14:paraId="51B901DB" w14:textId="33DD2B10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Obudowa 4mm PQFN24</w:t>
      </w:r>
    </w:p>
    <w:p w14:paraId="48CE8595" w14:textId="07CF37BA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Kwalifikacja EAR99</w:t>
      </w:r>
    </w:p>
    <w:p w14:paraId="26A3003F" w14:textId="09321D70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Typowe straty wtrąceniowe nie większe niż 6.5 dB</w:t>
      </w:r>
    </w:p>
    <w:p w14:paraId="2F5D74A8" w14:textId="2594668A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Maksymalna moc wejściowa nie mniejsza niż 25 dBm</w:t>
      </w:r>
    </w:p>
    <w:p w14:paraId="191FDB72" w14:textId="703FDEB6" w:rsidR="00035C23" w:rsidRPr="00642080" w:rsidRDefault="00035C23" w:rsidP="00035C23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Zasilanie </w:t>
      </w:r>
      <w:r w:rsidR="00344486" w:rsidRPr="00642080">
        <w:rPr>
          <w:rFonts w:ascii="Times New Roman" w:eastAsia="Calibri" w:hAnsi="Times New Roman" w:cs="Times New Roman"/>
          <w:kern w:val="2"/>
          <w14:ligatures w14:val="standardContextual"/>
        </w:rPr>
        <w:t>(</w:t>
      </w: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+</w:t>
      </w:r>
      <w:r w:rsidR="00344486"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-</w:t>
      </w:r>
      <w:r w:rsidR="00344486" w:rsidRPr="00642080">
        <w:rPr>
          <w:rFonts w:ascii="Times New Roman" w:eastAsia="Calibri" w:hAnsi="Times New Roman" w:cs="Times New Roman"/>
          <w:kern w:val="2"/>
          <w14:ligatures w14:val="standardContextual"/>
        </w:rPr>
        <w:t>)</w:t>
      </w:r>
      <w:r w:rsidR="00DA7D11"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 nie przekraczające</w:t>
      </w:r>
      <w:r w:rsidR="00344486" w:rsidRPr="00642080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5V</w:t>
      </w:r>
    </w:p>
    <w:p w14:paraId="669FB846" w14:textId="409FDC26" w:rsidR="00C76207" w:rsidRDefault="00035C23" w:rsidP="00876FCC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42080">
        <w:rPr>
          <w:rFonts w:ascii="Times New Roman" w:eastAsia="Calibri" w:hAnsi="Times New Roman" w:cs="Times New Roman"/>
          <w:kern w:val="2"/>
          <w14:ligatures w14:val="standardContextual"/>
        </w:rPr>
        <w:t>Błąd fazy RMS nie większy niż 5 dB</w:t>
      </w:r>
    </w:p>
    <w:p w14:paraId="109FFDC6" w14:textId="77777777" w:rsidR="004021AE" w:rsidRDefault="004021AE" w:rsidP="004021AE">
      <w:pPr>
        <w:pStyle w:val="Bezodstpw"/>
        <w:ind w:left="426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934DB6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Do oferty należy dołączyć folder/specyfikację techniczną producenta, potwierdzającą spełnienie ww. parametrów</w:t>
      </w:r>
      <w:r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.</w:t>
      </w:r>
    </w:p>
    <w:p w14:paraId="03AD8A69" w14:textId="77777777" w:rsidR="004021AE" w:rsidRPr="004021AE" w:rsidRDefault="004021AE" w:rsidP="004021AE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4F7F033" w14:textId="7B1C47FB" w:rsidR="00686816" w:rsidRPr="00686816" w:rsidRDefault="00167A68" w:rsidP="00686816">
      <w:pPr>
        <w:pStyle w:val="Bezodstpw"/>
        <w:numPr>
          <w:ilvl w:val="1"/>
          <w:numId w:val="2"/>
        </w:numPr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686816">
        <w:rPr>
          <w:rFonts w:ascii="Times New Roman" w:eastAsia="Times New Roman" w:hAnsi="Times New Roman" w:cs="Times New Roman"/>
        </w:rPr>
        <w:t xml:space="preserve">Kategoria przedmiotu zamówienia zgodnie ze </w:t>
      </w:r>
    </w:p>
    <w:p w14:paraId="07A732F7" w14:textId="7191E480" w:rsidR="00C10786" w:rsidRPr="008E4EBE" w:rsidRDefault="00167A68" w:rsidP="00686816">
      <w:pPr>
        <w:ind w:left="426"/>
        <w:rPr>
          <w:rFonts w:ascii="Times New Roman" w:hAnsi="Times New Roman" w:cs="Times New Roman"/>
        </w:rPr>
      </w:pPr>
      <w:r w:rsidRPr="00764B18">
        <w:rPr>
          <w:rFonts w:ascii="Times New Roman" w:hAnsi="Times New Roman" w:cs="Times New Roman"/>
        </w:rPr>
        <w:t>Wspólnym Słownikiem Zamówień (CPV):</w:t>
      </w:r>
    </w:p>
    <w:p w14:paraId="4A56723D" w14:textId="000AFEFE" w:rsidR="00FD2B97" w:rsidRPr="00FD2B97" w:rsidRDefault="00042A98" w:rsidP="00FD2B97">
      <w:pPr>
        <w:pStyle w:val="Akapitzlist"/>
        <w:widowControl w:val="0"/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</w:rPr>
      </w:pPr>
      <w:r w:rsidRPr="00042A98">
        <w:rPr>
          <w:rFonts w:ascii="Times New Roman" w:hAnsi="Times New Roman" w:cs="Times New Roman"/>
          <w:b/>
          <w:bCs/>
        </w:rPr>
        <w:t>32352100-6 Części sprzętu radiowego i radarowego</w:t>
      </w:r>
    </w:p>
    <w:p w14:paraId="2F4E7589" w14:textId="7C60D7E6" w:rsidR="00F8599D" w:rsidRDefault="00FD2B97" w:rsidP="00FD2B97">
      <w:pPr>
        <w:pStyle w:val="Akapitzlist"/>
        <w:widowControl w:val="0"/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</w:rPr>
      </w:pPr>
      <w:r w:rsidRPr="00FD2B97">
        <w:rPr>
          <w:rFonts w:ascii="Times New Roman" w:hAnsi="Times New Roman" w:cs="Times New Roman"/>
          <w:b/>
          <w:bCs/>
        </w:rPr>
        <w:t>32352200-7</w:t>
      </w:r>
      <w:r>
        <w:rPr>
          <w:rFonts w:ascii="Times New Roman" w:hAnsi="Times New Roman" w:cs="Times New Roman"/>
          <w:b/>
          <w:bCs/>
        </w:rPr>
        <w:t xml:space="preserve"> </w:t>
      </w:r>
      <w:r w:rsidR="00411B6D" w:rsidRPr="00411B6D">
        <w:rPr>
          <w:rFonts w:ascii="Times New Roman" w:hAnsi="Times New Roman" w:cs="Times New Roman"/>
          <w:b/>
          <w:bCs/>
        </w:rPr>
        <w:t>Części zapasowe i akcesoria radarowe</w:t>
      </w:r>
    </w:p>
    <w:p w14:paraId="3BAC46F6" w14:textId="77777777" w:rsidR="00042A98" w:rsidRPr="00F71E8D" w:rsidRDefault="00042A98" w:rsidP="00F8599D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01783" w:rsidRPr="00F71E8D" w14:paraId="14C04953" w14:textId="77777777" w:rsidTr="009B0A9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3C0C132" w14:textId="67642A9A" w:rsidR="00201783" w:rsidRPr="00F71E8D" w:rsidRDefault="00D915B0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lastRenderedPageBreak/>
              <w:t xml:space="preserve">MIEJSCE REALIZACJI </w:t>
            </w:r>
            <w:r w:rsidR="003650D1" w:rsidRPr="00F71E8D">
              <w:rPr>
                <w:rFonts w:ascii="Times New Roman" w:hAnsi="Times New Roman" w:cs="Times New Roman"/>
                <w:b/>
              </w:rPr>
              <w:t>ZAMÓWIENIA</w:t>
            </w:r>
          </w:p>
        </w:tc>
      </w:tr>
    </w:tbl>
    <w:p w14:paraId="17C045B3" w14:textId="5FDB499F" w:rsidR="000C5044" w:rsidRPr="00F71E8D" w:rsidRDefault="000C5044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FACCBE5" w14:textId="77777777" w:rsidR="00A338D0" w:rsidRPr="00BD24C4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realizacji: siedziba Zamawiającego lub inne miejsce uzgodnione z Wykonawcą.</w:t>
      </w:r>
    </w:p>
    <w:p w14:paraId="2C60E1D3" w14:textId="17393B9E" w:rsidR="008B4875" w:rsidRDefault="008B4875" w:rsidP="00173FD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73FD1" w:rsidRPr="00F71E8D" w14:paraId="50048CEF" w14:textId="77777777" w:rsidTr="00771F7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9A5FDC0" w14:textId="2858D8E7" w:rsidR="00173FD1" w:rsidRPr="00F71E8D" w:rsidRDefault="00173FD1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ZAMÓWIENIA</w:t>
            </w:r>
            <w:r w:rsidR="00D6583D">
              <w:rPr>
                <w:rFonts w:ascii="Times New Roman" w:hAnsi="Times New Roman" w:cs="Times New Roman"/>
                <w:b/>
              </w:rPr>
              <w:t xml:space="preserve"> I PŁATNOŚCI</w:t>
            </w:r>
          </w:p>
        </w:tc>
      </w:tr>
    </w:tbl>
    <w:p w14:paraId="1D08E54D" w14:textId="77777777" w:rsidR="00E3601A" w:rsidRDefault="00E3601A" w:rsidP="00D64FDF">
      <w:pPr>
        <w:pStyle w:val="Bezodstpw"/>
        <w:ind w:left="709"/>
        <w:jc w:val="both"/>
        <w:rPr>
          <w:rFonts w:ascii="Times New Roman" w:hAnsi="Times New Roman" w:cs="Times New Roman"/>
        </w:rPr>
      </w:pPr>
    </w:p>
    <w:p w14:paraId="0109170E" w14:textId="006B7BE7" w:rsidR="00A338D0" w:rsidRPr="00D6583D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realizacji zamówienia: </w:t>
      </w:r>
      <w:r w:rsidRPr="008E4EBE">
        <w:rPr>
          <w:rFonts w:ascii="Times New Roman" w:hAnsi="Times New Roman" w:cs="Times New Roman"/>
        </w:rPr>
        <w:t>maksymalnie do</w:t>
      </w:r>
      <w:r>
        <w:rPr>
          <w:rFonts w:ascii="Times New Roman" w:hAnsi="Times New Roman" w:cs="Times New Roman"/>
        </w:rPr>
        <w:t xml:space="preserve"> </w:t>
      </w:r>
      <w:r w:rsidR="00642080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dni o</w:t>
      </w:r>
      <w:r w:rsidRPr="00D6583D">
        <w:rPr>
          <w:rFonts w:ascii="Times New Roman" w:hAnsi="Times New Roman" w:cs="Times New Roman"/>
        </w:rPr>
        <w:t>d dnia zawarcia Umowy.</w:t>
      </w:r>
    </w:p>
    <w:p w14:paraId="54C62D41" w14:textId="79786FEB" w:rsidR="00A338D0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Planowany termin zawarcia umowy: </w:t>
      </w:r>
      <w:r w:rsidR="00642080">
        <w:rPr>
          <w:rFonts w:ascii="Times New Roman" w:hAnsi="Times New Roman" w:cs="Times New Roman"/>
        </w:rPr>
        <w:t>październik</w:t>
      </w:r>
      <w:r>
        <w:rPr>
          <w:rFonts w:ascii="Times New Roman" w:hAnsi="Times New Roman" w:cs="Times New Roman"/>
        </w:rPr>
        <w:t xml:space="preserve"> 2023</w:t>
      </w:r>
      <w:r w:rsidR="00EE66E2">
        <w:rPr>
          <w:rFonts w:ascii="Times New Roman" w:hAnsi="Times New Roman" w:cs="Times New Roman"/>
        </w:rPr>
        <w:t xml:space="preserve"> r. </w:t>
      </w:r>
    </w:p>
    <w:p w14:paraId="51C30728" w14:textId="77777777" w:rsidR="00A338D0" w:rsidRPr="00822AA2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2AA2">
        <w:rPr>
          <w:rFonts w:ascii="Times New Roman" w:hAnsi="Times New Roman" w:cs="Times New Roman"/>
        </w:rPr>
        <w:t>Zamawiający dopuszcza płatność częściową.</w:t>
      </w:r>
    </w:p>
    <w:p w14:paraId="38015DE9" w14:textId="77777777" w:rsidR="00173FD1" w:rsidRPr="00D6583D" w:rsidRDefault="00173FD1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71D5D" w:rsidRPr="00F71E8D" w14:paraId="6CCC64FF" w14:textId="77777777" w:rsidTr="00F859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E96DDEC" w14:textId="66739805" w:rsidR="00B71D5D" w:rsidRPr="00F71E8D" w:rsidRDefault="00B71D5D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bookmarkStart w:id="0" w:name="_Hlk49510261"/>
            <w:r w:rsidRPr="00F71E8D">
              <w:rPr>
                <w:rFonts w:ascii="Times New Roman" w:hAnsi="Times New Roman" w:cs="Times New Roman"/>
                <w:b/>
              </w:rPr>
              <w:t xml:space="preserve">WARUNKI UDZIAŁU </w:t>
            </w:r>
            <w:r w:rsidR="007B3942" w:rsidRPr="00F71E8D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E94E19" w:rsidRPr="00F71E8D">
              <w:rPr>
                <w:rFonts w:ascii="Times New Roman" w:hAnsi="Times New Roman" w:cs="Times New Roman"/>
                <w:b/>
              </w:rPr>
              <w:t xml:space="preserve">I PODSTAWY WYKLUCZENIA </w:t>
            </w:r>
          </w:p>
        </w:tc>
      </w:tr>
      <w:bookmarkEnd w:id="0"/>
    </w:tbl>
    <w:p w14:paraId="784B88AA" w14:textId="7B9BE821" w:rsidR="00B71D5D" w:rsidRPr="00F71E8D" w:rsidRDefault="00B71D5D" w:rsidP="00B71D5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DF1D7A9" w14:textId="1B3E205A" w:rsidR="007B3942" w:rsidRDefault="007B3942" w:rsidP="007B3942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1" w:name="_Hlk49779015"/>
      <w:r w:rsidRPr="00F71E8D">
        <w:rPr>
          <w:rFonts w:ascii="Times New Roman" w:hAnsi="Times New Roman" w:cs="Times New Roman"/>
          <w:u w:val="single"/>
        </w:rPr>
        <w:t>WARUNKI UDZIAŁU W POSTĘPOWANIU</w:t>
      </w:r>
    </w:p>
    <w:p w14:paraId="00AC7EA6" w14:textId="77777777" w:rsidR="00CE3AF0" w:rsidRPr="00F71E8D" w:rsidRDefault="00CE3AF0" w:rsidP="007B3942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bookmarkEnd w:id="1"/>
    <w:p w14:paraId="1933FC0E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>, którzy spełniają następujące warunki:</w:t>
      </w:r>
    </w:p>
    <w:p w14:paraId="7A595689" w14:textId="77777777" w:rsidR="00A338D0" w:rsidRPr="00083E77" w:rsidRDefault="00A338D0" w:rsidP="00A338D0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3E77">
        <w:rPr>
          <w:rFonts w:ascii="Times New Roman" w:hAnsi="Times New Roman" w:cs="Times New Roman"/>
          <w:b/>
        </w:rPr>
        <w:t>uprawnień do wykonywania określonej działalności lub czynności</w:t>
      </w:r>
      <w:r w:rsidRPr="00083E77">
        <w:rPr>
          <w:rFonts w:ascii="Times New Roman" w:hAnsi="Times New Roman" w:cs="Times New Roman"/>
        </w:rPr>
        <w:t xml:space="preserve"> </w:t>
      </w:r>
    </w:p>
    <w:p w14:paraId="5059C17A" w14:textId="77777777" w:rsidR="00A338D0" w:rsidRPr="003A4F61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083E77">
        <w:rPr>
          <w:rFonts w:ascii="Times New Roman" w:hAnsi="Times New Roman" w:cs="Times New Roman"/>
        </w:rPr>
        <w:t>Zamawiający uzna, że Oferent spełnia niniejszy warunek, jeżeli złoży oświadczenie, że dysponuje uprawnieniami niezbędnymi do prawidłowej realizacji zamówienia.</w:t>
      </w:r>
    </w:p>
    <w:p w14:paraId="1E603AF7" w14:textId="77777777" w:rsidR="00A338D0" w:rsidRPr="009B2BD1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9B2BD1">
        <w:rPr>
          <w:rFonts w:ascii="Times New Roman" w:hAnsi="Times New Roman" w:cs="Times New Roman"/>
          <w:i/>
          <w:u w:val="single"/>
        </w:rPr>
        <w:t>Sposób oceny warunku:</w:t>
      </w:r>
    </w:p>
    <w:p w14:paraId="6CC2E0CE" w14:textId="77777777" w:rsidR="00A338D0" w:rsidRDefault="00A338D0" w:rsidP="00A338D0">
      <w:pPr>
        <w:pStyle w:val="Bezodstpw"/>
        <w:ind w:left="567"/>
        <w:rPr>
          <w:rFonts w:ascii="Times New Roman" w:hAnsi="Times New Roman" w:cs="Times New Roman"/>
        </w:rPr>
      </w:pPr>
      <w:r w:rsidRPr="009B2BD1">
        <w:rPr>
          <w:rFonts w:ascii="Times New Roman" w:hAnsi="Times New Roman" w:cs="Times New Roman"/>
          <w:iCs/>
        </w:rPr>
        <w:t>Weryfikacja nastąpi w oparciu o oświadczenie Oferenta o spełnianiu warunków udziału w postępowaniu.</w:t>
      </w:r>
    </w:p>
    <w:p w14:paraId="0B373F31" w14:textId="77777777" w:rsidR="00A338D0" w:rsidRPr="00083E77" w:rsidRDefault="00A338D0" w:rsidP="00A338D0">
      <w:pPr>
        <w:pStyle w:val="Bezodstpw"/>
        <w:ind w:left="567"/>
        <w:rPr>
          <w:rFonts w:ascii="Times New Roman" w:hAnsi="Times New Roman" w:cs="Times New Roman"/>
        </w:rPr>
      </w:pPr>
    </w:p>
    <w:p w14:paraId="617FF41F" w14:textId="77777777" w:rsidR="00A338D0" w:rsidRPr="00D64FDF" w:rsidRDefault="00A338D0" w:rsidP="00A338D0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D64FDF">
        <w:rPr>
          <w:rFonts w:ascii="Times New Roman" w:hAnsi="Times New Roman" w:cs="Times New Roman"/>
          <w:b/>
          <w:bCs/>
        </w:rPr>
        <w:t>iedzy i doświadczenia</w:t>
      </w:r>
    </w:p>
    <w:p w14:paraId="04C52162" w14:textId="77777777" w:rsidR="00A338D0" w:rsidRPr="00735474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35474">
        <w:rPr>
          <w:rFonts w:ascii="Times New Roman" w:hAnsi="Times New Roman" w:cs="Times New Roman"/>
        </w:rPr>
        <w:t>Zamawiający uzna, że Oferent spełnia niniejszy warunek, jeżeli złoży oświadczenie, że dysponuje wiedzą</w:t>
      </w:r>
      <w:r>
        <w:rPr>
          <w:rFonts w:ascii="Times New Roman" w:hAnsi="Times New Roman" w:cs="Times New Roman"/>
        </w:rPr>
        <w:t xml:space="preserve"> i </w:t>
      </w:r>
      <w:r w:rsidRPr="00735474">
        <w:rPr>
          <w:rFonts w:ascii="Times New Roman" w:hAnsi="Times New Roman" w:cs="Times New Roman"/>
        </w:rPr>
        <w:t xml:space="preserve">doświadczeniem </w:t>
      </w:r>
      <w:r>
        <w:rPr>
          <w:rFonts w:ascii="Times New Roman" w:hAnsi="Times New Roman" w:cs="Times New Roman"/>
        </w:rPr>
        <w:t xml:space="preserve">przy realizacji zamówień w podobnym zakresie, </w:t>
      </w:r>
      <w:r w:rsidRPr="00735474">
        <w:rPr>
          <w:rFonts w:ascii="Times New Roman" w:hAnsi="Times New Roman" w:cs="Times New Roman"/>
        </w:rPr>
        <w:t>niezbędnymi do prawidłowej realizacji zamówienia</w:t>
      </w:r>
      <w:r>
        <w:rPr>
          <w:rFonts w:ascii="Times New Roman" w:hAnsi="Times New Roman" w:cs="Times New Roman"/>
        </w:rPr>
        <w:t>.</w:t>
      </w:r>
    </w:p>
    <w:p w14:paraId="199E5118" w14:textId="77777777" w:rsidR="00A338D0" w:rsidRPr="00735474" w:rsidRDefault="00A338D0" w:rsidP="00A338D0">
      <w:pPr>
        <w:pStyle w:val="Bezodstpw"/>
        <w:ind w:firstLine="567"/>
        <w:rPr>
          <w:rFonts w:ascii="Times New Roman" w:hAnsi="Times New Roman" w:cs="Times New Roman"/>
          <w:i/>
          <w:u w:val="single"/>
        </w:rPr>
      </w:pPr>
      <w:r w:rsidRPr="00735474">
        <w:rPr>
          <w:rFonts w:ascii="Times New Roman" w:hAnsi="Times New Roman" w:cs="Times New Roman"/>
          <w:i/>
          <w:u w:val="single"/>
        </w:rPr>
        <w:t>Sposób oceny warunku:</w:t>
      </w:r>
    </w:p>
    <w:p w14:paraId="6999CACD" w14:textId="77777777" w:rsidR="00A338D0" w:rsidRPr="00735474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35474">
        <w:rPr>
          <w:rFonts w:ascii="Times New Roman" w:hAnsi="Times New Roman" w:cs="Times New Roman"/>
          <w:iCs/>
        </w:rPr>
        <w:t>Weryfikacja nastąpi w oparciu o oświadczenie Oferenta o spełnianiu warunków udziału w postępowaniu.</w:t>
      </w:r>
    </w:p>
    <w:p w14:paraId="4C060672" w14:textId="77777777" w:rsidR="00A338D0" w:rsidRPr="00F5267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1E321371" w14:textId="77777777" w:rsidR="00A338D0" w:rsidRPr="00D64FDF" w:rsidRDefault="00A338D0" w:rsidP="00A338D0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D64FDF">
        <w:rPr>
          <w:rFonts w:ascii="Times New Roman" w:hAnsi="Times New Roman" w:cs="Times New Roman"/>
          <w:b/>
          <w:bCs/>
        </w:rPr>
        <w:t>otencjału technicznego</w:t>
      </w:r>
    </w:p>
    <w:p w14:paraId="0220893B" w14:textId="77777777" w:rsidR="00A338D0" w:rsidRDefault="00A338D0" w:rsidP="00A338D0">
      <w:pPr>
        <w:pStyle w:val="Bezodstpw"/>
        <w:ind w:left="567"/>
        <w:jc w:val="both"/>
        <w:rPr>
          <w:rFonts w:ascii="Times New Roman" w:hAnsi="Times New Roman" w:cs="Times New Roman"/>
        </w:rPr>
      </w:pPr>
      <w:r w:rsidRPr="003A353E">
        <w:rPr>
          <w:rFonts w:ascii="Times New Roman" w:hAnsi="Times New Roman" w:cs="Times New Roman"/>
        </w:rPr>
        <w:t>Zamawiający uzna, że Oferent spełnia niniejszy warunek, jeżeli złoży oświadczenie</w:t>
      </w:r>
      <w:r>
        <w:rPr>
          <w:rFonts w:ascii="Times New Roman" w:hAnsi="Times New Roman" w:cs="Times New Roman"/>
        </w:rPr>
        <w:t>, że dysponuje zapleczem technicznym niezbędnym do prawidłowej realizacji zamówienia oraz oświadczy, że dysponuje odpowiednimi warunkami do przechowywania układów scalonych zgodnie z warunkami specyfikowanymi przez producenta komponentu.</w:t>
      </w:r>
    </w:p>
    <w:p w14:paraId="353D523C" w14:textId="77777777" w:rsidR="00A338D0" w:rsidRPr="00A1767A" w:rsidRDefault="00A338D0" w:rsidP="00A338D0">
      <w:pPr>
        <w:pStyle w:val="Bezodstpw"/>
        <w:ind w:firstLine="567"/>
        <w:rPr>
          <w:rFonts w:ascii="Times New Roman" w:hAnsi="Times New Roman" w:cs="Times New Roman"/>
          <w:i/>
          <w:u w:val="single"/>
        </w:rPr>
      </w:pPr>
      <w:r w:rsidRPr="00A1767A">
        <w:rPr>
          <w:rFonts w:ascii="Times New Roman" w:hAnsi="Times New Roman" w:cs="Times New Roman"/>
          <w:i/>
          <w:u w:val="single"/>
        </w:rPr>
        <w:t>Sposób oceny warunku:</w:t>
      </w:r>
    </w:p>
    <w:p w14:paraId="0C888B50" w14:textId="77777777" w:rsidR="00A338D0" w:rsidRPr="00A1767A" w:rsidRDefault="00A338D0" w:rsidP="00A338D0">
      <w:pPr>
        <w:pStyle w:val="Bezodstpw"/>
        <w:ind w:left="567"/>
        <w:rPr>
          <w:rFonts w:ascii="Times New Roman" w:hAnsi="Times New Roman" w:cs="Times New Roman"/>
          <w:iCs/>
        </w:rPr>
      </w:pPr>
      <w:r w:rsidRPr="00A1767A">
        <w:rPr>
          <w:rFonts w:ascii="Times New Roman" w:hAnsi="Times New Roman" w:cs="Times New Roman"/>
          <w:iCs/>
        </w:rPr>
        <w:t>Weryfikacja nastąpi w oparciu o oświadczenie Oferenta o spełnianiu warunków udziału w postępowaniu</w:t>
      </w:r>
      <w:r>
        <w:rPr>
          <w:rFonts w:ascii="Times New Roman" w:hAnsi="Times New Roman" w:cs="Times New Roman"/>
          <w:iCs/>
        </w:rPr>
        <w:t>.</w:t>
      </w:r>
    </w:p>
    <w:p w14:paraId="6D55396D" w14:textId="77777777" w:rsidR="00A338D0" w:rsidRPr="00D22299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</w:p>
    <w:p w14:paraId="798901BB" w14:textId="77777777" w:rsidR="00A338D0" w:rsidRPr="00D64FDF" w:rsidRDefault="00A338D0" w:rsidP="00A338D0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D64FDF">
        <w:rPr>
          <w:rFonts w:ascii="Times New Roman" w:hAnsi="Times New Roman" w:cs="Times New Roman"/>
          <w:b/>
          <w:bCs/>
        </w:rPr>
        <w:t>sób zdolnych do wykonania zamówienia</w:t>
      </w:r>
    </w:p>
    <w:p w14:paraId="18145BF2" w14:textId="77777777" w:rsidR="00A338D0" w:rsidRPr="00F936C9" w:rsidRDefault="00A338D0" w:rsidP="00A338D0">
      <w:pPr>
        <w:pStyle w:val="Bezodstpw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B1502C">
        <w:rPr>
          <w:rFonts w:ascii="Times New Roman" w:hAnsi="Times New Roman" w:cs="Times New Roman"/>
        </w:rPr>
        <w:t xml:space="preserve">Zamawiający uzna, że </w:t>
      </w:r>
      <w:r>
        <w:rPr>
          <w:rFonts w:ascii="Times New Roman" w:hAnsi="Times New Roman" w:cs="Times New Roman"/>
        </w:rPr>
        <w:t>Oferent</w:t>
      </w:r>
      <w:r w:rsidRPr="00B1502C">
        <w:rPr>
          <w:rFonts w:ascii="Times New Roman" w:hAnsi="Times New Roman" w:cs="Times New Roman"/>
        </w:rPr>
        <w:t xml:space="preserve"> spełnia niniejszy warunek, jeżeli </w:t>
      </w:r>
      <w:r w:rsidRPr="009E5F76">
        <w:rPr>
          <w:rFonts w:ascii="Times New Roman" w:hAnsi="Times New Roman" w:cs="Times New Roman"/>
        </w:rPr>
        <w:t>złoży oświadczenie, że dysponuje zasobami ludzkimi niezbędnymi do prawidłowej realizacji zamówieni</w:t>
      </w:r>
      <w:r>
        <w:rPr>
          <w:rFonts w:ascii="Times New Roman" w:hAnsi="Times New Roman" w:cs="Times New Roman"/>
        </w:rPr>
        <w:t>a</w:t>
      </w:r>
      <w:bookmarkStart w:id="2" w:name="_Hlk133424484"/>
      <w:r>
        <w:rPr>
          <w:rFonts w:ascii="Times New Roman" w:hAnsi="Times New Roman" w:cs="Times New Roman"/>
        </w:rPr>
        <w:t>.</w:t>
      </w:r>
    </w:p>
    <w:bookmarkEnd w:id="2"/>
    <w:p w14:paraId="601813E0" w14:textId="77777777" w:rsidR="00A338D0" w:rsidRPr="000B4FB6" w:rsidRDefault="00A338D0" w:rsidP="00A338D0">
      <w:pPr>
        <w:pStyle w:val="Bezodstpw"/>
        <w:ind w:firstLine="567"/>
        <w:rPr>
          <w:rFonts w:ascii="Times New Roman" w:hAnsi="Times New Roman" w:cs="Times New Roman"/>
          <w:i/>
          <w:u w:val="single"/>
        </w:rPr>
      </w:pPr>
      <w:r w:rsidRPr="000B4FB6">
        <w:rPr>
          <w:rFonts w:ascii="Times New Roman" w:hAnsi="Times New Roman" w:cs="Times New Roman"/>
          <w:i/>
          <w:u w:val="single"/>
        </w:rPr>
        <w:t>Sposób oceny warunku:</w:t>
      </w:r>
    </w:p>
    <w:p w14:paraId="16BF64B9" w14:textId="77777777" w:rsidR="00A338D0" w:rsidRDefault="00A338D0" w:rsidP="00A338D0">
      <w:pPr>
        <w:pStyle w:val="Bezodstpw"/>
        <w:ind w:left="567"/>
        <w:jc w:val="both"/>
        <w:rPr>
          <w:rFonts w:ascii="Times New Roman" w:hAnsi="Times New Roman" w:cs="Times New Roman"/>
          <w:iCs/>
        </w:rPr>
      </w:pPr>
      <w:r w:rsidRPr="00F101FB">
        <w:rPr>
          <w:rFonts w:ascii="Times New Roman" w:hAnsi="Times New Roman" w:cs="Times New Roman"/>
          <w:iCs/>
        </w:rPr>
        <w:t>Weryfikacja nastąpi w oparciu o oświadczenie Oferenta o spełnianiu warunków udziału w postępowaniu</w:t>
      </w:r>
      <w:r>
        <w:rPr>
          <w:rFonts w:ascii="Times New Roman" w:hAnsi="Times New Roman" w:cs="Times New Roman"/>
          <w:iCs/>
        </w:rPr>
        <w:t>.</w:t>
      </w:r>
    </w:p>
    <w:p w14:paraId="4787D9B5" w14:textId="77777777" w:rsidR="00A338D0" w:rsidRPr="00F101FB" w:rsidRDefault="00A338D0" w:rsidP="00A338D0">
      <w:pPr>
        <w:pStyle w:val="Bezodstpw"/>
        <w:ind w:left="567"/>
        <w:jc w:val="both"/>
        <w:rPr>
          <w:rFonts w:ascii="Times New Roman" w:hAnsi="Times New Roman" w:cs="Times New Roman"/>
          <w:iCs/>
        </w:rPr>
      </w:pPr>
    </w:p>
    <w:p w14:paraId="41B7E00D" w14:textId="77777777" w:rsidR="00A338D0" w:rsidRPr="00083E77" w:rsidRDefault="00A338D0" w:rsidP="00A338D0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3E77">
        <w:rPr>
          <w:rFonts w:ascii="Times New Roman" w:hAnsi="Times New Roman" w:cs="Times New Roman"/>
          <w:b/>
        </w:rPr>
        <w:t>sytuacji ekonomicznej lub finansowej</w:t>
      </w:r>
    </w:p>
    <w:p w14:paraId="461B30C2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083E77">
        <w:rPr>
          <w:rFonts w:ascii="Times New Roman" w:hAnsi="Times New Roman" w:cs="Times New Roman"/>
        </w:rPr>
        <w:t>Zamawiający uzna, że Oferent spełnia niniejszy warunek, jeżeli złoży oświadczenie, że znajduje się w sytuacji ekonomicznej i finansowej zapewniającej prawidłową realizację zamówienia, w szczególności nie znajduje się w stanie upadłości, restrukturyzacji lub likwidacji</w:t>
      </w:r>
      <w:r w:rsidRPr="00083E77">
        <w:rPr>
          <w:rFonts w:ascii="Times New Roman" w:hAnsi="Times New Roman" w:cs="Times New Roman"/>
          <w:i/>
        </w:rPr>
        <w:t>.</w:t>
      </w:r>
    </w:p>
    <w:p w14:paraId="1C2A5ABF" w14:textId="77777777" w:rsidR="00A338D0" w:rsidRPr="00B92501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B92501">
        <w:rPr>
          <w:rFonts w:ascii="Times New Roman" w:hAnsi="Times New Roman" w:cs="Times New Roman"/>
          <w:i/>
          <w:u w:val="single"/>
        </w:rPr>
        <w:t>Sposób oceny warunku:</w:t>
      </w:r>
    </w:p>
    <w:p w14:paraId="1FE803D1" w14:textId="77777777" w:rsidR="00A338D0" w:rsidRPr="00B92501" w:rsidRDefault="00A338D0" w:rsidP="00A338D0">
      <w:pPr>
        <w:pStyle w:val="Bezodstpw"/>
        <w:spacing w:line="276" w:lineRule="auto"/>
        <w:ind w:left="567"/>
        <w:rPr>
          <w:rFonts w:ascii="Times New Roman" w:hAnsi="Times New Roman" w:cs="Times New Roman"/>
          <w:i/>
          <w:iCs/>
        </w:rPr>
      </w:pPr>
      <w:r w:rsidRPr="00B92501">
        <w:rPr>
          <w:rFonts w:ascii="Times New Roman" w:hAnsi="Times New Roman" w:cs="Times New Roman"/>
          <w:i/>
          <w:iCs/>
        </w:rPr>
        <w:lastRenderedPageBreak/>
        <w:t>Weryfikacja nastąpi w oparciu o oświadczenie Oferenta o spełnianiu warunków udziału w postępowaniu.</w:t>
      </w:r>
    </w:p>
    <w:p w14:paraId="5432F91D" w14:textId="77777777" w:rsidR="00A50F76" w:rsidRDefault="00A50F76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44C74E64" w14:textId="788CFF81" w:rsidR="00D9497F" w:rsidRDefault="007D2257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u w:val="single"/>
        </w:rPr>
        <w:t>PODSTAWY WYKLUCZENIA Z UDZIAŁU W POSTĘPOWANIU</w:t>
      </w:r>
    </w:p>
    <w:p w14:paraId="4BA70531" w14:textId="77777777" w:rsidR="003A4F61" w:rsidRPr="00F71E8D" w:rsidRDefault="003A4F61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2B471CCB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Przesłanki wykluczenia</w:t>
      </w:r>
    </w:p>
    <w:p w14:paraId="6228684B" w14:textId="77777777" w:rsidR="00A338D0" w:rsidRPr="00F71E8D" w:rsidRDefault="00A338D0" w:rsidP="00A338D0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>
        <w:rPr>
          <w:rFonts w:ascii="Times New Roman" w:hAnsi="Times New Roman" w:cs="Times New Roman"/>
        </w:rPr>
        <w:br/>
      </w:r>
      <w:r w:rsidRPr="00F71E8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>amawiającym</w:t>
      </w:r>
      <w:r>
        <w:rPr>
          <w:rFonts w:ascii="Times New Roman" w:hAnsi="Times New Roman" w:cs="Times New Roman"/>
        </w:rPr>
        <w:t>.</w:t>
      </w:r>
    </w:p>
    <w:p w14:paraId="4335E933" w14:textId="77777777" w:rsidR="00A338D0" w:rsidRPr="004307A7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</w:t>
      </w:r>
      <w:r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 przeprowadzaniem procedury wyboru wykonawcy a Oferentem, polegające w szczególności na:</w:t>
      </w:r>
    </w:p>
    <w:p w14:paraId="1432539A" w14:textId="77777777" w:rsidR="00DC6910" w:rsidRPr="00735714" w:rsidRDefault="00DC6910" w:rsidP="00DC6910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35714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69BE056C" w14:textId="77777777" w:rsidR="00DC6910" w:rsidRPr="00735714" w:rsidRDefault="00DC6910" w:rsidP="00DC6910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35714">
        <w:rPr>
          <w:rFonts w:ascii="Times New Roman" w:hAnsi="Times New Roman" w:cs="Times New Roman"/>
        </w:rPr>
        <w:t>posiadaniu co najmniej 10% udziałów lub akcji, o ile niższy próg nie wynika z przepisów prawa,</w:t>
      </w:r>
    </w:p>
    <w:p w14:paraId="39E2EF34" w14:textId="77777777" w:rsidR="00DC6910" w:rsidRPr="00735714" w:rsidRDefault="00DC6910" w:rsidP="00DC6910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35714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1FF781B" w14:textId="77777777" w:rsidR="00DC6910" w:rsidRPr="00735714" w:rsidRDefault="00DC6910" w:rsidP="00DC6910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35714">
        <w:rPr>
          <w:rFonts w:ascii="Times New Roman" w:hAnsi="Times New Roman" w:cs="Times New Roman"/>
        </w:rPr>
        <w:t>pozostawaniu w związku małżeńskim, w stosunku pokrewieństwa lub powinowactwa w linii prostej, pokrewieństwa lub powinowactwa w linii bocznej do drugiego stopnia lub związaniu z tytułu przysposobienia, opieki lub kurateli,</w:t>
      </w:r>
    </w:p>
    <w:p w14:paraId="50AF71F5" w14:textId="77777777" w:rsidR="00DC6910" w:rsidRPr="00735714" w:rsidRDefault="00DC6910" w:rsidP="00DC6910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35714">
        <w:rPr>
          <w:rFonts w:ascii="Times New Roman" w:hAnsi="Times New Roman" w:cs="Times New Roman"/>
        </w:rPr>
        <w:t>pozostawaniu we wspólnym pożyciu z Oferentem, jego zastępcą prawnym lub członkami organów zarządzających lub organów nadzorczych Oferentów ubiegających się o udzielenie zamówienia,</w:t>
      </w:r>
    </w:p>
    <w:p w14:paraId="75B3AF26" w14:textId="77777777" w:rsidR="00DC6910" w:rsidRPr="00735714" w:rsidRDefault="00DC6910" w:rsidP="00DC6910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35714">
        <w:rPr>
          <w:rFonts w:ascii="Times New Roman" w:hAnsi="Times New Roman" w:cs="Times New Roman"/>
        </w:rPr>
        <w:t>pozostawaniu z Oferentem w takim stosunku prawnym lub faktycznym, że istnieje uzasadniona wątpliwość co do bezstronności lub niezależności w związku z postępowaniem o udzielenie zamówienia.</w:t>
      </w:r>
    </w:p>
    <w:p w14:paraId="237774D5" w14:textId="77777777" w:rsidR="00A338D0" w:rsidRPr="00F71E8D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38C9CFF8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Pr="002B32CF">
        <w:rPr>
          <w:rFonts w:ascii="Times New Roman" w:hAnsi="Times New Roman" w:cs="Times New Roman"/>
          <w:i/>
        </w:rPr>
        <w:t>Oferenta oraz oświadczeń Zamawiającego i osób wykonujących w imieniu Zamawiającego czynności związan</w:t>
      </w:r>
      <w:r>
        <w:rPr>
          <w:rFonts w:ascii="Times New Roman" w:hAnsi="Times New Roman" w:cs="Times New Roman"/>
          <w:i/>
        </w:rPr>
        <w:t>ych</w:t>
      </w:r>
      <w:r w:rsidRPr="002B32CF">
        <w:rPr>
          <w:rFonts w:ascii="Times New Roman" w:hAnsi="Times New Roman" w:cs="Times New Roman"/>
          <w:i/>
        </w:rPr>
        <w:t xml:space="preserve"> z przygotowaniem i przeprowadzaniem procedury wyboru wykonawcy.</w:t>
      </w:r>
    </w:p>
    <w:p w14:paraId="313C269A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6BA19CB0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6.2.2 </w:t>
      </w:r>
      <w:r w:rsidRPr="00F71E8D">
        <w:rPr>
          <w:rFonts w:ascii="Times New Roman" w:hAnsi="Times New Roman" w:cs="Times New Roman"/>
        </w:rPr>
        <w:t xml:space="preserve">Z udziału w postępowaniu wykluczone są </w:t>
      </w:r>
      <w:r>
        <w:rPr>
          <w:rFonts w:ascii="Times New Roman" w:hAnsi="Times New Roman" w:cs="Times New Roman"/>
        </w:rPr>
        <w:t xml:space="preserve">również </w:t>
      </w:r>
      <w:r w:rsidRPr="00F71E8D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>, w stosunku do których zachodzą okoliczności:</w:t>
      </w:r>
    </w:p>
    <w:p w14:paraId="3204F55D" w14:textId="77777777" w:rsidR="00A338D0" w:rsidRPr="00B41979" w:rsidRDefault="00A338D0" w:rsidP="00A338D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szczególnych rozwiązaniach w zakresie przeciwdziałania wspieraniu agresji na Ukrainę oraz służących ochronie bezpieczeństwa narodowego;</w:t>
      </w:r>
    </w:p>
    <w:p w14:paraId="0345BA25" w14:textId="107DC84E" w:rsidR="00A338D0" w:rsidRPr="003A4F61" w:rsidRDefault="00A338D0" w:rsidP="00A338D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 w:rsidR="008E4D0D">
        <w:rPr>
          <w:rFonts w:ascii="Times New Roman" w:hAnsi="Times New Roman" w:cs="Times New Roman"/>
        </w:rPr>
        <w:t xml:space="preserve"> </w:t>
      </w:r>
      <w:r w:rsidR="008E4D0D" w:rsidRPr="00141E51">
        <w:rPr>
          <w:rFonts w:ascii="Times New Roman" w:hAnsi="Times New Roman" w:cs="Times New Roman"/>
        </w:rPr>
        <w:t>(Dz. Urz. UE nr L 229 z 31.07.2014, str. 1), w brzmieniu nadanym Rozporządzeniem Rady (UE) nr 2022/576 w sprawie zmiany rozporządzenia (UE) nr 833/2014 dotyczącego środków ograniczających w związku z działaniami Rosji destabilizującymi sytuację na Ukrainie (Dz. Urz. UE nr L 111 z 8.04.2022, str. 1, z późn. zm.).</w:t>
      </w:r>
    </w:p>
    <w:p w14:paraId="2502CA40" w14:textId="77777777" w:rsidR="00A338D0" w:rsidRPr="00F71E8D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7715C48D" w14:textId="77777777" w:rsidR="00A338D0" w:rsidRPr="00F71E8D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Oferenta.</w:t>
      </w:r>
    </w:p>
    <w:p w14:paraId="19225B1F" w14:textId="77777777" w:rsidR="00A338D0" w:rsidRPr="00F71E8D" w:rsidRDefault="00A338D0" w:rsidP="00A338D0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  <w:i/>
        </w:rPr>
      </w:pPr>
    </w:p>
    <w:p w14:paraId="560E7E84" w14:textId="77777777" w:rsidR="00A338D0" w:rsidRPr="00F71E8D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3" w:name="_Hlk117081552"/>
      <w:r w:rsidRPr="00F71E8D">
        <w:rPr>
          <w:rFonts w:ascii="Times New Roman" w:hAnsi="Times New Roman" w:cs="Times New Roman"/>
        </w:rPr>
        <w:t xml:space="preserve">Oferty </w:t>
      </w:r>
      <w:r>
        <w:rPr>
          <w:rFonts w:ascii="Times New Roman" w:hAnsi="Times New Roman" w:cs="Times New Roman"/>
        </w:rPr>
        <w:t>złożone przez podmioty</w:t>
      </w:r>
      <w:r w:rsidRPr="00F71E8D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nie spełni</w:t>
      </w:r>
      <w:r>
        <w:rPr>
          <w:rFonts w:ascii="Times New Roman" w:hAnsi="Times New Roman" w:cs="Times New Roman"/>
        </w:rPr>
        <w:t xml:space="preserve">ają </w:t>
      </w:r>
      <w:r w:rsidRPr="00F71E8D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udziału w postępowaniu bądź w stosunku do których zachodzą przesłanki do wykluczenia z udziału w postępowaniu, podlegają </w:t>
      </w:r>
      <w:r w:rsidRPr="00F71E8D">
        <w:rPr>
          <w:rFonts w:ascii="Times New Roman" w:hAnsi="Times New Roman" w:cs="Times New Roman"/>
        </w:rPr>
        <w:t>odrzuc</w:t>
      </w:r>
      <w:r>
        <w:rPr>
          <w:rFonts w:ascii="Times New Roman" w:hAnsi="Times New Roman" w:cs="Times New Roman"/>
        </w:rPr>
        <w:t>eniu i nie będą oceniane</w:t>
      </w:r>
      <w:r w:rsidRPr="00F71E8D">
        <w:rPr>
          <w:rFonts w:ascii="Times New Roman" w:hAnsi="Times New Roman" w:cs="Times New Roman"/>
        </w:rPr>
        <w:t>.</w:t>
      </w:r>
    </w:p>
    <w:bookmarkEnd w:id="3"/>
    <w:p w14:paraId="38BD8306" w14:textId="77777777" w:rsidR="007B39EC" w:rsidRPr="00F71E8D" w:rsidRDefault="007B39EC" w:rsidP="007B39EC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71E8D" w14:paraId="23CDAD80" w14:textId="77777777" w:rsidTr="00853C9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7DC3CE" w14:textId="77777777" w:rsidR="008F0764" w:rsidRPr="00F71E8D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lastRenderedPageBreak/>
              <w:t>OPIS SPOSOBU OBLICZANIA CENY</w:t>
            </w:r>
          </w:p>
        </w:tc>
      </w:tr>
    </w:tbl>
    <w:p w14:paraId="2485BE20" w14:textId="77777777" w:rsidR="008F0764" w:rsidRPr="00F71E8D" w:rsidRDefault="008F0764" w:rsidP="008F0764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p w14:paraId="24C0209B" w14:textId="77777777" w:rsidR="00A338D0" w:rsidRPr="00A16672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71E8D">
        <w:rPr>
          <w:rFonts w:ascii="Times New Roman" w:hAnsi="Times New Roman" w:cs="Times New Roman"/>
        </w:rPr>
        <w:t xml:space="preserve">enę należy obliczyć </w:t>
      </w:r>
      <w:r>
        <w:rPr>
          <w:rFonts w:ascii="Times New Roman" w:hAnsi="Times New Roman" w:cs="Times New Roman"/>
        </w:rPr>
        <w:t xml:space="preserve">w wartości </w:t>
      </w:r>
      <w:r w:rsidRPr="00F71E8D">
        <w:rPr>
          <w:rFonts w:ascii="Times New Roman" w:hAnsi="Times New Roman" w:cs="Times New Roman"/>
        </w:rPr>
        <w:t>netto i brutto</w:t>
      </w:r>
      <w:r>
        <w:rPr>
          <w:rFonts w:ascii="Times New Roman" w:hAnsi="Times New Roman" w:cs="Times New Roman"/>
        </w:rPr>
        <w:t xml:space="preserve"> i wpisać ją do formularza oceny.</w:t>
      </w:r>
    </w:p>
    <w:p w14:paraId="79AF969F" w14:textId="77777777" w:rsidR="00A338D0" w:rsidRPr="00F71E8D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wyrażone</w:t>
      </w:r>
      <w:r w:rsidRPr="00F71E8D">
        <w:rPr>
          <w:rFonts w:ascii="Times New Roman" w:hAnsi="Times New Roman" w:cs="Times New Roman"/>
        </w:rPr>
        <w:t xml:space="preserve"> w walucie innej niż PLN zostaną przeliczone na walutę PLN </w:t>
      </w:r>
      <w:r>
        <w:rPr>
          <w:rFonts w:ascii="Times New Roman" w:hAnsi="Times New Roman" w:cs="Times New Roman"/>
        </w:rPr>
        <w:t>wg</w:t>
      </w:r>
      <w:r w:rsidRPr="00F71E8D">
        <w:rPr>
          <w:rFonts w:ascii="Times New Roman" w:hAnsi="Times New Roman" w:cs="Times New Roman"/>
        </w:rPr>
        <w:t xml:space="preserve"> średni</w:t>
      </w:r>
      <w:r>
        <w:rPr>
          <w:rFonts w:ascii="Times New Roman" w:hAnsi="Times New Roman" w:cs="Times New Roman"/>
        </w:rPr>
        <w:t>ego</w:t>
      </w:r>
      <w:r w:rsidRPr="00F71E8D">
        <w:rPr>
          <w:rFonts w:ascii="Times New Roman" w:hAnsi="Times New Roman" w:cs="Times New Roman"/>
        </w:rPr>
        <w:t xml:space="preserve"> kurs</w:t>
      </w:r>
      <w:r>
        <w:rPr>
          <w:rFonts w:ascii="Times New Roman" w:hAnsi="Times New Roman" w:cs="Times New Roman"/>
        </w:rPr>
        <w:t>u</w:t>
      </w:r>
      <w:r w:rsidRPr="00F71E8D">
        <w:rPr>
          <w:rFonts w:ascii="Times New Roman" w:hAnsi="Times New Roman" w:cs="Times New Roman"/>
        </w:rPr>
        <w:t xml:space="preserve"> NBP z dnia </w:t>
      </w:r>
      <w:r>
        <w:rPr>
          <w:rFonts w:ascii="Times New Roman" w:hAnsi="Times New Roman" w:cs="Times New Roman"/>
        </w:rPr>
        <w:t>wszczęcia postępowania</w:t>
      </w:r>
      <w:r w:rsidRPr="00F71E8D">
        <w:rPr>
          <w:rFonts w:ascii="Times New Roman" w:hAnsi="Times New Roman" w:cs="Times New Roman"/>
        </w:rPr>
        <w:t>.</w:t>
      </w:r>
    </w:p>
    <w:p w14:paraId="60325A6E" w14:textId="77777777" w:rsidR="00A338D0" w:rsidRPr="00F71E8D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Cena powinna obejmować wszystkie koszty związane wykonaniem zamówienia.</w:t>
      </w:r>
    </w:p>
    <w:p w14:paraId="06C413CB" w14:textId="77777777" w:rsidR="00A338D0" w:rsidRPr="00A16672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Cen</w:t>
      </w:r>
      <w:r>
        <w:rPr>
          <w:rFonts w:ascii="Times New Roman" w:hAnsi="Times New Roman" w:cs="Times New Roman"/>
        </w:rPr>
        <w:t>a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określona</w:t>
      </w:r>
      <w:r w:rsidRPr="00F71E8D">
        <w:rPr>
          <w:rFonts w:ascii="Times New Roman" w:hAnsi="Times New Roman" w:cs="Times New Roman"/>
        </w:rPr>
        <w:t xml:space="preserve"> w ofercie nie mo</w:t>
      </w:r>
      <w:r>
        <w:rPr>
          <w:rFonts w:ascii="Times New Roman" w:hAnsi="Times New Roman" w:cs="Times New Roman"/>
        </w:rPr>
        <w:t xml:space="preserve">że </w:t>
      </w:r>
      <w:r w:rsidRPr="00F71E8D">
        <w:rPr>
          <w:rFonts w:ascii="Times New Roman" w:hAnsi="Times New Roman" w:cs="Times New Roman"/>
        </w:rPr>
        <w:t>ulec zmianie w trakcie realizacji umowy</w:t>
      </w:r>
      <w:r>
        <w:rPr>
          <w:rFonts w:ascii="Times New Roman" w:hAnsi="Times New Roman" w:cs="Times New Roman"/>
        </w:rPr>
        <w:t>, chyba że zmiana będzie na korzyść Zamawiającego.</w:t>
      </w:r>
    </w:p>
    <w:p w14:paraId="2B380074" w14:textId="77777777" w:rsidR="00A338D0" w:rsidRPr="0057418E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</w:t>
      </w:r>
      <w:r w:rsidRPr="0057418E">
        <w:rPr>
          <w:rFonts w:ascii="Times New Roman" w:hAnsi="Times New Roman" w:cs="Times New Roman"/>
        </w:rPr>
        <w:t xml:space="preserve"> zaoferowana cena lub koszt </w:t>
      </w:r>
      <w:r>
        <w:rPr>
          <w:rFonts w:ascii="Times New Roman" w:hAnsi="Times New Roman" w:cs="Times New Roman"/>
        </w:rPr>
        <w:t xml:space="preserve">będą się </w:t>
      </w:r>
      <w:r w:rsidRPr="0057418E">
        <w:rPr>
          <w:rFonts w:ascii="Times New Roman" w:hAnsi="Times New Roman" w:cs="Times New Roman"/>
        </w:rPr>
        <w:t>wyda</w:t>
      </w:r>
      <w:r>
        <w:rPr>
          <w:rFonts w:ascii="Times New Roman" w:hAnsi="Times New Roman" w:cs="Times New Roman"/>
        </w:rPr>
        <w:t>wać</w:t>
      </w:r>
      <w:r w:rsidRPr="0057418E">
        <w:rPr>
          <w:rFonts w:ascii="Times New Roman" w:hAnsi="Times New Roman" w:cs="Times New Roman"/>
        </w:rPr>
        <w:t xml:space="preserve"> rażąco niskie w stosunku do przedmiotu zamówienia, tj. </w:t>
      </w:r>
      <w:r>
        <w:rPr>
          <w:rFonts w:ascii="Times New Roman" w:hAnsi="Times New Roman" w:cs="Times New Roman"/>
        </w:rPr>
        <w:t xml:space="preserve">będą się </w:t>
      </w:r>
      <w:r w:rsidRPr="0057418E">
        <w:rPr>
          <w:rFonts w:ascii="Times New Roman" w:hAnsi="Times New Roman" w:cs="Times New Roman"/>
        </w:rPr>
        <w:t>różni</w:t>
      </w:r>
      <w:r>
        <w:rPr>
          <w:rFonts w:ascii="Times New Roman" w:hAnsi="Times New Roman" w:cs="Times New Roman"/>
        </w:rPr>
        <w:t>ć</w:t>
      </w:r>
      <w:r w:rsidRPr="0057418E">
        <w:rPr>
          <w:rFonts w:ascii="Times New Roman" w:hAnsi="Times New Roman" w:cs="Times New Roman"/>
        </w:rPr>
        <w:t xml:space="preserve"> o więcej niż 30% od średniej arytmetycznej cen wszystkich ważnych ofert nie podlegających odrzuceniu lub </w:t>
      </w:r>
      <w:r>
        <w:rPr>
          <w:rFonts w:ascii="Times New Roman" w:hAnsi="Times New Roman" w:cs="Times New Roman"/>
        </w:rPr>
        <w:t xml:space="preserve">będą </w:t>
      </w:r>
      <w:r w:rsidRPr="0057418E">
        <w:rPr>
          <w:rFonts w:ascii="Times New Roman" w:hAnsi="Times New Roman" w:cs="Times New Roman"/>
        </w:rPr>
        <w:t>budz</w:t>
      </w:r>
      <w:r>
        <w:rPr>
          <w:rFonts w:ascii="Times New Roman" w:hAnsi="Times New Roman" w:cs="Times New Roman"/>
        </w:rPr>
        <w:t>ić</w:t>
      </w:r>
      <w:r w:rsidRPr="0057418E">
        <w:rPr>
          <w:rFonts w:ascii="Times New Roman" w:hAnsi="Times New Roman" w:cs="Times New Roman"/>
        </w:rPr>
        <w:t xml:space="preserve"> wątpliwości Zamawiającego co do możliwości wykonania przedmiotu zamówienia zgodnie z wymaganiami określonymi w zapytaniu ofertowym lub wynikającymi z odrębnych przepisów, Zamawiający zażąda od Oferenta złożenia w wyznaczonym terminie wyjaśnień, w tym złożenia dowodów w zakresie wyliczenia ceny lub kosztu. Zamawiający oceni te wyjaśnienia w konsultacji z Oferentem i może odrzucić tę ofertę, </w:t>
      </w:r>
      <w:r>
        <w:rPr>
          <w:rFonts w:ascii="Times New Roman" w:hAnsi="Times New Roman" w:cs="Times New Roman"/>
        </w:rPr>
        <w:t>jeżeli</w:t>
      </w:r>
      <w:r w:rsidRPr="0057418E">
        <w:rPr>
          <w:rFonts w:ascii="Times New Roman" w:hAnsi="Times New Roman" w:cs="Times New Roman"/>
        </w:rPr>
        <w:t xml:space="preserve"> złożone wyjaśnienia wraz z dowodami nie uzasadniają podanej ceny lub kosztu w tej ofercie</w:t>
      </w:r>
      <w:r>
        <w:rPr>
          <w:rFonts w:ascii="Times New Roman" w:hAnsi="Times New Roman" w:cs="Times New Roman"/>
        </w:rPr>
        <w:t>.</w:t>
      </w:r>
    </w:p>
    <w:p w14:paraId="7216F125" w14:textId="77777777" w:rsidR="008F0764" w:rsidRPr="00F71E8D" w:rsidRDefault="008F0764" w:rsidP="008F0764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71E8D" w14:paraId="020FFF50" w14:textId="77777777" w:rsidTr="00F07F3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52E08AE" w14:textId="77777777" w:rsidR="008F0764" w:rsidRPr="00F71E8D" w:rsidRDefault="008F0764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OPIS KRYTERIÓW, KTÓRYMI ZAMAWIAJĄCY BĘDZIE SIĘ KIEROWAŁ PRZY WYBORZE OFERTY </w:t>
            </w:r>
          </w:p>
        </w:tc>
      </w:tr>
    </w:tbl>
    <w:p w14:paraId="3AC25C88" w14:textId="77777777" w:rsidR="008F0764" w:rsidRPr="00F71E8D" w:rsidRDefault="008F0764" w:rsidP="008F0764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623B34DC" w14:textId="77777777" w:rsidR="00A338D0" w:rsidRPr="00A16672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 xml:space="preserve">Przy ocenianiu ofert Zamawiający będzie kierował się podanymi kryteriami: </w:t>
      </w:r>
    </w:p>
    <w:p w14:paraId="1467C905" w14:textId="77777777" w:rsidR="00A338D0" w:rsidRPr="00F71E8D" w:rsidRDefault="00A338D0" w:rsidP="00A338D0">
      <w:pPr>
        <w:tabs>
          <w:tab w:val="num" w:pos="1418"/>
        </w:tabs>
        <w:spacing w:after="0"/>
        <w:jc w:val="both"/>
        <w:rPr>
          <w:b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Pr="00F71E8D">
        <w:rPr>
          <w:rFonts w:ascii="Times New Roman" w:eastAsia="Times New Roman" w:hAnsi="Times New Roman" w:cs="Times New Roman"/>
        </w:rPr>
        <w:t>Cena</w:t>
      </w:r>
      <w:r>
        <w:rPr>
          <w:rFonts w:ascii="Times New Roman" w:eastAsia="Times New Roman" w:hAnsi="Times New Roman" w:cs="Times New Roman"/>
        </w:rPr>
        <w:t xml:space="preserve"> </w:t>
      </w:r>
      <w:r w:rsidRPr="00F71E8D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100</w:t>
      </w:r>
      <w:r w:rsidRPr="00F71E8D">
        <w:rPr>
          <w:rFonts w:ascii="Times New Roman" w:eastAsia="Times New Roman" w:hAnsi="Times New Roman" w:cs="Times New Roman"/>
        </w:rPr>
        <w:t>%</w:t>
      </w:r>
    </w:p>
    <w:p w14:paraId="6C978A46" w14:textId="77777777" w:rsidR="00A338D0" w:rsidRPr="00F71E8D" w:rsidRDefault="00A338D0" w:rsidP="00A338D0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CA087E2" w14:textId="77777777" w:rsidR="00A338D0" w:rsidRPr="00A16672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Liczba punktów (PC) w kryterium „Cena” obliczana będzie według wzoru:</w:t>
      </w:r>
    </w:p>
    <w:p w14:paraId="0589A4AC" w14:textId="77777777" w:rsidR="00A338D0" w:rsidRPr="00F71E8D" w:rsidRDefault="00A338D0" w:rsidP="00A338D0">
      <w:pPr>
        <w:spacing w:after="0"/>
        <w:ind w:left="1077"/>
        <w:jc w:val="both"/>
        <w:rPr>
          <w:rFonts w:ascii="Times New Roman" w:hAnsi="Times New Roman" w:cs="Times New Roman"/>
        </w:rPr>
      </w:pPr>
    </w:p>
    <w:p w14:paraId="0C7F1D79" w14:textId="77777777" w:rsidR="00A338D0" w:rsidRPr="00F71E8D" w:rsidRDefault="004615B9" w:rsidP="00A338D0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Cambria Math" w:hAnsi="Times New Roman" w:cs="Times New Roman"/>
              </w:rPr>
              <m:t>100</m:t>
            </m:r>
          </m:e>
          <m:sub/>
        </m:sSub>
      </m:oMath>
      <w:r w:rsidR="00A338D0" w:rsidRPr="00F71E8D">
        <w:rPr>
          <w:rFonts w:ascii="Times New Roman" w:hAnsi="Times New Roman" w:cs="Times New Roman"/>
        </w:rPr>
        <w:t xml:space="preserve"> </w:t>
      </w:r>
    </w:p>
    <w:p w14:paraId="039A6D46" w14:textId="77777777" w:rsidR="00A338D0" w:rsidRPr="00F71E8D" w:rsidRDefault="00A338D0" w:rsidP="00A338D0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A338D0" w:rsidRPr="00F71E8D" w14:paraId="187AD3EB" w14:textId="77777777" w:rsidTr="00802823">
        <w:tc>
          <w:tcPr>
            <w:tcW w:w="934" w:type="dxa"/>
          </w:tcPr>
          <w:p w14:paraId="565EC063" w14:textId="77777777" w:rsidR="00A338D0" w:rsidRPr="00F71E8D" w:rsidRDefault="00A338D0" w:rsidP="0080282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P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0C078B62" w14:textId="77777777" w:rsidR="00A338D0" w:rsidRPr="00F71E8D" w:rsidRDefault="00A338D0" w:rsidP="0080282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</w:t>
            </w:r>
            <w:r>
              <w:rPr>
                <w:rFonts w:ascii="Times New Roman" w:eastAsia="Times New Roman" w:hAnsi="Times New Roman" w:cs="Times New Roman"/>
              </w:rPr>
              <w:t>punktów ramach kry</w:t>
            </w:r>
            <w:r w:rsidRPr="00F71E8D">
              <w:rPr>
                <w:rFonts w:ascii="Times New Roman" w:eastAsia="Times New Roman" w:hAnsi="Times New Roman" w:cs="Times New Roman"/>
              </w:rPr>
              <w:t>terium „Cena”</w:t>
            </w:r>
          </w:p>
        </w:tc>
      </w:tr>
      <w:tr w:rsidR="00A338D0" w:rsidRPr="00F71E8D" w14:paraId="28580FAB" w14:textId="77777777" w:rsidTr="00802823">
        <w:tc>
          <w:tcPr>
            <w:tcW w:w="934" w:type="dxa"/>
          </w:tcPr>
          <w:p w14:paraId="3B20A361" w14:textId="77777777" w:rsidR="00A338D0" w:rsidRPr="00F71E8D" w:rsidRDefault="00A338D0" w:rsidP="0080282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6E28A53D" w14:textId="77777777" w:rsidR="00A338D0" w:rsidRPr="00F71E8D" w:rsidRDefault="00A338D0" w:rsidP="0080282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najniższa cena netto</w:t>
            </w:r>
            <w:r>
              <w:rPr>
                <w:rFonts w:ascii="Times New Roman" w:eastAsia="Times New Roman" w:hAnsi="Times New Roman" w:cs="Times New Roman"/>
              </w:rPr>
              <w:t xml:space="preserve"> wśród wszystkich ofert podlegających ocenie</w:t>
            </w:r>
          </w:p>
        </w:tc>
      </w:tr>
      <w:tr w:rsidR="00A338D0" w:rsidRPr="00F71E8D" w14:paraId="1E828AC9" w14:textId="77777777" w:rsidTr="00802823">
        <w:tc>
          <w:tcPr>
            <w:tcW w:w="934" w:type="dxa"/>
          </w:tcPr>
          <w:p w14:paraId="555DEC5C" w14:textId="77777777" w:rsidR="00A338D0" w:rsidRPr="00F71E8D" w:rsidRDefault="00A338D0" w:rsidP="0080282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0F416C14" w14:textId="77777777" w:rsidR="00A338D0" w:rsidRDefault="00A338D0" w:rsidP="0080282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</w:rPr>
              <w:t>ena netto badanej oferty</w:t>
            </w:r>
          </w:p>
          <w:p w14:paraId="5BDBE8E5" w14:textId="77777777" w:rsidR="00A338D0" w:rsidRPr="0029159C" w:rsidRDefault="00A338D0" w:rsidP="0080282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130296" w14:textId="77777777" w:rsidR="00A338D0" w:rsidRPr="00A16672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>Za najkorzystniejszą uznana zostanie oferta, która uzyska największą liczbę punktów. Oferta może uzyskać maksymalnie 100 punktów. Obliczenia będą dokonywane z dokładnością do dwóch miejsc po przecinku.</w:t>
      </w:r>
    </w:p>
    <w:p w14:paraId="2156E57F" w14:textId="77777777" w:rsidR="00A338D0" w:rsidRPr="00E633BD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>W przypadku, gdy najwyższą liczbę punktów uzyska kilka ofert, za najkorzystniejszą spośród nich uznana zostanie oferta o najniższej cenie. W przypadku, gdy kilka ofert uzyska najwyższą liczbę punktów i zarazem opiewać będzie na najniższą cenę, Zamawiający wezwie Oferentów, którzy złożyli te oferty, do złożenia ofert dodatkowych, w których określą oni nową cenę. Cena określona w ofercie dodatkowej nie może być wyższa od ceny pierwotnie zaoferowanej.</w:t>
      </w:r>
    </w:p>
    <w:p w14:paraId="63DCE2AE" w14:textId="41E090C9" w:rsidR="00FA420A" w:rsidRPr="00F71E8D" w:rsidRDefault="00FA420A" w:rsidP="00FA42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7651BB" w14:paraId="63D3736B" w14:textId="77777777" w:rsidTr="00DA00D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E746F02" w14:textId="77777777" w:rsidR="00FA420A" w:rsidRPr="00F71E8D" w:rsidRDefault="00FA420A" w:rsidP="007651BB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</w:tbl>
    <w:p w14:paraId="41FFCBF4" w14:textId="77777777" w:rsidR="00FA420A" w:rsidRPr="007651BB" w:rsidRDefault="00FA420A" w:rsidP="007651BB">
      <w:pPr>
        <w:pStyle w:val="Bezodstpw"/>
        <w:spacing w:line="276" w:lineRule="auto"/>
        <w:ind w:left="462"/>
        <w:jc w:val="both"/>
        <w:rPr>
          <w:rFonts w:ascii="Times New Roman" w:hAnsi="Times New Roman" w:cs="Times New Roman"/>
          <w:b/>
        </w:rPr>
      </w:pPr>
    </w:p>
    <w:p w14:paraId="00003380" w14:textId="2D4104E9" w:rsidR="00A338D0" w:rsidRPr="00875240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875240">
        <w:rPr>
          <w:rFonts w:ascii="Times New Roman" w:hAnsi="Times New Roman" w:cs="Times New Roman"/>
        </w:rPr>
        <w:t xml:space="preserve">Oferty należy złożyć w terminie do </w:t>
      </w:r>
      <w:r w:rsidR="00642080">
        <w:rPr>
          <w:rFonts w:ascii="Times New Roman" w:hAnsi="Times New Roman" w:cs="Times New Roman"/>
        </w:rPr>
        <w:t>1</w:t>
      </w:r>
      <w:r w:rsidR="00E36749">
        <w:rPr>
          <w:rFonts w:ascii="Times New Roman" w:hAnsi="Times New Roman" w:cs="Times New Roman"/>
        </w:rPr>
        <w:t>6</w:t>
      </w:r>
      <w:r w:rsidR="00B97D37">
        <w:rPr>
          <w:rFonts w:ascii="Times New Roman" w:hAnsi="Times New Roman" w:cs="Times New Roman"/>
        </w:rPr>
        <w:t xml:space="preserve"> </w:t>
      </w:r>
      <w:r w:rsidR="00642080">
        <w:rPr>
          <w:rFonts w:ascii="Times New Roman" w:hAnsi="Times New Roman" w:cs="Times New Roman"/>
        </w:rPr>
        <w:t>października</w:t>
      </w:r>
      <w:r w:rsidRPr="00875240">
        <w:rPr>
          <w:rFonts w:ascii="Times New Roman" w:hAnsi="Times New Roman" w:cs="Times New Roman"/>
        </w:rPr>
        <w:t xml:space="preserve"> 2023 r.</w:t>
      </w:r>
      <w:r w:rsidR="004615B9">
        <w:rPr>
          <w:rFonts w:ascii="Times New Roman" w:hAnsi="Times New Roman" w:cs="Times New Roman"/>
        </w:rPr>
        <w:t xml:space="preserve"> do godziny 10.00.</w:t>
      </w:r>
    </w:p>
    <w:p w14:paraId="22C460E3" w14:textId="77777777" w:rsidR="00A338D0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należy złożyć </w:t>
      </w:r>
      <w:r w:rsidRPr="001822E2">
        <w:rPr>
          <w:rFonts w:ascii="Times New Roman" w:hAnsi="Times New Roman" w:cs="Times New Roman"/>
        </w:rPr>
        <w:t xml:space="preserve">w formie elektronicznej za pośrednictwem </w:t>
      </w:r>
      <w:r>
        <w:rPr>
          <w:rFonts w:ascii="Times New Roman" w:hAnsi="Times New Roman" w:cs="Times New Roman"/>
        </w:rPr>
        <w:t xml:space="preserve">serwisu </w:t>
      </w:r>
      <w:r w:rsidRPr="001822E2">
        <w:rPr>
          <w:rFonts w:ascii="Times New Roman" w:hAnsi="Times New Roman" w:cs="Times New Roman"/>
        </w:rPr>
        <w:t>Baz</w:t>
      </w:r>
      <w:r>
        <w:rPr>
          <w:rFonts w:ascii="Times New Roman" w:hAnsi="Times New Roman" w:cs="Times New Roman"/>
        </w:rPr>
        <w:t>a</w:t>
      </w:r>
      <w:r w:rsidRPr="001822E2">
        <w:rPr>
          <w:rFonts w:ascii="Times New Roman" w:hAnsi="Times New Roman" w:cs="Times New Roman"/>
        </w:rPr>
        <w:t xml:space="preserve"> Konkurencyjności</w:t>
      </w:r>
      <w:r>
        <w:rPr>
          <w:rFonts w:ascii="Times New Roman" w:hAnsi="Times New Roman" w:cs="Times New Roman"/>
        </w:rPr>
        <w:t>,</w:t>
      </w:r>
      <w:r w:rsidRPr="001822E2">
        <w:rPr>
          <w:rFonts w:ascii="Times New Roman" w:hAnsi="Times New Roman" w:cs="Times New Roman"/>
        </w:rPr>
        <w:t xml:space="preserve"> zgodnie z </w:t>
      </w:r>
      <w:r>
        <w:rPr>
          <w:rFonts w:ascii="Times New Roman" w:hAnsi="Times New Roman" w:cs="Times New Roman"/>
        </w:rPr>
        <w:t xml:space="preserve">wymogami </w:t>
      </w:r>
      <w:r w:rsidRPr="001822E2">
        <w:rPr>
          <w:rFonts w:ascii="Times New Roman" w:hAnsi="Times New Roman" w:cs="Times New Roman"/>
        </w:rPr>
        <w:t>„Instrukcj</w:t>
      </w:r>
      <w:r>
        <w:rPr>
          <w:rFonts w:ascii="Times New Roman" w:hAnsi="Times New Roman" w:cs="Times New Roman"/>
        </w:rPr>
        <w:t>i</w:t>
      </w:r>
      <w:r w:rsidRPr="001822E2">
        <w:rPr>
          <w:rFonts w:ascii="Times New Roman" w:hAnsi="Times New Roman" w:cs="Times New Roman"/>
        </w:rPr>
        <w:t xml:space="preserve"> oferenta w BK2021” [</w:t>
      </w:r>
      <w:hyperlink w:history="1">
        <w:r w:rsidRPr="006E66AE">
          <w:rPr>
            <w:rFonts w:ascii="Times New Roman" w:hAnsi="Times New Roman" w:cs="Times New Roman"/>
          </w:rPr>
          <w:t>https://archiwum-bazakonkurencyjnosci. funduszeeuropejskie.gov.pl/info/web_ instruction</w:t>
        </w:r>
      </w:hyperlink>
      <w:r w:rsidRPr="001822E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w postaci dokumentów podpisanych przez Oferenta lub ich skanów, zgodnie z wymogami opisanymi w pkt 10.3.</w:t>
      </w:r>
    </w:p>
    <w:p w14:paraId="62C59E75" w14:textId="77777777" w:rsidR="00A338D0" w:rsidRPr="00F71E8D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 zachowaniu terminu decyduje data i godzina złożenia oferty w serwisie Baza Konkurencyjności.</w:t>
      </w:r>
    </w:p>
    <w:p w14:paraId="525CECC2" w14:textId="77777777" w:rsidR="00A338D0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Oferty złożone </w:t>
      </w:r>
      <w:r>
        <w:rPr>
          <w:rFonts w:ascii="Times New Roman" w:hAnsi="Times New Roman" w:cs="Times New Roman"/>
        </w:rPr>
        <w:t xml:space="preserve">w inny sposób niż opisany powyżej </w:t>
      </w:r>
      <w:r w:rsidRPr="00F71E8D">
        <w:rPr>
          <w:rFonts w:ascii="Times New Roman" w:hAnsi="Times New Roman" w:cs="Times New Roman"/>
        </w:rPr>
        <w:t>nie będą rozpatrywane.</w:t>
      </w:r>
    </w:p>
    <w:p w14:paraId="51F3AACA" w14:textId="77777777" w:rsidR="00A338D0" w:rsidRPr="00AF4580" w:rsidRDefault="00A338D0" w:rsidP="00A338D0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16672">
        <w:rPr>
          <w:rFonts w:ascii="Times New Roman" w:hAnsi="Times New Roman" w:cs="Times New Roman"/>
        </w:rPr>
        <w:t xml:space="preserve">Zamawiający nie przewiduje publicznego otwarcia ofert. </w:t>
      </w:r>
    </w:p>
    <w:p w14:paraId="318DEB7F" w14:textId="77777777" w:rsidR="00FA420A" w:rsidRPr="00F71E8D" w:rsidRDefault="00FA420A" w:rsidP="00FA420A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71E8D" w14:paraId="064D44FA" w14:textId="77777777" w:rsidTr="00AE073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83EA504" w14:textId="77777777" w:rsidR="00FA420A" w:rsidRPr="00F71E8D" w:rsidRDefault="00FA420A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PRZYGOTOWANIA OFERTY</w:t>
            </w:r>
          </w:p>
        </w:tc>
      </w:tr>
    </w:tbl>
    <w:p w14:paraId="54C669C2" w14:textId="77777777" w:rsidR="00263FAB" w:rsidRPr="00F71E8D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4BA7C3C1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może złożyć jedną ofertę. Złożenie </w:t>
      </w:r>
      <w:r>
        <w:rPr>
          <w:rFonts w:ascii="Times New Roman" w:hAnsi="Times New Roman" w:cs="Times New Roman"/>
        </w:rPr>
        <w:t xml:space="preserve">dwóch lub </w:t>
      </w:r>
      <w:r w:rsidRPr="00F71E8D">
        <w:rPr>
          <w:rFonts w:ascii="Times New Roman" w:hAnsi="Times New Roman" w:cs="Times New Roman"/>
        </w:rPr>
        <w:t xml:space="preserve">więcej ofert spowoduje odrzucenie wszystkich ofert złożonych przez </w:t>
      </w:r>
      <w:r>
        <w:rPr>
          <w:rFonts w:ascii="Times New Roman" w:hAnsi="Times New Roman" w:cs="Times New Roman"/>
        </w:rPr>
        <w:t>danego Oferenta</w:t>
      </w:r>
      <w:r w:rsidRPr="00F71E8D">
        <w:rPr>
          <w:rFonts w:ascii="Times New Roman" w:hAnsi="Times New Roman" w:cs="Times New Roman"/>
        </w:rPr>
        <w:t xml:space="preserve">. </w:t>
      </w:r>
    </w:p>
    <w:p w14:paraId="7E0DA2CB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Ofertę należy sporządzić w języku polskim, dokumenty sporządzone w języku obcym należy składać wraz z tłumaczeniem na język polski</w:t>
      </w:r>
      <w:r w:rsidRPr="000F55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(nie wymaga się tłumaczenia przysięgłego)</w:t>
      </w:r>
      <w:r w:rsidRPr="00F71E8D">
        <w:rPr>
          <w:rFonts w:ascii="Times New Roman" w:hAnsi="Times New Roman" w:cs="Times New Roman"/>
        </w:rPr>
        <w:t>.</w:t>
      </w:r>
    </w:p>
    <w:p w14:paraId="6C2B4439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wraz z załącznikami musi być podpisana przez osoby upoważnione do reprezentowania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zgodnie z reprezentacją wynikającą z właściwego rejestru lub na podstawie udzielonego pełnomocnictwa</w:t>
      </w:r>
      <w:r>
        <w:rPr>
          <w:rFonts w:ascii="Times New Roman" w:hAnsi="Times New Roman" w:cs="Times New Roman"/>
        </w:rPr>
        <w:t>.</w:t>
      </w:r>
    </w:p>
    <w:p w14:paraId="52E52FEC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Jeżeli osoba (osoby) podpisująca ofertę (reprezentująca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>) działa na podstawie pełnomocnictwa, pełnomocnictwo to musi zostać dołączone do oferty.</w:t>
      </w:r>
    </w:p>
    <w:p w14:paraId="3D6C5C42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musi zawierać: </w:t>
      </w:r>
    </w:p>
    <w:p w14:paraId="011C1C8F" w14:textId="77777777" w:rsidR="00A338D0" w:rsidRPr="00F71E8D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f</w:t>
      </w:r>
      <w:r w:rsidRPr="00F71E8D">
        <w:rPr>
          <w:rFonts w:ascii="Times New Roman" w:hAnsi="Times New Roman" w:cs="Times New Roman"/>
        </w:rPr>
        <w:t>ormularz ofertowy (</w:t>
      </w:r>
      <w:r>
        <w:rPr>
          <w:rFonts w:ascii="Times New Roman" w:hAnsi="Times New Roman" w:cs="Times New Roman"/>
        </w:rPr>
        <w:t xml:space="preserve">zgodny z </w:t>
      </w:r>
      <w:r w:rsidRPr="00F71E8D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>iem</w:t>
      </w:r>
      <w:r w:rsidRPr="00F71E8D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1</w:t>
      </w:r>
      <w:r w:rsidRPr="00F71E8D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fertowego)</w:t>
      </w:r>
      <w:r>
        <w:rPr>
          <w:rFonts w:ascii="Times New Roman" w:hAnsi="Times New Roman" w:cs="Times New Roman"/>
        </w:rPr>
        <w:t>,</w:t>
      </w:r>
    </w:p>
    <w:p w14:paraId="2E803F7D" w14:textId="0F723D5C" w:rsidR="00A338D0" w:rsidRPr="00F71E8D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świadczenia i dokumenty wynikające z rozdziału </w:t>
      </w:r>
      <w:r>
        <w:rPr>
          <w:rFonts w:ascii="Times New Roman" w:hAnsi="Times New Roman" w:cs="Times New Roman"/>
        </w:rPr>
        <w:t xml:space="preserve">III oraz </w:t>
      </w:r>
      <w:r w:rsidRPr="00F71E8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</w:t>
      </w:r>
      <w:r>
        <w:rPr>
          <w:rFonts w:ascii="Times New Roman" w:hAnsi="Times New Roman" w:cs="Times New Roman"/>
        </w:rPr>
        <w:t>,</w:t>
      </w:r>
    </w:p>
    <w:p w14:paraId="09107854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71E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</w:t>
      </w:r>
      <w:r w:rsidRPr="00F71E8D">
        <w:rPr>
          <w:rFonts w:ascii="Times New Roman" w:hAnsi="Times New Roman" w:cs="Times New Roman"/>
        </w:rPr>
        <w:t xml:space="preserve">ełnomocnictwo do występowania w imieniu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(jeżeli dotyczy)</w:t>
      </w:r>
      <w:r>
        <w:rPr>
          <w:rFonts w:ascii="Times New Roman" w:hAnsi="Times New Roman" w:cs="Times New Roman"/>
        </w:rPr>
        <w:t>,</w:t>
      </w:r>
    </w:p>
    <w:p w14:paraId="57E4EC4B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90DB7">
        <w:rPr>
          <w:rFonts w:ascii="Times New Roman" w:hAnsi="Times New Roman" w:cs="Times New Roman"/>
        </w:rPr>
        <w:t>Jeżeli Oferent przedstawia w ofercie informacje stanowiące tajemnicę przedsiębiorstwa w</w:t>
      </w:r>
      <w:r>
        <w:rPr>
          <w:rFonts w:ascii="Times New Roman" w:hAnsi="Times New Roman" w:cs="Times New Roman"/>
        </w:rPr>
        <w:t> </w:t>
      </w:r>
      <w:r w:rsidRPr="00090DB7">
        <w:rPr>
          <w:rFonts w:ascii="Times New Roman" w:hAnsi="Times New Roman" w:cs="Times New Roman"/>
        </w:rPr>
        <w:t>rozumieniu ustawy z dnia 16 kwietnia 1993 r. o zwalczaniu nieuczciwej konkurencji, winien jednoznacznie wskazać, które sekcje oferty stanowią tajemnicę przedsiębiorstwa i nie mogą być ujawniane podmiotom trzecim.</w:t>
      </w:r>
    </w:p>
    <w:p w14:paraId="0449DD2B" w14:textId="77777777" w:rsidR="00A338D0" w:rsidRPr="00AF458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Przed upływem terminu składania ofert </w:t>
      </w:r>
      <w:r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może wprowadzić zmiany do złożonej oferty lub ją wycofać. Zmiany w ofercie lub jej wycofanie </w:t>
      </w:r>
      <w:r>
        <w:rPr>
          <w:rFonts w:ascii="Times New Roman" w:hAnsi="Times New Roman" w:cs="Times New Roman"/>
        </w:rPr>
        <w:t>dokonuje się na takich samych warunkach jak jej złożenie</w:t>
      </w:r>
      <w:r w:rsidRPr="00F71E8D">
        <w:rPr>
          <w:rFonts w:ascii="Times New Roman" w:hAnsi="Times New Roman" w:cs="Times New Roman"/>
        </w:rPr>
        <w:t>.</w:t>
      </w:r>
    </w:p>
    <w:p w14:paraId="20B6633C" w14:textId="77777777" w:rsidR="00A338D0" w:rsidRPr="00AF458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F4580">
        <w:rPr>
          <w:rFonts w:ascii="Times New Roman" w:hAnsi="Times New Roman" w:cs="Times New Roman"/>
        </w:rPr>
        <w:t>Oferenci są zobowiązani do dokładnego zapoznania się z informacjami zawartymi w</w:t>
      </w:r>
      <w:r>
        <w:rPr>
          <w:rFonts w:ascii="Times New Roman" w:hAnsi="Times New Roman" w:cs="Times New Roman"/>
        </w:rPr>
        <w:t> z</w:t>
      </w:r>
      <w:r w:rsidRPr="00AF4580">
        <w:rPr>
          <w:rFonts w:ascii="Times New Roman" w:hAnsi="Times New Roman" w:cs="Times New Roman"/>
        </w:rPr>
        <w:t xml:space="preserve">apytaniu </w:t>
      </w:r>
      <w:r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 xml:space="preserve">fertowym oraz z ewentualnymi </w:t>
      </w:r>
      <w:r>
        <w:rPr>
          <w:rFonts w:ascii="Times New Roman" w:hAnsi="Times New Roman" w:cs="Times New Roman"/>
        </w:rPr>
        <w:t xml:space="preserve">zmianami w treści zapytania, </w:t>
      </w:r>
      <w:r w:rsidRPr="00AF4580">
        <w:rPr>
          <w:rFonts w:ascii="Times New Roman" w:hAnsi="Times New Roman" w:cs="Times New Roman"/>
        </w:rPr>
        <w:t xml:space="preserve">wyjaśnieniami i odpowiedziami opublikowanymi przez Zamawiającego w trakcie trwania procedury i przygotowania </w:t>
      </w:r>
      <w:r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>ferty zgodnie z</w:t>
      </w:r>
      <w:r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>wymaganiami określonymi przez Zamawiającego.</w:t>
      </w:r>
    </w:p>
    <w:p w14:paraId="1A314DAE" w14:textId="77777777" w:rsidR="008F0764" w:rsidRPr="00F71E8D" w:rsidRDefault="008F0764" w:rsidP="008F07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791A76" w:rsidRPr="00F71E8D" w14:paraId="725502DD" w14:textId="77777777" w:rsidTr="00263FA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31BF363" w14:textId="1237CC4D" w:rsidR="00791A76" w:rsidRPr="00F71E8D" w:rsidRDefault="00791A76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SPOSÓB POROZUMIEWANIA SIĘ ZAMAWIAJĄCEGO Z </w:t>
            </w:r>
            <w:r w:rsidR="00D45D78">
              <w:rPr>
                <w:rFonts w:ascii="Times New Roman" w:hAnsi="Times New Roman" w:cs="Times New Roman"/>
                <w:b/>
              </w:rPr>
              <w:t>O</w:t>
            </w:r>
            <w:r w:rsidR="00D45D78" w:rsidRPr="00D45D78">
              <w:rPr>
                <w:rFonts w:ascii="Times New Roman" w:hAnsi="Times New Roman" w:cs="Times New Roman"/>
                <w:b/>
              </w:rPr>
              <w:t>FERENT</w:t>
            </w:r>
            <w:r w:rsidR="00D45D78" w:rsidRPr="00F71E8D">
              <w:rPr>
                <w:rFonts w:ascii="Times New Roman" w:hAnsi="Times New Roman" w:cs="Times New Roman"/>
                <w:b/>
              </w:rPr>
              <w:t>AMI</w:t>
            </w:r>
          </w:p>
        </w:tc>
      </w:tr>
    </w:tbl>
    <w:p w14:paraId="2976A981" w14:textId="77777777" w:rsidR="00791A76" w:rsidRPr="00F71E8D" w:rsidRDefault="00791A76" w:rsidP="00791A76">
      <w:pPr>
        <w:widowControl w:val="0"/>
        <w:tabs>
          <w:tab w:val="left" w:pos="354"/>
        </w:tabs>
        <w:spacing w:after="0"/>
        <w:jc w:val="both"/>
        <w:rPr>
          <w:rFonts w:ascii="Times New Roman" w:hAnsi="Times New Roman" w:cs="Times New Roman"/>
        </w:rPr>
      </w:pPr>
    </w:p>
    <w:p w14:paraId="7EF88F74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Nie udziela się żadnych informacji, wyjaśnień czy odpowiedzi na kierowane do Zamawiającego zapytania</w:t>
      </w:r>
      <w:r>
        <w:rPr>
          <w:rFonts w:ascii="Times New Roman" w:hAnsi="Times New Roman" w:cs="Times New Roman"/>
        </w:rPr>
        <w:t xml:space="preserve"> drogą telefoniczną czy mailową</w:t>
      </w:r>
      <w:r w:rsidRPr="00F71E8D">
        <w:rPr>
          <w:rFonts w:ascii="Times New Roman" w:hAnsi="Times New Roman" w:cs="Times New Roman"/>
        </w:rPr>
        <w:t>.</w:t>
      </w:r>
    </w:p>
    <w:p w14:paraId="20A4502D" w14:textId="77777777" w:rsidR="00A338D0" w:rsidRPr="00A32E79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32E79">
        <w:rPr>
          <w:rFonts w:ascii="Times New Roman" w:hAnsi="Times New Roman" w:cs="Times New Roman"/>
        </w:rPr>
        <w:t xml:space="preserve">ytania dotyczące zapytania </w:t>
      </w:r>
      <w:r>
        <w:rPr>
          <w:rFonts w:ascii="Times New Roman" w:hAnsi="Times New Roman" w:cs="Times New Roman"/>
        </w:rPr>
        <w:t xml:space="preserve">ofertowego oraz wnioski o wyjaśnienia odnośnie do treści zapytania </w:t>
      </w:r>
      <w:r w:rsidRPr="00A32E79">
        <w:rPr>
          <w:rFonts w:ascii="Times New Roman" w:hAnsi="Times New Roman" w:cs="Times New Roman"/>
        </w:rPr>
        <w:t>należy</w:t>
      </w:r>
      <w:r>
        <w:rPr>
          <w:rFonts w:ascii="Times New Roman" w:hAnsi="Times New Roman" w:cs="Times New Roman"/>
        </w:rPr>
        <w:t xml:space="preserve"> przesyłać </w:t>
      </w:r>
      <w:r w:rsidRPr="00D45D78">
        <w:rPr>
          <w:rFonts w:ascii="Times New Roman" w:hAnsi="Times New Roman" w:cs="Times New Roman"/>
          <w:b/>
          <w:bCs/>
          <w:u w:val="single"/>
        </w:rPr>
        <w:t>wyłącznie za pośrednictwem Bazy Konkurencyjności</w:t>
      </w:r>
      <w:r w:rsidRPr="00FA50D6">
        <w:rPr>
          <w:rFonts w:ascii="Times New Roman" w:hAnsi="Times New Roman" w:cs="Times New Roman"/>
        </w:rPr>
        <w:t xml:space="preserve"> poprzez zakładkę „Pytania” </w:t>
      </w:r>
      <w:r>
        <w:rPr>
          <w:rFonts w:ascii="Times New Roman" w:hAnsi="Times New Roman" w:cs="Times New Roman"/>
        </w:rPr>
        <w:t xml:space="preserve">na stronie zapytania ofertowego </w:t>
      </w:r>
      <w:r w:rsidRPr="00FA50D6">
        <w:rPr>
          <w:rFonts w:ascii="Times New Roman" w:hAnsi="Times New Roman" w:cs="Times New Roman"/>
        </w:rPr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Pr="00FA50D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, </w:t>
      </w:r>
      <w:r w:rsidRPr="006E1280">
        <w:rPr>
          <w:rFonts w:ascii="Times New Roman" w:hAnsi="Times New Roman" w:cs="Times New Roman"/>
        </w:rPr>
        <w:t xml:space="preserve">nie później niż na </w:t>
      </w:r>
      <w:r>
        <w:rPr>
          <w:rFonts w:ascii="Times New Roman" w:hAnsi="Times New Roman" w:cs="Times New Roman"/>
        </w:rPr>
        <w:t>2</w:t>
      </w:r>
      <w:r w:rsidRPr="006E1280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 xml:space="preserve"> robocze</w:t>
      </w:r>
      <w:r w:rsidRPr="006E1280">
        <w:rPr>
          <w:rFonts w:ascii="Times New Roman" w:hAnsi="Times New Roman" w:cs="Times New Roman"/>
        </w:rPr>
        <w:t xml:space="preserve"> przed </w:t>
      </w:r>
      <w:r>
        <w:rPr>
          <w:rFonts w:ascii="Times New Roman" w:hAnsi="Times New Roman" w:cs="Times New Roman"/>
        </w:rPr>
        <w:t xml:space="preserve">upływem </w:t>
      </w:r>
      <w:r w:rsidRPr="006E1280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u</w:t>
      </w:r>
      <w:r w:rsidRPr="006E1280">
        <w:rPr>
          <w:rFonts w:ascii="Times New Roman" w:hAnsi="Times New Roman" w:cs="Times New Roman"/>
        </w:rPr>
        <w:t xml:space="preserve"> składania ofert</w:t>
      </w:r>
      <w:r>
        <w:rPr>
          <w:rFonts w:ascii="Times New Roman" w:hAnsi="Times New Roman" w:cs="Times New Roman"/>
        </w:rPr>
        <w:t>.</w:t>
      </w:r>
    </w:p>
    <w:p w14:paraId="5AA48BB6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32E79">
        <w:rPr>
          <w:rFonts w:ascii="Times New Roman" w:hAnsi="Times New Roman" w:cs="Times New Roman"/>
        </w:rPr>
        <w:t xml:space="preserve">Odpowiedzi na pytania </w:t>
      </w:r>
      <w:r>
        <w:rPr>
          <w:rFonts w:ascii="Times New Roman" w:hAnsi="Times New Roman" w:cs="Times New Roman"/>
        </w:rPr>
        <w:t xml:space="preserve">Oferentów </w:t>
      </w:r>
      <w:r w:rsidRPr="00A32E79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wyjaśnienia do treści zapytania</w:t>
      </w:r>
      <w:r w:rsidRPr="00A32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ofertowego będą</w:t>
      </w:r>
      <w:r w:rsidRPr="00A32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przekazywane Oferentom wyłącznie w ten sposób, że Zamawiający opublikuje treść pytań/wniosków o wyjaśnienia wraz z udzielonymi odpowiedziami/wyjaśnieniami </w:t>
      </w:r>
      <w:r w:rsidRPr="00A32E79">
        <w:rPr>
          <w:rFonts w:ascii="Times New Roman" w:hAnsi="Times New Roman" w:cs="Times New Roman"/>
        </w:rPr>
        <w:t>na stronie</w:t>
      </w:r>
      <w:r>
        <w:rPr>
          <w:rFonts w:ascii="Times New Roman" w:hAnsi="Times New Roman" w:cs="Times New Roman"/>
        </w:rPr>
        <w:t xml:space="preserve"> zapytania ofertowego w serwisie Baza Konkurencyjności [</w:t>
      </w:r>
      <w:hyperlink w:history="1">
        <w:r w:rsidRPr="00113AD1">
          <w:rPr>
            <w:rStyle w:val="Hipercze"/>
            <w:rFonts w:ascii="Times New Roman" w:hAnsi="Times New Roman" w:cs="Times New Roman"/>
          </w:rPr>
          <w:t>https://bazakonkurencyjnosci. funduszeeuropejskie.gov.pl/</w:t>
        </w:r>
      </w:hyperlink>
      <w:r>
        <w:rPr>
          <w:rFonts w:ascii="Times New Roman" w:hAnsi="Times New Roman" w:cs="Times New Roman"/>
        </w:rPr>
        <w:t>]</w:t>
      </w:r>
      <w:r w:rsidRPr="00A32E79">
        <w:rPr>
          <w:rFonts w:ascii="Times New Roman" w:hAnsi="Times New Roman" w:cs="Times New Roman"/>
        </w:rPr>
        <w:t>.</w:t>
      </w:r>
    </w:p>
    <w:p w14:paraId="7590BC40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ile nie</w:t>
      </w:r>
      <w:r w:rsidRPr="00F71E8D">
        <w:rPr>
          <w:rFonts w:ascii="Times New Roman" w:hAnsi="Times New Roman" w:cs="Times New Roman"/>
        </w:rPr>
        <w:t xml:space="preserve"> naruszy to konkurencyjności</w:t>
      </w:r>
      <w:r>
        <w:rPr>
          <w:rFonts w:ascii="Times New Roman" w:hAnsi="Times New Roman" w:cs="Times New Roman"/>
        </w:rPr>
        <w:t>, w toku badania ofert Zamawiający ma prawo żądać od Oferentów wyjaśnień odnośnie do treści złożonych ofert oraz uzupełnienia dokumentacji</w:t>
      </w:r>
      <w:r w:rsidRPr="00F71E8D">
        <w:rPr>
          <w:rFonts w:ascii="Times New Roman" w:hAnsi="Times New Roman" w:cs="Times New Roman"/>
        </w:rPr>
        <w:t xml:space="preserve">. </w:t>
      </w:r>
    </w:p>
    <w:p w14:paraId="4C92DC1C" w14:textId="77777777" w:rsidR="00A338D0" w:rsidRPr="00D45D78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45D78">
        <w:rPr>
          <w:rFonts w:ascii="Times New Roman" w:hAnsi="Times New Roman" w:cs="Times New Roman"/>
        </w:rPr>
        <w:t>Zamawiający ma prawo zwrócić się do oferenta z prośbą o zgodę na poprawienie oczywistych omyłek i błędów rachunkowych.</w:t>
      </w:r>
    </w:p>
    <w:p w14:paraId="3912F790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lastRenderedPageBreak/>
        <w:t>W postępowaniu oświadczenia, wnioski, zawiadomienia oraz informacje Zamawiający i </w:t>
      </w:r>
      <w:r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 xml:space="preserve"> przekazują w języku polskim. </w:t>
      </w:r>
      <w:r>
        <w:rPr>
          <w:rFonts w:ascii="Times New Roman" w:hAnsi="Times New Roman" w:cs="Times New Roman"/>
        </w:rPr>
        <w:t>Dokumenty składane w języku obcym należy składać wraz z tłumaczeniem na język polski (nie wymaga się tłumaczenia przysięgłego).</w:t>
      </w:r>
    </w:p>
    <w:p w14:paraId="27B01D8A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Wszelkie zawiadomienia, oświadczenia, wnioski oraz informacje przekazane w formie elektronicznej wymagają na żądanie każdej ze stron niezwłocznego potwierdzenia faktu ich otrzymania.</w:t>
      </w:r>
    </w:p>
    <w:p w14:paraId="2A6A02E3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przypadku braku potwierdzenia otrzymania korespondencji przez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 Zamawiający domniema, że korespondencja wysłana na adres email podany przez </w:t>
      </w:r>
      <w:r>
        <w:rPr>
          <w:rFonts w:ascii="Times New Roman" w:hAnsi="Times New Roman" w:cs="Times New Roman"/>
        </w:rPr>
        <w:t xml:space="preserve">Oferenta w formularzu ofertowym oraz za pośrednictwem Bazy Konkurencyjności poprzez zakładkę „Pytania” </w:t>
      </w:r>
      <w:r w:rsidRPr="00FA50D6">
        <w:rPr>
          <w:rFonts w:ascii="Times New Roman" w:hAnsi="Times New Roman" w:cs="Times New Roman"/>
        </w:rPr>
        <w:t>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 w:rsidRPr="00FA50D6">
        <w:rPr>
          <w:rFonts w:ascii="Times New Roman" w:hAnsi="Times New Roman" w:cs="Times New Roman"/>
        </w:rPr>
        <w:t>]</w:t>
      </w:r>
      <w:r w:rsidRPr="00F71E8D">
        <w:rPr>
          <w:rFonts w:ascii="Times New Roman" w:hAnsi="Times New Roman" w:cs="Times New Roman"/>
        </w:rPr>
        <w:t xml:space="preserve"> została doręczona w sposób umożliwiający zapoznanie się z jej treścią.</w:t>
      </w:r>
    </w:p>
    <w:p w14:paraId="3FFD8A71" w14:textId="77777777" w:rsidR="00A338D0" w:rsidRPr="004B56A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Korespondencję związaną z niniejszym postępowaniem należy kierować na </w:t>
      </w:r>
      <w:r w:rsidRPr="00153269">
        <w:rPr>
          <w:rFonts w:ascii="Times New Roman" w:hAnsi="Times New Roman" w:cs="Times New Roman"/>
        </w:rPr>
        <w:t xml:space="preserve">adres </w:t>
      </w:r>
      <w:r w:rsidRPr="008E4EBE">
        <w:rPr>
          <w:rFonts w:ascii="Times New Roman" w:hAnsi="Times New Roman" w:cs="Times New Roman"/>
          <w:bCs/>
        </w:rPr>
        <w:t>e-mail:</w:t>
      </w:r>
      <w:r w:rsidRPr="008E4EBE">
        <w:rPr>
          <w:rFonts w:ascii="Times New Roman" w:hAnsi="Times New Roman" w:cs="Times New Roman"/>
          <w:b/>
          <w:bCs/>
        </w:rPr>
        <w:t xml:space="preserve"> </w:t>
      </w:r>
      <w:r w:rsidRPr="00A65043">
        <w:rPr>
          <w:rFonts w:ascii="Times New Roman" w:hAnsi="Times New Roman" w:cs="Times New Roman"/>
        </w:rPr>
        <w:t>b.kowalczyk@eycore.com</w:t>
      </w:r>
    </w:p>
    <w:p w14:paraId="22F52D79" w14:textId="2815A9B3" w:rsidR="00180D85" w:rsidRPr="00A65043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14254">
        <w:rPr>
          <w:rFonts w:ascii="Times New Roman" w:hAnsi="Times New Roman" w:cs="Times New Roman"/>
        </w:rPr>
        <w:t>W korespondencji związanej z niniejszym postępowaniem Oferenci powinni posługiwać się numerem postępowania: Zapytanie ofertowe nr</w:t>
      </w:r>
      <w:r w:rsidR="008C14DC" w:rsidRPr="00A14254">
        <w:rPr>
          <w:rFonts w:ascii="Times New Roman" w:hAnsi="Times New Roman" w:cs="Times New Roman"/>
        </w:rPr>
        <w:t xml:space="preserve"> </w:t>
      </w:r>
      <w:r w:rsidR="006051B9" w:rsidRPr="002E3A80">
        <w:rPr>
          <w:rFonts w:ascii="Times New Roman" w:hAnsi="Times New Roman" w:cs="Times New Roman"/>
        </w:rPr>
        <w:t>2023-48728-175616</w:t>
      </w:r>
      <w:r w:rsidR="006051B9">
        <w:rPr>
          <w:rFonts w:ascii="Times New Roman" w:hAnsi="Times New Roman" w:cs="Times New Roman"/>
        </w:rPr>
        <w:t>.</w:t>
      </w:r>
    </w:p>
    <w:p w14:paraId="5BECAAFE" w14:textId="77777777" w:rsidR="00DF321C" w:rsidRPr="00F71E8D" w:rsidRDefault="00DF321C" w:rsidP="008B1D15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23C57" w:rsidRPr="00F71E8D" w14:paraId="0BE90C31" w14:textId="77777777" w:rsidTr="003F40D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F81277" w14:textId="22C455C4" w:rsidR="00223C57" w:rsidRPr="00F71E8D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TRYB OCENY OFERT I OGŁOSZENIA WYNIKÓW</w:t>
            </w:r>
            <w:r w:rsidR="00223C57"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11FAA8" w14:textId="77777777" w:rsidR="0092342F" w:rsidRPr="00F71E8D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B3694F7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Zamawiający zastrzega sobie prawo </w:t>
      </w:r>
      <w:r>
        <w:rPr>
          <w:rFonts w:ascii="Times New Roman" w:hAnsi="Times New Roman" w:cs="Times New Roman"/>
        </w:rPr>
        <w:t>dodatkowej weryfikacji</w:t>
      </w:r>
      <w:r w:rsidRPr="00F71E8D">
        <w:rPr>
          <w:rFonts w:ascii="Times New Roman" w:hAnsi="Times New Roman" w:cs="Times New Roman"/>
        </w:rPr>
        <w:t xml:space="preserve"> w toku oceny oferty wiarygodności przedstawionych przez </w:t>
      </w:r>
      <w:r>
        <w:rPr>
          <w:rFonts w:ascii="Times New Roman" w:hAnsi="Times New Roman" w:cs="Times New Roman"/>
        </w:rPr>
        <w:t>Oferentów</w:t>
      </w:r>
      <w:r w:rsidRPr="00F71E8D">
        <w:rPr>
          <w:rFonts w:ascii="Times New Roman" w:hAnsi="Times New Roman" w:cs="Times New Roman"/>
        </w:rPr>
        <w:t xml:space="preserve"> dokumentów, oświadczeń, wykazów, danych i</w:t>
      </w:r>
      <w:r>
        <w:rPr>
          <w:rFonts w:ascii="Times New Roman" w:hAnsi="Times New Roman" w:cs="Times New Roman"/>
        </w:rPr>
        <w:t> </w:t>
      </w:r>
      <w:r w:rsidRPr="00F71E8D">
        <w:rPr>
          <w:rFonts w:ascii="Times New Roman" w:hAnsi="Times New Roman" w:cs="Times New Roman"/>
        </w:rPr>
        <w:t>informacji.</w:t>
      </w:r>
    </w:p>
    <w:p w14:paraId="37FDA192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Informacja o wynik</w:t>
      </w:r>
      <w:r>
        <w:rPr>
          <w:rFonts w:ascii="Times New Roman" w:hAnsi="Times New Roman" w:cs="Times New Roman"/>
        </w:rPr>
        <w:t>u postępowania zostanie opublikowana na stronie zapytania ofertowego w serwisie Baza Konkurencyjności w zakładce „Oferty” [</w:t>
      </w:r>
      <w:hyperlink w:history="1">
        <w:r w:rsidRPr="003C5520">
          <w:rPr>
            <w:rStyle w:val="Hipercze"/>
            <w:rFonts w:ascii="Times New Roman" w:hAnsi="Times New Roman" w:cs="Times New Roman"/>
          </w:rPr>
          <w:t>https://bazakonkurencyjnosci.fundusze europejskie.gov.pl/</w:t>
        </w:r>
      </w:hyperlink>
      <w:r>
        <w:rPr>
          <w:rFonts w:ascii="Times New Roman" w:hAnsi="Times New Roman" w:cs="Times New Roman"/>
        </w:rPr>
        <w:t>].</w:t>
      </w:r>
    </w:p>
    <w:p w14:paraId="182C2FB7" w14:textId="77777777" w:rsidR="00A338D0" w:rsidRPr="008E4EBE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Wybrany Oferent zostanie poinformowany telefonicznie lub </w:t>
      </w:r>
      <w:r>
        <w:rPr>
          <w:rFonts w:ascii="Times New Roman" w:eastAsia="Calibri" w:hAnsi="Times New Roman" w:cs="Times New Roman"/>
        </w:rPr>
        <w:t>mailowo</w:t>
      </w:r>
      <w:r w:rsidRPr="00F71E8D">
        <w:rPr>
          <w:rFonts w:ascii="Times New Roman" w:eastAsia="Calibri" w:hAnsi="Times New Roman" w:cs="Times New Roman"/>
        </w:rPr>
        <w:t xml:space="preserve"> o terminie i miejscu podpisania </w:t>
      </w:r>
      <w:r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</w:t>
      </w:r>
      <w:r>
        <w:rPr>
          <w:rFonts w:ascii="Times New Roman" w:eastAsia="Calibri" w:hAnsi="Times New Roman" w:cs="Times New Roman"/>
        </w:rPr>
        <w:t xml:space="preserve">. </w:t>
      </w:r>
      <w:r w:rsidRPr="006E17FE">
        <w:rPr>
          <w:rFonts w:ascii="Times New Roman" w:eastAsia="Calibri" w:hAnsi="Times New Roman" w:cs="Times New Roman"/>
        </w:rPr>
        <w:t>Umowa zostanie uznana za zawartą po jej podpisaniu przez obie Strony.</w:t>
      </w:r>
    </w:p>
    <w:p w14:paraId="722F3281" w14:textId="77777777" w:rsidR="00A338D0" w:rsidRPr="00D73E42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 przypadku nieprzystąpienia do zawarcia </w:t>
      </w:r>
      <w:r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</w:t>
      </w:r>
      <w:r>
        <w:rPr>
          <w:rFonts w:ascii="Times New Roman" w:eastAsia="Calibri" w:hAnsi="Times New Roman" w:cs="Times New Roman"/>
        </w:rPr>
        <w:t xml:space="preserve"> </w:t>
      </w:r>
      <w:r w:rsidRPr="00F71E8D">
        <w:rPr>
          <w:rFonts w:ascii="Times New Roman" w:eastAsia="Calibri" w:hAnsi="Times New Roman" w:cs="Times New Roman"/>
        </w:rPr>
        <w:t>przez Oferenta, któr</w:t>
      </w:r>
      <w:r>
        <w:rPr>
          <w:rFonts w:ascii="Times New Roman" w:eastAsia="Calibri" w:hAnsi="Times New Roman" w:cs="Times New Roman"/>
        </w:rPr>
        <w:t>ego oferta została wybrana</w:t>
      </w:r>
      <w:r w:rsidRPr="00F71E8D">
        <w:rPr>
          <w:rFonts w:ascii="Times New Roman" w:eastAsia="Calibri" w:hAnsi="Times New Roman" w:cs="Times New Roman"/>
        </w:rPr>
        <w:t xml:space="preserve">, Zamawiający </w:t>
      </w:r>
      <w:r>
        <w:rPr>
          <w:rFonts w:ascii="Times New Roman" w:eastAsia="Calibri" w:hAnsi="Times New Roman" w:cs="Times New Roman"/>
        </w:rPr>
        <w:t>ma</w:t>
      </w:r>
      <w:r w:rsidRPr="00F71E8D">
        <w:rPr>
          <w:rFonts w:ascii="Times New Roman" w:eastAsia="Calibri" w:hAnsi="Times New Roman" w:cs="Times New Roman"/>
        </w:rPr>
        <w:t xml:space="preserve"> prawo do podpisania </w:t>
      </w:r>
      <w:r>
        <w:rPr>
          <w:rFonts w:ascii="Times New Roman" w:eastAsia="Calibri" w:hAnsi="Times New Roman" w:cs="Times New Roman"/>
        </w:rPr>
        <w:t>u</w:t>
      </w:r>
      <w:r w:rsidRPr="00F71E8D">
        <w:rPr>
          <w:rFonts w:ascii="Times New Roman" w:eastAsia="Calibri" w:hAnsi="Times New Roman" w:cs="Times New Roman"/>
        </w:rPr>
        <w:t>mowy</w:t>
      </w:r>
      <w:r>
        <w:rPr>
          <w:rFonts w:ascii="Times New Roman" w:eastAsia="Calibri" w:hAnsi="Times New Roman" w:cs="Times New Roman"/>
        </w:rPr>
        <w:t xml:space="preserve"> </w:t>
      </w:r>
      <w:r w:rsidRPr="00F71E8D">
        <w:rPr>
          <w:rFonts w:ascii="Times New Roman" w:eastAsia="Calibri" w:hAnsi="Times New Roman" w:cs="Times New Roman"/>
        </w:rPr>
        <w:t>z</w:t>
      </w:r>
      <w:r>
        <w:rPr>
          <w:rFonts w:ascii="Times New Roman" w:eastAsia="Calibri" w:hAnsi="Times New Roman" w:cs="Times New Roman"/>
        </w:rPr>
        <w:t> </w:t>
      </w:r>
      <w:r w:rsidRPr="00F71E8D">
        <w:rPr>
          <w:rFonts w:ascii="Times New Roman" w:eastAsia="Calibri" w:hAnsi="Times New Roman" w:cs="Times New Roman"/>
        </w:rPr>
        <w:t xml:space="preserve"> Oferentem, któr</w:t>
      </w:r>
      <w:r>
        <w:rPr>
          <w:rFonts w:ascii="Times New Roman" w:eastAsia="Calibri" w:hAnsi="Times New Roman" w:cs="Times New Roman"/>
        </w:rPr>
        <w:t>ego</w:t>
      </w:r>
      <w:r w:rsidRPr="00F71E8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oferta </w:t>
      </w:r>
      <w:r w:rsidRPr="00F71E8D">
        <w:rPr>
          <w:rFonts w:ascii="Times New Roman" w:eastAsia="Calibri" w:hAnsi="Times New Roman" w:cs="Times New Roman"/>
        </w:rPr>
        <w:t>uzyskał</w:t>
      </w:r>
      <w:r>
        <w:rPr>
          <w:rFonts w:ascii="Times New Roman" w:eastAsia="Calibri" w:hAnsi="Times New Roman" w:cs="Times New Roman"/>
        </w:rPr>
        <w:t>a</w:t>
      </w:r>
      <w:r w:rsidRPr="00F71E8D">
        <w:rPr>
          <w:rFonts w:ascii="Times New Roman" w:eastAsia="Calibri" w:hAnsi="Times New Roman" w:cs="Times New Roman"/>
        </w:rPr>
        <w:t xml:space="preserve"> kolejną najwyższą liczbę punktów</w:t>
      </w:r>
      <w:r>
        <w:rPr>
          <w:rFonts w:ascii="Times New Roman" w:eastAsia="Calibri" w:hAnsi="Times New Roman" w:cs="Times New Roman"/>
        </w:rPr>
        <w:t>,</w:t>
      </w:r>
      <w:r w:rsidRPr="00F71E8D">
        <w:rPr>
          <w:rFonts w:ascii="Times New Roman" w:eastAsia="Calibri" w:hAnsi="Times New Roman" w:cs="Times New Roman"/>
        </w:rPr>
        <w:t xml:space="preserve"> bez przeprowadzania ponownego </w:t>
      </w:r>
      <w:r>
        <w:rPr>
          <w:rFonts w:ascii="Times New Roman" w:eastAsia="Calibri" w:hAnsi="Times New Roman" w:cs="Times New Roman"/>
        </w:rPr>
        <w:t>p</w:t>
      </w:r>
      <w:r w:rsidRPr="00F71E8D">
        <w:rPr>
          <w:rFonts w:ascii="Times New Roman" w:eastAsia="Calibri" w:hAnsi="Times New Roman" w:cs="Times New Roman"/>
        </w:rPr>
        <w:t xml:space="preserve">ostępowania </w:t>
      </w:r>
      <w:r>
        <w:rPr>
          <w:rFonts w:ascii="Times New Roman" w:eastAsia="Calibri" w:hAnsi="Times New Roman" w:cs="Times New Roman"/>
        </w:rPr>
        <w:t>o</w:t>
      </w:r>
      <w:r w:rsidRPr="00F71E8D">
        <w:rPr>
          <w:rFonts w:ascii="Times New Roman" w:eastAsia="Calibri" w:hAnsi="Times New Roman" w:cs="Times New Roman"/>
        </w:rPr>
        <w:t>fertowego.</w:t>
      </w:r>
      <w:r>
        <w:rPr>
          <w:rFonts w:ascii="Times New Roman" w:eastAsia="Calibri" w:hAnsi="Times New Roman" w:cs="Times New Roman"/>
        </w:rPr>
        <w:t xml:space="preserve"> </w:t>
      </w:r>
    </w:p>
    <w:p w14:paraId="43DDA465" w14:textId="28F88DC3" w:rsidR="00D73E42" w:rsidRDefault="00D73E42" w:rsidP="00D73E42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73E42" w:rsidRPr="00F71E8D" w14:paraId="5A02B6C1" w14:textId="77777777" w:rsidTr="007174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0FD21B4" w14:textId="672971D9" w:rsidR="00D73E42" w:rsidRPr="00F71E8D" w:rsidRDefault="00D73E42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TREŚCI UMOWY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529E514" w14:textId="77777777" w:rsidR="00D73E42" w:rsidRPr="00F71E8D" w:rsidRDefault="00D73E42" w:rsidP="00D73E4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F5BCDAD" w14:textId="77777777" w:rsidR="00A338D0" w:rsidRPr="00153269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8E4EBE">
        <w:rPr>
          <w:rFonts w:ascii="Times New Roman" w:eastAsia="Calibri" w:hAnsi="Times New Roman" w:cs="Times New Roman"/>
        </w:rPr>
        <w:t xml:space="preserve">Zamawiający zastrzega sobie możliwość dokonania istotnych zmian postanowień </w:t>
      </w:r>
      <w:r w:rsidRPr="00153269">
        <w:rPr>
          <w:rFonts w:ascii="Times New Roman" w:eastAsia="Calibri" w:hAnsi="Times New Roman" w:cs="Times New Roman"/>
        </w:rPr>
        <w:t>zawartej umowy w stosunku do treści oferty, na podstawie której dokonano wyboru Wykonawcy, w następującym zakresie i sytuacjach:</w:t>
      </w:r>
    </w:p>
    <w:p w14:paraId="0FEE4D67" w14:textId="77777777" w:rsidR="00A338D0" w:rsidRPr="00153269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>zmiany przepisów prawa Unii Europejskiej lub prawa krajowego w zakresie mającym wpływ na realizację Umowy (w szczególności zmiany stawek podatku VAT);</w:t>
      </w:r>
    </w:p>
    <w:p w14:paraId="441C1CF1" w14:textId="77777777" w:rsidR="00A338D0" w:rsidRPr="00153269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poprawienia parametrów technicznych przedmiotu </w:t>
      </w:r>
      <w:r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>, bez wpływu na cenę ryczałtow</w:t>
      </w:r>
      <w:r>
        <w:rPr>
          <w:rFonts w:ascii="Times New Roman" w:eastAsia="Calibri" w:hAnsi="Times New Roman" w:cs="Times New Roman"/>
        </w:rPr>
        <w:t>ą netto,</w:t>
      </w:r>
    </w:p>
    <w:p w14:paraId="058F300E" w14:textId="77777777" w:rsidR="00A338D0" w:rsidRPr="00153269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przedłużenia terminu realizacji </w:t>
      </w:r>
      <w:r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z uwagi na potrzebę </w:t>
      </w:r>
      <w:r w:rsidRPr="00153269">
        <w:rPr>
          <w:rFonts w:ascii="Times New Roman" w:eastAsia="Calibri" w:hAnsi="Times New Roman" w:cs="Times New Roman"/>
        </w:rPr>
        <w:t>wykonania prac dodatkowych, których wykonanie jest niezbędne d</w:t>
      </w:r>
      <w:r>
        <w:rPr>
          <w:rFonts w:ascii="Times New Roman" w:eastAsia="Calibri" w:hAnsi="Times New Roman" w:cs="Times New Roman"/>
        </w:rPr>
        <w:t>o</w:t>
      </w:r>
      <w:r w:rsidRPr="00153269">
        <w:rPr>
          <w:rFonts w:ascii="Times New Roman" w:eastAsia="Calibri" w:hAnsi="Times New Roman" w:cs="Times New Roman"/>
        </w:rPr>
        <w:t xml:space="preserve"> należytego wykonania </w:t>
      </w:r>
      <w:r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>mowy, a których wykonania Zamawiający, działając z należytą starannością, nie mógł wcześniej przewidzieć;</w:t>
      </w:r>
    </w:p>
    <w:p w14:paraId="61334F24" w14:textId="77777777" w:rsidR="00A338D0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przedłużenia terminu realizacji </w:t>
      </w:r>
      <w:r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na skutek działania siły wyższej wraz ze wszystkimi konsekwencjami występującymi w związku z przedłużeniem tego terminu;</w:t>
      </w:r>
    </w:p>
    <w:p w14:paraId="087011EA" w14:textId="77777777" w:rsidR="00A338D0" w:rsidRPr="00153269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przedłużenia terminu realizacji zamówienia z innych przyczyn niezależnych od Wykonawcy;</w:t>
      </w:r>
    </w:p>
    <w:p w14:paraId="4E6BFED2" w14:textId="77777777" w:rsidR="00A338D0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zmiany parametrów przedmiotu </w:t>
      </w:r>
      <w:r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 xml:space="preserve">mowy, </w:t>
      </w:r>
      <w:r>
        <w:rPr>
          <w:rFonts w:ascii="Times New Roman" w:eastAsia="Calibri" w:hAnsi="Times New Roman" w:cs="Times New Roman"/>
        </w:rPr>
        <w:t xml:space="preserve">zmiana zakresu rzeczowego umowy oraz zmiana sposobu wykonania zamówienia, </w:t>
      </w:r>
      <w:r w:rsidRPr="00153269">
        <w:rPr>
          <w:rFonts w:ascii="Times New Roman" w:eastAsia="Calibri" w:hAnsi="Times New Roman" w:cs="Times New Roman"/>
        </w:rPr>
        <w:t xml:space="preserve">nie prowadzące do zmiany charakteru </w:t>
      </w:r>
      <w:r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 xml:space="preserve">mowy </w:t>
      </w:r>
      <w:r>
        <w:rPr>
          <w:rFonts w:ascii="Times New Roman" w:eastAsia="Calibri" w:hAnsi="Times New Roman" w:cs="Times New Roman"/>
        </w:rPr>
        <w:t>–</w:t>
      </w:r>
      <w:r w:rsidRPr="00153269">
        <w:rPr>
          <w:rFonts w:ascii="Times New Roman" w:eastAsia="Calibri" w:hAnsi="Times New Roman" w:cs="Times New Roman"/>
        </w:rPr>
        <w:t xml:space="preserve"> zmiany technologiczne, w szczególności: konieczność realizacji </w:t>
      </w:r>
      <w:r>
        <w:rPr>
          <w:rFonts w:ascii="Times New Roman" w:eastAsia="Calibri" w:hAnsi="Times New Roman" w:cs="Times New Roman"/>
        </w:rPr>
        <w:t>zamówienia</w:t>
      </w:r>
      <w:r w:rsidRPr="00153269">
        <w:rPr>
          <w:rFonts w:ascii="Times New Roman" w:eastAsia="Calibri" w:hAnsi="Times New Roman" w:cs="Times New Roman"/>
        </w:rPr>
        <w:t xml:space="preserve"> przy </w:t>
      </w:r>
      <w:r w:rsidRPr="00153269">
        <w:rPr>
          <w:rFonts w:ascii="Times New Roman" w:eastAsia="Calibri" w:hAnsi="Times New Roman" w:cs="Times New Roman"/>
        </w:rPr>
        <w:lastRenderedPageBreak/>
        <w:t xml:space="preserve">zastosowaniu innych rozwiązań technicznych/technologicznych, materiałowych niż wskazane w </w:t>
      </w:r>
      <w:r>
        <w:rPr>
          <w:rFonts w:ascii="Times New Roman" w:eastAsia="Calibri" w:hAnsi="Times New Roman" w:cs="Times New Roman"/>
        </w:rPr>
        <w:t>z</w:t>
      </w:r>
      <w:r w:rsidRPr="00153269">
        <w:rPr>
          <w:rFonts w:ascii="Times New Roman" w:eastAsia="Calibri" w:hAnsi="Times New Roman" w:cs="Times New Roman"/>
        </w:rPr>
        <w:t xml:space="preserve">apytaniu ofertowym, w sytuacji gdy zastosowanie przewidzianych rozwiązań groziłoby niewykonaniem lub wadliwym wykonaniem </w:t>
      </w:r>
      <w:r>
        <w:rPr>
          <w:rFonts w:ascii="Times New Roman" w:eastAsia="Calibri" w:hAnsi="Times New Roman" w:cs="Times New Roman"/>
        </w:rPr>
        <w:t>u</w:t>
      </w:r>
      <w:r w:rsidRPr="00153269">
        <w:rPr>
          <w:rFonts w:ascii="Times New Roman" w:eastAsia="Calibri" w:hAnsi="Times New Roman" w:cs="Times New Roman"/>
        </w:rPr>
        <w:t>mowy;</w:t>
      </w:r>
    </w:p>
    <w:p w14:paraId="201B9CB3" w14:textId="77777777" w:rsidR="00A338D0" w:rsidRPr="009E3520" w:rsidRDefault="00A338D0" w:rsidP="00A338D0">
      <w:pPr>
        <w:pStyle w:val="Bezodstpw"/>
        <w:numPr>
          <w:ilvl w:val="2"/>
          <w:numId w:val="2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zmiany wymienione w sekcji. 3.2.4 pkt 4 </w:t>
      </w:r>
      <w:r w:rsidRPr="008E4EBE">
        <w:rPr>
          <w:rFonts w:ascii="Times New Roman" w:eastAsia="Calibri" w:hAnsi="Times New Roman" w:cs="Times New Roman"/>
        </w:rPr>
        <w:t>Wytycznych dotyczących kwalifikowalności wydatków na lata 2021-2027</w:t>
      </w:r>
      <w:r w:rsidRPr="009E3520">
        <w:rPr>
          <w:rFonts w:ascii="Times New Roman" w:eastAsia="Calibri" w:hAnsi="Times New Roman" w:cs="Times New Roman"/>
        </w:rPr>
        <w:t>.</w:t>
      </w:r>
    </w:p>
    <w:p w14:paraId="5E5753C5" w14:textId="77777777" w:rsidR="00A338D0" w:rsidRPr="00A906FC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</w:pPr>
      <w:r w:rsidRPr="00A906FC">
        <w:rPr>
          <w:rFonts w:ascii="Times New Roman" w:eastAsia="Calibri" w:hAnsi="Times New Roman" w:cs="Times New Roman"/>
        </w:rPr>
        <w:t>Zamawiający przewiduje również możliwość dokonywania nieistotnych zmian postanowień zawartej umowy w stosunku do treści oferty, na podstawie której dokonano wyboru Wykonawcy.</w:t>
      </w:r>
    </w:p>
    <w:p w14:paraId="5735971D" w14:textId="77777777" w:rsidR="00A338D0" w:rsidRPr="006564E7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0A4C43">
        <w:rPr>
          <w:rFonts w:ascii="Times New Roman" w:eastAsia="Calibri" w:hAnsi="Times New Roman" w:cs="Times New Roman"/>
        </w:rPr>
        <w:t xml:space="preserve">Zmiany </w:t>
      </w:r>
      <w:r>
        <w:rPr>
          <w:rFonts w:ascii="Times New Roman" w:eastAsia="Calibri" w:hAnsi="Times New Roman" w:cs="Times New Roman"/>
        </w:rPr>
        <w:t>u</w:t>
      </w:r>
      <w:r w:rsidRPr="000A4C43">
        <w:rPr>
          <w:rFonts w:ascii="Times New Roman" w:eastAsia="Calibri" w:hAnsi="Times New Roman" w:cs="Times New Roman"/>
        </w:rPr>
        <w:t>mowy wprowadzane będą w formie aneksu podpisanego przez obie strony, a</w:t>
      </w:r>
      <w:r>
        <w:rPr>
          <w:rFonts w:ascii="Times New Roman" w:eastAsia="Calibri" w:hAnsi="Times New Roman" w:cs="Times New Roman"/>
        </w:rPr>
        <w:t> </w:t>
      </w:r>
      <w:r w:rsidRPr="000A4C43">
        <w:rPr>
          <w:rFonts w:ascii="Times New Roman" w:eastAsia="Calibri" w:hAnsi="Times New Roman" w:cs="Times New Roman"/>
        </w:rPr>
        <w:t>możliwość ich wprowadzenia uzależniona jest od akceptacji przez Zamawiającego.</w:t>
      </w:r>
    </w:p>
    <w:p w14:paraId="0BC99842" w14:textId="77777777" w:rsidR="00FA420A" w:rsidRPr="00F71E8D" w:rsidRDefault="00FA420A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342F" w:rsidRPr="00F71E8D" w14:paraId="4E4A6CCA" w14:textId="77777777" w:rsidTr="00AE2A8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DD70E3F" w14:textId="5EB2694F" w:rsidR="0092342F" w:rsidRPr="00F71E8D" w:rsidRDefault="0092342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POZOSTAŁE INFORMACJE </w:t>
            </w:r>
          </w:p>
        </w:tc>
      </w:tr>
    </w:tbl>
    <w:p w14:paraId="6AE464E4" w14:textId="77777777" w:rsidR="0092342F" w:rsidRPr="00F71E8D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A957424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Zamawiający zastrzega sobie możliwość zmiany lub uzupełnienia treści </w:t>
      </w:r>
      <w:r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fertowego przed upływem terminu na składanie ofert. Informacja o wprowadzeniu zmiany lub uzupełnieniu treści </w:t>
      </w:r>
      <w:r>
        <w:rPr>
          <w:rFonts w:ascii="Times New Roman" w:hAnsi="Times New Roman" w:cs="Times New Roman"/>
        </w:rPr>
        <w:t>z</w:t>
      </w:r>
      <w:r w:rsidRPr="00F71E8D">
        <w:rPr>
          <w:rFonts w:ascii="Times New Roman" w:hAnsi="Times New Roman" w:cs="Times New Roman"/>
        </w:rPr>
        <w:t xml:space="preserve">apytania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 zostanie opublikowana w miejscach publikacji zapytania.</w:t>
      </w:r>
    </w:p>
    <w:p w14:paraId="72954458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E2A83">
        <w:rPr>
          <w:rFonts w:ascii="Times New Roman" w:hAnsi="Times New Roman" w:cs="Times New Roman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636BD7CE" w14:textId="77777777" w:rsidR="00A338D0" w:rsidRPr="00AE2A83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A23FD">
        <w:rPr>
          <w:rFonts w:ascii="Times New Roman" w:hAnsi="Times New Roman" w:cs="Times New Roman"/>
        </w:rPr>
        <w:t xml:space="preserve">W przypadku rozbieżności pomiędzy treścią </w:t>
      </w:r>
      <w:r>
        <w:rPr>
          <w:rFonts w:ascii="Times New Roman" w:hAnsi="Times New Roman" w:cs="Times New Roman"/>
        </w:rPr>
        <w:t>niniejszego dokumentu a treścią ogłoszenia</w:t>
      </w:r>
      <w:r w:rsidRPr="001A23FD">
        <w:rPr>
          <w:rFonts w:ascii="Times New Roman" w:hAnsi="Times New Roman" w:cs="Times New Roman"/>
        </w:rPr>
        <w:t xml:space="preserve"> widniejącą w formularzu Bazy Konkurencyjności pierwszeństwo ma treść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 xml:space="preserve">. W przypadku rozbieżności pomiędzy treścią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 xml:space="preserve"> a treścią </w:t>
      </w:r>
      <w:r>
        <w:rPr>
          <w:rFonts w:ascii="Times New Roman" w:hAnsi="Times New Roman" w:cs="Times New Roman"/>
        </w:rPr>
        <w:t>innych dokumentów wchodzących w skład</w:t>
      </w:r>
      <w:r w:rsidRPr="001A23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dokumentacji postępowania ofertowego </w:t>
      </w:r>
      <w:r w:rsidRPr="001A23FD">
        <w:rPr>
          <w:rFonts w:ascii="Times New Roman" w:hAnsi="Times New Roman" w:cs="Times New Roman"/>
        </w:rPr>
        <w:t xml:space="preserve">wiążąca jest treść </w:t>
      </w:r>
      <w:r>
        <w:rPr>
          <w:rFonts w:ascii="Times New Roman" w:hAnsi="Times New Roman" w:cs="Times New Roman"/>
        </w:rPr>
        <w:t>niniejszego dokumentu</w:t>
      </w:r>
      <w:r w:rsidRPr="001A23FD">
        <w:rPr>
          <w:rFonts w:ascii="Times New Roman" w:hAnsi="Times New Roman" w:cs="Times New Roman"/>
        </w:rPr>
        <w:t>.</w:t>
      </w:r>
    </w:p>
    <w:p w14:paraId="3B42F325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ponosi wszelkie koszty związane z przygotowaniem i złożeniem oferty.</w:t>
      </w:r>
    </w:p>
    <w:p w14:paraId="1276AF35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E16F9">
        <w:rPr>
          <w:rFonts w:ascii="Times New Roman" w:hAnsi="Times New Roman" w:cs="Times New Roman"/>
        </w:rPr>
        <w:t>Zamawiający zastrzega sobie prawo do rozwiązania</w:t>
      </w:r>
      <w:r>
        <w:rPr>
          <w:rFonts w:ascii="Times New Roman" w:hAnsi="Times New Roman" w:cs="Times New Roman"/>
        </w:rPr>
        <w:t xml:space="preserve"> </w:t>
      </w:r>
      <w:r w:rsidRPr="002E16F9">
        <w:rPr>
          <w:rFonts w:ascii="Times New Roman" w:hAnsi="Times New Roman" w:cs="Times New Roman"/>
        </w:rPr>
        <w:t xml:space="preserve">Umowy z Wykonawcą w każdym czasie bez żadnej rekompensaty dla Wykonawcy w przypadku: </w:t>
      </w:r>
    </w:p>
    <w:p w14:paraId="6E2C32C8" w14:textId="77777777" w:rsidR="00A338D0" w:rsidRDefault="00A338D0" w:rsidP="00A338D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F651D">
        <w:rPr>
          <w:rFonts w:ascii="Times New Roman" w:hAnsi="Times New Roman" w:cs="Times New Roman"/>
        </w:rPr>
        <w:t>rozwiązania umowy o dofinansowanie projektu</w:t>
      </w:r>
      <w:r>
        <w:rPr>
          <w:rFonts w:ascii="Times New Roman" w:hAnsi="Times New Roman" w:cs="Times New Roman"/>
        </w:rPr>
        <w:t>,</w:t>
      </w:r>
    </w:p>
    <w:p w14:paraId="30A51B24" w14:textId="77777777" w:rsidR="00A338D0" w:rsidRPr="00574874" w:rsidRDefault="00A338D0" w:rsidP="00A338D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niepowodzenia lub konieczności przerwania przeprowadzonych badań/prac,</w:t>
      </w:r>
    </w:p>
    <w:p w14:paraId="490F10EA" w14:textId="77777777" w:rsidR="00A338D0" w:rsidRPr="008E4EBE" w:rsidRDefault="00A338D0" w:rsidP="00A338D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8E4EBE">
        <w:rPr>
          <w:rFonts w:ascii="Times New Roman" w:hAnsi="Times New Roman" w:cs="Times New Roman"/>
        </w:rPr>
        <w:t>konieczności powtórzenia postępowania ofertowego przez Zamawiającego na skutek weryfikacji warunków rynkowych</w:t>
      </w:r>
      <w:r>
        <w:rPr>
          <w:rFonts w:ascii="Times New Roman" w:hAnsi="Times New Roman" w:cs="Times New Roman"/>
        </w:rPr>
        <w:t xml:space="preserve"> lub zidentyfikowania nieprawidłowości w procesie zakupowym. </w:t>
      </w:r>
      <w:r w:rsidRPr="008E4EBE">
        <w:rPr>
          <w:rFonts w:ascii="Times New Roman" w:hAnsi="Times New Roman" w:cs="Times New Roman"/>
        </w:rPr>
        <w:t xml:space="preserve"> </w:t>
      </w:r>
    </w:p>
    <w:p w14:paraId="6208BCDE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ofert częściowych ani wariantowych.</w:t>
      </w:r>
    </w:p>
    <w:p w14:paraId="04428504" w14:textId="77777777" w:rsidR="00A338D0" w:rsidRPr="00F71E8D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Pr="00F71E8D">
        <w:rPr>
          <w:rFonts w:ascii="Times New Roman" w:hAnsi="Times New Roman" w:cs="Times New Roman"/>
        </w:rPr>
        <w:t xml:space="preserve"> składający ofertę pozostaje nią związany </w:t>
      </w:r>
      <w:r w:rsidRPr="00A57F8C">
        <w:rPr>
          <w:rFonts w:ascii="Times New Roman" w:hAnsi="Times New Roman" w:cs="Times New Roman"/>
        </w:rPr>
        <w:t>przez okres 60 dni licząc</w:t>
      </w:r>
      <w:r w:rsidRPr="00F71E8D">
        <w:rPr>
          <w:rFonts w:ascii="Times New Roman" w:hAnsi="Times New Roman" w:cs="Times New Roman"/>
        </w:rPr>
        <w:t xml:space="preserve"> od dnia upływu terminu składania oferty.</w:t>
      </w:r>
    </w:p>
    <w:p w14:paraId="06F5A14E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Wybór oferty najkorzystniejszej nie oznacza zaciągnięcia zobowiązania przez Zamawiającego do zawarcia </w:t>
      </w:r>
      <w:r>
        <w:rPr>
          <w:rFonts w:ascii="Times New Roman" w:hAnsi="Times New Roman" w:cs="Times New Roman"/>
        </w:rPr>
        <w:t>u</w:t>
      </w:r>
      <w:r w:rsidRPr="00F71E8D">
        <w:rPr>
          <w:rFonts w:ascii="Times New Roman" w:hAnsi="Times New Roman" w:cs="Times New Roman"/>
        </w:rPr>
        <w:t xml:space="preserve">mowy z </w:t>
      </w:r>
      <w:r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>ykonawcą.</w:t>
      </w:r>
    </w:p>
    <w:p w14:paraId="1839DF51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30A0D">
        <w:rPr>
          <w:rFonts w:ascii="Times New Roman" w:hAnsi="Times New Roman" w:cs="Times New Roman"/>
        </w:rPr>
        <w:t>Zamawiający zastrzega sobie prawo do udzielenia Wykonawcy zamówień dodatkowych, nie</w:t>
      </w:r>
      <w:r>
        <w:rPr>
          <w:rFonts w:ascii="Times New Roman" w:hAnsi="Times New Roman" w:cs="Times New Roman"/>
        </w:rPr>
        <w:t xml:space="preserve"> </w:t>
      </w:r>
      <w:r w:rsidRPr="00F30A0D">
        <w:rPr>
          <w:rFonts w:ascii="Times New Roman" w:hAnsi="Times New Roman" w:cs="Times New Roman"/>
        </w:rPr>
        <w:t>objętych przedmiotem zamówienia podstawowego</w:t>
      </w:r>
      <w:r>
        <w:rPr>
          <w:rFonts w:ascii="Times New Roman" w:hAnsi="Times New Roman" w:cs="Times New Roman"/>
        </w:rPr>
        <w:t>,</w:t>
      </w:r>
      <w:r w:rsidRPr="00F30A0D">
        <w:rPr>
          <w:rFonts w:ascii="Times New Roman" w:hAnsi="Times New Roman" w:cs="Times New Roman"/>
        </w:rPr>
        <w:t xml:space="preserve"> w wysokości nie</w:t>
      </w:r>
      <w:r>
        <w:rPr>
          <w:rFonts w:ascii="Times New Roman" w:hAnsi="Times New Roman" w:cs="Times New Roman"/>
        </w:rPr>
        <w:t xml:space="preserve"> </w:t>
      </w:r>
      <w:r w:rsidRPr="00F30A0D">
        <w:rPr>
          <w:rFonts w:ascii="Times New Roman" w:hAnsi="Times New Roman" w:cs="Times New Roman"/>
        </w:rPr>
        <w:t>przekraczającej 50% wartości przedmiotu zamówienia podstawowego, niezbędnych do jego prawidłowego wykonania i wynikających m.in.:</w:t>
      </w:r>
    </w:p>
    <w:p w14:paraId="7F38DFD1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6512D">
        <w:rPr>
          <w:rFonts w:ascii="Times New Roman" w:hAnsi="Times New Roman" w:cs="Times New Roman"/>
        </w:rPr>
        <w:t xml:space="preserve">z przyczyn technicznych lub gospodarczych oddzielenie zamówienia dodatkowego </w:t>
      </w:r>
      <w:r w:rsidRPr="0026512D">
        <w:rPr>
          <w:rFonts w:ascii="Times New Roman" w:hAnsi="Times New Roman" w:cs="Times New Roman"/>
        </w:rPr>
        <w:br/>
        <w:t>od przedmiotu zamówienia podstawowego wymagałoby poniesienia niewspółmiernie wysokich kosztów,</w:t>
      </w:r>
    </w:p>
    <w:p w14:paraId="43EF5A60" w14:textId="77777777" w:rsidR="00A338D0" w:rsidRPr="00F30A0D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30A0D">
        <w:rPr>
          <w:rFonts w:ascii="Times New Roman" w:hAnsi="Times New Roman" w:cs="Times New Roman"/>
        </w:rPr>
        <w:t>wykonanie przedmiotu zamówienia podstawowego jest uzależnione od wykonania zamówienia dodatkowego.</w:t>
      </w:r>
    </w:p>
    <w:p w14:paraId="506ADBAE" w14:textId="77777777" w:rsidR="00A338D0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hAnsi="Times New Roman" w:cs="Times New Roman"/>
        </w:rPr>
        <w:t>Zamawiający zastrzega sobie prawo do udzielenia Wykonawcy zamówienia uzupełniającego (zgodnego z opisem przedmiotu zamówienia podstawowego) w wysokości nie</w:t>
      </w:r>
      <w:r>
        <w:rPr>
          <w:rFonts w:ascii="Times New Roman" w:hAnsi="Times New Roman" w:cs="Times New Roman"/>
        </w:rPr>
        <w:t xml:space="preserve"> </w:t>
      </w:r>
      <w:r w:rsidRPr="00685FDE">
        <w:rPr>
          <w:rFonts w:ascii="Times New Roman" w:hAnsi="Times New Roman" w:cs="Times New Roman"/>
        </w:rPr>
        <w:t>przekraczającej 50% wartości zamówienia podstawowego określonej w umowie zawartej z Wykonawcą.</w:t>
      </w:r>
    </w:p>
    <w:p w14:paraId="2E7A9501" w14:textId="77777777" w:rsidR="00A338D0" w:rsidRPr="0078065C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OCHRONA DANYCH OSOBOWYCH</w:t>
      </w:r>
    </w:p>
    <w:p w14:paraId="2FB30555" w14:textId="77777777" w:rsidR="00A338D0" w:rsidRPr="0078065C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lastRenderedPageBreak/>
        <w:t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01E049AD" w14:textId="77777777" w:rsidR="00A338D0" w:rsidRPr="0078065C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</w:t>
      </w:r>
      <w:r>
        <w:rPr>
          <w:rFonts w:ascii="Times New Roman" w:hAnsi="Times New Roman" w:cs="Times New Roman"/>
        </w:rPr>
        <w:t>Polskiej Agencji Rozwoju Przedsiębiorczości</w:t>
      </w:r>
      <w:r w:rsidRPr="0078065C">
        <w:rPr>
          <w:rFonts w:ascii="Times New Roman" w:hAnsi="Times New Roman" w:cs="Times New Roman"/>
        </w:rPr>
        <w:t>, zaś ich administratorem będzie minister właściwy ds. rozwoju na podstawie art. 71 ust. 1. Informacja dotycząca zakresu przetwarzania danych przez właściwe instytucje znajduje się na stronie: https://www.funduszeeuropejskie.gov.pl/strony/o-funduszach/ogolne-zasady-przetwarzania-danych-osobowych-w-ramach-funduszy-europejskich/</w:t>
      </w:r>
    </w:p>
    <w:p w14:paraId="14772361" w14:textId="77777777" w:rsidR="00A338D0" w:rsidRDefault="00A338D0" w:rsidP="00A338D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3994F631" w14:textId="77777777" w:rsidR="00A338D0" w:rsidRPr="00685FDE" w:rsidRDefault="00A338D0" w:rsidP="00A338D0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Zamawiający zastrzega, że:</w:t>
      </w:r>
    </w:p>
    <w:p w14:paraId="22B577E4" w14:textId="77777777" w:rsidR="00A338D0" w:rsidRPr="00685FDE" w:rsidRDefault="00A338D0" w:rsidP="00A338D0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prawo nie dokonać wyboru żadnej ze złożonych </w:t>
      </w:r>
      <w:r>
        <w:rPr>
          <w:rFonts w:ascii="Times New Roman" w:eastAsia="Calibri" w:hAnsi="Times New Roman" w:cs="Times New Roman"/>
        </w:rPr>
        <w:t>o</w:t>
      </w:r>
      <w:r w:rsidRPr="00685FDE">
        <w:rPr>
          <w:rFonts w:ascii="Times New Roman" w:eastAsia="Calibri" w:hAnsi="Times New Roman" w:cs="Times New Roman"/>
        </w:rPr>
        <w:t>fert;</w:t>
      </w:r>
    </w:p>
    <w:p w14:paraId="26C52140" w14:textId="77777777" w:rsidR="00A338D0" w:rsidRPr="00685FDE" w:rsidRDefault="00A338D0" w:rsidP="00A338D0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możliwość odwołania postępowania ofertowego w dowolnym terminie bez podania przyczyny lub uprzedniego poinformowania Oferentów;</w:t>
      </w:r>
    </w:p>
    <w:p w14:paraId="7399494C" w14:textId="77777777" w:rsidR="00A338D0" w:rsidRPr="00685FDE" w:rsidRDefault="00A338D0" w:rsidP="00A338D0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zmienić lub uzupełnić dokumenty wchodzące w skład zapytania ofertowego, które staną się jego integralną częścią;</w:t>
      </w:r>
    </w:p>
    <w:p w14:paraId="5A9DD986" w14:textId="77777777" w:rsidR="00A338D0" w:rsidRPr="00685FDE" w:rsidRDefault="00A338D0" w:rsidP="00A338D0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może przedłużyć termin składania ofert</w:t>
      </w:r>
      <w:r>
        <w:rPr>
          <w:rFonts w:ascii="Times New Roman" w:eastAsia="Calibri" w:hAnsi="Times New Roman" w:cs="Times New Roman"/>
        </w:rPr>
        <w:t>,</w:t>
      </w:r>
    </w:p>
    <w:p w14:paraId="74AEDFB0" w14:textId="77777777" w:rsidR="00A338D0" w:rsidRDefault="00A338D0" w:rsidP="00A338D0">
      <w:pPr>
        <w:spacing w:after="120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przy czym z powyższych tytułów nie przysługują Oferentowi w stosunku do Zamawiającego żadne roszczenia.</w:t>
      </w:r>
    </w:p>
    <w:p w14:paraId="7D7EDFE0" w14:textId="394DED34" w:rsidR="0092342F" w:rsidRPr="00F71E8D" w:rsidRDefault="0092342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C0EDF" w:rsidRPr="00F71E8D" w14:paraId="6020594B" w14:textId="77777777" w:rsidTr="00685FD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2A21C31" w14:textId="49C828FB" w:rsidR="00BC0EDF" w:rsidRPr="00F71E8D" w:rsidRDefault="00BC0EDF" w:rsidP="009A4CC2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WYKAZ ZAŁĄCZNIKÓW </w:t>
            </w:r>
          </w:p>
        </w:tc>
      </w:tr>
    </w:tbl>
    <w:p w14:paraId="320DC93F" w14:textId="77777777" w:rsidR="00BC0EDF" w:rsidRPr="00F71E8D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6600F4C" w14:textId="044DD90A" w:rsidR="00BC0EDF" w:rsidRPr="00F71E8D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Załącznikami do niniejszego </w:t>
      </w:r>
      <w:r w:rsidR="004A6B0D" w:rsidRPr="00F71E8D">
        <w:rPr>
          <w:rFonts w:ascii="Times New Roman" w:hAnsi="Times New Roman" w:cs="Times New Roman"/>
        </w:rPr>
        <w:t xml:space="preserve">zapytania ofertowego </w:t>
      </w:r>
      <w:r w:rsidRPr="00F71E8D">
        <w:rPr>
          <w:rFonts w:ascii="Times New Roman" w:hAnsi="Times New Roman" w:cs="Times New Roman"/>
        </w:rPr>
        <w:t>są następujące</w:t>
      </w:r>
      <w:r w:rsidR="00BC6217">
        <w:rPr>
          <w:rFonts w:ascii="Times New Roman" w:hAnsi="Times New Roman" w:cs="Times New Roman"/>
        </w:rPr>
        <w:t xml:space="preserve"> dokumenty:</w:t>
      </w:r>
      <w:r w:rsidRPr="00F71E8D">
        <w:rPr>
          <w:rFonts w:ascii="Times New Roman" w:hAnsi="Times New Roman" w:cs="Times New Roman"/>
          <w:color w:val="FF0000"/>
        </w:rPr>
        <w:t xml:space="preserve"> </w:t>
      </w:r>
    </w:p>
    <w:p w14:paraId="0118E71B" w14:textId="77777777" w:rsidR="006C1CE5" w:rsidRPr="00F71E8D" w:rsidRDefault="006C1CE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BC0EDF" w:rsidRPr="00F71E8D" w14:paraId="19D36546" w14:textId="77777777" w:rsidTr="00BC0EDF">
        <w:tc>
          <w:tcPr>
            <w:tcW w:w="1432" w:type="pct"/>
            <w:vAlign w:val="center"/>
          </w:tcPr>
          <w:p w14:paraId="24B28F99" w14:textId="2DB80864" w:rsidR="00BC0EDF" w:rsidRPr="00F71E8D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Oznaczenie Załącznika</w:t>
            </w:r>
          </w:p>
        </w:tc>
        <w:tc>
          <w:tcPr>
            <w:tcW w:w="3568" w:type="pct"/>
            <w:vAlign w:val="center"/>
          </w:tcPr>
          <w:p w14:paraId="713BAFC7" w14:textId="59A33B8B" w:rsidR="00BC0EDF" w:rsidRPr="00F71E8D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Załącznika</w:t>
            </w:r>
          </w:p>
        </w:tc>
      </w:tr>
      <w:tr w:rsidR="00BC0EDF" w:rsidRPr="00F71E8D" w14:paraId="10617E7A" w14:textId="77777777" w:rsidTr="00BC0EDF">
        <w:tc>
          <w:tcPr>
            <w:tcW w:w="1432" w:type="pct"/>
            <w:vAlign w:val="center"/>
          </w:tcPr>
          <w:p w14:paraId="5DE0EB32" w14:textId="6304DBCF" w:rsidR="00BC0EDF" w:rsidRPr="008B203B" w:rsidRDefault="00BC0EDF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>Załącznik nr 1</w:t>
            </w:r>
          </w:p>
        </w:tc>
        <w:tc>
          <w:tcPr>
            <w:tcW w:w="3568" w:type="pct"/>
            <w:vAlign w:val="center"/>
          </w:tcPr>
          <w:p w14:paraId="18ABC2EB" w14:textId="199F9988" w:rsidR="00BC0EDF" w:rsidRPr="008B203B" w:rsidRDefault="00685FDE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Wzór formularza </w:t>
            </w:r>
            <w:r w:rsidR="004A6B0D">
              <w:rPr>
                <w:rFonts w:ascii="Times New Roman" w:hAnsi="Times New Roman" w:cs="Times New Roman"/>
              </w:rPr>
              <w:t>o</w:t>
            </w:r>
            <w:r w:rsidRPr="008B203B">
              <w:rPr>
                <w:rFonts w:ascii="Times New Roman" w:hAnsi="Times New Roman" w:cs="Times New Roman"/>
              </w:rPr>
              <w:t>fert</w:t>
            </w:r>
            <w:r w:rsidR="004A6B0D">
              <w:rPr>
                <w:rFonts w:ascii="Times New Roman" w:hAnsi="Times New Roman" w:cs="Times New Roman"/>
              </w:rPr>
              <w:t>owego</w:t>
            </w:r>
          </w:p>
        </w:tc>
      </w:tr>
    </w:tbl>
    <w:p w14:paraId="31554B85" w14:textId="77777777" w:rsidR="00ED24C5" w:rsidRPr="00F71E8D" w:rsidRDefault="00ED24C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20D5CEB" w14:textId="4089A1F6" w:rsidR="00730D40" w:rsidRDefault="00AF7BCF" w:rsidP="008E4EBE">
      <w:pPr>
        <w:pStyle w:val="Bezodstpw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;</w:t>
      </w:r>
    </w:p>
    <w:sectPr w:rsidR="00730D40" w:rsidSect="008E4EBE">
      <w:headerReference w:type="default" r:id="rId11"/>
      <w:footerReference w:type="default" r:id="rId12"/>
      <w:pgSz w:w="11906" w:h="16838"/>
      <w:pgMar w:top="1135" w:right="1417" w:bottom="1276" w:left="1417" w:header="284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385F" w14:textId="77777777" w:rsidR="00E032E0" w:rsidRDefault="00E032E0" w:rsidP="005E74D5">
      <w:pPr>
        <w:spacing w:after="0" w:line="240" w:lineRule="auto"/>
      </w:pPr>
      <w:r>
        <w:separator/>
      </w:r>
    </w:p>
  </w:endnote>
  <w:endnote w:type="continuationSeparator" w:id="0">
    <w:p w14:paraId="5D378272" w14:textId="77777777" w:rsidR="00E032E0" w:rsidRDefault="00E032E0" w:rsidP="005E74D5">
      <w:pPr>
        <w:spacing w:after="0" w:line="240" w:lineRule="auto"/>
      </w:pPr>
      <w:r>
        <w:continuationSeparator/>
      </w:r>
    </w:p>
  </w:endnote>
  <w:endnote w:type="continuationNotice" w:id="1">
    <w:p w14:paraId="10DFAA33" w14:textId="77777777" w:rsidR="00E032E0" w:rsidRDefault="00E03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2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A55E32" w14:textId="71F4EBA9" w:rsidR="00E97741" w:rsidRPr="00730977" w:rsidRDefault="00E97741" w:rsidP="00730977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t>s</w:t>
        </w:r>
        <w:r w:rsidRPr="00B121AF">
          <w:rPr>
            <w:rFonts w:ascii="Times New Roman" w:hAnsi="Times New Roman" w:cs="Times New Roman"/>
            <w:sz w:val="20"/>
            <w:szCs w:val="20"/>
          </w:rPr>
          <w:t xml:space="preserve">trona | 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796F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E180" w14:textId="77777777" w:rsidR="00E032E0" w:rsidRDefault="00E032E0" w:rsidP="005E74D5">
      <w:pPr>
        <w:spacing w:after="0" w:line="240" w:lineRule="auto"/>
      </w:pPr>
      <w:r>
        <w:separator/>
      </w:r>
    </w:p>
  </w:footnote>
  <w:footnote w:type="continuationSeparator" w:id="0">
    <w:p w14:paraId="48942F2E" w14:textId="77777777" w:rsidR="00E032E0" w:rsidRDefault="00E032E0" w:rsidP="005E74D5">
      <w:pPr>
        <w:spacing w:after="0" w:line="240" w:lineRule="auto"/>
      </w:pPr>
      <w:r>
        <w:continuationSeparator/>
      </w:r>
    </w:p>
  </w:footnote>
  <w:footnote w:type="continuationNotice" w:id="1">
    <w:p w14:paraId="52828BEC" w14:textId="77777777" w:rsidR="00E032E0" w:rsidRDefault="00E03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47F8" w14:textId="42E23B98" w:rsidR="00E97741" w:rsidRPr="005353DA" w:rsidRDefault="006F6EFF" w:rsidP="005353DA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7C150377" wp14:editId="4D32F6D9">
          <wp:extent cx="5704931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78" cy="579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30616C"/>
    <w:multiLevelType w:val="hybridMultilevel"/>
    <w:tmpl w:val="5972D5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0630BDC"/>
    <w:multiLevelType w:val="hybridMultilevel"/>
    <w:tmpl w:val="7E8AE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0649"/>
    <w:multiLevelType w:val="hybridMultilevel"/>
    <w:tmpl w:val="A04AA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451"/>
    <w:multiLevelType w:val="hybridMultilevel"/>
    <w:tmpl w:val="46C673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66F0"/>
    <w:multiLevelType w:val="hybridMultilevel"/>
    <w:tmpl w:val="9580F9F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3176592"/>
    <w:multiLevelType w:val="hybridMultilevel"/>
    <w:tmpl w:val="B0F6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3AE7"/>
    <w:multiLevelType w:val="hybridMultilevel"/>
    <w:tmpl w:val="6B6EE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1D6EF5"/>
    <w:multiLevelType w:val="multilevel"/>
    <w:tmpl w:val="0418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192F11"/>
    <w:multiLevelType w:val="hybridMultilevel"/>
    <w:tmpl w:val="F5DC88C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55A7AFA"/>
    <w:multiLevelType w:val="hybridMultilevel"/>
    <w:tmpl w:val="D04EF08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BE3B1F"/>
    <w:multiLevelType w:val="hybridMultilevel"/>
    <w:tmpl w:val="B5F4C9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D43964"/>
    <w:multiLevelType w:val="hybridMultilevel"/>
    <w:tmpl w:val="243EA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20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39957F9"/>
    <w:multiLevelType w:val="hybridMultilevel"/>
    <w:tmpl w:val="5EBA6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1451"/>
    <w:multiLevelType w:val="hybridMultilevel"/>
    <w:tmpl w:val="A57C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9171BD5"/>
    <w:multiLevelType w:val="hybridMultilevel"/>
    <w:tmpl w:val="FE9C62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9752D35"/>
    <w:multiLevelType w:val="hybridMultilevel"/>
    <w:tmpl w:val="0AF6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27982"/>
    <w:multiLevelType w:val="hybridMultilevel"/>
    <w:tmpl w:val="5FA49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2488A"/>
    <w:multiLevelType w:val="hybridMultilevel"/>
    <w:tmpl w:val="286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275A3"/>
    <w:multiLevelType w:val="hybridMultilevel"/>
    <w:tmpl w:val="9340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A70E2"/>
    <w:multiLevelType w:val="hybridMultilevel"/>
    <w:tmpl w:val="9F749912"/>
    <w:lvl w:ilvl="0" w:tplc="CDCA6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7E93"/>
    <w:multiLevelType w:val="multilevel"/>
    <w:tmpl w:val="34DA0674"/>
    <w:lvl w:ilvl="0">
      <w:start w:val="1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3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3875AA"/>
    <w:multiLevelType w:val="hybridMultilevel"/>
    <w:tmpl w:val="7318C1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A6EDA"/>
    <w:multiLevelType w:val="hybridMultilevel"/>
    <w:tmpl w:val="DB828E9A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6" w15:restartNumberingAfterBreak="0">
    <w:nsid w:val="7A696FEB"/>
    <w:multiLevelType w:val="multilevel"/>
    <w:tmpl w:val="561A7576"/>
    <w:lvl w:ilvl="0">
      <w:start w:val="13"/>
      <w:numFmt w:val="decimal"/>
      <w:lvlText w:val="%1"/>
      <w:lvlJc w:val="left"/>
      <w:pPr>
        <w:ind w:left="824" w:hanging="70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1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ED9218C"/>
    <w:multiLevelType w:val="hybridMultilevel"/>
    <w:tmpl w:val="4FDAD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5065089">
    <w:abstractNumId w:val="20"/>
  </w:num>
  <w:num w:numId="2" w16cid:durableId="815536473">
    <w:abstractNumId w:val="19"/>
  </w:num>
  <w:num w:numId="3" w16cid:durableId="846679492">
    <w:abstractNumId w:val="9"/>
  </w:num>
  <w:num w:numId="4" w16cid:durableId="1879855999">
    <w:abstractNumId w:val="28"/>
  </w:num>
  <w:num w:numId="5" w16cid:durableId="1000231541">
    <w:abstractNumId w:val="33"/>
  </w:num>
  <w:num w:numId="6" w16cid:durableId="411051926">
    <w:abstractNumId w:val="13"/>
  </w:num>
  <w:num w:numId="7" w16cid:durableId="374550341">
    <w:abstractNumId w:val="30"/>
  </w:num>
  <w:num w:numId="8" w16cid:durableId="391580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105080">
    <w:abstractNumId w:val="16"/>
  </w:num>
  <w:num w:numId="10" w16cid:durableId="536504472">
    <w:abstractNumId w:val="11"/>
  </w:num>
  <w:num w:numId="11" w16cid:durableId="1587378107">
    <w:abstractNumId w:val="21"/>
  </w:num>
  <w:num w:numId="12" w16cid:durableId="1367290122">
    <w:abstractNumId w:val="15"/>
  </w:num>
  <w:num w:numId="13" w16cid:durableId="1952735731">
    <w:abstractNumId w:val="2"/>
  </w:num>
  <w:num w:numId="14" w16cid:durableId="670445740">
    <w:abstractNumId w:val="12"/>
  </w:num>
  <w:num w:numId="15" w16cid:durableId="1622105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80533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752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885341">
    <w:abstractNumId w:val="24"/>
  </w:num>
  <w:num w:numId="19" w16cid:durableId="1995907617">
    <w:abstractNumId w:val="10"/>
  </w:num>
  <w:num w:numId="20" w16cid:durableId="1940093269">
    <w:abstractNumId w:val="4"/>
  </w:num>
  <w:num w:numId="21" w16cid:durableId="1700468959">
    <w:abstractNumId w:val="31"/>
  </w:num>
  <w:num w:numId="22" w16cid:durableId="1736734909">
    <w:abstractNumId w:val="32"/>
  </w:num>
  <w:num w:numId="23" w16cid:durableId="1897692704">
    <w:abstractNumId w:val="36"/>
  </w:num>
  <w:num w:numId="24" w16cid:durableId="255748496">
    <w:abstractNumId w:val="35"/>
  </w:num>
  <w:num w:numId="25" w16cid:durableId="862671825">
    <w:abstractNumId w:val="17"/>
  </w:num>
  <w:num w:numId="26" w16cid:durableId="1293436236">
    <w:abstractNumId w:val="14"/>
  </w:num>
  <w:num w:numId="27" w16cid:durableId="961112374">
    <w:abstractNumId w:val="6"/>
  </w:num>
  <w:num w:numId="28" w16cid:durableId="41827157">
    <w:abstractNumId w:val="25"/>
  </w:num>
  <w:num w:numId="29" w16cid:durableId="609510889">
    <w:abstractNumId w:val="5"/>
  </w:num>
  <w:num w:numId="30" w16cid:durableId="1491171621">
    <w:abstractNumId w:val="3"/>
  </w:num>
  <w:num w:numId="31" w16cid:durableId="1646737967">
    <w:abstractNumId w:val="23"/>
  </w:num>
  <w:num w:numId="32" w16cid:durableId="1785149772">
    <w:abstractNumId w:val="18"/>
  </w:num>
  <w:num w:numId="33" w16cid:durableId="1307666333">
    <w:abstractNumId w:val="26"/>
  </w:num>
  <w:num w:numId="34" w16cid:durableId="741608734">
    <w:abstractNumId w:val="27"/>
  </w:num>
  <w:num w:numId="35" w16cid:durableId="1563180611">
    <w:abstractNumId w:val="29"/>
  </w:num>
  <w:num w:numId="36" w16cid:durableId="1582836816">
    <w:abstractNumId w:val="7"/>
  </w:num>
  <w:num w:numId="37" w16cid:durableId="618874302">
    <w:abstractNumId w:val="8"/>
  </w:num>
  <w:num w:numId="38" w16cid:durableId="1583366720">
    <w:abstractNumId w:val="22"/>
  </w:num>
  <w:num w:numId="39" w16cid:durableId="1263994214">
    <w:abstractNumId w:val="37"/>
  </w:num>
  <w:num w:numId="40" w16cid:durableId="50931213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D5"/>
    <w:rsid w:val="00001B94"/>
    <w:rsid w:val="00003008"/>
    <w:rsid w:val="0000336B"/>
    <w:rsid w:val="00003C18"/>
    <w:rsid w:val="00004B6A"/>
    <w:rsid w:val="00004BA3"/>
    <w:rsid w:val="00005F53"/>
    <w:rsid w:val="00007AFE"/>
    <w:rsid w:val="00011EDD"/>
    <w:rsid w:val="00012E58"/>
    <w:rsid w:val="00013594"/>
    <w:rsid w:val="00013C83"/>
    <w:rsid w:val="00013F4C"/>
    <w:rsid w:val="000140CD"/>
    <w:rsid w:val="00014583"/>
    <w:rsid w:val="00015728"/>
    <w:rsid w:val="00015C76"/>
    <w:rsid w:val="000160B1"/>
    <w:rsid w:val="00016232"/>
    <w:rsid w:val="00016D45"/>
    <w:rsid w:val="00016D92"/>
    <w:rsid w:val="00020D0E"/>
    <w:rsid w:val="00025688"/>
    <w:rsid w:val="0002586D"/>
    <w:rsid w:val="00025E9D"/>
    <w:rsid w:val="00026173"/>
    <w:rsid w:val="00026322"/>
    <w:rsid w:val="000267B8"/>
    <w:rsid w:val="00027FF4"/>
    <w:rsid w:val="00030236"/>
    <w:rsid w:val="00031C04"/>
    <w:rsid w:val="00031DB3"/>
    <w:rsid w:val="00032471"/>
    <w:rsid w:val="00032F3F"/>
    <w:rsid w:val="00033440"/>
    <w:rsid w:val="00034676"/>
    <w:rsid w:val="00035970"/>
    <w:rsid w:val="00035C23"/>
    <w:rsid w:val="0003660A"/>
    <w:rsid w:val="00037F1F"/>
    <w:rsid w:val="00040CBD"/>
    <w:rsid w:val="00042A98"/>
    <w:rsid w:val="00043583"/>
    <w:rsid w:val="000458CA"/>
    <w:rsid w:val="00045B2A"/>
    <w:rsid w:val="000461D4"/>
    <w:rsid w:val="0005249C"/>
    <w:rsid w:val="0005385B"/>
    <w:rsid w:val="00054C05"/>
    <w:rsid w:val="0006020B"/>
    <w:rsid w:val="00061150"/>
    <w:rsid w:val="000622D1"/>
    <w:rsid w:val="00062626"/>
    <w:rsid w:val="0006512E"/>
    <w:rsid w:val="000672EE"/>
    <w:rsid w:val="00067474"/>
    <w:rsid w:val="000718F3"/>
    <w:rsid w:val="000771C2"/>
    <w:rsid w:val="00077905"/>
    <w:rsid w:val="00077B49"/>
    <w:rsid w:val="00080A25"/>
    <w:rsid w:val="00082BDF"/>
    <w:rsid w:val="00082C72"/>
    <w:rsid w:val="00082E4A"/>
    <w:rsid w:val="00083454"/>
    <w:rsid w:val="000844A8"/>
    <w:rsid w:val="00085B3E"/>
    <w:rsid w:val="0009035A"/>
    <w:rsid w:val="00090C0B"/>
    <w:rsid w:val="00090C3C"/>
    <w:rsid w:val="0009312A"/>
    <w:rsid w:val="000933FB"/>
    <w:rsid w:val="00095823"/>
    <w:rsid w:val="000961BD"/>
    <w:rsid w:val="00096484"/>
    <w:rsid w:val="000964E7"/>
    <w:rsid w:val="00096C9E"/>
    <w:rsid w:val="000A0014"/>
    <w:rsid w:val="000A0727"/>
    <w:rsid w:val="000A295D"/>
    <w:rsid w:val="000A2B8D"/>
    <w:rsid w:val="000A39D3"/>
    <w:rsid w:val="000A4C43"/>
    <w:rsid w:val="000A4DFB"/>
    <w:rsid w:val="000A4F0A"/>
    <w:rsid w:val="000A6535"/>
    <w:rsid w:val="000A6CD5"/>
    <w:rsid w:val="000B026B"/>
    <w:rsid w:val="000B210D"/>
    <w:rsid w:val="000B5A94"/>
    <w:rsid w:val="000B6108"/>
    <w:rsid w:val="000C0A95"/>
    <w:rsid w:val="000C1876"/>
    <w:rsid w:val="000C3DAF"/>
    <w:rsid w:val="000C4B74"/>
    <w:rsid w:val="000C5044"/>
    <w:rsid w:val="000C5914"/>
    <w:rsid w:val="000C7422"/>
    <w:rsid w:val="000C749B"/>
    <w:rsid w:val="000C75A5"/>
    <w:rsid w:val="000D18A1"/>
    <w:rsid w:val="000D393C"/>
    <w:rsid w:val="000D620E"/>
    <w:rsid w:val="000D67CC"/>
    <w:rsid w:val="000D75AE"/>
    <w:rsid w:val="000D78D5"/>
    <w:rsid w:val="000E2290"/>
    <w:rsid w:val="000E31BB"/>
    <w:rsid w:val="000E49D9"/>
    <w:rsid w:val="000E4A1D"/>
    <w:rsid w:val="000E5557"/>
    <w:rsid w:val="000E5823"/>
    <w:rsid w:val="000E624F"/>
    <w:rsid w:val="000E6D9E"/>
    <w:rsid w:val="000E757D"/>
    <w:rsid w:val="000E7A9A"/>
    <w:rsid w:val="000F0800"/>
    <w:rsid w:val="000F0EF4"/>
    <w:rsid w:val="000F12EB"/>
    <w:rsid w:val="000F1437"/>
    <w:rsid w:val="000F162C"/>
    <w:rsid w:val="000F1998"/>
    <w:rsid w:val="000F3546"/>
    <w:rsid w:val="000F4394"/>
    <w:rsid w:val="000F53C0"/>
    <w:rsid w:val="000F5560"/>
    <w:rsid w:val="000F5EE7"/>
    <w:rsid w:val="000F5FED"/>
    <w:rsid w:val="0010081C"/>
    <w:rsid w:val="00100BA1"/>
    <w:rsid w:val="001024A8"/>
    <w:rsid w:val="001029BD"/>
    <w:rsid w:val="00102C2E"/>
    <w:rsid w:val="001031C6"/>
    <w:rsid w:val="00104C8F"/>
    <w:rsid w:val="001055AC"/>
    <w:rsid w:val="0010591D"/>
    <w:rsid w:val="001067B3"/>
    <w:rsid w:val="00106A3A"/>
    <w:rsid w:val="001079CD"/>
    <w:rsid w:val="00111DCD"/>
    <w:rsid w:val="00112BF1"/>
    <w:rsid w:val="00112E3A"/>
    <w:rsid w:val="001133E2"/>
    <w:rsid w:val="00114168"/>
    <w:rsid w:val="0011427B"/>
    <w:rsid w:val="00114807"/>
    <w:rsid w:val="001168C5"/>
    <w:rsid w:val="00116D1A"/>
    <w:rsid w:val="00117273"/>
    <w:rsid w:val="001202CD"/>
    <w:rsid w:val="00120CD4"/>
    <w:rsid w:val="001227B7"/>
    <w:rsid w:val="00122BC5"/>
    <w:rsid w:val="00122C9F"/>
    <w:rsid w:val="001254A1"/>
    <w:rsid w:val="00125577"/>
    <w:rsid w:val="00126304"/>
    <w:rsid w:val="0012630E"/>
    <w:rsid w:val="00127BC9"/>
    <w:rsid w:val="0013046E"/>
    <w:rsid w:val="001305EC"/>
    <w:rsid w:val="00134DB8"/>
    <w:rsid w:val="001352F3"/>
    <w:rsid w:val="00136C62"/>
    <w:rsid w:val="00142017"/>
    <w:rsid w:val="00143491"/>
    <w:rsid w:val="001447C9"/>
    <w:rsid w:val="00145F01"/>
    <w:rsid w:val="00153269"/>
    <w:rsid w:val="0015353B"/>
    <w:rsid w:val="0015403F"/>
    <w:rsid w:val="001550D9"/>
    <w:rsid w:val="00155999"/>
    <w:rsid w:val="00155F8A"/>
    <w:rsid w:val="001578B1"/>
    <w:rsid w:val="00160BF6"/>
    <w:rsid w:val="00160EA3"/>
    <w:rsid w:val="0016324B"/>
    <w:rsid w:val="001633AB"/>
    <w:rsid w:val="00165482"/>
    <w:rsid w:val="001657B0"/>
    <w:rsid w:val="00166802"/>
    <w:rsid w:val="0016769C"/>
    <w:rsid w:val="00167A68"/>
    <w:rsid w:val="00173245"/>
    <w:rsid w:val="00173416"/>
    <w:rsid w:val="00173FD1"/>
    <w:rsid w:val="001750F4"/>
    <w:rsid w:val="00175574"/>
    <w:rsid w:val="00177533"/>
    <w:rsid w:val="00177847"/>
    <w:rsid w:val="00177B6B"/>
    <w:rsid w:val="00180D85"/>
    <w:rsid w:val="00181B03"/>
    <w:rsid w:val="001822E2"/>
    <w:rsid w:val="0018310B"/>
    <w:rsid w:val="00184E53"/>
    <w:rsid w:val="001862AD"/>
    <w:rsid w:val="001869FE"/>
    <w:rsid w:val="00186B5E"/>
    <w:rsid w:val="00187581"/>
    <w:rsid w:val="00187A65"/>
    <w:rsid w:val="00190545"/>
    <w:rsid w:val="00192366"/>
    <w:rsid w:val="00192722"/>
    <w:rsid w:val="00192DD6"/>
    <w:rsid w:val="00193142"/>
    <w:rsid w:val="00194323"/>
    <w:rsid w:val="00197C0A"/>
    <w:rsid w:val="001A19EF"/>
    <w:rsid w:val="001A1B49"/>
    <w:rsid w:val="001A6B8D"/>
    <w:rsid w:val="001B14D8"/>
    <w:rsid w:val="001B4AD0"/>
    <w:rsid w:val="001B4DD1"/>
    <w:rsid w:val="001B6854"/>
    <w:rsid w:val="001B77F3"/>
    <w:rsid w:val="001B7FF1"/>
    <w:rsid w:val="001C1338"/>
    <w:rsid w:val="001C245F"/>
    <w:rsid w:val="001C2EC8"/>
    <w:rsid w:val="001C5B9D"/>
    <w:rsid w:val="001C5F66"/>
    <w:rsid w:val="001C688B"/>
    <w:rsid w:val="001C6A8C"/>
    <w:rsid w:val="001C70FD"/>
    <w:rsid w:val="001C76B8"/>
    <w:rsid w:val="001C7EE6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6998"/>
    <w:rsid w:val="001D7656"/>
    <w:rsid w:val="001D7AE7"/>
    <w:rsid w:val="001E05B1"/>
    <w:rsid w:val="001E1B61"/>
    <w:rsid w:val="001E2112"/>
    <w:rsid w:val="001E2434"/>
    <w:rsid w:val="001E2697"/>
    <w:rsid w:val="001E4DDF"/>
    <w:rsid w:val="001E4FE3"/>
    <w:rsid w:val="001E6933"/>
    <w:rsid w:val="001E7B25"/>
    <w:rsid w:val="001F0419"/>
    <w:rsid w:val="001F0ABE"/>
    <w:rsid w:val="001F3365"/>
    <w:rsid w:val="001F4069"/>
    <w:rsid w:val="001F4B0F"/>
    <w:rsid w:val="001F4D24"/>
    <w:rsid w:val="001F6483"/>
    <w:rsid w:val="001F67FA"/>
    <w:rsid w:val="001F7FA9"/>
    <w:rsid w:val="002001A9"/>
    <w:rsid w:val="00200411"/>
    <w:rsid w:val="00200514"/>
    <w:rsid w:val="00201783"/>
    <w:rsid w:val="002027CE"/>
    <w:rsid w:val="00203E3C"/>
    <w:rsid w:val="0020526F"/>
    <w:rsid w:val="00212066"/>
    <w:rsid w:val="002120ED"/>
    <w:rsid w:val="00213358"/>
    <w:rsid w:val="002136D4"/>
    <w:rsid w:val="00213DE7"/>
    <w:rsid w:val="00216C0E"/>
    <w:rsid w:val="00216F27"/>
    <w:rsid w:val="00217701"/>
    <w:rsid w:val="00220429"/>
    <w:rsid w:val="0022181B"/>
    <w:rsid w:val="00221EC0"/>
    <w:rsid w:val="0022367B"/>
    <w:rsid w:val="00223C57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F5C"/>
    <w:rsid w:val="00237719"/>
    <w:rsid w:val="0024064F"/>
    <w:rsid w:val="00240AE2"/>
    <w:rsid w:val="00241882"/>
    <w:rsid w:val="00241E32"/>
    <w:rsid w:val="0024292C"/>
    <w:rsid w:val="00242C58"/>
    <w:rsid w:val="00243434"/>
    <w:rsid w:val="00243E25"/>
    <w:rsid w:val="002459F1"/>
    <w:rsid w:val="00246AEF"/>
    <w:rsid w:val="0024713D"/>
    <w:rsid w:val="002509A5"/>
    <w:rsid w:val="00250FBF"/>
    <w:rsid w:val="00251EB4"/>
    <w:rsid w:val="00254415"/>
    <w:rsid w:val="00254999"/>
    <w:rsid w:val="00254A62"/>
    <w:rsid w:val="00254F7B"/>
    <w:rsid w:val="00255C51"/>
    <w:rsid w:val="00256310"/>
    <w:rsid w:val="002614AF"/>
    <w:rsid w:val="00261D44"/>
    <w:rsid w:val="00263FAB"/>
    <w:rsid w:val="0026512D"/>
    <w:rsid w:val="00265215"/>
    <w:rsid w:val="00265636"/>
    <w:rsid w:val="00265D7B"/>
    <w:rsid w:val="00266885"/>
    <w:rsid w:val="00266ECC"/>
    <w:rsid w:val="00267B37"/>
    <w:rsid w:val="00270970"/>
    <w:rsid w:val="0027196B"/>
    <w:rsid w:val="00271D9B"/>
    <w:rsid w:val="00273E8E"/>
    <w:rsid w:val="002765BB"/>
    <w:rsid w:val="00277321"/>
    <w:rsid w:val="002777E8"/>
    <w:rsid w:val="00277BFC"/>
    <w:rsid w:val="00281A31"/>
    <w:rsid w:val="00281F0C"/>
    <w:rsid w:val="002823C8"/>
    <w:rsid w:val="00282E9F"/>
    <w:rsid w:val="00283001"/>
    <w:rsid w:val="002842D3"/>
    <w:rsid w:val="00284EE2"/>
    <w:rsid w:val="002855B6"/>
    <w:rsid w:val="00286770"/>
    <w:rsid w:val="00286BC9"/>
    <w:rsid w:val="00286BDE"/>
    <w:rsid w:val="0028775D"/>
    <w:rsid w:val="00290036"/>
    <w:rsid w:val="00290F29"/>
    <w:rsid w:val="002911F9"/>
    <w:rsid w:val="0029159C"/>
    <w:rsid w:val="002928AD"/>
    <w:rsid w:val="00292C7E"/>
    <w:rsid w:val="00293416"/>
    <w:rsid w:val="002937CA"/>
    <w:rsid w:val="0029405E"/>
    <w:rsid w:val="00295BF1"/>
    <w:rsid w:val="00296046"/>
    <w:rsid w:val="002A0BEB"/>
    <w:rsid w:val="002A1B81"/>
    <w:rsid w:val="002A1C2B"/>
    <w:rsid w:val="002A4564"/>
    <w:rsid w:val="002A67CE"/>
    <w:rsid w:val="002A684E"/>
    <w:rsid w:val="002A71A3"/>
    <w:rsid w:val="002A7751"/>
    <w:rsid w:val="002B0C1A"/>
    <w:rsid w:val="002B32CF"/>
    <w:rsid w:val="002B3A23"/>
    <w:rsid w:val="002B4915"/>
    <w:rsid w:val="002B7C83"/>
    <w:rsid w:val="002C1F65"/>
    <w:rsid w:val="002C26C9"/>
    <w:rsid w:val="002C2C51"/>
    <w:rsid w:val="002C36AE"/>
    <w:rsid w:val="002C3870"/>
    <w:rsid w:val="002C6013"/>
    <w:rsid w:val="002C6BA3"/>
    <w:rsid w:val="002C7324"/>
    <w:rsid w:val="002C74FB"/>
    <w:rsid w:val="002D0D20"/>
    <w:rsid w:val="002D0E67"/>
    <w:rsid w:val="002D1944"/>
    <w:rsid w:val="002D23F4"/>
    <w:rsid w:val="002D375C"/>
    <w:rsid w:val="002D3DDF"/>
    <w:rsid w:val="002D56AE"/>
    <w:rsid w:val="002E00DD"/>
    <w:rsid w:val="002E07BE"/>
    <w:rsid w:val="002E1F6B"/>
    <w:rsid w:val="002E217E"/>
    <w:rsid w:val="002E4203"/>
    <w:rsid w:val="002E5DF3"/>
    <w:rsid w:val="002E6019"/>
    <w:rsid w:val="002E7987"/>
    <w:rsid w:val="002E7B4E"/>
    <w:rsid w:val="002F007D"/>
    <w:rsid w:val="002F0436"/>
    <w:rsid w:val="002F1300"/>
    <w:rsid w:val="002F1473"/>
    <w:rsid w:val="002F19D2"/>
    <w:rsid w:val="002F31E4"/>
    <w:rsid w:val="002F4AB3"/>
    <w:rsid w:val="002F5A53"/>
    <w:rsid w:val="002F787A"/>
    <w:rsid w:val="002F7A3C"/>
    <w:rsid w:val="00300978"/>
    <w:rsid w:val="00300CC7"/>
    <w:rsid w:val="00301B6A"/>
    <w:rsid w:val="00303650"/>
    <w:rsid w:val="00303897"/>
    <w:rsid w:val="00306F3E"/>
    <w:rsid w:val="00307E51"/>
    <w:rsid w:val="00310AE2"/>
    <w:rsid w:val="003113A5"/>
    <w:rsid w:val="003119CA"/>
    <w:rsid w:val="00314967"/>
    <w:rsid w:val="00314F15"/>
    <w:rsid w:val="0031586B"/>
    <w:rsid w:val="0031727F"/>
    <w:rsid w:val="00321854"/>
    <w:rsid w:val="00323C60"/>
    <w:rsid w:val="00324EEC"/>
    <w:rsid w:val="00325492"/>
    <w:rsid w:val="003257BD"/>
    <w:rsid w:val="00325F8D"/>
    <w:rsid w:val="0032678B"/>
    <w:rsid w:val="0032697A"/>
    <w:rsid w:val="00330779"/>
    <w:rsid w:val="0033093F"/>
    <w:rsid w:val="003315DB"/>
    <w:rsid w:val="00331A81"/>
    <w:rsid w:val="00332955"/>
    <w:rsid w:val="003329E8"/>
    <w:rsid w:val="00332A7B"/>
    <w:rsid w:val="003345EB"/>
    <w:rsid w:val="00334BBE"/>
    <w:rsid w:val="003355CF"/>
    <w:rsid w:val="00335675"/>
    <w:rsid w:val="003365A5"/>
    <w:rsid w:val="00337B30"/>
    <w:rsid w:val="003413A2"/>
    <w:rsid w:val="00342BB1"/>
    <w:rsid w:val="00342E8F"/>
    <w:rsid w:val="00342F69"/>
    <w:rsid w:val="00343084"/>
    <w:rsid w:val="00344486"/>
    <w:rsid w:val="003449F3"/>
    <w:rsid w:val="00345750"/>
    <w:rsid w:val="00346207"/>
    <w:rsid w:val="00350B49"/>
    <w:rsid w:val="00351A20"/>
    <w:rsid w:val="00353383"/>
    <w:rsid w:val="00354D40"/>
    <w:rsid w:val="00355B27"/>
    <w:rsid w:val="00355ED4"/>
    <w:rsid w:val="0035696E"/>
    <w:rsid w:val="00356B13"/>
    <w:rsid w:val="003576E7"/>
    <w:rsid w:val="00357C4C"/>
    <w:rsid w:val="003650D1"/>
    <w:rsid w:val="003653DE"/>
    <w:rsid w:val="0036594B"/>
    <w:rsid w:val="00365D02"/>
    <w:rsid w:val="00365F20"/>
    <w:rsid w:val="003665EF"/>
    <w:rsid w:val="0036745E"/>
    <w:rsid w:val="00371BEB"/>
    <w:rsid w:val="00371F76"/>
    <w:rsid w:val="003720D0"/>
    <w:rsid w:val="0037236C"/>
    <w:rsid w:val="00373272"/>
    <w:rsid w:val="00373472"/>
    <w:rsid w:val="003734EC"/>
    <w:rsid w:val="00373691"/>
    <w:rsid w:val="00374BC1"/>
    <w:rsid w:val="0037572B"/>
    <w:rsid w:val="00376C98"/>
    <w:rsid w:val="0037785F"/>
    <w:rsid w:val="00382522"/>
    <w:rsid w:val="00384A75"/>
    <w:rsid w:val="00384CF9"/>
    <w:rsid w:val="003871A5"/>
    <w:rsid w:val="003874F3"/>
    <w:rsid w:val="00390FC5"/>
    <w:rsid w:val="003911A7"/>
    <w:rsid w:val="00391C96"/>
    <w:rsid w:val="003920F8"/>
    <w:rsid w:val="00392289"/>
    <w:rsid w:val="003963F1"/>
    <w:rsid w:val="003973FD"/>
    <w:rsid w:val="00397FD0"/>
    <w:rsid w:val="003A0A9F"/>
    <w:rsid w:val="003A1A22"/>
    <w:rsid w:val="003A1FA4"/>
    <w:rsid w:val="003A3454"/>
    <w:rsid w:val="003A353E"/>
    <w:rsid w:val="003A4F61"/>
    <w:rsid w:val="003A534E"/>
    <w:rsid w:val="003A5AE8"/>
    <w:rsid w:val="003A60E0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5936"/>
    <w:rsid w:val="003B6837"/>
    <w:rsid w:val="003B6D27"/>
    <w:rsid w:val="003B6EDE"/>
    <w:rsid w:val="003C140C"/>
    <w:rsid w:val="003C25C5"/>
    <w:rsid w:val="003C4112"/>
    <w:rsid w:val="003C56B6"/>
    <w:rsid w:val="003C7D29"/>
    <w:rsid w:val="003D0EAA"/>
    <w:rsid w:val="003D172B"/>
    <w:rsid w:val="003D1816"/>
    <w:rsid w:val="003D338C"/>
    <w:rsid w:val="003D35DA"/>
    <w:rsid w:val="003D3764"/>
    <w:rsid w:val="003D67C3"/>
    <w:rsid w:val="003D7A57"/>
    <w:rsid w:val="003E0844"/>
    <w:rsid w:val="003E15C5"/>
    <w:rsid w:val="003E1E40"/>
    <w:rsid w:val="003E23B3"/>
    <w:rsid w:val="003E2661"/>
    <w:rsid w:val="003E48EC"/>
    <w:rsid w:val="003E49C3"/>
    <w:rsid w:val="003E57BA"/>
    <w:rsid w:val="003E5E04"/>
    <w:rsid w:val="003E7F23"/>
    <w:rsid w:val="003F0456"/>
    <w:rsid w:val="003F1109"/>
    <w:rsid w:val="003F1485"/>
    <w:rsid w:val="003F2CC2"/>
    <w:rsid w:val="003F3B31"/>
    <w:rsid w:val="003F40D0"/>
    <w:rsid w:val="003F4893"/>
    <w:rsid w:val="003F67DB"/>
    <w:rsid w:val="003F753F"/>
    <w:rsid w:val="003F7E0D"/>
    <w:rsid w:val="00401952"/>
    <w:rsid w:val="00401EB6"/>
    <w:rsid w:val="004021AE"/>
    <w:rsid w:val="00406C65"/>
    <w:rsid w:val="00406D65"/>
    <w:rsid w:val="0040761A"/>
    <w:rsid w:val="00410654"/>
    <w:rsid w:val="00411171"/>
    <w:rsid w:val="00411B05"/>
    <w:rsid w:val="00411B6D"/>
    <w:rsid w:val="00413538"/>
    <w:rsid w:val="00413712"/>
    <w:rsid w:val="004147EB"/>
    <w:rsid w:val="004162F1"/>
    <w:rsid w:val="00416BA7"/>
    <w:rsid w:val="004171C1"/>
    <w:rsid w:val="0041787A"/>
    <w:rsid w:val="00417C5B"/>
    <w:rsid w:val="00420058"/>
    <w:rsid w:val="004204AE"/>
    <w:rsid w:val="00421AF0"/>
    <w:rsid w:val="00421BFD"/>
    <w:rsid w:val="00422AA4"/>
    <w:rsid w:val="00423E8D"/>
    <w:rsid w:val="00423EC8"/>
    <w:rsid w:val="004252F5"/>
    <w:rsid w:val="00426254"/>
    <w:rsid w:val="0042674E"/>
    <w:rsid w:val="00431587"/>
    <w:rsid w:val="00432754"/>
    <w:rsid w:val="0043356D"/>
    <w:rsid w:val="00433E97"/>
    <w:rsid w:val="004341CB"/>
    <w:rsid w:val="0043479E"/>
    <w:rsid w:val="0043527D"/>
    <w:rsid w:val="0043527E"/>
    <w:rsid w:val="00435D0E"/>
    <w:rsid w:val="0043629F"/>
    <w:rsid w:val="00437319"/>
    <w:rsid w:val="004378C4"/>
    <w:rsid w:val="0044077F"/>
    <w:rsid w:val="00440D55"/>
    <w:rsid w:val="00440DBD"/>
    <w:rsid w:val="004426AA"/>
    <w:rsid w:val="00442CA3"/>
    <w:rsid w:val="00443A53"/>
    <w:rsid w:val="00446529"/>
    <w:rsid w:val="004506E2"/>
    <w:rsid w:val="00450B18"/>
    <w:rsid w:val="00451CAF"/>
    <w:rsid w:val="00455512"/>
    <w:rsid w:val="00455A78"/>
    <w:rsid w:val="004615B9"/>
    <w:rsid w:val="00462800"/>
    <w:rsid w:val="004629D6"/>
    <w:rsid w:val="00463FD4"/>
    <w:rsid w:val="004647DE"/>
    <w:rsid w:val="004657A5"/>
    <w:rsid w:val="00466C72"/>
    <w:rsid w:val="004674BA"/>
    <w:rsid w:val="00467F8E"/>
    <w:rsid w:val="00471997"/>
    <w:rsid w:val="004731EC"/>
    <w:rsid w:val="00473E95"/>
    <w:rsid w:val="00481E93"/>
    <w:rsid w:val="00483415"/>
    <w:rsid w:val="004839D8"/>
    <w:rsid w:val="00483E9D"/>
    <w:rsid w:val="00484038"/>
    <w:rsid w:val="00487782"/>
    <w:rsid w:val="004878FC"/>
    <w:rsid w:val="004908CF"/>
    <w:rsid w:val="00491E34"/>
    <w:rsid w:val="00492AAB"/>
    <w:rsid w:val="00494444"/>
    <w:rsid w:val="00494BEC"/>
    <w:rsid w:val="004953F5"/>
    <w:rsid w:val="00495CCA"/>
    <w:rsid w:val="0049732B"/>
    <w:rsid w:val="004A1839"/>
    <w:rsid w:val="004A20CF"/>
    <w:rsid w:val="004A2D8F"/>
    <w:rsid w:val="004A3B5A"/>
    <w:rsid w:val="004A3D54"/>
    <w:rsid w:val="004A54BE"/>
    <w:rsid w:val="004A6B0D"/>
    <w:rsid w:val="004B11FC"/>
    <w:rsid w:val="004B26B2"/>
    <w:rsid w:val="004B35D0"/>
    <w:rsid w:val="004B36BC"/>
    <w:rsid w:val="004B3BA9"/>
    <w:rsid w:val="004B56AD"/>
    <w:rsid w:val="004C0A6E"/>
    <w:rsid w:val="004C2991"/>
    <w:rsid w:val="004C29C2"/>
    <w:rsid w:val="004C3F37"/>
    <w:rsid w:val="004C4EDB"/>
    <w:rsid w:val="004C5F3D"/>
    <w:rsid w:val="004C674D"/>
    <w:rsid w:val="004C68C9"/>
    <w:rsid w:val="004C77DD"/>
    <w:rsid w:val="004C786A"/>
    <w:rsid w:val="004D0266"/>
    <w:rsid w:val="004D263E"/>
    <w:rsid w:val="004D3007"/>
    <w:rsid w:val="004D4AC1"/>
    <w:rsid w:val="004D6958"/>
    <w:rsid w:val="004D6A51"/>
    <w:rsid w:val="004D6A5C"/>
    <w:rsid w:val="004D6C90"/>
    <w:rsid w:val="004D6EA5"/>
    <w:rsid w:val="004D7757"/>
    <w:rsid w:val="004E00D5"/>
    <w:rsid w:val="004E0D0D"/>
    <w:rsid w:val="004E205A"/>
    <w:rsid w:val="004E328A"/>
    <w:rsid w:val="004E4E0E"/>
    <w:rsid w:val="004E5CA1"/>
    <w:rsid w:val="004E7ACC"/>
    <w:rsid w:val="004F0E6B"/>
    <w:rsid w:val="004F11BD"/>
    <w:rsid w:val="004F1B5B"/>
    <w:rsid w:val="004F27B2"/>
    <w:rsid w:val="004F5C8B"/>
    <w:rsid w:val="004F6BE9"/>
    <w:rsid w:val="00500CD1"/>
    <w:rsid w:val="005024A2"/>
    <w:rsid w:val="00502D0C"/>
    <w:rsid w:val="00504DC0"/>
    <w:rsid w:val="005058FB"/>
    <w:rsid w:val="0050595B"/>
    <w:rsid w:val="00505A48"/>
    <w:rsid w:val="0050622D"/>
    <w:rsid w:val="005062A3"/>
    <w:rsid w:val="00506843"/>
    <w:rsid w:val="00506A46"/>
    <w:rsid w:val="0051099C"/>
    <w:rsid w:val="0051194E"/>
    <w:rsid w:val="00513D81"/>
    <w:rsid w:val="005141F8"/>
    <w:rsid w:val="00515EB4"/>
    <w:rsid w:val="005226E6"/>
    <w:rsid w:val="0052432F"/>
    <w:rsid w:val="005245EC"/>
    <w:rsid w:val="00525199"/>
    <w:rsid w:val="00525438"/>
    <w:rsid w:val="00526958"/>
    <w:rsid w:val="00526F37"/>
    <w:rsid w:val="00527297"/>
    <w:rsid w:val="0053092D"/>
    <w:rsid w:val="005312BA"/>
    <w:rsid w:val="005328C2"/>
    <w:rsid w:val="005336BF"/>
    <w:rsid w:val="005353DA"/>
    <w:rsid w:val="005355B9"/>
    <w:rsid w:val="005369B1"/>
    <w:rsid w:val="00537D00"/>
    <w:rsid w:val="00540FCD"/>
    <w:rsid w:val="0054205C"/>
    <w:rsid w:val="0054311E"/>
    <w:rsid w:val="005431DD"/>
    <w:rsid w:val="00543336"/>
    <w:rsid w:val="0054393C"/>
    <w:rsid w:val="005443BE"/>
    <w:rsid w:val="00544B1D"/>
    <w:rsid w:val="00547636"/>
    <w:rsid w:val="00553B88"/>
    <w:rsid w:val="00555923"/>
    <w:rsid w:val="00555E38"/>
    <w:rsid w:val="00560A13"/>
    <w:rsid w:val="00562364"/>
    <w:rsid w:val="00562B2B"/>
    <w:rsid w:val="00562F98"/>
    <w:rsid w:val="0056419A"/>
    <w:rsid w:val="005641C3"/>
    <w:rsid w:val="00566099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BD1"/>
    <w:rsid w:val="0057418E"/>
    <w:rsid w:val="00574874"/>
    <w:rsid w:val="00574A87"/>
    <w:rsid w:val="00575398"/>
    <w:rsid w:val="00576A94"/>
    <w:rsid w:val="00577066"/>
    <w:rsid w:val="00577EC1"/>
    <w:rsid w:val="00580269"/>
    <w:rsid w:val="00581D74"/>
    <w:rsid w:val="00583CD7"/>
    <w:rsid w:val="005850F4"/>
    <w:rsid w:val="00585975"/>
    <w:rsid w:val="00586177"/>
    <w:rsid w:val="00587100"/>
    <w:rsid w:val="005877BE"/>
    <w:rsid w:val="00587BC1"/>
    <w:rsid w:val="00587E39"/>
    <w:rsid w:val="005904B2"/>
    <w:rsid w:val="00595090"/>
    <w:rsid w:val="00595E21"/>
    <w:rsid w:val="00597D5C"/>
    <w:rsid w:val="005A02C3"/>
    <w:rsid w:val="005A24C0"/>
    <w:rsid w:val="005A2A6B"/>
    <w:rsid w:val="005A4861"/>
    <w:rsid w:val="005A4D60"/>
    <w:rsid w:val="005A6718"/>
    <w:rsid w:val="005A6BD1"/>
    <w:rsid w:val="005A6C7F"/>
    <w:rsid w:val="005B0C07"/>
    <w:rsid w:val="005B0D98"/>
    <w:rsid w:val="005B3096"/>
    <w:rsid w:val="005B3C86"/>
    <w:rsid w:val="005B4AB2"/>
    <w:rsid w:val="005B57EF"/>
    <w:rsid w:val="005B5925"/>
    <w:rsid w:val="005B5A80"/>
    <w:rsid w:val="005B63E7"/>
    <w:rsid w:val="005B6F05"/>
    <w:rsid w:val="005C41EC"/>
    <w:rsid w:val="005C4A6C"/>
    <w:rsid w:val="005C5BE7"/>
    <w:rsid w:val="005C5FAE"/>
    <w:rsid w:val="005C6B9E"/>
    <w:rsid w:val="005C6ED9"/>
    <w:rsid w:val="005C6FE8"/>
    <w:rsid w:val="005C78BF"/>
    <w:rsid w:val="005D0599"/>
    <w:rsid w:val="005D0FF3"/>
    <w:rsid w:val="005D215E"/>
    <w:rsid w:val="005D3150"/>
    <w:rsid w:val="005D3B31"/>
    <w:rsid w:val="005D69CC"/>
    <w:rsid w:val="005E139B"/>
    <w:rsid w:val="005E200A"/>
    <w:rsid w:val="005E4F7B"/>
    <w:rsid w:val="005E74D5"/>
    <w:rsid w:val="005E7ADA"/>
    <w:rsid w:val="005F13C1"/>
    <w:rsid w:val="005F368C"/>
    <w:rsid w:val="005F3996"/>
    <w:rsid w:val="005F3C56"/>
    <w:rsid w:val="005F3C8F"/>
    <w:rsid w:val="005F6553"/>
    <w:rsid w:val="005F6577"/>
    <w:rsid w:val="005F665D"/>
    <w:rsid w:val="005F692A"/>
    <w:rsid w:val="005F7C67"/>
    <w:rsid w:val="0060063E"/>
    <w:rsid w:val="00600B12"/>
    <w:rsid w:val="00601609"/>
    <w:rsid w:val="0060161B"/>
    <w:rsid w:val="00602E67"/>
    <w:rsid w:val="00602F3D"/>
    <w:rsid w:val="00604DCB"/>
    <w:rsid w:val="006051B9"/>
    <w:rsid w:val="00606F46"/>
    <w:rsid w:val="00606FF5"/>
    <w:rsid w:val="006078F6"/>
    <w:rsid w:val="006113AB"/>
    <w:rsid w:val="00611AB3"/>
    <w:rsid w:val="00615786"/>
    <w:rsid w:val="0061690B"/>
    <w:rsid w:val="0062038F"/>
    <w:rsid w:val="00621C99"/>
    <w:rsid w:val="00622AD7"/>
    <w:rsid w:val="00622D9B"/>
    <w:rsid w:val="00626554"/>
    <w:rsid w:val="00626A82"/>
    <w:rsid w:val="00627AAD"/>
    <w:rsid w:val="00630851"/>
    <w:rsid w:val="00630A72"/>
    <w:rsid w:val="00630F32"/>
    <w:rsid w:val="00631DC9"/>
    <w:rsid w:val="0063272C"/>
    <w:rsid w:val="00632ABA"/>
    <w:rsid w:val="00632FC1"/>
    <w:rsid w:val="006337A6"/>
    <w:rsid w:val="006357B8"/>
    <w:rsid w:val="00640250"/>
    <w:rsid w:val="00641952"/>
    <w:rsid w:val="00641C10"/>
    <w:rsid w:val="0064200A"/>
    <w:rsid w:val="00642080"/>
    <w:rsid w:val="006424D5"/>
    <w:rsid w:val="006436E9"/>
    <w:rsid w:val="00645E2C"/>
    <w:rsid w:val="00647B17"/>
    <w:rsid w:val="00647FB6"/>
    <w:rsid w:val="0065046E"/>
    <w:rsid w:val="0065081D"/>
    <w:rsid w:val="00650B9E"/>
    <w:rsid w:val="00651FAB"/>
    <w:rsid w:val="00652892"/>
    <w:rsid w:val="00653F36"/>
    <w:rsid w:val="006546F9"/>
    <w:rsid w:val="006564E7"/>
    <w:rsid w:val="00657400"/>
    <w:rsid w:val="00660091"/>
    <w:rsid w:val="00660758"/>
    <w:rsid w:val="00660D20"/>
    <w:rsid w:val="00661661"/>
    <w:rsid w:val="00664B14"/>
    <w:rsid w:val="006656BE"/>
    <w:rsid w:val="00667133"/>
    <w:rsid w:val="006703E9"/>
    <w:rsid w:val="00670700"/>
    <w:rsid w:val="00670774"/>
    <w:rsid w:val="00672AF5"/>
    <w:rsid w:val="00673A02"/>
    <w:rsid w:val="00673B90"/>
    <w:rsid w:val="00674000"/>
    <w:rsid w:val="00675844"/>
    <w:rsid w:val="00676F90"/>
    <w:rsid w:val="00677C03"/>
    <w:rsid w:val="00680B47"/>
    <w:rsid w:val="0068184E"/>
    <w:rsid w:val="00681CE1"/>
    <w:rsid w:val="00682177"/>
    <w:rsid w:val="0068329D"/>
    <w:rsid w:val="00684779"/>
    <w:rsid w:val="006855B9"/>
    <w:rsid w:val="00685700"/>
    <w:rsid w:val="00685C8A"/>
    <w:rsid w:val="00685FDE"/>
    <w:rsid w:val="00686014"/>
    <w:rsid w:val="00686816"/>
    <w:rsid w:val="00686A06"/>
    <w:rsid w:val="00686E09"/>
    <w:rsid w:val="00691985"/>
    <w:rsid w:val="00691CF2"/>
    <w:rsid w:val="00691DB8"/>
    <w:rsid w:val="00692168"/>
    <w:rsid w:val="00692CCD"/>
    <w:rsid w:val="00693E77"/>
    <w:rsid w:val="006954C0"/>
    <w:rsid w:val="00695522"/>
    <w:rsid w:val="00695A12"/>
    <w:rsid w:val="006970A0"/>
    <w:rsid w:val="00697A6C"/>
    <w:rsid w:val="006A06C9"/>
    <w:rsid w:val="006A15E4"/>
    <w:rsid w:val="006A2061"/>
    <w:rsid w:val="006A24E5"/>
    <w:rsid w:val="006A48E6"/>
    <w:rsid w:val="006A492F"/>
    <w:rsid w:val="006A7EA2"/>
    <w:rsid w:val="006B1BA0"/>
    <w:rsid w:val="006B282C"/>
    <w:rsid w:val="006B2962"/>
    <w:rsid w:val="006B3C77"/>
    <w:rsid w:val="006B3CF8"/>
    <w:rsid w:val="006B3D74"/>
    <w:rsid w:val="006B4755"/>
    <w:rsid w:val="006B489D"/>
    <w:rsid w:val="006B505C"/>
    <w:rsid w:val="006B5C9C"/>
    <w:rsid w:val="006C02EF"/>
    <w:rsid w:val="006C128D"/>
    <w:rsid w:val="006C1CE5"/>
    <w:rsid w:val="006C35E2"/>
    <w:rsid w:val="006C379F"/>
    <w:rsid w:val="006C3D15"/>
    <w:rsid w:val="006C43DA"/>
    <w:rsid w:val="006D1568"/>
    <w:rsid w:val="006D335C"/>
    <w:rsid w:val="006D43B9"/>
    <w:rsid w:val="006D62F0"/>
    <w:rsid w:val="006D72B4"/>
    <w:rsid w:val="006E17FE"/>
    <w:rsid w:val="006E20BC"/>
    <w:rsid w:val="006E22DE"/>
    <w:rsid w:val="006E251D"/>
    <w:rsid w:val="006E3088"/>
    <w:rsid w:val="006E35F6"/>
    <w:rsid w:val="006E4921"/>
    <w:rsid w:val="006E5045"/>
    <w:rsid w:val="006E5933"/>
    <w:rsid w:val="006E66AE"/>
    <w:rsid w:val="006E72E9"/>
    <w:rsid w:val="006E776C"/>
    <w:rsid w:val="006E7974"/>
    <w:rsid w:val="006F0E52"/>
    <w:rsid w:val="006F2D60"/>
    <w:rsid w:val="006F3089"/>
    <w:rsid w:val="006F388A"/>
    <w:rsid w:val="006F4E73"/>
    <w:rsid w:val="006F5E3D"/>
    <w:rsid w:val="006F61A9"/>
    <w:rsid w:val="006F6C92"/>
    <w:rsid w:val="006F6EFF"/>
    <w:rsid w:val="007003F8"/>
    <w:rsid w:val="0070108E"/>
    <w:rsid w:val="00701C36"/>
    <w:rsid w:val="00703DEC"/>
    <w:rsid w:val="00703FBB"/>
    <w:rsid w:val="00705CE1"/>
    <w:rsid w:val="007123C4"/>
    <w:rsid w:val="00712CEE"/>
    <w:rsid w:val="007133BB"/>
    <w:rsid w:val="0071418C"/>
    <w:rsid w:val="007141AB"/>
    <w:rsid w:val="007155B7"/>
    <w:rsid w:val="007167CB"/>
    <w:rsid w:val="007174F7"/>
    <w:rsid w:val="00717692"/>
    <w:rsid w:val="00721192"/>
    <w:rsid w:val="0072138C"/>
    <w:rsid w:val="0072148D"/>
    <w:rsid w:val="00722993"/>
    <w:rsid w:val="00723B78"/>
    <w:rsid w:val="00724B76"/>
    <w:rsid w:val="00725044"/>
    <w:rsid w:val="007258F4"/>
    <w:rsid w:val="00726318"/>
    <w:rsid w:val="007271C0"/>
    <w:rsid w:val="007279A5"/>
    <w:rsid w:val="00727FB5"/>
    <w:rsid w:val="00730550"/>
    <w:rsid w:val="00730977"/>
    <w:rsid w:val="00730A3D"/>
    <w:rsid w:val="00730D40"/>
    <w:rsid w:val="0073125B"/>
    <w:rsid w:val="00731854"/>
    <w:rsid w:val="00732731"/>
    <w:rsid w:val="00732AE9"/>
    <w:rsid w:val="007372F7"/>
    <w:rsid w:val="00741392"/>
    <w:rsid w:val="00741873"/>
    <w:rsid w:val="007431FE"/>
    <w:rsid w:val="0074383A"/>
    <w:rsid w:val="0074479C"/>
    <w:rsid w:val="007448EB"/>
    <w:rsid w:val="00744A09"/>
    <w:rsid w:val="00744D39"/>
    <w:rsid w:val="0074704A"/>
    <w:rsid w:val="00750695"/>
    <w:rsid w:val="00751F9D"/>
    <w:rsid w:val="0075264C"/>
    <w:rsid w:val="007528CE"/>
    <w:rsid w:val="00754AEA"/>
    <w:rsid w:val="00757367"/>
    <w:rsid w:val="00760AB5"/>
    <w:rsid w:val="007611E6"/>
    <w:rsid w:val="007620C9"/>
    <w:rsid w:val="00762561"/>
    <w:rsid w:val="007625F0"/>
    <w:rsid w:val="00762671"/>
    <w:rsid w:val="00762AF5"/>
    <w:rsid w:val="00764877"/>
    <w:rsid w:val="00764B18"/>
    <w:rsid w:val="00764CD3"/>
    <w:rsid w:val="007651BB"/>
    <w:rsid w:val="00766EEA"/>
    <w:rsid w:val="00767D57"/>
    <w:rsid w:val="00767EB7"/>
    <w:rsid w:val="00767FF1"/>
    <w:rsid w:val="00771F7C"/>
    <w:rsid w:val="0077353F"/>
    <w:rsid w:val="00774C55"/>
    <w:rsid w:val="007758D7"/>
    <w:rsid w:val="00776B8F"/>
    <w:rsid w:val="007773EA"/>
    <w:rsid w:val="00777D7A"/>
    <w:rsid w:val="00780582"/>
    <w:rsid w:val="0078065C"/>
    <w:rsid w:val="0078138C"/>
    <w:rsid w:val="007820CF"/>
    <w:rsid w:val="00782A6F"/>
    <w:rsid w:val="00782BC7"/>
    <w:rsid w:val="007832BD"/>
    <w:rsid w:val="007839F1"/>
    <w:rsid w:val="00784436"/>
    <w:rsid w:val="0078739D"/>
    <w:rsid w:val="00791A76"/>
    <w:rsid w:val="007935C0"/>
    <w:rsid w:val="00795215"/>
    <w:rsid w:val="007957A4"/>
    <w:rsid w:val="007957CD"/>
    <w:rsid w:val="00795FBC"/>
    <w:rsid w:val="007963DC"/>
    <w:rsid w:val="00796DE2"/>
    <w:rsid w:val="007972C2"/>
    <w:rsid w:val="007A0B3F"/>
    <w:rsid w:val="007A13B6"/>
    <w:rsid w:val="007A3DF9"/>
    <w:rsid w:val="007A4813"/>
    <w:rsid w:val="007A503D"/>
    <w:rsid w:val="007A55D5"/>
    <w:rsid w:val="007A5A19"/>
    <w:rsid w:val="007A789A"/>
    <w:rsid w:val="007B20E3"/>
    <w:rsid w:val="007B2EE2"/>
    <w:rsid w:val="007B361E"/>
    <w:rsid w:val="007B3942"/>
    <w:rsid w:val="007B39EC"/>
    <w:rsid w:val="007B426D"/>
    <w:rsid w:val="007B5824"/>
    <w:rsid w:val="007B5D27"/>
    <w:rsid w:val="007B5DB9"/>
    <w:rsid w:val="007B72D5"/>
    <w:rsid w:val="007B762F"/>
    <w:rsid w:val="007B78D8"/>
    <w:rsid w:val="007B7CFF"/>
    <w:rsid w:val="007C0F1D"/>
    <w:rsid w:val="007C2BB2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29E"/>
    <w:rsid w:val="007E0681"/>
    <w:rsid w:val="007E13DC"/>
    <w:rsid w:val="007E1A0C"/>
    <w:rsid w:val="007E3E4C"/>
    <w:rsid w:val="007E4A6C"/>
    <w:rsid w:val="007E7DD5"/>
    <w:rsid w:val="007F15BA"/>
    <w:rsid w:val="007F1936"/>
    <w:rsid w:val="007F5023"/>
    <w:rsid w:val="007F614F"/>
    <w:rsid w:val="007F66C0"/>
    <w:rsid w:val="007F6C9A"/>
    <w:rsid w:val="007F7016"/>
    <w:rsid w:val="0080034B"/>
    <w:rsid w:val="008013A8"/>
    <w:rsid w:val="008015A7"/>
    <w:rsid w:val="008016D0"/>
    <w:rsid w:val="008021E4"/>
    <w:rsid w:val="00802564"/>
    <w:rsid w:val="00802D8C"/>
    <w:rsid w:val="008039BE"/>
    <w:rsid w:val="008041B8"/>
    <w:rsid w:val="008059AE"/>
    <w:rsid w:val="008067C4"/>
    <w:rsid w:val="00807D84"/>
    <w:rsid w:val="00807EBB"/>
    <w:rsid w:val="008125F6"/>
    <w:rsid w:val="008138E9"/>
    <w:rsid w:val="00813D90"/>
    <w:rsid w:val="00816B14"/>
    <w:rsid w:val="0081757C"/>
    <w:rsid w:val="00817AEB"/>
    <w:rsid w:val="00817C5E"/>
    <w:rsid w:val="00817DBD"/>
    <w:rsid w:val="008208EB"/>
    <w:rsid w:val="00821133"/>
    <w:rsid w:val="00822C74"/>
    <w:rsid w:val="00822DEF"/>
    <w:rsid w:val="0082313A"/>
    <w:rsid w:val="00823DC8"/>
    <w:rsid w:val="008255FD"/>
    <w:rsid w:val="008260C5"/>
    <w:rsid w:val="00826F97"/>
    <w:rsid w:val="00827FF8"/>
    <w:rsid w:val="00830162"/>
    <w:rsid w:val="00830556"/>
    <w:rsid w:val="00830B4F"/>
    <w:rsid w:val="00831E3E"/>
    <w:rsid w:val="0083381D"/>
    <w:rsid w:val="00834790"/>
    <w:rsid w:val="008366BD"/>
    <w:rsid w:val="0083723B"/>
    <w:rsid w:val="00841A8A"/>
    <w:rsid w:val="008425A9"/>
    <w:rsid w:val="00843265"/>
    <w:rsid w:val="008437FC"/>
    <w:rsid w:val="00844231"/>
    <w:rsid w:val="00844400"/>
    <w:rsid w:val="008456C7"/>
    <w:rsid w:val="00845F1F"/>
    <w:rsid w:val="00846D93"/>
    <w:rsid w:val="00847432"/>
    <w:rsid w:val="008478E7"/>
    <w:rsid w:val="00847D11"/>
    <w:rsid w:val="00851968"/>
    <w:rsid w:val="0085390F"/>
    <w:rsid w:val="00853C95"/>
    <w:rsid w:val="008579F7"/>
    <w:rsid w:val="00860A71"/>
    <w:rsid w:val="00861BE3"/>
    <w:rsid w:val="008627B4"/>
    <w:rsid w:val="00862CB8"/>
    <w:rsid w:val="0086563B"/>
    <w:rsid w:val="0086771E"/>
    <w:rsid w:val="00867992"/>
    <w:rsid w:val="00867C23"/>
    <w:rsid w:val="00872593"/>
    <w:rsid w:val="00874179"/>
    <w:rsid w:val="00874C5E"/>
    <w:rsid w:val="00875240"/>
    <w:rsid w:val="008762C7"/>
    <w:rsid w:val="00876FCC"/>
    <w:rsid w:val="00877739"/>
    <w:rsid w:val="00882753"/>
    <w:rsid w:val="0088528B"/>
    <w:rsid w:val="00885B89"/>
    <w:rsid w:val="008868E5"/>
    <w:rsid w:val="00886AB4"/>
    <w:rsid w:val="00887B41"/>
    <w:rsid w:val="00887F34"/>
    <w:rsid w:val="008901B1"/>
    <w:rsid w:val="0089060E"/>
    <w:rsid w:val="00892647"/>
    <w:rsid w:val="00893800"/>
    <w:rsid w:val="00893AB2"/>
    <w:rsid w:val="00894573"/>
    <w:rsid w:val="00894FC7"/>
    <w:rsid w:val="0089587D"/>
    <w:rsid w:val="00896841"/>
    <w:rsid w:val="00897108"/>
    <w:rsid w:val="008A0053"/>
    <w:rsid w:val="008A266F"/>
    <w:rsid w:val="008A27D0"/>
    <w:rsid w:val="008A2E08"/>
    <w:rsid w:val="008A4796"/>
    <w:rsid w:val="008A5F81"/>
    <w:rsid w:val="008A627C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C0B6A"/>
    <w:rsid w:val="008C14DC"/>
    <w:rsid w:val="008C2B25"/>
    <w:rsid w:val="008C2BB0"/>
    <w:rsid w:val="008C3C99"/>
    <w:rsid w:val="008C3DB0"/>
    <w:rsid w:val="008C43E6"/>
    <w:rsid w:val="008C6112"/>
    <w:rsid w:val="008D161E"/>
    <w:rsid w:val="008D218D"/>
    <w:rsid w:val="008D5918"/>
    <w:rsid w:val="008D5A28"/>
    <w:rsid w:val="008D5AC9"/>
    <w:rsid w:val="008D5EB2"/>
    <w:rsid w:val="008D5EB9"/>
    <w:rsid w:val="008D673F"/>
    <w:rsid w:val="008D72BB"/>
    <w:rsid w:val="008D7E7F"/>
    <w:rsid w:val="008E0D43"/>
    <w:rsid w:val="008E118E"/>
    <w:rsid w:val="008E2354"/>
    <w:rsid w:val="008E3B9A"/>
    <w:rsid w:val="008E4862"/>
    <w:rsid w:val="008E4D0D"/>
    <w:rsid w:val="008E4EBE"/>
    <w:rsid w:val="008E512F"/>
    <w:rsid w:val="008E5E71"/>
    <w:rsid w:val="008E66A0"/>
    <w:rsid w:val="008E6B3F"/>
    <w:rsid w:val="008E74AF"/>
    <w:rsid w:val="008F0764"/>
    <w:rsid w:val="008F24C7"/>
    <w:rsid w:val="008F3C07"/>
    <w:rsid w:val="008F4936"/>
    <w:rsid w:val="008F547D"/>
    <w:rsid w:val="008F56BE"/>
    <w:rsid w:val="008F62E6"/>
    <w:rsid w:val="008F6DAB"/>
    <w:rsid w:val="008F7894"/>
    <w:rsid w:val="008F78C3"/>
    <w:rsid w:val="0090001F"/>
    <w:rsid w:val="0090075E"/>
    <w:rsid w:val="00902C3B"/>
    <w:rsid w:val="00902EE2"/>
    <w:rsid w:val="00903850"/>
    <w:rsid w:val="00903D20"/>
    <w:rsid w:val="00903F4F"/>
    <w:rsid w:val="00905162"/>
    <w:rsid w:val="0090634B"/>
    <w:rsid w:val="00910171"/>
    <w:rsid w:val="009113F9"/>
    <w:rsid w:val="00911C14"/>
    <w:rsid w:val="00914982"/>
    <w:rsid w:val="009211CF"/>
    <w:rsid w:val="009223CC"/>
    <w:rsid w:val="0092342F"/>
    <w:rsid w:val="00924972"/>
    <w:rsid w:val="009255B1"/>
    <w:rsid w:val="009262AD"/>
    <w:rsid w:val="00926C87"/>
    <w:rsid w:val="0092745D"/>
    <w:rsid w:val="0093146B"/>
    <w:rsid w:val="00931814"/>
    <w:rsid w:val="00931834"/>
    <w:rsid w:val="00933199"/>
    <w:rsid w:val="0093375C"/>
    <w:rsid w:val="00933DF5"/>
    <w:rsid w:val="009341C5"/>
    <w:rsid w:val="00934503"/>
    <w:rsid w:val="00934844"/>
    <w:rsid w:val="00935B4F"/>
    <w:rsid w:val="009360D0"/>
    <w:rsid w:val="00937A92"/>
    <w:rsid w:val="00940B16"/>
    <w:rsid w:val="009413E9"/>
    <w:rsid w:val="00941A6F"/>
    <w:rsid w:val="00941EBA"/>
    <w:rsid w:val="00942957"/>
    <w:rsid w:val="00942BD1"/>
    <w:rsid w:val="00943FFA"/>
    <w:rsid w:val="00945449"/>
    <w:rsid w:val="0094741D"/>
    <w:rsid w:val="009478C1"/>
    <w:rsid w:val="00947DC0"/>
    <w:rsid w:val="009503D4"/>
    <w:rsid w:val="0095142A"/>
    <w:rsid w:val="00951D3D"/>
    <w:rsid w:val="009529DB"/>
    <w:rsid w:val="009544FD"/>
    <w:rsid w:val="009579B6"/>
    <w:rsid w:val="00960EA6"/>
    <w:rsid w:val="00963284"/>
    <w:rsid w:val="00963B1A"/>
    <w:rsid w:val="00963B65"/>
    <w:rsid w:val="009645F2"/>
    <w:rsid w:val="009657CE"/>
    <w:rsid w:val="0096691D"/>
    <w:rsid w:val="00967B43"/>
    <w:rsid w:val="00971CB0"/>
    <w:rsid w:val="009749A9"/>
    <w:rsid w:val="00976AC7"/>
    <w:rsid w:val="0097740E"/>
    <w:rsid w:val="00980463"/>
    <w:rsid w:val="00981305"/>
    <w:rsid w:val="00981DA8"/>
    <w:rsid w:val="0098219C"/>
    <w:rsid w:val="00983221"/>
    <w:rsid w:val="009839CE"/>
    <w:rsid w:val="00984467"/>
    <w:rsid w:val="009848DD"/>
    <w:rsid w:val="00984CFB"/>
    <w:rsid w:val="0098724E"/>
    <w:rsid w:val="009876C8"/>
    <w:rsid w:val="009877E8"/>
    <w:rsid w:val="009906E7"/>
    <w:rsid w:val="009940A0"/>
    <w:rsid w:val="00994C2A"/>
    <w:rsid w:val="00995762"/>
    <w:rsid w:val="00996A91"/>
    <w:rsid w:val="009972A9"/>
    <w:rsid w:val="00997C83"/>
    <w:rsid w:val="00997D1A"/>
    <w:rsid w:val="009A011A"/>
    <w:rsid w:val="009A0711"/>
    <w:rsid w:val="009A1769"/>
    <w:rsid w:val="009A2EE0"/>
    <w:rsid w:val="009A4CC2"/>
    <w:rsid w:val="009A4F14"/>
    <w:rsid w:val="009A5EBF"/>
    <w:rsid w:val="009B05D5"/>
    <w:rsid w:val="009B0A9B"/>
    <w:rsid w:val="009B0B64"/>
    <w:rsid w:val="009B240F"/>
    <w:rsid w:val="009B4090"/>
    <w:rsid w:val="009B4E2E"/>
    <w:rsid w:val="009B5473"/>
    <w:rsid w:val="009B7302"/>
    <w:rsid w:val="009B7453"/>
    <w:rsid w:val="009C0C90"/>
    <w:rsid w:val="009C2896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C7E6C"/>
    <w:rsid w:val="009D02C4"/>
    <w:rsid w:val="009D2C1D"/>
    <w:rsid w:val="009D3781"/>
    <w:rsid w:val="009D6C09"/>
    <w:rsid w:val="009D6DBC"/>
    <w:rsid w:val="009D6FB2"/>
    <w:rsid w:val="009E1E0C"/>
    <w:rsid w:val="009E3520"/>
    <w:rsid w:val="009E3870"/>
    <w:rsid w:val="009E52A5"/>
    <w:rsid w:val="009F03EA"/>
    <w:rsid w:val="009F1448"/>
    <w:rsid w:val="009F34CC"/>
    <w:rsid w:val="009F63E8"/>
    <w:rsid w:val="00A016AA"/>
    <w:rsid w:val="00A01737"/>
    <w:rsid w:val="00A0175D"/>
    <w:rsid w:val="00A0223D"/>
    <w:rsid w:val="00A0323D"/>
    <w:rsid w:val="00A03659"/>
    <w:rsid w:val="00A0370E"/>
    <w:rsid w:val="00A03BAA"/>
    <w:rsid w:val="00A04E88"/>
    <w:rsid w:val="00A05D4E"/>
    <w:rsid w:val="00A06092"/>
    <w:rsid w:val="00A0625D"/>
    <w:rsid w:val="00A06D9E"/>
    <w:rsid w:val="00A07831"/>
    <w:rsid w:val="00A11C3A"/>
    <w:rsid w:val="00A11C71"/>
    <w:rsid w:val="00A128C9"/>
    <w:rsid w:val="00A12C07"/>
    <w:rsid w:val="00A12F18"/>
    <w:rsid w:val="00A13BC8"/>
    <w:rsid w:val="00A13E13"/>
    <w:rsid w:val="00A14254"/>
    <w:rsid w:val="00A16672"/>
    <w:rsid w:val="00A16A46"/>
    <w:rsid w:val="00A177E0"/>
    <w:rsid w:val="00A21E47"/>
    <w:rsid w:val="00A22DF6"/>
    <w:rsid w:val="00A23206"/>
    <w:rsid w:val="00A2324E"/>
    <w:rsid w:val="00A23A67"/>
    <w:rsid w:val="00A23BDD"/>
    <w:rsid w:val="00A2466E"/>
    <w:rsid w:val="00A24C45"/>
    <w:rsid w:val="00A250F8"/>
    <w:rsid w:val="00A265EF"/>
    <w:rsid w:val="00A26BA4"/>
    <w:rsid w:val="00A27C49"/>
    <w:rsid w:val="00A27D7D"/>
    <w:rsid w:val="00A30590"/>
    <w:rsid w:val="00A317CE"/>
    <w:rsid w:val="00A31ACE"/>
    <w:rsid w:val="00A31DE9"/>
    <w:rsid w:val="00A320AE"/>
    <w:rsid w:val="00A32A18"/>
    <w:rsid w:val="00A32E79"/>
    <w:rsid w:val="00A33339"/>
    <w:rsid w:val="00A338D0"/>
    <w:rsid w:val="00A34940"/>
    <w:rsid w:val="00A36922"/>
    <w:rsid w:val="00A37714"/>
    <w:rsid w:val="00A408EB"/>
    <w:rsid w:val="00A41B03"/>
    <w:rsid w:val="00A423C8"/>
    <w:rsid w:val="00A429CA"/>
    <w:rsid w:val="00A447E0"/>
    <w:rsid w:val="00A44934"/>
    <w:rsid w:val="00A45500"/>
    <w:rsid w:val="00A46BD6"/>
    <w:rsid w:val="00A4765C"/>
    <w:rsid w:val="00A50784"/>
    <w:rsid w:val="00A50F76"/>
    <w:rsid w:val="00A51220"/>
    <w:rsid w:val="00A52410"/>
    <w:rsid w:val="00A5260E"/>
    <w:rsid w:val="00A5285D"/>
    <w:rsid w:val="00A52AFF"/>
    <w:rsid w:val="00A53A01"/>
    <w:rsid w:val="00A53AB9"/>
    <w:rsid w:val="00A5410D"/>
    <w:rsid w:val="00A546D4"/>
    <w:rsid w:val="00A57BB0"/>
    <w:rsid w:val="00A57F8C"/>
    <w:rsid w:val="00A60178"/>
    <w:rsid w:val="00A612E5"/>
    <w:rsid w:val="00A619CE"/>
    <w:rsid w:val="00A61F30"/>
    <w:rsid w:val="00A62EAF"/>
    <w:rsid w:val="00A62EEF"/>
    <w:rsid w:val="00A64A2B"/>
    <w:rsid w:val="00A64AC3"/>
    <w:rsid w:val="00A6500A"/>
    <w:rsid w:val="00A65043"/>
    <w:rsid w:val="00A652B3"/>
    <w:rsid w:val="00A6536D"/>
    <w:rsid w:val="00A65E6F"/>
    <w:rsid w:val="00A664BC"/>
    <w:rsid w:val="00A666AF"/>
    <w:rsid w:val="00A67FB1"/>
    <w:rsid w:val="00A72547"/>
    <w:rsid w:val="00A72B83"/>
    <w:rsid w:val="00A753E1"/>
    <w:rsid w:val="00A7567F"/>
    <w:rsid w:val="00A76D53"/>
    <w:rsid w:val="00A80260"/>
    <w:rsid w:val="00A80291"/>
    <w:rsid w:val="00A80889"/>
    <w:rsid w:val="00A81696"/>
    <w:rsid w:val="00A81E4F"/>
    <w:rsid w:val="00A82DC4"/>
    <w:rsid w:val="00A8355C"/>
    <w:rsid w:val="00A842AF"/>
    <w:rsid w:val="00A85C48"/>
    <w:rsid w:val="00A906FC"/>
    <w:rsid w:val="00A909EC"/>
    <w:rsid w:val="00A90AD4"/>
    <w:rsid w:val="00A91CB4"/>
    <w:rsid w:val="00A9328D"/>
    <w:rsid w:val="00A935B9"/>
    <w:rsid w:val="00A946D3"/>
    <w:rsid w:val="00AA00F9"/>
    <w:rsid w:val="00AA03C8"/>
    <w:rsid w:val="00AA11E9"/>
    <w:rsid w:val="00AA125D"/>
    <w:rsid w:val="00AA1356"/>
    <w:rsid w:val="00AA2362"/>
    <w:rsid w:val="00AA50E4"/>
    <w:rsid w:val="00AA5318"/>
    <w:rsid w:val="00AA65A3"/>
    <w:rsid w:val="00AA6954"/>
    <w:rsid w:val="00AA7DB1"/>
    <w:rsid w:val="00AB0262"/>
    <w:rsid w:val="00AB02F9"/>
    <w:rsid w:val="00AB0437"/>
    <w:rsid w:val="00AB1000"/>
    <w:rsid w:val="00AB18B4"/>
    <w:rsid w:val="00AB1C2A"/>
    <w:rsid w:val="00AB45A8"/>
    <w:rsid w:val="00AB68FA"/>
    <w:rsid w:val="00AB739F"/>
    <w:rsid w:val="00AC09F7"/>
    <w:rsid w:val="00AC0DA0"/>
    <w:rsid w:val="00AC138F"/>
    <w:rsid w:val="00AC248D"/>
    <w:rsid w:val="00AC3BD7"/>
    <w:rsid w:val="00AC4A78"/>
    <w:rsid w:val="00AC5167"/>
    <w:rsid w:val="00AC55D6"/>
    <w:rsid w:val="00AC5B24"/>
    <w:rsid w:val="00AC5BA9"/>
    <w:rsid w:val="00AD273D"/>
    <w:rsid w:val="00AD506A"/>
    <w:rsid w:val="00AD5A94"/>
    <w:rsid w:val="00AD6B5A"/>
    <w:rsid w:val="00AE0120"/>
    <w:rsid w:val="00AE0737"/>
    <w:rsid w:val="00AE26CD"/>
    <w:rsid w:val="00AE2A83"/>
    <w:rsid w:val="00AE37B1"/>
    <w:rsid w:val="00AE606E"/>
    <w:rsid w:val="00AE6415"/>
    <w:rsid w:val="00AE7634"/>
    <w:rsid w:val="00AF039E"/>
    <w:rsid w:val="00AF0B95"/>
    <w:rsid w:val="00AF12E8"/>
    <w:rsid w:val="00AF1DD3"/>
    <w:rsid w:val="00AF2082"/>
    <w:rsid w:val="00AF277B"/>
    <w:rsid w:val="00AF2F48"/>
    <w:rsid w:val="00AF37EA"/>
    <w:rsid w:val="00AF4580"/>
    <w:rsid w:val="00AF521B"/>
    <w:rsid w:val="00AF5737"/>
    <w:rsid w:val="00AF7A9C"/>
    <w:rsid w:val="00AF7BCF"/>
    <w:rsid w:val="00AF7C63"/>
    <w:rsid w:val="00B00533"/>
    <w:rsid w:val="00B0108A"/>
    <w:rsid w:val="00B01869"/>
    <w:rsid w:val="00B02FC7"/>
    <w:rsid w:val="00B039D9"/>
    <w:rsid w:val="00B052B7"/>
    <w:rsid w:val="00B05380"/>
    <w:rsid w:val="00B053C5"/>
    <w:rsid w:val="00B058F7"/>
    <w:rsid w:val="00B06561"/>
    <w:rsid w:val="00B06FF0"/>
    <w:rsid w:val="00B07970"/>
    <w:rsid w:val="00B115DB"/>
    <w:rsid w:val="00B121AF"/>
    <w:rsid w:val="00B138FB"/>
    <w:rsid w:val="00B15644"/>
    <w:rsid w:val="00B1663B"/>
    <w:rsid w:val="00B17151"/>
    <w:rsid w:val="00B20570"/>
    <w:rsid w:val="00B21341"/>
    <w:rsid w:val="00B216B9"/>
    <w:rsid w:val="00B21AEF"/>
    <w:rsid w:val="00B22085"/>
    <w:rsid w:val="00B23B83"/>
    <w:rsid w:val="00B25457"/>
    <w:rsid w:val="00B2702E"/>
    <w:rsid w:val="00B30D2E"/>
    <w:rsid w:val="00B3262C"/>
    <w:rsid w:val="00B34AAF"/>
    <w:rsid w:val="00B34BBE"/>
    <w:rsid w:val="00B35871"/>
    <w:rsid w:val="00B37DE8"/>
    <w:rsid w:val="00B41D22"/>
    <w:rsid w:val="00B43665"/>
    <w:rsid w:val="00B44492"/>
    <w:rsid w:val="00B44FEE"/>
    <w:rsid w:val="00B469E0"/>
    <w:rsid w:val="00B46DD8"/>
    <w:rsid w:val="00B471B8"/>
    <w:rsid w:val="00B50933"/>
    <w:rsid w:val="00B515B5"/>
    <w:rsid w:val="00B52438"/>
    <w:rsid w:val="00B52BF4"/>
    <w:rsid w:val="00B52DB7"/>
    <w:rsid w:val="00B54CBB"/>
    <w:rsid w:val="00B55BB3"/>
    <w:rsid w:val="00B55F62"/>
    <w:rsid w:val="00B6062C"/>
    <w:rsid w:val="00B60E7B"/>
    <w:rsid w:val="00B63FDE"/>
    <w:rsid w:val="00B65498"/>
    <w:rsid w:val="00B6691E"/>
    <w:rsid w:val="00B6704A"/>
    <w:rsid w:val="00B67B6F"/>
    <w:rsid w:val="00B70C5A"/>
    <w:rsid w:val="00B70E29"/>
    <w:rsid w:val="00B71C0F"/>
    <w:rsid w:val="00B71D5D"/>
    <w:rsid w:val="00B7347B"/>
    <w:rsid w:val="00B74255"/>
    <w:rsid w:val="00B75626"/>
    <w:rsid w:val="00B758CB"/>
    <w:rsid w:val="00B75DFC"/>
    <w:rsid w:val="00B76FB7"/>
    <w:rsid w:val="00B772BB"/>
    <w:rsid w:val="00B77FC1"/>
    <w:rsid w:val="00B82F04"/>
    <w:rsid w:val="00B8417A"/>
    <w:rsid w:val="00B84438"/>
    <w:rsid w:val="00B852C0"/>
    <w:rsid w:val="00B858CC"/>
    <w:rsid w:val="00B861C9"/>
    <w:rsid w:val="00B86541"/>
    <w:rsid w:val="00B868C9"/>
    <w:rsid w:val="00B86A91"/>
    <w:rsid w:val="00B86D1A"/>
    <w:rsid w:val="00B87327"/>
    <w:rsid w:val="00B90612"/>
    <w:rsid w:val="00B91132"/>
    <w:rsid w:val="00B92E49"/>
    <w:rsid w:val="00B92FCB"/>
    <w:rsid w:val="00B93E2E"/>
    <w:rsid w:val="00B944E2"/>
    <w:rsid w:val="00B95778"/>
    <w:rsid w:val="00B96284"/>
    <w:rsid w:val="00B9652D"/>
    <w:rsid w:val="00B96C69"/>
    <w:rsid w:val="00B97D37"/>
    <w:rsid w:val="00BA03BE"/>
    <w:rsid w:val="00BA238D"/>
    <w:rsid w:val="00BA2BCE"/>
    <w:rsid w:val="00BA3ED5"/>
    <w:rsid w:val="00BA4AC3"/>
    <w:rsid w:val="00BA50FE"/>
    <w:rsid w:val="00BA5881"/>
    <w:rsid w:val="00BB0882"/>
    <w:rsid w:val="00BB13D0"/>
    <w:rsid w:val="00BB144F"/>
    <w:rsid w:val="00BB1AC6"/>
    <w:rsid w:val="00BB1D51"/>
    <w:rsid w:val="00BB39F2"/>
    <w:rsid w:val="00BB491F"/>
    <w:rsid w:val="00BB5AAF"/>
    <w:rsid w:val="00BB5ED9"/>
    <w:rsid w:val="00BB77DA"/>
    <w:rsid w:val="00BC0D2B"/>
    <w:rsid w:val="00BC0EDF"/>
    <w:rsid w:val="00BC2238"/>
    <w:rsid w:val="00BC2C01"/>
    <w:rsid w:val="00BC3E11"/>
    <w:rsid w:val="00BC42C2"/>
    <w:rsid w:val="00BC46F3"/>
    <w:rsid w:val="00BC4862"/>
    <w:rsid w:val="00BC4CE5"/>
    <w:rsid w:val="00BC6217"/>
    <w:rsid w:val="00BC6BA4"/>
    <w:rsid w:val="00BC7969"/>
    <w:rsid w:val="00BD24C4"/>
    <w:rsid w:val="00BD3326"/>
    <w:rsid w:val="00BD4A1F"/>
    <w:rsid w:val="00BD4F76"/>
    <w:rsid w:val="00BD50A1"/>
    <w:rsid w:val="00BD5667"/>
    <w:rsid w:val="00BD7770"/>
    <w:rsid w:val="00BE1D40"/>
    <w:rsid w:val="00BE465A"/>
    <w:rsid w:val="00BE60ED"/>
    <w:rsid w:val="00BE6400"/>
    <w:rsid w:val="00BE6739"/>
    <w:rsid w:val="00BF279D"/>
    <w:rsid w:val="00BF3236"/>
    <w:rsid w:val="00BF4D17"/>
    <w:rsid w:val="00BF587A"/>
    <w:rsid w:val="00BF604D"/>
    <w:rsid w:val="00BF651D"/>
    <w:rsid w:val="00BF709F"/>
    <w:rsid w:val="00BF7F4A"/>
    <w:rsid w:val="00C00DE1"/>
    <w:rsid w:val="00C00F2F"/>
    <w:rsid w:val="00C01378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FC"/>
    <w:rsid w:val="00C0620A"/>
    <w:rsid w:val="00C06409"/>
    <w:rsid w:val="00C06669"/>
    <w:rsid w:val="00C0706D"/>
    <w:rsid w:val="00C074DB"/>
    <w:rsid w:val="00C100BC"/>
    <w:rsid w:val="00C10212"/>
    <w:rsid w:val="00C10786"/>
    <w:rsid w:val="00C10819"/>
    <w:rsid w:val="00C1087B"/>
    <w:rsid w:val="00C11A6B"/>
    <w:rsid w:val="00C1275F"/>
    <w:rsid w:val="00C14706"/>
    <w:rsid w:val="00C15255"/>
    <w:rsid w:val="00C1653E"/>
    <w:rsid w:val="00C17E5B"/>
    <w:rsid w:val="00C2050E"/>
    <w:rsid w:val="00C20631"/>
    <w:rsid w:val="00C21570"/>
    <w:rsid w:val="00C21BAA"/>
    <w:rsid w:val="00C22B04"/>
    <w:rsid w:val="00C2397A"/>
    <w:rsid w:val="00C24832"/>
    <w:rsid w:val="00C248ED"/>
    <w:rsid w:val="00C25C8D"/>
    <w:rsid w:val="00C30578"/>
    <w:rsid w:val="00C31D5D"/>
    <w:rsid w:val="00C3319C"/>
    <w:rsid w:val="00C3364A"/>
    <w:rsid w:val="00C34A67"/>
    <w:rsid w:val="00C34B36"/>
    <w:rsid w:val="00C35269"/>
    <w:rsid w:val="00C36760"/>
    <w:rsid w:val="00C36A78"/>
    <w:rsid w:val="00C37D67"/>
    <w:rsid w:val="00C41321"/>
    <w:rsid w:val="00C42824"/>
    <w:rsid w:val="00C43E64"/>
    <w:rsid w:val="00C445BE"/>
    <w:rsid w:val="00C44632"/>
    <w:rsid w:val="00C47776"/>
    <w:rsid w:val="00C47D14"/>
    <w:rsid w:val="00C51984"/>
    <w:rsid w:val="00C531EC"/>
    <w:rsid w:val="00C53F59"/>
    <w:rsid w:val="00C54268"/>
    <w:rsid w:val="00C5597A"/>
    <w:rsid w:val="00C55E0D"/>
    <w:rsid w:val="00C57567"/>
    <w:rsid w:val="00C575BC"/>
    <w:rsid w:val="00C5768C"/>
    <w:rsid w:val="00C6071F"/>
    <w:rsid w:val="00C63BC1"/>
    <w:rsid w:val="00C65AA9"/>
    <w:rsid w:val="00C66C20"/>
    <w:rsid w:val="00C66E4B"/>
    <w:rsid w:val="00C66F0E"/>
    <w:rsid w:val="00C672B4"/>
    <w:rsid w:val="00C67F4C"/>
    <w:rsid w:val="00C71B81"/>
    <w:rsid w:val="00C7238D"/>
    <w:rsid w:val="00C727FF"/>
    <w:rsid w:val="00C73412"/>
    <w:rsid w:val="00C73DE2"/>
    <w:rsid w:val="00C7484F"/>
    <w:rsid w:val="00C74F87"/>
    <w:rsid w:val="00C75608"/>
    <w:rsid w:val="00C76207"/>
    <w:rsid w:val="00C7684F"/>
    <w:rsid w:val="00C77BEE"/>
    <w:rsid w:val="00C77D77"/>
    <w:rsid w:val="00C817B4"/>
    <w:rsid w:val="00C82720"/>
    <w:rsid w:val="00C83845"/>
    <w:rsid w:val="00C85667"/>
    <w:rsid w:val="00C85CB5"/>
    <w:rsid w:val="00C85D9B"/>
    <w:rsid w:val="00C875E3"/>
    <w:rsid w:val="00C87E4B"/>
    <w:rsid w:val="00C90CED"/>
    <w:rsid w:val="00C90D30"/>
    <w:rsid w:val="00C90F11"/>
    <w:rsid w:val="00C914D4"/>
    <w:rsid w:val="00C935F0"/>
    <w:rsid w:val="00C945F1"/>
    <w:rsid w:val="00C94BF5"/>
    <w:rsid w:val="00C94DC1"/>
    <w:rsid w:val="00C972BE"/>
    <w:rsid w:val="00CA00B0"/>
    <w:rsid w:val="00CA0EBE"/>
    <w:rsid w:val="00CA116C"/>
    <w:rsid w:val="00CA3746"/>
    <w:rsid w:val="00CA4B52"/>
    <w:rsid w:val="00CA54C6"/>
    <w:rsid w:val="00CA6237"/>
    <w:rsid w:val="00CA716C"/>
    <w:rsid w:val="00CB07C3"/>
    <w:rsid w:val="00CB2F2F"/>
    <w:rsid w:val="00CB3C16"/>
    <w:rsid w:val="00CB4671"/>
    <w:rsid w:val="00CB52D0"/>
    <w:rsid w:val="00CB5B13"/>
    <w:rsid w:val="00CB5CA5"/>
    <w:rsid w:val="00CB6038"/>
    <w:rsid w:val="00CB642E"/>
    <w:rsid w:val="00CB6649"/>
    <w:rsid w:val="00CB7748"/>
    <w:rsid w:val="00CB7B3F"/>
    <w:rsid w:val="00CC08F7"/>
    <w:rsid w:val="00CC13E9"/>
    <w:rsid w:val="00CC2832"/>
    <w:rsid w:val="00CC3976"/>
    <w:rsid w:val="00CC5FA5"/>
    <w:rsid w:val="00CC6D2D"/>
    <w:rsid w:val="00CC6ED1"/>
    <w:rsid w:val="00CC727D"/>
    <w:rsid w:val="00CD1543"/>
    <w:rsid w:val="00CD1B57"/>
    <w:rsid w:val="00CD1B99"/>
    <w:rsid w:val="00CD1D4C"/>
    <w:rsid w:val="00CD235A"/>
    <w:rsid w:val="00CD2862"/>
    <w:rsid w:val="00CD3692"/>
    <w:rsid w:val="00CD3F0F"/>
    <w:rsid w:val="00CD72D0"/>
    <w:rsid w:val="00CE0208"/>
    <w:rsid w:val="00CE3AF0"/>
    <w:rsid w:val="00CE3F56"/>
    <w:rsid w:val="00CE40A0"/>
    <w:rsid w:val="00CE4B76"/>
    <w:rsid w:val="00CE4F9A"/>
    <w:rsid w:val="00CE571C"/>
    <w:rsid w:val="00CE673E"/>
    <w:rsid w:val="00CE71B0"/>
    <w:rsid w:val="00CF0DA6"/>
    <w:rsid w:val="00CF243C"/>
    <w:rsid w:val="00CF3229"/>
    <w:rsid w:val="00CF47ED"/>
    <w:rsid w:val="00CF4B93"/>
    <w:rsid w:val="00CF7F4D"/>
    <w:rsid w:val="00CF7FE6"/>
    <w:rsid w:val="00D0180A"/>
    <w:rsid w:val="00D0185B"/>
    <w:rsid w:val="00D02B79"/>
    <w:rsid w:val="00D03109"/>
    <w:rsid w:val="00D03B40"/>
    <w:rsid w:val="00D068B7"/>
    <w:rsid w:val="00D10F8C"/>
    <w:rsid w:val="00D139C4"/>
    <w:rsid w:val="00D13E00"/>
    <w:rsid w:val="00D15020"/>
    <w:rsid w:val="00D15E1B"/>
    <w:rsid w:val="00D162D7"/>
    <w:rsid w:val="00D23A47"/>
    <w:rsid w:val="00D24AFC"/>
    <w:rsid w:val="00D25094"/>
    <w:rsid w:val="00D2674E"/>
    <w:rsid w:val="00D271AA"/>
    <w:rsid w:val="00D27633"/>
    <w:rsid w:val="00D27D51"/>
    <w:rsid w:val="00D33A35"/>
    <w:rsid w:val="00D3507B"/>
    <w:rsid w:val="00D35FD4"/>
    <w:rsid w:val="00D36C59"/>
    <w:rsid w:val="00D374EF"/>
    <w:rsid w:val="00D37E86"/>
    <w:rsid w:val="00D37F7A"/>
    <w:rsid w:val="00D413C1"/>
    <w:rsid w:val="00D4232D"/>
    <w:rsid w:val="00D426F9"/>
    <w:rsid w:val="00D42D25"/>
    <w:rsid w:val="00D44270"/>
    <w:rsid w:val="00D44FA4"/>
    <w:rsid w:val="00D45D78"/>
    <w:rsid w:val="00D46360"/>
    <w:rsid w:val="00D46C4B"/>
    <w:rsid w:val="00D4772C"/>
    <w:rsid w:val="00D478C1"/>
    <w:rsid w:val="00D4796F"/>
    <w:rsid w:val="00D47A31"/>
    <w:rsid w:val="00D47A56"/>
    <w:rsid w:val="00D509B5"/>
    <w:rsid w:val="00D51CFD"/>
    <w:rsid w:val="00D52671"/>
    <w:rsid w:val="00D52C2C"/>
    <w:rsid w:val="00D531A2"/>
    <w:rsid w:val="00D5327E"/>
    <w:rsid w:val="00D53399"/>
    <w:rsid w:val="00D56C2C"/>
    <w:rsid w:val="00D63216"/>
    <w:rsid w:val="00D64A12"/>
    <w:rsid w:val="00D64FDF"/>
    <w:rsid w:val="00D6583D"/>
    <w:rsid w:val="00D65A8F"/>
    <w:rsid w:val="00D667E0"/>
    <w:rsid w:val="00D66CC9"/>
    <w:rsid w:val="00D70DA1"/>
    <w:rsid w:val="00D70F5D"/>
    <w:rsid w:val="00D72515"/>
    <w:rsid w:val="00D726DD"/>
    <w:rsid w:val="00D7370D"/>
    <w:rsid w:val="00D7377D"/>
    <w:rsid w:val="00D73E42"/>
    <w:rsid w:val="00D7562B"/>
    <w:rsid w:val="00D77AA8"/>
    <w:rsid w:val="00D805C5"/>
    <w:rsid w:val="00D80AF6"/>
    <w:rsid w:val="00D817B9"/>
    <w:rsid w:val="00D82542"/>
    <w:rsid w:val="00D836DF"/>
    <w:rsid w:val="00D8544C"/>
    <w:rsid w:val="00D85456"/>
    <w:rsid w:val="00D854A0"/>
    <w:rsid w:val="00D8762D"/>
    <w:rsid w:val="00D902EA"/>
    <w:rsid w:val="00D915B0"/>
    <w:rsid w:val="00D91B52"/>
    <w:rsid w:val="00D91CE1"/>
    <w:rsid w:val="00D92273"/>
    <w:rsid w:val="00D92C39"/>
    <w:rsid w:val="00D93559"/>
    <w:rsid w:val="00D9497F"/>
    <w:rsid w:val="00D95053"/>
    <w:rsid w:val="00D97DC3"/>
    <w:rsid w:val="00DA00DF"/>
    <w:rsid w:val="00DA027F"/>
    <w:rsid w:val="00DA06A8"/>
    <w:rsid w:val="00DA093B"/>
    <w:rsid w:val="00DA0CAE"/>
    <w:rsid w:val="00DA0FBD"/>
    <w:rsid w:val="00DA15D0"/>
    <w:rsid w:val="00DA1B91"/>
    <w:rsid w:val="00DA1F1E"/>
    <w:rsid w:val="00DA2EC8"/>
    <w:rsid w:val="00DA3E75"/>
    <w:rsid w:val="00DA53D9"/>
    <w:rsid w:val="00DA6114"/>
    <w:rsid w:val="00DA62A8"/>
    <w:rsid w:val="00DA6999"/>
    <w:rsid w:val="00DA70C6"/>
    <w:rsid w:val="00DA73C2"/>
    <w:rsid w:val="00DA7D11"/>
    <w:rsid w:val="00DB2600"/>
    <w:rsid w:val="00DB4F37"/>
    <w:rsid w:val="00DB5BE2"/>
    <w:rsid w:val="00DB7184"/>
    <w:rsid w:val="00DC3314"/>
    <w:rsid w:val="00DC3A0B"/>
    <w:rsid w:val="00DC3D59"/>
    <w:rsid w:val="00DC43E6"/>
    <w:rsid w:val="00DC4567"/>
    <w:rsid w:val="00DC4656"/>
    <w:rsid w:val="00DC58FF"/>
    <w:rsid w:val="00DC5F0C"/>
    <w:rsid w:val="00DC6910"/>
    <w:rsid w:val="00DD30EA"/>
    <w:rsid w:val="00DD37D7"/>
    <w:rsid w:val="00DD4293"/>
    <w:rsid w:val="00DD4E5D"/>
    <w:rsid w:val="00DD5D4A"/>
    <w:rsid w:val="00DD5EE3"/>
    <w:rsid w:val="00DD6E03"/>
    <w:rsid w:val="00DD7037"/>
    <w:rsid w:val="00DD7D1F"/>
    <w:rsid w:val="00DE28A7"/>
    <w:rsid w:val="00DE3B2C"/>
    <w:rsid w:val="00DE6158"/>
    <w:rsid w:val="00DE69F8"/>
    <w:rsid w:val="00DE7B69"/>
    <w:rsid w:val="00DE7BD2"/>
    <w:rsid w:val="00DF0BD4"/>
    <w:rsid w:val="00DF0F60"/>
    <w:rsid w:val="00DF130B"/>
    <w:rsid w:val="00DF19B0"/>
    <w:rsid w:val="00DF321C"/>
    <w:rsid w:val="00DF39C0"/>
    <w:rsid w:val="00DF3D4B"/>
    <w:rsid w:val="00DF74FC"/>
    <w:rsid w:val="00E003C0"/>
    <w:rsid w:val="00E01501"/>
    <w:rsid w:val="00E032E0"/>
    <w:rsid w:val="00E03531"/>
    <w:rsid w:val="00E04EB1"/>
    <w:rsid w:val="00E07060"/>
    <w:rsid w:val="00E0721F"/>
    <w:rsid w:val="00E0774E"/>
    <w:rsid w:val="00E11F09"/>
    <w:rsid w:val="00E1233C"/>
    <w:rsid w:val="00E12E5B"/>
    <w:rsid w:val="00E135FF"/>
    <w:rsid w:val="00E13E0F"/>
    <w:rsid w:val="00E14A98"/>
    <w:rsid w:val="00E155B2"/>
    <w:rsid w:val="00E155B5"/>
    <w:rsid w:val="00E1756F"/>
    <w:rsid w:val="00E2052F"/>
    <w:rsid w:val="00E208B4"/>
    <w:rsid w:val="00E21BF7"/>
    <w:rsid w:val="00E21C11"/>
    <w:rsid w:val="00E2421B"/>
    <w:rsid w:val="00E249C3"/>
    <w:rsid w:val="00E24CD8"/>
    <w:rsid w:val="00E25075"/>
    <w:rsid w:val="00E25F34"/>
    <w:rsid w:val="00E26DC2"/>
    <w:rsid w:val="00E27758"/>
    <w:rsid w:val="00E27A67"/>
    <w:rsid w:val="00E314D6"/>
    <w:rsid w:val="00E31F55"/>
    <w:rsid w:val="00E3294D"/>
    <w:rsid w:val="00E32992"/>
    <w:rsid w:val="00E34288"/>
    <w:rsid w:val="00E348B0"/>
    <w:rsid w:val="00E352A5"/>
    <w:rsid w:val="00E355E3"/>
    <w:rsid w:val="00E359AC"/>
    <w:rsid w:val="00E35C6B"/>
    <w:rsid w:val="00E35D7B"/>
    <w:rsid w:val="00E3601A"/>
    <w:rsid w:val="00E36749"/>
    <w:rsid w:val="00E36CDE"/>
    <w:rsid w:val="00E408D8"/>
    <w:rsid w:val="00E418C3"/>
    <w:rsid w:val="00E41E13"/>
    <w:rsid w:val="00E4262B"/>
    <w:rsid w:val="00E428F5"/>
    <w:rsid w:val="00E4313A"/>
    <w:rsid w:val="00E43F72"/>
    <w:rsid w:val="00E44406"/>
    <w:rsid w:val="00E508B9"/>
    <w:rsid w:val="00E523C1"/>
    <w:rsid w:val="00E52EDC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33BD"/>
    <w:rsid w:val="00E6350E"/>
    <w:rsid w:val="00E637ED"/>
    <w:rsid w:val="00E646C0"/>
    <w:rsid w:val="00E64EA4"/>
    <w:rsid w:val="00E665B2"/>
    <w:rsid w:val="00E66E3B"/>
    <w:rsid w:val="00E701A8"/>
    <w:rsid w:val="00E70B84"/>
    <w:rsid w:val="00E710E3"/>
    <w:rsid w:val="00E71DD3"/>
    <w:rsid w:val="00E722FB"/>
    <w:rsid w:val="00E72B9B"/>
    <w:rsid w:val="00E72CB6"/>
    <w:rsid w:val="00E75516"/>
    <w:rsid w:val="00E75581"/>
    <w:rsid w:val="00E760A0"/>
    <w:rsid w:val="00E76914"/>
    <w:rsid w:val="00E76FF4"/>
    <w:rsid w:val="00E77615"/>
    <w:rsid w:val="00E80332"/>
    <w:rsid w:val="00E81EC6"/>
    <w:rsid w:val="00E91643"/>
    <w:rsid w:val="00E9178D"/>
    <w:rsid w:val="00E92A4A"/>
    <w:rsid w:val="00E92C6B"/>
    <w:rsid w:val="00E92CF9"/>
    <w:rsid w:val="00E92E03"/>
    <w:rsid w:val="00E94C1D"/>
    <w:rsid w:val="00E94E19"/>
    <w:rsid w:val="00E97741"/>
    <w:rsid w:val="00EA1672"/>
    <w:rsid w:val="00EA3271"/>
    <w:rsid w:val="00EA486C"/>
    <w:rsid w:val="00EA5594"/>
    <w:rsid w:val="00EA575F"/>
    <w:rsid w:val="00EA5E2B"/>
    <w:rsid w:val="00EA771E"/>
    <w:rsid w:val="00EB18BD"/>
    <w:rsid w:val="00EB6937"/>
    <w:rsid w:val="00EB7080"/>
    <w:rsid w:val="00EC0A4C"/>
    <w:rsid w:val="00EC1A47"/>
    <w:rsid w:val="00EC3E91"/>
    <w:rsid w:val="00EC43DE"/>
    <w:rsid w:val="00EC62A8"/>
    <w:rsid w:val="00EC636F"/>
    <w:rsid w:val="00ED086C"/>
    <w:rsid w:val="00ED0C95"/>
    <w:rsid w:val="00ED24C5"/>
    <w:rsid w:val="00ED25A0"/>
    <w:rsid w:val="00ED3B44"/>
    <w:rsid w:val="00ED3D32"/>
    <w:rsid w:val="00ED4649"/>
    <w:rsid w:val="00EE1525"/>
    <w:rsid w:val="00EE1A45"/>
    <w:rsid w:val="00EE1B32"/>
    <w:rsid w:val="00EE26DB"/>
    <w:rsid w:val="00EE2C7A"/>
    <w:rsid w:val="00EE3AFD"/>
    <w:rsid w:val="00EE3C77"/>
    <w:rsid w:val="00EE478A"/>
    <w:rsid w:val="00EE581B"/>
    <w:rsid w:val="00EE5E34"/>
    <w:rsid w:val="00EE66E2"/>
    <w:rsid w:val="00EE7629"/>
    <w:rsid w:val="00EE7875"/>
    <w:rsid w:val="00EF03FC"/>
    <w:rsid w:val="00EF1100"/>
    <w:rsid w:val="00EF1C78"/>
    <w:rsid w:val="00EF1F6A"/>
    <w:rsid w:val="00EF267B"/>
    <w:rsid w:val="00EF2A2B"/>
    <w:rsid w:val="00EF37AE"/>
    <w:rsid w:val="00EF37CD"/>
    <w:rsid w:val="00EF4087"/>
    <w:rsid w:val="00EF483A"/>
    <w:rsid w:val="00EF54E8"/>
    <w:rsid w:val="00EF5C57"/>
    <w:rsid w:val="00EF7C06"/>
    <w:rsid w:val="00F007F6"/>
    <w:rsid w:val="00F01C98"/>
    <w:rsid w:val="00F033D3"/>
    <w:rsid w:val="00F0593B"/>
    <w:rsid w:val="00F0604C"/>
    <w:rsid w:val="00F062D8"/>
    <w:rsid w:val="00F072C7"/>
    <w:rsid w:val="00F0783D"/>
    <w:rsid w:val="00F0789C"/>
    <w:rsid w:val="00F07F33"/>
    <w:rsid w:val="00F12018"/>
    <w:rsid w:val="00F13A3E"/>
    <w:rsid w:val="00F14736"/>
    <w:rsid w:val="00F1488B"/>
    <w:rsid w:val="00F15416"/>
    <w:rsid w:val="00F159A8"/>
    <w:rsid w:val="00F17ACC"/>
    <w:rsid w:val="00F20C7E"/>
    <w:rsid w:val="00F22163"/>
    <w:rsid w:val="00F226AC"/>
    <w:rsid w:val="00F22DDC"/>
    <w:rsid w:val="00F2382A"/>
    <w:rsid w:val="00F24C5B"/>
    <w:rsid w:val="00F2728E"/>
    <w:rsid w:val="00F27344"/>
    <w:rsid w:val="00F274E7"/>
    <w:rsid w:val="00F30A0D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203D"/>
    <w:rsid w:val="00F433BD"/>
    <w:rsid w:val="00F43FA0"/>
    <w:rsid w:val="00F444D9"/>
    <w:rsid w:val="00F4457C"/>
    <w:rsid w:val="00F45422"/>
    <w:rsid w:val="00F4576A"/>
    <w:rsid w:val="00F46096"/>
    <w:rsid w:val="00F50BD7"/>
    <w:rsid w:val="00F50DA2"/>
    <w:rsid w:val="00F50DC3"/>
    <w:rsid w:val="00F52670"/>
    <w:rsid w:val="00F52DD5"/>
    <w:rsid w:val="00F55153"/>
    <w:rsid w:val="00F558C3"/>
    <w:rsid w:val="00F565FE"/>
    <w:rsid w:val="00F56A1D"/>
    <w:rsid w:val="00F57E71"/>
    <w:rsid w:val="00F61C7A"/>
    <w:rsid w:val="00F62090"/>
    <w:rsid w:val="00F62996"/>
    <w:rsid w:val="00F653F2"/>
    <w:rsid w:val="00F6582F"/>
    <w:rsid w:val="00F6616B"/>
    <w:rsid w:val="00F66B88"/>
    <w:rsid w:val="00F66E45"/>
    <w:rsid w:val="00F67684"/>
    <w:rsid w:val="00F71E8D"/>
    <w:rsid w:val="00F722C6"/>
    <w:rsid w:val="00F75297"/>
    <w:rsid w:val="00F758CD"/>
    <w:rsid w:val="00F7596E"/>
    <w:rsid w:val="00F75D01"/>
    <w:rsid w:val="00F762D3"/>
    <w:rsid w:val="00F77281"/>
    <w:rsid w:val="00F8097C"/>
    <w:rsid w:val="00F80AA4"/>
    <w:rsid w:val="00F83BBA"/>
    <w:rsid w:val="00F849BC"/>
    <w:rsid w:val="00F8599D"/>
    <w:rsid w:val="00F86905"/>
    <w:rsid w:val="00F86B5F"/>
    <w:rsid w:val="00F87385"/>
    <w:rsid w:val="00F92B95"/>
    <w:rsid w:val="00F930F8"/>
    <w:rsid w:val="00F94C98"/>
    <w:rsid w:val="00F95D91"/>
    <w:rsid w:val="00FA13D9"/>
    <w:rsid w:val="00FA1E74"/>
    <w:rsid w:val="00FA2B25"/>
    <w:rsid w:val="00FA3410"/>
    <w:rsid w:val="00FA3AF3"/>
    <w:rsid w:val="00FA3D4A"/>
    <w:rsid w:val="00FA420A"/>
    <w:rsid w:val="00FA50D6"/>
    <w:rsid w:val="00FA6628"/>
    <w:rsid w:val="00FA70CA"/>
    <w:rsid w:val="00FA726F"/>
    <w:rsid w:val="00FA727C"/>
    <w:rsid w:val="00FA7433"/>
    <w:rsid w:val="00FB0732"/>
    <w:rsid w:val="00FB0877"/>
    <w:rsid w:val="00FB1799"/>
    <w:rsid w:val="00FB1802"/>
    <w:rsid w:val="00FB435D"/>
    <w:rsid w:val="00FB508B"/>
    <w:rsid w:val="00FB56F5"/>
    <w:rsid w:val="00FB5D56"/>
    <w:rsid w:val="00FB6B01"/>
    <w:rsid w:val="00FB781A"/>
    <w:rsid w:val="00FC0271"/>
    <w:rsid w:val="00FC1BFA"/>
    <w:rsid w:val="00FC2629"/>
    <w:rsid w:val="00FC2783"/>
    <w:rsid w:val="00FC33C4"/>
    <w:rsid w:val="00FC3477"/>
    <w:rsid w:val="00FC35E3"/>
    <w:rsid w:val="00FC55FB"/>
    <w:rsid w:val="00FC5C42"/>
    <w:rsid w:val="00FC6632"/>
    <w:rsid w:val="00FC71DA"/>
    <w:rsid w:val="00FC7FA6"/>
    <w:rsid w:val="00FD04B6"/>
    <w:rsid w:val="00FD0E57"/>
    <w:rsid w:val="00FD12E9"/>
    <w:rsid w:val="00FD163C"/>
    <w:rsid w:val="00FD184E"/>
    <w:rsid w:val="00FD2724"/>
    <w:rsid w:val="00FD2739"/>
    <w:rsid w:val="00FD2B97"/>
    <w:rsid w:val="00FD6354"/>
    <w:rsid w:val="00FD63EC"/>
    <w:rsid w:val="00FE01C5"/>
    <w:rsid w:val="00FE0D2F"/>
    <w:rsid w:val="00FE10E3"/>
    <w:rsid w:val="00FE1117"/>
    <w:rsid w:val="00FE2F72"/>
    <w:rsid w:val="00FE3042"/>
    <w:rsid w:val="00FE3426"/>
    <w:rsid w:val="00FE358F"/>
    <w:rsid w:val="00FE43C2"/>
    <w:rsid w:val="00FE46F3"/>
    <w:rsid w:val="00FE5B5F"/>
    <w:rsid w:val="00FE5EDC"/>
    <w:rsid w:val="00FE6BE3"/>
    <w:rsid w:val="00FE7521"/>
    <w:rsid w:val="00FE769B"/>
    <w:rsid w:val="00FE7F80"/>
    <w:rsid w:val="00FF067E"/>
    <w:rsid w:val="00FF0D19"/>
    <w:rsid w:val="00FF2A6D"/>
    <w:rsid w:val="00FF2DA7"/>
    <w:rsid w:val="00FF34C5"/>
    <w:rsid w:val="00FF4015"/>
    <w:rsid w:val="00FF44F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3A43"/>
  <w15:docId w15:val="{B3E5547A-0F44-44E2-86BC-0D1A1367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aliases w:val="sw tekst,normalny tekst,Obiekt,BulletC,Akapit z listą31,NOWY,Akapit z listą32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normalny tekst Znak,Obiekt Znak,BulletC Znak,Akapit z listą31 Znak,NOWY Znak,Akapit z listą32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110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6157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3EEACF8C2624EAAD334B43C53A4D1" ma:contentTypeVersion="0" ma:contentTypeDescription="Utwórz nowy dokument." ma:contentTypeScope="" ma:versionID="a306fd72351e0c358ccdeaa7fcc444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0ee69d2f3f2440159f6f8a19e6d5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196F-3ABB-4193-9C83-D83CAFFAD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F83FB-2690-40A2-88D8-0BB1F4D6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3051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cp:lastModifiedBy>Magdalena Mirowska</cp:lastModifiedBy>
  <cp:revision>9</cp:revision>
  <cp:lastPrinted>2019-06-28T16:08:00Z</cp:lastPrinted>
  <dcterms:created xsi:type="dcterms:W3CDTF">2023-10-06T12:28:00Z</dcterms:created>
  <dcterms:modified xsi:type="dcterms:W3CDTF">2023-10-06T16:04:00Z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0x010100D613EEACF8C2624EAAD334B43C53A4D1</vt:lpwstr>
  </property>
  <property fmtid="{D5CDD505-2E9C-101B-9397-08002B2CF9AE}" pid="3" name="MediaServiceImageTags">
    <vt:lpwstr/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2019-06-06T23:35:29.2908164+02:00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GRN-4f820b92-46a2-4dc9-9dae-cbd9fb4e026b</vt:lpwstr>
  </property>
  <property fmtid="{D5CDD505-2E9C-101B-9397-08002B2CF9AE}" pid="9" name="TukanITGREENmodHash">
    <vt:lpwstr>FvgAGIkr08IaPvsuvfdEV6soKGGDPtF7pbk3448c5Ak=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MSIP_Label_f0c1128d-c062-45c9-b6cb-a7f1c8c9dd1d_Enabled">
    <vt:lpwstr>true</vt:lpwstr>
  </property>
  <property fmtid="{D5CDD505-2E9C-101B-9397-08002B2CF9AE}" pid="13" name="MSIP_Label_f0c1128d-c062-45c9-b6cb-a7f1c8c9dd1d_SetDate">
    <vt:lpwstr>2023-05-25T10:03:45Z</vt:lpwstr>
  </property>
  <property fmtid="{D5CDD505-2E9C-101B-9397-08002B2CF9AE}" pid="14" name="MSIP_Label_f0c1128d-c062-45c9-b6cb-a7f1c8c9dd1d_Method">
    <vt:lpwstr>Standard</vt:lpwstr>
  </property>
  <property fmtid="{D5CDD505-2E9C-101B-9397-08002B2CF9AE}" pid="15" name="MSIP_Label_f0c1128d-c062-45c9-b6cb-a7f1c8c9dd1d_Name">
    <vt:lpwstr>Internal</vt:lpwstr>
  </property>
  <property fmtid="{D5CDD505-2E9C-101B-9397-08002B2CF9AE}" pid="16" name="MSIP_Label_f0c1128d-c062-45c9-b6cb-a7f1c8c9dd1d_SiteId">
    <vt:lpwstr>e7ef6e9c-1970-4277-9a29-c3e1ccc34ae3</vt:lpwstr>
  </property>
  <property fmtid="{D5CDD505-2E9C-101B-9397-08002B2CF9AE}" pid="17" name="MSIP_Label_f0c1128d-c062-45c9-b6cb-a7f1c8c9dd1d_ActionId">
    <vt:lpwstr>1726ad76-c388-42b5-a17d-066a10f73d79</vt:lpwstr>
  </property>
  <property fmtid="{D5CDD505-2E9C-101B-9397-08002B2CF9AE}" pid="18" name="MSIP_Label_f0c1128d-c062-45c9-b6cb-a7f1c8c9dd1d_ContentBits">
    <vt:lpwstr>0</vt:lpwstr>
  </property>
</Properties>
</file>