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31CE" w14:textId="75038F25" w:rsidR="00561E53" w:rsidRDefault="00561E53" w:rsidP="4F36E229">
      <w:pPr>
        <w:pStyle w:val="paragraph"/>
        <w:spacing w:before="0" w:beforeAutospacing="0" w:after="0" w:afterAutospacing="0"/>
        <w:jc w:val="right"/>
        <w:textAlignment w:val="baseline"/>
        <w:rPr>
          <w:rFonts w:ascii="Segoe UI" w:hAnsi="Segoe UI" w:cs="Segoe UI"/>
          <w:sz w:val="18"/>
          <w:szCs w:val="18"/>
        </w:rPr>
      </w:pPr>
      <w:r w:rsidRPr="4F36E229">
        <w:rPr>
          <w:rStyle w:val="normaltextrun"/>
          <w:rFonts w:ascii="Calibri" w:hAnsi="Calibri" w:cs="Calibri"/>
          <w:color w:val="000000" w:themeColor="text1"/>
          <w:sz w:val="22"/>
          <w:szCs w:val="22"/>
        </w:rPr>
        <w:t xml:space="preserve">Załącznik nr 1 do Zapytania ofertowego </w:t>
      </w:r>
    </w:p>
    <w:p w14:paraId="028CB893" w14:textId="77777777"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14:paraId="4D1B1820" w14:textId="77777777"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14:paraId="01907514" w14:textId="77777777"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14:paraId="3ED6A0B5" w14:textId="77777777"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14:paraId="12F20601" w14:textId="77777777"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14:paraId="1832A4AA" w14:textId="4AE01E2A"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OPIS PRZEDMIOTU</w:t>
      </w:r>
      <w:r>
        <w:rPr>
          <w:rStyle w:val="eop"/>
          <w:rFonts w:ascii="Calibri" w:hAnsi="Calibri" w:cs="Calibri"/>
          <w:color w:val="000000"/>
          <w:sz w:val="36"/>
          <w:szCs w:val="36"/>
        </w:rPr>
        <w:t> </w:t>
      </w:r>
      <w:r>
        <w:rPr>
          <w:rStyle w:val="normaltextrun"/>
          <w:rFonts w:ascii="Calibri" w:hAnsi="Calibri" w:cs="Calibri"/>
          <w:b/>
          <w:bCs/>
          <w:color w:val="000000"/>
          <w:sz w:val="36"/>
          <w:szCs w:val="36"/>
        </w:rPr>
        <w:t>ZAMÓWIENIA</w:t>
      </w:r>
      <w:r>
        <w:rPr>
          <w:rStyle w:val="eop"/>
          <w:rFonts w:ascii="Calibri" w:hAnsi="Calibri" w:cs="Calibri"/>
          <w:color w:val="000000"/>
          <w:sz w:val="36"/>
          <w:szCs w:val="36"/>
        </w:rPr>
        <w:t> </w:t>
      </w:r>
    </w:p>
    <w:p w14:paraId="69E3DF34" w14:textId="77777777"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Opracowanie danych elektroencefalograficznych dla</w:t>
      </w:r>
      <w:r>
        <w:rPr>
          <w:rStyle w:val="eop"/>
          <w:rFonts w:ascii="Calibri" w:hAnsi="Calibri" w:cs="Calibri"/>
          <w:color w:val="000000"/>
          <w:sz w:val="36"/>
          <w:szCs w:val="36"/>
        </w:rPr>
        <w:t> </w:t>
      </w:r>
    </w:p>
    <w:p w14:paraId="65F6B8BD" w14:textId="77777777"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pacjentów weterynaryjnych </w:t>
      </w:r>
      <w:r>
        <w:rPr>
          <w:rStyle w:val="eop"/>
          <w:rFonts w:ascii="Calibri" w:hAnsi="Calibri" w:cs="Calibri"/>
          <w:color w:val="000000"/>
          <w:sz w:val="36"/>
          <w:szCs w:val="36"/>
        </w:rPr>
        <w:t> </w:t>
      </w:r>
    </w:p>
    <w:p w14:paraId="451A0540" w14:textId="77777777" w:rsidR="00561E53" w:rsidRDefault="00561E53" w:rsidP="00561E53">
      <w:pPr>
        <w:pStyle w:val="paragraph"/>
        <w:spacing w:before="0" w:beforeAutospacing="0" w:after="0" w:afterAutospacing="0"/>
        <w:jc w:val="center"/>
        <w:textAlignment w:val="baseline"/>
        <w:rPr>
          <w:rStyle w:val="eop"/>
          <w:rFonts w:ascii="Calibri" w:hAnsi="Calibri" w:cs="Calibri"/>
          <w:color w:val="000000"/>
          <w:sz w:val="36"/>
          <w:szCs w:val="36"/>
        </w:rPr>
      </w:pPr>
      <w:r>
        <w:rPr>
          <w:rStyle w:val="normaltextrun"/>
          <w:rFonts w:ascii="Calibri" w:hAnsi="Calibri" w:cs="Calibri"/>
          <w:b/>
          <w:bCs/>
          <w:color w:val="000000"/>
          <w:sz w:val="36"/>
          <w:szCs w:val="36"/>
        </w:rPr>
        <w:t>(Utworzenie Bazy Badań)</w:t>
      </w:r>
      <w:r>
        <w:rPr>
          <w:rStyle w:val="eop"/>
          <w:rFonts w:ascii="Calibri" w:hAnsi="Calibri" w:cs="Calibri"/>
          <w:color w:val="000000"/>
          <w:sz w:val="36"/>
          <w:szCs w:val="36"/>
        </w:rPr>
        <w:t> </w:t>
      </w:r>
    </w:p>
    <w:p w14:paraId="7442E297" w14:textId="77777777" w:rsidR="00561E53" w:rsidRDefault="00561E53" w:rsidP="00561E53">
      <w:pPr>
        <w:pStyle w:val="paragraph"/>
        <w:spacing w:before="0" w:beforeAutospacing="0" w:after="0" w:afterAutospacing="0"/>
        <w:jc w:val="center"/>
        <w:textAlignment w:val="baseline"/>
        <w:rPr>
          <w:rStyle w:val="eop"/>
          <w:rFonts w:ascii="Calibri" w:hAnsi="Calibri" w:cs="Calibri"/>
          <w:color w:val="000000"/>
          <w:sz w:val="36"/>
          <w:szCs w:val="36"/>
        </w:rPr>
      </w:pPr>
    </w:p>
    <w:p w14:paraId="056FA0CA" w14:textId="77777777" w:rsidR="00561E53" w:rsidRDefault="00561E53" w:rsidP="00561E53">
      <w:pPr>
        <w:pStyle w:val="paragraph"/>
        <w:spacing w:before="0" w:beforeAutospacing="0" w:after="0" w:afterAutospacing="0"/>
        <w:jc w:val="center"/>
        <w:textAlignment w:val="baseline"/>
        <w:rPr>
          <w:rFonts w:ascii="Segoe UI" w:hAnsi="Segoe UI" w:cs="Segoe UI"/>
          <w:sz w:val="18"/>
          <w:szCs w:val="18"/>
        </w:rPr>
      </w:pPr>
    </w:p>
    <w:p w14:paraId="124832E2" w14:textId="77777777"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14:paraId="76D4B847"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SPIS TREŚCI</w:t>
      </w:r>
      <w:r>
        <w:rPr>
          <w:rStyle w:val="eop"/>
          <w:rFonts w:ascii="Calibri" w:hAnsi="Calibri" w:cs="Calibri"/>
          <w:color w:val="000000"/>
          <w:sz w:val="22"/>
          <w:szCs w:val="22"/>
        </w:rPr>
        <w:t> </w:t>
      </w:r>
    </w:p>
    <w:p w14:paraId="59AE7420" w14:textId="10F55BC0"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1. Przedmiot zamówienia </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2</w:t>
      </w:r>
      <w:r>
        <w:rPr>
          <w:rStyle w:val="eop"/>
          <w:rFonts w:ascii="Calibri" w:hAnsi="Calibri" w:cs="Calibri"/>
          <w:color w:val="000000"/>
          <w:sz w:val="22"/>
          <w:szCs w:val="22"/>
        </w:rPr>
        <w:t> </w:t>
      </w:r>
    </w:p>
    <w:p w14:paraId="14A9E50A" w14:textId="7C06BE32"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2. Baza Badań – wymagania ogólne </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2</w:t>
      </w:r>
      <w:r>
        <w:rPr>
          <w:rStyle w:val="eop"/>
          <w:rFonts w:ascii="Calibri" w:hAnsi="Calibri" w:cs="Calibri"/>
          <w:color w:val="000000"/>
          <w:sz w:val="22"/>
          <w:szCs w:val="22"/>
        </w:rPr>
        <w:t> </w:t>
      </w:r>
    </w:p>
    <w:p w14:paraId="54C47C4F" w14:textId="1756988E"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3. Baza Badań – wymagania techniczne </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2</w:t>
      </w:r>
      <w:r>
        <w:rPr>
          <w:rStyle w:val="eop"/>
          <w:rFonts w:ascii="Calibri" w:hAnsi="Calibri" w:cs="Calibri"/>
          <w:color w:val="000000"/>
          <w:sz w:val="22"/>
          <w:szCs w:val="22"/>
        </w:rPr>
        <w:t> </w:t>
      </w:r>
    </w:p>
    <w:p w14:paraId="10E1CE13" w14:textId="2B65D868"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4. Baza Badań – badania EEG chorych zwierząt</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3</w:t>
      </w:r>
      <w:r>
        <w:rPr>
          <w:rStyle w:val="eop"/>
          <w:rFonts w:ascii="Calibri" w:hAnsi="Calibri" w:cs="Calibri"/>
          <w:color w:val="000000"/>
          <w:sz w:val="22"/>
          <w:szCs w:val="22"/>
        </w:rPr>
        <w:t> </w:t>
      </w:r>
    </w:p>
    <w:p w14:paraId="41AB6D8B" w14:textId="5AA1764A" w:rsidR="00561E53" w:rsidRDefault="00417AD1"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5</w:t>
      </w:r>
      <w:r w:rsidR="00561E53">
        <w:rPr>
          <w:rStyle w:val="normaltextrun"/>
          <w:rFonts w:ascii="Calibri" w:hAnsi="Calibri" w:cs="Calibri"/>
          <w:b/>
          <w:bCs/>
          <w:color w:val="000000"/>
          <w:sz w:val="22"/>
          <w:szCs w:val="22"/>
        </w:rPr>
        <w:t>. Baza Badań – badania EEG zdrowych zwierząt</w:t>
      </w:r>
      <w:r w:rsidR="00561E53">
        <w:rPr>
          <w:rStyle w:val="tabchar"/>
          <w:rFonts w:ascii="Calibri" w:hAnsi="Calibri" w:cs="Calibri"/>
          <w:color w:val="000000"/>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E4146B">
        <w:rPr>
          <w:rStyle w:val="normaltextrun"/>
          <w:rFonts w:ascii="Calibri" w:hAnsi="Calibri" w:cs="Calibri"/>
          <w:b/>
          <w:bCs/>
          <w:color w:val="000000"/>
          <w:sz w:val="22"/>
          <w:szCs w:val="22"/>
        </w:rPr>
        <w:t>3</w:t>
      </w:r>
      <w:r w:rsidR="00561E53">
        <w:rPr>
          <w:rStyle w:val="eop"/>
          <w:rFonts w:ascii="Calibri" w:hAnsi="Calibri" w:cs="Calibri"/>
          <w:color w:val="000000"/>
          <w:sz w:val="22"/>
          <w:szCs w:val="22"/>
        </w:rPr>
        <w:t> </w:t>
      </w:r>
    </w:p>
    <w:p w14:paraId="689641A3" w14:textId="6932EBCC" w:rsidR="00561E53" w:rsidRDefault="00417AD1"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6</w:t>
      </w:r>
      <w:r w:rsidR="00561E53">
        <w:rPr>
          <w:rStyle w:val="normaltextrun"/>
          <w:rFonts w:ascii="Calibri" w:hAnsi="Calibri" w:cs="Calibri"/>
          <w:b/>
          <w:bCs/>
          <w:color w:val="000000"/>
          <w:sz w:val="22"/>
          <w:szCs w:val="22"/>
        </w:rPr>
        <w:t xml:space="preserve">. Założenia dodatkowe </w:t>
      </w:r>
      <w:r w:rsidR="00561E53">
        <w:rPr>
          <w:rStyle w:val="tabchar"/>
          <w:rFonts w:ascii="Calibri" w:hAnsi="Calibri" w:cs="Calibri"/>
          <w:color w:val="000000"/>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E4146B">
        <w:rPr>
          <w:rStyle w:val="normaltextrun"/>
          <w:rFonts w:ascii="Calibri" w:hAnsi="Calibri" w:cs="Calibri"/>
          <w:b/>
          <w:bCs/>
          <w:color w:val="000000"/>
          <w:sz w:val="22"/>
          <w:szCs w:val="22"/>
        </w:rPr>
        <w:t>3</w:t>
      </w:r>
    </w:p>
    <w:p w14:paraId="676109BE"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0BF9DB6"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8735E2A"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332898B2"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5F0488BA"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71AA6FEA"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7FCA14E6"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77E4C5A4"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0AF5A98C"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0685B3C5"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2040890E"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557D7ABA"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4E72DB9E"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2A8A279F"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641863C4"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36FD5ACB"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42D07A2D"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3E3F33B9"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149EE7A1"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493B7B04"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1AA3DF09"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4E66EC64"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36E51770" w14:textId="77777777"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14:paraId="19D1A297" w14:textId="5D879ED4"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A574A6F"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lastRenderedPageBreak/>
        <w:t> </w:t>
      </w:r>
    </w:p>
    <w:p w14:paraId="21CF340E"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D13438"/>
          <w:sz w:val="22"/>
          <w:szCs w:val="22"/>
        </w:rPr>
        <w:t> </w:t>
      </w:r>
    </w:p>
    <w:p w14:paraId="250CCB9D"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6EC074B"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7E0D077"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6AA47C2" w14:textId="77777777" w:rsidR="00561E53" w:rsidRPr="00E4146B" w:rsidRDefault="00561E53" w:rsidP="00561E53">
      <w:pPr>
        <w:pStyle w:val="paragraph"/>
        <w:spacing w:before="0" w:beforeAutospacing="0" w:after="0" w:afterAutospacing="0"/>
        <w:jc w:val="center"/>
        <w:textAlignment w:val="baseline"/>
        <w:rPr>
          <w:rFonts w:asciiTheme="minorHAnsi" w:hAnsiTheme="minorHAnsi" w:cstheme="minorHAnsi"/>
          <w:sz w:val="22"/>
          <w:szCs w:val="22"/>
        </w:rPr>
      </w:pPr>
      <w:r w:rsidRPr="00E4146B">
        <w:rPr>
          <w:rStyle w:val="normaltextrun"/>
          <w:rFonts w:asciiTheme="minorHAnsi" w:hAnsiTheme="minorHAnsi" w:cstheme="minorHAnsi"/>
          <w:b/>
          <w:bCs/>
          <w:color w:val="000000"/>
          <w:sz w:val="22"/>
          <w:szCs w:val="22"/>
        </w:rPr>
        <w:t>Opis Przedmiotu Zamówienia (OPZ)</w:t>
      </w:r>
      <w:r w:rsidRPr="00E4146B">
        <w:rPr>
          <w:rStyle w:val="eop"/>
          <w:rFonts w:asciiTheme="minorHAnsi" w:hAnsiTheme="minorHAnsi" w:cstheme="minorHAnsi"/>
          <w:color w:val="000000"/>
          <w:sz w:val="22"/>
          <w:szCs w:val="22"/>
        </w:rPr>
        <w:t> </w:t>
      </w:r>
    </w:p>
    <w:p w14:paraId="2D8FD836" w14:textId="77777777" w:rsidR="00561E53" w:rsidRPr="00E4146B"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E4146B">
        <w:rPr>
          <w:rStyle w:val="normaltextrun"/>
          <w:rFonts w:asciiTheme="minorHAnsi" w:hAnsiTheme="minorHAnsi" w:cstheme="minorHAnsi"/>
          <w:b/>
          <w:bCs/>
          <w:color w:val="000000"/>
          <w:sz w:val="22"/>
          <w:szCs w:val="22"/>
        </w:rPr>
        <w:t>1. Przedmiot zamówienia</w:t>
      </w:r>
      <w:r w:rsidRPr="00E4146B">
        <w:rPr>
          <w:rStyle w:val="eop"/>
          <w:rFonts w:asciiTheme="minorHAnsi" w:hAnsiTheme="minorHAnsi" w:cstheme="minorHAnsi"/>
          <w:color w:val="000000"/>
          <w:sz w:val="22"/>
          <w:szCs w:val="22"/>
        </w:rPr>
        <w:t> </w:t>
      </w:r>
    </w:p>
    <w:p w14:paraId="02665754" w14:textId="21F512FF" w:rsidR="00561E53" w:rsidRPr="00E4146B" w:rsidRDefault="00561E53" w:rsidP="00E4146B">
      <w:pPr>
        <w:pStyle w:val="paragraph"/>
        <w:spacing w:before="0" w:beforeAutospacing="0" w:after="0" w:afterAutospacing="0"/>
        <w:jc w:val="both"/>
        <w:textAlignment w:val="baseline"/>
        <w:rPr>
          <w:rFonts w:asciiTheme="minorHAnsi" w:hAnsiTheme="minorHAnsi" w:cstheme="minorHAnsi"/>
          <w:sz w:val="22"/>
          <w:szCs w:val="22"/>
        </w:rPr>
      </w:pPr>
      <w:r w:rsidRPr="4F36E229">
        <w:rPr>
          <w:rStyle w:val="normaltextrun"/>
          <w:rFonts w:asciiTheme="minorHAnsi" w:hAnsiTheme="minorHAnsi" w:cstheme="minorBidi"/>
          <w:color w:val="000000" w:themeColor="text1"/>
          <w:sz w:val="22"/>
          <w:szCs w:val="22"/>
        </w:rPr>
        <w:t xml:space="preserve">Przedmiotem zamówienia jest opracowanie i przekazanie Zamawiającemu bazy danych pacjentów weterynaryjnych składającej się z badań EEG, </w:t>
      </w:r>
      <w:r w:rsidRPr="4F36E229">
        <w:rPr>
          <w:rStyle w:val="normaltextrun"/>
          <w:rFonts w:asciiTheme="minorHAnsi" w:hAnsiTheme="minorHAnsi" w:cstheme="minorBidi"/>
          <w:sz w:val="22"/>
          <w:szCs w:val="22"/>
        </w:rPr>
        <w:t xml:space="preserve">nie krótszych niż 18 minut, </w:t>
      </w:r>
      <w:r w:rsidRPr="4F36E229">
        <w:rPr>
          <w:rStyle w:val="normaltextrun"/>
          <w:rFonts w:asciiTheme="minorHAnsi" w:hAnsiTheme="minorHAnsi" w:cstheme="minorBidi"/>
          <w:color w:val="000000" w:themeColor="text1"/>
          <w:sz w:val="22"/>
          <w:szCs w:val="22"/>
        </w:rPr>
        <w:t>wraz z wynikiem i rozpoznaniem klinicznym, o dobrej jakości technicznej</w:t>
      </w:r>
      <w:r w:rsidR="00E4146B" w:rsidRPr="4F36E229">
        <w:rPr>
          <w:rStyle w:val="normaltextrun"/>
          <w:rFonts w:asciiTheme="minorHAnsi" w:hAnsiTheme="minorHAnsi" w:cstheme="minorBidi"/>
          <w:color w:val="000000" w:themeColor="text1"/>
          <w:sz w:val="22"/>
          <w:szCs w:val="22"/>
        </w:rPr>
        <w:t>.</w:t>
      </w:r>
    </w:p>
    <w:p w14:paraId="7C31C95C" w14:textId="3526CAC5" w:rsidR="4F36E229" w:rsidRDefault="4F36E229" w:rsidP="4F36E229">
      <w:pPr>
        <w:pStyle w:val="paragraph"/>
        <w:spacing w:before="0" w:beforeAutospacing="0" w:after="0" w:afterAutospacing="0"/>
        <w:jc w:val="both"/>
        <w:rPr>
          <w:rStyle w:val="normaltextrun"/>
          <w:rFonts w:asciiTheme="minorHAnsi" w:hAnsiTheme="minorHAnsi" w:cstheme="minorBidi"/>
          <w:color w:val="000000" w:themeColor="text1"/>
          <w:sz w:val="22"/>
          <w:szCs w:val="22"/>
        </w:rPr>
      </w:pPr>
    </w:p>
    <w:p w14:paraId="0724EF1C" w14:textId="4029CEC4" w:rsidR="40951D85" w:rsidRDefault="40951D85" w:rsidP="4F36E229">
      <w:pPr>
        <w:spacing w:line="257" w:lineRule="auto"/>
        <w:jc w:val="both"/>
      </w:pPr>
      <w:r w:rsidRPr="4F36E229">
        <w:rPr>
          <w:rFonts w:ascii="Calibri" w:eastAsia="Calibri" w:hAnsi="Calibri" w:cs="Calibri"/>
          <w:color w:val="000000" w:themeColor="text1"/>
        </w:rPr>
        <w:t>Przed przystąpieniem do wykonania badań EEG, kwalifikacja zwierząt powinna być oparta na posiadanym badaniu krwi oraz jeśli lekarz uzna to za konieczne, może zdecydować się na rozszerzenie diagnostyki przez opiekuna zwierzęcia o rezonans magnetyczny (zastrzegając, że nie będzie to dotyczyło więcej niż połowy wymaganych badań.) Badanie rezonansu magnetycznego powinno zostać wykonane wg. standardu IVETF (2015) oraz udokumentowaną historię choroby.</w:t>
      </w:r>
    </w:p>
    <w:p w14:paraId="2B30DE79" w14:textId="77777777" w:rsidR="00561E53" w:rsidRPr="00E4146B"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E4146B">
        <w:rPr>
          <w:rStyle w:val="eop"/>
          <w:rFonts w:asciiTheme="minorHAnsi" w:hAnsiTheme="minorHAnsi" w:cstheme="minorHAnsi"/>
          <w:color w:val="000000"/>
          <w:sz w:val="22"/>
          <w:szCs w:val="22"/>
        </w:rPr>
        <w:t> </w:t>
      </w:r>
    </w:p>
    <w:p w14:paraId="0CD3A134" w14:textId="1BE743C7" w:rsidR="00561E53" w:rsidRPr="00E4146B" w:rsidRDefault="00561E53" w:rsidP="00561E53">
      <w:pPr>
        <w:pStyle w:val="paragraph"/>
        <w:spacing w:before="0" w:beforeAutospacing="0" w:after="0" w:afterAutospacing="0"/>
        <w:textAlignment w:val="baseline"/>
        <w:rPr>
          <w:rStyle w:val="eop"/>
          <w:rFonts w:asciiTheme="minorHAnsi" w:hAnsiTheme="minorHAnsi" w:cstheme="minorHAnsi"/>
          <w:color w:val="000000"/>
          <w:sz w:val="22"/>
          <w:szCs w:val="22"/>
        </w:rPr>
      </w:pPr>
      <w:r w:rsidRPr="00E4146B">
        <w:rPr>
          <w:rStyle w:val="normaltextrun"/>
          <w:rFonts w:asciiTheme="minorHAnsi" w:hAnsiTheme="minorHAnsi" w:cstheme="minorHAnsi"/>
          <w:color w:val="000000"/>
          <w:sz w:val="22"/>
          <w:szCs w:val="22"/>
        </w:rPr>
        <w:t>Baza musi zawierać</w:t>
      </w:r>
      <w:r w:rsidR="00E4146B" w:rsidRPr="00E4146B">
        <w:rPr>
          <w:rStyle w:val="eop"/>
          <w:rFonts w:asciiTheme="minorHAnsi" w:hAnsiTheme="minorHAnsi" w:cstheme="minorHAnsi"/>
          <w:color w:val="000000"/>
          <w:sz w:val="22"/>
          <w:szCs w:val="22"/>
        </w:rPr>
        <w:t>:</w:t>
      </w:r>
    </w:p>
    <w:p w14:paraId="6CE0B22A" w14:textId="77777777" w:rsidR="00E4146B" w:rsidRPr="00E4146B" w:rsidRDefault="00E4146B" w:rsidP="00561E53">
      <w:pPr>
        <w:pStyle w:val="paragraph"/>
        <w:spacing w:before="0" w:beforeAutospacing="0" w:after="0" w:afterAutospacing="0"/>
        <w:textAlignment w:val="baseline"/>
        <w:rPr>
          <w:rFonts w:asciiTheme="minorHAnsi" w:hAnsiTheme="minorHAnsi" w:cstheme="minorHAnsi"/>
          <w:sz w:val="22"/>
          <w:szCs w:val="22"/>
        </w:rPr>
      </w:pPr>
    </w:p>
    <w:p w14:paraId="2DDBF8D2" w14:textId="77777777" w:rsidR="00561E53" w:rsidRPr="00E4146B"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E4146B">
        <w:rPr>
          <w:rStyle w:val="normaltextrun"/>
          <w:rFonts w:asciiTheme="minorHAnsi" w:hAnsiTheme="minorHAnsi" w:cstheme="minorHAnsi"/>
          <w:b/>
          <w:bCs/>
          <w:color w:val="000000"/>
          <w:sz w:val="22"/>
          <w:szCs w:val="22"/>
        </w:rPr>
        <w:t>1.1. Min. 500</w:t>
      </w:r>
      <w:r w:rsidRPr="00E4146B">
        <w:rPr>
          <w:rStyle w:val="normaltextrun"/>
          <w:rFonts w:asciiTheme="minorHAnsi" w:hAnsiTheme="minorHAnsi" w:cstheme="minorHAnsi"/>
          <w:b/>
          <w:bCs/>
          <w:sz w:val="22"/>
          <w:szCs w:val="22"/>
        </w:rPr>
        <w:t xml:space="preserve"> badań EEG chorych psów, min. 20 badań EEG chorych kotów, min. 20 badań EEG chorych koni oraz min. 20 badań EEG zdrowych psów, min. 10 badań EEG zdrowych kotów, min. 10 badań EEG zdrowych koni,</w:t>
      </w:r>
      <w:r w:rsidRPr="00E4146B">
        <w:rPr>
          <w:rStyle w:val="normaltextrun"/>
          <w:rFonts w:asciiTheme="minorHAnsi" w:hAnsiTheme="minorHAnsi" w:cstheme="minorHAnsi"/>
          <w:color w:val="000000"/>
          <w:sz w:val="22"/>
          <w:szCs w:val="22"/>
        </w:rPr>
        <w:t xml:space="preserve"> które mogą być opisane jako prawidłowe lub nie, wraz z rozpoznaniem klinicznym.</w:t>
      </w:r>
      <w:r w:rsidRPr="00E4146B">
        <w:rPr>
          <w:rStyle w:val="eop"/>
          <w:rFonts w:asciiTheme="minorHAnsi" w:hAnsiTheme="minorHAnsi" w:cstheme="minorHAnsi"/>
          <w:color w:val="000000"/>
          <w:sz w:val="22"/>
          <w:szCs w:val="22"/>
        </w:rPr>
        <w:t> </w:t>
      </w:r>
    </w:p>
    <w:p w14:paraId="6AE55B37" w14:textId="77777777" w:rsidR="00561E53" w:rsidRPr="00E4146B"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E4146B">
        <w:rPr>
          <w:rStyle w:val="normaltextrun"/>
          <w:rFonts w:asciiTheme="minorHAnsi" w:hAnsiTheme="minorHAnsi" w:cstheme="minorHAnsi"/>
          <w:color w:val="000000"/>
          <w:sz w:val="22"/>
          <w:szCs w:val="22"/>
        </w:rPr>
        <w:t>Do badań dołączony będzie wynik badania składający się z: opisu i orzeczenia, sporządzonych w</w:t>
      </w:r>
      <w:r w:rsidRPr="00E4146B">
        <w:rPr>
          <w:rStyle w:val="eop"/>
          <w:rFonts w:asciiTheme="minorHAnsi" w:hAnsiTheme="minorHAnsi" w:cstheme="minorHAnsi"/>
          <w:color w:val="000000"/>
          <w:sz w:val="22"/>
          <w:szCs w:val="22"/>
        </w:rPr>
        <w:t> </w:t>
      </w:r>
    </w:p>
    <w:p w14:paraId="7BE93F65" w14:textId="77777777" w:rsidR="00561E53" w:rsidRPr="00E4146B" w:rsidRDefault="00561E53" w:rsidP="00561E53">
      <w:pPr>
        <w:pStyle w:val="paragraph"/>
        <w:spacing w:before="0" w:beforeAutospacing="0" w:after="0" w:afterAutospacing="0"/>
        <w:textAlignment w:val="baseline"/>
        <w:rPr>
          <w:rStyle w:val="eop"/>
          <w:rFonts w:asciiTheme="minorHAnsi" w:hAnsiTheme="minorHAnsi" w:cstheme="minorHAnsi"/>
          <w:color w:val="000000"/>
          <w:sz w:val="22"/>
          <w:szCs w:val="22"/>
        </w:rPr>
      </w:pPr>
      <w:r w:rsidRPr="00E4146B">
        <w:rPr>
          <w:rStyle w:val="normaltextrun"/>
          <w:rFonts w:asciiTheme="minorHAnsi" w:hAnsiTheme="minorHAnsi" w:cstheme="minorHAnsi"/>
          <w:color w:val="000000"/>
          <w:sz w:val="22"/>
          <w:szCs w:val="22"/>
        </w:rPr>
        <w:t>postaci cyfrowej.</w:t>
      </w:r>
      <w:r w:rsidRPr="00E4146B">
        <w:rPr>
          <w:rStyle w:val="eop"/>
          <w:rFonts w:asciiTheme="minorHAnsi" w:hAnsiTheme="minorHAnsi" w:cstheme="minorHAnsi"/>
          <w:color w:val="000000"/>
          <w:sz w:val="22"/>
          <w:szCs w:val="22"/>
        </w:rPr>
        <w:t> </w:t>
      </w:r>
    </w:p>
    <w:p w14:paraId="2A193889"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p>
    <w:p w14:paraId="3E31ED9E"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2. Baza Badań– wymagania ogólne</w:t>
      </w:r>
      <w:r w:rsidRPr="00561E53">
        <w:rPr>
          <w:rStyle w:val="eop"/>
          <w:rFonts w:asciiTheme="minorHAnsi" w:hAnsiTheme="minorHAnsi" w:cstheme="minorHAnsi"/>
          <w:color w:val="000000"/>
          <w:sz w:val="22"/>
          <w:szCs w:val="22"/>
        </w:rPr>
        <w:t> </w:t>
      </w:r>
    </w:p>
    <w:p w14:paraId="1C759DD8"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Badania EEG: technika i metodyka wykonania badania powinna być zgodna z ogólnie przyjętymi zasadami wykonywania tego typu badań:</w:t>
      </w:r>
      <w:r w:rsidRPr="00561E53">
        <w:rPr>
          <w:rStyle w:val="eop"/>
          <w:rFonts w:asciiTheme="minorHAnsi" w:hAnsiTheme="minorHAnsi" w:cstheme="minorHAnsi"/>
          <w:color w:val="000000"/>
          <w:sz w:val="22"/>
          <w:szCs w:val="22"/>
        </w:rPr>
        <w:t> </w:t>
      </w:r>
    </w:p>
    <w:p w14:paraId="673519F8"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2.1. </w:t>
      </w:r>
      <w:r w:rsidRPr="00561E53">
        <w:rPr>
          <w:rStyle w:val="normaltextrun"/>
          <w:rFonts w:asciiTheme="minorHAnsi" w:hAnsiTheme="minorHAnsi" w:cstheme="minorHAnsi"/>
          <w:color w:val="000000"/>
          <w:sz w:val="22"/>
          <w:szCs w:val="22"/>
        </w:rPr>
        <w:t>min. 8 elektrod rozmieszczonych zgodni</w:t>
      </w:r>
      <w:r w:rsidRPr="00561E53">
        <w:rPr>
          <w:rStyle w:val="normaltextrun"/>
          <w:rFonts w:asciiTheme="minorHAnsi" w:hAnsiTheme="minorHAnsi" w:cstheme="minorHAnsi"/>
          <w:sz w:val="22"/>
          <w:szCs w:val="22"/>
        </w:rPr>
        <w:t>e z aktualnymi referencjami lub zaleceniami badań EEG u zwierząt,</w:t>
      </w:r>
      <w:r w:rsidRPr="00561E53">
        <w:rPr>
          <w:rStyle w:val="eop"/>
          <w:rFonts w:asciiTheme="minorHAnsi" w:hAnsiTheme="minorHAnsi" w:cstheme="minorHAnsi"/>
          <w:sz w:val="22"/>
          <w:szCs w:val="22"/>
        </w:rPr>
        <w:t> </w:t>
      </w:r>
    </w:p>
    <w:p w14:paraId="7B322944"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2.2. </w:t>
      </w:r>
      <w:r w:rsidRPr="00561E53">
        <w:rPr>
          <w:rStyle w:val="normaltextrun"/>
          <w:rFonts w:asciiTheme="minorHAnsi" w:hAnsiTheme="minorHAnsi" w:cstheme="minorHAnsi"/>
          <w:sz w:val="22"/>
          <w:szCs w:val="22"/>
        </w:rPr>
        <w:t>zapisy EEG uwzględniające fotostymulację w</w:t>
      </w:r>
      <w:r w:rsidRPr="00561E53">
        <w:rPr>
          <w:rStyle w:val="normaltextrun"/>
          <w:rFonts w:asciiTheme="minorHAnsi" w:hAnsiTheme="minorHAnsi" w:cstheme="minorHAnsi"/>
          <w:color w:val="000000"/>
          <w:sz w:val="22"/>
          <w:szCs w:val="22"/>
        </w:rPr>
        <w:t xml:space="preserve"> zakresie co najmniej 2-30 </w:t>
      </w:r>
      <w:proofErr w:type="spellStart"/>
      <w:r w:rsidRPr="00561E53">
        <w:rPr>
          <w:rStyle w:val="normaltextrun"/>
          <w:rFonts w:asciiTheme="minorHAnsi" w:hAnsiTheme="minorHAnsi" w:cstheme="minorHAnsi"/>
          <w:color w:val="000000"/>
          <w:sz w:val="22"/>
          <w:szCs w:val="22"/>
        </w:rPr>
        <w:t>Hz</w:t>
      </w:r>
      <w:proofErr w:type="spellEnd"/>
      <w:r w:rsidRPr="00561E53">
        <w:rPr>
          <w:rStyle w:val="normaltextrun"/>
          <w:rFonts w:asciiTheme="minorHAnsi" w:hAnsiTheme="minorHAnsi" w:cstheme="minorHAnsi"/>
          <w:color w:val="000000"/>
          <w:sz w:val="22"/>
          <w:szCs w:val="22"/>
        </w:rPr>
        <w:t>,</w:t>
      </w:r>
      <w:r w:rsidRPr="00561E53">
        <w:rPr>
          <w:rStyle w:val="eop"/>
          <w:rFonts w:asciiTheme="minorHAnsi" w:hAnsiTheme="minorHAnsi" w:cstheme="minorHAnsi"/>
          <w:color w:val="000000"/>
          <w:sz w:val="22"/>
          <w:szCs w:val="22"/>
        </w:rPr>
        <w:t> </w:t>
      </w:r>
    </w:p>
    <w:p w14:paraId="4E65FE4D"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2.3. </w:t>
      </w:r>
      <w:r w:rsidRPr="00561E53">
        <w:rPr>
          <w:rStyle w:val="normaltextrun"/>
          <w:rFonts w:asciiTheme="minorHAnsi" w:hAnsiTheme="minorHAnsi" w:cstheme="minorHAnsi"/>
          <w:color w:val="000000"/>
          <w:sz w:val="22"/>
          <w:szCs w:val="22"/>
        </w:rPr>
        <w:t>badanie nie może być poprzedzone deprywacją snu, wykonywane w czasie infekcji z gorączką,</w:t>
      </w:r>
      <w:r w:rsidRPr="00561E53">
        <w:rPr>
          <w:rStyle w:val="eop"/>
          <w:rFonts w:asciiTheme="minorHAnsi" w:hAnsiTheme="minorHAnsi" w:cstheme="minorHAnsi"/>
          <w:color w:val="000000"/>
          <w:sz w:val="22"/>
          <w:szCs w:val="22"/>
        </w:rPr>
        <w:t> </w:t>
      </w:r>
    </w:p>
    <w:p w14:paraId="719BBC78" w14:textId="3F1833C3"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2.4. </w:t>
      </w:r>
      <w:r w:rsidRPr="00561E53">
        <w:rPr>
          <w:rStyle w:val="normaltextrun"/>
          <w:rFonts w:asciiTheme="minorHAnsi" w:hAnsiTheme="minorHAnsi" w:cstheme="minorHAnsi"/>
          <w:color w:val="000000"/>
          <w:sz w:val="22"/>
          <w:szCs w:val="22"/>
        </w:rPr>
        <w:t>konieczne są informacje o ew. bliznach na skórze głowy, ubytkach kostnych, naczyniakach,</w:t>
      </w:r>
      <w:r w:rsidRPr="00561E53">
        <w:rPr>
          <w:rStyle w:val="eop"/>
          <w:rFonts w:asciiTheme="minorHAnsi" w:hAnsiTheme="minorHAnsi" w:cstheme="minorHAnsi"/>
          <w:color w:val="000000"/>
          <w:sz w:val="22"/>
          <w:szCs w:val="22"/>
        </w:rPr>
        <w:t> </w:t>
      </w:r>
      <w:r w:rsidRPr="00561E53">
        <w:rPr>
          <w:rStyle w:val="normaltextrun"/>
          <w:rFonts w:asciiTheme="minorHAnsi" w:hAnsiTheme="minorHAnsi" w:cstheme="minorHAnsi"/>
          <w:color w:val="000000"/>
          <w:sz w:val="22"/>
          <w:szCs w:val="22"/>
        </w:rPr>
        <w:t>rozległych znamionach barwnikowych, implantach: umiejscowienie, charakter, wielkość, </w:t>
      </w:r>
      <w:r w:rsidRPr="00561E53">
        <w:rPr>
          <w:rStyle w:val="eop"/>
          <w:rFonts w:asciiTheme="minorHAnsi" w:hAnsiTheme="minorHAnsi" w:cstheme="minorHAnsi"/>
          <w:color w:val="000000"/>
          <w:sz w:val="22"/>
          <w:szCs w:val="22"/>
        </w:rPr>
        <w:t> </w:t>
      </w:r>
    </w:p>
    <w:p w14:paraId="7E9A3942"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2.5. </w:t>
      </w:r>
      <w:r w:rsidRPr="00561E53">
        <w:rPr>
          <w:rStyle w:val="normaltextrun"/>
          <w:rFonts w:asciiTheme="minorHAnsi" w:hAnsiTheme="minorHAnsi" w:cstheme="minorHAnsi"/>
          <w:color w:val="000000"/>
          <w:sz w:val="22"/>
          <w:szCs w:val="22"/>
        </w:rPr>
        <w:t>konieczne są znaczniki zdarzeń na zapisie,</w:t>
      </w:r>
      <w:r w:rsidRPr="00561E53">
        <w:rPr>
          <w:rStyle w:val="eop"/>
          <w:rFonts w:asciiTheme="minorHAnsi" w:hAnsiTheme="minorHAnsi" w:cstheme="minorHAnsi"/>
          <w:color w:val="000000"/>
          <w:sz w:val="22"/>
          <w:szCs w:val="22"/>
        </w:rPr>
        <w:t> </w:t>
      </w:r>
    </w:p>
    <w:p w14:paraId="7D9387F1"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2.6. </w:t>
      </w:r>
      <w:r w:rsidRPr="00561E53">
        <w:rPr>
          <w:rStyle w:val="normaltextrun"/>
          <w:rFonts w:asciiTheme="minorHAnsi" w:hAnsiTheme="minorHAnsi" w:cstheme="minorHAnsi"/>
          <w:color w:val="000000"/>
          <w:sz w:val="22"/>
          <w:szCs w:val="22"/>
        </w:rPr>
        <w:t>czas trwania badania to minimum 18 minut zapisu akceptowalnego technicznie,</w:t>
      </w:r>
      <w:r w:rsidRPr="00561E53">
        <w:rPr>
          <w:rStyle w:val="eop"/>
          <w:rFonts w:asciiTheme="minorHAnsi" w:hAnsiTheme="minorHAnsi" w:cstheme="minorHAnsi"/>
          <w:color w:val="000000"/>
          <w:sz w:val="22"/>
          <w:szCs w:val="22"/>
        </w:rPr>
        <w:t> </w:t>
      </w:r>
    </w:p>
    <w:p w14:paraId="1FD32934"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2.7. </w:t>
      </w:r>
      <w:r w:rsidRPr="00561E53">
        <w:rPr>
          <w:rStyle w:val="normaltextrun"/>
          <w:rFonts w:asciiTheme="minorHAnsi" w:hAnsiTheme="minorHAnsi" w:cstheme="minorHAnsi"/>
          <w:color w:val="000000"/>
          <w:sz w:val="22"/>
          <w:szCs w:val="22"/>
        </w:rPr>
        <w:t>bez artefaktów ograniczających czytelność zapisu,</w:t>
      </w:r>
      <w:r w:rsidRPr="00561E53">
        <w:rPr>
          <w:rStyle w:val="eop"/>
          <w:rFonts w:asciiTheme="minorHAnsi" w:hAnsiTheme="minorHAnsi" w:cstheme="minorHAnsi"/>
          <w:color w:val="000000"/>
          <w:sz w:val="22"/>
          <w:szCs w:val="22"/>
        </w:rPr>
        <w:t> </w:t>
      </w:r>
    </w:p>
    <w:p w14:paraId="7A5E649F" w14:textId="5D35B692"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2.8. </w:t>
      </w:r>
      <w:r w:rsidRPr="00561E53">
        <w:rPr>
          <w:rStyle w:val="normaltextrun"/>
          <w:rFonts w:asciiTheme="minorHAnsi" w:hAnsiTheme="minorHAnsi" w:cstheme="minorHAnsi"/>
          <w:color w:val="000000"/>
          <w:sz w:val="22"/>
          <w:szCs w:val="22"/>
        </w:rPr>
        <w:t>mogą być obecne „przejściowe” artefakty biologiczne zależne od pacjenta oraz artefakty</w:t>
      </w:r>
      <w:r w:rsidRPr="00561E53">
        <w:rPr>
          <w:rStyle w:val="eop"/>
          <w:rFonts w:asciiTheme="minorHAnsi" w:hAnsiTheme="minorHAnsi" w:cstheme="minorHAnsi"/>
          <w:color w:val="000000"/>
          <w:sz w:val="22"/>
          <w:szCs w:val="22"/>
        </w:rPr>
        <w:t> </w:t>
      </w:r>
      <w:r>
        <w:rPr>
          <w:rFonts w:asciiTheme="minorHAnsi" w:hAnsiTheme="minorHAnsi" w:cstheme="minorHAnsi"/>
          <w:sz w:val="22"/>
          <w:szCs w:val="22"/>
        </w:rPr>
        <w:t xml:space="preserve"> </w:t>
      </w:r>
      <w:r w:rsidRPr="00561E53">
        <w:rPr>
          <w:rStyle w:val="normaltextrun"/>
          <w:rFonts w:asciiTheme="minorHAnsi" w:hAnsiTheme="minorHAnsi" w:cstheme="minorHAnsi"/>
          <w:color w:val="000000"/>
          <w:sz w:val="22"/>
          <w:szCs w:val="22"/>
        </w:rPr>
        <w:t>techniczne, łączny czas odcinków z artefaktami nie może przekraczać 20% czasu trwania</w:t>
      </w:r>
      <w:r w:rsidRPr="00561E53">
        <w:rPr>
          <w:rStyle w:val="eop"/>
          <w:rFonts w:asciiTheme="minorHAnsi" w:hAnsiTheme="minorHAnsi" w:cstheme="minorHAnsi"/>
          <w:color w:val="000000"/>
          <w:sz w:val="22"/>
          <w:szCs w:val="22"/>
        </w:rPr>
        <w:t> </w:t>
      </w:r>
    </w:p>
    <w:p w14:paraId="12471A7B"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badania,</w:t>
      </w:r>
      <w:r w:rsidRPr="00561E53">
        <w:rPr>
          <w:rStyle w:val="eop"/>
          <w:rFonts w:asciiTheme="minorHAnsi" w:hAnsiTheme="minorHAnsi" w:cstheme="minorHAnsi"/>
          <w:color w:val="000000"/>
          <w:sz w:val="22"/>
          <w:szCs w:val="22"/>
        </w:rPr>
        <w:t> </w:t>
      </w:r>
    </w:p>
    <w:p w14:paraId="4CCFAEAF"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2.9. </w:t>
      </w:r>
      <w:r w:rsidRPr="00561E53">
        <w:rPr>
          <w:rStyle w:val="normaltextrun"/>
          <w:rFonts w:asciiTheme="minorHAnsi" w:hAnsiTheme="minorHAnsi" w:cstheme="minorHAnsi"/>
          <w:color w:val="000000"/>
          <w:sz w:val="22"/>
          <w:szCs w:val="22"/>
        </w:rPr>
        <w:t>bez „stałych” artefaktów elektrodowych, naczyniowych, aparaturowych, mięśniowych w</w:t>
      </w:r>
      <w:r w:rsidRPr="00561E53">
        <w:rPr>
          <w:rStyle w:val="eop"/>
          <w:rFonts w:asciiTheme="minorHAnsi" w:hAnsiTheme="minorHAnsi" w:cstheme="minorHAnsi"/>
          <w:color w:val="000000"/>
          <w:sz w:val="22"/>
          <w:szCs w:val="22"/>
        </w:rPr>
        <w:t> </w:t>
      </w:r>
    </w:p>
    <w:p w14:paraId="566D4CC9"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jakimkolwiek z kanałów,</w:t>
      </w:r>
      <w:r w:rsidRPr="00561E53">
        <w:rPr>
          <w:rStyle w:val="eop"/>
          <w:rFonts w:asciiTheme="minorHAnsi" w:hAnsiTheme="minorHAnsi" w:cstheme="minorHAnsi"/>
          <w:color w:val="000000"/>
          <w:sz w:val="22"/>
          <w:szCs w:val="22"/>
        </w:rPr>
        <w:t> </w:t>
      </w:r>
    </w:p>
    <w:p w14:paraId="3A27935C"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2.10. </w:t>
      </w:r>
      <w:r w:rsidRPr="00561E53">
        <w:rPr>
          <w:rStyle w:val="normaltextrun"/>
          <w:rFonts w:asciiTheme="minorHAnsi" w:hAnsiTheme="minorHAnsi" w:cstheme="minorHAnsi"/>
          <w:color w:val="000000"/>
          <w:sz w:val="22"/>
          <w:szCs w:val="22"/>
        </w:rPr>
        <w:t>badanie nie może zawierać fragmentów wyciętych celowo, np. z powodu artefaktów,</w:t>
      </w:r>
      <w:r w:rsidRPr="00561E53">
        <w:rPr>
          <w:rStyle w:val="eop"/>
          <w:rFonts w:asciiTheme="minorHAnsi" w:hAnsiTheme="minorHAnsi" w:cstheme="minorHAnsi"/>
          <w:color w:val="000000"/>
          <w:sz w:val="22"/>
          <w:szCs w:val="22"/>
        </w:rPr>
        <w:t> </w:t>
      </w:r>
    </w:p>
    <w:p w14:paraId="1B4D102F" w14:textId="77777777"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Pr>
          <w:rStyle w:val="eop"/>
          <w:color w:val="000000"/>
          <w:sz w:val="28"/>
          <w:szCs w:val="28"/>
        </w:rPr>
        <w:t> </w:t>
      </w:r>
    </w:p>
    <w:p w14:paraId="767293CB" w14:textId="77777777" w:rsidR="00561E53" w:rsidRPr="00561E53" w:rsidRDefault="00561E53" w:rsidP="4F36E229">
      <w:pPr>
        <w:pStyle w:val="paragraph"/>
        <w:spacing w:before="0" w:beforeAutospacing="0" w:after="0" w:afterAutospacing="0"/>
        <w:jc w:val="both"/>
        <w:textAlignment w:val="baseline"/>
        <w:rPr>
          <w:rFonts w:asciiTheme="minorHAnsi" w:hAnsiTheme="minorHAnsi" w:cstheme="minorBidi"/>
          <w:sz w:val="22"/>
          <w:szCs w:val="22"/>
        </w:rPr>
      </w:pPr>
      <w:r w:rsidRPr="4F36E229">
        <w:rPr>
          <w:rStyle w:val="normaltextrun"/>
          <w:rFonts w:asciiTheme="minorHAnsi" w:hAnsiTheme="minorHAnsi" w:cstheme="minorBidi"/>
          <w:b/>
          <w:bCs/>
          <w:color w:val="000000" w:themeColor="text1"/>
          <w:sz w:val="22"/>
          <w:szCs w:val="22"/>
        </w:rPr>
        <w:t>3. Baza Badań – wymagania techniczne</w:t>
      </w:r>
      <w:r w:rsidRPr="4F36E229">
        <w:rPr>
          <w:rStyle w:val="eop"/>
          <w:rFonts w:asciiTheme="minorHAnsi" w:hAnsiTheme="minorHAnsi" w:cstheme="minorBidi"/>
          <w:color w:val="000000" w:themeColor="text1"/>
          <w:sz w:val="22"/>
          <w:szCs w:val="22"/>
        </w:rPr>
        <w:t> </w:t>
      </w:r>
    </w:p>
    <w:p w14:paraId="249CBFD8" w14:textId="6D3FDAE6" w:rsidR="00561E53" w:rsidRPr="00561E53" w:rsidRDefault="00561E53" w:rsidP="4F36E229">
      <w:pPr>
        <w:pStyle w:val="paragraph"/>
        <w:spacing w:before="0" w:beforeAutospacing="0" w:after="0" w:afterAutospacing="0"/>
        <w:jc w:val="both"/>
        <w:textAlignment w:val="baseline"/>
        <w:rPr>
          <w:rStyle w:val="eop"/>
          <w:rFonts w:asciiTheme="minorHAnsi" w:hAnsiTheme="minorHAnsi" w:cstheme="minorBidi"/>
          <w:color w:val="000000" w:themeColor="text1"/>
          <w:sz w:val="22"/>
          <w:szCs w:val="22"/>
        </w:rPr>
      </w:pPr>
      <w:r w:rsidRPr="4F36E229">
        <w:rPr>
          <w:rStyle w:val="normaltextrun"/>
          <w:rFonts w:asciiTheme="minorHAnsi" w:hAnsiTheme="minorHAnsi" w:cstheme="minorBidi"/>
          <w:b/>
          <w:bCs/>
          <w:color w:val="000000" w:themeColor="text1"/>
          <w:sz w:val="22"/>
          <w:szCs w:val="22"/>
        </w:rPr>
        <w:t xml:space="preserve">3.1. </w:t>
      </w:r>
      <w:r w:rsidRPr="4F36E229">
        <w:rPr>
          <w:rStyle w:val="normaltextrun"/>
          <w:rFonts w:asciiTheme="minorHAnsi" w:hAnsiTheme="minorHAnsi" w:cstheme="minorBidi"/>
          <w:color w:val="000000" w:themeColor="text1"/>
          <w:sz w:val="22"/>
          <w:szCs w:val="22"/>
        </w:rPr>
        <w:t xml:space="preserve">Badania w formacie EDF/BDF/EDF+/BDF+ </w:t>
      </w:r>
      <w:r w:rsidR="2648B1BF" w:rsidRPr="4F36E229">
        <w:rPr>
          <w:rStyle w:val="normaltextrun"/>
          <w:rFonts w:asciiTheme="minorHAnsi" w:hAnsiTheme="minorHAnsi" w:cstheme="minorBidi"/>
          <w:color w:val="000000" w:themeColor="text1"/>
          <w:sz w:val="22"/>
          <w:szCs w:val="22"/>
        </w:rPr>
        <w:t xml:space="preserve">lub innym równoważnym umożliwiającym odczyt w aparacie ELMIKO </w:t>
      </w:r>
      <w:proofErr w:type="spellStart"/>
      <w:r w:rsidR="2648B1BF" w:rsidRPr="4F36E229">
        <w:rPr>
          <w:rStyle w:val="normaltextrun"/>
          <w:rFonts w:asciiTheme="minorHAnsi" w:hAnsiTheme="minorHAnsi" w:cstheme="minorBidi"/>
          <w:color w:val="000000" w:themeColor="text1"/>
          <w:sz w:val="22"/>
          <w:szCs w:val="22"/>
        </w:rPr>
        <w:t>EEGDigiTrack</w:t>
      </w:r>
      <w:proofErr w:type="spellEnd"/>
      <w:r w:rsidR="59FBDFCE" w:rsidRPr="4F36E229">
        <w:rPr>
          <w:rStyle w:val="normaltextrun"/>
          <w:rFonts w:asciiTheme="minorHAnsi" w:hAnsiTheme="minorHAnsi" w:cstheme="minorBidi"/>
          <w:color w:val="000000" w:themeColor="text1"/>
          <w:sz w:val="22"/>
          <w:szCs w:val="22"/>
        </w:rPr>
        <w:t>.</w:t>
      </w:r>
    </w:p>
    <w:p w14:paraId="2C7886EE" w14:textId="0E79BCD9" w:rsidR="00561E53" w:rsidRPr="00561E53" w:rsidRDefault="00561E53" w:rsidP="4F36E229">
      <w:pPr>
        <w:pStyle w:val="paragraph"/>
        <w:spacing w:before="0" w:beforeAutospacing="0" w:after="0" w:afterAutospacing="0"/>
        <w:jc w:val="both"/>
        <w:textAlignment w:val="baseline"/>
        <w:rPr>
          <w:rFonts w:asciiTheme="minorHAnsi" w:hAnsiTheme="minorHAnsi" w:cstheme="minorBidi"/>
          <w:sz w:val="22"/>
          <w:szCs w:val="22"/>
        </w:rPr>
      </w:pPr>
      <w:r w:rsidRPr="4F36E229">
        <w:rPr>
          <w:rStyle w:val="normaltextrun"/>
          <w:rFonts w:asciiTheme="minorHAnsi" w:hAnsiTheme="minorHAnsi" w:cstheme="minorBidi"/>
          <w:b/>
          <w:bCs/>
          <w:color w:val="000000" w:themeColor="text1"/>
          <w:sz w:val="22"/>
          <w:szCs w:val="22"/>
        </w:rPr>
        <w:lastRenderedPageBreak/>
        <w:t xml:space="preserve">3.2. </w:t>
      </w:r>
      <w:r w:rsidRPr="4F36E229">
        <w:rPr>
          <w:rStyle w:val="normaltextrun"/>
          <w:rFonts w:asciiTheme="minorHAnsi" w:hAnsiTheme="minorHAnsi" w:cstheme="minorBidi"/>
          <w:color w:val="000000" w:themeColor="text1"/>
          <w:sz w:val="22"/>
          <w:szCs w:val="22"/>
        </w:rPr>
        <w:t xml:space="preserve">Dopuszczalne częstotliwości próbkowania sygnałów to 250, 256, 500 i 512 </w:t>
      </w:r>
      <w:proofErr w:type="spellStart"/>
      <w:r w:rsidRPr="4F36E229">
        <w:rPr>
          <w:rStyle w:val="normaltextrun"/>
          <w:rFonts w:asciiTheme="minorHAnsi" w:hAnsiTheme="minorHAnsi" w:cstheme="minorBidi"/>
          <w:color w:val="000000" w:themeColor="text1"/>
          <w:sz w:val="22"/>
          <w:szCs w:val="22"/>
        </w:rPr>
        <w:t>Hz</w:t>
      </w:r>
      <w:proofErr w:type="spellEnd"/>
      <w:r w:rsidRPr="4F36E229">
        <w:rPr>
          <w:rStyle w:val="normaltextrun"/>
          <w:rFonts w:asciiTheme="minorHAnsi" w:hAnsiTheme="minorHAnsi" w:cstheme="minorBidi"/>
          <w:color w:val="000000" w:themeColor="text1"/>
          <w:sz w:val="22"/>
          <w:szCs w:val="22"/>
        </w:rPr>
        <w:t xml:space="preserve">. Preferowana rozdzielczość bitowa próbek sygnału wynosi 24 bity. Akceptowana najniższa rozdzielczość bitowa to 16 bitów. Minimalna wymagana liczba kanałów EEG to </w:t>
      </w:r>
      <w:r w:rsidR="719B65AD" w:rsidRPr="4F36E229">
        <w:rPr>
          <w:rStyle w:val="normaltextrun"/>
          <w:rFonts w:asciiTheme="minorHAnsi" w:hAnsiTheme="minorHAnsi" w:cstheme="minorBidi"/>
          <w:color w:val="000000" w:themeColor="text1"/>
          <w:sz w:val="22"/>
          <w:szCs w:val="22"/>
        </w:rPr>
        <w:t>8</w:t>
      </w:r>
      <w:r w:rsidRPr="4F36E229">
        <w:rPr>
          <w:rStyle w:val="normaltextrun"/>
          <w:rFonts w:asciiTheme="minorHAnsi" w:hAnsiTheme="minorHAnsi" w:cstheme="minorBidi"/>
          <w:color w:val="000000" w:themeColor="text1"/>
          <w:sz w:val="22"/>
          <w:szCs w:val="22"/>
        </w:rPr>
        <w:t xml:space="preserve"> (zgodnie z systemem 10-20) zapisanych w montażu unipolarnym względem ustalonej i podanej referencji fizycznej. </w:t>
      </w:r>
      <w:r w:rsidRPr="4F36E229">
        <w:rPr>
          <w:rStyle w:val="normaltextrun"/>
          <w:rFonts w:asciiTheme="minorHAnsi" w:hAnsiTheme="minorHAnsi" w:cstheme="minorBidi"/>
          <w:sz w:val="22"/>
          <w:szCs w:val="22"/>
        </w:rPr>
        <w:t>Preferowana referencja fizyczna to lokalizacja nos, potylica lub uśredniona.</w:t>
      </w:r>
      <w:r w:rsidRPr="4F36E229">
        <w:rPr>
          <w:rStyle w:val="eop"/>
          <w:rFonts w:asciiTheme="minorHAnsi" w:hAnsiTheme="minorHAnsi" w:cstheme="minorBidi"/>
          <w:sz w:val="22"/>
          <w:szCs w:val="22"/>
        </w:rPr>
        <w:t> </w:t>
      </w:r>
    </w:p>
    <w:p w14:paraId="26DD1A8D"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3.3. </w:t>
      </w:r>
      <w:r w:rsidRPr="00561E53">
        <w:rPr>
          <w:rStyle w:val="normaltextrun"/>
          <w:rFonts w:asciiTheme="minorHAnsi" w:hAnsiTheme="minorHAnsi" w:cstheme="minorHAnsi"/>
          <w:color w:val="000000"/>
          <w:sz w:val="22"/>
          <w:szCs w:val="22"/>
        </w:rPr>
        <w:t xml:space="preserve">Dane muszą być dostarczone w postaci surowej, tzn. nie powinny być poddane po ich rejestracji żadnej dodatkowej obróbce typu filtracja, </w:t>
      </w:r>
      <w:proofErr w:type="spellStart"/>
      <w:r w:rsidRPr="00561E53">
        <w:rPr>
          <w:rStyle w:val="normaltextrun"/>
          <w:rFonts w:asciiTheme="minorHAnsi" w:hAnsiTheme="minorHAnsi" w:cstheme="minorHAnsi"/>
          <w:color w:val="000000"/>
          <w:sz w:val="22"/>
          <w:szCs w:val="22"/>
        </w:rPr>
        <w:t>przepróbkowanie</w:t>
      </w:r>
      <w:proofErr w:type="spellEnd"/>
      <w:r w:rsidRPr="00561E53">
        <w:rPr>
          <w:rStyle w:val="normaltextrun"/>
          <w:rFonts w:asciiTheme="minorHAnsi" w:hAnsiTheme="minorHAnsi" w:cstheme="minorHAnsi"/>
          <w:color w:val="000000"/>
          <w:sz w:val="22"/>
          <w:szCs w:val="22"/>
        </w:rPr>
        <w:t>, skalowanie, repolaryzacja, remontowanie, programowa zmiana referencji, eliminacja zakłóceń, itp.</w:t>
      </w:r>
      <w:r w:rsidRPr="00561E53">
        <w:rPr>
          <w:rStyle w:val="eop"/>
          <w:rFonts w:asciiTheme="minorHAnsi" w:hAnsiTheme="minorHAnsi" w:cstheme="minorHAnsi"/>
          <w:color w:val="000000"/>
          <w:sz w:val="22"/>
          <w:szCs w:val="22"/>
        </w:rPr>
        <w:t> </w:t>
      </w:r>
    </w:p>
    <w:p w14:paraId="0B504EA5" w14:textId="77777777" w:rsidR="00561E53" w:rsidRPr="00561E53" w:rsidRDefault="00561E53" w:rsidP="00561E53">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561E53">
        <w:rPr>
          <w:rStyle w:val="normaltextrun"/>
          <w:rFonts w:asciiTheme="minorHAnsi" w:hAnsiTheme="minorHAnsi" w:cstheme="minorHAnsi"/>
          <w:b/>
          <w:bCs/>
          <w:color w:val="000000"/>
          <w:sz w:val="22"/>
          <w:szCs w:val="22"/>
        </w:rPr>
        <w:t xml:space="preserve">3.4. </w:t>
      </w:r>
      <w:r w:rsidRPr="00561E53">
        <w:rPr>
          <w:rStyle w:val="normaltextrun"/>
          <w:rFonts w:asciiTheme="minorHAnsi" w:hAnsiTheme="minorHAnsi" w:cstheme="minorHAnsi"/>
          <w:color w:val="000000"/>
          <w:sz w:val="22"/>
          <w:szCs w:val="22"/>
        </w:rPr>
        <w:t>Do wyniku badania należy dołączyć: opis, orzeczenie, sporządzone w postaci cyfrowej.</w:t>
      </w:r>
      <w:r w:rsidRPr="00561E53">
        <w:rPr>
          <w:rStyle w:val="eop"/>
          <w:rFonts w:asciiTheme="minorHAnsi" w:hAnsiTheme="minorHAnsi" w:cstheme="minorHAnsi"/>
          <w:color w:val="000000"/>
          <w:sz w:val="22"/>
          <w:szCs w:val="22"/>
        </w:rPr>
        <w:t> </w:t>
      </w:r>
    </w:p>
    <w:p w14:paraId="3B0A66E5" w14:textId="4E6B82AA" w:rsidR="00561E53" w:rsidRDefault="00561E53" w:rsidP="4F36E229">
      <w:pPr>
        <w:pStyle w:val="paragraph"/>
        <w:spacing w:before="0" w:beforeAutospacing="0" w:after="0" w:afterAutospacing="0"/>
        <w:jc w:val="both"/>
        <w:textAlignment w:val="baseline"/>
        <w:rPr>
          <w:rStyle w:val="eop"/>
          <w:rFonts w:asciiTheme="minorHAnsi" w:hAnsiTheme="minorHAnsi" w:cstheme="minorBidi"/>
          <w:color w:val="000000" w:themeColor="text1"/>
          <w:sz w:val="22"/>
          <w:szCs w:val="22"/>
        </w:rPr>
      </w:pPr>
    </w:p>
    <w:p w14:paraId="22E5C4FE"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63C30ED3" w14:textId="77777777" w:rsidR="00561E53" w:rsidRPr="00561E53"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4. Baza Badań – badania EEG chorych zwierząt</w:t>
      </w:r>
      <w:r w:rsidRPr="00561E53">
        <w:rPr>
          <w:rStyle w:val="eop"/>
          <w:rFonts w:asciiTheme="minorHAnsi" w:hAnsiTheme="minorHAnsi" w:cstheme="minorHAnsi"/>
          <w:color w:val="000000"/>
          <w:sz w:val="22"/>
          <w:szCs w:val="22"/>
        </w:rPr>
        <w:t> </w:t>
      </w:r>
    </w:p>
    <w:p w14:paraId="4D1CAA97"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sz w:val="22"/>
          <w:szCs w:val="22"/>
        </w:rPr>
        <w:t xml:space="preserve">Min. 500 badań psów, min. 20 badań kotów, min. 20 badań koni </w:t>
      </w:r>
      <w:r w:rsidRPr="00561E53">
        <w:rPr>
          <w:rStyle w:val="normaltextrun"/>
          <w:rFonts w:asciiTheme="minorHAnsi" w:hAnsiTheme="minorHAnsi" w:cstheme="minorHAnsi"/>
          <w:color w:val="000000"/>
          <w:sz w:val="22"/>
          <w:szCs w:val="22"/>
        </w:rPr>
        <w:t>wykonanych w sedacji u zwierząt chorych spełniających wymagania ogólne opisane w Punkcie 3 jako badania prawidłowe lub nieprawidłowe.</w:t>
      </w:r>
      <w:r w:rsidRPr="00561E53">
        <w:rPr>
          <w:rStyle w:val="eop"/>
          <w:rFonts w:asciiTheme="minorHAnsi" w:hAnsiTheme="minorHAnsi" w:cstheme="minorHAnsi"/>
          <w:color w:val="000000"/>
          <w:sz w:val="22"/>
          <w:szCs w:val="22"/>
        </w:rPr>
        <w:t> </w:t>
      </w:r>
    </w:p>
    <w:p w14:paraId="1D24C3ED" w14:textId="77777777"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5FC938F2" w14:textId="191A330A"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Ilość badań wg następującej specyfikacji uwzględniającej rasę, płeć i schorzenia. Pacjent może być zakwalifikowany do bazy jeden raz z jednym – podstawowym schorzeniem, z powodu którego wykonywano badanie EEG.</w:t>
      </w:r>
      <w:r w:rsidRPr="00561E53">
        <w:rPr>
          <w:rStyle w:val="eop"/>
          <w:rFonts w:asciiTheme="minorHAnsi" w:hAnsiTheme="minorHAnsi" w:cstheme="minorHAnsi"/>
          <w:color w:val="000000"/>
          <w:sz w:val="22"/>
          <w:szCs w:val="22"/>
        </w:rPr>
        <w:t> </w:t>
      </w:r>
    </w:p>
    <w:p w14:paraId="29FD8889" w14:textId="77777777"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459A90CD" w14:textId="40F8DE0F" w:rsidR="00561E53" w:rsidRPr="00561E53" w:rsidRDefault="00561E53" w:rsidP="4F36E229">
      <w:pPr>
        <w:pStyle w:val="paragraph"/>
        <w:spacing w:before="0" w:beforeAutospacing="0" w:after="0" w:afterAutospacing="0"/>
        <w:jc w:val="both"/>
        <w:textAlignment w:val="baseline"/>
        <w:rPr>
          <w:rFonts w:asciiTheme="minorHAnsi" w:hAnsiTheme="minorHAnsi" w:cstheme="minorBidi"/>
          <w:sz w:val="22"/>
          <w:szCs w:val="22"/>
        </w:rPr>
      </w:pPr>
      <w:r w:rsidRPr="4F36E229">
        <w:rPr>
          <w:rStyle w:val="normaltextrun"/>
          <w:rFonts w:asciiTheme="minorHAnsi" w:hAnsiTheme="minorHAnsi" w:cstheme="minorBidi"/>
          <w:color w:val="000000" w:themeColor="text1"/>
          <w:sz w:val="22"/>
          <w:szCs w:val="22"/>
        </w:rPr>
        <w:t xml:space="preserve">Do każdego badania EEG należy dołączyć następujące informacje na temat pacjenta: gatunek, rasę, </w:t>
      </w:r>
      <w:r w:rsidR="5029411E" w:rsidRPr="4F36E229">
        <w:rPr>
          <w:rStyle w:val="normaltextrun"/>
          <w:rFonts w:asciiTheme="minorHAnsi" w:hAnsiTheme="minorHAnsi" w:cstheme="minorBidi"/>
          <w:color w:val="000000" w:themeColor="text1"/>
          <w:sz w:val="22"/>
          <w:szCs w:val="22"/>
        </w:rPr>
        <w:t>płeć, wiek</w:t>
      </w:r>
      <w:r w:rsidRPr="4F36E229">
        <w:rPr>
          <w:rStyle w:val="normaltextrun"/>
          <w:rFonts w:asciiTheme="minorHAnsi" w:hAnsiTheme="minorHAnsi" w:cstheme="minorBidi"/>
          <w:color w:val="000000" w:themeColor="text1"/>
          <w:sz w:val="22"/>
          <w:szCs w:val="22"/>
        </w:rPr>
        <w:t xml:space="preserve"> w momencie badania, rozpoznanie wiodące i ewentualnie rozpoznania dodatkowe, powód skierowania na badanie EEG, informacja o stosowanych lekach oraz o ew. diecie eliminacyjnej/specjalnej o ile była stosowana, ewentualne uwagi dotyczące pacjenta lub badania.</w:t>
      </w:r>
      <w:r w:rsidRPr="4F36E229">
        <w:rPr>
          <w:rStyle w:val="eop"/>
          <w:rFonts w:asciiTheme="minorHAnsi" w:hAnsiTheme="minorHAnsi" w:cstheme="minorBidi"/>
          <w:color w:val="000000" w:themeColor="text1"/>
          <w:sz w:val="22"/>
          <w:szCs w:val="22"/>
        </w:rPr>
        <w:t> </w:t>
      </w:r>
    </w:p>
    <w:p w14:paraId="07FFB8E6" w14:textId="77777777"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55B1F019" w14:textId="7E6BC8B5"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sidRPr="00561E53">
        <w:rPr>
          <w:rStyle w:val="normaltextrun"/>
          <w:rFonts w:asciiTheme="minorHAnsi" w:hAnsiTheme="minorHAnsi" w:cstheme="minorHAnsi"/>
          <w:color w:val="000000"/>
          <w:sz w:val="22"/>
          <w:szCs w:val="22"/>
        </w:rPr>
        <w:t>Rozpoznania muszą być pewne i potwierdzone odpowiednią diagnostyką, a ew. farmakoterapia powinna być prowadzona zgodnie z zasadami medycyny opartej na dowodach</w:t>
      </w:r>
      <w:r>
        <w:rPr>
          <w:rStyle w:val="normaltextrun"/>
          <w:color w:val="000000"/>
          <w:sz w:val="22"/>
          <w:szCs w:val="22"/>
        </w:rPr>
        <w:t>.</w:t>
      </w:r>
      <w:r>
        <w:rPr>
          <w:rStyle w:val="eop"/>
          <w:color w:val="000000"/>
          <w:sz w:val="22"/>
          <w:szCs w:val="22"/>
        </w:rPr>
        <w:t> </w:t>
      </w:r>
    </w:p>
    <w:p w14:paraId="2654D0F1" w14:textId="77777777"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1EE06992"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5. Baza Badań – badania EEG zdrowych zwierząt</w:t>
      </w:r>
      <w:r w:rsidRPr="00561E53">
        <w:rPr>
          <w:rStyle w:val="eop"/>
          <w:rFonts w:asciiTheme="minorHAnsi" w:hAnsiTheme="minorHAnsi" w:cstheme="minorHAnsi"/>
          <w:color w:val="000000"/>
          <w:sz w:val="22"/>
          <w:szCs w:val="22"/>
        </w:rPr>
        <w:t> </w:t>
      </w:r>
    </w:p>
    <w:p w14:paraId="223ECC79"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sz w:val="22"/>
          <w:szCs w:val="22"/>
        </w:rPr>
        <w:t>Min. 20 badań psów, min. 10 badań kotów, min. 10 badań koni wykonanych w sedacji u zwierząt zdrowych spełniających wymagania ogólne opisane w Punkcie 3 jako badania prawidłowe lub nieprawidłowe.</w:t>
      </w:r>
      <w:r w:rsidRPr="00561E53">
        <w:rPr>
          <w:rStyle w:val="eop"/>
          <w:rFonts w:asciiTheme="minorHAnsi" w:hAnsiTheme="minorHAnsi" w:cstheme="minorHAnsi"/>
          <w:sz w:val="22"/>
          <w:szCs w:val="22"/>
        </w:rPr>
        <w:t> </w:t>
      </w:r>
    </w:p>
    <w:p w14:paraId="7E11705A" w14:textId="77777777"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5E370DE7" w14:textId="15C33D40"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Ilość badań wg następującej specyfikacji uwzględniającej rasę, płeć i schorzenia. Pacjent może być zakwalifikowany do bazy jeden raz z jednym – podstawowym schorzeniem, z powodu którego wykonywano badanie EEG.</w:t>
      </w:r>
      <w:r w:rsidRPr="00561E53">
        <w:rPr>
          <w:rStyle w:val="eop"/>
          <w:rFonts w:asciiTheme="minorHAnsi" w:hAnsiTheme="minorHAnsi" w:cstheme="minorHAnsi"/>
          <w:color w:val="000000"/>
          <w:sz w:val="22"/>
          <w:szCs w:val="22"/>
        </w:rPr>
        <w:t> </w:t>
      </w:r>
    </w:p>
    <w:p w14:paraId="4B5E1EE8" w14:textId="77777777"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011D4FDB" w14:textId="7E101E0F"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Do każdego badania EEG należy dołączyć następujące informacje na temat pacjenta: gatunek, rasę, płeć, wiek w momencie badania, rozpoznanie wiodące i ewentualnie rozpoznania dodatkowe, powód skierowania na badanie EEG, informacja o stosowanych lekach oraz o ew. diecie eliminacyjnej/specjalnej o ile była stosowana, ewentualne uwagi dotyczące pacjenta lub badania.</w:t>
      </w:r>
      <w:r w:rsidRPr="00561E53">
        <w:rPr>
          <w:rStyle w:val="eop"/>
          <w:rFonts w:asciiTheme="minorHAnsi" w:hAnsiTheme="minorHAnsi" w:cstheme="minorHAnsi"/>
          <w:color w:val="000000"/>
          <w:sz w:val="22"/>
          <w:szCs w:val="22"/>
        </w:rPr>
        <w:t> </w:t>
      </w:r>
    </w:p>
    <w:p w14:paraId="5C8D3E7A"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eop"/>
          <w:rFonts w:asciiTheme="minorHAnsi" w:hAnsiTheme="minorHAnsi" w:cstheme="minorHAnsi"/>
          <w:color w:val="000000"/>
          <w:sz w:val="22"/>
          <w:szCs w:val="22"/>
        </w:rPr>
        <w:t> </w:t>
      </w:r>
    </w:p>
    <w:p w14:paraId="31A2B7D2" w14:textId="77777777"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sidRPr="00561E53">
        <w:rPr>
          <w:rStyle w:val="normaltextrun"/>
          <w:rFonts w:asciiTheme="minorHAnsi" w:hAnsiTheme="minorHAnsi" w:cstheme="minorHAnsi"/>
          <w:color w:val="000000"/>
          <w:sz w:val="22"/>
          <w:szCs w:val="22"/>
        </w:rPr>
        <w:t>Rozpoznania muszą być pewne i potwierdzone odpowiednią diagnostyką, a ew. farmakoterapia powinna być prowadzona zgodnie z zasadami medycyny opartej na dowodach</w:t>
      </w:r>
      <w:r>
        <w:rPr>
          <w:rStyle w:val="normaltextrun"/>
          <w:color w:val="000000"/>
          <w:sz w:val="22"/>
          <w:szCs w:val="22"/>
        </w:rPr>
        <w:t>.</w:t>
      </w:r>
      <w:r>
        <w:rPr>
          <w:rStyle w:val="eop"/>
          <w:color w:val="000000"/>
          <w:sz w:val="22"/>
          <w:szCs w:val="22"/>
        </w:rPr>
        <w:t> </w:t>
      </w:r>
    </w:p>
    <w:p w14:paraId="4A72CF00"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color w:val="000000"/>
          <w:sz w:val="28"/>
          <w:szCs w:val="28"/>
        </w:rPr>
        <w:t> </w:t>
      </w:r>
    </w:p>
    <w:p w14:paraId="317C196E"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6. Założenia dodatkowe</w:t>
      </w:r>
      <w:r w:rsidRPr="00561E53">
        <w:rPr>
          <w:rStyle w:val="eop"/>
          <w:rFonts w:asciiTheme="minorHAnsi" w:hAnsiTheme="minorHAnsi" w:cstheme="minorHAnsi"/>
          <w:color w:val="000000"/>
          <w:sz w:val="22"/>
          <w:szCs w:val="22"/>
        </w:rPr>
        <w:t> </w:t>
      </w:r>
    </w:p>
    <w:p w14:paraId="00E8500E" w14:textId="5831A0AD"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Zamawiający dopuszcza zmiany w zakresie do 10% odstępstw od założonych wymagań dotyczących liczby opracowanych badań w Bazie. Zmiany te możliwe są po pisemnym uzgodnieniu z Zamawiającym.</w:t>
      </w:r>
      <w:r w:rsidRPr="00561E53">
        <w:rPr>
          <w:rStyle w:val="eop"/>
          <w:rFonts w:asciiTheme="minorHAnsi" w:hAnsiTheme="minorHAnsi" w:cstheme="minorHAnsi"/>
          <w:color w:val="000000"/>
          <w:sz w:val="22"/>
          <w:szCs w:val="22"/>
        </w:rPr>
        <w:t> </w:t>
      </w:r>
    </w:p>
    <w:p w14:paraId="7F32032F" w14:textId="77777777"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6B53DA50" w14:textId="7E1ED082"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lastRenderedPageBreak/>
        <w:t>W przypadku wystąpienia opóźnień związanych z terminem realizacji zamówienia – należy przedłożyć Zamawiającemu raport w celu zatwierdzenia wraz z wyjaśnieniami powodów zaistniałych opóźnień.</w:t>
      </w:r>
      <w:r w:rsidRPr="00561E53">
        <w:rPr>
          <w:rStyle w:val="eop"/>
          <w:rFonts w:asciiTheme="minorHAnsi" w:hAnsiTheme="minorHAnsi" w:cstheme="minorHAnsi"/>
          <w:color w:val="000000"/>
          <w:sz w:val="22"/>
          <w:szCs w:val="22"/>
        </w:rPr>
        <w:t> </w:t>
      </w:r>
    </w:p>
    <w:p w14:paraId="0AEB15DE" w14:textId="77777777"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Zamawiający zastrzega sobie prawo do zgłoszenia uwag do przedłożonego materiału na każdym etapie realizacji zamówienia.</w:t>
      </w:r>
      <w:r w:rsidRPr="00561E53">
        <w:rPr>
          <w:rStyle w:val="eop"/>
          <w:rFonts w:asciiTheme="minorHAnsi" w:hAnsiTheme="minorHAnsi" w:cstheme="minorHAnsi"/>
          <w:color w:val="000000"/>
          <w:sz w:val="22"/>
          <w:szCs w:val="22"/>
        </w:rPr>
        <w:t> </w:t>
      </w:r>
    </w:p>
    <w:p w14:paraId="77B2ACC1" w14:textId="77777777" w:rsidR="00561E53" w:rsidRDefault="00561E53" w:rsidP="00561E53">
      <w:pPr>
        <w:pStyle w:val="paragraph"/>
        <w:spacing w:before="0" w:beforeAutospacing="0" w:after="0" w:afterAutospacing="0"/>
        <w:textAlignment w:val="baseline"/>
        <w:rPr>
          <w:rFonts w:ascii="Segoe UI" w:hAnsi="Segoe UI" w:cs="Segoe UI"/>
          <w:sz w:val="18"/>
          <w:szCs w:val="18"/>
        </w:rPr>
      </w:pPr>
      <w:r w:rsidRPr="4F36E229">
        <w:rPr>
          <w:rStyle w:val="eop"/>
          <w:rFonts w:ascii="Calibri" w:hAnsi="Calibri" w:cs="Calibri"/>
          <w:sz w:val="22"/>
          <w:szCs w:val="22"/>
        </w:rPr>
        <w:t> </w:t>
      </w:r>
    </w:p>
    <w:p w14:paraId="4D5ABFD5" w14:textId="72270674" w:rsidR="63AAACF9" w:rsidRDefault="63AAACF9" w:rsidP="4F36E229">
      <w:pPr>
        <w:pStyle w:val="paragraph"/>
        <w:spacing w:before="0" w:beforeAutospacing="0" w:after="0" w:afterAutospacing="0"/>
        <w:jc w:val="both"/>
      </w:pPr>
      <w:r w:rsidRPr="4F36E229">
        <w:rPr>
          <w:rStyle w:val="eop"/>
          <w:rFonts w:ascii="Calibri" w:hAnsi="Calibri" w:cs="Calibri"/>
          <w:sz w:val="22"/>
          <w:szCs w:val="22"/>
        </w:rPr>
        <w:t xml:space="preserve">Poza badaniami wskazanymi </w:t>
      </w:r>
      <w:r w:rsidR="6EF273B9" w:rsidRPr="4F36E229">
        <w:rPr>
          <w:rStyle w:val="eop"/>
          <w:rFonts w:ascii="Calibri" w:hAnsi="Calibri" w:cs="Calibri"/>
          <w:sz w:val="22"/>
          <w:szCs w:val="22"/>
        </w:rPr>
        <w:t>powyżej w pkt 1.1</w:t>
      </w:r>
      <w:r w:rsidRPr="4F36E229">
        <w:rPr>
          <w:rStyle w:val="eop"/>
          <w:rFonts w:ascii="Calibri" w:hAnsi="Calibri" w:cs="Calibri"/>
          <w:sz w:val="22"/>
          <w:szCs w:val="22"/>
        </w:rPr>
        <w:t xml:space="preserve">, zamawiający dopuszcza możliwość zlecenia wykonawcy </w:t>
      </w:r>
      <w:r w:rsidR="1F8C7EA9" w:rsidRPr="4F36E229">
        <w:rPr>
          <w:rStyle w:val="eop"/>
          <w:rFonts w:ascii="Calibri" w:hAnsi="Calibri" w:cs="Calibri"/>
          <w:sz w:val="22"/>
          <w:szCs w:val="22"/>
        </w:rPr>
        <w:t xml:space="preserve">dodatkowych badań, w ramach realizacji niniejszego zamówienia, w tym także </w:t>
      </w:r>
      <w:r w:rsidR="439EB1B4" w:rsidRPr="4F36E229">
        <w:rPr>
          <w:rFonts w:ascii="Calibri" w:eastAsia="Calibri" w:hAnsi="Calibri" w:cs="Calibri"/>
          <w:color w:val="000000" w:themeColor="text1"/>
          <w:sz w:val="22"/>
          <w:szCs w:val="22"/>
        </w:rPr>
        <w:t>uwzględniając rozszerzenie diagnostyki przy użyciu rezonansu magnetycznego.</w:t>
      </w:r>
    </w:p>
    <w:sectPr w:rsidR="63AAACF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3987" w14:textId="77777777" w:rsidR="005E3672" w:rsidRDefault="005E3672" w:rsidP="00417AD1">
      <w:pPr>
        <w:spacing w:after="0" w:line="240" w:lineRule="auto"/>
      </w:pPr>
      <w:r>
        <w:separator/>
      </w:r>
    </w:p>
  </w:endnote>
  <w:endnote w:type="continuationSeparator" w:id="0">
    <w:p w14:paraId="3F583F86" w14:textId="77777777" w:rsidR="005E3672" w:rsidRDefault="005E3672" w:rsidP="0041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7C5C" w14:textId="77777777" w:rsidR="005E3672" w:rsidRDefault="005E3672" w:rsidP="00417AD1">
      <w:pPr>
        <w:spacing w:after="0" w:line="240" w:lineRule="auto"/>
      </w:pPr>
      <w:r>
        <w:separator/>
      </w:r>
    </w:p>
  </w:footnote>
  <w:footnote w:type="continuationSeparator" w:id="0">
    <w:p w14:paraId="315ED091" w14:textId="77777777" w:rsidR="005E3672" w:rsidRDefault="005E3672" w:rsidP="0041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C561" w14:textId="098C6473" w:rsidR="00417AD1" w:rsidRDefault="00417AD1">
    <w:pPr>
      <w:pStyle w:val="Nagwek"/>
    </w:pPr>
    <w:r>
      <w:rPr>
        <w:noProof/>
      </w:rPr>
      <w:drawing>
        <wp:inline distT="0" distB="0" distL="0" distR="0" wp14:anchorId="69F643C6" wp14:editId="35DAAAAD">
          <wp:extent cx="5760720" cy="518160"/>
          <wp:effectExtent l="0" t="0" r="0" b="0"/>
          <wp:docPr id="135896501" name="Picture 13589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501" name="Picture 1358965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3F"/>
    <w:rsid w:val="00417AD1"/>
    <w:rsid w:val="005315D4"/>
    <w:rsid w:val="00561E53"/>
    <w:rsid w:val="005E3672"/>
    <w:rsid w:val="006A1558"/>
    <w:rsid w:val="0088253F"/>
    <w:rsid w:val="00E4146B"/>
    <w:rsid w:val="12167A28"/>
    <w:rsid w:val="154E1AEA"/>
    <w:rsid w:val="15EF0FB3"/>
    <w:rsid w:val="1B727BCA"/>
    <w:rsid w:val="1C25EC68"/>
    <w:rsid w:val="1F8C7EA9"/>
    <w:rsid w:val="23CBC757"/>
    <w:rsid w:val="2648B1BF"/>
    <w:rsid w:val="2CAE1ACE"/>
    <w:rsid w:val="343BB44F"/>
    <w:rsid w:val="34F10C18"/>
    <w:rsid w:val="35B46BF7"/>
    <w:rsid w:val="3CDCA744"/>
    <w:rsid w:val="40951D85"/>
    <w:rsid w:val="439EB1B4"/>
    <w:rsid w:val="474C4EC4"/>
    <w:rsid w:val="47ED26D2"/>
    <w:rsid w:val="4A791826"/>
    <w:rsid w:val="4F36E229"/>
    <w:rsid w:val="5029411E"/>
    <w:rsid w:val="59FBDFCE"/>
    <w:rsid w:val="5A281754"/>
    <w:rsid w:val="5B2CB077"/>
    <w:rsid w:val="5C1585F4"/>
    <w:rsid w:val="5F92DC5B"/>
    <w:rsid w:val="632750D3"/>
    <w:rsid w:val="63AAACF9"/>
    <w:rsid w:val="63FC13C2"/>
    <w:rsid w:val="6BBD19E4"/>
    <w:rsid w:val="6EF273B9"/>
    <w:rsid w:val="719B65AD"/>
    <w:rsid w:val="72A2D8C8"/>
    <w:rsid w:val="743EA929"/>
    <w:rsid w:val="777649EB"/>
    <w:rsid w:val="7F12CBF6"/>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4E5A"/>
  <w15:chartTrackingRefBased/>
  <w15:docId w15:val="{E4806841-4357-4C49-92FE-67C56322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561E53"/>
    <w:pPr>
      <w:spacing w:before="100" w:beforeAutospacing="1" w:after="100" w:afterAutospacing="1" w:line="240" w:lineRule="auto"/>
    </w:pPr>
    <w:rPr>
      <w:rFonts w:ascii="Times New Roman" w:eastAsia="Times New Roman" w:hAnsi="Times New Roman" w:cs="Times New Roman"/>
      <w:kern w:val="0"/>
      <w:sz w:val="24"/>
      <w:szCs w:val="24"/>
      <w:lang w:eastAsia="pl-PL" w:bidi="ar-SA"/>
      <w14:ligatures w14:val="none"/>
    </w:rPr>
  </w:style>
  <w:style w:type="character" w:customStyle="1" w:styleId="normaltextrun">
    <w:name w:val="normaltextrun"/>
    <w:basedOn w:val="Domylnaczcionkaakapitu"/>
    <w:rsid w:val="00561E53"/>
  </w:style>
  <w:style w:type="character" w:customStyle="1" w:styleId="eop">
    <w:name w:val="eop"/>
    <w:basedOn w:val="Domylnaczcionkaakapitu"/>
    <w:rsid w:val="00561E53"/>
  </w:style>
  <w:style w:type="character" w:customStyle="1" w:styleId="tabchar">
    <w:name w:val="tabchar"/>
    <w:basedOn w:val="Domylnaczcionkaakapitu"/>
    <w:rsid w:val="00561E53"/>
  </w:style>
  <w:style w:type="character" w:styleId="Wzmianka">
    <w:name w:val="Mention"/>
    <w:basedOn w:val="Domylnaczcionkaakapitu"/>
    <w:uiPriority w:val="99"/>
    <w:unhideWhenUsed/>
    <w:rPr>
      <w:color w:val="2B579A"/>
      <w:shd w:val="clear" w:color="auto" w:fill="E6E6E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uiPriority w:val="99"/>
    <w:unhideWhenUsed/>
    <w:rsid w:val="00417A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7AD1"/>
  </w:style>
  <w:style w:type="paragraph" w:styleId="Stopka">
    <w:name w:val="footer"/>
    <w:basedOn w:val="Normalny"/>
    <w:link w:val="StopkaZnak"/>
    <w:uiPriority w:val="99"/>
    <w:unhideWhenUsed/>
    <w:rsid w:val="00417A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793093">
      <w:bodyDiv w:val="1"/>
      <w:marLeft w:val="0"/>
      <w:marRight w:val="0"/>
      <w:marTop w:val="0"/>
      <w:marBottom w:val="0"/>
      <w:divBdr>
        <w:top w:val="none" w:sz="0" w:space="0" w:color="auto"/>
        <w:left w:val="none" w:sz="0" w:space="0" w:color="auto"/>
        <w:bottom w:val="none" w:sz="0" w:space="0" w:color="auto"/>
        <w:right w:val="none" w:sz="0" w:space="0" w:color="auto"/>
      </w:divBdr>
      <w:divsChild>
        <w:div w:id="1882784301">
          <w:marLeft w:val="0"/>
          <w:marRight w:val="0"/>
          <w:marTop w:val="0"/>
          <w:marBottom w:val="0"/>
          <w:divBdr>
            <w:top w:val="none" w:sz="0" w:space="0" w:color="auto"/>
            <w:left w:val="none" w:sz="0" w:space="0" w:color="auto"/>
            <w:bottom w:val="none" w:sz="0" w:space="0" w:color="auto"/>
            <w:right w:val="none" w:sz="0" w:space="0" w:color="auto"/>
          </w:divBdr>
        </w:div>
        <w:div w:id="121970263">
          <w:marLeft w:val="0"/>
          <w:marRight w:val="0"/>
          <w:marTop w:val="0"/>
          <w:marBottom w:val="0"/>
          <w:divBdr>
            <w:top w:val="none" w:sz="0" w:space="0" w:color="auto"/>
            <w:left w:val="none" w:sz="0" w:space="0" w:color="auto"/>
            <w:bottom w:val="none" w:sz="0" w:space="0" w:color="auto"/>
            <w:right w:val="none" w:sz="0" w:space="0" w:color="auto"/>
          </w:divBdr>
        </w:div>
        <w:div w:id="7170473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953174716">
          <w:marLeft w:val="0"/>
          <w:marRight w:val="0"/>
          <w:marTop w:val="0"/>
          <w:marBottom w:val="0"/>
          <w:divBdr>
            <w:top w:val="none" w:sz="0" w:space="0" w:color="auto"/>
            <w:left w:val="none" w:sz="0" w:space="0" w:color="auto"/>
            <w:bottom w:val="none" w:sz="0" w:space="0" w:color="auto"/>
            <w:right w:val="none" w:sz="0" w:space="0" w:color="auto"/>
          </w:divBdr>
        </w:div>
        <w:div w:id="670833197">
          <w:marLeft w:val="0"/>
          <w:marRight w:val="0"/>
          <w:marTop w:val="0"/>
          <w:marBottom w:val="0"/>
          <w:divBdr>
            <w:top w:val="none" w:sz="0" w:space="0" w:color="auto"/>
            <w:left w:val="none" w:sz="0" w:space="0" w:color="auto"/>
            <w:bottom w:val="none" w:sz="0" w:space="0" w:color="auto"/>
            <w:right w:val="none" w:sz="0" w:space="0" w:color="auto"/>
          </w:divBdr>
        </w:div>
        <w:div w:id="775515165">
          <w:marLeft w:val="0"/>
          <w:marRight w:val="0"/>
          <w:marTop w:val="0"/>
          <w:marBottom w:val="0"/>
          <w:divBdr>
            <w:top w:val="none" w:sz="0" w:space="0" w:color="auto"/>
            <w:left w:val="none" w:sz="0" w:space="0" w:color="auto"/>
            <w:bottom w:val="none" w:sz="0" w:space="0" w:color="auto"/>
            <w:right w:val="none" w:sz="0" w:space="0" w:color="auto"/>
          </w:divBdr>
        </w:div>
        <w:div w:id="853691708">
          <w:marLeft w:val="0"/>
          <w:marRight w:val="0"/>
          <w:marTop w:val="0"/>
          <w:marBottom w:val="0"/>
          <w:divBdr>
            <w:top w:val="none" w:sz="0" w:space="0" w:color="auto"/>
            <w:left w:val="none" w:sz="0" w:space="0" w:color="auto"/>
            <w:bottom w:val="none" w:sz="0" w:space="0" w:color="auto"/>
            <w:right w:val="none" w:sz="0" w:space="0" w:color="auto"/>
          </w:divBdr>
        </w:div>
        <w:div w:id="608198336">
          <w:marLeft w:val="0"/>
          <w:marRight w:val="0"/>
          <w:marTop w:val="0"/>
          <w:marBottom w:val="0"/>
          <w:divBdr>
            <w:top w:val="none" w:sz="0" w:space="0" w:color="auto"/>
            <w:left w:val="none" w:sz="0" w:space="0" w:color="auto"/>
            <w:bottom w:val="none" w:sz="0" w:space="0" w:color="auto"/>
            <w:right w:val="none" w:sz="0" w:space="0" w:color="auto"/>
          </w:divBdr>
        </w:div>
        <w:div w:id="97334269">
          <w:marLeft w:val="0"/>
          <w:marRight w:val="0"/>
          <w:marTop w:val="0"/>
          <w:marBottom w:val="0"/>
          <w:divBdr>
            <w:top w:val="none" w:sz="0" w:space="0" w:color="auto"/>
            <w:left w:val="none" w:sz="0" w:space="0" w:color="auto"/>
            <w:bottom w:val="none" w:sz="0" w:space="0" w:color="auto"/>
            <w:right w:val="none" w:sz="0" w:space="0" w:color="auto"/>
          </w:divBdr>
        </w:div>
        <w:div w:id="295184377">
          <w:marLeft w:val="0"/>
          <w:marRight w:val="0"/>
          <w:marTop w:val="0"/>
          <w:marBottom w:val="0"/>
          <w:divBdr>
            <w:top w:val="none" w:sz="0" w:space="0" w:color="auto"/>
            <w:left w:val="none" w:sz="0" w:space="0" w:color="auto"/>
            <w:bottom w:val="none" w:sz="0" w:space="0" w:color="auto"/>
            <w:right w:val="none" w:sz="0" w:space="0" w:color="auto"/>
          </w:divBdr>
        </w:div>
        <w:div w:id="211111832">
          <w:marLeft w:val="0"/>
          <w:marRight w:val="0"/>
          <w:marTop w:val="0"/>
          <w:marBottom w:val="0"/>
          <w:divBdr>
            <w:top w:val="none" w:sz="0" w:space="0" w:color="auto"/>
            <w:left w:val="none" w:sz="0" w:space="0" w:color="auto"/>
            <w:bottom w:val="none" w:sz="0" w:space="0" w:color="auto"/>
            <w:right w:val="none" w:sz="0" w:space="0" w:color="auto"/>
          </w:divBdr>
        </w:div>
        <w:div w:id="384725027">
          <w:marLeft w:val="0"/>
          <w:marRight w:val="0"/>
          <w:marTop w:val="0"/>
          <w:marBottom w:val="0"/>
          <w:divBdr>
            <w:top w:val="none" w:sz="0" w:space="0" w:color="auto"/>
            <w:left w:val="none" w:sz="0" w:space="0" w:color="auto"/>
            <w:bottom w:val="none" w:sz="0" w:space="0" w:color="auto"/>
            <w:right w:val="none" w:sz="0" w:space="0" w:color="auto"/>
          </w:divBdr>
        </w:div>
        <w:div w:id="602803313">
          <w:marLeft w:val="0"/>
          <w:marRight w:val="0"/>
          <w:marTop w:val="0"/>
          <w:marBottom w:val="0"/>
          <w:divBdr>
            <w:top w:val="none" w:sz="0" w:space="0" w:color="auto"/>
            <w:left w:val="none" w:sz="0" w:space="0" w:color="auto"/>
            <w:bottom w:val="none" w:sz="0" w:space="0" w:color="auto"/>
            <w:right w:val="none" w:sz="0" w:space="0" w:color="auto"/>
          </w:divBdr>
        </w:div>
        <w:div w:id="1426268151">
          <w:marLeft w:val="0"/>
          <w:marRight w:val="0"/>
          <w:marTop w:val="0"/>
          <w:marBottom w:val="0"/>
          <w:divBdr>
            <w:top w:val="none" w:sz="0" w:space="0" w:color="auto"/>
            <w:left w:val="none" w:sz="0" w:space="0" w:color="auto"/>
            <w:bottom w:val="none" w:sz="0" w:space="0" w:color="auto"/>
            <w:right w:val="none" w:sz="0" w:space="0" w:color="auto"/>
          </w:divBdr>
        </w:div>
        <w:div w:id="1492942492">
          <w:marLeft w:val="0"/>
          <w:marRight w:val="0"/>
          <w:marTop w:val="0"/>
          <w:marBottom w:val="0"/>
          <w:divBdr>
            <w:top w:val="none" w:sz="0" w:space="0" w:color="auto"/>
            <w:left w:val="none" w:sz="0" w:space="0" w:color="auto"/>
            <w:bottom w:val="none" w:sz="0" w:space="0" w:color="auto"/>
            <w:right w:val="none" w:sz="0" w:space="0" w:color="auto"/>
          </w:divBdr>
        </w:div>
        <w:div w:id="1507477411">
          <w:marLeft w:val="0"/>
          <w:marRight w:val="0"/>
          <w:marTop w:val="0"/>
          <w:marBottom w:val="0"/>
          <w:divBdr>
            <w:top w:val="none" w:sz="0" w:space="0" w:color="auto"/>
            <w:left w:val="none" w:sz="0" w:space="0" w:color="auto"/>
            <w:bottom w:val="none" w:sz="0" w:space="0" w:color="auto"/>
            <w:right w:val="none" w:sz="0" w:space="0" w:color="auto"/>
          </w:divBdr>
        </w:div>
        <w:div w:id="1247767427">
          <w:marLeft w:val="0"/>
          <w:marRight w:val="0"/>
          <w:marTop w:val="0"/>
          <w:marBottom w:val="0"/>
          <w:divBdr>
            <w:top w:val="none" w:sz="0" w:space="0" w:color="auto"/>
            <w:left w:val="none" w:sz="0" w:space="0" w:color="auto"/>
            <w:bottom w:val="none" w:sz="0" w:space="0" w:color="auto"/>
            <w:right w:val="none" w:sz="0" w:space="0" w:color="auto"/>
          </w:divBdr>
        </w:div>
        <w:div w:id="838228676">
          <w:marLeft w:val="0"/>
          <w:marRight w:val="0"/>
          <w:marTop w:val="0"/>
          <w:marBottom w:val="0"/>
          <w:divBdr>
            <w:top w:val="none" w:sz="0" w:space="0" w:color="auto"/>
            <w:left w:val="none" w:sz="0" w:space="0" w:color="auto"/>
            <w:bottom w:val="none" w:sz="0" w:space="0" w:color="auto"/>
            <w:right w:val="none" w:sz="0" w:space="0" w:color="auto"/>
          </w:divBdr>
        </w:div>
        <w:div w:id="864827531">
          <w:marLeft w:val="0"/>
          <w:marRight w:val="0"/>
          <w:marTop w:val="0"/>
          <w:marBottom w:val="0"/>
          <w:divBdr>
            <w:top w:val="none" w:sz="0" w:space="0" w:color="auto"/>
            <w:left w:val="none" w:sz="0" w:space="0" w:color="auto"/>
            <w:bottom w:val="none" w:sz="0" w:space="0" w:color="auto"/>
            <w:right w:val="none" w:sz="0" w:space="0" w:color="auto"/>
          </w:divBdr>
        </w:div>
        <w:div w:id="918094519">
          <w:marLeft w:val="0"/>
          <w:marRight w:val="0"/>
          <w:marTop w:val="0"/>
          <w:marBottom w:val="0"/>
          <w:divBdr>
            <w:top w:val="none" w:sz="0" w:space="0" w:color="auto"/>
            <w:left w:val="none" w:sz="0" w:space="0" w:color="auto"/>
            <w:bottom w:val="none" w:sz="0" w:space="0" w:color="auto"/>
            <w:right w:val="none" w:sz="0" w:space="0" w:color="auto"/>
          </w:divBdr>
        </w:div>
        <w:div w:id="526218602">
          <w:marLeft w:val="0"/>
          <w:marRight w:val="0"/>
          <w:marTop w:val="0"/>
          <w:marBottom w:val="0"/>
          <w:divBdr>
            <w:top w:val="none" w:sz="0" w:space="0" w:color="auto"/>
            <w:left w:val="none" w:sz="0" w:space="0" w:color="auto"/>
            <w:bottom w:val="none" w:sz="0" w:space="0" w:color="auto"/>
            <w:right w:val="none" w:sz="0" w:space="0" w:color="auto"/>
          </w:divBdr>
        </w:div>
        <w:div w:id="129134529">
          <w:marLeft w:val="0"/>
          <w:marRight w:val="0"/>
          <w:marTop w:val="0"/>
          <w:marBottom w:val="0"/>
          <w:divBdr>
            <w:top w:val="none" w:sz="0" w:space="0" w:color="auto"/>
            <w:left w:val="none" w:sz="0" w:space="0" w:color="auto"/>
            <w:bottom w:val="none" w:sz="0" w:space="0" w:color="auto"/>
            <w:right w:val="none" w:sz="0" w:space="0" w:color="auto"/>
          </w:divBdr>
        </w:div>
        <w:div w:id="1965425056">
          <w:marLeft w:val="0"/>
          <w:marRight w:val="0"/>
          <w:marTop w:val="0"/>
          <w:marBottom w:val="0"/>
          <w:divBdr>
            <w:top w:val="none" w:sz="0" w:space="0" w:color="auto"/>
            <w:left w:val="none" w:sz="0" w:space="0" w:color="auto"/>
            <w:bottom w:val="none" w:sz="0" w:space="0" w:color="auto"/>
            <w:right w:val="none" w:sz="0" w:space="0" w:color="auto"/>
          </w:divBdr>
        </w:div>
        <w:div w:id="1744134595">
          <w:marLeft w:val="0"/>
          <w:marRight w:val="0"/>
          <w:marTop w:val="0"/>
          <w:marBottom w:val="0"/>
          <w:divBdr>
            <w:top w:val="none" w:sz="0" w:space="0" w:color="auto"/>
            <w:left w:val="none" w:sz="0" w:space="0" w:color="auto"/>
            <w:bottom w:val="none" w:sz="0" w:space="0" w:color="auto"/>
            <w:right w:val="none" w:sz="0" w:space="0" w:color="auto"/>
          </w:divBdr>
        </w:div>
        <w:div w:id="389619764">
          <w:marLeft w:val="0"/>
          <w:marRight w:val="0"/>
          <w:marTop w:val="0"/>
          <w:marBottom w:val="0"/>
          <w:divBdr>
            <w:top w:val="none" w:sz="0" w:space="0" w:color="auto"/>
            <w:left w:val="none" w:sz="0" w:space="0" w:color="auto"/>
            <w:bottom w:val="none" w:sz="0" w:space="0" w:color="auto"/>
            <w:right w:val="none" w:sz="0" w:space="0" w:color="auto"/>
          </w:divBdr>
        </w:div>
        <w:div w:id="89854971">
          <w:marLeft w:val="0"/>
          <w:marRight w:val="0"/>
          <w:marTop w:val="0"/>
          <w:marBottom w:val="0"/>
          <w:divBdr>
            <w:top w:val="none" w:sz="0" w:space="0" w:color="auto"/>
            <w:left w:val="none" w:sz="0" w:space="0" w:color="auto"/>
            <w:bottom w:val="none" w:sz="0" w:space="0" w:color="auto"/>
            <w:right w:val="none" w:sz="0" w:space="0" w:color="auto"/>
          </w:divBdr>
        </w:div>
        <w:div w:id="310403515">
          <w:marLeft w:val="0"/>
          <w:marRight w:val="0"/>
          <w:marTop w:val="0"/>
          <w:marBottom w:val="0"/>
          <w:divBdr>
            <w:top w:val="none" w:sz="0" w:space="0" w:color="auto"/>
            <w:left w:val="none" w:sz="0" w:space="0" w:color="auto"/>
            <w:bottom w:val="none" w:sz="0" w:space="0" w:color="auto"/>
            <w:right w:val="none" w:sz="0" w:space="0" w:color="auto"/>
          </w:divBdr>
        </w:div>
        <w:div w:id="1476794033">
          <w:marLeft w:val="0"/>
          <w:marRight w:val="0"/>
          <w:marTop w:val="0"/>
          <w:marBottom w:val="0"/>
          <w:divBdr>
            <w:top w:val="none" w:sz="0" w:space="0" w:color="auto"/>
            <w:left w:val="none" w:sz="0" w:space="0" w:color="auto"/>
            <w:bottom w:val="none" w:sz="0" w:space="0" w:color="auto"/>
            <w:right w:val="none" w:sz="0" w:space="0" w:color="auto"/>
          </w:divBdr>
        </w:div>
        <w:div w:id="546070578">
          <w:marLeft w:val="0"/>
          <w:marRight w:val="0"/>
          <w:marTop w:val="0"/>
          <w:marBottom w:val="0"/>
          <w:divBdr>
            <w:top w:val="none" w:sz="0" w:space="0" w:color="auto"/>
            <w:left w:val="none" w:sz="0" w:space="0" w:color="auto"/>
            <w:bottom w:val="none" w:sz="0" w:space="0" w:color="auto"/>
            <w:right w:val="none" w:sz="0" w:space="0" w:color="auto"/>
          </w:divBdr>
        </w:div>
        <w:div w:id="2586887">
          <w:marLeft w:val="0"/>
          <w:marRight w:val="0"/>
          <w:marTop w:val="0"/>
          <w:marBottom w:val="0"/>
          <w:divBdr>
            <w:top w:val="none" w:sz="0" w:space="0" w:color="auto"/>
            <w:left w:val="none" w:sz="0" w:space="0" w:color="auto"/>
            <w:bottom w:val="none" w:sz="0" w:space="0" w:color="auto"/>
            <w:right w:val="none" w:sz="0" w:space="0" w:color="auto"/>
          </w:divBdr>
        </w:div>
        <w:div w:id="710616094">
          <w:marLeft w:val="0"/>
          <w:marRight w:val="0"/>
          <w:marTop w:val="0"/>
          <w:marBottom w:val="0"/>
          <w:divBdr>
            <w:top w:val="none" w:sz="0" w:space="0" w:color="auto"/>
            <w:left w:val="none" w:sz="0" w:space="0" w:color="auto"/>
            <w:bottom w:val="none" w:sz="0" w:space="0" w:color="auto"/>
            <w:right w:val="none" w:sz="0" w:space="0" w:color="auto"/>
          </w:divBdr>
        </w:div>
        <w:div w:id="444347854">
          <w:marLeft w:val="0"/>
          <w:marRight w:val="0"/>
          <w:marTop w:val="0"/>
          <w:marBottom w:val="0"/>
          <w:divBdr>
            <w:top w:val="none" w:sz="0" w:space="0" w:color="auto"/>
            <w:left w:val="none" w:sz="0" w:space="0" w:color="auto"/>
            <w:bottom w:val="none" w:sz="0" w:space="0" w:color="auto"/>
            <w:right w:val="none" w:sz="0" w:space="0" w:color="auto"/>
          </w:divBdr>
        </w:div>
        <w:div w:id="1139759190">
          <w:marLeft w:val="0"/>
          <w:marRight w:val="0"/>
          <w:marTop w:val="0"/>
          <w:marBottom w:val="0"/>
          <w:divBdr>
            <w:top w:val="none" w:sz="0" w:space="0" w:color="auto"/>
            <w:left w:val="none" w:sz="0" w:space="0" w:color="auto"/>
            <w:bottom w:val="none" w:sz="0" w:space="0" w:color="auto"/>
            <w:right w:val="none" w:sz="0" w:space="0" w:color="auto"/>
          </w:divBdr>
        </w:div>
        <w:div w:id="1899121555">
          <w:marLeft w:val="0"/>
          <w:marRight w:val="0"/>
          <w:marTop w:val="0"/>
          <w:marBottom w:val="0"/>
          <w:divBdr>
            <w:top w:val="none" w:sz="0" w:space="0" w:color="auto"/>
            <w:left w:val="none" w:sz="0" w:space="0" w:color="auto"/>
            <w:bottom w:val="none" w:sz="0" w:space="0" w:color="auto"/>
            <w:right w:val="none" w:sz="0" w:space="0" w:color="auto"/>
          </w:divBdr>
        </w:div>
        <w:div w:id="1461802105">
          <w:marLeft w:val="0"/>
          <w:marRight w:val="0"/>
          <w:marTop w:val="0"/>
          <w:marBottom w:val="0"/>
          <w:divBdr>
            <w:top w:val="none" w:sz="0" w:space="0" w:color="auto"/>
            <w:left w:val="none" w:sz="0" w:space="0" w:color="auto"/>
            <w:bottom w:val="none" w:sz="0" w:space="0" w:color="auto"/>
            <w:right w:val="none" w:sz="0" w:space="0" w:color="auto"/>
          </w:divBdr>
        </w:div>
        <w:div w:id="1360473330">
          <w:marLeft w:val="0"/>
          <w:marRight w:val="0"/>
          <w:marTop w:val="0"/>
          <w:marBottom w:val="0"/>
          <w:divBdr>
            <w:top w:val="none" w:sz="0" w:space="0" w:color="auto"/>
            <w:left w:val="none" w:sz="0" w:space="0" w:color="auto"/>
            <w:bottom w:val="none" w:sz="0" w:space="0" w:color="auto"/>
            <w:right w:val="none" w:sz="0" w:space="0" w:color="auto"/>
          </w:divBdr>
        </w:div>
        <w:div w:id="1633166768">
          <w:marLeft w:val="0"/>
          <w:marRight w:val="0"/>
          <w:marTop w:val="0"/>
          <w:marBottom w:val="0"/>
          <w:divBdr>
            <w:top w:val="none" w:sz="0" w:space="0" w:color="auto"/>
            <w:left w:val="none" w:sz="0" w:space="0" w:color="auto"/>
            <w:bottom w:val="none" w:sz="0" w:space="0" w:color="auto"/>
            <w:right w:val="none" w:sz="0" w:space="0" w:color="auto"/>
          </w:divBdr>
        </w:div>
        <w:div w:id="1958217729">
          <w:marLeft w:val="0"/>
          <w:marRight w:val="0"/>
          <w:marTop w:val="0"/>
          <w:marBottom w:val="0"/>
          <w:divBdr>
            <w:top w:val="none" w:sz="0" w:space="0" w:color="auto"/>
            <w:left w:val="none" w:sz="0" w:space="0" w:color="auto"/>
            <w:bottom w:val="none" w:sz="0" w:space="0" w:color="auto"/>
            <w:right w:val="none" w:sz="0" w:space="0" w:color="auto"/>
          </w:divBdr>
        </w:div>
        <w:div w:id="584723354">
          <w:marLeft w:val="0"/>
          <w:marRight w:val="0"/>
          <w:marTop w:val="0"/>
          <w:marBottom w:val="0"/>
          <w:divBdr>
            <w:top w:val="none" w:sz="0" w:space="0" w:color="auto"/>
            <w:left w:val="none" w:sz="0" w:space="0" w:color="auto"/>
            <w:bottom w:val="none" w:sz="0" w:space="0" w:color="auto"/>
            <w:right w:val="none" w:sz="0" w:space="0" w:color="auto"/>
          </w:divBdr>
        </w:div>
        <w:div w:id="1163161354">
          <w:marLeft w:val="0"/>
          <w:marRight w:val="0"/>
          <w:marTop w:val="0"/>
          <w:marBottom w:val="0"/>
          <w:divBdr>
            <w:top w:val="none" w:sz="0" w:space="0" w:color="auto"/>
            <w:left w:val="none" w:sz="0" w:space="0" w:color="auto"/>
            <w:bottom w:val="none" w:sz="0" w:space="0" w:color="auto"/>
            <w:right w:val="none" w:sz="0" w:space="0" w:color="auto"/>
          </w:divBdr>
        </w:div>
        <w:div w:id="2062485530">
          <w:marLeft w:val="0"/>
          <w:marRight w:val="0"/>
          <w:marTop w:val="0"/>
          <w:marBottom w:val="0"/>
          <w:divBdr>
            <w:top w:val="none" w:sz="0" w:space="0" w:color="auto"/>
            <w:left w:val="none" w:sz="0" w:space="0" w:color="auto"/>
            <w:bottom w:val="none" w:sz="0" w:space="0" w:color="auto"/>
            <w:right w:val="none" w:sz="0" w:space="0" w:color="auto"/>
          </w:divBdr>
        </w:div>
        <w:div w:id="1236739300">
          <w:marLeft w:val="0"/>
          <w:marRight w:val="0"/>
          <w:marTop w:val="0"/>
          <w:marBottom w:val="0"/>
          <w:divBdr>
            <w:top w:val="none" w:sz="0" w:space="0" w:color="auto"/>
            <w:left w:val="none" w:sz="0" w:space="0" w:color="auto"/>
            <w:bottom w:val="none" w:sz="0" w:space="0" w:color="auto"/>
            <w:right w:val="none" w:sz="0" w:space="0" w:color="auto"/>
          </w:divBdr>
        </w:div>
        <w:div w:id="1417819157">
          <w:marLeft w:val="0"/>
          <w:marRight w:val="0"/>
          <w:marTop w:val="0"/>
          <w:marBottom w:val="0"/>
          <w:divBdr>
            <w:top w:val="none" w:sz="0" w:space="0" w:color="auto"/>
            <w:left w:val="none" w:sz="0" w:space="0" w:color="auto"/>
            <w:bottom w:val="none" w:sz="0" w:space="0" w:color="auto"/>
            <w:right w:val="none" w:sz="0" w:space="0" w:color="auto"/>
          </w:divBdr>
        </w:div>
        <w:div w:id="580257983">
          <w:marLeft w:val="0"/>
          <w:marRight w:val="0"/>
          <w:marTop w:val="0"/>
          <w:marBottom w:val="0"/>
          <w:divBdr>
            <w:top w:val="none" w:sz="0" w:space="0" w:color="auto"/>
            <w:left w:val="none" w:sz="0" w:space="0" w:color="auto"/>
            <w:bottom w:val="none" w:sz="0" w:space="0" w:color="auto"/>
            <w:right w:val="none" w:sz="0" w:space="0" w:color="auto"/>
          </w:divBdr>
        </w:div>
        <w:div w:id="328335668">
          <w:marLeft w:val="0"/>
          <w:marRight w:val="0"/>
          <w:marTop w:val="0"/>
          <w:marBottom w:val="0"/>
          <w:divBdr>
            <w:top w:val="none" w:sz="0" w:space="0" w:color="auto"/>
            <w:left w:val="none" w:sz="0" w:space="0" w:color="auto"/>
            <w:bottom w:val="none" w:sz="0" w:space="0" w:color="auto"/>
            <w:right w:val="none" w:sz="0" w:space="0" w:color="auto"/>
          </w:divBdr>
        </w:div>
        <w:div w:id="573663778">
          <w:marLeft w:val="0"/>
          <w:marRight w:val="0"/>
          <w:marTop w:val="0"/>
          <w:marBottom w:val="0"/>
          <w:divBdr>
            <w:top w:val="none" w:sz="0" w:space="0" w:color="auto"/>
            <w:left w:val="none" w:sz="0" w:space="0" w:color="auto"/>
            <w:bottom w:val="none" w:sz="0" w:space="0" w:color="auto"/>
            <w:right w:val="none" w:sz="0" w:space="0" w:color="auto"/>
          </w:divBdr>
        </w:div>
        <w:div w:id="1243562139">
          <w:marLeft w:val="0"/>
          <w:marRight w:val="0"/>
          <w:marTop w:val="0"/>
          <w:marBottom w:val="0"/>
          <w:divBdr>
            <w:top w:val="none" w:sz="0" w:space="0" w:color="auto"/>
            <w:left w:val="none" w:sz="0" w:space="0" w:color="auto"/>
            <w:bottom w:val="none" w:sz="0" w:space="0" w:color="auto"/>
            <w:right w:val="none" w:sz="0" w:space="0" w:color="auto"/>
          </w:divBdr>
        </w:div>
        <w:div w:id="444231383">
          <w:marLeft w:val="0"/>
          <w:marRight w:val="0"/>
          <w:marTop w:val="0"/>
          <w:marBottom w:val="0"/>
          <w:divBdr>
            <w:top w:val="none" w:sz="0" w:space="0" w:color="auto"/>
            <w:left w:val="none" w:sz="0" w:space="0" w:color="auto"/>
            <w:bottom w:val="none" w:sz="0" w:space="0" w:color="auto"/>
            <w:right w:val="none" w:sz="0" w:space="0" w:color="auto"/>
          </w:divBdr>
        </w:div>
        <w:div w:id="1171413499">
          <w:marLeft w:val="0"/>
          <w:marRight w:val="0"/>
          <w:marTop w:val="0"/>
          <w:marBottom w:val="0"/>
          <w:divBdr>
            <w:top w:val="none" w:sz="0" w:space="0" w:color="auto"/>
            <w:left w:val="none" w:sz="0" w:space="0" w:color="auto"/>
            <w:bottom w:val="none" w:sz="0" w:space="0" w:color="auto"/>
            <w:right w:val="none" w:sz="0" w:space="0" w:color="auto"/>
          </w:divBdr>
        </w:div>
        <w:div w:id="511460572">
          <w:marLeft w:val="0"/>
          <w:marRight w:val="0"/>
          <w:marTop w:val="0"/>
          <w:marBottom w:val="0"/>
          <w:divBdr>
            <w:top w:val="none" w:sz="0" w:space="0" w:color="auto"/>
            <w:left w:val="none" w:sz="0" w:space="0" w:color="auto"/>
            <w:bottom w:val="none" w:sz="0" w:space="0" w:color="auto"/>
            <w:right w:val="none" w:sz="0" w:space="0" w:color="auto"/>
          </w:divBdr>
        </w:div>
        <w:div w:id="1119034973">
          <w:marLeft w:val="0"/>
          <w:marRight w:val="0"/>
          <w:marTop w:val="0"/>
          <w:marBottom w:val="0"/>
          <w:divBdr>
            <w:top w:val="none" w:sz="0" w:space="0" w:color="auto"/>
            <w:left w:val="none" w:sz="0" w:space="0" w:color="auto"/>
            <w:bottom w:val="none" w:sz="0" w:space="0" w:color="auto"/>
            <w:right w:val="none" w:sz="0" w:space="0" w:color="auto"/>
          </w:divBdr>
        </w:div>
        <w:div w:id="1593396074">
          <w:marLeft w:val="0"/>
          <w:marRight w:val="0"/>
          <w:marTop w:val="0"/>
          <w:marBottom w:val="0"/>
          <w:divBdr>
            <w:top w:val="none" w:sz="0" w:space="0" w:color="auto"/>
            <w:left w:val="none" w:sz="0" w:space="0" w:color="auto"/>
            <w:bottom w:val="none" w:sz="0" w:space="0" w:color="auto"/>
            <w:right w:val="none" w:sz="0" w:space="0" w:color="auto"/>
          </w:divBdr>
        </w:div>
        <w:div w:id="925380476">
          <w:marLeft w:val="0"/>
          <w:marRight w:val="0"/>
          <w:marTop w:val="0"/>
          <w:marBottom w:val="0"/>
          <w:divBdr>
            <w:top w:val="none" w:sz="0" w:space="0" w:color="auto"/>
            <w:left w:val="none" w:sz="0" w:space="0" w:color="auto"/>
            <w:bottom w:val="none" w:sz="0" w:space="0" w:color="auto"/>
            <w:right w:val="none" w:sz="0" w:space="0" w:color="auto"/>
          </w:divBdr>
        </w:div>
        <w:div w:id="1176503917">
          <w:marLeft w:val="0"/>
          <w:marRight w:val="0"/>
          <w:marTop w:val="0"/>
          <w:marBottom w:val="0"/>
          <w:divBdr>
            <w:top w:val="none" w:sz="0" w:space="0" w:color="auto"/>
            <w:left w:val="none" w:sz="0" w:space="0" w:color="auto"/>
            <w:bottom w:val="none" w:sz="0" w:space="0" w:color="auto"/>
            <w:right w:val="none" w:sz="0" w:space="0" w:color="auto"/>
          </w:divBdr>
        </w:div>
        <w:div w:id="2084523273">
          <w:marLeft w:val="0"/>
          <w:marRight w:val="0"/>
          <w:marTop w:val="0"/>
          <w:marBottom w:val="0"/>
          <w:divBdr>
            <w:top w:val="none" w:sz="0" w:space="0" w:color="auto"/>
            <w:left w:val="none" w:sz="0" w:space="0" w:color="auto"/>
            <w:bottom w:val="none" w:sz="0" w:space="0" w:color="auto"/>
            <w:right w:val="none" w:sz="0" w:space="0" w:color="auto"/>
          </w:divBdr>
        </w:div>
        <w:div w:id="1956130754">
          <w:marLeft w:val="0"/>
          <w:marRight w:val="0"/>
          <w:marTop w:val="0"/>
          <w:marBottom w:val="0"/>
          <w:divBdr>
            <w:top w:val="none" w:sz="0" w:space="0" w:color="auto"/>
            <w:left w:val="none" w:sz="0" w:space="0" w:color="auto"/>
            <w:bottom w:val="none" w:sz="0" w:space="0" w:color="auto"/>
            <w:right w:val="none" w:sz="0" w:space="0" w:color="auto"/>
          </w:divBdr>
        </w:div>
        <w:div w:id="885022841">
          <w:marLeft w:val="0"/>
          <w:marRight w:val="0"/>
          <w:marTop w:val="0"/>
          <w:marBottom w:val="0"/>
          <w:divBdr>
            <w:top w:val="none" w:sz="0" w:space="0" w:color="auto"/>
            <w:left w:val="none" w:sz="0" w:space="0" w:color="auto"/>
            <w:bottom w:val="none" w:sz="0" w:space="0" w:color="auto"/>
            <w:right w:val="none" w:sz="0" w:space="0" w:color="auto"/>
          </w:divBdr>
        </w:div>
        <w:div w:id="965307171">
          <w:marLeft w:val="0"/>
          <w:marRight w:val="0"/>
          <w:marTop w:val="0"/>
          <w:marBottom w:val="0"/>
          <w:divBdr>
            <w:top w:val="none" w:sz="0" w:space="0" w:color="auto"/>
            <w:left w:val="none" w:sz="0" w:space="0" w:color="auto"/>
            <w:bottom w:val="none" w:sz="0" w:space="0" w:color="auto"/>
            <w:right w:val="none" w:sz="0" w:space="0" w:color="auto"/>
          </w:divBdr>
        </w:div>
        <w:div w:id="984511547">
          <w:marLeft w:val="0"/>
          <w:marRight w:val="0"/>
          <w:marTop w:val="0"/>
          <w:marBottom w:val="0"/>
          <w:divBdr>
            <w:top w:val="none" w:sz="0" w:space="0" w:color="auto"/>
            <w:left w:val="none" w:sz="0" w:space="0" w:color="auto"/>
            <w:bottom w:val="none" w:sz="0" w:space="0" w:color="auto"/>
            <w:right w:val="none" w:sz="0" w:space="0" w:color="auto"/>
          </w:divBdr>
        </w:div>
        <w:div w:id="723019682">
          <w:marLeft w:val="0"/>
          <w:marRight w:val="0"/>
          <w:marTop w:val="0"/>
          <w:marBottom w:val="0"/>
          <w:divBdr>
            <w:top w:val="none" w:sz="0" w:space="0" w:color="auto"/>
            <w:left w:val="none" w:sz="0" w:space="0" w:color="auto"/>
            <w:bottom w:val="none" w:sz="0" w:space="0" w:color="auto"/>
            <w:right w:val="none" w:sz="0" w:space="0" w:color="auto"/>
          </w:divBdr>
        </w:div>
        <w:div w:id="1578784841">
          <w:marLeft w:val="0"/>
          <w:marRight w:val="0"/>
          <w:marTop w:val="0"/>
          <w:marBottom w:val="0"/>
          <w:divBdr>
            <w:top w:val="none" w:sz="0" w:space="0" w:color="auto"/>
            <w:left w:val="none" w:sz="0" w:space="0" w:color="auto"/>
            <w:bottom w:val="none" w:sz="0" w:space="0" w:color="auto"/>
            <w:right w:val="none" w:sz="0" w:space="0" w:color="auto"/>
          </w:divBdr>
        </w:div>
        <w:div w:id="343291605">
          <w:marLeft w:val="0"/>
          <w:marRight w:val="0"/>
          <w:marTop w:val="0"/>
          <w:marBottom w:val="0"/>
          <w:divBdr>
            <w:top w:val="none" w:sz="0" w:space="0" w:color="auto"/>
            <w:left w:val="none" w:sz="0" w:space="0" w:color="auto"/>
            <w:bottom w:val="none" w:sz="0" w:space="0" w:color="auto"/>
            <w:right w:val="none" w:sz="0" w:space="0" w:color="auto"/>
          </w:divBdr>
        </w:div>
        <w:div w:id="574709307">
          <w:marLeft w:val="0"/>
          <w:marRight w:val="0"/>
          <w:marTop w:val="0"/>
          <w:marBottom w:val="0"/>
          <w:divBdr>
            <w:top w:val="none" w:sz="0" w:space="0" w:color="auto"/>
            <w:left w:val="none" w:sz="0" w:space="0" w:color="auto"/>
            <w:bottom w:val="none" w:sz="0" w:space="0" w:color="auto"/>
            <w:right w:val="none" w:sz="0" w:space="0" w:color="auto"/>
          </w:divBdr>
        </w:div>
        <w:div w:id="511916121">
          <w:marLeft w:val="0"/>
          <w:marRight w:val="0"/>
          <w:marTop w:val="0"/>
          <w:marBottom w:val="0"/>
          <w:divBdr>
            <w:top w:val="none" w:sz="0" w:space="0" w:color="auto"/>
            <w:left w:val="none" w:sz="0" w:space="0" w:color="auto"/>
            <w:bottom w:val="none" w:sz="0" w:space="0" w:color="auto"/>
            <w:right w:val="none" w:sz="0" w:space="0" w:color="auto"/>
          </w:divBdr>
        </w:div>
        <w:div w:id="1424523176">
          <w:marLeft w:val="0"/>
          <w:marRight w:val="0"/>
          <w:marTop w:val="0"/>
          <w:marBottom w:val="0"/>
          <w:divBdr>
            <w:top w:val="none" w:sz="0" w:space="0" w:color="auto"/>
            <w:left w:val="none" w:sz="0" w:space="0" w:color="auto"/>
            <w:bottom w:val="none" w:sz="0" w:space="0" w:color="auto"/>
            <w:right w:val="none" w:sz="0" w:space="0" w:color="auto"/>
          </w:divBdr>
        </w:div>
        <w:div w:id="1974946163">
          <w:marLeft w:val="0"/>
          <w:marRight w:val="0"/>
          <w:marTop w:val="0"/>
          <w:marBottom w:val="0"/>
          <w:divBdr>
            <w:top w:val="none" w:sz="0" w:space="0" w:color="auto"/>
            <w:left w:val="none" w:sz="0" w:space="0" w:color="auto"/>
            <w:bottom w:val="none" w:sz="0" w:space="0" w:color="auto"/>
            <w:right w:val="none" w:sz="0" w:space="0" w:color="auto"/>
          </w:divBdr>
        </w:div>
        <w:div w:id="1481340152">
          <w:marLeft w:val="0"/>
          <w:marRight w:val="0"/>
          <w:marTop w:val="0"/>
          <w:marBottom w:val="0"/>
          <w:divBdr>
            <w:top w:val="none" w:sz="0" w:space="0" w:color="auto"/>
            <w:left w:val="none" w:sz="0" w:space="0" w:color="auto"/>
            <w:bottom w:val="none" w:sz="0" w:space="0" w:color="auto"/>
            <w:right w:val="none" w:sz="0" w:space="0" w:color="auto"/>
          </w:divBdr>
        </w:div>
        <w:div w:id="1756709042">
          <w:marLeft w:val="0"/>
          <w:marRight w:val="0"/>
          <w:marTop w:val="0"/>
          <w:marBottom w:val="0"/>
          <w:divBdr>
            <w:top w:val="none" w:sz="0" w:space="0" w:color="auto"/>
            <w:left w:val="none" w:sz="0" w:space="0" w:color="auto"/>
            <w:bottom w:val="none" w:sz="0" w:space="0" w:color="auto"/>
            <w:right w:val="none" w:sz="0" w:space="0" w:color="auto"/>
          </w:divBdr>
        </w:div>
        <w:div w:id="58748731">
          <w:marLeft w:val="0"/>
          <w:marRight w:val="0"/>
          <w:marTop w:val="0"/>
          <w:marBottom w:val="0"/>
          <w:divBdr>
            <w:top w:val="none" w:sz="0" w:space="0" w:color="auto"/>
            <w:left w:val="none" w:sz="0" w:space="0" w:color="auto"/>
            <w:bottom w:val="none" w:sz="0" w:space="0" w:color="auto"/>
            <w:right w:val="none" w:sz="0" w:space="0" w:color="auto"/>
          </w:divBdr>
        </w:div>
        <w:div w:id="1279217407">
          <w:marLeft w:val="0"/>
          <w:marRight w:val="0"/>
          <w:marTop w:val="0"/>
          <w:marBottom w:val="0"/>
          <w:divBdr>
            <w:top w:val="none" w:sz="0" w:space="0" w:color="auto"/>
            <w:left w:val="none" w:sz="0" w:space="0" w:color="auto"/>
            <w:bottom w:val="none" w:sz="0" w:space="0" w:color="auto"/>
            <w:right w:val="none" w:sz="0" w:space="0" w:color="auto"/>
          </w:divBdr>
        </w:div>
        <w:div w:id="526404323">
          <w:marLeft w:val="0"/>
          <w:marRight w:val="0"/>
          <w:marTop w:val="0"/>
          <w:marBottom w:val="0"/>
          <w:divBdr>
            <w:top w:val="none" w:sz="0" w:space="0" w:color="auto"/>
            <w:left w:val="none" w:sz="0" w:space="0" w:color="auto"/>
            <w:bottom w:val="none" w:sz="0" w:space="0" w:color="auto"/>
            <w:right w:val="none" w:sz="0" w:space="0" w:color="auto"/>
          </w:divBdr>
        </w:div>
        <w:div w:id="159153509">
          <w:marLeft w:val="0"/>
          <w:marRight w:val="0"/>
          <w:marTop w:val="0"/>
          <w:marBottom w:val="0"/>
          <w:divBdr>
            <w:top w:val="none" w:sz="0" w:space="0" w:color="auto"/>
            <w:left w:val="none" w:sz="0" w:space="0" w:color="auto"/>
            <w:bottom w:val="none" w:sz="0" w:space="0" w:color="auto"/>
            <w:right w:val="none" w:sz="0" w:space="0" w:color="auto"/>
          </w:divBdr>
        </w:div>
        <w:div w:id="704134028">
          <w:marLeft w:val="0"/>
          <w:marRight w:val="0"/>
          <w:marTop w:val="0"/>
          <w:marBottom w:val="0"/>
          <w:divBdr>
            <w:top w:val="none" w:sz="0" w:space="0" w:color="auto"/>
            <w:left w:val="none" w:sz="0" w:space="0" w:color="auto"/>
            <w:bottom w:val="none" w:sz="0" w:space="0" w:color="auto"/>
            <w:right w:val="none" w:sz="0" w:space="0" w:color="auto"/>
          </w:divBdr>
        </w:div>
        <w:div w:id="2090418639">
          <w:marLeft w:val="0"/>
          <w:marRight w:val="0"/>
          <w:marTop w:val="0"/>
          <w:marBottom w:val="0"/>
          <w:divBdr>
            <w:top w:val="none" w:sz="0" w:space="0" w:color="auto"/>
            <w:left w:val="none" w:sz="0" w:space="0" w:color="auto"/>
            <w:bottom w:val="none" w:sz="0" w:space="0" w:color="auto"/>
            <w:right w:val="none" w:sz="0" w:space="0" w:color="auto"/>
          </w:divBdr>
        </w:div>
        <w:div w:id="785268315">
          <w:marLeft w:val="0"/>
          <w:marRight w:val="0"/>
          <w:marTop w:val="0"/>
          <w:marBottom w:val="0"/>
          <w:divBdr>
            <w:top w:val="none" w:sz="0" w:space="0" w:color="auto"/>
            <w:left w:val="none" w:sz="0" w:space="0" w:color="auto"/>
            <w:bottom w:val="none" w:sz="0" w:space="0" w:color="auto"/>
            <w:right w:val="none" w:sz="0" w:space="0" w:color="auto"/>
          </w:divBdr>
        </w:div>
        <w:div w:id="1427459409">
          <w:marLeft w:val="0"/>
          <w:marRight w:val="0"/>
          <w:marTop w:val="0"/>
          <w:marBottom w:val="0"/>
          <w:divBdr>
            <w:top w:val="none" w:sz="0" w:space="0" w:color="auto"/>
            <w:left w:val="none" w:sz="0" w:space="0" w:color="auto"/>
            <w:bottom w:val="none" w:sz="0" w:space="0" w:color="auto"/>
            <w:right w:val="none" w:sz="0" w:space="0" w:color="auto"/>
          </w:divBdr>
        </w:div>
        <w:div w:id="73763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4814C270EB514CB217109660DE9838" ma:contentTypeVersion="5" ma:contentTypeDescription="Utwórz nowy dokument." ma:contentTypeScope="" ma:versionID="6c3c4c1e8e058148b14e4e13ad9df311">
  <xsd:schema xmlns:xsd="http://www.w3.org/2001/XMLSchema" xmlns:xs="http://www.w3.org/2001/XMLSchema" xmlns:p="http://schemas.microsoft.com/office/2006/metadata/properties" xmlns:ns2="64801504-14ef-4f43-a969-4ce2530649d7" xmlns:ns3="036de0a3-a140-4eb9-a9df-1b949cd8afe7" targetNamespace="http://schemas.microsoft.com/office/2006/metadata/properties" ma:root="true" ma:fieldsID="02fbd0673a1eac1f0309c36da7039524" ns2:_="" ns3:_="">
    <xsd:import namespace="64801504-14ef-4f43-a969-4ce2530649d7"/>
    <xsd:import namespace="036de0a3-a140-4eb9-a9df-1b949cd8a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1504-14ef-4f43-a969-4ce25306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de0a3-a140-4eb9-a9df-1b949cd8afe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0654D-63A6-4854-9453-DC632CB5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1504-14ef-4f43-a969-4ce2530649d7"/>
    <ds:schemaRef ds:uri="036de0a3-a140-4eb9-a9df-1b949cd8a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B9904-6AEC-48A6-B201-E0351BC67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DAFEAA-E32C-4ADB-BCE4-5548B6878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5629</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Pastwa</dc:creator>
  <cp:keywords/>
  <dc:description/>
  <cp:lastModifiedBy>Milena Pastwa</cp:lastModifiedBy>
  <cp:revision>2</cp:revision>
  <dcterms:created xsi:type="dcterms:W3CDTF">2023-09-29T19:25:00Z</dcterms:created>
  <dcterms:modified xsi:type="dcterms:W3CDTF">2023-09-29T19:25:00Z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0x010100014814C270EB514CB217109660DE9838</vt:lpwstr>
  </property>
</Properties>
</file>