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0DFF" w14:textId="43A9556A" w:rsidR="00580485" w:rsidRPr="00572F47" w:rsidRDefault="00580485" w:rsidP="00B0034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>ZAPROSZENIE DO SKŁADANIA OFERT</w:t>
      </w:r>
    </w:p>
    <w:p w14:paraId="141BF47A" w14:textId="77777777" w:rsidR="00234B1B" w:rsidRDefault="00274991" w:rsidP="00234B1B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74991">
        <w:rPr>
          <w:rFonts w:ascii="Times New Roman" w:eastAsia="Times New Roman" w:hAnsi="Times New Roman" w:cs="Times New Roman"/>
          <w:b/>
        </w:rPr>
        <w:t xml:space="preserve">Nr sprawy: </w:t>
      </w:r>
      <w:r w:rsidR="00234B1B" w:rsidRPr="00234B1B">
        <w:rPr>
          <w:rFonts w:ascii="Times New Roman" w:eastAsia="Times New Roman" w:hAnsi="Times New Roman" w:cs="Times New Roman"/>
          <w:b/>
        </w:rPr>
        <w:t>DZP/ZO/66/MZ/2023</w:t>
      </w:r>
    </w:p>
    <w:p w14:paraId="765A18BA" w14:textId="2C80CE31" w:rsidR="00437D49" w:rsidRPr="00572F47" w:rsidRDefault="00580485" w:rsidP="00234B1B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b/>
          <w:bCs/>
        </w:rPr>
        <w:t>ZAMAWIAJĄCY</w:t>
      </w:r>
      <w:r w:rsidR="00CC173D" w:rsidRPr="00572F47">
        <w:rPr>
          <w:rFonts w:ascii="Times New Roman" w:hAnsi="Times New Roman" w:cs="Times New Roman"/>
          <w:b/>
          <w:bCs/>
        </w:rPr>
        <w:t xml:space="preserve"> - Instytut Psychiatrii i Neurologii</w:t>
      </w:r>
      <w:r w:rsidR="00CC173D" w:rsidRPr="00572F47">
        <w:rPr>
          <w:rFonts w:ascii="Times New Roman" w:hAnsi="Times New Roman" w:cs="Times New Roman"/>
        </w:rPr>
        <w:t>, ul. Sobieskiego 9, 02-957 Warszawa</w:t>
      </w:r>
      <w:r w:rsidR="00437D49" w:rsidRPr="00572F47">
        <w:rPr>
          <w:rFonts w:ascii="Times New Roman" w:hAnsi="Times New Roman" w:cs="Times New Roman"/>
        </w:rPr>
        <w:t xml:space="preserve">, </w:t>
      </w:r>
      <w:r w:rsidR="00437D49" w:rsidRPr="00572F47">
        <w:rPr>
          <w:rFonts w:ascii="Times New Roman" w:hAnsi="Times New Roman" w:cs="Times New Roman"/>
          <w:color w:val="000000" w:themeColor="text1"/>
        </w:rPr>
        <w:t xml:space="preserve">e-mail: </w:t>
      </w:r>
      <w:r w:rsidR="00AA7949">
        <w:rPr>
          <w:rFonts w:ascii="Times New Roman" w:hAnsi="Times New Roman" w:cs="Times New Roman"/>
          <w:color w:val="000000" w:themeColor="text1"/>
        </w:rPr>
        <w:t>jstrzemieczna</w:t>
      </w:r>
      <w:r w:rsidR="00437D49" w:rsidRPr="00572F47">
        <w:rPr>
          <w:rFonts w:ascii="Times New Roman" w:hAnsi="Times New Roman" w:cs="Times New Roman"/>
          <w:color w:val="000000" w:themeColor="text1"/>
        </w:rPr>
        <w:t>@ipin.edu.pl</w:t>
      </w:r>
    </w:p>
    <w:p w14:paraId="61CC01AC" w14:textId="6A32D3D7" w:rsidR="00437D49" w:rsidRPr="00572F47" w:rsidRDefault="00437D49" w:rsidP="00B00349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 xml:space="preserve">Prowadząc postępowanie o wartości szacunkowej zamówienia nieprzekraczającej kwoty 130 000,00 złotych (bez podatków od towarów i usług)/ wyłączonego ze stosowania ustawy - Prawo zamówień publicznych, </w:t>
      </w:r>
      <w:r w:rsidR="00240905">
        <w:rPr>
          <w:rFonts w:ascii="Times New Roman" w:hAnsi="Times New Roman" w:cs="Times New Roman"/>
          <w:color w:val="000000" w:themeColor="text1"/>
        </w:rPr>
        <w:t xml:space="preserve">w ramach projektu pn </w:t>
      </w:r>
      <w:r w:rsidR="00240905">
        <w:rPr>
          <w:rFonts w:ascii="Times New Roman" w:hAnsi="Times New Roman" w:cs="Times New Roman"/>
          <w:sz w:val="24"/>
          <w:szCs w:val="24"/>
        </w:rPr>
        <w:t xml:space="preserve">„Modernizacja kliniki neurochirurgii oraz pracowni współpracujących Instytutu Psychiatrii i Neurologii w ramach poprawy odporności systemu ochrony zdrowia” nr POIS.11.03.00-00-0105/22 w ramach działania 11.3 Wspieranie naprawy i odporności systemu ochrony zdrowia oś priorytetowa XI REACT-EU Programu Operacyjnego Infrastruktura i Środowisko 2014 – 2020 </w:t>
      </w:r>
      <w:r w:rsidRPr="00572F47">
        <w:rPr>
          <w:rFonts w:ascii="Times New Roman" w:hAnsi="Times New Roman" w:cs="Times New Roman"/>
          <w:color w:val="000000" w:themeColor="text1"/>
        </w:rPr>
        <w:t>zapraszamy do złożenia oferty na</w:t>
      </w:r>
      <w:r w:rsidR="000C3BCC">
        <w:rPr>
          <w:rFonts w:ascii="Times New Roman" w:hAnsi="Times New Roman" w:cs="Times New Roman"/>
          <w:color w:val="000000" w:themeColor="text1"/>
        </w:rPr>
        <w:t xml:space="preserve"> zakup i dostawę</w:t>
      </w:r>
      <w:r w:rsidR="00240905">
        <w:rPr>
          <w:rFonts w:ascii="Times New Roman" w:hAnsi="Times New Roman" w:cs="Times New Roman"/>
          <w:color w:val="000000" w:themeColor="text1"/>
        </w:rPr>
        <w:t xml:space="preserve"> wyposażenia medycznego</w:t>
      </w:r>
      <w:r w:rsidRPr="00572F47">
        <w:rPr>
          <w:rFonts w:ascii="Times New Roman" w:hAnsi="Times New Roman" w:cs="Times New Roman"/>
          <w:color w:val="000000" w:themeColor="text1"/>
        </w:rPr>
        <w:t>:</w:t>
      </w:r>
    </w:p>
    <w:p w14:paraId="0E325520" w14:textId="10742A4A" w:rsidR="00580485" w:rsidRDefault="00580485" w:rsidP="005B6349">
      <w:pPr>
        <w:pStyle w:val="Akapitzlist"/>
        <w:numPr>
          <w:ilvl w:val="0"/>
          <w:numId w:val="9"/>
        </w:numPr>
        <w:spacing w:line="276" w:lineRule="auto"/>
        <w:ind w:left="0" w:firstLine="0"/>
        <w:rPr>
          <w:rFonts w:ascii="Times New Roman" w:hAnsi="Times New Roman" w:cs="Times New Roman"/>
          <w:b/>
          <w:bCs/>
        </w:rPr>
      </w:pPr>
      <w:r w:rsidRPr="00572F47">
        <w:rPr>
          <w:rFonts w:ascii="Times New Roman" w:hAnsi="Times New Roman" w:cs="Times New Roman"/>
          <w:b/>
          <w:bCs/>
        </w:rPr>
        <w:t>PRZEDMIOT</w:t>
      </w:r>
      <w:r w:rsidR="00437D49" w:rsidRPr="00572F47">
        <w:rPr>
          <w:rFonts w:ascii="Times New Roman" w:hAnsi="Times New Roman" w:cs="Times New Roman"/>
          <w:b/>
          <w:bCs/>
        </w:rPr>
        <w:t xml:space="preserve"> ZAMÓWIENIA</w:t>
      </w:r>
      <w:r w:rsidRPr="00572F47">
        <w:rPr>
          <w:rFonts w:ascii="Times New Roman" w:hAnsi="Times New Roman" w:cs="Times New Roman"/>
          <w:b/>
          <w:bCs/>
        </w:rPr>
        <w:t>:</w:t>
      </w:r>
    </w:p>
    <w:p w14:paraId="2A9D1FE6" w14:textId="12DD9C50" w:rsidR="00AA7949" w:rsidRDefault="00AA7949" w:rsidP="00AA7949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Pakiet 1 – Stolik typu Mayo – 1 szt </w:t>
      </w:r>
    </w:p>
    <w:p w14:paraId="24F62B08" w14:textId="56C6B36F" w:rsidR="00AA7949" w:rsidRDefault="00AA7949" w:rsidP="00AA7949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Pakiet 2 – Stolik opatrunkowy (zabiegowy) – 1 szt </w:t>
      </w:r>
    </w:p>
    <w:p w14:paraId="3A4306ED" w14:textId="7CB595FC" w:rsidR="00AA7949" w:rsidRDefault="00AA7949" w:rsidP="00AA7949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Pakiet 3 – Wózek medyczny (ratowniczy) – 1 szt</w:t>
      </w:r>
    </w:p>
    <w:p w14:paraId="2AD9E728" w14:textId="55FDC744" w:rsidR="00AA7949" w:rsidRDefault="00AA7949" w:rsidP="00AA7949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Pakiet 4 – Stojak z misą – 1 sztuka </w:t>
      </w:r>
    </w:p>
    <w:p w14:paraId="37A9E159" w14:textId="74C5D547" w:rsidR="00AA7949" w:rsidRDefault="00AA7949" w:rsidP="00AA7949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Pakiet 8 – szafka przyłóżkowa – 5 sztuk </w:t>
      </w:r>
    </w:p>
    <w:p w14:paraId="2D83B454" w14:textId="52392178" w:rsidR="00AA7949" w:rsidRDefault="00AA7949" w:rsidP="00AA7949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Pakiet 10 – podest operacyjny – 1 sztuka</w:t>
      </w:r>
    </w:p>
    <w:p w14:paraId="1BC770E0" w14:textId="6480E6B6" w:rsidR="00AA7949" w:rsidRPr="00572F47" w:rsidRDefault="00AA7949" w:rsidP="00AA7949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Pakiet 13 – zabudowa ze stali nierdzewnej – 2 sztuki </w:t>
      </w:r>
    </w:p>
    <w:p w14:paraId="1C610AA9" w14:textId="2663809B" w:rsidR="00AA7949" w:rsidRDefault="00AA7949" w:rsidP="00B0034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Szczegółowy opis przedmiotu zamówienia określony jest w załącznikach do niniejszego zaproszenia, dla każdego pakietu odrębnie. </w:t>
      </w:r>
    </w:p>
    <w:p w14:paraId="712350C4" w14:textId="4E5187BF" w:rsidR="00580485" w:rsidRPr="00572F47" w:rsidRDefault="00580485" w:rsidP="00B0034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 xml:space="preserve">W ramach </w:t>
      </w:r>
      <w:r w:rsidR="005212BB" w:rsidRPr="00572F47">
        <w:rPr>
          <w:rFonts w:ascii="Times New Roman" w:eastAsia="Times New Roman" w:hAnsi="Times New Roman" w:cs="Times New Roman"/>
          <w:b/>
          <w:bCs/>
        </w:rPr>
        <w:t xml:space="preserve">realizacji </w:t>
      </w:r>
      <w:r w:rsidRPr="00572F47">
        <w:rPr>
          <w:rFonts w:ascii="Times New Roman" w:eastAsia="Times New Roman" w:hAnsi="Times New Roman" w:cs="Times New Roman"/>
          <w:b/>
          <w:bCs/>
        </w:rPr>
        <w:t>przedmiotu zamówienia</w:t>
      </w:r>
      <w:r w:rsidR="0065092B" w:rsidRPr="00572F47">
        <w:rPr>
          <w:rFonts w:ascii="Times New Roman" w:eastAsia="Times New Roman" w:hAnsi="Times New Roman" w:cs="Times New Roman"/>
          <w:b/>
          <w:bCs/>
        </w:rPr>
        <w:t>,</w:t>
      </w:r>
      <w:r w:rsidRPr="00572F47">
        <w:rPr>
          <w:rFonts w:ascii="Times New Roman" w:eastAsia="Times New Roman" w:hAnsi="Times New Roman" w:cs="Times New Roman"/>
          <w:b/>
          <w:bCs/>
        </w:rPr>
        <w:t xml:space="preserve"> należy uwzględnić</w:t>
      </w:r>
      <w:r w:rsidR="000C3BCC">
        <w:rPr>
          <w:rFonts w:ascii="Times New Roman" w:eastAsia="Times New Roman" w:hAnsi="Times New Roman" w:cs="Times New Roman"/>
          <w:b/>
          <w:bCs/>
        </w:rPr>
        <w:t>, że przedmiot zamówienia ma spełniać następujące warunki</w:t>
      </w:r>
      <w:r w:rsidRPr="00572F47">
        <w:rPr>
          <w:rFonts w:ascii="Times New Roman" w:eastAsia="Times New Roman" w:hAnsi="Times New Roman" w:cs="Times New Roman"/>
          <w:b/>
          <w:bCs/>
        </w:rPr>
        <w:t>:</w:t>
      </w:r>
    </w:p>
    <w:p w14:paraId="43F2CAEB" w14:textId="77777777" w:rsidR="000C3BCC" w:rsidRDefault="000C3BCC" w:rsidP="000C3BCC">
      <w:pPr>
        <w:numPr>
          <w:ilvl w:val="0"/>
          <w:numId w:val="37"/>
        </w:numPr>
        <w:suppressAutoHyphens/>
        <w:autoSpaceDN w:val="0"/>
        <w:spacing w:after="0" w:line="360" w:lineRule="auto"/>
        <w:jc w:val="both"/>
      </w:pPr>
      <w:r>
        <w:rPr>
          <w:rFonts w:ascii="Times New Roman" w:hAnsi="Times New Roman" w:cs="Times New Roman"/>
        </w:rPr>
        <w:t>dopuszczony do obrotu na terytorium RP, zgodnie z obowiązującymi przepisami, w tym w szczególności z przepisami ustawy z dnia 7 kwietnia 2022 r. o wyrobach medycznych (Dz. U. z 2022 r. poz. 974, z późn. zm.),</w:t>
      </w:r>
    </w:p>
    <w:p w14:paraId="545F7B87" w14:textId="77777777" w:rsidR="000C3BCC" w:rsidRDefault="000C3BCC" w:rsidP="000C3BCC">
      <w:pPr>
        <w:numPr>
          <w:ilvl w:val="0"/>
          <w:numId w:val="37"/>
        </w:numPr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fabrycznie nowy, nieużywany i oryginalnie opakowany, </w:t>
      </w:r>
    </w:p>
    <w:p w14:paraId="6E12C1EE" w14:textId="77777777" w:rsidR="000C3BCC" w:rsidRDefault="000C3BCC" w:rsidP="000C3BCC">
      <w:pPr>
        <w:numPr>
          <w:ilvl w:val="0"/>
          <w:numId w:val="37"/>
        </w:numPr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nieobciążony wadami prawnymi i fizycznymi,</w:t>
      </w:r>
    </w:p>
    <w:p w14:paraId="60A6CA22" w14:textId="77777777" w:rsidR="000C3BCC" w:rsidRPr="000C3BCC" w:rsidRDefault="000C3BCC" w:rsidP="000C3BCC">
      <w:pPr>
        <w:numPr>
          <w:ilvl w:val="0"/>
          <w:numId w:val="37"/>
        </w:numPr>
        <w:suppressAutoHyphens/>
        <w:autoSpaceDN w:val="0"/>
        <w:spacing w:after="0" w:line="360" w:lineRule="auto"/>
        <w:jc w:val="both"/>
      </w:pPr>
      <w:r>
        <w:rPr>
          <w:rFonts w:ascii="Times New Roman" w:eastAsia="Arial" w:hAnsi="Times New Roman" w:cs="Times New Roman"/>
          <w:bCs/>
        </w:rPr>
        <w:t>kompletny i po zainstalowaniu będzie gotowy do podjęcia wykonywania wszystkich swoich funkcji, bez konieczności dodatkowych zakupów i inwestycji z wyjątkiem materiałów eksploatacyjnych.</w:t>
      </w:r>
    </w:p>
    <w:p w14:paraId="093A91B4" w14:textId="511F9171" w:rsidR="000C3BCC" w:rsidRPr="006719FC" w:rsidRDefault="000C3BCC" w:rsidP="000C3BCC">
      <w:pPr>
        <w:numPr>
          <w:ilvl w:val="0"/>
          <w:numId w:val="37"/>
        </w:numPr>
        <w:suppressAutoHyphens/>
        <w:autoSpaceDN w:val="0"/>
        <w:spacing w:after="0" w:line="360" w:lineRule="auto"/>
        <w:jc w:val="both"/>
      </w:pPr>
      <w:r>
        <w:rPr>
          <w:rFonts w:ascii="Times New Roman" w:eastAsia="Arial" w:hAnsi="Times New Roman" w:cs="Times New Roman"/>
          <w:bCs/>
        </w:rPr>
        <w:t xml:space="preserve">Objęty gwarancją min. 12 miesięcy </w:t>
      </w:r>
    </w:p>
    <w:p w14:paraId="7AD95BFC" w14:textId="6D112A54" w:rsidR="006719FC" w:rsidRPr="000C3BCC" w:rsidRDefault="006719FC" w:rsidP="000C3BCC">
      <w:pPr>
        <w:numPr>
          <w:ilvl w:val="0"/>
          <w:numId w:val="37"/>
        </w:numPr>
        <w:suppressAutoHyphens/>
        <w:autoSpaceDN w:val="0"/>
        <w:spacing w:after="0" w:line="360" w:lineRule="auto"/>
        <w:jc w:val="both"/>
      </w:pPr>
      <w:r>
        <w:rPr>
          <w:rFonts w:ascii="Times New Roman" w:eastAsia="Arial" w:hAnsi="Times New Roman" w:cs="Times New Roman"/>
          <w:bCs/>
        </w:rPr>
        <w:t xml:space="preserve">Dostawa i ew. montaż po stronie Wykonawcy </w:t>
      </w:r>
    </w:p>
    <w:p w14:paraId="12D6775A" w14:textId="395EFC19" w:rsidR="000C3BCC" w:rsidRDefault="000C3BCC" w:rsidP="000C3BCC">
      <w:pPr>
        <w:suppressAutoHyphens/>
        <w:autoSpaceDN w:val="0"/>
        <w:spacing w:after="0" w:line="360" w:lineRule="auto"/>
        <w:ind w:left="644"/>
        <w:jc w:val="both"/>
      </w:pPr>
    </w:p>
    <w:p w14:paraId="08C77A2C" w14:textId="3D4BF31E" w:rsidR="00572F47" w:rsidRDefault="00572F47" w:rsidP="00704E88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37D8A3B" w14:textId="77777777" w:rsidR="00972AEF" w:rsidRPr="002A0433" w:rsidRDefault="00274991" w:rsidP="0027499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2A0433">
        <w:rPr>
          <w:rFonts w:ascii="Times New Roman" w:eastAsia="Times New Roman" w:hAnsi="Times New Roman" w:cs="Times New Roman"/>
          <w:b/>
        </w:rPr>
        <w:t xml:space="preserve">CPV: </w:t>
      </w:r>
    </w:p>
    <w:p w14:paraId="35F322FA" w14:textId="77777777" w:rsidR="000C3BCC" w:rsidRDefault="000C3BCC" w:rsidP="000C3BC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33192340-7 Meble stanowiące wyposażenie sal operacyjnych, z wyjątkiem stołów</w:t>
      </w:r>
    </w:p>
    <w:p w14:paraId="4B91AB7C" w14:textId="07278EB5" w:rsidR="000C3BCC" w:rsidRDefault="000C3BCC" w:rsidP="000C3BC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33192000-2 Meble medyczne</w:t>
      </w:r>
    </w:p>
    <w:p w14:paraId="25BA9B8B" w14:textId="1241D91E" w:rsidR="00274991" w:rsidRDefault="00274991" w:rsidP="0027499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0785228" w14:textId="77777777" w:rsidR="00972AEF" w:rsidRPr="00572F47" w:rsidRDefault="00972AEF" w:rsidP="0027499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04B8E92" w14:textId="29DDAFA4" w:rsidR="00992618" w:rsidRPr="00572F47" w:rsidRDefault="00992618" w:rsidP="005B6349">
      <w:pPr>
        <w:pStyle w:val="Akapitzlist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>TERMIN WYKONANIA PRZEDMIOTU ZAMÓWIENIA:</w:t>
      </w:r>
    </w:p>
    <w:p w14:paraId="55432777" w14:textId="62E8B7F4" w:rsidR="00BE3363" w:rsidRPr="00572F47" w:rsidRDefault="000C3BCC" w:rsidP="00B00349">
      <w:pPr>
        <w:pStyle w:val="Akapitzlist"/>
        <w:spacing w:line="276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dnia 15.12.2023r </w:t>
      </w:r>
    </w:p>
    <w:p w14:paraId="5F378AB2" w14:textId="77777777" w:rsidR="00C161C7" w:rsidRPr="00572F47" w:rsidRDefault="00C161C7" w:rsidP="00B00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Start w:id="1" w:name="_heading=h.30j0zll" w:colFirst="0" w:colLast="0"/>
      <w:bookmarkStart w:id="2" w:name="_heading=h.1fob9te" w:colFirst="0" w:colLast="0"/>
      <w:bookmarkEnd w:id="0"/>
      <w:bookmarkEnd w:id="1"/>
      <w:bookmarkEnd w:id="2"/>
    </w:p>
    <w:p w14:paraId="2BA76A10" w14:textId="08C9FD13" w:rsidR="00DC188B" w:rsidRPr="00DC188B" w:rsidRDefault="00DC188B" w:rsidP="00DC188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eading=h.3znysh7" w:colFirst="0" w:colLast="0"/>
      <w:bookmarkEnd w:id="3"/>
      <w:r w:rsidRPr="00DC188B">
        <w:rPr>
          <w:rFonts w:ascii="Times New Roman" w:hAnsi="Times New Roman" w:cs="Times New Roman"/>
          <w:b/>
          <w:bCs/>
          <w:sz w:val="24"/>
          <w:szCs w:val="24"/>
        </w:rPr>
        <w:t>WYKAZ OŚWIADCZEŃ LUB DOKUMENTÓW, JAKIE NALEŻY DOŁĄCZYĆ DO OFERTY</w:t>
      </w:r>
      <w:r w:rsidRPr="00DC18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CAFF8" w14:textId="20518C11" w:rsidR="00DC188B" w:rsidRPr="00DC188B" w:rsidRDefault="00DC188B" w:rsidP="00DC188B">
      <w:pPr>
        <w:pStyle w:val="Akapitzlist"/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C188B">
        <w:rPr>
          <w:rFonts w:ascii="Times New Roman" w:hAnsi="Times New Roman" w:cs="Times New Roman"/>
        </w:rPr>
        <w:t xml:space="preserve">Wypełniony formularz ofertowy – załącznik nr 2 </w:t>
      </w:r>
      <w:r w:rsidR="006719FC">
        <w:rPr>
          <w:rFonts w:ascii="Times New Roman" w:hAnsi="Times New Roman" w:cs="Times New Roman"/>
        </w:rPr>
        <w:t xml:space="preserve">wraz z </w:t>
      </w:r>
      <w:r w:rsidRPr="00DC188B">
        <w:rPr>
          <w:rFonts w:ascii="Times New Roman" w:hAnsi="Times New Roman" w:cs="Times New Roman"/>
        </w:rPr>
        <w:t xml:space="preserve"> wypełniony</w:t>
      </w:r>
      <w:r w:rsidR="006719FC">
        <w:rPr>
          <w:rFonts w:ascii="Times New Roman" w:hAnsi="Times New Roman" w:cs="Times New Roman"/>
        </w:rPr>
        <w:t>m</w:t>
      </w:r>
      <w:r w:rsidRPr="00DC188B">
        <w:rPr>
          <w:rFonts w:ascii="Times New Roman" w:hAnsi="Times New Roman" w:cs="Times New Roman"/>
        </w:rPr>
        <w:t xml:space="preserve"> załącznik</w:t>
      </w:r>
      <w:r w:rsidR="006719FC">
        <w:rPr>
          <w:rFonts w:ascii="Times New Roman" w:hAnsi="Times New Roman" w:cs="Times New Roman"/>
        </w:rPr>
        <w:t xml:space="preserve">iem </w:t>
      </w:r>
      <w:r w:rsidRPr="00DC188B">
        <w:rPr>
          <w:rFonts w:ascii="Times New Roman" w:hAnsi="Times New Roman" w:cs="Times New Roman"/>
        </w:rPr>
        <w:t xml:space="preserve"> nr 1 -OPZ  dla oferowanego Pakietu</w:t>
      </w:r>
    </w:p>
    <w:p w14:paraId="261793DD" w14:textId="0EEDA8DA" w:rsidR="00DC188B" w:rsidRPr="00DC188B" w:rsidRDefault="006719FC" w:rsidP="00DC188B">
      <w:pPr>
        <w:pStyle w:val="Akapitzlist"/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C188B" w:rsidRPr="00DC188B">
        <w:rPr>
          <w:rFonts w:ascii="Times New Roman" w:hAnsi="Times New Roman" w:cs="Times New Roman"/>
        </w:rPr>
        <w:t xml:space="preserve">świadczenie o braku podstaw wykluczenia </w:t>
      </w:r>
      <w:r>
        <w:rPr>
          <w:rFonts w:ascii="Times New Roman" w:hAnsi="Times New Roman" w:cs="Times New Roman"/>
        </w:rPr>
        <w:t xml:space="preserve">z art.7 ustawy z dnia 13 kwietnia 2022 r o szczególnych rozwiązaniach w zakresie przeciwdziałania wspieraniu agresji na Ukrainę oraz służących ochronie bezpieczeństwa narodowego (Dz. U z 2022r poz. 835)- Załącznik nr 3 </w:t>
      </w:r>
    </w:p>
    <w:p w14:paraId="719045CC" w14:textId="2396A637" w:rsidR="00DC188B" w:rsidRDefault="00DC188B" w:rsidP="00DC188B">
      <w:pPr>
        <w:pStyle w:val="Akapitzlist"/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C188B">
        <w:rPr>
          <w:rFonts w:ascii="Times New Roman" w:hAnsi="Times New Roman" w:cs="Times New Roman"/>
        </w:rPr>
        <w:t xml:space="preserve">Oświadczenie o braku powiązań osobowych lub kapitałowych </w:t>
      </w:r>
      <w:r w:rsidR="006719FC">
        <w:rPr>
          <w:rFonts w:ascii="Times New Roman" w:hAnsi="Times New Roman" w:cs="Times New Roman"/>
        </w:rPr>
        <w:t xml:space="preserve">– Załącznik nr 4 </w:t>
      </w:r>
    </w:p>
    <w:p w14:paraId="74FEFA6B" w14:textId="37B109D1" w:rsidR="006719FC" w:rsidRPr="00DC188B" w:rsidRDefault="006719FC" w:rsidP="00DC188B">
      <w:pPr>
        <w:pStyle w:val="Akapitzlist"/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Zgoda na przetwarzanie danych osobowych – Załącznik nr 5 </w:t>
      </w:r>
    </w:p>
    <w:p w14:paraId="46D28C02" w14:textId="77777777" w:rsidR="00DC188B" w:rsidRPr="00DC188B" w:rsidRDefault="00DC188B" w:rsidP="00DC188B">
      <w:pPr>
        <w:pStyle w:val="Akapitzlist"/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C188B">
        <w:rPr>
          <w:rFonts w:ascii="Times New Roman" w:hAnsi="Times New Roman" w:cs="Times New Roman"/>
        </w:rPr>
        <w:t>Odpis z właściwego rejestru lub z centralnej ewidencji i informacji o działalności gospodarczej, jeżeli odrębne przepisy wymagają wpisu do rejestru lub ewidencji, chyba, że Zamawiający posiada te dokumenty lub może je uzyskać za pomocą bezpłatnych ogólnodostępnych baz danych</w:t>
      </w:r>
    </w:p>
    <w:p w14:paraId="5367C86E" w14:textId="755FBC87" w:rsidR="000C3BCC" w:rsidRPr="006719FC" w:rsidRDefault="00DC188B" w:rsidP="00FC5AB6">
      <w:pPr>
        <w:pStyle w:val="Akapitzlist"/>
        <w:widowControl w:val="0"/>
        <w:numPr>
          <w:ilvl w:val="0"/>
          <w:numId w:val="4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6719FC">
        <w:rPr>
          <w:rFonts w:ascii="Times New Roman" w:hAnsi="Times New Roman" w:cs="Times New Roman"/>
        </w:rPr>
        <w:t xml:space="preserve">Kartę katalogową oferowanego produktu, potwierdzającą wymagane parametry </w:t>
      </w:r>
    </w:p>
    <w:p w14:paraId="5BF89A7C" w14:textId="14E5EAA7" w:rsidR="005B46EA" w:rsidRPr="00572F47" w:rsidRDefault="005B46EA" w:rsidP="00B00349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W celu potwierdzenia uprawnienia do reprezentacji, wykonawca winien załączyć do oferty najpóźniej przed podpisaniem umowy/ realizacją zamówienia aktualny wydruk/odpis z właściwego rejestru lub z centralnej ewidencji i informacji o działalności gospodarczej RP (CE</w:t>
      </w:r>
      <w:r w:rsidR="006D14B4" w:rsidRPr="00572F47">
        <w:rPr>
          <w:rFonts w:ascii="Times New Roman" w:hAnsi="Times New Roman" w:cs="Times New Roman"/>
          <w:color w:val="000000" w:themeColor="text1"/>
        </w:rPr>
        <w:t>I</w:t>
      </w:r>
      <w:r w:rsidRPr="00572F47">
        <w:rPr>
          <w:rFonts w:ascii="Times New Roman" w:hAnsi="Times New Roman" w:cs="Times New Roman"/>
          <w:color w:val="000000" w:themeColor="text1"/>
        </w:rPr>
        <w:t>DG), jeżeli odrębne przepisy wymagają wpisu do rejestru lub ewidencji, wystawiony nie wcześniej niż 6 miesięcy przed upływem terminu składania ofert lub pełnomocnictwo (jeśli dotyczy).</w:t>
      </w:r>
    </w:p>
    <w:p w14:paraId="348D6F39" w14:textId="77777777" w:rsidR="00A03CA9" w:rsidRPr="00A03CA9" w:rsidRDefault="00A03CA9" w:rsidP="00A03C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b/>
          <w:bCs/>
          <w:color w:val="000000"/>
        </w:rPr>
        <w:t xml:space="preserve">WYKLUCZENIA Z POSTĘPOWANIA </w:t>
      </w:r>
    </w:p>
    <w:p w14:paraId="6FC54181" w14:textId="32319E2A" w:rsidR="005B46EA" w:rsidRPr="00A03CA9" w:rsidRDefault="005B46EA" w:rsidP="00A03CA9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Times New Roman" w:eastAsiaTheme="minorHAnsi" w:hAnsi="Times New Roman" w:cs="Times New Roman"/>
          <w:color w:val="000000"/>
        </w:rPr>
      </w:pPr>
      <w:r w:rsidRPr="00A03CA9">
        <w:rPr>
          <w:rFonts w:ascii="Times New Roman" w:eastAsiaTheme="minorHAnsi" w:hAnsi="Times New Roman" w:cs="Times New Roman"/>
          <w:b/>
          <w:bCs/>
          <w:color w:val="000000"/>
        </w:rPr>
        <w:t>Z postępowania o udzielenie zamówienia Zamawiający wykluczy</w:t>
      </w:r>
      <w:r w:rsidRPr="00A03CA9">
        <w:rPr>
          <w:rFonts w:ascii="Times New Roman" w:eastAsiaTheme="minorHAnsi" w:hAnsi="Times New Roman" w:cs="Times New Roman"/>
          <w:color w:val="000000"/>
        </w:rPr>
        <w:t xml:space="preserve">: </w:t>
      </w:r>
    </w:p>
    <w:p w14:paraId="7D6EF283" w14:textId="77777777" w:rsidR="005B46EA" w:rsidRPr="00572F47" w:rsidRDefault="005B46EA" w:rsidP="00B00349">
      <w:pPr>
        <w:autoSpaceDE w:val="0"/>
        <w:autoSpaceDN w:val="0"/>
        <w:adjustRightInd w:val="0"/>
        <w:spacing w:after="6"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572F47">
        <w:rPr>
          <w:rFonts w:ascii="Times New Roman" w:eastAsiaTheme="minorHAnsi" w:hAnsi="Times New Roman" w:cs="Times New Roman"/>
          <w:color w:val="000000"/>
        </w:rPr>
        <w:t xml:space="preserve">Wykonawców powiązanych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 </w:t>
      </w:r>
    </w:p>
    <w:p w14:paraId="245A8726" w14:textId="77777777" w:rsidR="005B46EA" w:rsidRPr="00572F47" w:rsidRDefault="005B46EA" w:rsidP="00B00349">
      <w:pPr>
        <w:autoSpaceDE w:val="0"/>
        <w:autoSpaceDN w:val="0"/>
        <w:adjustRightInd w:val="0"/>
        <w:spacing w:after="6"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572F47">
        <w:rPr>
          <w:rFonts w:ascii="Times New Roman" w:eastAsiaTheme="minorHAnsi" w:hAnsi="Times New Roman" w:cs="Times New Roman"/>
          <w:color w:val="000000"/>
        </w:rPr>
        <w:t xml:space="preserve">- uczestnictwo w spółce jako wspólnik spółki cywilnej lub spółki osobowej, </w:t>
      </w:r>
    </w:p>
    <w:p w14:paraId="3FFF8483" w14:textId="77777777" w:rsidR="005B46EA" w:rsidRPr="00572F47" w:rsidRDefault="005B46EA" w:rsidP="00B00349">
      <w:pPr>
        <w:autoSpaceDE w:val="0"/>
        <w:autoSpaceDN w:val="0"/>
        <w:adjustRightInd w:val="0"/>
        <w:spacing w:after="6"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572F47">
        <w:rPr>
          <w:rFonts w:ascii="Times New Roman" w:eastAsiaTheme="minorHAnsi" w:hAnsi="Times New Roman" w:cs="Times New Roman"/>
          <w:color w:val="000000"/>
        </w:rPr>
        <w:t xml:space="preserve">- posiadanie udziałów lub co najmniej 10% akcji, </w:t>
      </w:r>
    </w:p>
    <w:p w14:paraId="488B68E9" w14:textId="77777777" w:rsidR="005B46EA" w:rsidRPr="00572F47" w:rsidRDefault="005B46EA" w:rsidP="00B00349">
      <w:pPr>
        <w:autoSpaceDE w:val="0"/>
        <w:autoSpaceDN w:val="0"/>
        <w:adjustRightInd w:val="0"/>
        <w:spacing w:after="6"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572F47">
        <w:rPr>
          <w:rFonts w:ascii="Times New Roman" w:eastAsiaTheme="minorHAnsi" w:hAnsi="Times New Roman" w:cs="Times New Roman"/>
          <w:color w:val="000000"/>
        </w:rPr>
        <w:t xml:space="preserve">- pełnienie funkcji członka organu nadzorczego lub zarządzającego, prokurenta, pełnomocnika, </w:t>
      </w:r>
    </w:p>
    <w:p w14:paraId="27448BE3" w14:textId="77777777" w:rsidR="005B46EA" w:rsidRDefault="005B46EA" w:rsidP="00572F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572F47">
        <w:rPr>
          <w:rFonts w:ascii="Times New Roman" w:eastAsiaTheme="minorHAnsi" w:hAnsi="Times New Roman" w:cs="Times New Roman"/>
          <w:color w:val="000000"/>
        </w:rPr>
        <w:t xml:space="preserve">- pozostawanie w związku małżeńskim, w stosunku pokrewieństwa lub powinowactwa w linii prostej, bocznej drugiego stopnia lub w stosunku przysposobienia, opieki lub kurateli. </w:t>
      </w:r>
    </w:p>
    <w:p w14:paraId="59F13230" w14:textId="77777777" w:rsidR="00630013" w:rsidRPr="00630013" w:rsidRDefault="00630013" w:rsidP="0063001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0013">
        <w:rPr>
          <w:rFonts w:ascii="Times New Roman" w:hAnsi="Times New Roman" w:cs="Times New Roman"/>
        </w:rPr>
        <w:t>O udzielenie zamówienia mogą ubiegać się Wykonawcy, którzy nie podlegają wykluczeniu na podstawie art. 7 ustawy z dnia 13 kwietnia 2022 r. o szczególnych rozwiązaniach w zakresie przeciwdziałania wspieraniu agresji na Ukrainę oraz służących ochronie bezpieczeństwa narodowego (Dz. U. z 2022 r. poz. 835);</w:t>
      </w:r>
    </w:p>
    <w:p w14:paraId="421C7CEC" w14:textId="77777777" w:rsidR="00630013" w:rsidRPr="00572F47" w:rsidRDefault="00630013" w:rsidP="00572F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000000"/>
        </w:rPr>
      </w:pPr>
    </w:p>
    <w:p w14:paraId="0BB743C2" w14:textId="77777777" w:rsidR="005B46EA" w:rsidRPr="00572F47" w:rsidRDefault="005B46EA" w:rsidP="00572F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0AF171C" w14:textId="03BB417A" w:rsidR="005B46EA" w:rsidRPr="00572F47" w:rsidRDefault="00A03CA9" w:rsidP="005B6349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OPIS SPOSOBU PRZYGOTOWANIA i ZŁOŻENIA OFERTY</w:t>
      </w:r>
      <w:r w:rsidR="005B46EA" w:rsidRPr="00572F47">
        <w:rPr>
          <w:rFonts w:ascii="Times New Roman" w:hAnsi="Times New Roman" w:cs="Times New Roman"/>
          <w:b/>
          <w:color w:val="000000" w:themeColor="text1"/>
        </w:rPr>
        <w:t>:</w:t>
      </w:r>
    </w:p>
    <w:p w14:paraId="28165867" w14:textId="0C166512" w:rsidR="005B46EA" w:rsidRPr="00A03CA9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03CA9">
        <w:rPr>
          <w:rFonts w:ascii="Times New Roman" w:hAnsi="Times New Roman" w:cs="Times New Roman"/>
          <w:color w:val="000000" w:themeColor="text1"/>
        </w:rPr>
        <w:t>Każdy Wykonawca może złożyć tylko jedną ofertę.</w:t>
      </w:r>
      <w:r w:rsidR="00240905" w:rsidRPr="00A03CA9">
        <w:rPr>
          <w:rFonts w:ascii="Times New Roman" w:hAnsi="Times New Roman" w:cs="Times New Roman"/>
          <w:color w:val="000000" w:themeColor="text1"/>
        </w:rPr>
        <w:t xml:space="preserve"> Oferta nie podlega uzupełnieniu lub zmianie.</w:t>
      </w:r>
    </w:p>
    <w:p w14:paraId="7C4A28FA" w14:textId="7E2DEC4E" w:rsidR="005B46EA" w:rsidRPr="00A03CA9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03CA9">
        <w:rPr>
          <w:rFonts w:ascii="Times New Roman" w:hAnsi="Times New Roman" w:cs="Times New Roman"/>
          <w:color w:val="000000" w:themeColor="text1"/>
        </w:rPr>
        <w:t>Of</w:t>
      </w:r>
      <w:r w:rsidR="00650AD1" w:rsidRPr="00A03CA9">
        <w:rPr>
          <w:rFonts w:ascii="Times New Roman" w:hAnsi="Times New Roman" w:cs="Times New Roman"/>
          <w:color w:val="000000" w:themeColor="text1"/>
        </w:rPr>
        <w:t>erta winna być złożona w wersji</w:t>
      </w:r>
      <w:r w:rsidRPr="00A03CA9">
        <w:rPr>
          <w:rFonts w:ascii="Times New Roman" w:hAnsi="Times New Roman" w:cs="Times New Roman"/>
          <w:color w:val="000000" w:themeColor="text1"/>
        </w:rPr>
        <w:t xml:space="preserve"> elektronicznej</w:t>
      </w:r>
      <w:r w:rsidR="00240905" w:rsidRPr="00A03CA9">
        <w:rPr>
          <w:rFonts w:ascii="Times New Roman" w:hAnsi="Times New Roman" w:cs="Times New Roman"/>
          <w:color w:val="000000" w:themeColor="text1"/>
        </w:rPr>
        <w:t>.</w:t>
      </w:r>
    </w:p>
    <w:p w14:paraId="4412FC8D" w14:textId="32672C79" w:rsidR="005B46EA" w:rsidRPr="00A03CA9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03CA9">
        <w:rPr>
          <w:rFonts w:ascii="Times New Roman" w:hAnsi="Times New Roman" w:cs="Times New Roman"/>
          <w:color w:val="000000" w:themeColor="text1"/>
        </w:rPr>
        <w:t>Zamawiający wymaga, aby</w:t>
      </w:r>
      <w:r w:rsidR="0081652B" w:rsidRPr="00A03CA9">
        <w:rPr>
          <w:rFonts w:ascii="Times New Roman" w:hAnsi="Times New Roman" w:cs="Times New Roman"/>
          <w:color w:val="000000" w:themeColor="text1"/>
        </w:rPr>
        <w:t xml:space="preserve"> Wykonawca</w:t>
      </w:r>
      <w:r w:rsidRPr="00A03CA9">
        <w:rPr>
          <w:rFonts w:ascii="Times New Roman" w:hAnsi="Times New Roman" w:cs="Times New Roman"/>
          <w:color w:val="000000" w:themeColor="text1"/>
        </w:rPr>
        <w:t xml:space="preserve"> załączył wypełniony druk Formularza oferty</w:t>
      </w:r>
      <w:r w:rsidR="00630013" w:rsidRPr="00A03CA9">
        <w:rPr>
          <w:rFonts w:ascii="Times New Roman" w:hAnsi="Times New Roman" w:cs="Times New Roman"/>
          <w:color w:val="000000" w:themeColor="text1"/>
        </w:rPr>
        <w:t xml:space="preserve">, uzupełniony przez Wykonawcę OPZ dla oferowanego pakietu, kartę katalogową produktu oraz  </w:t>
      </w:r>
      <w:r w:rsidR="00A03CA9" w:rsidRPr="00A03CA9">
        <w:rPr>
          <w:rFonts w:ascii="Times New Roman" w:hAnsi="Times New Roman" w:cs="Times New Roman"/>
          <w:color w:val="000000" w:themeColor="text1"/>
        </w:rPr>
        <w:t xml:space="preserve">wymagane oświadczenia. </w:t>
      </w:r>
    </w:p>
    <w:p w14:paraId="780EC9E6" w14:textId="77777777" w:rsidR="005B46EA" w:rsidRPr="00A03CA9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03CA9">
        <w:rPr>
          <w:rFonts w:ascii="Times New Roman" w:hAnsi="Times New Roman" w:cs="Times New Roman"/>
          <w:color w:val="000000" w:themeColor="text1"/>
        </w:rPr>
        <w:t>Ofertę należy sporządzić w języku polskim w sposób czytelny.</w:t>
      </w:r>
    </w:p>
    <w:p w14:paraId="6A646454" w14:textId="77777777" w:rsidR="005B46EA" w:rsidRPr="00A03CA9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03CA9">
        <w:rPr>
          <w:rFonts w:ascii="Times New Roman" w:hAnsi="Times New Roman" w:cs="Times New Roman"/>
          <w:color w:val="000000" w:themeColor="text1"/>
        </w:rPr>
        <w:lastRenderedPageBreak/>
        <w:t>Dokumenty sporządzone w języku obcym powinny być złożone wraz z tłumaczeniem na język polski poświadczonym przez Wykonawcę.</w:t>
      </w:r>
    </w:p>
    <w:p w14:paraId="2869DA63" w14:textId="77777777" w:rsidR="005B46EA" w:rsidRPr="00A03CA9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03CA9">
        <w:rPr>
          <w:rFonts w:ascii="Times New Roman" w:hAnsi="Times New Roman" w:cs="Times New Roman"/>
          <w:color w:val="000000" w:themeColor="text1"/>
        </w:rPr>
        <w:t xml:space="preserve">Oferta wraz z załącznikami i dokumentami sporządzonymi przez Wykonawcę winna być podpisana przez osoby upoważnione do reprezentacji Wykonawcy. W przypadku gdy ofertę podpisują osoby, których upoważnienie do reprezentacji nie wynika z dokumentów rejestrowych załączonych do oferty, Wykonawca powinien załączyć do oferty skan oryginału lub potwierdzonej notarialnie kopii pełnomocnictwa. </w:t>
      </w:r>
    </w:p>
    <w:p w14:paraId="1C87A61A" w14:textId="77536EA9" w:rsidR="00630013" w:rsidRPr="00A03CA9" w:rsidRDefault="00630013" w:rsidP="0063001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03CA9">
        <w:rPr>
          <w:rFonts w:ascii="Times New Roman" w:hAnsi="Times New Roman" w:cs="Times New Roman"/>
          <w:color w:val="000000"/>
        </w:rPr>
        <w:t xml:space="preserve">Oferta winna być złożona w postaci elektronicznej </w:t>
      </w:r>
    </w:p>
    <w:p w14:paraId="4D60FAF0" w14:textId="3ADBD455" w:rsidR="00630013" w:rsidRPr="00A03CA9" w:rsidRDefault="00000000" w:rsidP="00630013">
      <w:pPr>
        <w:pStyle w:val="Akapitzlist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hyperlink r:id="rId8" w:history="1">
        <w:r w:rsidR="00630013" w:rsidRPr="00A03CA9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</w:p>
    <w:p w14:paraId="28533506" w14:textId="77777777" w:rsidR="00240905" w:rsidRPr="00572F47" w:rsidRDefault="00240905" w:rsidP="00240905">
      <w:pPr>
        <w:pStyle w:val="Akapitzlist"/>
        <w:spacing w:after="0" w:line="276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7FEBC2B4" w14:textId="77777777" w:rsidR="005B46EA" w:rsidRPr="00572F47" w:rsidRDefault="005B46EA" w:rsidP="00572F4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  <w:color w:val="000000" w:themeColor="text1"/>
        </w:rPr>
        <w:t>Uwaga: Wykonawca, którego oferta zostanie wybrana winien złożyć pełnomocnictwo w oryginale lub kopii poświadczonej notarialnie.</w:t>
      </w:r>
    </w:p>
    <w:p w14:paraId="2C1F447C" w14:textId="77478423" w:rsidR="005B46EA" w:rsidRPr="00572F47" w:rsidRDefault="005B46EA" w:rsidP="00572F4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127F78A" w14:textId="51877BE8" w:rsidR="00FF7E31" w:rsidRPr="00572F47" w:rsidRDefault="00FF7E31" w:rsidP="005B6349">
      <w:pPr>
        <w:pStyle w:val="Akapitzlist"/>
        <w:numPr>
          <w:ilvl w:val="0"/>
          <w:numId w:val="10"/>
        </w:numPr>
        <w:spacing w:after="0" w:line="276" w:lineRule="auto"/>
        <w:ind w:left="0" w:firstLine="0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  <w:color w:val="000000" w:themeColor="text1"/>
        </w:rPr>
        <w:t>Opis kryteriów oceny ofert:</w:t>
      </w:r>
    </w:p>
    <w:p w14:paraId="65504238" w14:textId="77777777" w:rsidR="00FF7E31" w:rsidRPr="00572F47" w:rsidRDefault="00FF7E31" w:rsidP="00B0034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Oferty zostaną ocenione przez Zamawiającego w oparciu o następujące kryteria i ich znaczenie:</w:t>
      </w:r>
    </w:p>
    <w:p w14:paraId="53095D6C" w14:textId="66D02E58" w:rsidR="00FF7E31" w:rsidRPr="00572F47" w:rsidRDefault="00FF7E31" w:rsidP="005B6349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Cena oferty — 100 %</w:t>
      </w:r>
    </w:p>
    <w:p w14:paraId="59E8567C" w14:textId="77777777" w:rsidR="00FF7E31" w:rsidRPr="00572F47" w:rsidRDefault="00FF7E31" w:rsidP="00B00349">
      <w:pPr>
        <w:tabs>
          <w:tab w:val="decimal" w:pos="28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DD0EA4C" w14:textId="4A260068" w:rsidR="00FF7E31" w:rsidRPr="00572F47" w:rsidRDefault="00FF7E31" w:rsidP="00B00349">
      <w:pPr>
        <w:tabs>
          <w:tab w:val="decimal" w:pos="28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Wykonawca maksymalnie może zdobyć 100 pkt. Za najkorzystniejszą zostanie uznana oferta, która otrzyma największą liczbę punktów za oceniane kryterium. Punkty będą liczone z dokładnością do dwóch miejsc po przecinku. Jeżeli nie można wybrać oferty najkorzystniejszej z uwagi na to, że dwie lub więcej ofert przedstawia taki sam bilans ceny, Zamawiający spośród tych ofert wybierze ofertę z ceną niższą.</w:t>
      </w:r>
    </w:p>
    <w:p w14:paraId="6CFC7016" w14:textId="2D5602D8" w:rsidR="00FF7E31" w:rsidRPr="00572F47" w:rsidRDefault="00FF7E31" w:rsidP="00617795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0278E0BA" w14:textId="012FCC0A" w:rsidR="00933BA4" w:rsidRPr="00572F47" w:rsidRDefault="00933BA4" w:rsidP="005B6349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</w:rPr>
        <w:t xml:space="preserve">Termin </w:t>
      </w:r>
      <w:r w:rsidRPr="00572F47">
        <w:rPr>
          <w:rFonts w:ascii="Times New Roman" w:hAnsi="Times New Roman" w:cs="Times New Roman"/>
          <w:b/>
          <w:color w:val="000000" w:themeColor="text1"/>
        </w:rPr>
        <w:t>złożenia i otwarcia ofert:</w:t>
      </w:r>
    </w:p>
    <w:p w14:paraId="72520241" w14:textId="2366E3F8" w:rsidR="00933BA4" w:rsidRPr="00572F47" w:rsidRDefault="00933BA4" w:rsidP="005B6349">
      <w:pPr>
        <w:pStyle w:val="Akapitzlist"/>
        <w:numPr>
          <w:ilvl w:val="0"/>
          <w:numId w:val="5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 xml:space="preserve">Ofertę należy złożyć w terminie do </w:t>
      </w:r>
      <w:r w:rsidR="00240905">
        <w:rPr>
          <w:rFonts w:ascii="Times New Roman" w:hAnsi="Times New Roman" w:cs="Times New Roman"/>
          <w:b/>
          <w:color w:val="000000" w:themeColor="text1"/>
        </w:rPr>
        <w:t>29</w:t>
      </w:r>
      <w:r w:rsidRPr="00572F47">
        <w:rPr>
          <w:rFonts w:ascii="Times New Roman" w:hAnsi="Times New Roman" w:cs="Times New Roman"/>
          <w:b/>
          <w:color w:val="000000" w:themeColor="text1"/>
        </w:rPr>
        <w:t>.</w:t>
      </w:r>
      <w:r w:rsidR="00240905">
        <w:rPr>
          <w:rFonts w:ascii="Times New Roman" w:hAnsi="Times New Roman" w:cs="Times New Roman"/>
          <w:b/>
          <w:color w:val="000000" w:themeColor="text1"/>
        </w:rPr>
        <w:t>09</w:t>
      </w:r>
      <w:r w:rsidRPr="00572F47">
        <w:rPr>
          <w:rFonts w:ascii="Times New Roman" w:hAnsi="Times New Roman" w:cs="Times New Roman"/>
          <w:b/>
          <w:color w:val="000000" w:themeColor="text1"/>
        </w:rPr>
        <w:t>.202</w:t>
      </w:r>
      <w:r w:rsidR="00240905">
        <w:rPr>
          <w:rFonts w:ascii="Times New Roman" w:hAnsi="Times New Roman" w:cs="Times New Roman"/>
          <w:b/>
          <w:color w:val="000000" w:themeColor="text1"/>
        </w:rPr>
        <w:t>3</w:t>
      </w:r>
      <w:r w:rsidRPr="00572F47">
        <w:rPr>
          <w:rFonts w:ascii="Times New Roman" w:hAnsi="Times New Roman" w:cs="Times New Roman"/>
          <w:b/>
          <w:color w:val="000000" w:themeColor="text1"/>
        </w:rPr>
        <w:t xml:space="preserve"> r. do godziny </w:t>
      </w:r>
      <w:r w:rsidR="00240905">
        <w:rPr>
          <w:rFonts w:ascii="Times New Roman" w:hAnsi="Times New Roman" w:cs="Times New Roman"/>
          <w:b/>
          <w:color w:val="000000" w:themeColor="text1"/>
        </w:rPr>
        <w:t>10</w:t>
      </w:r>
      <w:r w:rsidRPr="00572F47">
        <w:rPr>
          <w:rFonts w:ascii="Times New Roman" w:hAnsi="Times New Roman" w:cs="Times New Roman"/>
          <w:b/>
          <w:color w:val="000000" w:themeColor="text1"/>
        </w:rPr>
        <w:t>.00</w:t>
      </w:r>
      <w:r w:rsidRPr="00572F47">
        <w:rPr>
          <w:rFonts w:ascii="Times New Roman" w:hAnsi="Times New Roman" w:cs="Times New Roman"/>
          <w:color w:val="000000" w:themeColor="text1"/>
        </w:rPr>
        <w:t>.</w:t>
      </w:r>
    </w:p>
    <w:p w14:paraId="4F2D6AC8" w14:textId="49A06601" w:rsidR="00933BA4" w:rsidRPr="00572F47" w:rsidRDefault="00933BA4" w:rsidP="005B6349">
      <w:pPr>
        <w:pStyle w:val="Akapitzlist"/>
        <w:numPr>
          <w:ilvl w:val="0"/>
          <w:numId w:val="5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 xml:space="preserve">Otwarcie ofert nastąpi w dniu </w:t>
      </w:r>
      <w:r w:rsidR="00240905">
        <w:rPr>
          <w:rFonts w:ascii="Times New Roman" w:hAnsi="Times New Roman" w:cs="Times New Roman"/>
          <w:b/>
          <w:color w:val="000000" w:themeColor="text1"/>
        </w:rPr>
        <w:t>29</w:t>
      </w:r>
      <w:r w:rsidRPr="00572F47">
        <w:rPr>
          <w:rFonts w:ascii="Times New Roman" w:hAnsi="Times New Roman" w:cs="Times New Roman"/>
          <w:b/>
          <w:color w:val="000000" w:themeColor="text1"/>
        </w:rPr>
        <w:t>.</w:t>
      </w:r>
      <w:r w:rsidR="00240905">
        <w:rPr>
          <w:rFonts w:ascii="Times New Roman" w:hAnsi="Times New Roman" w:cs="Times New Roman"/>
          <w:b/>
          <w:color w:val="000000" w:themeColor="text1"/>
        </w:rPr>
        <w:t>09</w:t>
      </w:r>
      <w:r w:rsidRPr="00572F47">
        <w:rPr>
          <w:rFonts w:ascii="Times New Roman" w:hAnsi="Times New Roman" w:cs="Times New Roman"/>
          <w:b/>
          <w:color w:val="000000" w:themeColor="text1"/>
        </w:rPr>
        <w:t>.202</w:t>
      </w:r>
      <w:r w:rsidR="00240905">
        <w:rPr>
          <w:rFonts w:ascii="Times New Roman" w:hAnsi="Times New Roman" w:cs="Times New Roman"/>
          <w:b/>
          <w:color w:val="000000" w:themeColor="text1"/>
        </w:rPr>
        <w:t>3</w:t>
      </w:r>
      <w:r w:rsidRPr="00572F47">
        <w:rPr>
          <w:rFonts w:ascii="Times New Roman" w:hAnsi="Times New Roman" w:cs="Times New Roman"/>
          <w:b/>
          <w:color w:val="000000" w:themeColor="text1"/>
        </w:rPr>
        <w:t xml:space="preserve"> r. o godzinie 10.</w:t>
      </w:r>
      <w:r w:rsidR="00240905">
        <w:rPr>
          <w:rFonts w:ascii="Times New Roman" w:hAnsi="Times New Roman" w:cs="Times New Roman"/>
          <w:b/>
          <w:color w:val="000000" w:themeColor="text1"/>
        </w:rPr>
        <w:t>30</w:t>
      </w:r>
      <w:r w:rsidRPr="00572F47">
        <w:rPr>
          <w:rFonts w:ascii="Times New Roman" w:hAnsi="Times New Roman" w:cs="Times New Roman"/>
          <w:b/>
          <w:color w:val="000000" w:themeColor="text1"/>
        </w:rPr>
        <w:t>.</w:t>
      </w:r>
    </w:p>
    <w:p w14:paraId="24FCFF9E" w14:textId="33458231" w:rsidR="00050112" w:rsidRPr="00572F47" w:rsidRDefault="00050112" w:rsidP="00617795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648FC86" w14:textId="0DD3C9B4" w:rsidR="00437D49" w:rsidRPr="00572F47" w:rsidRDefault="00437D49" w:rsidP="005B6349">
      <w:pPr>
        <w:pStyle w:val="Akapitzlist"/>
        <w:numPr>
          <w:ilvl w:val="0"/>
          <w:numId w:val="10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  <w:color w:val="000000" w:themeColor="text1"/>
        </w:rPr>
        <w:t xml:space="preserve">Informacja o sposobie powiadomienia o wynikach prowadzonego postępowania. </w:t>
      </w:r>
    </w:p>
    <w:p w14:paraId="690CA826" w14:textId="77777777" w:rsidR="00437D49" w:rsidRPr="00572F47" w:rsidRDefault="00437D49" w:rsidP="00B00349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Wynik prowadzonego postępowania zostanie niezwłocznie udostępniony na stronie postępowania.</w:t>
      </w:r>
    </w:p>
    <w:p w14:paraId="259BA33B" w14:textId="77777777" w:rsidR="00437D49" w:rsidRPr="00572F47" w:rsidRDefault="00437D49" w:rsidP="00B00349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 xml:space="preserve">O wynikach postępowania Zamawiający powiadomi niezwłocznie wszystkich wykonawców, którzy złożyli oferty. </w:t>
      </w:r>
    </w:p>
    <w:p w14:paraId="010D2D4D" w14:textId="1017225E" w:rsidR="00437D49" w:rsidRPr="00572F47" w:rsidRDefault="00437D49" w:rsidP="005B6349">
      <w:pPr>
        <w:pStyle w:val="Akapitzlist"/>
        <w:numPr>
          <w:ilvl w:val="0"/>
          <w:numId w:val="10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  <w:color w:val="000000" w:themeColor="text1"/>
        </w:rPr>
        <w:t>Informacje dodatkowe:</w:t>
      </w:r>
    </w:p>
    <w:p w14:paraId="718FA37C" w14:textId="77777777" w:rsidR="00437D49" w:rsidRPr="00DC188B" w:rsidRDefault="00437D49" w:rsidP="00DC188B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C188B">
        <w:rPr>
          <w:rFonts w:ascii="Times New Roman" w:hAnsi="Times New Roman" w:cs="Times New Roman"/>
          <w:color w:val="000000" w:themeColor="text1"/>
        </w:rPr>
        <w:t xml:space="preserve">W przypadku gdy cena najkorzystniejszej oferty przekroczy możliwości finansowe Zamawiającego, postępowanie zostanie unieważnione. </w:t>
      </w:r>
    </w:p>
    <w:p w14:paraId="2E7FB4F3" w14:textId="77777777" w:rsidR="00437D49" w:rsidRPr="00DC188B" w:rsidRDefault="00437D49" w:rsidP="00DC188B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C188B">
        <w:rPr>
          <w:rFonts w:ascii="Times New Roman" w:hAnsi="Times New Roman" w:cs="Times New Roman"/>
        </w:rPr>
        <w:t>Zamawiający zastrzega sobie możliwość unieważnienia postępowania bez podania przyczyny.</w:t>
      </w:r>
    </w:p>
    <w:p w14:paraId="6E812FD9" w14:textId="0D8AF582" w:rsidR="00630013" w:rsidRPr="00DC188B" w:rsidRDefault="00630013" w:rsidP="00DC188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88B">
        <w:rPr>
          <w:rFonts w:ascii="Times New Roman" w:hAnsi="Times New Roman" w:cs="Times New Roman"/>
          <w:sz w:val="24"/>
          <w:szCs w:val="24"/>
        </w:rPr>
        <w:t>Komunikacja w postępowaniu o udzielenie zamówienia, , składanie ofert, wymiana informacji między zamawiającym a wykonawcą oraz przekazywanie dokumentów i oświadczeń odbywa się pisemnie za pomocą BK2021,</w:t>
      </w:r>
      <w:r w:rsidRPr="00DC188B">
        <w:rPr>
          <w:rFonts w:ascii="ArialMT" w:hAnsi="ArialMT" w:cs="ArialMT"/>
          <w:sz w:val="24"/>
          <w:szCs w:val="24"/>
        </w:rPr>
        <w:t xml:space="preserve"> </w:t>
      </w:r>
    </w:p>
    <w:p w14:paraId="6D158B98" w14:textId="43FD0F15" w:rsidR="00630013" w:rsidRPr="005B0B21" w:rsidRDefault="00000000" w:rsidP="00DC188B">
      <w:pPr>
        <w:pStyle w:val="Akapitzlist"/>
        <w:spacing w:line="276" w:lineRule="auto"/>
        <w:jc w:val="both"/>
        <w:rPr>
          <w:color w:val="000000"/>
        </w:rPr>
      </w:pPr>
      <w:hyperlink r:id="rId9" w:history="1">
        <w:r w:rsidR="00DC188B" w:rsidRPr="00EC2CA0">
          <w:rPr>
            <w:rStyle w:val="Hipercze"/>
          </w:rPr>
          <w:t>https://bazakonkurencyjnosci.funduszeeuropejskie.gov.pl</w:t>
        </w:r>
      </w:hyperlink>
    </w:p>
    <w:p w14:paraId="05484E17" w14:textId="6E99387B" w:rsidR="00240905" w:rsidRPr="002A0433" w:rsidRDefault="00240905" w:rsidP="00B00349">
      <w:pPr>
        <w:spacing w:line="276" w:lineRule="auto"/>
        <w:jc w:val="both"/>
        <w:rPr>
          <w:rFonts w:ascii="Times New Roman" w:hAnsi="Times New Roman" w:cs="Times New Roman"/>
        </w:rPr>
      </w:pPr>
    </w:p>
    <w:p w14:paraId="1267E4F1" w14:textId="77777777" w:rsidR="00437D49" w:rsidRPr="00572F47" w:rsidRDefault="00437D49" w:rsidP="00B0034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72F47">
        <w:rPr>
          <w:rFonts w:ascii="Times New Roman" w:hAnsi="Times New Roman" w:cs="Times New Roman"/>
          <w:b/>
        </w:rPr>
        <w:t>Załączniki:</w:t>
      </w:r>
    </w:p>
    <w:p w14:paraId="66AC1C1C" w14:textId="36DDBDA8" w:rsidR="00DC188B" w:rsidRPr="00A03CA9" w:rsidRDefault="00DC188B" w:rsidP="00A03CA9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A03CA9">
        <w:rPr>
          <w:rFonts w:ascii="Times New Roman" w:hAnsi="Times New Roman" w:cs="Times New Roman"/>
        </w:rPr>
        <w:t>O</w:t>
      </w:r>
      <w:r w:rsidR="00A03CA9">
        <w:rPr>
          <w:rFonts w:ascii="Times New Roman" w:hAnsi="Times New Roman" w:cs="Times New Roman"/>
        </w:rPr>
        <w:t>pis przedmiotu zamówienia</w:t>
      </w:r>
      <w:r w:rsidRPr="00A03CA9">
        <w:rPr>
          <w:rFonts w:ascii="Times New Roman" w:hAnsi="Times New Roman" w:cs="Times New Roman"/>
        </w:rPr>
        <w:t xml:space="preserve">: </w:t>
      </w:r>
    </w:p>
    <w:p w14:paraId="2EAA22C1" w14:textId="4208CCF8" w:rsidR="00DC188B" w:rsidRPr="00A03CA9" w:rsidRDefault="00DC188B" w:rsidP="00A03CA9">
      <w:pPr>
        <w:spacing w:line="276" w:lineRule="auto"/>
        <w:ind w:left="360"/>
        <w:rPr>
          <w:rFonts w:ascii="Times New Roman" w:hAnsi="Times New Roman" w:cs="Times New Roman"/>
          <w:b/>
          <w:bCs/>
        </w:rPr>
      </w:pPr>
      <w:r w:rsidRPr="00A03CA9">
        <w:rPr>
          <w:rFonts w:ascii="Times New Roman" w:hAnsi="Times New Roman" w:cs="Times New Roman"/>
          <w:b/>
          <w:bCs/>
        </w:rPr>
        <w:t xml:space="preserve">Pakiet 1 – Stolik typu Mayo – 1 szt </w:t>
      </w:r>
    </w:p>
    <w:p w14:paraId="50040919" w14:textId="77777777" w:rsidR="00DC188B" w:rsidRPr="00A03CA9" w:rsidRDefault="00DC188B" w:rsidP="00A03CA9">
      <w:pPr>
        <w:spacing w:line="276" w:lineRule="auto"/>
        <w:ind w:left="360"/>
        <w:rPr>
          <w:rFonts w:ascii="Times New Roman" w:hAnsi="Times New Roman" w:cs="Times New Roman"/>
          <w:b/>
          <w:bCs/>
        </w:rPr>
      </w:pPr>
      <w:r w:rsidRPr="00A03CA9">
        <w:rPr>
          <w:rFonts w:ascii="Times New Roman" w:hAnsi="Times New Roman" w:cs="Times New Roman"/>
          <w:b/>
          <w:bCs/>
        </w:rPr>
        <w:lastRenderedPageBreak/>
        <w:t xml:space="preserve">Pakiet 2 – Stolik opatrunkowy (zabiegowy) – 1 szt </w:t>
      </w:r>
    </w:p>
    <w:p w14:paraId="45DDECC2" w14:textId="77777777" w:rsidR="00DC188B" w:rsidRPr="00A03CA9" w:rsidRDefault="00DC188B" w:rsidP="00A03CA9">
      <w:pPr>
        <w:spacing w:line="276" w:lineRule="auto"/>
        <w:ind w:left="360"/>
        <w:rPr>
          <w:rFonts w:ascii="Times New Roman" w:hAnsi="Times New Roman" w:cs="Times New Roman"/>
          <w:b/>
          <w:bCs/>
        </w:rPr>
      </w:pPr>
      <w:r w:rsidRPr="00A03CA9">
        <w:rPr>
          <w:rFonts w:ascii="Times New Roman" w:hAnsi="Times New Roman" w:cs="Times New Roman"/>
          <w:b/>
          <w:bCs/>
        </w:rPr>
        <w:t>Pakiet 3 – Wózek medyczny (ratowniczy) – 1 szt</w:t>
      </w:r>
    </w:p>
    <w:p w14:paraId="6DD09ECC" w14:textId="77777777" w:rsidR="00DC188B" w:rsidRPr="00A03CA9" w:rsidRDefault="00DC188B" w:rsidP="00A03CA9">
      <w:pPr>
        <w:spacing w:line="276" w:lineRule="auto"/>
        <w:ind w:left="360"/>
        <w:rPr>
          <w:rFonts w:ascii="Times New Roman" w:hAnsi="Times New Roman" w:cs="Times New Roman"/>
          <w:b/>
          <w:bCs/>
        </w:rPr>
      </w:pPr>
      <w:r w:rsidRPr="00A03CA9">
        <w:rPr>
          <w:rFonts w:ascii="Times New Roman" w:hAnsi="Times New Roman" w:cs="Times New Roman"/>
          <w:b/>
          <w:bCs/>
        </w:rPr>
        <w:t xml:space="preserve">Pakiet 4 – Stojak z misą – 1 sztuka </w:t>
      </w:r>
    </w:p>
    <w:p w14:paraId="7768ED85" w14:textId="77777777" w:rsidR="00DC188B" w:rsidRPr="00A03CA9" w:rsidRDefault="00DC188B" w:rsidP="00A03CA9">
      <w:pPr>
        <w:spacing w:line="276" w:lineRule="auto"/>
        <w:ind w:left="360"/>
        <w:rPr>
          <w:rFonts w:ascii="Times New Roman" w:hAnsi="Times New Roman" w:cs="Times New Roman"/>
          <w:b/>
          <w:bCs/>
        </w:rPr>
      </w:pPr>
      <w:r w:rsidRPr="00A03CA9">
        <w:rPr>
          <w:rFonts w:ascii="Times New Roman" w:hAnsi="Times New Roman" w:cs="Times New Roman"/>
          <w:b/>
          <w:bCs/>
        </w:rPr>
        <w:t xml:space="preserve">Pakiet 8 – szafka przyłóżkowa – 5 sztuk </w:t>
      </w:r>
    </w:p>
    <w:p w14:paraId="0F6CF96F" w14:textId="77777777" w:rsidR="00DC188B" w:rsidRPr="00A03CA9" w:rsidRDefault="00DC188B" w:rsidP="00A03CA9">
      <w:pPr>
        <w:spacing w:line="276" w:lineRule="auto"/>
        <w:ind w:left="360"/>
        <w:rPr>
          <w:rFonts w:ascii="Times New Roman" w:hAnsi="Times New Roman" w:cs="Times New Roman"/>
          <w:b/>
          <w:bCs/>
        </w:rPr>
      </w:pPr>
      <w:r w:rsidRPr="00A03CA9">
        <w:rPr>
          <w:rFonts w:ascii="Times New Roman" w:hAnsi="Times New Roman" w:cs="Times New Roman"/>
          <w:b/>
          <w:bCs/>
        </w:rPr>
        <w:t>Pakiet 10 – podest operacyjny – 1 sztuka</w:t>
      </w:r>
    </w:p>
    <w:p w14:paraId="79A4306F" w14:textId="4D4F8B52" w:rsidR="00FE6857" w:rsidRPr="00A03CA9" w:rsidRDefault="00DC188B" w:rsidP="00A03CA9">
      <w:pPr>
        <w:spacing w:line="276" w:lineRule="auto"/>
        <w:ind w:left="360"/>
        <w:rPr>
          <w:rFonts w:ascii="Times New Roman" w:hAnsi="Times New Roman" w:cs="Times New Roman"/>
          <w:b/>
          <w:bCs/>
        </w:rPr>
      </w:pPr>
      <w:r w:rsidRPr="00A03CA9">
        <w:rPr>
          <w:rFonts w:ascii="Times New Roman" w:hAnsi="Times New Roman" w:cs="Times New Roman"/>
          <w:b/>
          <w:bCs/>
        </w:rPr>
        <w:t xml:space="preserve">Pakiet 13 – zabudowa ze stali nierdzewnej – 2 sztuki </w:t>
      </w:r>
    </w:p>
    <w:p w14:paraId="7F9019DF" w14:textId="3FB4953C" w:rsidR="00437D49" w:rsidRPr="00A03CA9" w:rsidRDefault="00E724CB" w:rsidP="00A03CA9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3CA9">
        <w:rPr>
          <w:rFonts w:ascii="Times New Roman" w:hAnsi="Times New Roman" w:cs="Times New Roman"/>
        </w:rPr>
        <w:t>F</w:t>
      </w:r>
      <w:r w:rsidR="00437D49" w:rsidRPr="00A03CA9">
        <w:rPr>
          <w:rFonts w:ascii="Times New Roman" w:hAnsi="Times New Roman" w:cs="Times New Roman"/>
        </w:rPr>
        <w:t>ormularz ofertowy</w:t>
      </w:r>
      <w:r w:rsidR="00A905CD" w:rsidRPr="00A03CA9">
        <w:rPr>
          <w:rFonts w:ascii="Times New Roman" w:hAnsi="Times New Roman" w:cs="Times New Roman"/>
        </w:rPr>
        <w:t>;</w:t>
      </w:r>
    </w:p>
    <w:p w14:paraId="563D8A54" w14:textId="63839905" w:rsidR="00437D49" w:rsidRPr="00A03CA9" w:rsidRDefault="00E57FD6" w:rsidP="00A03CA9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3CA9">
        <w:rPr>
          <w:rFonts w:ascii="Times New Roman" w:hAnsi="Times New Roman" w:cs="Times New Roman"/>
        </w:rPr>
        <w:t>Oświadczenie o braku podstaw wykluczenia</w:t>
      </w:r>
      <w:r w:rsidR="00A03CA9" w:rsidRPr="00A03CA9">
        <w:rPr>
          <w:rFonts w:ascii="Times New Roman" w:hAnsi="Times New Roman" w:cs="Times New Roman"/>
        </w:rPr>
        <w:t>;</w:t>
      </w:r>
      <w:r w:rsidRPr="00A03CA9">
        <w:rPr>
          <w:rFonts w:ascii="Times New Roman" w:hAnsi="Times New Roman" w:cs="Times New Roman"/>
        </w:rPr>
        <w:t xml:space="preserve"> </w:t>
      </w:r>
    </w:p>
    <w:p w14:paraId="6492908F" w14:textId="54D9E9F6" w:rsidR="00E57FD6" w:rsidRDefault="00E57FD6" w:rsidP="00A03CA9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3CA9">
        <w:rPr>
          <w:rFonts w:ascii="Times New Roman" w:hAnsi="Times New Roman" w:cs="Times New Roman"/>
        </w:rPr>
        <w:t>Oświadczenie o braku powiązań</w:t>
      </w:r>
      <w:r w:rsidR="00A03CA9" w:rsidRPr="00A03CA9">
        <w:rPr>
          <w:rFonts w:ascii="Times New Roman" w:hAnsi="Times New Roman" w:cs="Times New Roman"/>
        </w:rPr>
        <w:t>;</w:t>
      </w:r>
      <w:r w:rsidRPr="00A03CA9">
        <w:rPr>
          <w:rFonts w:ascii="Times New Roman" w:hAnsi="Times New Roman" w:cs="Times New Roman"/>
        </w:rPr>
        <w:t xml:space="preserve"> </w:t>
      </w:r>
    </w:p>
    <w:p w14:paraId="7150BDE2" w14:textId="5A444B94" w:rsidR="00A03CA9" w:rsidRPr="00A03CA9" w:rsidRDefault="00A03CA9" w:rsidP="00A03CA9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Zgoda na przetwarzanie danych osobowych;</w:t>
      </w:r>
    </w:p>
    <w:p w14:paraId="56F76A0A" w14:textId="4F3CD0C8" w:rsidR="00437D49" w:rsidRPr="00A03CA9" w:rsidRDefault="00E724CB" w:rsidP="00A03CA9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03CA9">
        <w:rPr>
          <w:rFonts w:ascii="Times New Roman" w:hAnsi="Times New Roman" w:cs="Times New Roman"/>
        </w:rPr>
        <w:t>W</w:t>
      </w:r>
      <w:r w:rsidR="00437D49" w:rsidRPr="00A03CA9">
        <w:rPr>
          <w:rFonts w:ascii="Times New Roman" w:hAnsi="Times New Roman" w:cs="Times New Roman"/>
        </w:rPr>
        <w:t>zór umowy</w:t>
      </w:r>
      <w:r w:rsidR="0095529C" w:rsidRPr="00A03CA9">
        <w:rPr>
          <w:rFonts w:ascii="Times New Roman" w:hAnsi="Times New Roman" w:cs="Times New Roman"/>
        </w:rPr>
        <w:t>.</w:t>
      </w:r>
    </w:p>
    <w:p w14:paraId="4A1B04F9" w14:textId="46F1674C" w:rsidR="006F728B" w:rsidRPr="00572F47" w:rsidRDefault="00B5096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Załącznik nr </w:t>
      </w:r>
      <w:r w:rsidR="00A03CA9">
        <w:rPr>
          <w:rFonts w:ascii="Times New Roman" w:eastAsia="Times New Roman" w:hAnsi="Times New Roman" w:cs="Times New Roman"/>
        </w:rPr>
        <w:t>3</w:t>
      </w:r>
      <w:r w:rsidR="006F728B" w:rsidRPr="00572F47">
        <w:rPr>
          <w:rFonts w:ascii="Times New Roman" w:eastAsia="Times New Roman" w:hAnsi="Times New Roman" w:cs="Times New Roman"/>
        </w:rPr>
        <w:t xml:space="preserve"> </w:t>
      </w:r>
    </w:p>
    <w:p w14:paraId="099A9D2D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14:paraId="0B8C7D3A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572F47">
        <w:rPr>
          <w:rFonts w:ascii="Times New Roman" w:eastAsia="Times New Roman" w:hAnsi="Times New Roman" w:cs="Times New Roman"/>
          <w:b/>
        </w:rPr>
        <w:t>Instytut Psychiatrii i Neurologii</w:t>
      </w:r>
      <w:r w:rsidRPr="00572F47">
        <w:rPr>
          <w:rFonts w:ascii="Times New Roman" w:eastAsia="Times New Roman" w:hAnsi="Times New Roman" w:cs="Times New Roman"/>
          <w:b/>
        </w:rPr>
        <w:br/>
      </w:r>
      <w:r w:rsidRPr="00572F47">
        <w:rPr>
          <w:rFonts w:ascii="Times New Roman" w:eastAsia="Times New Roman" w:hAnsi="Times New Roman" w:cs="Times New Roman"/>
          <w:bCs/>
        </w:rPr>
        <w:t>ul. Sobieskiego 9</w:t>
      </w:r>
    </w:p>
    <w:p w14:paraId="27ACBE30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572F47">
        <w:rPr>
          <w:rFonts w:ascii="Times New Roman" w:eastAsia="Times New Roman" w:hAnsi="Times New Roman" w:cs="Times New Roman"/>
          <w:bCs/>
        </w:rPr>
        <w:t>02-957 Warszawa</w:t>
      </w:r>
    </w:p>
    <w:p w14:paraId="2909000B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572F47">
        <w:rPr>
          <w:rFonts w:ascii="Times New Roman" w:eastAsia="Times New Roman" w:hAnsi="Times New Roman" w:cs="Times New Roman"/>
          <w:b/>
        </w:rPr>
        <w:t xml:space="preserve">Wykonawca: </w:t>
      </w:r>
    </w:p>
    <w:p w14:paraId="59538035" w14:textId="77777777" w:rsidR="006F728B" w:rsidRPr="00572F47" w:rsidRDefault="006F728B" w:rsidP="00B00349">
      <w:pPr>
        <w:spacing w:after="0" w:line="276" w:lineRule="auto"/>
        <w:ind w:right="5954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</w:p>
    <w:p w14:paraId="736A65C4" w14:textId="77777777" w:rsidR="006F728B" w:rsidRPr="00572F47" w:rsidRDefault="006F728B" w:rsidP="00617795">
      <w:pPr>
        <w:spacing w:after="0" w:line="276" w:lineRule="auto"/>
        <w:ind w:right="2835"/>
        <w:rPr>
          <w:rFonts w:ascii="Times New Roman" w:eastAsia="Times New Roman" w:hAnsi="Times New Roman" w:cs="Times New Roman"/>
          <w:i/>
        </w:rPr>
      </w:pPr>
      <w:r w:rsidRPr="00572F47">
        <w:rPr>
          <w:rFonts w:ascii="Times New Roman" w:eastAsia="Times New Roman" w:hAnsi="Times New Roman" w:cs="Times New Roman"/>
          <w:i/>
        </w:rPr>
        <w:t>(firma, adres, NIP/PESEL, KRS/CEIDG jeśli dotyczy)</w:t>
      </w:r>
    </w:p>
    <w:p w14:paraId="53CEFB5A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u w:val="single"/>
        </w:rPr>
      </w:pPr>
      <w:r w:rsidRPr="00572F47">
        <w:rPr>
          <w:rFonts w:ascii="Times New Roman" w:eastAsia="Times New Roman" w:hAnsi="Times New Roman" w:cs="Times New Roman"/>
          <w:u w:val="single"/>
        </w:rPr>
        <w:t>reprezentowany przez:</w:t>
      </w:r>
    </w:p>
    <w:p w14:paraId="468D7BF2" w14:textId="77777777" w:rsidR="006F728B" w:rsidRPr="00572F47" w:rsidRDefault="006F728B" w:rsidP="00B00349">
      <w:pPr>
        <w:spacing w:after="0" w:line="276" w:lineRule="auto"/>
        <w:ind w:right="5954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</w:p>
    <w:p w14:paraId="3CD8BAFF" w14:textId="083A8A5A" w:rsidR="006F728B" w:rsidRPr="00572F47" w:rsidRDefault="006F728B" w:rsidP="00617795">
      <w:pPr>
        <w:spacing w:after="0" w:line="276" w:lineRule="auto"/>
        <w:ind w:right="3402"/>
        <w:rPr>
          <w:rFonts w:ascii="Times New Roman" w:eastAsia="Times New Roman" w:hAnsi="Times New Roman" w:cs="Times New Roman"/>
          <w:i/>
        </w:rPr>
      </w:pPr>
      <w:r w:rsidRPr="00572F47">
        <w:rPr>
          <w:rFonts w:ascii="Times New Roman" w:eastAsia="Times New Roman" w:hAnsi="Times New Roman" w:cs="Times New Roman"/>
          <w:i/>
        </w:rPr>
        <w:t>(imię, n</w:t>
      </w:r>
      <w:r w:rsidR="00617795">
        <w:rPr>
          <w:rFonts w:ascii="Times New Roman" w:eastAsia="Times New Roman" w:hAnsi="Times New Roman" w:cs="Times New Roman"/>
          <w:i/>
        </w:rPr>
        <w:t xml:space="preserve">azwisko, stanowisko/podstawa do </w:t>
      </w:r>
      <w:r w:rsidRPr="00572F47">
        <w:rPr>
          <w:rFonts w:ascii="Times New Roman" w:eastAsia="Times New Roman" w:hAnsi="Times New Roman" w:cs="Times New Roman"/>
          <w:i/>
        </w:rPr>
        <w:t>reprezentacji)</w:t>
      </w:r>
    </w:p>
    <w:p w14:paraId="1D06C553" w14:textId="77777777" w:rsidR="006F728B" w:rsidRPr="00572F47" w:rsidRDefault="006F728B" w:rsidP="00B00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>OŚWIADCZENIE WYKONAWCY</w:t>
      </w:r>
    </w:p>
    <w:p w14:paraId="27CCC351" w14:textId="77777777" w:rsidR="006F728B" w:rsidRPr="00572F47" w:rsidRDefault="006F728B" w:rsidP="00B003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572F47">
        <w:rPr>
          <w:rFonts w:ascii="Times New Roman" w:eastAsia="Times New Roman" w:hAnsi="Times New Roman" w:cs="Times New Roman"/>
          <w:iCs/>
        </w:rPr>
        <w:t xml:space="preserve">Jako Wykonawca oświadczam, że zapoznałem się z przepisami ustawy z dnia 13 kwietnia 2022 r. o szczególnych rozwiązaniach w zakresie przeciwdziałania wspieraniu agresji na Ukrainę oraz służących ochronie bezpieczeństwa narodowego (Dz. U. z 2022 r. poz. 835), dalej „ustawa”, zgodnie z którą to ustawą </w:t>
      </w:r>
      <w:r w:rsidRPr="00572F47">
        <w:rPr>
          <w:rFonts w:ascii="Times New Roman" w:eastAsia="Times New Roman" w:hAnsi="Times New Roman" w:cs="Times New Roman"/>
        </w:rPr>
        <w:t>z postępowania o udzielenie zamówienia publicznego lub konkursu prowadzonego na podstawie ustawy - Prawo zamówień publicznych wyklucza się:</w:t>
      </w:r>
      <w:r w:rsidRPr="00572F47">
        <w:rPr>
          <w:rFonts w:ascii="Times New Roman" w:eastAsia="Times New Roman" w:hAnsi="Times New Roman" w:cs="Times New Roman"/>
          <w:iCs/>
        </w:rPr>
        <w:t xml:space="preserve"> </w:t>
      </w:r>
    </w:p>
    <w:p w14:paraId="756DBCCF" w14:textId="77777777" w:rsidR="006F728B" w:rsidRPr="00572F47" w:rsidRDefault="006F728B" w:rsidP="005B6349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F14EDB" w14:textId="77777777" w:rsidR="006F728B" w:rsidRPr="00572F47" w:rsidRDefault="006F728B" w:rsidP="005B6349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</w:t>
      </w:r>
      <w:r w:rsidRPr="00572F47">
        <w:rPr>
          <w:rFonts w:ascii="Times New Roman" w:eastAsia="Times New Roman" w:hAnsi="Times New Roman" w:cs="Times New Roman"/>
          <w:color w:val="222222"/>
        </w:rPr>
        <w:t>r., o ile została wpisana na listę na podstawie decyzji w sprawie wpisu na listę rozstrzygającej o zastosowaniu środka, o którym mowa w art. 1 pkt 3 ustawy;</w:t>
      </w:r>
    </w:p>
    <w:p w14:paraId="7D6AF28F" w14:textId="77777777" w:rsidR="006F728B" w:rsidRPr="00572F47" w:rsidRDefault="006F728B" w:rsidP="005B6349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  <w:color w:val="222222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</w:t>
      </w:r>
      <w:r w:rsidRPr="00572F47">
        <w:rPr>
          <w:rFonts w:ascii="Times New Roman" w:eastAsia="Times New Roman" w:hAnsi="Times New Roman" w:cs="Times New Roman"/>
          <w:color w:val="222222"/>
        </w:rPr>
        <w:lastRenderedPageBreak/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85156" w14:textId="77777777" w:rsidR="006F728B" w:rsidRPr="00572F47" w:rsidRDefault="006F728B" w:rsidP="005B6349">
      <w:pPr>
        <w:numPr>
          <w:ilvl w:val="0"/>
          <w:numId w:val="15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  <w:iCs/>
        </w:rPr>
        <w:t>W świetle powyżej wskazanych przepisów oświadczam, że według stanu na dzień składania oferty, podpisania Umowy oraz na dzień składania niniejszego oświadczenia nie podlegałem i nie podlegam wykluczeniu z postępowania na podstawie art. 7 ust. 1 ustawy.</w:t>
      </w:r>
    </w:p>
    <w:p w14:paraId="0D850D9D" w14:textId="77777777" w:rsidR="006F728B" w:rsidRPr="00572F47" w:rsidRDefault="006F728B" w:rsidP="005B6349">
      <w:pPr>
        <w:numPr>
          <w:ilvl w:val="0"/>
          <w:numId w:val="15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</w:rPr>
        <w:t>Oświadczam, że wszystkie informacje podane w oświadczeniu są aktualne i zgodne z prawdą oraz zostały przedstawione z pełną świadomością konsekwencji wprowadzenia Zamawiającego w błąd przy przedstawianiu informacji.</w:t>
      </w:r>
    </w:p>
    <w:p w14:paraId="4467EA72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</w:rPr>
      </w:pPr>
    </w:p>
    <w:p w14:paraId="6199E9E9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  <w:iCs/>
        </w:rPr>
        <w:t>…………………………………</w:t>
      </w:r>
    </w:p>
    <w:p w14:paraId="68AF68F5" w14:textId="77777777" w:rsidR="006F728B" w:rsidRPr="00572F47" w:rsidRDefault="006F728B" w:rsidP="00B0034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iCs/>
        </w:rPr>
        <w:t>(data, podpis)</w:t>
      </w:r>
      <w:r w:rsidRPr="00572F47">
        <w:rPr>
          <w:rFonts w:ascii="Times New Roman" w:eastAsia="Times New Roman" w:hAnsi="Times New Roman" w:cs="Times New Roman"/>
          <w:color w:val="000000"/>
        </w:rPr>
        <w:br w:type="page"/>
      </w:r>
    </w:p>
    <w:p w14:paraId="46A9EC39" w14:textId="46D108EA" w:rsidR="00A03CA9" w:rsidRPr="00572F47" w:rsidRDefault="006F728B" w:rsidP="00A03CA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</w:t>
      </w:r>
      <w:r w:rsidR="00A03CA9" w:rsidRPr="00572F47">
        <w:rPr>
          <w:rFonts w:ascii="Times New Roman" w:eastAsia="Times New Roman" w:hAnsi="Times New Roman" w:cs="Times New Roman"/>
        </w:rPr>
        <w:t xml:space="preserve">Załącznik nr </w:t>
      </w:r>
      <w:r w:rsidR="00A03CA9">
        <w:rPr>
          <w:rFonts w:ascii="Times New Roman" w:eastAsia="Times New Roman" w:hAnsi="Times New Roman" w:cs="Times New Roman"/>
        </w:rPr>
        <w:t>4</w:t>
      </w:r>
    </w:p>
    <w:p w14:paraId="2C5A6CA0" w14:textId="7FD8304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4060600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 xml:space="preserve"> Zamawiający:</w:t>
      </w:r>
    </w:p>
    <w:p w14:paraId="1620F99B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Instytut Psychiatrii i Neurologii</w:t>
      </w:r>
    </w:p>
    <w:p w14:paraId="0A146D5A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Ul. Sobieskiego 9 </w:t>
      </w:r>
    </w:p>
    <w:p w14:paraId="4CB3D875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02-957 Warszawa </w:t>
      </w:r>
    </w:p>
    <w:p w14:paraId="2A83D446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E735E1E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572F47">
        <w:rPr>
          <w:rFonts w:ascii="Times New Roman" w:eastAsia="Times New Roman" w:hAnsi="Times New Roman" w:cs="Times New Roman"/>
          <w:b/>
        </w:rPr>
        <w:t xml:space="preserve">Wykonawca: </w:t>
      </w:r>
    </w:p>
    <w:p w14:paraId="4AEE72D3" w14:textId="77777777" w:rsidR="006F728B" w:rsidRPr="00572F47" w:rsidRDefault="006F728B" w:rsidP="00B00349">
      <w:pPr>
        <w:spacing w:after="0" w:line="276" w:lineRule="auto"/>
        <w:ind w:right="5954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</w:p>
    <w:p w14:paraId="38B7DEE5" w14:textId="77777777" w:rsidR="006F728B" w:rsidRPr="00572F47" w:rsidRDefault="006F728B" w:rsidP="00B00349">
      <w:pPr>
        <w:spacing w:after="0" w:line="276" w:lineRule="auto"/>
        <w:ind w:right="4677"/>
        <w:rPr>
          <w:rFonts w:ascii="Times New Roman" w:eastAsia="Times New Roman" w:hAnsi="Times New Roman" w:cs="Times New Roman"/>
          <w:i/>
        </w:rPr>
      </w:pPr>
      <w:r w:rsidRPr="00572F47">
        <w:rPr>
          <w:rFonts w:ascii="Times New Roman" w:eastAsia="Times New Roman" w:hAnsi="Times New Roman" w:cs="Times New Roman"/>
          <w:i/>
        </w:rPr>
        <w:t>(firma, adres, NIP/PESEL, KRS/CEIDG jeśli dotyczy)</w:t>
      </w:r>
    </w:p>
    <w:p w14:paraId="00EED3A8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u w:val="single"/>
        </w:rPr>
      </w:pPr>
      <w:r w:rsidRPr="00572F47">
        <w:rPr>
          <w:rFonts w:ascii="Times New Roman" w:eastAsia="Times New Roman" w:hAnsi="Times New Roman" w:cs="Times New Roman"/>
          <w:u w:val="single"/>
        </w:rPr>
        <w:t>reprezentowany przez:</w:t>
      </w:r>
    </w:p>
    <w:p w14:paraId="653A8D0D" w14:textId="77777777" w:rsidR="006F728B" w:rsidRPr="00572F47" w:rsidRDefault="006F728B" w:rsidP="00B00349">
      <w:pPr>
        <w:spacing w:after="0" w:line="276" w:lineRule="auto"/>
        <w:ind w:right="5954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</w:p>
    <w:p w14:paraId="12420E55" w14:textId="77777777" w:rsidR="006F728B" w:rsidRPr="00572F47" w:rsidRDefault="006F728B" w:rsidP="00B00349">
      <w:pPr>
        <w:spacing w:after="0" w:line="276" w:lineRule="auto"/>
        <w:ind w:right="4252"/>
        <w:rPr>
          <w:rFonts w:ascii="Times New Roman" w:eastAsia="Times New Roman" w:hAnsi="Times New Roman" w:cs="Times New Roman"/>
          <w:i/>
        </w:rPr>
      </w:pPr>
      <w:r w:rsidRPr="00572F47">
        <w:rPr>
          <w:rFonts w:ascii="Times New Roman" w:eastAsia="Times New Roman" w:hAnsi="Times New Roman" w:cs="Times New Roman"/>
          <w:i/>
        </w:rPr>
        <w:t>(imię, nazwisko, stanowisko/podstawa do reprezentacji)</w:t>
      </w:r>
    </w:p>
    <w:p w14:paraId="0B2C9352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81C6C5B" w14:textId="77777777" w:rsidR="006F728B" w:rsidRPr="00572F47" w:rsidRDefault="006F728B" w:rsidP="00B00349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OŚWIADCZENIE O BRAKU POWIĄZAŃ Z ZAMAWIAJĄCYM</w:t>
      </w:r>
    </w:p>
    <w:p w14:paraId="0575C869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2962676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Przystępując do postępowania prowadzonego w trybie zapytania ofertowego</w:t>
      </w:r>
    </w:p>
    <w:p w14:paraId="254E26D4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2346211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działając w imieniu:</w:t>
      </w:r>
    </w:p>
    <w:p w14:paraId="6EA2F1DA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………………………………………………….………………………………………………………</w:t>
      </w:r>
    </w:p>
    <w:p w14:paraId="7C252390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……………………………………….…………………………………………………………………</w:t>
      </w:r>
    </w:p>
    <w:p w14:paraId="37D256C1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(podać nazwę i adres Wykonawcy)</w:t>
      </w:r>
    </w:p>
    <w:p w14:paraId="1B57054E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47336FB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oświadczam, że Wykonawca, którego reprezentuję: nie jest powiązany z Zamawiającym lub osobami upoważnionymi do zaciągania zobowiązań w imieniu Zamawiającego lub osobami wykonującymi w imieniu Zamawiającego czynności związane z przygotowaniem przeprowadzeniem procedury wyboru wykonawcy osobowo lub kapitałowo, w szczególności poprzez:</w:t>
      </w:r>
    </w:p>
    <w:p w14:paraId="03113D7D" w14:textId="77777777" w:rsidR="006F728B" w:rsidRPr="00572F47" w:rsidRDefault="006F728B" w:rsidP="005B634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uczestnictwo w spółce jako wspólnik spółki cywilnej lub spółki osobowej,</w:t>
      </w:r>
    </w:p>
    <w:p w14:paraId="47709317" w14:textId="77777777" w:rsidR="006F728B" w:rsidRPr="00572F47" w:rsidRDefault="006F728B" w:rsidP="005B634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posiadanie co najmniej 10 % udziałów lub akcji, </w:t>
      </w:r>
    </w:p>
    <w:p w14:paraId="44C7B96A" w14:textId="77777777" w:rsidR="006F728B" w:rsidRPr="00572F47" w:rsidRDefault="006F728B" w:rsidP="005B634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pełnienie funkcji członka organu nadzorczego lub zarządzającego, prokurenta, pełnomocnika,</w:t>
      </w:r>
    </w:p>
    <w:p w14:paraId="3D21031B" w14:textId="77777777" w:rsidR="006F728B" w:rsidRPr="00572F47" w:rsidRDefault="006F728B" w:rsidP="005B634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pozostawanie w związku małżeńskim, w stosunku pokrewieństwa lub powinowactwa w linii prostej, pokrewieństwa drugiego stopnia lub powinowactwa drugiego stopnia, w linii bocznej lub w stosunku przysposobienia, opieki lub kurateli, w linii bocznej lub w stosunku przysposobienia, opieki lub kurateli.</w:t>
      </w:r>
    </w:p>
    <w:p w14:paraId="3680F65B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C77C8D8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Prawdziwość powyższych danych potwierdzam(y) własnoręcznym podpisem świadom(-i) odpowiedzialności karnej z art. 233 k.k. oraz 305 k.k.</w:t>
      </w:r>
    </w:p>
    <w:p w14:paraId="6A60BA64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BDB89D0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042B13A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................................................................................</w:t>
      </w:r>
    </w:p>
    <w:p w14:paraId="2995CE8C" w14:textId="77777777" w:rsidR="006F728B" w:rsidRPr="00572F47" w:rsidRDefault="006F728B" w:rsidP="00B00349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data, pieczęć i podpis(y) osób uprawnionych </w:t>
      </w:r>
    </w:p>
    <w:p w14:paraId="7321877B" w14:textId="77777777" w:rsidR="006F728B" w:rsidRPr="00572F47" w:rsidRDefault="006F728B" w:rsidP="00B00349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do reprezentacji wykonawcy lub pełnomocnika</w:t>
      </w:r>
      <w:r w:rsidRPr="00572F47">
        <w:rPr>
          <w:rFonts w:ascii="Times New Roman" w:eastAsia="Times New Roman" w:hAnsi="Times New Roman" w:cs="Times New Roman"/>
        </w:rPr>
        <w:br w:type="page"/>
      </w:r>
    </w:p>
    <w:p w14:paraId="2ACDFF9F" w14:textId="64B2EFAA" w:rsidR="00972AEF" w:rsidRDefault="00FE6857">
      <w:pPr>
        <w:rPr>
          <w:rFonts w:ascii="Times New Roman" w:hAnsi="Times New Roman" w:cs="Times New Roman"/>
          <w:b/>
          <w:lang w:eastAsia="en-US"/>
        </w:rPr>
      </w:pPr>
      <w:r w:rsidRPr="00572F47">
        <w:rPr>
          <w:rFonts w:ascii="Times New Roman" w:hAnsi="Times New Roman" w:cs="Times New Roman"/>
          <w:b/>
          <w:lang w:eastAsia="en-US"/>
        </w:rPr>
        <w:lastRenderedPageBreak/>
        <w:br w:type="page"/>
      </w:r>
    </w:p>
    <w:p w14:paraId="0661EF0A" w14:textId="3221965B" w:rsidR="00617795" w:rsidRPr="00572F47" w:rsidRDefault="00617795" w:rsidP="00617795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Załącznik nr </w:t>
      </w:r>
      <w:r w:rsidR="00A03CA9">
        <w:rPr>
          <w:rFonts w:ascii="Times New Roman" w:eastAsia="Times New Roman" w:hAnsi="Times New Roman" w:cs="Times New Roman"/>
        </w:rPr>
        <w:t>5</w:t>
      </w:r>
      <w:r w:rsidRPr="00572F47">
        <w:rPr>
          <w:rFonts w:ascii="Times New Roman" w:eastAsia="Times New Roman" w:hAnsi="Times New Roman" w:cs="Times New Roman"/>
        </w:rPr>
        <w:t xml:space="preserve"> </w:t>
      </w:r>
    </w:p>
    <w:p w14:paraId="1D3A9C1D" w14:textId="77777777" w:rsidR="00617795" w:rsidRDefault="00617795" w:rsidP="00617795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0214A823" w14:textId="0F43204B" w:rsidR="00617795" w:rsidRPr="00617795" w:rsidRDefault="00617795" w:rsidP="00617795">
      <w:pPr>
        <w:jc w:val="center"/>
        <w:rPr>
          <w:rFonts w:ascii="Times New Roman" w:hAnsi="Times New Roman" w:cs="Times New Roman"/>
          <w:b/>
          <w:lang w:eastAsia="en-US"/>
        </w:rPr>
      </w:pPr>
      <w:r w:rsidRPr="00617795">
        <w:rPr>
          <w:rFonts w:ascii="Times New Roman" w:hAnsi="Times New Roman" w:cs="Times New Roman"/>
          <w:b/>
          <w:lang w:eastAsia="en-US"/>
        </w:rPr>
        <w:t>ZGODA NA PRZETWARZANIE DANYCH OSOBOWYCH</w:t>
      </w:r>
    </w:p>
    <w:p w14:paraId="6D82F4B8" w14:textId="77777777" w:rsidR="00617795" w:rsidRPr="00617795" w:rsidRDefault="00617795" w:rsidP="00617795">
      <w:pPr>
        <w:jc w:val="center"/>
        <w:rPr>
          <w:rFonts w:ascii="Times New Roman" w:hAnsi="Times New Roman" w:cs="Times New Roman"/>
          <w:lang w:eastAsia="en-US"/>
        </w:rPr>
      </w:pPr>
    </w:p>
    <w:p w14:paraId="53F324EA" w14:textId="77777777" w:rsidR="00617795" w:rsidRPr="00617795" w:rsidRDefault="00617795" w:rsidP="00617795">
      <w:pPr>
        <w:jc w:val="center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.......................................................................................................................................................</w:t>
      </w:r>
    </w:p>
    <w:p w14:paraId="31DC0F55" w14:textId="77777777" w:rsidR="00617795" w:rsidRPr="00617795" w:rsidRDefault="00617795" w:rsidP="00617795">
      <w:pPr>
        <w:jc w:val="center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imię i nazwisko</w:t>
      </w:r>
    </w:p>
    <w:p w14:paraId="6245000D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17795">
        <w:rPr>
          <w:rFonts w:ascii="Times New Roman" w:hAnsi="Times New Roman" w:cs="Times New Roman"/>
          <w:lang w:eastAsia="en-US"/>
        </w:rPr>
        <w:br/>
        <w:t>(Dz.U.UE.L.2016.119.1), dobrowolnie wyrażam zgodę, na  przetwarzanie  moich  danych  osobowych</w:t>
      </w:r>
    </w:p>
    <w:p w14:paraId="0C1FDA34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.......................................................................................................................................................</w:t>
      </w:r>
    </w:p>
    <w:p w14:paraId="3D02AA73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....................................................................................................................................................</w:t>
      </w:r>
      <w:r w:rsidRPr="00617795">
        <w:rPr>
          <w:rFonts w:ascii="Times New Roman" w:hAnsi="Times New Roman" w:cs="Times New Roman"/>
          <w:vertAlign w:val="superscript"/>
          <w:lang w:eastAsia="en-US"/>
        </w:rPr>
        <w:t>1)</w:t>
      </w:r>
      <w:r w:rsidRPr="00617795">
        <w:rPr>
          <w:rFonts w:ascii="Times New Roman" w:hAnsi="Times New Roman" w:cs="Times New Roman"/>
          <w:lang w:eastAsia="en-US"/>
        </w:rPr>
        <w:t>,</w:t>
      </w:r>
    </w:p>
    <w:p w14:paraId="2A51C20A" w14:textId="481D99DE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 xml:space="preserve">przez Instytut Psychiatrii i Neurologii przy </w:t>
      </w:r>
      <w:r w:rsidRPr="00617795">
        <w:rPr>
          <w:rFonts w:ascii="Times New Roman" w:hAnsi="Times New Roman" w:cs="Times New Roman"/>
        </w:rPr>
        <w:t>ul. Sobieskiego 9, 02-957 Warszawa</w:t>
      </w:r>
      <w:r w:rsidRPr="00617795">
        <w:rPr>
          <w:rFonts w:ascii="Times New Roman" w:hAnsi="Times New Roman" w:cs="Times New Roman"/>
          <w:lang w:eastAsia="en-US"/>
        </w:rPr>
        <w:t>, w celu</w:t>
      </w:r>
      <w:r>
        <w:rPr>
          <w:rFonts w:ascii="Times New Roman" w:hAnsi="Times New Roman" w:cs="Times New Roman"/>
          <w:lang w:eastAsia="en-US"/>
        </w:rPr>
        <w:t xml:space="preserve"> przeprowadzenia postępowania na</w:t>
      </w:r>
      <w:r w:rsidRPr="00617795">
        <w:rPr>
          <w:rFonts w:ascii="Times New Roman" w:hAnsi="Times New Roman" w:cs="Times New Roman"/>
          <w:lang w:eastAsia="en-US"/>
        </w:rPr>
        <w:t>:</w:t>
      </w:r>
    </w:p>
    <w:p w14:paraId="58DFE9AE" w14:textId="2156B627" w:rsidR="00DC188B" w:rsidRDefault="00DC188B" w:rsidP="00DC188B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74991">
        <w:rPr>
          <w:rFonts w:ascii="Times New Roman" w:eastAsia="Times New Roman" w:hAnsi="Times New Roman" w:cs="Times New Roman"/>
          <w:b/>
        </w:rPr>
        <w:t xml:space="preserve">Nr sprawy: </w:t>
      </w:r>
      <w:r w:rsidRPr="00234B1B">
        <w:rPr>
          <w:rFonts w:ascii="Times New Roman" w:eastAsia="Times New Roman" w:hAnsi="Times New Roman" w:cs="Times New Roman"/>
          <w:b/>
        </w:rPr>
        <w:t>DZP/ZO/66/MZ/2023</w:t>
      </w:r>
      <w:r>
        <w:rPr>
          <w:rFonts w:ascii="Times New Roman" w:eastAsia="Times New Roman" w:hAnsi="Times New Roman" w:cs="Times New Roman"/>
          <w:b/>
        </w:rPr>
        <w:t xml:space="preserve"> – zakup i dostawa wyposażenia medycznego </w:t>
      </w:r>
    </w:p>
    <w:p w14:paraId="5209388B" w14:textId="2114A070" w:rsidR="00DC188B" w:rsidRDefault="00DC188B" w:rsidP="00DC188B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61F15D6A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</w:p>
    <w:p w14:paraId="0399A74B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 xml:space="preserve">Zgodnie  z art. 7 ust. 3 wyżej wskazanego rozporządzenia zgoda  udzielona  na  przetwarzanie danych osobowych może być wycofana w formie oświadczenia na piśmie w dowolnym czasie, nie wpływa to jednak na zgodność przetwarzania, którego dokonano na podstawie zgody przed jej wycofaniem. </w:t>
      </w:r>
    </w:p>
    <w:p w14:paraId="38B39E6C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</w:p>
    <w:p w14:paraId="5DD15539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 xml:space="preserve">     ..............................................</w:t>
      </w:r>
      <w:r w:rsidRPr="00617795">
        <w:rPr>
          <w:rFonts w:ascii="Times New Roman" w:hAnsi="Times New Roman" w:cs="Times New Roman"/>
          <w:lang w:eastAsia="en-US"/>
        </w:rPr>
        <w:tab/>
      </w:r>
      <w:r w:rsidRPr="00617795">
        <w:rPr>
          <w:rFonts w:ascii="Times New Roman" w:hAnsi="Times New Roman" w:cs="Times New Roman"/>
          <w:lang w:eastAsia="en-US"/>
        </w:rPr>
        <w:tab/>
      </w:r>
      <w:r w:rsidRPr="00617795">
        <w:rPr>
          <w:rFonts w:ascii="Times New Roman" w:hAnsi="Times New Roman" w:cs="Times New Roman"/>
          <w:lang w:eastAsia="en-US"/>
        </w:rPr>
        <w:tab/>
        <w:t xml:space="preserve">  ………................................................</w:t>
      </w:r>
    </w:p>
    <w:p w14:paraId="42BF4A31" w14:textId="77777777" w:rsidR="00617795" w:rsidRPr="00617795" w:rsidRDefault="00617795" w:rsidP="00617795">
      <w:pPr>
        <w:ind w:firstLine="708"/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 xml:space="preserve">(miejscowość i data) </w:t>
      </w:r>
      <w:r w:rsidRPr="00617795">
        <w:rPr>
          <w:rFonts w:ascii="Times New Roman" w:hAnsi="Times New Roman" w:cs="Times New Roman"/>
          <w:lang w:eastAsia="en-US"/>
        </w:rPr>
        <w:tab/>
      </w:r>
      <w:r w:rsidRPr="00617795">
        <w:rPr>
          <w:rFonts w:ascii="Times New Roman" w:hAnsi="Times New Roman" w:cs="Times New Roman"/>
          <w:lang w:eastAsia="en-US"/>
        </w:rPr>
        <w:tab/>
      </w:r>
      <w:r w:rsidRPr="00617795">
        <w:rPr>
          <w:rFonts w:ascii="Times New Roman" w:hAnsi="Times New Roman" w:cs="Times New Roman"/>
          <w:lang w:eastAsia="en-US"/>
        </w:rPr>
        <w:tab/>
      </w:r>
      <w:r w:rsidRPr="00617795">
        <w:rPr>
          <w:rFonts w:ascii="Times New Roman" w:hAnsi="Times New Roman" w:cs="Times New Roman"/>
          <w:lang w:eastAsia="en-US"/>
        </w:rPr>
        <w:tab/>
        <w:t xml:space="preserve">        (podpis osoby wyrażającej zgodę)</w:t>
      </w:r>
    </w:p>
    <w:p w14:paraId="3F8E1583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___________________________________________________________________________</w:t>
      </w:r>
    </w:p>
    <w:p w14:paraId="48DC2904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OBJAŚNIENIA</w:t>
      </w:r>
    </w:p>
    <w:p w14:paraId="37D1CAE8" w14:textId="411E63E8" w:rsidR="00617795" w:rsidRDefault="00617795" w:rsidP="00617795">
      <w:pPr>
        <w:rPr>
          <w:rFonts w:ascii="Times New Roman" w:hAnsi="Times New Roman" w:cs="Times New Roman"/>
          <w:b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wskazać o jakie dane osobowe chodzi albo o jaki dokument, w którym dane podano.</w:t>
      </w:r>
    </w:p>
    <w:p w14:paraId="6A600E62" w14:textId="77777777" w:rsidR="00617795" w:rsidRDefault="00617795">
      <w:pPr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br w:type="page"/>
      </w:r>
    </w:p>
    <w:p w14:paraId="7789A22D" w14:textId="056A61DA" w:rsidR="00FE6857" w:rsidRPr="00572F47" w:rsidRDefault="00FE6857" w:rsidP="00B00349">
      <w:pPr>
        <w:spacing w:line="276" w:lineRule="auto"/>
        <w:jc w:val="center"/>
        <w:rPr>
          <w:rFonts w:ascii="Times New Roman" w:hAnsi="Times New Roman" w:cs="Times New Roman"/>
          <w:b/>
          <w:lang w:eastAsia="en-US"/>
        </w:rPr>
      </w:pPr>
      <w:r w:rsidRPr="00572F47">
        <w:rPr>
          <w:rFonts w:ascii="Times New Roman" w:hAnsi="Times New Roman" w:cs="Times New Roman"/>
          <w:b/>
          <w:lang w:eastAsia="en-US"/>
        </w:rPr>
        <w:lastRenderedPageBreak/>
        <w:t>KL</w:t>
      </w:r>
      <w:r w:rsidR="00A03CA9">
        <w:rPr>
          <w:rFonts w:ascii="Times New Roman" w:hAnsi="Times New Roman" w:cs="Times New Roman"/>
          <w:b/>
          <w:lang w:eastAsia="en-US"/>
        </w:rPr>
        <w:t>A</w:t>
      </w:r>
      <w:r w:rsidRPr="00572F47">
        <w:rPr>
          <w:rFonts w:ascii="Times New Roman" w:hAnsi="Times New Roman" w:cs="Times New Roman"/>
          <w:b/>
          <w:lang w:eastAsia="en-US"/>
        </w:rPr>
        <w:t>UZULA INFORMACYJNA</w:t>
      </w:r>
    </w:p>
    <w:p w14:paraId="761F8AC3" w14:textId="77777777" w:rsidR="00FE6857" w:rsidRPr="00572F47" w:rsidRDefault="00FE6857" w:rsidP="00B00349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(Dz.U.UE.L.2016.119.1), zwanego dalej „</w:t>
      </w:r>
      <w:r w:rsidRPr="00572F47">
        <w:rPr>
          <w:rFonts w:ascii="Times New Roman" w:hAnsi="Times New Roman" w:cs="Times New Roman"/>
          <w:b/>
          <w:lang w:eastAsia="en-US"/>
        </w:rPr>
        <w:t>RODO</w:t>
      </w:r>
      <w:r w:rsidRPr="00572F47">
        <w:rPr>
          <w:rFonts w:ascii="Times New Roman" w:hAnsi="Times New Roman" w:cs="Times New Roman"/>
          <w:lang w:eastAsia="en-US"/>
        </w:rPr>
        <w:t>”, informujemy, że:</w:t>
      </w:r>
    </w:p>
    <w:p w14:paraId="331B42C4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Administratorem przetwarzającym Pani(a) dane osobowe jest Instytut Psychiatrii i Neurologii, przy ul. </w:t>
      </w:r>
      <w:r w:rsidRPr="00572F47">
        <w:rPr>
          <w:rStyle w:val="lrzxr"/>
          <w:rFonts w:ascii="Times New Roman" w:hAnsi="Times New Roman" w:cs="Times New Roman"/>
        </w:rPr>
        <w:t xml:space="preserve">Sobieskiego 9, 02-957 Warszawa, </w:t>
      </w:r>
      <w:r w:rsidRPr="00572F47">
        <w:rPr>
          <w:rFonts w:ascii="Times New Roman" w:hAnsi="Times New Roman" w:cs="Times New Roman"/>
          <w:lang w:eastAsia="en-US"/>
        </w:rPr>
        <w:t xml:space="preserve">(adres poczty elektronicznej: </w:t>
      </w:r>
      <w:r w:rsidRPr="00572F47">
        <w:rPr>
          <w:rFonts w:ascii="Times New Roman" w:hAnsi="Times New Roman" w:cs="Times New Roman"/>
        </w:rPr>
        <w:t>ipin@ipin.edu.pl</w:t>
      </w:r>
      <w:r w:rsidRPr="00572F47">
        <w:rPr>
          <w:rFonts w:ascii="Times New Roman" w:hAnsi="Times New Roman" w:cs="Times New Roman"/>
          <w:lang w:eastAsia="en-US"/>
        </w:rPr>
        <w:t>).</w:t>
      </w:r>
    </w:p>
    <w:p w14:paraId="37DD30A5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W Instytucie Psychiatrii i Neurologii wyznaczony został Inspektor Ochrony Danych, adres: </w:t>
      </w:r>
      <w:r w:rsidRPr="00572F47">
        <w:rPr>
          <w:rStyle w:val="lrzxr"/>
          <w:rFonts w:ascii="Times New Roman" w:hAnsi="Times New Roman" w:cs="Times New Roman"/>
        </w:rPr>
        <w:t>Sobieskiego 9, 02-957 Warszawa</w:t>
      </w:r>
      <w:r w:rsidRPr="00572F47">
        <w:rPr>
          <w:rFonts w:ascii="Times New Roman" w:hAnsi="Times New Roman" w:cs="Times New Roman"/>
          <w:lang w:eastAsia="en-US"/>
        </w:rPr>
        <w:t>, adres poczty elektronicznej: iod@ipin.edu.pl.</w:t>
      </w:r>
    </w:p>
    <w:p w14:paraId="3BA002CF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Pani(a) dane osobowe będą przetwarzane w celu: </w:t>
      </w:r>
      <w:r w:rsidRPr="00572F47">
        <w:rPr>
          <w:rFonts w:ascii="Times New Roman" w:hAnsi="Times New Roman" w:cs="Times New Roman"/>
        </w:rPr>
        <w:t>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archiwizacji, na podstawie art. 6 ust. 1 lit. c RODO.</w:t>
      </w:r>
    </w:p>
    <w:p w14:paraId="04988303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Odbiorcą Pani(a) danych osobowych </w:t>
      </w:r>
      <w:r w:rsidRPr="00572F47">
        <w:rPr>
          <w:rFonts w:ascii="Times New Roman" w:hAnsi="Times New Roman" w:cs="Times New Roman"/>
        </w:rPr>
        <w:t>będą podmioty przetwarzające dane osobowe na zlecenie administratora m.in. doradcy podatkowi i doradcy prawni, dostawcy usług IT – przy czym takie podmioty przetwarzają dane na podstawie umowy z administratorem i wyłącznie zgodnie z poleceniami administratora, osoby lub podmioty, którym udostępniona zostanie dokumentacja postępowania w oparciu o art. 1 – 3 ustawy z dnia 6 września 2001 r. o dostępie do informacji publicznej.</w:t>
      </w:r>
    </w:p>
    <w:p w14:paraId="69E6CC53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Pani/Pana dane osobowe nie będą przekazywane do państwa trzeciego lub organizacji międzynarodowej.</w:t>
      </w:r>
    </w:p>
    <w:p w14:paraId="56397BDF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Pani/Pana dane osobowe będą przechowywane przez okres 4 lat.</w:t>
      </w:r>
    </w:p>
    <w:p w14:paraId="7651ED2E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Posiada Pani/Pan prawo żądania dostępu do treści swoich danych, prawo ich sprostowania, usunięcia lub ograniczenia  przetwarzania,  wniesienia  sprzeciwu  wobec  przetwarzania, a także prawo do przenoszenia danych.</w:t>
      </w:r>
    </w:p>
    <w:p w14:paraId="4004EF61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W odniesieniu do przetwarzania danych osobowych, dla którego podstawą jest udzielona zgoda, posiada Pani prawo do cofnięcia zgody na przetwarzanie w dowolnym momencie bez wpływu na zgodność z prawem przetwarzania, którego dokonano na podstawie zgody przed jej cofnięciem.</w:t>
      </w:r>
    </w:p>
    <w:p w14:paraId="186024D9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Posiada Pani/Pan prawo wniesienia skargi do organu </w:t>
      </w:r>
      <w:r w:rsidRPr="00572F47">
        <w:rPr>
          <w:rFonts w:ascii="Times New Roman" w:hAnsi="Times New Roman" w:cs="Times New Roman"/>
        </w:rPr>
        <w:t xml:space="preserve">Prezesa Urzędu Ochrony Danych Osobowych, </w:t>
      </w:r>
      <w:r w:rsidRPr="00572F47">
        <w:rPr>
          <w:rFonts w:ascii="Times New Roman" w:hAnsi="Times New Roman" w:cs="Times New Roman"/>
          <w:lang w:eastAsia="en-US"/>
        </w:rPr>
        <w:t>jeżeli uzna Pani (a), że przetwarzanie narusza przepisy RODO.</w:t>
      </w:r>
    </w:p>
    <w:p w14:paraId="2AF4A3BA" w14:textId="02262CD5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Podanie przez Panią/Pana danych osobowych jest wymogiem ustawowym/umownym/warunkiem zawarcia umowy 1). Jest Pani/Pan zobowiązany do ich podania (przyp. lub nie jest Pani/Pan zobowiązana/-y), a konsekwencją niepodania danych osobowych będzie brak udzielenia zamówienia publicznego oraz odmowa podpisania umowy.</w:t>
      </w:r>
    </w:p>
    <w:p w14:paraId="0639DB5C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Przetwarzanie podanych danych osobowych nie będzie podlegało zautomatyzowanemu  podejmowaniu  decyzji, w tym profilowaniu, o którym mowa w art. 22 ust.1 i 4 RODO.</w:t>
      </w:r>
    </w:p>
    <w:p w14:paraId="2CE7ECAD" w14:textId="560AA13E" w:rsidR="00FE6857" w:rsidRPr="00572F47" w:rsidRDefault="00FE6857" w:rsidP="00B0034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hAnsi="Times New Roman" w:cs="Times New Roman"/>
          <w:b/>
          <w:lang w:eastAsia="en-US"/>
        </w:rPr>
        <w:t>OBJAŚNIENIA</w:t>
      </w:r>
      <w:r w:rsidRPr="00572F47">
        <w:rPr>
          <w:rFonts w:ascii="Times New Roman" w:hAnsi="Times New Roman" w:cs="Times New Roman"/>
          <w:lang w:eastAsia="en-US"/>
        </w:rPr>
        <w:t>: niepotrzebne skreślić</w:t>
      </w:r>
    </w:p>
    <w:p w14:paraId="08C51F84" w14:textId="77777777" w:rsidR="00CF0387" w:rsidRPr="00572F47" w:rsidRDefault="00CF0387" w:rsidP="00B0034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BD669CA" w14:textId="5FF54470" w:rsidR="000B65E2" w:rsidRPr="00A03CA9" w:rsidRDefault="000B65E2" w:rsidP="00A03CA9">
      <w:pPr>
        <w:rPr>
          <w:rFonts w:ascii="Times New Roman" w:eastAsia="Times New Roman" w:hAnsi="Times New Roman" w:cs="Times New Roman"/>
          <w:b/>
          <w:bCs/>
        </w:rPr>
      </w:pPr>
    </w:p>
    <w:sectPr w:rsidR="000B65E2" w:rsidRPr="00A03CA9" w:rsidSect="00572F47">
      <w:headerReference w:type="even" r:id="rId10"/>
      <w:headerReference w:type="default" r:id="rId11"/>
      <w:headerReference w:type="first" r:id="rId12"/>
      <w:pgSz w:w="11906" w:h="16838"/>
      <w:pgMar w:top="1417" w:right="1417" w:bottom="993" w:left="1417" w:header="426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D983" w14:textId="77777777" w:rsidR="00DB1A09" w:rsidRDefault="00DB1A09">
      <w:pPr>
        <w:spacing w:after="0" w:line="240" w:lineRule="auto"/>
      </w:pPr>
      <w:r>
        <w:separator/>
      </w:r>
    </w:p>
  </w:endnote>
  <w:endnote w:type="continuationSeparator" w:id="0">
    <w:p w14:paraId="296A917A" w14:textId="77777777" w:rsidR="00DB1A09" w:rsidRDefault="00DB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2317" w14:textId="77777777" w:rsidR="00DB1A09" w:rsidRDefault="00DB1A09">
      <w:pPr>
        <w:spacing w:after="0" w:line="240" w:lineRule="auto"/>
      </w:pPr>
      <w:r>
        <w:separator/>
      </w:r>
    </w:p>
  </w:footnote>
  <w:footnote w:type="continuationSeparator" w:id="0">
    <w:p w14:paraId="047A150D" w14:textId="77777777" w:rsidR="00DB1A09" w:rsidRDefault="00DB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B3EA" w14:textId="0D4C9E3B" w:rsidR="00C81DE9" w:rsidRDefault="00E57FD6">
    <w:pPr>
      <w:pStyle w:val="Nagwek"/>
    </w:pPr>
    <w:r w:rsidRPr="00C02E5B">
      <w:rPr>
        <w:noProof/>
      </w:rPr>
      <w:drawing>
        <wp:inline distT="0" distB="0" distL="0" distR="0" wp14:anchorId="23D144BE" wp14:editId="4E722D9C">
          <wp:extent cx="5753100" cy="676275"/>
          <wp:effectExtent l="0" t="0" r="0" b="9525"/>
          <wp:docPr id="19425737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414490" w14:textId="77777777" w:rsidR="0081652B" w:rsidRPr="00572F47" w:rsidRDefault="0081652B" w:rsidP="00572F47">
    <w:pPr>
      <w:pStyle w:val="Nagwek"/>
      <w:jc w:val="center"/>
      <w:rPr>
        <w:rFonts w:ascii="Times New Roman" w:hAnsi="Times New Roman" w:cs="Times New Roman"/>
        <w:b/>
        <w:noProof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7B52" w14:textId="0EB28319" w:rsidR="00E57FD6" w:rsidRDefault="00E57FD6">
    <w:pPr>
      <w:pStyle w:val="Nagwek"/>
    </w:pPr>
    <w:r w:rsidRPr="00C02E5B">
      <w:rPr>
        <w:noProof/>
      </w:rPr>
      <w:drawing>
        <wp:inline distT="0" distB="0" distL="0" distR="0" wp14:anchorId="15820D69" wp14:editId="638F07A0">
          <wp:extent cx="5760720" cy="640080"/>
          <wp:effectExtent l="0" t="0" r="0" b="7620"/>
          <wp:docPr id="138253530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B3777B" w14:textId="10B3F5BC" w:rsidR="0081652B" w:rsidRDefault="008165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2C63" w14:textId="2050C872" w:rsidR="0081652B" w:rsidRPr="00572F47" w:rsidRDefault="00E57FD6" w:rsidP="00572F47">
    <w:pPr>
      <w:pStyle w:val="Nagwek"/>
      <w:jc w:val="center"/>
      <w:rPr>
        <w:rFonts w:ascii="Times New Roman" w:hAnsi="Times New Roman" w:cs="Times New Roman"/>
        <w:b/>
        <w:noProof/>
        <w:sz w:val="16"/>
        <w:szCs w:val="16"/>
      </w:rPr>
    </w:pPr>
    <w:bookmarkStart w:id="4" w:name="_Hlk141803677"/>
    <w:r w:rsidRPr="00C02E5B">
      <w:rPr>
        <w:noProof/>
      </w:rPr>
      <w:drawing>
        <wp:inline distT="0" distB="0" distL="0" distR="0" wp14:anchorId="7BE2C3B0" wp14:editId="060C48C8">
          <wp:extent cx="5753100" cy="676275"/>
          <wp:effectExtent l="0" t="0" r="0" b="9525"/>
          <wp:docPr id="3573652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1B84F7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</w:abstractNum>
  <w:abstractNum w:abstractNumId="1" w15:restartNumberingAfterBreak="0">
    <w:nsid w:val="00000002"/>
    <w:multiLevelType w:val="singleLevel"/>
    <w:tmpl w:val="EDF2262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C5FAA2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4"/>
      </w:rPr>
    </w:lvl>
  </w:abstractNum>
  <w:abstractNum w:abstractNumId="3" w15:restartNumberingAfterBreak="0">
    <w:nsid w:val="00000004"/>
    <w:multiLevelType w:val="singleLevel"/>
    <w:tmpl w:val="45A4FC5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7" w15:restartNumberingAfterBreak="0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03FC1688"/>
    <w:multiLevelType w:val="hybridMultilevel"/>
    <w:tmpl w:val="66AA14A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8620DA7C">
      <w:start w:val="1"/>
      <w:numFmt w:val="decimal"/>
      <w:lvlText w:val="%2)"/>
      <w:lvlJc w:val="left"/>
      <w:pPr>
        <w:ind w:left="1506" w:hanging="360"/>
      </w:pPr>
    </w:lvl>
    <w:lvl w:ilvl="2" w:tplc="18527C14">
      <w:start w:val="1"/>
      <w:numFmt w:val="lowerLetter"/>
      <w:lvlText w:val="%3)"/>
      <w:lvlJc w:val="left"/>
      <w:pPr>
        <w:ind w:left="2406" w:hanging="360"/>
      </w:pPr>
    </w:lvl>
    <w:lvl w:ilvl="3" w:tplc="E6CA7D0E">
      <w:start w:val="1"/>
      <w:numFmt w:val="upperRoman"/>
      <w:lvlText w:val="%4."/>
      <w:lvlJc w:val="left"/>
      <w:pPr>
        <w:ind w:left="3306" w:hanging="72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93615C"/>
    <w:multiLevelType w:val="hybridMultilevel"/>
    <w:tmpl w:val="84705D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E5605D"/>
    <w:multiLevelType w:val="hybridMultilevel"/>
    <w:tmpl w:val="56E26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46668"/>
    <w:multiLevelType w:val="hybridMultilevel"/>
    <w:tmpl w:val="C1C8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22680"/>
    <w:multiLevelType w:val="hybridMultilevel"/>
    <w:tmpl w:val="4F3AB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A0077"/>
    <w:multiLevelType w:val="hybridMultilevel"/>
    <w:tmpl w:val="9FD2B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0125F"/>
    <w:multiLevelType w:val="hybridMultilevel"/>
    <w:tmpl w:val="C9706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43D5E"/>
    <w:multiLevelType w:val="hybridMultilevel"/>
    <w:tmpl w:val="84D4478C"/>
    <w:lvl w:ilvl="0" w:tplc="A98CE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BatangChe" w:hAnsi="Calibri" w:cs="Calibri" w:hint="default"/>
        <w:b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9247B"/>
    <w:multiLevelType w:val="hybridMultilevel"/>
    <w:tmpl w:val="FF449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B4228"/>
    <w:multiLevelType w:val="hybridMultilevel"/>
    <w:tmpl w:val="22C2B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D5D39"/>
    <w:multiLevelType w:val="hybridMultilevel"/>
    <w:tmpl w:val="3528958E"/>
    <w:lvl w:ilvl="0" w:tplc="CBCE54E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56FAB"/>
    <w:multiLevelType w:val="hybridMultilevel"/>
    <w:tmpl w:val="A87C4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F4C4D"/>
    <w:multiLevelType w:val="hybridMultilevel"/>
    <w:tmpl w:val="290AD68E"/>
    <w:lvl w:ilvl="0" w:tplc="8A6E35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86927"/>
    <w:multiLevelType w:val="multilevel"/>
    <w:tmpl w:val="AE9C3EF6"/>
    <w:lvl w:ilvl="0">
      <w:start w:val="1"/>
      <w:numFmt w:val="decimal"/>
      <w:lvlText w:val="%1)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B0C0D"/>
        <w:spacing w:val="2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CBA7C6A"/>
    <w:multiLevelType w:val="hybridMultilevel"/>
    <w:tmpl w:val="99A83D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495A56"/>
    <w:multiLevelType w:val="hybridMultilevel"/>
    <w:tmpl w:val="C92AEAA8"/>
    <w:lvl w:ilvl="0" w:tplc="3AE0F0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C351B"/>
    <w:multiLevelType w:val="hybridMultilevel"/>
    <w:tmpl w:val="271CB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27F80"/>
    <w:multiLevelType w:val="hybridMultilevel"/>
    <w:tmpl w:val="F0582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72283"/>
    <w:multiLevelType w:val="hybridMultilevel"/>
    <w:tmpl w:val="FCFE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106C"/>
    <w:multiLevelType w:val="multilevel"/>
    <w:tmpl w:val="A9F0F2A8"/>
    <w:lvl w:ilvl="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E3FCE"/>
    <w:multiLevelType w:val="hybridMultilevel"/>
    <w:tmpl w:val="EE6E7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206C8"/>
    <w:multiLevelType w:val="hybridMultilevel"/>
    <w:tmpl w:val="B010FD2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B6A6CE0"/>
    <w:multiLevelType w:val="hybridMultilevel"/>
    <w:tmpl w:val="28F22B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627AF9"/>
    <w:multiLevelType w:val="hybridMultilevel"/>
    <w:tmpl w:val="9A8C6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C28B0"/>
    <w:multiLevelType w:val="hybridMultilevel"/>
    <w:tmpl w:val="E43EA7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B5808924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840564"/>
    <w:multiLevelType w:val="hybridMultilevel"/>
    <w:tmpl w:val="EC60C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106CC"/>
    <w:multiLevelType w:val="hybridMultilevel"/>
    <w:tmpl w:val="84068334"/>
    <w:lvl w:ilvl="0" w:tplc="C79A0A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52BAD"/>
    <w:multiLevelType w:val="hybridMultilevel"/>
    <w:tmpl w:val="A8E4E2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75000"/>
    <w:multiLevelType w:val="hybridMultilevel"/>
    <w:tmpl w:val="A9A6B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D7EAF"/>
    <w:multiLevelType w:val="hybridMultilevel"/>
    <w:tmpl w:val="D18EECA4"/>
    <w:lvl w:ilvl="0" w:tplc="B56ECB7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449F7"/>
    <w:multiLevelType w:val="hybridMultilevel"/>
    <w:tmpl w:val="1DDA7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63EA0"/>
    <w:multiLevelType w:val="hybridMultilevel"/>
    <w:tmpl w:val="FD400752"/>
    <w:lvl w:ilvl="0" w:tplc="1820F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C48C2"/>
    <w:multiLevelType w:val="multilevel"/>
    <w:tmpl w:val="F994305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29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9017E21"/>
    <w:multiLevelType w:val="hybridMultilevel"/>
    <w:tmpl w:val="3B50FD98"/>
    <w:lvl w:ilvl="0" w:tplc="5D724E5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 w15:restartNumberingAfterBreak="0">
    <w:nsid w:val="7D881C11"/>
    <w:multiLevelType w:val="hybridMultilevel"/>
    <w:tmpl w:val="2D5C6EB4"/>
    <w:lvl w:ilvl="0" w:tplc="664E1E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663315">
    <w:abstractNumId w:val="27"/>
  </w:num>
  <w:num w:numId="2" w16cid:durableId="312411172">
    <w:abstractNumId w:val="17"/>
  </w:num>
  <w:num w:numId="3" w16cid:durableId="411781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38274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8616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0101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6846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4475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6615721">
    <w:abstractNumId w:val="18"/>
  </w:num>
  <w:num w:numId="10" w16cid:durableId="1907644714">
    <w:abstractNumId w:val="37"/>
  </w:num>
  <w:num w:numId="11" w16cid:durableId="1707254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55839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30160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2341171">
    <w:abstractNumId w:val="34"/>
  </w:num>
  <w:num w:numId="15" w16cid:durableId="1082945570">
    <w:abstractNumId w:val="39"/>
  </w:num>
  <w:num w:numId="16" w16cid:durableId="1383669977">
    <w:abstractNumId w:val="33"/>
  </w:num>
  <w:num w:numId="17" w16cid:durableId="30037594">
    <w:abstractNumId w:val="0"/>
  </w:num>
  <w:num w:numId="18" w16cid:durableId="1490708694">
    <w:abstractNumId w:val="1"/>
  </w:num>
  <w:num w:numId="19" w16cid:durableId="2084594918">
    <w:abstractNumId w:val="2"/>
  </w:num>
  <w:num w:numId="20" w16cid:durableId="385252768">
    <w:abstractNumId w:val="4"/>
  </w:num>
  <w:num w:numId="21" w16cid:durableId="2108503626">
    <w:abstractNumId w:val="5"/>
  </w:num>
  <w:num w:numId="22" w16cid:durableId="1364943677">
    <w:abstractNumId w:val="25"/>
  </w:num>
  <w:num w:numId="23" w16cid:durableId="2131588714">
    <w:abstractNumId w:val="38"/>
  </w:num>
  <w:num w:numId="24" w16cid:durableId="141119297">
    <w:abstractNumId w:val="20"/>
  </w:num>
  <w:num w:numId="25" w16cid:durableId="1497766869">
    <w:abstractNumId w:val="24"/>
  </w:num>
  <w:num w:numId="26" w16cid:durableId="153108122">
    <w:abstractNumId w:val="13"/>
  </w:num>
  <w:num w:numId="27" w16cid:durableId="391317165">
    <w:abstractNumId w:val="29"/>
  </w:num>
  <w:num w:numId="28" w16cid:durableId="1055201948">
    <w:abstractNumId w:val="28"/>
  </w:num>
  <w:num w:numId="29" w16cid:durableId="1932618901">
    <w:abstractNumId w:val="26"/>
  </w:num>
  <w:num w:numId="30" w16cid:durableId="994718523">
    <w:abstractNumId w:val="36"/>
  </w:num>
  <w:num w:numId="31" w16cid:durableId="750348838">
    <w:abstractNumId w:val="15"/>
  </w:num>
  <w:num w:numId="32" w16cid:durableId="383721338">
    <w:abstractNumId w:val="7"/>
  </w:num>
  <w:num w:numId="33" w16cid:durableId="142427420">
    <w:abstractNumId w:val="6"/>
  </w:num>
  <w:num w:numId="34" w16cid:durableId="35279299">
    <w:abstractNumId w:val="9"/>
  </w:num>
  <w:num w:numId="35" w16cid:durableId="125200232">
    <w:abstractNumId w:val="16"/>
  </w:num>
  <w:num w:numId="36" w16cid:durableId="1195462800">
    <w:abstractNumId w:val="14"/>
  </w:num>
  <w:num w:numId="37" w16cid:durableId="1512258457">
    <w:abstractNumId w:val="40"/>
  </w:num>
  <w:num w:numId="38" w16cid:durableId="757946729">
    <w:abstractNumId w:val="41"/>
  </w:num>
  <w:num w:numId="39" w16cid:durableId="1440490211">
    <w:abstractNumId w:val="31"/>
  </w:num>
  <w:num w:numId="40" w16cid:durableId="938292118">
    <w:abstractNumId w:val="11"/>
  </w:num>
  <w:num w:numId="41" w16cid:durableId="1879969955">
    <w:abstractNumId w:val="8"/>
  </w:num>
  <w:num w:numId="42" w16cid:durableId="1684897595">
    <w:abstractNumId w:val="10"/>
  </w:num>
  <w:num w:numId="43" w16cid:durableId="1639266162">
    <w:abstractNumId w:val="30"/>
  </w:num>
  <w:num w:numId="44" w16cid:durableId="110515099">
    <w:abstractNumId w:val="19"/>
  </w:num>
  <w:num w:numId="45" w16cid:durableId="139122733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C7"/>
    <w:rsid w:val="00036EE3"/>
    <w:rsid w:val="00050112"/>
    <w:rsid w:val="0005099D"/>
    <w:rsid w:val="00070B9F"/>
    <w:rsid w:val="000848A3"/>
    <w:rsid w:val="00091028"/>
    <w:rsid w:val="00094B52"/>
    <w:rsid w:val="000B65E2"/>
    <w:rsid w:val="000C3BCC"/>
    <w:rsid w:val="00142DB7"/>
    <w:rsid w:val="001724F3"/>
    <w:rsid w:val="00192370"/>
    <w:rsid w:val="00196A1F"/>
    <w:rsid w:val="00234B1B"/>
    <w:rsid w:val="00240905"/>
    <w:rsid w:val="00274991"/>
    <w:rsid w:val="002A0433"/>
    <w:rsid w:val="002A69BE"/>
    <w:rsid w:val="002B1DE9"/>
    <w:rsid w:val="002B7B76"/>
    <w:rsid w:val="003236F4"/>
    <w:rsid w:val="0034366B"/>
    <w:rsid w:val="00354700"/>
    <w:rsid w:val="003875CC"/>
    <w:rsid w:val="00396910"/>
    <w:rsid w:val="003B76FF"/>
    <w:rsid w:val="004228CF"/>
    <w:rsid w:val="00437D49"/>
    <w:rsid w:val="00476934"/>
    <w:rsid w:val="00485DF9"/>
    <w:rsid w:val="004A3455"/>
    <w:rsid w:val="004B0804"/>
    <w:rsid w:val="004D539D"/>
    <w:rsid w:val="004E0066"/>
    <w:rsid w:val="00512CE2"/>
    <w:rsid w:val="005212BB"/>
    <w:rsid w:val="00526BB2"/>
    <w:rsid w:val="00550193"/>
    <w:rsid w:val="00572F47"/>
    <w:rsid w:val="00580485"/>
    <w:rsid w:val="0058373A"/>
    <w:rsid w:val="00597B35"/>
    <w:rsid w:val="005B46EA"/>
    <w:rsid w:val="005B46ED"/>
    <w:rsid w:val="005B6349"/>
    <w:rsid w:val="00617795"/>
    <w:rsid w:val="00630013"/>
    <w:rsid w:val="0065092B"/>
    <w:rsid w:val="00650AD1"/>
    <w:rsid w:val="006511D7"/>
    <w:rsid w:val="00662626"/>
    <w:rsid w:val="006719FC"/>
    <w:rsid w:val="006B1E87"/>
    <w:rsid w:val="006B37BD"/>
    <w:rsid w:val="006D14B4"/>
    <w:rsid w:val="006F728B"/>
    <w:rsid w:val="00704E88"/>
    <w:rsid w:val="0074339F"/>
    <w:rsid w:val="007E173E"/>
    <w:rsid w:val="00800E24"/>
    <w:rsid w:val="0081652B"/>
    <w:rsid w:val="008229F1"/>
    <w:rsid w:val="00834EF8"/>
    <w:rsid w:val="00845334"/>
    <w:rsid w:val="00864E74"/>
    <w:rsid w:val="008757DD"/>
    <w:rsid w:val="008F0ED0"/>
    <w:rsid w:val="009030F5"/>
    <w:rsid w:val="00912356"/>
    <w:rsid w:val="00924F57"/>
    <w:rsid w:val="00933BA4"/>
    <w:rsid w:val="0095529C"/>
    <w:rsid w:val="00972AEF"/>
    <w:rsid w:val="00992618"/>
    <w:rsid w:val="00993C84"/>
    <w:rsid w:val="009F0FA5"/>
    <w:rsid w:val="00A03CA9"/>
    <w:rsid w:val="00A42D3C"/>
    <w:rsid w:val="00A7506A"/>
    <w:rsid w:val="00A905CD"/>
    <w:rsid w:val="00AA7949"/>
    <w:rsid w:val="00B00349"/>
    <w:rsid w:val="00B00A2F"/>
    <w:rsid w:val="00B00D21"/>
    <w:rsid w:val="00B5096B"/>
    <w:rsid w:val="00BE3363"/>
    <w:rsid w:val="00BF14DB"/>
    <w:rsid w:val="00C03285"/>
    <w:rsid w:val="00C161C7"/>
    <w:rsid w:val="00C81DE9"/>
    <w:rsid w:val="00C95F68"/>
    <w:rsid w:val="00CB66E1"/>
    <w:rsid w:val="00CC173D"/>
    <w:rsid w:val="00CF0387"/>
    <w:rsid w:val="00CF1F00"/>
    <w:rsid w:val="00D11B5B"/>
    <w:rsid w:val="00D436FD"/>
    <w:rsid w:val="00DB1A09"/>
    <w:rsid w:val="00DC188B"/>
    <w:rsid w:val="00E3569F"/>
    <w:rsid w:val="00E425B8"/>
    <w:rsid w:val="00E57FD6"/>
    <w:rsid w:val="00E724CB"/>
    <w:rsid w:val="00E87ED6"/>
    <w:rsid w:val="00E93EA8"/>
    <w:rsid w:val="00F26866"/>
    <w:rsid w:val="00FE6857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84A20"/>
  <w15:docId w15:val="{7C654782-0160-7546-9303-45E96285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E9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7F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4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DFF"/>
  </w:style>
  <w:style w:type="paragraph" w:styleId="Stopka">
    <w:name w:val="footer"/>
    <w:basedOn w:val="Normalny"/>
    <w:link w:val="StopkaZnak"/>
    <w:uiPriority w:val="99"/>
    <w:unhideWhenUsed/>
    <w:rsid w:val="007F4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DFF"/>
  </w:style>
  <w:style w:type="paragraph" w:styleId="Akapitzlist">
    <w:name w:val="List Paragraph"/>
    <w:aliases w:val="Odstavec,Numerowanie,L1,Akapit z listą5,T_SZ_List Paragraph,Akapit normalny,Bullet Number,List Paragraph1,lp1,List Paragraph2,ISCG Numerowanie,lp11,List Paragraph11,Bullet 1,Use Case List Paragraph,Body MS Bullet,Podsis rysunku,CW_Lista"/>
    <w:basedOn w:val="Normalny"/>
    <w:link w:val="AkapitzlistZnak"/>
    <w:qFormat/>
    <w:rsid w:val="00195E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5E9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D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DB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B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3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3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3B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0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08B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80485"/>
    <w:pPr>
      <w:spacing w:after="0" w:line="240" w:lineRule="auto"/>
    </w:pPr>
  </w:style>
  <w:style w:type="character" w:customStyle="1" w:styleId="AkapitzlistZnak">
    <w:name w:val="Akapit z listą Znak"/>
    <w:aliases w:val="Odstavec Znak,Numerowanie Znak,L1 Znak,Akapit z listą5 Znak,T_SZ_List Paragraph Znak,Akapit normalny Znak,Bullet Number Znak,List Paragraph1 Znak,lp1 Znak,List Paragraph2 Znak,ISCG Numerowanie Znak,lp11 Znak,List Paragraph11 Znak"/>
    <w:link w:val="Akapitzlist"/>
    <w:uiPriority w:val="99"/>
    <w:qFormat/>
    <w:locked/>
    <w:rsid w:val="00FF7E31"/>
  </w:style>
  <w:style w:type="paragraph" w:styleId="Tekstpodstawowywcity">
    <w:name w:val="Body Text Indent"/>
    <w:basedOn w:val="Normalny"/>
    <w:link w:val="TekstpodstawowywcityZnak"/>
    <w:semiHidden/>
    <w:unhideWhenUsed/>
    <w:rsid w:val="00437D4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7D49"/>
    <w:rPr>
      <w:rFonts w:ascii="Times New Roman" w:eastAsia="Times New Roman" w:hAnsi="Times New Roman" w:cs="Times New Roman"/>
      <w:sz w:val="24"/>
      <w:szCs w:val="20"/>
    </w:rPr>
  </w:style>
  <w:style w:type="character" w:customStyle="1" w:styleId="lrzxr">
    <w:name w:val="lrzxr"/>
    <w:basedOn w:val="Domylnaczcionkaakapitu"/>
    <w:rsid w:val="00FE685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69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6910"/>
  </w:style>
  <w:style w:type="paragraph" w:customStyle="1" w:styleId="SIWZ-Punkt">
    <w:name w:val="SIWZ-Punkt"/>
    <w:basedOn w:val="Normalny"/>
    <w:link w:val="SIWZ-PunktZnak"/>
    <w:rsid w:val="00630013"/>
    <w:pPr>
      <w:widowControl w:val="0"/>
      <w:suppressAutoHyphens/>
      <w:autoSpaceDN w:val="0"/>
      <w:spacing w:after="120" w:line="249" w:lineRule="auto"/>
      <w:jc w:val="both"/>
      <w:textAlignment w:val="baseline"/>
      <w:outlineLvl w:val="1"/>
    </w:pPr>
    <w:rPr>
      <w:kern w:val="3"/>
      <w:sz w:val="24"/>
      <w:lang w:val="en-US" w:eastAsia="en-US" w:bidi="en-US"/>
    </w:rPr>
  </w:style>
  <w:style w:type="character" w:customStyle="1" w:styleId="SIWZ-PunktZnak">
    <w:name w:val="SIWZ-Punkt Znak"/>
    <w:link w:val="SIWZ-Punkt"/>
    <w:rsid w:val="00630013"/>
    <w:rPr>
      <w:kern w:val="3"/>
      <w:sz w:val="24"/>
      <w:lang w:val="en-US" w:eastAsia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0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+qOXyu1dfuhgs2u+yue+MMAfAg==">AMUW2mVpfEOcLOGTMuAm54qldiyAd+p1/sELa9oEiHDk0DdbapmVi9idYjD6T2JguVYvmTyS005VRxMmudmiUkerHnUmMYOqosTrbfERtRnbCZ9/Ay+ATZlRmTgzVbTdxpnzz/dk4RTJSLzDzQIubvdF1Qu55+aqN5Gtn0pHw6LROWgq7soass0=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2420</Words>
  <Characters>14524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Vivobook</dc:creator>
  <cp:lastModifiedBy>Joanna Strzemieczna</cp:lastModifiedBy>
  <cp:revision>4</cp:revision>
  <dcterms:created xsi:type="dcterms:W3CDTF">2023-09-21T12:47:00Z</dcterms:created>
  <dcterms:modified xsi:type="dcterms:W3CDTF">2023-09-21T13:32:00Z</dcterms:modified>
</cp:coreProperties>
</file>