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704"/>
        <w:gridCol w:w="1985"/>
        <w:gridCol w:w="6373"/>
      </w:tblGrid>
      <w:tr w:rsidR="008D2B40" w:rsidTr="008D2B40">
        <w:tc>
          <w:tcPr>
            <w:tcW w:w="704" w:type="dxa"/>
          </w:tcPr>
          <w:p w:rsidR="008D2B40" w:rsidRDefault="008D2B40" w:rsidP="008D2B40">
            <w:pPr>
              <w:jc w:val="center"/>
            </w:pPr>
            <w:r w:rsidRPr="007316D6">
              <w:t>l.p.</w:t>
            </w:r>
          </w:p>
        </w:tc>
        <w:tc>
          <w:tcPr>
            <w:tcW w:w="1985" w:type="dxa"/>
          </w:tcPr>
          <w:p w:rsidR="008D2B40" w:rsidRDefault="008D2B40" w:rsidP="008D2B40">
            <w:pPr>
              <w:jc w:val="center"/>
            </w:pPr>
            <w:r w:rsidRPr="007316D6">
              <w:t>Przedmiot zamówienia</w:t>
            </w:r>
          </w:p>
        </w:tc>
        <w:tc>
          <w:tcPr>
            <w:tcW w:w="6373" w:type="dxa"/>
          </w:tcPr>
          <w:p w:rsidR="008D2B40" w:rsidRDefault="008D2B40" w:rsidP="008D2B40">
            <w:pPr>
              <w:jc w:val="center"/>
            </w:pPr>
            <w:r w:rsidRPr="007316D6">
              <w:t>Specyfikacja</w:t>
            </w:r>
          </w:p>
        </w:tc>
      </w:tr>
      <w:tr w:rsidR="008D2B40" w:rsidTr="008D2B40">
        <w:tc>
          <w:tcPr>
            <w:tcW w:w="704" w:type="dxa"/>
          </w:tcPr>
          <w:p w:rsidR="008D2B40" w:rsidRDefault="008D2B40" w:rsidP="008D2B40">
            <w:r>
              <w:t>1.</w:t>
            </w:r>
          </w:p>
        </w:tc>
        <w:tc>
          <w:tcPr>
            <w:tcW w:w="1985" w:type="dxa"/>
          </w:tcPr>
          <w:p w:rsidR="008D2B40" w:rsidRPr="00A65A90" w:rsidRDefault="008D2B40" w:rsidP="008D2B40">
            <w:r w:rsidRPr="00A65A90">
              <w:t xml:space="preserve">Stołek dla </w:t>
            </w:r>
            <w:r w:rsidR="00B567B6">
              <w:t>fizjoterapeutów</w:t>
            </w:r>
            <w:r w:rsidRPr="00A65A90">
              <w:br/>
              <w:t xml:space="preserve">– </w:t>
            </w:r>
            <w:r w:rsidR="00B567B6">
              <w:t>2</w:t>
            </w:r>
            <w:r w:rsidRPr="00A65A90">
              <w:t xml:space="preserve"> szt</w:t>
            </w:r>
            <w:r>
              <w:t>.</w:t>
            </w:r>
          </w:p>
          <w:p w:rsidR="008D2B40" w:rsidRDefault="008D2B40" w:rsidP="008D2B40"/>
        </w:tc>
        <w:tc>
          <w:tcPr>
            <w:tcW w:w="6373" w:type="dxa"/>
          </w:tcPr>
          <w:p w:rsidR="008D2B40" w:rsidRDefault="008D2B40" w:rsidP="008D2B40">
            <w:r>
              <w:t>Cechy stołka:</w:t>
            </w:r>
          </w:p>
          <w:p w:rsidR="008D2B40" w:rsidRDefault="008D2B40" w:rsidP="008D2B40">
            <w:r>
              <w:t xml:space="preserve">stołek  powinien być wyposażony w specjalny mechanizm umożliwiający na kontrolowane kołysanie się osoby siedzącej na siedzisku na wszystkie strony przez co dopasowuje się ono do osoby na nim siedzącej i korzystnie wpływa na kręgosłup. </w:t>
            </w:r>
          </w:p>
          <w:p w:rsidR="008D2B40" w:rsidRDefault="008D2B40" w:rsidP="008D2B40">
            <w:r>
              <w:t>Siedzisko – Tapicerowane materiałem typu skóra ekologiczna, okrągłe o średnicy w zakresie 35-40 cm, regulowana wysokość o minimalnym zakresie regulacji pomiędzy 35 - 43 cm, preferowany kolor szary</w:t>
            </w:r>
          </w:p>
          <w:p w:rsidR="008D2B40" w:rsidRDefault="008D2B40" w:rsidP="008D2B40">
            <w:r>
              <w:t>Krzyżak i mechanizm siedziska – aluminium</w:t>
            </w:r>
          </w:p>
          <w:p w:rsidR="008D2B40" w:rsidRDefault="008D2B40" w:rsidP="008D2B40">
            <w:r>
              <w:t>Kółka twarde</w:t>
            </w:r>
          </w:p>
          <w:p w:rsidR="008D2B40" w:rsidRDefault="008D2B40" w:rsidP="008D2B40">
            <w:r>
              <w:t>Maksymalne obciążenie - nie mniej niż 110 kg.</w:t>
            </w:r>
          </w:p>
          <w:p w:rsidR="00D106E9" w:rsidRDefault="00D106E9" w:rsidP="008D2B40"/>
          <w:p w:rsidR="002A2B73" w:rsidRDefault="002A2B73" w:rsidP="008D2B40">
            <w:r>
              <w:t>Ilość – 2 sztuki</w:t>
            </w:r>
          </w:p>
          <w:p w:rsidR="00D106E9" w:rsidRDefault="00D106E9" w:rsidP="008D2B40"/>
        </w:tc>
      </w:tr>
      <w:tr w:rsidR="00190155" w:rsidTr="008D2B40">
        <w:tc>
          <w:tcPr>
            <w:tcW w:w="704" w:type="dxa"/>
          </w:tcPr>
          <w:p w:rsidR="00190155" w:rsidRDefault="00190155" w:rsidP="00190155">
            <w:r>
              <w:t xml:space="preserve">2. </w:t>
            </w:r>
          </w:p>
        </w:tc>
        <w:tc>
          <w:tcPr>
            <w:tcW w:w="1985" w:type="dxa"/>
          </w:tcPr>
          <w:p w:rsidR="00190155" w:rsidRDefault="00FB5CB2" w:rsidP="00190155">
            <w:r>
              <w:t>Wyposażenie</w:t>
            </w:r>
            <w:r w:rsidR="00190155">
              <w:t xml:space="preserve"> kuchenne  z montażem</w:t>
            </w:r>
          </w:p>
          <w:p w:rsidR="00190155" w:rsidRDefault="00FB5CB2" w:rsidP="00190155">
            <w:r>
              <w:t>d</w:t>
            </w:r>
            <w:r w:rsidR="00190155">
              <w:t>o kuchni oraz zmywalni</w:t>
            </w:r>
          </w:p>
        </w:tc>
        <w:tc>
          <w:tcPr>
            <w:tcW w:w="6373" w:type="dxa"/>
          </w:tcPr>
          <w:p w:rsidR="00DC2562" w:rsidRDefault="00DC2562" w:rsidP="00DC2562">
            <w:pPr>
              <w:suppressAutoHyphens/>
            </w:pPr>
            <w:r>
              <w:t>Wymagania wspólne dla poniższych elementów (jeżeli dotyczy):</w:t>
            </w:r>
          </w:p>
          <w:p w:rsidR="00DC2562" w:rsidRPr="00190155" w:rsidRDefault="00DC2562" w:rsidP="00DC2562"/>
          <w:p w:rsidR="00FB5CB2" w:rsidRPr="00165FEF" w:rsidRDefault="00FB5CB2" w:rsidP="00DC2562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 w:rsidRPr="00165FEF">
              <w:rPr>
                <w:b/>
              </w:rPr>
              <w:t>wszystkie elementy wskazane poniżej należy zamontować, w tym umywalki, baterie itd.</w:t>
            </w:r>
            <w:r w:rsidR="005D2E87">
              <w:rPr>
                <w:b/>
              </w:rPr>
              <w:t xml:space="preserve"> Przygotowanie pomieszczeń i warunków do montażu, w tym instalacji do podłączenia armatury kuchennej, jest po stronie Zamawiającego</w:t>
            </w:r>
          </w:p>
          <w:p w:rsidR="00DC2562" w:rsidRDefault="00DC2562" w:rsidP="00DC2562">
            <w:pPr>
              <w:pStyle w:val="Akapitzlist"/>
              <w:numPr>
                <w:ilvl w:val="0"/>
                <w:numId w:val="30"/>
              </w:numPr>
            </w:pPr>
            <w:r w:rsidRPr="00190155">
              <w:t>wszystkie meble stanowiące zabudowy zakończone cokołami w takim samym kolorze jak fronty szafek.</w:t>
            </w:r>
          </w:p>
          <w:p w:rsidR="00DC2562" w:rsidRDefault="00DC2562" w:rsidP="00DC2562">
            <w:pPr>
              <w:pStyle w:val="Akapitzlist"/>
              <w:numPr>
                <w:ilvl w:val="0"/>
                <w:numId w:val="30"/>
              </w:numPr>
            </w:pPr>
            <w:r w:rsidRPr="00190155">
              <w:t xml:space="preserve">uchwyty do wszystkich szafek czarne, podłużne przykręcane w dwóch punktach. </w:t>
            </w:r>
          </w:p>
          <w:p w:rsidR="00DC2562" w:rsidRPr="00190155" w:rsidRDefault="00DC2562" w:rsidP="00DC2562">
            <w:pPr>
              <w:pStyle w:val="Akapitzlist"/>
              <w:numPr>
                <w:ilvl w:val="0"/>
                <w:numId w:val="30"/>
              </w:numPr>
            </w:pPr>
            <w:r>
              <w:t>d</w:t>
            </w:r>
            <w:r w:rsidRPr="00190155">
              <w:t>ługość uchwytów 110-115 mm</w:t>
            </w:r>
          </w:p>
          <w:p w:rsidR="00DC2562" w:rsidRDefault="00DC2562" w:rsidP="00DC2562">
            <w:pPr>
              <w:suppressAutoHyphens/>
            </w:pPr>
          </w:p>
          <w:p w:rsidR="00DC2562" w:rsidRPr="00DC2562" w:rsidRDefault="00DC2562" w:rsidP="00DC2562">
            <w:pPr>
              <w:suppressAutoHyphens/>
            </w:pPr>
          </w:p>
          <w:p w:rsidR="00190155" w:rsidRPr="00190155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</w:pPr>
            <w:r w:rsidRPr="00190155">
              <w:rPr>
                <w:rFonts w:eastAsia="Calibri"/>
              </w:rPr>
              <w:t>Szafka kuchenna na garnki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Szafka powinna się składać z jednodrzwiowej szafki oraz szuflady znajdującej się w górnej części szafki. Szuflada powinna mieć wbudowane amortyzatory pozwalające na ciche i delikatne zamykanie się szuflady.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Szafka powinna być wyposażona w wysuwane kosze wykonane ze stalowych prętów.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Preferowany kolor frontów -   Jasnozielony. Rama z litego drewna ze sfazowanymi krawędziami i wstawianym, okleinowanym panelem.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wymiar</w:t>
            </w:r>
            <w:r w:rsidR="002A2B73">
              <w:rPr>
                <w:rFonts w:eastAsia="Calibri"/>
              </w:rPr>
              <w:t>y</w:t>
            </w:r>
            <w:r w:rsidRPr="00190155">
              <w:rPr>
                <w:rFonts w:eastAsia="Calibri"/>
              </w:rPr>
              <w:t xml:space="preserve"> 40 x 60 cm. Wysokość szafki 80 cm.</w:t>
            </w:r>
          </w:p>
          <w:p w:rsidR="00190155" w:rsidRPr="00190155" w:rsidRDefault="00190155" w:rsidP="002A2B73">
            <w:r w:rsidRPr="002A2B73">
              <w:rPr>
                <w:rFonts w:eastAsia="Calibri"/>
              </w:rPr>
              <w:t>Ilość - 1 sztuka</w:t>
            </w:r>
          </w:p>
          <w:p w:rsidR="00190155" w:rsidRPr="00190155" w:rsidRDefault="00190155" w:rsidP="00190155">
            <w:pPr>
              <w:pStyle w:val="Akapitzlist"/>
            </w:pPr>
          </w:p>
          <w:p w:rsidR="00190155" w:rsidRPr="00190155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</w:pPr>
            <w:r w:rsidRPr="00190155">
              <w:rPr>
                <w:rFonts w:eastAsia="Calibri"/>
              </w:rPr>
              <w:t>Szafka kuchenna z 3 szufladami. Front najniższej szuflady o wymiarach 60 x 38-40 cm, pozostałe dwie szuflady o wymiarach 60 x 20-21 cm.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Szuflada powinna mieć wbudowane amortyzatory pozwalające na ciche i delikatne zamykanie się szuflady.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Wymiary szafki 60 x 60. Wysokość szafki 80 cm.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Fronty szafki ozdobne,  z ryflowanymi pionowo panelami. Preferowany kolor jasnozielony.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lastRenderedPageBreak/>
              <w:t>Korpus szafki - biały</w:t>
            </w:r>
          </w:p>
          <w:p w:rsidR="00190155" w:rsidRPr="00190155" w:rsidRDefault="00190155" w:rsidP="00EE01EF">
            <w:r w:rsidRPr="00EE01EF">
              <w:rPr>
                <w:rFonts w:eastAsia="Calibri"/>
              </w:rPr>
              <w:t>Ilość -2  sztuki</w:t>
            </w:r>
          </w:p>
          <w:p w:rsidR="00190155" w:rsidRPr="00190155" w:rsidRDefault="00190155" w:rsidP="00190155">
            <w:pPr>
              <w:pStyle w:val="Akapitzlist"/>
            </w:pPr>
          </w:p>
          <w:p w:rsidR="00190155" w:rsidRPr="00190155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</w:pPr>
            <w:r w:rsidRPr="00190155">
              <w:rPr>
                <w:rFonts w:eastAsia="Calibri"/>
              </w:rPr>
              <w:t>Szafka kuchenna z 2 szufladami. Fronty szuflad o wymiarach 60 x 39-40 cm.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Szuflada powinna mieć wbudowane amortyzatory pozwalające na ciche i delikatne zamykanie się szuflady.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Wymiary szafki 60 x 60. Wysokość szafki 80 cm.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Fronty szafki ozdobne,  z ryflowanymi pionowo panelami. Preferowany kolor jasnozielony.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Korpus szafki biały</w:t>
            </w:r>
          </w:p>
          <w:p w:rsidR="00190155" w:rsidRPr="00190155" w:rsidRDefault="00190155" w:rsidP="00EE01EF">
            <w:r w:rsidRPr="00EE01EF">
              <w:rPr>
                <w:rFonts w:eastAsia="Calibri"/>
              </w:rPr>
              <w:t>Ilość -2  sztuki</w:t>
            </w:r>
          </w:p>
          <w:p w:rsidR="00190155" w:rsidRPr="00190155" w:rsidRDefault="00190155" w:rsidP="00190155">
            <w:pPr>
              <w:pStyle w:val="Akapitzlist"/>
            </w:pPr>
          </w:p>
          <w:p w:rsidR="00190155" w:rsidRPr="00190155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</w:pPr>
            <w:r w:rsidRPr="00190155">
              <w:rPr>
                <w:rFonts w:eastAsia="Calibri"/>
              </w:rPr>
              <w:t>Szafka kuchenna zlewozmywakowa, jednodrzwiowa  o wymiarach 60 x 60. Wysokość szafki 80 cm.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Fronty szafki ozdobne,  z ryflowanymi pionowo panelami. Preferowany kolor jasnozielony.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Korpus szafki biały .</w:t>
            </w:r>
          </w:p>
          <w:p w:rsidR="00190155" w:rsidRDefault="00190155" w:rsidP="00EE01EF">
            <w:pPr>
              <w:rPr>
                <w:rFonts w:eastAsia="Calibri"/>
              </w:rPr>
            </w:pPr>
            <w:r w:rsidRPr="00EE01EF">
              <w:rPr>
                <w:rFonts w:eastAsia="Calibri"/>
              </w:rPr>
              <w:t>Ilość – 1 sztuka</w:t>
            </w:r>
          </w:p>
          <w:p w:rsidR="00EE01EF" w:rsidRPr="00190155" w:rsidRDefault="00EE01EF" w:rsidP="00EE01EF"/>
          <w:p w:rsidR="00EE01EF" w:rsidRPr="00EE01EF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</w:pPr>
            <w:r w:rsidRPr="00190155">
              <w:rPr>
                <w:rFonts w:eastAsia="Calibri"/>
              </w:rPr>
              <w:t>Szafka na piekarnik, korpus szafki  biały , o wymiarach 60 x 60. Wysokość szafki 80 cm.</w:t>
            </w:r>
          </w:p>
          <w:p w:rsidR="00190155" w:rsidRPr="00190155" w:rsidRDefault="00190155" w:rsidP="00EE01EF">
            <w:pPr>
              <w:pStyle w:val="Akapitzlist"/>
              <w:suppressAutoHyphens/>
            </w:pPr>
            <w:r w:rsidRPr="00190155">
              <w:t>Do szafki pasująca s</w:t>
            </w:r>
            <w:r w:rsidR="00E57C44">
              <w:t>z</w:t>
            </w:r>
            <w:r w:rsidRPr="00190155">
              <w:t>uflada  z frontem jasnoszarym oraz       psujący do szafki wspornik. Szuflada powinna mieć tak dopasowane wymiary frontu aby zmieścił posiadany przez nas piekarnik - 20x60 cm</w:t>
            </w:r>
          </w:p>
          <w:p w:rsidR="00190155" w:rsidRPr="00190155" w:rsidRDefault="00190155" w:rsidP="00EE01EF">
            <w:r w:rsidRPr="00EE01EF">
              <w:rPr>
                <w:rFonts w:eastAsia="Calibri"/>
              </w:rPr>
              <w:t>Ilość – 1 sztuka</w:t>
            </w:r>
          </w:p>
          <w:p w:rsidR="00190155" w:rsidRPr="00190155" w:rsidRDefault="00190155" w:rsidP="00190155"/>
          <w:p w:rsidR="00190155" w:rsidRPr="00190155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</w:pPr>
            <w:r w:rsidRPr="00190155">
              <w:rPr>
                <w:rFonts w:eastAsia="Calibri"/>
              </w:rPr>
              <w:t>Szafka kuchenna wisząca, jednodrzwiowa , o wymiarach 60 x 40 x 80 , wyposażona w dwie półki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Fronty szafki ozdobne,  z ryflowanymi pionowo panelami. Preferowany kolor jasnozielony.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Korpus szafki biały .</w:t>
            </w:r>
          </w:p>
          <w:p w:rsidR="00190155" w:rsidRPr="00190155" w:rsidRDefault="00190155" w:rsidP="00EE01EF">
            <w:r w:rsidRPr="00EE01EF">
              <w:rPr>
                <w:rFonts w:eastAsia="Calibri"/>
              </w:rPr>
              <w:t>Ilość – 8 sztuk</w:t>
            </w:r>
          </w:p>
          <w:p w:rsidR="00190155" w:rsidRPr="00190155" w:rsidRDefault="00190155" w:rsidP="00190155">
            <w:pPr>
              <w:pStyle w:val="Akapitzlist"/>
            </w:pPr>
          </w:p>
          <w:p w:rsidR="00190155" w:rsidRPr="00190155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</w:pPr>
            <w:r w:rsidRPr="00190155">
              <w:rPr>
                <w:rFonts w:eastAsia="Calibri"/>
              </w:rPr>
              <w:t>Blat kuchenny, laminat, imitacja jesionu. Wymiary 245-250 x 63-65 cm x 2,5-3,0 cm</w:t>
            </w:r>
          </w:p>
          <w:p w:rsidR="00190155" w:rsidRPr="00190155" w:rsidRDefault="00190155" w:rsidP="00EE01EF">
            <w:r w:rsidRPr="00EE01EF">
              <w:rPr>
                <w:rFonts w:eastAsia="Calibri"/>
              </w:rPr>
              <w:t xml:space="preserve">Ilość </w:t>
            </w:r>
            <w:r w:rsidR="00EE01EF">
              <w:rPr>
                <w:rFonts w:eastAsia="Calibri"/>
              </w:rPr>
              <w:t xml:space="preserve">- </w:t>
            </w:r>
            <w:r w:rsidRPr="00EE01EF">
              <w:rPr>
                <w:rFonts w:eastAsia="Calibri"/>
              </w:rPr>
              <w:t>3 sztuki</w:t>
            </w:r>
          </w:p>
          <w:p w:rsidR="00190155" w:rsidRPr="00190155" w:rsidRDefault="00190155" w:rsidP="00190155">
            <w:pPr>
              <w:pStyle w:val="Akapitzlist"/>
            </w:pPr>
          </w:p>
          <w:p w:rsidR="00190155" w:rsidRPr="00190155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</w:pPr>
            <w:r w:rsidRPr="00190155">
              <w:rPr>
                <w:rFonts w:eastAsia="Calibri"/>
              </w:rPr>
              <w:t>Bateria kuchenna, ze stali nierdzewnej,  z wysuwanym wylotem wody, z wysoką wylewką Wysokość zamontowanej  baterii koło 35-40 cm, głębokość wylewki 20-22 cm.</w:t>
            </w:r>
          </w:p>
          <w:p w:rsidR="00190155" w:rsidRPr="00190155" w:rsidRDefault="00190155" w:rsidP="00EE01EF">
            <w:r w:rsidRPr="00EE01EF">
              <w:rPr>
                <w:rFonts w:eastAsia="Calibri"/>
              </w:rPr>
              <w:t xml:space="preserve">Ilość </w:t>
            </w:r>
            <w:r w:rsidR="00EE01EF">
              <w:rPr>
                <w:rFonts w:eastAsia="Calibri"/>
              </w:rPr>
              <w:t xml:space="preserve">- </w:t>
            </w:r>
            <w:r w:rsidRPr="00EE01EF">
              <w:rPr>
                <w:rFonts w:eastAsia="Calibri"/>
              </w:rPr>
              <w:t>4 sztuki</w:t>
            </w:r>
          </w:p>
          <w:p w:rsidR="00190155" w:rsidRPr="00190155" w:rsidRDefault="00190155" w:rsidP="00190155">
            <w:pPr>
              <w:pStyle w:val="Akapitzlist"/>
            </w:pPr>
          </w:p>
          <w:p w:rsidR="00190155" w:rsidRPr="00190155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</w:pPr>
            <w:r w:rsidRPr="00190155">
              <w:rPr>
                <w:rFonts w:eastAsia="Calibri"/>
              </w:rPr>
              <w:t>Zlew dwukomorowy, ze stali nierdzewnej, o komorach tej samej wielkości. Zlew powinien mieć zamontowany materiał dźwiękochłonny, który ogranicza hałas podczas korzystania ze zlewu.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Wymiary zlewu 70-75 x 52-55 x 18-20 cm.</w:t>
            </w:r>
          </w:p>
          <w:p w:rsidR="00190155" w:rsidRPr="00190155" w:rsidRDefault="00190155" w:rsidP="00DC2562">
            <w:r w:rsidRPr="00DC2562">
              <w:rPr>
                <w:rFonts w:eastAsia="Calibri"/>
              </w:rPr>
              <w:t>Ilość – 2 sztuki</w:t>
            </w:r>
          </w:p>
          <w:p w:rsidR="00190155" w:rsidRPr="00190155" w:rsidRDefault="00190155" w:rsidP="00190155">
            <w:pPr>
              <w:pStyle w:val="Akapitzlist"/>
            </w:pPr>
          </w:p>
          <w:p w:rsidR="00190155" w:rsidRPr="00190155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</w:pPr>
            <w:r w:rsidRPr="00190155">
              <w:rPr>
                <w:rFonts w:eastAsia="Calibri"/>
              </w:rPr>
              <w:t xml:space="preserve"> Zlew wpuszczany, jednokomorowy, wykony ze stali </w:t>
            </w:r>
            <w:r w:rsidRPr="00190155">
              <w:rPr>
                <w:rFonts w:eastAsia="Calibri"/>
              </w:rPr>
              <w:lastRenderedPageBreak/>
              <w:t>nierdzewnej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Wymiary zlewu 54-57x 52-55 x 18-20 cm.</w:t>
            </w:r>
          </w:p>
          <w:p w:rsidR="00190155" w:rsidRPr="00DC2562" w:rsidRDefault="00190155" w:rsidP="00DC2562">
            <w:pPr>
              <w:rPr>
                <w:rFonts w:eastAsia="Calibri"/>
              </w:rPr>
            </w:pPr>
            <w:r w:rsidRPr="00DC2562">
              <w:rPr>
                <w:rFonts w:eastAsia="Calibri"/>
              </w:rPr>
              <w:t>Ilość – 2sztuki</w:t>
            </w:r>
          </w:p>
          <w:p w:rsidR="00190155" w:rsidRPr="00190155" w:rsidRDefault="00190155" w:rsidP="00190155">
            <w:pPr>
              <w:pStyle w:val="Akapitzlist"/>
            </w:pPr>
          </w:p>
          <w:p w:rsidR="00190155" w:rsidRPr="00190155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  <w:rPr>
                <w:rFonts w:ascii="Calibri" w:eastAsia="Calibri" w:hAnsi="Calibri"/>
                <w:shd w:val="clear" w:color="auto" w:fill="FFFF00"/>
              </w:rPr>
            </w:pPr>
            <w:r w:rsidRPr="00190155">
              <w:rPr>
                <w:rFonts w:eastAsia="Calibri"/>
              </w:rPr>
              <w:t xml:space="preserve">Szafka pod zlew dwukomorowy, zamykana na dwoje drzwi. 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t>Fronty szafki ozdobne,  z ryflowanymi pionowo panelami. Preferowany kolor jasnozielony.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t>Korpus szafki biały 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Wymiary 80X 60 X 80</w:t>
            </w:r>
          </w:p>
          <w:p w:rsidR="00190155" w:rsidRPr="00190155" w:rsidRDefault="00190155" w:rsidP="00DC2562">
            <w:r w:rsidRPr="00DC2562">
              <w:rPr>
                <w:rFonts w:eastAsia="Calibri"/>
              </w:rPr>
              <w:t>Ilość 1 sztuka</w:t>
            </w:r>
          </w:p>
          <w:p w:rsidR="00190155" w:rsidRPr="00190155" w:rsidRDefault="00190155" w:rsidP="00190155"/>
          <w:p w:rsidR="00190155" w:rsidRPr="00190155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</w:pPr>
            <w:r w:rsidRPr="00190155">
              <w:rPr>
                <w:rFonts w:eastAsia="Calibri"/>
              </w:rPr>
              <w:t>Szafka wisząca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 xml:space="preserve">Wymiary szafki 60 x 40 cm x60    </w:t>
            </w:r>
          </w:p>
          <w:p w:rsidR="00190155" w:rsidRPr="00190155" w:rsidRDefault="00190155" w:rsidP="00190155">
            <w:r w:rsidRPr="00190155">
              <w:rPr>
                <w:rFonts w:eastAsia="Calibri"/>
              </w:rPr>
              <w:t xml:space="preserve">              Fronty szafki gładkie,  Preferowany kolor szarozielony.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rPr>
                <w:rFonts w:eastAsia="Calibri"/>
              </w:rPr>
              <w:t>Korpus szafki biały.</w:t>
            </w:r>
          </w:p>
          <w:p w:rsidR="00190155" w:rsidRPr="00190155" w:rsidRDefault="00190155" w:rsidP="00DC2562">
            <w:r w:rsidRPr="00DC2562">
              <w:rPr>
                <w:rFonts w:eastAsia="Calibri"/>
              </w:rPr>
              <w:t>Ilość –4 sztuki</w:t>
            </w:r>
          </w:p>
          <w:p w:rsidR="00190155" w:rsidRPr="00190155" w:rsidRDefault="00190155" w:rsidP="00190155">
            <w:pPr>
              <w:pStyle w:val="Akapitzlist"/>
              <w:rPr>
                <w:rFonts w:eastAsia="Calibri"/>
              </w:rPr>
            </w:pPr>
          </w:p>
          <w:p w:rsidR="00190155" w:rsidRPr="00190155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</w:pPr>
            <w:r w:rsidRPr="00190155">
              <w:t xml:space="preserve">Szafka kuchenna jednodrzwiowa z dwoma półkami 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t>Wymiary szafki 20 x 60. Wysokość szafki 80 cm.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t>Fronty szafki gładkie. Preferowany kolor szarozielony.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t>Korpus szafki – biały</w:t>
            </w:r>
          </w:p>
          <w:p w:rsidR="00190155" w:rsidRDefault="00190155" w:rsidP="00DC2562">
            <w:r w:rsidRPr="00190155">
              <w:t>Ilość – 1 sztuka</w:t>
            </w:r>
          </w:p>
          <w:p w:rsidR="00DC2562" w:rsidRPr="00190155" w:rsidRDefault="00DC2562" w:rsidP="00DC2562"/>
          <w:p w:rsidR="00190155" w:rsidRPr="00190155" w:rsidRDefault="00190155" w:rsidP="00190155">
            <w:pPr>
              <w:pStyle w:val="Akapitzlist"/>
              <w:numPr>
                <w:ilvl w:val="0"/>
                <w:numId w:val="28"/>
              </w:numPr>
              <w:suppressAutoHyphens/>
            </w:pPr>
            <w:r w:rsidRPr="00190155">
              <w:t xml:space="preserve">Szafka pod zlew dwukomorowy, zamykana na dwoje drzwi. 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t>Wymiary 80-x60x-80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t>Fronty gładkie, Preferowany kolor frontów szarozielony.</w:t>
            </w:r>
          </w:p>
          <w:p w:rsidR="00190155" w:rsidRPr="00190155" w:rsidRDefault="00190155" w:rsidP="00190155">
            <w:pPr>
              <w:pStyle w:val="Akapitzlist"/>
            </w:pPr>
            <w:r w:rsidRPr="00190155">
              <w:t>Korpus szafki biały</w:t>
            </w:r>
          </w:p>
          <w:p w:rsidR="00190155" w:rsidRPr="00190155" w:rsidRDefault="00190155" w:rsidP="00DC2562">
            <w:r w:rsidRPr="00190155">
              <w:t>Ilość – 1 sztuka</w:t>
            </w:r>
          </w:p>
          <w:p w:rsidR="00190155" w:rsidRPr="00190155" w:rsidRDefault="00190155" w:rsidP="00190155"/>
        </w:tc>
      </w:tr>
      <w:tr w:rsidR="00BE6168" w:rsidTr="008D2B40">
        <w:tc>
          <w:tcPr>
            <w:tcW w:w="704" w:type="dxa"/>
          </w:tcPr>
          <w:p w:rsidR="00BE6168" w:rsidRDefault="00BE6168" w:rsidP="00BE6168"/>
        </w:tc>
        <w:tc>
          <w:tcPr>
            <w:tcW w:w="1985" w:type="dxa"/>
          </w:tcPr>
          <w:p w:rsidR="00BE6168" w:rsidRDefault="00BE6168" w:rsidP="00BE6168">
            <w:r>
              <w:rPr>
                <w:rFonts w:cstheme="minorHAnsi"/>
                <w:color w:val="000000" w:themeColor="text1"/>
              </w:rPr>
              <w:t>Meble wolnostojące</w:t>
            </w:r>
          </w:p>
        </w:tc>
        <w:tc>
          <w:tcPr>
            <w:tcW w:w="6373" w:type="dxa"/>
          </w:tcPr>
          <w:p w:rsidR="00BE6168" w:rsidRPr="00BE6168" w:rsidRDefault="00BE6168" w:rsidP="00BE616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BE6168">
              <w:rPr>
                <w:rFonts w:cstheme="minorHAnsi"/>
                <w:color w:val="000000" w:themeColor="text1"/>
              </w:rPr>
              <w:t>Szafa</w:t>
            </w:r>
            <w:r>
              <w:rPr>
                <w:rFonts w:cstheme="minorHAnsi"/>
                <w:color w:val="000000" w:themeColor="text1"/>
              </w:rPr>
              <w:t xml:space="preserve"> czterodrzwiowa </w:t>
            </w:r>
            <w:r w:rsidRPr="00BE6168">
              <w:rPr>
                <w:rFonts w:cstheme="minorHAnsi"/>
                <w:color w:val="000000" w:themeColor="text1"/>
              </w:rPr>
              <w:t xml:space="preserve"> wykonana z płyty wiórowej i/lub pilśniowej </w:t>
            </w:r>
            <w:r w:rsidRPr="00BE6168">
              <w:rPr>
                <w:rFonts w:cstheme="minorHAnsi"/>
              </w:rPr>
              <w:t>lub innej o podobnych właściwościach</w:t>
            </w:r>
            <w:r w:rsidRPr="00BE6168">
              <w:rPr>
                <w:rFonts w:cstheme="minorHAnsi"/>
                <w:color w:val="000000" w:themeColor="text1"/>
              </w:rPr>
              <w:t xml:space="preserve">. Konstrukcja szafy w kolorze białym cztery pary drzwi, fronty frezowane, preferowany kolor </w:t>
            </w:r>
            <w:r>
              <w:rPr>
                <w:rFonts w:cstheme="minorHAnsi"/>
                <w:color w:val="000000" w:themeColor="text1"/>
              </w:rPr>
              <w:t>szary.</w:t>
            </w:r>
            <w:r w:rsidRPr="00BE6168">
              <w:rPr>
                <w:rFonts w:cstheme="minorHAnsi"/>
                <w:color w:val="000000" w:themeColor="text1"/>
              </w:rPr>
              <w:t xml:space="preserve"> Szafa powinna zawierać 5 półek z możliwością regulacji w każdym skrzydle. </w:t>
            </w:r>
          </w:p>
          <w:p w:rsidR="00BE6168" w:rsidRDefault="00BE6168" w:rsidP="00BE6168">
            <w:pPr>
              <w:rPr>
                <w:rFonts w:cstheme="minorHAnsi"/>
                <w:color w:val="000000"/>
              </w:rPr>
            </w:pPr>
          </w:p>
          <w:p w:rsidR="00BE6168" w:rsidRPr="00254DBF" w:rsidRDefault="00BE6168" w:rsidP="008741A7">
            <w:pPr>
              <w:ind w:left="713"/>
              <w:rPr>
                <w:rFonts w:cstheme="minorHAnsi"/>
                <w:color w:val="000000"/>
              </w:rPr>
            </w:pPr>
            <w:r w:rsidRPr="00D752FD">
              <w:rPr>
                <w:rFonts w:cstheme="minorHAnsi"/>
                <w:color w:val="000000"/>
              </w:rPr>
              <w:t>Uchwyt meblowy w kolorze złotym, matowy, podłużny, podłużny (</w:t>
            </w:r>
            <w:r w:rsidRPr="00254DBF">
              <w:rPr>
                <w:rFonts w:cstheme="minorHAnsi"/>
                <w:color w:val="000000"/>
              </w:rPr>
              <w:t>długość w przedziale 12-13 cm).</w:t>
            </w:r>
          </w:p>
          <w:p w:rsidR="008741A7" w:rsidRDefault="008741A7" w:rsidP="008741A7">
            <w:pPr>
              <w:ind w:left="713"/>
              <w:rPr>
                <w:rFonts w:cstheme="minorHAnsi"/>
                <w:color w:val="000000" w:themeColor="text1"/>
              </w:rPr>
            </w:pPr>
          </w:p>
          <w:p w:rsidR="00BE6168" w:rsidRPr="00D752FD" w:rsidRDefault="00BE6168" w:rsidP="008741A7">
            <w:pPr>
              <w:ind w:left="713"/>
              <w:rPr>
                <w:rFonts w:cstheme="minorHAnsi"/>
                <w:color w:val="000000" w:themeColor="text1"/>
              </w:rPr>
            </w:pPr>
            <w:r w:rsidRPr="00254DBF">
              <w:rPr>
                <w:rFonts w:cstheme="minorHAnsi"/>
                <w:color w:val="000000" w:themeColor="text1"/>
              </w:rPr>
              <w:t>Wymiary (w przedziale):</w:t>
            </w:r>
          </w:p>
          <w:p w:rsidR="00BE6168" w:rsidRPr="00D752FD" w:rsidRDefault="00BE6168" w:rsidP="008741A7">
            <w:pPr>
              <w:ind w:left="713"/>
              <w:rPr>
                <w:rFonts w:cstheme="minorHAnsi"/>
                <w:color w:val="000000" w:themeColor="text1"/>
              </w:rPr>
            </w:pPr>
            <w:r w:rsidRPr="00D752FD">
              <w:rPr>
                <w:rFonts w:cstheme="minorHAnsi"/>
                <w:color w:val="000000" w:themeColor="text1"/>
              </w:rPr>
              <w:t>Szerokość 190-200 cm</w:t>
            </w:r>
          </w:p>
          <w:p w:rsidR="00BE6168" w:rsidRPr="00D752FD" w:rsidRDefault="00BE6168" w:rsidP="008741A7">
            <w:pPr>
              <w:ind w:left="713"/>
              <w:rPr>
                <w:rFonts w:cstheme="minorHAnsi"/>
                <w:color w:val="000000" w:themeColor="text1"/>
              </w:rPr>
            </w:pPr>
            <w:r w:rsidRPr="00D752FD">
              <w:rPr>
                <w:rFonts w:cstheme="minorHAnsi"/>
                <w:color w:val="000000" w:themeColor="text1"/>
              </w:rPr>
              <w:t>Głębokość 60-65 cm</w:t>
            </w:r>
          </w:p>
          <w:p w:rsidR="00BE6168" w:rsidRDefault="00BE6168" w:rsidP="008741A7">
            <w:pPr>
              <w:ind w:left="713"/>
              <w:rPr>
                <w:rFonts w:cstheme="minorHAnsi"/>
                <w:color w:val="000000" w:themeColor="text1"/>
              </w:rPr>
            </w:pPr>
            <w:r w:rsidRPr="00D752FD">
              <w:rPr>
                <w:rFonts w:cstheme="minorHAnsi"/>
                <w:color w:val="000000" w:themeColor="text1"/>
              </w:rPr>
              <w:t>Wysokość 230-240 cm</w:t>
            </w:r>
          </w:p>
          <w:p w:rsidR="00BE6168" w:rsidRDefault="00BE6168" w:rsidP="00BE6168">
            <w:r>
              <w:t>Ilość -  5 sztuk</w:t>
            </w:r>
          </w:p>
          <w:p w:rsidR="008741A7" w:rsidRDefault="008741A7" w:rsidP="00BE6168"/>
          <w:p w:rsidR="00BE6168" w:rsidRDefault="00BE6168" w:rsidP="00BE6168">
            <w:pPr>
              <w:pStyle w:val="Akapitzlist"/>
              <w:numPr>
                <w:ilvl w:val="0"/>
                <w:numId w:val="2"/>
              </w:numPr>
            </w:pPr>
            <w:r>
              <w:t xml:space="preserve">Szafa trzydrzwiowa  wykonana z płyty wiórowej i/lub pilśniowej lub innej o podobnych właściwościach. Konstrukcja szafy w kolorze białym </w:t>
            </w:r>
            <w:r w:rsidR="00F3683E">
              <w:t>trzy</w:t>
            </w:r>
            <w:r>
              <w:t xml:space="preserve"> pary drzwi, fronty frezowane, preferowany kolor szary. Szafa powinna zawierać 5 półek z możliwością regulacji w każdym skrzydle. </w:t>
            </w:r>
          </w:p>
          <w:p w:rsidR="00BE6168" w:rsidRDefault="00BE6168" w:rsidP="00BE6168">
            <w:pPr>
              <w:pStyle w:val="Akapitzlist"/>
            </w:pPr>
          </w:p>
          <w:p w:rsidR="00BE6168" w:rsidRDefault="00BE6168" w:rsidP="00BE6168">
            <w:pPr>
              <w:pStyle w:val="Akapitzlist"/>
            </w:pPr>
            <w:r>
              <w:t>Uchwyt meblowy w kolorze złotym, matowy, podłużny, podłużny ( długość w przedziale 12-13 cm).</w:t>
            </w:r>
          </w:p>
          <w:p w:rsidR="00BE6168" w:rsidRDefault="00BE6168" w:rsidP="00BE6168">
            <w:pPr>
              <w:pStyle w:val="Akapitzlist"/>
            </w:pPr>
          </w:p>
          <w:p w:rsidR="00BE6168" w:rsidRDefault="00BE6168" w:rsidP="00BE6168">
            <w:pPr>
              <w:pStyle w:val="Akapitzlist"/>
            </w:pPr>
            <w:r>
              <w:t>Wymiary (w przedziale):</w:t>
            </w:r>
          </w:p>
          <w:p w:rsidR="00BE6168" w:rsidRDefault="00BE6168" w:rsidP="00BE6168">
            <w:pPr>
              <w:pStyle w:val="Akapitzlist"/>
            </w:pPr>
            <w:r>
              <w:t>Szerokość 150-160 cm</w:t>
            </w:r>
          </w:p>
          <w:p w:rsidR="00BE6168" w:rsidRDefault="00BE6168" w:rsidP="00BE6168">
            <w:pPr>
              <w:pStyle w:val="Akapitzlist"/>
            </w:pPr>
            <w:r>
              <w:t>Głębokość 60-65 cm</w:t>
            </w:r>
          </w:p>
          <w:p w:rsidR="00BE6168" w:rsidRDefault="00BE6168" w:rsidP="00BE6168">
            <w:pPr>
              <w:pStyle w:val="Akapitzlist"/>
            </w:pPr>
            <w:r>
              <w:t>Wysokość 230-240 cm</w:t>
            </w:r>
          </w:p>
          <w:p w:rsidR="00BE6168" w:rsidRDefault="00BE6168" w:rsidP="008741A7">
            <w:r>
              <w:t>Ilość -  5 sztuk</w:t>
            </w:r>
          </w:p>
          <w:p w:rsidR="000C620F" w:rsidRDefault="000C620F" w:rsidP="00BE6168">
            <w:pPr>
              <w:pStyle w:val="Akapitzlist"/>
            </w:pPr>
          </w:p>
          <w:p w:rsidR="00020854" w:rsidRDefault="00020854" w:rsidP="00A44BB2"/>
          <w:p w:rsidR="00020854" w:rsidRDefault="00020854" w:rsidP="00020854">
            <w:pPr>
              <w:pStyle w:val="Akapitzlist"/>
              <w:numPr>
                <w:ilvl w:val="0"/>
                <w:numId w:val="2"/>
              </w:numPr>
            </w:pPr>
            <w:r>
              <w:t xml:space="preserve">Fotel  wykonany z  drewna i/lub sklejki, preferowana brzoza, malowany  - preferowany kolor czerwony, oparcie szczebelkowe, z poduszką na siedzisko z okryciem zdejmowalnym, łatwym do prania (preferowany kolor </w:t>
            </w:r>
            <w:r w:rsidR="00173628">
              <w:t xml:space="preserve">siedziska </w:t>
            </w:r>
            <w:r>
              <w:t>szary), z podłokietnikami</w:t>
            </w:r>
          </w:p>
          <w:p w:rsidR="00020854" w:rsidRDefault="00020854" w:rsidP="00020854">
            <w:pPr>
              <w:pStyle w:val="Akapitzlist"/>
            </w:pPr>
            <w:r>
              <w:t>Wymiary (w przedziale):</w:t>
            </w:r>
          </w:p>
          <w:p w:rsidR="00020854" w:rsidRDefault="00020854" w:rsidP="00020854">
            <w:pPr>
              <w:pStyle w:val="Akapitzlist"/>
            </w:pPr>
            <w:r>
              <w:t>Szerokość fotela 58-70 cm</w:t>
            </w:r>
          </w:p>
          <w:p w:rsidR="00020854" w:rsidRDefault="00020854" w:rsidP="00020854">
            <w:pPr>
              <w:pStyle w:val="Akapitzlist"/>
            </w:pPr>
            <w:r>
              <w:t>Wysokość fotela 82-86 cm</w:t>
            </w:r>
          </w:p>
          <w:p w:rsidR="00020854" w:rsidRDefault="00020854" w:rsidP="00020854">
            <w:pPr>
              <w:pStyle w:val="Akapitzlist"/>
            </w:pPr>
            <w:r>
              <w:t>Szerokość siedziska  55-60 cm</w:t>
            </w:r>
          </w:p>
          <w:p w:rsidR="00020854" w:rsidRDefault="00020854" w:rsidP="00020854">
            <w:pPr>
              <w:pStyle w:val="Akapitzlist"/>
            </w:pPr>
            <w:r>
              <w:t>Głębokość siedziska 55-58 cm</w:t>
            </w:r>
          </w:p>
          <w:p w:rsidR="00020854" w:rsidRDefault="00020854" w:rsidP="00020854">
            <w:pPr>
              <w:pStyle w:val="Akapitzlist"/>
            </w:pPr>
            <w:r>
              <w:t>Wysokość siedziska nad podłogą 40-45 cm</w:t>
            </w:r>
          </w:p>
          <w:p w:rsidR="00173628" w:rsidRDefault="00173628" w:rsidP="008741A7">
            <w:r>
              <w:t xml:space="preserve">Ilość </w:t>
            </w:r>
            <w:r w:rsidR="00B03CD8">
              <w:t>–</w:t>
            </w:r>
            <w:r w:rsidR="00A44BB2">
              <w:t xml:space="preserve">1 </w:t>
            </w:r>
            <w:r>
              <w:t xml:space="preserve"> sztuk</w:t>
            </w:r>
            <w:r w:rsidR="00A44BB2">
              <w:t>a</w:t>
            </w:r>
          </w:p>
          <w:p w:rsidR="00B03CD8" w:rsidRDefault="00B03CD8" w:rsidP="00020854">
            <w:pPr>
              <w:pStyle w:val="Akapitzlist"/>
            </w:pPr>
          </w:p>
          <w:p w:rsidR="00B03CD8" w:rsidRDefault="00B03CD8" w:rsidP="00B03CD8">
            <w:pPr>
              <w:pStyle w:val="Akapitzlist"/>
              <w:numPr>
                <w:ilvl w:val="0"/>
                <w:numId w:val="2"/>
              </w:numPr>
            </w:pPr>
            <w:r>
              <w:t>Witryna wykonana z litego drewna, bejcowana na czerwo</w:t>
            </w:r>
            <w:r w:rsidR="00E57C44">
              <w:t>n</w:t>
            </w:r>
            <w:r>
              <w:t xml:space="preserve">o, W górnej części witryny dwoje przeszklonych drzwi – szkło hartowane. </w:t>
            </w:r>
          </w:p>
          <w:p w:rsidR="00B03CD8" w:rsidRDefault="00B03CD8" w:rsidP="00B03CD8">
            <w:pPr>
              <w:pStyle w:val="Akapitzlist"/>
            </w:pPr>
            <w:r>
              <w:t xml:space="preserve">W dolnej części trzy szuflady różnej wielkości. Na dole mebla powinna się znajdować najwyższa szuflada. </w:t>
            </w:r>
          </w:p>
          <w:p w:rsidR="00B03CD8" w:rsidRDefault="00B03CD8" w:rsidP="00B03CD8">
            <w:pPr>
              <w:pStyle w:val="Akapitzlist"/>
            </w:pPr>
            <w:r>
              <w:t xml:space="preserve">Mebel nóżkach o regulowanej wysokości pozwalające na stabilne postawienie mebla na podłodze. </w:t>
            </w:r>
          </w:p>
          <w:p w:rsidR="00B03CD8" w:rsidRDefault="00B03CD8" w:rsidP="00B03CD8">
            <w:pPr>
              <w:pStyle w:val="Akapitzlist"/>
            </w:pPr>
            <w:r>
              <w:t xml:space="preserve">Prowadnice szuflad oraz zawiasy drzwi pozwalające na gładkie i ciche zamykanie się. </w:t>
            </w:r>
          </w:p>
          <w:p w:rsidR="00B03CD8" w:rsidRDefault="00B03CD8" w:rsidP="00B03CD8">
            <w:pPr>
              <w:pStyle w:val="Akapitzlist"/>
            </w:pPr>
          </w:p>
          <w:p w:rsidR="00B03CD8" w:rsidRDefault="00B03CD8" w:rsidP="00B03CD8">
            <w:pPr>
              <w:pStyle w:val="Akapitzlist"/>
            </w:pPr>
            <w:r w:rsidRPr="00B03CD8">
              <w:t>Wymiary (w przedziale):</w:t>
            </w:r>
          </w:p>
          <w:p w:rsidR="00B03CD8" w:rsidRDefault="00B03CD8" w:rsidP="00B03CD8">
            <w:pPr>
              <w:pStyle w:val="Akapitzlist"/>
            </w:pPr>
            <w:r>
              <w:t>Szerokość 90 – 100 cm</w:t>
            </w:r>
          </w:p>
          <w:p w:rsidR="00B03CD8" w:rsidRDefault="00B03CD8" w:rsidP="00B03CD8">
            <w:pPr>
              <w:pStyle w:val="Akapitzlist"/>
            </w:pPr>
            <w:r>
              <w:t>Głębokość 35 - 40 cm</w:t>
            </w:r>
          </w:p>
          <w:p w:rsidR="00B03CD8" w:rsidRDefault="00B03CD8" w:rsidP="00B03CD8">
            <w:pPr>
              <w:pStyle w:val="Akapitzlist"/>
            </w:pPr>
            <w:r>
              <w:t xml:space="preserve">Wysokość 195-200 cm, </w:t>
            </w:r>
          </w:p>
          <w:p w:rsidR="00B03CD8" w:rsidRDefault="00B03CD8" w:rsidP="00B03CD8">
            <w:pPr>
              <w:pStyle w:val="Akapitzlist"/>
            </w:pPr>
            <w:r>
              <w:t>Wysokości szuflad  8-10 cm, 17-19 cm23-25 cm</w:t>
            </w:r>
          </w:p>
          <w:p w:rsidR="00B03CD8" w:rsidRDefault="00B03CD8" w:rsidP="00B03CD8">
            <w:pPr>
              <w:pStyle w:val="Akapitzlist"/>
            </w:pPr>
          </w:p>
          <w:p w:rsidR="00B03CD8" w:rsidRDefault="00B03CD8" w:rsidP="00B03CD8">
            <w:pPr>
              <w:pStyle w:val="Akapitzlist"/>
            </w:pPr>
            <w:r>
              <w:t>Maksymalne obciążenie półki nie  mniej niż 30 kg</w:t>
            </w:r>
          </w:p>
          <w:p w:rsidR="00F3683E" w:rsidRDefault="00F3683E" w:rsidP="008741A7">
            <w:r>
              <w:t>Ilość – 1 sztuka</w:t>
            </w:r>
          </w:p>
          <w:p w:rsidR="00F3683E" w:rsidRDefault="00F3683E" w:rsidP="00B03CD8">
            <w:pPr>
              <w:pStyle w:val="Akapitzlist"/>
            </w:pPr>
          </w:p>
          <w:p w:rsidR="00F3683E" w:rsidRDefault="00F3683E" w:rsidP="00F3683E">
            <w:pPr>
              <w:pStyle w:val="Akapitzlist"/>
              <w:numPr>
                <w:ilvl w:val="0"/>
                <w:numId w:val="2"/>
              </w:numPr>
            </w:pPr>
            <w:r>
              <w:t xml:space="preserve">Szafa trzydrzwiowa  wykonana z płyty wiórowej i/lub pilśniowej lub innej o podobnych właściwościach.  Trzy  pary drzwi, fronty frezowane, preferowany kolor całego mebla szary. Szafa powinna zawierać 5 półek z możliwością regulacji w każdym skrzydle. </w:t>
            </w:r>
          </w:p>
          <w:p w:rsidR="00F3683E" w:rsidRDefault="00F3683E" w:rsidP="00F3683E">
            <w:pPr>
              <w:pStyle w:val="Akapitzlist"/>
            </w:pPr>
          </w:p>
          <w:p w:rsidR="00F3683E" w:rsidRDefault="00F3683E" w:rsidP="00F3683E">
            <w:pPr>
              <w:pStyle w:val="Akapitzlist"/>
            </w:pPr>
            <w:r>
              <w:t>Uchwyt meblowy w kolorze złotym, matowy, podłużny, podłużny ( długość w przedziale 12-13 cm).</w:t>
            </w:r>
          </w:p>
          <w:p w:rsidR="00F3683E" w:rsidRDefault="00F3683E" w:rsidP="00F3683E">
            <w:pPr>
              <w:pStyle w:val="Akapitzlist"/>
            </w:pPr>
          </w:p>
          <w:p w:rsidR="00F3683E" w:rsidRDefault="00F3683E" w:rsidP="00F3683E">
            <w:pPr>
              <w:pStyle w:val="Akapitzlist"/>
            </w:pPr>
            <w:r>
              <w:t>Wymiary (w przedziale):</w:t>
            </w:r>
          </w:p>
          <w:p w:rsidR="00F3683E" w:rsidRDefault="00F3683E" w:rsidP="00F3683E">
            <w:pPr>
              <w:pStyle w:val="Akapitzlist"/>
            </w:pPr>
            <w:r>
              <w:t>Szerokość 150-160 cm</w:t>
            </w:r>
          </w:p>
          <w:p w:rsidR="00F3683E" w:rsidRDefault="00F3683E" w:rsidP="00F3683E">
            <w:pPr>
              <w:pStyle w:val="Akapitzlist"/>
            </w:pPr>
            <w:r>
              <w:t>Głębokość 60-65 cm</w:t>
            </w:r>
          </w:p>
          <w:p w:rsidR="00F3683E" w:rsidRDefault="00F3683E" w:rsidP="00F3683E">
            <w:pPr>
              <w:pStyle w:val="Akapitzlist"/>
            </w:pPr>
            <w:r>
              <w:lastRenderedPageBreak/>
              <w:t>Wysokość 230-240 cm</w:t>
            </w:r>
          </w:p>
          <w:p w:rsidR="008741A7" w:rsidRDefault="008741A7" w:rsidP="008741A7">
            <w:r w:rsidRPr="00C86A49">
              <w:t xml:space="preserve">Ilość – </w:t>
            </w:r>
            <w:r w:rsidR="00C86A49" w:rsidRPr="00C86A49">
              <w:t>1 sztuka</w:t>
            </w:r>
          </w:p>
          <w:p w:rsidR="0082764A" w:rsidRDefault="0082764A" w:rsidP="0082764A">
            <w:pPr>
              <w:pStyle w:val="Akapitzlist"/>
            </w:pPr>
          </w:p>
          <w:p w:rsidR="0082764A" w:rsidRDefault="0082764A" w:rsidP="0082764A">
            <w:pPr>
              <w:pStyle w:val="Akapitzlist"/>
              <w:numPr>
                <w:ilvl w:val="0"/>
                <w:numId w:val="2"/>
              </w:numPr>
            </w:pPr>
            <w:r>
              <w:t xml:space="preserve">Stół z czterema krzesłami – zestaw. </w:t>
            </w:r>
          </w:p>
          <w:p w:rsidR="0082764A" w:rsidRDefault="0082764A" w:rsidP="0082764A">
            <w:pPr>
              <w:pStyle w:val="Akapitzlist"/>
            </w:pPr>
            <w:r>
              <w:t xml:space="preserve">Stół wykonany z drewna i/ lub sklejki, blat z okleiną jesionową lub brzozową, pokryty bezbarwnym lakierem. </w:t>
            </w:r>
          </w:p>
          <w:p w:rsidR="0082764A" w:rsidRDefault="0082764A" w:rsidP="0082764A">
            <w:pPr>
              <w:pStyle w:val="Akapitzlist"/>
            </w:pPr>
          </w:p>
          <w:p w:rsidR="0082764A" w:rsidRDefault="0082764A" w:rsidP="0082764A">
            <w:pPr>
              <w:pStyle w:val="Akapitzlist"/>
            </w:pPr>
            <w:r>
              <w:t xml:space="preserve">Wymiary ( w przedziale) </w:t>
            </w:r>
          </w:p>
          <w:p w:rsidR="0082764A" w:rsidRDefault="0082764A" w:rsidP="0082764A">
            <w:pPr>
              <w:pStyle w:val="Akapitzlist"/>
            </w:pPr>
            <w:r>
              <w:t>Długość: 140-150 cm</w:t>
            </w:r>
          </w:p>
          <w:p w:rsidR="0082764A" w:rsidRDefault="0082764A" w:rsidP="0082764A">
            <w:pPr>
              <w:pStyle w:val="Akapitzlist"/>
            </w:pPr>
            <w:r>
              <w:t>Szerokość: 75-80 cm</w:t>
            </w:r>
          </w:p>
          <w:p w:rsidR="0082764A" w:rsidRDefault="0082764A" w:rsidP="0082764A">
            <w:pPr>
              <w:pStyle w:val="Akapitzlist"/>
            </w:pPr>
          </w:p>
          <w:p w:rsidR="0082764A" w:rsidRDefault="0082764A" w:rsidP="0082764A">
            <w:pPr>
              <w:pStyle w:val="Akapitzlist"/>
            </w:pPr>
            <w:r>
              <w:t xml:space="preserve">Krzesło z litego drewna i/lub okleiny klejonej warstwowo (preferowany materiał – brzoza), </w:t>
            </w:r>
          </w:p>
          <w:p w:rsidR="0082764A" w:rsidRDefault="0082764A" w:rsidP="0082764A">
            <w:pPr>
              <w:pStyle w:val="Akapitzlist"/>
            </w:pPr>
            <w:r>
              <w:t xml:space="preserve">Nogi i  szyna siedziska – kolor  naturalne drewno. </w:t>
            </w:r>
          </w:p>
          <w:p w:rsidR="0082764A" w:rsidRDefault="0082764A" w:rsidP="0082764A">
            <w:pPr>
              <w:pStyle w:val="Akapitzlist"/>
            </w:pPr>
            <w:r>
              <w:t xml:space="preserve">Siedzisko i oparcie – sklejka,  preferowany kolor biały </w:t>
            </w:r>
          </w:p>
          <w:p w:rsidR="0082764A" w:rsidRDefault="0082764A" w:rsidP="0082764A">
            <w:pPr>
              <w:pStyle w:val="Akapitzlist"/>
            </w:pPr>
            <w:r>
              <w:t>Oparcie wyprofilowane w łuk.</w:t>
            </w:r>
          </w:p>
          <w:p w:rsidR="0082764A" w:rsidRDefault="0082764A" w:rsidP="0082764A">
            <w:pPr>
              <w:pStyle w:val="Akapitzlist"/>
            </w:pPr>
            <w:r>
              <w:t>Wymiary (w przedziale):</w:t>
            </w:r>
          </w:p>
          <w:p w:rsidR="0082764A" w:rsidRDefault="0082764A" w:rsidP="0082764A">
            <w:pPr>
              <w:pStyle w:val="Akapitzlist"/>
            </w:pPr>
            <w:r>
              <w:t>Szerokość 45-48 cm</w:t>
            </w:r>
          </w:p>
          <w:p w:rsidR="0082764A" w:rsidRDefault="0082764A" w:rsidP="0082764A">
            <w:pPr>
              <w:pStyle w:val="Akapitzlist"/>
            </w:pPr>
            <w:r>
              <w:t>Głębokość 47-50 cm</w:t>
            </w:r>
          </w:p>
          <w:p w:rsidR="0082764A" w:rsidRDefault="0082764A" w:rsidP="0082764A">
            <w:pPr>
              <w:pStyle w:val="Akapitzlist"/>
            </w:pPr>
            <w:r>
              <w:t>Wysokość 75-80 cm</w:t>
            </w:r>
          </w:p>
          <w:p w:rsidR="0082764A" w:rsidRDefault="0082764A" w:rsidP="0082764A">
            <w:pPr>
              <w:pStyle w:val="Akapitzlist"/>
            </w:pPr>
            <w:r>
              <w:t>Szerokość siedziska 40-45 cm</w:t>
            </w:r>
          </w:p>
          <w:p w:rsidR="0082764A" w:rsidRDefault="0082764A" w:rsidP="0082764A">
            <w:pPr>
              <w:pStyle w:val="Akapitzlist"/>
            </w:pPr>
            <w:r>
              <w:t>Głębokość siedziska 40-45 cm</w:t>
            </w:r>
          </w:p>
          <w:p w:rsidR="0082764A" w:rsidRDefault="0082764A" w:rsidP="0082764A">
            <w:pPr>
              <w:pStyle w:val="Akapitzlist"/>
            </w:pPr>
            <w:r>
              <w:t>Wysokość siedziska 44-46 cm</w:t>
            </w:r>
          </w:p>
          <w:p w:rsidR="004171AA" w:rsidRDefault="004171AA" w:rsidP="008741A7">
            <w:r>
              <w:t>Ilość – 3 zestawy</w:t>
            </w:r>
          </w:p>
          <w:p w:rsidR="0082764A" w:rsidRDefault="0082764A" w:rsidP="0082764A">
            <w:pPr>
              <w:pStyle w:val="Akapitzlist"/>
            </w:pPr>
          </w:p>
          <w:p w:rsidR="00932333" w:rsidRDefault="00932333" w:rsidP="00932333">
            <w:pPr>
              <w:pStyle w:val="Akapitzlist"/>
              <w:numPr>
                <w:ilvl w:val="0"/>
                <w:numId w:val="2"/>
              </w:numPr>
            </w:pPr>
            <w:r>
              <w:t xml:space="preserve">Sofa dwuosobowa, tapicerowana , z podłokietnikami w kolorze zielonym, na drewnianych nóżkach. </w:t>
            </w:r>
          </w:p>
          <w:p w:rsidR="00932333" w:rsidRDefault="00932333" w:rsidP="00932333">
            <w:pPr>
              <w:pStyle w:val="Akapitzlist"/>
            </w:pPr>
            <w:r>
              <w:t>Pokrycie sofy powinno być zdejmowalne w celu wyprania go.</w:t>
            </w:r>
          </w:p>
          <w:p w:rsidR="00932333" w:rsidRDefault="00932333" w:rsidP="00932333">
            <w:pPr>
              <w:pStyle w:val="Akapitzlist"/>
            </w:pPr>
            <w:r>
              <w:t xml:space="preserve">Siedzisko oraz oparcie  powinno się składać z dwóch poduch każde. </w:t>
            </w:r>
          </w:p>
          <w:p w:rsidR="00932333" w:rsidRDefault="00932333" w:rsidP="00932333">
            <w:pPr>
              <w:pStyle w:val="Akapitzlist"/>
            </w:pPr>
            <w:r w:rsidRPr="00932333">
              <w:t>Wymiary (w przedziale):</w:t>
            </w:r>
          </w:p>
          <w:p w:rsidR="00932333" w:rsidRDefault="00932333" w:rsidP="00932333">
            <w:pPr>
              <w:pStyle w:val="Akapitzlist"/>
            </w:pPr>
            <w:r>
              <w:t>Szerokość: 160-170 cm</w:t>
            </w:r>
          </w:p>
          <w:p w:rsidR="00932333" w:rsidRDefault="00932333" w:rsidP="00932333">
            <w:pPr>
              <w:pStyle w:val="Akapitzlist"/>
            </w:pPr>
            <w:r>
              <w:t>Głębokość: 80--85 cm</w:t>
            </w:r>
          </w:p>
          <w:p w:rsidR="00932333" w:rsidRDefault="00932333" w:rsidP="00932333">
            <w:pPr>
              <w:pStyle w:val="Akapitzlist"/>
            </w:pPr>
          </w:p>
          <w:p w:rsidR="00932333" w:rsidRDefault="00932333" w:rsidP="004171AA">
            <w:pPr>
              <w:pStyle w:val="Akapitzlist"/>
            </w:pPr>
            <w:r>
              <w:t>Szerokość siedziska: 13</w:t>
            </w:r>
            <w:r w:rsidR="004171AA">
              <w:t>5-140</w:t>
            </w:r>
            <w:r>
              <w:t xml:space="preserve"> cm</w:t>
            </w:r>
          </w:p>
          <w:p w:rsidR="00932333" w:rsidRDefault="00932333" w:rsidP="004171AA">
            <w:pPr>
              <w:pStyle w:val="Akapitzlist"/>
            </w:pPr>
            <w:r>
              <w:t>Głębokość siedziska: 5</w:t>
            </w:r>
            <w:r w:rsidR="004171AA">
              <w:t>2-55</w:t>
            </w:r>
            <w:r>
              <w:t xml:space="preserve"> cm</w:t>
            </w:r>
          </w:p>
          <w:p w:rsidR="00932333" w:rsidRDefault="00932333" w:rsidP="004171AA">
            <w:pPr>
              <w:pStyle w:val="Akapitzlist"/>
            </w:pPr>
            <w:r>
              <w:t>Wysokość z poduchami oparcia: 8</w:t>
            </w:r>
            <w:r w:rsidR="004171AA">
              <w:t>5-88</w:t>
            </w:r>
            <w:r>
              <w:t xml:space="preserve"> cm</w:t>
            </w:r>
          </w:p>
          <w:p w:rsidR="00932333" w:rsidRDefault="00932333" w:rsidP="004171AA">
            <w:pPr>
              <w:pStyle w:val="Akapitzlist"/>
            </w:pPr>
            <w:r>
              <w:t>Wysokość oparcia: 6</w:t>
            </w:r>
            <w:r w:rsidR="004171AA">
              <w:t>7-80</w:t>
            </w:r>
            <w:r>
              <w:t xml:space="preserve"> cm</w:t>
            </w:r>
          </w:p>
          <w:p w:rsidR="00932333" w:rsidRDefault="00932333" w:rsidP="004171AA">
            <w:pPr>
              <w:pStyle w:val="Akapitzlist"/>
            </w:pPr>
            <w:r>
              <w:t>Wysokość siedziska: 4</w:t>
            </w:r>
            <w:r w:rsidR="004171AA">
              <w:t>5-48</w:t>
            </w:r>
            <w:r>
              <w:t xml:space="preserve"> cm</w:t>
            </w:r>
          </w:p>
          <w:p w:rsidR="00932333" w:rsidRDefault="00932333" w:rsidP="004171AA">
            <w:pPr>
              <w:pStyle w:val="Akapitzlist"/>
            </w:pPr>
            <w:r>
              <w:t>Wysokość podłokietnika: 6</w:t>
            </w:r>
            <w:r w:rsidR="004171AA">
              <w:t>8-70</w:t>
            </w:r>
            <w:r>
              <w:t xml:space="preserve"> cm</w:t>
            </w:r>
          </w:p>
          <w:p w:rsidR="00932333" w:rsidRDefault="00932333" w:rsidP="004171AA">
            <w:pPr>
              <w:pStyle w:val="Akapitzlist"/>
            </w:pPr>
            <w:r>
              <w:t>Podłokietnik szerokość: 13</w:t>
            </w:r>
            <w:r w:rsidR="004171AA">
              <w:t>-15</w:t>
            </w:r>
            <w:r>
              <w:t xml:space="preserve"> cm</w:t>
            </w:r>
          </w:p>
          <w:p w:rsidR="00932333" w:rsidRDefault="00932333" w:rsidP="00932333">
            <w:pPr>
              <w:pStyle w:val="Akapitzlist"/>
            </w:pPr>
            <w:r>
              <w:t>Wysokość pod meblem: 1</w:t>
            </w:r>
            <w:r w:rsidR="004171AA">
              <w:t>14-16</w:t>
            </w:r>
            <w:r>
              <w:t xml:space="preserve"> cm</w:t>
            </w:r>
          </w:p>
          <w:p w:rsidR="00B7007A" w:rsidRDefault="004171AA" w:rsidP="008741A7">
            <w:r>
              <w:t>Ilość – 1 sztuka</w:t>
            </w:r>
          </w:p>
          <w:p w:rsidR="00783FEE" w:rsidRDefault="00783FEE" w:rsidP="00783FEE">
            <w:pPr>
              <w:pStyle w:val="Akapitzlist"/>
            </w:pPr>
          </w:p>
          <w:p w:rsidR="00B7007A" w:rsidRDefault="00B7007A" w:rsidP="00B7007A">
            <w:pPr>
              <w:pStyle w:val="Akapitzlist"/>
              <w:numPr>
                <w:ilvl w:val="0"/>
                <w:numId w:val="2"/>
              </w:numPr>
            </w:pPr>
            <w:r>
              <w:t xml:space="preserve">Stolik kawowy  - okrągły, z miejscem do przechowywania, na czterech nogach, w całości  wykonany ze sklejki  z okleiną, preferowana okleina brzozowa. Bejcowany lub malowany na czarno, pokryty bezbarwnym lakierem. </w:t>
            </w:r>
          </w:p>
          <w:p w:rsidR="00B7007A" w:rsidRDefault="00B7007A" w:rsidP="00B7007A">
            <w:pPr>
              <w:ind w:left="360"/>
            </w:pPr>
          </w:p>
          <w:p w:rsidR="00B7007A" w:rsidRDefault="00B7007A" w:rsidP="00B7007A">
            <w:pPr>
              <w:pStyle w:val="Akapitzlist"/>
            </w:pPr>
            <w:r>
              <w:t>Wymiary (w przedziale):</w:t>
            </w:r>
          </w:p>
          <w:p w:rsidR="00B7007A" w:rsidRDefault="00B7007A" w:rsidP="00B7007A">
            <w:pPr>
              <w:pStyle w:val="Akapitzlist"/>
            </w:pPr>
            <w:r>
              <w:t>Wysokość: 40-45 cm</w:t>
            </w:r>
          </w:p>
          <w:p w:rsidR="00B7007A" w:rsidRDefault="00B7007A" w:rsidP="00B7007A">
            <w:pPr>
              <w:pStyle w:val="Akapitzlist"/>
            </w:pPr>
            <w:r>
              <w:t>Średnica: 65-70 cm</w:t>
            </w:r>
          </w:p>
          <w:p w:rsidR="00B7007A" w:rsidRDefault="00B7007A" w:rsidP="00B7007A">
            <w:pPr>
              <w:pStyle w:val="Akapitzlist"/>
            </w:pPr>
            <w:r>
              <w:lastRenderedPageBreak/>
              <w:t>Wysokość na którym jest półka do przechowywania : 6-8 cm od poziomu podłogi</w:t>
            </w:r>
          </w:p>
          <w:p w:rsidR="00B7007A" w:rsidRDefault="00B7007A" w:rsidP="008741A7">
            <w:r>
              <w:t>Ilość – 1 sztuka</w:t>
            </w:r>
          </w:p>
          <w:p w:rsidR="00B7007A" w:rsidRDefault="00B7007A" w:rsidP="00B7007A">
            <w:pPr>
              <w:pStyle w:val="Akapitzlist"/>
            </w:pPr>
          </w:p>
          <w:p w:rsidR="00783FEE" w:rsidRDefault="00783FEE" w:rsidP="00783FEE">
            <w:pPr>
              <w:pStyle w:val="Akapitzlist"/>
              <w:numPr>
                <w:ilvl w:val="0"/>
                <w:numId w:val="2"/>
              </w:numPr>
            </w:pPr>
            <w:r>
              <w:t>Fotel w stylu lat 50-tych, tapicerowany ( kolor tapicerki – preferowany szaroturkusowy)</w:t>
            </w:r>
            <w:r w:rsidR="00B7007A">
              <w:t xml:space="preserve">, rama, nogi i podłokietniki wykonane  z litego drewna, bejcowane na kolor ciemnobrązowy, pokryte bezbarwnym lakierem. </w:t>
            </w:r>
          </w:p>
          <w:p w:rsidR="00783FEE" w:rsidRDefault="00783FEE" w:rsidP="00783FEE">
            <w:pPr>
              <w:pStyle w:val="Akapitzlist"/>
            </w:pPr>
          </w:p>
          <w:p w:rsidR="00B7007A" w:rsidRDefault="00B7007A" w:rsidP="00783FEE">
            <w:pPr>
              <w:pStyle w:val="Akapitzlist"/>
            </w:pPr>
            <w:r w:rsidRPr="00B7007A">
              <w:t>Wymiary (w przedziale):</w:t>
            </w:r>
          </w:p>
          <w:p w:rsidR="00B7007A" w:rsidRDefault="00B7007A" w:rsidP="00B7007A">
            <w:pPr>
              <w:pStyle w:val="Akapitzlist"/>
            </w:pPr>
            <w:r>
              <w:t>Wysokość oparcia: 45-48 cm</w:t>
            </w:r>
          </w:p>
          <w:p w:rsidR="00B7007A" w:rsidRDefault="00B7007A" w:rsidP="00B7007A">
            <w:pPr>
              <w:pStyle w:val="Akapitzlist"/>
            </w:pPr>
            <w:r>
              <w:t>Szerokość: 63-66 cm</w:t>
            </w:r>
          </w:p>
          <w:p w:rsidR="00B7007A" w:rsidRDefault="00B7007A" w:rsidP="00B7007A">
            <w:pPr>
              <w:pStyle w:val="Akapitzlist"/>
            </w:pPr>
            <w:r>
              <w:t>Głębokość: 76-80 cm</w:t>
            </w:r>
          </w:p>
          <w:p w:rsidR="00B7007A" w:rsidRDefault="00B7007A" w:rsidP="00B7007A">
            <w:pPr>
              <w:pStyle w:val="Akapitzlist"/>
            </w:pPr>
            <w:r>
              <w:t>Wysokość: 75-78 cm</w:t>
            </w:r>
          </w:p>
          <w:p w:rsidR="00B7007A" w:rsidRDefault="00B7007A" w:rsidP="00B7007A">
            <w:pPr>
              <w:pStyle w:val="Akapitzlist"/>
            </w:pPr>
            <w:r>
              <w:t>Wysokość pod meblem: 20-22 cm</w:t>
            </w:r>
          </w:p>
          <w:p w:rsidR="00B7007A" w:rsidRDefault="00B7007A" w:rsidP="00B7007A">
            <w:pPr>
              <w:pStyle w:val="Akapitzlist"/>
            </w:pPr>
            <w:r>
              <w:t>Wysokość podłokietnika: 62-64 cm</w:t>
            </w:r>
          </w:p>
          <w:p w:rsidR="00B7007A" w:rsidRDefault="00B7007A" w:rsidP="00B7007A">
            <w:pPr>
              <w:pStyle w:val="Akapitzlist"/>
            </w:pPr>
            <w:r>
              <w:t>Szerokość siedziska: 55-58 cm</w:t>
            </w:r>
          </w:p>
          <w:p w:rsidR="00B7007A" w:rsidRDefault="00B7007A" w:rsidP="00B7007A">
            <w:pPr>
              <w:pStyle w:val="Akapitzlist"/>
            </w:pPr>
            <w:r>
              <w:t>Głębokość siedziska: 50-55 cm</w:t>
            </w:r>
          </w:p>
          <w:p w:rsidR="00B7007A" w:rsidRDefault="00B7007A" w:rsidP="00B7007A">
            <w:pPr>
              <w:pStyle w:val="Akapitzlist"/>
            </w:pPr>
            <w:r>
              <w:t>Wysokość siedziska: 44-46 cm</w:t>
            </w:r>
          </w:p>
          <w:p w:rsidR="00B7007A" w:rsidRDefault="00B7007A" w:rsidP="008741A7">
            <w:r>
              <w:t>Ilość – 1 sztuka</w:t>
            </w:r>
          </w:p>
          <w:p w:rsidR="00A4654E" w:rsidRDefault="00A4654E" w:rsidP="00B7007A">
            <w:pPr>
              <w:pStyle w:val="Akapitzlist"/>
            </w:pPr>
          </w:p>
          <w:p w:rsidR="00B7007A" w:rsidRDefault="00A4654E" w:rsidP="00A4654E">
            <w:pPr>
              <w:pStyle w:val="Akapitzlist"/>
              <w:numPr>
                <w:ilvl w:val="0"/>
                <w:numId w:val="2"/>
              </w:numPr>
            </w:pPr>
            <w:r>
              <w:t xml:space="preserve">Regał – słupek, wykonany w całości ze stali malowanej proszkowo, o ażurowej konstrukcji, z 5 półkami, preferowany kolor biały. </w:t>
            </w:r>
          </w:p>
          <w:p w:rsidR="00A4654E" w:rsidRDefault="00A4654E" w:rsidP="00A4654E">
            <w:pPr>
              <w:pStyle w:val="Akapitzlist"/>
            </w:pPr>
          </w:p>
          <w:p w:rsidR="00A4654E" w:rsidRDefault="00A4654E" w:rsidP="00A4654E">
            <w:pPr>
              <w:pStyle w:val="Akapitzlist"/>
            </w:pPr>
            <w:r w:rsidRPr="00A4654E">
              <w:t>Wymiary (w przedziale):</w:t>
            </w:r>
          </w:p>
          <w:p w:rsidR="00A4654E" w:rsidRDefault="00A4654E" w:rsidP="00A4654E">
            <w:pPr>
              <w:pStyle w:val="Akapitzlist"/>
            </w:pPr>
            <w:r>
              <w:t>Szerokość: 30-35 cm</w:t>
            </w:r>
          </w:p>
          <w:p w:rsidR="00A4654E" w:rsidRDefault="00A4654E" w:rsidP="00A4654E">
            <w:pPr>
              <w:pStyle w:val="Akapitzlist"/>
            </w:pPr>
            <w:r>
              <w:t>Głębokość: 30-35 cm</w:t>
            </w:r>
          </w:p>
          <w:p w:rsidR="00A4654E" w:rsidRDefault="00A4654E" w:rsidP="00A4654E">
            <w:pPr>
              <w:pStyle w:val="Akapitzlist"/>
            </w:pPr>
            <w:r>
              <w:t>Wysokość: 180-190 cm</w:t>
            </w:r>
          </w:p>
          <w:p w:rsidR="00A4654E" w:rsidRDefault="00A4654E" w:rsidP="00A4654E">
            <w:pPr>
              <w:pStyle w:val="Akapitzlist"/>
            </w:pPr>
            <w:r>
              <w:t>Obciążenie maksymalne półki: nie mniej niż 6 kg</w:t>
            </w:r>
          </w:p>
          <w:p w:rsidR="00A4654E" w:rsidRDefault="00A4654E" w:rsidP="008741A7">
            <w:r>
              <w:t>Ilość – 5 sztuk</w:t>
            </w:r>
          </w:p>
          <w:p w:rsidR="00AA22D0" w:rsidRDefault="00AA22D0" w:rsidP="00A4654E">
            <w:pPr>
              <w:pStyle w:val="Akapitzlist"/>
            </w:pPr>
          </w:p>
          <w:p w:rsidR="00AA22D0" w:rsidRDefault="00AA22D0" w:rsidP="00AA22D0">
            <w:pPr>
              <w:pStyle w:val="Akapitzlist"/>
              <w:numPr>
                <w:ilvl w:val="0"/>
                <w:numId w:val="2"/>
              </w:numPr>
            </w:pPr>
            <w:r>
              <w:t xml:space="preserve">Regał wykonany z litego drewna (preferowany materiał sosna) oraz płyty pilśniowej lub innej o podobnych właściwościach, na nóżkach. Preferowane kolory naturalne drewno i czerwona bejca. Nogi powinny mieć możliwość regulacji w celu stabilnego ustawienia mebla. </w:t>
            </w:r>
          </w:p>
          <w:p w:rsidR="00AA22D0" w:rsidRDefault="00AA22D0" w:rsidP="00AA22D0">
            <w:pPr>
              <w:pStyle w:val="Akapitzlist"/>
            </w:pPr>
            <w:r>
              <w:t xml:space="preserve">Regulowane półki , 5-6 szt. </w:t>
            </w:r>
          </w:p>
          <w:p w:rsidR="00AA22D0" w:rsidRDefault="00AA22D0" w:rsidP="00AA22D0">
            <w:pPr>
              <w:pStyle w:val="Akapitzlist"/>
            </w:pPr>
            <w:r>
              <w:t>Wymiary (w przedziale):</w:t>
            </w:r>
          </w:p>
          <w:p w:rsidR="00AA22D0" w:rsidRDefault="00AA22D0" w:rsidP="00AA22D0">
            <w:pPr>
              <w:pStyle w:val="Akapitzlist"/>
            </w:pPr>
            <w:r>
              <w:t>Szerokość 80-90 cm</w:t>
            </w:r>
          </w:p>
          <w:p w:rsidR="00AA22D0" w:rsidRDefault="00AA22D0" w:rsidP="00AA22D0">
            <w:pPr>
              <w:pStyle w:val="Akapitzlist"/>
            </w:pPr>
            <w:r>
              <w:t>Głębokość 35-40 cm</w:t>
            </w:r>
          </w:p>
          <w:p w:rsidR="00AA22D0" w:rsidRDefault="00AA22D0" w:rsidP="00AA22D0">
            <w:pPr>
              <w:pStyle w:val="Akapitzlist"/>
            </w:pPr>
            <w:r>
              <w:t>Wysokość 190-200 cm.</w:t>
            </w:r>
          </w:p>
          <w:p w:rsidR="00AA22D0" w:rsidRDefault="00AA22D0" w:rsidP="00AA22D0">
            <w:pPr>
              <w:pStyle w:val="Akapitzlist"/>
            </w:pPr>
            <w:r>
              <w:t>Maksymalne obciążenie każdej półki nie mniej niż 30 kg</w:t>
            </w:r>
          </w:p>
          <w:p w:rsidR="00AA22D0" w:rsidRDefault="00AA22D0" w:rsidP="008741A7">
            <w:r>
              <w:t>Ilość – 1 sztuka</w:t>
            </w:r>
          </w:p>
          <w:p w:rsidR="007E0CDB" w:rsidRDefault="007E0CDB" w:rsidP="00AA22D0">
            <w:pPr>
              <w:pStyle w:val="Akapitzlist"/>
            </w:pPr>
          </w:p>
          <w:p w:rsidR="007E0CDB" w:rsidRDefault="007E0CDB" w:rsidP="007E0CDB">
            <w:pPr>
              <w:pStyle w:val="Akapitzlist"/>
              <w:numPr>
                <w:ilvl w:val="0"/>
                <w:numId w:val="2"/>
              </w:numPr>
            </w:pPr>
            <w:r>
              <w:t xml:space="preserve">Regał wykonany z litego drewna (preferowany materiał sosna) oraz płyty pilśniowej lub innej o podobnych właściwościach, na nóżkach. Preferowane kolory naturalne drewno i biel. Nogi powinny mieć możliwość regulacji w celu stabilnego ustawienia mebla. </w:t>
            </w:r>
          </w:p>
          <w:p w:rsidR="007E0CDB" w:rsidRDefault="007E0CDB" w:rsidP="007E0CDB">
            <w:pPr>
              <w:pStyle w:val="Akapitzlist"/>
            </w:pPr>
            <w:r>
              <w:t xml:space="preserve">Regulowane półki , 5-6 szt. </w:t>
            </w:r>
          </w:p>
          <w:p w:rsidR="007E0CDB" w:rsidRDefault="007E0CDB" w:rsidP="007E0CDB">
            <w:pPr>
              <w:pStyle w:val="Akapitzlist"/>
            </w:pPr>
            <w:r>
              <w:t>Wymiary (w przedziale):</w:t>
            </w:r>
          </w:p>
          <w:p w:rsidR="007E0CDB" w:rsidRDefault="007E0CDB" w:rsidP="007E0CDB">
            <w:pPr>
              <w:pStyle w:val="Akapitzlist"/>
            </w:pPr>
            <w:r>
              <w:lastRenderedPageBreak/>
              <w:t>Szerokość 80-90 cm</w:t>
            </w:r>
          </w:p>
          <w:p w:rsidR="007E0CDB" w:rsidRDefault="007E0CDB" w:rsidP="007E0CDB">
            <w:pPr>
              <w:pStyle w:val="Akapitzlist"/>
            </w:pPr>
            <w:r>
              <w:t>Głębokość 35-40 cm</w:t>
            </w:r>
          </w:p>
          <w:p w:rsidR="007E0CDB" w:rsidRDefault="007E0CDB" w:rsidP="007E0CDB">
            <w:pPr>
              <w:pStyle w:val="Akapitzlist"/>
            </w:pPr>
            <w:r>
              <w:t>Wysokość 190-200 cm.</w:t>
            </w:r>
          </w:p>
          <w:p w:rsidR="007E0CDB" w:rsidRDefault="007E0CDB" w:rsidP="007E0CDB">
            <w:pPr>
              <w:pStyle w:val="Akapitzlist"/>
            </w:pPr>
            <w:r>
              <w:t>Maksymalne obciążenie każdej półki nie mniej niż 30 kg</w:t>
            </w:r>
          </w:p>
          <w:p w:rsidR="007E0CDB" w:rsidRDefault="007E0CDB" w:rsidP="008741A7">
            <w:r>
              <w:t>Ilość – 1 sztuka</w:t>
            </w:r>
          </w:p>
          <w:p w:rsidR="00AA22D0" w:rsidRDefault="00AA22D0" w:rsidP="00AA22D0">
            <w:pPr>
              <w:pStyle w:val="Akapitzlist"/>
            </w:pPr>
          </w:p>
          <w:p w:rsidR="001D62E4" w:rsidRDefault="00AA22D0" w:rsidP="00AA22D0">
            <w:pPr>
              <w:pStyle w:val="Akapitzlist"/>
              <w:numPr>
                <w:ilvl w:val="0"/>
                <w:numId w:val="2"/>
              </w:numPr>
            </w:pPr>
            <w:r>
              <w:t xml:space="preserve">Barek - Wózek czarny,  o stalowej konstrukcji,  z blatem ze sklejki sosnowej, z dwoma półkami do przechowywania, na czterech kółkach, kółka z możliwością blokowania. </w:t>
            </w:r>
            <w:r w:rsidR="001D62E4">
              <w:t xml:space="preserve">Powinna być możliwość montowania półek pod blatem w 2-3 różnych ustawieniach. </w:t>
            </w:r>
          </w:p>
          <w:p w:rsidR="001D62E4" w:rsidRDefault="001D62E4" w:rsidP="001D62E4">
            <w:pPr>
              <w:pStyle w:val="Akapitzlist"/>
            </w:pPr>
          </w:p>
          <w:p w:rsidR="001D62E4" w:rsidRDefault="001D62E4" w:rsidP="001D62E4">
            <w:pPr>
              <w:pStyle w:val="Akapitzlist"/>
            </w:pPr>
            <w:r w:rsidRPr="001D62E4">
              <w:t>Wymiary (w przedziale):</w:t>
            </w:r>
          </w:p>
          <w:p w:rsidR="001D62E4" w:rsidRDefault="001D62E4" w:rsidP="001D62E4">
            <w:pPr>
              <w:pStyle w:val="Akapitzlist"/>
            </w:pPr>
            <w:r>
              <w:t>Długość: 80-85 cm</w:t>
            </w:r>
          </w:p>
          <w:p w:rsidR="001D62E4" w:rsidRDefault="001D62E4" w:rsidP="001D62E4">
            <w:pPr>
              <w:pStyle w:val="Akapitzlist"/>
            </w:pPr>
            <w:r>
              <w:t>Szerokość: 55-60 cm</w:t>
            </w:r>
          </w:p>
          <w:p w:rsidR="001D62E4" w:rsidRDefault="001D62E4" w:rsidP="001D62E4">
            <w:pPr>
              <w:pStyle w:val="Akapitzlist"/>
            </w:pPr>
            <w:r>
              <w:t>Wysokość: 85-88 cm</w:t>
            </w:r>
          </w:p>
          <w:p w:rsidR="001D62E4" w:rsidRDefault="001D62E4" w:rsidP="001D62E4">
            <w:pPr>
              <w:pStyle w:val="Akapitzlist"/>
            </w:pPr>
            <w:r>
              <w:t>Maksymalne obciążenie nie mniej niż 50 kg</w:t>
            </w:r>
          </w:p>
          <w:p w:rsidR="001D62E4" w:rsidRDefault="001D62E4" w:rsidP="008741A7">
            <w:r>
              <w:t>Ilość – 1 sztuka</w:t>
            </w:r>
          </w:p>
          <w:p w:rsidR="001D62E4" w:rsidRDefault="001D62E4" w:rsidP="001D62E4"/>
          <w:p w:rsidR="003A17AF" w:rsidRPr="005376A6" w:rsidRDefault="003A17AF" w:rsidP="003A17A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5376A6">
              <w:rPr>
                <w:rFonts w:cstheme="minorHAnsi"/>
                <w:color w:val="000000" w:themeColor="text1"/>
              </w:rPr>
              <w:t>Regał z przegrodą i dwoma półkami -  regał kubikowy   z płyty laminowanej</w:t>
            </w:r>
            <w:r>
              <w:rPr>
                <w:rFonts w:cstheme="minorHAnsi"/>
                <w:color w:val="000000" w:themeColor="text1"/>
              </w:rPr>
              <w:t>. Preferowany kolor biały.</w:t>
            </w:r>
          </w:p>
          <w:p w:rsidR="003A17AF" w:rsidRDefault="003A17AF" w:rsidP="008741A7">
            <w:pPr>
              <w:ind w:left="713"/>
              <w:rPr>
                <w:rFonts w:cstheme="minorHAnsi"/>
                <w:color w:val="000000" w:themeColor="text1"/>
              </w:rPr>
            </w:pPr>
            <w:r w:rsidRPr="005376A6">
              <w:rPr>
                <w:rFonts w:cstheme="minorHAnsi"/>
                <w:color w:val="000000" w:themeColor="text1"/>
              </w:rPr>
              <w:t xml:space="preserve">Wymiary </w:t>
            </w:r>
            <w:r>
              <w:rPr>
                <w:rFonts w:cstheme="minorHAnsi"/>
                <w:color w:val="000000" w:themeColor="text1"/>
              </w:rPr>
              <w:t>75-80</w:t>
            </w:r>
            <w:r w:rsidRPr="005376A6">
              <w:rPr>
                <w:rFonts w:cstheme="minorHAnsi"/>
                <w:color w:val="000000" w:themeColor="text1"/>
              </w:rPr>
              <w:t xml:space="preserve"> x 40-45 x 120-125 cm</w:t>
            </w:r>
          </w:p>
          <w:p w:rsidR="008741A7" w:rsidRDefault="008741A7" w:rsidP="008741A7">
            <w:r>
              <w:t>Ilość – 1 sztuka</w:t>
            </w:r>
          </w:p>
          <w:p w:rsidR="00AA22D0" w:rsidRDefault="00AA22D0" w:rsidP="008741A7"/>
        </w:tc>
      </w:tr>
    </w:tbl>
    <w:p w:rsidR="006B2730" w:rsidRDefault="006B2730"/>
    <w:sectPr w:rsidR="006B2730" w:rsidSect="00CB4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062" w:rsidRDefault="00194062" w:rsidP="00126E34">
      <w:pPr>
        <w:spacing w:after="0" w:line="240" w:lineRule="auto"/>
      </w:pPr>
      <w:r>
        <w:separator/>
      </w:r>
    </w:p>
  </w:endnote>
  <w:endnote w:type="continuationSeparator" w:id="1">
    <w:p w:rsidR="00194062" w:rsidRDefault="00194062" w:rsidP="0012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062" w:rsidRDefault="00194062" w:rsidP="00126E34">
      <w:pPr>
        <w:spacing w:after="0" w:line="240" w:lineRule="auto"/>
      </w:pPr>
      <w:r>
        <w:separator/>
      </w:r>
    </w:p>
  </w:footnote>
  <w:footnote w:type="continuationSeparator" w:id="1">
    <w:p w:rsidR="00194062" w:rsidRDefault="00194062" w:rsidP="00126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3FC"/>
    <w:multiLevelType w:val="hybridMultilevel"/>
    <w:tmpl w:val="6484772C"/>
    <w:lvl w:ilvl="0" w:tplc="FC24BC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6947C9"/>
    <w:multiLevelType w:val="hybridMultilevel"/>
    <w:tmpl w:val="1E7032A8"/>
    <w:lvl w:ilvl="0" w:tplc="10143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0406A"/>
    <w:multiLevelType w:val="hybridMultilevel"/>
    <w:tmpl w:val="53CE77AA"/>
    <w:lvl w:ilvl="0" w:tplc="E5DCA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F5DCB"/>
    <w:multiLevelType w:val="hybridMultilevel"/>
    <w:tmpl w:val="2FE60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73F6E"/>
    <w:multiLevelType w:val="multilevel"/>
    <w:tmpl w:val="C96CC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12EA5CEE"/>
    <w:multiLevelType w:val="multilevel"/>
    <w:tmpl w:val="C96CC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57429EB"/>
    <w:multiLevelType w:val="hybridMultilevel"/>
    <w:tmpl w:val="7F5EC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42DF2"/>
    <w:multiLevelType w:val="hybridMultilevel"/>
    <w:tmpl w:val="D44024E2"/>
    <w:lvl w:ilvl="0" w:tplc="A156F9AC">
      <w:start w:val="1"/>
      <w:numFmt w:val="decimal"/>
      <w:lvlText w:val="%1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>
    <w:nsid w:val="19493B48"/>
    <w:multiLevelType w:val="hybridMultilevel"/>
    <w:tmpl w:val="F314C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A21A0"/>
    <w:multiLevelType w:val="hybridMultilevel"/>
    <w:tmpl w:val="15AA9E7A"/>
    <w:lvl w:ilvl="0" w:tplc="4F387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A005D8"/>
    <w:multiLevelType w:val="hybridMultilevel"/>
    <w:tmpl w:val="C04EE8D6"/>
    <w:lvl w:ilvl="0" w:tplc="BB66B21E">
      <w:start w:val="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>
    <w:nsid w:val="1BB40AA8"/>
    <w:multiLevelType w:val="hybridMultilevel"/>
    <w:tmpl w:val="0FE04568"/>
    <w:lvl w:ilvl="0" w:tplc="265E4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CC43BE"/>
    <w:multiLevelType w:val="hybridMultilevel"/>
    <w:tmpl w:val="8840A1DE"/>
    <w:lvl w:ilvl="0" w:tplc="4F387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D16EAE"/>
    <w:multiLevelType w:val="hybridMultilevel"/>
    <w:tmpl w:val="532AC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C5C4D"/>
    <w:multiLevelType w:val="hybridMultilevel"/>
    <w:tmpl w:val="7E76F55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195041"/>
    <w:multiLevelType w:val="hybridMultilevel"/>
    <w:tmpl w:val="2FE609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35248"/>
    <w:multiLevelType w:val="hybridMultilevel"/>
    <w:tmpl w:val="F0D60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746EF"/>
    <w:multiLevelType w:val="hybridMultilevel"/>
    <w:tmpl w:val="2AA0A688"/>
    <w:lvl w:ilvl="0" w:tplc="02E218F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36124C"/>
    <w:multiLevelType w:val="hybridMultilevel"/>
    <w:tmpl w:val="327AD6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D40AA"/>
    <w:multiLevelType w:val="hybridMultilevel"/>
    <w:tmpl w:val="7E76F55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936AF5"/>
    <w:multiLevelType w:val="multilevel"/>
    <w:tmpl w:val="1D7C8A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4CF76F50"/>
    <w:multiLevelType w:val="hybridMultilevel"/>
    <w:tmpl w:val="2064253E"/>
    <w:lvl w:ilvl="0" w:tplc="A0126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DD1A2F"/>
    <w:multiLevelType w:val="hybridMultilevel"/>
    <w:tmpl w:val="C05287AE"/>
    <w:lvl w:ilvl="0" w:tplc="C1A8EE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A625F1"/>
    <w:multiLevelType w:val="hybridMultilevel"/>
    <w:tmpl w:val="15A22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35AA0"/>
    <w:multiLevelType w:val="hybridMultilevel"/>
    <w:tmpl w:val="75221EA2"/>
    <w:lvl w:ilvl="0" w:tplc="4CCC8B96">
      <w:start w:val="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>
    <w:nsid w:val="71261755"/>
    <w:multiLevelType w:val="hybridMultilevel"/>
    <w:tmpl w:val="0DC80BCC"/>
    <w:lvl w:ilvl="0" w:tplc="9E0245C6">
      <w:start w:val="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6">
    <w:nsid w:val="73096182"/>
    <w:multiLevelType w:val="hybridMultilevel"/>
    <w:tmpl w:val="7FD2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E6B73"/>
    <w:multiLevelType w:val="hybridMultilevel"/>
    <w:tmpl w:val="8E76D93E"/>
    <w:lvl w:ilvl="0" w:tplc="A0DA46C6">
      <w:start w:val="1"/>
      <w:numFmt w:val="decimal"/>
      <w:lvlText w:val="%1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8">
    <w:nsid w:val="7C076E92"/>
    <w:multiLevelType w:val="hybridMultilevel"/>
    <w:tmpl w:val="7FD23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086D4C"/>
    <w:multiLevelType w:val="hybridMultilevel"/>
    <w:tmpl w:val="B8E009C4"/>
    <w:lvl w:ilvl="0" w:tplc="292E53C8">
      <w:start w:val="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6"/>
  </w:num>
  <w:num w:numId="2">
    <w:abstractNumId w:val="26"/>
  </w:num>
  <w:num w:numId="3">
    <w:abstractNumId w:val="13"/>
  </w:num>
  <w:num w:numId="4">
    <w:abstractNumId w:val="1"/>
  </w:num>
  <w:num w:numId="5">
    <w:abstractNumId w:val="4"/>
  </w:num>
  <w:num w:numId="6">
    <w:abstractNumId w:val="23"/>
  </w:num>
  <w:num w:numId="7">
    <w:abstractNumId w:val="16"/>
  </w:num>
  <w:num w:numId="8">
    <w:abstractNumId w:val="8"/>
  </w:num>
  <w:num w:numId="9">
    <w:abstractNumId w:val="5"/>
  </w:num>
  <w:num w:numId="10">
    <w:abstractNumId w:val="25"/>
  </w:num>
  <w:num w:numId="11">
    <w:abstractNumId w:val="2"/>
  </w:num>
  <w:num w:numId="12">
    <w:abstractNumId w:val="14"/>
  </w:num>
  <w:num w:numId="13">
    <w:abstractNumId w:val="27"/>
  </w:num>
  <w:num w:numId="14">
    <w:abstractNumId w:val="29"/>
  </w:num>
  <w:num w:numId="15">
    <w:abstractNumId w:val="19"/>
  </w:num>
  <w:num w:numId="16">
    <w:abstractNumId w:val="10"/>
  </w:num>
  <w:num w:numId="17">
    <w:abstractNumId w:val="17"/>
  </w:num>
  <w:num w:numId="18">
    <w:abstractNumId w:val="3"/>
  </w:num>
  <w:num w:numId="19">
    <w:abstractNumId w:val="7"/>
  </w:num>
  <w:num w:numId="20">
    <w:abstractNumId w:val="22"/>
  </w:num>
  <w:num w:numId="21">
    <w:abstractNumId w:val="15"/>
  </w:num>
  <w:num w:numId="22">
    <w:abstractNumId w:val="24"/>
  </w:num>
  <w:num w:numId="23">
    <w:abstractNumId w:val="21"/>
  </w:num>
  <w:num w:numId="24">
    <w:abstractNumId w:val="12"/>
  </w:num>
  <w:num w:numId="25">
    <w:abstractNumId w:val="9"/>
  </w:num>
  <w:num w:numId="26">
    <w:abstractNumId w:val="0"/>
  </w:num>
  <w:num w:numId="27">
    <w:abstractNumId w:val="11"/>
  </w:num>
  <w:num w:numId="28">
    <w:abstractNumId w:val="20"/>
  </w:num>
  <w:num w:numId="29">
    <w:abstractNumId w:val="28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B40"/>
    <w:rsid w:val="00020854"/>
    <w:rsid w:val="00052ED1"/>
    <w:rsid w:val="00065BF2"/>
    <w:rsid w:val="00071EEC"/>
    <w:rsid w:val="000A10B1"/>
    <w:rsid w:val="000A5FD9"/>
    <w:rsid w:val="000A74C6"/>
    <w:rsid w:val="000B6078"/>
    <w:rsid w:val="000C620F"/>
    <w:rsid w:val="000D2E39"/>
    <w:rsid w:val="00126E34"/>
    <w:rsid w:val="00165FEF"/>
    <w:rsid w:val="00173628"/>
    <w:rsid w:val="00190155"/>
    <w:rsid w:val="00194062"/>
    <w:rsid w:val="001B689F"/>
    <w:rsid w:val="001D62E4"/>
    <w:rsid w:val="00207082"/>
    <w:rsid w:val="00212A91"/>
    <w:rsid w:val="00255529"/>
    <w:rsid w:val="0028698D"/>
    <w:rsid w:val="00294996"/>
    <w:rsid w:val="002A2B73"/>
    <w:rsid w:val="002A3736"/>
    <w:rsid w:val="002A61A5"/>
    <w:rsid w:val="002E65B6"/>
    <w:rsid w:val="00332A5F"/>
    <w:rsid w:val="00335114"/>
    <w:rsid w:val="003A17AF"/>
    <w:rsid w:val="00401326"/>
    <w:rsid w:val="00402F47"/>
    <w:rsid w:val="004171AA"/>
    <w:rsid w:val="00431465"/>
    <w:rsid w:val="00454C54"/>
    <w:rsid w:val="00485FAB"/>
    <w:rsid w:val="00486FEE"/>
    <w:rsid w:val="004A2995"/>
    <w:rsid w:val="004D2A3A"/>
    <w:rsid w:val="00526F3F"/>
    <w:rsid w:val="005376A6"/>
    <w:rsid w:val="00544534"/>
    <w:rsid w:val="005D2E87"/>
    <w:rsid w:val="00604102"/>
    <w:rsid w:val="00607533"/>
    <w:rsid w:val="00643CE7"/>
    <w:rsid w:val="00661785"/>
    <w:rsid w:val="00680436"/>
    <w:rsid w:val="006B2730"/>
    <w:rsid w:val="00704921"/>
    <w:rsid w:val="00725058"/>
    <w:rsid w:val="007409B4"/>
    <w:rsid w:val="00756378"/>
    <w:rsid w:val="00783FEE"/>
    <w:rsid w:val="00784BD8"/>
    <w:rsid w:val="00785F11"/>
    <w:rsid w:val="0079253C"/>
    <w:rsid w:val="007A7B4C"/>
    <w:rsid w:val="007B58A6"/>
    <w:rsid w:val="007E0CDB"/>
    <w:rsid w:val="0082764A"/>
    <w:rsid w:val="0087044C"/>
    <w:rsid w:val="008741A7"/>
    <w:rsid w:val="00876212"/>
    <w:rsid w:val="008D2B40"/>
    <w:rsid w:val="008F0262"/>
    <w:rsid w:val="00924D07"/>
    <w:rsid w:val="0093189E"/>
    <w:rsid w:val="00932333"/>
    <w:rsid w:val="00983C13"/>
    <w:rsid w:val="0098604D"/>
    <w:rsid w:val="009A5DB4"/>
    <w:rsid w:val="009F0977"/>
    <w:rsid w:val="00A0728A"/>
    <w:rsid w:val="00A278AD"/>
    <w:rsid w:val="00A44BB2"/>
    <w:rsid w:val="00A4654E"/>
    <w:rsid w:val="00A6589B"/>
    <w:rsid w:val="00A662C9"/>
    <w:rsid w:val="00A72C25"/>
    <w:rsid w:val="00AA22D0"/>
    <w:rsid w:val="00AB23D0"/>
    <w:rsid w:val="00AB33F8"/>
    <w:rsid w:val="00B03CD8"/>
    <w:rsid w:val="00B436FF"/>
    <w:rsid w:val="00B51D81"/>
    <w:rsid w:val="00B567B6"/>
    <w:rsid w:val="00B7007A"/>
    <w:rsid w:val="00B9464C"/>
    <w:rsid w:val="00BA2F05"/>
    <w:rsid w:val="00BB0ED0"/>
    <w:rsid w:val="00BE6168"/>
    <w:rsid w:val="00C02A70"/>
    <w:rsid w:val="00C105D7"/>
    <w:rsid w:val="00C64B55"/>
    <w:rsid w:val="00C6600E"/>
    <w:rsid w:val="00C86A49"/>
    <w:rsid w:val="00C95970"/>
    <w:rsid w:val="00CB4C26"/>
    <w:rsid w:val="00CC1056"/>
    <w:rsid w:val="00D106E9"/>
    <w:rsid w:val="00D224BA"/>
    <w:rsid w:val="00D34ACA"/>
    <w:rsid w:val="00D63437"/>
    <w:rsid w:val="00D8657B"/>
    <w:rsid w:val="00DC2562"/>
    <w:rsid w:val="00DD1619"/>
    <w:rsid w:val="00DF1085"/>
    <w:rsid w:val="00E51985"/>
    <w:rsid w:val="00E57C44"/>
    <w:rsid w:val="00E62D14"/>
    <w:rsid w:val="00E66204"/>
    <w:rsid w:val="00EE01EF"/>
    <w:rsid w:val="00EF51CC"/>
    <w:rsid w:val="00F3683E"/>
    <w:rsid w:val="00F54703"/>
    <w:rsid w:val="00F760CA"/>
    <w:rsid w:val="00F81BB0"/>
    <w:rsid w:val="00FA21EF"/>
    <w:rsid w:val="00FA43E8"/>
    <w:rsid w:val="00FB5CB2"/>
    <w:rsid w:val="00FC1A71"/>
    <w:rsid w:val="00FC5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D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6343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6E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6E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6E34"/>
    <w:rPr>
      <w:vertAlign w:val="superscript"/>
    </w:rPr>
  </w:style>
  <w:style w:type="character" w:customStyle="1" w:styleId="pip-product-dimensionsmeasurement-name">
    <w:name w:val="pip-product-dimensions__measurement-name"/>
    <w:basedOn w:val="Domylnaczcionkaakapitu"/>
    <w:rsid w:val="003A17AF"/>
  </w:style>
  <w:style w:type="character" w:styleId="Odwoaniedokomentarza">
    <w:name w:val="annotation reference"/>
    <w:basedOn w:val="Domylnaczcionkaakapitu"/>
    <w:uiPriority w:val="99"/>
    <w:semiHidden/>
    <w:unhideWhenUsed/>
    <w:rsid w:val="00874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4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41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1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1535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User</cp:lastModifiedBy>
  <cp:revision>9</cp:revision>
  <cp:lastPrinted>2023-09-13T10:30:00Z</cp:lastPrinted>
  <dcterms:created xsi:type="dcterms:W3CDTF">2023-09-18T09:51:00Z</dcterms:created>
  <dcterms:modified xsi:type="dcterms:W3CDTF">2023-09-18T12:17:00Z</dcterms:modified>
</cp:coreProperties>
</file>