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8078" w14:textId="5035245C" w:rsidR="00EB2739" w:rsidRPr="00A87B97" w:rsidRDefault="00EB2739" w:rsidP="00EB2739">
      <w:pPr>
        <w:spacing w:after="0" w:line="240" w:lineRule="auto"/>
        <w:jc w:val="right"/>
        <w:rPr>
          <w:rFonts w:ascii="Palatino Linotype" w:eastAsia="Times New Roman" w:hAnsi="Palatino Linotype" w:cs="Times New Roman"/>
          <w:sz w:val="20"/>
          <w:szCs w:val="20"/>
        </w:rPr>
      </w:pPr>
      <w:r w:rsidRPr="00A87B97">
        <w:rPr>
          <w:rFonts w:ascii="Palatino Linotype" w:eastAsia="Times New Roman" w:hAnsi="Palatino Linotype" w:cs="Times New Roman"/>
          <w:sz w:val="20"/>
          <w:szCs w:val="20"/>
        </w:rPr>
        <w:t>Załącznik nr 2 do zapytania ofertowego nr 0006</w:t>
      </w:r>
      <w:r w:rsidR="0072639A" w:rsidRPr="00A87B97">
        <w:rPr>
          <w:rFonts w:ascii="Palatino Linotype" w:eastAsia="Times New Roman" w:hAnsi="Palatino Linotype" w:cs="Times New Roman"/>
          <w:sz w:val="20"/>
          <w:szCs w:val="20"/>
        </w:rPr>
        <w:t>/202</w:t>
      </w:r>
      <w:r w:rsidR="00EF755D" w:rsidRPr="00A87B97">
        <w:rPr>
          <w:rFonts w:ascii="Palatino Linotype" w:eastAsia="Times New Roman" w:hAnsi="Palatino Linotype" w:cs="Times New Roman"/>
          <w:sz w:val="20"/>
          <w:szCs w:val="20"/>
        </w:rPr>
        <w:t>3/2</w:t>
      </w:r>
    </w:p>
    <w:p w14:paraId="405512A2" w14:textId="77777777" w:rsidR="009D1757" w:rsidRPr="00A87B97" w:rsidRDefault="009D1757" w:rsidP="00003652">
      <w:pPr>
        <w:pStyle w:val="Teksttreci20"/>
        <w:shd w:val="clear" w:color="auto" w:fill="auto"/>
        <w:spacing w:after="0" w:line="240" w:lineRule="auto"/>
        <w:ind w:firstLine="0"/>
        <w:contextualSpacing/>
        <w:jc w:val="left"/>
        <w:rPr>
          <w:rFonts w:ascii="Palatino Linotype" w:hAnsi="Palatino Linotype" w:cs="Times New Roman"/>
          <w:sz w:val="20"/>
          <w:szCs w:val="20"/>
        </w:rPr>
      </w:pPr>
    </w:p>
    <w:p w14:paraId="74A26212" w14:textId="77777777" w:rsidR="00003652" w:rsidRPr="00A87B97" w:rsidRDefault="00003652" w:rsidP="00003652">
      <w:pPr>
        <w:spacing w:after="0" w:line="240" w:lineRule="auto"/>
        <w:jc w:val="cente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Opis przedmiotu zamówienia</w:t>
      </w:r>
      <w:r w:rsidR="006B7D82" w:rsidRPr="00A87B97">
        <w:rPr>
          <w:rFonts w:ascii="Palatino Linotype" w:hAnsi="Palatino Linotype" w:cs="Times New Roman"/>
          <w:b/>
          <w:color w:val="000000" w:themeColor="text1"/>
          <w:sz w:val="20"/>
          <w:szCs w:val="20"/>
        </w:rPr>
        <w:t xml:space="preserve"> </w:t>
      </w:r>
      <w:bookmarkStart w:id="0" w:name="_Hlk50469734"/>
      <w:r w:rsidR="006B7D82" w:rsidRPr="00A87B97">
        <w:rPr>
          <w:rFonts w:ascii="Palatino Linotype" w:hAnsi="Palatino Linotype" w:cs="Times New Roman"/>
          <w:b/>
          <w:color w:val="000000" w:themeColor="text1"/>
          <w:sz w:val="20"/>
          <w:szCs w:val="20"/>
        </w:rPr>
        <w:t>- minimalne wytyczne funkcjonalne, jakościowe sprzętu</w:t>
      </w:r>
      <w:bookmarkEnd w:id="0"/>
    </w:p>
    <w:p w14:paraId="14993FB5" w14:textId="77777777" w:rsidR="006B7D82" w:rsidRPr="00A87B97" w:rsidRDefault="006B7D82" w:rsidP="006B7D82">
      <w:pPr>
        <w:spacing w:after="0" w:line="240" w:lineRule="auto"/>
        <w:jc w:val="center"/>
        <w:rPr>
          <w:rFonts w:ascii="Palatino Linotype" w:hAnsi="Palatino Linotype" w:cs="Times New Roman"/>
          <w:b/>
          <w:color w:val="000000" w:themeColor="text1"/>
          <w:sz w:val="20"/>
          <w:szCs w:val="20"/>
        </w:rPr>
      </w:pPr>
    </w:p>
    <w:p w14:paraId="33C2FAF3" w14:textId="77777777" w:rsidR="00973E17" w:rsidRPr="00A87B97" w:rsidRDefault="00973E17" w:rsidP="00B06DC5">
      <w:pPr>
        <w:rPr>
          <w:rFonts w:ascii="Palatino Linotype" w:hAnsi="Palatino Linotype" w:cs="Times New Roman"/>
          <w:b/>
          <w:color w:val="000000" w:themeColor="text1"/>
          <w:sz w:val="20"/>
          <w:szCs w:val="20"/>
        </w:rPr>
      </w:pPr>
    </w:p>
    <w:p w14:paraId="5A2211EB" w14:textId="77777777" w:rsidR="00B06DC5" w:rsidRPr="00A87B97" w:rsidRDefault="00B06DC5" w:rsidP="00B06DC5">
      <w:pP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Zamawiający wymaga:</w:t>
      </w:r>
    </w:p>
    <w:p w14:paraId="681655CF" w14:textId="77777777" w:rsidR="00B06DC5" w:rsidRPr="00A87B97" w:rsidRDefault="00B06DC5" w:rsidP="00B06DC5">
      <w:pPr>
        <w:pStyle w:val="Akapitzlist"/>
        <w:numPr>
          <w:ilvl w:val="0"/>
          <w:numId w:val="32"/>
        </w:numPr>
        <w:spacing w:after="0" w:line="276"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Potwierdzenia spełnienia wymaganych parametrów technicznych poprzez wpisanie słowa </w:t>
      </w:r>
      <w:r w:rsidRPr="00A87B97">
        <w:rPr>
          <w:rFonts w:ascii="Palatino Linotype" w:hAnsi="Palatino Linotype" w:cs="Times New Roman"/>
          <w:b/>
          <w:color w:val="000000" w:themeColor="text1"/>
          <w:sz w:val="20"/>
          <w:szCs w:val="20"/>
        </w:rPr>
        <w:t>TAK</w:t>
      </w:r>
      <w:r w:rsidRPr="00A87B97">
        <w:rPr>
          <w:rFonts w:ascii="Palatino Linotype" w:hAnsi="Palatino Linotype" w:cs="Times New Roman"/>
          <w:color w:val="000000" w:themeColor="text1"/>
          <w:sz w:val="20"/>
          <w:szCs w:val="20"/>
        </w:rPr>
        <w:t xml:space="preserve"> </w:t>
      </w:r>
      <w:r w:rsidR="00973E17" w:rsidRPr="00A87B97">
        <w:rPr>
          <w:rFonts w:ascii="Palatino Linotype" w:hAnsi="Palatino Linotype" w:cs="Times New Roman"/>
          <w:color w:val="000000" w:themeColor="text1"/>
          <w:sz w:val="20"/>
          <w:szCs w:val="20"/>
        </w:rPr>
        <w:br/>
      </w:r>
      <w:r w:rsidRPr="00A87B97">
        <w:rPr>
          <w:rFonts w:ascii="Palatino Linotype" w:hAnsi="Palatino Linotype" w:cs="Times New Roman"/>
          <w:color w:val="000000" w:themeColor="text1"/>
          <w:sz w:val="20"/>
          <w:szCs w:val="20"/>
        </w:rPr>
        <w:t>w odpowiednim wierszu. Niespełnienie któregokolwiek z parametrów skutkuje odrzuceniem oferty.</w:t>
      </w:r>
    </w:p>
    <w:p w14:paraId="3BE6E68D" w14:textId="02241F93" w:rsidR="00B06DC5" w:rsidRPr="00A87B97" w:rsidRDefault="00B06DC5" w:rsidP="00B06DC5">
      <w:pPr>
        <w:pStyle w:val="Akapitzlist"/>
        <w:numPr>
          <w:ilvl w:val="0"/>
          <w:numId w:val="32"/>
        </w:numPr>
        <w:spacing w:after="0" w:line="276"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Zamawiający wymaga przeprowadzenia </w:t>
      </w:r>
      <w:r w:rsidR="0029157C" w:rsidRPr="00A87B97">
        <w:rPr>
          <w:rFonts w:ascii="Palatino Linotype" w:hAnsi="Palatino Linotype" w:cs="Times New Roman"/>
          <w:color w:val="000000" w:themeColor="text1"/>
          <w:sz w:val="20"/>
          <w:szCs w:val="20"/>
        </w:rPr>
        <w:t>instruktażu</w:t>
      </w:r>
      <w:r w:rsidRPr="00A87B97">
        <w:rPr>
          <w:rFonts w:ascii="Palatino Linotype" w:hAnsi="Palatino Linotype" w:cs="Times New Roman"/>
          <w:color w:val="000000" w:themeColor="text1"/>
          <w:sz w:val="20"/>
          <w:szCs w:val="20"/>
        </w:rPr>
        <w:t xml:space="preserve"> w siedzibie Zamawiającego (MCSM) dla instruktorów symulacji, nauczycieli, techników medycznych, pracowników obsługi technicznej w zakresie obsługi, konserwacji sprzętu określonego w przedmiocie zamówienia symulatorów,</w:t>
      </w:r>
      <w:r w:rsidRPr="00A87B97">
        <w:rPr>
          <w:rFonts w:ascii="Palatino Linotype" w:hAnsi="Palatino Linotype" w:cs="Times New Roman"/>
          <w:b/>
          <w:color w:val="000000" w:themeColor="text1"/>
          <w:sz w:val="20"/>
          <w:szCs w:val="20"/>
        </w:rPr>
        <w:t xml:space="preserve"> </w:t>
      </w:r>
      <w:r w:rsidRPr="00A87B97">
        <w:rPr>
          <w:rFonts w:ascii="Palatino Linotype" w:hAnsi="Palatino Linotype" w:cs="Times New Roman"/>
          <w:color w:val="000000" w:themeColor="text1"/>
          <w:sz w:val="20"/>
          <w:szCs w:val="20"/>
        </w:rPr>
        <w:t>otoczenia symulacyjnego, fantomów i sprzętu medycznego.</w:t>
      </w:r>
    </w:p>
    <w:p w14:paraId="0F67082C" w14:textId="0FE437F1" w:rsidR="000F6D7E" w:rsidRPr="00A87B97" w:rsidRDefault="000F6D7E" w:rsidP="00B06DC5">
      <w:pPr>
        <w:pStyle w:val="Akapitzlist"/>
        <w:numPr>
          <w:ilvl w:val="0"/>
          <w:numId w:val="32"/>
        </w:numPr>
        <w:spacing w:after="0" w:line="276" w:lineRule="auto"/>
        <w:jc w:val="both"/>
        <w:rPr>
          <w:rFonts w:ascii="Palatino Linotype" w:hAnsi="Palatino Linotype" w:cs="Times New Roman"/>
          <w:color w:val="auto"/>
          <w:sz w:val="20"/>
          <w:szCs w:val="20"/>
        </w:rPr>
      </w:pPr>
      <w:r w:rsidRPr="00A87B97">
        <w:rPr>
          <w:rFonts w:ascii="Palatino Linotype" w:hAnsi="Palatino Linotype" w:cs="Times New Roman"/>
          <w:color w:val="auto"/>
          <w:sz w:val="20"/>
          <w:szCs w:val="20"/>
        </w:rPr>
        <w:t>Z</w:t>
      </w:r>
      <w:r w:rsidR="00DE3A7C" w:rsidRPr="00A87B97">
        <w:rPr>
          <w:rFonts w:ascii="Palatino Linotype" w:hAnsi="Palatino Linotype" w:cs="Times New Roman"/>
          <w:color w:val="auto"/>
          <w:sz w:val="20"/>
          <w:szCs w:val="20"/>
        </w:rPr>
        <w:t>godnie z treścią zapytania ofertowego w odniesieniu do części 7, Z</w:t>
      </w:r>
      <w:r w:rsidRPr="00A87B97">
        <w:rPr>
          <w:rFonts w:ascii="Palatino Linotype" w:hAnsi="Palatino Linotype" w:cs="Times New Roman"/>
          <w:color w:val="auto"/>
          <w:sz w:val="20"/>
          <w:szCs w:val="20"/>
        </w:rPr>
        <w:t xml:space="preserve">amawiający wymaga dołączenia do oferty – matrycy oprogramowania np.: zrzuty ekranowe oprogramowania do sterowania systemem kamer oraz elektronicznej bazy danych oraz </w:t>
      </w:r>
      <w:r w:rsidR="00DE3A7C" w:rsidRPr="00A87B97">
        <w:rPr>
          <w:rFonts w:ascii="Palatino Linotype" w:hAnsi="Palatino Linotype" w:cs="Times New Roman"/>
          <w:color w:val="auto"/>
          <w:sz w:val="20"/>
          <w:szCs w:val="20"/>
        </w:rPr>
        <w:t xml:space="preserve">potwierdzenia posiadania przez Oferenta wiedzy i doświadczenia poprzez wykazanie doświadczenia polegającego na zrealizowaniu minimum 2 podobne instalacje sprzętu oraz oprogramowania elektronicznej bazy danych. Potwierdzeniem dla powyższego jest przedstawienie </w:t>
      </w:r>
      <w:r w:rsidRPr="00A87B97">
        <w:rPr>
          <w:rFonts w:ascii="Palatino Linotype" w:hAnsi="Palatino Linotype" w:cs="Times New Roman"/>
          <w:color w:val="auto"/>
          <w:sz w:val="20"/>
          <w:szCs w:val="20"/>
        </w:rPr>
        <w:t xml:space="preserve">wykazu min. </w:t>
      </w:r>
      <w:r w:rsidR="000167FF" w:rsidRPr="00A87B97">
        <w:rPr>
          <w:rFonts w:ascii="Palatino Linotype" w:hAnsi="Palatino Linotype" w:cs="Times New Roman"/>
          <w:color w:val="auto"/>
          <w:sz w:val="20"/>
          <w:szCs w:val="20"/>
        </w:rPr>
        <w:t>2</w:t>
      </w:r>
      <w:r w:rsidRPr="00A87B97">
        <w:rPr>
          <w:rFonts w:ascii="Palatino Linotype" w:hAnsi="Palatino Linotype" w:cs="Times New Roman"/>
          <w:color w:val="auto"/>
          <w:sz w:val="20"/>
          <w:szCs w:val="20"/>
        </w:rPr>
        <w:t xml:space="preserve"> uczelni medycznych kształcących na kierunku pielęgniarstwo w którym zainstalowano sprzęt i oprogramowanie elektronicznej bazy danych wraz z referencją/protokołem odbioru.</w:t>
      </w:r>
    </w:p>
    <w:p w14:paraId="24278ED5" w14:textId="77777777" w:rsidR="00B06DC5" w:rsidRPr="00A87B97" w:rsidRDefault="00B06DC5" w:rsidP="00B06DC5">
      <w:pPr>
        <w:pStyle w:val="Akapitzlis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color w:val="000000" w:themeColor="text1"/>
          <w:sz w:val="20"/>
          <w:szCs w:val="20"/>
          <w:u w:val="single"/>
        </w:rPr>
      </w:pPr>
      <w:r w:rsidRPr="00A87B97">
        <w:rPr>
          <w:rFonts w:ascii="Palatino Linotype" w:eastAsia="Times New Roman" w:hAnsi="Palatino Linotype" w:cs="Times New Roman"/>
          <w:color w:val="000000" w:themeColor="text1"/>
          <w:sz w:val="20"/>
          <w:szCs w:val="20"/>
          <w:u w:val="single"/>
        </w:rPr>
        <w:t>Zamawiający informuje, że pod przedmiot zamówienia została przygotowana infrastruktura teletechniczna (okablowanie, LAN, audio, wideo) w pomieszczeniach symulacyjnych, sterowni i serwerowni.</w:t>
      </w:r>
    </w:p>
    <w:p w14:paraId="1C9F5287" w14:textId="77777777" w:rsidR="006B7D82" w:rsidRPr="00A87B97" w:rsidRDefault="006B7D82" w:rsidP="006B7D82">
      <w:pPr>
        <w:spacing w:after="0" w:line="240" w:lineRule="auto"/>
        <w:jc w:val="center"/>
        <w:rPr>
          <w:rFonts w:ascii="Palatino Linotype" w:hAnsi="Palatino Linotype" w:cs="Times New Roman"/>
          <w:b/>
          <w:bCs/>
          <w:color w:val="000000" w:themeColor="text1"/>
          <w:sz w:val="20"/>
          <w:szCs w:val="20"/>
        </w:rPr>
      </w:pPr>
    </w:p>
    <w:p w14:paraId="272DD405" w14:textId="77777777" w:rsidR="00B06DC5" w:rsidRPr="00A87B97" w:rsidRDefault="00B06DC5" w:rsidP="006B7D82">
      <w:pPr>
        <w:spacing w:after="0" w:line="240" w:lineRule="auto"/>
        <w:jc w:val="center"/>
        <w:rPr>
          <w:rFonts w:ascii="Palatino Linotype" w:hAnsi="Palatino Linotype" w:cs="Times New Roman"/>
          <w:b/>
          <w:bCs/>
          <w:color w:val="000000" w:themeColor="text1"/>
          <w:sz w:val="20"/>
          <w:szCs w:val="20"/>
        </w:rPr>
      </w:pPr>
    </w:p>
    <w:p w14:paraId="242B8887" w14:textId="1D6DF0AA" w:rsidR="00717F33" w:rsidRPr="00A87B97" w:rsidRDefault="00717F33" w:rsidP="00717F33">
      <w:pPr>
        <w:spacing w:after="0" w:line="240" w:lineRule="auto"/>
        <w:jc w:val="both"/>
        <w:rPr>
          <w:rFonts w:ascii="Palatino Linotype" w:hAnsi="Palatino Linotype" w:cs="Times New Roman"/>
          <w:sz w:val="20"/>
          <w:szCs w:val="20"/>
        </w:rPr>
      </w:pPr>
      <w:r w:rsidRPr="00A87B97">
        <w:rPr>
          <w:rFonts w:ascii="Palatino Linotype" w:hAnsi="Palatino Linotype" w:cs="Times New Roman"/>
          <w:sz w:val="20"/>
          <w:szCs w:val="20"/>
        </w:rPr>
        <w:t xml:space="preserve"> w tym:</w:t>
      </w:r>
    </w:p>
    <w:p w14:paraId="35216C2D" w14:textId="7D032056" w:rsidR="00717F33" w:rsidRDefault="00EF755D" w:rsidP="00717F33">
      <w:pPr>
        <w:pStyle w:val="Akapitzlist"/>
        <w:spacing w:after="0" w:line="240" w:lineRule="auto"/>
        <w:jc w:val="both"/>
        <w:rPr>
          <w:rFonts w:ascii="Palatino Linotype" w:hAnsi="Palatino Linotype" w:cs="Times New Roman"/>
          <w:sz w:val="20"/>
          <w:szCs w:val="20"/>
        </w:rPr>
      </w:pPr>
      <w:r w:rsidRPr="00A87B97">
        <w:rPr>
          <w:rFonts w:ascii="Palatino Linotype" w:hAnsi="Palatino Linotype" w:cs="Times New Roman"/>
          <w:sz w:val="20"/>
          <w:szCs w:val="20"/>
        </w:rPr>
        <w:t>1</w:t>
      </w:r>
      <w:r w:rsidR="00717F33" w:rsidRPr="00A87B97">
        <w:rPr>
          <w:rFonts w:ascii="Palatino Linotype" w:hAnsi="Palatino Linotype" w:cs="Times New Roman"/>
          <w:sz w:val="20"/>
          <w:szCs w:val="20"/>
        </w:rPr>
        <w:t xml:space="preserve">.1 </w:t>
      </w:r>
      <w:r w:rsidR="00717F33" w:rsidRPr="00A87B97">
        <w:rPr>
          <w:rFonts w:ascii="Palatino Linotype" w:eastAsia="Times New Roman" w:hAnsi="Palatino Linotype" w:cs="Times New Roman"/>
          <w:sz w:val="20"/>
          <w:szCs w:val="20"/>
        </w:rPr>
        <w:t xml:space="preserve">Zestaw wyposażenia pomieszczenia kontrolnego </w:t>
      </w:r>
      <w:r w:rsidR="00717F33" w:rsidRPr="00A87B97">
        <w:rPr>
          <w:rFonts w:ascii="Palatino Linotype" w:hAnsi="Palatino Linotype" w:cs="Times New Roman"/>
          <w:sz w:val="20"/>
          <w:szCs w:val="20"/>
        </w:rPr>
        <w:t xml:space="preserve">– 1 </w:t>
      </w:r>
      <w:proofErr w:type="spellStart"/>
      <w:r w:rsidR="00717F33" w:rsidRPr="00A87B97">
        <w:rPr>
          <w:rFonts w:ascii="Palatino Linotype" w:hAnsi="Palatino Linotype" w:cs="Times New Roman"/>
          <w:sz w:val="20"/>
          <w:szCs w:val="20"/>
        </w:rPr>
        <w:t>kpl</w:t>
      </w:r>
      <w:proofErr w:type="spellEnd"/>
      <w:r w:rsidR="00717F33" w:rsidRPr="00A87B97">
        <w:rPr>
          <w:rFonts w:ascii="Palatino Linotype" w:hAnsi="Palatino Linotype" w:cs="Times New Roman"/>
          <w:sz w:val="20"/>
          <w:szCs w:val="20"/>
        </w:rPr>
        <w:t>.</w:t>
      </w:r>
    </w:p>
    <w:p w14:paraId="2D6987D8" w14:textId="12A903C0" w:rsidR="00816099" w:rsidRPr="00A87B97" w:rsidRDefault="00816099" w:rsidP="00717F33">
      <w:pPr>
        <w:pStyle w:val="Akapitzlist"/>
        <w:spacing w:after="0" w:line="240" w:lineRule="auto"/>
        <w:jc w:val="both"/>
        <w:rPr>
          <w:rFonts w:ascii="Palatino Linotype" w:hAnsi="Palatino Linotype" w:cs="Times New Roman"/>
          <w:sz w:val="20"/>
          <w:szCs w:val="20"/>
        </w:rPr>
      </w:pPr>
      <w:r>
        <w:rPr>
          <w:rFonts w:ascii="Palatino Linotype" w:hAnsi="Palatino Linotype" w:cs="Times New Roman"/>
          <w:sz w:val="20"/>
          <w:szCs w:val="20"/>
        </w:rPr>
        <w:t xml:space="preserve">1.2 </w:t>
      </w:r>
      <w:r w:rsidRPr="00816099">
        <w:rPr>
          <w:rFonts w:ascii="Palatino Linotype" w:hAnsi="Palatino Linotype" w:cs="Times New Roman"/>
          <w:sz w:val="20"/>
          <w:szCs w:val="20"/>
        </w:rPr>
        <w:t xml:space="preserve">Elektroniczna baza danych – 1 </w:t>
      </w:r>
      <w:proofErr w:type="spellStart"/>
      <w:r w:rsidRPr="00816099">
        <w:rPr>
          <w:rFonts w:ascii="Palatino Linotype" w:hAnsi="Palatino Linotype" w:cs="Times New Roman"/>
          <w:sz w:val="20"/>
          <w:szCs w:val="20"/>
        </w:rPr>
        <w:t>szt</w:t>
      </w:r>
      <w:proofErr w:type="spellEnd"/>
    </w:p>
    <w:p w14:paraId="5E3FB89D" w14:textId="2367E5DA" w:rsidR="006B7D82" w:rsidRPr="00A87B97" w:rsidRDefault="00EF755D" w:rsidP="00717F33">
      <w:pPr>
        <w:pStyle w:val="Akapitzlist"/>
        <w:spacing w:after="0" w:line="240" w:lineRule="auto"/>
        <w:jc w:val="both"/>
        <w:rPr>
          <w:rFonts w:ascii="Palatino Linotype" w:hAnsi="Palatino Linotype" w:cs="Times New Roman"/>
          <w:sz w:val="20"/>
          <w:szCs w:val="20"/>
        </w:rPr>
      </w:pPr>
      <w:r w:rsidRPr="00A87B97">
        <w:rPr>
          <w:rFonts w:ascii="Palatino Linotype" w:hAnsi="Palatino Linotype" w:cs="Times New Roman"/>
          <w:sz w:val="20"/>
          <w:szCs w:val="20"/>
        </w:rPr>
        <w:t>1</w:t>
      </w:r>
      <w:r w:rsidR="00717F33" w:rsidRPr="00A87B97">
        <w:rPr>
          <w:rFonts w:ascii="Palatino Linotype" w:hAnsi="Palatino Linotype" w:cs="Times New Roman"/>
          <w:sz w:val="20"/>
          <w:szCs w:val="20"/>
        </w:rPr>
        <w:t xml:space="preserve">.2 </w:t>
      </w:r>
      <w:r w:rsidR="00717F33" w:rsidRPr="00A87B97">
        <w:rPr>
          <w:rFonts w:ascii="Palatino Linotype" w:eastAsia="Times New Roman" w:hAnsi="Palatino Linotype" w:cs="Times New Roman"/>
          <w:sz w:val="20"/>
          <w:szCs w:val="20"/>
        </w:rPr>
        <w:t xml:space="preserve">Stanowisko komputerowe </w:t>
      </w:r>
      <w:r w:rsidR="00717F33" w:rsidRPr="00A87B97">
        <w:rPr>
          <w:rFonts w:ascii="Palatino Linotype" w:hAnsi="Palatino Linotype" w:cs="Times New Roman"/>
          <w:sz w:val="20"/>
          <w:szCs w:val="20"/>
        </w:rPr>
        <w:t>– 1 szt</w:t>
      </w:r>
      <w:r w:rsidR="00593750" w:rsidRPr="00A87B97">
        <w:rPr>
          <w:rFonts w:ascii="Palatino Linotype" w:hAnsi="Palatino Linotype" w:cs="Times New Roman"/>
          <w:sz w:val="20"/>
          <w:szCs w:val="20"/>
        </w:rPr>
        <w:t>.</w:t>
      </w:r>
    </w:p>
    <w:p w14:paraId="4D9A36B3" w14:textId="77777777" w:rsidR="00D257F7" w:rsidRPr="00A87B97" w:rsidRDefault="00D257F7" w:rsidP="006B7D82">
      <w:pPr>
        <w:tabs>
          <w:tab w:val="left" w:pos="3340"/>
        </w:tabs>
        <w:spacing w:after="0" w:line="240" w:lineRule="auto"/>
        <w:rPr>
          <w:rFonts w:ascii="Palatino Linotype" w:hAnsi="Palatino Linotype" w:cs="Times New Roman"/>
          <w:color w:val="000000" w:themeColor="text1"/>
          <w:sz w:val="20"/>
          <w:szCs w:val="20"/>
        </w:rPr>
      </w:pPr>
    </w:p>
    <w:p w14:paraId="710E95EB" w14:textId="4142C6B5" w:rsidR="00593750" w:rsidRPr="00A87B97" w:rsidRDefault="00D257F7" w:rsidP="00DE3A7C">
      <w:pPr>
        <w:rPr>
          <w:rFonts w:ascii="Palatino Linotype" w:hAnsi="Palatino Linotype" w:cs="Times New Roman"/>
          <w:b/>
          <w:bCs/>
          <w:color w:val="000000" w:themeColor="text1"/>
          <w:sz w:val="20"/>
          <w:szCs w:val="20"/>
        </w:rPr>
      </w:pPr>
      <w:r w:rsidRPr="00A87B97">
        <w:rPr>
          <w:rFonts w:ascii="Palatino Linotype" w:hAnsi="Palatino Linotype" w:cs="Times New Roman"/>
          <w:b/>
          <w:bCs/>
          <w:color w:val="000000" w:themeColor="text1"/>
          <w:sz w:val="20"/>
          <w:szCs w:val="20"/>
        </w:rPr>
        <w:t>Oferta stanowi „Pakiet”, oferent składa ofertę na całość przedmiotu zamówienia</w:t>
      </w:r>
    </w:p>
    <w:p w14:paraId="0E68F63F" w14:textId="356D6D21" w:rsidR="00DE3A7C" w:rsidRPr="00A87B97" w:rsidRDefault="00DE3A7C" w:rsidP="00593750">
      <w:pPr>
        <w:ind w:right="850"/>
        <w:rPr>
          <w:rFonts w:ascii="Palatino Linotype" w:hAnsi="Palatino Linotype"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2121"/>
      </w:tblGrid>
      <w:tr w:rsidR="00102698" w:rsidRPr="00A87B97" w14:paraId="2FA9A1F9" w14:textId="77777777" w:rsidTr="00DC05A3">
        <w:tc>
          <w:tcPr>
            <w:tcW w:w="9062" w:type="dxa"/>
            <w:gridSpan w:val="3"/>
            <w:shd w:val="clear" w:color="auto" w:fill="BFBFBF" w:themeFill="background1" w:themeFillShade="BF"/>
            <w:vAlign w:val="center"/>
          </w:tcPr>
          <w:p w14:paraId="05EEA7D7" w14:textId="2DDA5859" w:rsidR="00102698" w:rsidRPr="00A87B97" w:rsidRDefault="00816099" w:rsidP="00DC05A3">
            <w:pPr>
              <w:widowControl w:val="0"/>
              <w:pBdr>
                <w:top w:val="none" w:sz="0" w:space="0" w:color="000000"/>
                <w:left w:val="none" w:sz="0" w:space="0" w:color="000000"/>
                <w:bottom w:val="none" w:sz="0" w:space="0" w:color="000000"/>
                <w:right w:val="none" w:sz="0" w:space="0" w:color="000000"/>
              </w:pBdr>
              <w:spacing w:after="0" w:line="240" w:lineRule="auto"/>
              <w:jc w:val="center"/>
              <w:rPr>
                <w:rFonts w:ascii="Palatino Linotype" w:hAnsi="Palatino Linotype" w:cs="Times New Roman"/>
                <w:b/>
                <w:bCs/>
                <w:kern w:val="1"/>
                <w:sz w:val="20"/>
                <w:szCs w:val="20"/>
                <w:lang w:eastAsia="zh-CN"/>
              </w:rPr>
            </w:pPr>
            <w:bookmarkStart w:id="1" w:name="_Hlk59997230"/>
            <w:r w:rsidRPr="00DC05A3">
              <w:rPr>
                <w:rFonts w:ascii="Palatino Linotype" w:eastAsia="Times New Roman" w:hAnsi="Palatino Linotype" w:cs="Times New Roman"/>
                <w:b/>
                <w:sz w:val="20"/>
                <w:szCs w:val="20"/>
              </w:rPr>
              <w:t xml:space="preserve">1.1 </w:t>
            </w:r>
            <w:r w:rsidR="00102698" w:rsidRPr="00DC05A3">
              <w:rPr>
                <w:rFonts w:ascii="Palatino Linotype" w:eastAsia="Times New Roman" w:hAnsi="Palatino Linotype" w:cs="Times New Roman"/>
                <w:b/>
                <w:sz w:val="20"/>
                <w:szCs w:val="20"/>
              </w:rPr>
              <w:t>Zestaw wyposażenia pomieszczenia kontrolnego</w:t>
            </w:r>
            <w:r w:rsidR="00102698" w:rsidRPr="00A87B97">
              <w:rPr>
                <w:rFonts w:ascii="Palatino Linotype" w:hAnsi="Palatino Linotype" w:cs="Times New Roman"/>
                <w:b/>
                <w:bCs/>
                <w:kern w:val="1"/>
                <w:sz w:val="20"/>
                <w:szCs w:val="20"/>
                <w:lang w:eastAsia="zh-CN"/>
              </w:rPr>
              <w:t xml:space="preserve"> </w:t>
            </w:r>
          </w:p>
        </w:tc>
      </w:tr>
      <w:tr w:rsidR="00102698" w:rsidRPr="00A87B97" w14:paraId="2976E447" w14:textId="77777777" w:rsidTr="00375EDC">
        <w:tc>
          <w:tcPr>
            <w:tcW w:w="704" w:type="dxa"/>
            <w:vAlign w:val="center"/>
          </w:tcPr>
          <w:p w14:paraId="19B79025"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b/>
                <w:bCs/>
                <w:kern w:val="1"/>
                <w:sz w:val="20"/>
                <w:szCs w:val="20"/>
                <w:lang w:eastAsia="zh-CN"/>
              </w:rPr>
            </w:pPr>
            <w:r w:rsidRPr="00A87B97">
              <w:rPr>
                <w:rFonts w:ascii="Palatino Linotype" w:hAnsi="Palatino Linotype" w:cs="Times New Roman"/>
                <w:b/>
                <w:bCs/>
                <w:kern w:val="1"/>
                <w:sz w:val="20"/>
                <w:szCs w:val="20"/>
                <w:lang w:eastAsia="zh-CN"/>
              </w:rPr>
              <w:t xml:space="preserve">L.p. </w:t>
            </w:r>
          </w:p>
        </w:tc>
        <w:tc>
          <w:tcPr>
            <w:tcW w:w="6237" w:type="dxa"/>
          </w:tcPr>
          <w:p w14:paraId="3221A83E"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b/>
                <w:bCs/>
                <w:kern w:val="1"/>
                <w:sz w:val="20"/>
                <w:szCs w:val="20"/>
                <w:lang w:eastAsia="zh-CN"/>
              </w:rPr>
            </w:pPr>
            <w:r w:rsidRPr="00A87B97">
              <w:rPr>
                <w:rFonts w:ascii="Palatino Linotype" w:hAnsi="Palatino Linotype" w:cs="Times New Roman"/>
                <w:b/>
                <w:bCs/>
                <w:kern w:val="1"/>
                <w:sz w:val="20"/>
                <w:szCs w:val="20"/>
                <w:lang w:eastAsia="zh-CN"/>
              </w:rPr>
              <w:t xml:space="preserve">Wymagane parametry </w:t>
            </w:r>
          </w:p>
        </w:tc>
        <w:tc>
          <w:tcPr>
            <w:tcW w:w="2121" w:type="dxa"/>
          </w:tcPr>
          <w:p w14:paraId="50403355" w14:textId="77777777" w:rsidR="00102698" w:rsidRPr="00A87B97" w:rsidRDefault="00102698" w:rsidP="00102698">
            <w:pPr>
              <w:suppressAutoHyphens/>
              <w:spacing w:after="0" w:line="240" w:lineRule="auto"/>
              <w:jc w:val="center"/>
              <w:rPr>
                <w:rFonts w:ascii="Palatino Linotype" w:hAnsi="Palatino Linotype" w:cs="Times New Roman"/>
                <w:b/>
                <w:bCs/>
                <w:color w:val="auto"/>
                <w:sz w:val="20"/>
                <w:szCs w:val="20"/>
                <w:lang w:eastAsia="zh-CN"/>
              </w:rPr>
            </w:pPr>
            <w:r w:rsidRPr="00A87B97">
              <w:rPr>
                <w:rFonts w:ascii="Palatino Linotype" w:hAnsi="Palatino Linotype" w:cs="Times New Roman"/>
                <w:b/>
                <w:bCs/>
                <w:color w:val="auto"/>
                <w:sz w:val="20"/>
                <w:szCs w:val="20"/>
                <w:lang w:eastAsia="zh-CN"/>
              </w:rPr>
              <w:t>Parametr oferowany zaznaczyć TAK/NIE (Opisać)</w:t>
            </w:r>
          </w:p>
          <w:p w14:paraId="49FE116E" w14:textId="77777777" w:rsidR="00102698" w:rsidRPr="00A87B97" w:rsidRDefault="00102698" w:rsidP="00102698">
            <w:pPr>
              <w:suppressAutoHyphens/>
              <w:spacing w:after="0" w:line="240" w:lineRule="auto"/>
              <w:jc w:val="center"/>
              <w:rPr>
                <w:rFonts w:ascii="Palatino Linotype" w:hAnsi="Palatino Linotype" w:cs="Times New Roman"/>
                <w:b/>
                <w:bCs/>
                <w:color w:val="auto"/>
                <w:sz w:val="20"/>
                <w:szCs w:val="20"/>
                <w:lang w:eastAsia="zh-CN"/>
              </w:rPr>
            </w:pPr>
            <w:r w:rsidRPr="00A87B97">
              <w:rPr>
                <w:rFonts w:ascii="Palatino Linotype" w:hAnsi="Palatino Linotype" w:cs="Times New Roman"/>
                <w:b/>
                <w:bCs/>
                <w:color w:val="auto"/>
                <w:sz w:val="20"/>
                <w:szCs w:val="20"/>
                <w:lang w:eastAsia="zh-CN"/>
              </w:rPr>
              <w:t>Nazwa, typ, model oferowanego produktu</w:t>
            </w:r>
          </w:p>
          <w:p w14:paraId="32EF82BA" w14:textId="77777777" w:rsidR="00102698" w:rsidRPr="00A87B97" w:rsidRDefault="00102698" w:rsidP="00102698">
            <w:pPr>
              <w:suppressAutoHyphens/>
              <w:spacing w:after="0" w:line="240" w:lineRule="auto"/>
              <w:jc w:val="center"/>
              <w:rPr>
                <w:rFonts w:ascii="Palatino Linotype" w:hAnsi="Palatino Linotype" w:cs="Times New Roman"/>
                <w:b/>
                <w:bCs/>
                <w:color w:val="auto"/>
                <w:sz w:val="20"/>
                <w:szCs w:val="20"/>
                <w:lang w:eastAsia="zh-CN"/>
              </w:rPr>
            </w:pPr>
            <w:r w:rsidRPr="00A87B97">
              <w:rPr>
                <w:rFonts w:ascii="Palatino Linotype" w:hAnsi="Palatino Linotype" w:cs="Times New Roman"/>
                <w:b/>
                <w:bCs/>
                <w:color w:val="auto"/>
                <w:sz w:val="20"/>
                <w:szCs w:val="20"/>
                <w:lang w:eastAsia="zh-CN"/>
              </w:rPr>
              <w:t>(uzupełnić)</w:t>
            </w:r>
          </w:p>
        </w:tc>
      </w:tr>
      <w:tr w:rsidR="00102698" w:rsidRPr="00A87B97" w14:paraId="151655E3" w14:textId="77777777" w:rsidTr="00375EDC">
        <w:tc>
          <w:tcPr>
            <w:tcW w:w="704" w:type="dxa"/>
            <w:vAlign w:val="center"/>
          </w:tcPr>
          <w:p w14:paraId="51202EF1"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1.</w:t>
            </w:r>
            <w:r w:rsidRPr="00A87B97">
              <w:rPr>
                <w:rFonts w:ascii="Palatino Linotype" w:eastAsia="Arial" w:hAnsi="Palatino Linotype" w:cs="Times New Roman"/>
                <w:kern w:val="1"/>
                <w:sz w:val="20"/>
                <w:szCs w:val="20"/>
                <w:lang w:eastAsia="zh-CN"/>
              </w:rPr>
              <w:t xml:space="preserve"> </w:t>
            </w:r>
          </w:p>
        </w:tc>
        <w:tc>
          <w:tcPr>
            <w:tcW w:w="6237" w:type="dxa"/>
          </w:tcPr>
          <w:p w14:paraId="0337105F" w14:textId="763D7B96"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kern w:val="1"/>
                <w:sz w:val="20"/>
                <w:szCs w:val="20"/>
                <w:lang w:eastAsia="zh-CN"/>
              </w:rPr>
            </w:pPr>
            <w:r w:rsidRPr="00A87B97">
              <w:rPr>
                <w:rFonts w:ascii="Palatino Linotype" w:hAnsi="Palatino Linotype" w:cs="Times New Roman"/>
                <w:b/>
                <w:bCs/>
                <w:kern w:val="1"/>
                <w:sz w:val="20"/>
                <w:szCs w:val="20"/>
                <w:lang w:eastAsia="zh-CN"/>
              </w:rPr>
              <w:t xml:space="preserve">Oprogramowanie – 1 </w:t>
            </w:r>
            <w:proofErr w:type="spellStart"/>
            <w:r w:rsidRPr="00A87B97">
              <w:rPr>
                <w:rFonts w:ascii="Palatino Linotype" w:hAnsi="Palatino Linotype" w:cs="Times New Roman"/>
                <w:b/>
                <w:bCs/>
                <w:kern w:val="1"/>
                <w:sz w:val="20"/>
                <w:szCs w:val="20"/>
                <w:lang w:eastAsia="zh-CN"/>
              </w:rPr>
              <w:t>kpl</w:t>
            </w:r>
            <w:proofErr w:type="spellEnd"/>
            <w:r w:rsidRPr="00A87B97">
              <w:rPr>
                <w:rFonts w:ascii="Palatino Linotype" w:hAnsi="Palatino Linotype" w:cs="Times New Roman"/>
                <w:b/>
                <w:bCs/>
                <w:kern w:val="1"/>
                <w:sz w:val="20"/>
                <w:szCs w:val="20"/>
                <w:lang w:eastAsia="zh-CN"/>
              </w:rPr>
              <w:t>.</w:t>
            </w:r>
            <w:r w:rsidRPr="00A87B97">
              <w:rPr>
                <w:rFonts w:ascii="Palatino Linotype" w:hAnsi="Palatino Linotype" w:cs="Times New Roman"/>
                <w:kern w:val="1"/>
                <w:sz w:val="20"/>
                <w:szCs w:val="20"/>
                <w:lang w:eastAsia="zh-CN"/>
              </w:rPr>
              <w:t xml:space="preserve">  do sterowania systemem telewizyjnym z funkcjami: Sterowanie kamerami zrobotyzowanymi, Wyświetlanie na ekranie monitora obrazu z kamer. Sterowania kamerami za pomocą klawiatury skróty oraz kontrolera zewnętrznego podłączanego do portu USB (kontroler dostarczony wraz z oprogramowaniem) lub z wyświetlaczem LCD z wbudowanym </w:t>
            </w:r>
            <w:r w:rsidRPr="00A87B97">
              <w:rPr>
                <w:rFonts w:ascii="Palatino Linotype" w:hAnsi="Palatino Linotype" w:cs="Times New Roman"/>
                <w:kern w:val="1"/>
                <w:sz w:val="20"/>
                <w:szCs w:val="20"/>
                <w:lang w:eastAsia="zh-CN"/>
              </w:rPr>
              <w:lastRenderedPageBreak/>
              <w:t xml:space="preserve">joystickiem, z modułem </w:t>
            </w:r>
            <w:proofErr w:type="spellStart"/>
            <w:r w:rsidRPr="00A87B97">
              <w:rPr>
                <w:rFonts w:ascii="Palatino Linotype" w:hAnsi="Palatino Linotype" w:cs="Times New Roman"/>
                <w:kern w:val="1"/>
                <w:sz w:val="20"/>
                <w:szCs w:val="20"/>
                <w:lang w:eastAsia="zh-CN"/>
              </w:rPr>
              <w:t>wi-fi</w:t>
            </w:r>
            <w:proofErr w:type="spellEnd"/>
            <w:r w:rsidRPr="00A87B97">
              <w:rPr>
                <w:rFonts w:ascii="Palatino Linotype" w:hAnsi="Palatino Linotype" w:cs="Times New Roman"/>
                <w:kern w:val="1"/>
                <w:sz w:val="20"/>
                <w:szCs w:val="20"/>
                <w:lang w:eastAsia="zh-CN"/>
              </w:rPr>
              <w:t xml:space="preserve">. Oprogramowanie musi umożliwiać przełączanie się pomiędzy kamerami umieszczonymi w salach symulacyjnych. Oprogramowanie powinno zapewnić sterowania mikserem wizji, poprzez minimalną funkcjonalność - wybranie przycisku pod oknem kamery (kliknięcie przycisku pierwszego – przełączenie 1 danej kamery na tor 1 - program, kliknięcie przycisku drugiego – przełączenie danej kamery na tor 2 - </w:t>
            </w:r>
            <w:proofErr w:type="spellStart"/>
            <w:r w:rsidRPr="00A87B97">
              <w:rPr>
                <w:rFonts w:ascii="Palatino Linotype" w:hAnsi="Palatino Linotype" w:cs="Times New Roman"/>
                <w:kern w:val="1"/>
                <w:sz w:val="20"/>
                <w:szCs w:val="20"/>
                <w:lang w:eastAsia="zh-CN"/>
              </w:rPr>
              <w:t>preview</w:t>
            </w:r>
            <w:proofErr w:type="spellEnd"/>
            <w:r w:rsidRPr="00A87B97">
              <w:rPr>
                <w:rFonts w:ascii="Palatino Linotype" w:hAnsi="Palatino Linotype" w:cs="Times New Roman"/>
                <w:kern w:val="1"/>
                <w:sz w:val="20"/>
                <w:szCs w:val="20"/>
                <w:lang w:eastAsia="zh-CN"/>
              </w:rPr>
              <w:t xml:space="preserve">), musi posiadać funkcję ładowania scen kamer - zapamiętanych pozycji PTZ, poprzez kliknięcie na danej pozycji lewym przyciskiem mysz lub na zasadzie równoważności oprogramowania powinno umożliwiać konfigurację i zarządzania urządzeniami w tym wybranymi </w:t>
            </w:r>
            <w:proofErr w:type="spellStart"/>
            <w:r w:rsidRPr="00A87B97">
              <w:rPr>
                <w:rFonts w:ascii="Palatino Linotype" w:hAnsi="Palatino Linotype" w:cs="Times New Roman"/>
                <w:kern w:val="1"/>
                <w:sz w:val="20"/>
                <w:szCs w:val="20"/>
                <w:lang w:eastAsia="zh-CN"/>
              </w:rPr>
              <w:t>switchami</w:t>
            </w:r>
            <w:proofErr w:type="spellEnd"/>
            <w:r w:rsidRPr="00A87B97">
              <w:rPr>
                <w:rFonts w:ascii="Palatino Linotype" w:hAnsi="Palatino Linotype" w:cs="Times New Roman"/>
                <w:kern w:val="1"/>
                <w:sz w:val="20"/>
                <w:szCs w:val="20"/>
                <w:lang w:eastAsia="zh-CN"/>
              </w:rPr>
              <w:t>, rejestratorami, kamerami oraz urządzeniami pamięci masowej, zapewniając takie funkcjonalności jak zarządzanie topologią sieci, podgląd na żywo, odtwarzanie, konfigurację parametrów urządzeń , rejestracji materiału i inne.</w:t>
            </w:r>
          </w:p>
          <w:p w14:paraId="5AB5A166" w14:textId="71304956"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kern w:val="1"/>
                <w:sz w:val="20"/>
                <w:szCs w:val="20"/>
                <w:lang w:eastAsia="zh-CN"/>
              </w:rPr>
            </w:pPr>
          </w:p>
        </w:tc>
        <w:tc>
          <w:tcPr>
            <w:tcW w:w="2121" w:type="dxa"/>
            <w:vAlign w:val="bottom"/>
          </w:tcPr>
          <w:p w14:paraId="04FDBBB2" w14:textId="7BA582C9" w:rsidR="00102698" w:rsidRPr="00A87B97" w:rsidRDefault="00102698" w:rsidP="00102698">
            <w:pPr>
              <w:suppressAutoHyphens/>
              <w:spacing w:after="0" w:line="240" w:lineRule="auto"/>
              <w:jc w:val="center"/>
              <w:rPr>
                <w:rFonts w:ascii="Palatino Linotype" w:hAnsi="Palatino Linotype" w:cs="Times New Roman"/>
                <w:color w:val="auto"/>
                <w:sz w:val="20"/>
                <w:szCs w:val="20"/>
                <w:lang w:eastAsia="zh-CN"/>
              </w:rPr>
            </w:pPr>
          </w:p>
        </w:tc>
      </w:tr>
      <w:tr w:rsidR="00102698" w:rsidRPr="00A87B97" w14:paraId="61637E4C" w14:textId="77777777" w:rsidTr="00375EDC">
        <w:tc>
          <w:tcPr>
            <w:tcW w:w="9062" w:type="dxa"/>
            <w:gridSpan w:val="3"/>
            <w:vAlign w:val="center"/>
          </w:tcPr>
          <w:p w14:paraId="14E99E1D" w14:textId="5FD0A3F1" w:rsidR="00102698" w:rsidRPr="00A87B97" w:rsidRDefault="00816099"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b/>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19D7FBC9" w14:textId="77777777" w:rsidTr="00375EDC">
        <w:tc>
          <w:tcPr>
            <w:tcW w:w="704" w:type="dxa"/>
            <w:vAlign w:val="center"/>
          </w:tcPr>
          <w:p w14:paraId="40F1198D"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2.</w:t>
            </w:r>
            <w:r w:rsidRPr="00A87B97">
              <w:rPr>
                <w:rFonts w:ascii="Palatino Linotype" w:eastAsia="Arial" w:hAnsi="Palatino Linotype" w:cs="Times New Roman"/>
                <w:kern w:val="1"/>
                <w:sz w:val="20"/>
                <w:szCs w:val="20"/>
                <w:lang w:eastAsia="zh-CN"/>
              </w:rPr>
              <w:t xml:space="preserve"> </w:t>
            </w:r>
          </w:p>
        </w:tc>
        <w:tc>
          <w:tcPr>
            <w:tcW w:w="6237" w:type="dxa"/>
          </w:tcPr>
          <w:p w14:paraId="7C6E1E4B"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kern w:val="1"/>
                <w:sz w:val="20"/>
                <w:szCs w:val="20"/>
                <w:lang w:eastAsia="zh-CN"/>
              </w:rPr>
            </w:pPr>
            <w:r w:rsidRPr="00A87B97">
              <w:rPr>
                <w:rFonts w:ascii="Palatino Linotype" w:hAnsi="Palatino Linotype" w:cs="Times New Roman"/>
                <w:b/>
                <w:bCs/>
                <w:kern w:val="1"/>
                <w:sz w:val="20"/>
                <w:szCs w:val="20"/>
                <w:lang w:eastAsia="zh-CN"/>
              </w:rPr>
              <w:t>Stacja robocza 1 - szt</w:t>
            </w:r>
            <w:r w:rsidRPr="00A87B97">
              <w:rPr>
                <w:rFonts w:ascii="Palatino Linotype" w:hAnsi="Palatino Linotype" w:cs="Times New Roman"/>
                <w:kern w:val="1"/>
                <w:sz w:val="20"/>
                <w:szCs w:val="20"/>
                <w:lang w:eastAsia="zh-CN"/>
              </w:rPr>
              <w:t xml:space="preserve">. (do obsługi systemu): Wyspecjalizowany komputer do montażu w obudowie </w:t>
            </w:r>
            <w:proofErr w:type="spellStart"/>
            <w:r w:rsidRPr="00A87B97">
              <w:rPr>
                <w:rFonts w:ascii="Palatino Linotype" w:hAnsi="Palatino Linotype" w:cs="Times New Roman"/>
                <w:kern w:val="1"/>
                <w:sz w:val="20"/>
                <w:szCs w:val="20"/>
                <w:lang w:eastAsia="zh-CN"/>
              </w:rPr>
              <w:t>rackowej</w:t>
            </w:r>
            <w:proofErr w:type="spellEnd"/>
            <w:r w:rsidRPr="00A87B97">
              <w:rPr>
                <w:rFonts w:ascii="Palatino Linotype" w:hAnsi="Palatino Linotype" w:cs="Times New Roman"/>
                <w:kern w:val="1"/>
                <w:sz w:val="20"/>
                <w:szCs w:val="20"/>
                <w:lang w:eastAsia="zh-CN"/>
              </w:rPr>
              <w:t xml:space="preserve">, procesor co najmniej o ilości punktów </w:t>
            </w:r>
            <w:proofErr w:type="spellStart"/>
            <w:r w:rsidRPr="00A87B97">
              <w:rPr>
                <w:rFonts w:ascii="Palatino Linotype" w:hAnsi="Palatino Linotype" w:cs="Times New Roman"/>
                <w:kern w:val="1"/>
                <w:sz w:val="20"/>
                <w:szCs w:val="20"/>
                <w:lang w:eastAsia="zh-CN"/>
              </w:rPr>
              <w:t>passmark</w:t>
            </w:r>
            <w:proofErr w:type="spellEnd"/>
            <w:r w:rsidRPr="00A87B97">
              <w:rPr>
                <w:rFonts w:ascii="Palatino Linotype" w:hAnsi="Palatino Linotype" w:cs="Times New Roman"/>
                <w:kern w:val="1"/>
                <w:sz w:val="20"/>
                <w:szCs w:val="20"/>
                <w:lang w:eastAsia="zh-CN"/>
              </w:rPr>
              <w:t xml:space="preserve"> 11 tyś,  minimum 16 GB RAM, karta graficzna o ilości punktów </w:t>
            </w:r>
            <w:proofErr w:type="spellStart"/>
            <w:r w:rsidRPr="00A87B97">
              <w:rPr>
                <w:rFonts w:ascii="Palatino Linotype" w:hAnsi="Palatino Linotype" w:cs="Times New Roman"/>
                <w:kern w:val="1"/>
                <w:sz w:val="20"/>
                <w:szCs w:val="20"/>
                <w:lang w:eastAsia="zh-CN"/>
              </w:rPr>
              <w:t>passmark</w:t>
            </w:r>
            <w:proofErr w:type="spellEnd"/>
            <w:r w:rsidRPr="00A87B97">
              <w:rPr>
                <w:rFonts w:ascii="Palatino Linotype" w:hAnsi="Palatino Linotype" w:cs="Times New Roman"/>
                <w:kern w:val="1"/>
                <w:sz w:val="20"/>
                <w:szCs w:val="20"/>
                <w:lang w:eastAsia="zh-CN"/>
              </w:rPr>
              <w:t xml:space="preserve"> co najmniej 6,8 tyś. minimum jeden dysk  SSD 512GB oraz dwa dyski SATA 2TB). Wyposażony w kartę lub karty  do przechwycenia łącznie trzech sygnałów SDI na slot PCI-E lub dwóch sygnałów SDI i jednego HDMI. Komputer skonfigurowany, przetestowany, gotowy do pracy lub na zasadzie równoważności rejestrator min. 8-kanałowy urządzenie przeznaczone do pracy z kamerami. Rejestruje obrazu z min. 8 kamer Urządzenie wyposażone w wysokiej rozdzielczości wyjście wideo min.  HDMI - 4K. Powinno posiadać także min. 4 wejścia i jedno wyjście dla sygnału audio wyposażone w dwa </w:t>
            </w:r>
            <w:proofErr w:type="spellStart"/>
            <w:r w:rsidRPr="00A87B97">
              <w:rPr>
                <w:rFonts w:ascii="Palatino Linotype" w:hAnsi="Palatino Linotype" w:cs="Times New Roman"/>
                <w:kern w:val="1"/>
                <w:sz w:val="20"/>
                <w:szCs w:val="20"/>
                <w:lang w:eastAsia="zh-CN"/>
              </w:rPr>
              <w:t>syski</w:t>
            </w:r>
            <w:proofErr w:type="spellEnd"/>
            <w:r w:rsidRPr="00A87B97">
              <w:rPr>
                <w:rFonts w:ascii="Palatino Linotype" w:hAnsi="Palatino Linotype" w:cs="Times New Roman"/>
                <w:kern w:val="1"/>
                <w:sz w:val="20"/>
                <w:szCs w:val="20"/>
                <w:lang w:eastAsia="zh-CN"/>
              </w:rPr>
              <w:t xml:space="preserve"> HDD SATA o pojemności min.10 TB każdy.</w:t>
            </w:r>
          </w:p>
        </w:tc>
        <w:tc>
          <w:tcPr>
            <w:tcW w:w="2121" w:type="dxa"/>
          </w:tcPr>
          <w:p w14:paraId="7405B404" w14:textId="219424E3" w:rsidR="00102698" w:rsidRPr="00A87B97" w:rsidRDefault="00102698" w:rsidP="00102698">
            <w:pPr>
              <w:suppressAutoHyphens/>
              <w:spacing w:after="0" w:line="240" w:lineRule="auto"/>
              <w:jc w:val="center"/>
              <w:rPr>
                <w:rFonts w:ascii="Palatino Linotype" w:hAnsi="Palatino Linotype" w:cs="Times New Roman"/>
                <w:color w:val="auto"/>
                <w:sz w:val="20"/>
                <w:szCs w:val="20"/>
                <w:lang w:eastAsia="zh-CN"/>
              </w:rPr>
            </w:pPr>
          </w:p>
        </w:tc>
      </w:tr>
      <w:tr w:rsidR="00102698" w:rsidRPr="00A87B97" w14:paraId="5A2D2641" w14:textId="77777777" w:rsidTr="00375EDC">
        <w:tc>
          <w:tcPr>
            <w:tcW w:w="9062" w:type="dxa"/>
            <w:gridSpan w:val="3"/>
            <w:vAlign w:val="center"/>
          </w:tcPr>
          <w:p w14:paraId="0DE30B17" w14:textId="21155FBC" w:rsidR="00102698" w:rsidRPr="00A87B97" w:rsidRDefault="00816099"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2438975A" w14:textId="77777777" w:rsidTr="00375EDC">
        <w:tc>
          <w:tcPr>
            <w:tcW w:w="704" w:type="dxa"/>
            <w:vAlign w:val="center"/>
          </w:tcPr>
          <w:p w14:paraId="11216E99"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3.</w:t>
            </w:r>
            <w:r w:rsidRPr="00A87B97">
              <w:rPr>
                <w:rFonts w:ascii="Palatino Linotype" w:eastAsia="Arial" w:hAnsi="Palatino Linotype" w:cs="Times New Roman"/>
                <w:kern w:val="1"/>
                <w:sz w:val="20"/>
                <w:szCs w:val="20"/>
                <w:lang w:eastAsia="zh-CN"/>
              </w:rPr>
              <w:t xml:space="preserve"> </w:t>
            </w:r>
          </w:p>
        </w:tc>
        <w:tc>
          <w:tcPr>
            <w:tcW w:w="6237" w:type="dxa"/>
          </w:tcPr>
          <w:p w14:paraId="4A9C9509" w14:textId="77777777"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b/>
                <w:bCs/>
                <w:kern w:val="1"/>
                <w:sz w:val="20"/>
                <w:szCs w:val="20"/>
                <w:lang w:eastAsia="zh-CN"/>
              </w:rPr>
              <w:t>Monitor – LED – 3 szt.</w:t>
            </w:r>
            <w:r w:rsidRPr="00A87B97">
              <w:rPr>
                <w:rFonts w:ascii="Palatino Linotype" w:hAnsi="Palatino Linotype" w:cs="Times New Roman"/>
                <w:kern w:val="1"/>
                <w:sz w:val="20"/>
                <w:szCs w:val="20"/>
                <w:lang w:eastAsia="zh-CN"/>
              </w:rPr>
              <w:t xml:space="preserve">  o przekątnej ekranu wynoszącej min. 26", rozdzielczości 4 K, złącze HDMI, Display Port.</w:t>
            </w:r>
          </w:p>
        </w:tc>
        <w:tc>
          <w:tcPr>
            <w:tcW w:w="2121" w:type="dxa"/>
          </w:tcPr>
          <w:p w14:paraId="2961B3B9" w14:textId="2CA7D868"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0" w:line="240" w:lineRule="auto"/>
              <w:ind w:left="6"/>
              <w:rPr>
                <w:rFonts w:ascii="Palatino Linotype" w:hAnsi="Palatino Linotype" w:cs="Times New Roman"/>
                <w:kern w:val="1"/>
                <w:sz w:val="20"/>
                <w:szCs w:val="20"/>
                <w:lang w:eastAsia="zh-CN"/>
              </w:rPr>
            </w:pPr>
          </w:p>
        </w:tc>
      </w:tr>
      <w:tr w:rsidR="00102698" w:rsidRPr="00A87B97" w14:paraId="390D783C" w14:textId="77777777" w:rsidTr="00375EDC">
        <w:tc>
          <w:tcPr>
            <w:tcW w:w="9062" w:type="dxa"/>
            <w:gridSpan w:val="3"/>
            <w:vAlign w:val="center"/>
          </w:tcPr>
          <w:p w14:paraId="2A1314B0" w14:textId="2E949A3F" w:rsidR="00102698" w:rsidRPr="00A87B97" w:rsidRDefault="00816099"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2DEFF2E7" w14:textId="77777777" w:rsidTr="00375EDC">
        <w:tc>
          <w:tcPr>
            <w:tcW w:w="704" w:type="dxa"/>
            <w:vAlign w:val="center"/>
          </w:tcPr>
          <w:p w14:paraId="54CA5689"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4.</w:t>
            </w:r>
            <w:r w:rsidRPr="00A87B97">
              <w:rPr>
                <w:rFonts w:ascii="Palatino Linotype" w:eastAsia="Arial" w:hAnsi="Palatino Linotype" w:cs="Times New Roman"/>
                <w:kern w:val="1"/>
                <w:sz w:val="20"/>
                <w:szCs w:val="20"/>
                <w:lang w:eastAsia="zh-CN"/>
              </w:rPr>
              <w:t xml:space="preserve"> </w:t>
            </w:r>
          </w:p>
        </w:tc>
        <w:tc>
          <w:tcPr>
            <w:tcW w:w="6237" w:type="dxa"/>
          </w:tcPr>
          <w:p w14:paraId="71669D35" w14:textId="31F47AAC" w:rsidR="00102698" w:rsidRPr="00A87B97" w:rsidRDefault="00102698" w:rsidP="00102698">
            <w:pPr>
              <w:autoSpaceDE w:val="0"/>
              <w:autoSpaceDN w:val="0"/>
              <w:adjustRightInd w:val="0"/>
              <w:spacing w:after="0" w:line="240" w:lineRule="auto"/>
              <w:jc w:val="both"/>
              <w:rPr>
                <w:rFonts w:ascii="Palatino Linotype" w:eastAsiaTheme="minorHAnsi" w:hAnsi="Palatino Linotype" w:cs="Times New Roman"/>
                <w:sz w:val="20"/>
                <w:szCs w:val="20"/>
                <w:lang w:eastAsia="en-US"/>
              </w:rPr>
            </w:pPr>
            <w:r w:rsidRPr="00A87B97">
              <w:rPr>
                <w:rFonts w:ascii="Palatino Linotype" w:eastAsiaTheme="minorHAnsi" w:hAnsi="Palatino Linotype" w:cs="Times New Roman"/>
                <w:b/>
                <w:bCs/>
                <w:sz w:val="20"/>
                <w:szCs w:val="20"/>
                <w:lang w:eastAsia="en-US"/>
              </w:rPr>
              <w:t xml:space="preserve">Telewizyjna kamera zrobotyzowana PTZ SDI – 7 szt. </w:t>
            </w:r>
            <w:r w:rsidRPr="00A87B97">
              <w:rPr>
                <w:rFonts w:ascii="Palatino Linotype" w:eastAsiaTheme="minorHAnsi" w:hAnsi="Palatino Linotype" w:cs="Times New Roman"/>
                <w:sz w:val="20"/>
                <w:szCs w:val="20"/>
                <w:lang w:eastAsia="en-US"/>
              </w:rPr>
              <w:t xml:space="preserve">Przetwornik co najmniej ¼” CCD,  obrót o co najmniej 340 stopni w poziomie oraz od -30st. do +90st. w pionie, sterowanie za pomocą protokołu VISCA przy pomocy gniazda RS 485/232, zoom optyczny co najmniej 12x, możliwość pracy w dwóch trybach: automatycznym oraz </w:t>
            </w:r>
            <w:r w:rsidRPr="00A87B97">
              <w:rPr>
                <w:rFonts w:ascii="Palatino Linotype" w:eastAsiaTheme="minorHAnsi" w:hAnsi="Palatino Linotype" w:cs="Times New Roman"/>
                <w:sz w:val="20"/>
                <w:szCs w:val="20"/>
                <w:lang w:eastAsia="en-US"/>
              </w:rPr>
              <w:lastRenderedPageBreak/>
              <w:t xml:space="preserve">manualnym (z opcją ustawienia ekspozycji: GAIN, IRIS, WB, SHUTTER) oraz funkcją automatycznej i manualnej regulacji ostrości. Możliwość zapamiętywania </w:t>
            </w:r>
            <w:proofErr w:type="spellStart"/>
            <w:r w:rsidRPr="00A87B97">
              <w:rPr>
                <w:rFonts w:ascii="Palatino Linotype" w:eastAsiaTheme="minorHAnsi" w:hAnsi="Palatino Linotype" w:cs="Times New Roman"/>
                <w:sz w:val="20"/>
                <w:szCs w:val="20"/>
                <w:lang w:eastAsia="en-US"/>
              </w:rPr>
              <w:t>presetów</w:t>
            </w:r>
            <w:proofErr w:type="spellEnd"/>
            <w:r w:rsidRPr="00A87B97">
              <w:rPr>
                <w:rFonts w:ascii="Palatino Linotype" w:eastAsiaTheme="minorHAnsi" w:hAnsi="Palatino Linotype" w:cs="Times New Roman"/>
                <w:sz w:val="20"/>
                <w:szCs w:val="20"/>
                <w:lang w:eastAsia="en-US"/>
              </w:rPr>
              <w:t xml:space="preserve"> PTZ, trybów pracy oraz  parametrów ekspozycji w pamięci kamery (co najmniej sześć różnych ustawień). Możliwość pracy w pozycji odwróconej (umożliwiająca montaż sufitowy). Wyjście SDI lub na zasadzie równoważności kamery obrotowe wyposażone 2-megapikselowy przetwornik obrazu, obiektyw z przybliżeniem optycznym min. 25x, rozdzielczość: 1920×1080 @ 25/30kl/s, obiektyw regulowany: 4.8~120mm, wejście audio, zasilanie 12V DC lub </w:t>
            </w:r>
            <w:proofErr w:type="spellStart"/>
            <w:r w:rsidRPr="00A87B97">
              <w:rPr>
                <w:rFonts w:ascii="Palatino Linotype" w:eastAsiaTheme="minorHAnsi" w:hAnsi="Palatino Linotype" w:cs="Times New Roman"/>
                <w:sz w:val="20"/>
                <w:szCs w:val="20"/>
                <w:lang w:eastAsia="en-US"/>
              </w:rPr>
              <w:t>PoE</w:t>
            </w:r>
            <w:proofErr w:type="spellEnd"/>
            <w:r w:rsidRPr="00A87B97">
              <w:rPr>
                <w:rFonts w:ascii="Palatino Linotype" w:eastAsiaTheme="minorHAnsi" w:hAnsi="Palatino Linotype" w:cs="Times New Roman"/>
                <w:sz w:val="20"/>
                <w:szCs w:val="20"/>
                <w:lang w:eastAsia="en-US"/>
              </w:rPr>
              <w:t xml:space="preserve"> 802.3at. Uchwyt montażowy </w:t>
            </w:r>
          </w:p>
        </w:tc>
        <w:tc>
          <w:tcPr>
            <w:tcW w:w="2121" w:type="dxa"/>
          </w:tcPr>
          <w:p w14:paraId="7BD4CE01" w14:textId="03CA1C1F"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p>
        </w:tc>
      </w:tr>
      <w:tr w:rsidR="00102698" w:rsidRPr="00A87B97" w14:paraId="48724B91" w14:textId="77777777" w:rsidTr="00375EDC">
        <w:tc>
          <w:tcPr>
            <w:tcW w:w="9062" w:type="dxa"/>
            <w:gridSpan w:val="3"/>
            <w:vAlign w:val="center"/>
          </w:tcPr>
          <w:p w14:paraId="6946492E" w14:textId="6D54F77E" w:rsidR="00102698" w:rsidRPr="00A87B97" w:rsidRDefault="00816099"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b/>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1305AE5D" w14:textId="77777777" w:rsidTr="00375EDC">
        <w:tc>
          <w:tcPr>
            <w:tcW w:w="704" w:type="dxa"/>
            <w:vAlign w:val="center"/>
          </w:tcPr>
          <w:p w14:paraId="63C9DC0E"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5.</w:t>
            </w:r>
            <w:r w:rsidRPr="00A87B97">
              <w:rPr>
                <w:rFonts w:ascii="Palatino Linotype" w:eastAsia="Arial" w:hAnsi="Palatino Linotype" w:cs="Times New Roman"/>
                <w:kern w:val="1"/>
                <w:sz w:val="20"/>
                <w:szCs w:val="20"/>
                <w:lang w:eastAsia="zh-CN"/>
              </w:rPr>
              <w:t xml:space="preserve"> </w:t>
            </w:r>
          </w:p>
        </w:tc>
        <w:tc>
          <w:tcPr>
            <w:tcW w:w="6237" w:type="dxa"/>
          </w:tcPr>
          <w:p w14:paraId="520BF1E2" w14:textId="77777777"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b/>
                <w:bCs/>
                <w:kern w:val="1"/>
                <w:sz w:val="20"/>
                <w:szCs w:val="20"/>
                <w:lang w:eastAsia="zh-CN"/>
              </w:rPr>
            </w:pPr>
            <w:r w:rsidRPr="00A87B97">
              <w:rPr>
                <w:rFonts w:ascii="Palatino Linotype" w:hAnsi="Palatino Linotype" w:cs="Times New Roman"/>
                <w:b/>
                <w:bCs/>
                <w:kern w:val="1"/>
                <w:sz w:val="20"/>
                <w:szCs w:val="20"/>
                <w:lang w:eastAsia="zh-CN"/>
              </w:rPr>
              <w:t>System przekazywania dźwięku na wybraną salę (interkom)</w:t>
            </w:r>
            <w:r w:rsidRPr="00A87B97">
              <w:rPr>
                <w:rFonts w:ascii="Palatino Linotype" w:hAnsi="Palatino Linotype" w:cs="Times New Roman"/>
                <w:kern w:val="1"/>
                <w:sz w:val="20"/>
                <w:szCs w:val="20"/>
                <w:lang w:eastAsia="zh-CN"/>
              </w:rPr>
              <w:t xml:space="preserve"> </w:t>
            </w:r>
            <w:r w:rsidRPr="00A87B97">
              <w:rPr>
                <w:rFonts w:ascii="Palatino Linotype" w:hAnsi="Palatino Linotype" w:cs="Times New Roman"/>
                <w:b/>
                <w:bCs/>
                <w:kern w:val="1"/>
                <w:sz w:val="20"/>
                <w:szCs w:val="20"/>
                <w:lang w:eastAsia="zh-CN"/>
              </w:rPr>
              <w:t>– 1 szt.</w:t>
            </w:r>
            <w:r w:rsidRPr="00A87B97">
              <w:rPr>
                <w:rFonts w:ascii="Palatino Linotype" w:hAnsi="Palatino Linotype" w:cs="Times New Roman"/>
                <w:kern w:val="1"/>
                <w:sz w:val="20"/>
                <w:szCs w:val="20"/>
                <w:lang w:eastAsia="zh-CN"/>
              </w:rPr>
              <w:t xml:space="preserve">  - wzmacniacz dźwięku z możliwością nadawania dźwięku ze sterowni symulacji do wybranej sali symulacyjnej do głośników na niej zamontowanych min. 6 stref z indywidulaną regulacją głośności wraz z 8 głośnikami.</w:t>
            </w:r>
          </w:p>
        </w:tc>
        <w:tc>
          <w:tcPr>
            <w:tcW w:w="2121" w:type="dxa"/>
            <w:tcBorders>
              <w:top w:val="single" w:sz="4" w:space="0" w:color="auto"/>
              <w:left w:val="single" w:sz="4" w:space="0" w:color="auto"/>
              <w:bottom w:val="single" w:sz="4" w:space="0" w:color="auto"/>
              <w:right w:val="single" w:sz="4" w:space="0" w:color="auto"/>
            </w:tcBorders>
          </w:tcPr>
          <w:p w14:paraId="4938619D" w14:textId="4B57D66E"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p>
        </w:tc>
      </w:tr>
      <w:tr w:rsidR="00102698" w:rsidRPr="00A87B97" w14:paraId="596EE1B2" w14:textId="77777777" w:rsidTr="00375EDC">
        <w:tc>
          <w:tcPr>
            <w:tcW w:w="9062" w:type="dxa"/>
            <w:gridSpan w:val="3"/>
            <w:tcBorders>
              <w:right w:val="single" w:sz="4" w:space="0" w:color="auto"/>
            </w:tcBorders>
            <w:vAlign w:val="center"/>
          </w:tcPr>
          <w:p w14:paraId="5BFECF98" w14:textId="0B10223A" w:rsidR="00102698" w:rsidRPr="00A87B97" w:rsidRDefault="00816099"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jc w:val="both"/>
              <w:rPr>
                <w:rFonts w:ascii="Palatino Linotype" w:hAnsi="Palatino Linotype" w:cs="Times New Roman"/>
                <w:b/>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62DA9519" w14:textId="77777777" w:rsidTr="00375EDC">
        <w:tc>
          <w:tcPr>
            <w:tcW w:w="704" w:type="dxa"/>
            <w:vAlign w:val="center"/>
          </w:tcPr>
          <w:p w14:paraId="0DD53D96"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6.</w:t>
            </w:r>
            <w:r w:rsidRPr="00A87B97">
              <w:rPr>
                <w:rFonts w:ascii="Palatino Linotype" w:eastAsia="Arial" w:hAnsi="Palatino Linotype" w:cs="Times New Roman"/>
                <w:kern w:val="1"/>
                <w:sz w:val="20"/>
                <w:szCs w:val="20"/>
                <w:lang w:eastAsia="zh-CN"/>
              </w:rPr>
              <w:t xml:space="preserve"> </w:t>
            </w:r>
          </w:p>
        </w:tc>
        <w:tc>
          <w:tcPr>
            <w:tcW w:w="6237" w:type="dxa"/>
          </w:tcPr>
          <w:p w14:paraId="48A867C0" w14:textId="4775BC68"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r w:rsidRPr="00A87B97">
              <w:rPr>
                <w:rFonts w:ascii="Palatino Linotype" w:hAnsi="Palatino Linotype" w:cs="Times New Roman"/>
                <w:b/>
                <w:bCs/>
                <w:kern w:val="1"/>
                <w:sz w:val="20"/>
                <w:szCs w:val="20"/>
                <w:lang w:eastAsia="zh-CN"/>
              </w:rPr>
              <w:t>Mikrofony przewodowe</w:t>
            </w:r>
            <w:r w:rsidRPr="00A87B97">
              <w:rPr>
                <w:rFonts w:ascii="Palatino Linotype" w:hAnsi="Palatino Linotype" w:cs="Times New Roman"/>
                <w:kern w:val="1"/>
                <w:sz w:val="20"/>
                <w:szCs w:val="20"/>
                <w:lang w:eastAsia="zh-CN"/>
              </w:rPr>
              <w:t xml:space="preserve"> – </w:t>
            </w:r>
            <w:r w:rsidR="00645317" w:rsidRPr="00A87B97">
              <w:rPr>
                <w:rFonts w:ascii="Palatino Linotype" w:hAnsi="Palatino Linotype" w:cs="Times New Roman"/>
                <w:color w:val="000000" w:themeColor="text1"/>
                <w:sz w:val="20"/>
                <w:szCs w:val="20"/>
              </w:rPr>
              <w:t>9</w:t>
            </w:r>
            <w:r w:rsidRPr="00A87B97">
              <w:rPr>
                <w:rFonts w:ascii="Palatino Linotype" w:hAnsi="Palatino Linotype" w:cs="Times New Roman"/>
                <w:color w:val="000000" w:themeColor="text1"/>
                <w:sz w:val="20"/>
                <w:szCs w:val="20"/>
              </w:rPr>
              <w:t xml:space="preserve"> szt. do podwieszenia do sufitu, nad stanowiskami symulacyjnymi. Mikrofony podłączane do wejść audio w kamerach lub jako niezależne (obejmuje dostawę przewodów i ich montaż.</w:t>
            </w:r>
          </w:p>
        </w:tc>
        <w:tc>
          <w:tcPr>
            <w:tcW w:w="2121" w:type="dxa"/>
            <w:tcBorders>
              <w:top w:val="single" w:sz="4" w:space="0" w:color="auto"/>
              <w:left w:val="single" w:sz="4" w:space="0" w:color="auto"/>
              <w:bottom w:val="single" w:sz="4" w:space="0" w:color="auto"/>
              <w:right w:val="single" w:sz="4" w:space="0" w:color="auto"/>
            </w:tcBorders>
          </w:tcPr>
          <w:p w14:paraId="7FA11CCB" w14:textId="254AFDB1"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p>
        </w:tc>
      </w:tr>
      <w:tr w:rsidR="00102698" w:rsidRPr="00A87B97" w14:paraId="1D638D89" w14:textId="77777777" w:rsidTr="00375EDC">
        <w:tc>
          <w:tcPr>
            <w:tcW w:w="9062" w:type="dxa"/>
            <w:gridSpan w:val="3"/>
            <w:tcBorders>
              <w:right w:val="single" w:sz="4" w:space="0" w:color="auto"/>
            </w:tcBorders>
            <w:vAlign w:val="center"/>
          </w:tcPr>
          <w:p w14:paraId="148069B2" w14:textId="13676AD9" w:rsidR="00102698" w:rsidRPr="00A87B97" w:rsidRDefault="00816099"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r w:rsidRPr="00A87B97">
              <w:rPr>
                <w:rFonts w:ascii="Palatino Linotype" w:hAnsi="Palatino Linotype" w:cs="Times New Roman"/>
                <w:b/>
                <w:color w:val="000000" w:themeColor="text1"/>
                <w:sz w:val="20"/>
                <w:szCs w:val="20"/>
              </w:rPr>
              <w:t>Producent, rok produkcji…………………….………………………… (uzupełnić)</w:t>
            </w:r>
          </w:p>
        </w:tc>
      </w:tr>
      <w:tr w:rsidR="00102698" w:rsidRPr="00A87B97" w14:paraId="6549CEEC" w14:textId="77777777" w:rsidTr="00375EDC">
        <w:tc>
          <w:tcPr>
            <w:tcW w:w="704" w:type="dxa"/>
            <w:vAlign w:val="center"/>
          </w:tcPr>
          <w:p w14:paraId="0F397945" w14:textId="77777777" w:rsidR="00102698" w:rsidRPr="00A87B97" w:rsidRDefault="00102698" w:rsidP="00102698">
            <w:pPr>
              <w:pBdr>
                <w:top w:val="none" w:sz="0" w:space="0" w:color="000000"/>
                <w:left w:val="none" w:sz="0" w:space="0" w:color="000000"/>
                <w:bottom w:val="none" w:sz="0" w:space="0" w:color="000000"/>
                <w:right w:val="none" w:sz="0" w:space="0" w:color="000000"/>
              </w:pBdr>
              <w:tabs>
                <w:tab w:val="left" w:pos="3340"/>
              </w:tabs>
              <w:suppressAutoHyphens/>
              <w:spacing w:after="200" w:line="276" w:lineRule="auto"/>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t xml:space="preserve">7. </w:t>
            </w:r>
          </w:p>
        </w:tc>
        <w:tc>
          <w:tcPr>
            <w:tcW w:w="6237" w:type="dxa"/>
          </w:tcPr>
          <w:p w14:paraId="2AEDFDE5" w14:textId="77777777"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b/>
                <w:bCs/>
                <w:kern w:val="1"/>
                <w:sz w:val="20"/>
                <w:szCs w:val="20"/>
                <w:lang w:eastAsia="zh-CN"/>
              </w:rPr>
            </w:pPr>
            <w:r w:rsidRPr="00A87B97">
              <w:rPr>
                <w:rFonts w:ascii="Palatino Linotype" w:hAnsi="Palatino Linotype" w:cs="Times New Roman"/>
                <w:b/>
                <w:bCs/>
                <w:kern w:val="1"/>
                <w:sz w:val="20"/>
                <w:szCs w:val="20"/>
                <w:lang w:eastAsia="zh-CN"/>
              </w:rPr>
              <w:t xml:space="preserve">Stanowisko komputerowe </w:t>
            </w:r>
            <w:r w:rsidRPr="00A87B97">
              <w:rPr>
                <w:rFonts w:ascii="Palatino Linotype" w:hAnsi="Palatino Linotype" w:cs="Times New Roman"/>
                <w:kern w:val="1"/>
                <w:sz w:val="20"/>
                <w:szCs w:val="20"/>
                <w:lang w:eastAsia="zh-CN"/>
              </w:rPr>
              <w:t>– 1 szt</w:t>
            </w:r>
            <w:r w:rsidRPr="00A87B97">
              <w:rPr>
                <w:rFonts w:ascii="Palatino Linotype" w:hAnsi="Palatino Linotype" w:cs="Times New Roman"/>
                <w:b/>
                <w:bCs/>
                <w:kern w:val="1"/>
                <w:sz w:val="20"/>
                <w:szCs w:val="20"/>
                <w:lang w:eastAsia="zh-CN"/>
              </w:rPr>
              <w:t xml:space="preserve">. </w:t>
            </w:r>
          </w:p>
          <w:p w14:paraId="07320C04"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Procesor</w:t>
            </w:r>
          </w:p>
          <w:p w14:paraId="2603B66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minimum 6 rdzeni, częstotliwość bazowa minimum – 2,4 GHz, umożliwiający osiągnięcie wyniku minimum 19 680 punktów </w:t>
            </w:r>
            <w:proofErr w:type="spellStart"/>
            <w:r w:rsidRPr="00A87B97">
              <w:rPr>
                <w:rFonts w:ascii="Palatino Linotype" w:hAnsi="Palatino Linotype" w:cs="Times New Roman"/>
                <w:color w:val="000000" w:themeColor="text1"/>
                <w:sz w:val="20"/>
                <w:szCs w:val="20"/>
              </w:rPr>
              <w:t>CPUMark</w:t>
            </w:r>
            <w:proofErr w:type="spellEnd"/>
            <w:r w:rsidRPr="00A87B97">
              <w:rPr>
                <w:rFonts w:ascii="Palatino Linotype" w:hAnsi="Palatino Linotype" w:cs="Times New Roman"/>
                <w:color w:val="000000" w:themeColor="text1"/>
                <w:sz w:val="20"/>
                <w:szCs w:val="20"/>
              </w:rPr>
              <w:t xml:space="preserve"> w </w:t>
            </w:r>
            <w:proofErr w:type="spellStart"/>
            <w:r w:rsidRPr="00A87B97">
              <w:rPr>
                <w:rFonts w:ascii="Palatino Linotype" w:hAnsi="Palatino Linotype" w:cs="Times New Roman"/>
                <w:color w:val="000000" w:themeColor="text1"/>
                <w:sz w:val="20"/>
                <w:szCs w:val="20"/>
              </w:rPr>
              <w:t>PassMark</w:t>
            </w:r>
            <w:proofErr w:type="spellEnd"/>
            <w:r w:rsidRPr="00A87B97">
              <w:rPr>
                <w:rFonts w:ascii="Palatino Linotype" w:hAnsi="Palatino Linotype" w:cs="Times New Roman"/>
                <w:color w:val="000000" w:themeColor="text1"/>
                <w:sz w:val="20"/>
                <w:szCs w:val="20"/>
              </w:rPr>
              <w:t xml:space="preserve"> Benchmark</w:t>
            </w:r>
          </w:p>
          <w:p w14:paraId="7779ECD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Chłodzenie procesora - aktywne, maksymalne TDP 220W</w:t>
            </w:r>
          </w:p>
          <w:p w14:paraId="1B805A10"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Pamięć RAM</w:t>
            </w:r>
          </w:p>
          <w:p w14:paraId="260BDCD3"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Ilość pamięci RAM</w:t>
            </w:r>
            <w:r w:rsidRPr="00A87B97">
              <w:rPr>
                <w:rFonts w:ascii="Palatino Linotype" w:hAnsi="Palatino Linotype" w:cs="Times New Roman"/>
                <w:color w:val="000000" w:themeColor="text1"/>
                <w:sz w:val="20"/>
                <w:szCs w:val="20"/>
              </w:rPr>
              <w:tab/>
              <w:t>32 GB</w:t>
            </w:r>
          </w:p>
          <w:p w14:paraId="3023494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Rodzaj pamięci RAM</w:t>
            </w:r>
            <w:r w:rsidRPr="00A87B97">
              <w:rPr>
                <w:rFonts w:ascii="Palatino Linotype" w:hAnsi="Palatino Linotype" w:cs="Times New Roman"/>
                <w:color w:val="000000" w:themeColor="text1"/>
                <w:sz w:val="20"/>
                <w:szCs w:val="20"/>
              </w:rPr>
              <w:tab/>
              <w:t>DDR4-3200 (PC4-25600)</w:t>
            </w:r>
          </w:p>
          <w:p w14:paraId="54BF9664"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Dysk twardy</w:t>
            </w:r>
          </w:p>
          <w:p w14:paraId="54F9537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Typ dysku                 1</w:t>
            </w:r>
            <w:r w:rsidRPr="00A87B97">
              <w:rPr>
                <w:rFonts w:ascii="Palatino Linotype" w:hAnsi="Palatino Linotype" w:cs="Times New Roman"/>
                <w:color w:val="000000" w:themeColor="text1"/>
                <w:sz w:val="20"/>
                <w:szCs w:val="20"/>
              </w:rPr>
              <w:tab/>
              <w:t xml:space="preserve"> HDD       </w:t>
            </w:r>
          </w:p>
          <w:p w14:paraId="7C04E874"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Pojemność dysku    4000 GB</w:t>
            </w:r>
          </w:p>
          <w:p w14:paraId="6356A89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Interfejs dysku        Serial ATA III</w:t>
            </w:r>
          </w:p>
          <w:p w14:paraId="0E8FA69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Pamięć cache: 256MB</w:t>
            </w:r>
          </w:p>
          <w:p w14:paraId="37F7C07C"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Format: 3,5 cala</w:t>
            </w:r>
          </w:p>
          <w:p w14:paraId="36A01AA8"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Płyta główna</w:t>
            </w:r>
          </w:p>
          <w:p w14:paraId="372B6F0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Gniazdo procesora: </w:t>
            </w:r>
            <w:proofErr w:type="spellStart"/>
            <w:r w:rsidRPr="00A87B97">
              <w:rPr>
                <w:rFonts w:ascii="Palatino Linotype" w:hAnsi="Palatino Linotype" w:cs="Times New Roman"/>
                <w:color w:val="000000" w:themeColor="text1"/>
                <w:sz w:val="20"/>
                <w:szCs w:val="20"/>
              </w:rPr>
              <w:t>Socket</w:t>
            </w:r>
            <w:proofErr w:type="spellEnd"/>
            <w:r w:rsidRPr="00A87B97">
              <w:rPr>
                <w:rFonts w:ascii="Palatino Linotype" w:hAnsi="Palatino Linotype" w:cs="Times New Roman"/>
                <w:color w:val="000000" w:themeColor="text1"/>
                <w:sz w:val="20"/>
                <w:szCs w:val="20"/>
              </w:rPr>
              <w:t xml:space="preserve"> 1700</w:t>
            </w:r>
          </w:p>
          <w:p w14:paraId="185045A1"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Obsługiwana pamięć DDR4</w:t>
            </w:r>
          </w:p>
          <w:p w14:paraId="5A8BE749"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Maksymalna pojemność pamięci: 128 GB</w:t>
            </w:r>
          </w:p>
          <w:p w14:paraId="4434C56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Złącza PCI-E: </w:t>
            </w:r>
          </w:p>
          <w:p w14:paraId="3785806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2 x PCI Express x 1</w:t>
            </w:r>
          </w:p>
          <w:p w14:paraId="179C62B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lastRenderedPageBreak/>
              <w:t xml:space="preserve">2 x PCI Express x 16 </w:t>
            </w:r>
          </w:p>
          <w:p w14:paraId="6583B1C9"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4 x Serial ATA III</w:t>
            </w:r>
          </w:p>
          <w:p w14:paraId="08486BC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Złącza na płycie głównej: </w:t>
            </w:r>
          </w:p>
          <w:p w14:paraId="5D5B592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1 x Audio</w:t>
            </w:r>
          </w:p>
          <w:p w14:paraId="14781F49"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1 x USB 3.2 (Gen1)</w:t>
            </w:r>
          </w:p>
          <w:p w14:paraId="5F54FF7F"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1 x USB 3.2 (Gen1) typ C</w:t>
            </w:r>
          </w:p>
          <w:p w14:paraId="5ADA8C0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3 x gniazdo M.2 (</w:t>
            </w:r>
            <w:proofErr w:type="spellStart"/>
            <w:r w:rsidRPr="00A87B97">
              <w:rPr>
                <w:rFonts w:ascii="Palatino Linotype" w:hAnsi="Palatino Linotype" w:cs="Times New Roman"/>
                <w:color w:val="000000" w:themeColor="text1"/>
                <w:sz w:val="20"/>
                <w:szCs w:val="20"/>
              </w:rPr>
              <w:t>PCIe</w:t>
            </w:r>
            <w:proofErr w:type="spellEnd"/>
            <w:r w:rsidRPr="00A87B97">
              <w:rPr>
                <w:rFonts w:ascii="Palatino Linotype" w:hAnsi="Palatino Linotype" w:cs="Times New Roman"/>
                <w:color w:val="000000" w:themeColor="text1"/>
                <w:sz w:val="20"/>
                <w:szCs w:val="20"/>
              </w:rPr>
              <w:t xml:space="preserve"> 4.0)</w:t>
            </w:r>
          </w:p>
          <w:p w14:paraId="0D3A705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Złącza na tylnym panelu</w:t>
            </w:r>
            <w:r w:rsidRPr="00A87B97">
              <w:rPr>
                <w:rFonts w:ascii="Palatino Linotype" w:hAnsi="Palatino Linotype" w:cs="Times New Roman"/>
                <w:color w:val="000000" w:themeColor="text1"/>
                <w:sz w:val="20"/>
                <w:szCs w:val="20"/>
              </w:rPr>
              <w:tab/>
            </w:r>
          </w:p>
          <w:p w14:paraId="15F468E3"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Display Port </w:t>
            </w:r>
          </w:p>
          <w:p w14:paraId="5C68978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HDMI </w:t>
            </w:r>
          </w:p>
          <w:p w14:paraId="338A897C"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RJ45 </w:t>
            </w:r>
          </w:p>
          <w:p w14:paraId="64C939A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USB 3.2 (Gen1) </w:t>
            </w:r>
          </w:p>
          <w:p w14:paraId="16B5B32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USB 3.2 (Gen2 x2) typ C </w:t>
            </w:r>
          </w:p>
          <w:p w14:paraId="53A7BAAF"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1 x VGA </w:t>
            </w:r>
          </w:p>
          <w:p w14:paraId="64B1B6A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2 x USB </w:t>
            </w:r>
          </w:p>
          <w:p w14:paraId="10B8C770"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2 x USB 3.2 (Gen2) </w:t>
            </w:r>
          </w:p>
          <w:p w14:paraId="1BC7D1F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Audio </w:t>
            </w:r>
          </w:p>
          <w:p w14:paraId="5BCE554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Karta sieciowej:  10/100/1000 </w:t>
            </w:r>
            <w:proofErr w:type="spellStart"/>
            <w:r w:rsidRPr="00A87B97">
              <w:rPr>
                <w:rFonts w:ascii="Palatino Linotype" w:hAnsi="Palatino Linotype" w:cs="Times New Roman"/>
                <w:color w:val="000000" w:themeColor="text1"/>
                <w:sz w:val="20"/>
                <w:szCs w:val="20"/>
              </w:rPr>
              <w:t>Mbit</w:t>
            </w:r>
            <w:proofErr w:type="spellEnd"/>
            <w:r w:rsidRPr="00A87B97">
              <w:rPr>
                <w:rFonts w:ascii="Palatino Linotype" w:hAnsi="Palatino Linotype" w:cs="Times New Roman"/>
                <w:color w:val="000000" w:themeColor="text1"/>
                <w:sz w:val="20"/>
                <w:szCs w:val="20"/>
              </w:rPr>
              <w:t>/s</w:t>
            </w:r>
          </w:p>
          <w:p w14:paraId="15AB7F1C"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Karta graficzna</w:t>
            </w:r>
          </w:p>
          <w:p w14:paraId="6F380C9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Typ złącza: PCI-Express 4.0 x 16</w:t>
            </w:r>
          </w:p>
          <w:p w14:paraId="5448F31F"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Wielkość pamięci: 12GB</w:t>
            </w:r>
          </w:p>
          <w:p w14:paraId="0DA3D17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Typ zastosowanej pamięci: GDDR6</w:t>
            </w:r>
          </w:p>
          <w:p w14:paraId="60A8917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Rodzaje wyjść:</w:t>
            </w:r>
          </w:p>
          <w:p w14:paraId="3DE128A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 1 x HDMI</w:t>
            </w:r>
          </w:p>
          <w:p w14:paraId="01E208EF"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 3 x </w:t>
            </w:r>
            <w:proofErr w:type="spellStart"/>
            <w:r w:rsidRPr="00A87B97">
              <w:rPr>
                <w:rFonts w:ascii="Palatino Linotype" w:hAnsi="Palatino Linotype" w:cs="Times New Roman"/>
                <w:color w:val="000000" w:themeColor="text1"/>
                <w:sz w:val="20"/>
                <w:szCs w:val="20"/>
              </w:rPr>
              <w:t>DisplayPort</w:t>
            </w:r>
            <w:proofErr w:type="spellEnd"/>
          </w:p>
          <w:p w14:paraId="577D6003"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Szyna danych pamięci: 192 bit</w:t>
            </w:r>
          </w:p>
          <w:p w14:paraId="7FD92CD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Przepustowość pamięci: 360 GB/s</w:t>
            </w:r>
          </w:p>
          <w:p w14:paraId="499AAF44"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Złącze zasilania 8 PIN</w:t>
            </w:r>
          </w:p>
          <w:p w14:paraId="4E429826"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Oprogramowanie</w:t>
            </w:r>
          </w:p>
          <w:p w14:paraId="6BD3B87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System operacyjny</w:t>
            </w:r>
            <w:r w:rsidRPr="00A87B97">
              <w:rPr>
                <w:rFonts w:ascii="Palatino Linotype" w:hAnsi="Palatino Linotype" w:cs="Times New Roman"/>
                <w:color w:val="000000" w:themeColor="text1"/>
                <w:sz w:val="20"/>
                <w:szCs w:val="20"/>
              </w:rPr>
              <w:tab/>
            </w:r>
          </w:p>
          <w:p w14:paraId="345915E2"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Windows 11 Pro gdyż zamawiający wykorzystuje oprogramowanie współpracujące na Uczelni </w:t>
            </w:r>
          </w:p>
          <w:p w14:paraId="58A958C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Elementy wyposażenia</w:t>
            </w:r>
          </w:p>
          <w:p w14:paraId="73C0277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Napęd optyczny</w:t>
            </w:r>
            <w:r w:rsidRPr="00A87B97">
              <w:rPr>
                <w:rFonts w:ascii="Palatino Linotype" w:hAnsi="Palatino Linotype" w:cs="Times New Roman"/>
                <w:color w:val="000000" w:themeColor="text1"/>
                <w:sz w:val="20"/>
                <w:szCs w:val="20"/>
              </w:rPr>
              <w:tab/>
              <w:t>DVD+/-RW</w:t>
            </w:r>
          </w:p>
          <w:p w14:paraId="2DB77B51"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Obudowa</w:t>
            </w:r>
          </w:p>
          <w:p w14:paraId="73029FF9"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Złącza na przednim panelu</w:t>
            </w:r>
            <w:r w:rsidRPr="00A87B97">
              <w:rPr>
                <w:rFonts w:ascii="Palatino Linotype" w:hAnsi="Palatino Linotype" w:cs="Times New Roman"/>
                <w:color w:val="000000" w:themeColor="text1"/>
                <w:sz w:val="20"/>
                <w:szCs w:val="20"/>
              </w:rPr>
              <w:tab/>
            </w:r>
          </w:p>
          <w:p w14:paraId="46C01396"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1 x USB 2.0, 1 x USB 3.0  audio</w:t>
            </w:r>
          </w:p>
          <w:p w14:paraId="51BC2C58"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Kolor: czarny</w:t>
            </w:r>
          </w:p>
          <w:p w14:paraId="3AFE176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Wymiary: 200 x 450 x 435 mm</w:t>
            </w:r>
          </w:p>
          <w:p w14:paraId="40D5297B"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Waga całkowita</w:t>
            </w:r>
            <w:r w:rsidRPr="00A87B97">
              <w:rPr>
                <w:rFonts w:ascii="Palatino Linotype" w:hAnsi="Palatino Linotype" w:cs="Times New Roman"/>
                <w:color w:val="000000" w:themeColor="text1"/>
                <w:sz w:val="20"/>
                <w:szCs w:val="20"/>
              </w:rPr>
              <w:tab/>
              <w:t>5.85 kg</w:t>
            </w:r>
          </w:p>
          <w:p w14:paraId="4CA523B5"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Akcesoria w zestawie</w:t>
            </w:r>
          </w:p>
          <w:p w14:paraId="7657B04A"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Klawiatura - Zgodna z układem; język polski programisty bez stosowania naklejek - przewodowa</w:t>
            </w:r>
          </w:p>
          <w:p w14:paraId="1D130969"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Mysz – przewodowa, 3 przyciski w tym rolka do przewijania</w:t>
            </w:r>
          </w:p>
          <w:p w14:paraId="7E5CC4CD"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Komunikacja</w:t>
            </w:r>
          </w:p>
          <w:p w14:paraId="47F6ED80"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Karta sieciowa wewnętrzna: </w:t>
            </w:r>
          </w:p>
          <w:p w14:paraId="6702193F"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Złącze: PCI - Express</w:t>
            </w:r>
          </w:p>
          <w:p w14:paraId="568F663E"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WI-FI - minimum 6 generacji (802.11 a/b/g/n/</w:t>
            </w:r>
            <w:proofErr w:type="spellStart"/>
            <w:r w:rsidRPr="00A87B97">
              <w:rPr>
                <w:rFonts w:ascii="Palatino Linotype" w:hAnsi="Palatino Linotype" w:cs="Times New Roman"/>
                <w:color w:val="000000" w:themeColor="text1"/>
                <w:sz w:val="20"/>
                <w:szCs w:val="20"/>
              </w:rPr>
              <w:t>ac</w:t>
            </w:r>
            <w:proofErr w:type="spellEnd"/>
            <w:r w:rsidRPr="00A87B97">
              <w:rPr>
                <w:rFonts w:ascii="Palatino Linotype" w:hAnsi="Palatino Linotype" w:cs="Times New Roman"/>
                <w:color w:val="000000" w:themeColor="text1"/>
                <w:sz w:val="20"/>
                <w:szCs w:val="20"/>
              </w:rPr>
              <w:t>/</w:t>
            </w:r>
            <w:proofErr w:type="spellStart"/>
            <w:r w:rsidRPr="00A87B97">
              <w:rPr>
                <w:rFonts w:ascii="Palatino Linotype" w:hAnsi="Palatino Linotype" w:cs="Times New Roman"/>
                <w:color w:val="000000" w:themeColor="text1"/>
                <w:sz w:val="20"/>
                <w:szCs w:val="20"/>
              </w:rPr>
              <w:t>ax</w:t>
            </w:r>
            <w:proofErr w:type="spellEnd"/>
            <w:r w:rsidRPr="00A87B97">
              <w:rPr>
                <w:rFonts w:ascii="Palatino Linotype" w:hAnsi="Palatino Linotype" w:cs="Times New Roman"/>
                <w:color w:val="000000" w:themeColor="text1"/>
                <w:sz w:val="20"/>
                <w:szCs w:val="20"/>
              </w:rPr>
              <w:t>), moduł Bluetooth 5.0</w:t>
            </w:r>
          </w:p>
          <w:p w14:paraId="565248FD"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Zasilanie</w:t>
            </w:r>
          </w:p>
          <w:p w14:paraId="2DC70467" w14:textId="77777777" w:rsidR="00102698" w:rsidRPr="00A87B97" w:rsidRDefault="00102698" w:rsidP="00EF755D">
            <w:pPr>
              <w:widowControl w:val="0"/>
              <w:pBdr>
                <w:top w:val="none" w:sz="0" w:space="0" w:color="000000"/>
                <w:left w:val="none" w:sz="0" w:space="0" w:color="000000"/>
                <w:bottom w:val="none" w:sz="0" w:space="0" w:color="000000"/>
                <w:right w:val="none" w:sz="0" w:space="0" w:color="000000"/>
              </w:pBdr>
              <w:spacing w:after="0" w:line="240" w:lineRule="auto"/>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Moc zasilacza minimum 850 W</w:t>
            </w:r>
          </w:p>
          <w:p w14:paraId="7FCE7CA6" w14:textId="773170A5" w:rsidR="00102698" w:rsidRPr="00A87B97" w:rsidRDefault="00102698" w:rsidP="002B6B2F">
            <w:pPr>
              <w:pBdr>
                <w:top w:val="none" w:sz="0" w:space="0" w:color="000000"/>
                <w:left w:val="none" w:sz="0" w:space="0" w:color="000000"/>
                <w:bottom w:val="none" w:sz="0" w:space="0" w:color="000000"/>
                <w:right w:val="none" w:sz="0" w:space="0" w:color="000000"/>
              </w:pBdr>
              <w:suppressAutoHyphens/>
              <w:spacing w:after="0" w:line="240" w:lineRule="auto"/>
              <w:ind w:left="5"/>
              <w:rPr>
                <w:rFonts w:ascii="Palatino Linotype" w:hAnsi="Palatino Linotype" w:cs="Times New Roman"/>
                <w:kern w:val="1"/>
                <w:sz w:val="20"/>
                <w:szCs w:val="20"/>
                <w:lang w:eastAsia="zh-CN"/>
              </w:rPr>
            </w:pPr>
            <w:r w:rsidRPr="00A87B97">
              <w:rPr>
                <w:rFonts w:ascii="Palatino Linotype" w:hAnsi="Palatino Linotype" w:cs="Times New Roman"/>
                <w:kern w:val="1"/>
                <w:sz w:val="20"/>
                <w:szCs w:val="20"/>
                <w:lang w:eastAsia="zh-CN"/>
              </w:rPr>
              <w:lastRenderedPageBreak/>
              <w:t>Gwarancja</w:t>
            </w:r>
            <w:r w:rsidR="002B6B2F" w:rsidRPr="00A87B97">
              <w:rPr>
                <w:rFonts w:ascii="Palatino Linotype" w:hAnsi="Palatino Linotype" w:cs="Times New Roman"/>
                <w:kern w:val="1"/>
                <w:sz w:val="20"/>
                <w:szCs w:val="20"/>
                <w:lang w:eastAsia="zh-CN"/>
              </w:rPr>
              <w:t xml:space="preserve"> </w:t>
            </w:r>
            <w:r w:rsidRPr="00A87B97">
              <w:rPr>
                <w:rFonts w:ascii="Palatino Linotype" w:hAnsi="Palatino Linotype" w:cs="Times New Roman"/>
                <w:kern w:val="1"/>
                <w:sz w:val="20"/>
                <w:szCs w:val="20"/>
                <w:lang w:eastAsia="zh-CN"/>
              </w:rPr>
              <w:t>liczon</w:t>
            </w:r>
            <w:r w:rsidR="002B6B2F" w:rsidRPr="00A87B97">
              <w:rPr>
                <w:rFonts w:ascii="Palatino Linotype" w:hAnsi="Palatino Linotype" w:cs="Times New Roman"/>
                <w:kern w:val="1"/>
                <w:sz w:val="20"/>
                <w:szCs w:val="20"/>
                <w:lang w:eastAsia="zh-CN"/>
              </w:rPr>
              <w:t>a</w:t>
            </w:r>
            <w:r w:rsidRPr="00A87B97">
              <w:rPr>
                <w:rFonts w:ascii="Palatino Linotype" w:hAnsi="Palatino Linotype" w:cs="Times New Roman"/>
                <w:kern w:val="1"/>
                <w:sz w:val="20"/>
                <w:szCs w:val="20"/>
                <w:lang w:eastAsia="zh-CN"/>
              </w:rPr>
              <w:t xml:space="preserve"> od daty odbioru sprzętu.</w:t>
            </w:r>
          </w:p>
        </w:tc>
        <w:tc>
          <w:tcPr>
            <w:tcW w:w="2121" w:type="dxa"/>
            <w:tcBorders>
              <w:top w:val="single" w:sz="4" w:space="0" w:color="auto"/>
              <w:left w:val="single" w:sz="4" w:space="0" w:color="auto"/>
              <w:bottom w:val="single" w:sz="4" w:space="0" w:color="auto"/>
              <w:right w:val="single" w:sz="4" w:space="0" w:color="auto"/>
            </w:tcBorders>
          </w:tcPr>
          <w:p w14:paraId="2F90E910" w14:textId="1A8617C7" w:rsidR="00102698" w:rsidRPr="00A87B97" w:rsidRDefault="00102698" w:rsidP="00102698">
            <w:pPr>
              <w:pBdr>
                <w:top w:val="none" w:sz="0" w:space="0" w:color="000000"/>
                <w:left w:val="none" w:sz="0" w:space="0" w:color="000000"/>
                <w:bottom w:val="none" w:sz="0" w:space="0" w:color="000000"/>
                <w:right w:val="none" w:sz="0" w:space="0" w:color="000000"/>
              </w:pBdr>
              <w:suppressAutoHyphens/>
              <w:spacing w:after="200" w:line="276" w:lineRule="auto"/>
              <w:ind w:left="5"/>
              <w:rPr>
                <w:rFonts w:ascii="Palatino Linotype" w:hAnsi="Palatino Linotype" w:cs="Times New Roman"/>
                <w:kern w:val="1"/>
                <w:sz w:val="20"/>
                <w:szCs w:val="20"/>
                <w:lang w:eastAsia="zh-CN"/>
              </w:rPr>
            </w:pPr>
          </w:p>
        </w:tc>
      </w:tr>
      <w:tr w:rsidR="00102698" w:rsidRPr="00A87B97" w14:paraId="18735010" w14:textId="77777777" w:rsidTr="00375EDC">
        <w:tc>
          <w:tcPr>
            <w:tcW w:w="9062" w:type="dxa"/>
            <w:gridSpan w:val="3"/>
            <w:tcBorders>
              <w:right w:val="single" w:sz="4" w:space="0" w:color="auto"/>
            </w:tcBorders>
            <w:vAlign w:val="center"/>
          </w:tcPr>
          <w:p w14:paraId="5A7D6AB4" w14:textId="4D16162D" w:rsidR="00102698" w:rsidRPr="00A87B97" w:rsidRDefault="00816099" w:rsidP="00102698">
            <w:pPr>
              <w:pBdr>
                <w:top w:val="none" w:sz="0" w:space="0" w:color="000000"/>
                <w:left w:val="none" w:sz="0" w:space="0" w:color="000000"/>
                <w:bottom w:val="none" w:sz="0" w:space="0" w:color="000000"/>
                <w:right w:val="none" w:sz="0" w:space="0" w:color="000000"/>
              </w:pBdr>
              <w:suppressAutoHyphens/>
              <w:spacing w:after="200" w:line="276" w:lineRule="auto"/>
              <w:rPr>
                <w:rFonts w:ascii="Palatino Linotype" w:hAnsi="Palatino Linotype" w:cs="Times New Roman"/>
                <w:b/>
                <w:bCs/>
                <w:kern w:val="1"/>
                <w:sz w:val="20"/>
                <w:szCs w:val="20"/>
                <w:lang w:eastAsia="zh-CN"/>
              </w:rPr>
            </w:pPr>
            <w:r w:rsidRPr="00A87B97">
              <w:rPr>
                <w:rFonts w:ascii="Palatino Linotype" w:hAnsi="Palatino Linotype" w:cs="Times New Roman"/>
                <w:b/>
                <w:kern w:val="1"/>
                <w:sz w:val="20"/>
                <w:szCs w:val="20"/>
                <w:lang w:eastAsia="zh-CN"/>
              </w:rPr>
              <w:lastRenderedPageBreak/>
              <w:t xml:space="preserve">Producent, rok produkcji </w:t>
            </w:r>
            <w:r w:rsidRPr="00A87B97">
              <w:rPr>
                <w:rFonts w:ascii="Palatino Linotype" w:hAnsi="Palatino Linotype" w:cs="Times New Roman"/>
                <w:kern w:val="1"/>
                <w:sz w:val="20"/>
                <w:szCs w:val="20"/>
                <w:lang w:eastAsia="zh-CN"/>
              </w:rPr>
              <w:t xml:space="preserve"> </w:t>
            </w:r>
            <w:r w:rsidRPr="00A87B97">
              <w:rPr>
                <w:rFonts w:ascii="Palatino Linotype" w:hAnsi="Palatino Linotype" w:cs="Times New Roman"/>
                <w:b/>
                <w:kern w:val="1"/>
                <w:sz w:val="20"/>
                <w:szCs w:val="20"/>
                <w:lang w:eastAsia="zh-CN"/>
              </w:rPr>
              <w:t>(wypełnić)</w:t>
            </w:r>
          </w:p>
        </w:tc>
      </w:tr>
      <w:tr w:rsidR="00816099" w:rsidRPr="00A87B97" w14:paraId="7E0148CE" w14:textId="77777777" w:rsidTr="00816099">
        <w:tc>
          <w:tcPr>
            <w:tcW w:w="9062" w:type="dxa"/>
            <w:gridSpan w:val="3"/>
            <w:tcBorders>
              <w:right w:val="single" w:sz="4" w:space="0" w:color="auto"/>
            </w:tcBorders>
            <w:shd w:val="clear" w:color="auto" w:fill="BFBFBF" w:themeFill="background1" w:themeFillShade="BF"/>
            <w:vAlign w:val="center"/>
          </w:tcPr>
          <w:p w14:paraId="4AC4E13A" w14:textId="4ADA07E0" w:rsidR="00816099" w:rsidRPr="00A87B97" w:rsidRDefault="00DC05A3" w:rsidP="00816099">
            <w:pPr>
              <w:widowControl w:val="0"/>
              <w:pBdr>
                <w:top w:val="none" w:sz="0" w:space="0" w:color="000000"/>
                <w:left w:val="none" w:sz="0" w:space="0" w:color="000000"/>
                <w:bottom w:val="none" w:sz="0" w:space="0" w:color="000000"/>
                <w:right w:val="none" w:sz="0" w:space="0" w:color="000000"/>
              </w:pBdr>
              <w:spacing w:after="0" w:line="240" w:lineRule="auto"/>
              <w:jc w:val="center"/>
              <w:rPr>
                <w:rFonts w:ascii="Palatino Linotype" w:hAnsi="Palatino Linotype" w:cs="Times New Roman"/>
                <w:b/>
                <w:kern w:val="1"/>
                <w:sz w:val="20"/>
                <w:szCs w:val="20"/>
                <w:lang w:eastAsia="zh-CN"/>
              </w:rPr>
            </w:pPr>
            <w:bookmarkStart w:id="2" w:name="_Hlk145683227"/>
            <w:r>
              <w:rPr>
                <w:rFonts w:ascii="Palatino Linotype" w:eastAsia="Times New Roman" w:hAnsi="Palatino Linotype" w:cs="Times New Roman"/>
                <w:b/>
                <w:sz w:val="20"/>
                <w:szCs w:val="20"/>
              </w:rPr>
              <w:t xml:space="preserve">1.2. </w:t>
            </w:r>
            <w:bookmarkStart w:id="3" w:name="_Hlk145683960"/>
            <w:r w:rsidR="00816099" w:rsidRPr="00816099">
              <w:rPr>
                <w:rFonts w:ascii="Palatino Linotype" w:eastAsia="Times New Roman" w:hAnsi="Palatino Linotype" w:cs="Times New Roman"/>
                <w:b/>
                <w:sz w:val="20"/>
                <w:szCs w:val="20"/>
              </w:rPr>
              <w:t>Elektroniczna baza danych</w:t>
            </w:r>
            <w:bookmarkEnd w:id="2"/>
            <w:bookmarkEnd w:id="3"/>
          </w:p>
        </w:tc>
      </w:tr>
    </w:tbl>
    <w:tbl>
      <w:tblPr>
        <w:tblStyle w:val="Tabela-Siatka"/>
        <w:tblW w:w="9067" w:type="dxa"/>
        <w:tblLook w:val="04A0" w:firstRow="1" w:lastRow="0" w:firstColumn="1" w:lastColumn="0" w:noHBand="0" w:noVBand="1"/>
      </w:tblPr>
      <w:tblGrid>
        <w:gridCol w:w="596"/>
        <w:gridCol w:w="7054"/>
        <w:gridCol w:w="1417"/>
      </w:tblGrid>
      <w:tr w:rsidR="00816099" w:rsidRPr="00A87B97" w14:paraId="46910159" w14:textId="77777777" w:rsidTr="00311759">
        <w:tc>
          <w:tcPr>
            <w:tcW w:w="596" w:type="dxa"/>
            <w:vAlign w:val="center"/>
          </w:tcPr>
          <w:p w14:paraId="37FEC561" w14:textId="7396DDAF" w:rsidR="00816099" w:rsidRDefault="00816099" w:rsidP="00816099">
            <w:pP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Lp.</w:t>
            </w:r>
          </w:p>
        </w:tc>
        <w:tc>
          <w:tcPr>
            <w:tcW w:w="7054" w:type="dxa"/>
            <w:vAlign w:val="center"/>
          </w:tcPr>
          <w:p w14:paraId="43E6FD25" w14:textId="7DC36780" w:rsidR="00816099" w:rsidRPr="00A87B97" w:rsidRDefault="00816099" w:rsidP="00816099">
            <w:pPr>
              <w:jc w:val="both"/>
              <w:rPr>
                <w:rFonts w:ascii="Palatino Linotype" w:hAnsi="Palatino Linotype" w:cs="Times New Roman"/>
                <w:color w:val="000000" w:themeColor="text1"/>
                <w:sz w:val="20"/>
                <w:szCs w:val="20"/>
              </w:rPr>
            </w:pPr>
            <w:r w:rsidRPr="00A87B97">
              <w:rPr>
                <w:rFonts w:ascii="Palatino Linotype" w:hAnsi="Palatino Linotype" w:cs="Times New Roman"/>
                <w:b/>
                <w:color w:val="000000" w:themeColor="text1"/>
                <w:sz w:val="20"/>
                <w:szCs w:val="20"/>
              </w:rPr>
              <w:t>Opis wymagań</w:t>
            </w:r>
          </w:p>
        </w:tc>
        <w:tc>
          <w:tcPr>
            <w:tcW w:w="1417" w:type="dxa"/>
          </w:tcPr>
          <w:p w14:paraId="0F8A454B" w14:textId="4C668D1D" w:rsidR="00816099" w:rsidRPr="00A87B97" w:rsidRDefault="00816099" w:rsidP="00816099">
            <w:pPr>
              <w:jc w:val="center"/>
              <w:rPr>
                <w:rFonts w:ascii="Palatino Linotype" w:hAnsi="Palatino Linotype" w:cs="Times New Roman"/>
                <w:b/>
                <w:color w:val="000000" w:themeColor="text1"/>
                <w:sz w:val="20"/>
                <w:szCs w:val="20"/>
              </w:rPr>
            </w:pPr>
            <w:r w:rsidRPr="00A87B97">
              <w:rPr>
                <w:rFonts w:ascii="Palatino Linotype" w:hAnsi="Palatino Linotype" w:cs="Times New Roman"/>
                <w:b/>
                <w:bCs/>
                <w:color w:val="000000" w:themeColor="text1"/>
                <w:sz w:val="20"/>
                <w:szCs w:val="20"/>
              </w:rPr>
              <w:t>Parametr oferowany zaznaczyć TAK/NIE</w:t>
            </w:r>
          </w:p>
        </w:tc>
      </w:tr>
      <w:bookmarkEnd w:id="1"/>
      <w:tr w:rsidR="00102698" w:rsidRPr="00A87B97" w14:paraId="1D488330" w14:textId="77777777" w:rsidTr="00102698">
        <w:tc>
          <w:tcPr>
            <w:tcW w:w="596" w:type="dxa"/>
            <w:vAlign w:val="center"/>
          </w:tcPr>
          <w:p w14:paraId="030ECD7C" w14:textId="1B8C27E1" w:rsidR="00102698" w:rsidRPr="00A87B97" w:rsidRDefault="00816099" w:rsidP="00375EDC">
            <w:pPr>
              <w:rPr>
                <w:rFonts w:ascii="Palatino Linotype" w:hAnsi="Palatino Linotype" w:cs="Times New Roman"/>
                <w:b/>
                <w:color w:val="000000" w:themeColor="text1"/>
                <w:sz w:val="20"/>
                <w:szCs w:val="20"/>
              </w:rPr>
            </w:pPr>
            <w:r>
              <w:rPr>
                <w:rFonts w:ascii="Palatino Linotype" w:hAnsi="Palatino Linotype" w:cs="Times New Roman"/>
                <w:b/>
                <w:color w:val="000000" w:themeColor="text1"/>
                <w:sz w:val="20"/>
                <w:szCs w:val="20"/>
              </w:rPr>
              <w:t>1</w:t>
            </w:r>
            <w:r w:rsidR="00102698" w:rsidRPr="00A87B97">
              <w:rPr>
                <w:rFonts w:ascii="Palatino Linotype" w:hAnsi="Palatino Linotype" w:cs="Times New Roman"/>
                <w:b/>
                <w:color w:val="000000" w:themeColor="text1"/>
                <w:sz w:val="20"/>
                <w:szCs w:val="20"/>
              </w:rPr>
              <w:t>.</w:t>
            </w:r>
          </w:p>
        </w:tc>
        <w:tc>
          <w:tcPr>
            <w:tcW w:w="7054" w:type="dxa"/>
          </w:tcPr>
          <w:p w14:paraId="69EDB066" w14:textId="25062D54"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Baza powinna umożliwiać połączenie i udostępnianie swoich zasobów dla innych aplikacji wykorzystywanych w uczelni w tym aplikacji wspomagania nauczania skierowanej do studentów. Aplikacja webowa, zbudowana w języku PHP - korzystającej z bazy MySQL - z możliwymi rozszerzeniami, służącej do ułatwienia przeprowadzenia procesu dydaktycznego, kształcenia.</w:t>
            </w:r>
          </w:p>
          <w:p w14:paraId="5E9530E7"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Interfejs użytkownika musi zapewnić łatwą obsługę dla osób posiadających minimalne umiejętności  posługiwania się komputerem.</w:t>
            </w:r>
          </w:p>
          <w:p w14:paraId="1C820009"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Interfejs użytkownika musi być responsywny tzn. dopasowujący się do różnych rozmiarów ekranów urządzeń użytkownika: komputer stacjonarny, tablety, telefony, itp. </w:t>
            </w:r>
          </w:p>
          <w:p w14:paraId="4248253F"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Oprogramowanie musi być sprzężone programowo z systemem audiowizualnym do prowadzenia rejestracji z procedur symulacji medycznych, w następujący sposób:</w:t>
            </w:r>
          </w:p>
          <w:p w14:paraId="64C9C2C4"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Oprogramowanie musi łączyć się z oprogramowaniem do sterowania kamerami zrobotyzowanymi (komunikacja pomiędzy obydwoma aplikacjami) i w sposób zsynchronizowany w obu aplikacjach wyzwalać jednocześnie start i stop rozpoczęcia symulacji / rejestracji materiału;</w:t>
            </w:r>
          </w:p>
          <w:p w14:paraId="2B41D416"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Oprogramowanie musi mieć możliwość automatycznego załadowania pliku video, nagranego podczas symulacji (w celu np. debriefingu);</w:t>
            </w:r>
          </w:p>
          <w:p w14:paraId="177225A3"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Oprogramowanie musi mieć wbudowany </w:t>
            </w:r>
            <w:proofErr w:type="spellStart"/>
            <w:r w:rsidRPr="00A87B97">
              <w:rPr>
                <w:rFonts w:ascii="Palatino Linotype" w:hAnsi="Palatino Linotype" w:cs="Times New Roman"/>
                <w:color w:val="000000" w:themeColor="text1"/>
                <w:sz w:val="20"/>
                <w:szCs w:val="20"/>
              </w:rPr>
              <w:t>player</w:t>
            </w:r>
            <w:proofErr w:type="spellEnd"/>
            <w:r w:rsidRPr="00A87B97">
              <w:rPr>
                <w:rFonts w:ascii="Palatino Linotype" w:hAnsi="Palatino Linotype" w:cs="Times New Roman"/>
                <w:color w:val="000000" w:themeColor="text1"/>
                <w:sz w:val="20"/>
                <w:szCs w:val="20"/>
              </w:rPr>
              <w:t xml:space="preserve"> wideo, w którym będzie następująca możliwość: Przygotowanie materiału wideo do </w:t>
            </w:r>
            <w:proofErr w:type="spellStart"/>
            <w:r w:rsidRPr="00A87B97">
              <w:rPr>
                <w:rFonts w:ascii="Palatino Linotype" w:hAnsi="Palatino Linotype" w:cs="Times New Roman"/>
                <w:color w:val="000000" w:themeColor="text1"/>
                <w:sz w:val="20"/>
                <w:szCs w:val="20"/>
              </w:rPr>
              <w:t>prebryfingu</w:t>
            </w:r>
            <w:proofErr w:type="spellEnd"/>
            <w:r w:rsidRPr="00A87B97">
              <w:rPr>
                <w:rFonts w:ascii="Palatino Linotype" w:hAnsi="Palatino Linotype" w:cs="Times New Roman"/>
                <w:color w:val="000000" w:themeColor="text1"/>
                <w:sz w:val="20"/>
                <w:szCs w:val="20"/>
              </w:rPr>
              <w:t xml:space="preserve">, </w:t>
            </w:r>
            <w:proofErr w:type="spellStart"/>
            <w:r w:rsidRPr="00A87B97">
              <w:rPr>
                <w:rFonts w:ascii="Palatino Linotype" w:hAnsi="Palatino Linotype" w:cs="Times New Roman"/>
                <w:color w:val="000000" w:themeColor="text1"/>
                <w:sz w:val="20"/>
                <w:szCs w:val="20"/>
              </w:rPr>
              <w:t>debriefingu</w:t>
            </w:r>
            <w:proofErr w:type="spellEnd"/>
            <w:r w:rsidRPr="00A87B97">
              <w:rPr>
                <w:rFonts w:ascii="Palatino Linotype" w:hAnsi="Palatino Linotype" w:cs="Times New Roman"/>
                <w:color w:val="000000" w:themeColor="text1"/>
                <w:sz w:val="20"/>
                <w:szCs w:val="20"/>
              </w:rPr>
              <w:t>.</w:t>
            </w:r>
          </w:p>
          <w:p w14:paraId="111AA94C"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Przechodzenie do czasu danego miejsca w filmie, poprzez kliknięcie w oknie komentarzy (materiałów spływających od symulatora lub komentarza) na dany wiersz i przejście do tego miejsca na filmie; Nakładania komentarzy (materiałów spływających od symulatora lub komentarz),Dodawanie ręczne komentarzy;</w:t>
            </w:r>
          </w:p>
          <w:p w14:paraId="46DD7C3C"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Wyświetlenie napisów komentarzy dla osób niepolskojęzycznych / niesłyszących; Wyświetlenie wcześniej przygotowanych przez technika tekstów mówionych przez osoby uczestniczące w symulacji; Oznaczenie ręczne markerów (np. obrysowanie danego miejsca, na które warto zwrócić uwagę podczas debriefingu) na playerze wideo; Dodanie i wyświetlenie w oknie przeglądarki w przypisanym do filmu momencie grafik, które mają pomóc w analizie podczas debriefingu.</w:t>
            </w:r>
          </w:p>
          <w:p w14:paraId="39F3E968"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Interfejs komunikacji pomiędzy aplikacją z serwerem OSCE, a symulatorami zostanie zapewniony przez dostawcę symulatorów medycznych. Zadaniem dostawcy oprogramowania jest jedynie przyjęcie danych w sposób ustalony pomiędzy uczelnią, a dostawcą symulatorów.</w:t>
            </w:r>
          </w:p>
          <w:p w14:paraId="5D4E0BED" w14:textId="77777777" w:rsidR="00102698" w:rsidRPr="00A87B97" w:rsidRDefault="00102698" w:rsidP="00375EDC">
            <w:pPr>
              <w:jc w:val="both"/>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W sytuacji potrzeby innego rodzaju symulatorów przez uczelnię (w przyszłości), powinno być ono umożliwione poprzez zaprojektowany wcześniej interfejs oprogramowania OSCE. Wykonawca umożliwi uczelni przesyłanie do innego dostawcy symulatorów protokołu komunikacji serwera bazy scenariuszy  i zlecenie przygotowania tego typu podłączenia przez </w:t>
            </w:r>
            <w:r w:rsidRPr="00A87B97">
              <w:rPr>
                <w:rFonts w:ascii="Palatino Linotype" w:hAnsi="Palatino Linotype" w:cs="Times New Roman"/>
                <w:color w:val="000000" w:themeColor="text1"/>
                <w:sz w:val="20"/>
                <w:szCs w:val="20"/>
              </w:rPr>
              <w:lastRenderedPageBreak/>
              <w:t>dostawcę kolejnego osprzętu medycznego, bez konieczności ingerencji dostawcy oprogramowania bazy scenariuszy. Przesyłane dane pomiędzy symulatorem, a serwerem to co najmniej: komentarze i zdarzenia (</w:t>
            </w:r>
            <w:proofErr w:type="spellStart"/>
            <w:r w:rsidRPr="00A87B97">
              <w:rPr>
                <w:rFonts w:ascii="Palatino Linotype" w:hAnsi="Palatino Linotype" w:cs="Times New Roman"/>
                <w:color w:val="000000" w:themeColor="text1"/>
                <w:sz w:val="20"/>
                <w:szCs w:val="20"/>
              </w:rPr>
              <w:t>events</w:t>
            </w:r>
            <w:proofErr w:type="spellEnd"/>
            <w:r w:rsidRPr="00A87B97">
              <w:rPr>
                <w:rFonts w:ascii="Palatino Linotype" w:hAnsi="Palatino Linotype" w:cs="Times New Roman"/>
                <w:color w:val="000000" w:themeColor="text1"/>
                <w:sz w:val="20"/>
                <w:szCs w:val="20"/>
              </w:rPr>
              <w:t>) w oknie komentarzy spływające z symulatora oraz informacje na temat rysowanych przez symulator wykresów na ekranie monitora pacjenta. Oprogramowanie musi przechwytywać dane na temat lokalizacji pliku audiowizualnego każdej z symulacji we współpracy z w mikserem wizyjnym programowym (który będzie na wyposażeniu uczelni w ramach etapu realizacji zamówienia na system audiowizualny i symulatory i łączyć to nagranie (w bazie danych) z danymi informacjami na temat aktualnie wykonywanej symulacji medycznej.</w:t>
            </w:r>
          </w:p>
          <w:p w14:paraId="162C7870" w14:textId="77777777" w:rsidR="00102698" w:rsidRPr="00A87B97" w:rsidRDefault="00102698" w:rsidP="00375EDC">
            <w:pPr>
              <w:jc w:val="both"/>
              <w:rPr>
                <w:rFonts w:ascii="Palatino Linotype" w:hAnsi="Palatino Linotype" w:cs="Times New Roman"/>
                <w:b/>
                <w:bCs/>
                <w:color w:val="000000" w:themeColor="text1"/>
                <w:sz w:val="20"/>
                <w:szCs w:val="20"/>
              </w:rPr>
            </w:pPr>
          </w:p>
        </w:tc>
        <w:tc>
          <w:tcPr>
            <w:tcW w:w="1417" w:type="dxa"/>
            <w:vAlign w:val="center"/>
          </w:tcPr>
          <w:p w14:paraId="43152566" w14:textId="77777777" w:rsidR="00102698" w:rsidRPr="00A87B97" w:rsidRDefault="00102698" w:rsidP="00375EDC">
            <w:pPr>
              <w:jc w:val="center"/>
              <w:rPr>
                <w:rFonts w:ascii="Palatino Linotype" w:hAnsi="Palatino Linotype" w:cs="Times New Roman"/>
                <w:b/>
                <w:color w:val="000000" w:themeColor="text1"/>
                <w:sz w:val="20"/>
                <w:szCs w:val="20"/>
              </w:rPr>
            </w:pPr>
          </w:p>
        </w:tc>
      </w:tr>
    </w:tbl>
    <w:p w14:paraId="420059F7" w14:textId="6AE2984F" w:rsidR="00DE3A7C" w:rsidRPr="00A87B97" w:rsidRDefault="00DE3A7C">
      <w:pPr>
        <w:rPr>
          <w:rFonts w:ascii="Palatino Linotype" w:hAnsi="Palatino Linotype" w:cs="Times New Roman"/>
          <w:b/>
          <w:color w:val="000000" w:themeColor="text1"/>
          <w:sz w:val="20"/>
          <w:szCs w:val="20"/>
        </w:rPr>
      </w:pPr>
    </w:p>
    <w:p w14:paraId="1DB7F637" w14:textId="77777777" w:rsidR="00593750" w:rsidRPr="00A87B97" w:rsidRDefault="00593750" w:rsidP="00593750">
      <w:pPr>
        <w:ind w:right="850"/>
        <w:rPr>
          <w:rFonts w:ascii="Palatino Linotype" w:hAnsi="Palatino Linotype" w:cs="Times New Roman"/>
          <w:b/>
          <w:color w:val="000000" w:themeColor="text1"/>
          <w:sz w:val="20"/>
          <w:szCs w:val="20"/>
        </w:rPr>
      </w:pPr>
    </w:p>
    <w:tbl>
      <w:tblPr>
        <w:tblStyle w:val="Tabela-Siatka"/>
        <w:tblW w:w="9067" w:type="dxa"/>
        <w:tblLook w:val="04A0" w:firstRow="1" w:lastRow="0" w:firstColumn="1" w:lastColumn="0" w:noHBand="0" w:noVBand="1"/>
      </w:tblPr>
      <w:tblGrid>
        <w:gridCol w:w="596"/>
        <w:gridCol w:w="7054"/>
        <w:gridCol w:w="1417"/>
      </w:tblGrid>
      <w:tr w:rsidR="00593750" w:rsidRPr="00A87B97" w14:paraId="73DAB06A" w14:textId="77777777" w:rsidTr="00C036FF">
        <w:tc>
          <w:tcPr>
            <w:tcW w:w="9067" w:type="dxa"/>
            <w:gridSpan w:val="3"/>
            <w:shd w:val="clear" w:color="auto" w:fill="D9D9D9" w:themeFill="background1" w:themeFillShade="D9"/>
            <w:vAlign w:val="center"/>
          </w:tcPr>
          <w:p w14:paraId="6BBB7925" w14:textId="10B36721" w:rsidR="00593750" w:rsidRPr="00A87B97" w:rsidRDefault="00DC05A3" w:rsidP="00593750">
            <w:pPr>
              <w:jc w:val="center"/>
              <w:rPr>
                <w:rFonts w:ascii="Palatino Linotype" w:hAnsi="Palatino Linotype" w:cs="Times New Roman"/>
                <w:b/>
                <w:sz w:val="20"/>
                <w:szCs w:val="20"/>
              </w:rPr>
            </w:pPr>
            <w:r>
              <w:rPr>
                <w:rFonts w:ascii="Palatino Linotype" w:eastAsia="Times New Roman" w:hAnsi="Palatino Linotype" w:cs="Times New Roman"/>
                <w:b/>
                <w:sz w:val="20"/>
                <w:szCs w:val="20"/>
              </w:rPr>
              <w:t xml:space="preserve">1.3. </w:t>
            </w:r>
            <w:r w:rsidR="00593750" w:rsidRPr="00A87B97">
              <w:rPr>
                <w:rFonts w:ascii="Palatino Linotype" w:eastAsia="Times New Roman" w:hAnsi="Palatino Linotype" w:cs="Times New Roman"/>
                <w:b/>
                <w:sz w:val="20"/>
                <w:szCs w:val="20"/>
              </w:rPr>
              <w:t xml:space="preserve">Stanowisko komputerowe </w:t>
            </w:r>
            <w:r w:rsidR="00593750" w:rsidRPr="00A87B97">
              <w:rPr>
                <w:rFonts w:ascii="Palatino Linotype" w:hAnsi="Palatino Linotype" w:cs="Times New Roman"/>
                <w:b/>
                <w:sz w:val="20"/>
                <w:szCs w:val="20"/>
              </w:rPr>
              <w:t>– 1 szt.</w:t>
            </w:r>
          </w:p>
          <w:p w14:paraId="12236B5E" w14:textId="77777777" w:rsidR="00593750" w:rsidRPr="00A87B97" w:rsidRDefault="00593750" w:rsidP="00593750">
            <w:pPr>
              <w:rPr>
                <w:rFonts w:ascii="Palatino Linotype" w:hAnsi="Palatino Linotype" w:cs="Times New Roman"/>
                <w:b/>
                <w:bCs/>
                <w:color w:val="000000" w:themeColor="text1"/>
                <w:sz w:val="20"/>
                <w:szCs w:val="20"/>
              </w:rPr>
            </w:pPr>
          </w:p>
        </w:tc>
      </w:tr>
      <w:tr w:rsidR="00593750" w:rsidRPr="00A87B97" w14:paraId="76FC1746" w14:textId="77777777" w:rsidTr="00C036FF">
        <w:tc>
          <w:tcPr>
            <w:tcW w:w="9067" w:type="dxa"/>
            <w:gridSpan w:val="3"/>
            <w:shd w:val="clear" w:color="auto" w:fill="auto"/>
            <w:vAlign w:val="center"/>
          </w:tcPr>
          <w:p w14:paraId="27AEC659" w14:textId="77777777" w:rsidR="00593750" w:rsidRPr="00A87B97" w:rsidRDefault="00593750" w:rsidP="00593750">
            <w:pPr>
              <w:rPr>
                <w:rFonts w:ascii="Palatino Linotype" w:hAnsi="Palatino Linotype" w:cs="Times New Roman"/>
                <w:b/>
                <w:color w:val="000000" w:themeColor="text1"/>
                <w:sz w:val="20"/>
                <w:szCs w:val="20"/>
              </w:rPr>
            </w:pPr>
            <w:r w:rsidRPr="00A87B97">
              <w:rPr>
                <w:rFonts w:ascii="Palatino Linotype" w:hAnsi="Palatino Linotype" w:cs="Times New Roman"/>
                <w:b/>
                <w:bCs/>
                <w:color w:val="000000" w:themeColor="text1"/>
                <w:sz w:val="20"/>
                <w:szCs w:val="20"/>
              </w:rPr>
              <w:t>Nazwa, typ, model oferowanego produktu…………………………… (uzupełnić)</w:t>
            </w:r>
          </w:p>
        </w:tc>
      </w:tr>
      <w:tr w:rsidR="00593750" w:rsidRPr="00A87B97" w14:paraId="2194ABA2" w14:textId="77777777" w:rsidTr="00C036FF">
        <w:tc>
          <w:tcPr>
            <w:tcW w:w="9067" w:type="dxa"/>
            <w:gridSpan w:val="3"/>
            <w:shd w:val="clear" w:color="auto" w:fill="auto"/>
            <w:vAlign w:val="center"/>
          </w:tcPr>
          <w:p w14:paraId="4015DB8E" w14:textId="77777777" w:rsidR="00593750" w:rsidRPr="00A87B97" w:rsidRDefault="00593750" w:rsidP="00593750">
            <w:pP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Producent, rok produkcji…………………….………………………… (uzupełnić)</w:t>
            </w:r>
          </w:p>
        </w:tc>
      </w:tr>
      <w:tr w:rsidR="00593750" w:rsidRPr="00A87B97" w14:paraId="319E5B12" w14:textId="77777777" w:rsidTr="00C036FF">
        <w:tc>
          <w:tcPr>
            <w:tcW w:w="596" w:type="dxa"/>
            <w:shd w:val="clear" w:color="auto" w:fill="auto"/>
            <w:vAlign w:val="center"/>
          </w:tcPr>
          <w:p w14:paraId="5F891F8B" w14:textId="77777777" w:rsidR="00593750" w:rsidRPr="00A87B97" w:rsidRDefault="00593750" w:rsidP="00593750">
            <w:pP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Lp.</w:t>
            </w:r>
          </w:p>
        </w:tc>
        <w:tc>
          <w:tcPr>
            <w:tcW w:w="7054" w:type="dxa"/>
            <w:shd w:val="clear" w:color="auto" w:fill="auto"/>
            <w:vAlign w:val="center"/>
          </w:tcPr>
          <w:p w14:paraId="2A8C1274" w14:textId="77777777" w:rsidR="00593750" w:rsidRPr="00A87B97" w:rsidRDefault="00593750" w:rsidP="00593750">
            <w:pP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Opis wymagań</w:t>
            </w:r>
          </w:p>
        </w:tc>
        <w:tc>
          <w:tcPr>
            <w:tcW w:w="1417" w:type="dxa"/>
            <w:shd w:val="clear" w:color="auto" w:fill="auto"/>
          </w:tcPr>
          <w:p w14:paraId="5AACC8C0" w14:textId="77777777" w:rsidR="00593750" w:rsidRPr="00A87B97" w:rsidRDefault="00593750" w:rsidP="00593750">
            <w:pPr>
              <w:jc w:val="center"/>
              <w:rPr>
                <w:rFonts w:ascii="Palatino Linotype" w:hAnsi="Palatino Linotype" w:cs="Times New Roman"/>
                <w:b/>
                <w:color w:val="000000" w:themeColor="text1"/>
                <w:sz w:val="20"/>
                <w:szCs w:val="20"/>
              </w:rPr>
            </w:pPr>
            <w:r w:rsidRPr="00A87B97">
              <w:rPr>
                <w:rFonts w:ascii="Palatino Linotype" w:hAnsi="Palatino Linotype" w:cs="Times New Roman"/>
                <w:b/>
                <w:bCs/>
                <w:color w:val="000000" w:themeColor="text1"/>
                <w:sz w:val="20"/>
                <w:szCs w:val="20"/>
              </w:rPr>
              <w:t>Parametr oferowany zaznaczyć TAK/NIE</w:t>
            </w:r>
          </w:p>
        </w:tc>
      </w:tr>
      <w:tr w:rsidR="00593750" w:rsidRPr="00A87B97" w14:paraId="73153DEA" w14:textId="77777777" w:rsidTr="00C036FF">
        <w:tc>
          <w:tcPr>
            <w:tcW w:w="596" w:type="dxa"/>
            <w:vAlign w:val="center"/>
          </w:tcPr>
          <w:p w14:paraId="23189BE8" w14:textId="77777777" w:rsidR="00593750" w:rsidRPr="00A87B97" w:rsidRDefault="00593750" w:rsidP="00593750">
            <w:pPr>
              <w:jc w:val="center"/>
              <w:rPr>
                <w:rFonts w:ascii="Palatino Linotype" w:hAnsi="Palatino Linotype" w:cs="Times New Roman"/>
                <w:b/>
                <w:color w:val="000000" w:themeColor="text1"/>
                <w:sz w:val="20"/>
                <w:szCs w:val="20"/>
              </w:rPr>
            </w:pPr>
            <w:r w:rsidRPr="00A87B97">
              <w:rPr>
                <w:rFonts w:ascii="Palatino Linotype" w:hAnsi="Palatino Linotype" w:cs="Times New Roman"/>
                <w:b/>
                <w:color w:val="000000" w:themeColor="text1"/>
                <w:sz w:val="20"/>
                <w:szCs w:val="20"/>
              </w:rPr>
              <w:t>1.</w:t>
            </w:r>
          </w:p>
        </w:tc>
        <w:tc>
          <w:tcPr>
            <w:tcW w:w="7054" w:type="dxa"/>
          </w:tcPr>
          <w:p w14:paraId="0221C902" w14:textId="5ADE412E" w:rsidR="00593750" w:rsidRPr="00A87B97" w:rsidRDefault="00593750" w:rsidP="00593750">
            <w:pPr>
              <w:jc w:val="both"/>
              <w:rPr>
                <w:rFonts w:ascii="Palatino Linotype" w:hAnsi="Palatino Linotype" w:cs="Times New Roman"/>
                <w:b/>
                <w:bCs/>
                <w:color w:val="000000" w:themeColor="text1"/>
                <w:sz w:val="20"/>
                <w:szCs w:val="20"/>
              </w:rPr>
            </w:pPr>
            <w:r w:rsidRPr="00A87B97">
              <w:rPr>
                <w:rFonts w:ascii="Palatino Linotype" w:hAnsi="Palatino Linotype" w:cs="Times New Roman"/>
                <w:color w:val="000000" w:themeColor="text1"/>
                <w:sz w:val="20"/>
                <w:szCs w:val="20"/>
              </w:rPr>
              <w:t>Komputer typu laptop min. 15” wraz z monitorem min. 26” z klawiaturą i</w:t>
            </w:r>
            <w:r w:rsidR="00DE3A7C" w:rsidRPr="00A87B97">
              <w:rPr>
                <w:rFonts w:ascii="Palatino Linotype" w:hAnsi="Palatino Linotype" w:cs="Times New Roman"/>
                <w:color w:val="000000" w:themeColor="text1"/>
                <w:sz w:val="20"/>
                <w:szCs w:val="20"/>
              </w:rPr>
              <w:t> </w:t>
            </w:r>
            <w:r w:rsidRPr="00A87B97">
              <w:rPr>
                <w:rFonts w:ascii="Palatino Linotype" w:hAnsi="Palatino Linotype" w:cs="Times New Roman"/>
                <w:color w:val="000000" w:themeColor="text1"/>
                <w:sz w:val="20"/>
                <w:szCs w:val="20"/>
              </w:rPr>
              <w:t>myszą. Komputer musi bazować na systemie operacyjnym zgodny z</w:t>
            </w:r>
            <w:r w:rsidR="00DE3A7C" w:rsidRPr="00A87B97">
              <w:rPr>
                <w:rFonts w:ascii="Palatino Linotype" w:hAnsi="Palatino Linotype" w:cs="Times New Roman"/>
                <w:color w:val="000000" w:themeColor="text1"/>
                <w:sz w:val="20"/>
                <w:szCs w:val="20"/>
              </w:rPr>
              <w:t> </w:t>
            </w:r>
            <w:r w:rsidRPr="00A87B97">
              <w:rPr>
                <w:rFonts w:ascii="Palatino Linotype" w:hAnsi="Palatino Linotype" w:cs="Times New Roman"/>
                <w:color w:val="000000" w:themeColor="text1"/>
                <w:sz w:val="20"/>
                <w:szCs w:val="20"/>
              </w:rPr>
              <w:t xml:space="preserve">systemem operacyjnym systemu audiowizualnego, który umożliwi zainstalowanie wtyczki, która przechwyci ekran komputera i prześle go do oprogramowania do </w:t>
            </w:r>
            <w:proofErr w:type="spellStart"/>
            <w:r w:rsidRPr="00A87B97">
              <w:rPr>
                <w:rFonts w:ascii="Palatino Linotype" w:hAnsi="Palatino Linotype" w:cs="Times New Roman"/>
                <w:color w:val="000000" w:themeColor="text1"/>
                <w:sz w:val="20"/>
                <w:szCs w:val="20"/>
              </w:rPr>
              <w:t>compositingu</w:t>
            </w:r>
            <w:proofErr w:type="spellEnd"/>
            <w:r w:rsidRPr="00A87B97">
              <w:rPr>
                <w:rFonts w:ascii="Palatino Linotype" w:hAnsi="Palatino Linotype" w:cs="Times New Roman"/>
                <w:color w:val="000000" w:themeColor="text1"/>
                <w:sz w:val="20"/>
                <w:szCs w:val="20"/>
              </w:rPr>
              <w:t xml:space="preserve"> w części systemu audiowizualnego. Komputer ten musi umożliwiać  podłączenie sieci Ethernet. Oprogramowanie komputera powinno umożliwiać wyświetlanie prezentacji multimedialnych oraz zawierać edytor tekstu i arkuszy kalkulacyjnych.</w:t>
            </w:r>
          </w:p>
        </w:tc>
        <w:tc>
          <w:tcPr>
            <w:tcW w:w="1417" w:type="dxa"/>
            <w:vAlign w:val="center"/>
          </w:tcPr>
          <w:p w14:paraId="65290E44" w14:textId="77777777" w:rsidR="00593750" w:rsidRPr="00A87B97" w:rsidRDefault="00593750" w:rsidP="00593750">
            <w:pPr>
              <w:jc w:val="center"/>
              <w:rPr>
                <w:rFonts w:ascii="Palatino Linotype" w:hAnsi="Palatino Linotype" w:cs="Times New Roman"/>
                <w:b/>
                <w:color w:val="000000" w:themeColor="text1"/>
                <w:sz w:val="20"/>
                <w:szCs w:val="20"/>
              </w:rPr>
            </w:pPr>
          </w:p>
        </w:tc>
      </w:tr>
    </w:tbl>
    <w:p w14:paraId="10F52A7A" w14:textId="77777777" w:rsidR="00E771C1" w:rsidRPr="00A87B97" w:rsidRDefault="00E771C1" w:rsidP="00593750">
      <w:pPr>
        <w:rPr>
          <w:rFonts w:ascii="Palatino Linotype" w:hAnsi="Palatino Linotype" w:cs="Times New Roman"/>
          <w:color w:val="000000" w:themeColor="text1"/>
          <w:sz w:val="20"/>
          <w:szCs w:val="20"/>
        </w:rPr>
      </w:pPr>
    </w:p>
    <w:p w14:paraId="286B5686" w14:textId="77777777" w:rsidR="006B7D82" w:rsidRPr="00A87B97" w:rsidRDefault="006B7D82" w:rsidP="006B7D82">
      <w:pPr>
        <w:spacing w:after="0" w:line="240" w:lineRule="auto"/>
        <w:ind w:right="-108"/>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 dnia ........................... </w:t>
      </w:r>
    </w:p>
    <w:p w14:paraId="38E3221B" w14:textId="77777777" w:rsidR="006B7D82" w:rsidRPr="00A87B97" w:rsidRDefault="006B7D82" w:rsidP="006B7D82">
      <w:pPr>
        <w:spacing w:after="0" w:line="240" w:lineRule="auto"/>
        <w:ind w:right="-108"/>
        <w:rPr>
          <w:rFonts w:ascii="Palatino Linotype" w:hAnsi="Palatino Linotype" w:cs="Times New Roman"/>
          <w:color w:val="000000" w:themeColor="text1"/>
          <w:sz w:val="20"/>
          <w:szCs w:val="20"/>
        </w:rPr>
      </w:pPr>
      <w:r w:rsidRPr="00A87B97">
        <w:rPr>
          <w:rFonts w:ascii="Palatino Linotype" w:hAnsi="Palatino Linotype" w:cs="Times New Roman"/>
          <w:color w:val="000000" w:themeColor="text1"/>
          <w:sz w:val="20"/>
          <w:szCs w:val="20"/>
        </w:rPr>
        <w:t xml:space="preserve">                                                                                                                       ..…………………………</w:t>
      </w:r>
    </w:p>
    <w:p w14:paraId="7CA02DF6" w14:textId="77777777" w:rsidR="009D1757" w:rsidRPr="00A87B97" w:rsidRDefault="006B7D82" w:rsidP="00973E17">
      <w:pPr>
        <w:spacing w:after="0" w:line="240" w:lineRule="auto"/>
        <w:ind w:left="4956" w:right="850"/>
        <w:jc w:val="center"/>
        <w:rPr>
          <w:rFonts w:ascii="Palatino Linotype" w:hAnsi="Palatino Linotype" w:cs="Times New Roman"/>
          <w:b/>
          <w:color w:val="000000" w:themeColor="text1"/>
          <w:sz w:val="20"/>
          <w:szCs w:val="20"/>
        </w:rPr>
      </w:pPr>
      <w:r w:rsidRPr="00A87B97">
        <w:rPr>
          <w:rFonts w:ascii="Palatino Linotype" w:hAnsi="Palatino Linotype" w:cs="Times New Roman"/>
          <w:color w:val="000000" w:themeColor="text1"/>
          <w:sz w:val="20"/>
          <w:szCs w:val="20"/>
        </w:rPr>
        <w:t xml:space="preserve">                             /Podpis Wykonawcy/</w:t>
      </w:r>
    </w:p>
    <w:sectPr w:rsidR="009D1757" w:rsidRPr="00A87B97" w:rsidSect="00400713">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BAF1" w14:textId="77777777" w:rsidR="00537C46" w:rsidRDefault="00537C46" w:rsidP="00ED6C4B">
      <w:pPr>
        <w:spacing w:after="0" w:line="240" w:lineRule="auto"/>
      </w:pPr>
      <w:r>
        <w:separator/>
      </w:r>
    </w:p>
  </w:endnote>
  <w:endnote w:type="continuationSeparator" w:id="0">
    <w:p w14:paraId="560B836C" w14:textId="77777777" w:rsidR="00537C46" w:rsidRDefault="00537C46" w:rsidP="00ED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A369" w14:textId="77777777" w:rsidR="00906F0A" w:rsidRDefault="00906F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C0BC" w14:textId="77777777" w:rsidR="00906F0A" w:rsidRPr="00E048E0" w:rsidRDefault="00906F0A" w:rsidP="00906F0A">
    <w:pPr>
      <w:pStyle w:val="Bezodstpw"/>
      <w:jc w:val="center"/>
      <w:rPr>
        <w:rFonts w:cstheme="minorHAnsi"/>
        <w:sz w:val="16"/>
        <w:szCs w:val="16"/>
      </w:rPr>
    </w:pPr>
    <w:r w:rsidRPr="00E048E0">
      <w:rPr>
        <w:rFonts w:cstheme="minorHAnsi"/>
        <w:bCs/>
        <w:sz w:val="16"/>
        <w:szCs w:val="16"/>
      </w:rPr>
      <w:t xml:space="preserve">Projekt nr </w:t>
    </w:r>
    <w:r w:rsidRPr="008E14BA">
      <w:rPr>
        <w:rFonts w:cstheme="minorHAnsi"/>
        <w:bCs/>
        <w:sz w:val="16"/>
        <w:szCs w:val="16"/>
      </w:rPr>
      <w:t xml:space="preserve">POWR.05.03.00-00-0006/19 </w:t>
    </w:r>
    <w:r w:rsidRPr="00E048E0">
      <w:rPr>
        <w:rFonts w:cstheme="minorHAnsi"/>
        <w:sz w:val="16"/>
        <w:szCs w:val="16"/>
      </w:rPr>
      <w:t xml:space="preserve">współfinansowany przez Unię Europejską  </w:t>
    </w:r>
  </w:p>
  <w:p w14:paraId="7ADD3AD2" w14:textId="1CF6503E" w:rsidR="00F37348" w:rsidRPr="00906F0A" w:rsidRDefault="00906F0A" w:rsidP="00906F0A">
    <w:pPr>
      <w:pStyle w:val="Bezodstpw"/>
      <w:jc w:val="center"/>
      <w:rPr>
        <w:rFonts w:cstheme="minorHAnsi"/>
        <w:sz w:val="16"/>
        <w:szCs w:val="16"/>
      </w:rPr>
    </w:pPr>
    <w:r w:rsidRPr="00E048E0">
      <w:rPr>
        <w:rFonts w:cstheme="minorHAnsi"/>
        <w:sz w:val="16"/>
        <w:szCs w:val="16"/>
      </w:rPr>
      <w:t>w ramach Programu Operacyjnego Wiedza Edu</w:t>
    </w:r>
    <w:r>
      <w:rPr>
        <w:rFonts w:cstheme="minorHAnsi"/>
        <w:sz w:val="16"/>
        <w:szCs w:val="16"/>
      </w:rPr>
      <w:t>kacja Rozwój na lata 2014 -2020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2DA6" w14:textId="77777777" w:rsidR="00906F0A" w:rsidRDefault="00906F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C521" w14:textId="77777777" w:rsidR="00537C46" w:rsidRDefault="00537C46" w:rsidP="00ED6C4B">
      <w:pPr>
        <w:spacing w:after="0" w:line="240" w:lineRule="auto"/>
      </w:pPr>
      <w:r>
        <w:separator/>
      </w:r>
    </w:p>
  </w:footnote>
  <w:footnote w:type="continuationSeparator" w:id="0">
    <w:p w14:paraId="65EBEAF7" w14:textId="77777777" w:rsidR="00537C46" w:rsidRDefault="00537C46" w:rsidP="00ED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1A22" w14:textId="77777777" w:rsidR="00906F0A" w:rsidRDefault="00906F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4993" w14:textId="63A60420" w:rsidR="00906F0A" w:rsidRDefault="00906F0A" w:rsidP="00906F0A">
    <w:pPr>
      <w:pStyle w:val="Nagwek"/>
      <w:jc w:val="center"/>
    </w:pPr>
    <w:r>
      <w:rPr>
        <w:noProof/>
      </w:rPr>
      <w:drawing>
        <wp:inline distT="0" distB="0" distL="0" distR="0" wp14:anchorId="72F92F61" wp14:editId="5C9B8609">
          <wp:extent cx="5760720" cy="528956"/>
          <wp:effectExtent l="0" t="0" r="0" b="4445"/>
          <wp:docPr id="2" name="Obraz 2" descr="http://zdrowie.gov.pl/uploads/pub/pages/page_905/text_images/zestawienie_znak%C3%B3w_z%20flag%C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drowie.gov.pl/uploads/pub/pages/page_905/text_images/zestawienie_znak%C3%B3w_z%20flag%C4%8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89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9346" w14:textId="77777777" w:rsidR="00906F0A" w:rsidRDefault="00906F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395"/>
    <w:multiLevelType w:val="hybridMultilevel"/>
    <w:tmpl w:val="E7E00180"/>
    <w:lvl w:ilvl="0" w:tplc="5378AF48">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327676"/>
    <w:multiLevelType w:val="hybridMultilevel"/>
    <w:tmpl w:val="CD3E5A5C"/>
    <w:lvl w:ilvl="0" w:tplc="05E47A1C">
      <w:start w:val="1"/>
      <w:numFmt w:val="decimal"/>
      <w:lvlText w:val="%1)"/>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F25A20">
      <w:start w:val="1"/>
      <w:numFmt w:val="lowerLetter"/>
      <w:lvlText w:val="%2"/>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8A1696">
      <w:start w:val="1"/>
      <w:numFmt w:val="lowerRoman"/>
      <w:lvlText w:val="%3"/>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AE2C30">
      <w:start w:val="1"/>
      <w:numFmt w:val="decimal"/>
      <w:lvlText w:val="%4"/>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B612E6">
      <w:start w:val="1"/>
      <w:numFmt w:val="lowerLetter"/>
      <w:lvlText w:val="%5"/>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0C4138">
      <w:start w:val="1"/>
      <w:numFmt w:val="lowerRoman"/>
      <w:lvlText w:val="%6"/>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425584">
      <w:start w:val="1"/>
      <w:numFmt w:val="decimal"/>
      <w:lvlText w:val="%7"/>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FA00EE">
      <w:start w:val="1"/>
      <w:numFmt w:val="lowerLetter"/>
      <w:lvlText w:val="%8"/>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F69098">
      <w:start w:val="1"/>
      <w:numFmt w:val="lowerRoman"/>
      <w:lvlText w:val="%9"/>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6F4CE5"/>
    <w:multiLevelType w:val="hybridMultilevel"/>
    <w:tmpl w:val="8DB4C4F8"/>
    <w:lvl w:ilvl="0" w:tplc="04150001">
      <w:start w:val="1"/>
      <w:numFmt w:val="bullet"/>
      <w:lvlText w:val=""/>
      <w:lvlJc w:val="left"/>
      <w:pPr>
        <w:ind w:left="4645" w:hanging="360"/>
      </w:pPr>
      <w:rPr>
        <w:rFonts w:ascii="Symbol" w:hAnsi="Symbol" w:hint="default"/>
      </w:rPr>
    </w:lvl>
    <w:lvl w:ilvl="1" w:tplc="04150003" w:tentative="1">
      <w:start w:val="1"/>
      <w:numFmt w:val="bullet"/>
      <w:lvlText w:val="o"/>
      <w:lvlJc w:val="left"/>
      <w:pPr>
        <w:ind w:left="5365" w:hanging="360"/>
      </w:pPr>
      <w:rPr>
        <w:rFonts w:ascii="Courier New" w:hAnsi="Courier New" w:cs="Courier New" w:hint="default"/>
      </w:rPr>
    </w:lvl>
    <w:lvl w:ilvl="2" w:tplc="04150005" w:tentative="1">
      <w:start w:val="1"/>
      <w:numFmt w:val="bullet"/>
      <w:lvlText w:val=""/>
      <w:lvlJc w:val="left"/>
      <w:pPr>
        <w:ind w:left="6085" w:hanging="360"/>
      </w:pPr>
      <w:rPr>
        <w:rFonts w:ascii="Wingdings" w:hAnsi="Wingdings" w:hint="default"/>
      </w:rPr>
    </w:lvl>
    <w:lvl w:ilvl="3" w:tplc="04150001" w:tentative="1">
      <w:start w:val="1"/>
      <w:numFmt w:val="bullet"/>
      <w:lvlText w:val=""/>
      <w:lvlJc w:val="left"/>
      <w:pPr>
        <w:ind w:left="6805" w:hanging="360"/>
      </w:pPr>
      <w:rPr>
        <w:rFonts w:ascii="Symbol" w:hAnsi="Symbol" w:hint="default"/>
      </w:rPr>
    </w:lvl>
    <w:lvl w:ilvl="4" w:tplc="04150003" w:tentative="1">
      <w:start w:val="1"/>
      <w:numFmt w:val="bullet"/>
      <w:lvlText w:val="o"/>
      <w:lvlJc w:val="left"/>
      <w:pPr>
        <w:ind w:left="7525" w:hanging="360"/>
      </w:pPr>
      <w:rPr>
        <w:rFonts w:ascii="Courier New" w:hAnsi="Courier New" w:cs="Courier New" w:hint="default"/>
      </w:rPr>
    </w:lvl>
    <w:lvl w:ilvl="5" w:tplc="04150005" w:tentative="1">
      <w:start w:val="1"/>
      <w:numFmt w:val="bullet"/>
      <w:lvlText w:val=""/>
      <w:lvlJc w:val="left"/>
      <w:pPr>
        <w:ind w:left="8245" w:hanging="360"/>
      </w:pPr>
      <w:rPr>
        <w:rFonts w:ascii="Wingdings" w:hAnsi="Wingdings" w:hint="default"/>
      </w:rPr>
    </w:lvl>
    <w:lvl w:ilvl="6" w:tplc="04150001" w:tentative="1">
      <w:start w:val="1"/>
      <w:numFmt w:val="bullet"/>
      <w:lvlText w:val=""/>
      <w:lvlJc w:val="left"/>
      <w:pPr>
        <w:ind w:left="8965" w:hanging="360"/>
      </w:pPr>
      <w:rPr>
        <w:rFonts w:ascii="Symbol" w:hAnsi="Symbol" w:hint="default"/>
      </w:rPr>
    </w:lvl>
    <w:lvl w:ilvl="7" w:tplc="04150003" w:tentative="1">
      <w:start w:val="1"/>
      <w:numFmt w:val="bullet"/>
      <w:lvlText w:val="o"/>
      <w:lvlJc w:val="left"/>
      <w:pPr>
        <w:ind w:left="9685" w:hanging="360"/>
      </w:pPr>
      <w:rPr>
        <w:rFonts w:ascii="Courier New" w:hAnsi="Courier New" w:cs="Courier New" w:hint="default"/>
      </w:rPr>
    </w:lvl>
    <w:lvl w:ilvl="8" w:tplc="04150005" w:tentative="1">
      <w:start w:val="1"/>
      <w:numFmt w:val="bullet"/>
      <w:lvlText w:val=""/>
      <w:lvlJc w:val="left"/>
      <w:pPr>
        <w:ind w:left="10405" w:hanging="360"/>
      </w:pPr>
      <w:rPr>
        <w:rFonts w:ascii="Wingdings" w:hAnsi="Wingdings" w:hint="default"/>
      </w:rPr>
    </w:lvl>
  </w:abstractNum>
  <w:abstractNum w:abstractNumId="3" w15:restartNumberingAfterBreak="0">
    <w:nsid w:val="05762022"/>
    <w:multiLevelType w:val="hybridMultilevel"/>
    <w:tmpl w:val="8F9CF14C"/>
    <w:lvl w:ilvl="0" w:tplc="76AAC748">
      <w:start w:val="1"/>
      <w:numFmt w:val="decimal"/>
      <w:lvlText w:val="%1)"/>
      <w:lvlJc w:val="left"/>
      <w:pPr>
        <w:ind w:left="497" w:hanging="360"/>
      </w:pPr>
      <w:rPr>
        <w:rFonts w:hint="default"/>
      </w:rPr>
    </w:lvl>
    <w:lvl w:ilvl="1" w:tplc="04150019" w:tentative="1">
      <w:start w:val="1"/>
      <w:numFmt w:val="lowerLetter"/>
      <w:lvlText w:val="%2."/>
      <w:lvlJc w:val="left"/>
      <w:pPr>
        <w:ind w:left="1217" w:hanging="360"/>
      </w:pPr>
    </w:lvl>
    <w:lvl w:ilvl="2" w:tplc="0415001B" w:tentative="1">
      <w:start w:val="1"/>
      <w:numFmt w:val="lowerRoman"/>
      <w:lvlText w:val="%3."/>
      <w:lvlJc w:val="right"/>
      <w:pPr>
        <w:ind w:left="1937" w:hanging="180"/>
      </w:pPr>
    </w:lvl>
    <w:lvl w:ilvl="3" w:tplc="0415000F" w:tentative="1">
      <w:start w:val="1"/>
      <w:numFmt w:val="decimal"/>
      <w:lvlText w:val="%4."/>
      <w:lvlJc w:val="left"/>
      <w:pPr>
        <w:ind w:left="2657" w:hanging="360"/>
      </w:pPr>
    </w:lvl>
    <w:lvl w:ilvl="4" w:tplc="04150019" w:tentative="1">
      <w:start w:val="1"/>
      <w:numFmt w:val="lowerLetter"/>
      <w:lvlText w:val="%5."/>
      <w:lvlJc w:val="left"/>
      <w:pPr>
        <w:ind w:left="3377" w:hanging="360"/>
      </w:pPr>
    </w:lvl>
    <w:lvl w:ilvl="5" w:tplc="0415001B" w:tentative="1">
      <w:start w:val="1"/>
      <w:numFmt w:val="lowerRoman"/>
      <w:lvlText w:val="%6."/>
      <w:lvlJc w:val="right"/>
      <w:pPr>
        <w:ind w:left="4097" w:hanging="180"/>
      </w:pPr>
    </w:lvl>
    <w:lvl w:ilvl="6" w:tplc="0415000F" w:tentative="1">
      <w:start w:val="1"/>
      <w:numFmt w:val="decimal"/>
      <w:lvlText w:val="%7."/>
      <w:lvlJc w:val="left"/>
      <w:pPr>
        <w:ind w:left="4817" w:hanging="360"/>
      </w:pPr>
    </w:lvl>
    <w:lvl w:ilvl="7" w:tplc="04150019" w:tentative="1">
      <w:start w:val="1"/>
      <w:numFmt w:val="lowerLetter"/>
      <w:lvlText w:val="%8."/>
      <w:lvlJc w:val="left"/>
      <w:pPr>
        <w:ind w:left="5537" w:hanging="360"/>
      </w:pPr>
    </w:lvl>
    <w:lvl w:ilvl="8" w:tplc="0415001B" w:tentative="1">
      <w:start w:val="1"/>
      <w:numFmt w:val="lowerRoman"/>
      <w:lvlText w:val="%9."/>
      <w:lvlJc w:val="right"/>
      <w:pPr>
        <w:ind w:left="6257" w:hanging="180"/>
      </w:pPr>
    </w:lvl>
  </w:abstractNum>
  <w:abstractNum w:abstractNumId="4" w15:restartNumberingAfterBreak="0">
    <w:nsid w:val="076266A9"/>
    <w:multiLevelType w:val="hybridMultilevel"/>
    <w:tmpl w:val="5372C64C"/>
    <w:lvl w:ilvl="0" w:tplc="A14A0B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B47715"/>
    <w:multiLevelType w:val="hybridMultilevel"/>
    <w:tmpl w:val="7C4E2E84"/>
    <w:lvl w:ilvl="0" w:tplc="0B7021B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997B4C"/>
    <w:multiLevelType w:val="hybridMultilevel"/>
    <w:tmpl w:val="A60A39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9565A"/>
    <w:multiLevelType w:val="hybridMultilevel"/>
    <w:tmpl w:val="CFAA2F52"/>
    <w:lvl w:ilvl="0" w:tplc="A2A4D4A8">
      <w:start w:val="1"/>
      <w:numFmt w:val="decimal"/>
      <w:lvlText w:val="%1)"/>
      <w:lvlJc w:val="left"/>
      <w:pPr>
        <w:ind w:left="498" w:hanging="360"/>
      </w:pPr>
      <w:rPr>
        <w:rFonts w:hint="default"/>
      </w:rPr>
    </w:lvl>
    <w:lvl w:ilvl="1" w:tplc="04150019" w:tentative="1">
      <w:start w:val="1"/>
      <w:numFmt w:val="lowerLetter"/>
      <w:lvlText w:val="%2."/>
      <w:lvlJc w:val="left"/>
      <w:pPr>
        <w:ind w:left="1218" w:hanging="360"/>
      </w:pPr>
    </w:lvl>
    <w:lvl w:ilvl="2" w:tplc="0415001B" w:tentative="1">
      <w:start w:val="1"/>
      <w:numFmt w:val="lowerRoman"/>
      <w:lvlText w:val="%3."/>
      <w:lvlJc w:val="right"/>
      <w:pPr>
        <w:ind w:left="1938" w:hanging="180"/>
      </w:pPr>
    </w:lvl>
    <w:lvl w:ilvl="3" w:tplc="0415000F" w:tentative="1">
      <w:start w:val="1"/>
      <w:numFmt w:val="decimal"/>
      <w:lvlText w:val="%4."/>
      <w:lvlJc w:val="left"/>
      <w:pPr>
        <w:ind w:left="2658" w:hanging="360"/>
      </w:p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8" w15:restartNumberingAfterBreak="0">
    <w:nsid w:val="0E6B4E92"/>
    <w:multiLevelType w:val="hybridMultilevel"/>
    <w:tmpl w:val="34365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C53DDA"/>
    <w:multiLevelType w:val="hybridMultilevel"/>
    <w:tmpl w:val="D346ADE6"/>
    <w:lvl w:ilvl="0" w:tplc="F8AED5DA">
      <w:start w:val="1"/>
      <w:numFmt w:val="upperRoman"/>
      <w:lvlText w:val="%1."/>
      <w:lvlJc w:val="right"/>
      <w:pPr>
        <w:tabs>
          <w:tab w:val="num" w:pos="720"/>
        </w:tabs>
        <w:ind w:left="720" w:hanging="180"/>
      </w:pPr>
      <w:rPr>
        <w:b/>
        <w:bCs/>
        <w:i/>
        <w:color w:val="auto"/>
      </w:rPr>
    </w:lvl>
    <w:lvl w:ilvl="1" w:tplc="89D67B00">
      <w:start w:val="1"/>
      <w:numFmt w:val="decimal"/>
      <w:lvlText w:val="%2."/>
      <w:lvlJc w:val="left"/>
      <w:pPr>
        <w:tabs>
          <w:tab w:val="num" w:pos="360"/>
        </w:tabs>
        <w:ind w:left="360" w:hanging="360"/>
      </w:pPr>
      <w:rPr>
        <w:rFonts w:cs="Times New Roman"/>
        <w:b w:val="0"/>
        <w:bCs w:val="0"/>
        <w:i w:val="0"/>
      </w:rPr>
    </w:lvl>
    <w:lvl w:ilvl="2" w:tplc="B736383E">
      <w:numFmt w:val="bullet"/>
      <w:lvlText w:val="-"/>
      <w:lvlJc w:val="left"/>
      <w:pPr>
        <w:tabs>
          <w:tab w:val="num" w:pos="2340"/>
        </w:tabs>
        <w:ind w:left="234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13836E7"/>
    <w:multiLevelType w:val="hybridMultilevel"/>
    <w:tmpl w:val="7D00C578"/>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1E6E27"/>
    <w:multiLevelType w:val="hybridMultilevel"/>
    <w:tmpl w:val="3580D226"/>
    <w:lvl w:ilvl="0" w:tplc="04150001">
      <w:start w:val="1"/>
      <w:numFmt w:val="bullet"/>
      <w:lvlText w:val=""/>
      <w:lvlJc w:val="left"/>
      <w:pPr>
        <w:ind w:left="10643" w:hanging="360"/>
      </w:pPr>
      <w:rPr>
        <w:rFonts w:ascii="Symbol" w:hAnsi="Symbol" w:hint="default"/>
      </w:rPr>
    </w:lvl>
    <w:lvl w:ilvl="1" w:tplc="04150003" w:tentative="1">
      <w:start w:val="1"/>
      <w:numFmt w:val="bullet"/>
      <w:lvlText w:val="o"/>
      <w:lvlJc w:val="left"/>
      <w:pPr>
        <w:ind w:left="11363" w:hanging="360"/>
      </w:pPr>
      <w:rPr>
        <w:rFonts w:ascii="Courier New" w:hAnsi="Courier New" w:cs="Courier New" w:hint="default"/>
      </w:rPr>
    </w:lvl>
    <w:lvl w:ilvl="2" w:tplc="04150005" w:tentative="1">
      <w:start w:val="1"/>
      <w:numFmt w:val="bullet"/>
      <w:lvlText w:val=""/>
      <w:lvlJc w:val="left"/>
      <w:pPr>
        <w:ind w:left="12083" w:hanging="360"/>
      </w:pPr>
      <w:rPr>
        <w:rFonts w:ascii="Wingdings" w:hAnsi="Wingdings" w:hint="default"/>
      </w:rPr>
    </w:lvl>
    <w:lvl w:ilvl="3" w:tplc="04150001" w:tentative="1">
      <w:start w:val="1"/>
      <w:numFmt w:val="bullet"/>
      <w:lvlText w:val=""/>
      <w:lvlJc w:val="left"/>
      <w:pPr>
        <w:ind w:left="12803" w:hanging="360"/>
      </w:pPr>
      <w:rPr>
        <w:rFonts w:ascii="Symbol" w:hAnsi="Symbol" w:hint="default"/>
      </w:rPr>
    </w:lvl>
    <w:lvl w:ilvl="4" w:tplc="04150003" w:tentative="1">
      <w:start w:val="1"/>
      <w:numFmt w:val="bullet"/>
      <w:lvlText w:val="o"/>
      <w:lvlJc w:val="left"/>
      <w:pPr>
        <w:ind w:left="13523" w:hanging="360"/>
      </w:pPr>
      <w:rPr>
        <w:rFonts w:ascii="Courier New" w:hAnsi="Courier New" w:cs="Courier New" w:hint="default"/>
      </w:rPr>
    </w:lvl>
    <w:lvl w:ilvl="5" w:tplc="04150005" w:tentative="1">
      <w:start w:val="1"/>
      <w:numFmt w:val="bullet"/>
      <w:lvlText w:val=""/>
      <w:lvlJc w:val="left"/>
      <w:pPr>
        <w:ind w:left="14243" w:hanging="360"/>
      </w:pPr>
      <w:rPr>
        <w:rFonts w:ascii="Wingdings" w:hAnsi="Wingdings" w:hint="default"/>
      </w:rPr>
    </w:lvl>
    <w:lvl w:ilvl="6" w:tplc="04150001" w:tentative="1">
      <w:start w:val="1"/>
      <w:numFmt w:val="bullet"/>
      <w:lvlText w:val=""/>
      <w:lvlJc w:val="left"/>
      <w:pPr>
        <w:ind w:left="14963" w:hanging="360"/>
      </w:pPr>
      <w:rPr>
        <w:rFonts w:ascii="Symbol" w:hAnsi="Symbol" w:hint="default"/>
      </w:rPr>
    </w:lvl>
    <w:lvl w:ilvl="7" w:tplc="04150003" w:tentative="1">
      <w:start w:val="1"/>
      <w:numFmt w:val="bullet"/>
      <w:lvlText w:val="o"/>
      <w:lvlJc w:val="left"/>
      <w:pPr>
        <w:ind w:left="15683" w:hanging="360"/>
      </w:pPr>
      <w:rPr>
        <w:rFonts w:ascii="Courier New" w:hAnsi="Courier New" w:cs="Courier New" w:hint="default"/>
      </w:rPr>
    </w:lvl>
    <w:lvl w:ilvl="8" w:tplc="04150005" w:tentative="1">
      <w:start w:val="1"/>
      <w:numFmt w:val="bullet"/>
      <w:lvlText w:val=""/>
      <w:lvlJc w:val="left"/>
      <w:pPr>
        <w:ind w:left="16403" w:hanging="360"/>
      </w:pPr>
      <w:rPr>
        <w:rFonts w:ascii="Wingdings" w:hAnsi="Wingdings" w:hint="default"/>
      </w:rPr>
    </w:lvl>
  </w:abstractNum>
  <w:abstractNum w:abstractNumId="12" w15:restartNumberingAfterBreak="0">
    <w:nsid w:val="154663A2"/>
    <w:multiLevelType w:val="hybridMultilevel"/>
    <w:tmpl w:val="B7AE0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4473E1"/>
    <w:multiLevelType w:val="hybridMultilevel"/>
    <w:tmpl w:val="7B723CB2"/>
    <w:lvl w:ilvl="0" w:tplc="9C48164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97A21CE"/>
    <w:multiLevelType w:val="hybridMultilevel"/>
    <w:tmpl w:val="1AEC4FDA"/>
    <w:lvl w:ilvl="0" w:tplc="7480ED6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BDD17DE"/>
    <w:multiLevelType w:val="hybridMultilevel"/>
    <w:tmpl w:val="A21ED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602957"/>
    <w:multiLevelType w:val="hybridMultilevel"/>
    <w:tmpl w:val="EEF6E5FE"/>
    <w:lvl w:ilvl="0" w:tplc="CA966E88">
      <w:start w:val="1"/>
      <w:numFmt w:val="decimal"/>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58E0205"/>
    <w:multiLevelType w:val="hybridMultilevel"/>
    <w:tmpl w:val="63AC2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240DAE"/>
    <w:multiLevelType w:val="hybridMultilevel"/>
    <w:tmpl w:val="015C5DD8"/>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15:restartNumberingAfterBreak="0">
    <w:nsid w:val="2F470622"/>
    <w:multiLevelType w:val="hybridMultilevel"/>
    <w:tmpl w:val="66B0F8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62274C"/>
    <w:multiLevelType w:val="hybridMultilevel"/>
    <w:tmpl w:val="0388B272"/>
    <w:lvl w:ilvl="0" w:tplc="DF9ABB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A1C014F"/>
    <w:multiLevelType w:val="hybridMultilevel"/>
    <w:tmpl w:val="314202E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842F0"/>
    <w:multiLevelType w:val="hybridMultilevel"/>
    <w:tmpl w:val="5F28EC56"/>
    <w:lvl w:ilvl="0" w:tplc="A14A0B6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DE70E06"/>
    <w:multiLevelType w:val="hybridMultilevel"/>
    <w:tmpl w:val="9A3A2BB2"/>
    <w:lvl w:ilvl="0" w:tplc="1588844A">
      <w:start w:val="1"/>
      <w:numFmt w:val="upperLetter"/>
      <w:lvlText w:val="%1)"/>
      <w:lvlJc w:val="left"/>
      <w:pPr>
        <w:ind w:left="1800" w:hanging="360"/>
      </w:pPr>
      <w:rPr>
        <w:rFonts w:hint="default"/>
        <w:b/>
        <w:u w:val="singl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400426E5"/>
    <w:multiLevelType w:val="hybridMultilevel"/>
    <w:tmpl w:val="D0422392"/>
    <w:lvl w:ilvl="0" w:tplc="2382AAA0">
      <w:start w:val="1"/>
      <w:numFmt w:val="decimal"/>
      <w:lvlText w:val="%1)"/>
      <w:lvlJc w:val="left"/>
      <w:pPr>
        <w:ind w:left="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34E31E">
      <w:start w:val="1"/>
      <w:numFmt w:val="lowerLetter"/>
      <w:lvlText w:val="%2"/>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0008F6">
      <w:start w:val="1"/>
      <w:numFmt w:val="lowerRoman"/>
      <w:lvlText w:val="%3"/>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2EECB6">
      <w:start w:val="1"/>
      <w:numFmt w:val="decimal"/>
      <w:lvlText w:val="%4"/>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80D246">
      <w:start w:val="1"/>
      <w:numFmt w:val="lowerLetter"/>
      <w:lvlText w:val="%5"/>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76C428">
      <w:start w:val="1"/>
      <w:numFmt w:val="lowerRoman"/>
      <w:lvlText w:val="%6"/>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E21F7A">
      <w:start w:val="1"/>
      <w:numFmt w:val="decimal"/>
      <w:lvlText w:val="%7"/>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DEB264">
      <w:start w:val="1"/>
      <w:numFmt w:val="lowerLetter"/>
      <w:lvlText w:val="%8"/>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EA1F0">
      <w:start w:val="1"/>
      <w:numFmt w:val="lowerRoman"/>
      <w:lvlText w:val="%9"/>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007A6D"/>
    <w:multiLevelType w:val="hybridMultilevel"/>
    <w:tmpl w:val="B1ACAD5A"/>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F4039F"/>
    <w:multiLevelType w:val="hybridMultilevel"/>
    <w:tmpl w:val="53F08154"/>
    <w:lvl w:ilvl="0" w:tplc="D206D7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894AC9"/>
    <w:multiLevelType w:val="hybridMultilevel"/>
    <w:tmpl w:val="7D9C2EBA"/>
    <w:lvl w:ilvl="0" w:tplc="1D5800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6C35F6"/>
    <w:multiLevelType w:val="hybridMultilevel"/>
    <w:tmpl w:val="D29073D2"/>
    <w:lvl w:ilvl="0" w:tplc="CB540630">
      <w:start w:val="3"/>
      <w:numFmt w:val="decimal"/>
      <w:lvlText w:val="%1."/>
      <w:lvlJc w:val="left"/>
      <w:pPr>
        <w:ind w:left="360" w:hanging="360"/>
      </w:pPr>
      <w:rPr>
        <w:rFonts w:hint="default"/>
      </w:rPr>
    </w:lvl>
    <w:lvl w:ilvl="1" w:tplc="04150019" w:tentative="1">
      <w:start w:val="1"/>
      <w:numFmt w:val="lowerLetter"/>
      <w:lvlText w:val="%2."/>
      <w:lvlJc w:val="left"/>
      <w:pPr>
        <w:ind w:left="680" w:hanging="360"/>
      </w:pPr>
    </w:lvl>
    <w:lvl w:ilvl="2" w:tplc="0415001B" w:tentative="1">
      <w:start w:val="1"/>
      <w:numFmt w:val="lowerRoman"/>
      <w:lvlText w:val="%3."/>
      <w:lvlJc w:val="right"/>
      <w:pPr>
        <w:ind w:left="1400" w:hanging="180"/>
      </w:pPr>
    </w:lvl>
    <w:lvl w:ilvl="3" w:tplc="0415000F" w:tentative="1">
      <w:start w:val="1"/>
      <w:numFmt w:val="decimal"/>
      <w:lvlText w:val="%4."/>
      <w:lvlJc w:val="left"/>
      <w:pPr>
        <w:ind w:left="2120" w:hanging="360"/>
      </w:pPr>
    </w:lvl>
    <w:lvl w:ilvl="4" w:tplc="04150019" w:tentative="1">
      <w:start w:val="1"/>
      <w:numFmt w:val="lowerLetter"/>
      <w:lvlText w:val="%5."/>
      <w:lvlJc w:val="left"/>
      <w:pPr>
        <w:ind w:left="2840" w:hanging="360"/>
      </w:pPr>
    </w:lvl>
    <w:lvl w:ilvl="5" w:tplc="0415001B" w:tentative="1">
      <w:start w:val="1"/>
      <w:numFmt w:val="lowerRoman"/>
      <w:lvlText w:val="%6."/>
      <w:lvlJc w:val="right"/>
      <w:pPr>
        <w:ind w:left="3560" w:hanging="180"/>
      </w:pPr>
    </w:lvl>
    <w:lvl w:ilvl="6" w:tplc="0415000F" w:tentative="1">
      <w:start w:val="1"/>
      <w:numFmt w:val="decimal"/>
      <w:lvlText w:val="%7."/>
      <w:lvlJc w:val="left"/>
      <w:pPr>
        <w:ind w:left="4280" w:hanging="360"/>
      </w:pPr>
    </w:lvl>
    <w:lvl w:ilvl="7" w:tplc="04150019" w:tentative="1">
      <w:start w:val="1"/>
      <w:numFmt w:val="lowerLetter"/>
      <w:lvlText w:val="%8."/>
      <w:lvlJc w:val="left"/>
      <w:pPr>
        <w:ind w:left="5000" w:hanging="360"/>
      </w:pPr>
    </w:lvl>
    <w:lvl w:ilvl="8" w:tplc="0415001B" w:tentative="1">
      <w:start w:val="1"/>
      <w:numFmt w:val="lowerRoman"/>
      <w:lvlText w:val="%9."/>
      <w:lvlJc w:val="right"/>
      <w:pPr>
        <w:ind w:left="5720" w:hanging="180"/>
      </w:pPr>
    </w:lvl>
  </w:abstractNum>
  <w:abstractNum w:abstractNumId="29" w15:restartNumberingAfterBreak="0">
    <w:nsid w:val="548D76F5"/>
    <w:multiLevelType w:val="hybridMultilevel"/>
    <w:tmpl w:val="5B9CD58A"/>
    <w:lvl w:ilvl="0" w:tplc="992CC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50CF3"/>
    <w:multiLevelType w:val="hybridMultilevel"/>
    <w:tmpl w:val="DE3C32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C394A46"/>
    <w:multiLevelType w:val="hybridMultilevel"/>
    <w:tmpl w:val="5BB49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E1035F"/>
    <w:multiLevelType w:val="hybridMultilevel"/>
    <w:tmpl w:val="5BB49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DA7A30"/>
    <w:multiLevelType w:val="hybridMultilevel"/>
    <w:tmpl w:val="5A7E1C8C"/>
    <w:lvl w:ilvl="0" w:tplc="6E263D5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B0D251E"/>
    <w:multiLevelType w:val="hybridMultilevel"/>
    <w:tmpl w:val="D21E56FE"/>
    <w:lvl w:ilvl="0" w:tplc="873EE466">
      <w:start w:val="6"/>
      <w:numFmt w:val="decimal"/>
      <w:lvlText w:val="%1"/>
      <w:lvlJc w:val="left"/>
      <w:pPr>
        <w:ind w:left="2160" w:hanging="360"/>
      </w:pPr>
      <w:rPr>
        <w:rFonts w:hint="default"/>
        <w:b/>
        <w:u w:val="single"/>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6E237EAB"/>
    <w:multiLevelType w:val="hybridMultilevel"/>
    <w:tmpl w:val="A4364F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1A345C5"/>
    <w:multiLevelType w:val="hybridMultilevel"/>
    <w:tmpl w:val="A31878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C96ACB"/>
    <w:multiLevelType w:val="hybridMultilevel"/>
    <w:tmpl w:val="5BB49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D8251B"/>
    <w:multiLevelType w:val="hybridMultilevel"/>
    <w:tmpl w:val="5F08147A"/>
    <w:lvl w:ilvl="0" w:tplc="33FE06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537E7A"/>
    <w:multiLevelType w:val="hybridMultilevel"/>
    <w:tmpl w:val="D41EF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0F1E36"/>
    <w:multiLevelType w:val="hybridMultilevel"/>
    <w:tmpl w:val="F4C24014"/>
    <w:lvl w:ilvl="0" w:tplc="5378AF48">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2E1654"/>
    <w:multiLevelType w:val="hybridMultilevel"/>
    <w:tmpl w:val="B5782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255949"/>
    <w:multiLevelType w:val="hybridMultilevel"/>
    <w:tmpl w:val="5668695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E0B42D3"/>
    <w:multiLevelType w:val="hybridMultilevel"/>
    <w:tmpl w:val="9856A44C"/>
    <w:lvl w:ilvl="0" w:tplc="A8240258">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7111B7"/>
    <w:multiLevelType w:val="multilevel"/>
    <w:tmpl w:val="5698665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EE62466"/>
    <w:multiLevelType w:val="hybridMultilevel"/>
    <w:tmpl w:val="2A4E5DAA"/>
    <w:lvl w:ilvl="0" w:tplc="04150011">
      <w:start w:val="1"/>
      <w:numFmt w:val="decimal"/>
      <w:lvlText w:val="%1)"/>
      <w:lvlJc w:val="left"/>
      <w:pPr>
        <w:ind w:left="928"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num w:numId="1" w16cid:durableId="191193697">
    <w:abstractNumId w:val="44"/>
  </w:num>
  <w:num w:numId="2" w16cid:durableId="1554348717">
    <w:abstractNumId w:val="12"/>
  </w:num>
  <w:num w:numId="3" w16cid:durableId="416753529">
    <w:abstractNumId w:val="8"/>
  </w:num>
  <w:num w:numId="4" w16cid:durableId="234975917">
    <w:abstractNumId w:val="28"/>
  </w:num>
  <w:num w:numId="5" w16cid:durableId="346642572">
    <w:abstractNumId w:val="6"/>
  </w:num>
  <w:num w:numId="6" w16cid:durableId="1560364250">
    <w:abstractNumId w:val="26"/>
  </w:num>
  <w:num w:numId="7" w16cid:durableId="144713071">
    <w:abstractNumId w:val="36"/>
  </w:num>
  <w:num w:numId="8" w16cid:durableId="941649093">
    <w:abstractNumId w:val="30"/>
  </w:num>
  <w:num w:numId="9" w16cid:durableId="565342776">
    <w:abstractNumId w:val="13"/>
  </w:num>
  <w:num w:numId="10" w16cid:durableId="624433885">
    <w:abstractNumId w:val="35"/>
  </w:num>
  <w:num w:numId="11" w16cid:durableId="1144274135">
    <w:abstractNumId w:val="5"/>
  </w:num>
  <w:num w:numId="12" w16cid:durableId="124280930">
    <w:abstractNumId w:val="14"/>
  </w:num>
  <w:num w:numId="13" w16cid:durableId="1480919533">
    <w:abstractNumId w:val="11"/>
  </w:num>
  <w:num w:numId="14" w16cid:durableId="490366116">
    <w:abstractNumId w:val="15"/>
  </w:num>
  <w:num w:numId="15" w16cid:durableId="588005707">
    <w:abstractNumId w:val="16"/>
  </w:num>
  <w:num w:numId="16" w16cid:durableId="1619675437">
    <w:abstractNumId w:val="23"/>
  </w:num>
  <w:num w:numId="17" w16cid:durableId="742214651">
    <w:abstractNumId w:val="2"/>
  </w:num>
  <w:num w:numId="18" w16cid:durableId="2075470784">
    <w:abstractNumId w:val="9"/>
  </w:num>
  <w:num w:numId="19" w16cid:durableId="553587494">
    <w:abstractNumId w:val="43"/>
  </w:num>
  <w:num w:numId="20" w16cid:durableId="1712417855">
    <w:abstractNumId w:val="22"/>
  </w:num>
  <w:num w:numId="21" w16cid:durableId="105317139">
    <w:abstractNumId w:val="33"/>
  </w:num>
  <w:num w:numId="22" w16cid:durableId="1485781755">
    <w:abstractNumId w:val="4"/>
  </w:num>
  <w:num w:numId="23" w16cid:durableId="1865241916">
    <w:abstractNumId w:val="45"/>
  </w:num>
  <w:num w:numId="24" w16cid:durableId="1925870376">
    <w:abstractNumId w:val="34"/>
  </w:num>
  <w:num w:numId="25" w16cid:durableId="1933707515">
    <w:abstractNumId w:val="39"/>
  </w:num>
  <w:num w:numId="26" w16cid:durableId="1735617114">
    <w:abstractNumId w:val="37"/>
  </w:num>
  <w:num w:numId="27" w16cid:durableId="1946308934">
    <w:abstractNumId w:val="31"/>
  </w:num>
  <w:num w:numId="28" w16cid:durableId="12153910">
    <w:abstractNumId w:val="32"/>
  </w:num>
  <w:num w:numId="29" w16cid:durableId="632642497">
    <w:abstractNumId w:val="40"/>
  </w:num>
  <w:num w:numId="30" w16cid:durableId="1341274228">
    <w:abstractNumId w:val="0"/>
  </w:num>
  <w:num w:numId="31" w16cid:durableId="1039861616">
    <w:abstractNumId w:val="1"/>
  </w:num>
  <w:num w:numId="32" w16cid:durableId="44262757">
    <w:abstractNumId w:val="18"/>
  </w:num>
  <w:num w:numId="33" w16cid:durableId="2048410197">
    <w:abstractNumId w:val="24"/>
  </w:num>
  <w:num w:numId="34" w16cid:durableId="804127092">
    <w:abstractNumId w:val="20"/>
  </w:num>
  <w:num w:numId="35" w16cid:durableId="1915624301">
    <w:abstractNumId w:val="25"/>
  </w:num>
  <w:num w:numId="36" w16cid:durableId="819152840">
    <w:abstractNumId w:val="21"/>
  </w:num>
  <w:num w:numId="37" w16cid:durableId="1363240879">
    <w:abstractNumId w:val="17"/>
  </w:num>
  <w:num w:numId="38" w16cid:durableId="111629496">
    <w:abstractNumId w:val="42"/>
  </w:num>
  <w:num w:numId="39" w16cid:durableId="1993214012">
    <w:abstractNumId w:val="10"/>
  </w:num>
  <w:num w:numId="40" w16cid:durableId="744112679">
    <w:abstractNumId w:val="7"/>
  </w:num>
  <w:num w:numId="41" w16cid:durableId="660935149">
    <w:abstractNumId w:val="19"/>
  </w:num>
  <w:num w:numId="42" w16cid:durableId="1710644627">
    <w:abstractNumId w:val="3"/>
  </w:num>
  <w:num w:numId="43" w16cid:durableId="1862164963">
    <w:abstractNumId w:val="38"/>
  </w:num>
  <w:num w:numId="44" w16cid:durableId="1900944754">
    <w:abstractNumId w:val="27"/>
  </w:num>
  <w:num w:numId="45" w16cid:durableId="2078017646">
    <w:abstractNumId w:val="29"/>
  </w:num>
  <w:num w:numId="46" w16cid:durableId="493423296">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3652"/>
    <w:rsid w:val="000167FF"/>
    <w:rsid w:val="00046982"/>
    <w:rsid w:val="0008095D"/>
    <w:rsid w:val="00096628"/>
    <w:rsid w:val="000B7C60"/>
    <w:rsid w:val="000F6D7E"/>
    <w:rsid w:val="0010100C"/>
    <w:rsid w:val="00101DF2"/>
    <w:rsid w:val="00102698"/>
    <w:rsid w:val="00124228"/>
    <w:rsid w:val="00172A80"/>
    <w:rsid w:val="00181C27"/>
    <w:rsid w:val="001969DF"/>
    <w:rsid w:val="0029157C"/>
    <w:rsid w:val="002A7258"/>
    <w:rsid w:val="002B6B2F"/>
    <w:rsid w:val="002C19E5"/>
    <w:rsid w:val="002D1055"/>
    <w:rsid w:val="002D7E95"/>
    <w:rsid w:val="00332DA0"/>
    <w:rsid w:val="003458EA"/>
    <w:rsid w:val="00387015"/>
    <w:rsid w:val="00400713"/>
    <w:rsid w:val="004350E0"/>
    <w:rsid w:val="004533D4"/>
    <w:rsid w:val="00463E3A"/>
    <w:rsid w:val="004B2660"/>
    <w:rsid w:val="004B40D3"/>
    <w:rsid w:val="004B5287"/>
    <w:rsid w:val="004E47A0"/>
    <w:rsid w:val="004F3F38"/>
    <w:rsid w:val="0052329F"/>
    <w:rsid w:val="00537C46"/>
    <w:rsid w:val="005430B9"/>
    <w:rsid w:val="00545115"/>
    <w:rsid w:val="00556C02"/>
    <w:rsid w:val="00593750"/>
    <w:rsid w:val="005C4E52"/>
    <w:rsid w:val="006364DC"/>
    <w:rsid w:val="00641F84"/>
    <w:rsid w:val="00645317"/>
    <w:rsid w:val="006566C9"/>
    <w:rsid w:val="0068049A"/>
    <w:rsid w:val="0068059D"/>
    <w:rsid w:val="00692168"/>
    <w:rsid w:val="006B0F67"/>
    <w:rsid w:val="006B7D82"/>
    <w:rsid w:val="006B7E2D"/>
    <w:rsid w:val="00717F33"/>
    <w:rsid w:val="0072639A"/>
    <w:rsid w:val="0078081A"/>
    <w:rsid w:val="007A0560"/>
    <w:rsid w:val="007D6A58"/>
    <w:rsid w:val="00804481"/>
    <w:rsid w:val="00804D47"/>
    <w:rsid w:val="00816099"/>
    <w:rsid w:val="00817C00"/>
    <w:rsid w:val="00856108"/>
    <w:rsid w:val="00867E5B"/>
    <w:rsid w:val="00883964"/>
    <w:rsid w:val="008906F5"/>
    <w:rsid w:val="00906F0A"/>
    <w:rsid w:val="00920D4D"/>
    <w:rsid w:val="00972566"/>
    <w:rsid w:val="00973E17"/>
    <w:rsid w:val="00974F88"/>
    <w:rsid w:val="00993C88"/>
    <w:rsid w:val="009D1757"/>
    <w:rsid w:val="009D5631"/>
    <w:rsid w:val="00A117AC"/>
    <w:rsid w:val="00A34390"/>
    <w:rsid w:val="00A34CDF"/>
    <w:rsid w:val="00A373ED"/>
    <w:rsid w:val="00A71602"/>
    <w:rsid w:val="00A87B97"/>
    <w:rsid w:val="00AB3799"/>
    <w:rsid w:val="00B06DC5"/>
    <w:rsid w:val="00B64E06"/>
    <w:rsid w:val="00B802DA"/>
    <w:rsid w:val="00BC179F"/>
    <w:rsid w:val="00BC43D1"/>
    <w:rsid w:val="00BC5BC0"/>
    <w:rsid w:val="00BF4F4B"/>
    <w:rsid w:val="00C036FF"/>
    <w:rsid w:val="00C566E1"/>
    <w:rsid w:val="00CB0E41"/>
    <w:rsid w:val="00D24DFC"/>
    <w:rsid w:val="00D257F7"/>
    <w:rsid w:val="00D83E25"/>
    <w:rsid w:val="00DA4DEF"/>
    <w:rsid w:val="00DB4E35"/>
    <w:rsid w:val="00DC05A3"/>
    <w:rsid w:val="00DD03A3"/>
    <w:rsid w:val="00DE3A7C"/>
    <w:rsid w:val="00E018D5"/>
    <w:rsid w:val="00E215CD"/>
    <w:rsid w:val="00E771C1"/>
    <w:rsid w:val="00EB197B"/>
    <w:rsid w:val="00EB2739"/>
    <w:rsid w:val="00ED6C4B"/>
    <w:rsid w:val="00EF5409"/>
    <w:rsid w:val="00EF755D"/>
    <w:rsid w:val="00F33C1A"/>
    <w:rsid w:val="00F37348"/>
    <w:rsid w:val="00F41443"/>
    <w:rsid w:val="00F50A2F"/>
    <w:rsid w:val="00F76B80"/>
    <w:rsid w:val="00F8233D"/>
    <w:rsid w:val="00F96256"/>
    <w:rsid w:val="00F97761"/>
    <w:rsid w:val="00FA3EA7"/>
    <w:rsid w:val="00FE7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EB03"/>
  <w15:chartTrackingRefBased/>
  <w15:docId w15:val="{9773F00B-7787-4031-91E1-A0BBA1F6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C4B"/>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8906F5"/>
    <w:pPr>
      <w:keepNext/>
      <w:spacing w:before="240" w:after="60" w:line="276" w:lineRule="auto"/>
      <w:outlineLvl w:val="0"/>
    </w:pPr>
    <w:rPr>
      <w:rFonts w:ascii="Cambria" w:eastAsia="Times New Roman" w:hAnsi="Cambria" w:cs="Times New Roman"/>
      <w:b/>
      <w:bCs/>
      <w:color w:val="auto"/>
      <w:kern w:val="32"/>
      <w:sz w:val="32"/>
      <w:szCs w:val="32"/>
      <w:lang w:val="x-none" w:eastAsia="en-US"/>
    </w:rPr>
  </w:style>
  <w:style w:type="paragraph" w:styleId="Nagwek5">
    <w:name w:val="heading 5"/>
    <w:basedOn w:val="Normalny"/>
    <w:next w:val="Normalny"/>
    <w:link w:val="Nagwek5Znak"/>
    <w:uiPriority w:val="9"/>
    <w:semiHidden/>
    <w:unhideWhenUsed/>
    <w:qFormat/>
    <w:rsid w:val="00F37348"/>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06DC5"/>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06DC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257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373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6C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C4B"/>
  </w:style>
  <w:style w:type="paragraph" w:styleId="Stopka">
    <w:name w:val="footer"/>
    <w:basedOn w:val="Normalny"/>
    <w:link w:val="StopkaZnak"/>
    <w:uiPriority w:val="99"/>
    <w:unhideWhenUsed/>
    <w:rsid w:val="00ED6C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C4B"/>
  </w:style>
  <w:style w:type="paragraph" w:styleId="Akapitzlist">
    <w:name w:val="List Paragraph"/>
    <w:aliases w:val="wypunktowanie,CW_Lista"/>
    <w:basedOn w:val="Normalny"/>
    <w:link w:val="AkapitzlistZnak"/>
    <w:uiPriority w:val="34"/>
    <w:qFormat/>
    <w:rsid w:val="00641F84"/>
    <w:pPr>
      <w:ind w:left="720"/>
      <w:contextualSpacing/>
    </w:pPr>
  </w:style>
  <w:style w:type="character" w:styleId="Hipercze">
    <w:name w:val="Hyperlink"/>
    <w:basedOn w:val="Domylnaczcionkaakapitu"/>
    <w:uiPriority w:val="99"/>
    <w:unhideWhenUsed/>
    <w:rsid w:val="00400713"/>
    <w:rPr>
      <w:color w:val="0563C1" w:themeColor="hyperlink"/>
      <w:u w:val="single"/>
    </w:rPr>
  </w:style>
  <w:style w:type="character" w:customStyle="1" w:styleId="Teksttreci2">
    <w:name w:val="Tekst treści (2)_"/>
    <w:basedOn w:val="Domylnaczcionkaakapitu"/>
    <w:link w:val="Teksttreci20"/>
    <w:rsid w:val="009D1757"/>
    <w:rPr>
      <w:rFonts w:ascii="Calibri" w:eastAsia="Calibri" w:hAnsi="Calibri" w:cs="Calibri"/>
      <w:shd w:val="clear" w:color="auto" w:fill="FFFFFF"/>
    </w:rPr>
  </w:style>
  <w:style w:type="character" w:customStyle="1" w:styleId="Nagwek10">
    <w:name w:val="Nagłówek #1_"/>
    <w:basedOn w:val="Domylnaczcionkaakapitu"/>
    <w:link w:val="Nagwek11"/>
    <w:rsid w:val="009D1757"/>
    <w:rPr>
      <w:rFonts w:ascii="Calibri" w:eastAsia="Calibri" w:hAnsi="Calibri" w:cs="Calibri"/>
      <w:b/>
      <w:bCs/>
      <w:shd w:val="clear" w:color="auto" w:fill="FFFFFF"/>
    </w:rPr>
  </w:style>
  <w:style w:type="character" w:customStyle="1" w:styleId="Teksttreci2Kursywa">
    <w:name w:val="Tekst treści (2) + Kursywa"/>
    <w:basedOn w:val="Teksttreci2"/>
    <w:rsid w:val="009D1757"/>
    <w:rPr>
      <w:rFonts w:ascii="Calibri" w:eastAsia="Calibri" w:hAnsi="Calibri" w:cs="Calibri"/>
      <w:i/>
      <w:iCs/>
      <w:color w:val="000000"/>
      <w:spacing w:val="0"/>
      <w:w w:val="100"/>
      <w:position w:val="0"/>
      <w:shd w:val="clear" w:color="auto" w:fill="FFFFFF"/>
      <w:lang w:val="pl-PL" w:eastAsia="pl-PL" w:bidi="pl-PL"/>
    </w:rPr>
  </w:style>
  <w:style w:type="character" w:customStyle="1" w:styleId="Teksttreci3">
    <w:name w:val="Tekst treści (3)_"/>
    <w:basedOn w:val="Domylnaczcionkaakapitu"/>
    <w:link w:val="Teksttreci30"/>
    <w:rsid w:val="009D1757"/>
    <w:rPr>
      <w:rFonts w:ascii="Calibri" w:eastAsia="Calibri" w:hAnsi="Calibri" w:cs="Calibri"/>
      <w:sz w:val="18"/>
      <w:szCs w:val="18"/>
      <w:shd w:val="clear" w:color="auto" w:fill="FFFFFF"/>
    </w:rPr>
  </w:style>
  <w:style w:type="paragraph" w:customStyle="1" w:styleId="Teksttreci20">
    <w:name w:val="Tekst treści (2)"/>
    <w:basedOn w:val="Normalny"/>
    <w:link w:val="Teksttreci2"/>
    <w:rsid w:val="009D1757"/>
    <w:pPr>
      <w:widowControl w:val="0"/>
      <w:shd w:val="clear" w:color="auto" w:fill="FFFFFF"/>
      <w:spacing w:after="300" w:line="0" w:lineRule="atLeast"/>
      <w:ind w:hanging="420"/>
      <w:jc w:val="right"/>
    </w:pPr>
    <w:rPr>
      <w:color w:val="auto"/>
      <w:lang w:eastAsia="en-US"/>
    </w:rPr>
  </w:style>
  <w:style w:type="paragraph" w:customStyle="1" w:styleId="Nagwek11">
    <w:name w:val="Nagłówek #1"/>
    <w:basedOn w:val="Normalny"/>
    <w:link w:val="Nagwek10"/>
    <w:rsid w:val="009D1757"/>
    <w:pPr>
      <w:widowControl w:val="0"/>
      <w:shd w:val="clear" w:color="auto" w:fill="FFFFFF"/>
      <w:spacing w:before="120" w:after="300" w:line="0" w:lineRule="atLeast"/>
      <w:ind w:hanging="360"/>
      <w:jc w:val="both"/>
      <w:outlineLvl w:val="0"/>
    </w:pPr>
    <w:rPr>
      <w:b/>
      <w:bCs/>
      <w:color w:val="auto"/>
      <w:lang w:eastAsia="en-US"/>
    </w:rPr>
  </w:style>
  <w:style w:type="paragraph" w:customStyle="1" w:styleId="Teksttreci30">
    <w:name w:val="Tekst treści (3)"/>
    <w:basedOn w:val="Normalny"/>
    <w:link w:val="Teksttreci3"/>
    <w:rsid w:val="009D1757"/>
    <w:pPr>
      <w:widowControl w:val="0"/>
      <w:shd w:val="clear" w:color="auto" w:fill="FFFFFF"/>
      <w:spacing w:before="480" w:after="0" w:line="254" w:lineRule="exact"/>
      <w:jc w:val="both"/>
    </w:pPr>
    <w:rPr>
      <w:color w:val="auto"/>
      <w:sz w:val="18"/>
      <w:szCs w:val="18"/>
      <w:lang w:eastAsia="en-US"/>
    </w:rPr>
  </w:style>
  <w:style w:type="character" w:styleId="Uwydatnienie">
    <w:name w:val="Emphasis"/>
    <w:basedOn w:val="Domylnaczcionkaakapitu"/>
    <w:uiPriority w:val="20"/>
    <w:qFormat/>
    <w:rsid w:val="009D1757"/>
    <w:rPr>
      <w:i/>
      <w:iCs/>
    </w:rPr>
  </w:style>
  <w:style w:type="paragraph" w:customStyle="1" w:styleId="Default">
    <w:name w:val="Default"/>
    <w:rsid w:val="009D1757"/>
    <w:pPr>
      <w:autoSpaceDE w:val="0"/>
      <w:autoSpaceDN w:val="0"/>
      <w:adjustRightInd w:val="0"/>
      <w:spacing w:after="0" w:line="240" w:lineRule="auto"/>
    </w:pPr>
    <w:rPr>
      <w:rFonts w:ascii="Arial" w:eastAsia="Arial Unicode MS" w:hAnsi="Arial" w:cs="Arial"/>
      <w:color w:val="000000"/>
      <w:sz w:val="24"/>
      <w:szCs w:val="24"/>
      <w:lang w:eastAsia="pl-PL"/>
    </w:rPr>
  </w:style>
  <w:style w:type="paragraph" w:customStyle="1" w:styleId="TableParagraph">
    <w:name w:val="Table Paragraph"/>
    <w:basedOn w:val="Normalny"/>
    <w:uiPriority w:val="1"/>
    <w:qFormat/>
    <w:rsid w:val="009D1757"/>
    <w:pPr>
      <w:widowControl w:val="0"/>
      <w:autoSpaceDE w:val="0"/>
      <w:autoSpaceDN w:val="0"/>
      <w:spacing w:before="32" w:after="0" w:line="240" w:lineRule="auto"/>
      <w:jc w:val="right"/>
    </w:pPr>
    <w:rPr>
      <w:rFonts w:ascii="Verdana" w:eastAsia="Verdana" w:hAnsi="Verdana" w:cs="Verdana"/>
      <w:color w:val="auto"/>
      <w:lang w:val="en-US" w:eastAsia="en-US"/>
    </w:rPr>
  </w:style>
  <w:style w:type="table" w:styleId="Tabela-Siatka">
    <w:name w:val="Table Grid"/>
    <w:basedOn w:val="Standardowy"/>
    <w:uiPriority w:val="59"/>
    <w:rsid w:val="009D1757"/>
    <w:pPr>
      <w:widowControl w:val="0"/>
      <w:spacing w:after="0" w:line="240" w:lineRule="auto"/>
    </w:pPr>
    <w:rPr>
      <w:rFonts w:ascii="Arial Unicode MS" w:eastAsia="Arial Unicode MS" w:hAnsi="Arial Unicode MS" w:cs="Arial Unicode MS"/>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A72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7258"/>
    <w:rPr>
      <w:rFonts w:ascii="Segoe UI" w:eastAsia="Calibri" w:hAnsi="Segoe UI" w:cs="Segoe UI"/>
      <w:color w:val="000000"/>
      <w:sz w:val="18"/>
      <w:szCs w:val="18"/>
      <w:lang w:eastAsia="pl-PL"/>
    </w:rPr>
  </w:style>
  <w:style w:type="paragraph" w:styleId="Tekstpodstawowy2">
    <w:name w:val="Body Text 2"/>
    <w:basedOn w:val="Normalny"/>
    <w:link w:val="Tekstpodstawowy2Znak"/>
    <w:semiHidden/>
    <w:rsid w:val="00856108"/>
    <w:pPr>
      <w:spacing w:after="0" w:line="240" w:lineRule="auto"/>
      <w:jc w:val="both"/>
    </w:pPr>
    <w:rPr>
      <w:rFonts w:ascii="Times New Roman" w:eastAsia="Times New Roman" w:hAnsi="Times New Roman" w:cs="Times New Roman"/>
      <w:color w:val="auto"/>
      <w:sz w:val="24"/>
      <w:szCs w:val="24"/>
      <w:u w:val="single"/>
      <w:lang w:val="x-none" w:eastAsia="x-none"/>
    </w:rPr>
  </w:style>
  <w:style w:type="character" w:customStyle="1" w:styleId="Tekstpodstawowy2Znak">
    <w:name w:val="Tekst podstawowy 2 Znak"/>
    <w:basedOn w:val="Domylnaczcionkaakapitu"/>
    <w:link w:val="Tekstpodstawowy2"/>
    <w:semiHidden/>
    <w:rsid w:val="00856108"/>
    <w:rPr>
      <w:rFonts w:ascii="Times New Roman" w:eastAsia="Times New Roman" w:hAnsi="Times New Roman" w:cs="Times New Roman"/>
      <w:sz w:val="24"/>
      <w:szCs w:val="24"/>
      <w:u w:val="single"/>
      <w:lang w:val="x-none" w:eastAsia="x-none"/>
    </w:rPr>
  </w:style>
  <w:style w:type="character" w:customStyle="1" w:styleId="Nagwek1Znak">
    <w:name w:val="Nagłówek 1 Znak"/>
    <w:basedOn w:val="Domylnaczcionkaakapitu"/>
    <w:link w:val="Nagwek1"/>
    <w:uiPriority w:val="9"/>
    <w:rsid w:val="008906F5"/>
    <w:rPr>
      <w:rFonts w:ascii="Cambria" w:eastAsia="Times New Roman" w:hAnsi="Cambria" w:cs="Times New Roman"/>
      <w:b/>
      <w:bCs/>
      <w:kern w:val="32"/>
      <w:sz w:val="32"/>
      <w:szCs w:val="32"/>
      <w:lang w:val="x-none"/>
    </w:rPr>
  </w:style>
  <w:style w:type="paragraph" w:styleId="Tekstpodstawowy">
    <w:name w:val="Body Text"/>
    <w:basedOn w:val="Normalny"/>
    <w:link w:val="TekstpodstawowyZnak"/>
    <w:uiPriority w:val="99"/>
    <w:semiHidden/>
    <w:unhideWhenUsed/>
    <w:rsid w:val="00804D47"/>
    <w:pPr>
      <w:spacing w:after="120"/>
    </w:pPr>
  </w:style>
  <w:style w:type="character" w:customStyle="1" w:styleId="TekstpodstawowyZnak">
    <w:name w:val="Tekst podstawowy Znak"/>
    <w:basedOn w:val="Domylnaczcionkaakapitu"/>
    <w:link w:val="Tekstpodstawowy"/>
    <w:uiPriority w:val="99"/>
    <w:semiHidden/>
    <w:rsid w:val="00804D47"/>
    <w:rPr>
      <w:rFonts w:ascii="Calibri" w:eastAsia="Calibri" w:hAnsi="Calibri" w:cs="Calibri"/>
      <w:color w:val="000000"/>
      <w:lang w:eastAsia="pl-PL"/>
    </w:rPr>
  </w:style>
  <w:style w:type="character" w:customStyle="1" w:styleId="AkapitzlistZnak">
    <w:name w:val="Akapit z listą Znak"/>
    <w:aliases w:val="wypunktowanie Znak,CW_Lista Znak"/>
    <w:link w:val="Akapitzlist"/>
    <w:uiPriority w:val="34"/>
    <w:qFormat/>
    <w:rsid w:val="00003652"/>
    <w:rPr>
      <w:rFonts w:ascii="Calibri" w:eastAsia="Calibri" w:hAnsi="Calibri" w:cs="Calibri"/>
      <w:color w:val="000000"/>
      <w:lang w:eastAsia="pl-PL"/>
    </w:rPr>
  </w:style>
  <w:style w:type="paragraph" w:customStyle="1" w:styleId="redniasiatka21">
    <w:name w:val="Średnia siatka 21"/>
    <w:qFormat/>
    <w:rsid w:val="006B7D82"/>
    <w:pPr>
      <w:suppressAutoHyphens/>
      <w:spacing w:after="0" w:line="240" w:lineRule="auto"/>
    </w:pPr>
    <w:rPr>
      <w:rFonts w:ascii="Calibri" w:eastAsia="Calibri" w:hAnsi="Calibri" w:cs="Calibri"/>
      <w:lang w:eastAsia="zh-CN"/>
    </w:rPr>
  </w:style>
  <w:style w:type="character" w:customStyle="1" w:styleId="Nagwek6Znak">
    <w:name w:val="Nagłówek 6 Znak"/>
    <w:basedOn w:val="Domylnaczcionkaakapitu"/>
    <w:link w:val="Nagwek6"/>
    <w:uiPriority w:val="9"/>
    <w:semiHidden/>
    <w:rsid w:val="00B06DC5"/>
    <w:rPr>
      <w:rFonts w:asciiTheme="majorHAnsi" w:eastAsiaTheme="majorEastAsia" w:hAnsiTheme="majorHAnsi" w:cstheme="majorBidi"/>
      <w:color w:val="1F3763" w:themeColor="accent1" w:themeShade="7F"/>
      <w:lang w:eastAsia="pl-PL"/>
    </w:rPr>
  </w:style>
  <w:style w:type="character" w:customStyle="1" w:styleId="Nagwek7Znak">
    <w:name w:val="Nagłówek 7 Znak"/>
    <w:basedOn w:val="Domylnaczcionkaakapitu"/>
    <w:link w:val="Nagwek7"/>
    <w:uiPriority w:val="9"/>
    <w:semiHidden/>
    <w:rsid w:val="00B06DC5"/>
    <w:rPr>
      <w:rFonts w:asciiTheme="majorHAnsi" w:eastAsiaTheme="majorEastAsia" w:hAnsiTheme="majorHAnsi" w:cstheme="majorBidi"/>
      <w:i/>
      <w:iCs/>
      <w:color w:val="1F3763" w:themeColor="accent1" w:themeShade="7F"/>
      <w:lang w:eastAsia="pl-PL"/>
    </w:rPr>
  </w:style>
  <w:style w:type="paragraph" w:styleId="Tekstblokowy">
    <w:name w:val="Block Text"/>
    <w:basedOn w:val="Normalny"/>
    <w:uiPriority w:val="99"/>
    <w:unhideWhenUsed/>
    <w:rsid w:val="00973E17"/>
    <w:pPr>
      <w:spacing w:after="11" w:line="267" w:lineRule="auto"/>
      <w:ind w:left="139" w:right="134"/>
      <w:jc w:val="both"/>
    </w:pPr>
    <w:rPr>
      <w:rFonts w:ascii="Times New Roman" w:eastAsia="Times New Roman" w:hAnsi="Times New Roman" w:cs="Times New Roman"/>
      <w:color w:val="auto"/>
    </w:rPr>
  </w:style>
  <w:style w:type="character" w:customStyle="1" w:styleId="Nagwek8Znak">
    <w:name w:val="Nagłówek 8 Znak"/>
    <w:basedOn w:val="Domylnaczcionkaakapitu"/>
    <w:link w:val="Nagwek8"/>
    <w:uiPriority w:val="9"/>
    <w:semiHidden/>
    <w:rsid w:val="00D257F7"/>
    <w:rPr>
      <w:rFonts w:asciiTheme="majorHAnsi" w:eastAsiaTheme="majorEastAsia" w:hAnsiTheme="majorHAnsi" w:cstheme="majorBidi"/>
      <w:color w:val="272727" w:themeColor="text1" w:themeTint="D8"/>
      <w:sz w:val="21"/>
      <w:szCs w:val="21"/>
      <w:lang w:eastAsia="pl-PL"/>
    </w:rPr>
  </w:style>
  <w:style w:type="paragraph" w:styleId="Tekstprzypisudolnego">
    <w:name w:val="footnote text"/>
    <w:basedOn w:val="Normalny"/>
    <w:link w:val="TekstprzypisudolnegoZnak"/>
    <w:uiPriority w:val="99"/>
    <w:semiHidden/>
    <w:rsid w:val="00D257F7"/>
    <w:pPr>
      <w:spacing w:after="0" w:line="240" w:lineRule="auto"/>
      <w:jc w:val="both"/>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uiPriority w:val="99"/>
    <w:semiHidden/>
    <w:rsid w:val="00D257F7"/>
    <w:rPr>
      <w:rFonts w:ascii="Times New Roman" w:eastAsia="Times New Roman" w:hAnsi="Times New Roman" w:cs="Times New Roman"/>
      <w:sz w:val="20"/>
      <w:szCs w:val="20"/>
      <w:lang w:eastAsia="pl-PL"/>
    </w:rPr>
  </w:style>
  <w:style w:type="paragraph" w:styleId="Bezodstpw">
    <w:name w:val="No Spacing"/>
    <w:uiPriority w:val="1"/>
    <w:qFormat/>
    <w:rsid w:val="00D257F7"/>
    <w:pPr>
      <w:spacing w:after="0" w:line="240" w:lineRule="auto"/>
    </w:pPr>
  </w:style>
  <w:style w:type="paragraph" w:customStyle="1" w:styleId="SectionTitle">
    <w:name w:val="SectionTitle"/>
    <w:basedOn w:val="Normalny"/>
    <w:next w:val="Nagwek1"/>
    <w:rsid w:val="00556C02"/>
    <w:pPr>
      <w:keepNext/>
      <w:spacing w:before="120" w:after="360" w:line="240" w:lineRule="auto"/>
      <w:jc w:val="center"/>
    </w:pPr>
    <w:rPr>
      <w:rFonts w:ascii="Times New Roman" w:hAnsi="Times New Roman" w:cs="Times New Roman"/>
      <w:b/>
      <w:smallCaps/>
      <w:color w:val="auto"/>
      <w:sz w:val="28"/>
      <w:lang w:eastAsia="en-GB"/>
    </w:rPr>
  </w:style>
  <w:style w:type="paragraph" w:customStyle="1" w:styleId="Kolorowalistaakcent11">
    <w:name w:val="Kolorowa lista — akcent 11"/>
    <w:basedOn w:val="Normalny"/>
    <w:uiPriority w:val="34"/>
    <w:qFormat/>
    <w:rsid w:val="00556C02"/>
    <w:pPr>
      <w:suppressAutoHyphens/>
      <w:spacing w:after="200" w:line="276" w:lineRule="auto"/>
      <w:ind w:left="720"/>
      <w:jc w:val="both"/>
    </w:pPr>
    <w:rPr>
      <w:rFonts w:eastAsia="Times New Roman"/>
      <w:color w:val="auto"/>
      <w:lang w:eastAsia="ar-SA"/>
    </w:rPr>
  </w:style>
  <w:style w:type="character" w:customStyle="1" w:styleId="Nagwek5Znak">
    <w:name w:val="Nagłówek 5 Znak"/>
    <w:basedOn w:val="Domylnaczcionkaakapitu"/>
    <w:link w:val="Nagwek5"/>
    <w:uiPriority w:val="9"/>
    <w:semiHidden/>
    <w:rsid w:val="00F37348"/>
    <w:rPr>
      <w:rFonts w:asciiTheme="majorHAnsi" w:eastAsiaTheme="majorEastAsia" w:hAnsiTheme="majorHAnsi" w:cstheme="majorBidi"/>
      <w:color w:val="2F5496" w:themeColor="accent1" w:themeShade="BF"/>
      <w:lang w:eastAsia="pl-PL"/>
    </w:rPr>
  </w:style>
  <w:style w:type="character" w:customStyle="1" w:styleId="Nagwek9Znak">
    <w:name w:val="Nagłówek 9 Znak"/>
    <w:basedOn w:val="Domylnaczcionkaakapitu"/>
    <w:link w:val="Nagwek9"/>
    <w:uiPriority w:val="9"/>
    <w:semiHidden/>
    <w:rsid w:val="00F37348"/>
    <w:rPr>
      <w:rFonts w:asciiTheme="majorHAnsi" w:eastAsiaTheme="majorEastAsia" w:hAnsiTheme="majorHAnsi" w:cstheme="majorBidi"/>
      <w:i/>
      <w:iCs/>
      <w:color w:val="272727" w:themeColor="text1" w:themeTint="D8"/>
      <w:sz w:val="21"/>
      <w:szCs w:val="21"/>
      <w:lang w:eastAsia="pl-PL"/>
    </w:rPr>
  </w:style>
  <w:style w:type="paragraph" w:customStyle="1" w:styleId="NormalBold">
    <w:name w:val="NormalBold"/>
    <w:basedOn w:val="Normalny"/>
    <w:link w:val="NormalBoldChar"/>
    <w:rsid w:val="00F37348"/>
    <w:pPr>
      <w:widowControl w:val="0"/>
      <w:spacing w:after="0" w:line="240" w:lineRule="auto"/>
      <w:jc w:val="both"/>
    </w:pPr>
    <w:rPr>
      <w:rFonts w:ascii="Times New Roman" w:eastAsia="Times New Roman" w:hAnsi="Times New Roman" w:cs="Times New Roman"/>
      <w:b/>
      <w:color w:val="auto"/>
      <w:sz w:val="24"/>
      <w:lang w:eastAsia="en-GB"/>
    </w:rPr>
  </w:style>
  <w:style w:type="character" w:customStyle="1" w:styleId="NormalBoldChar">
    <w:name w:val="NormalBold Char"/>
    <w:link w:val="NormalBold"/>
    <w:locked/>
    <w:rsid w:val="00F37348"/>
    <w:rPr>
      <w:rFonts w:ascii="Times New Roman" w:eastAsia="Times New Roman" w:hAnsi="Times New Roman" w:cs="Times New Roman"/>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10548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Anna Krakowiak</cp:lastModifiedBy>
  <cp:revision>2</cp:revision>
  <cp:lastPrinted>2022-03-24T17:40:00Z</cp:lastPrinted>
  <dcterms:created xsi:type="dcterms:W3CDTF">2023-09-15T13:26:00Z</dcterms:created>
  <dcterms:modified xsi:type="dcterms:W3CDTF">2023-09-15T13:26:00Z</dcterms:modified>
</cp:coreProperties>
</file>