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0CEA" w14:textId="2CFFD68E" w:rsidR="000138C4" w:rsidRPr="00F259CE" w:rsidRDefault="00272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 xml:space="preserve">Żarnowo </w:t>
      </w:r>
      <w:r w:rsidRPr="00F6517D">
        <w:rPr>
          <w:rFonts w:ascii="Times New Roman" w:eastAsia="Times New Roman" w:hAnsi="Times New Roman" w:cs="Times New Roman"/>
          <w:color w:val="000000"/>
        </w:rPr>
        <w:t>Drugie</w:t>
      </w:r>
      <w:r w:rsidR="00E20ABA" w:rsidRPr="00F6517D">
        <w:rPr>
          <w:rFonts w:ascii="Times New Roman" w:eastAsia="Times New Roman" w:hAnsi="Times New Roman" w:cs="Times New Roman"/>
          <w:color w:val="000000"/>
        </w:rPr>
        <w:t xml:space="preserve">, </w:t>
      </w:r>
      <w:r w:rsidR="00E52249" w:rsidRPr="00F6517D">
        <w:rPr>
          <w:rFonts w:ascii="Times New Roman" w:eastAsia="Times New Roman" w:hAnsi="Times New Roman" w:cs="Times New Roman"/>
          <w:color w:val="000000"/>
        </w:rPr>
        <w:t>1</w:t>
      </w:r>
      <w:r w:rsidR="00076B18">
        <w:rPr>
          <w:rFonts w:ascii="Times New Roman" w:eastAsia="Times New Roman" w:hAnsi="Times New Roman" w:cs="Times New Roman"/>
          <w:color w:val="000000"/>
        </w:rPr>
        <w:t>5</w:t>
      </w:r>
      <w:r w:rsidR="00E82099" w:rsidRPr="00F6517D">
        <w:rPr>
          <w:rFonts w:ascii="Times New Roman" w:eastAsia="Times New Roman" w:hAnsi="Times New Roman" w:cs="Times New Roman"/>
          <w:color w:val="000000"/>
        </w:rPr>
        <w:t>.</w:t>
      </w:r>
      <w:r w:rsidR="00794D5B" w:rsidRPr="00F6517D">
        <w:rPr>
          <w:rFonts w:ascii="Times New Roman" w:eastAsia="Times New Roman" w:hAnsi="Times New Roman" w:cs="Times New Roman"/>
          <w:color w:val="000000"/>
        </w:rPr>
        <w:t>0</w:t>
      </w:r>
      <w:r w:rsidR="00E52249" w:rsidRPr="00F6517D">
        <w:rPr>
          <w:rFonts w:ascii="Times New Roman" w:eastAsia="Times New Roman" w:hAnsi="Times New Roman" w:cs="Times New Roman"/>
          <w:color w:val="000000"/>
        </w:rPr>
        <w:t>9</w:t>
      </w:r>
      <w:r w:rsidR="00E20ABA" w:rsidRPr="00F6517D">
        <w:rPr>
          <w:rFonts w:ascii="Times New Roman" w:eastAsia="Times New Roman" w:hAnsi="Times New Roman" w:cs="Times New Roman"/>
          <w:color w:val="000000"/>
        </w:rPr>
        <w:t>.202</w:t>
      </w:r>
      <w:r w:rsidR="00794D5B" w:rsidRPr="00F6517D">
        <w:rPr>
          <w:rFonts w:ascii="Times New Roman" w:eastAsia="Times New Roman" w:hAnsi="Times New Roman" w:cs="Times New Roman"/>
          <w:color w:val="000000"/>
        </w:rPr>
        <w:t>3</w:t>
      </w:r>
      <w:r w:rsidR="00E20ABA" w:rsidRPr="00F6517D">
        <w:rPr>
          <w:rFonts w:ascii="Times New Roman" w:eastAsia="Times New Roman" w:hAnsi="Times New Roman" w:cs="Times New Roman"/>
          <w:color w:val="000000"/>
        </w:rPr>
        <w:t xml:space="preserve"> r.</w:t>
      </w:r>
    </w:p>
    <w:p w14:paraId="0FFB2941" w14:textId="77777777" w:rsidR="000138C4" w:rsidRPr="00F259CE" w:rsidRDefault="000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16A5797" w14:textId="7243979D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 xml:space="preserve">ZAPYTANIE OFERTOWE NR </w:t>
      </w:r>
      <w:r w:rsidR="00E52249">
        <w:rPr>
          <w:rFonts w:ascii="Times New Roman" w:eastAsia="Times New Roman" w:hAnsi="Times New Roman" w:cs="Times New Roman"/>
          <w:b/>
          <w:color w:val="000000"/>
        </w:rPr>
        <w:t>2</w:t>
      </w:r>
      <w:r w:rsidR="002724E3" w:rsidRPr="00F259CE">
        <w:rPr>
          <w:rFonts w:ascii="Times New Roman" w:eastAsia="Times New Roman" w:hAnsi="Times New Roman" w:cs="Times New Roman"/>
          <w:b/>
          <w:color w:val="000000"/>
        </w:rPr>
        <w:t>/0</w:t>
      </w:r>
      <w:r w:rsidR="00E52249">
        <w:rPr>
          <w:rFonts w:ascii="Times New Roman" w:eastAsia="Times New Roman" w:hAnsi="Times New Roman" w:cs="Times New Roman"/>
          <w:b/>
          <w:color w:val="000000"/>
        </w:rPr>
        <w:t>9</w:t>
      </w:r>
      <w:r w:rsidRPr="00F259CE">
        <w:rPr>
          <w:rFonts w:ascii="Times New Roman" w:eastAsia="Times New Roman" w:hAnsi="Times New Roman" w:cs="Times New Roman"/>
          <w:b/>
          <w:color w:val="000000"/>
        </w:rPr>
        <w:t>/202</w:t>
      </w:r>
      <w:r w:rsidR="00794D5B" w:rsidRPr="00F259CE">
        <w:rPr>
          <w:rFonts w:ascii="Times New Roman" w:eastAsia="Times New Roman" w:hAnsi="Times New Roman" w:cs="Times New Roman"/>
          <w:b/>
          <w:color w:val="000000"/>
        </w:rPr>
        <w:t>3</w:t>
      </w:r>
    </w:p>
    <w:p w14:paraId="57AEFF71" w14:textId="77777777" w:rsidR="000138C4" w:rsidRPr="00F259CE" w:rsidRDefault="000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F8A65BE" w14:textId="59CA879E" w:rsidR="000138C4" w:rsidRPr="00F259CE" w:rsidRDefault="00E20A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eading=h.30j0zll" w:colFirst="0" w:colLast="0"/>
      <w:bookmarkEnd w:id="0"/>
      <w:r w:rsidRPr="00F259CE">
        <w:rPr>
          <w:rFonts w:ascii="Times New Roman" w:eastAsia="Times New Roman" w:hAnsi="Times New Roman" w:cs="Times New Roman"/>
        </w:rPr>
        <w:t xml:space="preserve">Zwracamy się z prośbą o przedstawienie oferty na </w:t>
      </w:r>
      <w:r w:rsidR="00EE31E1" w:rsidRPr="00F259CE">
        <w:rPr>
          <w:rFonts w:ascii="Times New Roman" w:eastAsia="Times New Roman" w:hAnsi="Times New Roman" w:cs="Times New Roman"/>
        </w:rPr>
        <w:t>materiały do</w:t>
      </w:r>
      <w:r w:rsidR="002724E3" w:rsidRPr="00F259CE">
        <w:rPr>
          <w:rFonts w:ascii="Times New Roman" w:eastAsia="Times New Roman" w:hAnsi="Times New Roman" w:cs="Times New Roman"/>
        </w:rPr>
        <w:t xml:space="preserve"> wykonania kopyt </w:t>
      </w:r>
      <w:r w:rsidR="00BA3D0D" w:rsidRPr="00F259CE">
        <w:rPr>
          <w:rFonts w:ascii="Times New Roman" w:eastAsia="Times New Roman" w:hAnsi="Times New Roman" w:cs="Times New Roman"/>
        </w:rPr>
        <w:t>oraz form prototypu łodzi</w:t>
      </w:r>
      <w:r w:rsidR="005859E8" w:rsidRPr="00F259CE">
        <w:rPr>
          <w:rFonts w:ascii="Times New Roman" w:eastAsia="Times New Roman" w:hAnsi="Times New Roman" w:cs="Times New Roman"/>
        </w:rPr>
        <w:t>.</w:t>
      </w:r>
      <w:r w:rsidRPr="00F259CE">
        <w:rPr>
          <w:rFonts w:ascii="Times New Roman" w:eastAsia="Times New Roman" w:hAnsi="Times New Roman" w:cs="Times New Roman"/>
        </w:rPr>
        <w:t xml:space="preserve"> </w:t>
      </w:r>
    </w:p>
    <w:p w14:paraId="2B6E261B" w14:textId="77777777" w:rsidR="000138C4" w:rsidRPr="00F259CE" w:rsidRDefault="000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BB8ABDB" w14:textId="77777777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I. ZAMAWIAJĄCY</w:t>
      </w:r>
    </w:p>
    <w:p w14:paraId="10BA2396" w14:textId="05D774D6" w:rsidR="000138C4" w:rsidRPr="00F259CE" w:rsidRDefault="002724E3" w:rsidP="002724E3">
      <w:pPr>
        <w:spacing w:after="0"/>
        <w:rPr>
          <w:rFonts w:ascii="Times New Roman" w:eastAsia="Times New Roman" w:hAnsi="Times New Roman" w:cs="Times New Roman"/>
          <w:i/>
        </w:rPr>
      </w:pPr>
      <w:r w:rsidRPr="00F259CE">
        <w:rPr>
          <w:rFonts w:ascii="Times New Roman" w:eastAsia="Times New Roman" w:hAnsi="Times New Roman" w:cs="Times New Roman"/>
          <w:i/>
        </w:rPr>
        <w:t>BALT-YACHT" K.A. I B. KOZŁOWSCY SPÓŁKA JAWNA</w:t>
      </w:r>
    </w:p>
    <w:p w14:paraId="4FF3D8C1" w14:textId="0878CADF" w:rsidR="000138C4" w:rsidRPr="00F259CE" w:rsidRDefault="002724E3">
      <w:pPr>
        <w:spacing w:after="0"/>
        <w:rPr>
          <w:rFonts w:ascii="Times New Roman" w:eastAsia="Times New Roman" w:hAnsi="Times New Roman" w:cs="Times New Roman"/>
          <w:i/>
        </w:rPr>
      </w:pPr>
      <w:r w:rsidRPr="00F259CE">
        <w:rPr>
          <w:rFonts w:ascii="Times New Roman" w:eastAsia="Times New Roman" w:hAnsi="Times New Roman" w:cs="Times New Roman"/>
          <w:i/>
        </w:rPr>
        <w:t>Żarnowo Pierwsze 9B</w:t>
      </w:r>
    </w:p>
    <w:p w14:paraId="58CF44D8" w14:textId="0DB7EB3B" w:rsidR="000138C4" w:rsidRPr="00F259CE" w:rsidRDefault="002724E3">
      <w:pPr>
        <w:spacing w:after="0"/>
        <w:rPr>
          <w:rFonts w:ascii="Times New Roman" w:eastAsia="Times New Roman" w:hAnsi="Times New Roman" w:cs="Times New Roman"/>
          <w:i/>
        </w:rPr>
      </w:pPr>
      <w:r w:rsidRPr="00F259CE">
        <w:rPr>
          <w:rFonts w:ascii="Times New Roman" w:eastAsia="Times New Roman" w:hAnsi="Times New Roman" w:cs="Times New Roman"/>
          <w:i/>
        </w:rPr>
        <w:t>16-300</w:t>
      </w:r>
      <w:r w:rsidR="00E20ABA" w:rsidRPr="00F259CE">
        <w:rPr>
          <w:rFonts w:ascii="Times New Roman" w:eastAsia="Times New Roman" w:hAnsi="Times New Roman" w:cs="Times New Roman"/>
          <w:i/>
        </w:rPr>
        <w:t xml:space="preserve"> </w:t>
      </w:r>
      <w:r w:rsidRPr="00F259CE">
        <w:rPr>
          <w:rFonts w:ascii="Times New Roman" w:eastAsia="Times New Roman" w:hAnsi="Times New Roman" w:cs="Times New Roman"/>
          <w:i/>
        </w:rPr>
        <w:t>Żarnowo Drugie</w:t>
      </w:r>
    </w:p>
    <w:p w14:paraId="7505E66E" w14:textId="6455A2F8" w:rsidR="00BC1E35" w:rsidRPr="00F259CE" w:rsidRDefault="00F259CE">
      <w:pPr>
        <w:spacing w:after="0"/>
        <w:rPr>
          <w:rFonts w:ascii="Times New Roman" w:eastAsia="Times New Roman" w:hAnsi="Times New Roman" w:cs="Times New Roman"/>
          <w:i/>
        </w:rPr>
      </w:pPr>
      <w:r w:rsidRPr="00F259CE">
        <w:rPr>
          <w:rFonts w:ascii="Times New Roman" w:eastAsia="Times New Roman" w:hAnsi="Times New Roman" w:cs="Times New Roman"/>
          <w:i/>
        </w:rPr>
        <w:t>osoba do kontaktu: Piotr Ciesielski</w:t>
      </w:r>
    </w:p>
    <w:p w14:paraId="6EB63634" w14:textId="36A47E0B" w:rsidR="009A1926" w:rsidRDefault="00E20ABA" w:rsidP="002724E3">
      <w:pPr>
        <w:spacing w:after="0"/>
        <w:rPr>
          <w:rFonts w:ascii="Times New Roman" w:eastAsia="Times New Roman" w:hAnsi="Times New Roman" w:cs="Times New Roman"/>
          <w:i/>
          <w:lang w:val="en-GB"/>
        </w:rPr>
      </w:pPr>
      <w:r w:rsidRPr="00271F8F">
        <w:rPr>
          <w:rFonts w:ascii="Times New Roman" w:eastAsia="Times New Roman" w:hAnsi="Times New Roman" w:cs="Times New Roman"/>
          <w:i/>
          <w:lang w:val="en-GB"/>
        </w:rPr>
        <w:t xml:space="preserve">Tel. </w:t>
      </w:r>
      <w:r w:rsidR="002724E3" w:rsidRPr="00271F8F">
        <w:rPr>
          <w:rFonts w:ascii="Times New Roman" w:eastAsia="Times New Roman" w:hAnsi="Times New Roman" w:cs="Times New Roman"/>
          <w:i/>
          <w:lang w:val="en-GB"/>
        </w:rPr>
        <w:t xml:space="preserve"> </w:t>
      </w:r>
      <w:r w:rsidR="005F1203" w:rsidRPr="00271F8F">
        <w:rPr>
          <w:rFonts w:ascii="Times New Roman" w:eastAsia="Times New Roman" w:hAnsi="Times New Roman" w:cs="Times New Roman"/>
          <w:i/>
          <w:lang w:val="en-GB"/>
        </w:rPr>
        <w:t>885 600</w:t>
      </w:r>
      <w:r w:rsidR="00F259CE" w:rsidRPr="00271F8F">
        <w:rPr>
          <w:rFonts w:ascii="Times New Roman" w:eastAsia="Times New Roman" w:hAnsi="Times New Roman" w:cs="Times New Roman"/>
          <w:i/>
          <w:lang w:val="en-GB"/>
        </w:rPr>
        <w:t> </w:t>
      </w:r>
      <w:r w:rsidR="005F1203" w:rsidRPr="00271F8F">
        <w:rPr>
          <w:rFonts w:ascii="Times New Roman" w:eastAsia="Times New Roman" w:hAnsi="Times New Roman" w:cs="Times New Roman"/>
          <w:i/>
          <w:lang w:val="en-GB"/>
        </w:rPr>
        <w:t>004</w:t>
      </w:r>
      <w:r w:rsidR="00F259CE" w:rsidRPr="00271F8F">
        <w:rPr>
          <w:rFonts w:ascii="Times New Roman" w:eastAsia="Times New Roman" w:hAnsi="Times New Roman" w:cs="Times New Roman"/>
          <w:i/>
          <w:lang w:val="en-GB"/>
        </w:rPr>
        <w:t xml:space="preserve">, </w:t>
      </w:r>
      <w:r w:rsidRPr="00F259CE">
        <w:rPr>
          <w:rFonts w:ascii="Times New Roman" w:eastAsia="Times New Roman" w:hAnsi="Times New Roman" w:cs="Times New Roman"/>
          <w:i/>
          <w:lang w:val="en-GB"/>
        </w:rPr>
        <w:t>e-mail:</w:t>
      </w:r>
      <w:r w:rsidR="009A1926" w:rsidRPr="00F259CE">
        <w:rPr>
          <w:rFonts w:ascii="Times New Roman" w:eastAsia="Times New Roman" w:hAnsi="Times New Roman" w:cs="Times New Roman"/>
          <w:i/>
          <w:lang w:val="en-GB"/>
        </w:rPr>
        <w:t xml:space="preserve"> </w:t>
      </w:r>
      <w:bookmarkStart w:id="1" w:name="_Hlk145492911"/>
      <w:r w:rsidR="00963066">
        <w:fldChar w:fldCharType="begin"/>
      </w:r>
      <w:r w:rsidR="00963066">
        <w:instrText>HYPERLINK "mailto:piotr.ciesielski@balt-yacht.home.pl"</w:instrText>
      </w:r>
      <w:r w:rsidR="00963066">
        <w:fldChar w:fldCharType="separate"/>
      </w:r>
      <w:r w:rsidR="005F1203" w:rsidRPr="00F259CE">
        <w:rPr>
          <w:rStyle w:val="Hipercze"/>
          <w:rFonts w:ascii="Times New Roman" w:eastAsia="Times New Roman" w:hAnsi="Times New Roman" w:cs="Times New Roman"/>
          <w:i/>
          <w:lang w:val="en-GB"/>
        </w:rPr>
        <w:t>piotr.ciesielski@balt-yacht.home.pl</w:t>
      </w:r>
      <w:r w:rsidR="00963066">
        <w:rPr>
          <w:rStyle w:val="Hipercze"/>
          <w:rFonts w:ascii="Times New Roman" w:eastAsia="Times New Roman" w:hAnsi="Times New Roman" w:cs="Times New Roman"/>
          <w:i/>
          <w:lang w:val="en-GB"/>
        </w:rPr>
        <w:fldChar w:fldCharType="end"/>
      </w:r>
      <w:bookmarkEnd w:id="1"/>
      <w:r w:rsidR="005F1203" w:rsidRPr="00F259CE">
        <w:rPr>
          <w:rFonts w:ascii="Times New Roman" w:eastAsia="Times New Roman" w:hAnsi="Times New Roman" w:cs="Times New Roman"/>
          <w:i/>
          <w:lang w:val="en-GB"/>
        </w:rPr>
        <w:t xml:space="preserve"> </w:t>
      </w:r>
    </w:p>
    <w:p w14:paraId="46076CA3" w14:textId="77777777" w:rsidR="00B14E40" w:rsidRPr="00B14E40" w:rsidRDefault="00B14E40" w:rsidP="00B14E40">
      <w:pPr>
        <w:spacing w:after="0"/>
        <w:rPr>
          <w:rFonts w:ascii="Times New Roman" w:eastAsia="Times New Roman" w:hAnsi="Times New Roman" w:cs="Times New Roman"/>
          <w:i/>
        </w:rPr>
      </w:pPr>
      <w:r w:rsidRPr="00B14E40">
        <w:rPr>
          <w:rFonts w:ascii="Times New Roman" w:eastAsia="Times New Roman" w:hAnsi="Times New Roman" w:cs="Times New Roman"/>
          <w:i/>
        </w:rPr>
        <w:t xml:space="preserve">osoba do kontaktu: Andrzej Żywna </w:t>
      </w:r>
    </w:p>
    <w:p w14:paraId="4B8EF2DA" w14:textId="25DF8215" w:rsidR="00B14E40" w:rsidRPr="00F259CE" w:rsidRDefault="00B14E40" w:rsidP="00B14E40">
      <w:pPr>
        <w:spacing w:after="0"/>
        <w:rPr>
          <w:rFonts w:ascii="Times New Roman" w:eastAsia="Times New Roman" w:hAnsi="Times New Roman" w:cs="Times New Roman"/>
          <w:i/>
        </w:rPr>
      </w:pPr>
      <w:r w:rsidRPr="00B14E40">
        <w:rPr>
          <w:rFonts w:ascii="Times New Roman" w:eastAsia="Times New Roman" w:hAnsi="Times New Roman" w:cs="Times New Roman"/>
          <w:i/>
        </w:rPr>
        <w:t xml:space="preserve">Tel. 663 001 555, </w:t>
      </w:r>
      <w:r w:rsidRPr="00271F8F">
        <w:rPr>
          <w:rFonts w:ascii="Times New Roman" w:eastAsia="Times New Roman" w:hAnsi="Times New Roman" w:cs="Times New Roman"/>
          <w:i/>
        </w:rPr>
        <w:t xml:space="preserve">e-mail: </w:t>
      </w:r>
      <w:hyperlink r:id="rId9" w:history="1">
        <w:r w:rsidRPr="00271F8F">
          <w:rPr>
            <w:rStyle w:val="Hipercze"/>
            <w:rFonts w:ascii="Times New Roman" w:eastAsia="Times New Roman" w:hAnsi="Times New Roman" w:cs="Times New Roman"/>
            <w:i/>
          </w:rPr>
          <w:t>andrzej.zywna@balt-yacht.home.pl</w:t>
        </w:r>
      </w:hyperlink>
    </w:p>
    <w:p w14:paraId="2C064B05" w14:textId="77777777" w:rsidR="002724E3" w:rsidRPr="00F259CE" w:rsidRDefault="00272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DC074D8" w14:textId="2B927103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ADRES DOSTAWY:</w:t>
      </w:r>
    </w:p>
    <w:p w14:paraId="4CB50002" w14:textId="77777777" w:rsidR="00F57A98" w:rsidRPr="00F259CE" w:rsidRDefault="00F57A98" w:rsidP="00F57A98">
      <w:pPr>
        <w:spacing w:after="0"/>
        <w:rPr>
          <w:rFonts w:ascii="Times New Roman" w:eastAsia="Times New Roman" w:hAnsi="Times New Roman" w:cs="Times New Roman"/>
          <w:i/>
        </w:rPr>
      </w:pPr>
      <w:r w:rsidRPr="00F259CE">
        <w:rPr>
          <w:rFonts w:ascii="Times New Roman" w:eastAsia="Times New Roman" w:hAnsi="Times New Roman" w:cs="Times New Roman"/>
          <w:i/>
        </w:rPr>
        <w:t>BALT-YACHT" K.A. I B. KOZŁOWSCY SPÓŁKA JAWNA</w:t>
      </w:r>
    </w:p>
    <w:p w14:paraId="56CE2B36" w14:textId="77777777" w:rsidR="00F57A98" w:rsidRPr="00F259CE" w:rsidRDefault="00F57A98" w:rsidP="00F57A98">
      <w:pPr>
        <w:spacing w:after="0"/>
        <w:rPr>
          <w:rFonts w:ascii="Times New Roman" w:eastAsia="Times New Roman" w:hAnsi="Times New Roman" w:cs="Times New Roman"/>
          <w:i/>
        </w:rPr>
      </w:pPr>
      <w:r w:rsidRPr="00F259CE">
        <w:rPr>
          <w:rFonts w:ascii="Times New Roman" w:eastAsia="Times New Roman" w:hAnsi="Times New Roman" w:cs="Times New Roman"/>
          <w:i/>
        </w:rPr>
        <w:t>Żarnowo Pierwsze 9B</w:t>
      </w:r>
    </w:p>
    <w:p w14:paraId="1EB67317" w14:textId="4263CAC9" w:rsidR="000138C4" w:rsidRPr="00F259CE" w:rsidRDefault="00F57A98" w:rsidP="00F57A98">
      <w:pPr>
        <w:spacing w:after="0"/>
        <w:rPr>
          <w:rFonts w:ascii="Times New Roman" w:eastAsia="Times New Roman" w:hAnsi="Times New Roman" w:cs="Times New Roman"/>
          <w:i/>
        </w:rPr>
      </w:pPr>
      <w:r w:rsidRPr="00F259CE">
        <w:rPr>
          <w:rFonts w:ascii="Times New Roman" w:eastAsia="Times New Roman" w:hAnsi="Times New Roman" w:cs="Times New Roman"/>
          <w:i/>
        </w:rPr>
        <w:t>16-300 Żarnowo Drugie</w:t>
      </w:r>
    </w:p>
    <w:p w14:paraId="586A040F" w14:textId="77777777" w:rsidR="000138C4" w:rsidRPr="00F259CE" w:rsidRDefault="000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62A90F5" w14:textId="0967667A" w:rsidR="000138C4" w:rsidRPr="00F259CE" w:rsidRDefault="00E20ABA" w:rsidP="00851363">
      <w:pPr>
        <w:spacing w:after="0" w:line="240" w:lineRule="auto"/>
        <w:ind w:left="-5"/>
        <w:rPr>
          <w:rFonts w:ascii="Times New Roman" w:eastAsia="Times New Roman" w:hAnsi="Times New Roman" w:cs="Times New Roman"/>
        </w:rPr>
      </w:pPr>
      <w:r w:rsidRPr="00F259CE">
        <w:rPr>
          <w:rFonts w:ascii="Times New Roman" w:eastAsia="Times New Roman" w:hAnsi="Times New Roman" w:cs="Times New Roman"/>
          <w:b/>
        </w:rPr>
        <w:t>II.  POSTANOWIENIA OGÓLNE:</w:t>
      </w:r>
    </w:p>
    <w:p w14:paraId="5A07FB37" w14:textId="77777777" w:rsidR="000138C4" w:rsidRPr="00F259CE" w:rsidRDefault="00E20ABA" w:rsidP="00382B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Zamawiający wszczyna postępowanie zgodnie z zasadą konkurencyjności.</w:t>
      </w:r>
    </w:p>
    <w:p w14:paraId="7F3D62B0" w14:textId="77777777" w:rsidR="000138C4" w:rsidRPr="00F259CE" w:rsidRDefault="00E20ABA" w:rsidP="00382B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Postępowanie prowadzone jest w języku polskim.</w:t>
      </w:r>
    </w:p>
    <w:p w14:paraId="710007D9" w14:textId="77777777" w:rsidR="000138C4" w:rsidRPr="00F259CE" w:rsidRDefault="00E20ABA" w:rsidP="00382B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Zamawiający nie dopuszcza możliwości składania ofert wariantowych.</w:t>
      </w:r>
    </w:p>
    <w:p w14:paraId="293A113C" w14:textId="0027A034" w:rsidR="000138C4" w:rsidRPr="00F259CE" w:rsidRDefault="00E20ABA" w:rsidP="00382B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Zamawiający</w:t>
      </w:r>
      <w:r w:rsidR="0018132A" w:rsidRPr="00F259C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9CE">
        <w:rPr>
          <w:rFonts w:ascii="Times New Roman" w:eastAsia="Times New Roman" w:hAnsi="Times New Roman" w:cs="Times New Roman"/>
          <w:color w:val="000000"/>
        </w:rPr>
        <w:t>dopuszcza możliwoś</w:t>
      </w:r>
      <w:r w:rsidR="00DB5065" w:rsidRPr="00F259CE">
        <w:rPr>
          <w:rFonts w:ascii="Times New Roman" w:eastAsia="Times New Roman" w:hAnsi="Times New Roman" w:cs="Times New Roman"/>
          <w:color w:val="000000"/>
        </w:rPr>
        <w:t>ć</w:t>
      </w:r>
      <w:r w:rsidRPr="00F259CE">
        <w:rPr>
          <w:rFonts w:ascii="Times New Roman" w:eastAsia="Times New Roman" w:hAnsi="Times New Roman" w:cs="Times New Roman"/>
          <w:color w:val="000000"/>
        </w:rPr>
        <w:t xml:space="preserve"> składania ofert częściowych.</w:t>
      </w:r>
    </w:p>
    <w:p w14:paraId="33B3F8F3" w14:textId="77777777" w:rsidR="000138C4" w:rsidRPr="00F259CE" w:rsidRDefault="00E20ABA" w:rsidP="00382B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Zamawiający nie przewiduje zwrotu kosztów udziału w postępowaniu.</w:t>
      </w:r>
    </w:p>
    <w:p w14:paraId="1A624710" w14:textId="77777777" w:rsidR="000138C4" w:rsidRPr="00F259CE" w:rsidRDefault="00E20ABA" w:rsidP="00382B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Zamawiający zastrzega sobie możliwość, przed upływem terminu składania ofert, zmiany zapytania ofertowego bez podania przyczyny.</w:t>
      </w:r>
    </w:p>
    <w:p w14:paraId="474D00E9" w14:textId="77777777" w:rsidR="000138C4" w:rsidRPr="00F259CE" w:rsidRDefault="00E20ABA" w:rsidP="00382B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Zamawiający zastrzega sobie możliwość do unieważnienia postępowania, gdy wystąpi choć jedna z poniższych przesłanek:</w:t>
      </w:r>
    </w:p>
    <w:p w14:paraId="7028CB26" w14:textId="522C037B" w:rsidR="000138C4" w:rsidRPr="00F259CE" w:rsidRDefault="00E20ABA" w:rsidP="0038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w ramach postępowania nie wpłynęła żadna oferta</w:t>
      </w:r>
      <w:r w:rsidR="00026DBB" w:rsidRPr="00F259CE">
        <w:rPr>
          <w:rFonts w:ascii="Times New Roman" w:eastAsia="Times New Roman" w:hAnsi="Times New Roman" w:cs="Times New Roman"/>
          <w:color w:val="000000"/>
        </w:rPr>
        <w:t>,</w:t>
      </w:r>
    </w:p>
    <w:p w14:paraId="68066F35" w14:textId="77777777" w:rsidR="000138C4" w:rsidRPr="00F259CE" w:rsidRDefault="00E20ABA" w:rsidP="0038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w ramach postępowanie nie wpłynęła żadna ważna oferta,</w:t>
      </w:r>
    </w:p>
    <w:p w14:paraId="59E52E93" w14:textId="77777777" w:rsidR="000138C4" w:rsidRPr="00F259CE" w:rsidRDefault="00E20ABA" w:rsidP="0038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w ramach postępowania wpłynęła tylko jedna oferta złożona przez Dostawcę wykluczonego z postępowania,</w:t>
      </w:r>
    </w:p>
    <w:p w14:paraId="4838B3F0" w14:textId="77777777" w:rsidR="000138C4" w:rsidRPr="00F259CE" w:rsidRDefault="00E20ABA" w:rsidP="0038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gdy cena najkorzystniejszej oferty lub oferta z najniższą ceną przewyższa kwotę, którą Zamawiający zamierza przeznaczyć na sfinansowanie zamówienia,</w:t>
      </w:r>
    </w:p>
    <w:p w14:paraId="34920A24" w14:textId="1B43963D" w:rsidR="00D667E3" w:rsidRPr="00F259CE" w:rsidRDefault="00E20ABA" w:rsidP="00D667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 xml:space="preserve">gdy </w:t>
      </w:r>
      <w:r w:rsidR="00D667E3" w:rsidRPr="00F259CE">
        <w:rPr>
          <w:rFonts w:ascii="Times New Roman" w:eastAsia="Times New Roman" w:hAnsi="Times New Roman" w:cs="Times New Roman"/>
          <w:color w:val="000000"/>
        </w:rPr>
        <w:t>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74B69D78" w14:textId="0B39A590" w:rsidR="000138C4" w:rsidRPr="00F259CE" w:rsidRDefault="00E20ABA" w:rsidP="0038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gdy postępowanie będzie obarczone wadą, która jest niemożliwa do usunięcia i uniemożliwia zawarcie ważnej umowy w sprawie zamówienia</w:t>
      </w:r>
      <w:r w:rsidR="00DB5065" w:rsidRPr="00F259CE">
        <w:rPr>
          <w:rFonts w:ascii="Times New Roman" w:eastAsia="Times New Roman" w:hAnsi="Times New Roman" w:cs="Times New Roman"/>
          <w:color w:val="000000"/>
        </w:rPr>
        <w:t>.</w:t>
      </w:r>
    </w:p>
    <w:p w14:paraId="1CC3F0A5" w14:textId="77777777" w:rsidR="000138C4" w:rsidRPr="00F259CE" w:rsidRDefault="00E20ABA" w:rsidP="00382B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W przypadku unieważnienia postępowania, Dostawca nie przysługuje żadne roszczenie w stosunku do Zamawiającego.</w:t>
      </w:r>
    </w:p>
    <w:p w14:paraId="23F39AB9" w14:textId="77777777" w:rsidR="000138C4" w:rsidRPr="00F259CE" w:rsidRDefault="00E20ABA" w:rsidP="00382B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 xml:space="preserve">Zamawiający informuje,  że  przez  sformułowanie  „Dostawca”  rozumie osobę  fizyczną,  osobę prawną albo jednostkę organizacyjną nieposiadającą osobowości prawnej, która oferuje określone produkty lub usługi na rynku lub zawarła umowę w  sprawie  realizacji  zamówienia  będącego  efektem  </w:t>
      </w:r>
      <w:r w:rsidRPr="00F259CE">
        <w:rPr>
          <w:rFonts w:ascii="Times New Roman" w:eastAsia="Times New Roman" w:hAnsi="Times New Roman" w:cs="Times New Roman"/>
          <w:color w:val="000000"/>
        </w:rPr>
        <w:lastRenderedPageBreak/>
        <w:t>działań  podejmowanych przez Zamawiającego.</w:t>
      </w:r>
    </w:p>
    <w:p w14:paraId="06E387E6" w14:textId="77777777" w:rsidR="002E7BEA" w:rsidRPr="00F259CE" w:rsidRDefault="002E7BEA" w:rsidP="002E7B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734140D2" w14:textId="77777777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III. OPIS PRZEDMIOTU ZAMÓWIENIA</w:t>
      </w:r>
    </w:p>
    <w:p w14:paraId="29609F64" w14:textId="77777777" w:rsidR="000138C4" w:rsidRPr="00F259CE" w:rsidRDefault="000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724234A" w14:textId="1E7B7704" w:rsidR="00EE31E1" w:rsidRPr="005F7124" w:rsidRDefault="00EE31E1" w:rsidP="007219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2" w:name="_heading=h.1fob9te" w:colFirst="0" w:colLast="0"/>
      <w:bookmarkEnd w:id="2"/>
      <w:r w:rsidRPr="005F7124">
        <w:rPr>
          <w:rFonts w:ascii="Times New Roman" w:eastAsia="Times New Roman" w:hAnsi="Times New Roman" w:cs="Times New Roman"/>
          <w:b/>
          <w:color w:val="000000"/>
        </w:rPr>
        <w:t xml:space="preserve">Część A </w:t>
      </w:r>
      <w:r w:rsidR="00F6517D" w:rsidRPr="00F6517D">
        <w:rPr>
          <w:rFonts w:ascii="Times New Roman" w:eastAsia="Times New Roman" w:hAnsi="Times New Roman" w:cs="Times New Roman"/>
          <w:b/>
          <w:color w:val="000000"/>
        </w:rPr>
        <w:t xml:space="preserve">Zestaw materiałów </w:t>
      </w:r>
      <w:r w:rsidR="00F6517D">
        <w:rPr>
          <w:rFonts w:ascii="Times New Roman" w:eastAsia="Times New Roman" w:hAnsi="Times New Roman" w:cs="Times New Roman"/>
          <w:b/>
          <w:color w:val="000000"/>
        </w:rPr>
        <w:t>-s</w:t>
      </w:r>
      <w:r w:rsidR="005F7124" w:rsidRPr="005F7124">
        <w:rPr>
          <w:rFonts w:ascii="Times New Roman" w:eastAsia="Times New Roman" w:hAnsi="Times New Roman" w:cs="Times New Roman"/>
          <w:b/>
          <w:color w:val="000000"/>
        </w:rPr>
        <w:t>klejka wodoodporna</w:t>
      </w:r>
      <w:r w:rsidR="00F6517D">
        <w:rPr>
          <w:rFonts w:ascii="Times New Roman" w:eastAsia="Times New Roman" w:hAnsi="Times New Roman" w:cs="Times New Roman"/>
          <w:b/>
          <w:color w:val="000000"/>
        </w:rPr>
        <w:t xml:space="preserve"> I</w:t>
      </w:r>
    </w:p>
    <w:p w14:paraId="52BFC84E" w14:textId="77777777" w:rsidR="005F7124" w:rsidRPr="005F7124" w:rsidRDefault="009A1926" w:rsidP="007219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F7124">
        <w:rPr>
          <w:rFonts w:ascii="Times New Roman" w:eastAsia="Times New Roman" w:hAnsi="Times New Roman" w:cs="Times New Roman"/>
          <w:bCs/>
          <w:color w:val="000000"/>
        </w:rPr>
        <w:t xml:space="preserve">Kod CPV: </w:t>
      </w:r>
      <w:r w:rsidRPr="005F7124">
        <w:rPr>
          <w:rFonts w:ascii="Times New Roman" w:eastAsia="Times New Roman" w:hAnsi="Times New Roman" w:cs="Times New Roman"/>
          <w:bCs/>
          <w:color w:val="000000"/>
        </w:rPr>
        <w:tab/>
      </w:r>
      <w:bookmarkStart w:id="3" w:name="_Hlk141189906"/>
      <w:bookmarkStart w:id="4" w:name="_Hlk140739709"/>
      <w:r w:rsidR="005F7124" w:rsidRPr="005F7124">
        <w:rPr>
          <w:rFonts w:ascii="Times New Roman" w:eastAsia="Times New Roman" w:hAnsi="Times New Roman" w:cs="Times New Roman"/>
          <w:bCs/>
          <w:color w:val="000000"/>
        </w:rPr>
        <w:t xml:space="preserve">44191100-6 Sklejka </w:t>
      </w:r>
    </w:p>
    <w:p w14:paraId="3DB91DC1" w14:textId="1FCB3BBF" w:rsidR="004F5437" w:rsidRPr="005F7124" w:rsidRDefault="005F7124" w:rsidP="005F71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F7124">
        <w:rPr>
          <w:rFonts w:ascii="Times New Roman" w:eastAsia="Times New Roman" w:hAnsi="Times New Roman" w:cs="Times New Roman"/>
          <w:bCs/>
          <w:color w:val="000000"/>
        </w:rPr>
        <w:t>44190000-8: Różne materiały budowlane</w:t>
      </w:r>
    </w:p>
    <w:p w14:paraId="1E5C8257" w14:textId="604477E9" w:rsidR="00812394" w:rsidRPr="005F7124" w:rsidRDefault="00812394" w:rsidP="004F54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F7124">
        <w:rPr>
          <w:rFonts w:ascii="Times New Roman" w:eastAsia="Times New Roman" w:hAnsi="Times New Roman" w:cs="Times New Roman"/>
          <w:bCs/>
          <w:color w:val="000000"/>
        </w:rPr>
        <w:t>34500000-2 Statki i łodzie</w:t>
      </w:r>
      <w:bookmarkEnd w:id="3"/>
    </w:p>
    <w:bookmarkEnd w:id="4"/>
    <w:p w14:paraId="21D15366" w14:textId="2ADDEE05" w:rsidR="004F5437" w:rsidRPr="00E52249" w:rsidRDefault="004F5437" w:rsidP="004F54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  <w:color w:val="000000"/>
          <w:highlight w:val="yellow"/>
        </w:rPr>
      </w:pPr>
    </w:p>
    <w:p w14:paraId="6686314F" w14:textId="77777777" w:rsidR="005F7124" w:rsidRPr="005F7124" w:rsidRDefault="005F7124" w:rsidP="005F71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F7124">
        <w:rPr>
          <w:rFonts w:ascii="Times New Roman" w:eastAsia="Times New Roman" w:hAnsi="Times New Roman" w:cs="Times New Roman"/>
          <w:bCs/>
          <w:color w:val="000000"/>
        </w:rPr>
        <w:t>Przedmiotem zamówienia będzie zakup oraz dostawa poniżej wymienionych materiałów do produkcji prototypu łodzi.</w:t>
      </w:r>
    </w:p>
    <w:p w14:paraId="1EC41083" w14:textId="77777777" w:rsidR="005F7124" w:rsidRDefault="005F7124" w:rsidP="005F71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F7124">
        <w:rPr>
          <w:rFonts w:ascii="Times New Roman" w:eastAsia="Times New Roman" w:hAnsi="Times New Roman" w:cs="Times New Roman"/>
          <w:bCs/>
          <w:color w:val="000000"/>
          <w:u w:val="single"/>
        </w:rPr>
        <w:t>Zestaw materiałów</w:t>
      </w:r>
      <w:r w:rsidRPr="005F7124">
        <w:rPr>
          <w:rFonts w:ascii="Times New Roman" w:eastAsia="Times New Roman" w:hAnsi="Times New Roman" w:cs="Times New Roman"/>
          <w:bCs/>
          <w:color w:val="000000"/>
        </w:rPr>
        <w:t>:</w:t>
      </w:r>
    </w:p>
    <w:p w14:paraId="799963A8" w14:textId="77777777" w:rsidR="005F7124" w:rsidRPr="005F7124" w:rsidRDefault="005F7124" w:rsidP="005F7124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F7124">
        <w:rPr>
          <w:rFonts w:ascii="Times New Roman" w:eastAsia="Times New Roman" w:hAnsi="Times New Roman" w:cs="Times New Roman"/>
          <w:bCs/>
        </w:rPr>
        <w:t xml:space="preserve">Sklejka wodoodporna 4 mm KL III </w:t>
      </w:r>
      <w:r>
        <w:rPr>
          <w:rFonts w:ascii="Times New Roman" w:eastAsia="Times New Roman" w:hAnsi="Times New Roman" w:cs="Times New Roman"/>
          <w:bCs/>
        </w:rPr>
        <w:t>-</w:t>
      </w:r>
      <w:r w:rsidRPr="005F7124">
        <w:rPr>
          <w:rFonts w:ascii="Times New Roman" w:eastAsia="Times New Roman" w:hAnsi="Times New Roman" w:cs="Times New Roman"/>
          <w:bCs/>
        </w:rPr>
        <w:t xml:space="preserve"> 0,005</w:t>
      </w:r>
      <w:r>
        <w:rPr>
          <w:rFonts w:ascii="Times New Roman" w:eastAsia="Times New Roman" w:hAnsi="Times New Roman" w:cs="Times New Roman"/>
          <w:bCs/>
        </w:rPr>
        <w:t xml:space="preserve"> m</w:t>
      </w:r>
      <w:r>
        <w:rPr>
          <w:rFonts w:ascii="Times New Roman" w:eastAsia="Times New Roman" w:hAnsi="Times New Roman" w:cs="Times New Roman"/>
          <w:bCs/>
          <w:vertAlign w:val="superscript"/>
        </w:rPr>
        <w:t>3</w:t>
      </w:r>
    </w:p>
    <w:p w14:paraId="3824AE47" w14:textId="77777777" w:rsidR="005F7124" w:rsidRPr="005F7124" w:rsidRDefault="005F7124" w:rsidP="005F7124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F7124">
        <w:rPr>
          <w:rFonts w:ascii="Times New Roman" w:eastAsia="Times New Roman" w:hAnsi="Times New Roman" w:cs="Times New Roman"/>
          <w:bCs/>
        </w:rPr>
        <w:t xml:space="preserve">Sklejka wodoodporna 10 mm KL III </w:t>
      </w:r>
      <w:r>
        <w:rPr>
          <w:rFonts w:ascii="Times New Roman" w:eastAsia="Times New Roman" w:hAnsi="Times New Roman" w:cs="Times New Roman"/>
          <w:bCs/>
        </w:rPr>
        <w:t>-</w:t>
      </w:r>
      <w:r w:rsidRPr="005F7124">
        <w:rPr>
          <w:rFonts w:ascii="Times New Roman" w:eastAsia="Times New Roman" w:hAnsi="Times New Roman" w:cs="Times New Roman"/>
          <w:bCs/>
        </w:rPr>
        <w:t xml:space="preserve"> 0,062</w:t>
      </w:r>
      <w:r>
        <w:rPr>
          <w:rFonts w:ascii="Times New Roman" w:eastAsia="Times New Roman" w:hAnsi="Times New Roman" w:cs="Times New Roman"/>
          <w:bCs/>
        </w:rPr>
        <w:t xml:space="preserve"> </w:t>
      </w:r>
      <w:bookmarkStart w:id="5" w:name="_Hlk145337622"/>
      <w:r>
        <w:rPr>
          <w:rFonts w:ascii="Times New Roman" w:eastAsia="Times New Roman" w:hAnsi="Times New Roman" w:cs="Times New Roman"/>
          <w:bCs/>
        </w:rPr>
        <w:t>m</w:t>
      </w:r>
      <w:r>
        <w:rPr>
          <w:rFonts w:ascii="Times New Roman" w:eastAsia="Times New Roman" w:hAnsi="Times New Roman" w:cs="Times New Roman"/>
          <w:bCs/>
          <w:vertAlign w:val="superscript"/>
        </w:rPr>
        <w:t>3</w:t>
      </w:r>
      <w:bookmarkEnd w:id="5"/>
    </w:p>
    <w:p w14:paraId="5215A344" w14:textId="79E62899" w:rsidR="005F7124" w:rsidRDefault="005F7124" w:rsidP="005F7124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F7124">
        <w:rPr>
          <w:rFonts w:ascii="Times New Roman" w:eastAsia="Times New Roman" w:hAnsi="Times New Roman" w:cs="Times New Roman"/>
          <w:bCs/>
        </w:rPr>
        <w:t xml:space="preserve">Sklejka wodoodporna 12 mm KL III </w:t>
      </w:r>
      <w:r>
        <w:rPr>
          <w:rFonts w:ascii="Times New Roman" w:eastAsia="Times New Roman" w:hAnsi="Times New Roman" w:cs="Times New Roman"/>
          <w:bCs/>
        </w:rPr>
        <w:t>-</w:t>
      </w:r>
      <w:r w:rsidRPr="005F7124">
        <w:rPr>
          <w:rFonts w:ascii="Times New Roman" w:eastAsia="Times New Roman" w:hAnsi="Times New Roman" w:cs="Times New Roman"/>
          <w:bCs/>
        </w:rPr>
        <w:t xml:space="preserve"> 0,075 m</w:t>
      </w:r>
      <w:r w:rsidRPr="005F7124">
        <w:rPr>
          <w:rFonts w:ascii="Times New Roman" w:eastAsia="Times New Roman" w:hAnsi="Times New Roman" w:cs="Times New Roman"/>
          <w:bCs/>
          <w:vertAlign w:val="superscript"/>
        </w:rPr>
        <w:t>3</w:t>
      </w:r>
    </w:p>
    <w:p w14:paraId="5565633F" w14:textId="170D29B6" w:rsidR="005F7124" w:rsidRDefault="005F7124" w:rsidP="005F7124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F7124">
        <w:rPr>
          <w:rFonts w:ascii="Times New Roman" w:eastAsia="Times New Roman" w:hAnsi="Times New Roman" w:cs="Times New Roman"/>
          <w:bCs/>
        </w:rPr>
        <w:t xml:space="preserve">Sklejka wodoodporna 15 mm KL III </w:t>
      </w:r>
      <w:r>
        <w:rPr>
          <w:rFonts w:ascii="Times New Roman" w:eastAsia="Times New Roman" w:hAnsi="Times New Roman" w:cs="Times New Roman"/>
          <w:bCs/>
        </w:rPr>
        <w:t>-</w:t>
      </w:r>
      <w:r w:rsidRPr="005F7124">
        <w:rPr>
          <w:rFonts w:ascii="Times New Roman" w:eastAsia="Times New Roman" w:hAnsi="Times New Roman" w:cs="Times New Roman"/>
          <w:bCs/>
        </w:rPr>
        <w:t xml:space="preserve"> 0,11 m</w:t>
      </w:r>
      <w:r w:rsidRPr="005F7124">
        <w:rPr>
          <w:rFonts w:ascii="Times New Roman" w:eastAsia="Times New Roman" w:hAnsi="Times New Roman" w:cs="Times New Roman"/>
          <w:bCs/>
          <w:vertAlign w:val="superscript"/>
        </w:rPr>
        <w:t>3</w:t>
      </w:r>
    </w:p>
    <w:p w14:paraId="01FA4078" w14:textId="75190074" w:rsidR="005F7124" w:rsidRDefault="005F7124" w:rsidP="005F7124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F7124">
        <w:rPr>
          <w:rFonts w:ascii="Times New Roman" w:eastAsia="Times New Roman" w:hAnsi="Times New Roman" w:cs="Times New Roman"/>
          <w:bCs/>
        </w:rPr>
        <w:t xml:space="preserve">Sklejka wodoodporna 18 mm KL III </w:t>
      </w:r>
      <w:r>
        <w:rPr>
          <w:rFonts w:ascii="Times New Roman" w:eastAsia="Times New Roman" w:hAnsi="Times New Roman" w:cs="Times New Roman"/>
          <w:bCs/>
        </w:rPr>
        <w:t>-</w:t>
      </w:r>
      <w:r w:rsidRPr="005F7124">
        <w:rPr>
          <w:rFonts w:ascii="Times New Roman" w:eastAsia="Times New Roman" w:hAnsi="Times New Roman" w:cs="Times New Roman"/>
          <w:bCs/>
        </w:rPr>
        <w:t xml:space="preserve"> 0,085 m</w:t>
      </w:r>
      <w:r w:rsidRPr="005F7124">
        <w:rPr>
          <w:rFonts w:ascii="Times New Roman" w:eastAsia="Times New Roman" w:hAnsi="Times New Roman" w:cs="Times New Roman"/>
          <w:bCs/>
          <w:vertAlign w:val="superscript"/>
        </w:rPr>
        <w:t>3</w:t>
      </w:r>
    </w:p>
    <w:p w14:paraId="51D5A17D" w14:textId="7466997E" w:rsidR="005F7124" w:rsidRPr="005F7124" w:rsidRDefault="005F7124" w:rsidP="005F7124">
      <w:pPr>
        <w:pStyle w:val="Akapitzlist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F7124">
        <w:rPr>
          <w:rFonts w:ascii="Times New Roman" w:eastAsia="Times New Roman" w:hAnsi="Times New Roman" w:cs="Times New Roman"/>
          <w:bCs/>
        </w:rPr>
        <w:t xml:space="preserve">Sklejka wodoodporna 20 mm KL III </w:t>
      </w:r>
      <w:r>
        <w:rPr>
          <w:rFonts w:ascii="Times New Roman" w:eastAsia="Times New Roman" w:hAnsi="Times New Roman" w:cs="Times New Roman"/>
          <w:bCs/>
        </w:rPr>
        <w:t>-</w:t>
      </w:r>
      <w:r w:rsidRPr="005F7124">
        <w:rPr>
          <w:rFonts w:ascii="Times New Roman" w:eastAsia="Times New Roman" w:hAnsi="Times New Roman" w:cs="Times New Roman"/>
          <w:bCs/>
        </w:rPr>
        <w:t xml:space="preserve"> 0,2 m</w:t>
      </w:r>
      <w:r w:rsidRPr="005F7124">
        <w:rPr>
          <w:rFonts w:ascii="Times New Roman" w:eastAsia="Times New Roman" w:hAnsi="Times New Roman" w:cs="Times New Roman"/>
          <w:bCs/>
          <w:vertAlign w:val="superscript"/>
        </w:rPr>
        <w:t>3</w:t>
      </w:r>
    </w:p>
    <w:p w14:paraId="5E6B02BF" w14:textId="77777777" w:rsidR="005F7124" w:rsidRPr="00E52249" w:rsidRDefault="005F7124" w:rsidP="004F54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highlight w:val="yellow"/>
        </w:rPr>
      </w:pPr>
    </w:p>
    <w:p w14:paraId="6487B151" w14:textId="3526F91E" w:rsidR="008A5392" w:rsidRPr="00896526" w:rsidRDefault="00AD1281" w:rsidP="008A5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6" w:name="_Hlk140063958"/>
      <w:r w:rsidRPr="00896526">
        <w:rPr>
          <w:rFonts w:ascii="Times New Roman" w:eastAsia="Times New Roman" w:hAnsi="Times New Roman" w:cs="Times New Roman"/>
          <w:b/>
        </w:rPr>
        <w:t>Część B</w:t>
      </w:r>
      <w:r w:rsidRPr="00896526">
        <w:rPr>
          <w:rFonts w:ascii="Times New Roman" w:eastAsia="Times New Roman" w:hAnsi="Times New Roman" w:cs="Times New Roman"/>
          <w:bCs/>
        </w:rPr>
        <w:t xml:space="preserve"> </w:t>
      </w:r>
      <w:r w:rsidR="00896526" w:rsidRPr="00896526">
        <w:rPr>
          <w:rFonts w:ascii="Times New Roman" w:eastAsia="Times New Roman" w:hAnsi="Times New Roman" w:cs="Times New Roman"/>
          <w:b/>
          <w:color w:val="000000"/>
        </w:rPr>
        <w:t>Drewno egzotyczne</w:t>
      </w:r>
    </w:p>
    <w:p w14:paraId="6782B872" w14:textId="3DD47AFB" w:rsidR="00896526" w:rsidRPr="00896526" w:rsidRDefault="008A5392" w:rsidP="008A5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896526">
        <w:rPr>
          <w:rFonts w:ascii="Times New Roman" w:eastAsia="Times New Roman" w:hAnsi="Times New Roman" w:cs="Times New Roman"/>
          <w:bCs/>
          <w:color w:val="000000"/>
        </w:rPr>
        <w:t xml:space="preserve">Kod CPV: </w:t>
      </w:r>
      <w:r w:rsidRPr="00896526">
        <w:rPr>
          <w:rFonts w:ascii="Times New Roman" w:eastAsia="Times New Roman" w:hAnsi="Times New Roman" w:cs="Times New Roman"/>
          <w:bCs/>
          <w:color w:val="000000"/>
        </w:rPr>
        <w:tab/>
      </w:r>
      <w:r w:rsidR="00896526" w:rsidRPr="00896526">
        <w:rPr>
          <w:rFonts w:ascii="Times New Roman" w:eastAsia="Times New Roman" w:hAnsi="Times New Roman" w:cs="Times New Roman"/>
          <w:bCs/>
          <w:color w:val="000000"/>
        </w:rPr>
        <w:t>03410000-7 Drewno</w:t>
      </w:r>
    </w:p>
    <w:p w14:paraId="6A125B6D" w14:textId="2F05C602" w:rsidR="00896526" w:rsidRPr="00896526" w:rsidRDefault="00896526" w:rsidP="008A5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896526">
        <w:rPr>
          <w:rFonts w:ascii="Times New Roman" w:eastAsia="Times New Roman" w:hAnsi="Times New Roman" w:cs="Times New Roman"/>
          <w:bCs/>
          <w:color w:val="000000"/>
        </w:rPr>
        <w:tab/>
      </w:r>
      <w:r w:rsidRPr="00896526">
        <w:rPr>
          <w:rFonts w:ascii="Times New Roman" w:eastAsia="Times New Roman" w:hAnsi="Times New Roman" w:cs="Times New Roman"/>
          <w:bCs/>
          <w:color w:val="000000"/>
        </w:rPr>
        <w:tab/>
        <w:t>03412000-1 Drewno z drzew tropikalnych</w:t>
      </w:r>
    </w:p>
    <w:p w14:paraId="095F42F4" w14:textId="653594CB" w:rsidR="009176BE" w:rsidRPr="00F6517D" w:rsidRDefault="009176BE" w:rsidP="00917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6517D">
        <w:rPr>
          <w:rFonts w:ascii="Times New Roman" w:eastAsia="Times New Roman" w:hAnsi="Times New Roman" w:cs="Times New Roman"/>
          <w:bCs/>
          <w:color w:val="000000"/>
        </w:rPr>
        <w:t>34500000-2 Statki i łodzie</w:t>
      </w:r>
    </w:p>
    <w:p w14:paraId="69191C6F" w14:textId="77777777" w:rsidR="00FA348C" w:rsidRPr="00F6517D" w:rsidRDefault="00FA348C" w:rsidP="008A5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0238A413" w14:textId="02ED6A71" w:rsidR="008A5392" w:rsidRPr="00F6517D" w:rsidRDefault="008A5392" w:rsidP="008A5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bookmarkStart w:id="7" w:name="_Hlk145337432"/>
      <w:r w:rsidRPr="00F6517D">
        <w:rPr>
          <w:rFonts w:ascii="Times New Roman" w:eastAsia="Times New Roman" w:hAnsi="Times New Roman" w:cs="Times New Roman"/>
          <w:bCs/>
          <w:color w:val="000000"/>
        </w:rPr>
        <w:t>Przedmiotem zamówienia będzie zakup oraz dostawa poniżej wymienionych materiałów do produkcji prototypu łodzi.</w:t>
      </w:r>
    </w:p>
    <w:bookmarkEnd w:id="6"/>
    <w:p w14:paraId="6EC6B8B2" w14:textId="66DA3810" w:rsidR="00191F36" w:rsidRPr="00F6517D" w:rsidRDefault="00191F36" w:rsidP="00191F36">
      <w:pPr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 w:rsidRPr="00F6517D">
        <w:rPr>
          <w:rFonts w:ascii="Times New Roman" w:eastAsia="Times New Roman" w:hAnsi="Times New Roman" w:cs="Times New Roman"/>
          <w:u w:val="single"/>
        </w:rPr>
        <w:t>Zestaw materiałów:</w:t>
      </w:r>
    </w:p>
    <w:bookmarkEnd w:id="7"/>
    <w:p w14:paraId="118BDB19" w14:textId="6003EC65" w:rsidR="00896526" w:rsidRPr="00F6517D" w:rsidRDefault="00896526" w:rsidP="00185B5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6517D">
        <w:rPr>
          <w:rFonts w:ascii="Times New Roman" w:eastAsia="Times New Roman" w:hAnsi="Times New Roman" w:cs="Times New Roman"/>
        </w:rPr>
        <w:t>Drewno egzotyczne - orzech amerykański - 0,12</w:t>
      </w:r>
      <w:r w:rsidRPr="00F6517D">
        <w:rPr>
          <w:rFonts w:ascii="Times New Roman" w:eastAsia="Times New Roman" w:hAnsi="Times New Roman" w:cs="Times New Roman"/>
          <w:bCs/>
        </w:rPr>
        <w:t xml:space="preserve"> m</w:t>
      </w:r>
      <w:r w:rsidRPr="00F6517D">
        <w:rPr>
          <w:rFonts w:ascii="Times New Roman" w:eastAsia="Times New Roman" w:hAnsi="Times New Roman" w:cs="Times New Roman"/>
          <w:bCs/>
          <w:vertAlign w:val="superscript"/>
        </w:rPr>
        <w:t>3</w:t>
      </w:r>
    </w:p>
    <w:p w14:paraId="5D615547" w14:textId="44D9920E" w:rsidR="008A5392" w:rsidRPr="00F6517D" w:rsidRDefault="00896526" w:rsidP="00185B5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6517D">
        <w:rPr>
          <w:rFonts w:ascii="Times New Roman" w:eastAsia="Times New Roman" w:hAnsi="Times New Roman" w:cs="Times New Roman"/>
        </w:rPr>
        <w:t xml:space="preserve">Drewno egzotyczne - </w:t>
      </w:r>
      <w:proofErr w:type="spellStart"/>
      <w:r w:rsidR="009A1D41" w:rsidRPr="00F6517D">
        <w:rPr>
          <w:rFonts w:ascii="Times New Roman" w:eastAsia="Times New Roman" w:hAnsi="Times New Roman" w:cs="Times New Roman"/>
        </w:rPr>
        <w:t>iroko</w:t>
      </w:r>
      <w:proofErr w:type="spellEnd"/>
      <w:r w:rsidRPr="00F6517D">
        <w:rPr>
          <w:rFonts w:ascii="Times New Roman" w:eastAsia="Times New Roman" w:hAnsi="Times New Roman" w:cs="Times New Roman"/>
        </w:rPr>
        <w:t xml:space="preserve"> - 0,02</w:t>
      </w:r>
      <w:r w:rsidRPr="00F6517D">
        <w:rPr>
          <w:rFonts w:ascii="Times New Roman" w:eastAsia="Times New Roman" w:hAnsi="Times New Roman" w:cs="Times New Roman"/>
          <w:bCs/>
        </w:rPr>
        <w:t xml:space="preserve"> m</w:t>
      </w:r>
      <w:r w:rsidRPr="00F6517D">
        <w:rPr>
          <w:rFonts w:ascii="Times New Roman" w:eastAsia="Times New Roman" w:hAnsi="Times New Roman" w:cs="Times New Roman"/>
          <w:bCs/>
          <w:vertAlign w:val="superscript"/>
        </w:rPr>
        <w:t>3</w:t>
      </w:r>
    </w:p>
    <w:p w14:paraId="59FC9F17" w14:textId="77777777" w:rsidR="008655C8" w:rsidRPr="00055570" w:rsidRDefault="008655C8" w:rsidP="008A53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A6C62D" w14:textId="7CE6ED78" w:rsidR="008A5392" w:rsidRPr="00055570" w:rsidRDefault="008A5392" w:rsidP="008A5392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55570">
        <w:rPr>
          <w:rFonts w:ascii="Times New Roman" w:eastAsia="Times New Roman" w:hAnsi="Times New Roman" w:cs="Times New Roman"/>
          <w:b/>
        </w:rPr>
        <w:t>Część C</w:t>
      </w:r>
      <w:r w:rsidRPr="00055570">
        <w:rPr>
          <w:rFonts w:ascii="Times New Roman" w:eastAsia="Times New Roman" w:hAnsi="Times New Roman" w:cs="Times New Roman"/>
          <w:bCs/>
        </w:rPr>
        <w:t xml:space="preserve"> </w:t>
      </w:r>
      <w:r w:rsidR="00055570" w:rsidRPr="00055570">
        <w:rPr>
          <w:rFonts w:ascii="Times New Roman" w:eastAsia="Times New Roman" w:hAnsi="Times New Roman" w:cs="Times New Roman"/>
          <w:b/>
        </w:rPr>
        <w:t>Zestaw materiałów – obrzeża i kleje</w:t>
      </w:r>
    </w:p>
    <w:p w14:paraId="13355B4B" w14:textId="77777777" w:rsidR="00196EF2" w:rsidRPr="00055570" w:rsidRDefault="008A5392" w:rsidP="008A5392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055570">
        <w:rPr>
          <w:rFonts w:ascii="Times New Roman" w:eastAsia="Times New Roman" w:hAnsi="Times New Roman" w:cs="Times New Roman"/>
          <w:bCs/>
        </w:rPr>
        <w:t xml:space="preserve">Kod CPV: </w:t>
      </w:r>
      <w:r w:rsidRPr="00055570">
        <w:rPr>
          <w:rFonts w:ascii="Times New Roman" w:eastAsia="Times New Roman" w:hAnsi="Times New Roman" w:cs="Times New Roman"/>
          <w:bCs/>
        </w:rPr>
        <w:tab/>
      </w:r>
      <w:r w:rsidR="00785C57" w:rsidRPr="00055570">
        <w:rPr>
          <w:rFonts w:ascii="Times New Roman" w:eastAsia="Times New Roman" w:hAnsi="Times New Roman" w:cs="Times New Roman"/>
          <w:bCs/>
        </w:rPr>
        <w:t>44190000-8: Różne materiały budowlane</w:t>
      </w:r>
    </w:p>
    <w:p w14:paraId="2D5DCE14" w14:textId="528353DE" w:rsidR="008A5392" w:rsidRPr="00055570" w:rsidRDefault="00196EF2" w:rsidP="00196EF2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055570">
        <w:rPr>
          <w:rFonts w:ascii="Times New Roman" w:eastAsia="Times New Roman" w:hAnsi="Times New Roman" w:cs="Times New Roman"/>
          <w:bCs/>
        </w:rPr>
        <w:t>34500000-2 Statki i łodzie</w:t>
      </w:r>
    </w:p>
    <w:p w14:paraId="1E519EE0" w14:textId="20343BD3" w:rsidR="00055570" w:rsidRPr="00055570" w:rsidRDefault="00055570" w:rsidP="00055570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055570">
        <w:rPr>
          <w:rFonts w:ascii="Times New Roman" w:eastAsia="Times New Roman" w:hAnsi="Times New Roman" w:cs="Times New Roman"/>
          <w:bCs/>
        </w:rPr>
        <w:t>39157000-7 Części mebli</w:t>
      </w:r>
    </w:p>
    <w:p w14:paraId="6DF9C8DD" w14:textId="6A94ED5A" w:rsidR="00055570" w:rsidRPr="00055570" w:rsidRDefault="00055570" w:rsidP="00055570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055570">
        <w:rPr>
          <w:rFonts w:ascii="Times New Roman" w:eastAsia="Times New Roman" w:hAnsi="Times New Roman" w:cs="Times New Roman"/>
          <w:bCs/>
        </w:rPr>
        <w:t>24910000-6 Kleje</w:t>
      </w:r>
    </w:p>
    <w:p w14:paraId="4AACC06B" w14:textId="77777777" w:rsidR="00055570" w:rsidRDefault="00055570" w:rsidP="00977138">
      <w:pPr>
        <w:spacing w:after="0"/>
        <w:jc w:val="both"/>
        <w:rPr>
          <w:rFonts w:ascii="Times New Roman" w:eastAsia="Times New Roman" w:hAnsi="Times New Roman" w:cs="Times New Roman"/>
          <w:bCs/>
          <w:highlight w:val="yellow"/>
        </w:rPr>
      </w:pPr>
    </w:p>
    <w:p w14:paraId="137242A2" w14:textId="77777777" w:rsidR="00055570" w:rsidRPr="00055570" w:rsidRDefault="00055570" w:rsidP="00055570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055570">
        <w:rPr>
          <w:rFonts w:ascii="Times New Roman" w:eastAsia="Times New Roman" w:hAnsi="Times New Roman" w:cs="Times New Roman"/>
          <w:bCs/>
        </w:rPr>
        <w:t>Przedmiotem zamówienia będzie zakup oraz dostawa poniżej wymienionych materiałów do produkcji prototypu łodzi.</w:t>
      </w:r>
    </w:p>
    <w:p w14:paraId="224AC041" w14:textId="2172FED2" w:rsidR="008A5392" w:rsidRPr="00055570" w:rsidRDefault="00055570" w:rsidP="00055570">
      <w:pPr>
        <w:spacing w:after="0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055570">
        <w:rPr>
          <w:rFonts w:ascii="Times New Roman" w:eastAsia="Times New Roman" w:hAnsi="Times New Roman" w:cs="Times New Roman"/>
          <w:bCs/>
          <w:u w:val="single"/>
        </w:rPr>
        <w:t>Zestaw materiałów:</w:t>
      </w:r>
    </w:p>
    <w:p w14:paraId="4A25861D" w14:textId="099D09A5" w:rsidR="00055570" w:rsidRDefault="00055570" w:rsidP="00055570">
      <w:pPr>
        <w:pStyle w:val="Akapitzlist"/>
        <w:numPr>
          <w:ilvl w:val="6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055570">
        <w:rPr>
          <w:rFonts w:ascii="Times New Roman" w:eastAsia="Times New Roman" w:hAnsi="Times New Roman" w:cs="Times New Roman"/>
          <w:bCs/>
        </w:rPr>
        <w:t xml:space="preserve">Obrzeże </w:t>
      </w:r>
      <w:r w:rsidRPr="00744631">
        <w:rPr>
          <w:rFonts w:ascii="Times New Roman" w:eastAsia="Times New Roman" w:hAnsi="Times New Roman" w:cs="Times New Roman"/>
          <w:bCs/>
        </w:rPr>
        <w:t xml:space="preserve">ABS </w:t>
      </w:r>
      <w:proofErr w:type="spellStart"/>
      <w:r w:rsidRPr="00744631">
        <w:rPr>
          <w:rFonts w:ascii="Times New Roman" w:eastAsia="Times New Roman" w:hAnsi="Times New Roman" w:cs="Times New Roman"/>
          <w:bCs/>
        </w:rPr>
        <w:t>Teak</w:t>
      </w:r>
      <w:proofErr w:type="spellEnd"/>
      <w:r w:rsidRPr="00744631">
        <w:rPr>
          <w:rFonts w:ascii="Times New Roman" w:eastAsia="Times New Roman" w:hAnsi="Times New Roman" w:cs="Times New Roman"/>
          <w:bCs/>
        </w:rPr>
        <w:t xml:space="preserve"> Laos</w:t>
      </w:r>
      <w:r w:rsidR="00744631" w:rsidRPr="00744631">
        <w:rPr>
          <w:rFonts w:ascii="Times New Roman" w:eastAsia="Times New Roman" w:hAnsi="Times New Roman" w:cs="Times New Roman"/>
          <w:bCs/>
        </w:rPr>
        <w:t xml:space="preserve"> lub</w:t>
      </w:r>
      <w:r w:rsidR="00744631">
        <w:rPr>
          <w:rFonts w:ascii="Times New Roman" w:eastAsia="Times New Roman" w:hAnsi="Times New Roman" w:cs="Times New Roman"/>
          <w:bCs/>
        </w:rPr>
        <w:t xml:space="preserve"> równoważny</w:t>
      </w:r>
      <w:r>
        <w:rPr>
          <w:rFonts w:ascii="Times New Roman" w:eastAsia="Times New Roman" w:hAnsi="Times New Roman" w:cs="Times New Roman"/>
          <w:bCs/>
        </w:rPr>
        <w:t>,</w:t>
      </w:r>
      <w:r w:rsidRPr="00055570">
        <w:rPr>
          <w:rFonts w:ascii="Times New Roman" w:eastAsia="Times New Roman" w:hAnsi="Times New Roman" w:cs="Times New Roman"/>
          <w:bCs/>
        </w:rPr>
        <w:t xml:space="preserve"> grubości 0,8 mm.,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055570">
        <w:rPr>
          <w:rFonts w:ascii="Times New Roman" w:eastAsia="Times New Roman" w:hAnsi="Times New Roman" w:cs="Times New Roman"/>
          <w:bCs/>
        </w:rPr>
        <w:t>22 mm. szerokie 93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mb</w:t>
      </w:r>
      <w:proofErr w:type="spellEnd"/>
    </w:p>
    <w:p w14:paraId="6D2D938B" w14:textId="44AECDA8" w:rsidR="00AA7270" w:rsidRDefault="00055570" w:rsidP="00055570">
      <w:pPr>
        <w:pStyle w:val="Akapitzlist"/>
        <w:numPr>
          <w:ilvl w:val="6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055570">
        <w:rPr>
          <w:rFonts w:ascii="Times New Roman" w:eastAsia="Times New Roman" w:hAnsi="Times New Roman" w:cs="Times New Roman"/>
          <w:bCs/>
        </w:rPr>
        <w:t xml:space="preserve">Obrzeże ABS </w:t>
      </w:r>
      <w:proofErr w:type="spellStart"/>
      <w:r w:rsidRPr="00055570">
        <w:rPr>
          <w:rFonts w:ascii="Times New Roman" w:eastAsia="Times New Roman" w:hAnsi="Times New Roman" w:cs="Times New Roman"/>
          <w:bCs/>
        </w:rPr>
        <w:t>Teak</w:t>
      </w:r>
      <w:proofErr w:type="spellEnd"/>
      <w:r w:rsidRPr="00055570">
        <w:rPr>
          <w:rFonts w:ascii="Times New Roman" w:eastAsia="Times New Roman" w:hAnsi="Times New Roman" w:cs="Times New Roman"/>
          <w:bCs/>
        </w:rPr>
        <w:t xml:space="preserve"> Laos</w:t>
      </w:r>
      <w:r w:rsidR="00744631">
        <w:rPr>
          <w:rFonts w:ascii="Times New Roman" w:eastAsia="Times New Roman" w:hAnsi="Times New Roman" w:cs="Times New Roman"/>
          <w:bCs/>
        </w:rPr>
        <w:t xml:space="preserve"> lub równoważny</w:t>
      </w:r>
      <w:r>
        <w:rPr>
          <w:rFonts w:ascii="Times New Roman" w:eastAsia="Times New Roman" w:hAnsi="Times New Roman" w:cs="Times New Roman"/>
          <w:bCs/>
        </w:rPr>
        <w:t>,</w:t>
      </w:r>
      <w:r w:rsidRPr="00055570">
        <w:rPr>
          <w:rFonts w:ascii="Times New Roman" w:eastAsia="Times New Roman" w:hAnsi="Times New Roman" w:cs="Times New Roman"/>
          <w:bCs/>
        </w:rPr>
        <w:t xml:space="preserve"> grubości 2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055570">
        <w:rPr>
          <w:rFonts w:ascii="Times New Roman" w:eastAsia="Times New Roman" w:hAnsi="Times New Roman" w:cs="Times New Roman"/>
          <w:bCs/>
        </w:rPr>
        <w:t xml:space="preserve">mm.,42 mm. szerokości </w:t>
      </w:r>
      <w:r>
        <w:rPr>
          <w:rFonts w:ascii="Times New Roman" w:eastAsia="Times New Roman" w:hAnsi="Times New Roman" w:cs="Times New Roman"/>
          <w:bCs/>
        </w:rPr>
        <w:t>–</w:t>
      </w:r>
      <w:r w:rsidRPr="00055570">
        <w:rPr>
          <w:rFonts w:ascii="Times New Roman" w:eastAsia="Times New Roman" w:hAnsi="Times New Roman" w:cs="Times New Roman"/>
          <w:bCs/>
        </w:rPr>
        <w:t xml:space="preserve"> 22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mb</w:t>
      </w:r>
      <w:proofErr w:type="spellEnd"/>
    </w:p>
    <w:p w14:paraId="50D1FF0F" w14:textId="43BAAFA7" w:rsidR="00AA7270" w:rsidRDefault="00055570" w:rsidP="00055570">
      <w:pPr>
        <w:pStyle w:val="Akapitzlist"/>
        <w:numPr>
          <w:ilvl w:val="6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AA7270">
        <w:rPr>
          <w:rFonts w:ascii="Times New Roman" w:eastAsia="Times New Roman" w:hAnsi="Times New Roman" w:cs="Times New Roman"/>
          <w:bCs/>
        </w:rPr>
        <w:t xml:space="preserve">Klej do przyklejenia obrzeża - granulowany do zastosowania w </w:t>
      </w:r>
      <w:proofErr w:type="spellStart"/>
      <w:r w:rsidR="009A1D41" w:rsidRPr="009A1D41">
        <w:rPr>
          <w:rFonts w:ascii="Times New Roman" w:eastAsia="Times New Roman" w:hAnsi="Times New Roman" w:cs="Times New Roman"/>
          <w:bCs/>
        </w:rPr>
        <w:t>okleiniarkach</w:t>
      </w:r>
      <w:proofErr w:type="spellEnd"/>
      <w:r w:rsidRPr="00AA7270">
        <w:rPr>
          <w:rFonts w:ascii="Times New Roman" w:eastAsia="Times New Roman" w:hAnsi="Times New Roman" w:cs="Times New Roman"/>
          <w:bCs/>
        </w:rPr>
        <w:t xml:space="preserve"> </w:t>
      </w:r>
      <w:r w:rsidR="00AA7270">
        <w:rPr>
          <w:rFonts w:ascii="Times New Roman" w:eastAsia="Times New Roman" w:hAnsi="Times New Roman" w:cs="Times New Roman"/>
          <w:bCs/>
        </w:rPr>
        <w:t>-</w:t>
      </w:r>
      <w:r w:rsidRPr="00AA7270">
        <w:rPr>
          <w:rFonts w:ascii="Times New Roman" w:eastAsia="Times New Roman" w:hAnsi="Times New Roman" w:cs="Times New Roman"/>
          <w:bCs/>
        </w:rPr>
        <w:t xml:space="preserve"> 0,7</w:t>
      </w:r>
      <w:r w:rsidR="00AA7270">
        <w:rPr>
          <w:rFonts w:ascii="Times New Roman" w:eastAsia="Times New Roman" w:hAnsi="Times New Roman" w:cs="Times New Roman"/>
          <w:bCs/>
        </w:rPr>
        <w:t xml:space="preserve"> kg</w:t>
      </w:r>
    </w:p>
    <w:p w14:paraId="34A64F85" w14:textId="746CFD3D" w:rsidR="00055570" w:rsidRPr="00AA7270" w:rsidRDefault="00055570" w:rsidP="00055570">
      <w:pPr>
        <w:pStyle w:val="Akapitzlist"/>
        <w:numPr>
          <w:ilvl w:val="6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AA7270">
        <w:rPr>
          <w:rFonts w:ascii="Times New Roman" w:eastAsia="Times New Roman" w:hAnsi="Times New Roman" w:cs="Times New Roman"/>
          <w:bCs/>
        </w:rPr>
        <w:t xml:space="preserve">Klej do drewna wodoodporny </w:t>
      </w:r>
      <w:r w:rsidR="00AA7270">
        <w:rPr>
          <w:rFonts w:ascii="Times New Roman" w:eastAsia="Times New Roman" w:hAnsi="Times New Roman" w:cs="Times New Roman"/>
          <w:bCs/>
        </w:rPr>
        <w:t>-</w:t>
      </w:r>
      <w:r w:rsidRPr="00AA7270">
        <w:rPr>
          <w:rFonts w:ascii="Times New Roman" w:eastAsia="Times New Roman" w:hAnsi="Times New Roman" w:cs="Times New Roman"/>
          <w:bCs/>
        </w:rPr>
        <w:t>1,5</w:t>
      </w:r>
      <w:r w:rsidR="00AA7270" w:rsidRPr="00AA7270">
        <w:t xml:space="preserve"> </w:t>
      </w:r>
      <w:r w:rsidR="00AA7270" w:rsidRPr="00AA7270">
        <w:rPr>
          <w:rFonts w:ascii="Times New Roman" w:eastAsia="Times New Roman" w:hAnsi="Times New Roman" w:cs="Times New Roman"/>
          <w:bCs/>
        </w:rPr>
        <w:t>kg</w:t>
      </w:r>
    </w:p>
    <w:p w14:paraId="2EDE4714" w14:textId="77777777" w:rsidR="008A5392" w:rsidRPr="00E52249" w:rsidRDefault="008A5392" w:rsidP="00B634F3">
      <w:pPr>
        <w:spacing w:after="0"/>
        <w:jc w:val="both"/>
        <w:rPr>
          <w:rFonts w:ascii="Times New Roman" w:eastAsia="Times New Roman" w:hAnsi="Times New Roman" w:cs="Times New Roman"/>
          <w:highlight w:val="yellow"/>
        </w:rPr>
      </w:pPr>
    </w:p>
    <w:p w14:paraId="1A0E74EA" w14:textId="641A55C6" w:rsidR="006275FA" w:rsidRPr="008F0926" w:rsidRDefault="006275FA" w:rsidP="006275FA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8F0926">
        <w:rPr>
          <w:rFonts w:ascii="Times New Roman" w:eastAsia="Times New Roman" w:hAnsi="Times New Roman" w:cs="Times New Roman"/>
          <w:b/>
          <w:bCs/>
        </w:rPr>
        <w:t xml:space="preserve">Część D </w:t>
      </w:r>
      <w:bookmarkStart w:id="8" w:name="_Hlk145491931"/>
      <w:r w:rsidR="00821C0C" w:rsidRPr="008F0926">
        <w:rPr>
          <w:rFonts w:ascii="Times New Roman" w:eastAsia="Times New Roman" w:hAnsi="Times New Roman" w:cs="Times New Roman"/>
          <w:b/>
          <w:bCs/>
        </w:rPr>
        <w:t>Zestaw materiałów</w:t>
      </w:r>
      <w:bookmarkEnd w:id="8"/>
      <w:r w:rsidR="008F0926" w:rsidRPr="008F0926">
        <w:rPr>
          <w:rFonts w:ascii="Times New Roman" w:eastAsia="Times New Roman" w:hAnsi="Times New Roman" w:cs="Times New Roman"/>
          <w:b/>
          <w:bCs/>
        </w:rPr>
        <w:t xml:space="preserve"> - sklejka</w:t>
      </w:r>
      <w:r w:rsidR="00F6517D" w:rsidRPr="00F6517D">
        <w:t xml:space="preserve"> </w:t>
      </w:r>
      <w:r w:rsidR="00F6517D" w:rsidRPr="00F6517D">
        <w:rPr>
          <w:rFonts w:ascii="Times New Roman" w:eastAsia="Times New Roman" w:hAnsi="Times New Roman" w:cs="Times New Roman"/>
          <w:b/>
          <w:bCs/>
        </w:rPr>
        <w:t>wodoodporna I</w:t>
      </w:r>
      <w:r w:rsidR="00F6517D">
        <w:rPr>
          <w:rFonts w:ascii="Times New Roman" w:eastAsia="Times New Roman" w:hAnsi="Times New Roman" w:cs="Times New Roman"/>
          <w:b/>
          <w:bCs/>
        </w:rPr>
        <w:t>I</w:t>
      </w:r>
    </w:p>
    <w:p w14:paraId="0B2C3FF5" w14:textId="24C300BD" w:rsidR="008F0926" w:rsidRPr="008F0926" w:rsidRDefault="006275FA" w:rsidP="006275FA">
      <w:pPr>
        <w:spacing w:after="0"/>
        <w:jc w:val="both"/>
        <w:rPr>
          <w:rFonts w:ascii="Times New Roman" w:eastAsia="Times New Roman" w:hAnsi="Times New Roman" w:cs="Times New Roman"/>
        </w:rPr>
      </w:pPr>
      <w:r w:rsidRPr="008F0926">
        <w:rPr>
          <w:rFonts w:ascii="Times New Roman" w:eastAsia="Times New Roman" w:hAnsi="Times New Roman" w:cs="Times New Roman"/>
        </w:rPr>
        <w:t xml:space="preserve">Kod CPV: </w:t>
      </w:r>
      <w:r w:rsidRPr="008F0926">
        <w:rPr>
          <w:rFonts w:ascii="Times New Roman" w:eastAsia="Times New Roman" w:hAnsi="Times New Roman" w:cs="Times New Roman"/>
        </w:rPr>
        <w:tab/>
      </w:r>
      <w:r w:rsidR="008F0926" w:rsidRPr="008F0926">
        <w:rPr>
          <w:rFonts w:ascii="Times New Roman" w:eastAsia="Times New Roman" w:hAnsi="Times New Roman" w:cs="Times New Roman"/>
        </w:rPr>
        <w:t>44191100-6 Sklejka</w:t>
      </w:r>
    </w:p>
    <w:p w14:paraId="4EE1260D" w14:textId="613A0DB2" w:rsidR="00785C57" w:rsidRPr="008F0926" w:rsidRDefault="00785C57" w:rsidP="008F0926">
      <w:pPr>
        <w:spacing w:after="0"/>
        <w:ind w:left="720" w:firstLine="720"/>
        <w:jc w:val="both"/>
        <w:rPr>
          <w:rFonts w:ascii="Times New Roman" w:eastAsia="Times New Roman" w:hAnsi="Times New Roman" w:cs="Times New Roman"/>
        </w:rPr>
      </w:pPr>
      <w:r w:rsidRPr="008F0926">
        <w:rPr>
          <w:rFonts w:ascii="Times New Roman" w:eastAsia="Times New Roman" w:hAnsi="Times New Roman" w:cs="Times New Roman"/>
        </w:rPr>
        <w:t xml:space="preserve">44190000-8 Różne materiały budowlane </w:t>
      </w:r>
    </w:p>
    <w:p w14:paraId="6B92FCB9" w14:textId="343443A0" w:rsidR="009176BE" w:rsidRPr="008F0926" w:rsidRDefault="009176BE" w:rsidP="009176BE">
      <w:pPr>
        <w:spacing w:after="0"/>
        <w:ind w:left="720" w:firstLine="720"/>
        <w:jc w:val="both"/>
        <w:rPr>
          <w:rFonts w:ascii="Times New Roman" w:eastAsia="Times New Roman" w:hAnsi="Times New Roman" w:cs="Times New Roman"/>
        </w:rPr>
      </w:pPr>
      <w:r w:rsidRPr="008F0926">
        <w:rPr>
          <w:rFonts w:ascii="Times New Roman" w:eastAsia="Times New Roman" w:hAnsi="Times New Roman" w:cs="Times New Roman"/>
        </w:rPr>
        <w:t>34500000-2 Statki i łodzie</w:t>
      </w:r>
    </w:p>
    <w:p w14:paraId="79DB2D8E" w14:textId="77777777" w:rsidR="008F0926" w:rsidRDefault="008F0926" w:rsidP="008F0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C3A0D25" w14:textId="4E965F84" w:rsidR="008F0926" w:rsidRPr="008F0926" w:rsidRDefault="008F0926" w:rsidP="008F0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bookmarkStart w:id="9" w:name="_Hlk145336696"/>
      <w:r w:rsidRPr="008F0926">
        <w:rPr>
          <w:rFonts w:ascii="Times New Roman" w:eastAsia="Times New Roman" w:hAnsi="Times New Roman" w:cs="Times New Roman"/>
          <w:bCs/>
        </w:rPr>
        <w:t>Przedmiotem zamówienia będzie zakup oraz dostawa poniżej wymienionych materiałów do produkcji prototypu łodzi.</w:t>
      </w:r>
    </w:p>
    <w:p w14:paraId="4FD3EF94" w14:textId="2A16FA8B" w:rsidR="006275FA" w:rsidRPr="008F0926" w:rsidRDefault="008F0926" w:rsidP="008F0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highlight w:val="yellow"/>
          <w:u w:val="single"/>
        </w:rPr>
      </w:pPr>
      <w:r w:rsidRPr="008F0926">
        <w:rPr>
          <w:rFonts w:ascii="Times New Roman" w:eastAsia="Times New Roman" w:hAnsi="Times New Roman" w:cs="Times New Roman"/>
          <w:bCs/>
          <w:u w:val="single"/>
        </w:rPr>
        <w:t>Zestaw materiałów:</w:t>
      </w:r>
    </w:p>
    <w:bookmarkEnd w:id="9"/>
    <w:p w14:paraId="4261992D" w14:textId="6AF50224" w:rsidR="008F0926" w:rsidRDefault="008F0926" w:rsidP="00E95E89">
      <w:pPr>
        <w:pStyle w:val="Akapitzlist"/>
        <w:numPr>
          <w:ilvl w:val="3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F0926">
        <w:rPr>
          <w:rFonts w:ascii="Times New Roman" w:eastAsia="Times New Roman" w:hAnsi="Times New Roman" w:cs="Times New Roman"/>
          <w:bCs/>
        </w:rPr>
        <w:t xml:space="preserve">Sklejka </w:t>
      </w:r>
      <w:r w:rsidR="00E95E89" w:rsidRPr="00E95E89">
        <w:rPr>
          <w:rFonts w:ascii="Times New Roman" w:eastAsia="Times New Roman" w:hAnsi="Times New Roman" w:cs="Times New Roman"/>
          <w:bCs/>
        </w:rPr>
        <w:t xml:space="preserve">wodoodporna </w:t>
      </w:r>
      <w:r w:rsidRPr="008F0926">
        <w:rPr>
          <w:rFonts w:ascii="Times New Roman" w:eastAsia="Times New Roman" w:hAnsi="Times New Roman" w:cs="Times New Roman"/>
          <w:bCs/>
        </w:rPr>
        <w:t xml:space="preserve">16,6 </w:t>
      </w:r>
      <w:r w:rsidR="00744631" w:rsidRPr="008F0926">
        <w:rPr>
          <w:rFonts w:ascii="Times New Roman" w:eastAsia="Times New Roman" w:hAnsi="Times New Roman" w:cs="Times New Roman"/>
          <w:bCs/>
        </w:rPr>
        <w:t>mm</w:t>
      </w:r>
      <w:r w:rsidRPr="008F0926">
        <w:rPr>
          <w:rFonts w:ascii="Times New Roman" w:eastAsia="Times New Roman" w:hAnsi="Times New Roman" w:cs="Times New Roman"/>
          <w:bCs/>
        </w:rPr>
        <w:t xml:space="preserve"> oklejona okleiną HPL</w:t>
      </w:r>
      <w:r w:rsidR="00744631" w:rsidRPr="00744631">
        <w:t xml:space="preserve"> </w:t>
      </w:r>
      <w:r w:rsidR="00744631">
        <w:t>(</w:t>
      </w:r>
      <w:r w:rsidR="00744631" w:rsidRPr="00744631">
        <w:rPr>
          <w:rFonts w:ascii="Times New Roman" w:eastAsia="Times New Roman" w:hAnsi="Times New Roman" w:cs="Times New Roman"/>
          <w:bCs/>
        </w:rPr>
        <w:t xml:space="preserve">high </w:t>
      </w:r>
      <w:proofErr w:type="spellStart"/>
      <w:r w:rsidR="00744631" w:rsidRPr="00744631">
        <w:rPr>
          <w:rFonts w:ascii="Times New Roman" w:eastAsia="Times New Roman" w:hAnsi="Times New Roman" w:cs="Times New Roman"/>
          <w:bCs/>
        </w:rPr>
        <w:t>pressure</w:t>
      </w:r>
      <w:proofErr w:type="spellEnd"/>
      <w:r w:rsidR="00744631" w:rsidRPr="0074463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44631" w:rsidRPr="00744631">
        <w:rPr>
          <w:rFonts w:ascii="Times New Roman" w:eastAsia="Times New Roman" w:hAnsi="Times New Roman" w:cs="Times New Roman"/>
          <w:bCs/>
        </w:rPr>
        <w:t>laminate</w:t>
      </w:r>
      <w:proofErr w:type="spellEnd"/>
      <w:r w:rsidR="00744631" w:rsidRPr="00744631">
        <w:rPr>
          <w:rFonts w:ascii="Times New Roman" w:eastAsia="Times New Roman" w:hAnsi="Times New Roman" w:cs="Times New Roman"/>
          <w:bCs/>
        </w:rPr>
        <w:t>, czyli laminat wysokociśnieniowy</w:t>
      </w:r>
      <w:r w:rsidR="00744631">
        <w:rPr>
          <w:rFonts w:ascii="Times New Roman" w:eastAsia="Times New Roman" w:hAnsi="Times New Roman" w:cs="Times New Roman"/>
          <w:bCs/>
        </w:rPr>
        <w:t>)</w:t>
      </w:r>
      <w:r w:rsidRPr="008F0926">
        <w:rPr>
          <w:rFonts w:ascii="Times New Roman" w:eastAsia="Times New Roman" w:hAnsi="Times New Roman" w:cs="Times New Roman"/>
          <w:bCs/>
        </w:rPr>
        <w:t xml:space="preserve"> 0,8 mm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8F0926">
        <w:rPr>
          <w:rFonts w:ascii="Times New Roman" w:eastAsia="Times New Roman" w:hAnsi="Times New Roman" w:cs="Times New Roman"/>
          <w:bCs/>
        </w:rPr>
        <w:t>biały (</w:t>
      </w:r>
      <w:r w:rsidRPr="00F6517D">
        <w:rPr>
          <w:rFonts w:ascii="Times New Roman" w:eastAsia="Times New Roman" w:hAnsi="Times New Roman" w:cs="Times New Roman"/>
          <w:bCs/>
        </w:rPr>
        <w:t>HPL BIAŁY / HPL BIAŁY</w:t>
      </w:r>
      <w:r w:rsidRPr="008F0926">
        <w:rPr>
          <w:rFonts w:ascii="Times New Roman" w:eastAsia="Times New Roman" w:hAnsi="Times New Roman" w:cs="Times New Roman"/>
          <w:bCs/>
        </w:rPr>
        <w:t xml:space="preserve"> DWUSTRONNIE) wymiary arkusza 1,25x2,5 </w:t>
      </w:r>
      <w:r>
        <w:rPr>
          <w:rFonts w:ascii="Times New Roman" w:eastAsia="Times New Roman" w:hAnsi="Times New Roman" w:cs="Times New Roman"/>
          <w:bCs/>
        </w:rPr>
        <w:t xml:space="preserve">- </w:t>
      </w:r>
      <w:r w:rsidRPr="008F0926"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eastAsia="Times New Roman" w:hAnsi="Times New Roman" w:cs="Times New Roman"/>
          <w:bCs/>
        </w:rPr>
        <w:t xml:space="preserve"> szt.</w:t>
      </w:r>
    </w:p>
    <w:p w14:paraId="1669E920" w14:textId="16DCD8EF" w:rsidR="008F0926" w:rsidRDefault="008F0926" w:rsidP="00E95E89">
      <w:pPr>
        <w:pStyle w:val="Akapitzlist"/>
        <w:numPr>
          <w:ilvl w:val="3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F0926">
        <w:rPr>
          <w:rFonts w:ascii="Times New Roman" w:eastAsia="Times New Roman" w:hAnsi="Times New Roman" w:cs="Times New Roman"/>
          <w:bCs/>
        </w:rPr>
        <w:t xml:space="preserve">Sklejka </w:t>
      </w:r>
      <w:r w:rsidR="00E95E89" w:rsidRPr="00E95E89">
        <w:rPr>
          <w:rFonts w:ascii="Times New Roman" w:eastAsia="Times New Roman" w:hAnsi="Times New Roman" w:cs="Times New Roman"/>
          <w:bCs/>
        </w:rPr>
        <w:t xml:space="preserve">wodoodporna </w:t>
      </w:r>
      <w:r w:rsidRPr="00F6517D">
        <w:rPr>
          <w:rFonts w:ascii="Times New Roman" w:eastAsia="Times New Roman" w:hAnsi="Times New Roman" w:cs="Times New Roman"/>
          <w:bCs/>
        </w:rPr>
        <w:t xml:space="preserve">16,6 </w:t>
      </w:r>
      <w:r w:rsidR="00F6517D" w:rsidRPr="00F6517D">
        <w:rPr>
          <w:rFonts w:ascii="Times New Roman" w:eastAsia="Times New Roman" w:hAnsi="Times New Roman" w:cs="Times New Roman"/>
          <w:bCs/>
        </w:rPr>
        <w:t>mm</w:t>
      </w:r>
      <w:r w:rsidRPr="008F0926">
        <w:rPr>
          <w:rFonts w:ascii="Times New Roman" w:eastAsia="Times New Roman" w:hAnsi="Times New Roman" w:cs="Times New Roman"/>
          <w:bCs/>
        </w:rPr>
        <w:t xml:space="preserve"> oklejona okleiną jednostronnie HPL 0,8 mm o kolo</w:t>
      </w:r>
      <w:r w:rsidRPr="00F6517D">
        <w:rPr>
          <w:rFonts w:ascii="Times New Roman" w:eastAsia="Times New Roman" w:hAnsi="Times New Roman" w:cs="Times New Roman"/>
          <w:bCs/>
        </w:rPr>
        <w:t xml:space="preserve">rze </w:t>
      </w:r>
      <w:proofErr w:type="spellStart"/>
      <w:r w:rsidRPr="00F6517D">
        <w:rPr>
          <w:rFonts w:ascii="Times New Roman" w:eastAsia="Times New Roman" w:hAnsi="Times New Roman" w:cs="Times New Roman"/>
          <w:bCs/>
        </w:rPr>
        <w:t>Teak</w:t>
      </w:r>
      <w:proofErr w:type="spellEnd"/>
      <w:r w:rsidRPr="00F6517D">
        <w:rPr>
          <w:rFonts w:ascii="Times New Roman" w:eastAsia="Times New Roman" w:hAnsi="Times New Roman" w:cs="Times New Roman"/>
          <w:bCs/>
        </w:rPr>
        <w:t xml:space="preserve"> Laos</w:t>
      </w:r>
      <w:r w:rsidR="00744631" w:rsidRPr="00F6517D">
        <w:rPr>
          <w:rFonts w:ascii="Times New Roman" w:eastAsia="Times New Roman" w:hAnsi="Times New Roman" w:cs="Times New Roman"/>
          <w:bCs/>
        </w:rPr>
        <w:t xml:space="preserve"> </w:t>
      </w:r>
      <w:bookmarkStart w:id="10" w:name="_Hlk145492627"/>
      <w:r w:rsidR="00744631" w:rsidRPr="00F6517D">
        <w:rPr>
          <w:rFonts w:ascii="Times New Roman" w:eastAsia="Times New Roman" w:hAnsi="Times New Roman" w:cs="Times New Roman"/>
          <w:bCs/>
        </w:rPr>
        <w:t>lub</w:t>
      </w:r>
      <w:r w:rsidR="00744631">
        <w:rPr>
          <w:rFonts w:ascii="Times New Roman" w:eastAsia="Times New Roman" w:hAnsi="Times New Roman" w:cs="Times New Roman"/>
          <w:bCs/>
        </w:rPr>
        <w:t xml:space="preserve"> równoważny</w:t>
      </w:r>
      <w:bookmarkEnd w:id="10"/>
      <w:r w:rsidR="00744631">
        <w:rPr>
          <w:rFonts w:ascii="Times New Roman" w:eastAsia="Times New Roman" w:hAnsi="Times New Roman" w:cs="Times New Roman"/>
          <w:bCs/>
        </w:rPr>
        <w:t xml:space="preserve"> </w:t>
      </w:r>
      <w:r w:rsidRPr="008F0926">
        <w:rPr>
          <w:rFonts w:ascii="Times New Roman" w:eastAsia="Times New Roman" w:hAnsi="Times New Roman" w:cs="Times New Roman"/>
          <w:bCs/>
        </w:rPr>
        <w:t xml:space="preserve"> (HPL KOLOR </w:t>
      </w:r>
      <w:proofErr w:type="spellStart"/>
      <w:r w:rsidRPr="008F0926">
        <w:rPr>
          <w:rFonts w:ascii="Times New Roman" w:eastAsia="Times New Roman" w:hAnsi="Times New Roman" w:cs="Times New Roman"/>
          <w:bCs/>
        </w:rPr>
        <w:t>Teak</w:t>
      </w:r>
      <w:proofErr w:type="spellEnd"/>
      <w:r w:rsidRPr="008F092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F0926">
        <w:rPr>
          <w:rFonts w:ascii="Times New Roman" w:eastAsia="Times New Roman" w:hAnsi="Times New Roman" w:cs="Times New Roman"/>
          <w:bCs/>
        </w:rPr>
        <w:t>LaosI</w:t>
      </w:r>
      <w:proofErr w:type="spellEnd"/>
      <w:r w:rsidRPr="008F0926">
        <w:rPr>
          <w:rFonts w:ascii="Times New Roman" w:eastAsia="Times New Roman" w:hAnsi="Times New Roman" w:cs="Times New Roman"/>
          <w:bCs/>
        </w:rPr>
        <w:t xml:space="preserve"> / bez okleiny) – wymiary arkusza 1,25x2,5 </w:t>
      </w:r>
      <w:r>
        <w:rPr>
          <w:rFonts w:ascii="Times New Roman" w:eastAsia="Times New Roman" w:hAnsi="Times New Roman" w:cs="Times New Roman"/>
          <w:bCs/>
        </w:rPr>
        <w:t xml:space="preserve">– </w:t>
      </w:r>
      <w:r w:rsidRPr="008F0926">
        <w:rPr>
          <w:rFonts w:ascii="Times New Roman" w:eastAsia="Times New Roman" w:hAnsi="Times New Roman" w:cs="Times New Roman"/>
          <w:bCs/>
        </w:rPr>
        <w:t>3</w:t>
      </w:r>
      <w:r>
        <w:rPr>
          <w:rFonts w:ascii="Times New Roman" w:eastAsia="Times New Roman" w:hAnsi="Times New Roman" w:cs="Times New Roman"/>
          <w:bCs/>
        </w:rPr>
        <w:t xml:space="preserve"> szt.</w:t>
      </w:r>
    </w:p>
    <w:p w14:paraId="26EE9251" w14:textId="025FEAB8" w:rsidR="008F0926" w:rsidRDefault="008F0926" w:rsidP="00E95E89">
      <w:pPr>
        <w:pStyle w:val="Akapitzlist"/>
        <w:numPr>
          <w:ilvl w:val="3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F0926">
        <w:rPr>
          <w:rFonts w:ascii="Times New Roman" w:eastAsia="Times New Roman" w:hAnsi="Times New Roman" w:cs="Times New Roman"/>
          <w:bCs/>
        </w:rPr>
        <w:lastRenderedPageBreak/>
        <w:t>Sklejka</w:t>
      </w:r>
      <w:r w:rsidR="00445C38" w:rsidRPr="00445C38">
        <w:t xml:space="preserve"> </w:t>
      </w:r>
      <w:r w:rsidR="00445C38" w:rsidRPr="00445C38">
        <w:rPr>
          <w:rFonts w:ascii="Times New Roman" w:eastAsia="Times New Roman" w:hAnsi="Times New Roman" w:cs="Times New Roman"/>
          <w:bCs/>
        </w:rPr>
        <w:t>wodoodporna</w:t>
      </w:r>
      <w:r w:rsidRPr="008F0926">
        <w:rPr>
          <w:rFonts w:ascii="Times New Roman" w:eastAsia="Times New Roman" w:hAnsi="Times New Roman" w:cs="Times New Roman"/>
          <w:bCs/>
        </w:rPr>
        <w:t xml:space="preserve"> HPL 0,8 16,6 </w:t>
      </w:r>
      <w:r w:rsidR="00F6517D" w:rsidRPr="008F0926">
        <w:rPr>
          <w:rFonts w:ascii="Times New Roman" w:eastAsia="Times New Roman" w:hAnsi="Times New Roman" w:cs="Times New Roman"/>
          <w:bCs/>
        </w:rPr>
        <w:t>mm</w:t>
      </w:r>
      <w:r w:rsidRPr="008F0926">
        <w:rPr>
          <w:rFonts w:ascii="Times New Roman" w:eastAsia="Times New Roman" w:hAnsi="Times New Roman" w:cs="Times New Roman"/>
          <w:bCs/>
        </w:rPr>
        <w:t xml:space="preserve"> (HPL KOLOR </w:t>
      </w:r>
      <w:proofErr w:type="spellStart"/>
      <w:r w:rsidRPr="008F0926">
        <w:rPr>
          <w:rFonts w:ascii="Times New Roman" w:eastAsia="Times New Roman" w:hAnsi="Times New Roman" w:cs="Times New Roman"/>
          <w:bCs/>
        </w:rPr>
        <w:t>Teak</w:t>
      </w:r>
      <w:proofErr w:type="spellEnd"/>
      <w:r w:rsidRPr="008F0926">
        <w:rPr>
          <w:rFonts w:ascii="Times New Roman" w:eastAsia="Times New Roman" w:hAnsi="Times New Roman" w:cs="Times New Roman"/>
          <w:bCs/>
        </w:rPr>
        <w:t xml:space="preserve"> Laos </w:t>
      </w:r>
      <w:r w:rsidR="00F6517D" w:rsidRPr="00F6517D">
        <w:rPr>
          <w:rFonts w:ascii="Times New Roman" w:eastAsia="Times New Roman" w:hAnsi="Times New Roman" w:cs="Times New Roman"/>
          <w:bCs/>
        </w:rPr>
        <w:t xml:space="preserve">lub równoważny </w:t>
      </w:r>
      <w:r w:rsidRPr="008F0926">
        <w:rPr>
          <w:rFonts w:ascii="Times New Roman" w:eastAsia="Times New Roman" w:hAnsi="Times New Roman" w:cs="Times New Roman"/>
          <w:bCs/>
        </w:rPr>
        <w:t xml:space="preserve">/ HPL KOLOR </w:t>
      </w:r>
      <w:proofErr w:type="spellStart"/>
      <w:r w:rsidRPr="008F0926">
        <w:rPr>
          <w:rFonts w:ascii="Times New Roman" w:eastAsia="Times New Roman" w:hAnsi="Times New Roman" w:cs="Times New Roman"/>
          <w:bCs/>
        </w:rPr>
        <w:t>Teak</w:t>
      </w:r>
      <w:proofErr w:type="spellEnd"/>
      <w:r w:rsidRPr="008F0926">
        <w:rPr>
          <w:rFonts w:ascii="Times New Roman" w:eastAsia="Times New Roman" w:hAnsi="Times New Roman" w:cs="Times New Roman"/>
          <w:bCs/>
        </w:rPr>
        <w:t xml:space="preserve"> Laos </w:t>
      </w:r>
      <w:r w:rsidR="00864838" w:rsidRPr="00864838">
        <w:rPr>
          <w:rFonts w:ascii="Times New Roman" w:eastAsia="Times New Roman" w:hAnsi="Times New Roman" w:cs="Times New Roman"/>
          <w:bCs/>
        </w:rPr>
        <w:t xml:space="preserve">lub równoważny  </w:t>
      </w:r>
      <w:r w:rsidRPr="008F0926">
        <w:rPr>
          <w:rFonts w:ascii="Times New Roman" w:eastAsia="Times New Roman" w:hAnsi="Times New Roman" w:cs="Times New Roman"/>
          <w:bCs/>
        </w:rPr>
        <w:t xml:space="preserve">DWUSTRONNIE), wymiary arkusza 1,25x2,5 </w:t>
      </w:r>
      <w:r>
        <w:rPr>
          <w:rFonts w:ascii="Times New Roman" w:eastAsia="Times New Roman" w:hAnsi="Times New Roman" w:cs="Times New Roman"/>
          <w:bCs/>
        </w:rPr>
        <w:t>–</w:t>
      </w:r>
      <w:r w:rsidRPr="008F0926">
        <w:rPr>
          <w:rFonts w:ascii="Times New Roman" w:eastAsia="Times New Roman" w:hAnsi="Times New Roman" w:cs="Times New Roman"/>
          <w:bCs/>
        </w:rPr>
        <w:t xml:space="preserve"> 8</w:t>
      </w:r>
      <w:r>
        <w:rPr>
          <w:rFonts w:ascii="Times New Roman" w:eastAsia="Times New Roman" w:hAnsi="Times New Roman" w:cs="Times New Roman"/>
          <w:bCs/>
        </w:rPr>
        <w:t xml:space="preserve"> szt.</w:t>
      </w:r>
    </w:p>
    <w:p w14:paraId="03CA9D37" w14:textId="6E106933" w:rsidR="008F0926" w:rsidRDefault="008F0926" w:rsidP="00E95E89">
      <w:pPr>
        <w:pStyle w:val="Akapitzlist"/>
        <w:numPr>
          <w:ilvl w:val="3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F0926">
        <w:rPr>
          <w:rFonts w:ascii="Times New Roman" w:eastAsia="Times New Roman" w:hAnsi="Times New Roman" w:cs="Times New Roman"/>
          <w:bCs/>
        </w:rPr>
        <w:t xml:space="preserve">Sklejka </w:t>
      </w:r>
      <w:r w:rsidR="00445C38" w:rsidRPr="00445C38">
        <w:rPr>
          <w:rFonts w:ascii="Times New Roman" w:eastAsia="Times New Roman" w:hAnsi="Times New Roman" w:cs="Times New Roman"/>
          <w:bCs/>
        </w:rPr>
        <w:t xml:space="preserve">wodoodporna </w:t>
      </w:r>
      <w:r w:rsidRPr="008F0926">
        <w:rPr>
          <w:rFonts w:ascii="Times New Roman" w:eastAsia="Times New Roman" w:hAnsi="Times New Roman" w:cs="Times New Roman"/>
          <w:bCs/>
        </w:rPr>
        <w:t xml:space="preserve">24 </w:t>
      </w:r>
      <w:r w:rsidR="00F6517D" w:rsidRPr="008F0926">
        <w:rPr>
          <w:rFonts w:ascii="Times New Roman" w:eastAsia="Times New Roman" w:hAnsi="Times New Roman" w:cs="Times New Roman"/>
          <w:bCs/>
        </w:rPr>
        <w:t>mm</w:t>
      </w:r>
      <w:r w:rsidRPr="008F0926">
        <w:rPr>
          <w:rFonts w:ascii="Times New Roman" w:eastAsia="Times New Roman" w:hAnsi="Times New Roman" w:cs="Times New Roman"/>
          <w:bCs/>
        </w:rPr>
        <w:t xml:space="preserve"> oklejona obustronnie HPL 2 mm </w:t>
      </w:r>
      <w:proofErr w:type="spellStart"/>
      <w:r w:rsidR="00864838">
        <w:rPr>
          <w:rFonts w:ascii="Times New Roman" w:eastAsia="Times New Roman" w:hAnsi="Times New Roman" w:cs="Times New Roman"/>
          <w:bCs/>
        </w:rPr>
        <w:t>T</w:t>
      </w:r>
      <w:r w:rsidRPr="008F0926">
        <w:rPr>
          <w:rFonts w:ascii="Times New Roman" w:eastAsia="Times New Roman" w:hAnsi="Times New Roman" w:cs="Times New Roman"/>
          <w:bCs/>
        </w:rPr>
        <w:t>eak</w:t>
      </w:r>
      <w:proofErr w:type="spellEnd"/>
      <w:r w:rsidRPr="008F0926">
        <w:rPr>
          <w:rFonts w:ascii="Times New Roman" w:eastAsia="Times New Roman" w:hAnsi="Times New Roman" w:cs="Times New Roman"/>
          <w:bCs/>
        </w:rPr>
        <w:t xml:space="preserve"> Laos </w:t>
      </w:r>
      <w:r w:rsidR="00864838" w:rsidRPr="00864838">
        <w:rPr>
          <w:rFonts w:ascii="Times New Roman" w:eastAsia="Times New Roman" w:hAnsi="Times New Roman" w:cs="Times New Roman"/>
          <w:bCs/>
        </w:rPr>
        <w:t>lub równoważny</w:t>
      </w:r>
      <w:r w:rsidRPr="008F0926">
        <w:rPr>
          <w:rFonts w:ascii="Times New Roman" w:eastAsia="Times New Roman" w:hAnsi="Times New Roman" w:cs="Times New Roman"/>
          <w:bCs/>
        </w:rPr>
        <w:t xml:space="preserve">.- (HPL KOLOR </w:t>
      </w:r>
      <w:proofErr w:type="spellStart"/>
      <w:r w:rsidRPr="008F0926">
        <w:rPr>
          <w:rFonts w:ascii="Times New Roman" w:eastAsia="Times New Roman" w:hAnsi="Times New Roman" w:cs="Times New Roman"/>
          <w:bCs/>
        </w:rPr>
        <w:t>Teak</w:t>
      </w:r>
      <w:proofErr w:type="spellEnd"/>
      <w:r w:rsidRPr="008F0926">
        <w:rPr>
          <w:rFonts w:ascii="Times New Roman" w:eastAsia="Times New Roman" w:hAnsi="Times New Roman" w:cs="Times New Roman"/>
          <w:bCs/>
        </w:rPr>
        <w:t xml:space="preserve"> Laos / HPL KOLOR </w:t>
      </w:r>
      <w:proofErr w:type="spellStart"/>
      <w:r w:rsidRPr="008F0926">
        <w:rPr>
          <w:rFonts w:ascii="Times New Roman" w:eastAsia="Times New Roman" w:hAnsi="Times New Roman" w:cs="Times New Roman"/>
          <w:bCs/>
        </w:rPr>
        <w:t>Teak</w:t>
      </w:r>
      <w:proofErr w:type="spellEnd"/>
      <w:r w:rsidRPr="008F0926">
        <w:rPr>
          <w:rFonts w:ascii="Times New Roman" w:eastAsia="Times New Roman" w:hAnsi="Times New Roman" w:cs="Times New Roman"/>
          <w:bCs/>
        </w:rPr>
        <w:t xml:space="preserve"> Laos DWUSTRONNIE) wymiary arkusza 1,25x2,5 </w:t>
      </w:r>
      <w:r>
        <w:rPr>
          <w:rFonts w:ascii="Times New Roman" w:eastAsia="Times New Roman" w:hAnsi="Times New Roman" w:cs="Times New Roman"/>
          <w:bCs/>
        </w:rPr>
        <w:t>-</w:t>
      </w:r>
      <w:r w:rsidRPr="008F0926">
        <w:rPr>
          <w:rFonts w:ascii="Times New Roman" w:eastAsia="Times New Roman" w:hAnsi="Times New Roman" w:cs="Times New Roman"/>
          <w:bCs/>
        </w:rPr>
        <w:t xml:space="preserve"> 1,5</w:t>
      </w:r>
      <w:r>
        <w:rPr>
          <w:rFonts w:ascii="Times New Roman" w:eastAsia="Times New Roman" w:hAnsi="Times New Roman" w:cs="Times New Roman"/>
          <w:bCs/>
        </w:rPr>
        <w:t xml:space="preserve"> szt.</w:t>
      </w:r>
    </w:p>
    <w:p w14:paraId="287E287D" w14:textId="3127807E" w:rsidR="008F0926" w:rsidRDefault="008F0926" w:rsidP="00E95E89">
      <w:pPr>
        <w:pStyle w:val="Akapitzlist"/>
        <w:numPr>
          <w:ilvl w:val="3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F0926">
        <w:rPr>
          <w:rFonts w:ascii="Times New Roman" w:eastAsia="Times New Roman" w:hAnsi="Times New Roman" w:cs="Times New Roman"/>
          <w:bCs/>
        </w:rPr>
        <w:t>Sklejka</w:t>
      </w:r>
      <w:r w:rsidR="00445C38" w:rsidRPr="00445C38">
        <w:t xml:space="preserve"> </w:t>
      </w:r>
      <w:r w:rsidR="00445C38" w:rsidRPr="00445C38">
        <w:rPr>
          <w:rFonts w:ascii="Times New Roman" w:eastAsia="Times New Roman" w:hAnsi="Times New Roman" w:cs="Times New Roman"/>
          <w:bCs/>
        </w:rPr>
        <w:t>wodoodporna</w:t>
      </w:r>
      <w:r w:rsidRPr="008F0926">
        <w:rPr>
          <w:rFonts w:ascii="Times New Roman" w:eastAsia="Times New Roman" w:hAnsi="Times New Roman" w:cs="Times New Roman"/>
          <w:bCs/>
        </w:rPr>
        <w:t xml:space="preserve"> 22 </w:t>
      </w:r>
      <w:r w:rsidR="00F6517D" w:rsidRPr="008F0926">
        <w:rPr>
          <w:rFonts w:ascii="Times New Roman" w:eastAsia="Times New Roman" w:hAnsi="Times New Roman" w:cs="Times New Roman"/>
          <w:bCs/>
        </w:rPr>
        <w:t>mm</w:t>
      </w:r>
      <w:r w:rsidRPr="008F0926">
        <w:rPr>
          <w:rFonts w:ascii="Times New Roman" w:eastAsia="Times New Roman" w:hAnsi="Times New Roman" w:cs="Times New Roman"/>
          <w:bCs/>
        </w:rPr>
        <w:t xml:space="preserve"> oklejona obustronnie HPL 0,8 mm </w:t>
      </w:r>
      <w:proofErr w:type="spellStart"/>
      <w:r w:rsidR="00864838">
        <w:rPr>
          <w:rFonts w:ascii="Times New Roman" w:eastAsia="Times New Roman" w:hAnsi="Times New Roman" w:cs="Times New Roman"/>
          <w:bCs/>
        </w:rPr>
        <w:t>T</w:t>
      </w:r>
      <w:r w:rsidRPr="008F0926">
        <w:rPr>
          <w:rFonts w:ascii="Times New Roman" w:eastAsia="Times New Roman" w:hAnsi="Times New Roman" w:cs="Times New Roman"/>
          <w:bCs/>
        </w:rPr>
        <w:t>eak</w:t>
      </w:r>
      <w:proofErr w:type="spellEnd"/>
      <w:r w:rsidRPr="008F0926">
        <w:rPr>
          <w:rFonts w:ascii="Times New Roman" w:eastAsia="Times New Roman" w:hAnsi="Times New Roman" w:cs="Times New Roman"/>
          <w:bCs/>
        </w:rPr>
        <w:t xml:space="preserve"> Laos</w:t>
      </w:r>
      <w:r w:rsidR="00864838" w:rsidRPr="00864838">
        <w:t xml:space="preserve"> </w:t>
      </w:r>
      <w:r w:rsidR="00864838" w:rsidRPr="00864838">
        <w:rPr>
          <w:rFonts w:ascii="Times New Roman" w:eastAsia="Times New Roman" w:hAnsi="Times New Roman" w:cs="Times New Roman"/>
          <w:bCs/>
        </w:rPr>
        <w:t>lub równoważny</w:t>
      </w:r>
      <w:r w:rsidRPr="008F0926">
        <w:rPr>
          <w:rFonts w:ascii="Times New Roman" w:eastAsia="Times New Roman" w:hAnsi="Times New Roman" w:cs="Times New Roman"/>
          <w:bCs/>
        </w:rPr>
        <w:t xml:space="preserve"> (HPL KOLOR </w:t>
      </w:r>
      <w:proofErr w:type="spellStart"/>
      <w:r w:rsidRPr="008F0926">
        <w:rPr>
          <w:rFonts w:ascii="Times New Roman" w:eastAsia="Times New Roman" w:hAnsi="Times New Roman" w:cs="Times New Roman"/>
          <w:bCs/>
        </w:rPr>
        <w:t>Teak</w:t>
      </w:r>
      <w:proofErr w:type="spellEnd"/>
      <w:r w:rsidRPr="008F0926">
        <w:rPr>
          <w:rFonts w:ascii="Times New Roman" w:eastAsia="Times New Roman" w:hAnsi="Times New Roman" w:cs="Times New Roman"/>
          <w:bCs/>
        </w:rPr>
        <w:t xml:space="preserve"> Laos / HPL KOLOR </w:t>
      </w:r>
      <w:proofErr w:type="spellStart"/>
      <w:r w:rsidRPr="008F0926">
        <w:rPr>
          <w:rFonts w:ascii="Times New Roman" w:eastAsia="Times New Roman" w:hAnsi="Times New Roman" w:cs="Times New Roman"/>
          <w:bCs/>
        </w:rPr>
        <w:t>Teak</w:t>
      </w:r>
      <w:proofErr w:type="spellEnd"/>
      <w:r w:rsidRPr="008F0926">
        <w:rPr>
          <w:rFonts w:ascii="Times New Roman" w:eastAsia="Times New Roman" w:hAnsi="Times New Roman" w:cs="Times New Roman"/>
          <w:bCs/>
        </w:rPr>
        <w:t xml:space="preserve"> Laos DWUSTRONNIE) wymiary arkusza 1,25</w:t>
      </w:r>
      <w:r w:rsidR="00864838" w:rsidRPr="008F0926">
        <w:rPr>
          <w:rFonts w:ascii="Times New Roman" w:eastAsia="Times New Roman" w:hAnsi="Times New Roman" w:cs="Times New Roman"/>
          <w:bCs/>
        </w:rPr>
        <w:t>x</w:t>
      </w:r>
      <w:r w:rsidRPr="008F0926">
        <w:rPr>
          <w:rFonts w:ascii="Times New Roman" w:eastAsia="Times New Roman" w:hAnsi="Times New Roman" w:cs="Times New Roman"/>
          <w:bCs/>
        </w:rPr>
        <w:t>2,5</w:t>
      </w:r>
      <w:r>
        <w:rPr>
          <w:rFonts w:ascii="Times New Roman" w:eastAsia="Times New Roman" w:hAnsi="Times New Roman" w:cs="Times New Roman"/>
          <w:bCs/>
        </w:rPr>
        <w:t xml:space="preserve"> –</w:t>
      </w:r>
      <w:r w:rsidRPr="008F0926">
        <w:rPr>
          <w:rFonts w:ascii="Times New Roman" w:eastAsia="Times New Roman" w:hAnsi="Times New Roman" w:cs="Times New Roman"/>
          <w:bCs/>
        </w:rPr>
        <w:t xml:space="preserve"> 1</w:t>
      </w:r>
      <w:r>
        <w:rPr>
          <w:rFonts w:ascii="Times New Roman" w:eastAsia="Times New Roman" w:hAnsi="Times New Roman" w:cs="Times New Roman"/>
          <w:bCs/>
        </w:rPr>
        <w:t xml:space="preserve"> szt.</w:t>
      </w:r>
    </w:p>
    <w:p w14:paraId="33CFE5B9" w14:textId="19BAD07B" w:rsidR="00C766CD" w:rsidRDefault="008F0926" w:rsidP="00E95E89">
      <w:pPr>
        <w:pStyle w:val="Akapitzlist"/>
        <w:numPr>
          <w:ilvl w:val="3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F0926">
        <w:rPr>
          <w:rFonts w:ascii="Times New Roman" w:eastAsia="Times New Roman" w:hAnsi="Times New Roman" w:cs="Times New Roman"/>
          <w:bCs/>
        </w:rPr>
        <w:t xml:space="preserve">Sklejka </w:t>
      </w:r>
      <w:r w:rsidR="00445C38" w:rsidRPr="00445C38">
        <w:rPr>
          <w:rFonts w:ascii="Times New Roman" w:eastAsia="Times New Roman" w:hAnsi="Times New Roman" w:cs="Times New Roman"/>
          <w:bCs/>
        </w:rPr>
        <w:t xml:space="preserve">wodoodporna </w:t>
      </w:r>
      <w:r w:rsidRPr="008F0926">
        <w:rPr>
          <w:rFonts w:ascii="Times New Roman" w:eastAsia="Times New Roman" w:hAnsi="Times New Roman" w:cs="Times New Roman"/>
          <w:bCs/>
        </w:rPr>
        <w:t>5,</w:t>
      </w:r>
      <w:r w:rsidR="00F6517D" w:rsidRPr="008F0926">
        <w:rPr>
          <w:rFonts w:ascii="Times New Roman" w:eastAsia="Times New Roman" w:hAnsi="Times New Roman" w:cs="Times New Roman"/>
          <w:bCs/>
        </w:rPr>
        <w:t>6</w:t>
      </w:r>
      <w:r w:rsidR="00864838">
        <w:rPr>
          <w:rFonts w:ascii="Times New Roman" w:eastAsia="Times New Roman" w:hAnsi="Times New Roman" w:cs="Times New Roman"/>
          <w:bCs/>
        </w:rPr>
        <w:t xml:space="preserve"> </w:t>
      </w:r>
      <w:r w:rsidR="00F6517D" w:rsidRPr="008F0926">
        <w:rPr>
          <w:rFonts w:ascii="Times New Roman" w:eastAsia="Times New Roman" w:hAnsi="Times New Roman" w:cs="Times New Roman"/>
          <w:bCs/>
        </w:rPr>
        <w:t>mm</w:t>
      </w:r>
      <w:r w:rsidRPr="008F0926">
        <w:rPr>
          <w:rFonts w:ascii="Times New Roman" w:eastAsia="Times New Roman" w:hAnsi="Times New Roman" w:cs="Times New Roman"/>
          <w:bCs/>
        </w:rPr>
        <w:t xml:space="preserve"> oklejona HPL 0,8 mm biały (HPL BIAŁY / HPL BIAŁY DWUSTRONNIE) </w:t>
      </w:r>
      <w:r w:rsidR="00C766CD" w:rsidRPr="00C766CD">
        <w:rPr>
          <w:rFonts w:ascii="Times New Roman" w:eastAsia="Times New Roman" w:hAnsi="Times New Roman" w:cs="Times New Roman"/>
          <w:bCs/>
        </w:rPr>
        <w:t>wymiary arkusza</w:t>
      </w:r>
      <w:r w:rsidRPr="008F0926">
        <w:rPr>
          <w:rFonts w:ascii="Times New Roman" w:eastAsia="Times New Roman" w:hAnsi="Times New Roman" w:cs="Times New Roman"/>
          <w:bCs/>
        </w:rPr>
        <w:t xml:space="preserve"> 1,32</w:t>
      </w:r>
      <w:r w:rsidR="00864838" w:rsidRPr="008F0926">
        <w:rPr>
          <w:rFonts w:ascii="Times New Roman" w:eastAsia="Times New Roman" w:hAnsi="Times New Roman" w:cs="Times New Roman"/>
          <w:bCs/>
        </w:rPr>
        <w:t>x</w:t>
      </w:r>
      <w:r w:rsidRPr="008F0926">
        <w:rPr>
          <w:rFonts w:ascii="Times New Roman" w:eastAsia="Times New Roman" w:hAnsi="Times New Roman" w:cs="Times New Roman"/>
          <w:bCs/>
        </w:rPr>
        <w:t>3m.</w:t>
      </w:r>
      <w:r w:rsidR="00C766CD">
        <w:rPr>
          <w:rFonts w:ascii="Times New Roman" w:eastAsia="Times New Roman" w:hAnsi="Times New Roman" w:cs="Times New Roman"/>
          <w:bCs/>
        </w:rPr>
        <w:t xml:space="preserve"> - </w:t>
      </w:r>
      <w:r w:rsidRPr="008F0926">
        <w:rPr>
          <w:rFonts w:ascii="Times New Roman" w:eastAsia="Times New Roman" w:hAnsi="Times New Roman" w:cs="Times New Roman"/>
          <w:bCs/>
        </w:rPr>
        <w:t>0,25</w:t>
      </w:r>
      <w:r w:rsidR="00C766CD">
        <w:rPr>
          <w:rFonts w:ascii="Times New Roman" w:eastAsia="Times New Roman" w:hAnsi="Times New Roman" w:cs="Times New Roman"/>
          <w:bCs/>
        </w:rPr>
        <w:t xml:space="preserve"> szt.</w:t>
      </w:r>
    </w:p>
    <w:p w14:paraId="4762F48B" w14:textId="178AB746" w:rsidR="008F0926" w:rsidRPr="00C766CD" w:rsidRDefault="008F0926" w:rsidP="00E95E89">
      <w:pPr>
        <w:pStyle w:val="Akapitzlist"/>
        <w:numPr>
          <w:ilvl w:val="3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766CD">
        <w:rPr>
          <w:rFonts w:ascii="Times New Roman" w:eastAsia="Times New Roman" w:hAnsi="Times New Roman" w:cs="Times New Roman"/>
          <w:bCs/>
        </w:rPr>
        <w:t>S</w:t>
      </w:r>
      <w:r w:rsidR="00C766CD" w:rsidRPr="00C766CD">
        <w:rPr>
          <w:rFonts w:ascii="Times New Roman" w:eastAsia="Times New Roman" w:hAnsi="Times New Roman" w:cs="Times New Roman"/>
          <w:bCs/>
        </w:rPr>
        <w:t>klejka</w:t>
      </w:r>
      <w:r w:rsidRPr="00C766CD">
        <w:rPr>
          <w:rFonts w:ascii="Times New Roman" w:eastAsia="Times New Roman" w:hAnsi="Times New Roman" w:cs="Times New Roman"/>
          <w:bCs/>
        </w:rPr>
        <w:t xml:space="preserve"> </w:t>
      </w:r>
      <w:r w:rsidR="00445C38" w:rsidRPr="00445C38">
        <w:rPr>
          <w:rFonts w:ascii="Times New Roman" w:eastAsia="Times New Roman" w:hAnsi="Times New Roman" w:cs="Times New Roman"/>
          <w:bCs/>
        </w:rPr>
        <w:t xml:space="preserve">wodoodporna </w:t>
      </w:r>
      <w:r w:rsidRPr="00C766CD">
        <w:rPr>
          <w:rFonts w:ascii="Times New Roman" w:eastAsia="Times New Roman" w:hAnsi="Times New Roman" w:cs="Times New Roman"/>
          <w:bCs/>
        </w:rPr>
        <w:t xml:space="preserve">6 </w:t>
      </w:r>
      <w:r w:rsidR="00F6517D" w:rsidRPr="00C766CD">
        <w:rPr>
          <w:rFonts w:ascii="Times New Roman" w:eastAsia="Times New Roman" w:hAnsi="Times New Roman" w:cs="Times New Roman"/>
          <w:bCs/>
        </w:rPr>
        <w:t>mm</w:t>
      </w:r>
      <w:r w:rsidRPr="00C766CD">
        <w:rPr>
          <w:rFonts w:ascii="Times New Roman" w:eastAsia="Times New Roman" w:hAnsi="Times New Roman" w:cs="Times New Roman"/>
          <w:bCs/>
        </w:rPr>
        <w:t xml:space="preserve"> </w:t>
      </w:r>
      <w:r w:rsidR="00D54528">
        <w:rPr>
          <w:rFonts w:ascii="Times New Roman" w:eastAsia="Times New Roman" w:hAnsi="Times New Roman" w:cs="Times New Roman"/>
          <w:bCs/>
        </w:rPr>
        <w:t>o</w:t>
      </w:r>
      <w:r w:rsidRPr="00C766CD">
        <w:rPr>
          <w:rFonts w:ascii="Times New Roman" w:eastAsia="Times New Roman" w:hAnsi="Times New Roman" w:cs="Times New Roman"/>
          <w:bCs/>
        </w:rPr>
        <w:t>klejona obustronnie HPL 0,8 mm kolor/</w:t>
      </w:r>
      <w:r w:rsidR="00C766CD" w:rsidRPr="00C766CD">
        <w:rPr>
          <w:rFonts w:ascii="Times New Roman" w:eastAsia="Times New Roman" w:hAnsi="Times New Roman" w:cs="Times New Roman"/>
          <w:bCs/>
        </w:rPr>
        <w:t>biały</w:t>
      </w:r>
      <w:r w:rsidRPr="00C766CD">
        <w:rPr>
          <w:rFonts w:ascii="Times New Roman" w:eastAsia="Times New Roman" w:hAnsi="Times New Roman" w:cs="Times New Roman"/>
          <w:bCs/>
        </w:rPr>
        <w:t xml:space="preserve"> (HPL KOLOR/ HPL BIAŁY) </w:t>
      </w:r>
      <w:r w:rsidR="00C766CD" w:rsidRPr="00C766CD">
        <w:rPr>
          <w:rFonts w:ascii="Times New Roman" w:eastAsia="Times New Roman" w:hAnsi="Times New Roman" w:cs="Times New Roman"/>
          <w:bCs/>
        </w:rPr>
        <w:t>wymiary arkusza</w:t>
      </w:r>
      <w:r w:rsidRPr="00C766CD">
        <w:rPr>
          <w:rFonts w:ascii="Times New Roman" w:eastAsia="Times New Roman" w:hAnsi="Times New Roman" w:cs="Times New Roman"/>
          <w:bCs/>
        </w:rPr>
        <w:t xml:space="preserve"> 1,25x2,5 </w:t>
      </w:r>
      <w:r w:rsidR="00C766CD">
        <w:rPr>
          <w:rFonts w:ascii="Times New Roman" w:eastAsia="Times New Roman" w:hAnsi="Times New Roman" w:cs="Times New Roman"/>
          <w:bCs/>
        </w:rPr>
        <w:t>-</w:t>
      </w:r>
      <w:r w:rsidRPr="00C766CD">
        <w:rPr>
          <w:rFonts w:ascii="Times New Roman" w:eastAsia="Times New Roman" w:hAnsi="Times New Roman" w:cs="Times New Roman"/>
          <w:bCs/>
        </w:rPr>
        <w:t xml:space="preserve"> 0,5</w:t>
      </w:r>
      <w:r w:rsidR="00C766CD">
        <w:rPr>
          <w:rFonts w:ascii="Times New Roman" w:eastAsia="Times New Roman" w:hAnsi="Times New Roman" w:cs="Times New Roman"/>
          <w:bCs/>
        </w:rPr>
        <w:t xml:space="preserve"> szt.</w:t>
      </w:r>
    </w:p>
    <w:p w14:paraId="6B162610" w14:textId="77777777" w:rsidR="008F0926" w:rsidRPr="00854436" w:rsidRDefault="008F0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130F345" w14:textId="4C32021B" w:rsidR="003D5536" w:rsidRPr="00854436" w:rsidRDefault="003D5536" w:rsidP="003D5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54436">
        <w:rPr>
          <w:rFonts w:ascii="Times New Roman" w:eastAsia="Times New Roman" w:hAnsi="Times New Roman" w:cs="Times New Roman"/>
          <w:b/>
        </w:rPr>
        <w:t xml:space="preserve">Część </w:t>
      </w:r>
      <w:r w:rsidR="00A967AC" w:rsidRPr="00854436">
        <w:rPr>
          <w:rFonts w:ascii="Times New Roman" w:eastAsia="Times New Roman" w:hAnsi="Times New Roman" w:cs="Times New Roman"/>
          <w:b/>
        </w:rPr>
        <w:t>E</w:t>
      </w:r>
      <w:r w:rsidRPr="00854436">
        <w:rPr>
          <w:rFonts w:ascii="Times New Roman" w:eastAsia="Times New Roman" w:hAnsi="Times New Roman" w:cs="Times New Roman"/>
          <w:b/>
        </w:rPr>
        <w:t xml:space="preserve"> </w:t>
      </w:r>
      <w:r w:rsidR="00854436" w:rsidRPr="00854436">
        <w:rPr>
          <w:rFonts w:ascii="Times New Roman" w:eastAsia="Times New Roman" w:hAnsi="Times New Roman" w:cs="Times New Roman"/>
          <w:b/>
        </w:rPr>
        <w:t>Zestaw materiałów – sklejka</w:t>
      </w:r>
      <w:r w:rsidR="00E95E89">
        <w:rPr>
          <w:rFonts w:ascii="Times New Roman" w:eastAsia="Times New Roman" w:hAnsi="Times New Roman" w:cs="Times New Roman"/>
          <w:b/>
        </w:rPr>
        <w:t xml:space="preserve"> </w:t>
      </w:r>
      <w:r w:rsidR="00E95E89" w:rsidRPr="00E95E89">
        <w:rPr>
          <w:rFonts w:ascii="Times New Roman" w:eastAsia="Times New Roman" w:hAnsi="Times New Roman" w:cs="Times New Roman"/>
          <w:b/>
        </w:rPr>
        <w:t>wodoodporna I</w:t>
      </w:r>
      <w:r w:rsidR="00854436" w:rsidRPr="00854436">
        <w:rPr>
          <w:rFonts w:ascii="Times New Roman" w:eastAsia="Times New Roman" w:hAnsi="Times New Roman" w:cs="Times New Roman"/>
          <w:b/>
        </w:rPr>
        <w:t>II</w:t>
      </w:r>
    </w:p>
    <w:p w14:paraId="12F08A6C" w14:textId="1DAFB12B" w:rsidR="00854436" w:rsidRPr="00854436" w:rsidRDefault="003D5536" w:rsidP="003D55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54436">
        <w:rPr>
          <w:rFonts w:ascii="Times New Roman" w:eastAsia="Times New Roman" w:hAnsi="Times New Roman" w:cs="Times New Roman"/>
          <w:bCs/>
        </w:rPr>
        <w:t xml:space="preserve">Kod CPV: </w:t>
      </w:r>
      <w:r w:rsidRPr="00854436">
        <w:rPr>
          <w:rFonts w:ascii="Times New Roman" w:eastAsia="Times New Roman" w:hAnsi="Times New Roman" w:cs="Times New Roman"/>
          <w:bCs/>
        </w:rPr>
        <w:tab/>
      </w:r>
      <w:r w:rsidR="00854436" w:rsidRPr="00854436">
        <w:rPr>
          <w:rFonts w:ascii="Times New Roman" w:eastAsia="Times New Roman" w:hAnsi="Times New Roman" w:cs="Times New Roman"/>
          <w:bCs/>
        </w:rPr>
        <w:t>44191100-6 Sklejka</w:t>
      </w:r>
    </w:p>
    <w:p w14:paraId="0DF162A1" w14:textId="0132BFB1" w:rsidR="003D5536" w:rsidRPr="00854436" w:rsidRDefault="003D5536" w:rsidP="00854436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854436">
        <w:rPr>
          <w:rFonts w:ascii="Times New Roman" w:eastAsia="Times New Roman" w:hAnsi="Times New Roman" w:cs="Times New Roman"/>
          <w:bCs/>
        </w:rPr>
        <w:t xml:space="preserve">44190000-8 Różne materiały budowlane </w:t>
      </w:r>
    </w:p>
    <w:p w14:paraId="6490C423" w14:textId="006175B0" w:rsidR="003D5536" w:rsidRPr="00854436" w:rsidRDefault="003D5536" w:rsidP="003D5536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854436">
        <w:rPr>
          <w:rFonts w:ascii="Times New Roman" w:eastAsia="Times New Roman" w:hAnsi="Times New Roman" w:cs="Times New Roman"/>
          <w:bCs/>
        </w:rPr>
        <w:t>34500000-2 Statki i łodzie</w:t>
      </w:r>
    </w:p>
    <w:p w14:paraId="3674094A" w14:textId="77777777" w:rsidR="003D5536" w:rsidRPr="00E52249" w:rsidRDefault="003D5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1561417D" w14:textId="77777777" w:rsidR="00854436" w:rsidRPr="00854436" w:rsidRDefault="00854436" w:rsidP="008544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54436">
        <w:rPr>
          <w:rFonts w:ascii="Times New Roman" w:eastAsia="Times New Roman" w:hAnsi="Times New Roman" w:cs="Times New Roman"/>
          <w:bCs/>
        </w:rPr>
        <w:t>Przedmiotem zamówienia będzie zakup oraz dostawa poniżej wymienionych materiałów do produkcji prototypu łodzi.</w:t>
      </w:r>
    </w:p>
    <w:p w14:paraId="4F1A1E51" w14:textId="77777777" w:rsidR="00854436" w:rsidRPr="00854436" w:rsidRDefault="00854436" w:rsidP="008544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854436">
        <w:rPr>
          <w:rFonts w:ascii="Times New Roman" w:eastAsia="Times New Roman" w:hAnsi="Times New Roman" w:cs="Times New Roman"/>
          <w:bCs/>
          <w:u w:val="single"/>
        </w:rPr>
        <w:t>Zestaw materiałów:</w:t>
      </w:r>
    </w:p>
    <w:p w14:paraId="5B40D657" w14:textId="457FA5C3" w:rsidR="00854436" w:rsidRPr="00854436" w:rsidRDefault="00854436" w:rsidP="00E95E89">
      <w:pPr>
        <w:pStyle w:val="Akapitzlist"/>
        <w:numPr>
          <w:ilvl w:val="6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54436">
        <w:rPr>
          <w:rFonts w:ascii="Times New Roman" w:eastAsia="Times New Roman" w:hAnsi="Times New Roman" w:cs="Times New Roman"/>
          <w:bCs/>
        </w:rPr>
        <w:t xml:space="preserve">Sklejka </w:t>
      </w:r>
      <w:r w:rsidR="00D54528" w:rsidRPr="00D54528">
        <w:rPr>
          <w:rFonts w:ascii="Times New Roman" w:eastAsia="Times New Roman" w:hAnsi="Times New Roman" w:cs="Times New Roman"/>
          <w:bCs/>
        </w:rPr>
        <w:t xml:space="preserve">wodoodporna </w:t>
      </w:r>
      <w:r w:rsidRPr="00D54528">
        <w:rPr>
          <w:rFonts w:ascii="Times New Roman" w:eastAsia="Times New Roman" w:hAnsi="Times New Roman" w:cs="Times New Roman"/>
          <w:bCs/>
        </w:rPr>
        <w:t>laminatowa</w:t>
      </w:r>
      <w:r w:rsidR="00D54528">
        <w:rPr>
          <w:rFonts w:ascii="Times New Roman" w:eastAsia="Times New Roman" w:hAnsi="Times New Roman" w:cs="Times New Roman"/>
          <w:bCs/>
        </w:rPr>
        <w:t>,</w:t>
      </w:r>
      <w:r w:rsidRPr="00D5452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54528">
        <w:rPr>
          <w:rFonts w:ascii="Times New Roman" w:eastAsia="Times New Roman" w:hAnsi="Times New Roman" w:cs="Times New Roman"/>
          <w:bCs/>
        </w:rPr>
        <w:t>teak</w:t>
      </w:r>
      <w:proofErr w:type="spellEnd"/>
      <w:r w:rsidRPr="00D54528">
        <w:rPr>
          <w:rFonts w:ascii="Times New Roman" w:eastAsia="Times New Roman" w:hAnsi="Times New Roman" w:cs="Times New Roman"/>
          <w:bCs/>
        </w:rPr>
        <w:t xml:space="preserve"> </w:t>
      </w:r>
      <w:r w:rsidR="00744631" w:rsidRPr="00D54528">
        <w:rPr>
          <w:rFonts w:ascii="Times New Roman" w:eastAsia="Times New Roman" w:hAnsi="Times New Roman" w:cs="Times New Roman"/>
          <w:bCs/>
        </w:rPr>
        <w:t>lub</w:t>
      </w:r>
      <w:r w:rsidR="00744631">
        <w:rPr>
          <w:rFonts w:ascii="Times New Roman" w:eastAsia="Times New Roman" w:hAnsi="Times New Roman" w:cs="Times New Roman"/>
          <w:bCs/>
        </w:rPr>
        <w:t xml:space="preserve"> </w:t>
      </w:r>
      <w:r w:rsidR="008D38EC">
        <w:rPr>
          <w:rFonts w:ascii="Times New Roman" w:eastAsia="Times New Roman" w:hAnsi="Times New Roman" w:cs="Times New Roman"/>
          <w:bCs/>
        </w:rPr>
        <w:t>równoważny</w:t>
      </w:r>
      <w:r w:rsidR="00D54528">
        <w:rPr>
          <w:rFonts w:ascii="Times New Roman" w:eastAsia="Times New Roman" w:hAnsi="Times New Roman" w:cs="Times New Roman"/>
          <w:bCs/>
        </w:rPr>
        <w:t xml:space="preserve"> </w:t>
      </w:r>
      <w:r w:rsidRPr="00854436">
        <w:rPr>
          <w:rFonts w:ascii="Times New Roman" w:eastAsia="Times New Roman" w:hAnsi="Times New Roman" w:cs="Times New Roman"/>
          <w:bCs/>
        </w:rPr>
        <w:t>+ czarne paski</w:t>
      </w:r>
      <w:r w:rsidR="00D54528">
        <w:rPr>
          <w:rFonts w:ascii="Times New Roman" w:eastAsia="Times New Roman" w:hAnsi="Times New Roman" w:cs="Times New Roman"/>
          <w:bCs/>
        </w:rPr>
        <w:t>,</w:t>
      </w:r>
      <w:r w:rsidRPr="00854436">
        <w:rPr>
          <w:rFonts w:ascii="Times New Roman" w:eastAsia="Times New Roman" w:hAnsi="Times New Roman" w:cs="Times New Roman"/>
          <w:bCs/>
        </w:rPr>
        <w:t xml:space="preserve"> 17 mm </w:t>
      </w:r>
      <w:r>
        <w:rPr>
          <w:rFonts w:ascii="Times New Roman" w:eastAsia="Times New Roman" w:hAnsi="Times New Roman" w:cs="Times New Roman"/>
          <w:bCs/>
        </w:rPr>
        <w:t xml:space="preserve">- </w:t>
      </w:r>
      <w:r w:rsidRPr="00854436">
        <w:rPr>
          <w:rFonts w:ascii="Times New Roman" w:eastAsia="Times New Roman" w:hAnsi="Times New Roman" w:cs="Times New Roman"/>
          <w:bCs/>
        </w:rPr>
        <w:t>6,65</w:t>
      </w:r>
      <w:r>
        <w:rPr>
          <w:rFonts w:ascii="Times New Roman" w:eastAsia="Times New Roman" w:hAnsi="Times New Roman" w:cs="Times New Roman"/>
          <w:bCs/>
        </w:rPr>
        <w:t xml:space="preserve"> m</w:t>
      </w:r>
      <w:r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1CE4A13C" w14:textId="4D06F930" w:rsidR="003D5536" w:rsidRPr="00854436" w:rsidRDefault="00854436" w:rsidP="00E95E89">
      <w:pPr>
        <w:pStyle w:val="Akapitzlist"/>
        <w:numPr>
          <w:ilvl w:val="6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54528">
        <w:rPr>
          <w:rFonts w:ascii="Times New Roman" w:eastAsia="Times New Roman" w:hAnsi="Times New Roman" w:cs="Times New Roman"/>
          <w:bCs/>
        </w:rPr>
        <w:t xml:space="preserve">Imitacja </w:t>
      </w:r>
      <w:proofErr w:type="spellStart"/>
      <w:r w:rsidRPr="00D54528">
        <w:rPr>
          <w:rFonts w:ascii="Times New Roman" w:eastAsia="Times New Roman" w:hAnsi="Times New Roman" w:cs="Times New Roman"/>
          <w:bCs/>
        </w:rPr>
        <w:t>teaku</w:t>
      </w:r>
      <w:proofErr w:type="spellEnd"/>
      <w:r w:rsidR="0032572F" w:rsidRPr="00D54528">
        <w:rPr>
          <w:rFonts w:ascii="Times New Roman" w:eastAsia="Times New Roman" w:hAnsi="Times New Roman" w:cs="Times New Roman"/>
          <w:bCs/>
        </w:rPr>
        <w:t xml:space="preserve"> </w:t>
      </w:r>
      <w:r w:rsidR="00D54528" w:rsidRPr="00D54528">
        <w:rPr>
          <w:rFonts w:ascii="Times New Roman" w:eastAsia="Times New Roman" w:hAnsi="Times New Roman" w:cs="Times New Roman"/>
          <w:bCs/>
        </w:rPr>
        <w:t>lub równoważny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854436">
        <w:rPr>
          <w:rFonts w:ascii="Times New Roman" w:eastAsia="Times New Roman" w:hAnsi="Times New Roman" w:cs="Times New Roman"/>
          <w:bCs/>
        </w:rPr>
        <w:t xml:space="preserve">sklejka </w:t>
      </w:r>
      <w:r w:rsidR="00D54528" w:rsidRPr="00D54528">
        <w:rPr>
          <w:rFonts w:ascii="Times New Roman" w:eastAsia="Times New Roman" w:hAnsi="Times New Roman" w:cs="Times New Roman"/>
          <w:bCs/>
        </w:rPr>
        <w:t xml:space="preserve">wodoodporna </w:t>
      </w:r>
      <w:r w:rsidRPr="00854436">
        <w:rPr>
          <w:rFonts w:ascii="Times New Roman" w:eastAsia="Times New Roman" w:hAnsi="Times New Roman" w:cs="Times New Roman"/>
          <w:bCs/>
        </w:rPr>
        <w:t>laminowana w ciemne paski</w:t>
      </w:r>
      <w:r w:rsidR="00D54528">
        <w:rPr>
          <w:rFonts w:ascii="Times New Roman" w:eastAsia="Times New Roman" w:hAnsi="Times New Roman" w:cs="Times New Roman"/>
          <w:bCs/>
        </w:rPr>
        <w:t>,</w:t>
      </w:r>
      <w:r w:rsidRPr="00854436">
        <w:rPr>
          <w:rFonts w:ascii="Times New Roman" w:eastAsia="Times New Roman" w:hAnsi="Times New Roman" w:cs="Times New Roman"/>
          <w:bCs/>
        </w:rPr>
        <w:t xml:space="preserve"> 5 mm </w:t>
      </w:r>
      <w:r>
        <w:rPr>
          <w:rFonts w:ascii="Times New Roman" w:eastAsia="Times New Roman" w:hAnsi="Times New Roman" w:cs="Times New Roman"/>
          <w:bCs/>
        </w:rPr>
        <w:t>-</w:t>
      </w:r>
      <w:r w:rsidRPr="00854436">
        <w:rPr>
          <w:rFonts w:ascii="Times New Roman" w:eastAsia="Times New Roman" w:hAnsi="Times New Roman" w:cs="Times New Roman"/>
          <w:bCs/>
        </w:rPr>
        <w:t xml:space="preserve"> 6,3</w:t>
      </w:r>
      <w:r>
        <w:rPr>
          <w:rFonts w:ascii="Times New Roman" w:eastAsia="Times New Roman" w:hAnsi="Times New Roman" w:cs="Times New Roman"/>
          <w:bCs/>
        </w:rPr>
        <w:t xml:space="preserve"> m</w:t>
      </w:r>
      <w:r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78BED4CF" w14:textId="77777777" w:rsidR="00854436" w:rsidRDefault="008544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6B318BD0" w14:textId="471643B0" w:rsidR="00867BE6" w:rsidRPr="00867BE6" w:rsidRDefault="00867BE6" w:rsidP="00867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67BE6">
        <w:rPr>
          <w:rFonts w:ascii="Times New Roman" w:eastAsia="Times New Roman" w:hAnsi="Times New Roman" w:cs="Times New Roman"/>
          <w:b/>
          <w:bCs/>
        </w:rPr>
        <w:t xml:space="preserve">Część </w:t>
      </w:r>
      <w:r>
        <w:rPr>
          <w:rFonts w:ascii="Times New Roman" w:eastAsia="Times New Roman" w:hAnsi="Times New Roman" w:cs="Times New Roman"/>
          <w:b/>
          <w:bCs/>
        </w:rPr>
        <w:t>F</w:t>
      </w:r>
      <w:r w:rsidRPr="00867BE6">
        <w:rPr>
          <w:rFonts w:ascii="Times New Roman" w:eastAsia="Times New Roman" w:hAnsi="Times New Roman" w:cs="Times New Roman"/>
          <w:b/>
          <w:bCs/>
        </w:rPr>
        <w:t xml:space="preserve"> Zestaw materiałów – </w:t>
      </w:r>
      <w:r>
        <w:rPr>
          <w:rFonts w:ascii="Times New Roman" w:eastAsia="Times New Roman" w:hAnsi="Times New Roman" w:cs="Times New Roman"/>
          <w:b/>
          <w:bCs/>
        </w:rPr>
        <w:t>lakier, utwardzacz, rozcieńczalnik</w:t>
      </w:r>
    </w:p>
    <w:p w14:paraId="66CD9230" w14:textId="353185D2" w:rsidR="00867BE6" w:rsidRPr="00867BE6" w:rsidRDefault="00867BE6" w:rsidP="00867B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67BE6">
        <w:rPr>
          <w:rFonts w:ascii="Times New Roman" w:eastAsia="Times New Roman" w:hAnsi="Times New Roman" w:cs="Times New Roman"/>
          <w:bCs/>
        </w:rPr>
        <w:t xml:space="preserve">Kod CPV: </w:t>
      </w:r>
      <w:r w:rsidRPr="00867BE6">
        <w:rPr>
          <w:rFonts w:ascii="Times New Roman" w:eastAsia="Times New Roman" w:hAnsi="Times New Roman" w:cs="Times New Roman"/>
          <w:bCs/>
        </w:rPr>
        <w:tab/>
        <w:t>44820000-4: Lakiery</w:t>
      </w:r>
    </w:p>
    <w:p w14:paraId="776E1D5E" w14:textId="77777777" w:rsidR="00867BE6" w:rsidRPr="00867BE6" w:rsidRDefault="00867BE6" w:rsidP="00867BE6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867BE6">
        <w:rPr>
          <w:rFonts w:ascii="Times New Roman" w:eastAsia="Times New Roman" w:hAnsi="Times New Roman" w:cs="Times New Roman"/>
          <w:bCs/>
        </w:rPr>
        <w:t xml:space="preserve">44190000-8 Różne materiały budowlane </w:t>
      </w:r>
    </w:p>
    <w:p w14:paraId="5669887F" w14:textId="77777777" w:rsidR="00867BE6" w:rsidRPr="00867BE6" w:rsidRDefault="00867BE6" w:rsidP="00867BE6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867BE6">
        <w:rPr>
          <w:rFonts w:ascii="Times New Roman" w:eastAsia="Times New Roman" w:hAnsi="Times New Roman" w:cs="Times New Roman"/>
          <w:bCs/>
        </w:rPr>
        <w:t>34500000-2 Statki i łodzie</w:t>
      </w:r>
    </w:p>
    <w:p w14:paraId="29A658F7" w14:textId="77777777" w:rsidR="00867BE6" w:rsidRPr="00867BE6" w:rsidRDefault="00867BE6" w:rsidP="00867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DAFB3A0" w14:textId="77777777" w:rsidR="00867BE6" w:rsidRPr="00867BE6" w:rsidRDefault="00867BE6" w:rsidP="00867B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67BE6">
        <w:rPr>
          <w:rFonts w:ascii="Times New Roman" w:eastAsia="Times New Roman" w:hAnsi="Times New Roman" w:cs="Times New Roman"/>
          <w:bCs/>
        </w:rPr>
        <w:t>Przedmiotem zamówienia będzie zakup oraz dostawa poniżej wymienionych materiałów do produkcji prototypu łodzi.</w:t>
      </w:r>
    </w:p>
    <w:p w14:paraId="088AEE4D" w14:textId="77777777" w:rsidR="00867BE6" w:rsidRPr="00867BE6" w:rsidRDefault="00867BE6" w:rsidP="00867B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867BE6">
        <w:rPr>
          <w:rFonts w:ascii="Times New Roman" w:eastAsia="Times New Roman" w:hAnsi="Times New Roman" w:cs="Times New Roman"/>
          <w:bCs/>
          <w:u w:val="single"/>
        </w:rPr>
        <w:t>Zestaw materiałów:</w:t>
      </w:r>
    </w:p>
    <w:p w14:paraId="1B9F6C2A" w14:textId="77777777" w:rsidR="00867BE6" w:rsidRDefault="00867BE6" w:rsidP="00867BE6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67BE6">
        <w:rPr>
          <w:rFonts w:ascii="Times New Roman" w:eastAsia="Times New Roman" w:hAnsi="Times New Roman" w:cs="Times New Roman"/>
          <w:bCs/>
        </w:rPr>
        <w:t xml:space="preserve">Lakier podkładowy/nawierzchniowy poliuretanowy do zastosowania w wyposażeniu łodzi </w:t>
      </w:r>
      <w:r>
        <w:rPr>
          <w:rFonts w:ascii="Times New Roman" w:eastAsia="Times New Roman" w:hAnsi="Times New Roman" w:cs="Times New Roman"/>
          <w:bCs/>
        </w:rPr>
        <w:t>-</w:t>
      </w:r>
      <w:r w:rsidRPr="00867BE6">
        <w:rPr>
          <w:rFonts w:ascii="Times New Roman" w:eastAsia="Times New Roman" w:hAnsi="Times New Roman" w:cs="Times New Roman"/>
          <w:bCs/>
        </w:rPr>
        <w:t xml:space="preserve"> 4,5</w:t>
      </w:r>
      <w:r>
        <w:rPr>
          <w:rFonts w:ascii="Times New Roman" w:eastAsia="Times New Roman" w:hAnsi="Times New Roman" w:cs="Times New Roman"/>
          <w:bCs/>
        </w:rPr>
        <w:t xml:space="preserve"> l</w:t>
      </w:r>
    </w:p>
    <w:p w14:paraId="1A93978D" w14:textId="77777777" w:rsidR="00867BE6" w:rsidRDefault="00867BE6" w:rsidP="00867BE6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67BE6">
        <w:rPr>
          <w:rFonts w:ascii="Times New Roman" w:eastAsia="Times New Roman" w:hAnsi="Times New Roman" w:cs="Times New Roman"/>
          <w:bCs/>
        </w:rPr>
        <w:t xml:space="preserve">Utwardzacz do lakieru </w:t>
      </w:r>
      <w:proofErr w:type="spellStart"/>
      <w:r w:rsidRPr="00867BE6">
        <w:rPr>
          <w:rFonts w:ascii="Times New Roman" w:eastAsia="Times New Roman" w:hAnsi="Times New Roman" w:cs="Times New Roman"/>
          <w:bCs/>
        </w:rPr>
        <w:t>poliur</w:t>
      </w:r>
      <w:proofErr w:type="spellEnd"/>
      <w:r w:rsidRPr="00867BE6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-</w:t>
      </w:r>
      <w:r w:rsidRPr="00867BE6">
        <w:rPr>
          <w:rFonts w:ascii="Times New Roman" w:eastAsia="Times New Roman" w:hAnsi="Times New Roman" w:cs="Times New Roman"/>
          <w:bCs/>
        </w:rPr>
        <w:t xml:space="preserve"> 0,5</w:t>
      </w:r>
      <w:r>
        <w:rPr>
          <w:rFonts w:ascii="Times New Roman" w:eastAsia="Times New Roman" w:hAnsi="Times New Roman" w:cs="Times New Roman"/>
          <w:bCs/>
        </w:rPr>
        <w:t xml:space="preserve"> l</w:t>
      </w:r>
    </w:p>
    <w:p w14:paraId="25BBE42F" w14:textId="5170C689" w:rsidR="007D6F77" w:rsidRPr="00867BE6" w:rsidRDefault="00867BE6" w:rsidP="00867BE6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67BE6">
        <w:rPr>
          <w:rFonts w:ascii="Times New Roman" w:eastAsia="Times New Roman" w:hAnsi="Times New Roman" w:cs="Times New Roman"/>
          <w:bCs/>
        </w:rPr>
        <w:t xml:space="preserve">Rozcieńczalnik poliuretanowy </w:t>
      </w:r>
      <w:r>
        <w:rPr>
          <w:rFonts w:ascii="Times New Roman" w:eastAsia="Times New Roman" w:hAnsi="Times New Roman" w:cs="Times New Roman"/>
          <w:bCs/>
        </w:rPr>
        <w:t>-</w:t>
      </w:r>
      <w:r w:rsidRPr="00867BE6">
        <w:rPr>
          <w:rFonts w:ascii="Times New Roman" w:eastAsia="Times New Roman" w:hAnsi="Times New Roman" w:cs="Times New Roman"/>
          <w:bCs/>
        </w:rPr>
        <w:t xml:space="preserve"> 2,5</w:t>
      </w:r>
      <w:r>
        <w:rPr>
          <w:rFonts w:ascii="Times New Roman" w:eastAsia="Times New Roman" w:hAnsi="Times New Roman" w:cs="Times New Roman"/>
          <w:bCs/>
        </w:rPr>
        <w:t xml:space="preserve"> l</w:t>
      </w:r>
    </w:p>
    <w:p w14:paraId="56FF52FE" w14:textId="77777777" w:rsidR="007D6F77" w:rsidRDefault="007D6F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03417421" w14:textId="78BD7AED" w:rsidR="009F793C" w:rsidRPr="009F793C" w:rsidRDefault="009F793C" w:rsidP="009F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F793C">
        <w:rPr>
          <w:rFonts w:ascii="Times New Roman" w:eastAsia="Times New Roman" w:hAnsi="Times New Roman" w:cs="Times New Roman"/>
          <w:b/>
        </w:rPr>
        <w:t xml:space="preserve">Część </w:t>
      </w:r>
      <w:r>
        <w:rPr>
          <w:rFonts w:ascii="Times New Roman" w:eastAsia="Times New Roman" w:hAnsi="Times New Roman" w:cs="Times New Roman"/>
          <w:b/>
        </w:rPr>
        <w:t>G</w:t>
      </w:r>
      <w:r w:rsidRPr="009F793C">
        <w:rPr>
          <w:rFonts w:ascii="Times New Roman" w:eastAsia="Times New Roman" w:hAnsi="Times New Roman" w:cs="Times New Roman"/>
          <w:b/>
        </w:rPr>
        <w:t xml:space="preserve"> Zestaw materiałów – </w:t>
      </w:r>
      <w:r>
        <w:rPr>
          <w:rFonts w:ascii="Times New Roman" w:eastAsia="Times New Roman" w:hAnsi="Times New Roman" w:cs="Times New Roman"/>
          <w:b/>
        </w:rPr>
        <w:t>I</w:t>
      </w:r>
      <w:r w:rsidRPr="009F793C">
        <w:rPr>
          <w:rFonts w:ascii="Times New Roman" w:eastAsia="Times New Roman" w:hAnsi="Times New Roman" w:cs="Times New Roman"/>
          <w:b/>
        </w:rPr>
        <w:t xml:space="preserve"> </w:t>
      </w:r>
    </w:p>
    <w:p w14:paraId="5E278959" w14:textId="2DCCF1BA" w:rsidR="009F793C" w:rsidRDefault="009F793C" w:rsidP="009F7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F793C">
        <w:rPr>
          <w:rFonts w:ascii="Times New Roman" w:eastAsia="Times New Roman" w:hAnsi="Times New Roman" w:cs="Times New Roman"/>
          <w:bCs/>
        </w:rPr>
        <w:t xml:space="preserve">Kod CPV: </w:t>
      </w:r>
      <w:r w:rsidRPr="009F793C">
        <w:rPr>
          <w:rFonts w:ascii="Times New Roman" w:eastAsia="Times New Roman" w:hAnsi="Times New Roman" w:cs="Times New Roman"/>
          <w:bCs/>
        </w:rPr>
        <w:tab/>
        <w:t xml:space="preserve">19732000-6 Polipropylen </w:t>
      </w:r>
    </w:p>
    <w:p w14:paraId="0110CAD1" w14:textId="50A17C39" w:rsidR="009F793C" w:rsidRDefault="009F793C" w:rsidP="009F793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9F793C">
        <w:rPr>
          <w:rFonts w:ascii="Times New Roman" w:eastAsia="Times New Roman" w:hAnsi="Times New Roman" w:cs="Times New Roman"/>
          <w:bCs/>
        </w:rPr>
        <w:t>24910000-6 Kleje</w:t>
      </w:r>
    </w:p>
    <w:p w14:paraId="5D1F3C71" w14:textId="164CF896" w:rsidR="009F793C" w:rsidRPr="009F793C" w:rsidRDefault="009F793C" w:rsidP="009F793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9F793C">
        <w:rPr>
          <w:rFonts w:ascii="Times New Roman" w:eastAsia="Times New Roman" w:hAnsi="Times New Roman" w:cs="Times New Roman"/>
          <w:bCs/>
        </w:rPr>
        <w:t>19520000-7 Produkty z tworzyw sztucznych</w:t>
      </w:r>
    </w:p>
    <w:p w14:paraId="7C416993" w14:textId="77777777" w:rsidR="009F793C" w:rsidRPr="009F793C" w:rsidRDefault="009F793C" w:rsidP="009F793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9F793C">
        <w:rPr>
          <w:rFonts w:ascii="Times New Roman" w:eastAsia="Times New Roman" w:hAnsi="Times New Roman" w:cs="Times New Roman"/>
          <w:bCs/>
        </w:rPr>
        <w:t xml:space="preserve">44190000-8 Różne materiały budowlane </w:t>
      </w:r>
    </w:p>
    <w:p w14:paraId="747C1F55" w14:textId="77777777" w:rsidR="009F793C" w:rsidRPr="009F793C" w:rsidRDefault="009F793C" w:rsidP="009F793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9F793C">
        <w:rPr>
          <w:rFonts w:ascii="Times New Roman" w:eastAsia="Times New Roman" w:hAnsi="Times New Roman" w:cs="Times New Roman"/>
          <w:bCs/>
        </w:rPr>
        <w:t>34500000-2 Statki i łodzie</w:t>
      </w:r>
    </w:p>
    <w:p w14:paraId="58CB057A" w14:textId="77777777" w:rsidR="009F793C" w:rsidRPr="009F793C" w:rsidRDefault="009F793C" w:rsidP="009F7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F9DEE10" w14:textId="77777777" w:rsidR="009F793C" w:rsidRPr="009F793C" w:rsidRDefault="009F793C" w:rsidP="009F7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F793C">
        <w:rPr>
          <w:rFonts w:ascii="Times New Roman" w:eastAsia="Times New Roman" w:hAnsi="Times New Roman" w:cs="Times New Roman"/>
          <w:bCs/>
        </w:rPr>
        <w:t>Przedmiotem zamówienia będzie zakup oraz dostawa poniżej wymienionych materiałów do produkcji prototypu łodzi.</w:t>
      </w:r>
    </w:p>
    <w:p w14:paraId="085BC20E" w14:textId="68C2C65C" w:rsidR="007D6F77" w:rsidRPr="00DD5252" w:rsidRDefault="009F793C" w:rsidP="009F7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F793C">
        <w:rPr>
          <w:rFonts w:ascii="Times New Roman" w:eastAsia="Times New Roman" w:hAnsi="Times New Roman" w:cs="Times New Roman"/>
          <w:bCs/>
          <w:u w:val="single"/>
        </w:rPr>
        <w:t xml:space="preserve">Zestaw </w:t>
      </w:r>
      <w:r w:rsidRPr="00DD5252">
        <w:rPr>
          <w:rFonts w:ascii="Times New Roman" w:eastAsia="Times New Roman" w:hAnsi="Times New Roman" w:cs="Times New Roman"/>
          <w:bCs/>
          <w:u w:val="single"/>
        </w:rPr>
        <w:t>materiałów</w:t>
      </w:r>
      <w:r w:rsidRPr="00DD5252">
        <w:rPr>
          <w:rFonts w:ascii="Times New Roman" w:eastAsia="Times New Roman" w:hAnsi="Times New Roman" w:cs="Times New Roman"/>
          <w:bCs/>
        </w:rPr>
        <w:t>:</w:t>
      </w:r>
    </w:p>
    <w:p w14:paraId="36E9AE77" w14:textId="39BD0B78" w:rsidR="004525E6" w:rsidRPr="00DD5252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STARBOARD</w:t>
      </w:r>
      <w:r w:rsidR="0032572F" w:rsidRPr="00DD5252">
        <w:rPr>
          <w:rFonts w:ascii="Times New Roman" w:eastAsia="Times New Roman" w:hAnsi="Times New Roman" w:cs="Times New Roman"/>
          <w:bCs/>
        </w:rPr>
        <w:t xml:space="preserve"> </w:t>
      </w:r>
      <w:r w:rsidR="00DD5252" w:rsidRPr="00DD5252">
        <w:rPr>
          <w:rFonts w:ascii="Times New Roman" w:eastAsia="Times New Roman" w:hAnsi="Times New Roman" w:cs="Times New Roman"/>
          <w:bCs/>
        </w:rPr>
        <w:t>lub równoważny</w:t>
      </w:r>
      <w:r w:rsidRPr="00DD5252">
        <w:rPr>
          <w:rFonts w:ascii="Times New Roman" w:eastAsia="Times New Roman" w:hAnsi="Times New Roman" w:cs="Times New Roman"/>
          <w:bCs/>
        </w:rPr>
        <w:t xml:space="preserve"> 12,7 mm - 1,16 </w:t>
      </w:r>
      <w:bookmarkStart w:id="11" w:name="_Hlk145402662"/>
      <w:r w:rsidRPr="00DD5252">
        <w:rPr>
          <w:rFonts w:ascii="Times New Roman" w:eastAsia="Times New Roman" w:hAnsi="Times New Roman" w:cs="Times New Roman"/>
          <w:bCs/>
        </w:rPr>
        <w:t>m</w:t>
      </w:r>
      <w:r w:rsidRPr="00DD5252">
        <w:rPr>
          <w:rFonts w:ascii="Times New Roman" w:eastAsia="Times New Roman" w:hAnsi="Times New Roman" w:cs="Times New Roman"/>
          <w:bCs/>
          <w:vertAlign w:val="superscript"/>
        </w:rPr>
        <w:t>2</w:t>
      </w:r>
      <w:bookmarkEnd w:id="11"/>
    </w:p>
    <w:p w14:paraId="3F49074C" w14:textId="56074879" w:rsidR="004525E6" w:rsidRPr="00DD5252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ANWIPÓR</w:t>
      </w:r>
      <w:r w:rsidR="00DD5252" w:rsidRPr="00DD5252">
        <w:t xml:space="preserve"> </w:t>
      </w:r>
      <w:r w:rsidR="00DD5252" w:rsidRPr="00DD5252">
        <w:rPr>
          <w:rFonts w:ascii="Times New Roman" w:eastAsia="Times New Roman" w:hAnsi="Times New Roman" w:cs="Times New Roman"/>
          <w:bCs/>
        </w:rPr>
        <w:t>lub równoważny</w:t>
      </w:r>
      <w:r w:rsidRPr="00DD5252">
        <w:rPr>
          <w:rFonts w:ascii="Times New Roman" w:eastAsia="Times New Roman" w:hAnsi="Times New Roman" w:cs="Times New Roman"/>
          <w:bCs/>
        </w:rPr>
        <w:t xml:space="preserve"> 4 mm. - 0,08</w:t>
      </w:r>
      <w:r w:rsidRPr="00DD5252">
        <w:t xml:space="preserve"> </w:t>
      </w:r>
      <w:r w:rsidRPr="00DD5252">
        <w:rPr>
          <w:rFonts w:ascii="Times New Roman" w:eastAsia="Times New Roman" w:hAnsi="Times New Roman" w:cs="Times New Roman"/>
          <w:bCs/>
        </w:rPr>
        <w:t>m</w:t>
      </w:r>
      <w:r w:rsidRPr="00DD5252"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6C671100" w14:textId="259BF9CF" w:rsidR="004525E6" w:rsidRPr="00DD5252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ANWIPÓR</w:t>
      </w:r>
      <w:r w:rsidR="00DD5252" w:rsidRPr="00DD5252">
        <w:t xml:space="preserve"> </w:t>
      </w:r>
      <w:r w:rsidR="00DD5252" w:rsidRPr="00DD5252">
        <w:rPr>
          <w:rFonts w:ascii="Times New Roman" w:eastAsia="Times New Roman" w:hAnsi="Times New Roman" w:cs="Times New Roman"/>
          <w:bCs/>
        </w:rPr>
        <w:t>lub równoważny</w:t>
      </w:r>
      <w:r w:rsidRPr="00DD5252">
        <w:rPr>
          <w:rFonts w:ascii="Times New Roman" w:eastAsia="Times New Roman" w:hAnsi="Times New Roman" w:cs="Times New Roman"/>
          <w:bCs/>
        </w:rPr>
        <w:t xml:space="preserve"> 6 mm. - 1,2 m</w:t>
      </w:r>
      <w:r w:rsidRPr="00DD5252"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466804A4" w14:textId="5E6BFF03" w:rsidR="004525E6" w:rsidRPr="00DD5252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ANWIPÓR</w:t>
      </w:r>
      <w:r w:rsidR="00DD5252" w:rsidRPr="00DD5252">
        <w:t xml:space="preserve"> </w:t>
      </w:r>
      <w:r w:rsidR="00DD5252" w:rsidRPr="00DD5252">
        <w:rPr>
          <w:rFonts w:ascii="Times New Roman" w:eastAsia="Times New Roman" w:hAnsi="Times New Roman" w:cs="Times New Roman"/>
          <w:bCs/>
        </w:rPr>
        <w:t>lub równoważny</w:t>
      </w:r>
      <w:r w:rsidRPr="00DD5252">
        <w:rPr>
          <w:rFonts w:ascii="Times New Roman" w:eastAsia="Times New Roman" w:hAnsi="Times New Roman" w:cs="Times New Roman"/>
          <w:bCs/>
        </w:rPr>
        <w:t xml:space="preserve"> 10 mm. - 0,8 m</w:t>
      </w:r>
      <w:r w:rsidRPr="00DD5252"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0C68A049" w14:textId="17C10F28" w:rsidR="004525E6" w:rsidRPr="00DD5252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ANWIDÓR</w:t>
      </w:r>
      <w:r w:rsidR="00DD5252" w:rsidRPr="00DD5252">
        <w:t xml:space="preserve"> </w:t>
      </w:r>
      <w:r w:rsidR="00DD5252" w:rsidRPr="00DD5252">
        <w:rPr>
          <w:rFonts w:ascii="Times New Roman" w:eastAsia="Times New Roman" w:hAnsi="Times New Roman" w:cs="Times New Roman"/>
          <w:bCs/>
        </w:rPr>
        <w:t>lub równoważny</w:t>
      </w:r>
      <w:r w:rsidRPr="00DD5252">
        <w:rPr>
          <w:rFonts w:ascii="Times New Roman" w:eastAsia="Times New Roman" w:hAnsi="Times New Roman" w:cs="Times New Roman"/>
          <w:bCs/>
        </w:rPr>
        <w:t xml:space="preserve"> 8 mm - 0,5 m</w:t>
      </w:r>
      <w:r w:rsidRPr="00DD5252"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75B39F85" w14:textId="43311F96" w:rsidR="004525E6" w:rsidRPr="00DD5252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POLIPROPYLEN</w:t>
      </w:r>
      <w:r w:rsidR="00DD5252" w:rsidRPr="00DD5252">
        <w:t xml:space="preserve"> </w:t>
      </w:r>
      <w:r w:rsidR="00DD5252" w:rsidRPr="00DD5252">
        <w:rPr>
          <w:rFonts w:ascii="Times New Roman" w:eastAsia="Times New Roman" w:hAnsi="Times New Roman" w:cs="Times New Roman"/>
          <w:bCs/>
        </w:rPr>
        <w:t>lub równoważny</w:t>
      </w:r>
      <w:r w:rsidRPr="00DD5252">
        <w:rPr>
          <w:rFonts w:ascii="Times New Roman" w:eastAsia="Times New Roman" w:hAnsi="Times New Roman" w:cs="Times New Roman"/>
          <w:bCs/>
        </w:rPr>
        <w:t xml:space="preserve"> 10 mm szary - 1,5 m</w:t>
      </w:r>
      <w:r w:rsidRPr="00DD5252"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2314C38B" w14:textId="6A859C47" w:rsidR="004525E6" w:rsidRPr="00DD5252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AKRYLUX</w:t>
      </w:r>
      <w:r w:rsidR="00DD5252" w:rsidRPr="00DD5252">
        <w:t xml:space="preserve"> </w:t>
      </w:r>
      <w:r w:rsidR="00DD5252" w:rsidRPr="00DD5252">
        <w:rPr>
          <w:rFonts w:ascii="Times New Roman" w:eastAsia="Times New Roman" w:hAnsi="Times New Roman" w:cs="Times New Roman"/>
          <w:bCs/>
        </w:rPr>
        <w:t>lub równoważny</w:t>
      </w:r>
      <w:r w:rsidRPr="00DD5252">
        <w:rPr>
          <w:rFonts w:ascii="Times New Roman" w:eastAsia="Times New Roman" w:hAnsi="Times New Roman" w:cs="Times New Roman"/>
          <w:bCs/>
        </w:rPr>
        <w:t xml:space="preserve"> 12 mm biały - 0,24 m</w:t>
      </w:r>
      <w:r w:rsidRPr="00DD5252"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4A7A277C" w14:textId="1D87F869" w:rsidR="004525E6" w:rsidRPr="00DD5252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KORIAN / STARON beżowy - SS440 SAHARA</w:t>
      </w:r>
      <w:r w:rsidR="00744631" w:rsidRPr="00DD5252">
        <w:rPr>
          <w:rFonts w:ascii="Times New Roman" w:eastAsia="Times New Roman" w:hAnsi="Times New Roman" w:cs="Times New Roman"/>
          <w:bCs/>
        </w:rPr>
        <w:t xml:space="preserve"> lub równoważn</w:t>
      </w:r>
      <w:r w:rsidR="00DD5252">
        <w:rPr>
          <w:rFonts w:ascii="Times New Roman" w:eastAsia="Times New Roman" w:hAnsi="Times New Roman" w:cs="Times New Roman"/>
          <w:bCs/>
        </w:rPr>
        <w:t>y</w:t>
      </w:r>
      <w:r w:rsidRPr="00DD5252">
        <w:rPr>
          <w:rFonts w:ascii="Times New Roman" w:eastAsia="Times New Roman" w:hAnsi="Times New Roman" w:cs="Times New Roman"/>
          <w:bCs/>
        </w:rPr>
        <w:t xml:space="preserve"> - 1,26 m</w:t>
      </w:r>
      <w:r w:rsidRPr="00DD5252"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0994BD3F" w14:textId="0649B421" w:rsidR="004525E6" w:rsidRPr="00DD5252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 xml:space="preserve">Klej do </w:t>
      </w:r>
      <w:proofErr w:type="spellStart"/>
      <w:r w:rsidRPr="00DD5252">
        <w:rPr>
          <w:rFonts w:ascii="Times New Roman" w:eastAsia="Times New Roman" w:hAnsi="Times New Roman" w:cs="Times New Roman"/>
          <w:bCs/>
        </w:rPr>
        <w:t>korianu</w:t>
      </w:r>
      <w:proofErr w:type="spellEnd"/>
      <w:r w:rsidRPr="00DD5252">
        <w:rPr>
          <w:rFonts w:ascii="Times New Roman" w:eastAsia="Times New Roman" w:hAnsi="Times New Roman" w:cs="Times New Roman"/>
          <w:bCs/>
        </w:rPr>
        <w:t>/STARONU</w:t>
      </w:r>
      <w:r w:rsidR="00DD5252" w:rsidRPr="00DD5252">
        <w:t xml:space="preserve"> </w:t>
      </w:r>
      <w:r w:rsidR="00DD5252" w:rsidRPr="00DD5252">
        <w:rPr>
          <w:rFonts w:ascii="Times New Roman" w:eastAsia="Times New Roman" w:hAnsi="Times New Roman" w:cs="Times New Roman"/>
          <w:bCs/>
        </w:rPr>
        <w:t>lub równoważny</w:t>
      </w:r>
      <w:r w:rsidRPr="00DD5252">
        <w:rPr>
          <w:rFonts w:ascii="Times New Roman" w:eastAsia="Times New Roman" w:hAnsi="Times New Roman" w:cs="Times New Roman"/>
          <w:bCs/>
        </w:rPr>
        <w:t xml:space="preserve"> - 0,5 szt.</w:t>
      </w:r>
    </w:p>
    <w:p w14:paraId="645768F8" w14:textId="7850404A" w:rsidR="004525E6" w:rsidRPr="00DD5252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PLEXI</w:t>
      </w:r>
      <w:r w:rsidR="00DD5252" w:rsidRPr="00DD5252">
        <w:t xml:space="preserve"> </w:t>
      </w:r>
      <w:r w:rsidR="00DD5252" w:rsidRPr="00DD5252">
        <w:rPr>
          <w:rFonts w:ascii="Times New Roman" w:eastAsia="Times New Roman" w:hAnsi="Times New Roman" w:cs="Times New Roman"/>
          <w:bCs/>
        </w:rPr>
        <w:t>lub równoważny</w:t>
      </w:r>
      <w:r w:rsidRPr="00DD5252">
        <w:rPr>
          <w:rFonts w:ascii="Times New Roman" w:eastAsia="Times New Roman" w:hAnsi="Times New Roman" w:cs="Times New Roman"/>
          <w:bCs/>
        </w:rPr>
        <w:t xml:space="preserve"> 8 mm ciemna - 1 m</w:t>
      </w:r>
      <w:r w:rsidRPr="00DD5252"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369CA203" w14:textId="15CFB81A" w:rsidR="004525E6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PLEXI</w:t>
      </w:r>
      <w:r w:rsidR="00DD5252" w:rsidRPr="00DD5252">
        <w:t xml:space="preserve"> </w:t>
      </w:r>
      <w:r w:rsidR="00DD5252" w:rsidRPr="00DD5252">
        <w:rPr>
          <w:rFonts w:ascii="Times New Roman" w:eastAsia="Times New Roman" w:hAnsi="Times New Roman" w:cs="Times New Roman"/>
          <w:bCs/>
        </w:rPr>
        <w:t>lub równoważny</w:t>
      </w:r>
      <w:r w:rsidRPr="00DD5252">
        <w:rPr>
          <w:rFonts w:ascii="Times New Roman" w:eastAsia="Times New Roman" w:hAnsi="Times New Roman" w:cs="Times New Roman"/>
          <w:bCs/>
        </w:rPr>
        <w:t xml:space="preserve"> 6 mm</w:t>
      </w:r>
      <w:r w:rsidRPr="004525E6">
        <w:rPr>
          <w:rFonts w:ascii="Times New Roman" w:eastAsia="Times New Roman" w:hAnsi="Times New Roman" w:cs="Times New Roman"/>
          <w:bCs/>
        </w:rPr>
        <w:t xml:space="preserve"> jasna</w:t>
      </w:r>
      <w:r>
        <w:rPr>
          <w:rFonts w:ascii="Times New Roman" w:eastAsia="Times New Roman" w:hAnsi="Times New Roman" w:cs="Times New Roman"/>
          <w:bCs/>
        </w:rPr>
        <w:t xml:space="preserve">-  </w:t>
      </w:r>
      <w:r w:rsidRPr="004525E6">
        <w:rPr>
          <w:rFonts w:ascii="Times New Roman" w:eastAsia="Times New Roman" w:hAnsi="Times New Roman" w:cs="Times New Roman"/>
          <w:bCs/>
        </w:rPr>
        <w:t>0,15 m</w:t>
      </w:r>
      <w:r w:rsidRPr="004525E6"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2D6EDB3A" w14:textId="2AAF311C" w:rsidR="007D6F77" w:rsidRPr="004525E6" w:rsidRDefault="004525E6" w:rsidP="004525E6">
      <w:pPr>
        <w:pStyle w:val="Akapitzlist"/>
        <w:numPr>
          <w:ilvl w:val="6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4525E6">
        <w:rPr>
          <w:rFonts w:ascii="Times New Roman" w:eastAsia="Times New Roman" w:hAnsi="Times New Roman" w:cs="Times New Roman"/>
          <w:bCs/>
        </w:rPr>
        <w:t>PLEXI</w:t>
      </w:r>
      <w:r w:rsidR="00DD5252" w:rsidRPr="00DD5252">
        <w:t xml:space="preserve"> </w:t>
      </w:r>
      <w:r w:rsidR="00DD5252" w:rsidRPr="00DD5252">
        <w:rPr>
          <w:rFonts w:ascii="Times New Roman" w:eastAsia="Times New Roman" w:hAnsi="Times New Roman" w:cs="Times New Roman"/>
          <w:bCs/>
        </w:rPr>
        <w:t>lub równoważny</w:t>
      </w:r>
      <w:r w:rsidRPr="004525E6">
        <w:rPr>
          <w:rFonts w:ascii="Times New Roman" w:eastAsia="Times New Roman" w:hAnsi="Times New Roman" w:cs="Times New Roman"/>
          <w:bCs/>
        </w:rPr>
        <w:t xml:space="preserve"> 8 mm mleczna </w:t>
      </w:r>
      <w:r>
        <w:rPr>
          <w:rFonts w:ascii="Times New Roman" w:eastAsia="Times New Roman" w:hAnsi="Times New Roman" w:cs="Times New Roman"/>
          <w:bCs/>
        </w:rPr>
        <w:t>-</w:t>
      </w:r>
      <w:r w:rsidRPr="004525E6">
        <w:rPr>
          <w:rFonts w:ascii="Times New Roman" w:eastAsia="Times New Roman" w:hAnsi="Times New Roman" w:cs="Times New Roman"/>
          <w:bCs/>
        </w:rPr>
        <w:t xml:space="preserve"> 1,8 m</w:t>
      </w:r>
      <w:r w:rsidRPr="004525E6">
        <w:rPr>
          <w:rFonts w:ascii="Times New Roman" w:eastAsia="Times New Roman" w:hAnsi="Times New Roman" w:cs="Times New Roman"/>
          <w:bCs/>
          <w:vertAlign w:val="superscript"/>
        </w:rPr>
        <w:t>2</w:t>
      </w:r>
    </w:p>
    <w:p w14:paraId="5FBA7FF5" w14:textId="77777777" w:rsidR="00854436" w:rsidRDefault="008544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2752CB89" w14:textId="12E1CF71" w:rsidR="00C32D93" w:rsidRPr="00C32D93" w:rsidRDefault="00C32D93" w:rsidP="00C32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12" w:name="_Hlk145404515"/>
      <w:r w:rsidRPr="00C32D93">
        <w:rPr>
          <w:rFonts w:ascii="Times New Roman" w:eastAsia="Times New Roman" w:hAnsi="Times New Roman" w:cs="Times New Roman"/>
          <w:b/>
          <w:bCs/>
        </w:rPr>
        <w:t xml:space="preserve">Część </w:t>
      </w:r>
      <w:r>
        <w:rPr>
          <w:rFonts w:ascii="Times New Roman" w:eastAsia="Times New Roman" w:hAnsi="Times New Roman" w:cs="Times New Roman"/>
          <w:b/>
          <w:bCs/>
        </w:rPr>
        <w:t>H</w:t>
      </w:r>
      <w:r w:rsidRPr="00C32D93">
        <w:rPr>
          <w:rFonts w:ascii="Times New Roman" w:eastAsia="Times New Roman" w:hAnsi="Times New Roman" w:cs="Times New Roman"/>
          <w:b/>
          <w:bCs/>
        </w:rPr>
        <w:t xml:space="preserve"> Zestaw materiałów – </w:t>
      </w:r>
      <w:r>
        <w:rPr>
          <w:rFonts w:ascii="Times New Roman" w:eastAsia="Times New Roman" w:hAnsi="Times New Roman" w:cs="Times New Roman"/>
          <w:b/>
          <w:bCs/>
        </w:rPr>
        <w:t>elementów aluminiowych</w:t>
      </w:r>
    </w:p>
    <w:p w14:paraId="353C3E80" w14:textId="17B75CCE" w:rsidR="00C32D93" w:rsidRPr="00C32D93" w:rsidRDefault="00C32D93" w:rsidP="00C32D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32D93">
        <w:rPr>
          <w:rFonts w:ascii="Times New Roman" w:eastAsia="Times New Roman" w:hAnsi="Times New Roman" w:cs="Times New Roman"/>
          <w:bCs/>
        </w:rPr>
        <w:t xml:space="preserve">Kod CPV: </w:t>
      </w:r>
      <w:r w:rsidRPr="00C32D93">
        <w:rPr>
          <w:rFonts w:ascii="Times New Roman" w:eastAsia="Times New Roman" w:hAnsi="Times New Roman" w:cs="Times New Roman"/>
          <w:bCs/>
        </w:rPr>
        <w:tab/>
        <w:t>44100000-1</w:t>
      </w:r>
      <w:r w:rsidRPr="00C32D93">
        <w:t xml:space="preserve"> </w:t>
      </w:r>
      <w:r w:rsidRPr="00C32D93">
        <w:rPr>
          <w:rFonts w:ascii="Times New Roman" w:eastAsia="Times New Roman" w:hAnsi="Times New Roman" w:cs="Times New Roman"/>
          <w:bCs/>
        </w:rPr>
        <w:t>Materiały konstrukcyjne i elementy podobne</w:t>
      </w:r>
    </w:p>
    <w:p w14:paraId="6336960E" w14:textId="77777777" w:rsidR="00C32D93" w:rsidRPr="00C32D93" w:rsidRDefault="00C32D93" w:rsidP="00C32D93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C32D93">
        <w:rPr>
          <w:rFonts w:ascii="Times New Roman" w:eastAsia="Times New Roman" w:hAnsi="Times New Roman" w:cs="Times New Roman"/>
          <w:bCs/>
        </w:rPr>
        <w:t xml:space="preserve">44190000-8 Różne materiały budowlane </w:t>
      </w:r>
    </w:p>
    <w:p w14:paraId="402783F5" w14:textId="77777777" w:rsidR="00C32D93" w:rsidRPr="00C32D93" w:rsidRDefault="00C32D93" w:rsidP="00C32D93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C32D93">
        <w:rPr>
          <w:rFonts w:ascii="Times New Roman" w:eastAsia="Times New Roman" w:hAnsi="Times New Roman" w:cs="Times New Roman"/>
          <w:bCs/>
        </w:rPr>
        <w:lastRenderedPageBreak/>
        <w:t>34500000-2 Statki i łodzie</w:t>
      </w:r>
    </w:p>
    <w:p w14:paraId="46FE24EC" w14:textId="77777777" w:rsidR="00C32D93" w:rsidRPr="00C32D93" w:rsidRDefault="00C32D93" w:rsidP="00C32D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EDB4030" w14:textId="77777777" w:rsidR="00C32D93" w:rsidRPr="00C32D93" w:rsidRDefault="00C32D93" w:rsidP="00C32D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32D93">
        <w:rPr>
          <w:rFonts w:ascii="Times New Roman" w:eastAsia="Times New Roman" w:hAnsi="Times New Roman" w:cs="Times New Roman"/>
          <w:bCs/>
        </w:rPr>
        <w:t>Przedmiotem zamówienia będzie zakup oraz dostawa poniżej wymienionych materiałów do produkcji prototypu łodzi.</w:t>
      </w:r>
    </w:p>
    <w:p w14:paraId="5C3A2BBB" w14:textId="77777777" w:rsidR="00C32D93" w:rsidRPr="00C32D93" w:rsidRDefault="00C32D93" w:rsidP="00C32D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32D93">
        <w:rPr>
          <w:rFonts w:ascii="Times New Roman" w:eastAsia="Times New Roman" w:hAnsi="Times New Roman" w:cs="Times New Roman"/>
          <w:bCs/>
          <w:u w:val="single"/>
        </w:rPr>
        <w:t>Zestaw materiałów</w:t>
      </w:r>
      <w:r w:rsidRPr="00C32D93">
        <w:rPr>
          <w:rFonts w:ascii="Times New Roman" w:eastAsia="Times New Roman" w:hAnsi="Times New Roman" w:cs="Times New Roman"/>
          <w:bCs/>
        </w:rPr>
        <w:t>:</w:t>
      </w:r>
    </w:p>
    <w:bookmarkEnd w:id="12"/>
    <w:p w14:paraId="24C715A6" w14:textId="2E732927" w:rsidR="00C32D93" w:rsidRPr="00DD5252" w:rsidRDefault="00C32D93" w:rsidP="00185B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 xml:space="preserve">Maskownica słupa zewnętrzna lewa, prawa - blacha aluminiowa 3 mm, gatunek PA11, malowana proszkowo, kolor czarny półmat, wykonanie zgodne z projektem – 2 szt. </w:t>
      </w:r>
    </w:p>
    <w:p w14:paraId="3E81A734" w14:textId="6FB5F2DF" w:rsidR="00C32D93" w:rsidRPr="00DD5252" w:rsidRDefault="00C32D93" w:rsidP="00185B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Maskownica słupa wewnętrzna lewa, prawa - blacha aluminiowa 3 mm, gatunek PA11, malowana proszkowo, kolor czarny półmat, wykonanie zgodne z projektem – 2 szt.</w:t>
      </w:r>
    </w:p>
    <w:p w14:paraId="58C436B4" w14:textId="6E86CC20" w:rsidR="00C32D93" w:rsidRPr="00DD5252" w:rsidRDefault="00C32D93" w:rsidP="00185B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Maskownica słupa boczna - blacha aluminiowa 3 mm, gatunek PA11, malowana proszkowo, kolor czarny półmat, wykonanie zgodne z projektem – 1 szt.</w:t>
      </w:r>
    </w:p>
    <w:p w14:paraId="15CA6A47" w14:textId="7C8213C0" w:rsidR="00C32D93" w:rsidRPr="00C32D93" w:rsidRDefault="00C32D93" w:rsidP="00185B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D5252">
        <w:rPr>
          <w:rFonts w:ascii="Times New Roman" w:eastAsia="Times New Roman" w:hAnsi="Times New Roman" w:cs="Times New Roman"/>
          <w:bCs/>
        </w:rPr>
        <w:t>Słup boczny - blacha aluminiowa 3 mm, gatunek PA11, malowana proszkowo, kolor czarny półmat, wykonanie zgodne z projektem –</w:t>
      </w:r>
      <w:r>
        <w:rPr>
          <w:rFonts w:ascii="Times New Roman" w:eastAsia="Times New Roman" w:hAnsi="Times New Roman" w:cs="Times New Roman"/>
          <w:bCs/>
        </w:rPr>
        <w:t xml:space="preserve"> 1 szt.</w:t>
      </w:r>
    </w:p>
    <w:p w14:paraId="0A7D2B52" w14:textId="77777777" w:rsidR="00C32D93" w:rsidRDefault="00C32D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2085616" w14:textId="1BA181F8" w:rsidR="00C9598C" w:rsidRDefault="00F1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13EBD">
        <w:rPr>
          <w:rFonts w:ascii="Times New Roman" w:eastAsia="Times New Roman" w:hAnsi="Times New Roman" w:cs="Times New Roman"/>
          <w:bCs/>
        </w:rPr>
        <w:t>Ze względu na konieczność ochrony tajemnicy przedsiębiorstwa Zamawiający ogranicza zakres opisu przedmiotu zamówienia</w:t>
      </w:r>
      <w:r>
        <w:rPr>
          <w:rFonts w:ascii="Times New Roman" w:eastAsia="Times New Roman" w:hAnsi="Times New Roman" w:cs="Times New Roman"/>
          <w:bCs/>
        </w:rPr>
        <w:t xml:space="preserve"> w Części H</w:t>
      </w:r>
      <w:r w:rsidRPr="00F13EBD">
        <w:rPr>
          <w:rFonts w:ascii="Times New Roman" w:eastAsia="Times New Roman" w:hAnsi="Times New Roman" w:cs="Times New Roman"/>
          <w:bCs/>
        </w:rPr>
        <w:t>. Jednocześnie gwarantuje potencjalnym Wykonawcom udostępnienie wyłączonego opisu przedmiotu zamówienia, po zobowiązaniu się w formie pisemnej przez potencjalnego Wykonawcę do zachowania poufności w odniesieniu do przedstawionych informacji. Umowa o poufności stanowi załącznik nr 3 do niniejszego Zapytania ofertowego.</w:t>
      </w:r>
      <w:r>
        <w:rPr>
          <w:rFonts w:ascii="Times New Roman" w:eastAsia="Times New Roman" w:hAnsi="Times New Roman" w:cs="Times New Roman"/>
          <w:bCs/>
        </w:rPr>
        <w:t xml:space="preserve"> Podpisany dokument należy przesłać na adres mailowy </w:t>
      </w:r>
      <w:hyperlink r:id="rId10" w:history="1">
        <w:r w:rsidR="007E0799" w:rsidRPr="002B0B75">
          <w:rPr>
            <w:rStyle w:val="Hipercze"/>
            <w:rFonts w:ascii="Times New Roman" w:eastAsia="Times New Roman" w:hAnsi="Times New Roman" w:cs="Times New Roman"/>
            <w:bCs/>
          </w:rPr>
          <w:t>piotr.ciesielski@balt-yacht.home.pl</w:t>
        </w:r>
      </w:hyperlink>
      <w:r>
        <w:rPr>
          <w:rFonts w:ascii="Times New Roman" w:eastAsia="Times New Roman" w:hAnsi="Times New Roman" w:cs="Times New Roman"/>
          <w:bCs/>
        </w:rPr>
        <w:t>.</w:t>
      </w:r>
    </w:p>
    <w:p w14:paraId="022B5E93" w14:textId="77777777" w:rsidR="00C9598C" w:rsidRPr="00C9598C" w:rsidRDefault="00C9598C" w:rsidP="00C959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345547EF" w14:textId="28AE68EB" w:rsidR="00C9598C" w:rsidRDefault="00C9598C" w:rsidP="00C95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9598C">
        <w:rPr>
          <w:rFonts w:ascii="Times New Roman" w:eastAsia="Times New Roman" w:hAnsi="Times New Roman" w:cs="Times New Roman"/>
          <w:b/>
          <w:bCs/>
        </w:rPr>
        <w:t xml:space="preserve">Część </w:t>
      </w:r>
      <w:r w:rsidR="00FF6984">
        <w:rPr>
          <w:rFonts w:ascii="Times New Roman" w:eastAsia="Times New Roman" w:hAnsi="Times New Roman" w:cs="Times New Roman"/>
          <w:b/>
          <w:bCs/>
        </w:rPr>
        <w:t>I</w:t>
      </w:r>
      <w:r w:rsidRPr="00C9598C">
        <w:rPr>
          <w:rFonts w:ascii="Times New Roman" w:eastAsia="Times New Roman" w:hAnsi="Times New Roman" w:cs="Times New Roman"/>
          <w:b/>
          <w:bCs/>
        </w:rPr>
        <w:t xml:space="preserve"> Zestaw </w:t>
      </w:r>
      <w:r w:rsidRPr="00DD5252">
        <w:rPr>
          <w:rFonts w:ascii="Times New Roman" w:eastAsia="Times New Roman" w:hAnsi="Times New Roman" w:cs="Times New Roman"/>
          <w:b/>
          <w:bCs/>
        </w:rPr>
        <w:t xml:space="preserve">materiałów </w:t>
      </w:r>
      <w:r w:rsidR="0032572F" w:rsidRPr="00DD5252">
        <w:rPr>
          <w:rFonts w:ascii="Times New Roman" w:eastAsia="Times New Roman" w:hAnsi="Times New Roman" w:cs="Times New Roman"/>
          <w:b/>
          <w:bCs/>
        </w:rPr>
        <w:t>ze stali nierdzewnej</w:t>
      </w:r>
    </w:p>
    <w:p w14:paraId="6A1CCA13" w14:textId="45A0DBE3" w:rsidR="007E0799" w:rsidRDefault="00C9598C" w:rsidP="00C959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9598C">
        <w:rPr>
          <w:rFonts w:ascii="Times New Roman" w:eastAsia="Times New Roman" w:hAnsi="Times New Roman" w:cs="Times New Roman"/>
          <w:bCs/>
        </w:rPr>
        <w:t xml:space="preserve">Kod CPV: </w:t>
      </w:r>
      <w:r w:rsidRPr="00C9598C">
        <w:rPr>
          <w:rFonts w:ascii="Times New Roman" w:eastAsia="Times New Roman" w:hAnsi="Times New Roman" w:cs="Times New Roman"/>
          <w:bCs/>
        </w:rPr>
        <w:tab/>
      </w:r>
      <w:r w:rsidR="007E0799" w:rsidRPr="007E0799">
        <w:rPr>
          <w:rFonts w:ascii="Times New Roman" w:eastAsia="Times New Roman" w:hAnsi="Times New Roman" w:cs="Times New Roman"/>
          <w:bCs/>
        </w:rPr>
        <w:t>14622000-7 Stal</w:t>
      </w:r>
    </w:p>
    <w:p w14:paraId="79DABDE6" w14:textId="30ACA403" w:rsidR="00C9598C" w:rsidRPr="00C9598C" w:rsidRDefault="00C9598C" w:rsidP="007E079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C9598C">
        <w:rPr>
          <w:rFonts w:ascii="Times New Roman" w:eastAsia="Times New Roman" w:hAnsi="Times New Roman" w:cs="Times New Roman"/>
          <w:bCs/>
        </w:rPr>
        <w:t>44100000-1 Materiały konstrukcyjne i elementy podobne</w:t>
      </w:r>
    </w:p>
    <w:p w14:paraId="57B421CE" w14:textId="77777777" w:rsidR="00C9598C" w:rsidRPr="00C9598C" w:rsidRDefault="00C9598C" w:rsidP="00C9598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C9598C">
        <w:rPr>
          <w:rFonts w:ascii="Times New Roman" w:eastAsia="Times New Roman" w:hAnsi="Times New Roman" w:cs="Times New Roman"/>
          <w:bCs/>
        </w:rPr>
        <w:t xml:space="preserve">44190000-8 Różne materiały budowlane </w:t>
      </w:r>
    </w:p>
    <w:p w14:paraId="3481C26A" w14:textId="77777777" w:rsidR="00C9598C" w:rsidRPr="00C9598C" w:rsidRDefault="00C9598C" w:rsidP="00C9598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C9598C">
        <w:rPr>
          <w:rFonts w:ascii="Times New Roman" w:eastAsia="Times New Roman" w:hAnsi="Times New Roman" w:cs="Times New Roman"/>
          <w:bCs/>
        </w:rPr>
        <w:t>34500000-2 Statki i łodzie</w:t>
      </w:r>
    </w:p>
    <w:p w14:paraId="710C2988" w14:textId="77777777" w:rsidR="00C9598C" w:rsidRPr="00C9598C" w:rsidRDefault="00C9598C" w:rsidP="00C959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AA23C1E" w14:textId="77777777" w:rsidR="00C9598C" w:rsidRPr="00C9598C" w:rsidRDefault="00C9598C" w:rsidP="00C959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9598C">
        <w:rPr>
          <w:rFonts w:ascii="Times New Roman" w:eastAsia="Times New Roman" w:hAnsi="Times New Roman" w:cs="Times New Roman"/>
          <w:bCs/>
        </w:rPr>
        <w:t>Przedmiotem zamówienia będzie zakup oraz dostawa poniżej wymienionych materiałów do produkcji prototypu łodzi.</w:t>
      </w:r>
    </w:p>
    <w:p w14:paraId="3CE93286" w14:textId="77777777" w:rsidR="00C9598C" w:rsidRPr="00C9598C" w:rsidRDefault="00C9598C" w:rsidP="00C959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9598C">
        <w:rPr>
          <w:rFonts w:ascii="Times New Roman" w:eastAsia="Times New Roman" w:hAnsi="Times New Roman" w:cs="Times New Roman"/>
          <w:bCs/>
          <w:u w:val="single"/>
        </w:rPr>
        <w:t>Zestaw materiałów</w:t>
      </w:r>
      <w:r w:rsidRPr="00C9598C">
        <w:rPr>
          <w:rFonts w:ascii="Times New Roman" w:eastAsia="Times New Roman" w:hAnsi="Times New Roman" w:cs="Times New Roman"/>
          <w:bCs/>
        </w:rPr>
        <w:t>:</w:t>
      </w:r>
    </w:p>
    <w:p w14:paraId="32418CBD" w14:textId="77777777" w:rsidR="00C9598C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9598C">
        <w:rPr>
          <w:rFonts w:ascii="Times New Roman" w:eastAsia="Times New Roman" w:hAnsi="Times New Roman" w:cs="Times New Roman"/>
          <w:bCs/>
        </w:rPr>
        <w:t xml:space="preserve">Kosz dziobowy prawy </w:t>
      </w:r>
      <w:r>
        <w:rPr>
          <w:rFonts w:ascii="Times New Roman" w:eastAsia="Times New Roman" w:hAnsi="Times New Roman" w:cs="Times New Roman"/>
          <w:bCs/>
        </w:rPr>
        <w:t>-</w:t>
      </w:r>
      <w:r w:rsidRPr="00C9598C">
        <w:rPr>
          <w:rFonts w:ascii="Times New Roman" w:eastAsia="Times New Roman" w:hAnsi="Times New Roman" w:cs="Times New Roman"/>
          <w:bCs/>
        </w:rPr>
        <w:t xml:space="preserve"> </w:t>
      </w:r>
      <w:r w:rsidRPr="007E0799">
        <w:rPr>
          <w:rFonts w:ascii="Times New Roman" w:eastAsia="Times New Roman" w:hAnsi="Times New Roman" w:cs="Times New Roman"/>
          <w:bCs/>
        </w:rPr>
        <w:t>rura 28x2, 20x1,5, pręt 10 mm, blacha 3 mm szpilka M10,stal nierdzewna 316, polerowane, wykonane zgodnie z projektem – 1 szt.</w:t>
      </w:r>
    </w:p>
    <w:p w14:paraId="633075E8" w14:textId="77777777" w:rsidR="00C9598C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E0799">
        <w:rPr>
          <w:rFonts w:ascii="Times New Roman" w:eastAsia="Times New Roman" w:hAnsi="Times New Roman" w:cs="Times New Roman"/>
          <w:bCs/>
        </w:rPr>
        <w:t>Kosz dziobowy lewy - rura 28x2, 20x1,5, pręt 10 mm, blacha 3 mm szpilka M10,stal nierdzewna 316, polerowane, wykonane zgodnie z projektem 1 szt.</w:t>
      </w:r>
    </w:p>
    <w:p w14:paraId="42F62A11" w14:textId="77777777" w:rsidR="00C9598C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E0799">
        <w:rPr>
          <w:rFonts w:ascii="Times New Roman" w:eastAsia="Times New Roman" w:hAnsi="Times New Roman" w:cs="Times New Roman"/>
          <w:bCs/>
        </w:rPr>
        <w:t>Kosz boczny prawa strona - rura 28x2, 20x1,5, pręt 10 mm, blacha 3 mm szpilka M10,stal nierdzewna 316, polerowane, wykonane zgodnie z projektem 1 szt.</w:t>
      </w:r>
    </w:p>
    <w:p w14:paraId="72714E55" w14:textId="77777777" w:rsidR="00C9598C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E0799">
        <w:rPr>
          <w:rFonts w:ascii="Times New Roman" w:eastAsia="Times New Roman" w:hAnsi="Times New Roman" w:cs="Times New Roman"/>
          <w:bCs/>
        </w:rPr>
        <w:t>Pilersy dachu - rura 40x2, blacha 3 mm stal nierdzewna 316, polerowane wykonane zgodnie z projektem – 2 szt.</w:t>
      </w:r>
    </w:p>
    <w:p w14:paraId="47D8A19B" w14:textId="77777777" w:rsidR="00C9598C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7E0799">
        <w:rPr>
          <w:rFonts w:ascii="Times New Roman" w:eastAsia="Times New Roman" w:hAnsi="Times New Roman" w:cs="Times New Roman"/>
          <w:bCs/>
        </w:rPr>
        <w:t>Handreling</w:t>
      </w:r>
      <w:proofErr w:type="spellEnd"/>
      <w:r w:rsidRPr="007E0799">
        <w:rPr>
          <w:rFonts w:ascii="Times New Roman" w:eastAsia="Times New Roman" w:hAnsi="Times New Roman" w:cs="Times New Roman"/>
          <w:bCs/>
        </w:rPr>
        <w:t xml:space="preserve"> dachu - rura 23x1,5, blacha 3 mm, szpilka M8, stal nierdzewna 316,polerowane, wykonane zgodnie z projektem – 1 szt.</w:t>
      </w:r>
    </w:p>
    <w:p w14:paraId="6F9EB8A3" w14:textId="77777777" w:rsidR="00C9598C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7E0799">
        <w:rPr>
          <w:rFonts w:ascii="Times New Roman" w:eastAsia="Times New Roman" w:hAnsi="Times New Roman" w:cs="Times New Roman"/>
          <w:bCs/>
        </w:rPr>
        <w:t>Handreling</w:t>
      </w:r>
      <w:proofErr w:type="spellEnd"/>
      <w:r w:rsidRPr="007E0799">
        <w:rPr>
          <w:rFonts w:ascii="Times New Roman" w:eastAsia="Times New Roman" w:hAnsi="Times New Roman" w:cs="Times New Roman"/>
          <w:bCs/>
        </w:rPr>
        <w:t xml:space="preserve"> kokpitu - rura 23x1,5, blacha 3 mm, szpilka M8, stal nierdzewna 316, polerowane, wykonane zgodnie z projektem – 2 szt.</w:t>
      </w:r>
    </w:p>
    <w:p w14:paraId="546E2DB4" w14:textId="77777777" w:rsidR="00C9598C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7E0799">
        <w:rPr>
          <w:rFonts w:ascii="Times New Roman" w:eastAsia="Times New Roman" w:hAnsi="Times New Roman" w:cs="Times New Roman"/>
          <w:bCs/>
        </w:rPr>
        <w:t>Handreling</w:t>
      </w:r>
      <w:proofErr w:type="spellEnd"/>
      <w:r w:rsidRPr="007E0799">
        <w:rPr>
          <w:rFonts w:ascii="Times New Roman" w:eastAsia="Times New Roman" w:hAnsi="Times New Roman" w:cs="Times New Roman"/>
          <w:bCs/>
        </w:rPr>
        <w:t xml:space="preserve"> oparcie rufowe - rura 25x1,5, 28x2, pręt 10 mm, blacha 2 mm, szpilka M8, stal nierdzewna 316, polerowane, wykonane zgodnie z projektem – 1 szt.</w:t>
      </w:r>
    </w:p>
    <w:p w14:paraId="7E21FAFD" w14:textId="77777777" w:rsidR="00C9598C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7E0799">
        <w:rPr>
          <w:rFonts w:ascii="Times New Roman" w:eastAsia="Times New Roman" w:hAnsi="Times New Roman" w:cs="Times New Roman"/>
          <w:bCs/>
        </w:rPr>
        <w:t>Handreling</w:t>
      </w:r>
      <w:proofErr w:type="spellEnd"/>
      <w:r w:rsidRPr="007E0799">
        <w:rPr>
          <w:rFonts w:ascii="Times New Roman" w:eastAsia="Times New Roman" w:hAnsi="Times New Roman" w:cs="Times New Roman"/>
          <w:bCs/>
        </w:rPr>
        <w:t xml:space="preserve"> platformy - rura 25x2, pręt 10 mm, blacha 3 mm, szpilka M8, stal nierdzewna 316, polerowane, wykonane zgodnie z projektem 1 szt.</w:t>
      </w:r>
    </w:p>
    <w:p w14:paraId="468E7738" w14:textId="77777777" w:rsidR="00C9598C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7E0799">
        <w:rPr>
          <w:rFonts w:ascii="Times New Roman" w:eastAsia="Times New Roman" w:hAnsi="Times New Roman" w:cs="Times New Roman"/>
          <w:bCs/>
        </w:rPr>
        <w:t>Handreling</w:t>
      </w:r>
      <w:proofErr w:type="spellEnd"/>
      <w:r w:rsidRPr="007E0799">
        <w:rPr>
          <w:rFonts w:ascii="Times New Roman" w:eastAsia="Times New Roman" w:hAnsi="Times New Roman" w:cs="Times New Roman"/>
          <w:bCs/>
        </w:rPr>
        <w:t xml:space="preserve"> słupka - rura 23x1,5, blacha 3 mm, szpilka M8, stal nierdzewna 316, polerowane, wykonane zgodnie z projektem 2 szt.</w:t>
      </w:r>
    </w:p>
    <w:p w14:paraId="53FBAFA8" w14:textId="77777777" w:rsidR="00C9598C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E0799">
        <w:rPr>
          <w:rFonts w:ascii="Times New Roman" w:eastAsia="Times New Roman" w:hAnsi="Times New Roman" w:cs="Times New Roman"/>
          <w:bCs/>
        </w:rPr>
        <w:t xml:space="preserve">Rura fi 25x1,5x932 </w:t>
      </w:r>
      <w:proofErr w:type="spellStart"/>
      <w:r w:rsidRPr="007E0799">
        <w:rPr>
          <w:rFonts w:ascii="Times New Roman" w:eastAsia="Times New Roman" w:hAnsi="Times New Roman" w:cs="Times New Roman"/>
          <w:bCs/>
        </w:rPr>
        <w:t>zaślepona</w:t>
      </w:r>
      <w:proofErr w:type="spellEnd"/>
      <w:r w:rsidRPr="007E0799">
        <w:rPr>
          <w:rFonts w:ascii="Times New Roman" w:eastAsia="Times New Roman" w:hAnsi="Times New Roman" w:cs="Times New Roman"/>
          <w:bCs/>
        </w:rPr>
        <w:t xml:space="preserve"> - rura 25x1,5, blacha 3 mm stal nierdzewna 316, polerowane, wykonane zgodnie z projektem – 2 szt.</w:t>
      </w:r>
    </w:p>
    <w:p w14:paraId="25ED7E86" w14:textId="77777777" w:rsidR="00185B58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E0799">
        <w:rPr>
          <w:rFonts w:ascii="Times New Roman" w:eastAsia="Times New Roman" w:hAnsi="Times New Roman" w:cs="Times New Roman"/>
          <w:bCs/>
        </w:rPr>
        <w:t xml:space="preserve">Stelaż oparcia </w:t>
      </w:r>
      <w:proofErr w:type="spellStart"/>
      <w:r w:rsidRPr="007E0799">
        <w:rPr>
          <w:rFonts w:ascii="Times New Roman" w:eastAsia="Times New Roman" w:hAnsi="Times New Roman" w:cs="Times New Roman"/>
          <w:bCs/>
        </w:rPr>
        <w:t>inox</w:t>
      </w:r>
      <w:proofErr w:type="spellEnd"/>
      <w:r w:rsidRPr="007E0799">
        <w:rPr>
          <w:rFonts w:ascii="Times New Roman" w:eastAsia="Times New Roman" w:hAnsi="Times New Roman" w:cs="Times New Roman"/>
          <w:bCs/>
        </w:rPr>
        <w:t xml:space="preserve"> - rura 25x1,5, blacha 2 mm stal nierdzewna 316, polerowane, wykonane zgodnie z projektem – 1 szt. </w:t>
      </w:r>
    </w:p>
    <w:p w14:paraId="38B8E739" w14:textId="77777777" w:rsidR="00185B58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E0799">
        <w:rPr>
          <w:rFonts w:ascii="Times New Roman" w:eastAsia="Times New Roman" w:hAnsi="Times New Roman" w:cs="Times New Roman"/>
          <w:bCs/>
        </w:rPr>
        <w:t xml:space="preserve">Pilers dachu rura fi 40x2 </w:t>
      </w:r>
      <w:r w:rsidR="00185B58" w:rsidRPr="007E0799">
        <w:rPr>
          <w:rFonts w:ascii="Times New Roman" w:eastAsia="Times New Roman" w:hAnsi="Times New Roman" w:cs="Times New Roman"/>
          <w:bCs/>
        </w:rPr>
        <w:t>-</w:t>
      </w:r>
      <w:r w:rsidRPr="007E0799">
        <w:rPr>
          <w:rFonts w:ascii="Times New Roman" w:eastAsia="Times New Roman" w:hAnsi="Times New Roman" w:cs="Times New Roman"/>
          <w:bCs/>
        </w:rPr>
        <w:t xml:space="preserve"> rura 40x2, blacha 3 mm stal nierdzewna 316 polerowane, wykonane zgodnie z projektem</w:t>
      </w:r>
      <w:r w:rsidR="00185B58" w:rsidRPr="007E0799">
        <w:rPr>
          <w:rFonts w:ascii="Times New Roman" w:eastAsia="Times New Roman" w:hAnsi="Times New Roman" w:cs="Times New Roman"/>
          <w:bCs/>
        </w:rPr>
        <w:t xml:space="preserve"> – 1 szt.</w:t>
      </w:r>
    </w:p>
    <w:p w14:paraId="6FF21D38" w14:textId="77777777" w:rsidR="00185B58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E0799">
        <w:rPr>
          <w:rFonts w:ascii="Times New Roman" w:eastAsia="Times New Roman" w:hAnsi="Times New Roman" w:cs="Times New Roman"/>
          <w:bCs/>
        </w:rPr>
        <w:t xml:space="preserve">Flagsztok </w:t>
      </w:r>
      <w:r w:rsidR="00185B58" w:rsidRPr="007E0799">
        <w:rPr>
          <w:rFonts w:ascii="Times New Roman" w:eastAsia="Times New Roman" w:hAnsi="Times New Roman" w:cs="Times New Roman"/>
          <w:bCs/>
        </w:rPr>
        <w:t>-</w:t>
      </w:r>
      <w:r w:rsidRPr="007E0799">
        <w:rPr>
          <w:rFonts w:ascii="Times New Roman" w:eastAsia="Times New Roman" w:hAnsi="Times New Roman" w:cs="Times New Roman"/>
          <w:bCs/>
        </w:rPr>
        <w:t xml:space="preserve"> rura 25x1,5, rura21x1,5, blacha 2 mm, stal nierdzewna 316, polerowane, wykonane zgodnie z projektem</w:t>
      </w:r>
      <w:r w:rsidR="00185B58" w:rsidRPr="007E0799">
        <w:rPr>
          <w:rFonts w:ascii="Times New Roman" w:eastAsia="Times New Roman" w:hAnsi="Times New Roman" w:cs="Times New Roman"/>
          <w:bCs/>
        </w:rPr>
        <w:t xml:space="preserve"> – 1 szt.</w:t>
      </w:r>
    </w:p>
    <w:p w14:paraId="650D4020" w14:textId="4C60FDEA" w:rsidR="00C9598C" w:rsidRPr="007E0799" w:rsidRDefault="00C9598C" w:rsidP="00185B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E0799">
        <w:rPr>
          <w:rFonts w:ascii="Times New Roman" w:eastAsia="Times New Roman" w:hAnsi="Times New Roman" w:cs="Times New Roman"/>
          <w:bCs/>
        </w:rPr>
        <w:t xml:space="preserve">Stelaż platformy dziobowej </w:t>
      </w:r>
      <w:r w:rsidR="00185B58" w:rsidRPr="007E0799">
        <w:rPr>
          <w:rFonts w:ascii="Times New Roman" w:eastAsia="Times New Roman" w:hAnsi="Times New Roman" w:cs="Times New Roman"/>
          <w:bCs/>
        </w:rPr>
        <w:t>-</w:t>
      </w:r>
      <w:r w:rsidRPr="007E0799">
        <w:rPr>
          <w:rFonts w:ascii="Times New Roman" w:eastAsia="Times New Roman" w:hAnsi="Times New Roman" w:cs="Times New Roman"/>
          <w:bCs/>
        </w:rPr>
        <w:t xml:space="preserve"> rura 25x1,5, blacha 3 mm, szpilka M8 stal nierdzewna 316, polerowane, wykonane zgodnie z projektem</w:t>
      </w:r>
      <w:r w:rsidR="00185B58" w:rsidRPr="007E0799">
        <w:rPr>
          <w:rFonts w:ascii="Times New Roman" w:eastAsia="Times New Roman" w:hAnsi="Times New Roman" w:cs="Times New Roman"/>
          <w:bCs/>
        </w:rPr>
        <w:t xml:space="preserve"> – 1 szt.</w:t>
      </w:r>
    </w:p>
    <w:p w14:paraId="0F46F76B" w14:textId="7D34474F" w:rsidR="00C9598C" w:rsidRDefault="00C9598C" w:rsidP="00C959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85B58">
        <w:rPr>
          <w:rFonts w:ascii="Times New Roman" w:eastAsia="Times New Roman" w:hAnsi="Times New Roman" w:cs="Times New Roman"/>
          <w:b/>
        </w:rPr>
        <w:t xml:space="preserve">Wszystkie zaczepy </w:t>
      </w:r>
      <w:r w:rsidRPr="007E0799">
        <w:rPr>
          <w:rFonts w:ascii="Times New Roman" w:eastAsia="Times New Roman" w:hAnsi="Times New Roman" w:cs="Times New Roman"/>
          <w:b/>
        </w:rPr>
        <w:t xml:space="preserve">wykonane z pręta 5 mm stal nierdzewna </w:t>
      </w:r>
      <w:r w:rsidR="007E0799" w:rsidRPr="007E0799">
        <w:rPr>
          <w:rFonts w:ascii="Times New Roman" w:eastAsia="Times New Roman" w:hAnsi="Times New Roman" w:cs="Times New Roman"/>
          <w:b/>
        </w:rPr>
        <w:t>A4 lub AISI 316 lub równoważny</w:t>
      </w:r>
      <w:r w:rsidRPr="007E0799">
        <w:rPr>
          <w:rFonts w:ascii="Times New Roman" w:eastAsia="Times New Roman" w:hAnsi="Times New Roman" w:cs="Times New Roman"/>
          <w:b/>
        </w:rPr>
        <w:t>, polerowane, wykonane zgodnie z projektem</w:t>
      </w:r>
      <w:r w:rsidR="00185B58" w:rsidRPr="007E0799">
        <w:rPr>
          <w:rFonts w:ascii="Times New Roman" w:eastAsia="Times New Roman" w:hAnsi="Times New Roman" w:cs="Times New Roman"/>
          <w:bCs/>
        </w:rPr>
        <w:t>.</w:t>
      </w:r>
    </w:p>
    <w:p w14:paraId="6343717D" w14:textId="77777777" w:rsidR="00C9598C" w:rsidRDefault="00C959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E3B6EE2" w14:textId="445F1BB5" w:rsidR="00F13EBD" w:rsidRDefault="00F1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13EBD">
        <w:rPr>
          <w:rFonts w:ascii="Times New Roman" w:eastAsia="Times New Roman" w:hAnsi="Times New Roman" w:cs="Times New Roman"/>
          <w:bCs/>
        </w:rPr>
        <w:t xml:space="preserve">Ze względu na konieczność ochrony tajemnicy przedsiębiorstwa Zamawiający ogranicza zakres opisu przedmiotu zamówienia w Części </w:t>
      </w:r>
      <w:r>
        <w:rPr>
          <w:rFonts w:ascii="Times New Roman" w:eastAsia="Times New Roman" w:hAnsi="Times New Roman" w:cs="Times New Roman"/>
          <w:bCs/>
        </w:rPr>
        <w:t>I</w:t>
      </w:r>
      <w:r w:rsidRPr="00F13EBD">
        <w:rPr>
          <w:rFonts w:ascii="Times New Roman" w:eastAsia="Times New Roman" w:hAnsi="Times New Roman" w:cs="Times New Roman"/>
          <w:bCs/>
        </w:rPr>
        <w:t xml:space="preserve">. Jednocześnie gwarantuje potencjalnym Wykonawcom udostępnienie wyłączonego opisu przedmiotu zamówienia, po zobowiązaniu się w formie pisemnej przez potencjalnego Wykonawcę do zachowania poufności w odniesieniu do przedstawionych informacji. Umowa o poufności stanowi załącznik nr 3 do niniejszego Zapytania ofertowego. Podpisany dokument należy przesłać na adres mailowy </w:t>
      </w:r>
      <w:hyperlink r:id="rId11" w:history="1">
        <w:r w:rsidR="007E0799" w:rsidRPr="002B0B75">
          <w:rPr>
            <w:rStyle w:val="Hipercze"/>
            <w:rFonts w:ascii="Times New Roman" w:eastAsia="Times New Roman" w:hAnsi="Times New Roman" w:cs="Times New Roman"/>
            <w:bCs/>
          </w:rPr>
          <w:t>piotr.ciesielski@balt-yacht.home.pl</w:t>
        </w:r>
      </w:hyperlink>
      <w:r w:rsidRPr="00F13EBD">
        <w:rPr>
          <w:rFonts w:ascii="Times New Roman" w:eastAsia="Times New Roman" w:hAnsi="Times New Roman" w:cs="Times New Roman"/>
          <w:bCs/>
        </w:rPr>
        <w:t>.</w:t>
      </w:r>
    </w:p>
    <w:p w14:paraId="71D3563C" w14:textId="77777777" w:rsidR="00854436" w:rsidRPr="00F259CE" w:rsidRDefault="00854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659C0B1" w14:textId="40115F9D" w:rsidR="000138C4" w:rsidRPr="00F259CE" w:rsidRDefault="00E20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259CE">
        <w:rPr>
          <w:rFonts w:ascii="Times New Roman" w:eastAsia="Times New Roman" w:hAnsi="Times New Roman" w:cs="Times New Roman"/>
          <w:b/>
        </w:rPr>
        <w:t>Zamawiający</w:t>
      </w:r>
      <w:r w:rsidR="009A1926" w:rsidRPr="00F259CE">
        <w:rPr>
          <w:rFonts w:ascii="Times New Roman" w:eastAsia="Times New Roman" w:hAnsi="Times New Roman" w:cs="Times New Roman"/>
          <w:b/>
        </w:rPr>
        <w:t xml:space="preserve"> </w:t>
      </w:r>
      <w:r w:rsidRPr="00F259CE">
        <w:rPr>
          <w:rFonts w:ascii="Times New Roman" w:eastAsia="Times New Roman" w:hAnsi="Times New Roman" w:cs="Times New Roman"/>
          <w:b/>
        </w:rPr>
        <w:t>dopuszcza składani</w:t>
      </w:r>
      <w:r w:rsidR="006275FA" w:rsidRPr="00F259CE">
        <w:rPr>
          <w:rFonts w:ascii="Times New Roman" w:eastAsia="Times New Roman" w:hAnsi="Times New Roman" w:cs="Times New Roman"/>
          <w:b/>
        </w:rPr>
        <w:t>e</w:t>
      </w:r>
      <w:r w:rsidRPr="00F259CE">
        <w:rPr>
          <w:rFonts w:ascii="Times New Roman" w:eastAsia="Times New Roman" w:hAnsi="Times New Roman" w:cs="Times New Roman"/>
          <w:b/>
        </w:rPr>
        <w:t xml:space="preserve"> ofert częściowych.</w:t>
      </w:r>
    </w:p>
    <w:p w14:paraId="0C4215F4" w14:textId="77777777" w:rsidR="000138C4" w:rsidRPr="00F259CE" w:rsidRDefault="000138C4" w:rsidP="00CB6C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5E50E856" w14:textId="77777777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IV. TERMIN WAŻNOŚCI OFERTY</w:t>
      </w:r>
    </w:p>
    <w:p w14:paraId="29B560BB" w14:textId="6A9097D2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 xml:space="preserve">Oferta powinna być ważna nie krócej niż </w:t>
      </w:r>
      <w:r w:rsidR="00725C24" w:rsidRPr="00F259CE">
        <w:rPr>
          <w:rFonts w:ascii="Times New Roman" w:eastAsia="Times New Roman" w:hAnsi="Times New Roman" w:cs="Times New Roman"/>
          <w:color w:val="000000"/>
        </w:rPr>
        <w:t>3</w:t>
      </w:r>
      <w:r w:rsidRPr="00F259CE">
        <w:rPr>
          <w:rFonts w:ascii="Times New Roman" w:eastAsia="Times New Roman" w:hAnsi="Times New Roman" w:cs="Times New Roman"/>
          <w:color w:val="000000"/>
        </w:rPr>
        <w:t>0 dni od daty złożenia.</w:t>
      </w:r>
    </w:p>
    <w:p w14:paraId="09502449" w14:textId="77777777" w:rsidR="001E6E4F" w:rsidRPr="00F259CE" w:rsidRDefault="001E6E4F" w:rsidP="001E6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32F5888" w14:textId="3DE11DC2" w:rsidR="001E6E4F" w:rsidRPr="00874461" w:rsidRDefault="001E6E4F" w:rsidP="001E6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 xml:space="preserve">V. WARUNKI </w:t>
      </w:r>
      <w:r w:rsidRPr="00BF1631">
        <w:rPr>
          <w:rFonts w:ascii="Times New Roman" w:eastAsia="Times New Roman" w:hAnsi="Times New Roman" w:cs="Times New Roman"/>
          <w:b/>
          <w:color w:val="000000"/>
        </w:rPr>
        <w:t xml:space="preserve">UDZIAŁU W POSTEPOWANIU ORAZ OPIS SPOSOBU DOKONYWANIA OCENY SPEŁNIENIA TYCH </w:t>
      </w:r>
      <w:r w:rsidRPr="00874461">
        <w:rPr>
          <w:rFonts w:ascii="Times New Roman" w:eastAsia="Times New Roman" w:hAnsi="Times New Roman" w:cs="Times New Roman"/>
          <w:b/>
          <w:color w:val="000000"/>
        </w:rPr>
        <w:t>WARUNKÓW</w:t>
      </w:r>
    </w:p>
    <w:p w14:paraId="19FD5D79" w14:textId="050DB9A4" w:rsidR="007E0799" w:rsidRPr="00B43088" w:rsidRDefault="007E0799" w:rsidP="007E079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bookmarkStart w:id="13" w:name="_Hlk145492996"/>
      <w:r w:rsidRPr="00874461">
        <w:rPr>
          <w:rFonts w:ascii="Times New Roman" w:eastAsia="Times New Roman" w:hAnsi="Times New Roman" w:cs="Times New Roman"/>
          <w:bCs/>
          <w:color w:val="000000"/>
        </w:rPr>
        <w:t xml:space="preserve">O uzyskanie </w:t>
      </w:r>
      <w:r w:rsidRPr="00B43088">
        <w:rPr>
          <w:rFonts w:ascii="Times New Roman" w:eastAsia="Times New Roman" w:hAnsi="Times New Roman" w:cs="Times New Roman"/>
          <w:bCs/>
          <w:color w:val="000000"/>
        </w:rPr>
        <w:t xml:space="preserve">zamówienia dla Części A, D i E mogą ubiegać się Dostawcy, którzy dołączą do oferty </w:t>
      </w:r>
      <w:r w:rsidRPr="00B43088">
        <w:rPr>
          <w:rFonts w:ascii="Times New Roman" w:eastAsia="Times New Roman" w:hAnsi="Times New Roman" w:cs="Times New Roman"/>
          <w:bCs/>
          <w:color w:val="000000"/>
          <w:u w:val="single"/>
        </w:rPr>
        <w:t>atest lub oświadczenie Dostawcy potwierdzające wodoodporność sklejki</w:t>
      </w:r>
      <w:r w:rsidRPr="00B43088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27F7997D" w14:textId="09BBE29C" w:rsidR="007E0799" w:rsidRPr="00B43088" w:rsidRDefault="007E0799" w:rsidP="007E079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43088">
        <w:rPr>
          <w:rFonts w:ascii="Times New Roman" w:eastAsia="Times New Roman" w:hAnsi="Times New Roman" w:cs="Times New Roman"/>
          <w:bCs/>
          <w:color w:val="000000"/>
        </w:rPr>
        <w:t xml:space="preserve">Zamawiający dokona oceny spełniania przez Dostawcę warunków udziału w postępowaniu </w:t>
      </w:r>
      <w:bookmarkStart w:id="14" w:name="_Hlk145493372"/>
      <w:r w:rsidRPr="00B43088">
        <w:rPr>
          <w:rFonts w:ascii="Times New Roman" w:eastAsia="Times New Roman" w:hAnsi="Times New Roman" w:cs="Times New Roman"/>
          <w:bCs/>
          <w:color w:val="000000"/>
        </w:rPr>
        <w:t xml:space="preserve">dla Części </w:t>
      </w:r>
      <w:bookmarkEnd w:id="14"/>
      <w:r w:rsidRPr="00B43088">
        <w:rPr>
          <w:rFonts w:ascii="Times New Roman" w:eastAsia="Times New Roman" w:hAnsi="Times New Roman" w:cs="Times New Roman"/>
          <w:bCs/>
          <w:color w:val="000000"/>
        </w:rPr>
        <w:t>A, D i E na podstawie dokumentów, o których mowa w ust.1.</w:t>
      </w:r>
    </w:p>
    <w:p w14:paraId="49BDE266" w14:textId="14A34C42" w:rsidR="007E0799" w:rsidRPr="00B43088" w:rsidRDefault="007E0799" w:rsidP="007E079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43088">
        <w:rPr>
          <w:rFonts w:ascii="Times New Roman" w:eastAsia="Times New Roman" w:hAnsi="Times New Roman" w:cs="Times New Roman"/>
          <w:bCs/>
          <w:color w:val="000000"/>
        </w:rPr>
        <w:t>Dostawca, który nie wykaże spełnienia warunków udziału w postępowaniu lub braku podstaw wykluczenia, zostanie wykluczony z udziału w postępowaniu, a jego oferta odrzucona.</w:t>
      </w:r>
    </w:p>
    <w:p w14:paraId="7083D503" w14:textId="062EF4B9" w:rsidR="001E6E4F" w:rsidRPr="00B43088" w:rsidRDefault="001E6E4F" w:rsidP="007E079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43088">
        <w:rPr>
          <w:rFonts w:ascii="Times New Roman" w:eastAsia="Times New Roman" w:hAnsi="Times New Roman" w:cs="Times New Roman"/>
          <w:bCs/>
          <w:color w:val="000000"/>
        </w:rPr>
        <w:t xml:space="preserve">O uzyskanie zamówienia dla Części </w:t>
      </w:r>
      <w:r w:rsidR="007E0799" w:rsidRPr="00B43088">
        <w:rPr>
          <w:rFonts w:ascii="Times New Roman" w:eastAsia="Times New Roman" w:hAnsi="Times New Roman" w:cs="Times New Roman"/>
          <w:bCs/>
          <w:color w:val="000000"/>
        </w:rPr>
        <w:t>I</w:t>
      </w:r>
      <w:r w:rsidRPr="00B43088">
        <w:rPr>
          <w:rFonts w:ascii="Times New Roman" w:eastAsia="Times New Roman" w:hAnsi="Times New Roman" w:cs="Times New Roman"/>
          <w:bCs/>
          <w:color w:val="000000"/>
        </w:rPr>
        <w:t xml:space="preserve"> mogą ubiegać się Dostawcy, którzy dołączą do oferty </w:t>
      </w:r>
      <w:r w:rsidR="00B43088" w:rsidRPr="00B43088">
        <w:rPr>
          <w:rFonts w:ascii="Times New Roman" w:eastAsia="Times New Roman" w:hAnsi="Times New Roman" w:cs="Times New Roman"/>
          <w:bCs/>
          <w:color w:val="000000"/>
          <w:u w:val="single"/>
        </w:rPr>
        <w:t>kartę charakterystyki gatunku lub atest potwierdzający użyty gatunek stali nierdzewnej</w:t>
      </w:r>
      <w:r w:rsidRPr="00B43088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1C219ECC" w14:textId="29659415" w:rsidR="001E6E4F" w:rsidRPr="00874461" w:rsidRDefault="001E6E4F" w:rsidP="007E079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43088">
        <w:rPr>
          <w:rFonts w:ascii="Times New Roman" w:eastAsia="Times New Roman" w:hAnsi="Times New Roman" w:cs="Times New Roman"/>
          <w:bCs/>
          <w:color w:val="000000"/>
        </w:rPr>
        <w:t xml:space="preserve">Zamawiający dokona oceny spełniania przez Dostawcę warunków udziału w postępowaniu </w:t>
      </w:r>
      <w:r w:rsidR="00B43088" w:rsidRPr="00B43088">
        <w:rPr>
          <w:rFonts w:ascii="Times New Roman" w:eastAsia="Times New Roman" w:hAnsi="Times New Roman" w:cs="Times New Roman"/>
          <w:bCs/>
          <w:color w:val="000000"/>
        </w:rPr>
        <w:t xml:space="preserve">dla Części </w:t>
      </w:r>
      <w:r w:rsidR="00B43088">
        <w:rPr>
          <w:rFonts w:ascii="Times New Roman" w:eastAsia="Times New Roman" w:hAnsi="Times New Roman" w:cs="Times New Roman"/>
          <w:bCs/>
          <w:color w:val="000000"/>
        </w:rPr>
        <w:t xml:space="preserve">I </w:t>
      </w:r>
      <w:r w:rsidRPr="00874461">
        <w:rPr>
          <w:rFonts w:ascii="Times New Roman" w:eastAsia="Times New Roman" w:hAnsi="Times New Roman" w:cs="Times New Roman"/>
          <w:bCs/>
          <w:color w:val="000000"/>
        </w:rPr>
        <w:t>na podstawie dokumentów, o których mowa w ust.</w:t>
      </w:r>
      <w:r w:rsidR="00B43088">
        <w:rPr>
          <w:rFonts w:ascii="Times New Roman" w:eastAsia="Times New Roman" w:hAnsi="Times New Roman" w:cs="Times New Roman"/>
          <w:bCs/>
          <w:color w:val="000000"/>
        </w:rPr>
        <w:t>4</w:t>
      </w:r>
      <w:r w:rsidRPr="00874461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74DCB48E" w14:textId="70E48DDA" w:rsidR="001E6E4F" w:rsidRPr="00874461" w:rsidRDefault="001E6E4F" w:rsidP="007E079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874461">
        <w:rPr>
          <w:rFonts w:ascii="Times New Roman" w:eastAsia="Times New Roman" w:hAnsi="Times New Roman" w:cs="Times New Roman"/>
          <w:bCs/>
          <w:color w:val="000000"/>
        </w:rPr>
        <w:t>Dostawca, który nie wykaże spełnienia warunków udziału w postępowaniu lub braku podstaw wykluczenia, zostanie wykluczony z udziału w postępowaniu, a jego oferta odrzucona</w:t>
      </w:r>
      <w:bookmarkEnd w:id="13"/>
      <w:r w:rsidR="00874461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699A596A" w14:textId="77777777" w:rsidR="001E6E4F" w:rsidRPr="00BF1631" w:rsidRDefault="001E6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C529B0E" w14:textId="003F7B3D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631">
        <w:rPr>
          <w:rFonts w:ascii="Times New Roman" w:eastAsia="Times New Roman" w:hAnsi="Times New Roman" w:cs="Times New Roman"/>
          <w:b/>
          <w:color w:val="000000"/>
        </w:rPr>
        <w:t>V</w:t>
      </w:r>
      <w:r w:rsidR="001E6E4F" w:rsidRPr="00BF1631">
        <w:rPr>
          <w:rFonts w:ascii="Times New Roman" w:eastAsia="Times New Roman" w:hAnsi="Times New Roman" w:cs="Times New Roman"/>
          <w:b/>
          <w:color w:val="000000"/>
        </w:rPr>
        <w:t>I</w:t>
      </w:r>
      <w:r w:rsidRPr="00BF1631">
        <w:rPr>
          <w:rFonts w:ascii="Times New Roman" w:eastAsia="Times New Roman" w:hAnsi="Times New Roman" w:cs="Times New Roman"/>
          <w:b/>
          <w:color w:val="000000"/>
        </w:rPr>
        <w:t>. ZAKRES UMOWY Z DOSTAWCĄ</w:t>
      </w:r>
    </w:p>
    <w:p w14:paraId="38F40ED1" w14:textId="481D33DF" w:rsidR="000138C4" w:rsidRPr="00F259CE" w:rsidRDefault="00E20ABA" w:rsidP="00382B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259CE">
        <w:rPr>
          <w:rFonts w:ascii="Times New Roman" w:eastAsia="Times New Roman" w:hAnsi="Times New Roman" w:cs="Times New Roman"/>
          <w:bCs/>
          <w:color w:val="000000"/>
        </w:rPr>
        <w:t>Zamówienie będzie realizowane na podstawie pisemnej umowy zawartej pomiędzy Zleceniodawcą</w:t>
      </w:r>
      <w:r w:rsidR="00725C24" w:rsidRPr="00F259CE">
        <w:rPr>
          <w:rFonts w:ascii="Times New Roman" w:eastAsia="Times New Roman" w:hAnsi="Times New Roman" w:cs="Times New Roman"/>
          <w:bCs/>
          <w:color w:val="000000"/>
        </w:rPr>
        <w:t>,</w:t>
      </w:r>
      <w:r w:rsidRPr="00F259CE">
        <w:rPr>
          <w:rFonts w:ascii="Times New Roman" w:eastAsia="Times New Roman" w:hAnsi="Times New Roman" w:cs="Times New Roman"/>
          <w:bCs/>
          <w:color w:val="000000"/>
        </w:rPr>
        <w:t xml:space="preserve"> a Dostawcą.</w:t>
      </w:r>
    </w:p>
    <w:p w14:paraId="05E94690" w14:textId="77777777" w:rsidR="000138C4" w:rsidRPr="00677CBA" w:rsidRDefault="00E20ABA" w:rsidP="00382B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259CE">
        <w:rPr>
          <w:rFonts w:ascii="Times New Roman" w:eastAsia="Times New Roman" w:hAnsi="Times New Roman" w:cs="Times New Roman"/>
          <w:bCs/>
          <w:color w:val="000000"/>
        </w:rPr>
        <w:t>Wszelkie z</w:t>
      </w:r>
      <w:r w:rsidRPr="00677CBA">
        <w:rPr>
          <w:rFonts w:ascii="Times New Roman" w:eastAsia="Times New Roman" w:hAnsi="Times New Roman" w:cs="Times New Roman"/>
          <w:bCs/>
          <w:color w:val="000000"/>
        </w:rPr>
        <w:t>miany postanowień umowy wymagają formy pisemnej pod rygorem nieważności.</w:t>
      </w:r>
    </w:p>
    <w:p w14:paraId="68BFFCA2" w14:textId="35E57CC8" w:rsidR="005B4B54" w:rsidRPr="00677CBA" w:rsidRDefault="00E20ABA" w:rsidP="00382B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77CBA">
        <w:rPr>
          <w:rFonts w:ascii="Times New Roman" w:eastAsia="Times New Roman" w:hAnsi="Times New Roman" w:cs="Times New Roman"/>
          <w:bCs/>
          <w:color w:val="000000"/>
        </w:rPr>
        <w:t>Data wykonania umowy</w:t>
      </w:r>
      <w:r w:rsidR="005B4B54" w:rsidRPr="00677CBA">
        <w:rPr>
          <w:rFonts w:ascii="Times New Roman" w:eastAsia="Times New Roman" w:hAnsi="Times New Roman" w:cs="Times New Roman"/>
          <w:bCs/>
          <w:color w:val="000000"/>
        </w:rPr>
        <w:t>:</w:t>
      </w:r>
      <w:r w:rsidR="00B4308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677CBA" w:rsidRPr="00677CBA">
        <w:rPr>
          <w:rFonts w:ascii="Times New Roman" w:eastAsia="Times New Roman" w:hAnsi="Times New Roman" w:cs="Times New Roman"/>
          <w:bCs/>
          <w:color w:val="000000"/>
        </w:rPr>
        <w:t xml:space="preserve">maksymalnie </w:t>
      </w:r>
      <w:r w:rsidR="00874461" w:rsidRPr="00677CB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B4B54" w:rsidRPr="00677CBA">
        <w:rPr>
          <w:rFonts w:ascii="Times New Roman" w:eastAsia="Times New Roman" w:hAnsi="Times New Roman" w:cs="Times New Roman"/>
          <w:b/>
          <w:color w:val="000000"/>
        </w:rPr>
        <w:t>do</w:t>
      </w:r>
      <w:r w:rsidRPr="00677CB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A57F1" w:rsidRPr="00677CBA">
        <w:rPr>
          <w:rFonts w:ascii="Times New Roman" w:eastAsia="Times New Roman" w:hAnsi="Times New Roman" w:cs="Times New Roman"/>
          <w:b/>
          <w:color w:val="000000"/>
        </w:rPr>
        <w:t>31</w:t>
      </w:r>
      <w:r w:rsidR="005B4B54" w:rsidRPr="00677CBA">
        <w:rPr>
          <w:rFonts w:ascii="Times New Roman" w:eastAsia="Times New Roman" w:hAnsi="Times New Roman" w:cs="Times New Roman"/>
          <w:b/>
          <w:color w:val="000000"/>
        </w:rPr>
        <w:t>.</w:t>
      </w:r>
      <w:r w:rsidR="00677CBA" w:rsidRPr="00677CBA">
        <w:rPr>
          <w:rFonts w:ascii="Times New Roman" w:eastAsia="Times New Roman" w:hAnsi="Times New Roman" w:cs="Times New Roman"/>
          <w:b/>
          <w:color w:val="000000"/>
        </w:rPr>
        <w:t>03</w:t>
      </w:r>
      <w:r w:rsidR="005B4B54" w:rsidRPr="00677CBA">
        <w:rPr>
          <w:rFonts w:ascii="Times New Roman" w:eastAsia="Times New Roman" w:hAnsi="Times New Roman" w:cs="Times New Roman"/>
          <w:b/>
          <w:color w:val="000000"/>
        </w:rPr>
        <w:t>.202</w:t>
      </w:r>
      <w:r w:rsidR="00677CBA" w:rsidRPr="00677CBA">
        <w:rPr>
          <w:rFonts w:ascii="Times New Roman" w:eastAsia="Times New Roman" w:hAnsi="Times New Roman" w:cs="Times New Roman"/>
          <w:b/>
          <w:color w:val="000000"/>
        </w:rPr>
        <w:t>4</w:t>
      </w:r>
      <w:r w:rsidR="00982627" w:rsidRPr="00677CBA">
        <w:rPr>
          <w:rFonts w:ascii="Times New Roman" w:eastAsia="Times New Roman" w:hAnsi="Times New Roman" w:cs="Times New Roman"/>
          <w:b/>
          <w:color w:val="000000"/>
        </w:rPr>
        <w:t xml:space="preserve"> r. </w:t>
      </w:r>
    </w:p>
    <w:p w14:paraId="265D5CC5" w14:textId="77777777" w:rsidR="000138C4" w:rsidRPr="00F259CE" w:rsidRDefault="000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14:paraId="66BCB167" w14:textId="1E678BE2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V</w:t>
      </w:r>
      <w:r w:rsidR="001E6E4F" w:rsidRPr="00F259CE">
        <w:rPr>
          <w:rFonts w:ascii="Times New Roman" w:eastAsia="Times New Roman" w:hAnsi="Times New Roman" w:cs="Times New Roman"/>
          <w:b/>
          <w:color w:val="000000"/>
        </w:rPr>
        <w:t>I</w:t>
      </w:r>
      <w:r w:rsidRPr="00F259CE">
        <w:rPr>
          <w:rFonts w:ascii="Times New Roman" w:eastAsia="Times New Roman" w:hAnsi="Times New Roman" w:cs="Times New Roman"/>
          <w:b/>
          <w:color w:val="000000"/>
        </w:rPr>
        <w:t>I. WARUNKI ZMIANY UMOWY</w:t>
      </w:r>
    </w:p>
    <w:p w14:paraId="33628179" w14:textId="77777777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Wszelkie zmiany postanowień umowy wymagają formy pisemnej pod rygorem nieważności.</w:t>
      </w:r>
    </w:p>
    <w:p w14:paraId="650DBE6B" w14:textId="77777777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Dopuszcza się możliwość wprowadzenia istotnych zmian umowy zawartej z Dostawcą w następujących przypadkach i zakresie: </w:t>
      </w:r>
    </w:p>
    <w:p w14:paraId="0E70F46A" w14:textId="77777777" w:rsidR="007A57F1" w:rsidRPr="00F259CE" w:rsidRDefault="00E20ABA" w:rsidP="00185B5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zmiany ustawowej stawki podatku VAT, w takim wypadku zmianie ulegnie wysokość wynagrodzenia Dostawcy brutto, odpowiednio do zmiany wysokości stawki podatku VAT, </w:t>
      </w:r>
    </w:p>
    <w:p w14:paraId="30F35935" w14:textId="77777777" w:rsidR="003421A7" w:rsidRDefault="00E20ABA" w:rsidP="00185B5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konieczności zmiany terminu zakończenia wykonania przedmiotu umowy spowodowanego:</w:t>
      </w:r>
    </w:p>
    <w:p w14:paraId="07B88E75" w14:textId="5E6DAF85" w:rsidR="003421A7" w:rsidRDefault="00E20ABA" w:rsidP="003421A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421A7">
        <w:rPr>
          <w:rFonts w:ascii="Times New Roman" w:eastAsia="Times New Roman" w:hAnsi="Times New Roman" w:cs="Times New Roman"/>
          <w:color w:val="000000"/>
        </w:rPr>
        <w:t>wystąpieniem zdarzeń siły wyższej, przez które należy rozumieć zdarzenia, wywołane przyczyną zewnętrzną, pozostające poza kontrolą obu Stron umowy, </w:t>
      </w:r>
    </w:p>
    <w:p w14:paraId="35343F5D" w14:textId="4E3DC491" w:rsidR="000138C4" w:rsidRPr="003421A7" w:rsidRDefault="00E20ABA" w:rsidP="00185B5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421A7">
        <w:rPr>
          <w:rFonts w:ascii="Times New Roman" w:eastAsia="Times New Roman" w:hAnsi="Times New Roman" w:cs="Times New Roman"/>
          <w:color w:val="000000"/>
        </w:rPr>
        <w:t>wystąpienie oczywistych omyłek pisarskich i rachunkowych w treści umowy.</w:t>
      </w:r>
    </w:p>
    <w:p w14:paraId="306F91CD" w14:textId="77777777" w:rsidR="000138C4" w:rsidRPr="00F259CE" w:rsidRDefault="000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3393618" w14:textId="056E23D7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VII</w:t>
      </w:r>
      <w:r w:rsidR="001E6E4F" w:rsidRPr="00F259CE">
        <w:rPr>
          <w:rFonts w:ascii="Times New Roman" w:eastAsia="Times New Roman" w:hAnsi="Times New Roman" w:cs="Times New Roman"/>
          <w:b/>
          <w:color w:val="000000"/>
        </w:rPr>
        <w:t>I</w:t>
      </w:r>
      <w:r w:rsidRPr="00F259CE">
        <w:rPr>
          <w:rFonts w:ascii="Times New Roman" w:eastAsia="Times New Roman" w:hAnsi="Times New Roman" w:cs="Times New Roman"/>
          <w:b/>
          <w:color w:val="000000"/>
        </w:rPr>
        <w:t>. PŁATNOŚCI</w:t>
      </w:r>
    </w:p>
    <w:p w14:paraId="39076F39" w14:textId="6FBD8648" w:rsidR="000138C4" w:rsidRPr="00F259CE" w:rsidRDefault="00DB5065" w:rsidP="00A45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Zamawiający dopuszcza płatności zaliczkowe. Płatności końcowe dla każde</w:t>
      </w:r>
      <w:r w:rsidR="00A45239" w:rsidRPr="00F259CE">
        <w:rPr>
          <w:rFonts w:ascii="Times New Roman" w:eastAsia="Times New Roman" w:hAnsi="Times New Roman" w:cs="Times New Roman"/>
          <w:color w:val="000000"/>
        </w:rPr>
        <w:t>j części</w:t>
      </w:r>
      <w:r w:rsidR="00272350" w:rsidRPr="00F259CE">
        <w:rPr>
          <w:rFonts w:ascii="Times New Roman" w:eastAsia="Times New Roman" w:hAnsi="Times New Roman" w:cs="Times New Roman"/>
          <w:color w:val="000000"/>
        </w:rPr>
        <w:t xml:space="preserve"> oddzielnie</w:t>
      </w:r>
      <w:r w:rsidRPr="00F259CE">
        <w:rPr>
          <w:rFonts w:ascii="Times New Roman" w:eastAsia="Times New Roman" w:hAnsi="Times New Roman" w:cs="Times New Roman"/>
          <w:color w:val="000000"/>
        </w:rPr>
        <w:t>, po dostarczeniu przedmiotu zamówienia, otrzymaniu faktury końcowej wystawionej na podstawie podpisanego bez zastrzeżeń końcowego protokołu odbioru</w:t>
      </w:r>
      <w:r w:rsidR="00A45239" w:rsidRPr="00F259CE">
        <w:rPr>
          <w:rFonts w:ascii="Times New Roman" w:eastAsia="Times New Roman" w:hAnsi="Times New Roman" w:cs="Times New Roman"/>
          <w:color w:val="000000"/>
        </w:rPr>
        <w:t>.</w:t>
      </w:r>
    </w:p>
    <w:p w14:paraId="14DD839B" w14:textId="77777777" w:rsidR="001E6E4F" w:rsidRPr="00F259CE" w:rsidRDefault="001E6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D42B49F" w14:textId="110E9CD7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I</w:t>
      </w:r>
      <w:r w:rsidR="001E6E4F" w:rsidRPr="00F259CE">
        <w:rPr>
          <w:rFonts w:ascii="Times New Roman" w:eastAsia="Times New Roman" w:hAnsi="Times New Roman" w:cs="Times New Roman"/>
          <w:b/>
          <w:color w:val="000000"/>
        </w:rPr>
        <w:t>X</w:t>
      </w:r>
      <w:r w:rsidRPr="00F259CE">
        <w:rPr>
          <w:rFonts w:ascii="Times New Roman" w:eastAsia="Times New Roman" w:hAnsi="Times New Roman" w:cs="Times New Roman"/>
          <w:b/>
          <w:color w:val="000000"/>
        </w:rPr>
        <w:t>. WYKLUCZENIA</w:t>
      </w:r>
    </w:p>
    <w:p w14:paraId="4172E423" w14:textId="77777777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6FA6D94B" w14:textId="77777777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Przez powiązania kapitałowe lub osobowe rozumie się wzajemne powiązania między Zamawiającym lub osobami upoważnionymi do zaciągania zobowiązań w imieniu Zamawiającego lub osobami wykonującymi w imieniu Zamawiającego czynności związane z przygotowaniem i przeprowadzeniem procedury wyboru a Oferentem, polegające w szczególności na:</w:t>
      </w:r>
    </w:p>
    <w:p w14:paraId="0E16B1C9" w14:textId="77777777" w:rsidR="0017744D" w:rsidRPr="00F259CE" w:rsidRDefault="0017744D" w:rsidP="00185B5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lastRenderedPageBreak/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BE5E9FA" w14:textId="77777777" w:rsidR="0017744D" w:rsidRPr="00F259CE" w:rsidRDefault="0017744D" w:rsidP="00185B5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059A48E" w14:textId="333A2567" w:rsidR="000138C4" w:rsidRPr="00F259CE" w:rsidRDefault="0017744D" w:rsidP="00185B5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D742485" w14:textId="77777777" w:rsidR="00E20ABA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31C1FD" w14:textId="78A39B2D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X. OPIS SPOSOBU PRZYGOTOWANIA OFERTY</w:t>
      </w:r>
    </w:p>
    <w:p w14:paraId="3B33AAC0" w14:textId="0ADBD0D6" w:rsidR="000138C4" w:rsidRPr="00B43088" w:rsidRDefault="00E20ABA" w:rsidP="00B743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43088">
        <w:rPr>
          <w:rFonts w:ascii="Times New Roman" w:eastAsia="Times New Roman" w:hAnsi="Times New Roman" w:cs="Times New Roman"/>
          <w:color w:val="000000"/>
        </w:rPr>
        <w:t xml:space="preserve">Oferta powinna zostać złożona na formularzu oferty, stanowiącym załącznik nr 1 do niniejszego zapytania. W formularzu oferty powinny być wypełnione wszystkie wymagane pola. Oferta powinna zawierać również wypełnione i podpisane oświadczenie o braku powiązań kapitałowych i osobowych, stanowiące załącznik nr 2. </w:t>
      </w:r>
      <w:r w:rsidR="00725C24" w:rsidRPr="00B43088">
        <w:rPr>
          <w:rFonts w:ascii="Times New Roman" w:eastAsia="Times New Roman" w:hAnsi="Times New Roman" w:cs="Times New Roman"/>
          <w:color w:val="000000"/>
        </w:rPr>
        <w:t xml:space="preserve">Do oferty dla Części </w:t>
      </w:r>
      <w:r w:rsidR="00B43088" w:rsidRPr="00B43088">
        <w:rPr>
          <w:rFonts w:ascii="Times New Roman" w:eastAsia="Times New Roman" w:hAnsi="Times New Roman" w:cs="Times New Roman"/>
          <w:color w:val="000000"/>
        </w:rPr>
        <w:t xml:space="preserve">A, D i E </w:t>
      </w:r>
      <w:r w:rsidR="00725C24" w:rsidRPr="00B43088">
        <w:rPr>
          <w:rFonts w:ascii="Times New Roman" w:eastAsia="Times New Roman" w:hAnsi="Times New Roman" w:cs="Times New Roman"/>
          <w:color w:val="000000"/>
        </w:rPr>
        <w:t xml:space="preserve">należy dołączyć </w:t>
      </w:r>
      <w:r w:rsidR="00B43088" w:rsidRPr="00B43088">
        <w:rPr>
          <w:rFonts w:ascii="Times New Roman" w:eastAsia="Times New Roman" w:hAnsi="Times New Roman" w:cs="Times New Roman"/>
          <w:color w:val="000000"/>
        </w:rPr>
        <w:t>atest lub oświadczenie Dostawcy potwierdzające wodoodporność sklejki</w:t>
      </w:r>
      <w:r w:rsidR="00725C24" w:rsidRPr="00B43088">
        <w:rPr>
          <w:rFonts w:ascii="Times New Roman" w:eastAsia="Times New Roman" w:hAnsi="Times New Roman" w:cs="Times New Roman"/>
          <w:color w:val="000000"/>
        </w:rPr>
        <w:t>.</w:t>
      </w:r>
      <w:r w:rsidR="00B43088" w:rsidRPr="00B43088">
        <w:t xml:space="preserve"> </w:t>
      </w:r>
      <w:r w:rsidR="00B43088" w:rsidRPr="00B43088">
        <w:rPr>
          <w:rFonts w:ascii="Times New Roman" w:eastAsia="Times New Roman" w:hAnsi="Times New Roman" w:cs="Times New Roman"/>
          <w:color w:val="000000"/>
        </w:rPr>
        <w:t>Do oferty dla Części I należy dołączyć kartę charakterystyki gatunku lub atest potwierdzający użyty gatunek stali nierdzewnej</w:t>
      </w:r>
      <w:r w:rsidR="00B43088">
        <w:rPr>
          <w:rFonts w:ascii="Times New Roman" w:eastAsia="Times New Roman" w:hAnsi="Times New Roman" w:cs="Times New Roman"/>
          <w:color w:val="000000"/>
        </w:rPr>
        <w:t>.</w:t>
      </w:r>
    </w:p>
    <w:p w14:paraId="482A4CE9" w14:textId="77777777" w:rsidR="000138C4" w:rsidRPr="00874461" w:rsidRDefault="00E20ABA" w:rsidP="00382B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4461">
        <w:rPr>
          <w:rFonts w:ascii="Times New Roman" w:eastAsia="Times New Roman" w:hAnsi="Times New Roman" w:cs="Times New Roman"/>
          <w:color w:val="000000"/>
        </w:rPr>
        <w:t>Oferta powinna:</w:t>
      </w:r>
    </w:p>
    <w:p w14:paraId="19D55339" w14:textId="77777777" w:rsidR="000138C4" w:rsidRPr="00F259CE" w:rsidRDefault="00E20ABA" w:rsidP="00382B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F1631">
        <w:rPr>
          <w:rFonts w:ascii="Times New Roman" w:eastAsia="Times New Roman" w:hAnsi="Times New Roman" w:cs="Times New Roman"/>
          <w:color w:val="000000"/>
        </w:rPr>
        <w:t>zawierać datę sporządzenia</w:t>
      </w:r>
      <w:r w:rsidRPr="00F259CE">
        <w:rPr>
          <w:rFonts w:ascii="Times New Roman" w:eastAsia="Times New Roman" w:hAnsi="Times New Roman" w:cs="Times New Roman"/>
          <w:color w:val="000000"/>
        </w:rPr>
        <w:t>,</w:t>
      </w:r>
    </w:p>
    <w:p w14:paraId="27E67D9C" w14:textId="77777777" w:rsidR="000138C4" w:rsidRPr="00F259CE" w:rsidRDefault="00E20ABA" w:rsidP="00382B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zawierać adres Oferenta,</w:t>
      </w:r>
    </w:p>
    <w:p w14:paraId="506DA396" w14:textId="77777777" w:rsidR="000138C4" w:rsidRPr="00F259CE" w:rsidRDefault="00E20ABA" w:rsidP="00382B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zawierać imię i nazwisko oraz dane kontaktowe, telefon i adres e-mail, osoby wyznaczonej do kontaktów ze Zleceniodawcą,</w:t>
      </w:r>
    </w:p>
    <w:p w14:paraId="19298A23" w14:textId="18E13636" w:rsidR="000138C4" w:rsidRPr="00F259CE" w:rsidRDefault="00E20ABA" w:rsidP="00382B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być opatrzona podpisem osoby upoważnionej lub umocowanej do reprezentowania Dostawcy</w:t>
      </w:r>
      <w:r w:rsidR="009C6F95" w:rsidRPr="00F259CE">
        <w:rPr>
          <w:rFonts w:ascii="Times New Roman" w:eastAsia="Times New Roman" w:hAnsi="Times New Roman" w:cs="Times New Roman"/>
          <w:color w:val="000000"/>
        </w:rPr>
        <w:t>.</w:t>
      </w:r>
    </w:p>
    <w:p w14:paraId="70A15F47" w14:textId="77777777" w:rsidR="0010399B" w:rsidRPr="00F259CE" w:rsidRDefault="0010399B" w:rsidP="0010399B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C55155C" w14:textId="3784FA98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X</w:t>
      </w:r>
      <w:r w:rsidR="001E6E4F" w:rsidRPr="00F259CE">
        <w:rPr>
          <w:rFonts w:ascii="Times New Roman" w:eastAsia="Times New Roman" w:hAnsi="Times New Roman" w:cs="Times New Roman"/>
          <w:b/>
          <w:color w:val="000000"/>
        </w:rPr>
        <w:t>I</w:t>
      </w:r>
      <w:r w:rsidRPr="00F259CE">
        <w:rPr>
          <w:rFonts w:ascii="Times New Roman" w:eastAsia="Times New Roman" w:hAnsi="Times New Roman" w:cs="Times New Roman"/>
          <w:b/>
          <w:color w:val="000000"/>
        </w:rPr>
        <w:t>. MIEJSCE, SPOSÓB ORAZ TERMIN SKŁADANIA OFERT</w:t>
      </w:r>
    </w:p>
    <w:p w14:paraId="0560CC31" w14:textId="0BD0ED07" w:rsidR="000138C4" w:rsidRPr="00F259CE" w:rsidRDefault="00E20ABA" w:rsidP="00382B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 xml:space="preserve">Oferta powinna zostać dostarczona w formie pisemnej z wykorzystaniem </w:t>
      </w:r>
      <w:hyperlink r:id="rId12">
        <w:r w:rsidRPr="00F259CE">
          <w:rPr>
            <w:rFonts w:ascii="Times New Roman" w:eastAsia="Times New Roman" w:hAnsi="Times New Roman" w:cs="Times New Roman"/>
            <w:color w:val="0000FF"/>
            <w:u w:val="single"/>
          </w:rPr>
          <w:t>https://bazakonkurencyjnosci.funduszeeuropejskie.gov.pl</w:t>
        </w:r>
      </w:hyperlink>
    </w:p>
    <w:p w14:paraId="6D863031" w14:textId="66D04F92" w:rsidR="000138C4" w:rsidRPr="00444E50" w:rsidRDefault="00E20ABA" w:rsidP="00382B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 xml:space="preserve">Do </w:t>
      </w:r>
      <w:r w:rsidRPr="00B43088">
        <w:rPr>
          <w:rFonts w:ascii="Times New Roman" w:eastAsia="Times New Roman" w:hAnsi="Times New Roman" w:cs="Times New Roman"/>
          <w:b/>
          <w:color w:val="000000"/>
        </w:rPr>
        <w:t xml:space="preserve">dnia </w:t>
      </w:r>
      <w:r w:rsidR="00E52249" w:rsidRPr="00B43088">
        <w:rPr>
          <w:rFonts w:ascii="Times New Roman" w:eastAsia="Times New Roman" w:hAnsi="Times New Roman" w:cs="Times New Roman"/>
          <w:b/>
          <w:color w:val="000000"/>
        </w:rPr>
        <w:t>2</w:t>
      </w:r>
      <w:r w:rsidR="00076B18">
        <w:rPr>
          <w:rFonts w:ascii="Times New Roman" w:eastAsia="Times New Roman" w:hAnsi="Times New Roman" w:cs="Times New Roman"/>
          <w:b/>
          <w:color w:val="000000"/>
        </w:rPr>
        <w:t>6</w:t>
      </w:r>
      <w:r w:rsidRPr="00B4308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E3AF5" w:rsidRPr="00B43088">
        <w:rPr>
          <w:rFonts w:ascii="Times New Roman" w:eastAsia="Times New Roman" w:hAnsi="Times New Roman" w:cs="Times New Roman"/>
          <w:b/>
          <w:color w:val="000000"/>
        </w:rPr>
        <w:t>wrzesień</w:t>
      </w:r>
      <w:r w:rsidRPr="00B43088">
        <w:rPr>
          <w:rFonts w:ascii="Times New Roman" w:eastAsia="Times New Roman" w:hAnsi="Times New Roman" w:cs="Times New Roman"/>
          <w:b/>
          <w:color w:val="000000"/>
        </w:rPr>
        <w:t xml:space="preserve"> 202</w:t>
      </w:r>
      <w:r w:rsidR="008D2939" w:rsidRPr="00B43088">
        <w:rPr>
          <w:rFonts w:ascii="Times New Roman" w:eastAsia="Times New Roman" w:hAnsi="Times New Roman" w:cs="Times New Roman"/>
          <w:b/>
          <w:color w:val="000000"/>
        </w:rPr>
        <w:t>3</w:t>
      </w:r>
      <w:r w:rsidRPr="00B43088">
        <w:rPr>
          <w:rFonts w:ascii="Times New Roman" w:eastAsia="Times New Roman" w:hAnsi="Times New Roman" w:cs="Times New Roman"/>
          <w:b/>
          <w:color w:val="000000"/>
        </w:rPr>
        <w:t xml:space="preserve"> r. godz.10.00 oferta</w:t>
      </w:r>
      <w:r w:rsidRPr="00F259CE">
        <w:rPr>
          <w:rFonts w:ascii="Times New Roman" w:eastAsia="Times New Roman" w:hAnsi="Times New Roman" w:cs="Times New Roman"/>
          <w:b/>
          <w:color w:val="000000"/>
        </w:rPr>
        <w:t xml:space="preserve"> powinna wpłynąć do Zamawiającego. Oferty złożone po </w:t>
      </w:r>
      <w:r w:rsidRPr="00444E50">
        <w:rPr>
          <w:rFonts w:ascii="Times New Roman" w:eastAsia="Times New Roman" w:hAnsi="Times New Roman" w:cs="Times New Roman"/>
          <w:b/>
          <w:color w:val="000000"/>
        </w:rPr>
        <w:t>terminie nie będą rozpatrywane.</w:t>
      </w:r>
    </w:p>
    <w:p w14:paraId="2AED6371" w14:textId="6E065853" w:rsidR="00851363" w:rsidRPr="00444E50" w:rsidRDefault="00851363" w:rsidP="00382B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44E50">
        <w:rPr>
          <w:rFonts w:ascii="Times New Roman" w:eastAsia="Times New Roman" w:hAnsi="Times New Roman" w:cs="Times New Roman"/>
          <w:color w:val="000000"/>
        </w:rPr>
        <w:t xml:space="preserve">Komunikacja między </w:t>
      </w:r>
      <w:r w:rsidR="00BF1631">
        <w:rPr>
          <w:rFonts w:ascii="Times New Roman" w:eastAsia="Times New Roman" w:hAnsi="Times New Roman" w:cs="Times New Roman"/>
          <w:color w:val="000000"/>
        </w:rPr>
        <w:t>Z</w:t>
      </w:r>
      <w:r w:rsidRPr="00444E50">
        <w:rPr>
          <w:rFonts w:ascii="Times New Roman" w:eastAsia="Times New Roman" w:hAnsi="Times New Roman" w:cs="Times New Roman"/>
          <w:color w:val="000000"/>
        </w:rPr>
        <w:t xml:space="preserve">amawiającym, a </w:t>
      </w:r>
      <w:r w:rsidR="00BF1631">
        <w:rPr>
          <w:rFonts w:ascii="Times New Roman" w:eastAsia="Times New Roman" w:hAnsi="Times New Roman" w:cs="Times New Roman"/>
          <w:color w:val="000000"/>
        </w:rPr>
        <w:t>O</w:t>
      </w:r>
      <w:r w:rsidRPr="00444E50">
        <w:rPr>
          <w:rFonts w:ascii="Times New Roman" w:eastAsia="Times New Roman" w:hAnsi="Times New Roman" w:cs="Times New Roman"/>
          <w:color w:val="000000"/>
        </w:rPr>
        <w:t>ferentem (pytania/odpowiedzi) odbywać się będ</w:t>
      </w:r>
      <w:r w:rsidR="002509DA" w:rsidRPr="00444E50">
        <w:rPr>
          <w:rFonts w:ascii="Times New Roman" w:eastAsia="Times New Roman" w:hAnsi="Times New Roman" w:cs="Times New Roman"/>
          <w:color w:val="000000"/>
        </w:rPr>
        <w:t>zie</w:t>
      </w:r>
      <w:r w:rsidRPr="00444E50">
        <w:rPr>
          <w:rFonts w:ascii="Times New Roman" w:eastAsia="Times New Roman" w:hAnsi="Times New Roman" w:cs="Times New Roman"/>
          <w:color w:val="000000"/>
        </w:rPr>
        <w:t xml:space="preserve"> wyłącznie za pośrednictwem aplikacji BK2021.</w:t>
      </w:r>
    </w:p>
    <w:p w14:paraId="76B8F3D3" w14:textId="77777777" w:rsidR="00851363" w:rsidRPr="00F259CE" w:rsidRDefault="00851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2DD07AF" w14:textId="038E6CC5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X</w:t>
      </w:r>
      <w:r w:rsidR="001E6E4F" w:rsidRPr="00F259CE">
        <w:rPr>
          <w:rFonts w:ascii="Times New Roman" w:eastAsia="Times New Roman" w:hAnsi="Times New Roman" w:cs="Times New Roman"/>
          <w:b/>
          <w:color w:val="000000"/>
        </w:rPr>
        <w:t>I</w:t>
      </w:r>
      <w:r w:rsidRPr="00F259CE">
        <w:rPr>
          <w:rFonts w:ascii="Times New Roman" w:eastAsia="Times New Roman" w:hAnsi="Times New Roman" w:cs="Times New Roman"/>
          <w:b/>
          <w:color w:val="000000"/>
        </w:rPr>
        <w:t>I. KRYTERIA OCENY OFERT ORAZ SPOSÓB NADAWANIA PUNKTACJI</w:t>
      </w:r>
    </w:p>
    <w:p w14:paraId="047C9FFE" w14:textId="7B429AB2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Zamawiający dokona oceny ważnych ofert, spełniających warunki udziału w postępowaniu ofertowym, na podstawie następujących kryteriów:</w:t>
      </w:r>
    </w:p>
    <w:p w14:paraId="3C127777" w14:textId="77777777" w:rsidR="000138C4" w:rsidRPr="00F259CE" w:rsidRDefault="000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771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533"/>
        <w:gridCol w:w="2576"/>
        <w:gridCol w:w="5670"/>
        <w:gridCol w:w="992"/>
      </w:tblGrid>
      <w:tr w:rsidR="000138C4" w:rsidRPr="00F259CE" w14:paraId="3A7A63EB" w14:textId="77777777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DDFCE" w14:textId="77777777" w:rsidR="000138C4" w:rsidRPr="00F259CE" w:rsidRDefault="00E2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59CE"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FB7EE" w14:textId="77777777" w:rsidR="000138C4" w:rsidRPr="00F259CE" w:rsidRDefault="00E2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59CE">
              <w:rPr>
                <w:rFonts w:ascii="Times New Roman" w:eastAsia="Times New Roman" w:hAnsi="Times New Roman" w:cs="Times New Roman"/>
                <w:b/>
                <w:color w:val="000000"/>
              </w:rPr>
              <w:t>Kryterium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FF3FC" w14:textId="77777777" w:rsidR="000138C4" w:rsidRPr="00F259CE" w:rsidRDefault="00E2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59CE">
              <w:rPr>
                <w:rFonts w:ascii="Times New Roman" w:eastAsia="Times New Roman" w:hAnsi="Times New Roman" w:cs="Times New Roman"/>
                <w:b/>
                <w:color w:val="000000"/>
              </w:rPr>
              <w:t>Metodologia przyznawania punktów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FF22D" w14:textId="77777777" w:rsidR="000138C4" w:rsidRPr="00F259CE" w:rsidRDefault="00E2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59CE">
              <w:rPr>
                <w:rFonts w:ascii="Times New Roman" w:eastAsia="Times New Roman" w:hAnsi="Times New Roman" w:cs="Times New Roman"/>
                <w:b/>
                <w:color w:val="000000"/>
              </w:rPr>
              <w:t>Waga</w:t>
            </w:r>
          </w:p>
        </w:tc>
      </w:tr>
      <w:tr w:rsidR="000138C4" w:rsidRPr="00F259CE" w14:paraId="61EDCA0B" w14:textId="77777777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7F15C" w14:textId="77777777" w:rsidR="000138C4" w:rsidRPr="00F259CE" w:rsidRDefault="00013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3CD318BC" w14:textId="77777777" w:rsidR="000138C4" w:rsidRPr="00F259CE" w:rsidRDefault="00E2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59CE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</w:p>
          <w:p w14:paraId="0968B4A0" w14:textId="77777777" w:rsidR="000138C4" w:rsidRPr="00F259CE" w:rsidRDefault="00013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606D0" w14:textId="47B68E9A" w:rsidR="000138C4" w:rsidRPr="00F259CE" w:rsidRDefault="00E2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461">
              <w:rPr>
                <w:rFonts w:ascii="Times New Roman" w:eastAsia="Times New Roman" w:hAnsi="Times New Roman" w:cs="Times New Roman"/>
                <w:color w:val="000000"/>
              </w:rPr>
              <w:t xml:space="preserve">Cena </w:t>
            </w:r>
            <w:r w:rsidRPr="00BF5D3E">
              <w:rPr>
                <w:rFonts w:ascii="Times New Roman" w:eastAsia="Times New Roman" w:hAnsi="Times New Roman" w:cs="Times New Roman"/>
                <w:color w:val="000000"/>
              </w:rPr>
              <w:t>netto</w:t>
            </w:r>
            <w:r w:rsidR="00D528CC" w:rsidRPr="00BF5D3E">
              <w:rPr>
                <w:rFonts w:ascii="Times New Roman" w:eastAsia="Times New Roman" w:hAnsi="Times New Roman" w:cs="Times New Roman"/>
                <w:color w:val="000000"/>
              </w:rPr>
              <w:t xml:space="preserve"> (dla Części A, B, C</w:t>
            </w:r>
            <w:r w:rsidR="00A967AC" w:rsidRPr="00BF5D3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528CC" w:rsidRPr="00BF5D3E">
              <w:rPr>
                <w:rFonts w:ascii="Times New Roman" w:eastAsia="Times New Roman" w:hAnsi="Times New Roman" w:cs="Times New Roman"/>
                <w:color w:val="000000"/>
              </w:rPr>
              <w:t xml:space="preserve"> D</w:t>
            </w:r>
            <w:r w:rsidR="00BF5D3E" w:rsidRPr="00BF5D3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967AC" w:rsidRPr="00BF5D3E"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BF5D3E" w:rsidRPr="00BF5D3E">
              <w:rPr>
                <w:rFonts w:ascii="Times New Roman" w:eastAsia="Times New Roman" w:hAnsi="Times New Roman" w:cs="Times New Roman"/>
                <w:color w:val="000000"/>
              </w:rPr>
              <w:t>, F, G i I</w:t>
            </w:r>
            <w:r w:rsidR="00D528CC" w:rsidRPr="00BF5D3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0253D" w14:textId="77777777" w:rsidR="000138C4" w:rsidRPr="00F259CE" w:rsidRDefault="00E2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59C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Liczona wg wzoru: </w:t>
            </w:r>
            <w:proofErr w:type="spellStart"/>
            <w:r w:rsidRPr="00F259CE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F259C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of</w:t>
            </w:r>
            <w:proofErr w:type="spellEnd"/>
            <w:r w:rsidRPr="00F259C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F259CE">
              <w:rPr>
                <w:rFonts w:ascii="Times New Roman" w:eastAsia="Times New Roman" w:hAnsi="Times New Roman" w:cs="Times New Roman"/>
                <w:color w:val="000000"/>
              </w:rPr>
              <w:t>= (</w:t>
            </w:r>
            <w:proofErr w:type="spellStart"/>
            <w:r w:rsidRPr="00F259CE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F259C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min</w:t>
            </w:r>
            <w:proofErr w:type="spellEnd"/>
            <w:r w:rsidRPr="00F259CE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Pr="00F259CE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F259C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of</w:t>
            </w:r>
            <w:proofErr w:type="spellEnd"/>
            <w:r w:rsidRPr="00F259C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 </w:t>
            </w:r>
            <w:proofErr w:type="spellStart"/>
            <w:r w:rsidRPr="00F259C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bad</w:t>
            </w:r>
            <w:proofErr w:type="spellEnd"/>
            <w:r w:rsidRPr="00F259CE">
              <w:rPr>
                <w:rFonts w:ascii="Times New Roman" w:eastAsia="Times New Roman" w:hAnsi="Times New Roman" w:cs="Times New Roman"/>
                <w:color w:val="000000"/>
              </w:rPr>
              <w:t>) * 100 pkt</w:t>
            </w:r>
          </w:p>
          <w:p w14:paraId="11C18089" w14:textId="77777777" w:rsidR="000138C4" w:rsidRPr="00F259CE" w:rsidRDefault="00E2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59CE">
              <w:rPr>
                <w:rFonts w:ascii="Times New Roman" w:eastAsia="Times New Roman" w:hAnsi="Times New Roman" w:cs="Times New Roman"/>
                <w:b/>
                <w:color w:val="000000"/>
              </w:rPr>
              <w:t>gdzie:</w:t>
            </w:r>
          </w:p>
          <w:p w14:paraId="476CC669" w14:textId="77777777" w:rsidR="000138C4" w:rsidRPr="00F259CE" w:rsidRDefault="00E2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59CE"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  <w:r w:rsidRPr="00F259CE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of</w:t>
            </w:r>
            <w:proofErr w:type="spellEnd"/>
            <w:r w:rsidRPr="00F259CE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 xml:space="preserve"> bad</w:t>
            </w:r>
            <w:r w:rsidRPr="00F259C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  – </w:t>
            </w:r>
            <w:r w:rsidRPr="00F259CE">
              <w:rPr>
                <w:rFonts w:ascii="Times New Roman" w:eastAsia="Times New Roman" w:hAnsi="Times New Roman" w:cs="Times New Roman"/>
                <w:color w:val="000000"/>
              </w:rPr>
              <w:t>cena ofertowa netto badanej oferty,</w:t>
            </w:r>
          </w:p>
          <w:p w14:paraId="33047E4A" w14:textId="41A75BE1" w:rsidR="000138C4" w:rsidRPr="00F259CE" w:rsidRDefault="00E2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59CE"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  <w:r w:rsidRPr="00F259CE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min</w:t>
            </w:r>
            <w:proofErr w:type="spellEnd"/>
            <w:r w:rsidRPr="00F259CE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 xml:space="preserve"> </w:t>
            </w:r>
            <w:r w:rsidRPr="00F259C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– </w:t>
            </w:r>
            <w:r w:rsidRPr="00F259CE">
              <w:rPr>
                <w:rFonts w:ascii="Times New Roman" w:eastAsia="Times New Roman" w:hAnsi="Times New Roman" w:cs="Times New Roman"/>
                <w:color w:val="000000"/>
              </w:rPr>
              <w:t>najniższa zaproponowana cena ofertowa netto spośród ofert niepodlegających odrzuceniu</w:t>
            </w:r>
            <w:r w:rsidR="00DA1056" w:rsidRPr="00F259C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DB60C" w14:textId="77777777" w:rsidR="000138C4" w:rsidRPr="00F259CE" w:rsidRDefault="00E2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59CE">
              <w:rPr>
                <w:rFonts w:ascii="Times New Roman" w:eastAsia="Times New Roman" w:hAnsi="Times New Roman" w:cs="Times New Roman"/>
                <w:color w:val="000000"/>
              </w:rPr>
              <w:t>100 %</w:t>
            </w:r>
          </w:p>
        </w:tc>
      </w:tr>
    </w:tbl>
    <w:p w14:paraId="1C63587D" w14:textId="4399FCF8" w:rsidR="000138C4" w:rsidRPr="00F259CE" w:rsidRDefault="008D2939" w:rsidP="008D29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 xml:space="preserve">W postępowaniu ofertowym zwycięży oferent, który zdobędzie najwyższą liczbę punktów. W przypadku uzyskania przez oferentów identycznej liczby punktów, Zamawiający wezwie </w:t>
      </w:r>
      <w:r w:rsidR="001E6E4F" w:rsidRPr="00F259CE">
        <w:rPr>
          <w:rFonts w:ascii="Times New Roman" w:eastAsia="Times New Roman" w:hAnsi="Times New Roman" w:cs="Times New Roman"/>
          <w:color w:val="000000"/>
        </w:rPr>
        <w:t>Dostawców</w:t>
      </w:r>
      <w:r w:rsidRPr="00F259CE">
        <w:rPr>
          <w:rFonts w:ascii="Times New Roman" w:eastAsia="Times New Roman" w:hAnsi="Times New Roman" w:cs="Times New Roman"/>
          <w:color w:val="000000"/>
        </w:rPr>
        <w:t>, którzy złożyli te oferty, do złożenia w terminie określonym przez Zamawiającego ofert dodatkowych.</w:t>
      </w:r>
    </w:p>
    <w:p w14:paraId="0192E117" w14:textId="77777777" w:rsidR="008D2939" w:rsidRPr="00F259CE" w:rsidRDefault="008D2939" w:rsidP="008D29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A467FFD" w14:textId="09EF62FD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XI</w:t>
      </w:r>
      <w:r w:rsidR="001E6E4F" w:rsidRPr="00F259CE">
        <w:rPr>
          <w:rFonts w:ascii="Times New Roman" w:eastAsia="Times New Roman" w:hAnsi="Times New Roman" w:cs="Times New Roman"/>
          <w:b/>
          <w:color w:val="000000"/>
        </w:rPr>
        <w:t>I</w:t>
      </w:r>
      <w:r w:rsidRPr="00F259CE">
        <w:rPr>
          <w:rFonts w:ascii="Times New Roman" w:eastAsia="Times New Roman" w:hAnsi="Times New Roman" w:cs="Times New Roman"/>
          <w:b/>
          <w:color w:val="000000"/>
        </w:rPr>
        <w:t>I. INNE</w:t>
      </w:r>
    </w:p>
    <w:p w14:paraId="6EE1EB3C" w14:textId="048951EB" w:rsidR="0018132A" w:rsidRPr="00F259CE" w:rsidRDefault="00990F4A" w:rsidP="00382B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8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W przypadku złożenia oferty w walutach obcych Zamawiający przeliczy wartość oferty średnim kursem dla danej waluty ogłoszonym przez NBP, z dnia wystawienia oferty.</w:t>
      </w:r>
    </w:p>
    <w:p w14:paraId="6BE489F5" w14:textId="77777777" w:rsidR="000138C4" w:rsidRPr="00F259CE" w:rsidRDefault="000138C4">
      <w:pPr>
        <w:pBdr>
          <w:top w:val="nil"/>
          <w:left w:val="nil"/>
          <w:bottom w:val="nil"/>
          <w:right w:val="nil"/>
          <w:between w:val="nil"/>
        </w:pBdr>
        <w:spacing w:after="18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98D77A3" w14:textId="7C849BF2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b/>
          <w:color w:val="000000"/>
        </w:rPr>
        <w:t>XI</w:t>
      </w:r>
      <w:r w:rsidR="001E6E4F" w:rsidRPr="00F259CE">
        <w:rPr>
          <w:rFonts w:ascii="Times New Roman" w:eastAsia="Times New Roman" w:hAnsi="Times New Roman" w:cs="Times New Roman"/>
          <w:b/>
          <w:color w:val="000000"/>
        </w:rPr>
        <w:t>V</w:t>
      </w:r>
      <w:r w:rsidRPr="00F259CE">
        <w:rPr>
          <w:rFonts w:ascii="Times New Roman" w:eastAsia="Times New Roman" w:hAnsi="Times New Roman" w:cs="Times New Roman"/>
          <w:b/>
          <w:color w:val="000000"/>
        </w:rPr>
        <w:t>. ZAŁĄCZNIKI</w:t>
      </w:r>
    </w:p>
    <w:p w14:paraId="6A1CA43D" w14:textId="77777777" w:rsidR="000138C4" w:rsidRPr="00F259CE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>Załącznik nr 1: Formularz oferty</w:t>
      </w:r>
    </w:p>
    <w:p w14:paraId="67D5A76E" w14:textId="77777777" w:rsidR="000138C4" w:rsidRDefault="00E2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259CE">
        <w:rPr>
          <w:rFonts w:ascii="Times New Roman" w:eastAsia="Times New Roman" w:hAnsi="Times New Roman" w:cs="Times New Roman"/>
          <w:color w:val="000000"/>
        </w:rPr>
        <w:t xml:space="preserve">Załącznik nr 2: Oświadczenie o braku powiązań kapitałowych i osobowych. </w:t>
      </w:r>
    </w:p>
    <w:p w14:paraId="0FAAA608" w14:textId="6335EB26" w:rsidR="00F13EBD" w:rsidRPr="00F259CE" w:rsidRDefault="00F13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13EBD">
        <w:rPr>
          <w:rFonts w:ascii="Times New Roman" w:eastAsia="Times New Roman" w:hAnsi="Times New Roman" w:cs="Times New Roman"/>
          <w:color w:val="000000"/>
        </w:rPr>
        <w:t>Załącznik nr 3: Umowa o zachowaniu poufności</w:t>
      </w:r>
    </w:p>
    <w:sectPr w:rsidR="00F13EBD" w:rsidRPr="00F259CE" w:rsidSect="00F259CE">
      <w:headerReference w:type="first" r:id="rId13"/>
      <w:pgSz w:w="11906" w:h="16838"/>
      <w:pgMar w:top="993" w:right="707" w:bottom="426" w:left="1418" w:header="0" w:footer="6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BF00" w14:textId="77777777" w:rsidR="00885A9F" w:rsidRDefault="00885A9F">
      <w:pPr>
        <w:spacing w:after="0" w:line="240" w:lineRule="auto"/>
      </w:pPr>
      <w:r>
        <w:separator/>
      </w:r>
    </w:p>
  </w:endnote>
  <w:endnote w:type="continuationSeparator" w:id="0">
    <w:p w14:paraId="69FCC93F" w14:textId="77777777" w:rsidR="00885A9F" w:rsidRDefault="0088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FA76" w14:textId="77777777" w:rsidR="00885A9F" w:rsidRDefault="00885A9F">
      <w:pPr>
        <w:spacing w:after="0" w:line="240" w:lineRule="auto"/>
      </w:pPr>
      <w:r>
        <w:separator/>
      </w:r>
    </w:p>
  </w:footnote>
  <w:footnote w:type="continuationSeparator" w:id="0">
    <w:p w14:paraId="5B47E9E4" w14:textId="77777777" w:rsidR="00885A9F" w:rsidRDefault="0088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7169" w14:textId="59786FC4" w:rsidR="00725C24" w:rsidRPr="00725C24" w:rsidRDefault="006C4F39" w:rsidP="00893312">
    <w:pPr>
      <w:pStyle w:val="Nagwek"/>
      <w:tabs>
        <w:tab w:val="clear" w:pos="9072"/>
      </w:tabs>
      <w:ind w:left="-142"/>
    </w:pPr>
    <w:bookmarkStart w:id="15" w:name="_Hlk141267955"/>
    <w:bookmarkStart w:id="16" w:name="_Hlk141267956"/>
    <w:bookmarkStart w:id="17" w:name="_Hlk141267957"/>
    <w:bookmarkStart w:id="18" w:name="_Hlk141267958"/>
    <w:bookmarkStart w:id="19" w:name="_Hlk141268039"/>
    <w:bookmarkStart w:id="20" w:name="_Hlk141268040"/>
    <w:bookmarkStart w:id="21" w:name="_Hlk141268041"/>
    <w:bookmarkStart w:id="22" w:name="_Hlk141268042"/>
    <w:bookmarkStart w:id="23" w:name="_Hlk141268043"/>
    <w:bookmarkStart w:id="24" w:name="_Hlk141268044"/>
    <w:r>
      <w:rPr>
        <w:noProof/>
        <w:lang w:eastAsia="pl-PL"/>
      </w:rPr>
      <w:drawing>
        <wp:inline distT="0" distB="0" distL="0" distR="0" wp14:anchorId="35B43EC2" wp14:editId="52C85ACD">
          <wp:extent cx="5800747" cy="1105469"/>
          <wp:effectExtent l="0" t="0" r="0" b="635"/>
          <wp:docPr id="6203758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47" cy="1105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2651"/>
    <w:multiLevelType w:val="multilevel"/>
    <w:tmpl w:val="702A9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F247AA1"/>
    <w:multiLevelType w:val="hybridMultilevel"/>
    <w:tmpl w:val="34785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1B5"/>
    <w:multiLevelType w:val="multilevel"/>
    <w:tmpl w:val="DA163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FB25D7A"/>
    <w:multiLevelType w:val="hybridMultilevel"/>
    <w:tmpl w:val="AC025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17F9"/>
    <w:multiLevelType w:val="hybridMultilevel"/>
    <w:tmpl w:val="A4828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3137B"/>
    <w:multiLevelType w:val="multilevel"/>
    <w:tmpl w:val="23BAE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3F0F69BF"/>
    <w:multiLevelType w:val="multilevel"/>
    <w:tmpl w:val="0B0ACC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D16E1F"/>
    <w:multiLevelType w:val="multilevel"/>
    <w:tmpl w:val="C346D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403C72C1"/>
    <w:multiLevelType w:val="hybridMultilevel"/>
    <w:tmpl w:val="43E07DCA"/>
    <w:lvl w:ilvl="0" w:tplc="FA88D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210A5"/>
    <w:multiLevelType w:val="hybridMultilevel"/>
    <w:tmpl w:val="9E76B06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0F279F1"/>
    <w:multiLevelType w:val="multilevel"/>
    <w:tmpl w:val="D012F7B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3E9224B"/>
    <w:multiLevelType w:val="hybridMultilevel"/>
    <w:tmpl w:val="CBAAD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92E4A"/>
    <w:multiLevelType w:val="multilevel"/>
    <w:tmpl w:val="0B0ACC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E8579E2"/>
    <w:multiLevelType w:val="hybridMultilevel"/>
    <w:tmpl w:val="A4828C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26200">
    <w:abstractNumId w:val="10"/>
  </w:num>
  <w:num w:numId="2" w16cid:durableId="458228551">
    <w:abstractNumId w:val="12"/>
  </w:num>
  <w:num w:numId="3" w16cid:durableId="1264537719">
    <w:abstractNumId w:val="2"/>
  </w:num>
  <w:num w:numId="4" w16cid:durableId="122816433">
    <w:abstractNumId w:val="7"/>
  </w:num>
  <w:num w:numId="5" w16cid:durableId="293567221">
    <w:abstractNumId w:val="5"/>
  </w:num>
  <w:num w:numId="6" w16cid:durableId="852038226">
    <w:abstractNumId w:val="0"/>
  </w:num>
  <w:num w:numId="7" w16cid:durableId="1435906444">
    <w:abstractNumId w:val="9"/>
  </w:num>
  <w:num w:numId="8" w16cid:durableId="1968661557">
    <w:abstractNumId w:val="8"/>
  </w:num>
  <w:num w:numId="9" w16cid:durableId="567107144">
    <w:abstractNumId w:val="4"/>
  </w:num>
  <w:num w:numId="10" w16cid:durableId="1518353077">
    <w:abstractNumId w:val="3"/>
  </w:num>
  <w:num w:numId="11" w16cid:durableId="92631656">
    <w:abstractNumId w:val="11"/>
  </w:num>
  <w:num w:numId="12" w16cid:durableId="1824078949">
    <w:abstractNumId w:val="1"/>
  </w:num>
  <w:num w:numId="13" w16cid:durableId="25108747">
    <w:abstractNumId w:val="6"/>
  </w:num>
  <w:num w:numId="14" w16cid:durableId="71108033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4"/>
    <w:rsid w:val="000138C4"/>
    <w:rsid w:val="00024FA8"/>
    <w:rsid w:val="00026DBB"/>
    <w:rsid w:val="000436A6"/>
    <w:rsid w:val="00055570"/>
    <w:rsid w:val="00076B18"/>
    <w:rsid w:val="000805DA"/>
    <w:rsid w:val="000A36B2"/>
    <w:rsid w:val="000A5BC4"/>
    <w:rsid w:val="000C1F7C"/>
    <w:rsid w:val="000C689E"/>
    <w:rsid w:val="000D3261"/>
    <w:rsid w:val="0010399B"/>
    <w:rsid w:val="00133E5A"/>
    <w:rsid w:val="00154988"/>
    <w:rsid w:val="00176C13"/>
    <w:rsid w:val="0017744D"/>
    <w:rsid w:val="00180257"/>
    <w:rsid w:val="0018132A"/>
    <w:rsid w:val="00185B58"/>
    <w:rsid w:val="00186FC2"/>
    <w:rsid w:val="00191F36"/>
    <w:rsid w:val="00196EF2"/>
    <w:rsid w:val="001A1BE7"/>
    <w:rsid w:val="001C02FE"/>
    <w:rsid w:val="001E6E4F"/>
    <w:rsid w:val="001F3273"/>
    <w:rsid w:val="00202C25"/>
    <w:rsid w:val="00220937"/>
    <w:rsid w:val="00227C42"/>
    <w:rsid w:val="0023028C"/>
    <w:rsid w:val="00236435"/>
    <w:rsid w:val="00241DAC"/>
    <w:rsid w:val="002509DA"/>
    <w:rsid w:val="00262D50"/>
    <w:rsid w:val="00271F8F"/>
    <w:rsid w:val="00272350"/>
    <w:rsid w:val="002724E3"/>
    <w:rsid w:val="002B592E"/>
    <w:rsid w:val="002D5935"/>
    <w:rsid w:val="002E7BEA"/>
    <w:rsid w:val="002F0E39"/>
    <w:rsid w:val="00307021"/>
    <w:rsid w:val="00321673"/>
    <w:rsid w:val="00324E39"/>
    <w:rsid w:val="0032572F"/>
    <w:rsid w:val="003337BA"/>
    <w:rsid w:val="00334CB9"/>
    <w:rsid w:val="003421A7"/>
    <w:rsid w:val="00361F90"/>
    <w:rsid w:val="00382B3A"/>
    <w:rsid w:val="003D5536"/>
    <w:rsid w:val="003E2B67"/>
    <w:rsid w:val="00400278"/>
    <w:rsid w:val="0041511C"/>
    <w:rsid w:val="00415B35"/>
    <w:rsid w:val="004368ED"/>
    <w:rsid w:val="00442AD6"/>
    <w:rsid w:val="00444E50"/>
    <w:rsid w:val="00445C38"/>
    <w:rsid w:val="004525E6"/>
    <w:rsid w:val="00461819"/>
    <w:rsid w:val="00484D5D"/>
    <w:rsid w:val="004F519B"/>
    <w:rsid w:val="004F5437"/>
    <w:rsid w:val="0050629A"/>
    <w:rsid w:val="0051684B"/>
    <w:rsid w:val="0053463A"/>
    <w:rsid w:val="00542815"/>
    <w:rsid w:val="00543561"/>
    <w:rsid w:val="00544C57"/>
    <w:rsid w:val="00563153"/>
    <w:rsid w:val="0056725A"/>
    <w:rsid w:val="0058158C"/>
    <w:rsid w:val="005859E8"/>
    <w:rsid w:val="005B2551"/>
    <w:rsid w:val="005B3D11"/>
    <w:rsid w:val="005B4B54"/>
    <w:rsid w:val="005D0847"/>
    <w:rsid w:val="005D46A7"/>
    <w:rsid w:val="005E401D"/>
    <w:rsid w:val="005F1203"/>
    <w:rsid w:val="005F7124"/>
    <w:rsid w:val="0062203B"/>
    <w:rsid w:val="006275FA"/>
    <w:rsid w:val="00647796"/>
    <w:rsid w:val="00652BF5"/>
    <w:rsid w:val="00663EE8"/>
    <w:rsid w:val="006706B3"/>
    <w:rsid w:val="00672D93"/>
    <w:rsid w:val="00677CBA"/>
    <w:rsid w:val="006A6DF1"/>
    <w:rsid w:val="006C4F39"/>
    <w:rsid w:val="006D2B29"/>
    <w:rsid w:val="006E67F7"/>
    <w:rsid w:val="0071503B"/>
    <w:rsid w:val="0072195D"/>
    <w:rsid w:val="00725C24"/>
    <w:rsid w:val="00744631"/>
    <w:rsid w:val="0074515A"/>
    <w:rsid w:val="00746A01"/>
    <w:rsid w:val="00763A0D"/>
    <w:rsid w:val="00784ABC"/>
    <w:rsid w:val="00785C57"/>
    <w:rsid w:val="00793C5E"/>
    <w:rsid w:val="00794D5B"/>
    <w:rsid w:val="007A3850"/>
    <w:rsid w:val="007A3FB1"/>
    <w:rsid w:val="007A57F1"/>
    <w:rsid w:val="007B44CE"/>
    <w:rsid w:val="007C223A"/>
    <w:rsid w:val="007D6F77"/>
    <w:rsid w:val="007E0799"/>
    <w:rsid w:val="007E70F7"/>
    <w:rsid w:val="007F32A4"/>
    <w:rsid w:val="00812394"/>
    <w:rsid w:val="00821C0C"/>
    <w:rsid w:val="00833132"/>
    <w:rsid w:val="00851363"/>
    <w:rsid w:val="00854436"/>
    <w:rsid w:val="00854637"/>
    <w:rsid w:val="00864838"/>
    <w:rsid w:val="008655C8"/>
    <w:rsid w:val="00867BE6"/>
    <w:rsid w:val="008712C5"/>
    <w:rsid w:val="0087438B"/>
    <w:rsid w:val="00874461"/>
    <w:rsid w:val="00882C11"/>
    <w:rsid w:val="00885A9F"/>
    <w:rsid w:val="00893312"/>
    <w:rsid w:val="00896526"/>
    <w:rsid w:val="008A0C82"/>
    <w:rsid w:val="008A5392"/>
    <w:rsid w:val="008D2939"/>
    <w:rsid w:val="008D38EC"/>
    <w:rsid w:val="008E2F4C"/>
    <w:rsid w:val="008E4041"/>
    <w:rsid w:val="008F0926"/>
    <w:rsid w:val="009176BE"/>
    <w:rsid w:val="00931A5B"/>
    <w:rsid w:val="009322B7"/>
    <w:rsid w:val="00950DFF"/>
    <w:rsid w:val="00963066"/>
    <w:rsid w:val="0096704F"/>
    <w:rsid w:val="00977138"/>
    <w:rsid w:val="00982627"/>
    <w:rsid w:val="00990F4A"/>
    <w:rsid w:val="009A1926"/>
    <w:rsid w:val="009A1D41"/>
    <w:rsid w:val="009B2E64"/>
    <w:rsid w:val="009C6F95"/>
    <w:rsid w:val="009E3AF5"/>
    <w:rsid w:val="009F793C"/>
    <w:rsid w:val="00A43287"/>
    <w:rsid w:val="00A45239"/>
    <w:rsid w:val="00A62674"/>
    <w:rsid w:val="00A967AC"/>
    <w:rsid w:val="00AA7270"/>
    <w:rsid w:val="00AB1DAF"/>
    <w:rsid w:val="00AD1281"/>
    <w:rsid w:val="00B05402"/>
    <w:rsid w:val="00B14E40"/>
    <w:rsid w:val="00B21D8E"/>
    <w:rsid w:val="00B25EBC"/>
    <w:rsid w:val="00B25F2B"/>
    <w:rsid w:val="00B37E2A"/>
    <w:rsid w:val="00B43088"/>
    <w:rsid w:val="00B46876"/>
    <w:rsid w:val="00B634F3"/>
    <w:rsid w:val="00B6664B"/>
    <w:rsid w:val="00B678A1"/>
    <w:rsid w:val="00B92EDA"/>
    <w:rsid w:val="00B96816"/>
    <w:rsid w:val="00B974B8"/>
    <w:rsid w:val="00B97A82"/>
    <w:rsid w:val="00BA3D0D"/>
    <w:rsid w:val="00BC1E35"/>
    <w:rsid w:val="00BF1631"/>
    <w:rsid w:val="00BF5D3E"/>
    <w:rsid w:val="00C32D93"/>
    <w:rsid w:val="00C51BE9"/>
    <w:rsid w:val="00C71954"/>
    <w:rsid w:val="00C72029"/>
    <w:rsid w:val="00C766CD"/>
    <w:rsid w:val="00C9598C"/>
    <w:rsid w:val="00C97D12"/>
    <w:rsid w:val="00CA6FDE"/>
    <w:rsid w:val="00CB2C01"/>
    <w:rsid w:val="00CB6C6F"/>
    <w:rsid w:val="00CE0828"/>
    <w:rsid w:val="00CF509A"/>
    <w:rsid w:val="00D128DF"/>
    <w:rsid w:val="00D24804"/>
    <w:rsid w:val="00D528CC"/>
    <w:rsid w:val="00D54528"/>
    <w:rsid w:val="00D610AD"/>
    <w:rsid w:val="00D667E3"/>
    <w:rsid w:val="00DA1056"/>
    <w:rsid w:val="00DB5065"/>
    <w:rsid w:val="00DC6E1F"/>
    <w:rsid w:val="00DD5252"/>
    <w:rsid w:val="00DE324E"/>
    <w:rsid w:val="00DF2CC8"/>
    <w:rsid w:val="00DF75F1"/>
    <w:rsid w:val="00E0539B"/>
    <w:rsid w:val="00E07E12"/>
    <w:rsid w:val="00E20ABA"/>
    <w:rsid w:val="00E25A39"/>
    <w:rsid w:val="00E311E5"/>
    <w:rsid w:val="00E4040A"/>
    <w:rsid w:val="00E52249"/>
    <w:rsid w:val="00E66736"/>
    <w:rsid w:val="00E73F2F"/>
    <w:rsid w:val="00E741F4"/>
    <w:rsid w:val="00E82099"/>
    <w:rsid w:val="00E85E67"/>
    <w:rsid w:val="00E91030"/>
    <w:rsid w:val="00E95E89"/>
    <w:rsid w:val="00EB4C31"/>
    <w:rsid w:val="00EB598C"/>
    <w:rsid w:val="00EB600C"/>
    <w:rsid w:val="00EC558B"/>
    <w:rsid w:val="00EE31E1"/>
    <w:rsid w:val="00F06E8D"/>
    <w:rsid w:val="00F13EBD"/>
    <w:rsid w:val="00F25891"/>
    <w:rsid w:val="00F259CE"/>
    <w:rsid w:val="00F3629E"/>
    <w:rsid w:val="00F47B6F"/>
    <w:rsid w:val="00F57A98"/>
    <w:rsid w:val="00F6517D"/>
    <w:rsid w:val="00F8249A"/>
    <w:rsid w:val="00FA1F24"/>
    <w:rsid w:val="00FA348C"/>
    <w:rsid w:val="00FD3227"/>
    <w:rsid w:val="00FE072D"/>
    <w:rsid w:val="00FE32D6"/>
    <w:rsid w:val="00FF2BCC"/>
    <w:rsid w:val="00FF5791"/>
    <w:rsid w:val="00FF584F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A6A821"/>
  <w15:docId w15:val="{6F89B473-6782-4BC7-8164-F9F7889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5B4"/>
    <w:pPr>
      <w:suppressAutoHyphens/>
      <w:autoSpaceDN w:val="0"/>
      <w:textAlignment w:val="baseline"/>
    </w:pPr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4CC"/>
    <w:pPr>
      <w:keepNext/>
      <w:suppressAutoHyphens w:val="0"/>
      <w:autoSpaceDN/>
      <w:spacing w:after="0" w:line="240" w:lineRule="auto"/>
      <w:jc w:val="both"/>
      <w:textAlignment w:val="auto"/>
      <w:outlineLvl w:val="4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C007CE"/>
    <w:pPr>
      <w:autoSpaceDN w:val="0"/>
      <w:textAlignment w:val="baseline"/>
    </w:pPr>
    <w:rPr>
      <w:lang w:eastAsia="en-US"/>
    </w:rPr>
  </w:style>
  <w:style w:type="paragraph" w:customStyle="1" w:styleId="Heading">
    <w:name w:val="Heading"/>
    <w:basedOn w:val="Normalny"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rsid w:val="00C007CE"/>
    <w:pPr>
      <w:spacing w:after="120"/>
    </w:pPr>
  </w:style>
  <w:style w:type="paragraph" w:customStyle="1" w:styleId="Nagwek51">
    <w:name w:val="Nagłówek 51"/>
    <w:basedOn w:val="Normalny"/>
    <w:next w:val="Normalny"/>
    <w:rsid w:val="00C007CE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rsid w:val="00C007CE"/>
    <w:pPr>
      <w:suppressAutoHyphens/>
      <w:autoSpaceDE w:val="0"/>
      <w:autoSpaceDN w:val="0"/>
      <w:textAlignment w:val="baseline"/>
    </w:pPr>
    <w:rPr>
      <w:color w:val="000000"/>
      <w:sz w:val="24"/>
      <w:szCs w:val="24"/>
      <w:lang w:eastAsia="en-US"/>
    </w:rPr>
  </w:style>
  <w:style w:type="paragraph" w:styleId="Tekstdymka">
    <w:name w:val="Balloon Text"/>
    <w:basedOn w:val="Normalny"/>
    <w:uiPriority w:val="99"/>
    <w:rsid w:val="00C00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uiPriority w:val="34"/>
    <w:qFormat/>
    <w:rsid w:val="00C007CE"/>
    <w:pPr>
      <w:ind w:left="720"/>
    </w:pPr>
  </w:style>
  <w:style w:type="paragraph" w:customStyle="1" w:styleId="Nagwek10">
    <w:name w:val="Nagłówek1"/>
    <w:basedOn w:val="Standard"/>
    <w:rsid w:val="00C007CE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C007CE"/>
    <w:pPr>
      <w:suppressLineNumbers/>
    </w:pPr>
  </w:style>
  <w:style w:type="paragraph" w:customStyle="1" w:styleId="TableHeading">
    <w:name w:val="Table Heading"/>
    <w:basedOn w:val="TableContents"/>
    <w:rsid w:val="00C007CE"/>
    <w:pPr>
      <w:jc w:val="center"/>
    </w:pPr>
    <w:rPr>
      <w:b/>
      <w:bCs/>
    </w:rPr>
  </w:style>
  <w:style w:type="character" w:styleId="Hipercze">
    <w:name w:val="Hyperlink"/>
    <w:rsid w:val="00C007CE"/>
    <w:rPr>
      <w:color w:val="0000FF"/>
      <w:u w:val="single"/>
    </w:rPr>
  </w:style>
  <w:style w:type="character" w:customStyle="1" w:styleId="Nagwek5Znak">
    <w:name w:val="Nagłówek 5 Znak"/>
    <w:link w:val="Nagwek5"/>
    <w:rsid w:val="00C007CE"/>
    <w:rPr>
      <w:rFonts w:ascii="Arial" w:eastAsia="Times New Roman" w:hAnsi="Arial" w:cs="Times New Roman"/>
      <w:b/>
      <w:sz w:val="24"/>
      <w:szCs w:val="20"/>
    </w:rPr>
  </w:style>
  <w:style w:type="character" w:customStyle="1" w:styleId="TekstdymkaZnak">
    <w:name w:val="Tekst dymka Znak"/>
    <w:uiPriority w:val="99"/>
    <w:rsid w:val="00C007CE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C007CE"/>
    <w:rPr>
      <w:b/>
      <w:bCs/>
    </w:rPr>
  </w:style>
  <w:style w:type="character" w:customStyle="1" w:styleId="NagwekZnak">
    <w:name w:val="Nagłówek Znak"/>
    <w:uiPriority w:val="99"/>
    <w:rsid w:val="00C007CE"/>
    <w:rPr>
      <w:rFonts w:ascii="Calibri" w:eastAsia="Calibri" w:hAnsi="Calibri" w:cs="Times New Roman"/>
    </w:rPr>
  </w:style>
  <w:style w:type="character" w:customStyle="1" w:styleId="StopkaZnak">
    <w:name w:val="Stopka Znak"/>
    <w:rsid w:val="00C007CE"/>
    <w:rPr>
      <w:rFonts w:ascii="Calibri" w:eastAsia="Calibri" w:hAnsi="Calibri" w:cs="Times New Roman"/>
    </w:rPr>
  </w:style>
  <w:style w:type="character" w:customStyle="1" w:styleId="Internetlink">
    <w:name w:val="Internet link"/>
    <w:rsid w:val="00C007CE"/>
    <w:rPr>
      <w:color w:val="000080"/>
      <w:u w:val="single"/>
    </w:rPr>
  </w:style>
  <w:style w:type="character" w:customStyle="1" w:styleId="BulletSymbols">
    <w:name w:val="Bullet Symbols"/>
    <w:rsid w:val="00C007C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007CE"/>
  </w:style>
  <w:style w:type="paragraph" w:styleId="Nagwek">
    <w:name w:val="header"/>
    <w:basedOn w:val="Normalny"/>
    <w:link w:val="NagwekZnak1"/>
    <w:uiPriority w:val="99"/>
    <w:unhideWhenUsed/>
    <w:rsid w:val="00C0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007CE"/>
  </w:style>
  <w:style w:type="paragraph" w:styleId="Stopka">
    <w:name w:val="footer"/>
    <w:basedOn w:val="Normalny"/>
    <w:link w:val="StopkaZnak1"/>
    <w:uiPriority w:val="99"/>
    <w:unhideWhenUsed/>
    <w:rsid w:val="00685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link w:val="Stopka"/>
    <w:uiPriority w:val="99"/>
    <w:rsid w:val="00685E9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5421"/>
    <w:pPr>
      <w:suppressAutoHyphens w:val="0"/>
      <w:autoSpaceDN/>
      <w:spacing w:after="0" w:line="240" w:lineRule="auto"/>
      <w:textAlignment w:val="auto"/>
    </w:pPr>
    <w:rPr>
      <w:rFonts w:ascii="Arial" w:hAnsi="Arial" w:cs="Arial"/>
      <w:sz w:val="21"/>
      <w:szCs w:val="21"/>
      <w:lang w:eastAsia="pl-PL"/>
    </w:rPr>
  </w:style>
  <w:style w:type="character" w:customStyle="1" w:styleId="Nagwek5Znak1">
    <w:name w:val="Nagłówek 5 Znak1"/>
    <w:uiPriority w:val="9"/>
    <w:semiHidden/>
    <w:rsid w:val="009D74C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BB269D"/>
    <w:pPr>
      <w:autoSpaceDN/>
      <w:spacing w:line="240" w:lineRule="auto"/>
      <w:textAlignment w:val="auto"/>
    </w:pPr>
    <w:rPr>
      <w:rFonts w:ascii="Times New Roman" w:eastAsia="Times New Roman" w:hAnsi="Times New Roman"/>
      <w:b/>
      <w:bCs/>
      <w:color w:val="4F81BD"/>
      <w:sz w:val="18"/>
      <w:szCs w:val="18"/>
      <w:lang w:eastAsia="ar-SA"/>
    </w:rPr>
  </w:style>
  <w:style w:type="numbering" w:customStyle="1" w:styleId="WWNum39">
    <w:name w:val="WWNum39"/>
    <w:basedOn w:val="Bezlisty"/>
    <w:rsid w:val="00CC0DDE"/>
  </w:style>
  <w:style w:type="numbering" w:customStyle="1" w:styleId="WWNum2">
    <w:name w:val="WWNum2"/>
    <w:basedOn w:val="Bezlisty"/>
    <w:rsid w:val="005034C0"/>
  </w:style>
  <w:style w:type="character" w:customStyle="1" w:styleId="gray-text">
    <w:name w:val="gray-text"/>
    <w:basedOn w:val="Domylnaczcionkaakapitu"/>
    <w:rsid w:val="00E02CEB"/>
  </w:style>
  <w:style w:type="paragraph" w:customStyle="1" w:styleId="Normalny1">
    <w:name w:val="Normalny1"/>
    <w:rsid w:val="00076CE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99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D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D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numbering" w:customStyle="1" w:styleId="WWNum26">
    <w:name w:val="WWNum26"/>
    <w:basedOn w:val="Bezlisty"/>
    <w:rsid w:val="003F0023"/>
  </w:style>
  <w:style w:type="numbering" w:customStyle="1" w:styleId="WWNum27">
    <w:name w:val="WWNum27"/>
    <w:basedOn w:val="Bezlisty"/>
    <w:rsid w:val="003F0023"/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uiPriority w:val="34"/>
    <w:rsid w:val="003F0023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3059B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3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325"/>
    <w:rPr>
      <w:b/>
      <w:bCs/>
      <w:lang w:eastAsia="en-US"/>
    </w:rPr>
  </w:style>
  <w:style w:type="paragraph" w:styleId="Poprawka">
    <w:name w:val="Revision"/>
    <w:hidden/>
    <w:uiPriority w:val="99"/>
    <w:semiHidden/>
    <w:rsid w:val="00742C5E"/>
    <w:rPr>
      <w:lang w:eastAsia="en-US"/>
    </w:rPr>
  </w:style>
  <w:style w:type="character" w:customStyle="1" w:styleId="Brak">
    <w:name w:val="Brak"/>
    <w:rsid w:val="00652B5D"/>
  </w:style>
  <w:style w:type="paragraph" w:customStyle="1" w:styleId="gwp56028f31standard">
    <w:name w:val="gwp56028f31_standard"/>
    <w:rsid w:val="00652B5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14E4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271F8F"/>
  </w:style>
  <w:style w:type="character" w:styleId="Nierozpoznanawzmianka">
    <w:name w:val="Unresolved Mention"/>
    <w:basedOn w:val="Domylnaczcionkaakapitu"/>
    <w:uiPriority w:val="99"/>
    <w:semiHidden/>
    <w:unhideWhenUsed/>
    <w:rsid w:val="00F13EB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7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799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0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otr.ciesielski@balt-yacht.hom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iotr.ciesielski@balt-yacht.hom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andrzej.zywna@balt-yacht.hom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Xy9hbRMMsJPHaMtjISmy778NkQ==">AMUW2mWfEsVjWml31/DQ+lQqYf4r7sL41fkKvAcm3Y4FIlTdl8Cm+mQildSZl+OphURRekRqXDhTih42VSerAu2jFj7dnRFner9+GPJHIip5MgRT5p9WoUVaieLSdMBXu64Wfv9w5qA9dOFK1vYcH6cYsOX/1PCwmnXcZhbfm29+scbsFgJe+DbMyVMqwttBGPZYofn9LGQa</go:docsCustomData>
</go:gDocsCustomXmlDataStorage>
</file>

<file path=customXml/itemProps1.xml><?xml version="1.0" encoding="utf-8"?>
<ds:datastoreItem xmlns:ds="http://schemas.openxmlformats.org/officeDocument/2006/customXml" ds:itemID="{2F47EB08-199C-43A5-B231-6E25C0C27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2634</Words>
  <Characters>15808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m.arciszewska</dc:creator>
  <cp:lastModifiedBy>Małgorzata Leszczyńska</cp:lastModifiedBy>
  <cp:revision>16</cp:revision>
  <cp:lastPrinted>2023-07-17T07:33:00Z</cp:lastPrinted>
  <dcterms:created xsi:type="dcterms:W3CDTF">2023-09-12T12:35:00Z</dcterms:created>
  <dcterms:modified xsi:type="dcterms:W3CDTF">2023-09-15T06:53:00Z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0x0101007F525B2132FD694DBFCC35C17B68D55D</vt:lpwstr>
  </property>
</Properties>
</file>