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867E" w14:textId="77777777" w:rsidR="006D51BE" w:rsidRDefault="006D51BE" w:rsidP="00970AF0"/>
    <w:p w14:paraId="3B0953F5" w14:textId="77777777" w:rsidR="00970AF0" w:rsidRDefault="00970AF0" w:rsidP="00970AF0"/>
    <w:p w14:paraId="6FE6C314" w14:textId="4B3EB2CA" w:rsidR="00970AF0" w:rsidRPr="00CA02ED" w:rsidRDefault="002925AF" w:rsidP="00970AF0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>
        <w:rPr>
          <w:rFonts w:ascii="Arial" w:eastAsia="Times New Roman" w:hAnsi="Arial" w:cs="Arial"/>
        </w:rPr>
        <w:t xml:space="preserve">Olsztyn, dnia </w:t>
      </w:r>
      <w:r w:rsidR="00334AA8">
        <w:rPr>
          <w:rFonts w:ascii="Arial" w:eastAsia="Times New Roman" w:hAnsi="Arial" w:cs="Arial"/>
        </w:rPr>
        <w:t>10</w:t>
      </w:r>
      <w:r w:rsidR="0052083A">
        <w:rPr>
          <w:rFonts w:ascii="Arial" w:eastAsia="Times New Roman" w:hAnsi="Arial" w:cs="Arial"/>
        </w:rPr>
        <w:t>.0</w:t>
      </w:r>
      <w:r w:rsidR="007E141D">
        <w:rPr>
          <w:rFonts w:ascii="Arial" w:eastAsia="Times New Roman" w:hAnsi="Arial" w:cs="Arial"/>
        </w:rPr>
        <w:t>9</w:t>
      </w:r>
      <w:r w:rsidR="007742E4">
        <w:rPr>
          <w:rFonts w:ascii="Arial" w:eastAsia="Times New Roman" w:hAnsi="Arial" w:cs="Arial"/>
        </w:rPr>
        <w:t>.202</w:t>
      </w:r>
      <w:r w:rsidR="007E141D">
        <w:rPr>
          <w:rFonts w:ascii="Arial" w:eastAsia="Times New Roman" w:hAnsi="Arial" w:cs="Arial"/>
        </w:rPr>
        <w:t>3</w:t>
      </w:r>
      <w:r w:rsidR="00970AF0">
        <w:rPr>
          <w:rFonts w:ascii="Arial" w:eastAsia="Times New Roman" w:hAnsi="Arial" w:cs="Arial"/>
        </w:rPr>
        <w:t xml:space="preserve"> r.</w:t>
      </w:r>
    </w:p>
    <w:p w14:paraId="02D6D7BF" w14:textId="77777777" w:rsidR="00970AF0" w:rsidRPr="00CA02ED" w:rsidRDefault="00970AF0" w:rsidP="00970AF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71F6912" w14:textId="77777777" w:rsidR="00970AF0" w:rsidRPr="00CA02ED" w:rsidRDefault="00970AF0" w:rsidP="00BC505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5B0E913C" w14:textId="0BAF101A" w:rsidR="0089597B" w:rsidRPr="00CA02ED" w:rsidRDefault="00970AF0" w:rsidP="0089597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</w:rPr>
        <w:t>Zapytanie</w:t>
      </w:r>
      <w:r w:rsidRPr="00CA02ED">
        <w:rPr>
          <w:rFonts w:ascii="Arial" w:eastAsia="Times New Roman" w:hAnsi="Arial" w:cs="Arial"/>
          <w:b/>
        </w:rPr>
        <w:t xml:space="preserve"> Ofertowe </w:t>
      </w:r>
      <w:r w:rsidRPr="00661736">
        <w:rPr>
          <w:rFonts w:ascii="Arial" w:eastAsia="Times New Roman" w:hAnsi="Arial" w:cs="Arial"/>
          <w:b/>
        </w:rPr>
        <w:t xml:space="preserve">numer </w:t>
      </w:r>
      <w:r w:rsidR="002A2D34" w:rsidRPr="00661736">
        <w:rPr>
          <w:rFonts w:ascii="Arial" w:eastAsia="Times New Roman" w:hAnsi="Arial" w:cs="Arial"/>
          <w:b/>
        </w:rPr>
        <w:t>1</w:t>
      </w:r>
      <w:r w:rsidR="007742E4" w:rsidRPr="00661736">
        <w:rPr>
          <w:rFonts w:ascii="Arial" w:eastAsia="Times New Roman" w:hAnsi="Arial" w:cs="Arial"/>
          <w:b/>
        </w:rPr>
        <w:t>/2</w:t>
      </w:r>
      <w:r w:rsidR="007E141D">
        <w:rPr>
          <w:rFonts w:ascii="Arial" w:eastAsia="Times New Roman" w:hAnsi="Arial" w:cs="Arial"/>
          <w:b/>
        </w:rPr>
        <w:t>3</w:t>
      </w:r>
      <w:r w:rsidRPr="00661736">
        <w:rPr>
          <w:rFonts w:ascii="Arial" w:eastAsia="Times New Roman" w:hAnsi="Arial" w:cs="Arial"/>
          <w:b/>
        </w:rPr>
        <w:t xml:space="preserve"> </w:t>
      </w:r>
      <w:r w:rsidR="002A2D34" w:rsidRPr="00661736">
        <w:rPr>
          <w:rFonts w:ascii="Arial" w:eastAsia="Times New Roman" w:hAnsi="Arial" w:cs="Arial"/>
          <w:b/>
        </w:rPr>
        <w:t xml:space="preserve">na </w:t>
      </w:r>
      <w:r w:rsidR="002A2D34" w:rsidRPr="002A2D34">
        <w:rPr>
          <w:rFonts w:ascii="Arial" w:eastAsia="Times New Roman" w:hAnsi="Arial" w:cs="Arial"/>
          <w:b/>
        </w:rPr>
        <w:t>wykonanie usługi przeprowadzenia prac badawczo-rozwojowych mającej na celu opracowanie konstrukcji jachtu otwarto-pokładowego ślizgowego i stworzenia prototypu na rzecz Rumszewicz Sailing Sp.j.</w:t>
      </w:r>
    </w:p>
    <w:p w14:paraId="58E69662" w14:textId="77777777" w:rsidR="00970AF0" w:rsidRPr="00CA02ED" w:rsidRDefault="00970AF0" w:rsidP="0089597B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124183A" w14:textId="77777777" w:rsidR="00970AF0" w:rsidRPr="00EB7D4D" w:rsidRDefault="00970AF0" w:rsidP="001A26A7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 w:rsidRPr="00EB7D4D">
        <w:rPr>
          <w:rFonts w:ascii="Arial" w:eastAsia="Times New Roman" w:hAnsi="Arial" w:cs="Arial"/>
          <w:b/>
          <w:lang w:eastAsia="pl-PL"/>
        </w:rPr>
        <w:t xml:space="preserve">ZAMAWIAJĄCY </w:t>
      </w:r>
    </w:p>
    <w:p w14:paraId="00C22EC2" w14:textId="77777777" w:rsidR="00970AF0" w:rsidRPr="00CA02ED" w:rsidRDefault="00970AF0" w:rsidP="00970AF0">
      <w:pPr>
        <w:pStyle w:val="Akapitzlist"/>
        <w:shd w:val="clear" w:color="auto" w:fill="FFFFFF"/>
        <w:spacing w:after="0" w:line="240" w:lineRule="auto"/>
        <w:ind w:left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"RUMSZEWICZ SAILING TOMASZ RUMSZEWICZ MICHAŁ RUMSZEWICZ SPÓŁKA JAWNA", RYBAKI 4, 11-034 STAWIGUDA</w:t>
      </w:r>
    </w:p>
    <w:p w14:paraId="3488791B" w14:textId="77777777" w:rsidR="00970AF0" w:rsidRDefault="00970AF0" w:rsidP="00970AF0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3127E">
        <w:rPr>
          <w:rFonts w:ascii="Arial" w:eastAsia="Times New Roman" w:hAnsi="Arial" w:cs="Arial"/>
          <w:lang w:eastAsia="pl-PL"/>
        </w:rPr>
        <w:t>NIP 7393404518</w:t>
      </w:r>
    </w:p>
    <w:p w14:paraId="729AD63A" w14:textId="77777777" w:rsidR="00970AF0" w:rsidRPr="006F7FCA" w:rsidRDefault="00970AF0" w:rsidP="00970AF0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6F7FCA">
        <w:rPr>
          <w:rFonts w:ascii="Arial" w:eastAsia="Times New Roman" w:hAnsi="Arial" w:cs="Arial"/>
          <w:lang w:eastAsia="pl-PL"/>
        </w:rPr>
        <w:t>KRS 0000229976</w:t>
      </w:r>
    </w:p>
    <w:p w14:paraId="3919571C" w14:textId="77777777" w:rsidR="00970AF0" w:rsidRPr="00CA02ED" w:rsidRDefault="00970AF0" w:rsidP="00970AF0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1C2F9BED" w14:textId="77777777" w:rsidR="00970AF0" w:rsidRPr="00EB7D4D" w:rsidRDefault="00970AF0" w:rsidP="001A26A7">
      <w:pPr>
        <w:keepNext/>
        <w:numPr>
          <w:ilvl w:val="0"/>
          <w:numId w:val="15"/>
        </w:numPr>
        <w:spacing w:after="0" w:line="240" w:lineRule="auto"/>
        <w:outlineLvl w:val="5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TRYB POSTĘPOWANIA</w:t>
      </w:r>
    </w:p>
    <w:p w14:paraId="697D82E6" w14:textId="77777777" w:rsidR="00970AF0" w:rsidRPr="00CA02ED" w:rsidRDefault="00970AF0" w:rsidP="00970AF0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F13AD6A" w14:textId="77777777" w:rsidR="00970AF0" w:rsidRPr="00CA02ED" w:rsidRDefault="00970AF0" w:rsidP="00970AF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Zamówienie prowadzone jest zgodnie z zasadą konkurencyjności określoną w Wytycznych w zakresie kwalifikowalności wydatków w ramach Europejskiego Funduszu Rozwoju Regionalnego, Europejskiego Funduszu Społecznego oraz Funduszu Spójności na lata 2014 – 2020</w:t>
      </w:r>
      <w:r>
        <w:rPr>
          <w:rFonts w:ascii="Arial" w:hAnsi="Arial" w:cs="Arial"/>
          <w:color w:val="000000"/>
        </w:rPr>
        <w:t xml:space="preserve"> </w:t>
      </w:r>
      <w:r w:rsidR="002C2C6D">
        <w:rPr>
          <w:rFonts w:ascii="Arial" w:hAnsi="Arial" w:cs="Arial"/>
          <w:color w:val="000000"/>
        </w:rPr>
        <w:t xml:space="preserve"> z dnia  </w:t>
      </w:r>
      <w:r w:rsidR="002C2C6D" w:rsidRPr="002C2C6D">
        <w:rPr>
          <w:rFonts w:ascii="Arial" w:hAnsi="Arial" w:cs="Arial"/>
          <w:color w:val="000000"/>
        </w:rPr>
        <w:t>21 grudnia 2020 r.</w:t>
      </w:r>
    </w:p>
    <w:p w14:paraId="00F078A7" w14:textId="77777777" w:rsidR="00970AF0" w:rsidRPr="00CA02ED" w:rsidRDefault="00970AF0" w:rsidP="00970A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515A8A" w14:textId="77777777" w:rsidR="00970AF0" w:rsidRPr="00CA02ED" w:rsidRDefault="00970AF0" w:rsidP="00970AF0">
      <w:pPr>
        <w:pStyle w:val="Default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t xml:space="preserve">Niniejsze zapytanie zostało upublicznione poprzez publikację na stronie </w:t>
      </w:r>
      <w:r w:rsidR="002C2C6D" w:rsidRPr="002C2C6D">
        <w:rPr>
          <w:rStyle w:val="Hipercze"/>
          <w:rFonts w:ascii="Arial" w:hAnsi="Arial" w:cs="Arial"/>
        </w:rPr>
        <w:t>https://bazakonkurencyjnosci.funduszeeuropejskie.gov.pl/</w:t>
      </w:r>
    </w:p>
    <w:p w14:paraId="600B18A1" w14:textId="77777777" w:rsidR="00970AF0" w:rsidRPr="00CA02ED" w:rsidRDefault="00970AF0" w:rsidP="00970AF0">
      <w:pPr>
        <w:pStyle w:val="Default"/>
        <w:rPr>
          <w:rFonts w:ascii="Arial" w:hAnsi="Arial" w:cs="Arial"/>
          <w:sz w:val="22"/>
          <w:szCs w:val="22"/>
        </w:rPr>
      </w:pPr>
    </w:p>
    <w:p w14:paraId="24BCBC2F" w14:textId="77777777" w:rsidR="00970AF0" w:rsidRPr="00CA02ED" w:rsidRDefault="00970AF0" w:rsidP="00970AF0">
      <w:pPr>
        <w:pStyle w:val="Defaul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8C1137" w14:textId="77777777" w:rsidR="00970AF0" w:rsidRPr="00CA02ED" w:rsidRDefault="00970AF0" w:rsidP="001A26A7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OPIS PRZEDMIOTU ZAMÓWIENIA</w:t>
      </w:r>
    </w:p>
    <w:p w14:paraId="537D6962" w14:textId="77777777" w:rsidR="00F52D60" w:rsidRDefault="00F52D60" w:rsidP="00F52D6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FF0000"/>
          <w:lang w:eastAsia="pl-PL"/>
        </w:rPr>
      </w:pPr>
    </w:p>
    <w:p w14:paraId="0D40BEEE" w14:textId="55A210F6" w:rsidR="00F52D60" w:rsidRDefault="00970AF0" w:rsidP="001A26A7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hAnsi="Arial" w:cs="Arial"/>
        </w:rPr>
      </w:pPr>
      <w:r w:rsidRPr="00E06451">
        <w:rPr>
          <w:rFonts w:ascii="Arial" w:eastAsia="Times New Roman" w:hAnsi="Arial" w:cs="Arial"/>
          <w:color w:val="000000" w:themeColor="text1"/>
          <w:lang w:eastAsia="pl-PL"/>
        </w:rPr>
        <w:t xml:space="preserve">Przedmiotem zamówienia </w:t>
      </w:r>
      <w:r w:rsidR="00334AA8">
        <w:rPr>
          <w:rFonts w:ascii="Arial" w:eastAsia="Times New Roman" w:hAnsi="Arial" w:cs="Arial"/>
          <w:color w:val="000000" w:themeColor="text1"/>
          <w:lang w:eastAsia="pl-PL"/>
        </w:rPr>
        <w:t xml:space="preserve">jest kontynuacja </w:t>
      </w:r>
      <w:r w:rsidR="00F52D60" w:rsidRPr="00E06451">
        <w:rPr>
          <w:rFonts w:ascii="Arial" w:hAnsi="Arial" w:cs="Arial"/>
          <w:color w:val="000000" w:themeColor="text1"/>
        </w:rPr>
        <w:t>bada</w:t>
      </w:r>
      <w:r w:rsidR="00334AA8">
        <w:rPr>
          <w:rFonts w:ascii="Arial" w:hAnsi="Arial" w:cs="Arial"/>
          <w:color w:val="000000" w:themeColor="text1"/>
        </w:rPr>
        <w:t>ń</w:t>
      </w:r>
      <w:r w:rsidR="00F52D60" w:rsidRPr="00E06451">
        <w:rPr>
          <w:rFonts w:ascii="Arial" w:hAnsi="Arial" w:cs="Arial"/>
          <w:color w:val="000000" w:themeColor="text1"/>
        </w:rPr>
        <w:t xml:space="preserve"> </w:t>
      </w:r>
      <w:r w:rsidR="00F52D60" w:rsidRPr="00F52D60">
        <w:rPr>
          <w:rFonts w:ascii="Arial" w:hAnsi="Arial" w:cs="Arial"/>
        </w:rPr>
        <w:t>przemysłow</w:t>
      </w:r>
      <w:r w:rsidR="00334AA8">
        <w:rPr>
          <w:rFonts w:ascii="Arial" w:hAnsi="Arial" w:cs="Arial"/>
        </w:rPr>
        <w:t>ych</w:t>
      </w:r>
      <w:r w:rsidR="00F52D60" w:rsidRPr="00F52D60">
        <w:rPr>
          <w:rFonts w:ascii="Arial" w:hAnsi="Arial" w:cs="Arial"/>
        </w:rPr>
        <w:t xml:space="preserve"> i prac rozwojow</w:t>
      </w:r>
      <w:r w:rsidR="00334AA8">
        <w:rPr>
          <w:rFonts w:ascii="Arial" w:hAnsi="Arial" w:cs="Arial"/>
        </w:rPr>
        <w:t>ych</w:t>
      </w:r>
      <w:r w:rsidR="00F52D60" w:rsidRPr="00F52D60">
        <w:rPr>
          <w:rFonts w:ascii="Arial" w:hAnsi="Arial" w:cs="Arial"/>
        </w:rPr>
        <w:t xml:space="preserve"> mając</w:t>
      </w:r>
      <w:r w:rsidR="00334AA8">
        <w:rPr>
          <w:rFonts w:ascii="Arial" w:hAnsi="Arial" w:cs="Arial"/>
        </w:rPr>
        <w:t>ych</w:t>
      </w:r>
      <w:r w:rsidR="00F52D60" w:rsidRPr="00F52D60">
        <w:rPr>
          <w:rFonts w:ascii="Arial" w:hAnsi="Arial" w:cs="Arial"/>
        </w:rPr>
        <w:t xml:space="preserve"> na celu opracowanie konstrukcji jachtu otwarto-pokładowego ślizgowego dla załogi 6-cio osobowej osiągającego prędkości ślizgowe przy prędkości wiatru 12 kn na kursach 90-150 stopni w trzech wersjach: jeziorowej, morskiej (zatokowej) i hydrofoil.</w:t>
      </w:r>
    </w:p>
    <w:p w14:paraId="07E95A46" w14:textId="5B4582CD" w:rsidR="002A2D34" w:rsidRPr="0052083A" w:rsidRDefault="00D45F58" w:rsidP="007742E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52083A">
        <w:rPr>
          <w:rFonts w:ascii="Arial" w:eastAsia="Times New Roman" w:hAnsi="Arial" w:cs="Arial"/>
          <w:lang w:eastAsia="pl-PL"/>
        </w:rPr>
        <w:t>Zam</w:t>
      </w:r>
      <w:r w:rsidR="00720E93" w:rsidRPr="0052083A">
        <w:rPr>
          <w:rFonts w:ascii="Arial" w:eastAsia="Times New Roman" w:hAnsi="Arial" w:cs="Arial"/>
          <w:lang w:eastAsia="pl-PL"/>
        </w:rPr>
        <w:t xml:space="preserve">awiający udostępni </w:t>
      </w:r>
      <w:r w:rsidR="002A2D34" w:rsidRPr="0052083A">
        <w:rPr>
          <w:rFonts w:ascii="Arial" w:eastAsia="Times New Roman" w:hAnsi="Arial" w:cs="Arial"/>
          <w:lang w:eastAsia="pl-PL"/>
        </w:rPr>
        <w:t>W</w:t>
      </w:r>
      <w:r w:rsidRPr="0052083A">
        <w:rPr>
          <w:rFonts w:ascii="Arial" w:eastAsia="Times New Roman" w:hAnsi="Arial" w:cs="Arial"/>
          <w:lang w:eastAsia="pl-PL"/>
        </w:rPr>
        <w:t xml:space="preserve">ykonawcy </w:t>
      </w:r>
      <w:r w:rsidR="00720E93" w:rsidRPr="0052083A">
        <w:rPr>
          <w:rFonts w:ascii="Arial" w:eastAsia="Times New Roman" w:hAnsi="Arial" w:cs="Arial"/>
          <w:lang w:eastAsia="pl-PL"/>
        </w:rPr>
        <w:t>dokumenty</w:t>
      </w:r>
      <w:r w:rsidR="00E85B43">
        <w:rPr>
          <w:rFonts w:ascii="Arial" w:eastAsia="Times New Roman" w:hAnsi="Arial" w:cs="Arial"/>
          <w:lang w:eastAsia="pl-PL"/>
        </w:rPr>
        <w:t>, modele, formy</w:t>
      </w:r>
      <w:r w:rsidR="00334AA8">
        <w:rPr>
          <w:rFonts w:ascii="Arial" w:eastAsia="Times New Roman" w:hAnsi="Arial" w:cs="Arial"/>
          <w:lang w:eastAsia="pl-PL"/>
        </w:rPr>
        <w:t xml:space="preserve"> i prototypy</w:t>
      </w:r>
      <w:r w:rsidR="00720E93" w:rsidRPr="0052083A">
        <w:rPr>
          <w:rFonts w:ascii="Arial" w:eastAsia="Times New Roman" w:hAnsi="Arial" w:cs="Arial"/>
          <w:lang w:eastAsia="pl-PL"/>
        </w:rPr>
        <w:t xml:space="preserve"> </w:t>
      </w:r>
      <w:r w:rsidRPr="0052083A">
        <w:rPr>
          <w:rFonts w:ascii="Arial" w:eastAsia="Times New Roman" w:hAnsi="Arial" w:cs="Arial"/>
          <w:lang w:eastAsia="pl-PL"/>
        </w:rPr>
        <w:t>opracowan</w:t>
      </w:r>
      <w:r w:rsidR="00720E93" w:rsidRPr="0052083A">
        <w:rPr>
          <w:rFonts w:ascii="Arial" w:eastAsia="Times New Roman" w:hAnsi="Arial" w:cs="Arial"/>
          <w:lang w:eastAsia="pl-PL"/>
        </w:rPr>
        <w:t>e</w:t>
      </w:r>
      <w:r w:rsidRPr="0052083A">
        <w:rPr>
          <w:rFonts w:ascii="Arial" w:eastAsia="Times New Roman" w:hAnsi="Arial" w:cs="Arial"/>
          <w:lang w:eastAsia="pl-PL"/>
        </w:rPr>
        <w:t xml:space="preserve"> na etapie dotychczasowej realizacji projektu</w:t>
      </w:r>
      <w:r w:rsidR="00720E93" w:rsidRPr="0052083A">
        <w:rPr>
          <w:rFonts w:ascii="Arial" w:eastAsia="Times New Roman" w:hAnsi="Arial" w:cs="Arial"/>
          <w:lang w:eastAsia="pl-PL"/>
        </w:rPr>
        <w:t xml:space="preserve"> na postawie których ma być realizowane zamówienie.</w:t>
      </w:r>
      <w:r w:rsidR="002C2C6D" w:rsidRPr="0052083A">
        <w:rPr>
          <w:rFonts w:ascii="Arial" w:eastAsia="Times New Roman" w:hAnsi="Arial" w:cs="Arial"/>
          <w:lang w:eastAsia="pl-PL"/>
        </w:rPr>
        <w:t xml:space="preserve"> </w:t>
      </w:r>
    </w:p>
    <w:p w14:paraId="1E38F08B" w14:textId="77777777" w:rsidR="00720E93" w:rsidRPr="0052083A" w:rsidRDefault="00A909BA" w:rsidP="007742E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52083A">
        <w:rPr>
          <w:rFonts w:ascii="Arial" w:eastAsia="Times New Roman" w:hAnsi="Arial" w:cs="Arial"/>
          <w:lang w:eastAsia="pl-PL"/>
        </w:rPr>
        <w:t>Zamawiający</w:t>
      </w:r>
      <w:r w:rsidR="002A2D34" w:rsidRPr="0052083A">
        <w:rPr>
          <w:rFonts w:ascii="Arial" w:eastAsia="Times New Roman" w:hAnsi="Arial" w:cs="Arial"/>
          <w:lang w:eastAsia="pl-PL"/>
        </w:rPr>
        <w:t xml:space="preserve"> udost</w:t>
      </w:r>
      <w:r w:rsidRPr="0052083A">
        <w:rPr>
          <w:rFonts w:ascii="Arial" w:eastAsia="Times New Roman" w:hAnsi="Arial" w:cs="Arial"/>
          <w:lang w:eastAsia="pl-PL"/>
        </w:rPr>
        <w:t>ępni dokumenty</w:t>
      </w:r>
      <w:r w:rsidR="002A2D34" w:rsidRPr="0052083A">
        <w:rPr>
          <w:rFonts w:ascii="Arial" w:eastAsia="Times New Roman" w:hAnsi="Arial" w:cs="Arial"/>
          <w:lang w:eastAsia="pl-PL"/>
        </w:rPr>
        <w:t xml:space="preserve"> Oferentowi/Wykonawcy na podstawie</w:t>
      </w:r>
      <w:r w:rsidRPr="0052083A">
        <w:rPr>
          <w:rFonts w:ascii="Arial" w:eastAsia="Times New Roman" w:hAnsi="Arial" w:cs="Arial"/>
          <w:lang w:eastAsia="pl-PL"/>
        </w:rPr>
        <w:t xml:space="preserve"> umowy o zachowaniu </w:t>
      </w:r>
      <w:r w:rsidR="002A2D34" w:rsidRPr="0052083A">
        <w:rPr>
          <w:rFonts w:ascii="Arial" w:eastAsia="Times New Roman" w:hAnsi="Arial" w:cs="Arial"/>
          <w:lang w:eastAsia="pl-PL"/>
        </w:rPr>
        <w:t>poufności, która stanowi Załącznik nr 4 do niniejszego</w:t>
      </w:r>
      <w:r w:rsidRPr="0052083A">
        <w:rPr>
          <w:rFonts w:ascii="Arial" w:eastAsia="Times New Roman" w:hAnsi="Arial" w:cs="Arial"/>
          <w:lang w:eastAsia="pl-PL"/>
        </w:rPr>
        <w:t xml:space="preserve"> </w:t>
      </w:r>
      <w:r w:rsidR="002A2D34" w:rsidRPr="0052083A">
        <w:rPr>
          <w:rFonts w:ascii="Arial" w:eastAsia="Times New Roman" w:hAnsi="Arial" w:cs="Arial"/>
          <w:lang w:eastAsia="pl-PL"/>
        </w:rPr>
        <w:t>Zapytania.</w:t>
      </w:r>
    </w:p>
    <w:p w14:paraId="0970D86B" w14:textId="77777777" w:rsidR="007742E4" w:rsidRPr="002C2C6D" w:rsidRDefault="007742E4" w:rsidP="007742E4">
      <w:pPr>
        <w:pStyle w:val="Akapitzlist"/>
        <w:shd w:val="clear" w:color="auto" w:fill="FFFFFF"/>
        <w:spacing w:after="0" w:line="240" w:lineRule="auto"/>
        <w:ind w:left="360"/>
        <w:jc w:val="both"/>
        <w:textAlignment w:val="baseline"/>
        <w:outlineLvl w:val="1"/>
        <w:rPr>
          <w:rFonts w:ascii="Arial" w:hAnsi="Arial" w:cs="Arial"/>
          <w:color w:val="FF0000"/>
        </w:rPr>
      </w:pPr>
    </w:p>
    <w:p w14:paraId="492B4521" w14:textId="77777777" w:rsidR="00F52D60" w:rsidRPr="00F52D60" w:rsidRDefault="00F52D60" w:rsidP="00B813E1">
      <w:pPr>
        <w:rPr>
          <w:rFonts w:ascii="Arial" w:hAnsi="Arial" w:cs="Arial"/>
        </w:rPr>
      </w:pPr>
    </w:p>
    <w:p w14:paraId="1C07EF0A" w14:textId="77777777" w:rsidR="00F52D60" w:rsidRPr="00EF2D06" w:rsidRDefault="00DD493A" w:rsidP="00B813E1">
      <w:pPr>
        <w:rPr>
          <w:rFonts w:ascii="Arial" w:hAnsi="Arial" w:cs="Arial"/>
        </w:rPr>
      </w:pPr>
      <w:r w:rsidRPr="00EF2D06">
        <w:rPr>
          <w:rFonts w:ascii="Arial" w:hAnsi="Arial" w:cs="Arial"/>
        </w:rPr>
        <w:t>ZAKRES PRAC:</w:t>
      </w:r>
    </w:p>
    <w:p w14:paraId="776A0342" w14:textId="4841EE1C" w:rsidR="00B813E1" w:rsidRPr="00EF2D06" w:rsidRDefault="007E141D" w:rsidP="00EF2D06">
      <w:pPr>
        <w:pStyle w:val="Akapitzlist"/>
        <w:numPr>
          <w:ilvl w:val="1"/>
          <w:numId w:val="40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Wykonanie</w:t>
      </w:r>
      <w:r w:rsidR="0024540D" w:rsidRPr="00EF2D06">
        <w:rPr>
          <w:rFonts w:ascii="Arial" w:hAnsi="Arial" w:cs="Arial"/>
          <w:u w:val="single"/>
        </w:rPr>
        <w:t xml:space="preserve"> </w:t>
      </w:r>
      <w:r w:rsidR="00B813E1" w:rsidRPr="00EF2D06">
        <w:rPr>
          <w:rFonts w:ascii="Arial" w:hAnsi="Arial" w:cs="Arial"/>
          <w:u w:val="single"/>
        </w:rPr>
        <w:t xml:space="preserve">prototypów </w:t>
      </w:r>
      <w:r w:rsidR="00334AA8">
        <w:rPr>
          <w:rFonts w:ascii="Arial" w:hAnsi="Arial" w:cs="Arial"/>
          <w:u w:val="single"/>
        </w:rPr>
        <w:t xml:space="preserve">jachtów </w:t>
      </w:r>
      <w:r w:rsidR="00B813E1" w:rsidRPr="00EF2D06">
        <w:rPr>
          <w:rFonts w:ascii="Arial" w:hAnsi="Arial" w:cs="Arial"/>
          <w:u w:val="single"/>
        </w:rPr>
        <w:t>w wersji:</w:t>
      </w:r>
    </w:p>
    <w:p w14:paraId="1B064D04" w14:textId="77777777" w:rsidR="00B813E1" w:rsidRPr="00F52D60" w:rsidRDefault="00B813E1" w:rsidP="00EF2D0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morskiej (zatokowej) – 1szt.</w:t>
      </w:r>
    </w:p>
    <w:p w14:paraId="5BC55271" w14:textId="77777777" w:rsidR="00B813E1" w:rsidRDefault="00B813E1" w:rsidP="00EF2D0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hydrofoil – 1 szt.</w:t>
      </w:r>
    </w:p>
    <w:p w14:paraId="3BF89789" w14:textId="77777777" w:rsidR="008A6CF1" w:rsidRDefault="008A6CF1" w:rsidP="00ED57F7">
      <w:pPr>
        <w:rPr>
          <w:rFonts w:ascii="Arial" w:hAnsi="Arial" w:cs="Arial"/>
          <w:color w:val="000000" w:themeColor="text1"/>
        </w:rPr>
      </w:pPr>
    </w:p>
    <w:p w14:paraId="4ADA3E7B" w14:textId="77777777" w:rsidR="00B813E1" w:rsidRPr="00A86988" w:rsidRDefault="00B813E1" w:rsidP="00EF2D06">
      <w:pPr>
        <w:ind w:left="360"/>
        <w:rPr>
          <w:rFonts w:ascii="Arial" w:hAnsi="Arial" w:cs="Arial"/>
          <w:color w:val="000000" w:themeColor="text1"/>
        </w:rPr>
      </w:pPr>
      <w:bookmarkStart w:id="0" w:name="_Hlk105161012"/>
      <w:r w:rsidRPr="00A86988">
        <w:rPr>
          <w:rFonts w:ascii="Arial" w:hAnsi="Arial" w:cs="Arial"/>
          <w:color w:val="000000" w:themeColor="text1"/>
        </w:rPr>
        <w:t>Przy zakładanych powierzchniach:</w:t>
      </w:r>
    </w:p>
    <w:p w14:paraId="319BDB1D" w14:textId="77777777" w:rsidR="00B813E1" w:rsidRPr="00A86988" w:rsidRDefault="00B813E1" w:rsidP="00EF2D06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before="60" w:after="0" w:line="240" w:lineRule="auto"/>
        <w:ind w:left="1429"/>
        <w:textAlignment w:val="baseline"/>
        <w:rPr>
          <w:rFonts w:ascii="Arial" w:hAnsi="Arial" w:cs="Arial"/>
          <w:color w:val="000000" w:themeColor="text1"/>
        </w:rPr>
      </w:pPr>
      <w:r w:rsidRPr="00A86988">
        <w:rPr>
          <w:rFonts w:ascii="Arial" w:hAnsi="Arial" w:cs="Arial"/>
          <w:color w:val="000000" w:themeColor="text1"/>
        </w:rPr>
        <w:t>kadłuba 26 m2</w:t>
      </w:r>
    </w:p>
    <w:p w14:paraId="4331A6A0" w14:textId="77777777" w:rsidR="00B813E1" w:rsidRPr="00A86988" w:rsidRDefault="00B813E1" w:rsidP="00EF2D06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before="60" w:after="0" w:line="240" w:lineRule="auto"/>
        <w:ind w:left="1429"/>
        <w:textAlignment w:val="baseline"/>
        <w:rPr>
          <w:rFonts w:ascii="Arial" w:hAnsi="Arial" w:cs="Arial"/>
          <w:color w:val="000000" w:themeColor="text1"/>
        </w:rPr>
      </w:pPr>
      <w:r w:rsidRPr="00A86988">
        <w:rPr>
          <w:rFonts w:ascii="Arial" w:hAnsi="Arial" w:cs="Arial"/>
          <w:color w:val="000000" w:themeColor="text1"/>
        </w:rPr>
        <w:t>pokładu 24 m2</w:t>
      </w:r>
    </w:p>
    <w:p w14:paraId="62D21FB7" w14:textId="77777777" w:rsidR="00B813E1" w:rsidRPr="00A86988" w:rsidRDefault="00B813E1" w:rsidP="00EF2D06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before="60" w:after="0" w:line="240" w:lineRule="auto"/>
        <w:ind w:left="1429"/>
        <w:textAlignment w:val="baseline"/>
        <w:rPr>
          <w:rFonts w:ascii="Arial" w:hAnsi="Arial" w:cs="Arial"/>
          <w:color w:val="000000" w:themeColor="text1"/>
        </w:rPr>
      </w:pPr>
      <w:r w:rsidRPr="00A86988">
        <w:rPr>
          <w:rFonts w:ascii="Arial" w:hAnsi="Arial" w:cs="Arial"/>
          <w:color w:val="000000" w:themeColor="text1"/>
        </w:rPr>
        <w:t>elementów wzmacniających 10m2</w:t>
      </w:r>
    </w:p>
    <w:p w14:paraId="32179649" w14:textId="77777777" w:rsidR="00B813E1" w:rsidRPr="00F52D60" w:rsidRDefault="0052083A" w:rsidP="00EF2D06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before="60" w:after="0" w:line="240" w:lineRule="auto"/>
        <w:ind w:left="1429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płetw mieczowych i sterowych (</w:t>
      </w:r>
      <w:r w:rsidR="00B813E1" w:rsidRPr="00F52D60">
        <w:rPr>
          <w:rFonts w:ascii="Arial" w:hAnsi="Arial" w:cs="Arial"/>
        </w:rPr>
        <w:t>2 komplety)</w:t>
      </w:r>
    </w:p>
    <w:p w14:paraId="4DED2A16" w14:textId="77777777" w:rsidR="00B813E1" w:rsidRDefault="00B813E1" w:rsidP="00EF2D06">
      <w:pPr>
        <w:pStyle w:val="Akapitzlist"/>
        <w:numPr>
          <w:ilvl w:val="0"/>
          <w:numId w:val="23"/>
        </w:numPr>
        <w:suppressAutoHyphens/>
        <w:autoSpaceDE w:val="0"/>
        <w:autoSpaceDN w:val="0"/>
        <w:spacing w:before="60" w:after="0" w:line="240" w:lineRule="auto"/>
        <w:ind w:left="1429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hydrofoilach (1 komplet)</w:t>
      </w:r>
    </w:p>
    <w:bookmarkEnd w:id="0"/>
    <w:p w14:paraId="7BBCF37A" w14:textId="77777777" w:rsidR="008A6CF1" w:rsidRPr="008A6CF1" w:rsidRDefault="008A6CF1" w:rsidP="007E141D">
      <w:pPr>
        <w:suppressAutoHyphens/>
        <w:autoSpaceDE w:val="0"/>
        <w:autoSpaceDN w:val="0"/>
        <w:spacing w:before="60" w:after="0" w:line="240" w:lineRule="auto"/>
        <w:textAlignment w:val="baseline"/>
        <w:rPr>
          <w:rFonts w:ascii="Arial" w:hAnsi="Arial" w:cs="Arial"/>
        </w:rPr>
      </w:pPr>
    </w:p>
    <w:p w14:paraId="1AD584BC" w14:textId="77777777" w:rsidR="00B813E1" w:rsidRPr="00F52D60" w:rsidRDefault="00B813E1" w:rsidP="00EF2D06">
      <w:pPr>
        <w:pStyle w:val="Akapitzlist"/>
        <w:ind w:left="1080"/>
        <w:rPr>
          <w:rFonts w:ascii="Arial" w:hAnsi="Arial" w:cs="Arial"/>
        </w:rPr>
      </w:pPr>
    </w:p>
    <w:p w14:paraId="0C51EC0E" w14:textId="77777777" w:rsidR="00B813E1" w:rsidRPr="0052083A" w:rsidRDefault="00B813E1" w:rsidP="00EF2D06">
      <w:pPr>
        <w:pStyle w:val="Akapitzlist"/>
        <w:numPr>
          <w:ilvl w:val="1"/>
          <w:numId w:val="40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ascii="Arial" w:hAnsi="Arial" w:cs="Arial"/>
        </w:rPr>
      </w:pPr>
      <w:r w:rsidRPr="0052083A">
        <w:rPr>
          <w:rFonts w:ascii="Arial" w:hAnsi="Arial" w:cs="Arial"/>
          <w:u w:val="single"/>
        </w:rPr>
        <w:t>Demonstracja prototypu w warunkach zbliżonych do rzeczywistych</w:t>
      </w:r>
      <w:r w:rsidRPr="0052083A">
        <w:rPr>
          <w:rFonts w:ascii="Arial" w:hAnsi="Arial" w:cs="Arial"/>
        </w:rPr>
        <w:t>.</w:t>
      </w:r>
    </w:p>
    <w:p w14:paraId="3DD97AB3" w14:textId="77777777" w:rsidR="00B813E1" w:rsidRDefault="00B813E1" w:rsidP="00EF2D06">
      <w:pPr>
        <w:pStyle w:val="Akapitzlist"/>
        <w:rPr>
          <w:rFonts w:ascii="Arial" w:hAnsi="Arial" w:cs="Arial"/>
        </w:rPr>
      </w:pPr>
      <w:r w:rsidRPr="00F52D60">
        <w:rPr>
          <w:rFonts w:ascii="Arial" w:hAnsi="Arial" w:cs="Arial"/>
        </w:rPr>
        <w:t>Badania prototypu w warunkach odwzorowujących z dużą wiernością warunki rzeczywiste lub w symulowanych warunkach operacyjnych.</w:t>
      </w:r>
    </w:p>
    <w:p w14:paraId="5B4505E9" w14:textId="77777777" w:rsidR="002C2C6D" w:rsidRPr="00F52D60" w:rsidRDefault="002C2C6D" w:rsidP="00EF2D06">
      <w:pPr>
        <w:pStyle w:val="Akapitzlist"/>
        <w:rPr>
          <w:rFonts w:ascii="Arial" w:hAnsi="Arial" w:cs="Arial"/>
        </w:rPr>
      </w:pPr>
    </w:p>
    <w:p w14:paraId="0200902B" w14:textId="77777777" w:rsidR="00B813E1" w:rsidRPr="00F52D60" w:rsidRDefault="00B813E1" w:rsidP="00EF2D06">
      <w:pPr>
        <w:pStyle w:val="Akapitzlist"/>
        <w:numPr>
          <w:ilvl w:val="1"/>
          <w:numId w:val="40"/>
        </w:numPr>
        <w:suppressAutoHyphens/>
        <w:autoSpaceDE w:val="0"/>
        <w:autoSpaceDN w:val="0"/>
        <w:spacing w:before="60" w:after="0" w:line="240" w:lineRule="auto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  <w:u w:val="single"/>
        </w:rPr>
        <w:t>Wykonanie prototypów uwzględniających wnioski i korekty</w:t>
      </w:r>
      <w:r w:rsidR="00E718C1">
        <w:rPr>
          <w:rFonts w:ascii="Arial" w:hAnsi="Arial" w:cs="Arial"/>
          <w:u w:val="single"/>
        </w:rPr>
        <w:t xml:space="preserve"> </w:t>
      </w:r>
      <w:r w:rsidRPr="00F52D60">
        <w:rPr>
          <w:rFonts w:ascii="Arial" w:hAnsi="Arial" w:cs="Arial"/>
          <w:u w:val="single"/>
        </w:rPr>
        <w:t>wynikające z badań pierwszych</w:t>
      </w:r>
      <w:r w:rsidR="00E718C1">
        <w:rPr>
          <w:rFonts w:ascii="Arial" w:hAnsi="Arial" w:cs="Arial"/>
          <w:u w:val="single"/>
        </w:rPr>
        <w:t xml:space="preserve"> </w:t>
      </w:r>
      <w:r w:rsidRPr="00F52D60">
        <w:rPr>
          <w:rFonts w:ascii="Arial" w:hAnsi="Arial" w:cs="Arial"/>
          <w:u w:val="single"/>
        </w:rPr>
        <w:t>prototypów w wersjach:</w:t>
      </w:r>
    </w:p>
    <w:p w14:paraId="6AA770E6" w14:textId="5E1CBDD2" w:rsidR="00B813E1" w:rsidRPr="00F52D60" w:rsidRDefault="00B813E1" w:rsidP="00EF2D0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jeziorowej -1 szt.</w:t>
      </w:r>
      <w:r w:rsidR="00334AA8">
        <w:rPr>
          <w:rFonts w:ascii="Arial" w:hAnsi="Arial" w:cs="Arial"/>
        </w:rPr>
        <w:t xml:space="preserve"> </w:t>
      </w:r>
    </w:p>
    <w:p w14:paraId="34A31900" w14:textId="77777777" w:rsidR="00B813E1" w:rsidRPr="00F52D60" w:rsidRDefault="00B813E1" w:rsidP="00EF2D0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morskiej (zatokowej) – 1szt.</w:t>
      </w:r>
    </w:p>
    <w:p w14:paraId="7002DFA0" w14:textId="77777777" w:rsidR="00B813E1" w:rsidRPr="00F52D60" w:rsidRDefault="00B813E1" w:rsidP="00EF2D0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hydrofoil – 1 szt.</w:t>
      </w:r>
    </w:p>
    <w:p w14:paraId="3949FA08" w14:textId="77777777" w:rsidR="00B813E1" w:rsidRPr="00F52D60" w:rsidRDefault="00B813E1" w:rsidP="00EF2D06">
      <w:pPr>
        <w:pStyle w:val="Akapitzlist"/>
        <w:ind w:left="1080"/>
        <w:rPr>
          <w:rFonts w:ascii="Arial" w:hAnsi="Arial" w:cs="Arial"/>
        </w:rPr>
      </w:pPr>
    </w:p>
    <w:p w14:paraId="6609D6F3" w14:textId="77777777" w:rsidR="00B813E1" w:rsidRPr="00F52D60" w:rsidRDefault="00B813E1" w:rsidP="00EF2D06">
      <w:pPr>
        <w:pStyle w:val="Akapitzlist"/>
        <w:numPr>
          <w:ilvl w:val="1"/>
          <w:numId w:val="40"/>
        </w:numPr>
        <w:suppressAutoHyphens/>
        <w:autoSpaceDE w:val="0"/>
        <w:autoSpaceDN w:val="0"/>
        <w:spacing w:before="60" w:after="0" w:line="240" w:lineRule="auto"/>
        <w:jc w:val="both"/>
        <w:textAlignment w:val="baseline"/>
        <w:rPr>
          <w:rFonts w:ascii="Arial" w:hAnsi="Arial" w:cs="Arial"/>
          <w:u w:val="single"/>
        </w:rPr>
      </w:pPr>
      <w:r w:rsidRPr="00F52D60">
        <w:rPr>
          <w:rFonts w:ascii="Arial" w:hAnsi="Arial" w:cs="Arial"/>
          <w:u w:val="single"/>
        </w:rPr>
        <w:t>Testy, pomiary i sprawdzenie technologii w warunkach rzeczywistych</w:t>
      </w:r>
    </w:p>
    <w:p w14:paraId="22882483" w14:textId="77777777" w:rsidR="00B813E1" w:rsidRPr="00F52D60" w:rsidRDefault="00B813E1" w:rsidP="00EF2D06">
      <w:pPr>
        <w:pStyle w:val="Akapitzlist"/>
        <w:ind w:left="1080"/>
        <w:rPr>
          <w:rFonts w:ascii="Arial" w:hAnsi="Arial" w:cs="Arial"/>
          <w:u w:val="single"/>
        </w:rPr>
      </w:pPr>
    </w:p>
    <w:p w14:paraId="5BED6F35" w14:textId="77777777" w:rsidR="00B813E1" w:rsidRPr="00F52D60" w:rsidRDefault="00B813E1" w:rsidP="00EF2D06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Test stateczności jednostek prototypowych: mieczowa, kilowa</w:t>
      </w:r>
    </w:p>
    <w:p w14:paraId="3ED0383E" w14:textId="77777777" w:rsidR="00B813E1" w:rsidRPr="00F52D60" w:rsidRDefault="00B813E1" w:rsidP="00EF2D06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Testy prototypu w zróżnicowanych warunkach wiatrowych</w:t>
      </w:r>
    </w:p>
    <w:p w14:paraId="550A8341" w14:textId="77777777" w:rsidR="00B813E1" w:rsidRPr="00F52D60" w:rsidRDefault="00B813E1" w:rsidP="00EF2D06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Pomiary osiągów jednostki w optymalnych warunkach wiatrowych</w:t>
      </w:r>
    </w:p>
    <w:p w14:paraId="0F5A4190" w14:textId="77777777" w:rsidR="00B813E1" w:rsidRPr="00F52D60" w:rsidRDefault="00B813E1" w:rsidP="00EF2D06">
      <w:pPr>
        <w:pStyle w:val="Akapitzlist"/>
        <w:numPr>
          <w:ilvl w:val="0"/>
          <w:numId w:val="22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Sprawdzenie produktu pod względem gotowości technologicznej w warunkach rzeczywistych</w:t>
      </w:r>
    </w:p>
    <w:p w14:paraId="1491E8D6" w14:textId="77777777" w:rsidR="00B813E1" w:rsidRPr="00F52D60" w:rsidRDefault="00B813E1" w:rsidP="00EF2D06">
      <w:pPr>
        <w:ind w:left="681"/>
        <w:rPr>
          <w:rFonts w:ascii="Arial" w:hAnsi="Arial" w:cs="Arial"/>
        </w:rPr>
      </w:pPr>
      <w:r w:rsidRPr="00F52D60">
        <w:rPr>
          <w:rFonts w:ascii="Arial" w:hAnsi="Arial" w:cs="Arial"/>
        </w:rPr>
        <w:t>Testy weryfikacyjne mają na celu sprawdzenie osiągów i właściwości nautycznych względem przewidywań teoretycznych wyliczonych na podstawie CFD (Computational Fluid Dynamics,) oraz VPP (VelocityPrediction Program)</w:t>
      </w:r>
    </w:p>
    <w:p w14:paraId="3C9E2412" w14:textId="77777777" w:rsidR="00B813E1" w:rsidRPr="00F52D60" w:rsidRDefault="00B813E1" w:rsidP="00EF2D06">
      <w:pPr>
        <w:ind w:left="681"/>
        <w:rPr>
          <w:rFonts w:ascii="Arial" w:hAnsi="Arial" w:cs="Arial"/>
          <w:u w:val="single"/>
        </w:rPr>
      </w:pPr>
      <w:r w:rsidRPr="00F52D60">
        <w:rPr>
          <w:rFonts w:ascii="Arial" w:hAnsi="Arial" w:cs="Arial"/>
          <w:u w:val="single"/>
        </w:rPr>
        <w:t>Program badań obejmuje:</w:t>
      </w:r>
    </w:p>
    <w:p w14:paraId="19DAA793" w14:textId="77777777" w:rsidR="00B813E1" w:rsidRPr="00F52D60" w:rsidRDefault="00B813E1" w:rsidP="00EF2D06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zakres warunków wiatrowych od wiatru rzeczywistego 3m/s do maksimum określonego w klasie jachtu wg przepisów EU.</w:t>
      </w:r>
    </w:p>
    <w:p w14:paraId="745B6E7E" w14:textId="77777777" w:rsidR="00B813E1" w:rsidRPr="00F52D60" w:rsidRDefault="00B813E1" w:rsidP="00EF2D06">
      <w:pPr>
        <w:pStyle w:val="Akapitzlist"/>
        <w:numPr>
          <w:ilvl w:val="0"/>
          <w:numId w:val="24"/>
        </w:numPr>
        <w:suppressAutoHyphens/>
        <w:autoSpaceDE w:val="0"/>
        <w:autoSpaceDN w:val="0"/>
        <w:spacing w:before="60" w:after="0" w:line="240" w:lineRule="auto"/>
        <w:ind w:left="1080"/>
        <w:textAlignment w:val="baseline"/>
        <w:rPr>
          <w:rFonts w:ascii="Arial" w:hAnsi="Arial" w:cs="Arial"/>
        </w:rPr>
      </w:pPr>
      <w:r w:rsidRPr="00F52D60">
        <w:rPr>
          <w:rFonts w:ascii="Arial" w:hAnsi="Arial" w:cs="Arial"/>
        </w:rPr>
        <w:t>obciążenie (załoga) od 200 kg do 400 kg</w:t>
      </w:r>
    </w:p>
    <w:p w14:paraId="72AACB89" w14:textId="77777777" w:rsidR="00970AF0" w:rsidRPr="00A86988" w:rsidRDefault="00B813E1" w:rsidP="00EF2D06">
      <w:pPr>
        <w:ind w:left="681"/>
        <w:rPr>
          <w:rFonts w:ascii="Arial" w:hAnsi="Arial" w:cs="Arial"/>
        </w:rPr>
      </w:pPr>
      <w:r w:rsidRPr="00F52D60">
        <w:rPr>
          <w:rFonts w:ascii="Arial" w:hAnsi="Arial" w:cs="Arial"/>
        </w:rPr>
        <w:t xml:space="preserve">Badania przeprowadzone będą przy użyciu instrumentów pomiarowych bazujących na systemie GPS, transduktora prędkości jachtu oraz wiatru. Sygnały pomiarowe będą zapisywane w czasie rzeczywistym w celu dalszej obróbki i porównania z obliczeniami. </w:t>
      </w:r>
    </w:p>
    <w:p w14:paraId="1D4F390A" w14:textId="77777777" w:rsidR="00970AF0" w:rsidRPr="00970AF0" w:rsidRDefault="00970AF0" w:rsidP="00970AF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34BE843" w14:textId="77777777" w:rsidR="00970AF0" w:rsidRDefault="00970AF0" w:rsidP="00EF2D06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Kody CPV</w:t>
      </w:r>
    </w:p>
    <w:p w14:paraId="121A0B97" w14:textId="77777777" w:rsidR="00970AF0" w:rsidRPr="002C2C6D" w:rsidRDefault="00970AF0" w:rsidP="002C2C6D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73000000-2 Usługi badawcze i eksperymentalno-rozwojowe oraz pokrewne usługi doradcze</w:t>
      </w:r>
    </w:p>
    <w:p w14:paraId="0C3B4AA5" w14:textId="77777777" w:rsidR="00970AF0" w:rsidRDefault="00970AF0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73100000-3 Usługi badawcze i eksperymentalno-rozwojowe</w:t>
      </w:r>
    </w:p>
    <w:p w14:paraId="59AB5B8E" w14:textId="77777777" w:rsidR="00970AF0" w:rsidRDefault="00970AF0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73120000-9 Usługi eksperymentalno-rozwojowe</w:t>
      </w:r>
    </w:p>
    <w:p w14:paraId="1DE43898" w14:textId="77777777" w:rsidR="00970AF0" w:rsidRDefault="00970AF0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73110000-6 Usług badawcze</w:t>
      </w:r>
    </w:p>
    <w:p w14:paraId="575BE92C" w14:textId="77777777" w:rsidR="00970AF0" w:rsidRPr="00970AF0" w:rsidRDefault="00FE170B" w:rsidP="00FE170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FE170B">
        <w:rPr>
          <w:rFonts w:ascii="Arial" w:eastAsia="Times New Roman" w:hAnsi="Arial" w:cs="Arial"/>
          <w:lang w:eastAsia="pl-PL"/>
        </w:rPr>
        <w:t>71200000-0: Usługi architektoniczne i podobne</w:t>
      </w:r>
    </w:p>
    <w:p w14:paraId="7C0D2189" w14:textId="77777777" w:rsidR="00FE170B" w:rsidRDefault="00FE170B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1ECC7BD5" w14:textId="77777777" w:rsidR="00970AF0" w:rsidRDefault="00970AF0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  <w:r w:rsidRPr="00CA02ED">
        <w:rPr>
          <w:rFonts w:ascii="Arial" w:eastAsia="Times New Roman" w:hAnsi="Arial" w:cs="Arial"/>
          <w:lang w:eastAsia="pl-PL"/>
        </w:rPr>
        <w:t>P</w:t>
      </w:r>
      <w:r w:rsidR="00A909BA">
        <w:rPr>
          <w:rFonts w:ascii="Arial" w:eastAsia="Times New Roman" w:hAnsi="Arial" w:cs="Arial"/>
          <w:lang w:eastAsia="pl-PL"/>
        </w:rPr>
        <w:t>rojekt</w:t>
      </w:r>
      <w:r w:rsidR="00026EA4">
        <w:rPr>
          <w:rFonts w:ascii="Arial" w:eastAsia="Times New Roman" w:hAnsi="Arial" w:cs="Arial"/>
          <w:lang w:eastAsia="pl-PL"/>
        </w:rPr>
        <w:t xml:space="preserve"> nr </w:t>
      </w:r>
      <w:r w:rsidR="00026EA4" w:rsidRPr="00026EA4">
        <w:rPr>
          <w:rFonts w:ascii="Arial" w:eastAsia="Times New Roman" w:hAnsi="Arial" w:cs="Arial"/>
          <w:lang w:eastAsia="pl-PL"/>
        </w:rPr>
        <w:t>RPWM.01.02.02-28-0008/18</w:t>
      </w:r>
      <w:r w:rsidR="00026EA4">
        <w:rPr>
          <w:rFonts w:ascii="Arial" w:eastAsia="Times New Roman" w:hAnsi="Arial" w:cs="Arial"/>
          <w:lang w:eastAsia="pl-PL"/>
        </w:rPr>
        <w:t xml:space="preserve"> </w:t>
      </w:r>
      <w:r w:rsidRPr="00CA02ED">
        <w:rPr>
          <w:rFonts w:ascii="Arial" w:eastAsia="Times New Roman" w:hAnsi="Arial" w:cs="Arial"/>
          <w:lang w:eastAsia="pl-PL"/>
        </w:rPr>
        <w:t xml:space="preserve">pt. </w:t>
      </w:r>
      <w:r w:rsidR="00026EA4" w:rsidRPr="00026EA4">
        <w:rPr>
          <w:rFonts w:ascii="Arial" w:eastAsia="Times New Roman" w:hAnsi="Arial" w:cs="Arial"/>
          <w:lang w:eastAsia="pl-PL"/>
        </w:rPr>
        <w:t>Prace badawczo-rozwojowe firmy RUMSZEWICZ SAILING Sp. J.</w:t>
      </w:r>
      <w:r w:rsidR="00E03354">
        <w:rPr>
          <w:rFonts w:ascii="Arial" w:eastAsia="Times New Roman" w:hAnsi="Arial" w:cs="Arial"/>
          <w:lang w:eastAsia="pl-PL"/>
        </w:rPr>
        <w:t xml:space="preserve">, </w:t>
      </w:r>
      <w:r w:rsidR="00A909BA">
        <w:rPr>
          <w:rFonts w:ascii="Arial" w:eastAsia="Times New Roman" w:hAnsi="Arial" w:cs="Arial"/>
          <w:lang w:eastAsia="pl-PL"/>
        </w:rPr>
        <w:t>realizowany jest w ramach</w:t>
      </w:r>
      <w:r w:rsidRPr="00CA02ED">
        <w:rPr>
          <w:rFonts w:ascii="Arial" w:eastAsia="Times New Roman" w:hAnsi="Arial" w:cs="Arial"/>
          <w:lang w:eastAsia="pl-PL"/>
        </w:rPr>
        <w:t xml:space="preserve"> Poddziałania 1.</w:t>
      </w:r>
      <w:r w:rsidR="00026EA4">
        <w:rPr>
          <w:rFonts w:ascii="Arial" w:eastAsia="Times New Roman" w:hAnsi="Arial" w:cs="Arial"/>
          <w:lang w:eastAsia="pl-PL"/>
        </w:rPr>
        <w:t>2.2</w:t>
      </w:r>
      <w:r w:rsidRPr="00CA02ED">
        <w:rPr>
          <w:rFonts w:ascii="Arial" w:eastAsia="Times New Roman" w:hAnsi="Arial" w:cs="Arial"/>
          <w:lang w:eastAsia="pl-PL"/>
        </w:rPr>
        <w:t xml:space="preserve"> </w:t>
      </w:r>
      <w:r w:rsidR="00026EA4" w:rsidRPr="00026EA4">
        <w:rPr>
          <w:rFonts w:ascii="Arial" w:eastAsia="Times New Roman" w:hAnsi="Arial" w:cs="Arial"/>
          <w:lang w:eastAsia="pl-PL"/>
        </w:rPr>
        <w:t>Współpraca biznesu z nauką</w:t>
      </w:r>
      <w:r w:rsidR="00026EA4">
        <w:rPr>
          <w:rFonts w:ascii="Arial" w:eastAsia="Times New Roman" w:hAnsi="Arial" w:cs="Arial"/>
          <w:lang w:eastAsia="pl-PL"/>
        </w:rPr>
        <w:t xml:space="preserve"> Działania 1.2</w:t>
      </w:r>
      <w:r w:rsidRPr="00CA02ED">
        <w:rPr>
          <w:rFonts w:ascii="Arial" w:eastAsia="Times New Roman" w:hAnsi="Arial" w:cs="Arial"/>
          <w:lang w:eastAsia="pl-PL"/>
        </w:rPr>
        <w:t xml:space="preserve"> </w:t>
      </w:r>
      <w:r w:rsidR="00026EA4" w:rsidRPr="00026EA4">
        <w:rPr>
          <w:rFonts w:ascii="Arial" w:eastAsia="Times New Roman" w:hAnsi="Arial" w:cs="Arial"/>
          <w:lang w:eastAsia="pl-PL"/>
        </w:rPr>
        <w:t>Innowacyjne firmy</w:t>
      </w:r>
      <w:r w:rsidRPr="00CA02ED">
        <w:rPr>
          <w:rFonts w:ascii="Arial" w:eastAsia="Times New Roman" w:hAnsi="Arial" w:cs="Arial"/>
          <w:lang w:eastAsia="pl-PL"/>
        </w:rPr>
        <w:t>, Oś I „Inteligenta gospodarka Warmii i Mazur’ Regionalnego Programu Operacyjnego Województwa Warmińsko-Mazurskiego na lata 2014-2020</w:t>
      </w:r>
    </w:p>
    <w:p w14:paraId="25B765FC" w14:textId="77777777" w:rsidR="008A41E1" w:rsidRDefault="008A41E1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07D03297" w14:textId="77777777" w:rsidR="008A41E1" w:rsidRDefault="008A41E1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59318D9E" w14:textId="77777777" w:rsidR="008A41E1" w:rsidRDefault="008A41E1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5D12BA2B" w14:textId="77777777" w:rsidR="008A41E1" w:rsidRPr="00CA02ED" w:rsidRDefault="008A41E1" w:rsidP="00970AF0">
      <w:pPr>
        <w:pStyle w:val="Akapitzlist"/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lang w:eastAsia="pl-PL"/>
        </w:rPr>
      </w:pPr>
    </w:p>
    <w:p w14:paraId="327CE04F" w14:textId="77777777" w:rsidR="00F52D60" w:rsidRPr="00CA02ED" w:rsidRDefault="00F52D60" w:rsidP="00970AF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7BB6049F" w14:textId="77777777" w:rsidR="00970AF0" w:rsidRPr="00CA02ED" w:rsidRDefault="00970AF0" w:rsidP="001A26A7">
      <w:pPr>
        <w:pStyle w:val="Akapitzlist"/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CA02ED">
        <w:rPr>
          <w:rFonts w:ascii="Arial" w:eastAsia="Times New Roman" w:hAnsi="Arial" w:cs="Arial"/>
          <w:b/>
          <w:lang w:eastAsia="pl-PL"/>
        </w:rPr>
        <w:t>TERMIN REALIZACJI ZAMÓWIENIA</w:t>
      </w:r>
    </w:p>
    <w:p w14:paraId="10DC445F" w14:textId="77777777" w:rsidR="00970AF0" w:rsidRPr="00CA02ED" w:rsidRDefault="00970AF0" w:rsidP="00970AF0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6D37A6AF" w14:textId="03818286" w:rsidR="00970AF0" w:rsidRDefault="00A475E6" w:rsidP="00A909BA">
      <w:pPr>
        <w:pStyle w:val="Akapitzlist"/>
        <w:spacing w:after="0" w:line="240" w:lineRule="auto"/>
        <w:rPr>
          <w:rFonts w:ascii="Arial" w:hAnsi="Arial" w:cs="Arial"/>
          <w:color w:val="4472C4" w:themeColor="accent5"/>
          <w:shd w:val="clear" w:color="auto" w:fill="FFFFFF"/>
        </w:rPr>
      </w:pPr>
      <w:r w:rsidRPr="0052083A">
        <w:rPr>
          <w:rFonts w:ascii="Arial" w:eastAsia="Times New Roman" w:hAnsi="Arial" w:cs="Arial"/>
        </w:rPr>
        <w:t>T</w:t>
      </w:r>
      <w:r w:rsidR="00970AF0" w:rsidRPr="0052083A">
        <w:rPr>
          <w:rFonts w:ascii="Arial" w:eastAsia="Times New Roman" w:hAnsi="Arial" w:cs="Arial"/>
        </w:rPr>
        <w:t>ermin realizacji</w:t>
      </w:r>
      <w:r w:rsidR="00D53F23" w:rsidRPr="0052083A">
        <w:rPr>
          <w:rFonts w:ascii="Arial" w:eastAsia="Times New Roman" w:hAnsi="Arial" w:cs="Arial"/>
        </w:rPr>
        <w:t xml:space="preserve"> </w:t>
      </w:r>
      <w:r w:rsidRPr="0052083A">
        <w:rPr>
          <w:rFonts w:ascii="Arial" w:eastAsia="Times New Roman" w:hAnsi="Arial" w:cs="Arial"/>
        </w:rPr>
        <w:t xml:space="preserve">zamówienia </w:t>
      </w:r>
      <w:r w:rsidR="00EC5A05" w:rsidRPr="0052083A">
        <w:rPr>
          <w:rFonts w:ascii="Arial" w:eastAsia="Times New Roman" w:hAnsi="Arial" w:cs="Arial"/>
        </w:rPr>
        <w:t xml:space="preserve">do </w:t>
      </w:r>
      <w:r w:rsidR="002A2D34" w:rsidRPr="0052083A">
        <w:rPr>
          <w:rFonts w:ascii="Arial" w:eastAsia="Times New Roman" w:hAnsi="Arial" w:cs="Arial"/>
          <w:b/>
        </w:rPr>
        <w:t>3</w:t>
      </w:r>
      <w:r w:rsidR="007E141D">
        <w:rPr>
          <w:rFonts w:ascii="Arial" w:eastAsia="Times New Roman" w:hAnsi="Arial" w:cs="Arial"/>
          <w:b/>
        </w:rPr>
        <w:t>0</w:t>
      </w:r>
      <w:r w:rsidR="002A2D34" w:rsidRPr="0052083A">
        <w:rPr>
          <w:rFonts w:ascii="Arial" w:eastAsia="Times New Roman" w:hAnsi="Arial" w:cs="Arial"/>
          <w:b/>
        </w:rPr>
        <w:t>.</w:t>
      </w:r>
      <w:r w:rsidR="007E141D">
        <w:rPr>
          <w:rFonts w:ascii="Arial" w:eastAsia="Times New Roman" w:hAnsi="Arial" w:cs="Arial"/>
          <w:b/>
        </w:rPr>
        <w:t>09</w:t>
      </w:r>
      <w:r w:rsidR="002A2D34" w:rsidRPr="0052083A">
        <w:rPr>
          <w:rFonts w:ascii="Arial" w:eastAsia="Times New Roman" w:hAnsi="Arial" w:cs="Arial"/>
          <w:b/>
        </w:rPr>
        <w:t>.202</w:t>
      </w:r>
      <w:r w:rsidR="007E141D">
        <w:rPr>
          <w:rFonts w:ascii="Arial" w:eastAsia="Times New Roman" w:hAnsi="Arial" w:cs="Arial"/>
          <w:b/>
        </w:rPr>
        <w:t>3</w:t>
      </w:r>
      <w:r w:rsidR="007742E4" w:rsidRPr="0052083A">
        <w:rPr>
          <w:rFonts w:ascii="Arial" w:eastAsia="Times New Roman" w:hAnsi="Arial" w:cs="Arial"/>
          <w:b/>
        </w:rPr>
        <w:t xml:space="preserve"> </w:t>
      </w:r>
      <w:r w:rsidR="00D53F23" w:rsidRPr="0052083A">
        <w:rPr>
          <w:rFonts w:ascii="Arial" w:eastAsia="Times New Roman" w:hAnsi="Arial" w:cs="Arial"/>
          <w:b/>
        </w:rPr>
        <w:t>r</w:t>
      </w:r>
      <w:r w:rsidR="00D53F23" w:rsidRPr="0052083A">
        <w:rPr>
          <w:rFonts w:ascii="Arial" w:eastAsia="Times New Roman" w:hAnsi="Arial" w:cs="Arial"/>
          <w:b/>
          <w:color w:val="FF0000"/>
        </w:rPr>
        <w:t>.</w:t>
      </w:r>
      <w:r w:rsidR="00D53F23" w:rsidRPr="002A2D34">
        <w:rPr>
          <w:rFonts w:ascii="Arial" w:eastAsia="Times New Roman" w:hAnsi="Arial" w:cs="Arial"/>
          <w:b/>
          <w:color w:val="FF0000"/>
        </w:rPr>
        <w:t xml:space="preserve"> </w:t>
      </w:r>
      <w:r w:rsidR="00970AF0">
        <w:rPr>
          <w:rFonts w:ascii="Arial" w:eastAsia="Times New Roman" w:hAnsi="Arial" w:cs="Arial"/>
        </w:rPr>
        <w:br/>
      </w:r>
    </w:p>
    <w:p w14:paraId="0B026DEE" w14:textId="77777777" w:rsidR="00FD2E9E" w:rsidRPr="00CA02ED" w:rsidRDefault="00FD2E9E" w:rsidP="00970AF0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4472C4" w:themeColor="accent5"/>
          <w:shd w:val="clear" w:color="auto" w:fill="FFFFFF"/>
        </w:rPr>
      </w:pPr>
    </w:p>
    <w:p w14:paraId="773FFBBB" w14:textId="77777777" w:rsidR="00970AF0" w:rsidRPr="00CA02ED" w:rsidRDefault="00970AF0" w:rsidP="001A26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A02ED">
        <w:rPr>
          <w:rFonts w:ascii="Arial" w:hAnsi="Arial" w:cs="Arial"/>
          <w:b/>
          <w:bCs/>
        </w:rPr>
        <w:t xml:space="preserve">WARUNKI UDZIAŁU W POSTĘPOWANIU </w:t>
      </w:r>
    </w:p>
    <w:p w14:paraId="6CA91E95" w14:textId="77777777" w:rsidR="00970AF0" w:rsidRPr="00CA02ED" w:rsidRDefault="00970AF0" w:rsidP="00970A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071877" w14:textId="77777777" w:rsidR="00970AF0" w:rsidRPr="004E4AA5" w:rsidRDefault="00970AF0" w:rsidP="001A26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4E4AA5">
        <w:rPr>
          <w:rFonts w:ascii="Arial" w:hAnsi="Arial" w:cs="Arial"/>
        </w:rPr>
        <w:t xml:space="preserve">Do postępowania zostaną dopuszczeni Wykonawcy, którzy: </w:t>
      </w:r>
    </w:p>
    <w:p w14:paraId="3E425B15" w14:textId="77777777" w:rsidR="00970AF0" w:rsidRPr="004D57FA" w:rsidRDefault="00970AF0" w:rsidP="00B813E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4E4AA5">
        <w:rPr>
          <w:rFonts w:ascii="Arial" w:hAnsi="Arial" w:cs="Arial"/>
        </w:rPr>
        <w:t xml:space="preserve">posiadają uprawnienia do wykonywania określonej działalności lub czynności, jeżeli przepisy prawa nakładają obowiązek posiadania takich uprawnień. </w:t>
      </w:r>
      <w:r w:rsidRPr="004E4AA5">
        <w:rPr>
          <w:rFonts w:ascii="Arial" w:eastAsia="Times New Roman" w:hAnsi="Arial" w:cs="Arial"/>
          <w:bCs/>
          <w:lang w:eastAsia="pl-PL"/>
        </w:rPr>
        <w:t>Warunek ten uważa się za spełniony, jeśli Wykonawca złoży stosowne oświadczenie w przedmiotowym zakresie (Załącznik nr 3 do Zapytania Ofertowego)</w:t>
      </w:r>
    </w:p>
    <w:p w14:paraId="12AD03E8" w14:textId="77777777" w:rsidR="00210558" w:rsidRPr="00B25B43" w:rsidRDefault="00210558" w:rsidP="00B25B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</w:p>
    <w:p w14:paraId="127B9581" w14:textId="77777777" w:rsidR="00970AF0" w:rsidRPr="00A86988" w:rsidRDefault="00970AF0" w:rsidP="00B813E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4E4AA5">
        <w:rPr>
          <w:rFonts w:ascii="Arial" w:hAnsi="Arial" w:cs="Arial"/>
        </w:rPr>
        <w:t xml:space="preserve">posiadają niezbędną wiedzę i doświadczenie niezbędne do wykonania zamówienia. </w:t>
      </w:r>
      <w:r w:rsidRPr="004E4AA5">
        <w:rPr>
          <w:rFonts w:ascii="Arial" w:eastAsia="Times New Roman" w:hAnsi="Arial" w:cs="Arial"/>
          <w:bCs/>
          <w:lang w:eastAsia="pl-PL"/>
        </w:rPr>
        <w:t>Warunek ten uważa się za spełniony, jeśli Wykonawca złoży stosowne oświadczenie w przedmiotowym zakresie (Załącznik nr 3 do Zapytania Ofertowego)</w:t>
      </w:r>
    </w:p>
    <w:p w14:paraId="2A232E83" w14:textId="77777777" w:rsidR="00A86988" w:rsidRPr="00B914E4" w:rsidRDefault="00A86988" w:rsidP="00B91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</w:p>
    <w:p w14:paraId="22BC175B" w14:textId="77777777" w:rsidR="00A909BA" w:rsidRPr="00A909BA" w:rsidRDefault="00B067F4" w:rsidP="00B06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86988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posiadają odpowiedni potencjał techniczny. </w:t>
      </w:r>
    </w:p>
    <w:p w14:paraId="24D8C7A4" w14:textId="05DBB134" w:rsidR="008A6CF1" w:rsidRPr="0052083A" w:rsidRDefault="00A909BA" w:rsidP="0052083A">
      <w:pPr>
        <w:pStyle w:val="Akapitzlist"/>
        <w:ind w:left="1068"/>
        <w:jc w:val="both"/>
        <w:rPr>
          <w:rFonts w:ascii="Arial" w:eastAsia="Times New Roman" w:hAnsi="Arial" w:cs="Arial"/>
          <w:bCs/>
          <w:lang w:eastAsia="pl-PL"/>
        </w:rPr>
      </w:pPr>
      <w:r w:rsidRPr="0052083A">
        <w:rPr>
          <w:rFonts w:ascii="Arial" w:eastAsia="Times New Roman" w:hAnsi="Arial" w:cs="Arial"/>
          <w:bCs/>
          <w:lang w:eastAsia="pl-PL"/>
        </w:rPr>
        <w:t>Wykonawca powinie</w:t>
      </w:r>
      <w:r w:rsidR="0052083A" w:rsidRPr="0052083A">
        <w:rPr>
          <w:rFonts w:ascii="Arial" w:eastAsia="Times New Roman" w:hAnsi="Arial" w:cs="Arial"/>
          <w:bCs/>
          <w:lang w:eastAsia="pl-PL"/>
        </w:rPr>
        <w:t>n dysponować urządzeniem, które</w:t>
      </w:r>
      <w:r w:rsidR="008A6CF1" w:rsidRPr="0052083A">
        <w:rPr>
          <w:rFonts w:ascii="Arial" w:eastAsia="Times New Roman" w:hAnsi="Arial" w:cs="Arial"/>
          <w:bCs/>
          <w:lang w:eastAsia="pl-PL"/>
        </w:rPr>
        <w:t xml:space="preserve"> umożliwi wykonanie modelu jachtów w całości, </w:t>
      </w:r>
      <w:r w:rsidR="00071C91" w:rsidRPr="0052083A">
        <w:rPr>
          <w:rFonts w:ascii="Arial" w:eastAsia="Times New Roman" w:hAnsi="Arial" w:cs="Arial"/>
          <w:bCs/>
          <w:lang w:eastAsia="pl-PL"/>
        </w:rPr>
        <w:t>jako jednego</w:t>
      </w:r>
      <w:r w:rsidR="008A6CF1" w:rsidRPr="0052083A">
        <w:rPr>
          <w:rFonts w:ascii="Arial" w:eastAsia="Times New Roman" w:hAnsi="Arial" w:cs="Arial"/>
          <w:bCs/>
          <w:lang w:eastAsia="pl-PL"/>
        </w:rPr>
        <w:t xml:space="preserve"> elementu. Niedopuszczalne jest wykonanie modelu składającego się z połączonych części.</w:t>
      </w:r>
    </w:p>
    <w:p w14:paraId="2B6FA04B" w14:textId="77777777" w:rsidR="00B067F4" w:rsidRPr="008A6CF1" w:rsidRDefault="00B067F4" w:rsidP="008A6CF1">
      <w:pPr>
        <w:pStyle w:val="Akapitzlist"/>
        <w:ind w:left="1068"/>
        <w:rPr>
          <w:rFonts w:ascii="Arial" w:eastAsia="Times New Roman" w:hAnsi="Arial" w:cs="Arial"/>
          <w:bCs/>
          <w:color w:val="FF0000"/>
          <w:lang w:eastAsia="pl-PL"/>
        </w:rPr>
      </w:pPr>
      <w:r w:rsidRPr="008A6CF1">
        <w:rPr>
          <w:rFonts w:ascii="Arial" w:eastAsia="Times New Roman" w:hAnsi="Arial" w:cs="Arial"/>
          <w:bCs/>
          <w:color w:val="000000" w:themeColor="text1"/>
          <w:lang w:eastAsia="pl-PL"/>
        </w:rPr>
        <w:t>Warunek ten uważa się za spełniony, jeśli Wykonawca złoży stosowne oświadczenie w przedmiotowym zakresie (Załącznik nr 3 do Zapytania Ofertowego).</w:t>
      </w:r>
    </w:p>
    <w:p w14:paraId="74651C2F" w14:textId="77777777" w:rsidR="00F579F4" w:rsidRPr="00D53F23" w:rsidRDefault="00F579F4" w:rsidP="00970AF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4546A" w:themeColor="text2"/>
        </w:rPr>
      </w:pPr>
    </w:p>
    <w:p w14:paraId="65F72717" w14:textId="77777777" w:rsidR="002C15CC" w:rsidRPr="00A909BA" w:rsidRDefault="00970AF0" w:rsidP="002C15C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A909BA">
        <w:rPr>
          <w:rFonts w:ascii="Arial" w:eastAsia="Times New Roman" w:hAnsi="Arial" w:cs="Arial"/>
          <w:bCs/>
          <w:lang w:eastAsia="pl-PL"/>
        </w:rPr>
        <w:t>posiadają osoby zdolne do pra</w:t>
      </w:r>
      <w:r w:rsidR="008B1362" w:rsidRPr="00A909BA">
        <w:rPr>
          <w:rFonts w:ascii="Arial" w:eastAsia="Times New Roman" w:hAnsi="Arial" w:cs="Arial"/>
          <w:bCs/>
          <w:lang w:eastAsia="pl-PL"/>
        </w:rPr>
        <w:t>widłowego wykonania zamówienia.</w:t>
      </w:r>
      <w:r w:rsidR="002C15CC" w:rsidRPr="00A909BA">
        <w:rPr>
          <w:rFonts w:ascii="Arial" w:eastAsia="Times New Roman" w:hAnsi="Arial" w:cs="Arial"/>
          <w:bCs/>
          <w:lang w:eastAsia="pl-PL"/>
        </w:rPr>
        <w:t xml:space="preserve"> Warunek ten uważa się za spełniony, jeśli Wykonawca złoży stosowne oświadczenie w przedmiotowym zakresie (Załącznik nr 3 do Zapytania Ofertowego)</w:t>
      </w:r>
    </w:p>
    <w:p w14:paraId="55A38C79" w14:textId="77777777" w:rsidR="0043454D" w:rsidRPr="002C15CC" w:rsidRDefault="0043454D" w:rsidP="002C15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7E50E61B" w14:textId="77777777" w:rsidR="00FD4A44" w:rsidRPr="00FD4A44" w:rsidRDefault="00970AF0" w:rsidP="00FD4A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3454D">
        <w:rPr>
          <w:rFonts w:ascii="Arial" w:hAnsi="Arial" w:cs="Arial"/>
          <w:color w:val="000000" w:themeColor="text1"/>
        </w:rPr>
        <w:t xml:space="preserve">znajdują się w sytuacji ekonomicznej i finansowej umożliwiającej realizację zamówienia. </w:t>
      </w:r>
      <w:r w:rsidRPr="0043454D">
        <w:rPr>
          <w:rFonts w:ascii="Arial" w:eastAsia="Times New Roman" w:hAnsi="Arial" w:cs="Arial"/>
          <w:bCs/>
          <w:color w:val="000000" w:themeColor="text1"/>
          <w:lang w:eastAsia="pl-PL"/>
        </w:rPr>
        <w:t>Warunek ten uważa się za spełniony, jeśli Wykonawca złoży stosowne oświadczenie w przedmiotowym zakresie (Załącznik nr 3 do Zapytania Ofertowego)</w:t>
      </w:r>
      <w:r w:rsidR="00FE27AC" w:rsidRPr="0043454D">
        <w:rPr>
          <w:rFonts w:ascii="Arial" w:eastAsia="Times New Roman" w:hAnsi="Arial" w:cs="Arial"/>
          <w:bCs/>
          <w:color w:val="000000" w:themeColor="text1"/>
          <w:lang w:eastAsia="pl-PL"/>
        </w:rPr>
        <w:t>.</w:t>
      </w:r>
    </w:p>
    <w:p w14:paraId="00988616" w14:textId="77777777" w:rsidR="00FD4A44" w:rsidRDefault="00FD4A44" w:rsidP="00FD4A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 w:themeColor="text1"/>
        </w:rPr>
      </w:pPr>
    </w:p>
    <w:p w14:paraId="765C993C" w14:textId="77777777" w:rsidR="00FD4A44" w:rsidRPr="00FD4A44" w:rsidRDefault="00FD4A44" w:rsidP="00FD4A4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Zamawiający dokona oceny spełniania przez Wykonawców warunków metodą „spełnia / nie spełnia” na podstawie oświadczeń</w:t>
      </w:r>
      <w:r w:rsidR="00E13E54">
        <w:rPr>
          <w:rFonts w:ascii="Arial" w:hAnsi="Arial" w:cs="Arial"/>
          <w:color w:val="000000" w:themeColor="text1"/>
        </w:rPr>
        <w:t xml:space="preserve"> określonych w Z</w:t>
      </w:r>
      <w:r>
        <w:rPr>
          <w:rFonts w:ascii="Arial" w:hAnsi="Arial" w:cs="Arial"/>
          <w:color w:val="000000" w:themeColor="text1"/>
        </w:rPr>
        <w:t>ałączniku nr 3 do Zapytania Ofertowego.</w:t>
      </w:r>
    </w:p>
    <w:p w14:paraId="596F892F" w14:textId="77777777" w:rsidR="004E4AA5" w:rsidRPr="004E4AA5" w:rsidRDefault="004E4AA5" w:rsidP="004E4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EEB528" w14:textId="77777777" w:rsidR="00970AF0" w:rsidRPr="00701E71" w:rsidRDefault="00970AF0" w:rsidP="001A26A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Z postępowania zostaną wykluczeni Wykonawcy: </w:t>
      </w:r>
    </w:p>
    <w:p w14:paraId="2EA87448" w14:textId="77777777" w:rsidR="00970AF0" w:rsidRPr="00701E71" w:rsidRDefault="00970AF0" w:rsidP="001A26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1E71">
        <w:rPr>
          <w:rFonts w:ascii="Arial" w:hAnsi="Arial" w:cs="Arial"/>
        </w:rPr>
        <w:t xml:space="preserve">powiązani osobowo lub kapitałowo z Zamawiającym (w tym z Zarządem Zamawiającego),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0F81C334" w14:textId="77777777" w:rsidR="00970AF0" w:rsidRPr="00CA02ED" w:rsidRDefault="00970AF0" w:rsidP="00B813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uczestniczeniu w spółce jako wspólnik spółki cywilnej lub spółki osobowej, </w:t>
      </w:r>
    </w:p>
    <w:p w14:paraId="002A5B97" w14:textId="77777777" w:rsidR="00970AF0" w:rsidRPr="00CA02ED" w:rsidRDefault="00970AF0" w:rsidP="00B813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67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posiadaniu co najmniej 10 % udziałów lub akcji, </w:t>
      </w:r>
    </w:p>
    <w:p w14:paraId="74085E15" w14:textId="77777777" w:rsidR="00970AF0" w:rsidRPr="00CA02ED" w:rsidRDefault="00970AF0" w:rsidP="00B813E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pełnieniu funkcji członka organu nadzorczego lub zarządzającego, prokurenta, pełnomocnika, </w:t>
      </w:r>
    </w:p>
    <w:p w14:paraId="000E4E9C" w14:textId="77777777" w:rsidR="00970AF0" w:rsidRPr="00CA02ED" w:rsidRDefault="00970AF0" w:rsidP="00970AF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FEA65A7" w14:textId="77777777" w:rsidR="00970AF0" w:rsidRPr="00CA02ED" w:rsidRDefault="00970AF0" w:rsidP="001A26A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nie spełniający kryteriów wymienionych </w:t>
      </w:r>
      <w:r w:rsidRPr="004574E1">
        <w:rPr>
          <w:rFonts w:ascii="Arial" w:hAnsi="Arial" w:cs="Arial"/>
          <w:color w:val="000000" w:themeColor="text1"/>
        </w:rPr>
        <w:t xml:space="preserve">w punkcie </w:t>
      </w:r>
      <w:r w:rsidR="00A04B45">
        <w:rPr>
          <w:rFonts w:ascii="Arial" w:hAnsi="Arial" w:cs="Arial"/>
          <w:b/>
          <w:color w:val="000000" w:themeColor="text1"/>
        </w:rPr>
        <w:t>5</w:t>
      </w:r>
      <w:r w:rsidR="00E13E54" w:rsidRPr="00E13E54">
        <w:rPr>
          <w:rFonts w:ascii="Arial" w:hAnsi="Arial" w:cs="Arial"/>
          <w:color w:val="000000" w:themeColor="text1"/>
        </w:rPr>
        <w:t xml:space="preserve"> podpunkt</w:t>
      </w:r>
      <w:r w:rsidR="00E13E54">
        <w:rPr>
          <w:rFonts w:ascii="Arial" w:hAnsi="Arial" w:cs="Arial"/>
          <w:b/>
          <w:color w:val="000000" w:themeColor="text1"/>
        </w:rPr>
        <w:t xml:space="preserve"> </w:t>
      </w:r>
      <w:r w:rsidRPr="00446AF1">
        <w:rPr>
          <w:rFonts w:ascii="Arial" w:hAnsi="Arial" w:cs="Arial"/>
          <w:b/>
          <w:color w:val="000000" w:themeColor="text1"/>
        </w:rPr>
        <w:t>1</w:t>
      </w:r>
      <w:r w:rsidRPr="004574E1">
        <w:rPr>
          <w:rFonts w:ascii="Arial" w:hAnsi="Arial" w:cs="Arial"/>
          <w:color w:val="000000" w:themeColor="text1"/>
        </w:rPr>
        <w:t xml:space="preserve">. </w:t>
      </w:r>
    </w:p>
    <w:p w14:paraId="1E4A8D3D" w14:textId="77777777" w:rsidR="00970AF0" w:rsidRPr="00CA02ED" w:rsidRDefault="00970AF0" w:rsidP="00970A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D192EE9" w14:textId="77777777" w:rsidR="00970AF0" w:rsidRPr="00446AF1" w:rsidRDefault="00970AF0" w:rsidP="001A26A7">
      <w:pPr>
        <w:pStyle w:val="Default"/>
        <w:numPr>
          <w:ilvl w:val="0"/>
          <w:numId w:val="26"/>
        </w:numPr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WYMAGANE DOKUMENTY</w:t>
      </w:r>
      <w:r w:rsidRPr="00446AF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A295AA4" w14:textId="77777777" w:rsidR="00970AF0" w:rsidRPr="004D4AE8" w:rsidRDefault="00970AF0" w:rsidP="00970AF0">
      <w:pPr>
        <w:pStyle w:val="Default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870FAE" w14:textId="77777777" w:rsidR="00970AF0" w:rsidRPr="004D4AE8" w:rsidRDefault="00970AF0" w:rsidP="00970AF0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4D4AE8">
        <w:rPr>
          <w:rFonts w:ascii="Arial" w:hAnsi="Arial" w:cs="Arial"/>
          <w:color w:val="000000" w:themeColor="text1"/>
          <w:sz w:val="22"/>
          <w:szCs w:val="22"/>
        </w:rPr>
        <w:t>Wykonawcy przystępujący do postępowania obowiązani są przedstawić:</w:t>
      </w:r>
    </w:p>
    <w:p w14:paraId="5B7178B3" w14:textId="77777777" w:rsidR="00970AF0" w:rsidRPr="00FD4A44" w:rsidRDefault="00970AF0" w:rsidP="00970A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B3059D9" w14:textId="77777777" w:rsidR="00970AF0" w:rsidRPr="00FD4A44" w:rsidRDefault="00970AF0" w:rsidP="001A26A7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 w:rsidRPr="00FD4A44">
        <w:rPr>
          <w:rFonts w:ascii="Arial" w:hAnsi="Arial" w:cs="Arial"/>
          <w:color w:val="000000" w:themeColor="text1"/>
          <w:lang w:val="x-none"/>
        </w:rPr>
        <w:t>Wypełniony</w:t>
      </w:r>
      <w:r w:rsidRPr="00FD4A44">
        <w:rPr>
          <w:rFonts w:ascii="Arial" w:hAnsi="Arial" w:cs="Arial"/>
          <w:color w:val="000000" w:themeColor="text1"/>
        </w:rPr>
        <w:t xml:space="preserve"> i podpisany</w:t>
      </w:r>
      <w:r w:rsidRPr="00FD4A44">
        <w:rPr>
          <w:rFonts w:ascii="Arial" w:hAnsi="Arial" w:cs="Arial"/>
          <w:color w:val="000000" w:themeColor="text1"/>
          <w:lang w:val="x-none"/>
        </w:rPr>
        <w:t xml:space="preserve"> Formularz Ofertowy sporządzony z wykorzystaniem wzoru stanowiącego Załącznik nr 1 </w:t>
      </w:r>
      <w:r w:rsidRPr="00FD4A44"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FD4A44">
        <w:rPr>
          <w:rFonts w:ascii="Arial" w:hAnsi="Arial" w:cs="Arial"/>
          <w:color w:val="000000" w:themeColor="text1"/>
          <w:lang w:val="x-none"/>
        </w:rPr>
        <w:t>,</w:t>
      </w:r>
    </w:p>
    <w:p w14:paraId="78F3A61B" w14:textId="77777777" w:rsidR="00970AF0" w:rsidRPr="00FD4A44" w:rsidRDefault="00970AF0" w:rsidP="001A26A7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 w:rsidRPr="00FD4A44">
        <w:rPr>
          <w:rFonts w:ascii="Arial" w:hAnsi="Arial" w:cs="Arial"/>
          <w:color w:val="000000" w:themeColor="text1"/>
        </w:rPr>
        <w:t>Oświadczenie o braku powiązań kapitałowych</w:t>
      </w:r>
      <w:r w:rsidR="00FE27AC" w:rsidRPr="00FD4A44">
        <w:rPr>
          <w:rFonts w:ascii="Arial" w:hAnsi="Arial" w:cs="Arial"/>
          <w:color w:val="000000" w:themeColor="text1"/>
        </w:rPr>
        <w:t xml:space="preserve"> wypełnion</w:t>
      </w:r>
      <w:r w:rsidR="0043454D" w:rsidRPr="00FD4A44">
        <w:rPr>
          <w:rFonts w:ascii="Arial" w:hAnsi="Arial" w:cs="Arial"/>
          <w:color w:val="000000" w:themeColor="text1"/>
        </w:rPr>
        <w:t>e</w:t>
      </w:r>
      <w:r w:rsidR="00FE27AC" w:rsidRPr="00FD4A44">
        <w:rPr>
          <w:rFonts w:ascii="Arial" w:hAnsi="Arial" w:cs="Arial"/>
          <w:color w:val="000000" w:themeColor="text1"/>
        </w:rPr>
        <w:t xml:space="preserve"> wg wzoru</w:t>
      </w:r>
      <w:r w:rsidRPr="00FD4A44">
        <w:rPr>
          <w:rFonts w:ascii="Arial" w:hAnsi="Arial" w:cs="Arial"/>
          <w:color w:val="000000" w:themeColor="text1"/>
        </w:rPr>
        <w:t xml:space="preserve"> (Załącznik nr 2 </w:t>
      </w:r>
      <w:r w:rsidRPr="00FD4A44">
        <w:rPr>
          <w:rFonts w:ascii="Arial" w:eastAsia="Times New Roman" w:hAnsi="Arial" w:cs="Arial"/>
          <w:color w:val="000000" w:themeColor="text1"/>
          <w:lang w:eastAsia="pl-PL"/>
        </w:rPr>
        <w:t>do Zapytania Ofertowego</w:t>
      </w:r>
      <w:r w:rsidRPr="00FD4A44">
        <w:rPr>
          <w:rFonts w:ascii="Arial" w:hAnsi="Arial" w:cs="Arial"/>
          <w:color w:val="000000" w:themeColor="text1"/>
        </w:rPr>
        <w:t>),</w:t>
      </w:r>
    </w:p>
    <w:p w14:paraId="36385691" w14:textId="77777777" w:rsidR="00970AF0" w:rsidRPr="00FD4A44" w:rsidRDefault="00970AF0" w:rsidP="001A26A7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 w:rsidRPr="00FD4A44">
        <w:rPr>
          <w:rFonts w:ascii="Arial" w:hAnsi="Arial" w:cs="Arial"/>
          <w:color w:val="000000" w:themeColor="text1"/>
        </w:rPr>
        <w:t xml:space="preserve">Oświadczenie o spełnianiu warunków udziału w postępowaniu </w:t>
      </w:r>
      <w:r w:rsidR="0043454D" w:rsidRPr="00FD4A44">
        <w:rPr>
          <w:rFonts w:ascii="Arial" w:hAnsi="Arial" w:cs="Arial"/>
          <w:color w:val="000000" w:themeColor="text1"/>
        </w:rPr>
        <w:t>wypełnione</w:t>
      </w:r>
      <w:r w:rsidR="00FE27AC" w:rsidRPr="00FD4A44">
        <w:rPr>
          <w:rFonts w:ascii="Arial" w:hAnsi="Arial" w:cs="Arial"/>
          <w:color w:val="000000" w:themeColor="text1"/>
        </w:rPr>
        <w:t xml:space="preserve"> wg wzoru </w:t>
      </w:r>
      <w:r w:rsidRPr="00FD4A44">
        <w:rPr>
          <w:rFonts w:ascii="Arial" w:hAnsi="Arial" w:cs="Arial"/>
          <w:color w:val="000000" w:themeColor="text1"/>
        </w:rPr>
        <w:t xml:space="preserve">(Załącznik nr 3 </w:t>
      </w:r>
      <w:r w:rsidRPr="00FD4A44">
        <w:rPr>
          <w:rFonts w:ascii="Arial" w:eastAsia="Times New Roman" w:hAnsi="Arial" w:cs="Arial"/>
          <w:color w:val="000000" w:themeColor="text1"/>
          <w:lang w:eastAsia="pl-PL"/>
        </w:rPr>
        <w:t>do Zapytania Ofertowego),</w:t>
      </w:r>
    </w:p>
    <w:p w14:paraId="2A5DBCCA" w14:textId="77777777" w:rsidR="00970AF0" w:rsidRPr="00FD4A44" w:rsidRDefault="00970AF0" w:rsidP="001A26A7">
      <w:pPr>
        <w:pStyle w:val="Akapitzlist"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 w:themeColor="text1"/>
          <w:lang w:val="x-none"/>
        </w:rPr>
      </w:pPr>
      <w:r w:rsidRPr="00FD4A44">
        <w:rPr>
          <w:rFonts w:ascii="Arial" w:hAnsi="Arial" w:cs="Arial"/>
          <w:color w:val="000000" w:themeColor="text1"/>
        </w:rPr>
        <w:t>W przypadku składania oferty przez Pełnomocnika – pełnomocnictwo (oryginał lub kopia poświadczona za zgodność z oryginałem przez osobę uprawnioną do reprezentowania Wykonawcy).</w:t>
      </w:r>
    </w:p>
    <w:p w14:paraId="69204921" w14:textId="77777777" w:rsidR="00970AF0" w:rsidRPr="00E64D83" w:rsidRDefault="00970AF0" w:rsidP="00970AF0">
      <w:pPr>
        <w:pStyle w:val="Default"/>
        <w:ind w:left="360"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6A2563A" w14:textId="77777777" w:rsidR="00970AF0" w:rsidRPr="005C174F" w:rsidRDefault="00970AF0" w:rsidP="001A26A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</w:rPr>
      </w:pPr>
      <w:r w:rsidRPr="005C174F">
        <w:rPr>
          <w:rFonts w:ascii="Arial" w:eastAsia="Calibri" w:hAnsi="Arial" w:cs="Arial"/>
          <w:b/>
          <w:color w:val="000000" w:themeColor="text1"/>
        </w:rPr>
        <w:t>SPOSÓB PRZYGOTOWANIA OFERTY</w:t>
      </w:r>
    </w:p>
    <w:p w14:paraId="6CD29D60" w14:textId="77777777" w:rsidR="00970AF0" w:rsidRPr="000D3430" w:rsidRDefault="00970AF0" w:rsidP="00970AF0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 w:themeColor="text1"/>
        </w:rPr>
      </w:pPr>
    </w:p>
    <w:p w14:paraId="66EC4F74" w14:textId="77777777" w:rsidR="00970AF0" w:rsidRPr="000D3430" w:rsidRDefault="00970AF0" w:rsidP="001A26A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1" w:line="240" w:lineRule="auto"/>
        <w:rPr>
          <w:rFonts w:ascii="Arial" w:hAnsi="Arial" w:cs="Arial"/>
          <w:color w:val="000000" w:themeColor="text1"/>
        </w:rPr>
      </w:pPr>
      <w:r w:rsidRPr="000D3430">
        <w:rPr>
          <w:rFonts w:ascii="Arial" w:hAnsi="Arial" w:cs="Arial"/>
          <w:color w:val="000000" w:themeColor="text1"/>
        </w:rPr>
        <w:t>Oferta powinna zostać przygotowana w języku polskim, na komputerze lub ręcznie</w:t>
      </w:r>
      <w:r>
        <w:rPr>
          <w:rFonts w:ascii="Arial" w:hAnsi="Arial" w:cs="Arial"/>
          <w:color w:val="000000" w:themeColor="text1"/>
        </w:rPr>
        <w:t>,</w:t>
      </w:r>
      <w:r w:rsidRPr="000D3430">
        <w:rPr>
          <w:rFonts w:ascii="Arial" w:hAnsi="Arial" w:cs="Arial"/>
          <w:color w:val="000000" w:themeColor="text1"/>
        </w:rPr>
        <w:t xml:space="preserve"> długopisem bądź niezmywalnym atramentem. </w:t>
      </w:r>
    </w:p>
    <w:p w14:paraId="12B0FE6B" w14:textId="77777777" w:rsidR="00970AF0" w:rsidRDefault="00970AF0" w:rsidP="001A26A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Oferta</w:t>
      </w:r>
      <w:r w:rsidRPr="000D3430">
        <w:rPr>
          <w:rFonts w:ascii="Arial" w:hAnsi="Arial" w:cs="Arial"/>
          <w:color w:val="000000" w:themeColor="text1"/>
        </w:rPr>
        <w:t xml:space="preserve"> powinna być </w:t>
      </w:r>
      <w:r w:rsidRPr="005C174F">
        <w:rPr>
          <w:rFonts w:ascii="Arial" w:hAnsi="Arial" w:cs="Arial"/>
          <w:color w:val="000000" w:themeColor="text1"/>
        </w:rPr>
        <w:t>sporządzona z wykorzystaniem wzoru</w:t>
      </w:r>
      <w:r>
        <w:rPr>
          <w:rFonts w:ascii="Arial" w:hAnsi="Arial" w:cs="Arial"/>
          <w:color w:val="000000" w:themeColor="text1"/>
        </w:rPr>
        <w:t xml:space="preserve"> Formularza Ofertowego</w:t>
      </w:r>
      <w:r w:rsidRPr="005C174F">
        <w:rPr>
          <w:rFonts w:ascii="Arial" w:hAnsi="Arial" w:cs="Arial"/>
          <w:color w:val="000000" w:themeColor="text1"/>
        </w:rPr>
        <w:t xml:space="preserve"> stanowiącego </w:t>
      </w:r>
      <w:r w:rsidRPr="005C174F">
        <w:rPr>
          <w:rFonts w:ascii="Arial" w:hAnsi="Arial" w:cs="Arial"/>
          <w:bCs/>
          <w:iCs/>
          <w:color w:val="000000" w:themeColor="text1"/>
        </w:rPr>
        <w:t xml:space="preserve">Załącznik nr 1 </w:t>
      </w:r>
      <w:r w:rsidRPr="005C174F">
        <w:rPr>
          <w:rFonts w:ascii="Arial" w:hAnsi="Arial" w:cs="Arial"/>
          <w:color w:val="000000" w:themeColor="text1"/>
        </w:rPr>
        <w:t>do Zapytania Ofertowego</w:t>
      </w:r>
      <w:r>
        <w:rPr>
          <w:rFonts w:ascii="Arial" w:hAnsi="Arial" w:cs="Arial"/>
          <w:color w:val="000000" w:themeColor="text1"/>
        </w:rPr>
        <w:t>.</w:t>
      </w:r>
    </w:p>
    <w:p w14:paraId="2B1D0A37" w14:textId="77777777" w:rsidR="00970AF0" w:rsidRPr="00DF0705" w:rsidRDefault="00970AF0" w:rsidP="001A26A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F0705">
        <w:rPr>
          <w:rFonts w:ascii="Arial" w:hAnsi="Arial" w:cs="Arial"/>
          <w:color w:val="000000" w:themeColor="text1"/>
        </w:rPr>
        <w:t>Zamawiający nie dopuszcza składania ofert częściowych.</w:t>
      </w:r>
    </w:p>
    <w:p w14:paraId="141DB46D" w14:textId="77777777" w:rsidR="00970AF0" w:rsidRDefault="00970AF0" w:rsidP="001A26A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D3430">
        <w:rPr>
          <w:rFonts w:ascii="Arial" w:eastAsia="Calibri" w:hAnsi="Arial" w:cs="Arial"/>
          <w:color w:val="000000" w:themeColor="text1"/>
        </w:rPr>
        <w:t>Każdy Wykonawca</w:t>
      </w:r>
      <w:r>
        <w:rPr>
          <w:rFonts w:ascii="Arial" w:eastAsia="Calibri" w:hAnsi="Arial" w:cs="Arial"/>
          <w:color w:val="000000" w:themeColor="text1"/>
        </w:rPr>
        <w:t xml:space="preserve"> może złożyć tylko jedną ofertę.</w:t>
      </w:r>
    </w:p>
    <w:p w14:paraId="529F8846" w14:textId="77777777" w:rsidR="00970AF0" w:rsidRPr="000D3430" w:rsidRDefault="00970AF0" w:rsidP="001A26A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D3430">
        <w:rPr>
          <w:rFonts w:ascii="Arial" w:eastAsia="Calibri" w:hAnsi="Arial" w:cs="Arial"/>
          <w:color w:val="000000" w:themeColor="text1"/>
        </w:rPr>
        <w:t xml:space="preserve">Oferta musi być podpisana przez </w:t>
      </w:r>
      <w:r>
        <w:rPr>
          <w:rFonts w:ascii="Arial" w:eastAsia="Calibri" w:hAnsi="Arial" w:cs="Arial"/>
          <w:color w:val="000000" w:themeColor="text1"/>
        </w:rPr>
        <w:t>W</w:t>
      </w:r>
      <w:r w:rsidRPr="000D3430">
        <w:rPr>
          <w:rFonts w:ascii="Arial" w:eastAsia="Calibri" w:hAnsi="Arial" w:cs="Arial"/>
          <w:color w:val="000000" w:themeColor="text1"/>
        </w:rPr>
        <w:t>ykonawcę zgodnie z zasadami reprezentacji wskazanymi we właściwym rejestrze lub osobę upoważnioną. Wszelkie zmiany w treści oferty powinny być podpisane lub parafowane.</w:t>
      </w:r>
    </w:p>
    <w:p w14:paraId="4D3BB4A1" w14:textId="77777777" w:rsidR="00970AF0" w:rsidRPr="00731A0F" w:rsidRDefault="008A6CF1" w:rsidP="001A26A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731A0F">
        <w:rPr>
          <w:rFonts w:ascii="Arial" w:hAnsi="Arial" w:cs="Arial"/>
        </w:rPr>
        <w:t>Zamawiający nie</w:t>
      </w:r>
      <w:r w:rsidR="00970AF0" w:rsidRPr="00731A0F">
        <w:rPr>
          <w:rFonts w:ascii="Arial" w:hAnsi="Arial" w:cs="Arial"/>
        </w:rPr>
        <w:t xml:space="preserve"> dopuszcza składania ofert wariantowych.</w:t>
      </w:r>
    </w:p>
    <w:p w14:paraId="068D5E1B" w14:textId="77777777" w:rsidR="00970AF0" w:rsidRPr="00731A0F" w:rsidRDefault="00970AF0" w:rsidP="001A26A7">
      <w:pPr>
        <w:pStyle w:val="Akapitzlist1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1A0F">
        <w:rPr>
          <w:rFonts w:ascii="Arial" w:hAnsi="Arial" w:cs="Arial"/>
          <w:sz w:val="22"/>
          <w:szCs w:val="22"/>
        </w:rPr>
        <w:t>Zamawiający nie przewiduje udzielenia zamówień uzupełniających.</w:t>
      </w:r>
    </w:p>
    <w:p w14:paraId="785FEE93" w14:textId="1B9256CD" w:rsidR="008A6CF1" w:rsidRPr="00731A0F" w:rsidRDefault="008A6CF1" w:rsidP="001A26A7">
      <w:pPr>
        <w:pStyle w:val="Akapitzlist1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31A0F">
        <w:rPr>
          <w:rFonts w:ascii="Arial" w:hAnsi="Arial" w:cs="Arial"/>
          <w:sz w:val="22"/>
          <w:szCs w:val="22"/>
        </w:rPr>
        <w:t xml:space="preserve">Zamawiający dopuszcza wykonanie części zamówienia przez podwykonawcę </w:t>
      </w:r>
      <w:r w:rsidR="00731A0F">
        <w:rPr>
          <w:rFonts w:ascii="Arial" w:hAnsi="Arial" w:cs="Arial"/>
          <w:sz w:val="22"/>
          <w:szCs w:val="22"/>
        </w:rPr>
        <w:t>w zakresie wykonania modeli i</w:t>
      </w:r>
      <w:r w:rsidR="00731A0F" w:rsidRPr="00731A0F">
        <w:rPr>
          <w:rFonts w:ascii="Arial" w:hAnsi="Arial" w:cs="Arial"/>
          <w:sz w:val="22"/>
          <w:szCs w:val="22"/>
        </w:rPr>
        <w:t xml:space="preserve"> form</w:t>
      </w:r>
      <w:r w:rsidR="00EF2D06">
        <w:rPr>
          <w:rFonts w:ascii="Arial" w:hAnsi="Arial" w:cs="Arial"/>
          <w:sz w:val="22"/>
          <w:szCs w:val="22"/>
        </w:rPr>
        <w:t xml:space="preserve"> (punkt 1.1 zakresu prac)</w:t>
      </w:r>
    </w:p>
    <w:p w14:paraId="13506328" w14:textId="77777777" w:rsidR="00970AF0" w:rsidRPr="000D3430" w:rsidRDefault="00970AF0" w:rsidP="001A26A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31A0F">
        <w:rPr>
          <w:rFonts w:ascii="Arial" w:hAnsi="Arial" w:cs="Arial"/>
        </w:rPr>
        <w:t xml:space="preserve">Oferta musi obejmować </w:t>
      </w:r>
      <w:r w:rsidRPr="000D3430">
        <w:rPr>
          <w:rFonts w:ascii="Arial" w:hAnsi="Arial" w:cs="Arial"/>
          <w:color w:val="000000" w:themeColor="text1"/>
        </w:rPr>
        <w:t>całość przedmiotu zamówienia</w:t>
      </w:r>
      <w:r>
        <w:rPr>
          <w:rFonts w:ascii="Arial" w:hAnsi="Arial" w:cs="Arial"/>
          <w:color w:val="000000" w:themeColor="text1"/>
        </w:rPr>
        <w:t>.</w:t>
      </w:r>
    </w:p>
    <w:p w14:paraId="0DF8C2C9" w14:textId="77777777" w:rsidR="00970AF0" w:rsidRPr="000D3430" w:rsidRDefault="00970AF0" w:rsidP="001A26A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3430">
        <w:rPr>
          <w:rFonts w:ascii="Arial" w:hAnsi="Arial" w:cs="Arial"/>
          <w:color w:val="000000" w:themeColor="text1"/>
        </w:rPr>
        <w:t xml:space="preserve">Oferta musi być sporządzona w języku polskim. Dokumenty sporządzone w języku obcym składa się wraz </w:t>
      </w:r>
      <w:r>
        <w:rPr>
          <w:rFonts w:ascii="Arial" w:hAnsi="Arial" w:cs="Arial"/>
          <w:color w:val="000000" w:themeColor="text1"/>
        </w:rPr>
        <w:t>z tłumaczeniem na język polski.</w:t>
      </w:r>
    </w:p>
    <w:p w14:paraId="1B5556EA" w14:textId="77777777" w:rsidR="00970AF0" w:rsidRPr="000D3430" w:rsidRDefault="00970AF0" w:rsidP="001A26A7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0D3430">
        <w:rPr>
          <w:rFonts w:ascii="Arial" w:eastAsia="Calibri" w:hAnsi="Arial" w:cs="Arial"/>
          <w:color w:val="000000" w:themeColor="text1"/>
        </w:rPr>
        <w:t>Ofert</w:t>
      </w:r>
      <w:r w:rsidRPr="000D3430">
        <w:rPr>
          <w:rFonts w:ascii="Arial" w:hAnsi="Arial" w:cs="Arial"/>
          <w:color w:val="000000" w:themeColor="text1"/>
        </w:rPr>
        <w:t xml:space="preserve">ę składa się pod rygorem nieważności </w:t>
      </w:r>
      <w:r w:rsidRPr="000D3430">
        <w:rPr>
          <w:rFonts w:ascii="Arial" w:eastAsia="Calibri" w:hAnsi="Arial" w:cs="Arial"/>
          <w:color w:val="000000" w:themeColor="text1"/>
        </w:rPr>
        <w:t xml:space="preserve">w formie pisemnej </w:t>
      </w:r>
      <w:r w:rsidRPr="005C174F">
        <w:rPr>
          <w:rFonts w:ascii="Arial" w:eastAsia="Calibri" w:hAnsi="Arial" w:cs="Arial"/>
          <w:color w:val="000000" w:themeColor="text1"/>
        </w:rPr>
        <w:t>(zamawiający</w:t>
      </w:r>
      <w:r w:rsidRPr="005C174F">
        <w:rPr>
          <w:rFonts w:ascii="Arial" w:eastAsia="Calibri" w:hAnsi="Arial" w:cs="Arial"/>
          <w:color w:val="000000" w:themeColor="text1"/>
          <w:u w:val="single"/>
        </w:rPr>
        <w:t xml:space="preserve"> dopuszcza</w:t>
      </w:r>
      <w:r w:rsidRPr="005C174F">
        <w:rPr>
          <w:rFonts w:ascii="Arial" w:eastAsia="Calibri" w:hAnsi="Arial" w:cs="Arial"/>
          <w:color w:val="000000" w:themeColor="text1"/>
        </w:rPr>
        <w:t xml:space="preserve"> możliwość składania ofert za pośrednictwem poczty elektronicznej).</w:t>
      </w:r>
    </w:p>
    <w:p w14:paraId="33F403D5" w14:textId="77777777" w:rsidR="00970AF0" w:rsidRPr="000D3430" w:rsidRDefault="00970AF0" w:rsidP="001A26A7">
      <w:pPr>
        <w:pStyle w:val="Tekstpodstawowy"/>
        <w:numPr>
          <w:ilvl w:val="0"/>
          <w:numId w:val="12"/>
        </w:numPr>
        <w:suppressAutoHyphens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>Każdy dokument składający się na ofertę musi być czytelny.</w:t>
      </w:r>
    </w:p>
    <w:p w14:paraId="3343DE64" w14:textId="471770C7" w:rsidR="008A6CF1" w:rsidRPr="008A6CF1" w:rsidRDefault="00970AF0" w:rsidP="001A26A7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8A6CF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Oferta wraz z załączonymi dokumentami powinna być dostarczona w zamkniętej kopercie opatrzonej nazwą i adresem wykonawc</w:t>
      </w:r>
      <w:r w:rsidR="00BC5054" w:rsidRPr="008A6CF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y oraz opisana</w:t>
      </w:r>
      <w:r w:rsidRPr="008A6CF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:</w:t>
      </w:r>
      <w:r w:rsidRPr="008A6C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1DD3" w:rsidRPr="00BF1DD3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Zapytanie Ofertowe </w:t>
      </w:r>
      <w:r w:rsidR="00BF1DD3" w:rsidRPr="00EF2D06">
        <w:rPr>
          <w:rFonts w:ascii="Arial" w:eastAsia="Calibri" w:hAnsi="Arial" w:cs="Arial"/>
          <w:b/>
          <w:sz w:val="22"/>
          <w:szCs w:val="22"/>
          <w:lang w:eastAsia="en-US"/>
        </w:rPr>
        <w:t>numer 1/2</w:t>
      </w:r>
      <w:r w:rsidR="007E141D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="00BF1DD3" w:rsidRPr="00EF2D06">
        <w:rPr>
          <w:rFonts w:ascii="Arial" w:eastAsia="Calibri" w:hAnsi="Arial" w:cs="Arial"/>
          <w:b/>
          <w:sz w:val="22"/>
          <w:szCs w:val="22"/>
          <w:lang w:eastAsia="en-US"/>
        </w:rPr>
        <w:t xml:space="preserve"> na wykonanie usługi przeprowadzenia prac badawczo-rozwojowych mającej na </w:t>
      </w:r>
      <w:r w:rsidR="00BF1DD3" w:rsidRPr="00BF1DD3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celu opracowanie konstrukcji jachtu otwarto-pokładowego ślizgowego i stworzenia prototypu na rzecz Rumszewicz Sailing Sp.j.</w:t>
      </w:r>
    </w:p>
    <w:p w14:paraId="4DB77E44" w14:textId="77777777" w:rsidR="00970AF0" w:rsidRPr="008A6CF1" w:rsidRDefault="00970AF0" w:rsidP="008A6CF1">
      <w:pPr>
        <w:pStyle w:val="Tekstpodstawowy"/>
        <w:suppressAutoHyphens w:val="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8A6CF1">
        <w:rPr>
          <w:rFonts w:ascii="Arial" w:hAnsi="Arial" w:cs="Arial"/>
          <w:color w:val="000000" w:themeColor="text1"/>
          <w:sz w:val="22"/>
          <w:szCs w:val="22"/>
        </w:rPr>
        <w:t>lub</w:t>
      </w:r>
    </w:p>
    <w:p w14:paraId="1373CBAD" w14:textId="48952775" w:rsidR="00970AF0" w:rsidRPr="000D3430" w:rsidRDefault="00970AF0" w:rsidP="00970AF0">
      <w:pPr>
        <w:pStyle w:val="Tekstpodstawowy"/>
        <w:suppressAutoHyphens w:val="0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hAnsi="Arial" w:cs="Arial"/>
          <w:color w:val="000000" w:themeColor="text1"/>
          <w:sz w:val="22"/>
          <w:szCs w:val="22"/>
        </w:rPr>
        <w:t>Oferta zeskanowana wraz z załącznikami może zostać dostarczon</w:t>
      </w:r>
      <w:r w:rsidR="00B22C6E">
        <w:rPr>
          <w:rFonts w:ascii="Arial" w:hAnsi="Arial" w:cs="Arial"/>
          <w:color w:val="000000" w:themeColor="text1"/>
          <w:sz w:val="22"/>
          <w:szCs w:val="22"/>
        </w:rPr>
        <w:t xml:space="preserve">a drogą elektroniczną na adres: </w:t>
      </w:r>
      <w:r w:rsidR="007B2834">
        <w:rPr>
          <w:rStyle w:val="Hipercze"/>
          <w:rFonts w:ascii="Arial" w:hAnsi="Arial" w:cs="Arial"/>
          <w:sz w:val="22"/>
          <w:szCs w:val="22"/>
        </w:rPr>
        <w:t>ewa</w:t>
      </w:r>
      <w:r w:rsidR="00432ABB" w:rsidRPr="00432ABB">
        <w:rPr>
          <w:rStyle w:val="Hipercze"/>
          <w:rFonts w:ascii="Arial" w:hAnsi="Arial" w:cs="Arial"/>
          <w:sz w:val="22"/>
          <w:szCs w:val="22"/>
        </w:rPr>
        <w:t>@rumszewicz.pl</w:t>
      </w:r>
    </w:p>
    <w:p w14:paraId="5C595E93" w14:textId="77777777" w:rsidR="00970AF0" w:rsidRPr="00B46895" w:rsidRDefault="00970AF0" w:rsidP="001A26A7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0D3430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Wykonawca może wprowadzić zmiany do złożonej oferty lub wycofać ofertę wyłącznie przed upływem terminu do składania ofert.</w:t>
      </w:r>
    </w:p>
    <w:p w14:paraId="6B8E061D" w14:textId="77777777" w:rsidR="00970AF0" w:rsidRDefault="00970AF0" w:rsidP="001A26A7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B46895">
        <w:rPr>
          <w:rFonts w:ascii="Arial" w:hAnsi="Arial" w:cs="Arial"/>
          <w:color w:val="000000" w:themeColor="text1"/>
          <w:sz w:val="22"/>
          <w:szCs w:val="22"/>
        </w:rPr>
        <w:t>Zaproponowana cena powinna obejmować wszystkie koszty związane z realizacją zamówienia.</w:t>
      </w:r>
    </w:p>
    <w:p w14:paraId="428D8923" w14:textId="15E4CACF" w:rsidR="00970AF0" w:rsidRDefault="00970AF0" w:rsidP="001A26A7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color w:val="000000" w:themeColor="text1"/>
          <w:sz w:val="22"/>
          <w:szCs w:val="22"/>
        </w:rPr>
      </w:pPr>
      <w:r w:rsidRPr="00AD79B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Wykonawca związany jest ofertą przez </w:t>
      </w:r>
      <w:r w:rsidRPr="00DF0705">
        <w:rPr>
          <w:rFonts w:ascii="Arial" w:hAnsi="Arial" w:cs="Arial"/>
          <w:color w:val="000000" w:themeColor="text1"/>
          <w:sz w:val="22"/>
          <w:szCs w:val="22"/>
        </w:rPr>
        <w:t xml:space="preserve">okres </w:t>
      </w:r>
      <w:r w:rsidR="007E141D">
        <w:rPr>
          <w:rFonts w:ascii="Arial" w:hAnsi="Arial" w:cs="Arial"/>
          <w:color w:val="000000" w:themeColor="text1"/>
          <w:sz w:val="22"/>
          <w:szCs w:val="22"/>
        </w:rPr>
        <w:t>3</w:t>
      </w:r>
      <w:r w:rsidR="00BC5054">
        <w:rPr>
          <w:rFonts w:ascii="Arial" w:hAnsi="Arial" w:cs="Arial"/>
          <w:color w:val="000000" w:themeColor="text1"/>
          <w:sz w:val="22"/>
          <w:szCs w:val="22"/>
        </w:rPr>
        <w:t xml:space="preserve">0 dni </w:t>
      </w:r>
      <w:r>
        <w:rPr>
          <w:rFonts w:ascii="Arial" w:hAnsi="Arial" w:cs="Arial"/>
          <w:color w:val="000000" w:themeColor="text1"/>
          <w:sz w:val="22"/>
          <w:szCs w:val="22"/>
        </w:rPr>
        <w:t>od daty zakończenia składania ofert</w:t>
      </w:r>
      <w:r w:rsidRPr="00AD79B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D2CE45" w14:textId="77777777" w:rsidR="00970AF0" w:rsidRPr="005C522C" w:rsidRDefault="00970AF0" w:rsidP="001A26A7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5C522C">
        <w:rPr>
          <w:rFonts w:ascii="Arial" w:hAnsi="Arial" w:cs="Arial"/>
          <w:color w:val="000000" w:themeColor="text1"/>
        </w:rPr>
        <w:t>Zamawiający zastrzega sobie możliwość zmiany ogłoszenia lub warunków zapytania ofertowego.</w:t>
      </w:r>
    </w:p>
    <w:p w14:paraId="143FFCA5" w14:textId="77777777" w:rsidR="00970AF0" w:rsidRDefault="00970AF0" w:rsidP="00970AF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5CBF5AB" w14:textId="77777777" w:rsidR="00E13E54" w:rsidRPr="00CA02ED" w:rsidRDefault="00E13E54" w:rsidP="00970AF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C9C9603" w14:textId="77777777" w:rsidR="00970AF0" w:rsidRPr="00A57F83" w:rsidRDefault="00970AF0" w:rsidP="001A26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57F83">
        <w:rPr>
          <w:rFonts w:ascii="Arial" w:eastAsia="Calibri" w:hAnsi="Arial" w:cs="Arial"/>
          <w:b/>
          <w:color w:val="000000" w:themeColor="text1"/>
        </w:rPr>
        <w:t>MIEJSCE I TERMIN SKŁADANIA OFERT</w:t>
      </w:r>
    </w:p>
    <w:p w14:paraId="0E33B25B" w14:textId="77777777" w:rsidR="00970AF0" w:rsidRPr="00F00894" w:rsidRDefault="00970AF0" w:rsidP="00970AF0">
      <w:pPr>
        <w:pStyle w:val="Tekstkomentarza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14:paraId="704E088D" w14:textId="358B75F8" w:rsidR="00970AF0" w:rsidRDefault="00970AF0" w:rsidP="001A26A7">
      <w:pPr>
        <w:pStyle w:val="Tekstkomentarza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Ofertę można złożyć za pośrednictwem poczty, </w:t>
      </w:r>
      <w:r w:rsidR="007B2834" w:rsidRPr="00F00894">
        <w:rPr>
          <w:rFonts w:ascii="Arial" w:hAnsi="Arial" w:cs="Arial"/>
          <w:color w:val="000000" w:themeColor="text1"/>
          <w:sz w:val="22"/>
          <w:szCs w:val="22"/>
        </w:rPr>
        <w:t>kuri</w:t>
      </w:r>
      <w:r w:rsidR="007B2834">
        <w:rPr>
          <w:rFonts w:ascii="Arial" w:hAnsi="Arial" w:cs="Arial"/>
          <w:color w:val="000000" w:themeColor="text1"/>
          <w:sz w:val="22"/>
          <w:szCs w:val="22"/>
        </w:rPr>
        <w:t>era lub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osobiście w siedzibie </w:t>
      </w:r>
      <w:r w:rsidRPr="00AA3FD1">
        <w:rPr>
          <w:rFonts w:ascii="Arial" w:hAnsi="Arial" w:cs="Arial"/>
          <w:sz w:val="22"/>
          <w:szCs w:val="22"/>
        </w:rPr>
        <w:t xml:space="preserve">zamawiającego: Rumszewicz Sailing Sp.j., Słupy 49A, 10-381 Olsztyn, </w:t>
      </w:r>
      <w:r w:rsidR="002C2C6D" w:rsidRPr="00AA3FD1">
        <w:rPr>
          <w:rFonts w:ascii="Arial" w:hAnsi="Arial" w:cs="Arial"/>
          <w:sz w:val="22"/>
          <w:szCs w:val="22"/>
        </w:rPr>
        <w:t>codziennie w godz.9.</w:t>
      </w:r>
      <w:r w:rsidRPr="00AA3FD1">
        <w:rPr>
          <w:rFonts w:ascii="Arial" w:hAnsi="Arial" w:cs="Arial"/>
          <w:sz w:val="22"/>
          <w:szCs w:val="22"/>
        </w:rPr>
        <w:t xml:space="preserve">00-16.00 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lub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F00894">
        <w:rPr>
          <w:rFonts w:ascii="Arial" w:hAnsi="Arial" w:cs="Arial"/>
          <w:color w:val="000000" w:themeColor="text1"/>
          <w:sz w:val="22"/>
          <w:szCs w:val="22"/>
        </w:rPr>
        <w:t xml:space="preserve">fertę zeskanowaną wraz z załącznikami i podpisaną przez osobę upoważnioną można dostarczyć pocztą elektroniczną na adres: </w:t>
      </w:r>
      <w:r w:rsidR="007B2834">
        <w:rPr>
          <w:rStyle w:val="Hipercze"/>
          <w:rFonts w:ascii="Arial" w:hAnsi="Arial" w:cs="Arial"/>
          <w:sz w:val="22"/>
          <w:szCs w:val="22"/>
        </w:rPr>
        <w:t>ewa</w:t>
      </w:r>
      <w:r w:rsidR="00432ABB" w:rsidRPr="00432ABB">
        <w:rPr>
          <w:rStyle w:val="Hipercze"/>
          <w:rFonts w:ascii="Arial" w:hAnsi="Arial" w:cs="Arial"/>
          <w:sz w:val="22"/>
          <w:szCs w:val="22"/>
        </w:rPr>
        <w:t>@rumszewicz.pl</w:t>
      </w:r>
    </w:p>
    <w:p w14:paraId="7CAAEB9A" w14:textId="28CC150D" w:rsidR="00970AF0" w:rsidRPr="00512DCB" w:rsidRDefault="00970AF0" w:rsidP="001A26A7">
      <w:pPr>
        <w:pStyle w:val="Tekstkomentarza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EF2D06">
        <w:rPr>
          <w:rFonts w:ascii="Arial" w:hAnsi="Arial" w:cs="Arial"/>
          <w:color w:val="000000" w:themeColor="text1"/>
          <w:sz w:val="22"/>
          <w:szCs w:val="22"/>
        </w:rPr>
        <w:t>Termin składania ofert upływa w dni</w:t>
      </w:r>
      <w:r w:rsidRPr="00EF2D06">
        <w:rPr>
          <w:rFonts w:ascii="Arial" w:hAnsi="Arial" w:cs="Arial"/>
          <w:sz w:val="22"/>
          <w:szCs w:val="22"/>
        </w:rPr>
        <w:t xml:space="preserve">u </w:t>
      </w:r>
      <w:r w:rsidR="007E141D">
        <w:rPr>
          <w:rFonts w:ascii="Arial" w:hAnsi="Arial" w:cs="Arial"/>
          <w:b/>
          <w:bCs/>
          <w:sz w:val="22"/>
          <w:szCs w:val="22"/>
        </w:rPr>
        <w:t>18.09</w:t>
      </w:r>
      <w:r w:rsidR="002C2C6D" w:rsidRPr="00EF2D06">
        <w:rPr>
          <w:rFonts w:ascii="Arial" w:hAnsi="Arial" w:cs="Arial"/>
          <w:b/>
          <w:bCs/>
          <w:sz w:val="22"/>
          <w:szCs w:val="22"/>
        </w:rPr>
        <w:t>.2022</w:t>
      </w:r>
      <w:r w:rsidRPr="00EF2D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2D06">
        <w:rPr>
          <w:rFonts w:ascii="Arial" w:hAnsi="Arial" w:cs="Arial"/>
          <w:color w:val="000000" w:themeColor="text1"/>
          <w:sz w:val="22"/>
          <w:szCs w:val="22"/>
        </w:rPr>
        <w:t>roku</w:t>
      </w:r>
      <w:r w:rsidRPr="005A28B3">
        <w:rPr>
          <w:rFonts w:ascii="Arial" w:hAnsi="Arial" w:cs="Arial"/>
          <w:color w:val="000000" w:themeColor="text1"/>
          <w:sz w:val="22"/>
          <w:szCs w:val="22"/>
        </w:rPr>
        <w:t xml:space="preserve"> o godz</w:t>
      </w:r>
      <w:r w:rsidRPr="00512DCB">
        <w:rPr>
          <w:rFonts w:ascii="Arial" w:hAnsi="Arial" w:cs="Arial"/>
          <w:color w:val="000000" w:themeColor="text1"/>
          <w:sz w:val="22"/>
          <w:szCs w:val="22"/>
        </w:rPr>
        <w:t>. 10:00.</w:t>
      </w:r>
    </w:p>
    <w:p w14:paraId="441D5FD1" w14:textId="77777777" w:rsidR="00970AF0" w:rsidRPr="00F00894" w:rsidRDefault="00970AF0" w:rsidP="001A26A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Oferty złożone po upływie terminu wyznaczonego na ich składanie nie będą rozpatrywane.</w:t>
      </w:r>
    </w:p>
    <w:p w14:paraId="35F1ABEB" w14:textId="77777777" w:rsidR="00970AF0" w:rsidRDefault="00970AF0" w:rsidP="001A26A7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00894">
        <w:rPr>
          <w:rFonts w:ascii="Arial" w:eastAsia="Calibri" w:hAnsi="Arial" w:cs="Arial"/>
          <w:color w:val="000000" w:themeColor="text1"/>
        </w:rPr>
        <w:t>Decydujące znaczenie dla oceny zachowania powyższego terminu ma data i godzina wpływu ofert do Zamawiającego, a nie data jej wysłania przesyłką pocztową, kurierską lub elektroniczną.</w:t>
      </w:r>
    </w:p>
    <w:p w14:paraId="135D2BCB" w14:textId="77777777" w:rsidR="00606B17" w:rsidRPr="00FD2E9E" w:rsidRDefault="00970AF0" w:rsidP="001A26A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" w:line="240" w:lineRule="auto"/>
        <w:jc w:val="both"/>
        <w:rPr>
          <w:rFonts w:ascii="Arial" w:hAnsi="Arial" w:cs="Arial"/>
          <w:color w:val="000000" w:themeColor="text1"/>
        </w:rPr>
      </w:pPr>
      <w:r w:rsidRPr="00AD79BB">
        <w:rPr>
          <w:rFonts w:ascii="Arial" w:hAnsi="Arial" w:cs="Arial"/>
          <w:color w:val="000000" w:themeColor="text1"/>
        </w:rPr>
        <w:t xml:space="preserve">Nadesłane oferty nie będą zwracane. </w:t>
      </w:r>
    </w:p>
    <w:p w14:paraId="7865C0EB" w14:textId="77777777" w:rsidR="00606B17" w:rsidRDefault="00606B17" w:rsidP="00970A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A6DDB8" w14:textId="77777777" w:rsidR="00606B17" w:rsidRPr="006C7F5E" w:rsidRDefault="00606B17" w:rsidP="00970A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94E0D8" w14:textId="77777777" w:rsidR="00970AF0" w:rsidRPr="00C42968" w:rsidRDefault="00970AF0" w:rsidP="001A26A7">
      <w:pPr>
        <w:pStyle w:val="Akapitzlist"/>
        <w:numPr>
          <w:ilvl w:val="0"/>
          <w:numId w:val="26"/>
        </w:numPr>
        <w:spacing w:after="120"/>
        <w:rPr>
          <w:rFonts w:ascii="Arial" w:eastAsia="Calibri" w:hAnsi="Arial" w:cs="Arial"/>
          <w:b/>
        </w:rPr>
      </w:pPr>
      <w:r w:rsidRPr="00C42968">
        <w:rPr>
          <w:rFonts w:ascii="Arial" w:eastAsia="Calibri" w:hAnsi="Arial" w:cs="Arial"/>
          <w:b/>
        </w:rPr>
        <w:t>KRYTERIA WYBORU NAJKORZYSTNIEJSZEJ OFERTY</w:t>
      </w:r>
    </w:p>
    <w:p w14:paraId="188281D5" w14:textId="01B890DF" w:rsidR="00970AF0" w:rsidRDefault="00970AF0" w:rsidP="00970AF0">
      <w:pPr>
        <w:pStyle w:val="Akapitzlist"/>
        <w:spacing w:after="120"/>
        <w:jc w:val="both"/>
        <w:rPr>
          <w:rFonts w:ascii="Arial" w:eastAsia="Calibri" w:hAnsi="Arial" w:cs="Arial"/>
          <w:color w:val="FF0000"/>
        </w:rPr>
      </w:pPr>
    </w:p>
    <w:p w14:paraId="209A7409" w14:textId="579BD06F" w:rsidR="006846B6" w:rsidRPr="006846B6" w:rsidRDefault="006846B6" w:rsidP="006846B6">
      <w:pPr>
        <w:pStyle w:val="Akapitzlist"/>
        <w:numPr>
          <w:ilvl w:val="0"/>
          <w:numId w:val="42"/>
        </w:numPr>
        <w:spacing w:after="120"/>
        <w:jc w:val="both"/>
        <w:rPr>
          <w:rFonts w:ascii="Arial" w:eastAsia="Calibri" w:hAnsi="Arial" w:cs="Arial"/>
        </w:rPr>
      </w:pPr>
      <w:r w:rsidRPr="006846B6">
        <w:rPr>
          <w:rFonts w:ascii="Arial" w:eastAsia="Calibri" w:hAnsi="Arial" w:cs="Arial"/>
        </w:rPr>
        <w:t>Zamawiający wybierze ofertę najkorzystniejszą, na podstawie następujących kryteriów oceny ofert:</w:t>
      </w:r>
    </w:p>
    <w:tbl>
      <w:tblPr>
        <w:tblW w:w="4612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31"/>
        <w:gridCol w:w="1528"/>
      </w:tblGrid>
      <w:tr w:rsidR="006846B6" w:rsidRPr="00CA02ED" w14:paraId="1392F412" w14:textId="77777777" w:rsidTr="00C17C07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3AC" w14:textId="77777777" w:rsidR="006846B6" w:rsidRPr="00CA02ED" w:rsidRDefault="006846B6" w:rsidP="00C17C07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KRYTERIUM</w:t>
            </w:r>
            <w:r w:rsidRPr="00CA02E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A321" w14:textId="77777777" w:rsidR="006846B6" w:rsidRPr="00CA02ED" w:rsidRDefault="006846B6" w:rsidP="00C17C07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A02ED">
              <w:rPr>
                <w:rFonts w:ascii="Arial" w:hAnsi="Arial" w:cs="Arial"/>
                <w:b/>
                <w:color w:val="000000" w:themeColor="text1"/>
              </w:rPr>
              <w:t>WAGA (pkt)</w:t>
            </w:r>
          </w:p>
        </w:tc>
      </w:tr>
      <w:tr w:rsidR="006846B6" w:rsidRPr="00CA02ED" w14:paraId="4D4431CC" w14:textId="77777777" w:rsidTr="00C17C07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0A2B" w14:textId="77777777" w:rsidR="006846B6" w:rsidRPr="00FE51A8" w:rsidRDefault="006846B6" w:rsidP="00C17C07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CENA</w:t>
            </w:r>
            <w:r w:rsidRPr="00FE51A8">
              <w:rPr>
                <w:rFonts w:ascii="Arial" w:hAnsi="Arial" w:cs="Arial"/>
                <w:color w:val="000000" w:themeColor="text1"/>
              </w:rPr>
              <w:t xml:space="preserve"> NETTO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CCDE" w14:textId="77777777" w:rsidR="006846B6" w:rsidRPr="00CA02ED" w:rsidRDefault="006846B6" w:rsidP="00C17C07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</w:p>
        </w:tc>
      </w:tr>
      <w:tr w:rsidR="006846B6" w:rsidRPr="00CA02ED" w14:paraId="38A6B085" w14:textId="77777777" w:rsidTr="00C17C07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2E15" w14:textId="70AD2A7B" w:rsidR="006846B6" w:rsidRPr="00FE51A8" w:rsidRDefault="006846B6" w:rsidP="00C17C07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OKRES GWARANCJI</w:t>
            </w:r>
            <w:r w:rsidR="00E4488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C6B3" w14:textId="77777777" w:rsidR="006846B6" w:rsidRPr="00CA02ED" w:rsidRDefault="006846B6" w:rsidP="00C17C07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CA02ED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6846B6" w:rsidRPr="00CA02ED" w14:paraId="608C3CAF" w14:textId="77777777" w:rsidTr="00C17C07">
        <w:trPr>
          <w:trHeight w:hRule="exact" w:val="340"/>
        </w:trPr>
        <w:tc>
          <w:tcPr>
            <w:tcW w:w="4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C2F1" w14:textId="77777777" w:rsidR="006846B6" w:rsidRPr="00FE51A8" w:rsidRDefault="006846B6" w:rsidP="00C17C07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E51A8">
              <w:rPr>
                <w:rFonts w:ascii="Arial" w:hAnsi="Arial" w:cs="Arial"/>
                <w:color w:val="000000" w:themeColor="text1"/>
              </w:rPr>
              <w:t>CZAS REAKCJI SERWISU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9595" w14:textId="77777777" w:rsidR="006846B6" w:rsidRPr="00CA02ED" w:rsidRDefault="006846B6" w:rsidP="00C17C07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</w:tbl>
    <w:p w14:paraId="7F00F151" w14:textId="77777777" w:rsidR="006846B6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6848150B" w14:textId="77777777" w:rsidR="006846B6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305C2901" w14:textId="77777777" w:rsidR="006846B6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5A9DD551" w14:textId="77777777" w:rsidR="006846B6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</w:p>
    <w:p w14:paraId="740D68FA" w14:textId="77777777" w:rsidR="006846B6" w:rsidRPr="003B2C14" w:rsidRDefault="006846B6" w:rsidP="006846B6">
      <w:pPr>
        <w:pStyle w:val="Tekstpodstawowywcity1"/>
        <w:numPr>
          <w:ilvl w:val="0"/>
          <w:numId w:val="41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="Arial" w:hAnsi="Arial" w:cs="Arial"/>
          <w:b/>
          <w:color w:val="000000" w:themeColor="text1"/>
          <w:szCs w:val="22"/>
          <w:u w:val="single"/>
        </w:rPr>
      </w:pPr>
      <w:r>
        <w:rPr>
          <w:rFonts w:ascii="Arial" w:hAnsi="Arial" w:cs="Arial"/>
          <w:b/>
          <w:color w:val="000000" w:themeColor="text1"/>
          <w:szCs w:val="22"/>
          <w:u w:val="single"/>
        </w:rPr>
        <w:t>CENA NETTO – Pc</w:t>
      </w:r>
    </w:p>
    <w:p w14:paraId="418135E2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>Punktacja za cenę będzie obliczana na podstawie wzoru:</w:t>
      </w:r>
    </w:p>
    <w:p w14:paraId="14FCEAB5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</w:p>
    <w:p w14:paraId="45C4DFCB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Pc – otrzymane punkty</w:t>
      </w:r>
    </w:p>
    <w:p w14:paraId="2CCA57DF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68945AE" wp14:editId="4B42EC71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C2585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>
        <w:rPr>
          <w:rFonts w:ascii="Arial" w:hAnsi="Arial" w:cs="Arial"/>
          <w:color w:val="000000" w:themeColor="text1"/>
          <w:szCs w:val="22"/>
        </w:rPr>
        <w:t>Pc =                  x 60</w:t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n</w:t>
      </w:r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najniższej spośród złożonych Ofert </w:t>
      </w:r>
    </w:p>
    <w:p w14:paraId="6999D9C8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 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C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– cena</w:t>
      </w:r>
      <w:r w:rsidRPr="00CA02ED">
        <w:rPr>
          <w:rFonts w:ascii="Arial" w:hAnsi="Arial" w:cs="Arial"/>
          <w:color w:val="000000" w:themeColor="text1"/>
          <w:szCs w:val="22"/>
        </w:rPr>
        <w:t xml:space="preserve"> netto badanej Oferty</w:t>
      </w:r>
    </w:p>
    <w:p w14:paraId="4E44AA58" w14:textId="77777777" w:rsidR="006846B6" w:rsidRPr="00CA02ED" w:rsidRDefault="006846B6" w:rsidP="006846B6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3B47BFE5" w14:textId="77777777" w:rsidR="006846B6" w:rsidRPr="00CA02ED" w:rsidRDefault="006846B6" w:rsidP="006846B6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cena netto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>
        <w:rPr>
          <w:rFonts w:ascii="Arial" w:hAnsi="Arial" w:cs="Arial"/>
          <w:b/>
          <w:color w:val="000000"/>
        </w:rPr>
        <w:t>60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4A998A6F" w14:textId="417EF8E8" w:rsidR="006846B6" w:rsidRPr="003B2C14" w:rsidRDefault="006846B6" w:rsidP="006846B6">
      <w:pPr>
        <w:pStyle w:val="Akapitzlist2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OKRES GWARANCJI</w:t>
      </w:r>
      <w:r w:rsidR="00E4488D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– Pg</w:t>
      </w:r>
    </w:p>
    <w:p w14:paraId="7F60A0C8" w14:textId="1179C22F" w:rsidR="006846B6" w:rsidRPr="00CA02ED" w:rsidRDefault="006846B6" w:rsidP="006846B6">
      <w:pPr>
        <w:tabs>
          <w:tab w:val="num" w:pos="426"/>
        </w:tabs>
        <w:spacing w:before="60"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Zamawiający dokona oceny kryterium na podstawie informacji zawartych w </w:t>
      </w:r>
      <w:r>
        <w:rPr>
          <w:rFonts w:ascii="Arial" w:hAnsi="Arial" w:cs="Arial"/>
        </w:rPr>
        <w:t>Formularzu O</w:t>
      </w:r>
      <w:r w:rsidRPr="00CA02ED">
        <w:rPr>
          <w:rFonts w:ascii="Arial" w:hAnsi="Arial" w:cs="Arial"/>
        </w:rPr>
        <w:t>fertowym, (Wykonawca wskaże w formula</w:t>
      </w:r>
      <w:r>
        <w:rPr>
          <w:rFonts w:ascii="Arial" w:hAnsi="Arial" w:cs="Arial"/>
        </w:rPr>
        <w:t xml:space="preserve">rzu ofertowym okres gwarancji </w:t>
      </w:r>
      <w:r w:rsidR="00E4488D">
        <w:rPr>
          <w:rFonts w:ascii="Arial" w:hAnsi="Arial" w:cs="Arial"/>
          <w:color w:val="000000" w:themeColor="text1"/>
        </w:rPr>
        <w:t>na wykonane modele, formy i prototypy</w:t>
      </w:r>
      <w:r w:rsidR="00E4488D" w:rsidRPr="00CA02ED">
        <w:rPr>
          <w:rFonts w:ascii="Arial" w:hAnsi="Arial" w:cs="Arial"/>
          <w:color w:val="000000" w:themeColor="text1"/>
        </w:rPr>
        <w:t xml:space="preserve"> w</w:t>
      </w:r>
      <w:r w:rsidRPr="00CA02ED">
        <w:rPr>
          <w:rFonts w:ascii="Arial" w:hAnsi="Arial" w:cs="Arial"/>
        </w:rPr>
        <w:t xml:space="preserve"> liczbie miesięcy</w:t>
      </w:r>
      <w:r w:rsidRPr="00CA02ED">
        <w:rPr>
          <w:rFonts w:ascii="Arial" w:hAnsi="Arial" w:cs="Arial"/>
          <w:color w:val="000000" w:themeColor="text1"/>
        </w:rPr>
        <w:t>).</w:t>
      </w:r>
    </w:p>
    <w:p w14:paraId="39051E67" w14:textId="77777777" w:rsidR="006846B6" w:rsidRPr="00CA02ED" w:rsidRDefault="006846B6" w:rsidP="006846B6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A02ED">
        <w:rPr>
          <w:rFonts w:ascii="Arial" w:hAnsi="Arial" w:cs="Arial"/>
          <w:sz w:val="22"/>
          <w:szCs w:val="22"/>
        </w:rPr>
        <w:lastRenderedPageBreak/>
        <w:t xml:space="preserve">Zamawiający jednocześnie informuje, że </w:t>
      </w:r>
      <w:r>
        <w:rPr>
          <w:rFonts w:ascii="Arial" w:hAnsi="Arial" w:cs="Arial"/>
          <w:b/>
          <w:sz w:val="22"/>
          <w:szCs w:val="22"/>
        </w:rPr>
        <w:t xml:space="preserve">minimalny okres gwarancji </w:t>
      </w:r>
      <w:r w:rsidRPr="00CA02ED">
        <w:rPr>
          <w:rFonts w:ascii="Arial" w:hAnsi="Arial" w:cs="Arial"/>
          <w:b/>
          <w:sz w:val="22"/>
          <w:szCs w:val="22"/>
        </w:rPr>
        <w:t>wynosi</w:t>
      </w:r>
      <w:r w:rsidRPr="00CA02ED">
        <w:rPr>
          <w:rFonts w:ascii="Arial" w:hAnsi="Arial" w:cs="Arial"/>
          <w:sz w:val="22"/>
          <w:szCs w:val="22"/>
        </w:rPr>
        <w:t xml:space="preserve"> </w:t>
      </w:r>
      <w:r w:rsidRPr="00CA02ED">
        <w:rPr>
          <w:rFonts w:ascii="Arial" w:hAnsi="Arial" w:cs="Arial"/>
          <w:b/>
          <w:sz w:val="22"/>
          <w:szCs w:val="22"/>
        </w:rPr>
        <w:t>12 miesięcy</w:t>
      </w:r>
      <w:r w:rsidRPr="00CA02ED">
        <w:rPr>
          <w:rFonts w:ascii="Arial" w:hAnsi="Arial" w:cs="Arial"/>
          <w:sz w:val="22"/>
          <w:szCs w:val="22"/>
        </w:rPr>
        <w:t xml:space="preserve">. </w:t>
      </w:r>
    </w:p>
    <w:p w14:paraId="146C381A" w14:textId="77777777" w:rsidR="006846B6" w:rsidRPr="00CA02ED" w:rsidRDefault="006846B6" w:rsidP="006846B6">
      <w:pPr>
        <w:pStyle w:val="Akapitzlist2"/>
        <w:shd w:val="clear" w:color="auto" w:fill="FFFFFF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gwarancji </w:t>
      </w:r>
      <w:r w:rsidRPr="00CA02ED">
        <w:rPr>
          <w:rFonts w:ascii="Arial" w:hAnsi="Arial" w:cs="Arial"/>
          <w:sz w:val="22"/>
          <w:szCs w:val="22"/>
        </w:rPr>
        <w:t>rozpoczyna się z dniem podpisania protokołu odbioru.</w:t>
      </w:r>
    </w:p>
    <w:p w14:paraId="16B0F964" w14:textId="77777777" w:rsidR="006846B6" w:rsidRPr="00CA02ED" w:rsidRDefault="006846B6" w:rsidP="006846B6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 xml:space="preserve">W przypadku wskazania przez Wykonawcę </w:t>
      </w:r>
      <w:r>
        <w:rPr>
          <w:rFonts w:ascii="Arial" w:hAnsi="Arial" w:cs="Arial"/>
          <w:b/>
        </w:rPr>
        <w:t>okresu gwarancji</w:t>
      </w:r>
      <w:r w:rsidRPr="00CA02ED">
        <w:rPr>
          <w:rFonts w:ascii="Arial" w:hAnsi="Arial" w:cs="Arial"/>
          <w:b/>
        </w:rPr>
        <w:t xml:space="preserve"> krótszego niż 12 miesięcy</w:t>
      </w:r>
      <w:r w:rsidRPr="00CA02ED">
        <w:rPr>
          <w:rFonts w:ascii="Arial" w:hAnsi="Arial" w:cs="Arial"/>
        </w:rPr>
        <w:t xml:space="preserve">, oferta Wykonawcy 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 </w:t>
      </w:r>
    </w:p>
    <w:p w14:paraId="1E5C30CB" w14:textId="77777777" w:rsidR="006846B6" w:rsidRPr="00CA02ED" w:rsidRDefault="006846B6" w:rsidP="006846B6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razie, gdy Wykona</w:t>
      </w:r>
      <w:r>
        <w:rPr>
          <w:rFonts w:ascii="Arial" w:hAnsi="Arial" w:cs="Arial"/>
          <w:color w:val="000000"/>
        </w:rPr>
        <w:t>wca nie wskaże okresu gwarancji w Formularzu O</w:t>
      </w:r>
      <w:r w:rsidRPr="00CA02ED">
        <w:rPr>
          <w:rFonts w:ascii="Arial" w:hAnsi="Arial" w:cs="Arial"/>
          <w:color w:val="000000"/>
        </w:rPr>
        <w:t xml:space="preserve">fertowym, oferta Wykonawcy </w:t>
      </w:r>
      <w:r w:rsidRPr="00CA02ED">
        <w:rPr>
          <w:rFonts w:ascii="Arial" w:hAnsi="Arial" w:cs="Arial"/>
        </w:rPr>
        <w:t xml:space="preserve">zostanie </w:t>
      </w:r>
      <w:r w:rsidRPr="00CA02ED">
        <w:rPr>
          <w:rFonts w:ascii="Arial" w:hAnsi="Arial" w:cs="Arial"/>
          <w:b/>
        </w:rPr>
        <w:t>odrzucona</w:t>
      </w:r>
      <w:r w:rsidRPr="00CA02ED">
        <w:rPr>
          <w:rFonts w:ascii="Arial" w:hAnsi="Arial" w:cs="Arial"/>
        </w:rPr>
        <w:t xml:space="preserve"> jako niezgodna z treścią zapytania ofertowego.</w:t>
      </w:r>
    </w:p>
    <w:p w14:paraId="51C8AFD1" w14:textId="0ED98A45" w:rsidR="006846B6" w:rsidRPr="00CA02ED" w:rsidRDefault="006846B6" w:rsidP="006846B6">
      <w:pPr>
        <w:tabs>
          <w:tab w:val="num" w:pos="426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>
        <w:rPr>
          <w:rFonts w:ascii="Arial" w:hAnsi="Arial" w:cs="Arial"/>
          <w:b/>
          <w:color w:val="000000"/>
        </w:rPr>
        <w:t>okres gwarancj</w:t>
      </w:r>
      <w:r w:rsidR="00E4488D">
        <w:rPr>
          <w:rFonts w:ascii="Arial" w:hAnsi="Arial" w:cs="Arial"/>
          <w:b/>
          <w:color w:val="000000"/>
        </w:rPr>
        <w:t>i</w:t>
      </w:r>
      <w:r w:rsidRPr="00CA02ED">
        <w:rPr>
          <w:rFonts w:ascii="Arial" w:hAnsi="Arial" w:cs="Arial"/>
          <w:color w:val="000000"/>
        </w:rPr>
        <w:t>” oferta będzie oceniana w następujący sposób:</w:t>
      </w:r>
    </w:p>
    <w:p w14:paraId="1B0DB720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588C9" wp14:editId="750D69C6">
                <wp:simplePos x="0" y="0"/>
                <wp:positionH relativeFrom="column">
                  <wp:posOffset>2292985</wp:posOffset>
                </wp:positionH>
                <wp:positionV relativeFrom="paragraph">
                  <wp:posOffset>12065</wp:posOffset>
                </wp:positionV>
                <wp:extent cx="3670300" cy="8001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4F0F5" w14:textId="77777777" w:rsidR="006846B6" w:rsidRDefault="006846B6" w:rsidP="006846B6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otrzymane punkty</w:t>
                            </w:r>
                          </w:p>
                          <w:p w14:paraId="1FECC245" w14:textId="213AEFA7" w:rsidR="006846B6" w:rsidRDefault="006846B6" w:rsidP="006846B6">
                            <w:pPr>
                              <w:spacing w:after="0"/>
                              <w:ind w:left="-142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m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najdłuższy okres udzielonej </w:t>
                            </w:r>
                            <w:r w:rsidR="00E4488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gwarancji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spośród złożonych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</w:t>
                            </w:r>
                          </w:p>
                          <w:p w14:paraId="58E58DAF" w14:textId="77777777" w:rsidR="006846B6" w:rsidRDefault="006846B6" w:rsidP="006846B6">
                            <w:pPr>
                              <w:spacing w:after="0"/>
                              <w:ind w:left="-142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  <w:vertAlign w:val="subscript"/>
                              </w:rPr>
                              <w:t>b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długość gwarancji badanej o</w:t>
                            </w:r>
                            <w:r w:rsidRPr="0061119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588C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0.55pt;margin-top:.95pt;width:289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" fillcolor="white [3201]" stroked="f" strokeweight=".5pt">
                <v:textbox>
                  <w:txbxContent>
                    <w:p w14:paraId="4F94F0F5" w14:textId="77777777" w:rsidR="006846B6" w:rsidRDefault="006846B6" w:rsidP="006846B6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Pg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otrzymane punkty</w:t>
                      </w:r>
                    </w:p>
                    <w:p w14:paraId="1FECC245" w14:textId="213AEFA7" w:rsidR="006846B6" w:rsidRDefault="006846B6" w:rsidP="006846B6">
                      <w:pPr>
                        <w:spacing w:after="0"/>
                        <w:ind w:left="-142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m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najdłuższy okres udzielonej </w:t>
                      </w:r>
                      <w:r w:rsidR="00E4488D">
                        <w:rPr>
                          <w:rFonts w:ascii="Arial" w:hAnsi="Arial" w:cs="Arial"/>
                          <w:color w:val="000000" w:themeColor="text1"/>
                        </w:rPr>
                        <w:t>gwarancji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spośród złożonych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</w:t>
                      </w:r>
                    </w:p>
                    <w:p w14:paraId="58E58DAF" w14:textId="77777777" w:rsidR="006846B6" w:rsidRDefault="006846B6" w:rsidP="006846B6">
                      <w:pPr>
                        <w:spacing w:after="0"/>
                        <w:ind w:left="-142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G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  <w:vertAlign w:val="subscript"/>
                        </w:rPr>
                        <w:t>b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długość gwarancji badanej o</w:t>
                      </w:r>
                      <w:r w:rsidRPr="00611196">
                        <w:rPr>
                          <w:rFonts w:ascii="Arial" w:hAnsi="Arial" w:cs="Arial"/>
                          <w:color w:val="000000" w:themeColor="text1"/>
                        </w:rPr>
                        <w:t>ferty</w:t>
                      </w:r>
                    </w:p>
                  </w:txbxContent>
                </v:textbox>
              </v:shape>
            </w:pict>
          </mc:Fallback>
        </mc:AlternateContent>
      </w:r>
    </w:p>
    <w:p w14:paraId="78370410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71A3D7EA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9FBA35" wp14:editId="70B73EAB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67B75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>
        <w:rPr>
          <w:rFonts w:ascii="Arial" w:hAnsi="Arial" w:cs="Arial"/>
          <w:color w:val="000000" w:themeColor="text1"/>
          <w:szCs w:val="22"/>
        </w:rPr>
        <w:t>Pg =                  x 2</w:t>
      </w:r>
      <w:r w:rsidRPr="00CA02ED">
        <w:rPr>
          <w:rFonts w:ascii="Arial" w:hAnsi="Arial" w:cs="Arial"/>
          <w:color w:val="000000" w:themeColor="text1"/>
          <w:szCs w:val="22"/>
        </w:rPr>
        <w:t xml:space="preserve">0              </w:t>
      </w:r>
    </w:p>
    <w:p w14:paraId="359F20D2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G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ab/>
      </w:r>
    </w:p>
    <w:p w14:paraId="34BAF906" w14:textId="77777777" w:rsidR="006846B6" w:rsidRDefault="006846B6" w:rsidP="006846B6">
      <w:pPr>
        <w:tabs>
          <w:tab w:val="left" w:pos="90"/>
          <w:tab w:val="num" w:pos="567"/>
        </w:tabs>
        <w:spacing w:after="0" w:line="276" w:lineRule="auto"/>
        <w:ind w:left="1068"/>
        <w:jc w:val="both"/>
        <w:rPr>
          <w:rFonts w:ascii="Arial" w:hAnsi="Arial" w:cs="Arial"/>
          <w:color w:val="000000"/>
        </w:rPr>
      </w:pPr>
    </w:p>
    <w:p w14:paraId="03F021C4" w14:textId="77777777" w:rsidR="006846B6" w:rsidRPr="004A09B1" w:rsidRDefault="006846B6" w:rsidP="006846B6">
      <w:pPr>
        <w:tabs>
          <w:tab w:val="left" w:pos="90"/>
          <w:tab w:val="num" w:pos="567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>
        <w:rPr>
          <w:rFonts w:ascii="Arial" w:hAnsi="Arial" w:cs="Arial"/>
          <w:b/>
          <w:color w:val="000000"/>
        </w:rPr>
        <w:t>OKRES GWARANCJI</w:t>
      </w:r>
      <w:r w:rsidRPr="00CA02ED">
        <w:rPr>
          <w:rFonts w:ascii="Arial" w:hAnsi="Arial" w:cs="Arial"/>
          <w:color w:val="000000"/>
        </w:rPr>
        <w:t xml:space="preserve">” może otrzymać maksymalnie </w:t>
      </w:r>
      <w:r>
        <w:rPr>
          <w:rFonts w:ascii="Arial" w:hAnsi="Arial" w:cs="Arial"/>
          <w:b/>
          <w:color w:val="000000"/>
        </w:rPr>
        <w:t>2</w:t>
      </w:r>
      <w:r w:rsidRPr="00CA02ED">
        <w:rPr>
          <w:rFonts w:ascii="Arial" w:hAnsi="Arial" w:cs="Arial"/>
          <w:b/>
          <w:color w:val="000000"/>
        </w:rPr>
        <w:t>0 pkt.</w:t>
      </w:r>
    </w:p>
    <w:p w14:paraId="2E4C13BA" w14:textId="77777777" w:rsidR="006846B6" w:rsidRPr="003B2C14" w:rsidRDefault="006846B6" w:rsidP="006846B6">
      <w:pPr>
        <w:pStyle w:val="Akapitzlist2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CZAS REAKCJI SERWISU – Ps</w:t>
      </w:r>
    </w:p>
    <w:p w14:paraId="379D90E6" w14:textId="5BE24F9D" w:rsidR="006846B6" w:rsidRPr="00CA02ED" w:rsidRDefault="006846B6" w:rsidP="006846B6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</w:rPr>
      </w:pPr>
      <w:r w:rsidRPr="00CA02ED">
        <w:rPr>
          <w:rFonts w:ascii="Arial" w:hAnsi="Arial" w:cs="Arial"/>
        </w:rPr>
        <w:t>Zamawiający dokona oceny kryterium na po</w:t>
      </w:r>
      <w:r>
        <w:rPr>
          <w:rFonts w:ascii="Arial" w:hAnsi="Arial" w:cs="Arial"/>
        </w:rPr>
        <w:t>dstawie informacji zawartych w Formularzu Ofertowym, (Wykonawca wskaże w Formularzu O</w:t>
      </w:r>
      <w:r w:rsidRPr="00CA02ED">
        <w:rPr>
          <w:rFonts w:ascii="Arial" w:hAnsi="Arial" w:cs="Arial"/>
        </w:rPr>
        <w:t>fertowym czas reakcji serwisu w liczbie godzin</w:t>
      </w:r>
      <w:r w:rsidRPr="00CA02ED">
        <w:rPr>
          <w:rFonts w:ascii="Arial" w:hAnsi="Arial" w:cs="Arial"/>
          <w:color w:val="000000" w:themeColor="text1"/>
        </w:rPr>
        <w:t>).</w:t>
      </w:r>
      <w:r w:rsidR="00E4488D">
        <w:rPr>
          <w:rFonts w:ascii="Arial" w:hAnsi="Arial" w:cs="Arial"/>
          <w:color w:val="000000" w:themeColor="text1"/>
        </w:rPr>
        <w:t xml:space="preserve"> Czas reakcji serwisu oznacza czas rozpatrzenia złożonej reklamacji w okresie gwarancyjnym. </w:t>
      </w:r>
    </w:p>
    <w:p w14:paraId="32CCA897" w14:textId="77777777" w:rsidR="006846B6" w:rsidRPr="003B2C14" w:rsidRDefault="006846B6" w:rsidP="006846B6">
      <w:pPr>
        <w:tabs>
          <w:tab w:val="num" w:pos="426"/>
        </w:tabs>
        <w:spacing w:line="276" w:lineRule="auto"/>
        <w:ind w:left="1068"/>
        <w:jc w:val="both"/>
        <w:rPr>
          <w:rFonts w:ascii="Arial" w:hAnsi="Arial" w:cs="Arial"/>
          <w:color w:val="000000"/>
        </w:rPr>
      </w:pPr>
      <w:r w:rsidRPr="00CA02ED">
        <w:rPr>
          <w:rFonts w:ascii="Arial" w:hAnsi="Arial" w:cs="Arial"/>
          <w:color w:val="000000"/>
        </w:rPr>
        <w:t>W ramach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 w:rsidRPr="00CA02ED">
        <w:rPr>
          <w:rFonts w:ascii="Arial" w:hAnsi="Arial" w:cs="Arial"/>
          <w:color w:val="000000"/>
        </w:rPr>
        <w:t>” oferta będzie</w:t>
      </w:r>
      <w:r>
        <w:rPr>
          <w:rFonts w:ascii="Arial" w:hAnsi="Arial" w:cs="Arial"/>
          <w:color w:val="000000"/>
        </w:rPr>
        <w:t xml:space="preserve"> oceniana w następujący sposób:</w:t>
      </w:r>
    </w:p>
    <w:p w14:paraId="706C64F2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Ps – otrzymane punkty</w:t>
      </w:r>
    </w:p>
    <w:p w14:paraId="09698BAF" w14:textId="77777777" w:rsidR="006846B6" w:rsidRPr="00CA02ED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noProof/>
          <w:color w:val="000000" w:themeColor="text1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0EC27E6" wp14:editId="3EC36D1C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651510" cy="0"/>
                <wp:effectExtent l="0" t="0" r="3429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D1952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8pt,6.7pt" to="128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jLzcdwAAAAJAQAADwAAAAAAAAAAAAAAAAAHBAAAZHJzL2Rvd25yZXYueG1s&#10;UEsFBgAAAAAEAAQA8wAAABAFAAAAAA==&#10;"/>
            </w:pict>
          </mc:Fallback>
        </mc:AlternateContent>
      </w:r>
      <w:r w:rsidRPr="00CA02ED">
        <w:rPr>
          <w:rFonts w:ascii="Arial" w:hAnsi="Arial" w:cs="Arial"/>
          <w:color w:val="000000" w:themeColor="text1"/>
          <w:szCs w:val="22"/>
        </w:rPr>
        <w:t xml:space="preserve">Ps =    </w:t>
      </w:r>
      <w:r>
        <w:rPr>
          <w:rFonts w:ascii="Arial" w:hAnsi="Arial" w:cs="Arial"/>
          <w:color w:val="000000" w:themeColor="text1"/>
          <w:szCs w:val="22"/>
        </w:rPr>
        <w:t xml:space="preserve">              x 20</w:t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m</w:t>
      </w:r>
      <w:r w:rsidRPr="00CA02ED">
        <w:rPr>
          <w:rFonts w:ascii="Arial" w:hAnsi="Arial" w:cs="Arial"/>
          <w:color w:val="000000" w:themeColor="text1"/>
          <w:szCs w:val="22"/>
        </w:rPr>
        <w:t xml:space="preserve"> – najkrótszy czas reakcji s</w:t>
      </w:r>
      <w:r>
        <w:rPr>
          <w:rFonts w:ascii="Arial" w:hAnsi="Arial" w:cs="Arial"/>
          <w:color w:val="000000" w:themeColor="text1"/>
          <w:szCs w:val="22"/>
        </w:rPr>
        <w:t>erwisu spośród złożonych o</w:t>
      </w:r>
      <w:r w:rsidRPr="00CA02ED">
        <w:rPr>
          <w:rFonts w:ascii="Arial" w:hAnsi="Arial" w:cs="Arial"/>
          <w:color w:val="000000" w:themeColor="text1"/>
          <w:szCs w:val="22"/>
        </w:rPr>
        <w:t xml:space="preserve">fert </w:t>
      </w:r>
    </w:p>
    <w:p w14:paraId="31205E1D" w14:textId="77777777" w:rsidR="006846B6" w:rsidRPr="00001F99" w:rsidRDefault="006846B6" w:rsidP="006846B6">
      <w:pPr>
        <w:pStyle w:val="Tekstpodstawowywcity1"/>
        <w:tabs>
          <w:tab w:val="left" w:pos="0"/>
          <w:tab w:val="left" w:pos="284"/>
        </w:tabs>
        <w:spacing w:line="276" w:lineRule="auto"/>
        <w:ind w:left="1068" w:right="-403"/>
        <w:jc w:val="both"/>
        <w:rPr>
          <w:rFonts w:ascii="Arial" w:hAnsi="Arial" w:cs="Arial"/>
          <w:color w:val="000000" w:themeColor="text1"/>
          <w:szCs w:val="22"/>
        </w:rPr>
      </w:pPr>
      <w:r w:rsidRPr="00CA02ED">
        <w:rPr>
          <w:rFonts w:ascii="Arial" w:hAnsi="Arial" w:cs="Arial"/>
          <w:color w:val="000000" w:themeColor="text1"/>
          <w:szCs w:val="22"/>
        </w:rPr>
        <w:t xml:space="preserve">            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ab/>
      </w:r>
      <w:r w:rsidRPr="00CA02ED">
        <w:rPr>
          <w:rFonts w:ascii="Arial" w:hAnsi="Arial" w:cs="Arial"/>
          <w:color w:val="000000" w:themeColor="text1"/>
          <w:szCs w:val="22"/>
        </w:rPr>
        <w:t>S</w:t>
      </w:r>
      <w:r w:rsidRPr="00CA02ED">
        <w:rPr>
          <w:rFonts w:ascii="Arial" w:hAnsi="Arial" w:cs="Arial"/>
          <w:color w:val="000000" w:themeColor="text1"/>
          <w:szCs w:val="22"/>
          <w:vertAlign w:val="subscript"/>
        </w:rPr>
        <w:t>b</w:t>
      </w:r>
      <w:r w:rsidRPr="00CA02ED">
        <w:rPr>
          <w:rFonts w:ascii="Arial" w:hAnsi="Arial" w:cs="Arial"/>
          <w:color w:val="000000" w:themeColor="text1"/>
          <w:szCs w:val="22"/>
        </w:rPr>
        <w:t xml:space="preserve"> </w:t>
      </w:r>
      <w:r>
        <w:rPr>
          <w:rFonts w:ascii="Arial" w:hAnsi="Arial" w:cs="Arial"/>
          <w:color w:val="000000" w:themeColor="text1"/>
          <w:szCs w:val="22"/>
        </w:rPr>
        <w:t>– czas reakcji serwisu badanej oferty</w:t>
      </w:r>
    </w:p>
    <w:p w14:paraId="41C75873" w14:textId="77777777" w:rsidR="006846B6" w:rsidRDefault="006846B6" w:rsidP="006846B6">
      <w:pPr>
        <w:tabs>
          <w:tab w:val="num" w:pos="567"/>
        </w:tabs>
        <w:spacing w:line="276" w:lineRule="auto"/>
        <w:ind w:left="1068"/>
        <w:jc w:val="both"/>
        <w:rPr>
          <w:rFonts w:ascii="Arial" w:hAnsi="Arial" w:cs="Arial"/>
          <w:b/>
          <w:color w:val="000000"/>
        </w:rPr>
      </w:pPr>
      <w:r w:rsidRPr="00CA02ED">
        <w:rPr>
          <w:rFonts w:ascii="Arial" w:hAnsi="Arial" w:cs="Arial"/>
          <w:color w:val="000000"/>
        </w:rPr>
        <w:t>Oferta za kryterium „</w:t>
      </w:r>
      <w:r w:rsidRPr="00CA02ED">
        <w:rPr>
          <w:rFonts w:ascii="Arial" w:hAnsi="Arial" w:cs="Arial"/>
          <w:b/>
          <w:color w:val="000000"/>
        </w:rPr>
        <w:t>czas reakcji serwisu</w:t>
      </w:r>
      <w:r>
        <w:rPr>
          <w:rFonts w:ascii="Arial" w:hAnsi="Arial" w:cs="Arial"/>
          <w:color w:val="000000"/>
        </w:rPr>
        <w:t xml:space="preserve">” może otrzymać maksymalnie </w:t>
      </w:r>
      <w:r>
        <w:rPr>
          <w:rFonts w:ascii="Arial" w:hAnsi="Arial" w:cs="Arial"/>
          <w:b/>
          <w:color w:val="000000"/>
        </w:rPr>
        <w:t>20</w:t>
      </w:r>
      <w:r w:rsidRPr="00CA02ED">
        <w:rPr>
          <w:rFonts w:ascii="Arial" w:hAnsi="Arial" w:cs="Arial"/>
          <w:b/>
          <w:color w:val="000000"/>
        </w:rPr>
        <w:t xml:space="preserve"> pkt.</w:t>
      </w:r>
    </w:p>
    <w:p w14:paraId="17990C6C" w14:textId="77777777" w:rsidR="006846B6" w:rsidRDefault="006846B6" w:rsidP="006846B6">
      <w:pPr>
        <w:pStyle w:val="Akapitzlist1"/>
        <w:numPr>
          <w:ilvl w:val="0"/>
          <w:numId w:val="42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02ED">
        <w:rPr>
          <w:rFonts w:ascii="Arial" w:hAnsi="Arial" w:cs="Arial"/>
          <w:color w:val="000000" w:themeColor="text1"/>
          <w:sz w:val="22"/>
          <w:szCs w:val="22"/>
        </w:rPr>
        <w:t>Obliczenia dokonywane będą przez Zamawiającego z dokładnością do dwóch miejsc po przecinku.</w:t>
      </w:r>
    </w:p>
    <w:p w14:paraId="7866F5E7" w14:textId="44796F88" w:rsidR="00970AF0" w:rsidRPr="006846B6" w:rsidRDefault="006846B6" w:rsidP="006846B6">
      <w:pPr>
        <w:pStyle w:val="Akapitzlist1"/>
        <w:numPr>
          <w:ilvl w:val="0"/>
          <w:numId w:val="42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ZAMAWIAJ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ĄCY UZNA ZA NAJKORZYSTNIEJSZĄ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OFERTĘ, KTÓRA UZYSKA NAJWIĘKSZĄ LICZBĘ PUNKTÓW ZA POSZCZEGÓLNE KRYTERIA, PO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ICH ZSUMOWANIU WG WZORU: P = Pc  + Pg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+ Ps</w:t>
      </w:r>
      <w:r w:rsidRPr="00494DB0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14:paraId="20F4A784" w14:textId="77777777" w:rsidR="00970AF0" w:rsidRPr="00494DB0" w:rsidRDefault="00970AF0" w:rsidP="006846B6">
      <w:pPr>
        <w:pStyle w:val="Akapitzlist1"/>
        <w:numPr>
          <w:ilvl w:val="0"/>
          <w:numId w:val="42"/>
        </w:numPr>
        <w:tabs>
          <w:tab w:val="left" w:pos="28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4DB0">
        <w:rPr>
          <w:rFonts w:ascii="Arial" w:hAnsi="Arial" w:cs="Arial"/>
          <w:sz w:val="22"/>
          <w:szCs w:val="22"/>
        </w:rPr>
        <w:t xml:space="preserve">Zamawiający zastrzega sobie prawo wezwania Wykonawcy lub Wykonawców do złożenia wyjaśnień w przypadku wątpliwości lub ujawnienia błędów bądź nieścisłości w ofercie. </w:t>
      </w:r>
    </w:p>
    <w:p w14:paraId="64CB2B86" w14:textId="77777777" w:rsidR="00970AF0" w:rsidRPr="00CA02ED" w:rsidRDefault="00970AF0" w:rsidP="00970A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5192D6" w14:textId="77777777" w:rsidR="00970AF0" w:rsidRPr="00494DB0" w:rsidRDefault="00970AF0" w:rsidP="001A26A7">
      <w:pPr>
        <w:pStyle w:val="Akapitzlist"/>
        <w:keepNext/>
        <w:numPr>
          <w:ilvl w:val="0"/>
          <w:numId w:val="26"/>
        </w:numPr>
        <w:outlineLvl w:val="5"/>
        <w:rPr>
          <w:rFonts w:ascii="Arial" w:eastAsia="Calibri" w:hAnsi="Arial" w:cs="Arial"/>
          <w:b/>
        </w:rPr>
      </w:pPr>
      <w:r w:rsidRPr="00494DB0">
        <w:rPr>
          <w:rFonts w:ascii="Arial" w:eastAsia="Calibri" w:hAnsi="Arial" w:cs="Arial"/>
          <w:b/>
        </w:rPr>
        <w:t>OCENA OFERT</w:t>
      </w:r>
    </w:p>
    <w:p w14:paraId="117B0FCF" w14:textId="302F9EB8" w:rsidR="00970AF0" w:rsidRPr="00A47789" w:rsidRDefault="00970AF0" w:rsidP="001A26A7">
      <w:pPr>
        <w:numPr>
          <w:ilvl w:val="0"/>
          <w:numId w:val="9"/>
        </w:numPr>
        <w:suppressAutoHyphens/>
        <w:spacing w:after="0" w:line="240" w:lineRule="auto"/>
        <w:ind w:left="709"/>
        <w:contextualSpacing/>
        <w:jc w:val="both"/>
        <w:rPr>
          <w:rFonts w:ascii="Arial" w:eastAsia="Lucida Sans Unicode" w:hAnsi="Arial" w:cs="Arial"/>
          <w:kern w:val="1"/>
          <w:lang w:eastAsia="ar-SA"/>
        </w:rPr>
      </w:pPr>
      <w:r w:rsidRPr="00A47789">
        <w:rPr>
          <w:rFonts w:ascii="Arial" w:eastAsia="Lucida Sans Unicode" w:hAnsi="Arial" w:cs="Arial"/>
          <w:kern w:val="1"/>
          <w:lang w:eastAsia="ar-SA"/>
        </w:rPr>
        <w:t>W toku badania i oceny o</w:t>
      </w:r>
      <w:r>
        <w:rPr>
          <w:rFonts w:ascii="Arial" w:eastAsia="Lucida Sans Unicode" w:hAnsi="Arial" w:cs="Arial"/>
          <w:kern w:val="1"/>
          <w:lang w:eastAsia="ar-SA"/>
        </w:rPr>
        <w:t>fert zamawiający może żądać od W</w:t>
      </w:r>
      <w:r w:rsidRPr="00A47789">
        <w:rPr>
          <w:rFonts w:ascii="Arial" w:eastAsia="Lucida Sans Unicode" w:hAnsi="Arial" w:cs="Arial"/>
          <w:kern w:val="1"/>
          <w:lang w:eastAsia="ar-SA"/>
        </w:rPr>
        <w:t xml:space="preserve">ykonawców pisemnych </w:t>
      </w:r>
      <w:r w:rsidR="007B2834" w:rsidRPr="00A47789">
        <w:rPr>
          <w:rFonts w:ascii="Arial" w:eastAsia="Lucida Sans Unicode" w:hAnsi="Arial" w:cs="Arial"/>
          <w:kern w:val="1"/>
          <w:lang w:eastAsia="ar-SA"/>
        </w:rPr>
        <w:t>wyjaśnień dotyczących</w:t>
      </w:r>
      <w:r w:rsidRPr="00A47789">
        <w:rPr>
          <w:rFonts w:ascii="Arial" w:eastAsia="Lucida Sans Unicode" w:hAnsi="Arial" w:cs="Arial"/>
          <w:kern w:val="1"/>
          <w:lang w:eastAsia="ar-SA"/>
        </w:rPr>
        <w:t xml:space="preserve"> treści złożonej oferty. </w:t>
      </w:r>
      <w:r w:rsidRPr="00A47789">
        <w:rPr>
          <w:rFonts w:ascii="Arial" w:eastAsia="Lucida Sans Unicode" w:hAnsi="Arial" w:cs="Arial"/>
          <w:kern w:val="1"/>
          <w:lang w:eastAsia="ar-SA" w:bidi="hi-IN"/>
        </w:rPr>
        <w:t>Wyjaśnienia i uzupełnienia złożone po upływie wyznaczonego terminu nie będą rozpatrywane.</w:t>
      </w:r>
    </w:p>
    <w:p w14:paraId="391A398A" w14:textId="77777777" w:rsidR="00970AF0" w:rsidRPr="00A47789" w:rsidRDefault="00970AF0" w:rsidP="001A26A7">
      <w:pPr>
        <w:numPr>
          <w:ilvl w:val="0"/>
          <w:numId w:val="9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hi-IN" w:bidi="hi-IN"/>
        </w:rPr>
      </w:pPr>
      <w:r w:rsidRPr="00A47789">
        <w:rPr>
          <w:rFonts w:ascii="Arial" w:eastAsia="Lucida Sans Unicode" w:hAnsi="Arial" w:cs="Arial"/>
          <w:kern w:val="1"/>
          <w:lang w:eastAsia="hi-IN" w:bidi="hi-IN"/>
        </w:rPr>
        <w:lastRenderedPageBreak/>
        <w:t xml:space="preserve">Zamawiający poprawi oczywiste omyłki rachunkowe, z uwzględnieniem konsekwencji rachunkowych dokonanych poprawek, informując o tym niezwłocznie Wykonawcę, którego oferta została poprawiona. </w:t>
      </w:r>
    </w:p>
    <w:p w14:paraId="3E1E2598" w14:textId="77777777" w:rsidR="00970AF0" w:rsidRDefault="00970AF0" w:rsidP="001A26A7">
      <w:pPr>
        <w:numPr>
          <w:ilvl w:val="0"/>
          <w:numId w:val="9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kern w:val="1"/>
          <w:lang w:eastAsia="ar-SA" w:bidi="hi-IN"/>
        </w:rPr>
      </w:pPr>
      <w:r w:rsidRPr="00A47789">
        <w:rPr>
          <w:rFonts w:ascii="Arial" w:eastAsia="Lucida Sans Unicode" w:hAnsi="Arial" w:cs="Arial"/>
          <w:kern w:val="1"/>
          <w:lang w:eastAsia="ar-SA" w:bidi="hi-IN"/>
        </w:rPr>
        <w:t>W toku oceny ofert Zamawiający w celu ustalenia, czy oferta zawiera rażąco niską cenę, zwróci się do Wykonawcy o udzielenie w określonym terminie wyjaśnień dotyczących elementów oferty mających wpływ na wysokość ceny.</w:t>
      </w:r>
    </w:p>
    <w:p w14:paraId="2595167B" w14:textId="3B27F019" w:rsidR="00135D07" w:rsidRPr="00504C26" w:rsidRDefault="00135D07" w:rsidP="001A26A7">
      <w:pPr>
        <w:numPr>
          <w:ilvl w:val="0"/>
          <w:numId w:val="9"/>
        </w:numPr>
        <w:suppressAutoHyphens/>
        <w:spacing w:after="0" w:line="240" w:lineRule="auto"/>
        <w:ind w:left="709" w:hanging="357"/>
        <w:jc w:val="both"/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</w:pPr>
      <w:r w:rsidRPr="00504C26"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  <w:t xml:space="preserve">Zamawiający odrzuci </w:t>
      </w:r>
      <w:r w:rsidR="004826D6" w:rsidRPr="00504C26"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  <w:t>ofertę,</w:t>
      </w:r>
      <w:r w:rsidRPr="00504C26"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  <w:t xml:space="preserve"> jeżeli:</w:t>
      </w:r>
    </w:p>
    <w:p w14:paraId="638C337D" w14:textId="77777777" w:rsidR="00B66F8D" w:rsidRPr="00504C26" w:rsidRDefault="00B66F8D" w:rsidP="001A26A7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</w:pPr>
      <w:r w:rsidRPr="00504C26"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  <w:t>jej złożenie stanowi czyn nieuczciwej konkurencji w rozumieniu przepisów o zwalczaniu nieuczciwej konkurenci</w:t>
      </w:r>
    </w:p>
    <w:p w14:paraId="14A03534" w14:textId="77777777" w:rsidR="00B66F8D" w:rsidRPr="00504C26" w:rsidRDefault="00504C26" w:rsidP="001A26A7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</w:pPr>
      <w:r w:rsidRPr="00504C26"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  <w:t>oferta zawiera rażąco niską</w:t>
      </w:r>
      <w:r w:rsidR="00B66F8D" w:rsidRPr="00504C26"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  <w:t xml:space="preserve"> cenę w stosunku do przedmiotu zamówienia</w:t>
      </w:r>
    </w:p>
    <w:p w14:paraId="6125C9DB" w14:textId="77777777" w:rsidR="00E87839" w:rsidRPr="00504C26" w:rsidRDefault="00E87839" w:rsidP="001A26A7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</w:pPr>
      <w:r w:rsidRPr="00504C26"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  <w:t>zawiera błędy w obliczaniu ceny</w:t>
      </w:r>
    </w:p>
    <w:p w14:paraId="01BDB8B8" w14:textId="77777777" w:rsidR="00E87839" w:rsidRPr="00504C26" w:rsidRDefault="00E87839" w:rsidP="001A26A7">
      <w:pPr>
        <w:pStyle w:val="Akapitzlist"/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</w:pPr>
      <w:r w:rsidRPr="00504C26">
        <w:rPr>
          <w:rFonts w:ascii="Arial" w:eastAsia="Lucida Sans Unicode" w:hAnsi="Arial" w:cs="Arial"/>
          <w:color w:val="000000" w:themeColor="text1"/>
          <w:kern w:val="1"/>
          <w:lang w:eastAsia="ar-SA" w:bidi="hi-IN"/>
        </w:rPr>
        <w:t>przedłożone przez Wykonawcę dokumenty nie będą potwierdzać spełniania warunków udziału w postępowaniu</w:t>
      </w:r>
    </w:p>
    <w:p w14:paraId="66641C5F" w14:textId="77777777" w:rsidR="00606B17" w:rsidRDefault="00606B17" w:rsidP="00FD2E9E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14:paraId="29A144D4" w14:textId="77777777" w:rsidR="00606B17" w:rsidRPr="00CA02ED" w:rsidRDefault="00606B17" w:rsidP="00970AF0">
      <w:pPr>
        <w:widowControl w:val="0"/>
        <w:tabs>
          <w:tab w:val="left" w:pos="709"/>
          <w:tab w:val="left" w:pos="1838"/>
        </w:tabs>
        <w:suppressAutoHyphens/>
        <w:autoSpaceDE w:val="0"/>
        <w:spacing w:after="0" w:line="240" w:lineRule="auto"/>
        <w:ind w:left="720"/>
        <w:jc w:val="both"/>
        <w:rPr>
          <w:rFonts w:ascii="Arial" w:eastAsia="Arial" w:hAnsi="Arial" w:cs="Arial"/>
          <w:highlight w:val="yellow"/>
        </w:rPr>
      </w:pPr>
    </w:p>
    <w:p w14:paraId="2ADA3B1B" w14:textId="77777777" w:rsidR="00970AF0" w:rsidRPr="00494DB0" w:rsidRDefault="00970AF0" w:rsidP="001A26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94DB0">
        <w:rPr>
          <w:rFonts w:ascii="Arial" w:hAnsi="Arial" w:cs="Arial"/>
          <w:b/>
          <w:bCs/>
        </w:rPr>
        <w:t>INFORMACJE DOTYCZĄCE WYBORU NAJKORZYSTNIEJSZEJ OFERTY</w:t>
      </w:r>
    </w:p>
    <w:p w14:paraId="111A363B" w14:textId="77777777" w:rsidR="00970AF0" w:rsidRDefault="00970AF0" w:rsidP="00970AF0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359F2A7C" w14:textId="26BCE004" w:rsidR="00970AF0" w:rsidRDefault="00970AF0" w:rsidP="001A26A7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>Ocena of</w:t>
      </w:r>
      <w:r>
        <w:rPr>
          <w:rFonts w:ascii="Arial" w:eastAsia="Calibri" w:hAnsi="Arial" w:cs="Arial"/>
        </w:rPr>
        <w:t xml:space="preserve">ert zostanie  dokonana do </w:t>
      </w:r>
      <w:r w:rsidRPr="004826D6">
        <w:rPr>
          <w:rFonts w:ascii="Arial" w:eastAsia="Calibri" w:hAnsi="Arial" w:cs="Arial"/>
          <w:color w:val="000000" w:themeColor="text1"/>
        </w:rPr>
        <w:t xml:space="preserve">dnia </w:t>
      </w:r>
      <w:r w:rsidR="007E141D">
        <w:rPr>
          <w:rFonts w:ascii="Arial" w:eastAsia="Calibri" w:hAnsi="Arial" w:cs="Arial"/>
          <w:b/>
        </w:rPr>
        <w:t>19</w:t>
      </w:r>
      <w:r w:rsidR="00AA3FD1" w:rsidRPr="004826D6">
        <w:rPr>
          <w:rFonts w:ascii="Arial" w:eastAsia="Calibri" w:hAnsi="Arial" w:cs="Arial"/>
          <w:b/>
        </w:rPr>
        <w:t>.0</w:t>
      </w:r>
      <w:r w:rsidR="007E141D">
        <w:rPr>
          <w:rFonts w:ascii="Arial" w:eastAsia="Calibri" w:hAnsi="Arial" w:cs="Arial"/>
          <w:b/>
        </w:rPr>
        <w:t>9</w:t>
      </w:r>
      <w:r w:rsidR="002C2C6D" w:rsidRPr="004826D6">
        <w:rPr>
          <w:rFonts w:ascii="Arial" w:eastAsia="Calibri" w:hAnsi="Arial" w:cs="Arial"/>
          <w:b/>
        </w:rPr>
        <w:t>.</w:t>
      </w:r>
      <w:r w:rsidR="002C2C6D" w:rsidRPr="00AA3FD1">
        <w:rPr>
          <w:rFonts w:ascii="Arial" w:eastAsia="Calibri" w:hAnsi="Arial" w:cs="Arial"/>
          <w:b/>
        </w:rPr>
        <w:t>202</w:t>
      </w:r>
      <w:r w:rsidR="007E141D">
        <w:rPr>
          <w:rFonts w:ascii="Arial" w:eastAsia="Calibri" w:hAnsi="Arial" w:cs="Arial"/>
          <w:b/>
        </w:rPr>
        <w:t>3</w:t>
      </w:r>
      <w:r w:rsidRPr="00AA3FD1">
        <w:rPr>
          <w:rFonts w:ascii="Arial" w:eastAsia="Calibri" w:hAnsi="Arial" w:cs="Arial"/>
          <w:b/>
        </w:rPr>
        <w:t xml:space="preserve"> r.,</w:t>
      </w:r>
      <w:r w:rsidRPr="00AA3FD1">
        <w:rPr>
          <w:rFonts w:ascii="Arial" w:eastAsia="Calibri" w:hAnsi="Arial" w:cs="Arial"/>
        </w:rPr>
        <w:t xml:space="preserve"> </w:t>
      </w:r>
      <w:r w:rsidR="008C2917" w:rsidRPr="00504C26">
        <w:rPr>
          <w:rFonts w:ascii="Arial" w:eastAsia="Calibri" w:hAnsi="Arial" w:cs="Arial"/>
        </w:rPr>
        <w:t>a</w:t>
      </w:r>
      <w:r w:rsidR="008C2917">
        <w:rPr>
          <w:rFonts w:ascii="Arial" w:eastAsia="Calibri" w:hAnsi="Arial" w:cs="Arial"/>
        </w:rPr>
        <w:t xml:space="preserve"> o wyniku oceny Wykonawca</w:t>
      </w:r>
      <w:r>
        <w:rPr>
          <w:rFonts w:ascii="Arial" w:eastAsia="Calibri" w:hAnsi="Arial" w:cs="Arial"/>
        </w:rPr>
        <w:t>, któr</w:t>
      </w:r>
      <w:r w:rsidR="008C2917">
        <w:rPr>
          <w:rFonts w:ascii="Arial" w:eastAsia="Calibri" w:hAnsi="Arial" w:cs="Arial"/>
        </w:rPr>
        <w:t>ego oferta zostanie wybrana, zostanie poinformowany</w:t>
      </w:r>
      <w:r w:rsidRPr="008B1F72">
        <w:rPr>
          <w:rFonts w:ascii="Arial" w:eastAsia="Calibri" w:hAnsi="Arial" w:cs="Arial"/>
        </w:rPr>
        <w:t xml:space="preserve"> pocztą elektroniczną lub telefonicznie. </w:t>
      </w:r>
      <w:r>
        <w:rPr>
          <w:rFonts w:ascii="Arial" w:eastAsia="Calibri" w:hAnsi="Arial" w:cs="Arial"/>
        </w:rPr>
        <w:t>W</w:t>
      </w:r>
      <w:r w:rsidR="008C2917">
        <w:rPr>
          <w:rFonts w:ascii="Arial" w:eastAsia="Calibri" w:hAnsi="Arial" w:cs="Arial"/>
        </w:rPr>
        <w:t>yniki wyboru najkorzystniejszej</w:t>
      </w:r>
      <w:r w:rsidRPr="008B1F72">
        <w:rPr>
          <w:rFonts w:ascii="Arial" w:eastAsia="Calibri" w:hAnsi="Arial" w:cs="Arial"/>
        </w:rPr>
        <w:t xml:space="preserve"> o</w:t>
      </w:r>
      <w:r>
        <w:rPr>
          <w:rFonts w:ascii="Arial" w:eastAsia="Calibri" w:hAnsi="Arial" w:cs="Arial"/>
        </w:rPr>
        <w:t>fert</w:t>
      </w:r>
      <w:r w:rsidR="008C2917">
        <w:rPr>
          <w:rFonts w:ascii="Arial" w:eastAsia="Calibri" w:hAnsi="Arial" w:cs="Arial"/>
        </w:rPr>
        <w:t>y</w:t>
      </w:r>
      <w:r w:rsidRPr="008B1F72">
        <w:rPr>
          <w:rFonts w:ascii="Arial" w:eastAsia="Calibri" w:hAnsi="Arial" w:cs="Arial"/>
        </w:rPr>
        <w:t xml:space="preserve"> zostaną umieszczone także na stronie internetowej Bazy Konkurencyjności</w:t>
      </w:r>
      <w:r>
        <w:rPr>
          <w:rFonts w:ascii="Arial" w:eastAsia="Calibri" w:hAnsi="Arial" w:cs="Arial"/>
        </w:rPr>
        <w:br/>
      </w:r>
      <w:r w:rsidR="002C2C6D" w:rsidRPr="002C2C6D">
        <w:rPr>
          <w:rStyle w:val="Hipercze"/>
          <w:rFonts w:ascii="Arial" w:hAnsi="Arial" w:cs="Arial"/>
        </w:rPr>
        <w:t>https://bazakonkurencyjnosci.funduszeeuropejskie.gov.pl/</w:t>
      </w:r>
    </w:p>
    <w:p w14:paraId="362DA19A" w14:textId="77777777" w:rsidR="004D6A1B" w:rsidRPr="00906D59" w:rsidRDefault="004D6A1B" w:rsidP="001A26A7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  <w:color w:val="000000" w:themeColor="text1"/>
        </w:rPr>
      </w:pPr>
      <w:r w:rsidRPr="00906D59">
        <w:rPr>
          <w:rFonts w:ascii="Arial" w:eastAsia="Calibri" w:hAnsi="Arial" w:cs="Arial"/>
          <w:color w:val="000000" w:themeColor="text1"/>
        </w:rPr>
        <w:t>Zamawiający wybierze ofertę najkorzystniejszą spośród ofert ważnych. Za najkorzystniejszą uznana zostanie oferta, która uzyska największą ilość punktów.</w:t>
      </w:r>
    </w:p>
    <w:p w14:paraId="0F9D6086" w14:textId="662A6DB4" w:rsidR="00970AF0" w:rsidRPr="00906D59" w:rsidRDefault="00970AF0" w:rsidP="001A26A7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  <w:color w:val="000000" w:themeColor="text1"/>
        </w:rPr>
      </w:pPr>
      <w:r w:rsidRPr="00906D59">
        <w:rPr>
          <w:rFonts w:ascii="Arial" w:eastAsia="Calibri" w:hAnsi="Arial" w:cs="Arial"/>
          <w:color w:val="000000" w:themeColor="text1"/>
        </w:rPr>
        <w:t>Jeżeli w postępowaniu o udzielenie zamówienia,</w:t>
      </w:r>
      <w:r w:rsidR="004D6A1B" w:rsidRPr="00906D59">
        <w:rPr>
          <w:rFonts w:ascii="Arial" w:eastAsia="Calibri" w:hAnsi="Arial" w:cs="Arial"/>
          <w:color w:val="000000" w:themeColor="text1"/>
        </w:rPr>
        <w:t xml:space="preserve"> w którym jedynym kryterium oceny ofert jest cena,</w:t>
      </w:r>
      <w:r w:rsidRPr="00906D59">
        <w:rPr>
          <w:rFonts w:ascii="Arial" w:eastAsia="Calibri" w:hAnsi="Arial" w:cs="Arial"/>
          <w:color w:val="000000" w:themeColor="text1"/>
        </w:rPr>
        <w:t xml:space="preserve"> nie można dokonać wyboru oferty najkorzystniejszej ze względu na to, że zostały złożone oferty o takiej samej </w:t>
      </w:r>
      <w:r w:rsidR="004D6A1B" w:rsidRPr="00906D59">
        <w:rPr>
          <w:rFonts w:ascii="Arial" w:eastAsia="Calibri" w:hAnsi="Arial" w:cs="Arial"/>
          <w:color w:val="000000" w:themeColor="text1"/>
        </w:rPr>
        <w:t>cenie</w:t>
      </w:r>
      <w:r w:rsidRPr="00906D59">
        <w:rPr>
          <w:rFonts w:ascii="Arial" w:eastAsia="Calibri" w:hAnsi="Arial" w:cs="Arial"/>
          <w:color w:val="000000" w:themeColor="text1"/>
        </w:rPr>
        <w:t xml:space="preserve">, </w:t>
      </w:r>
      <w:r w:rsidR="00CD4C0A" w:rsidRPr="00906D59">
        <w:rPr>
          <w:rFonts w:ascii="Arial" w:eastAsia="Calibri" w:hAnsi="Arial" w:cs="Arial"/>
          <w:color w:val="000000" w:themeColor="text1"/>
        </w:rPr>
        <w:t>zamawiający wzywa wykonawców, którzy złożyli te oferty, do złożenia w terminie określonym przez zamawiającego ofert dodatkowych</w:t>
      </w:r>
      <w:r w:rsidRPr="00906D59">
        <w:rPr>
          <w:rFonts w:ascii="Arial" w:hAnsi="Arial" w:cs="Arial"/>
          <w:color w:val="000000" w:themeColor="text1"/>
        </w:rPr>
        <w:t>.</w:t>
      </w:r>
      <w:r w:rsidR="00FF6B80" w:rsidRPr="00906D59">
        <w:rPr>
          <w:rFonts w:ascii="Arial" w:hAnsi="Arial" w:cs="Arial"/>
          <w:color w:val="000000" w:themeColor="text1"/>
        </w:rPr>
        <w:t xml:space="preserve"> Wykonawcy </w:t>
      </w:r>
      <w:r w:rsidR="004826D6" w:rsidRPr="00906D59">
        <w:rPr>
          <w:rFonts w:ascii="Arial" w:hAnsi="Arial" w:cs="Arial"/>
          <w:color w:val="000000" w:themeColor="text1"/>
        </w:rPr>
        <w:t>składający oferty</w:t>
      </w:r>
      <w:r w:rsidR="00FF6B80" w:rsidRPr="00906D59">
        <w:rPr>
          <w:rFonts w:ascii="Arial" w:hAnsi="Arial" w:cs="Arial"/>
          <w:color w:val="000000" w:themeColor="text1"/>
        </w:rPr>
        <w:t xml:space="preserve"> dodatkowe, nie mogą zaoferować cen wyższych niż zaoferowane w złożonych ofertach.</w:t>
      </w:r>
    </w:p>
    <w:p w14:paraId="238CA469" w14:textId="77777777" w:rsidR="00970AF0" w:rsidRPr="008B1F72" w:rsidRDefault="008C2917" w:rsidP="001A26A7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Zamawiający powiadomi Wykonawcę, którego oferta zostanie wybrana jako najkorzystniejsza</w:t>
      </w:r>
      <w:r w:rsidR="00970AF0" w:rsidRPr="008B1F72">
        <w:rPr>
          <w:rFonts w:ascii="Arial" w:eastAsia="Calibri" w:hAnsi="Arial" w:cs="Arial"/>
        </w:rPr>
        <w:t xml:space="preserve"> o terminie i miejscu zawarcia umowy pod warunkiem, że postępowanie nie będzie podlegało unieważnieniu.</w:t>
      </w:r>
    </w:p>
    <w:p w14:paraId="658C1EAB" w14:textId="0BB8B2E1" w:rsidR="00970AF0" w:rsidRDefault="00970AF0" w:rsidP="001A26A7">
      <w:pPr>
        <w:numPr>
          <w:ilvl w:val="1"/>
          <w:numId w:val="10"/>
        </w:numPr>
        <w:spacing w:after="0" w:line="240" w:lineRule="auto"/>
        <w:ind w:left="709"/>
        <w:jc w:val="both"/>
        <w:rPr>
          <w:rFonts w:ascii="Arial" w:eastAsia="Calibri" w:hAnsi="Arial" w:cs="Arial"/>
        </w:rPr>
      </w:pPr>
      <w:r w:rsidRPr="008B1F72">
        <w:rPr>
          <w:rFonts w:ascii="Arial" w:eastAsia="Calibri" w:hAnsi="Arial" w:cs="Arial"/>
        </w:rPr>
        <w:t xml:space="preserve">W </w:t>
      </w:r>
      <w:r w:rsidR="004826D6" w:rsidRPr="008B1F72">
        <w:rPr>
          <w:rFonts w:ascii="Arial" w:eastAsia="Calibri" w:hAnsi="Arial" w:cs="Arial"/>
        </w:rPr>
        <w:t>przypadku,</w:t>
      </w:r>
      <w:r w:rsidRPr="008B1F72">
        <w:rPr>
          <w:rFonts w:ascii="Arial" w:eastAsia="Calibri" w:hAnsi="Arial" w:cs="Arial"/>
        </w:rPr>
        <w:t xml:space="preserve"> jeżeli Wykonawca, którego oferta została wybrana, uchyla się od zawarcia umowy w sprawie zamówienia, zamawiający może wybrać ofertę najkorzystniejszą spośród pozostałych ofert bez przeprowadzenia ich ponownego badania i </w:t>
      </w:r>
      <w:r w:rsidR="004826D6" w:rsidRPr="008B1F72">
        <w:rPr>
          <w:rFonts w:ascii="Arial" w:eastAsia="Calibri" w:hAnsi="Arial" w:cs="Arial"/>
        </w:rPr>
        <w:t>oceny, chyba</w:t>
      </w:r>
      <w:r w:rsidRPr="008B1F72">
        <w:rPr>
          <w:rFonts w:ascii="Arial" w:eastAsia="Calibri" w:hAnsi="Arial" w:cs="Arial"/>
        </w:rPr>
        <w:t xml:space="preserve"> że zachodzą przesłanki unieważnienia postępowania.</w:t>
      </w:r>
    </w:p>
    <w:p w14:paraId="4B816DBF" w14:textId="77777777" w:rsidR="002C15CC" w:rsidRDefault="002C15CC" w:rsidP="006A0483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14:paraId="3F5C1A3E" w14:textId="77777777" w:rsidR="006A0483" w:rsidRDefault="006A0483" w:rsidP="006846F7">
      <w:pPr>
        <w:spacing w:after="0" w:line="240" w:lineRule="auto"/>
        <w:jc w:val="both"/>
        <w:rPr>
          <w:rFonts w:ascii="Arial" w:eastAsia="Calibri" w:hAnsi="Arial" w:cs="Arial"/>
        </w:rPr>
      </w:pPr>
    </w:p>
    <w:p w14:paraId="4B679EE7" w14:textId="77777777" w:rsidR="00970AF0" w:rsidRPr="00601B55" w:rsidRDefault="00970AF0" w:rsidP="00970AF0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47F0B6" w14:textId="77777777" w:rsidR="00970AF0" w:rsidRDefault="00970AF0" w:rsidP="001A26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E00DD8">
        <w:rPr>
          <w:rFonts w:ascii="Arial" w:hAnsi="Arial" w:cs="Arial"/>
          <w:b/>
          <w:color w:val="000000"/>
        </w:rPr>
        <w:t>WARUNKI ZMIANY UMOWY</w:t>
      </w:r>
    </w:p>
    <w:p w14:paraId="1FEA6C6E" w14:textId="77777777" w:rsidR="00970AF0" w:rsidRPr="008441BD" w:rsidRDefault="00970AF0" w:rsidP="00970AF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color w:val="000000"/>
        </w:rPr>
      </w:pPr>
    </w:p>
    <w:p w14:paraId="7F4E8A87" w14:textId="77777777" w:rsidR="00970AF0" w:rsidRPr="00CA02ED" w:rsidRDefault="00970AF0" w:rsidP="001A26A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zawartej pomiędzy Zamawiającym a Wykonawcą w zakresie realizacji przedmiotu niniejszego zapytania ofertowego nie może dotyczyć jej istotnych postanowień wynikających z opisu przedmiotu zamówienia 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zamieszczonego w </w:t>
      </w:r>
      <w:r w:rsidR="00E13E54">
        <w:rPr>
          <w:rFonts w:ascii="Arial" w:hAnsi="Arial" w:cs="Arial"/>
          <w:color w:val="000000" w:themeColor="text1"/>
          <w:shd w:val="clear" w:color="auto" w:fill="FFFFFF"/>
        </w:rPr>
        <w:t>P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unkcie </w:t>
      </w:r>
      <w:r w:rsidR="008C2917">
        <w:rPr>
          <w:rFonts w:ascii="Arial" w:hAnsi="Arial" w:cs="Arial"/>
          <w:b/>
          <w:color w:val="000000" w:themeColor="text1"/>
          <w:shd w:val="clear" w:color="auto" w:fill="FFFFFF"/>
        </w:rPr>
        <w:t>3</w:t>
      </w:r>
      <w:r w:rsidRPr="00265565">
        <w:rPr>
          <w:rFonts w:ascii="Arial" w:hAnsi="Arial" w:cs="Arial"/>
          <w:color w:val="000000" w:themeColor="text1"/>
          <w:shd w:val="clear" w:color="auto" w:fill="FFFFFF"/>
        </w:rPr>
        <w:t xml:space="preserve"> niniejszego zapytania 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>ofertowego.</w:t>
      </w:r>
    </w:p>
    <w:p w14:paraId="032563B1" w14:textId="77777777" w:rsidR="00970AF0" w:rsidRPr="00CA02ED" w:rsidRDefault="00970AF0" w:rsidP="001A26A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zmiany danych Wykonawcy (np. zmiana siedziby, nazwy itp.) lub z przekształcenia podmiotowego po stronie Wykonawcy, chociażby w formie sukcesji uniwersalnej.</w:t>
      </w:r>
    </w:p>
    <w:p w14:paraId="4C6E4083" w14:textId="77777777" w:rsidR="00970AF0" w:rsidRPr="00CA02ED" w:rsidRDefault="00970AF0" w:rsidP="001A26A7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Zmiana warunków umowy </w:t>
      </w:r>
      <w:r>
        <w:rPr>
          <w:rFonts w:ascii="Arial" w:hAnsi="Arial" w:cs="Arial"/>
          <w:color w:val="000000" w:themeColor="text1"/>
          <w:shd w:val="clear" w:color="auto" w:fill="FFFFFF"/>
        </w:rPr>
        <w:t>może wynikać</w:t>
      </w:r>
      <w:r w:rsidRPr="00CA02ED">
        <w:rPr>
          <w:rFonts w:ascii="Arial" w:hAnsi="Arial" w:cs="Arial"/>
          <w:color w:val="000000" w:themeColor="text1"/>
          <w:shd w:val="clear" w:color="auto" w:fill="FFFFFF"/>
        </w:rPr>
        <w:t xml:space="preserve"> ze zmian w obowiązujących przepisach prawa mających wpływ na przedmiot i warunki Umowy.</w:t>
      </w:r>
    </w:p>
    <w:p w14:paraId="3CADB8CF" w14:textId="77777777" w:rsidR="00970AF0" w:rsidRDefault="00970AF0" w:rsidP="001A26A7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CA02ED">
        <w:rPr>
          <w:rFonts w:ascii="Arial" w:hAnsi="Arial" w:cs="Arial"/>
          <w:color w:val="000000" w:themeColor="text1"/>
        </w:rPr>
        <w:lastRenderedPageBreak/>
        <w:t>Zamawiający przewiduje możliwość wydłużenia terminu realizacji przedmiotu umowy, na wniosek</w:t>
      </w:r>
      <w:r w:rsidR="00AA3FD1">
        <w:rPr>
          <w:rFonts w:ascii="Arial" w:hAnsi="Arial" w:cs="Arial"/>
          <w:color w:val="000000" w:themeColor="text1"/>
        </w:rPr>
        <w:t xml:space="preserve"> Wykonawcy</w:t>
      </w:r>
      <w:r w:rsidRPr="00CA02ED">
        <w:rPr>
          <w:rFonts w:ascii="Arial" w:hAnsi="Arial" w:cs="Arial"/>
          <w:color w:val="000000" w:themeColor="text1"/>
        </w:rPr>
        <w:t xml:space="preserve"> i za zgodą </w:t>
      </w:r>
      <w:r w:rsidR="00AA3FD1">
        <w:rPr>
          <w:rFonts w:ascii="Arial" w:hAnsi="Arial" w:cs="Arial"/>
          <w:color w:val="000000" w:themeColor="text1"/>
        </w:rPr>
        <w:t>Zamawiającego</w:t>
      </w:r>
      <w:r w:rsidRPr="00CA02ED">
        <w:rPr>
          <w:rFonts w:ascii="Arial" w:hAnsi="Arial" w:cs="Arial"/>
          <w:color w:val="000000" w:themeColor="text1"/>
        </w:rPr>
        <w:t>.</w:t>
      </w:r>
    </w:p>
    <w:p w14:paraId="6F97B829" w14:textId="77777777" w:rsidR="00970AF0" w:rsidRDefault="00970AF0" w:rsidP="00970AF0">
      <w:pPr>
        <w:keepNext/>
        <w:spacing w:after="0"/>
        <w:jc w:val="both"/>
        <w:outlineLvl w:val="5"/>
        <w:rPr>
          <w:rFonts w:ascii="Arial" w:eastAsia="Calibri" w:hAnsi="Arial" w:cs="Arial"/>
          <w:b/>
        </w:rPr>
      </w:pPr>
    </w:p>
    <w:p w14:paraId="2A80EA5E" w14:textId="77777777" w:rsidR="00970AF0" w:rsidRDefault="00970AF0" w:rsidP="001A26A7">
      <w:pPr>
        <w:pStyle w:val="Akapitzlist"/>
        <w:keepNext/>
        <w:numPr>
          <w:ilvl w:val="0"/>
          <w:numId w:val="26"/>
        </w:numPr>
        <w:jc w:val="both"/>
        <w:outlineLvl w:val="5"/>
        <w:rPr>
          <w:rFonts w:ascii="Arial" w:eastAsia="Calibri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UNIEWAŻNIENIE POSTĘPOWANIA</w:t>
      </w:r>
    </w:p>
    <w:p w14:paraId="2EABDA29" w14:textId="77777777" w:rsidR="00970AF0" w:rsidRPr="00E00DD8" w:rsidRDefault="00970AF0" w:rsidP="00970AF0">
      <w:pPr>
        <w:pStyle w:val="Akapitzlist"/>
        <w:keepNext/>
        <w:ind w:left="360"/>
        <w:jc w:val="both"/>
        <w:outlineLvl w:val="5"/>
        <w:rPr>
          <w:rFonts w:ascii="Arial" w:eastAsia="Calibri" w:hAnsi="Arial" w:cs="Arial"/>
          <w:b/>
          <w:color w:val="000000" w:themeColor="text1"/>
        </w:rPr>
      </w:pPr>
    </w:p>
    <w:p w14:paraId="11DD31B6" w14:textId="3CBF7791" w:rsidR="00970AF0" w:rsidRDefault="00970AF0" w:rsidP="001A26A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 xml:space="preserve">Niniejsze postępowanie zostanie unieważnione w </w:t>
      </w:r>
      <w:r w:rsidR="004826D6" w:rsidRPr="00E00DD8">
        <w:rPr>
          <w:rFonts w:ascii="Arial" w:eastAsia="Calibri" w:hAnsi="Arial" w:cs="Arial"/>
          <w:color w:val="000000" w:themeColor="text1"/>
        </w:rPr>
        <w:t>przypadku,</w:t>
      </w:r>
      <w:r>
        <w:rPr>
          <w:rFonts w:ascii="Arial" w:eastAsia="Calibri" w:hAnsi="Arial" w:cs="Arial"/>
          <w:color w:val="000000" w:themeColor="text1"/>
        </w:rPr>
        <w:t xml:space="preserve"> gdy</w:t>
      </w:r>
      <w:r w:rsidRPr="00E00DD8">
        <w:rPr>
          <w:rFonts w:ascii="Arial" w:eastAsia="Calibri" w:hAnsi="Arial" w:cs="Arial"/>
          <w:color w:val="000000" w:themeColor="text1"/>
        </w:rPr>
        <w:t>:</w:t>
      </w:r>
    </w:p>
    <w:p w14:paraId="6DC8CC49" w14:textId="77777777" w:rsidR="00970AF0" w:rsidRDefault="00970AF0" w:rsidP="001A26A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nie zostanie złożona żadna oferta lub wszystkie złożone oferty będą nieważne lub wszystkie złożone oferty nie będą spełniały warunków udziału w postepowaniu,</w:t>
      </w:r>
    </w:p>
    <w:p w14:paraId="4B51FD10" w14:textId="77777777" w:rsidR="00970AF0" w:rsidRDefault="00970AF0" w:rsidP="001A26A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eastAsia="Calibri" w:hAnsi="Arial" w:cs="Arial"/>
          <w:color w:val="000000" w:themeColor="text1"/>
        </w:rPr>
        <w:t>cena najkorzystniejszej oferty przewyższać będzie kwotę, którą zamawiający przeznaczył na sfinansowanie zamówienia,</w:t>
      </w:r>
    </w:p>
    <w:p w14:paraId="2366220F" w14:textId="77777777" w:rsidR="00970AF0" w:rsidRPr="00E00DD8" w:rsidRDefault="00970AF0" w:rsidP="001A26A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>wystąpiły istotne zmiany okoliczności powodujące, że prowadzenie postępowania nie leży w interesie publicznym lub zamawiającego, czego nie można było przewidzieć w chwili uruchamiania postępowania,</w:t>
      </w:r>
    </w:p>
    <w:p w14:paraId="20356BB9" w14:textId="77777777" w:rsidR="00970AF0" w:rsidRPr="00E00DD8" w:rsidRDefault="00970AF0" w:rsidP="001A26A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00DD8">
        <w:rPr>
          <w:rFonts w:ascii="Arial" w:hAnsi="Arial" w:cs="Arial"/>
          <w:color w:val="000000" w:themeColor="text1"/>
        </w:rPr>
        <w:t xml:space="preserve">zawiera błędy popełnione przez zamawiającego uniemożliwiające kontynuowanie postępowania bądź zawarcie umowy. </w:t>
      </w:r>
    </w:p>
    <w:p w14:paraId="3C725C9E" w14:textId="77777777" w:rsidR="00672220" w:rsidRPr="00672220" w:rsidRDefault="00672220" w:rsidP="001A26A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72220">
        <w:rPr>
          <w:rFonts w:ascii="Arial" w:hAnsi="Arial" w:cs="Arial"/>
          <w:color w:val="000000" w:themeColor="text1"/>
        </w:rPr>
        <w:t>Zamawiający zastrzega sobie prawo do zamknięcia postępowania na każdym jego etapie bez podania przyczyny, a także do pozostawienia postępowania bez wyboru oferty.</w:t>
      </w:r>
    </w:p>
    <w:p w14:paraId="0A57ED06" w14:textId="77777777" w:rsidR="002C2C6D" w:rsidRPr="00606B17" w:rsidRDefault="00970AF0" w:rsidP="001A26A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13038">
        <w:rPr>
          <w:rFonts w:ascii="Arial" w:hAnsi="Arial" w:cs="Arial"/>
          <w:color w:val="000000" w:themeColor="text1"/>
        </w:rPr>
        <w:t>Wykonawcom nie przysługują żadne roszczenia w stosunku do Zamawiającego w przypadku skorzystania przez niego z któregokolwiek z powyższego uprawnienia. W tym zakresie Wykonawcy zrzekają się wszelkich ewentualnych przysługujących im roszczeń.</w:t>
      </w:r>
    </w:p>
    <w:p w14:paraId="6A2CA790" w14:textId="77777777" w:rsidR="00E03354" w:rsidRPr="00601B55" w:rsidRDefault="00E03354" w:rsidP="00E03354">
      <w:pPr>
        <w:pStyle w:val="Akapitzlist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E253BD8" w14:textId="77777777" w:rsidR="00970AF0" w:rsidRPr="00E00DD8" w:rsidRDefault="00970AF0" w:rsidP="001A26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Calibri" w:hAnsi="Arial" w:cs="Arial"/>
          <w:b/>
          <w:color w:val="000000" w:themeColor="text1"/>
        </w:rPr>
        <w:t>OSOBA DO KONTAKTU ZE STRONY ZAMAWIAJĄCEGO</w:t>
      </w:r>
    </w:p>
    <w:p w14:paraId="0575A2F7" w14:textId="77777777" w:rsidR="00970AF0" w:rsidRPr="008441BD" w:rsidRDefault="00970AF0" w:rsidP="00970AF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0CF99AE0" w14:textId="77777777" w:rsidR="00970AF0" w:rsidRPr="00E00DD8" w:rsidRDefault="00970AF0" w:rsidP="00970AF0">
      <w:pPr>
        <w:spacing w:after="0" w:line="240" w:lineRule="auto"/>
        <w:ind w:left="360"/>
        <w:rPr>
          <w:rFonts w:ascii="Arial" w:hAnsi="Arial" w:cs="Arial"/>
          <w:color w:val="0000FF"/>
          <w:u w:val="single"/>
        </w:rPr>
      </w:pPr>
      <w:r w:rsidRPr="00672220">
        <w:rPr>
          <w:rFonts w:ascii="Arial" w:hAnsi="Arial" w:cs="Arial"/>
          <w:color w:val="000000" w:themeColor="text1"/>
        </w:rPr>
        <w:t xml:space="preserve">Wszelkich informacji dotyczących przedmiotu zamówienia udziela </w:t>
      </w:r>
      <w:r w:rsidR="00672220" w:rsidRPr="00672220">
        <w:rPr>
          <w:rFonts w:ascii="Arial" w:hAnsi="Arial" w:cs="Arial"/>
          <w:color w:val="000000" w:themeColor="text1"/>
        </w:rPr>
        <w:t>Tomasz</w:t>
      </w:r>
      <w:r w:rsidRPr="00672220">
        <w:rPr>
          <w:rFonts w:ascii="Arial" w:hAnsi="Arial" w:cs="Arial"/>
          <w:color w:val="000000" w:themeColor="text1"/>
        </w:rPr>
        <w:t xml:space="preserve"> Rumszewicz, tel. 601 68 59 80, od poniedziałku do piątku, w godzinach od 9.00 do 16.00, mail: </w:t>
      </w:r>
      <w:r w:rsidR="002C2C6D" w:rsidRPr="00432ABB">
        <w:rPr>
          <w:rStyle w:val="Hipercze"/>
          <w:rFonts w:ascii="Arial" w:hAnsi="Arial" w:cs="Arial"/>
        </w:rPr>
        <w:t>tomasz@rumszewicz.pl</w:t>
      </w:r>
    </w:p>
    <w:p w14:paraId="5EB73F3E" w14:textId="77777777" w:rsidR="00970AF0" w:rsidRDefault="00970AF0" w:rsidP="00970AF0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b/>
          <w:color w:val="FF0000"/>
        </w:rPr>
      </w:pPr>
    </w:p>
    <w:p w14:paraId="37020C62" w14:textId="77777777" w:rsidR="00970AF0" w:rsidRPr="00E00DD8" w:rsidRDefault="00970AF0" w:rsidP="001A26A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E00DD8">
        <w:rPr>
          <w:rFonts w:ascii="Arial" w:eastAsia="Times New Roman" w:hAnsi="Arial" w:cs="Arial"/>
          <w:b/>
          <w:color w:val="000000" w:themeColor="text1"/>
        </w:rPr>
        <w:t xml:space="preserve">ZAŁĄCZNIKI </w:t>
      </w:r>
    </w:p>
    <w:p w14:paraId="64A1E3CA" w14:textId="77777777" w:rsidR="00970AF0" w:rsidRDefault="00970AF0" w:rsidP="00970AF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 w:themeColor="text1"/>
        </w:rPr>
      </w:pPr>
    </w:p>
    <w:p w14:paraId="31ACB492" w14:textId="77777777" w:rsidR="00970AF0" w:rsidRPr="00846069" w:rsidRDefault="00970AF0" w:rsidP="00B813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>ormularz Ofertowy.</w:t>
      </w:r>
    </w:p>
    <w:p w14:paraId="49980600" w14:textId="77777777" w:rsidR="00970AF0" w:rsidRDefault="00970AF0" w:rsidP="00B813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>Oświadczenie o braku powiązań osobowych lub kapitałowych z zamawiającym.</w:t>
      </w:r>
    </w:p>
    <w:p w14:paraId="682B1A58" w14:textId="77777777" w:rsidR="00970AF0" w:rsidRDefault="00970AF0" w:rsidP="0067222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 w:rsidRPr="00846069">
        <w:rPr>
          <w:rFonts w:ascii="Arial" w:hAnsi="Arial" w:cs="Arial"/>
          <w:color w:val="000000" w:themeColor="text1"/>
        </w:rPr>
        <w:t xml:space="preserve">Oświadczenie o spełnianiu warunków udziału w postępowaniu. </w:t>
      </w:r>
    </w:p>
    <w:p w14:paraId="589E94D5" w14:textId="77777777" w:rsidR="006A0483" w:rsidRPr="00672220" w:rsidRDefault="006A0483" w:rsidP="0067222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umowy o zachowaniu poufności</w:t>
      </w:r>
    </w:p>
    <w:p w14:paraId="56C09AAD" w14:textId="77777777" w:rsidR="00970AF0" w:rsidRPr="005C5417" w:rsidRDefault="00970AF0" w:rsidP="00970AF0">
      <w:pPr>
        <w:spacing w:after="0" w:line="240" w:lineRule="auto"/>
        <w:rPr>
          <w:rFonts w:ascii="Arial" w:eastAsia="Times New Roman" w:hAnsi="Arial" w:cs="Arial"/>
          <w:b/>
        </w:rPr>
      </w:pPr>
    </w:p>
    <w:p w14:paraId="35FABCE2" w14:textId="77777777" w:rsidR="00970AF0" w:rsidRDefault="00970AF0" w:rsidP="00970AF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F2D025D" w14:textId="77777777" w:rsidR="00970AF0" w:rsidRDefault="00970AF0" w:rsidP="00970AF0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CC0A8F1" w14:textId="77777777" w:rsidR="00970AF0" w:rsidRPr="00421A6E" w:rsidRDefault="00970AF0" w:rsidP="00970AF0">
      <w:pPr>
        <w:spacing w:after="0" w:line="240" w:lineRule="auto"/>
        <w:rPr>
          <w:rFonts w:ascii="Arial" w:eastAsia="Times New Roman" w:hAnsi="Arial" w:cs="Arial"/>
        </w:rPr>
        <w:sectPr w:rsidR="00970AF0" w:rsidRPr="00421A6E" w:rsidSect="00B873A1">
          <w:headerReference w:type="default" r:id="rId8"/>
          <w:footerReference w:type="default" r:id="rId9"/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761DE277" w14:textId="77777777" w:rsidR="00970AF0" w:rsidRPr="005C5417" w:rsidRDefault="00970AF0" w:rsidP="00970AF0">
      <w:pPr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5C5417">
        <w:rPr>
          <w:rFonts w:ascii="Arial" w:eastAsia="Times New Roman" w:hAnsi="Arial" w:cs="Arial"/>
          <w:b/>
        </w:rPr>
        <w:lastRenderedPageBreak/>
        <w:t xml:space="preserve">Załącznik nr 1 </w:t>
      </w:r>
    </w:p>
    <w:p w14:paraId="7385E2EB" w14:textId="77777777" w:rsidR="00970AF0" w:rsidRPr="005C5417" w:rsidRDefault="00970AF0" w:rsidP="00970AF0">
      <w:pPr>
        <w:spacing w:after="0" w:line="240" w:lineRule="auto"/>
        <w:ind w:left="3540" w:firstLine="708"/>
        <w:jc w:val="right"/>
        <w:rPr>
          <w:rFonts w:ascii="Arial" w:eastAsia="Cambria" w:hAnsi="Arial" w:cs="Arial"/>
        </w:rPr>
      </w:pPr>
      <w:r w:rsidRPr="005C5417">
        <w:rPr>
          <w:rFonts w:ascii="Arial" w:eastAsia="Times New Roman" w:hAnsi="Arial" w:cs="Arial"/>
        </w:rPr>
        <w:t>…</w:t>
      </w:r>
      <w:r w:rsidRPr="005C5417">
        <w:rPr>
          <w:rFonts w:ascii="Arial" w:eastAsia="Cambria" w:hAnsi="Arial" w:cs="Arial"/>
        </w:rPr>
        <w:t>.............................(miejscowość, data)</w:t>
      </w:r>
    </w:p>
    <w:p w14:paraId="725F3C97" w14:textId="77777777" w:rsidR="00970AF0" w:rsidRPr="005C5417" w:rsidRDefault="00970AF0" w:rsidP="00970AF0">
      <w:pPr>
        <w:spacing w:after="0" w:line="240" w:lineRule="auto"/>
        <w:rPr>
          <w:rFonts w:ascii="Arial" w:hAnsi="Arial" w:cs="Arial"/>
        </w:rPr>
      </w:pPr>
    </w:p>
    <w:p w14:paraId="4AA46A5C" w14:textId="77777777" w:rsidR="00970AF0" w:rsidRPr="005C5417" w:rsidRDefault="00970AF0" w:rsidP="00970AF0">
      <w:pPr>
        <w:spacing w:after="0" w:line="240" w:lineRule="auto"/>
        <w:jc w:val="center"/>
        <w:rPr>
          <w:rFonts w:ascii="Arial" w:hAnsi="Arial" w:cs="Arial"/>
          <w:b/>
        </w:rPr>
      </w:pPr>
      <w:r w:rsidRPr="005C5417">
        <w:rPr>
          <w:rFonts w:ascii="Arial" w:hAnsi="Arial" w:cs="Arial"/>
          <w:b/>
        </w:rPr>
        <w:t>FORMULARZ OFERTOWY</w:t>
      </w:r>
    </w:p>
    <w:p w14:paraId="20912EDB" w14:textId="77777777" w:rsidR="00970AF0" w:rsidRPr="005C5417" w:rsidRDefault="00970AF0" w:rsidP="003F4F34">
      <w:pPr>
        <w:spacing w:after="0" w:line="240" w:lineRule="auto"/>
        <w:rPr>
          <w:rFonts w:ascii="Arial" w:hAnsi="Arial" w:cs="Arial"/>
        </w:rPr>
      </w:pPr>
    </w:p>
    <w:p w14:paraId="7CBF3C74" w14:textId="77777777" w:rsidR="00970AF0" w:rsidRPr="005C5417" w:rsidRDefault="00970AF0" w:rsidP="003F4F34">
      <w:pPr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Wykonawca (pełna nazwa) ………………………………….</w:t>
      </w:r>
      <w:r>
        <w:rPr>
          <w:rFonts w:ascii="Arial" w:hAnsi="Arial" w:cs="Arial"/>
        </w:rPr>
        <w:t>.................................................</w:t>
      </w:r>
    </w:p>
    <w:p w14:paraId="4F7F377C" w14:textId="77777777" w:rsidR="00970AF0" w:rsidRPr="005C5417" w:rsidRDefault="00970AF0" w:rsidP="003F4F34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5E8067F0" w14:textId="77777777" w:rsidR="00970AF0" w:rsidRPr="005C5417" w:rsidRDefault="00970AF0" w:rsidP="003F4F34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siedziby………………………………….</w:t>
      </w:r>
      <w:r>
        <w:rPr>
          <w:rFonts w:ascii="Arial" w:hAnsi="Arial" w:cs="Arial"/>
        </w:rPr>
        <w:t>.....................................................................</w:t>
      </w:r>
    </w:p>
    <w:p w14:paraId="7F203E7F" w14:textId="77777777" w:rsidR="00970AF0" w:rsidRPr="005C5417" w:rsidRDefault="00970AF0" w:rsidP="003F4F34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Adres do korespondencji………………………………….</w:t>
      </w:r>
      <w:r>
        <w:rPr>
          <w:rFonts w:ascii="Arial" w:hAnsi="Arial" w:cs="Arial"/>
        </w:rPr>
        <w:t>....................................................</w:t>
      </w:r>
    </w:p>
    <w:p w14:paraId="130A85F3" w14:textId="77777777" w:rsidR="00970AF0" w:rsidRPr="005C5417" w:rsidRDefault="00970AF0" w:rsidP="003F4F34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  <w:r w:rsidRPr="005C5417">
        <w:rPr>
          <w:rFonts w:ascii="Arial" w:hAnsi="Arial" w:cs="Arial"/>
        </w:rPr>
        <w:t>NIP………………………………….</w:t>
      </w:r>
    </w:p>
    <w:p w14:paraId="15C17FD7" w14:textId="77777777" w:rsidR="00970AF0" w:rsidRPr="005C5417" w:rsidRDefault="00970AF0" w:rsidP="003F4F34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 ………………………………….e-</w:t>
      </w:r>
      <w:r w:rsidRPr="005C5417">
        <w:rPr>
          <w:rFonts w:ascii="Arial" w:hAnsi="Arial" w:cs="Arial"/>
        </w:rPr>
        <w:t>mail………………………………….</w:t>
      </w:r>
    </w:p>
    <w:p w14:paraId="3B52164D" w14:textId="77777777" w:rsidR="00970AF0" w:rsidRPr="005C5417" w:rsidRDefault="00970AF0" w:rsidP="003F4F34">
      <w:pPr>
        <w:keepNext/>
        <w:suppressLineNumbers/>
        <w:snapToGrid w:val="0"/>
        <w:spacing w:after="0" w:line="240" w:lineRule="auto"/>
        <w:rPr>
          <w:rFonts w:ascii="Arial" w:hAnsi="Arial" w:cs="Arial"/>
        </w:rPr>
      </w:pPr>
    </w:p>
    <w:p w14:paraId="572E4E7B" w14:textId="66C4CEEE" w:rsidR="00970AF0" w:rsidRPr="000F3A0A" w:rsidRDefault="00970AF0" w:rsidP="00E0335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5417">
        <w:rPr>
          <w:rFonts w:ascii="Arial" w:hAnsi="Arial" w:cs="Arial"/>
          <w:color w:val="000000" w:themeColor="text1"/>
        </w:rPr>
        <w:t xml:space="preserve">W odpowiedzi na </w:t>
      </w:r>
      <w:r w:rsidR="00BF1DD3" w:rsidRPr="00BF1DD3">
        <w:rPr>
          <w:rFonts w:ascii="Arial" w:eastAsia="Times New Roman" w:hAnsi="Arial" w:cs="Arial"/>
          <w:b/>
        </w:rPr>
        <w:t xml:space="preserve">Zapytanie Ofertowe </w:t>
      </w:r>
      <w:r w:rsidR="00BF1DD3" w:rsidRPr="004826D6">
        <w:rPr>
          <w:rFonts w:ascii="Arial" w:eastAsia="Times New Roman" w:hAnsi="Arial" w:cs="Arial"/>
          <w:b/>
        </w:rPr>
        <w:t>numer 1/2</w:t>
      </w:r>
      <w:r w:rsidR="007E141D">
        <w:rPr>
          <w:rFonts w:ascii="Arial" w:eastAsia="Times New Roman" w:hAnsi="Arial" w:cs="Arial"/>
          <w:b/>
        </w:rPr>
        <w:t>3</w:t>
      </w:r>
      <w:r w:rsidR="00BF1DD3" w:rsidRPr="004826D6">
        <w:rPr>
          <w:rFonts w:ascii="Arial" w:eastAsia="Times New Roman" w:hAnsi="Arial" w:cs="Arial"/>
          <w:b/>
        </w:rPr>
        <w:t xml:space="preserve"> na </w:t>
      </w:r>
      <w:r w:rsidR="00BF1DD3" w:rsidRPr="00BF1DD3">
        <w:rPr>
          <w:rFonts w:ascii="Arial" w:eastAsia="Times New Roman" w:hAnsi="Arial" w:cs="Arial"/>
          <w:b/>
        </w:rPr>
        <w:t>wykonanie usługi przeprowadzenia prac badawczo-rozwojowych mającej na celu opracowanie konstrukcji jachtu otwarto-pokładowego ślizgowego i stworzenia prototypu na rzecz Rumszewicz Sailing Sp.j.</w:t>
      </w:r>
      <w:r w:rsidR="002C2C6D" w:rsidRPr="002C2C6D">
        <w:rPr>
          <w:rFonts w:ascii="Arial" w:eastAsia="Times New Roman" w:hAnsi="Arial" w:cs="Arial"/>
          <w:b/>
        </w:rPr>
        <w:t>.</w:t>
      </w:r>
      <w:r w:rsidR="002C2C6D">
        <w:rPr>
          <w:rFonts w:ascii="Arial" w:eastAsia="Times New Roman" w:hAnsi="Arial" w:cs="Arial"/>
          <w:b/>
        </w:rPr>
        <w:t xml:space="preserve"> </w:t>
      </w:r>
      <w:r w:rsidRPr="00611196">
        <w:rPr>
          <w:rFonts w:ascii="Arial" w:hAnsi="Arial" w:cs="Arial"/>
          <w:shd w:val="clear" w:color="auto" w:fill="FFFFFF" w:themeFill="background1"/>
        </w:rPr>
        <w:t>realizowan</w:t>
      </w:r>
      <w:r>
        <w:rPr>
          <w:rFonts w:ascii="Arial" w:hAnsi="Arial" w:cs="Arial"/>
          <w:shd w:val="clear" w:color="auto" w:fill="FFFFFF" w:themeFill="background1"/>
        </w:rPr>
        <w:t>e</w:t>
      </w:r>
      <w:r w:rsidRPr="00611196">
        <w:rPr>
          <w:rFonts w:ascii="Arial" w:hAnsi="Arial" w:cs="Arial"/>
          <w:shd w:val="clear" w:color="auto" w:fill="FFFFFF" w:themeFill="background1"/>
        </w:rPr>
        <w:t xml:space="preserve"> w ramach </w:t>
      </w:r>
      <w:r w:rsidRPr="00611196">
        <w:rPr>
          <w:rFonts w:ascii="Arial" w:hAnsi="Arial" w:cs="Arial"/>
          <w:bCs/>
        </w:rPr>
        <w:t>projektu pod nazwą</w:t>
      </w:r>
      <w:r w:rsidRPr="00611196">
        <w:rPr>
          <w:rFonts w:ascii="Arial" w:hAnsi="Arial" w:cs="Arial"/>
          <w:b/>
          <w:bCs/>
        </w:rPr>
        <w:t xml:space="preserve"> </w:t>
      </w:r>
      <w:r w:rsidR="00E03354" w:rsidRPr="00E03354">
        <w:rPr>
          <w:rFonts w:ascii="Arial" w:hAnsi="Arial" w:cs="Arial"/>
          <w:color w:val="000000" w:themeColor="text1"/>
        </w:rPr>
        <w:t>Prace badawczo-rozwojowe firmy RUMSZEWICZ SAILING Sp. J.</w:t>
      </w:r>
      <w:r>
        <w:rPr>
          <w:rFonts w:ascii="Arial" w:hAnsi="Arial" w:cs="Arial"/>
          <w:color w:val="000000" w:themeColor="text1"/>
        </w:rPr>
        <w:t xml:space="preserve"> </w:t>
      </w:r>
      <w:r w:rsidR="000F3A0A">
        <w:rPr>
          <w:rFonts w:ascii="Arial" w:hAnsi="Arial" w:cs="Arial"/>
          <w:color w:val="000000" w:themeColor="text1"/>
        </w:rPr>
        <w:t>o</w:t>
      </w:r>
      <w:r w:rsidRPr="000F3A0A">
        <w:rPr>
          <w:rFonts w:ascii="Arial" w:hAnsi="Arial" w:cs="Arial"/>
          <w:color w:val="000000" w:themeColor="text1"/>
        </w:rPr>
        <w:t>ferujemy</w:t>
      </w:r>
      <w:r w:rsidR="00B127B8" w:rsidRPr="000F3A0A">
        <w:rPr>
          <w:rFonts w:ascii="Arial" w:hAnsi="Arial" w:cs="Arial"/>
          <w:color w:val="000000" w:themeColor="text1"/>
        </w:rPr>
        <w:t xml:space="preserve"> wykonani</w:t>
      </w:r>
      <w:r w:rsidR="000F3A0A" w:rsidRPr="000F3A0A">
        <w:rPr>
          <w:rFonts w:ascii="Arial" w:hAnsi="Arial" w:cs="Arial"/>
          <w:color w:val="000000" w:themeColor="text1"/>
        </w:rPr>
        <w:t>e przedmiotu zamówienia za cenę:</w:t>
      </w:r>
    </w:p>
    <w:p w14:paraId="26859B9A" w14:textId="77777777" w:rsidR="00970AF0" w:rsidRPr="005C5417" w:rsidRDefault="00970AF0" w:rsidP="00970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EAF3165" w14:textId="77777777" w:rsidR="00E03354" w:rsidRDefault="00E03354" w:rsidP="00B53470">
      <w:pPr>
        <w:spacing w:line="240" w:lineRule="auto"/>
        <w:ind w:left="284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Cena netto…………………………………PLN</w:t>
      </w:r>
    </w:p>
    <w:p w14:paraId="5206D059" w14:textId="77777777" w:rsidR="00E03354" w:rsidRPr="003761B8" w:rsidRDefault="00E03354" w:rsidP="00B53470">
      <w:pPr>
        <w:spacing w:line="240" w:lineRule="auto"/>
        <w:ind w:left="284"/>
        <w:rPr>
          <w:rFonts w:ascii="Arial" w:eastAsia="Calibri" w:hAnsi="Arial" w:cs="Arial"/>
          <w:color w:val="000000" w:themeColor="text1"/>
        </w:rPr>
      </w:pPr>
      <w:r w:rsidRPr="003761B8">
        <w:rPr>
          <w:rFonts w:ascii="Arial" w:eastAsia="Calibri" w:hAnsi="Arial" w:cs="Arial"/>
          <w:color w:val="000000" w:themeColor="text1"/>
        </w:rPr>
        <w:t>(słownie……………………………………………………………………………………..)</w:t>
      </w:r>
    </w:p>
    <w:p w14:paraId="6A73CC75" w14:textId="77777777" w:rsidR="00E03354" w:rsidRDefault="00E03354" w:rsidP="00B53470">
      <w:pPr>
        <w:spacing w:line="240" w:lineRule="auto"/>
        <w:ind w:left="284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VAT…………………………………………PLN</w:t>
      </w:r>
    </w:p>
    <w:p w14:paraId="77779472" w14:textId="77777777" w:rsidR="00917958" w:rsidRPr="00917958" w:rsidRDefault="00917958" w:rsidP="00B53470">
      <w:pPr>
        <w:spacing w:line="240" w:lineRule="auto"/>
        <w:ind w:left="284"/>
        <w:rPr>
          <w:rFonts w:ascii="Arial" w:eastAsia="Calibri" w:hAnsi="Arial" w:cs="Arial"/>
          <w:color w:val="000000" w:themeColor="text1"/>
        </w:rPr>
      </w:pPr>
      <w:r w:rsidRPr="003761B8">
        <w:rPr>
          <w:rFonts w:ascii="Arial" w:eastAsia="Calibri" w:hAnsi="Arial" w:cs="Arial"/>
          <w:color w:val="000000" w:themeColor="text1"/>
        </w:rPr>
        <w:t>(słownie……………………………………………………………………………………..)</w:t>
      </w:r>
    </w:p>
    <w:p w14:paraId="4186C17D" w14:textId="77777777" w:rsidR="00917958" w:rsidRDefault="000F3A0A" w:rsidP="00B53470">
      <w:pPr>
        <w:spacing w:line="240" w:lineRule="auto"/>
        <w:ind w:left="284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>C</w:t>
      </w:r>
      <w:r w:rsidR="00917958" w:rsidRPr="00DE5DC0">
        <w:rPr>
          <w:rFonts w:ascii="Arial" w:eastAsia="Calibri" w:hAnsi="Arial" w:cs="Arial"/>
          <w:b/>
          <w:color w:val="000000" w:themeColor="text1"/>
        </w:rPr>
        <w:t>ena</w:t>
      </w:r>
      <w:r w:rsidR="00917958">
        <w:rPr>
          <w:rFonts w:ascii="Arial" w:eastAsia="Calibri" w:hAnsi="Arial" w:cs="Arial"/>
          <w:b/>
          <w:color w:val="000000" w:themeColor="text1"/>
        </w:rPr>
        <w:t xml:space="preserve"> brutto</w:t>
      </w:r>
      <w:r w:rsidR="00917958" w:rsidRPr="00DE5DC0">
        <w:rPr>
          <w:rFonts w:ascii="Arial" w:eastAsia="Calibri" w:hAnsi="Arial" w:cs="Arial"/>
          <w:b/>
          <w:color w:val="000000" w:themeColor="text1"/>
        </w:rPr>
        <w:t>:</w:t>
      </w:r>
      <w:r>
        <w:rPr>
          <w:rFonts w:ascii="Arial" w:eastAsia="Calibri" w:hAnsi="Arial" w:cs="Arial"/>
          <w:b/>
          <w:color w:val="000000" w:themeColor="text1"/>
        </w:rPr>
        <w:t>………………………………</w:t>
      </w:r>
      <w:r w:rsidR="00917958">
        <w:rPr>
          <w:rFonts w:ascii="Arial" w:eastAsia="Calibri" w:hAnsi="Arial" w:cs="Arial"/>
          <w:b/>
          <w:color w:val="000000" w:themeColor="text1"/>
        </w:rPr>
        <w:t>PLN</w:t>
      </w:r>
    </w:p>
    <w:p w14:paraId="69B9BDC9" w14:textId="77777777" w:rsidR="00917958" w:rsidRPr="003761B8" w:rsidRDefault="00917958" w:rsidP="00B53470">
      <w:pPr>
        <w:spacing w:line="240" w:lineRule="auto"/>
        <w:ind w:left="284"/>
        <w:rPr>
          <w:rFonts w:ascii="Arial" w:eastAsia="Calibri" w:hAnsi="Arial" w:cs="Arial"/>
          <w:color w:val="000000" w:themeColor="text1"/>
        </w:rPr>
      </w:pPr>
      <w:r w:rsidRPr="003761B8">
        <w:rPr>
          <w:rFonts w:ascii="Arial" w:eastAsia="Calibri" w:hAnsi="Arial" w:cs="Arial"/>
          <w:color w:val="000000" w:themeColor="text1"/>
        </w:rPr>
        <w:t>(słownie……………………………………………………………………………………..)</w:t>
      </w:r>
    </w:p>
    <w:p w14:paraId="20F04106" w14:textId="56F3595F" w:rsidR="0010047B" w:rsidRPr="0010047B" w:rsidRDefault="0010047B" w:rsidP="0010047B">
      <w:pPr>
        <w:tabs>
          <w:tab w:val="left" w:pos="3514"/>
        </w:tabs>
        <w:suppressAutoHyphens/>
        <w:spacing w:line="276" w:lineRule="auto"/>
        <w:ind w:right="20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     </w:t>
      </w:r>
      <w:r w:rsidRPr="0010047B">
        <w:rPr>
          <w:rFonts w:ascii="Arial" w:hAnsi="Arial" w:cs="Arial"/>
          <w:b/>
          <w:color w:val="000000"/>
          <w:w w:val="105"/>
        </w:rPr>
        <w:t>Okres gwarancji:………………………….........................................miesięcy.</w:t>
      </w:r>
    </w:p>
    <w:p w14:paraId="15B2BF02" w14:textId="4FEF56DD" w:rsidR="003761B8" w:rsidRPr="008804A6" w:rsidRDefault="0010047B" w:rsidP="0010047B">
      <w:pPr>
        <w:tabs>
          <w:tab w:val="left" w:pos="3514"/>
        </w:tabs>
        <w:suppressAutoHyphens/>
        <w:spacing w:line="276" w:lineRule="auto"/>
        <w:ind w:right="20"/>
        <w:jc w:val="both"/>
        <w:rPr>
          <w:rFonts w:ascii="Arial" w:hAnsi="Arial" w:cs="Arial"/>
          <w:b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     </w:t>
      </w:r>
      <w:r w:rsidRPr="0010047B">
        <w:rPr>
          <w:rFonts w:ascii="Arial" w:hAnsi="Arial" w:cs="Arial"/>
          <w:b/>
          <w:color w:val="000000"/>
          <w:w w:val="105"/>
        </w:rPr>
        <w:t>Czas reakcji serwisu:.........................................................................godzin.</w:t>
      </w:r>
    </w:p>
    <w:p w14:paraId="0556744A" w14:textId="4A32BE80" w:rsidR="003761B8" w:rsidRPr="0010047B" w:rsidRDefault="0010047B" w:rsidP="0010047B">
      <w:pPr>
        <w:tabs>
          <w:tab w:val="left" w:pos="3514"/>
        </w:tabs>
        <w:suppressAutoHyphens/>
        <w:spacing w:line="276" w:lineRule="auto"/>
        <w:ind w:right="20"/>
        <w:jc w:val="both"/>
        <w:rPr>
          <w:rFonts w:ascii="Arial" w:hAnsi="Arial" w:cs="Arial"/>
          <w:color w:val="000000"/>
          <w:w w:val="105"/>
        </w:rPr>
      </w:pPr>
      <w:r>
        <w:rPr>
          <w:rFonts w:ascii="Arial" w:hAnsi="Arial" w:cs="Arial"/>
          <w:b/>
          <w:color w:val="000000"/>
          <w:w w:val="105"/>
        </w:rPr>
        <w:t xml:space="preserve">     </w:t>
      </w:r>
      <w:r w:rsidR="00970AF0" w:rsidRPr="0010047B">
        <w:rPr>
          <w:rFonts w:ascii="Arial" w:hAnsi="Arial" w:cs="Arial"/>
          <w:b/>
          <w:color w:val="000000"/>
          <w:w w:val="105"/>
        </w:rPr>
        <w:t xml:space="preserve">Termin realizacji przedmiotu </w:t>
      </w:r>
      <w:r w:rsidR="004826D6" w:rsidRPr="0010047B">
        <w:rPr>
          <w:rFonts w:ascii="Arial" w:hAnsi="Arial" w:cs="Arial"/>
          <w:b/>
          <w:color w:val="000000"/>
          <w:w w:val="105"/>
        </w:rPr>
        <w:t>zamówienia</w:t>
      </w:r>
      <w:r w:rsidR="004826D6" w:rsidRPr="0010047B">
        <w:rPr>
          <w:rFonts w:ascii="Arial" w:hAnsi="Arial" w:cs="Arial"/>
          <w:color w:val="000000"/>
          <w:w w:val="105"/>
        </w:rPr>
        <w:t>:</w:t>
      </w:r>
      <w:r w:rsidR="00970AF0" w:rsidRPr="0010047B">
        <w:rPr>
          <w:rFonts w:ascii="Arial" w:hAnsi="Arial" w:cs="Arial"/>
          <w:color w:val="000000"/>
          <w:w w:val="105"/>
        </w:rPr>
        <w:t>…………………….............</w:t>
      </w:r>
    </w:p>
    <w:p w14:paraId="60B7F613" w14:textId="20703929" w:rsidR="0093439A" w:rsidRPr="000F3A0A" w:rsidRDefault="0093439A" w:rsidP="001A26A7">
      <w:pPr>
        <w:pStyle w:val="Akapitzlist"/>
        <w:numPr>
          <w:ilvl w:val="0"/>
          <w:numId w:val="20"/>
        </w:numPr>
        <w:spacing w:line="240" w:lineRule="auto"/>
        <w:ind w:left="426"/>
        <w:rPr>
          <w:rFonts w:ascii="Arial" w:hAnsi="Arial" w:cs="Arial"/>
          <w:color w:val="000000" w:themeColor="text1"/>
        </w:rPr>
      </w:pPr>
      <w:r w:rsidRPr="000F3A0A">
        <w:rPr>
          <w:rFonts w:ascii="Arial" w:hAnsi="Arial" w:cs="Arial"/>
          <w:color w:val="000000" w:themeColor="text1"/>
        </w:rPr>
        <w:t>Oświadczam</w:t>
      </w:r>
      <w:r w:rsidR="000F3A0A">
        <w:rPr>
          <w:rFonts w:ascii="Arial" w:hAnsi="Arial" w:cs="Arial"/>
          <w:color w:val="000000" w:themeColor="text1"/>
        </w:rPr>
        <w:t>y</w:t>
      </w:r>
      <w:r w:rsidRPr="000F3A0A">
        <w:rPr>
          <w:rFonts w:ascii="Arial" w:hAnsi="Arial" w:cs="Arial"/>
          <w:color w:val="000000" w:themeColor="text1"/>
        </w:rPr>
        <w:t xml:space="preserve">, iż oferta jest ważna przez okres </w:t>
      </w:r>
      <w:r w:rsidR="007E141D">
        <w:rPr>
          <w:rFonts w:ascii="Arial" w:hAnsi="Arial" w:cs="Arial"/>
          <w:color w:val="000000" w:themeColor="text1"/>
        </w:rPr>
        <w:t>30</w:t>
      </w:r>
      <w:r w:rsidRPr="000F3A0A">
        <w:rPr>
          <w:rFonts w:ascii="Arial" w:hAnsi="Arial" w:cs="Arial"/>
          <w:color w:val="000000" w:themeColor="text1"/>
        </w:rPr>
        <w:t xml:space="preserve"> dni od daty ostatecznego terminu składania ofert.</w:t>
      </w:r>
    </w:p>
    <w:p w14:paraId="0C6823C7" w14:textId="77777777" w:rsidR="00970AF0" w:rsidRPr="005C5417" w:rsidRDefault="00970AF0" w:rsidP="001A26A7">
      <w:pPr>
        <w:pStyle w:val="Akapitzlist"/>
        <w:numPr>
          <w:ilvl w:val="0"/>
          <w:numId w:val="20"/>
        </w:numPr>
        <w:tabs>
          <w:tab w:val="left" w:pos="3514"/>
        </w:tabs>
        <w:suppressAutoHyphens/>
        <w:spacing w:after="0" w:line="240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>Oświadczamy, że w cenie oferty zostały uwzględnione wszystk</w:t>
      </w:r>
      <w:r>
        <w:rPr>
          <w:rFonts w:ascii="Arial" w:eastAsia="Times New Roman" w:hAnsi="Arial" w:cs="Arial"/>
          <w:color w:val="000000" w:themeColor="text1"/>
        </w:rPr>
        <w:t>ie koszty wykonania zamówienia.</w:t>
      </w:r>
    </w:p>
    <w:p w14:paraId="123139DA" w14:textId="6E2E3441" w:rsidR="0093439A" w:rsidRDefault="00970AF0" w:rsidP="001A26A7">
      <w:pPr>
        <w:pStyle w:val="Akapitzlist"/>
        <w:numPr>
          <w:ilvl w:val="0"/>
          <w:numId w:val="20"/>
        </w:numPr>
        <w:tabs>
          <w:tab w:val="left" w:pos="3514"/>
        </w:tabs>
        <w:suppressAutoHyphens/>
        <w:spacing w:after="0" w:line="240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C5417">
        <w:rPr>
          <w:rFonts w:ascii="Arial" w:eastAsia="Times New Roman" w:hAnsi="Arial" w:cs="Arial"/>
          <w:color w:val="000000" w:themeColor="text1"/>
        </w:rPr>
        <w:t xml:space="preserve">Oświadczamy, że </w:t>
      </w:r>
      <w:r w:rsidR="004826D6" w:rsidRPr="005C5417">
        <w:rPr>
          <w:rFonts w:ascii="Arial" w:eastAsia="Times New Roman" w:hAnsi="Arial" w:cs="Arial"/>
          <w:color w:val="000000" w:themeColor="text1"/>
        </w:rPr>
        <w:t>zapoznaliśmy się</w:t>
      </w:r>
      <w:r w:rsidRPr="005C5417">
        <w:rPr>
          <w:rFonts w:ascii="Arial" w:eastAsia="Times New Roman" w:hAnsi="Arial" w:cs="Arial"/>
          <w:color w:val="000000" w:themeColor="text1"/>
        </w:rPr>
        <w:t xml:space="preserve"> z treścią zapytania ofertowego i wszystkich załączników i nie wnosimy </w:t>
      </w:r>
      <w:r>
        <w:rPr>
          <w:rFonts w:ascii="Arial" w:eastAsia="Times New Roman" w:hAnsi="Arial" w:cs="Arial"/>
          <w:color w:val="000000" w:themeColor="text1"/>
        </w:rPr>
        <w:t>w stosunku do nich żadnych uwag.</w:t>
      </w:r>
    </w:p>
    <w:p w14:paraId="05850849" w14:textId="77777777" w:rsidR="000F3A0A" w:rsidRPr="000F3A0A" w:rsidRDefault="0093439A" w:rsidP="001A26A7">
      <w:pPr>
        <w:pStyle w:val="Akapitzlist"/>
        <w:numPr>
          <w:ilvl w:val="0"/>
          <w:numId w:val="20"/>
        </w:numPr>
        <w:tabs>
          <w:tab w:val="left" w:pos="3514"/>
        </w:tabs>
        <w:suppressAutoHyphens/>
        <w:spacing w:after="0" w:line="240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93439A">
        <w:rPr>
          <w:rFonts w:ascii="Arial" w:eastAsia="Times New Roman" w:hAnsi="Arial" w:cs="Arial"/>
          <w:color w:val="000000" w:themeColor="text1"/>
        </w:rPr>
        <w:t>Oświadczam</w:t>
      </w:r>
      <w:r w:rsidR="000F3A0A">
        <w:rPr>
          <w:rFonts w:ascii="Arial" w:eastAsia="Times New Roman" w:hAnsi="Arial" w:cs="Arial"/>
          <w:color w:val="000000" w:themeColor="text1"/>
        </w:rPr>
        <w:t>y</w:t>
      </w:r>
      <w:r w:rsidRPr="0093439A">
        <w:rPr>
          <w:rFonts w:ascii="Arial" w:eastAsia="Times New Roman" w:hAnsi="Arial" w:cs="Arial"/>
          <w:color w:val="000000" w:themeColor="text1"/>
        </w:rPr>
        <w:t>, iż podana wyżej cena obejmuje realizację wszystkich zobowiązań Wykonawcy opisanych w zapytaniu ofertowym wraz z załącznikami</w:t>
      </w:r>
      <w:r w:rsidR="000F3A0A">
        <w:rPr>
          <w:rFonts w:ascii="Arial" w:eastAsia="Times New Roman" w:hAnsi="Arial" w:cs="Arial"/>
          <w:color w:val="000000" w:themeColor="text1"/>
        </w:rPr>
        <w:t>.</w:t>
      </w:r>
    </w:p>
    <w:p w14:paraId="5B9B92D0" w14:textId="77777777" w:rsidR="003761B8" w:rsidRPr="00E03354" w:rsidRDefault="003761B8" w:rsidP="003761B8">
      <w:pPr>
        <w:pStyle w:val="Akapitzlist"/>
        <w:tabs>
          <w:tab w:val="left" w:pos="3514"/>
        </w:tabs>
        <w:suppressAutoHyphens/>
        <w:spacing w:after="0" w:line="276" w:lineRule="auto"/>
        <w:ind w:left="426" w:right="20"/>
        <w:contextualSpacing w:val="0"/>
        <w:jc w:val="both"/>
        <w:rPr>
          <w:rFonts w:ascii="Arial" w:eastAsia="Times New Roman" w:hAnsi="Arial" w:cs="Arial"/>
          <w:color w:val="000000" w:themeColor="text1"/>
        </w:rPr>
      </w:pPr>
    </w:p>
    <w:p w14:paraId="7A5C1B89" w14:textId="77777777" w:rsidR="00970AF0" w:rsidRPr="005C5417" w:rsidRDefault="00970AF0" w:rsidP="00970AF0">
      <w:pPr>
        <w:tabs>
          <w:tab w:val="left" w:pos="4810"/>
        </w:tabs>
        <w:kinsoku w:val="0"/>
        <w:overflowPunct w:val="0"/>
        <w:spacing w:line="240" w:lineRule="auto"/>
        <w:ind w:left="3969" w:right="406"/>
        <w:rPr>
          <w:rFonts w:ascii="Arial" w:hAnsi="Arial" w:cs="Arial"/>
          <w:i/>
          <w:iCs/>
          <w:color w:val="000000" w:themeColor="text1"/>
        </w:rPr>
      </w:pPr>
      <w:r w:rsidRPr="005C5417">
        <w:rPr>
          <w:rFonts w:ascii="Arial" w:hAnsi="Arial" w:cs="Arial"/>
          <w:i/>
          <w:iCs/>
          <w:color w:val="000000" w:themeColor="text1"/>
        </w:rPr>
        <w:t>…………………………………………………</w:t>
      </w:r>
    </w:p>
    <w:p w14:paraId="3A995F24" w14:textId="77777777" w:rsidR="00970AF0" w:rsidRPr="002B5A82" w:rsidRDefault="00970AF0" w:rsidP="00E03354">
      <w:pPr>
        <w:tabs>
          <w:tab w:val="left" w:pos="4810"/>
        </w:tabs>
        <w:kinsoku w:val="0"/>
        <w:overflowPunct w:val="0"/>
        <w:spacing w:line="240" w:lineRule="auto"/>
        <w:ind w:left="3540"/>
        <w:rPr>
          <w:rFonts w:ascii="Arial" w:hAnsi="Arial" w:cs="Arial"/>
          <w:color w:val="000000" w:themeColor="text1"/>
          <w:sz w:val="18"/>
          <w:szCs w:val="18"/>
        </w:rPr>
      </w:pPr>
      <w:r w:rsidRPr="002B5A82">
        <w:rPr>
          <w:rFonts w:ascii="Arial" w:hAnsi="Arial" w:cs="Arial"/>
          <w:i/>
          <w:iCs/>
          <w:color w:val="000000" w:themeColor="text1"/>
          <w:sz w:val="18"/>
          <w:szCs w:val="18"/>
        </w:rPr>
        <w:t>(Pieczęć firmowa i czytelny p</w:t>
      </w:r>
      <w:r w:rsidR="00E03354" w:rsidRPr="002B5A82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odpis osoby </w:t>
      </w:r>
      <w:r w:rsidRPr="002B5A82">
        <w:rPr>
          <w:rFonts w:ascii="Arial" w:hAnsi="Arial" w:cs="Arial"/>
          <w:i/>
          <w:iCs/>
          <w:color w:val="000000" w:themeColor="text1"/>
          <w:sz w:val="18"/>
          <w:szCs w:val="18"/>
        </w:rPr>
        <w:t>uprawnionej</w:t>
      </w:r>
      <w:r w:rsidRPr="002B5A82">
        <w:rPr>
          <w:rFonts w:ascii="Arial" w:hAnsi="Arial" w:cs="Arial"/>
          <w:i/>
          <w:iCs/>
          <w:color w:val="000000" w:themeColor="text1"/>
          <w:spacing w:val="28"/>
          <w:sz w:val="18"/>
          <w:szCs w:val="18"/>
        </w:rPr>
        <w:t xml:space="preserve"> </w:t>
      </w:r>
      <w:r w:rsidRPr="002B5A82">
        <w:rPr>
          <w:rFonts w:ascii="Arial" w:hAnsi="Arial" w:cs="Arial"/>
          <w:i/>
          <w:iCs/>
          <w:color w:val="000000" w:themeColor="text1"/>
          <w:sz w:val="18"/>
          <w:szCs w:val="18"/>
        </w:rPr>
        <w:t>lub osób uprawnionych do</w:t>
      </w:r>
      <w:r w:rsidRPr="002B5A82">
        <w:rPr>
          <w:rFonts w:ascii="Arial" w:hAnsi="Arial" w:cs="Arial"/>
          <w:i/>
          <w:iCs/>
          <w:color w:val="000000" w:themeColor="text1"/>
          <w:w w:val="104"/>
          <w:sz w:val="18"/>
          <w:szCs w:val="18"/>
        </w:rPr>
        <w:t xml:space="preserve"> </w:t>
      </w:r>
      <w:r w:rsidRPr="002B5A82">
        <w:rPr>
          <w:rFonts w:ascii="Arial" w:hAnsi="Arial" w:cs="Arial"/>
          <w:i/>
          <w:iCs/>
          <w:color w:val="000000" w:themeColor="text1"/>
          <w:sz w:val="18"/>
          <w:szCs w:val="18"/>
        </w:rPr>
        <w:t>reprezentowania Wykonawcy</w:t>
      </w:r>
      <w:r w:rsidRPr="002B5A82">
        <w:rPr>
          <w:rFonts w:ascii="Arial" w:hAnsi="Arial" w:cs="Arial"/>
          <w:i/>
          <w:iCs/>
          <w:color w:val="000000" w:themeColor="text1"/>
          <w:spacing w:val="7"/>
          <w:sz w:val="18"/>
          <w:szCs w:val="18"/>
        </w:rPr>
        <w:t xml:space="preserve"> </w:t>
      </w:r>
      <w:r w:rsidRPr="002B5A82">
        <w:rPr>
          <w:rFonts w:ascii="Arial" w:hAnsi="Arial" w:cs="Arial"/>
          <w:i/>
          <w:iCs/>
          <w:color w:val="000000" w:themeColor="text1"/>
          <w:sz w:val="18"/>
          <w:szCs w:val="18"/>
        </w:rPr>
        <w:t>zgodnie z dokumentami rejestrowymi lub właściwym upoważnieniem)</w:t>
      </w:r>
    </w:p>
    <w:p w14:paraId="28E3B209" w14:textId="77777777" w:rsidR="00970AF0" w:rsidRPr="002B5A82" w:rsidRDefault="00970AF0" w:rsidP="00970AF0">
      <w:pPr>
        <w:tabs>
          <w:tab w:val="left" w:pos="3514"/>
        </w:tabs>
        <w:spacing w:after="120" w:line="240" w:lineRule="auto"/>
        <w:ind w:right="20"/>
        <w:rPr>
          <w:rFonts w:ascii="Arial" w:hAnsi="Arial" w:cs="Arial"/>
          <w:color w:val="000000"/>
          <w:w w:val="105"/>
        </w:rPr>
      </w:pPr>
      <w:r w:rsidRPr="002B5A82">
        <w:rPr>
          <w:rFonts w:ascii="Arial" w:hAnsi="Arial" w:cs="Arial"/>
          <w:color w:val="000000"/>
          <w:w w:val="105"/>
        </w:rPr>
        <w:t>Załączniki:</w:t>
      </w:r>
    </w:p>
    <w:p w14:paraId="4231C176" w14:textId="77777777" w:rsidR="005A4C79" w:rsidRPr="002B5A82" w:rsidRDefault="005A4C79" w:rsidP="00970AF0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  <w:r w:rsidRPr="002B5A82">
        <w:rPr>
          <w:rFonts w:ascii="Arial" w:hAnsi="Arial" w:cs="Arial"/>
          <w:color w:val="000000"/>
          <w:w w:val="105"/>
        </w:rPr>
        <w:t>Załącznik nr 2 do Zapytania ofertowego</w:t>
      </w:r>
    </w:p>
    <w:p w14:paraId="09D79C92" w14:textId="77777777" w:rsidR="00970AF0" w:rsidRPr="002B5A82" w:rsidRDefault="005A4C79" w:rsidP="00970AF0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right="20"/>
        <w:contextualSpacing w:val="0"/>
        <w:rPr>
          <w:rFonts w:ascii="Arial" w:hAnsi="Arial" w:cs="Arial"/>
          <w:color w:val="000000"/>
          <w:w w:val="105"/>
        </w:rPr>
      </w:pPr>
      <w:r w:rsidRPr="002B5A82">
        <w:rPr>
          <w:rFonts w:ascii="Arial" w:hAnsi="Arial" w:cs="Arial"/>
          <w:color w:val="000000"/>
          <w:w w:val="105"/>
        </w:rPr>
        <w:t>Załącznik nr 3 do Zapytania ofertowego</w:t>
      </w:r>
    </w:p>
    <w:p w14:paraId="2F9E3234" w14:textId="77777777" w:rsidR="00B53470" w:rsidRPr="002B5A82" w:rsidRDefault="00B53470" w:rsidP="00B5347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</w:rPr>
      </w:pPr>
      <w:r w:rsidRPr="002B5A82">
        <w:rPr>
          <w:rFonts w:ascii="Arial" w:hAnsi="Arial" w:cs="Arial"/>
          <w:color w:val="000000" w:themeColor="text1"/>
        </w:rPr>
        <w:t>Załącznik nr 4 do Zapytania ofertowego</w:t>
      </w:r>
    </w:p>
    <w:p w14:paraId="62F8D253" w14:textId="77777777" w:rsidR="00B53470" w:rsidRPr="00B53470" w:rsidRDefault="00B53470" w:rsidP="00B53470">
      <w:pPr>
        <w:pStyle w:val="Akapitzlist"/>
        <w:numPr>
          <w:ilvl w:val="0"/>
          <w:numId w:val="3"/>
        </w:numPr>
        <w:tabs>
          <w:tab w:val="left" w:pos="3514"/>
        </w:tabs>
        <w:suppressAutoHyphens/>
        <w:spacing w:after="120" w:line="240" w:lineRule="auto"/>
        <w:ind w:right="20"/>
        <w:rPr>
          <w:rFonts w:ascii="Arial" w:hAnsi="Arial" w:cs="Arial"/>
          <w:color w:val="000000"/>
          <w:w w:val="105"/>
        </w:rPr>
        <w:sectPr w:rsidR="00B53470" w:rsidRPr="00B53470" w:rsidSect="00B873A1">
          <w:pgSz w:w="11906" w:h="16838"/>
          <w:pgMar w:top="1957" w:right="1417" w:bottom="1417" w:left="1417" w:header="708" w:footer="708" w:gutter="0"/>
          <w:cols w:space="708"/>
          <w:docGrid w:linePitch="360"/>
        </w:sectPr>
      </w:pPr>
    </w:p>
    <w:p w14:paraId="7EA9A765" w14:textId="77777777" w:rsidR="00970AF0" w:rsidRPr="00611196" w:rsidRDefault="00970AF0" w:rsidP="00970AF0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611196">
        <w:rPr>
          <w:rFonts w:ascii="Arial" w:hAnsi="Arial" w:cs="Arial"/>
          <w:b/>
          <w:color w:val="000000" w:themeColor="text1"/>
        </w:rPr>
        <w:lastRenderedPageBreak/>
        <w:t>Załącznik</w:t>
      </w:r>
      <w:r>
        <w:rPr>
          <w:rFonts w:ascii="Arial" w:hAnsi="Arial" w:cs="Arial"/>
          <w:b/>
          <w:color w:val="000000" w:themeColor="text1"/>
        </w:rPr>
        <w:t xml:space="preserve"> nr 2</w:t>
      </w:r>
      <w:r w:rsidR="0093439A">
        <w:rPr>
          <w:rFonts w:ascii="Arial" w:hAnsi="Arial" w:cs="Arial"/>
          <w:b/>
          <w:color w:val="000000" w:themeColor="text1"/>
        </w:rPr>
        <w:t xml:space="preserve"> do Zapytania ofertowego</w:t>
      </w:r>
    </w:p>
    <w:p w14:paraId="4D87C773" w14:textId="77777777" w:rsidR="00970AF0" w:rsidRPr="00611196" w:rsidRDefault="00970AF0" w:rsidP="00970AF0">
      <w:pPr>
        <w:spacing w:line="240" w:lineRule="auto"/>
        <w:rPr>
          <w:rFonts w:ascii="Arial" w:hAnsi="Arial" w:cs="Arial"/>
        </w:rPr>
      </w:pPr>
    </w:p>
    <w:p w14:paraId="6CFB670F" w14:textId="77777777" w:rsidR="00970AF0" w:rsidRPr="00611196" w:rsidRDefault="00970AF0" w:rsidP="00970AF0">
      <w:pPr>
        <w:spacing w:line="240" w:lineRule="auto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…………..........................                                    </w:t>
      </w:r>
      <w:bookmarkStart w:id="1" w:name="_Hlk490814316"/>
      <w:r w:rsidRPr="00611196">
        <w:rPr>
          <w:rFonts w:ascii="Arial" w:hAnsi="Arial" w:cs="Arial"/>
        </w:rPr>
        <w:t xml:space="preserve">                               </w:t>
      </w:r>
    </w:p>
    <w:p w14:paraId="03AD93F4" w14:textId="77777777" w:rsidR="00970AF0" w:rsidRPr="00611196" w:rsidRDefault="00970AF0" w:rsidP="00970AF0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       (pieczęć firmowa )                 </w:t>
      </w:r>
    </w:p>
    <w:bookmarkEnd w:id="1"/>
    <w:p w14:paraId="3511A187" w14:textId="77777777" w:rsidR="00970AF0" w:rsidRPr="00611196" w:rsidRDefault="00970AF0" w:rsidP="00970AF0">
      <w:pPr>
        <w:spacing w:line="240" w:lineRule="auto"/>
        <w:jc w:val="center"/>
        <w:rPr>
          <w:rFonts w:ascii="Arial" w:hAnsi="Arial" w:cs="Arial"/>
          <w:b/>
        </w:rPr>
      </w:pPr>
    </w:p>
    <w:p w14:paraId="006E8021" w14:textId="77777777" w:rsidR="00970AF0" w:rsidRPr="00611196" w:rsidRDefault="00970AF0" w:rsidP="00970AF0">
      <w:pPr>
        <w:spacing w:line="240" w:lineRule="auto"/>
        <w:jc w:val="center"/>
        <w:rPr>
          <w:rFonts w:ascii="Arial" w:hAnsi="Arial" w:cs="Arial"/>
          <w:b/>
        </w:rPr>
      </w:pPr>
      <w:r w:rsidRPr="00611196">
        <w:rPr>
          <w:rFonts w:ascii="Arial" w:hAnsi="Arial" w:cs="Arial"/>
          <w:b/>
        </w:rPr>
        <w:t>OŚWIADCZENIE O BRAKU POWIAZAŃ OSOBOWYCH LUB KAPITAŁOWYCH</w:t>
      </w:r>
    </w:p>
    <w:p w14:paraId="2A361B6D" w14:textId="77777777" w:rsidR="00970AF0" w:rsidRPr="00611196" w:rsidRDefault="00970AF0" w:rsidP="00970AF0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ZAMAWIAJĄ</w:t>
      </w:r>
      <w:r w:rsidRPr="00611196">
        <w:rPr>
          <w:rFonts w:ascii="Arial" w:hAnsi="Arial" w:cs="Arial"/>
          <w:b/>
        </w:rPr>
        <w:t>CYM</w:t>
      </w:r>
    </w:p>
    <w:p w14:paraId="78C6E93B" w14:textId="77777777" w:rsidR="00970AF0" w:rsidRPr="00611196" w:rsidRDefault="00970AF0" w:rsidP="00970AF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1EE7077" w14:textId="77777777" w:rsidR="00970AF0" w:rsidRPr="00611196" w:rsidRDefault="00970AF0" w:rsidP="00970AF0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 xml:space="preserve">…………………………………………………………………………. </w:t>
      </w:r>
    </w:p>
    <w:p w14:paraId="335D3004" w14:textId="77777777" w:rsidR="00970AF0" w:rsidRPr="00611196" w:rsidRDefault="00970AF0" w:rsidP="00970AF0">
      <w:pPr>
        <w:tabs>
          <w:tab w:val="left" w:pos="426"/>
        </w:tabs>
        <w:spacing w:after="0" w:line="240" w:lineRule="auto"/>
        <w:ind w:left="567" w:hanging="141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 n</w:t>
      </w:r>
      <w:r w:rsidRPr="00611196">
        <w:rPr>
          <w:rFonts w:ascii="Arial" w:hAnsi="Arial" w:cs="Arial"/>
          <w:sz w:val="16"/>
          <w:szCs w:val="16"/>
        </w:rPr>
        <w:t xml:space="preserve">azwisko osoby (osób) upoważnionych do reprezentacji : </w:t>
      </w:r>
    </w:p>
    <w:p w14:paraId="1907D86F" w14:textId="77777777" w:rsidR="00970AF0" w:rsidRPr="00611196" w:rsidRDefault="00970AF0" w:rsidP="00970AF0">
      <w:pPr>
        <w:tabs>
          <w:tab w:val="left" w:leader="dot" w:pos="9360"/>
        </w:tabs>
        <w:spacing w:before="120" w:after="0" w:line="240" w:lineRule="auto"/>
        <w:jc w:val="both"/>
        <w:rPr>
          <w:rFonts w:ascii="Arial" w:hAnsi="Arial" w:cs="Arial"/>
        </w:rPr>
      </w:pPr>
      <w:r w:rsidRPr="00611196">
        <w:rPr>
          <w:rFonts w:ascii="Arial" w:hAnsi="Arial" w:cs="Arial"/>
        </w:rPr>
        <w:t>działając w imieniu i na rzecz</w:t>
      </w:r>
    </w:p>
    <w:p w14:paraId="5D06CFAC" w14:textId="77777777" w:rsidR="00970AF0" w:rsidRPr="00611196" w:rsidRDefault="00970AF0" w:rsidP="00970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>…......................................................................................</w:t>
      </w:r>
    </w:p>
    <w:p w14:paraId="6959DFE9" w14:textId="77777777" w:rsidR="00970AF0" w:rsidRPr="00611196" w:rsidRDefault="00970AF0" w:rsidP="00970AF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pełna nazwa </w:t>
      </w:r>
    </w:p>
    <w:p w14:paraId="37EFD319" w14:textId="77777777" w:rsidR="00970AF0" w:rsidRPr="00611196" w:rsidRDefault="00970AF0" w:rsidP="00970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06823DAD" w14:textId="77777777" w:rsidR="00970AF0" w:rsidRPr="00611196" w:rsidRDefault="00970AF0" w:rsidP="00970AF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Adres z kodem pocztowym </w:t>
      </w:r>
    </w:p>
    <w:p w14:paraId="4D84D649" w14:textId="77777777" w:rsidR="00970AF0" w:rsidRPr="00611196" w:rsidRDefault="00970AF0" w:rsidP="00970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7C1D9073" w14:textId="77777777" w:rsidR="00970AF0" w:rsidRPr="00611196" w:rsidRDefault="00970AF0" w:rsidP="00970AF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telefon, email</w:t>
      </w:r>
    </w:p>
    <w:p w14:paraId="153B7521" w14:textId="77777777" w:rsidR="00970AF0" w:rsidRPr="00611196" w:rsidRDefault="00970AF0" w:rsidP="00970A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1196">
        <w:rPr>
          <w:rFonts w:ascii="Arial" w:hAnsi="Arial" w:cs="Arial"/>
          <w:sz w:val="24"/>
          <w:szCs w:val="24"/>
        </w:rPr>
        <w:t xml:space="preserve">…...................................................................................... </w:t>
      </w:r>
    </w:p>
    <w:p w14:paraId="25093574" w14:textId="77777777" w:rsidR="00970AF0" w:rsidRPr="00611196" w:rsidRDefault="00970AF0" w:rsidP="00970AF0">
      <w:pPr>
        <w:spacing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>NIP</w:t>
      </w:r>
    </w:p>
    <w:p w14:paraId="6D545B09" w14:textId="63B18B2B" w:rsidR="00E03354" w:rsidRPr="002C2C6D" w:rsidRDefault="00970AF0" w:rsidP="002C2C6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BF1DD3" w:rsidRPr="00BF1DD3">
        <w:rPr>
          <w:rFonts w:ascii="Arial" w:eastAsia="Times New Roman" w:hAnsi="Arial" w:cs="Arial"/>
          <w:b/>
        </w:rPr>
        <w:t xml:space="preserve">Zapytanie Ofertowe </w:t>
      </w:r>
      <w:r w:rsidR="00BF1DD3" w:rsidRPr="004826D6">
        <w:rPr>
          <w:rFonts w:ascii="Arial" w:eastAsia="Times New Roman" w:hAnsi="Arial" w:cs="Arial"/>
          <w:b/>
        </w:rPr>
        <w:t>numer 1/2</w:t>
      </w:r>
      <w:r w:rsidR="007E141D">
        <w:rPr>
          <w:rFonts w:ascii="Arial" w:eastAsia="Times New Roman" w:hAnsi="Arial" w:cs="Arial"/>
          <w:b/>
        </w:rPr>
        <w:t>3</w:t>
      </w:r>
      <w:r w:rsidR="00BF1DD3" w:rsidRPr="004826D6">
        <w:rPr>
          <w:rFonts w:ascii="Arial" w:eastAsia="Times New Roman" w:hAnsi="Arial" w:cs="Arial"/>
          <w:b/>
        </w:rPr>
        <w:t xml:space="preserve"> na wykonanie usługi przeprowadzenia prac badawczo-rozwojowych mającej na</w:t>
      </w:r>
      <w:r w:rsidR="00BF1DD3" w:rsidRPr="00BF1DD3">
        <w:rPr>
          <w:rFonts w:ascii="Arial" w:eastAsia="Times New Roman" w:hAnsi="Arial" w:cs="Arial"/>
          <w:b/>
        </w:rPr>
        <w:t xml:space="preserve"> celu opracowanie konstrukcji jachtu otwarto-pokładowego ślizgowego i stworzenia prototypu n</w:t>
      </w:r>
      <w:r w:rsidR="00BF1DD3">
        <w:rPr>
          <w:rFonts w:ascii="Arial" w:eastAsia="Times New Roman" w:hAnsi="Arial" w:cs="Arial"/>
          <w:b/>
        </w:rPr>
        <w:t>a rzecz Rumszewicz Sailing Sp.j</w:t>
      </w:r>
      <w:r w:rsidR="003F4F34">
        <w:rPr>
          <w:rFonts w:ascii="Arial" w:eastAsia="Times New Roman" w:hAnsi="Arial" w:cs="Arial"/>
          <w:b/>
        </w:rPr>
        <w:t xml:space="preserve">. </w:t>
      </w:r>
      <w:r w:rsidR="00E03354" w:rsidRPr="00E03354">
        <w:rPr>
          <w:rFonts w:ascii="Arial" w:hAnsi="Arial" w:cs="Arial"/>
          <w:color w:val="000000" w:themeColor="text1"/>
        </w:rPr>
        <w:t>realizowane</w:t>
      </w:r>
      <w:r w:rsidR="00E03354">
        <w:rPr>
          <w:rFonts w:ascii="Arial" w:hAnsi="Arial" w:cs="Arial"/>
          <w:color w:val="000000" w:themeColor="text1"/>
        </w:rPr>
        <w:t>go</w:t>
      </w:r>
      <w:r w:rsidR="00E03354" w:rsidRPr="00E03354">
        <w:rPr>
          <w:rFonts w:ascii="Arial" w:hAnsi="Arial" w:cs="Arial"/>
          <w:color w:val="000000" w:themeColor="text1"/>
        </w:rPr>
        <w:t xml:space="preserve"> w ramach projektu pod nazwą Prace badawczo-rozwojowe firmy RUMSZEWICZ SAILING Sp. J. </w:t>
      </w:r>
    </w:p>
    <w:p w14:paraId="58355570" w14:textId="77777777" w:rsidR="00970AF0" w:rsidRPr="00611196" w:rsidRDefault="00970AF0" w:rsidP="00970AF0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611196">
        <w:rPr>
          <w:rFonts w:ascii="Arial" w:hAnsi="Arial" w:cs="Arial"/>
          <w:b/>
        </w:rPr>
        <w:t>o</w:t>
      </w:r>
      <w:r w:rsidRPr="00611196">
        <w:rPr>
          <w:rFonts w:ascii="Arial" w:hAnsi="Arial" w:cs="Arial"/>
          <w:b/>
          <w:bCs/>
          <w:iCs/>
        </w:rPr>
        <w:t>świadczam/y, że</w:t>
      </w:r>
    </w:p>
    <w:p w14:paraId="111B9C8E" w14:textId="77777777" w:rsidR="00970AF0" w:rsidRPr="00611196" w:rsidRDefault="00970AF0" w:rsidP="00970AF0">
      <w:pPr>
        <w:spacing w:line="240" w:lineRule="auto"/>
        <w:jc w:val="center"/>
        <w:rPr>
          <w:rFonts w:ascii="Arial" w:hAnsi="Arial" w:cs="Arial"/>
          <w:shd w:val="clear" w:color="auto" w:fill="FFFFFF" w:themeFill="background1"/>
        </w:rPr>
      </w:pPr>
      <w:r w:rsidRPr="00611196">
        <w:rPr>
          <w:rFonts w:ascii="Arial" w:hAnsi="Arial" w:cs="Arial"/>
          <w:b/>
          <w:bCs/>
          <w:iCs/>
        </w:rPr>
        <w:t>Wykonawca spełnia warunki udziału w postępowaniu określone w zapytaniu ofertowym,</w:t>
      </w:r>
      <w:r w:rsidRPr="00611196">
        <w:rPr>
          <w:rFonts w:ascii="Arial" w:eastAsia="Times New Roman" w:hAnsi="Arial" w:cs="Arial"/>
          <w:b/>
          <w:lang w:eastAsia="pl-PL"/>
        </w:rPr>
        <w:t xml:space="preserve"> </w:t>
      </w:r>
      <w:r w:rsidRPr="00611196">
        <w:rPr>
          <w:rFonts w:ascii="Arial" w:hAnsi="Arial" w:cs="Arial"/>
          <w:b/>
          <w:bCs/>
          <w:iCs/>
        </w:rPr>
        <w:t xml:space="preserve">to znaczy </w:t>
      </w:r>
      <w:r w:rsidRPr="00611196">
        <w:rPr>
          <w:rFonts w:ascii="Arial" w:eastAsia="Times New Roman" w:hAnsi="Arial" w:cs="Arial"/>
          <w:b/>
          <w:lang w:eastAsia="pl-PL"/>
        </w:rPr>
        <w:t>nie jest podmiotem powiązanym z Zamawiającym osobowo lub kapitałowo.</w:t>
      </w:r>
    </w:p>
    <w:p w14:paraId="6B51B885" w14:textId="77777777" w:rsidR="00970AF0" w:rsidRPr="00611196" w:rsidRDefault="00970AF0" w:rsidP="00970AF0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920A45A" w14:textId="77777777" w:rsidR="00970AF0" w:rsidRPr="00611196" w:rsidRDefault="00970AF0" w:rsidP="001A26A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uczestniczeniu w spółce jako wspólnik spółki cywilnej lub spółki osobowej;</w:t>
      </w:r>
    </w:p>
    <w:p w14:paraId="344DE909" w14:textId="77777777" w:rsidR="00970AF0" w:rsidRPr="00611196" w:rsidRDefault="00970AF0" w:rsidP="001A26A7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posiadaniu co najmniej 10% udziałów lub akcji;</w:t>
      </w:r>
    </w:p>
    <w:p w14:paraId="2BF1DE08" w14:textId="77777777" w:rsidR="00970AF0" w:rsidRPr="00611196" w:rsidRDefault="00970AF0" w:rsidP="001A26A7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>pełnieniu funkcji członka organu nadzorczego lub zarządzającego, prokurenta, pełnomocnika;</w:t>
      </w:r>
    </w:p>
    <w:p w14:paraId="78DF91A0" w14:textId="77777777" w:rsidR="00970AF0" w:rsidRDefault="00970AF0" w:rsidP="001A26A7">
      <w:pPr>
        <w:numPr>
          <w:ilvl w:val="0"/>
          <w:numId w:val="8"/>
        </w:numPr>
        <w:tabs>
          <w:tab w:val="left" w:pos="284"/>
        </w:tabs>
        <w:spacing w:before="100" w:beforeAutospacing="1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11196">
        <w:rPr>
          <w:rFonts w:ascii="Arial" w:eastAsia="Times New Roman" w:hAnsi="Arial" w:cs="Arial"/>
          <w:lang w:eastAsia="pl-PL"/>
        </w:rPr>
        <w:t xml:space="preserve">pozostawaniu w związku małżeńskim, w stosunku pokrewieństwa lub powinowactwa </w:t>
      </w:r>
      <w:r w:rsidRPr="00611196">
        <w:rPr>
          <w:rFonts w:ascii="Arial" w:eastAsia="Times New Roman" w:hAnsi="Arial" w:cs="Arial"/>
          <w:lang w:eastAsia="pl-PL"/>
        </w:rPr>
        <w:br/>
        <w:t>w linii prostej, pokrewieństwa lub powinowactwa w linii bocznej do drugiego stopnia lub w stosunku przysposobienia, opieki lub kurateli.</w:t>
      </w:r>
    </w:p>
    <w:p w14:paraId="33E29439" w14:textId="77777777" w:rsidR="00970AF0" w:rsidRDefault="00970AF0" w:rsidP="00970AF0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165D142B" w14:textId="77777777" w:rsidR="00970AF0" w:rsidRDefault="00970AF0" w:rsidP="00970AF0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0BDB77B6" w14:textId="77777777" w:rsidR="00970AF0" w:rsidRPr="00611196" w:rsidRDefault="00970AF0" w:rsidP="00970AF0">
      <w:pPr>
        <w:pStyle w:val="Lista5"/>
        <w:ind w:left="0" w:firstLine="0"/>
        <w:rPr>
          <w:rFonts w:ascii="Arial" w:hAnsi="Arial" w:cs="Arial"/>
          <w:snapToGrid w:val="0"/>
          <w:sz w:val="20"/>
        </w:rPr>
      </w:pPr>
    </w:p>
    <w:p w14:paraId="7D8C3C88" w14:textId="77777777" w:rsidR="00970AF0" w:rsidRPr="00611196" w:rsidRDefault="00970AF0" w:rsidP="00970AF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 w:rsidRPr="00611196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07FB2F30" w14:textId="77777777" w:rsidR="00970AF0" w:rsidRDefault="00970AF0" w:rsidP="00970AF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</w:t>
      </w:r>
      <w:r w:rsidRPr="006111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podpis oferenta</w:t>
      </w:r>
      <w:r w:rsidRPr="00611196">
        <w:rPr>
          <w:rFonts w:ascii="Arial" w:hAnsi="Arial" w:cs="Arial"/>
          <w:sz w:val="16"/>
          <w:szCs w:val="16"/>
        </w:rPr>
        <w:t xml:space="preserve">                  </w:t>
      </w:r>
    </w:p>
    <w:p w14:paraId="4A4DE8A1" w14:textId="77777777" w:rsidR="00970AF0" w:rsidRPr="005C5417" w:rsidRDefault="00970AF0" w:rsidP="00970AF0">
      <w:pPr>
        <w:spacing w:after="0" w:line="240" w:lineRule="auto"/>
        <w:rPr>
          <w:rFonts w:ascii="Arial" w:eastAsia="Times New Roman" w:hAnsi="Arial" w:cs="Arial"/>
          <w:b/>
        </w:rPr>
      </w:pPr>
    </w:p>
    <w:p w14:paraId="29E23810" w14:textId="77777777" w:rsidR="00E03354" w:rsidRDefault="00E03354" w:rsidP="00970AF0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  <w:sectPr w:rsidR="00E0335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8D93E7" w14:textId="77777777" w:rsidR="00970AF0" w:rsidRPr="00553850" w:rsidRDefault="00970AF0" w:rsidP="00970AF0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 w:rsidRPr="00553850">
        <w:rPr>
          <w:rFonts w:ascii="Arial" w:hAnsi="Arial" w:cs="Arial"/>
          <w:b/>
          <w:color w:val="000000" w:themeColor="text1"/>
        </w:rPr>
        <w:lastRenderedPageBreak/>
        <w:t>Załącznik nr 3</w:t>
      </w:r>
      <w:r w:rsidR="0093439A">
        <w:rPr>
          <w:rFonts w:ascii="Arial" w:hAnsi="Arial" w:cs="Arial"/>
          <w:b/>
          <w:color w:val="000000" w:themeColor="text1"/>
        </w:rPr>
        <w:t xml:space="preserve"> do Zapytania ofertowego</w:t>
      </w:r>
    </w:p>
    <w:p w14:paraId="606FF9CE" w14:textId="77777777" w:rsidR="00970AF0" w:rsidRPr="00830F62" w:rsidRDefault="00970AF0" w:rsidP="00970AF0">
      <w:pPr>
        <w:spacing w:line="240" w:lineRule="auto"/>
        <w:rPr>
          <w:rFonts w:ascii="Arial" w:hAnsi="Arial" w:cs="Arial"/>
        </w:rPr>
      </w:pPr>
    </w:p>
    <w:p w14:paraId="42CF3B76" w14:textId="77777777" w:rsidR="00970AF0" w:rsidRPr="00830F62" w:rsidRDefault="00970AF0" w:rsidP="00970AF0">
      <w:pPr>
        <w:spacing w:line="240" w:lineRule="auto"/>
        <w:rPr>
          <w:rFonts w:ascii="Arial" w:hAnsi="Arial" w:cs="Arial"/>
        </w:rPr>
      </w:pPr>
      <w:r w:rsidRPr="00830F62">
        <w:rPr>
          <w:rFonts w:ascii="Arial" w:hAnsi="Arial" w:cs="Arial"/>
        </w:rPr>
        <w:t xml:space="preserve">…………..........................                                                                   </w:t>
      </w:r>
    </w:p>
    <w:p w14:paraId="2328FFBA" w14:textId="0417D6F7" w:rsidR="00970AF0" w:rsidRPr="00830F62" w:rsidRDefault="00970AF0" w:rsidP="00970AF0">
      <w:pPr>
        <w:spacing w:line="240" w:lineRule="auto"/>
        <w:rPr>
          <w:rFonts w:ascii="Arial" w:hAnsi="Arial" w:cs="Arial"/>
        </w:rPr>
      </w:pPr>
      <w:r w:rsidRPr="00830F62">
        <w:rPr>
          <w:rFonts w:ascii="Arial" w:hAnsi="Arial" w:cs="Arial"/>
        </w:rPr>
        <w:t xml:space="preserve">              (pieczęć </w:t>
      </w:r>
      <w:r w:rsidR="006416C5" w:rsidRPr="00830F62">
        <w:rPr>
          <w:rFonts w:ascii="Arial" w:hAnsi="Arial" w:cs="Arial"/>
        </w:rPr>
        <w:t>firmowa)</w:t>
      </w:r>
      <w:r w:rsidRPr="00830F62">
        <w:rPr>
          <w:rFonts w:ascii="Arial" w:hAnsi="Arial" w:cs="Arial"/>
        </w:rPr>
        <w:t xml:space="preserve">                 </w:t>
      </w:r>
    </w:p>
    <w:p w14:paraId="76E73E96" w14:textId="77777777" w:rsidR="004911FD" w:rsidRPr="00830F62" w:rsidRDefault="004911FD" w:rsidP="004911FD">
      <w:pPr>
        <w:spacing w:line="24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830F62">
        <w:rPr>
          <w:rFonts w:ascii="Arial" w:hAnsi="Arial" w:cs="Arial"/>
          <w:b/>
          <w:smallCaps/>
          <w:u w:val="single"/>
        </w:rPr>
        <w:t>Oświ</w:t>
      </w:r>
      <w:r w:rsidRPr="00830F62">
        <w:rPr>
          <w:rFonts w:ascii="Arial" w:hAnsi="Arial" w:cs="Arial"/>
          <w:b/>
          <w:smallCaps/>
          <w:spacing w:val="-2"/>
          <w:u w:val="single"/>
        </w:rPr>
        <w:t>a</w:t>
      </w:r>
      <w:r w:rsidRPr="00830F62">
        <w:rPr>
          <w:rFonts w:ascii="Arial" w:hAnsi="Arial" w:cs="Arial"/>
          <w:b/>
          <w:smallCaps/>
          <w:u w:val="single"/>
        </w:rPr>
        <w:t>d</w:t>
      </w:r>
      <w:r w:rsidRPr="00830F62">
        <w:rPr>
          <w:rFonts w:ascii="Arial" w:hAnsi="Arial" w:cs="Arial"/>
          <w:b/>
          <w:smallCaps/>
          <w:spacing w:val="-1"/>
          <w:u w:val="single"/>
        </w:rPr>
        <w:t>cze</w:t>
      </w:r>
      <w:r w:rsidRPr="00830F62">
        <w:rPr>
          <w:rFonts w:ascii="Arial" w:hAnsi="Arial" w:cs="Arial"/>
          <w:b/>
          <w:smallCaps/>
          <w:u w:val="single"/>
        </w:rPr>
        <w:t xml:space="preserve">nie </w:t>
      </w:r>
      <w:r w:rsidRPr="00830F62">
        <w:rPr>
          <w:rFonts w:ascii="Arial" w:hAnsi="Arial" w:cs="Arial"/>
          <w:b/>
          <w:bCs/>
          <w:smallCaps/>
          <w:u w:val="single"/>
        </w:rPr>
        <w:t>o sp</w:t>
      </w:r>
      <w:r w:rsidRPr="00830F62">
        <w:rPr>
          <w:rFonts w:ascii="Arial" w:hAnsi="Arial" w:cs="Arial"/>
          <w:b/>
          <w:bCs/>
          <w:smallCaps/>
          <w:spacing w:val="-1"/>
          <w:u w:val="single"/>
        </w:rPr>
        <w:t>e</w:t>
      </w:r>
      <w:r w:rsidRPr="00830F62">
        <w:rPr>
          <w:rFonts w:ascii="Arial" w:hAnsi="Arial" w:cs="Arial"/>
          <w:b/>
          <w:bCs/>
          <w:smallCaps/>
          <w:u w:val="single"/>
        </w:rPr>
        <w:t>łnian</w:t>
      </w:r>
      <w:r w:rsidRPr="00830F62">
        <w:rPr>
          <w:rFonts w:ascii="Arial" w:hAnsi="Arial" w:cs="Arial"/>
          <w:b/>
          <w:bCs/>
          <w:smallCaps/>
          <w:spacing w:val="-2"/>
          <w:u w:val="single"/>
        </w:rPr>
        <w:t>i</w:t>
      </w:r>
      <w:r w:rsidRPr="00830F62">
        <w:rPr>
          <w:rFonts w:ascii="Arial" w:hAnsi="Arial" w:cs="Arial"/>
          <w:b/>
          <w:bCs/>
          <w:smallCaps/>
          <w:u w:val="single"/>
        </w:rPr>
        <w:t>u</w:t>
      </w:r>
      <w:r w:rsidRPr="00830F62">
        <w:rPr>
          <w:rFonts w:ascii="Arial" w:hAnsi="Arial" w:cs="Arial"/>
          <w:b/>
          <w:bCs/>
          <w:smallCaps/>
          <w:spacing w:val="58"/>
          <w:u w:val="single"/>
        </w:rPr>
        <w:t xml:space="preserve"> </w:t>
      </w:r>
      <w:r w:rsidRPr="00830F62">
        <w:rPr>
          <w:rFonts w:ascii="Arial" w:hAnsi="Arial" w:cs="Arial"/>
          <w:b/>
          <w:bCs/>
          <w:smallCaps/>
          <w:u w:val="single"/>
        </w:rPr>
        <w:t>wa</w:t>
      </w:r>
      <w:r w:rsidRPr="00830F62">
        <w:rPr>
          <w:rFonts w:ascii="Arial" w:hAnsi="Arial" w:cs="Arial"/>
          <w:b/>
          <w:bCs/>
          <w:smallCaps/>
          <w:spacing w:val="-1"/>
          <w:u w:val="single"/>
        </w:rPr>
        <w:t>r</w:t>
      </w:r>
      <w:r w:rsidRPr="00830F62">
        <w:rPr>
          <w:rFonts w:ascii="Arial" w:hAnsi="Arial" w:cs="Arial"/>
          <w:b/>
          <w:bCs/>
          <w:smallCaps/>
          <w:u w:val="single"/>
        </w:rPr>
        <w:t>unk</w:t>
      </w:r>
      <w:r w:rsidRPr="00830F62">
        <w:rPr>
          <w:rFonts w:ascii="Arial" w:hAnsi="Arial" w:cs="Arial"/>
          <w:b/>
          <w:bCs/>
          <w:smallCaps/>
          <w:spacing w:val="-3"/>
          <w:u w:val="single"/>
        </w:rPr>
        <w:t>ó</w:t>
      </w:r>
      <w:r w:rsidRPr="00830F62">
        <w:rPr>
          <w:rFonts w:ascii="Arial" w:hAnsi="Arial" w:cs="Arial"/>
          <w:b/>
          <w:bCs/>
          <w:smallCaps/>
          <w:u w:val="single"/>
        </w:rPr>
        <w:t>w</w:t>
      </w:r>
      <w:r w:rsidRPr="00830F62">
        <w:rPr>
          <w:rFonts w:ascii="Arial" w:hAnsi="Arial" w:cs="Arial"/>
          <w:b/>
          <w:bCs/>
          <w:smallCaps/>
          <w:spacing w:val="59"/>
          <w:u w:val="single"/>
        </w:rPr>
        <w:t xml:space="preserve"> </w:t>
      </w:r>
      <w:r w:rsidRPr="00830F62">
        <w:rPr>
          <w:rFonts w:ascii="Arial" w:hAnsi="Arial" w:cs="Arial"/>
          <w:b/>
          <w:bCs/>
          <w:smallCaps/>
          <w:u w:val="single"/>
        </w:rPr>
        <w:t>ud</w:t>
      </w:r>
      <w:r w:rsidRPr="00830F62">
        <w:rPr>
          <w:rFonts w:ascii="Arial" w:hAnsi="Arial" w:cs="Arial"/>
          <w:b/>
          <w:bCs/>
          <w:smallCaps/>
          <w:spacing w:val="-1"/>
          <w:u w:val="single"/>
        </w:rPr>
        <w:t>z</w:t>
      </w:r>
      <w:r w:rsidRPr="00830F62">
        <w:rPr>
          <w:rFonts w:ascii="Arial" w:hAnsi="Arial" w:cs="Arial"/>
          <w:b/>
          <w:bCs/>
          <w:smallCaps/>
          <w:u w:val="single"/>
        </w:rPr>
        <w:t>iału</w:t>
      </w:r>
      <w:r w:rsidRPr="00830F62">
        <w:rPr>
          <w:rFonts w:ascii="Arial" w:hAnsi="Arial" w:cs="Arial"/>
          <w:b/>
          <w:smallCaps/>
          <w:u w:val="single"/>
        </w:rPr>
        <w:t xml:space="preserve"> </w:t>
      </w:r>
      <w:r w:rsidRPr="00830F62">
        <w:rPr>
          <w:rFonts w:ascii="Arial" w:hAnsi="Arial" w:cs="Arial"/>
          <w:b/>
          <w:bCs/>
          <w:smallCaps/>
          <w:u w:val="single"/>
        </w:rPr>
        <w:t xml:space="preserve">w zapytaniu ofertowym </w:t>
      </w:r>
    </w:p>
    <w:p w14:paraId="2058ED4A" w14:textId="61BA2F53" w:rsidR="003F4F34" w:rsidRPr="00611196" w:rsidRDefault="003F4F34" w:rsidP="003F4F3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611196">
        <w:rPr>
          <w:rFonts w:ascii="Arial" w:hAnsi="Arial" w:cs="Arial"/>
          <w:bCs/>
          <w:iCs/>
        </w:rPr>
        <w:t xml:space="preserve">Przystępując do udziału w postępowaniu w odpowiedzi na </w:t>
      </w:r>
      <w:r w:rsidR="00BF1DD3" w:rsidRPr="00BF1DD3">
        <w:rPr>
          <w:rFonts w:ascii="Arial" w:eastAsia="Times New Roman" w:hAnsi="Arial" w:cs="Arial"/>
          <w:b/>
        </w:rPr>
        <w:t xml:space="preserve">Zapytanie Ofertowe </w:t>
      </w:r>
      <w:r w:rsidR="00BF1DD3" w:rsidRPr="004826D6">
        <w:rPr>
          <w:rFonts w:ascii="Arial" w:eastAsia="Times New Roman" w:hAnsi="Arial" w:cs="Arial"/>
          <w:b/>
        </w:rPr>
        <w:t>numer 1/2</w:t>
      </w:r>
      <w:r w:rsidR="007E141D">
        <w:rPr>
          <w:rFonts w:ascii="Arial" w:eastAsia="Times New Roman" w:hAnsi="Arial" w:cs="Arial"/>
          <w:b/>
        </w:rPr>
        <w:t>3</w:t>
      </w:r>
      <w:r w:rsidR="00BF1DD3" w:rsidRPr="004826D6">
        <w:rPr>
          <w:rFonts w:ascii="Arial" w:eastAsia="Times New Roman" w:hAnsi="Arial" w:cs="Arial"/>
          <w:b/>
        </w:rPr>
        <w:t xml:space="preserve"> na wykonanie usługi przeprowadzenia prac badawczo-rozwojowych mającej </w:t>
      </w:r>
      <w:r w:rsidR="00BF1DD3" w:rsidRPr="00BF1DD3">
        <w:rPr>
          <w:rFonts w:ascii="Arial" w:eastAsia="Times New Roman" w:hAnsi="Arial" w:cs="Arial"/>
          <w:b/>
        </w:rPr>
        <w:t>na celu opracowanie konstrukcji jachtu otwarto-pokładowego ślizgowego i stworzenia prototypu na rzecz Rumszewicz Sailing Sp.j.</w:t>
      </w:r>
      <w:r>
        <w:rPr>
          <w:rFonts w:ascii="Arial" w:eastAsia="Times New Roman" w:hAnsi="Arial" w:cs="Arial"/>
          <w:b/>
        </w:rPr>
        <w:t xml:space="preserve"> </w:t>
      </w:r>
      <w:r w:rsidRPr="00E03354">
        <w:rPr>
          <w:rFonts w:ascii="Arial" w:hAnsi="Arial" w:cs="Arial"/>
          <w:color w:val="000000" w:themeColor="text1"/>
        </w:rPr>
        <w:t>realizowane</w:t>
      </w:r>
      <w:r>
        <w:rPr>
          <w:rFonts w:ascii="Arial" w:hAnsi="Arial" w:cs="Arial"/>
          <w:color w:val="000000" w:themeColor="text1"/>
        </w:rPr>
        <w:t>go</w:t>
      </w:r>
      <w:r w:rsidRPr="00E03354">
        <w:rPr>
          <w:rFonts w:ascii="Arial" w:hAnsi="Arial" w:cs="Arial"/>
          <w:color w:val="000000" w:themeColor="text1"/>
        </w:rPr>
        <w:t xml:space="preserve"> w ramach projektu pod nazwą Prace badawczo-rozwojowe firmy RUMSZEWICZ SAILING Sp. J. </w:t>
      </w:r>
    </w:p>
    <w:p w14:paraId="0E93FFD6" w14:textId="77777777" w:rsidR="004911FD" w:rsidRPr="00830F62" w:rsidRDefault="004911FD" w:rsidP="00970AF0">
      <w:pPr>
        <w:tabs>
          <w:tab w:val="left" w:leader="underscore" w:pos="9360"/>
        </w:tabs>
        <w:spacing w:after="0" w:line="240" w:lineRule="auto"/>
        <w:jc w:val="both"/>
        <w:rPr>
          <w:rFonts w:ascii="Arial" w:hAnsi="Arial" w:cs="Arial"/>
        </w:rPr>
      </w:pPr>
    </w:p>
    <w:p w14:paraId="5ECA60F3" w14:textId="77777777" w:rsidR="00970AF0" w:rsidRPr="00830F62" w:rsidRDefault="00970AF0" w:rsidP="004911FD">
      <w:pPr>
        <w:tabs>
          <w:tab w:val="left" w:leader="underscore" w:pos="9360"/>
        </w:tabs>
        <w:spacing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………………………………………………………………………….</w:t>
      </w:r>
    </w:p>
    <w:p w14:paraId="14F62A90" w14:textId="6BF74D51" w:rsidR="00970AF0" w:rsidRPr="00830F62" w:rsidRDefault="00970AF0" w:rsidP="004911FD">
      <w:pPr>
        <w:tabs>
          <w:tab w:val="left" w:pos="426"/>
        </w:tabs>
        <w:spacing w:after="0" w:line="240" w:lineRule="auto"/>
        <w:ind w:left="567" w:hanging="141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 xml:space="preserve">Imię i nazwisko osoby (osób) upoważnionych do </w:t>
      </w:r>
      <w:r w:rsidR="004826D6" w:rsidRPr="00830F62">
        <w:rPr>
          <w:rFonts w:ascii="Arial" w:hAnsi="Arial" w:cs="Arial"/>
        </w:rPr>
        <w:t>reprezentacji:</w:t>
      </w:r>
    </w:p>
    <w:p w14:paraId="42CB9973" w14:textId="77777777" w:rsidR="00970AF0" w:rsidRPr="00830F62" w:rsidRDefault="00970AF0" w:rsidP="004911FD">
      <w:pPr>
        <w:tabs>
          <w:tab w:val="left" w:leader="dot" w:pos="9360"/>
        </w:tabs>
        <w:spacing w:before="120"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działając w imieniu i na rzecz</w:t>
      </w:r>
    </w:p>
    <w:p w14:paraId="17CAA107" w14:textId="77777777" w:rsidR="00970AF0" w:rsidRPr="00830F62" w:rsidRDefault="00970AF0" w:rsidP="004911FD">
      <w:pPr>
        <w:spacing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…......................................................................................</w:t>
      </w:r>
    </w:p>
    <w:p w14:paraId="539051A0" w14:textId="77777777" w:rsidR="00970AF0" w:rsidRPr="00830F62" w:rsidRDefault="00970AF0" w:rsidP="004911FD">
      <w:pPr>
        <w:spacing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pełna nazwa</w:t>
      </w:r>
    </w:p>
    <w:p w14:paraId="629836EC" w14:textId="77777777" w:rsidR="00970AF0" w:rsidRPr="00830F62" w:rsidRDefault="00970AF0" w:rsidP="004911FD">
      <w:pPr>
        <w:spacing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…......................................................................................</w:t>
      </w:r>
    </w:p>
    <w:p w14:paraId="047FE6BC" w14:textId="77777777" w:rsidR="00970AF0" w:rsidRPr="00830F62" w:rsidRDefault="00970AF0" w:rsidP="004911FD">
      <w:pPr>
        <w:spacing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Adres z kodem pocztowym</w:t>
      </w:r>
    </w:p>
    <w:p w14:paraId="39C37C76" w14:textId="77777777" w:rsidR="00970AF0" w:rsidRPr="00830F62" w:rsidRDefault="00970AF0" w:rsidP="004911FD">
      <w:pPr>
        <w:spacing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…......................................................................................</w:t>
      </w:r>
    </w:p>
    <w:p w14:paraId="1B8A7D42" w14:textId="77777777" w:rsidR="00970AF0" w:rsidRPr="00830F62" w:rsidRDefault="00970AF0" w:rsidP="004911FD">
      <w:pPr>
        <w:spacing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telefon, email</w:t>
      </w:r>
    </w:p>
    <w:p w14:paraId="2AF3FDE8" w14:textId="77777777" w:rsidR="00970AF0" w:rsidRPr="00830F62" w:rsidRDefault="00970AF0" w:rsidP="004911FD">
      <w:pPr>
        <w:spacing w:after="0"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…......................................................................................</w:t>
      </w:r>
    </w:p>
    <w:p w14:paraId="6D607835" w14:textId="77777777" w:rsidR="00970AF0" w:rsidRPr="00830F62" w:rsidRDefault="00970AF0" w:rsidP="004911FD">
      <w:pPr>
        <w:spacing w:line="240" w:lineRule="auto"/>
        <w:jc w:val="center"/>
        <w:rPr>
          <w:rFonts w:ascii="Arial" w:hAnsi="Arial" w:cs="Arial"/>
        </w:rPr>
      </w:pPr>
      <w:r w:rsidRPr="00830F62">
        <w:rPr>
          <w:rFonts w:ascii="Arial" w:hAnsi="Arial" w:cs="Arial"/>
        </w:rPr>
        <w:t>NIP</w:t>
      </w:r>
    </w:p>
    <w:p w14:paraId="28F07BAC" w14:textId="77777777" w:rsidR="003F4F34" w:rsidRPr="00AD65AE" w:rsidRDefault="003F4F34" w:rsidP="003F4F34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AD65AE">
        <w:rPr>
          <w:rFonts w:ascii="Arial" w:hAnsi="Arial" w:cs="Arial"/>
          <w:b/>
        </w:rPr>
        <w:t>oświa</w:t>
      </w:r>
      <w:r w:rsidRPr="00AD65AE">
        <w:rPr>
          <w:rFonts w:ascii="Arial" w:hAnsi="Arial" w:cs="Arial"/>
          <w:b/>
          <w:spacing w:val="1"/>
        </w:rPr>
        <w:t>d</w:t>
      </w:r>
      <w:r w:rsidRPr="00AD65AE">
        <w:rPr>
          <w:rFonts w:ascii="Arial" w:hAnsi="Arial" w:cs="Arial"/>
          <w:b/>
          <w:spacing w:val="-1"/>
        </w:rPr>
        <w:t>c</w:t>
      </w:r>
      <w:r w:rsidRPr="00AD65AE">
        <w:rPr>
          <w:rFonts w:ascii="Arial" w:hAnsi="Arial" w:cs="Arial"/>
          <w:b/>
          <w:spacing w:val="1"/>
        </w:rPr>
        <w:t>z</w:t>
      </w:r>
      <w:r w:rsidRPr="00AD65AE">
        <w:rPr>
          <w:rFonts w:ascii="Arial" w:hAnsi="Arial" w:cs="Arial"/>
          <w:b/>
          <w:spacing w:val="-1"/>
        </w:rPr>
        <w:t>a</w:t>
      </w:r>
      <w:r w:rsidRPr="00AD65AE">
        <w:rPr>
          <w:rFonts w:ascii="Arial" w:hAnsi="Arial" w:cs="Arial"/>
          <w:b/>
        </w:rPr>
        <w:t xml:space="preserve">m(y), </w:t>
      </w:r>
      <w:r w:rsidRPr="00AD65AE">
        <w:rPr>
          <w:rFonts w:ascii="Arial" w:hAnsi="Arial" w:cs="Arial"/>
          <w:b/>
          <w:spacing w:val="1"/>
        </w:rPr>
        <w:t>ż</w:t>
      </w:r>
      <w:r w:rsidRPr="00AD65AE">
        <w:rPr>
          <w:rFonts w:ascii="Arial" w:hAnsi="Arial" w:cs="Arial"/>
          <w:b/>
        </w:rPr>
        <w:t>e:</w:t>
      </w:r>
    </w:p>
    <w:p w14:paraId="2CC5370C" w14:textId="77777777" w:rsidR="003F4F34" w:rsidRPr="005C5417" w:rsidRDefault="003F4F34" w:rsidP="003F4F34">
      <w:pPr>
        <w:pStyle w:val="Akapitzlist"/>
        <w:numPr>
          <w:ilvl w:val="0"/>
          <w:numId w:val="1"/>
        </w:numPr>
        <w:suppressAutoHyphens/>
        <w:kinsoku w:val="0"/>
        <w:overflowPunct w:val="0"/>
        <w:spacing w:before="120" w:after="0" w:line="240" w:lineRule="auto"/>
        <w:ind w:left="434" w:right="120" w:hanging="252"/>
        <w:contextualSpacing w:val="0"/>
        <w:jc w:val="both"/>
        <w:rPr>
          <w:rFonts w:ascii="Arial" w:hAnsi="Arial" w:cs="Arial"/>
        </w:rPr>
      </w:pPr>
      <w:r w:rsidRPr="005C5417">
        <w:rPr>
          <w:rFonts w:ascii="Arial" w:hAnsi="Arial" w:cs="Arial"/>
        </w:rPr>
        <w:t>Reprezentowana przeze mnie/przez nas firma:</w:t>
      </w:r>
    </w:p>
    <w:p w14:paraId="24DD9EBA" w14:textId="77777777" w:rsidR="003F4F34" w:rsidRPr="003F4F34" w:rsidRDefault="003F4F34" w:rsidP="003F4F34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</w:t>
      </w:r>
      <w:r w:rsidRPr="003F4F34">
        <w:rPr>
          <w:rFonts w:ascii="Arial" w:hAnsi="Arial" w:cs="Arial"/>
          <w:sz w:val="22"/>
          <w:szCs w:val="22"/>
        </w:rPr>
        <w:t xml:space="preserve"> uprawnienia do wykonywania określonej działalności lub czynności, jeżeli przepisy prawa nakładają obowiązek posiadania takich uprawnień.</w:t>
      </w:r>
    </w:p>
    <w:p w14:paraId="651F1777" w14:textId="77777777" w:rsidR="003F4F34" w:rsidRPr="003F4F34" w:rsidRDefault="003F4F34" w:rsidP="003F4F34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</w:t>
      </w:r>
      <w:r w:rsidRPr="003F4F34">
        <w:rPr>
          <w:rFonts w:ascii="Arial" w:hAnsi="Arial" w:cs="Arial"/>
          <w:sz w:val="22"/>
          <w:szCs w:val="22"/>
        </w:rPr>
        <w:t xml:space="preserve"> niezbędną wiedzę i doświadczenie niezbędne do wykonania zamówienia.</w:t>
      </w:r>
    </w:p>
    <w:p w14:paraId="145F95AE" w14:textId="29F826A8" w:rsidR="006A0483" w:rsidRPr="007E141D" w:rsidRDefault="003F4F34" w:rsidP="007E141D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2083A">
        <w:rPr>
          <w:rFonts w:ascii="Arial" w:hAnsi="Arial" w:cs="Arial"/>
          <w:sz w:val="22"/>
          <w:szCs w:val="22"/>
        </w:rPr>
        <w:t>posiada odpowiedni potencjał techniczny.</w:t>
      </w:r>
      <w:r w:rsidR="00716A92" w:rsidRPr="0052083A">
        <w:rPr>
          <w:rFonts w:ascii="Arial" w:hAnsi="Arial" w:cs="Arial"/>
          <w:sz w:val="22"/>
          <w:szCs w:val="22"/>
        </w:rPr>
        <w:t xml:space="preserve"> </w:t>
      </w:r>
    </w:p>
    <w:p w14:paraId="31FDE211" w14:textId="77777777" w:rsidR="003F4F34" w:rsidRPr="003F4F34" w:rsidRDefault="003F4F34" w:rsidP="003F4F34">
      <w:pPr>
        <w:pStyle w:val="Tekstpodstawowy"/>
        <w:widowControl w:val="0"/>
        <w:numPr>
          <w:ilvl w:val="0"/>
          <w:numId w:val="2"/>
        </w:numPr>
        <w:tabs>
          <w:tab w:val="left" w:pos="968"/>
        </w:tabs>
        <w:kinsoku w:val="0"/>
        <w:overflowPunct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znajduje</w:t>
      </w:r>
      <w:r w:rsidRPr="003F4F34">
        <w:rPr>
          <w:rFonts w:ascii="Arial" w:hAnsi="Arial" w:cs="Arial"/>
          <w:sz w:val="22"/>
          <w:szCs w:val="22"/>
        </w:rPr>
        <w:t xml:space="preserve"> się w sytuacji ekonomicznej i finansowej umożliwiającej realizację zamówienia.</w:t>
      </w:r>
    </w:p>
    <w:p w14:paraId="73D6864E" w14:textId="77777777" w:rsidR="003F4F34" w:rsidRPr="005C5417" w:rsidRDefault="003F4F34" w:rsidP="003F4F34">
      <w:pPr>
        <w:pStyle w:val="Tekstpodstawowy"/>
        <w:widowControl w:val="0"/>
        <w:numPr>
          <w:ilvl w:val="0"/>
          <w:numId w:val="1"/>
        </w:numPr>
        <w:suppressAutoHyphens w:val="0"/>
        <w:kinsoku w:val="0"/>
        <w:overflowPunct w:val="0"/>
        <w:autoSpaceDE w:val="0"/>
        <w:autoSpaceDN w:val="0"/>
        <w:adjustRightInd w:val="0"/>
        <w:spacing w:before="120"/>
        <w:ind w:left="462" w:right="113" w:hanging="252"/>
        <w:rPr>
          <w:rFonts w:ascii="Arial" w:hAnsi="Arial" w:cs="Arial"/>
          <w:sz w:val="22"/>
          <w:szCs w:val="22"/>
        </w:rPr>
      </w:pP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łem(</w:t>
      </w:r>
      <w:r w:rsidRPr="005C5417">
        <w:rPr>
          <w:rFonts w:ascii="Arial" w:hAnsi="Arial" w:cs="Arial"/>
          <w:sz w:val="22"/>
          <w:szCs w:val="22"/>
        </w:rPr>
        <w:noBreakHyphen/>
        <w:t>am)/zapoznaliśmy s</w:t>
      </w:r>
      <w:r w:rsidRPr="005C5417">
        <w:rPr>
          <w:rFonts w:ascii="Arial" w:hAnsi="Arial" w:cs="Arial"/>
          <w:spacing w:val="2"/>
          <w:sz w:val="22"/>
          <w:szCs w:val="22"/>
        </w:rPr>
        <w:t>i</w:t>
      </w:r>
      <w:r w:rsidRPr="005C5417">
        <w:rPr>
          <w:rFonts w:ascii="Arial" w:hAnsi="Arial" w:cs="Arial"/>
          <w:sz w:val="22"/>
          <w:szCs w:val="22"/>
        </w:rPr>
        <w:t>ę z w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runk</w:t>
      </w:r>
      <w:r w:rsidRPr="005C5417">
        <w:rPr>
          <w:rFonts w:ascii="Arial" w:hAnsi="Arial" w:cs="Arial"/>
          <w:spacing w:val="-2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mi post</w:t>
      </w:r>
      <w:r w:rsidRPr="005C5417">
        <w:rPr>
          <w:rFonts w:ascii="Arial" w:hAnsi="Arial" w:cs="Arial"/>
          <w:spacing w:val="-1"/>
          <w:sz w:val="22"/>
          <w:szCs w:val="22"/>
        </w:rPr>
        <w:t>ę</w:t>
      </w:r>
      <w:r w:rsidRPr="005C5417">
        <w:rPr>
          <w:rFonts w:ascii="Arial" w:hAnsi="Arial" w:cs="Arial"/>
          <w:sz w:val="22"/>
          <w:szCs w:val="22"/>
        </w:rPr>
        <w:t>po</w:t>
      </w:r>
      <w:r w:rsidRPr="005C5417">
        <w:rPr>
          <w:rFonts w:ascii="Arial" w:hAnsi="Arial" w:cs="Arial"/>
          <w:spacing w:val="1"/>
          <w:sz w:val="22"/>
          <w:szCs w:val="22"/>
        </w:rPr>
        <w:t>w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 xml:space="preserve">nia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war</w:t>
      </w:r>
      <w:r w:rsidRPr="005C5417">
        <w:rPr>
          <w:rFonts w:ascii="Arial" w:hAnsi="Arial" w:cs="Arial"/>
          <w:spacing w:val="1"/>
          <w:sz w:val="22"/>
          <w:szCs w:val="22"/>
        </w:rPr>
        <w:t>t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 xml:space="preserve">mi w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pacing w:val="2"/>
          <w:sz w:val="22"/>
          <w:szCs w:val="22"/>
        </w:rPr>
        <w:t>p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niu of</w:t>
      </w:r>
      <w:r w:rsidRPr="005C5417">
        <w:rPr>
          <w:rFonts w:ascii="Arial" w:hAnsi="Arial" w:cs="Arial"/>
          <w:spacing w:val="-2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rto</w:t>
      </w:r>
      <w:r w:rsidRPr="005C5417">
        <w:rPr>
          <w:rFonts w:ascii="Arial" w:hAnsi="Arial" w:cs="Arial"/>
          <w:spacing w:val="3"/>
          <w:sz w:val="22"/>
          <w:szCs w:val="22"/>
        </w:rPr>
        <w:t>w</w:t>
      </w:r>
      <w:r w:rsidRPr="005C5417">
        <w:rPr>
          <w:rFonts w:ascii="Arial" w:hAnsi="Arial" w:cs="Arial"/>
          <w:spacing w:val="-5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m </w:t>
      </w:r>
      <w:r w:rsidRPr="005C5417">
        <w:rPr>
          <w:rFonts w:ascii="Arial" w:hAnsi="Arial" w:cs="Arial"/>
          <w:sz w:val="22"/>
          <w:szCs w:val="22"/>
        </w:rPr>
        <w:t>i</w:t>
      </w:r>
      <w:r w:rsidRPr="005C5417">
        <w:rPr>
          <w:rFonts w:ascii="Arial" w:hAnsi="Arial" w:cs="Arial"/>
          <w:spacing w:val="11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p</w:t>
      </w:r>
      <w:r w:rsidRPr="005C5417">
        <w:rPr>
          <w:rFonts w:ascii="Arial" w:hAnsi="Arial" w:cs="Arial"/>
          <w:spacing w:val="-1"/>
          <w:sz w:val="22"/>
          <w:szCs w:val="22"/>
        </w:rPr>
        <w:t>r</w:t>
      </w:r>
      <w:r w:rsidRPr="005C5417">
        <w:rPr>
          <w:rFonts w:ascii="Arial" w:hAnsi="Arial" w:cs="Arial"/>
          <w:spacing w:val="3"/>
          <w:sz w:val="22"/>
          <w:szCs w:val="22"/>
        </w:rPr>
        <w:t>z</w:t>
      </w:r>
      <w:r w:rsidRPr="005C5417">
        <w:rPr>
          <w:rFonts w:ascii="Arial" w:hAnsi="Arial" w:cs="Arial"/>
          <w:spacing w:val="-8"/>
          <w:sz w:val="22"/>
          <w:szCs w:val="22"/>
        </w:rPr>
        <w:t>y</w:t>
      </w:r>
      <w:r w:rsidRPr="005C5417">
        <w:rPr>
          <w:rFonts w:ascii="Arial" w:hAnsi="Arial" w:cs="Arial"/>
          <w:sz w:val="22"/>
          <w:szCs w:val="22"/>
        </w:rPr>
        <w:t>jmuję/</w:t>
      </w:r>
      <w:r w:rsidRPr="005C5417">
        <w:rPr>
          <w:rFonts w:ascii="Arial" w:hAnsi="Arial" w:cs="Arial"/>
          <w:spacing w:val="5"/>
          <w:sz w:val="22"/>
          <w:szCs w:val="22"/>
        </w:rPr>
        <w:t>m</w:t>
      </w:r>
      <w:r w:rsidRPr="005C5417">
        <w:rPr>
          <w:rFonts w:ascii="Arial" w:hAnsi="Arial" w:cs="Arial"/>
          <w:sz w:val="22"/>
          <w:szCs w:val="22"/>
        </w:rPr>
        <w:t>y</w:t>
      </w:r>
      <w:r w:rsidRPr="005C5417">
        <w:rPr>
          <w:rFonts w:ascii="Arial" w:hAnsi="Arial" w:cs="Arial"/>
          <w:spacing w:val="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e</w:t>
      </w:r>
      <w:r w:rsidRPr="005C5417">
        <w:rPr>
          <w:rFonts w:ascii="Arial" w:hAnsi="Arial" w:cs="Arial"/>
          <w:spacing w:val="8"/>
          <w:sz w:val="22"/>
          <w:szCs w:val="22"/>
        </w:rPr>
        <w:t xml:space="preserve"> </w:t>
      </w:r>
      <w:r w:rsidRPr="005C5417">
        <w:rPr>
          <w:rFonts w:ascii="Arial" w:hAnsi="Arial" w:cs="Arial"/>
          <w:sz w:val="22"/>
          <w:szCs w:val="22"/>
        </w:rPr>
        <w:t>dokum</w:t>
      </w:r>
      <w:r w:rsidRPr="005C5417">
        <w:rPr>
          <w:rFonts w:ascii="Arial" w:hAnsi="Arial" w:cs="Arial"/>
          <w:spacing w:val="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n</w:t>
      </w:r>
      <w:r w:rsidRPr="005C5417">
        <w:rPr>
          <w:rFonts w:ascii="Arial" w:hAnsi="Arial" w:cs="Arial"/>
          <w:spacing w:val="2"/>
          <w:sz w:val="22"/>
          <w:szCs w:val="22"/>
        </w:rPr>
        <w:t>t</w:t>
      </w:r>
      <w:r w:rsidRPr="005C5417">
        <w:rPr>
          <w:rFonts w:ascii="Arial" w:hAnsi="Arial" w:cs="Arial"/>
          <w:sz w:val="22"/>
          <w:szCs w:val="22"/>
        </w:rPr>
        <w:t>y</w:t>
      </w:r>
      <w:r w:rsidRPr="005C5417">
        <w:rPr>
          <w:rFonts w:ascii="Arial" w:hAnsi="Arial" w:cs="Arial"/>
          <w:spacing w:val="3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2"/>
          <w:sz w:val="22"/>
          <w:szCs w:val="22"/>
        </w:rPr>
        <w:t>b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z</w:t>
      </w:r>
      <w:r w:rsidRPr="005C5417">
        <w:rPr>
          <w:rFonts w:ascii="Arial" w:hAnsi="Arial" w:cs="Arial"/>
          <w:spacing w:val="9"/>
          <w:sz w:val="22"/>
          <w:szCs w:val="22"/>
        </w:rPr>
        <w:t xml:space="preserve"> 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-1"/>
          <w:sz w:val="22"/>
          <w:szCs w:val="22"/>
        </w:rPr>
        <w:t>a</w:t>
      </w:r>
      <w:r w:rsidRPr="005C5417">
        <w:rPr>
          <w:rFonts w:ascii="Arial" w:hAnsi="Arial" w:cs="Arial"/>
          <w:sz w:val="22"/>
          <w:szCs w:val="22"/>
        </w:rPr>
        <w:t>str</w:t>
      </w:r>
      <w:r w:rsidRPr="005C5417">
        <w:rPr>
          <w:rFonts w:ascii="Arial" w:hAnsi="Arial" w:cs="Arial"/>
          <w:spacing w:val="1"/>
          <w:sz w:val="22"/>
          <w:szCs w:val="22"/>
        </w:rPr>
        <w:t>z</w:t>
      </w:r>
      <w:r w:rsidRPr="005C5417">
        <w:rPr>
          <w:rFonts w:ascii="Arial" w:hAnsi="Arial" w:cs="Arial"/>
          <w:spacing w:val="3"/>
          <w:sz w:val="22"/>
          <w:szCs w:val="22"/>
        </w:rPr>
        <w:t>e</w:t>
      </w:r>
      <w:r w:rsidRPr="005C5417">
        <w:rPr>
          <w:rFonts w:ascii="Arial" w:hAnsi="Arial" w:cs="Arial"/>
          <w:spacing w:val="1"/>
          <w:sz w:val="22"/>
          <w:szCs w:val="22"/>
        </w:rPr>
        <w:t>ż</w:t>
      </w:r>
      <w:r w:rsidRPr="005C5417">
        <w:rPr>
          <w:rFonts w:ascii="Arial" w:hAnsi="Arial" w:cs="Arial"/>
          <w:spacing w:val="-1"/>
          <w:sz w:val="22"/>
          <w:szCs w:val="22"/>
        </w:rPr>
        <w:t>e</w:t>
      </w:r>
      <w:r w:rsidRPr="005C5417">
        <w:rPr>
          <w:rFonts w:ascii="Arial" w:hAnsi="Arial" w:cs="Arial"/>
          <w:sz w:val="22"/>
          <w:szCs w:val="22"/>
        </w:rPr>
        <w:t>ń.</w:t>
      </w:r>
    </w:p>
    <w:p w14:paraId="07EB6044" w14:textId="77777777" w:rsidR="004911FD" w:rsidRPr="00830F62" w:rsidRDefault="004911FD" w:rsidP="004911FD">
      <w:pPr>
        <w:pStyle w:val="Tekstpodstawowy"/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120"/>
        <w:ind w:right="113"/>
        <w:rPr>
          <w:rFonts w:ascii="Arial" w:hAnsi="Arial" w:cs="Arial"/>
          <w:sz w:val="22"/>
          <w:szCs w:val="22"/>
        </w:rPr>
      </w:pPr>
    </w:p>
    <w:p w14:paraId="6BD8C2FA" w14:textId="77777777" w:rsidR="003F4F34" w:rsidRPr="00FF4E43" w:rsidRDefault="003F4F34" w:rsidP="00970AF0">
      <w:pPr>
        <w:pStyle w:val="Default"/>
        <w:rPr>
          <w:rFonts w:ascii="Arial" w:hAnsi="Arial" w:cs="Arial"/>
          <w:vanish/>
          <w:sz w:val="22"/>
          <w:szCs w:val="22"/>
          <w:specVanish/>
        </w:rPr>
      </w:pPr>
    </w:p>
    <w:p w14:paraId="75BCEC73" w14:textId="77777777" w:rsidR="00970AF0" w:rsidRDefault="00970AF0" w:rsidP="00970AF0">
      <w:pPr>
        <w:rPr>
          <w:rFonts w:ascii="Arial" w:eastAsia="Times New Roman" w:hAnsi="Arial" w:cs="Arial"/>
          <w:b/>
        </w:rPr>
      </w:pPr>
    </w:p>
    <w:p w14:paraId="6BC7ECE3" w14:textId="77777777" w:rsidR="00970AF0" w:rsidRPr="00611196" w:rsidRDefault="00970AF0" w:rsidP="00970AF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  dnia ..……..........</w:t>
      </w:r>
      <w:r w:rsidRPr="00611196">
        <w:rPr>
          <w:rFonts w:ascii="Arial" w:hAnsi="Arial" w:cs="Arial"/>
        </w:rPr>
        <w:t xml:space="preserve"> r.</w:t>
      </w:r>
      <w:r w:rsidRPr="00611196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11196">
        <w:rPr>
          <w:rFonts w:ascii="Arial" w:hAnsi="Arial" w:cs="Arial"/>
          <w:sz w:val="16"/>
          <w:szCs w:val="16"/>
        </w:rPr>
        <w:t xml:space="preserve">                                                                    .    </w:t>
      </w:r>
    </w:p>
    <w:p w14:paraId="6FD7BD11" w14:textId="77777777" w:rsidR="00970AF0" w:rsidRPr="006A35C8" w:rsidRDefault="00970AF0" w:rsidP="00970AF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11196">
        <w:rPr>
          <w:rFonts w:ascii="Arial" w:hAnsi="Arial" w:cs="Arial"/>
          <w:sz w:val="16"/>
          <w:szCs w:val="16"/>
        </w:rPr>
        <w:t xml:space="preserve">       miejscowość i data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czytelny podpis oferenta</w:t>
      </w:r>
      <w:r w:rsidRPr="00611196">
        <w:rPr>
          <w:rFonts w:ascii="Arial" w:hAnsi="Arial" w:cs="Arial"/>
          <w:sz w:val="16"/>
          <w:szCs w:val="16"/>
        </w:rPr>
        <w:t xml:space="preserve">                   </w:t>
      </w:r>
    </w:p>
    <w:p w14:paraId="427D3813" w14:textId="77777777" w:rsidR="008D3DCB" w:rsidRDefault="008D3DCB" w:rsidP="00962393">
      <w:pPr>
        <w:ind w:left="360"/>
        <w:jc w:val="right"/>
        <w:rPr>
          <w:rFonts w:ascii="Arial" w:hAnsi="Arial" w:cs="Arial"/>
          <w:b/>
        </w:rPr>
      </w:pPr>
    </w:p>
    <w:p w14:paraId="1E2827CD" w14:textId="77777777" w:rsidR="007E141D" w:rsidRDefault="007E141D" w:rsidP="00962393">
      <w:pPr>
        <w:ind w:left="360"/>
        <w:jc w:val="right"/>
        <w:rPr>
          <w:rFonts w:ascii="Arial" w:hAnsi="Arial" w:cs="Arial"/>
          <w:b/>
        </w:rPr>
      </w:pPr>
    </w:p>
    <w:p w14:paraId="569260CD" w14:textId="77777777" w:rsidR="007E141D" w:rsidRDefault="007E141D" w:rsidP="00962393">
      <w:pPr>
        <w:ind w:left="360"/>
        <w:jc w:val="right"/>
        <w:rPr>
          <w:rFonts w:ascii="Arial" w:hAnsi="Arial" w:cs="Arial"/>
          <w:b/>
        </w:rPr>
      </w:pPr>
    </w:p>
    <w:p w14:paraId="1F516B9A" w14:textId="77777777" w:rsidR="007E141D" w:rsidRDefault="007E141D" w:rsidP="00962393">
      <w:pPr>
        <w:ind w:left="360"/>
        <w:jc w:val="right"/>
        <w:rPr>
          <w:rFonts w:ascii="Arial" w:hAnsi="Arial" w:cs="Arial"/>
          <w:b/>
        </w:rPr>
      </w:pPr>
    </w:p>
    <w:p w14:paraId="516F4DED" w14:textId="77777777" w:rsidR="007E141D" w:rsidRDefault="007E141D" w:rsidP="00962393">
      <w:pPr>
        <w:ind w:left="360"/>
        <w:jc w:val="right"/>
        <w:rPr>
          <w:rFonts w:ascii="Arial" w:hAnsi="Arial" w:cs="Arial"/>
          <w:b/>
        </w:rPr>
      </w:pPr>
    </w:p>
    <w:p w14:paraId="58DD1754" w14:textId="77777777" w:rsidR="006A0483" w:rsidRDefault="006A0483" w:rsidP="006A0483">
      <w:pPr>
        <w:spacing w:line="240" w:lineRule="auto"/>
        <w:ind w:left="708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Załącznik nr 4 do Zapytania ofertowego</w:t>
      </w:r>
    </w:p>
    <w:p w14:paraId="34D4D6F8" w14:textId="77777777" w:rsidR="00B7506A" w:rsidRPr="005D5714" w:rsidRDefault="00B7506A" w:rsidP="006A0483">
      <w:pPr>
        <w:spacing w:line="240" w:lineRule="auto"/>
        <w:ind w:left="708"/>
        <w:jc w:val="right"/>
        <w:rPr>
          <w:rFonts w:ascii="Arial" w:hAnsi="Arial" w:cs="Arial"/>
          <w:b/>
        </w:rPr>
      </w:pPr>
    </w:p>
    <w:p w14:paraId="6447BFAF" w14:textId="77777777" w:rsidR="00B7506A" w:rsidRPr="005D5714" w:rsidRDefault="00B7506A" w:rsidP="00B7506A">
      <w:pPr>
        <w:spacing w:line="300" w:lineRule="auto"/>
        <w:jc w:val="center"/>
        <w:outlineLvl w:val="0"/>
        <w:rPr>
          <w:rFonts w:ascii="Arial" w:hAnsi="Arial" w:cs="Arial"/>
          <w:b/>
        </w:rPr>
      </w:pPr>
      <w:r w:rsidRPr="005D5714">
        <w:rPr>
          <w:rFonts w:ascii="Arial" w:hAnsi="Arial" w:cs="Arial"/>
          <w:b/>
        </w:rPr>
        <w:t>UMOWA O ZACHOWANIU POUFNOŚCI</w:t>
      </w:r>
      <w:r w:rsidR="00716A92" w:rsidRPr="005D5714">
        <w:rPr>
          <w:rFonts w:ascii="Arial" w:hAnsi="Arial" w:cs="Arial"/>
          <w:b/>
        </w:rPr>
        <w:t xml:space="preserve"> </w:t>
      </w:r>
    </w:p>
    <w:p w14:paraId="2F918361" w14:textId="77777777" w:rsidR="00B7506A" w:rsidRPr="00B7506A" w:rsidRDefault="00B7506A" w:rsidP="00B7506A">
      <w:pPr>
        <w:spacing w:line="300" w:lineRule="auto"/>
        <w:jc w:val="center"/>
        <w:outlineLvl w:val="0"/>
        <w:rPr>
          <w:rFonts w:ascii="Arial" w:hAnsi="Arial" w:cs="Arial"/>
          <w:b/>
        </w:rPr>
      </w:pPr>
      <w:r w:rsidRPr="00B7506A">
        <w:rPr>
          <w:rFonts w:ascii="Arial" w:hAnsi="Arial" w:cs="Arial"/>
        </w:rPr>
        <w:t xml:space="preserve">zawarta dnia </w:t>
      </w:r>
      <w:r>
        <w:rPr>
          <w:rFonts w:ascii="Arial" w:hAnsi="Arial" w:cs="Arial"/>
        </w:rPr>
        <w:t>……………….</w:t>
      </w:r>
    </w:p>
    <w:p w14:paraId="04225730" w14:textId="2ECCF225" w:rsidR="00B7506A" w:rsidRPr="00B7506A" w:rsidRDefault="00B7506A" w:rsidP="00522B98">
      <w:pPr>
        <w:spacing w:line="300" w:lineRule="auto"/>
        <w:jc w:val="center"/>
        <w:rPr>
          <w:rFonts w:ascii="Arial" w:hAnsi="Arial" w:cs="Arial"/>
        </w:rPr>
      </w:pPr>
      <w:r w:rsidRPr="00B7506A">
        <w:rPr>
          <w:rFonts w:ascii="Arial" w:hAnsi="Arial" w:cs="Arial"/>
        </w:rPr>
        <w:t>pomiędzy</w:t>
      </w:r>
    </w:p>
    <w:p w14:paraId="22E849EC" w14:textId="77777777" w:rsidR="006416C5" w:rsidRPr="006416C5" w:rsidRDefault="006416C5" w:rsidP="006416C5">
      <w:pPr>
        <w:spacing w:line="276" w:lineRule="auto"/>
        <w:jc w:val="both"/>
        <w:rPr>
          <w:rFonts w:ascii="Arial" w:eastAsia="Calibri" w:hAnsi="Arial" w:cs="Arial"/>
          <w:lang w:eastAsia="pl-PL"/>
        </w:rPr>
      </w:pPr>
      <w:r w:rsidRPr="006416C5">
        <w:rPr>
          <w:rFonts w:ascii="Arial" w:eastAsia="Calibri" w:hAnsi="Arial" w:cs="Arial"/>
          <w:lang w:eastAsia="pl-PL"/>
        </w:rPr>
        <w:t>"RUMSZEWICZ SAILING TOMASZ RUMSZEWICZ MICHAŁ RUMSZEWICZ SPÓŁKA JAWNA", RYBAKI 4, 11-034 STAWIGUDA</w:t>
      </w:r>
    </w:p>
    <w:p w14:paraId="4468A4D2" w14:textId="77777777" w:rsidR="006416C5" w:rsidRPr="006416C5" w:rsidRDefault="006416C5" w:rsidP="006416C5">
      <w:pPr>
        <w:spacing w:line="276" w:lineRule="auto"/>
        <w:jc w:val="both"/>
        <w:rPr>
          <w:rFonts w:ascii="Arial" w:eastAsia="Calibri" w:hAnsi="Arial" w:cs="Arial"/>
          <w:lang w:eastAsia="pl-PL"/>
        </w:rPr>
      </w:pPr>
      <w:r w:rsidRPr="006416C5">
        <w:rPr>
          <w:rFonts w:ascii="Arial" w:eastAsia="Calibri" w:hAnsi="Arial" w:cs="Arial"/>
          <w:lang w:eastAsia="pl-PL"/>
        </w:rPr>
        <w:t>NIP 7393404518</w:t>
      </w:r>
    </w:p>
    <w:p w14:paraId="69B1EBD0" w14:textId="7D87EE11" w:rsidR="00B7506A" w:rsidRPr="006416C5" w:rsidRDefault="006416C5" w:rsidP="006416C5">
      <w:pPr>
        <w:spacing w:line="276" w:lineRule="auto"/>
        <w:jc w:val="both"/>
        <w:rPr>
          <w:rFonts w:ascii="Arial" w:eastAsia="Calibri" w:hAnsi="Arial" w:cs="Arial"/>
          <w:lang w:eastAsia="pl-PL"/>
        </w:rPr>
      </w:pPr>
      <w:r w:rsidRPr="006416C5">
        <w:rPr>
          <w:rFonts w:ascii="Arial" w:eastAsia="Calibri" w:hAnsi="Arial" w:cs="Arial"/>
          <w:lang w:eastAsia="pl-PL"/>
        </w:rPr>
        <w:t>KRS 0000229976</w:t>
      </w:r>
    </w:p>
    <w:p w14:paraId="69B077BB" w14:textId="77777777" w:rsidR="00B7506A" w:rsidRPr="00B7506A" w:rsidRDefault="00B7506A" w:rsidP="00B7506A">
      <w:pPr>
        <w:spacing w:line="276" w:lineRule="auto"/>
        <w:jc w:val="both"/>
        <w:rPr>
          <w:rFonts w:ascii="Arial" w:eastAsia="Calibri" w:hAnsi="Arial" w:cs="Arial"/>
          <w:lang w:eastAsia="pl-PL"/>
        </w:rPr>
      </w:pPr>
      <w:r w:rsidRPr="00B7506A">
        <w:rPr>
          <w:rFonts w:ascii="Arial" w:eastAsia="Calibri" w:hAnsi="Arial" w:cs="Arial"/>
          <w:lang w:eastAsia="pl-PL"/>
        </w:rPr>
        <w:t xml:space="preserve">zwaną dalej </w:t>
      </w:r>
      <w:r w:rsidRPr="00B7506A">
        <w:rPr>
          <w:rFonts w:ascii="Arial" w:eastAsia="Calibri" w:hAnsi="Arial" w:cs="Arial"/>
          <w:b/>
          <w:bCs/>
          <w:lang w:eastAsia="pl-PL"/>
        </w:rPr>
        <w:t>Stroną Ujawniającą</w:t>
      </w:r>
      <w:r w:rsidRPr="00B7506A">
        <w:rPr>
          <w:rFonts w:ascii="Arial" w:eastAsia="Calibri" w:hAnsi="Arial" w:cs="Arial"/>
          <w:lang w:eastAsia="pl-PL"/>
        </w:rPr>
        <w:t xml:space="preserve"> </w:t>
      </w:r>
    </w:p>
    <w:p w14:paraId="31EE33BA" w14:textId="77777777" w:rsidR="00B7506A" w:rsidRPr="00B7506A" w:rsidRDefault="00B7506A" w:rsidP="00B7506A">
      <w:pPr>
        <w:spacing w:line="276" w:lineRule="auto"/>
        <w:jc w:val="both"/>
        <w:rPr>
          <w:rFonts w:ascii="Arial" w:eastAsia="Calibri" w:hAnsi="Arial" w:cs="Arial"/>
          <w:lang w:eastAsia="pl-PL"/>
        </w:rPr>
      </w:pPr>
    </w:p>
    <w:p w14:paraId="1A43248A" w14:textId="77777777" w:rsidR="00B7506A" w:rsidRPr="00B7506A" w:rsidRDefault="00B7506A" w:rsidP="00B7506A">
      <w:pPr>
        <w:spacing w:line="276" w:lineRule="auto"/>
        <w:jc w:val="both"/>
        <w:rPr>
          <w:rFonts w:ascii="Arial" w:eastAsia="Calibri" w:hAnsi="Arial" w:cs="Arial"/>
          <w:lang w:eastAsia="pl-PL"/>
        </w:rPr>
      </w:pPr>
      <w:r w:rsidRPr="00B7506A">
        <w:rPr>
          <w:rFonts w:ascii="Arial" w:eastAsia="Calibri" w:hAnsi="Arial" w:cs="Arial"/>
          <w:lang w:eastAsia="pl-PL"/>
        </w:rPr>
        <w:t>a</w:t>
      </w:r>
    </w:p>
    <w:p w14:paraId="1CDD7DEE" w14:textId="77777777" w:rsidR="00B7506A" w:rsidRPr="00B7506A" w:rsidRDefault="00B7506A" w:rsidP="00B7506A">
      <w:pPr>
        <w:spacing w:line="27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……………………………….</w:t>
      </w:r>
      <w:r w:rsidRPr="00B7506A">
        <w:rPr>
          <w:rFonts w:ascii="Arial" w:eastAsia="Calibri" w:hAnsi="Arial" w:cs="Arial"/>
          <w:lang w:eastAsia="pl-PL"/>
        </w:rPr>
        <w:t xml:space="preserve"> z siedzibą </w:t>
      </w:r>
      <w:r>
        <w:rPr>
          <w:rFonts w:ascii="Arial" w:eastAsia="Calibri" w:hAnsi="Arial" w:cs="Arial"/>
          <w:lang w:eastAsia="pl-PL"/>
        </w:rPr>
        <w:t>………………………………………………………..</w:t>
      </w:r>
      <w:r w:rsidRPr="00B7506A">
        <w:rPr>
          <w:rFonts w:ascii="Arial" w:eastAsia="Calibri" w:hAnsi="Arial" w:cs="Arial"/>
          <w:lang w:eastAsia="pl-PL"/>
        </w:rPr>
        <w:t xml:space="preserve">, </w:t>
      </w:r>
    </w:p>
    <w:p w14:paraId="7834C4FC" w14:textId="77777777" w:rsidR="00B7506A" w:rsidRPr="00B7506A" w:rsidRDefault="00B7506A" w:rsidP="00B7506A">
      <w:pPr>
        <w:spacing w:line="276" w:lineRule="auto"/>
        <w:jc w:val="both"/>
        <w:rPr>
          <w:rFonts w:ascii="Arial" w:eastAsia="Calibri" w:hAnsi="Arial" w:cs="Arial"/>
          <w:lang w:eastAsia="pl-PL"/>
        </w:rPr>
      </w:pPr>
      <w:r w:rsidRPr="00B7506A">
        <w:rPr>
          <w:rFonts w:ascii="Arial" w:eastAsia="Calibri" w:hAnsi="Arial" w:cs="Arial"/>
          <w:lang w:eastAsia="pl-PL"/>
        </w:rPr>
        <w:t xml:space="preserve">posiadającą numer NIP </w:t>
      </w:r>
      <w:r>
        <w:rPr>
          <w:rFonts w:ascii="Arial" w:eastAsia="Calibri" w:hAnsi="Arial" w:cs="Arial"/>
          <w:lang w:eastAsia="pl-PL"/>
        </w:rPr>
        <w:t>……………………</w:t>
      </w:r>
      <w:r w:rsidRPr="00B7506A">
        <w:rPr>
          <w:rFonts w:ascii="Arial" w:eastAsia="Calibri" w:hAnsi="Arial" w:cs="Arial"/>
          <w:lang w:eastAsia="pl-PL"/>
        </w:rPr>
        <w:t xml:space="preserve">, numer REGON </w:t>
      </w:r>
      <w:r>
        <w:rPr>
          <w:rFonts w:ascii="Arial" w:eastAsia="Calibri" w:hAnsi="Arial" w:cs="Arial"/>
          <w:lang w:eastAsia="pl-PL"/>
        </w:rPr>
        <w:t>……………..</w:t>
      </w:r>
      <w:r w:rsidRPr="00B7506A">
        <w:rPr>
          <w:rFonts w:ascii="Arial" w:eastAsia="Calibri" w:hAnsi="Arial" w:cs="Arial"/>
          <w:lang w:eastAsia="pl-PL"/>
        </w:rPr>
        <w:t>, reprezentowaną przez:</w:t>
      </w:r>
    </w:p>
    <w:p w14:paraId="1B75FA39" w14:textId="77777777" w:rsidR="00B7506A" w:rsidRPr="00B7506A" w:rsidRDefault="00B7506A" w:rsidP="00B7506A">
      <w:pPr>
        <w:spacing w:line="27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………………………………………………</w:t>
      </w:r>
    </w:p>
    <w:p w14:paraId="180D2E28" w14:textId="77777777" w:rsidR="00B7506A" w:rsidRPr="00B7506A" w:rsidRDefault="00B7506A" w:rsidP="00B7506A">
      <w:pPr>
        <w:jc w:val="both"/>
        <w:rPr>
          <w:rFonts w:ascii="Arial" w:eastAsia="Calibri" w:hAnsi="Arial" w:cs="Arial"/>
          <w:lang w:eastAsia="pl-PL"/>
        </w:rPr>
      </w:pPr>
    </w:p>
    <w:p w14:paraId="4CB07904" w14:textId="77777777" w:rsidR="00B7506A" w:rsidRPr="00B7506A" w:rsidRDefault="00B7506A" w:rsidP="00B7506A">
      <w:pPr>
        <w:jc w:val="both"/>
        <w:rPr>
          <w:rFonts w:ascii="Arial" w:eastAsia="Calibri" w:hAnsi="Arial" w:cs="Arial"/>
          <w:lang w:eastAsia="pl-PL"/>
        </w:rPr>
      </w:pPr>
      <w:r w:rsidRPr="00B7506A">
        <w:rPr>
          <w:rFonts w:ascii="Arial" w:eastAsia="Calibri" w:hAnsi="Arial" w:cs="Arial"/>
          <w:lang w:eastAsia="pl-PL"/>
        </w:rPr>
        <w:t xml:space="preserve">zwanym dalej </w:t>
      </w:r>
      <w:r w:rsidRPr="00B7506A">
        <w:rPr>
          <w:rFonts w:ascii="Arial" w:eastAsia="Calibri" w:hAnsi="Arial" w:cs="Arial"/>
          <w:b/>
          <w:bCs/>
          <w:lang w:eastAsia="pl-PL"/>
        </w:rPr>
        <w:t>Stroną Otrzymującą</w:t>
      </w:r>
      <w:r w:rsidRPr="00B7506A">
        <w:rPr>
          <w:rFonts w:ascii="Arial" w:eastAsia="Calibri" w:hAnsi="Arial" w:cs="Arial"/>
          <w:lang w:eastAsia="pl-PL"/>
        </w:rPr>
        <w:t xml:space="preserve"> o następującej treści:</w:t>
      </w:r>
    </w:p>
    <w:p w14:paraId="291F690B" w14:textId="77777777" w:rsidR="00B7506A" w:rsidRPr="00B7506A" w:rsidRDefault="00B7506A" w:rsidP="00B7506A">
      <w:pPr>
        <w:spacing w:line="300" w:lineRule="auto"/>
        <w:jc w:val="both"/>
        <w:rPr>
          <w:rFonts w:ascii="Arial" w:hAnsi="Arial" w:cs="Arial"/>
          <w:b/>
        </w:rPr>
      </w:pPr>
    </w:p>
    <w:p w14:paraId="350D95A0" w14:textId="77777777" w:rsidR="00B7506A" w:rsidRPr="00B7506A" w:rsidRDefault="00B7506A" w:rsidP="00B7506A">
      <w:pPr>
        <w:spacing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Zważywszy, że Strona Otrzymująca ma dostęp do chronionych prawem danych i informacji o charakterze poufnym dotyczących Strony Ujawniającej, Strony postanawiają, co następuje:</w:t>
      </w:r>
    </w:p>
    <w:p w14:paraId="6531F1AA" w14:textId="77777777" w:rsidR="00B7506A" w:rsidRPr="00B7506A" w:rsidRDefault="00B7506A" w:rsidP="00B7506A">
      <w:pPr>
        <w:spacing w:line="300" w:lineRule="auto"/>
        <w:jc w:val="both"/>
        <w:rPr>
          <w:rFonts w:ascii="Arial" w:hAnsi="Arial" w:cs="Arial"/>
          <w:b/>
          <w:bCs/>
        </w:rPr>
      </w:pPr>
    </w:p>
    <w:p w14:paraId="4810FF18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§ 1</w:t>
      </w:r>
    </w:p>
    <w:p w14:paraId="4F170A9E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Definicja Informacji Poufnych</w:t>
      </w:r>
    </w:p>
    <w:p w14:paraId="41FF3381" w14:textId="77777777" w:rsidR="00B7506A" w:rsidRPr="00B7506A" w:rsidRDefault="00B7506A" w:rsidP="001A26A7">
      <w:pPr>
        <w:numPr>
          <w:ilvl w:val="0"/>
          <w:numId w:val="28"/>
        </w:numPr>
        <w:autoSpaceDE w:val="0"/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Na potrzeby niniejszej Umowy</w:t>
      </w:r>
      <w:r w:rsidRPr="00B7506A">
        <w:rPr>
          <w:rFonts w:ascii="Arial" w:hAnsi="Arial" w:cs="Arial"/>
          <w:b/>
          <w:bCs/>
        </w:rPr>
        <w:t xml:space="preserve"> „Informacje Poufne”</w:t>
      </w:r>
      <w:r w:rsidRPr="00B7506A">
        <w:rPr>
          <w:rFonts w:ascii="Arial" w:hAnsi="Arial" w:cs="Arial"/>
        </w:rPr>
        <w:t xml:space="preserve"> oznaczają wszelkie nieujawnione do wiadomości publicznej informacje, dotyczące prowadzonej działalności Strony Ujawniającej, jej podmiotów zależnych lub podmiotów z nią trwale powiązanych stałymi kontraktami, w szczególności: dane techniczne, technologiczne, handlowe, organizacyjne, finansowe i prawne oraz inne informacje posiadające wartość gospodarczą, ujawnione w sposób zamierzony  Stronie Otrzymującej lub osobie trzeciej działającej w imieniu Strony Otrzymującej,  po dacie zawarcia niniejszej Umowy, w formie pisemnej  lub w innej postaci utrwalonej, co do których Strona Ujawniająca lub osoba przez nią upoważniona podjęła niezbędne działania w celu zachowania ich poufności, w szczególności oznaczyła je jako „poufne” lub w sposób podobny, bądź wskazała ustnie na ich poufny charakter. </w:t>
      </w:r>
    </w:p>
    <w:p w14:paraId="7667A91D" w14:textId="77777777" w:rsidR="00B7506A" w:rsidRPr="003023E1" w:rsidRDefault="00B7506A" w:rsidP="001A26A7">
      <w:pPr>
        <w:numPr>
          <w:ilvl w:val="0"/>
          <w:numId w:val="28"/>
        </w:numPr>
        <w:autoSpaceDE w:val="0"/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lastRenderedPageBreak/>
        <w:t xml:space="preserve">Informacje Poufne podlegają ograniczonemu wykorzystaniu i rozpowszechnianiu zgodnie z postanowieniami niniejszej Umowy. </w:t>
      </w:r>
    </w:p>
    <w:p w14:paraId="01CFA1CB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§ 3</w:t>
      </w:r>
    </w:p>
    <w:p w14:paraId="157E9DB9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Zobowiązania Strony Otrzymującej</w:t>
      </w:r>
    </w:p>
    <w:p w14:paraId="357585CC" w14:textId="77777777" w:rsidR="00B7506A" w:rsidRPr="00B7506A" w:rsidRDefault="00B7506A" w:rsidP="00B7506A">
      <w:pPr>
        <w:autoSpaceDE w:val="0"/>
        <w:spacing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Strona Otrzymująca zobowiązuje się zachować w tajemnicy wszelkie Informacje Poufne Strony Ujawniającej i podjąć w stosunku do nich odpowiednie środki ostrożności, które zabezpieczą je przed ujawnieniem osobom nieuprawnionym, w szczególności zaś Strona Otrzymująca zobowiązuje się:</w:t>
      </w:r>
    </w:p>
    <w:p w14:paraId="789AA771" w14:textId="77777777" w:rsidR="00B7506A" w:rsidRPr="00B7506A" w:rsidRDefault="00B7506A" w:rsidP="001A26A7">
      <w:pPr>
        <w:numPr>
          <w:ilvl w:val="0"/>
          <w:numId w:val="29"/>
        </w:numPr>
        <w:autoSpaceDE w:val="0"/>
        <w:spacing w:after="0"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 xml:space="preserve">utrzymać Informacje Poufne w ścisłej tajemnicy i chronić je przed kradzieżą, uszkodzeniem, utratą lub nieupoważnionym ujawnieniem lub wykorzystaniem z należytą starannością, </w:t>
      </w:r>
    </w:p>
    <w:p w14:paraId="60168D10" w14:textId="77777777" w:rsidR="00B7506A" w:rsidRPr="00B7506A" w:rsidRDefault="00B7506A" w:rsidP="001A26A7">
      <w:pPr>
        <w:numPr>
          <w:ilvl w:val="0"/>
          <w:numId w:val="29"/>
        </w:numPr>
        <w:autoSpaceDE w:val="0"/>
        <w:spacing w:after="0"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 xml:space="preserve">wykorzystywać Informacje Poufne tylko w zakresie niezbędnym do realizacji przedsięwzięć związanych ze współpracą Stron, chyba że Strony co innego uzgodnią na piśmie, </w:t>
      </w:r>
    </w:p>
    <w:p w14:paraId="5C2E981F" w14:textId="77777777" w:rsidR="00B7506A" w:rsidRPr="00B7506A" w:rsidRDefault="00B7506A" w:rsidP="001A26A7">
      <w:pPr>
        <w:numPr>
          <w:ilvl w:val="0"/>
          <w:numId w:val="29"/>
        </w:numPr>
        <w:autoSpaceDE w:val="0"/>
        <w:spacing w:after="0"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z wyjątkiem celów określonych w punkcie 2) powyżej, nie sporządzać kopii ani w inny sposób nie powielać nośników zawierających Informacje Poufne,</w:t>
      </w:r>
    </w:p>
    <w:p w14:paraId="028EBA07" w14:textId="77777777" w:rsidR="00B7506A" w:rsidRPr="00B7506A" w:rsidRDefault="00B7506A" w:rsidP="001A26A7">
      <w:pPr>
        <w:numPr>
          <w:ilvl w:val="0"/>
          <w:numId w:val="29"/>
        </w:numPr>
        <w:autoSpaceDE w:val="0"/>
        <w:spacing w:after="0"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usunąć Informacje Poufne po wykorzystaniu ich w celu realizacji przedsięwzięć związanych ze współpracą Stron,</w:t>
      </w:r>
    </w:p>
    <w:p w14:paraId="38834D13" w14:textId="77777777" w:rsidR="00B7506A" w:rsidRPr="00B7506A" w:rsidRDefault="00B7506A" w:rsidP="001A26A7">
      <w:pPr>
        <w:numPr>
          <w:ilvl w:val="0"/>
          <w:numId w:val="29"/>
        </w:numPr>
        <w:autoSpaceDE w:val="0"/>
        <w:spacing w:after="0"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nie podejmować jakichkolwiek działań mających na celu inżynierię wsteczną (</w:t>
      </w:r>
      <w:r w:rsidRPr="00B7506A">
        <w:rPr>
          <w:rFonts w:ascii="Arial" w:hAnsi="Arial" w:cs="Arial"/>
          <w:i/>
        </w:rPr>
        <w:t>reverse-engineering</w:t>
      </w:r>
      <w:r w:rsidRPr="00B7506A">
        <w:rPr>
          <w:rFonts w:ascii="Arial" w:hAnsi="Arial" w:cs="Arial"/>
        </w:rPr>
        <w:t>) otrzymanych materiałów.</w:t>
      </w:r>
    </w:p>
    <w:p w14:paraId="2030A407" w14:textId="77777777" w:rsidR="00B7506A" w:rsidRPr="00B7506A" w:rsidRDefault="00B7506A" w:rsidP="00B7506A">
      <w:pPr>
        <w:autoSpaceDE w:val="0"/>
        <w:spacing w:line="300" w:lineRule="auto"/>
        <w:ind w:left="720"/>
        <w:jc w:val="both"/>
        <w:rPr>
          <w:rFonts w:ascii="Arial" w:hAnsi="Arial" w:cs="Arial"/>
        </w:rPr>
      </w:pPr>
    </w:p>
    <w:p w14:paraId="05116E06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§ 4</w:t>
      </w:r>
    </w:p>
    <w:p w14:paraId="08B6889E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Ustanie zobowiązania do zachowania poufności</w:t>
      </w:r>
    </w:p>
    <w:p w14:paraId="5DA3BDDC" w14:textId="77777777" w:rsidR="00B7506A" w:rsidRPr="00B7506A" w:rsidRDefault="00B7506A" w:rsidP="001A26A7">
      <w:pPr>
        <w:numPr>
          <w:ilvl w:val="0"/>
          <w:numId w:val="30"/>
        </w:numPr>
        <w:autoSpaceDE w:val="0"/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Zobowiązania Strony Otrzymującej, o których mowa w § 3 powyżej, nie mają zastosowania do Informacji Poufnych, które:</w:t>
      </w:r>
    </w:p>
    <w:p w14:paraId="6DB77E0E" w14:textId="77777777" w:rsidR="00B7506A" w:rsidRPr="00B7506A" w:rsidRDefault="00B7506A" w:rsidP="001A26A7">
      <w:pPr>
        <w:numPr>
          <w:ilvl w:val="0"/>
          <w:numId w:val="31"/>
        </w:numPr>
        <w:autoSpaceDE w:val="0"/>
        <w:spacing w:after="0"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zostały ogólnie udostępnione przez Stronę Ujawniającą osobom trzecim bez ograniczeń co do ich ujawniania l</w:t>
      </w:r>
      <w:r w:rsidRPr="00B7506A">
        <w:rPr>
          <w:rFonts w:ascii="Arial" w:hAnsi="Arial" w:cs="Arial"/>
          <w:color w:val="000000"/>
          <w:lang w:eastAsia="pl-PL"/>
        </w:rPr>
        <w:t>ub znajdowały się w Jej posiadaniu przed dniem podpisania niniejszej Umowy</w:t>
      </w:r>
      <w:r w:rsidRPr="00B7506A">
        <w:rPr>
          <w:rFonts w:ascii="Arial" w:hAnsi="Arial" w:cs="Arial"/>
        </w:rPr>
        <w:t xml:space="preserve">, </w:t>
      </w:r>
    </w:p>
    <w:p w14:paraId="336BD6D3" w14:textId="77777777" w:rsidR="00B7506A" w:rsidRPr="00B7506A" w:rsidRDefault="00B7506A" w:rsidP="001A26A7">
      <w:pPr>
        <w:numPr>
          <w:ilvl w:val="0"/>
          <w:numId w:val="31"/>
        </w:numPr>
        <w:autoSpaceDE w:val="0"/>
        <w:spacing w:after="0"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zostały zaaprobowane jako informacje do ujawnienia, na podstawie pisemnego upoważnienia Strony Ujawniającej,</w:t>
      </w:r>
    </w:p>
    <w:p w14:paraId="4B1D1A51" w14:textId="77777777" w:rsidR="00B7506A" w:rsidRPr="00B7506A" w:rsidRDefault="00B7506A" w:rsidP="001A26A7">
      <w:pPr>
        <w:numPr>
          <w:ilvl w:val="0"/>
          <w:numId w:val="31"/>
        </w:numPr>
        <w:spacing w:after="0" w:line="300" w:lineRule="auto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stały się ogólnie dostępne w wyniku postępu naukowego lub technicznego,</w:t>
      </w:r>
    </w:p>
    <w:p w14:paraId="36878213" w14:textId="77777777" w:rsidR="00B7506A" w:rsidRPr="00B7506A" w:rsidRDefault="00B7506A" w:rsidP="001A26A7">
      <w:pPr>
        <w:pStyle w:val="Akapitzlist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lang w:eastAsia="pl-PL"/>
        </w:rPr>
      </w:pPr>
      <w:r w:rsidRPr="00B7506A">
        <w:rPr>
          <w:rFonts w:ascii="Arial" w:hAnsi="Arial" w:cs="Arial"/>
          <w:color w:val="000000"/>
          <w:lang w:eastAsia="pl-PL"/>
        </w:rPr>
        <w:t>Informacje Poufne były powszechnie znane lub w inny sposób ogólne dostępne w momencie ich przekazania lub ujawnienia Stronie Otrzymującej;</w:t>
      </w:r>
    </w:p>
    <w:p w14:paraId="0795D4EB" w14:textId="77777777" w:rsidR="00B7506A" w:rsidRPr="00B7506A" w:rsidRDefault="00B7506A" w:rsidP="001A26A7">
      <w:pPr>
        <w:pStyle w:val="Akapitzlist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lang w:eastAsia="pl-PL"/>
        </w:rPr>
      </w:pPr>
      <w:r w:rsidRPr="00B7506A">
        <w:rPr>
          <w:rFonts w:ascii="Arial" w:hAnsi="Arial" w:cs="Arial"/>
          <w:color w:val="000000"/>
          <w:lang w:eastAsia="pl-PL"/>
        </w:rPr>
        <w:t>Informacje Poufne zostały ujawnione lub stały się powszechnie dostępne wskutek zdarzeń niezawinionych przez Stronę Otrzymującą;</w:t>
      </w:r>
    </w:p>
    <w:p w14:paraId="1A15EFD3" w14:textId="77777777" w:rsidR="00B7506A" w:rsidRPr="00B7506A" w:rsidRDefault="00B7506A" w:rsidP="001A26A7">
      <w:pPr>
        <w:pStyle w:val="Akapitzlist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color w:val="000000"/>
          <w:lang w:eastAsia="pl-PL"/>
        </w:rPr>
      </w:pPr>
      <w:r w:rsidRPr="00B7506A">
        <w:rPr>
          <w:rFonts w:ascii="Arial" w:hAnsi="Arial" w:cs="Arial"/>
          <w:color w:val="000000"/>
          <w:lang w:eastAsia="pl-PL"/>
        </w:rPr>
        <w:t>ujawnienie Informacji Poufnych osobom trzecim jest wymagane na podstawie obowiązujących przepisów prawa, wyroku sądu lub wynika z obowiązku nałożonego przez inny organ władzy państwowej i Strona Otrzymująca została wezwana do ich ujawnienia. Strona Otrzymująca jest zobowiązana niezwłocznie poinformować Stronę Ujawniającą o zgłoszeniu powyższego żądania, chyba że przekazanie takiej informacji jest zabronione na podstawie obowiązujących przepisów prawa lub decyzji organu żądającego ujawnienia Informacji Poufnych.</w:t>
      </w:r>
    </w:p>
    <w:p w14:paraId="569E2AD2" w14:textId="77777777" w:rsidR="00B7506A" w:rsidRPr="00B7506A" w:rsidRDefault="00B7506A" w:rsidP="00B7506A">
      <w:pPr>
        <w:spacing w:line="300" w:lineRule="auto"/>
        <w:ind w:left="720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.</w:t>
      </w:r>
    </w:p>
    <w:p w14:paraId="0CDDAAD6" w14:textId="77777777" w:rsidR="00B7506A" w:rsidRPr="00B7506A" w:rsidRDefault="00B7506A" w:rsidP="001A26A7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00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B7506A">
        <w:rPr>
          <w:rFonts w:ascii="Arial" w:eastAsia="Lucida Sans Unicode" w:hAnsi="Arial" w:cs="Arial"/>
          <w:color w:val="000000"/>
          <w:kern w:val="3"/>
          <w:lang w:bidi="hi-IN"/>
        </w:rPr>
        <w:lastRenderedPageBreak/>
        <w:t xml:space="preserve">Zobowiązania opisane w § 3 nie dotyczą sytuacji, w których Informacje Poufne powinny zostać ujawnione w zakresie wynikającym z bezwzględnie obowiązujących przepisów prawa. </w:t>
      </w:r>
    </w:p>
    <w:p w14:paraId="2EEF807A" w14:textId="77777777" w:rsidR="00B7506A" w:rsidRPr="003023E1" w:rsidRDefault="00B7506A" w:rsidP="00B7506A">
      <w:pPr>
        <w:spacing w:line="300" w:lineRule="auto"/>
        <w:jc w:val="center"/>
        <w:rPr>
          <w:rFonts w:ascii="Arial" w:hAnsi="Arial" w:cs="Arial"/>
          <w:b/>
          <w:bCs/>
        </w:rPr>
      </w:pPr>
      <w:r w:rsidRPr="003023E1">
        <w:rPr>
          <w:rFonts w:ascii="Arial" w:hAnsi="Arial" w:cs="Arial"/>
          <w:b/>
          <w:bCs/>
        </w:rPr>
        <w:t>§ 5</w:t>
      </w:r>
    </w:p>
    <w:p w14:paraId="35208CA8" w14:textId="77777777" w:rsidR="00B7506A" w:rsidRPr="003023E1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3023E1">
        <w:rPr>
          <w:rFonts w:ascii="Arial" w:hAnsi="Arial" w:cs="Arial"/>
          <w:b/>
          <w:bCs/>
        </w:rPr>
        <w:t>Zawiadomienia</w:t>
      </w:r>
    </w:p>
    <w:p w14:paraId="3CC0D5AF" w14:textId="77777777" w:rsidR="00B7506A" w:rsidRPr="003023E1" w:rsidRDefault="00B7506A" w:rsidP="001A26A7">
      <w:pPr>
        <w:numPr>
          <w:ilvl w:val="0"/>
          <w:numId w:val="33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3023E1">
        <w:rPr>
          <w:rFonts w:ascii="Arial" w:hAnsi="Arial" w:cs="Arial"/>
        </w:rPr>
        <w:t xml:space="preserve">W przypadku żądania udostępnienia Informacji Poufnej przez organ lub inny podmiot do tego uprawniony z mocy obowiązujących przepisów prawa Strona Otrzymująca, do której żądanie zostało skierowane, jest obowiązana niezwłocznie poinformować o tym Stronę Ujawniającą. </w:t>
      </w:r>
    </w:p>
    <w:p w14:paraId="4CD26D72" w14:textId="77777777" w:rsidR="00B7506A" w:rsidRPr="00B7506A" w:rsidRDefault="00B7506A" w:rsidP="001A26A7">
      <w:pPr>
        <w:numPr>
          <w:ilvl w:val="0"/>
          <w:numId w:val="33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Powiadomienie, o którym mowa w ustępie 1 niniejszego paragrafu powinno zostać w miarę możliwości dokonane przed udzieleniem Informacji Poufnej uprawnionemu organowi lub innemu podmiotowi.</w:t>
      </w:r>
    </w:p>
    <w:p w14:paraId="3FBD8435" w14:textId="77777777" w:rsidR="00B7506A" w:rsidRPr="00B7506A" w:rsidRDefault="00B7506A" w:rsidP="001A26A7">
      <w:pPr>
        <w:keepNext/>
        <w:numPr>
          <w:ilvl w:val="0"/>
          <w:numId w:val="33"/>
        </w:numPr>
        <w:spacing w:after="0" w:line="300" w:lineRule="auto"/>
        <w:ind w:left="357" w:hanging="357"/>
        <w:jc w:val="both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</w:rPr>
        <w:t>Strona Otrzymująca jest zobowiązana bezzwłocznie poinformować Stronę Ujawniającą o fakcie utraty, nieautoryzowanego ujawnienia lub powielenia informacji poufnej.</w:t>
      </w:r>
    </w:p>
    <w:p w14:paraId="6485BE44" w14:textId="77777777" w:rsidR="00B7506A" w:rsidRPr="00B7506A" w:rsidRDefault="00B7506A" w:rsidP="003023E1">
      <w:pPr>
        <w:keepNext/>
        <w:spacing w:line="300" w:lineRule="auto"/>
        <w:outlineLvl w:val="1"/>
        <w:rPr>
          <w:rFonts w:ascii="Arial" w:hAnsi="Arial" w:cs="Arial"/>
          <w:b/>
          <w:bCs/>
        </w:rPr>
      </w:pPr>
    </w:p>
    <w:p w14:paraId="79E12ECF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§ 6</w:t>
      </w:r>
    </w:p>
    <w:p w14:paraId="4ECDC1EB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Ograniczenia i gwarancja</w:t>
      </w:r>
    </w:p>
    <w:p w14:paraId="469544FD" w14:textId="77777777" w:rsidR="00B7506A" w:rsidRPr="00B7506A" w:rsidRDefault="00B7506A" w:rsidP="001A26A7">
      <w:pPr>
        <w:numPr>
          <w:ilvl w:val="0"/>
          <w:numId w:val="34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Wszelkie materiały i dokumenty, w formie pisemnej albo elektronicznej, zawierające Informacje Poufne, które zostały lub zostaną przekazane Stronie Otrzymującej, pozostają własnością Strony Ujawniającej i podlegają zwrotowi na każde jej żądanie.</w:t>
      </w:r>
    </w:p>
    <w:p w14:paraId="678477F9" w14:textId="77777777" w:rsidR="00B7506A" w:rsidRPr="00B7506A" w:rsidRDefault="00B7506A" w:rsidP="001A26A7">
      <w:pPr>
        <w:numPr>
          <w:ilvl w:val="0"/>
          <w:numId w:val="34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 xml:space="preserve">Żadne prawa, poza wyraźnie zapisanymi w niniejszej Umowie, nie zostają przyznane ani nie wynikają z postanowień niniejszej Umowy. </w:t>
      </w:r>
    </w:p>
    <w:p w14:paraId="5FFB7208" w14:textId="77777777" w:rsidR="00B7506A" w:rsidRPr="00B7506A" w:rsidRDefault="00B7506A" w:rsidP="00B7506A">
      <w:pPr>
        <w:spacing w:line="300" w:lineRule="auto"/>
        <w:jc w:val="both"/>
        <w:rPr>
          <w:rFonts w:ascii="Arial" w:hAnsi="Arial" w:cs="Arial"/>
        </w:rPr>
      </w:pPr>
    </w:p>
    <w:p w14:paraId="4C52904C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§ 7</w:t>
      </w:r>
    </w:p>
    <w:p w14:paraId="167682F6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Odpowiedzialność</w:t>
      </w:r>
    </w:p>
    <w:p w14:paraId="5B8AD88E" w14:textId="77777777" w:rsidR="00CF32DF" w:rsidRDefault="00B7506A" w:rsidP="001A26A7">
      <w:pPr>
        <w:numPr>
          <w:ilvl w:val="0"/>
          <w:numId w:val="35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Strona Otrzymująca ponosi pełną odpowiedzialna za wszelkie szkody poniesione przez Stronę Ujawniającą w wyniku nieuprawnionego ujawnienia Informacji Poufnych przez Stronę Otrzymującą, jak też w wyniku niedochowania innych postanowień niniejszej Umowy przez Stronę Otrzymującą. W przypadku niedochowania jakichkolwiek zobowiązań wynikających z niniejszej Umowy, Strona Ujawniająca będzie mogła w szczególności żądać wydania bezpodstawnie uzyskanych korzyści.</w:t>
      </w:r>
    </w:p>
    <w:p w14:paraId="78A29A79" w14:textId="77777777" w:rsidR="00B7506A" w:rsidRPr="00CF32DF" w:rsidRDefault="00B7506A" w:rsidP="001A26A7">
      <w:pPr>
        <w:numPr>
          <w:ilvl w:val="0"/>
          <w:numId w:val="35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CF32DF">
        <w:rPr>
          <w:rFonts w:ascii="Arial" w:hAnsi="Arial" w:cs="Arial"/>
        </w:rPr>
        <w:t>W przypadku naruszenia przez Stronę Otrzymującą obowiązków określonych w § 3, które doprowadziło do ujawnienia lub nieuprawn</w:t>
      </w:r>
      <w:r w:rsidR="00CF32DF" w:rsidRPr="00CF32DF">
        <w:rPr>
          <w:rFonts w:ascii="Arial" w:hAnsi="Arial" w:cs="Arial"/>
        </w:rPr>
        <w:t xml:space="preserve">ionego wykorzystania Informacji </w:t>
      </w:r>
      <w:r w:rsidR="00CF32DF">
        <w:rPr>
          <w:rFonts w:ascii="Arial" w:hAnsi="Arial" w:cs="Arial"/>
        </w:rPr>
        <w:t>Poufnych</w:t>
      </w:r>
      <w:r w:rsidRPr="00CF32DF">
        <w:rPr>
          <w:rFonts w:ascii="Arial" w:hAnsi="Arial" w:cs="Arial"/>
        </w:rPr>
        <w:t xml:space="preserve">, ustala się karę umowną w </w:t>
      </w:r>
      <w:r w:rsidRPr="006846F7">
        <w:rPr>
          <w:rFonts w:ascii="Arial" w:hAnsi="Arial" w:cs="Arial"/>
        </w:rPr>
        <w:t xml:space="preserve">wysokości </w:t>
      </w:r>
      <w:r w:rsidR="00CF32DF" w:rsidRPr="006846F7">
        <w:rPr>
          <w:rFonts w:ascii="Arial" w:hAnsi="Arial" w:cs="Arial"/>
        </w:rPr>
        <w:t xml:space="preserve">1 657 343, 82 </w:t>
      </w:r>
      <w:r w:rsidRPr="006846F7">
        <w:rPr>
          <w:rFonts w:ascii="Arial" w:hAnsi="Arial" w:cs="Arial"/>
        </w:rPr>
        <w:t>zł (</w:t>
      </w:r>
      <w:r w:rsidRPr="00CF32DF">
        <w:rPr>
          <w:rFonts w:ascii="Arial" w:hAnsi="Arial" w:cs="Arial"/>
        </w:rPr>
        <w:t xml:space="preserve">słownie: </w:t>
      </w:r>
      <w:r w:rsidR="00CF32DF">
        <w:rPr>
          <w:rFonts w:ascii="Arial" w:hAnsi="Arial" w:cs="Arial"/>
        </w:rPr>
        <w:t>jeden milion sześćset pięćdziesiąt siedem złotych trzysta czterdzieści trzy złote osiemdziesiąt dwa grosze</w:t>
      </w:r>
      <w:r w:rsidRPr="00CF32DF">
        <w:rPr>
          <w:rFonts w:ascii="Arial" w:hAnsi="Arial" w:cs="Arial"/>
        </w:rPr>
        <w:t>) PLN za każdy przypadek naruszenia.</w:t>
      </w:r>
    </w:p>
    <w:p w14:paraId="110CFA76" w14:textId="77777777" w:rsidR="00B7506A" w:rsidRPr="00B7506A" w:rsidRDefault="00B7506A" w:rsidP="001A26A7">
      <w:pPr>
        <w:numPr>
          <w:ilvl w:val="0"/>
          <w:numId w:val="35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Stronie Ujawniającej przysługuje prawo do żądania odszkodowania przenoszącego wysokość zastrzeżonej kary umownej na zasadach ogólnych w przypadku, gdy wyrządzona szkoda przewyższa wartość kary umownej.</w:t>
      </w:r>
    </w:p>
    <w:p w14:paraId="39F146ED" w14:textId="77777777" w:rsidR="00B7506A" w:rsidRPr="00B7506A" w:rsidRDefault="00B7506A" w:rsidP="00B7506A">
      <w:pPr>
        <w:spacing w:line="300" w:lineRule="auto"/>
        <w:jc w:val="both"/>
        <w:rPr>
          <w:rFonts w:ascii="Arial" w:hAnsi="Arial" w:cs="Arial"/>
        </w:rPr>
      </w:pPr>
    </w:p>
    <w:p w14:paraId="783AC591" w14:textId="77777777" w:rsidR="00B7506A" w:rsidRPr="005D5714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5D5714">
        <w:rPr>
          <w:rFonts w:ascii="Arial" w:hAnsi="Arial" w:cs="Arial"/>
          <w:b/>
          <w:bCs/>
        </w:rPr>
        <w:t>§ 8</w:t>
      </w:r>
    </w:p>
    <w:p w14:paraId="01BA32DB" w14:textId="77777777" w:rsidR="00B7506A" w:rsidRPr="005D5714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5D5714">
        <w:rPr>
          <w:rFonts w:ascii="Arial" w:hAnsi="Arial" w:cs="Arial"/>
          <w:b/>
          <w:bCs/>
        </w:rPr>
        <w:t>Czas trwania umowy</w:t>
      </w:r>
    </w:p>
    <w:p w14:paraId="5F3DB3AE" w14:textId="77777777" w:rsidR="00B7506A" w:rsidRPr="005D5714" w:rsidRDefault="00B7506A" w:rsidP="001A26A7">
      <w:pPr>
        <w:numPr>
          <w:ilvl w:val="0"/>
          <w:numId w:val="36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5D5714">
        <w:rPr>
          <w:rFonts w:ascii="Arial" w:hAnsi="Arial" w:cs="Arial"/>
        </w:rPr>
        <w:t xml:space="preserve">Zobowiązania Strony Otrzymującej określone w niniejszej Umowie wiążą Stronę Otrzymującą </w:t>
      </w:r>
      <w:r w:rsidR="006846F7" w:rsidRPr="005D5714">
        <w:rPr>
          <w:rFonts w:ascii="Arial" w:hAnsi="Arial" w:cs="Arial"/>
        </w:rPr>
        <w:t>bezterminowo</w:t>
      </w:r>
      <w:r w:rsidR="005D5714" w:rsidRPr="005D5714">
        <w:rPr>
          <w:rFonts w:ascii="Arial" w:hAnsi="Arial" w:cs="Arial"/>
        </w:rPr>
        <w:t>.</w:t>
      </w:r>
      <w:r w:rsidRPr="005D5714">
        <w:rPr>
          <w:rFonts w:ascii="Arial" w:hAnsi="Arial" w:cs="Arial"/>
        </w:rPr>
        <w:t xml:space="preserve"> </w:t>
      </w:r>
    </w:p>
    <w:p w14:paraId="5D22F5ED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§ 9</w:t>
      </w:r>
    </w:p>
    <w:p w14:paraId="21415C2B" w14:textId="77777777" w:rsidR="00B7506A" w:rsidRPr="00B7506A" w:rsidRDefault="00B7506A" w:rsidP="00B7506A">
      <w:pPr>
        <w:keepNext/>
        <w:spacing w:line="300" w:lineRule="auto"/>
        <w:jc w:val="center"/>
        <w:outlineLvl w:val="1"/>
        <w:rPr>
          <w:rFonts w:ascii="Arial" w:hAnsi="Arial" w:cs="Arial"/>
          <w:b/>
          <w:bCs/>
        </w:rPr>
      </w:pPr>
      <w:r w:rsidRPr="00B7506A">
        <w:rPr>
          <w:rFonts w:ascii="Arial" w:hAnsi="Arial" w:cs="Arial"/>
          <w:b/>
          <w:bCs/>
        </w:rPr>
        <w:t>Postanowienia końcowe</w:t>
      </w:r>
    </w:p>
    <w:p w14:paraId="637993A4" w14:textId="26F1F1A4" w:rsidR="00B7506A" w:rsidRPr="00B7506A" w:rsidRDefault="00B7506A" w:rsidP="001A26A7">
      <w:pPr>
        <w:numPr>
          <w:ilvl w:val="0"/>
          <w:numId w:val="37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 xml:space="preserve">W </w:t>
      </w:r>
      <w:r w:rsidR="006416C5" w:rsidRPr="00B7506A">
        <w:rPr>
          <w:rFonts w:ascii="Arial" w:hAnsi="Arial" w:cs="Arial"/>
        </w:rPr>
        <w:t>przypadku,</w:t>
      </w:r>
      <w:r w:rsidRPr="00B7506A">
        <w:rPr>
          <w:rFonts w:ascii="Arial" w:hAnsi="Arial" w:cs="Arial"/>
        </w:rPr>
        <w:t xml:space="preserve"> gdyby którekolwiek z postanowień niniejszej umowy okazało się lub stało nieważne w całości lub w części, Umowa w pozostałym zakresie zachowuje w pełni moc i skuteczność. Strony Umowy będą w takiej sytuacji zobowiązane do zastąpienia nieskutecznych postanowień innymi, które zmierzają do osiągnięcia możliwie zbliżonych celów.</w:t>
      </w:r>
    </w:p>
    <w:p w14:paraId="4A21F95B" w14:textId="77777777" w:rsidR="00B7506A" w:rsidRPr="00B7506A" w:rsidRDefault="00B7506A" w:rsidP="001A26A7">
      <w:pPr>
        <w:numPr>
          <w:ilvl w:val="0"/>
          <w:numId w:val="37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Wszelkie zmiany niniejszej Umowy wymagają formy pisemnej pod rygorem nieważności.</w:t>
      </w:r>
    </w:p>
    <w:p w14:paraId="1467FECA" w14:textId="3B357232" w:rsidR="00B7506A" w:rsidRPr="00B7506A" w:rsidRDefault="00B7506A" w:rsidP="001A26A7">
      <w:pPr>
        <w:numPr>
          <w:ilvl w:val="0"/>
          <w:numId w:val="37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 xml:space="preserve">W zakresie </w:t>
      </w:r>
      <w:r w:rsidR="006416C5" w:rsidRPr="00B7506A">
        <w:rPr>
          <w:rFonts w:ascii="Arial" w:hAnsi="Arial" w:cs="Arial"/>
        </w:rPr>
        <w:t>nieuregulowanym</w:t>
      </w:r>
      <w:r w:rsidRPr="00B7506A">
        <w:rPr>
          <w:rFonts w:ascii="Arial" w:hAnsi="Arial" w:cs="Arial"/>
        </w:rPr>
        <w:t xml:space="preserve"> postanowieniami niniejszej umowy znajdują zastosowanie odpowiednie przepisy prawa polskiego.</w:t>
      </w:r>
    </w:p>
    <w:p w14:paraId="74A63FFB" w14:textId="77777777" w:rsidR="00B7506A" w:rsidRPr="00B7506A" w:rsidRDefault="00B7506A" w:rsidP="001A26A7">
      <w:pPr>
        <w:numPr>
          <w:ilvl w:val="0"/>
          <w:numId w:val="37"/>
        </w:numPr>
        <w:spacing w:after="0" w:line="300" w:lineRule="auto"/>
        <w:ind w:left="357" w:hanging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Wszelkie spory mogące powstać pomiędzy Stronami w związku z realizacją niniejszej umowy</w:t>
      </w:r>
    </w:p>
    <w:p w14:paraId="28F16DA8" w14:textId="77777777" w:rsidR="00B7506A" w:rsidRPr="00B7506A" w:rsidRDefault="00B7506A" w:rsidP="00B7506A">
      <w:pPr>
        <w:spacing w:line="300" w:lineRule="auto"/>
        <w:ind w:left="357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rozstrzygać będą właściwe rzeczowo sądy powszechne według siedziby Strony Ujawniającej.</w:t>
      </w:r>
    </w:p>
    <w:p w14:paraId="5108880B" w14:textId="77777777" w:rsidR="00B7506A" w:rsidRPr="00B7506A" w:rsidRDefault="00B7506A" w:rsidP="001A26A7">
      <w:pPr>
        <w:pStyle w:val="Akapitzlist"/>
        <w:numPr>
          <w:ilvl w:val="0"/>
          <w:numId w:val="37"/>
        </w:numPr>
        <w:spacing w:after="0" w:line="300" w:lineRule="auto"/>
        <w:ind w:left="357"/>
        <w:contextualSpacing w:val="0"/>
        <w:jc w:val="both"/>
        <w:rPr>
          <w:rFonts w:ascii="Arial" w:hAnsi="Arial" w:cs="Arial"/>
        </w:rPr>
      </w:pPr>
      <w:r w:rsidRPr="00B7506A">
        <w:rPr>
          <w:rFonts w:ascii="Arial" w:hAnsi="Arial" w:cs="Arial"/>
        </w:rPr>
        <w:t>Umowa została sporządzona w dwóch jednobrzmiących egzemplarzach, po jednym dla każdej ze Stron.</w:t>
      </w:r>
      <w:r w:rsidRPr="00B7506A">
        <w:rPr>
          <w:rFonts w:ascii="Arial" w:hAnsi="Arial" w:cs="Arial"/>
          <w:b/>
        </w:rPr>
        <w:tab/>
      </w:r>
      <w:r w:rsidRPr="00B7506A">
        <w:rPr>
          <w:rFonts w:ascii="Arial" w:hAnsi="Arial" w:cs="Arial"/>
          <w:b/>
        </w:rPr>
        <w:tab/>
      </w:r>
    </w:p>
    <w:p w14:paraId="4F57E8CF" w14:textId="77777777" w:rsidR="00B7506A" w:rsidRPr="00B7506A" w:rsidRDefault="00B7506A" w:rsidP="00B7506A">
      <w:pPr>
        <w:spacing w:line="300" w:lineRule="auto"/>
        <w:rPr>
          <w:rFonts w:ascii="Arial" w:hAnsi="Arial" w:cs="Arial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111"/>
      </w:tblGrid>
      <w:tr w:rsidR="00B7506A" w:rsidRPr="00B7506A" w14:paraId="11505DF3" w14:textId="77777777" w:rsidTr="001F3551">
        <w:tc>
          <w:tcPr>
            <w:tcW w:w="4111" w:type="dxa"/>
            <w:tcBorders>
              <w:bottom w:val="single" w:sz="4" w:space="0" w:color="auto"/>
            </w:tcBorders>
          </w:tcPr>
          <w:p w14:paraId="7A8B2CBB" w14:textId="77777777" w:rsidR="00B7506A" w:rsidRPr="00B7506A" w:rsidRDefault="00B7506A" w:rsidP="001F355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83FF27A" w14:textId="77777777" w:rsidR="00B7506A" w:rsidRPr="00B7506A" w:rsidRDefault="00B7506A" w:rsidP="001F355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460591" w14:textId="77777777" w:rsidR="00B7506A" w:rsidRPr="00B7506A" w:rsidRDefault="00B7506A" w:rsidP="001F3551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B7506A" w:rsidRPr="00B7506A" w14:paraId="0D8C628A" w14:textId="77777777" w:rsidTr="001F3551">
        <w:tc>
          <w:tcPr>
            <w:tcW w:w="4111" w:type="dxa"/>
            <w:tcBorders>
              <w:top w:val="single" w:sz="4" w:space="0" w:color="auto"/>
            </w:tcBorders>
          </w:tcPr>
          <w:p w14:paraId="5330F7B0" w14:textId="77777777" w:rsidR="00B7506A" w:rsidRPr="00B7506A" w:rsidRDefault="00B7506A" w:rsidP="001F3551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 w:rsidRPr="00B7506A">
              <w:rPr>
                <w:rFonts w:ascii="Arial" w:hAnsi="Arial" w:cs="Arial"/>
                <w:b/>
                <w:bCs/>
              </w:rPr>
              <w:t>Strona Ujawniająca</w:t>
            </w:r>
          </w:p>
          <w:p w14:paraId="189AEE8F" w14:textId="77777777" w:rsidR="00B7506A" w:rsidRPr="00B7506A" w:rsidRDefault="00B7506A" w:rsidP="001F3551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BEB2B4" w14:textId="77777777" w:rsidR="00B7506A" w:rsidRPr="00B7506A" w:rsidRDefault="00B7506A" w:rsidP="001F3551">
            <w:pPr>
              <w:spacing w:line="300" w:lineRule="auto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0DA5332" w14:textId="77777777" w:rsidR="00B7506A" w:rsidRPr="00B7506A" w:rsidRDefault="00B7506A" w:rsidP="001F3551">
            <w:pPr>
              <w:spacing w:line="300" w:lineRule="auto"/>
              <w:jc w:val="center"/>
              <w:rPr>
                <w:rFonts w:ascii="Arial" w:hAnsi="Arial" w:cs="Arial"/>
                <w:b/>
                <w:bCs/>
              </w:rPr>
            </w:pPr>
            <w:r w:rsidRPr="00B7506A">
              <w:rPr>
                <w:rFonts w:ascii="Arial" w:hAnsi="Arial" w:cs="Arial"/>
                <w:b/>
                <w:bCs/>
              </w:rPr>
              <w:t>Strona Otrzymująca</w:t>
            </w:r>
          </w:p>
          <w:p w14:paraId="62B67AA8" w14:textId="77777777" w:rsidR="00B7506A" w:rsidRPr="00B7506A" w:rsidRDefault="00B7506A" w:rsidP="00B7506A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DAD0400" w14:textId="77777777" w:rsidR="006A0483" w:rsidRDefault="006A0483" w:rsidP="00B7506A">
      <w:pPr>
        <w:rPr>
          <w:rFonts w:ascii="Arial" w:hAnsi="Arial" w:cs="Arial"/>
          <w:b/>
        </w:rPr>
      </w:pPr>
    </w:p>
    <w:p w14:paraId="517F52DC" w14:textId="77777777" w:rsidR="00B7506A" w:rsidRDefault="00B7506A" w:rsidP="00B7506A">
      <w:pPr>
        <w:rPr>
          <w:rFonts w:ascii="Arial" w:hAnsi="Arial" w:cs="Arial"/>
          <w:b/>
        </w:rPr>
      </w:pPr>
    </w:p>
    <w:sectPr w:rsidR="00B7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9411" w14:textId="77777777" w:rsidR="00952A6A" w:rsidRDefault="00952A6A" w:rsidP="00970AF0">
      <w:pPr>
        <w:spacing w:after="0" w:line="240" w:lineRule="auto"/>
      </w:pPr>
      <w:r>
        <w:separator/>
      </w:r>
    </w:p>
  </w:endnote>
  <w:endnote w:type="continuationSeparator" w:id="0">
    <w:p w14:paraId="4B297E83" w14:textId="77777777" w:rsidR="00952A6A" w:rsidRDefault="00952A6A" w:rsidP="0097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9150"/>
      <w:docPartObj>
        <w:docPartGallery w:val="Page Numbers (Bottom of Page)"/>
        <w:docPartUnique/>
      </w:docPartObj>
    </w:sdtPr>
    <w:sdtContent>
      <w:p w14:paraId="0EFF872A" w14:textId="77777777" w:rsidR="00B873A1" w:rsidRDefault="00B873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820">
          <w:rPr>
            <w:noProof/>
          </w:rPr>
          <w:t>14</w:t>
        </w:r>
        <w:r>
          <w:fldChar w:fldCharType="end"/>
        </w:r>
      </w:p>
    </w:sdtContent>
  </w:sdt>
  <w:p w14:paraId="7BF10995" w14:textId="77777777" w:rsidR="00B873A1" w:rsidRDefault="00B873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F33F" w14:textId="77777777" w:rsidR="00952A6A" w:rsidRDefault="00952A6A" w:rsidP="00970AF0">
      <w:pPr>
        <w:spacing w:after="0" w:line="240" w:lineRule="auto"/>
      </w:pPr>
      <w:r>
        <w:separator/>
      </w:r>
    </w:p>
  </w:footnote>
  <w:footnote w:type="continuationSeparator" w:id="0">
    <w:p w14:paraId="4C95A9F0" w14:textId="77777777" w:rsidR="00952A6A" w:rsidRDefault="00952A6A" w:rsidP="0097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F112" w14:textId="77777777" w:rsidR="00B873A1" w:rsidRDefault="00B873A1" w:rsidP="00B873A1">
    <w:pPr>
      <w:rPr>
        <w:color w:val="365F91"/>
      </w:rPr>
    </w:pPr>
    <w:r w:rsidRPr="005F4DCA">
      <w:rPr>
        <w:noProof/>
        <w:lang w:eastAsia="pl-PL"/>
      </w:rPr>
      <w:drawing>
        <wp:inline distT="0" distB="0" distL="0" distR="0" wp14:anchorId="67A3823D" wp14:editId="06C83B4D">
          <wp:extent cx="5762625" cy="571500"/>
          <wp:effectExtent l="0" t="0" r="9525" b="0"/>
          <wp:docPr id="7" name="Obraz 7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242B" w14:textId="77777777" w:rsidR="00B873A1" w:rsidRDefault="00B87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29B4" w14:textId="77777777" w:rsidR="00B873A1" w:rsidRDefault="00B873A1">
    <w:pPr>
      <w:pStyle w:val="Nagwek"/>
    </w:pPr>
    <w:r w:rsidRPr="005F4DCA">
      <w:rPr>
        <w:noProof/>
        <w:lang w:eastAsia="pl-PL"/>
      </w:rPr>
      <w:drawing>
        <wp:inline distT="0" distB="0" distL="0" distR="0" wp14:anchorId="4A97A3FB" wp14:editId="367AB810">
          <wp:extent cx="5760720" cy="571311"/>
          <wp:effectExtent l="0" t="0" r="0" b="635"/>
          <wp:docPr id="8" name="Obraz 8" descr="C:\Users\Ela Michalczyk\Desktop\LOGA, zasady  prom\2014-2020 RPO\logotypy po 1 stycznia 2018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C:\Users\Ela Michalczyk\Desktop\LOGA, zasady  prom\2014-2020 RPO\logotypy po 1 stycznia 2018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814"/>
    <w:multiLevelType w:val="hybridMultilevel"/>
    <w:tmpl w:val="F39C31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70C9"/>
    <w:multiLevelType w:val="hybridMultilevel"/>
    <w:tmpl w:val="FAAC3242"/>
    <w:lvl w:ilvl="0" w:tplc="5FBAC9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4D10"/>
    <w:multiLevelType w:val="hybridMultilevel"/>
    <w:tmpl w:val="8848A70C"/>
    <w:lvl w:ilvl="0" w:tplc="E95046CA">
      <w:start w:val="1"/>
      <w:numFmt w:val="lowerLetter"/>
      <w:lvlText w:val="%1)"/>
      <w:lvlJc w:val="left"/>
      <w:pPr>
        <w:ind w:left="106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007BC7"/>
    <w:multiLevelType w:val="hybridMultilevel"/>
    <w:tmpl w:val="A956F032"/>
    <w:lvl w:ilvl="0" w:tplc="B20048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34"/>
    <w:multiLevelType w:val="hybridMultilevel"/>
    <w:tmpl w:val="25883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27CA"/>
    <w:multiLevelType w:val="hybridMultilevel"/>
    <w:tmpl w:val="88FA5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7736D"/>
    <w:multiLevelType w:val="hybridMultilevel"/>
    <w:tmpl w:val="F920C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0079"/>
    <w:multiLevelType w:val="hybridMultilevel"/>
    <w:tmpl w:val="96467AD4"/>
    <w:lvl w:ilvl="0" w:tplc="6AF83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42B29"/>
    <w:multiLevelType w:val="hybridMultilevel"/>
    <w:tmpl w:val="75F830B2"/>
    <w:lvl w:ilvl="0" w:tplc="0415000F">
      <w:start w:val="1"/>
      <w:numFmt w:val="decimal"/>
      <w:lvlText w:val="%1."/>
      <w:lvlJc w:val="left"/>
      <w:pPr>
        <w:ind w:left="3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70" w:hanging="360"/>
      </w:pPr>
    </w:lvl>
    <w:lvl w:ilvl="2" w:tplc="0415001B" w:tentative="1">
      <w:start w:val="1"/>
      <w:numFmt w:val="lowerRoman"/>
      <w:lvlText w:val="%3."/>
      <w:lvlJc w:val="right"/>
      <w:pPr>
        <w:ind w:left="4890" w:hanging="180"/>
      </w:pPr>
    </w:lvl>
    <w:lvl w:ilvl="3" w:tplc="0415000F" w:tentative="1">
      <w:start w:val="1"/>
      <w:numFmt w:val="decimal"/>
      <w:lvlText w:val="%4."/>
      <w:lvlJc w:val="left"/>
      <w:pPr>
        <w:ind w:left="5610" w:hanging="360"/>
      </w:pPr>
    </w:lvl>
    <w:lvl w:ilvl="4" w:tplc="04150019" w:tentative="1">
      <w:start w:val="1"/>
      <w:numFmt w:val="lowerLetter"/>
      <w:lvlText w:val="%5."/>
      <w:lvlJc w:val="left"/>
      <w:pPr>
        <w:ind w:left="6330" w:hanging="360"/>
      </w:pPr>
    </w:lvl>
    <w:lvl w:ilvl="5" w:tplc="0415001B" w:tentative="1">
      <w:start w:val="1"/>
      <w:numFmt w:val="lowerRoman"/>
      <w:lvlText w:val="%6."/>
      <w:lvlJc w:val="right"/>
      <w:pPr>
        <w:ind w:left="7050" w:hanging="180"/>
      </w:pPr>
    </w:lvl>
    <w:lvl w:ilvl="6" w:tplc="0415000F" w:tentative="1">
      <w:start w:val="1"/>
      <w:numFmt w:val="decimal"/>
      <w:lvlText w:val="%7."/>
      <w:lvlJc w:val="left"/>
      <w:pPr>
        <w:ind w:left="7770" w:hanging="360"/>
      </w:pPr>
    </w:lvl>
    <w:lvl w:ilvl="7" w:tplc="04150019" w:tentative="1">
      <w:start w:val="1"/>
      <w:numFmt w:val="lowerLetter"/>
      <w:lvlText w:val="%8."/>
      <w:lvlJc w:val="left"/>
      <w:pPr>
        <w:ind w:left="8490" w:hanging="360"/>
      </w:pPr>
    </w:lvl>
    <w:lvl w:ilvl="8" w:tplc="0415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9" w15:restartNumberingAfterBreak="0">
    <w:nsid w:val="24F03811"/>
    <w:multiLevelType w:val="hybridMultilevel"/>
    <w:tmpl w:val="6C8A58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AD05AD"/>
    <w:multiLevelType w:val="hybridMultilevel"/>
    <w:tmpl w:val="6AF8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162D"/>
    <w:multiLevelType w:val="hybridMultilevel"/>
    <w:tmpl w:val="B784D150"/>
    <w:lvl w:ilvl="0" w:tplc="9F622024">
      <w:start w:val="1"/>
      <w:numFmt w:val="decimal"/>
      <w:lvlText w:val="%1."/>
      <w:lvlJc w:val="left"/>
      <w:pPr>
        <w:ind w:left="732" w:hanging="360"/>
      </w:pPr>
      <w:rPr>
        <w:rFonts w:ascii="Arial" w:eastAsia="Lucida Sans Unicode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2A4A2577"/>
    <w:multiLevelType w:val="hybridMultilevel"/>
    <w:tmpl w:val="119254A0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9C2E54"/>
    <w:multiLevelType w:val="hybridMultilevel"/>
    <w:tmpl w:val="F0822B7A"/>
    <w:lvl w:ilvl="0" w:tplc="6AF83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D4CB9"/>
    <w:multiLevelType w:val="hybridMultilevel"/>
    <w:tmpl w:val="49DCDFE6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DBB0C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7A0CBD"/>
    <w:multiLevelType w:val="hybridMultilevel"/>
    <w:tmpl w:val="4FB0A3A0"/>
    <w:lvl w:ilvl="0" w:tplc="CC1CD5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C4011"/>
    <w:multiLevelType w:val="hybridMultilevel"/>
    <w:tmpl w:val="C1300056"/>
    <w:lvl w:ilvl="0" w:tplc="3EDAB5B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C21741C"/>
    <w:multiLevelType w:val="hybridMultilevel"/>
    <w:tmpl w:val="310CF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A43D8"/>
    <w:multiLevelType w:val="multilevel"/>
    <w:tmpl w:val="5412C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0" w15:restartNumberingAfterBreak="0">
    <w:nsid w:val="45E77A35"/>
    <w:multiLevelType w:val="hybridMultilevel"/>
    <w:tmpl w:val="1E3AE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EC703E"/>
    <w:multiLevelType w:val="hybridMultilevel"/>
    <w:tmpl w:val="0BA41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81E84"/>
    <w:multiLevelType w:val="hybridMultilevel"/>
    <w:tmpl w:val="DA0CA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7C178A"/>
    <w:multiLevelType w:val="hybridMultilevel"/>
    <w:tmpl w:val="1B448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ED22EC44">
      <w:start w:val="16"/>
      <w:numFmt w:val="upperRoman"/>
      <w:lvlText w:val="%3."/>
      <w:lvlJc w:val="left"/>
      <w:pPr>
        <w:ind w:left="2700" w:hanging="720"/>
      </w:pPr>
      <w:rPr>
        <w:rFonts w:eastAsia="Calibri" w:hint="default"/>
      </w:rPr>
    </w:lvl>
    <w:lvl w:ilvl="3" w:tplc="77EC124C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06BF0"/>
    <w:multiLevelType w:val="hybridMultilevel"/>
    <w:tmpl w:val="4B988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C05F1"/>
    <w:multiLevelType w:val="hybridMultilevel"/>
    <w:tmpl w:val="5C209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057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013E4C"/>
    <w:multiLevelType w:val="hybridMultilevel"/>
    <w:tmpl w:val="6150A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4780E"/>
    <w:multiLevelType w:val="hybridMultilevel"/>
    <w:tmpl w:val="67F0B8A6"/>
    <w:lvl w:ilvl="0" w:tplc="F752CE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C4EC3"/>
    <w:multiLevelType w:val="hybridMultilevel"/>
    <w:tmpl w:val="34DAD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609AF"/>
    <w:multiLevelType w:val="hybridMultilevel"/>
    <w:tmpl w:val="B9E2B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C02D0"/>
    <w:multiLevelType w:val="hybridMultilevel"/>
    <w:tmpl w:val="52BC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F3471"/>
    <w:multiLevelType w:val="hybridMultilevel"/>
    <w:tmpl w:val="35600A2C"/>
    <w:lvl w:ilvl="0" w:tplc="6AF8354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A9A72DB"/>
    <w:multiLevelType w:val="hybridMultilevel"/>
    <w:tmpl w:val="D938B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92323"/>
    <w:multiLevelType w:val="hybridMultilevel"/>
    <w:tmpl w:val="F780A6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DF1069"/>
    <w:multiLevelType w:val="hybridMultilevel"/>
    <w:tmpl w:val="395E5D68"/>
    <w:lvl w:ilvl="0" w:tplc="5FBAC9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0579CC"/>
    <w:multiLevelType w:val="hybridMultilevel"/>
    <w:tmpl w:val="FDB49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00062"/>
    <w:multiLevelType w:val="hybridMultilevel"/>
    <w:tmpl w:val="DA0CA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EF28A7"/>
    <w:multiLevelType w:val="hybridMultilevel"/>
    <w:tmpl w:val="E3EC6B78"/>
    <w:lvl w:ilvl="0" w:tplc="30E411F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25D67"/>
    <w:multiLevelType w:val="hybridMultilevel"/>
    <w:tmpl w:val="46BCF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F1ACA"/>
    <w:multiLevelType w:val="hybridMultilevel"/>
    <w:tmpl w:val="99EC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081105">
    <w:abstractNumId w:val="8"/>
  </w:num>
  <w:num w:numId="2" w16cid:durableId="1111439584">
    <w:abstractNumId w:val="33"/>
  </w:num>
  <w:num w:numId="3" w16cid:durableId="803356221">
    <w:abstractNumId w:val="27"/>
  </w:num>
  <w:num w:numId="4" w16cid:durableId="1065570113">
    <w:abstractNumId w:val="12"/>
  </w:num>
  <w:num w:numId="5" w16cid:durableId="363217032">
    <w:abstractNumId w:val="1"/>
  </w:num>
  <w:num w:numId="6" w16cid:durableId="292177549">
    <w:abstractNumId w:val="2"/>
  </w:num>
  <w:num w:numId="7" w16cid:durableId="544371826">
    <w:abstractNumId w:val="6"/>
  </w:num>
  <w:num w:numId="8" w16cid:durableId="202138180">
    <w:abstractNumId w:val="36"/>
  </w:num>
  <w:num w:numId="9" w16cid:durableId="647588253">
    <w:abstractNumId w:val="11"/>
  </w:num>
  <w:num w:numId="10" w16cid:durableId="657417687">
    <w:abstractNumId w:val="23"/>
  </w:num>
  <w:num w:numId="11" w16cid:durableId="879636626">
    <w:abstractNumId w:val="25"/>
  </w:num>
  <w:num w:numId="12" w16cid:durableId="58407076">
    <w:abstractNumId w:val="31"/>
  </w:num>
  <w:num w:numId="13" w16cid:durableId="2020501238">
    <w:abstractNumId w:val="10"/>
  </w:num>
  <w:num w:numId="14" w16cid:durableId="57168560">
    <w:abstractNumId w:val="30"/>
  </w:num>
  <w:num w:numId="15" w16cid:durableId="1376738282">
    <w:abstractNumId w:val="34"/>
  </w:num>
  <w:num w:numId="16" w16cid:durableId="646131233">
    <w:abstractNumId w:val="40"/>
  </w:num>
  <w:num w:numId="17" w16cid:durableId="68037667">
    <w:abstractNumId w:val="4"/>
  </w:num>
  <w:num w:numId="18" w16cid:durableId="1201085839">
    <w:abstractNumId w:val="20"/>
  </w:num>
  <w:num w:numId="19" w16cid:durableId="1669866968">
    <w:abstractNumId w:val="9"/>
  </w:num>
  <w:num w:numId="20" w16cid:durableId="293101169">
    <w:abstractNumId w:val="35"/>
  </w:num>
  <w:num w:numId="21" w16cid:durableId="980963631">
    <w:abstractNumId w:val="13"/>
  </w:num>
  <w:num w:numId="22" w16cid:durableId="1469127326">
    <w:abstractNumId w:val="18"/>
  </w:num>
  <w:num w:numId="23" w16cid:durableId="550312750">
    <w:abstractNumId w:val="14"/>
  </w:num>
  <w:num w:numId="24" w16cid:durableId="635599052">
    <w:abstractNumId w:val="7"/>
  </w:num>
  <w:num w:numId="25" w16cid:durableId="108207731">
    <w:abstractNumId w:val="19"/>
  </w:num>
  <w:num w:numId="26" w16cid:durableId="1834954371">
    <w:abstractNumId w:val="3"/>
  </w:num>
  <w:num w:numId="27" w16cid:durableId="1969047896">
    <w:abstractNumId w:val="32"/>
  </w:num>
  <w:num w:numId="28" w16cid:durableId="8242494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07289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55756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9240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276803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4428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91924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7477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38242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103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2351452">
    <w:abstractNumId w:val="26"/>
  </w:num>
  <w:num w:numId="39" w16cid:durableId="2070836027">
    <w:abstractNumId w:val="0"/>
  </w:num>
  <w:num w:numId="40" w16cid:durableId="1183128865">
    <w:abstractNumId w:val="15"/>
  </w:num>
  <w:num w:numId="41" w16cid:durableId="1283609353">
    <w:abstractNumId w:val="17"/>
  </w:num>
  <w:num w:numId="42" w16cid:durableId="683440960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DC"/>
    <w:rsid w:val="00006244"/>
    <w:rsid w:val="00014653"/>
    <w:rsid w:val="00014EE1"/>
    <w:rsid w:val="00026908"/>
    <w:rsid w:val="00026EA4"/>
    <w:rsid w:val="00044AEE"/>
    <w:rsid w:val="0006183C"/>
    <w:rsid w:val="000634E8"/>
    <w:rsid w:val="00071C91"/>
    <w:rsid w:val="000C2DDE"/>
    <w:rsid w:val="000E5948"/>
    <w:rsid w:val="000F3A0A"/>
    <w:rsid w:val="0010047B"/>
    <w:rsid w:val="00135D07"/>
    <w:rsid w:val="001A26A7"/>
    <w:rsid w:val="001F3B2A"/>
    <w:rsid w:val="00210558"/>
    <w:rsid w:val="002270DC"/>
    <w:rsid w:val="0024540D"/>
    <w:rsid w:val="002925AF"/>
    <w:rsid w:val="002A2D34"/>
    <w:rsid w:val="002B5A82"/>
    <w:rsid w:val="002C15CC"/>
    <w:rsid w:val="002C2C6D"/>
    <w:rsid w:val="002C6E47"/>
    <w:rsid w:val="002E6614"/>
    <w:rsid w:val="002F3EA3"/>
    <w:rsid w:val="003023E1"/>
    <w:rsid w:val="003214A6"/>
    <w:rsid w:val="00334AA8"/>
    <w:rsid w:val="003761B8"/>
    <w:rsid w:val="00382638"/>
    <w:rsid w:val="00386220"/>
    <w:rsid w:val="003D6820"/>
    <w:rsid w:val="003F4F34"/>
    <w:rsid w:val="00432ABB"/>
    <w:rsid w:val="0043454D"/>
    <w:rsid w:val="00477737"/>
    <w:rsid w:val="004826D6"/>
    <w:rsid w:val="004911FD"/>
    <w:rsid w:val="004D57FA"/>
    <w:rsid w:val="004D6A1B"/>
    <w:rsid w:val="004E4AA5"/>
    <w:rsid w:val="004F21DC"/>
    <w:rsid w:val="004F4B0A"/>
    <w:rsid w:val="00504C26"/>
    <w:rsid w:val="0052083A"/>
    <w:rsid w:val="005217C5"/>
    <w:rsid w:val="00522B98"/>
    <w:rsid w:val="0054787A"/>
    <w:rsid w:val="00553850"/>
    <w:rsid w:val="005A28B3"/>
    <w:rsid w:val="005A2A04"/>
    <w:rsid w:val="005A4C79"/>
    <w:rsid w:val="005A79CA"/>
    <w:rsid w:val="005D5714"/>
    <w:rsid w:val="005F53F6"/>
    <w:rsid w:val="00606B17"/>
    <w:rsid w:val="00616C42"/>
    <w:rsid w:val="006416C5"/>
    <w:rsid w:val="00661736"/>
    <w:rsid w:val="00672220"/>
    <w:rsid w:val="006846B6"/>
    <w:rsid w:val="006846F7"/>
    <w:rsid w:val="006927C1"/>
    <w:rsid w:val="006A0483"/>
    <w:rsid w:val="006A73D9"/>
    <w:rsid w:val="006C1C3E"/>
    <w:rsid w:val="006D0DB9"/>
    <w:rsid w:val="006D51BE"/>
    <w:rsid w:val="00716A92"/>
    <w:rsid w:val="00720E93"/>
    <w:rsid w:val="00731A0F"/>
    <w:rsid w:val="00751598"/>
    <w:rsid w:val="00765F5B"/>
    <w:rsid w:val="007742E4"/>
    <w:rsid w:val="00782452"/>
    <w:rsid w:val="007A1C5B"/>
    <w:rsid w:val="007B2834"/>
    <w:rsid w:val="007E141D"/>
    <w:rsid w:val="008007CD"/>
    <w:rsid w:val="00830F62"/>
    <w:rsid w:val="0084561A"/>
    <w:rsid w:val="008804A6"/>
    <w:rsid w:val="0089575C"/>
    <w:rsid w:val="0089597B"/>
    <w:rsid w:val="008A41E1"/>
    <w:rsid w:val="008A6CF1"/>
    <w:rsid w:val="008B1362"/>
    <w:rsid w:val="008C2917"/>
    <w:rsid w:val="008D3DCB"/>
    <w:rsid w:val="00906D59"/>
    <w:rsid w:val="00915E4A"/>
    <w:rsid w:val="00917958"/>
    <w:rsid w:val="009333B5"/>
    <w:rsid w:val="0093439A"/>
    <w:rsid w:val="00945A13"/>
    <w:rsid w:val="009466A8"/>
    <w:rsid w:val="00951E6E"/>
    <w:rsid w:val="00952A6A"/>
    <w:rsid w:val="00962393"/>
    <w:rsid w:val="00962F53"/>
    <w:rsid w:val="0096783E"/>
    <w:rsid w:val="00970AF0"/>
    <w:rsid w:val="00990588"/>
    <w:rsid w:val="009A0659"/>
    <w:rsid w:val="009D2A9C"/>
    <w:rsid w:val="00A04B45"/>
    <w:rsid w:val="00A05315"/>
    <w:rsid w:val="00A34481"/>
    <w:rsid w:val="00A475E6"/>
    <w:rsid w:val="00A67F8A"/>
    <w:rsid w:val="00A86988"/>
    <w:rsid w:val="00A909BA"/>
    <w:rsid w:val="00A953A4"/>
    <w:rsid w:val="00AA3FD1"/>
    <w:rsid w:val="00AD6207"/>
    <w:rsid w:val="00B067F4"/>
    <w:rsid w:val="00B127B8"/>
    <w:rsid w:val="00B22C6E"/>
    <w:rsid w:val="00B25B43"/>
    <w:rsid w:val="00B53470"/>
    <w:rsid w:val="00B66F8D"/>
    <w:rsid w:val="00B7506A"/>
    <w:rsid w:val="00B813E1"/>
    <w:rsid w:val="00B873A1"/>
    <w:rsid w:val="00B914E4"/>
    <w:rsid w:val="00BA11DC"/>
    <w:rsid w:val="00BC5054"/>
    <w:rsid w:val="00BC6592"/>
    <w:rsid w:val="00BC68EA"/>
    <w:rsid w:val="00BE2F1D"/>
    <w:rsid w:val="00BF1DD3"/>
    <w:rsid w:val="00C0269A"/>
    <w:rsid w:val="00C14D23"/>
    <w:rsid w:val="00CB43A2"/>
    <w:rsid w:val="00CC2C13"/>
    <w:rsid w:val="00CD4C0A"/>
    <w:rsid w:val="00CD6C4E"/>
    <w:rsid w:val="00CE5FBF"/>
    <w:rsid w:val="00CF32DF"/>
    <w:rsid w:val="00D45F58"/>
    <w:rsid w:val="00D53F23"/>
    <w:rsid w:val="00D56477"/>
    <w:rsid w:val="00D655EC"/>
    <w:rsid w:val="00D66DA3"/>
    <w:rsid w:val="00DC2C05"/>
    <w:rsid w:val="00DD493A"/>
    <w:rsid w:val="00DD71FC"/>
    <w:rsid w:val="00DF3585"/>
    <w:rsid w:val="00E03354"/>
    <w:rsid w:val="00E06451"/>
    <w:rsid w:val="00E11C12"/>
    <w:rsid w:val="00E13E54"/>
    <w:rsid w:val="00E4488D"/>
    <w:rsid w:val="00E718C1"/>
    <w:rsid w:val="00E83525"/>
    <w:rsid w:val="00E85B43"/>
    <w:rsid w:val="00E87839"/>
    <w:rsid w:val="00E92AA5"/>
    <w:rsid w:val="00E96D6C"/>
    <w:rsid w:val="00EC5A05"/>
    <w:rsid w:val="00ED567F"/>
    <w:rsid w:val="00ED57F7"/>
    <w:rsid w:val="00EF2D06"/>
    <w:rsid w:val="00EF7F08"/>
    <w:rsid w:val="00F42FB8"/>
    <w:rsid w:val="00F52D60"/>
    <w:rsid w:val="00F579F4"/>
    <w:rsid w:val="00F65702"/>
    <w:rsid w:val="00F74B44"/>
    <w:rsid w:val="00F76BC7"/>
    <w:rsid w:val="00F85F99"/>
    <w:rsid w:val="00F8659E"/>
    <w:rsid w:val="00F941C9"/>
    <w:rsid w:val="00FC2103"/>
    <w:rsid w:val="00FD2D3A"/>
    <w:rsid w:val="00FD2E9E"/>
    <w:rsid w:val="00FD4A44"/>
    <w:rsid w:val="00FE170B"/>
    <w:rsid w:val="00FE27AC"/>
    <w:rsid w:val="00FE79FA"/>
    <w:rsid w:val="00FF6B8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0AEF"/>
  <w15:chartTrackingRefBased/>
  <w15:docId w15:val="{114F0157-ACDC-4F96-9163-70336574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AF0"/>
  </w:style>
  <w:style w:type="paragraph" w:styleId="Stopka">
    <w:name w:val="footer"/>
    <w:basedOn w:val="Normalny"/>
    <w:link w:val="StopkaZnak"/>
    <w:uiPriority w:val="99"/>
    <w:unhideWhenUsed/>
    <w:rsid w:val="00970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AF0"/>
  </w:style>
  <w:style w:type="character" w:styleId="Hipercze">
    <w:name w:val="Hyperlink"/>
    <w:basedOn w:val="Domylnaczcionkaakapitu"/>
    <w:uiPriority w:val="99"/>
    <w:unhideWhenUsed/>
    <w:rsid w:val="00970AF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70AF0"/>
    <w:pPr>
      <w:ind w:left="720"/>
      <w:contextualSpacing/>
    </w:pPr>
  </w:style>
  <w:style w:type="paragraph" w:customStyle="1" w:styleId="Default">
    <w:name w:val="Default"/>
    <w:rsid w:val="00970A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70AF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0AF0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Tabela-Siatka">
    <w:name w:val="Table Grid"/>
    <w:basedOn w:val="Standardowy"/>
    <w:uiPriority w:val="39"/>
    <w:rsid w:val="0097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0A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70AF0"/>
  </w:style>
  <w:style w:type="paragraph" w:customStyle="1" w:styleId="Tekstpodstawowywcity1">
    <w:name w:val="Tekst podstawowy wcięty1"/>
    <w:basedOn w:val="Normalny"/>
    <w:rsid w:val="00970AF0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2">
    <w:name w:val="Akapit z listą2"/>
    <w:basedOn w:val="Normalny"/>
    <w:rsid w:val="00970A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970A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970AF0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0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0AF0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70AF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6A9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A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BA6A-D188-4289-A8A4-9B088061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15</Pages>
  <Words>4408</Words>
  <Characters>26450</Characters>
  <Application>Microsoft Office Word</Application>
  <DocSecurity>0</DocSecurity>
  <Lines>220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 Rumszewicz | Rumszewicz Sailing</cp:lastModifiedBy>
  <cp:revision>14</cp:revision>
  <dcterms:created xsi:type="dcterms:W3CDTF">2022-06-01T17:04:00Z</dcterms:created>
  <dcterms:modified xsi:type="dcterms:W3CDTF">2023-09-10T20:11:00Z</dcterms:modified>
</cp:coreProperties>
</file>