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07E2" w14:textId="28BFC525" w:rsidR="00407DFA" w:rsidRDefault="00407DFA" w:rsidP="00407DFA">
      <w:pPr>
        <w:widowControl w:val="0"/>
        <w:tabs>
          <w:tab w:val="left" w:pos="142"/>
        </w:tabs>
        <w:suppressAutoHyphens/>
        <w:spacing w:line="276" w:lineRule="auto"/>
        <w:jc w:val="right"/>
        <w:rPr>
          <w:rFonts w:ascii="Calibri" w:hAnsi="Calibri" w:cs="Calibri"/>
          <w:bCs/>
          <w:color w:val="000000"/>
          <w:sz w:val="22"/>
          <w:szCs w:val="22"/>
        </w:rPr>
      </w:pPr>
      <w:r w:rsidRPr="00DD2A2C">
        <w:rPr>
          <w:rFonts w:ascii="Calibri" w:eastAsia="Arial Unicode MS" w:hAnsi="Calibri" w:cs="Calibri"/>
          <w:kern w:val="1"/>
          <w:sz w:val="22"/>
          <w:szCs w:val="22"/>
        </w:rPr>
        <w:t xml:space="preserve">                 </w:t>
      </w:r>
    </w:p>
    <w:p w14:paraId="5FB18965" w14:textId="2F7CF872" w:rsidR="00566159" w:rsidRPr="00F50D2F" w:rsidRDefault="00566159" w:rsidP="00C2553D">
      <w:pPr>
        <w:suppressAutoHyphens/>
        <w:autoSpaceDE w:val="0"/>
        <w:spacing w:line="276" w:lineRule="auto"/>
        <w:jc w:val="center"/>
        <w:rPr>
          <w:rFonts w:asciiTheme="minorHAnsi" w:hAnsiTheme="minorHAnsi" w:cstheme="minorHAnsi"/>
          <w:b/>
          <w:bCs/>
          <w:sz w:val="22"/>
          <w:szCs w:val="22"/>
          <w:lang w:eastAsia="zh-CN"/>
        </w:rPr>
      </w:pPr>
      <w:r w:rsidRPr="00F50D2F">
        <w:rPr>
          <w:rFonts w:asciiTheme="minorHAnsi" w:hAnsiTheme="minorHAnsi" w:cstheme="minorHAnsi"/>
          <w:b/>
          <w:bCs/>
          <w:sz w:val="22"/>
          <w:szCs w:val="22"/>
          <w:lang w:eastAsia="zh-CN"/>
        </w:rPr>
        <w:t>Zaproszenie do składania ofert</w:t>
      </w:r>
    </w:p>
    <w:p w14:paraId="09C412FC" w14:textId="4EB74924" w:rsidR="00566159" w:rsidRDefault="00566159" w:rsidP="00C2553D">
      <w:pPr>
        <w:spacing w:line="276" w:lineRule="auto"/>
        <w:jc w:val="both"/>
        <w:rPr>
          <w:rFonts w:asciiTheme="minorHAnsi" w:hAnsiTheme="minorHAnsi" w:cstheme="minorHAnsi"/>
          <w:sz w:val="22"/>
          <w:szCs w:val="22"/>
          <w:lang w:eastAsia="zh-CN"/>
        </w:rPr>
      </w:pPr>
      <w:r w:rsidRPr="00F50D2F">
        <w:rPr>
          <w:rFonts w:asciiTheme="minorHAnsi" w:hAnsiTheme="minorHAnsi" w:cstheme="minorHAnsi"/>
          <w:sz w:val="22"/>
          <w:szCs w:val="22"/>
        </w:rPr>
        <w:t>Działając na podstawie Zarządzenia nr 2/2021 Dyrektora Centrum Projektów Europejskich z dnia 18 stycznia 2021</w:t>
      </w:r>
      <w:r w:rsidR="0095373C" w:rsidRPr="00F50D2F">
        <w:rPr>
          <w:rFonts w:asciiTheme="minorHAnsi" w:hAnsiTheme="minorHAnsi" w:cstheme="minorHAnsi"/>
          <w:sz w:val="22"/>
          <w:szCs w:val="22"/>
        </w:rPr>
        <w:t xml:space="preserve"> </w:t>
      </w:r>
      <w:r w:rsidRPr="00F50D2F">
        <w:rPr>
          <w:rFonts w:asciiTheme="minorHAnsi" w:hAnsiTheme="minorHAnsi" w:cstheme="minorHAnsi"/>
          <w:sz w:val="22"/>
          <w:szCs w:val="22"/>
        </w:rPr>
        <w:t>r. w sprawie ustalenia Regulaminu udzielania zamówień publicznych o wartości nieprzekraczającej 130 000 zł netto w Centrum Projektów Europejskich (CPE),</w:t>
      </w:r>
      <w:r w:rsidR="0095373C" w:rsidRPr="00F50D2F">
        <w:rPr>
          <w:rFonts w:asciiTheme="minorHAnsi" w:hAnsiTheme="minorHAnsi" w:cstheme="minorHAnsi"/>
          <w:sz w:val="22"/>
          <w:szCs w:val="22"/>
        </w:rPr>
        <w:t xml:space="preserve"> </w:t>
      </w:r>
      <w:r w:rsidRPr="00F50D2F">
        <w:rPr>
          <w:rFonts w:asciiTheme="minorHAnsi" w:hAnsiTheme="minorHAnsi" w:cstheme="minorHAnsi"/>
          <w:sz w:val="22"/>
          <w:szCs w:val="22"/>
          <w:lang w:eastAsia="zh-CN"/>
        </w:rPr>
        <w:t xml:space="preserve">w celu przeprowadzenia rozeznania rynku uprzejmie zapraszam Państwa do przesłania oferty, zgodnie z podanymi poniżej wymaganiami. </w:t>
      </w:r>
    </w:p>
    <w:p w14:paraId="687DCE7B" w14:textId="77777777" w:rsidR="00F50D2F" w:rsidRPr="00F50D2F" w:rsidRDefault="00F50D2F" w:rsidP="00C2553D">
      <w:pPr>
        <w:spacing w:line="276" w:lineRule="auto"/>
        <w:jc w:val="both"/>
        <w:rPr>
          <w:rFonts w:asciiTheme="minorHAnsi" w:hAnsiTheme="minorHAnsi" w:cstheme="minorHAnsi"/>
          <w:sz w:val="22"/>
          <w:szCs w:val="22"/>
        </w:rPr>
      </w:pPr>
    </w:p>
    <w:p w14:paraId="583BACDB" w14:textId="6DF8F5B6" w:rsidR="00CA011B" w:rsidRPr="00CA011B" w:rsidRDefault="009A51F5" w:rsidP="00CA011B">
      <w:pPr>
        <w:pStyle w:val="ListParagraph"/>
        <w:numPr>
          <w:ilvl w:val="0"/>
          <w:numId w:val="1"/>
        </w:numPr>
        <w:autoSpaceDE w:val="0"/>
        <w:autoSpaceDN w:val="0"/>
        <w:adjustRightInd w:val="0"/>
        <w:spacing w:line="276" w:lineRule="auto"/>
        <w:ind w:left="709" w:hanging="349"/>
        <w:contextualSpacing/>
        <w:rPr>
          <w:rFonts w:asciiTheme="minorHAnsi" w:hAnsiTheme="minorHAnsi" w:cstheme="minorHAnsi"/>
          <w:b/>
          <w:sz w:val="22"/>
          <w:szCs w:val="22"/>
        </w:rPr>
      </w:pPr>
      <w:r w:rsidRPr="00F50D2F">
        <w:rPr>
          <w:rFonts w:asciiTheme="minorHAnsi" w:hAnsiTheme="minorHAnsi" w:cstheme="minorHAnsi"/>
          <w:b/>
          <w:sz w:val="22"/>
          <w:szCs w:val="22"/>
        </w:rPr>
        <w:t>O</w:t>
      </w:r>
      <w:r w:rsidR="004C1754" w:rsidRPr="00F50D2F">
        <w:rPr>
          <w:rFonts w:asciiTheme="minorHAnsi" w:hAnsiTheme="minorHAnsi" w:cstheme="minorHAnsi"/>
          <w:b/>
          <w:sz w:val="22"/>
          <w:szCs w:val="22"/>
        </w:rPr>
        <w:t>pis przedmiotu zamówienia</w:t>
      </w:r>
    </w:p>
    <w:p w14:paraId="71C30AC5" w14:textId="77777777" w:rsidR="00CA011B" w:rsidRPr="00161D95" w:rsidRDefault="00CA011B" w:rsidP="00CA011B">
      <w:pPr>
        <w:pStyle w:val="ListParagraph"/>
        <w:numPr>
          <w:ilvl w:val="0"/>
          <w:numId w:val="2"/>
        </w:numPr>
        <w:contextualSpacing/>
        <w:jc w:val="both"/>
        <w:rPr>
          <w:rFonts w:ascii="Calibri" w:hAnsi="Calibri" w:cs="Calibri"/>
          <w:sz w:val="22"/>
          <w:szCs w:val="22"/>
        </w:rPr>
      </w:pPr>
      <w:r w:rsidRPr="00161D95">
        <w:rPr>
          <w:rFonts w:ascii="Calibri" w:hAnsi="Calibri" w:cs="Calibri"/>
          <w:sz w:val="22"/>
          <w:szCs w:val="22"/>
        </w:rPr>
        <w:t xml:space="preserve">Przedmiotem zamówienia </w:t>
      </w:r>
      <w:r w:rsidRPr="00D116F5">
        <w:rPr>
          <w:rFonts w:ascii="Calibri" w:hAnsi="Calibri" w:cs="Calibri"/>
          <w:sz w:val="22"/>
          <w:szCs w:val="22"/>
          <w:lang w:val="pl-PL"/>
        </w:rPr>
        <w:t>jest zapewnienie usługi gastronomiczne</w:t>
      </w:r>
      <w:r>
        <w:rPr>
          <w:rFonts w:ascii="Calibri" w:hAnsi="Calibri" w:cs="Calibri"/>
          <w:sz w:val="22"/>
          <w:szCs w:val="22"/>
          <w:lang w:val="pl-PL"/>
        </w:rPr>
        <w:t xml:space="preserve">j – obiadu </w:t>
      </w:r>
      <w:r w:rsidRPr="00D116F5">
        <w:rPr>
          <w:rFonts w:ascii="Calibri" w:hAnsi="Calibri" w:cs="Calibri"/>
          <w:sz w:val="22"/>
          <w:szCs w:val="22"/>
          <w:lang w:val="pl-PL"/>
        </w:rPr>
        <w:t>i cateringowej w</w:t>
      </w:r>
      <w:r>
        <w:rPr>
          <w:rFonts w:ascii="Calibri" w:hAnsi="Calibri" w:cs="Calibri"/>
          <w:sz w:val="22"/>
          <w:szCs w:val="22"/>
          <w:lang w:val="pl-PL"/>
        </w:rPr>
        <w:t> </w:t>
      </w:r>
      <w:r w:rsidRPr="00D116F5">
        <w:rPr>
          <w:rFonts w:ascii="Calibri" w:hAnsi="Calibri" w:cs="Calibri"/>
          <w:sz w:val="22"/>
          <w:szCs w:val="22"/>
          <w:lang w:val="pl-PL"/>
        </w:rPr>
        <w:t>dn. 20.09.2023 r. w Gdańsku</w:t>
      </w:r>
      <w:r>
        <w:rPr>
          <w:rFonts w:ascii="Calibri" w:hAnsi="Calibri" w:cs="Calibri"/>
          <w:sz w:val="22"/>
          <w:szCs w:val="22"/>
          <w:lang w:val="pl-PL"/>
        </w:rPr>
        <w:t>.</w:t>
      </w:r>
    </w:p>
    <w:p w14:paraId="62811F13" w14:textId="0861AFE2" w:rsidR="00CA011B" w:rsidRPr="00161D95" w:rsidRDefault="00CA011B" w:rsidP="00CA011B">
      <w:pPr>
        <w:pStyle w:val="ListParagraph"/>
        <w:numPr>
          <w:ilvl w:val="0"/>
          <w:numId w:val="2"/>
        </w:numPr>
        <w:spacing w:line="276" w:lineRule="auto"/>
        <w:contextualSpacing/>
        <w:jc w:val="both"/>
        <w:rPr>
          <w:rFonts w:ascii="Calibri" w:hAnsi="Calibri" w:cs="Calibri"/>
          <w:b/>
          <w:bCs/>
          <w:sz w:val="22"/>
          <w:szCs w:val="22"/>
        </w:rPr>
      </w:pPr>
      <w:bookmarkStart w:id="0" w:name="_Hlk145060215"/>
      <w:r w:rsidRPr="00161D95">
        <w:rPr>
          <w:rFonts w:ascii="Calibri" w:hAnsi="Calibri" w:cs="Calibri"/>
          <w:sz w:val="22"/>
          <w:szCs w:val="22"/>
        </w:rPr>
        <w:t>Liczba uczestników spotkania</w:t>
      </w:r>
      <w:r w:rsidRPr="00161D95">
        <w:rPr>
          <w:rFonts w:ascii="Calibri" w:hAnsi="Calibri" w:cs="Calibri"/>
          <w:sz w:val="22"/>
          <w:szCs w:val="22"/>
          <w:lang w:val="pl-PL"/>
        </w:rPr>
        <w:t xml:space="preserve"> wyniesie</w:t>
      </w:r>
      <w:r w:rsidRPr="00161D95">
        <w:rPr>
          <w:rFonts w:ascii="Calibri" w:hAnsi="Calibri" w:cs="Calibri"/>
          <w:sz w:val="22"/>
          <w:szCs w:val="22"/>
        </w:rPr>
        <w:t xml:space="preserve"> </w:t>
      </w:r>
      <w:r>
        <w:rPr>
          <w:rFonts w:ascii="Calibri" w:hAnsi="Calibri" w:cs="Calibri"/>
          <w:b/>
          <w:bCs/>
          <w:sz w:val="22"/>
          <w:szCs w:val="22"/>
          <w:lang w:val="pl-PL"/>
        </w:rPr>
        <w:t>2</w:t>
      </w:r>
      <w:r w:rsidRPr="00161D95">
        <w:rPr>
          <w:rFonts w:ascii="Calibri" w:hAnsi="Calibri" w:cs="Calibri"/>
          <w:b/>
          <w:bCs/>
          <w:sz w:val="22"/>
          <w:szCs w:val="22"/>
          <w:lang w:val="pl-PL"/>
        </w:rPr>
        <w:t>0 osób</w:t>
      </w:r>
      <w:r w:rsidRPr="00161D95">
        <w:rPr>
          <w:rFonts w:ascii="Calibri" w:hAnsi="Calibri" w:cs="Calibri"/>
          <w:sz w:val="22"/>
          <w:szCs w:val="22"/>
          <w:lang w:val="pl-PL"/>
        </w:rPr>
        <w:t xml:space="preserve">. </w:t>
      </w:r>
    </w:p>
    <w:bookmarkEnd w:id="0"/>
    <w:p w14:paraId="14AF1C1B" w14:textId="77777777" w:rsidR="00CA011B" w:rsidRPr="00154693" w:rsidRDefault="00CA011B" w:rsidP="00CA011B">
      <w:pPr>
        <w:pStyle w:val="ListParagraph"/>
        <w:numPr>
          <w:ilvl w:val="0"/>
          <w:numId w:val="2"/>
        </w:numPr>
        <w:spacing w:line="276" w:lineRule="auto"/>
        <w:contextualSpacing/>
        <w:jc w:val="both"/>
        <w:rPr>
          <w:rFonts w:ascii="Calibri" w:hAnsi="Calibri" w:cs="Calibri"/>
          <w:sz w:val="22"/>
          <w:szCs w:val="22"/>
        </w:rPr>
      </w:pPr>
      <w:r w:rsidRPr="00161D95">
        <w:rPr>
          <w:rFonts w:ascii="Calibri" w:hAnsi="Calibri" w:cs="Calibri"/>
          <w:sz w:val="22"/>
          <w:szCs w:val="22"/>
        </w:rPr>
        <w:t>Zamówienie realizowane będzi</w:t>
      </w:r>
      <w:r>
        <w:rPr>
          <w:rFonts w:ascii="Calibri" w:hAnsi="Calibri" w:cs="Calibri"/>
          <w:sz w:val="22"/>
          <w:szCs w:val="22"/>
          <w:lang w:val="pl-PL"/>
        </w:rPr>
        <w:t>e:</w:t>
      </w:r>
    </w:p>
    <w:p w14:paraId="1CD5FCD2" w14:textId="77777777" w:rsidR="00CA011B" w:rsidRDefault="00CA011B" w:rsidP="00CA011B">
      <w:pPr>
        <w:pStyle w:val="ListParagraph"/>
        <w:spacing w:line="276" w:lineRule="auto"/>
        <w:ind w:left="720"/>
        <w:contextualSpacing/>
        <w:jc w:val="both"/>
        <w:rPr>
          <w:rFonts w:ascii="Calibri" w:hAnsi="Calibri" w:cs="Calibri"/>
          <w:sz w:val="22"/>
          <w:szCs w:val="22"/>
          <w:lang w:val="pl-PL"/>
        </w:rPr>
      </w:pPr>
      <w:r w:rsidRPr="00154693">
        <w:rPr>
          <w:rFonts w:ascii="Calibri" w:hAnsi="Calibri" w:cs="Calibri"/>
          <w:b/>
          <w:bCs/>
          <w:sz w:val="22"/>
          <w:szCs w:val="22"/>
          <w:lang w:val="pl-PL"/>
        </w:rPr>
        <w:t xml:space="preserve">- </w:t>
      </w:r>
      <w:r w:rsidRPr="00CB6303">
        <w:rPr>
          <w:rFonts w:ascii="Calibri" w:hAnsi="Calibri" w:cs="Calibri"/>
          <w:b/>
          <w:bCs/>
          <w:sz w:val="22"/>
          <w:szCs w:val="22"/>
          <w:lang w:val="pl-PL"/>
        </w:rPr>
        <w:t>usługa cateringowa w godz. 07:30- 16:30</w:t>
      </w:r>
      <w:r>
        <w:rPr>
          <w:rFonts w:ascii="Calibri" w:hAnsi="Calibri" w:cs="Calibri"/>
          <w:sz w:val="22"/>
          <w:szCs w:val="22"/>
          <w:lang w:val="pl-PL"/>
        </w:rPr>
        <w:t>, w siedzibie WS PB w Gdańsku przy Placu Porozumienia Gdańskiego 1 (lok.121.), 80-864 Gdańsk.</w:t>
      </w:r>
    </w:p>
    <w:p w14:paraId="5850C2EE" w14:textId="26A518E4" w:rsidR="00CA011B" w:rsidRDefault="00CA011B" w:rsidP="00CA011B">
      <w:pPr>
        <w:pStyle w:val="ListParagraph"/>
        <w:spacing w:line="276" w:lineRule="auto"/>
        <w:ind w:left="720"/>
        <w:contextualSpacing/>
        <w:jc w:val="both"/>
        <w:rPr>
          <w:rFonts w:ascii="Calibri" w:hAnsi="Calibri" w:cs="Calibri"/>
          <w:sz w:val="22"/>
          <w:szCs w:val="22"/>
          <w:lang w:val="pl-PL"/>
        </w:rPr>
      </w:pPr>
      <w:r w:rsidRPr="00154693">
        <w:rPr>
          <w:rFonts w:ascii="Calibri" w:hAnsi="Calibri" w:cs="Calibri"/>
          <w:b/>
          <w:bCs/>
          <w:sz w:val="22"/>
          <w:szCs w:val="22"/>
          <w:lang w:val="pl-PL"/>
        </w:rPr>
        <w:t>- usługa gastronomiczna – obiad</w:t>
      </w:r>
      <w:r>
        <w:rPr>
          <w:rFonts w:ascii="Calibri" w:hAnsi="Calibri" w:cs="Calibri"/>
          <w:b/>
          <w:bCs/>
          <w:sz w:val="22"/>
          <w:szCs w:val="22"/>
          <w:lang w:val="pl-PL"/>
        </w:rPr>
        <w:t xml:space="preserve"> w godz. 12:15-13:15</w:t>
      </w:r>
      <w:r w:rsidRPr="00161D95">
        <w:rPr>
          <w:rFonts w:ascii="Calibri" w:hAnsi="Calibri" w:cs="Calibri"/>
          <w:sz w:val="22"/>
          <w:szCs w:val="22"/>
          <w:lang w:val="pl-PL"/>
        </w:rPr>
        <w:t xml:space="preserve"> </w:t>
      </w:r>
      <w:r w:rsidRPr="00161D95">
        <w:rPr>
          <w:rFonts w:ascii="Calibri" w:hAnsi="Calibri" w:cs="Calibri"/>
          <w:sz w:val="22"/>
          <w:szCs w:val="22"/>
        </w:rPr>
        <w:t>w obiekcie posiad</w:t>
      </w:r>
      <w:r w:rsidRPr="00161D95">
        <w:rPr>
          <w:rFonts w:ascii="Calibri" w:hAnsi="Calibri" w:cs="Calibri"/>
          <w:sz w:val="22"/>
          <w:szCs w:val="22"/>
          <w:lang w:val="pl-PL"/>
        </w:rPr>
        <w:t xml:space="preserve">ającym </w:t>
      </w:r>
      <w:r w:rsidRPr="00161D95">
        <w:rPr>
          <w:rFonts w:ascii="Calibri" w:hAnsi="Calibri" w:cs="Calibri"/>
          <w:sz w:val="22"/>
          <w:szCs w:val="22"/>
        </w:rPr>
        <w:t>restaurację lub salę, która spełnia wymogi sali restauracyjnej zapewniającą realizację przedmiotu zamówienia w zakresie</w:t>
      </w:r>
      <w:r w:rsidRPr="00161D95">
        <w:rPr>
          <w:rFonts w:ascii="Calibri" w:hAnsi="Calibri" w:cs="Calibri"/>
          <w:sz w:val="22"/>
          <w:szCs w:val="22"/>
          <w:lang w:val="pl-PL"/>
        </w:rPr>
        <w:t xml:space="preserve"> </w:t>
      </w:r>
      <w:r>
        <w:rPr>
          <w:rFonts w:ascii="Calibri" w:hAnsi="Calibri" w:cs="Calibri"/>
          <w:sz w:val="22"/>
          <w:szCs w:val="22"/>
          <w:lang w:val="pl-PL"/>
        </w:rPr>
        <w:t xml:space="preserve">obiadu </w:t>
      </w:r>
      <w:r w:rsidRPr="00161D95">
        <w:rPr>
          <w:rFonts w:ascii="Calibri" w:hAnsi="Calibri" w:cs="Calibri"/>
          <w:sz w:val="22"/>
          <w:szCs w:val="22"/>
        </w:rPr>
        <w:t xml:space="preserve">– jednorazowo dla </w:t>
      </w:r>
      <w:r>
        <w:rPr>
          <w:rFonts w:ascii="Calibri" w:hAnsi="Calibri" w:cs="Calibri"/>
          <w:sz w:val="22"/>
          <w:szCs w:val="22"/>
          <w:lang w:val="pl-PL"/>
        </w:rPr>
        <w:t>20</w:t>
      </w:r>
      <w:r w:rsidRPr="00161D95">
        <w:rPr>
          <w:rFonts w:ascii="Calibri" w:hAnsi="Calibri" w:cs="Calibri"/>
          <w:sz w:val="22"/>
          <w:szCs w:val="22"/>
        </w:rPr>
        <w:t xml:space="preserve"> osób (nie jest możliwa realizacja </w:t>
      </w:r>
      <w:r>
        <w:rPr>
          <w:rFonts w:ascii="Calibri" w:hAnsi="Calibri" w:cs="Calibri"/>
          <w:sz w:val="22"/>
          <w:szCs w:val="22"/>
          <w:lang w:val="pl-PL"/>
        </w:rPr>
        <w:t xml:space="preserve">obiadu </w:t>
      </w:r>
      <w:r w:rsidRPr="00161D95">
        <w:rPr>
          <w:rFonts w:ascii="Calibri" w:hAnsi="Calibri" w:cs="Calibri"/>
          <w:sz w:val="22"/>
          <w:szCs w:val="22"/>
        </w:rPr>
        <w:t xml:space="preserve">w systemie „na zmiany”). </w:t>
      </w:r>
      <w:r>
        <w:rPr>
          <w:rFonts w:ascii="Calibri" w:hAnsi="Calibri" w:cs="Calibri"/>
          <w:sz w:val="22"/>
          <w:szCs w:val="22"/>
          <w:lang w:val="pl-PL"/>
        </w:rPr>
        <w:t xml:space="preserve">Obiad </w:t>
      </w:r>
      <w:r w:rsidRPr="00161D95">
        <w:rPr>
          <w:rFonts w:ascii="Calibri" w:hAnsi="Calibri" w:cs="Calibri"/>
          <w:sz w:val="22"/>
          <w:szCs w:val="22"/>
        </w:rPr>
        <w:t>mus</w:t>
      </w:r>
      <w:r w:rsidRPr="00161D95">
        <w:rPr>
          <w:rFonts w:ascii="Calibri" w:hAnsi="Calibri" w:cs="Calibri"/>
          <w:sz w:val="22"/>
          <w:szCs w:val="22"/>
          <w:lang w:val="pl-PL"/>
        </w:rPr>
        <w:t>i</w:t>
      </w:r>
      <w:r w:rsidRPr="00161D95">
        <w:rPr>
          <w:rFonts w:ascii="Calibri" w:hAnsi="Calibri" w:cs="Calibri"/>
          <w:sz w:val="22"/>
          <w:szCs w:val="22"/>
        </w:rPr>
        <w:t xml:space="preserve"> być przygotowywan</w:t>
      </w:r>
      <w:r>
        <w:rPr>
          <w:rFonts w:ascii="Calibri" w:hAnsi="Calibri" w:cs="Calibri"/>
          <w:sz w:val="22"/>
          <w:szCs w:val="22"/>
          <w:lang w:val="pl-PL"/>
        </w:rPr>
        <w:t xml:space="preserve">y </w:t>
      </w:r>
      <w:r w:rsidRPr="00161D95">
        <w:rPr>
          <w:rFonts w:ascii="Calibri" w:hAnsi="Calibri" w:cs="Calibri"/>
          <w:sz w:val="22"/>
          <w:szCs w:val="22"/>
        </w:rPr>
        <w:t xml:space="preserve">w miejscu realizacji przedmiotu zamówienia – catering nie jest możliwy. </w:t>
      </w:r>
      <w:r>
        <w:rPr>
          <w:rFonts w:ascii="Calibri" w:hAnsi="Calibri" w:cs="Calibri"/>
          <w:sz w:val="22"/>
          <w:szCs w:val="22"/>
          <w:lang w:val="pl-PL"/>
        </w:rPr>
        <w:t xml:space="preserve">Obiekt musi być położony nie dalej niż 500 m od siedziby WS PB po ciągach komunikacyjnych. </w:t>
      </w:r>
      <w:bookmarkStart w:id="1" w:name="_Hlk145061162"/>
    </w:p>
    <w:bookmarkEnd w:id="1"/>
    <w:p w14:paraId="02A18A1D" w14:textId="77777777" w:rsidR="00CA011B" w:rsidRPr="00161D95" w:rsidRDefault="00CA011B" w:rsidP="00CA011B">
      <w:pPr>
        <w:pStyle w:val="ListParagraph"/>
        <w:spacing w:line="276" w:lineRule="auto"/>
        <w:ind w:left="720"/>
        <w:contextualSpacing/>
        <w:jc w:val="both"/>
        <w:rPr>
          <w:rFonts w:ascii="Calibri" w:hAnsi="Calibri" w:cs="Calibri"/>
          <w:sz w:val="22"/>
          <w:szCs w:val="22"/>
        </w:rPr>
      </w:pPr>
    </w:p>
    <w:p w14:paraId="63182B79" w14:textId="77777777" w:rsidR="00CA011B" w:rsidRPr="00CA011B" w:rsidRDefault="00CA011B" w:rsidP="00CA011B">
      <w:pPr>
        <w:pStyle w:val="ListParagraph"/>
        <w:numPr>
          <w:ilvl w:val="0"/>
          <w:numId w:val="1"/>
        </w:numPr>
        <w:autoSpaceDE w:val="0"/>
        <w:autoSpaceDN w:val="0"/>
        <w:adjustRightInd w:val="0"/>
        <w:spacing w:line="276" w:lineRule="auto"/>
        <w:ind w:left="709" w:hanging="349"/>
        <w:contextualSpacing/>
        <w:rPr>
          <w:rFonts w:asciiTheme="minorHAnsi" w:hAnsiTheme="minorHAnsi" w:cstheme="minorHAnsi"/>
          <w:b/>
          <w:sz w:val="22"/>
          <w:szCs w:val="22"/>
        </w:rPr>
      </w:pPr>
      <w:r w:rsidRPr="00CA011B">
        <w:rPr>
          <w:rFonts w:asciiTheme="minorHAnsi" w:hAnsiTheme="minorHAnsi" w:cstheme="minorHAnsi"/>
          <w:b/>
          <w:sz w:val="22"/>
          <w:szCs w:val="22"/>
        </w:rPr>
        <w:t>Zakres świadczonej usługi:</w:t>
      </w:r>
    </w:p>
    <w:p w14:paraId="3148A0A4" w14:textId="77777777" w:rsidR="00CA011B" w:rsidRPr="009C3C8D" w:rsidRDefault="00CA011B" w:rsidP="00CA011B">
      <w:pPr>
        <w:pStyle w:val="Default"/>
        <w:widowControl w:val="0"/>
        <w:numPr>
          <w:ilvl w:val="0"/>
          <w:numId w:val="37"/>
        </w:numPr>
        <w:spacing w:line="276" w:lineRule="auto"/>
        <w:jc w:val="both"/>
        <w:rPr>
          <w:rFonts w:ascii="Calibri" w:hAnsi="Calibri" w:cs="Calibri"/>
          <w:color w:val="auto"/>
          <w:sz w:val="22"/>
          <w:szCs w:val="22"/>
        </w:rPr>
      </w:pPr>
      <w:r w:rsidRPr="009C3C8D">
        <w:rPr>
          <w:rFonts w:ascii="Calibri" w:hAnsi="Calibri" w:cs="Calibri"/>
          <w:color w:val="auto"/>
          <w:sz w:val="22"/>
          <w:szCs w:val="22"/>
        </w:rPr>
        <w:t>Wykonawca zapewni catering składający się z:</w:t>
      </w:r>
    </w:p>
    <w:p w14:paraId="4A478BB2" w14:textId="77777777" w:rsidR="00CA011B" w:rsidRPr="009C3C8D" w:rsidRDefault="00CA011B" w:rsidP="00CA011B">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herbaty (w saszetkach bez ograniczeń, minimum 2 rodzaje do wyboru w tym czarna i</w:t>
      </w:r>
      <w:r>
        <w:rPr>
          <w:rFonts w:ascii="Calibri" w:hAnsi="Calibri" w:cs="Calibri"/>
          <w:sz w:val="22"/>
          <w:szCs w:val="22"/>
          <w:lang w:val="pl-PL"/>
        </w:rPr>
        <w:t> </w:t>
      </w:r>
      <w:r w:rsidRPr="009C3C8D">
        <w:rPr>
          <w:rFonts w:ascii="Calibri" w:hAnsi="Calibri" w:cs="Calibri"/>
          <w:sz w:val="22"/>
          <w:szCs w:val="22"/>
        </w:rPr>
        <w:t>zielona, parzona wrzątkiem wraz z dodatkami w postaci cytryny, cukru białego i</w:t>
      </w:r>
      <w:r>
        <w:rPr>
          <w:rFonts w:ascii="Calibri" w:hAnsi="Calibri" w:cs="Calibri"/>
          <w:sz w:val="22"/>
          <w:szCs w:val="22"/>
          <w:lang w:val="pl-PL"/>
        </w:rPr>
        <w:t> </w:t>
      </w:r>
      <w:r w:rsidRPr="009C3C8D">
        <w:rPr>
          <w:rFonts w:ascii="Calibri" w:hAnsi="Calibri" w:cs="Calibri"/>
          <w:sz w:val="22"/>
          <w:szCs w:val="22"/>
        </w:rPr>
        <w:t xml:space="preserve">brązowego oraz słodzika), </w:t>
      </w:r>
    </w:p>
    <w:p w14:paraId="35C6F685" w14:textId="77777777" w:rsidR="00CA011B" w:rsidRPr="009C3C8D" w:rsidRDefault="00CA011B" w:rsidP="00CA011B">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kawy czarnej (rozpuszczalna i parzona/z ekspresu wysokociśnieniowego bez ograniczeń, wraz z dodatkami w postaci mleka, śmietanki, cukru białego i brązowego oraz słodzika),</w:t>
      </w:r>
    </w:p>
    <w:p w14:paraId="2CEC1167" w14:textId="77777777" w:rsidR="00CA011B" w:rsidRPr="009C3C8D" w:rsidRDefault="00CA011B" w:rsidP="00CA011B">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wody mineralnej (średnio lub wysoko zmineralizowanej, niegazowanej, podawanej w</w:t>
      </w:r>
      <w:r>
        <w:rPr>
          <w:rFonts w:ascii="Calibri" w:hAnsi="Calibri" w:cs="Calibri"/>
          <w:sz w:val="22"/>
          <w:szCs w:val="22"/>
          <w:lang w:val="pl-PL"/>
        </w:rPr>
        <w:t> </w:t>
      </w:r>
      <w:r w:rsidRPr="009C3C8D">
        <w:rPr>
          <w:rFonts w:ascii="Calibri" w:hAnsi="Calibri" w:cs="Calibri"/>
          <w:sz w:val="22"/>
          <w:szCs w:val="22"/>
        </w:rPr>
        <w:t xml:space="preserve">butelkach o pojemności 0,3 – 0,4 l, przynajmniej po 2 butelki na osobę), </w:t>
      </w:r>
    </w:p>
    <w:p w14:paraId="77646206" w14:textId="77777777" w:rsidR="00CA011B" w:rsidRPr="009C3C8D" w:rsidRDefault="00CA011B" w:rsidP="00CA011B">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owoców sezonowych i lokalnych – minimum 3 rodzaje w ilości co najmniej 0,2 kg owoców na osobę)</w:t>
      </w:r>
      <w:r>
        <w:rPr>
          <w:rFonts w:ascii="Calibri" w:hAnsi="Calibri" w:cs="Calibri"/>
          <w:sz w:val="22"/>
          <w:szCs w:val="22"/>
          <w:lang w:val="pl-PL"/>
        </w:rPr>
        <w:t>,</w:t>
      </w:r>
    </w:p>
    <w:p w14:paraId="61117691" w14:textId="77777777" w:rsidR="00CA011B" w:rsidRPr="009C3C8D" w:rsidRDefault="00CA011B" w:rsidP="00CA011B">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kanapeczek bankietowych (minimum 4 rodzaje, w tym 2 rodzaje bezmięsnych, minimum 4 składniki): 3 szt. na osobę (na pieczywie jasnym, ciemnym oraz wieloziarnistym, z</w:t>
      </w:r>
      <w:r>
        <w:rPr>
          <w:rFonts w:ascii="Calibri" w:hAnsi="Calibri" w:cs="Calibri"/>
          <w:sz w:val="22"/>
          <w:szCs w:val="22"/>
          <w:lang w:val="pl-PL"/>
        </w:rPr>
        <w:t> </w:t>
      </w:r>
      <w:r w:rsidRPr="009C3C8D">
        <w:rPr>
          <w:rFonts w:ascii="Calibri" w:hAnsi="Calibri" w:cs="Calibri"/>
          <w:sz w:val="22"/>
          <w:szCs w:val="22"/>
        </w:rPr>
        <w:t>wędliną, pastami, serami itp.),</w:t>
      </w:r>
    </w:p>
    <w:p w14:paraId="75FE7236" w14:textId="77777777" w:rsidR="00CA011B" w:rsidRPr="009C3C8D" w:rsidRDefault="00CA011B" w:rsidP="00CA011B">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domowych ciast pieczonych podawanych w papilotkach (minimum 2 rodzaje do wyboru, 2 szt. na osobę).</w:t>
      </w:r>
    </w:p>
    <w:p w14:paraId="3D708425" w14:textId="77777777" w:rsidR="00CA011B" w:rsidRPr="009C3C8D" w:rsidRDefault="00CA011B" w:rsidP="00CA011B">
      <w:pPr>
        <w:pStyle w:val="ListParagraph"/>
        <w:spacing w:line="276" w:lineRule="auto"/>
        <w:ind w:left="0"/>
        <w:contextualSpacing/>
        <w:jc w:val="both"/>
        <w:rPr>
          <w:rFonts w:ascii="Calibri" w:hAnsi="Calibri" w:cs="Calibri"/>
          <w:b/>
          <w:bCs/>
          <w:sz w:val="22"/>
          <w:szCs w:val="22"/>
        </w:rPr>
      </w:pPr>
    </w:p>
    <w:p w14:paraId="208A431B" w14:textId="77777777" w:rsidR="00CA011B" w:rsidRPr="009C3C8D" w:rsidRDefault="00CA011B" w:rsidP="00CA011B">
      <w:pPr>
        <w:pStyle w:val="Default"/>
        <w:widowControl w:val="0"/>
        <w:numPr>
          <w:ilvl w:val="0"/>
          <w:numId w:val="37"/>
        </w:numPr>
        <w:spacing w:line="276" w:lineRule="auto"/>
        <w:jc w:val="both"/>
        <w:rPr>
          <w:rFonts w:ascii="Calibri" w:hAnsi="Calibri" w:cs="Calibri"/>
          <w:color w:val="auto"/>
          <w:sz w:val="22"/>
          <w:szCs w:val="22"/>
        </w:rPr>
      </w:pPr>
      <w:r w:rsidRPr="009C3C8D">
        <w:rPr>
          <w:rFonts w:ascii="Calibri" w:hAnsi="Calibri" w:cs="Calibri"/>
          <w:color w:val="auto"/>
          <w:sz w:val="22"/>
          <w:szCs w:val="22"/>
        </w:rPr>
        <w:t>Wykonawca zapewni obiad serwowany składający się z:</w:t>
      </w:r>
    </w:p>
    <w:p w14:paraId="733D171B" w14:textId="77777777" w:rsidR="00CA011B" w:rsidRPr="00154693" w:rsidRDefault="00CA011B" w:rsidP="00CA011B">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t>zupy (200 ml na osobę),</w:t>
      </w:r>
    </w:p>
    <w:p w14:paraId="09AC5EC6" w14:textId="77777777" w:rsidR="00CA011B" w:rsidRPr="00154693" w:rsidRDefault="00CA011B" w:rsidP="00CA011B">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t xml:space="preserve">dania mięsnego (np. wołowiny, wieprzowiny, dziczyzny, drobiu lub dania rybnego np. łosoś, pstrąg, dorsz, flądra – co najmniej 150 g na osobę) wraz z dodatkami (co najmniej 200 g na osobę – np. ryż zwykły, curry, ziemniaki gotowane lub opiekane w ziołach, kluseczki, warzywa gotowane) lub dania wegetariańskiego (co najmniej 150 g na osobę). </w:t>
      </w:r>
    </w:p>
    <w:p w14:paraId="34BC7E10" w14:textId="77777777" w:rsidR="00CA011B" w:rsidRPr="00154693" w:rsidRDefault="00CA011B" w:rsidP="00CA011B">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lastRenderedPageBreak/>
        <w:t>sałatek (2 rodzajów złożonych z co najmniej 4 rodzajów warzyw oraz dodatku typu mięso, ryba lub ser – co najmniej 200g na osobę),</w:t>
      </w:r>
    </w:p>
    <w:p w14:paraId="3E3D0521" w14:textId="77777777" w:rsidR="00CA011B" w:rsidRPr="00154693" w:rsidRDefault="00CA011B" w:rsidP="00CA011B">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t>pieczywa ciemnego i jasnego oraz masła,</w:t>
      </w:r>
    </w:p>
    <w:p w14:paraId="45FA8A3F" w14:textId="77777777" w:rsidR="00CA011B" w:rsidRPr="00154693" w:rsidRDefault="00CA011B" w:rsidP="00CA011B">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t>wody mineralnej (średnio lub wysoko zmineralizowanej, niegazowanej, podawanej w</w:t>
      </w:r>
      <w:r>
        <w:rPr>
          <w:rFonts w:ascii="Calibri" w:hAnsi="Calibri" w:cs="Calibri"/>
          <w:sz w:val="22"/>
          <w:szCs w:val="22"/>
          <w:lang w:val="pl-PL"/>
        </w:rPr>
        <w:t> </w:t>
      </w:r>
      <w:r w:rsidRPr="00154693">
        <w:rPr>
          <w:rFonts w:ascii="Calibri" w:hAnsi="Calibri" w:cs="Calibri"/>
          <w:sz w:val="22"/>
          <w:szCs w:val="22"/>
          <w:lang w:val="pl-PL"/>
        </w:rPr>
        <w:t xml:space="preserve">butelkach o pojemności 0,3 – 0,4 l, przynajmniej po 2 butelki na osobę), </w:t>
      </w:r>
    </w:p>
    <w:p w14:paraId="379662C3" w14:textId="77777777" w:rsidR="00CA011B" w:rsidRPr="00161D95" w:rsidRDefault="00CA011B" w:rsidP="00CA011B">
      <w:pPr>
        <w:spacing w:line="276" w:lineRule="auto"/>
        <w:jc w:val="both"/>
        <w:rPr>
          <w:rFonts w:ascii="Calibri" w:hAnsi="Calibri" w:cs="Calibri"/>
          <w:sz w:val="22"/>
          <w:szCs w:val="22"/>
        </w:rPr>
      </w:pPr>
      <w:r w:rsidRPr="00161D95">
        <w:rPr>
          <w:rFonts w:ascii="Calibri" w:hAnsi="Calibri" w:cs="Calibri"/>
          <w:sz w:val="22"/>
          <w:szCs w:val="22"/>
        </w:rPr>
        <w:t xml:space="preserve">       Podane gramatury dotyczą posiłków po obróbce termicznej.</w:t>
      </w:r>
    </w:p>
    <w:p w14:paraId="1F579E72" w14:textId="50AD0583" w:rsidR="00CA011B" w:rsidRPr="0072360B" w:rsidRDefault="00CA011B" w:rsidP="00CA011B">
      <w:pPr>
        <w:pStyle w:val="Default"/>
        <w:widowControl w:val="0"/>
        <w:numPr>
          <w:ilvl w:val="0"/>
          <w:numId w:val="37"/>
        </w:numPr>
        <w:spacing w:line="276" w:lineRule="auto"/>
        <w:jc w:val="both"/>
        <w:rPr>
          <w:rFonts w:ascii="Calibri" w:hAnsi="Calibri" w:cs="Calibri"/>
          <w:color w:val="auto"/>
          <w:sz w:val="22"/>
          <w:szCs w:val="22"/>
        </w:rPr>
      </w:pPr>
      <w:r w:rsidRPr="0072360B">
        <w:rPr>
          <w:rFonts w:ascii="Calibri" w:hAnsi="Calibri" w:cs="Calibri"/>
          <w:color w:val="auto"/>
          <w:sz w:val="22"/>
          <w:szCs w:val="22"/>
        </w:rPr>
        <w:t>Wykonawca musi złożyć 2 propozycje menu zgodne z wytycznymi Zamawiającego w takim samym zakresie cenowym w terminie do dn. 1</w:t>
      </w:r>
      <w:r w:rsidR="005B0D49" w:rsidRPr="0072360B">
        <w:rPr>
          <w:rFonts w:ascii="Calibri" w:hAnsi="Calibri" w:cs="Calibri"/>
          <w:color w:val="auto"/>
          <w:sz w:val="22"/>
          <w:szCs w:val="22"/>
        </w:rPr>
        <w:t>9</w:t>
      </w:r>
      <w:r w:rsidRPr="0072360B">
        <w:rPr>
          <w:rFonts w:ascii="Calibri" w:hAnsi="Calibri" w:cs="Calibri"/>
          <w:color w:val="auto"/>
          <w:sz w:val="22"/>
          <w:szCs w:val="22"/>
        </w:rPr>
        <w:t xml:space="preserve">.09.2023 r. Zamawiający dokona wyboru lub zgłosi uwagi, które Wykonawca zobowiązany jest wprowadzić. W przypadku osób ze szczególnymi preferencjami żywieniowymi, Wykonawca na prośbę Zamawiającego uwzględni sugestie dot. przygotowania specjalnego dania głównego na ciepło tj. wegetariańskiego, wegańskiego czy też bezglutenowego, które będzie podane z co najmniej 2 dodatkami (spośród powyżej wymienionych), uwzględniając je w menu przesyłanym do akceptacji przez Zamawiającego. </w:t>
      </w:r>
    </w:p>
    <w:p w14:paraId="7F663973" w14:textId="77777777" w:rsidR="00CA011B" w:rsidRPr="00161D95" w:rsidRDefault="00CA011B" w:rsidP="00CA011B">
      <w:pPr>
        <w:pStyle w:val="ListParagraph"/>
        <w:numPr>
          <w:ilvl w:val="0"/>
          <w:numId w:val="37"/>
        </w:numPr>
        <w:spacing w:line="276" w:lineRule="auto"/>
        <w:contextualSpacing/>
        <w:jc w:val="both"/>
        <w:rPr>
          <w:rFonts w:ascii="Calibri" w:hAnsi="Calibri" w:cs="Calibri"/>
          <w:sz w:val="22"/>
          <w:szCs w:val="22"/>
        </w:rPr>
      </w:pPr>
      <w:r w:rsidRPr="00161D95">
        <w:rPr>
          <w:rFonts w:ascii="Calibri" w:hAnsi="Calibri" w:cs="Calibri"/>
          <w:sz w:val="22"/>
          <w:szCs w:val="22"/>
        </w:rPr>
        <w:t>Posiłki bezglutenowe powinny być przyrządzone z produktów naturalnie bezglutenowych (wykaz produktów na stronie http://www.celiakia.pl/produktydozwolone/) lub posiadających certyfikat Licencjonowanego znaku przekreślonego kłosa oraz powinny być przygotowane na osobnej linii technologicznej (osobne deski, sztućce, patelnie, blat niemający styczności z</w:t>
      </w:r>
      <w:r w:rsidRPr="00161D95">
        <w:rPr>
          <w:rFonts w:ascii="Calibri" w:hAnsi="Calibri" w:cs="Calibri"/>
          <w:sz w:val="22"/>
          <w:szCs w:val="22"/>
          <w:lang w:val="pl-PL"/>
        </w:rPr>
        <w:t> </w:t>
      </w:r>
      <w:r w:rsidRPr="00161D95">
        <w:rPr>
          <w:rFonts w:ascii="Calibri" w:hAnsi="Calibri" w:cs="Calibri"/>
          <w:sz w:val="22"/>
          <w:szCs w:val="22"/>
        </w:rPr>
        <w:t>produktami glutenowymi itp.).</w:t>
      </w:r>
    </w:p>
    <w:p w14:paraId="0FB70045" w14:textId="77777777" w:rsidR="00CA011B" w:rsidRPr="00161D95" w:rsidRDefault="00CA011B" w:rsidP="00CA011B">
      <w:pPr>
        <w:pStyle w:val="Default"/>
        <w:widowControl w:val="0"/>
        <w:numPr>
          <w:ilvl w:val="0"/>
          <w:numId w:val="37"/>
        </w:numPr>
        <w:spacing w:line="276" w:lineRule="auto"/>
        <w:jc w:val="both"/>
        <w:rPr>
          <w:rFonts w:ascii="Calibri" w:hAnsi="Calibri" w:cs="Calibri"/>
          <w:color w:val="auto"/>
          <w:sz w:val="22"/>
          <w:szCs w:val="22"/>
        </w:rPr>
      </w:pPr>
      <w:r w:rsidRPr="00161D95">
        <w:rPr>
          <w:rFonts w:ascii="Calibri" w:hAnsi="Calibri" w:cs="Calibri"/>
          <w:color w:val="auto"/>
          <w:sz w:val="22"/>
          <w:szCs w:val="22"/>
        </w:rPr>
        <w:t>Zamawiający zastrzega sobie prawo do zgłaszania uwag dotyczących menu, obsługi kelnerskiej w trakcie realizacji usługi, które Wykonawca zobowiązany będzie uwzględnić</w:t>
      </w:r>
      <w:r w:rsidRPr="00161D95">
        <w:rPr>
          <w:rFonts w:ascii="Calibri" w:hAnsi="Calibri" w:cs="Calibri"/>
          <w:bCs/>
          <w:sz w:val="22"/>
          <w:szCs w:val="22"/>
        </w:rPr>
        <w:t>.</w:t>
      </w:r>
      <w:r w:rsidRPr="00161D95">
        <w:rPr>
          <w:rFonts w:ascii="Calibri" w:hAnsi="Calibri" w:cs="Calibri"/>
          <w:sz w:val="22"/>
          <w:szCs w:val="22"/>
        </w:rPr>
        <w:t xml:space="preserve"> </w:t>
      </w:r>
    </w:p>
    <w:p w14:paraId="7A92048B" w14:textId="77777777" w:rsidR="00CA011B" w:rsidRPr="00CA011B" w:rsidRDefault="00CA011B" w:rsidP="00CA011B">
      <w:pPr>
        <w:spacing w:line="276" w:lineRule="auto"/>
        <w:jc w:val="both"/>
        <w:rPr>
          <w:rFonts w:ascii="Calibri" w:hAnsi="Calibri" w:cs="Calibri"/>
          <w:sz w:val="22"/>
          <w:szCs w:val="22"/>
        </w:rPr>
      </w:pPr>
    </w:p>
    <w:p w14:paraId="4EC55283" w14:textId="77777777" w:rsidR="00CA011B" w:rsidRPr="00161D95" w:rsidRDefault="00CA011B" w:rsidP="00CA011B">
      <w:pPr>
        <w:pStyle w:val="ListParagraph"/>
        <w:numPr>
          <w:ilvl w:val="0"/>
          <w:numId w:val="1"/>
        </w:numPr>
        <w:autoSpaceDE w:val="0"/>
        <w:autoSpaceDN w:val="0"/>
        <w:adjustRightInd w:val="0"/>
        <w:spacing w:line="276" w:lineRule="auto"/>
        <w:ind w:left="709" w:hanging="349"/>
        <w:contextualSpacing/>
        <w:rPr>
          <w:rFonts w:ascii="Calibri" w:hAnsi="Calibri" w:cs="Calibri"/>
          <w:b/>
          <w:sz w:val="22"/>
          <w:szCs w:val="22"/>
        </w:rPr>
      </w:pPr>
      <w:r w:rsidRPr="00CA011B">
        <w:rPr>
          <w:rFonts w:asciiTheme="minorHAnsi" w:hAnsiTheme="minorHAnsi" w:cstheme="minorHAnsi"/>
          <w:b/>
          <w:sz w:val="22"/>
          <w:szCs w:val="22"/>
        </w:rPr>
        <w:t>Wymagania Zamawiającego</w:t>
      </w:r>
    </w:p>
    <w:p w14:paraId="02FB5BE9" w14:textId="77777777" w:rsidR="00CA011B" w:rsidRPr="00161D95" w:rsidRDefault="00CA011B" w:rsidP="00CA011B">
      <w:pPr>
        <w:spacing w:line="276" w:lineRule="auto"/>
        <w:ind w:left="720"/>
        <w:jc w:val="both"/>
        <w:rPr>
          <w:rFonts w:ascii="Calibri" w:hAnsi="Calibri" w:cs="Calibri"/>
          <w:sz w:val="22"/>
          <w:szCs w:val="22"/>
        </w:rPr>
      </w:pPr>
      <w:r w:rsidRPr="00161D95">
        <w:rPr>
          <w:rFonts w:ascii="Calibri" w:hAnsi="Calibri" w:cs="Calibri"/>
          <w:sz w:val="22"/>
          <w:szCs w:val="22"/>
        </w:rPr>
        <w:t>Wykonawca zobowiązuje się:</w:t>
      </w:r>
    </w:p>
    <w:p w14:paraId="0001B7D7" w14:textId="77777777" w:rsidR="00CA011B" w:rsidRPr="00161D95" w:rsidRDefault="00CA011B" w:rsidP="00CA011B">
      <w:pPr>
        <w:pStyle w:val="ListParagraph"/>
        <w:numPr>
          <w:ilvl w:val="0"/>
          <w:numId w:val="16"/>
        </w:numPr>
        <w:spacing w:line="276" w:lineRule="auto"/>
        <w:ind w:left="1068"/>
        <w:contextualSpacing/>
        <w:jc w:val="both"/>
        <w:rPr>
          <w:rFonts w:ascii="Calibri" w:hAnsi="Calibri" w:cs="Calibri"/>
          <w:sz w:val="22"/>
          <w:szCs w:val="22"/>
          <w:lang w:val="pl-PL"/>
        </w:rPr>
      </w:pPr>
      <w:r w:rsidRPr="00161D95">
        <w:rPr>
          <w:rFonts w:ascii="Calibri" w:hAnsi="Calibri" w:cs="Calibri"/>
          <w:sz w:val="22"/>
          <w:szCs w:val="22"/>
          <w:lang w:val="pl-PL"/>
        </w:rPr>
        <w:t>oznaczyć dania oraz napoje w bufetach etykietami z ich nazwami w języku angielskim. Ponadto należy oznaczyć alergeny występujące w daniach (gluten/laktoza/orzechy, itp.);</w:t>
      </w:r>
    </w:p>
    <w:p w14:paraId="5CF65D71" w14:textId="77777777" w:rsidR="00CA011B" w:rsidRPr="00161D95" w:rsidRDefault="00CA011B" w:rsidP="00CA011B">
      <w:pPr>
        <w:pStyle w:val="ListParagraph"/>
        <w:numPr>
          <w:ilvl w:val="0"/>
          <w:numId w:val="16"/>
        </w:numPr>
        <w:spacing w:line="276" w:lineRule="auto"/>
        <w:ind w:left="1068"/>
        <w:contextualSpacing/>
        <w:jc w:val="both"/>
        <w:rPr>
          <w:rFonts w:ascii="Calibri" w:hAnsi="Calibri" w:cs="Calibri"/>
          <w:sz w:val="22"/>
          <w:szCs w:val="22"/>
          <w:lang w:val="pl-PL"/>
        </w:rPr>
      </w:pPr>
      <w:r w:rsidRPr="00161D95">
        <w:rPr>
          <w:rFonts w:ascii="Calibri" w:hAnsi="Calibri" w:cs="Calibri"/>
          <w:sz w:val="22"/>
          <w:szCs w:val="22"/>
        </w:rPr>
        <w:t>zapewnić liczbę pracowników zapewniającą sprawną obsługę. Wymagany jest jednolity, nieuszkodzony i czysty, tj. wyprany i wyprasowany ubiór osób podających posiłki;</w:t>
      </w:r>
    </w:p>
    <w:p w14:paraId="726B9A93" w14:textId="77777777" w:rsidR="00CA011B" w:rsidRPr="00161D95" w:rsidRDefault="00CA011B" w:rsidP="00CA011B">
      <w:pPr>
        <w:pStyle w:val="ListParagraph"/>
        <w:numPr>
          <w:ilvl w:val="0"/>
          <w:numId w:val="16"/>
        </w:numPr>
        <w:spacing w:line="276" w:lineRule="auto"/>
        <w:ind w:left="1068"/>
        <w:contextualSpacing/>
        <w:jc w:val="both"/>
        <w:rPr>
          <w:rFonts w:ascii="Calibri" w:hAnsi="Calibri" w:cs="Calibri"/>
          <w:sz w:val="22"/>
          <w:szCs w:val="22"/>
          <w:lang w:val="pl-PL"/>
        </w:rPr>
      </w:pPr>
      <w:r w:rsidRPr="00161D95">
        <w:rPr>
          <w:rFonts w:ascii="Calibri" w:hAnsi="Calibri" w:cs="Calibri"/>
          <w:sz w:val="22"/>
          <w:szCs w:val="22"/>
        </w:rPr>
        <w:t xml:space="preserve">zapewnić niezbędne do wykonania usługi wyposażenie, w tym w szczególności: </w:t>
      </w:r>
    </w:p>
    <w:p w14:paraId="2515E35A" w14:textId="77777777" w:rsidR="00CA011B" w:rsidRPr="00161D95" w:rsidRDefault="00CA011B" w:rsidP="00CA011B">
      <w:pPr>
        <w:spacing w:line="276" w:lineRule="auto"/>
        <w:ind w:left="720"/>
        <w:jc w:val="both"/>
        <w:rPr>
          <w:rFonts w:ascii="Calibri" w:hAnsi="Calibri" w:cs="Calibri"/>
          <w:sz w:val="22"/>
          <w:szCs w:val="22"/>
        </w:rPr>
      </w:pPr>
      <w:r w:rsidRPr="00161D95">
        <w:rPr>
          <w:rFonts w:ascii="Calibri" w:hAnsi="Calibri" w:cs="Calibri"/>
          <w:sz w:val="22"/>
          <w:szCs w:val="22"/>
        </w:rPr>
        <w:t>- profesjonalny sprzęt gastronomiczny (urządzenia grzewcze, podgrzewacze wody, ekspresy do kawy), tj. dostosowany do wymogów obowiązujących w gastronomi, posiadający niezbędne certyfikaty dopuszczające jego używanie w gastronomi;</w:t>
      </w:r>
    </w:p>
    <w:p w14:paraId="53BFC78A" w14:textId="77777777" w:rsidR="00CA011B" w:rsidRPr="00161D95" w:rsidRDefault="00CA011B" w:rsidP="00CA011B">
      <w:pPr>
        <w:spacing w:line="276" w:lineRule="auto"/>
        <w:ind w:left="720"/>
        <w:jc w:val="both"/>
        <w:rPr>
          <w:rFonts w:ascii="Calibri" w:hAnsi="Calibri" w:cs="Calibri"/>
          <w:sz w:val="22"/>
          <w:szCs w:val="22"/>
        </w:rPr>
      </w:pPr>
      <w:r w:rsidRPr="00161D95">
        <w:rPr>
          <w:rFonts w:ascii="Calibri" w:hAnsi="Calibri" w:cs="Calibri"/>
          <w:sz w:val="22"/>
          <w:szCs w:val="22"/>
        </w:rPr>
        <w:t>- obrusy, serwetki, skritingi (przywieszki) wykorzystane podczas realizacji usług muszą być nowe lub świeżo wyprane i niepoplamione, wyprasowane, kompletne, estetyczne, wykonane z naturalnych włókien np. bawełna, len w kolorze białym, niebieskim lub zielonym – jednolity kolor w liczbie adekwatnej do liczby uczestników;</w:t>
      </w:r>
    </w:p>
    <w:p w14:paraId="7F56DCC9" w14:textId="77777777" w:rsidR="00CA011B" w:rsidRPr="00161D95" w:rsidRDefault="00CA011B" w:rsidP="00CA011B">
      <w:pPr>
        <w:spacing w:line="276" w:lineRule="auto"/>
        <w:ind w:left="720"/>
        <w:jc w:val="both"/>
        <w:rPr>
          <w:rFonts w:ascii="Calibri" w:hAnsi="Calibri" w:cs="Calibri"/>
          <w:sz w:val="22"/>
          <w:szCs w:val="22"/>
        </w:rPr>
      </w:pPr>
      <w:r w:rsidRPr="00161D95">
        <w:rPr>
          <w:rFonts w:ascii="Calibri" w:hAnsi="Calibri" w:cs="Calibri"/>
          <w:sz w:val="22"/>
          <w:szCs w:val="22"/>
        </w:rPr>
        <w:t>- kompletną, tj. nie posiadającą żadnych oznak zadrapań, wyszczerbień, zniszczeń zastawę stołową niezbędną do realizacji usługi w liczbie adekwatnej do liczby uczestników, rodzaju potraw, rodzaju napojów oraz sposobu serwisu (poprzez zastawę stołową Zamawiający rozumie m.in.: ceramikę/porcelanę, szkło, sztućce);</w:t>
      </w:r>
    </w:p>
    <w:p w14:paraId="4260FB30" w14:textId="77777777" w:rsidR="00CA011B" w:rsidRPr="00161D95" w:rsidRDefault="00CA011B" w:rsidP="00CA011B">
      <w:pPr>
        <w:spacing w:line="276" w:lineRule="auto"/>
        <w:ind w:left="720"/>
        <w:jc w:val="both"/>
        <w:rPr>
          <w:rFonts w:ascii="Calibri" w:hAnsi="Calibri" w:cs="Calibri"/>
          <w:sz w:val="22"/>
          <w:szCs w:val="22"/>
        </w:rPr>
      </w:pPr>
      <w:r w:rsidRPr="00161D95">
        <w:rPr>
          <w:rFonts w:ascii="Calibri" w:hAnsi="Calibri" w:cs="Calibri"/>
          <w:sz w:val="22"/>
          <w:szCs w:val="22"/>
        </w:rPr>
        <w:t>- naczynia szklane i ceramiczne/porcelanowe muszą być jednolite, tj. ten sam kształt, wzór, kolor, zdobienia, pochodzące z jednego kompletu od jednego producenta, w przypadku szkła do napojów jednolity wzór i rodzaj szkła, z którego zostały wykonane kieliszki i szklanki do napojów, pochodzących od jednego producenta, w przypadku metalowych sztućców: jeden producent, jednolity wzór, gatunek i zdobienia;</w:t>
      </w:r>
    </w:p>
    <w:p w14:paraId="1D913722" w14:textId="77777777" w:rsidR="00CA011B" w:rsidRPr="00161D95" w:rsidRDefault="00CA011B" w:rsidP="00CA011B">
      <w:pPr>
        <w:spacing w:line="276" w:lineRule="auto"/>
        <w:ind w:left="720"/>
        <w:jc w:val="both"/>
        <w:rPr>
          <w:rFonts w:ascii="Calibri" w:hAnsi="Calibri" w:cs="Calibri"/>
          <w:sz w:val="22"/>
          <w:szCs w:val="22"/>
        </w:rPr>
      </w:pPr>
      <w:r w:rsidRPr="00161D95">
        <w:rPr>
          <w:rFonts w:ascii="Calibri" w:hAnsi="Calibri" w:cs="Calibri"/>
          <w:sz w:val="22"/>
          <w:szCs w:val="22"/>
        </w:rPr>
        <w:lastRenderedPageBreak/>
        <w:t>- niedopuszczalne jest stosowanie naczyń i sztućców jednorazowego użytku;</w:t>
      </w:r>
    </w:p>
    <w:p w14:paraId="66FCCCE5" w14:textId="77777777" w:rsidR="00CA011B" w:rsidRPr="00161D95" w:rsidRDefault="00CA011B" w:rsidP="00CA011B">
      <w:pPr>
        <w:pStyle w:val="ListParagraph"/>
        <w:numPr>
          <w:ilvl w:val="0"/>
          <w:numId w:val="16"/>
        </w:numPr>
        <w:spacing w:line="276" w:lineRule="auto"/>
        <w:ind w:left="1068"/>
        <w:contextualSpacing/>
        <w:jc w:val="both"/>
        <w:rPr>
          <w:rFonts w:ascii="Calibri" w:hAnsi="Calibri" w:cs="Calibri"/>
          <w:sz w:val="22"/>
          <w:szCs w:val="22"/>
        </w:rPr>
      </w:pPr>
      <w:r w:rsidRPr="00161D95">
        <w:rPr>
          <w:rFonts w:ascii="Calibri" w:hAnsi="Calibri" w:cs="Calibri"/>
          <w:sz w:val="22"/>
          <w:szCs w:val="22"/>
        </w:rPr>
        <w:t>świadczyć usługę wyłącznie przy użyciu produktów spełniających normy jakości produktów spożywczych, Wszystkie posiłki zapewnione przez Wykonawcę muszą być bezwzględnie świeże, przyrządzone w dniu świadczenia usługi, muszą charakteryzować się wysoką jakością produktów użytych do ich przyrządzenia. Produkty przetworzone będą posiadały nieprzekroczony termin przydatności do spożycia;</w:t>
      </w:r>
    </w:p>
    <w:p w14:paraId="0B4D5A37" w14:textId="77777777" w:rsidR="00CA011B" w:rsidRPr="00161D95" w:rsidRDefault="00CA011B" w:rsidP="00CA011B">
      <w:pPr>
        <w:pStyle w:val="ListParagraph"/>
        <w:numPr>
          <w:ilvl w:val="0"/>
          <w:numId w:val="16"/>
        </w:numPr>
        <w:spacing w:line="276" w:lineRule="auto"/>
        <w:ind w:left="1068"/>
        <w:contextualSpacing/>
        <w:jc w:val="both"/>
        <w:rPr>
          <w:rFonts w:ascii="Calibri" w:hAnsi="Calibri" w:cs="Calibri"/>
          <w:sz w:val="22"/>
          <w:szCs w:val="22"/>
        </w:rPr>
      </w:pPr>
      <w:r w:rsidRPr="00161D95">
        <w:rPr>
          <w:rFonts w:ascii="Calibri" w:hAnsi="Calibri" w:cs="Calibri"/>
          <w:sz w:val="22"/>
          <w:szCs w:val="22"/>
        </w:rPr>
        <w:t>przygotować posiłki zgodnie z zasadami określonymi w ustawie o bezpieczeństwie żywności i żywienia (Dz. U. z 2020 r. poz. 2021, z późn. zm.);</w:t>
      </w:r>
    </w:p>
    <w:p w14:paraId="318AAE79" w14:textId="77777777" w:rsidR="00CA011B" w:rsidRPr="00161D95" w:rsidRDefault="00CA011B" w:rsidP="00CA011B">
      <w:pPr>
        <w:pStyle w:val="ListParagraph"/>
        <w:numPr>
          <w:ilvl w:val="0"/>
          <w:numId w:val="16"/>
        </w:numPr>
        <w:spacing w:line="276" w:lineRule="auto"/>
        <w:ind w:left="1068"/>
        <w:contextualSpacing/>
        <w:jc w:val="both"/>
        <w:rPr>
          <w:rFonts w:ascii="Calibri" w:hAnsi="Calibri" w:cs="Calibri"/>
          <w:sz w:val="22"/>
          <w:szCs w:val="22"/>
        </w:rPr>
      </w:pPr>
      <w:r w:rsidRPr="00161D95">
        <w:rPr>
          <w:rFonts w:ascii="Calibri" w:hAnsi="Calibri" w:cs="Calibri"/>
          <w:sz w:val="22"/>
          <w:szCs w:val="22"/>
        </w:rPr>
        <w:t>przestrzegać przepisów sanitarno-epidemiologicznych, BHP i ppoż. oraz wewnętrznych przepisów obowiązujących na terenie świadczenia usługi;</w:t>
      </w:r>
    </w:p>
    <w:p w14:paraId="30541E2B" w14:textId="77777777" w:rsidR="00CA011B" w:rsidRPr="00161D95" w:rsidRDefault="00CA011B" w:rsidP="00CA011B">
      <w:pPr>
        <w:pStyle w:val="ListParagraph"/>
        <w:numPr>
          <w:ilvl w:val="0"/>
          <w:numId w:val="16"/>
        </w:numPr>
        <w:spacing w:line="276" w:lineRule="auto"/>
        <w:ind w:left="1068"/>
        <w:contextualSpacing/>
        <w:jc w:val="both"/>
        <w:rPr>
          <w:rFonts w:ascii="Calibri" w:hAnsi="Calibri" w:cs="Calibri"/>
          <w:sz w:val="22"/>
          <w:szCs w:val="22"/>
        </w:rPr>
      </w:pPr>
      <w:r w:rsidRPr="00161D95">
        <w:rPr>
          <w:rFonts w:ascii="Calibri" w:hAnsi="Calibri" w:cs="Calibri"/>
          <w:sz w:val="22"/>
          <w:szCs w:val="22"/>
        </w:rPr>
        <w:t>dbać o czystość w trakcie i w miejscu świadczenia usługi, a także po zakończeniu usługi uprzątnąć pomieszczenia ze śmieci i resztek jedzenia.</w:t>
      </w:r>
    </w:p>
    <w:p w14:paraId="3E48F053" w14:textId="77777777" w:rsidR="00F50D2F" w:rsidRPr="00F50D2F" w:rsidRDefault="00F50D2F" w:rsidP="00F50D2F">
      <w:pPr>
        <w:spacing w:line="276" w:lineRule="auto"/>
        <w:jc w:val="both"/>
        <w:rPr>
          <w:rFonts w:asciiTheme="minorHAnsi" w:hAnsiTheme="minorHAnsi" w:cstheme="minorHAnsi"/>
          <w:sz w:val="22"/>
          <w:szCs w:val="22"/>
        </w:rPr>
      </w:pPr>
    </w:p>
    <w:p w14:paraId="4E83A7EF" w14:textId="77777777" w:rsidR="00566159" w:rsidRPr="00F50D2F" w:rsidRDefault="00566159" w:rsidP="00C2553D">
      <w:pPr>
        <w:suppressAutoHyphens/>
        <w:spacing w:line="276" w:lineRule="auto"/>
        <w:jc w:val="both"/>
        <w:rPr>
          <w:rFonts w:asciiTheme="minorHAnsi" w:hAnsiTheme="minorHAnsi" w:cstheme="minorHAnsi"/>
          <w:b/>
          <w:bCs/>
          <w:sz w:val="22"/>
          <w:szCs w:val="22"/>
          <w:u w:val="single"/>
          <w:lang w:eastAsia="zh-CN"/>
        </w:rPr>
      </w:pPr>
      <w:r w:rsidRPr="00F50D2F">
        <w:rPr>
          <w:rFonts w:asciiTheme="minorHAnsi" w:hAnsiTheme="minorHAnsi" w:cstheme="minorHAnsi"/>
          <w:b/>
          <w:bCs/>
          <w:sz w:val="22"/>
          <w:szCs w:val="22"/>
          <w:u w:val="single"/>
          <w:lang w:eastAsia="zh-CN"/>
        </w:rPr>
        <w:t>Procedura:</w:t>
      </w:r>
    </w:p>
    <w:p w14:paraId="2BCE4927" w14:textId="77777777" w:rsidR="00566159" w:rsidRPr="00F50D2F" w:rsidRDefault="00566159" w:rsidP="00C2553D">
      <w:pPr>
        <w:numPr>
          <w:ilvl w:val="0"/>
          <w:numId w:val="12"/>
        </w:numPr>
        <w:tabs>
          <w:tab w:val="left" w:pos="284"/>
        </w:tabs>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b/>
          <w:bCs/>
          <w:sz w:val="22"/>
          <w:szCs w:val="22"/>
          <w:lang w:val="x-none" w:eastAsia="zh-CN"/>
        </w:rPr>
        <w:t>Opis sposobu przygotowania oferty:</w:t>
      </w:r>
    </w:p>
    <w:p w14:paraId="5D87733A" w14:textId="46CAAC31" w:rsidR="00067638" w:rsidRDefault="00067638" w:rsidP="00C2553D">
      <w:pPr>
        <w:tabs>
          <w:tab w:val="left" w:pos="284"/>
        </w:tabs>
        <w:suppressAutoHyphens/>
        <w:spacing w:line="276" w:lineRule="auto"/>
        <w:jc w:val="both"/>
        <w:rPr>
          <w:rFonts w:asciiTheme="minorHAnsi" w:hAnsiTheme="minorHAnsi" w:cstheme="minorHAnsi"/>
          <w:sz w:val="22"/>
          <w:szCs w:val="22"/>
          <w:lang w:eastAsia="zh-CN"/>
        </w:rPr>
      </w:pPr>
      <w:r w:rsidRPr="00067638">
        <w:rPr>
          <w:rFonts w:asciiTheme="minorHAnsi" w:hAnsiTheme="minorHAnsi" w:cstheme="minorHAnsi"/>
          <w:sz w:val="22"/>
          <w:szCs w:val="22"/>
          <w:lang w:eastAsia="zh-CN"/>
        </w:rPr>
        <w:t>Ofertę (zgodnie ze wzorem stanowiącym załącznik nr 1 do niniejszego Zaproszenia do składania ofert) należy przesłać wyłącznie w formie elektronicznej (skan wypełnionego i podpisanego formularza) za pośrednictwem Bazy Konkurencyjności </w:t>
      </w:r>
      <w:hyperlink r:id="rId11" w:tgtFrame="_blank" w:tooltip="https://bazakonkurencyjnosci.funduszeeuropejskie.gov.pl/" w:history="1">
        <w:r w:rsidRPr="00067638">
          <w:rPr>
            <w:rStyle w:val="Hyperlink"/>
            <w:rFonts w:asciiTheme="minorHAnsi" w:hAnsiTheme="minorHAnsi" w:cstheme="minorHAnsi"/>
            <w:sz w:val="22"/>
            <w:szCs w:val="22"/>
            <w:lang w:eastAsia="zh-CN"/>
          </w:rPr>
          <w:t>https://bazakonkurencyjnosci.funduszeeuropejskie.gov.pl/</w:t>
        </w:r>
      </w:hyperlink>
      <w:r w:rsidRPr="00067638">
        <w:rPr>
          <w:rFonts w:asciiTheme="minorHAnsi" w:hAnsiTheme="minorHAnsi" w:cstheme="minorHAnsi"/>
          <w:sz w:val="22"/>
          <w:szCs w:val="22"/>
          <w:lang w:eastAsia="zh-CN"/>
        </w:rPr>
        <w:t xml:space="preserve"> w Zakładce Oferty </w:t>
      </w:r>
      <w:r w:rsidRPr="005B0D49">
        <w:rPr>
          <w:rFonts w:asciiTheme="minorHAnsi" w:hAnsiTheme="minorHAnsi" w:cstheme="minorHAnsi"/>
          <w:b/>
          <w:bCs/>
          <w:sz w:val="22"/>
          <w:szCs w:val="22"/>
          <w:lang w:eastAsia="zh-CN"/>
        </w:rPr>
        <w:t>do dnia </w:t>
      </w:r>
      <w:r w:rsidR="005B0D49" w:rsidRPr="005B0D49">
        <w:rPr>
          <w:rFonts w:asciiTheme="minorHAnsi" w:hAnsiTheme="minorHAnsi" w:cstheme="minorHAnsi"/>
          <w:b/>
          <w:bCs/>
          <w:sz w:val="22"/>
          <w:szCs w:val="22"/>
          <w:lang w:eastAsia="zh-CN"/>
        </w:rPr>
        <w:t>15 września</w:t>
      </w:r>
      <w:r w:rsidRPr="005B0D49">
        <w:rPr>
          <w:rFonts w:asciiTheme="minorHAnsi" w:hAnsiTheme="minorHAnsi" w:cstheme="minorHAnsi"/>
          <w:b/>
          <w:bCs/>
          <w:sz w:val="22"/>
          <w:szCs w:val="22"/>
          <w:lang w:eastAsia="zh-CN"/>
        </w:rPr>
        <w:t xml:space="preserve"> 2023 r. </w:t>
      </w:r>
    </w:p>
    <w:p w14:paraId="3D58AEB0" w14:textId="77777777" w:rsidR="008E440B" w:rsidRPr="000714BB" w:rsidRDefault="00566159" w:rsidP="00C2553D">
      <w:pPr>
        <w:tabs>
          <w:tab w:val="left" w:pos="284"/>
        </w:tabs>
        <w:suppressAutoHyphens/>
        <w:spacing w:line="276" w:lineRule="auto"/>
        <w:jc w:val="both"/>
        <w:rPr>
          <w:rFonts w:asciiTheme="minorHAnsi" w:hAnsiTheme="minorHAnsi" w:cstheme="minorHAnsi"/>
          <w:sz w:val="22"/>
          <w:szCs w:val="22"/>
          <w:lang w:eastAsia="zh-CN"/>
        </w:rPr>
      </w:pPr>
      <w:r w:rsidRPr="000714BB">
        <w:rPr>
          <w:rFonts w:asciiTheme="minorHAnsi" w:hAnsiTheme="minorHAnsi" w:cstheme="minorHAnsi"/>
          <w:sz w:val="22"/>
          <w:szCs w:val="22"/>
          <w:lang w:eastAsia="zh-CN"/>
        </w:rPr>
        <w:t>Wraz z ofertą Oferenci winni złożyć</w:t>
      </w:r>
      <w:r w:rsidR="008E440B" w:rsidRPr="000714BB">
        <w:rPr>
          <w:rFonts w:asciiTheme="minorHAnsi" w:hAnsiTheme="minorHAnsi" w:cstheme="minorHAnsi"/>
          <w:sz w:val="22"/>
          <w:szCs w:val="22"/>
          <w:lang w:eastAsia="zh-CN"/>
        </w:rPr>
        <w:t>:</w:t>
      </w:r>
    </w:p>
    <w:p w14:paraId="27A45869" w14:textId="7D05575C" w:rsidR="008E440B" w:rsidRPr="000714BB" w:rsidRDefault="00B92005" w:rsidP="00C2553D">
      <w:pPr>
        <w:pStyle w:val="ListParagraph"/>
        <w:numPr>
          <w:ilvl w:val="0"/>
          <w:numId w:val="13"/>
        </w:numPr>
        <w:tabs>
          <w:tab w:val="left" w:pos="284"/>
        </w:tabs>
        <w:suppressAutoHyphens/>
        <w:spacing w:line="276" w:lineRule="auto"/>
        <w:jc w:val="both"/>
        <w:rPr>
          <w:rFonts w:asciiTheme="minorHAnsi" w:eastAsia="Calibri" w:hAnsiTheme="minorHAnsi" w:cstheme="minorHAnsi"/>
          <w:sz w:val="22"/>
          <w:szCs w:val="22"/>
          <w:lang w:eastAsia="zh-CN"/>
        </w:rPr>
      </w:pPr>
      <w:r>
        <w:rPr>
          <w:rFonts w:asciiTheme="minorHAnsi" w:hAnsiTheme="minorHAnsi" w:cstheme="minorHAnsi"/>
          <w:sz w:val="22"/>
          <w:szCs w:val="22"/>
          <w:lang w:val="pl-PL" w:eastAsia="zh-CN"/>
        </w:rPr>
        <w:t>A</w:t>
      </w:r>
      <w:r w:rsidR="00566159" w:rsidRPr="000714BB">
        <w:rPr>
          <w:rFonts w:asciiTheme="minorHAnsi" w:hAnsiTheme="minorHAnsi" w:cstheme="minorHAnsi"/>
          <w:sz w:val="22"/>
          <w:szCs w:val="22"/>
          <w:lang w:eastAsia="zh-CN"/>
        </w:rPr>
        <w:t>ktualny (wystawiony nie wcześniej niż 6 miesięcy przed terminem upływu składania ofert) odpis z rejestru przedsiębiorców/</w:t>
      </w:r>
      <w:r w:rsidR="00566159" w:rsidRPr="000714BB">
        <w:rPr>
          <w:rFonts w:asciiTheme="minorHAnsi" w:hAnsiTheme="minorHAnsi" w:cstheme="minorHAnsi"/>
          <w:b/>
          <w:bCs/>
          <w:sz w:val="22"/>
          <w:szCs w:val="22"/>
          <w:lang w:eastAsia="zh-CN"/>
        </w:rPr>
        <w:t xml:space="preserve"> </w:t>
      </w:r>
      <w:r w:rsidR="00566159" w:rsidRPr="000714BB">
        <w:rPr>
          <w:rFonts w:asciiTheme="minorHAnsi" w:hAnsiTheme="minorHAnsi" w:cstheme="minorHAnsi"/>
          <w:sz w:val="22"/>
          <w:szCs w:val="22"/>
          <w:lang w:eastAsia="zh-CN"/>
        </w:rPr>
        <w:t>Centralnej Ewidencji i Informacji o Działalności Gospodarczej</w:t>
      </w:r>
      <w:r>
        <w:rPr>
          <w:rFonts w:asciiTheme="minorHAnsi" w:hAnsiTheme="minorHAnsi" w:cstheme="minorHAnsi"/>
          <w:sz w:val="22"/>
          <w:szCs w:val="22"/>
          <w:lang w:val="pl-PL" w:eastAsia="zh-CN"/>
        </w:rPr>
        <w:t>.</w:t>
      </w:r>
    </w:p>
    <w:p w14:paraId="4E4F5E41" w14:textId="24292591" w:rsidR="008E440B" w:rsidRPr="00E2411D" w:rsidRDefault="00E97C83" w:rsidP="00C2553D">
      <w:pPr>
        <w:pStyle w:val="ListParagraph"/>
        <w:numPr>
          <w:ilvl w:val="0"/>
          <w:numId w:val="13"/>
        </w:numPr>
        <w:tabs>
          <w:tab w:val="left" w:pos="284"/>
        </w:tabs>
        <w:suppressAutoHyphens/>
        <w:spacing w:line="276" w:lineRule="auto"/>
        <w:jc w:val="both"/>
        <w:rPr>
          <w:rFonts w:asciiTheme="minorHAnsi" w:eastAsia="Calibri" w:hAnsiTheme="minorHAnsi" w:cstheme="minorHAnsi"/>
          <w:sz w:val="22"/>
          <w:szCs w:val="22"/>
          <w:lang w:eastAsia="zh-CN"/>
        </w:rPr>
      </w:pPr>
      <w:r w:rsidRPr="000714BB">
        <w:rPr>
          <w:rFonts w:asciiTheme="minorHAnsi" w:eastAsia="Calibri" w:hAnsiTheme="minorHAnsi" w:cstheme="minorHAnsi"/>
          <w:sz w:val="22"/>
          <w:szCs w:val="22"/>
          <w:lang w:val="pl-PL" w:eastAsia="zh-CN"/>
        </w:rPr>
        <w:t xml:space="preserve">Oświadczenie o niepodleganiu wykluczeniu.  </w:t>
      </w:r>
    </w:p>
    <w:p w14:paraId="5992E645" w14:textId="1197AB0A" w:rsidR="00E2411D" w:rsidRPr="00E2411D" w:rsidRDefault="00E2411D" w:rsidP="00E2411D">
      <w:pPr>
        <w:pStyle w:val="ListParagraph"/>
        <w:numPr>
          <w:ilvl w:val="0"/>
          <w:numId w:val="13"/>
        </w:numPr>
        <w:rPr>
          <w:rFonts w:asciiTheme="minorHAnsi" w:eastAsia="Calibri" w:hAnsiTheme="minorHAnsi" w:cstheme="minorHAnsi"/>
          <w:sz w:val="22"/>
          <w:szCs w:val="22"/>
          <w:lang w:eastAsia="zh-CN"/>
        </w:rPr>
      </w:pPr>
      <w:r w:rsidRPr="00E2411D">
        <w:rPr>
          <w:rFonts w:asciiTheme="minorHAnsi" w:eastAsia="Calibri" w:hAnsiTheme="minorHAnsi" w:cstheme="minorHAnsi"/>
          <w:sz w:val="22"/>
          <w:szCs w:val="22"/>
          <w:lang w:eastAsia="zh-CN"/>
        </w:rPr>
        <w:t>Oświadczenie dotyczące powiązań osobowych lub kapitałowych.</w:t>
      </w:r>
    </w:p>
    <w:p w14:paraId="19E05868" w14:textId="6D61ADB9" w:rsidR="00067638" w:rsidRDefault="00067638" w:rsidP="00C2553D">
      <w:pPr>
        <w:tabs>
          <w:tab w:val="left" w:pos="284"/>
        </w:tabs>
        <w:suppressAutoHyphens/>
        <w:spacing w:line="276" w:lineRule="auto"/>
        <w:jc w:val="both"/>
        <w:rPr>
          <w:rFonts w:asciiTheme="minorHAnsi" w:hAnsiTheme="minorHAnsi" w:cstheme="minorHAnsi"/>
          <w:sz w:val="22"/>
          <w:szCs w:val="22"/>
          <w:lang w:eastAsia="zh-CN"/>
        </w:rPr>
      </w:pPr>
      <w:bookmarkStart w:id="2" w:name="_Hlk116982430"/>
      <w:r w:rsidRPr="00067638">
        <w:rPr>
          <w:rFonts w:asciiTheme="minorHAnsi" w:hAnsiTheme="minorHAnsi" w:cstheme="minorHAnsi"/>
          <w:sz w:val="22"/>
          <w:szCs w:val="22"/>
          <w:lang w:eastAsia="zh-CN"/>
        </w:rPr>
        <w:t>W przypadku dodatkowych pytań prosimy o kontakt za pośrednictwem Bazy Konkurencyjności </w:t>
      </w:r>
      <w:hyperlink r:id="rId12" w:tgtFrame="_blank" w:tooltip="https://bazakonkurencyjnosci.funduszeeuropejskie.gov.pl/" w:history="1">
        <w:r w:rsidRPr="00067638">
          <w:rPr>
            <w:rStyle w:val="Hyperlink"/>
            <w:rFonts w:asciiTheme="minorHAnsi" w:hAnsiTheme="minorHAnsi" w:cstheme="minorHAnsi"/>
            <w:sz w:val="22"/>
            <w:szCs w:val="22"/>
            <w:lang w:eastAsia="zh-CN"/>
          </w:rPr>
          <w:t>https://bazakonkurencyjnosci.funduszeeuropejskie.gov.pl/</w:t>
        </w:r>
      </w:hyperlink>
      <w:r w:rsidRPr="00067638">
        <w:rPr>
          <w:rFonts w:asciiTheme="minorHAnsi" w:hAnsiTheme="minorHAnsi" w:cstheme="minorHAnsi"/>
          <w:sz w:val="22"/>
          <w:szCs w:val="22"/>
          <w:lang w:eastAsia="zh-CN"/>
        </w:rPr>
        <w:t> </w:t>
      </w:r>
    </w:p>
    <w:bookmarkEnd w:id="2"/>
    <w:p w14:paraId="1B207604" w14:textId="0E633A75" w:rsidR="00566159" w:rsidRPr="00F50D2F" w:rsidRDefault="00566159" w:rsidP="00C2553D">
      <w:pPr>
        <w:tabs>
          <w:tab w:val="left" w:pos="284"/>
        </w:tabs>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lang w:eastAsia="zh-CN"/>
        </w:rPr>
        <w:t>Wykonawca ma prawo złożyć tylko jedną ofertę. Złożenie większej liczby ofert spowoduje odrzucenie ofert danego Wykonawcy.</w:t>
      </w:r>
      <w:r w:rsidR="00F50D2F" w:rsidRPr="00F50D2F">
        <w:rPr>
          <w:rFonts w:asciiTheme="minorHAnsi" w:eastAsia="Calibri" w:hAnsiTheme="minorHAnsi" w:cstheme="minorHAnsi"/>
          <w:sz w:val="22"/>
          <w:szCs w:val="22"/>
          <w:lang w:eastAsia="zh-CN"/>
        </w:rPr>
        <w:t xml:space="preserve"> </w:t>
      </w:r>
      <w:r w:rsidRPr="00F50D2F">
        <w:rPr>
          <w:rFonts w:asciiTheme="minorHAnsi" w:hAnsiTheme="minorHAnsi" w:cstheme="minorHAnsi"/>
          <w:sz w:val="22"/>
          <w:szCs w:val="22"/>
          <w:lang w:eastAsia="zh-CN"/>
        </w:rPr>
        <w:t>Decydujące znaczenie dla oceny zachowania terminu ofert ma data wpływu oferty do Zamawiającego.</w:t>
      </w:r>
    </w:p>
    <w:p w14:paraId="475C2C0D" w14:textId="77777777" w:rsidR="00566159" w:rsidRPr="00F50D2F" w:rsidRDefault="00566159" w:rsidP="00C2553D">
      <w:pPr>
        <w:tabs>
          <w:tab w:val="left" w:pos="284"/>
        </w:tabs>
        <w:suppressAutoHyphens/>
        <w:spacing w:line="276" w:lineRule="auto"/>
        <w:jc w:val="both"/>
        <w:rPr>
          <w:rFonts w:asciiTheme="minorHAnsi" w:eastAsia="Calibri" w:hAnsiTheme="minorHAnsi" w:cstheme="minorHAnsi"/>
          <w:sz w:val="22"/>
          <w:szCs w:val="22"/>
          <w:lang w:eastAsia="zh-CN"/>
        </w:rPr>
      </w:pPr>
    </w:p>
    <w:p w14:paraId="3612DC32" w14:textId="77777777" w:rsidR="00566159" w:rsidRPr="00F50D2F" w:rsidRDefault="00566159" w:rsidP="00C2553D">
      <w:pPr>
        <w:numPr>
          <w:ilvl w:val="0"/>
          <w:numId w:val="12"/>
        </w:numPr>
        <w:tabs>
          <w:tab w:val="left" w:pos="284"/>
        </w:tabs>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b/>
          <w:bCs/>
          <w:sz w:val="22"/>
          <w:szCs w:val="22"/>
          <w:lang w:val="x-none" w:eastAsia="zh-CN"/>
        </w:rPr>
        <w:t>Pozostałe warunki związane z udzieleniem zamówienia:</w:t>
      </w:r>
    </w:p>
    <w:p w14:paraId="7826B549" w14:textId="5635E72C" w:rsidR="00566159" w:rsidRPr="00F50D2F" w:rsidRDefault="00566159" w:rsidP="00C2553D">
      <w:pPr>
        <w:numPr>
          <w:ilvl w:val="0"/>
          <w:numId w:val="11"/>
        </w:numPr>
        <w:tabs>
          <w:tab w:val="left" w:pos="284"/>
          <w:tab w:val="left" w:pos="426"/>
        </w:tabs>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sz w:val="22"/>
          <w:szCs w:val="22"/>
          <w:lang w:val="x-none" w:eastAsia="zh-CN"/>
        </w:rPr>
        <w:t xml:space="preserve">Zamawiający </w:t>
      </w:r>
      <w:r w:rsidR="009A51F5" w:rsidRPr="00F50D2F">
        <w:rPr>
          <w:rFonts w:asciiTheme="minorHAnsi" w:hAnsiTheme="minorHAnsi" w:cstheme="minorHAnsi"/>
          <w:sz w:val="22"/>
          <w:szCs w:val="22"/>
          <w:lang w:eastAsia="zh-CN"/>
        </w:rPr>
        <w:t>zleci usługę Wykonawcy</w:t>
      </w:r>
      <w:r w:rsidRPr="00F50D2F">
        <w:rPr>
          <w:rFonts w:asciiTheme="minorHAnsi" w:hAnsiTheme="minorHAnsi" w:cstheme="minorHAnsi"/>
          <w:sz w:val="22"/>
          <w:szCs w:val="22"/>
          <w:lang w:val="x-none" w:eastAsia="zh-CN"/>
        </w:rPr>
        <w:t>, którego oferta odpowiadać będzie wszystkim wymaganiom przedstawionym w Zaproszeniu do składania ofert i zostanie uznana za najkorzystniejszą w oparciu o przedstawione kryteria oceny (zdobędzie</w:t>
      </w:r>
      <w:r w:rsidRPr="00F50D2F">
        <w:rPr>
          <w:rFonts w:asciiTheme="minorHAnsi" w:hAnsiTheme="minorHAnsi" w:cstheme="minorHAnsi"/>
          <w:sz w:val="22"/>
          <w:szCs w:val="22"/>
          <w:lang w:eastAsia="zh-CN"/>
        </w:rPr>
        <w:t xml:space="preserve"> łącznie</w:t>
      </w:r>
      <w:r w:rsidRPr="00F50D2F">
        <w:rPr>
          <w:rFonts w:asciiTheme="minorHAnsi" w:hAnsiTheme="minorHAnsi" w:cstheme="minorHAnsi"/>
          <w:sz w:val="22"/>
          <w:szCs w:val="22"/>
          <w:lang w:val="x-none" w:eastAsia="zh-CN"/>
        </w:rPr>
        <w:t xml:space="preserve"> największą liczbę punktów).</w:t>
      </w:r>
    </w:p>
    <w:p w14:paraId="0005BB8B" w14:textId="77777777" w:rsidR="00566159" w:rsidRPr="00F50D2F" w:rsidRDefault="00566159" w:rsidP="00C2553D">
      <w:pPr>
        <w:numPr>
          <w:ilvl w:val="0"/>
          <w:numId w:val="11"/>
        </w:numPr>
        <w:tabs>
          <w:tab w:val="left" w:pos="284"/>
          <w:tab w:val="left" w:pos="426"/>
        </w:tabs>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lang w:eastAsia="zh-CN"/>
        </w:rPr>
        <w:t>Zamawiający może zrezygnować ze skorzystania ze złożonych ofert bez podania przyczyn.</w:t>
      </w:r>
    </w:p>
    <w:p w14:paraId="76F86716" w14:textId="2A24ADB6" w:rsidR="00566159" w:rsidRPr="00F50D2F" w:rsidRDefault="00566159" w:rsidP="00C2553D">
      <w:pPr>
        <w:numPr>
          <w:ilvl w:val="0"/>
          <w:numId w:val="11"/>
        </w:numPr>
        <w:tabs>
          <w:tab w:val="left" w:pos="284"/>
          <w:tab w:val="left" w:pos="426"/>
        </w:tabs>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lang w:eastAsia="zh-CN"/>
        </w:rPr>
        <w:t xml:space="preserve">W celu zapewnienia porównywalności wszystkich ofert Zamawiający zastrzega sobie prawo do wezwania Oferenta do wyjaśnienia lub uzupełnienia oferty (formularz ofertowy nie podlega zmianom ani uzupełnieniom, </w:t>
      </w:r>
      <w:r w:rsidR="00F50D2F" w:rsidRPr="00F50D2F">
        <w:rPr>
          <w:rFonts w:asciiTheme="minorHAnsi" w:hAnsiTheme="minorHAnsi" w:cstheme="minorHAnsi"/>
          <w:sz w:val="22"/>
          <w:szCs w:val="22"/>
          <w:lang w:eastAsia="zh-CN"/>
        </w:rPr>
        <w:t>z wyjątkiem</w:t>
      </w:r>
      <w:r w:rsidRPr="00F50D2F">
        <w:rPr>
          <w:rFonts w:asciiTheme="minorHAnsi" w:hAnsiTheme="minorHAnsi" w:cstheme="minorHAnsi"/>
          <w:sz w:val="22"/>
          <w:szCs w:val="22"/>
          <w:lang w:eastAsia="zh-CN"/>
        </w:rPr>
        <w:t xml:space="preserve"> oczywistych omyłek pisarskich, rachunkowych lub innych omyłek nie wpływających na treść oferty, które Zamawiający jest uprawniony poprawić).</w:t>
      </w:r>
    </w:p>
    <w:p w14:paraId="32979B8C" w14:textId="77777777" w:rsidR="00566159" w:rsidRPr="00F50D2F" w:rsidRDefault="00566159" w:rsidP="00C2553D">
      <w:pPr>
        <w:numPr>
          <w:ilvl w:val="0"/>
          <w:numId w:val="11"/>
        </w:numPr>
        <w:tabs>
          <w:tab w:val="left" w:pos="284"/>
          <w:tab w:val="left" w:pos="426"/>
        </w:tabs>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lang w:eastAsia="zh-CN"/>
        </w:rPr>
        <w:t xml:space="preserve">W przypadku braku możliwości realizacji zamówienia przez Oferenta z najwyższą liczbą punktów Zamawiający może powierzyć realizację zamówienia drugiemu w kolejności Oferentowi. </w:t>
      </w:r>
    </w:p>
    <w:p w14:paraId="7D37287E" w14:textId="77777777" w:rsidR="00566159" w:rsidRPr="00F50D2F" w:rsidRDefault="00566159" w:rsidP="00C2553D">
      <w:pPr>
        <w:numPr>
          <w:ilvl w:val="0"/>
          <w:numId w:val="11"/>
        </w:numPr>
        <w:tabs>
          <w:tab w:val="left" w:pos="284"/>
        </w:tabs>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sz w:val="22"/>
          <w:szCs w:val="22"/>
          <w:lang w:val="x-none" w:eastAsia="zh-CN"/>
        </w:rPr>
        <w:lastRenderedPageBreak/>
        <w:t xml:space="preserve">Wszystkie oferty, które nie będą spełniały warunków przedstawionych w Zaproszeniu do składania ofert zostaną odrzucone. </w:t>
      </w:r>
    </w:p>
    <w:p w14:paraId="4819536C" w14:textId="77777777" w:rsidR="00566159" w:rsidRPr="00F50D2F" w:rsidRDefault="00566159" w:rsidP="00C2553D">
      <w:pPr>
        <w:numPr>
          <w:ilvl w:val="0"/>
          <w:numId w:val="11"/>
        </w:numPr>
        <w:tabs>
          <w:tab w:val="left" w:pos="284"/>
        </w:tabs>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sz w:val="22"/>
          <w:szCs w:val="22"/>
          <w:lang w:val="x-none" w:eastAsia="zh-CN"/>
        </w:rPr>
        <w:t>Zamawiający nie będzie rozpatrywał ofert alternatywnych, niezgodnych z przedmiotem zapytania.</w:t>
      </w:r>
    </w:p>
    <w:p w14:paraId="0EA23493" w14:textId="77777777" w:rsidR="00566159" w:rsidRPr="00F50D2F" w:rsidRDefault="00566159" w:rsidP="00C2553D">
      <w:pPr>
        <w:numPr>
          <w:ilvl w:val="0"/>
          <w:numId w:val="11"/>
        </w:numPr>
        <w:tabs>
          <w:tab w:val="left" w:pos="284"/>
        </w:tabs>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sz w:val="22"/>
          <w:szCs w:val="22"/>
          <w:lang w:val="x-none" w:eastAsia="zh-CN"/>
        </w:rPr>
        <w:t>O wyborze oferty najkorzystniejszej zostaną poinformowani wszyscy oferenci w formie elektronicznej.</w:t>
      </w:r>
      <w:r w:rsidRPr="00F50D2F">
        <w:rPr>
          <w:rFonts w:asciiTheme="minorHAnsi" w:hAnsiTheme="minorHAnsi" w:cstheme="minorHAnsi"/>
          <w:b/>
          <w:bCs/>
          <w:sz w:val="22"/>
          <w:szCs w:val="22"/>
          <w:lang w:val="x-none" w:eastAsia="zh-CN"/>
        </w:rPr>
        <w:t xml:space="preserve"> </w:t>
      </w:r>
    </w:p>
    <w:p w14:paraId="7FC792D0" w14:textId="77777777" w:rsidR="00566159" w:rsidRPr="00F50D2F" w:rsidRDefault="00566159" w:rsidP="00C2553D">
      <w:pPr>
        <w:tabs>
          <w:tab w:val="left" w:pos="284"/>
        </w:tabs>
        <w:suppressAutoHyphens/>
        <w:spacing w:line="276" w:lineRule="auto"/>
        <w:contextualSpacing/>
        <w:jc w:val="both"/>
        <w:rPr>
          <w:rFonts w:asciiTheme="minorHAnsi" w:eastAsia="Calibri" w:hAnsiTheme="minorHAnsi" w:cstheme="minorHAnsi"/>
          <w:sz w:val="22"/>
          <w:szCs w:val="22"/>
          <w:lang w:val="x-none" w:eastAsia="zh-CN"/>
        </w:rPr>
      </w:pPr>
    </w:p>
    <w:p w14:paraId="7E37ADB0" w14:textId="33487EEF" w:rsidR="00E97C83" w:rsidRPr="00F50D2F" w:rsidRDefault="00566159" w:rsidP="00C2553D">
      <w:pPr>
        <w:numPr>
          <w:ilvl w:val="0"/>
          <w:numId w:val="12"/>
        </w:numPr>
        <w:tabs>
          <w:tab w:val="left" w:pos="284"/>
        </w:tabs>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b/>
          <w:bCs/>
          <w:sz w:val="22"/>
          <w:szCs w:val="22"/>
          <w:lang w:val="x-none" w:eastAsia="zh-CN"/>
        </w:rPr>
        <w:t>Opis kryteriów, którymi Zamawiający będzie się kierował przy wyborze ofert</w:t>
      </w:r>
      <w:r w:rsidRPr="00F50D2F">
        <w:rPr>
          <w:rFonts w:asciiTheme="minorHAnsi" w:hAnsiTheme="minorHAnsi" w:cstheme="minorHAnsi"/>
          <w:b/>
          <w:bCs/>
          <w:sz w:val="22"/>
          <w:szCs w:val="22"/>
          <w:lang w:eastAsia="zh-CN"/>
        </w:rPr>
        <w:t>:</w:t>
      </w:r>
    </w:p>
    <w:p w14:paraId="1E72D037" w14:textId="3FF03BEC" w:rsidR="00566159" w:rsidRPr="00F50D2F" w:rsidRDefault="00566159" w:rsidP="00C2553D">
      <w:pPr>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color w:val="0D0D0D"/>
          <w:sz w:val="22"/>
          <w:szCs w:val="22"/>
          <w:u w:val="single"/>
          <w:lang w:val="x-none" w:eastAsia="zh-CN"/>
        </w:rPr>
        <w:t>Łącz</w:t>
      </w:r>
      <w:r w:rsidRPr="00F50D2F">
        <w:rPr>
          <w:rFonts w:asciiTheme="minorHAnsi" w:hAnsiTheme="minorHAnsi" w:cstheme="minorHAnsi"/>
          <w:color w:val="0D0D0D"/>
          <w:sz w:val="22"/>
          <w:szCs w:val="22"/>
          <w:u w:val="single"/>
          <w:lang w:eastAsia="zh-CN"/>
        </w:rPr>
        <w:t>na c</w:t>
      </w:r>
      <w:r w:rsidRPr="00F50D2F">
        <w:rPr>
          <w:rFonts w:asciiTheme="minorHAnsi" w:hAnsiTheme="minorHAnsi" w:cstheme="minorHAnsi"/>
          <w:color w:val="0D0D0D"/>
          <w:sz w:val="22"/>
          <w:szCs w:val="22"/>
          <w:u w:val="single"/>
          <w:lang w:val="x-none" w:eastAsia="zh-CN"/>
        </w:rPr>
        <w:t>en</w:t>
      </w:r>
      <w:r w:rsidRPr="00F50D2F">
        <w:rPr>
          <w:rFonts w:asciiTheme="minorHAnsi" w:hAnsiTheme="minorHAnsi" w:cstheme="minorHAnsi"/>
          <w:color w:val="0D0D0D"/>
          <w:sz w:val="22"/>
          <w:szCs w:val="22"/>
          <w:u w:val="single"/>
          <w:lang w:eastAsia="zh-CN"/>
        </w:rPr>
        <w:t>a</w:t>
      </w:r>
      <w:r w:rsidRPr="00F50D2F">
        <w:rPr>
          <w:rFonts w:asciiTheme="minorHAnsi" w:hAnsiTheme="minorHAnsi" w:cstheme="minorHAnsi"/>
          <w:color w:val="0D0D0D"/>
          <w:sz w:val="22"/>
          <w:szCs w:val="22"/>
          <w:u w:val="single"/>
          <w:lang w:val="x-none" w:eastAsia="zh-CN"/>
        </w:rPr>
        <w:t xml:space="preserve"> brutto</w:t>
      </w:r>
      <w:r w:rsidRPr="00F50D2F">
        <w:rPr>
          <w:rFonts w:asciiTheme="minorHAnsi" w:hAnsiTheme="minorHAnsi" w:cstheme="minorHAnsi"/>
          <w:color w:val="0D0D0D"/>
          <w:sz w:val="22"/>
          <w:szCs w:val="22"/>
          <w:lang w:val="x-none" w:eastAsia="zh-CN"/>
        </w:rPr>
        <w:t xml:space="preserve"> </w:t>
      </w:r>
    </w:p>
    <w:p w14:paraId="35AA8D39" w14:textId="7EEE78B0" w:rsidR="00566159" w:rsidRPr="00F50D2F" w:rsidRDefault="00566159" w:rsidP="00C2553D">
      <w:pPr>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lang w:eastAsia="zh-CN"/>
        </w:rPr>
        <w:t xml:space="preserve">W ramach tego kryterium Wykonawca, który zaproponuje najniższą cenę brutto za wykonanie </w:t>
      </w:r>
      <w:r w:rsidR="00B92005">
        <w:rPr>
          <w:rFonts w:asciiTheme="minorHAnsi" w:hAnsiTheme="minorHAnsi" w:cstheme="minorHAnsi"/>
          <w:sz w:val="22"/>
          <w:szCs w:val="22"/>
          <w:lang w:eastAsia="zh-CN"/>
        </w:rPr>
        <w:t xml:space="preserve">usługi </w:t>
      </w:r>
      <w:r w:rsidRPr="00F50D2F">
        <w:rPr>
          <w:rFonts w:asciiTheme="minorHAnsi" w:hAnsiTheme="minorHAnsi" w:cstheme="minorHAnsi"/>
          <w:sz w:val="22"/>
          <w:szCs w:val="22"/>
          <w:lang w:eastAsia="zh-CN"/>
        </w:rPr>
        <w:t>otrzyma 100 pkt., natomiast pozostali Wykonawcy odpowiednio mniej punktów, wg następującego wzoru:</w:t>
      </w:r>
    </w:p>
    <w:p w14:paraId="6AF882DF" w14:textId="77777777" w:rsidR="00566159" w:rsidRPr="00F50D2F" w:rsidRDefault="00566159" w:rsidP="00C2553D">
      <w:pPr>
        <w:suppressAutoHyphens/>
        <w:spacing w:line="276" w:lineRule="auto"/>
        <w:ind w:left="1134" w:firstLine="282"/>
        <w:contextualSpacing/>
        <w:jc w:val="both"/>
        <w:rPr>
          <w:rFonts w:asciiTheme="minorHAnsi" w:hAnsiTheme="minorHAnsi" w:cstheme="minorHAnsi"/>
          <w:sz w:val="22"/>
          <w:szCs w:val="22"/>
          <w:lang w:eastAsia="zh-CN"/>
        </w:rPr>
      </w:pPr>
    </w:p>
    <w:p w14:paraId="5AC18392" w14:textId="77777777" w:rsidR="00566159" w:rsidRPr="00F50D2F" w:rsidRDefault="00566159" w:rsidP="00C2553D">
      <w:pPr>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sz w:val="22"/>
          <w:szCs w:val="22"/>
          <w:lang w:eastAsia="zh-CN"/>
        </w:rPr>
        <w:t xml:space="preserve">                  </w:t>
      </w:r>
      <w:r w:rsidRPr="00F50D2F">
        <w:rPr>
          <w:rFonts w:asciiTheme="minorHAnsi" w:hAnsiTheme="minorHAnsi" w:cstheme="minorHAnsi"/>
          <w:sz w:val="22"/>
          <w:szCs w:val="22"/>
          <w:lang w:val="x-none" w:eastAsia="zh-CN"/>
        </w:rPr>
        <w:t>najniższa cena spośród złożonych ofert</w:t>
      </w:r>
      <w:r w:rsidRPr="00F50D2F">
        <w:rPr>
          <w:rFonts w:asciiTheme="minorHAnsi" w:hAnsiTheme="minorHAnsi" w:cstheme="minorHAnsi"/>
          <w:sz w:val="22"/>
          <w:szCs w:val="22"/>
          <w:lang w:eastAsia="zh-CN"/>
        </w:rPr>
        <w:t xml:space="preserve"> </w:t>
      </w:r>
    </w:p>
    <w:p w14:paraId="4CE15ADE" w14:textId="7CFE9E16" w:rsidR="00566159" w:rsidRPr="00F50D2F" w:rsidRDefault="00566159" w:rsidP="00C2553D">
      <w:pPr>
        <w:suppressAutoHyphens/>
        <w:spacing w:line="276" w:lineRule="auto"/>
        <w:ind w:firstLine="426"/>
        <w:rPr>
          <w:rFonts w:asciiTheme="minorHAnsi" w:eastAsia="Calibri" w:hAnsiTheme="minorHAnsi" w:cstheme="minorHAnsi"/>
          <w:sz w:val="22"/>
          <w:szCs w:val="22"/>
          <w:lang w:eastAsia="zh-CN"/>
        </w:rPr>
      </w:pPr>
      <w:r w:rsidRPr="00F50D2F">
        <w:rPr>
          <w:rFonts w:asciiTheme="minorHAnsi" w:hAnsiTheme="minorHAnsi" w:cstheme="minorHAnsi"/>
          <w:sz w:val="22"/>
          <w:szCs w:val="22"/>
          <w:lang w:eastAsia="zh-CN"/>
        </w:rPr>
        <w:t>________________________________________________ x 100 pkt.</w:t>
      </w:r>
    </w:p>
    <w:p w14:paraId="7C67E6E3" w14:textId="77777777" w:rsidR="00566159" w:rsidRPr="00F50D2F" w:rsidRDefault="00566159" w:rsidP="00C2553D">
      <w:pPr>
        <w:suppressAutoHyphens/>
        <w:spacing w:line="276" w:lineRule="auto"/>
        <w:ind w:left="426" w:firstLine="282"/>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sz w:val="22"/>
          <w:szCs w:val="22"/>
          <w:lang w:eastAsia="zh-CN"/>
        </w:rPr>
        <w:t xml:space="preserve">              </w:t>
      </w:r>
      <w:r w:rsidRPr="00F50D2F">
        <w:rPr>
          <w:rFonts w:asciiTheme="minorHAnsi" w:hAnsiTheme="minorHAnsi" w:cstheme="minorHAnsi"/>
          <w:sz w:val="22"/>
          <w:szCs w:val="22"/>
          <w:lang w:val="x-none" w:eastAsia="zh-CN"/>
        </w:rPr>
        <w:t>cena oferty ocenianej</w:t>
      </w:r>
      <w:r w:rsidRPr="00F50D2F">
        <w:rPr>
          <w:rFonts w:asciiTheme="minorHAnsi" w:hAnsiTheme="minorHAnsi" w:cstheme="minorHAnsi"/>
          <w:sz w:val="22"/>
          <w:szCs w:val="22"/>
          <w:lang w:eastAsia="zh-CN"/>
        </w:rPr>
        <w:t xml:space="preserve"> </w:t>
      </w:r>
    </w:p>
    <w:p w14:paraId="4B463A08" w14:textId="77777777" w:rsidR="00566159" w:rsidRPr="00F50D2F" w:rsidRDefault="00566159" w:rsidP="00C2553D">
      <w:pPr>
        <w:suppressAutoHyphens/>
        <w:spacing w:line="276" w:lineRule="auto"/>
        <w:contextualSpacing/>
        <w:jc w:val="both"/>
        <w:rPr>
          <w:rFonts w:asciiTheme="minorHAnsi" w:hAnsiTheme="minorHAnsi" w:cstheme="minorHAnsi"/>
          <w:b/>
          <w:bCs/>
          <w:sz w:val="22"/>
          <w:szCs w:val="22"/>
          <w:lang w:eastAsia="zh-CN"/>
        </w:rPr>
      </w:pPr>
    </w:p>
    <w:p w14:paraId="602D19E0" w14:textId="77777777" w:rsidR="00566159" w:rsidRPr="00F50D2F" w:rsidRDefault="00566159" w:rsidP="00C2553D">
      <w:pPr>
        <w:suppressAutoHyphens/>
        <w:spacing w:line="276" w:lineRule="auto"/>
        <w:contextualSpacing/>
        <w:jc w:val="both"/>
        <w:rPr>
          <w:rFonts w:asciiTheme="minorHAnsi" w:eastAsia="Calibri" w:hAnsiTheme="minorHAnsi" w:cstheme="minorHAnsi"/>
          <w:sz w:val="22"/>
          <w:szCs w:val="22"/>
          <w:lang w:val="x-none" w:eastAsia="zh-CN"/>
        </w:rPr>
      </w:pPr>
      <w:r w:rsidRPr="00F50D2F">
        <w:rPr>
          <w:rFonts w:asciiTheme="minorHAnsi" w:hAnsiTheme="minorHAnsi" w:cstheme="minorHAnsi"/>
          <w:b/>
          <w:bCs/>
          <w:sz w:val="22"/>
          <w:szCs w:val="22"/>
          <w:lang w:val="x-none" w:eastAsia="zh-CN"/>
        </w:rPr>
        <w:t xml:space="preserve">Załączniki: </w:t>
      </w:r>
    </w:p>
    <w:p w14:paraId="386615B1" w14:textId="66EFB063" w:rsidR="00407DFA" w:rsidRPr="00F50D2F" w:rsidRDefault="00566159" w:rsidP="00C2553D">
      <w:pPr>
        <w:pStyle w:val="ListParagraph"/>
        <w:numPr>
          <w:ilvl w:val="0"/>
          <w:numId w:val="14"/>
        </w:numPr>
        <w:spacing w:line="276" w:lineRule="auto"/>
        <w:jc w:val="both"/>
        <w:rPr>
          <w:rFonts w:asciiTheme="minorHAnsi" w:eastAsia="Calibri" w:hAnsiTheme="minorHAnsi" w:cstheme="minorHAnsi"/>
          <w:sz w:val="22"/>
          <w:szCs w:val="22"/>
          <w:lang w:val="pl-PL" w:eastAsia="zh-CN"/>
        </w:rPr>
      </w:pPr>
      <w:r w:rsidRPr="00F50D2F">
        <w:rPr>
          <w:rFonts w:asciiTheme="minorHAnsi" w:eastAsia="Calibri" w:hAnsiTheme="minorHAnsi" w:cstheme="minorHAnsi"/>
          <w:sz w:val="22"/>
          <w:szCs w:val="22"/>
          <w:lang w:val="pl-PL" w:eastAsia="zh-CN"/>
        </w:rPr>
        <w:t>Formularz ofertowy</w:t>
      </w:r>
      <w:r w:rsidR="000714BB">
        <w:rPr>
          <w:rFonts w:asciiTheme="minorHAnsi" w:eastAsia="Calibri" w:hAnsiTheme="minorHAnsi" w:cstheme="minorHAnsi"/>
          <w:sz w:val="22"/>
          <w:szCs w:val="22"/>
          <w:lang w:val="pl-PL" w:eastAsia="zh-CN"/>
        </w:rPr>
        <w:t>.</w:t>
      </w:r>
    </w:p>
    <w:p w14:paraId="0C57B27D" w14:textId="4CD39CAA" w:rsidR="00E97C83" w:rsidRDefault="00E97C83" w:rsidP="00C2553D">
      <w:pPr>
        <w:pStyle w:val="ListParagraph"/>
        <w:numPr>
          <w:ilvl w:val="0"/>
          <w:numId w:val="14"/>
        </w:numPr>
        <w:spacing w:line="276" w:lineRule="auto"/>
        <w:rPr>
          <w:rFonts w:asciiTheme="minorHAnsi" w:hAnsiTheme="minorHAnsi" w:cstheme="minorHAnsi"/>
          <w:sz w:val="22"/>
          <w:szCs w:val="22"/>
        </w:rPr>
      </w:pPr>
      <w:r w:rsidRPr="00F50D2F">
        <w:rPr>
          <w:rFonts w:asciiTheme="minorHAnsi" w:hAnsiTheme="minorHAnsi" w:cstheme="minorHAnsi"/>
          <w:sz w:val="22"/>
          <w:szCs w:val="22"/>
        </w:rPr>
        <w:t xml:space="preserve">Oświadczenie o niepodleganiu wykluczeniu.  </w:t>
      </w:r>
    </w:p>
    <w:p w14:paraId="6D2DF3C1" w14:textId="10409128" w:rsidR="000714BB" w:rsidRPr="00E83D3D" w:rsidRDefault="000714BB" w:rsidP="000714BB">
      <w:pPr>
        <w:pStyle w:val="ListParagraph"/>
        <w:numPr>
          <w:ilvl w:val="0"/>
          <w:numId w:val="14"/>
        </w:numPr>
        <w:spacing w:line="276" w:lineRule="auto"/>
        <w:rPr>
          <w:rFonts w:asciiTheme="minorHAnsi" w:hAnsiTheme="minorHAnsi" w:cstheme="minorHAnsi"/>
          <w:sz w:val="22"/>
          <w:szCs w:val="22"/>
        </w:rPr>
      </w:pPr>
      <w:r w:rsidRPr="000714BB">
        <w:rPr>
          <w:rFonts w:asciiTheme="minorHAnsi" w:hAnsiTheme="minorHAnsi" w:cstheme="minorHAnsi"/>
          <w:sz w:val="22"/>
          <w:szCs w:val="22"/>
        </w:rPr>
        <w:t>Oświadczenie dotyczące powiązań</w:t>
      </w:r>
      <w:r>
        <w:rPr>
          <w:rFonts w:asciiTheme="minorHAnsi" w:hAnsiTheme="minorHAnsi" w:cstheme="minorHAnsi"/>
          <w:sz w:val="22"/>
          <w:szCs w:val="22"/>
          <w:lang w:val="pl-PL"/>
        </w:rPr>
        <w:t xml:space="preserve"> </w:t>
      </w:r>
      <w:r w:rsidRPr="000714BB">
        <w:rPr>
          <w:rFonts w:asciiTheme="minorHAnsi" w:hAnsiTheme="minorHAnsi" w:cstheme="minorHAnsi"/>
          <w:sz w:val="22"/>
          <w:szCs w:val="22"/>
        </w:rPr>
        <w:t>osobowych lub kapitałowych</w:t>
      </w:r>
      <w:r>
        <w:rPr>
          <w:rFonts w:asciiTheme="minorHAnsi" w:hAnsiTheme="minorHAnsi" w:cstheme="minorHAnsi"/>
          <w:sz w:val="22"/>
          <w:szCs w:val="22"/>
          <w:lang w:val="pl-PL"/>
        </w:rPr>
        <w:t>.</w:t>
      </w:r>
    </w:p>
    <w:p w14:paraId="180D62FB" w14:textId="7C40CF6E" w:rsidR="00E83D3D" w:rsidRPr="000714BB" w:rsidRDefault="00E83D3D" w:rsidP="000714BB">
      <w:pPr>
        <w:pStyle w:val="ListParagraph"/>
        <w:numPr>
          <w:ilvl w:val="0"/>
          <w:numId w:val="14"/>
        </w:numPr>
        <w:spacing w:line="276" w:lineRule="auto"/>
        <w:rPr>
          <w:rFonts w:asciiTheme="minorHAnsi" w:hAnsiTheme="minorHAnsi" w:cstheme="minorHAnsi"/>
          <w:sz w:val="22"/>
          <w:szCs w:val="22"/>
        </w:rPr>
      </w:pPr>
      <w:r>
        <w:rPr>
          <w:rFonts w:asciiTheme="minorHAnsi" w:hAnsiTheme="minorHAnsi" w:cstheme="minorHAnsi"/>
          <w:sz w:val="22"/>
          <w:szCs w:val="22"/>
          <w:lang w:val="pl-PL"/>
        </w:rPr>
        <w:t>Projekt umowy.</w:t>
      </w:r>
    </w:p>
    <w:p w14:paraId="184F28FC" w14:textId="77777777" w:rsidR="00E97C83" w:rsidRPr="00F50D2F" w:rsidRDefault="00E97C83" w:rsidP="00C2553D">
      <w:pPr>
        <w:pStyle w:val="ListParagraph"/>
        <w:spacing w:line="276" w:lineRule="auto"/>
        <w:ind w:left="1440"/>
        <w:jc w:val="both"/>
        <w:rPr>
          <w:rFonts w:asciiTheme="minorHAnsi" w:hAnsiTheme="minorHAnsi" w:cstheme="minorHAnsi"/>
          <w:sz w:val="22"/>
          <w:szCs w:val="22"/>
        </w:rPr>
      </w:pPr>
    </w:p>
    <w:p w14:paraId="324900EA" w14:textId="27C10D3C" w:rsidR="004C2B40" w:rsidRPr="00F50D2F" w:rsidRDefault="004C2B40" w:rsidP="00C2553D">
      <w:pPr>
        <w:spacing w:line="276" w:lineRule="auto"/>
        <w:rPr>
          <w:rFonts w:asciiTheme="minorHAnsi" w:hAnsiTheme="minorHAnsi" w:cstheme="minorHAnsi"/>
        </w:rPr>
      </w:pPr>
    </w:p>
    <w:p w14:paraId="34257583" w14:textId="1C19FDB5" w:rsidR="007F580F" w:rsidRPr="00F50D2F" w:rsidRDefault="007F580F" w:rsidP="00C2553D">
      <w:pPr>
        <w:spacing w:line="276" w:lineRule="auto"/>
        <w:rPr>
          <w:rFonts w:asciiTheme="minorHAnsi" w:hAnsiTheme="minorHAnsi" w:cstheme="minorHAnsi"/>
        </w:rPr>
      </w:pPr>
    </w:p>
    <w:p w14:paraId="2C26B770" w14:textId="6457FD61" w:rsidR="007F580F" w:rsidRPr="00F50D2F" w:rsidRDefault="007F580F" w:rsidP="00C2553D">
      <w:pPr>
        <w:spacing w:line="276" w:lineRule="auto"/>
        <w:rPr>
          <w:rFonts w:asciiTheme="minorHAnsi" w:hAnsiTheme="minorHAnsi" w:cstheme="minorHAnsi"/>
        </w:rPr>
      </w:pPr>
    </w:p>
    <w:p w14:paraId="1EA06D33" w14:textId="0B89F3C7" w:rsidR="007F580F" w:rsidRPr="00F50D2F" w:rsidRDefault="007F580F" w:rsidP="00C2553D">
      <w:pPr>
        <w:spacing w:line="276" w:lineRule="auto"/>
        <w:rPr>
          <w:rFonts w:asciiTheme="minorHAnsi" w:hAnsiTheme="minorHAnsi" w:cstheme="minorHAnsi"/>
        </w:rPr>
      </w:pPr>
    </w:p>
    <w:p w14:paraId="4659E040" w14:textId="00FCD19E" w:rsidR="007F580F" w:rsidRPr="00F50D2F" w:rsidRDefault="007F580F" w:rsidP="00C2553D">
      <w:pPr>
        <w:spacing w:line="276" w:lineRule="auto"/>
        <w:rPr>
          <w:rFonts w:asciiTheme="minorHAnsi" w:hAnsiTheme="minorHAnsi" w:cstheme="minorHAnsi"/>
        </w:rPr>
      </w:pPr>
    </w:p>
    <w:p w14:paraId="7E02501E" w14:textId="39C8982B" w:rsidR="007F580F" w:rsidRPr="00F50D2F" w:rsidRDefault="007F580F" w:rsidP="00C2553D">
      <w:pPr>
        <w:spacing w:line="276" w:lineRule="auto"/>
        <w:rPr>
          <w:rFonts w:asciiTheme="minorHAnsi" w:hAnsiTheme="minorHAnsi" w:cstheme="minorHAnsi"/>
        </w:rPr>
      </w:pPr>
    </w:p>
    <w:p w14:paraId="5F828602" w14:textId="6E558ACC" w:rsidR="007F580F" w:rsidRDefault="007F580F" w:rsidP="00C2553D">
      <w:pPr>
        <w:spacing w:line="276" w:lineRule="auto"/>
        <w:rPr>
          <w:rFonts w:asciiTheme="minorHAnsi" w:hAnsiTheme="minorHAnsi" w:cstheme="minorHAnsi"/>
        </w:rPr>
      </w:pPr>
    </w:p>
    <w:p w14:paraId="62BA9896" w14:textId="2B7CA2A9" w:rsidR="008465C8" w:rsidRDefault="008465C8" w:rsidP="00C2553D">
      <w:pPr>
        <w:spacing w:line="276" w:lineRule="auto"/>
        <w:rPr>
          <w:rFonts w:asciiTheme="minorHAnsi" w:hAnsiTheme="minorHAnsi" w:cstheme="minorHAnsi"/>
        </w:rPr>
      </w:pPr>
    </w:p>
    <w:p w14:paraId="67790402" w14:textId="289BC008" w:rsidR="008465C8" w:rsidRDefault="008465C8" w:rsidP="00C2553D">
      <w:pPr>
        <w:spacing w:line="276" w:lineRule="auto"/>
        <w:rPr>
          <w:rFonts w:asciiTheme="minorHAnsi" w:hAnsiTheme="minorHAnsi" w:cstheme="minorHAnsi"/>
        </w:rPr>
      </w:pPr>
    </w:p>
    <w:p w14:paraId="7A22BDAE" w14:textId="21D3C70E" w:rsidR="008465C8" w:rsidRDefault="008465C8" w:rsidP="00C2553D">
      <w:pPr>
        <w:spacing w:line="276" w:lineRule="auto"/>
        <w:rPr>
          <w:rFonts w:asciiTheme="minorHAnsi" w:hAnsiTheme="minorHAnsi" w:cstheme="minorHAnsi"/>
        </w:rPr>
      </w:pPr>
    </w:p>
    <w:p w14:paraId="54882DE4" w14:textId="07555A73" w:rsidR="008465C8" w:rsidRDefault="008465C8" w:rsidP="00C2553D">
      <w:pPr>
        <w:spacing w:line="276" w:lineRule="auto"/>
        <w:rPr>
          <w:rFonts w:asciiTheme="minorHAnsi" w:hAnsiTheme="minorHAnsi" w:cstheme="minorHAnsi"/>
        </w:rPr>
      </w:pPr>
    </w:p>
    <w:p w14:paraId="707BA05A" w14:textId="51C38DD6" w:rsidR="008465C8" w:rsidRDefault="008465C8" w:rsidP="00C2553D">
      <w:pPr>
        <w:spacing w:line="276" w:lineRule="auto"/>
        <w:rPr>
          <w:rFonts w:asciiTheme="minorHAnsi" w:hAnsiTheme="minorHAnsi" w:cstheme="minorHAnsi"/>
        </w:rPr>
      </w:pPr>
    </w:p>
    <w:p w14:paraId="56252F5F" w14:textId="6B97272D" w:rsidR="008465C8" w:rsidRDefault="008465C8" w:rsidP="00C2553D">
      <w:pPr>
        <w:spacing w:line="276" w:lineRule="auto"/>
        <w:rPr>
          <w:rFonts w:asciiTheme="minorHAnsi" w:hAnsiTheme="minorHAnsi" w:cstheme="minorHAnsi"/>
        </w:rPr>
      </w:pPr>
    </w:p>
    <w:p w14:paraId="0EF0B20E" w14:textId="77777777" w:rsidR="008465C8" w:rsidRDefault="008465C8" w:rsidP="00C2553D">
      <w:pPr>
        <w:spacing w:line="276" w:lineRule="auto"/>
        <w:rPr>
          <w:rFonts w:asciiTheme="minorHAnsi" w:hAnsiTheme="minorHAnsi" w:cstheme="minorHAnsi"/>
        </w:rPr>
      </w:pPr>
    </w:p>
    <w:p w14:paraId="46DB1E1C" w14:textId="77777777" w:rsidR="0072360B" w:rsidRDefault="0072360B" w:rsidP="00C2553D">
      <w:pPr>
        <w:spacing w:line="276" w:lineRule="auto"/>
        <w:rPr>
          <w:rFonts w:asciiTheme="minorHAnsi" w:hAnsiTheme="minorHAnsi" w:cstheme="minorHAnsi"/>
        </w:rPr>
      </w:pPr>
    </w:p>
    <w:p w14:paraId="400F1C15" w14:textId="77777777" w:rsidR="0072360B" w:rsidRDefault="0072360B" w:rsidP="00C2553D">
      <w:pPr>
        <w:spacing w:line="276" w:lineRule="auto"/>
        <w:rPr>
          <w:rFonts w:asciiTheme="minorHAnsi" w:hAnsiTheme="minorHAnsi" w:cstheme="minorHAnsi"/>
        </w:rPr>
      </w:pPr>
    </w:p>
    <w:p w14:paraId="279F08C7" w14:textId="77777777" w:rsidR="0072360B" w:rsidRDefault="0072360B" w:rsidP="00C2553D">
      <w:pPr>
        <w:spacing w:line="276" w:lineRule="auto"/>
        <w:rPr>
          <w:rFonts w:asciiTheme="minorHAnsi" w:hAnsiTheme="minorHAnsi" w:cstheme="minorHAnsi"/>
        </w:rPr>
      </w:pPr>
    </w:p>
    <w:p w14:paraId="46A14A6B" w14:textId="77777777" w:rsidR="0072360B" w:rsidRDefault="0072360B" w:rsidP="00C2553D">
      <w:pPr>
        <w:spacing w:line="276" w:lineRule="auto"/>
        <w:rPr>
          <w:rFonts w:asciiTheme="minorHAnsi" w:hAnsiTheme="minorHAnsi" w:cstheme="minorHAnsi"/>
        </w:rPr>
      </w:pPr>
    </w:p>
    <w:p w14:paraId="7D5A6192" w14:textId="77777777" w:rsidR="0072360B" w:rsidRDefault="0072360B" w:rsidP="00C2553D">
      <w:pPr>
        <w:spacing w:line="276" w:lineRule="auto"/>
        <w:rPr>
          <w:rFonts w:asciiTheme="minorHAnsi" w:hAnsiTheme="minorHAnsi" w:cstheme="minorHAnsi"/>
        </w:rPr>
      </w:pPr>
    </w:p>
    <w:p w14:paraId="25DE032D" w14:textId="77777777" w:rsidR="0072360B" w:rsidRDefault="0072360B" w:rsidP="00C2553D">
      <w:pPr>
        <w:spacing w:line="276" w:lineRule="auto"/>
        <w:rPr>
          <w:rFonts w:asciiTheme="minorHAnsi" w:hAnsiTheme="minorHAnsi" w:cstheme="minorHAnsi"/>
        </w:rPr>
      </w:pPr>
    </w:p>
    <w:p w14:paraId="36BA5F1B" w14:textId="77777777" w:rsidR="0072360B" w:rsidRDefault="0072360B" w:rsidP="00C2553D">
      <w:pPr>
        <w:spacing w:line="276" w:lineRule="auto"/>
        <w:rPr>
          <w:rFonts w:asciiTheme="minorHAnsi" w:hAnsiTheme="minorHAnsi" w:cstheme="minorHAnsi"/>
        </w:rPr>
      </w:pPr>
    </w:p>
    <w:p w14:paraId="63FAD742" w14:textId="77777777" w:rsidR="0072360B" w:rsidRDefault="0072360B" w:rsidP="00C2553D">
      <w:pPr>
        <w:spacing w:line="276" w:lineRule="auto"/>
        <w:rPr>
          <w:rFonts w:asciiTheme="minorHAnsi" w:hAnsiTheme="minorHAnsi" w:cstheme="minorHAnsi"/>
        </w:rPr>
      </w:pPr>
    </w:p>
    <w:p w14:paraId="70608B19" w14:textId="77777777" w:rsidR="0072360B" w:rsidRDefault="0072360B" w:rsidP="00C2553D">
      <w:pPr>
        <w:spacing w:line="276" w:lineRule="auto"/>
        <w:rPr>
          <w:rFonts w:asciiTheme="minorHAnsi" w:hAnsiTheme="minorHAnsi" w:cstheme="minorHAnsi"/>
        </w:rPr>
      </w:pPr>
    </w:p>
    <w:p w14:paraId="26363CFF" w14:textId="77777777" w:rsidR="00067638" w:rsidRPr="00F50D2F" w:rsidRDefault="00067638" w:rsidP="00C2553D">
      <w:pPr>
        <w:spacing w:line="276" w:lineRule="auto"/>
        <w:rPr>
          <w:rFonts w:asciiTheme="minorHAnsi" w:hAnsiTheme="minorHAnsi" w:cstheme="minorHAnsi"/>
        </w:rPr>
      </w:pPr>
    </w:p>
    <w:p w14:paraId="16279091" w14:textId="22413BB9" w:rsidR="007F580F" w:rsidRDefault="00E83D3D" w:rsidP="00E83D3D">
      <w:pPr>
        <w:spacing w:line="276" w:lineRule="auto"/>
        <w:jc w:val="right"/>
        <w:rPr>
          <w:rFonts w:asciiTheme="minorHAnsi" w:hAnsiTheme="minorHAnsi" w:cstheme="minorHAnsi"/>
          <w:b/>
          <w:bCs/>
          <w:sz w:val="22"/>
          <w:szCs w:val="22"/>
        </w:rPr>
      </w:pPr>
      <w:r w:rsidRPr="00E83D3D">
        <w:rPr>
          <w:rFonts w:asciiTheme="minorHAnsi" w:hAnsiTheme="minorHAnsi" w:cstheme="minorHAnsi"/>
          <w:b/>
          <w:bCs/>
          <w:sz w:val="22"/>
          <w:szCs w:val="22"/>
        </w:rPr>
        <w:lastRenderedPageBreak/>
        <w:t xml:space="preserve">Załącznik nr </w:t>
      </w:r>
      <w:r>
        <w:rPr>
          <w:rFonts w:asciiTheme="minorHAnsi" w:hAnsiTheme="minorHAnsi" w:cstheme="minorHAnsi"/>
          <w:b/>
          <w:bCs/>
          <w:sz w:val="22"/>
          <w:szCs w:val="22"/>
        </w:rPr>
        <w:t>1</w:t>
      </w:r>
      <w:r w:rsidRPr="00E83D3D">
        <w:rPr>
          <w:rFonts w:asciiTheme="minorHAnsi" w:hAnsiTheme="minorHAnsi" w:cstheme="minorHAnsi"/>
          <w:b/>
          <w:bCs/>
          <w:sz w:val="22"/>
          <w:szCs w:val="22"/>
        </w:rPr>
        <w:t xml:space="preserve"> do zaproszenia </w:t>
      </w:r>
      <w:r>
        <w:rPr>
          <w:rFonts w:asciiTheme="minorHAnsi" w:hAnsiTheme="minorHAnsi" w:cstheme="minorHAnsi"/>
          <w:b/>
          <w:bCs/>
          <w:sz w:val="22"/>
          <w:szCs w:val="22"/>
        </w:rPr>
        <w:t>–</w:t>
      </w:r>
      <w:r w:rsidRPr="00E83D3D">
        <w:rPr>
          <w:rFonts w:asciiTheme="minorHAnsi" w:hAnsiTheme="minorHAnsi" w:cstheme="minorHAnsi"/>
          <w:b/>
          <w:bCs/>
          <w:sz w:val="22"/>
          <w:szCs w:val="22"/>
        </w:rPr>
        <w:t xml:space="preserve"> </w:t>
      </w:r>
      <w:r>
        <w:rPr>
          <w:rFonts w:asciiTheme="minorHAnsi" w:hAnsiTheme="minorHAnsi" w:cstheme="minorHAnsi"/>
          <w:b/>
          <w:bCs/>
          <w:sz w:val="22"/>
          <w:szCs w:val="22"/>
        </w:rPr>
        <w:t>formularz ofertowy</w:t>
      </w:r>
    </w:p>
    <w:p w14:paraId="72D32EB4" w14:textId="77777777" w:rsidR="00E83D3D" w:rsidRPr="00E83D3D" w:rsidRDefault="00E83D3D" w:rsidP="00E83D3D">
      <w:pPr>
        <w:spacing w:line="276" w:lineRule="auto"/>
        <w:jc w:val="right"/>
        <w:rPr>
          <w:rFonts w:asciiTheme="minorHAnsi" w:hAnsiTheme="minorHAnsi" w:cstheme="minorHAnsi"/>
          <w:b/>
          <w:bCs/>
          <w:sz w:val="22"/>
          <w:szCs w:val="22"/>
        </w:rPr>
      </w:pPr>
    </w:p>
    <w:p w14:paraId="1FAA0BAC" w14:textId="598E8027" w:rsidR="007F580F" w:rsidRPr="00F50D2F" w:rsidRDefault="007F580F" w:rsidP="00C2553D">
      <w:pPr>
        <w:spacing w:line="276" w:lineRule="auto"/>
        <w:rPr>
          <w:rFonts w:asciiTheme="minorHAnsi" w:hAnsiTheme="minorHAnsi" w:cstheme="minorHAnsi"/>
        </w:rPr>
      </w:pPr>
    </w:p>
    <w:p w14:paraId="5BD5DBDE" w14:textId="3660CCF5" w:rsidR="007F580F" w:rsidRPr="00F50D2F" w:rsidRDefault="007F580F" w:rsidP="00C2553D">
      <w:pPr>
        <w:spacing w:line="276" w:lineRule="auto"/>
        <w:rPr>
          <w:rFonts w:asciiTheme="minorHAnsi" w:hAnsiTheme="minorHAnsi" w:cstheme="minorHAnsi"/>
        </w:rPr>
      </w:pPr>
    </w:p>
    <w:tbl>
      <w:tblPr>
        <w:tblpPr w:leftFromText="141" w:rightFromText="141" w:vertAnchor="text" w:horzAnchor="margin" w:tblpXSpec="center" w:tblpY="-500"/>
        <w:tblW w:w="9157" w:type="dxa"/>
        <w:tblBorders>
          <w:top w:val="double" w:sz="6" w:space="0" w:color="auto"/>
          <w:left w:val="double" w:sz="6" w:space="0" w:color="auto"/>
          <w:bottom w:val="double" w:sz="6" w:space="0" w:color="auto"/>
          <w:right w:val="double" w:sz="6" w:space="0" w:color="auto"/>
        </w:tblBorders>
        <w:tblCellMar>
          <w:left w:w="70" w:type="dxa"/>
          <w:right w:w="70" w:type="dxa"/>
        </w:tblCellMar>
        <w:tblLook w:val="0000" w:firstRow="0" w:lastRow="0" w:firstColumn="0" w:lastColumn="0" w:noHBand="0" w:noVBand="0"/>
      </w:tblPr>
      <w:tblGrid>
        <w:gridCol w:w="2594"/>
        <w:gridCol w:w="6563"/>
      </w:tblGrid>
      <w:tr w:rsidR="007F580F" w:rsidRPr="00F50D2F" w14:paraId="508ED46C" w14:textId="77777777" w:rsidTr="00E83D3D">
        <w:trPr>
          <w:trHeight w:val="516"/>
        </w:trPr>
        <w:tc>
          <w:tcPr>
            <w:tcW w:w="9157" w:type="dxa"/>
            <w:gridSpan w:val="2"/>
            <w:tcBorders>
              <w:top w:val="double" w:sz="6" w:space="0" w:color="auto"/>
              <w:bottom w:val="nil"/>
            </w:tcBorders>
          </w:tcPr>
          <w:p w14:paraId="0E438D42" w14:textId="4197D101" w:rsidR="007F580F" w:rsidRPr="00F50D2F" w:rsidRDefault="00E83D3D" w:rsidP="00E83D3D">
            <w:pPr>
              <w:widowControl w:val="0"/>
              <w:autoSpaceDE w:val="0"/>
              <w:autoSpaceDN w:val="0"/>
              <w:spacing w:line="276" w:lineRule="auto"/>
              <w:ind w:right="116"/>
              <w:rPr>
                <w:rFonts w:asciiTheme="minorHAnsi" w:hAnsiTheme="minorHAnsi" w:cstheme="minorHAnsi"/>
                <w:b/>
                <w:sz w:val="22"/>
                <w:szCs w:val="22"/>
              </w:rPr>
            </w:pPr>
            <w:r w:rsidRPr="00E83D3D">
              <w:rPr>
                <w:rFonts w:asciiTheme="minorHAnsi" w:hAnsiTheme="minorHAnsi" w:cstheme="minorHAnsi"/>
                <w:b/>
                <w:sz w:val="22"/>
                <w:szCs w:val="22"/>
              </w:rPr>
              <w:t>WA.262</w:t>
            </w:r>
            <w:r w:rsidR="0072360B">
              <w:rPr>
                <w:rFonts w:asciiTheme="minorHAnsi" w:hAnsiTheme="minorHAnsi" w:cstheme="minorHAnsi"/>
                <w:b/>
                <w:sz w:val="22"/>
                <w:szCs w:val="22"/>
              </w:rPr>
              <w:t>.5</w:t>
            </w:r>
            <w:r w:rsidRPr="00E83D3D">
              <w:rPr>
                <w:rFonts w:asciiTheme="minorHAnsi" w:hAnsiTheme="minorHAnsi" w:cstheme="minorHAnsi"/>
                <w:b/>
                <w:sz w:val="22"/>
                <w:szCs w:val="22"/>
              </w:rPr>
              <w:t>.202</w:t>
            </w:r>
            <w:r w:rsidR="00CA011B">
              <w:rPr>
                <w:rFonts w:asciiTheme="minorHAnsi" w:hAnsiTheme="minorHAnsi" w:cstheme="minorHAnsi"/>
                <w:b/>
                <w:sz w:val="22"/>
                <w:szCs w:val="22"/>
              </w:rPr>
              <w:t>3</w:t>
            </w:r>
            <w:r w:rsidRPr="00E83D3D">
              <w:rPr>
                <w:rFonts w:asciiTheme="minorHAnsi" w:hAnsiTheme="minorHAnsi" w:cstheme="minorHAnsi"/>
                <w:b/>
                <w:sz w:val="22"/>
                <w:szCs w:val="22"/>
              </w:rPr>
              <w:t>.W</w:t>
            </w:r>
          </w:p>
        </w:tc>
      </w:tr>
      <w:tr w:rsidR="007F580F" w:rsidRPr="00F50D2F" w14:paraId="24FBC829" w14:textId="77777777" w:rsidTr="00E83D3D">
        <w:trPr>
          <w:trHeight w:val="459"/>
        </w:trPr>
        <w:tc>
          <w:tcPr>
            <w:tcW w:w="9157" w:type="dxa"/>
            <w:gridSpan w:val="2"/>
            <w:tcBorders>
              <w:top w:val="nil"/>
              <w:bottom w:val="double" w:sz="6" w:space="0" w:color="auto"/>
            </w:tcBorders>
          </w:tcPr>
          <w:p w14:paraId="12781CF6" w14:textId="4FE13624" w:rsidR="00E83D3D" w:rsidRPr="00F50D2F" w:rsidRDefault="007F580F" w:rsidP="00E83D3D">
            <w:pPr>
              <w:keepNext/>
              <w:spacing w:line="276" w:lineRule="auto"/>
              <w:jc w:val="center"/>
              <w:outlineLvl w:val="2"/>
              <w:rPr>
                <w:rFonts w:asciiTheme="minorHAnsi" w:hAnsiTheme="minorHAnsi" w:cstheme="minorHAnsi"/>
                <w:b/>
                <w:sz w:val="22"/>
                <w:szCs w:val="22"/>
              </w:rPr>
            </w:pPr>
            <w:r w:rsidRPr="00F50D2F">
              <w:rPr>
                <w:rFonts w:asciiTheme="minorHAnsi" w:hAnsiTheme="minorHAnsi" w:cstheme="minorHAnsi"/>
                <w:b/>
                <w:sz w:val="22"/>
                <w:szCs w:val="22"/>
              </w:rPr>
              <w:t>O F E R T A</w:t>
            </w:r>
          </w:p>
        </w:tc>
      </w:tr>
      <w:tr w:rsidR="007F580F" w:rsidRPr="00F50D2F" w14:paraId="6039DFFF" w14:textId="77777777" w:rsidTr="00E83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6563" w:type="dxa"/>
        </w:trPr>
        <w:tc>
          <w:tcPr>
            <w:tcW w:w="2594" w:type="dxa"/>
          </w:tcPr>
          <w:p w14:paraId="6A3A889C" w14:textId="77777777" w:rsidR="007F580F" w:rsidRPr="00F50D2F" w:rsidRDefault="007F580F" w:rsidP="00C2553D">
            <w:pPr>
              <w:spacing w:line="276" w:lineRule="auto"/>
              <w:jc w:val="center"/>
              <w:rPr>
                <w:rFonts w:asciiTheme="minorHAnsi" w:hAnsiTheme="minorHAnsi" w:cstheme="minorHAnsi"/>
                <w:sz w:val="22"/>
                <w:szCs w:val="22"/>
                <w:lang w:eastAsia="uk-UA"/>
              </w:rPr>
            </w:pPr>
          </w:p>
          <w:p w14:paraId="6297BFF5" w14:textId="77777777" w:rsidR="007F580F" w:rsidRPr="00F50D2F" w:rsidRDefault="007F580F" w:rsidP="00C2553D">
            <w:pPr>
              <w:spacing w:line="276" w:lineRule="auto"/>
              <w:jc w:val="center"/>
              <w:rPr>
                <w:rFonts w:asciiTheme="minorHAnsi" w:hAnsiTheme="minorHAnsi" w:cstheme="minorHAnsi"/>
                <w:sz w:val="22"/>
                <w:szCs w:val="22"/>
                <w:lang w:eastAsia="uk-UA"/>
              </w:rPr>
            </w:pPr>
          </w:p>
          <w:p w14:paraId="72ABFA6F" w14:textId="77777777" w:rsidR="007F580F" w:rsidRPr="00F50D2F" w:rsidRDefault="007F580F" w:rsidP="00C2553D">
            <w:pPr>
              <w:spacing w:line="276" w:lineRule="auto"/>
              <w:jc w:val="center"/>
              <w:rPr>
                <w:rFonts w:asciiTheme="minorHAnsi" w:hAnsiTheme="minorHAnsi" w:cstheme="minorHAnsi"/>
                <w:sz w:val="22"/>
                <w:szCs w:val="22"/>
                <w:lang w:eastAsia="uk-UA"/>
              </w:rPr>
            </w:pPr>
          </w:p>
          <w:p w14:paraId="4AB36BC2" w14:textId="77777777" w:rsidR="007F580F" w:rsidRPr="00F50D2F" w:rsidRDefault="007F580F" w:rsidP="00C2553D">
            <w:pPr>
              <w:spacing w:line="276" w:lineRule="auto"/>
              <w:jc w:val="center"/>
              <w:rPr>
                <w:rFonts w:asciiTheme="minorHAnsi" w:hAnsiTheme="minorHAnsi" w:cstheme="minorHAnsi"/>
                <w:sz w:val="22"/>
                <w:szCs w:val="22"/>
                <w:lang w:eastAsia="uk-UA"/>
              </w:rPr>
            </w:pPr>
            <w:r w:rsidRPr="00F50D2F">
              <w:rPr>
                <w:rFonts w:asciiTheme="minorHAnsi" w:hAnsiTheme="minorHAnsi" w:cstheme="minorHAnsi"/>
                <w:sz w:val="22"/>
                <w:szCs w:val="22"/>
                <w:lang w:val="uk-UA" w:eastAsia="uk-UA"/>
              </w:rPr>
              <w:t>(pieczęć Wykonawcy)</w:t>
            </w:r>
          </w:p>
        </w:tc>
      </w:tr>
    </w:tbl>
    <w:p w14:paraId="38A9264C" w14:textId="77777777" w:rsidR="007F580F" w:rsidRPr="00F50D2F" w:rsidRDefault="007F580F" w:rsidP="00C2553D">
      <w:pPr>
        <w:spacing w:line="276" w:lineRule="auto"/>
        <w:jc w:val="both"/>
        <w:rPr>
          <w:rFonts w:asciiTheme="minorHAnsi" w:hAnsiTheme="minorHAnsi" w:cstheme="minorHAnsi"/>
          <w:sz w:val="22"/>
          <w:szCs w:val="22"/>
        </w:rPr>
      </w:pPr>
      <w:r w:rsidRPr="00F50D2F">
        <w:rPr>
          <w:rFonts w:asciiTheme="minorHAnsi" w:hAnsiTheme="minorHAnsi" w:cstheme="minorHAnsi"/>
          <w:sz w:val="22"/>
          <w:szCs w:val="22"/>
        </w:rPr>
        <w:t xml:space="preserve">Ja niżej podpisany/My niżej podpisani </w:t>
      </w:r>
    </w:p>
    <w:p w14:paraId="4C2EF425" w14:textId="11D7F7DD" w:rsidR="007F580F" w:rsidRPr="00F50D2F" w:rsidRDefault="007F580F" w:rsidP="00C2553D">
      <w:pPr>
        <w:spacing w:line="276" w:lineRule="auto"/>
        <w:jc w:val="both"/>
        <w:rPr>
          <w:rFonts w:asciiTheme="minorHAnsi" w:hAnsiTheme="minorHAnsi" w:cstheme="minorHAnsi"/>
          <w:sz w:val="22"/>
          <w:szCs w:val="22"/>
        </w:rPr>
      </w:pPr>
      <w:r w:rsidRPr="00F50D2F">
        <w:rPr>
          <w:rFonts w:asciiTheme="minorHAnsi" w:hAnsiTheme="minorHAnsi" w:cstheme="minorHAnsi"/>
          <w:sz w:val="22"/>
          <w:szCs w:val="22"/>
        </w:rPr>
        <w:t>................................................................................................................................................................................................................................................................................................................................................................................................................................</w:t>
      </w:r>
      <w:r w:rsidR="008465C8">
        <w:rPr>
          <w:rFonts w:asciiTheme="minorHAnsi" w:hAnsiTheme="minorHAnsi" w:cstheme="minorHAnsi"/>
          <w:sz w:val="22"/>
          <w:szCs w:val="22"/>
        </w:rPr>
        <w:t>....................................</w:t>
      </w:r>
      <w:r w:rsidRPr="00F50D2F">
        <w:rPr>
          <w:rFonts w:asciiTheme="minorHAnsi" w:hAnsiTheme="minorHAnsi" w:cstheme="minorHAnsi"/>
          <w:sz w:val="22"/>
          <w:szCs w:val="22"/>
        </w:rPr>
        <w:t>....................................,</w:t>
      </w:r>
    </w:p>
    <w:p w14:paraId="405914AB" w14:textId="77777777" w:rsidR="007F580F" w:rsidRPr="00F50D2F" w:rsidRDefault="007F580F" w:rsidP="00C2553D">
      <w:pPr>
        <w:spacing w:line="276" w:lineRule="auto"/>
        <w:jc w:val="both"/>
        <w:rPr>
          <w:rFonts w:asciiTheme="minorHAnsi" w:hAnsiTheme="minorHAnsi" w:cstheme="minorHAnsi"/>
          <w:sz w:val="22"/>
          <w:szCs w:val="22"/>
        </w:rPr>
      </w:pPr>
      <w:r w:rsidRPr="00F50D2F">
        <w:rPr>
          <w:rFonts w:asciiTheme="minorHAnsi" w:hAnsiTheme="minorHAnsi" w:cstheme="minorHAnsi"/>
          <w:sz w:val="22"/>
          <w:szCs w:val="22"/>
        </w:rPr>
        <w:t xml:space="preserve">będąc upoważnionym/i/ do reprezentowania Wykonawcy: </w:t>
      </w:r>
    </w:p>
    <w:p w14:paraId="429C28DB" w14:textId="77777777" w:rsidR="008465C8" w:rsidRDefault="007F580F" w:rsidP="00C2553D">
      <w:pPr>
        <w:spacing w:line="276" w:lineRule="auto"/>
        <w:jc w:val="both"/>
        <w:rPr>
          <w:rFonts w:asciiTheme="minorHAnsi" w:hAnsiTheme="minorHAnsi" w:cstheme="minorHAnsi"/>
          <w:sz w:val="22"/>
          <w:szCs w:val="22"/>
        </w:rPr>
      </w:pPr>
      <w:r w:rsidRPr="00F50D2F">
        <w:rPr>
          <w:rFonts w:asciiTheme="minorHAnsi" w:hAnsiTheme="minorHAnsi" w:cstheme="minorHAnsi"/>
          <w:sz w:val="22"/>
          <w:szCs w:val="22"/>
        </w:rPr>
        <w:t>........................................................................................................................................................................................................................................................................................................................................................................................................................................................</w:t>
      </w:r>
      <w:r w:rsidR="008465C8">
        <w:rPr>
          <w:rFonts w:asciiTheme="minorHAnsi" w:hAnsiTheme="minorHAnsi" w:cstheme="minorHAnsi"/>
          <w:sz w:val="22"/>
          <w:szCs w:val="22"/>
        </w:rPr>
        <w:t>.....................................</w:t>
      </w:r>
      <w:r w:rsidRPr="00F50D2F">
        <w:rPr>
          <w:rFonts w:asciiTheme="minorHAnsi" w:hAnsiTheme="minorHAnsi" w:cstheme="minorHAnsi"/>
          <w:sz w:val="22"/>
          <w:szCs w:val="22"/>
        </w:rPr>
        <w:t>..</w:t>
      </w:r>
      <w:r w:rsidR="008465C8">
        <w:rPr>
          <w:rFonts w:asciiTheme="minorHAnsi" w:hAnsiTheme="minorHAnsi" w:cstheme="minorHAnsi"/>
          <w:sz w:val="22"/>
          <w:szCs w:val="22"/>
        </w:rPr>
        <w:t>.........</w:t>
      </w:r>
      <w:r w:rsidRPr="00F50D2F">
        <w:rPr>
          <w:rFonts w:asciiTheme="minorHAnsi" w:hAnsiTheme="minorHAnsi" w:cstheme="minorHAnsi"/>
          <w:sz w:val="22"/>
          <w:szCs w:val="22"/>
        </w:rPr>
        <w:t xml:space="preserve">, będącego …… (M/Ś/D*) przedsiębiorcą, </w:t>
      </w:r>
    </w:p>
    <w:p w14:paraId="2D25052A" w14:textId="77777777" w:rsidR="008465C8" w:rsidRPr="00CA011B" w:rsidRDefault="007F580F" w:rsidP="00C2553D">
      <w:pPr>
        <w:spacing w:line="276" w:lineRule="auto"/>
        <w:jc w:val="both"/>
        <w:rPr>
          <w:rFonts w:asciiTheme="minorHAnsi" w:hAnsiTheme="minorHAnsi" w:cstheme="minorHAnsi"/>
          <w:sz w:val="22"/>
          <w:szCs w:val="22"/>
          <w:lang w:val="it-IT"/>
        </w:rPr>
      </w:pPr>
      <w:r w:rsidRPr="00CA011B">
        <w:rPr>
          <w:rFonts w:asciiTheme="minorHAnsi" w:hAnsiTheme="minorHAnsi" w:cstheme="minorHAnsi"/>
          <w:sz w:val="22"/>
          <w:szCs w:val="22"/>
          <w:lang w:val="it-IT"/>
        </w:rPr>
        <w:t>Nr faksu ................................... ;</w:t>
      </w:r>
    </w:p>
    <w:p w14:paraId="501DCBDE" w14:textId="77777777" w:rsidR="008465C8" w:rsidRPr="00CA011B" w:rsidRDefault="007F580F" w:rsidP="00C2553D">
      <w:pPr>
        <w:spacing w:line="276" w:lineRule="auto"/>
        <w:jc w:val="both"/>
        <w:rPr>
          <w:rFonts w:asciiTheme="minorHAnsi" w:hAnsiTheme="minorHAnsi" w:cstheme="minorHAnsi"/>
          <w:sz w:val="22"/>
          <w:szCs w:val="22"/>
          <w:lang w:val="it-IT"/>
        </w:rPr>
      </w:pPr>
      <w:r w:rsidRPr="00CA011B">
        <w:rPr>
          <w:rFonts w:asciiTheme="minorHAnsi" w:hAnsiTheme="minorHAnsi" w:cstheme="minorHAnsi"/>
          <w:sz w:val="22"/>
          <w:szCs w:val="22"/>
          <w:lang w:val="it-IT"/>
        </w:rPr>
        <w:t xml:space="preserve">Nr telefonu .................................; </w:t>
      </w:r>
    </w:p>
    <w:p w14:paraId="347ACD2C" w14:textId="46F21509" w:rsidR="007F580F" w:rsidRPr="00CA011B" w:rsidRDefault="007F580F" w:rsidP="00C2553D">
      <w:pPr>
        <w:spacing w:line="276" w:lineRule="auto"/>
        <w:jc w:val="both"/>
        <w:rPr>
          <w:rFonts w:asciiTheme="minorHAnsi" w:hAnsiTheme="minorHAnsi" w:cstheme="minorHAnsi"/>
          <w:sz w:val="22"/>
          <w:szCs w:val="22"/>
          <w:lang w:val="it-IT"/>
        </w:rPr>
      </w:pPr>
      <w:r w:rsidRPr="00CA011B">
        <w:rPr>
          <w:rFonts w:asciiTheme="minorHAnsi" w:hAnsiTheme="minorHAnsi" w:cstheme="minorHAnsi"/>
          <w:sz w:val="22"/>
          <w:szCs w:val="22"/>
          <w:lang w:val="it-IT"/>
        </w:rPr>
        <w:t>e-mail ……………………….</w:t>
      </w:r>
    </w:p>
    <w:p w14:paraId="661DDDC9" w14:textId="77777777" w:rsidR="007F580F" w:rsidRPr="00F50D2F" w:rsidRDefault="007F580F" w:rsidP="00C2553D">
      <w:pPr>
        <w:spacing w:line="276" w:lineRule="auto"/>
        <w:jc w:val="both"/>
        <w:rPr>
          <w:rFonts w:asciiTheme="minorHAnsi" w:hAnsiTheme="minorHAnsi" w:cstheme="minorHAnsi"/>
          <w:sz w:val="22"/>
          <w:szCs w:val="22"/>
        </w:rPr>
      </w:pPr>
      <w:r w:rsidRPr="00F50D2F">
        <w:rPr>
          <w:rFonts w:asciiTheme="minorHAnsi" w:hAnsiTheme="minorHAnsi" w:cstheme="minorHAnsi"/>
          <w:sz w:val="22"/>
          <w:szCs w:val="22"/>
        </w:rPr>
        <w:t>*proszę wskazać właściwe</w:t>
      </w:r>
    </w:p>
    <w:p w14:paraId="22D248D4" w14:textId="77777777" w:rsidR="007F580F" w:rsidRPr="00F50D2F" w:rsidRDefault="007F580F" w:rsidP="00C2553D">
      <w:pPr>
        <w:spacing w:line="276" w:lineRule="auto"/>
        <w:jc w:val="both"/>
        <w:rPr>
          <w:rFonts w:asciiTheme="minorHAnsi" w:hAnsiTheme="minorHAnsi" w:cstheme="minorHAnsi"/>
          <w:sz w:val="22"/>
          <w:szCs w:val="22"/>
        </w:rPr>
      </w:pPr>
    </w:p>
    <w:p w14:paraId="7840BA90" w14:textId="7839FCDC" w:rsidR="007F580F" w:rsidRPr="00CA011B" w:rsidRDefault="007F580F" w:rsidP="00C2553D">
      <w:pPr>
        <w:spacing w:line="276" w:lineRule="auto"/>
        <w:jc w:val="both"/>
        <w:rPr>
          <w:rFonts w:asciiTheme="minorHAnsi" w:hAnsiTheme="minorHAnsi" w:cstheme="minorHAnsi"/>
          <w:b/>
          <w:bCs/>
          <w:sz w:val="22"/>
          <w:szCs w:val="22"/>
          <w:lang w:val="x-none"/>
        </w:rPr>
      </w:pPr>
      <w:r w:rsidRPr="00F50D2F">
        <w:rPr>
          <w:rFonts w:asciiTheme="minorHAnsi" w:hAnsiTheme="minorHAnsi" w:cstheme="minorHAnsi"/>
          <w:sz w:val="22"/>
          <w:szCs w:val="22"/>
          <w:lang w:val="x-none"/>
        </w:rPr>
        <w:t xml:space="preserve">w odpowiedzi na </w:t>
      </w:r>
      <w:r w:rsidRPr="00F50D2F">
        <w:rPr>
          <w:rFonts w:asciiTheme="minorHAnsi" w:hAnsiTheme="minorHAnsi" w:cstheme="minorHAnsi"/>
          <w:sz w:val="22"/>
          <w:szCs w:val="22"/>
        </w:rPr>
        <w:t xml:space="preserve">zaproszenie </w:t>
      </w:r>
      <w:r w:rsidRPr="00F50D2F">
        <w:rPr>
          <w:rFonts w:asciiTheme="minorHAnsi" w:hAnsiTheme="minorHAnsi" w:cstheme="minorHAnsi"/>
          <w:sz w:val="22"/>
          <w:szCs w:val="22"/>
          <w:lang w:val="x-none"/>
        </w:rPr>
        <w:t>dotyczące postępowania prowadzonego przez Centrum Projektów Europejskich</w:t>
      </w:r>
      <w:r w:rsidR="00692840">
        <w:rPr>
          <w:rFonts w:asciiTheme="minorHAnsi" w:hAnsiTheme="minorHAnsi" w:cstheme="minorHAnsi"/>
          <w:sz w:val="22"/>
          <w:szCs w:val="22"/>
        </w:rPr>
        <w:t xml:space="preserve">, </w:t>
      </w:r>
      <w:bookmarkStart w:id="3" w:name="_Hlk116917162"/>
      <w:r w:rsidR="00692840" w:rsidRPr="00692840">
        <w:rPr>
          <w:rFonts w:asciiTheme="minorHAnsi" w:hAnsiTheme="minorHAnsi" w:cstheme="minorHAnsi"/>
          <w:b/>
          <w:bCs/>
          <w:sz w:val="22"/>
          <w:szCs w:val="22"/>
        </w:rPr>
        <w:t>na</w:t>
      </w:r>
      <w:r w:rsidR="00CA011B">
        <w:rPr>
          <w:rFonts w:asciiTheme="minorHAnsi" w:hAnsiTheme="minorHAnsi" w:cstheme="minorHAnsi"/>
          <w:b/>
          <w:bCs/>
          <w:sz w:val="22"/>
          <w:szCs w:val="22"/>
        </w:rPr>
        <w:t xml:space="preserve"> </w:t>
      </w:r>
      <w:r w:rsidRPr="00692840">
        <w:rPr>
          <w:rFonts w:asciiTheme="minorHAnsi" w:hAnsiTheme="minorHAnsi" w:cstheme="minorHAnsi"/>
          <w:b/>
          <w:bCs/>
          <w:sz w:val="22"/>
          <w:szCs w:val="22"/>
          <w:lang w:val="x-none"/>
        </w:rPr>
        <w:t xml:space="preserve"> </w:t>
      </w:r>
      <w:r w:rsidR="00CA011B" w:rsidRPr="00CA011B">
        <w:rPr>
          <w:rFonts w:asciiTheme="minorHAnsi" w:hAnsiTheme="minorHAnsi" w:cstheme="minorHAnsi"/>
          <w:b/>
          <w:bCs/>
          <w:sz w:val="22"/>
          <w:szCs w:val="22"/>
          <w:lang w:val="x-none"/>
        </w:rPr>
        <w:t>zapewnienie usługi gastronomicznej – obiadu i cateringowej</w:t>
      </w:r>
      <w:r w:rsidR="00CA011B">
        <w:rPr>
          <w:rFonts w:asciiTheme="minorHAnsi" w:hAnsiTheme="minorHAnsi" w:cstheme="minorHAnsi"/>
          <w:b/>
          <w:bCs/>
          <w:sz w:val="22"/>
          <w:szCs w:val="22"/>
        </w:rPr>
        <w:t xml:space="preserve"> dla 20 osób</w:t>
      </w:r>
      <w:r w:rsidR="00CA011B" w:rsidRPr="00CA011B">
        <w:rPr>
          <w:rFonts w:asciiTheme="minorHAnsi" w:hAnsiTheme="minorHAnsi" w:cstheme="minorHAnsi"/>
          <w:b/>
          <w:bCs/>
          <w:sz w:val="22"/>
          <w:szCs w:val="22"/>
          <w:lang w:val="x-none"/>
        </w:rPr>
        <w:t xml:space="preserve"> w dn. 20.09.2023 r. w Gdańsku</w:t>
      </w:r>
      <w:bookmarkEnd w:id="3"/>
      <w:r w:rsidR="00CA011B">
        <w:rPr>
          <w:rFonts w:asciiTheme="minorHAnsi" w:hAnsiTheme="minorHAnsi" w:cstheme="minorHAnsi"/>
          <w:b/>
          <w:bCs/>
          <w:sz w:val="22"/>
          <w:szCs w:val="22"/>
        </w:rPr>
        <w:t xml:space="preserve"> </w:t>
      </w:r>
      <w:r w:rsidRPr="00F50D2F">
        <w:rPr>
          <w:rFonts w:asciiTheme="minorHAnsi" w:hAnsiTheme="minorHAnsi" w:cstheme="minorHAnsi"/>
          <w:sz w:val="22"/>
          <w:szCs w:val="22"/>
        </w:rPr>
        <w:t>s</w:t>
      </w:r>
      <w:r w:rsidRPr="00F50D2F">
        <w:rPr>
          <w:rFonts w:asciiTheme="minorHAnsi" w:hAnsiTheme="minorHAnsi" w:cstheme="minorHAnsi"/>
          <w:sz w:val="22"/>
          <w:szCs w:val="22"/>
          <w:u w:val="single"/>
          <w:lang w:val="x-none"/>
        </w:rPr>
        <w:t>kładam</w:t>
      </w:r>
      <w:r w:rsidR="00E97C83" w:rsidRPr="00F50D2F">
        <w:rPr>
          <w:rFonts w:asciiTheme="minorHAnsi" w:hAnsiTheme="minorHAnsi" w:cstheme="minorHAnsi"/>
          <w:sz w:val="22"/>
          <w:szCs w:val="22"/>
          <w:u w:val="single"/>
        </w:rPr>
        <w:t xml:space="preserve"> </w:t>
      </w:r>
      <w:r w:rsidRPr="00F50D2F">
        <w:rPr>
          <w:rFonts w:asciiTheme="minorHAnsi" w:hAnsiTheme="minorHAnsi" w:cstheme="minorHAnsi"/>
          <w:sz w:val="22"/>
          <w:szCs w:val="22"/>
          <w:u w:val="single"/>
          <w:lang w:val="x-none"/>
        </w:rPr>
        <w:t>/</w:t>
      </w:r>
      <w:r w:rsidR="00E97C83" w:rsidRPr="00F50D2F">
        <w:rPr>
          <w:rFonts w:asciiTheme="minorHAnsi" w:hAnsiTheme="minorHAnsi" w:cstheme="minorHAnsi"/>
          <w:sz w:val="22"/>
          <w:szCs w:val="22"/>
          <w:u w:val="single"/>
        </w:rPr>
        <w:t xml:space="preserve"> </w:t>
      </w:r>
      <w:r w:rsidRPr="00F50D2F">
        <w:rPr>
          <w:rFonts w:asciiTheme="minorHAnsi" w:hAnsiTheme="minorHAnsi" w:cstheme="minorHAnsi"/>
          <w:sz w:val="22"/>
          <w:szCs w:val="22"/>
          <w:u w:val="single"/>
          <w:lang w:val="x-none"/>
        </w:rPr>
        <w:t>składamy niniejszą ofertę, będąc świadom(ą/ym)/świadomymi, że:</w:t>
      </w:r>
    </w:p>
    <w:p w14:paraId="20441005" w14:textId="77777777" w:rsidR="008465C8" w:rsidRPr="008465C8" w:rsidRDefault="008465C8" w:rsidP="00C2553D">
      <w:pPr>
        <w:spacing w:line="276" w:lineRule="auto"/>
        <w:jc w:val="both"/>
        <w:rPr>
          <w:rFonts w:asciiTheme="minorHAnsi" w:hAnsiTheme="minorHAnsi" w:cstheme="minorHAnsi"/>
          <w:sz w:val="22"/>
          <w:szCs w:val="22"/>
          <w:lang w:val="x-none"/>
        </w:rPr>
      </w:pPr>
    </w:p>
    <w:p w14:paraId="66422670" w14:textId="77777777" w:rsidR="007F580F" w:rsidRPr="00F50D2F" w:rsidRDefault="007F580F" w:rsidP="00C2553D">
      <w:pPr>
        <w:spacing w:line="276" w:lineRule="auto"/>
        <w:rPr>
          <w:rFonts w:asciiTheme="minorHAnsi" w:eastAsia="Calibri" w:hAnsiTheme="minorHAnsi" w:cstheme="minorHAnsi"/>
          <w:b/>
          <w:sz w:val="22"/>
          <w:szCs w:val="22"/>
          <w:lang w:eastAsia="en-US"/>
        </w:rPr>
      </w:pPr>
      <w:r w:rsidRPr="00F50D2F">
        <w:rPr>
          <w:rFonts w:asciiTheme="minorHAnsi" w:eastAsia="Calibri" w:hAnsiTheme="minorHAnsi" w:cstheme="minorHAnsi"/>
          <w:b/>
          <w:sz w:val="22"/>
          <w:szCs w:val="22"/>
          <w:lang w:eastAsia="en-US"/>
        </w:rPr>
        <w:t xml:space="preserve">Formularz ofertowy należy wypełnić zgodnie z opisem przedmiotu zamówienia: </w:t>
      </w:r>
    </w:p>
    <w:p w14:paraId="15DEC98C" w14:textId="0D64184B" w:rsidR="008465C8" w:rsidRPr="008465C8" w:rsidRDefault="007F580F" w:rsidP="00C2553D">
      <w:pPr>
        <w:numPr>
          <w:ilvl w:val="6"/>
          <w:numId w:val="8"/>
        </w:numPr>
        <w:spacing w:line="276" w:lineRule="auto"/>
        <w:ind w:left="567"/>
        <w:rPr>
          <w:rFonts w:asciiTheme="minorHAnsi" w:eastAsia="Calibri" w:hAnsiTheme="minorHAnsi" w:cstheme="minorHAnsi"/>
          <w:b/>
          <w:sz w:val="22"/>
          <w:szCs w:val="22"/>
          <w:lang w:eastAsia="en-US"/>
        </w:rPr>
      </w:pPr>
      <w:bookmarkStart w:id="4" w:name="_Hlk55200386"/>
      <w:r w:rsidRPr="00F50D2F">
        <w:rPr>
          <w:rFonts w:asciiTheme="minorHAnsi" w:eastAsia="Calibri" w:hAnsiTheme="minorHAnsi" w:cstheme="minorHAnsi"/>
          <w:b/>
          <w:sz w:val="22"/>
          <w:szCs w:val="22"/>
          <w:lang w:eastAsia="en-US"/>
        </w:rPr>
        <w:t xml:space="preserve">KRYTERIUM CENA </w:t>
      </w:r>
    </w:p>
    <w:p w14:paraId="65ACD500" w14:textId="4EFE622A" w:rsidR="008465C8" w:rsidRDefault="008465C8" w:rsidP="008465C8">
      <w:pPr>
        <w:pStyle w:val="BodyText"/>
        <w:spacing w:line="276" w:lineRule="auto"/>
        <w:ind w:left="360"/>
        <w:rPr>
          <w:rFonts w:ascii="Calibri" w:hAnsi="Calibri" w:cs="Calibri"/>
          <w:sz w:val="22"/>
          <w:szCs w:val="22"/>
        </w:rPr>
      </w:pPr>
      <w:r>
        <w:rPr>
          <w:rFonts w:ascii="Calibri" w:hAnsi="Calibri" w:cs="Calibri"/>
          <w:b/>
          <w:bCs/>
          <w:sz w:val="22"/>
          <w:szCs w:val="22"/>
        </w:rPr>
        <w:t>1.a.</w:t>
      </w:r>
      <w:r>
        <w:rPr>
          <w:rFonts w:ascii="Calibri" w:hAnsi="Calibri" w:cs="Calibri"/>
          <w:sz w:val="22"/>
          <w:szCs w:val="22"/>
        </w:rPr>
        <w:t xml:space="preserve"> Cena brutto za </w:t>
      </w:r>
      <w:r w:rsidR="00CA011B">
        <w:rPr>
          <w:rFonts w:ascii="Calibri" w:hAnsi="Calibri" w:cs="Calibri"/>
          <w:sz w:val="22"/>
          <w:szCs w:val="22"/>
        </w:rPr>
        <w:t>obiad</w:t>
      </w:r>
      <w:r>
        <w:rPr>
          <w:rFonts w:ascii="Calibri" w:hAnsi="Calibri" w:cs="Calibri"/>
          <w:sz w:val="22"/>
          <w:szCs w:val="22"/>
        </w:rPr>
        <w:t xml:space="preserve"> </w:t>
      </w:r>
      <w:r w:rsidR="00CA011B">
        <w:rPr>
          <w:rFonts w:ascii="Calibri" w:hAnsi="Calibri" w:cs="Calibri"/>
          <w:sz w:val="22"/>
          <w:szCs w:val="22"/>
        </w:rPr>
        <w:t xml:space="preserve">zasiadany </w:t>
      </w:r>
      <w:r>
        <w:rPr>
          <w:rFonts w:ascii="Calibri" w:hAnsi="Calibri" w:cs="Calibri"/>
          <w:sz w:val="22"/>
          <w:szCs w:val="22"/>
        </w:rPr>
        <w:t xml:space="preserve">dla 1 osoby w dn. </w:t>
      </w:r>
      <w:r w:rsidR="00CA011B">
        <w:rPr>
          <w:rFonts w:ascii="Calibri" w:hAnsi="Calibri" w:cs="Calibri"/>
          <w:sz w:val="22"/>
          <w:szCs w:val="22"/>
        </w:rPr>
        <w:t xml:space="preserve">20.09.2023 </w:t>
      </w:r>
      <w:r>
        <w:rPr>
          <w:rFonts w:ascii="Calibri" w:hAnsi="Calibri" w:cs="Calibri"/>
          <w:sz w:val="22"/>
          <w:szCs w:val="22"/>
        </w:rPr>
        <w:t>r. :</w:t>
      </w:r>
    </w:p>
    <w:p w14:paraId="32744867" w14:textId="7ADFD8A6" w:rsidR="008465C8" w:rsidRDefault="008465C8" w:rsidP="008465C8">
      <w:pPr>
        <w:pStyle w:val="BodyText"/>
        <w:spacing w:line="276" w:lineRule="auto"/>
        <w:ind w:left="360"/>
        <w:rPr>
          <w:rFonts w:ascii="Calibri" w:hAnsi="Calibri" w:cs="Calibri"/>
          <w:sz w:val="22"/>
          <w:szCs w:val="22"/>
        </w:rPr>
      </w:pPr>
      <w:r>
        <w:rPr>
          <w:rFonts w:ascii="Calibri" w:hAnsi="Calibri" w:cs="Calibri"/>
          <w:sz w:val="22"/>
          <w:szCs w:val="22"/>
        </w:rPr>
        <w:t>………………………………………………………………………………………………………………………………………</w:t>
      </w:r>
      <w:r w:rsidR="00692840">
        <w:rPr>
          <w:rFonts w:ascii="Calibri" w:hAnsi="Calibri" w:cs="Calibri"/>
          <w:sz w:val="22"/>
          <w:szCs w:val="22"/>
        </w:rPr>
        <w:t xml:space="preserve">… </w:t>
      </w:r>
      <w:r>
        <w:rPr>
          <w:rFonts w:ascii="Calibri" w:hAnsi="Calibri" w:cs="Calibri"/>
          <w:sz w:val="22"/>
          <w:szCs w:val="22"/>
        </w:rPr>
        <w:t xml:space="preserve">zł brutto </w:t>
      </w:r>
    </w:p>
    <w:p w14:paraId="320A645F" w14:textId="33CA3722" w:rsidR="008465C8" w:rsidRDefault="008465C8" w:rsidP="008465C8">
      <w:pPr>
        <w:pStyle w:val="BodyText"/>
        <w:spacing w:line="276" w:lineRule="auto"/>
        <w:ind w:left="360"/>
        <w:rPr>
          <w:rFonts w:ascii="Calibri" w:hAnsi="Calibri" w:cs="Calibri"/>
          <w:sz w:val="22"/>
          <w:szCs w:val="22"/>
        </w:rPr>
      </w:pPr>
      <w:r>
        <w:rPr>
          <w:rFonts w:ascii="Calibri" w:hAnsi="Calibri" w:cs="Calibri"/>
          <w:b/>
          <w:bCs/>
          <w:sz w:val="22"/>
          <w:szCs w:val="22"/>
        </w:rPr>
        <w:t>1.b.</w:t>
      </w:r>
      <w:r>
        <w:rPr>
          <w:rFonts w:ascii="Calibri" w:hAnsi="Calibri" w:cs="Calibri"/>
          <w:sz w:val="22"/>
          <w:szCs w:val="22"/>
        </w:rPr>
        <w:t xml:space="preserve"> Cena brutto za </w:t>
      </w:r>
      <w:r w:rsidR="00CA011B">
        <w:rPr>
          <w:rFonts w:ascii="Calibri" w:hAnsi="Calibri" w:cs="Calibri"/>
          <w:sz w:val="22"/>
          <w:szCs w:val="22"/>
        </w:rPr>
        <w:t xml:space="preserve">obiad zasiadany </w:t>
      </w:r>
      <w:r>
        <w:rPr>
          <w:rFonts w:ascii="Calibri" w:hAnsi="Calibri" w:cs="Calibri"/>
          <w:sz w:val="22"/>
          <w:szCs w:val="22"/>
        </w:rPr>
        <w:t xml:space="preserve">dla </w:t>
      </w:r>
      <w:r w:rsidR="00CA011B">
        <w:rPr>
          <w:rFonts w:ascii="Calibri" w:hAnsi="Calibri" w:cs="Calibri"/>
          <w:sz w:val="22"/>
          <w:szCs w:val="22"/>
        </w:rPr>
        <w:t>20</w:t>
      </w:r>
      <w:r>
        <w:rPr>
          <w:rFonts w:ascii="Calibri" w:hAnsi="Calibri" w:cs="Calibri"/>
          <w:sz w:val="22"/>
          <w:szCs w:val="22"/>
        </w:rPr>
        <w:t xml:space="preserve"> osób w d</w:t>
      </w:r>
      <w:r w:rsidR="00CA011B">
        <w:rPr>
          <w:rFonts w:ascii="Calibri" w:hAnsi="Calibri" w:cs="Calibri"/>
          <w:sz w:val="22"/>
          <w:szCs w:val="22"/>
        </w:rPr>
        <w:t>n</w:t>
      </w:r>
      <w:r>
        <w:rPr>
          <w:rFonts w:ascii="Calibri" w:hAnsi="Calibri" w:cs="Calibri"/>
          <w:sz w:val="22"/>
          <w:szCs w:val="22"/>
        </w:rPr>
        <w:t xml:space="preserve">. </w:t>
      </w:r>
      <w:r w:rsidR="00CA011B">
        <w:rPr>
          <w:rFonts w:ascii="Calibri" w:hAnsi="Calibri" w:cs="Calibri"/>
          <w:sz w:val="22"/>
          <w:szCs w:val="22"/>
        </w:rPr>
        <w:t>20</w:t>
      </w:r>
      <w:r>
        <w:rPr>
          <w:rFonts w:ascii="Calibri" w:hAnsi="Calibri" w:cs="Calibri"/>
          <w:sz w:val="22"/>
          <w:szCs w:val="22"/>
        </w:rPr>
        <w:t>.</w:t>
      </w:r>
      <w:r w:rsidR="00CA011B">
        <w:rPr>
          <w:rFonts w:ascii="Calibri" w:hAnsi="Calibri" w:cs="Calibri"/>
          <w:sz w:val="22"/>
          <w:szCs w:val="22"/>
        </w:rPr>
        <w:t>09</w:t>
      </w:r>
      <w:r>
        <w:rPr>
          <w:rFonts w:ascii="Calibri" w:hAnsi="Calibri" w:cs="Calibri"/>
          <w:sz w:val="22"/>
          <w:szCs w:val="22"/>
        </w:rPr>
        <w:t>.202</w:t>
      </w:r>
      <w:r w:rsidR="00CA011B">
        <w:rPr>
          <w:rFonts w:ascii="Calibri" w:hAnsi="Calibri" w:cs="Calibri"/>
          <w:sz w:val="22"/>
          <w:szCs w:val="22"/>
        </w:rPr>
        <w:t>3</w:t>
      </w:r>
      <w:r>
        <w:rPr>
          <w:rFonts w:ascii="Calibri" w:hAnsi="Calibri" w:cs="Calibri"/>
          <w:sz w:val="22"/>
          <w:szCs w:val="22"/>
        </w:rPr>
        <w:t xml:space="preserve"> r. (poz. 1.a. x </w:t>
      </w:r>
      <w:r w:rsidR="00CA011B">
        <w:rPr>
          <w:rFonts w:ascii="Calibri" w:hAnsi="Calibri" w:cs="Calibri"/>
          <w:sz w:val="22"/>
          <w:szCs w:val="22"/>
        </w:rPr>
        <w:t>20</w:t>
      </w:r>
      <w:r>
        <w:rPr>
          <w:rFonts w:ascii="Calibri" w:hAnsi="Calibri" w:cs="Calibri"/>
          <w:sz w:val="22"/>
          <w:szCs w:val="22"/>
        </w:rPr>
        <w:t xml:space="preserve">): </w:t>
      </w:r>
    </w:p>
    <w:p w14:paraId="7724CCDE" w14:textId="4CED413B" w:rsidR="008465C8" w:rsidRDefault="008465C8" w:rsidP="008465C8">
      <w:pPr>
        <w:pStyle w:val="BodyText"/>
        <w:spacing w:line="276" w:lineRule="auto"/>
        <w:ind w:left="360"/>
        <w:rPr>
          <w:rFonts w:ascii="Calibri" w:hAnsi="Calibri" w:cs="Calibri"/>
          <w:sz w:val="22"/>
          <w:szCs w:val="22"/>
        </w:rPr>
      </w:pPr>
      <w:bookmarkStart w:id="5" w:name="_Hlk143766595"/>
      <w:r>
        <w:rPr>
          <w:rFonts w:ascii="Calibri" w:hAnsi="Calibri" w:cs="Calibri"/>
          <w:b/>
          <w:bCs/>
          <w:sz w:val="22"/>
          <w:szCs w:val="22"/>
        </w:rPr>
        <w:t>…</w:t>
      </w:r>
      <w:r>
        <w:rPr>
          <w:rFonts w:ascii="Calibri" w:hAnsi="Calibri" w:cs="Calibri"/>
          <w:sz w:val="22"/>
          <w:szCs w:val="22"/>
        </w:rPr>
        <w:t>……………………………………………………………………………………………………………………………………</w:t>
      </w:r>
      <w:r w:rsidR="00692840">
        <w:rPr>
          <w:rFonts w:ascii="Calibri" w:hAnsi="Calibri" w:cs="Calibri"/>
          <w:sz w:val="22"/>
          <w:szCs w:val="22"/>
        </w:rPr>
        <w:t>..</w:t>
      </w:r>
      <w:r>
        <w:rPr>
          <w:rFonts w:ascii="Calibri" w:hAnsi="Calibri" w:cs="Calibri"/>
          <w:sz w:val="22"/>
          <w:szCs w:val="22"/>
        </w:rPr>
        <w:t xml:space="preserve"> zł brutto</w:t>
      </w:r>
    </w:p>
    <w:bookmarkEnd w:id="5"/>
    <w:p w14:paraId="7721B8B9" w14:textId="104EB5C0" w:rsidR="00CA011B" w:rsidRDefault="00CA011B" w:rsidP="008465C8">
      <w:pPr>
        <w:pStyle w:val="BodyText"/>
        <w:spacing w:line="276" w:lineRule="auto"/>
        <w:ind w:left="360"/>
        <w:rPr>
          <w:rFonts w:ascii="Calibri" w:hAnsi="Calibri" w:cs="Calibri"/>
          <w:sz w:val="22"/>
          <w:szCs w:val="22"/>
        </w:rPr>
      </w:pPr>
      <w:r>
        <w:rPr>
          <w:rFonts w:ascii="Calibri" w:hAnsi="Calibri" w:cs="Calibri"/>
          <w:b/>
          <w:bCs/>
          <w:sz w:val="22"/>
          <w:szCs w:val="22"/>
        </w:rPr>
        <w:t xml:space="preserve">1.c. </w:t>
      </w:r>
      <w:r w:rsidRPr="00CA011B">
        <w:rPr>
          <w:rFonts w:ascii="Calibri" w:hAnsi="Calibri" w:cs="Calibri"/>
          <w:sz w:val="22"/>
          <w:szCs w:val="22"/>
        </w:rPr>
        <w:t>Cena brutto za usługę cateringową dla 1 osoby w dn. 20.09.2023 r.:</w:t>
      </w:r>
    </w:p>
    <w:p w14:paraId="15DD6548" w14:textId="77777777" w:rsidR="00CA011B" w:rsidRPr="001A32C2" w:rsidRDefault="00CA011B" w:rsidP="00CA011B">
      <w:pPr>
        <w:pStyle w:val="BodyText"/>
        <w:spacing w:line="276" w:lineRule="auto"/>
        <w:ind w:left="360"/>
        <w:rPr>
          <w:rFonts w:ascii="Calibri" w:hAnsi="Calibri" w:cs="Calibri"/>
          <w:sz w:val="22"/>
          <w:szCs w:val="22"/>
        </w:rPr>
      </w:pPr>
      <w:r w:rsidRPr="001A32C2">
        <w:rPr>
          <w:rFonts w:ascii="Calibri" w:hAnsi="Calibri" w:cs="Calibri"/>
          <w:b/>
          <w:bCs/>
          <w:sz w:val="22"/>
          <w:szCs w:val="22"/>
        </w:rPr>
        <w:t>…</w:t>
      </w:r>
      <w:r w:rsidRPr="001A32C2">
        <w:rPr>
          <w:rFonts w:ascii="Calibri" w:hAnsi="Calibri" w:cs="Calibri"/>
          <w:sz w:val="22"/>
          <w:szCs w:val="22"/>
        </w:rPr>
        <w:t>…………………………………………………………………………………………………………………………………….. zł brutto</w:t>
      </w:r>
    </w:p>
    <w:p w14:paraId="2AA40047" w14:textId="208EC53A" w:rsidR="00CA011B" w:rsidRDefault="00CA011B" w:rsidP="008465C8">
      <w:pPr>
        <w:pStyle w:val="BodyText"/>
        <w:spacing w:line="276" w:lineRule="auto"/>
        <w:ind w:left="360"/>
        <w:rPr>
          <w:rFonts w:ascii="Calibri" w:hAnsi="Calibri" w:cs="Calibri"/>
          <w:sz w:val="22"/>
          <w:szCs w:val="22"/>
        </w:rPr>
      </w:pPr>
      <w:r w:rsidRPr="00CA011B">
        <w:rPr>
          <w:rFonts w:ascii="Calibri" w:hAnsi="Calibri" w:cs="Calibri"/>
          <w:b/>
          <w:bCs/>
          <w:sz w:val="22"/>
          <w:szCs w:val="22"/>
        </w:rPr>
        <w:t>1.d.</w:t>
      </w:r>
      <w:r w:rsidRPr="00CA011B">
        <w:rPr>
          <w:rFonts w:ascii="Calibri" w:hAnsi="Calibri" w:cs="Calibri"/>
          <w:sz w:val="22"/>
          <w:szCs w:val="22"/>
        </w:rPr>
        <w:t xml:space="preserve"> Cena brutto za u</w:t>
      </w:r>
      <w:r>
        <w:rPr>
          <w:rFonts w:ascii="Calibri" w:hAnsi="Calibri" w:cs="Calibri"/>
          <w:sz w:val="22"/>
          <w:szCs w:val="22"/>
        </w:rPr>
        <w:t>sługę cateringową dl</w:t>
      </w:r>
      <w:r w:rsidR="003558BF">
        <w:rPr>
          <w:rFonts w:ascii="Calibri" w:hAnsi="Calibri" w:cs="Calibri"/>
          <w:sz w:val="22"/>
          <w:szCs w:val="22"/>
        </w:rPr>
        <w:t xml:space="preserve">a </w:t>
      </w:r>
      <w:r>
        <w:rPr>
          <w:rFonts w:ascii="Calibri" w:hAnsi="Calibri" w:cs="Calibri"/>
          <w:sz w:val="22"/>
          <w:szCs w:val="22"/>
        </w:rPr>
        <w:t>20 osób w dn. 20.09.2023 r.</w:t>
      </w:r>
      <w:r w:rsidR="00127E15">
        <w:rPr>
          <w:rFonts w:ascii="Calibri" w:hAnsi="Calibri" w:cs="Calibri"/>
          <w:sz w:val="22"/>
          <w:szCs w:val="22"/>
        </w:rPr>
        <w:t xml:space="preserve"> (poz. 1.c. x 20)</w:t>
      </w:r>
      <w:r>
        <w:rPr>
          <w:rFonts w:ascii="Calibri" w:hAnsi="Calibri" w:cs="Calibri"/>
          <w:sz w:val="22"/>
          <w:szCs w:val="22"/>
        </w:rPr>
        <w:t>:</w:t>
      </w:r>
    </w:p>
    <w:p w14:paraId="6FAC3A75" w14:textId="77777777" w:rsidR="00CA011B" w:rsidRPr="00CA011B" w:rsidRDefault="00CA011B" w:rsidP="00CA011B">
      <w:pPr>
        <w:pStyle w:val="BodyText"/>
        <w:spacing w:line="276" w:lineRule="auto"/>
        <w:ind w:left="360"/>
        <w:rPr>
          <w:rFonts w:ascii="Calibri" w:hAnsi="Calibri" w:cs="Calibri"/>
          <w:sz w:val="22"/>
          <w:szCs w:val="22"/>
        </w:rPr>
      </w:pPr>
      <w:r w:rsidRPr="00CA011B">
        <w:rPr>
          <w:rFonts w:ascii="Calibri" w:hAnsi="Calibri" w:cs="Calibri"/>
          <w:b/>
          <w:bCs/>
          <w:sz w:val="22"/>
          <w:szCs w:val="22"/>
        </w:rPr>
        <w:t>…</w:t>
      </w:r>
      <w:r w:rsidRPr="00CA011B">
        <w:rPr>
          <w:rFonts w:ascii="Calibri" w:hAnsi="Calibri" w:cs="Calibri"/>
          <w:sz w:val="22"/>
          <w:szCs w:val="22"/>
        </w:rPr>
        <w:t>…………………………………………………………………………………………………………………………………….. zł brutto</w:t>
      </w:r>
    </w:p>
    <w:p w14:paraId="63944C30" w14:textId="77777777" w:rsidR="00CA011B" w:rsidRPr="00CA011B" w:rsidRDefault="00CA011B" w:rsidP="008465C8">
      <w:pPr>
        <w:pStyle w:val="BodyText"/>
        <w:spacing w:line="276" w:lineRule="auto"/>
        <w:ind w:left="360"/>
        <w:rPr>
          <w:rFonts w:ascii="Calibri" w:hAnsi="Calibri" w:cs="Calibri"/>
          <w:sz w:val="22"/>
          <w:szCs w:val="22"/>
        </w:rPr>
      </w:pPr>
    </w:p>
    <w:p w14:paraId="05813CEB" w14:textId="0A98D528" w:rsidR="007F580F" w:rsidRPr="00CA011B" w:rsidRDefault="003458D0" w:rsidP="00C2553D">
      <w:pPr>
        <w:tabs>
          <w:tab w:val="right" w:pos="9072"/>
        </w:tabs>
        <w:spacing w:line="276" w:lineRule="auto"/>
        <w:rPr>
          <w:rFonts w:asciiTheme="minorHAnsi" w:eastAsia="Calibri" w:hAnsiTheme="minorHAnsi" w:cstheme="minorHAnsi"/>
          <w:sz w:val="22"/>
          <w:szCs w:val="22"/>
          <w:lang w:eastAsia="en-US"/>
        </w:rPr>
      </w:pPr>
      <w:r w:rsidRPr="00CA011B">
        <w:rPr>
          <w:rFonts w:asciiTheme="minorHAnsi" w:eastAsia="Calibri" w:hAnsiTheme="minorHAnsi" w:cstheme="minorHAnsi"/>
          <w:sz w:val="22"/>
          <w:szCs w:val="22"/>
          <w:lang w:eastAsia="en-US"/>
        </w:rPr>
        <w:t>Łączna cena</w:t>
      </w:r>
      <w:r w:rsidR="00566159" w:rsidRPr="00CA011B">
        <w:rPr>
          <w:rFonts w:asciiTheme="minorHAnsi" w:eastAsia="Calibri" w:hAnsiTheme="minorHAnsi" w:cstheme="minorHAnsi"/>
          <w:sz w:val="22"/>
          <w:szCs w:val="22"/>
          <w:lang w:eastAsia="en-US"/>
        </w:rPr>
        <w:t xml:space="preserve"> brutto</w:t>
      </w:r>
      <w:r w:rsidRPr="00CA011B">
        <w:rPr>
          <w:rFonts w:asciiTheme="minorHAnsi" w:eastAsia="Calibri" w:hAnsiTheme="minorHAnsi" w:cstheme="minorHAnsi"/>
          <w:sz w:val="22"/>
          <w:szCs w:val="22"/>
          <w:lang w:eastAsia="en-US"/>
        </w:rPr>
        <w:t xml:space="preserve"> </w:t>
      </w:r>
      <w:r w:rsidR="007F580F" w:rsidRPr="00CA011B">
        <w:rPr>
          <w:rFonts w:asciiTheme="minorHAnsi" w:eastAsia="Calibri" w:hAnsiTheme="minorHAnsi" w:cstheme="minorHAnsi"/>
          <w:sz w:val="22"/>
          <w:szCs w:val="22"/>
          <w:lang w:eastAsia="en-US"/>
        </w:rPr>
        <w:t xml:space="preserve">(poz. </w:t>
      </w:r>
      <w:r w:rsidR="00692840" w:rsidRPr="00CA011B">
        <w:rPr>
          <w:rFonts w:asciiTheme="minorHAnsi" w:eastAsia="Calibri" w:hAnsiTheme="minorHAnsi" w:cstheme="minorHAnsi"/>
          <w:sz w:val="22"/>
          <w:szCs w:val="22"/>
          <w:lang w:eastAsia="en-US"/>
        </w:rPr>
        <w:t>1.b</w:t>
      </w:r>
      <w:r w:rsidR="00CA011B">
        <w:rPr>
          <w:rFonts w:asciiTheme="minorHAnsi" w:eastAsia="Calibri" w:hAnsiTheme="minorHAnsi" w:cstheme="minorHAnsi"/>
          <w:sz w:val="22"/>
          <w:szCs w:val="22"/>
          <w:lang w:eastAsia="en-US"/>
        </w:rPr>
        <w:t xml:space="preserve"> + poz. 1.d.</w:t>
      </w:r>
      <w:r w:rsidR="00692840" w:rsidRPr="00CA011B">
        <w:rPr>
          <w:rFonts w:asciiTheme="minorHAnsi" w:eastAsia="Calibri" w:hAnsiTheme="minorHAnsi" w:cstheme="minorHAnsi"/>
          <w:sz w:val="22"/>
          <w:szCs w:val="22"/>
          <w:lang w:eastAsia="en-US"/>
        </w:rPr>
        <w:t xml:space="preserve">) </w:t>
      </w:r>
      <w:r w:rsidR="007F580F" w:rsidRPr="00CA011B">
        <w:rPr>
          <w:rFonts w:asciiTheme="minorHAnsi" w:eastAsia="Calibri" w:hAnsiTheme="minorHAnsi" w:cstheme="minorHAnsi"/>
          <w:sz w:val="22"/>
          <w:szCs w:val="22"/>
          <w:lang w:eastAsia="en-US"/>
        </w:rPr>
        <w:t>…………………………………</w:t>
      </w:r>
      <w:r w:rsidR="00692840" w:rsidRPr="00CA011B">
        <w:rPr>
          <w:rFonts w:asciiTheme="minorHAnsi" w:eastAsia="Calibri" w:hAnsiTheme="minorHAnsi" w:cstheme="minorHAnsi"/>
          <w:sz w:val="22"/>
          <w:szCs w:val="22"/>
          <w:lang w:eastAsia="en-US"/>
        </w:rPr>
        <w:t>……………………………………………</w:t>
      </w:r>
      <w:r w:rsidR="007F580F" w:rsidRPr="00CA011B">
        <w:rPr>
          <w:rFonts w:asciiTheme="minorHAnsi" w:eastAsia="Calibri" w:hAnsiTheme="minorHAnsi" w:cstheme="minorHAnsi"/>
          <w:sz w:val="22"/>
          <w:szCs w:val="22"/>
          <w:lang w:eastAsia="en-US"/>
        </w:rPr>
        <w:t xml:space="preserve"> </w:t>
      </w:r>
      <w:r w:rsidR="00692840" w:rsidRPr="00CA011B">
        <w:rPr>
          <w:rFonts w:asciiTheme="minorHAnsi" w:eastAsia="Calibri" w:hAnsiTheme="minorHAnsi" w:cstheme="minorHAnsi"/>
          <w:sz w:val="22"/>
          <w:szCs w:val="22"/>
          <w:lang w:eastAsia="en-US"/>
        </w:rPr>
        <w:t>z</w:t>
      </w:r>
      <w:r w:rsidR="007F580F" w:rsidRPr="00CA011B">
        <w:rPr>
          <w:rFonts w:asciiTheme="minorHAnsi" w:eastAsia="Calibri" w:hAnsiTheme="minorHAnsi" w:cstheme="minorHAnsi"/>
          <w:sz w:val="22"/>
          <w:szCs w:val="22"/>
          <w:lang w:eastAsia="en-US"/>
        </w:rPr>
        <w:t>ł</w:t>
      </w:r>
      <w:r w:rsidR="00692840" w:rsidRPr="00CA011B">
        <w:rPr>
          <w:rFonts w:asciiTheme="minorHAnsi" w:eastAsia="Calibri" w:hAnsiTheme="minorHAnsi" w:cstheme="minorHAnsi"/>
          <w:sz w:val="22"/>
          <w:szCs w:val="22"/>
          <w:lang w:eastAsia="en-US"/>
        </w:rPr>
        <w:t xml:space="preserve"> brutto</w:t>
      </w:r>
    </w:p>
    <w:p w14:paraId="7A55B0AA" w14:textId="77777777" w:rsidR="00692840" w:rsidRPr="00CA011B" w:rsidRDefault="00692840" w:rsidP="00C2553D">
      <w:pPr>
        <w:tabs>
          <w:tab w:val="right" w:pos="9072"/>
        </w:tabs>
        <w:spacing w:line="276" w:lineRule="auto"/>
        <w:rPr>
          <w:rFonts w:asciiTheme="minorHAnsi" w:eastAsia="Calibri" w:hAnsiTheme="minorHAnsi" w:cstheme="minorHAnsi"/>
          <w:sz w:val="22"/>
          <w:szCs w:val="22"/>
          <w:lang w:eastAsia="en-US"/>
        </w:rPr>
      </w:pPr>
    </w:p>
    <w:bookmarkEnd w:id="4"/>
    <w:p w14:paraId="7F5E432C" w14:textId="77777777" w:rsidR="00566159" w:rsidRPr="00F50D2F" w:rsidRDefault="00566159" w:rsidP="00C2553D">
      <w:pPr>
        <w:keepNext/>
        <w:suppressAutoHyphens/>
        <w:spacing w:line="276" w:lineRule="auto"/>
        <w:rPr>
          <w:rFonts w:asciiTheme="minorHAnsi" w:eastAsia="Calibri" w:hAnsiTheme="minorHAnsi" w:cstheme="minorHAnsi"/>
          <w:sz w:val="22"/>
          <w:szCs w:val="22"/>
          <w:lang w:eastAsia="zh-CN"/>
        </w:rPr>
      </w:pPr>
      <w:r w:rsidRPr="00F50D2F">
        <w:rPr>
          <w:rFonts w:asciiTheme="minorHAnsi" w:hAnsiTheme="minorHAnsi" w:cstheme="minorHAnsi"/>
          <w:b/>
          <w:bCs/>
          <w:sz w:val="22"/>
          <w:szCs w:val="22"/>
        </w:rPr>
        <w:t>OŚWIADCZENIA:</w:t>
      </w:r>
    </w:p>
    <w:p w14:paraId="5E43FD46" w14:textId="460B2675" w:rsidR="00566159" w:rsidRPr="00F50D2F" w:rsidRDefault="00566159" w:rsidP="00C2553D">
      <w:pPr>
        <w:numPr>
          <w:ilvl w:val="0"/>
          <w:numId w:val="10"/>
        </w:numPr>
        <w:suppressAutoHyphens/>
        <w:spacing w:line="276" w:lineRule="auto"/>
        <w:ind w:left="357" w:hanging="357"/>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rPr>
        <w:t>Przedmiotowe zamówienie zobowiązuję/emy się wykonać zgodnie z wymaganiami określonymi w</w:t>
      </w:r>
      <w:r w:rsidR="00692840">
        <w:rPr>
          <w:rFonts w:asciiTheme="minorHAnsi" w:hAnsiTheme="minorHAnsi" w:cstheme="minorHAnsi"/>
          <w:sz w:val="22"/>
          <w:szCs w:val="22"/>
        </w:rPr>
        <w:t> </w:t>
      </w:r>
      <w:r w:rsidRPr="00F50D2F">
        <w:rPr>
          <w:rFonts w:asciiTheme="minorHAnsi" w:hAnsiTheme="minorHAnsi" w:cstheme="minorHAnsi"/>
          <w:sz w:val="22"/>
          <w:szCs w:val="22"/>
        </w:rPr>
        <w:t>Zaproszeniu</w:t>
      </w:r>
    </w:p>
    <w:p w14:paraId="71583DDE" w14:textId="77777777" w:rsidR="00566159" w:rsidRPr="00F50D2F" w:rsidRDefault="00566159" w:rsidP="00C2553D">
      <w:pPr>
        <w:numPr>
          <w:ilvl w:val="0"/>
          <w:numId w:val="10"/>
        </w:numPr>
        <w:suppressAutoHyphens/>
        <w:spacing w:line="276" w:lineRule="auto"/>
        <w:ind w:left="357" w:hanging="357"/>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rPr>
        <w:t xml:space="preserve">Oświadczam/y, że w cenie naszej oferty zostały uwzględnione wszystkie koszty wykonania zamówienia. </w:t>
      </w:r>
    </w:p>
    <w:p w14:paraId="614A6CE0" w14:textId="32A7DC18" w:rsidR="00566159" w:rsidRPr="00F50D2F" w:rsidRDefault="00566159" w:rsidP="00C2553D">
      <w:pPr>
        <w:numPr>
          <w:ilvl w:val="0"/>
          <w:numId w:val="10"/>
        </w:numPr>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rPr>
        <w:t xml:space="preserve">Oświadczam/y, że zapoznałem/liśmy się z </w:t>
      </w:r>
      <w:r w:rsidR="009A51F5" w:rsidRPr="00F50D2F">
        <w:rPr>
          <w:rFonts w:asciiTheme="minorHAnsi" w:hAnsiTheme="minorHAnsi" w:cstheme="minorHAnsi"/>
          <w:sz w:val="22"/>
          <w:szCs w:val="22"/>
        </w:rPr>
        <w:t>Zaproszeniem</w:t>
      </w:r>
      <w:r w:rsidRPr="00F50D2F">
        <w:rPr>
          <w:rFonts w:asciiTheme="minorHAnsi" w:hAnsiTheme="minorHAnsi" w:cstheme="minorHAnsi"/>
          <w:sz w:val="22"/>
          <w:szCs w:val="22"/>
        </w:rPr>
        <w:t xml:space="preserve"> oraz opisem przedmiotu zamówienia, udostępnion</w:t>
      </w:r>
      <w:r w:rsidR="009A51F5" w:rsidRPr="00F50D2F">
        <w:rPr>
          <w:rFonts w:asciiTheme="minorHAnsi" w:hAnsiTheme="minorHAnsi" w:cstheme="minorHAnsi"/>
          <w:sz w:val="22"/>
          <w:szCs w:val="22"/>
        </w:rPr>
        <w:t>ym</w:t>
      </w:r>
      <w:r w:rsidRPr="00F50D2F">
        <w:rPr>
          <w:rFonts w:asciiTheme="minorHAnsi" w:hAnsiTheme="minorHAnsi" w:cstheme="minorHAnsi"/>
          <w:sz w:val="22"/>
          <w:szCs w:val="22"/>
        </w:rPr>
        <w:t xml:space="preserve"> przez Zamawiającego i nie wnoszę/my do nie</w:t>
      </w:r>
      <w:r w:rsidR="00FE5BA8" w:rsidRPr="00F50D2F">
        <w:rPr>
          <w:rFonts w:asciiTheme="minorHAnsi" w:hAnsiTheme="minorHAnsi" w:cstheme="minorHAnsi"/>
          <w:sz w:val="22"/>
          <w:szCs w:val="22"/>
        </w:rPr>
        <w:t>go</w:t>
      </w:r>
      <w:r w:rsidRPr="00F50D2F">
        <w:rPr>
          <w:rFonts w:asciiTheme="minorHAnsi" w:hAnsiTheme="minorHAnsi" w:cstheme="minorHAnsi"/>
          <w:sz w:val="22"/>
          <w:szCs w:val="22"/>
        </w:rPr>
        <w:t xml:space="preserve"> żadnych zastrzeżeń.</w:t>
      </w:r>
    </w:p>
    <w:p w14:paraId="4A771E33" w14:textId="77777777" w:rsidR="00566159" w:rsidRPr="00F50D2F" w:rsidRDefault="00566159" w:rsidP="00C2553D">
      <w:pPr>
        <w:numPr>
          <w:ilvl w:val="0"/>
          <w:numId w:val="10"/>
        </w:numPr>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rPr>
        <w:t>Uważam/y się za związanego/ych niniejszą ofertą przez okres 30 dni od dnia upływu terminu składania ofert.</w:t>
      </w:r>
    </w:p>
    <w:p w14:paraId="56CE7227" w14:textId="77777777" w:rsidR="00566159" w:rsidRPr="00F50D2F" w:rsidRDefault="00566159" w:rsidP="00C2553D">
      <w:pPr>
        <w:numPr>
          <w:ilvl w:val="0"/>
          <w:numId w:val="10"/>
        </w:numPr>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rPr>
        <w:t>Pod groźbą odpowiedzialności karnej oświadczam/y, że załączone do oferty dokumenty opisują stan prawny i faktyczny aktualny na dzień upływu terminu składania ofert (art. 297 k.k.).</w:t>
      </w:r>
    </w:p>
    <w:p w14:paraId="48FE2406" w14:textId="77777777" w:rsidR="00566159" w:rsidRPr="00F50D2F" w:rsidRDefault="00566159" w:rsidP="00C2553D">
      <w:pPr>
        <w:numPr>
          <w:ilvl w:val="0"/>
          <w:numId w:val="10"/>
        </w:numPr>
        <w:suppressAutoHyphens/>
        <w:spacing w:line="276" w:lineRule="auto"/>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rPr>
        <w:t>Odpis z właściwego rejestru dostępny jest pod adresem internetowym:</w:t>
      </w:r>
    </w:p>
    <w:p w14:paraId="58B8DC8F" w14:textId="77777777" w:rsidR="00566159" w:rsidRPr="00F50D2F" w:rsidRDefault="00566159" w:rsidP="00C2553D">
      <w:pPr>
        <w:suppressAutoHyphens/>
        <w:spacing w:line="276" w:lineRule="auto"/>
        <w:ind w:left="360"/>
        <w:contextualSpacing/>
        <w:jc w:val="both"/>
        <w:rPr>
          <w:rFonts w:asciiTheme="minorHAnsi" w:eastAsia="Calibri" w:hAnsiTheme="minorHAnsi" w:cstheme="minorHAnsi"/>
          <w:sz w:val="22"/>
          <w:szCs w:val="22"/>
          <w:lang w:eastAsia="zh-CN"/>
        </w:rPr>
      </w:pPr>
      <w:r w:rsidRPr="00F50D2F">
        <w:rPr>
          <w:rFonts w:asciiTheme="minorHAnsi" w:hAnsiTheme="minorHAnsi" w:cstheme="minorHAnsi"/>
          <w:sz w:val="22"/>
          <w:szCs w:val="22"/>
          <w:lang w:eastAsia="zh-CN"/>
        </w:rPr>
        <w:t>…………………………………………………………………………………………………………….</w:t>
      </w:r>
    </w:p>
    <w:p w14:paraId="46F246BF" w14:textId="77777777" w:rsidR="00566159" w:rsidRPr="00F50D2F" w:rsidRDefault="00566159" w:rsidP="00C2553D">
      <w:pPr>
        <w:suppressAutoHyphens/>
        <w:spacing w:line="276" w:lineRule="auto"/>
        <w:ind w:left="1071"/>
        <w:jc w:val="both"/>
        <w:rPr>
          <w:rFonts w:asciiTheme="minorHAnsi" w:hAnsiTheme="minorHAnsi" w:cstheme="minorHAnsi"/>
          <w:sz w:val="22"/>
          <w:szCs w:val="22"/>
          <w:lang w:eastAsia="zh-CN"/>
        </w:rPr>
      </w:pPr>
    </w:p>
    <w:p w14:paraId="5790DD56" w14:textId="48649255" w:rsidR="00566159" w:rsidRDefault="00096AD5" w:rsidP="00C2553D">
      <w:pPr>
        <w:tabs>
          <w:tab w:val="left" w:pos="5670"/>
        </w:tabs>
        <w:suppressAutoHyphens/>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692840" w:rsidRPr="00692840">
        <w:rPr>
          <w:rFonts w:asciiTheme="minorHAnsi" w:hAnsiTheme="minorHAnsi" w:cstheme="minorHAnsi"/>
          <w:sz w:val="22"/>
          <w:szCs w:val="22"/>
        </w:rPr>
        <w:t>…………….……., dn. ………………….202</w:t>
      </w:r>
      <w:r w:rsidR="00CA011B">
        <w:rPr>
          <w:rFonts w:asciiTheme="minorHAnsi" w:hAnsiTheme="minorHAnsi" w:cstheme="minorHAnsi"/>
          <w:sz w:val="22"/>
          <w:szCs w:val="22"/>
        </w:rPr>
        <w:t>3</w:t>
      </w:r>
      <w:r w:rsidR="00692840" w:rsidRPr="00692840">
        <w:rPr>
          <w:rFonts w:asciiTheme="minorHAnsi" w:hAnsiTheme="minorHAnsi" w:cstheme="minorHAnsi"/>
          <w:sz w:val="22"/>
          <w:szCs w:val="22"/>
        </w:rPr>
        <w:t xml:space="preserve"> r.</w:t>
      </w:r>
      <w:r w:rsidR="00692840">
        <w:rPr>
          <w:rFonts w:asciiTheme="minorHAnsi" w:hAnsiTheme="minorHAnsi" w:cstheme="minorHAnsi"/>
          <w:sz w:val="22"/>
          <w:szCs w:val="22"/>
        </w:rPr>
        <w:t xml:space="preserve">                  </w:t>
      </w:r>
      <w:r w:rsidR="00566159" w:rsidRPr="00F50D2F">
        <w:rPr>
          <w:rFonts w:asciiTheme="minorHAnsi" w:hAnsiTheme="minorHAnsi" w:cstheme="minorHAnsi"/>
          <w:sz w:val="22"/>
          <w:szCs w:val="22"/>
        </w:rPr>
        <w:t>.....................................................................</w:t>
      </w:r>
    </w:p>
    <w:p w14:paraId="09073869" w14:textId="77777777" w:rsidR="000714BB" w:rsidRPr="00F50D2F" w:rsidRDefault="000714BB" w:rsidP="00C2553D">
      <w:pPr>
        <w:tabs>
          <w:tab w:val="left" w:pos="5670"/>
        </w:tabs>
        <w:suppressAutoHyphens/>
        <w:spacing w:line="276" w:lineRule="auto"/>
        <w:jc w:val="both"/>
        <w:rPr>
          <w:rFonts w:asciiTheme="minorHAnsi" w:eastAsia="Calibri" w:hAnsiTheme="minorHAnsi" w:cstheme="minorHAnsi"/>
          <w:sz w:val="22"/>
          <w:szCs w:val="22"/>
          <w:lang w:eastAsia="zh-CN"/>
        </w:rPr>
      </w:pPr>
    </w:p>
    <w:p w14:paraId="3AA3AFC4" w14:textId="14484AE3" w:rsidR="007F580F" w:rsidRPr="00F50D2F" w:rsidRDefault="00566159" w:rsidP="00C2553D">
      <w:pPr>
        <w:suppressAutoHyphens/>
        <w:spacing w:line="276" w:lineRule="auto"/>
        <w:ind w:firstLine="708"/>
        <w:jc w:val="center"/>
        <w:rPr>
          <w:rFonts w:asciiTheme="minorHAnsi" w:hAnsiTheme="minorHAnsi" w:cstheme="minorHAnsi"/>
          <w:sz w:val="22"/>
          <w:szCs w:val="22"/>
        </w:rPr>
      </w:pPr>
      <w:r w:rsidRPr="00F50D2F">
        <w:rPr>
          <w:rFonts w:asciiTheme="minorHAnsi" w:hAnsiTheme="minorHAnsi" w:cstheme="minorHAnsi"/>
          <w:sz w:val="22"/>
          <w:szCs w:val="22"/>
        </w:rPr>
        <w:t xml:space="preserve">                                                         </w:t>
      </w:r>
      <w:r w:rsidR="00096AD5">
        <w:rPr>
          <w:rFonts w:asciiTheme="minorHAnsi" w:hAnsiTheme="minorHAnsi" w:cstheme="minorHAnsi"/>
          <w:sz w:val="22"/>
          <w:szCs w:val="22"/>
        </w:rPr>
        <w:t xml:space="preserve">       </w:t>
      </w:r>
      <w:r w:rsidRPr="00F50D2F">
        <w:rPr>
          <w:rFonts w:asciiTheme="minorHAnsi" w:hAnsiTheme="minorHAnsi" w:cstheme="minorHAnsi"/>
          <w:sz w:val="22"/>
          <w:szCs w:val="22"/>
        </w:rPr>
        <w:t xml:space="preserve"> (podpis wykonawcy)</w:t>
      </w:r>
    </w:p>
    <w:p w14:paraId="0365F48D" w14:textId="750BD747" w:rsidR="0041427A" w:rsidRDefault="0041427A" w:rsidP="00692840">
      <w:pPr>
        <w:suppressAutoHyphens/>
        <w:spacing w:line="276" w:lineRule="auto"/>
        <w:rPr>
          <w:rFonts w:asciiTheme="minorHAnsi" w:hAnsiTheme="minorHAnsi" w:cstheme="minorHAnsi"/>
          <w:sz w:val="22"/>
          <w:szCs w:val="22"/>
        </w:rPr>
      </w:pPr>
    </w:p>
    <w:p w14:paraId="624EB567" w14:textId="091CD708" w:rsidR="000714BB" w:rsidRDefault="000714BB" w:rsidP="00692840">
      <w:pPr>
        <w:suppressAutoHyphens/>
        <w:spacing w:line="276" w:lineRule="auto"/>
        <w:rPr>
          <w:rFonts w:asciiTheme="minorHAnsi" w:hAnsiTheme="minorHAnsi" w:cstheme="minorHAnsi"/>
          <w:sz w:val="22"/>
          <w:szCs w:val="22"/>
        </w:rPr>
      </w:pPr>
    </w:p>
    <w:p w14:paraId="3271F7CB" w14:textId="47771670" w:rsidR="000714BB" w:rsidRDefault="000714BB" w:rsidP="00692840">
      <w:pPr>
        <w:suppressAutoHyphens/>
        <w:spacing w:line="276" w:lineRule="auto"/>
        <w:rPr>
          <w:rFonts w:asciiTheme="minorHAnsi" w:hAnsiTheme="minorHAnsi" w:cstheme="minorHAnsi"/>
          <w:sz w:val="22"/>
          <w:szCs w:val="22"/>
        </w:rPr>
      </w:pPr>
    </w:p>
    <w:p w14:paraId="3EA497D6" w14:textId="4CBDCB47" w:rsidR="000714BB" w:rsidRDefault="000714BB" w:rsidP="00692840">
      <w:pPr>
        <w:suppressAutoHyphens/>
        <w:spacing w:line="276" w:lineRule="auto"/>
        <w:rPr>
          <w:rFonts w:asciiTheme="minorHAnsi" w:hAnsiTheme="minorHAnsi" w:cstheme="minorHAnsi"/>
          <w:sz w:val="22"/>
          <w:szCs w:val="22"/>
        </w:rPr>
      </w:pPr>
    </w:p>
    <w:p w14:paraId="282C360A" w14:textId="2A342D91" w:rsidR="000714BB" w:rsidRDefault="000714BB" w:rsidP="00692840">
      <w:pPr>
        <w:suppressAutoHyphens/>
        <w:spacing w:line="276" w:lineRule="auto"/>
        <w:rPr>
          <w:rFonts w:asciiTheme="minorHAnsi" w:hAnsiTheme="minorHAnsi" w:cstheme="minorHAnsi"/>
          <w:sz w:val="22"/>
          <w:szCs w:val="22"/>
        </w:rPr>
      </w:pPr>
    </w:p>
    <w:p w14:paraId="2EC4CB33" w14:textId="7462C583" w:rsidR="000714BB" w:rsidRDefault="000714BB" w:rsidP="00692840">
      <w:pPr>
        <w:suppressAutoHyphens/>
        <w:spacing w:line="276" w:lineRule="auto"/>
        <w:rPr>
          <w:rFonts w:asciiTheme="minorHAnsi" w:hAnsiTheme="minorHAnsi" w:cstheme="minorHAnsi"/>
          <w:sz w:val="22"/>
          <w:szCs w:val="22"/>
        </w:rPr>
      </w:pPr>
    </w:p>
    <w:p w14:paraId="0C403040" w14:textId="63835992" w:rsidR="000714BB" w:rsidRDefault="000714BB" w:rsidP="00692840">
      <w:pPr>
        <w:suppressAutoHyphens/>
        <w:spacing w:line="276" w:lineRule="auto"/>
        <w:rPr>
          <w:rFonts w:asciiTheme="minorHAnsi" w:hAnsiTheme="minorHAnsi" w:cstheme="minorHAnsi"/>
          <w:sz w:val="22"/>
          <w:szCs w:val="22"/>
        </w:rPr>
      </w:pPr>
    </w:p>
    <w:p w14:paraId="41103245" w14:textId="0C3AD92B" w:rsidR="000714BB" w:rsidRDefault="000714BB" w:rsidP="00692840">
      <w:pPr>
        <w:suppressAutoHyphens/>
        <w:spacing w:line="276" w:lineRule="auto"/>
        <w:rPr>
          <w:rFonts w:asciiTheme="minorHAnsi" w:hAnsiTheme="minorHAnsi" w:cstheme="minorHAnsi"/>
          <w:sz w:val="22"/>
          <w:szCs w:val="22"/>
        </w:rPr>
      </w:pPr>
    </w:p>
    <w:p w14:paraId="48AA0F87" w14:textId="511B43CE" w:rsidR="000714BB" w:rsidRDefault="000714BB" w:rsidP="00692840">
      <w:pPr>
        <w:suppressAutoHyphens/>
        <w:spacing w:line="276" w:lineRule="auto"/>
        <w:rPr>
          <w:rFonts w:asciiTheme="minorHAnsi" w:hAnsiTheme="minorHAnsi" w:cstheme="minorHAnsi"/>
          <w:sz w:val="22"/>
          <w:szCs w:val="22"/>
        </w:rPr>
      </w:pPr>
    </w:p>
    <w:p w14:paraId="1E0520C3" w14:textId="24186278" w:rsidR="000714BB" w:rsidRDefault="000714BB" w:rsidP="00692840">
      <w:pPr>
        <w:suppressAutoHyphens/>
        <w:spacing w:line="276" w:lineRule="auto"/>
        <w:rPr>
          <w:rFonts w:asciiTheme="minorHAnsi" w:hAnsiTheme="minorHAnsi" w:cstheme="minorHAnsi"/>
          <w:sz w:val="22"/>
          <w:szCs w:val="22"/>
        </w:rPr>
      </w:pPr>
    </w:p>
    <w:p w14:paraId="568662FE" w14:textId="3EE301C7" w:rsidR="000714BB" w:rsidRDefault="000714BB" w:rsidP="00692840">
      <w:pPr>
        <w:suppressAutoHyphens/>
        <w:spacing w:line="276" w:lineRule="auto"/>
        <w:rPr>
          <w:rFonts w:asciiTheme="minorHAnsi" w:hAnsiTheme="minorHAnsi" w:cstheme="minorHAnsi"/>
          <w:sz w:val="22"/>
          <w:szCs w:val="22"/>
        </w:rPr>
      </w:pPr>
    </w:p>
    <w:p w14:paraId="25C7F547" w14:textId="0756EE31" w:rsidR="000714BB" w:rsidRDefault="000714BB" w:rsidP="00692840">
      <w:pPr>
        <w:suppressAutoHyphens/>
        <w:spacing w:line="276" w:lineRule="auto"/>
        <w:rPr>
          <w:rFonts w:asciiTheme="minorHAnsi" w:hAnsiTheme="minorHAnsi" w:cstheme="minorHAnsi"/>
          <w:sz w:val="22"/>
          <w:szCs w:val="22"/>
        </w:rPr>
      </w:pPr>
    </w:p>
    <w:p w14:paraId="2CFC8014" w14:textId="7B8FDE1F" w:rsidR="000714BB" w:rsidRDefault="000714BB" w:rsidP="00692840">
      <w:pPr>
        <w:suppressAutoHyphens/>
        <w:spacing w:line="276" w:lineRule="auto"/>
        <w:rPr>
          <w:rFonts w:asciiTheme="minorHAnsi" w:hAnsiTheme="minorHAnsi" w:cstheme="minorHAnsi"/>
          <w:sz w:val="22"/>
          <w:szCs w:val="22"/>
        </w:rPr>
      </w:pPr>
    </w:p>
    <w:p w14:paraId="59494B03" w14:textId="7D3878D3" w:rsidR="000714BB" w:rsidRDefault="000714BB" w:rsidP="00692840">
      <w:pPr>
        <w:suppressAutoHyphens/>
        <w:spacing w:line="276" w:lineRule="auto"/>
        <w:rPr>
          <w:rFonts w:asciiTheme="minorHAnsi" w:hAnsiTheme="minorHAnsi" w:cstheme="minorHAnsi"/>
          <w:sz w:val="22"/>
          <w:szCs w:val="22"/>
        </w:rPr>
      </w:pPr>
    </w:p>
    <w:p w14:paraId="7A802984" w14:textId="7394D497" w:rsidR="000714BB" w:rsidRDefault="000714BB" w:rsidP="00692840">
      <w:pPr>
        <w:suppressAutoHyphens/>
        <w:spacing w:line="276" w:lineRule="auto"/>
        <w:rPr>
          <w:rFonts w:asciiTheme="minorHAnsi" w:hAnsiTheme="minorHAnsi" w:cstheme="minorHAnsi"/>
          <w:sz w:val="22"/>
          <w:szCs w:val="22"/>
        </w:rPr>
      </w:pPr>
    </w:p>
    <w:p w14:paraId="2FAC8B6F" w14:textId="3E499591" w:rsidR="000714BB" w:rsidRDefault="000714BB" w:rsidP="00692840">
      <w:pPr>
        <w:suppressAutoHyphens/>
        <w:spacing w:line="276" w:lineRule="auto"/>
        <w:rPr>
          <w:rFonts w:asciiTheme="minorHAnsi" w:hAnsiTheme="minorHAnsi" w:cstheme="minorHAnsi"/>
          <w:sz w:val="22"/>
          <w:szCs w:val="22"/>
        </w:rPr>
      </w:pPr>
    </w:p>
    <w:p w14:paraId="27FBB6CA" w14:textId="678185FF" w:rsidR="000714BB" w:rsidRDefault="000714BB" w:rsidP="00692840">
      <w:pPr>
        <w:suppressAutoHyphens/>
        <w:spacing w:line="276" w:lineRule="auto"/>
        <w:rPr>
          <w:rFonts w:asciiTheme="minorHAnsi" w:hAnsiTheme="minorHAnsi" w:cstheme="minorHAnsi"/>
          <w:sz w:val="22"/>
          <w:szCs w:val="22"/>
        </w:rPr>
      </w:pPr>
    </w:p>
    <w:p w14:paraId="6EFE65E5" w14:textId="4167BB66" w:rsidR="000714BB" w:rsidRDefault="000714BB" w:rsidP="00692840">
      <w:pPr>
        <w:suppressAutoHyphens/>
        <w:spacing w:line="276" w:lineRule="auto"/>
        <w:rPr>
          <w:rFonts w:asciiTheme="minorHAnsi" w:hAnsiTheme="minorHAnsi" w:cstheme="minorHAnsi"/>
          <w:sz w:val="22"/>
          <w:szCs w:val="22"/>
        </w:rPr>
      </w:pPr>
    </w:p>
    <w:p w14:paraId="438D1D48" w14:textId="43560954" w:rsidR="000714BB" w:rsidRDefault="000714BB" w:rsidP="00692840">
      <w:pPr>
        <w:suppressAutoHyphens/>
        <w:spacing w:line="276" w:lineRule="auto"/>
        <w:rPr>
          <w:rFonts w:asciiTheme="minorHAnsi" w:hAnsiTheme="minorHAnsi" w:cstheme="minorHAnsi"/>
          <w:sz w:val="22"/>
          <w:szCs w:val="22"/>
        </w:rPr>
      </w:pPr>
    </w:p>
    <w:p w14:paraId="56B0C3E4" w14:textId="2DC33685" w:rsidR="000714BB" w:rsidRDefault="000714BB" w:rsidP="00692840">
      <w:pPr>
        <w:suppressAutoHyphens/>
        <w:spacing w:line="276" w:lineRule="auto"/>
        <w:rPr>
          <w:rFonts w:asciiTheme="minorHAnsi" w:hAnsiTheme="minorHAnsi" w:cstheme="minorHAnsi"/>
          <w:sz w:val="22"/>
          <w:szCs w:val="22"/>
        </w:rPr>
      </w:pPr>
    </w:p>
    <w:p w14:paraId="350F4962" w14:textId="0C6C2C4C" w:rsidR="000714BB" w:rsidRDefault="000714BB" w:rsidP="00692840">
      <w:pPr>
        <w:suppressAutoHyphens/>
        <w:spacing w:line="276" w:lineRule="auto"/>
        <w:rPr>
          <w:rFonts w:asciiTheme="minorHAnsi" w:hAnsiTheme="minorHAnsi" w:cstheme="minorHAnsi"/>
          <w:sz w:val="22"/>
          <w:szCs w:val="22"/>
        </w:rPr>
      </w:pPr>
    </w:p>
    <w:p w14:paraId="2CEC2A2A" w14:textId="7A706BF1" w:rsidR="000714BB" w:rsidRDefault="000714BB" w:rsidP="00692840">
      <w:pPr>
        <w:suppressAutoHyphens/>
        <w:spacing w:line="276" w:lineRule="auto"/>
        <w:rPr>
          <w:rFonts w:asciiTheme="minorHAnsi" w:hAnsiTheme="minorHAnsi" w:cstheme="minorHAnsi"/>
          <w:sz w:val="22"/>
          <w:szCs w:val="22"/>
        </w:rPr>
      </w:pPr>
    </w:p>
    <w:p w14:paraId="45E9F5A3" w14:textId="06D0196D" w:rsidR="000714BB" w:rsidRDefault="000714BB" w:rsidP="00692840">
      <w:pPr>
        <w:suppressAutoHyphens/>
        <w:spacing w:line="276" w:lineRule="auto"/>
        <w:rPr>
          <w:rFonts w:asciiTheme="minorHAnsi" w:hAnsiTheme="minorHAnsi" w:cstheme="minorHAnsi"/>
          <w:sz w:val="22"/>
          <w:szCs w:val="22"/>
        </w:rPr>
      </w:pPr>
    </w:p>
    <w:p w14:paraId="0A0FF3C8" w14:textId="4FD04E6B" w:rsidR="000714BB" w:rsidRDefault="000714BB" w:rsidP="00692840">
      <w:pPr>
        <w:suppressAutoHyphens/>
        <w:spacing w:line="276" w:lineRule="auto"/>
        <w:rPr>
          <w:rFonts w:asciiTheme="minorHAnsi" w:hAnsiTheme="minorHAnsi" w:cstheme="minorHAnsi"/>
          <w:sz w:val="22"/>
          <w:szCs w:val="22"/>
        </w:rPr>
      </w:pPr>
    </w:p>
    <w:p w14:paraId="506F9A99" w14:textId="77777777" w:rsidR="003558BF" w:rsidRDefault="003558BF" w:rsidP="00692840">
      <w:pPr>
        <w:suppressAutoHyphens/>
        <w:spacing w:line="276" w:lineRule="auto"/>
        <w:rPr>
          <w:rFonts w:asciiTheme="minorHAnsi" w:hAnsiTheme="minorHAnsi" w:cstheme="minorHAnsi"/>
          <w:sz w:val="22"/>
          <w:szCs w:val="22"/>
        </w:rPr>
      </w:pPr>
    </w:p>
    <w:p w14:paraId="16055CAF" w14:textId="77777777" w:rsidR="00CA011B" w:rsidRDefault="00CA011B" w:rsidP="00692840">
      <w:pPr>
        <w:suppressAutoHyphens/>
        <w:spacing w:line="276" w:lineRule="auto"/>
        <w:rPr>
          <w:rFonts w:asciiTheme="minorHAnsi" w:hAnsiTheme="minorHAnsi" w:cstheme="minorHAnsi"/>
          <w:sz w:val="22"/>
          <w:szCs w:val="22"/>
        </w:rPr>
      </w:pPr>
    </w:p>
    <w:p w14:paraId="5BDC74CF" w14:textId="77777777" w:rsidR="00067638" w:rsidRDefault="00067638" w:rsidP="00692840">
      <w:pPr>
        <w:suppressAutoHyphens/>
        <w:spacing w:line="276" w:lineRule="auto"/>
        <w:rPr>
          <w:rFonts w:asciiTheme="minorHAnsi" w:hAnsiTheme="minorHAnsi" w:cstheme="minorHAnsi"/>
          <w:sz w:val="22"/>
          <w:szCs w:val="22"/>
        </w:rPr>
      </w:pPr>
    </w:p>
    <w:p w14:paraId="4FA4D76B" w14:textId="648AC64F" w:rsidR="000714BB" w:rsidRDefault="000714BB" w:rsidP="00E83D3D">
      <w:pPr>
        <w:suppressAutoHyphens/>
        <w:spacing w:line="276" w:lineRule="auto"/>
        <w:jc w:val="right"/>
        <w:rPr>
          <w:rFonts w:asciiTheme="minorHAnsi" w:hAnsiTheme="minorHAnsi" w:cstheme="minorHAnsi"/>
          <w:b/>
          <w:bCs/>
          <w:sz w:val="22"/>
          <w:szCs w:val="22"/>
        </w:rPr>
      </w:pPr>
      <w:bookmarkStart w:id="6" w:name="_Hlk117683107"/>
      <w:r w:rsidRPr="000714BB">
        <w:rPr>
          <w:rFonts w:asciiTheme="minorHAnsi" w:hAnsiTheme="minorHAnsi" w:cstheme="minorHAnsi"/>
          <w:b/>
          <w:bCs/>
          <w:sz w:val="22"/>
          <w:szCs w:val="22"/>
        </w:rPr>
        <w:lastRenderedPageBreak/>
        <w:t xml:space="preserve">Załącznik nr </w:t>
      </w:r>
      <w:r>
        <w:rPr>
          <w:rFonts w:asciiTheme="minorHAnsi" w:hAnsiTheme="minorHAnsi" w:cstheme="minorHAnsi"/>
          <w:b/>
          <w:bCs/>
          <w:sz w:val="22"/>
          <w:szCs w:val="22"/>
        </w:rPr>
        <w:t>2</w:t>
      </w:r>
      <w:r w:rsidRPr="000714BB">
        <w:rPr>
          <w:rFonts w:asciiTheme="minorHAnsi" w:hAnsiTheme="minorHAnsi" w:cstheme="minorHAnsi"/>
          <w:b/>
          <w:bCs/>
          <w:sz w:val="22"/>
          <w:szCs w:val="22"/>
        </w:rPr>
        <w:t xml:space="preserve"> do zaproszenia </w:t>
      </w:r>
      <w:r w:rsidR="00E83D3D">
        <w:rPr>
          <w:rFonts w:asciiTheme="minorHAnsi" w:hAnsiTheme="minorHAnsi" w:cstheme="minorHAnsi"/>
          <w:b/>
          <w:bCs/>
          <w:sz w:val="22"/>
          <w:szCs w:val="22"/>
        </w:rPr>
        <w:t>– o</w:t>
      </w:r>
      <w:r w:rsidRPr="000714BB">
        <w:rPr>
          <w:rFonts w:asciiTheme="minorHAnsi" w:hAnsiTheme="minorHAnsi" w:cstheme="minorHAnsi"/>
          <w:b/>
          <w:bCs/>
          <w:sz w:val="22"/>
          <w:szCs w:val="22"/>
        </w:rPr>
        <w:t>świadczenie o niepodleganiu Wykluczeniu</w:t>
      </w:r>
      <w:bookmarkEnd w:id="6"/>
    </w:p>
    <w:p w14:paraId="5C6F7473" w14:textId="77777777" w:rsidR="00E83D3D" w:rsidRPr="000714BB" w:rsidRDefault="00E83D3D" w:rsidP="00E83D3D">
      <w:pPr>
        <w:suppressAutoHyphens/>
        <w:spacing w:line="276" w:lineRule="auto"/>
        <w:jc w:val="right"/>
        <w:rPr>
          <w:rFonts w:asciiTheme="minorHAnsi" w:hAnsiTheme="minorHAnsi" w:cstheme="minorHAnsi"/>
          <w:b/>
          <w:bCs/>
          <w:sz w:val="22"/>
          <w:szCs w:val="22"/>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9062"/>
      </w:tblGrid>
      <w:tr w:rsidR="0041427A" w:rsidRPr="00F50D2F" w14:paraId="7A54D33D" w14:textId="77777777" w:rsidTr="00A51078">
        <w:trPr>
          <w:trHeight w:val="769"/>
          <w:jc w:val="center"/>
        </w:trPr>
        <w:tc>
          <w:tcPr>
            <w:tcW w:w="5000" w:type="pct"/>
          </w:tcPr>
          <w:p w14:paraId="544BC86D" w14:textId="4B13FE82" w:rsidR="0041427A" w:rsidRPr="00F50D2F" w:rsidRDefault="0041427A" w:rsidP="00C2553D">
            <w:pPr>
              <w:widowControl w:val="0"/>
              <w:autoSpaceDE w:val="0"/>
              <w:autoSpaceDN w:val="0"/>
              <w:spacing w:line="276" w:lineRule="auto"/>
              <w:ind w:right="116"/>
              <w:rPr>
                <w:rFonts w:asciiTheme="minorHAnsi" w:hAnsiTheme="minorHAnsi" w:cstheme="minorHAnsi"/>
                <w:b/>
                <w:i/>
                <w:sz w:val="22"/>
                <w:szCs w:val="22"/>
                <w:lang w:eastAsia="en-US"/>
              </w:rPr>
            </w:pPr>
            <w:bookmarkStart w:id="7" w:name="_Hlk100658502"/>
            <w:bookmarkStart w:id="8" w:name="_Hlk76024746"/>
            <w:bookmarkStart w:id="9" w:name="_Hlk68089992"/>
            <w:r w:rsidRPr="00F50D2F">
              <w:rPr>
                <w:rFonts w:asciiTheme="minorHAnsi" w:hAnsiTheme="minorHAnsi" w:cstheme="minorHAnsi"/>
                <w:b/>
                <w:sz w:val="22"/>
                <w:szCs w:val="22"/>
                <w:lang w:eastAsia="en-US"/>
              </w:rPr>
              <w:t>WA.26</w:t>
            </w:r>
            <w:r w:rsidR="000714BB">
              <w:rPr>
                <w:rFonts w:asciiTheme="minorHAnsi" w:hAnsiTheme="minorHAnsi" w:cstheme="minorHAnsi"/>
                <w:b/>
                <w:sz w:val="22"/>
                <w:szCs w:val="22"/>
                <w:lang w:eastAsia="en-US"/>
              </w:rPr>
              <w:t>2.</w:t>
            </w:r>
            <w:r w:rsidR="003558BF">
              <w:rPr>
                <w:rFonts w:asciiTheme="minorHAnsi" w:hAnsiTheme="minorHAnsi" w:cstheme="minorHAnsi"/>
                <w:b/>
                <w:sz w:val="22"/>
                <w:szCs w:val="22"/>
                <w:lang w:eastAsia="en-US"/>
              </w:rPr>
              <w:t>5.</w:t>
            </w:r>
            <w:r w:rsidRPr="00F50D2F">
              <w:rPr>
                <w:rFonts w:asciiTheme="minorHAnsi" w:hAnsiTheme="minorHAnsi" w:cstheme="minorHAnsi"/>
                <w:b/>
                <w:sz w:val="22"/>
                <w:szCs w:val="22"/>
                <w:lang w:eastAsia="en-US"/>
              </w:rPr>
              <w:t>202</w:t>
            </w:r>
            <w:r w:rsidR="00CA011B">
              <w:rPr>
                <w:rFonts w:asciiTheme="minorHAnsi" w:hAnsiTheme="minorHAnsi" w:cstheme="minorHAnsi"/>
                <w:b/>
                <w:sz w:val="22"/>
                <w:szCs w:val="22"/>
                <w:lang w:eastAsia="en-US"/>
              </w:rPr>
              <w:t>3</w:t>
            </w:r>
            <w:r w:rsidRPr="00F50D2F">
              <w:rPr>
                <w:rFonts w:asciiTheme="minorHAnsi" w:hAnsiTheme="minorHAnsi" w:cstheme="minorHAnsi"/>
                <w:b/>
                <w:sz w:val="22"/>
                <w:szCs w:val="22"/>
                <w:lang w:eastAsia="en-US"/>
              </w:rPr>
              <w:t>.W</w:t>
            </w:r>
          </w:p>
        </w:tc>
      </w:tr>
      <w:tr w:rsidR="0041427A" w:rsidRPr="00F50D2F" w14:paraId="52A83A15" w14:textId="77777777" w:rsidTr="0041427A">
        <w:trPr>
          <w:trHeight w:val="80"/>
          <w:jc w:val="center"/>
        </w:trPr>
        <w:tc>
          <w:tcPr>
            <w:tcW w:w="5000" w:type="pct"/>
          </w:tcPr>
          <w:p w14:paraId="2338BC9B" w14:textId="77777777" w:rsidR="0041427A" w:rsidRPr="00F50D2F" w:rsidRDefault="0041427A" w:rsidP="00E83D3D">
            <w:pPr>
              <w:widowControl w:val="0"/>
              <w:autoSpaceDE w:val="0"/>
              <w:autoSpaceDN w:val="0"/>
              <w:spacing w:line="276" w:lineRule="auto"/>
              <w:ind w:right="116"/>
              <w:jc w:val="center"/>
              <w:rPr>
                <w:rFonts w:asciiTheme="minorHAnsi" w:hAnsiTheme="minorHAnsi" w:cstheme="minorHAnsi"/>
                <w:b/>
                <w:sz w:val="22"/>
                <w:szCs w:val="22"/>
                <w:lang w:eastAsia="en-US"/>
              </w:rPr>
            </w:pPr>
            <w:r w:rsidRPr="00F50D2F">
              <w:rPr>
                <w:rFonts w:asciiTheme="minorHAnsi" w:hAnsiTheme="minorHAnsi" w:cstheme="minorHAnsi"/>
                <w:b/>
                <w:sz w:val="22"/>
                <w:szCs w:val="22"/>
                <w:lang w:eastAsia="en-US"/>
              </w:rPr>
              <w:t>OŚWIADCZENIE O NIEPODLEGANIU WYKLUCZENIU</w:t>
            </w:r>
          </w:p>
        </w:tc>
      </w:tr>
      <w:bookmarkEnd w:id="7"/>
    </w:tbl>
    <w:p w14:paraId="1AC9252D" w14:textId="77777777" w:rsidR="0041427A" w:rsidRPr="00F50D2F" w:rsidRDefault="0041427A" w:rsidP="00C2553D">
      <w:pPr>
        <w:widowControl w:val="0"/>
        <w:autoSpaceDE w:val="0"/>
        <w:autoSpaceDN w:val="0"/>
        <w:spacing w:line="276" w:lineRule="auto"/>
        <w:ind w:right="116"/>
        <w:jc w:val="right"/>
        <w:rPr>
          <w:rFonts w:asciiTheme="minorHAnsi" w:hAnsiTheme="minorHAnsi" w:cstheme="minorHAnsi"/>
          <w:b/>
          <w:i/>
          <w:sz w:val="22"/>
          <w:szCs w:val="22"/>
          <w:lang w:eastAsia="en-US"/>
        </w:rPr>
      </w:pPr>
    </w:p>
    <w:p w14:paraId="31A3F841" w14:textId="77777777" w:rsidR="0041427A" w:rsidRPr="00F50D2F" w:rsidRDefault="0041427A" w:rsidP="00C2553D">
      <w:pPr>
        <w:widowControl w:val="0"/>
        <w:autoSpaceDE w:val="0"/>
        <w:autoSpaceDN w:val="0"/>
        <w:spacing w:line="276" w:lineRule="auto"/>
        <w:outlineLvl w:val="0"/>
        <w:rPr>
          <w:rFonts w:asciiTheme="minorHAnsi" w:hAnsiTheme="minorHAnsi" w:cstheme="minorHAnsi"/>
          <w:b/>
          <w:bCs/>
          <w:sz w:val="22"/>
          <w:szCs w:val="22"/>
          <w:lang w:eastAsia="en-US"/>
        </w:rPr>
      </w:pPr>
      <w:bookmarkStart w:id="10" w:name="_Toc77682837"/>
      <w:r w:rsidRPr="00F50D2F">
        <w:rPr>
          <w:rFonts w:asciiTheme="minorHAnsi" w:hAnsiTheme="minorHAnsi" w:cstheme="minorHAnsi"/>
          <w:b/>
          <w:bCs/>
          <w:sz w:val="22"/>
          <w:szCs w:val="22"/>
          <w:lang w:eastAsia="en-US"/>
        </w:rPr>
        <w:t>Nazwa Wykonawcy, w imieniu którego składane jest oświadczenie:</w:t>
      </w:r>
      <w:bookmarkEnd w:id="10"/>
    </w:p>
    <w:p w14:paraId="7A77A555" w14:textId="7FA8AF69" w:rsidR="0041427A" w:rsidRPr="00F50D2F" w:rsidRDefault="0041427A" w:rsidP="00C2553D">
      <w:pPr>
        <w:widowControl w:val="0"/>
        <w:autoSpaceDE w:val="0"/>
        <w:autoSpaceDN w:val="0"/>
        <w:spacing w:line="276" w:lineRule="auto"/>
        <w:rPr>
          <w:rFonts w:asciiTheme="minorHAnsi" w:hAnsiTheme="minorHAnsi" w:cstheme="minorHAnsi"/>
          <w:sz w:val="22"/>
          <w:szCs w:val="22"/>
          <w:lang w:eastAsia="en-US"/>
        </w:rPr>
      </w:pPr>
      <w:r w:rsidRPr="00F50D2F">
        <w:rPr>
          <w:rFonts w:asciiTheme="minorHAnsi" w:hAnsiTheme="minorHAnsi" w:cstheme="minorHAnsi"/>
          <w:sz w:val="22"/>
          <w:szCs w:val="22"/>
          <w:lang w:eastAsia="en-US"/>
        </w:rPr>
        <w:t>...................................................................................................................................................................</w:t>
      </w:r>
    </w:p>
    <w:p w14:paraId="5B0EB845" w14:textId="74AF2EF0" w:rsidR="0041427A" w:rsidRPr="00F50D2F" w:rsidRDefault="0041427A" w:rsidP="00C2553D">
      <w:pPr>
        <w:widowControl w:val="0"/>
        <w:autoSpaceDE w:val="0"/>
        <w:autoSpaceDN w:val="0"/>
        <w:spacing w:line="276" w:lineRule="auto"/>
        <w:rPr>
          <w:rFonts w:asciiTheme="minorHAnsi" w:hAnsiTheme="minorHAnsi" w:cstheme="minorHAnsi"/>
          <w:sz w:val="22"/>
          <w:szCs w:val="22"/>
          <w:lang w:eastAsia="en-US"/>
        </w:rPr>
      </w:pPr>
      <w:r w:rsidRPr="00F50D2F">
        <w:rPr>
          <w:rFonts w:asciiTheme="minorHAnsi" w:hAnsiTheme="minorHAnsi" w:cstheme="minorHAnsi"/>
          <w:sz w:val="22"/>
          <w:szCs w:val="22"/>
          <w:lang w:eastAsia="en-US"/>
        </w:rPr>
        <w:t>...................................................................................................................................................................</w:t>
      </w:r>
    </w:p>
    <w:p w14:paraId="5EC01BC9" w14:textId="77777777" w:rsidR="0041427A" w:rsidRPr="00F50D2F" w:rsidRDefault="0041427A" w:rsidP="00C2553D">
      <w:pPr>
        <w:widowControl w:val="0"/>
        <w:autoSpaceDE w:val="0"/>
        <w:autoSpaceDN w:val="0"/>
        <w:spacing w:line="276" w:lineRule="auto"/>
        <w:rPr>
          <w:rFonts w:asciiTheme="minorHAnsi" w:hAnsiTheme="minorHAnsi" w:cstheme="minorHAnsi"/>
          <w:i/>
          <w:sz w:val="22"/>
          <w:szCs w:val="22"/>
          <w:lang w:eastAsia="en-US"/>
        </w:rPr>
      </w:pPr>
      <w:r w:rsidRPr="00F50D2F">
        <w:rPr>
          <w:rFonts w:asciiTheme="minorHAnsi" w:hAnsiTheme="minorHAnsi" w:cstheme="minorHAnsi"/>
          <w:i/>
          <w:sz w:val="22"/>
          <w:szCs w:val="22"/>
          <w:lang w:eastAsia="en-US"/>
        </w:rPr>
        <w:t>(pełna nazwa/firma, adres, w zależności od podmiotu: NIP/PESEL, KRS/CEiDG)</w:t>
      </w:r>
    </w:p>
    <w:p w14:paraId="3B970F7A" w14:textId="77777777" w:rsidR="0041427A" w:rsidRPr="00F50D2F" w:rsidRDefault="0041427A" w:rsidP="00C2553D">
      <w:pPr>
        <w:widowControl w:val="0"/>
        <w:autoSpaceDE w:val="0"/>
        <w:autoSpaceDN w:val="0"/>
        <w:spacing w:line="276" w:lineRule="auto"/>
        <w:rPr>
          <w:rFonts w:asciiTheme="minorHAnsi" w:hAnsiTheme="minorHAnsi" w:cstheme="minorHAnsi"/>
          <w:sz w:val="22"/>
          <w:szCs w:val="22"/>
          <w:lang w:eastAsia="en-US"/>
        </w:rPr>
      </w:pPr>
      <w:r w:rsidRPr="00F50D2F">
        <w:rPr>
          <w:rFonts w:asciiTheme="minorHAnsi" w:hAnsiTheme="minorHAnsi" w:cstheme="minorHAnsi"/>
          <w:sz w:val="22"/>
          <w:szCs w:val="22"/>
          <w:lang w:eastAsia="en-US"/>
        </w:rPr>
        <w:t>reprezentowany przez:</w:t>
      </w:r>
    </w:p>
    <w:p w14:paraId="2D399B3B" w14:textId="0F87DFE5" w:rsidR="0041427A" w:rsidRPr="00F50D2F" w:rsidRDefault="0041427A" w:rsidP="00C2553D">
      <w:pPr>
        <w:widowControl w:val="0"/>
        <w:autoSpaceDE w:val="0"/>
        <w:autoSpaceDN w:val="0"/>
        <w:spacing w:line="276" w:lineRule="auto"/>
        <w:rPr>
          <w:rFonts w:asciiTheme="minorHAnsi" w:hAnsiTheme="minorHAnsi" w:cstheme="minorHAnsi"/>
          <w:sz w:val="22"/>
          <w:szCs w:val="22"/>
          <w:lang w:eastAsia="en-US"/>
        </w:rPr>
      </w:pPr>
      <w:r w:rsidRPr="00F50D2F">
        <w:rPr>
          <w:rFonts w:asciiTheme="minorHAnsi" w:hAnsiTheme="minorHAnsi" w:cstheme="minorHAnsi"/>
          <w:sz w:val="22"/>
          <w:szCs w:val="22"/>
          <w:lang w:eastAsia="en-US"/>
        </w:rPr>
        <w:t>………………………</w:t>
      </w:r>
      <w:r w:rsidR="00692840">
        <w:rPr>
          <w:rFonts w:asciiTheme="minorHAnsi" w:hAnsiTheme="minorHAnsi" w:cstheme="minorHAnsi"/>
          <w:sz w:val="22"/>
          <w:szCs w:val="22"/>
          <w:lang w:eastAsia="en-US"/>
        </w:rPr>
        <w:t>……………………………………………….</w:t>
      </w:r>
      <w:r w:rsidRPr="00F50D2F">
        <w:rPr>
          <w:rFonts w:asciiTheme="minorHAnsi" w:hAnsiTheme="minorHAnsi" w:cstheme="minorHAnsi"/>
          <w:sz w:val="22"/>
          <w:szCs w:val="22"/>
          <w:lang w:eastAsia="en-US"/>
        </w:rPr>
        <w:t>……………………………………………………………………………………</w:t>
      </w:r>
    </w:p>
    <w:p w14:paraId="1604ED18" w14:textId="77777777" w:rsidR="0041427A" w:rsidRPr="00F50D2F" w:rsidRDefault="0041427A" w:rsidP="00C2553D">
      <w:pPr>
        <w:widowControl w:val="0"/>
        <w:autoSpaceDE w:val="0"/>
        <w:autoSpaceDN w:val="0"/>
        <w:spacing w:line="276" w:lineRule="auto"/>
        <w:rPr>
          <w:rFonts w:asciiTheme="minorHAnsi" w:hAnsiTheme="minorHAnsi" w:cstheme="minorHAnsi"/>
          <w:i/>
          <w:sz w:val="22"/>
          <w:szCs w:val="22"/>
          <w:lang w:eastAsia="en-US"/>
        </w:rPr>
      </w:pPr>
      <w:r w:rsidRPr="00F50D2F">
        <w:rPr>
          <w:rFonts w:asciiTheme="minorHAnsi" w:hAnsiTheme="minorHAnsi" w:cstheme="minorHAnsi"/>
          <w:i/>
          <w:sz w:val="22"/>
          <w:szCs w:val="22"/>
          <w:lang w:eastAsia="en-US"/>
        </w:rPr>
        <w:t>(imię, nazwisko, stanowisko/podstawa do reprezentacji)</w:t>
      </w:r>
    </w:p>
    <w:p w14:paraId="1CC58DD4" w14:textId="77777777" w:rsidR="0041427A" w:rsidRPr="00F50D2F" w:rsidRDefault="0041427A" w:rsidP="00C2553D">
      <w:pPr>
        <w:widowControl w:val="0"/>
        <w:autoSpaceDE w:val="0"/>
        <w:autoSpaceDN w:val="0"/>
        <w:spacing w:line="276" w:lineRule="auto"/>
        <w:rPr>
          <w:rFonts w:asciiTheme="minorHAnsi" w:hAnsiTheme="minorHAnsi" w:cstheme="minorHAnsi"/>
          <w:i/>
          <w:sz w:val="22"/>
          <w:szCs w:val="22"/>
          <w:lang w:eastAsia="en-US"/>
        </w:rPr>
      </w:pPr>
      <w:r w:rsidRPr="00F50D2F">
        <w:rPr>
          <w:rFonts w:asciiTheme="minorHAnsi" w:hAnsiTheme="minorHAnsi" w:cstheme="minorHAnsi"/>
          <w:i/>
          <w:sz w:val="22"/>
          <w:szCs w:val="22"/>
          <w:lang w:eastAsia="en-US"/>
        </w:rPr>
        <w:t xml:space="preserve">Odpis z właściwego rejestru dostępny jest pod adresem internetowym (art. 274 ust. 4 uPZP): </w:t>
      </w:r>
    </w:p>
    <w:p w14:paraId="61DEB90F" w14:textId="4C209B9B" w:rsidR="0041427A" w:rsidRPr="00F50D2F" w:rsidRDefault="0041427A" w:rsidP="00C2553D">
      <w:pPr>
        <w:widowControl w:val="0"/>
        <w:autoSpaceDE w:val="0"/>
        <w:autoSpaceDN w:val="0"/>
        <w:spacing w:line="276" w:lineRule="auto"/>
        <w:rPr>
          <w:rFonts w:asciiTheme="minorHAnsi" w:hAnsiTheme="minorHAnsi" w:cstheme="minorHAnsi"/>
          <w:i/>
          <w:sz w:val="22"/>
          <w:szCs w:val="22"/>
          <w:lang w:eastAsia="en-US"/>
        </w:rPr>
      </w:pPr>
      <w:r w:rsidRPr="00F50D2F">
        <w:rPr>
          <w:rFonts w:asciiTheme="minorHAnsi" w:hAnsiTheme="minorHAnsi" w:cstheme="minorHAnsi"/>
          <w:i/>
          <w:sz w:val="22"/>
          <w:szCs w:val="22"/>
          <w:lang w:eastAsia="en-US"/>
        </w:rPr>
        <w:t>……………………………………</w:t>
      </w:r>
      <w:r w:rsidR="00692840">
        <w:rPr>
          <w:rFonts w:asciiTheme="minorHAnsi" w:hAnsiTheme="minorHAnsi" w:cstheme="minorHAnsi"/>
          <w:i/>
          <w:sz w:val="22"/>
          <w:szCs w:val="22"/>
          <w:lang w:eastAsia="en-US"/>
        </w:rPr>
        <w:t>……………………………………………………………………………………</w:t>
      </w:r>
      <w:r w:rsidRPr="00F50D2F">
        <w:rPr>
          <w:rFonts w:asciiTheme="minorHAnsi" w:hAnsiTheme="minorHAnsi" w:cstheme="minorHAnsi"/>
          <w:i/>
          <w:sz w:val="22"/>
          <w:szCs w:val="22"/>
          <w:lang w:eastAsia="en-US"/>
        </w:rPr>
        <w:t>………………………………….</w:t>
      </w:r>
    </w:p>
    <w:p w14:paraId="7B81B5C2" w14:textId="0E95B376" w:rsidR="0041427A" w:rsidRPr="000714BB" w:rsidRDefault="0041427A" w:rsidP="000714BB">
      <w:pPr>
        <w:widowControl w:val="0"/>
        <w:autoSpaceDE w:val="0"/>
        <w:autoSpaceDN w:val="0"/>
        <w:spacing w:line="276" w:lineRule="auto"/>
        <w:ind w:left="749" w:right="610"/>
        <w:jc w:val="center"/>
        <w:rPr>
          <w:rFonts w:asciiTheme="minorHAnsi" w:hAnsiTheme="minorHAnsi" w:cstheme="minorHAnsi"/>
          <w:b/>
          <w:sz w:val="22"/>
          <w:szCs w:val="22"/>
          <w:lang w:eastAsia="en-US"/>
        </w:rPr>
      </w:pPr>
      <w:r w:rsidRPr="00F50D2F">
        <w:rPr>
          <w:rFonts w:asciiTheme="minorHAnsi" w:hAnsiTheme="minorHAnsi" w:cstheme="minorHAnsi"/>
          <w:b/>
          <w:sz w:val="22"/>
          <w:szCs w:val="22"/>
          <w:u w:val="thick"/>
          <w:lang w:eastAsia="en-US"/>
        </w:rPr>
        <w:t>OŚWIADCZENIE WYKONAWCY</w:t>
      </w:r>
      <w:r w:rsidRPr="00F50D2F">
        <w:rPr>
          <w:rFonts w:asciiTheme="minorHAnsi" w:hAnsiTheme="minorHAnsi" w:cstheme="minorHAnsi"/>
          <w:b/>
          <w:sz w:val="22"/>
          <w:szCs w:val="22"/>
          <w:u w:val="thick"/>
          <w:vertAlign w:val="superscript"/>
          <w:lang w:eastAsia="en-US"/>
        </w:rPr>
        <w:footnoteReference w:id="1"/>
      </w:r>
    </w:p>
    <w:p w14:paraId="3A26C78B" w14:textId="77777777" w:rsidR="0041427A" w:rsidRPr="00F50D2F" w:rsidRDefault="0041427A" w:rsidP="00C2553D">
      <w:pPr>
        <w:widowControl w:val="0"/>
        <w:autoSpaceDE w:val="0"/>
        <w:autoSpaceDN w:val="0"/>
        <w:spacing w:line="276" w:lineRule="auto"/>
        <w:ind w:left="749" w:right="613"/>
        <w:jc w:val="center"/>
        <w:rPr>
          <w:rFonts w:asciiTheme="minorHAnsi" w:hAnsiTheme="minorHAnsi" w:cstheme="minorHAnsi"/>
          <w:sz w:val="22"/>
          <w:szCs w:val="22"/>
          <w:u w:val="single"/>
          <w:lang w:eastAsia="en-US"/>
        </w:rPr>
      </w:pPr>
      <w:r w:rsidRPr="00F50D2F">
        <w:rPr>
          <w:rFonts w:asciiTheme="minorHAnsi" w:hAnsiTheme="minorHAnsi" w:cstheme="minorHAnsi"/>
          <w:sz w:val="22"/>
          <w:szCs w:val="22"/>
          <w:u w:val="single"/>
          <w:lang w:eastAsia="en-US"/>
        </w:rPr>
        <w:t>DOTYCZĄCE PODSTAW WYKLUCZENIA Z POSTĘPOWANIA</w:t>
      </w:r>
    </w:p>
    <w:p w14:paraId="7CC1E0E8" w14:textId="77777777" w:rsidR="0041427A" w:rsidRPr="00F50D2F" w:rsidRDefault="0041427A" w:rsidP="00C2553D">
      <w:pPr>
        <w:widowControl w:val="0"/>
        <w:autoSpaceDE w:val="0"/>
        <w:autoSpaceDN w:val="0"/>
        <w:spacing w:line="276" w:lineRule="auto"/>
        <w:ind w:left="749" w:right="613"/>
        <w:jc w:val="center"/>
        <w:rPr>
          <w:rFonts w:asciiTheme="minorHAnsi" w:hAnsiTheme="minorHAnsi" w:cstheme="minorHAnsi"/>
          <w:sz w:val="22"/>
          <w:szCs w:val="22"/>
          <w:lang w:eastAsia="en-US"/>
        </w:rPr>
      </w:pPr>
    </w:p>
    <w:p w14:paraId="34DE1413" w14:textId="7B3FBA5A" w:rsidR="0041427A" w:rsidRPr="00CA011B" w:rsidRDefault="0041427A" w:rsidP="00C2553D">
      <w:pPr>
        <w:widowControl w:val="0"/>
        <w:autoSpaceDE w:val="0"/>
        <w:autoSpaceDN w:val="0"/>
        <w:spacing w:line="276" w:lineRule="auto"/>
        <w:jc w:val="both"/>
        <w:rPr>
          <w:rFonts w:asciiTheme="minorHAnsi" w:hAnsiTheme="minorHAnsi" w:cstheme="minorHAnsi"/>
          <w:b/>
          <w:bCs/>
          <w:sz w:val="22"/>
          <w:szCs w:val="22"/>
          <w:lang w:eastAsia="en-US"/>
        </w:rPr>
      </w:pPr>
      <w:r w:rsidRPr="00F50D2F">
        <w:rPr>
          <w:rFonts w:asciiTheme="minorHAnsi" w:hAnsiTheme="minorHAnsi" w:cstheme="minorHAnsi"/>
          <w:sz w:val="22"/>
          <w:szCs w:val="22"/>
          <w:lang w:eastAsia="en-US"/>
        </w:rPr>
        <w:t>Na potrzeby postępowania o udzielenie zamówienia publicznego</w:t>
      </w:r>
      <w:r w:rsidRPr="00F50D2F">
        <w:rPr>
          <w:rFonts w:asciiTheme="minorHAnsi" w:hAnsiTheme="minorHAnsi" w:cstheme="minorHAnsi"/>
          <w:b/>
          <w:bCs/>
          <w:sz w:val="22"/>
          <w:szCs w:val="22"/>
          <w:lang w:eastAsia="en-US"/>
        </w:rPr>
        <w:t xml:space="preserve"> </w:t>
      </w:r>
      <w:r w:rsidR="00CA011B" w:rsidRPr="00692840">
        <w:rPr>
          <w:rFonts w:asciiTheme="minorHAnsi" w:hAnsiTheme="minorHAnsi" w:cstheme="minorHAnsi"/>
          <w:b/>
          <w:bCs/>
          <w:sz w:val="22"/>
          <w:szCs w:val="22"/>
        </w:rPr>
        <w:t>na</w:t>
      </w:r>
      <w:r w:rsidR="00CA011B">
        <w:rPr>
          <w:rFonts w:asciiTheme="minorHAnsi" w:hAnsiTheme="minorHAnsi" w:cstheme="minorHAnsi"/>
          <w:b/>
          <w:bCs/>
          <w:sz w:val="22"/>
          <w:szCs w:val="22"/>
        </w:rPr>
        <w:t xml:space="preserve"> </w:t>
      </w:r>
      <w:r w:rsidR="00CA011B" w:rsidRPr="00CA011B">
        <w:rPr>
          <w:rFonts w:asciiTheme="minorHAnsi" w:hAnsiTheme="minorHAnsi" w:cstheme="minorHAnsi"/>
          <w:b/>
          <w:bCs/>
          <w:sz w:val="22"/>
          <w:szCs w:val="22"/>
          <w:lang w:val="x-none"/>
        </w:rPr>
        <w:t>zapewnienie usługi gastronomicznej – obiadu i cateringowej</w:t>
      </w:r>
      <w:r w:rsidR="00CA011B">
        <w:rPr>
          <w:rFonts w:asciiTheme="minorHAnsi" w:hAnsiTheme="minorHAnsi" w:cstheme="minorHAnsi"/>
          <w:b/>
          <w:bCs/>
          <w:sz w:val="22"/>
          <w:szCs w:val="22"/>
        </w:rPr>
        <w:t xml:space="preserve"> dla 20 osób</w:t>
      </w:r>
      <w:r w:rsidR="00CA011B" w:rsidRPr="00CA011B">
        <w:rPr>
          <w:rFonts w:asciiTheme="minorHAnsi" w:hAnsiTheme="minorHAnsi" w:cstheme="minorHAnsi"/>
          <w:b/>
          <w:bCs/>
          <w:sz w:val="22"/>
          <w:szCs w:val="22"/>
          <w:lang w:val="x-none"/>
        </w:rPr>
        <w:t xml:space="preserve"> w dn. 20.09.2023 r. w Gdańsku</w:t>
      </w:r>
      <w:r w:rsidR="00CA011B">
        <w:rPr>
          <w:rFonts w:asciiTheme="minorHAnsi" w:hAnsiTheme="minorHAnsi" w:cstheme="minorHAnsi"/>
          <w:b/>
          <w:bCs/>
          <w:sz w:val="22"/>
          <w:szCs w:val="22"/>
          <w:lang w:eastAsia="en-US"/>
        </w:rPr>
        <w:t xml:space="preserve"> </w:t>
      </w:r>
      <w:r w:rsidRPr="00F50D2F">
        <w:rPr>
          <w:rFonts w:asciiTheme="minorHAnsi" w:hAnsiTheme="minorHAnsi" w:cstheme="minorHAnsi"/>
          <w:sz w:val="22"/>
          <w:szCs w:val="22"/>
          <w:lang w:eastAsia="en-US"/>
        </w:rPr>
        <w:t>prowadzonego przez Centrum Projektów Europejskich (CPE), z siedzibą w Warszawie (02-672), przy ul. Domaniewskiej 39a (NIP: 701-015-88-87, REGON: 141681456)</w:t>
      </w:r>
      <w:r w:rsidRPr="00F50D2F">
        <w:rPr>
          <w:rFonts w:asciiTheme="minorHAnsi" w:hAnsiTheme="minorHAnsi" w:cstheme="minorHAnsi"/>
          <w:i/>
          <w:sz w:val="22"/>
          <w:szCs w:val="22"/>
          <w:lang w:eastAsia="en-US"/>
        </w:rPr>
        <w:t xml:space="preserve">, </w:t>
      </w:r>
      <w:r w:rsidRPr="00F50D2F">
        <w:rPr>
          <w:rFonts w:asciiTheme="minorHAnsi" w:hAnsiTheme="minorHAnsi" w:cstheme="minorHAnsi"/>
          <w:sz w:val="22"/>
          <w:szCs w:val="22"/>
          <w:lang w:eastAsia="en-US"/>
        </w:rPr>
        <w:t>oświadczam, że nie podlegam wykluczeniu z</w:t>
      </w:r>
      <w:r w:rsidR="003558BF">
        <w:rPr>
          <w:rFonts w:asciiTheme="minorHAnsi" w:hAnsiTheme="minorHAnsi" w:cstheme="minorHAnsi"/>
          <w:sz w:val="22"/>
          <w:szCs w:val="22"/>
          <w:lang w:eastAsia="en-US"/>
        </w:rPr>
        <w:t> </w:t>
      </w:r>
      <w:r w:rsidRPr="00F50D2F">
        <w:rPr>
          <w:rFonts w:asciiTheme="minorHAnsi" w:hAnsiTheme="minorHAnsi" w:cstheme="minorHAnsi"/>
          <w:sz w:val="22"/>
          <w:szCs w:val="22"/>
          <w:lang w:eastAsia="en-US"/>
        </w:rPr>
        <w:t>postępowania na podstawie art. 7 ust. 1</w:t>
      </w:r>
      <w:r w:rsidR="00CA011B">
        <w:rPr>
          <w:rFonts w:asciiTheme="minorHAnsi" w:hAnsiTheme="minorHAnsi" w:cstheme="minorHAnsi"/>
          <w:sz w:val="22"/>
          <w:szCs w:val="22"/>
          <w:lang w:eastAsia="en-US"/>
        </w:rPr>
        <w:t xml:space="preserve"> </w:t>
      </w:r>
      <w:r w:rsidRPr="00F50D2F">
        <w:rPr>
          <w:rFonts w:asciiTheme="minorHAnsi" w:hAnsiTheme="minorHAnsi" w:cstheme="minorHAnsi"/>
          <w:sz w:val="22"/>
          <w:szCs w:val="22"/>
          <w:lang w:eastAsia="en-US"/>
        </w:rPr>
        <w:t>ustawy z dnia 13 kwietnia 2022 r. o szczególnych rozwiązaniach w zakresie przeciwdziałania wspieraniu agresji na Ukrainę oraz służących ochronie bezpieczeństwa narodowego (Dz.U. z 2022 r., poz. 835).</w:t>
      </w:r>
    </w:p>
    <w:p w14:paraId="46B4F70A" w14:textId="77777777" w:rsidR="0041427A" w:rsidRPr="00F50D2F" w:rsidRDefault="0041427A" w:rsidP="00C2553D">
      <w:pPr>
        <w:widowControl w:val="0"/>
        <w:autoSpaceDE w:val="0"/>
        <w:autoSpaceDN w:val="0"/>
        <w:spacing w:line="276" w:lineRule="auto"/>
        <w:rPr>
          <w:rFonts w:asciiTheme="minorHAnsi" w:hAnsiTheme="minorHAnsi" w:cstheme="minorHAnsi"/>
          <w:sz w:val="22"/>
          <w:szCs w:val="22"/>
          <w:lang w:eastAsia="en-US"/>
        </w:rPr>
      </w:pPr>
    </w:p>
    <w:p w14:paraId="2776282E" w14:textId="76414CF9" w:rsidR="0041427A" w:rsidRPr="00F50D2F" w:rsidRDefault="0041427A" w:rsidP="00C2553D">
      <w:pPr>
        <w:widowControl w:val="0"/>
        <w:tabs>
          <w:tab w:val="left" w:leader="dot" w:pos="9199"/>
        </w:tabs>
        <w:autoSpaceDE w:val="0"/>
        <w:autoSpaceDN w:val="0"/>
        <w:spacing w:line="276" w:lineRule="auto"/>
        <w:rPr>
          <w:rFonts w:asciiTheme="minorHAnsi" w:hAnsiTheme="minorHAnsi" w:cstheme="minorHAnsi"/>
          <w:sz w:val="22"/>
          <w:szCs w:val="22"/>
          <w:lang w:eastAsia="en-US"/>
        </w:rPr>
      </w:pPr>
      <w:bookmarkStart w:id="11" w:name="_Hlk116917031"/>
      <w:r w:rsidRPr="00F50D2F">
        <w:rPr>
          <w:rFonts w:asciiTheme="minorHAnsi" w:hAnsiTheme="minorHAnsi" w:cstheme="minorHAnsi"/>
          <w:sz w:val="22"/>
          <w:szCs w:val="22"/>
          <w:lang w:eastAsia="en-US"/>
        </w:rPr>
        <w:t>…………….……., dn</w:t>
      </w:r>
      <w:r w:rsidR="00692840">
        <w:rPr>
          <w:rFonts w:asciiTheme="minorHAnsi" w:hAnsiTheme="minorHAnsi" w:cstheme="minorHAnsi"/>
          <w:sz w:val="22"/>
          <w:szCs w:val="22"/>
          <w:lang w:eastAsia="en-US"/>
        </w:rPr>
        <w:t>.</w:t>
      </w:r>
      <w:r w:rsidR="00DD3F0C" w:rsidRPr="00F50D2F">
        <w:rPr>
          <w:rFonts w:asciiTheme="minorHAnsi" w:hAnsiTheme="minorHAnsi" w:cstheme="minorHAnsi"/>
          <w:sz w:val="22"/>
          <w:szCs w:val="22"/>
          <w:lang w:eastAsia="en-US"/>
        </w:rPr>
        <w:t xml:space="preserve"> ………………….</w:t>
      </w:r>
      <w:r w:rsidR="00692840">
        <w:rPr>
          <w:rFonts w:asciiTheme="minorHAnsi" w:hAnsiTheme="minorHAnsi" w:cstheme="minorHAnsi"/>
          <w:sz w:val="22"/>
          <w:szCs w:val="22"/>
          <w:lang w:eastAsia="en-US"/>
        </w:rPr>
        <w:t>202</w:t>
      </w:r>
      <w:r w:rsidR="00CA011B">
        <w:rPr>
          <w:rFonts w:asciiTheme="minorHAnsi" w:hAnsiTheme="minorHAnsi" w:cstheme="minorHAnsi"/>
          <w:sz w:val="22"/>
          <w:szCs w:val="22"/>
          <w:lang w:eastAsia="en-US"/>
        </w:rPr>
        <w:t>3</w:t>
      </w:r>
      <w:r w:rsidR="00692840">
        <w:rPr>
          <w:rFonts w:asciiTheme="minorHAnsi" w:hAnsiTheme="minorHAnsi" w:cstheme="minorHAnsi"/>
          <w:sz w:val="22"/>
          <w:szCs w:val="22"/>
          <w:lang w:eastAsia="en-US"/>
        </w:rPr>
        <w:t xml:space="preserve"> </w:t>
      </w:r>
      <w:r w:rsidRPr="00F50D2F">
        <w:rPr>
          <w:rFonts w:asciiTheme="minorHAnsi" w:hAnsiTheme="minorHAnsi" w:cstheme="minorHAnsi"/>
          <w:sz w:val="22"/>
          <w:szCs w:val="22"/>
          <w:lang w:eastAsia="en-US"/>
        </w:rPr>
        <w:t>r.</w:t>
      </w:r>
    </w:p>
    <w:p w14:paraId="7AF0359D" w14:textId="1B056BB4" w:rsidR="0041427A" w:rsidRPr="00F50D2F" w:rsidRDefault="00692840" w:rsidP="00692840">
      <w:pPr>
        <w:widowControl w:val="0"/>
        <w:autoSpaceDE w:val="0"/>
        <w:autoSpaceDN w:val="0"/>
        <w:spacing w:line="276" w:lineRule="auto"/>
        <w:ind w:right="116"/>
        <w:jc w:val="center"/>
        <w:rPr>
          <w:rFonts w:asciiTheme="minorHAnsi" w:hAnsiTheme="minorHAnsi" w:cstheme="minorHAnsi"/>
          <w:i/>
          <w:sz w:val="22"/>
          <w:szCs w:val="22"/>
          <w:lang w:eastAsia="en-US"/>
        </w:rPr>
      </w:pPr>
      <w:r>
        <w:rPr>
          <w:rFonts w:asciiTheme="minorHAnsi" w:hAnsiTheme="minorHAnsi" w:cstheme="minorHAnsi"/>
          <w:i/>
          <w:spacing w:val="-2"/>
          <w:sz w:val="22"/>
          <w:szCs w:val="22"/>
          <w:lang w:eastAsia="en-US"/>
        </w:rPr>
        <w:t xml:space="preserve">                                                                                                                                         </w:t>
      </w:r>
      <w:r w:rsidR="0041427A" w:rsidRPr="00F50D2F">
        <w:rPr>
          <w:rFonts w:asciiTheme="minorHAnsi" w:hAnsiTheme="minorHAnsi" w:cstheme="minorHAnsi"/>
          <w:i/>
          <w:spacing w:val="-2"/>
          <w:sz w:val="22"/>
          <w:szCs w:val="22"/>
          <w:lang w:eastAsia="en-US"/>
        </w:rPr>
        <w:t>……………………………….</w:t>
      </w:r>
    </w:p>
    <w:p w14:paraId="6C45BE1F" w14:textId="77777777" w:rsidR="0041427A" w:rsidRPr="00F50D2F" w:rsidRDefault="0041427A" w:rsidP="00C2553D">
      <w:pPr>
        <w:widowControl w:val="0"/>
        <w:autoSpaceDE w:val="0"/>
        <w:autoSpaceDN w:val="0"/>
        <w:spacing w:line="276" w:lineRule="auto"/>
        <w:ind w:left="7122" w:right="116"/>
        <w:rPr>
          <w:rFonts w:asciiTheme="minorHAnsi" w:hAnsiTheme="minorHAnsi" w:cstheme="minorHAnsi"/>
          <w:i/>
          <w:sz w:val="22"/>
          <w:szCs w:val="22"/>
          <w:lang w:eastAsia="en-US"/>
        </w:rPr>
      </w:pPr>
      <w:r w:rsidRPr="00F50D2F">
        <w:rPr>
          <w:rFonts w:asciiTheme="minorHAnsi" w:hAnsiTheme="minorHAnsi" w:cstheme="minorHAnsi"/>
          <w:i/>
          <w:sz w:val="22"/>
          <w:szCs w:val="22"/>
          <w:lang w:eastAsia="en-US"/>
        </w:rPr>
        <w:t>Imię</w:t>
      </w:r>
      <w:r w:rsidRPr="00F50D2F">
        <w:rPr>
          <w:rFonts w:asciiTheme="minorHAnsi" w:hAnsiTheme="minorHAnsi" w:cstheme="minorHAnsi"/>
          <w:i/>
          <w:spacing w:val="-8"/>
          <w:sz w:val="22"/>
          <w:szCs w:val="22"/>
          <w:lang w:eastAsia="en-US"/>
        </w:rPr>
        <w:t xml:space="preserve"> </w:t>
      </w:r>
      <w:r w:rsidRPr="00F50D2F">
        <w:rPr>
          <w:rFonts w:asciiTheme="minorHAnsi" w:hAnsiTheme="minorHAnsi" w:cstheme="minorHAnsi"/>
          <w:i/>
          <w:sz w:val="22"/>
          <w:szCs w:val="22"/>
          <w:lang w:eastAsia="en-US"/>
        </w:rPr>
        <w:t>i</w:t>
      </w:r>
      <w:r w:rsidRPr="00F50D2F">
        <w:rPr>
          <w:rFonts w:asciiTheme="minorHAnsi" w:hAnsiTheme="minorHAnsi" w:cstheme="minorHAnsi"/>
          <w:i/>
          <w:spacing w:val="-9"/>
          <w:sz w:val="22"/>
          <w:szCs w:val="22"/>
          <w:lang w:eastAsia="en-US"/>
        </w:rPr>
        <w:t xml:space="preserve"> </w:t>
      </w:r>
      <w:r w:rsidRPr="00F50D2F">
        <w:rPr>
          <w:rFonts w:asciiTheme="minorHAnsi" w:hAnsiTheme="minorHAnsi" w:cstheme="minorHAnsi"/>
          <w:i/>
          <w:sz w:val="22"/>
          <w:szCs w:val="22"/>
          <w:lang w:eastAsia="en-US"/>
        </w:rPr>
        <w:t xml:space="preserve">nazwisko </w:t>
      </w:r>
    </w:p>
    <w:bookmarkEnd w:id="11"/>
    <w:p w14:paraId="4A9B8F4A" w14:textId="77777777" w:rsidR="0041427A" w:rsidRPr="00F50D2F" w:rsidRDefault="0041427A" w:rsidP="00C2553D">
      <w:pPr>
        <w:widowControl w:val="0"/>
        <w:autoSpaceDE w:val="0"/>
        <w:autoSpaceDN w:val="0"/>
        <w:spacing w:line="276" w:lineRule="auto"/>
        <w:rPr>
          <w:rFonts w:asciiTheme="minorHAnsi" w:hAnsiTheme="minorHAnsi" w:cstheme="minorHAnsi"/>
          <w:iCs/>
          <w:sz w:val="22"/>
          <w:szCs w:val="22"/>
          <w:lang w:eastAsia="en-US"/>
        </w:rPr>
      </w:pPr>
    </w:p>
    <w:p w14:paraId="4CD4F69A" w14:textId="77777777" w:rsidR="0041427A" w:rsidRPr="00F50D2F" w:rsidRDefault="0041427A" w:rsidP="00C2553D">
      <w:pPr>
        <w:widowControl w:val="0"/>
        <w:autoSpaceDE w:val="0"/>
        <w:autoSpaceDN w:val="0"/>
        <w:spacing w:line="276" w:lineRule="auto"/>
        <w:jc w:val="center"/>
        <w:outlineLvl w:val="0"/>
        <w:rPr>
          <w:rFonts w:asciiTheme="minorHAnsi" w:hAnsiTheme="minorHAnsi" w:cstheme="minorHAnsi"/>
          <w:b/>
          <w:bCs/>
          <w:sz w:val="22"/>
          <w:szCs w:val="22"/>
          <w:lang w:eastAsia="en-US"/>
        </w:rPr>
      </w:pPr>
      <w:bookmarkStart w:id="12" w:name="_Toc77682838"/>
      <w:r w:rsidRPr="00F50D2F">
        <w:rPr>
          <w:rFonts w:asciiTheme="minorHAnsi" w:hAnsiTheme="minorHAnsi" w:cstheme="minorHAnsi"/>
          <w:b/>
          <w:bCs/>
          <w:sz w:val="22"/>
          <w:szCs w:val="22"/>
          <w:lang w:eastAsia="en-US"/>
        </w:rPr>
        <w:t>OŚWIADCZENIE DOTYCZĄCE PODANYCH INFORMACJI:</w:t>
      </w:r>
      <w:bookmarkEnd w:id="12"/>
    </w:p>
    <w:p w14:paraId="2105614A" w14:textId="3959D12C" w:rsidR="0041427A" w:rsidRDefault="0041427A" w:rsidP="00C2553D">
      <w:pPr>
        <w:widowControl w:val="0"/>
        <w:autoSpaceDE w:val="0"/>
        <w:autoSpaceDN w:val="0"/>
        <w:spacing w:line="276" w:lineRule="auto"/>
        <w:ind w:right="116"/>
        <w:jc w:val="both"/>
        <w:rPr>
          <w:rFonts w:asciiTheme="minorHAnsi" w:hAnsiTheme="minorHAnsi" w:cstheme="minorHAnsi"/>
          <w:sz w:val="22"/>
          <w:szCs w:val="22"/>
          <w:lang w:eastAsia="en-US"/>
        </w:rPr>
      </w:pPr>
      <w:r w:rsidRPr="00F50D2F">
        <w:rPr>
          <w:rFonts w:asciiTheme="minorHAnsi" w:hAnsiTheme="minorHAnsi" w:cstheme="minorHAnsi"/>
          <w:sz w:val="22"/>
          <w:szCs w:val="22"/>
          <w:lang w:eastAsia="en-US"/>
        </w:rPr>
        <w:t xml:space="preserve">Oświadczam, że wszystkie informacje podane w powyższych oświadczeniach są aktualne i zgodne </w:t>
      </w:r>
      <w:r w:rsidRPr="00F50D2F">
        <w:rPr>
          <w:rFonts w:asciiTheme="minorHAnsi" w:hAnsiTheme="minorHAnsi" w:cstheme="minorHAnsi"/>
          <w:sz w:val="22"/>
          <w:szCs w:val="22"/>
          <w:lang w:eastAsia="en-US"/>
        </w:rPr>
        <w:br/>
        <w:t>z prawdą</w:t>
      </w:r>
      <w:r w:rsidRPr="00F50D2F">
        <w:rPr>
          <w:rFonts w:asciiTheme="minorHAnsi" w:hAnsiTheme="minorHAnsi" w:cstheme="minorHAnsi"/>
          <w:spacing w:val="-11"/>
          <w:sz w:val="22"/>
          <w:szCs w:val="22"/>
          <w:lang w:eastAsia="en-US"/>
        </w:rPr>
        <w:t xml:space="preserve"> </w:t>
      </w:r>
      <w:r w:rsidRPr="00F50D2F">
        <w:rPr>
          <w:rFonts w:asciiTheme="minorHAnsi" w:hAnsiTheme="minorHAnsi" w:cstheme="minorHAnsi"/>
          <w:sz w:val="22"/>
          <w:szCs w:val="22"/>
          <w:lang w:eastAsia="en-US"/>
        </w:rPr>
        <w:t>oraz</w:t>
      </w:r>
      <w:r w:rsidRPr="00F50D2F">
        <w:rPr>
          <w:rFonts w:asciiTheme="minorHAnsi" w:hAnsiTheme="minorHAnsi" w:cstheme="minorHAnsi"/>
          <w:spacing w:val="-10"/>
          <w:sz w:val="22"/>
          <w:szCs w:val="22"/>
          <w:lang w:eastAsia="en-US"/>
        </w:rPr>
        <w:t xml:space="preserve"> </w:t>
      </w:r>
      <w:r w:rsidRPr="00F50D2F">
        <w:rPr>
          <w:rFonts w:asciiTheme="minorHAnsi" w:hAnsiTheme="minorHAnsi" w:cstheme="minorHAnsi"/>
          <w:sz w:val="22"/>
          <w:szCs w:val="22"/>
          <w:lang w:eastAsia="en-US"/>
        </w:rPr>
        <w:t>zostały</w:t>
      </w:r>
      <w:r w:rsidRPr="00F50D2F">
        <w:rPr>
          <w:rFonts w:asciiTheme="minorHAnsi" w:hAnsiTheme="minorHAnsi" w:cstheme="minorHAnsi"/>
          <w:spacing w:val="-9"/>
          <w:sz w:val="22"/>
          <w:szCs w:val="22"/>
          <w:lang w:eastAsia="en-US"/>
        </w:rPr>
        <w:t xml:space="preserve"> </w:t>
      </w:r>
      <w:r w:rsidRPr="00F50D2F">
        <w:rPr>
          <w:rFonts w:asciiTheme="minorHAnsi" w:hAnsiTheme="minorHAnsi" w:cstheme="minorHAnsi"/>
          <w:sz w:val="22"/>
          <w:szCs w:val="22"/>
          <w:lang w:eastAsia="en-US"/>
        </w:rPr>
        <w:t>przedstawione</w:t>
      </w:r>
      <w:r w:rsidRPr="00F50D2F">
        <w:rPr>
          <w:rFonts w:asciiTheme="minorHAnsi" w:hAnsiTheme="minorHAnsi" w:cstheme="minorHAnsi"/>
          <w:spacing w:val="-10"/>
          <w:sz w:val="22"/>
          <w:szCs w:val="22"/>
          <w:lang w:eastAsia="en-US"/>
        </w:rPr>
        <w:t xml:space="preserve"> </w:t>
      </w:r>
      <w:r w:rsidRPr="00F50D2F">
        <w:rPr>
          <w:rFonts w:asciiTheme="minorHAnsi" w:hAnsiTheme="minorHAnsi" w:cstheme="minorHAnsi"/>
          <w:sz w:val="22"/>
          <w:szCs w:val="22"/>
          <w:lang w:eastAsia="en-US"/>
        </w:rPr>
        <w:t>z</w:t>
      </w:r>
      <w:r w:rsidRPr="00F50D2F">
        <w:rPr>
          <w:rFonts w:asciiTheme="minorHAnsi" w:hAnsiTheme="minorHAnsi" w:cstheme="minorHAnsi"/>
          <w:spacing w:val="-10"/>
          <w:sz w:val="22"/>
          <w:szCs w:val="22"/>
          <w:lang w:eastAsia="en-US"/>
        </w:rPr>
        <w:t xml:space="preserve"> </w:t>
      </w:r>
      <w:r w:rsidRPr="00F50D2F">
        <w:rPr>
          <w:rFonts w:asciiTheme="minorHAnsi" w:hAnsiTheme="minorHAnsi" w:cstheme="minorHAnsi"/>
          <w:sz w:val="22"/>
          <w:szCs w:val="22"/>
          <w:lang w:eastAsia="en-US"/>
        </w:rPr>
        <w:t>pełną</w:t>
      </w:r>
      <w:r w:rsidRPr="00F50D2F">
        <w:rPr>
          <w:rFonts w:asciiTheme="minorHAnsi" w:hAnsiTheme="minorHAnsi" w:cstheme="minorHAnsi"/>
          <w:spacing w:val="-10"/>
          <w:sz w:val="22"/>
          <w:szCs w:val="22"/>
          <w:lang w:eastAsia="en-US"/>
        </w:rPr>
        <w:t xml:space="preserve"> </w:t>
      </w:r>
      <w:r w:rsidRPr="00F50D2F">
        <w:rPr>
          <w:rFonts w:asciiTheme="minorHAnsi" w:hAnsiTheme="minorHAnsi" w:cstheme="minorHAnsi"/>
          <w:sz w:val="22"/>
          <w:szCs w:val="22"/>
          <w:lang w:eastAsia="en-US"/>
        </w:rPr>
        <w:t>świadomością</w:t>
      </w:r>
      <w:r w:rsidRPr="00F50D2F">
        <w:rPr>
          <w:rFonts w:asciiTheme="minorHAnsi" w:hAnsiTheme="minorHAnsi" w:cstheme="minorHAnsi"/>
          <w:spacing w:val="-10"/>
          <w:sz w:val="22"/>
          <w:szCs w:val="22"/>
          <w:lang w:eastAsia="en-US"/>
        </w:rPr>
        <w:t xml:space="preserve"> </w:t>
      </w:r>
      <w:r w:rsidRPr="00F50D2F">
        <w:rPr>
          <w:rFonts w:asciiTheme="minorHAnsi" w:hAnsiTheme="minorHAnsi" w:cstheme="minorHAnsi"/>
          <w:sz w:val="22"/>
          <w:szCs w:val="22"/>
          <w:lang w:eastAsia="en-US"/>
        </w:rPr>
        <w:t>konsekwencji</w:t>
      </w:r>
      <w:r w:rsidRPr="00F50D2F">
        <w:rPr>
          <w:rFonts w:asciiTheme="minorHAnsi" w:hAnsiTheme="minorHAnsi" w:cstheme="minorHAnsi"/>
          <w:spacing w:val="-10"/>
          <w:sz w:val="22"/>
          <w:szCs w:val="22"/>
          <w:lang w:eastAsia="en-US"/>
        </w:rPr>
        <w:t xml:space="preserve"> </w:t>
      </w:r>
      <w:r w:rsidRPr="00F50D2F">
        <w:rPr>
          <w:rFonts w:asciiTheme="minorHAnsi" w:hAnsiTheme="minorHAnsi" w:cstheme="minorHAnsi"/>
          <w:sz w:val="22"/>
          <w:szCs w:val="22"/>
          <w:lang w:eastAsia="en-US"/>
        </w:rPr>
        <w:t>wprowadzenia</w:t>
      </w:r>
      <w:r w:rsidRPr="00F50D2F">
        <w:rPr>
          <w:rFonts w:asciiTheme="minorHAnsi" w:hAnsiTheme="minorHAnsi" w:cstheme="minorHAnsi"/>
          <w:spacing w:val="-10"/>
          <w:sz w:val="22"/>
          <w:szCs w:val="22"/>
          <w:lang w:eastAsia="en-US"/>
        </w:rPr>
        <w:t xml:space="preserve"> </w:t>
      </w:r>
      <w:r w:rsidRPr="00F50D2F">
        <w:rPr>
          <w:rFonts w:asciiTheme="minorHAnsi" w:hAnsiTheme="minorHAnsi" w:cstheme="minorHAnsi"/>
          <w:sz w:val="22"/>
          <w:szCs w:val="22"/>
          <w:lang w:eastAsia="en-US"/>
        </w:rPr>
        <w:t>Zamawiającego w błąd przy przedstawianiu</w:t>
      </w:r>
      <w:r w:rsidRPr="00F50D2F">
        <w:rPr>
          <w:rFonts w:asciiTheme="minorHAnsi" w:hAnsiTheme="minorHAnsi" w:cstheme="minorHAnsi"/>
          <w:spacing w:val="-2"/>
          <w:sz w:val="22"/>
          <w:szCs w:val="22"/>
          <w:lang w:eastAsia="en-US"/>
        </w:rPr>
        <w:t xml:space="preserve"> </w:t>
      </w:r>
      <w:r w:rsidRPr="00F50D2F">
        <w:rPr>
          <w:rFonts w:asciiTheme="minorHAnsi" w:hAnsiTheme="minorHAnsi" w:cstheme="minorHAnsi"/>
          <w:sz w:val="22"/>
          <w:szCs w:val="22"/>
          <w:lang w:eastAsia="en-US"/>
        </w:rPr>
        <w:t>informacji.</w:t>
      </w:r>
    </w:p>
    <w:p w14:paraId="45BA6677" w14:textId="77777777" w:rsidR="00692840" w:rsidRDefault="00692840" w:rsidP="00C2553D">
      <w:pPr>
        <w:widowControl w:val="0"/>
        <w:autoSpaceDE w:val="0"/>
        <w:autoSpaceDN w:val="0"/>
        <w:spacing w:line="276" w:lineRule="auto"/>
        <w:ind w:right="116"/>
        <w:jc w:val="both"/>
        <w:rPr>
          <w:rFonts w:asciiTheme="minorHAnsi" w:hAnsiTheme="minorHAnsi" w:cstheme="minorHAnsi"/>
          <w:sz w:val="22"/>
          <w:szCs w:val="22"/>
          <w:lang w:eastAsia="en-US"/>
        </w:rPr>
      </w:pPr>
    </w:p>
    <w:p w14:paraId="7DF2198D" w14:textId="3515B382" w:rsidR="00692840" w:rsidRPr="00F50D2F" w:rsidRDefault="00692840" w:rsidP="00692840">
      <w:pPr>
        <w:widowControl w:val="0"/>
        <w:tabs>
          <w:tab w:val="left" w:leader="dot" w:pos="9199"/>
        </w:tabs>
        <w:autoSpaceDE w:val="0"/>
        <w:autoSpaceDN w:val="0"/>
        <w:spacing w:line="276" w:lineRule="auto"/>
        <w:rPr>
          <w:rFonts w:asciiTheme="minorHAnsi" w:hAnsiTheme="minorHAnsi" w:cstheme="minorHAnsi"/>
          <w:sz w:val="22"/>
          <w:szCs w:val="22"/>
          <w:lang w:eastAsia="en-US"/>
        </w:rPr>
      </w:pPr>
      <w:r w:rsidRPr="00F50D2F">
        <w:rPr>
          <w:rFonts w:asciiTheme="minorHAnsi" w:hAnsiTheme="minorHAnsi" w:cstheme="minorHAnsi"/>
          <w:sz w:val="22"/>
          <w:szCs w:val="22"/>
          <w:lang w:eastAsia="en-US"/>
        </w:rPr>
        <w:t>…………….……., dn</w:t>
      </w:r>
      <w:r>
        <w:rPr>
          <w:rFonts w:asciiTheme="minorHAnsi" w:hAnsiTheme="minorHAnsi" w:cstheme="minorHAnsi"/>
          <w:sz w:val="22"/>
          <w:szCs w:val="22"/>
          <w:lang w:eastAsia="en-US"/>
        </w:rPr>
        <w:t>.</w:t>
      </w:r>
      <w:r w:rsidRPr="00F50D2F">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202</w:t>
      </w:r>
      <w:r w:rsidR="00CA011B">
        <w:rPr>
          <w:rFonts w:asciiTheme="minorHAnsi" w:hAnsiTheme="minorHAnsi" w:cstheme="minorHAnsi"/>
          <w:sz w:val="22"/>
          <w:szCs w:val="22"/>
          <w:lang w:eastAsia="en-US"/>
        </w:rPr>
        <w:t>3</w:t>
      </w:r>
      <w:r>
        <w:rPr>
          <w:rFonts w:asciiTheme="minorHAnsi" w:hAnsiTheme="minorHAnsi" w:cstheme="minorHAnsi"/>
          <w:sz w:val="22"/>
          <w:szCs w:val="22"/>
          <w:lang w:eastAsia="en-US"/>
        </w:rPr>
        <w:t xml:space="preserve"> </w:t>
      </w:r>
      <w:r w:rsidRPr="00F50D2F">
        <w:rPr>
          <w:rFonts w:asciiTheme="minorHAnsi" w:hAnsiTheme="minorHAnsi" w:cstheme="minorHAnsi"/>
          <w:sz w:val="22"/>
          <w:szCs w:val="22"/>
          <w:lang w:eastAsia="en-US"/>
        </w:rPr>
        <w:t>r.</w:t>
      </w:r>
    </w:p>
    <w:p w14:paraId="5C43F746" w14:textId="36720D8D" w:rsidR="000714BB" w:rsidRPr="000714BB" w:rsidRDefault="00692840" w:rsidP="000714BB">
      <w:pPr>
        <w:widowControl w:val="0"/>
        <w:autoSpaceDE w:val="0"/>
        <w:autoSpaceDN w:val="0"/>
        <w:spacing w:line="276" w:lineRule="auto"/>
        <w:ind w:right="116"/>
        <w:jc w:val="center"/>
        <w:rPr>
          <w:rFonts w:asciiTheme="minorHAnsi" w:hAnsiTheme="minorHAnsi" w:cstheme="minorHAnsi"/>
          <w:i/>
          <w:spacing w:val="-2"/>
          <w:sz w:val="22"/>
          <w:szCs w:val="22"/>
          <w:lang w:eastAsia="en-US"/>
        </w:rPr>
      </w:pPr>
      <w:r>
        <w:rPr>
          <w:rFonts w:asciiTheme="minorHAnsi" w:hAnsiTheme="minorHAnsi" w:cstheme="minorHAnsi"/>
          <w:i/>
          <w:spacing w:val="-2"/>
          <w:sz w:val="22"/>
          <w:szCs w:val="22"/>
          <w:lang w:eastAsia="en-US"/>
        </w:rPr>
        <w:t xml:space="preserve">                                                                                                                                         </w:t>
      </w:r>
      <w:r w:rsidRPr="00F50D2F">
        <w:rPr>
          <w:rFonts w:asciiTheme="minorHAnsi" w:hAnsiTheme="minorHAnsi" w:cstheme="minorHAnsi"/>
          <w:i/>
          <w:spacing w:val="-2"/>
          <w:sz w:val="22"/>
          <w:szCs w:val="22"/>
          <w:lang w:eastAsia="en-US"/>
        </w:rPr>
        <w:t>……………………………….</w:t>
      </w:r>
    </w:p>
    <w:p w14:paraId="4B059290" w14:textId="77777777" w:rsidR="00692840" w:rsidRPr="00F50D2F" w:rsidRDefault="00692840" w:rsidP="00692840">
      <w:pPr>
        <w:widowControl w:val="0"/>
        <w:autoSpaceDE w:val="0"/>
        <w:autoSpaceDN w:val="0"/>
        <w:spacing w:line="276" w:lineRule="auto"/>
        <w:ind w:left="7122" w:right="116"/>
        <w:rPr>
          <w:rFonts w:asciiTheme="minorHAnsi" w:hAnsiTheme="minorHAnsi" w:cstheme="minorHAnsi"/>
          <w:i/>
          <w:sz w:val="22"/>
          <w:szCs w:val="22"/>
          <w:lang w:eastAsia="en-US"/>
        </w:rPr>
      </w:pPr>
      <w:r w:rsidRPr="00F50D2F">
        <w:rPr>
          <w:rFonts w:asciiTheme="minorHAnsi" w:hAnsiTheme="minorHAnsi" w:cstheme="minorHAnsi"/>
          <w:i/>
          <w:sz w:val="22"/>
          <w:szCs w:val="22"/>
          <w:lang w:eastAsia="en-US"/>
        </w:rPr>
        <w:t>Imię</w:t>
      </w:r>
      <w:r w:rsidRPr="00F50D2F">
        <w:rPr>
          <w:rFonts w:asciiTheme="minorHAnsi" w:hAnsiTheme="minorHAnsi" w:cstheme="minorHAnsi"/>
          <w:i/>
          <w:spacing w:val="-8"/>
          <w:sz w:val="22"/>
          <w:szCs w:val="22"/>
          <w:lang w:eastAsia="en-US"/>
        </w:rPr>
        <w:t xml:space="preserve"> </w:t>
      </w:r>
      <w:r w:rsidRPr="00F50D2F">
        <w:rPr>
          <w:rFonts w:asciiTheme="minorHAnsi" w:hAnsiTheme="minorHAnsi" w:cstheme="minorHAnsi"/>
          <w:i/>
          <w:sz w:val="22"/>
          <w:szCs w:val="22"/>
          <w:lang w:eastAsia="en-US"/>
        </w:rPr>
        <w:t>i</w:t>
      </w:r>
      <w:r w:rsidRPr="00F50D2F">
        <w:rPr>
          <w:rFonts w:asciiTheme="minorHAnsi" w:hAnsiTheme="minorHAnsi" w:cstheme="minorHAnsi"/>
          <w:i/>
          <w:spacing w:val="-9"/>
          <w:sz w:val="22"/>
          <w:szCs w:val="22"/>
          <w:lang w:eastAsia="en-US"/>
        </w:rPr>
        <w:t xml:space="preserve"> </w:t>
      </w:r>
      <w:r w:rsidRPr="00F50D2F">
        <w:rPr>
          <w:rFonts w:asciiTheme="minorHAnsi" w:hAnsiTheme="minorHAnsi" w:cstheme="minorHAnsi"/>
          <w:i/>
          <w:sz w:val="22"/>
          <w:szCs w:val="22"/>
          <w:lang w:eastAsia="en-US"/>
        </w:rPr>
        <w:t xml:space="preserve">nazwisko </w:t>
      </w:r>
    </w:p>
    <w:p w14:paraId="1A9FF495" w14:textId="56DD0096" w:rsidR="000714BB" w:rsidRDefault="000714BB" w:rsidP="000714BB">
      <w:pPr>
        <w:spacing w:after="160" w:line="256" w:lineRule="auto"/>
        <w:jc w:val="right"/>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lastRenderedPageBreak/>
        <w:t xml:space="preserve">Załącznik nr 3 do zaproszenia – </w:t>
      </w:r>
      <w:r w:rsidR="00E83D3D">
        <w:rPr>
          <w:rFonts w:asciiTheme="minorHAnsi" w:eastAsia="Calibri" w:hAnsiTheme="minorHAnsi" w:cstheme="minorHAnsi"/>
          <w:b/>
          <w:bCs/>
          <w:sz w:val="22"/>
          <w:szCs w:val="22"/>
          <w:lang w:eastAsia="en-US"/>
        </w:rPr>
        <w:t>o</w:t>
      </w:r>
      <w:r>
        <w:rPr>
          <w:rFonts w:asciiTheme="minorHAnsi" w:eastAsia="Calibri" w:hAnsiTheme="minorHAnsi" w:cstheme="minorHAnsi"/>
          <w:b/>
          <w:bCs/>
          <w:sz w:val="22"/>
          <w:szCs w:val="22"/>
          <w:lang w:eastAsia="en-US"/>
        </w:rPr>
        <w:t>świadczenie dotyczące powiązań osobowych lub kapitałowych</w:t>
      </w:r>
    </w:p>
    <w:p w14:paraId="0576B56D" w14:textId="77777777" w:rsidR="000714BB" w:rsidRDefault="000714BB" w:rsidP="000714BB">
      <w:pPr>
        <w:spacing w:after="160" w:line="256" w:lineRule="auto"/>
        <w:rPr>
          <w:rFonts w:asciiTheme="minorHAnsi" w:eastAsia="Calibri" w:hAnsiTheme="minorHAnsi" w:cstheme="minorHAnsi"/>
          <w:sz w:val="22"/>
          <w:szCs w:val="22"/>
          <w:lang w:eastAsia="en-US"/>
        </w:rPr>
      </w:pPr>
    </w:p>
    <w:p w14:paraId="361ABA0A" w14:textId="77777777" w:rsidR="000714BB" w:rsidRDefault="000714BB" w:rsidP="000714BB">
      <w:pPr>
        <w:spacing w:after="160" w:line="256" w:lineRule="auto"/>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p>
    <w:p w14:paraId="3A5FE840" w14:textId="77777777" w:rsidR="000714BB" w:rsidRDefault="000714BB" w:rsidP="000714BB">
      <w:pPr>
        <w:spacing w:after="160" w:line="256" w:lineRule="auto"/>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(Nazwa i adres Wykonawcy)</w:t>
      </w:r>
    </w:p>
    <w:p w14:paraId="0C5DB832" w14:textId="77777777" w:rsidR="000714BB" w:rsidRDefault="000714BB" w:rsidP="000714BB">
      <w:pPr>
        <w:spacing w:after="160" w:line="256" w:lineRule="auto"/>
        <w:jc w:val="center"/>
        <w:rPr>
          <w:rFonts w:asciiTheme="minorHAnsi" w:eastAsia="Calibri" w:hAnsiTheme="minorHAnsi" w:cstheme="minorHAnsi"/>
          <w:sz w:val="22"/>
          <w:szCs w:val="22"/>
          <w:lang w:eastAsia="en-US"/>
        </w:rPr>
      </w:pPr>
    </w:p>
    <w:p w14:paraId="026FFA95" w14:textId="77777777" w:rsidR="000714BB" w:rsidRDefault="000714BB" w:rsidP="000714BB">
      <w:pPr>
        <w:spacing w:after="160" w:line="256" w:lineRule="auto"/>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OŚWIADCZENIE</w:t>
      </w:r>
    </w:p>
    <w:p w14:paraId="1CECE43F" w14:textId="77777777" w:rsidR="000714BB" w:rsidRDefault="000714BB" w:rsidP="000714BB">
      <w:pPr>
        <w:spacing w:after="160" w:line="256" w:lineRule="auto"/>
        <w:rPr>
          <w:rFonts w:asciiTheme="minorHAnsi" w:eastAsia="Calibri" w:hAnsiTheme="minorHAnsi" w:cstheme="minorHAnsi"/>
          <w:sz w:val="22"/>
          <w:szCs w:val="22"/>
          <w:lang w:eastAsia="en-US"/>
        </w:rPr>
      </w:pPr>
    </w:p>
    <w:p w14:paraId="46FD0E9E" w14:textId="04B7A1EE" w:rsidR="000714BB" w:rsidRDefault="000714BB" w:rsidP="00CA011B">
      <w:pPr>
        <w:spacing w:after="160"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Składając ofertę w postępowaniu pn. </w:t>
      </w:r>
      <w:r w:rsidR="00CA011B" w:rsidRPr="00CA011B">
        <w:rPr>
          <w:rFonts w:asciiTheme="minorHAnsi" w:eastAsia="Calibri" w:hAnsiTheme="minorHAnsi" w:cstheme="minorHAnsi"/>
          <w:b/>
          <w:bCs/>
          <w:sz w:val="22"/>
          <w:szCs w:val="22"/>
          <w:lang w:val="x-none" w:eastAsia="en-US"/>
        </w:rPr>
        <w:t>zapewnienie usługi gastronomicznej – obiadu i cateringowej</w:t>
      </w:r>
      <w:r w:rsidR="00CA011B" w:rsidRPr="00CA011B">
        <w:rPr>
          <w:rFonts w:asciiTheme="minorHAnsi" w:eastAsia="Calibri" w:hAnsiTheme="minorHAnsi" w:cstheme="minorHAnsi"/>
          <w:b/>
          <w:bCs/>
          <w:sz w:val="22"/>
          <w:szCs w:val="22"/>
          <w:lang w:eastAsia="en-US"/>
        </w:rPr>
        <w:t xml:space="preserve"> dla 20 osób</w:t>
      </w:r>
      <w:r w:rsidR="00CA011B" w:rsidRPr="00CA011B">
        <w:rPr>
          <w:rFonts w:asciiTheme="minorHAnsi" w:eastAsia="Calibri" w:hAnsiTheme="minorHAnsi" w:cstheme="minorHAnsi"/>
          <w:b/>
          <w:bCs/>
          <w:sz w:val="22"/>
          <w:szCs w:val="22"/>
          <w:lang w:val="x-none" w:eastAsia="en-US"/>
        </w:rPr>
        <w:t xml:space="preserve"> w dn. 20.09.2023 r. w Gdańsku</w:t>
      </w:r>
      <w:r w:rsidR="00CA011B">
        <w:rPr>
          <w:rFonts w:asciiTheme="minorHAnsi" w:eastAsia="Calibri" w:hAnsiTheme="minorHAnsi" w:cstheme="minorHAnsi"/>
          <w:sz w:val="22"/>
          <w:szCs w:val="22"/>
          <w:lang w:eastAsia="en-US"/>
        </w:rPr>
        <w:t xml:space="preserve"> </w:t>
      </w:r>
      <w:r w:rsidR="00673B85">
        <w:rPr>
          <w:rFonts w:asciiTheme="minorHAnsi" w:eastAsia="Calibri" w:hAnsiTheme="minorHAnsi" w:cstheme="minorHAnsi"/>
          <w:sz w:val="22"/>
          <w:szCs w:val="22"/>
          <w:lang w:eastAsia="en-US"/>
        </w:rPr>
        <w:t>oświadczam</w:t>
      </w:r>
      <w:r>
        <w:rPr>
          <w:rFonts w:asciiTheme="minorHAnsi" w:eastAsia="Calibri" w:hAnsiTheme="minorHAnsi" w:cstheme="minorHAnsi"/>
          <w:sz w:val="22"/>
          <w:szCs w:val="22"/>
          <w:lang w:eastAsia="en-US"/>
        </w:rPr>
        <w:t xml:space="preserve">/y, że jestem*/nie jestem* (*niewłaściwe przekreślić) powiązany osobowo lub kapitałowo z Zamawiającym tj. Centrum Projektów Europejskich z siedzibą w Warszawie, ul. Domaniewska 39a. </w:t>
      </w:r>
    </w:p>
    <w:p w14:paraId="7526AA0C" w14:textId="77777777" w:rsidR="000714BB" w:rsidRDefault="000714BB" w:rsidP="000714BB">
      <w:pPr>
        <w:spacing w:after="160" w:line="256" w:lineRule="auto"/>
        <w:jc w:val="both"/>
        <w:rPr>
          <w:rFonts w:asciiTheme="minorHAnsi" w:eastAsia="Calibri" w:hAnsiTheme="minorHAnsi" w:cstheme="minorHAnsi"/>
          <w:sz w:val="22"/>
          <w:szCs w:val="22"/>
          <w:lang w:eastAsia="en-US"/>
        </w:rPr>
      </w:pPr>
    </w:p>
    <w:p w14:paraId="675688B7" w14:textId="77777777" w:rsidR="000714BB" w:rsidRDefault="000714BB" w:rsidP="000714BB">
      <w:pPr>
        <w:spacing w:after="160"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7DC7C625" w14:textId="77777777" w:rsidR="000714BB" w:rsidRDefault="000714BB" w:rsidP="000714BB">
      <w:pPr>
        <w:spacing w:after="160"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w:t>
      </w:r>
      <w:r>
        <w:rPr>
          <w:rFonts w:asciiTheme="minorHAnsi" w:eastAsia="Calibri" w:hAnsiTheme="minorHAnsi" w:cstheme="minorHAnsi"/>
          <w:sz w:val="22"/>
          <w:szCs w:val="22"/>
          <w:lang w:eastAsia="en-US"/>
        </w:rPr>
        <w:tab/>
        <w:t>uczestniczeniu w spółce jako wspólnik spółki cywilnej lub spółki osobowej;</w:t>
      </w:r>
    </w:p>
    <w:p w14:paraId="74096855" w14:textId="77777777" w:rsidR="000714BB" w:rsidRDefault="000714BB" w:rsidP="000714BB">
      <w:pPr>
        <w:spacing w:after="160" w:line="256" w:lineRule="auto"/>
        <w:ind w:left="709" w:hanging="709"/>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b)</w:t>
      </w:r>
      <w:r>
        <w:rPr>
          <w:rFonts w:asciiTheme="minorHAnsi" w:eastAsia="Calibri" w:hAnsiTheme="minorHAnsi" w:cstheme="minorHAnsi"/>
          <w:sz w:val="22"/>
          <w:szCs w:val="22"/>
          <w:lang w:eastAsia="en-US"/>
        </w:rPr>
        <w:tab/>
        <w:t>posiadaniu co najmniej 10% udziałów lub akcji, o ile niższy próg nie wynika z przepisów prawa lub nie został określony przez instytucję zarządzającą programem operacyjnym;</w:t>
      </w:r>
    </w:p>
    <w:p w14:paraId="27F47E7D" w14:textId="77777777" w:rsidR="000714BB" w:rsidRDefault="000714BB" w:rsidP="000714BB">
      <w:pPr>
        <w:spacing w:after="160"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c)</w:t>
      </w:r>
      <w:r>
        <w:rPr>
          <w:rFonts w:asciiTheme="minorHAnsi" w:eastAsia="Calibri" w:hAnsiTheme="minorHAnsi" w:cstheme="minorHAnsi"/>
          <w:sz w:val="22"/>
          <w:szCs w:val="22"/>
          <w:lang w:eastAsia="en-US"/>
        </w:rPr>
        <w:tab/>
        <w:t>pełnieniu funkcji członka organu nadzorczego lub zarządzającego, prokurenta, pełnomocnika;</w:t>
      </w:r>
    </w:p>
    <w:p w14:paraId="69A553C1" w14:textId="77777777" w:rsidR="000714BB" w:rsidRDefault="000714BB" w:rsidP="000714BB">
      <w:pPr>
        <w:spacing w:after="160" w:line="256" w:lineRule="auto"/>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w:t>
      </w:r>
      <w:r>
        <w:rPr>
          <w:rFonts w:asciiTheme="minorHAnsi" w:eastAsia="Calibri" w:hAnsiTheme="minorHAnsi" w:cstheme="minorHAnsi"/>
          <w:sz w:val="22"/>
          <w:szCs w:val="22"/>
          <w:lang w:eastAsia="en-US"/>
        </w:rPr>
        <w:tab/>
        <w:t xml:space="preserve">pozostawaniu w związku małżeńskim, w stosunku pokrewieństwa lub powinowactwa w linii prostej, pokrewieństwa drugiego stopnia lub powinowactwa drugiego stopnia w linii bocznej lub </w:t>
      </w:r>
      <w:r>
        <w:rPr>
          <w:rFonts w:asciiTheme="minorHAnsi" w:eastAsia="Calibri" w:hAnsiTheme="minorHAnsi" w:cstheme="minorHAnsi"/>
          <w:sz w:val="22"/>
          <w:szCs w:val="22"/>
          <w:lang w:eastAsia="en-US"/>
        </w:rPr>
        <w:br/>
        <w:t>w stosunku przysposobienia, opieki lub kurateli.</w:t>
      </w:r>
    </w:p>
    <w:p w14:paraId="350ECD3E" w14:textId="77777777" w:rsidR="00096AD5" w:rsidRDefault="00096AD5" w:rsidP="000714BB">
      <w:pPr>
        <w:spacing w:after="160" w:line="256" w:lineRule="auto"/>
        <w:jc w:val="right"/>
        <w:rPr>
          <w:rFonts w:asciiTheme="minorHAnsi" w:eastAsia="Calibri" w:hAnsiTheme="minorHAnsi" w:cstheme="minorHAnsi"/>
          <w:sz w:val="22"/>
          <w:szCs w:val="22"/>
          <w:lang w:eastAsia="en-US"/>
        </w:rPr>
      </w:pPr>
    </w:p>
    <w:p w14:paraId="068B04DC" w14:textId="50207D89" w:rsidR="000714BB" w:rsidRDefault="00096AD5" w:rsidP="00096AD5">
      <w:pPr>
        <w:spacing w:after="160" w:line="256" w:lineRule="auto"/>
        <w:rPr>
          <w:rFonts w:asciiTheme="minorHAnsi" w:eastAsia="Calibri" w:hAnsiTheme="minorHAnsi" w:cstheme="minorHAnsi"/>
          <w:sz w:val="22"/>
          <w:szCs w:val="22"/>
          <w:lang w:eastAsia="en-US"/>
        </w:rPr>
      </w:pPr>
      <w:r w:rsidRPr="00096AD5">
        <w:rPr>
          <w:rFonts w:asciiTheme="minorHAnsi" w:eastAsia="Calibri" w:hAnsiTheme="minorHAnsi" w:cstheme="minorHAnsi"/>
          <w:sz w:val="22"/>
          <w:szCs w:val="22"/>
          <w:lang w:eastAsia="en-US"/>
        </w:rPr>
        <w:t>…………….……., dn. ………………….202</w:t>
      </w:r>
      <w:r w:rsidR="00CA011B">
        <w:rPr>
          <w:rFonts w:asciiTheme="minorHAnsi" w:eastAsia="Calibri" w:hAnsiTheme="minorHAnsi" w:cstheme="minorHAnsi"/>
          <w:sz w:val="22"/>
          <w:szCs w:val="22"/>
          <w:lang w:eastAsia="en-US"/>
        </w:rPr>
        <w:t>3</w:t>
      </w:r>
      <w:r w:rsidRPr="00096AD5">
        <w:rPr>
          <w:rFonts w:asciiTheme="minorHAnsi" w:eastAsia="Calibri" w:hAnsiTheme="minorHAnsi" w:cstheme="minorHAnsi"/>
          <w:sz w:val="22"/>
          <w:szCs w:val="22"/>
          <w:lang w:eastAsia="en-US"/>
        </w:rPr>
        <w:t xml:space="preserve"> r.</w:t>
      </w:r>
    </w:p>
    <w:p w14:paraId="59366D0C" w14:textId="77777777" w:rsidR="000714BB" w:rsidRDefault="000714BB" w:rsidP="000714BB">
      <w:pPr>
        <w:spacing w:after="160" w:line="256" w:lineRule="auto"/>
        <w:jc w:val="right"/>
        <w:rPr>
          <w:rFonts w:asciiTheme="minorHAnsi" w:eastAsia="Calibri" w:hAnsiTheme="minorHAnsi" w:cstheme="minorHAnsi"/>
          <w:sz w:val="22"/>
          <w:szCs w:val="22"/>
          <w:lang w:eastAsia="en-US"/>
        </w:rPr>
      </w:pPr>
    </w:p>
    <w:p w14:paraId="18024C9D" w14:textId="47B8986A" w:rsidR="000714BB" w:rsidRDefault="000714BB" w:rsidP="000714BB">
      <w:pPr>
        <w:spacing w:after="160" w:line="256" w:lineRule="auto"/>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t>
      </w:r>
      <w:r w:rsidR="00096AD5">
        <w:rPr>
          <w:rFonts w:asciiTheme="minorHAnsi" w:eastAsia="Calibri" w:hAnsiTheme="minorHAnsi" w:cstheme="minorHAnsi"/>
          <w:sz w:val="22"/>
          <w:szCs w:val="22"/>
          <w:lang w:eastAsia="en-US"/>
        </w:rPr>
        <w:t>..............................</w:t>
      </w:r>
      <w:r>
        <w:rPr>
          <w:rFonts w:asciiTheme="minorHAnsi" w:eastAsia="Calibri" w:hAnsiTheme="minorHAnsi" w:cstheme="minorHAnsi"/>
          <w:sz w:val="22"/>
          <w:szCs w:val="22"/>
          <w:lang w:eastAsia="en-US"/>
        </w:rPr>
        <w:t>.................................................................</w:t>
      </w:r>
    </w:p>
    <w:p w14:paraId="2B41ED84" w14:textId="77777777" w:rsidR="000714BB" w:rsidRDefault="000714BB" w:rsidP="000714BB">
      <w:pPr>
        <w:spacing w:after="160" w:line="256" w:lineRule="auto"/>
        <w:jc w:val="right"/>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(podpis osoby uprawnionej do reprezentowania Wykonawcy)</w:t>
      </w:r>
    </w:p>
    <w:p w14:paraId="1B41A990" w14:textId="77777777" w:rsidR="000714BB" w:rsidRDefault="000714BB" w:rsidP="000714BB"/>
    <w:p w14:paraId="1F4E068A" w14:textId="3CA8BD03" w:rsidR="0041427A" w:rsidRDefault="0041427A" w:rsidP="00692840">
      <w:pPr>
        <w:widowControl w:val="0"/>
        <w:autoSpaceDE w:val="0"/>
        <w:autoSpaceDN w:val="0"/>
        <w:spacing w:line="276" w:lineRule="auto"/>
        <w:ind w:left="7122" w:right="116"/>
        <w:rPr>
          <w:rFonts w:asciiTheme="minorHAnsi" w:hAnsiTheme="minorHAnsi" w:cstheme="minorHAnsi"/>
          <w:i/>
          <w:sz w:val="22"/>
          <w:szCs w:val="22"/>
          <w:lang w:eastAsia="en-US"/>
        </w:rPr>
      </w:pPr>
      <w:r w:rsidRPr="00F50D2F">
        <w:rPr>
          <w:rFonts w:asciiTheme="minorHAnsi" w:hAnsiTheme="minorHAnsi" w:cstheme="minorHAnsi"/>
          <w:i/>
          <w:sz w:val="22"/>
          <w:szCs w:val="22"/>
          <w:lang w:eastAsia="en-US"/>
        </w:rPr>
        <w:t xml:space="preserve"> </w:t>
      </w:r>
      <w:bookmarkEnd w:id="8"/>
      <w:bookmarkEnd w:id="9"/>
    </w:p>
    <w:p w14:paraId="3067EBAA" w14:textId="1DC8AEDA" w:rsidR="00E83D3D" w:rsidRDefault="00E83D3D" w:rsidP="00692840">
      <w:pPr>
        <w:widowControl w:val="0"/>
        <w:autoSpaceDE w:val="0"/>
        <w:autoSpaceDN w:val="0"/>
        <w:spacing w:line="276" w:lineRule="auto"/>
        <w:ind w:left="7122" w:right="116"/>
        <w:rPr>
          <w:rFonts w:asciiTheme="minorHAnsi" w:hAnsiTheme="minorHAnsi" w:cstheme="minorHAnsi"/>
          <w:i/>
          <w:sz w:val="22"/>
          <w:szCs w:val="22"/>
          <w:lang w:eastAsia="en-US"/>
        </w:rPr>
      </w:pPr>
    </w:p>
    <w:p w14:paraId="36E8AFB9" w14:textId="17AA0D79" w:rsidR="00E83D3D" w:rsidRDefault="00E83D3D" w:rsidP="00692840">
      <w:pPr>
        <w:widowControl w:val="0"/>
        <w:autoSpaceDE w:val="0"/>
        <w:autoSpaceDN w:val="0"/>
        <w:spacing w:line="276" w:lineRule="auto"/>
        <w:ind w:left="7122" w:right="116"/>
        <w:rPr>
          <w:rFonts w:asciiTheme="minorHAnsi" w:hAnsiTheme="minorHAnsi" w:cstheme="minorHAnsi"/>
          <w:i/>
          <w:sz w:val="22"/>
          <w:szCs w:val="22"/>
          <w:lang w:eastAsia="en-US"/>
        </w:rPr>
      </w:pPr>
    </w:p>
    <w:p w14:paraId="5A391E4A" w14:textId="77777777" w:rsidR="00E83D3D" w:rsidRDefault="00E83D3D" w:rsidP="00692840">
      <w:pPr>
        <w:widowControl w:val="0"/>
        <w:autoSpaceDE w:val="0"/>
        <w:autoSpaceDN w:val="0"/>
        <w:spacing w:line="276" w:lineRule="auto"/>
        <w:ind w:left="7122" w:right="116"/>
        <w:rPr>
          <w:rFonts w:asciiTheme="minorHAnsi" w:hAnsiTheme="minorHAnsi" w:cstheme="minorHAnsi"/>
        </w:rPr>
      </w:pPr>
    </w:p>
    <w:p w14:paraId="658A5C97" w14:textId="77777777" w:rsidR="00E83D3D" w:rsidRDefault="00E83D3D" w:rsidP="00692840">
      <w:pPr>
        <w:widowControl w:val="0"/>
        <w:autoSpaceDE w:val="0"/>
        <w:autoSpaceDN w:val="0"/>
        <w:spacing w:line="276" w:lineRule="auto"/>
        <w:ind w:left="7122" w:right="116"/>
        <w:rPr>
          <w:rFonts w:asciiTheme="minorHAnsi" w:hAnsiTheme="minorHAnsi" w:cstheme="minorHAnsi"/>
        </w:rPr>
      </w:pPr>
    </w:p>
    <w:p w14:paraId="4335B87A" w14:textId="77777777" w:rsidR="00E83D3D" w:rsidRDefault="00E83D3D" w:rsidP="00692840">
      <w:pPr>
        <w:widowControl w:val="0"/>
        <w:autoSpaceDE w:val="0"/>
        <w:autoSpaceDN w:val="0"/>
        <w:spacing w:line="276" w:lineRule="auto"/>
        <w:ind w:left="7122" w:right="116"/>
        <w:rPr>
          <w:rFonts w:asciiTheme="minorHAnsi" w:hAnsiTheme="minorHAnsi" w:cstheme="minorHAnsi"/>
        </w:rPr>
      </w:pPr>
    </w:p>
    <w:p w14:paraId="49F26E63" w14:textId="77777777" w:rsidR="00E83D3D" w:rsidRDefault="00E83D3D" w:rsidP="00692840">
      <w:pPr>
        <w:widowControl w:val="0"/>
        <w:autoSpaceDE w:val="0"/>
        <w:autoSpaceDN w:val="0"/>
        <w:spacing w:line="276" w:lineRule="auto"/>
        <w:ind w:left="7122" w:right="116"/>
        <w:rPr>
          <w:rFonts w:asciiTheme="minorHAnsi" w:hAnsiTheme="minorHAnsi" w:cstheme="minorHAnsi"/>
        </w:rPr>
      </w:pPr>
    </w:p>
    <w:p w14:paraId="2BBFED26" w14:textId="77777777" w:rsidR="00E83D3D" w:rsidRDefault="00E83D3D" w:rsidP="00692840">
      <w:pPr>
        <w:widowControl w:val="0"/>
        <w:autoSpaceDE w:val="0"/>
        <w:autoSpaceDN w:val="0"/>
        <w:spacing w:line="276" w:lineRule="auto"/>
        <w:ind w:left="7122" w:right="116"/>
        <w:rPr>
          <w:rFonts w:asciiTheme="minorHAnsi" w:hAnsiTheme="minorHAnsi" w:cstheme="minorHAnsi"/>
        </w:rPr>
      </w:pPr>
    </w:p>
    <w:p w14:paraId="0E343661" w14:textId="77777777" w:rsidR="00E83D3D" w:rsidRDefault="00E83D3D" w:rsidP="00692840">
      <w:pPr>
        <w:widowControl w:val="0"/>
        <w:autoSpaceDE w:val="0"/>
        <w:autoSpaceDN w:val="0"/>
        <w:spacing w:line="276" w:lineRule="auto"/>
        <w:ind w:left="7122" w:right="116"/>
        <w:rPr>
          <w:rFonts w:asciiTheme="minorHAnsi" w:hAnsiTheme="minorHAnsi" w:cstheme="minorHAnsi"/>
        </w:rPr>
      </w:pPr>
    </w:p>
    <w:p w14:paraId="38B82595" w14:textId="699112BB" w:rsidR="001A32C2" w:rsidRPr="00161D95" w:rsidRDefault="001A32C2" w:rsidP="001A32C2">
      <w:pPr>
        <w:spacing w:beforeLines="20" w:before="48" w:afterLines="20" w:after="48" w:line="276" w:lineRule="auto"/>
        <w:jc w:val="right"/>
        <w:rPr>
          <w:rFonts w:ascii="Calibri" w:hAnsi="Calibri" w:cs="Calibri"/>
          <w:b/>
          <w:bCs/>
          <w:sz w:val="22"/>
          <w:szCs w:val="22"/>
        </w:rPr>
      </w:pPr>
      <w:r w:rsidRPr="00161D95">
        <w:rPr>
          <w:rFonts w:ascii="Calibri" w:hAnsi="Calibri" w:cs="Calibri"/>
          <w:b/>
          <w:bCs/>
          <w:sz w:val="22"/>
          <w:szCs w:val="22"/>
        </w:rPr>
        <w:lastRenderedPageBreak/>
        <w:t xml:space="preserve">Załącznik nr </w:t>
      </w:r>
      <w:r w:rsidR="003558BF">
        <w:rPr>
          <w:rFonts w:ascii="Calibri" w:hAnsi="Calibri" w:cs="Calibri"/>
          <w:b/>
          <w:bCs/>
          <w:sz w:val="22"/>
          <w:szCs w:val="22"/>
        </w:rPr>
        <w:t xml:space="preserve">4 </w:t>
      </w:r>
      <w:r w:rsidRPr="00161D95">
        <w:rPr>
          <w:rFonts w:ascii="Calibri" w:hAnsi="Calibri" w:cs="Calibri"/>
          <w:b/>
          <w:bCs/>
          <w:sz w:val="22"/>
          <w:szCs w:val="22"/>
        </w:rPr>
        <w:t xml:space="preserve">do zaproszenia – </w:t>
      </w:r>
      <w:r>
        <w:rPr>
          <w:rFonts w:ascii="Calibri" w:hAnsi="Calibri" w:cs="Calibri"/>
          <w:b/>
          <w:bCs/>
          <w:sz w:val="22"/>
          <w:szCs w:val="22"/>
        </w:rPr>
        <w:t>projekt umowy</w:t>
      </w:r>
    </w:p>
    <w:p w14:paraId="0B8685DF" w14:textId="77777777" w:rsidR="001A32C2" w:rsidRDefault="001A32C2" w:rsidP="001A32C2">
      <w:pPr>
        <w:spacing w:beforeLines="20" w:before="48" w:afterLines="20" w:after="48" w:line="276" w:lineRule="auto"/>
        <w:jc w:val="center"/>
        <w:rPr>
          <w:rFonts w:ascii="Calibri" w:hAnsi="Calibri" w:cs="Calibri"/>
          <w:sz w:val="22"/>
          <w:szCs w:val="22"/>
        </w:rPr>
      </w:pPr>
    </w:p>
    <w:p w14:paraId="42CA6D17" w14:textId="7F164592" w:rsidR="001A32C2" w:rsidRPr="00F8789D" w:rsidRDefault="001A32C2" w:rsidP="001A32C2">
      <w:pPr>
        <w:spacing w:beforeLines="20" w:before="48" w:afterLines="20" w:after="48" w:line="276" w:lineRule="auto"/>
        <w:jc w:val="center"/>
        <w:rPr>
          <w:rFonts w:ascii="Calibri" w:hAnsi="Calibri" w:cs="Calibri"/>
          <w:sz w:val="22"/>
          <w:szCs w:val="22"/>
        </w:rPr>
      </w:pPr>
      <w:r w:rsidRPr="00F8789D">
        <w:rPr>
          <w:rFonts w:ascii="Calibri" w:hAnsi="Calibri" w:cs="Calibri"/>
          <w:sz w:val="22"/>
          <w:szCs w:val="22"/>
        </w:rPr>
        <w:t>Umowa nr WA.26</w:t>
      </w:r>
      <w:r>
        <w:rPr>
          <w:rFonts w:ascii="Calibri" w:hAnsi="Calibri" w:cs="Calibri"/>
          <w:sz w:val="22"/>
          <w:szCs w:val="22"/>
        </w:rPr>
        <w:t>2</w:t>
      </w:r>
      <w:r w:rsidR="003558BF">
        <w:rPr>
          <w:rFonts w:ascii="Calibri" w:hAnsi="Calibri" w:cs="Calibri"/>
          <w:sz w:val="22"/>
          <w:szCs w:val="22"/>
        </w:rPr>
        <w:t>.5.</w:t>
      </w:r>
      <w:r w:rsidRPr="00F8789D">
        <w:rPr>
          <w:rFonts w:ascii="Calibri" w:hAnsi="Calibri" w:cs="Calibri"/>
          <w:sz w:val="22"/>
          <w:szCs w:val="22"/>
        </w:rPr>
        <w:t>202</w:t>
      </w:r>
      <w:r>
        <w:rPr>
          <w:rFonts w:ascii="Calibri" w:hAnsi="Calibri" w:cs="Calibri"/>
          <w:sz w:val="22"/>
          <w:szCs w:val="22"/>
        </w:rPr>
        <w:t>3</w:t>
      </w:r>
      <w:r w:rsidRPr="00F8789D">
        <w:rPr>
          <w:rFonts w:ascii="Calibri" w:hAnsi="Calibri" w:cs="Calibri"/>
          <w:sz w:val="22"/>
          <w:szCs w:val="22"/>
        </w:rPr>
        <w:t>.U</w:t>
      </w:r>
    </w:p>
    <w:p w14:paraId="6AC7E438" w14:textId="77777777" w:rsidR="001A32C2" w:rsidRPr="000C5972" w:rsidRDefault="001A32C2" w:rsidP="001A32C2">
      <w:pPr>
        <w:keepNext/>
        <w:spacing w:line="276" w:lineRule="auto"/>
        <w:jc w:val="both"/>
        <w:outlineLvl w:val="1"/>
        <w:rPr>
          <w:rFonts w:ascii="Calibri" w:hAnsi="Calibri" w:cs="Calibri"/>
          <w:sz w:val="22"/>
          <w:szCs w:val="22"/>
        </w:rPr>
      </w:pPr>
      <w:r w:rsidRPr="00D324D9">
        <w:rPr>
          <w:rFonts w:ascii="Calibri" w:hAnsi="Calibri" w:cs="Calibri"/>
          <w:i/>
          <w:sz w:val="22"/>
          <w:szCs w:val="22"/>
        </w:rPr>
        <w:t>zawarta w Warszawie w dniu …………………….. /w formie elektronicznej, z chwilą jej opatrzenia kwalifikowanym podpisem elektronicznym przez ostatnią Stronę</w:t>
      </w:r>
      <w:r>
        <w:rPr>
          <w:rStyle w:val="FootnoteReference"/>
          <w:rFonts w:ascii="Calibri" w:hAnsi="Calibri" w:cs="Calibri"/>
          <w:sz w:val="22"/>
          <w:szCs w:val="22"/>
        </w:rPr>
        <w:footnoteReference w:id="2"/>
      </w:r>
      <w:r w:rsidRPr="00251D24">
        <w:rPr>
          <w:rFonts w:ascii="Calibri" w:hAnsi="Calibri" w:cs="Calibri"/>
          <w:sz w:val="22"/>
          <w:szCs w:val="22"/>
        </w:rPr>
        <w:t>, pomiędzy:</w:t>
      </w:r>
    </w:p>
    <w:p w14:paraId="118B2285" w14:textId="77777777" w:rsidR="001A32C2" w:rsidRPr="000C5972" w:rsidRDefault="001A32C2" w:rsidP="001A32C2">
      <w:pPr>
        <w:widowControl w:val="0"/>
        <w:tabs>
          <w:tab w:val="left" w:pos="426"/>
        </w:tabs>
        <w:suppressAutoHyphens/>
        <w:spacing w:line="276" w:lineRule="auto"/>
        <w:jc w:val="both"/>
        <w:rPr>
          <w:rFonts w:ascii="Calibri" w:hAnsi="Calibri" w:cs="Calibri"/>
          <w:sz w:val="22"/>
          <w:szCs w:val="22"/>
        </w:rPr>
      </w:pPr>
      <w:r w:rsidRPr="000C5972">
        <w:rPr>
          <w:rFonts w:ascii="Calibri" w:hAnsi="Calibri" w:cs="Calibri"/>
          <w:b/>
          <w:sz w:val="22"/>
          <w:szCs w:val="22"/>
        </w:rPr>
        <w:t>Skarbem Państwa – państwową jednostką budżetową Centrum Projektów Europejskich</w:t>
      </w:r>
      <w:r w:rsidRPr="000C5972">
        <w:rPr>
          <w:rFonts w:ascii="Calibri" w:hAnsi="Calibri" w:cs="Calibri"/>
          <w:sz w:val="22"/>
          <w:szCs w:val="22"/>
        </w:rPr>
        <w:t xml:space="preserve">, z siedzibą w Warszawie przy ul. Domaniewskiej 39a, 02- 672 Warszawa, posiadającym numer identyfikacji REGON 141681456 oraz NIP 7010158887, reprezentowanym przez </w:t>
      </w:r>
      <w:r w:rsidRPr="000C5972">
        <w:rPr>
          <w:rFonts w:ascii="Calibri" w:hAnsi="Calibri" w:cs="Calibri"/>
          <w:b/>
          <w:sz w:val="22"/>
          <w:szCs w:val="22"/>
        </w:rPr>
        <w:t>Pana Leszka Jana Buller</w:t>
      </w:r>
      <w:r w:rsidRPr="000C5972">
        <w:rPr>
          <w:rFonts w:ascii="Calibri" w:hAnsi="Calibri" w:cs="Calibri"/>
          <w:sz w:val="22"/>
          <w:szCs w:val="22"/>
        </w:rPr>
        <w:t xml:space="preserve"> – Dyrektora Centrum Projektów Europejskich na podstawie powołania na stanowisko z dniem 16 maja 2016 r. przez Ministra Rozwoju, zwanym w dalszej części </w:t>
      </w:r>
      <w:r w:rsidRPr="000C5972">
        <w:rPr>
          <w:rFonts w:ascii="Calibri" w:hAnsi="Calibri" w:cs="Calibri"/>
          <w:b/>
          <w:sz w:val="22"/>
          <w:szCs w:val="22"/>
        </w:rPr>
        <w:t>„Zamawiającym”</w:t>
      </w:r>
      <w:r w:rsidRPr="000C5972">
        <w:rPr>
          <w:rFonts w:ascii="Calibri" w:hAnsi="Calibri" w:cs="Calibri"/>
          <w:sz w:val="22"/>
          <w:szCs w:val="22"/>
        </w:rPr>
        <w:t>,</w:t>
      </w:r>
    </w:p>
    <w:p w14:paraId="21B80AA1" w14:textId="77777777" w:rsidR="001A32C2" w:rsidRPr="000C5972" w:rsidRDefault="001A32C2" w:rsidP="001A32C2">
      <w:pPr>
        <w:widowControl w:val="0"/>
        <w:tabs>
          <w:tab w:val="left" w:pos="426"/>
        </w:tabs>
        <w:suppressAutoHyphens/>
        <w:spacing w:line="276" w:lineRule="auto"/>
        <w:jc w:val="both"/>
        <w:rPr>
          <w:rFonts w:ascii="Calibri" w:hAnsi="Calibri" w:cs="Calibri"/>
          <w:sz w:val="22"/>
          <w:szCs w:val="22"/>
        </w:rPr>
      </w:pPr>
      <w:r w:rsidRPr="000C5972">
        <w:rPr>
          <w:rFonts w:ascii="Calibri" w:hAnsi="Calibri" w:cs="Calibri"/>
          <w:sz w:val="22"/>
          <w:szCs w:val="22"/>
        </w:rPr>
        <w:t>a</w:t>
      </w:r>
    </w:p>
    <w:p w14:paraId="2C7C92D0" w14:textId="77777777" w:rsidR="001A32C2" w:rsidRPr="0031233C" w:rsidRDefault="001A32C2" w:rsidP="001A32C2">
      <w:pPr>
        <w:widowControl w:val="0"/>
        <w:tabs>
          <w:tab w:val="left" w:pos="426"/>
        </w:tabs>
        <w:suppressAutoHyphens/>
        <w:spacing w:line="276" w:lineRule="auto"/>
        <w:jc w:val="both"/>
        <w:rPr>
          <w:rFonts w:ascii="Calibri" w:hAnsi="Calibri" w:cs="Calibri"/>
          <w:i/>
          <w:iCs/>
          <w:sz w:val="22"/>
          <w:szCs w:val="22"/>
        </w:rPr>
      </w:pPr>
      <w:r w:rsidRPr="0031233C">
        <w:rPr>
          <w:rFonts w:ascii="Calibri" w:hAnsi="Calibri" w:cs="Calibri"/>
          <w:i/>
          <w:iCs/>
          <w:sz w:val="22"/>
          <w:szCs w:val="22"/>
        </w:rPr>
        <w:t>(w przypadku, gdy Wykonawca jest spółką)</w:t>
      </w:r>
    </w:p>
    <w:p w14:paraId="4219049D" w14:textId="77777777" w:rsidR="001A32C2" w:rsidRPr="0031233C" w:rsidRDefault="001A32C2" w:rsidP="001A32C2">
      <w:pPr>
        <w:widowControl w:val="0"/>
        <w:tabs>
          <w:tab w:val="left" w:pos="426"/>
        </w:tabs>
        <w:suppressAutoHyphens/>
        <w:spacing w:line="276" w:lineRule="auto"/>
        <w:jc w:val="both"/>
        <w:rPr>
          <w:rFonts w:ascii="Calibri" w:hAnsi="Calibri" w:cs="Calibri"/>
          <w:i/>
          <w:iCs/>
          <w:sz w:val="22"/>
          <w:szCs w:val="22"/>
        </w:rPr>
      </w:pPr>
      <w:r>
        <w:rPr>
          <w:rFonts w:ascii="Calibri" w:hAnsi="Calibri" w:cs="Calibri"/>
          <w:i/>
          <w:iCs/>
          <w:sz w:val="22"/>
          <w:szCs w:val="22"/>
        </w:rPr>
        <w:t xml:space="preserve">………………. </w:t>
      </w:r>
      <w:r w:rsidRPr="0031233C">
        <w:rPr>
          <w:rFonts w:ascii="Calibri" w:hAnsi="Calibri" w:cs="Calibri"/>
          <w:i/>
          <w:iCs/>
          <w:sz w:val="22"/>
          <w:szCs w:val="22"/>
        </w:rPr>
        <w:t xml:space="preserve">z siedzibą w </w:t>
      </w:r>
      <w:r>
        <w:rPr>
          <w:rFonts w:ascii="Calibri" w:hAnsi="Calibri" w:cs="Calibri"/>
          <w:i/>
          <w:iCs/>
          <w:sz w:val="22"/>
          <w:szCs w:val="22"/>
        </w:rPr>
        <w:t>……………………</w:t>
      </w:r>
      <w:r w:rsidRPr="0031233C">
        <w:rPr>
          <w:rFonts w:ascii="Calibri" w:hAnsi="Calibri" w:cs="Calibri"/>
          <w:i/>
          <w:iCs/>
          <w:sz w:val="22"/>
          <w:szCs w:val="22"/>
        </w:rPr>
        <w:t xml:space="preserve"> przy ul.</w:t>
      </w:r>
      <w:r>
        <w:rPr>
          <w:rFonts w:ascii="Calibri" w:hAnsi="Calibri" w:cs="Calibri"/>
          <w:i/>
          <w:iCs/>
          <w:sz w:val="22"/>
          <w:szCs w:val="22"/>
        </w:rPr>
        <w:t xml:space="preserve"> ………………..,</w:t>
      </w:r>
      <w:r w:rsidRPr="0031233C">
        <w:rPr>
          <w:rFonts w:ascii="Calibri" w:hAnsi="Calibri" w:cs="Calibri"/>
          <w:i/>
          <w:iCs/>
          <w:sz w:val="22"/>
          <w:szCs w:val="22"/>
        </w:rPr>
        <w:t xml:space="preserve"> wpisaną do Rejestru Przedsiębiorców</w:t>
      </w:r>
    </w:p>
    <w:p w14:paraId="54D2C6B6" w14:textId="77777777" w:rsidR="001A32C2" w:rsidRPr="0031233C" w:rsidRDefault="001A32C2" w:rsidP="001A32C2">
      <w:pPr>
        <w:widowControl w:val="0"/>
        <w:tabs>
          <w:tab w:val="left" w:pos="426"/>
        </w:tabs>
        <w:suppressAutoHyphens/>
        <w:spacing w:line="276" w:lineRule="auto"/>
        <w:jc w:val="both"/>
        <w:rPr>
          <w:rFonts w:ascii="Calibri" w:hAnsi="Calibri" w:cs="Calibri"/>
          <w:i/>
          <w:iCs/>
          <w:sz w:val="22"/>
          <w:szCs w:val="22"/>
        </w:rPr>
      </w:pPr>
      <w:r w:rsidRPr="0031233C">
        <w:rPr>
          <w:rFonts w:ascii="Calibri" w:hAnsi="Calibri" w:cs="Calibri"/>
          <w:i/>
          <w:iCs/>
          <w:sz w:val="22"/>
          <w:szCs w:val="22"/>
        </w:rPr>
        <w:t>Krajowego Rejestru Sądowego pod numerem</w:t>
      </w:r>
      <w:r>
        <w:rPr>
          <w:rFonts w:ascii="Calibri" w:hAnsi="Calibri" w:cs="Calibri"/>
          <w:i/>
          <w:iCs/>
          <w:sz w:val="22"/>
          <w:szCs w:val="22"/>
        </w:rPr>
        <w:t xml:space="preserve"> …………………..</w:t>
      </w:r>
      <w:r w:rsidRPr="0031233C">
        <w:rPr>
          <w:rFonts w:ascii="Calibri" w:hAnsi="Calibri" w:cs="Calibri"/>
          <w:i/>
          <w:iCs/>
          <w:sz w:val="22"/>
          <w:szCs w:val="22"/>
        </w:rPr>
        <w:t>, NIP</w:t>
      </w:r>
      <w:r>
        <w:rPr>
          <w:rFonts w:ascii="Calibri" w:hAnsi="Calibri" w:cs="Calibri"/>
          <w:i/>
          <w:iCs/>
          <w:sz w:val="22"/>
          <w:szCs w:val="22"/>
        </w:rPr>
        <w:t xml:space="preserve"> …………………..</w:t>
      </w:r>
      <w:r w:rsidRPr="0031233C">
        <w:rPr>
          <w:rFonts w:ascii="Calibri" w:hAnsi="Calibri" w:cs="Calibri"/>
          <w:i/>
          <w:iCs/>
          <w:sz w:val="22"/>
          <w:szCs w:val="22"/>
        </w:rPr>
        <w:t>, REGON</w:t>
      </w:r>
      <w:r>
        <w:rPr>
          <w:rFonts w:ascii="Calibri" w:hAnsi="Calibri" w:cs="Calibri"/>
          <w:i/>
          <w:iCs/>
          <w:sz w:val="22"/>
          <w:szCs w:val="22"/>
        </w:rPr>
        <w:t xml:space="preserve"> …………………….</w:t>
      </w:r>
    </w:p>
    <w:p w14:paraId="351E1F7E" w14:textId="77777777" w:rsidR="001A32C2" w:rsidRDefault="001A32C2" w:rsidP="001A32C2">
      <w:pPr>
        <w:widowControl w:val="0"/>
        <w:tabs>
          <w:tab w:val="left" w:pos="426"/>
        </w:tabs>
        <w:suppressAutoHyphens/>
        <w:spacing w:line="276" w:lineRule="auto"/>
        <w:jc w:val="both"/>
        <w:rPr>
          <w:rFonts w:ascii="Calibri" w:hAnsi="Calibri" w:cs="Calibri"/>
          <w:i/>
          <w:iCs/>
          <w:sz w:val="22"/>
          <w:szCs w:val="22"/>
        </w:rPr>
      </w:pPr>
      <w:r w:rsidRPr="0031233C">
        <w:rPr>
          <w:rFonts w:ascii="Calibri" w:hAnsi="Calibri" w:cs="Calibri"/>
          <w:i/>
          <w:iCs/>
          <w:sz w:val="22"/>
          <w:szCs w:val="22"/>
        </w:rPr>
        <w:t xml:space="preserve">zwaną w dalszej części umowy </w:t>
      </w:r>
      <w:r w:rsidRPr="0031233C">
        <w:rPr>
          <w:rFonts w:ascii="Calibri" w:hAnsi="Calibri" w:cs="Calibri"/>
          <w:b/>
          <w:bCs/>
          <w:i/>
          <w:iCs/>
          <w:sz w:val="22"/>
          <w:szCs w:val="22"/>
        </w:rPr>
        <w:t>„Wykonawcą”</w:t>
      </w:r>
      <w:r w:rsidRPr="0031233C">
        <w:rPr>
          <w:rFonts w:ascii="Calibri" w:hAnsi="Calibri" w:cs="Calibri"/>
          <w:i/>
          <w:iCs/>
          <w:sz w:val="22"/>
          <w:szCs w:val="22"/>
        </w:rPr>
        <w:t>, reprezentowaną przez Pana/Panią</w:t>
      </w:r>
      <w:r>
        <w:rPr>
          <w:rFonts w:ascii="Calibri" w:hAnsi="Calibri" w:cs="Calibri"/>
          <w:i/>
          <w:iCs/>
          <w:sz w:val="22"/>
          <w:szCs w:val="22"/>
        </w:rPr>
        <w:t xml:space="preserve"> ………………….</w:t>
      </w:r>
    </w:p>
    <w:p w14:paraId="5FAAE369" w14:textId="77777777" w:rsidR="001A32C2" w:rsidRPr="0031233C" w:rsidRDefault="001A32C2" w:rsidP="001A32C2">
      <w:pPr>
        <w:widowControl w:val="0"/>
        <w:tabs>
          <w:tab w:val="left" w:pos="426"/>
        </w:tabs>
        <w:suppressAutoHyphens/>
        <w:spacing w:line="276" w:lineRule="auto"/>
        <w:jc w:val="both"/>
        <w:rPr>
          <w:rFonts w:ascii="Calibri" w:hAnsi="Calibri" w:cs="Calibri"/>
          <w:i/>
          <w:iCs/>
          <w:sz w:val="22"/>
          <w:szCs w:val="22"/>
        </w:rPr>
      </w:pPr>
    </w:p>
    <w:p w14:paraId="39E32DA7" w14:textId="77777777" w:rsidR="001A32C2" w:rsidRPr="0031233C" w:rsidRDefault="001A32C2" w:rsidP="001A32C2">
      <w:pPr>
        <w:widowControl w:val="0"/>
        <w:tabs>
          <w:tab w:val="left" w:pos="426"/>
        </w:tabs>
        <w:suppressAutoHyphens/>
        <w:spacing w:line="276" w:lineRule="auto"/>
        <w:jc w:val="both"/>
        <w:rPr>
          <w:rFonts w:ascii="Calibri" w:hAnsi="Calibri" w:cs="Calibri"/>
          <w:i/>
          <w:iCs/>
          <w:sz w:val="22"/>
          <w:szCs w:val="22"/>
        </w:rPr>
      </w:pPr>
      <w:r w:rsidRPr="0031233C">
        <w:rPr>
          <w:rFonts w:ascii="Calibri" w:hAnsi="Calibri" w:cs="Calibri"/>
          <w:i/>
          <w:iCs/>
          <w:sz w:val="22"/>
          <w:szCs w:val="22"/>
        </w:rPr>
        <w:t>(w przypadku, gdy Wykonawca jest osobą fizyczną prowadzącą działalność gospodarczą)</w:t>
      </w:r>
    </w:p>
    <w:p w14:paraId="5B5B38D5" w14:textId="77777777" w:rsidR="001A32C2" w:rsidRPr="0031233C" w:rsidRDefault="001A32C2" w:rsidP="001A32C2">
      <w:pPr>
        <w:widowControl w:val="0"/>
        <w:tabs>
          <w:tab w:val="left" w:pos="426"/>
        </w:tabs>
        <w:suppressAutoHyphens/>
        <w:spacing w:line="276" w:lineRule="auto"/>
        <w:jc w:val="both"/>
        <w:rPr>
          <w:rFonts w:ascii="Calibri" w:hAnsi="Calibri" w:cs="Calibri"/>
          <w:i/>
          <w:iCs/>
          <w:sz w:val="22"/>
          <w:szCs w:val="22"/>
        </w:rPr>
      </w:pPr>
      <w:r>
        <w:rPr>
          <w:rFonts w:ascii="Calibri" w:hAnsi="Calibri" w:cs="Calibri"/>
          <w:i/>
          <w:iCs/>
          <w:sz w:val="22"/>
          <w:szCs w:val="22"/>
        </w:rPr>
        <w:t xml:space="preserve">…………………… </w:t>
      </w:r>
      <w:r w:rsidRPr="0031233C">
        <w:rPr>
          <w:rFonts w:ascii="Calibri" w:hAnsi="Calibri" w:cs="Calibri"/>
          <w:i/>
          <w:iCs/>
          <w:sz w:val="22"/>
          <w:szCs w:val="22"/>
        </w:rPr>
        <w:t>prowadzącą/cym działalność gospodarczą pod firmą</w:t>
      </w:r>
      <w:r>
        <w:rPr>
          <w:rFonts w:ascii="Calibri" w:hAnsi="Calibri" w:cs="Calibri"/>
          <w:i/>
          <w:iCs/>
          <w:sz w:val="22"/>
          <w:szCs w:val="22"/>
        </w:rPr>
        <w:t xml:space="preserve"> ……………………</w:t>
      </w:r>
      <w:r w:rsidRPr="0031233C">
        <w:rPr>
          <w:rFonts w:ascii="Calibri" w:hAnsi="Calibri" w:cs="Calibri"/>
          <w:i/>
          <w:iCs/>
          <w:sz w:val="22"/>
          <w:szCs w:val="22"/>
        </w:rPr>
        <w:t xml:space="preserve"> przy ul.</w:t>
      </w:r>
      <w:r>
        <w:rPr>
          <w:rFonts w:ascii="Calibri" w:hAnsi="Calibri" w:cs="Calibri"/>
          <w:i/>
          <w:iCs/>
          <w:sz w:val="22"/>
          <w:szCs w:val="22"/>
        </w:rPr>
        <w:t xml:space="preserve"> ……………………</w:t>
      </w:r>
      <w:r w:rsidRPr="0031233C">
        <w:rPr>
          <w:rFonts w:ascii="Calibri" w:hAnsi="Calibri" w:cs="Calibri"/>
          <w:i/>
          <w:iCs/>
          <w:sz w:val="22"/>
          <w:szCs w:val="22"/>
        </w:rPr>
        <w:t>, NIP:</w:t>
      </w:r>
      <w:r>
        <w:rPr>
          <w:rFonts w:ascii="Calibri" w:hAnsi="Calibri" w:cs="Calibri"/>
          <w:i/>
          <w:iCs/>
          <w:sz w:val="22"/>
          <w:szCs w:val="22"/>
        </w:rPr>
        <w:t xml:space="preserve"> …………………..</w:t>
      </w:r>
      <w:r w:rsidRPr="0031233C">
        <w:rPr>
          <w:rFonts w:ascii="Calibri" w:hAnsi="Calibri" w:cs="Calibri"/>
          <w:i/>
          <w:iCs/>
          <w:sz w:val="22"/>
          <w:szCs w:val="22"/>
        </w:rPr>
        <w:t>, REGON:</w:t>
      </w:r>
      <w:r>
        <w:rPr>
          <w:rFonts w:ascii="Calibri" w:hAnsi="Calibri" w:cs="Calibri"/>
          <w:i/>
          <w:iCs/>
          <w:sz w:val="22"/>
          <w:szCs w:val="22"/>
        </w:rPr>
        <w:t xml:space="preserve"> …………………..</w:t>
      </w:r>
      <w:r w:rsidRPr="0031233C">
        <w:rPr>
          <w:rFonts w:ascii="Calibri" w:hAnsi="Calibri" w:cs="Calibri"/>
          <w:i/>
          <w:iCs/>
          <w:sz w:val="22"/>
          <w:szCs w:val="22"/>
        </w:rPr>
        <w:t>wpisaną do Centralnej Ewidencji i</w:t>
      </w:r>
      <w:r>
        <w:rPr>
          <w:rFonts w:ascii="Calibri" w:hAnsi="Calibri" w:cs="Calibri"/>
          <w:i/>
          <w:iCs/>
          <w:sz w:val="22"/>
          <w:szCs w:val="22"/>
        </w:rPr>
        <w:t xml:space="preserve"> </w:t>
      </w:r>
      <w:r w:rsidRPr="0031233C">
        <w:rPr>
          <w:rFonts w:ascii="Calibri" w:hAnsi="Calibri" w:cs="Calibri"/>
          <w:i/>
          <w:iCs/>
          <w:sz w:val="22"/>
          <w:szCs w:val="22"/>
        </w:rPr>
        <w:t xml:space="preserve">Informacji o Działalności Gospodarczej, zwaną/nym w dalszej części umowy </w:t>
      </w:r>
      <w:r w:rsidRPr="0031233C">
        <w:rPr>
          <w:rFonts w:ascii="Calibri" w:hAnsi="Calibri" w:cs="Calibri"/>
          <w:b/>
          <w:bCs/>
          <w:i/>
          <w:iCs/>
          <w:sz w:val="22"/>
          <w:szCs w:val="22"/>
        </w:rPr>
        <w:t>„Wykonawcą”</w:t>
      </w:r>
      <w:r w:rsidRPr="0031233C">
        <w:rPr>
          <w:rFonts w:ascii="Calibri" w:hAnsi="Calibri" w:cs="Calibri"/>
          <w:i/>
          <w:iCs/>
          <w:sz w:val="22"/>
          <w:szCs w:val="22"/>
        </w:rPr>
        <w:t>,</w:t>
      </w:r>
    </w:p>
    <w:p w14:paraId="55A02310" w14:textId="77777777" w:rsidR="001A32C2" w:rsidRDefault="001A32C2" w:rsidP="001A32C2">
      <w:pPr>
        <w:widowControl w:val="0"/>
        <w:tabs>
          <w:tab w:val="left" w:pos="426"/>
        </w:tabs>
        <w:suppressAutoHyphens/>
        <w:spacing w:line="276" w:lineRule="auto"/>
        <w:jc w:val="both"/>
        <w:rPr>
          <w:rFonts w:ascii="Calibri" w:hAnsi="Calibri" w:cs="Calibri"/>
          <w:sz w:val="22"/>
          <w:szCs w:val="22"/>
        </w:rPr>
      </w:pPr>
    </w:p>
    <w:p w14:paraId="7B6DF4ED" w14:textId="77777777" w:rsidR="001A32C2" w:rsidRDefault="001A32C2" w:rsidP="001A32C2">
      <w:pPr>
        <w:widowControl w:val="0"/>
        <w:tabs>
          <w:tab w:val="left" w:pos="426"/>
        </w:tabs>
        <w:suppressAutoHyphens/>
        <w:spacing w:line="276" w:lineRule="auto"/>
        <w:jc w:val="both"/>
        <w:rPr>
          <w:rFonts w:ascii="Calibri" w:hAnsi="Calibri" w:cs="Calibri"/>
          <w:sz w:val="22"/>
          <w:szCs w:val="22"/>
        </w:rPr>
      </w:pPr>
      <w:r w:rsidRPr="000C5972">
        <w:rPr>
          <w:rFonts w:ascii="Calibri" w:hAnsi="Calibri" w:cs="Calibri"/>
          <w:sz w:val="22"/>
          <w:szCs w:val="22"/>
        </w:rPr>
        <w:t xml:space="preserve">Zamawiający lub Wykonawca zwani są również dalej </w:t>
      </w:r>
      <w:r w:rsidRPr="00EB6486">
        <w:rPr>
          <w:rFonts w:ascii="Calibri" w:hAnsi="Calibri" w:cs="Calibri"/>
          <w:b/>
          <w:bCs/>
          <w:sz w:val="22"/>
          <w:szCs w:val="22"/>
        </w:rPr>
        <w:t>„Stroną”</w:t>
      </w:r>
      <w:r w:rsidRPr="000C5972">
        <w:rPr>
          <w:rFonts w:ascii="Calibri" w:hAnsi="Calibri" w:cs="Calibri"/>
          <w:sz w:val="22"/>
          <w:szCs w:val="22"/>
        </w:rPr>
        <w:t xml:space="preserve"> lub </w:t>
      </w:r>
      <w:r w:rsidRPr="00EB6486">
        <w:rPr>
          <w:rFonts w:ascii="Calibri" w:hAnsi="Calibri" w:cs="Calibri"/>
          <w:b/>
          <w:bCs/>
          <w:sz w:val="22"/>
          <w:szCs w:val="22"/>
        </w:rPr>
        <w:t>„Stronami”</w:t>
      </w:r>
      <w:r w:rsidRPr="000C5972">
        <w:rPr>
          <w:rFonts w:ascii="Calibri" w:hAnsi="Calibri" w:cs="Calibri"/>
          <w:sz w:val="22"/>
          <w:szCs w:val="22"/>
        </w:rPr>
        <w:t xml:space="preserve"> umowy.</w:t>
      </w:r>
    </w:p>
    <w:p w14:paraId="445A1950" w14:textId="77777777" w:rsidR="001A32C2" w:rsidRPr="00EB6486" w:rsidRDefault="001A32C2" w:rsidP="001A32C2">
      <w:pPr>
        <w:widowControl w:val="0"/>
        <w:tabs>
          <w:tab w:val="left" w:pos="426"/>
        </w:tabs>
        <w:suppressAutoHyphens/>
        <w:spacing w:line="276" w:lineRule="auto"/>
        <w:jc w:val="center"/>
        <w:rPr>
          <w:rFonts w:ascii="Calibri" w:hAnsi="Calibri" w:cs="Calibri"/>
          <w:sz w:val="22"/>
          <w:szCs w:val="22"/>
        </w:rPr>
      </w:pPr>
      <w:r w:rsidRPr="000C5972">
        <w:rPr>
          <w:rFonts w:ascii="Calibri" w:hAnsi="Calibri" w:cs="Calibri"/>
          <w:b/>
          <w:sz w:val="22"/>
          <w:szCs w:val="22"/>
        </w:rPr>
        <w:t>§ 1</w:t>
      </w:r>
    </w:p>
    <w:p w14:paraId="4F89FD95" w14:textId="77777777" w:rsidR="001A32C2" w:rsidRPr="000C5972" w:rsidRDefault="001A32C2" w:rsidP="001A32C2">
      <w:pPr>
        <w:widowControl w:val="0"/>
        <w:tabs>
          <w:tab w:val="left" w:pos="426"/>
        </w:tabs>
        <w:suppressAutoHyphens/>
        <w:spacing w:line="276" w:lineRule="auto"/>
        <w:ind w:left="426"/>
        <w:jc w:val="center"/>
        <w:rPr>
          <w:rFonts w:ascii="Calibri" w:hAnsi="Calibri" w:cs="Calibri"/>
          <w:b/>
          <w:sz w:val="22"/>
          <w:szCs w:val="22"/>
        </w:rPr>
      </w:pPr>
      <w:r w:rsidRPr="000C5972">
        <w:rPr>
          <w:rFonts w:ascii="Calibri" w:hAnsi="Calibri" w:cs="Calibri"/>
          <w:b/>
          <w:sz w:val="22"/>
          <w:szCs w:val="22"/>
        </w:rPr>
        <w:t>Przedmiot umowy</w:t>
      </w:r>
    </w:p>
    <w:p w14:paraId="7BD23011" w14:textId="77777777" w:rsidR="001A32C2" w:rsidRDefault="001A32C2" w:rsidP="001A32C2">
      <w:pPr>
        <w:widowControl w:val="0"/>
        <w:numPr>
          <w:ilvl w:val="0"/>
          <w:numId w:val="20"/>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Przedmiot umowy jest współfinansowany ze środków Unii Europejskiej w ramach Programu Współpracy Interreg V-A Południowy Bałtyk 2014-2020 (dalej PB).</w:t>
      </w:r>
    </w:p>
    <w:p w14:paraId="498AEE71" w14:textId="6DB3557B" w:rsidR="001A32C2" w:rsidRPr="00161D95" w:rsidRDefault="001A32C2" w:rsidP="001A32C2">
      <w:pPr>
        <w:widowControl w:val="0"/>
        <w:numPr>
          <w:ilvl w:val="0"/>
          <w:numId w:val="20"/>
        </w:numPr>
        <w:tabs>
          <w:tab w:val="left" w:pos="426"/>
        </w:tabs>
        <w:suppressAutoHyphens/>
        <w:spacing w:line="276" w:lineRule="auto"/>
        <w:ind w:left="426" w:hanging="426"/>
        <w:jc w:val="both"/>
        <w:rPr>
          <w:rFonts w:ascii="Calibri" w:hAnsi="Calibri" w:cs="Calibri"/>
          <w:sz w:val="22"/>
          <w:szCs w:val="22"/>
        </w:rPr>
      </w:pPr>
      <w:r w:rsidRPr="00161D95">
        <w:rPr>
          <w:rFonts w:ascii="Calibri" w:hAnsi="Calibri" w:cs="Calibri"/>
          <w:sz w:val="22"/>
          <w:szCs w:val="22"/>
        </w:rPr>
        <w:t>Przedmiotem umowy jest zapewnienie</w:t>
      </w:r>
      <w:r>
        <w:rPr>
          <w:rFonts w:ascii="Calibri" w:hAnsi="Calibri" w:cs="Calibri"/>
          <w:sz w:val="22"/>
          <w:szCs w:val="22"/>
        </w:rPr>
        <w:t xml:space="preserve"> usługi gastronomicznej</w:t>
      </w:r>
      <w:r w:rsidR="00391196">
        <w:rPr>
          <w:rFonts w:ascii="Calibri" w:hAnsi="Calibri" w:cs="Calibri"/>
          <w:sz w:val="22"/>
          <w:szCs w:val="22"/>
        </w:rPr>
        <w:t xml:space="preserve"> – obiadu </w:t>
      </w:r>
      <w:r>
        <w:rPr>
          <w:rFonts w:ascii="Calibri" w:hAnsi="Calibri" w:cs="Calibri"/>
          <w:sz w:val="22"/>
          <w:szCs w:val="22"/>
        </w:rPr>
        <w:t xml:space="preserve">i cateringowej </w:t>
      </w:r>
      <w:r w:rsidRPr="00161D95">
        <w:rPr>
          <w:rFonts w:ascii="Calibri" w:hAnsi="Calibri" w:cs="Calibri"/>
          <w:sz w:val="22"/>
          <w:szCs w:val="22"/>
        </w:rPr>
        <w:t xml:space="preserve">w dn. </w:t>
      </w:r>
      <w:r>
        <w:rPr>
          <w:rFonts w:ascii="Calibri" w:hAnsi="Calibri" w:cs="Calibri"/>
          <w:sz w:val="22"/>
          <w:szCs w:val="22"/>
        </w:rPr>
        <w:t>20</w:t>
      </w:r>
      <w:r w:rsidRPr="00161D95">
        <w:rPr>
          <w:rFonts w:ascii="Calibri" w:hAnsi="Calibri" w:cs="Calibri"/>
          <w:sz w:val="22"/>
          <w:szCs w:val="22"/>
        </w:rPr>
        <w:t>.</w:t>
      </w:r>
      <w:r>
        <w:rPr>
          <w:rFonts w:ascii="Calibri" w:hAnsi="Calibri" w:cs="Calibri"/>
          <w:sz w:val="22"/>
          <w:szCs w:val="22"/>
        </w:rPr>
        <w:t>09</w:t>
      </w:r>
      <w:r w:rsidRPr="00161D95">
        <w:rPr>
          <w:rFonts w:ascii="Calibri" w:hAnsi="Calibri" w:cs="Calibri"/>
          <w:sz w:val="22"/>
          <w:szCs w:val="22"/>
        </w:rPr>
        <w:t>.202</w:t>
      </w:r>
      <w:r>
        <w:rPr>
          <w:rFonts w:ascii="Calibri" w:hAnsi="Calibri" w:cs="Calibri"/>
          <w:sz w:val="22"/>
          <w:szCs w:val="22"/>
        </w:rPr>
        <w:t>3</w:t>
      </w:r>
      <w:r w:rsidRPr="00161D95">
        <w:rPr>
          <w:rFonts w:ascii="Calibri" w:hAnsi="Calibri" w:cs="Calibri"/>
          <w:sz w:val="22"/>
          <w:szCs w:val="22"/>
        </w:rPr>
        <w:t xml:space="preserve"> r. w </w:t>
      </w:r>
      <w:r>
        <w:rPr>
          <w:rFonts w:ascii="Calibri" w:hAnsi="Calibri" w:cs="Calibri"/>
          <w:sz w:val="22"/>
          <w:szCs w:val="22"/>
        </w:rPr>
        <w:t>Gdańsku</w:t>
      </w:r>
      <w:r w:rsidRPr="00161D95">
        <w:rPr>
          <w:rFonts w:ascii="Calibri" w:hAnsi="Calibri" w:cs="Calibri"/>
          <w:sz w:val="22"/>
          <w:szCs w:val="22"/>
        </w:rPr>
        <w:t xml:space="preserve"> w godz. </w:t>
      </w:r>
      <w:r>
        <w:rPr>
          <w:rFonts w:ascii="Calibri" w:hAnsi="Calibri" w:cs="Calibri"/>
          <w:sz w:val="22"/>
          <w:szCs w:val="22"/>
        </w:rPr>
        <w:t>07</w:t>
      </w:r>
      <w:r w:rsidRPr="00161D95">
        <w:rPr>
          <w:rFonts w:ascii="Calibri" w:hAnsi="Calibri" w:cs="Calibri"/>
          <w:sz w:val="22"/>
          <w:szCs w:val="22"/>
        </w:rPr>
        <w:t>:</w:t>
      </w:r>
      <w:r>
        <w:rPr>
          <w:rFonts w:ascii="Calibri" w:hAnsi="Calibri" w:cs="Calibri"/>
          <w:sz w:val="22"/>
          <w:szCs w:val="22"/>
        </w:rPr>
        <w:t>30</w:t>
      </w:r>
      <w:r w:rsidRPr="00161D95">
        <w:rPr>
          <w:rFonts w:ascii="Calibri" w:hAnsi="Calibri" w:cs="Calibri"/>
          <w:sz w:val="22"/>
          <w:szCs w:val="22"/>
        </w:rPr>
        <w:t>-</w:t>
      </w:r>
      <w:r>
        <w:rPr>
          <w:rFonts w:ascii="Calibri" w:hAnsi="Calibri" w:cs="Calibri"/>
          <w:sz w:val="22"/>
          <w:szCs w:val="22"/>
        </w:rPr>
        <w:t>16</w:t>
      </w:r>
      <w:r w:rsidRPr="00161D95">
        <w:rPr>
          <w:rFonts w:ascii="Calibri" w:hAnsi="Calibri" w:cs="Calibri"/>
          <w:sz w:val="22"/>
          <w:szCs w:val="22"/>
        </w:rPr>
        <w:t xml:space="preserve">:30 dla </w:t>
      </w:r>
      <w:r>
        <w:rPr>
          <w:rFonts w:ascii="Calibri" w:hAnsi="Calibri" w:cs="Calibri"/>
          <w:sz w:val="22"/>
          <w:szCs w:val="22"/>
        </w:rPr>
        <w:t xml:space="preserve">20 osób </w:t>
      </w:r>
      <w:r w:rsidRPr="00161D95">
        <w:rPr>
          <w:rFonts w:ascii="Calibri" w:hAnsi="Calibri" w:cs="Calibri"/>
          <w:sz w:val="22"/>
          <w:szCs w:val="22"/>
        </w:rPr>
        <w:t xml:space="preserve">zgodnie z opisem przedmiotu zamówienia stanowiącym załącznik nr 1 do umowy. </w:t>
      </w:r>
    </w:p>
    <w:p w14:paraId="71EA3F09" w14:textId="77777777" w:rsidR="001A32C2" w:rsidRDefault="001A32C2" w:rsidP="001A32C2">
      <w:pPr>
        <w:widowControl w:val="0"/>
        <w:numPr>
          <w:ilvl w:val="0"/>
          <w:numId w:val="20"/>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Na mocy niniejszej umowy Wykonawca zobowiązuje się świadczyć Zamawiającemu usługi określone w </w:t>
      </w:r>
      <w:r>
        <w:rPr>
          <w:rFonts w:ascii="Calibri" w:hAnsi="Calibri" w:cs="Calibri"/>
          <w:sz w:val="22"/>
          <w:szCs w:val="22"/>
        </w:rPr>
        <w:t xml:space="preserve">Opisie przedmiotu zamówienia stanowiącym załącznik nr 1 do umowy w cenach i zgodnie z ofertą stanowiącą załącznik nr 2 do umowy. </w:t>
      </w:r>
    </w:p>
    <w:p w14:paraId="4281423E" w14:textId="77777777" w:rsidR="001A32C2" w:rsidRPr="000C5972" w:rsidRDefault="001A32C2" w:rsidP="001A32C2">
      <w:pPr>
        <w:widowControl w:val="0"/>
        <w:numPr>
          <w:ilvl w:val="0"/>
          <w:numId w:val="20"/>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Strony wyznaczają następujące osoby uprawnione do bieżących kontaktów w imieniu każdej ze Stron w związku z realizacją niniejszej umowy:</w:t>
      </w:r>
    </w:p>
    <w:p w14:paraId="73D715AB" w14:textId="77777777" w:rsidR="001A32C2" w:rsidRPr="000C5972" w:rsidRDefault="001A32C2" w:rsidP="001A32C2">
      <w:pPr>
        <w:widowControl w:val="0"/>
        <w:numPr>
          <w:ilvl w:val="0"/>
          <w:numId w:val="19"/>
        </w:numPr>
        <w:tabs>
          <w:tab w:val="left" w:pos="426"/>
        </w:tabs>
        <w:suppressAutoHyphens/>
        <w:spacing w:line="276" w:lineRule="auto"/>
        <w:jc w:val="both"/>
        <w:rPr>
          <w:rFonts w:ascii="Calibri" w:eastAsia="Arial Unicode MS" w:hAnsi="Calibri" w:cs="Calibri"/>
          <w:kern w:val="1"/>
          <w:sz w:val="22"/>
          <w:szCs w:val="22"/>
        </w:rPr>
      </w:pPr>
      <w:r w:rsidRPr="000C5972">
        <w:rPr>
          <w:rFonts w:ascii="Calibri" w:eastAsia="Arial Unicode MS" w:hAnsi="Calibri" w:cs="Calibri"/>
          <w:kern w:val="1"/>
          <w:sz w:val="22"/>
          <w:szCs w:val="22"/>
        </w:rPr>
        <w:t>po stronie Zamawiającego:</w:t>
      </w:r>
      <w:r>
        <w:rPr>
          <w:rFonts w:ascii="Calibri" w:eastAsia="Arial Unicode MS" w:hAnsi="Calibri" w:cs="Calibri"/>
          <w:kern w:val="1"/>
          <w:sz w:val="22"/>
          <w:szCs w:val="22"/>
        </w:rPr>
        <w:t xml:space="preserve"> …………………..</w:t>
      </w:r>
    </w:p>
    <w:p w14:paraId="1D673676" w14:textId="77777777" w:rsidR="001A32C2" w:rsidRPr="000C5972" w:rsidRDefault="001A32C2" w:rsidP="001A32C2">
      <w:pPr>
        <w:widowControl w:val="0"/>
        <w:numPr>
          <w:ilvl w:val="0"/>
          <w:numId w:val="19"/>
        </w:numPr>
        <w:tabs>
          <w:tab w:val="left" w:pos="426"/>
        </w:tabs>
        <w:suppressAutoHyphens/>
        <w:spacing w:line="276" w:lineRule="auto"/>
        <w:jc w:val="both"/>
        <w:rPr>
          <w:rFonts w:ascii="Calibri" w:hAnsi="Calibri" w:cs="Calibri"/>
          <w:sz w:val="22"/>
          <w:szCs w:val="22"/>
        </w:rPr>
      </w:pPr>
      <w:r w:rsidRPr="000C5972">
        <w:rPr>
          <w:rFonts w:ascii="Calibri" w:eastAsia="Arial Unicode MS" w:hAnsi="Calibri" w:cs="Calibri"/>
          <w:kern w:val="1"/>
          <w:sz w:val="22"/>
          <w:szCs w:val="22"/>
        </w:rPr>
        <w:t>po stronie Wykonawcy: ……………………</w:t>
      </w:r>
    </w:p>
    <w:p w14:paraId="1BA111BB" w14:textId="3F41E24D" w:rsidR="001A32C2" w:rsidRPr="00F8789D" w:rsidRDefault="001A32C2" w:rsidP="001A32C2">
      <w:pPr>
        <w:widowControl w:val="0"/>
        <w:numPr>
          <w:ilvl w:val="0"/>
          <w:numId w:val="20"/>
        </w:numPr>
        <w:tabs>
          <w:tab w:val="left" w:pos="426"/>
        </w:tabs>
        <w:suppressAutoHyphens/>
        <w:spacing w:line="276" w:lineRule="auto"/>
        <w:ind w:left="426" w:hanging="426"/>
        <w:jc w:val="both"/>
        <w:rPr>
          <w:rFonts w:ascii="Calibri" w:hAnsi="Calibri" w:cs="Calibri"/>
          <w:sz w:val="22"/>
          <w:szCs w:val="22"/>
        </w:rPr>
      </w:pPr>
      <w:r>
        <w:rPr>
          <w:rFonts w:ascii="Calibri" w:hAnsi="Calibri" w:cs="Calibri"/>
          <w:sz w:val="22"/>
          <w:szCs w:val="22"/>
        </w:rPr>
        <w:t xml:space="preserve">Wykonawca zobowiązany jest na każde żądanie Zamawiającego udzielić niezwłocznie informacji o stanie realizacji umowy pod rygorem odstąpienia od umowy na podstawie § </w:t>
      </w:r>
      <w:r w:rsidR="004F6967">
        <w:rPr>
          <w:rFonts w:ascii="Calibri" w:hAnsi="Calibri" w:cs="Calibri"/>
          <w:sz w:val="22"/>
          <w:szCs w:val="22"/>
        </w:rPr>
        <w:t>7</w:t>
      </w:r>
      <w:r>
        <w:rPr>
          <w:rFonts w:ascii="Calibri" w:hAnsi="Calibri" w:cs="Calibri"/>
          <w:sz w:val="22"/>
          <w:szCs w:val="22"/>
        </w:rPr>
        <w:t xml:space="preserve"> ust. 1 pkt </w:t>
      </w:r>
      <w:r w:rsidR="004F6967">
        <w:rPr>
          <w:rFonts w:ascii="Calibri" w:hAnsi="Calibri" w:cs="Calibri"/>
          <w:sz w:val="22"/>
          <w:szCs w:val="22"/>
        </w:rPr>
        <w:t>5</w:t>
      </w:r>
      <w:r>
        <w:rPr>
          <w:rFonts w:ascii="Calibri" w:hAnsi="Calibri" w:cs="Calibri"/>
          <w:sz w:val="22"/>
          <w:szCs w:val="22"/>
        </w:rPr>
        <w:t>.</w:t>
      </w:r>
    </w:p>
    <w:p w14:paraId="0D31E3A4" w14:textId="77777777" w:rsidR="001A32C2" w:rsidRPr="000C5972" w:rsidRDefault="001A32C2" w:rsidP="001A32C2">
      <w:pPr>
        <w:widowControl w:val="0"/>
        <w:tabs>
          <w:tab w:val="left" w:pos="426"/>
        </w:tabs>
        <w:suppressAutoHyphens/>
        <w:spacing w:line="276" w:lineRule="auto"/>
        <w:ind w:left="426"/>
        <w:jc w:val="center"/>
        <w:rPr>
          <w:rFonts w:ascii="Calibri" w:hAnsi="Calibri" w:cs="Calibri"/>
          <w:b/>
          <w:sz w:val="22"/>
          <w:szCs w:val="22"/>
        </w:rPr>
      </w:pPr>
      <w:r w:rsidRPr="000C5972">
        <w:rPr>
          <w:rFonts w:ascii="Calibri" w:hAnsi="Calibri" w:cs="Calibri"/>
          <w:b/>
          <w:sz w:val="22"/>
          <w:szCs w:val="22"/>
        </w:rPr>
        <w:t>§ 2</w:t>
      </w:r>
    </w:p>
    <w:p w14:paraId="4DF6C09A" w14:textId="77777777" w:rsidR="001A32C2" w:rsidRPr="000C5972" w:rsidRDefault="001A32C2" w:rsidP="001A32C2">
      <w:pPr>
        <w:widowControl w:val="0"/>
        <w:tabs>
          <w:tab w:val="left" w:pos="426"/>
        </w:tabs>
        <w:suppressAutoHyphens/>
        <w:spacing w:line="276" w:lineRule="auto"/>
        <w:ind w:left="426"/>
        <w:jc w:val="center"/>
        <w:rPr>
          <w:rFonts w:ascii="Calibri" w:hAnsi="Calibri" w:cs="Calibri"/>
          <w:b/>
          <w:sz w:val="22"/>
          <w:szCs w:val="22"/>
        </w:rPr>
      </w:pPr>
      <w:r w:rsidRPr="000C5972">
        <w:rPr>
          <w:rFonts w:ascii="Calibri" w:hAnsi="Calibri" w:cs="Calibri"/>
          <w:b/>
          <w:sz w:val="22"/>
          <w:szCs w:val="22"/>
        </w:rPr>
        <w:t>Wynagrodzenie i zasady płatności</w:t>
      </w:r>
    </w:p>
    <w:p w14:paraId="0E47AC5D" w14:textId="77777777" w:rsidR="001A32C2" w:rsidRPr="000C5972"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Z tytułu wykonania umowy, Wykonawcy przysługuje wynagrodzenie, którego wartość nie </w:t>
      </w:r>
      <w:r w:rsidRPr="000C5972">
        <w:rPr>
          <w:rFonts w:ascii="Calibri" w:hAnsi="Calibri" w:cs="Calibri"/>
          <w:sz w:val="22"/>
          <w:szCs w:val="22"/>
        </w:rPr>
        <w:lastRenderedPageBreak/>
        <w:t xml:space="preserve">przekroczy ……….. zł brutto (słownie: …………….). </w:t>
      </w:r>
    </w:p>
    <w:p w14:paraId="6EAC2C25" w14:textId="77777777" w:rsidR="001A32C2" w:rsidRPr="000C5972"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Podstawą obliczenia wynagrodzenia Wykonawcy jest faktyczne wykonanie usług wg cen jednostkowych określonych w Ofercie, stanowiącej załącznik nr 2</w:t>
      </w:r>
      <w:r>
        <w:rPr>
          <w:rFonts w:ascii="Calibri" w:hAnsi="Calibri" w:cs="Calibri"/>
          <w:sz w:val="22"/>
          <w:szCs w:val="22"/>
        </w:rPr>
        <w:t>, pomnożone przez liczbę osób (uczestników) wskazaną przez Zamawiającego.</w:t>
      </w:r>
    </w:p>
    <w:p w14:paraId="5E2688C4" w14:textId="77777777" w:rsidR="001A32C2" w:rsidRPr="000C5972"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Wynagrodzenie, o którym mowa w ust. 1, obejmuje wszelkie koszty wszystkich czynności i</w:t>
      </w:r>
      <w:r>
        <w:rPr>
          <w:rFonts w:ascii="Calibri" w:hAnsi="Calibri" w:cs="Calibri"/>
          <w:sz w:val="22"/>
          <w:szCs w:val="22"/>
        </w:rPr>
        <w:t> </w:t>
      </w:r>
      <w:r w:rsidRPr="000C5972">
        <w:rPr>
          <w:rFonts w:ascii="Calibri" w:hAnsi="Calibri" w:cs="Calibri"/>
          <w:sz w:val="22"/>
          <w:szCs w:val="22"/>
        </w:rPr>
        <w:t>materiałów, niezbędnych do prawidłowego wykonania przedmiotu umowy, nawet jeśli nie zostały one wprost wyszczególnione w treści niniejszej umowy i jej załącznikach.</w:t>
      </w:r>
    </w:p>
    <w:p w14:paraId="0759B4D4" w14:textId="77777777" w:rsidR="001A32C2"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Wykonawca mając możliwość uprzedniego ustalenia wszystkich warunków technicznych związanych z realizacją umowy, nie może żądać podwyższenia wynagrodzenia, nawet jeżeli z</w:t>
      </w:r>
      <w:r>
        <w:rPr>
          <w:rFonts w:ascii="Calibri" w:hAnsi="Calibri" w:cs="Calibri"/>
          <w:sz w:val="22"/>
          <w:szCs w:val="22"/>
        </w:rPr>
        <w:t> </w:t>
      </w:r>
      <w:r w:rsidRPr="000C5972">
        <w:rPr>
          <w:rFonts w:ascii="Calibri" w:hAnsi="Calibri" w:cs="Calibri"/>
          <w:sz w:val="22"/>
          <w:szCs w:val="22"/>
        </w:rPr>
        <w:t xml:space="preserve">przyczyn od siebie niezależnych nie mógł przewidzieć wszystkich czynności niezbędnych do prawidłowego wykonania niniejszej umowy. </w:t>
      </w:r>
    </w:p>
    <w:p w14:paraId="177AD287" w14:textId="77777777" w:rsidR="001A32C2" w:rsidRPr="000C5972"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Pr>
          <w:rFonts w:ascii="Calibri" w:hAnsi="Calibri" w:cs="Calibri"/>
          <w:sz w:val="22"/>
          <w:szCs w:val="22"/>
        </w:rPr>
        <w:t>W razie stwierdzenia uchybień podczas realizacji usługi, tj. wystąpienia braków ilościowych lub zastrzeżeń odnośnie do jakości usług świadczonych w ramach spotkania, niezgodności usług z Opisem przedmiotu zamówienia, itp. Wykonawca zobowiązany jest na własnych koszt niezłącznie usunąć uchybienia, w czasie pozwalającym na pełną i terminową realizację usługi.</w:t>
      </w:r>
    </w:p>
    <w:p w14:paraId="5DEB50A5" w14:textId="77777777" w:rsidR="001A32C2" w:rsidRPr="000C5972"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Zamawiający zastrzega, że w trakcie realizacji umowy nie będzie ponosił kosztów za jakiekolwiek usługi dodatkowe (ponad zakres zamówienia określonego w OPZ), które Wykonawca </w:t>
      </w:r>
      <w:r>
        <w:rPr>
          <w:rFonts w:ascii="Calibri" w:hAnsi="Calibri" w:cs="Calibri"/>
          <w:sz w:val="22"/>
          <w:szCs w:val="22"/>
        </w:rPr>
        <w:t>zdecyduje się</w:t>
      </w:r>
      <w:r w:rsidRPr="000C5972">
        <w:rPr>
          <w:rFonts w:ascii="Calibri" w:hAnsi="Calibri" w:cs="Calibri"/>
          <w:sz w:val="22"/>
          <w:szCs w:val="22"/>
        </w:rPr>
        <w:t xml:space="preserve"> świadczyć oraz nie ponosi odpowiedzialności za szkody wyrządzone Wykonawcy lub jego podwykonawcom przez uczestników. Ewentualne koszty dodatkowe oraz odpowiedzialność za szkody ponoszą uczestnicy.</w:t>
      </w:r>
    </w:p>
    <w:p w14:paraId="2781AE59" w14:textId="77777777" w:rsidR="001A32C2" w:rsidRPr="00F15788"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F15788">
        <w:rPr>
          <w:rFonts w:ascii="Calibri" w:hAnsi="Calibri" w:cs="Calibri"/>
          <w:sz w:val="22"/>
          <w:szCs w:val="22"/>
        </w:rPr>
        <w:t>Wykonawca jest uprawniony do wystawienia faktury (e-faktury)/rachunku z tytułu prawidłowo wykonanego zamówienia. Warunkiem wystawienia faktury (e-faktury)/rachunku przez Wykonawcę jest akceptacja protokołu odbioru przez Zamawiającego, którego wzór stanowi załącznik nr 4 do umowy. Osobą odpowiedzialną za podpisanie protokołu odbioru jest Kierownik Wspólnego Sekretariatu PB lub osoba go zastępująca.</w:t>
      </w:r>
    </w:p>
    <w:p w14:paraId="350A4F18" w14:textId="77777777" w:rsidR="001A32C2" w:rsidRPr="00F15788"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F15788">
        <w:rPr>
          <w:rFonts w:ascii="Calibri" w:hAnsi="Calibri" w:cs="Calibri"/>
          <w:sz w:val="22"/>
          <w:szCs w:val="22"/>
        </w:rPr>
        <w:t>Zamawiający zobowiązuje się do zapłaty faktury (e-faktury)/rachunku wystawionej przez Wykonawcę w terminie 21 dni od daty otrzymania poprawnie wystawionej pod względem rachunkowym i formalnym faktury VAT na adres:</w:t>
      </w:r>
    </w:p>
    <w:p w14:paraId="67891F7D" w14:textId="77777777" w:rsidR="001A32C2" w:rsidRPr="00F15788" w:rsidRDefault="001A32C2" w:rsidP="001A32C2">
      <w:pPr>
        <w:pStyle w:val="Default"/>
        <w:spacing w:line="276" w:lineRule="auto"/>
        <w:ind w:left="567" w:hanging="90"/>
        <w:jc w:val="both"/>
        <w:rPr>
          <w:rFonts w:ascii="Calibri" w:hAnsi="Calibri" w:cs="Calibri"/>
          <w:i/>
          <w:iCs/>
          <w:sz w:val="22"/>
          <w:szCs w:val="22"/>
        </w:rPr>
      </w:pPr>
      <w:r w:rsidRPr="00F15788">
        <w:rPr>
          <w:rFonts w:ascii="Calibri" w:hAnsi="Calibri" w:cs="Calibri"/>
          <w:i/>
          <w:iCs/>
          <w:sz w:val="22"/>
          <w:szCs w:val="22"/>
        </w:rPr>
        <w:t xml:space="preserve">Centrum Projektów Europejskich </w:t>
      </w:r>
    </w:p>
    <w:p w14:paraId="1289DB19" w14:textId="77777777" w:rsidR="001A32C2" w:rsidRPr="00F15788" w:rsidRDefault="001A32C2" w:rsidP="001A32C2">
      <w:pPr>
        <w:pStyle w:val="Default"/>
        <w:spacing w:line="276" w:lineRule="auto"/>
        <w:ind w:left="567" w:hanging="90"/>
        <w:jc w:val="both"/>
        <w:rPr>
          <w:rFonts w:ascii="Calibri" w:hAnsi="Calibri" w:cs="Calibri"/>
          <w:i/>
          <w:iCs/>
          <w:sz w:val="22"/>
          <w:szCs w:val="22"/>
        </w:rPr>
      </w:pPr>
      <w:r w:rsidRPr="00F15788">
        <w:rPr>
          <w:rFonts w:ascii="Calibri" w:hAnsi="Calibri" w:cs="Calibri"/>
          <w:i/>
          <w:iCs/>
          <w:sz w:val="22"/>
          <w:szCs w:val="22"/>
        </w:rPr>
        <w:t xml:space="preserve">Wspólny Sekretariat Południowy Bałtyk </w:t>
      </w:r>
    </w:p>
    <w:p w14:paraId="4DA71C02" w14:textId="77777777" w:rsidR="001A32C2" w:rsidRPr="00F15788" w:rsidRDefault="001A32C2" w:rsidP="001A32C2">
      <w:pPr>
        <w:pStyle w:val="Default"/>
        <w:spacing w:line="276" w:lineRule="auto"/>
        <w:ind w:left="567" w:hanging="90"/>
        <w:jc w:val="both"/>
        <w:rPr>
          <w:rFonts w:ascii="Calibri" w:hAnsi="Calibri" w:cs="Calibri"/>
          <w:i/>
          <w:iCs/>
          <w:sz w:val="22"/>
          <w:szCs w:val="22"/>
        </w:rPr>
      </w:pPr>
      <w:r>
        <w:rPr>
          <w:rFonts w:ascii="Calibri" w:hAnsi="Calibri" w:cs="Calibri"/>
          <w:i/>
          <w:iCs/>
          <w:sz w:val="22"/>
          <w:szCs w:val="22"/>
        </w:rPr>
        <w:t>Plac Porozumienia Gdańskiego 1 (lok 121)</w:t>
      </w:r>
    </w:p>
    <w:p w14:paraId="1EEA4EF9" w14:textId="77777777" w:rsidR="001A32C2" w:rsidRPr="00F15788" w:rsidRDefault="001A32C2" w:rsidP="001A32C2">
      <w:pPr>
        <w:pStyle w:val="Default"/>
        <w:spacing w:line="276" w:lineRule="auto"/>
        <w:ind w:left="567" w:hanging="90"/>
        <w:jc w:val="both"/>
        <w:rPr>
          <w:rFonts w:ascii="Calibri" w:hAnsi="Calibri" w:cs="Calibri"/>
          <w:i/>
          <w:iCs/>
          <w:sz w:val="22"/>
          <w:szCs w:val="22"/>
        </w:rPr>
      </w:pPr>
      <w:r w:rsidRPr="00F15788">
        <w:rPr>
          <w:rFonts w:ascii="Calibri" w:hAnsi="Calibri" w:cs="Calibri"/>
          <w:i/>
          <w:iCs/>
          <w:sz w:val="22"/>
          <w:szCs w:val="22"/>
        </w:rPr>
        <w:t>8</w:t>
      </w:r>
      <w:r>
        <w:rPr>
          <w:rFonts w:ascii="Calibri" w:hAnsi="Calibri" w:cs="Calibri"/>
          <w:i/>
          <w:iCs/>
          <w:sz w:val="22"/>
          <w:szCs w:val="22"/>
        </w:rPr>
        <w:t>0-864</w:t>
      </w:r>
      <w:r w:rsidRPr="00F15788">
        <w:rPr>
          <w:rFonts w:ascii="Calibri" w:hAnsi="Calibri" w:cs="Calibri"/>
          <w:i/>
          <w:iCs/>
          <w:sz w:val="22"/>
          <w:szCs w:val="22"/>
        </w:rPr>
        <w:t xml:space="preserve"> Gdańsk</w:t>
      </w:r>
    </w:p>
    <w:p w14:paraId="1DE45C8F" w14:textId="77777777" w:rsidR="001A32C2" w:rsidRPr="00F15788" w:rsidRDefault="001A32C2" w:rsidP="001A32C2">
      <w:pPr>
        <w:pStyle w:val="Default"/>
        <w:spacing w:line="276" w:lineRule="auto"/>
        <w:ind w:left="567" w:hanging="90"/>
        <w:jc w:val="both"/>
        <w:rPr>
          <w:rFonts w:ascii="Calibri" w:hAnsi="Calibri" w:cs="Calibri"/>
          <w:b/>
          <w:i/>
          <w:iCs/>
          <w:sz w:val="22"/>
          <w:szCs w:val="22"/>
        </w:rPr>
      </w:pPr>
      <w:r w:rsidRPr="00F15788">
        <w:rPr>
          <w:rFonts w:ascii="Calibri" w:hAnsi="Calibri" w:cs="Calibri"/>
          <w:b/>
          <w:i/>
          <w:iCs/>
          <w:sz w:val="22"/>
          <w:szCs w:val="22"/>
        </w:rPr>
        <w:t>Dane do faktury:</w:t>
      </w:r>
    </w:p>
    <w:p w14:paraId="5CBF92F8" w14:textId="77777777" w:rsidR="001A32C2" w:rsidRPr="00F15788" w:rsidRDefault="001A32C2" w:rsidP="001A32C2">
      <w:pPr>
        <w:pStyle w:val="Default"/>
        <w:spacing w:line="276" w:lineRule="auto"/>
        <w:ind w:left="567" w:hanging="90"/>
        <w:jc w:val="both"/>
        <w:rPr>
          <w:rFonts w:ascii="Calibri" w:hAnsi="Calibri" w:cs="Calibri"/>
          <w:b/>
          <w:i/>
          <w:iCs/>
          <w:sz w:val="22"/>
          <w:szCs w:val="22"/>
        </w:rPr>
      </w:pPr>
      <w:r w:rsidRPr="00F15788">
        <w:rPr>
          <w:rFonts w:ascii="Calibri" w:hAnsi="Calibri" w:cs="Calibri"/>
          <w:i/>
          <w:iCs/>
          <w:sz w:val="22"/>
          <w:szCs w:val="22"/>
        </w:rPr>
        <w:t xml:space="preserve">Centrum Projektów Europejskich </w:t>
      </w:r>
    </w:p>
    <w:p w14:paraId="3C7616B3" w14:textId="77777777" w:rsidR="001A32C2" w:rsidRPr="00F15788" w:rsidRDefault="001A32C2" w:rsidP="001A32C2">
      <w:pPr>
        <w:pStyle w:val="Default"/>
        <w:spacing w:line="276" w:lineRule="auto"/>
        <w:ind w:left="567" w:hanging="90"/>
        <w:jc w:val="both"/>
        <w:rPr>
          <w:rFonts w:ascii="Calibri" w:hAnsi="Calibri" w:cs="Calibri"/>
          <w:b/>
          <w:i/>
          <w:iCs/>
          <w:sz w:val="22"/>
          <w:szCs w:val="22"/>
        </w:rPr>
      </w:pPr>
      <w:r w:rsidRPr="00F15788">
        <w:rPr>
          <w:rFonts w:ascii="Calibri" w:hAnsi="Calibri" w:cs="Calibri"/>
          <w:i/>
          <w:iCs/>
          <w:sz w:val="22"/>
          <w:szCs w:val="22"/>
        </w:rPr>
        <w:t>ul. Domaniewska 39a</w:t>
      </w:r>
    </w:p>
    <w:p w14:paraId="1951AC5E" w14:textId="77777777" w:rsidR="001A32C2" w:rsidRPr="00F15788" w:rsidRDefault="001A32C2" w:rsidP="001A32C2">
      <w:pPr>
        <w:pStyle w:val="Default"/>
        <w:spacing w:line="276" w:lineRule="auto"/>
        <w:ind w:left="567" w:hanging="90"/>
        <w:jc w:val="both"/>
        <w:rPr>
          <w:rFonts w:ascii="Calibri" w:hAnsi="Calibri" w:cs="Calibri"/>
          <w:b/>
          <w:i/>
          <w:iCs/>
          <w:sz w:val="22"/>
          <w:szCs w:val="22"/>
        </w:rPr>
      </w:pPr>
      <w:r w:rsidRPr="00F15788">
        <w:rPr>
          <w:rFonts w:ascii="Calibri" w:hAnsi="Calibri" w:cs="Calibri"/>
          <w:i/>
          <w:iCs/>
          <w:sz w:val="22"/>
          <w:szCs w:val="22"/>
        </w:rPr>
        <w:t>02-672 Warszawa</w:t>
      </w:r>
    </w:p>
    <w:p w14:paraId="6D4E55BB" w14:textId="77777777" w:rsidR="001A32C2" w:rsidRPr="00F15788" w:rsidRDefault="001A32C2" w:rsidP="001A32C2">
      <w:pPr>
        <w:pStyle w:val="Default"/>
        <w:spacing w:line="276" w:lineRule="auto"/>
        <w:ind w:left="567" w:hanging="90"/>
        <w:jc w:val="both"/>
        <w:rPr>
          <w:rFonts w:ascii="Calibri" w:hAnsi="Calibri" w:cs="Calibri"/>
          <w:i/>
          <w:iCs/>
          <w:sz w:val="22"/>
          <w:szCs w:val="22"/>
        </w:rPr>
      </w:pPr>
      <w:r w:rsidRPr="00F15788">
        <w:rPr>
          <w:rFonts w:ascii="Calibri" w:hAnsi="Calibri" w:cs="Calibri"/>
          <w:i/>
          <w:iCs/>
          <w:sz w:val="22"/>
          <w:szCs w:val="22"/>
        </w:rPr>
        <w:t>NIP: 701-015-88-87</w:t>
      </w:r>
    </w:p>
    <w:p w14:paraId="713BE0FD" w14:textId="77777777" w:rsidR="001A32C2" w:rsidRPr="005A1CF8"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5A1CF8">
        <w:rPr>
          <w:rFonts w:ascii="Calibri" w:hAnsi="Calibri" w:cs="Calibri"/>
          <w:sz w:val="22"/>
          <w:szCs w:val="22"/>
        </w:rPr>
        <w:t>Zapłata wynagrodzenia nastąpi na rachunek bankowy Wykonawcy oznaczony nr ………………….. Za datę zapłaty uznaje się datę obciążenia rachunku Zamawiającego.</w:t>
      </w:r>
    </w:p>
    <w:p w14:paraId="21334612" w14:textId="77777777" w:rsidR="001A32C2" w:rsidRPr="005A1CF8"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5A1CF8">
        <w:rPr>
          <w:rFonts w:ascii="Calibri" w:hAnsi="Calibri" w:cs="Calibri"/>
          <w:sz w:val="22"/>
          <w:szCs w:val="22"/>
        </w:rPr>
        <w:t>Zamawiający ma prawo potrącić kwotę kar umownych z płatności, na co Wykonawca wyraża zgodę, o ile właściwe w dniu potrącenia przepisy nie stanowią inaczej.</w:t>
      </w:r>
    </w:p>
    <w:p w14:paraId="4713D344" w14:textId="77777777" w:rsidR="001A32C2" w:rsidRPr="005A1CF8"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5A1CF8">
        <w:rPr>
          <w:rFonts w:ascii="Calibri" w:hAnsi="Calibri" w:cs="Calibri"/>
          <w:sz w:val="22"/>
          <w:szCs w:val="22"/>
        </w:rPr>
        <w:t>Zamawiający dopuszcza stosowanie ustrukturyzowanych faktur, o których mowa w ustawie z dnia 9 listopada 2018 r. o elektronicznym fakturowaniu w zamówieniach publicznych, koncesjach na roboty budowlane lub usługi oraz partnerstwie publiczno-prawnym (Dz. U. z 2020 r. poz. 1666).</w:t>
      </w:r>
    </w:p>
    <w:p w14:paraId="5E9CB06B" w14:textId="77777777" w:rsidR="001A32C2" w:rsidRPr="000C5972" w:rsidRDefault="001A32C2" w:rsidP="001A32C2">
      <w:pPr>
        <w:widowControl w:val="0"/>
        <w:numPr>
          <w:ilvl w:val="0"/>
          <w:numId w:val="22"/>
        </w:numPr>
        <w:tabs>
          <w:tab w:val="left" w:pos="426"/>
        </w:tabs>
        <w:suppressAutoHyphens/>
        <w:spacing w:line="276" w:lineRule="auto"/>
        <w:ind w:left="426" w:hanging="426"/>
        <w:jc w:val="both"/>
        <w:rPr>
          <w:rFonts w:ascii="Calibri" w:hAnsi="Calibri" w:cs="Calibri"/>
          <w:sz w:val="22"/>
          <w:szCs w:val="22"/>
        </w:rPr>
      </w:pPr>
      <w:r w:rsidRPr="005A1CF8">
        <w:rPr>
          <w:rFonts w:ascii="Calibri" w:hAnsi="Calibri" w:cs="Calibri"/>
          <w:sz w:val="22"/>
          <w:szCs w:val="22"/>
        </w:rPr>
        <w:t xml:space="preserve">Wykonawca oświadcza, że wskazany w ust. 9 rachunek bankowy jest rachunkiem bankowym </w:t>
      </w:r>
      <w:r w:rsidRPr="005A1CF8">
        <w:rPr>
          <w:rFonts w:ascii="Calibri" w:hAnsi="Calibri" w:cs="Calibri"/>
          <w:sz w:val="22"/>
          <w:szCs w:val="22"/>
        </w:rPr>
        <w:lastRenderedPageBreak/>
        <w:t>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3C28D51C" w14:textId="77777777" w:rsidR="001A32C2" w:rsidRPr="000C5972" w:rsidRDefault="001A32C2" w:rsidP="001A32C2">
      <w:pPr>
        <w:widowControl w:val="0"/>
        <w:tabs>
          <w:tab w:val="left" w:pos="426"/>
        </w:tabs>
        <w:suppressAutoHyphens/>
        <w:spacing w:line="276" w:lineRule="auto"/>
        <w:jc w:val="center"/>
        <w:rPr>
          <w:rFonts w:ascii="Calibri" w:hAnsi="Calibri" w:cs="Calibri"/>
          <w:b/>
          <w:sz w:val="22"/>
          <w:szCs w:val="22"/>
        </w:rPr>
      </w:pPr>
      <w:r w:rsidRPr="000C5972">
        <w:rPr>
          <w:rFonts w:ascii="Calibri" w:hAnsi="Calibri" w:cs="Calibri"/>
          <w:b/>
          <w:sz w:val="22"/>
          <w:szCs w:val="22"/>
        </w:rPr>
        <w:t>§ 3</w:t>
      </w:r>
    </w:p>
    <w:p w14:paraId="05845DA8" w14:textId="77777777" w:rsidR="001A32C2" w:rsidRPr="000C5972" w:rsidRDefault="001A32C2" w:rsidP="001A32C2">
      <w:pPr>
        <w:widowControl w:val="0"/>
        <w:tabs>
          <w:tab w:val="left" w:pos="426"/>
        </w:tabs>
        <w:suppressAutoHyphens/>
        <w:spacing w:line="276" w:lineRule="auto"/>
        <w:ind w:left="426"/>
        <w:jc w:val="center"/>
        <w:rPr>
          <w:rFonts w:ascii="Calibri" w:hAnsi="Calibri" w:cs="Calibri"/>
          <w:b/>
          <w:sz w:val="22"/>
          <w:szCs w:val="22"/>
        </w:rPr>
      </w:pPr>
      <w:r w:rsidRPr="000C5972">
        <w:rPr>
          <w:rFonts w:ascii="Calibri" w:hAnsi="Calibri" w:cs="Calibri"/>
          <w:b/>
          <w:sz w:val="22"/>
          <w:szCs w:val="22"/>
        </w:rPr>
        <w:t>Termin obowiązywania umowy</w:t>
      </w:r>
    </w:p>
    <w:p w14:paraId="42099846" w14:textId="77777777" w:rsidR="001A32C2" w:rsidRPr="000C5972" w:rsidRDefault="001A32C2" w:rsidP="001A32C2">
      <w:pPr>
        <w:widowControl w:val="0"/>
        <w:suppressAutoHyphens/>
        <w:spacing w:line="276" w:lineRule="auto"/>
        <w:jc w:val="both"/>
        <w:rPr>
          <w:rFonts w:ascii="Calibri" w:hAnsi="Calibri" w:cs="Calibri"/>
          <w:sz w:val="22"/>
          <w:szCs w:val="22"/>
        </w:rPr>
      </w:pPr>
      <w:r w:rsidRPr="000C5972">
        <w:rPr>
          <w:rFonts w:ascii="Calibri" w:hAnsi="Calibri" w:cs="Calibri"/>
          <w:sz w:val="22"/>
          <w:szCs w:val="22"/>
        </w:rPr>
        <w:t xml:space="preserve">Umowę zawarto na okres od dnia podpisania umowy do dnia wypełnienia wszystkich zobowiązań przez Wykonawcę i Zamawiającego, najpóźniej do </w:t>
      </w:r>
      <w:r>
        <w:rPr>
          <w:rFonts w:ascii="Calibri" w:hAnsi="Calibri" w:cs="Calibri"/>
          <w:sz w:val="22"/>
          <w:szCs w:val="22"/>
        </w:rPr>
        <w:t xml:space="preserve">30 listopada 2023 </w:t>
      </w:r>
      <w:r w:rsidRPr="000C5972">
        <w:rPr>
          <w:rFonts w:ascii="Calibri" w:hAnsi="Calibri" w:cs="Calibri"/>
          <w:sz w:val="22"/>
          <w:szCs w:val="22"/>
        </w:rPr>
        <w:t>roku.</w:t>
      </w:r>
    </w:p>
    <w:p w14:paraId="05238FA6" w14:textId="77777777" w:rsidR="001A32C2" w:rsidRPr="000C5972" w:rsidRDefault="001A32C2" w:rsidP="001A32C2">
      <w:pPr>
        <w:widowControl w:val="0"/>
        <w:suppressAutoHyphens/>
        <w:spacing w:line="276" w:lineRule="auto"/>
        <w:jc w:val="center"/>
        <w:rPr>
          <w:rFonts w:ascii="Calibri" w:hAnsi="Calibri" w:cs="Calibri"/>
          <w:b/>
          <w:color w:val="000000"/>
          <w:sz w:val="22"/>
          <w:szCs w:val="22"/>
        </w:rPr>
      </w:pPr>
      <w:r w:rsidRPr="000C5972">
        <w:rPr>
          <w:rFonts w:ascii="Calibri" w:hAnsi="Calibri" w:cs="Calibri"/>
          <w:b/>
          <w:color w:val="000000"/>
          <w:sz w:val="22"/>
          <w:szCs w:val="22"/>
        </w:rPr>
        <w:t>§ 4</w:t>
      </w:r>
    </w:p>
    <w:p w14:paraId="404A7B18" w14:textId="77777777" w:rsidR="001A32C2" w:rsidRPr="000C5972" w:rsidRDefault="001A32C2" w:rsidP="001A32C2">
      <w:pPr>
        <w:widowControl w:val="0"/>
        <w:suppressAutoHyphens/>
        <w:spacing w:line="276" w:lineRule="auto"/>
        <w:jc w:val="center"/>
        <w:rPr>
          <w:rFonts w:ascii="Calibri" w:hAnsi="Calibri" w:cs="Calibri"/>
          <w:b/>
          <w:color w:val="000000"/>
          <w:sz w:val="22"/>
          <w:szCs w:val="22"/>
        </w:rPr>
      </w:pPr>
      <w:r w:rsidRPr="000C5972">
        <w:rPr>
          <w:rFonts w:ascii="Calibri" w:hAnsi="Calibri" w:cs="Calibri"/>
          <w:b/>
          <w:color w:val="000000"/>
          <w:sz w:val="22"/>
          <w:szCs w:val="22"/>
        </w:rPr>
        <w:t>Kary umowne</w:t>
      </w:r>
    </w:p>
    <w:p w14:paraId="04610C82" w14:textId="77777777" w:rsidR="001A32C2" w:rsidRPr="002234C4" w:rsidRDefault="001A32C2" w:rsidP="001A32C2">
      <w:pPr>
        <w:widowControl w:val="0"/>
        <w:numPr>
          <w:ilvl w:val="0"/>
          <w:numId w:val="27"/>
        </w:numPr>
        <w:autoSpaceDE w:val="0"/>
        <w:autoSpaceDN w:val="0"/>
        <w:spacing w:line="276" w:lineRule="auto"/>
        <w:ind w:left="426" w:hanging="426"/>
        <w:jc w:val="both"/>
        <w:outlineLvl w:val="0"/>
        <w:rPr>
          <w:rFonts w:ascii="Calibri" w:hAnsi="Calibri" w:cs="Calibri"/>
          <w:sz w:val="22"/>
          <w:szCs w:val="22"/>
          <w:lang w:bidi="pl-PL"/>
        </w:rPr>
      </w:pPr>
      <w:r w:rsidRPr="002234C4">
        <w:rPr>
          <w:rFonts w:ascii="Calibri" w:hAnsi="Calibri" w:cs="Calibri"/>
          <w:sz w:val="22"/>
          <w:szCs w:val="22"/>
          <w:lang w:bidi="pl-PL"/>
        </w:rPr>
        <w:t xml:space="preserve">Zamawiający naliczy Wykonawcy karę umowną za: </w:t>
      </w:r>
    </w:p>
    <w:p w14:paraId="1A2980F7" w14:textId="77777777" w:rsidR="001A32C2" w:rsidRPr="002234C4" w:rsidRDefault="001A32C2" w:rsidP="001A32C2">
      <w:pPr>
        <w:widowControl w:val="0"/>
        <w:numPr>
          <w:ilvl w:val="0"/>
          <w:numId w:val="26"/>
        </w:numPr>
        <w:tabs>
          <w:tab w:val="left" w:pos="851"/>
        </w:tabs>
        <w:autoSpaceDE w:val="0"/>
        <w:autoSpaceDN w:val="0"/>
        <w:spacing w:line="276" w:lineRule="auto"/>
        <w:ind w:left="851" w:hanging="425"/>
        <w:jc w:val="both"/>
        <w:outlineLvl w:val="0"/>
        <w:rPr>
          <w:rFonts w:ascii="Calibri" w:hAnsi="Calibri" w:cs="Calibri"/>
          <w:sz w:val="22"/>
          <w:szCs w:val="22"/>
          <w:lang w:bidi="pl-PL"/>
        </w:rPr>
      </w:pPr>
      <w:r w:rsidRPr="002234C4">
        <w:rPr>
          <w:rFonts w:ascii="Calibri" w:hAnsi="Calibri" w:cs="Calibri"/>
          <w:sz w:val="22"/>
          <w:szCs w:val="22"/>
          <w:lang w:bidi="pl-PL"/>
        </w:rPr>
        <w:t xml:space="preserve">odstąpienie od umowy przez Zamawiającego lub Wykonawcę z powodów leżących po stronie Wykonawcy - w wysokości 20% wynagrodzenia brutto wskazanego </w:t>
      </w:r>
      <w:r>
        <w:rPr>
          <w:rFonts w:ascii="Calibri" w:hAnsi="Calibri" w:cs="Calibri"/>
          <w:sz w:val="22"/>
          <w:szCs w:val="22"/>
          <w:lang w:bidi="pl-PL"/>
        </w:rPr>
        <w:t>w § 2</w:t>
      </w:r>
      <w:r w:rsidRPr="002234C4">
        <w:rPr>
          <w:rFonts w:ascii="Calibri" w:hAnsi="Calibri" w:cs="Calibri"/>
          <w:sz w:val="22"/>
          <w:szCs w:val="22"/>
          <w:lang w:bidi="pl-PL"/>
        </w:rPr>
        <w:t xml:space="preserve"> ust. 1 umowy;</w:t>
      </w:r>
    </w:p>
    <w:p w14:paraId="45453DE0" w14:textId="77777777" w:rsidR="001A32C2" w:rsidRPr="002234C4" w:rsidRDefault="001A32C2" w:rsidP="001A32C2">
      <w:pPr>
        <w:widowControl w:val="0"/>
        <w:numPr>
          <w:ilvl w:val="0"/>
          <w:numId w:val="26"/>
        </w:numPr>
        <w:tabs>
          <w:tab w:val="left" w:pos="851"/>
        </w:tabs>
        <w:autoSpaceDE w:val="0"/>
        <w:autoSpaceDN w:val="0"/>
        <w:spacing w:line="276" w:lineRule="auto"/>
        <w:ind w:left="851" w:hanging="425"/>
        <w:jc w:val="both"/>
        <w:outlineLvl w:val="0"/>
        <w:rPr>
          <w:rFonts w:ascii="Calibri" w:hAnsi="Calibri" w:cs="Calibri"/>
          <w:sz w:val="22"/>
          <w:szCs w:val="22"/>
          <w:lang w:bidi="pl-PL"/>
        </w:rPr>
      </w:pPr>
      <w:r>
        <w:rPr>
          <w:rFonts w:ascii="Calibri" w:hAnsi="Calibri" w:cs="Calibri"/>
          <w:sz w:val="22"/>
          <w:szCs w:val="22"/>
          <w:lang w:bidi="pl-PL"/>
        </w:rPr>
        <w:t>niewykonanie</w:t>
      </w:r>
      <w:r w:rsidRPr="002234C4">
        <w:rPr>
          <w:rFonts w:ascii="Calibri" w:hAnsi="Calibri" w:cs="Calibri"/>
          <w:sz w:val="22"/>
          <w:szCs w:val="22"/>
          <w:lang w:bidi="pl-PL"/>
        </w:rPr>
        <w:t xml:space="preserve"> umowy - w wysokości 20% wynagrodzenia brutto wskazanego </w:t>
      </w:r>
      <w:r>
        <w:rPr>
          <w:rFonts w:ascii="Calibri" w:hAnsi="Calibri" w:cs="Calibri"/>
          <w:sz w:val="22"/>
          <w:szCs w:val="22"/>
          <w:lang w:bidi="pl-PL"/>
        </w:rPr>
        <w:t>w § 2</w:t>
      </w:r>
      <w:r w:rsidRPr="002234C4">
        <w:rPr>
          <w:rFonts w:ascii="Calibri" w:hAnsi="Calibri" w:cs="Calibri"/>
          <w:sz w:val="22"/>
          <w:szCs w:val="22"/>
          <w:lang w:bidi="pl-PL"/>
        </w:rPr>
        <w:t xml:space="preserve"> ust. 1 umowy;</w:t>
      </w:r>
    </w:p>
    <w:p w14:paraId="0C63926B" w14:textId="77777777" w:rsidR="001A32C2" w:rsidRPr="002234C4" w:rsidRDefault="001A32C2" w:rsidP="001A32C2">
      <w:pPr>
        <w:widowControl w:val="0"/>
        <w:numPr>
          <w:ilvl w:val="0"/>
          <w:numId w:val="26"/>
        </w:numPr>
        <w:tabs>
          <w:tab w:val="left" w:pos="851"/>
        </w:tabs>
        <w:autoSpaceDE w:val="0"/>
        <w:autoSpaceDN w:val="0"/>
        <w:spacing w:line="276" w:lineRule="auto"/>
        <w:ind w:left="851" w:hanging="425"/>
        <w:jc w:val="both"/>
        <w:outlineLvl w:val="0"/>
        <w:rPr>
          <w:rFonts w:ascii="Calibri" w:hAnsi="Calibri" w:cs="Calibri"/>
          <w:sz w:val="22"/>
          <w:szCs w:val="22"/>
          <w:lang w:bidi="pl-PL"/>
        </w:rPr>
      </w:pPr>
      <w:r w:rsidRPr="002234C4">
        <w:rPr>
          <w:rFonts w:ascii="Calibri" w:hAnsi="Calibri" w:cs="Calibri"/>
          <w:sz w:val="22"/>
          <w:szCs w:val="22"/>
          <w:lang w:bidi="pl-PL"/>
        </w:rPr>
        <w:t>zwłokę w stosunku do ter</w:t>
      </w:r>
      <w:r>
        <w:rPr>
          <w:rFonts w:ascii="Calibri" w:hAnsi="Calibri" w:cs="Calibri"/>
          <w:sz w:val="22"/>
          <w:szCs w:val="22"/>
          <w:lang w:bidi="pl-PL"/>
        </w:rPr>
        <w:t xml:space="preserve">minów zastrzeżonych Wykonawcy w umowie lub </w:t>
      </w:r>
      <w:r w:rsidRPr="002234C4">
        <w:rPr>
          <w:rFonts w:ascii="Calibri" w:hAnsi="Calibri" w:cs="Calibri"/>
          <w:sz w:val="22"/>
          <w:szCs w:val="22"/>
          <w:lang w:bidi="pl-PL"/>
        </w:rPr>
        <w:t>OPZ – każdorazowo w wysokości 0,4% wynagr</w:t>
      </w:r>
      <w:r>
        <w:rPr>
          <w:rFonts w:ascii="Calibri" w:hAnsi="Calibri" w:cs="Calibri"/>
          <w:sz w:val="22"/>
          <w:szCs w:val="22"/>
          <w:lang w:bidi="pl-PL"/>
        </w:rPr>
        <w:t>odzenia brutto określonego w § 2</w:t>
      </w:r>
      <w:r w:rsidRPr="002234C4">
        <w:rPr>
          <w:rFonts w:ascii="Calibri" w:hAnsi="Calibri" w:cs="Calibri"/>
          <w:sz w:val="22"/>
          <w:szCs w:val="22"/>
          <w:lang w:bidi="pl-PL"/>
        </w:rPr>
        <w:t xml:space="preserve"> ust. 1 za każdy dzień zwłoki, </w:t>
      </w:r>
      <w:r w:rsidRPr="002234C4">
        <w:rPr>
          <w:rFonts w:ascii="Calibri" w:hAnsi="Calibri" w:cs="Calibri"/>
          <w:i/>
          <w:sz w:val="22"/>
          <w:szCs w:val="22"/>
          <w:lang w:bidi="pl-PL"/>
        </w:rPr>
        <w:t>kara umowna może być naliczana do 7 dnia zwłoki po upływie 7 dnia zwłoki Zamawiającemu przysługuje prawo do odstąpienia od umowy</w:t>
      </w:r>
      <w:r w:rsidRPr="002234C4">
        <w:rPr>
          <w:rFonts w:ascii="Calibri" w:hAnsi="Calibri" w:cs="Calibri"/>
          <w:sz w:val="22"/>
          <w:szCs w:val="22"/>
          <w:lang w:bidi="pl-PL"/>
        </w:rPr>
        <w:t xml:space="preserve"> – </w:t>
      </w:r>
      <w:r w:rsidRPr="002234C4">
        <w:rPr>
          <w:rFonts w:ascii="Calibri" w:hAnsi="Calibri" w:cs="Calibri"/>
          <w:i/>
          <w:sz w:val="22"/>
          <w:szCs w:val="22"/>
          <w:lang w:bidi="pl-PL"/>
        </w:rPr>
        <w:t>prawo odstąpienia może zostać zrealizowane w terminie 30 dni od upływu 7 dnia zwłoki,</w:t>
      </w:r>
      <w:r w:rsidRPr="002234C4">
        <w:rPr>
          <w:rFonts w:ascii="Calibri" w:hAnsi="Calibri" w:cs="Calibri"/>
          <w:sz w:val="22"/>
          <w:szCs w:val="22"/>
          <w:lang w:bidi="pl-PL"/>
        </w:rPr>
        <w:t xml:space="preserve"> a w przypadku terminów określonych w godzinach - 0,2 % wynag</w:t>
      </w:r>
      <w:r>
        <w:rPr>
          <w:rFonts w:ascii="Calibri" w:hAnsi="Calibri" w:cs="Calibri"/>
          <w:sz w:val="22"/>
          <w:szCs w:val="22"/>
          <w:lang w:bidi="pl-PL"/>
        </w:rPr>
        <w:t>rodzenia brutto wskazanego w § 2</w:t>
      </w:r>
      <w:r w:rsidRPr="002234C4">
        <w:rPr>
          <w:rFonts w:ascii="Calibri" w:hAnsi="Calibri" w:cs="Calibri"/>
          <w:sz w:val="22"/>
          <w:szCs w:val="22"/>
          <w:lang w:bidi="pl-PL"/>
        </w:rPr>
        <w:t xml:space="preserve"> ust. 1 za każde </w:t>
      </w:r>
      <w:r>
        <w:rPr>
          <w:rFonts w:ascii="Calibri" w:hAnsi="Calibri" w:cs="Calibri"/>
          <w:sz w:val="22"/>
          <w:szCs w:val="22"/>
          <w:lang w:bidi="pl-PL"/>
        </w:rPr>
        <w:t>15</w:t>
      </w:r>
      <w:r w:rsidRPr="002234C4">
        <w:rPr>
          <w:rFonts w:ascii="Calibri" w:hAnsi="Calibri" w:cs="Calibri"/>
          <w:sz w:val="22"/>
          <w:szCs w:val="22"/>
          <w:lang w:bidi="pl-PL"/>
        </w:rPr>
        <w:t xml:space="preserve"> minut zwłoki</w:t>
      </w:r>
      <w:r w:rsidRPr="002234C4">
        <w:rPr>
          <w:rFonts w:ascii="Calibri" w:hAnsi="Calibri" w:cs="Calibri"/>
          <w:b/>
          <w:bCs/>
          <w:i/>
          <w:sz w:val="22"/>
          <w:szCs w:val="22"/>
          <w:lang w:bidi="pl-PL"/>
        </w:rPr>
        <w:t xml:space="preserve"> </w:t>
      </w:r>
      <w:r w:rsidRPr="002234C4">
        <w:rPr>
          <w:rFonts w:ascii="Calibri" w:hAnsi="Calibri" w:cs="Calibri"/>
          <w:i/>
          <w:sz w:val="22"/>
          <w:szCs w:val="22"/>
          <w:lang w:bidi="pl-PL"/>
        </w:rPr>
        <w:t>kara umowna może być naliczana do 2 godzin zwłoki  po upływie 2 godzin zwłoki Zamawiającemu przysługuje prawo do odstąpienia od umowy</w:t>
      </w:r>
      <w:r w:rsidRPr="002234C4">
        <w:rPr>
          <w:rFonts w:ascii="Calibri" w:hAnsi="Calibri" w:cs="Calibri"/>
          <w:sz w:val="22"/>
          <w:szCs w:val="22"/>
          <w:lang w:bidi="pl-PL"/>
        </w:rPr>
        <w:t xml:space="preserve"> – </w:t>
      </w:r>
      <w:r w:rsidRPr="002234C4">
        <w:rPr>
          <w:rFonts w:ascii="Calibri" w:hAnsi="Calibri" w:cs="Calibri"/>
          <w:i/>
          <w:sz w:val="22"/>
          <w:szCs w:val="22"/>
          <w:lang w:bidi="pl-PL"/>
        </w:rPr>
        <w:t>prawo odstąpienia może zostać zrealizowane w terminie 30 dni od upływu dnia, w którym nastąpiła zwłoka</w:t>
      </w:r>
      <w:r w:rsidRPr="002234C4">
        <w:rPr>
          <w:rFonts w:ascii="Calibri" w:hAnsi="Calibri" w:cs="Calibri"/>
          <w:sz w:val="22"/>
          <w:szCs w:val="22"/>
          <w:lang w:bidi="pl-PL"/>
        </w:rPr>
        <w:t>;</w:t>
      </w:r>
    </w:p>
    <w:p w14:paraId="62F4D6C1" w14:textId="77777777" w:rsidR="001A32C2" w:rsidRPr="002234C4" w:rsidRDefault="001A32C2" w:rsidP="001A32C2">
      <w:pPr>
        <w:widowControl w:val="0"/>
        <w:numPr>
          <w:ilvl w:val="0"/>
          <w:numId w:val="26"/>
        </w:numPr>
        <w:tabs>
          <w:tab w:val="left" w:pos="851"/>
        </w:tabs>
        <w:autoSpaceDE w:val="0"/>
        <w:autoSpaceDN w:val="0"/>
        <w:spacing w:line="276" w:lineRule="auto"/>
        <w:ind w:left="851" w:hanging="425"/>
        <w:jc w:val="both"/>
        <w:outlineLvl w:val="0"/>
        <w:rPr>
          <w:rFonts w:ascii="Calibri" w:hAnsi="Calibri" w:cs="Calibri"/>
          <w:sz w:val="22"/>
          <w:szCs w:val="22"/>
          <w:lang w:bidi="pl-PL"/>
        </w:rPr>
      </w:pPr>
      <w:r w:rsidRPr="002234C4">
        <w:rPr>
          <w:rFonts w:ascii="Calibri" w:hAnsi="Calibri" w:cs="Calibri"/>
          <w:sz w:val="22"/>
          <w:szCs w:val="22"/>
          <w:lang w:bidi="pl-PL"/>
        </w:rPr>
        <w:t>nienależyte wykonanie umowy - w wysokości 10 % wynagrodzenia brutto, wskazanego w</w:t>
      </w:r>
      <w:r>
        <w:rPr>
          <w:rFonts w:ascii="Calibri" w:hAnsi="Calibri" w:cs="Calibri"/>
          <w:sz w:val="22"/>
          <w:szCs w:val="22"/>
          <w:lang w:bidi="pl-PL"/>
        </w:rPr>
        <w:t> </w:t>
      </w:r>
      <w:r w:rsidRPr="002234C4">
        <w:rPr>
          <w:rFonts w:ascii="Calibri" w:hAnsi="Calibri" w:cs="Calibri"/>
          <w:sz w:val="22"/>
          <w:szCs w:val="22"/>
          <w:lang w:bidi="pl-PL"/>
        </w:rPr>
        <w:t>§</w:t>
      </w:r>
      <w:r>
        <w:rPr>
          <w:rFonts w:ascii="Calibri" w:hAnsi="Calibri" w:cs="Calibri"/>
          <w:sz w:val="22"/>
          <w:szCs w:val="22"/>
          <w:lang w:bidi="pl-PL"/>
        </w:rPr>
        <w:t> 2</w:t>
      </w:r>
      <w:r w:rsidRPr="002234C4">
        <w:rPr>
          <w:rFonts w:ascii="Calibri" w:hAnsi="Calibri" w:cs="Calibri"/>
          <w:sz w:val="22"/>
          <w:szCs w:val="22"/>
          <w:lang w:bidi="pl-PL"/>
        </w:rPr>
        <w:t xml:space="preserve"> ust. 1, przez nienależyte wykonanie umowy należy rozumieć wykonanie umowy niezgodnie z zapisami umowy lub wskazaniami Zamawiającego. </w:t>
      </w:r>
    </w:p>
    <w:p w14:paraId="65DF99AE" w14:textId="77777777" w:rsidR="001A32C2" w:rsidRPr="002234C4" w:rsidRDefault="001A32C2" w:rsidP="001A32C2">
      <w:pPr>
        <w:widowControl w:val="0"/>
        <w:numPr>
          <w:ilvl w:val="0"/>
          <w:numId w:val="27"/>
        </w:numPr>
        <w:autoSpaceDE w:val="0"/>
        <w:autoSpaceDN w:val="0"/>
        <w:spacing w:line="276" w:lineRule="auto"/>
        <w:ind w:left="426" w:hanging="426"/>
        <w:jc w:val="both"/>
        <w:outlineLvl w:val="0"/>
        <w:rPr>
          <w:rFonts w:ascii="Calibri" w:hAnsi="Calibri" w:cs="Calibri"/>
          <w:sz w:val="22"/>
          <w:szCs w:val="22"/>
          <w:lang w:bidi="pl-PL"/>
        </w:rPr>
      </w:pPr>
      <w:r w:rsidRPr="002234C4">
        <w:rPr>
          <w:rFonts w:ascii="Calibri" w:hAnsi="Calibri" w:cs="Calibri"/>
          <w:sz w:val="22"/>
          <w:szCs w:val="22"/>
          <w:lang w:bidi="pl-PL"/>
        </w:rPr>
        <w:t xml:space="preserve">Kary umowne mogą być naliczane maksymalnie do </w:t>
      </w:r>
      <w:r>
        <w:rPr>
          <w:rFonts w:ascii="Calibri" w:hAnsi="Calibri" w:cs="Calibri"/>
          <w:sz w:val="22"/>
          <w:szCs w:val="22"/>
          <w:lang w:bidi="pl-PL"/>
        </w:rPr>
        <w:t>3</w:t>
      </w:r>
      <w:r w:rsidRPr="002234C4">
        <w:rPr>
          <w:rFonts w:ascii="Calibri" w:hAnsi="Calibri" w:cs="Calibri"/>
          <w:sz w:val="22"/>
          <w:szCs w:val="22"/>
          <w:lang w:bidi="pl-PL"/>
        </w:rPr>
        <w:t xml:space="preserve">0% wysokości wynagrodzenia brutto określonego w § </w:t>
      </w:r>
      <w:r>
        <w:rPr>
          <w:rFonts w:ascii="Calibri" w:hAnsi="Calibri" w:cs="Calibri"/>
          <w:sz w:val="22"/>
          <w:szCs w:val="22"/>
          <w:lang w:bidi="pl-PL"/>
        </w:rPr>
        <w:t>2</w:t>
      </w:r>
      <w:r w:rsidRPr="002234C4">
        <w:rPr>
          <w:rFonts w:ascii="Calibri" w:hAnsi="Calibri" w:cs="Calibri"/>
          <w:sz w:val="22"/>
          <w:szCs w:val="22"/>
          <w:lang w:bidi="pl-PL"/>
        </w:rPr>
        <w:t xml:space="preserve"> ust. 1.</w:t>
      </w:r>
    </w:p>
    <w:p w14:paraId="4E1793CF" w14:textId="77777777" w:rsidR="001A32C2" w:rsidRPr="002234C4" w:rsidRDefault="001A32C2" w:rsidP="001A32C2">
      <w:pPr>
        <w:widowControl w:val="0"/>
        <w:numPr>
          <w:ilvl w:val="0"/>
          <w:numId w:val="27"/>
        </w:numPr>
        <w:autoSpaceDE w:val="0"/>
        <w:autoSpaceDN w:val="0"/>
        <w:spacing w:line="276" w:lineRule="auto"/>
        <w:ind w:left="426" w:hanging="426"/>
        <w:jc w:val="both"/>
        <w:outlineLvl w:val="0"/>
        <w:rPr>
          <w:rFonts w:ascii="Calibri" w:hAnsi="Calibri" w:cs="Calibri"/>
          <w:sz w:val="22"/>
          <w:szCs w:val="22"/>
          <w:lang w:bidi="pl-PL"/>
        </w:rPr>
      </w:pPr>
      <w:r w:rsidRPr="002234C4">
        <w:rPr>
          <w:rFonts w:ascii="Calibri" w:hAnsi="Calibri" w:cs="Calibri"/>
          <w:sz w:val="22"/>
          <w:szCs w:val="22"/>
          <w:lang w:bidi="pl-PL"/>
        </w:rPr>
        <w:t>Strony uzgadniają, że w razie naliczenia przez Zamawiającego kar umownych, Zamawiający może potrącić z wypłacanego Wykonawcy wynagrodzenia kwotę odpowiadającą wysokości tych kar i</w:t>
      </w:r>
      <w:r>
        <w:rPr>
          <w:rFonts w:ascii="Calibri" w:hAnsi="Calibri" w:cs="Calibri"/>
          <w:sz w:val="22"/>
          <w:szCs w:val="22"/>
          <w:lang w:bidi="pl-PL"/>
        </w:rPr>
        <w:t> </w:t>
      </w:r>
      <w:r w:rsidRPr="002234C4">
        <w:rPr>
          <w:rFonts w:ascii="Calibri" w:hAnsi="Calibri" w:cs="Calibri"/>
          <w:sz w:val="22"/>
          <w:szCs w:val="22"/>
          <w:lang w:bidi="pl-PL"/>
        </w:rPr>
        <w:t>tak pomniejszone wynagrodzenie wypłacić Wykonawcy</w:t>
      </w:r>
      <w:r>
        <w:rPr>
          <w:rFonts w:ascii="Calibri" w:hAnsi="Calibri" w:cs="Calibri"/>
          <w:sz w:val="22"/>
          <w:szCs w:val="22"/>
          <w:lang w:bidi="pl-PL"/>
        </w:rPr>
        <w:t>, bez osobnego oświadczenia o potrąceniu. Kary umowne stają się wymagalne z chwilą zaistnienia okoliczności uzasadniających ich naliczenie.</w:t>
      </w:r>
    </w:p>
    <w:p w14:paraId="798E3FBE" w14:textId="77777777" w:rsidR="001A32C2" w:rsidRPr="002234C4" w:rsidRDefault="001A32C2" w:rsidP="001A32C2">
      <w:pPr>
        <w:widowControl w:val="0"/>
        <w:numPr>
          <w:ilvl w:val="0"/>
          <w:numId w:val="27"/>
        </w:numPr>
        <w:autoSpaceDE w:val="0"/>
        <w:autoSpaceDN w:val="0"/>
        <w:spacing w:line="276" w:lineRule="auto"/>
        <w:ind w:left="426" w:hanging="426"/>
        <w:jc w:val="both"/>
        <w:outlineLvl w:val="0"/>
        <w:rPr>
          <w:rFonts w:ascii="Calibri" w:hAnsi="Calibri" w:cs="Calibri"/>
          <w:sz w:val="22"/>
          <w:szCs w:val="22"/>
          <w:lang w:bidi="pl-PL"/>
        </w:rPr>
      </w:pPr>
      <w:r w:rsidRPr="002234C4">
        <w:rPr>
          <w:rFonts w:ascii="Calibri" w:hAnsi="Calibri" w:cs="Calibri"/>
          <w:sz w:val="22"/>
          <w:szCs w:val="22"/>
          <w:lang w:bidi="pl-PL"/>
        </w:rPr>
        <w:t>Zamawiający może dochodzić, na zasadach ogólnych, odszkodowań przewyższających zastrzeżone na jego rzecz kary umowne.</w:t>
      </w:r>
    </w:p>
    <w:p w14:paraId="61304A2B" w14:textId="77777777" w:rsidR="001A32C2" w:rsidRPr="000C5972" w:rsidRDefault="001A32C2" w:rsidP="001A32C2">
      <w:pPr>
        <w:widowControl w:val="0"/>
        <w:numPr>
          <w:ilvl w:val="0"/>
          <w:numId w:val="27"/>
        </w:numPr>
        <w:autoSpaceDE w:val="0"/>
        <w:autoSpaceDN w:val="0"/>
        <w:spacing w:line="276" w:lineRule="auto"/>
        <w:ind w:left="426" w:hanging="426"/>
        <w:jc w:val="both"/>
        <w:outlineLvl w:val="0"/>
        <w:rPr>
          <w:rFonts w:ascii="Calibri" w:hAnsi="Calibri" w:cs="Calibri"/>
          <w:sz w:val="22"/>
          <w:szCs w:val="22"/>
        </w:rPr>
      </w:pPr>
      <w:r w:rsidRPr="000C5972">
        <w:rPr>
          <w:rFonts w:ascii="Calibri" w:hAnsi="Calibri" w:cs="Calibri"/>
          <w:sz w:val="22"/>
          <w:szCs w:val="22"/>
        </w:rPr>
        <w:t>Zapłata kary umownej niezwalania Wykonawcy z obowiązku należnego wykonywania umowy.</w:t>
      </w:r>
    </w:p>
    <w:p w14:paraId="149A2E10" w14:textId="77777777" w:rsidR="001A32C2" w:rsidRPr="000C5972" w:rsidRDefault="001A32C2" w:rsidP="001A32C2">
      <w:pPr>
        <w:widowControl w:val="0"/>
        <w:numPr>
          <w:ilvl w:val="0"/>
          <w:numId w:val="27"/>
        </w:numPr>
        <w:autoSpaceDE w:val="0"/>
        <w:autoSpaceDN w:val="0"/>
        <w:spacing w:line="276" w:lineRule="auto"/>
        <w:ind w:left="426" w:hanging="426"/>
        <w:jc w:val="both"/>
        <w:outlineLvl w:val="0"/>
        <w:rPr>
          <w:rFonts w:ascii="Calibri" w:hAnsi="Calibri" w:cs="Calibri"/>
          <w:sz w:val="22"/>
          <w:szCs w:val="22"/>
        </w:rPr>
      </w:pPr>
      <w:r w:rsidRPr="000C5972">
        <w:rPr>
          <w:rFonts w:ascii="Calibri" w:hAnsi="Calibri" w:cs="Calibri"/>
          <w:sz w:val="22"/>
          <w:szCs w:val="22"/>
        </w:rPr>
        <w:t xml:space="preserve">Zamawiającemu nie przysługują kary umowne w sytuacji, gdy </w:t>
      </w:r>
      <w:r>
        <w:rPr>
          <w:rFonts w:ascii="Calibri" w:hAnsi="Calibri" w:cs="Calibri"/>
          <w:sz w:val="22"/>
          <w:szCs w:val="22"/>
        </w:rPr>
        <w:t xml:space="preserve">zwłoka </w:t>
      </w:r>
      <w:r w:rsidRPr="000C5972">
        <w:rPr>
          <w:rFonts w:ascii="Calibri" w:hAnsi="Calibri" w:cs="Calibri"/>
          <w:sz w:val="22"/>
          <w:szCs w:val="22"/>
        </w:rPr>
        <w:t xml:space="preserve">w wykonaniu umowy jest następstwem okoliczności, za które Wykonawca nie ponosi odpowiedzialności. </w:t>
      </w:r>
    </w:p>
    <w:p w14:paraId="79E5D880" w14:textId="77777777" w:rsidR="001A32C2" w:rsidRPr="000C5972" w:rsidRDefault="001A32C2" w:rsidP="001A32C2">
      <w:pPr>
        <w:widowControl w:val="0"/>
        <w:tabs>
          <w:tab w:val="left" w:pos="426"/>
        </w:tabs>
        <w:suppressAutoHyphens/>
        <w:spacing w:line="276" w:lineRule="auto"/>
        <w:jc w:val="center"/>
        <w:rPr>
          <w:rFonts w:ascii="Calibri" w:hAnsi="Calibri" w:cs="Calibri"/>
          <w:b/>
          <w:bCs/>
          <w:sz w:val="22"/>
          <w:szCs w:val="22"/>
        </w:rPr>
      </w:pPr>
      <w:r w:rsidRPr="000C5972">
        <w:rPr>
          <w:rFonts w:ascii="Calibri" w:hAnsi="Calibri" w:cs="Calibri"/>
          <w:b/>
          <w:bCs/>
          <w:sz w:val="22"/>
          <w:szCs w:val="22"/>
        </w:rPr>
        <w:t>§ 5</w:t>
      </w:r>
    </w:p>
    <w:p w14:paraId="01AFABA7" w14:textId="77777777" w:rsidR="001A32C2" w:rsidRPr="000C5972" w:rsidRDefault="001A32C2" w:rsidP="001A32C2">
      <w:pPr>
        <w:widowControl w:val="0"/>
        <w:tabs>
          <w:tab w:val="left" w:pos="426"/>
        </w:tabs>
        <w:suppressAutoHyphens/>
        <w:spacing w:line="276" w:lineRule="auto"/>
        <w:jc w:val="center"/>
        <w:rPr>
          <w:rFonts w:ascii="Calibri" w:hAnsi="Calibri" w:cs="Calibri"/>
          <w:b/>
          <w:sz w:val="22"/>
          <w:szCs w:val="22"/>
        </w:rPr>
      </w:pPr>
      <w:r w:rsidRPr="000C5972">
        <w:rPr>
          <w:rFonts w:ascii="Calibri" w:hAnsi="Calibri" w:cs="Calibri"/>
          <w:b/>
          <w:bCs/>
          <w:sz w:val="22"/>
          <w:szCs w:val="22"/>
        </w:rPr>
        <w:t>Siła wyższa</w:t>
      </w:r>
    </w:p>
    <w:p w14:paraId="4B58D09A" w14:textId="77777777" w:rsidR="001A32C2" w:rsidRPr="000C5972" w:rsidRDefault="001A32C2" w:rsidP="001A32C2">
      <w:pPr>
        <w:widowControl w:val="0"/>
        <w:numPr>
          <w:ilvl w:val="0"/>
          <w:numId w:val="23"/>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Żadna ze Stron nie będzie odpowiedzialna za niedotrzymanie zobowiązań umownych, jeżeli takie niedotrzymanie będzie skutkiem działania siły wyższej. </w:t>
      </w:r>
    </w:p>
    <w:p w14:paraId="294780DC" w14:textId="77777777" w:rsidR="001A32C2" w:rsidRPr="000C5972" w:rsidRDefault="001A32C2" w:rsidP="001A32C2">
      <w:pPr>
        <w:widowControl w:val="0"/>
        <w:numPr>
          <w:ilvl w:val="0"/>
          <w:numId w:val="23"/>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lastRenderedPageBreak/>
        <w:t xml:space="preserve">Siła wyższa oznacza zdarzenie zewnętrzne, nagłe, nieprzewidywalne i niezależne od woli Stron, uniemożliwiające wykonanie umowy w całości lub w części, na stałe lub na pewien czas, któremu nie można zapobiec, ani przeciwdziałać przy zachowaniu należytej staranności Stron. Za siłę wyższą Strony nie uznają w szczególności przerwy w dostępie do Internetu lub braku takiego dostępu, chyba że jest to wynikiem wystąpienia siły wyższej. </w:t>
      </w:r>
    </w:p>
    <w:p w14:paraId="37274B65" w14:textId="77777777" w:rsidR="001A32C2" w:rsidRPr="000C5972" w:rsidRDefault="001A32C2" w:rsidP="001A32C2">
      <w:pPr>
        <w:widowControl w:val="0"/>
        <w:numPr>
          <w:ilvl w:val="0"/>
          <w:numId w:val="23"/>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Siłą wyższą są w szczególności: </w:t>
      </w:r>
    </w:p>
    <w:p w14:paraId="79842280" w14:textId="77777777" w:rsidR="001A32C2" w:rsidRPr="000C5972" w:rsidRDefault="001A32C2" w:rsidP="001A32C2">
      <w:pPr>
        <w:widowControl w:val="0"/>
        <w:tabs>
          <w:tab w:val="left" w:pos="426"/>
        </w:tabs>
        <w:suppressAutoHyphens/>
        <w:spacing w:line="276" w:lineRule="auto"/>
        <w:ind w:left="426"/>
        <w:jc w:val="both"/>
        <w:rPr>
          <w:rFonts w:ascii="Calibri" w:hAnsi="Calibri" w:cs="Calibri"/>
          <w:sz w:val="22"/>
          <w:szCs w:val="22"/>
        </w:rPr>
      </w:pPr>
      <w:r w:rsidRPr="000C5972">
        <w:rPr>
          <w:rFonts w:ascii="Calibri" w:hAnsi="Calibri" w:cs="Calibri"/>
          <w:sz w:val="22"/>
          <w:szCs w:val="22"/>
        </w:rPr>
        <w:t xml:space="preserve">1) klęski żywiołowe, w tym pożar, powódź, susza, trzęsienie ziemi, huragan; </w:t>
      </w:r>
    </w:p>
    <w:p w14:paraId="5D2C8D45" w14:textId="77777777" w:rsidR="001A32C2" w:rsidRPr="000C5972" w:rsidRDefault="001A32C2" w:rsidP="001A32C2">
      <w:pPr>
        <w:widowControl w:val="0"/>
        <w:tabs>
          <w:tab w:val="left" w:pos="426"/>
        </w:tabs>
        <w:suppressAutoHyphens/>
        <w:spacing w:line="276" w:lineRule="auto"/>
        <w:ind w:left="426"/>
        <w:jc w:val="both"/>
        <w:rPr>
          <w:rFonts w:ascii="Calibri" w:hAnsi="Calibri" w:cs="Calibri"/>
          <w:sz w:val="22"/>
          <w:szCs w:val="22"/>
        </w:rPr>
      </w:pPr>
      <w:r w:rsidRPr="000C5972">
        <w:rPr>
          <w:rFonts w:ascii="Calibri" w:hAnsi="Calibri" w:cs="Calibri"/>
          <w:sz w:val="22"/>
          <w:szCs w:val="22"/>
        </w:rPr>
        <w:t xml:space="preserve">2) działania wojenne, akty sabotażu, akty terrorystyczne. </w:t>
      </w:r>
    </w:p>
    <w:p w14:paraId="11348B2D" w14:textId="77777777" w:rsidR="001A32C2" w:rsidRPr="000C5972" w:rsidRDefault="001A32C2" w:rsidP="001A32C2">
      <w:pPr>
        <w:widowControl w:val="0"/>
        <w:numPr>
          <w:ilvl w:val="0"/>
          <w:numId w:val="23"/>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Obowiązkiem każdej ze Stron jest pisemne, bezzwłoczne, dokonane najpóźniej w ciągu 24 (słownie: dwudziestu czterech) godzin od chwili, w której stało się możliwe zawiadomienie drugiej Strony o wystąpieniu siły wyższej. W zawiadomieniu należy wskazać na rodzaj siły wyższej oraz na sposób, w jaki wpłynęła ona na niemożność dotrzymania przez Stronę zobowiązań umownych. Brak takiego zawiadomienia oznaczać będzie, że siła wyższa nie skutkowała niemożnością dotrzymania przez Stronę postanowień umownych, ze wszystkimi konsekwencjami dla Strony, która nie dokona zawiadomienia. </w:t>
      </w:r>
    </w:p>
    <w:p w14:paraId="27CC0189" w14:textId="77777777" w:rsidR="001A32C2" w:rsidRPr="000C5972" w:rsidRDefault="001A32C2" w:rsidP="001A32C2">
      <w:pPr>
        <w:widowControl w:val="0"/>
        <w:numPr>
          <w:ilvl w:val="0"/>
          <w:numId w:val="23"/>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Po stwierdzeniu zaistnienia przypadku siły wyższej Wykonawca i Zamawiający podejmą wspólnie wszystkie kroki w rozsądnych granicach w celu zapobieżenia lub zmniejszenia skutków oddziaływania siły wyższej na przedmiot umowy. </w:t>
      </w:r>
    </w:p>
    <w:p w14:paraId="5863A37C" w14:textId="77777777" w:rsidR="001A32C2" w:rsidRPr="000C5972" w:rsidRDefault="001A32C2" w:rsidP="001A32C2">
      <w:pPr>
        <w:widowControl w:val="0"/>
        <w:numPr>
          <w:ilvl w:val="0"/>
          <w:numId w:val="23"/>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Jeżeli Strony w dobrej wierze nie uzgodnią zaistnienia siły wyższej, ciężar dowodu zaistnienia siły wyższej spoczywa na Stronie powołującej się na jej zaistnienie. </w:t>
      </w:r>
    </w:p>
    <w:p w14:paraId="0183A72A" w14:textId="77777777" w:rsidR="001A32C2" w:rsidRDefault="001A32C2" w:rsidP="001A32C2">
      <w:pPr>
        <w:widowControl w:val="0"/>
        <w:numPr>
          <w:ilvl w:val="0"/>
          <w:numId w:val="23"/>
        </w:numPr>
        <w:tabs>
          <w:tab w:val="left" w:pos="426"/>
        </w:tabs>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 xml:space="preserve">Zawieszenie wykonania obowiązków nie będzie wykraczać poza zakres oddziaływania siły wyższej, ani nie będzie trwało dłużej niż oddziaływanie siły wyższej. </w:t>
      </w:r>
    </w:p>
    <w:p w14:paraId="32B0A4F0" w14:textId="77777777" w:rsidR="001A32C2" w:rsidRPr="000C5972" w:rsidRDefault="001A32C2" w:rsidP="001A32C2">
      <w:pPr>
        <w:widowControl w:val="0"/>
        <w:tabs>
          <w:tab w:val="left" w:pos="426"/>
        </w:tabs>
        <w:suppressAutoHyphens/>
        <w:spacing w:line="276" w:lineRule="auto"/>
        <w:ind w:left="426"/>
        <w:jc w:val="center"/>
        <w:rPr>
          <w:rFonts w:ascii="Calibri" w:eastAsia="Arial Unicode MS" w:hAnsi="Calibri" w:cs="Calibri"/>
          <w:b/>
          <w:bCs/>
          <w:kern w:val="1"/>
          <w:sz w:val="22"/>
          <w:szCs w:val="22"/>
        </w:rPr>
      </w:pPr>
      <w:r w:rsidRPr="000C5972">
        <w:rPr>
          <w:rFonts w:ascii="Calibri" w:eastAsia="Arial Unicode MS" w:hAnsi="Calibri" w:cs="Calibri"/>
          <w:b/>
          <w:bCs/>
          <w:kern w:val="1"/>
          <w:sz w:val="22"/>
          <w:szCs w:val="22"/>
        </w:rPr>
        <w:t xml:space="preserve">§ </w:t>
      </w:r>
      <w:r>
        <w:rPr>
          <w:rFonts w:ascii="Calibri" w:eastAsia="Arial Unicode MS" w:hAnsi="Calibri" w:cs="Calibri"/>
          <w:b/>
          <w:bCs/>
          <w:kern w:val="1"/>
          <w:sz w:val="22"/>
          <w:szCs w:val="22"/>
        </w:rPr>
        <w:t>6</w:t>
      </w:r>
    </w:p>
    <w:p w14:paraId="3DB46B3F" w14:textId="77777777" w:rsidR="001A32C2" w:rsidRPr="000C5972" w:rsidRDefault="001A32C2" w:rsidP="001A32C2">
      <w:pPr>
        <w:widowControl w:val="0"/>
        <w:tabs>
          <w:tab w:val="left" w:pos="426"/>
        </w:tabs>
        <w:suppressAutoHyphens/>
        <w:spacing w:line="276" w:lineRule="auto"/>
        <w:ind w:left="426"/>
        <w:jc w:val="center"/>
        <w:rPr>
          <w:rFonts w:ascii="Calibri" w:eastAsia="Arial Unicode MS" w:hAnsi="Calibri" w:cs="Calibri"/>
          <w:kern w:val="1"/>
          <w:sz w:val="22"/>
          <w:szCs w:val="22"/>
        </w:rPr>
      </w:pPr>
      <w:r w:rsidRPr="000C5972">
        <w:rPr>
          <w:rFonts w:ascii="Calibri" w:eastAsia="Arial Unicode MS" w:hAnsi="Calibri" w:cs="Calibri"/>
          <w:b/>
          <w:bCs/>
          <w:kern w:val="1"/>
          <w:sz w:val="22"/>
          <w:szCs w:val="22"/>
        </w:rPr>
        <w:t>Klauzule społeczne</w:t>
      </w:r>
    </w:p>
    <w:p w14:paraId="4D832FFB" w14:textId="77777777" w:rsidR="001A32C2" w:rsidRPr="000C5972" w:rsidRDefault="001A32C2" w:rsidP="001A32C2">
      <w:pPr>
        <w:pStyle w:val="ListParagraph"/>
        <w:widowControl w:val="0"/>
        <w:numPr>
          <w:ilvl w:val="0"/>
          <w:numId w:val="25"/>
        </w:numPr>
        <w:tabs>
          <w:tab w:val="left" w:pos="-1560"/>
        </w:tabs>
        <w:suppressAutoHyphens/>
        <w:spacing w:line="276" w:lineRule="auto"/>
        <w:ind w:left="426" w:hanging="426"/>
        <w:contextualSpacing/>
        <w:jc w:val="both"/>
        <w:rPr>
          <w:rFonts w:ascii="Calibri" w:hAnsi="Calibri" w:cs="Calibri"/>
          <w:sz w:val="22"/>
          <w:szCs w:val="22"/>
        </w:rPr>
      </w:pPr>
      <w:r w:rsidRPr="000C5972">
        <w:rPr>
          <w:rFonts w:ascii="Calibri" w:hAnsi="Calibri" w:cs="Calibri"/>
          <w:sz w:val="22"/>
          <w:szCs w:val="22"/>
        </w:rPr>
        <w:t>Wykonawca zobowiązuje się do utrzymania zatrudnienia w wymiarze 1/</w:t>
      </w:r>
      <w:r>
        <w:rPr>
          <w:rFonts w:ascii="Calibri" w:hAnsi="Calibri" w:cs="Calibri"/>
          <w:sz w:val="22"/>
          <w:szCs w:val="22"/>
          <w:lang w:val="pl-PL"/>
        </w:rPr>
        <w:t>4</w:t>
      </w:r>
      <w:r w:rsidRPr="000C5972">
        <w:rPr>
          <w:rFonts w:ascii="Calibri" w:hAnsi="Calibri" w:cs="Calibri"/>
          <w:sz w:val="22"/>
          <w:szCs w:val="22"/>
        </w:rPr>
        <w:t xml:space="preserve"> etatu 1 osoby niepełnosprawnej w rozumieniu ustawy z dnia 27 sierpnia 1997r. o rehabilitacji zawodowej i społecznej oraz zatrudnieniu osób niepełnosprawnych (tj. Dz. U. z 2018 r. poz. 511) od momentu podpisania umowy przez cały okres realizacji umowy. Wykonawca wraz przed dokonaniem odbioru usługi dostarczy dokumenty potwierdzające spełnianie kryterium, tj. zanonimizowane deklaracje ZUS RCA nowozatrudnionego pracownika za okres obwiązywania umowy wraz z potwierdzonym za zgodność z oryginałem dokumentem księgowym potwierdzającym opłacenie składek za dany miesiąc oraz dokumentem potwierdzającym rejestrację w ewidencji PFRON</w:t>
      </w:r>
      <w:r w:rsidRPr="000C5972">
        <w:rPr>
          <w:rFonts w:ascii="Calibri" w:hAnsi="Calibri" w:cs="Calibri"/>
          <w:sz w:val="22"/>
          <w:szCs w:val="22"/>
          <w:vertAlign w:val="superscript"/>
        </w:rPr>
        <w:footnoteReference w:id="3"/>
      </w:r>
      <w:r w:rsidRPr="000C5972">
        <w:rPr>
          <w:rFonts w:ascii="Calibri" w:hAnsi="Calibri" w:cs="Calibri"/>
          <w:sz w:val="22"/>
          <w:szCs w:val="22"/>
        </w:rPr>
        <w:t xml:space="preserve">. W przypadku niemożności złożenia deklaracji ZUS RCA za dany miesiąc przed terminem odbioru usługi dopuszczalne jest złożenie oświadczenia Wykonawcy w opisanym zakresie. W takim przypadku Wykonawca zobowiązany jest dostarczyć brakującą deklarację ZUS RCA niezwłocznie po jej wystawieniu. </w:t>
      </w:r>
    </w:p>
    <w:p w14:paraId="435D9BB8" w14:textId="63FF4083" w:rsidR="001A32C2" w:rsidRPr="001A32C2" w:rsidRDefault="001A32C2" w:rsidP="001A32C2">
      <w:pPr>
        <w:pStyle w:val="ListParagraph"/>
        <w:widowControl w:val="0"/>
        <w:numPr>
          <w:ilvl w:val="0"/>
          <w:numId w:val="25"/>
        </w:numPr>
        <w:tabs>
          <w:tab w:val="left" w:pos="-1560"/>
        </w:tabs>
        <w:suppressAutoHyphens/>
        <w:spacing w:line="276" w:lineRule="auto"/>
        <w:ind w:left="426" w:hanging="426"/>
        <w:contextualSpacing/>
        <w:jc w:val="both"/>
        <w:rPr>
          <w:rFonts w:ascii="Calibri" w:hAnsi="Calibri" w:cs="Calibri"/>
          <w:sz w:val="22"/>
          <w:szCs w:val="22"/>
        </w:rPr>
      </w:pPr>
      <w:r w:rsidRPr="000C5972">
        <w:rPr>
          <w:rFonts w:ascii="Calibri" w:hAnsi="Calibri" w:cs="Calibri"/>
          <w:sz w:val="22"/>
          <w:szCs w:val="22"/>
        </w:rPr>
        <w:t>W przypadku naruszenia postanowień ust. 1, Zamawiający obciąży Wyko</w:t>
      </w:r>
      <w:r>
        <w:rPr>
          <w:rFonts w:ascii="Calibri" w:hAnsi="Calibri" w:cs="Calibri"/>
          <w:sz w:val="22"/>
          <w:szCs w:val="22"/>
        </w:rPr>
        <w:t>nawcę karą umowną w wysokości 5</w:t>
      </w:r>
      <w:r w:rsidRPr="000C5972">
        <w:rPr>
          <w:rFonts w:ascii="Calibri" w:hAnsi="Calibri" w:cs="Calibri"/>
          <w:sz w:val="22"/>
          <w:szCs w:val="22"/>
        </w:rPr>
        <w:t xml:space="preserve">% całkowitego maksymalnego wynagrodzenia, o którym mowa w § </w:t>
      </w:r>
      <w:r>
        <w:rPr>
          <w:rFonts w:ascii="Calibri" w:hAnsi="Calibri" w:cs="Calibri"/>
          <w:sz w:val="22"/>
          <w:szCs w:val="22"/>
          <w:lang w:val="pl-PL"/>
        </w:rPr>
        <w:t>2</w:t>
      </w:r>
      <w:r w:rsidRPr="000C5972">
        <w:rPr>
          <w:rFonts w:ascii="Calibri" w:hAnsi="Calibri" w:cs="Calibri"/>
          <w:sz w:val="22"/>
          <w:szCs w:val="22"/>
        </w:rPr>
        <w:t xml:space="preserve"> ust.1</w:t>
      </w:r>
      <w:r w:rsidRPr="000C5972">
        <w:rPr>
          <w:rStyle w:val="FootnoteReference"/>
          <w:rFonts w:ascii="Calibri" w:hAnsi="Calibri" w:cs="Calibri"/>
          <w:sz w:val="22"/>
          <w:szCs w:val="22"/>
        </w:rPr>
        <w:footnoteReference w:id="4"/>
      </w:r>
      <w:r w:rsidRPr="000C5972">
        <w:rPr>
          <w:rFonts w:ascii="Calibri" w:hAnsi="Calibri" w:cs="Calibri"/>
          <w:sz w:val="22"/>
          <w:szCs w:val="22"/>
        </w:rPr>
        <w:t>.</w:t>
      </w:r>
    </w:p>
    <w:p w14:paraId="792BBA1B" w14:textId="77777777" w:rsidR="001A32C2" w:rsidRPr="000C5972" w:rsidRDefault="001A32C2" w:rsidP="001A32C2">
      <w:pPr>
        <w:autoSpaceDE w:val="0"/>
        <w:autoSpaceDN w:val="0"/>
        <w:adjustRightInd w:val="0"/>
        <w:spacing w:line="276" w:lineRule="auto"/>
        <w:jc w:val="center"/>
        <w:rPr>
          <w:rFonts w:ascii="Calibri" w:hAnsi="Calibri" w:cs="Calibri"/>
          <w:b/>
          <w:bCs/>
          <w:color w:val="000000"/>
          <w:sz w:val="22"/>
          <w:szCs w:val="22"/>
        </w:rPr>
      </w:pPr>
      <w:r w:rsidRPr="000C5972">
        <w:rPr>
          <w:rFonts w:ascii="Calibri" w:hAnsi="Calibri" w:cs="Calibri"/>
          <w:b/>
          <w:bCs/>
          <w:color w:val="000000"/>
          <w:sz w:val="22"/>
          <w:szCs w:val="22"/>
        </w:rPr>
        <w:t xml:space="preserve">§ </w:t>
      </w:r>
      <w:r>
        <w:rPr>
          <w:rFonts w:ascii="Calibri" w:hAnsi="Calibri" w:cs="Calibri"/>
          <w:b/>
          <w:bCs/>
          <w:color w:val="000000"/>
          <w:sz w:val="22"/>
          <w:szCs w:val="22"/>
        </w:rPr>
        <w:t>7</w:t>
      </w:r>
    </w:p>
    <w:p w14:paraId="1D8F9CF7" w14:textId="77777777" w:rsidR="001A32C2" w:rsidRPr="000C5972" w:rsidRDefault="001A32C2" w:rsidP="001A32C2">
      <w:pPr>
        <w:widowControl w:val="0"/>
        <w:tabs>
          <w:tab w:val="left" w:pos="426"/>
        </w:tabs>
        <w:suppressAutoHyphens/>
        <w:spacing w:line="276" w:lineRule="auto"/>
        <w:jc w:val="center"/>
        <w:rPr>
          <w:rFonts w:ascii="Calibri" w:hAnsi="Calibri" w:cs="Calibri"/>
          <w:b/>
          <w:sz w:val="22"/>
          <w:szCs w:val="22"/>
        </w:rPr>
      </w:pPr>
      <w:r w:rsidRPr="000C5972">
        <w:rPr>
          <w:rFonts w:ascii="Calibri" w:hAnsi="Calibri" w:cs="Calibri"/>
          <w:b/>
          <w:sz w:val="22"/>
          <w:szCs w:val="22"/>
        </w:rPr>
        <w:t>Odstąpienie od umowy</w:t>
      </w:r>
    </w:p>
    <w:p w14:paraId="29856CA6" w14:textId="77777777" w:rsidR="001A32C2" w:rsidRPr="002639D2" w:rsidRDefault="001A32C2" w:rsidP="001A32C2">
      <w:pPr>
        <w:pStyle w:val="Heading1"/>
        <w:keepNext w:val="0"/>
        <w:widowControl w:val="0"/>
        <w:numPr>
          <w:ilvl w:val="0"/>
          <w:numId w:val="28"/>
        </w:numPr>
        <w:autoSpaceDE w:val="0"/>
        <w:autoSpaceDN w:val="0"/>
        <w:spacing w:line="276" w:lineRule="auto"/>
        <w:ind w:left="426" w:hanging="426"/>
        <w:jc w:val="both"/>
        <w:rPr>
          <w:rFonts w:ascii="Calibri" w:hAnsi="Calibri" w:cs="Calibri"/>
          <w:b/>
          <w:bCs/>
          <w:sz w:val="22"/>
          <w:szCs w:val="22"/>
        </w:rPr>
      </w:pPr>
      <w:r w:rsidRPr="002639D2">
        <w:rPr>
          <w:rFonts w:ascii="Calibri" w:hAnsi="Calibri" w:cs="Calibri"/>
          <w:sz w:val="22"/>
          <w:szCs w:val="22"/>
        </w:rPr>
        <w:t>Zamawiający uprawniony jest do odstąpienia od umowy ze skutkiem natychmiastowym, w</w:t>
      </w:r>
      <w:r>
        <w:rPr>
          <w:rFonts w:ascii="Calibri" w:hAnsi="Calibri" w:cs="Calibri"/>
          <w:sz w:val="22"/>
          <w:szCs w:val="22"/>
        </w:rPr>
        <w:t> </w:t>
      </w:r>
      <w:r w:rsidRPr="002639D2">
        <w:rPr>
          <w:rFonts w:ascii="Calibri" w:hAnsi="Calibri" w:cs="Calibri"/>
          <w:sz w:val="22"/>
          <w:szCs w:val="22"/>
        </w:rPr>
        <w:t xml:space="preserve">całości lub w części, bez wyznaczania terminu dodatkowego, w przypadku: </w:t>
      </w:r>
    </w:p>
    <w:p w14:paraId="7EA5E9A1" w14:textId="77777777" w:rsidR="001A32C2" w:rsidRPr="002639D2" w:rsidRDefault="001A32C2" w:rsidP="001A32C2">
      <w:pPr>
        <w:pStyle w:val="Heading1"/>
        <w:keepNext w:val="0"/>
        <w:widowControl w:val="0"/>
        <w:numPr>
          <w:ilvl w:val="0"/>
          <w:numId w:val="29"/>
        </w:numPr>
        <w:tabs>
          <w:tab w:val="left" w:pos="851"/>
        </w:tabs>
        <w:autoSpaceDE w:val="0"/>
        <w:autoSpaceDN w:val="0"/>
        <w:spacing w:line="276" w:lineRule="auto"/>
        <w:ind w:left="851" w:hanging="425"/>
        <w:jc w:val="both"/>
        <w:rPr>
          <w:rFonts w:ascii="Calibri" w:hAnsi="Calibri" w:cs="Calibri"/>
          <w:b/>
          <w:bCs/>
          <w:sz w:val="22"/>
          <w:szCs w:val="22"/>
        </w:rPr>
      </w:pPr>
      <w:r w:rsidRPr="002639D2">
        <w:rPr>
          <w:rFonts w:ascii="Calibri" w:hAnsi="Calibri" w:cs="Calibri"/>
          <w:sz w:val="22"/>
          <w:szCs w:val="22"/>
        </w:rPr>
        <w:lastRenderedPageBreak/>
        <w:t>gdy Wykonawca nie wykonuje umowy lub wykonuje umowę w sposób sprzeczny z umową i</w:t>
      </w:r>
      <w:r>
        <w:rPr>
          <w:rFonts w:ascii="Calibri" w:hAnsi="Calibri" w:cs="Calibri"/>
          <w:sz w:val="22"/>
          <w:szCs w:val="22"/>
        </w:rPr>
        <w:t> </w:t>
      </w:r>
      <w:r w:rsidRPr="002639D2">
        <w:rPr>
          <w:rFonts w:ascii="Calibri" w:hAnsi="Calibri" w:cs="Calibri"/>
          <w:sz w:val="22"/>
          <w:szCs w:val="22"/>
        </w:rPr>
        <w:t xml:space="preserve">nie przystępuje do realizacji umowy lub nie zmienia sposobu realizacji umowy, mimo wezwania go do tego przez Zamawiającego w terminie określonym w tym wezwaniu lub nie usunie uchybień, mimo wezwania przez Zamawiającego do usunięcia uchybień w terminie określonym w wezwaniu - prawo odstąpienia może zostać zrealizowane w terminie 30 dni od upływu terminu oznaczonego wezwaniem; </w:t>
      </w:r>
    </w:p>
    <w:p w14:paraId="3E00B0B6" w14:textId="77777777" w:rsidR="001A32C2" w:rsidRPr="002639D2" w:rsidRDefault="001A32C2" w:rsidP="001A32C2">
      <w:pPr>
        <w:pStyle w:val="Heading1"/>
        <w:keepNext w:val="0"/>
        <w:widowControl w:val="0"/>
        <w:numPr>
          <w:ilvl w:val="0"/>
          <w:numId w:val="29"/>
        </w:numPr>
        <w:tabs>
          <w:tab w:val="left" w:pos="851"/>
        </w:tabs>
        <w:autoSpaceDE w:val="0"/>
        <w:autoSpaceDN w:val="0"/>
        <w:spacing w:line="276" w:lineRule="auto"/>
        <w:ind w:left="851" w:hanging="425"/>
        <w:jc w:val="both"/>
        <w:rPr>
          <w:rFonts w:ascii="Calibri" w:hAnsi="Calibri" w:cs="Calibri"/>
          <w:b/>
          <w:bCs/>
          <w:sz w:val="22"/>
          <w:szCs w:val="22"/>
        </w:rPr>
      </w:pPr>
      <w:r w:rsidRPr="002639D2">
        <w:rPr>
          <w:rFonts w:ascii="Calibri" w:hAnsi="Calibri" w:cs="Calibri"/>
          <w:sz w:val="22"/>
          <w:szCs w:val="22"/>
        </w:rPr>
        <w:t xml:space="preserve">gdy suma kar umownych, o których mowa w § 4 przekroczy 20% całkowitego wynagrodzenia brutto, o którym mowa w § 2 ust. 1 - prawo odstąpienia może zostać zrealizowane w terminie 30 dni od dnia w którym suma kar umownych przekroczy 20% wynagrodzenia brutto określonego w § 2 ust. 1; </w:t>
      </w:r>
    </w:p>
    <w:p w14:paraId="3B880D42" w14:textId="77777777" w:rsidR="001A32C2" w:rsidRPr="002639D2" w:rsidRDefault="001A32C2" w:rsidP="001A32C2">
      <w:pPr>
        <w:pStyle w:val="Heading1"/>
        <w:keepNext w:val="0"/>
        <w:widowControl w:val="0"/>
        <w:numPr>
          <w:ilvl w:val="0"/>
          <w:numId w:val="29"/>
        </w:numPr>
        <w:tabs>
          <w:tab w:val="left" w:pos="851"/>
        </w:tabs>
        <w:autoSpaceDE w:val="0"/>
        <w:autoSpaceDN w:val="0"/>
        <w:spacing w:line="276" w:lineRule="auto"/>
        <w:ind w:left="851" w:hanging="425"/>
        <w:jc w:val="both"/>
        <w:rPr>
          <w:rFonts w:ascii="Calibri" w:hAnsi="Calibri" w:cs="Calibri"/>
          <w:b/>
          <w:bCs/>
          <w:sz w:val="22"/>
          <w:szCs w:val="22"/>
        </w:rPr>
      </w:pPr>
      <w:r w:rsidRPr="002639D2">
        <w:rPr>
          <w:rFonts w:ascii="Calibri" w:hAnsi="Calibri" w:cs="Calibri"/>
          <w:sz w:val="22"/>
          <w:szCs w:val="22"/>
        </w:rPr>
        <w:t>gdy naruszenie praw osoby trzeciej w związku z realizacją przez Wykonawcę przedmiotu Umowy zostanie stwierdzone prawomocnym wyrokiem sądu powszechnego - prawo odstąpienia może z</w:t>
      </w:r>
      <w:r w:rsidRPr="00D324D9">
        <w:rPr>
          <w:rFonts w:ascii="Calibri" w:hAnsi="Calibri" w:cs="Calibri"/>
          <w:sz w:val="22"/>
          <w:szCs w:val="22"/>
        </w:rPr>
        <w:t>ostać zrealizowane w terminie 30</w:t>
      </w:r>
      <w:r w:rsidRPr="002639D2">
        <w:rPr>
          <w:rFonts w:ascii="Calibri" w:hAnsi="Calibri" w:cs="Calibri"/>
          <w:sz w:val="22"/>
          <w:szCs w:val="22"/>
        </w:rPr>
        <w:t xml:space="preserve"> dni od powzięcia przez Zamawiającego informacji o przyczynie uzasadniającej odstąpienie; </w:t>
      </w:r>
    </w:p>
    <w:p w14:paraId="6D718054" w14:textId="77777777" w:rsidR="001A32C2" w:rsidRDefault="001A32C2" w:rsidP="001A32C2">
      <w:pPr>
        <w:pStyle w:val="Heading1"/>
        <w:keepNext w:val="0"/>
        <w:widowControl w:val="0"/>
        <w:numPr>
          <w:ilvl w:val="0"/>
          <w:numId w:val="29"/>
        </w:numPr>
        <w:tabs>
          <w:tab w:val="left" w:pos="851"/>
        </w:tabs>
        <w:autoSpaceDE w:val="0"/>
        <w:autoSpaceDN w:val="0"/>
        <w:spacing w:line="276" w:lineRule="auto"/>
        <w:ind w:left="851" w:hanging="425"/>
        <w:jc w:val="both"/>
        <w:rPr>
          <w:rFonts w:ascii="Calibri" w:hAnsi="Calibri" w:cs="Calibri"/>
          <w:sz w:val="22"/>
          <w:szCs w:val="22"/>
        </w:rPr>
      </w:pPr>
      <w:r w:rsidRPr="002639D2">
        <w:rPr>
          <w:rFonts w:ascii="Calibri" w:hAnsi="Calibri" w:cs="Calibri"/>
          <w:sz w:val="22"/>
          <w:szCs w:val="22"/>
        </w:rPr>
        <w:t>zaistnienia istotnej zmiany okoliczności powodującej, że wykonanie umowy nie leży w</w:t>
      </w:r>
      <w:r>
        <w:rPr>
          <w:rFonts w:ascii="Calibri" w:hAnsi="Calibri" w:cs="Calibri"/>
          <w:sz w:val="22"/>
          <w:szCs w:val="22"/>
        </w:rPr>
        <w:t xml:space="preserve"> </w:t>
      </w:r>
      <w:r w:rsidRPr="002639D2">
        <w:rPr>
          <w:rFonts w:ascii="Calibri" w:hAnsi="Calibri" w:cs="Calibri"/>
          <w:sz w:val="22"/>
          <w:szCs w:val="22"/>
        </w:rPr>
        <w:t>interesie publicznym, czego nie można było przewidzieć w chwili zawarcia umowy, lub dalsze wykonywanie umowy może zagrozić podstawowemu interesowi bezpieczeństwa państwa lub bezpieczeństwu publicznemu – prawo odstąpienia może zostać zrealizowane w terminie 30 dni od powzięcia przez Zamawiającego informacji o przycz</w:t>
      </w:r>
      <w:r w:rsidRPr="000F5D49">
        <w:rPr>
          <w:rFonts w:ascii="Calibri" w:hAnsi="Calibri" w:cs="Calibri"/>
          <w:sz w:val="22"/>
          <w:szCs w:val="22"/>
        </w:rPr>
        <w:t>ynie uzasadniającej odstąpienie</w:t>
      </w:r>
      <w:r>
        <w:rPr>
          <w:rFonts w:ascii="Calibri" w:hAnsi="Calibri" w:cs="Calibri"/>
          <w:sz w:val="22"/>
          <w:szCs w:val="22"/>
        </w:rPr>
        <w:t>;</w:t>
      </w:r>
    </w:p>
    <w:p w14:paraId="3655112D" w14:textId="77777777" w:rsidR="001A32C2" w:rsidRPr="002639D2" w:rsidRDefault="001A32C2" w:rsidP="001A32C2">
      <w:pPr>
        <w:pStyle w:val="Heading1"/>
        <w:keepNext w:val="0"/>
        <w:widowControl w:val="0"/>
        <w:numPr>
          <w:ilvl w:val="0"/>
          <w:numId w:val="29"/>
        </w:numPr>
        <w:tabs>
          <w:tab w:val="left" w:pos="851"/>
        </w:tabs>
        <w:autoSpaceDE w:val="0"/>
        <w:autoSpaceDN w:val="0"/>
        <w:spacing w:line="276" w:lineRule="auto"/>
        <w:ind w:left="851" w:hanging="425"/>
        <w:jc w:val="both"/>
      </w:pPr>
      <w:r>
        <w:rPr>
          <w:rFonts w:ascii="Calibri" w:hAnsi="Calibri" w:cs="Calibri"/>
          <w:sz w:val="22"/>
          <w:szCs w:val="22"/>
        </w:rPr>
        <w:t>gdy Wykonawca naruszy obowiązek określony w § 1 ust. 5 w ten sposób, że nie udzieli odpowiedzi na żądanie Zamawiającego w terminie 4 dni od przekazania żądania – prawo odstąpienia może zostać zrealizowane w terminie 30 dni od upływu 5 dnia przewidzianego na udzielenie odpowiedzi</w:t>
      </w:r>
      <w:r w:rsidRPr="00114913">
        <w:rPr>
          <w:rFonts w:ascii="Calibri" w:hAnsi="Calibri" w:cs="Calibri"/>
          <w:sz w:val="22"/>
          <w:szCs w:val="22"/>
        </w:rPr>
        <w:t>.</w:t>
      </w:r>
      <w:r>
        <w:t xml:space="preserve"> </w:t>
      </w:r>
    </w:p>
    <w:p w14:paraId="7880AC28" w14:textId="77777777" w:rsidR="001A32C2" w:rsidRPr="002639D2" w:rsidRDefault="001A32C2" w:rsidP="001A32C2">
      <w:pPr>
        <w:pStyle w:val="Heading1"/>
        <w:keepNext w:val="0"/>
        <w:widowControl w:val="0"/>
        <w:numPr>
          <w:ilvl w:val="0"/>
          <w:numId w:val="28"/>
        </w:numPr>
        <w:autoSpaceDE w:val="0"/>
        <w:autoSpaceDN w:val="0"/>
        <w:spacing w:line="276" w:lineRule="auto"/>
        <w:ind w:left="426" w:hanging="426"/>
        <w:jc w:val="both"/>
        <w:rPr>
          <w:rFonts w:ascii="Calibri" w:hAnsi="Calibri" w:cs="Calibri"/>
          <w:b/>
          <w:bCs/>
          <w:sz w:val="22"/>
          <w:szCs w:val="22"/>
        </w:rPr>
      </w:pPr>
      <w:r w:rsidRPr="002639D2">
        <w:rPr>
          <w:rFonts w:ascii="Calibri" w:hAnsi="Calibri" w:cs="Calibri"/>
          <w:sz w:val="22"/>
          <w:szCs w:val="22"/>
        </w:rPr>
        <w:t xml:space="preserve">W przypadku, w którym odstąpienie następuje z przyczyny opisanych w ust. 1 pkt </w:t>
      </w:r>
      <w:r>
        <w:rPr>
          <w:rFonts w:ascii="Calibri" w:hAnsi="Calibri" w:cs="Calibri"/>
          <w:sz w:val="22"/>
          <w:szCs w:val="22"/>
        </w:rPr>
        <w:t xml:space="preserve">4 </w:t>
      </w:r>
      <w:r w:rsidRPr="002639D2">
        <w:rPr>
          <w:rFonts w:ascii="Calibri" w:hAnsi="Calibri" w:cs="Calibri"/>
          <w:sz w:val="22"/>
          <w:szCs w:val="22"/>
        </w:rPr>
        <w:t>Wykonawcy przysługuje wynagrodzenie należne z tytułu wykonania części umowy do dnia odstąpienia.</w:t>
      </w:r>
    </w:p>
    <w:p w14:paraId="7B597F4D" w14:textId="77777777" w:rsidR="001A32C2" w:rsidRPr="002639D2" w:rsidRDefault="001A32C2" w:rsidP="001A32C2">
      <w:pPr>
        <w:pStyle w:val="Heading1"/>
        <w:keepNext w:val="0"/>
        <w:widowControl w:val="0"/>
        <w:numPr>
          <w:ilvl w:val="0"/>
          <w:numId w:val="28"/>
        </w:numPr>
        <w:autoSpaceDE w:val="0"/>
        <w:autoSpaceDN w:val="0"/>
        <w:spacing w:line="276" w:lineRule="auto"/>
        <w:ind w:left="426" w:hanging="426"/>
        <w:jc w:val="both"/>
        <w:rPr>
          <w:rFonts w:ascii="Calibri" w:hAnsi="Calibri" w:cs="Calibri"/>
          <w:b/>
          <w:bCs/>
          <w:sz w:val="22"/>
          <w:szCs w:val="22"/>
        </w:rPr>
      </w:pPr>
      <w:r w:rsidRPr="002639D2">
        <w:rPr>
          <w:rFonts w:ascii="Calibri" w:hAnsi="Calibri" w:cs="Calibri"/>
          <w:sz w:val="22"/>
          <w:szCs w:val="22"/>
        </w:rPr>
        <w:t>Oświadczenie o odstąpieniu od umowy winno zostać złożone w formie pisemnej</w:t>
      </w:r>
      <w:r>
        <w:rPr>
          <w:rFonts w:ascii="Calibri" w:hAnsi="Calibri" w:cs="Calibri"/>
          <w:sz w:val="22"/>
          <w:szCs w:val="22"/>
        </w:rPr>
        <w:t>.</w:t>
      </w:r>
    </w:p>
    <w:p w14:paraId="3375A815" w14:textId="77777777" w:rsidR="001A32C2" w:rsidRPr="002639D2" w:rsidRDefault="001A32C2" w:rsidP="001A32C2">
      <w:pPr>
        <w:pStyle w:val="Heading1"/>
        <w:keepNext w:val="0"/>
        <w:widowControl w:val="0"/>
        <w:numPr>
          <w:ilvl w:val="0"/>
          <w:numId w:val="28"/>
        </w:numPr>
        <w:autoSpaceDE w:val="0"/>
        <w:autoSpaceDN w:val="0"/>
        <w:spacing w:line="276" w:lineRule="auto"/>
        <w:ind w:left="426" w:hanging="426"/>
        <w:jc w:val="both"/>
        <w:rPr>
          <w:rFonts w:ascii="Calibri" w:hAnsi="Calibri" w:cs="Calibri"/>
          <w:sz w:val="22"/>
          <w:szCs w:val="22"/>
        </w:rPr>
      </w:pPr>
      <w:r w:rsidRPr="002639D2">
        <w:rPr>
          <w:rFonts w:ascii="Calibri" w:hAnsi="Calibri" w:cs="Calibri"/>
          <w:sz w:val="22"/>
          <w:szCs w:val="22"/>
        </w:rPr>
        <w:t>Odstąpienie od umowy przez Zamawiającego z winy Wykonawcy, nie będzie powodować utraty prawa przez Zamawiającego do naliczenia kar umownych należnych z innych tytułów, z</w:t>
      </w:r>
      <w:r>
        <w:rPr>
          <w:rFonts w:ascii="Calibri" w:hAnsi="Calibri" w:cs="Calibri"/>
          <w:sz w:val="22"/>
          <w:szCs w:val="22"/>
        </w:rPr>
        <w:t> </w:t>
      </w:r>
      <w:r w:rsidRPr="002639D2">
        <w:rPr>
          <w:rFonts w:ascii="Calibri" w:hAnsi="Calibri" w:cs="Calibri"/>
          <w:sz w:val="22"/>
          <w:szCs w:val="22"/>
        </w:rPr>
        <w:t>wyjątkiem sytuacji, w której odstąpienie od umowy jest wynikiem zwłoki Wykonawcy w</w:t>
      </w:r>
      <w:r>
        <w:rPr>
          <w:rFonts w:ascii="Calibri" w:hAnsi="Calibri" w:cs="Calibri"/>
          <w:sz w:val="22"/>
          <w:szCs w:val="22"/>
        </w:rPr>
        <w:t> </w:t>
      </w:r>
      <w:r w:rsidRPr="002639D2">
        <w:rPr>
          <w:rFonts w:ascii="Calibri" w:hAnsi="Calibri" w:cs="Calibri"/>
          <w:sz w:val="22"/>
          <w:szCs w:val="22"/>
        </w:rPr>
        <w:t>realizacji obowiązków określonych umową, za które naliczana jest kara na podstawie § 4 ust. 1 pkt 3.</w:t>
      </w:r>
    </w:p>
    <w:p w14:paraId="43BDF1E4" w14:textId="77777777" w:rsidR="001A32C2" w:rsidRDefault="001A32C2" w:rsidP="001A32C2">
      <w:pPr>
        <w:autoSpaceDE w:val="0"/>
        <w:autoSpaceDN w:val="0"/>
        <w:adjustRightInd w:val="0"/>
        <w:spacing w:line="276" w:lineRule="auto"/>
        <w:jc w:val="center"/>
        <w:rPr>
          <w:rFonts w:ascii="Calibri" w:hAnsi="Calibri" w:cs="Calibri"/>
          <w:b/>
          <w:sz w:val="22"/>
          <w:szCs w:val="22"/>
        </w:rPr>
      </w:pPr>
      <w:r w:rsidRPr="002639D2">
        <w:rPr>
          <w:rFonts w:ascii="Calibri" w:hAnsi="Calibri" w:cs="Calibri"/>
          <w:b/>
          <w:sz w:val="22"/>
          <w:szCs w:val="22"/>
        </w:rPr>
        <w:t xml:space="preserve">§ </w:t>
      </w:r>
      <w:r>
        <w:rPr>
          <w:rFonts w:ascii="Calibri" w:hAnsi="Calibri" w:cs="Calibri"/>
          <w:b/>
          <w:sz w:val="22"/>
          <w:szCs w:val="22"/>
        </w:rPr>
        <w:t>8</w:t>
      </w:r>
    </w:p>
    <w:p w14:paraId="68F57D82" w14:textId="77777777" w:rsidR="001A32C2" w:rsidRPr="002639D2" w:rsidRDefault="001A32C2" w:rsidP="001A32C2">
      <w:pPr>
        <w:autoSpaceDE w:val="0"/>
        <w:autoSpaceDN w:val="0"/>
        <w:adjustRightInd w:val="0"/>
        <w:spacing w:line="276" w:lineRule="auto"/>
        <w:jc w:val="center"/>
        <w:rPr>
          <w:rFonts w:ascii="Calibri" w:hAnsi="Calibri" w:cs="Calibri"/>
          <w:b/>
          <w:sz w:val="22"/>
          <w:szCs w:val="22"/>
        </w:rPr>
      </w:pPr>
      <w:r>
        <w:rPr>
          <w:rFonts w:ascii="Calibri" w:hAnsi="Calibri" w:cs="Calibri"/>
          <w:b/>
          <w:sz w:val="22"/>
          <w:szCs w:val="22"/>
        </w:rPr>
        <w:t>Z</w:t>
      </w:r>
      <w:r w:rsidRPr="002639D2">
        <w:rPr>
          <w:rFonts w:ascii="Calibri" w:hAnsi="Calibri" w:cs="Calibri"/>
          <w:b/>
          <w:sz w:val="22"/>
          <w:szCs w:val="22"/>
        </w:rPr>
        <w:t>miany umowy</w:t>
      </w:r>
    </w:p>
    <w:p w14:paraId="2CDCE195" w14:textId="77777777" w:rsidR="001A32C2" w:rsidRDefault="001A32C2" w:rsidP="001A32C2">
      <w:pPr>
        <w:numPr>
          <w:ilvl w:val="0"/>
          <w:numId w:val="42"/>
        </w:numPr>
        <w:autoSpaceDN w:val="0"/>
        <w:spacing w:beforeLines="20" w:before="48" w:afterLines="20" w:after="48" w:line="276" w:lineRule="auto"/>
        <w:ind w:left="426" w:hanging="426"/>
        <w:jc w:val="both"/>
        <w:rPr>
          <w:rFonts w:ascii="Calibri" w:eastAsia="Arial Unicode MS" w:hAnsi="Calibri" w:cs="Calibri"/>
          <w:kern w:val="2"/>
          <w:sz w:val="22"/>
          <w:szCs w:val="22"/>
          <w:lang w:bidi="pl-PL"/>
        </w:rPr>
      </w:pPr>
      <w:r w:rsidRPr="00114913">
        <w:rPr>
          <w:rFonts w:ascii="Calibri" w:eastAsia="Arial Unicode MS" w:hAnsi="Calibri" w:cs="Calibri"/>
          <w:kern w:val="2"/>
          <w:sz w:val="22"/>
          <w:szCs w:val="22"/>
          <w:lang w:bidi="pl-PL"/>
        </w:rPr>
        <w:t xml:space="preserve">Wszelkie zmiany umowy wymagają zachowania formy pisemnej pod rygorem nieważności z wyjątkiem § 1 ust. 4.  </w:t>
      </w:r>
    </w:p>
    <w:p w14:paraId="30C6E68C" w14:textId="77777777" w:rsidR="001A32C2" w:rsidRPr="00114913" w:rsidRDefault="001A32C2" w:rsidP="001A32C2">
      <w:pPr>
        <w:numPr>
          <w:ilvl w:val="0"/>
          <w:numId w:val="42"/>
        </w:numPr>
        <w:autoSpaceDN w:val="0"/>
        <w:spacing w:beforeLines="20" w:before="48" w:afterLines="20" w:after="48" w:line="276" w:lineRule="auto"/>
        <w:ind w:left="426" w:hanging="426"/>
        <w:jc w:val="both"/>
        <w:rPr>
          <w:rFonts w:ascii="Calibri" w:eastAsia="Arial Unicode MS" w:hAnsi="Calibri" w:cs="Calibri"/>
          <w:kern w:val="2"/>
          <w:sz w:val="22"/>
          <w:szCs w:val="22"/>
          <w:lang w:bidi="pl-PL"/>
        </w:rPr>
      </w:pPr>
      <w:r w:rsidRPr="00114913">
        <w:rPr>
          <w:rFonts w:ascii="Calibri" w:hAnsi="Calibri" w:cs="Calibri"/>
          <w:sz w:val="22"/>
          <w:szCs w:val="22"/>
        </w:rPr>
        <w:t>Zamawiający przewiduje możliwość zmiany umowy w zakresie dotyczącym warunków wykonywania usługi, wynagrodzenia i terminów cząstkowych określonych umową, terminu wykonania umowy, nie dłużej niż o 2 miesiące, maksymalnej liczby uczestników, nie więcej niż o 20% w stosunku do wskazanej w OPZ, w przypadku:</w:t>
      </w:r>
    </w:p>
    <w:p w14:paraId="59876565" w14:textId="77777777" w:rsidR="001A32C2" w:rsidRPr="00114913" w:rsidRDefault="001A32C2" w:rsidP="001A32C2">
      <w:pPr>
        <w:pStyle w:val="ListParagraph"/>
        <w:widowControl w:val="0"/>
        <w:numPr>
          <w:ilvl w:val="0"/>
          <w:numId w:val="43"/>
        </w:numPr>
        <w:autoSpaceDE w:val="0"/>
        <w:autoSpaceDN w:val="0"/>
        <w:spacing w:beforeLines="20" w:before="48" w:afterLines="20" w:after="48"/>
        <w:ind w:left="993" w:hanging="567"/>
        <w:jc w:val="both"/>
        <w:rPr>
          <w:rFonts w:ascii="Calibri" w:hAnsi="Calibri" w:cs="Calibri"/>
          <w:sz w:val="22"/>
          <w:szCs w:val="22"/>
        </w:rPr>
      </w:pPr>
      <w:r w:rsidRPr="00114913">
        <w:rPr>
          <w:rFonts w:ascii="Calibri" w:hAnsi="Calibri" w:cs="Calibri"/>
          <w:sz w:val="22"/>
          <w:szCs w:val="22"/>
        </w:rPr>
        <w:t>wystąpienia siły wyższej;</w:t>
      </w:r>
    </w:p>
    <w:p w14:paraId="3A49BA0B" w14:textId="77777777" w:rsidR="001A32C2" w:rsidRPr="00114913" w:rsidRDefault="001A32C2" w:rsidP="001A32C2">
      <w:pPr>
        <w:pStyle w:val="ListParagraph"/>
        <w:widowControl w:val="0"/>
        <w:numPr>
          <w:ilvl w:val="0"/>
          <w:numId w:val="43"/>
        </w:numPr>
        <w:autoSpaceDE w:val="0"/>
        <w:autoSpaceDN w:val="0"/>
        <w:spacing w:beforeLines="20" w:before="48" w:afterLines="20" w:after="48"/>
        <w:ind w:left="993" w:hanging="567"/>
        <w:jc w:val="both"/>
        <w:rPr>
          <w:rFonts w:ascii="Calibri" w:hAnsi="Calibri" w:cs="Calibri"/>
          <w:sz w:val="22"/>
          <w:szCs w:val="22"/>
        </w:rPr>
      </w:pPr>
      <w:r w:rsidRPr="00114913">
        <w:rPr>
          <w:rFonts w:ascii="Calibri" w:hAnsi="Calibri" w:cs="Calibri"/>
          <w:sz w:val="22"/>
          <w:szCs w:val="22"/>
        </w:rPr>
        <w:t>zmiany przepisów danego kraju w sposób mający bezpośredni wpływ na realizację umowy;</w:t>
      </w:r>
    </w:p>
    <w:p w14:paraId="3973167B" w14:textId="77777777" w:rsidR="001A32C2" w:rsidRPr="00114913" w:rsidRDefault="001A32C2" w:rsidP="001A32C2">
      <w:pPr>
        <w:pStyle w:val="ListParagraph"/>
        <w:widowControl w:val="0"/>
        <w:numPr>
          <w:ilvl w:val="0"/>
          <w:numId w:val="43"/>
        </w:numPr>
        <w:autoSpaceDE w:val="0"/>
        <w:autoSpaceDN w:val="0"/>
        <w:spacing w:beforeLines="20" w:before="48" w:afterLines="20" w:after="48"/>
        <w:ind w:left="993" w:hanging="567"/>
        <w:jc w:val="both"/>
        <w:rPr>
          <w:rFonts w:ascii="Calibri" w:hAnsi="Calibri" w:cs="Calibri"/>
          <w:sz w:val="22"/>
          <w:szCs w:val="22"/>
        </w:rPr>
      </w:pPr>
      <w:r w:rsidRPr="00114913">
        <w:rPr>
          <w:rFonts w:ascii="Calibri" w:hAnsi="Calibri" w:cs="Calibri"/>
          <w:sz w:val="22"/>
          <w:szCs w:val="22"/>
        </w:rPr>
        <w:t>wystąpienia okoliczności niezależnych od Zamawiającego i Wykonawcy nie będącej siłą wyższą;</w:t>
      </w:r>
    </w:p>
    <w:p w14:paraId="0F324866" w14:textId="77777777" w:rsidR="001A32C2" w:rsidRPr="00114913" w:rsidRDefault="001A32C2" w:rsidP="001A32C2">
      <w:pPr>
        <w:pStyle w:val="ListParagraph"/>
        <w:widowControl w:val="0"/>
        <w:numPr>
          <w:ilvl w:val="0"/>
          <w:numId w:val="43"/>
        </w:numPr>
        <w:autoSpaceDE w:val="0"/>
        <w:autoSpaceDN w:val="0"/>
        <w:spacing w:beforeLines="20" w:before="48" w:afterLines="20" w:after="48"/>
        <w:ind w:left="993" w:hanging="567"/>
        <w:jc w:val="both"/>
        <w:rPr>
          <w:rFonts w:ascii="Calibri" w:hAnsi="Calibri" w:cs="Calibri"/>
          <w:sz w:val="22"/>
          <w:szCs w:val="22"/>
        </w:rPr>
      </w:pPr>
      <w:r w:rsidRPr="00114913">
        <w:rPr>
          <w:rFonts w:ascii="Calibri" w:hAnsi="Calibri" w:cs="Calibri"/>
          <w:sz w:val="22"/>
          <w:szCs w:val="22"/>
        </w:rPr>
        <w:t>zwiększonego zainteresowania udziałem w posiedzeniach.</w:t>
      </w:r>
    </w:p>
    <w:p w14:paraId="1710311F" w14:textId="77777777" w:rsidR="001A32C2" w:rsidRPr="00114913" w:rsidRDefault="001A32C2" w:rsidP="001A32C2">
      <w:pPr>
        <w:numPr>
          <w:ilvl w:val="0"/>
          <w:numId w:val="42"/>
        </w:numPr>
        <w:autoSpaceDN w:val="0"/>
        <w:spacing w:beforeLines="20" w:before="48" w:afterLines="20" w:after="48" w:line="276" w:lineRule="auto"/>
        <w:ind w:left="426" w:hanging="426"/>
        <w:jc w:val="both"/>
        <w:rPr>
          <w:rFonts w:ascii="Calibri" w:hAnsi="Calibri" w:cs="Calibri"/>
          <w:sz w:val="22"/>
          <w:szCs w:val="22"/>
        </w:rPr>
      </w:pPr>
      <w:r w:rsidRPr="00114913">
        <w:rPr>
          <w:rFonts w:ascii="Calibri" w:hAnsi="Calibri" w:cs="Calibri"/>
          <w:sz w:val="22"/>
          <w:szCs w:val="22"/>
        </w:rPr>
        <w:lastRenderedPageBreak/>
        <w:t>Zmiany, o których mowa umowy w ust. 2 nie mogą powodować zmiany charakteru przedmiotu umowy przez zastąpienie dotychczasowego przedmiotu umowy innym lub przez całkowitą zmianę rodzaju zamówienia.</w:t>
      </w:r>
    </w:p>
    <w:p w14:paraId="63393159" w14:textId="77777777" w:rsidR="001A32C2" w:rsidRPr="00114913" w:rsidRDefault="001A32C2" w:rsidP="001A32C2">
      <w:pPr>
        <w:numPr>
          <w:ilvl w:val="0"/>
          <w:numId w:val="42"/>
        </w:numPr>
        <w:autoSpaceDN w:val="0"/>
        <w:spacing w:beforeLines="20" w:before="48" w:afterLines="20" w:after="48" w:line="276" w:lineRule="auto"/>
        <w:ind w:left="426" w:hanging="426"/>
        <w:jc w:val="both"/>
        <w:rPr>
          <w:rFonts w:ascii="Calibri" w:hAnsi="Calibri" w:cs="Calibri"/>
          <w:sz w:val="22"/>
          <w:szCs w:val="22"/>
        </w:rPr>
      </w:pPr>
      <w:r w:rsidRPr="00114913">
        <w:rPr>
          <w:rFonts w:ascii="Calibri" w:hAnsi="Calibri" w:cs="Calibri"/>
          <w:sz w:val="22"/>
          <w:szCs w:val="22"/>
        </w:rPr>
        <w:t>Warunkiem wprowadzenia zmian jest zaistnienie okoliczności opisanych w ust. 2, ich bezpośredni wpływ na realizację oraz wystąpienie strony powołującej się na warunek z pisemnym wnioskiem o dokonanie zmiany.</w:t>
      </w:r>
    </w:p>
    <w:p w14:paraId="2427214A" w14:textId="77777777" w:rsidR="001A32C2" w:rsidRDefault="001A32C2" w:rsidP="001A32C2">
      <w:pPr>
        <w:autoSpaceDE w:val="0"/>
        <w:autoSpaceDN w:val="0"/>
        <w:adjustRightInd w:val="0"/>
        <w:spacing w:line="276" w:lineRule="auto"/>
        <w:jc w:val="center"/>
        <w:rPr>
          <w:rFonts w:ascii="Calibri" w:hAnsi="Calibri" w:cs="Calibri"/>
          <w:b/>
          <w:bCs/>
          <w:color w:val="000000"/>
          <w:sz w:val="22"/>
          <w:szCs w:val="22"/>
        </w:rPr>
      </w:pPr>
      <w:r>
        <w:rPr>
          <w:rFonts w:ascii="Calibri" w:hAnsi="Calibri" w:cs="Calibri"/>
          <w:b/>
          <w:bCs/>
          <w:color w:val="000000"/>
          <w:sz w:val="22"/>
          <w:szCs w:val="22"/>
        </w:rPr>
        <w:t>§ 9</w:t>
      </w:r>
    </w:p>
    <w:p w14:paraId="0C34D453" w14:textId="77777777" w:rsidR="001A32C2" w:rsidRDefault="001A32C2" w:rsidP="001A32C2">
      <w:pPr>
        <w:autoSpaceDE w:val="0"/>
        <w:autoSpaceDN w:val="0"/>
        <w:adjustRightInd w:val="0"/>
        <w:spacing w:line="276" w:lineRule="auto"/>
        <w:jc w:val="center"/>
        <w:rPr>
          <w:rFonts w:ascii="Calibri" w:hAnsi="Calibri" w:cs="Calibri"/>
          <w:b/>
          <w:bCs/>
          <w:color w:val="000000"/>
          <w:sz w:val="22"/>
          <w:szCs w:val="22"/>
        </w:rPr>
      </w:pPr>
      <w:r>
        <w:rPr>
          <w:rFonts w:ascii="Calibri" w:hAnsi="Calibri" w:cs="Calibri"/>
          <w:b/>
          <w:bCs/>
          <w:color w:val="000000"/>
          <w:sz w:val="22"/>
          <w:szCs w:val="22"/>
        </w:rPr>
        <w:t>Kontrola</w:t>
      </w:r>
    </w:p>
    <w:p w14:paraId="61C22FB8" w14:textId="77777777" w:rsidR="001A32C2" w:rsidRPr="003E1841" w:rsidRDefault="001A32C2" w:rsidP="001A32C2">
      <w:pPr>
        <w:widowControl w:val="0"/>
        <w:numPr>
          <w:ilvl w:val="0"/>
          <w:numId w:val="30"/>
        </w:numPr>
        <w:tabs>
          <w:tab w:val="left" w:pos="426"/>
        </w:tabs>
        <w:suppressAutoHyphens/>
        <w:spacing w:line="276" w:lineRule="auto"/>
        <w:ind w:left="426" w:hanging="426"/>
        <w:jc w:val="both"/>
        <w:rPr>
          <w:rFonts w:ascii="Calibri" w:hAnsi="Calibri" w:cs="Calibri"/>
          <w:sz w:val="22"/>
          <w:szCs w:val="22"/>
        </w:rPr>
      </w:pPr>
      <w:r>
        <w:rPr>
          <w:rFonts w:ascii="Calibri" w:hAnsi="Calibri" w:cs="Calibri"/>
          <w:sz w:val="22"/>
          <w:szCs w:val="22"/>
        </w:rPr>
        <w:t>W</w:t>
      </w:r>
      <w:r w:rsidRPr="003E1841">
        <w:rPr>
          <w:rFonts w:ascii="Calibri" w:hAnsi="Calibri" w:cs="Calibri"/>
          <w:sz w:val="22"/>
          <w:szCs w:val="22"/>
        </w:rPr>
        <w:t xml:space="preserve">ykonawca zobowiązuje się poddać każdorazowej kontroli, prowadzonej przez Zamawiającego lub inne uprawnione podmioty, w zakresie prawidłowości </w:t>
      </w:r>
      <w:r>
        <w:rPr>
          <w:rFonts w:ascii="Calibri" w:hAnsi="Calibri" w:cs="Calibri"/>
          <w:sz w:val="22"/>
          <w:szCs w:val="22"/>
        </w:rPr>
        <w:t>wykonywania u</w:t>
      </w:r>
      <w:r w:rsidRPr="003E1841">
        <w:rPr>
          <w:rFonts w:ascii="Calibri" w:hAnsi="Calibri" w:cs="Calibri"/>
          <w:sz w:val="22"/>
          <w:szCs w:val="22"/>
        </w:rPr>
        <w:t>mowy. Zamawiający może zlecić wykonanie kontroli innym osobom lub podmiotom.</w:t>
      </w:r>
    </w:p>
    <w:p w14:paraId="71AD8F31" w14:textId="77777777" w:rsidR="001A32C2" w:rsidRPr="003E1841" w:rsidRDefault="001A32C2" w:rsidP="001A32C2">
      <w:pPr>
        <w:widowControl w:val="0"/>
        <w:numPr>
          <w:ilvl w:val="0"/>
          <w:numId w:val="30"/>
        </w:numPr>
        <w:tabs>
          <w:tab w:val="left" w:pos="426"/>
        </w:tabs>
        <w:suppressAutoHyphens/>
        <w:spacing w:line="276" w:lineRule="auto"/>
        <w:ind w:left="426" w:hanging="426"/>
        <w:jc w:val="both"/>
        <w:rPr>
          <w:rFonts w:ascii="Calibri" w:hAnsi="Calibri" w:cs="Calibri"/>
          <w:sz w:val="22"/>
          <w:szCs w:val="22"/>
        </w:rPr>
      </w:pPr>
      <w:r w:rsidRPr="003E1841">
        <w:rPr>
          <w:rFonts w:ascii="Calibri" w:hAnsi="Calibri" w:cs="Calibri"/>
          <w:sz w:val="22"/>
          <w:szCs w:val="22"/>
        </w:rPr>
        <w:t>W przypadku kontroli, wykonywanej przez Zamawiającego lub inne uprawnione podmioty, Wykonawca udostępni kontrolującym wgląd w dokumenty, w tym dokumenty finansowe oraz dokumenty elektro</w:t>
      </w:r>
      <w:r>
        <w:rPr>
          <w:rFonts w:ascii="Calibri" w:hAnsi="Calibri" w:cs="Calibri"/>
          <w:sz w:val="22"/>
          <w:szCs w:val="22"/>
        </w:rPr>
        <w:t>niczne związane z wykonywaniem u</w:t>
      </w:r>
      <w:r w:rsidRPr="003E1841">
        <w:rPr>
          <w:rFonts w:ascii="Calibri" w:hAnsi="Calibri" w:cs="Calibri"/>
          <w:sz w:val="22"/>
          <w:szCs w:val="22"/>
        </w:rPr>
        <w:t>mowy.</w:t>
      </w:r>
    </w:p>
    <w:p w14:paraId="2A5B337A" w14:textId="77777777" w:rsidR="001A32C2" w:rsidRPr="003E1841" w:rsidRDefault="001A32C2" w:rsidP="001A32C2">
      <w:pPr>
        <w:widowControl w:val="0"/>
        <w:numPr>
          <w:ilvl w:val="0"/>
          <w:numId w:val="30"/>
        </w:numPr>
        <w:tabs>
          <w:tab w:val="left" w:pos="426"/>
        </w:tabs>
        <w:suppressAutoHyphens/>
        <w:spacing w:line="276" w:lineRule="auto"/>
        <w:ind w:left="426" w:hanging="426"/>
        <w:jc w:val="both"/>
        <w:rPr>
          <w:rFonts w:ascii="Calibri" w:hAnsi="Calibri" w:cs="Calibri"/>
          <w:sz w:val="22"/>
          <w:szCs w:val="22"/>
        </w:rPr>
      </w:pPr>
      <w:r w:rsidRPr="003E1841">
        <w:rPr>
          <w:rFonts w:ascii="Calibri" w:hAnsi="Calibri" w:cs="Calibri"/>
          <w:sz w:val="22"/>
          <w:szCs w:val="22"/>
        </w:rPr>
        <w:t>Prawo kontroli przysługuje Zamawiającemu oraz innym uprawnionym podmiotom zarówno w siedzibie Wykonawcy, jak i w miejscu wykonywania umowy lub innym miejscu związanym z realizacją umowy.</w:t>
      </w:r>
    </w:p>
    <w:p w14:paraId="07D29FB9" w14:textId="77777777" w:rsidR="001A32C2" w:rsidRPr="003E1841" w:rsidRDefault="001A32C2" w:rsidP="001A32C2">
      <w:pPr>
        <w:widowControl w:val="0"/>
        <w:numPr>
          <w:ilvl w:val="0"/>
          <w:numId w:val="30"/>
        </w:numPr>
        <w:tabs>
          <w:tab w:val="left" w:pos="426"/>
        </w:tabs>
        <w:suppressAutoHyphens/>
        <w:spacing w:line="276" w:lineRule="auto"/>
        <w:ind w:left="426" w:hanging="426"/>
        <w:jc w:val="both"/>
        <w:rPr>
          <w:rFonts w:ascii="Calibri" w:hAnsi="Calibri" w:cs="Calibri"/>
          <w:sz w:val="22"/>
          <w:szCs w:val="22"/>
        </w:rPr>
      </w:pPr>
      <w:r w:rsidRPr="003E1841">
        <w:rPr>
          <w:rFonts w:ascii="Calibri" w:hAnsi="Calibri" w:cs="Calibri"/>
          <w:sz w:val="22"/>
          <w:szCs w:val="22"/>
        </w:rPr>
        <w:t>Na żądanie Zamawiającego Wykonawca zobowiązuje się do udzielenia bez zbędnej zwłoki pełnej i</w:t>
      </w:r>
      <w:r>
        <w:rPr>
          <w:rFonts w:ascii="Calibri" w:hAnsi="Calibri" w:cs="Calibri"/>
          <w:sz w:val="22"/>
          <w:szCs w:val="22"/>
        </w:rPr>
        <w:t>nformacji o stanie wykonywania u</w:t>
      </w:r>
      <w:r w:rsidRPr="003E1841">
        <w:rPr>
          <w:rFonts w:ascii="Calibri" w:hAnsi="Calibri" w:cs="Calibri"/>
          <w:sz w:val="22"/>
          <w:szCs w:val="22"/>
        </w:rPr>
        <w:t>mowy</w:t>
      </w:r>
      <w:r>
        <w:rPr>
          <w:rFonts w:ascii="Calibri" w:hAnsi="Calibri" w:cs="Calibri"/>
          <w:sz w:val="22"/>
          <w:szCs w:val="22"/>
        </w:rPr>
        <w:t>.</w:t>
      </w:r>
    </w:p>
    <w:p w14:paraId="36462BDD" w14:textId="77777777" w:rsidR="001A32C2" w:rsidRPr="000C5972" w:rsidRDefault="001A32C2" w:rsidP="001A32C2">
      <w:pPr>
        <w:autoSpaceDE w:val="0"/>
        <w:autoSpaceDN w:val="0"/>
        <w:adjustRightInd w:val="0"/>
        <w:spacing w:line="276" w:lineRule="auto"/>
        <w:jc w:val="center"/>
        <w:rPr>
          <w:rFonts w:ascii="Calibri" w:hAnsi="Calibri" w:cs="Calibri"/>
          <w:b/>
          <w:bCs/>
          <w:color w:val="000000"/>
          <w:sz w:val="22"/>
          <w:szCs w:val="22"/>
        </w:rPr>
      </w:pPr>
      <w:r w:rsidRPr="000C5972">
        <w:rPr>
          <w:rFonts w:ascii="Calibri" w:hAnsi="Calibri" w:cs="Calibri"/>
          <w:b/>
          <w:bCs/>
          <w:color w:val="000000"/>
          <w:sz w:val="22"/>
          <w:szCs w:val="22"/>
        </w:rPr>
        <w:t xml:space="preserve">§ </w:t>
      </w:r>
      <w:r>
        <w:rPr>
          <w:rFonts w:ascii="Calibri" w:hAnsi="Calibri" w:cs="Calibri"/>
          <w:b/>
          <w:bCs/>
          <w:color w:val="000000"/>
          <w:sz w:val="22"/>
          <w:szCs w:val="22"/>
        </w:rPr>
        <w:t>10</w:t>
      </w:r>
    </w:p>
    <w:p w14:paraId="3D0D84D8" w14:textId="77777777" w:rsidR="001A32C2" w:rsidRPr="000C5972" w:rsidRDefault="001A32C2" w:rsidP="001A32C2">
      <w:pPr>
        <w:widowControl w:val="0"/>
        <w:tabs>
          <w:tab w:val="left" w:pos="426"/>
        </w:tabs>
        <w:suppressAutoHyphens/>
        <w:spacing w:line="276" w:lineRule="auto"/>
        <w:ind w:left="426"/>
        <w:jc w:val="center"/>
        <w:rPr>
          <w:rFonts w:ascii="Calibri" w:hAnsi="Calibri" w:cs="Calibri"/>
          <w:b/>
          <w:sz w:val="22"/>
          <w:szCs w:val="22"/>
        </w:rPr>
      </w:pPr>
      <w:r w:rsidRPr="000C5972">
        <w:rPr>
          <w:rFonts w:ascii="Calibri" w:hAnsi="Calibri" w:cs="Calibri"/>
          <w:b/>
          <w:sz w:val="22"/>
          <w:szCs w:val="22"/>
        </w:rPr>
        <w:t>Postanowienia końcowe</w:t>
      </w:r>
    </w:p>
    <w:p w14:paraId="4AAE17DA" w14:textId="77777777" w:rsidR="001A32C2" w:rsidRDefault="001A32C2" w:rsidP="001A32C2">
      <w:pPr>
        <w:widowControl w:val="0"/>
        <w:numPr>
          <w:ilvl w:val="0"/>
          <w:numId w:val="24"/>
        </w:numPr>
        <w:suppressAutoHyphens/>
        <w:spacing w:line="276" w:lineRule="auto"/>
        <w:ind w:left="426" w:hanging="426"/>
        <w:jc w:val="both"/>
        <w:rPr>
          <w:rFonts w:ascii="Calibri" w:hAnsi="Calibri" w:cs="Calibri"/>
          <w:sz w:val="22"/>
          <w:szCs w:val="22"/>
        </w:rPr>
      </w:pPr>
      <w:r w:rsidRPr="00803174">
        <w:rPr>
          <w:rFonts w:ascii="Calibri" w:hAnsi="Calibri" w:cs="Calibri"/>
          <w:sz w:val="22"/>
          <w:szCs w:val="22"/>
        </w:rPr>
        <w:t>Ilekroć w umowie jest mowa o dniach roboczych należy przez to rozumieć każdy dzień od poniedziałku</w:t>
      </w:r>
      <w:r>
        <w:rPr>
          <w:rFonts w:ascii="Calibri" w:hAnsi="Calibri" w:cs="Calibri"/>
          <w:sz w:val="22"/>
          <w:szCs w:val="22"/>
        </w:rPr>
        <w:t xml:space="preserve"> </w:t>
      </w:r>
      <w:r w:rsidRPr="00803174">
        <w:rPr>
          <w:rFonts w:ascii="Calibri" w:hAnsi="Calibri" w:cs="Calibri"/>
          <w:sz w:val="22"/>
          <w:szCs w:val="22"/>
        </w:rPr>
        <w:t>do piątku z wyjątkiem dni ustawowo wolnych od pracy w rozumieniu ustawy z dnia 18 stycznia 1951 r.</w:t>
      </w:r>
      <w:r>
        <w:rPr>
          <w:rFonts w:ascii="Calibri" w:hAnsi="Calibri" w:cs="Calibri"/>
          <w:sz w:val="22"/>
          <w:szCs w:val="22"/>
        </w:rPr>
        <w:t xml:space="preserve"> </w:t>
      </w:r>
      <w:r w:rsidRPr="00803174">
        <w:rPr>
          <w:rFonts w:ascii="Calibri" w:hAnsi="Calibri" w:cs="Calibri"/>
          <w:sz w:val="22"/>
          <w:szCs w:val="22"/>
        </w:rPr>
        <w:t>o dniach wolnych od pracy (Dz. U. z 2020 r., poz. 1920).</w:t>
      </w:r>
    </w:p>
    <w:p w14:paraId="13D5E7AE" w14:textId="77777777" w:rsidR="001A32C2" w:rsidRPr="00D91610" w:rsidRDefault="001A32C2" w:rsidP="001A32C2">
      <w:pPr>
        <w:widowControl w:val="0"/>
        <w:numPr>
          <w:ilvl w:val="0"/>
          <w:numId w:val="24"/>
        </w:numPr>
        <w:suppressAutoHyphens/>
        <w:spacing w:line="276" w:lineRule="auto"/>
        <w:ind w:left="426" w:hanging="426"/>
        <w:jc w:val="both"/>
        <w:rPr>
          <w:rFonts w:ascii="Calibri" w:hAnsi="Calibri" w:cs="Calibri"/>
          <w:sz w:val="22"/>
          <w:szCs w:val="22"/>
        </w:rPr>
      </w:pPr>
      <w:r w:rsidRPr="00D91610">
        <w:rPr>
          <w:rFonts w:ascii="Calibri" w:hAnsi="Calibri" w:cs="Calibri"/>
          <w:sz w:val="22"/>
          <w:szCs w:val="22"/>
        </w:rPr>
        <w:t>Wszelkie oświadczenia woli, powiadomienia i informacje, które Strony są zobowiązane sobie przekazywać w związku z zawarciem Umowy, wymagają formy pisemnej albo elektronicznej i Strony zobowiązują się do ich doręczania za potwierdzeniem odbioru, o ile w Umowie nie określono inaczej lub inna forma oświadczeń woli lub powiadomień wymagana jest przepisami prawa.</w:t>
      </w:r>
    </w:p>
    <w:p w14:paraId="1025BDC1" w14:textId="77777777" w:rsidR="001A32C2" w:rsidRPr="000C5972" w:rsidRDefault="001A32C2" w:rsidP="001A32C2">
      <w:pPr>
        <w:widowControl w:val="0"/>
        <w:numPr>
          <w:ilvl w:val="0"/>
          <w:numId w:val="24"/>
        </w:numPr>
        <w:suppressAutoHyphens/>
        <w:spacing w:line="276" w:lineRule="auto"/>
        <w:ind w:left="426" w:hanging="426"/>
        <w:jc w:val="both"/>
        <w:rPr>
          <w:rFonts w:ascii="Calibri" w:hAnsi="Calibri" w:cs="Calibri"/>
          <w:sz w:val="22"/>
          <w:szCs w:val="22"/>
        </w:rPr>
      </w:pPr>
      <w:r w:rsidRPr="000C5972">
        <w:rPr>
          <w:rFonts w:ascii="Calibri" w:hAnsi="Calibri" w:cs="Calibri"/>
          <w:sz w:val="22"/>
          <w:szCs w:val="22"/>
        </w:rPr>
        <w:t>W zakresie nieuregulowanym umową mają zastosowanie przepisy ustawy z dnia 23 kwietnia 1964 r. kodeks cywilny (Dz. U. z 20</w:t>
      </w:r>
      <w:r>
        <w:rPr>
          <w:rFonts w:ascii="Calibri" w:hAnsi="Calibri" w:cs="Calibri"/>
          <w:sz w:val="22"/>
          <w:szCs w:val="22"/>
        </w:rPr>
        <w:t>20</w:t>
      </w:r>
      <w:r w:rsidRPr="000C5972">
        <w:rPr>
          <w:rFonts w:ascii="Calibri" w:hAnsi="Calibri" w:cs="Calibri"/>
          <w:sz w:val="22"/>
          <w:szCs w:val="22"/>
        </w:rPr>
        <w:t xml:space="preserve"> r. poz. </w:t>
      </w:r>
      <w:r>
        <w:rPr>
          <w:rFonts w:ascii="Calibri" w:hAnsi="Calibri" w:cs="Calibri"/>
          <w:sz w:val="22"/>
          <w:szCs w:val="22"/>
        </w:rPr>
        <w:t xml:space="preserve">1740 </w:t>
      </w:r>
      <w:r w:rsidRPr="000C5972">
        <w:rPr>
          <w:rFonts w:ascii="Calibri" w:hAnsi="Calibri" w:cs="Calibri"/>
          <w:sz w:val="22"/>
          <w:szCs w:val="22"/>
        </w:rPr>
        <w:t>z</w:t>
      </w:r>
      <w:r>
        <w:rPr>
          <w:rFonts w:ascii="Calibri" w:hAnsi="Calibri" w:cs="Calibri"/>
          <w:sz w:val="22"/>
          <w:szCs w:val="22"/>
        </w:rPr>
        <w:t>e zm.</w:t>
      </w:r>
      <w:r w:rsidRPr="000C5972">
        <w:rPr>
          <w:rFonts w:ascii="Calibri" w:hAnsi="Calibri" w:cs="Calibri"/>
          <w:sz w:val="22"/>
          <w:szCs w:val="22"/>
        </w:rPr>
        <w:t>), ustawy z dnia 10 maja 2018 r. o ochronie danych osobowych</w:t>
      </w:r>
      <w:r>
        <w:rPr>
          <w:rFonts w:ascii="Calibri" w:hAnsi="Calibri" w:cs="Calibri"/>
          <w:sz w:val="22"/>
          <w:szCs w:val="22"/>
        </w:rPr>
        <w:t xml:space="preserve"> (Dz. U. z 2019 r. poz. 1781</w:t>
      </w:r>
      <w:r w:rsidRPr="00503A49">
        <w:rPr>
          <w:rFonts w:ascii="Calibri" w:hAnsi="Calibri" w:cs="Calibri"/>
          <w:sz w:val="22"/>
          <w:szCs w:val="22"/>
        </w:rPr>
        <w:t>)</w:t>
      </w:r>
      <w:r w:rsidRPr="000C5972">
        <w:rPr>
          <w:rFonts w:ascii="Calibri" w:hAnsi="Calibri" w:cs="Calibri"/>
          <w:sz w:val="22"/>
          <w:szCs w:val="22"/>
        </w:rPr>
        <w:t xml:space="preserve">, ustawy z dnia </w:t>
      </w:r>
      <w:r>
        <w:rPr>
          <w:rFonts w:ascii="Calibri" w:hAnsi="Calibri" w:cs="Calibri"/>
          <w:sz w:val="22"/>
          <w:szCs w:val="22"/>
        </w:rPr>
        <w:t>11</w:t>
      </w:r>
      <w:r w:rsidRPr="000C5972">
        <w:rPr>
          <w:rFonts w:ascii="Calibri" w:hAnsi="Calibri" w:cs="Calibri"/>
          <w:sz w:val="22"/>
          <w:szCs w:val="22"/>
        </w:rPr>
        <w:t xml:space="preserve"> </w:t>
      </w:r>
      <w:r>
        <w:rPr>
          <w:rFonts w:ascii="Calibri" w:hAnsi="Calibri" w:cs="Calibri"/>
          <w:sz w:val="22"/>
          <w:szCs w:val="22"/>
        </w:rPr>
        <w:t>września</w:t>
      </w:r>
      <w:r w:rsidRPr="000C5972">
        <w:rPr>
          <w:rFonts w:ascii="Calibri" w:hAnsi="Calibri" w:cs="Calibri"/>
          <w:sz w:val="22"/>
          <w:szCs w:val="22"/>
        </w:rPr>
        <w:t xml:space="preserve"> 20</w:t>
      </w:r>
      <w:r>
        <w:rPr>
          <w:rFonts w:ascii="Calibri" w:hAnsi="Calibri" w:cs="Calibri"/>
          <w:sz w:val="22"/>
          <w:szCs w:val="22"/>
        </w:rPr>
        <w:t>19</w:t>
      </w:r>
      <w:r w:rsidRPr="000C5972">
        <w:rPr>
          <w:rFonts w:ascii="Calibri" w:hAnsi="Calibri" w:cs="Calibri"/>
          <w:sz w:val="22"/>
          <w:szCs w:val="22"/>
        </w:rPr>
        <w:t xml:space="preserve"> r. prawo zamówień publicznych (Dz. U. z 20</w:t>
      </w:r>
      <w:r>
        <w:rPr>
          <w:rFonts w:ascii="Calibri" w:hAnsi="Calibri" w:cs="Calibri"/>
          <w:sz w:val="22"/>
          <w:szCs w:val="22"/>
        </w:rPr>
        <w:t>21</w:t>
      </w:r>
      <w:r w:rsidRPr="000C5972">
        <w:rPr>
          <w:rFonts w:ascii="Calibri" w:hAnsi="Calibri" w:cs="Calibri"/>
          <w:sz w:val="22"/>
          <w:szCs w:val="22"/>
        </w:rPr>
        <w:t xml:space="preserve"> r., poz. 1</w:t>
      </w:r>
      <w:r>
        <w:rPr>
          <w:rFonts w:ascii="Calibri" w:hAnsi="Calibri" w:cs="Calibri"/>
          <w:sz w:val="22"/>
          <w:szCs w:val="22"/>
        </w:rPr>
        <w:t>129</w:t>
      </w:r>
      <w:r w:rsidRPr="000C5972">
        <w:rPr>
          <w:rFonts w:ascii="Calibri" w:hAnsi="Calibri" w:cs="Calibri"/>
          <w:sz w:val="22"/>
          <w:szCs w:val="22"/>
        </w:rPr>
        <w:t>).</w:t>
      </w:r>
    </w:p>
    <w:p w14:paraId="12ED49CA" w14:textId="77777777" w:rsidR="001A32C2" w:rsidRPr="000C5972" w:rsidRDefault="001A32C2" w:rsidP="001A32C2">
      <w:pPr>
        <w:widowControl w:val="0"/>
        <w:numPr>
          <w:ilvl w:val="0"/>
          <w:numId w:val="24"/>
        </w:numPr>
        <w:suppressAutoHyphens/>
        <w:spacing w:line="276" w:lineRule="auto"/>
        <w:ind w:left="426" w:hanging="426"/>
        <w:jc w:val="both"/>
        <w:rPr>
          <w:rFonts w:ascii="Calibri" w:hAnsi="Calibri" w:cs="Calibri"/>
          <w:sz w:val="22"/>
          <w:szCs w:val="22"/>
        </w:rPr>
      </w:pPr>
      <w:r w:rsidRPr="002639D2">
        <w:rPr>
          <w:rFonts w:ascii="Calibri" w:hAnsi="Calibri" w:cs="Calibri"/>
          <w:sz w:val="22"/>
          <w:szCs w:val="22"/>
        </w:rPr>
        <w:t xml:space="preserve">Wszelkie spory mogące wyniknąć na tle realizacji niniejszej umowy, Strony poddają pod rozstrzygnięcie sądu właściwego dla siedziby Zamawiającego. </w:t>
      </w:r>
    </w:p>
    <w:p w14:paraId="34349876" w14:textId="77777777" w:rsidR="001A32C2" w:rsidRPr="000C5972" w:rsidRDefault="001A32C2" w:rsidP="001A32C2">
      <w:pPr>
        <w:widowControl w:val="0"/>
        <w:numPr>
          <w:ilvl w:val="0"/>
          <w:numId w:val="24"/>
        </w:numPr>
        <w:suppressAutoHyphens/>
        <w:spacing w:line="276" w:lineRule="auto"/>
        <w:ind w:left="426" w:hanging="426"/>
        <w:jc w:val="both"/>
        <w:rPr>
          <w:rFonts w:ascii="Calibri" w:hAnsi="Calibri" w:cs="Calibri"/>
          <w:sz w:val="22"/>
          <w:szCs w:val="22"/>
        </w:rPr>
      </w:pPr>
      <w:r w:rsidRPr="002639D2">
        <w:rPr>
          <w:rFonts w:ascii="Calibri" w:hAnsi="Calibri" w:cs="Calibri"/>
          <w:sz w:val="22"/>
          <w:szCs w:val="22"/>
        </w:rPr>
        <w:t>Umowę sporządzono w 2 jednobrzmiących egzemplarzach, po jednym dla każdej ze Stron.</w:t>
      </w:r>
    </w:p>
    <w:p w14:paraId="60C9A4AE" w14:textId="77777777" w:rsidR="001A32C2" w:rsidRPr="000C5972" w:rsidRDefault="001A32C2" w:rsidP="001A32C2">
      <w:pPr>
        <w:widowControl w:val="0"/>
        <w:numPr>
          <w:ilvl w:val="0"/>
          <w:numId w:val="24"/>
        </w:numPr>
        <w:suppressAutoHyphens/>
        <w:spacing w:line="276" w:lineRule="auto"/>
        <w:ind w:left="426" w:hanging="426"/>
        <w:jc w:val="both"/>
        <w:rPr>
          <w:rFonts w:ascii="Calibri" w:hAnsi="Calibri" w:cs="Calibri"/>
          <w:sz w:val="22"/>
          <w:szCs w:val="22"/>
        </w:rPr>
      </w:pPr>
      <w:r w:rsidRPr="002639D2">
        <w:rPr>
          <w:rFonts w:ascii="Calibri" w:hAnsi="Calibri" w:cs="Calibri"/>
          <w:sz w:val="22"/>
          <w:szCs w:val="22"/>
        </w:rPr>
        <w:t xml:space="preserve">Integralną część umowy stanowią: </w:t>
      </w:r>
    </w:p>
    <w:p w14:paraId="32BFA1CB" w14:textId="77777777" w:rsidR="001A32C2" w:rsidRPr="000C5972" w:rsidRDefault="001A32C2" w:rsidP="001A32C2">
      <w:pPr>
        <w:pStyle w:val="ListParagraph"/>
        <w:widowControl w:val="0"/>
        <w:numPr>
          <w:ilvl w:val="0"/>
          <w:numId w:val="21"/>
        </w:numPr>
        <w:tabs>
          <w:tab w:val="left" w:pos="426"/>
        </w:tabs>
        <w:suppressAutoHyphens/>
        <w:spacing w:line="276" w:lineRule="auto"/>
        <w:jc w:val="both"/>
        <w:rPr>
          <w:rFonts w:ascii="Calibri" w:eastAsia="Arial Unicode MS" w:hAnsi="Calibri" w:cs="Calibri"/>
          <w:kern w:val="1"/>
          <w:sz w:val="22"/>
          <w:szCs w:val="22"/>
        </w:rPr>
      </w:pPr>
      <w:r w:rsidRPr="000C5972">
        <w:rPr>
          <w:rFonts w:ascii="Calibri" w:eastAsia="Arial Unicode MS" w:hAnsi="Calibri" w:cs="Calibri"/>
          <w:kern w:val="1"/>
          <w:sz w:val="22"/>
          <w:szCs w:val="22"/>
        </w:rPr>
        <w:t xml:space="preserve">Załącznik nr 1 – opis przedmiotu zamówienia, </w:t>
      </w:r>
    </w:p>
    <w:p w14:paraId="7CAEC8E0" w14:textId="77777777" w:rsidR="001A32C2" w:rsidRPr="000C5972" w:rsidRDefault="001A32C2" w:rsidP="001A32C2">
      <w:pPr>
        <w:pStyle w:val="ListParagraph"/>
        <w:widowControl w:val="0"/>
        <w:numPr>
          <w:ilvl w:val="0"/>
          <w:numId w:val="21"/>
        </w:numPr>
        <w:tabs>
          <w:tab w:val="left" w:pos="426"/>
        </w:tabs>
        <w:suppressAutoHyphens/>
        <w:spacing w:line="276" w:lineRule="auto"/>
        <w:jc w:val="both"/>
        <w:rPr>
          <w:rFonts w:ascii="Calibri" w:eastAsia="Arial Unicode MS" w:hAnsi="Calibri" w:cs="Calibri"/>
          <w:kern w:val="1"/>
          <w:sz w:val="22"/>
          <w:szCs w:val="22"/>
        </w:rPr>
      </w:pPr>
      <w:r w:rsidRPr="000C5972">
        <w:rPr>
          <w:rFonts w:ascii="Calibri" w:eastAsia="Arial Unicode MS" w:hAnsi="Calibri" w:cs="Calibri"/>
          <w:kern w:val="1"/>
          <w:sz w:val="22"/>
          <w:szCs w:val="22"/>
        </w:rPr>
        <w:t>Załącznik nr 2 – oferta Wykonawcy,</w:t>
      </w:r>
    </w:p>
    <w:p w14:paraId="585D3B4D" w14:textId="77777777" w:rsidR="001A32C2" w:rsidRPr="000C5972" w:rsidRDefault="001A32C2" w:rsidP="001A32C2">
      <w:pPr>
        <w:pStyle w:val="ListParagraph"/>
        <w:widowControl w:val="0"/>
        <w:numPr>
          <w:ilvl w:val="0"/>
          <w:numId w:val="21"/>
        </w:numPr>
        <w:tabs>
          <w:tab w:val="left" w:pos="426"/>
        </w:tabs>
        <w:suppressAutoHyphens/>
        <w:spacing w:line="276" w:lineRule="auto"/>
        <w:jc w:val="both"/>
        <w:rPr>
          <w:rFonts w:ascii="Calibri" w:eastAsia="Arial Unicode MS" w:hAnsi="Calibri" w:cs="Calibri"/>
          <w:kern w:val="1"/>
          <w:sz w:val="22"/>
          <w:szCs w:val="22"/>
        </w:rPr>
      </w:pPr>
      <w:r w:rsidRPr="000C5972">
        <w:rPr>
          <w:rFonts w:ascii="Calibri" w:eastAsia="Arial Unicode MS" w:hAnsi="Calibri" w:cs="Calibri"/>
          <w:kern w:val="1"/>
          <w:sz w:val="22"/>
          <w:szCs w:val="22"/>
        </w:rPr>
        <w:t>Załącznik nr 3 – zaświadczenie o wpisie do Centralnej Ewidencji i Informacji o Działalności Gospodarczej z dnia …/odpis aktualny z Krajowego Rejestru Sądowego z dnia …,</w:t>
      </w:r>
    </w:p>
    <w:p w14:paraId="0BB8D19E" w14:textId="3EE3BA78" w:rsidR="001A32C2" w:rsidRPr="000C5972" w:rsidRDefault="001A32C2" w:rsidP="001A32C2">
      <w:pPr>
        <w:pStyle w:val="ListParagraph"/>
        <w:widowControl w:val="0"/>
        <w:numPr>
          <w:ilvl w:val="0"/>
          <w:numId w:val="21"/>
        </w:numPr>
        <w:tabs>
          <w:tab w:val="left" w:pos="426"/>
        </w:tabs>
        <w:suppressAutoHyphens/>
        <w:spacing w:line="276" w:lineRule="auto"/>
        <w:jc w:val="both"/>
        <w:rPr>
          <w:rFonts w:ascii="Calibri" w:eastAsia="Arial Unicode MS" w:hAnsi="Calibri" w:cs="Calibri"/>
          <w:kern w:val="1"/>
          <w:sz w:val="22"/>
          <w:szCs w:val="22"/>
        </w:rPr>
      </w:pPr>
      <w:r w:rsidRPr="000C5972">
        <w:rPr>
          <w:rFonts w:ascii="Calibri" w:eastAsia="Arial Unicode MS" w:hAnsi="Calibri" w:cs="Calibri"/>
          <w:kern w:val="1"/>
          <w:sz w:val="22"/>
          <w:szCs w:val="22"/>
        </w:rPr>
        <w:t>Załącznik nr 4 – wzór protokołu odbioru</w:t>
      </w:r>
      <w:r w:rsidR="003558BF">
        <w:rPr>
          <w:rFonts w:ascii="Calibri" w:eastAsia="Arial Unicode MS" w:hAnsi="Calibri" w:cs="Calibri"/>
          <w:kern w:val="1"/>
          <w:sz w:val="22"/>
          <w:szCs w:val="22"/>
          <w:lang w:val="pl-PL"/>
        </w:rPr>
        <w:t>;</w:t>
      </w:r>
    </w:p>
    <w:p w14:paraId="4C4E494E" w14:textId="77777777" w:rsidR="001A32C2" w:rsidRPr="00DB1ABB" w:rsidRDefault="001A32C2" w:rsidP="001A32C2">
      <w:pPr>
        <w:pStyle w:val="ListParagraph"/>
        <w:widowControl w:val="0"/>
        <w:suppressAutoHyphens/>
        <w:spacing w:line="276" w:lineRule="auto"/>
        <w:ind w:left="0"/>
        <w:jc w:val="both"/>
        <w:rPr>
          <w:rFonts w:ascii="Calibri" w:hAnsi="Calibri" w:cs="Calibri"/>
          <w:b/>
          <w:i/>
          <w:iCs/>
          <w:sz w:val="22"/>
          <w:szCs w:val="22"/>
        </w:rPr>
      </w:pPr>
    </w:p>
    <w:p w14:paraId="7A8B9125" w14:textId="0E25202A" w:rsidR="001A32C2" w:rsidRPr="0072360B" w:rsidRDefault="001A32C2" w:rsidP="0072360B">
      <w:pPr>
        <w:autoSpaceDE w:val="0"/>
        <w:autoSpaceDN w:val="0"/>
        <w:adjustRightInd w:val="0"/>
        <w:spacing w:line="276" w:lineRule="auto"/>
        <w:ind w:firstLine="708"/>
        <w:jc w:val="center"/>
        <w:rPr>
          <w:rFonts w:ascii="Calibri" w:hAnsi="Calibri" w:cs="Calibri"/>
          <w:b/>
          <w:i/>
          <w:iCs/>
          <w:sz w:val="22"/>
          <w:szCs w:val="22"/>
        </w:rPr>
      </w:pPr>
      <w:r w:rsidRPr="000C5972">
        <w:rPr>
          <w:rFonts w:ascii="Calibri" w:hAnsi="Calibri" w:cs="Calibri"/>
          <w:b/>
          <w:i/>
          <w:iCs/>
          <w:sz w:val="22"/>
          <w:szCs w:val="22"/>
        </w:rPr>
        <w:t xml:space="preserve">Zamawiający </w:t>
      </w:r>
      <w:r>
        <w:rPr>
          <w:rFonts w:ascii="Calibri" w:hAnsi="Calibri" w:cs="Calibri"/>
          <w:b/>
          <w:i/>
          <w:iCs/>
          <w:sz w:val="22"/>
          <w:szCs w:val="22"/>
        </w:rPr>
        <w:t xml:space="preserve">                                                                                                        Wykonawca</w:t>
      </w:r>
    </w:p>
    <w:p w14:paraId="459ACEAB" w14:textId="77777777" w:rsidR="0072360B" w:rsidRDefault="0072360B" w:rsidP="001A32C2">
      <w:pPr>
        <w:pStyle w:val="Default"/>
        <w:spacing w:line="276" w:lineRule="auto"/>
        <w:outlineLvl w:val="0"/>
        <w:rPr>
          <w:rFonts w:ascii="Calibri" w:hAnsi="Calibri" w:cs="Calibri"/>
          <w:b/>
          <w:bCs/>
          <w:sz w:val="22"/>
          <w:szCs w:val="22"/>
        </w:rPr>
      </w:pPr>
    </w:p>
    <w:p w14:paraId="532A865D" w14:textId="77777777" w:rsidR="0072360B" w:rsidRDefault="0072360B" w:rsidP="001A32C2">
      <w:pPr>
        <w:pStyle w:val="Default"/>
        <w:spacing w:line="276" w:lineRule="auto"/>
        <w:outlineLvl w:val="0"/>
        <w:rPr>
          <w:rFonts w:ascii="Calibri" w:hAnsi="Calibri" w:cs="Calibri"/>
          <w:b/>
          <w:bCs/>
          <w:sz w:val="22"/>
          <w:szCs w:val="22"/>
        </w:rPr>
      </w:pPr>
    </w:p>
    <w:p w14:paraId="190706CD" w14:textId="77777777" w:rsidR="0072360B" w:rsidRDefault="0072360B" w:rsidP="001A32C2">
      <w:pPr>
        <w:pStyle w:val="Default"/>
        <w:spacing w:line="276" w:lineRule="auto"/>
        <w:outlineLvl w:val="0"/>
        <w:rPr>
          <w:rFonts w:ascii="Calibri" w:hAnsi="Calibri" w:cs="Calibri"/>
          <w:b/>
          <w:bCs/>
          <w:sz w:val="22"/>
          <w:szCs w:val="22"/>
        </w:rPr>
      </w:pPr>
    </w:p>
    <w:p w14:paraId="574C3199" w14:textId="77777777" w:rsidR="001A32C2" w:rsidRPr="00161D95" w:rsidRDefault="001A32C2" w:rsidP="001A32C2">
      <w:pPr>
        <w:adjustRightInd w:val="0"/>
        <w:spacing w:line="276" w:lineRule="auto"/>
        <w:jc w:val="right"/>
        <w:outlineLvl w:val="0"/>
        <w:rPr>
          <w:rFonts w:ascii="Calibri" w:hAnsi="Calibri" w:cs="Calibri"/>
          <w:b/>
          <w:bCs/>
          <w:color w:val="000000"/>
          <w:sz w:val="22"/>
          <w:szCs w:val="22"/>
        </w:rPr>
      </w:pPr>
      <w:r w:rsidRPr="00161D95">
        <w:rPr>
          <w:rFonts w:ascii="Calibri" w:hAnsi="Calibri" w:cs="Calibri"/>
          <w:b/>
          <w:bCs/>
          <w:color w:val="000000"/>
          <w:sz w:val="22"/>
          <w:szCs w:val="22"/>
        </w:rPr>
        <w:t>Załącznik nr 1 do umowy</w:t>
      </w:r>
      <w:r>
        <w:rPr>
          <w:rFonts w:ascii="Calibri" w:hAnsi="Calibri" w:cs="Calibri"/>
          <w:b/>
          <w:bCs/>
          <w:color w:val="000000"/>
          <w:sz w:val="22"/>
          <w:szCs w:val="22"/>
        </w:rPr>
        <w:t xml:space="preserve"> – opis przedmiotu zamówienia</w:t>
      </w:r>
    </w:p>
    <w:p w14:paraId="2117AFD9" w14:textId="77777777" w:rsidR="001A32C2" w:rsidRPr="00161D95" w:rsidRDefault="001A32C2" w:rsidP="001A32C2">
      <w:pPr>
        <w:adjustRightInd w:val="0"/>
        <w:spacing w:line="276" w:lineRule="auto"/>
        <w:jc w:val="right"/>
        <w:outlineLvl w:val="0"/>
        <w:rPr>
          <w:rFonts w:ascii="Calibri" w:hAnsi="Calibri" w:cs="Calibri"/>
          <w:b/>
          <w:bCs/>
          <w:color w:val="000000"/>
          <w:sz w:val="22"/>
          <w:szCs w:val="22"/>
        </w:rPr>
      </w:pPr>
    </w:p>
    <w:p w14:paraId="24C1D593" w14:textId="77777777" w:rsidR="001A32C2" w:rsidRPr="00161D95" w:rsidRDefault="001A32C2" w:rsidP="001A32C2">
      <w:pPr>
        <w:pStyle w:val="ListParagraph"/>
        <w:adjustRightInd w:val="0"/>
        <w:spacing w:line="276" w:lineRule="auto"/>
        <w:ind w:left="709"/>
        <w:contextualSpacing/>
        <w:jc w:val="center"/>
        <w:rPr>
          <w:rFonts w:ascii="Calibri" w:hAnsi="Calibri" w:cs="Calibri"/>
          <w:b/>
          <w:sz w:val="22"/>
          <w:szCs w:val="22"/>
        </w:rPr>
      </w:pPr>
      <w:r w:rsidRPr="00161D95">
        <w:rPr>
          <w:rFonts w:ascii="Calibri" w:hAnsi="Calibri" w:cs="Calibri"/>
          <w:b/>
          <w:sz w:val="22"/>
          <w:szCs w:val="22"/>
        </w:rPr>
        <w:t>Opis przedmiotu zamówienia</w:t>
      </w:r>
    </w:p>
    <w:p w14:paraId="3B2B35A7" w14:textId="77777777" w:rsidR="001A32C2" w:rsidRPr="00161D95" w:rsidRDefault="001A32C2" w:rsidP="001A32C2">
      <w:pPr>
        <w:pStyle w:val="ListParagraph"/>
        <w:autoSpaceDE w:val="0"/>
        <w:autoSpaceDN w:val="0"/>
        <w:adjustRightInd w:val="0"/>
        <w:spacing w:line="276" w:lineRule="auto"/>
        <w:ind w:left="709"/>
        <w:contextualSpacing/>
        <w:jc w:val="center"/>
        <w:rPr>
          <w:rFonts w:ascii="Calibri" w:hAnsi="Calibri" w:cs="Calibri"/>
          <w:b/>
          <w:sz w:val="22"/>
          <w:szCs w:val="22"/>
        </w:rPr>
      </w:pPr>
    </w:p>
    <w:p w14:paraId="03B62BED" w14:textId="77777777" w:rsidR="001A32C2" w:rsidRPr="00161D95" w:rsidRDefault="001A32C2" w:rsidP="003558BF">
      <w:pPr>
        <w:pStyle w:val="ListParagraph"/>
        <w:numPr>
          <w:ilvl w:val="0"/>
          <w:numId w:val="44"/>
        </w:numPr>
        <w:contextualSpacing/>
        <w:jc w:val="both"/>
        <w:rPr>
          <w:rFonts w:ascii="Calibri" w:hAnsi="Calibri" w:cs="Calibri"/>
          <w:sz w:val="22"/>
          <w:szCs w:val="22"/>
        </w:rPr>
      </w:pPr>
      <w:r w:rsidRPr="00161D95">
        <w:rPr>
          <w:rFonts w:ascii="Calibri" w:hAnsi="Calibri" w:cs="Calibri"/>
          <w:sz w:val="22"/>
          <w:szCs w:val="22"/>
        </w:rPr>
        <w:t xml:space="preserve">Przedmiotem zamówienia </w:t>
      </w:r>
      <w:r w:rsidRPr="00D116F5">
        <w:rPr>
          <w:rFonts w:ascii="Calibri" w:hAnsi="Calibri" w:cs="Calibri"/>
          <w:sz w:val="22"/>
          <w:szCs w:val="22"/>
          <w:lang w:val="pl-PL"/>
        </w:rPr>
        <w:t>jest zapewnienie usługi gastronomiczne</w:t>
      </w:r>
      <w:r>
        <w:rPr>
          <w:rFonts w:ascii="Calibri" w:hAnsi="Calibri" w:cs="Calibri"/>
          <w:sz w:val="22"/>
          <w:szCs w:val="22"/>
          <w:lang w:val="pl-PL"/>
        </w:rPr>
        <w:t xml:space="preserve">j – obiadu </w:t>
      </w:r>
      <w:r w:rsidRPr="00D116F5">
        <w:rPr>
          <w:rFonts w:ascii="Calibri" w:hAnsi="Calibri" w:cs="Calibri"/>
          <w:sz w:val="22"/>
          <w:szCs w:val="22"/>
          <w:lang w:val="pl-PL"/>
        </w:rPr>
        <w:t>i cateringowej w</w:t>
      </w:r>
      <w:r>
        <w:rPr>
          <w:rFonts w:ascii="Calibri" w:hAnsi="Calibri" w:cs="Calibri"/>
          <w:sz w:val="22"/>
          <w:szCs w:val="22"/>
          <w:lang w:val="pl-PL"/>
        </w:rPr>
        <w:t> </w:t>
      </w:r>
      <w:r w:rsidRPr="00D116F5">
        <w:rPr>
          <w:rFonts w:ascii="Calibri" w:hAnsi="Calibri" w:cs="Calibri"/>
          <w:sz w:val="22"/>
          <w:szCs w:val="22"/>
          <w:lang w:val="pl-PL"/>
        </w:rPr>
        <w:t>dn. 20.09.2023 r. w Gdańsku</w:t>
      </w:r>
      <w:r>
        <w:rPr>
          <w:rFonts w:ascii="Calibri" w:hAnsi="Calibri" w:cs="Calibri"/>
          <w:sz w:val="22"/>
          <w:szCs w:val="22"/>
          <w:lang w:val="pl-PL"/>
        </w:rPr>
        <w:t>.</w:t>
      </w:r>
    </w:p>
    <w:p w14:paraId="7EBFD7EB" w14:textId="54AA4B3F" w:rsidR="001A32C2" w:rsidRPr="00161D95" w:rsidRDefault="001A32C2" w:rsidP="003558BF">
      <w:pPr>
        <w:pStyle w:val="ListParagraph"/>
        <w:numPr>
          <w:ilvl w:val="0"/>
          <w:numId w:val="44"/>
        </w:numPr>
        <w:spacing w:line="276" w:lineRule="auto"/>
        <w:contextualSpacing/>
        <w:jc w:val="both"/>
        <w:rPr>
          <w:rFonts w:ascii="Calibri" w:hAnsi="Calibri" w:cs="Calibri"/>
          <w:b/>
          <w:bCs/>
          <w:sz w:val="22"/>
          <w:szCs w:val="22"/>
        </w:rPr>
      </w:pPr>
      <w:r w:rsidRPr="00161D95">
        <w:rPr>
          <w:rFonts w:ascii="Calibri" w:hAnsi="Calibri" w:cs="Calibri"/>
          <w:sz w:val="22"/>
          <w:szCs w:val="22"/>
        </w:rPr>
        <w:t>Liczba uczestników spotkania</w:t>
      </w:r>
      <w:r w:rsidRPr="00161D95">
        <w:rPr>
          <w:rFonts w:ascii="Calibri" w:hAnsi="Calibri" w:cs="Calibri"/>
          <w:sz w:val="22"/>
          <w:szCs w:val="22"/>
          <w:lang w:val="pl-PL"/>
        </w:rPr>
        <w:t xml:space="preserve"> wyniesie</w:t>
      </w:r>
      <w:r w:rsidRPr="00161D95">
        <w:rPr>
          <w:rFonts w:ascii="Calibri" w:hAnsi="Calibri" w:cs="Calibri"/>
          <w:sz w:val="22"/>
          <w:szCs w:val="22"/>
        </w:rPr>
        <w:t xml:space="preserve"> </w:t>
      </w:r>
      <w:r>
        <w:rPr>
          <w:rFonts w:ascii="Calibri" w:hAnsi="Calibri" w:cs="Calibri"/>
          <w:b/>
          <w:bCs/>
          <w:sz w:val="22"/>
          <w:szCs w:val="22"/>
          <w:lang w:val="pl-PL"/>
        </w:rPr>
        <w:t>2</w:t>
      </w:r>
      <w:r w:rsidRPr="00161D95">
        <w:rPr>
          <w:rFonts w:ascii="Calibri" w:hAnsi="Calibri" w:cs="Calibri"/>
          <w:b/>
          <w:bCs/>
          <w:sz w:val="22"/>
          <w:szCs w:val="22"/>
          <w:lang w:val="pl-PL"/>
        </w:rPr>
        <w:t>0 osób</w:t>
      </w:r>
      <w:r w:rsidRPr="00161D95">
        <w:rPr>
          <w:rFonts w:ascii="Calibri" w:hAnsi="Calibri" w:cs="Calibri"/>
          <w:sz w:val="22"/>
          <w:szCs w:val="22"/>
          <w:lang w:val="pl-PL"/>
        </w:rPr>
        <w:t xml:space="preserve">. </w:t>
      </w:r>
    </w:p>
    <w:p w14:paraId="337EFF53" w14:textId="77777777" w:rsidR="001A32C2" w:rsidRPr="00154693" w:rsidRDefault="001A32C2" w:rsidP="003558BF">
      <w:pPr>
        <w:pStyle w:val="ListParagraph"/>
        <w:numPr>
          <w:ilvl w:val="0"/>
          <w:numId w:val="44"/>
        </w:numPr>
        <w:spacing w:line="276" w:lineRule="auto"/>
        <w:contextualSpacing/>
        <w:jc w:val="both"/>
        <w:rPr>
          <w:rFonts w:ascii="Calibri" w:hAnsi="Calibri" w:cs="Calibri"/>
          <w:sz w:val="22"/>
          <w:szCs w:val="22"/>
        </w:rPr>
      </w:pPr>
      <w:r w:rsidRPr="00161D95">
        <w:rPr>
          <w:rFonts w:ascii="Calibri" w:hAnsi="Calibri" w:cs="Calibri"/>
          <w:sz w:val="22"/>
          <w:szCs w:val="22"/>
        </w:rPr>
        <w:t>Zamówienie realizowane będzi</w:t>
      </w:r>
      <w:r>
        <w:rPr>
          <w:rFonts w:ascii="Calibri" w:hAnsi="Calibri" w:cs="Calibri"/>
          <w:sz w:val="22"/>
          <w:szCs w:val="22"/>
          <w:lang w:val="pl-PL"/>
        </w:rPr>
        <w:t>e:</w:t>
      </w:r>
    </w:p>
    <w:p w14:paraId="2A15E81F" w14:textId="77777777" w:rsidR="001A32C2" w:rsidRDefault="001A32C2" w:rsidP="001A32C2">
      <w:pPr>
        <w:pStyle w:val="ListParagraph"/>
        <w:spacing w:line="276" w:lineRule="auto"/>
        <w:ind w:left="720"/>
        <w:contextualSpacing/>
        <w:jc w:val="both"/>
        <w:rPr>
          <w:rFonts w:ascii="Calibri" w:hAnsi="Calibri" w:cs="Calibri"/>
          <w:sz w:val="22"/>
          <w:szCs w:val="22"/>
          <w:lang w:val="pl-PL"/>
        </w:rPr>
      </w:pPr>
      <w:r w:rsidRPr="00154693">
        <w:rPr>
          <w:rFonts w:ascii="Calibri" w:hAnsi="Calibri" w:cs="Calibri"/>
          <w:b/>
          <w:bCs/>
          <w:sz w:val="22"/>
          <w:szCs w:val="22"/>
          <w:lang w:val="pl-PL"/>
        </w:rPr>
        <w:t xml:space="preserve">- </w:t>
      </w:r>
      <w:r w:rsidRPr="00CB6303">
        <w:rPr>
          <w:rFonts w:ascii="Calibri" w:hAnsi="Calibri" w:cs="Calibri"/>
          <w:b/>
          <w:bCs/>
          <w:sz w:val="22"/>
          <w:szCs w:val="22"/>
          <w:lang w:val="pl-PL"/>
        </w:rPr>
        <w:t>usługa cateringowa w godz. 07:30- 16:30</w:t>
      </w:r>
      <w:r>
        <w:rPr>
          <w:rFonts w:ascii="Calibri" w:hAnsi="Calibri" w:cs="Calibri"/>
          <w:sz w:val="22"/>
          <w:szCs w:val="22"/>
          <w:lang w:val="pl-PL"/>
        </w:rPr>
        <w:t>, w siedzibie WS PB w Gdańsku przy Placu Porozumienia Gdańskiego 1 (lok.121.), 80-864 Gdańsk.</w:t>
      </w:r>
    </w:p>
    <w:p w14:paraId="2576C65A" w14:textId="241596EA" w:rsidR="001A32C2" w:rsidRPr="00161D95" w:rsidRDefault="001A32C2" w:rsidP="001A32C2">
      <w:pPr>
        <w:pStyle w:val="ListParagraph"/>
        <w:spacing w:line="276" w:lineRule="auto"/>
        <w:ind w:left="720"/>
        <w:contextualSpacing/>
        <w:jc w:val="both"/>
        <w:rPr>
          <w:rFonts w:ascii="Calibri" w:hAnsi="Calibri" w:cs="Calibri"/>
          <w:sz w:val="22"/>
          <w:szCs w:val="22"/>
        </w:rPr>
      </w:pPr>
      <w:r w:rsidRPr="00154693">
        <w:rPr>
          <w:rFonts w:ascii="Calibri" w:hAnsi="Calibri" w:cs="Calibri"/>
          <w:b/>
          <w:bCs/>
          <w:sz w:val="22"/>
          <w:szCs w:val="22"/>
          <w:lang w:val="pl-PL"/>
        </w:rPr>
        <w:t>- usługa gastronomiczna – obiad</w:t>
      </w:r>
      <w:r>
        <w:rPr>
          <w:rFonts w:ascii="Calibri" w:hAnsi="Calibri" w:cs="Calibri"/>
          <w:b/>
          <w:bCs/>
          <w:sz w:val="22"/>
          <w:szCs w:val="22"/>
          <w:lang w:val="pl-PL"/>
        </w:rPr>
        <w:t xml:space="preserve"> w godz. 12:15-13:15</w:t>
      </w:r>
      <w:r w:rsidRPr="00161D95">
        <w:rPr>
          <w:rFonts w:ascii="Calibri" w:hAnsi="Calibri" w:cs="Calibri"/>
          <w:sz w:val="22"/>
          <w:szCs w:val="22"/>
          <w:lang w:val="pl-PL"/>
        </w:rPr>
        <w:t xml:space="preserve"> </w:t>
      </w:r>
      <w:r w:rsidRPr="00161D95">
        <w:rPr>
          <w:rFonts w:ascii="Calibri" w:hAnsi="Calibri" w:cs="Calibri"/>
          <w:sz w:val="22"/>
          <w:szCs w:val="22"/>
        </w:rPr>
        <w:t>w obiekcie posiad</w:t>
      </w:r>
      <w:r w:rsidRPr="00161D95">
        <w:rPr>
          <w:rFonts w:ascii="Calibri" w:hAnsi="Calibri" w:cs="Calibri"/>
          <w:sz w:val="22"/>
          <w:szCs w:val="22"/>
          <w:lang w:val="pl-PL"/>
        </w:rPr>
        <w:t xml:space="preserve">ającym </w:t>
      </w:r>
      <w:r w:rsidRPr="00161D95">
        <w:rPr>
          <w:rFonts w:ascii="Calibri" w:hAnsi="Calibri" w:cs="Calibri"/>
          <w:sz w:val="22"/>
          <w:szCs w:val="22"/>
        </w:rPr>
        <w:t>restaurację lub salę, która spełnia wymogi sali restauracyjnej zapewniającą realizację przedmiotu zamówienia w zakresie</w:t>
      </w:r>
      <w:r w:rsidRPr="00161D95">
        <w:rPr>
          <w:rFonts w:ascii="Calibri" w:hAnsi="Calibri" w:cs="Calibri"/>
          <w:sz w:val="22"/>
          <w:szCs w:val="22"/>
          <w:lang w:val="pl-PL"/>
        </w:rPr>
        <w:t xml:space="preserve"> </w:t>
      </w:r>
      <w:r>
        <w:rPr>
          <w:rFonts w:ascii="Calibri" w:hAnsi="Calibri" w:cs="Calibri"/>
          <w:sz w:val="22"/>
          <w:szCs w:val="22"/>
          <w:lang w:val="pl-PL"/>
        </w:rPr>
        <w:t xml:space="preserve">obiadu </w:t>
      </w:r>
      <w:r w:rsidRPr="00161D95">
        <w:rPr>
          <w:rFonts w:ascii="Calibri" w:hAnsi="Calibri" w:cs="Calibri"/>
          <w:sz w:val="22"/>
          <w:szCs w:val="22"/>
        </w:rPr>
        <w:t xml:space="preserve">– jednorazowo dla </w:t>
      </w:r>
      <w:r>
        <w:rPr>
          <w:rFonts w:ascii="Calibri" w:hAnsi="Calibri" w:cs="Calibri"/>
          <w:sz w:val="22"/>
          <w:szCs w:val="22"/>
          <w:lang w:val="pl-PL"/>
        </w:rPr>
        <w:t>20</w:t>
      </w:r>
      <w:r w:rsidRPr="00161D95">
        <w:rPr>
          <w:rFonts w:ascii="Calibri" w:hAnsi="Calibri" w:cs="Calibri"/>
          <w:sz w:val="22"/>
          <w:szCs w:val="22"/>
        </w:rPr>
        <w:t xml:space="preserve"> osób (nie jest możliwa realizacja </w:t>
      </w:r>
      <w:r>
        <w:rPr>
          <w:rFonts w:ascii="Calibri" w:hAnsi="Calibri" w:cs="Calibri"/>
          <w:sz w:val="22"/>
          <w:szCs w:val="22"/>
          <w:lang w:val="pl-PL"/>
        </w:rPr>
        <w:t xml:space="preserve">obiadu </w:t>
      </w:r>
      <w:r w:rsidRPr="00161D95">
        <w:rPr>
          <w:rFonts w:ascii="Calibri" w:hAnsi="Calibri" w:cs="Calibri"/>
          <w:sz w:val="22"/>
          <w:szCs w:val="22"/>
        </w:rPr>
        <w:t xml:space="preserve">w systemie „na zmiany”). </w:t>
      </w:r>
      <w:r>
        <w:rPr>
          <w:rFonts w:ascii="Calibri" w:hAnsi="Calibri" w:cs="Calibri"/>
          <w:sz w:val="22"/>
          <w:szCs w:val="22"/>
          <w:lang w:val="pl-PL"/>
        </w:rPr>
        <w:t xml:space="preserve">Obiad </w:t>
      </w:r>
      <w:r w:rsidRPr="00161D95">
        <w:rPr>
          <w:rFonts w:ascii="Calibri" w:hAnsi="Calibri" w:cs="Calibri"/>
          <w:sz w:val="22"/>
          <w:szCs w:val="22"/>
        </w:rPr>
        <w:t>mus</w:t>
      </w:r>
      <w:r w:rsidRPr="00161D95">
        <w:rPr>
          <w:rFonts w:ascii="Calibri" w:hAnsi="Calibri" w:cs="Calibri"/>
          <w:sz w:val="22"/>
          <w:szCs w:val="22"/>
          <w:lang w:val="pl-PL"/>
        </w:rPr>
        <w:t>i</w:t>
      </w:r>
      <w:r w:rsidRPr="00161D95">
        <w:rPr>
          <w:rFonts w:ascii="Calibri" w:hAnsi="Calibri" w:cs="Calibri"/>
          <w:sz w:val="22"/>
          <w:szCs w:val="22"/>
        </w:rPr>
        <w:t xml:space="preserve"> być przygotowywan</w:t>
      </w:r>
      <w:r>
        <w:rPr>
          <w:rFonts w:ascii="Calibri" w:hAnsi="Calibri" w:cs="Calibri"/>
          <w:sz w:val="22"/>
          <w:szCs w:val="22"/>
          <w:lang w:val="pl-PL"/>
        </w:rPr>
        <w:t xml:space="preserve">y </w:t>
      </w:r>
      <w:r w:rsidRPr="00161D95">
        <w:rPr>
          <w:rFonts w:ascii="Calibri" w:hAnsi="Calibri" w:cs="Calibri"/>
          <w:sz w:val="22"/>
          <w:szCs w:val="22"/>
        </w:rPr>
        <w:t xml:space="preserve">w miejscu realizacji przedmiotu zamówienia – catering nie jest możliwy. </w:t>
      </w:r>
      <w:r>
        <w:rPr>
          <w:rFonts w:ascii="Calibri" w:hAnsi="Calibri" w:cs="Calibri"/>
          <w:sz w:val="22"/>
          <w:szCs w:val="22"/>
          <w:lang w:val="pl-PL"/>
        </w:rPr>
        <w:t xml:space="preserve">Obiekt musi być położony nie dalej niż 500 m od siedziby WS PB po ciągach komunikacyjnych. </w:t>
      </w:r>
    </w:p>
    <w:p w14:paraId="58A44369" w14:textId="77777777" w:rsidR="001A32C2" w:rsidRPr="00161D95" w:rsidRDefault="001A32C2" w:rsidP="001A32C2">
      <w:pPr>
        <w:pStyle w:val="ListParagraph"/>
        <w:spacing w:line="276" w:lineRule="auto"/>
        <w:ind w:left="720"/>
        <w:contextualSpacing/>
        <w:jc w:val="both"/>
        <w:rPr>
          <w:rFonts w:ascii="Calibri" w:hAnsi="Calibri" w:cs="Calibri"/>
          <w:sz w:val="22"/>
          <w:szCs w:val="22"/>
        </w:rPr>
      </w:pPr>
    </w:p>
    <w:p w14:paraId="30BAEF62" w14:textId="77777777" w:rsidR="001A32C2" w:rsidRPr="009C3C8D" w:rsidRDefault="001A32C2" w:rsidP="001A32C2">
      <w:pPr>
        <w:pStyle w:val="ListParagraph"/>
        <w:numPr>
          <w:ilvl w:val="0"/>
          <w:numId w:val="34"/>
        </w:numPr>
        <w:spacing w:line="276" w:lineRule="auto"/>
        <w:contextualSpacing/>
        <w:jc w:val="both"/>
        <w:rPr>
          <w:rFonts w:ascii="Calibri" w:hAnsi="Calibri" w:cs="Calibri"/>
          <w:sz w:val="22"/>
          <w:szCs w:val="22"/>
        </w:rPr>
      </w:pPr>
      <w:r w:rsidRPr="00161D95">
        <w:rPr>
          <w:rFonts w:ascii="Calibri" w:hAnsi="Calibri" w:cs="Calibri"/>
          <w:b/>
          <w:sz w:val="22"/>
          <w:szCs w:val="22"/>
        </w:rPr>
        <w:t>Zakres świadczonej usługi:</w:t>
      </w:r>
    </w:p>
    <w:p w14:paraId="0E7E4D15" w14:textId="77777777" w:rsidR="001A32C2" w:rsidRPr="009C3C8D" w:rsidRDefault="001A32C2" w:rsidP="003558BF">
      <w:pPr>
        <w:pStyle w:val="Default"/>
        <w:widowControl w:val="0"/>
        <w:numPr>
          <w:ilvl w:val="0"/>
          <w:numId w:val="45"/>
        </w:numPr>
        <w:spacing w:line="276" w:lineRule="auto"/>
        <w:jc w:val="both"/>
        <w:rPr>
          <w:rFonts w:ascii="Calibri" w:hAnsi="Calibri" w:cs="Calibri"/>
          <w:color w:val="auto"/>
          <w:sz w:val="22"/>
          <w:szCs w:val="22"/>
        </w:rPr>
      </w:pPr>
      <w:r w:rsidRPr="009C3C8D">
        <w:rPr>
          <w:rFonts w:ascii="Calibri" w:hAnsi="Calibri" w:cs="Calibri"/>
          <w:color w:val="auto"/>
          <w:sz w:val="22"/>
          <w:szCs w:val="22"/>
        </w:rPr>
        <w:t>Wykonawca zapewni catering składający się z:</w:t>
      </w:r>
    </w:p>
    <w:p w14:paraId="1E5FE73D" w14:textId="77777777" w:rsidR="001A32C2" w:rsidRPr="009C3C8D" w:rsidRDefault="001A32C2" w:rsidP="001A32C2">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herbaty (w saszetkach bez ograniczeń, minimum 2 rodzaje do wyboru w tym czarna i</w:t>
      </w:r>
      <w:r>
        <w:rPr>
          <w:rFonts w:ascii="Calibri" w:hAnsi="Calibri" w:cs="Calibri"/>
          <w:sz w:val="22"/>
          <w:szCs w:val="22"/>
          <w:lang w:val="pl-PL"/>
        </w:rPr>
        <w:t> </w:t>
      </w:r>
      <w:r w:rsidRPr="009C3C8D">
        <w:rPr>
          <w:rFonts w:ascii="Calibri" w:hAnsi="Calibri" w:cs="Calibri"/>
          <w:sz w:val="22"/>
          <w:szCs w:val="22"/>
        </w:rPr>
        <w:t>zielona, parzona wrzątkiem wraz z dodatkami w postaci cytryny, cukru białego i</w:t>
      </w:r>
      <w:r>
        <w:rPr>
          <w:rFonts w:ascii="Calibri" w:hAnsi="Calibri" w:cs="Calibri"/>
          <w:sz w:val="22"/>
          <w:szCs w:val="22"/>
          <w:lang w:val="pl-PL"/>
        </w:rPr>
        <w:t> </w:t>
      </w:r>
      <w:r w:rsidRPr="009C3C8D">
        <w:rPr>
          <w:rFonts w:ascii="Calibri" w:hAnsi="Calibri" w:cs="Calibri"/>
          <w:sz w:val="22"/>
          <w:szCs w:val="22"/>
        </w:rPr>
        <w:t xml:space="preserve">brązowego oraz słodzika), </w:t>
      </w:r>
    </w:p>
    <w:p w14:paraId="6036C302" w14:textId="77777777" w:rsidR="001A32C2" w:rsidRPr="009C3C8D" w:rsidRDefault="001A32C2" w:rsidP="001A32C2">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kawy czarnej (rozpuszczalna i parzona/z ekspresu wysokociśnieniowego bez ograniczeń, wraz z dodatkami w postaci mleka, śmietanki, cukru białego i brązowego oraz słodzika),</w:t>
      </w:r>
    </w:p>
    <w:p w14:paraId="2FE4183E" w14:textId="77777777" w:rsidR="001A32C2" w:rsidRPr="009C3C8D" w:rsidRDefault="001A32C2" w:rsidP="001A32C2">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wody mineralnej (średnio lub wysoko zmineralizowanej, niegazowanej, podawanej w</w:t>
      </w:r>
      <w:r>
        <w:rPr>
          <w:rFonts w:ascii="Calibri" w:hAnsi="Calibri" w:cs="Calibri"/>
          <w:sz w:val="22"/>
          <w:szCs w:val="22"/>
          <w:lang w:val="pl-PL"/>
        </w:rPr>
        <w:t> </w:t>
      </w:r>
      <w:r w:rsidRPr="009C3C8D">
        <w:rPr>
          <w:rFonts w:ascii="Calibri" w:hAnsi="Calibri" w:cs="Calibri"/>
          <w:sz w:val="22"/>
          <w:szCs w:val="22"/>
        </w:rPr>
        <w:t xml:space="preserve">butelkach o pojemności 0,3 – 0,4 l, przynajmniej po 2 butelki na osobę), </w:t>
      </w:r>
    </w:p>
    <w:p w14:paraId="5C82C74E" w14:textId="77777777" w:rsidR="001A32C2" w:rsidRPr="009C3C8D" w:rsidRDefault="001A32C2" w:rsidP="001A32C2">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owoców sezonowych i lokalnych – minimum 3 rodzaje w ilości co najmniej 0,2 kg owoców na osobę)</w:t>
      </w:r>
      <w:r>
        <w:rPr>
          <w:rFonts w:ascii="Calibri" w:hAnsi="Calibri" w:cs="Calibri"/>
          <w:sz w:val="22"/>
          <w:szCs w:val="22"/>
          <w:lang w:val="pl-PL"/>
        </w:rPr>
        <w:t>,</w:t>
      </w:r>
    </w:p>
    <w:p w14:paraId="2024F1CD" w14:textId="77777777" w:rsidR="001A32C2" w:rsidRPr="009C3C8D" w:rsidRDefault="001A32C2" w:rsidP="001A32C2">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kanapeczek bankietowych (minimum 4 rodzaje, w tym 2 rodzaje bezmięsnych, minimum 4 składniki): 3 szt. na osobę (na pieczywie jasnym, ciemnym oraz wieloziarnistym, z</w:t>
      </w:r>
      <w:r>
        <w:rPr>
          <w:rFonts w:ascii="Calibri" w:hAnsi="Calibri" w:cs="Calibri"/>
          <w:sz w:val="22"/>
          <w:szCs w:val="22"/>
          <w:lang w:val="pl-PL"/>
        </w:rPr>
        <w:t> </w:t>
      </w:r>
      <w:r w:rsidRPr="009C3C8D">
        <w:rPr>
          <w:rFonts w:ascii="Calibri" w:hAnsi="Calibri" w:cs="Calibri"/>
          <w:sz w:val="22"/>
          <w:szCs w:val="22"/>
        </w:rPr>
        <w:t>wędliną, pastami, serami itp.),</w:t>
      </w:r>
    </w:p>
    <w:p w14:paraId="445CFF9E" w14:textId="77777777" w:rsidR="001A32C2" w:rsidRPr="009C3C8D" w:rsidRDefault="001A32C2" w:rsidP="001A32C2">
      <w:pPr>
        <w:pStyle w:val="ListParagraph"/>
        <w:numPr>
          <w:ilvl w:val="0"/>
          <w:numId w:val="36"/>
        </w:numPr>
        <w:spacing w:line="276" w:lineRule="auto"/>
        <w:contextualSpacing/>
        <w:jc w:val="both"/>
        <w:rPr>
          <w:rFonts w:ascii="Calibri" w:hAnsi="Calibri" w:cs="Calibri"/>
          <w:sz w:val="22"/>
          <w:szCs w:val="22"/>
        </w:rPr>
      </w:pPr>
      <w:r w:rsidRPr="009C3C8D">
        <w:rPr>
          <w:rFonts w:ascii="Calibri" w:hAnsi="Calibri" w:cs="Calibri"/>
          <w:sz w:val="22"/>
          <w:szCs w:val="22"/>
        </w:rPr>
        <w:t>domowych ciast pieczonych podawanych w papilotkach (minimum 2 rodzaje do wyboru, 2 szt. na osobę).</w:t>
      </w:r>
    </w:p>
    <w:p w14:paraId="3EC72871" w14:textId="77777777" w:rsidR="001A32C2" w:rsidRPr="009C3C8D" w:rsidRDefault="001A32C2" w:rsidP="001A32C2">
      <w:pPr>
        <w:pStyle w:val="ListParagraph"/>
        <w:spacing w:line="276" w:lineRule="auto"/>
        <w:ind w:left="0"/>
        <w:contextualSpacing/>
        <w:jc w:val="both"/>
        <w:rPr>
          <w:rFonts w:ascii="Calibri" w:hAnsi="Calibri" w:cs="Calibri"/>
          <w:b/>
          <w:bCs/>
          <w:sz w:val="22"/>
          <w:szCs w:val="22"/>
        </w:rPr>
      </w:pPr>
    </w:p>
    <w:p w14:paraId="79673AEF" w14:textId="77777777" w:rsidR="001A32C2" w:rsidRPr="009C3C8D" w:rsidRDefault="001A32C2" w:rsidP="003558BF">
      <w:pPr>
        <w:pStyle w:val="Default"/>
        <w:widowControl w:val="0"/>
        <w:numPr>
          <w:ilvl w:val="0"/>
          <w:numId w:val="45"/>
        </w:numPr>
        <w:spacing w:line="276" w:lineRule="auto"/>
        <w:jc w:val="both"/>
        <w:rPr>
          <w:rFonts w:ascii="Calibri" w:hAnsi="Calibri" w:cs="Calibri"/>
          <w:color w:val="auto"/>
          <w:sz w:val="22"/>
          <w:szCs w:val="22"/>
        </w:rPr>
      </w:pPr>
      <w:r w:rsidRPr="009C3C8D">
        <w:rPr>
          <w:rFonts w:ascii="Calibri" w:hAnsi="Calibri" w:cs="Calibri"/>
          <w:color w:val="auto"/>
          <w:sz w:val="22"/>
          <w:szCs w:val="22"/>
        </w:rPr>
        <w:t>Wykonawca zapewni obiad serwowany składający się z:</w:t>
      </w:r>
    </w:p>
    <w:p w14:paraId="084CD265" w14:textId="77777777" w:rsidR="001A32C2" w:rsidRPr="00154693" w:rsidRDefault="001A32C2" w:rsidP="001A32C2">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t>zupy (200 ml na osobę),</w:t>
      </w:r>
    </w:p>
    <w:p w14:paraId="06303201" w14:textId="77777777" w:rsidR="001A32C2" w:rsidRPr="00154693" w:rsidRDefault="001A32C2" w:rsidP="001A32C2">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t xml:space="preserve">dania mięsnego (np. wołowiny, wieprzowiny, dziczyzny, drobiu lub dania rybnego np. łosoś, pstrąg, dorsz, flądra – co najmniej 150 g na osobę) wraz z dodatkami (co najmniej 200 g na osobę – np. ryż zwykły, curry, ziemniaki gotowane lub opiekane w ziołach, kluseczki, warzywa gotowane) lub dania wegetariańskiego (co najmniej 150 g na osobę). </w:t>
      </w:r>
    </w:p>
    <w:p w14:paraId="01FB0484" w14:textId="77777777" w:rsidR="001A32C2" w:rsidRPr="00154693" w:rsidRDefault="001A32C2" w:rsidP="001A32C2">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t>sałatek (2 rodzajów złożonych z co najmniej 4 rodzajów warzyw oraz dodatku typu mięso, ryba lub ser – co najmniej 200g na osobę),</w:t>
      </w:r>
    </w:p>
    <w:p w14:paraId="15E8FF9E" w14:textId="77777777" w:rsidR="001A32C2" w:rsidRPr="00154693" w:rsidRDefault="001A32C2" w:rsidP="001A32C2">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t>pieczywa ciemnego i jasnego oraz masła,</w:t>
      </w:r>
    </w:p>
    <w:p w14:paraId="26A304B4" w14:textId="77777777" w:rsidR="001A32C2" w:rsidRPr="00154693" w:rsidRDefault="001A32C2" w:rsidP="001A32C2">
      <w:pPr>
        <w:pStyle w:val="ListParagraph"/>
        <w:numPr>
          <w:ilvl w:val="0"/>
          <w:numId w:val="16"/>
        </w:numPr>
        <w:spacing w:line="276" w:lineRule="auto"/>
        <w:ind w:left="1068"/>
        <w:contextualSpacing/>
        <w:jc w:val="both"/>
        <w:rPr>
          <w:rFonts w:ascii="Calibri" w:hAnsi="Calibri" w:cs="Calibri"/>
          <w:sz w:val="22"/>
          <w:szCs w:val="22"/>
          <w:lang w:val="pl-PL"/>
        </w:rPr>
      </w:pPr>
      <w:r w:rsidRPr="00154693">
        <w:rPr>
          <w:rFonts w:ascii="Calibri" w:hAnsi="Calibri" w:cs="Calibri"/>
          <w:sz w:val="22"/>
          <w:szCs w:val="22"/>
          <w:lang w:val="pl-PL"/>
        </w:rPr>
        <w:lastRenderedPageBreak/>
        <w:t>wody mineralnej (średnio lub wysoko zmineralizowanej, niegazowanej, podawanej w</w:t>
      </w:r>
      <w:r>
        <w:rPr>
          <w:rFonts w:ascii="Calibri" w:hAnsi="Calibri" w:cs="Calibri"/>
          <w:sz w:val="22"/>
          <w:szCs w:val="22"/>
          <w:lang w:val="pl-PL"/>
        </w:rPr>
        <w:t> </w:t>
      </w:r>
      <w:r w:rsidRPr="00154693">
        <w:rPr>
          <w:rFonts w:ascii="Calibri" w:hAnsi="Calibri" w:cs="Calibri"/>
          <w:sz w:val="22"/>
          <w:szCs w:val="22"/>
          <w:lang w:val="pl-PL"/>
        </w:rPr>
        <w:t xml:space="preserve">butelkach o pojemności 0,3 – 0,4 l, przynajmniej po 2 butelki na osobę), </w:t>
      </w:r>
    </w:p>
    <w:p w14:paraId="56F82FA0" w14:textId="77777777" w:rsidR="001A32C2" w:rsidRPr="00161D95" w:rsidRDefault="001A32C2" w:rsidP="001A32C2">
      <w:pPr>
        <w:spacing w:line="276" w:lineRule="auto"/>
        <w:jc w:val="both"/>
        <w:rPr>
          <w:rFonts w:ascii="Calibri" w:hAnsi="Calibri" w:cs="Calibri"/>
          <w:sz w:val="22"/>
          <w:szCs w:val="22"/>
        </w:rPr>
      </w:pPr>
      <w:r w:rsidRPr="00161D95">
        <w:rPr>
          <w:rFonts w:ascii="Calibri" w:hAnsi="Calibri" w:cs="Calibri"/>
          <w:sz w:val="22"/>
          <w:szCs w:val="22"/>
        </w:rPr>
        <w:t xml:space="preserve">       Podane gramatury dotyczą posiłków po obróbce termicznej.</w:t>
      </w:r>
    </w:p>
    <w:p w14:paraId="0A47FCD9" w14:textId="6631FF96" w:rsidR="001A32C2" w:rsidRPr="009C3C8D" w:rsidRDefault="001A32C2" w:rsidP="003558BF">
      <w:pPr>
        <w:pStyle w:val="Default"/>
        <w:widowControl w:val="0"/>
        <w:numPr>
          <w:ilvl w:val="0"/>
          <w:numId w:val="45"/>
        </w:numPr>
        <w:spacing w:line="276" w:lineRule="auto"/>
        <w:jc w:val="both"/>
        <w:rPr>
          <w:rFonts w:ascii="Calibri" w:hAnsi="Calibri" w:cs="Calibri"/>
          <w:color w:val="auto"/>
          <w:sz w:val="22"/>
          <w:szCs w:val="22"/>
        </w:rPr>
      </w:pPr>
      <w:r w:rsidRPr="009C3C8D">
        <w:rPr>
          <w:rFonts w:ascii="Calibri" w:hAnsi="Calibri" w:cs="Calibri"/>
          <w:color w:val="auto"/>
          <w:sz w:val="22"/>
          <w:szCs w:val="22"/>
        </w:rPr>
        <w:t xml:space="preserve">Wykonawca musi złożyć 2 propozycje menu zgodne z wytycznymi Zamawiającego w takim samym zakresie cenowym w terminie do dn. </w:t>
      </w:r>
      <w:r>
        <w:rPr>
          <w:rFonts w:ascii="Calibri" w:hAnsi="Calibri" w:cs="Calibri"/>
          <w:color w:val="auto"/>
          <w:sz w:val="22"/>
          <w:szCs w:val="22"/>
        </w:rPr>
        <w:t>1</w:t>
      </w:r>
      <w:r w:rsidR="005B0D49">
        <w:rPr>
          <w:rFonts w:ascii="Calibri" w:hAnsi="Calibri" w:cs="Calibri"/>
          <w:color w:val="auto"/>
          <w:sz w:val="22"/>
          <w:szCs w:val="22"/>
        </w:rPr>
        <w:t>9</w:t>
      </w:r>
      <w:r w:rsidRPr="009C3C8D">
        <w:rPr>
          <w:rFonts w:ascii="Calibri" w:hAnsi="Calibri" w:cs="Calibri"/>
          <w:color w:val="auto"/>
          <w:sz w:val="22"/>
          <w:szCs w:val="22"/>
        </w:rPr>
        <w:t>.</w:t>
      </w:r>
      <w:r>
        <w:rPr>
          <w:rFonts w:ascii="Calibri" w:hAnsi="Calibri" w:cs="Calibri"/>
          <w:color w:val="auto"/>
          <w:sz w:val="22"/>
          <w:szCs w:val="22"/>
        </w:rPr>
        <w:t>09</w:t>
      </w:r>
      <w:r w:rsidRPr="009C3C8D">
        <w:rPr>
          <w:rFonts w:ascii="Calibri" w:hAnsi="Calibri" w:cs="Calibri"/>
          <w:color w:val="auto"/>
          <w:sz w:val="22"/>
          <w:szCs w:val="22"/>
        </w:rPr>
        <w:t>.202</w:t>
      </w:r>
      <w:r>
        <w:rPr>
          <w:rFonts w:ascii="Calibri" w:hAnsi="Calibri" w:cs="Calibri"/>
          <w:color w:val="auto"/>
          <w:sz w:val="22"/>
          <w:szCs w:val="22"/>
        </w:rPr>
        <w:t>3</w:t>
      </w:r>
      <w:r w:rsidRPr="009C3C8D">
        <w:rPr>
          <w:rFonts w:ascii="Calibri" w:hAnsi="Calibri" w:cs="Calibri"/>
          <w:color w:val="auto"/>
          <w:sz w:val="22"/>
          <w:szCs w:val="22"/>
        </w:rPr>
        <w:t xml:space="preserve"> r. Zamawiający dokona wyboru lub zgłosi uwagi, które Wykonawca zobowiązany jest wprowadzić. W przypadku osób ze szczególnymi preferencjami żywieniowymi, Wykonawca na prośbę Zamawiającego uwzględni sugestie dot. przygotowania specjalnego dania głównego na ciepło tj. wegetariańskiego, wegańskiego czy też bezglutenowego, które będzie podane z co najmniej 2 dodatkami (spośród powyżej wymienionych), uwzględniając je w menu przesyłanym do akceptacji przez Zamawiającego. </w:t>
      </w:r>
    </w:p>
    <w:p w14:paraId="06BBBDA5" w14:textId="77777777" w:rsidR="001A32C2" w:rsidRPr="00161D95" w:rsidRDefault="001A32C2" w:rsidP="003558BF">
      <w:pPr>
        <w:pStyle w:val="ListParagraph"/>
        <w:numPr>
          <w:ilvl w:val="0"/>
          <w:numId w:val="45"/>
        </w:numPr>
        <w:spacing w:line="276" w:lineRule="auto"/>
        <w:contextualSpacing/>
        <w:jc w:val="both"/>
        <w:rPr>
          <w:rFonts w:ascii="Calibri" w:hAnsi="Calibri" w:cs="Calibri"/>
          <w:sz w:val="22"/>
          <w:szCs w:val="22"/>
        </w:rPr>
      </w:pPr>
      <w:r w:rsidRPr="00161D95">
        <w:rPr>
          <w:rFonts w:ascii="Calibri" w:hAnsi="Calibri" w:cs="Calibri"/>
          <w:sz w:val="22"/>
          <w:szCs w:val="22"/>
        </w:rPr>
        <w:t>Posiłki bezglutenowe powinny być przyrządzone z produktów naturalnie bezglutenowych (wykaz produktów na stronie http://www.celiakia.pl/produktydozwolone/) lub posiadających certyfikat Licencjonowanego znaku przekreślonego kłosa oraz powinny być przygotowane na osobnej linii technologicznej (osobne deski, sztućce, patelnie, blat niemający styczności z</w:t>
      </w:r>
      <w:r w:rsidRPr="00161D95">
        <w:rPr>
          <w:rFonts w:ascii="Calibri" w:hAnsi="Calibri" w:cs="Calibri"/>
          <w:sz w:val="22"/>
          <w:szCs w:val="22"/>
          <w:lang w:val="pl-PL"/>
        </w:rPr>
        <w:t> </w:t>
      </w:r>
      <w:r w:rsidRPr="00161D95">
        <w:rPr>
          <w:rFonts w:ascii="Calibri" w:hAnsi="Calibri" w:cs="Calibri"/>
          <w:sz w:val="22"/>
          <w:szCs w:val="22"/>
        </w:rPr>
        <w:t>produktami glutenowymi itp.).</w:t>
      </w:r>
    </w:p>
    <w:p w14:paraId="6B6707E1" w14:textId="77777777" w:rsidR="001A32C2" w:rsidRPr="00161D95" w:rsidRDefault="001A32C2" w:rsidP="003558BF">
      <w:pPr>
        <w:pStyle w:val="Default"/>
        <w:widowControl w:val="0"/>
        <w:numPr>
          <w:ilvl w:val="0"/>
          <w:numId w:val="45"/>
        </w:numPr>
        <w:spacing w:line="276" w:lineRule="auto"/>
        <w:jc w:val="both"/>
        <w:rPr>
          <w:rFonts w:ascii="Calibri" w:hAnsi="Calibri" w:cs="Calibri"/>
          <w:color w:val="auto"/>
          <w:sz w:val="22"/>
          <w:szCs w:val="22"/>
        </w:rPr>
      </w:pPr>
      <w:r w:rsidRPr="00161D95">
        <w:rPr>
          <w:rFonts w:ascii="Calibri" w:hAnsi="Calibri" w:cs="Calibri"/>
          <w:color w:val="auto"/>
          <w:sz w:val="22"/>
          <w:szCs w:val="22"/>
        </w:rPr>
        <w:t>Zamawiający zastrzega sobie prawo do zgłaszania uwag dotyczących menu, obsługi kelnerskiej w trakcie realizacji usługi, które Wykonawca zobowiązany będzie uwzględnić</w:t>
      </w:r>
      <w:r w:rsidRPr="00161D95">
        <w:rPr>
          <w:rFonts w:ascii="Calibri" w:hAnsi="Calibri" w:cs="Calibri"/>
          <w:bCs/>
          <w:sz w:val="22"/>
          <w:szCs w:val="22"/>
        </w:rPr>
        <w:t>.</w:t>
      </w:r>
      <w:r w:rsidRPr="00161D95">
        <w:rPr>
          <w:rFonts w:ascii="Calibri" w:hAnsi="Calibri" w:cs="Calibri"/>
          <w:sz w:val="22"/>
          <w:szCs w:val="22"/>
        </w:rPr>
        <w:t xml:space="preserve"> </w:t>
      </w:r>
    </w:p>
    <w:p w14:paraId="6AA631A1" w14:textId="77777777" w:rsidR="001A32C2" w:rsidRPr="00161D95" w:rsidRDefault="001A32C2" w:rsidP="001A32C2">
      <w:pPr>
        <w:pStyle w:val="ListParagraph"/>
        <w:spacing w:line="276" w:lineRule="auto"/>
        <w:jc w:val="both"/>
        <w:rPr>
          <w:rFonts w:ascii="Calibri" w:hAnsi="Calibri" w:cs="Calibri"/>
          <w:sz w:val="22"/>
          <w:szCs w:val="22"/>
        </w:rPr>
      </w:pPr>
    </w:p>
    <w:p w14:paraId="04CAE71A" w14:textId="77777777" w:rsidR="001A32C2" w:rsidRPr="00161D95" w:rsidRDefault="001A32C2" w:rsidP="001A32C2">
      <w:pPr>
        <w:pStyle w:val="ListParagraph"/>
        <w:numPr>
          <w:ilvl w:val="0"/>
          <w:numId w:val="34"/>
        </w:numPr>
        <w:spacing w:line="276" w:lineRule="auto"/>
        <w:contextualSpacing/>
        <w:jc w:val="both"/>
        <w:rPr>
          <w:rFonts w:ascii="Calibri" w:hAnsi="Calibri" w:cs="Calibri"/>
          <w:b/>
          <w:sz w:val="22"/>
          <w:szCs w:val="22"/>
        </w:rPr>
      </w:pPr>
      <w:r w:rsidRPr="00161D95">
        <w:rPr>
          <w:rFonts w:ascii="Calibri" w:hAnsi="Calibri" w:cs="Calibri"/>
          <w:b/>
          <w:sz w:val="22"/>
          <w:szCs w:val="22"/>
        </w:rPr>
        <w:t>Wymagania Zamawiającego</w:t>
      </w:r>
    </w:p>
    <w:p w14:paraId="77107C5A" w14:textId="77777777" w:rsidR="001A32C2" w:rsidRPr="00161D95" w:rsidRDefault="001A32C2" w:rsidP="001A32C2">
      <w:pPr>
        <w:spacing w:line="276" w:lineRule="auto"/>
        <w:ind w:left="720"/>
        <w:jc w:val="both"/>
        <w:rPr>
          <w:rFonts w:ascii="Calibri" w:hAnsi="Calibri" w:cs="Calibri"/>
          <w:sz w:val="22"/>
          <w:szCs w:val="22"/>
        </w:rPr>
      </w:pPr>
      <w:r w:rsidRPr="00161D95">
        <w:rPr>
          <w:rFonts w:ascii="Calibri" w:hAnsi="Calibri" w:cs="Calibri"/>
          <w:sz w:val="22"/>
          <w:szCs w:val="22"/>
        </w:rPr>
        <w:t>Wykonawca zobowiązuje się:</w:t>
      </w:r>
    </w:p>
    <w:p w14:paraId="4E7F7378" w14:textId="77777777" w:rsidR="001A32C2" w:rsidRPr="00161D95" w:rsidRDefault="001A32C2" w:rsidP="001A32C2">
      <w:pPr>
        <w:pStyle w:val="ListParagraph"/>
        <w:numPr>
          <w:ilvl w:val="0"/>
          <w:numId w:val="16"/>
        </w:numPr>
        <w:spacing w:line="276" w:lineRule="auto"/>
        <w:ind w:left="1068"/>
        <w:contextualSpacing/>
        <w:jc w:val="both"/>
        <w:rPr>
          <w:rFonts w:ascii="Calibri" w:hAnsi="Calibri" w:cs="Calibri"/>
          <w:sz w:val="22"/>
          <w:szCs w:val="22"/>
          <w:lang w:val="pl-PL"/>
        </w:rPr>
      </w:pPr>
      <w:r w:rsidRPr="00161D95">
        <w:rPr>
          <w:rFonts w:ascii="Calibri" w:hAnsi="Calibri" w:cs="Calibri"/>
          <w:sz w:val="22"/>
          <w:szCs w:val="22"/>
          <w:lang w:val="pl-PL"/>
        </w:rPr>
        <w:t>oznaczyć dania oraz napoje w bufetach etykietami z ich nazwami w języku angielskim. Ponadto należy oznaczyć alergeny występujące w daniach (gluten/laktoza/orzechy, itp.);</w:t>
      </w:r>
    </w:p>
    <w:p w14:paraId="0A7D964B" w14:textId="77777777" w:rsidR="001A32C2" w:rsidRPr="00161D95" w:rsidRDefault="001A32C2" w:rsidP="001A32C2">
      <w:pPr>
        <w:pStyle w:val="ListParagraph"/>
        <w:numPr>
          <w:ilvl w:val="0"/>
          <w:numId w:val="16"/>
        </w:numPr>
        <w:spacing w:line="276" w:lineRule="auto"/>
        <w:ind w:left="1068"/>
        <w:contextualSpacing/>
        <w:jc w:val="both"/>
        <w:rPr>
          <w:rFonts w:ascii="Calibri" w:hAnsi="Calibri" w:cs="Calibri"/>
          <w:sz w:val="22"/>
          <w:szCs w:val="22"/>
          <w:lang w:val="pl-PL"/>
        </w:rPr>
      </w:pPr>
      <w:r w:rsidRPr="00161D95">
        <w:rPr>
          <w:rFonts w:ascii="Calibri" w:hAnsi="Calibri" w:cs="Calibri"/>
          <w:sz w:val="22"/>
          <w:szCs w:val="22"/>
        </w:rPr>
        <w:t>zapewnić liczbę pracowników zapewniającą sprawną obsługę. Wymagany jest jednolity, nieuszkodzony i czysty, tj. wyprany i wyprasowany ubiór osób podających posiłki;</w:t>
      </w:r>
    </w:p>
    <w:p w14:paraId="0EFB6A9B" w14:textId="77777777" w:rsidR="001A32C2" w:rsidRPr="00161D95" w:rsidRDefault="001A32C2" w:rsidP="001A32C2">
      <w:pPr>
        <w:pStyle w:val="ListParagraph"/>
        <w:numPr>
          <w:ilvl w:val="0"/>
          <w:numId w:val="16"/>
        </w:numPr>
        <w:spacing w:line="276" w:lineRule="auto"/>
        <w:ind w:left="1068"/>
        <w:contextualSpacing/>
        <w:jc w:val="both"/>
        <w:rPr>
          <w:rFonts w:ascii="Calibri" w:hAnsi="Calibri" w:cs="Calibri"/>
          <w:sz w:val="22"/>
          <w:szCs w:val="22"/>
          <w:lang w:val="pl-PL"/>
        </w:rPr>
      </w:pPr>
      <w:r w:rsidRPr="00161D95">
        <w:rPr>
          <w:rFonts w:ascii="Calibri" w:hAnsi="Calibri" w:cs="Calibri"/>
          <w:sz w:val="22"/>
          <w:szCs w:val="22"/>
        </w:rPr>
        <w:t xml:space="preserve">zapewnić niezbędne do wykonania usługi wyposażenie, w tym w szczególności: </w:t>
      </w:r>
    </w:p>
    <w:p w14:paraId="5E3567FE" w14:textId="77777777" w:rsidR="001A32C2" w:rsidRPr="00161D95" w:rsidRDefault="001A32C2" w:rsidP="001A32C2">
      <w:pPr>
        <w:spacing w:line="276" w:lineRule="auto"/>
        <w:ind w:left="720"/>
        <w:jc w:val="both"/>
        <w:rPr>
          <w:rFonts w:ascii="Calibri" w:hAnsi="Calibri" w:cs="Calibri"/>
          <w:sz w:val="22"/>
          <w:szCs w:val="22"/>
        </w:rPr>
      </w:pPr>
      <w:r w:rsidRPr="00161D95">
        <w:rPr>
          <w:rFonts w:ascii="Calibri" w:hAnsi="Calibri" w:cs="Calibri"/>
          <w:sz w:val="22"/>
          <w:szCs w:val="22"/>
        </w:rPr>
        <w:t>- profesjonalny sprzęt gastronomiczny (urządzenia grzewcze, podgrzewacze wody, ekspresy do kawy), tj. dostosowany do wymogów obowiązujących w gastronomi, posiadający niezbędne certyfikaty dopuszczające jego używanie w gastronomi;</w:t>
      </w:r>
    </w:p>
    <w:p w14:paraId="41E35124" w14:textId="77777777" w:rsidR="001A32C2" w:rsidRPr="00161D95" w:rsidRDefault="001A32C2" w:rsidP="001A32C2">
      <w:pPr>
        <w:spacing w:line="276" w:lineRule="auto"/>
        <w:ind w:left="720"/>
        <w:jc w:val="both"/>
        <w:rPr>
          <w:rFonts w:ascii="Calibri" w:hAnsi="Calibri" w:cs="Calibri"/>
          <w:sz w:val="22"/>
          <w:szCs w:val="22"/>
        </w:rPr>
      </w:pPr>
      <w:r w:rsidRPr="00161D95">
        <w:rPr>
          <w:rFonts w:ascii="Calibri" w:hAnsi="Calibri" w:cs="Calibri"/>
          <w:sz w:val="22"/>
          <w:szCs w:val="22"/>
        </w:rPr>
        <w:t>- obrusy, serwetki, skritingi (przywieszki) wykorzystane podczas realizacji usług muszą być nowe lub świeżo wyprane i niepoplamione, wyprasowane, kompletne, estetyczne, wykonane z naturalnych włókien np. bawełna, len w kolorze białym, niebieskim lub zielonym – jednolity kolor w liczbie adekwatnej do liczby uczestników;</w:t>
      </w:r>
    </w:p>
    <w:p w14:paraId="48ACB210" w14:textId="77777777" w:rsidR="001A32C2" w:rsidRPr="00161D95" w:rsidRDefault="001A32C2" w:rsidP="001A32C2">
      <w:pPr>
        <w:spacing w:line="276" w:lineRule="auto"/>
        <w:ind w:left="720"/>
        <w:jc w:val="both"/>
        <w:rPr>
          <w:rFonts w:ascii="Calibri" w:hAnsi="Calibri" w:cs="Calibri"/>
          <w:sz w:val="22"/>
          <w:szCs w:val="22"/>
        </w:rPr>
      </w:pPr>
      <w:r w:rsidRPr="00161D95">
        <w:rPr>
          <w:rFonts w:ascii="Calibri" w:hAnsi="Calibri" w:cs="Calibri"/>
          <w:sz w:val="22"/>
          <w:szCs w:val="22"/>
        </w:rPr>
        <w:t>- kompletną, tj. nie posiadającą żadnych oznak zadrapań, wyszczerbień, zniszczeń zastawę stołową niezbędną do realizacji usługi w liczbie adekwatnej do liczby uczestników, rodzaju potraw, rodzaju napojów oraz sposobu serwisu (poprzez zastawę stołową Zamawiający rozumie m.in.: ceramikę/porcelanę, szkło, sztućce);</w:t>
      </w:r>
    </w:p>
    <w:p w14:paraId="2437DD71" w14:textId="77777777" w:rsidR="001A32C2" w:rsidRPr="00161D95" w:rsidRDefault="001A32C2" w:rsidP="001A32C2">
      <w:pPr>
        <w:spacing w:line="276" w:lineRule="auto"/>
        <w:ind w:left="720"/>
        <w:jc w:val="both"/>
        <w:rPr>
          <w:rFonts w:ascii="Calibri" w:hAnsi="Calibri" w:cs="Calibri"/>
          <w:sz w:val="22"/>
          <w:szCs w:val="22"/>
        </w:rPr>
      </w:pPr>
      <w:r w:rsidRPr="00161D95">
        <w:rPr>
          <w:rFonts w:ascii="Calibri" w:hAnsi="Calibri" w:cs="Calibri"/>
          <w:sz w:val="22"/>
          <w:szCs w:val="22"/>
        </w:rPr>
        <w:t>- naczynia szklane i ceramiczne/porcelanowe muszą być jednolite, tj. ten sam kształt, wzór, kolor, zdobienia, pochodzące z jednego kompletu od jednego producenta, w przypadku szkła do napojów jednolity wzór i rodzaj szkła, z którego zostały wykonane kieliszki i szklanki do napojów, pochodzących od jednego producenta, w przypadku metalowych sztućców: jeden producent, jednolity wzór, gatunek i zdobienia;</w:t>
      </w:r>
    </w:p>
    <w:p w14:paraId="0E36F26C" w14:textId="77777777" w:rsidR="001A32C2" w:rsidRPr="00161D95" w:rsidRDefault="001A32C2" w:rsidP="001A32C2">
      <w:pPr>
        <w:spacing w:line="276" w:lineRule="auto"/>
        <w:ind w:left="720"/>
        <w:jc w:val="both"/>
        <w:rPr>
          <w:rFonts w:ascii="Calibri" w:hAnsi="Calibri" w:cs="Calibri"/>
          <w:sz w:val="22"/>
          <w:szCs w:val="22"/>
        </w:rPr>
      </w:pPr>
      <w:r w:rsidRPr="00161D95">
        <w:rPr>
          <w:rFonts w:ascii="Calibri" w:hAnsi="Calibri" w:cs="Calibri"/>
          <w:sz w:val="22"/>
          <w:szCs w:val="22"/>
        </w:rPr>
        <w:t>- niedopuszczalne jest stosowanie naczyń i sztućców jednorazowego użytku;</w:t>
      </w:r>
    </w:p>
    <w:p w14:paraId="6CFEDFD0" w14:textId="77777777" w:rsidR="001A32C2" w:rsidRPr="00161D95" w:rsidRDefault="001A32C2" w:rsidP="001A32C2">
      <w:pPr>
        <w:pStyle w:val="ListParagraph"/>
        <w:numPr>
          <w:ilvl w:val="0"/>
          <w:numId w:val="16"/>
        </w:numPr>
        <w:spacing w:line="276" w:lineRule="auto"/>
        <w:ind w:left="1068"/>
        <w:contextualSpacing/>
        <w:jc w:val="both"/>
        <w:rPr>
          <w:rFonts w:ascii="Calibri" w:hAnsi="Calibri" w:cs="Calibri"/>
          <w:sz w:val="22"/>
          <w:szCs w:val="22"/>
        </w:rPr>
      </w:pPr>
      <w:r w:rsidRPr="00161D95">
        <w:rPr>
          <w:rFonts w:ascii="Calibri" w:hAnsi="Calibri" w:cs="Calibri"/>
          <w:sz w:val="22"/>
          <w:szCs w:val="22"/>
        </w:rPr>
        <w:t xml:space="preserve">świadczyć usługę wyłącznie przy użyciu produktów spełniających normy jakości produktów spożywczych, Wszystkie posiłki zapewnione przez Wykonawcę muszą być bezwzględnie </w:t>
      </w:r>
      <w:r w:rsidRPr="00161D95">
        <w:rPr>
          <w:rFonts w:ascii="Calibri" w:hAnsi="Calibri" w:cs="Calibri"/>
          <w:sz w:val="22"/>
          <w:szCs w:val="22"/>
        </w:rPr>
        <w:lastRenderedPageBreak/>
        <w:t>świeże, przyrządzone w dniu świadczenia usługi, muszą charakteryzować się wysoką jakością produktów użytych do ich przyrządzenia. Produkty przetworzone będą posiadały nieprzekroczony termin przydatności do spożycia;</w:t>
      </w:r>
    </w:p>
    <w:p w14:paraId="08DD32D1" w14:textId="77777777" w:rsidR="001A32C2" w:rsidRPr="00161D95" w:rsidRDefault="001A32C2" w:rsidP="001A32C2">
      <w:pPr>
        <w:pStyle w:val="ListParagraph"/>
        <w:numPr>
          <w:ilvl w:val="0"/>
          <w:numId w:val="16"/>
        </w:numPr>
        <w:spacing w:line="276" w:lineRule="auto"/>
        <w:ind w:left="1068"/>
        <w:contextualSpacing/>
        <w:jc w:val="both"/>
        <w:rPr>
          <w:rFonts w:ascii="Calibri" w:hAnsi="Calibri" w:cs="Calibri"/>
          <w:sz w:val="22"/>
          <w:szCs w:val="22"/>
        </w:rPr>
      </w:pPr>
      <w:r w:rsidRPr="00161D95">
        <w:rPr>
          <w:rFonts w:ascii="Calibri" w:hAnsi="Calibri" w:cs="Calibri"/>
          <w:sz w:val="22"/>
          <w:szCs w:val="22"/>
        </w:rPr>
        <w:t>przygotować posiłki zgodnie z zasadami określonymi w ustawie o bezpieczeństwie żywności i żywienia (Dz. U. z 2020 r. poz. 2021, z późn. zm.);</w:t>
      </w:r>
    </w:p>
    <w:p w14:paraId="28F31FF8" w14:textId="77777777" w:rsidR="001A32C2" w:rsidRPr="00161D95" w:rsidRDefault="001A32C2" w:rsidP="001A32C2">
      <w:pPr>
        <w:pStyle w:val="ListParagraph"/>
        <w:numPr>
          <w:ilvl w:val="0"/>
          <w:numId w:val="16"/>
        </w:numPr>
        <w:spacing w:line="276" w:lineRule="auto"/>
        <w:ind w:left="1068"/>
        <w:contextualSpacing/>
        <w:jc w:val="both"/>
        <w:rPr>
          <w:rFonts w:ascii="Calibri" w:hAnsi="Calibri" w:cs="Calibri"/>
          <w:sz w:val="22"/>
          <w:szCs w:val="22"/>
        </w:rPr>
      </w:pPr>
      <w:r w:rsidRPr="00161D95">
        <w:rPr>
          <w:rFonts w:ascii="Calibri" w:hAnsi="Calibri" w:cs="Calibri"/>
          <w:sz w:val="22"/>
          <w:szCs w:val="22"/>
        </w:rPr>
        <w:t>przestrzegać przepisów sanitarno-epidemiologicznych, BHP i ppoż. oraz wewnętrznych przepisów obowiązujących na terenie świadczenia usługi;</w:t>
      </w:r>
    </w:p>
    <w:p w14:paraId="121E2EBC" w14:textId="77777777" w:rsidR="001A32C2" w:rsidRPr="00161D95" w:rsidRDefault="001A32C2" w:rsidP="001A32C2">
      <w:pPr>
        <w:pStyle w:val="ListParagraph"/>
        <w:numPr>
          <w:ilvl w:val="0"/>
          <w:numId w:val="16"/>
        </w:numPr>
        <w:spacing w:line="276" w:lineRule="auto"/>
        <w:ind w:left="1068"/>
        <w:contextualSpacing/>
        <w:jc w:val="both"/>
        <w:rPr>
          <w:rFonts w:ascii="Calibri" w:hAnsi="Calibri" w:cs="Calibri"/>
          <w:sz w:val="22"/>
          <w:szCs w:val="22"/>
        </w:rPr>
      </w:pPr>
      <w:r w:rsidRPr="00161D95">
        <w:rPr>
          <w:rFonts w:ascii="Calibri" w:hAnsi="Calibri" w:cs="Calibri"/>
          <w:sz w:val="22"/>
          <w:szCs w:val="22"/>
        </w:rPr>
        <w:t>dbać o czystość w trakcie i w miejscu świadczenia usługi, a także po zakończeniu usługi uprzątnąć pomieszczenia ze śmieci i resztek jedzenia.</w:t>
      </w:r>
    </w:p>
    <w:p w14:paraId="2AF39A45" w14:textId="77777777" w:rsidR="001A32C2" w:rsidRPr="00161D95" w:rsidRDefault="001A32C2" w:rsidP="001A32C2">
      <w:pPr>
        <w:tabs>
          <w:tab w:val="left" w:pos="542"/>
        </w:tabs>
        <w:spacing w:line="276" w:lineRule="auto"/>
        <w:ind w:right="115"/>
        <w:rPr>
          <w:rFonts w:ascii="Calibri" w:hAnsi="Calibri" w:cs="Calibri"/>
          <w:sz w:val="22"/>
          <w:szCs w:val="22"/>
        </w:rPr>
      </w:pPr>
    </w:p>
    <w:p w14:paraId="5E7216D7" w14:textId="77777777" w:rsidR="001A32C2" w:rsidRPr="00161D95" w:rsidRDefault="001A32C2" w:rsidP="001A32C2">
      <w:pPr>
        <w:tabs>
          <w:tab w:val="left" w:pos="542"/>
        </w:tabs>
        <w:spacing w:line="276" w:lineRule="auto"/>
        <w:ind w:right="115"/>
        <w:rPr>
          <w:rFonts w:ascii="Calibri" w:hAnsi="Calibri" w:cs="Calibri"/>
          <w:sz w:val="22"/>
          <w:szCs w:val="22"/>
        </w:rPr>
      </w:pPr>
    </w:p>
    <w:p w14:paraId="59E324C6" w14:textId="77777777" w:rsidR="001A32C2" w:rsidRPr="00161D95" w:rsidRDefault="001A32C2" w:rsidP="001A32C2">
      <w:pPr>
        <w:tabs>
          <w:tab w:val="left" w:pos="542"/>
        </w:tabs>
        <w:spacing w:line="276" w:lineRule="auto"/>
        <w:ind w:right="115"/>
        <w:rPr>
          <w:rFonts w:ascii="Calibri" w:hAnsi="Calibri" w:cs="Calibri"/>
          <w:sz w:val="22"/>
          <w:szCs w:val="22"/>
        </w:rPr>
      </w:pPr>
    </w:p>
    <w:p w14:paraId="7A06A4A1" w14:textId="77777777" w:rsidR="001A32C2" w:rsidRPr="00161D95" w:rsidRDefault="001A32C2" w:rsidP="001A32C2">
      <w:pPr>
        <w:tabs>
          <w:tab w:val="left" w:pos="542"/>
        </w:tabs>
        <w:spacing w:line="276" w:lineRule="auto"/>
        <w:ind w:right="115"/>
        <w:rPr>
          <w:rFonts w:ascii="Calibri" w:hAnsi="Calibri" w:cs="Calibri"/>
          <w:sz w:val="22"/>
          <w:szCs w:val="22"/>
        </w:rPr>
      </w:pPr>
    </w:p>
    <w:p w14:paraId="6BE6B97C" w14:textId="77777777" w:rsidR="001A32C2" w:rsidRPr="00161D95" w:rsidRDefault="001A32C2" w:rsidP="001A32C2">
      <w:pPr>
        <w:tabs>
          <w:tab w:val="left" w:pos="542"/>
        </w:tabs>
        <w:spacing w:line="276" w:lineRule="auto"/>
        <w:ind w:right="115"/>
        <w:rPr>
          <w:rFonts w:ascii="Calibri" w:hAnsi="Calibri" w:cs="Calibri"/>
          <w:sz w:val="22"/>
          <w:szCs w:val="22"/>
        </w:rPr>
      </w:pPr>
    </w:p>
    <w:p w14:paraId="0D66B3C6" w14:textId="77777777" w:rsidR="001A32C2" w:rsidRPr="00161D95" w:rsidRDefault="001A32C2" w:rsidP="001A32C2">
      <w:pPr>
        <w:tabs>
          <w:tab w:val="left" w:pos="542"/>
        </w:tabs>
        <w:spacing w:line="276" w:lineRule="auto"/>
        <w:ind w:right="115"/>
        <w:rPr>
          <w:rFonts w:ascii="Calibri" w:hAnsi="Calibri" w:cs="Calibri"/>
          <w:sz w:val="22"/>
          <w:szCs w:val="22"/>
        </w:rPr>
      </w:pPr>
    </w:p>
    <w:p w14:paraId="380B71CC" w14:textId="77777777" w:rsidR="001A32C2" w:rsidRPr="00161D95" w:rsidRDefault="001A32C2" w:rsidP="001A32C2">
      <w:pPr>
        <w:tabs>
          <w:tab w:val="left" w:pos="542"/>
        </w:tabs>
        <w:spacing w:line="276" w:lineRule="auto"/>
        <w:ind w:right="115"/>
        <w:rPr>
          <w:rFonts w:ascii="Calibri" w:hAnsi="Calibri" w:cs="Calibri"/>
          <w:sz w:val="22"/>
          <w:szCs w:val="22"/>
        </w:rPr>
      </w:pPr>
    </w:p>
    <w:p w14:paraId="2A1961CC" w14:textId="77777777" w:rsidR="001A32C2" w:rsidRPr="00161D95" w:rsidRDefault="001A32C2" w:rsidP="001A32C2">
      <w:pPr>
        <w:tabs>
          <w:tab w:val="left" w:pos="542"/>
        </w:tabs>
        <w:spacing w:line="276" w:lineRule="auto"/>
        <w:ind w:right="115"/>
        <w:rPr>
          <w:rFonts w:ascii="Calibri" w:hAnsi="Calibri" w:cs="Calibri"/>
          <w:sz w:val="22"/>
          <w:szCs w:val="22"/>
        </w:rPr>
      </w:pPr>
    </w:p>
    <w:p w14:paraId="2AC99BEA" w14:textId="77777777" w:rsidR="001A32C2" w:rsidRPr="00161D95" w:rsidRDefault="001A32C2" w:rsidP="001A32C2">
      <w:pPr>
        <w:tabs>
          <w:tab w:val="left" w:pos="542"/>
        </w:tabs>
        <w:spacing w:line="276" w:lineRule="auto"/>
        <w:ind w:right="115"/>
        <w:rPr>
          <w:rFonts w:ascii="Calibri" w:hAnsi="Calibri" w:cs="Calibri"/>
          <w:sz w:val="22"/>
          <w:szCs w:val="22"/>
        </w:rPr>
      </w:pPr>
    </w:p>
    <w:p w14:paraId="136F1A74" w14:textId="77777777" w:rsidR="001A32C2" w:rsidRPr="00161D95" w:rsidRDefault="001A32C2" w:rsidP="001A32C2">
      <w:pPr>
        <w:tabs>
          <w:tab w:val="left" w:pos="542"/>
        </w:tabs>
        <w:spacing w:line="276" w:lineRule="auto"/>
        <w:ind w:right="115"/>
        <w:rPr>
          <w:rFonts w:ascii="Calibri" w:hAnsi="Calibri" w:cs="Calibri"/>
          <w:sz w:val="22"/>
          <w:szCs w:val="22"/>
        </w:rPr>
      </w:pPr>
    </w:p>
    <w:p w14:paraId="2856A1B1" w14:textId="77777777" w:rsidR="001A32C2" w:rsidRPr="00161D95" w:rsidRDefault="001A32C2" w:rsidP="001A32C2">
      <w:pPr>
        <w:tabs>
          <w:tab w:val="left" w:pos="542"/>
        </w:tabs>
        <w:spacing w:line="276" w:lineRule="auto"/>
        <w:ind w:right="115"/>
        <w:rPr>
          <w:rFonts w:ascii="Calibri" w:hAnsi="Calibri" w:cs="Calibri"/>
          <w:sz w:val="22"/>
          <w:szCs w:val="22"/>
        </w:rPr>
      </w:pPr>
    </w:p>
    <w:p w14:paraId="1E85DD11" w14:textId="77777777" w:rsidR="001A32C2" w:rsidRPr="00161D95" w:rsidRDefault="001A32C2" w:rsidP="001A32C2">
      <w:pPr>
        <w:tabs>
          <w:tab w:val="left" w:pos="542"/>
        </w:tabs>
        <w:spacing w:line="276" w:lineRule="auto"/>
        <w:ind w:right="115"/>
        <w:rPr>
          <w:rFonts w:ascii="Calibri" w:hAnsi="Calibri" w:cs="Calibri"/>
          <w:sz w:val="22"/>
          <w:szCs w:val="22"/>
        </w:rPr>
      </w:pPr>
    </w:p>
    <w:p w14:paraId="107E9FE2" w14:textId="77777777" w:rsidR="001A32C2" w:rsidRPr="00161D95" w:rsidRDefault="001A32C2" w:rsidP="001A32C2">
      <w:pPr>
        <w:tabs>
          <w:tab w:val="left" w:pos="542"/>
        </w:tabs>
        <w:spacing w:line="276" w:lineRule="auto"/>
        <w:ind w:right="115"/>
        <w:rPr>
          <w:rFonts w:ascii="Calibri" w:hAnsi="Calibri" w:cs="Calibri"/>
          <w:sz w:val="22"/>
          <w:szCs w:val="22"/>
        </w:rPr>
      </w:pPr>
    </w:p>
    <w:p w14:paraId="64C8583F" w14:textId="77777777" w:rsidR="001A32C2" w:rsidRPr="00161D95" w:rsidRDefault="001A32C2" w:rsidP="001A32C2">
      <w:pPr>
        <w:tabs>
          <w:tab w:val="left" w:pos="542"/>
        </w:tabs>
        <w:spacing w:line="276" w:lineRule="auto"/>
        <w:ind w:right="115"/>
        <w:rPr>
          <w:rFonts w:ascii="Calibri" w:hAnsi="Calibri" w:cs="Calibri"/>
          <w:sz w:val="22"/>
          <w:szCs w:val="22"/>
        </w:rPr>
      </w:pPr>
    </w:p>
    <w:p w14:paraId="74EE5D19" w14:textId="77777777" w:rsidR="001A32C2" w:rsidRPr="00161D95" w:rsidRDefault="001A32C2" w:rsidP="001A32C2">
      <w:pPr>
        <w:tabs>
          <w:tab w:val="left" w:pos="542"/>
        </w:tabs>
        <w:spacing w:line="276" w:lineRule="auto"/>
        <w:ind w:right="115"/>
        <w:rPr>
          <w:rFonts w:ascii="Calibri" w:hAnsi="Calibri" w:cs="Calibri"/>
          <w:sz w:val="22"/>
          <w:szCs w:val="22"/>
        </w:rPr>
      </w:pPr>
    </w:p>
    <w:p w14:paraId="77767DB7" w14:textId="77777777" w:rsidR="001A32C2" w:rsidRPr="00161D95" w:rsidRDefault="001A32C2" w:rsidP="001A32C2">
      <w:pPr>
        <w:tabs>
          <w:tab w:val="left" w:pos="542"/>
        </w:tabs>
        <w:spacing w:line="276" w:lineRule="auto"/>
        <w:ind w:right="115"/>
        <w:rPr>
          <w:rFonts w:ascii="Calibri" w:hAnsi="Calibri" w:cs="Calibri"/>
          <w:sz w:val="22"/>
          <w:szCs w:val="22"/>
        </w:rPr>
      </w:pPr>
    </w:p>
    <w:p w14:paraId="17C1DC94" w14:textId="77777777" w:rsidR="001A32C2" w:rsidRPr="00161D95" w:rsidRDefault="001A32C2" w:rsidP="001A32C2">
      <w:pPr>
        <w:tabs>
          <w:tab w:val="left" w:pos="542"/>
        </w:tabs>
        <w:spacing w:line="276" w:lineRule="auto"/>
        <w:ind w:right="115"/>
        <w:rPr>
          <w:rFonts w:ascii="Calibri" w:hAnsi="Calibri" w:cs="Calibri"/>
          <w:sz w:val="22"/>
          <w:szCs w:val="22"/>
        </w:rPr>
      </w:pPr>
    </w:p>
    <w:p w14:paraId="0337E06D" w14:textId="77777777" w:rsidR="001A32C2" w:rsidRPr="00161D95" w:rsidRDefault="001A32C2" w:rsidP="001A32C2">
      <w:pPr>
        <w:tabs>
          <w:tab w:val="left" w:pos="542"/>
        </w:tabs>
        <w:spacing w:line="276" w:lineRule="auto"/>
        <w:ind w:right="115"/>
        <w:rPr>
          <w:rFonts w:ascii="Calibri" w:hAnsi="Calibri" w:cs="Calibri"/>
          <w:sz w:val="22"/>
          <w:szCs w:val="22"/>
        </w:rPr>
      </w:pPr>
    </w:p>
    <w:p w14:paraId="11A97417" w14:textId="77777777" w:rsidR="001A32C2" w:rsidRPr="00161D95" w:rsidRDefault="001A32C2" w:rsidP="001A32C2">
      <w:pPr>
        <w:tabs>
          <w:tab w:val="left" w:pos="542"/>
        </w:tabs>
        <w:spacing w:line="276" w:lineRule="auto"/>
        <w:ind w:right="115"/>
        <w:rPr>
          <w:rFonts w:ascii="Calibri" w:hAnsi="Calibri" w:cs="Calibri"/>
          <w:sz w:val="22"/>
          <w:szCs w:val="22"/>
        </w:rPr>
      </w:pPr>
    </w:p>
    <w:p w14:paraId="2CD75C91" w14:textId="77777777" w:rsidR="001A32C2" w:rsidRPr="00161D95" w:rsidRDefault="001A32C2" w:rsidP="001A32C2">
      <w:pPr>
        <w:tabs>
          <w:tab w:val="left" w:pos="542"/>
        </w:tabs>
        <w:spacing w:line="276" w:lineRule="auto"/>
        <w:ind w:right="115"/>
        <w:rPr>
          <w:rFonts w:ascii="Calibri" w:hAnsi="Calibri" w:cs="Calibri"/>
          <w:sz w:val="22"/>
          <w:szCs w:val="22"/>
        </w:rPr>
      </w:pPr>
    </w:p>
    <w:p w14:paraId="5D06F8B9" w14:textId="77777777" w:rsidR="001A32C2" w:rsidRPr="00161D95" w:rsidRDefault="001A32C2" w:rsidP="001A32C2">
      <w:pPr>
        <w:tabs>
          <w:tab w:val="left" w:pos="542"/>
        </w:tabs>
        <w:spacing w:line="276" w:lineRule="auto"/>
        <w:ind w:right="115"/>
        <w:rPr>
          <w:rFonts w:ascii="Calibri" w:hAnsi="Calibri" w:cs="Calibri"/>
          <w:sz w:val="22"/>
          <w:szCs w:val="22"/>
        </w:rPr>
      </w:pPr>
    </w:p>
    <w:p w14:paraId="6F80A713" w14:textId="77777777" w:rsidR="001A32C2" w:rsidRPr="00161D95" w:rsidRDefault="001A32C2" w:rsidP="001A32C2">
      <w:pPr>
        <w:tabs>
          <w:tab w:val="left" w:pos="542"/>
        </w:tabs>
        <w:spacing w:line="276" w:lineRule="auto"/>
        <w:ind w:right="115"/>
        <w:rPr>
          <w:rFonts w:ascii="Calibri" w:hAnsi="Calibri" w:cs="Calibri"/>
          <w:sz w:val="22"/>
          <w:szCs w:val="22"/>
        </w:rPr>
      </w:pPr>
    </w:p>
    <w:p w14:paraId="359663E3" w14:textId="77777777" w:rsidR="001A32C2" w:rsidRPr="00161D95" w:rsidRDefault="001A32C2" w:rsidP="001A32C2">
      <w:pPr>
        <w:tabs>
          <w:tab w:val="left" w:pos="542"/>
        </w:tabs>
        <w:spacing w:line="276" w:lineRule="auto"/>
        <w:ind w:right="115"/>
        <w:rPr>
          <w:rFonts w:ascii="Calibri" w:hAnsi="Calibri" w:cs="Calibri"/>
          <w:sz w:val="22"/>
          <w:szCs w:val="22"/>
        </w:rPr>
      </w:pPr>
    </w:p>
    <w:p w14:paraId="6582C92A" w14:textId="77777777" w:rsidR="001A32C2" w:rsidRPr="00161D95" w:rsidRDefault="001A32C2" w:rsidP="001A32C2">
      <w:pPr>
        <w:tabs>
          <w:tab w:val="left" w:pos="542"/>
        </w:tabs>
        <w:spacing w:line="276" w:lineRule="auto"/>
        <w:ind w:right="115"/>
        <w:rPr>
          <w:rFonts w:ascii="Calibri" w:hAnsi="Calibri" w:cs="Calibri"/>
          <w:sz w:val="22"/>
          <w:szCs w:val="22"/>
        </w:rPr>
      </w:pPr>
    </w:p>
    <w:p w14:paraId="656C37F5" w14:textId="77777777" w:rsidR="001A32C2" w:rsidRPr="00161D95" w:rsidRDefault="001A32C2" w:rsidP="001A32C2">
      <w:pPr>
        <w:tabs>
          <w:tab w:val="left" w:pos="542"/>
        </w:tabs>
        <w:spacing w:line="276" w:lineRule="auto"/>
        <w:ind w:right="115"/>
        <w:rPr>
          <w:rFonts w:ascii="Calibri" w:hAnsi="Calibri" w:cs="Calibri"/>
          <w:sz w:val="22"/>
          <w:szCs w:val="22"/>
        </w:rPr>
      </w:pPr>
    </w:p>
    <w:p w14:paraId="03AB9AD5" w14:textId="77777777" w:rsidR="001A32C2" w:rsidRPr="00161D95" w:rsidRDefault="001A32C2" w:rsidP="001A32C2">
      <w:pPr>
        <w:tabs>
          <w:tab w:val="left" w:pos="542"/>
        </w:tabs>
        <w:spacing w:line="276" w:lineRule="auto"/>
        <w:ind w:right="115"/>
        <w:rPr>
          <w:rFonts w:ascii="Calibri" w:hAnsi="Calibri" w:cs="Calibri"/>
          <w:sz w:val="22"/>
          <w:szCs w:val="22"/>
        </w:rPr>
      </w:pPr>
    </w:p>
    <w:p w14:paraId="695F9546" w14:textId="77777777" w:rsidR="001A32C2" w:rsidRPr="00161D95" w:rsidRDefault="001A32C2" w:rsidP="001A32C2">
      <w:pPr>
        <w:tabs>
          <w:tab w:val="left" w:pos="542"/>
        </w:tabs>
        <w:spacing w:line="276" w:lineRule="auto"/>
        <w:ind w:right="115"/>
        <w:rPr>
          <w:rFonts w:ascii="Calibri" w:hAnsi="Calibri" w:cs="Calibri"/>
          <w:sz w:val="22"/>
          <w:szCs w:val="22"/>
        </w:rPr>
      </w:pPr>
    </w:p>
    <w:p w14:paraId="12EE8B9A" w14:textId="77777777" w:rsidR="001A32C2" w:rsidRPr="00161D95" w:rsidRDefault="001A32C2" w:rsidP="001A32C2">
      <w:pPr>
        <w:tabs>
          <w:tab w:val="left" w:pos="542"/>
        </w:tabs>
        <w:spacing w:line="276" w:lineRule="auto"/>
        <w:ind w:right="115"/>
        <w:rPr>
          <w:rFonts w:ascii="Calibri" w:hAnsi="Calibri" w:cs="Calibri"/>
          <w:sz w:val="22"/>
          <w:szCs w:val="22"/>
        </w:rPr>
      </w:pPr>
    </w:p>
    <w:p w14:paraId="646E5F5F" w14:textId="77777777" w:rsidR="001A32C2" w:rsidRDefault="001A32C2" w:rsidP="001A32C2">
      <w:pPr>
        <w:tabs>
          <w:tab w:val="left" w:pos="542"/>
        </w:tabs>
        <w:spacing w:line="276" w:lineRule="auto"/>
        <w:ind w:right="115"/>
        <w:rPr>
          <w:rFonts w:ascii="Calibri" w:hAnsi="Calibri" w:cs="Calibri"/>
          <w:sz w:val="22"/>
          <w:szCs w:val="22"/>
        </w:rPr>
      </w:pPr>
    </w:p>
    <w:p w14:paraId="3AE49F42" w14:textId="77777777" w:rsidR="001A32C2" w:rsidRDefault="001A32C2" w:rsidP="001A32C2">
      <w:pPr>
        <w:tabs>
          <w:tab w:val="left" w:pos="542"/>
        </w:tabs>
        <w:spacing w:line="276" w:lineRule="auto"/>
        <w:ind w:right="115"/>
        <w:rPr>
          <w:rFonts w:ascii="Calibri" w:hAnsi="Calibri" w:cs="Calibri"/>
          <w:sz w:val="22"/>
          <w:szCs w:val="22"/>
        </w:rPr>
      </w:pPr>
    </w:p>
    <w:p w14:paraId="323C8E36" w14:textId="77777777" w:rsidR="001A32C2" w:rsidRDefault="001A32C2" w:rsidP="001A32C2">
      <w:pPr>
        <w:tabs>
          <w:tab w:val="left" w:pos="542"/>
        </w:tabs>
        <w:spacing w:line="276" w:lineRule="auto"/>
        <w:ind w:right="115"/>
        <w:rPr>
          <w:rFonts w:ascii="Calibri" w:hAnsi="Calibri" w:cs="Calibri"/>
          <w:sz w:val="22"/>
          <w:szCs w:val="22"/>
        </w:rPr>
      </w:pPr>
    </w:p>
    <w:p w14:paraId="30C2FC5F" w14:textId="77777777" w:rsidR="0072360B" w:rsidRDefault="0072360B" w:rsidP="001A32C2">
      <w:pPr>
        <w:tabs>
          <w:tab w:val="left" w:pos="542"/>
        </w:tabs>
        <w:spacing w:line="276" w:lineRule="auto"/>
        <w:ind w:right="115"/>
        <w:rPr>
          <w:rFonts w:ascii="Calibri" w:hAnsi="Calibri" w:cs="Calibri"/>
          <w:sz w:val="22"/>
          <w:szCs w:val="22"/>
        </w:rPr>
      </w:pPr>
    </w:p>
    <w:p w14:paraId="3AE60208" w14:textId="77777777" w:rsidR="0072360B" w:rsidRDefault="0072360B" w:rsidP="001A32C2">
      <w:pPr>
        <w:tabs>
          <w:tab w:val="left" w:pos="542"/>
        </w:tabs>
        <w:spacing w:line="276" w:lineRule="auto"/>
        <w:ind w:right="115"/>
        <w:rPr>
          <w:rFonts w:ascii="Calibri" w:hAnsi="Calibri" w:cs="Calibri"/>
          <w:sz w:val="22"/>
          <w:szCs w:val="22"/>
        </w:rPr>
      </w:pPr>
    </w:p>
    <w:p w14:paraId="6D9657AD" w14:textId="77777777" w:rsidR="00612089" w:rsidRDefault="00612089" w:rsidP="001A32C2">
      <w:pPr>
        <w:tabs>
          <w:tab w:val="left" w:pos="542"/>
        </w:tabs>
        <w:spacing w:line="276" w:lineRule="auto"/>
        <w:ind w:right="115"/>
        <w:rPr>
          <w:rFonts w:ascii="Calibri" w:hAnsi="Calibri" w:cs="Calibri"/>
          <w:sz w:val="22"/>
          <w:szCs w:val="22"/>
        </w:rPr>
      </w:pPr>
    </w:p>
    <w:p w14:paraId="2D05E1C1" w14:textId="77777777" w:rsidR="00612089" w:rsidRDefault="00612089" w:rsidP="001A32C2">
      <w:pPr>
        <w:tabs>
          <w:tab w:val="left" w:pos="542"/>
        </w:tabs>
        <w:spacing w:line="276" w:lineRule="auto"/>
        <w:ind w:right="115"/>
        <w:rPr>
          <w:rFonts w:ascii="Calibri" w:hAnsi="Calibri" w:cs="Calibri"/>
          <w:sz w:val="22"/>
          <w:szCs w:val="22"/>
        </w:rPr>
      </w:pPr>
    </w:p>
    <w:p w14:paraId="390C6235" w14:textId="77777777" w:rsidR="00612089" w:rsidRPr="00161D95" w:rsidRDefault="00612089" w:rsidP="001A32C2">
      <w:pPr>
        <w:tabs>
          <w:tab w:val="left" w:pos="542"/>
        </w:tabs>
        <w:spacing w:line="276" w:lineRule="auto"/>
        <w:ind w:right="115"/>
        <w:rPr>
          <w:rFonts w:ascii="Calibri" w:hAnsi="Calibri" w:cs="Calibri"/>
          <w:sz w:val="22"/>
          <w:szCs w:val="22"/>
        </w:rPr>
      </w:pPr>
    </w:p>
    <w:p w14:paraId="58A14F61" w14:textId="77777777" w:rsidR="001A32C2" w:rsidRPr="00161D95" w:rsidRDefault="001A32C2" w:rsidP="001A32C2">
      <w:pPr>
        <w:spacing w:line="276" w:lineRule="auto"/>
        <w:jc w:val="right"/>
        <w:outlineLvl w:val="0"/>
        <w:rPr>
          <w:rFonts w:ascii="Calibri" w:hAnsi="Calibri" w:cs="Calibri"/>
          <w:b/>
          <w:sz w:val="22"/>
          <w:szCs w:val="22"/>
        </w:rPr>
      </w:pPr>
      <w:r w:rsidRPr="00161D95">
        <w:rPr>
          <w:rFonts w:ascii="Calibri" w:hAnsi="Calibri" w:cs="Calibri"/>
          <w:b/>
          <w:sz w:val="22"/>
          <w:szCs w:val="22"/>
        </w:rPr>
        <w:lastRenderedPageBreak/>
        <w:t>Załącznik nr 4 – protokół odbioru</w:t>
      </w:r>
    </w:p>
    <w:p w14:paraId="3F6F267D" w14:textId="77777777" w:rsidR="001A32C2" w:rsidRPr="00161D95" w:rsidRDefault="001A32C2" w:rsidP="001A32C2">
      <w:pPr>
        <w:spacing w:line="276" w:lineRule="auto"/>
        <w:jc w:val="right"/>
        <w:rPr>
          <w:rFonts w:ascii="Calibri" w:hAnsi="Calibri" w:cs="Calibri"/>
          <w:b/>
          <w:sz w:val="22"/>
          <w:szCs w:val="22"/>
        </w:rPr>
      </w:pPr>
    </w:p>
    <w:p w14:paraId="2624529E" w14:textId="77777777" w:rsidR="001A32C2" w:rsidRPr="00161D95" w:rsidRDefault="001A32C2" w:rsidP="001A32C2">
      <w:pPr>
        <w:pStyle w:val="Default"/>
        <w:spacing w:line="276" w:lineRule="auto"/>
        <w:jc w:val="center"/>
        <w:outlineLvl w:val="0"/>
        <w:rPr>
          <w:rFonts w:ascii="Calibri" w:hAnsi="Calibri" w:cs="Calibri"/>
          <w:b/>
          <w:bCs/>
          <w:sz w:val="22"/>
          <w:szCs w:val="22"/>
        </w:rPr>
      </w:pPr>
      <w:r w:rsidRPr="00161D95">
        <w:rPr>
          <w:rFonts w:ascii="Calibri" w:hAnsi="Calibri" w:cs="Calibri"/>
          <w:b/>
          <w:bCs/>
          <w:sz w:val="22"/>
          <w:szCs w:val="22"/>
        </w:rPr>
        <w:t>PROTOKÓŁ ODBIORU</w:t>
      </w:r>
    </w:p>
    <w:p w14:paraId="5A823CA2" w14:textId="77777777" w:rsidR="001A32C2" w:rsidRPr="00161D95" w:rsidRDefault="001A32C2" w:rsidP="001A32C2">
      <w:pPr>
        <w:pStyle w:val="Default"/>
        <w:spacing w:line="276" w:lineRule="auto"/>
        <w:jc w:val="center"/>
        <w:rPr>
          <w:rFonts w:ascii="Calibri" w:hAnsi="Calibri" w:cs="Calibri"/>
          <w:bCs/>
          <w:sz w:val="22"/>
          <w:szCs w:val="22"/>
        </w:rPr>
      </w:pPr>
      <w:r w:rsidRPr="00161D95">
        <w:rPr>
          <w:rFonts w:ascii="Calibri" w:hAnsi="Calibri" w:cs="Calibri"/>
          <w:bCs/>
          <w:sz w:val="22"/>
          <w:szCs w:val="22"/>
        </w:rPr>
        <w:t>z dnia …………</w:t>
      </w:r>
    </w:p>
    <w:p w14:paraId="515CE665" w14:textId="77777777" w:rsidR="001A32C2" w:rsidRPr="00161D95" w:rsidRDefault="001A32C2" w:rsidP="001A32C2">
      <w:pPr>
        <w:pStyle w:val="Default"/>
        <w:spacing w:line="276" w:lineRule="auto"/>
        <w:jc w:val="center"/>
        <w:rPr>
          <w:rFonts w:ascii="Calibri" w:hAnsi="Calibri" w:cs="Calibri"/>
          <w:b/>
          <w:bCs/>
          <w:sz w:val="22"/>
          <w:szCs w:val="22"/>
        </w:rPr>
      </w:pPr>
    </w:p>
    <w:p w14:paraId="73FF9ED5" w14:textId="77777777" w:rsidR="001A32C2" w:rsidRPr="00161D95" w:rsidRDefault="001A32C2" w:rsidP="001A32C2">
      <w:pPr>
        <w:pStyle w:val="Default"/>
        <w:spacing w:line="276" w:lineRule="auto"/>
        <w:jc w:val="both"/>
        <w:rPr>
          <w:rFonts w:ascii="Calibri" w:hAnsi="Calibri" w:cs="Calibri"/>
          <w:sz w:val="22"/>
          <w:szCs w:val="22"/>
        </w:rPr>
      </w:pPr>
      <w:r w:rsidRPr="00161D95">
        <w:rPr>
          <w:rFonts w:ascii="Calibri" w:hAnsi="Calibri" w:cs="Calibri"/>
          <w:sz w:val="22"/>
          <w:szCs w:val="22"/>
        </w:rPr>
        <w:t xml:space="preserve">Na podstawie umowy nr </w:t>
      </w:r>
      <w:r w:rsidRPr="00161D95">
        <w:rPr>
          <w:rFonts w:ascii="Calibri" w:hAnsi="Calibri" w:cs="Calibri"/>
          <w:b/>
          <w:sz w:val="22"/>
          <w:szCs w:val="22"/>
        </w:rPr>
        <w:t xml:space="preserve">…………. </w:t>
      </w:r>
      <w:r w:rsidRPr="00161D95">
        <w:rPr>
          <w:rFonts w:ascii="Calibri" w:hAnsi="Calibri" w:cs="Calibri"/>
          <w:sz w:val="22"/>
          <w:szCs w:val="22"/>
        </w:rPr>
        <w:t xml:space="preserve">zawartej w Warszawie w dniu </w:t>
      </w:r>
      <w:r w:rsidRPr="00161D95">
        <w:rPr>
          <w:rFonts w:ascii="Calibri" w:hAnsi="Calibri" w:cs="Calibri"/>
          <w:sz w:val="22"/>
          <w:szCs w:val="22"/>
        </w:rPr>
        <w:br/>
        <w:t xml:space="preserve">………… 2018 roku pomiędzy: </w:t>
      </w:r>
    </w:p>
    <w:p w14:paraId="307D5208" w14:textId="77777777" w:rsidR="001A32C2" w:rsidRPr="00161D95" w:rsidRDefault="001A32C2" w:rsidP="001A32C2">
      <w:pPr>
        <w:widowControl w:val="0"/>
        <w:tabs>
          <w:tab w:val="left" w:pos="426"/>
        </w:tabs>
        <w:suppressAutoHyphens/>
        <w:spacing w:line="276" w:lineRule="auto"/>
        <w:jc w:val="both"/>
        <w:rPr>
          <w:rFonts w:ascii="Calibri" w:hAnsi="Calibri" w:cs="Calibri"/>
          <w:sz w:val="22"/>
          <w:szCs w:val="22"/>
        </w:rPr>
      </w:pPr>
      <w:r w:rsidRPr="00161D95">
        <w:rPr>
          <w:rFonts w:ascii="Calibri" w:hAnsi="Calibri" w:cs="Calibri"/>
          <w:b/>
          <w:sz w:val="22"/>
          <w:szCs w:val="22"/>
        </w:rPr>
        <w:t>Skarbem Państwa – państwową jednostką budżetową Centrum Projektów Europejskich</w:t>
      </w:r>
      <w:r w:rsidRPr="00161D95">
        <w:rPr>
          <w:rFonts w:ascii="Calibri" w:hAnsi="Calibri" w:cs="Calibri"/>
          <w:sz w:val="22"/>
          <w:szCs w:val="22"/>
        </w:rPr>
        <w:t xml:space="preserve">, z siedzibą w Warszawie przy ul. Domaniewskiej 39a, 02- 672 Warszawa, posiadającym numer identyfikacji REGON 141681456 oraz NIP 7010158887, reprezentowanym przez </w:t>
      </w:r>
      <w:r w:rsidRPr="00161D95">
        <w:rPr>
          <w:rFonts w:ascii="Calibri" w:hAnsi="Calibri" w:cs="Calibri"/>
          <w:b/>
          <w:sz w:val="22"/>
          <w:szCs w:val="22"/>
        </w:rPr>
        <w:t xml:space="preserve">Pana Leszka Jana Buller </w:t>
      </w:r>
      <w:r w:rsidRPr="00161D95">
        <w:rPr>
          <w:rFonts w:ascii="Calibri" w:hAnsi="Calibri" w:cs="Calibri"/>
          <w:sz w:val="22"/>
          <w:szCs w:val="22"/>
        </w:rPr>
        <w:t xml:space="preserve">– Dyrektora Centrum Projektów Europejskich na podstawie powołania na stanowisko z dniem 16 maja 2016 r. przez Ministra Rozwoju, zwanym </w:t>
      </w:r>
      <w:r w:rsidRPr="00161D95">
        <w:rPr>
          <w:rFonts w:ascii="Calibri" w:hAnsi="Calibri" w:cs="Calibri"/>
          <w:b/>
          <w:sz w:val="22"/>
          <w:szCs w:val="22"/>
        </w:rPr>
        <w:t>„Zamawiającym”</w:t>
      </w:r>
      <w:r w:rsidRPr="00161D95">
        <w:rPr>
          <w:rFonts w:ascii="Calibri" w:hAnsi="Calibri" w:cs="Calibri"/>
          <w:sz w:val="22"/>
          <w:szCs w:val="22"/>
        </w:rPr>
        <w:t>,</w:t>
      </w:r>
    </w:p>
    <w:p w14:paraId="52C0D219" w14:textId="77777777" w:rsidR="001A32C2" w:rsidRDefault="001A32C2" w:rsidP="001A32C2">
      <w:pPr>
        <w:widowControl w:val="0"/>
        <w:tabs>
          <w:tab w:val="left" w:pos="426"/>
        </w:tabs>
        <w:suppressAutoHyphens/>
        <w:spacing w:line="276" w:lineRule="auto"/>
        <w:jc w:val="both"/>
        <w:rPr>
          <w:rFonts w:ascii="Calibri" w:hAnsi="Calibri" w:cs="Calibri"/>
          <w:sz w:val="22"/>
          <w:szCs w:val="22"/>
        </w:rPr>
      </w:pPr>
      <w:r w:rsidRPr="00161D95">
        <w:rPr>
          <w:rFonts w:ascii="Calibri" w:hAnsi="Calibri" w:cs="Calibri"/>
          <w:sz w:val="22"/>
          <w:szCs w:val="22"/>
        </w:rPr>
        <w:t xml:space="preserve">a </w:t>
      </w:r>
    </w:p>
    <w:p w14:paraId="4A48F714" w14:textId="77777777" w:rsidR="001A32C2" w:rsidRPr="00CB6303" w:rsidRDefault="001A32C2" w:rsidP="001A32C2">
      <w:pPr>
        <w:widowControl w:val="0"/>
        <w:tabs>
          <w:tab w:val="left" w:pos="426"/>
        </w:tabs>
        <w:suppressAutoHyphens/>
        <w:spacing w:line="276" w:lineRule="auto"/>
        <w:jc w:val="both"/>
        <w:rPr>
          <w:rFonts w:ascii="Calibri" w:hAnsi="Calibri" w:cs="Calibri"/>
          <w:sz w:val="22"/>
          <w:szCs w:val="22"/>
        </w:rPr>
      </w:pPr>
      <w:r w:rsidRPr="00CB6303">
        <w:rPr>
          <w:rFonts w:ascii="Calibri" w:hAnsi="Calibri" w:cs="Calibri"/>
          <w:sz w:val="22"/>
          <w:szCs w:val="22"/>
        </w:rPr>
        <w:t>a</w:t>
      </w:r>
    </w:p>
    <w:p w14:paraId="6C3B869D" w14:textId="77777777" w:rsidR="001A32C2" w:rsidRPr="00CB6303" w:rsidRDefault="001A32C2" w:rsidP="001A32C2">
      <w:pPr>
        <w:widowControl w:val="0"/>
        <w:tabs>
          <w:tab w:val="left" w:pos="426"/>
        </w:tabs>
        <w:suppressAutoHyphens/>
        <w:spacing w:line="276" w:lineRule="auto"/>
        <w:jc w:val="both"/>
        <w:rPr>
          <w:rFonts w:ascii="Calibri" w:hAnsi="Calibri" w:cs="Calibri"/>
          <w:i/>
          <w:iCs/>
          <w:sz w:val="22"/>
          <w:szCs w:val="22"/>
        </w:rPr>
      </w:pPr>
      <w:r w:rsidRPr="00CB6303">
        <w:rPr>
          <w:rFonts w:ascii="Calibri" w:hAnsi="Calibri" w:cs="Calibri"/>
          <w:i/>
          <w:iCs/>
          <w:sz w:val="22"/>
          <w:szCs w:val="22"/>
        </w:rPr>
        <w:t>(w przypadku, gdy Wykonawca jest spółką)</w:t>
      </w:r>
    </w:p>
    <w:p w14:paraId="42A838C2" w14:textId="77777777" w:rsidR="001A32C2" w:rsidRPr="00CB6303" w:rsidRDefault="001A32C2" w:rsidP="001A32C2">
      <w:pPr>
        <w:widowControl w:val="0"/>
        <w:tabs>
          <w:tab w:val="left" w:pos="426"/>
        </w:tabs>
        <w:suppressAutoHyphens/>
        <w:spacing w:line="276" w:lineRule="auto"/>
        <w:jc w:val="both"/>
        <w:rPr>
          <w:rFonts w:ascii="Calibri" w:hAnsi="Calibri" w:cs="Calibri"/>
          <w:i/>
          <w:iCs/>
          <w:sz w:val="22"/>
          <w:szCs w:val="22"/>
        </w:rPr>
      </w:pPr>
      <w:r w:rsidRPr="00CB6303">
        <w:rPr>
          <w:rFonts w:ascii="Calibri" w:hAnsi="Calibri" w:cs="Calibri"/>
          <w:i/>
          <w:iCs/>
          <w:sz w:val="22"/>
          <w:szCs w:val="22"/>
        </w:rPr>
        <w:t>………………. z siedzibą w …………………… przy ul. ……………….., wpisaną do Rejestru Przedsiębiorców</w:t>
      </w:r>
    </w:p>
    <w:p w14:paraId="4A9650E7" w14:textId="77777777" w:rsidR="001A32C2" w:rsidRPr="00CB6303" w:rsidRDefault="001A32C2" w:rsidP="001A32C2">
      <w:pPr>
        <w:widowControl w:val="0"/>
        <w:tabs>
          <w:tab w:val="left" w:pos="426"/>
        </w:tabs>
        <w:suppressAutoHyphens/>
        <w:spacing w:line="276" w:lineRule="auto"/>
        <w:jc w:val="both"/>
        <w:rPr>
          <w:rFonts w:ascii="Calibri" w:hAnsi="Calibri" w:cs="Calibri"/>
          <w:i/>
          <w:iCs/>
          <w:sz w:val="22"/>
          <w:szCs w:val="22"/>
        </w:rPr>
      </w:pPr>
      <w:r w:rsidRPr="00CB6303">
        <w:rPr>
          <w:rFonts w:ascii="Calibri" w:hAnsi="Calibri" w:cs="Calibri"/>
          <w:i/>
          <w:iCs/>
          <w:sz w:val="22"/>
          <w:szCs w:val="22"/>
        </w:rPr>
        <w:t>Krajowego Rejestru Sądowego pod numerem ………………….., NIP ………………….., REGON …………………….</w:t>
      </w:r>
    </w:p>
    <w:p w14:paraId="03AA9360" w14:textId="77777777" w:rsidR="001A32C2" w:rsidRPr="00CB6303" w:rsidRDefault="001A32C2" w:rsidP="001A32C2">
      <w:pPr>
        <w:widowControl w:val="0"/>
        <w:tabs>
          <w:tab w:val="left" w:pos="426"/>
        </w:tabs>
        <w:suppressAutoHyphens/>
        <w:spacing w:line="276" w:lineRule="auto"/>
        <w:jc w:val="both"/>
        <w:rPr>
          <w:rFonts w:ascii="Calibri" w:hAnsi="Calibri" w:cs="Calibri"/>
          <w:i/>
          <w:iCs/>
          <w:sz w:val="22"/>
          <w:szCs w:val="22"/>
        </w:rPr>
      </w:pPr>
      <w:r w:rsidRPr="00CB6303">
        <w:rPr>
          <w:rFonts w:ascii="Calibri" w:hAnsi="Calibri" w:cs="Calibri"/>
          <w:i/>
          <w:iCs/>
          <w:sz w:val="22"/>
          <w:szCs w:val="22"/>
        </w:rPr>
        <w:t xml:space="preserve">zwaną </w:t>
      </w:r>
      <w:r w:rsidRPr="00CB6303">
        <w:rPr>
          <w:rFonts w:ascii="Calibri" w:hAnsi="Calibri" w:cs="Calibri"/>
          <w:b/>
          <w:bCs/>
          <w:i/>
          <w:iCs/>
          <w:sz w:val="22"/>
          <w:szCs w:val="22"/>
        </w:rPr>
        <w:t>„Wykonawcą”</w:t>
      </w:r>
      <w:r w:rsidRPr="00CB6303">
        <w:rPr>
          <w:rFonts w:ascii="Calibri" w:hAnsi="Calibri" w:cs="Calibri"/>
          <w:i/>
          <w:iCs/>
          <w:sz w:val="22"/>
          <w:szCs w:val="22"/>
        </w:rPr>
        <w:t>, reprezentowaną przez Pana/Panią ………………….</w:t>
      </w:r>
    </w:p>
    <w:p w14:paraId="41E47B1A" w14:textId="77777777" w:rsidR="001A32C2" w:rsidRPr="00CB6303" w:rsidRDefault="001A32C2" w:rsidP="001A32C2">
      <w:pPr>
        <w:widowControl w:val="0"/>
        <w:tabs>
          <w:tab w:val="left" w:pos="426"/>
        </w:tabs>
        <w:suppressAutoHyphens/>
        <w:spacing w:line="276" w:lineRule="auto"/>
        <w:jc w:val="both"/>
        <w:rPr>
          <w:rFonts w:ascii="Calibri" w:hAnsi="Calibri" w:cs="Calibri"/>
          <w:i/>
          <w:iCs/>
          <w:sz w:val="22"/>
          <w:szCs w:val="22"/>
        </w:rPr>
      </w:pPr>
    </w:p>
    <w:p w14:paraId="75537B3E" w14:textId="77777777" w:rsidR="001A32C2" w:rsidRPr="00CB6303" w:rsidRDefault="001A32C2" w:rsidP="001A32C2">
      <w:pPr>
        <w:widowControl w:val="0"/>
        <w:tabs>
          <w:tab w:val="left" w:pos="426"/>
        </w:tabs>
        <w:suppressAutoHyphens/>
        <w:spacing w:line="276" w:lineRule="auto"/>
        <w:jc w:val="both"/>
        <w:rPr>
          <w:rFonts w:ascii="Calibri" w:hAnsi="Calibri" w:cs="Calibri"/>
          <w:i/>
          <w:iCs/>
          <w:sz w:val="22"/>
          <w:szCs w:val="22"/>
        </w:rPr>
      </w:pPr>
      <w:r w:rsidRPr="00CB6303">
        <w:rPr>
          <w:rFonts w:ascii="Calibri" w:hAnsi="Calibri" w:cs="Calibri"/>
          <w:i/>
          <w:iCs/>
          <w:sz w:val="22"/>
          <w:szCs w:val="22"/>
        </w:rPr>
        <w:t>(w przypadku, gdy Wykonawca jest osobą fizyczną prowadzącą działalność gospodarczą)</w:t>
      </w:r>
    </w:p>
    <w:p w14:paraId="1EAC01D2" w14:textId="77777777" w:rsidR="001A32C2" w:rsidRPr="00CB6303" w:rsidRDefault="001A32C2" w:rsidP="001A32C2">
      <w:pPr>
        <w:widowControl w:val="0"/>
        <w:tabs>
          <w:tab w:val="left" w:pos="426"/>
        </w:tabs>
        <w:suppressAutoHyphens/>
        <w:spacing w:line="276" w:lineRule="auto"/>
        <w:jc w:val="both"/>
        <w:rPr>
          <w:rFonts w:ascii="Calibri" w:hAnsi="Calibri" w:cs="Calibri"/>
          <w:i/>
          <w:iCs/>
          <w:sz w:val="22"/>
          <w:szCs w:val="22"/>
        </w:rPr>
      </w:pPr>
      <w:r w:rsidRPr="00CB6303">
        <w:rPr>
          <w:rFonts w:ascii="Calibri" w:hAnsi="Calibri" w:cs="Calibri"/>
          <w:i/>
          <w:iCs/>
          <w:sz w:val="22"/>
          <w:szCs w:val="22"/>
        </w:rPr>
        <w:t xml:space="preserve">…………………… prowadzącą/cym działalność gospodarczą pod firmą …………………… przy ul. ……………………, NIP: ………………….., REGON: …………………..wpisaną do Centralnej Ewidencji i Informacji o Działalności Gospodarczej, zwaną/nym </w:t>
      </w:r>
      <w:r w:rsidRPr="00CB6303">
        <w:rPr>
          <w:rFonts w:ascii="Calibri" w:hAnsi="Calibri" w:cs="Calibri"/>
          <w:b/>
          <w:bCs/>
          <w:i/>
          <w:iCs/>
          <w:sz w:val="22"/>
          <w:szCs w:val="22"/>
        </w:rPr>
        <w:t>„Wykonawcą”</w:t>
      </w:r>
      <w:r w:rsidRPr="00CB6303">
        <w:rPr>
          <w:rFonts w:ascii="Calibri" w:hAnsi="Calibri" w:cs="Calibri"/>
          <w:i/>
          <w:iCs/>
          <w:sz w:val="22"/>
          <w:szCs w:val="22"/>
        </w:rPr>
        <w:t>,</w:t>
      </w:r>
    </w:p>
    <w:p w14:paraId="47CE985A" w14:textId="77777777" w:rsidR="001A32C2" w:rsidRPr="00161D95" w:rsidRDefault="001A32C2" w:rsidP="001A32C2">
      <w:pPr>
        <w:spacing w:line="276" w:lineRule="auto"/>
        <w:jc w:val="both"/>
        <w:rPr>
          <w:rFonts w:ascii="Calibri" w:hAnsi="Calibri" w:cs="Calibri"/>
          <w:sz w:val="22"/>
          <w:szCs w:val="22"/>
        </w:rPr>
      </w:pPr>
    </w:p>
    <w:p w14:paraId="5BB77DF9" w14:textId="77777777" w:rsidR="001A32C2" w:rsidRPr="00161D95" w:rsidRDefault="001A32C2" w:rsidP="001A32C2">
      <w:pPr>
        <w:tabs>
          <w:tab w:val="left" w:pos="0"/>
        </w:tabs>
        <w:spacing w:line="276" w:lineRule="auto"/>
        <w:jc w:val="both"/>
        <w:rPr>
          <w:rFonts w:ascii="Calibri" w:hAnsi="Calibri" w:cs="Calibri"/>
          <w:sz w:val="22"/>
          <w:szCs w:val="22"/>
        </w:rPr>
      </w:pPr>
      <w:r w:rsidRPr="00161D95">
        <w:rPr>
          <w:rFonts w:ascii="Calibri" w:hAnsi="Calibri" w:cs="Calibri"/>
          <w:sz w:val="22"/>
          <w:szCs w:val="22"/>
        </w:rPr>
        <w:t>Zamawiający nie zgłasza/zgłasza* zastrzeżeń do przedmiotu odbioru.</w:t>
      </w:r>
    </w:p>
    <w:p w14:paraId="2968AC06" w14:textId="77777777" w:rsidR="001A32C2" w:rsidRPr="00161D95" w:rsidRDefault="001A32C2" w:rsidP="001A32C2">
      <w:pPr>
        <w:spacing w:line="276" w:lineRule="auto"/>
        <w:jc w:val="both"/>
        <w:rPr>
          <w:rFonts w:ascii="Calibri" w:hAnsi="Calibri" w:cs="Calibri"/>
          <w:sz w:val="22"/>
          <w:szCs w:val="22"/>
        </w:rPr>
      </w:pPr>
      <w:r w:rsidRPr="00161D95">
        <w:rPr>
          <w:rFonts w:ascii="Calibri" w:hAnsi="Calibri" w:cs="Calibri"/>
          <w:sz w:val="22"/>
          <w:szCs w:val="22"/>
        </w:rPr>
        <w:t>Uwagi: …………………………………………………………….</w:t>
      </w:r>
    </w:p>
    <w:p w14:paraId="2F9C319B" w14:textId="77777777" w:rsidR="001A32C2" w:rsidRPr="00161D95" w:rsidRDefault="001A32C2" w:rsidP="001A32C2">
      <w:pPr>
        <w:spacing w:line="276" w:lineRule="auto"/>
        <w:jc w:val="both"/>
        <w:rPr>
          <w:rFonts w:ascii="Calibri" w:hAnsi="Calibri" w:cs="Calibri"/>
          <w:sz w:val="22"/>
          <w:szCs w:val="22"/>
        </w:rPr>
      </w:pPr>
    </w:p>
    <w:p w14:paraId="1627CF78" w14:textId="77777777" w:rsidR="001A32C2" w:rsidRPr="00161D95" w:rsidRDefault="001A32C2" w:rsidP="001A32C2">
      <w:pPr>
        <w:spacing w:line="276" w:lineRule="auto"/>
        <w:jc w:val="both"/>
        <w:rPr>
          <w:rFonts w:ascii="Calibri" w:hAnsi="Calibri" w:cs="Calibri"/>
          <w:sz w:val="22"/>
          <w:szCs w:val="22"/>
        </w:rPr>
      </w:pPr>
    </w:p>
    <w:p w14:paraId="104EDF00" w14:textId="77777777" w:rsidR="001A32C2" w:rsidRPr="00161D95" w:rsidRDefault="001A32C2" w:rsidP="001A32C2">
      <w:pPr>
        <w:spacing w:line="276" w:lineRule="auto"/>
        <w:jc w:val="both"/>
        <w:outlineLvl w:val="0"/>
        <w:rPr>
          <w:rFonts w:ascii="Calibri" w:hAnsi="Calibri" w:cs="Calibri"/>
          <w:b/>
          <w:sz w:val="22"/>
          <w:szCs w:val="22"/>
        </w:rPr>
      </w:pPr>
      <w:r w:rsidRPr="00161D95">
        <w:rPr>
          <w:rFonts w:ascii="Calibri" w:hAnsi="Calibri" w:cs="Calibri"/>
          <w:b/>
          <w:sz w:val="22"/>
          <w:szCs w:val="22"/>
        </w:rPr>
        <w:t>Zamawiający</w:t>
      </w:r>
    </w:p>
    <w:p w14:paraId="3CCDC384" w14:textId="77777777" w:rsidR="001A32C2" w:rsidRPr="00161D95" w:rsidRDefault="001A32C2" w:rsidP="001A32C2">
      <w:pPr>
        <w:spacing w:line="276" w:lineRule="auto"/>
        <w:jc w:val="both"/>
        <w:rPr>
          <w:rFonts w:ascii="Calibri" w:hAnsi="Calibri" w:cs="Calibri"/>
          <w:sz w:val="22"/>
          <w:szCs w:val="22"/>
        </w:rPr>
      </w:pPr>
    </w:p>
    <w:p w14:paraId="3CD2617D" w14:textId="77777777" w:rsidR="001A32C2" w:rsidRPr="00161D95" w:rsidRDefault="001A32C2" w:rsidP="001A32C2">
      <w:pPr>
        <w:spacing w:line="276" w:lineRule="auto"/>
        <w:jc w:val="both"/>
        <w:rPr>
          <w:rFonts w:ascii="Calibri" w:hAnsi="Calibri" w:cs="Calibri"/>
          <w:sz w:val="22"/>
          <w:szCs w:val="22"/>
        </w:rPr>
      </w:pPr>
    </w:p>
    <w:p w14:paraId="6DF2DDA3" w14:textId="77777777" w:rsidR="001A32C2" w:rsidRPr="00161D95" w:rsidRDefault="001A32C2" w:rsidP="001A32C2">
      <w:pPr>
        <w:spacing w:line="276" w:lineRule="auto"/>
        <w:jc w:val="both"/>
        <w:rPr>
          <w:rFonts w:ascii="Calibri" w:hAnsi="Calibri" w:cs="Calibri"/>
          <w:sz w:val="22"/>
          <w:szCs w:val="22"/>
        </w:rPr>
      </w:pPr>
    </w:p>
    <w:p w14:paraId="192D9F44" w14:textId="77777777" w:rsidR="001A32C2" w:rsidRPr="00161D95" w:rsidRDefault="001A32C2" w:rsidP="001A32C2">
      <w:pPr>
        <w:spacing w:line="276" w:lineRule="auto"/>
        <w:jc w:val="both"/>
        <w:rPr>
          <w:rFonts w:ascii="Calibri" w:hAnsi="Calibri" w:cs="Calibri"/>
          <w:sz w:val="22"/>
          <w:szCs w:val="22"/>
        </w:rPr>
      </w:pPr>
    </w:p>
    <w:p w14:paraId="0643C0A9" w14:textId="77777777" w:rsidR="001A32C2" w:rsidRPr="00161D95" w:rsidRDefault="001A32C2" w:rsidP="001A32C2">
      <w:pPr>
        <w:spacing w:line="276" w:lineRule="auto"/>
        <w:jc w:val="both"/>
        <w:rPr>
          <w:rFonts w:ascii="Calibri" w:hAnsi="Calibri" w:cs="Calibri"/>
          <w:sz w:val="22"/>
          <w:szCs w:val="22"/>
        </w:rPr>
      </w:pPr>
    </w:p>
    <w:p w14:paraId="7042B569" w14:textId="77777777" w:rsidR="001A32C2" w:rsidRPr="00161D95" w:rsidRDefault="001A32C2" w:rsidP="001A32C2">
      <w:pPr>
        <w:spacing w:line="276" w:lineRule="auto"/>
        <w:jc w:val="both"/>
        <w:rPr>
          <w:rFonts w:ascii="Calibri" w:hAnsi="Calibri" w:cs="Calibri"/>
          <w:sz w:val="22"/>
          <w:szCs w:val="22"/>
        </w:rPr>
      </w:pPr>
    </w:p>
    <w:p w14:paraId="4A3668D1" w14:textId="77777777" w:rsidR="001A32C2" w:rsidRPr="00161D95" w:rsidRDefault="001A32C2" w:rsidP="001A32C2">
      <w:pPr>
        <w:spacing w:line="276" w:lineRule="auto"/>
        <w:jc w:val="both"/>
        <w:rPr>
          <w:rFonts w:ascii="Calibri" w:hAnsi="Calibri" w:cs="Calibri"/>
          <w:sz w:val="22"/>
          <w:szCs w:val="22"/>
        </w:rPr>
      </w:pPr>
    </w:p>
    <w:p w14:paraId="245FF484" w14:textId="77777777" w:rsidR="001A32C2" w:rsidRPr="00161D95" w:rsidRDefault="001A32C2" w:rsidP="001A32C2">
      <w:pPr>
        <w:spacing w:line="276" w:lineRule="auto"/>
        <w:jc w:val="both"/>
        <w:rPr>
          <w:rFonts w:ascii="Calibri" w:hAnsi="Calibri" w:cs="Calibri"/>
          <w:sz w:val="22"/>
          <w:szCs w:val="22"/>
        </w:rPr>
      </w:pPr>
    </w:p>
    <w:p w14:paraId="10343696" w14:textId="77777777" w:rsidR="001A32C2" w:rsidRPr="00161D95" w:rsidRDefault="001A32C2" w:rsidP="001A32C2">
      <w:pPr>
        <w:spacing w:line="276" w:lineRule="auto"/>
        <w:jc w:val="both"/>
        <w:rPr>
          <w:rFonts w:ascii="Calibri" w:hAnsi="Calibri" w:cs="Calibri"/>
          <w:sz w:val="22"/>
          <w:szCs w:val="22"/>
        </w:rPr>
      </w:pPr>
    </w:p>
    <w:p w14:paraId="3E1EC8AC" w14:textId="77777777" w:rsidR="001A32C2" w:rsidRPr="00161D95" w:rsidRDefault="001A32C2" w:rsidP="001A32C2">
      <w:pPr>
        <w:spacing w:line="276" w:lineRule="auto"/>
        <w:jc w:val="both"/>
        <w:rPr>
          <w:rFonts w:ascii="Calibri" w:hAnsi="Calibri" w:cs="Calibri"/>
          <w:sz w:val="22"/>
          <w:szCs w:val="22"/>
        </w:rPr>
      </w:pPr>
    </w:p>
    <w:p w14:paraId="3E054075" w14:textId="77777777" w:rsidR="001A32C2" w:rsidRPr="00161D95" w:rsidRDefault="001A32C2" w:rsidP="001A32C2">
      <w:pPr>
        <w:spacing w:line="276" w:lineRule="auto"/>
        <w:jc w:val="both"/>
        <w:rPr>
          <w:rFonts w:ascii="Calibri" w:hAnsi="Calibri" w:cs="Calibri"/>
          <w:sz w:val="22"/>
          <w:szCs w:val="22"/>
        </w:rPr>
      </w:pPr>
    </w:p>
    <w:p w14:paraId="6A869767" w14:textId="77777777" w:rsidR="001A32C2" w:rsidRPr="00CB6303" w:rsidRDefault="001A32C2" w:rsidP="001A32C2">
      <w:pPr>
        <w:spacing w:line="276" w:lineRule="auto"/>
        <w:jc w:val="both"/>
        <w:rPr>
          <w:rFonts w:ascii="Calibri" w:hAnsi="Calibri" w:cs="Calibri"/>
          <w:sz w:val="22"/>
          <w:szCs w:val="22"/>
        </w:rPr>
      </w:pPr>
      <w:r w:rsidRPr="00161D95">
        <w:rPr>
          <w:rFonts w:ascii="Calibri" w:hAnsi="Calibri" w:cs="Calibri"/>
          <w:sz w:val="22"/>
          <w:szCs w:val="22"/>
        </w:rPr>
        <w:t>*niepotrzebne skreśli</w:t>
      </w:r>
      <w:r>
        <w:rPr>
          <w:rFonts w:ascii="Calibri" w:hAnsi="Calibri" w:cs="Calibri"/>
          <w:sz w:val="22"/>
          <w:szCs w:val="22"/>
        </w:rPr>
        <w:t>ć</w:t>
      </w:r>
    </w:p>
    <w:p w14:paraId="486B2E86" w14:textId="77777777" w:rsidR="001A32C2" w:rsidRDefault="001A32C2" w:rsidP="001A32C2">
      <w:pPr>
        <w:spacing w:line="276" w:lineRule="auto"/>
        <w:jc w:val="center"/>
        <w:rPr>
          <w:rFonts w:ascii="Calibri" w:eastAsia="Arial Unicode MS" w:hAnsi="Calibri" w:cs="Calibri"/>
          <w:kern w:val="1"/>
          <w:sz w:val="22"/>
          <w:szCs w:val="22"/>
        </w:rPr>
      </w:pPr>
    </w:p>
    <w:p w14:paraId="52E497EE" w14:textId="77777777" w:rsidR="001A32C2" w:rsidRDefault="001A32C2" w:rsidP="001A32C2">
      <w:pPr>
        <w:spacing w:line="276" w:lineRule="auto"/>
        <w:jc w:val="center"/>
        <w:rPr>
          <w:rFonts w:ascii="Calibri" w:eastAsia="Arial Unicode MS" w:hAnsi="Calibri" w:cs="Calibri"/>
          <w:kern w:val="1"/>
          <w:sz w:val="22"/>
          <w:szCs w:val="22"/>
        </w:rPr>
      </w:pPr>
    </w:p>
    <w:p w14:paraId="6CD9993F" w14:textId="77777777" w:rsidR="001A32C2" w:rsidRDefault="001A32C2" w:rsidP="005B0D49">
      <w:pPr>
        <w:spacing w:beforeLines="20" w:before="48" w:afterLines="20" w:after="48" w:line="276" w:lineRule="auto"/>
        <w:rPr>
          <w:rFonts w:ascii="Calibri" w:hAnsi="Calibri" w:cs="Calibri"/>
          <w:b/>
          <w:bCs/>
          <w:sz w:val="22"/>
          <w:szCs w:val="22"/>
        </w:rPr>
      </w:pPr>
    </w:p>
    <w:sectPr w:rsidR="001A32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F3859" w14:textId="77777777" w:rsidR="0041427A" w:rsidRDefault="0041427A" w:rsidP="0041427A">
      <w:r>
        <w:separator/>
      </w:r>
    </w:p>
  </w:endnote>
  <w:endnote w:type="continuationSeparator" w:id="0">
    <w:p w14:paraId="38B6B508" w14:textId="77777777" w:rsidR="0041427A" w:rsidRDefault="0041427A" w:rsidP="00414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1CE78" w14:textId="77777777" w:rsidR="0041427A" w:rsidRDefault="0041427A" w:rsidP="0041427A">
      <w:r>
        <w:separator/>
      </w:r>
    </w:p>
  </w:footnote>
  <w:footnote w:type="continuationSeparator" w:id="0">
    <w:p w14:paraId="49157088" w14:textId="77777777" w:rsidR="0041427A" w:rsidRDefault="0041427A" w:rsidP="0041427A">
      <w:r>
        <w:continuationSeparator/>
      </w:r>
    </w:p>
  </w:footnote>
  <w:footnote w:id="1">
    <w:p w14:paraId="092DBC3D" w14:textId="77777777" w:rsidR="0041427A" w:rsidRPr="0041427A" w:rsidRDefault="0041427A" w:rsidP="0041427A">
      <w:pPr>
        <w:pStyle w:val="FootnoteText"/>
        <w:jc w:val="both"/>
        <w:rPr>
          <w:rFonts w:ascii="Calibri" w:hAnsi="Calibri" w:cs="Calibri"/>
          <w:sz w:val="16"/>
          <w:szCs w:val="16"/>
        </w:rPr>
      </w:pPr>
      <w:r w:rsidRPr="0041427A">
        <w:rPr>
          <w:rStyle w:val="FootnoteReference"/>
          <w:rFonts w:ascii="Calibri" w:hAnsi="Calibri" w:cs="Calibri"/>
        </w:rPr>
        <w:footnoteRef/>
      </w:r>
      <w:r w:rsidRPr="0041427A">
        <w:rPr>
          <w:rFonts w:ascii="Calibri" w:hAnsi="Calibri" w:cs="Calibri"/>
        </w:rPr>
        <w:t xml:space="preserve"> </w:t>
      </w:r>
      <w:r w:rsidRPr="0041427A">
        <w:rPr>
          <w:rFonts w:ascii="Calibri" w:hAnsi="Calibri" w:cs="Calibri"/>
          <w:sz w:val="16"/>
          <w:szCs w:val="16"/>
        </w:rPr>
        <w:t>Pouczenie o odpowiedzialności karnej Art. 297 § 1 Kodeksu karnego (Dz. U. Nr 88 poz. 553 z późn. zm.):</w:t>
      </w:r>
    </w:p>
    <w:p w14:paraId="3A9B2B34" w14:textId="77777777" w:rsidR="0041427A" w:rsidRDefault="0041427A" w:rsidP="0041427A">
      <w:pPr>
        <w:pStyle w:val="FootnoteText"/>
        <w:jc w:val="both"/>
      </w:pPr>
      <w:r w:rsidRPr="0041427A">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2">
    <w:p w14:paraId="32D56CAB" w14:textId="77777777" w:rsidR="001A32C2" w:rsidRPr="00F17DE1" w:rsidRDefault="001A32C2" w:rsidP="001A32C2">
      <w:pPr>
        <w:pStyle w:val="FootnoteText"/>
        <w:jc w:val="both"/>
        <w:rPr>
          <w:rFonts w:ascii="Calibri" w:hAnsi="Calibri" w:cs="Calibri"/>
        </w:rPr>
      </w:pPr>
      <w:r w:rsidRPr="00F17DE1">
        <w:rPr>
          <w:rStyle w:val="FootnoteReference"/>
          <w:rFonts w:ascii="Calibri" w:hAnsi="Calibri" w:cs="Calibri"/>
        </w:rPr>
        <w:footnoteRef/>
      </w:r>
      <w:r w:rsidRPr="00F17DE1">
        <w:rPr>
          <w:rFonts w:ascii="Calibri" w:hAnsi="Calibri" w:cs="Calibri"/>
        </w:rPr>
        <w:t xml:space="preserve">       Umowa zostanie zawarta w formie pisemnej, albo w formie elektronicznej w rozumieniu art. 781 § 1 Kodeksu cywilnego, według ustaleń Stron. Odpowiedni spośród zapisów zostanie uwzględniony, albo usunięty po dokonaniu takich ustaleń.</w:t>
      </w:r>
    </w:p>
  </w:footnote>
  <w:footnote w:id="3">
    <w:p w14:paraId="40B6B822" w14:textId="77777777" w:rsidR="001A32C2" w:rsidRPr="007003C0" w:rsidRDefault="001A32C2" w:rsidP="001A32C2">
      <w:pPr>
        <w:pStyle w:val="FootnoteText"/>
        <w:jc w:val="both"/>
        <w:rPr>
          <w:rFonts w:ascii="Calibri" w:hAnsi="Calibri" w:cs="Calibri"/>
          <w:sz w:val="16"/>
          <w:szCs w:val="16"/>
        </w:rPr>
      </w:pPr>
      <w:r w:rsidRPr="007003C0">
        <w:rPr>
          <w:rStyle w:val="FootnoteReference"/>
          <w:rFonts w:ascii="Calibri" w:hAnsi="Calibri" w:cs="Calibri"/>
          <w:sz w:val="16"/>
          <w:szCs w:val="16"/>
        </w:rPr>
        <w:footnoteRef/>
      </w:r>
      <w:r w:rsidRPr="007003C0">
        <w:rPr>
          <w:rFonts w:ascii="Calibri" w:hAnsi="Calibri" w:cs="Calibri"/>
          <w:sz w:val="16"/>
          <w:szCs w:val="16"/>
        </w:rPr>
        <w:t xml:space="preserve"> Dotyczy pracodawców ubiegających się o dofinansowanie do wynagrodzenia zatrudnionej osoby niepełnosprawnej z PFRON</w:t>
      </w:r>
    </w:p>
  </w:footnote>
  <w:footnote w:id="4">
    <w:p w14:paraId="3CC2CC4A" w14:textId="71A16DA2" w:rsidR="001A32C2" w:rsidRPr="007003C0" w:rsidRDefault="001A32C2" w:rsidP="001A32C2">
      <w:pPr>
        <w:pStyle w:val="FootnoteText"/>
        <w:jc w:val="both"/>
        <w:rPr>
          <w:rFonts w:ascii="Calibri" w:hAnsi="Calibri" w:cs="Calibri"/>
          <w:sz w:val="16"/>
          <w:szCs w:val="16"/>
        </w:rPr>
      </w:pPr>
      <w:r w:rsidRPr="007003C0">
        <w:rPr>
          <w:rStyle w:val="FootnoteReference"/>
          <w:rFonts w:ascii="Calibri" w:hAnsi="Calibri" w:cs="Calibri"/>
          <w:sz w:val="16"/>
          <w:szCs w:val="16"/>
        </w:rPr>
        <w:footnoteRef/>
      </w:r>
      <w:r w:rsidRPr="007003C0">
        <w:rPr>
          <w:rFonts w:ascii="Calibri" w:hAnsi="Calibri" w:cs="Calibri"/>
          <w:sz w:val="16"/>
          <w:szCs w:val="16"/>
        </w:rPr>
        <w:t xml:space="preserve"> Zapisy § 7 ust.1-2 dotyczą sytuacji, gdy Wykonawca zadeklaruje w formularzu ofertowym zatrudnienie 1osoby niepełnosprawnej w wymiarze 1/</w:t>
      </w:r>
      <w:r w:rsidR="004F6967">
        <w:rPr>
          <w:rFonts w:ascii="Calibri" w:hAnsi="Calibri" w:cs="Calibri"/>
          <w:sz w:val="16"/>
          <w:szCs w:val="16"/>
        </w:rPr>
        <w:t>4</w:t>
      </w:r>
      <w:r w:rsidRPr="007003C0">
        <w:rPr>
          <w:rFonts w:ascii="Calibri" w:hAnsi="Calibri" w:cs="Calibri"/>
          <w:sz w:val="16"/>
          <w:szCs w:val="16"/>
        </w:rPr>
        <w:t xml:space="preserve"> etatu na czas realizacji zamówienia.</w:t>
      </w:r>
      <w:r w:rsidRPr="007003C0">
        <w:rPr>
          <w:rStyle w:val="FootnoteReference"/>
          <w:rFonts w:ascii="Calibri" w:hAnsi="Calibri" w:cs="Calibri"/>
          <w:sz w:val="16"/>
          <w:szCs w:val="16"/>
        </w:rPr>
        <w:t xml:space="preserve"> </w:t>
      </w:r>
    </w:p>
    <w:p w14:paraId="182407DB" w14:textId="77777777" w:rsidR="001A32C2" w:rsidRPr="00E8269C" w:rsidRDefault="001A32C2" w:rsidP="001A32C2">
      <w:pPr>
        <w:pStyle w:val="FootnoteText"/>
        <w:jc w:val="both"/>
        <w:rPr>
          <w:sz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8A1AA556"/>
    <w:name w:val="WW8Num10"/>
    <w:lvl w:ilvl="0">
      <w:start w:val="1"/>
      <w:numFmt w:val="decimal"/>
      <w:lvlText w:val="%1."/>
      <w:lvlJc w:val="left"/>
      <w:pPr>
        <w:tabs>
          <w:tab w:val="num" w:pos="360"/>
        </w:tabs>
        <w:ind w:left="360" w:hanging="360"/>
      </w:pPr>
      <w:rPr>
        <w:rFonts w:eastAsia="Times New Roman" w:hint="default"/>
        <w:b w:val="0"/>
        <w:color w:val="auto"/>
        <w:sz w:val="22"/>
        <w:szCs w:val="22"/>
        <w:lang w:eastAsia="pl-PL"/>
      </w:rPr>
    </w:lvl>
  </w:abstractNum>
  <w:abstractNum w:abstractNumId="1" w15:restartNumberingAfterBreak="0">
    <w:nsid w:val="0000000C"/>
    <w:multiLevelType w:val="singleLevel"/>
    <w:tmpl w:val="FCB41F82"/>
    <w:name w:val="WW8Num13"/>
    <w:lvl w:ilvl="0">
      <w:start w:val="1"/>
      <w:numFmt w:val="decimal"/>
      <w:lvlText w:val="%1)"/>
      <w:lvlJc w:val="left"/>
      <w:pPr>
        <w:tabs>
          <w:tab w:val="num" w:pos="0"/>
        </w:tabs>
        <w:ind w:left="720" w:hanging="360"/>
      </w:pPr>
      <w:rPr>
        <w:rFonts w:asciiTheme="minorHAnsi" w:eastAsia="Calibri" w:hAnsiTheme="minorHAnsi" w:cstheme="minorHAnsi" w:hint="default"/>
        <w:b w:val="0"/>
        <w:bCs/>
        <w:sz w:val="22"/>
        <w:szCs w:val="22"/>
      </w:rPr>
    </w:lvl>
  </w:abstractNum>
  <w:abstractNum w:abstractNumId="2" w15:restartNumberingAfterBreak="0">
    <w:nsid w:val="0000000E"/>
    <w:multiLevelType w:val="singleLevel"/>
    <w:tmpl w:val="509848B2"/>
    <w:name w:val="WW8Num15"/>
    <w:lvl w:ilvl="0">
      <w:start w:val="1"/>
      <w:numFmt w:val="decimal"/>
      <w:lvlText w:val="%1."/>
      <w:lvlJc w:val="left"/>
      <w:pPr>
        <w:tabs>
          <w:tab w:val="num" w:pos="0"/>
        </w:tabs>
        <w:ind w:left="720" w:hanging="360"/>
      </w:pPr>
      <w:rPr>
        <w:rFonts w:asciiTheme="minorHAnsi" w:eastAsia="Times New Roman" w:hAnsiTheme="minorHAnsi" w:cstheme="minorHAnsi" w:hint="default"/>
        <w:b/>
        <w:bCs/>
        <w:lang w:val="pl-PL"/>
      </w:rPr>
    </w:lvl>
  </w:abstractNum>
  <w:abstractNum w:abstractNumId="3" w15:restartNumberingAfterBreak="0">
    <w:nsid w:val="00561454"/>
    <w:multiLevelType w:val="hybridMultilevel"/>
    <w:tmpl w:val="8ADC82B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964C5A"/>
    <w:multiLevelType w:val="hybridMultilevel"/>
    <w:tmpl w:val="A76EC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C27603B"/>
    <w:multiLevelType w:val="hybridMultilevel"/>
    <w:tmpl w:val="2DFCA514"/>
    <w:lvl w:ilvl="0" w:tplc="19A8C63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4133A4"/>
    <w:multiLevelType w:val="hybridMultilevel"/>
    <w:tmpl w:val="D1E6062E"/>
    <w:lvl w:ilvl="0" w:tplc="FFFFFFFF">
      <w:start w:val="1"/>
      <w:numFmt w:val="decimal"/>
      <w:lvlText w:val="%1."/>
      <w:lvlJc w:val="left"/>
      <w:pPr>
        <w:ind w:left="720" w:hanging="360"/>
      </w:pPr>
      <w:rPr>
        <w:rFonts w:ascii="Calibri" w:eastAsia="Times New Roman" w:hAnsi="Calibri" w:cs="Calibr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468C0"/>
    <w:multiLevelType w:val="hybridMultilevel"/>
    <w:tmpl w:val="B12A11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8362D5"/>
    <w:multiLevelType w:val="hybridMultilevel"/>
    <w:tmpl w:val="A92A4254"/>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514AA8"/>
    <w:multiLevelType w:val="multilevel"/>
    <w:tmpl w:val="3CD626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3719DA"/>
    <w:multiLevelType w:val="hybridMultilevel"/>
    <w:tmpl w:val="4F98CAC6"/>
    <w:lvl w:ilvl="0" w:tplc="8AB238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83B98"/>
    <w:multiLevelType w:val="hybridMultilevel"/>
    <w:tmpl w:val="E14E273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28312919"/>
    <w:multiLevelType w:val="hybridMultilevel"/>
    <w:tmpl w:val="B1CC803A"/>
    <w:lvl w:ilvl="0" w:tplc="01EE88B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6D5C4B"/>
    <w:multiLevelType w:val="hybridMultilevel"/>
    <w:tmpl w:val="C7F8FFDC"/>
    <w:lvl w:ilvl="0" w:tplc="5DDC4770">
      <w:start w:val="1"/>
      <w:numFmt w:val="decimal"/>
      <w:lvlText w:val="%1."/>
      <w:lvlJc w:val="left"/>
      <w:pPr>
        <w:ind w:left="720" w:hanging="360"/>
      </w:pPr>
      <w:rPr>
        <w:rFonts w:ascii="Calibri" w:eastAsia="Times New Roman" w:hAnsi="Calibri" w:cs="Calibr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4483B"/>
    <w:multiLevelType w:val="hybridMultilevel"/>
    <w:tmpl w:val="F530BD08"/>
    <w:lvl w:ilvl="0" w:tplc="50DC5F5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5E4F65"/>
    <w:multiLevelType w:val="hybridMultilevel"/>
    <w:tmpl w:val="3A1C8F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ED47E1"/>
    <w:multiLevelType w:val="hybridMultilevel"/>
    <w:tmpl w:val="0C82144A"/>
    <w:lvl w:ilvl="0" w:tplc="0415000F">
      <w:start w:val="1"/>
      <w:numFmt w:val="decimal"/>
      <w:lvlText w:val="%1."/>
      <w:lvlJc w:val="left"/>
      <w:pPr>
        <w:ind w:left="720" w:hanging="360"/>
      </w:pPr>
      <w:rPr>
        <w:rFonts w:hint="default"/>
      </w:rPr>
    </w:lvl>
    <w:lvl w:ilvl="1" w:tplc="E41234D2" w:tentative="1">
      <w:start w:val="1"/>
      <w:numFmt w:val="lowerLetter"/>
      <w:lvlText w:val="%2."/>
      <w:lvlJc w:val="left"/>
      <w:pPr>
        <w:ind w:left="1440" w:hanging="360"/>
      </w:pPr>
    </w:lvl>
    <w:lvl w:ilvl="2" w:tplc="C1989C02" w:tentative="1">
      <w:start w:val="1"/>
      <w:numFmt w:val="lowerRoman"/>
      <w:lvlText w:val="%3."/>
      <w:lvlJc w:val="right"/>
      <w:pPr>
        <w:ind w:left="2160" w:hanging="180"/>
      </w:pPr>
    </w:lvl>
    <w:lvl w:ilvl="3" w:tplc="8D52E624" w:tentative="1">
      <w:start w:val="1"/>
      <w:numFmt w:val="decimal"/>
      <w:lvlText w:val="%4."/>
      <w:lvlJc w:val="left"/>
      <w:pPr>
        <w:ind w:left="2880" w:hanging="360"/>
      </w:pPr>
    </w:lvl>
    <w:lvl w:ilvl="4" w:tplc="96FE3B7C" w:tentative="1">
      <w:start w:val="1"/>
      <w:numFmt w:val="lowerLetter"/>
      <w:lvlText w:val="%5."/>
      <w:lvlJc w:val="left"/>
      <w:pPr>
        <w:ind w:left="3600" w:hanging="360"/>
      </w:pPr>
    </w:lvl>
    <w:lvl w:ilvl="5" w:tplc="7ADCB08C" w:tentative="1">
      <w:start w:val="1"/>
      <w:numFmt w:val="lowerRoman"/>
      <w:lvlText w:val="%6."/>
      <w:lvlJc w:val="right"/>
      <w:pPr>
        <w:ind w:left="4320" w:hanging="180"/>
      </w:pPr>
    </w:lvl>
    <w:lvl w:ilvl="6" w:tplc="58BCA35E" w:tentative="1">
      <w:start w:val="1"/>
      <w:numFmt w:val="decimal"/>
      <w:lvlText w:val="%7."/>
      <w:lvlJc w:val="left"/>
      <w:pPr>
        <w:ind w:left="5040" w:hanging="360"/>
      </w:pPr>
    </w:lvl>
    <w:lvl w:ilvl="7" w:tplc="F3B06624" w:tentative="1">
      <w:start w:val="1"/>
      <w:numFmt w:val="lowerLetter"/>
      <w:lvlText w:val="%8."/>
      <w:lvlJc w:val="left"/>
      <w:pPr>
        <w:ind w:left="5760" w:hanging="360"/>
      </w:pPr>
    </w:lvl>
    <w:lvl w:ilvl="8" w:tplc="FFCA8BA4" w:tentative="1">
      <w:start w:val="1"/>
      <w:numFmt w:val="lowerRoman"/>
      <w:lvlText w:val="%9."/>
      <w:lvlJc w:val="right"/>
      <w:pPr>
        <w:ind w:left="6480" w:hanging="180"/>
      </w:pPr>
    </w:lvl>
  </w:abstractNum>
  <w:abstractNum w:abstractNumId="17" w15:restartNumberingAfterBreak="0">
    <w:nsid w:val="3BF61546"/>
    <w:multiLevelType w:val="hybridMultilevel"/>
    <w:tmpl w:val="D1E6062E"/>
    <w:lvl w:ilvl="0" w:tplc="FFFFFFFF">
      <w:start w:val="1"/>
      <w:numFmt w:val="decimal"/>
      <w:lvlText w:val="%1."/>
      <w:lvlJc w:val="left"/>
      <w:pPr>
        <w:ind w:left="720" w:hanging="360"/>
      </w:pPr>
      <w:rPr>
        <w:rFonts w:ascii="Calibri" w:eastAsia="Times New Roman" w:hAnsi="Calibri" w:cs="Calibr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512883"/>
    <w:multiLevelType w:val="hybridMultilevel"/>
    <w:tmpl w:val="0AD4AFD4"/>
    <w:lvl w:ilvl="0" w:tplc="B2B8CF9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F7D5678"/>
    <w:multiLevelType w:val="hybridMultilevel"/>
    <w:tmpl w:val="23E806C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41A350D3"/>
    <w:multiLevelType w:val="hybridMultilevel"/>
    <w:tmpl w:val="F4C86336"/>
    <w:lvl w:ilvl="0" w:tplc="8020EE7A">
      <w:start w:val="1"/>
      <w:numFmt w:val="decimal"/>
      <w:lvlText w:val="%1)"/>
      <w:lvlJc w:val="left"/>
      <w:pPr>
        <w:tabs>
          <w:tab w:val="num" w:pos="360"/>
        </w:tabs>
        <w:ind w:left="360" w:hanging="360"/>
      </w:pPr>
      <w:rPr>
        <w:rFonts w:hint="default"/>
        <w:b w:val="0"/>
        <w:i w:val="0"/>
        <w:color w:val="auto"/>
      </w:rPr>
    </w:lvl>
    <w:lvl w:ilvl="1" w:tplc="7DE42358">
      <w:start w:val="5"/>
      <w:numFmt w:val="decimal"/>
      <w:lvlText w:val="%2)"/>
      <w:lvlJc w:val="left"/>
      <w:pPr>
        <w:tabs>
          <w:tab w:val="num" w:pos="1440"/>
        </w:tabs>
        <w:ind w:left="1440" w:hanging="360"/>
      </w:pPr>
      <w:rPr>
        <w:rFonts w:hint="default"/>
      </w:rPr>
    </w:lvl>
    <w:lvl w:ilvl="2" w:tplc="727C68EE">
      <w:start w:val="1"/>
      <w:numFmt w:val="lowerRoman"/>
      <w:lvlText w:val="%3."/>
      <w:lvlJc w:val="right"/>
      <w:pPr>
        <w:tabs>
          <w:tab w:val="num" w:pos="2160"/>
        </w:tabs>
        <w:ind w:left="2160" w:hanging="180"/>
      </w:pPr>
    </w:lvl>
    <w:lvl w:ilvl="3" w:tplc="AA8EB98E">
      <w:start w:val="1"/>
      <w:numFmt w:val="decimal"/>
      <w:lvlText w:val="%4."/>
      <w:lvlJc w:val="left"/>
      <w:pPr>
        <w:tabs>
          <w:tab w:val="num" w:pos="2880"/>
        </w:tabs>
        <w:ind w:left="2880" w:hanging="360"/>
      </w:pPr>
      <w:rPr>
        <w:rFonts w:hint="default"/>
        <w:b w:val="0"/>
        <w:i w:val="0"/>
        <w:sz w:val="22"/>
        <w:szCs w:val="24"/>
      </w:rPr>
    </w:lvl>
    <w:lvl w:ilvl="4" w:tplc="E5082838">
      <w:start w:val="1"/>
      <w:numFmt w:val="lowerLetter"/>
      <w:lvlText w:val="%5)"/>
      <w:lvlJc w:val="left"/>
      <w:pPr>
        <w:ind w:left="3600" w:hanging="360"/>
      </w:pPr>
      <w:rPr>
        <w:rFonts w:hint="default"/>
        <w:b w:val="0"/>
      </w:rPr>
    </w:lvl>
    <w:lvl w:ilvl="5" w:tplc="306CFC24">
      <w:start w:val="3"/>
      <w:numFmt w:val="upperLetter"/>
      <w:lvlText w:val="%6)"/>
      <w:lvlJc w:val="left"/>
      <w:pPr>
        <w:ind w:left="4500" w:hanging="360"/>
      </w:pPr>
      <w:rPr>
        <w:rFonts w:hint="default"/>
      </w:rPr>
    </w:lvl>
    <w:lvl w:ilvl="6" w:tplc="BB90FD02">
      <w:start w:val="1"/>
      <w:numFmt w:val="upperRoman"/>
      <w:lvlText w:val="%7."/>
      <w:lvlJc w:val="left"/>
      <w:pPr>
        <w:ind w:left="5400" w:hanging="720"/>
      </w:pPr>
      <w:rPr>
        <w:rFonts w:hint="default"/>
      </w:rPr>
    </w:lvl>
    <w:lvl w:ilvl="7" w:tplc="B994D66A" w:tentative="1">
      <w:start w:val="1"/>
      <w:numFmt w:val="lowerLetter"/>
      <w:lvlText w:val="%8."/>
      <w:lvlJc w:val="left"/>
      <w:pPr>
        <w:tabs>
          <w:tab w:val="num" w:pos="5760"/>
        </w:tabs>
        <w:ind w:left="5760" w:hanging="360"/>
      </w:pPr>
    </w:lvl>
    <w:lvl w:ilvl="8" w:tplc="232A5EAE" w:tentative="1">
      <w:start w:val="1"/>
      <w:numFmt w:val="lowerRoman"/>
      <w:lvlText w:val="%9."/>
      <w:lvlJc w:val="right"/>
      <w:pPr>
        <w:tabs>
          <w:tab w:val="num" w:pos="6480"/>
        </w:tabs>
        <w:ind w:left="6480" w:hanging="180"/>
      </w:pPr>
    </w:lvl>
  </w:abstractNum>
  <w:abstractNum w:abstractNumId="21" w15:restartNumberingAfterBreak="0">
    <w:nsid w:val="42963FEF"/>
    <w:multiLevelType w:val="hybridMultilevel"/>
    <w:tmpl w:val="D8DC0814"/>
    <w:lvl w:ilvl="0" w:tplc="EEBE7520">
      <w:start w:val="1"/>
      <w:numFmt w:val="lowerLetter"/>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3A30442"/>
    <w:multiLevelType w:val="hybridMultilevel"/>
    <w:tmpl w:val="AD8680B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450A45EE"/>
    <w:multiLevelType w:val="hybridMultilevel"/>
    <w:tmpl w:val="023AED4E"/>
    <w:lvl w:ilvl="0" w:tplc="04150011">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1845E7"/>
    <w:multiLevelType w:val="hybridMultilevel"/>
    <w:tmpl w:val="B1CC803A"/>
    <w:lvl w:ilvl="0" w:tplc="01EE88B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234B24"/>
    <w:multiLevelType w:val="hybridMultilevel"/>
    <w:tmpl w:val="88AEDB20"/>
    <w:lvl w:ilvl="0" w:tplc="FFFFFFFF">
      <w:start w:val="1"/>
      <w:numFmt w:val="decimal"/>
      <w:lvlText w:val="%1."/>
      <w:lvlJc w:val="left"/>
      <w:pPr>
        <w:ind w:left="720" w:hanging="360"/>
      </w:pPr>
      <w:rPr>
        <w:rFonts w:ascii="Calibri" w:eastAsia="Times New Roman" w:hAnsi="Calibri" w:cs="Calibr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959111B"/>
    <w:multiLevelType w:val="multilevel"/>
    <w:tmpl w:val="B0DA18E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25BEA"/>
    <w:multiLevelType w:val="hybridMultilevel"/>
    <w:tmpl w:val="21F04F34"/>
    <w:lvl w:ilvl="0" w:tplc="04150001">
      <w:start w:val="1"/>
      <w:numFmt w:val="bullet"/>
      <w:lvlText w:val=""/>
      <w:lvlJc w:val="left"/>
      <w:pPr>
        <w:ind w:left="1471" w:hanging="360"/>
      </w:pPr>
      <w:rPr>
        <w:rFonts w:ascii="Symbol" w:hAnsi="Symbol" w:hint="default"/>
      </w:rPr>
    </w:lvl>
    <w:lvl w:ilvl="1" w:tplc="04150001">
      <w:start w:val="1"/>
      <w:numFmt w:val="bullet"/>
      <w:lvlText w:val=""/>
      <w:lvlJc w:val="left"/>
      <w:pPr>
        <w:ind w:left="2191" w:hanging="360"/>
      </w:pPr>
      <w:rPr>
        <w:rFonts w:ascii="Symbol" w:hAnsi="Symbol"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28" w15:restartNumberingAfterBreak="0">
    <w:nsid w:val="4B280B20"/>
    <w:multiLevelType w:val="hybridMultilevel"/>
    <w:tmpl w:val="03F04902"/>
    <w:lvl w:ilvl="0" w:tplc="F2FC5664">
      <w:start w:val="2"/>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BB33C5"/>
    <w:multiLevelType w:val="multilevel"/>
    <w:tmpl w:val="1AF81E0C"/>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heme="minorHAnsi" w:hAnsiTheme="minorHAnsi" w:cstheme="minorHAnsi" w:hint="default"/>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30" w15:restartNumberingAfterBreak="0">
    <w:nsid w:val="4FC44C08"/>
    <w:multiLevelType w:val="hybridMultilevel"/>
    <w:tmpl w:val="F93061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585F50"/>
    <w:multiLevelType w:val="hybridMultilevel"/>
    <w:tmpl w:val="B02AD1F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860121F"/>
    <w:multiLevelType w:val="hybridMultilevel"/>
    <w:tmpl w:val="D1E6062E"/>
    <w:lvl w:ilvl="0" w:tplc="FFFFFFFF">
      <w:start w:val="1"/>
      <w:numFmt w:val="decimal"/>
      <w:lvlText w:val="%1."/>
      <w:lvlJc w:val="left"/>
      <w:pPr>
        <w:ind w:left="720" w:hanging="360"/>
      </w:pPr>
      <w:rPr>
        <w:rFonts w:ascii="Calibri" w:eastAsia="Times New Roman" w:hAnsi="Calibri" w:cs="Calibr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982748"/>
    <w:multiLevelType w:val="multilevel"/>
    <w:tmpl w:val="A01A790C"/>
    <w:lvl w:ilvl="0">
      <w:start w:val="1"/>
      <w:numFmt w:val="decimal"/>
      <w:lvlText w:val="%1."/>
      <w:lvlJc w:val="left"/>
      <w:pPr>
        <w:ind w:left="936" w:hanging="360"/>
      </w:pPr>
      <w:rPr>
        <w:b w:val="0"/>
      </w:rPr>
    </w:lvl>
    <w:lvl w:ilvl="1">
      <w:start w:val="1"/>
      <w:numFmt w:val="decimal"/>
      <w:isLgl/>
      <w:lvlText w:val="%1.%2."/>
      <w:lvlJc w:val="left"/>
      <w:pPr>
        <w:ind w:left="936" w:hanging="360"/>
      </w:pPr>
      <w:rPr>
        <w:rFonts w:hint="default"/>
        <w:b/>
      </w:rPr>
    </w:lvl>
    <w:lvl w:ilvl="2">
      <w:start w:val="1"/>
      <w:numFmt w:val="decimal"/>
      <w:isLgl/>
      <w:lvlText w:val="%1.%2.%3."/>
      <w:lvlJc w:val="left"/>
      <w:pPr>
        <w:ind w:left="1296" w:hanging="720"/>
      </w:pPr>
      <w:rPr>
        <w:rFonts w:hint="default"/>
        <w:b/>
      </w:rPr>
    </w:lvl>
    <w:lvl w:ilvl="3">
      <w:start w:val="1"/>
      <w:numFmt w:val="decimal"/>
      <w:isLgl/>
      <w:lvlText w:val="%1.%2.%3.%4."/>
      <w:lvlJc w:val="left"/>
      <w:pPr>
        <w:ind w:left="1296" w:hanging="720"/>
      </w:pPr>
      <w:rPr>
        <w:rFonts w:hint="default"/>
        <w:b/>
      </w:rPr>
    </w:lvl>
    <w:lvl w:ilvl="4">
      <w:start w:val="1"/>
      <w:numFmt w:val="decimal"/>
      <w:isLgl/>
      <w:lvlText w:val="%1.%2.%3.%4.%5."/>
      <w:lvlJc w:val="left"/>
      <w:pPr>
        <w:ind w:left="1656" w:hanging="1080"/>
      </w:pPr>
      <w:rPr>
        <w:rFonts w:hint="default"/>
        <w:b/>
      </w:rPr>
    </w:lvl>
    <w:lvl w:ilvl="5">
      <w:start w:val="1"/>
      <w:numFmt w:val="decimal"/>
      <w:isLgl/>
      <w:lvlText w:val="%1.%2.%3.%4.%5.%6."/>
      <w:lvlJc w:val="left"/>
      <w:pPr>
        <w:ind w:left="1656" w:hanging="1080"/>
      </w:pPr>
      <w:rPr>
        <w:rFonts w:hint="default"/>
        <w:b/>
      </w:rPr>
    </w:lvl>
    <w:lvl w:ilvl="6">
      <w:start w:val="1"/>
      <w:numFmt w:val="decimal"/>
      <w:isLgl/>
      <w:lvlText w:val="%1.%2.%3.%4.%5.%6.%7."/>
      <w:lvlJc w:val="left"/>
      <w:pPr>
        <w:ind w:left="2016" w:hanging="1440"/>
      </w:pPr>
      <w:rPr>
        <w:rFonts w:hint="default"/>
        <w:b/>
      </w:rPr>
    </w:lvl>
    <w:lvl w:ilvl="7">
      <w:start w:val="1"/>
      <w:numFmt w:val="decimal"/>
      <w:isLgl/>
      <w:lvlText w:val="%1.%2.%3.%4.%5.%6.%7.%8."/>
      <w:lvlJc w:val="left"/>
      <w:pPr>
        <w:ind w:left="2016" w:hanging="1440"/>
      </w:pPr>
      <w:rPr>
        <w:rFonts w:hint="default"/>
        <w:b/>
      </w:rPr>
    </w:lvl>
    <w:lvl w:ilvl="8">
      <w:start w:val="1"/>
      <w:numFmt w:val="decimal"/>
      <w:isLgl/>
      <w:lvlText w:val="%1.%2.%3.%4.%5.%6.%7.%8.%9."/>
      <w:lvlJc w:val="left"/>
      <w:pPr>
        <w:ind w:left="2376" w:hanging="1800"/>
      </w:pPr>
      <w:rPr>
        <w:rFonts w:hint="default"/>
        <w:b/>
      </w:rPr>
    </w:lvl>
  </w:abstractNum>
  <w:abstractNum w:abstractNumId="34" w15:restartNumberingAfterBreak="0">
    <w:nsid w:val="621D3DF7"/>
    <w:multiLevelType w:val="hybridMultilevel"/>
    <w:tmpl w:val="88AEDB20"/>
    <w:lvl w:ilvl="0" w:tplc="FFFFFFFF">
      <w:start w:val="1"/>
      <w:numFmt w:val="decimal"/>
      <w:lvlText w:val="%1."/>
      <w:lvlJc w:val="left"/>
      <w:pPr>
        <w:ind w:left="720" w:hanging="360"/>
      </w:pPr>
      <w:rPr>
        <w:rFonts w:ascii="Calibri" w:eastAsia="Times New Roman" w:hAnsi="Calibri" w:cs="Calibr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F9664D"/>
    <w:multiLevelType w:val="hybridMultilevel"/>
    <w:tmpl w:val="D4A0BBB0"/>
    <w:lvl w:ilvl="0" w:tplc="04150001">
      <w:start w:val="1"/>
      <w:numFmt w:val="bullet"/>
      <w:lvlText w:val=""/>
      <w:lvlJc w:val="left"/>
      <w:pPr>
        <w:ind w:left="1471" w:hanging="360"/>
      </w:pPr>
      <w:rPr>
        <w:rFonts w:ascii="Symbol" w:hAnsi="Symbol" w:hint="default"/>
      </w:rPr>
    </w:lvl>
    <w:lvl w:ilvl="1" w:tplc="04150003" w:tentative="1">
      <w:start w:val="1"/>
      <w:numFmt w:val="bullet"/>
      <w:lvlText w:val="o"/>
      <w:lvlJc w:val="left"/>
      <w:pPr>
        <w:ind w:left="2191" w:hanging="360"/>
      </w:pPr>
      <w:rPr>
        <w:rFonts w:ascii="Courier New" w:hAnsi="Courier New" w:cs="Courier New" w:hint="default"/>
      </w:rPr>
    </w:lvl>
    <w:lvl w:ilvl="2" w:tplc="04150005" w:tentative="1">
      <w:start w:val="1"/>
      <w:numFmt w:val="bullet"/>
      <w:lvlText w:val=""/>
      <w:lvlJc w:val="left"/>
      <w:pPr>
        <w:ind w:left="2911" w:hanging="360"/>
      </w:pPr>
      <w:rPr>
        <w:rFonts w:ascii="Wingdings" w:hAnsi="Wingdings" w:hint="default"/>
      </w:rPr>
    </w:lvl>
    <w:lvl w:ilvl="3" w:tplc="04150001" w:tentative="1">
      <w:start w:val="1"/>
      <w:numFmt w:val="bullet"/>
      <w:lvlText w:val=""/>
      <w:lvlJc w:val="left"/>
      <w:pPr>
        <w:ind w:left="3631" w:hanging="360"/>
      </w:pPr>
      <w:rPr>
        <w:rFonts w:ascii="Symbol" w:hAnsi="Symbol" w:hint="default"/>
      </w:rPr>
    </w:lvl>
    <w:lvl w:ilvl="4" w:tplc="04150003" w:tentative="1">
      <w:start w:val="1"/>
      <w:numFmt w:val="bullet"/>
      <w:lvlText w:val="o"/>
      <w:lvlJc w:val="left"/>
      <w:pPr>
        <w:ind w:left="4351" w:hanging="360"/>
      </w:pPr>
      <w:rPr>
        <w:rFonts w:ascii="Courier New" w:hAnsi="Courier New" w:cs="Courier New" w:hint="default"/>
      </w:rPr>
    </w:lvl>
    <w:lvl w:ilvl="5" w:tplc="04150005" w:tentative="1">
      <w:start w:val="1"/>
      <w:numFmt w:val="bullet"/>
      <w:lvlText w:val=""/>
      <w:lvlJc w:val="left"/>
      <w:pPr>
        <w:ind w:left="5071" w:hanging="360"/>
      </w:pPr>
      <w:rPr>
        <w:rFonts w:ascii="Wingdings" w:hAnsi="Wingdings" w:hint="default"/>
      </w:rPr>
    </w:lvl>
    <w:lvl w:ilvl="6" w:tplc="04150001" w:tentative="1">
      <w:start w:val="1"/>
      <w:numFmt w:val="bullet"/>
      <w:lvlText w:val=""/>
      <w:lvlJc w:val="left"/>
      <w:pPr>
        <w:ind w:left="5791" w:hanging="360"/>
      </w:pPr>
      <w:rPr>
        <w:rFonts w:ascii="Symbol" w:hAnsi="Symbol" w:hint="default"/>
      </w:rPr>
    </w:lvl>
    <w:lvl w:ilvl="7" w:tplc="04150003" w:tentative="1">
      <w:start w:val="1"/>
      <w:numFmt w:val="bullet"/>
      <w:lvlText w:val="o"/>
      <w:lvlJc w:val="left"/>
      <w:pPr>
        <w:ind w:left="6511" w:hanging="360"/>
      </w:pPr>
      <w:rPr>
        <w:rFonts w:ascii="Courier New" w:hAnsi="Courier New" w:cs="Courier New" w:hint="default"/>
      </w:rPr>
    </w:lvl>
    <w:lvl w:ilvl="8" w:tplc="04150005" w:tentative="1">
      <w:start w:val="1"/>
      <w:numFmt w:val="bullet"/>
      <w:lvlText w:val=""/>
      <w:lvlJc w:val="left"/>
      <w:pPr>
        <w:ind w:left="7231" w:hanging="360"/>
      </w:pPr>
      <w:rPr>
        <w:rFonts w:ascii="Wingdings" w:hAnsi="Wingdings" w:hint="default"/>
      </w:rPr>
    </w:lvl>
  </w:abstractNum>
  <w:abstractNum w:abstractNumId="36" w15:restartNumberingAfterBreak="0">
    <w:nsid w:val="65F003AB"/>
    <w:multiLevelType w:val="hybridMultilevel"/>
    <w:tmpl w:val="0276A7D6"/>
    <w:lvl w:ilvl="0" w:tplc="0415000F">
      <w:start w:val="1"/>
      <w:numFmt w:val="decimal"/>
      <w:lvlText w:val="%1."/>
      <w:lvlJc w:val="left"/>
      <w:pPr>
        <w:ind w:left="936" w:hanging="360"/>
      </w:pPr>
    </w:lvl>
    <w:lvl w:ilvl="1" w:tplc="04150019" w:tentative="1">
      <w:start w:val="1"/>
      <w:numFmt w:val="lowerLetter"/>
      <w:lvlText w:val="%2."/>
      <w:lvlJc w:val="left"/>
      <w:pPr>
        <w:ind w:left="1656" w:hanging="360"/>
      </w:pPr>
    </w:lvl>
    <w:lvl w:ilvl="2" w:tplc="0415001B" w:tentative="1">
      <w:start w:val="1"/>
      <w:numFmt w:val="lowerRoman"/>
      <w:lvlText w:val="%3."/>
      <w:lvlJc w:val="right"/>
      <w:pPr>
        <w:ind w:left="2376" w:hanging="180"/>
      </w:pPr>
    </w:lvl>
    <w:lvl w:ilvl="3" w:tplc="0415000F" w:tentative="1">
      <w:start w:val="1"/>
      <w:numFmt w:val="decimal"/>
      <w:lvlText w:val="%4."/>
      <w:lvlJc w:val="left"/>
      <w:pPr>
        <w:ind w:left="3096" w:hanging="360"/>
      </w:pPr>
    </w:lvl>
    <w:lvl w:ilvl="4" w:tplc="04150019" w:tentative="1">
      <w:start w:val="1"/>
      <w:numFmt w:val="lowerLetter"/>
      <w:lvlText w:val="%5."/>
      <w:lvlJc w:val="left"/>
      <w:pPr>
        <w:ind w:left="3816" w:hanging="360"/>
      </w:pPr>
    </w:lvl>
    <w:lvl w:ilvl="5" w:tplc="0415001B" w:tentative="1">
      <w:start w:val="1"/>
      <w:numFmt w:val="lowerRoman"/>
      <w:lvlText w:val="%6."/>
      <w:lvlJc w:val="right"/>
      <w:pPr>
        <w:ind w:left="4536" w:hanging="180"/>
      </w:pPr>
    </w:lvl>
    <w:lvl w:ilvl="6" w:tplc="0415000F" w:tentative="1">
      <w:start w:val="1"/>
      <w:numFmt w:val="decimal"/>
      <w:lvlText w:val="%7."/>
      <w:lvlJc w:val="left"/>
      <w:pPr>
        <w:ind w:left="5256" w:hanging="360"/>
      </w:pPr>
    </w:lvl>
    <w:lvl w:ilvl="7" w:tplc="04150019" w:tentative="1">
      <w:start w:val="1"/>
      <w:numFmt w:val="lowerLetter"/>
      <w:lvlText w:val="%8."/>
      <w:lvlJc w:val="left"/>
      <w:pPr>
        <w:ind w:left="5976" w:hanging="360"/>
      </w:pPr>
    </w:lvl>
    <w:lvl w:ilvl="8" w:tplc="0415001B" w:tentative="1">
      <w:start w:val="1"/>
      <w:numFmt w:val="lowerRoman"/>
      <w:lvlText w:val="%9."/>
      <w:lvlJc w:val="right"/>
      <w:pPr>
        <w:ind w:left="6696" w:hanging="180"/>
      </w:pPr>
    </w:lvl>
  </w:abstractNum>
  <w:abstractNum w:abstractNumId="37" w15:restartNumberingAfterBreak="0">
    <w:nsid w:val="6AD367C7"/>
    <w:multiLevelType w:val="hybridMultilevel"/>
    <w:tmpl w:val="841A6108"/>
    <w:lvl w:ilvl="0" w:tplc="0608B944">
      <w:start w:val="1"/>
      <w:numFmt w:val="decimal"/>
      <w:lvlText w:val="%1)"/>
      <w:lvlJc w:val="left"/>
      <w:pPr>
        <w:ind w:left="1296" w:hanging="360"/>
      </w:pPr>
      <w:rPr>
        <w:rFonts w:asciiTheme="minorHAnsi" w:hAnsiTheme="minorHAnsi" w:cstheme="minorHAnsi" w:hint="default"/>
        <w:b w:val="0"/>
      </w:r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38" w15:restartNumberingAfterBreak="0">
    <w:nsid w:val="6C065EBF"/>
    <w:multiLevelType w:val="hybridMultilevel"/>
    <w:tmpl w:val="338C0DCE"/>
    <w:lvl w:ilvl="0" w:tplc="FAB215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D767B6"/>
    <w:multiLevelType w:val="hybridMultilevel"/>
    <w:tmpl w:val="EAF08D66"/>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116386D"/>
    <w:multiLevelType w:val="hybridMultilevel"/>
    <w:tmpl w:val="8ADC82BC"/>
    <w:lvl w:ilvl="0" w:tplc="C1F8C8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2B21B9"/>
    <w:multiLevelType w:val="hybridMultilevel"/>
    <w:tmpl w:val="88AEDB20"/>
    <w:lvl w:ilvl="0" w:tplc="175EBECE">
      <w:start w:val="1"/>
      <w:numFmt w:val="decimal"/>
      <w:lvlText w:val="%1."/>
      <w:lvlJc w:val="left"/>
      <w:pPr>
        <w:ind w:left="720" w:hanging="360"/>
      </w:pPr>
      <w:rPr>
        <w:rFonts w:ascii="Calibri" w:eastAsia="Times New Roman" w:hAnsi="Calibri" w:cs="Calibri"/>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F8558E"/>
    <w:multiLevelType w:val="hybridMultilevel"/>
    <w:tmpl w:val="4274D8D4"/>
    <w:lvl w:ilvl="0" w:tplc="8EE21090">
      <w:start w:val="1"/>
      <w:numFmt w:val="decimal"/>
      <w:lvlText w:val="%1)"/>
      <w:lvlJc w:val="left"/>
      <w:pPr>
        <w:ind w:left="720" w:hanging="360"/>
      </w:pPr>
      <w:rPr>
        <w:rFonts w:cs="Times New Roman" w:hint="default"/>
      </w:rPr>
    </w:lvl>
    <w:lvl w:ilvl="1" w:tplc="C5E0E038">
      <w:start w:val="1"/>
      <w:numFmt w:val="decimal"/>
      <w:lvlText w:val="%2."/>
      <w:lvlJc w:val="left"/>
      <w:pPr>
        <w:ind w:left="1440" w:hanging="360"/>
      </w:pPr>
      <w:rPr>
        <w:rFonts w:cs="Times New Roman" w:hint="default"/>
      </w:rPr>
    </w:lvl>
    <w:lvl w:ilvl="2" w:tplc="4EA0A6DE">
      <w:start w:val="1"/>
      <w:numFmt w:val="upperRoman"/>
      <w:lvlText w:val="%3."/>
      <w:lvlJc w:val="left"/>
      <w:pPr>
        <w:ind w:left="2700" w:hanging="720"/>
      </w:pPr>
      <w:rPr>
        <w:rFonts w:hint="default"/>
      </w:rPr>
    </w:lvl>
    <w:lvl w:ilvl="3" w:tplc="2AE4D85E">
      <w:start w:val="1"/>
      <w:numFmt w:val="decimal"/>
      <w:lvlText w:val="%4."/>
      <w:lvlJc w:val="left"/>
      <w:pPr>
        <w:ind w:left="2880" w:hanging="360"/>
      </w:pPr>
      <w:rPr>
        <w:rFonts w:cs="Times New Roman"/>
      </w:rPr>
    </w:lvl>
    <w:lvl w:ilvl="4" w:tplc="3DA8A4F8" w:tentative="1">
      <w:start w:val="1"/>
      <w:numFmt w:val="lowerLetter"/>
      <w:lvlText w:val="%5."/>
      <w:lvlJc w:val="left"/>
      <w:pPr>
        <w:ind w:left="3600" w:hanging="360"/>
      </w:pPr>
      <w:rPr>
        <w:rFonts w:cs="Times New Roman"/>
      </w:rPr>
    </w:lvl>
    <w:lvl w:ilvl="5" w:tplc="3DFC706C" w:tentative="1">
      <w:start w:val="1"/>
      <w:numFmt w:val="lowerRoman"/>
      <w:lvlText w:val="%6."/>
      <w:lvlJc w:val="right"/>
      <w:pPr>
        <w:ind w:left="4320" w:hanging="180"/>
      </w:pPr>
      <w:rPr>
        <w:rFonts w:cs="Times New Roman"/>
      </w:rPr>
    </w:lvl>
    <w:lvl w:ilvl="6" w:tplc="38D21BF6" w:tentative="1">
      <w:start w:val="1"/>
      <w:numFmt w:val="decimal"/>
      <w:lvlText w:val="%7."/>
      <w:lvlJc w:val="left"/>
      <w:pPr>
        <w:ind w:left="5040" w:hanging="360"/>
      </w:pPr>
      <w:rPr>
        <w:rFonts w:cs="Times New Roman"/>
      </w:rPr>
    </w:lvl>
    <w:lvl w:ilvl="7" w:tplc="31A03F22" w:tentative="1">
      <w:start w:val="1"/>
      <w:numFmt w:val="lowerLetter"/>
      <w:lvlText w:val="%8."/>
      <w:lvlJc w:val="left"/>
      <w:pPr>
        <w:ind w:left="5760" w:hanging="360"/>
      </w:pPr>
      <w:rPr>
        <w:rFonts w:cs="Times New Roman"/>
      </w:rPr>
    </w:lvl>
    <w:lvl w:ilvl="8" w:tplc="5590D5EA" w:tentative="1">
      <w:start w:val="1"/>
      <w:numFmt w:val="lowerRoman"/>
      <w:lvlText w:val="%9."/>
      <w:lvlJc w:val="right"/>
      <w:pPr>
        <w:ind w:left="6480" w:hanging="180"/>
      </w:pPr>
      <w:rPr>
        <w:rFonts w:cs="Times New Roman"/>
      </w:rPr>
    </w:lvl>
  </w:abstractNum>
  <w:num w:numId="1" w16cid:durableId="9619583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408147">
    <w:abstractNumId w:val="41"/>
  </w:num>
  <w:num w:numId="3" w16cid:durableId="2136409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431457">
    <w:abstractNumId w:val="27"/>
  </w:num>
  <w:num w:numId="5" w16cid:durableId="514462003">
    <w:abstractNumId w:val="35"/>
  </w:num>
  <w:num w:numId="6" w16cid:durableId="76430328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746420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4515952">
    <w:abstractNumId w:val="20"/>
  </w:num>
  <w:num w:numId="9" w16cid:durableId="1557232133">
    <w:abstractNumId w:val="29"/>
  </w:num>
  <w:num w:numId="10" w16cid:durableId="375542266">
    <w:abstractNumId w:val="0"/>
  </w:num>
  <w:num w:numId="11" w16cid:durableId="41952080">
    <w:abstractNumId w:val="1"/>
  </w:num>
  <w:num w:numId="12" w16cid:durableId="169948422">
    <w:abstractNumId w:val="2"/>
  </w:num>
  <w:num w:numId="13" w16cid:durableId="556280774">
    <w:abstractNumId w:val="23"/>
  </w:num>
  <w:num w:numId="14" w16cid:durableId="1705860489">
    <w:abstractNumId w:val="5"/>
  </w:num>
  <w:num w:numId="15" w16cid:durableId="580989795">
    <w:abstractNumId w:val="26"/>
  </w:num>
  <w:num w:numId="16" w16cid:durableId="745808232">
    <w:abstractNumId w:val="4"/>
  </w:num>
  <w:num w:numId="17" w16cid:durableId="631595755">
    <w:abstractNumId w:val="41"/>
  </w:num>
  <w:num w:numId="18" w16cid:durableId="1981035210">
    <w:abstractNumId w:val="15"/>
  </w:num>
  <w:num w:numId="19" w16cid:durableId="1736469009">
    <w:abstractNumId w:val="21"/>
  </w:num>
  <w:num w:numId="20" w16cid:durableId="1831865740">
    <w:abstractNumId w:val="12"/>
  </w:num>
  <w:num w:numId="21" w16cid:durableId="1770470558">
    <w:abstractNumId w:val="19"/>
  </w:num>
  <w:num w:numId="22" w16cid:durableId="1136409520">
    <w:abstractNumId w:val="10"/>
  </w:num>
  <w:num w:numId="23" w16cid:durableId="511997446">
    <w:abstractNumId w:val="9"/>
  </w:num>
  <w:num w:numId="24" w16cid:durableId="176383514">
    <w:abstractNumId w:val="38"/>
  </w:num>
  <w:num w:numId="25" w16cid:durableId="886331072">
    <w:abstractNumId w:val="18"/>
  </w:num>
  <w:num w:numId="26" w16cid:durableId="1453137919">
    <w:abstractNumId w:val="22"/>
  </w:num>
  <w:num w:numId="27" w16cid:durableId="566767110">
    <w:abstractNumId w:val="36"/>
  </w:num>
  <w:num w:numId="28" w16cid:durableId="1655378214">
    <w:abstractNumId w:val="33"/>
  </w:num>
  <w:num w:numId="29" w16cid:durableId="522128655">
    <w:abstractNumId w:val="37"/>
  </w:num>
  <w:num w:numId="30" w16cid:durableId="1005405495">
    <w:abstractNumId w:val="24"/>
  </w:num>
  <w:num w:numId="31" w16cid:durableId="108353238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7488661">
    <w:abstractNumId w:val="7"/>
  </w:num>
  <w:num w:numId="33" w16cid:durableId="1006593100">
    <w:abstractNumId w:val="8"/>
  </w:num>
  <w:num w:numId="34" w16cid:durableId="105084078">
    <w:abstractNumId w:val="39"/>
  </w:num>
  <w:num w:numId="35" w16cid:durableId="1650093706">
    <w:abstractNumId w:val="13"/>
  </w:num>
  <w:num w:numId="36" w16cid:durableId="764227752">
    <w:abstractNumId w:val="31"/>
  </w:num>
  <w:num w:numId="37" w16cid:durableId="1635060898">
    <w:abstractNumId w:val="6"/>
  </w:num>
  <w:num w:numId="38" w16cid:durableId="1614749328">
    <w:abstractNumId w:val="25"/>
  </w:num>
  <w:num w:numId="39" w16cid:durableId="1496919521">
    <w:abstractNumId w:val="32"/>
  </w:num>
  <w:num w:numId="40" w16cid:durableId="169108135">
    <w:abstractNumId w:val="40"/>
  </w:num>
  <w:num w:numId="41" w16cid:durableId="107161917">
    <w:abstractNumId w:val="3"/>
  </w:num>
  <w:num w:numId="42" w16cid:durableId="361176698">
    <w:abstractNumId w:val="16"/>
  </w:num>
  <w:num w:numId="43" w16cid:durableId="1897549644">
    <w:abstractNumId w:val="11"/>
  </w:num>
  <w:num w:numId="44" w16cid:durableId="2083672675">
    <w:abstractNumId w:val="34"/>
  </w:num>
  <w:num w:numId="45" w16cid:durableId="17114219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DFA"/>
    <w:rsid w:val="0002568A"/>
    <w:rsid w:val="00067638"/>
    <w:rsid w:val="000714BB"/>
    <w:rsid w:val="00096AD5"/>
    <w:rsid w:val="00127E15"/>
    <w:rsid w:val="00164E9B"/>
    <w:rsid w:val="001A32C2"/>
    <w:rsid w:val="00211088"/>
    <w:rsid w:val="00296A49"/>
    <w:rsid w:val="003458D0"/>
    <w:rsid w:val="003558BF"/>
    <w:rsid w:val="00391196"/>
    <w:rsid w:val="00407DFA"/>
    <w:rsid w:val="0041427A"/>
    <w:rsid w:val="00474600"/>
    <w:rsid w:val="004A7BAC"/>
    <w:rsid w:val="004C0D15"/>
    <w:rsid w:val="004C1754"/>
    <w:rsid w:val="004C2B40"/>
    <w:rsid w:val="004D3751"/>
    <w:rsid w:val="004F6967"/>
    <w:rsid w:val="005071EB"/>
    <w:rsid w:val="00566159"/>
    <w:rsid w:val="005B0D49"/>
    <w:rsid w:val="00612089"/>
    <w:rsid w:val="006724CA"/>
    <w:rsid w:val="00673B85"/>
    <w:rsid w:val="00674DB2"/>
    <w:rsid w:val="00692840"/>
    <w:rsid w:val="0072360B"/>
    <w:rsid w:val="00756A18"/>
    <w:rsid w:val="00770E27"/>
    <w:rsid w:val="007F580F"/>
    <w:rsid w:val="008465C8"/>
    <w:rsid w:val="00873A7B"/>
    <w:rsid w:val="00893CB5"/>
    <w:rsid w:val="008D7160"/>
    <w:rsid w:val="008E440B"/>
    <w:rsid w:val="0095373C"/>
    <w:rsid w:val="009A51F5"/>
    <w:rsid w:val="009B57DB"/>
    <w:rsid w:val="009E6FE8"/>
    <w:rsid w:val="00B92005"/>
    <w:rsid w:val="00C2553D"/>
    <w:rsid w:val="00C31C2E"/>
    <w:rsid w:val="00C364F4"/>
    <w:rsid w:val="00C5308C"/>
    <w:rsid w:val="00CA011B"/>
    <w:rsid w:val="00DC717F"/>
    <w:rsid w:val="00DD3F0C"/>
    <w:rsid w:val="00E2411D"/>
    <w:rsid w:val="00E83D3D"/>
    <w:rsid w:val="00E97C83"/>
    <w:rsid w:val="00ED60EF"/>
    <w:rsid w:val="00F135D2"/>
    <w:rsid w:val="00F50D2F"/>
    <w:rsid w:val="00FE5BA8"/>
    <w:rsid w:val="00FF1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25B1"/>
  <w15:chartTrackingRefBased/>
  <w15:docId w15:val="{E1B9617C-4242-4D3E-8FBE-CB7EC716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840"/>
    <w:pPr>
      <w:spacing w:after="0" w:line="240" w:lineRule="auto"/>
    </w:pPr>
    <w:rPr>
      <w:rFonts w:ascii="Times New Roman" w:eastAsia="Times New Roman" w:hAnsi="Times New Roman" w:cs="Times New Roman"/>
      <w:sz w:val="20"/>
      <w:szCs w:val="20"/>
      <w:lang w:eastAsia="pl-PL"/>
    </w:rPr>
  </w:style>
  <w:style w:type="paragraph" w:styleId="Heading1">
    <w:name w:val="heading 1"/>
    <w:aliases w:val="H1 Znak,h1 Znak,II+ Znak,I Znak,Kurstitel Znak,1 ghost Znak,g Znak,ghost Znak,1 h3 Znak,Capitolo Znak,H11 Znak,H12 Znak,H13 Znak,H14 Znak,H15 Znak,H16 Znak,H17 Znak,H18 Znak,H111 Znak,H121 Znak,H131 Znak,H141 Znak,H151 Znak,H1,1,h1,Header 1"/>
    <w:basedOn w:val="Normal"/>
    <w:next w:val="Normal"/>
    <w:link w:val="Heading1Char"/>
    <w:qFormat/>
    <w:rsid w:val="00E83D3D"/>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1,Numerowanie,BulletC,Wyliczanie,Obiekt,normalny tekst,Akapit z listą31,Bullets,List Paragraph1,Akapit z listą5,RR PGE Akapit z listą,Styl 1,1.Nagłówek,maz_wyliczenie,opis dzialania,K-P_odwolanie,A_wyliczenie,lp1,Preambuła"/>
    <w:basedOn w:val="Normal"/>
    <w:link w:val="ListParagraphChar"/>
    <w:uiPriority w:val="34"/>
    <w:qFormat/>
    <w:rsid w:val="00407DFA"/>
    <w:pPr>
      <w:ind w:left="708"/>
    </w:pPr>
    <w:rPr>
      <w:lang w:val="x-none"/>
    </w:rPr>
  </w:style>
  <w:style w:type="character" w:customStyle="1" w:styleId="ListParagraphChar">
    <w:name w:val="List Paragraph Char"/>
    <w:aliases w:val="L1 Char,Numerowanie Char,BulletC Char,Wyliczanie Char,Obiekt Char,normalny tekst Char,Akapit z listą31 Char,Bullets Char,List Paragraph1 Char,Akapit z listą5 Char,RR PGE Akapit z listą Char,Styl 1 Char,1.Nagłówek Char,lp1 Char"/>
    <w:link w:val="ListParagraph"/>
    <w:uiPriority w:val="34"/>
    <w:qFormat/>
    <w:rsid w:val="00407DFA"/>
    <w:rPr>
      <w:rFonts w:ascii="Times New Roman" w:eastAsia="Times New Roman" w:hAnsi="Times New Roman" w:cs="Times New Roman"/>
      <w:sz w:val="20"/>
      <w:szCs w:val="20"/>
      <w:lang w:val="x-none" w:eastAsia="pl-PL"/>
    </w:rPr>
  </w:style>
  <w:style w:type="paragraph" w:customStyle="1" w:styleId="Default">
    <w:name w:val="Default"/>
    <w:rsid w:val="00407DF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WW8Num1z0">
    <w:name w:val="WW8Num1z0"/>
    <w:rsid w:val="00566159"/>
  </w:style>
  <w:style w:type="character" w:styleId="Hyperlink">
    <w:name w:val="Hyperlink"/>
    <w:basedOn w:val="DefaultParagraphFont"/>
    <w:uiPriority w:val="99"/>
    <w:unhideWhenUsed/>
    <w:rsid w:val="00566159"/>
    <w:rPr>
      <w:color w:val="0563C1" w:themeColor="hyperlink"/>
      <w:u w:val="single"/>
    </w:rPr>
  </w:style>
  <w:style w:type="character" w:styleId="UnresolvedMention">
    <w:name w:val="Unresolved Mention"/>
    <w:basedOn w:val="DefaultParagraphFont"/>
    <w:uiPriority w:val="99"/>
    <w:semiHidden/>
    <w:unhideWhenUsed/>
    <w:rsid w:val="00566159"/>
    <w:rPr>
      <w:color w:val="605E5C"/>
      <w:shd w:val="clear" w:color="auto" w:fill="E1DFDD"/>
    </w:rPr>
  </w:style>
  <w:style w:type="paragraph" w:styleId="FootnoteText">
    <w:name w:val="footnote text"/>
    <w:aliases w:val="Podrozdział,Footnote,Podrozdzia3,-E Fuﬂnotentext,Fuﬂnotentext Ursprung,footnote text,Fußnotentext Ursprung,-E Fußnotentext,Fußnote,Footnote text,Tekst przypisu Znak Znak Znak Znak,Tekst przypisu Znak Znak Znak Znak Znak,fn"/>
    <w:basedOn w:val="Normal"/>
    <w:link w:val="FootnoteTextChar"/>
    <w:uiPriority w:val="99"/>
    <w:unhideWhenUsed/>
    <w:rsid w:val="0041427A"/>
    <w:pPr>
      <w:widowControl w:val="0"/>
      <w:autoSpaceDE w:val="0"/>
      <w:autoSpaceDN w:val="0"/>
    </w:pPr>
    <w:rPr>
      <w:lang w:eastAsia="en-U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r"/>
    <w:basedOn w:val="DefaultParagraphFont"/>
    <w:link w:val="FootnoteText"/>
    <w:uiPriority w:val="99"/>
    <w:rsid w:val="0041427A"/>
    <w:rPr>
      <w:rFonts w:ascii="Times New Roman" w:eastAsia="Times New Roman" w:hAnsi="Times New Roman" w:cs="Times New Roman"/>
      <w:sz w:val="20"/>
      <w:szCs w:val="20"/>
    </w:rPr>
  </w:style>
  <w:style w:type="character" w:styleId="FootnoteReference">
    <w:name w:val="footnote reference"/>
    <w:aliases w:val="Footnote Reference Number,PGI Fußnote Ziffer,PGI Fußnote Ziffer + Times New Roman,12 b.,Zúžené o ...,Footnote symbol,Nota,Footnote number,de nota al pie,Ref,Char,SUPERS,Voetnootmarkering,Char1,fr,o,(NECG) Footnote Reference,Re"/>
    <w:basedOn w:val="DefaultParagraphFont"/>
    <w:uiPriority w:val="99"/>
    <w:unhideWhenUsed/>
    <w:rsid w:val="0041427A"/>
    <w:rPr>
      <w:vertAlign w:val="superscript"/>
    </w:rPr>
  </w:style>
  <w:style w:type="paragraph" w:styleId="BodyTextIndent2">
    <w:name w:val="Body Text Indent 2"/>
    <w:basedOn w:val="Normal"/>
    <w:link w:val="BodyTextIndent2Char"/>
    <w:uiPriority w:val="99"/>
    <w:rsid w:val="0095373C"/>
    <w:pPr>
      <w:spacing w:after="120" w:line="480" w:lineRule="auto"/>
      <w:ind w:left="283"/>
    </w:pPr>
  </w:style>
  <w:style w:type="character" w:customStyle="1" w:styleId="BodyTextIndent2Char">
    <w:name w:val="Body Text Indent 2 Char"/>
    <w:basedOn w:val="DefaultParagraphFont"/>
    <w:link w:val="BodyTextIndent2"/>
    <w:uiPriority w:val="99"/>
    <w:rsid w:val="0095373C"/>
    <w:rPr>
      <w:rFonts w:ascii="Times New Roman" w:eastAsia="Times New Roman" w:hAnsi="Times New Roman" w:cs="Times New Roman"/>
      <w:sz w:val="20"/>
      <w:szCs w:val="20"/>
      <w:lang w:eastAsia="pl-PL"/>
    </w:rPr>
  </w:style>
  <w:style w:type="paragraph" w:styleId="BodyText">
    <w:name w:val="Body Text"/>
    <w:basedOn w:val="Normal"/>
    <w:link w:val="BodyTextChar"/>
    <w:uiPriority w:val="99"/>
    <w:semiHidden/>
    <w:unhideWhenUsed/>
    <w:rsid w:val="008465C8"/>
    <w:pPr>
      <w:spacing w:after="120"/>
    </w:pPr>
  </w:style>
  <w:style w:type="character" w:customStyle="1" w:styleId="BodyTextChar">
    <w:name w:val="Body Text Char"/>
    <w:basedOn w:val="DefaultParagraphFont"/>
    <w:link w:val="BodyText"/>
    <w:uiPriority w:val="99"/>
    <w:semiHidden/>
    <w:rsid w:val="008465C8"/>
    <w:rPr>
      <w:rFonts w:ascii="Times New Roman" w:eastAsia="Times New Roman" w:hAnsi="Times New Roman" w:cs="Times New Roman"/>
      <w:sz w:val="20"/>
      <w:szCs w:val="20"/>
      <w:lang w:eastAsia="pl-PL"/>
    </w:rPr>
  </w:style>
  <w:style w:type="character" w:customStyle="1" w:styleId="Heading1Char">
    <w:name w:val="Heading 1 Char"/>
    <w:aliases w:val="H1 Znak Char,h1 Znak Char,II+ Znak Char,I Znak Char,Kurstitel Znak Char,1 ghost Znak Char,g Znak Char,ghost Znak Char,1 h3 Znak Char,Capitolo Znak Char,H11 Znak Char,H12 Znak Char,H13 Znak Char,H14 Znak Char,H15 Znak Char,H16 Znak Char"/>
    <w:basedOn w:val="DefaultParagraphFont"/>
    <w:link w:val="Heading1"/>
    <w:rsid w:val="00E83D3D"/>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7000">
      <w:bodyDiv w:val="1"/>
      <w:marLeft w:val="0"/>
      <w:marRight w:val="0"/>
      <w:marTop w:val="0"/>
      <w:marBottom w:val="0"/>
      <w:divBdr>
        <w:top w:val="none" w:sz="0" w:space="0" w:color="auto"/>
        <w:left w:val="none" w:sz="0" w:space="0" w:color="auto"/>
        <w:bottom w:val="none" w:sz="0" w:space="0" w:color="auto"/>
        <w:right w:val="none" w:sz="0" w:space="0" w:color="auto"/>
      </w:divBdr>
    </w:div>
    <w:div w:id="205835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A452BD4D0296A48B806C09324C7102C" ma:contentTypeVersion="10" ma:contentTypeDescription="Utwórz nowy dokument." ma:contentTypeScope="" ma:versionID="3c2bc0db2ecac5e7bd4264e5207b39fc">
  <xsd:schema xmlns:xsd="http://www.w3.org/2001/XMLSchema" xmlns:xs="http://www.w3.org/2001/XMLSchema" xmlns:p="http://schemas.microsoft.com/office/2006/metadata/properties" xmlns:ns3="430be3f4-2800-4c3f-abab-59dee6f3e7db" xmlns:ns4="96f9188e-49e2-43b4-8833-5b9b4eaedea1" targetNamespace="http://schemas.microsoft.com/office/2006/metadata/properties" ma:root="true" ma:fieldsID="4f21a8dd3539c20d9f03b80b9185f792" ns3:_="" ns4:_="">
    <xsd:import namespace="430be3f4-2800-4c3f-abab-59dee6f3e7db"/>
    <xsd:import namespace="96f9188e-49e2-43b4-8833-5b9b4eaede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e3f4-2800-4c3f-abab-59dee6f3e7d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9188e-49e2-43b4-8833-5b9b4eaedea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E20187-F788-43E8-AA9F-F59D3ABC2FD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96f9188e-49e2-43b4-8833-5b9b4eaedea1"/>
    <ds:schemaRef ds:uri="430be3f4-2800-4c3f-abab-59dee6f3e7db"/>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AB9CDAD-EBA5-49D3-935C-0999FA5B2B83}">
  <ds:schemaRefs>
    <ds:schemaRef ds:uri="http://schemas.microsoft.com/sharepoint/v3/contenttype/forms"/>
  </ds:schemaRefs>
</ds:datastoreItem>
</file>

<file path=customXml/itemProps3.xml><?xml version="1.0" encoding="utf-8"?>
<ds:datastoreItem xmlns:ds="http://schemas.openxmlformats.org/officeDocument/2006/customXml" ds:itemID="{6D7E157C-2311-4FD2-9344-99B55A0E2FFB}">
  <ds:schemaRefs>
    <ds:schemaRef ds:uri="http://schemas.openxmlformats.org/officeDocument/2006/bibliography"/>
  </ds:schemaRefs>
</ds:datastoreItem>
</file>

<file path=customXml/itemProps4.xml><?xml version="1.0" encoding="utf-8"?>
<ds:datastoreItem xmlns:ds="http://schemas.openxmlformats.org/officeDocument/2006/customXml" ds:itemID="{9A9A1F3D-25D3-482D-A18C-1A8E7B08E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e3f4-2800-4c3f-abab-59dee6f3e7db"/>
    <ds:schemaRef ds:uri="96f9188e-49e2-43b4-8833-5b9b4eaed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18</Pages>
  <Words>6369</Words>
  <Characters>36306</Characters>
  <Application>Microsoft Office Word</Application>
  <DocSecurity>0</DocSecurity>
  <Lines>302</Lines>
  <Paragraphs>85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Skoczeń</dc:creator>
  <cp:keywords/>
  <dc:description/>
  <cp:lastModifiedBy>Hanna Szachogluchowicz</cp:lastModifiedBy>
  <cp:revision>5</cp:revision>
  <cp:lastPrinted>2023-09-08T09:41:00Z</cp:lastPrinted>
  <dcterms:created xsi:type="dcterms:W3CDTF">2023-08-31T12:00:00Z</dcterms:created>
  <dcterms:modified xsi:type="dcterms:W3CDTF">2023-09-08T09:58:00Z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0x0101005A452BD4D0296A48B806C09324C7102C</vt:lpwstr>
  </property>
</Properties>
</file>