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D4501" w14:textId="77777777" w:rsidR="0015124E" w:rsidRPr="00762D18" w:rsidRDefault="0015124E" w:rsidP="002D6613">
      <w:pPr>
        <w:pStyle w:val="Nagwek1"/>
        <w:jc w:val="left"/>
        <w:rPr>
          <w:rFonts w:ascii="Calibri Light" w:hAnsi="Calibri Light" w:cs="Calibri Light"/>
          <w:b w:val="0"/>
          <w:sz w:val="22"/>
          <w:szCs w:val="22"/>
        </w:rPr>
      </w:pPr>
    </w:p>
    <w:p w14:paraId="109EA23C" w14:textId="0026AEEA" w:rsidR="00DE2ADA" w:rsidRPr="00762D18" w:rsidRDefault="003A789B" w:rsidP="00DE2ADA">
      <w:pPr>
        <w:jc w:val="right"/>
        <w:rPr>
          <w:rFonts w:ascii="Calibri Light" w:hAnsi="Calibri Light" w:cs="Calibri Light"/>
          <w:bCs/>
          <w:i/>
          <w:sz w:val="22"/>
          <w:szCs w:val="22"/>
        </w:rPr>
      </w:pPr>
      <w:r>
        <w:rPr>
          <w:rFonts w:ascii="Calibri Light" w:hAnsi="Calibri Light" w:cs="Calibri Light"/>
          <w:bCs/>
          <w:i/>
        </w:rPr>
        <w:t>Załącznik nr 2</w:t>
      </w:r>
      <w:r w:rsidR="00DE2ADA" w:rsidRPr="00762D18">
        <w:rPr>
          <w:rFonts w:ascii="Calibri Light" w:hAnsi="Calibri Light" w:cs="Calibri Light"/>
          <w:bCs/>
          <w:i/>
        </w:rPr>
        <w:t xml:space="preserve"> do </w:t>
      </w:r>
      <w:r w:rsidR="00DE2ADA" w:rsidRPr="00762D18">
        <w:rPr>
          <w:rFonts w:ascii="Calibri Light" w:hAnsi="Calibri Light" w:cs="Calibri Light"/>
          <w:bCs/>
          <w:i/>
        </w:rPr>
        <w:br/>
        <w:t>Zapytania ofertowego</w:t>
      </w:r>
    </w:p>
    <w:p w14:paraId="5CB92952" w14:textId="77777777" w:rsidR="00DE2ADA" w:rsidRPr="00762D18" w:rsidRDefault="00DE2ADA" w:rsidP="0092532A">
      <w:pPr>
        <w:pStyle w:val="Nagwek1"/>
        <w:rPr>
          <w:rFonts w:ascii="Calibri Light" w:hAnsi="Calibri Light" w:cs="Calibri Light"/>
          <w:sz w:val="22"/>
          <w:szCs w:val="22"/>
          <w:highlight w:val="yellow"/>
        </w:rPr>
      </w:pPr>
    </w:p>
    <w:p w14:paraId="739735EE" w14:textId="2F63EB21" w:rsidR="00EB7770" w:rsidRPr="003B03E6" w:rsidRDefault="00EB7770" w:rsidP="0092532A">
      <w:pPr>
        <w:pStyle w:val="Nagwek1"/>
        <w:rPr>
          <w:rFonts w:ascii="Calibri Light" w:hAnsi="Calibri Light" w:cs="Calibri Light"/>
          <w:sz w:val="22"/>
          <w:szCs w:val="22"/>
        </w:rPr>
      </w:pPr>
      <w:r w:rsidRPr="003B03E6">
        <w:rPr>
          <w:rFonts w:ascii="Calibri Light" w:hAnsi="Calibri Light" w:cs="Calibri Light"/>
          <w:sz w:val="22"/>
          <w:szCs w:val="22"/>
        </w:rPr>
        <w:t>UMOWA</w:t>
      </w:r>
      <w:r w:rsidRPr="003B03E6">
        <w:rPr>
          <w:rFonts w:ascii="Calibri Light" w:hAnsi="Calibri Light" w:cs="Calibri Light"/>
          <w:sz w:val="22"/>
          <w:szCs w:val="22"/>
        </w:rPr>
        <w:br/>
      </w:r>
      <w:r w:rsidR="00FA6255" w:rsidRPr="003B03E6">
        <w:rPr>
          <w:rFonts w:ascii="Calibri Light" w:hAnsi="Calibri Light" w:cs="Calibri Light"/>
          <w:sz w:val="22"/>
          <w:szCs w:val="22"/>
        </w:rPr>
        <w:t xml:space="preserve">NA DOSTAWĘ </w:t>
      </w:r>
      <w:r w:rsidR="00FA6255" w:rsidRPr="00FA6255">
        <w:rPr>
          <w:rFonts w:ascii="Calibri Light" w:hAnsi="Calibri Light" w:cs="Calibri Light"/>
          <w:sz w:val="22"/>
          <w:szCs w:val="22"/>
        </w:rPr>
        <w:t xml:space="preserve">LICENCJI MICROSOFT WINDOWS SERVER, SQL SERVER ORAZ MICROSOFT CAL </w:t>
      </w:r>
      <w:r w:rsidRPr="003B03E6">
        <w:rPr>
          <w:rFonts w:ascii="Calibri Light" w:hAnsi="Calibri Light" w:cs="Calibri Light"/>
          <w:sz w:val="22"/>
          <w:szCs w:val="22"/>
        </w:rPr>
        <w:t xml:space="preserve">DLA GMINY KRZYKOSY </w:t>
      </w:r>
    </w:p>
    <w:p w14:paraId="26C66BAC" w14:textId="60A955E8" w:rsidR="0092532A" w:rsidRPr="00762D18" w:rsidRDefault="00EB7770" w:rsidP="0092532A">
      <w:pPr>
        <w:pStyle w:val="Nagwek1"/>
        <w:rPr>
          <w:rFonts w:ascii="Calibri Light" w:hAnsi="Calibri Light" w:cs="Calibri Light"/>
          <w:sz w:val="22"/>
          <w:szCs w:val="22"/>
        </w:rPr>
      </w:pPr>
      <w:r w:rsidRPr="003B03E6">
        <w:rPr>
          <w:rFonts w:ascii="Calibri Light" w:hAnsi="Calibri Light" w:cs="Calibri Light"/>
          <w:sz w:val="22"/>
          <w:szCs w:val="22"/>
        </w:rPr>
        <w:t>NR</w:t>
      </w:r>
      <w:r w:rsidR="0092532A" w:rsidRPr="003B03E6">
        <w:rPr>
          <w:rFonts w:ascii="Calibri Light" w:hAnsi="Calibri Light" w:cs="Calibri Light"/>
          <w:sz w:val="22"/>
          <w:szCs w:val="22"/>
        </w:rPr>
        <w:t xml:space="preserve"> /   </w:t>
      </w:r>
      <w:r w:rsidR="008C6D29" w:rsidRPr="003B03E6">
        <w:rPr>
          <w:rFonts w:ascii="Calibri Light" w:hAnsi="Calibri Light" w:cs="Calibri Light"/>
          <w:sz w:val="22"/>
          <w:szCs w:val="22"/>
        </w:rPr>
        <w:t xml:space="preserve">   </w:t>
      </w:r>
      <w:r w:rsidR="0092532A" w:rsidRPr="003B03E6">
        <w:rPr>
          <w:rFonts w:ascii="Calibri Light" w:hAnsi="Calibri Light" w:cs="Calibri Light"/>
          <w:sz w:val="22"/>
          <w:szCs w:val="22"/>
        </w:rPr>
        <w:t xml:space="preserve"> /202</w:t>
      </w:r>
      <w:r w:rsidR="00275E70" w:rsidRPr="003B03E6">
        <w:rPr>
          <w:rFonts w:ascii="Calibri Light" w:hAnsi="Calibri Light" w:cs="Calibri Light"/>
          <w:sz w:val="22"/>
          <w:szCs w:val="22"/>
        </w:rPr>
        <w:t>3</w:t>
      </w:r>
    </w:p>
    <w:p w14:paraId="251D62C7" w14:textId="77777777" w:rsidR="0092532A" w:rsidRPr="00762D18" w:rsidRDefault="0092532A" w:rsidP="0092532A">
      <w:pPr>
        <w:rPr>
          <w:rFonts w:ascii="Calibri Light" w:hAnsi="Calibri Light" w:cs="Calibri Light"/>
          <w:sz w:val="22"/>
          <w:szCs w:val="22"/>
        </w:rPr>
      </w:pPr>
    </w:p>
    <w:p w14:paraId="73633618" w14:textId="177D9053" w:rsidR="0092532A" w:rsidRPr="00762D18" w:rsidRDefault="0092532A" w:rsidP="0092532A">
      <w:pPr>
        <w:jc w:val="both"/>
        <w:rPr>
          <w:rFonts w:ascii="Calibri Light" w:hAnsi="Calibri Light" w:cs="Calibri Light"/>
          <w:sz w:val="22"/>
          <w:szCs w:val="22"/>
        </w:rPr>
      </w:pPr>
      <w:r w:rsidRPr="00762D18">
        <w:rPr>
          <w:rFonts w:ascii="Calibri Light" w:hAnsi="Calibri Light" w:cs="Calibri Light"/>
          <w:sz w:val="22"/>
          <w:szCs w:val="22"/>
        </w:rPr>
        <w:t>zawarta w dniu ……….</w:t>
      </w:r>
      <w:r w:rsidR="003A7560" w:rsidRPr="00762D18">
        <w:rPr>
          <w:rFonts w:ascii="Calibri Light" w:hAnsi="Calibri Light" w:cs="Calibri Light"/>
          <w:sz w:val="22"/>
          <w:szCs w:val="22"/>
        </w:rPr>
        <w:t xml:space="preserve"> </w:t>
      </w:r>
      <w:r w:rsidRPr="00762D18">
        <w:rPr>
          <w:rFonts w:ascii="Calibri Light" w:hAnsi="Calibri Light" w:cs="Calibri Light"/>
          <w:sz w:val="22"/>
          <w:szCs w:val="22"/>
        </w:rPr>
        <w:t>202</w:t>
      </w:r>
      <w:r w:rsidR="00275E70" w:rsidRPr="00762D18">
        <w:rPr>
          <w:rFonts w:ascii="Calibri Light" w:hAnsi="Calibri Light" w:cs="Calibri Light"/>
          <w:sz w:val="22"/>
          <w:szCs w:val="22"/>
        </w:rPr>
        <w:t>3</w:t>
      </w:r>
      <w:r w:rsidRPr="00762D18">
        <w:rPr>
          <w:rFonts w:ascii="Calibri Light" w:hAnsi="Calibri Light" w:cs="Calibri Light"/>
          <w:sz w:val="22"/>
          <w:szCs w:val="22"/>
        </w:rPr>
        <w:t xml:space="preserve">  roku w </w:t>
      </w:r>
      <w:r w:rsidR="004D4EC4" w:rsidRPr="00762D18">
        <w:rPr>
          <w:rFonts w:ascii="Calibri Light" w:hAnsi="Calibri Light" w:cs="Calibri Light"/>
          <w:sz w:val="22"/>
          <w:szCs w:val="22"/>
        </w:rPr>
        <w:t xml:space="preserve">Krzykosach </w:t>
      </w:r>
      <w:r w:rsidRPr="00762D18">
        <w:rPr>
          <w:rFonts w:ascii="Calibri Light" w:hAnsi="Calibri Light" w:cs="Calibri Light"/>
          <w:sz w:val="22"/>
          <w:szCs w:val="22"/>
        </w:rPr>
        <w:t>pomiędzy:</w:t>
      </w:r>
    </w:p>
    <w:p w14:paraId="4B9F7763" w14:textId="77777777" w:rsidR="006E3710" w:rsidRPr="00762D18" w:rsidRDefault="006E3710" w:rsidP="0092532A">
      <w:pPr>
        <w:jc w:val="both"/>
        <w:rPr>
          <w:rFonts w:ascii="Calibri Light" w:hAnsi="Calibri Light" w:cs="Calibri Light"/>
          <w:b/>
          <w:sz w:val="22"/>
          <w:szCs w:val="22"/>
        </w:rPr>
      </w:pPr>
    </w:p>
    <w:p w14:paraId="3B2DCE2C" w14:textId="4C87B0CC" w:rsidR="006E3710" w:rsidRPr="00762D18" w:rsidRDefault="006E3710" w:rsidP="0092532A">
      <w:pPr>
        <w:jc w:val="both"/>
        <w:rPr>
          <w:rFonts w:ascii="Calibri Light" w:hAnsi="Calibri Light" w:cs="Calibri Light"/>
          <w:b/>
          <w:sz w:val="22"/>
          <w:szCs w:val="22"/>
        </w:rPr>
      </w:pPr>
      <w:r w:rsidRPr="00762D18">
        <w:rPr>
          <w:rFonts w:ascii="Calibri Light" w:hAnsi="Calibri Light" w:cs="Calibri Light"/>
          <w:b/>
          <w:sz w:val="22"/>
          <w:szCs w:val="22"/>
        </w:rPr>
        <w:t>GMINĄ KRZYKOSY</w:t>
      </w:r>
      <w:r w:rsidR="0092532A" w:rsidRPr="00762D18">
        <w:rPr>
          <w:rFonts w:ascii="Calibri Light" w:hAnsi="Calibri Light" w:cs="Calibri Light"/>
          <w:b/>
          <w:sz w:val="22"/>
          <w:szCs w:val="22"/>
        </w:rPr>
        <w:t xml:space="preserve">, </w:t>
      </w:r>
    </w:p>
    <w:p w14:paraId="379A12F2" w14:textId="77777777" w:rsidR="006E3710" w:rsidRPr="00762D18" w:rsidRDefault="006E3710" w:rsidP="0092532A">
      <w:pPr>
        <w:jc w:val="both"/>
        <w:rPr>
          <w:rFonts w:ascii="Calibri Light" w:hAnsi="Calibri Light" w:cs="Calibri Light"/>
          <w:sz w:val="22"/>
          <w:szCs w:val="22"/>
        </w:rPr>
      </w:pPr>
      <w:r w:rsidRPr="00762D18">
        <w:rPr>
          <w:rFonts w:ascii="Calibri Light" w:hAnsi="Calibri Light" w:cs="Calibri Light"/>
          <w:sz w:val="22"/>
          <w:szCs w:val="22"/>
        </w:rPr>
        <w:t xml:space="preserve">z siedzibą: </w:t>
      </w:r>
      <w:r w:rsidR="00BE16B1" w:rsidRPr="00762D18">
        <w:rPr>
          <w:rFonts w:ascii="Calibri Light" w:hAnsi="Calibri Light" w:cs="Calibri Light"/>
          <w:sz w:val="22"/>
          <w:szCs w:val="22"/>
        </w:rPr>
        <w:t xml:space="preserve">ul. </w:t>
      </w:r>
      <w:r w:rsidR="004D4EC4" w:rsidRPr="00762D18">
        <w:rPr>
          <w:rFonts w:ascii="Calibri Light" w:hAnsi="Calibri Light" w:cs="Calibri Light"/>
          <w:sz w:val="22"/>
          <w:szCs w:val="22"/>
        </w:rPr>
        <w:t>Główna 37</w:t>
      </w:r>
      <w:r w:rsidR="00BE16B1" w:rsidRPr="00762D18">
        <w:rPr>
          <w:rFonts w:ascii="Calibri Light" w:hAnsi="Calibri Light" w:cs="Calibri Light"/>
          <w:sz w:val="22"/>
          <w:szCs w:val="22"/>
        </w:rPr>
        <w:t xml:space="preserve">, </w:t>
      </w:r>
      <w:r w:rsidR="004D4EC4" w:rsidRPr="00762D18">
        <w:rPr>
          <w:rFonts w:ascii="Calibri Light" w:hAnsi="Calibri Light" w:cs="Calibri Light"/>
          <w:sz w:val="22"/>
          <w:szCs w:val="22"/>
        </w:rPr>
        <w:t>63</w:t>
      </w:r>
      <w:r w:rsidR="00BE16B1" w:rsidRPr="00762D18">
        <w:rPr>
          <w:rFonts w:ascii="Calibri Light" w:hAnsi="Calibri Light" w:cs="Calibri Light"/>
          <w:sz w:val="22"/>
          <w:szCs w:val="22"/>
        </w:rPr>
        <w:t>-</w:t>
      </w:r>
      <w:r w:rsidR="004D4EC4" w:rsidRPr="00762D18">
        <w:rPr>
          <w:rFonts w:ascii="Calibri Light" w:hAnsi="Calibri Light" w:cs="Calibri Light"/>
          <w:sz w:val="22"/>
          <w:szCs w:val="22"/>
        </w:rPr>
        <w:t>024</w:t>
      </w:r>
      <w:r w:rsidR="00BE16B1" w:rsidRPr="00762D18">
        <w:rPr>
          <w:rFonts w:ascii="Calibri Light" w:hAnsi="Calibri Light" w:cs="Calibri Light"/>
          <w:sz w:val="22"/>
          <w:szCs w:val="22"/>
        </w:rPr>
        <w:t xml:space="preserve"> </w:t>
      </w:r>
      <w:r w:rsidR="004D4EC4" w:rsidRPr="00762D18">
        <w:rPr>
          <w:rFonts w:ascii="Calibri Light" w:hAnsi="Calibri Light" w:cs="Calibri Light"/>
          <w:sz w:val="22"/>
          <w:szCs w:val="22"/>
        </w:rPr>
        <w:t>Krzykosy</w:t>
      </w:r>
      <w:r w:rsidR="0092532A" w:rsidRPr="00762D18">
        <w:rPr>
          <w:rFonts w:ascii="Calibri Light" w:hAnsi="Calibri Light" w:cs="Calibri Light"/>
          <w:sz w:val="22"/>
          <w:szCs w:val="22"/>
        </w:rPr>
        <w:t xml:space="preserve">, </w:t>
      </w:r>
    </w:p>
    <w:p w14:paraId="436087BC" w14:textId="77777777" w:rsidR="006E3710" w:rsidRPr="00762D18" w:rsidRDefault="006E3710" w:rsidP="006E3710">
      <w:pPr>
        <w:jc w:val="both"/>
        <w:rPr>
          <w:rFonts w:ascii="Calibri Light" w:hAnsi="Calibri Light" w:cs="Calibri Light"/>
          <w:sz w:val="22"/>
          <w:szCs w:val="22"/>
        </w:rPr>
      </w:pPr>
      <w:r w:rsidRPr="00762D18">
        <w:rPr>
          <w:rFonts w:ascii="Calibri Light" w:hAnsi="Calibri Light" w:cs="Calibri Light"/>
          <w:sz w:val="22"/>
          <w:szCs w:val="22"/>
        </w:rPr>
        <w:t>REGON: 631258218</w:t>
      </w:r>
    </w:p>
    <w:p w14:paraId="6943FD94" w14:textId="77777777" w:rsidR="006E3710" w:rsidRPr="00762D18" w:rsidRDefault="006E3710" w:rsidP="006E3710">
      <w:pPr>
        <w:jc w:val="both"/>
        <w:rPr>
          <w:rFonts w:ascii="Calibri Light" w:hAnsi="Calibri Light" w:cs="Calibri Light"/>
          <w:sz w:val="22"/>
          <w:szCs w:val="22"/>
        </w:rPr>
      </w:pPr>
      <w:r w:rsidRPr="00762D18">
        <w:rPr>
          <w:rFonts w:ascii="Calibri Light" w:hAnsi="Calibri Light" w:cs="Calibri Light"/>
          <w:sz w:val="22"/>
          <w:szCs w:val="22"/>
        </w:rPr>
        <w:t>NIP: 786 16 80 454</w:t>
      </w:r>
    </w:p>
    <w:p w14:paraId="2721EEC9" w14:textId="77777777" w:rsidR="006E3710" w:rsidRPr="00762D18" w:rsidRDefault="006E3710" w:rsidP="006E3710">
      <w:pPr>
        <w:suppressAutoHyphens/>
        <w:spacing w:after="100" w:afterAutospacing="1" w:line="276" w:lineRule="auto"/>
        <w:contextualSpacing/>
        <w:jc w:val="both"/>
        <w:rPr>
          <w:rFonts w:ascii="Calibri Light" w:hAnsi="Calibri Light" w:cs="Calibri Light"/>
          <w:sz w:val="22"/>
          <w:szCs w:val="22"/>
        </w:rPr>
      </w:pPr>
      <w:r w:rsidRPr="00762D18">
        <w:rPr>
          <w:rFonts w:ascii="Calibri Light" w:hAnsi="Calibri Light" w:cs="Calibri Light"/>
          <w:sz w:val="22"/>
          <w:szCs w:val="22"/>
        </w:rPr>
        <w:t xml:space="preserve">reprezentowanym przez </w:t>
      </w:r>
      <w:r w:rsidRPr="00762D18">
        <w:rPr>
          <w:rFonts w:ascii="Calibri Light" w:hAnsi="Calibri Light" w:cs="Calibri Light"/>
          <w:b/>
          <w:bCs/>
          <w:sz w:val="22"/>
          <w:szCs w:val="22"/>
        </w:rPr>
        <w:t>Wójta Gminy – Andrzeja Janickiego</w:t>
      </w:r>
    </w:p>
    <w:p w14:paraId="5BD24E30" w14:textId="77777777" w:rsidR="006E3710" w:rsidRPr="00762D18" w:rsidRDefault="006E3710" w:rsidP="006E3710">
      <w:pPr>
        <w:suppressAutoHyphens/>
        <w:spacing w:after="100" w:afterAutospacing="1" w:line="276" w:lineRule="auto"/>
        <w:contextualSpacing/>
        <w:jc w:val="both"/>
        <w:rPr>
          <w:rFonts w:ascii="Calibri Light" w:hAnsi="Calibri Light" w:cs="Calibri Light"/>
          <w:b/>
          <w:sz w:val="22"/>
          <w:szCs w:val="22"/>
        </w:rPr>
      </w:pPr>
      <w:r w:rsidRPr="00762D18">
        <w:rPr>
          <w:rFonts w:ascii="Calibri Light" w:hAnsi="Calibri Light" w:cs="Calibri Light"/>
          <w:sz w:val="22"/>
          <w:szCs w:val="22"/>
        </w:rPr>
        <w:t>przy kontrasygnacie Skarbnika Gminy – Jadwigi Kulki</w:t>
      </w:r>
    </w:p>
    <w:p w14:paraId="2E0E77FB" w14:textId="66675862" w:rsidR="006E3710" w:rsidRPr="00762D18" w:rsidRDefault="006E3710" w:rsidP="006E3710">
      <w:pPr>
        <w:suppressAutoHyphens/>
        <w:spacing w:after="100" w:afterAutospacing="1" w:line="276" w:lineRule="auto"/>
        <w:contextualSpacing/>
        <w:jc w:val="both"/>
        <w:rPr>
          <w:rFonts w:ascii="Calibri Light" w:hAnsi="Calibri Light" w:cs="Calibri Light"/>
          <w:b/>
          <w:sz w:val="22"/>
          <w:szCs w:val="22"/>
        </w:rPr>
      </w:pPr>
      <w:r w:rsidRPr="00762D18">
        <w:rPr>
          <w:rFonts w:ascii="Calibri Light" w:hAnsi="Calibri Light" w:cs="Calibri Light"/>
          <w:sz w:val="22"/>
          <w:szCs w:val="22"/>
        </w:rPr>
        <w:t xml:space="preserve">zwanym w dalszej części Umowy </w:t>
      </w:r>
      <w:r w:rsidRPr="00762D18">
        <w:rPr>
          <w:rFonts w:ascii="Calibri Light" w:hAnsi="Calibri Light" w:cs="Calibri Light"/>
          <w:b/>
          <w:sz w:val="22"/>
          <w:szCs w:val="22"/>
        </w:rPr>
        <w:t>„ZAMAWIAJĄCYM”,</w:t>
      </w:r>
    </w:p>
    <w:p w14:paraId="6CDB0971" w14:textId="3CC56D44" w:rsidR="00BE16B1" w:rsidRPr="00762D18" w:rsidRDefault="006E3710" w:rsidP="00BE16B1">
      <w:pPr>
        <w:suppressAutoHyphens/>
        <w:spacing w:after="100" w:afterAutospacing="1" w:line="276" w:lineRule="auto"/>
        <w:contextualSpacing/>
        <w:jc w:val="both"/>
        <w:rPr>
          <w:rFonts w:ascii="Calibri Light" w:hAnsi="Calibri Light" w:cs="Calibri Light"/>
          <w:sz w:val="22"/>
          <w:szCs w:val="22"/>
          <w:lang w:eastAsia="ar-SA"/>
        </w:rPr>
      </w:pPr>
      <w:r w:rsidRPr="00762D18">
        <w:rPr>
          <w:rFonts w:ascii="Calibri Light" w:hAnsi="Calibri Light" w:cs="Calibri Light"/>
          <w:sz w:val="22"/>
          <w:szCs w:val="22"/>
          <w:lang w:eastAsia="ar-SA"/>
        </w:rPr>
        <w:t>a</w:t>
      </w:r>
      <w:r w:rsidR="00BE16B1" w:rsidRPr="00762D18">
        <w:rPr>
          <w:rFonts w:ascii="Calibri Light" w:hAnsi="Calibri Light" w:cs="Calibri Light"/>
          <w:sz w:val="22"/>
          <w:szCs w:val="22"/>
          <w:lang w:eastAsia="ar-SA"/>
        </w:rPr>
        <w:t>:</w:t>
      </w:r>
    </w:p>
    <w:p w14:paraId="7CFDAA48" w14:textId="2B56D6DA" w:rsidR="006E3710" w:rsidRPr="00762D18" w:rsidRDefault="008013E1" w:rsidP="00BE16B1">
      <w:pPr>
        <w:suppressAutoHyphens/>
        <w:spacing w:after="100" w:afterAutospacing="1" w:line="276" w:lineRule="auto"/>
        <w:contextualSpacing/>
        <w:jc w:val="both"/>
        <w:rPr>
          <w:rFonts w:ascii="Calibri Light" w:hAnsi="Calibri Light" w:cs="Calibri Light"/>
          <w:sz w:val="22"/>
          <w:szCs w:val="22"/>
          <w:lang w:eastAsia="ar-SA"/>
        </w:rPr>
      </w:pPr>
      <w:r w:rsidRPr="00762D18">
        <w:rPr>
          <w:rFonts w:ascii="Calibri Light" w:hAnsi="Calibri Light" w:cs="Calibri Light"/>
          <w:sz w:val="22"/>
          <w:szCs w:val="22"/>
          <w:lang w:eastAsia="ar-SA"/>
        </w:rPr>
        <w:t>………………</w:t>
      </w:r>
      <w:r w:rsidR="00C27D53" w:rsidRPr="00762D18">
        <w:rPr>
          <w:rFonts w:ascii="Calibri Light" w:hAnsi="Calibri Light" w:cs="Calibri Light"/>
          <w:sz w:val="22"/>
          <w:szCs w:val="22"/>
          <w:lang w:eastAsia="ar-SA"/>
        </w:rPr>
        <w:t>…………………………………………………………………………………………………………………………………………………………………………………………………………………………………………………………………………………………………………</w:t>
      </w:r>
      <w:r w:rsidRPr="00762D18">
        <w:rPr>
          <w:rFonts w:ascii="Calibri Light" w:hAnsi="Calibri Light" w:cs="Calibri Light"/>
          <w:sz w:val="22"/>
          <w:szCs w:val="22"/>
          <w:lang w:eastAsia="ar-SA"/>
        </w:rPr>
        <w:t>……</w:t>
      </w:r>
      <w:r w:rsidR="00BE16B1" w:rsidRPr="00762D18">
        <w:rPr>
          <w:rFonts w:ascii="Calibri Light" w:hAnsi="Calibri Light" w:cs="Calibri Light"/>
          <w:sz w:val="22"/>
          <w:szCs w:val="22"/>
          <w:lang w:eastAsia="ar-SA"/>
        </w:rPr>
        <w:t xml:space="preserve">, </w:t>
      </w:r>
    </w:p>
    <w:p w14:paraId="2A062977" w14:textId="2A7A9188" w:rsidR="00BE16B1" w:rsidRPr="00762D18" w:rsidRDefault="00BE16B1" w:rsidP="00BE16B1">
      <w:pPr>
        <w:suppressAutoHyphens/>
        <w:spacing w:after="100" w:afterAutospacing="1" w:line="276" w:lineRule="auto"/>
        <w:contextualSpacing/>
        <w:jc w:val="both"/>
        <w:rPr>
          <w:rFonts w:ascii="Calibri Light" w:hAnsi="Calibri Light" w:cs="Calibri Light"/>
          <w:sz w:val="22"/>
          <w:szCs w:val="22"/>
          <w:lang w:eastAsia="ar-SA"/>
        </w:rPr>
      </w:pPr>
      <w:r w:rsidRPr="00762D18">
        <w:rPr>
          <w:rFonts w:ascii="Calibri Light" w:hAnsi="Calibri Light" w:cs="Calibri Light"/>
          <w:sz w:val="22"/>
          <w:szCs w:val="22"/>
          <w:lang w:eastAsia="ar-SA"/>
        </w:rPr>
        <w:t>zwaną dalej w umowie „</w:t>
      </w:r>
      <w:r w:rsidRPr="00762D18">
        <w:rPr>
          <w:rFonts w:ascii="Calibri Light" w:hAnsi="Calibri Light" w:cs="Calibri Light"/>
          <w:b/>
          <w:bCs/>
          <w:sz w:val="22"/>
          <w:szCs w:val="22"/>
          <w:lang w:eastAsia="ar-SA"/>
        </w:rPr>
        <w:t xml:space="preserve">WYKONAWCĄ” </w:t>
      </w:r>
      <w:r w:rsidRPr="00762D18">
        <w:rPr>
          <w:rFonts w:ascii="Calibri Light" w:hAnsi="Calibri Light" w:cs="Calibri Light"/>
          <w:sz w:val="22"/>
          <w:szCs w:val="22"/>
          <w:lang w:eastAsia="ar-SA"/>
        </w:rPr>
        <w:t>reprezentowaną przez:</w:t>
      </w:r>
    </w:p>
    <w:p w14:paraId="497185FC" w14:textId="77777777" w:rsidR="00BE16B1" w:rsidRPr="00762D18" w:rsidRDefault="00BE16B1" w:rsidP="00BE16B1">
      <w:pPr>
        <w:suppressAutoHyphens/>
        <w:spacing w:after="100" w:afterAutospacing="1" w:line="276" w:lineRule="auto"/>
        <w:contextualSpacing/>
        <w:jc w:val="both"/>
        <w:rPr>
          <w:rFonts w:ascii="Calibri Light" w:hAnsi="Calibri Light" w:cs="Calibri Light"/>
          <w:sz w:val="22"/>
          <w:szCs w:val="22"/>
          <w:lang w:eastAsia="ar-SA"/>
        </w:rPr>
      </w:pPr>
      <w:r w:rsidRPr="00762D18">
        <w:rPr>
          <w:rFonts w:ascii="Calibri Light" w:hAnsi="Calibri Light" w:cs="Calibri Light"/>
          <w:sz w:val="22"/>
          <w:szCs w:val="22"/>
          <w:lang w:eastAsia="ar-SA"/>
        </w:rPr>
        <w:t xml:space="preserve">1. ................................................................................................................................ </w:t>
      </w:r>
    </w:p>
    <w:p w14:paraId="64D07712" w14:textId="77777777" w:rsidR="0092532A" w:rsidRPr="00762D18" w:rsidRDefault="0092532A" w:rsidP="0092532A">
      <w:pPr>
        <w:rPr>
          <w:rFonts w:ascii="Calibri Light" w:hAnsi="Calibri Light" w:cs="Calibri Light"/>
          <w:sz w:val="22"/>
          <w:szCs w:val="22"/>
        </w:rPr>
      </w:pPr>
    </w:p>
    <w:p w14:paraId="6C51769C" w14:textId="275794CC" w:rsidR="00A01B44" w:rsidRPr="00762D18" w:rsidRDefault="003879D4" w:rsidP="003879D4">
      <w:pPr>
        <w:jc w:val="both"/>
        <w:rPr>
          <w:rFonts w:ascii="Calibri Light" w:hAnsi="Calibri Light" w:cs="Calibri Light"/>
          <w:color w:val="3D3D3D"/>
          <w:sz w:val="22"/>
          <w:szCs w:val="22"/>
          <w:shd w:val="clear" w:color="auto" w:fill="FFFFFF"/>
        </w:rPr>
      </w:pPr>
      <w:r w:rsidRPr="00762D18">
        <w:rPr>
          <w:rFonts w:ascii="Calibri Light" w:hAnsi="Calibri Light" w:cs="Calibri Light"/>
          <w:sz w:val="22"/>
          <w:szCs w:val="22"/>
        </w:rPr>
        <w:t>Zamawiający w wyniku przeprowadzonego</w:t>
      </w:r>
      <w:r w:rsidR="00BA691C" w:rsidRPr="00762D18">
        <w:rPr>
          <w:rFonts w:ascii="Calibri Light" w:hAnsi="Calibri Light" w:cs="Calibri Light"/>
          <w:sz w:val="22"/>
          <w:szCs w:val="22"/>
        </w:rPr>
        <w:t xml:space="preserve"> zapytania ofertowego</w:t>
      </w:r>
      <w:r w:rsidR="007A6515" w:rsidRPr="00762D18">
        <w:rPr>
          <w:rFonts w:ascii="Calibri Light" w:hAnsi="Calibri Light" w:cs="Calibri Light"/>
          <w:sz w:val="22"/>
          <w:szCs w:val="22"/>
        </w:rPr>
        <w:t>,</w:t>
      </w:r>
      <w:r w:rsidR="00B90D66" w:rsidRPr="00762D18">
        <w:rPr>
          <w:rFonts w:ascii="Calibri Light" w:hAnsi="Calibri Light" w:cs="Calibri Light"/>
          <w:sz w:val="22"/>
          <w:szCs w:val="22"/>
        </w:rPr>
        <w:t xml:space="preserve"> </w:t>
      </w:r>
      <w:r w:rsidR="00BA691C" w:rsidRPr="00762D18">
        <w:rPr>
          <w:rFonts w:ascii="Calibri Light" w:hAnsi="Calibri Light" w:cs="Calibri Light"/>
          <w:sz w:val="22"/>
          <w:szCs w:val="22"/>
        </w:rPr>
        <w:t>pn.</w:t>
      </w:r>
      <w:r w:rsidR="005136DE" w:rsidRPr="00762D18">
        <w:rPr>
          <w:rFonts w:ascii="Calibri Light" w:hAnsi="Calibri Light" w:cs="Calibri Light"/>
          <w:sz w:val="22"/>
          <w:szCs w:val="22"/>
        </w:rPr>
        <w:t xml:space="preserve"> </w:t>
      </w:r>
      <w:r w:rsidR="00FA6255" w:rsidRPr="00FA6255">
        <w:rPr>
          <w:rFonts w:ascii="Calibri Light" w:hAnsi="Calibri Light" w:cs="Calibri Light"/>
          <w:b/>
          <w:bCs/>
          <w:sz w:val="22"/>
          <w:szCs w:val="22"/>
        </w:rPr>
        <w:t xml:space="preserve">Dostawa licencji MICROSOFT WINDOWS SERVER, SQL SERVER oraz MICROSOFT CAL </w:t>
      </w:r>
      <w:r w:rsidR="00156921" w:rsidRPr="00156921">
        <w:rPr>
          <w:rFonts w:ascii="Calibri Light" w:hAnsi="Calibri Light" w:cs="Calibri Light"/>
          <w:b/>
          <w:bCs/>
          <w:sz w:val="22"/>
          <w:szCs w:val="22"/>
          <w:lang w:eastAsia="ar-SA"/>
        </w:rPr>
        <w:t xml:space="preserve">dla Gminy Krzykosy </w:t>
      </w:r>
      <w:r w:rsidR="00B90D66" w:rsidRPr="00762D18">
        <w:rPr>
          <w:rFonts w:ascii="Calibri Light" w:hAnsi="Calibri Light" w:cs="Calibri Light"/>
          <w:b/>
          <w:bCs/>
          <w:sz w:val="22"/>
          <w:szCs w:val="22"/>
          <w:lang w:eastAsia="ar-SA"/>
        </w:rPr>
        <w:t xml:space="preserve">w ramach Konkursu Grantowego </w:t>
      </w:r>
      <w:r w:rsidR="00B90D66" w:rsidRPr="00762D18">
        <w:rPr>
          <w:rFonts w:ascii="Calibri Light" w:hAnsi="Calibri Light" w:cs="Calibri Light"/>
          <w:b/>
          <w:bCs/>
          <w:i/>
          <w:sz w:val="22"/>
          <w:szCs w:val="22"/>
          <w:lang w:eastAsia="ar-SA"/>
        </w:rPr>
        <w:t>„Cyfrowa Gmina”</w:t>
      </w:r>
      <w:r w:rsidRPr="00762D18">
        <w:rPr>
          <w:rFonts w:ascii="Calibri Light" w:hAnsi="Calibri Light" w:cs="Calibri Light"/>
          <w:bCs/>
          <w:sz w:val="22"/>
          <w:szCs w:val="22"/>
          <w:lang w:eastAsia="ar-SA"/>
        </w:rPr>
        <w:t>,</w:t>
      </w:r>
      <w:r w:rsidRPr="00762D18">
        <w:rPr>
          <w:rFonts w:ascii="Calibri Light" w:hAnsi="Calibri Light" w:cs="Calibri Light"/>
          <w:b/>
          <w:bCs/>
          <w:sz w:val="22"/>
          <w:szCs w:val="22"/>
          <w:lang w:eastAsia="ar-SA"/>
        </w:rPr>
        <w:t xml:space="preserve"> </w:t>
      </w:r>
      <w:r w:rsidR="00B90D66" w:rsidRPr="00762D18">
        <w:rPr>
          <w:rFonts w:ascii="Calibri Light" w:hAnsi="Calibri Light" w:cs="Calibri Light"/>
          <w:b/>
          <w:bCs/>
          <w:sz w:val="22"/>
          <w:szCs w:val="22"/>
          <w:lang w:eastAsia="ar-SA"/>
        </w:rPr>
        <w:t xml:space="preserve"> </w:t>
      </w:r>
      <w:r w:rsidR="0045252F" w:rsidRPr="00762D18">
        <w:rPr>
          <w:rFonts w:ascii="Calibri Light" w:hAnsi="Calibri Light" w:cs="Calibri Light"/>
          <w:bCs/>
          <w:sz w:val="22"/>
          <w:szCs w:val="22"/>
          <w:lang w:eastAsia="ar-SA"/>
        </w:rPr>
        <w:t>finansowanego w </w:t>
      </w:r>
      <w:r w:rsidRPr="00762D18">
        <w:rPr>
          <w:rFonts w:ascii="Calibri Light" w:hAnsi="Calibri Light" w:cs="Calibri Light"/>
          <w:bCs/>
          <w:sz w:val="22"/>
          <w:szCs w:val="22"/>
          <w:lang w:eastAsia="ar-SA"/>
        </w:rPr>
        <w:t>ramach Programu Operacyjnego Polska Cyfrowa na lata 2014-2020 Osi Priorytetowej V Rozwój cyfrowy JST oraz wzmocnienie cyfrowej odporności na zagrożenia REACT-EU działania 5.1 Rozwój cyfrowy JST oraz wzmocnienie cyfrowej odporności na zagrożenia</w:t>
      </w:r>
      <w:r w:rsidRPr="00762D18">
        <w:rPr>
          <w:rFonts w:ascii="Calibri Light" w:hAnsi="Calibri Light" w:cs="Calibri Light"/>
          <w:color w:val="000000"/>
          <w:sz w:val="22"/>
          <w:szCs w:val="22"/>
        </w:rPr>
        <w:t xml:space="preserve"> (sygnatura postępowania:</w:t>
      </w:r>
      <w:r w:rsidR="005136DE" w:rsidRPr="00762D18">
        <w:rPr>
          <w:rFonts w:ascii="Calibri Light" w:hAnsi="Calibri Light" w:cs="Calibri Light"/>
          <w:b/>
          <w:bCs/>
          <w:color w:val="000000" w:themeColor="text1"/>
          <w:sz w:val="22"/>
          <w:szCs w:val="22"/>
        </w:rPr>
        <w:t>…………………</w:t>
      </w:r>
      <w:r w:rsidRPr="00762D18">
        <w:rPr>
          <w:rFonts w:ascii="Calibri Light" w:hAnsi="Calibri Light" w:cs="Calibri Light"/>
          <w:color w:val="000000"/>
          <w:sz w:val="22"/>
          <w:szCs w:val="22"/>
        </w:rPr>
        <w:t>), dokonał wyboru oferty Wykonawcy, w</w:t>
      </w:r>
      <w:r w:rsidR="003A7560" w:rsidRPr="00762D18">
        <w:rPr>
          <w:rFonts w:ascii="Calibri Light" w:hAnsi="Calibri Light" w:cs="Calibri Light"/>
          <w:color w:val="000000"/>
          <w:sz w:val="22"/>
          <w:szCs w:val="22"/>
        </w:rPr>
        <w:t> </w:t>
      </w:r>
      <w:r w:rsidR="00377C0E">
        <w:rPr>
          <w:rFonts w:ascii="Calibri Light" w:hAnsi="Calibri Light" w:cs="Calibri Light"/>
          <w:color w:val="000000"/>
          <w:sz w:val="22"/>
          <w:szCs w:val="22"/>
        </w:rPr>
        <w:t>związku z </w:t>
      </w:r>
      <w:r w:rsidRPr="00762D18">
        <w:rPr>
          <w:rFonts w:ascii="Calibri Light" w:hAnsi="Calibri Light" w:cs="Calibri Light"/>
          <w:color w:val="000000"/>
          <w:sz w:val="22"/>
          <w:szCs w:val="22"/>
        </w:rPr>
        <w:t>czym Strony uzgadniają, co następuje:</w:t>
      </w:r>
    </w:p>
    <w:p w14:paraId="3F0843E6" w14:textId="77777777" w:rsidR="000B6651" w:rsidRPr="00762D18" w:rsidRDefault="000B6651" w:rsidP="00005717">
      <w:pPr>
        <w:autoSpaceDE w:val="0"/>
        <w:autoSpaceDN w:val="0"/>
        <w:adjustRightInd w:val="0"/>
        <w:rPr>
          <w:rFonts w:ascii="Calibri Light" w:hAnsi="Calibri Light" w:cs="Calibri Light"/>
          <w:b/>
          <w:sz w:val="22"/>
          <w:szCs w:val="22"/>
        </w:rPr>
      </w:pPr>
    </w:p>
    <w:p w14:paraId="3B219570" w14:textId="26B6F2CF" w:rsidR="000B6651" w:rsidRPr="00762D18" w:rsidRDefault="000B6651"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 1</w:t>
      </w:r>
      <w:r w:rsidR="003A7560" w:rsidRPr="00762D18">
        <w:rPr>
          <w:rFonts w:ascii="Calibri Light" w:hAnsi="Calibri Light" w:cs="Calibri Light"/>
          <w:b/>
          <w:sz w:val="22"/>
          <w:szCs w:val="22"/>
        </w:rPr>
        <w:t>.</w:t>
      </w:r>
      <w:r w:rsidR="00C27D53" w:rsidRPr="00762D18">
        <w:rPr>
          <w:rFonts w:ascii="Calibri Light" w:hAnsi="Calibri Light" w:cs="Calibri Light"/>
          <w:b/>
          <w:sz w:val="22"/>
          <w:szCs w:val="22"/>
        </w:rPr>
        <w:t xml:space="preserve"> </w:t>
      </w:r>
      <w:r w:rsidR="00132D7D" w:rsidRPr="00762D18">
        <w:rPr>
          <w:rFonts w:ascii="Calibri Light" w:hAnsi="Calibri Light" w:cs="Calibri Light"/>
          <w:b/>
          <w:sz w:val="22"/>
          <w:szCs w:val="22"/>
        </w:rPr>
        <w:t>PRZEDMIOT UMOWY</w:t>
      </w:r>
    </w:p>
    <w:p w14:paraId="48D5FE81" w14:textId="1658B587" w:rsidR="00753FD7" w:rsidRDefault="00753FD7" w:rsidP="006A4FB8">
      <w:pPr>
        <w:pStyle w:val="Akapitzlist"/>
        <w:numPr>
          <w:ilvl w:val="0"/>
          <w:numId w:val="17"/>
        </w:numPr>
        <w:spacing w:line="276" w:lineRule="auto"/>
        <w:jc w:val="both"/>
        <w:rPr>
          <w:rFonts w:ascii="Calibri Light" w:hAnsi="Calibri Light" w:cs="Calibri Light"/>
          <w:sz w:val="22"/>
          <w:szCs w:val="22"/>
        </w:rPr>
      </w:pPr>
      <w:r w:rsidRPr="00753FD7">
        <w:rPr>
          <w:rFonts w:ascii="Calibri Light" w:hAnsi="Calibri Light" w:cs="Calibri Light"/>
          <w:sz w:val="22"/>
          <w:szCs w:val="22"/>
        </w:rPr>
        <w:t>Wykonawca, zgodnie ze swoją ofertą pozostającą w dokumentacji zapytania ofertowego stanowiącą załącznik do umowy, zobowiązuje się do dostawy do siedziby Zamawiającego określonych poniżej</w:t>
      </w:r>
      <w:r>
        <w:rPr>
          <w:rFonts w:ascii="Calibri Light" w:hAnsi="Calibri Light" w:cs="Calibri Light"/>
          <w:sz w:val="22"/>
          <w:szCs w:val="22"/>
        </w:rPr>
        <w:t xml:space="preserve"> </w:t>
      </w:r>
      <w:r w:rsidRPr="00753FD7">
        <w:rPr>
          <w:rFonts w:ascii="Calibri Light" w:hAnsi="Calibri Light" w:cs="Calibri Light"/>
          <w:sz w:val="22"/>
          <w:szCs w:val="22"/>
        </w:rPr>
        <w:t xml:space="preserve">licencji: </w:t>
      </w:r>
    </w:p>
    <w:p w14:paraId="6438B79C" w14:textId="77777777" w:rsidR="00753FD7" w:rsidRPr="00753FD7" w:rsidRDefault="00753FD7" w:rsidP="00753FD7">
      <w:pPr>
        <w:pStyle w:val="Akapitzlist"/>
        <w:spacing w:line="276" w:lineRule="auto"/>
        <w:ind w:left="426"/>
        <w:jc w:val="both"/>
        <w:rPr>
          <w:rFonts w:ascii="Calibri Light" w:hAnsi="Calibri Light" w:cs="Calibri Light"/>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835"/>
        <w:gridCol w:w="1802"/>
        <w:gridCol w:w="1932"/>
        <w:gridCol w:w="1932"/>
      </w:tblGrid>
      <w:tr w:rsidR="00753FD7" w:rsidRPr="00753FD7" w14:paraId="04E2FFE2" w14:textId="77777777" w:rsidTr="00AF7B28">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9186C2" w14:textId="77777777" w:rsidR="00753FD7" w:rsidRPr="00753FD7" w:rsidRDefault="00753FD7" w:rsidP="00AF7B28">
            <w:pPr>
              <w:rPr>
                <w:rFonts w:ascii="Calibri Light" w:hAnsi="Calibri Light" w:cs="Calibri Light"/>
                <w:b/>
                <w:sz w:val="22"/>
                <w:szCs w:val="22"/>
              </w:rPr>
            </w:pPr>
            <w:r w:rsidRPr="00753FD7">
              <w:rPr>
                <w:rFonts w:ascii="Calibri Light" w:hAnsi="Calibri Light" w:cs="Calibri Light"/>
                <w:b/>
                <w:sz w:val="22"/>
                <w:szCs w:val="22"/>
              </w:rPr>
              <w:t>Lp.</w:t>
            </w:r>
          </w:p>
        </w:tc>
        <w:tc>
          <w:tcPr>
            <w:tcW w:w="156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EBAFE4" w14:textId="77777777" w:rsidR="00753FD7" w:rsidRPr="00753FD7" w:rsidRDefault="00753FD7" w:rsidP="00AF7B28">
            <w:pPr>
              <w:jc w:val="center"/>
              <w:rPr>
                <w:rFonts w:ascii="Calibri Light" w:hAnsi="Calibri Light" w:cs="Calibri Light"/>
                <w:b/>
                <w:sz w:val="22"/>
                <w:szCs w:val="22"/>
              </w:rPr>
            </w:pPr>
            <w:r w:rsidRPr="00753FD7">
              <w:rPr>
                <w:rFonts w:ascii="Calibri Light" w:hAnsi="Calibri Light" w:cs="Calibri Light"/>
                <w:b/>
                <w:sz w:val="22"/>
                <w:szCs w:val="22"/>
              </w:rPr>
              <w:t>Wyszczególnienie</w:t>
            </w:r>
          </w:p>
        </w:tc>
        <w:tc>
          <w:tcPr>
            <w:tcW w:w="99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C7C1DB" w14:textId="77777777" w:rsidR="00753FD7" w:rsidRPr="00753FD7" w:rsidRDefault="00753FD7" w:rsidP="00AF7B28">
            <w:pPr>
              <w:jc w:val="center"/>
              <w:rPr>
                <w:rFonts w:ascii="Calibri Light" w:hAnsi="Calibri Light" w:cs="Calibri Light"/>
                <w:b/>
                <w:sz w:val="22"/>
                <w:szCs w:val="22"/>
              </w:rPr>
            </w:pPr>
            <w:r w:rsidRPr="00753FD7">
              <w:rPr>
                <w:rFonts w:ascii="Calibri Light" w:hAnsi="Calibri Light" w:cs="Calibri Light"/>
                <w:b/>
                <w:sz w:val="22"/>
                <w:szCs w:val="22"/>
              </w:rPr>
              <w:t>Cena jednostkowa brutto w zł</w:t>
            </w:r>
          </w:p>
        </w:tc>
        <w:tc>
          <w:tcPr>
            <w:tcW w:w="10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64A422" w14:textId="77777777" w:rsidR="00753FD7" w:rsidRPr="00753FD7" w:rsidRDefault="00753FD7" w:rsidP="00AF7B28">
            <w:pPr>
              <w:jc w:val="center"/>
              <w:rPr>
                <w:rFonts w:ascii="Calibri Light" w:hAnsi="Calibri Light" w:cs="Calibri Light"/>
                <w:b/>
                <w:sz w:val="22"/>
                <w:szCs w:val="22"/>
              </w:rPr>
            </w:pPr>
            <w:r w:rsidRPr="00753FD7">
              <w:rPr>
                <w:rFonts w:ascii="Calibri Light" w:hAnsi="Calibri Light" w:cs="Calibri Light"/>
                <w:b/>
                <w:sz w:val="22"/>
                <w:szCs w:val="22"/>
              </w:rPr>
              <w:t>Liczba</w:t>
            </w:r>
            <w:r w:rsidRPr="00753FD7">
              <w:rPr>
                <w:rFonts w:ascii="Calibri Light" w:hAnsi="Calibri Light" w:cs="Calibri Light"/>
                <w:b/>
                <w:sz w:val="22"/>
                <w:szCs w:val="22"/>
              </w:rPr>
              <w:br/>
              <w:t>(szt.)</w:t>
            </w:r>
          </w:p>
        </w:tc>
        <w:tc>
          <w:tcPr>
            <w:tcW w:w="10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EF98152" w14:textId="77777777" w:rsidR="00753FD7" w:rsidRPr="00753FD7" w:rsidRDefault="00753FD7" w:rsidP="00AF7B28">
            <w:pPr>
              <w:jc w:val="center"/>
              <w:rPr>
                <w:rFonts w:ascii="Calibri Light" w:hAnsi="Calibri Light" w:cs="Calibri Light"/>
                <w:b/>
                <w:sz w:val="22"/>
                <w:szCs w:val="22"/>
              </w:rPr>
            </w:pPr>
            <w:r w:rsidRPr="00753FD7">
              <w:rPr>
                <w:rFonts w:ascii="Calibri Light" w:hAnsi="Calibri Light" w:cs="Calibri Light"/>
                <w:b/>
                <w:sz w:val="22"/>
                <w:szCs w:val="22"/>
              </w:rPr>
              <w:t>Wartość brutto</w:t>
            </w:r>
            <w:r w:rsidRPr="00753FD7">
              <w:rPr>
                <w:rFonts w:ascii="Calibri Light" w:hAnsi="Calibri Light" w:cs="Calibri Light"/>
                <w:b/>
                <w:sz w:val="22"/>
                <w:szCs w:val="22"/>
              </w:rPr>
              <w:br/>
              <w:t xml:space="preserve"> w zł</w:t>
            </w:r>
          </w:p>
        </w:tc>
      </w:tr>
      <w:tr w:rsidR="00753FD7" w:rsidRPr="00753FD7" w14:paraId="6756666C" w14:textId="77777777" w:rsidTr="00AF7B28">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37F3375" w14:textId="77777777" w:rsidR="00753FD7" w:rsidRPr="00753FD7" w:rsidRDefault="00753FD7" w:rsidP="00AF7B28">
            <w:pPr>
              <w:jc w:val="center"/>
              <w:rPr>
                <w:rFonts w:ascii="Calibri Light" w:hAnsi="Calibri Light" w:cs="Calibri Light"/>
                <w:b/>
                <w:i/>
                <w:sz w:val="22"/>
                <w:szCs w:val="22"/>
              </w:rPr>
            </w:pPr>
            <w:r w:rsidRPr="00753FD7">
              <w:rPr>
                <w:rFonts w:ascii="Calibri Light" w:hAnsi="Calibri Light" w:cs="Calibri Light"/>
                <w:b/>
                <w:i/>
                <w:sz w:val="22"/>
                <w:szCs w:val="22"/>
              </w:rPr>
              <w:t>1</w:t>
            </w:r>
          </w:p>
        </w:tc>
        <w:tc>
          <w:tcPr>
            <w:tcW w:w="156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1E5C561" w14:textId="77777777" w:rsidR="00753FD7" w:rsidRPr="00753FD7" w:rsidRDefault="00753FD7" w:rsidP="00AF7B28">
            <w:pPr>
              <w:jc w:val="center"/>
              <w:rPr>
                <w:rFonts w:ascii="Calibri Light" w:hAnsi="Calibri Light" w:cs="Calibri Light"/>
                <w:b/>
                <w:i/>
                <w:sz w:val="22"/>
                <w:szCs w:val="22"/>
              </w:rPr>
            </w:pPr>
            <w:r w:rsidRPr="00753FD7">
              <w:rPr>
                <w:rFonts w:ascii="Calibri Light" w:hAnsi="Calibri Light" w:cs="Calibri Light"/>
                <w:b/>
                <w:i/>
                <w:sz w:val="22"/>
                <w:szCs w:val="22"/>
              </w:rPr>
              <w:t>2</w:t>
            </w:r>
          </w:p>
        </w:tc>
        <w:tc>
          <w:tcPr>
            <w:tcW w:w="994" w:type="pct"/>
            <w:tcBorders>
              <w:top w:val="single" w:sz="4" w:space="0" w:color="000000"/>
              <w:left w:val="single" w:sz="4" w:space="0" w:color="000000"/>
              <w:bottom w:val="single" w:sz="4" w:space="0" w:color="000000"/>
              <w:right w:val="single" w:sz="4" w:space="0" w:color="000000"/>
            </w:tcBorders>
            <w:shd w:val="clear" w:color="auto" w:fill="D9D9D9"/>
          </w:tcPr>
          <w:p w14:paraId="36D1E4B8" w14:textId="77777777" w:rsidR="00753FD7" w:rsidRPr="00753FD7" w:rsidRDefault="00753FD7" w:rsidP="00AF7B28">
            <w:pPr>
              <w:jc w:val="center"/>
              <w:rPr>
                <w:rFonts w:ascii="Calibri Light" w:hAnsi="Calibri Light" w:cs="Calibri Light"/>
                <w:b/>
                <w:i/>
                <w:sz w:val="22"/>
                <w:szCs w:val="22"/>
              </w:rPr>
            </w:pPr>
            <w:r w:rsidRPr="00753FD7">
              <w:rPr>
                <w:rFonts w:ascii="Calibri Light" w:hAnsi="Calibri Light" w:cs="Calibri Light"/>
                <w:b/>
                <w:i/>
                <w:sz w:val="22"/>
                <w:szCs w:val="22"/>
              </w:rPr>
              <w:t xml:space="preserve">3 </w:t>
            </w:r>
          </w:p>
        </w:tc>
        <w:tc>
          <w:tcPr>
            <w:tcW w:w="1066" w:type="pct"/>
            <w:tcBorders>
              <w:top w:val="single" w:sz="4" w:space="0" w:color="000000"/>
              <w:left w:val="single" w:sz="4" w:space="0" w:color="000000"/>
              <w:bottom w:val="single" w:sz="4" w:space="0" w:color="000000"/>
              <w:right w:val="single" w:sz="4" w:space="0" w:color="000000"/>
            </w:tcBorders>
            <w:shd w:val="clear" w:color="auto" w:fill="D9D9D9"/>
          </w:tcPr>
          <w:p w14:paraId="2D402F73" w14:textId="77777777" w:rsidR="00753FD7" w:rsidRPr="00753FD7" w:rsidRDefault="00753FD7" w:rsidP="00AF7B28">
            <w:pPr>
              <w:jc w:val="center"/>
              <w:rPr>
                <w:rFonts w:ascii="Calibri Light" w:hAnsi="Calibri Light" w:cs="Calibri Light"/>
                <w:b/>
                <w:i/>
                <w:sz w:val="22"/>
                <w:szCs w:val="22"/>
              </w:rPr>
            </w:pPr>
            <w:r w:rsidRPr="00753FD7">
              <w:rPr>
                <w:rFonts w:ascii="Calibri Light" w:hAnsi="Calibri Light" w:cs="Calibri Light"/>
                <w:b/>
                <w:i/>
                <w:sz w:val="22"/>
                <w:szCs w:val="22"/>
              </w:rPr>
              <w:t>4</w:t>
            </w:r>
          </w:p>
        </w:tc>
        <w:tc>
          <w:tcPr>
            <w:tcW w:w="1066" w:type="pct"/>
            <w:tcBorders>
              <w:top w:val="single" w:sz="4" w:space="0" w:color="000000"/>
              <w:left w:val="single" w:sz="4" w:space="0" w:color="000000"/>
              <w:bottom w:val="single" w:sz="4" w:space="0" w:color="000000"/>
              <w:right w:val="single" w:sz="4" w:space="0" w:color="000000"/>
            </w:tcBorders>
            <w:shd w:val="clear" w:color="auto" w:fill="D9D9D9"/>
          </w:tcPr>
          <w:p w14:paraId="126928FE" w14:textId="77777777" w:rsidR="00753FD7" w:rsidRPr="00753FD7" w:rsidRDefault="00753FD7" w:rsidP="00AF7B28">
            <w:pPr>
              <w:jc w:val="center"/>
              <w:rPr>
                <w:rFonts w:ascii="Calibri Light" w:hAnsi="Calibri Light" w:cs="Calibri Light"/>
                <w:b/>
                <w:i/>
                <w:sz w:val="22"/>
                <w:szCs w:val="22"/>
              </w:rPr>
            </w:pPr>
            <w:r w:rsidRPr="00753FD7">
              <w:rPr>
                <w:rFonts w:ascii="Calibri Light" w:hAnsi="Calibri Light" w:cs="Calibri Light"/>
                <w:b/>
                <w:i/>
                <w:sz w:val="22"/>
                <w:szCs w:val="22"/>
              </w:rPr>
              <w:t xml:space="preserve">5 </w:t>
            </w:r>
            <w:r w:rsidRPr="00753FD7">
              <w:rPr>
                <w:rFonts w:ascii="Calibri Light" w:hAnsi="Calibri Light" w:cs="Calibri Light"/>
                <w:i/>
                <w:sz w:val="22"/>
                <w:szCs w:val="22"/>
              </w:rPr>
              <w:t>= 3x4</w:t>
            </w:r>
          </w:p>
        </w:tc>
      </w:tr>
      <w:tr w:rsidR="00753FD7" w:rsidRPr="00753FD7" w14:paraId="67B3F52F" w14:textId="77777777" w:rsidTr="00AF7B28">
        <w:trPr>
          <w:trHeight w:val="850"/>
        </w:trPr>
        <w:tc>
          <w:tcPr>
            <w:tcW w:w="310" w:type="pct"/>
            <w:tcBorders>
              <w:top w:val="single" w:sz="4" w:space="0" w:color="000000"/>
              <w:left w:val="single" w:sz="4" w:space="0" w:color="000000"/>
              <w:bottom w:val="single" w:sz="4" w:space="0" w:color="000000"/>
              <w:right w:val="single" w:sz="4" w:space="0" w:color="000000"/>
            </w:tcBorders>
            <w:vAlign w:val="center"/>
          </w:tcPr>
          <w:p w14:paraId="78A42861"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1.</w:t>
            </w:r>
          </w:p>
        </w:tc>
        <w:tc>
          <w:tcPr>
            <w:tcW w:w="1564" w:type="pct"/>
            <w:tcBorders>
              <w:top w:val="single" w:sz="4" w:space="0" w:color="000000"/>
              <w:left w:val="single" w:sz="4" w:space="0" w:color="000000"/>
              <w:bottom w:val="single" w:sz="4" w:space="0" w:color="000000"/>
              <w:right w:val="single" w:sz="4" w:space="0" w:color="000000"/>
            </w:tcBorders>
            <w:vAlign w:val="center"/>
          </w:tcPr>
          <w:p w14:paraId="4CAE07B3" w14:textId="77777777" w:rsidR="00753FD7" w:rsidRPr="00753FD7" w:rsidRDefault="00753FD7" w:rsidP="00AF7B28">
            <w:pPr>
              <w:rPr>
                <w:rFonts w:ascii="Calibri Light" w:hAnsi="Calibri Light" w:cs="Calibri Light"/>
                <w:sz w:val="22"/>
                <w:szCs w:val="22"/>
                <w:lang w:val="en-GB"/>
              </w:rPr>
            </w:pPr>
            <w:r w:rsidRPr="00753FD7">
              <w:rPr>
                <w:rFonts w:ascii="Calibri Light" w:hAnsi="Calibri Light" w:cs="Calibri Light"/>
                <w:sz w:val="22"/>
                <w:szCs w:val="22"/>
                <w:lang w:val="en-GB"/>
              </w:rPr>
              <w:t>Windows Server 2022 Standard - 16 Core License Pack DG7GMGF0D5RK:0005</w:t>
            </w:r>
          </w:p>
        </w:tc>
        <w:tc>
          <w:tcPr>
            <w:tcW w:w="994" w:type="pct"/>
            <w:tcBorders>
              <w:top w:val="single" w:sz="4" w:space="0" w:color="000000"/>
              <w:left w:val="single" w:sz="4" w:space="0" w:color="000000"/>
              <w:bottom w:val="single" w:sz="4" w:space="0" w:color="000000"/>
              <w:right w:val="single" w:sz="4" w:space="0" w:color="000000"/>
            </w:tcBorders>
            <w:vAlign w:val="center"/>
          </w:tcPr>
          <w:p w14:paraId="4B6A3E9C" w14:textId="77777777" w:rsidR="00753FD7" w:rsidRPr="00753FD7" w:rsidRDefault="00753FD7" w:rsidP="00AF7B28">
            <w:pPr>
              <w:jc w:val="right"/>
              <w:rPr>
                <w:rFonts w:ascii="Calibri Light" w:hAnsi="Calibri Light" w:cs="Calibri Light"/>
                <w:sz w:val="22"/>
                <w:szCs w:val="22"/>
                <w:lang w:val="en-GB"/>
              </w:rPr>
            </w:pPr>
          </w:p>
        </w:tc>
        <w:tc>
          <w:tcPr>
            <w:tcW w:w="1066" w:type="pct"/>
            <w:tcBorders>
              <w:top w:val="single" w:sz="4" w:space="0" w:color="000000"/>
              <w:left w:val="single" w:sz="4" w:space="0" w:color="000000"/>
              <w:bottom w:val="single" w:sz="4" w:space="0" w:color="000000"/>
              <w:right w:val="single" w:sz="4" w:space="0" w:color="000000"/>
            </w:tcBorders>
            <w:vAlign w:val="center"/>
          </w:tcPr>
          <w:p w14:paraId="45F0C5AE"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40DC8A57" w14:textId="77777777" w:rsidR="00753FD7" w:rsidRPr="00753FD7" w:rsidRDefault="00753FD7" w:rsidP="00AF7B28">
            <w:pPr>
              <w:jc w:val="center"/>
              <w:rPr>
                <w:rFonts w:ascii="Calibri Light" w:hAnsi="Calibri Light" w:cs="Calibri Light"/>
                <w:sz w:val="22"/>
                <w:szCs w:val="22"/>
              </w:rPr>
            </w:pPr>
          </w:p>
        </w:tc>
      </w:tr>
      <w:tr w:rsidR="00753FD7" w:rsidRPr="00753FD7" w14:paraId="56BDB8C0" w14:textId="77777777" w:rsidTr="00AF7B28">
        <w:trPr>
          <w:trHeight w:val="850"/>
        </w:trPr>
        <w:tc>
          <w:tcPr>
            <w:tcW w:w="310" w:type="pct"/>
            <w:tcBorders>
              <w:top w:val="single" w:sz="4" w:space="0" w:color="000000"/>
              <w:left w:val="single" w:sz="4" w:space="0" w:color="000000"/>
              <w:bottom w:val="single" w:sz="4" w:space="0" w:color="000000"/>
              <w:right w:val="single" w:sz="4" w:space="0" w:color="000000"/>
            </w:tcBorders>
            <w:vAlign w:val="center"/>
          </w:tcPr>
          <w:p w14:paraId="7DD1F425"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2.</w:t>
            </w:r>
          </w:p>
        </w:tc>
        <w:tc>
          <w:tcPr>
            <w:tcW w:w="1564" w:type="pct"/>
            <w:tcBorders>
              <w:top w:val="single" w:sz="4" w:space="0" w:color="000000"/>
              <w:left w:val="single" w:sz="4" w:space="0" w:color="000000"/>
              <w:bottom w:val="single" w:sz="4" w:space="0" w:color="000000"/>
              <w:right w:val="single" w:sz="4" w:space="0" w:color="000000"/>
            </w:tcBorders>
            <w:vAlign w:val="center"/>
          </w:tcPr>
          <w:p w14:paraId="7A903B1B" w14:textId="77777777" w:rsidR="00753FD7" w:rsidRPr="00753FD7" w:rsidRDefault="00753FD7" w:rsidP="00AF7B28">
            <w:pPr>
              <w:rPr>
                <w:rFonts w:ascii="Calibri Light" w:hAnsi="Calibri Light" w:cs="Calibri Light"/>
                <w:sz w:val="22"/>
                <w:szCs w:val="22"/>
                <w:lang w:val="en-GB"/>
              </w:rPr>
            </w:pPr>
            <w:r w:rsidRPr="00753FD7">
              <w:rPr>
                <w:rFonts w:ascii="Calibri Light" w:hAnsi="Calibri Light" w:cs="Calibri Light"/>
                <w:sz w:val="22"/>
                <w:szCs w:val="22"/>
                <w:lang w:val="en-GB"/>
              </w:rPr>
              <w:t>Windows Server 2022 - 1 Device CAL DG7GMGF0D5VX:0006</w:t>
            </w:r>
          </w:p>
        </w:tc>
        <w:tc>
          <w:tcPr>
            <w:tcW w:w="994" w:type="pct"/>
            <w:tcBorders>
              <w:top w:val="single" w:sz="4" w:space="0" w:color="000000"/>
              <w:left w:val="single" w:sz="4" w:space="0" w:color="000000"/>
              <w:bottom w:val="single" w:sz="4" w:space="0" w:color="000000"/>
              <w:right w:val="single" w:sz="4" w:space="0" w:color="000000"/>
            </w:tcBorders>
            <w:vAlign w:val="center"/>
          </w:tcPr>
          <w:p w14:paraId="0A386AD4" w14:textId="77777777" w:rsidR="00753FD7" w:rsidRPr="00753FD7" w:rsidRDefault="00753FD7" w:rsidP="00AF7B28">
            <w:pPr>
              <w:jc w:val="right"/>
              <w:rPr>
                <w:rFonts w:ascii="Calibri Light" w:hAnsi="Calibri Light" w:cs="Calibri Light"/>
                <w:sz w:val="22"/>
                <w:szCs w:val="22"/>
                <w:lang w:val="en-GB"/>
              </w:rPr>
            </w:pPr>
          </w:p>
        </w:tc>
        <w:tc>
          <w:tcPr>
            <w:tcW w:w="1066" w:type="pct"/>
            <w:tcBorders>
              <w:top w:val="single" w:sz="4" w:space="0" w:color="000000"/>
              <w:left w:val="single" w:sz="4" w:space="0" w:color="000000"/>
              <w:bottom w:val="single" w:sz="4" w:space="0" w:color="000000"/>
              <w:right w:val="single" w:sz="4" w:space="0" w:color="000000"/>
            </w:tcBorders>
            <w:vAlign w:val="center"/>
          </w:tcPr>
          <w:p w14:paraId="31670FC6"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59D4E0B7" w14:textId="77777777" w:rsidR="00753FD7" w:rsidRPr="00753FD7" w:rsidRDefault="00753FD7" w:rsidP="00AF7B28">
            <w:pPr>
              <w:jc w:val="center"/>
              <w:rPr>
                <w:rFonts w:ascii="Calibri Light" w:hAnsi="Calibri Light" w:cs="Calibri Light"/>
                <w:sz w:val="22"/>
                <w:szCs w:val="22"/>
              </w:rPr>
            </w:pPr>
          </w:p>
        </w:tc>
      </w:tr>
      <w:tr w:rsidR="00753FD7" w:rsidRPr="00753FD7" w14:paraId="42058C40" w14:textId="77777777" w:rsidTr="00AF7B28">
        <w:trPr>
          <w:trHeight w:val="850"/>
        </w:trPr>
        <w:tc>
          <w:tcPr>
            <w:tcW w:w="310" w:type="pct"/>
            <w:tcBorders>
              <w:top w:val="single" w:sz="4" w:space="0" w:color="000000"/>
              <w:left w:val="single" w:sz="4" w:space="0" w:color="000000"/>
              <w:bottom w:val="single" w:sz="4" w:space="0" w:color="auto"/>
              <w:right w:val="single" w:sz="4" w:space="0" w:color="000000"/>
            </w:tcBorders>
            <w:vAlign w:val="center"/>
          </w:tcPr>
          <w:p w14:paraId="476589A6"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lastRenderedPageBreak/>
              <w:t>3.</w:t>
            </w:r>
          </w:p>
        </w:tc>
        <w:tc>
          <w:tcPr>
            <w:tcW w:w="1564" w:type="pct"/>
            <w:tcBorders>
              <w:top w:val="single" w:sz="4" w:space="0" w:color="000000"/>
              <w:left w:val="single" w:sz="4" w:space="0" w:color="000000"/>
              <w:bottom w:val="single" w:sz="4" w:space="0" w:color="auto"/>
              <w:right w:val="single" w:sz="4" w:space="0" w:color="000000"/>
            </w:tcBorders>
            <w:vAlign w:val="center"/>
          </w:tcPr>
          <w:p w14:paraId="1D5E6E5D" w14:textId="77777777" w:rsidR="00753FD7" w:rsidRPr="00753FD7" w:rsidRDefault="00753FD7" w:rsidP="00AF7B28">
            <w:pPr>
              <w:rPr>
                <w:rFonts w:ascii="Calibri Light" w:hAnsi="Calibri Light" w:cs="Calibri Light"/>
                <w:sz w:val="22"/>
                <w:szCs w:val="22"/>
                <w:lang w:val="en-GB"/>
              </w:rPr>
            </w:pPr>
            <w:r w:rsidRPr="00753FD7">
              <w:rPr>
                <w:rFonts w:ascii="Calibri Light" w:hAnsi="Calibri Light" w:cs="Calibri Light"/>
                <w:sz w:val="22"/>
                <w:szCs w:val="22"/>
                <w:lang w:val="en-GB"/>
              </w:rPr>
              <w:t>Microsoft SQL Server 2022 Standard DG7GMGF0M80J:0002</w:t>
            </w:r>
          </w:p>
        </w:tc>
        <w:tc>
          <w:tcPr>
            <w:tcW w:w="994" w:type="pct"/>
            <w:tcBorders>
              <w:top w:val="single" w:sz="4" w:space="0" w:color="000000"/>
              <w:left w:val="single" w:sz="4" w:space="0" w:color="000000"/>
              <w:bottom w:val="single" w:sz="4" w:space="0" w:color="auto"/>
              <w:right w:val="single" w:sz="4" w:space="0" w:color="000000"/>
            </w:tcBorders>
            <w:vAlign w:val="center"/>
          </w:tcPr>
          <w:p w14:paraId="4ABC9D15" w14:textId="77777777" w:rsidR="00753FD7" w:rsidRPr="00753FD7" w:rsidRDefault="00753FD7" w:rsidP="00AF7B28">
            <w:pPr>
              <w:jc w:val="right"/>
              <w:rPr>
                <w:rFonts w:ascii="Calibri Light" w:hAnsi="Calibri Light" w:cs="Calibri Light"/>
                <w:sz w:val="22"/>
                <w:szCs w:val="22"/>
                <w:lang w:val="en-GB"/>
              </w:rPr>
            </w:pPr>
          </w:p>
        </w:tc>
        <w:tc>
          <w:tcPr>
            <w:tcW w:w="1066" w:type="pct"/>
            <w:tcBorders>
              <w:top w:val="single" w:sz="4" w:space="0" w:color="000000"/>
              <w:left w:val="single" w:sz="4" w:space="0" w:color="000000"/>
              <w:bottom w:val="single" w:sz="4" w:space="0" w:color="000000"/>
              <w:right w:val="single" w:sz="4" w:space="0" w:color="000000"/>
            </w:tcBorders>
            <w:vAlign w:val="center"/>
          </w:tcPr>
          <w:p w14:paraId="40E30A6B"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611371E7" w14:textId="77777777" w:rsidR="00753FD7" w:rsidRPr="00753FD7" w:rsidRDefault="00753FD7" w:rsidP="00AF7B28">
            <w:pPr>
              <w:jc w:val="center"/>
              <w:rPr>
                <w:rFonts w:ascii="Calibri Light" w:hAnsi="Calibri Light" w:cs="Calibri Light"/>
                <w:sz w:val="22"/>
                <w:szCs w:val="22"/>
              </w:rPr>
            </w:pPr>
          </w:p>
        </w:tc>
      </w:tr>
      <w:tr w:rsidR="00753FD7" w:rsidRPr="00753FD7" w14:paraId="3F1FAEC9" w14:textId="77777777" w:rsidTr="00AF7B28">
        <w:trPr>
          <w:trHeight w:val="850"/>
        </w:trPr>
        <w:tc>
          <w:tcPr>
            <w:tcW w:w="310" w:type="pct"/>
            <w:tcBorders>
              <w:top w:val="single" w:sz="4" w:space="0" w:color="000000"/>
              <w:left w:val="single" w:sz="4" w:space="0" w:color="000000"/>
              <w:bottom w:val="single" w:sz="4" w:space="0" w:color="auto"/>
              <w:right w:val="single" w:sz="4" w:space="0" w:color="000000"/>
            </w:tcBorders>
            <w:vAlign w:val="center"/>
          </w:tcPr>
          <w:p w14:paraId="69E24B37"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4.</w:t>
            </w:r>
          </w:p>
        </w:tc>
        <w:tc>
          <w:tcPr>
            <w:tcW w:w="1564" w:type="pct"/>
            <w:tcBorders>
              <w:top w:val="single" w:sz="4" w:space="0" w:color="000000"/>
              <w:left w:val="single" w:sz="4" w:space="0" w:color="000000"/>
              <w:bottom w:val="single" w:sz="4" w:space="0" w:color="auto"/>
              <w:right w:val="single" w:sz="4" w:space="0" w:color="000000"/>
            </w:tcBorders>
            <w:vAlign w:val="center"/>
          </w:tcPr>
          <w:p w14:paraId="296C6043" w14:textId="77777777" w:rsidR="00753FD7" w:rsidRPr="00753FD7" w:rsidRDefault="00753FD7" w:rsidP="00AF7B28">
            <w:pPr>
              <w:rPr>
                <w:rFonts w:ascii="Calibri Light" w:hAnsi="Calibri Light" w:cs="Calibri Light"/>
                <w:sz w:val="22"/>
                <w:szCs w:val="22"/>
                <w:lang w:val="en-GB"/>
              </w:rPr>
            </w:pPr>
            <w:r w:rsidRPr="00753FD7">
              <w:rPr>
                <w:rFonts w:ascii="Calibri Light" w:hAnsi="Calibri Light" w:cs="Calibri Light"/>
                <w:sz w:val="22"/>
                <w:szCs w:val="22"/>
                <w:lang w:val="en-GB"/>
              </w:rPr>
              <w:t>Microsoft SQL Server 2022 Standard - 1 Device CAL DG7GMGF0MF3T-0001</w:t>
            </w:r>
          </w:p>
        </w:tc>
        <w:tc>
          <w:tcPr>
            <w:tcW w:w="994" w:type="pct"/>
            <w:tcBorders>
              <w:top w:val="single" w:sz="4" w:space="0" w:color="000000"/>
              <w:left w:val="single" w:sz="4" w:space="0" w:color="000000"/>
              <w:bottom w:val="single" w:sz="4" w:space="0" w:color="auto"/>
              <w:right w:val="single" w:sz="4" w:space="0" w:color="000000"/>
            </w:tcBorders>
            <w:vAlign w:val="center"/>
          </w:tcPr>
          <w:p w14:paraId="3DB5B7AB" w14:textId="77777777" w:rsidR="00753FD7" w:rsidRPr="00753FD7" w:rsidRDefault="00753FD7" w:rsidP="00AF7B28">
            <w:pPr>
              <w:jc w:val="right"/>
              <w:rPr>
                <w:rFonts w:ascii="Calibri Light" w:hAnsi="Calibri Light" w:cs="Calibri Light"/>
                <w:sz w:val="22"/>
                <w:szCs w:val="22"/>
                <w:lang w:val="en-GB"/>
              </w:rPr>
            </w:pPr>
          </w:p>
        </w:tc>
        <w:tc>
          <w:tcPr>
            <w:tcW w:w="1066" w:type="pct"/>
            <w:tcBorders>
              <w:top w:val="single" w:sz="4" w:space="0" w:color="000000"/>
              <w:left w:val="single" w:sz="4" w:space="0" w:color="000000"/>
              <w:bottom w:val="single" w:sz="4" w:space="0" w:color="000000"/>
              <w:right w:val="single" w:sz="4" w:space="0" w:color="000000"/>
            </w:tcBorders>
            <w:vAlign w:val="center"/>
          </w:tcPr>
          <w:p w14:paraId="7F53DFFA" w14:textId="77777777" w:rsidR="00753FD7" w:rsidRPr="00753FD7" w:rsidRDefault="00753FD7" w:rsidP="00AF7B28">
            <w:pPr>
              <w:jc w:val="center"/>
              <w:rPr>
                <w:rFonts w:ascii="Calibri Light" w:hAnsi="Calibri Light" w:cs="Calibri Light"/>
                <w:sz w:val="22"/>
                <w:szCs w:val="22"/>
              </w:rPr>
            </w:pPr>
            <w:r w:rsidRPr="00753FD7">
              <w:rPr>
                <w:rFonts w:ascii="Calibri Light" w:hAnsi="Calibri Light" w:cs="Calibri Light"/>
                <w:sz w:val="22"/>
                <w:szCs w:val="22"/>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4FC47740" w14:textId="77777777" w:rsidR="00753FD7" w:rsidRPr="00753FD7" w:rsidRDefault="00753FD7" w:rsidP="00AF7B28">
            <w:pPr>
              <w:jc w:val="center"/>
              <w:rPr>
                <w:rFonts w:ascii="Calibri Light" w:hAnsi="Calibri Light" w:cs="Calibri Light"/>
                <w:sz w:val="22"/>
                <w:szCs w:val="22"/>
              </w:rPr>
            </w:pPr>
          </w:p>
        </w:tc>
      </w:tr>
      <w:tr w:rsidR="00753FD7" w:rsidRPr="00753FD7" w14:paraId="1C9B8C0E" w14:textId="77777777" w:rsidTr="00AF7B28">
        <w:trPr>
          <w:trHeight w:val="850"/>
        </w:trPr>
        <w:tc>
          <w:tcPr>
            <w:tcW w:w="310" w:type="pct"/>
            <w:tcBorders>
              <w:top w:val="single" w:sz="4" w:space="0" w:color="auto"/>
              <w:left w:val="nil"/>
              <w:bottom w:val="nil"/>
              <w:right w:val="nil"/>
            </w:tcBorders>
            <w:vAlign w:val="center"/>
          </w:tcPr>
          <w:p w14:paraId="3D813B5F" w14:textId="77777777" w:rsidR="00753FD7" w:rsidRPr="00753FD7" w:rsidRDefault="00753FD7" w:rsidP="00AF7B28">
            <w:pPr>
              <w:jc w:val="center"/>
              <w:rPr>
                <w:rFonts w:ascii="Calibri Light" w:hAnsi="Calibri Light" w:cs="Calibri Light"/>
                <w:sz w:val="22"/>
                <w:szCs w:val="22"/>
              </w:rPr>
            </w:pPr>
          </w:p>
        </w:tc>
        <w:tc>
          <w:tcPr>
            <w:tcW w:w="1564" w:type="pct"/>
            <w:tcBorders>
              <w:top w:val="single" w:sz="4" w:space="0" w:color="auto"/>
              <w:left w:val="nil"/>
              <w:bottom w:val="nil"/>
              <w:right w:val="nil"/>
            </w:tcBorders>
            <w:vAlign w:val="center"/>
          </w:tcPr>
          <w:p w14:paraId="21CF8A00" w14:textId="77777777" w:rsidR="00753FD7" w:rsidRPr="00753FD7" w:rsidRDefault="00753FD7" w:rsidP="00AF7B28">
            <w:pPr>
              <w:rPr>
                <w:rFonts w:ascii="Calibri Light" w:hAnsi="Calibri Light" w:cs="Calibri Light"/>
                <w:sz w:val="22"/>
                <w:szCs w:val="22"/>
              </w:rPr>
            </w:pPr>
          </w:p>
        </w:tc>
        <w:tc>
          <w:tcPr>
            <w:tcW w:w="994" w:type="pct"/>
            <w:tcBorders>
              <w:top w:val="single" w:sz="4" w:space="0" w:color="auto"/>
              <w:left w:val="nil"/>
              <w:bottom w:val="nil"/>
              <w:right w:val="single" w:sz="4" w:space="0" w:color="auto"/>
            </w:tcBorders>
            <w:vAlign w:val="center"/>
          </w:tcPr>
          <w:p w14:paraId="31EDD75A" w14:textId="77777777" w:rsidR="00753FD7" w:rsidRPr="00753FD7" w:rsidRDefault="00753FD7" w:rsidP="00AF7B28">
            <w:pPr>
              <w:jc w:val="right"/>
              <w:rPr>
                <w:rFonts w:ascii="Calibri Light" w:hAnsi="Calibri Light" w:cs="Calibri Light"/>
                <w:sz w:val="22"/>
                <w:szCs w:val="22"/>
              </w:rPr>
            </w:pPr>
          </w:p>
        </w:tc>
        <w:tc>
          <w:tcPr>
            <w:tcW w:w="1066"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C6B57C3" w14:textId="77777777" w:rsidR="00753FD7" w:rsidRPr="00753FD7" w:rsidRDefault="00753FD7" w:rsidP="00AF7B28">
            <w:pPr>
              <w:jc w:val="center"/>
              <w:rPr>
                <w:rFonts w:ascii="Calibri Light" w:hAnsi="Calibri Light" w:cs="Calibri Light"/>
                <w:b/>
                <w:sz w:val="22"/>
                <w:szCs w:val="22"/>
              </w:rPr>
            </w:pPr>
            <w:r w:rsidRPr="00753FD7">
              <w:rPr>
                <w:rFonts w:ascii="Calibri Light" w:hAnsi="Calibri Light" w:cs="Calibri Light"/>
                <w:b/>
                <w:sz w:val="22"/>
                <w:szCs w:val="22"/>
              </w:rPr>
              <w:t>RAZEM</w:t>
            </w:r>
          </w:p>
        </w:tc>
        <w:tc>
          <w:tcPr>
            <w:tcW w:w="1066" w:type="pct"/>
            <w:tcBorders>
              <w:top w:val="single" w:sz="4" w:space="0" w:color="000000"/>
              <w:left w:val="single" w:sz="4" w:space="0" w:color="000000"/>
              <w:bottom w:val="single" w:sz="4" w:space="0" w:color="000000"/>
              <w:right w:val="single" w:sz="4" w:space="0" w:color="000000"/>
            </w:tcBorders>
            <w:vAlign w:val="center"/>
          </w:tcPr>
          <w:p w14:paraId="0D1292EF" w14:textId="77777777" w:rsidR="00753FD7" w:rsidRPr="00753FD7" w:rsidRDefault="00753FD7" w:rsidP="00AF7B28">
            <w:pPr>
              <w:jc w:val="center"/>
              <w:rPr>
                <w:rFonts w:ascii="Calibri Light" w:hAnsi="Calibri Light" w:cs="Calibri Light"/>
                <w:sz w:val="22"/>
                <w:szCs w:val="22"/>
              </w:rPr>
            </w:pPr>
          </w:p>
        </w:tc>
      </w:tr>
    </w:tbl>
    <w:p w14:paraId="07F10274" w14:textId="60E83F6C" w:rsidR="00EB4ED5" w:rsidRPr="00753FD7" w:rsidRDefault="00EB4ED5" w:rsidP="006A4FB8">
      <w:pPr>
        <w:pStyle w:val="Akapitzlist"/>
        <w:numPr>
          <w:ilvl w:val="0"/>
          <w:numId w:val="17"/>
        </w:numPr>
        <w:spacing w:line="276" w:lineRule="auto"/>
        <w:jc w:val="both"/>
        <w:rPr>
          <w:rFonts w:ascii="Calibri Light" w:hAnsi="Calibri Light" w:cs="Calibri Light"/>
          <w:sz w:val="22"/>
          <w:szCs w:val="22"/>
        </w:rPr>
      </w:pPr>
      <w:r w:rsidRPr="00753FD7">
        <w:rPr>
          <w:rFonts w:ascii="Calibri Light" w:hAnsi="Calibri Light" w:cs="Calibri Light"/>
          <w:sz w:val="22"/>
          <w:szCs w:val="22"/>
        </w:rPr>
        <w:t>Wykonawca zobowiązuje się dostarczyć we własnym zakresie i na własny koszt</w:t>
      </w:r>
      <w:r w:rsidR="0045252F" w:rsidRPr="00753FD7">
        <w:rPr>
          <w:rFonts w:ascii="Calibri Light" w:hAnsi="Calibri Light" w:cs="Calibri Light"/>
          <w:sz w:val="22"/>
          <w:szCs w:val="22"/>
        </w:rPr>
        <w:t xml:space="preserve"> przedmiot zamówienia pod adres </w:t>
      </w:r>
      <w:r w:rsidR="009659C2" w:rsidRPr="00753FD7">
        <w:rPr>
          <w:rFonts w:ascii="Calibri Light" w:hAnsi="Calibri Light" w:cs="Calibri Light"/>
          <w:b/>
          <w:bCs/>
          <w:sz w:val="22"/>
          <w:szCs w:val="22"/>
        </w:rPr>
        <w:t xml:space="preserve">Gmina </w:t>
      </w:r>
      <w:r w:rsidR="007B293B" w:rsidRPr="00753FD7">
        <w:rPr>
          <w:rFonts w:ascii="Calibri Light" w:hAnsi="Calibri Light" w:cs="Calibri Light"/>
          <w:b/>
          <w:bCs/>
          <w:sz w:val="22"/>
          <w:szCs w:val="22"/>
        </w:rPr>
        <w:t>Krzykosy</w:t>
      </w:r>
      <w:r w:rsidR="009659C2" w:rsidRPr="00753FD7">
        <w:rPr>
          <w:rFonts w:ascii="Calibri Light" w:hAnsi="Calibri Light" w:cs="Calibri Light"/>
          <w:b/>
          <w:bCs/>
          <w:sz w:val="22"/>
          <w:szCs w:val="22"/>
        </w:rPr>
        <w:t>,</w:t>
      </w:r>
      <w:r w:rsidR="009659C2" w:rsidRPr="00753FD7">
        <w:rPr>
          <w:rFonts w:ascii="Calibri Light" w:hAnsi="Calibri Light" w:cs="Calibri Light"/>
          <w:sz w:val="22"/>
          <w:szCs w:val="22"/>
        </w:rPr>
        <w:t xml:space="preserve"> </w:t>
      </w:r>
      <w:r w:rsidR="0045252F" w:rsidRPr="00753FD7">
        <w:rPr>
          <w:rFonts w:ascii="Calibri Light" w:hAnsi="Calibri Light" w:cs="Calibri Light"/>
          <w:b/>
          <w:bCs/>
          <w:sz w:val="22"/>
          <w:szCs w:val="22"/>
        </w:rPr>
        <w:t>ul.</w:t>
      </w:r>
      <w:r w:rsidR="007B293B" w:rsidRPr="00753FD7">
        <w:rPr>
          <w:rFonts w:ascii="Calibri Light" w:hAnsi="Calibri Light" w:cs="Calibri Light"/>
          <w:b/>
          <w:bCs/>
          <w:sz w:val="22"/>
          <w:szCs w:val="22"/>
        </w:rPr>
        <w:t xml:space="preserve"> Główna 37, 63-024 Krzykosy</w:t>
      </w:r>
      <w:r w:rsidRPr="00753FD7">
        <w:rPr>
          <w:rFonts w:ascii="Calibri Light" w:hAnsi="Calibri Light" w:cs="Calibri Light"/>
          <w:sz w:val="22"/>
          <w:szCs w:val="22"/>
        </w:rPr>
        <w:t xml:space="preserve">, </w:t>
      </w:r>
      <w:r w:rsidRPr="00753FD7">
        <w:rPr>
          <w:rFonts w:ascii="Calibri Light" w:hAnsi="Calibri Light" w:cs="Calibri Light"/>
          <w:b/>
          <w:sz w:val="22"/>
          <w:szCs w:val="22"/>
        </w:rPr>
        <w:t>w godzinach 8.00-15.00</w:t>
      </w:r>
      <w:r w:rsidRPr="00753FD7">
        <w:rPr>
          <w:rFonts w:ascii="Calibri Light" w:hAnsi="Calibri Light" w:cs="Calibri Light"/>
          <w:sz w:val="22"/>
          <w:szCs w:val="22"/>
        </w:rPr>
        <w:t>. Wykonawca odpowiada za dostarczony asortyment w czasie transportu. W przypadku uszkodzeń ponosi pełną odpowiedzialność za powstałe szkody.</w:t>
      </w:r>
    </w:p>
    <w:p w14:paraId="157FEB17" w14:textId="77777777" w:rsidR="00EB4ED5" w:rsidRPr="00762D18" w:rsidRDefault="00EB4ED5" w:rsidP="007D3619">
      <w:pPr>
        <w:pStyle w:val="Akapitzlist"/>
        <w:numPr>
          <w:ilvl w:val="0"/>
          <w:numId w:val="17"/>
        </w:numPr>
        <w:spacing w:line="276" w:lineRule="auto"/>
        <w:jc w:val="both"/>
        <w:rPr>
          <w:rFonts w:ascii="Calibri Light" w:hAnsi="Calibri Light" w:cs="Calibri Light"/>
          <w:sz w:val="22"/>
          <w:szCs w:val="22"/>
        </w:rPr>
      </w:pPr>
      <w:r w:rsidRPr="00762D18">
        <w:rPr>
          <w:rFonts w:ascii="Calibri Light" w:hAnsi="Calibri Light" w:cs="Calibri Light"/>
          <w:sz w:val="22"/>
          <w:szCs w:val="22"/>
        </w:rPr>
        <w:t>Wykonawca jest odpowiedzialny względem Zamawiającego za wady przedmiotu zamówienia zmniejszające jego wartość lub użyteczność i w przypadku poniesienia z tego powodu strat, Wykonawca zobowiązuje się do ich pokrycia.</w:t>
      </w:r>
    </w:p>
    <w:p w14:paraId="3AE47014" w14:textId="77777777" w:rsidR="00EB4ED5" w:rsidRPr="00762D18" w:rsidRDefault="00EB4ED5" w:rsidP="007D3619">
      <w:pPr>
        <w:pStyle w:val="Akapitzlist"/>
        <w:numPr>
          <w:ilvl w:val="0"/>
          <w:numId w:val="17"/>
        </w:numPr>
        <w:spacing w:line="276" w:lineRule="auto"/>
        <w:ind w:hanging="426"/>
        <w:jc w:val="both"/>
        <w:rPr>
          <w:rFonts w:ascii="Calibri Light" w:hAnsi="Calibri Light" w:cs="Calibri Light"/>
          <w:sz w:val="22"/>
          <w:szCs w:val="22"/>
        </w:rPr>
      </w:pPr>
      <w:r w:rsidRPr="00762D18">
        <w:rPr>
          <w:rFonts w:ascii="Calibri Light" w:hAnsi="Calibri Light" w:cs="Calibri Light"/>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14:paraId="68AC7DDD" w14:textId="7734DB6F" w:rsidR="00EB4ED5" w:rsidRPr="00762D18" w:rsidRDefault="00EB4ED5" w:rsidP="007D3619">
      <w:pPr>
        <w:pStyle w:val="Akapitzlist"/>
        <w:numPr>
          <w:ilvl w:val="0"/>
          <w:numId w:val="22"/>
        </w:numPr>
        <w:spacing w:line="276" w:lineRule="auto"/>
        <w:jc w:val="both"/>
        <w:rPr>
          <w:rFonts w:ascii="Calibri Light" w:hAnsi="Calibri Light" w:cs="Calibri Light"/>
          <w:sz w:val="22"/>
          <w:szCs w:val="22"/>
        </w:rPr>
      </w:pPr>
      <w:r w:rsidRPr="00762D18">
        <w:rPr>
          <w:rFonts w:ascii="Calibri Light" w:hAnsi="Calibri Light" w:cs="Calibri Light"/>
          <w:sz w:val="22"/>
          <w:szCs w:val="22"/>
        </w:rPr>
        <w:t>ze strony Zamawiającego  osobą upoważnioną jest ..........................</w:t>
      </w:r>
      <w:r w:rsidR="007A6515" w:rsidRPr="00762D18">
        <w:rPr>
          <w:rFonts w:ascii="Calibri Light" w:hAnsi="Calibri Light" w:cs="Calibri Light"/>
          <w:sz w:val="22"/>
          <w:szCs w:val="22"/>
        </w:rPr>
        <w:t>...............</w:t>
      </w:r>
    </w:p>
    <w:p w14:paraId="3C6575E1" w14:textId="5D67E211" w:rsidR="00EB4ED5" w:rsidRPr="00762D18" w:rsidRDefault="00EB4ED5" w:rsidP="007D3619">
      <w:pPr>
        <w:pStyle w:val="Akapitzlist"/>
        <w:numPr>
          <w:ilvl w:val="0"/>
          <w:numId w:val="22"/>
        </w:numPr>
        <w:spacing w:line="276" w:lineRule="auto"/>
        <w:jc w:val="both"/>
        <w:rPr>
          <w:rFonts w:ascii="Calibri Light" w:hAnsi="Calibri Light" w:cs="Calibri Light"/>
          <w:sz w:val="22"/>
          <w:szCs w:val="22"/>
        </w:rPr>
      </w:pPr>
      <w:r w:rsidRPr="00762D18">
        <w:rPr>
          <w:rFonts w:ascii="Calibri Light" w:hAnsi="Calibri Light" w:cs="Calibri Light"/>
          <w:sz w:val="22"/>
          <w:szCs w:val="22"/>
        </w:rPr>
        <w:t>ze strony Wykonawcy osobą upoważnioną jest ...............................................</w:t>
      </w:r>
    </w:p>
    <w:p w14:paraId="764D61CC" w14:textId="77777777" w:rsidR="00AA7C2E" w:rsidRPr="00762D18" w:rsidRDefault="00AA7C2E" w:rsidP="007D3619">
      <w:pPr>
        <w:autoSpaceDE w:val="0"/>
        <w:autoSpaceDN w:val="0"/>
        <w:adjustRightInd w:val="0"/>
        <w:rPr>
          <w:rFonts w:ascii="Calibri Light" w:hAnsi="Calibri Light" w:cs="Calibri Light"/>
          <w:b/>
          <w:sz w:val="22"/>
          <w:szCs w:val="22"/>
        </w:rPr>
      </w:pPr>
    </w:p>
    <w:p w14:paraId="0136D995" w14:textId="5459E69A" w:rsidR="000B6651" w:rsidRPr="00762D18" w:rsidRDefault="000B6651"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 2</w:t>
      </w:r>
      <w:r w:rsidR="003A7560" w:rsidRPr="00762D18">
        <w:rPr>
          <w:rFonts w:ascii="Calibri Light" w:hAnsi="Calibri Light" w:cs="Calibri Light"/>
          <w:b/>
          <w:sz w:val="22"/>
          <w:szCs w:val="22"/>
        </w:rPr>
        <w:t>.</w:t>
      </w:r>
      <w:r w:rsidR="00132D7D" w:rsidRPr="00762D18">
        <w:rPr>
          <w:rFonts w:ascii="Calibri Light" w:hAnsi="Calibri Light" w:cs="Calibri Light"/>
          <w:b/>
          <w:sz w:val="22"/>
          <w:szCs w:val="22"/>
        </w:rPr>
        <w:t xml:space="preserve"> TERMIN</w:t>
      </w:r>
    </w:p>
    <w:p w14:paraId="05FB82D5" w14:textId="02AA2E65" w:rsidR="00EB4ED5" w:rsidRPr="009A616C" w:rsidRDefault="00EB4ED5" w:rsidP="007D3619">
      <w:pPr>
        <w:pStyle w:val="Akapitzlist"/>
        <w:numPr>
          <w:ilvl w:val="0"/>
          <w:numId w:val="23"/>
        </w:numPr>
        <w:spacing w:line="276" w:lineRule="auto"/>
        <w:jc w:val="both"/>
        <w:rPr>
          <w:rFonts w:ascii="Calibri Light" w:hAnsi="Calibri Light" w:cs="Calibri Light"/>
          <w:b/>
          <w:sz w:val="22"/>
          <w:szCs w:val="22"/>
        </w:rPr>
      </w:pPr>
      <w:r w:rsidRPr="009A616C">
        <w:rPr>
          <w:rFonts w:ascii="Calibri Light" w:hAnsi="Calibri Light" w:cs="Calibri Light"/>
          <w:sz w:val="22"/>
          <w:szCs w:val="22"/>
        </w:rPr>
        <w:t xml:space="preserve">Termin </w:t>
      </w:r>
      <w:r w:rsidR="003B03E6" w:rsidRPr="009A616C">
        <w:rPr>
          <w:rFonts w:ascii="Calibri Light" w:hAnsi="Calibri Light" w:cs="Calibri Light"/>
          <w:sz w:val="22"/>
          <w:szCs w:val="22"/>
        </w:rPr>
        <w:t>wykonania</w:t>
      </w:r>
      <w:r w:rsidRPr="009A616C">
        <w:rPr>
          <w:rFonts w:ascii="Calibri Light" w:hAnsi="Calibri Light" w:cs="Calibri Light"/>
          <w:sz w:val="22"/>
          <w:szCs w:val="22"/>
        </w:rPr>
        <w:t xml:space="preserve"> przedmiotu umowy </w:t>
      </w:r>
      <w:r w:rsidR="00EA0E3F" w:rsidRPr="009A616C">
        <w:rPr>
          <w:rFonts w:ascii="Calibri Light" w:hAnsi="Calibri Light" w:cs="Calibri Light"/>
          <w:sz w:val="22"/>
          <w:szCs w:val="22"/>
        </w:rPr>
        <w:t>: od daty podpisania umowy do dnia 2</w:t>
      </w:r>
      <w:r w:rsidR="009D71D6" w:rsidRPr="009A616C">
        <w:rPr>
          <w:rFonts w:ascii="Calibri Light" w:hAnsi="Calibri Light" w:cs="Calibri Light"/>
          <w:sz w:val="22"/>
          <w:szCs w:val="22"/>
        </w:rPr>
        <w:t>0</w:t>
      </w:r>
      <w:r w:rsidR="00EA0E3F" w:rsidRPr="009A616C">
        <w:rPr>
          <w:rFonts w:ascii="Calibri Light" w:hAnsi="Calibri Light" w:cs="Calibri Light"/>
          <w:sz w:val="22"/>
          <w:szCs w:val="22"/>
        </w:rPr>
        <w:t>.09.2023r.</w:t>
      </w:r>
    </w:p>
    <w:p w14:paraId="02F7982C" w14:textId="71D4286F" w:rsidR="0092532A" w:rsidRPr="00762D18" w:rsidRDefault="00EB4ED5" w:rsidP="007D3619">
      <w:pPr>
        <w:pStyle w:val="Akapitzlist"/>
        <w:numPr>
          <w:ilvl w:val="0"/>
          <w:numId w:val="23"/>
        </w:numPr>
        <w:spacing w:line="276" w:lineRule="auto"/>
        <w:jc w:val="both"/>
        <w:rPr>
          <w:rFonts w:ascii="Calibri Light" w:hAnsi="Calibri Light" w:cs="Calibri Light"/>
          <w:sz w:val="22"/>
          <w:szCs w:val="22"/>
        </w:rPr>
      </w:pPr>
      <w:bookmarkStart w:id="0" w:name="_GoBack"/>
      <w:bookmarkEnd w:id="0"/>
      <w:r w:rsidRPr="00762D18">
        <w:rPr>
          <w:rFonts w:ascii="Calibri Light" w:hAnsi="Calibri Light" w:cs="Calibri Light"/>
          <w:sz w:val="22"/>
          <w:szCs w:val="22"/>
        </w:rPr>
        <w:t>Na wykonawcy ciąży obowiązek powiadomienia o każdym zagrożeniu terminowego wykonania umowy pojawiającego się w toku realizacji umowy.</w:t>
      </w:r>
    </w:p>
    <w:p w14:paraId="1FC39A32" w14:textId="77777777" w:rsidR="0092532A" w:rsidRPr="00762D18" w:rsidRDefault="0092532A" w:rsidP="007D3619">
      <w:pPr>
        <w:autoSpaceDE w:val="0"/>
        <w:autoSpaceDN w:val="0"/>
        <w:adjustRightInd w:val="0"/>
        <w:jc w:val="center"/>
        <w:rPr>
          <w:rFonts w:ascii="Calibri Light" w:hAnsi="Calibri Light" w:cs="Calibri Light"/>
          <w:b/>
          <w:sz w:val="22"/>
          <w:szCs w:val="22"/>
        </w:rPr>
      </w:pPr>
    </w:p>
    <w:p w14:paraId="03B6F1C7" w14:textId="36F9C2E7" w:rsidR="000B6651" w:rsidRPr="00762D18" w:rsidRDefault="000B6651"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 3</w:t>
      </w:r>
      <w:r w:rsidR="003A7560" w:rsidRPr="00762D18">
        <w:rPr>
          <w:rFonts w:ascii="Calibri Light" w:hAnsi="Calibri Light" w:cs="Calibri Light"/>
          <w:b/>
          <w:sz w:val="22"/>
          <w:szCs w:val="22"/>
        </w:rPr>
        <w:t>.</w:t>
      </w:r>
      <w:r w:rsidR="00132D7D" w:rsidRPr="00762D18">
        <w:rPr>
          <w:rFonts w:ascii="Calibri Light" w:hAnsi="Calibri Light" w:cs="Calibri Light"/>
          <w:b/>
          <w:sz w:val="22"/>
          <w:szCs w:val="22"/>
        </w:rPr>
        <w:t xml:space="preserve"> CENA ORAZ ZASADY PŁATNOŚCI</w:t>
      </w:r>
    </w:p>
    <w:p w14:paraId="0A9DBB34" w14:textId="0DEFF56E" w:rsidR="00FA4D8A" w:rsidRPr="00762D18" w:rsidRDefault="00FA4D8A" w:rsidP="00623294">
      <w:pPr>
        <w:numPr>
          <w:ilvl w:val="0"/>
          <w:numId w:val="4"/>
        </w:numPr>
        <w:tabs>
          <w:tab w:val="left" w:pos="3600"/>
        </w:tabs>
        <w:suppressAutoHyphens/>
        <w:jc w:val="both"/>
        <w:rPr>
          <w:rFonts w:ascii="Calibri Light" w:hAnsi="Calibri Light" w:cs="Calibri Light"/>
          <w:sz w:val="22"/>
          <w:szCs w:val="22"/>
        </w:rPr>
      </w:pPr>
      <w:r w:rsidRPr="00762D18">
        <w:rPr>
          <w:rFonts w:ascii="Calibri Light" w:hAnsi="Calibri Light" w:cs="Calibri Light"/>
          <w:sz w:val="22"/>
          <w:szCs w:val="22"/>
        </w:rPr>
        <w:t xml:space="preserve">Za należyte wykonanie przedmiotu umowy Wykonawcy przysługuje wynagrodzenie w wysokości ………………. zł netto (słownie: ……………………………), powiększone o podatek VAT w kwocie …………… zł (słownie: ………………………), </w:t>
      </w:r>
      <w:r w:rsidRPr="00762D18">
        <w:rPr>
          <w:rFonts w:ascii="Calibri Light" w:hAnsi="Calibri Light" w:cs="Calibri Light"/>
          <w:b/>
          <w:sz w:val="22"/>
          <w:szCs w:val="22"/>
        </w:rPr>
        <w:t xml:space="preserve">co stanowi kwotę ………………. zł brutto </w:t>
      </w:r>
      <w:r w:rsidRPr="00762D18">
        <w:rPr>
          <w:rFonts w:ascii="Calibri Light" w:hAnsi="Calibri Light" w:cs="Calibri Light"/>
          <w:sz w:val="22"/>
          <w:szCs w:val="22"/>
        </w:rPr>
        <w:t>(słownie: ……………………………), zwane dalej „</w:t>
      </w:r>
      <w:r w:rsidRPr="00762D18">
        <w:rPr>
          <w:rFonts w:ascii="Calibri Light" w:hAnsi="Calibri Light" w:cs="Calibri Light"/>
          <w:b/>
          <w:sz w:val="22"/>
          <w:szCs w:val="22"/>
        </w:rPr>
        <w:t>wynagrodzeniem</w:t>
      </w:r>
      <w:r w:rsidRPr="00762D18">
        <w:rPr>
          <w:rFonts w:ascii="Calibri Light" w:hAnsi="Calibri Light" w:cs="Calibri Light"/>
          <w:sz w:val="22"/>
          <w:szCs w:val="22"/>
        </w:rPr>
        <w:t>”.</w:t>
      </w:r>
    </w:p>
    <w:p w14:paraId="2DBF5ACF" w14:textId="64B3D85B" w:rsidR="00EB4ED5" w:rsidRPr="00762D18" w:rsidRDefault="00EB4ED5" w:rsidP="007D3619">
      <w:pPr>
        <w:numPr>
          <w:ilvl w:val="0"/>
          <w:numId w:val="4"/>
        </w:numPr>
        <w:tabs>
          <w:tab w:val="clear" w:pos="360"/>
          <w:tab w:val="left" w:pos="3600"/>
        </w:tabs>
        <w:suppressAutoHyphens/>
        <w:jc w:val="both"/>
        <w:rPr>
          <w:rFonts w:ascii="Calibri Light" w:hAnsi="Calibri Light" w:cs="Calibri Light"/>
          <w:sz w:val="22"/>
          <w:szCs w:val="22"/>
        </w:rPr>
      </w:pPr>
      <w:r w:rsidRPr="00762D18">
        <w:rPr>
          <w:rFonts w:ascii="Calibri Light" w:hAnsi="Calibri Light" w:cs="Calibri Light"/>
          <w:sz w:val="22"/>
          <w:szCs w:val="22"/>
        </w:rPr>
        <w:t xml:space="preserve">Zapłata za przedmiot Umowy nastąpi </w:t>
      </w:r>
      <w:r w:rsidR="007D3619" w:rsidRPr="00762D18">
        <w:rPr>
          <w:rFonts w:ascii="Calibri Light" w:hAnsi="Calibri Light" w:cs="Calibri Light"/>
          <w:sz w:val="22"/>
          <w:szCs w:val="22"/>
        </w:rPr>
        <w:t>przelewem na konto Wykonawcy w</w:t>
      </w:r>
      <w:r w:rsidRPr="00762D18">
        <w:rPr>
          <w:rFonts w:ascii="Calibri Light" w:hAnsi="Calibri Light" w:cs="Calibri Light"/>
          <w:sz w:val="22"/>
          <w:szCs w:val="22"/>
        </w:rPr>
        <w:t xml:space="preserve"> terminie </w:t>
      </w:r>
      <w:r w:rsidRPr="00762D18">
        <w:rPr>
          <w:rFonts w:ascii="Calibri Light" w:hAnsi="Calibri Light" w:cs="Calibri Light"/>
          <w:b/>
          <w:sz w:val="22"/>
          <w:szCs w:val="22"/>
        </w:rPr>
        <w:t>14 dni</w:t>
      </w:r>
      <w:r w:rsidRPr="00762D18">
        <w:rPr>
          <w:rFonts w:ascii="Calibri Light" w:hAnsi="Calibri Light" w:cs="Calibri Light"/>
          <w:sz w:val="22"/>
          <w:szCs w:val="22"/>
        </w:rPr>
        <w:t xml:space="preserve"> od dostarczenia faktury oraz protokołu odbioru przedmiotu umowy podpisanego bez zastrzeżeń przez Zamawiającego.</w:t>
      </w:r>
    </w:p>
    <w:p w14:paraId="210B7DDC" w14:textId="77777777" w:rsidR="00EB4ED5" w:rsidRPr="00762D18" w:rsidRDefault="00EB4ED5" w:rsidP="007D3619">
      <w:pPr>
        <w:numPr>
          <w:ilvl w:val="0"/>
          <w:numId w:val="4"/>
        </w:numPr>
        <w:tabs>
          <w:tab w:val="clear" w:pos="360"/>
          <w:tab w:val="left" w:pos="3600"/>
        </w:tabs>
        <w:suppressAutoHyphens/>
        <w:jc w:val="both"/>
        <w:rPr>
          <w:rFonts w:ascii="Calibri Light" w:hAnsi="Calibri Light" w:cs="Calibri Light"/>
          <w:sz w:val="22"/>
          <w:szCs w:val="22"/>
        </w:rPr>
      </w:pPr>
      <w:r w:rsidRPr="00762D18">
        <w:rPr>
          <w:rFonts w:ascii="Calibri Light" w:hAnsi="Calibri Light" w:cs="Calibri Light"/>
          <w:sz w:val="22"/>
          <w:szCs w:val="22"/>
        </w:rPr>
        <w:t>Faktura za dostarczony przedmiot umowy będzie płatna przelewem na konto wskazane przez Wykonawcę na fakturze.</w:t>
      </w:r>
    </w:p>
    <w:p w14:paraId="50E81F69" w14:textId="77777777" w:rsidR="00EB4ED5" w:rsidRPr="00762D18" w:rsidRDefault="00EB4ED5" w:rsidP="00D53273">
      <w:pPr>
        <w:numPr>
          <w:ilvl w:val="0"/>
          <w:numId w:val="4"/>
        </w:numPr>
        <w:tabs>
          <w:tab w:val="clear" w:pos="360"/>
        </w:tabs>
        <w:suppressAutoHyphens/>
        <w:ind w:left="426" w:hanging="426"/>
        <w:jc w:val="both"/>
        <w:rPr>
          <w:rFonts w:ascii="Calibri Light" w:hAnsi="Calibri Light" w:cs="Calibri Light"/>
          <w:sz w:val="22"/>
          <w:szCs w:val="22"/>
        </w:rPr>
      </w:pPr>
      <w:r w:rsidRPr="00762D18">
        <w:rPr>
          <w:rFonts w:ascii="Calibri Light" w:hAnsi="Calibri Light" w:cs="Calibri Light"/>
          <w:sz w:val="22"/>
          <w:szCs w:val="22"/>
        </w:rPr>
        <w:t xml:space="preserve">Fakturę należy wystawić na: </w:t>
      </w:r>
    </w:p>
    <w:p w14:paraId="7409EBB6" w14:textId="0E8B09F2" w:rsidR="00EB4ED5" w:rsidRPr="00762D18" w:rsidRDefault="00EB4ED5" w:rsidP="00297956">
      <w:pPr>
        <w:tabs>
          <w:tab w:val="num" w:pos="426"/>
          <w:tab w:val="left" w:pos="6480"/>
        </w:tabs>
        <w:ind w:left="426"/>
        <w:jc w:val="both"/>
        <w:rPr>
          <w:rFonts w:ascii="Calibri Light" w:hAnsi="Calibri Light" w:cs="Calibri Light"/>
          <w:sz w:val="22"/>
          <w:szCs w:val="22"/>
        </w:rPr>
      </w:pPr>
      <w:r w:rsidRPr="00762D18">
        <w:rPr>
          <w:rFonts w:ascii="Calibri Light" w:hAnsi="Calibri Light" w:cs="Calibri Light"/>
          <w:b/>
          <w:bCs/>
          <w:sz w:val="22"/>
          <w:szCs w:val="22"/>
        </w:rPr>
        <w:t>Nabywca:</w:t>
      </w:r>
      <w:r w:rsidRPr="00762D18">
        <w:rPr>
          <w:rFonts w:ascii="Calibri Light" w:hAnsi="Calibri Light" w:cs="Calibri Light"/>
          <w:sz w:val="22"/>
          <w:szCs w:val="22"/>
        </w:rPr>
        <w:t xml:space="preserve"> </w:t>
      </w:r>
      <w:r w:rsidR="00297956" w:rsidRPr="00762D18">
        <w:rPr>
          <w:rFonts w:ascii="Calibri Light" w:hAnsi="Calibri Light" w:cs="Calibri Light"/>
          <w:sz w:val="22"/>
          <w:szCs w:val="22"/>
        </w:rPr>
        <w:t>Gmina Krzykosy, ul. Główna 37, 63-024 Krzykosy, NIP: 7861680454</w:t>
      </w:r>
      <w:r w:rsidRPr="00762D18">
        <w:rPr>
          <w:rFonts w:ascii="Calibri Light" w:hAnsi="Calibri Light" w:cs="Calibri Light"/>
          <w:sz w:val="22"/>
          <w:szCs w:val="22"/>
        </w:rPr>
        <w:t>.</w:t>
      </w:r>
    </w:p>
    <w:p w14:paraId="2BBE549F" w14:textId="77777777" w:rsidR="00297956" w:rsidRPr="00762D18" w:rsidRDefault="00EB4ED5" w:rsidP="00297956">
      <w:pPr>
        <w:tabs>
          <w:tab w:val="num" w:pos="426"/>
          <w:tab w:val="left" w:pos="6480"/>
        </w:tabs>
        <w:ind w:left="426"/>
        <w:jc w:val="both"/>
        <w:rPr>
          <w:rFonts w:ascii="Calibri Light" w:hAnsi="Calibri Light" w:cs="Calibri Light"/>
          <w:sz w:val="22"/>
          <w:szCs w:val="22"/>
        </w:rPr>
      </w:pPr>
      <w:r w:rsidRPr="00762D18">
        <w:rPr>
          <w:rFonts w:ascii="Calibri Light" w:hAnsi="Calibri Light" w:cs="Calibri Light"/>
          <w:b/>
          <w:bCs/>
          <w:sz w:val="22"/>
          <w:szCs w:val="22"/>
        </w:rPr>
        <w:t>Odbiorca:</w:t>
      </w:r>
      <w:r w:rsidRPr="00762D18">
        <w:rPr>
          <w:rFonts w:ascii="Calibri Light" w:hAnsi="Calibri Light" w:cs="Calibri Light"/>
          <w:sz w:val="22"/>
          <w:szCs w:val="22"/>
        </w:rPr>
        <w:t xml:space="preserve"> </w:t>
      </w:r>
      <w:r w:rsidR="00297956" w:rsidRPr="00762D18">
        <w:rPr>
          <w:rFonts w:ascii="Calibri Light" w:hAnsi="Calibri Light" w:cs="Calibri Light"/>
          <w:sz w:val="22"/>
          <w:szCs w:val="22"/>
        </w:rPr>
        <w:t>Gmina Krzykosy, ul. Główna 37, 63-024 Krzykosy, NIP: 7861680454.</w:t>
      </w:r>
    </w:p>
    <w:p w14:paraId="27B38892" w14:textId="0BF0B0E1" w:rsidR="00EB4ED5" w:rsidRPr="00762D18" w:rsidRDefault="00EB4ED5" w:rsidP="00297956">
      <w:pPr>
        <w:tabs>
          <w:tab w:val="num" w:pos="426"/>
          <w:tab w:val="left" w:pos="6480"/>
        </w:tabs>
        <w:ind w:left="426"/>
        <w:jc w:val="both"/>
        <w:rPr>
          <w:rFonts w:ascii="Calibri Light" w:hAnsi="Calibri Light" w:cs="Calibri Light"/>
          <w:sz w:val="22"/>
          <w:szCs w:val="22"/>
        </w:rPr>
      </w:pPr>
      <w:r w:rsidRPr="00762D18">
        <w:rPr>
          <w:rFonts w:ascii="Calibri Light" w:hAnsi="Calibri Light" w:cs="Calibri Light"/>
          <w:sz w:val="22"/>
          <w:szCs w:val="22"/>
        </w:rPr>
        <w:t>Strony ustalają, że za datę terminowej płatności uważa się datę obciążenia rachunku bankowego Zamawiającego najpóźniej w ostatnim dniu terminu płatności.</w:t>
      </w:r>
    </w:p>
    <w:p w14:paraId="4628D656" w14:textId="0D550642" w:rsidR="00EB4ED5" w:rsidRPr="00762D18" w:rsidRDefault="00EB4ED5" w:rsidP="00D53273">
      <w:pPr>
        <w:numPr>
          <w:ilvl w:val="0"/>
          <w:numId w:val="4"/>
        </w:numPr>
        <w:tabs>
          <w:tab w:val="clear" w:pos="360"/>
        </w:tabs>
        <w:ind w:left="426" w:hanging="426"/>
        <w:jc w:val="both"/>
        <w:rPr>
          <w:rFonts w:ascii="Calibri Light" w:hAnsi="Calibri Light" w:cs="Calibri Light"/>
          <w:sz w:val="22"/>
          <w:szCs w:val="22"/>
        </w:rPr>
      </w:pPr>
      <w:r w:rsidRPr="00762D18">
        <w:rPr>
          <w:rFonts w:ascii="Calibri Light" w:hAnsi="Calibri Light" w:cs="Calibri Light"/>
          <w:sz w:val="22"/>
          <w:szCs w:val="22"/>
        </w:rPr>
        <w:t>Cesja wynagrodzenia wykonawcy jest dopuszczalna wyłącznie za zgodą Zamawiającego wyrażoną na piśmie.</w:t>
      </w:r>
    </w:p>
    <w:p w14:paraId="4262D8DE" w14:textId="77777777" w:rsidR="00B17458" w:rsidRPr="00762D18" w:rsidRDefault="00B17458" w:rsidP="00B17458">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lastRenderedPageBreak/>
        <w:t xml:space="preserve">Jeśli numer rachunku rozliczeniowego wskazany przez Wykonawcę na fakturze, jest rachunkiem, dla którego zgodnie z Rozdziałem 3a ustawy z dnia 29 sierpnia 1997 r. Prawo bankowe (Dz. U. z 2021 r. poz. 2439 z </w:t>
      </w:r>
      <w:proofErr w:type="spellStart"/>
      <w:r w:rsidRPr="00762D18">
        <w:rPr>
          <w:rFonts w:ascii="Calibri Light" w:hAnsi="Calibri Light" w:cs="Calibri Light"/>
          <w:color w:val="000000" w:themeColor="text1"/>
          <w:sz w:val="22"/>
          <w:szCs w:val="22"/>
        </w:rPr>
        <w:t>późn</w:t>
      </w:r>
      <w:proofErr w:type="spellEnd"/>
      <w:r w:rsidRPr="00762D18">
        <w:rPr>
          <w:rFonts w:ascii="Calibri Light" w:hAnsi="Calibri Light" w:cs="Calibri Light"/>
          <w:color w:val="000000" w:themeColor="text1"/>
          <w:sz w:val="22"/>
          <w:szCs w:val="22"/>
        </w:rPr>
        <w:t>. zm.) prowadzony jest rachunek VAT to:</w:t>
      </w:r>
    </w:p>
    <w:p w14:paraId="6526A1CD" w14:textId="77777777" w:rsidR="00B17458" w:rsidRPr="00762D18" w:rsidRDefault="00B17458" w:rsidP="00B17458">
      <w:pPr>
        <w:numPr>
          <w:ilvl w:val="1"/>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Zamawiający oświadcza, że będzie realizować płatności za fakturę z zastosowaniem mechanizmu podzielonej płatności tzw. </w:t>
      </w:r>
      <w:proofErr w:type="spellStart"/>
      <w:r w:rsidRPr="00762D18">
        <w:rPr>
          <w:rFonts w:ascii="Calibri Light" w:hAnsi="Calibri Light" w:cs="Calibri Light"/>
          <w:color w:val="000000" w:themeColor="text1"/>
          <w:sz w:val="22"/>
          <w:szCs w:val="22"/>
        </w:rPr>
        <w:t>split</w:t>
      </w:r>
      <w:proofErr w:type="spellEnd"/>
      <w:r w:rsidRPr="00762D18">
        <w:rPr>
          <w:rFonts w:ascii="Calibri Light" w:hAnsi="Calibri Light" w:cs="Calibri Light"/>
          <w:color w:val="000000" w:themeColor="text1"/>
          <w:sz w:val="22"/>
          <w:szCs w:val="22"/>
        </w:rPr>
        <w:t xml:space="preserve"> </w:t>
      </w:r>
      <w:proofErr w:type="spellStart"/>
      <w:r w:rsidRPr="00762D18">
        <w:rPr>
          <w:rFonts w:ascii="Calibri Light" w:hAnsi="Calibri Light" w:cs="Calibri Light"/>
          <w:color w:val="000000" w:themeColor="text1"/>
          <w:sz w:val="22"/>
          <w:szCs w:val="22"/>
        </w:rPr>
        <w:t>payment</w:t>
      </w:r>
      <w:proofErr w:type="spellEnd"/>
      <w:r w:rsidRPr="00762D18">
        <w:rPr>
          <w:rFonts w:ascii="Calibri Light" w:hAnsi="Calibri Light" w:cs="Calibri Light"/>
          <w:color w:val="000000" w:themeColor="text1"/>
          <w:sz w:val="22"/>
          <w:szCs w:val="22"/>
        </w:rPr>
        <w:t>. Zapłatę w tym systemie uznaje się za dokonanie płatności w terminie określonym w ust. 2;</w:t>
      </w:r>
    </w:p>
    <w:p w14:paraId="161A2E8F" w14:textId="77777777" w:rsidR="00B17458" w:rsidRPr="00762D18" w:rsidRDefault="00B17458" w:rsidP="00B17458">
      <w:pPr>
        <w:numPr>
          <w:ilvl w:val="1"/>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podzieloną płatność tzw. </w:t>
      </w:r>
      <w:proofErr w:type="spellStart"/>
      <w:r w:rsidRPr="00762D18">
        <w:rPr>
          <w:rFonts w:ascii="Calibri Light" w:hAnsi="Calibri Light" w:cs="Calibri Light"/>
          <w:color w:val="000000" w:themeColor="text1"/>
          <w:sz w:val="22"/>
          <w:szCs w:val="22"/>
        </w:rPr>
        <w:t>split</w:t>
      </w:r>
      <w:proofErr w:type="spellEnd"/>
      <w:r w:rsidRPr="00762D18">
        <w:rPr>
          <w:rFonts w:ascii="Calibri Light" w:hAnsi="Calibri Light" w:cs="Calibri Light"/>
          <w:color w:val="000000" w:themeColor="text1"/>
          <w:sz w:val="22"/>
          <w:szCs w:val="22"/>
        </w:rPr>
        <w:t xml:space="preserve"> </w:t>
      </w:r>
      <w:proofErr w:type="spellStart"/>
      <w:r w:rsidRPr="00762D18">
        <w:rPr>
          <w:rFonts w:ascii="Calibri Light" w:hAnsi="Calibri Light" w:cs="Calibri Light"/>
          <w:color w:val="000000" w:themeColor="text1"/>
          <w:sz w:val="22"/>
          <w:szCs w:val="22"/>
        </w:rPr>
        <w:t>payment</w:t>
      </w:r>
      <w:proofErr w:type="spellEnd"/>
      <w:r w:rsidRPr="00762D18">
        <w:rPr>
          <w:rFonts w:ascii="Calibri Light" w:hAnsi="Calibri Light" w:cs="Calibri Light"/>
          <w:color w:val="000000" w:themeColor="text1"/>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jeżeli wynika to z innych przepisów prawa.</w:t>
      </w:r>
    </w:p>
    <w:p w14:paraId="0578EBCF" w14:textId="380DA119" w:rsidR="00B17458" w:rsidRPr="00762D18" w:rsidRDefault="00B17458" w:rsidP="00B17458">
      <w:pPr>
        <w:numPr>
          <w:ilvl w:val="1"/>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Zamawiający informuje, że na podstawie ustawy z dnia 9 listopada 2018 roku o</w:t>
      </w:r>
      <w:r w:rsidR="00062BB7" w:rsidRPr="00762D18">
        <w:rPr>
          <w:rFonts w:ascii="Calibri Light" w:hAnsi="Calibri Light" w:cs="Calibri Light"/>
          <w:color w:val="000000" w:themeColor="text1"/>
          <w:sz w:val="22"/>
          <w:szCs w:val="22"/>
        </w:rPr>
        <w:t> </w:t>
      </w:r>
      <w:r w:rsidRPr="00762D18">
        <w:rPr>
          <w:rFonts w:ascii="Calibri Light" w:hAnsi="Calibri Light" w:cs="Calibri Light"/>
          <w:color w:val="000000" w:themeColor="text1"/>
          <w:sz w:val="22"/>
          <w:szCs w:val="22"/>
        </w:rPr>
        <w:t>elektronicznym fakturowaniu w zamówieniach publicznych, koncesjach na roboty budowlane lub usługi oraz partnerstwie publiczno-prywatnym (Dz. U. 2020 r. poz. 1666 z</w:t>
      </w:r>
      <w:r w:rsidR="00062BB7" w:rsidRPr="00762D18">
        <w:rPr>
          <w:rFonts w:ascii="Calibri Light" w:hAnsi="Calibri Light" w:cs="Calibri Light"/>
          <w:color w:val="000000" w:themeColor="text1"/>
          <w:sz w:val="22"/>
          <w:szCs w:val="22"/>
        </w:rPr>
        <w:t> </w:t>
      </w:r>
      <w:proofErr w:type="spellStart"/>
      <w:r w:rsidRPr="00762D18">
        <w:rPr>
          <w:rFonts w:ascii="Calibri Light" w:hAnsi="Calibri Light" w:cs="Calibri Light"/>
          <w:color w:val="000000" w:themeColor="text1"/>
          <w:sz w:val="22"/>
          <w:szCs w:val="22"/>
        </w:rPr>
        <w:t>późn</w:t>
      </w:r>
      <w:proofErr w:type="spellEnd"/>
      <w:r w:rsidRPr="00762D18">
        <w:rPr>
          <w:rFonts w:ascii="Calibri Light" w:hAnsi="Calibri Light" w:cs="Calibri Light"/>
          <w:color w:val="000000" w:themeColor="text1"/>
          <w:sz w:val="22"/>
          <w:szCs w:val="22"/>
        </w:rPr>
        <w:t>. zm.) umożliwi Wykonawcy przesłanie ustrukturyzowanej faktury elektronicznej, faktury korygującej i noty księgowej za pośrednictwem platformy elektronicznego fakturowania, w tym celu powinien on podać numer zamówienia oraz wskazać w adresie PEF NIP Gminy Krzykosy 786 16 80 454.</w:t>
      </w:r>
    </w:p>
    <w:p w14:paraId="0AFB1F19" w14:textId="77777777" w:rsidR="00B17458" w:rsidRPr="00762D18" w:rsidRDefault="00B17458" w:rsidP="00B17458">
      <w:pPr>
        <w:numPr>
          <w:ilvl w:val="1"/>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Zamawiający zastrzega, że nie dopuszcza przesyłania za pośrednictwem platformy elektronicznego fakturowania innych dokumentów wymienionych w rozporządzeniu Ministra Przedsiębiorczości i Technologii z dnia 25 kwietnia 2019 roku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 U. 2019 r. poz. 856 z </w:t>
      </w:r>
      <w:proofErr w:type="spellStart"/>
      <w:r w:rsidRPr="00762D18">
        <w:rPr>
          <w:rFonts w:ascii="Calibri Light" w:hAnsi="Calibri Light" w:cs="Calibri Light"/>
          <w:color w:val="000000" w:themeColor="text1"/>
          <w:sz w:val="22"/>
          <w:szCs w:val="22"/>
        </w:rPr>
        <w:t>późn</w:t>
      </w:r>
      <w:proofErr w:type="spellEnd"/>
      <w:r w:rsidRPr="00762D18">
        <w:rPr>
          <w:rFonts w:ascii="Calibri Light" w:hAnsi="Calibri Light" w:cs="Calibri Light"/>
          <w:color w:val="000000" w:themeColor="text1"/>
          <w:sz w:val="22"/>
          <w:szCs w:val="22"/>
        </w:rPr>
        <w:t>. zm.) takich jak: zlecenia dostawy, zamówienia, awizo dostawy, potwierdzenia odbioru.</w:t>
      </w:r>
    </w:p>
    <w:p w14:paraId="1270B8FE" w14:textId="52F5621C" w:rsidR="00986290" w:rsidRPr="00762D18" w:rsidRDefault="00986290" w:rsidP="0068128D">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Wykonawca oświadcza, iż numer rachunku rozliczeniowego wskazany w fakturze, która będzie wystawiana w jego imieniu, jest rachunkiem, dla którego zgodnie z Rozdziałem 3a ustawy z dnia 29 sierpnia 1997 roku – Prawo bankowe (</w:t>
      </w:r>
      <w:proofErr w:type="spellStart"/>
      <w:r w:rsidR="008B28B3" w:rsidRPr="00762D18">
        <w:rPr>
          <w:rFonts w:ascii="Calibri Light" w:hAnsi="Calibri Light" w:cs="Calibri Light"/>
          <w:color w:val="000000" w:themeColor="text1"/>
          <w:sz w:val="22"/>
          <w:szCs w:val="22"/>
        </w:rPr>
        <w:t>t.j</w:t>
      </w:r>
      <w:proofErr w:type="spellEnd"/>
      <w:r w:rsidR="008B28B3" w:rsidRPr="00762D18">
        <w:rPr>
          <w:rFonts w:ascii="Calibri Light" w:hAnsi="Calibri Light" w:cs="Calibri Light"/>
          <w:color w:val="000000" w:themeColor="text1"/>
          <w:sz w:val="22"/>
          <w:szCs w:val="22"/>
        </w:rPr>
        <w:t>. Dz.U. z 2022 r. poz. 2324</w:t>
      </w:r>
      <w:r w:rsidRPr="00762D18">
        <w:rPr>
          <w:rFonts w:ascii="Calibri Light" w:hAnsi="Calibri Light" w:cs="Calibri Light"/>
          <w:color w:val="000000" w:themeColor="text1"/>
          <w:sz w:val="22"/>
          <w:szCs w:val="22"/>
        </w:rPr>
        <w:t>, dalej: Prawo bankowe) prowadzony jest rachunek VAT.</w:t>
      </w:r>
    </w:p>
    <w:p w14:paraId="0975B11B" w14:textId="77777777" w:rsidR="00986290" w:rsidRPr="00762D18" w:rsidRDefault="00986290" w:rsidP="00986290">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E-faktury, e-faktury korekty, duplikaty e-faktur, e-noty księgowe będą przesyłane pocztą elektroniczną w postaci plików PDF z poniższego adresu Wystawcy: </w:t>
      </w:r>
      <w:r w:rsidRPr="00762D18">
        <w:rPr>
          <w:rFonts w:ascii="Calibri Light" w:hAnsi="Calibri Light" w:cs="Calibri Light"/>
          <w:b/>
          <w:bCs/>
          <w:color w:val="000000" w:themeColor="text1"/>
          <w:sz w:val="22"/>
          <w:szCs w:val="22"/>
        </w:rPr>
        <w:t>………………………...</w:t>
      </w:r>
    </w:p>
    <w:p w14:paraId="4FCC7976" w14:textId="77777777" w:rsidR="00986290" w:rsidRPr="00762D18" w:rsidRDefault="00986290" w:rsidP="00986290">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Przelew wierzytelności Wykonawcy wynikających z niniejszej umowy nie może nastąpić bez zgody Zamawiającego.</w:t>
      </w:r>
    </w:p>
    <w:p w14:paraId="725C9023" w14:textId="183B11B4" w:rsidR="00986290" w:rsidRPr="00762D18" w:rsidRDefault="00986290" w:rsidP="00986290">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762D18">
        <w:rPr>
          <w:rFonts w:ascii="Calibri Light" w:hAnsi="Calibri Light" w:cs="Calibri Light"/>
          <w:color w:val="000000" w:themeColor="text1"/>
          <w:sz w:val="22"/>
          <w:szCs w:val="22"/>
        </w:rPr>
        <w:t>t.j</w:t>
      </w:r>
      <w:proofErr w:type="spellEnd"/>
      <w:r w:rsidRPr="00762D18">
        <w:rPr>
          <w:rFonts w:ascii="Calibri Light" w:hAnsi="Calibri Light" w:cs="Calibri Light"/>
          <w:color w:val="000000" w:themeColor="text1"/>
          <w:sz w:val="22"/>
          <w:szCs w:val="22"/>
        </w:rPr>
        <w:t>. Dz.U. z</w:t>
      </w:r>
      <w:r w:rsidR="00062BB7" w:rsidRPr="00762D18">
        <w:rPr>
          <w:rFonts w:ascii="Calibri Light" w:hAnsi="Calibri Light" w:cs="Calibri Light"/>
          <w:color w:val="000000" w:themeColor="text1"/>
          <w:sz w:val="22"/>
          <w:szCs w:val="22"/>
        </w:rPr>
        <w:t> </w:t>
      </w:r>
      <w:r w:rsidRPr="00762D18">
        <w:rPr>
          <w:rFonts w:ascii="Calibri Light" w:hAnsi="Calibri Light" w:cs="Calibri Light"/>
          <w:color w:val="000000" w:themeColor="text1"/>
          <w:sz w:val="22"/>
          <w:szCs w:val="22"/>
        </w:rPr>
        <w:t>2020 r.,</w:t>
      </w:r>
      <w:proofErr w:type="spellStart"/>
      <w:r w:rsidRPr="00762D18">
        <w:rPr>
          <w:rFonts w:ascii="Calibri Light" w:hAnsi="Calibri Light" w:cs="Calibri Light"/>
          <w:color w:val="000000" w:themeColor="text1"/>
          <w:sz w:val="22"/>
          <w:szCs w:val="22"/>
        </w:rPr>
        <w:t>poz</w:t>
      </w:r>
      <w:proofErr w:type="spellEnd"/>
      <w:r w:rsidRPr="00762D18">
        <w:rPr>
          <w:rFonts w:ascii="Calibri Light" w:hAnsi="Calibri Light" w:cs="Calibri Light"/>
          <w:color w:val="000000" w:themeColor="text1"/>
          <w:sz w:val="22"/>
          <w:szCs w:val="22"/>
        </w:rPr>
        <w:t>. 1666, dalej – „Ustawa o fakturowaniu”).</w:t>
      </w:r>
    </w:p>
    <w:p w14:paraId="6412919D" w14:textId="051A7C2F" w:rsidR="00986290" w:rsidRPr="00762D18" w:rsidRDefault="00986290" w:rsidP="00986290">
      <w:pPr>
        <w:numPr>
          <w:ilvl w:val="0"/>
          <w:numId w:val="4"/>
        </w:numPr>
        <w:jc w:val="both"/>
        <w:rPr>
          <w:rStyle w:val="Hipercze"/>
          <w:rFonts w:ascii="Calibri Light" w:hAnsi="Calibri Light" w:cs="Calibri Light"/>
          <w:color w:val="000000" w:themeColor="text1"/>
          <w:sz w:val="22"/>
          <w:szCs w:val="22"/>
          <w:u w:val="none"/>
        </w:rPr>
      </w:pPr>
      <w:r w:rsidRPr="00762D18">
        <w:rPr>
          <w:rFonts w:ascii="Calibri Light" w:hAnsi="Calibri Light" w:cs="Calibri Light"/>
          <w:color w:val="000000" w:themeColor="text1"/>
          <w:sz w:val="22"/>
          <w:szCs w:val="22"/>
        </w:rPr>
        <w:t>W przypadku wystawienia faktury, o której mowa w ustępie powyżej, Wykonawca jest obowiązany do wysyłania jej do Zamawiającego za pośrednictwem Platformy Elektroniczne</w:t>
      </w:r>
      <w:r w:rsidR="001E50B0" w:rsidRPr="00762D18">
        <w:rPr>
          <w:rFonts w:ascii="Calibri Light" w:hAnsi="Calibri Light" w:cs="Calibri Light"/>
          <w:color w:val="000000" w:themeColor="text1"/>
          <w:sz w:val="22"/>
          <w:szCs w:val="22"/>
        </w:rPr>
        <w:t xml:space="preserve">go Fakturowania (dalej – „PEF”) </w:t>
      </w:r>
      <w:r w:rsidR="001E50B0" w:rsidRPr="00762D18">
        <w:rPr>
          <w:rFonts w:ascii="Calibri Light" w:hAnsi="Calibri Light" w:cs="Calibri Light"/>
          <w:sz w:val="22"/>
          <w:szCs w:val="22"/>
        </w:rPr>
        <w:t>lub na adres</w:t>
      </w:r>
      <w:r w:rsidR="001E50B0" w:rsidRPr="00762D18">
        <w:rPr>
          <w:rFonts w:ascii="Calibri Light" w:hAnsi="Calibri Light" w:cs="Calibri Light"/>
          <w:spacing w:val="1"/>
          <w:sz w:val="22"/>
          <w:szCs w:val="22"/>
        </w:rPr>
        <w:t xml:space="preserve"> </w:t>
      </w:r>
      <w:r w:rsidR="001E50B0" w:rsidRPr="00762D18">
        <w:rPr>
          <w:rFonts w:ascii="Calibri Light" w:hAnsi="Calibri Light" w:cs="Calibri Light"/>
          <w:sz w:val="22"/>
          <w:szCs w:val="22"/>
        </w:rPr>
        <w:t>mailowy:</w:t>
      </w:r>
      <w:r w:rsidR="001E50B0" w:rsidRPr="00762D18">
        <w:rPr>
          <w:rFonts w:ascii="Calibri Light" w:hAnsi="Calibri Light" w:cs="Calibri Light"/>
          <w:spacing w:val="-1"/>
          <w:sz w:val="22"/>
          <w:szCs w:val="22"/>
        </w:rPr>
        <w:t xml:space="preserve"> </w:t>
      </w:r>
      <w:hyperlink r:id="rId7" w:history="1">
        <w:r w:rsidR="001A547E" w:rsidRPr="00762D18">
          <w:rPr>
            <w:rStyle w:val="Hipercze"/>
            <w:rFonts w:ascii="Calibri Light" w:hAnsi="Calibri Light" w:cs="Calibri Light"/>
            <w:sz w:val="22"/>
            <w:szCs w:val="22"/>
          </w:rPr>
          <w:t>krzykosy@wokiss.pl</w:t>
        </w:r>
      </w:hyperlink>
      <w:r w:rsidR="001E50B0" w:rsidRPr="00762D18">
        <w:rPr>
          <w:rStyle w:val="Hipercze"/>
          <w:rFonts w:ascii="Calibri Light" w:hAnsi="Calibri Light" w:cs="Calibri Light"/>
          <w:color w:val="auto"/>
          <w:sz w:val="22"/>
          <w:szCs w:val="22"/>
          <w:u w:val="none"/>
        </w:rPr>
        <w:t>.</w:t>
      </w:r>
    </w:p>
    <w:p w14:paraId="544A3ACB" w14:textId="41A8D9D4" w:rsidR="001A547E" w:rsidRPr="00403145" w:rsidRDefault="001A547E" w:rsidP="00403145">
      <w:pPr>
        <w:pStyle w:val="Akapitzlist"/>
        <w:numPr>
          <w:ilvl w:val="0"/>
          <w:numId w:val="4"/>
        </w:numPr>
        <w:ind w:left="357" w:hanging="357"/>
        <w:contextualSpacing w:val="0"/>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Zamawiający oświadcza, że jest podmiotem publicznym w rozumieniu art. 4 pkt 1 ustawy </w:t>
      </w:r>
      <w:proofErr w:type="spellStart"/>
      <w:r w:rsidRPr="00762D18">
        <w:rPr>
          <w:rFonts w:ascii="Calibri Light" w:hAnsi="Calibri Light" w:cs="Calibri Light"/>
          <w:color w:val="000000" w:themeColor="text1"/>
          <w:sz w:val="22"/>
          <w:szCs w:val="22"/>
        </w:rPr>
        <w:t>Pzp</w:t>
      </w:r>
      <w:proofErr w:type="spellEnd"/>
      <w:r w:rsidRPr="00762D18">
        <w:rPr>
          <w:rFonts w:ascii="Calibri Light" w:hAnsi="Calibri Light" w:cs="Calibri Light"/>
          <w:color w:val="000000" w:themeColor="text1"/>
          <w:sz w:val="22"/>
          <w:szCs w:val="22"/>
        </w:rPr>
        <w:t>.</w:t>
      </w:r>
    </w:p>
    <w:p w14:paraId="37691A77" w14:textId="77777777" w:rsidR="00986290" w:rsidRPr="00762D18" w:rsidRDefault="00986290" w:rsidP="00403145">
      <w:pPr>
        <w:numPr>
          <w:ilvl w:val="0"/>
          <w:numId w:val="4"/>
        </w:numPr>
        <w:ind w:left="357" w:hanging="357"/>
        <w:contextualSpacing/>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Wystawiona przez Wykonawcę ustrukturyzowana faktura elektroniczna winna zawierać elementy, o których mowa w art. 6 Ustawy o fakturowaniu, m.in. musi zawierać informacje dotyczące odbiorcy płatności (Zamawiającego) i umowy, której dotyczy, poprzez wskazanie numeru umowy.</w:t>
      </w:r>
    </w:p>
    <w:p w14:paraId="56290652" w14:textId="3C368A74" w:rsidR="00986290" w:rsidRPr="00762D18" w:rsidRDefault="00986290" w:rsidP="009812D7">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Ustrukturyzowana fakturę elektroniczną należy wystawić Zamawiającemu za pośrednictwem PEF podając numer PEPPOL (NIP Zamawiającego) </w:t>
      </w:r>
      <w:r w:rsidR="009812D7" w:rsidRPr="00762D18">
        <w:rPr>
          <w:rFonts w:ascii="Calibri Light" w:hAnsi="Calibri Light" w:cs="Calibri Light"/>
          <w:color w:val="000000" w:themeColor="text1"/>
          <w:sz w:val="22"/>
          <w:szCs w:val="22"/>
        </w:rPr>
        <w:t>7861680454</w:t>
      </w:r>
      <w:r w:rsidRPr="00762D18">
        <w:rPr>
          <w:rFonts w:ascii="Calibri Light" w:hAnsi="Calibri Light" w:cs="Calibri Light"/>
          <w:color w:val="000000" w:themeColor="text1"/>
          <w:sz w:val="22"/>
          <w:szCs w:val="22"/>
        </w:rPr>
        <w:t>.</w:t>
      </w:r>
    </w:p>
    <w:p w14:paraId="7EE44F60" w14:textId="77777777" w:rsidR="00986290" w:rsidRPr="00762D18" w:rsidRDefault="00986290" w:rsidP="00986290">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lastRenderedPageBreak/>
        <w:t xml:space="preserve">Za chwilę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  </w:t>
      </w:r>
    </w:p>
    <w:p w14:paraId="17C6230B" w14:textId="77777777" w:rsidR="00986290" w:rsidRPr="00762D18" w:rsidRDefault="00986290" w:rsidP="00986290">
      <w:pPr>
        <w:numPr>
          <w:ilvl w:val="0"/>
          <w:numId w:val="4"/>
        </w:numPr>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Warunkiem zapłaty wynagrodzenia jest pozytywna weryfikacja rachunku bankowego Wykonawcy na tzw. białej liście podatników VAT prowadzonej przez właściwe organy skarbowe. </w:t>
      </w:r>
    </w:p>
    <w:p w14:paraId="4F89ECD4" w14:textId="77777777" w:rsidR="00147B96" w:rsidRPr="00762D18" w:rsidRDefault="00147B96" w:rsidP="00986290">
      <w:pPr>
        <w:jc w:val="both"/>
        <w:rPr>
          <w:rFonts w:ascii="Calibri Light" w:hAnsi="Calibri Light" w:cs="Calibri Light"/>
          <w:sz w:val="22"/>
          <w:szCs w:val="22"/>
        </w:rPr>
      </w:pPr>
    </w:p>
    <w:p w14:paraId="66F6844B" w14:textId="07692D52" w:rsidR="00AA7C2E" w:rsidRPr="00762D18" w:rsidRDefault="00147B96"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 4</w:t>
      </w:r>
      <w:r w:rsidR="003A7560" w:rsidRPr="00762D18">
        <w:rPr>
          <w:rFonts w:ascii="Calibri Light" w:hAnsi="Calibri Light" w:cs="Calibri Light"/>
          <w:b/>
          <w:sz w:val="22"/>
          <w:szCs w:val="22"/>
        </w:rPr>
        <w:t>.</w:t>
      </w:r>
      <w:r w:rsidR="006B59E5" w:rsidRPr="00762D18">
        <w:rPr>
          <w:rFonts w:ascii="Calibri Light" w:hAnsi="Calibri Light" w:cs="Calibri Light"/>
          <w:b/>
          <w:sz w:val="22"/>
          <w:szCs w:val="22"/>
        </w:rPr>
        <w:t xml:space="preserve"> REALIZACJA UMOWY</w:t>
      </w:r>
    </w:p>
    <w:p w14:paraId="222F9F29" w14:textId="77777777" w:rsidR="00147B96" w:rsidRPr="00762D18" w:rsidRDefault="00147B96" w:rsidP="007D3619">
      <w:pPr>
        <w:pStyle w:val="Akapitzlist"/>
        <w:numPr>
          <w:ilvl w:val="0"/>
          <w:numId w:val="25"/>
        </w:numPr>
        <w:spacing w:line="276" w:lineRule="auto"/>
        <w:ind w:left="426" w:hanging="426"/>
        <w:jc w:val="both"/>
        <w:rPr>
          <w:rFonts w:ascii="Calibri Light" w:hAnsi="Calibri Light" w:cs="Calibri Light"/>
          <w:sz w:val="22"/>
          <w:szCs w:val="22"/>
        </w:rPr>
      </w:pPr>
      <w:r w:rsidRPr="00762D18">
        <w:rPr>
          <w:rFonts w:ascii="Calibri Light" w:hAnsi="Calibri Light" w:cs="Calibri Light"/>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14:paraId="17F99DEC" w14:textId="7998A2C3" w:rsidR="00147B96" w:rsidRPr="00762D18" w:rsidRDefault="00147B96" w:rsidP="007D3619">
      <w:pPr>
        <w:pStyle w:val="Akapitzlist"/>
        <w:numPr>
          <w:ilvl w:val="0"/>
          <w:numId w:val="25"/>
        </w:numPr>
        <w:spacing w:line="276" w:lineRule="auto"/>
        <w:ind w:left="426" w:hanging="426"/>
        <w:jc w:val="both"/>
        <w:rPr>
          <w:rFonts w:ascii="Calibri Light" w:hAnsi="Calibri Light" w:cs="Calibri Light"/>
          <w:sz w:val="22"/>
          <w:szCs w:val="22"/>
        </w:rPr>
      </w:pPr>
      <w:r w:rsidRPr="00762D18">
        <w:rPr>
          <w:rFonts w:ascii="Calibri Light" w:hAnsi="Calibri Light" w:cs="Calibri Light"/>
          <w:sz w:val="22"/>
          <w:szCs w:val="22"/>
        </w:rPr>
        <w:t xml:space="preserve">Zamawiający dokona sprawdzenia przedmiotu umowy, co będzie polegało na upewnieniu się, że jest on zdatny do użytku, wolny od wad fizycznych, a w szczególności, że odpowiada opisowi zawartemu w </w:t>
      </w:r>
      <w:r w:rsidR="009C1FDA">
        <w:rPr>
          <w:rFonts w:ascii="Calibri Light" w:hAnsi="Calibri Light" w:cs="Calibri Light"/>
          <w:sz w:val="22"/>
          <w:szCs w:val="22"/>
        </w:rPr>
        <w:t>zapytaniu ofertowym</w:t>
      </w:r>
      <w:r w:rsidRPr="00762D18">
        <w:rPr>
          <w:rFonts w:ascii="Calibri Light" w:hAnsi="Calibri Light" w:cs="Calibri Light"/>
          <w:sz w:val="22"/>
          <w:szCs w:val="22"/>
        </w:rPr>
        <w:t xml:space="preserve"> i złożonej Ofercie Wykonawcy.</w:t>
      </w:r>
    </w:p>
    <w:p w14:paraId="5E2C18C9" w14:textId="40E845CD" w:rsidR="00147B96" w:rsidRPr="00762D18" w:rsidRDefault="00147B96" w:rsidP="007D3619">
      <w:pPr>
        <w:pStyle w:val="Akapitzlist"/>
        <w:numPr>
          <w:ilvl w:val="0"/>
          <w:numId w:val="25"/>
        </w:numPr>
        <w:spacing w:line="276" w:lineRule="auto"/>
        <w:ind w:left="426" w:hanging="426"/>
        <w:jc w:val="both"/>
        <w:rPr>
          <w:rFonts w:ascii="Calibri Light" w:hAnsi="Calibri Light" w:cs="Calibri Light"/>
          <w:sz w:val="22"/>
          <w:szCs w:val="22"/>
        </w:rPr>
      </w:pPr>
      <w:r w:rsidRPr="00762D18">
        <w:rPr>
          <w:rFonts w:ascii="Calibri Light" w:hAnsi="Calibri Light" w:cs="Calibri Light"/>
          <w:sz w:val="22"/>
          <w:szCs w:val="22"/>
        </w:rPr>
        <w:t xml:space="preserve">W razie stwierdzenia, że dostarczony towar nie jest zgodny ze specyfikacją określoną w </w:t>
      </w:r>
      <w:r w:rsidR="009C1FDA">
        <w:rPr>
          <w:rFonts w:ascii="Calibri Light" w:hAnsi="Calibri Light" w:cs="Calibri Light"/>
          <w:sz w:val="22"/>
          <w:szCs w:val="22"/>
        </w:rPr>
        <w:t>zapytaniu ofertowym</w:t>
      </w:r>
      <w:r w:rsidRPr="00762D18">
        <w:rPr>
          <w:rFonts w:ascii="Calibri Light" w:hAnsi="Calibri Light" w:cs="Calibri Light"/>
          <w:sz w:val="22"/>
          <w:szCs w:val="22"/>
        </w:rPr>
        <w:t xml:space="preserve"> i złożonej Ofercie lub będzie niesprawny, jak również w przypadku stwierdzenia innego rodzaju nienależytego wykonania niniejszej umowy, Zamawiający wyznaczy termin nie dłuższy niż 7 dni do zastosowania się do postanowień niniejszej umowy oraz prawidłowego wykonania jej przedmiotu, pod rygorem odstąpienia od umowy i obciążenia Wykonawcy karami umownymi przewidzianymi w paragrafie </w:t>
      </w:r>
      <w:r w:rsidR="00A45495" w:rsidRPr="00762D18">
        <w:rPr>
          <w:rFonts w:ascii="Calibri Light" w:hAnsi="Calibri Light" w:cs="Calibri Light"/>
          <w:sz w:val="22"/>
          <w:szCs w:val="22"/>
        </w:rPr>
        <w:t>6</w:t>
      </w:r>
      <w:r w:rsidRPr="00762D18">
        <w:rPr>
          <w:rFonts w:ascii="Calibri Light" w:hAnsi="Calibri Light" w:cs="Calibri Light"/>
          <w:sz w:val="22"/>
          <w:szCs w:val="22"/>
        </w:rPr>
        <w:t xml:space="preserve"> niniejszej umowy.</w:t>
      </w:r>
    </w:p>
    <w:p w14:paraId="5CBFBDBF" w14:textId="77777777" w:rsidR="00147B96" w:rsidRPr="00762D18" w:rsidRDefault="00147B96" w:rsidP="007D3619">
      <w:pPr>
        <w:pStyle w:val="Akapitzlist"/>
        <w:numPr>
          <w:ilvl w:val="0"/>
          <w:numId w:val="25"/>
        </w:numPr>
        <w:spacing w:line="276" w:lineRule="auto"/>
        <w:ind w:left="426" w:hanging="426"/>
        <w:jc w:val="both"/>
        <w:rPr>
          <w:rFonts w:ascii="Calibri Light" w:hAnsi="Calibri Light" w:cs="Calibri Light"/>
          <w:sz w:val="22"/>
          <w:szCs w:val="22"/>
        </w:rPr>
      </w:pPr>
      <w:r w:rsidRPr="00762D18">
        <w:rPr>
          <w:rFonts w:ascii="Calibri Light" w:hAnsi="Calibri Light" w:cs="Calibri Light"/>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14:paraId="42DF235A" w14:textId="77777777" w:rsidR="00147B96" w:rsidRPr="00762D18" w:rsidRDefault="00147B96" w:rsidP="007D3619">
      <w:pPr>
        <w:pStyle w:val="Akapitzlist"/>
        <w:numPr>
          <w:ilvl w:val="0"/>
          <w:numId w:val="25"/>
        </w:numPr>
        <w:spacing w:line="276" w:lineRule="auto"/>
        <w:ind w:left="426" w:hanging="426"/>
        <w:jc w:val="both"/>
        <w:rPr>
          <w:rFonts w:ascii="Calibri Light" w:hAnsi="Calibri Light" w:cs="Calibri Light"/>
          <w:sz w:val="22"/>
          <w:szCs w:val="22"/>
        </w:rPr>
      </w:pPr>
      <w:r w:rsidRPr="00762D18">
        <w:rPr>
          <w:rFonts w:ascii="Calibri Light" w:hAnsi="Calibri Light" w:cs="Calibri Light"/>
          <w:sz w:val="22"/>
          <w:szCs w:val="22"/>
        </w:rPr>
        <w:t>Procedura czynności odbioru zostanie powtórzona po dostarczeniu przedmiotu zamówienia wolnego od wad. W takim przypadku za datę odbioru uważa się datę odbioru poprawionego i wolnego od wad przedmiotu umowy.</w:t>
      </w:r>
    </w:p>
    <w:p w14:paraId="34B172C6" w14:textId="77777777" w:rsidR="00147B96" w:rsidRPr="00762D18" w:rsidRDefault="00147B96" w:rsidP="007D3619">
      <w:pPr>
        <w:pStyle w:val="Akapitzlist"/>
        <w:numPr>
          <w:ilvl w:val="0"/>
          <w:numId w:val="25"/>
        </w:numPr>
        <w:spacing w:line="276" w:lineRule="auto"/>
        <w:ind w:left="426" w:hanging="426"/>
        <w:jc w:val="both"/>
        <w:rPr>
          <w:rFonts w:ascii="Calibri Light" w:hAnsi="Calibri Light" w:cs="Calibri Light"/>
          <w:sz w:val="22"/>
          <w:szCs w:val="22"/>
        </w:rPr>
      </w:pPr>
      <w:r w:rsidRPr="00762D18">
        <w:rPr>
          <w:rFonts w:ascii="Calibri Light" w:hAnsi="Calibri Light" w:cs="Calibri Light"/>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14:paraId="2C3C5903" w14:textId="77777777" w:rsidR="00147B96" w:rsidRPr="00762D18" w:rsidRDefault="00147B96" w:rsidP="007D3619">
      <w:pPr>
        <w:autoSpaceDE w:val="0"/>
        <w:autoSpaceDN w:val="0"/>
        <w:adjustRightInd w:val="0"/>
        <w:jc w:val="center"/>
        <w:rPr>
          <w:rFonts w:ascii="Calibri Light" w:hAnsi="Calibri Light" w:cs="Calibri Light"/>
          <w:sz w:val="22"/>
          <w:szCs w:val="22"/>
        </w:rPr>
      </w:pPr>
    </w:p>
    <w:p w14:paraId="01B7EF19" w14:textId="7EADC758" w:rsidR="000B6651" w:rsidRDefault="00147B96"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 5</w:t>
      </w:r>
      <w:r w:rsidR="003A7560" w:rsidRPr="00762D18">
        <w:rPr>
          <w:rFonts w:ascii="Calibri Light" w:hAnsi="Calibri Light" w:cs="Calibri Light"/>
          <w:b/>
          <w:sz w:val="22"/>
          <w:szCs w:val="22"/>
        </w:rPr>
        <w:t>.</w:t>
      </w:r>
    </w:p>
    <w:p w14:paraId="76E562FF" w14:textId="5F4D571B" w:rsidR="00067AC8" w:rsidRPr="00067AC8" w:rsidRDefault="00067AC8" w:rsidP="00067AC8">
      <w:pPr>
        <w:contextualSpacing/>
        <w:jc w:val="center"/>
        <w:rPr>
          <w:rFonts w:ascii="Calibri Light" w:eastAsia="Calibri" w:hAnsi="Calibri Light" w:cs="Calibri Light"/>
          <w:b/>
          <w:sz w:val="24"/>
          <w:szCs w:val="24"/>
          <w:lang w:eastAsia="en-US"/>
        </w:rPr>
      </w:pPr>
      <w:r w:rsidRPr="00067AC8">
        <w:rPr>
          <w:rFonts w:ascii="Calibri Light" w:eastAsia="Calibri" w:hAnsi="Calibri Light" w:cs="Calibri Light"/>
          <w:b/>
          <w:sz w:val="24"/>
          <w:szCs w:val="24"/>
          <w:lang w:eastAsia="en-US"/>
        </w:rPr>
        <w:t>GWARANCJA I RĘKOJMIA</w:t>
      </w:r>
    </w:p>
    <w:p w14:paraId="55557B07" w14:textId="77777777" w:rsidR="009C1FDA" w:rsidRDefault="002237BE" w:rsidP="009C1FDA">
      <w:pPr>
        <w:pStyle w:val="Tekstpodstawowywcity"/>
        <w:widowControl w:val="0"/>
        <w:numPr>
          <w:ilvl w:val="0"/>
          <w:numId w:val="26"/>
        </w:numPr>
        <w:adjustRightInd w:val="0"/>
        <w:spacing w:after="0"/>
        <w:jc w:val="both"/>
        <w:textAlignment w:val="baseline"/>
        <w:rPr>
          <w:rFonts w:ascii="Calibri Light" w:hAnsi="Calibri Light" w:cs="Calibri Light"/>
          <w:sz w:val="22"/>
          <w:szCs w:val="22"/>
        </w:rPr>
      </w:pPr>
      <w:r w:rsidRPr="00762D18">
        <w:rPr>
          <w:rFonts w:ascii="Calibri Light" w:hAnsi="Calibri Light" w:cs="Calibri Light"/>
          <w:sz w:val="22"/>
          <w:szCs w:val="22"/>
        </w:rPr>
        <w:t>Wykonawca udziela Zamawiającemu</w:t>
      </w:r>
      <w:r w:rsidRPr="00762D18">
        <w:rPr>
          <w:rFonts w:ascii="Calibri Light" w:hAnsi="Calibri Light" w:cs="Calibri Light"/>
          <w:sz w:val="22"/>
          <w:szCs w:val="22"/>
          <w:lang w:val="pl-PL"/>
        </w:rPr>
        <w:t xml:space="preserve"> </w:t>
      </w:r>
      <w:r w:rsidRPr="00762D18">
        <w:rPr>
          <w:rFonts w:ascii="Calibri Light" w:hAnsi="Calibri Light" w:cs="Calibri Light"/>
          <w:sz w:val="22"/>
          <w:szCs w:val="22"/>
        </w:rPr>
        <w:t>rękojmi za wady fizyczne i prawne przedmiotu umowy oraz gwarancji na przedmiot umowy</w:t>
      </w:r>
      <w:r w:rsidRPr="00762D18">
        <w:rPr>
          <w:rFonts w:ascii="Calibri Light" w:hAnsi="Calibri Light" w:cs="Calibri Light"/>
          <w:sz w:val="22"/>
          <w:szCs w:val="22"/>
          <w:lang w:val="pl-PL"/>
        </w:rPr>
        <w:t>,</w:t>
      </w:r>
      <w:r w:rsidRPr="00762D18">
        <w:rPr>
          <w:rFonts w:ascii="Calibri Light" w:hAnsi="Calibri Light" w:cs="Calibri Light"/>
          <w:sz w:val="22"/>
          <w:szCs w:val="22"/>
        </w:rPr>
        <w:t xml:space="preserve"> liczonych od dnia podpisania Protokołu Odbioru</w:t>
      </w:r>
      <w:r w:rsidR="0013024D" w:rsidRPr="00762D18">
        <w:rPr>
          <w:rFonts w:ascii="Calibri Light" w:hAnsi="Calibri Light" w:cs="Calibri Light"/>
          <w:sz w:val="22"/>
          <w:szCs w:val="22"/>
          <w:lang w:val="pl-PL"/>
        </w:rPr>
        <w:t xml:space="preserve"> przedmiotu umowy bez zastrzeżeń przez Zamawiającego</w:t>
      </w:r>
      <w:r w:rsidR="00003B79" w:rsidRPr="00762D18">
        <w:rPr>
          <w:rFonts w:ascii="Calibri Light" w:hAnsi="Calibri Light" w:cs="Calibri Light"/>
          <w:sz w:val="22"/>
          <w:szCs w:val="22"/>
        </w:rPr>
        <w:t>.</w:t>
      </w:r>
    </w:p>
    <w:p w14:paraId="61A57AB2" w14:textId="4B5DA411" w:rsidR="00003B79" w:rsidRPr="009C1FDA" w:rsidRDefault="00003B79" w:rsidP="009C1FDA">
      <w:pPr>
        <w:pStyle w:val="Tekstpodstawowywcity"/>
        <w:widowControl w:val="0"/>
        <w:numPr>
          <w:ilvl w:val="0"/>
          <w:numId w:val="26"/>
        </w:numPr>
        <w:adjustRightInd w:val="0"/>
        <w:spacing w:after="0"/>
        <w:jc w:val="both"/>
        <w:textAlignment w:val="baseline"/>
        <w:rPr>
          <w:rFonts w:ascii="Calibri Light" w:hAnsi="Calibri Light" w:cs="Calibri Light"/>
          <w:sz w:val="22"/>
          <w:szCs w:val="22"/>
        </w:rPr>
      </w:pPr>
      <w:r w:rsidRPr="009C1FDA">
        <w:rPr>
          <w:rFonts w:ascii="Calibri Light" w:hAnsi="Calibri Light" w:cs="Calibri Light"/>
          <w:sz w:val="22"/>
          <w:szCs w:val="22"/>
        </w:rPr>
        <w:t xml:space="preserve">Okres gwarancji i rękojmi wynosi </w:t>
      </w:r>
      <w:r w:rsidR="0018653D" w:rsidRPr="009C1FDA">
        <w:rPr>
          <w:rFonts w:ascii="Calibri Light" w:hAnsi="Calibri Light" w:cs="Calibri Light"/>
          <w:b/>
          <w:sz w:val="22"/>
          <w:szCs w:val="22"/>
        </w:rPr>
        <w:t>12</w:t>
      </w:r>
      <w:r w:rsidR="00067AC8" w:rsidRPr="009C1FDA">
        <w:rPr>
          <w:rFonts w:ascii="Calibri Light" w:hAnsi="Calibri Light" w:cs="Calibri Light"/>
          <w:b/>
          <w:sz w:val="22"/>
          <w:szCs w:val="22"/>
        </w:rPr>
        <w:t xml:space="preserve"> miesi</w:t>
      </w:r>
      <w:r w:rsidR="00AB156A" w:rsidRPr="009C1FDA">
        <w:rPr>
          <w:rFonts w:ascii="Calibri Light" w:hAnsi="Calibri Light" w:cs="Calibri Light"/>
          <w:b/>
          <w:sz w:val="22"/>
          <w:szCs w:val="22"/>
        </w:rPr>
        <w:t>ę</w:t>
      </w:r>
      <w:r w:rsidR="00067AC8" w:rsidRPr="009C1FDA">
        <w:rPr>
          <w:rFonts w:ascii="Calibri Light" w:hAnsi="Calibri Light" w:cs="Calibri Light"/>
          <w:b/>
          <w:sz w:val="22"/>
          <w:szCs w:val="22"/>
        </w:rPr>
        <w:t>c</w:t>
      </w:r>
      <w:r w:rsidR="004E0CCB" w:rsidRPr="009C1FDA">
        <w:rPr>
          <w:rFonts w:ascii="Calibri Light" w:hAnsi="Calibri Light" w:cs="Calibri Light"/>
          <w:b/>
          <w:sz w:val="22"/>
          <w:szCs w:val="22"/>
        </w:rPr>
        <w:t>y</w:t>
      </w:r>
      <w:r w:rsidR="009C62B4" w:rsidRPr="009C1FDA">
        <w:rPr>
          <w:rFonts w:ascii="Calibri Light" w:hAnsi="Calibri Light" w:cs="Calibri Light"/>
          <w:sz w:val="22"/>
          <w:szCs w:val="22"/>
        </w:rPr>
        <w:t>,</w:t>
      </w:r>
      <w:r w:rsidR="009C1FDA" w:rsidRPr="009C1FDA">
        <w:rPr>
          <w:rFonts w:ascii="Calibri Light" w:hAnsi="Calibri Light" w:cs="Calibri Light"/>
          <w:sz w:val="22"/>
          <w:szCs w:val="22"/>
        </w:rPr>
        <w:t xml:space="preserve"> </w:t>
      </w:r>
      <w:r w:rsidRPr="009C1FDA">
        <w:rPr>
          <w:rFonts w:ascii="Calibri Light" w:hAnsi="Calibri Light" w:cs="Calibri Light"/>
          <w:sz w:val="22"/>
          <w:szCs w:val="22"/>
        </w:rPr>
        <w:t>chyba że producent zapewnia dłuższą gwarancję.</w:t>
      </w:r>
      <w:r w:rsidR="00986290" w:rsidRPr="009C1FDA">
        <w:rPr>
          <w:rFonts w:ascii="Calibri Light" w:hAnsi="Calibri Light" w:cs="Calibri Light"/>
          <w:sz w:val="22"/>
          <w:szCs w:val="22"/>
        </w:rPr>
        <w:t xml:space="preserve"> </w:t>
      </w:r>
    </w:p>
    <w:p w14:paraId="2CBC910D" w14:textId="09E527E6" w:rsidR="00AE5ADD" w:rsidRPr="00762D18" w:rsidRDefault="00AE5ADD" w:rsidP="007D3619">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sz w:val="22"/>
          <w:szCs w:val="22"/>
        </w:rPr>
        <w:t>Postanowienia niniejszego paragrafu stanowią oświadczenie gwarancyjne w rozumieniu art.</w:t>
      </w:r>
      <w:r w:rsidR="00A45495" w:rsidRPr="00762D18">
        <w:rPr>
          <w:rFonts w:ascii="Calibri Light" w:hAnsi="Calibri Light" w:cs="Calibri Light"/>
          <w:sz w:val="22"/>
          <w:szCs w:val="22"/>
        </w:rPr>
        <w:t> </w:t>
      </w:r>
      <w:r w:rsidRPr="00762D18">
        <w:rPr>
          <w:rFonts w:ascii="Calibri Light" w:hAnsi="Calibri Light" w:cs="Calibri Light"/>
          <w:sz w:val="22"/>
          <w:szCs w:val="22"/>
        </w:rPr>
        <w:t>577 i art. 577</w:t>
      </w:r>
      <w:r w:rsidRPr="00762D18">
        <w:rPr>
          <w:rFonts w:ascii="Calibri Light" w:hAnsi="Calibri Light" w:cs="Calibri Light"/>
          <w:sz w:val="22"/>
          <w:szCs w:val="22"/>
          <w:vertAlign w:val="superscript"/>
        </w:rPr>
        <w:t>1</w:t>
      </w:r>
      <w:r w:rsidRPr="00762D18">
        <w:rPr>
          <w:rFonts w:ascii="Calibri Light" w:hAnsi="Calibri Light" w:cs="Calibri Light"/>
          <w:sz w:val="22"/>
          <w:szCs w:val="22"/>
        </w:rPr>
        <w:t xml:space="preserve"> Kodeksu cywilnego. Dokumentem potwierdzającym udzielenie gwarancji w</w:t>
      </w:r>
      <w:r w:rsidR="00A45495" w:rsidRPr="00762D18">
        <w:rPr>
          <w:rFonts w:ascii="Calibri Light" w:hAnsi="Calibri Light" w:cs="Calibri Light"/>
          <w:sz w:val="22"/>
          <w:szCs w:val="22"/>
        </w:rPr>
        <w:t> </w:t>
      </w:r>
      <w:r w:rsidRPr="00762D18">
        <w:rPr>
          <w:rFonts w:ascii="Calibri Light" w:hAnsi="Calibri Light" w:cs="Calibri Light"/>
          <w:sz w:val="22"/>
          <w:szCs w:val="22"/>
        </w:rPr>
        <w:t>rozumieniu art. 577</w:t>
      </w:r>
      <w:r w:rsidRPr="00762D18">
        <w:rPr>
          <w:rFonts w:ascii="Calibri Light" w:hAnsi="Calibri Light" w:cs="Calibri Light"/>
          <w:sz w:val="22"/>
          <w:szCs w:val="22"/>
          <w:vertAlign w:val="superscript"/>
        </w:rPr>
        <w:t>2</w:t>
      </w:r>
      <w:r w:rsidRPr="00762D18">
        <w:rPr>
          <w:rFonts w:ascii="Calibri Light" w:hAnsi="Calibri Light" w:cs="Calibri Light"/>
          <w:sz w:val="22"/>
          <w:szCs w:val="22"/>
        </w:rPr>
        <w:t xml:space="preserve"> Kodeksu </w:t>
      </w:r>
      <w:r w:rsidRPr="00762D18">
        <w:rPr>
          <w:rFonts w:ascii="Calibri Light" w:hAnsi="Calibri Light" w:cs="Calibri Light"/>
          <w:color w:val="000000"/>
          <w:sz w:val="22"/>
          <w:szCs w:val="22"/>
        </w:rPr>
        <w:t>cywilnego jest niniejsza umowa.</w:t>
      </w:r>
    </w:p>
    <w:p w14:paraId="6E0AE2C1" w14:textId="1AAF2B37" w:rsidR="00AE5ADD" w:rsidRPr="00762D18" w:rsidRDefault="00AE5ADD" w:rsidP="007D3619">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 xml:space="preserve">Gwarancja oraz rękojmia obejmuje zapewnienie, że </w:t>
      </w:r>
      <w:r w:rsidR="009C1FDA">
        <w:rPr>
          <w:rFonts w:ascii="Calibri Light" w:hAnsi="Calibri Light" w:cs="Calibri Light"/>
          <w:color w:val="000000"/>
          <w:sz w:val="22"/>
          <w:szCs w:val="22"/>
        </w:rPr>
        <w:t>licencje</w:t>
      </w:r>
      <w:r w:rsidRPr="00762D18">
        <w:rPr>
          <w:rFonts w:ascii="Calibri Light" w:hAnsi="Calibri Light" w:cs="Calibri Light"/>
          <w:color w:val="000000"/>
          <w:sz w:val="22"/>
          <w:szCs w:val="22"/>
        </w:rPr>
        <w:t xml:space="preserve"> posiada</w:t>
      </w:r>
      <w:r w:rsidR="009C1FDA">
        <w:rPr>
          <w:rFonts w:ascii="Calibri Light" w:hAnsi="Calibri Light" w:cs="Calibri Light"/>
          <w:color w:val="000000"/>
          <w:sz w:val="22"/>
          <w:szCs w:val="22"/>
        </w:rPr>
        <w:t>ją</w:t>
      </w:r>
      <w:r w:rsidRPr="00762D18">
        <w:rPr>
          <w:rFonts w:ascii="Calibri Light" w:hAnsi="Calibri Light" w:cs="Calibri Light"/>
          <w:color w:val="000000"/>
          <w:sz w:val="22"/>
          <w:szCs w:val="22"/>
        </w:rPr>
        <w:t xml:space="preserve"> parametry techniczne zgodne z </w:t>
      </w:r>
      <w:r w:rsidR="009C1FDA">
        <w:rPr>
          <w:rFonts w:ascii="Calibri Light" w:hAnsi="Calibri Light" w:cs="Calibri Light"/>
          <w:color w:val="000000"/>
          <w:sz w:val="22"/>
          <w:szCs w:val="22"/>
        </w:rPr>
        <w:t>zapytaniem ofertowym</w:t>
      </w:r>
      <w:r w:rsidRPr="00762D18">
        <w:rPr>
          <w:rFonts w:ascii="Calibri Light" w:hAnsi="Calibri Light" w:cs="Calibri Light"/>
          <w:color w:val="000000"/>
          <w:sz w:val="22"/>
          <w:szCs w:val="22"/>
        </w:rPr>
        <w:t xml:space="preserve">. Gwarancja oraz rękojmia obejmuje także w pełni sprawne i bezawaryjne funkcjonowanie </w:t>
      </w:r>
      <w:r w:rsidR="009C1FDA">
        <w:rPr>
          <w:rFonts w:ascii="Calibri Light" w:hAnsi="Calibri Light" w:cs="Calibri Light"/>
          <w:color w:val="000000"/>
          <w:sz w:val="22"/>
          <w:szCs w:val="22"/>
        </w:rPr>
        <w:t>tych licencji</w:t>
      </w:r>
      <w:r w:rsidRPr="00762D18">
        <w:rPr>
          <w:rFonts w:ascii="Calibri Light" w:hAnsi="Calibri Light" w:cs="Calibri Light"/>
          <w:color w:val="000000"/>
          <w:sz w:val="22"/>
          <w:szCs w:val="22"/>
        </w:rPr>
        <w:t>.</w:t>
      </w:r>
    </w:p>
    <w:p w14:paraId="32AA0A5D" w14:textId="6D4B362F"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lastRenderedPageBreak/>
        <w:t xml:space="preserve">Wszelkie uszkodzenia, awarie i niesprawne działanie </w:t>
      </w:r>
      <w:r w:rsidR="009C1FDA">
        <w:rPr>
          <w:rFonts w:ascii="Calibri Light" w:hAnsi="Calibri Light" w:cs="Calibri Light"/>
          <w:color w:val="000000"/>
          <w:sz w:val="22"/>
          <w:szCs w:val="22"/>
        </w:rPr>
        <w:t>licencji</w:t>
      </w:r>
      <w:r w:rsidRPr="00762D18">
        <w:rPr>
          <w:rFonts w:ascii="Calibri Light" w:hAnsi="Calibri Light" w:cs="Calibri Light"/>
          <w:color w:val="000000"/>
          <w:sz w:val="22"/>
          <w:szCs w:val="22"/>
        </w:rPr>
        <w:t xml:space="preserve"> Zamawiający będzie zgłaszać Wykonawcy pisemnie lub e-mailem na adres: ……………………..</w:t>
      </w:r>
    </w:p>
    <w:p w14:paraId="51DB7F45" w14:textId="659C9A53" w:rsidR="00657A18" w:rsidRPr="00762D18" w:rsidRDefault="006A5A05" w:rsidP="004E0CCB">
      <w:pPr>
        <w:pStyle w:val="NormalnyWeb"/>
        <w:numPr>
          <w:ilvl w:val="0"/>
          <w:numId w:val="26"/>
        </w:numPr>
        <w:spacing w:before="0" w:beforeAutospacing="0" w:after="0" w:afterAutospacing="0"/>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Czynności serwisowe</w:t>
      </w:r>
      <w:r w:rsidR="00657A18" w:rsidRPr="00762D18">
        <w:rPr>
          <w:rFonts w:ascii="Calibri Light" w:hAnsi="Calibri Light" w:cs="Calibri Light"/>
          <w:color w:val="000000" w:themeColor="text1"/>
          <w:sz w:val="22"/>
          <w:szCs w:val="22"/>
        </w:rPr>
        <w:t xml:space="preserve"> bę</w:t>
      </w:r>
      <w:r w:rsidRPr="00762D18">
        <w:rPr>
          <w:rFonts w:ascii="Calibri Light" w:hAnsi="Calibri Light" w:cs="Calibri Light"/>
          <w:color w:val="000000" w:themeColor="text1"/>
          <w:sz w:val="22"/>
          <w:szCs w:val="22"/>
        </w:rPr>
        <w:t>dą</w:t>
      </w:r>
      <w:r w:rsidR="00657A18" w:rsidRPr="00762D18">
        <w:rPr>
          <w:rFonts w:ascii="Calibri Light" w:hAnsi="Calibri Light" w:cs="Calibri Light"/>
          <w:color w:val="000000" w:themeColor="text1"/>
          <w:sz w:val="22"/>
          <w:szCs w:val="22"/>
        </w:rPr>
        <w:t xml:space="preserve"> realizowan</w:t>
      </w:r>
      <w:r w:rsidRPr="00762D18">
        <w:rPr>
          <w:rFonts w:ascii="Calibri Light" w:hAnsi="Calibri Light" w:cs="Calibri Light"/>
          <w:color w:val="000000" w:themeColor="text1"/>
          <w:sz w:val="22"/>
          <w:szCs w:val="22"/>
        </w:rPr>
        <w:t>e</w:t>
      </w:r>
      <w:r w:rsidR="00657A18" w:rsidRPr="00762D18">
        <w:rPr>
          <w:rFonts w:ascii="Calibri Light" w:hAnsi="Calibri Light" w:cs="Calibri Light"/>
          <w:color w:val="000000" w:themeColor="text1"/>
          <w:sz w:val="22"/>
          <w:szCs w:val="22"/>
        </w:rPr>
        <w:t xml:space="preserve"> w miejscu instalacji sprzętu, z czasem reakcji do następnego dnia roboczego od przyjęcia zgłoszenia, możliwość zgłaszania awarii 24x7x365 poprzez ogólnopolską linię telefoniczną producenta. </w:t>
      </w:r>
    </w:p>
    <w:p w14:paraId="1E1FDED0" w14:textId="62B3D9E5" w:rsidR="00657A18" w:rsidRPr="00762D18" w:rsidRDefault="00657A18" w:rsidP="004E0CCB">
      <w:pPr>
        <w:pStyle w:val="NormalnyWeb"/>
        <w:numPr>
          <w:ilvl w:val="0"/>
          <w:numId w:val="26"/>
        </w:numPr>
        <w:spacing w:before="0" w:beforeAutospacing="0" w:after="0" w:afterAutospacing="0"/>
        <w:jc w:val="both"/>
        <w:rPr>
          <w:rFonts w:ascii="Calibri Light" w:hAnsi="Calibri Light" w:cs="Calibri Light"/>
          <w:color w:val="000000" w:themeColor="text1"/>
          <w:sz w:val="22"/>
          <w:szCs w:val="22"/>
        </w:rPr>
      </w:pPr>
      <w:r w:rsidRPr="00762D18">
        <w:rPr>
          <w:rFonts w:ascii="Calibri Light" w:hAnsi="Calibri Light" w:cs="Calibri Light"/>
          <w:color w:val="000000" w:themeColor="text1"/>
          <w:sz w:val="22"/>
          <w:szCs w:val="22"/>
        </w:rPr>
        <w:t xml:space="preserve">Firma serwisująca musi posiadać ISO </w:t>
      </w:r>
      <w:r w:rsidR="004E0CCB" w:rsidRPr="004E0CCB">
        <w:rPr>
          <w:rFonts w:ascii="Calibri Light" w:hAnsi="Calibri Light" w:cs="Calibri Light"/>
          <w:color w:val="000000" w:themeColor="text1"/>
          <w:sz w:val="22"/>
          <w:szCs w:val="22"/>
        </w:rPr>
        <w:t xml:space="preserve">9001:2015 </w:t>
      </w:r>
      <w:r w:rsidRPr="00762D18">
        <w:rPr>
          <w:rFonts w:ascii="Calibri Light" w:hAnsi="Calibri Light" w:cs="Calibri Light"/>
          <w:color w:val="000000" w:themeColor="text1"/>
          <w:sz w:val="22"/>
          <w:szCs w:val="22"/>
        </w:rPr>
        <w:t>na świadczenie usług serwisowych oraz posiadać autoryzacje producenta urządzeń. Serwis urządzeń będzie realizowany bezpośrednio przez Producenta i/lub we współpracy z Autoryzowanym Partnerem Serwisowym Producenta.</w:t>
      </w:r>
    </w:p>
    <w:p w14:paraId="405C5C30" w14:textId="0780F77A"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 xml:space="preserve">Za wykonanie naprawy, wymianę </w:t>
      </w:r>
      <w:r w:rsidR="009C1FDA">
        <w:rPr>
          <w:rFonts w:ascii="Calibri Light" w:hAnsi="Calibri Light" w:cs="Calibri Light"/>
          <w:color w:val="000000"/>
          <w:sz w:val="22"/>
          <w:szCs w:val="22"/>
        </w:rPr>
        <w:t>licencji</w:t>
      </w:r>
      <w:r w:rsidRPr="00762D18">
        <w:rPr>
          <w:rFonts w:ascii="Calibri Light" w:hAnsi="Calibri Light" w:cs="Calibri Light"/>
          <w:color w:val="000000"/>
          <w:sz w:val="22"/>
          <w:szCs w:val="22"/>
        </w:rPr>
        <w:t xml:space="preserve"> lub </w:t>
      </w:r>
      <w:r w:rsidR="009C1FDA">
        <w:rPr>
          <w:rFonts w:ascii="Calibri Light" w:hAnsi="Calibri Light" w:cs="Calibri Light"/>
          <w:color w:val="000000"/>
          <w:sz w:val="22"/>
          <w:szCs w:val="22"/>
        </w:rPr>
        <w:t>ich</w:t>
      </w:r>
      <w:r w:rsidRPr="00762D18">
        <w:rPr>
          <w:rFonts w:ascii="Calibri Light" w:hAnsi="Calibri Light" w:cs="Calibri Light"/>
          <w:color w:val="000000"/>
          <w:sz w:val="22"/>
          <w:szCs w:val="22"/>
        </w:rPr>
        <w:t xml:space="preserve"> części na nowe oraz usunięcie nieprawidłowości w działaniu całkowitą odpowiedzialność ponosi Wykonawca.</w:t>
      </w:r>
    </w:p>
    <w:p w14:paraId="32498570" w14:textId="05DB4711"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W przypadku nieusunięcia wad przez Wykonawcę w wymaganych terminach Zamawiający może usunąć stwierdzone wady na koszt Wykonawcy, zachowując jednocześnie wszelkie uprawnienia do naliczenia kar umownych i odszkodowań uzupełniających, jak również uprawnienia wynikające z gwarancji i rękojmi za wady.</w:t>
      </w:r>
    </w:p>
    <w:p w14:paraId="4990F806" w14:textId="7A78B667"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Niezależnie od uprawnień z gwarancji udzielonej przez Wykonawcę, Zamawiający może korzystać z uprawnień z gwarancji Producenta.</w:t>
      </w:r>
    </w:p>
    <w:p w14:paraId="47F03774" w14:textId="77DCAC2E"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Wykonawca jest odpowiedzialny względem Zamawiającego za wszelkie wady prawne przedmiotu umowy, w tym za ewentualne roszczenia osób trzecich wynikające z naruszenia praw własności intelektualnej tym praw autorskich do przedmiotu umowy</w:t>
      </w:r>
      <w:r w:rsidR="00890004" w:rsidRPr="00762D18">
        <w:rPr>
          <w:rFonts w:ascii="Calibri Light" w:hAnsi="Calibri Light" w:cs="Calibri Light"/>
          <w:color w:val="000000"/>
          <w:sz w:val="22"/>
          <w:szCs w:val="22"/>
        </w:rPr>
        <w:t xml:space="preserve"> </w:t>
      </w:r>
      <w:r w:rsidRPr="00762D18">
        <w:rPr>
          <w:rFonts w:ascii="Calibri Light" w:hAnsi="Calibri Light" w:cs="Calibri Light"/>
          <w:color w:val="000000"/>
          <w:sz w:val="22"/>
          <w:szCs w:val="22"/>
        </w:rPr>
        <w:t>w postaci oprogramowania czy patentów związanych z przedmiotem umowy.</w:t>
      </w:r>
    </w:p>
    <w:p w14:paraId="658C2AEA" w14:textId="154E32F0"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 xml:space="preserve">Czynności serwisowe urządzenia w okresie gwarancji będą świadczone przez Wykonawcę nieodpłatnie, o ile uszkodzenia nie nastąpiły z powodu nieprawidłowego użytkowania urządzenia przez Zamawiającego. </w:t>
      </w:r>
    </w:p>
    <w:p w14:paraId="5EC0F5DB" w14:textId="7D7FAB50" w:rsidR="00AE5ADD" w:rsidRPr="00762D18" w:rsidRDefault="00AE5ADD" w:rsidP="009C1FDA">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 xml:space="preserve">Zamawiający może zgłaszać reklamacje Wykonawcy w sposób określony w ust. </w:t>
      </w:r>
      <w:r w:rsidR="006A5A05" w:rsidRPr="00762D18">
        <w:rPr>
          <w:rFonts w:ascii="Calibri Light" w:hAnsi="Calibri Light" w:cs="Calibri Light"/>
          <w:color w:val="000000"/>
          <w:sz w:val="22"/>
          <w:szCs w:val="22"/>
        </w:rPr>
        <w:t>6</w:t>
      </w:r>
      <w:r w:rsidRPr="00762D18">
        <w:rPr>
          <w:rFonts w:ascii="Calibri Light" w:hAnsi="Calibri Light" w:cs="Calibri Light"/>
          <w:color w:val="000000"/>
          <w:sz w:val="22"/>
          <w:szCs w:val="22"/>
        </w:rPr>
        <w:t xml:space="preserve"> niniejszego paragrafu podając numer seryjny oraz powód zgłoszenia</w:t>
      </w:r>
      <w:r w:rsidR="009C1FDA">
        <w:rPr>
          <w:rFonts w:ascii="Calibri Light" w:hAnsi="Calibri Light" w:cs="Calibri Light"/>
          <w:color w:val="000000"/>
          <w:sz w:val="22"/>
          <w:szCs w:val="22"/>
        </w:rPr>
        <w:t>.</w:t>
      </w:r>
    </w:p>
    <w:p w14:paraId="1E7C0561" w14:textId="08423483" w:rsidR="00AE5ADD" w:rsidRPr="00762D18" w:rsidRDefault="00AE5ADD"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 xml:space="preserve">W przypadku wymiany </w:t>
      </w:r>
      <w:r w:rsidR="009C1FDA">
        <w:rPr>
          <w:rFonts w:ascii="Calibri Light" w:hAnsi="Calibri Light" w:cs="Calibri Light"/>
          <w:color w:val="000000"/>
          <w:sz w:val="22"/>
          <w:szCs w:val="22"/>
        </w:rPr>
        <w:t>licencji</w:t>
      </w:r>
      <w:r w:rsidRPr="00762D18">
        <w:rPr>
          <w:rFonts w:ascii="Calibri Light" w:hAnsi="Calibri Light" w:cs="Calibri Light"/>
          <w:color w:val="000000"/>
          <w:sz w:val="22"/>
          <w:szCs w:val="22"/>
        </w:rPr>
        <w:t xml:space="preserve"> na nowe, gwarancja dla danej </w:t>
      </w:r>
      <w:r w:rsidR="00617E5F">
        <w:rPr>
          <w:rFonts w:ascii="Calibri Light" w:hAnsi="Calibri Light" w:cs="Calibri Light"/>
          <w:color w:val="000000"/>
          <w:sz w:val="22"/>
          <w:szCs w:val="22"/>
        </w:rPr>
        <w:t>licencji</w:t>
      </w:r>
      <w:r w:rsidRPr="00762D18">
        <w:rPr>
          <w:rFonts w:ascii="Calibri Light" w:hAnsi="Calibri Light" w:cs="Calibri Light"/>
          <w:color w:val="000000"/>
          <w:sz w:val="22"/>
          <w:szCs w:val="22"/>
        </w:rPr>
        <w:t xml:space="preserve"> rozpoczyna swój bieg na nowo, licząc od daty podpisania protokołu wymiany gwarancyjnej.</w:t>
      </w:r>
    </w:p>
    <w:p w14:paraId="2FC02EC7" w14:textId="5ABA5F75" w:rsidR="00003B79" w:rsidRPr="00762D18" w:rsidRDefault="00003B79"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sz w:val="22"/>
          <w:szCs w:val="22"/>
        </w:rPr>
        <w:t xml:space="preserve">Okres trwania gwarancji i rękojmi będzie automatycznie wydłużony od dnia zgłoszenia wady usterki lub nieprawidłowości działania </w:t>
      </w:r>
      <w:r w:rsidR="00617E5F">
        <w:rPr>
          <w:rFonts w:ascii="Calibri Light" w:hAnsi="Calibri Light" w:cs="Calibri Light"/>
          <w:sz w:val="22"/>
          <w:szCs w:val="22"/>
        </w:rPr>
        <w:t>licencji</w:t>
      </w:r>
      <w:r w:rsidRPr="00762D18">
        <w:rPr>
          <w:rFonts w:ascii="Calibri Light" w:hAnsi="Calibri Light" w:cs="Calibri Light"/>
          <w:sz w:val="22"/>
          <w:szCs w:val="22"/>
        </w:rPr>
        <w:t xml:space="preserve"> do czasu faktycznego naprawienia i udostępnienia </w:t>
      </w:r>
      <w:r w:rsidR="00617E5F">
        <w:rPr>
          <w:rFonts w:ascii="Calibri Light" w:hAnsi="Calibri Light" w:cs="Calibri Light"/>
          <w:sz w:val="22"/>
          <w:szCs w:val="22"/>
        </w:rPr>
        <w:t xml:space="preserve">jej </w:t>
      </w:r>
      <w:r w:rsidRPr="00762D18">
        <w:rPr>
          <w:rFonts w:ascii="Calibri Light" w:hAnsi="Calibri Light" w:cs="Calibri Light"/>
          <w:sz w:val="22"/>
          <w:szCs w:val="22"/>
        </w:rPr>
        <w:t>Zamawiającemu.</w:t>
      </w:r>
    </w:p>
    <w:p w14:paraId="7ACF6102" w14:textId="77777777" w:rsidR="00003B79" w:rsidRPr="00762D18" w:rsidRDefault="00003B79" w:rsidP="00657A18">
      <w:pPr>
        <w:pStyle w:val="NormalnyWeb"/>
        <w:numPr>
          <w:ilvl w:val="0"/>
          <w:numId w:val="26"/>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sz w:val="22"/>
          <w:szCs w:val="22"/>
        </w:rPr>
        <w:t>Wszelkie koszty związane ze świadczeniem usług gwarancyjnych obciążają Wykonawcę.</w:t>
      </w:r>
    </w:p>
    <w:p w14:paraId="07A7DF2A" w14:textId="77777777" w:rsidR="007D3619" w:rsidRPr="00762D18" w:rsidRDefault="007D3619" w:rsidP="007D3619">
      <w:pPr>
        <w:autoSpaceDE w:val="0"/>
        <w:autoSpaceDN w:val="0"/>
        <w:adjustRightInd w:val="0"/>
        <w:jc w:val="center"/>
        <w:rPr>
          <w:rFonts w:ascii="Calibri Light" w:hAnsi="Calibri Light" w:cs="Calibri Light"/>
          <w:b/>
          <w:sz w:val="22"/>
          <w:szCs w:val="22"/>
        </w:rPr>
      </w:pPr>
    </w:p>
    <w:p w14:paraId="693DE3A1" w14:textId="6A9CAD90" w:rsidR="000B6651" w:rsidRPr="00762D18" w:rsidRDefault="007D1E2F"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w:t>
      </w:r>
      <w:r w:rsidR="003A7560" w:rsidRPr="00762D18">
        <w:rPr>
          <w:rFonts w:ascii="Calibri Light" w:hAnsi="Calibri Light" w:cs="Calibri Light"/>
          <w:b/>
          <w:sz w:val="22"/>
          <w:szCs w:val="22"/>
        </w:rPr>
        <w:t xml:space="preserve"> </w:t>
      </w:r>
      <w:r w:rsidRPr="00762D18">
        <w:rPr>
          <w:rFonts w:ascii="Calibri Light" w:hAnsi="Calibri Light" w:cs="Calibri Light"/>
          <w:b/>
          <w:sz w:val="22"/>
          <w:szCs w:val="22"/>
        </w:rPr>
        <w:t>6</w:t>
      </w:r>
      <w:r w:rsidR="003A7560" w:rsidRPr="00762D18">
        <w:rPr>
          <w:rFonts w:ascii="Calibri Light" w:hAnsi="Calibri Light" w:cs="Calibri Light"/>
          <w:b/>
          <w:sz w:val="22"/>
          <w:szCs w:val="22"/>
        </w:rPr>
        <w:t>.</w:t>
      </w:r>
      <w:r w:rsidR="006B59E5" w:rsidRPr="00762D18">
        <w:rPr>
          <w:rFonts w:ascii="Calibri Light" w:hAnsi="Calibri Light" w:cs="Calibri Light"/>
          <w:b/>
          <w:sz w:val="22"/>
          <w:szCs w:val="22"/>
        </w:rPr>
        <w:t xml:space="preserve"> KARY UMOWNE</w:t>
      </w:r>
    </w:p>
    <w:p w14:paraId="490D4796" w14:textId="77777777" w:rsidR="00B64883" w:rsidRPr="00762D18" w:rsidRDefault="00B64883" w:rsidP="007D3619">
      <w:pPr>
        <w:pStyle w:val="Akapitzlist"/>
        <w:numPr>
          <w:ilvl w:val="0"/>
          <w:numId w:val="28"/>
        </w:numPr>
        <w:spacing w:line="276" w:lineRule="auto"/>
        <w:jc w:val="both"/>
        <w:rPr>
          <w:rFonts w:ascii="Calibri Light" w:hAnsi="Calibri Light" w:cs="Calibri Light"/>
          <w:sz w:val="22"/>
          <w:szCs w:val="22"/>
        </w:rPr>
      </w:pPr>
      <w:r w:rsidRPr="00762D18">
        <w:rPr>
          <w:rFonts w:ascii="Calibri Light" w:hAnsi="Calibri Light" w:cs="Calibri Light"/>
          <w:sz w:val="22"/>
          <w:szCs w:val="22"/>
        </w:rPr>
        <w:t>Strony postanawiają, że obowiązującą je formę odszkodowania stanowią kary umowne.</w:t>
      </w:r>
    </w:p>
    <w:p w14:paraId="1D802DCB" w14:textId="77777777" w:rsidR="00B64883" w:rsidRPr="00762D18" w:rsidRDefault="00B64883" w:rsidP="007D3619">
      <w:pPr>
        <w:pStyle w:val="Akapitzlist"/>
        <w:numPr>
          <w:ilvl w:val="0"/>
          <w:numId w:val="28"/>
        </w:numPr>
        <w:spacing w:line="276" w:lineRule="auto"/>
        <w:jc w:val="both"/>
        <w:rPr>
          <w:rFonts w:ascii="Calibri Light" w:hAnsi="Calibri Light" w:cs="Calibri Light"/>
          <w:sz w:val="22"/>
          <w:szCs w:val="22"/>
        </w:rPr>
      </w:pPr>
      <w:r w:rsidRPr="00762D18">
        <w:rPr>
          <w:rFonts w:ascii="Calibri Light" w:hAnsi="Calibri Light" w:cs="Calibri Light"/>
          <w:sz w:val="22"/>
          <w:szCs w:val="22"/>
        </w:rPr>
        <w:t>Wykonawca płaci Zamawiającemu kary umowne:</w:t>
      </w:r>
    </w:p>
    <w:p w14:paraId="7E52D6B3" w14:textId="199F7925" w:rsidR="00B64883" w:rsidRPr="00762D18" w:rsidRDefault="00B64883" w:rsidP="007D3619">
      <w:pPr>
        <w:pStyle w:val="Tekstpodstawowywcity"/>
        <w:widowControl w:val="0"/>
        <w:numPr>
          <w:ilvl w:val="0"/>
          <w:numId w:val="29"/>
        </w:numPr>
        <w:adjustRightInd w:val="0"/>
        <w:spacing w:after="0"/>
        <w:jc w:val="both"/>
        <w:textAlignment w:val="baseline"/>
        <w:rPr>
          <w:rFonts w:ascii="Calibri Light" w:hAnsi="Calibri Light" w:cs="Calibri Light"/>
          <w:sz w:val="22"/>
          <w:szCs w:val="22"/>
        </w:rPr>
      </w:pPr>
      <w:r w:rsidRPr="00762D18">
        <w:rPr>
          <w:rFonts w:ascii="Calibri Light" w:hAnsi="Calibri Light" w:cs="Calibri Light"/>
          <w:sz w:val="22"/>
          <w:szCs w:val="22"/>
        </w:rPr>
        <w:t xml:space="preserve">za </w:t>
      </w:r>
      <w:r w:rsidR="00147E33" w:rsidRPr="00762D18">
        <w:rPr>
          <w:rFonts w:ascii="Calibri Light" w:hAnsi="Calibri Light" w:cs="Calibri Light"/>
          <w:sz w:val="22"/>
          <w:szCs w:val="22"/>
          <w:lang w:val="pl-PL"/>
        </w:rPr>
        <w:t>zwłokę</w:t>
      </w:r>
      <w:r w:rsidRPr="00762D18">
        <w:rPr>
          <w:rFonts w:ascii="Calibri Light" w:hAnsi="Calibri Light" w:cs="Calibri Light"/>
          <w:sz w:val="22"/>
          <w:szCs w:val="22"/>
        </w:rPr>
        <w:t xml:space="preserve"> w realizacji umowy w terminie, o którym mowa w §</w:t>
      </w:r>
      <w:r w:rsidR="00147E33" w:rsidRPr="00762D18">
        <w:rPr>
          <w:rFonts w:ascii="Calibri Light" w:hAnsi="Calibri Light" w:cs="Calibri Light"/>
          <w:sz w:val="22"/>
          <w:szCs w:val="22"/>
          <w:lang w:val="pl-PL"/>
        </w:rPr>
        <w:t xml:space="preserve"> </w:t>
      </w:r>
      <w:r w:rsidRPr="00762D18">
        <w:rPr>
          <w:rFonts w:ascii="Calibri Light" w:hAnsi="Calibri Light" w:cs="Calibri Light"/>
          <w:sz w:val="22"/>
          <w:szCs w:val="22"/>
        </w:rPr>
        <w:t>2</w:t>
      </w:r>
      <w:r w:rsidRPr="00762D18">
        <w:rPr>
          <w:rFonts w:ascii="Calibri Light" w:hAnsi="Calibri Light" w:cs="Calibri Light"/>
          <w:sz w:val="22"/>
          <w:szCs w:val="22"/>
          <w:lang w:val="pl-PL"/>
        </w:rPr>
        <w:t xml:space="preserve"> ust. 1.</w:t>
      </w:r>
      <w:r w:rsidRPr="00762D18">
        <w:rPr>
          <w:rFonts w:ascii="Calibri Light" w:hAnsi="Calibri Light" w:cs="Calibri Light"/>
          <w:sz w:val="22"/>
          <w:szCs w:val="22"/>
        </w:rPr>
        <w:t xml:space="preserve"> karę w wysokości 0,1%</w:t>
      </w:r>
      <w:r w:rsidRPr="00762D18">
        <w:rPr>
          <w:rFonts w:ascii="Calibri Light" w:hAnsi="Calibri Light" w:cs="Calibri Light"/>
          <w:b/>
          <w:sz w:val="22"/>
          <w:szCs w:val="22"/>
        </w:rPr>
        <w:t xml:space="preserve"> </w:t>
      </w:r>
      <w:r w:rsidRPr="00762D18">
        <w:rPr>
          <w:rFonts w:ascii="Calibri Light" w:hAnsi="Calibri Light" w:cs="Calibri Light"/>
          <w:sz w:val="22"/>
          <w:szCs w:val="22"/>
        </w:rPr>
        <w:t>wynagrodzenia umownego brutto, o którym mowa w § 3 ust</w:t>
      </w:r>
      <w:r w:rsidR="00147E33" w:rsidRPr="00762D18">
        <w:rPr>
          <w:rFonts w:ascii="Calibri Light" w:hAnsi="Calibri Light" w:cs="Calibri Light"/>
          <w:sz w:val="22"/>
          <w:szCs w:val="22"/>
          <w:lang w:val="pl-PL"/>
        </w:rPr>
        <w:t>.</w:t>
      </w:r>
      <w:r w:rsidRPr="00762D18">
        <w:rPr>
          <w:rFonts w:ascii="Calibri Light" w:hAnsi="Calibri Light" w:cs="Calibri Light"/>
          <w:sz w:val="22"/>
          <w:szCs w:val="22"/>
        </w:rPr>
        <w:t xml:space="preserve"> 1, za każdy dzień </w:t>
      </w:r>
      <w:r w:rsidR="00147E33" w:rsidRPr="00762D18">
        <w:rPr>
          <w:rFonts w:ascii="Calibri Light" w:hAnsi="Calibri Light" w:cs="Calibri Light"/>
          <w:sz w:val="22"/>
          <w:szCs w:val="22"/>
          <w:lang w:val="pl-PL"/>
        </w:rPr>
        <w:t>zwłoki</w:t>
      </w:r>
      <w:r w:rsidRPr="00762D18">
        <w:rPr>
          <w:rFonts w:ascii="Calibri Light" w:hAnsi="Calibri Light" w:cs="Calibri Light"/>
          <w:sz w:val="22"/>
          <w:szCs w:val="22"/>
        </w:rPr>
        <w:t>;</w:t>
      </w:r>
    </w:p>
    <w:p w14:paraId="4DBFB765" w14:textId="5FD770CA" w:rsidR="00B64883" w:rsidRPr="00762D18" w:rsidRDefault="00B64883" w:rsidP="007D3619">
      <w:pPr>
        <w:pStyle w:val="Akapitzlist"/>
        <w:numPr>
          <w:ilvl w:val="0"/>
          <w:numId w:val="29"/>
        </w:numPr>
        <w:spacing w:line="276" w:lineRule="auto"/>
        <w:jc w:val="both"/>
        <w:rPr>
          <w:rFonts w:ascii="Calibri Light" w:hAnsi="Calibri Light" w:cs="Calibri Light"/>
          <w:sz w:val="22"/>
          <w:szCs w:val="22"/>
        </w:rPr>
      </w:pPr>
      <w:r w:rsidRPr="00762D18">
        <w:rPr>
          <w:rFonts w:ascii="Calibri Light" w:hAnsi="Calibri Light" w:cs="Calibri Light"/>
          <w:sz w:val="22"/>
          <w:szCs w:val="22"/>
        </w:rPr>
        <w:t>za zwłokę w wymianie, o której mowa w §</w:t>
      </w:r>
      <w:r w:rsidR="0045252F" w:rsidRPr="00762D18">
        <w:rPr>
          <w:rFonts w:ascii="Calibri Light" w:hAnsi="Calibri Light" w:cs="Calibri Light"/>
          <w:sz w:val="22"/>
          <w:szCs w:val="22"/>
        </w:rPr>
        <w:t xml:space="preserve"> 1 ust</w:t>
      </w:r>
      <w:r w:rsidR="00147E33" w:rsidRPr="00762D18">
        <w:rPr>
          <w:rFonts w:ascii="Calibri Light" w:hAnsi="Calibri Light" w:cs="Calibri Light"/>
          <w:sz w:val="22"/>
          <w:szCs w:val="22"/>
        </w:rPr>
        <w:t>.</w:t>
      </w:r>
      <w:r w:rsidR="0045252F" w:rsidRPr="00762D18">
        <w:rPr>
          <w:rFonts w:ascii="Calibri Light" w:hAnsi="Calibri Light" w:cs="Calibri Light"/>
          <w:sz w:val="22"/>
          <w:szCs w:val="22"/>
        </w:rPr>
        <w:t xml:space="preserve"> </w:t>
      </w:r>
      <w:r w:rsidR="006A5A05" w:rsidRPr="00762D18">
        <w:rPr>
          <w:rFonts w:ascii="Calibri Light" w:hAnsi="Calibri Light" w:cs="Calibri Light"/>
          <w:sz w:val="22"/>
          <w:szCs w:val="22"/>
        </w:rPr>
        <w:t>8</w:t>
      </w:r>
      <w:r w:rsidRPr="00762D18">
        <w:rPr>
          <w:rFonts w:ascii="Calibri Light" w:hAnsi="Calibri Light" w:cs="Calibri Light"/>
          <w:sz w:val="22"/>
          <w:szCs w:val="22"/>
        </w:rPr>
        <w:t xml:space="preserve"> w wysokości 0,05% wynagrodzenia umownego brutto za całość przedmiotu zamówienia określonego w § 3 ust. 1, za każdy dzień zwłoki licząc od ustalonego w §</w:t>
      </w:r>
      <w:r w:rsidR="00147E33" w:rsidRPr="00762D18">
        <w:rPr>
          <w:rFonts w:ascii="Calibri Light" w:hAnsi="Calibri Light" w:cs="Calibri Light"/>
          <w:sz w:val="22"/>
          <w:szCs w:val="22"/>
        </w:rPr>
        <w:t xml:space="preserve"> </w:t>
      </w:r>
      <w:r w:rsidR="0045252F" w:rsidRPr="00762D18">
        <w:rPr>
          <w:rFonts w:ascii="Calibri Light" w:hAnsi="Calibri Light" w:cs="Calibri Light"/>
          <w:sz w:val="22"/>
          <w:szCs w:val="22"/>
        </w:rPr>
        <w:t>1 ust</w:t>
      </w:r>
      <w:r w:rsidR="00147E33" w:rsidRPr="00762D18">
        <w:rPr>
          <w:rFonts w:ascii="Calibri Light" w:hAnsi="Calibri Light" w:cs="Calibri Light"/>
          <w:sz w:val="22"/>
          <w:szCs w:val="22"/>
        </w:rPr>
        <w:t>.</w:t>
      </w:r>
      <w:r w:rsidR="0045252F" w:rsidRPr="00762D18">
        <w:rPr>
          <w:rFonts w:ascii="Calibri Light" w:hAnsi="Calibri Light" w:cs="Calibri Light"/>
          <w:sz w:val="22"/>
          <w:szCs w:val="22"/>
        </w:rPr>
        <w:t xml:space="preserve"> </w:t>
      </w:r>
      <w:r w:rsidR="006A5A05" w:rsidRPr="00762D18">
        <w:rPr>
          <w:rFonts w:ascii="Calibri Light" w:hAnsi="Calibri Light" w:cs="Calibri Light"/>
          <w:sz w:val="22"/>
          <w:szCs w:val="22"/>
        </w:rPr>
        <w:t>8</w:t>
      </w:r>
      <w:r w:rsidRPr="00762D18">
        <w:rPr>
          <w:rFonts w:ascii="Calibri Light" w:hAnsi="Calibri Light" w:cs="Calibri Light"/>
          <w:sz w:val="22"/>
          <w:szCs w:val="22"/>
        </w:rPr>
        <w:t xml:space="preserve"> terminu; </w:t>
      </w:r>
    </w:p>
    <w:p w14:paraId="3BB60918" w14:textId="429A3C8E" w:rsidR="007D3619" w:rsidRPr="00762D18" w:rsidRDefault="007D3619" w:rsidP="007D3619">
      <w:pPr>
        <w:pStyle w:val="Akapitzlist"/>
        <w:numPr>
          <w:ilvl w:val="0"/>
          <w:numId w:val="29"/>
        </w:numPr>
        <w:spacing w:after="100" w:afterAutospacing="1" w:line="276" w:lineRule="auto"/>
        <w:jc w:val="both"/>
        <w:rPr>
          <w:rFonts w:ascii="Calibri Light" w:hAnsi="Calibri Light" w:cs="Calibri Light"/>
          <w:sz w:val="22"/>
          <w:szCs w:val="22"/>
        </w:rPr>
      </w:pPr>
      <w:r w:rsidRPr="00762D18">
        <w:rPr>
          <w:rFonts w:ascii="Calibri Light" w:hAnsi="Calibri Light" w:cs="Calibri Light"/>
          <w:sz w:val="22"/>
          <w:szCs w:val="22"/>
        </w:rPr>
        <w:t>w przypadku stwierdzenia okoliczności, o których mowa w § 1 ust</w:t>
      </w:r>
      <w:r w:rsidR="00147E33" w:rsidRPr="00762D18">
        <w:rPr>
          <w:rFonts w:ascii="Calibri Light" w:hAnsi="Calibri Light" w:cs="Calibri Light"/>
          <w:sz w:val="22"/>
          <w:szCs w:val="22"/>
        </w:rPr>
        <w:t>.</w:t>
      </w:r>
      <w:r w:rsidRPr="00762D18">
        <w:rPr>
          <w:rFonts w:ascii="Calibri Light" w:hAnsi="Calibri Light" w:cs="Calibri Light"/>
          <w:sz w:val="22"/>
          <w:szCs w:val="22"/>
        </w:rPr>
        <w:t xml:space="preserve"> </w:t>
      </w:r>
      <w:r w:rsidR="006A5A05" w:rsidRPr="00762D18">
        <w:rPr>
          <w:rFonts w:ascii="Calibri Light" w:hAnsi="Calibri Light" w:cs="Calibri Light"/>
          <w:sz w:val="22"/>
          <w:szCs w:val="22"/>
        </w:rPr>
        <w:t>8</w:t>
      </w:r>
      <w:r w:rsidRPr="00762D18">
        <w:rPr>
          <w:rFonts w:ascii="Calibri Light" w:hAnsi="Calibri Light" w:cs="Calibri Light"/>
          <w:sz w:val="22"/>
          <w:szCs w:val="22"/>
        </w:rPr>
        <w:t xml:space="preserve"> Wykonawca zapłaci Zamawiającemu karę umowna w wysokości 200,00 zł za każde dostarczone urządzenie nie spełniające wymagań tam określonych;</w:t>
      </w:r>
    </w:p>
    <w:p w14:paraId="39D9D3A4" w14:textId="756029E3" w:rsidR="00B64883" w:rsidRPr="00762D18" w:rsidRDefault="00B64883" w:rsidP="007D3619">
      <w:pPr>
        <w:pStyle w:val="Akapitzlist"/>
        <w:numPr>
          <w:ilvl w:val="0"/>
          <w:numId w:val="29"/>
        </w:numPr>
        <w:spacing w:line="276" w:lineRule="auto"/>
        <w:jc w:val="both"/>
        <w:rPr>
          <w:rFonts w:ascii="Calibri Light" w:hAnsi="Calibri Light" w:cs="Calibri Light"/>
          <w:sz w:val="22"/>
          <w:szCs w:val="22"/>
        </w:rPr>
      </w:pPr>
      <w:r w:rsidRPr="00762D18">
        <w:rPr>
          <w:rFonts w:ascii="Calibri Light" w:hAnsi="Calibri Light" w:cs="Calibri Light"/>
          <w:sz w:val="22"/>
          <w:szCs w:val="22"/>
        </w:rPr>
        <w:t>za odstąpienie od umowy przez Wykonawcę lub Zamawiającego z przyczyn zależnych od strony odstępującej w wysokości 10% wynagrodzenia umownego brutto za całość przedmiotu zamówienia określonego w § 3 ust. 1.</w:t>
      </w:r>
    </w:p>
    <w:p w14:paraId="7499055B" w14:textId="0533DF68" w:rsidR="00B64883" w:rsidRPr="00762D18" w:rsidRDefault="00B64883" w:rsidP="007D3619">
      <w:pPr>
        <w:pStyle w:val="Akapitzlist"/>
        <w:numPr>
          <w:ilvl w:val="0"/>
          <w:numId w:val="28"/>
        </w:numPr>
        <w:spacing w:line="276" w:lineRule="auto"/>
        <w:jc w:val="both"/>
        <w:rPr>
          <w:rFonts w:ascii="Calibri Light" w:hAnsi="Calibri Light" w:cs="Calibri Light"/>
          <w:sz w:val="22"/>
          <w:szCs w:val="22"/>
        </w:rPr>
      </w:pPr>
      <w:r w:rsidRPr="00762D18">
        <w:rPr>
          <w:rFonts w:ascii="Calibri Light" w:hAnsi="Calibri Light" w:cs="Calibri Light"/>
          <w:sz w:val="22"/>
          <w:szCs w:val="22"/>
        </w:rPr>
        <w:lastRenderedPageBreak/>
        <w:t>Poprzez podpisanie niniejszej umowy, Wykonawca wyraża zgodę na potrącenie naliczonych kar umownych z wynagrodzenia określonego w §</w:t>
      </w:r>
      <w:r w:rsidR="00147E33" w:rsidRPr="00762D18">
        <w:rPr>
          <w:rFonts w:ascii="Calibri Light" w:hAnsi="Calibri Light" w:cs="Calibri Light"/>
          <w:sz w:val="22"/>
          <w:szCs w:val="22"/>
        </w:rPr>
        <w:t xml:space="preserve"> </w:t>
      </w:r>
      <w:r w:rsidRPr="00762D18">
        <w:rPr>
          <w:rFonts w:ascii="Calibri Light" w:hAnsi="Calibri Light" w:cs="Calibri Light"/>
          <w:sz w:val="22"/>
          <w:szCs w:val="22"/>
        </w:rPr>
        <w:t>3 ust. 1.</w:t>
      </w:r>
    </w:p>
    <w:p w14:paraId="2D6F588A" w14:textId="77777777" w:rsidR="00B64883" w:rsidRPr="00762D18" w:rsidRDefault="00B64883" w:rsidP="007D3619">
      <w:pPr>
        <w:pStyle w:val="Akapitzlist"/>
        <w:numPr>
          <w:ilvl w:val="0"/>
          <w:numId w:val="28"/>
        </w:numPr>
        <w:spacing w:line="276" w:lineRule="auto"/>
        <w:jc w:val="both"/>
        <w:rPr>
          <w:rFonts w:ascii="Calibri Light" w:hAnsi="Calibri Light" w:cs="Calibri Light"/>
          <w:sz w:val="22"/>
          <w:szCs w:val="22"/>
        </w:rPr>
      </w:pPr>
      <w:r w:rsidRPr="00762D18">
        <w:rPr>
          <w:rFonts w:ascii="Calibri Light" w:hAnsi="Calibri Light" w:cs="Calibri Light"/>
          <w:sz w:val="22"/>
          <w:szCs w:val="22"/>
        </w:rPr>
        <w:t>Strony zastrzegają sobie prawo do odszkodowania uzupełniającego podnoszącego wysokość kar umownych do wysokości rzeczywiście poniesionej szkody na ogólnych zasadach art. 471 kodeksu cywilnego.</w:t>
      </w:r>
    </w:p>
    <w:p w14:paraId="23A46FF0" w14:textId="77777777" w:rsidR="00B64883" w:rsidRPr="00762D18" w:rsidRDefault="00B64883" w:rsidP="007D3619">
      <w:pPr>
        <w:pStyle w:val="Akapitzlist"/>
        <w:numPr>
          <w:ilvl w:val="0"/>
          <w:numId w:val="28"/>
        </w:numPr>
        <w:spacing w:line="276" w:lineRule="auto"/>
        <w:jc w:val="both"/>
        <w:rPr>
          <w:rFonts w:ascii="Calibri Light" w:hAnsi="Calibri Light" w:cs="Calibri Light"/>
          <w:sz w:val="22"/>
          <w:szCs w:val="22"/>
        </w:rPr>
      </w:pPr>
      <w:r w:rsidRPr="00762D18">
        <w:rPr>
          <w:rFonts w:ascii="Calibri Light" w:hAnsi="Calibri Light" w:cs="Calibri Light"/>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14:paraId="766720CD" w14:textId="2AA25006" w:rsidR="00B64883" w:rsidRPr="00762D18" w:rsidRDefault="00B64883" w:rsidP="007D3619">
      <w:pPr>
        <w:pStyle w:val="Akapitzlist"/>
        <w:numPr>
          <w:ilvl w:val="0"/>
          <w:numId w:val="28"/>
        </w:numPr>
        <w:spacing w:line="276" w:lineRule="auto"/>
        <w:jc w:val="both"/>
        <w:rPr>
          <w:rFonts w:ascii="Calibri Light" w:hAnsi="Calibri Light" w:cs="Calibri Light"/>
          <w:sz w:val="22"/>
          <w:szCs w:val="22"/>
        </w:rPr>
      </w:pPr>
      <w:r w:rsidRPr="00762D18">
        <w:rPr>
          <w:rFonts w:ascii="Calibri Light" w:hAnsi="Calibri Light" w:cs="Calibri Light"/>
          <w:sz w:val="22"/>
          <w:szCs w:val="22"/>
        </w:rPr>
        <w:t>Łączna maksymalna wysokość kar umownych, których mogą dochodzić strony wynosić będzie nie więcej niż 30% wynagrodzenia umownego brutto określonego w</w:t>
      </w:r>
      <w:r w:rsidR="007A6515" w:rsidRPr="00762D18">
        <w:rPr>
          <w:rFonts w:ascii="Calibri Light" w:hAnsi="Calibri Light" w:cs="Calibri Light"/>
          <w:sz w:val="22"/>
          <w:szCs w:val="22"/>
        </w:rPr>
        <w:t xml:space="preserve"> </w:t>
      </w:r>
      <w:r w:rsidRPr="00762D18">
        <w:rPr>
          <w:rFonts w:ascii="Calibri Light" w:hAnsi="Calibri Light" w:cs="Calibri Light"/>
          <w:sz w:val="22"/>
          <w:szCs w:val="22"/>
        </w:rPr>
        <w:t>§3 ust. l.</w:t>
      </w:r>
    </w:p>
    <w:p w14:paraId="59C054C0" w14:textId="77777777" w:rsidR="00B64883" w:rsidRPr="00762D18" w:rsidRDefault="00B64883" w:rsidP="007D3619">
      <w:pPr>
        <w:autoSpaceDE w:val="0"/>
        <w:autoSpaceDN w:val="0"/>
        <w:adjustRightInd w:val="0"/>
        <w:jc w:val="center"/>
        <w:rPr>
          <w:rFonts w:ascii="Calibri Light" w:hAnsi="Calibri Light" w:cs="Calibri Light"/>
          <w:b/>
          <w:sz w:val="22"/>
          <w:szCs w:val="22"/>
        </w:rPr>
      </w:pPr>
    </w:p>
    <w:p w14:paraId="0628FA68" w14:textId="17BB6101" w:rsidR="007D1E2F" w:rsidRPr="00762D18" w:rsidRDefault="007D1E2F" w:rsidP="007D3619">
      <w:pPr>
        <w:spacing w:line="276" w:lineRule="auto"/>
        <w:jc w:val="center"/>
        <w:rPr>
          <w:rFonts w:ascii="Calibri Light" w:hAnsi="Calibri Light" w:cs="Calibri Light"/>
          <w:b/>
          <w:sz w:val="22"/>
          <w:szCs w:val="22"/>
        </w:rPr>
      </w:pPr>
      <w:r w:rsidRPr="00762D18">
        <w:rPr>
          <w:rFonts w:ascii="Calibri Light" w:hAnsi="Calibri Light" w:cs="Calibri Light"/>
          <w:b/>
          <w:sz w:val="22"/>
          <w:szCs w:val="22"/>
        </w:rPr>
        <w:t>§ 7</w:t>
      </w:r>
      <w:r w:rsidR="003A7560" w:rsidRPr="00762D18">
        <w:rPr>
          <w:rFonts w:ascii="Calibri Light" w:hAnsi="Calibri Light" w:cs="Calibri Light"/>
          <w:b/>
          <w:sz w:val="22"/>
          <w:szCs w:val="22"/>
        </w:rPr>
        <w:t>.</w:t>
      </w:r>
      <w:r w:rsidR="006B59E5" w:rsidRPr="00762D18">
        <w:rPr>
          <w:rFonts w:ascii="Calibri Light" w:hAnsi="Calibri Light" w:cs="Calibri Light"/>
          <w:b/>
          <w:sz w:val="22"/>
          <w:szCs w:val="22"/>
        </w:rPr>
        <w:t xml:space="preserve"> ZMIANA UMOWY</w:t>
      </w:r>
    </w:p>
    <w:p w14:paraId="6D1B29B7" w14:textId="1E019FD5" w:rsidR="007D1E2F" w:rsidRPr="00762D18" w:rsidRDefault="007D1E2F" w:rsidP="007D3619">
      <w:pPr>
        <w:pStyle w:val="Akapitzlist"/>
        <w:numPr>
          <w:ilvl w:val="0"/>
          <w:numId w:val="31"/>
        </w:numPr>
        <w:spacing w:line="276" w:lineRule="auto"/>
        <w:jc w:val="both"/>
        <w:rPr>
          <w:rFonts w:ascii="Calibri Light" w:hAnsi="Calibri Light" w:cs="Calibri Light"/>
          <w:sz w:val="22"/>
          <w:szCs w:val="22"/>
        </w:rPr>
      </w:pPr>
      <w:r w:rsidRPr="00762D18">
        <w:rPr>
          <w:rFonts w:ascii="Calibri Light" w:hAnsi="Calibri Light" w:cs="Calibri Light"/>
          <w:sz w:val="22"/>
          <w:szCs w:val="22"/>
        </w:rPr>
        <w:t>Zamawiający zastrzega sobie możliwość zmiany treści umowy w stosunku do oferty, na podstawie której dokonano wyboru Wykonawcy, w obszarze:</w:t>
      </w:r>
    </w:p>
    <w:p w14:paraId="5403E230" w14:textId="532802CB" w:rsidR="00890004" w:rsidRPr="00762D18" w:rsidRDefault="00890004" w:rsidP="007D3619">
      <w:pPr>
        <w:pStyle w:val="Akapitzlist"/>
        <w:numPr>
          <w:ilvl w:val="0"/>
          <w:numId w:val="32"/>
        </w:numPr>
        <w:spacing w:line="276" w:lineRule="auto"/>
        <w:ind w:left="851"/>
        <w:jc w:val="both"/>
        <w:rPr>
          <w:rFonts w:ascii="Calibri Light" w:hAnsi="Calibri Light" w:cs="Calibri Light"/>
          <w:sz w:val="22"/>
          <w:szCs w:val="22"/>
        </w:rPr>
      </w:pPr>
      <w:r w:rsidRPr="00762D18">
        <w:rPr>
          <w:rFonts w:ascii="Calibri Light" w:hAnsi="Calibri Light" w:cs="Calibri Light"/>
          <w:color w:val="000000"/>
          <w:sz w:val="22"/>
          <w:szCs w:val="22"/>
        </w:rPr>
        <w:t>zmiany terminu końcowego wykonania przedmiotu zamówienia w przypadku, gdy nie można było tego przewidzieć w chwili podpisania umowy;</w:t>
      </w:r>
    </w:p>
    <w:p w14:paraId="47A9B14E" w14:textId="0E12E57F" w:rsidR="00890004" w:rsidRPr="00762D18" w:rsidRDefault="00890004" w:rsidP="007D3619">
      <w:pPr>
        <w:pStyle w:val="Akapitzlist"/>
        <w:numPr>
          <w:ilvl w:val="0"/>
          <w:numId w:val="32"/>
        </w:numPr>
        <w:spacing w:line="276" w:lineRule="auto"/>
        <w:ind w:left="851"/>
        <w:jc w:val="both"/>
        <w:rPr>
          <w:rFonts w:ascii="Calibri Light" w:hAnsi="Calibri Light" w:cs="Calibri Light"/>
          <w:sz w:val="22"/>
          <w:szCs w:val="22"/>
        </w:rPr>
      </w:pPr>
      <w:r w:rsidRPr="00762D18">
        <w:rPr>
          <w:rFonts w:ascii="Calibri Light" w:hAnsi="Calibri Light" w:cs="Calibri Light"/>
          <w:color w:val="000000"/>
          <w:sz w:val="22"/>
          <w:szCs w:val="22"/>
        </w:rPr>
        <w:t>zmiany podatku VAT – faktury będą wystawiane ze stawką VAT obowiązującą w chwili powstania obowiązku podatkowego;</w:t>
      </w:r>
    </w:p>
    <w:p w14:paraId="6C2E06DE" w14:textId="6D136AE4" w:rsidR="007D1E2F" w:rsidRPr="00762D18" w:rsidRDefault="007D3619" w:rsidP="007D3619">
      <w:pPr>
        <w:pStyle w:val="Akapitzlist"/>
        <w:numPr>
          <w:ilvl w:val="0"/>
          <w:numId w:val="32"/>
        </w:numPr>
        <w:spacing w:line="276" w:lineRule="auto"/>
        <w:ind w:left="851"/>
        <w:jc w:val="both"/>
        <w:rPr>
          <w:rFonts w:ascii="Calibri Light" w:hAnsi="Calibri Light" w:cs="Calibri Light"/>
          <w:sz w:val="22"/>
          <w:szCs w:val="22"/>
        </w:rPr>
      </w:pPr>
      <w:r w:rsidRPr="00762D18">
        <w:rPr>
          <w:rFonts w:ascii="Calibri Light" w:hAnsi="Calibri Light" w:cs="Calibri Light"/>
          <w:sz w:val="22"/>
          <w:szCs w:val="22"/>
        </w:rPr>
        <w:t>z</w:t>
      </w:r>
      <w:r w:rsidR="007D1E2F" w:rsidRPr="00762D18">
        <w:rPr>
          <w:rFonts w:ascii="Calibri Light" w:hAnsi="Calibri Light" w:cs="Calibri Light"/>
          <w:sz w:val="22"/>
          <w:szCs w:val="22"/>
        </w:rPr>
        <w:t>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14:paraId="44598271" w14:textId="77777777" w:rsidR="00890004" w:rsidRPr="00762D18" w:rsidRDefault="00890004" w:rsidP="007D3619">
      <w:pPr>
        <w:pStyle w:val="Akapitzlist"/>
        <w:numPr>
          <w:ilvl w:val="0"/>
          <w:numId w:val="31"/>
        </w:numPr>
        <w:spacing w:line="276" w:lineRule="auto"/>
        <w:jc w:val="both"/>
        <w:rPr>
          <w:rFonts w:ascii="Calibri Light" w:hAnsi="Calibri Light" w:cs="Calibri Light"/>
          <w:sz w:val="22"/>
          <w:szCs w:val="22"/>
        </w:rPr>
      </w:pPr>
      <w:r w:rsidRPr="00762D18">
        <w:rPr>
          <w:rFonts w:ascii="Calibri Light" w:hAnsi="Calibri Light" w:cs="Calibri Light"/>
          <w:sz w:val="22"/>
          <w:szCs w:val="22"/>
        </w:rPr>
        <w:t>Zmiany w umowie mogą być dokonywane tylko pisemnie w formie aneksu pod rygorem nieważności.</w:t>
      </w:r>
    </w:p>
    <w:p w14:paraId="38EE0A3C" w14:textId="77777777" w:rsidR="00890004" w:rsidRPr="00762D18" w:rsidRDefault="00890004" w:rsidP="007D3619">
      <w:pPr>
        <w:pStyle w:val="Akapitzlist"/>
        <w:numPr>
          <w:ilvl w:val="0"/>
          <w:numId w:val="31"/>
        </w:numPr>
        <w:spacing w:line="276" w:lineRule="auto"/>
        <w:jc w:val="both"/>
        <w:rPr>
          <w:rFonts w:ascii="Calibri Light" w:hAnsi="Calibri Light" w:cs="Calibri Light"/>
          <w:sz w:val="22"/>
          <w:szCs w:val="22"/>
        </w:rPr>
      </w:pPr>
      <w:r w:rsidRPr="00762D18">
        <w:rPr>
          <w:rFonts w:ascii="Calibri Light" w:hAnsi="Calibri Light" w:cs="Calibri Light"/>
          <w:sz w:val="22"/>
          <w:szCs w:val="22"/>
        </w:rPr>
        <w:t>Strona dążąca do zmiany treści umowy jest obowiązana przedstawić argumenty uzasadniające zmianę. Zmiana postanowień umowy wymaga zgody obu stron wyrażonej w formie pisemnej pod rygorem nieważności.</w:t>
      </w:r>
    </w:p>
    <w:p w14:paraId="54DD5D68" w14:textId="77777777" w:rsidR="00AE5ADD" w:rsidRPr="00762D18" w:rsidRDefault="00AE5ADD" w:rsidP="007D3619">
      <w:pPr>
        <w:pStyle w:val="NormalnyWeb"/>
        <w:spacing w:before="0" w:beforeAutospacing="0" w:after="0" w:afterAutospacing="0"/>
        <w:rPr>
          <w:rFonts w:ascii="Calibri Light" w:hAnsi="Calibri Light" w:cs="Calibri Light"/>
          <w:color w:val="000000"/>
          <w:sz w:val="22"/>
          <w:szCs w:val="22"/>
        </w:rPr>
      </w:pPr>
    </w:p>
    <w:p w14:paraId="4B554F53" w14:textId="0A85283A" w:rsidR="00AE5ADD" w:rsidRPr="00762D18" w:rsidRDefault="00301620" w:rsidP="007D3619">
      <w:pPr>
        <w:spacing w:line="276" w:lineRule="auto"/>
        <w:jc w:val="center"/>
        <w:rPr>
          <w:rFonts w:ascii="Calibri Light" w:hAnsi="Calibri Light" w:cs="Calibri Light"/>
          <w:b/>
          <w:sz w:val="22"/>
          <w:szCs w:val="22"/>
        </w:rPr>
      </w:pPr>
      <w:r w:rsidRPr="00762D18">
        <w:rPr>
          <w:rFonts w:ascii="Calibri Light" w:hAnsi="Calibri Light" w:cs="Calibri Light"/>
          <w:b/>
          <w:sz w:val="22"/>
          <w:szCs w:val="22"/>
        </w:rPr>
        <w:t>§ 8</w:t>
      </w:r>
      <w:r w:rsidR="003A7560" w:rsidRPr="00762D18">
        <w:rPr>
          <w:rFonts w:ascii="Calibri Light" w:hAnsi="Calibri Light" w:cs="Calibri Light"/>
          <w:b/>
          <w:sz w:val="22"/>
          <w:szCs w:val="22"/>
        </w:rPr>
        <w:t>.</w:t>
      </w:r>
      <w:r w:rsidR="006B59E5" w:rsidRPr="00762D18">
        <w:rPr>
          <w:rFonts w:ascii="Calibri Light" w:hAnsi="Calibri Light" w:cs="Calibri Light"/>
          <w:b/>
          <w:sz w:val="22"/>
          <w:szCs w:val="22"/>
        </w:rPr>
        <w:t xml:space="preserve"> PRAWA AUTORSKIE</w:t>
      </w:r>
    </w:p>
    <w:p w14:paraId="6CFF23F1" w14:textId="3BC2B867" w:rsidR="00AE5ADD" w:rsidRPr="00762D18" w:rsidRDefault="00AE5ADD" w:rsidP="007D3619">
      <w:pPr>
        <w:pStyle w:val="NormalnyWeb"/>
        <w:numPr>
          <w:ilvl w:val="0"/>
          <w:numId w:val="34"/>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Wykonawca zapewnia, że wykonanie przedmiotu umowy n</w:t>
      </w:r>
      <w:r w:rsidR="00062BB7" w:rsidRPr="00762D18">
        <w:rPr>
          <w:rFonts w:ascii="Calibri Light" w:hAnsi="Calibri Light" w:cs="Calibri Light"/>
          <w:color w:val="000000"/>
          <w:sz w:val="22"/>
          <w:szCs w:val="22"/>
        </w:rPr>
        <w:t>ie narusza praw osób trzecich a </w:t>
      </w:r>
      <w:r w:rsidRPr="00762D18">
        <w:rPr>
          <w:rFonts w:ascii="Calibri Light" w:hAnsi="Calibri Light" w:cs="Calibri Light"/>
          <w:color w:val="000000"/>
          <w:sz w:val="22"/>
          <w:szCs w:val="22"/>
        </w:rPr>
        <w:t>w</w:t>
      </w:r>
      <w:r w:rsidR="00062BB7" w:rsidRPr="00762D18">
        <w:rPr>
          <w:rFonts w:ascii="Calibri Light" w:hAnsi="Calibri Light" w:cs="Calibri Light"/>
          <w:color w:val="000000"/>
          <w:sz w:val="22"/>
          <w:szCs w:val="22"/>
        </w:rPr>
        <w:t> </w:t>
      </w:r>
      <w:r w:rsidRPr="00762D18">
        <w:rPr>
          <w:rFonts w:ascii="Calibri Light" w:hAnsi="Calibri Light" w:cs="Calibri Light"/>
          <w:color w:val="000000"/>
          <w:sz w:val="22"/>
          <w:szCs w:val="22"/>
        </w:rPr>
        <w:t>szczególności w zakresie praw autorskich i praw pokrewnych.</w:t>
      </w:r>
    </w:p>
    <w:p w14:paraId="1312D761" w14:textId="22D0F640" w:rsidR="00AE5ADD" w:rsidRPr="00762D18" w:rsidRDefault="00AE5ADD" w:rsidP="007D3619">
      <w:pPr>
        <w:pStyle w:val="NormalnyWeb"/>
        <w:numPr>
          <w:ilvl w:val="0"/>
          <w:numId w:val="34"/>
        </w:numPr>
        <w:spacing w:before="0" w:beforeAutospacing="0" w:after="0" w:afterAutospacing="0"/>
        <w:jc w:val="both"/>
        <w:rPr>
          <w:rFonts w:ascii="Calibri Light" w:hAnsi="Calibri Light" w:cs="Calibri Light"/>
          <w:color w:val="000000"/>
          <w:sz w:val="22"/>
          <w:szCs w:val="22"/>
        </w:rPr>
      </w:pPr>
      <w:r w:rsidRPr="00762D18">
        <w:rPr>
          <w:rFonts w:ascii="Calibri Light" w:hAnsi="Calibri Light" w:cs="Calibri Light"/>
          <w:color w:val="000000"/>
          <w:sz w:val="22"/>
          <w:szCs w:val="22"/>
        </w:rPr>
        <w:t>Wykonawca, w razie naruszenia praw autorskich z jego winy, na własny koszt zobowiązuje się pokryć koszty ewentualnego odszkodowania oraz koszty zasądzone prawomocnym orzeczeniem Sądu, pod warunkiem, iż Zamawiający poinformuje Wykonawcę niezwłocznie na piśmie o wystąpieniu z takim roszczeniem przez osobę trzecią.</w:t>
      </w:r>
    </w:p>
    <w:p w14:paraId="3FF5619B" w14:textId="77777777" w:rsidR="000B6651" w:rsidRPr="00762D18" w:rsidRDefault="000B6651" w:rsidP="007D3619">
      <w:pPr>
        <w:autoSpaceDE w:val="0"/>
        <w:autoSpaceDN w:val="0"/>
        <w:adjustRightInd w:val="0"/>
        <w:rPr>
          <w:rFonts w:ascii="Calibri Light" w:hAnsi="Calibri Light" w:cs="Calibri Light"/>
          <w:sz w:val="22"/>
          <w:szCs w:val="22"/>
        </w:rPr>
      </w:pPr>
    </w:p>
    <w:p w14:paraId="25C0E0A5" w14:textId="1126A058" w:rsidR="000B6651" w:rsidRPr="00762D18" w:rsidRDefault="00301620" w:rsidP="007D3619">
      <w:pPr>
        <w:autoSpaceDE w:val="0"/>
        <w:autoSpaceDN w:val="0"/>
        <w:adjustRightInd w:val="0"/>
        <w:jc w:val="center"/>
        <w:rPr>
          <w:rFonts w:ascii="Calibri Light" w:hAnsi="Calibri Light" w:cs="Calibri Light"/>
          <w:b/>
          <w:sz w:val="22"/>
          <w:szCs w:val="22"/>
        </w:rPr>
      </w:pPr>
      <w:r w:rsidRPr="00762D18">
        <w:rPr>
          <w:rFonts w:ascii="Calibri Light" w:hAnsi="Calibri Light" w:cs="Calibri Light"/>
          <w:b/>
          <w:sz w:val="22"/>
          <w:szCs w:val="22"/>
        </w:rPr>
        <w:t>§ 9</w:t>
      </w:r>
      <w:r w:rsidR="003A7560" w:rsidRPr="00762D18">
        <w:rPr>
          <w:rFonts w:ascii="Calibri Light" w:hAnsi="Calibri Light" w:cs="Calibri Light"/>
          <w:b/>
          <w:sz w:val="22"/>
          <w:szCs w:val="22"/>
        </w:rPr>
        <w:t>.</w:t>
      </w:r>
      <w:r w:rsidR="006B59E5" w:rsidRPr="00762D18">
        <w:rPr>
          <w:rFonts w:ascii="Calibri Light" w:hAnsi="Calibri Light" w:cs="Calibri Light"/>
          <w:b/>
          <w:sz w:val="22"/>
          <w:szCs w:val="22"/>
        </w:rPr>
        <w:t xml:space="preserve"> POSTANOWIENIA KOŃCOWE</w:t>
      </w:r>
    </w:p>
    <w:p w14:paraId="34539E43" w14:textId="77777777" w:rsidR="000B6651" w:rsidRPr="00762D18" w:rsidRDefault="000B6651" w:rsidP="00062BB7">
      <w:pPr>
        <w:numPr>
          <w:ilvl w:val="0"/>
          <w:numId w:val="1"/>
        </w:numPr>
        <w:autoSpaceDE w:val="0"/>
        <w:autoSpaceDN w:val="0"/>
        <w:adjustRightInd w:val="0"/>
        <w:jc w:val="both"/>
        <w:rPr>
          <w:rFonts w:ascii="Calibri Light" w:hAnsi="Calibri Light" w:cs="Calibri Light"/>
          <w:sz w:val="22"/>
          <w:szCs w:val="22"/>
        </w:rPr>
      </w:pPr>
      <w:r w:rsidRPr="00762D18">
        <w:rPr>
          <w:rFonts w:ascii="Calibri Light" w:hAnsi="Calibri Light" w:cs="Calibri Light"/>
          <w:sz w:val="22"/>
          <w:szCs w:val="22"/>
        </w:rPr>
        <w:t>W sprawach nieuregulowanych niniejszą umową zastosowanie mają odpowiednie przepisy prawa.</w:t>
      </w:r>
    </w:p>
    <w:p w14:paraId="06EB3FFE" w14:textId="10242BBB" w:rsidR="000B6651" w:rsidRPr="00762D18" w:rsidRDefault="000B6651" w:rsidP="00062BB7">
      <w:pPr>
        <w:numPr>
          <w:ilvl w:val="0"/>
          <w:numId w:val="1"/>
        </w:numPr>
        <w:autoSpaceDE w:val="0"/>
        <w:autoSpaceDN w:val="0"/>
        <w:adjustRightInd w:val="0"/>
        <w:jc w:val="both"/>
        <w:rPr>
          <w:rFonts w:ascii="Calibri Light" w:hAnsi="Calibri Light" w:cs="Calibri Light"/>
          <w:sz w:val="22"/>
          <w:szCs w:val="22"/>
        </w:rPr>
      </w:pPr>
      <w:r w:rsidRPr="00762D18">
        <w:rPr>
          <w:rFonts w:ascii="Calibri Light" w:hAnsi="Calibri Light" w:cs="Calibri Light"/>
          <w:sz w:val="22"/>
          <w:szCs w:val="22"/>
        </w:rPr>
        <w:t xml:space="preserve">Ewentualne spory powstałe na tle realizacji niniejszej </w:t>
      </w:r>
      <w:r w:rsidR="007D1E2F" w:rsidRPr="00762D18">
        <w:rPr>
          <w:rFonts w:ascii="Calibri Light" w:hAnsi="Calibri Light" w:cs="Calibri Light"/>
          <w:sz w:val="22"/>
          <w:szCs w:val="22"/>
        </w:rPr>
        <w:t>umowy będą rozstrzygane przez są</w:t>
      </w:r>
      <w:r w:rsidRPr="00762D18">
        <w:rPr>
          <w:rFonts w:ascii="Calibri Light" w:hAnsi="Calibri Light" w:cs="Calibri Light"/>
          <w:sz w:val="22"/>
          <w:szCs w:val="22"/>
        </w:rPr>
        <w:t xml:space="preserve">d powszechny </w:t>
      </w:r>
      <w:r w:rsidR="002237BE" w:rsidRPr="00762D18">
        <w:rPr>
          <w:rFonts w:ascii="Calibri Light" w:hAnsi="Calibri Light" w:cs="Calibri Light"/>
          <w:sz w:val="22"/>
          <w:szCs w:val="22"/>
        </w:rPr>
        <w:t>właściwy dla siedziby Zamawiającego</w:t>
      </w:r>
      <w:r w:rsidRPr="00762D18">
        <w:rPr>
          <w:rFonts w:ascii="Calibri Light" w:hAnsi="Calibri Light" w:cs="Calibri Light"/>
          <w:sz w:val="22"/>
          <w:szCs w:val="22"/>
        </w:rPr>
        <w:t>.</w:t>
      </w:r>
    </w:p>
    <w:p w14:paraId="7CFD9DB9" w14:textId="77777777" w:rsidR="007D1E2F" w:rsidRPr="00762D18" w:rsidRDefault="007D1E2F" w:rsidP="00062BB7">
      <w:pPr>
        <w:pStyle w:val="Akapitzlist"/>
        <w:numPr>
          <w:ilvl w:val="0"/>
          <w:numId w:val="1"/>
        </w:numPr>
        <w:spacing w:line="276" w:lineRule="auto"/>
        <w:jc w:val="both"/>
        <w:rPr>
          <w:rFonts w:ascii="Calibri Light" w:hAnsi="Calibri Light" w:cs="Calibri Light"/>
          <w:sz w:val="22"/>
          <w:szCs w:val="22"/>
        </w:rPr>
      </w:pPr>
      <w:r w:rsidRPr="00762D18">
        <w:rPr>
          <w:rFonts w:ascii="Calibri Light" w:hAnsi="Calibri Light" w:cs="Calibri Light"/>
          <w:sz w:val="22"/>
          <w:szCs w:val="22"/>
        </w:rPr>
        <w:t>Integralną częścią umowy jest:</w:t>
      </w:r>
    </w:p>
    <w:p w14:paraId="56AE6FA3" w14:textId="6B69FA84" w:rsidR="007D1E2F" w:rsidRPr="00762D18" w:rsidRDefault="007D1E2F" w:rsidP="00062BB7">
      <w:pPr>
        <w:pStyle w:val="Akapitzlist"/>
        <w:numPr>
          <w:ilvl w:val="1"/>
          <w:numId w:val="1"/>
        </w:numPr>
        <w:spacing w:line="276" w:lineRule="auto"/>
        <w:jc w:val="both"/>
        <w:rPr>
          <w:rFonts w:ascii="Calibri Light" w:hAnsi="Calibri Light" w:cs="Calibri Light"/>
          <w:sz w:val="22"/>
          <w:szCs w:val="22"/>
        </w:rPr>
      </w:pPr>
      <w:r w:rsidRPr="00762D18">
        <w:rPr>
          <w:rFonts w:ascii="Calibri Light" w:hAnsi="Calibri Light" w:cs="Calibri Light"/>
          <w:sz w:val="22"/>
          <w:szCs w:val="22"/>
        </w:rPr>
        <w:t>Oferta Wykonawcy z dnia ………</w:t>
      </w:r>
    </w:p>
    <w:p w14:paraId="0A02A9FA" w14:textId="6A03EE4B" w:rsidR="000B6651" w:rsidRPr="00762D18" w:rsidRDefault="00FA404C" w:rsidP="00062BB7">
      <w:pPr>
        <w:numPr>
          <w:ilvl w:val="0"/>
          <w:numId w:val="1"/>
        </w:numPr>
        <w:autoSpaceDE w:val="0"/>
        <w:autoSpaceDN w:val="0"/>
        <w:adjustRightInd w:val="0"/>
        <w:jc w:val="both"/>
        <w:rPr>
          <w:rFonts w:ascii="Calibri Light" w:hAnsi="Calibri Light" w:cs="Calibri Light"/>
          <w:color w:val="000000" w:themeColor="text1"/>
          <w:sz w:val="22"/>
          <w:szCs w:val="22"/>
        </w:rPr>
      </w:pPr>
      <w:r w:rsidRPr="00762D18">
        <w:rPr>
          <w:rFonts w:ascii="Calibri Light" w:eastAsiaTheme="minorHAnsi" w:hAnsi="Calibri Light" w:cs="Calibri Light"/>
          <w:color w:val="000000" w:themeColor="text1"/>
          <w:sz w:val="22"/>
          <w:szCs w:val="22"/>
          <w:lang w:eastAsia="en-US"/>
        </w:rPr>
        <w:lastRenderedPageBreak/>
        <w:t>Umowa jest zawierana w formie elektronicznej. Umowa zostaje zawarta i wchodzi w życie z dniem podpisania przez ostatnią ze Stron.</w:t>
      </w:r>
    </w:p>
    <w:p w14:paraId="561902EC" w14:textId="77777777" w:rsidR="000B6651" w:rsidRPr="00762D18" w:rsidRDefault="000B6651" w:rsidP="00062BB7">
      <w:pPr>
        <w:autoSpaceDE w:val="0"/>
        <w:autoSpaceDN w:val="0"/>
        <w:adjustRightInd w:val="0"/>
        <w:jc w:val="both"/>
        <w:rPr>
          <w:rFonts w:ascii="Calibri Light" w:hAnsi="Calibri Light" w:cs="Calibri Light"/>
          <w:sz w:val="22"/>
          <w:szCs w:val="22"/>
        </w:rPr>
      </w:pPr>
    </w:p>
    <w:p w14:paraId="1BCD97A4" w14:textId="3D28B782" w:rsidR="000B6651" w:rsidRPr="00762D18" w:rsidRDefault="000B6651" w:rsidP="000B6651">
      <w:pPr>
        <w:autoSpaceDE w:val="0"/>
        <w:autoSpaceDN w:val="0"/>
        <w:adjustRightInd w:val="0"/>
        <w:rPr>
          <w:rFonts w:ascii="Calibri Light" w:hAnsi="Calibri Light" w:cs="Calibri Light"/>
          <w:sz w:val="22"/>
          <w:szCs w:val="22"/>
        </w:rPr>
      </w:pPr>
    </w:p>
    <w:p w14:paraId="5E14CEDD" w14:textId="5F50EFEA" w:rsidR="002E0746" w:rsidRPr="00762D18" w:rsidRDefault="002E0746" w:rsidP="000B6651">
      <w:pPr>
        <w:autoSpaceDE w:val="0"/>
        <w:autoSpaceDN w:val="0"/>
        <w:adjustRightInd w:val="0"/>
        <w:rPr>
          <w:rFonts w:ascii="Calibri Light" w:hAnsi="Calibri Light" w:cs="Calibri Light"/>
          <w:sz w:val="22"/>
          <w:szCs w:val="22"/>
        </w:rPr>
      </w:pPr>
    </w:p>
    <w:p w14:paraId="3F10D8F9" w14:textId="77777777" w:rsidR="002E0746" w:rsidRPr="00762D18" w:rsidRDefault="002E0746" w:rsidP="000B6651">
      <w:pPr>
        <w:autoSpaceDE w:val="0"/>
        <w:autoSpaceDN w:val="0"/>
        <w:adjustRightInd w:val="0"/>
        <w:rPr>
          <w:rFonts w:ascii="Calibri Light" w:hAnsi="Calibri Light" w:cs="Calibri Light"/>
          <w:sz w:val="22"/>
          <w:szCs w:val="22"/>
        </w:rPr>
      </w:pPr>
    </w:p>
    <w:p w14:paraId="393F26DA" w14:textId="773B6899" w:rsidR="000B6651" w:rsidRPr="00762D18" w:rsidRDefault="002E0746" w:rsidP="002E0746">
      <w:pPr>
        <w:rPr>
          <w:rFonts w:ascii="Calibri Light" w:hAnsi="Calibri Light" w:cs="Calibri Light"/>
          <w:sz w:val="22"/>
          <w:szCs w:val="22"/>
        </w:rPr>
      </w:pPr>
      <w:r w:rsidRPr="00762D18">
        <w:rPr>
          <w:rFonts w:ascii="Calibri Light" w:hAnsi="Calibri Light" w:cs="Calibri Light"/>
          <w:sz w:val="22"/>
          <w:szCs w:val="22"/>
        </w:rPr>
        <w:t xml:space="preserve">               </w:t>
      </w:r>
      <w:r w:rsidR="000B6651" w:rsidRPr="00762D18">
        <w:rPr>
          <w:rFonts w:ascii="Calibri Light" w:hAnsi="Calibri Light" w:cs="Calibri Light"/>
          <w:sz w:val="22"/>
          <w:szCs w:val="22"/>
        </w:rPr>
        <w:t xml:space="preserve">………………………………….                                  </w:t>
      </w:r>
      <w:r w:rsidRPr="00762D18">
        <w:rPr>
          <w:rFonts w:ascii="Calibri Light" w:hAnsi="Calibri Light" w:cs="Calibri Light"/>
          <w:sz w:val="22"/>
          <w:szCs w:val="22"/>
        </w:rPr>
        <w:t xml:space="preserve">                                      </w:t>
      </w:r>
      <w:r w:rsidR="000B6651" w:rsidRPr="00762D18">
        <w:rPr>
          <w:rFonts w:ascii="Calibri Light" w:hAnsi="Calibri Light" w:cs="Calibri Light"/>
          <w:sz w:val="22"/>
          <w:szCs w:val="22"/>
        </w:rPr>
        <w:t xml:space="preserve">   ………………………………</w:t>
      </w:r>
    </w:p>
    <w:p w14:paraId="4DE7FF95" w14:textId="011D1D8D" w:rsidR="006E3CF0" w:rsidRPr="00762D18" w:rsidRDefault="002237BE" w:rsidP="007D3619">
      <w:pPr>
        <w:jc w:val="center"/>
        <w:rPr>
          <w:rFonts w:ascii="Calibri Light" w:hAnsi="Calibri Light" w:cs="Calibri Light"/>
          <w:sz w:val="22"/>
          <w:szCs w:val="22"/>
        </w:rPr>
      </w:pPr>
      <w:r w:rsidRPr="00762D18">
        <w:rPr>
          <w:rFonts w:ascii="Calibri Light" w:hAnsi="Calibri Light" w:cs="Calibri Light"/>
          <w:sz w:val="22"/>
          <w:szCs w:val="22"/>
        </w:rPr>
        <w:t xml:space="preserve">Zamawiający </w:t>
      </w:r>
      <w:r w:rsidRPr="00762D18">
        <w:rPr>
          <w:rFonts w:ascii="Calibri Light" w:hAnsi="Calibri Light" w:cs="Calibri Light"/>
          <w:sz w:val="22"/>
          <w:szCs w:val="22"/>
        </w:rPr>
        <w:tab/>
      </w:r>
      <w:r w:rsidRPr="00762D18">
        <w:rPr>
          <w:rFonts w:ascii="Calibri Light" w:hAnsi="Calibri Light" w:cs="Calibri Light"/>
          <w:sz w:val="22"/>
          <w:szCs w:val="22"/>
        </w:rPr>
        <w:tab/>
      </w:r>
      <w:r w:rsidRPr="00762D18">
        <w:rPr>
          <w:rFonts w:ascii="Calibri Light" w:hAnsi="Calibri Light" w:cs="Calibri Light"/>
          <w:sz w:val="22"/>
          <w:szCs w:val="22"/>
        </w:rPr>
        <w:tab/>
      </w:r>
      <w:r w:rsidRPr="00762D18">
        <w:rPr>
          <w:rFonts w:ascii="Calibri Light" w:hAnsi="Calibri Light" w:cs="Calibri Light"/>
          <w:sz w:val="22"/>
          <w:szCs w:val="22"/>
        </w:rPr>
        <w:tab/>
      </w:r>
      <w:r w:rsidRPr="00762D18">
        <w:rPr>
          <w:rFonts w:ascii="Calibri Light" w:hAnsi="Calibri Light" w:cs="Calibri Light"/>
          <w:sz w:val="22"/>
          <w:szCs w:val="22"/>
        </w:rPr>
        <w:tab/>
        <w:t xml:space="preserve">   </w:t>
      </w:r>
      <w:r w:rsidRPr="00762D18">
        <w:rPr>
          <w:rFonts w:ascii="Calibri Light" w:hAnsi="Calibri Light" w:cs="Calibri Light"/>
          <w:sz w:val="22"/>
          <w:szCs w:val="22"/>
        </w:rPr>
        <w:tab/>
      </w:r>
      <w:r w:rsidRPr="00762D18">
        <w:rPr>
          <w:rFonts w:ascii="Calibri Light" w:hAnsi="Calibri Light" w:cs="Calibri Light"/>
          <w:sz w:val="22"/>
          <w:szCs w:val="22"/>
        </w:rPr>
        <w:tab/>
        <w:t>Wykonawca</w:t>
      </w:r>
    </w:p>
    <w:p w14:paraId="2705A9E4" w14:textId="77777777" w:rsidR="00B90D66" w:rsidRPr="00762D18" w:rsidRDefault="00B90D66">
      <w:pPr>
        <w:jc w:val="center"/>
        <w:rPr>
          <w:rFonts w:ascii="Calibri Light" w:hAnsi="Calibri Light" w:cs="Calibri Light"/>
          <w:sz w:val="22"/>
          <w:szCs w:val="22"/>
        </w:rPr>
      </w:pPr>
    </w:p>
    <w:sectPr w:rsidR="00B90D66" w:rsidRPr="00762D18" w:rsidSect="00C84C15">
      <w:headerReference w:type="default" r:id="rId8"/>
      <w:footerReference w:type="default" r:id="rId9"/>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A799E" w14:textId="77777777" w:rsidR="009144FE" w:rsidRDefault="009144FE">
      <w:r>
        <w:separator/>
      </w:r>
    </w:p>
  </w:endnote>
  <w:endnote w:type="continuationSeparator" w:id="0">
    <w:p w14:paraId="60D0AEE4" w14:textId="77777777" w:rsidR="009144FE" w:rsidRDefault="0091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rPr>
      <w:id w:val="-1946230546"/>
      <w:docPartObj>
        <w:docPartGallery w:val="Page Numbers (Bottom of Page)"/>
        <w:docPartUnique/>
      </w:docPartObj>
    </w:sdtPr>
    <w:sdtEndPr/>
    <w:sdtContent>
      <w:p w14:paraId="6C0FCE9B" w14:textId="77777777" w:rsidR="009B72CB" w:rsidRPr="00D53273" w:rsidRDefault="009B72CB" w:rsidP="009B72CB">
        <w:pPr>
          <w:pStyle w:val="Stopka"/>
          <w:jc w:val="center"/>
          <w:rPr>
            <w:rFonts w:ascii="Calibri Light" w:hAnsi="Calibri Light" w:cs="Calibri Light"/>
          </w:rPr>
        </w:pPr>
        <w:r w:rsidRPr="00D53273">
          <w:rPr>
            <w:rFonts w:ascii="Calibri Light" w:hAnsi="Calibri Light" w:cs="Calibri Light"/>
          </w:rPr>
          <w:ptab w:relativeTo="margin" w:alignment="center" w:leader="underscore"/>
        </w:r>
      </w:p>
      <w:p w14:paraId="35760F8A" w14:textId="77777777" w:rsidR="009B72CB" w:rsidRPr="00D53273" w:rsidRDefault="009B72CB" w:rsidP="009B72CB">
        <w:pPr>
          <w:pStyle w:val="Stopka"/>
          <w:jc w:val="center"/>
          <w:rPr>
            <w:rFonts w:ascii="Calibri Light" w:hAnsi="Calibri Light" w:cs="Calibri Light"/>
          </w:rPr>
        </w:pPr>
      </w:p>
      <w:p w14:paraId="0D3EE519" w14:textId="77777777" w:rsidR="009B72CB" w:rsidRPr="00D53273" w:rsidRDefault="009B72CB" w:rsidP="009B72CB">
        <w:pPr>
          <w:pStyle w:val="Stopka"/>
          <w:jc w:val="center"/>
          <w:rPr>
            <w:rFonts w:ascii="Calibri Light" w:hAnsi="Calibri Light" w:cs="Calibri Light"/>
          </w:rPr>
        </w:pPr>
        <w:r w:rsidRPr="00D53273">
          <w:rPr>
            <w:rFonts w:ascii="Calibri Light" w:hAnsi="Calibri Light" w:cs="Calibri Light"/>
          </w:rPr>
          <w:t>Gmina Krzykosy, ul. Główna 37, 63-024 Krzykosy</w:t>
        </w:r>
      </w:p>
      <w:p w14:paraId="40E799E4" w14:textId="77777777" w:rsidR="009B72CB" w:rsidRPr="00D53273" w:rsidRDefault="009B72CB" w:rsidP="009B72CB">
        <w:pPr>
          <w:pStyle w:val="Stopka"/>
          <w:tabs>
            <w:tab w:val="left" w:pos="2505"/>
          </w:tabs>
          <w:rPr>
            <w:rFonts w:ascii="Calibri Light" w:hAnsi="Calibri Light" w:cs="Calibri Light"/>
          </w:rPr>
        </w:pPr>
        <w:r w:rsidRPr="00D53273">
          <w:rPr>
            <w:rFonts w:ascii="Calibri Light" w:hAnsi="Calibri Light" w:cs="Calibri Light"/>
          </w:rPr>
          <w:tab/>
        </w:r>
        <w:r w:rsidRPr="00D53273">
          <w:rPr>
            <w:rFonts w:ascii="Calibri Light" w:hAnsi="Calibri Light" w:cs="Calibri Light"/>
          </w:rPr>
          <w:tab/>
          <w:t>NIP 786-16-80-454, REGON 631258218</w:t>
        </w:r>
      </w:p>
      <w:p w14:paraId="2A2E7526" w14:textId="77777777" w:rsidR="009B72CB" w:rsidRPr="00D53273" w:rsidRDefault="009B72CB" w:rsidP="009B72CB">
        <w:pPr>
          <w:pStyle w:val="Stopka"/>
          <w:jc w:val="center"/>
          <w:rPr>
            <w:rStyle w:val="Hipercze"/>
            <w:rFonts w:ascii="Calibri Light" w:hAnsi="Calibri Light" w:cs="Calibri Light"/>
            <w:lang w:val="en-GB"/>
          </w:rPr>
        </w:pPr>
        <w:r w:rsidRPr="00D53273">
          <w:rPr>
            <w:rFonts w:ascii="Calibri Light" w:hAnsi="Calibri Light" w:cs="Calibri Light"/>
            <w:lang w:val="en-GB"/>
          </w:rPr>
          <w:t xml:space="preserve">Tel. 61 285 15 14, fax 61 285 15 92, </w:t>
        </w:r>
        <w:hyperlink r:id="rId1" w:history="1">
          <w:r w:rsidRPr="00D53273">
            <w:rPr>
              <w:rStyle w:val="Hipercze"/>
              <w:rFonts w:ascii="Calibri Light" w:hAnsi="Calibri Light" w:cs="Calibri Light"/>
              <w:lang w:val="en-GB"/>
            </w:rPr>
            <w:t>www.krzykosy.pl</w:t>
          </w:r>
        </w:hyperlink>
        <w:r w:rsidRPr="00D53273">
          <w:rPr>
            <w:rFonts w:ascii="Calibri Light" w:hAnsi="Calibri Light" w:cs="Calibri Light"/>
            <w:lang w:val="en-GB"/>
          </w:rPr>
          <w:t xml:space="preserve">, e-mail: </w:t>
        </w:r>
        <w:hyperlink r:id="rId2" w:history="1">
          <w:r w:rsidRPr="00D53273">
            <w:rPr>
              <w:rStyle w:val="Hipercze"/>
              <w:rFonts w:ascii="Calibri Light" w:hAnsi="Calibri Light" w:cs="Calibri Light"/>
              <w:lang w:val="en-GB"/>
            </w:rPr>
            <w:t>krzykosy@wokiss.pl</w:t>
          </w:r>
        </w:hyperlink>
      </w:p>
      <w:p w14:paraId="79E191F0" w14:textId="77777777" w:rsidR="009B72CB" w:rsidRPr="00D53273" w:rsidRDefault="009B72CB" w:rsidP="009B72CB">
        <w:pPr>
          <w:pStyle w:val="Stopka"/>
          <w:jc w:val="center"/>
          <w:rPr>
            <w:rStyle w:val="Hipercze"/>
            <w:rFonts w:ascii="Calibri Light" w:hAnsi="Calibri Light" w:cs="Calibri Light"/>
            <w:lang w:val="en-GB"/>
          </w:rPr>
        </w:pPr>
      </w:p>
      <w:p w14:paraId="7E0D63B0" w14:textId="5350EC6C" w:rsidR="002237BE" w:rsidRPr="00D53273" w:rsidRDefault="002237BE" w:rsidP="009B72CB">
        <w:pPr>
          <w:pStyle w:val="Stopka"/>
          <w:jc w:val="center"/>
          <w:rPr>
            <w:rFonts w:ascii="Calibri Light" w:hAnsi="Calibri Light" w:cs="Calibri Light"/>
          </w:rPr>
        </w:pPr>
        <w:r w:rsidRPr="00D53273">
          <w:rPr>
            <w:rFonts w:ascii="Calibri Light" w:hAnsi="Calibri Light" w:cs="Calibri Light"/>
          </w:rPr>
          <w:fldChar w:fldCharType="begin"/>
        </w:r>
        <w:r w:rsidRPr="00D53273">
          <w:rPr>
            <w:rFonts w:ascii="Calibri Light" w:hAnsi="Calibri Light" w:cs="Calibri Light"/>
          </w:rPr>
          <w:instrText>PAGE   \* MERGEFORMAT</w:instrText>
        </w:r>
        <w:r w:rsidRPr="00D53273">
          <w:rPr>
            <w:rFonts w:ascii="Calibri Light" w:hAnsi="Calibri Light" w:cs="Calibri Light"/>
          </w:rPr>
          <w:fldChar w:fldCharType="separate"/>
        </w:r>
        <w:r w:rsidR="009A616C">
          <w:rPr>
            <w:rFonts w:ascii="Calibri Light" w:hAnsi="Calibri Light" w:cs="Calibri Light"/>
            <w:noProof/>
          </w:rPr>
          <w:t>7</w:t>
        </w:r>
        <w:r w:rsidRPr="00D53273">
          <w:rPr>
            <w:rFonts w:ascii="Calibri Light" w:hAnsi="Calibri Light" w:cs="Calibri Ligh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E1D4E" w14:textId="77777777" w:rsidR="009144FE" w:rsidRDefault="009144FE">
      <w:r>
        <w:separator/>
      </w:r>
    </w:p>
  </w:footnote>
  <w:footnote w:type="continuationSeparator" w:id="0">
    <w:p w14:paraId="4007E4BF" w14:textId="77777777" w:rsidR="009144FE" w:rsidRDefault="0091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5043" w14:textId="77777777" w:rsidR="009B72CB" w:rsidRPr="00085C3A" w:rsidRDefault="009B72CB" w:rsidP="009B72CB">
    <w:pPr>
      <w:pStyle w:val="Nagwek"/>
      <w:rPr>
        <w:i/>
      </w:rPr>
    </w:pPr>
    <w:r w:rsidRPr="00085C3A">
      <w:rPr>
        <w:i/>
        <w:noProof/>
      </w:rPr>
      <w:drawing>
        <wp:anchor distT="0" distB="0" distL="114300" distR="114300" simplePos="0" relativeHeight="251659264" behindDoc="1" locked="0" layoutInCell="1" allowOverlap="1" wp14:anchorId="440CF47B" wp14:editId="400BD9DE">
          <wp:simplePos x="0" y="0"/>
          <wp:positionH relativeFrom="column">
            <wp:posOffset>-548005</wp:posOffset>
          </wp:positionH>
          <wp:positionV relativeFrom="paragraph">
            <wp:posOffset>-221615</wp:posOffset>
          </wp:positionV>
          <wp:extent cx="1039894" cy="648000"/>
          <wp:effectExtent l="0" t="0" r="8255" b="0"/>
          <wp:wrapTight wrapText="bothSides">
            <wp:wrapPolygon edited="0">
              <wp:start x="0" y="0"/>
              <wp:lineTo x="0" y="20965"/>
              <wp:lineTo x="21376" y="20965"/>
              <wp:lineTo x="21376" y="0"/>
              <wp:lineTo x="0" y="0"/>
            </wp:wrapPolygon>
          </wp:wrapTight>
          <wp:docPr id="13" name="Obraz 13" descr="C:\Users\izasch\AppData\Local\Temp\7zOC1294192\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asch\AppData\Local\Temp\7zOC1294192\logo_FE_Polska_Cyfrowa_rgb-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9" t="10277" r="7349" b="8695"/>
                  <a:stretch/>
                </pic:blipFill>
                <pic:spPr bwMode="auto">
                  <a:xfrm>
                    <a:off x="0" y="0"/>
                    <a:ext cx="1039894" cy="64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5C3A">
      <w:rPr>
        <w:i/>
        <w:noProof/>
      </w:rPr>
      <w:drawing>
        <wp:anchor distT="0" distB="0" distL="114300" distR="114300" simplePos="0" relativeHeight="251660288" behindDoc="1" locked="0" layoutInCell="1" allowOverlap="1" wp14:anchorId="21B1E28E" wp14:editId="404D314F">
          <wp:simplePos x="0" y="0"/>
          <wp:positionH relativeFrom="column">
            <wp:posOffset>624205</wp:posOffset>
          </wp:positionH>
          <wp:positionV relativeFrom="paragraph">
            <wp:posOffset>-220980</wp:posOffset>
          </wp:positionV>
          <wp:extent cx="2038350" cy="504190"/>
          <wp:effectExtent l="0" t="0" r="0" b="0"/>
          <wp:wrapTight wrapText="bothSides">
            <wp:wrapPolygon edited="0">
              <wp:start x="1009" y="0"/>
              <wp:lineTo x="1009" y="20403"/>
              <wp:lineTo x="8277" y="20403"/>
              <wp:lineTo x="14535" y="15506"/>
              <wp:lineTo x="14333" y="13874"/>
              <wp:lineTo x="20591" y="8977"/>
              <wp:lineTo x="20187" y="4081"/>
              <wp:lineTo x="8277" y="0"/>
              <wp:lineTo x="1009" y="0"/>
            </wp:wrapPolygon>
          </wp:wrapTight>
          <wp:docPr id="14" name="Obraz 14" descr="C:\Users\izasch\AppData\Local\Temp\7zO83A32A34\znak_barw_rp_poziom_bez_ramk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zasch\AppData\Local\Temp\7zO83A32A34\znak_barw_rp_poziom_bez_ramki_rgb.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4564" b="11297"/>
                  <a:stretch/>
                </pic:blipFill>
                <pic:spPr bwMode="auto">
                  <a:xfrm>
                    <a:off x="0" y="0"/>
                    <a:ext cx="2038350" cy="50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5C3A">
      <w:rPr>
        <w:i/>
        <w:noProof/>
      </w:rPr>
      <w:drawing>
        <wp:anchor distT="0" distB="0" distL="114300" distR="114300" simplePos="0" relativeHeight="251661312" behindDoc="1" locked="0" layoutInCell="1" allowOverlap="1" wp14:anchorId="6C6987BA" wp14:editId="2788D738">
          <wp:simplePos x="0" y="0"/>
          <wp:positionH relativeFrom="column">
            <wp:posOffset>2662555</wp:posOffset>
          </wp:positionH>
          <wp:positionV relativeFrom="paragraph">
            <wp:posOffset>-171450</wp:posOffset>
          </wp:positionV>
          <wp:extent cx="1522730" cy="504190"/>
          <wp:effectExtent l="0" t="0" r="1270" b="0"/>
          <wp:wrapTight wrapText="bothSides">
            <wp:wrapPolygon edited="0">
              <wp:start x="0" y="0"/>
              <wp:lineTo x="0" y="20403"/>
              <wp:lineTo x="21348" y="20403"/>
              <wp:lineTo x="21348" y="0"/>
              <wp:lineTo x="0" y="0"/>
            </wp:wrapPolygon>
          </wp:wrapTight>
          <wp:docPr id="15" name="Obraz 15" descr="C:\Users\izasch\AppData\Local\Temp\7zO40A47756\CPPC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zasch\AppData\Local\Temp\7zO40A47756\CPPC_A.jpg"/>
                  <pic:cNvPicPr>
                    <a:picLocks noChangeAspect="1" noChangeArrowheads="1"/>
                  </pic:cNvPicPr>
                </pic:nvPicPr>
                <pic:blipFill rotWithShape="1">
                  <a:blip r:embed="rId3">
                    <a:extLst>
                      <a:ext uri="{28A0092B-C50C-407E-A947-70E740481C1C}">
                        <a14:useLocalDpi xmlns:a14="http://schemas.microsoft.com/office/drawing/2010/main" val="0"/>
                      </a:ext>
                    </a:extLst>
                  </a:blip>
                  <a:srcRect t="18535" b="20565"/>
                  <a:stretch/>
                </pic:blipFill>
                <pic:spPr bwMode="auto">
                  <a:xfrm>
                    <a:off x="0" y="0"/>
                    <a:ext cx="1522730" cy="50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5C3A">
      <w:rPr>
        <w:i/>
        <w:noProof/>
      </w:rPr>
      <w:drawing>
        <wp:anchor distT="0" distB="0" distL="114300" distR="114300" simplePos="0" relativeHeight="251662336" behindDoc="1" locked="0" layoutInCell="1" allowOverlap="1" wp14:anchorId="47B54181" wp14:editId="0F9EDA9E">
          <wp:simplePos x="0" y="0"/>
          <wp:positionH relativeFrom="column">
            <wp:posOffset>4464685</wp:posOffset>
          </wp:positionH>
          <wp:positionV relativeFrom="paragraph">
            <wp:posOffset>-136525</wp:posOffset>
          </wp:positionV>
          <wp:extent cx="1849430" cy="468000"/>
          <wp:effectExtent l="0" t="0" r="0" b="8255"/>
          <wp:wrapTight wrapText="bothSides">
            <wp:wrapPolygon edited="0">
              <wp:start x="0" y="0"/>
              <wp:lineTo x="0" y="21102"/>
              <wp:lineTo x="21363" y="21102"/>
              <wp:lineTo x="21363" y="0"/>
              <wp:lineTo x="0" y="0"/>
            </wp:wrapPolygon>
          </wp:wrapTight>
          <wp:docPr id="16" name="Obraz 16" descr="C:\Users\izasch\AppData\Local\Temp\7zOC77186C7\UE_EFR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zasch\AppData\Local\Temp\7zOC77186C7\UE_EFRR_rgb-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831" t="17218" r="5400" b="13907"/>
                  <a:stretch/>
                </pic:blipFill>
                <pic:spPr bwMode="auto">
                  <a:xfrm>
                    <a:off x="0" y="0"/>
                    <a:ext cx="1849430" cy="4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193284" w14:textId="44538CD0" w:rsidR="00C6340F" w:rsidRDefault="00C634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132"/>
    <w:multiLevelType w:val="hybridMultilevel"/>
    <w:tmpl w:val="F620B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34C08"/>
    <w:multiLevelType w:val="hybridMultilevel"/>
    <w:tmpl w:val="242AC2B6"/>
    <w:lvl w:ilvl="0" w:tplc="FD80A208">
      <w:start w:val="1"/>
      <w:numFmt w:val="lowerLetter"/>
      <w:lvlText w:val="%1)"/>
      <w:lvlJc w:val="left"/>
      <w:pPr>
        <w:ind w:left="786"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528D7"/>
    <w:multiLevelType w:val="multilevel"/>
    <w:tmpl w:val="DD9E96CA"/>
    <w:lvl w:ilvl="0">
      <w:start w:val="1"/>
      <w:numFmt w:val="decimal"/>
      <w:lvlText w:val="%1."/>
      <w:lvlJc w:val="left"/>
      <w:pPr>
        <w:tabs>
          <w:tab w:val="num" w:pos="360"/>
        </w:tabs>
        <w:ind w:left="360" w:hanging="360"/>
      </w:pPr>
      <w:rPr>
        <w:rFonts w:cs="Times New Roman" w:hint="default"/>
        <w:b w:val="0"/>
        <w:bCs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8E32B12"/>
    <w:multiLevelType w:val="hybridMultilevel"/>
    <w:tmpl w:val="F620B2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36991"/>
    <w:multiLevelType w:val="multilevel"/>
    <w:tmpl w:val="2B84DBE4"/>
    <w:lvl w:ilvl="0">
      <w:start w:val="1"/>
      <w:numFmt w:val="decimal"/>
      <w:lvlText w:val="%1."/>
      <w:legacy w:legacy="1" w:legacySpace="0" w:legacyIndent="360"/>
      <w:lvlJc w:val="left"/>
      <w:pPr>
        <w:ind w:left="851" w:hanging="360"/>
      </w:pPr>
      <w:rPr>
        <w:rFonts w:cs="Times New Roman"/>
      </w:rPr>
    </w:lvl>
    <w:lvl w:ilvl="1">
      <w:start w:val="1"/>
      <w:numFmt w:val="decimal"/>
      <w:lvlText w:val="%1.%2."/>
      <w:lvlJc w:val="left"/>
      <w:pPr>
        <w:tabs>
          <w:tab w:val="num" w:pos="794"/>
        </w:tabs>
        <w:ind w:left="794" w:hanging="471"/>
      </w:pPr>
      <w:rPr>
        <w:rFonts w:ascii="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z w:val="22"/>
        <w:szCs w:val="22"/>
      </w:rPr>
    </w:lvl>
    <w:lvl w:ilvl="3">
      <w:start w:val="1"/>
      <w:numFmt w:val="decimal"/>
      <w:lvlText w:val="%4)"/>
      <w:lvlJc w:val="left"/>
      <w:pPr>
        <w:tabs>
          <w:tab w:val="num" w:pos="1474"/>
        </w:tabs>
        <w:ind w:left="1474" w:hanging="340"/>
      </w:pPr>
      <w:rPr>
        <w:rFonts w:ascii="Times New Roman" w:eastAsia="Times New Roman" w:hAnsi="Times New Roman" w:cs="Times New Roman"/>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5"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6B5A91"/>
    <w:multiLevelType w:val="hybridMultilevel"/>
    <w:tmpl w:val="A11A11F4"/>
    <w:lvl w:ilvl="0" w:tplc="39C46C7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9F737C"/>
    <w:multiLevelType w:val="hybridMultilevel"/>
    <w:tmpl w:val="A75ABF90"/>
    <w:lvl w:ilvl="0" w:tplc="FD80A208">
      <w:start w:val="1"/>
      <w:numFmt w:val="lowerLetter"/>
      <w:lvlText w:val="%1)"/>
      <w:lvlJc w:val="left"/>
      <w:pPr>
        <w:ind w:left="786" w:hanging="360"/>
      </w:pPr>
      <w:rPr>
        <w:rFonts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42034CB"/>
    <w:multiLevelType w:val="hybridMultilevel"/>
    <w:tmpl w:val="40DCC1AE"/>
    <w:lvl w:ilvl="0" w:tplc="FFFFFFFF">
      <w:start w:val="1"/>
      <w:numFmt w:val="decimal"/>
      <w:lvlText w:val="%1."/>
      <w:lvlJc w:val="left"/>
      <w:pPr>
        <w:tabs>
          <w:tab w:val="num" w:pos="360"/>
        </w:tabs>
        <w:ind w:left="360" w:hanging="360"/>
      </w:pPr>
      <w:rPr>
        <w:rFonts w:hint="default"/>
        <w:u w:val="none"/>
      </w:rPr>
    </w:lvl>
    <w:lvl w:ilvl="1" w:tplc="BEEE3B82">
      <w:start w:val="1"/>
      <w:numFmt w:val="bullet"/>
      <w:lvlText w:val=""/>
      <w:lvlJc w:val="left"/>
      <w:pPr>
        <w:tabs>
          <w:tab w:val="num" w:pos="1440"/>
        </w:tabs>
        <w:ind w:left="1440" w:hanging="360"/>
      </w:pPr>
      <w:rPr>
        <w:rFonts w:ascii="Symbol" w:hAnsi="Symbol" w:hint="default"/>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31F3F"/>
    <w:multiLevelType w:val="hybridMultilevel"/>
    <w:tmpl w:val="4FB660A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15:restartNumberingAfterBreak="0">
    <w:nsid w:val="1E863799"/>
    <w:multiLevelType w:val="hybridMultilevel"/>
    <w:tmpl w:val="AD54233E"/>
    <w:lvl w:ilvl="0" w:tplc="FCD65F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0661FA7"/>
    <w:multiLevelType w:val="hybridMultilevel"/>
    <w:tmpl w:val="6BE46EB4"/>
    <w:lvl w:ilvl="0" w:tplc="588C50A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8F72C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A82DC4"/>
    <w:multiLevelType w:val="hybridMultilevel"/>
    <w:tmpl w:val="A3267102"/>
    <w:lvl w:ilvl="0" w:tplc="04150011">
      <w:start w:val="1"/>
      <w:numFmt w:val="decimal"/>
      <w:lvlText w:val="%1)"/>
      <w:lvlJc w:val="left"/>
      <w:pPr>
        <w:ind w:left="1068" w:hanging="360"/>
      </w:pPr>
      <w:rPr>
        <w:rFonts w:hint="default"/>
        <w:lang w:val="x-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29194BDC"/>
    <w:multiLevelType w:val="hybridMultilevel"/>
    <w:tmpl w:val="C6B80B14"/>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A5A44EB"/>
    <w:multiLevelType w:val="hybridMultilevel"/>
    <w:tmpl w:val="52CE2342"/>
    <w:lvl w:ilvl="0" w:tplc="04150011">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F4D2E88"/>
    <w:multiLevelType w:val="hybridMultilevel"/>
    <w:tmpl w:val="1B8C2A26"/>
    <w:lvl w:ilvl="0" w:tplc="F7727484">
      <w:start w:val="1"/>
      <w:numFmt w:val="decimal"/>
      <w:lvlText w:val="%1."/>
      <w:lvlJc w:val="left"/>
      <w:pPr>
        <w:tabs>
          <w:tab w:val="num" w:pos="720"/>
        </w:tabs>
        <w:ind w:left="720" w:hanging="360"/>
      </w:pPr>
      <w:rPr>
        <w:rFonts w:cs="Times New Roman" w:hint="default"/>
      </w:rPr>
    </w:lvl>
    <w:lvl w:ilvl="1" w:tplc="7E620D4A">
      <w:numFmt w:val="none"/>
      <w:lvlText w:val=""/>
      <w:lvlJc w:val="left"/>
      <w:pPr>
        <w:tabs>
          <w:tab w:val="num" w:pos="360"/>
        </w:tabs>
      </w:pPr>
      <w:rPr>
        <w:rFonts w:cs="Times New Roman"/>
      </w:rPr>
    </w:lvl>
    <w:lvl w:ilvl="2" w:tplc="47D40540">
      <w:start w:val="1"/>
      <w:numFmt w:val="lowerLetter"/>
      <w:lvlText w:val="%3)"/>
      <w:lvlJc w:val="left"/>
      <w:pPr>
        <w:tabs>
          <w:tab w:val="num" w:pos="2340"/>
        </w:tabs>
        <w:ind w:left="2340" w:hanging="360"/>
      </w:pPr>
      <w:rPr>
        <w:rFonts w:cs="Times New Roman" w:hint="default"/>
      </w:rPr>
    </w:lvl>
    <w:lvl w:ilvl="3" w:tplc="414420E2" w:tentative="1">
      <w:start w:val="1"/>
      <w:numFmt w:val="decimal"/>
      <w:lvlText w:val="%4."/>
      <w:lvlJc w:val="left"/>
      <w:pPr>
        <w:tabs>
          <w:tab w:val="num" w:pos="2880"/>
        </w:tabs>
        <w:ind w:left="2880" w:hanging="360"/>
      </w:pPr>
      <w:rPr>
        <w:rFonts w:cs="Times New Roman"/>
      </w:rPr>
    </w:lvl>
    <w:lvl w:ilvl="4" w:tplc="0416F8DE" w:tentative="1">
      <w:start w:val="1"/>
      <w:numFmt w:val="lowerLetter"/>
      <w:lvlText w:val="%5."/>
      <w:lvlJc w:val="left"/>
      <w:pPr>
        <w:tabs>
          <w:tab w:val="num" w:pos="3600"/>
        </w:tabs>
        <w:ind w:left="3600" w:hanging="360"/>
      </w:pPr>
      <w:rPr>
        <w:rFonts w:cs="Times New Roman"/>
      </w:rPr>
    </w:lvl>
    <w:lvl w:ilvl="5" w:tplc="18DE7EE2" w:tentative="1">
      <w:start w:val="1"/>
      <w:numFmt w:val="lowerRoman"/>
      <w:lvlText w:val="%6."/>
      <w:lvlJc w:val="right"/>
      <w:pPr>
        <w:tabs>
          <w:tab w:val="num" w:pos="4320"/>
        </w:tabs>
        <w:ind w:left="4320" w:hanging="180"/>
      </w:pPr>
      <w:rPr>
        <w:rFonts w:cs="Times New Roman"/>
      </w:rPr>
    </w:lvl>
    <w:lvl w:ilvl="6" w:tplc="2CF04A12" w:tentative="1">
      <w:start w:val="1"/>
      <w:numFmt w:val="decimal"/>
      <w:lvlText w:val="%7."/>
      <w:lvlJc w:val="left"/>
      <w:pPr>
        <w:tabs>
          <w:tab w:val="num" w:pos="5040"/>
        </w:tabs>
        <w:ind w:left="5040" w:hanging="360"/>
      </w:pPr>
      <w:rPr>
        <w:rFonts w:cs="Times New Roman"/>
      </w:rPr>
    </w:lvl>
    <w:lvl w:ilvl="7" w:tplc="011CE0FA" w:tentative="1">
      <w:start w:val="1"/>
      <w:numFmt w:val="lowerLetter"/>
      <w:lvlText w:val="%8."/>
      <w:lvlJc w:val="left"/>
      <w:pPr>
        <w:tabs>
          <w:tab w:val="num" w:pos="5760"/>
        </w:tabs>
        <w:ind w:left="5760" w:hanging="360"/>
      </w:pPr>
      <w:rPr>
        <w:rFonts w:cs="Times New Roman"/>
      </w:rPr>
    </w:lvl>
    <w:lvl w:ilvl="8" w:tplc="6AEA1EF4"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A43DA2"/>
    <w:multiLevelType w:val="hybridMultilevel"/>
    <w:tmpl w:val="6BE46EB4"/>
    <w:lvl w:ilvl="0" w:tplc="588C50A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C7F6AA7"/>
    <w:multiLevelType w:val="hybridMultilevel"/>
    <w:tmpl w:val="BD948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1C170A"/>
    <w:multiLevelType w:val="hybridMultilevel"/>
    <w:tmpl w:val="98EE863E"/>
    <w:lvl w:ilvl="0" w:tplc="21FAECA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895FF9"/>
    <w:multiLevelType w:val="hybridMultilevel"/>
    <w:tmpl w:val="1704500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7A6F0C"/>
    <w:multiLevelType w:val="hybridMultilevel"/>
    <w:tmpl w:val="43BE3F42"/>
    <w:lvl w:ilvl="0" w:tplc="2E3C444A">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D9E7822"/>
    <w:multiLevelType w:val="hybridMultilevel"/>
    <w:tmpl w:val="59686506"/>
    <w:lvl w:ilvl="0" w:tplc="2D50B7FE">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F012666"/>
    <w:multiLevelType w:val="hybridMultilevel"/>
    <w:tmpl w:val="B73857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F4D032D"/>
    <w:multiLevelType w:val="multilevel"/>
    <w:tmpl w:val="3858CF5A"/>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432"/>
        </w:tabs>
        <w:ind w:left="432" w:hanging="432"/>
      </w:pPr>
      <w:rPr>
        <w:rFonts w:cs="Times New Roman" w:hint="default"/>
      </w:rPr>
    </w:lvl>
    <w:lvl w:ilvl="2">
      <w:start w:val="1"/>
      <w:numFmt w:val="decimal"/>
      <w:lvlText w:val="%1.%2.%3."/>
      <w:lvlJc w:val="left"/>
      <w:pPr>
        <w:tabs>
          <w:tab w:val="num" w:pos="360"/>
        </w:tabs>
        <w:ind w:left="144" w:hanging="504"/>
      </w:pPr>
      <w:rPr>
        <w:rFonts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num w:numId="1">
    <w:abstractNumId w:val="9"/>
  </w:num>
  <w:num w:numId="2">
    <w:abstractNumId w:val="30"/>
  </w:num>
  <w:num w:numId="3">
    <w:abstractNumId w:val="33"/>
  </w:num>
  <w:num w:numId="4">
    <w:abstractNumId w:val="32"/>
  </w:num>
  <w:num w:numId="5">
    <w:abstractNumId w:val="22"/>
  </w:num>
  <w:num w:numId="6">
    <w:abstractNumId w:val="4"/>
  </w:num>
  <w:num w:numId="7">
    <w:abstractNumId w:val="13"/>
  </w:num>
  <w:num w:numId="8">
    <w:abstractNumId w:val="16"/>
  </w:num>
  <w:num w:numId="9">
    <w:abstractNumId w:val="19"/>
  </w:num>
  <w:num w:numId="10">
    <w:abstractNumId w:val="34"/>
  </w:num>
  <w:num w:numId="11">
    <w:abstractNumId w:val="20"/>
  </w:num>
  <w:num w:numId="12">
    <w:abstractNumId w:val="2"/>
  </w:num>
  <w:num w:numId="13">
    <w:abstractNumId w:val="35"/>
  </w:num>
  <w:num w:numId="14">
    <w:abstractNumId w:val="6"/>
  </w:num>
  <w:num w:numId="15">
    <w:abstractNumId w:val="8"/>
  </w:num>
  <w:num w:numId="16">
    <w:abstractNumId w:val="1"/>
  </w:num>
  <w:num w:numId="17">
    <w:abstractNumId w:val="17"/>
  </w:num>
  <w:num w:numId="18">
    <w:abstractNumId w:val="12"/>
  </w:num>
  <w:num w:numId="19">
    <w:abstractNumId w:val="28"/>
  </w:num>
  <w:num w:numId="20">
    <w:abstractNumId w:val="10"/>
  </w:num>
  <w:num w:numId="21">
    <w:abstractNumId w:val="24"/>
  </w:num>
  <w:num w:numId="22">
    <w:abstractNumId w:val="7"/>
  </w:num>
  <w:num w:numId="23">
    <w:abstractNumId w:val="15"/>
  </w:num>
  <w:num w:numId="24">
    <w:abstractNumId w:val="25"/>
  </w:num>
  <w:num w:numId="25">
    <w:abstractNumId w:val="14"/>
  </w:num>
  <w:num w:numId="26">
    <w:abstractNumId w:val="3"/>
  </w:num>
  <w:num w:numId="27">
    <w:abstractNumId w:val="21"/>
  </w:num>
  <w:num w:numId="28">
    <w:abstractNumId w:val="31"/>
  </w:num>
  <w:num w:numId="29">
    <w:abstractNumId w:val="18"/>
  </w:num>
  <w:num w:numId="30">
    <w:abstractNumId w:val="5"/>
  </w:num>
  <w:num w:numId="31">
    <w:abstractNumId w:val="26"/>
  </w:num>
  <w:num w:numId="32">
    <w:abstractNumId w:val="11"/>
  </w:num>
  <w:num w:numId="33">
    <w:abstractNumId w:val="29"/>
  </w:num>
  <w:num w:numId="34">
    <w:abstractNumId w:val="23"/>
  </w:num>
  <w:num w:numId="35">
    <w:abstractNumId w:val="2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51"/>
    <w:rsid w:val="00003B79"/>
    <w:rsid w:val="00005717"/>
    <w:rsid w:val="00011509"/>
    <w:rsid w:val="0002396C"/>
    <w:rsid w:val="000268E3"/>
    <w:rsid w:val="00031503"/>
    <w:rsid w:val="000457B8"/>
    <w:rsid w:val="00046307"/>
    <w:rsid w:val="000477AD"/>
    <w:rsid w:val="00062BB7"/>
    <w:rsid w:val="00067AC8"/>
    <w:rsid w:val="000A1CD7"/>
    <w:rsid w:val="000A2F2F"/>
    <w:rsid w:val="000A67EC"/>
    <w:rsid w:val="000B2B02"/>
    <w:rsid w:val="000B6651"/>
    <w:rsid w:val="000B7D70"/>
    <w:rsid w:val="000C127C"/>
    <w:rsid w:val="000C1C79"/>
    <w:rsid w:val="000E0FA3"/>
    <w:rsid w:val="000F6B2C"/>
    <w:rsid w:val="001079BB"/>
    <w:rsid w:val="00112733"/>
    <w:rsid w:val="001246E1"/>
    <w:rsid w:val="0013024D"/>
    <w:rsid w:val="00132D7D"/>
    <w:rsid w:val="00133786"/>
    <w:rsid w:val="00147B96"/>
    <w:rsid w:val="00147E33"/>
    <w:rsid w:val="0015124E"/>
    <w:rsid w:val="00156921"/>
    <w:rsid w:val="001652AB"/>
    <w:rsid w:val="001855C2"/>
    <w:rsid w:val="0018653D"/>
    <w:rsid w:val="001A547E"/>
    <w:rsid w:val="001C5807"/>
    <w:rsid w:val="001E2725"/>
    <w:rsid w:val="001E50B0"/>
    <w:rsid w:val="001E5C3D"/>
    <w:rsid w:val="001F0690"/>
    <w:rsid w:val="001F11A1"/>
    <w:rsid w:val="001F3132"/>
    <w:rsid w:val="00207BD7"/>
    <w:rsid w:val="002169DD"/>
    <w:rsid w:val="002237BE"/>
    <w:rsid w:val="00234294"/>
    <w:rsid w:val="00240C5C"/>
    <w:rsid w:val="00261A9D"/>
    <w:rsid w:val="0027092D"/>
    <w:rsid w:val="00275809"/>
    <w:rsid w:val="00275E70"/>
    <w:rsid w:val="00297956"/>
    <w:rsid w:val="002A6168"/>
    <w:rsid w:val="002C78B7"/>
    <w:rsid w:val="002D52A7"/>
    <w:rsid w:val="002D6613"/>
    <w:rsid w:val="002E0746"/>
    <w:rsid w:val="00301620"/>
    <w:rsid w:val="00303F0A"/>
    <w:rsid w:val="003078D0"/>
    <w:rsid w:val="00321068"/>
    <w:rsid w:val="00326E3F"/>
    <w:rsid w:val="00354AEE"/>
    <w:rsid w:val="00377C0E"/>
    <w:rsid w:val="00387888"/>
    <w:rsid w:val="003879D4"/>
    <w:rsid w:val="003A7560"/>
    <w:rsid w:val="003A789B"/>
    <w:rsid w:val="003B03E6"/>
    <w:rsid w:val="003C08CE"/>
    <w:rsid w:val="00403145"/>
    <w:rsid w:val="00403AF4"/>
    <w:rsid w:val="00406114"/>
    <w:rsid w:val="00415687"/>
    <w:rsid w:val="00431071"/>
    <w:rsid w:val="00432AC1"/>
    <w:rsid w:val="00451831"/>
    <w:rsid w:val="0045252F"/>
    <w:rsid w:val="004870AE"/>
    <w:rsid w:val="00493339"/>
    <w:rsid w:val="004D4EC4"/>
    <w:rsid w:val="004E0CCB"/>
    <w:rsid w:val="004E31E0"/>
    <w:rsid w:val="004F5E1A"/>
    <w:rsid w:val="005136DE"/>
    <w:rsid w:val="005429F3"/>
    <w:rsid w:val="00546FAC"/>
    <w:rsid w:val="00561160"/>
    <w:rsid w:val="0057748D"/>
    <w:rsid w:val="005B0081"/>
    <w:rsid w:val="005E7454"/>
    <w:rsid w:val="0061128B"/>
    <w:rsid w:val="00617E5F"/>
    <w:rsid w:val="00653C5D"/>
    <w:rsid w:val="00657A18"/>
    <w:rsid w:val="0066268B"/>
    <w:rsid w:val="00664A6D"/>
    <w:rsid w:val="0068128D"/>
    <w:rsid w:val="006A3789"/>
    <w:rsid w:val="006A5A05"/>
    <w:rsid w:val="006B59E5"/>
    <w:rsid w:val="006C2ACE"/>
    <w:rsid w:val="006C514E"/>
    <w:rsid w:val="006E121A"/>
    <w:rsid w:val="006E3710"/>
    <w:rsid w:val="006E3CF0"/>
    <w:rsid w:val="006F6B1B"/>
    <w:rsid w:val="007331E4"/>
    <w:rsid w:val="00753FD7"/>
    <w:rsid w:val="00762D18"/>
    <w:rsid w:val="00767AB2"/>
    <w:rsid w:val="007A6515"/>
    <w:rsid w:val="007B293B"/>
    <w:rsid w:val="007B7411"/>
    <w:rsid w:val="007C4BB0"/>
    <w:rsid w:val="007C515B"/>
    <w:rsid w:val="007D1E2F"/>
    <w:rsid w:val="007D3619"/>
    <w:rsid w:val="008013E1"/>
    <w:rsid w:val="008060B8"/>
    <w:rsid w:val="00810980"/>
    <w:rsid w:val="00826F4E"/>
    <w:rsid w:val="008645B4"/>
    <w:rsid w:val="008668FE"/>
    <w:rsid w:val="00867EA5"/>
    <w:rsid w:val="00890004"/>
    <w:rsid w:val="00890C73"/>
    <w:rsid w:val="00890F7A"/>
    <w:rsid w:val="008A05C5"/>
    <w:rsid w:val="008A133F"/>
    <w:rsid w:val="008B0CF4"/>
    <w:rsid w:val="008B28B3"/>
    <w:rsid w:val="008C54B6"/>
    <w:rsid w:val="008C68D5"/>
    <w:rsid w:val="008C6D29"/>
    <w:rsid w:val="008C7BE6"/>
    <w:rsid w:val="008D17C0"/>
    <w:rsid w:val="009144FE"/>
    <w:rsid w:val="00924096"/>
    <w:rsid w:val="0092532A"/>
    <w:rsid w:val="00932FAB"/>
    <w:rsid w:val="009372DC"/>
    <w:rsid w:val="00943D59"/>
    <w:rsid w:val="00947AAF"/>
    <w:rsid w:val="009605CC"/>
    <w:rsid w:val="00962EC3"/>
    <w:rsid w:val="009659C2"/>
    <w:rsid w:val="009812D7"/>
    <w:rsid w:val="00986290"/>
    <w:rsid w:val="00990B2D"/>
    <w:rsid w:val="009A616C"/>
    <w:rsid w:val="009B5E0B"/>
    <w:rsid w:val="009B72CB"/>
    <w:rsid w:val="009B75D5"/>
    <w:rsid w:val="009C1FDA"/>
    <w:rsid w:val="009C62B4"/>
    <w:rsid w:val="009D71D6"/>
    <w:rsid w:val="009F4B82"/>
    <w:rsid w:val="00A01B44"/>
    <w:rsid w:val="00A157FF"/>
    <w:rsid w:val="00A3288E"/>
    <w:rsid w:val="00A4253C"/>
    <w:rsid w:val="00A45495"/>
    <w:rsid w:val="00A525F6"/>
    <w:rsid w:val="00A661C8"/>
    <w:rsid w:val="00AA7C2E"/>
    <w:rsid w:val="00AB156A"/>
    <w:rsid w:val="00AC097E"/>
    <w:rsid w:val="00AD575A"/>
    <w:rsid w:val="00AD7D2A"/>
    <w:rsid w:val="00AE0533"/>
    <w:rsid w:val="00AE48AC"/>
    <w:rsid w:val="00AE5ADD"/>
    <w:rsid w:val="00AF15DC"/>
    <w:rsid w:val="00B01F0C"/>
    <w:rsid w:val="00B075D9"/>
    <w:rsid w:val="00B17458"/>
    <w:rsid w:val="00B35426"/>
    <w:rsid w:val="00B35C7F"/>
    <w:rsid w:val="00B64883"/>
    <w:rsid w:val="00B65E24"/>
    <w:rsid w:val="00B71334"/>
    <w:rsid w:val="00B718B5"/>
    <w:rsid w:val="00B737A2"/>
    <w:rsid w:val="00B90D66"/>
    <w:rsid w:val="00BA6008"/>
    <w:rsid w:val="00BA691C"/>
    <w:rsid w:val="00BE16B1"/>
    <w:rsid w:val="00BF0CD9"/>
    <w:rsid w:val="00C16535"/>
    <w:rsid w:val="00C27D53"/>
    <w:rsid w:val="00C6340F"/>
    <w:rsid w:val="00C7232E"/>
    <w:rsid w:val="00C84C15"/>
    <w:rsid w:val="00C95E65"/>
    <w:rsid w:val="00CB5240"/>
    <w:rsid w:val="00CB76CD"/>
    <w:rsid w:val="00CD03F7"/>
    <w:rsid w:val="00D04F79"/>
    <w:rsid w:val="00D53273"/>
    <w:rsid w:val="00D53BC7"/>
    <w:rsid w:val="00D606F9"/>
    <w:rsid w:val="00D636F3"/>
    <w:rsid w:val="00D71967"/>
    <w:rsid w:val="00D842DD"/>
    <w:rsid w:val="00DC3442"/>
    <w:rsid w:val="00DC3D5A"/>
    <w:rsid w:val="00DD3FA5"/>
    <w:rsid w:val="00DE2ADA"/>
    <w:rsid w:val="00DE5D24"/>
    <w:rsid w:val="00DF507E"/>
    <w:rsid w:val="00E12480"/>
    <w:rsid w:val="00E21917"/>
    <w:rsid w:val="00E315E4"/>
    <w:rsid w:val="00E33D3E"/>
    <w:rsid w:val="00E42EB1"/>
    <w:rsid w:val="00E57BBF"/>
    <w:rsid w:val="00E86C4E"/>
    <w:rsid w:val="00E96429"/>
    <w:rsid w:val="00E96E2E"/>
    <w:rsid w:val="00EA0E3F"/>
    <w:rsid w:val="00EB4ED5"/>
    <w:rsid w:val="00EB6BDB"/>
    <w:rsid w:val="00EB7770"/>
    <w:rsid w:val="00EF13CE"/>
    <w:rsid w:val="00F32034"/>
    <w:rsid w:val="00F33387"/>
    <w:rsid w:val="00F34812"/>
    <w:rsid w:val="00F375B4"/>
    <w:rsid w:val="00F409BE"/>
    <w:rsid w:val="00F429DD"/>
    <w:rsid w:val="00F572E8"/>
    <w:rsid w:val="00F865B5"/>
    <w:rsid w:val="00FA404C"/>
    <w:rsid w:val="00FA4D8A"/>
    <w:rsid w:val="00FA6255"/>
    <w:rsid w:val="00FA7AAA"/>
    <w:rsid w:val="00FA7E18"/>
    <w:rsid w:val="00FC0D9E"/>
    <w:rsid w:val="00FD6483"/>
    <w:rsid w:val="00FE44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F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6651"/>
    <w:pPr>
      <w:spacing w:after="0" w:line="240" w:lineRule="auto"/>
    </w:pPr>
    <w:rPr>
      <w:rFonts w:ascii="Arial" w:eastAsia="Times New Roman" w:hAnsi="Arial" w:cs="Arial"/>
      <w:sz w:val="18"/>
      <w:szCs w:val="18"/>
      <w:lang w:eastAsia="pl-PL"/>
    </w:rPr>
  </w:style>
  <w:style w:type="paragraph" w:styleId="Nagwek1">
    <w:name w:val="heading 1"/>
    <w:basedOn w:val="Normalny"/>
    <w:next w:val="Normalny"/>
    <w:link w:val="Nagwek1Znak"/>
    <w:qFormat/>
    <w:rsid w:val="0092532A"/>
    <w:pPr>
      <w:keepNext/>
      <w:jc w:val="center"/>
      <w:outlineLvl w:val="0"/>
    </w:pPr>
    <w:rPr>
      <w:rFonts w:ascii="Times New Roman" w:hAnsi="Times New Roman" w:cs="Times New Roman"/>
      <w:b/>
      <w:bCs/>
      <w:sz w:val="5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B6651"/>
    <w:pPr>
      <w:tabs>
        <w:tab w:val="center" w:pos="4536"/>
        <w:tab w:val="right" w:pos="9072"/>
      </w:tabs>
    </w:pPr>
  </w:style>
  <w:style w:type="character" w:customStyle="1" w:styleId="StopkaZnak">
    <w:name w:val="Stopka Znak"/>
    <w:basedOn w:val="Domylnaczcionkaakapitu"/>
    <w:link w:val="Stopka"/>
    <w:uiPriority w:val="99"/>
    <w:rsid w:val="000B6651"/>
    <w:rPr>
      <w:rFonts w:ascii="Arial" w:eastAsia="Times New Roman" w:hAnsi="Arial" w:cs="Arial"/>
      <w:sz w:val="18"/>
      <w:szCs w:val="18"/>
      <w:lang w:eastAsia="pl-PL"/>
    </w:rPr>
  </w:style>
  <w:style w:type="character" w:styleId="Numerstrony">
    <w:name w:val="page number"/>
    <w:basedOn w:val="Domylnaczcionkaakapitu"/>
    <w:rsid w:val="000B6651"/>
  </w:style>
  <w:style w:type="paragraph" w:styleId="Tekstpodstawowy">
    <w:name w:val="Body Text"/>
    <w:basedOn w:val="Normalny"/>
    <w:link w:val="TekstpodstawowyZnak"/>
    <w:rsid w:val="000B6651"/>
    <w:pPr>
      <w:spacing w:after="120"/>
    </w:pPr>
  </w:style>
  <w:style w:type="character" w:customStyle="1" w:styleId="TekstpodstawowyZnak">
    <w:name w:val="Tekst podstawowy Znak"/>
    <w:basedOn w:val="Domylnaczcionkaakapitu"/>
    <w:link w:val="Tekstpodstawowy"/>
    <w:rsid w:val="000B6651"/>
    <w:rPr>
      <w:rFonts w:ascii="Arial" w:eastAsia="Times New Roman" w:hAnsi="Arial" w:cs="Arial"/>
      <w:sz w:val="18"/>
      <w:szCs w:val="18"/>
      <w:lang w:eastAsia="pl-PL"/>
    </w:rPr>
  </w:style>
  <w:style w:type="paragraph" w:styleId="Akapitzlist">
    <w:name w:val="List Paragraph"/>
    <w:basedOn w:val="Normalny"/>
    <w:uiPriority w:val="34"/>
    <w:qFormat/>
    <w:rsid w:val="000B6651"/>
    <w:pPr>
      <w:ind w:left="720"/>
      <w:contextualSpacing/>
    </w:pPr>
  </w:style>
  <w:style w:type="paragraph" w:styleId="Nagwek">
    <w:name w:val="header"/>
    <w:basedOn w:val="Normalny"/>
    <w:link w:val="NagwekZnak"/>
    <w:uiPriority w:val="99"/>
    <w:unhideWhenUsed/>
    <w:rsid w:val="00AE0533"/>
    <w:pPr>
      <w:tabs>
        <w:tab w:val="center" w:pos="4536"/>
        <w:tab w:val="right" w:pos="9072"/>
      </w:tabs>
    </w:pPr>
  </w:style>
  <w:style w:type="character" w:customStyle="1" w:styleId="NagwekZnak">
    <w:name w:val="Nagłówek Znak"/>
    <w:basedOn w:val="Domylnaczcionkaakapitu"/>
    <w:link w:val="Nagwek"/>
    <w:uiPriority w:val="99"/>
    <w:rsid w:val="00AE0533"/>
    <w:rPr>
      <w:rFonts w:ascii="Arial" w:eastAsia="Times New Roman" w:hAnsi="Arial" w:cs="Arial"/>
      <w:sz w:val="18"/>
      <w:szCs w:val="18"/>
      <w:lang w:eastAsia="pl-PL"/>
    </w:rPr>
  </w:style>
  <w:style w:type="paragraph" w:styleId="Tekstprzypisukocowego">
    <w:name w:val="endnote text"/>
    <w:basedOn w:val="Normalny"/>
    <w:link w:val="TekstprzypisukocowegoZnak"/>
    <w:uiPriority w:val="99"/>
    <w:semiHidden/>
    <w:unhideWhenUsed/>
    <w:rsid w:val="001E5C3D"/>
    <w:rPr>
      <w:sz w:val="20"/>
      <w:szCs w:val="20"/>
    </w:rPr>
  </w:style>
  <w:style w:type="character" w:customStyle="1" w:styleId="TekstprzypisukocowegoZnak">
    <w:name w:val="Tekst przypisu końcowego Znak"/>
    <w:basedOn w:val="Domylnaczcionkaakapitu"/>
    <w:link w:val="Tekstprzypisukocowego"/>
    <w:uiPriority w:val="99"/>
    <w:semiHidden/>
    <w:rsid w:val="001E5C3D"/>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1E5C3D"/>
    <w:rPr>
      <w:vertAlign w:val="superscript"/>
    </w:rPr>
  </w:style>
  <w:style w:type="paragraph" w:styleId="Tekstdymka">
    <w:name w:val="Balloon Text"/>
    <w:basedOn w:val="Normalny"/>
    <w:link w:val="TekstdymkaZnak"/>
    <w:uiPriority w:val="99"/>
    <w:semiHidden/>
    <w:unhideWhenUsed/>
    <w:rsid w:val="000A1CD7"/>
    <w:rPr>
      <w:rFonts w:ascii="Segoe UI" w:hAnsi="Segoe UI" w:cs="Segoe UI"/>
    </w:rPr>
  </w:style>
  <w:style w:type="character" w:customStyle="1" w:styleId="TekstdymkaZnak">
    <w:name w:val="Tekst dymka Znak"/>
    <w:basedOn w:val="Domylnaczcionkaakapitu"/>
    <w:link w:val="Tekstdymka"/>
    <w:uiPriority w:val="99"/>
    <w:semiHidden/>
    <w:rsid w:val="000A1CD7"/>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92532A"/>
    <w:rPr>
      <w:rFonts w:ascii="Times New Roman" w:eastAsia="Times New Roman" w:hAnsi="Times New Roman" w:cs="Times New Roman"/>
      <w:b/>
      <w:bCs/>
      <w:sz w:val="52"/>
      <w:szCs w:val="24"/>
      <w:lang w:eastAsia="pl-PL"/>
    </w:rPr>
  </w:style>
  <w:style w:type="character" w:styleId="Pogrubienie">
    <w:name w:val="Strong"/>
    <w:basedOn w:val="Domylnaczcionkaakapitu"/>
    <w:qFormat/>
    <w:rsid w:val="0092532A"/>
    <w:rPr>
      <w:b/>
      <w:bCs/>
    </w:rPr>
  </w:style>
  <w:style w:type="paragraph" w:styleId="Tekstpodstawowywcity">
    <w:name w:val="Body Text Indent"/>
    <w:basedOn w:val="Normalny"/>
    <w:link w:val="TekstpodstawowywcityZnak"/>
    <w:rsid w:val="002237BE"/>
    <w:pPr>
      <w:spacing w:after="120"/>
      <w:ind w:left="283"/>
    </w:pPr>
    <w:rPr>
      <w:rFonts w:cs="Times New Roman"/>
      <w:sz w:val="24"/>
      <w:szCs w:val="24"/>
      <w:lang w:val="x-none" w:eastAsia="x-none"/>
    </w:rPr>
  </w:style>
  <w:style w:type="character" w:customStyle="1" w:styleId="TekstpodstawowywcityZnak">
    <w:name w:val="Tekst podstawowy wcięty Znak"/>
    <w:basedOn w:val="Domylnaczcionkaakapitu"/>
    <w:link w:val="Tekstpodstawowywcity"/>
    <w:rsid w:val="002237BE"/>
    <w:rPr>
      <w:rFonts w:ascii="Arial" w:eastAsia="Times New Roman" w:hAnsi="Arial" w:cs="Times New Roman"/>
      <w:sz w:val="24"/>
      <w:szCs w:val="24"/>
      <w:lang w:val="x-none" w:eastAsia="x-none"/>
    </w:rPr>
  </w:style>
  <w:style w:type="character" w:styleId="Uwydatnienie">
    <w:name w:val="Emphasis"/>
    <w:basedOn w:val="Domylnaczcionkaakapitu"/>
    <w:uiPriority w:val="20"/>
    <w:qFormat/>
    <w:rsid w:val="0002396C"/>
    <w:rPr>
      <w:i/>
      <w:iCs/>
    </w:rPr>
  </w:style>
  <w:style w:type="paragraph" w:styleId="NormalnyWeb">
    <w:name w:val="Normal (Web)"/>
    <w:basedOn w:val="Normalny"/>
    <w:uiPriority w:val="99"/>
    <w:unhideWhenUsed/>
    <w:rsid w:val="00AE5ADD"/>
    <w:pPr>
      <w:spacing w:before="100" w:beforeAutospacing="1" w:after="100" w:afterAutospacing="1"/>
    </w:pPr>
    <w:rPr>
      <w:rFonts w:ascii="Times New Roman" w:hAnsi="Times New Roman" w:cs="Times New Roman"/>
      <w:sz w:val="24"/>
      <w:szCs w:val="24"/>
    </w:rPr>
  </w:style>
  <w:style w:type="character" w:styleId="Hipercze">
    <w:name w:val="Hyperlink"/>
    <w:uiPriority w:val="99"/>
    <w:unhideWhenUsed/>
    <w:rsid w:val="00986290"/>
    <w:rPr>
      <w:color w:val="0000FF"/>
      <w:u w:val="single"/>
    </w:rPr>
  </w:style>
  <w:style w:type="paragraph" w:customStyle="1" w:styleId="pf0">
    <w:name w:val="pf0"/>
    <w:basedOn w:val="Normalny"/>
    <w:rsid w:val="0098629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3079">
      <w:bodyDiv w:val="1"/>
      <w:marLeft w:val="0"/>
      <w:marRight w:val="0"/>
      <w:marTop w:val="0"/>
      <w:marBottom w:val="0"/>
      <w:divBdr>
        <w:top w:val="none" w:sz="0" w:space="0" w:color="auto"/>
        <w:left w:val="none" w:sz="0" w:space="0" w:color="auto"/>
        <w:bottom w:val="none" w:sz="0" w:space="0" w:color="auto"/>
        <w:right w:val="none" w:sz="0" w:space="0" w:color="auto"/>
      </w:divBdr>
    </w:div>
    <w:div w:id="928468161">
      <w:bodyDiv w:val="1"/>
      <w:marLeft w:val="0"/>
      <w:marRight w:val="0"/>
      <w:marTop w:val="0"/>
      <w:marBottom w:val="0"/>
      <w:divBdr>
        <w:top w:val="none" w:sz="0" w:space="0" w:color="auto"/>
        <w:left w:val="none" w:sz="0" w:space="0" w:color="auto"/>
        <w:bottom w:val="none" w:sz="0" w:space="0" w:color="auto"/>
        <w:right w:val="none" w:sz="0" w:space="0" w:color="auto"/>
      </w:divBdr>
    </w:div>
    <w:div w:id="1322781224">
      <w:bodyDiv w:val="1"/>
      <w:marLeft w:val="0"/>
      <w:marRight w:val="0"/>
      <w:marTop w:val="0"/>
      <w:marBottom w:val="0"/>
      <w:divBdr>
        <w:top w:val="none" w:sz="0" w:space="0" w:color="auto"/>
        <w:left w:val="none" w:sz="0" w:space="0" w:color="auto"/>
        <w:bottom w:val="none" w:sz="0" w:space="0" w:color="auto"/>
        <w:right w:val="none" w:sz="0" w:space="0" w:color="auto"/>
      </w:divBdr>
    </w:div>
    <w:div w:id="1340352601">
      <w:bodyDiv w:val="1"/>
      <w:marLeft w:val="0"/>
      <w:marRight w:val="0"/>
      <w:marTop w:val="0"/>
      <w:marBottom w:val="0"/>
      <w:divBdr>
        <w:top w:val="none" w:sz="0" w:space="0" w:color="auto"/>
        <w:left w:val="none" w:sz="0" w:space="0" w:color="auto"/>
        <w:bottom w:val="none" w:sz="0" w:space="0" w:color="auto"/>
        <w:right w:val="none" w:sz="0" w:space="0" w:color="auto"/>
      </w:divBdr>
    </w:div>
    <w:div w:id="1807233054">
      <w:bodyDiv w:val="1"/>
      <w:marLeft w:val="0"/>
      <w:marRight w:val="0"/>
      <w:marTop w:val="0"/>
      <w:marBottom w:val="0"/>
      <w:divBdr>
        <w:top w:val="none" w:sz="0" w:space="0" w:color="auto"/>
        <w:left w:val="none" w:sz="0" w:space="0" w:color="auto"/>
        <w:bottom w:val="none" w:sz="0" w:space="0" w:color="auto"/>
        <w:right w:val="none" w:sz="0" w:space="0" w:color="auto"/>
      </w:divBdr>
    </w:div>
    <w:div w:id="18630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zykosy@wokis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rzykosy@wokiss.pl" TargetMode="External"/><Relationship Id="rId1" Type="http://schemas.openxmlformats.org/officeDocument/2006/relationships/hyperlink" Target="http://www.krzykosy.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14741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2023-09-04T10:38:00Z</dcterms:created>
  <dcterms:modified xsi:type="dcterms:W3CDTF">2023-09-05T11:27:00Z</dcterms:modified>
</cp:coreProperties>
</file>