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57A" w:rsidRDefault="00A8757A"/>
    <w:p w:rsidR="00A8757A" w:rsidRDefault="001E3790">
      <w:pPr>
        <w:jc w:val="right"/>
      </w:pPr>
      <w:r>
        <w:t xml:space="preserve">Znak sprawy </w:t>
      </w:r>
      <w:r w:rsidR="0034324C">
        <w:t>4</w:t>
      </w:r>
    </w:p>
    <w:p w:rsidR="00A8757A" w:rsidRDefault="001E3790">
      <w:pPr>
        <w:keepNext/>
        <w:rPr>
          <w:rFonts w:eastAsia="Times New Roman" w:cs="Times New Roman"/>
          <w:b/>
          <w:color w:val="000000"/>
          <w:highlight w:val="white"/>
        </w:rPr>
      </w:pPr>
      <w:r>
        <w:rPr>
          <w:rFonts w:eastAsia="Times New Roman" w:cs="Times New Roman"/>
          <w:b/>
          <w:color w:val="000000"/>
          <w:shd w:val="clear" w:color="auto" w:fill="FFFFFF"/>
        </w:rPr>
        <w:t>Załącznik nr 1 Formularz oferty</w:t>
      </w:r>
    </w:p>
    <w:p w:rsidR="00A8757A" w:rsidRDefault="00A8757A">
      <w:pPr>
        <w:jc w:val="center"/>
        <w:rPr>
          <w:sz w:val="22"/>
          <w:szCs w:val="22"/>
        </w:rPr>
      </w:pPr>
    </w:p>
    <w:p w:rsidR="00A8757A" w:rsidRDefault="001E3790">
      <w:pPr>
        <w:rPr>
          <w:sz w:val="22"/>
          <w:szCs w:val="22"/>
        </w:rPr>
      </w:pPr>
      <w:r>
        <w:rPr>
          <w:sz w:val="22"/>
          <w:szCs w:val="22"/>
        </w:rPr>
        <w:t>Nazwa i siedziba Wykonawcy:</w:t>
      </w:r>
    </w:p>
    <w:p w:rsidR="00A8757A" w:rsidRDefault="001E3790">
      <w:pPr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</w:t>
      </w:r>
    </w:p>
    <w:p w:rsidR="00A8757A" w:rsidRDefault="001E3790">
      <w:pPr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</w:t>
      </w:r>
    </w:p>
    <w:p w:rsidR="00A8757A" w:rsidRDefault="001E37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…............................................................................... </w:t>
      </w:r>
    </w:p>
    <w:p w:rsidR="00A8757A" w:rsidRDefault="001E3790">
      <w:pPr>
        <w:jc w:val="both"/>
        <w:rPr>
          <w:sz w:val="22"/>
          <w:szCs w:val="22"/>
        </w:rPr>
      </w:pPr>
      <w:r>
        <w:rPr>
          <w:sz w:val="22"/>
          <w:szCs w:val="22"/>
        </w:rPr>
        <w:t>tel./fax.…..................................................................</w:t>
      </w:r>
    </w:p>
    <w:p w:rsidR="00A8757A" w:rsidRDefault="001E3790">
      <w:pPr>
        <w:jc w:val="both"/>
        <w:rPr>
          <w:sz w:val="22"/>
          <w:szCs w:val="22"/>
        </w:rPr>
      </w:pPr>
      <w:r>
        <w:rPr>
          <w:sz w:val="22"/>
          <w:szCs w:val="22"/>
        </w:rPr>
        <w:t>NIP : .........................................................................</w:t>
      </w:r>
    </w:p>
    <w:p w:rsidR="00A8757A" w:rsidRDefault="001E3790">
      <w:pPr>
        <w:jc w:val="both"/>
        <w:rPr>
          <w:sz w:val="22"/>
          <w:szCs w:val="22"/>
        </w:rPr>
      </w:pPr>
      <w:r>
        <w:rPr>
          <w:sz w:val="22"/>
          <w:szCs w:val="22"/>
        </w:rPr>
        <w:t>e-mail: .....................................................................</w:t>
      </w:r>
    </w:p>
    <w:p w:rsidR="00A8757A" w:rsidRDefault="001E3790">
      <w:pPr>
        <w:jc w:val="both"/>
        <w:rPr>
          <w:sz w:val="22"/>
          <w:szCs w:val="22"/>
        </w:rPr>
      </w:pPr>
      <w:r>
        <w:rPr>
          <w:sz w:val="22"/>
          <w:szCs w:val="22"/>
        </w:rPr>
        <w:t>dane osoby upoważnionej do kontaktowania się z Zamawiającym ……………………………</w:t>
      </w:r>
    </w:p>
    <w:p w:rsidR="00A8757A" w:rsidRDefault="00A8757A">
      <w:pPr>
        <w:jc w:val="center"/>
        <w:rPr>
          <w:b/>
          <w:sz w:val="22"/>
          <w:szCs w:val="22"/>
        </w:rPr>
      </w:pPr>
    </w:p>
    <w:p w:rsidR="00A8757A" w:rsidRDefault="00A8757A">
      <w:pPr>
        <w:spacing w:line="360" w:lineRule="auto"/>
        <w:jc w:val="center"/>
        <w:rPr>
          <w:b/>
          <w:sz w:val="22"/>
          <w:szCs w:val="22"/>
        </w:rPr>
      </w:pPr>
    </w:p>
    <w:p w:rsidR="00A8757A" w:rsidRDefault="001E3790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 WYKONAWCY</w:t>
      </w:r>
    </w:p>
    <w:p w:rsidR="00A8757A" w:rsidRDefault="001E3790">
      <w:pPr>
        <w:keepNext/>
        <w:widowControl/>
        <w:spacing w:line="360" w:lineRule="auto"/>
        <w:jc w:val="both"/>
        <w:rPr>
          <w:rFonts w:eastAsia="Times New Roman" w:cs="Times New Roman"/>
          <w:b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W odpowiedzi  na ogłoszenie z dnia  ……………… składam/y ofertę na </w:t>
      </w: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dostawę </w:t>
      </w:r>
      <w:r w:rsidR="0034324C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drobnego elektronicznego sprzętu laboratoryjnego</w:t>
      </w: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 do Centrum Badawczo – Rozwojowego przedsiębiorstwa „DESIGN PRO TECHNOLOGY” Sp. z o.o.</w:t>
      </w: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za cenę łączną netto  ……………………….. (słownie:…………………………………………….)</w:t>
      </w: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 zgodnie z formularzem cenowym stanowiącym załącznik nr 1a do ogłoszenia</w:t>
      </w:r>
    </w:p>
    <w:p w:rsidR="00A8757A" w:rsidRDefault="00A8757A">
      <w:pPr>
        <w:keepNext/>
        <w:widowControl/>
        <w:spacing w:line="360" w:lineRule="auto"/>
        <w:jc w:val="both"/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</w:pPr>
    </w:p>
    <w:p w:rsidR="00A8757A" w:rsidRDefault="001E3790">
      <w:pPr>
        <w:keepNext/>
        <w:widowControl/>
        <w:numPr>
          <w:ilvl w:val="0"/>
          <w:numId w:val="5"/>
        </w:numPr>
        <w:spacing w:line="360" w:lineRule="auto"/>
        <w:ind w:left="284" w:hanging="284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Oświadczamy, iż zaakceptowaliśmy termin realizacji przedmiotu umowy wskazany w ogłoszeniu oraz w umowie.</w:t>
      </w:r>
    </w:p>
    <w:p w:rsidR="00A8757A" w:rsidRDefault="001E3790">
      <w:pPr>
        <w:keepNext/>
        <w:widowControl/>
        <w:numPr>
          <w:ilvl w:val="0"/>
          <w:numId w:val="5"/>
        </w:numPr>
        <w:spacing w:line="360" w:lineRule="auto"/>
        <w:ind w:left="284" w:hanging="284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Oświadczamy, że zapoznaliśmy się z ogłoszeniem i nie wnosimy do niego zastrzeżeń oraz zdobyliśmy konieczne informacje do przygotowania oferty oraz oferujemy dostawę przedmiotu Zamówienia w zakresie i specyfikacji zgodnej z załącznikiem nr 1a do ogłoszenia.</w:t>
      </w:r>
    </w:p>
    <w:p w:rsidR="00A8757A" w:rsidRDefault="001E3790">
      <w:pPr>
        <w:keepNext/>
        <w:widowControl/>
        <w:numPr>
          <w:ilvl w:val="0"/>
          <w:numId w:val="5"/>
        </w:numPr>
        <w:spacing w:line="360" w:lineRule="auto"/>
        <w:ind w:left="284" w:hanging="284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Oświadczamy, że jesteśmy związani niniejszą ofertą na czas wskazany w ogłoszeniu.</w:t>
      </w:r>
    </w:p>
    <w:p w:rsidR="00A8757A" w:rsidRDefault="001E3790">
      <w:pPr>
        <w:keepNext/>
        <w:widowControl/>
        <w:numPr>
          <w:ilvl w:val="0"/>
          <w:numId w:val="5"/>
        </w:numPr>
        <w:spacing w:line="360" w:lineRule="auto"/>
        <w:ind w:left="284" w:hanging="284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Oświadczamy, iż załączony do ogłoszenia wzór umowy został przez nas zaakceptowany i  zobowiązujemy się w przypadku wyboru naszej oferty do zawarcia  umowy w miejscu i terminie wyznaczonym przez Zamawiającego.</w:t>
      </w:r>
    </w:p>
    <w:p w:rsidR="00A8757A" w:rsidRDefault="00A8757A">
      <w:pPr>
        <w:keepNext/>
        <w:widowControl/>
        <w:spacing w:line="360" w:lineRule="auto"/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A8757A" w:rsidRDefault="00A8757A">
      <w:pPr>
        <w:keepNext/>
        <w:widowControl/>
        <w:rPr>
          <w:rFonts w:eastAsia="Times New Roman" w:cs="Times New Roman"/>
          <w:b/>
          <w:i/>
          <w:color w:val="000000"/>
          <w:sz w:val="22"/>
          <w:szCs w:val="22"/>
          <w:shd w:val="clear" w:color="auto" w:fill="FFFFFF"/>
        </w:rPr>
      </w:pPr>
    </w:p>
    <w:tbl>
      <w:tblPr>
        <w:tblW w:w="9061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00" w:firstRow="0" w:lastRow="0" w:firstColumn="0" w:lastColumn="0" w:noHBand="0" w:noVBand="1"/>
      </w:tblPr>
      <w:tblGrid>
        <w:gridCol w:w="4534"/>
        <w:gridCol w:w="4527"/>
      </w:tblGrid>
      <w:tr w:rsidR="00A8757A"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>
            <w:pPr>
              <w:widowControl/>
              <w:jc w:val="both"/>
            </w:pP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</w:tc>
      </w:tr>
      <w:tr w:rsidR="00A8757A"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 wypełnienia</w:t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(upoważniony przedstawiciel)</w:t>
            </w:r>
          </w:p>
        </w:tc>
      </w:tr>
    </w:tbl>
    <w:p w:rsidR="00A8757A" w:rsidRDefault="00A8757A">
      <w:pPr>
        <w:sectPr w:rsidR="00A8757A">
          <w:headerReference w:type="default" r:id="rId8"/>
          <w:footerReference w:type="default" r:id="rId9"/>
          <w:pgSz w:w="11906" w:h="16838"/>
          <w:pgMar w:top="1417" w:right="1417" w:bottom="1417" w:left="1417" w:header="708" w:footer="0" w:gutter="0"/>
          <w:pgNumType w:start="1"/>
          <w:cols w:space="708"/>
          <w:formProt w:val="0"/>
          <w:docGrid w:linePitch="240" w:charSpace="-6145"/>
        </w:sectPr>
      </w:pPr>
    </w:p>
    <w:p w:rsidR="00A8757A" w:rsidRDefault="001E379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1a Formularz cenowy</w:t>
      </w:r>
    </w:p>
    <w:p w:rsidR="00A8757A" w:rsidRDefault="00A8757A">
      <w:pPr>
        <w:jc w:val="both"/>
        <w:rPr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30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598"/>
        <w:gridCol w:w="3655"/>
        <w:gridCol w:w="735"/>
        <w:gridCol w:w="2275"/>
        <w:gridCol w:w="992"/>
        <w:gridCol w:w="2125"/>
        <w:gridCol w:w="2693"/>
      </w:tblGrid>
      <w:tr w:rsidR="00316CC4" w:rsidRPr="00316CC4" w:rsidTr="006B1B7E">
        <w:trPr>
          <w:trHeight w:val="855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  <w:rPr>
                <w:b/>
              </w:rPr>
            </w:pPr>
            <w:r w:rsidRPr="00316CC4">
              <w:rPr>
                <w:b/>
              </w:rPr>
              <w:t>Lp.</w:t>
            </w: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  <w:rPr>
                <w:b/>
              </w:rPr>
            </w:pPr>
            <w:r w:rsidRPr="00316CC4">
              <w:rPr>
                <w:b/>
              </w:rPr>
              <w:t>Nazwa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  <w:rPr>
                <w:b/>
              </w:rPr>
            </w:pPr>
            <w:r w:rsidRPr="00316CC4">
              <w:rPr>
                <w:b/>
              </w:rPr>
              <w:t>Ilość            w szt.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  <w:rPr>
                <w:b/>
              </w:rPr>
            </w:pPr>
            <w:r w:rsidRPr="00316CC4">
              <w:rPr>
                <w:b/>
              </w:rPr>
              <w:t>Cena jednostkowa netto w PLN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  <w:rPr>
                <w:b/>
              </w:rPr>
            </w:pPr>
            <w:r w:rsidRPr="00316CC4">
              <w:rPr>
                <w:b/>
              </w:rPr>
              <w:t>Stawka VAT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  <w:rPr>
                <w:b/>
              </w:rPr>
            </w:pPr>
            <w:r w:rsidRPr="00316CC4">
              <w:rPr>
                <w:b/>
              </w:rPr>
              <w:t xml:space="preserve">Wartość netto w PLN              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</w:pPr>
            <w:r w:rsidRPr="00316CC4">
              <w:rPr>
                <w:b/>
              </w:rPr>
              <w:t xml:space="preserve">Wartość brutto w PLN             </w:t>
            </w:r>
          </w:p>
        </w:tc>
      </w:tr>
      <w:tr w:rsidR="00316CC4" w:rsidRPr="00316CC4" w:rsidTr="006B1B7E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widowControl/>
              <w:numPr>
                <w:ilvl w:val="0"/>
                <w:numId w:val="4"/>
              </w:numPr>
              <w:spacing w:after="200"/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</w:pPr>
            <w:r w:rsidRPr="00316CC4">
              <w:t xml:space="preserve">Multimetr niskiej impedancji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center"/>
              <w:rPr>
                <w:sz w:val="20"/>
                <w:szCs w:val="20"/>
              </w:rPr>
            </w:pPr>
            <w:r w:rsidRPr="00316CC4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</w:tr>
      <w:tr w:rsidR="00316CC4" w:rsidRPr="00316CC4" w:rsidTr="006B1B7E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widowControl/>
              <w:numPr>
                <w:ilvl w:val="0"/>
                <w:numId w:val="4"/>
              </w:numPr>
              <w:spacing w:after="200"/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</w:pPr>
            <w:r w:rsidRPr="00316CC4">
              <w:t xml:space="preserve">Miernik cęgowy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center"/>
              <w:rPr>
                <w:sz w:val="20"/>
                <w:szCs w:val="20"/>
              </w:rPr>
            </w:pPr>
            <w:r w:rsidRPr="00316CC4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</w:tr>
      <w:tr w:rsidR="00316CC4" w:rsidRPr="00316CC4" w:rsidTr="006B1B7E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widowControl/>
              <w:numPr>
                <w:ilvl w:val="0"/>
                <w:numId w:val="4"/>
              </w:numPr>
              <w:spacing w:after="200"/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</w:pPr>
            <w:r w:rsidRPr="00316CC4">
              <w:t xml:space="preserve">Multimetr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center"/>
              <w:rPr>
                <w:sz w:val="20"/>
                <w:szCs w:val="20"/>
              </w:rPr>
            </w:pPr>
            <w:r w:rsidRPr="00316CC4">
              <w:rPr>
                <w:sz w:val="20"/>
                <w:szCs w:val="20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</w:tr>
      <w:tr w:rsidR="00316CC4" w:rsidRPr="00316CC4" w:rsidTr="006B1B7E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widowControl/>
              <w:numPr>
                <w:ilvl w:val="0"/>
                <w:numId w:val="4"/>
              </w:numPr>
              <w:spacing w:after="200"/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</w:pPr>
            <w:r w:rsidRPr="00316CC4">
              <w:t xml:space="preserve">Miernik RLC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center"/>
              <w:rPr>
                <w:sz w:val="20"/>
                <w:szCs w:val="20"/>
              </w:rPr>
            </w:pPr>
            <w:r w:rsidRPr="00316CC4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</w:tr>
      <w:tr w:rsidR="00316CC4" w:rsidRPr="00316CC4" w:rsidTr="006B1B7E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widowControl/>
              <w:numPr>
                <w:ilvl w:val="0"/>
                <w:numId w:val="4"/>
              </w:numPr>
              <w:spacing w:after="200"/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</w:pPr>
            <w:r w:rsidRPr="00316CC4">
              <w:t xml:space="preserve">Generator funkcyjny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center"/>
              <w:rPr>
                <w:sz w:val="20"/>
                <w:szCs w:val="20"/>
              </w:rPr>
            </w:pPr>
            <w:r w:rsidRPr="00316CC4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</w:tr>
      <w:tr w:rsidR="00316CC4" w:rsidRPr="00316CC4" w:rsidTr="006B1B7E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widowControl/>
              <w:numPr>
                <w:ilvl w:val="0"/>
                <w:numId w:val="4"/>
              </w:numPr>
              <w:spacing w:after="200"/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</w:pPr>
            <w:r w:rsidRPr="00316CC4">
              <w:t xml:space="preserve">Zasilacz laboratoryjny dużej mocy 2-kanałowy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center"/>
              <w:rPr>
                <w:sz w:val="20"/>
                <w:szCs w:val="20"/>
              </w:rPr>
            </w:pPr>
            <w:r w:rsidRPr="00316CC4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</w:tr>
      <w:tr w:rsidR="00316CC4" w:rsidRPr="00316CC4" w:rsidTr="006B1B7E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widowControl/>
              <w:numPr>
                <w:ilvl w:val="0"/>
                <w:numId w:val="4"/>
              </w:numPr>
              <w:spacing w:after="200"/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</w:pPr>
            <w:r w:rsidRPr="00316CC4">
              <w:t xml:space="preserve">Zasilacz laboratoryjny małej mocy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center"/>
              <w:rPr>
                <w:sz w:val="20"/>
                <w:szCs w:val="20"/>
              </w:rPr>
            </w:pPr>
            <w:r w:rsidRPr="00316CC4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</w:tr>
      <w:tr w:rsidR="00316CC4" w:rsidRPr="00316CC4" w:rsidTr="006B1B7E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widowControl/>
              <w:numPr>
                <w:ilvl w:val="0"/>
                <w:numId w:val="4"/>
              </w:numPr>
              <w:spacing w:after="200"/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</w:pPr>
            <w:r w:rsidRPr="00316CC4">
              <w:t xml:space="preserve">Oscyloskop cyfrowy z </w:t>
            </w:r>
            <w:proofErr w:type="spellStart"/>
            <w:r w:rsidRPr="00316CC4">
              <w:t>recodingiem</w:t>
            </w:r>
            <w:proofErr w:type="spellEnd"/>
            <w:r w:rsidRPr="00316CC4">
              <w:t xml:space="preserve"> 4-kanałowy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center"/>
              <w:rPr>
                <w:sz w:val="20"/>
                <w:szCs w:val="20"/>
              </w:rPr>
            </w:pPr>
            <w:r w:rsidRPr="00316CC4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</w:tr>
      <w:tr w:rsidR="00316CC4" w:rsidRPr="00316CC4" w:rsidTr="006B1B7E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widowControl/>
              <w:numPr>
                <w:ilvl w:val="0"/>
                <w:numId w:val="4"/>
              </w:numPr>
              <w:spacing w:after="200"/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</w:pPr>
            <w:r w:rsidRPr="00316CC4">
              <w:t xml:space="preserve">Mata ESD stołowa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center"/>
              <w:rPr>
                <w:sz w:val="20"/>
                <w:szCs w:val="20"/>
              </w:rPr>
            </w:pPr>
            <w:r w:rsidRPr="00316CC4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</w:tr>
      <w:tr w:rsidR="00316CC4" w:rsidRPr="00316CC4" w:rsidTr="006B1B7E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widowControl/>
              <w:numPr>
                <w:ilvl w:val="0"/>
                <w:numId w:val="4"/>
              </w:numPr>
              <w:spacing w:after="200"/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</w:pPr>
            <w:r w:rsidRPr="00316CC4">
              <w:t xml:space="preserve">Uchwyt PCB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center"/>
              <w:rPr>
                <w:sz w:val="20"/>
                <w:szCs w:val="20"/>
              </w:rPr>
            </w:pPr>
            <w:r w:rsidRPr="00316CC4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</w:tr>
      <w:tr w:rsidR="00316CC4" w:rsidRPr="00316CC4" w:rsidTr="006B1B7E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widowControl/>
              <w:numPr>
                <w:ilvl w:val="0"/>
                <w:numId w:val="4"/>
              </w:numPr>
              <w:spacing w:after="200"/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</w:pPr>
            <w:r w:rsidRPr="00316CC4">
              <w:t xml:space="preserve">Zestaw narzędzi do demontażu elementów elektronicznych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center"/>
              <w:rPr>
                <w:sz w:val="20"/>
                <w:szCs w:val="20"/>
              </w:rPr>
            </w:pPr>
            <w:r w:rsidRPr="00316CC4">
              <w:rPr>
                <w:sz w:val="20"/>
                <w:szCs w:val="20"/>
              </w:rPr>
              <w:t>1</w:t>
            </w:r>
            <w:r w:rsidR="0041175F">
              <w:rPr>
                <w:sz w:val="20"/>
                <w:szCs w:val="20"/>
              </w:rPr>
              <w:t xml:space="preserve"> kpl</w:t>
            </w:r>
            <w:bookmarkStart w:id="0" w:name="_GoBack"/>
            <w:bookmarkEnd w:id="0"/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</w:tr>
      <w:tr w:rsidR="00316CC4" w:rsidRPr="00316CC4" w:rsidTr="006B1B7E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widowControl/>
              <w:numPr>
                <w:ilvl w:val="0"/>
                <w:numId w:val="4"/>
              </w:numPr>
              <w:spacing w:after="200"/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</w:pPr>
            <w:r w:rsidRPr="00316CC4">
              <w:t xml:space="preserve">Uchwyt z lupą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center"/>
              <w:rPr>
                <w:sz w:val="20"/>
                <w:szCs w:val="20"/>
              </w:rPr>
            </w:pPr>
            <w:r w:rsidRPr="00316CC4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</w:tr>
      <w:tr w:rsidR="00316CC4" w:rsidRPr="00316CC4" w:rsidTr="006B1B7E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widowControl/>
              <w:numPr>
                <w:ilvl w:val="0"/>
                <w:numId w:val="4"/>
              </w:numPr>
              <w:spacing w:after="200"/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</w:pPr>
            <w:r w:rsidRPr="00316CC4">
              <w:t xml:space="preserve">Opaska ESD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center"/>
              <w:rPr>
                <w:sz w:val="20"/>
                <w:szCs w:val="20"/>
              </w:rPr>
            </w:pPr>
            <w:r w:rsidRPr="00316CC4">
              <w:rPr>
                <w:sz w:val="20"/>
                <w:szCs w:val="20"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</w:tr>
      <w:tr w:rsidR="00316CC4" w:rsidRPr="00316CC4" w:rsidTr="006B1B7E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widowControl/>
              <w:numPr>
                <w:ilvl w:val="0"/>
                <w:numId w:val="4"/>
              </w:numPr>
              <w:spacing w:after="200"/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</w:pPr>
          </w:p>
          <w:p w:rsidR="00316CC4" w:rsidRPr="00316CC4" w:rsidRDefault="00316CC4" w:rsidP="00316CC4">
            <w:pPr>
              <w:jc w:val="both"/>
            </w:pPr>
            <w:r w:rsidRPr="00316CC4">
              <w:t xml:space="preserve">Rękawice ESD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center"/>
              <w:rPr>
                <w:sz w:val="20"/>
                <w:szCs w:val="20"/>
              </w:rPr>
            </w:pPr>
            <w:r w:rsidRPr="00316CC4">
              <w:rPr>
                <w:sz w:val="20"/>
                <w:szCs w:val="20"/>
              </w:rPr>
              <w:t>20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</w:tr>
      <w:tr w:rsidR="00316CC4" w:rsidRPr="00316CC4" w:rsidTr="006B1B7E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widowControl/>
              <w:numPr>
                <w:ilvl w:val="0"/>
                <w:numId w:val="4"/>
              </w:numPr>
              <w:spacing w:after="200"/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</w:pPr>
            <w:r w:rsidRPr="00316CC4">
              <w:t xml:space="preserve">Lupa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center"/>
              <w:rPr>
                <w:sz w:val="20"/>
                <w:szCs w:val="20"/>
              </w:rPr>
            </w:pPr>
            <w:r w:rsidRPr="00316CC4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</w:tr>
      <w:tr w:rsidR="00316CC4" w:rsidRPr="00316CC4" w:rsidTr="006B1B7E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widowControl/>
              <w:numPr>
                <w:ilvl w:val="0"/>
                <w:numId w:val="4"/>
              </w:numPr>
              <w:spacing w:after="200"/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</w:pPr>
            <w:r w:rsidRPr="00316CC4">
              <w:t xml:space="preserve">Odciąg oparów stołowy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center"/>
              <w:rPr>
                <w:sz w:val="20"/>
                <w:szCs w:val="20"/>
              </w:rPr>
            </w:pPr>
            <w:r w:rsidRPr="00316CC4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</w:tr>
      <w:tr w:rsidR="00316CC4" w:rsidRPr="00316CC4" w:rsidTr="006B1B7E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widowControl/>
              <w:numPr>
                <w:ilvl w:val="0"/>
                <w:numId w:val="4"/>
              </w:numPr>
              <w:spacing w:after="200"/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</w:pPr>
          </w:p>
          <w:p w:rsidR="00316CC4" w:rsidRPr="00316CC4" w:rsidRDefault="00316CC4" w:rsidP="00316CC4">
            <w:pPr>
              <w:jc w:val="both"/>
            </w:pPr>
            <w:r w:rsidRPr="00316CC4">
              <w:t xml:space="preserve">Filtry do odciągu oparów lutowniczych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center"/>
              <w:rPr>
                <w:sz w:val="20"/>
                <w:szCs w:val="20"/>
              </w:rPr>
            </w:pPr>
            <w:r w:rsidRPr="00316CC4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</w:tr>
      <w:tr w:rsidR="00316CC4" w:rsidRPr="00316CC4" w:rsidTr="006B1B7E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widowControl/>
              <w:numPr>
                <w:ilvl w:val="0"/>
                <w:numId w:val="4"/>
              </w:numPr>
              <w:spacing w:after="200"/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</w:pPr>
            <w:r w:rsidRPr="00316CC4">
              <w:t xml:space="preserve">Lampa z lupą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center"/>
              <w:rPr>
                <w:sz w:val="20"/>
                <w:szCs w:val="20"/>
              </w:rPr>
            </w:pPr>
            <w:r w:rsidRPr="00316CC4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</w:tr>
      <w:tr w:rsidR="00316CC4" w:rsidRPr="00316CC4" w:rsidTr="006B1B7E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widowControl/>
              <w:numPr>
                <w:ilvl w:val="0"/>
                <w:numId w:val="4"/>
              </w:numPr>
              <w:spacing w:after="200"/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</w:pPr>
            <w:r w:rsidRPr="00316CC4">
              <w:t xml:space="preserve">Lutownica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center"/>
              <w:rPr>
                <w:sz w:val="20"/>
                <w:szCs w:val="20"/>
              </w:rPr>
            </w:pPr>
            <w:r w:rsidRPr="00316CC4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</w:tr>
      <w:tr w:rsidR="00316CC4" w:rsidRPr="00316CC4" w:rsidTr="006B1B7E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widowControl/>
              <w:numPr>
                <w:ilvl w:val="0"/>
                <w:numId w:val="4"/>
              </w:numPr>
              <w:spacing w:after="200"/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</w:pPr>
            <w:proofErr w:type="spellStart"/>
            <w:r w:rsidRPr="00316CC4">
              <w:t>Hotair</w:t>
            </w:r>
            <w:proofErr w:type="spellEnd"/>
            <w:r w:rsidRPr="00316CC4">
              <w:t xml:space="preserve">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center"/>
              <w:rPr>
                <w:sz w:val="20"/>
                <w:szCs w:val="20"/>
              </w:rPr>
            </w:pPr>
            <w:r w:rsidRPr="00316CC4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</w:tr>
      <w:tr w:rsidR="00316CC4" w:rsidRPr="00316CC4" w:rsidTr="006B1B7E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widowControl/>
              <w:numPr>
                <w:ilvl w:val="0"/>
                <w:numId w:val="4"/>
              </w:numPr>
              <w:spacing w:after="200"/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</w:pPr>
            <w:r w:rsidRPr="00316CC4">
              <w:t xml:space="preserve">Oscyloskop cyfrowy przenośny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center"/>
              <w:rPr>
                <w:sz w:val="20"/>
                <w:szCs w:val="20"/>
              </w:rPr>
            </w:pPr>
            <w:r w:rsidRPr="00316CC4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</w:tr>
      <w:tr w:rsidR="00316CC4" w:rsidRPr="00316CC4" w:rsidTr="006B1B7E">
        <w:trPr>
          <w:trHeight w:val="570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widowControl/>
              <w:numPr>
                <w:ilvl w:val="0"/>
                <w:numId w:val="4"/>
              </w:numPr>
              <w:spacing w:after="200"/>
              <w:jc w:val="both"/>
            </w:pP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</w:pPr>
            <w:r w:rsidRPr="00316CC4">
              <w:t>Analizator stanów logicznych 32-kanałowy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center"/>
              <w:rPr>
                <w:sz w:val="20"/>
                <w:szCs w:val="20"/>
              </w:rPr>
            </w:pPr>
            <w:r w:rsidRPr="00316CC4">
              <w:rPr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right"/>
            </w:pPr>
          </w:p>
        </w:tc>
      </w:tr>
      <w:tr w:rsidR="00316CC4" w:rsidRPr="00316CC4" w:rsidTr="006B1B7E">
        <w:trPr>
          <w:trHeight w:val="541"/>
        </w:trPr>
        <w:tc>
          <w:tcPr>
            <w:tcW w:w="82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  <w:rPr>
                <w:b/>
              </w:rPr>
            </w:pPr>
            <w:r w:rsidRPr="00316CC4">
              <w:rPr>
                <w:b/>
              </w:rPr>
              <w:t>SUMA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16CC4" w:rsidRPr="00316CC4" w:rsidRDefault="00316CC4" w:rsidP="00316CC4">
            <w:pPr>
              <w:jc w:val="both"/>
              <w:rPr>
                <w:b/>
              </w:rPr>
            </w:pPr>
          </w:p>
        </w:tc>
      </w:tr>
    </w:tbl>
    <w:p w:rsidR="007736B8" w:rsidRDefault="007736B8"/>
    <w:p w:rsidR="007736B8" w:rsidRDefault="007736B8"/>
    <w:p w:rsidR="007736B8" w:rsidRPr="007736B8" w:rsidRDefault="007736B8" w:rsidP="007736B8"/>
    <w:p w:rsidR="007736B8" w:rsidRDefault="007736B8"/>
    <w:p w:rsidR="007736B8" w:rsidRDefault="007736B8"/>
    <w:p w:rsidR="00A8757A" w:rsidRDefault="007736B8">
      <w:pPr>
        <w:sectPr w:rsidR="00A8757A">
          <w:headerReference w:type="default" r:id="rId10"/>
          <w:footerReference w:type="default" r:id="rId11"/>
          <w:pgSz w:w="16838" w:h="11906" w:orient="landscape"/>
          <w:pgMar w:top="1418" w:right="1418" w:bottom="1418" w:left="1418" w:header="709" w:footer="0" w:gutter="0"/>
          <w:cols w:space="708"/>
          <w:formProt w:val="0"/>
          <w:docGrid w:linePitch="240" w:charSpace="-6145"/>
        </w:sectPr>
      </w:pPr>
      <w:r>
        <w:br w:type="textWrapping" w:clear="all"/>
      </w:r>
    </w:p>
    <w:p w:rsidR="00A8757A" w:rsidRDefault="008D3B57" w:rsidP="008D3B57">
      <w:pPr>
        <w:jc w:val="center"/>
        <w:rPr>
          <w:b/>
          <w:sz w:val="28"/>
          <w:szCs w:val="28"/>
        </w:rPr>
      </w:pPr>
      <w:r w:rsidRPr="008D3B57">
        <w:rPr>
          <w:b/>
          <w:sz w:val="28"/>
          <w:szCs w:val="28"/>
        </w:rPr>
        <w:lastRenderedPageBreak/>
        <w:t>Multimetr niskiej impedancji – 1 szt.</w:t>
      </w:r>
    </w:p>
    <w:p w:rsidR="00A8757A" w:rsidRDefault="001E3790">
      <w:r>
        <w:t>Oferowany model: ………………………………………</w:t>
      </w:r>
    </w:p>
    <w:p w:rsidR="00A8757A" w:rsidRDefault="001E3790">
      <w:r>
        <w:t>Producent: …………………………………………………………</w:t>
      </w:r>
    </w:p>
    <w:p w:rsidR="00A8757A" w:rsidRDefault="00A8757A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A8757A" w:rsidTr="008D5C63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A8757A" w:rsidRDefault="001E379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>
              <w:rPr>
                <w:i/>
                <w:color w:val="404040"/>
                <w:sz w:val="22"/>
                <w:szCs w:val="22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A8757A" w:rsidRDefault="001E379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>
              <w:rPr>
                <w:i/>
                <w:color w:val="404040"/>
                <w:sz w:val="22"/>
                <w:szCs w:val="22"/>
              </w:rPr>
              <w:t>Parametry i funkcje</w:t>
            </w:r>
          </w:p>
          <w:p w:rsidR="00A8757A" w:rsidRDefault="00A8757A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A8757A" w:rsidRDefault="001E379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>
              <w:rPr>
                <w:i/>
                <w:color w:val="404040"/>
                <w:sz w:val="22"/>
                <w:szCs w:val="22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A8757A" w:rsidRDefault="001E3790">
            <w:pPr>
              <w:keepNext/>
              <w:keepLines/>
              <w:spacing w:before="200" w:line="288" w:lineRule="auto"/>
              <w:jc w:val="both"/>
              <w:rPr>
                <w:i/>
                <w:color w:val="404040"/>
                <w:sz w:val="22"/>
                <w:szCs w:val="22"/>
              </w:rPr>
            </w:pPr>
            <w:r>
              <w:rPr>
                <w:i/>
                <w:color w:val="404040"/>
                <w:sz w:val="22"/>
                <w:szCs w:val="22"/>
              </w:rPr>
              <w:t xml:space="preserve">Parametr oferowany – </w:t>
            </w:r>
            <w:r>
              <w:rPr>
                <w:b/>
                <w:i/>
                <w:color w:val="404040"/>
                <w:sz w:val="22"/>
                <w:szCs w:val="22"/>
              </w:rPr>
              <w:t>należy wpisać wielkość oferowanego parametru lub TAK/ NIE dla parametru określonego jako „TAK”</w:t>
            </w:r>
          </w:p>
        </w:tc>
      </w:tr>
      <w:tr w:rsidR="00A8757A" w:rsidTr="008D3B5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A8757A" w:rsidRDefault="00A8757A">
            <w:pPr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A8757A" w:rsidRPr="008D3B57" w:rsidRDefault="008D3B57">
            <w:pPr>
              <w:rPr>
                <w:b/>
              </w:rPr>
            </w:pPr>
            <w:r w:rsidRPr="008D3B57">
              <w:rPr>
                <w:b/>
              </w:rPr>
              <w:t>Multimetr niskiej impedancji –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A8757A" w:rsidRDefault="00A8757A">
            <w:pPr>
              <w:jc w:val="center"/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A8757A" w:rsidRDefault="00A8757A">
            <w:pPr>
              <w:jc w:val="center"/>
              <w:rPr>
                <w:color w:val="000000"/>
              </w:rPr>
            </w:pPr>
          </w:p>
        </w:tc>
      </w:tr>
      <w:tr w:rsidR="008D3B57" w:rsidTr="008D3B5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D3B57" w:rsidRDefault="008D3B57" w:rsidP="008D3B57">
            <w:pPr>
              <w:widowControl/>
              <w:numPr>
                <w:ilvl w:val="1"/>
                <w:numId w:val="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57" w:rsidRDefault="008D3B57" w:rsidP="008D3B57">
            <w:pPr>
              <w:widowControl/>
              <w:suppressAutoHyphens w:val="0"/>
              <w:textAlignment w:val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Funkcja pomiaru napięcia DC/AC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8D3B57" w:rsidRDefault="008D3B57" w:rsidP="008D3B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D3B57" w:rsidRDefault="008D3B57" w:rsidP="008D3B57">
            <w:pPr>
              <w:jc w:val="center"/>
              <w:rPr>
                <w:color w:val="000000"/>
              </w:rPr>
            </w:pPr>
          </w:p>
        </w:tc>
      </w:tr>
      <w:tr w:rsid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D3B57" w:rsidRDefault="008D3B57" w:rsidP="008D3B57">
            <w:pPr>
              <w:widowControl/>
              <w:numPr>
                <w:ilvl w:val="1"/>
                <w:numId w:val="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57" w:rsidRDefault="008D3B57" w:rsidP="008D3B57">
            <w:pPr>
              <w:rPr>
                <w:color w:val="000000"/>
              </w:rPr>
            </w:pPr>
            <w:r>
              <w:rPr>
                <w:color w:val="000000"/>
              </w:rPr>
              <w:t>Funkcja pomiaru prądu DC/AC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D3B57" w:rsidRDefault="008D3B57" w:rsidP="008D3B57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D3B57" w:rsidRDefault="008D3B57" w:rsidP="008D3B57">
            <w:pPr>
              <w:jc w:val="center"/>
              <w:rPr>
                <w:color w:val="000000"/>
              </w:rPr>
            </w:pPr>
          </w:p>
        </w:tc>
      </w:tr>
      <w:tr w:rsid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D3B57" w:rsidRDefault="008D3B57" w:rsidP="008D3B57">
            <w:pPr>
              <w:widowControl/>
              <w:numPr>
                <w:ilvl w:val="1"/>
                <w:numId w:val="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57" w:rsidRDefault="008D3B57" w:rsidP="008D3B57">
            <w:pPr>
              <w:rPr>
                <w:color w:val="000000"/>
              </w:rPr>
            </w:pPr>
            <w:bookmarkStart w:id="1" w:name="RANGE!A3"/>
            <w:r>
              <w:rPr>
                <w:color w:val="000000"/>
              </w:rPr>
              <w:t>Funkcja pomiaru rezystancji</w:t>
            </w:r>
            <w:bookmarkEnd w:id="1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D3B57" w:rsidRDefault="008D3B57" w:rsidP="008D3B57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D3B57" w:rsidRDefault="008D3B57" w:rsidP="008D3B57">
            <w:pPr>
              <w:jc w:val="center"/>
              <w:rPr>
                <w:color w:val="000000"/>
              </w:rPr>
            </w:pPr>
          </w:p>
        </w:tc>
      </w:tr>
      <w:tr w:rsid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D3B57" w:rsidRDefault="008D3B57" w:rsidP="008D3B57">
            <w:pPr>
              <w:widowControl/>
              <w:numPr>
                <w:ilvl w:val="1"/>
                <w:numId w:val="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57" w:rsidRDefault="008D3B57" w:rsidP="008D3B57">
            <w:pPr>
              <w:rPr>
                <w:color w:val="000000"/>
              </w:rPr>
            </w:pPr>
            <w:r>
              <w:rPr>
                <w:color w:val="000000"/>
              </w:rPr>
              <w:t>Funkcja pomiaru pojemności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D3B57" w:rsidRDefault="008D3B57" w:rsidP="008D3B57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D3B57" w:rsidRDefault="008D3B57" w:rsidP="008D3B57">
            <w:pPr>
              <w:jc w:val="center"/>
              <w:rPr>
                <w:color w:val="000000"/>
              </w:rPr>
            </w:pPr>
          </w:p>
        </w:tc>
      </w:tr>
      <w:tr w:rsid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D3B57" w:rsidRDefault="008D3B57" w:rsidP="008D3B57">
            <w:pPr>
              <w:widowControl/>
              <w:numPr>
                <w:ilvl w:val="1"/>
                <w:numId w:val="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57" w:rsidRDefault="008D3B57" w:rsidP="008D3B57">
            <w:pPr>
              <w:rPr>
                <w:color w:val="000000"/>
              </w:rPr>
            </w:pPr>
            <w:r>
              <w:rPr>
                <w:color w:val="000000"/>
              </w:rPr>
              <w:t>Funkcja pomiaru temperatury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D3B57" w:rsidRDefault="008D3B57" w:rsidP="008D3B57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D3B57" w:rsidRDefault="008D3B57" w:rsidP="008D3B57">
            <w:pPr>
              <w:jc w:val="center"/>
              <w:rPr>
                <w:color w:val="000000"/>
              </w:rPr>
            </w:pPr>
          </w:p>
        </w:tc>
      </w:tr>
      <w:tr w:rsid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D3B57" w:rsidRDefault="008D3B57" w:rsidP="008D3B57">
            <w:pPr>
              <w:widowControl/>
              <w:numPr>
                <w:ilvl w:val="1"/>
                <w:numId w:val="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57" w:rsidRDefault="008D3B57" w:rsidP="008D3B57">
            <w:pPr>
              <w:rPr>
                <w:color w:val="000000"/>
              </w:rPr>
            </w:pPr>
            <w:r>
              <w:rPr>
                <w:color w:val="000000"/>
              </w:rPr>
              <w:t>Rejestrator danych: minimum 10 tys. wartości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D3B57" w:rsidRDefault="008D3B57" w:rsidP="008D3B57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D3B57" w:rsidRDefault="008D3B57" w:rsidP="008D3B57">
            <w:pPr>
              <w:jc w:val="center"/>
              <w:rPr>
                <w:color w:val="000000"/>
              </w:rPr>
            </w:pPr>
          </w:p>
        </w:tc>
      </w:tr>
      <w:tr w:rsid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D3B57" w:rsidRDefault="008D3B57" w:rsidP="008D3B57">
            <w:pPr>
              <w:widowControl/>
              <w:numPr>
                <w:ilvl w:val="1"/>
                <w:numId w:val="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57" w:rsidRDefault="008D3B57" w:rsidP="008D3B57">
            <w:pPr>
              <w:rPr>
                <w:color w:val="000000"/>
              </w:rPr>
            </w:pPr>
            <w:r>
              <w:rPr>
                <w:color w:val="000000"/>
              </w:rPr>
              <w:t>Dokładność podstawowa: 0,025%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D3B57" w:rsidRDefault="008D3B57" w:rsidP="008D3B57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D3B57" w:rsidRDefault="008D3B57" w:rsidP="008D3B57">
            <w:pPr>
              <w:jc w:val="center"/>
              <w:rPr>
                <w:color w:val="000000"/>
              </w:rPr>
            </w:pPr>
          </w:p>
        </w:tc>
      </w:tr>
      <w:tr w:rsid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D3B57" w:rsidRDefault="008D3B57" w:rsidP="008D3B57">
            <w:pPr>
              <w:widowControl/>
              <w:numPr>
                <w:ilvl w:val="1"/>
                <w:numId w:val="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57" w:rsidRDefault="008D3B57" w:rsidP="008D3B57">
            <w:pPr>
              <w:rPr>
                <w:color w:val="000000"/>
              </w:rPr>
            </w:pPr>
            <w:r>
              <w:rPr>
                <w:color w:val="000000"/>
              </w:rPr>
              <w:t xml:space="preserve">Oprogramowanie </w:t>
            </w:r>
            <w:proofErr w:type="spellStart"/>
            <w:r>
              <w:rPr>
                <w:color w:val="000000"/>
              </w:rPr>
              <w:t>firmware</w:t>
            </w:r>
            <w:proofErr w:type="spellEnd"/>
            <w:r>
              <w:rPr>
                <w:color w:val="000000"/>
              </w:rPr>
              <w:t xml:space="preserve"> z możliwością aktualizacji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D3B57" w:rsidRDefault="008D3B57" w:rsidP="008D3B57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D3B57" w:rsidRDefault="008D3B57" w:rsidP="008D3B57">
            <w:pPr>
              <w:jc w:val="center"/>
              <w:rPr>
                <w:color w:val="000000"/>
              </w:rPr>
            </w:pPr>
          </w:p>
        </w:tc>
      </w:tr>
      <w:tr w:rsid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D3B57" w:rsidRDefault="008D3B57" w:rsidP="008D3B57">
            <w:pPr>
              <w:widowControl/>
              <w:numPr>
                <w:ilvl w:val="1"/>
                <w:numId w:val="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57" w:rsidRDefault="008D3B57" w:rsidP="008D3B57">
            <w:pPr>
              <w:rPr>
                <w:color w:val="000000"/>
              </w:rPr>
            </w:pPr>
            <w:r>
              <w:rPr>
                <w:color w:val="000000"/>
              </w:rPr>
              <w:t>Kalibracja ISO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D3B57" w:rsidRDefault="008D3B57" w:rsidP="008D3B57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D3B57" w:rsidRDefault="008D3B57" w:rsidP="008D3B57">
            <w:pPr>
              <w:jc w:val="center"/>
              <w:rPr>
                <w:color w:val="000000"/>
              </w:rPr>
            </w:pPr>
          </w:p>
        </w:tc>
      </w:tr>
      <w:tr w:rsidR="008D3B57" w:rsidTr="008D3B5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D3B57" w:rsidRDefault="008D3B57" w:rsidP="008D3B57">
            <w:pPr>
              <w:widowControl/>
              <w:numPr>
                <w:ilvl w:val="1"/>
                <w:numId w:val="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57" w:rsidRDefault="008D3B57" w:rsidP="008D3B57">
            <w:pPr>
              <w:rPr>
                <w:color w:val="000000"/>
              </w:rPr>
            </w:pPr>
            <w:r>
              <w:rPr>
                <w:color w:val="000000"/>
              </w:rPr>
              <w:t xml:space="preserve">Gwarancja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8D3B57" w:rsidRDefault="008D3B57" w:rsidP="008D3B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minimum 24 miesiące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D3B57" w:rsidRDefault="008D3B57" w:rsidP="008D3B57">
            <w:pPr>
              <w:jc w:val="center"/>
              <w:rPr>
                <w:color w:val="000000"/>
              </w:rPr>
            </w:pPr>
          </w:p>
        </w:tc>
      </w:tr>
    </w:tbl>
    <w:p w:rsidR="00A8757A" w:rsidRDefault="00A8757A">
      <w:pPr>
        <w:jc w:val="both"/>
      </w:pPr>
    </w:p>
    <w:p w:rsidR="00A8757A" w:rsidRDefault="001E3790">
      <w:pPr>
        <w:jc w:val="both"/>
      </w:pPr>
      <w:r>
        <w:t>Uwagi i objaśnienia:</w:t>
      </w:r>
    </w:p>
    <w:p w:rsidR="00A8757A" w:rsidRDefault="001E3790">
      <w:pPr>
        <w:widowControl/>
        <w:numPr>
          <w:ilvl w:val="0"/>
          <w:numId w:val="1"/>
        </w:numPr>
        <w:jc w:val="both"/>
      </w:pPr>
      <w:r>
        <w:t xml:space="preserve">Parametry określone jako „minimum” (np. </w:t>
      </w:r>
      <w:r w:rsidR="008D3B57">
        <w:t>gwarancja minimum 24 miesiące</w:t>
      </w:r>
      <w:r>
        <w:t>) są parametrami granicznymi. Wskazanie wartości poniżej wymaganej będzie skutkowało odrzuceniem oferty.</w:t>
      </w:r>
    </w:p>
    <w:p w:rsidR="00A8757A" w:rsidRDefault="001E3790">
      <w:pPr>
        <w:numPr>
          <w:ilvl w:val="0"/>
          <w:numId w:val="1"/>
        </w:numPr>
        <w:jc w:val="both"/>
      </w:pPr>
      <w:r>
        <w:t>Parametry określone jako „TAK” są parametrami granicznymi. Wskazanie „NIE” będzie skutkowało odrzuceniem oferty.</w:t>
      </w:r>
    </w:p>
    <w:p w:rsidR="00A8757A" w:rsidRDefault="00A8757A">
      <w:pPr>
        <w:widowControl/>
        <w:spacing w:after="200"/>
        <w:jc w:val="both"/>
      </w:pPr>
    </w:p>
    <w:p w:rsidR="00A8757A" w:rsidRDefault="008D3B57" w:rsidP="008D3B57">
      <w:pPr>
        <w:jc w:val="center"/>
        <w:rPr>
          <w:b/>
          <w:sz w:val="28"/>
          <w:szCs w:val="28"/>
        </w:rPr>
      </w:pPr>
      <w:r w:rsidRPr="008D3B57">
        <w:rPr>
          <w:b/>
          <w:sz w:val="28"/>
          <w:szCs w:val="28"/>
        </w:rPr>
        <w:t>Miernik cęgowy – 1 szt.</w:t>
      </w:r>
    </w:p>
    <w:p w:rsidR="00A8757A" w:rsidRDefault="001E3790">
      <w:r>
        <w:t>Oferowany model: ………………………………………</w:t>
      </w:r>
    </w:p>
    <w:p w:rsidR="00A8757A" w:rsidRDefault="001E3790">
      <w:r>
        <w:t>Producent: …………………………………………………………</w:t>
      </w:r>
    </w:p>
    <w:p w:rsidR="00A8757A" w:rsidRDefault="00A8757A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8D3B57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8D3B57" w:rsidRPr="008D3B57" w:rsidRDefault="008D3B57" w:rsidP="008D3B57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8D3B57" w:rsidRPr="008D3B57" w:rsidRDefault="008D3B57" w:rsidP="008D3B57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Parametry i funkcje</w:t>
            </w:r>
          </w:p>
          <w:p w:rsidR="008D3B57" w:rsidRPr="008D3B57" w:rsidRDefault="008D3B57" w:rsidP="008D3B57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8D3B57" w:rsidRPr="008D3B57" w:rsidRDefault="008D3B57" w:rsidP="008D3B57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8D3B57" w:rsidRPr="008D3B57" w:rsidRDefault="008D3B57" w:rsidP="008D3B57">
            <w:pPr>
              <w:keepNext/>
              <w:keepLines/>
              <w:spacing w:before="200" w:line="288" w:lineRule="auto"/>
              <w:jc w:val="both"/>
              <w:rPr>
                <w:i/>
                <w:color w:val="404040"/>
                <w:sz w:val="22"/>
                <w:szCs w:val="22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 xml:space="preserve">Parametr oferowany – </w:t>
            </w:r>
            <w:r w:rsidRPr="008D3B57">
              <w:rPr>
                <w:b/>
                <w:i/>
                <w:color w:val="404040"/>
                <w:sz w:val="22"/>
                <w:szCs w:val="22"/>
              </w:rPr>
              <w:t>należy wpisać TAK/ NIE dla parametru określonego jako „TAK”</w:t>
            </w:r>
          </w:p>
        </w:tc>
      </w:tr>
      <w:tr w:rsidR="008D3B57" w:rsidRPr="008D3B57" w:rsidTr="008D3B5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8D3B57" w:rsidRPr="008D3B57" w:rsidRDefault="008D3B57" w:rsidP="008D3B57">
            <w:pPr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8D3B57" w:rsidRPr="00A57706" w:rsidRDefault="00A57706" w:rsidP="008D3B57">
            <w:pPr>
              <w:rPr>
                <w:b/>
              </w:rPr>
            </w:pPr>
            <w:r w:rsidRPr="00A57706">
              <w:rPr>
                <w:b/>
              </w:rPr>
              <w:t>Miernik cęgowy –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8D3B57" w:rsidRPr="008D3B57" w:rsidRDefault="008D3B57" w:rsidP="008D3B57">
            <w:pPr>
              <w:jc w:val="center"/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8D3B57" w:rsidRPr="008D3B57" w:rsidRDefault="008D3B57" w:rsidP="008D3B57">
            <w:pPr>
              <w:jc w:val="center"/>
              <w:rPr>
                <w:color w:val="000000"/>
              </w:rPr>
            </w:pPr>
          </w:p>
        </w:tc>
      </w:tr>
      <w:tr w:rsidR="008D3B57" w:rsidRPr="008D3B57" w:rsidTr="008D3B5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D3B57" w:rsidRPr="008D3B57" w:rsidRDefault="008D3B57" w:rsidP="008D3B57">
            <w:pPr>
              <w:widowControl/>
              <w:numPr>
                <w:ilvl w:val="1"/>
                <w:numId w:val="8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3B57" w:rsidRDefault="008D3B57" w:rsidP="008D3B57">
            <w:pPr>
              <w:widowControl/>
              <w:suppressAutoHyphens w:val="0"/>
              <w:textAlignment w:val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Możliwość pomiaru prądu przemiennego: do 600 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8D3B57" w:rsidRPr="008D3B57" w:rsidRDefault="008D3B57" w:rsidP="008D3B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8D3B57" w:rsidRPr="008D3B57" w:rsidRDefault="008D3B57" w:rsidP="008D3B57">
            <w:pPr>
              <w:jc w:val="center"/>
              <w:rPr>
                <w:color w:val="000000"/>
              </w:rPr>
            </w:pPr>
          </w:p>
        </w:tc>
      </w:tr>
      <w:tr w:rsidR="008D3B57" w:rsidRPr="008D3B57" w:rsidTr="008D3B5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D3B57" w:rsidRPr="008D3B57" w:rsidRDefault="008D3B57" w:rsidP="008D3B57">
            <w:pPr>
              <w:widowControl/>
              <w:numPr>
                <w:ilvl w:val="1"/>
                <w:numId w:val="8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3B57" w:rsidRDefault="008D3B57" w:rsidP="008D3B57">
            <w:pPr>
              <w:rPr>
                <w:color w:val="000000"/>
              </w:rPr>
            </w:pPr>
            <w:r>
              <w:rPr>
                <w:color w:val="000000"/>
              </w:rPr>
              <w:t>Możliwość pomiaru napięcia stałego: do 600 V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D3B57" w:rsidRDefault="008D3B57" w:rsidP="008D3B57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8D3B57" w:rsidRPr="008D3B57" w:rsidRDefault="008D3B57" w:rsidP="008D3B57"/>
        </w:tc>
      </w:tr>
      <w:tr w:rsidR="008D3B57" w:rsidRPr="008D3B57" w:rsidTr="008D3B5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D3B57" w:rsidRPr="008D3B57" w:rsidRDefault="008D3B57" w:rsidP="008D3B57">
            <w:pPr>
              <w:widowControl/>
              <w:numPr>
                <w:ilvl w:val="1"/>
                <w:numId w:val="8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3B57" w:rsidRDefault="008D3B57" w:rsidP="008D3B57">
            <w:pPr>
              <w:rPr>
                <w:color w:val="000000"/>
              </w:rPr>
            </w:pPr>
            <w:r>
              <w:rPr>
                <w:color w:val="000000"/>
              </w:rPr>
              <w:t>CAT III 600 V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D3B57" w:rsidRDefault="008D3B57" w:rsidP="008D3B57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8D3B57" w:rsidRPr="008D3B57" w:rsidRDefault="008D3B57" w:rsidP="008D3B57"/>
        </w:tc>
      </w:tr>
      <w:tr w:rsidR="008D3B57" w:rsidRPr="008D3B57" w:rsidTr="008D3B57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8D3B57" w:rsidRPr="008D3B57" w:rsidRDefault="008D3B57" w:rsidP="008D3B57">
            <w:pPr>
              <w:widowControl/>
              <w:numPr>
                <w:ilvl w:val="1"/>
                <w:numId w:val="8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3B57" w:rsidRDefault="008D3B57" w:rsidP="008D3B57">
            <w:pPr>
              <w:rPr>
                <w:color w:val="000000"/>
              </w:rPr>
            </w:pPr>
            <w:r>
              <w:rPr>
                <w:color w:val="000000"/>
              </w:rPr>
              <w:t>Bezdotykowe wykrywanie napięcia AC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8D3B57" w:rsidRDefault="008D3B57" w:rsidP="008D3B57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8D3B57" w:rsidRPr="008D3B57" w:rsidRDefault="008D3B57" w:rsidP="008D3B57"/>
        </w:tc>
      </w:tr>
    </w:tbl>
    <w:p w:rsidR="008D3B57" w:rsidRDefault="008D3B57">
      <w:pPr>
        <w:jc w:val="both"/>
      </w:pPr>
    </w:p>
    <w:p w:rsidR="008D3B57" w:rsidRDefault="008D3B57">
      <w:pPr>
        <w:jc w:val="both"/>
      </w:pPr>
    </w:p>
    <w:p w:rsidR="008D3B57" w:rsidRDefault="008D3B57" w:rsidP="008D3B57">
      <w:pPr>
        <w:jc w:val="both"/>
      </w:pPr>
      <w:r>
        <w:t>Uwagi i objaśnienia:</w:t>
      </w:r>
    </w:p>
    <w:p w:rsidR="008D3B57" w:rsidRDefault="008D3B57" w:rsidP="008D3B57">
      <w:pPr>
        <w:numPr>
          <w:ilvl w:val="0"/>
          <w:numId w:val="1"/>
        </w:numPr>
        <w:jc w:val="both"/>
      </w:pPr>
      <w:r>
        <w:t>Parametry określone jako „TAK” są parametrami granicznymi. Wskazanie „NIE” będzie skutkowało odrzuceniem oferty.</w:t>
      </w:r>
    </w:p>
    <w:p w:rsidR="008D3B57" w:rsidRDefault="008D3B57">
      <w:pPr>
        <w:jc w:val="both"/>
      </w:pPr>
    </w:p>
    <w:p w:rsidR="008D3B57" w:rsidRDefault="008D3B57">
      <w:pPr>
        <w:jc w:val="both"/>
      </w:pPr>
    </w:p>
    <w:p w:rsidR="00CC51C0" w:rsidRDefault="00CC51C0" w:rsidP="00CC51C0">
      <w:pPr>
        <w:jc w:val="center"/>
        <w:rPr>
          <w:b/>
          <w:sz w:val="28"/>
          <w:szCs w:val="28"/>
        </w:rPr>
      </w:pPr>
      <w:r w:rsidRPr="00CC51C0">
        <w:rPr>
          <w:b/>
          <w:sz w:val="28"/>
          <w:szCs w:val="28"/>
        </w:rPr>
        <w:t>Multimetr – 2 szt.</w:t>
      </w:r>
    </w:p>
    <w:p w:rsidR="00CC51C0" w:rsidRDefault="00CC51C0" w:rsidP="00CC51C0">
      <w:r>
        <w:t>Oferowany model: ………………………………………</w:t>
      </w:r>
    </w:p>
    <w:p w:rsidR="00CC51C0" w:rsidRDefault="00CC51C0" w:rsidP="00CC51C0">
      <w:r>
        <w:t>Producent: …………………………………………………………</w:t>
      </w:r>
    </w:p>
    <w:p w:rsidR="00CC51C0" w:rsidRDefault="00CC51C0" w:rsidP="00CC51C0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Parametry i funkcje</w:t>
            </w:r>
          </w:p>
          <w:p w:rsidR="00CC51C0" w:rsidRPr="008D3B57" w:rsidRDefault="00CC51C0" w:rsidP="00E40E80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keepNext/>
              <w:keepLines/>
              <w:spacing w:before="200" w:line="288" w:lineRule="auto"/>
              <w:jc w:val="both"/>
              <w:rPr>
                <w:i/>
                <w:color w:val="404040"/>
                <w:sz w:val="22"/>
                <w:szCs w:val="22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 xml:space="preserve">Parametr oferowany – </w:t>
            </w:r>
            <w:r w:rsidRPr="008D3B57">
              <w:rPr>
                <w:b/>
                <w:i/>
                <w:color w:val="404040"/>
                <w:sz w:val="22"/>
                <w:szCs w:val="22"/>
              </w:rPr>
              <w:t>należy wpisać TAK/ NIE dla parametru określonego jako „TAK”</w:t>
            </w:r>
          </w:p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rPr>
                <w:b/>
              </w:rPr>
            </w:pPr>
            <w:r w:rsidRPr="00CC51C0">
              <w:rPr>
                <w:b/>
              </w:rPr>
              <w:t>Multimetr – 2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jc w:val="center"/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jc w:val="center"/>
              <w:rPr>
                <w:color w:val="000000"/>
              </w:rPr>
            </w:pPr>
          </w:p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9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widowControl/>
              <w:suppressAutoHyphens w:val="0"/>
              <w:textAlignment w:val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Funkcja pomiaru napięcia DC/AC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CC51C0" w:rsidRPr="008D3B57" w:rsidRDefault="00CC51C0" w:rsidP="00CC51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CC51C0" w:rsidRPr="008D3B57" w:rsidRDefault="00CC51C0" w:rsidP="00CC51C0">
            <w:pPr>
              <w:jc w:val="center"/>
              <w:rPr>
                <w:color w:val="000000"/>
              </w:rPr>
            </w:pPr>
          </w:p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9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rPr>
                <w:color w:val="000000"/>
              </w:rPr>
            </w:pPr>
            <w:r>
              <w:rPr>
                <w:color w:val="000000"/>
              </w:rPr>
              <w:t>Funkcja pomiaru prądu DC/AC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C51C0" w:rsidRPr="008D3B57" w:rsidRDefault="00CC51C0" w:rsidP="00CC51C0"/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9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rPr>
                <w:color w:val="000000"/>
              </w:rPr>
            </w:pPr>
            <w:r>
              <w:rPr>
                <w:color w:val="000000"/>
              </w:rPr>
              <w:t>Funkcja pomiaru rezystancji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C51C0" w:rsidRPr="008D3B57" w:rsidRDefault="00CC51C0" w:rsidP="00CC51C0"/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9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rPr>
                <w:color w:val="000000"/>
              </w:rPr>
            </w:pPr>
            <w:r>
              <w:rPr>
                <w:color w:val="000000"/>
              </w:rPr>
              <w:t>Funkcja pomiaru pojemności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C51C0" w:rsidRPr="008D3B57" w:rsidRDefault="00CC51C0" w:rsidP="00CC51C0"/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9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rPr>
                <w:color w:val="000000"/>
              </w:rPr>
            </w:pPr>
            <w:r>
              <w:rPr>
                <w:color w:val="000000"/>
              </w:rPr>
              <w:t>Funkcja pomiaru temperatury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117137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C51C0" w:rsidRPr="008D3B57" w:rsidRDefault="00CC51C0" w:rsidP="00CC51C0"/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9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rPr>
                <w:color w:val="000000"/>
              </w:rPr>
            </w:pPr>
            <w:r>
              <w:rPr>
                <w:color w:val="000000"/>
              </w:rPr>
              <w:t>Dokładność DCV: 0,5%.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117137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C51C0" w:rsidRPr="008D3B57" w:rsidRDefault="00CC51C0" w:rsidP="00CC51C0"/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9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rPr>
                <w:color w:val="000000"/>
              </w:rPr>
            </w:pPr>
            <w:r>
              <w:rPr>
                <w:color w:val="000000"/>
              </w:rPr>
              <w:t>Bezdotykowy detektor napięcia AC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117137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C51C0" w:rsidRPr="008D3B57" w:rsidRDefault="00CC51C0" w:rsidP="00CC51C0"/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9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rPr>
                <w:color w:val="000000"/>
              </w:rPr>
            </w:pPr>
            <w:r>
              <w:rPr>
                <w:color w:val="000000"/>
              </w:rPr>
              <w:t>CAT III 600 V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117137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C51C0" w:rsidRPr="008D3B57" w:rsidRDefault="00CC51C0" w:rsidP="00CC51C0"/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9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rPr>
                <w:color w:val="000000"/>
              </w:rPr>
            </w:pPr>
            <w:r>
              <w:rPr>
                <w:color w:val="000000"/>
              </w:rPr>
              <w:t>True RM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117137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C51C0" w:rsidRPr="008D3B57" w:rsidRDefault="00CC51C0" w:rsidP="00CC51C0"/>
        </w:tc>
      </w:tr>
    </w:tbl>
    <w:p w:rsidR="00CC51C0" w:rsidRDefault="00CC51C0" w:rsidP="00CC51C0">
      <w:pPr>
        <w:jc w:val="both"/>
      </w:pPr>
    </w:p>
    <w:p w:rsidR="00CC51C0" w:rsidRDefault="00CC51C0" w:rsidP="00CC51C0">
      <w:pPr>
        <w:jc w:val="both"/>
      </w:pPr>
    </w:p>
    <w:p w:rsidR="00CC51C0" w:rsidRDefault="00CC51C0" w:rsidP="00CC51C0">
      <w:pPr>
        <w:jc w:val="both"/>
      </w:pPr>
      <w:r>
        <w:t>Uwagi i objaśnienia:</w:t>
      </w:r>
    </w:p>
    <w:p w:rsidR="00CC51C0" w:rsidRDefault="00CC51C0" w:rsidP="00CC51C0">
      <w:pPr>
        <w:numPr>
          <w:ilvl w:val="0"/>
          <w:numId w:val="1"/>
        </w:numPr>
        <w:jc w:val="both"/>
      </w:pPr>
      <w:r>
        <w:t>Parametry określone jako „TAK” są parametrami granicznymi. Wskazanie „NIE” będzie skutkowało odrzuceniem oferty.</w:t>
      </w:r>
    </w:p>
    <w:p w:rsidR="00CC51C0" w:rsidRDefault="00CC51C0">
      <w:pPr>
        <w:jc w:val="both"/>
      </w:pPr>
    </w:p>
    <w:p w:rsidR="00CC51C0" w:rsidRDefault="00CC51C0">
      <w:pPr>
        <w:jc w:val="both"/>
      </w:pPr>
    </w:p>
    <w:p w:rsidR="00CC51C0" w:rsidRDefault="00CC51C0" w:rsidP="00CC51C0">
      <w:pPr>
        <w:jc w:val="center"/>
        <w:rPr>
          <w:b/>
          <w:sz w:val="28"/>
          <w:szCs w:val="28"/>
        </w:rPr>
      </w:pPr>
      <w:r w:rsidRPr="00CC51C0">
        <w:rPr>
          <w:b/>
          <w:sz w:val="28"/>
          <w:szCs w:val="28"/>
        </w:rPr>
        <w:t>Miernik RLC – 1 szt.</w:t>
      </w:r>
    </w:p>
    <w:p w:rsidR="00CC51C0" w:rsidRDefault="00CC51C0" w:rsidP="00CC51C0">
      <w:r>
        <w:t>Oferowany model: ………………………………………</w:t>
      </w:r>
    </w:p>
    <w:p w:rsidR="00CC51C0" w:rsidRDefault="00CC51C0" w:rsidP="00CC51C0">
      <w:r>
        <w:t>Producent: …………………………………………………………</w:t>
      </w:r>
    </w:p>
    <w:p w:rsidR="00CC51C0" w:rsidRDefault="00CC51C0" w:rsidP="00CC51C0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Parametry i funkcje</w:t>
            </w:r>
          </w:p>
          <w:p w:rsidR="00CC51C0" w:rsidRPr="008D3B57" w:rsidRDefault="00CC51C0" w:rsidP="00E40E80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keepNext/>
              <w:keepLines/>
              <w:spacing w:before="200" w:line="288" w:lineRule="auto"/>
              <w:jc w:val="both"/>
              <w:rPr>
                <w:i/>
                <w:color w:val="404040"/>
                <w:sz w:val="22"/>
                <w:szCs w:val="22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 xml:space="preserve">Parametr oferowany – </w:t>
            </w:r>
            <w:r w:rsidRPr="008D3B57">
              <w:rPr>
                <w:b/>
                <w:i/>
                <w:color w:val="404040"/>
                <w:sz w:val="22"/>
                <w:szCs w:val="22"/>
              </w:rPr>
              <w:t>należy wpisać TAK/ NIE dla parametru określonego jako „TAK”</w:t>
            </w:r>
          </w:p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rPr>
                <w:b/>
              </w:rPr>
            </w:pPr>
            <w:r w:rsidRPr="00CC51C0">
              <w:rPr>
                <w:b/>
              </w:rPr>
              <w:t>Miernik RLC –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jc w:val="center"/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jc w:val="center"/>
              <w:rPr>
                <w:color w:val="000000"/>
              </w:rPr>
            </w:pPr>
          </w:p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10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widowControl/>
              <w:suppressAutoHyphens w:val="0"/>
              <w:jc w:val="both"/>
              <w:textAlignment w:val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Funkcja pomiaru rezystancji: do 20 </w:t>
            </w:r>
            <w:proofErr w:type="spellStart"/>
            <w:r>
              <w:rPr>
                <w:color w:val="000000"/>
              </w:rPr>
              <w:t>MOhm</w:t>
            </w:r>
            <w:proofErr w:type="spellEnd"/>
            <w:r>
              <w:rPr>
                <w:color w:val="000000"/>
              </w:rPr>
              <w:t xml:space="preserve"> (±1%)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CC51C0" w:rsidRPr="008D3B57" w:rsidRDefault="00CC51C0" w:rsidP="00CC51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CC51C0" w:rsidRPr="008D3B57" w:rsidRDefault="00CC51C0" w:rsidP="00CC51C0">
            <w:pPr>
              <w:jc w:val="center"/>
              <w:rPr>
                <w:color w:val="000000"/>
              </w:rPr>
            </w:pPr>
          </w:p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10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Funkcja pomiaru pojemności: do 2000 </w:t>
            </w:r>
            <w:proofErr w:type="spellStart"/>
            <w:r>
              <w:rPr>
                <w:color w:val="000000"/>
              </w:rPr>
              <w:t>uF</w:t>
            </w:r>
            <w:proofErr w:type="spellEnd"/>
            <w:r>
              <w:rPr>
                <w:color w:val="000000"/>
              </w:rPr>
              <w:t xml:space="preserve"> (±5%+10c)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C51C0" w:rsidRPr="008D3B57" w:rsidRDefault="00CC51C0" w:rsidP="00CC51C0"/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10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Funkcja pomiaru indukcyjności: do 2 H </w:t>
            </w:r>
            <w:r>
              <w:rPr>
                <w:color w:val="000000"/>
              </w:rPr>
              <w:lastRenderedPageBreak/>
              <w:t>(±3%+10c)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C51C0" w:rsidRPr="008D3B57" w:rsidRDefault="00CC51C0" w:rsidP="00CC51C0"/>
        </w:tc>
      </w:tr>
    </w:tbl>
    <w:p w:rsidR="00CC51C0" w:rsidRDefault="00CC51C0" w:rsidP="00CC51C0">
      <w:pPr>
        <w:jc w:val="both"/>
      </w:pPr>
    </w:p>
    <w:p w:rsidR="00CC51C0" w:rsidRDefault="00CC51C0" w:rsidP="00CC51C0">
      <w:pPr>
        <w:jc w:val="both"/>
      </w:pPr>
    </w:p>
    <w:p w:rsidR="00CC51C0" w:rsidRDefault="00CC51C0" w:rsidP="00CC51C0">
      <w:pPr>
        <w:jc w:val="both"/>
      </w:pPr>
      <w:r>
        <w:t>Uwagi i objaśnienia:</w:t>
      </w:r>
    </w:p>
    <w:p w:rsidR="00CC51C0" w:rsidRDefault="00CC51C0" w:rsidP="00CC51C0">
      <w:pPr>
        <w:numPr>
          <w:ilvl w:val="0"/>
          <w:numId w:val="1"/>
        </w:numPr>
        <w:jc w:val="both"/>
      </w:pPr>
      <w:r>
        <w:t>Parametry określone jako „TAK” są parametrami granicznymi. Wskazanie „NIE” będzie skutkowało odrzuceniem oferty.</w:t>
      </w:r>
    </w:p>
    <w:p w:rsidR="00CC51C0" w:rsidRDefault="00CC51C0" w:rsidP="00CC51C0">
      <w:pPr>
        <w:jc w:val="both"/>
      </w:pPr>
    </w:p>
    <w:p w:rsidR="00CC51C0" w:rsidRDefault="00CC51C0">
      <w:pPr>
        <w:jc w:val="both"/>
      </w:pPr>
    </w:p>
    <w:p w:rsidR="00CC51C0" w:rsidRDefault="00CC51C0" w:rsidP="00CC51C0">
      <w:pPr>
        <w:jc w:val="center"/>
        <w:rPr>
          <w:b/>
          <w:sz w:val="28"/>
          <w:szCs w:val="28"/>
        </w:rPr>
      </w:pPr>
      <w:r w:rsidRPr="00CC51C0">
        <w:rPr>
          <w:b/>
          <w:sz w:val="28"/>
          <w:szCs w:val="28"/>
        </w:rPr>
        <w:t>Generator funkcyjny – 1 szt.</w:t>
      </w:r>
    </w:p>
    <w:p w:rsidR="00CC51C0" w:rsidRDefault="00CC51C0" w:rsidP="00CC51C0">
      <w:r>
        <w:t>Oferowany model: ………………………………………</w:t>
      </w:r>
    </w:p>
    <w:p w:rsidR="00CC51C0" w:rsidRDefault="00CC51C0" w:rsidP="00CC51C0">
      <w:r>
        <w:t>Producent: …………………………………………………………</w:t>
      </w:r>
    </w:p>
    <w:p w:rsidR="00CC51C0" w:rsidRDefault="00CC51C0" w:rsidP="00CC51C0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CC51C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C51C0" w:rsidRDefault="00CC51C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>
              <w:rPr>
                <w:i/>
                <w:color w:val="404040"/>
                <w:sz w:val="22"/>
                <w:szCs w:val="22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C51C0" w:rsidRDefault="00CC51C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>
              <w:rPr>
                <w:i/>
                <w:color w:val="404040"/>
                <w:sz w:val="22"/>
                <w:szCs w:val="22"/>
              </w:rPr>
              <w:t>Parametry i funkcje</w:t>
            </w:r>
          </w:p>
          <w:p w:rsidR="00CC51C0" w:rsidRDefault="00CC51C0" w:rsidP="00E40E80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C51C0" w:rsidRDefault="00CC51C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>
              <w:rPr>
                <w:i/>
                <w:color w:val="404040"/>
                <w:sz w:val="22"/>
                <w:szCs w:val="22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C51C0" w:rsidRDefault="00CC51C0" w:rsidP="00E40E80">
            <w:pPr>
              <w:keepNext/>
              <w:keepLines/>
              <w:spacing w:before="200" w:line="288" w:lineRule="auto"/>
              <w:jc w:val="both"/>
              <w:rPr>
                <w:i/>
                <w:color w:val="404040"/>
                <w:sz w:val="22"/>
                <w:szCs w:val="22"/>
              </w:rPr>
            </w:pPr>
            <w:r>
              <w:rPr>
                <w:i/>
                <w:color w:val="404040"/>
                <w:sz w:val="22"/>
                <w:szCs w:val="22"/>
              </w:rPr>
              <w:t xml:space="preserve">Parametr oferowany – </w:t>
            </w:r>
            <w:r>
              <w:rPr>
                <w:b/>
                <w:i/>
                <w:color w:val="404040"/>
                <w:sz w:val="22"/>
                <w:szCs w:val="22"/>
              </w:rPr>
              <w:t>należy wpisać wielkość oferowanego parametru lub TAK/ NIE dla parametru określonego jako „TAK”</w:t>
            </w:r>
          </w:p>
        </w:tc>
      </w:tr>
      <w:tr w:rsidR="00CC51C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C51C0" w:rsidRDefault="00CC51C0" w:rsidP="00E40E80">
            <w:pPr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rPr>
                <w:b/>
              </w:rPr>
            </w:pPr>
            <w:r w:rsidRPr="00CC51C0">
              <w:rPr>
                <w:b/>
              </w:rPr>
              <w:t>Generator funkcyjny –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C51C0" w:rsidRDefault="00CC51C0" w:rsidP="00E40E80">
            <w:pPr>
              <w:jc w:val="center"/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C51C0" w:rsidRDefault="00CC51C0" w:rsidP="00E40E80">
            <w:pPr>
              <w:jc w:val="center"/>
              <w:rPr>
                <w:color w:val="000000"/>
              </w:rPr>
            </w:pPr>
          </w:p>
        </w:tc>
      </w:tr>
      <w:tr w:rsidR="00CC51C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Default="00CC51C0" w:rsidP="00CC51C0">
            <w:pPr>
              <w:widowControl/>
              <w:numPr>
                <w:ilvl w:val="1"/>
                <w:numId w:val="11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widowControl/>
              <w:suppressAutoHyphens w:val="0"/>
              <w:jc w:val="both"/>
              <w:textAlignment w:val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Szerokość pasma 25 MHz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CC51C0" w:rsidRDefault="00CC51C0" w:rsidP="00CC51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CC51C0" w:rsidRDefault="00CC51C0" w:rsidP="00CC51C0">
            <w:pPr>
              <w:jc w:val="center"/>
              <w:rPr>
                <w:color w:val="000000"/>
              </w:rPr>
            </w:pPr>
          </w:p>
        </w:tc>
      </w:tr>
      <w:tr w:rsidR="00CC51C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Default="00CC51C0" w:rsidP="00CC51C0">
            <w:pPr>
              <w:widowControl/>
              <w:numPr>
                <w:ilvl w:val="1"/>
                <w:numId w:val="11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wyjścia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CC51C0" w:rsidRDefault="00CC51C0" w:rsidP="00CC51C0">
            <w:pPr>
              <w:jc w:val="center"/>
              <w:rPr>
                <w:color w:val="000000"/>
              </w:rPr>
            </w:pPr>
          </w:p>
        </w:tc>
      </w:tr>
      <w:tr w:rsidR="00CC51C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Default="00CC51C0" w:rsidP="00CC51C0">
            <w:pPr>
              <w:widowControl/>
              <w:numPr>
                <w:ilvl w:val="1"/>
                <w:numId w:val="11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Opcje: sinus, prostokąt, trójkąt, puls, szum, podwójny dźwięk, harmoniczne,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CC51C0" w:rsidRDefault="00CC51C0" w:rsidP="00CC51C0">
            <w:pPr>
              <w:jc w:val="center"/>
              <w:rPr>
                <w:color w:val="000000"/>
              </w:rPr>
            </w:pPr>
          </w:p>
        </w:tc>
      </w:tr>
      <w:tr w:rsidR="00CC51C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Default="00CC51C0" w:rsidP="00CC51C0">
            <w:pPr>
              <w:widowControl/>
              <w:numPr>
                <w:ilvl w:val="1"/>
                <w:numId w:val="11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Minimum 160 funkcji arbitralnych 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CC51C0" w:rsidRDefault="00CC51C0" w:rsidP="00CC51C0">
            <w:pPr>
              <w:jc w:val="center"/>
              <w:rPr>
                <w:color w:val="000000"/>
              </w:rPr>
            </w:pPr>
          </w:p>
        </w:tc>
      </w:tr>
      <w:tr w:rsidR="00CC51C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Default="00CC51C0" w:rsidP="00CC51C0">
            <w:pPr>
              <w:widowControl/>
              <w:numPr>
                <w:ilvl w:val="1"/>
                <w:numId w:val="11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Najwyższa jakość sygnału 1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  <w:r>
              <w:rPr>
                <w:color w:val="000000"/>
              </w:rPr>
              <w:t xml:space="preserve"> z 16-bitową rozdzielczością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CC51C0" w:rsidRDefault="00CC51C0" w:rsidP="00CC51C0">
            <w:pPr>
              <w:jc w:val="center"/>
              <w:rPr>
                <w:color w:val="000000"/>
              </w:rPr>
            </w:pPr>
          </w:p>
        </w:tc>
      </w:tr>
      <w:tr w:rsidR="00CC51C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Default="00CC51C0" w:rsidP="00CC51C0">
            <w:pPr>
              <w:widowControl/>
              <w:numPr>
                <w:ilvl w:val="1"/>
                <w:numId w:val="11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Częstotliwość próbkowania: 125 </w:t>
            </w:r>
            <w:proofErr w:type="spellStart"/>
            <w:r>
              <w:rPr>
                <w:color w:val="000000"/>
              </w:rPr>
              <w:t>MSa</w:t>
            </w:r>
            <w:proofErr w:type="spellEnd"/>
            <w:r>
              <w:rPr>
                <w:color w:val="000000"/>
              </w:rPr>
              <w:t>/s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CC51C0" w:rsidRDefault="00CC51C0" w:rsidP="00CC51C0">
            <w:pPr>
              <w:jc w:val="center"/>
              <w:rPr>
                <w:color w:val="000000"/>
              </w:rPr>
            </w:pPr>
          </w:p>
        </w:tc>
      </w:tr>
      <w:tr w:rsidR="00CC51C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Default="00CC51C0" w:rsidP="00CC51C0">
            <w:pPr>
              <w:widowControl/>
              <w:numPr>
                <w:ilvl w:val="1"/>
                <w:numId w:val="11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Głębokość pamięci: 2 </w:t>
            </w:r>
            <w:proofErr w:type="spellStart"/>
            <w:r>
              <w:rPr>
                <w:color w:val="000000"/>
              </w:rPr>
              <w:t>Mpts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CC51C0" w:rsidRDefault="00CC51C0" w:rsidP="00CC51C0">
            <w:pPr>
              <w:jc w:val="center"/>
              <w:rPr>
                <w:color w:val="000000"/>
              </w:rPr>
            </w:pPr>
          </w:p>
        </w:tc>
      </w:tr>
      <w:tr w:rsidR="00CC51C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Default="00CC51C0" w:rsidP="00CC51C0">
            <w:pPr>
              <w:widowControl/>
              <w:numPr>
                <w:ilvl w:val="1"/>
                <w:numId w:val="11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E40E80">
            <w:pPr>
              <w:rPr>
                <w:color w:val="000000"/>
              </w:rPr>
            </w:pPr>
            <w:r>
              <w:rPr>
                <w:color w:val="000000"/>
              </w:rPr>
              <w:t xml:space="preserve">Gwarancja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CC51C0" w:rsidRDefault="00CC51C0" w:rsidP="00E40E8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minimum 24 miesiące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CC51C0" w:rsidRDefault="00CC51C0" w:rsidP="00E40E80">
            <w:pPr>
              <w:jc w:val="center"/>
              <w:rPr>
                <w:color w:val="000000"/>
              </w:rPr>
            </w:pPr>
          </w:p>
        </w:tc>
      </w:tr>
    </w:tbl>
    <w:p w:rsidR="00CC51C0" w:rsidRDefault="00CC51C0" w:rsidP="00CC51C0">
      <w:pPr>
        <w:jc w:val="both"/>
      </w:pPr>
    </w:p>
    <w:p w:rsidR="00CC51C0" w:rsidRDefault="00CC51C0" w:rsidP="00CC51C0">
      <w:pPr>
        <w:jc w:val="both"/>
      </w:pPr>
      <w:r>
        <w:t>Uwagi i objaśnienia:</w:t>
      </w:r>
    </w:p>
    <w:p w:rsidR="00CC51C0" w:rsidRDefault="00CC51C0" w:rsidP="00CC51C0">
      <w:pPr>
        <w:widowControl/>
        <w:numPr>
          <w:ilvl w:val="0"/>
          <w:numId w:val="1"/>
        </w:numPr>
        <w:jc w:val="both"/>
      </w:pPr>
      <w:r>
        <w:t>Parametry określone jako „minimum” (np. gwarancja minimum 24 miesiące) są parametrami granicznymi. Wskazanie wartości poniżej wymaganej będzie skutkowało odrzuceniem oferty.</w:t>
      </w:r>
    </w:p>
    <w:p w:rsidR="00CC51C0" w:rsidRDefault="00CC51C0" w:rsidP="00CC51C0">
      <w:pPr>
        <w:numPr>
          <w:ilvl w:val="0"/>
          <w:numId w:val="1"/>
        </w:numPr>
        <w:jc w:val="both"/>
      </w:pPr>
      <w:r>
        <w:t>Parametry określone jako „TAK” są parametrami granicznymi. Wskazanie „NIE” będzie skutkowało odrzuceniem oferty.</w:t>
      </w:r>
    </w:p>
    <w:p w:rsidR="00CC51C0" w:rsidRDefault="00CC51C0">
      <w:pPr>
        <w:jc w:val="both"/>
      </w:pPr>
    </w:p>
    <w:p w:rsidR="00CC51C0" w:rsidRDefault="00CC51C0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CC51C0" w:rsidRDefault="00CC51C0">
      <w:pPr>
        <w:jc w:val="both"/>
      </w:pPr>
    </w:p>
    <w:p w:rsidR="00CC51C0" w:rsidRDefault="00CC51C0" w:rsidP="00CC51C0">
      <w:pPr>
        <w:jc w:val="center"/>
        <w:rPr>
          <w:b/>
          <w:sz w:val="28"/>
          <w:szCs w:val="28"/>
        </w:rPr>
      </w:pPr>
      <w:r w:rsidRPr="00CC51C0">
        <w:rPr>
          <w:b/>
          <w:sz w:val="28"/>
          <w:szCs w:val="28"/>
        </w:rPr>
        <w:lastRenderedPageBreak/>
        <w:t>Zasilacz laboratoryjny dużej mocy 2-kanałowy – 1 szt.</w:t>
      </w:r>
    </w:p>
    <w:p w:rsidR="00CC51C0" w:rsidRDefault="00CC51C0" w:rsidP="00CC51C0">
      <w:r>
        <w:t>Oferowany model: ………………………………………</w:t>
      </w:r>
    </w:p>
    <w:p w:rsidR="00CC51C0" w:rsidRDefault="00CC51C0" w:rsidP="00CC51C0">
      <w:r>
        <w:t>Producent: …………………………………………………………</w:t>
      </w:r>
    </w:p>
    <w:p w:rsidR="00CC51C0" w:rsidRDefault="00CC51C0" w:rsidP="00CC51C0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Parametry i funkcje</w:t>
            </w:r>
          </w:p>
          <w:p w:rsidR="00CC51C0" w:rsidRPr="008D3B57" w:rsidRDefault="00CC51C0" w:rsidP="00E40E80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keepNext/>
              <w:keepLines/>
              <w:spacing w:before="200" w:line="288" w:lineRule="auto"/>
              <w:jc w:val="both"/>
              <w:rPr>
                <w:i/>
                <w:color w:val="404040"/>
                <w:sz w:val="22"/>
                <w:szCs w:val="22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 xml:space="preserve">Parametr oferowany – </w:t>
            </w:r>
            <w:r w:rsidRPr="008D3B57">
              <w:rPr>
                <w:b/>
                <w:i/>
                <w:color w:val="404040"/>
                <w:sz w:val="22"/>
                <w:szCs w:val="22"/>
              </w:rPr>
              <w:t>należy wpisać TAK/ NIE dla parametru określonego jako „TAK”</w:t>
            </w:r>
          </w:p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jc w:val="both"/>
              <w:rPr>
                <w:b/>
              </w:rPr>
            </w:pPr>
            <w:r w:rsidRPr="00CC51C0">
              <w:rPr>
                <w:b/>
              </w:rPr>
              <w:t>Zasilacz laboratoryjny dużej mocy 2-kanałowy –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jc w:val="center"/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jc w:val="center"/>
              <w:rPr>
                <w:color w:val="000000"/>
              </w:rPr>
            </w:pPr>
          </w:p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12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widowControl/>
              <w:suppressAutoHyphens w:val="0"/>
              <w:textAlignment w:val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Ilość wyjść: 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CC51C0" w:rsidRPr="008D3B57" w:rsidRDefault="00CC51C0" w:rsidP="00CC51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CC51C0" w:rsidRPr="008D3B57" w:rsidRDefault="00CC51C0" w:rsidP="00CC51C0">
            <w:pPr>
              <w:jc w:val="center"/>
              <w:rPr>
                <w:color w:val="000000"/>
              </w:rPr>
            </w:pPr>
          </w:p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12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rPr>
                <w:color w:val="000000"/>
              </w:rPr>
            </w:pPr>
            <w:r>
              <w:rPr>
                <w:color w:val="000000"/>
              </w:rPr>
              <w:t>0 - 30 V/DC / 0 - 3 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C51C0" w:rsidRPr="008D3B57" w:rsidRDefault="00CC51C0" w:rsidP="00CC51C0"/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12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rPr>
                <w:color w:val="000000"/>
              </w:rPr>
            </w:pPr>
            <w:r>
              <w:rPr>
                <w:color w:val="000000"/>
              </w:rPr>
              <w:t>0 - 30 V/DC / 0 - 3 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C51C0" w:rsidRPr="008D3B57" w:rsidRDefault="00CC51C0" w:rsidP="00CC51C0"/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12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rPr>
                <w:color w:val="000000"/>
              </w:rPr>
            </w:pPr>
            <w:r>
              <w:rPr>
                <w:color w:val="000000"/>
              </w:rPr>
              <w:t>Moc 180 W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D834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C51C0" w:rsidRPr="008D3B57" w:rsidRDefault="00CC51C0" w:rsidP="00CC51C0"/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12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rPr>
                <w:color w:val="000000"/>
              </w:rPr>
            </w:pPr>
            <w:r>
              <w:rPr>
                <w:color w:val="000000"/>
              </w:rPr>
              <w:t>Niezależne i izolowane wyjścia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D834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C51C0" w:rsidRPr="008D3B57" w:rsidRDefault="00CC51C0" w:rsidP="00CC51C0"/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12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rPr>
                <w:color w:val="000000"/>
              </w:rPr>
            </w:pPr>
            <w:r>
              <w:rPr>
                <w:color w:val="000000"/>
              </w:rPr>
              <w:t xml:space="preserve">Funkcja </w:t>
            </w:r>
            <w:proofErr w:type="spellStart"/>
            <w:r>
              <w:rPr>
                <w:color w:val="000000"/>
              </w:rPr>
              <w:t>tracking</w:t>
            </w:r>
            <w:proofErr w:type="spellEnd"/>
            <w:r>
              <w:rPr>
                <w:color w:val="000000"/>
              </w:rPr>
              <w:t>, szeregowa i równoległa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D834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C51C0" w:rsidRPr="008D3B57" w:rsidRDefault="00CC51C0" w:rsidP="00CC51C0"/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12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rPr>
                <w:color w:val="000000"/>
              </w:rPr>
            </w:pPr>
            <w:r>
              <w:rPr>
                <w:color w:val="000000"/>
              </w:rPr>
              <w:t>Możliwość odłączenia wyjścia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D834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C51C0" w:rsidRPr="008D3B57" w:rsidRDefault="00CC51C0" w:rsidP="00CC51C0"/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12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rPr>
                <w:color w:val="000000"/>
              </w:rPr>
            </w:pPr>
            <w:r>
              <w:rPr>
                <w:color w:val="000000"/>
              </w:rPr>
              <w:t>Regulacja obciążenia 0,01%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D834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C51C0" w:rsidRPr="008D3B57" w:rsidRDefault="00CC51C0" w:rsidP="00CC51C0"/>
        </w:tc>
      </w:tr>
    </w:tbl>
    <w:p w:rsidR="00CC51C0" w:rsidRDefault="00CC51C0" w:rsidP="00CC51C0">
      <w:pPr>
        <w:jc w:val="both"/>
      </w:pPr>
    </w:p>
    <w:p w:rsidR="00CC51C0" w:rsidRDefault="00CC51C0" w:rsidP="00CC51C0">
      <w:pPr>
        <w:jc w:val="both"/>
      </w:pPr>
      <w:r>
        <w:t>Uwagi i objaśnienia:</w:t>
      </w:r>
    </w:p>
    <w:p w:rsidR="00CC51C0" w:rsidRDefault="00CC51C0" w:rsidP="00CC51C0">
      <w:pPr>
        <w:numPr>
          <w:ilvl w:val="0"/>
          <w:numId w:val="1"/>
        </w:numPr>
        <w:jc w:val="both"/>
      </w:pPr>
      <w:r>
        <w:t>Parametry określone jako „TAK” są parametrami granicznymi. Wskazanie „NIE” będzie skutkowało odrzuceniem oferty.</w:t>
      </w:r>
    </w:p>
    <w:p w:rsidR="00CC51C0" w:rsidRDefault="00CC51C0">
      <w:pPr>
        <w:jc w:val="both"/>
      </w:pPr>
    </w:p>
    <w:p w:rsidR="008D3B57" w:rsidRDefault="008D3B57">
      <w:pPr>
        <w:jc w:val="both"/>
      </w:pPr>
    </w:p>
    <w:p w:rsidR="00CC51C0" w:rsidRDefault="00CC51C0" w:rsidP="00CC51C0">
      <w:pPr>
        <w:jc w:val="center"/>
        <w:rPr>
          <w:b/>
          <w:sz w:val="28"/>
          <w:szCs w:val="28"/>
        </w:rPr>
      </w:pPr>
      <w:r w:rsidRPr="00CC51C0">
        <w:rPr>
          <w:b/>
          <w:sz w:val="28"/>
          <w:szCs w:val="28"/>
        </w:rPr>
        <w:t>Zasilacz laboratoryjny małej mocy – 1 szt.</w:t>
      </w:r>
    </w:p>
    <w:p w:rsidR="00CC51C0" w:rsidRDefault="00CC51C0" w:rsidP="00CC51C0">
      <w:r>
        <w:t>Oferowany model: ………………………………………</w:t>
      </w:r>
    </w:p>
    <w:p w:rsidR="00CC51C0" w:rsidRDefault="00CC51C0" w:rsidP="00CC51C0">
      <w:r>
        <w:t>Producent: …………………………………………………………</w:t>
      </w:r>
    </w:p>
    <w:p w:rsidR="00CC51C0" w:rsidRDefault="00CC51C0" w:rsidP="00CC51C0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Parametry i funkcje</w:t>
            </w:r>
          </w:p>
          <w:p w:rsidR="00CC51C0" w:rsidRPr="008D3B57" w:rsidRDefault="00CC51C0" w:rsidP="00E40E80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keepNext/>
              <w:keepLines/>
              <w:spacing w:before="200" w:line="288" w:lineRule="auto"/>
              <w:jc w:val="both"/>
              <w:rPr>
                <w:i/>
                <w:color w:val="404040"/>
                <w:sz w:val="22"/>
                <w:szCs w:val="22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 xml:space="preserve">Parametr oferowany – </w:t>
            </w:r>
            <w:r w:rsidRPr="008D3B57">
              <w:rPr>
                <w:b/>
                <w:i/>
                <w:color w:val="404040"/>
                <w:sz w:val="22"/>
                <w:szCs w:val="22"/>
              </w:rPr>
              <w:t>należy wpisać TAK/ NIE dla parametru określonego jako „TAK”</w:t>
            </w:r>
          </w:p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jc w:val="both"/>
              <w:rPr>
                <w:b/>
              </w:rPr>
            </w:pPr>
            <w:r w:rsidRPr="00CC51C0">
              <w:rPr>
                <w:b/>
              </w:rPr>
              <w:t>Zasilacz laboratoryjny małej mocy –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jc w:val="center"/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C51C0" w:rsidRPr="008D3B57" w:rsidRDefault="00CC51C0" w:rsidP="00E40E80">
            <w:pPr>
              <w:jc w:val="center"/>
              <w:rPr>
                <w:color w:val="000000"/>
              </w:rPr>
            </w:pPr>
          </w:p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1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widowControl/>
              <w:suppressAutoHyphens w:val="0"/>
              <w:textAlignment w:val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Ilość wyjść: 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CC51C0" w:rsidRPr="008D3B57" w:rsidRDefault="00CC51C0" w:rsidP="00CC51C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CC51C0" w:rsidRPr="008D3B57" w:rsidRDefault="00CC51C0" w:rsidP="00CC51C0">
            <w:pPr>
              <w:jc w:val="center"/>
              <w:rPr>
                <w:color w:val="000000"/>
              </w:rPr>
            </w:pPr>
          </w:p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1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rPr>
                <w:color w:val="000000"/>
              </w:rPr>
            </w:pPr>
            <w:r>
              <w:rPr>
                <w:color w:val="000000"/>
              </w:rPr>
              <w:t>0 - 30 V/DC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C51C0" w:rsidRPr="008D3B57" w:rsidRDefault="00CC51C0" w:rsidP="00CC51C0"/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1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rPr>
                <w:color w:val="000000"/>
              </w:rPr>
            </w:pPr>
            <w:r>
              <w:rPr>
                <w:color w:val="000000"/>
              </w:rPr>
              <w:t>0 - 5 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C51C0" w:rsidRPr="008D3B57" w:rsidRDefault="00CC51C0" w:rsidP="00CC51C0"/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1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rPr>
                <w:color w:val="000000"/>
              </w:rPr>
            </w:pPr>
            <w:r>
              <w:rPr>
                <w:color w:val="000000"/>
              </w:rPr>
              <w:t>Zabezpieczenie przed zwarciem i przeciążeniem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D834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C51C0" w:rsidRPr="008D3B57" w:rsidRDefault="00CC51C0" w:rsidP="00CC51C0"/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1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E40E80" w:rsidP="00CC51C0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CC51C0">
              <w:rPr>
                <w:color w:val="000000"/>
              </w:rPr>
              <w:t>oc 150W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D834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C51C0" w:rsidRPr="008D3B57" w:rsidRDefault="00CC51C0" w:rsidP="00CC51C0"/>
        </w:tc>
      </w:tr>
      <w:tr w:rsidR="00CC51C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C51C0" w:rsidRPr="008D3B57" w:rsidRDefault="00CC51C0" w:rsidP="00CC51C0">
            <w:pPr>
              <w:widowControl/>
              <w:numPr>
                <w:ilvl w:val="1"/>
                <w:numId w:val="1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1C0" w:rsidRDefault="00CC51C0" w:rsidP="00CC51C0">
            <w:pPr>
              <w:rPr>
                <w:color w:val="000000"/>
              </w:rPr>
            </w:pPr>
            <w:r>
              <w:rPr>
                <w:color w:val="000000"/>
              </w:rPr>
              <w:t>Tętnienia i szumy: max 0,5mVrms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C51C0" w:rsidRDefault="00CC51C0" w:rsidP="00CC51C0">
            <w:pPr>
              <w:jc w:val="center"/>
            </w:pPr>
            <w:r w:rsidRPr="00D834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C51C0" w:rsidRPr="008D3B57" w:rsidRDefault="00CC51C0" w:rsidP="00CC51C0"/>
        </w:tc>
      </w:tr>
    </w:tbl>
    <w:p w:rsidR="00CC51C0" w:rsidRDefault="00CC51C0" w:rsidP="00CC51C0">
      <w:pPr>
        <w:jc w:val="both"/>
      </w:pPr>
    </w:p>
    <w:p w:rsidR="00CC51C0" w:rsidRDefault="00CC51C0" w:rsidP="00CC51C0">
      <w:pPr>
        <w:jc w:val="both"/>
      </w:pPr>
    </w:p>
    <w:p w:rsidR="00CC51C0" w:rsidRDefault="00CC51C0" w:rsidP="00CC51C0">
      <w:pPr>
        <w:jc w:val="both"/>
      </w:pPr>
      <w:r>
        <w:t>Uwagi i objaśnienia:</w:t>
      </w:r>
    </w:p>
    <w:p w:rsidR="00CC51C0" w:rsidRDefault="00CC51C0" w:rsidP="00CC51C0">
      <w:pPr>
        <w:numPr>
          <w:ilvl w:val="0"/>
          <w:numId w:val="1"/>
        </w:numPr>
        <w:jc w:val="both"/>
      </w:pPr>
      <w:r>
        <w:t>Parametry określone jako „TAK” są parametrami granicznymi. Wskazanie „NIE” będzie skutkowało odrzuceniem oferty.</w:t>
      </w:r>
    </w:p>
    <w:p w:rsidR="00E40E80" w:rsidRDefault="00E40E80">
      <w:pPr>
        <w:jc w:val="both"/>
      </w:pPr>
    </w:p>
    <w:p w:rsidR="00E40E80" w:rsidRDefault="00E40E80">
      <w:pPr>
        <w:jc w:val="both"/>
      </w:pPr>
    </w:p>
    <w:p w:rsidR="00E40E80" w:rsidRDefault="00E40E80" w:rsidP="00E40E80">
      <w:pPr>
        <w:jc w:val="center"/>
        <w:rPr>
          <w:b/>
          <w:sz w:val="28"/>
          <w:szCs w:val="28"/>
        </w:rPr>
      </w:pPr>
      <w:r w:rsidRPr="00E40E80">
        <w:rPr>
          <w:b/>
          <w:sz w:val="28"/>
          <w:szCs w:val="28"/>
        </w:rPr>
        <w:t xml:space="preserve">Oscyloskop cyfrowy z </w:t>
      </w:r>
      <w:proofErr w:type="spellStart"/>
      <w:r w:rsidRPr="00E40E80">
        <w:rPr>
          <w:b/>
          <w:sz w:val="28"/>
          <w:szCs w:val="28"/>
        </w:rPr>
        <w:t>recodingiem</w:t>
      </w:r>
      <w:proofErr w:type="spellEnd"/>
      <w:r w:rsidRPr="00E40E80">
        <w:rPr>
          <w:b/>
          <w:sz w:val="28"/>
          <w:szCs w:val="28"/>
        </w:rPr>
        <w:t xml:space="preserve"> 4-kanałowy - 1 szt.</w:t>
      </w:r>
    </w:p>
    <w:p w:rsidR="00E40E80" w:rsidRDefault="00E40E80" w:rsidP="00E40E80">
      <w:r>
        <w:t>Oferowany model: ………………………………………</w:t>
      </w:r>
    </w:p>
    <w:p w:rsidR="00E40E80" w:rsidRDefault="00E40E80" w:rsidP="00E40E80">
      <w:r>
        <w:t>Producent: …………………………………………………………</w:t>
      </w:r>
    </w:p>
    <w:p w:rsidR="00E40E80" w:rsidRDefault="00E40E80" w:rsidP="00E40E80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E40E8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E40E80" w:rsidRDefault="00E40E8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>
              <w:rPr>
                <w:i/>
                <w:color w:val="404040"/>
                <w:sz w:val="22"/>
                <w:szCs w:val="22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E40E80" w:rsidRDefault="00E40E8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>
              <w:rPr>
                <w:i/>
                <w:color w:val="404040"/>
                <w:sz w:val="22"/>
                <w:szCs w:val="22"/>
              </w:rPr>
              <w:t>Parametry i funkcje</w:t>
            </w:r>
          </w:p>
          <w:p w:rsidR="00E40E80" w:rsidRDefault="00E40E80" w:rsidP="00E40E80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E40E80" w:rsidRDefault="00E40E8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>
              <w:rPr>
                <w:i/>
                <w:color w:val="404040"/>
                <w:sz w:val="22"/>
                <w:szCs w:val="22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E40E80" w:rsidRDefault="00E40E80" w:rsidP="00E40E80">
            <w:pPr>
              <w:keepNext/>
              <w:keepLines/>
              <w:spacing w:before="200" w:line="288" w:lineRule="auto"/>
              <w:jc w:val="both"/>
              <w:rPr>
                <w:i/>
                <w:color w:val="404040"/>
                <w:sz w:val="22"/>
                <w:szCs w:val="22"/>
              </w:rPr>
            </w:pPr>
            <w:r>
              <w:rPr>
                <w:i/>
                <w:color w:val="404040"/>
                <w:sz w:val="22"/>
                <w:szCs w:val="22"/>
              </w:rPr>
              <w:t xml:space="preserve">Parametr oferowany – </w:t>
            </w:r>
            <w:r>
              <w:rPr>
                <w:b/>
                <w:i/>
                <w:color w:val="404040"/>
                <w:sz w:val="22"/>
                <w:szCs w:val="22"/>
              </w:rPr>
              <w:t>należy wpisać wielkość oferowanego parametru lub TAK/ NIE dla parametru określonego jako „TAK”</w:t>
            </w:r>
          </w:p>
        </w:tc>
      </w:tr>
      <w:tr w:rsidR="00E40E8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E40E80" w:rsidRDefault="00E40E80" w:rsidP="00E40E80">
            <w:pPr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jc w:val="both"/>
              <w:rPr>
                <w:b/>
              </w:rPr>
            </w:pPr>
            <w:r w:rsidRPr="00E40E80">
              <w:rPr>
                <w:b/>
              </w:rPr>
              <w:t xml:space="preserve">Oscyloskop cyfrowy z </w:t>
            </w:r>
            <w:proofErr w:type="spellStart"/>
            <w:r w:rsidRPr="00E40E80">
              <w:rPr>
                <w:b/>
              </w:rPr>
              <w:t>recodingiem</w:t>
            </w:r>
            <w:proofErr w:type="spellEnd"/>
            <w:r w:rsidRPr="00E40E80">
              <w:rPr>
                <w:b/>
              </w:rPr>
              <w:t xml:space="preserve"> 4-kanałowy - 1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E40E80" w:rsidRDefault="00E40E80" w:rsidP="00E40E80">
            <w:pPr>
              <w:jc w:val="center"/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E40E80" w:rsidRDefault="00E40E80" w:rsidP="00E40E80">
            <w:pPr>
              <w:jc w:val="center"/>
              <w:rPr>
                <w:color w:val="000000"/>
              </w:rPr>
            </w:pPr>
          </w:p>
        </w:tc>
      </w:tr>
      <w:tr w:rsidR="00E40E8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Default="00E40E80" w:rsidP="00E40E80">
            <w:pPr>
              <w:widowControl/>
              <w:numPr>
                <w:ilvl w:val="1"/>
                <w:numId w:val="1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widowControl/>
              <w:suppressAutoHyphens w:val="0"/>
              <w:textAlignment w:val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Opcja nagrywania ramek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E40E80" w:rsidRDefault="00E40E80" w:rsidP="00E40E8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E40E80" w:rsidRDefault="00E40E80" w:rsidP="00E40E80">
            <w:pPr>
              <w:jc w:val="center"/>
              <w:rPr>
                <w:color w:val="000000"/>
              </w:rPr>
            </w:pPr>
          </w:p>
        </w:tc>
      </w:tr>
      <w:tr w:rsidR="00E40E8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Default="00E40E80" w:rsidP="00E40E80">
            <w:pPr>
              <w:widowControl/>
              <w:numPr>
                <w:ilvl w:val="1"/>
                <w:numId w:val="1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Minimum 30 000 ramek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E40E80" w:rsidRDefault="00E40E80" w:rsidP="00E40E80">
            <w:pPr>
              <w:jc w:val="center"/>
              <w:rPr>
                <w:color w:val="000000"/>
              </w:rPr>
            </w:pPr>
          </w:p>
        </w:tc>
      </w:tr>
      <w:tr w:rsidR="00E40E8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Default="00E40E80" w:rsidP="00E40E80">
            <w:pPr>
              <w:widowControl/>
              <w:numPr>
                <w:ilvl w:val="1"/>
                <w:numId w:val="1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Złącze USB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E40E80" w:rsidRDefault="00E40E80" w:rsidP="00E40E80">
            <w:pPr>
              <w:jc w:val="center"/>
              <w:rPr>
                <w:color w:val="000000"/>
              </w:rPr>
            </w:pPr>
          </w:p>
        </w:tc>
      </w:tr>
      <w:tr w:rsidR="00E40E8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Default="00E40E80" w:rsidP="00E40E80">
            <w:pPr>
              <w:widowControl/>
              <w:numPr>
                <w:ilvl w:val="1"/>
                <w:numId w:val="1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Host USB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E40E80" w:rsidRDefault="00E40E80" w:rsidP="00E40E80">
            <w:pPr>
              <w:jc w:val="center"/>
              <w:rPr>
                <w:color w:val="000000"/>
              </w:rPr>
            </w:pPr>
          </w:p>
        </w:tc>
      </w:tr>
      <w:tr w:rsidR="00E40E8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Default="00E40E80" w:rsidP="00E40E80">
            <w:pPr>
              <w:widowControl/>
              <w:numPr>
                <w:ilvl w:val="1"/>
                <w:numId w:val="1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Złącze Ethernet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E40E80" w:rsidRDefault="00E40E80" w:rsidP="00E40E80">
            <w:pPr>
              <w:jc w:val="center"/>
              <w:rPr>
                <w:color w:val="000000"/>
              </w:rPr>
            </w:pPr>
          </w:p>
        </w:tc>
      </w:tr>
      <w:tr w:rsidR="00E40E8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Default="00E40E80" w:rsidP="00E40E80">
            <w:pPr>
              <w:widowControl/>
              <w:numPr>
                <w:ilvl w:val="1"/>
                <w:numId w:val="1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 xml:space="preserve">Pasmo przenoszenia: 100 </w:t>
            </w:r>
            <w:proofErr w:type="spellStart"/>
            <w:r>
              <w:rPr>
                <w:color w:val="000000"/>
              </w:rPr>
              <w:t>Mhz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E40E80" w:rsidRDefault="00E40E80" w:rsidP="00E40E80">
            <w:pPr>
              <w:jc w:val="center"/>
              <w:rPr>
                <w:color w:val="000000"/>
              </w:rPr>
            </w:pPr>
          </w:p>
        </w:tc>
      </w:tr>
      <w:tr w:rsidR="00E40E8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Default="00E40E80" w:rsidP="00E40E80">
            <w:pPr>
              <w:widowControl/>
              <w:numPr>
                <w:ilvl w:val="1"/>
                <w:numId w:val="1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 xml:space="preserve">Częstotliwość próbkowania na kanał w czasie rzeczywistym 1 </w:t>
            </w:r>
            <w:proofErr w:type="spellStart"/>
            <w:r>
              <w:rPr>
                <w:color w:val="000000"/>
              </w:rPr>
              <w:t>GSa</w:t>
            </w:r>
            <w:proofErr w:type="spellEnd"/>
            <w:r>
              <w:rPr>
                <w:color w:val="000000"/>
              </w:rPr>
              <w:t>/s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E40E80" w:rsidRDefault="00E40E80" w:rsidP="00E40E80">
            <w:pPr>
              <w:jc w:val="center"/>
              <w:rPr>
                <w:color w:val="000000"/>
              </w:rPr>
            </w:pPr>
          </w:p>
        </w:tc>
      </w:tr>
      <w:tr w:rsidR="00E40E8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Default="00E40E80" w:rsidP="00E40E80">
            <w:pPr>
              <w:widowControl/>
              <w:numPr>
                <w:ilvl w:val="1"/>
                <w:numId w:val="1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 xml:space="preserve">Głębokość pamięci na kanał 24 </w:t>
            </w:r>
            <w:proofErr w:type="spellStart"/>
            <w:r>
              <w:rPr>
                <w:color w:val="000000"/>
              </w:rPr>
              <w:t>Mpts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E40E80" w:rsidRDefault="00E40E80" w:rsidP="00E40E80">
            <w:pPr>
              <w:jc w:val="center"/>
              <w:rPr>
                <w:color w:val="000000"/>
              </w:rPr>
            </w:pPr>
          </w:p>
        </w:tc>
      </w:tr>
      <w:tr w:rsidR="00E40E8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Default="00E40E80" w:rsidP="00E40E80">
            <w:pPr>
              <w:widowControl/>
              <w:numPr>
                <w:ilvl w:val="1"/>
                <w:numId w:val="1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Pomiar 4-kanałowy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E40E80" w:rsidRDefault="00E40E80" w:rsidP="00E40E80">
            <w:pPr>
              <w:jc w:val="center"/>
              <w:rPr>
                <w:color w:val="000000"/>
              </w:rPr>
            </w:pPr>
          </w:p>
        </w:tc>
      </w:tr>
      <w:tr w:rsidR="00E40E8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Default="00E40E80" w:rsidP="00E40E80">
            <w:pPr>
              <w:widowControl/>
              <w:numPr>
                <w:ilvl w:val="1"/>
                <w:numId w:val="1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Funkcje wyzwalacza dla specjalnych sygnałów: krawędź, wideo, szerokość impulsu, zbocze i naprzemienny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E40E80" w:rsidRDefault="00E40E80" w:rsidP="00E40E80">
            <w:pPr>
              <w:jc w:val="center"/>
              <w:rPr>
                <w:color w:val="000000"/>
              </w:rPr>
            </w:pPr>
          </w:p>
        </w:tc>
      </w:tr>
      <w:tr w:rsidR="00E40E8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Default="00E40E80" w:rsidP="00E40E80">
            <w:pPr>
              <w:widowControl/>
              <w:numPr>
                <w:ilvl w:val="1"/>
                <w:numId w:val="1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 xml:space="preserve">Zakres podstawy czasu 5 </w:t>
            </w:r>
            <w:proofErr w:type="spellStart"/>
            <w:r>
              <w:rPr>
                <w:color w:val="000000"/>
              </w:rPr>
              <w:t>ns</w:t>
            </w:r>
            <w:proofErr w:type="spellEnd"/>
            <w:r>
              <w:rPr>
                <w:color w:val="000000"/>
              </w:rPr>
              <w:t>/DIV - 50 s/DIV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E40E80" w:rsidRDefault="00E40E80" w:rsidP="00E40E80">
            <w:pPr>
              <w:jc w:val="center"/>
              <w:rPr>
                <w:color w:val="000000"/>
              </w:rPr>
            </w:pPr>
          </w:p>
        </w:tc>
      </w:tr>
      <w:tr w:rsidR="00E40E8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Default="00E40E80" w:rsidP="00E40E80">
            <w:pPr>
              <w:widowControl/>
              <w:numPr>
                <w:ilvl w:val="1"/>
                <w:numId w:val="1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 xml:space="preserve">Odchylenie pionowe 1 </w:t>
            </w:r>
            <w:proofErr w:type="spellStart"/>
            <w:r>
              <w:rPr>
                <w:color w:val="000000"/>
              </w:rPr>
              <w:t>mV</w:t>
            </w:r>
            <w:proofErr w:type="spellEnd"/>
            <w:r>
              <w:rPr>
                <w:color w:val="000000"/>
              </w:rPr>
              <w:t xml:space="preserve"> - 10 V/</w:t>
            </w:r>
            <w:proofErr w:type="spellStart"/>
            <w:r>
              <w:rPr>
                <w:color w:val="000000"/>
              </w:rPr>
              <w:t>dz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E40E80" w:rsidRDefault="00E40E80" w:rsidP="00E40E80">
            <w:pPr>
              <w:jc w:val="center"/>
              <w:rPr>
                <w:color w:val="000000"/>
              </w:rPr>
            </w:pPr>
          </w:p>
        </w:tc>
      </w:tr>
      <w:tr w:rsidR="00E40E8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Default="00E40E80" w:rsidP="00E40E80">
            <w:pPr>
              <w:widowControl/>
              <w:numPr>
                <w:ilvl w:val="1"/>
                <w:numId w:val="1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 xml:space="preserve">Opór pozorny wejścia 1 </w:t>
            </w:r>
            <w:proofErr w:type="spellStart"/>
            <w:r>
              <w:rPr>
                <w:color w:val="000000"/>
              </w:rPr>
              <w:t>MOhm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E40E80" w:rsidRDefault="00E40E80" w:rsidP="00E40E80">
            <w:pPr>
              <w:jc w:val="center"/>
              <w:rPr>
                <w:color w:val="000000"/>
              </w:rPr>
            </w:pPr>
          </w:p>
        </w:tc>
      </w:tr>
      <w:tr w:rsidR="00E40E8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Default="00E40E80" w:rsidP="00E40E80">
            <w:pPr>
              <w:widowControl/>
              <w:numPr>
                <w:ilvl w:val="1"/>
                <w:numId w:val="1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Kalibracja ISO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E40E80" w:rsidRDefault="00E40E80" w:rsidP="00E40E80">
            <w:pPr>
              <w:jc w:val="center"/>
              <w:rPr>
                <w:color w:val="000000"/>
              </w:rPr>
            </w:pPr>
          </w:p>
        </w:tc>
      </w:tr>
      <w:tr w:rsidR="00E40E80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Default="00E40E80" w:rsidP="00E40E80">
            <w:pPr>
              <w:widowControl/>
              <w:numPr>
                <w:ilvl w:val="1"/>
                <w:numId w:val="1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 xml:space="preserve">Gwarancja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E40E80" w:rsidRDefault="00E40E80" w:rsidP="00E40E8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minimum 24 miesiące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E40E80" w:rsidRDefault="00E40E80" w:rsidP="00E40E80">
            <w:pPr>
              <w:jc w:val="center"/>
              <w:rPr>
                <w:color w:val="000000"/>
              </w:rPr>
            </w:pPr>
          </w:p>
        </w:tc>
      </w:tr>
    </w:tbl>
    <w:p w:rsidR="00E40E80" w:rsidRDefault="00E40E80" w:rsidP="00E40E80">
      <w:pPr>
        <w:jc w:val="both"/>
      </w:pPr>
    </w:p>
    <w:p w:rsidR="00E40E80" w:rsidRDefault="00E40E80" w:rsidP="00E40E80">
      <w:pPr>
        <w:jc w:val="both"/>
      </w:pPr>
      <w:r>
        <w:t>Uwagi i objaśnienia:</w:t>
      </w:r>
    </w:p>
    <w:p w:rsidR="00E40E80" w:rsidRDefault="00E40E80" w:rsidP="00E40E80">
      <w:pPr>
        <w:widowControl/>
        <w:numPr>
          <w:ilvl w:val="0"/>
          <w:numId w:val="1"/>
        </w:numPr>
        <w:jc w:val="both"/>
      </w:pPr>
      <w:r>
        <w:t>Parametry określone jako „minimum” (np. gwarancja minimum 24 miesiące) są parametrami granicznymi. Wskazanie wartości poniżej wymaganej będzie skutkowało odrzuceniem oferty.</w:t>
      </w:r>
    </w:p>
    <w:p w:rsidR="00E40E80" w:rsidRDefault="00E40E80" w:rsidP="00E40E80">
      <w:pPr>
        <w:numPr>
          <w:ilvl w:val="0"/>
          <w:numId w:val="1"/>
        </w:numPr>
        <w:jc w:val="both"/>
      </w:pPr>
      <w:r>
        <w:t>Parametry określone jako „TAK” są parametrami granicznymi. Wskazanie „NIE” będzie skutkowało odrzuceniem oferty.</w:t>
      </w:r>
    </w:p>
    <w:p w:rsidR="00E40E80" w:rsidRDefault="00E40E80">
      <w:pPr>
        <w:jc w:val="both"/>
      </w:pPr>
    </w:p>
    <w:p w:rsidR="00E40E80" w:rsidRDefault="00E40E80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E40E80" w:rsidRDefault="00E40E80" w:rsidP="00E40E80">
      <w:pPr>
        <w:jc w:val="center"/>
        <w:rPr>
          <w:b/>
          <w:sz w:val="28"/>
          <w:szCs w:val="28"/>
        </w:rPr>
      </w:pPr>
      <w:r w:rsidRPr="00E40E80">
        <w:rPr>
          <w:b/>
          <w:sz w:val="28"/>
          <w:szCs w:val="28"/>
        </w:rPr>
        <w:lastRenderedPageBreak/>
        <w:t>Mata ESD stołowa – 1 szt.</w:t>
      </w:r>
    </w:p>
    <w:p w:rsidR="00E40E80" w:rsidRDefault="00E40E80" w:rsidP="00E40E80">
      <w:r>
        <w:t>Oferowany model: ………………………………………</w:t>
      </w:r>
    </w:p>
    <w:p w:rsidR="00E40E80" w:rsidRDefault="00E40E80" w:rsidP="00E40E80">
      <w:r>
        <w:t>Producent: …………………………………………………………</w:t>
      </w:r>
    </w:p>
    <w:p w:rsidR="00E40E80" w:rsidRDefault="00E40E80" w:rsidP="00E40E80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Parametry i funkcje</w:t>
            </w:r>
          </w:p>
          <w:p w:rsidR="00E40E80" w:rsidRPr="008D3B57" w:rsidRDefault="00E40E80" w:rsidP="00E40E80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keepNext/>
              <w:keepLines/>
              <w:spacing w:before="200" w:line="288" w:lineRule="auto"/>
              <w:jc w:val="both"/>
              <w:rPr>
                <w:i/>
                <w:color w:val="404040"/>
                <w:sz w:val="22"/>
                <w:szCs w:val="22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 xml:space="preserve">Parametr oferowany – </w:t>
            </w:r>
            <w:r w:rsidRPr="008D3B57">
              <w:rPr>
                <w:b/>
                <w:i/>
                <w:color w:val="404040"/>
                <w:sz w:val="22"/>
                <w:szCs w:val="22"/>
              </w:rPr>
              <w:t>należy wpisać TAK/ NIE dla parametru określonego jako „TAK”</w:t>
            </w:r>
          </w:p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jc w:val="both"/>
              <w:rPr>
                <w:b/>
              </w:rPr>
            </w:pPr>
            <w:r w:rsidRPr="00E40E80">
              <w:rPr>
                <w:b/>
              </w:rPr>
              <w:t>Mata ESD stołowa – 1 szt.</w:t>
            </w:r>
            <w:r w:rsidRPr="00E40E80">
              <w:rPr>
                <w:b/>
              </w:rPr>
              <w:tab/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jc w:val="center"/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jc w:val="center"/>
              <w:rPr>
                <w:color w:val="000000"/>
              </w:rPr>
            </w:pPr>
          </w:p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widowControl/>
              <w:numPr>
                <w:ilvl w:val="1"/>
                <w:numId w:val="15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widowControl/>
              <w:suppressAutoHyphens w:val="0"/>
              <w:textAlignment w:val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Długość produktu 0.9 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E40E80" w:rsidRPr="008D3B57" w:rsidRDefault="00E40E80" w:rsidP="00E40E8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E40E80" w:rsidRPr="008D3B57" w:rsidRDefault="00E40E80" w:rsidP="00E40E80">
            <w:pPr>
              <w:jc w:val="center"/>
              <w:rPr>
                <w:color w:val="000000"/>
              </w:rPr>
            </w:pPr>
          </w:p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widowControl/>
              <w:numPr>
                <w:ilvl w:val="1"/>
                <w:numId w:val="15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Szerokość produktu 0.6 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D3B57" w:rsidRDefault="00E40E80" w:rsidP="00E40E80"/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widowControl/>
              <w:numPr>
                <w:ilvl w:val="1"/>
                <w:numId w:val="15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Rezystancja powierzchniowa: min 10^7 Ohm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D3B57" w:rsidRDefault="00E40E80" w:rsidP="00E40E80"/>
        </w:tc>
      </w:tr>
    </w:tbl>
    <w:p w:rsidR="00E40E80" w:rsidRDefault="00E40E80" w:rsidP="00E40E80">
      <w:pPr>
        <w:jc w:val="both"/>
      </w:pPr>
    </w:p>
    <w:p w:rsidR="00E40E80" w:rsidRDefault="00E40E80" w:rsidP="00E40E80">
      <w:pPr>
        <w:jc w:val="both"/>
      </w:pPr>
    </w:p>
    <w:p w:rsidR="00E40E80" w:rsidRDefault="00E40E80" w:rsidP="00E40E80">
      <w:pPr>
        <w:jc w:val="both"/>
      </w:pPr>
      <w:r>
        <w:t>Uwagi i objaśnienia:</w:t>
      </w:r>
    </w:p>
    <w:p w:rsidR="00E40E80" w:rsidRDefault="00E40E80" w:rsidP="00E40E80">
      <w:pPr>
        <w:numPr>
          <w:ilvl w:val="0"/>
          <w:numId w:val="1"/>
        </w:numPr>
        <w:jc w:val="both"/>
      </w:pPr>
      <w:r>
        <w:t>Parametry określone jako „TAK” są parametrami granicznymi. Wskazanie „NIE” będzie skutkowało odrzuceniem oferty.</w:t>
      </w:r>
    </w:p>
    <w:p w:rsidR="00E40E80" w:rsidRDefault="00E40E80">
      <w:pPr>
        <w:jc w:val="both"/>
      </w:pPr>
    </w:p>
    <w:p w:rsidR="00E40E80" w:rsidRDefault="00E40E80" w:rsidP="00E40E80">
      <w:pPr>
        <w:jc w:val="center"/>
        <w:rPr>
          <w:b/>
          <w:sz w:val="28"/>
          <w:szCs w:val="28"/>
        </w:rPr>
      </w:pPr>
      <w:r w:rsidRPr="00E40E80">
        <w:rPr>
          <w:b/>
          <w:sz w:val="28"/>
          <w:szCs w:val="28"/>
        </w:rPr>
        <w:t>Uchwyt PCB – 1 sztuka</w:t>
      </w:r>
    </w:p>
    <w:p w:rsidR="00E40E80" w:rsidRDefault="00E40E80" w:rsidP="00E40E80">
      <w:r>
        <w:t>Oferowany model: ………………………………………</w:t>
      </w:r>
    </w:p>
    <w:p w:rsidR="00E40E80" w:rsidRDefault="00E40E80" w:rsidP="00E40E80">
      <w:r>
        <w:t>Producent: …………………………………………………………</w:t>
      </w:r>
    </w:p>
    <w:p w:rsidR="00E40E80" w:rsidRDefault="00E40E80" w:rsidP="00E40E80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Parametry i funkcje</w:t>
            </w:r>
          </w:p>
          <w:p w:rsidR="00E40E80" w:rsidRPr="008D3B57" w:rsidRDefault="00E40E80" w:rsidP="00E40E80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keepNext/>
              <w:keepLines/>
              <w:spacing w:before="200" w:line="288" w:lineRule="auto"/>
              <w:jc w:val="both"/>
              <w:rPr>
                <w:i/>
                <w:color w:val="404040"/>
                <w:sz w:val="22"/>
                <w:szCs w:val="22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 xml:space="preserve">Parametr oferowany – </w:t>
            </w:r>
            <w:r w:rsidRPr="008D3B57">
              <w:rPr>
                <w:b/>
                <w:i/>
                <w:color w:val="404040"/>
                <w:sz w:val="22"/>
                <w:szCs w:val="22"/>
              </w:rPr>
              <w:t>należy wpisać TAK/ NIE dla parametru określonego jako „TAK”</w:t>
            </w:r>
          </w:p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jc w:val="both"/>
              <w:rPr>
                <w:b/>
              </w:rPr>
            </w:pPr>
            <w:r w:rsidRPr="00E40E80">
              <w:rPr>
                <w:b/>
              </w:rPr>
              <w:t>Uchwyt PCB – 1 sztuka</w:t>
            </w:r>
            <w:r w:rsidRPr="00E40E80">
              <w:rPr>
                <w:b/>
              </w:rPr>
              <w:tab/>
            </w:r>
            <w:r w:rsidRPr="00E40E80">
              <w:rPr>
                <w:b/>
              </w:rPr>
              <w:tab/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jc w:val="center"/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jc w:val="center"/>
              <w:rPr>
                <w:color w:val="000000"/>
              </w:rPr>
            </w:pPr>
          </w:p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widowControl/>
              <w:numPr>
                <w:ilvl w:val="1"/>
                <w:numId w:val="1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widowControl/>
              <w:suppressAutoHyphens w:val="0"/>
              <w:textAlignment w:val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Uchwyt 2 płytek PCB jednocześnie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E40E80" w:rsidRPr="008D3B57" w:rsidRDefault="00E40E80" w:rsidP="00E40E8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E40E80" w:rsidRPr="008D3B57" w:rsidRDefault="00E40E80" w:rsidP="00E40E80">
            <w:pPr>
              <w:jc w:val="center"/>
              <w:rPr>
                <w:color w:val="000000"/>
              </w:rPr>
            </w:pPr>
          </w:p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widowControl/>
              <w:numPr>
                <w:ilvl w:val="1"/>
                <w:numId w:val="1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Możliwość montażu zaciskowego do stołu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D3B57" w:rsidRDefault="00E40E80" w:rsidP="00E40E80"/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widowControl/>
              <w:numPr>
                <w:ilvl w:val="1"/>
                <w:numId w:val="1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Podstawa wolnostojąca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D3B57" w:rsidRDefault="00E40E80" w:rsidP="00E40E80"/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widowControl/>
              <w:numPr>
                <w:ilvl w:val="1"/>
                <w:numId w:val="1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Obrót 360 stopni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26919" w:rsidRDefault="00E40E80" w:rsidP="00E40E8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D3B57" w:rsidRDefault="00E40E80" w:rsidP="00E40E80"/>
        </w:tc>
      </w:tr>
    </w:tbl>
    <w:p w:rsidR="00E40E80" w:rsidRDefault="00E40E80" w:rsidP="00E40E80">
      <w:pPr>
        <w:jc w:val="both"/>
      </w:pPr>
    </w:p>
    <w:p w:rsidR="00E40E80" w:rsidRDefault="00E40E80" w:rsidP="00E40E80">
      <w:pPr>
        <w:jc w:val="both"/>
      </w:pPr>
    </w:p>
    <w:p w:rsidR="00E40E80" w:rsidRDefault="00E40E80" w:rsidP="00E40E80">
      <w:pPr>
        <w:jc w:val="both"/>
      </w:pPr>
      <w:r>
        <w:t>Uwagi i objaśnienia:</w:t>
      </w:r>
    </w:p>
    <w:p w:rsidR="00E40E80" w:rsidRDefault="00E40E80" w:rsidP="00E40E80">
      <w:pPr>
        <w:numPr>
          <w:ilvl w:val="0"/>
          <w:numId w:val="1"/>
        </w:numPr>
        <w:jc w:val="both"/>
      </w:pPr>
      <w:r>
        <w:t>Parametry określone jako „TAK” są parametrami granicznymi. Wskazanie „NIE” będzie skutkowało odrzuceniem oferty.</w:t>
      </w:r>
    </w:p>
    <w:p w:rsidR="00E40E80" w:rsidRDefault="00E40E80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E40E80" w:rsidRDefault="00E40E80" w:rsidP="00E40E80">
      <w:pPr>
        <w:jc w:val="center"/>
        <w:rPr>
          <w:b/>
          <w:sz w:val="28"/>
          <w:szCs w:val="28"/>
        </w:rPr>
      </w:pPr>
      <w:r w:rsidRPr="00E40E80">
        <w:rPr>
          <w:b/>
          <w:sz w:val="28"/>
          <w:szCs w:val="28"/>
        </w:rPr>
        <w:lastRenderedPageBreak/>
        <w:t xml:space="preserve">Zestaw narzędzi do demontażu elementów elektronicznych – 1 </w:t>
      </w:r>
      <w:r>
        <w:rPr>
          <w:b/>
          <w:sz w:val="28"/>
          <w:szCs w:val="28"/>
        </w:rPr>
        <w:t>komplet</w:t>
      </w:r>
    </w:p>
    <w:p w:rsidR="00E40E80" w:rsidRDefault="00E40E80" w:rsidP="00E40E80">
      <w:r>
        <w:t>Oferowany model: ………………………………………</w:t>
      </w:r>
    </w:p>
    <w:p w:rsidR="00E40E80" w:rsidRDefault="00E40E80" w:rsidP="00E40E80">
      <w:r>
        <w:t>Producent: …………………………………………………………</w:t>
      </w:r>
    </w:p>
    <w:p w:rsidR="00E40E80" w:rsidRDefault="00E40E80" w:rsidP="00E40E80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Parametry i funkcje</w:t>
            </w:r>
          </w:p>
          <w:p w:rsidR="00E40E80" w:rsidRPr="008D3B57" w:rsidRDefault="00E40E80" w:rsidP="00E40E80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keepNext/>
              <w:keepLines/>
              <w:spacing w:before="200" w:line="288" w:lineRule="auto"/>
              <w:jc w:val="both"/>
              <w:rPr>
                <w:i/>
                <w:color w:val="404040"/>
                <w:sz w:val="22"/>
                <w:szCs w:val="22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 xml:space="preserve">Parametr oferowany – </w:t>
            </w:r>
            <w:r w:rsidRPr="008D3B57">
              <w:rPr>
                <w:b/>
                <w:i/>
                <w:color w:val="404040"/>
                <w:sz w:val="22"/>
                <w:szCs w:val="22"/>
              </w:rPr>
              <w:t>należy wpisać TAK/ NIE dla parametru określonego jako „TAK”</w:t>
            </w:r>
          </w:p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widowControl/>
              <w:spacing w:line="259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0E80" w:rsidRPr="00E40E80" w:rsidRDefault="00E40E80" w:rsidP="00E40E80">
            <w:pPr>
              <w:widowControl/>
              <w:suppressAutoHyphens w:val="0"/>
              <w:textAlignment w:val="auto"/>
              <w:rPr>
                <w:rFonts w:cs="Times New Roman"/>
                <w:b/>
                <w:color w:val="000000"/>
              </w:rPr>
            </w:pPr>
            <w:r w:rsidRPr="00E40E80">
              <w:rPr>
                <w:b/>
                <w:color w:val="000000"/>
              </w:rPr>
              <w:t>Pęsety</w:t>
            </w:r>
            <w:r>
              <w:rPr>
                <w:b/>
                <w:color w:val="000000"/>
              </w:rPr>
              <w:t xml:space="preserve"> (6 szt.)</w:t>
            </w:r>
            <w:r w:rsidRPr="00E40E80">
              <w:rPr>
                <w:b/>
                <w:color w:val="000000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34" w:type="dxa"/>
            </w:tcMar>
            <w:vAlign w:val="bottom"/>
          </w:tcPr>
          <w:p w:rsidR="00E40E80" w:rsidRPr="008D3B57" w:rsidRDefault="00E40E80" w:rsidP="00E40E80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34" w:type="dxa"/>
            </w:tcMar>
            <w:vAlign w:val="center"/>
          </w:tcPr>
          <w:p w:rsidR="00E40E80" w:rsidRPr="008D3B57" w:rsidRDefault="00E40E80" w:rsidP="00E40E80">
            <w:pPr>
              <w:jc w:val="center"/>
              <w:rPr>
                <w:b/>
                <w:color w:val="000000"/>
              </w:rPr>
            </w:pPr>
          </w:p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widowControl/>
              <w:numPr>
                <w:ilvl w:val="1"/>
                <w:numId w:val="1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ESD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D3B57" w:rsidRDefault="00E40E80" w:rsidP="00E40E80"/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widowControl/>
              <w:numPr>
                <w:ilvl w:val="1"/>
                <w:numId w:val="1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6 szt., w tym: prosta 2 szt., ostra 2 szt., odgięta 2 szt.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D3B57" w:rsidRDefault="00E40E80" w:rsidP="00E40E80"/>
        </w:tc>
      </w:tr>
      <w:tr w:rsidR="00E40E80" w:rsidRPr="00E40E80" w:rsidTr="00E40E80">
        <w:trPr>
          <w:trHeight w:val="14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31" w:type="dxa"/>
            </w:tcMar>
            <w:vAlign w:val="center"/>
          </w:tcPr>
          <w:p w:rsidR="00E40E80" w:rsidRPr="00E40E80" w:rsidRDefault="00E40E80" w:rsidP="00E40E80">
            <w:pPr>
              <w:widowControl/>
              <w:spacing w:line="259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0E80" w:rsidRPr="00E40E80" w:rsidRDefault="00E40E80" w:rsidP="00E40E80">
            <w:pPr>
              <w:rPr>
                <w:b/>
                <w:color w:val="000000"/>
              </w:rPr>
            </w:pPr>
            <w:r w:rsidRPr="00E40E80">
              <w:rPr>
                <w:b/>
                <w:color w:val="000000"/>
              </w:rPr>
              <w:t>Szczypce (1 szt.):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E40E80" w:rsidRPr="00E40E80" w:rsidRDefault="00E40E80" w:rsidP="00E40E80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E40E80" w:rsidRPr="00E40E80" w:rsidRDefault="00E40E80" w:rsidP="00E40E80">
            <w:pPr>
              <w:rPr>
                <w:b/>
              </w:rPr>
            </w:pPr>
          </w:p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widowControl/>
              <w:numPr>
                <w:ilvl w:val="1"/>
                <w:numId w:val="18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boczne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E07881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D3B57" w:rsidRDefault="00E40E80" w:rsidP="00E40E80"/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widowControl/>
              <w:numPr>
                <w:ilvl w:val="1"/>
                <w:numId w:val="18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ochrona ESD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E07881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D3B57" w:rsidRDefault="00E40E80" w:rsidP="00E40E80"/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31" w:type="dxa"/>
            </w:tcMar>
            <w:vAlign w:val="center"/>
          </w:tcPr>
          <w:p w:rsidR="00E40E80" w:rsidRPr="00E40E80" w:rsidRDefault="00E40E80" w:rsidP="00E40E80">
            <w:pPr>
              <w:widowControl/>
              <w:spacing w:line="259" w:lineRule="auto"/>
              <w:rPr>
                <w:b/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0E80" w:rsidRPr="00E40E80" w:rsidRDefault="00E40E80" w:rsidP="00E40E80">
            <w:pPr>
              <w:rPr>
                <w:b/>
                <w:color w:val="000000"/>
              </w:rPr>
            </w:pPr>
            <w:r w:rsidRPr="00E40E80">
              <w:rPr>
                <w:b/>
                <w:color w:val="000000"/>
              </w:rPr>
              <w:t>Zestaw wkrętaków: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E40E80" w:rsidRPr="00E40E80" w:rsidRDefault="00E40E80" w:rsidP="00E40E80">
            <w:pPr>
              <w:jc w:val="center"/>
              <w:rPr>
                <w:b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E40E80" w:rsidRPr="00E40E80" w:rsidRDefault="00E40E80" w:rsidP="00E40E80">
            <w:pPr>
              <w:rPr>
                <w:b/>
              </w:rPr>
            </w:pPr>
          </w:p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widowControl/>
              <w:numPr>
                <w:ilvl w:val="1"/>
                <w:numId w:val="20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ochrona ESD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E07881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D3B57" w:rsidRDefault="00E40E80" w:rsidP="00E40E80"/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widowControl/>
              <w:numPr>
                <w:ilvl w:val="1"/>
                <w:numId w:val="20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minimum 20 elementów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E07881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D3B57" w:rsidRDefault="00E40E80" w:rsidP="00E40E80"/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widowControl/>
              <w:numPr>
                <w:ilvl w:val="1"/>
                <w:numId w:val="20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 xml:space="preserve">końcówki: </w:t>
            </w:r>
            <w:proofErr w:type="spellStart"/>
            <w:r>
              <w:rPr>
                <w:color w:val="000000"/>
              </w:rPr>
              <w:t>torx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ph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hex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pz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E07881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D3B57" w:rsidRDefault="00E40E80" w:rsidP="00E40E80"/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31" w:type="dxa"/>
            </w:tcMar>
            <w:vAlign w:val="center"/>
          </w:tcPr>
          <w:p w:rsidR="00E40E80" w:rsidRPr="00E40E80" w:rsidRDefault="00E40E80" w:rsidP="00E40E80">
            <w:pPr>
              <w:widowControl/>
              <w:spacing w:line="259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0E80" w:rsidRPr="00E40E80" w:rsidRDefault="00E40E80" w:rsidP="00E40E80">
            <w:pPr>
              <w:rPr>
                <w:b/>
                <w:color w:val="000000"/>
              </w:rPr>
            </w:pPr>
            <w:proofErr w:type="spellStart"/>
            <w:r w:rsidRPr="00E40E80">
              <w:rPr>
                <w:b/>
                <w:color w:val="000000"/>
              </w:rPr>
              <w:t>Zaciskarka</w:t>
            </w:r>
            <w:proofErr w:type="spellEnd"/>
            <w:r w:rsidRPr="00E40E80">
              <w:rPr>
                <w:b/>
                <w:color w:val="000000"/>
              </w:rPr>
              <w:t xml:space="preserve"> do wtyków (1 szt.):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E40E80" w:rsidRPr="00E40E80" w:rsidRDefault="00E40E80" w:rsidP="00E40E80">
            <w:pPr>
              <w:jc w:val="center"/>
              <w:rPr>
                <w:b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E40E80" w:rsidRPr="00E40E80" w:rsidRDefault="00E40E80" w:rsidP="00E40E80">
            <w:pPr>
              <w:rPr>
                <w:b/>
              </w:rPr>
            </w:pPr>
          </w:p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E40E80">
            <w:pPr>
              <w:widowControl/>
              <w:numPr>
                <w:ilvl w:val="1"/>
                <w:numId w:val="19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RJ45, 8p8c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E07881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D3B57" w:rsidRDefault="00E40E80" w:rsidP="00E40E80"/>
        </w:tc>
      </w:tr>
      <w:tr w:rsidR="00E40E80" w:rsidRPr="008D3B57" w:rsidTr="00C975CA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31" w:type="dxa"/>
            </w:tcMar>
            <w:vAlign w:val="center"/>
          </w:tcPr>
          <w:p w:rsidR="00E40E80" w:rsidRPr="00C975CA" w:rsidRDefault="00E40E80" w:rsidP="00C975CA">
            <w:pPr>
              <w:widowControl/>
              <w:spacing w:line="259" w:lineRule="auto"/>
              <w:rPr>
                <w:b/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0E80" w:rsidRPr="00C975CA" w:rsidRDefault="00C975CA" w:rsidP="00E40E80">
            <w:pPr>
              <w:rPr>
                <w:b/>
                <w:color w:val="000000"/>
              </w:rPr>
            </w:pPr>
            <w:r w:rsidRPr="00C975CA">
              <w:rPr>
                <w:b/>
                <w:color w:val="000000"/>
              </w:rPr>
              <w:t>Ś</w:t>
            </w:r>
            <w:r w:rsidR="00E40E80" w:rsidRPr="00C975CA">
              <w:rPr>
                <w:b/>
                <w:color w:val="000000"/>
              </w:rPr>
              <w:t>ciągacz do izolacji (1 szt.):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E40E80" w:rsidRPr="00C975CA" w:rsidRDefault="00E40E80" w:rsidP="00E40E80">
            <w:pPr>
              <w:jc w:val="center"/>
              <w:rPr>
                <w:b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E40E80" w:rsidRPr="00C975CA" w:rsidRDefault="00E40E80" w:rsidP="00E40E80">
            <w:pPr>
              <w:rPr>
                <w:b/>
              </w:rPr>
            </w:pPr>
          </w:p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C975CA">
            <w:pPr>
              <w:widowControl/>
              <w:numPr>
                <w:ilvl w:val="1"/>
                <w:numId w:val="21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0,5-6mm2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E07881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D3B57" w:rsidRDefault="00E40E80" w:rsidP="00E40E80"/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C975CA">
            <w:pPr>
              <w:widowControl/>
              <w:numPr>
                <w:ilvl w:val="1"/>
                <w:numId w:val="21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automatyczny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E07881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D3B57" w:rsidRDefault="00E40E80" w:rsidP="00E40E80"/>
        </w:tc>
      </w:tr>
      <w:tr w:rsidR="00E40E80" w:rsidRPr="008D3B57" w:rsidTr="00C975CA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31" w:type="dxa"/>
            </w:tcMar>
            <w:vAlign w:val="center"/>
          </w:tcPr>
          <w:p w:rsidR="00E40E80" w:rsidRPr="00C975CA" w:rsidRDefault="00E40E80" w:rsidP="00C975CA">
            <w:pPr>
              <w:widowControl/>
              <w:spacing w:line="259" w:lineRule="auto"/>
              <w:rPr>
                <w:b/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0E80" w:rsidRPr="00C975CA" w:rsidRDefault="00E40E80" w:rsidP="00E40E80">
            <w:pPr>
              <w:rPr>
                <w:b/>
                <w:color w:val="000000"/>
              </w:rPr>
            </w:pPr>
            <w:r w:rsidRPr="00C975CA">
              <w:rPr>
                <w:b/>
                <w:color w:val="000000"/>
              </w:rPr>
              <w:t>Odsysacz cyny (1 szt.):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E40E80" w:rsidRPr="00C975CA" w:rsidRDefault="00E40E80" w:rsidP="00E40E80">
            <w:pPr>
              <w:jc w:val="center"/>
              <w:rPr>
                <w:b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E40E80" w:rsidRPr="00C975CA" w:rsidRDefault="00E40E80" w:rsidP="00E40E80">
            <w:pPr>
              <w:rPr>
                <w:b/>
              </w:rPr>
            </w:pPr>
          </w:p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C975CA">
            <w:pPr>
              <w:widowControl/>
              <w:numPr>
                <w:ilvl w:val="1"/>
                <w:numId w:val="22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metalowa obudowa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E07881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D3B57" w:rsidRDefault="00E40E80" w:rsidP="00E40E80"/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C975CA">
            <w:pPr>
              <w:widowControl/>
              <w:numPr>
                <w:ilvl w:val="1"/>
                <w:numId w:val="22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znak CE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E07881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D3B57" w:rsidRDefault="00E40E80" w:rsidP="00E40E80"/>
        </w:tc>
      </w:tr>
      <w:tr w:rsidR="00E40E80" w:rsidRPr="008D3B57" w:rsidTr="00C975CA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31" w:type="dxa"/>
            </w:tcMar>
            <w:vAlign w:val="center"/>
          </w:tcPr>
          <w:p w:rsidR="00E40E80" w:rsidRPr="00C975CA" w:rsidRDefault="00E40E80" w:rsidP="00C975CA">
            <w:pPr>
              <w:widowControl/>
              <w:spacing w:line="259" w:lineRule="auto"/>
              <w:rPr>
                <w:b/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0E80" w:rsidRPr="00C975CA" w:rsidRDefault="00C975CA" w:rsidP="00E40E8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  <w:r w:rsidR="00E40E80" w:rsidRPr="00C975CA">
              <w:rPr>
                <w:b/>
                <w:color w:val="000000"/>
              </w:rPr>
              <w:t>hwytak próżniowy (1 szt.):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E40E80" w:rsidRPr="00C975CA" w:rsidRDefault="00E40E80" w:rsidP="00E40E80">
            <w:pPr>
              <w:jc w:val="center"/>
              <w:rPr>
                <w:b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E40E80" w:rsidRPr="00C975CA" w:rsidRDefault="00E40E80" w:rsidP="00E40E80">
            <w:pPr>
              <w:rPr>
                <w:b/>
              </w:rPr>
            </w:pPr>
          </w:p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C975CA">
            <w:pPr>
              <w:widowControl/>
              <w:numPr>
                <w:ilvl w:val="1"/>
                <w:numId w:val="2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4 końcówki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E07881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D3B57" w:rsidRDefault="00E40E80" w:rsidP="00E40E80"/>
        </w:tc>
      </w:tr>
      <w:tr w:rsidR="00E40E80" w:rsidRPr="008D3B57" w:rsidTr="00C975CA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31" w:type="dxa"/>
            </w:tcMar>
            <w:vAlign w:val="center"/>
          </w:tcPr>
          <w:p w:rsidR="00E40E80" w:rsidRPr="00C975CA" w:rsidRDefault="00E40E80" w:rsidP="00C975CA">
            <w:pPr>
              <w:widowControl/>
              <w:spacing w:line="259" w:lineRule="auto"/>
              <w:rPr>
                <w:b/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0E80" w:rsidRPr="00C975CA" w:rsidRDefault="00E40E80" w:rsidP="00E40E80">
            <w:pPr>
              <w:rPr>
                <w:b/>
                <w:color w:val="000000"/>
              </w:rPr>
            </w:pPr>
            <w:r w:rsidRPr="00C975CA">
              <w:rPr>
                <w:b/>
                <w:color w:val="000000"/>
              </w:rPr>
              <w:t>Zestaw noży: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E40E80" w:rsidRPr="00C975CA" w:rsidRDefault="00E40E80" w:rsidP="00E40E80">
            <w:pPr>
              <w:jc w:val="center"/>
              <w:rPr>
                <w:b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left w:w="34" w:type="dxa"/>
            </w:tcMar>
          </w:tcPr>
          <w:p w:rsidR="00E40E80" w:rsidRPr="00C975CA" w:rsidRDefault="00E40E80" w:rsidP="00E40E80">
            <w:pPr>
              <w:rPr>
                <w:b/>
              </w:rPr>
            </w:pPr>
          </w:p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C975CA">
            <w:pPr>
              <w:widowControl/>
              <w:numPr>
                <w:ilvl w:val="1"/>
                <w:numId w:val="2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różne uchwyty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E07881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D3B57" w:rsidRDefault="00E40E80" w:rsidP="00E40E80"/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C975CA">
            <w:pPr>
              <w:widowControl/>
              <w:numPr>
                <w:ilvl w:val="1"/>
                <w:numId w:val="2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minimum 30 różnych ostrzy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E07881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D3B57" w:rsidRDefault="00E40E80" w:rsidP="00E40E80"/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C975CA" w:rsidRDefault="00E40E80" w:rsidP="00C975CA">
            <w:pPr>
              <w:widowControl/>
              <w:spacing w:line="259" w:lineRule="auto"/>
              <w:rPr>
                <w:b/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Pr="00C975CA" w:rsidRDefault="00E40E80" w:rsidP="00E40E80">
            <w:pPr>
              <w:rPr>
                <w:b/>
                <w:color w:val="000000"/>
              </w:rPr>
            </w:pPr>
            <w:r w:rsidRPr="00C975CA">
              <w:rPr>
                <w:b/>
                <w:color w:val="000000"/>
              </w:rPr>
              <w:t>Miernik SMD (1 szt.):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C975CA" w:rsidRDefault="00E40E80" w:rsidP="00E40E80">
            <w:pPr>
              <w:jc w:val="center"/>
              <w:rPr>
                <w:b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C975CA" w:rsidRDefault="00E40E80" w:rsidP="00E40E80">
            <w:pPr>
              <w:rPr>
                <w:b/>
              </w:rPr>
            </w:pPr>
          </w:p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C975CA">
            <w:pPr>
              <w:widowControl/>
              <w:numPr>
                <w:ilvl w:val="1"/>
                <w:numId w:val="25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Rezystancja: do 40MOhm ± (2%+5Dygit)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E07881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D3B57" w:rsidRDefault="00E40E80" w:rsidP="00E40E80"/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C975CA">
            <w:pPr>
              <w:widowControl/>
              <w:numPr>
                <w:ilvl w:val="1"/>
                <w:numId w:val="25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Pojemność: do 100µF±(3%+3)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E07881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D3B57" w:rsidRDefault="00E40E80" w:rsidP="00E40E80"/>
        </w:tc>
      </w:tr>
      <w:tr w:rsidR="00E40E80" w:rsidRPr="008D3B57" w:rsidTr="00E40E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E40E80" w:rsidRPr="008D3B57" w:rsidRDefault="00E40E80" w:rsidP="00C975CA">
            <w:pPr>
              <w:widowControl/>
              <w:numPr>
                <w:ilvl w:val="1"/>
                <w:numId w:val="25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E80" w:rsidRDefault="00E40E80" w:rsidP="00E40E80">
            <w:pPr>
              <w:rPr>
                <w:color w:val="000000"/>
              </w:rPr>
            </w:pPr>
            <w:r>
              <w:rPr>
                <w:color w:val="000000"/>
              </w:rPr>
              <w:t>Test diod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E40E80" w:rsidRDefault="00E40E80" w:rsidP="00E40E80">
            <w:pPr>
              <w:jc w:val="center"/>
            </w:pPr>
            <w:r w:rsidRPr="00E07881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E40E80" w:rsidRPr="008D3B57" w:rsidRDefault="00E40E80" w:rsidP="00E40E80"/>
        </w:tc>
      </w:tr>
    </w:tbl>
    <w:p w:rsidR="00E40E80" w:rsidRDefault="00E40E80" w:rsidP="00E40E80">
      <w:pPr>
        <w:jc w:val="both"/>
      </w:pPr>
    </w:p>
    <w:p w:rsidR="00E40E80" w:rsidRDefault="00E40E80" w:rsidP="00E40E80">
      <w:pPr>
        <w:jc w:val="both"/>
      </w:pPr>
    </w:p>
    <w:p w:rsidR="00E40E80" w:rsidRDefault="00E40E80" w:rsidP="00E40E80">
      <w:pPr>
        <w:jc w:val="both"/>
      </w:pPr>
      <w:r>
        <w:t>Uwagi i objaśnienia:</w:t>
      </w:r>
    </w:p>
    <w:p w:rsidR="00E40E80" w:rsidRDefault="00E40E80" w:rsidP="00E40E80">
      <w:pPr>
        <w:numPr>
          <w:ilvl w:val="0"/>
          <w:numId w:val="1"/>
        </w:numPr>
        <w:jc w:val="both"/>
      </w:pPr>
      <w:r>
        <w:t>Parametry określone jako „TAK” są parametrami granicznymi. Wskazanie „NIE” będzie skutkowało odrzuceniem oferty.</w:t>
      </w:r>
    </w:p>
    <w:p w:rsidR="00E40E80" w:rsidRDefault="00E40E80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E40E80" w:rsidRDefault="00E40E80">
      <w:pPr>
        <w:jc w:val="both"/>
      </w:pPr>
    </w:p>
    <w:p w:rsidR="00560013" w:rsidRDefault="00560013" w:rsidP="00560013">
      <w:pPr>
        <w:jc w:val="center"/>
        <w:rPr>
          <w:b/>
          <w:sz w:val="28"/>
          <w:szCs w:val="28"/>
        </w:rPr>
      </w:pPr>
      <w:r w:rsidRPr="00560013">
        <w:rPr>
          <w:b/>
          <w:sz w:val="28"/>
          <w:szCs w:val="28"/>
        </w:rPr>
        <w:t>Uchwyt z lupą – 1 szt.</w:t>
      </w:r>
    </w:p>
    <w:p w:rsidR="00560013" w:rsidRDefault="00560013" w:rsidP="00560013">
      <w:r>
        <w:t>Oferowany model: ………………………………………</w:t>
      </w:r>
    </w:p>
    <w:p w:rsidR="00560013" w:rsidRDefault="00560013" w:rsidP="00560013">
      <w:r>
        <w:t>Producent: …………………………………………………………</w:t>
      </w:r>
    </w:p>
    <w:p w:rsidR="00560013" w:rsidRDefault="00560013" w:rsidP="00560013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560013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560013" w:rsidRPr="008D3B57" w:rsidRDefault="00560013" w:rsidP="00C50422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560013" w:rsidRPr="008D3B57" w:rsidRDefault="00560013" w:rsidP="00C50422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Parametry i funkcje</w:t>
            </w:r>
          </w:p>
          <w:p w:rsidR="00560013" w:rsidRPr="008D3B57" w:rsidRDefault="00560013" w:rsidP="00C50422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560013" w:rsidRPr="008D3B57" w:rsidRDefault="00560013" w:rsidP="00C50422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560013" w:rsidRPr="008D3B57" w:rsidRDefault="00560013" w:rsidP="00C50422">
            <w:pPr>
              <w:keepNext/>
              <w:keepLines/>
              <w:spacing w:before="200" w:line="288" w:lineRule="auto"/>
              <w:jc w:val="both"/>
              <w:rPr>
                <w:i/>
                <w:color w:val="404040"/>
                <w:sz w:val="22"/>
                <w:szCs w:val="22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 xml:space="preserve">Parametr oferowany – </w:t>
            </w:r>
            <w:r w:rsidRPr="008D3B57">
              <w:rPr>
                <w:b/>
                <w:i/>
                <w:color w:val="404040"/>
                <w:sz w:val="22"/>
                <w:szCs w:val="22"/>
              </w:rPr>
              <w:t>należy wpisać TAK/ NIE dla parametru określonego jako „TAK”</w:t>
            </w:r>
          </w:p>
        </w:tc>
      </w:tr>
      <w:tr w:rsidR="00560013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560013" w:rsidRPr="008D3B57" w:rsidRDefault="00560013" w:rsidP="00C50422">
            <w:pPr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560013" w:rsidRPr="008D3B57" w:rsidRDefault="00560013" w:rsidP="00C50422">
            <w:pPr>
              <w:jc w:val="both"/>
              <w:rPr>
                <w:b/>
              </w:rPr>
            </w:pPr>
            <w:r w:rsidRPr="00560013">
              <w:rPr>
                <w:b/>
              </w:rPr>
              <w:t>Uchwyt z lupą – 1 szt.</w:t>
            </w:r>
            <w:r w:rsidRPr="00E40E80">
              <w:rPr>
                <w:b/>
              </w:rPr>
              <w:tab/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560013" w:rsidRPr="008D3B57" w:rsidRDefault="00560013" w:rsidP="00C50422">
            <w:pPr>
              <w:jc w:val="center"/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560013" w:rsidRPr="008D3B57" w:rsidRDefault="00560013" w:rsidP="00C50422">
            <w:pPr>
              <w:jc w:val="center"/>
              <w:rPr>
                <w:color w:val="000000"/>
              </w:rPr>
            </w:pPr>
          </w:p>
        </w:tc>
      </w:tr>
      <w:tr w:rsidR="00560013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560013" w:rsidRPr="008D3B57" w:rsidRDefault="00560013" w:rsidP="00560013">
            <w:pPr>
              <w:widowControl/>
              <w:numPr>
                <w:ilvl w:val="1"/>
                <w:numId w:val="2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013" w:rsidRDefault="00560013" w:rsidP="00560013">
            <w:pPr>
              <w:widowControl/>
              <w:suppressAutoHyphens w:val="0"/>
              <w:textAlignment w:val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Zasilacz 100 – 240 V/AC,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560013" w:rsidRPr="008D3B57" w:rsidRDefault="00560013" w:rsidP="0056001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560013" w:rsidRPr="008D3B57" w:rsidRDefault="00560013" w:rsidP="00560013">
            <w:pPr>
              <w:jc w:val="center"/>
              <w:rPr>
                <w:color w:val="000000"/>
              </w:rPr>
            </w:pPr>
          </w:p>
        </w:tc>
      </w:tr>
      <w:tr w:rsidR="00560013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560013" w:rsidRPr="008D3B57" w:rsidRDefault="00560013" w:rsidP="00560013">
            <w:pPr>
              <w:widowControl/>
              <w:numPr>
                <w:ilvl w:val="1"/>
                <w:numId w:val="2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013" w:rsidRDefault="00560013" w:rsidP="00560013">
            <w:pPr>
              <w:rPr>
                <w:color w:val="000000"/>
              </w:rPr>
            </w:pPr>
            <w:r>
              <w:rPr>
                <w:color w:val="000000"/>
              </w:rPr>
              <w:t>Długość wysięgnika (lupa) 265 mm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560013" w:rsidRDefault="00560013" w:rsidP="00560013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560013" w:rsidRPr="008D3B57" w:rsidRDefault="00560013" w:rsidP="00560013"/>
        </w:tc>
      </w:tr>
      <w:tr w:rsidR="00560013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560013" w:rsidRPr="008D3B57" w:rsidRDefault="00560013" w:rsidP="00560013">
            <w:pPr>
              <w:widowControl/>
              <w:numPr>
                <w:ilvl w:val="1"/>
                <w:numId w:val="2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013" w:rsidRDefault="00560013" w:rsidP="00560013">
            <w:pPr>
              <w:rPr>
                <w:color w:val="000000"/>
              </w:rPr>
            </w:pPr>
            <w:r>
              <w:rPr>
                <w:color w:val="000000"/>
              </w:rPr>
              <w:t>Długość wysięgnika (uchwyt pomocniczy) 250 mm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560013" w:rsidRDefault="00560013" w:rsidP="00560013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560013" w:rsidRPr="008D3B57" w:rsidRDefault="00560013" w:rsidP="00560013"/>
        </w:tc>
      </w:tr>
      <w:tr w:rsidR="00560013" w:rsidRPr="008D3B57" w:rsidTr="00560013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560013" w:rsidRPr="008D3B57" w:rsidRDefault="00560013" w:rsidP="00560013">
            <w:pPr>
              <w:widowControl/>
              <w:numPr>
                <w:ilvl w:val="1"/>
                <w:numId w:val="2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013" w:rsidRDefault="00560013" w:rsidP="00560013">
            <w:pPr>
              <w:rPr>
                <w:color w:val="000000"/>
              </w:rPr>
            </w:pPr>
            <w:r>
              <w:rPr>
                <w:color w:val="000000"/>
              </w:rPr>
              <w:t>Współczynnik powiększenia 2 x , 4 x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560013" w:rsidRPr="00826919" w:rsidRDefault="00560013" w:rsidP="0056001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560013" w:rsidRPr="008D3B57" w:rsidRDefault="00560013" w:rsidP="00560013"/>
        </w:tc>
      </w:tr>
      <w:tr w:rsidR="00560013" w:rsidRPr="008D3B57" w:rsidTr="00560013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560013" w:rsidRPr="008D3B57" w:rsidRDefault="00560013" w:rsidP="00560013">
            <w:pPr>
              <w:widowControl/>
              <w:numPr>
                <w:ilvl w:val="1"/>
                <w:numId w:val="2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013" w:rsidRDefault="00560013" w:rsidP="00560013">
            <w:pPr>
              <w:rPr>
                <w:color w:val="000000"/>
              </w:rPr>
            </w:pPr>
            <w:r>
              <w:rPr>
                <w:color w:val="000000"/>
              </w:rPr>
              <w:t>Uchwyt na kolbę lutowniczą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560013" w:rsidRDefault="00560013" w:rsidP="00560013">
            <w:pPr>
              <w:jc w:val="center"/>
            </w:pPr>
            <w:r w:rsidRPr="00E44DC8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560013" w:rsidRPr="008D3B57" w:rsidRDefault="00560013" w:rsidP="00560013"/>
        </w:tc>
      </w:tr>
      <w:tr w:rsidR="00560013" w:rsidRPr="008D3B57" w:rsidTr="00560013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560013" w:rsidRPr="008D3B57" w:rsidRDefault="00560013" w:rsidP="00560013">
            <w:pPr>
              <w:widowControl/>
              <w:numPr>
                <w:ilvl w:val="1"/>
                <w:numId w:val="2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013" w:rsidRDefault="00560013" w:rsidP="00560013">
            <w:pPr>
              <w:rPr>
                <w:color w:val="000000"/>
              </w:rPr>
            </w:pPr>
            <w:r>
              <w:rPr>
                <w:color w:val="000000"/>
              </w:rPr>
              <w:t>Uchwyt szpuli na drut lutowniczy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560013" w:rsidRDefault="00560013" w:rsidP="00560013">
            <w:pPr>
              <w:jc w:val="center"/>
            </w:pPr>
            <w:r w:rsidRPr="00E44DC8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560013" w:rsidRPr="008D3B57" w:rsidRDefault="00560013" w:rsidP="00560013"/>
        </w:tc>
      </w:tr>
      <w:tr w:rsidR="00560013" w:rsidRPr="008D3B57" w:rsidTr="00560013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560013" w:rsidRPr="008D3B57" w:rsidRDefault="00560013" w:rsidP="00560013">
            <w:pPr>
              <w:widowControl/>
              <w:numPr>
                <w:ilvl w:val="1"/>
                <w:numId w:val="2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013" w:rsidRDefault="00560013" w:rsidP="00560013">
            <w:pPr>
              <w:rPr>
                <w:color w:val="000000"/>
              </w:rPr>
            </w:pPr>
            <w:r>
              <w:rPr>
                <w:color w:val="000000"/>
              </w:rPr>
              <w:t>Gąbka do czyszczenia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560013" w:rsidRDefault="00560013" w:rsidP="00560013">
            <w:pPr>
              <w:jc w:val="center"/>
            </w:pPr>
            <w:r w:rsidRPr="00E44DC8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560013" w:rsidRPr="008D3B57" w:rsidRDefault="00560013" w:rsidP="00560013"/>
        </w:tc>
      </w:tr>
    </w:tbl>
    <w:p w:rsidR="00560013" w:rsidRDefault="00560013" w:rsidP="00560013">
      <w:pPr>
        <w:jc w:val="both"/>
      </w:pPr>
    </w:p>
    <w:p w:rsidR="00560013" w:rsidRDefault="00560013" w:rsidP="00560013">
      <w:pPr>
        <w:jc w:val="both"/>
      </w:pPr>
      <w:r>
        <w:t>Uwagi i objaśnienia:</w:t>
      </w:r>
    </w:p>
    <w:p w:rsidR="00560013" w:rsidRDefault="00560013" w:rsidP="00560013">
      <w:pPr>
        <w:numPr>
          <w:ilvl w:val="0"/>
          <w:numId w:val="1"/>
        </w:numPr>
        <w:jc w:val="both"/>
      </w:pPr>
      <w:r>
        <w:t>Parametry określone jako „TAK” są parametrami granicznymi. Wskazanie „NIE” będzie skutkowało odrzuceniem oferty.</w:t>
      </w:r>
    </w:p>
    <w:p w:rsidR="00E40E80" w:rsidRDefault="00E40E80">
      <w:pPr>
        <w:jc w:val="both"/>
      </w:pPr>
    </w:p>
    <w:p w:rsidR="00C50422" w:rsidRDefault="00C50422">
      <w:pPr>
        <w:jc w:val="both"/>
      </w:pPr>
    </w:p>
    <w:p w:rsidR="00C50422" w:rsidRDefault="00C50422" w:rsidP="00C50422">
      <w:pPr>
        <w:jc w:val="center"/>
        <w:rPr>
          <w:b/>
          <w:sz w:val="28"/>
          <w:szCs w:val="28"/>
        </w:rPr>
      </w:pPr>
      <w:r w:rsidRPr="00C50422">
        <w:rPr>
          <w:b/>
          <w:sz w:val="28"/>
          <w:szCs w:val="28"/>
        </w:rPr>
        <w:t>Opaska ESD – 3 szt.</w:t>
      </w:r>
    </w:p>
    <w:p w:rsidR="00C50422" w:rsidRDefault="00C50422" w:rsidP="00C50422">
      <w:r>
        <w:t>Oferowany model: ………………………………………</w:t>
      </w:r>
    </w:p>
    <w:p w:rsidR="00C50422" w:rsidRDefault="00C50422" w:rsidP="00C50422">
      <w:r>
        <w:t>Producent: …………………………………………………………</w:t>
      </w:r>
    </w:p>
    <w:p w:rsidR="00C50422" w:rsidRDefault="00C50422" w:rsidP="00C50422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Parametry i funkcje</w:t>
            </w:r>
          </w:p>
          <w:p w:rsidR="00C50422" w:rsidRPr="008D3B57" w:rsidRDefault="00C50422" w:rsidP="00C50422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jc w:val="both"/>
              <w:rPr>
                <w:i/>
                <w:color w:val="404040"/>
                <w:sz w:val="22"/>
                <w:szCs w:val="22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 xml:space="preserve">Parametr oferowany – </w:t>
            </w:r>
            <w:r w:rsidRPr="008D3B57">
              <w:rPr>
                <w:b/>
                <w:i/>
                <w:color w:val="404040"/>
                <w:sz w:val="22"/>
                <w:szCs w:val="22"/>
              </w:rPr>
              <w:t>należy wpisać TAK/ NIE dla parametru określonego jako „TAK”</w:t>
            </w:r>
          </w:p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jc w:val="both"/>
              <w:rPr>
                <w:b/>
              </w:rPr>
            </w:pPr>
            <w:r w:rsidRPr="00C50422">
              <w:rPr>
                <w:b/>
              </w:rPr>
              <w:t>Opaska ESD – 3 szt.</w:t>
            </w:r>
            <w:r w:rsidRPr="00E40E80">
              <w:rPr>
                <w:b/>
              </w:rPr>
              <w:tab/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jc w:val="center"/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jc w:val="center"/>
              <w:rPr>
                <w:color w:val="000000"/>
              </w:rPr>
            </w:pPr>
          </w:p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widowControl/>
              <w:numPr>
                <w:ilvl w:val="1"/>
                <w:numId w:val="2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22" w:rsidRDefault="00C50422" w:rsidP="00C50422">
            <w:pPr>
              <w:widowControl/>
              <w:suppressAutoHyphens w:val="0"/>
              <w:jc w:val="both"/>
              <w:textAlignment w:val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Spełnia wymogi normy „ESD” DIN EN 61340-5-1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C50422" w:rsidRPr="008D3B57" w:rsidRDefault="00C50422" w:rsidP="00C5042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C50422" w:rsidRPr="008D3B57" w:rsidRDefault="00C50422" w:rsidP="00C50422">
            <w:pPr>
              <w:jc w:val="center"/>
              <w:rPr>
                <w:color w:val="000000"/>
              </w:rPr>
            </w:pPr>
          </w:p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widowControl/>
              <w:numPr>
                <w:ilvl w:val="1"/>
                <w:numId w:val="2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22" w:rsidRDefault="00C50422" w:rsidP="00C504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Możliwość zastosowania u lewo- i praworęcznych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50422" w:rsidRDefault="00C50422" w:rsidP="00C50422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50422" w:rsidRPr="008D3B57" w:rsidRDefault="00C50422" w:rsidP="00C50422"/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widowControl/>
              <w:numPr>
                <w:ilvl w:val="1"/>
                <w:numId w:val="2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22" w:rsidRDefault="00C50422" w:rsidP="00C504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Rozciągana opaska (sprężynująca) z przegubem (wersja metalowa, szerokość 16 mm) z zapięciem na zatrzaski 10 mm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50422" w:rsidRDefault="00C50422" w:rsidP="00C50422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50422" w:rsidRPr="008D3B57" w:rsidRDefault="00C50422" w:rsidP="00C50422"/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widowControl/>
              <w:numPr>
                <w:ilvl w:val="1"/>
                <w:numId w:val="2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22" w:rsidRDefault="00C50422" w:rsidP="00C504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Adapter krokodylkowy zacisku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50422" w:rsidRPr="00826919" w:rsidRDefault="00C50422" w:rsidP="00C5042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50422" w:rsidRPr="008D3B57" w:rsidRDefault="00C50422" w:rsidP="00C50422"/>
        </w:tc>
      </w:tr>
    </w:tbl>
    <w:p w:rsidR="00C50422" w:rsidRDefault="00C50422" w:rsidP="00C50422">
      <w:pPr>
        <w:jc w:val="both"/>
      </w:pPr>
    </w:p>
    <w:p w:rsidR="00C50422" w:rsidRDefault="00C50422" w:rsidP="00C50422">
      <w:pPr>
        <w:jc w:val="both"/>
      </w:pPr>
      <w:r>
        <w:t>Uwagi i objaśnienia:</w:t>
      </w:r>
    </w:p>
    <w:p w:rsidR="00C50422" w:rsidRDefault="00C50422" w:rsidP="00C50422">
      <w:pPr>
        <w:numPr>
          <w:ilvl w:val="0"/>
          <w:numId w:val="1"/>
        </w:numPr>
        <w:jc w:val="both"/>
      </w:pPr>
      <w:r>
        <w:t>Parametry określone jako „TAK” są parametrami granicznymi. Wskazanie „NIE” będzie skutkowało odrzuceniem oferty.</w:t>
      </w:r>
    </w:p>
    <w:p w:rsidR="00E40E80" w:rsidRDefault="00E40E80">
      <w:pPr>
        <w:jc w:val="both"/>
      </w:pPr>
    </w:p>
    <w:p w:rsidR="00E40E80" w:rsidRDefault="00E40E80">
      <w:pPr>
        <w:jc w:val="both"/>
      </w:pPr>
    </w:p>
    <w:p w:rsidR="00C50422" w:rsidRDefault="00C50422" w:rsidP="00C50422">
      <w:pPr>
        <w:jc w:val="center"/>
        <w:rPr>
          <w:b/>
          <w:sz w:val="28"/>
          <w:szCs w:val="28"/>
        </w:rPr>
      </w:pPr>
      <w:r w:rsidRPr="00C50422">
        <w:rPr>
          <w:b/>
          <w:sz w:val="28"/>
          <w:szCs w:val="28"/>
        </w:rPr>
        <w:t>Rękawice ESD – 20</w:t>
      </w:r>
      <w:r>
        <w:rPr>
          <w:b/>
          <w:sz w:val="28"/>
          <w:szCs w:val="28"/>
        </w:rPr>
        <w:t xml:space="preserve"> szt.</w:t>
      </w:r>
    </w:p>
    <w:p w:rsidR="00C50422" w:rsidRDefault="00C50422" w:rsidP="00C50422">
      <w:r>
        <w:t>Oferowany model: ………………………………………</w:t>
      </w:r>
    </w:p>
    <w:p w:rsidR="00C50422" w:rsidRDefault="00C50422" w:rsidP="00C50422">
      <w:r>
        <w:t>Producent: …………………………………………………………</w:t>
      </w:r>
    </w:p>
    <w:p w:rsidR="00C50422" w:rsidRDefault="00C50422" w:rsidP="00C50422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Parametry i funkcje</w:t>
            </w:r>
          </w:p>
          <w:p w:rsidR="00C50422" w:rsidRPr="008D3B57" w:rsidRDefault="00C50422" w:rsidP="00C50422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jc w:val="both"/>
              <w:rPr>
                <w:i/>
                <w:color w:val="404040"/>
                <w:sz w:val="22"/>
                <w:szCs w:val="22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 xml:space="preserve">Parametr oferowany – </w:t>
            </w:r>
            <w:r w:rsidRPr="008D3B57">
              <w:rPr>
                <w:b/>
                <w:i/>
                <w:color w:val="404040"/>
                <w:sz w:val="22"/>
                <w:szCs w:val="22"/>
              </w:rPr>
              <w:t>należy wpisać TAK/ NIE dla parametru określonego jako „TAK”</w:t>
            </w:r>
          </w:p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jc w:val="both"/>
              <w:rPr>
                <w:b/>
              </w:rPr>
            </w:pPr>
            <w:r w:rsidRPr="00C50422">
              <w:rPr>
                <w:b/>
              </w:rPr>
              <w:t>Rękawice ESD – 20</w:t>
            </w:r>
            <w:r w:rsidR="007E6FF3">
              <w:rPr>
                <w:b/>
              </w:rPr>
              <w:t xml:space="preserve">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jc w:val="center"/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jc w:val="center"/>
              <w:rPr>
                <w:color w:val="000000"/>
              </w:rPr>
            </w:pPr>
          </w:p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widowControl/>
              <w:numPr>
                <w:ilvl w:val="1"/>
                <w:numId w:val="28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22" w:rsidRDefault="00C50422" w:rsidP="00C50422">
            <w:pPr>
              <w:widowControl/>
              <w:suppressAutoHyphens w:val="0"/>
              <w:textAlignment w:val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Klasa ochrony CAT II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C50422" w:rsidRPr="008D3B57" w:rsidRDefault="00C50422" w:rsidP="00C5042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C50422" w:rsidRPr="008D3B57" w:rsidRDefault="00C50422" w:rsidP="00C50422">
            <w:pPr>
              <w:jc w:val="center"/>
              <w:rPr>
                <w:color w:val="000000"/>
              </w:rPr>
            </w:pPr>
          </w:p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widowControl/>
              <w:numPr>
                <w:ilvl w:val="1"/>
                <w:numId w:val="28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22" w:rsidRDefault="00C50422" w:rsidP="00C50422">
            <w:pPr>
              <w:rPr>
                <w:color w:val="000000"/>
              </w:rPr>
            </w:pPr>
            <w:r>
              <w:rPr>
                <w:color w:val="000000"/>
              </w:rPr>
              <w:t>Spełnianie norm EN 388:2016, EN 1149-1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50422" w:rsidRDefault="00C50422" w:rsidP="00C50422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50422" w:rsidRPr="008D3B57" w:rsidRDefault="00C50422" w:rsidP="00C50422"/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widowControl/>
              <w:numPr>
                <w:ilvl w:val="1"/>
                <w:numId w:val="28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22" w:rsidRDefault="00C50422" w:rsidP="00C50422">
            <w:pPr>
              <w:rPr>
                <w:color w:val="000000"/>
              </w:rPr>
            </w:pPr>
            <w:r>
              <w:rPr>
                <w:color w:val="000000"/>
              </w:rPr>
              <w:t>Rozmiar rękawic 9, L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50422" w:rsidRDefault="00C50422" w:rsidP="00C50422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50422" w:rsidRPr="008D3B57" w:rsidRDefault="00C50422" w:rsidP="00C50422"/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widowControl/>
              <w:numPr>
                <w:ilvl w:val="1"/>
                <w:numId w:val="28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0422" w:rsidRDefault="00C50422" w:rsidP="00C50422">
            <w:pPr>
              <w:rPr>
                <w:color w:val="000000"/>
              </w:rPr>
            </w:pPr>
            <w:r>
              <w:rPr>
                <w:color w:val="000000"/>
              </w:rPr>
              <w:t xml:space="preserve">Materiał: poliamid/włókno węglowe z powłoką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50422" w:rsidRPr="00826919" w:rsidRDefault="00C50422" w:rsidP="00C5042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50422" w:rsidRPr="008D3B57" w:rsidRDefault="00C50422" w:rsidP="00C50422"/>
        </w:tc>
      </w:tr>
    </w:tbl>
    <w:p w:rsidR="00C50422" w:rsidRDefault="00C50422" w:rsidP="00C50422">
      <w:pPr>
        <w:jc w:val="both"/>
      </w:pPr>
    </w:p>
    <w:p w:rsidR="00C50422" w:rsidRDefault="00C50422" w:rsidP="00C50422">
      <w:pPr>
        <w:jc w:val="both"/>
      </w:pPr>
      <w:r>
        <w:t>Uwagi i objaśnienia:</w:t>
      </w:r>
    </w:p>
    <w:p w:rsidR="00C50422" w:rsidRDefault="00C50422" w:rsidP="00C50422">
      <w:pPr>
        <w:numPr>
          <w:ilvl w:val="0"/>
          <w:numId w:val="1"/>
        </w:numPr>
        <w:jc w:val="both"/>
      </w:pPr>
      <w:r>
        <w:t>Parametry określone jako „TAK” są parametrami granicznymi. Wskazanie „NIE” będzie skutkowało odrzuceniem oferty.</w:t>
      </w:r>
    </w:p>
    <w:p w:rsidR="00C50422" w:rsidRDefault="00C50422">
      <w:pPr>
        <w:jc w:val="both"/>
      </w:pPr>
    </w:p>
    <w:p w:rsidR="00C50422" w:rsidRDefault="00C50422">
      <w:pPr>
        <w:jc w:val="both"/>
      </w:pPr>
    </w:p>
    <w:p w:rsidR="00C50422" w:rsidRDefault="00C50422" w:rsidP="00C50422">
      <w:pPr>
        <w:jc w:val="center"/>
        <w:rPr>
          <w:b/>
          <w:sz w:val="28"/>
          <w:szCs w:val="28"/>
        </w:rPr>
      </w:pPr>
      <w:r w:rsidRPr="00C50422">
        <w:rPr>
          <w:b/>
          <w:sz w:val="28"/>
          <w:szCs w:val="28"/>
        </w:rPr>
        <w:t>Lup</w:t>
      </w:r>
      <w:r>
        <w:rPr>
          <w:b/>
          <w:sz w:val="28"/>
          <w:szCs w:val="28"/>
        </w:rPr>
        <w:t>a</w:t>
      </w:r>
      <w:r w:rsidRPr="00C50422">
        <w:rPr>
          <w:b/>
          <w:sz w:val="28"/>
          <w:szCs w:val="28"/>
        </w:rPr>
        <w:t xml:space="preserve"> – 1 szt</w:t>
      </w:r>
      <w:r>
        <w:rPr>
          <w:b/>
          <w:sz w:val="28"/>
          <w:szCs w:val="28"/>
        </w:rPr>
        <w:t>.</w:t>
      </w:r>
    </w:p>
    <w:p w:rsidR="00C50422" w:rsidRDefault="00C50422" w:rsidP="00C50422">
      <w:r>
        <w:t>Oferowany model: ………………………………………</w:t>
      </w:r>
    </w:p>
    <w:p w:rsidR="00C50422" w:rsidRDefault="00C50422" w:rsidP="00C50422">
      <w:r>
        <w:t>Producent: …………………………………………………………</w:t>
      </w:r>
    </w:p>
    <w:p w:rsidR="00C50422" w:rsidRDefault="00C50422" w:rsidP="00C50422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Parametry i funkcje</w:t>
            </w:r>
          </w:p>
          <w:p w:rsidR="00C50422" w:rsidRPr="008D3B57" w:rsidRDefault="00C50422" w:rsidP="00C50422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jc w:val="both"/>
              <w:rPr>
                <w:i/>
                <w:color w:val="404040"/>
                <w:sz w:val="22"/>
                <w:szCs w:val="22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 xml:space="preserve">Parametr oferowany – </w:t>
            </w:r>
            <w:r w:rsidRPr="008D3B57">
              <w:rPr>
                <w:b/>
                <w:i/>
                <w:color w:val="404040"/>
                <w:sz w:val="22"/>
                <w:szCs w:val="22"/>
              </w:rPr>
              <w:t>należy wpisać TAK/ NIE dla parametru określonego jako „TAK”</w:t>
            </w:r>
          </w:p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jc w:val="both"/>
              <w:rPr>
                <w:b/>
              </w:rPr>
            </w:pPr>
            <w:r w:rsidRPr="00C50422">
              <w:rPr>
                <w:b/>
              </w:rPr>
              <w:t>Lup</w:t>
            </w:r>
            <w:r>
              <w:rPr>
                <w:b/>
              </w:rPr>
              <w:t>a</w:t>
            </w:r>
            <w:r w:rsidRPr="00C50422">
              <w:rPr>
                <w:b/>
              </w:rPr>
              <w:t xml:space="preserve"> – 1 szt</w:t>
            </w:r>
            <w:r>
              <w:rPr>
                <w:b/>
              </w:rPr>
              <w:t>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jc w:val="center"/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jc w:val="center"/>
              <w:rPr>
                <w:color w:val="000000"/>
              </w:rPr>
            </w:pPr>
          </w:p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widowControl/>
              <w:numPr>
                <w:ilvl w:val="1"/>
                <w:numId w:val="29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22" w:rsidRDefault="00C50422" w:rsidP="00C50422">
            <w:pPr>
              <w:widowControl/>
              <w:suppressAutoHyphens w:val="0"/>
              <w:textAlignment w:val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Powiększenie 4,0 x, 6,0 x, 10,0 x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C50422" w:rsidRPr="008D3B57" w:rsidRDefault="00C50422" w:rsidP="00C5042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C50422" w:rsidRPr="008D3B57" w:rsidRDefault="00C50422" w:rsidP="00C50422">
            <w:pPr>
              <w:jc w:val="center"/>
              <w:rPr>
                <w:color w:val="000000"/>
              </w:rPr>
            </w:pPr>
          </w:p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widowControl/>
              <w:numPr>
                <w:ilvl w:val="1"/>
                <w:numId w:val="29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22" w:rsidRDefault="00C50422" w:rsidP="00C50422">
            <w:pPr>
              <w:rPr>
                <w:color w:val="000000"/>
              </w:rPr>
            </w:pPr>
            <w:r>
              <w:rPr>
                <w:color w:val="000000"/>
              </w:rPr>
              <w:t>Średnica soczewki: 27 mm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50422" w:rsidRDefault="00C50422" w:rsidP="00C50422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50422" w:rsidRPr="008D3B57" w:rsidRDefault="00C50422" w:rsidP="00C50422"/>
        </w:tc>
      </w:tr>
    </w:tbl>
    <w:p w:rsidR="00C50422" w:rsidRDefault="00C50422" w:rsidP="00C50422">
      <w:pPr>
        <w:jc w:val="both"/>
      </w:pPr>
    </w:p>
    <w:p w:rsidR="00C50422" w:rsidRDefault="00C50422" w:rsidP="00C50422">
      <w:pPr>
        <w:jc w:val="both"/>
      </w:pPr>
      <w:r>
        <w:t>Uwagi i objaśnienia:</w:t>
      </w:r>
    </w:p>
    <w:p w:rsidR="00C50422" w:rsidRDefault="00C50422" w:rsidP="00C50422">
      <w:pPr>
        <w:numPr>
          <w:ilvl w:val="0"/>
          <w:numId w:val="1"/>
        </w:numPr>
        <w:jc w:val="both"/>
      </w:pPr>
      <w:r>
        <w:t>Parametry określone jako „TAK” są parametrami granicznymi. Wskazanie „NIE” będzie skutkowało odrzuceniem oferty.</w:t>
      </w:r>
    </w:p>
    <w:p w:rsidR="00C50422" w:rsidRDefault="00C50422">
      <w:pPr>
        <w:jc w:val="both"/>
      </w:pPr>
    </w:p>
    <w:p w:rsidR="00C50422" w:rsidRDefault="00C50422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C50422" w:rsidRDefault="00C50422" w:rsidP="00C50422">
      <w:pPr>
        <w:jc w:val="center"/>
        <w:rPr>
          <w:b/>
          <w:sz w:val="28"/>
          <w:szCs w:val="28"/>
        </w:rPr>
      </w:pPr>
      <w:r w:rsidRPr="00C50422">
        <w:rPr>
          <w:b/>
          <w:sz w:val="28"/>
          <w:szCs w:val="28"/>
        </w:rPr>
        <w:lastRenderedPageBreak/>
        <w:t>Odciąg oparów stołowy – 1 szt.</w:t>
      </w:r>
    </w:p>
    <w:p w:rsidR="00C50422" w:rsidRDefault="00C50422" w:rsidP="00C50422">
      <w:r>
        <w:t>Oferowany model: ………………………………………</w:t>
      </w:r>
    </w:p>
    <w:p w:rsidR="00C50422" w:rsidRDefault="00C50422" w:rsidP="00C50422">
      <w:r>
        <w:t>Producent: …………………………………………………………</w:t>
      </w:r>
    </w:p>
    <w:p w:rsidR="00C50422" w:rsidRDefault="00C50422" w:rsidP="00C50422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Parametry i funkcje</w:t>
            </w:r>
          </w:p>
          <w:p w:rsidR="00C50422" w:rsidRPr="008D3B57" w:rsidRDefault="00C50422" w:rsidP="00C50422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jc w:val="both"/>
              <w:rPr>
                <w:i/>
                <w:color w:val="404040"/>
                <w:sz w:val="22"/>
                <w:szCs w:val="22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 xml:space="preserve">Parametr oferowany – </w:t>
            </w:r>
            <w:r w:rsidRPr="008D3B57">
              <w:rPr>
                <w:b/>
                <w:i/>
                <w:color w:val="404040"/>
                <w:sz w:val="22"/>
                <w:szCs w:val="22"/>
              </w:rPr>
              <w:t>należy wpisać TAK/ NIE dla parametru określonego jako „TAK”</w:t>
            </w:r>
          </w:p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jc w:val="both"/>
              <w:rPr>
                <w:b/>
              </w:rPr>
            </w:pPr>
            <w:r w:rsidRPr="00C50422">
              <w:rPr>
                <w:b/>
              </w:rPr>
              <w:t>Odciąg oparów stołowy –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jc w:val="center"/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jc w:val="center"/>
              <w:rPr>
                <w:color w:val="000000"/>
              </w:rPr>
            </w:pPr>
          </w:p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widowControl/>
              <w:numPr>
                <w:ilvl w:val="1"/>
                <w:numId w:val="30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22" w:rsidRDefault="00C50422" w:rsidP="00C50422">
            <w:pPr>
              <w:widowControl/>
              <w:suppressAutoHyphens w:val="0"/>
              <w:textAlignment w:val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napięcie zasilania: 230VAC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C50422" w:rsidRPr="008D3B57" w:rsidRDefault="00C50422" w:rsidP="00C5042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C50422" w:rsidRPr="008D3B57" w:rsidRDefault="00C50422" w:rsidP="00C50422">
            <w:pPr>
              <w:jc w:val="center"/>
              <w:rPr>
                <w:color w:val="000000"/>
              </w:rPr>
            </w:pPr>
          </w:p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widowControl/>
              <w:numPr>
                <w:ilvl w:val="1"/>
                <w:numId w:val="30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22" w:rsidRDefault="00C50422" w:rsidP="00C50422">
            <w:pPr>
              <w:rPr>
                <w:color w:val="000000"/>
              </w:rPr>
            </w:pPr>
            <w:r>
              <w:rPr>
                <w:color w:val="000000"/>
              </w:rPr>
              <w:t>moc: 210W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50422" w:rsidRDefault="00C50422" w:rsidP="00C50422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50422" w:rsidRPr="008D3B57" w:rsidRDefault="00C50422" w:rsidP="00C50422"/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widowControl/>
              <w:numPr>
                <w:ilvl w:val="1"/>
                <w:numId w:val="30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22" w:rsidRDefault="00C50422" w:rsidP="00C50422">
            <w:pPr>
              <w:rPr>
                <w:color w:val="000000"/>
              </w:rPr>
            </w:pPr>
            <w:r>
              <w:rPr>
                <w:color w:val="000000"/>
              </w:rPr>
              <w:t>maksymalny przepływ powietrza - minimum 300 m3/h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C50422" w:rsidRPr="008D3B57" w:rsidRDefault="00C50422" w:rsidP="00C5042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50422" w:rsidRPr="008D3B57" w:rsidRDefault="00C50422" w:rsidP="00C50422"/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widowControl/>
              <w:numPr>
                <w:ilvl w:val="1"/>
                <w:numId w:val="30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22" w:rsidRDefault="00C50422" w:rsidP="00C50422">
            <w:pPr>
              <w:rPr>
                <w:color w:val="000000"/>
              </w:rPr>
            </w:pPr>
            <w:r>
              <w:rPr>
                <w:color w:val="000000"/>
              </w:rPr>
              <w:t>przepływ powietrza: 17m/s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50422" w:rsidRDefault="00C50422" w:rsidP="00C50422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50422" w:rsidRPr="008D3B57" w:rsidRDefault="00C50422" w:rsidP="00C50422"/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widowControl/>
              <w:numPr>
                <w:ilvl w:val="1"/>
                <w:numId w:val="30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22" w:rsidRDefault="00C50422" w:rsidP="00C50422">
            <w:pPr>
              <w:rPr>
                <w:color w:val="000000"/>
              </w:rPr>
            </w:pPr>
            <w:r>
              <w:rPr>
                <w:color w:val="000000"/>
              </w:rPr>
              <w:t xml:space="preserve">poziom hałasu – maksymalnie 55 </w:t>
            </w:r>
            <w:proofErr w:type="spellStart"/>
            <w:r>
              <w:rPr>
                <w:color w:val="000000"/>
              </w:rPr>
              <w:t>dB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C50422" w:rsidRPr="008D3B57" w:rsidRDefault="00C50422" w:rsidP="00C5042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50422" w:rsidRPr="008D3B57" w:rsidRDefault="00C50422" w:rsidP="00C50422"/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widowControl/>
              <w:numPr>
                <w:ilvl w:val="1"/>
                <w:numId w:val="30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22" w:rsidRDefault="00C50422" w:rsidP="00C50422">
            <w:pPr>
              <w:rPr>
                <w:color w:val="000000"/>
              </w:rPr>
            </w:pPr>
            <w:r>
              <w:rPr>
                <w:color w:val="000000"/>
              </w:rPr>
              <w:t>średnica montażowa rury w pochłaniaczu: 80mm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50422" w:rsidRDefault="00C50422" w:rsidP="00C50422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50422" w:rsidRPr="008D3B57" w:rsidRDefault="00C50422" w:rsidP="00C50422"/>
        </w:tc>
      </w:tr>
    </w:tbl>
    <w:p w:rsidR="00C50422" w:rsidRDefault="00C50422" w:rsidP="00C50422">
      <w:pPr>
        <w:jc w:val="both"/>
      </w:pPr>
    </w:p>
    <w:p w:rsidR="00C50422" w:rsidRDefault="00C50422" w:rsidP="00C50422">
      <w:pPr>
        <w:jc w:val="both"/>
      </w:pPr>
      <w:r>
        <w:t>Uwagi i objaśnienia:</w:t>
      </w:r>
    </w:p>
    <w:p w:rsidR="00C50422" w:rsidRDefault="00C50422" w:rsidP="00C50422">
      <w:pPr>
        <w:numPr>
          <w:ilvl w:val="0"/>
          <w:numId w:val="1"/>
        </w:numPr>
        <w:jc w:val="both"/>
      </w:pPr>
      <w:r>
        <w:t>Parametry określone jako „TAK” są parametrami granicznymi. Wskazanie „NIE” będzie skutkowało odrzuceniem oferty.</w:t>
      </w:r>
    </w:p>
    <w:p w:rsidR="00C50422" w:rsidRDefault="00C50422">
      <w:pPr>
        <w:jc w:val="both"/>
      </w:pPr>
    </w:p>
    <w:p w:rsidR="00C50422" w:rsidRDefault="00C50422">
      <w:pPr>
        <w:jc w:val="both"/>
      </w:pPr>
    </w:p>
    <w:p w:rsidR="00C50422" w:rsidRDefault="00C50422" w:rsidP="00C50422">
      <w:pPr>
        <w:jc w:val="center"/>
        <w:rPr>
          <w:b/>
          <w:sz w:val="28"/>
          <w:szCs w:val="28"/>
        </w:rPr>
      </w:pPr>
      <w:r w:rsidRPr="00C50422">
        <w:rPr>
          <w:b/>
          <w:sz w:val="28"/>
          <w:szCs w:val="28"/>
        </w:rPr>
        <w:t xml:space="preserve">Filtry do odciągu oparów lutowniczych – </w:t>
      </w:r>
      <w:r>
        <w:rPr>
          <w:b/>
          <w:sz w:val="28"/>
          <w:szCs w:val="28"/>
        </w:rPr>
        <w:t>3 szt.</w:t>
      </w:r>
    </w:p>
    <w:p w:rsidR="00C50422" w:rsidRDefault="00C50422" w:rsidP="00C50422">
      <w:r>
        <w:t>Oferowany model: ………………………………………</w:t>
      </w:r>
    </w:p>
    <w:p w:rsidR="00C50422" w:rsidRDefault="00C50422" w:rsidP="00C50422">
      <w:r>
        <w:t>Producent: …………………………………………………………</w:t>
      </w:r>
    </w:p>
    <w:p w:rsidR="00C50422" w:rsidRDefault="00C50422" w:rsidP="00C50422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Parametry i funkcje</w:t>
            </w:r>
          </w:p>
          <w:p w:rsidR="00C50422" w:rsidRPr="008D3B57" w:rsidRDefault="00C50422" w:rsidP="00C50422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jc w:val="both"/>
              <w:rPr>
                <w:i/>
                <w:color w:val="404040"/>
                <w:sz w:val="22"/>
                <w:szCs w:val="22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 xml:space="preserve">Parametr oferowany – </w:t>
            </w:r>
            <w:r w:rsidRPr="008D3B57">
              <w:rPr>
                <w:b/>
                <w:i/>
                <w:color w:val="404040"/>
                <w:sz w:val="22"/>
                <w:szCs w:val="22"/>
              </w:rPr>
              <w:t>należy wpisać TAK/ NIE dla parametru określonego jako „TAK”</w:t>
            </w:r>
          </w:p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jc w:val="both"/>
              <w:rPr>
                <w:b/>
              </w:rPr>
            </w:pPr>
            <w:r w:rsidRPr="00C50422">
              <w:rPr>
                <w:b/>
              </w:rPr>
              <w:t>Filtry do odciągu oparów lutowniczych – 3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jc w:val="center"/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jc w:val="center"/>
              <w:rPr>
                <w:color w:val="000000"/>
              </w:rPr>
            </w:pPr>
          </w:p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widowControl/>
              <w:numPr>
                <w:ilvl w:val="1"/>
                <w:numId w:val="31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22" w:rsidRDefault="00C50422" w:rsidP="00C50422">
            <w:pPr>
              <w:widowControl/>
              <w:suppressAutoHyphens w:val="0"/>
              <w:textAlignment w:val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filtr węglowy - 1 szt.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C50422" w:rsidRPr="008D3B57" w:rsidRDefault="00C50422" w:rsidP="00C5042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C50422" w:rsidRPr="008D3B57" w:rsidRDefault="00C50422" w:rsidP="00C50422">
            <w:pPr>
              <w:jc w:val="center"/>
              <w:rPr>
                <w:color w:val="000000"/>
              </w:rPr>
            </w:pPr>
          </w:p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widowControl/>
              <w:numPr>
                <w:ilvl w:val="1"/>
                <w:numId w:val="31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22" w:rsidRDefault="00C50422" w:rsidP="00C50422">
            <w:pPr>
              <w:rPr>
                <w:color w:val="000000"/>
              </w:rPr>
            </w:pPr>
            <w:r>
              <w:rPr>
                <w:color w:val="000000"/>
              </w:rPr>
              <w:t>filtr HEPA - 1 szt.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C50422" w:rsidRDefault="00C50422" w:rsidP="00C50422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50422" w:rsidRPr="008D3B57" w:rsidRDefault="00C50422" w:rsidP="00C50422"/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widowControl/>
              <w:numPr>
                <w:ilvl w:val="1"/>
                <w:numId w:val="31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422" w:rsidRDefault="00C50422" w:rsidP="00C50422">
            <w:pPr>
              <w:rPr>
                <w:color w:val="000000"/>
              </w:rPr>
            </w:pPr>
            <w:r>
              <w:rPr>
                <w:color w:val="000000"/>
              </w:rPr>
              <w:t>filtr główny - 1 szt.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C50422" w:rsidRPr="008D3B57" w:rsidRDefault="00C50422" w:rsidP="00C5042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C50422" w:rsidRPr="008D3B57" w:rsidRDefault="00C50422" w:rsidP="00C50422"/>
        </w:tc>
      </w:tr>
    </w:tbl>
    <w:p w:rsidR="00C50422" w:rsidRDefault="00C50422" w:rsidP="00C50422">
      <w:pPr>
        <w:jc w:val="both"/>
      </w:pPr>
    </w:p>
    <w:p w:rsidR="00C50422" w:rsidRDefault="00C50422" w:rsidP="00C50422">
      <w:pPr>
        <w:jc w:val="both"/>
      </w:pPr>
      <w:r>
        <w:t>Uwagi i objaśnienia:</w:t>
      </w:r>
    </w:p>
    <w:p w:rsidR="00C50422" w:rsidRDefault="00C50422" w:rsidP="00C50422">
      <w:pPr>
        <w:numPr>
          <w:ilvl w:val="0"/>
          <w:numId w:val="1"/>
        </w:numPr>
        <w:jc w:val="both"/>
      </w:pPr>
      <w:r>
        <w:t>Parametry określone jako „TAK” są parametrami granicznymi. Wskazanie „NIE” będzie skutkowało odrzuceniem oferty.</w:t>
      </w:r>
    </w:p>
    <w:p w:rsidR="00C50422" w:rsidRDefault="00C50422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316CC4" w:rsidRDefault="00316CC4">
      <w:pPr>
        <w:jc w:val="both"/>
      </w:pPr>
    </w:p>
    <w:p w:rsidR="00C50422" w:rsidRDefault="00C50422">
      <w:pPr>
        <w:jc w:val="both"/>
      </w:pPr>
    </w:p>
    <w:p w:rsidR="00C50422" w:rsidRDefault="00C50422" w:rsidP="00C50422">
      <w:pPr>
        <w:jc w:val="center"/>
        <w:rPr>
          <w:b/>
          <w:sz w:val="28"/>
          <w:szCs w:val="28"/>
        </w:rPr>
      </w:pPr>
      <w:r w:rsidRPr="00C50422">
        <w:rPr>
          <w:b/>
          <w:sz w:val="28"/>
          <w:szCs w:val="28"/>
        </w:rPr>
        <w:lastRenderedPageBreak/>
        <w:t>Lampa z lupą – 1 szt.</w:t>
      </w:r>
    </w:p>
    <w:p w:rsidR="00C50422" w:rsidRDefault="00C50422" w:rsidP="00C50422">
      <w:r>
        <w:t>Oferowany model: ………………………………………</w:t>
      </w:r>
    </w:p>
    <w:p w:rsidR="00C50422" w:rsidRDefault="00C50422" w:rsidP="00C50422">
      <w:r>
        <w:t>Producent: …………………………………………………………</w:t>
      </w:r>
    </w:p>
    <w:p w:rsidR="00C50422" w:rsidRDefault="00C50422" w:rsidP="00C50422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Parametry i funkcje</w:t>
            </w:r>
          </w:p>
          <w:p w:rsidR="00C50422" w:rsidRPr="008D3B57" w:rsidRDefault="00C50422" w:rsidP="00C50422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keepNext/>
              <w:keepLines/>
              <w:spacing w:before="200" w:line="288" w:lineRule="auto"/>
              <w:jc w:val="both"/>
              <w:rPr>
                <w:i/>
                <w:color w:val="404040"/>
                <w:sz w:val="22"/>
                <w:szCs w:val="22"/>
              </w:rPr>
            </w:pPr>
            <w:r w:rsidRPr="008D3B57">
              <w:rPr>
                <w:i/>
                <w:color w:val="404040"/>
                <w:sz w:val="22"/>
                <w:szCs w:val="22"/>
              </w:rPr>
              <w:t xml:space="preserve">Parametr oferowany – </w:t>
            </w:r>
            <w:r w:rsidRPr="008D3B57">
              <w:rPr>
                <w:b/>
                <w:i/>
                <w:color w:val="404040"/>
                <w:sz w:val="22"/>
                <w:szCs w:val="22"/>
              </w:rPr>
              <w:t>należy wpisać TAK/ NIE dla parametru określonego jako „TAK”</w:t>
            </w:r>
          </w:p>
        </w:tc>
      </w:tr>
      <w:tr w:rsidR="00C50422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jc w:val="both"/>
              <w:rPr>
                <w:b/>
              </w:rPr>
            </w:pPr>
            <w:r w:rsidRPr="00C50422">
              <w:rPr>
                <w:b/>
              </w:rPr>
              <w:t>Lampa z lupą – 1 szt.</w:t>
            </w:r>
            <w:r w:rsidRPr="00C50422">
              <w:rPr>
                <w:b/>
              </w:rPr>
              <w:tab/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jc w:val="center"/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C50422" w:rsidRPr="008D3B57" w:rsidRDefault="00C50422" w:rsidP="00C50422">
            <w:pPr>
              <w:jc w:val="center"/>
              <w:rPr>
                <w:color w:val="000000"/>
              </w:rPr>
            </w:pPr>
          </w:p>
        </w:tc>
      </w:tr>
      <w:tr w:rsidR="00437880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Pr="008D3B57" w:rsidRDefault="00437880" w:rsidP="00437880">
            <w:pPr>
              <w:widowControl/>
              <w:numPr>
                <w:ilvl w:val="1"/>
                <w:numId w:val="32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80" w:rsidRDefault="00437880" w:rsidP="00437880">
            <w:pPr>
              <w:widowControl/>
              <w:suppressAutoHyphens w:val="0"/>
              <w:textAlignment w:val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Soczewka Ø 125 mm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437880" w:rsidRPr="008D3B57" w:rsidRDefault="00437880" w:rsidP="0043788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Pr="008D3B57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Pr="008D3B57" w:rsidRDefault="00437880" w:rsidP="00437880">
            <w:pPr>
              <w:widowControl/>
              <w:numPr>
                <w:ilvl w:val="1"/>
                <w:numId w:val="32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Zacisk stołowy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437880" w:rsidRPr="008D3B57" w:rsidRDefault="00437880" w:rsidP="00437880"/>
        </w:tc>
      </w:tr>
      <w:tr w:rsidR="00437880" w:rsidRPr="008D3B57" w:rsidTr="005C57C1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Pr="008D3B57" w:rsidRDefault="00437880" w:rsidP="00437880">
            <w:pPr>
              <w:widowControl/>
              <w:numPr>
                <w:ilvl w:val="1"/>
                <w:numId w:val="32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Świetlówka imitująca światło dzienne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437880" w:rsidRPr="008D3B57" w:rsidRDefault="00437880" w:rsidP="0043788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437880" w:rsidRPr="008D3B57" w:rsidRDefault="00437880" w:rsidP="00437880"/>
        </w:tc>
      </w:tr>
      <w:tr w:rsidR="00437880" w:rsidRPr="008D3B57" w:rsidTr="005C57C1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Pr="008D3B57" w:rsidRDefault="00437880" w:rsidP="00437880">
            <w:pPr>
              <w:widowControl/>
              <w:numPr>
                <w:ilvl w:val="1"/>
                <w:numId w:val="32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Soczewka szklana 3 dioptrie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437880" w:rsidRPr="008D3B57" w:rsidRDefault="00437880" w:rsidP="0043788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437880" w:rsidRPr="008D3B57" w:rsidRDefault="00437880" w:rsidP="00437880"/>
        </w:tc>
      </w:tr>
      <w:tr w:rsidR="00437880" w:rsidRPr="008D3B57" w:rsidTr="0031475B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Pr="008D3B57" w:rsidRDefault="00437880" w:rsidP="00437880">
            <w:pPr>
              <w:widowControl/>
              <w:numPr>
                <w:ilvl w:val="1"/>
                <w:numId w:val="32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Osłona soczewki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826919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437880" w:rsidRPr="008D3B57" w:rsidRDefault="00437880" w:rsidP="00437880"/>
        </w:tc>
      </w:tr>
      <w:tr w:rsidR="00437880" w:rsidRPr="008D3B57" w:rsidTr="00C50422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Pr="008D3B57" w:rsidRDefault="00437880" w:rsidP="00437880">
            <w:pPr>
              <w:widowControl/>
              <w:numPr>
                <w:ilvl w:val="1"/>
                <w:numId w:val="32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Mocowanie na zacisk stołowy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437880" w:rsidRPr="008D3B57" w:rsidRDefault="00437880" w:rsidP="0043788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</w:tcPr>
          <w:p w:rsidR="00437880" w:rsidRPr="008D3B57" w:rsidRDefault="00437880" w:rsidP="00437880"/>
        </w:tc>
      </w:tr>
    </w:tbl>
    <w:p w:rsidR="00C50422" w:rsidRDefault="00C50422" w:rsidP="00C50422">
      <w:pPr>
        <w:jc w:val="both"/>
      </w:pPr>
    </w:p>
    <w:p w:rsidR="00C50422" w:rsidRDefault="00C50422" w:rsidP="00C50422">
      <w:pPr>
        <w:jc w:val="both"/>
      </w:pPr>
      <w:r>
        <w:t>Uwagi i objaśnienia:</w:t>
      </w:r>
    </w:p>
    <w:p w:rsidR="00C50422" w:rsidRDefault="00C50422" w:rsidP="00C50422">
      <w:pPr>
        <w:numPr>
          <w:ilvl w:val="0"/>
          <w:numId w:val="1"/>
        </w:numPr>
        <w:jc w:val="both"/>
      </w:pPr>
      <w:r>
        <w:t>Parametry określone jako „TAK” są parametrami granicznymi. Wskazanie „NIE” będzie skutkowało odrzuceniem oferty.</w:t>
      </w:r>
    </w:p>
    <w:p w:rsidR="00C50422" w:rsidRDefault="00C50422">
      <w:pPr>
        <w:jc w:val="both"/>
      </w:pPr>
    </w:p>
    <w:p w:rsidR="00437880" w:rsidRDefault="00437880" w:rsidP="00437880">
      <w:pPr>
        <w:jc w:val="center"/>
        <w:rPr>
          <w:b/>
          <w:sz w:val="28"/>
          <w:szCs w:val="28"/>
        </w:rPr>
      </w:pPr>
      <w:r w:rsidRPr="00437880">
        <w:rPr>
          <w:b/>
          <w:sz w:val="28"/>
          <w:szCs w:val="28"/>
        </w:rPr>
        <w:t>Lutownica – 1 szt.</w:t>
      </w:r>
    </w:p>
    <w:p w:rsidR="00437880" w:rsidRDefault="00437880" w:rsidP="00437880">
      <w:r>
        <w:t>Oferowany model: ………………………………………</w:t>
      </w:r>
    </w:p>
    <w:p w:rsidR="00437880" w:rsidRDefault="00437880" w:rsidP="00437880">
      <w:r>
        <w:t>Producent: …………………………………………………………</w:t>
      </w:r>
    </w:p>
    <w:p w:rsidR="00437880" w:rsidRDefault="00437880" w:rsidP="00437880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43788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37880" w:rsidRDefault="00437880" w:rsidP="006B1B7E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>
              <w:rPr>
                <w:i/>
                <w:color w:val="404040"/>
                <w:sz w:val="22"/>
                <w:szCs w:val="22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37880" w:rsidRDefault="00437880" w:rsidP="006B1B7E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>
              <w:rPr>
                <w:i/>
                <w:color w:val="404040"/>
                <w:sz w:val="22"/>
                <w:szCs w:val="22"/>
              </w:rPr>
              <w:t>Parametry i funkcje</w:t>
            </w:r>
          </w:p>
          <w:p w:rsidR="00437880" w:rsidRDefault="00437880" w:rsidP="006B1B7E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37880" w:rsidRDefault="00437880" w:rsidP="006B1B7E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>
              <w:rPr>
                <w:i/>
                <w:color w:val="404040"/>
                <w:sz w:val="22"/>
                <w:szCs w:val="22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37880" w:rsidRDefault="00437880" w:rsidP="006B1B7E">
            <w:pPr>
              <w:keepNext/>
              <w:keepLines/>
              <w:spacing w:before="200" w:line="288" w:lineRule="auto"/>
              <w:jc w:val="both"/>
              <w:rPr>
                <w:i/>
                <w:color w:val="404040"/>
                <w:sz w:val="22"/>
                <w:szCs w:val="22"/>
              </w:rPr>
            </w:pPr>
            <w:r>
              <w:rPr>
                <w:i/>
                <w:color w:val="404040"/>
                <w:sz w:val="22"/>
                <w:szCs w:val="22"/>
              </w:rPr>
              <w:t xml:space="preserve">Parametr oferowany – </w:t>
            </w:r>
            <w:r>
              <w:rPr>
                <w:b/>
                <w:i/>
                <w:color w:val="404040"/>
                <w:sz w:val="22"/>
                <w:szCs w:val="22"/>
              </w:rPr>
              <w:t>należy wpisać wielkość oferowanego parametru lub TAK/ NIE dla parametru określonego jako „TAK”</w:t>
            </w:r>
          </w:p>
        </w:tc>
      </w:tr>
      <w:tr w:rsidR="00437880" w:rsidTr="004378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37880" w:rsidRDefault="00437880" w:rsidP="006B1B7E">
            <w:pPr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37880" w:rsidRPr="008D3B57" w:rsidRDefault="00437880" w:rsidP="006B1B7E">
            <w:pPr>
              <w:jc w:val="both"/>
              <w:rPr>
                <w:b/>
              </w:rPr>
            </w:pPr>
            <w:r w:rsidRPr="00437880">
              <w:rPr>
                <w:b/>
              </w:rPr>
              <w:t>Lutownica –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37880" w:rsidRDefault="00437880" w:rsidP="006B1B7E">
            <w:pPr>
              <w:jc w:val="center"/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37880" w:rsidRDefault="00437880" w:rsidP="006B1B7E">
            <w:pPr>
              <w:jc w:val="center"/>
              <w:rPr>
                <w:color w:val="000000"/>
              </w:rPr>
            </w:pPr>
          </w:p>
        </w:tc>
      </w:tr>
      <w:tr w:rsidR="00437880" w:rsidTr="004378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D9D9D9" w:themeFill="background1" w:themeFillShade="D9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spacing w:line="259" w:lineRule="auto"/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37880" w:rsidRDefault="00437880" w:rsidP="00437880">
            <w:pPr>
              <w:widowControl/>
              <w:suppressAutoHyphens w:val="0"/>
              <w:textAlignment w:val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SPECYFIKACJA OGÓLNA: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34" w:type="dxa"/>
            </w:tcMar>
            <w:vAlign w:val="bottom"/>
          </w:tcPr>
          <w:p w:rsidR="00437880" w:rsidRDefault="00437880" w:rsidP="0043788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 w:themeFill="background1" w:themeFillShade="D9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4378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Zasilanie: 230 V AC +/- 10%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4378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Moc szczytowa całkowita: 700W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4378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Realny odczyt temperatury: Tak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4378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Stabilizacja temperatury: Cyfrowa PID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4378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Funkcja Ochrona przed za wysoką temperaturą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4378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Funkcja pracy w trybie: Ręcznym / Automatycznym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4378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Wyświetlacz LED temperatury gorącego powietrza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4378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Wyświetlacz LED temperatury grota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4378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Głowice - 4 szt.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4378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D9D9D9" w:themeFill="background1" w:themeFillShade="D9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spacing w:line="259" w:lineRule="auto"/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SPECYFIKACJA HOTAIR: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 w:themeFill="background1" w:themeFillShade="D9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4378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Napięcie zasilania: 230V AC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4378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Typ nadmuchu: Pompa ze spiralną membraną nadmuchu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4378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Generowane ciśnienie: 0,032MPa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BB23E1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Wydajność: 24L/min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965FC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4378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D9D9D9" w:themeFill="background1" w:themeFillShade="D9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spacing w:line="259" w:lineRule="auto"/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SPECYFIKACJA KOLBY GROTOWEJ: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965FC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 w:themeFill="background1" w:themeFillShade="D9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BB23E1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Pobór mocy szczytowy 75 W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965FC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BB23E1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Element grzejny 50W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965FC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BB23E1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Napięcie zasilania grzałki: 24V AC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965FC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BB23E1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Zakres regulacji temperatury: 100-480 °C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965FC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BB23E1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Stabilność temperatury : +/-2°C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965FC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BB23E1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Grzałka: metalowa ze zintegrowaną termoparą typ K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965FC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BB23E1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 xml:space="preserve">Rezystancja uziemienia </w:t>
            </w:r>
            <w:proofErr w:type="spellStart"/>
            <w:r>
              <w:rPr>
                <w:color w:val="000000"/>
              </w:rPr>
              <w:t>grotówki</w:t>
            </w:r>
            <w:proofErr w:type="spellEnd"/>
            <w:r>
              <w:rPr>
                <w:color w:val="000000"/>
              </w:rPr>
              <w:t>:&lt; 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965FC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BB23E1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 xml:space="preserve">Potencjał uziemienia </w:t>
            </w:r>
            <w:proofErr w:type="spellStart"/>
            <w:r>
              <w:rPr>
                <w:color w:val="000000"/>
              </w:rPr>
              <w:t>grotówki</w:t>
            </w:r>
            <w:proofErr w:type="spellEnd"/>
            <w:r>
              <w:rPr>
                <w:color w:val="000000"/>
              </w:rPr>
              <w:t>: &lt; 2mV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965FC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437880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3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 xml:space="preserve">Gwarancja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437880" w:rsidRDefault="00437880" w:rsidP="00437880">
            <w:pPr>
              <w:jc w:val="center"/>
              <w:rPr>
                <w:color w:val="000000"/>
              </w:rPr>
            </w:pPr>
            <w:r w:rsidRPr="00437880">
              <w:rPr>
                <w:color w:val="000000"/>
              </w:rPr>
              <w:t>minimum 12 miesięcy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</w:tbl>
    <w:p w:rsidR="00437880" w:rsidRDefault="00437880" w:rsidP="00437880">
      <w:pPr>
        <w:jc w:val="both"/>
      </w:pPr>
    </w:p>
    <w:p w:rsidR="00437880" w:rsidRDefault="00437880" w:rsidP="00437880">
      <w:pPr>
        <w:jc w:val="both"/>
      </w:pPr>
      <w:r>
        <w:t>Uwagi i objaśnienia:</w:t>
      </w:r>
    </w:p>
    <w:p w:rsidR="00437880" w:rsidRDefault="00437880" w:rsidP="00437880">
      <w:pPr>
        <w:widowControl/>
        <w:numPr>
          <w:ilvl w:val="0"/>
          <w:numId w:val="1"/>
        </w:numPr>
        <w:jc w:val="both"/>
      </w:pPr>
      <w:r>
        <w:t xml:space="preserve">Parametry określone jako „minimum” (np. gwarancja minimum </w:t>
      </w:r>
      <w:r>
        <w:t>12</w:t>
      </w:r>
      <w:r>
        <w:t xml:space="preserve"> miesi</w:t>
      </w:r>
      <w:r>
        <w:t>ęcy</w:t>
      </w:r>
      <w:r>
        <w:t>) są parametrami granicznymi. Wskazanie wartości poniżej wymaganej będzie skutkowało odrzuceniem oferty.</w:t>
      </w:r>
    </w:p>
    <w:p w:rsidR="00437880" w:rsidRDefault="00437880" w:rsidP="00437880">
      <w:pPr>
        <w:numPr>
          <w:ilvl w:val="0"/>
          <w:numId w:val="1"/>
        </w:numPr>
        <w:jc w:val="both"/>
      </w:pPr>
      <w:r>
        <w:t>Parametry określone jako „TAK” są parametrami granicznymi. Wskazanie „NIE” będzie skutkowało odrzuceniem oferty.</w:t>
      </w:r>
    </w:p>
    <w:p w:rsidR="00C50422" w:rsidRDefault="00C50422">
      <w:pPr>
        <w:jc w:val="both"/>
      </w:pPr>
    </w:p>
    <w:p w:rsidR="00C50422" w:rsidRDefault="00C50422">
      <w:pPr>
        <w:jc w:val="both"/>
      </w:pPr>
    </w:p>
    <w:p w:rsidR="00C50422" w:rsidRDefault="00C50422">
      <w:pPr>
        <w:jc w:val="both"/>
      </w:pPr>
    </w:p>
    <w:p w:rsidR="00437880" w:rsidRDefault="00437880" w:rsidP="00437880">
      <w:pPr>
        <w:jc w:val="center"/>
        <w:rPr>
          <w:b/>
          <w:sz w:val="28"/>
          <w:szCs w:val="28"/>
        </w:rPr>
      </w:pPr>
      <w:proofErr w:type="spellStart"/>
      <w:r w:rsidRPr="00437880">
        <w:rPr>
          <w:b/>
          <w:sz w:val="28"/>
          <w:szCs w:val="28"/>
        </w:rPr>
        <w:t>Hotair</w:t>
      </w:r>
      <w:proofErr w:type="spellEnd"/>
      <w:r w:rsidRPr="00437880">
        <w:rPr>
          <w:b/>
          <w:sz w:val="28"/>
          <w:szCs w:val="28"/>
        </w:rPr>
        <w:t xml:space="preserve"> – 1 szt.</w:t>
      </w:r>
    </w:p>
    <w:p w:rsidR="00437880" w:rsidRDefault="00437880" w:rsidP="00437880">
      <w:r>
        <w:t>Oferowany model: ………………………………………</w:t>
      </w:r>
    </w:p>
    <w:p w:rsidR="00437880" w:rsidRDefault="00437880" w:rsidP="00437880">
      <w:r>
        <w:t>Producent: …………………………………………………………</w:t>
      </w:r>
    </w:p>
    <w:p w:rsidR="00437880" w:rsidRDefault="00437880" w:rsidP="00437880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43788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37880" w:rsidRDefault="00437880" w:rsidP="006B1B7E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>
              <w:rPr>
                <w:i/>
                <w:color w:val="404040"/>
                <w:sz w:val="22"/>
                <w:szCs w:val="22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37880" w:rsidRDefault="00437880" w:rsidP="006B1B7E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>
              <w:rPr>
                <w:i/>
                <w:color w:val="404040"/>
                <w:sz w:val="22"/>
                <w:szCs w:val="22"/>
              </w:rPr>
              <w:t>Parametry i funkcje</w:t>
            </w:r>
          </w:p>
          <w:p w:rsidR="00437880" w:rsidRDefault="00437880" w:rsidP="006B1B7E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37880" w:rsidRDefault="00437880" w:rsidP="006B1B7E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>
              <w:rPr>
                <w:i/>
                <w:color w:val="404040"/>
                <w:sz w:val="22"/>
                <w:szCs w:val="22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37880" w:rsidRDefault="00437880" w:rsidP="006B1B7E">
            <w:pPr>
              <w:keepNext/>
              <w:keepLines/>
              <w:spacing w:before="200" w:line="288" w:lineRule="auto"/>
              <w:jc w:val="both"/>
              <w:rPr>
                <w:i/>
                <w:color w:val="404040"/>
                <w:sz w:val="22"/>
                <w:szCs w:val="22"/>
              </w:rPr>
            </w:pPr>
            <w:r>
              <w:rPr>
                <w:i/>
                <w:color w:val="404040"/>
                <w:sz w:val="22"/>
                <w:szCs w:val="22"/>
              </w:rPr>
              <w:t xml:space="preserve">Parametr oferowany – </w:t>
            </w:r>
            <w:r>
              <w:rPr>
                <w:b/>
                <w:i/>
                <w:color w:val="404040"/>
                <w:sz w:val="22"/>
                <w:szCs w:val="22"/>
              </w:rPr>
              <w:t>należy wpisać wielkość oferowanego parametru lub TAK/ NIE dla parametru określonego jako „TAK”</w:t>
            </w:r>
          </w:p>
        </w:tc>
      </w:tr>
      <w:tr w:rsidR="0043788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37880" w:rsidRDefault="00437880" w:rsidP="006B1B7E">
            <w:pPr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37880" w:rsidRPr="008D3B57" w:rsidRDefault="00437880" w:rsidP="006B1B7E">
            <w:pPr>
              <w:jc w:val="both"/>
              <w:rPr>
                <w:b/>
              </w:rPr>
            </w:pPr>
            <w:proofErr w:type="spellStart"/>
            <w:r w:rsidRPr="00437880">
              <w:rPr>
                <w:b/>
              </w:rPr>
              <w:t>Hotair</w:t>
            </w:r>
            <w:proofErr w:type="spellEnd"/>
            <w:r w:rsidRPr="00437880">
              <w:rPr>
                <w:b/>
              </w:rPr>
              <w:t xml:space="preserve"> –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37880" w:rsidRDefault="00437880" w:rsidP="006B1B7E">
            <w:pPr>
              <w:jc w:val="center"/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37880" w:rsidRDefault="00437880" w:rsidP="006B1B7E">
            <w:pPr>
              <w:jc w:val="center"/>
              <w:rPr>
                <w:color w:val="000000"/>
              </w:rPr>
            </w:pPr>
          </w:p>
        </w:tc>
      </w:tr>
      <w:tr w:rsidR="00437880" w:rsidTr="00D038FC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80" w:rsidRDefault="00437880" w:rsidP="00437880">
            <w:pPr>
              <w:widowControl/>
              <w:suppressAutoHyphens w:val="0"/>
              <w:textAlignment w:val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Napięcie 230 V / 50 </w:t>
            </w:r>
            <w:proofErr w:type="spellStart"/>
            <w:r>
              <w:rPr>
                <w:color w:val="000000"/>
              </w:rPr>
              <w:t>Hz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D038FC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Moc 1270 W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D038FC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Kolba lutownicza Moc 75 W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D038FC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Zakres regulacji temperatury od 200 do 480°C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D038FC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Rezystancja grota &lt; 2 Ω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D038FC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Napięcie grota &lt; 2 m V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D038FC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 xml:space="preserve">Kolba hot </w:t>
            </w:r>
            <w:proofErr w:type="spellStart"/>
            <w:r>
              <w:rPr>
                <w:color w:val="000000"/>
              </w:rPr>
              <w:t>air</w:t>
            </w:r>
            <w:proofErr w:type="spellEnd"/>
            <w:r>
              <w:rPr>
                <w:color w:val="000000"/>
              </w:rPr>
              <w:t xml:space="preserve"> Moc 650 W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D038FC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Zakres regulacji temperatury od 100 do 480°C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D038FC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Prędkość strumienia powietrza 130 l / min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D038FC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Podgrzewacz Zakres regulacji temperatury od 50 do 400°C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D038FC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>Powierzchnia płyty (</w:t>
            </w:r>
            <w:proofErr w:type="spellStart"/>
            <w:r>
              <w:rPr>
                <w:color w:val="000000"/>
              </w:rPr>
              <w:t>DxS</w:t>
            </w:r>
            <w:proofErr w:type="spellEnd"/>
            <w:r>
              <w:rPr>
                <w:color w:val="000000"/>
              </w:rPr>
              <w:t>) 120 x 120 mm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D038FC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 xml:space="preserve">Zestaw 5-u dysz </w:t>
            </w:r>
            <w:proofErr w:type="spellStart"/>
            <w:r>
              <w:rPr>
                <w:color w:val="000000"/>
              </w:rPr>
              <w:t>hotair</w:t>
            </w:r>
            <w:proofErr w:type="spellEnd"/>
            <w:r>
              <w:rPr>
                <w:color w:val="000000"/>
              </w:rPr>
              <w:t>, w tym: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D038FC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spacing w:line="259" w:lineRule="auto"/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80" w:rsidRPr="00437880" w:rsidRDefault="00437880" w:rsidP="00437880">
            <w:pPr>
              <w:pStyle w:val="Akapitzlist"/>
              <w:numPr>
                <w:ilvl w:val="0"/>
                <w:numId w:val="35"/>
              </w:numPr>
              <w:rPr>
                <w:color w:val="000000"/>
              </w:rPr>
            </w:pPr>
            <w:r w:rsidRPr="00437880">
              <w:rPr>
                <w:color w:val="000000"/>
              </w:rPr>
              <w:t xml:space="preserve">Dysza SOP </w:t>
            </w:r>
            <w:proofErr w:type="spellStart"/>
            <w:r w:rsidRPr="00437880">
              <w:rPr>
                <w:color w:val="000000"/>
              </w:rPr>
              <w:t>hotair</w:t>
            </w:r>
            <w:proofErr w:type="spellEnd"/>
            <w:r w:rsidRPr="00437880">
              <w:rPr>
                <w:color w:val="000000"/>
              </w:rPr>
              <w:t xml:space="preserve"> wymiary: 7,2</w:t>
            </w:r>
            <w:r>
              <w:rPr>
                <w:color w:val="000000"/>
              </w:rPr>
              <w:t xml:space="preserve"> </w:t>
            </w:r>
            <w:r w:rsidRPr="00437880">
              <w:rPr>
                <w:color w:val="000000"/>
              </w:rPr>
              <w:t>x</w:t>
            </w:r>
            <w:r>
              <w:rPr>
                <w:color w:val="000000"/>
              </w:rPr>
              <w:t xml:space="preserve"> </w:t>
            </w:r>
            <w:r w:rsidRPr="00437880">
              <w:rPr>
                <w:color w:val="000000"/>
              </w:rPr>
              <w:t>19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Default="00437880" w:rsidP="00437880">
            <w:pPr>
              <w:jc w:val="center"/>
            </w:pPr>
            <w:r w:rsidRPr="00965FC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D038FC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spacing w:line="259" w:lineRule="auto"/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80" w:rsidRPr="00437880" w:rsidRDefault="00437880" w:rsidP="00437880">
            <w:pPr>
              <w:pStyle w:val="Akapitzlist"/>
              <w:numPr>
                <w:ilvl w:val="0"/>
                <w:numId w:val="35"/>
              </w:numPr>
              <w:rPr>
                <w:color w:val="000000"/>
              </w:rPr>
            </w:pPr>
            <w:r w:rsidRPr="00437880">
              <w:rPr>
                <w:color w:val="000000"/>
              </w:rPr>
              <w:t xml:space="preserve">Dysza BGA </w:t>
            </w:r>
            <w:proofErr w:type="spellStart"/>
            <w:r w:rsidRPr="00437880">
              <w:rPr>
                <w:color w:val="000000"/>
              </w:rPr>
              <w:t>hotair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37880" w:rsidRPr="00965FCF" w:rsidRDefault="00437880" w:rsidP="0043788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  <w:tr w:rsidR="00437880" w:rsidTr="00D038FC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37880" w:rsidRDefault="00437880" w:rsidP="00437880">
            <w:pPr>
              <w:widowControl/>
              <w:numPr>
                <w:ilvl w:val="1"/>
                <w:numId w:val="34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880" w:rsidRDefault="00437880" w:rsidP="00437880">
            <w:pPr>
              <w:rPr>
                <w:color w:val="000000"/>
              </w:rPr>
            </w:pPr>
            <w:r>
              <w:rPr>
                <w:color w:val="000000"/>
              </w:rPr>
              <w:t xml:space="preserve">Gwarancja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437880" w:rsidRDefault="00437880" w:rsidP="00437880">
            <w:pPr>
              <w:jc w:val="center"/>
              <w:rPr>
                <w:color w:val="000000"/>
              </w:rPr>
            </w:pPr>
            <w:r w:rsidRPr="00437880">
              <w:rPr>
                <w:color w:val="000000"/>
              </w:rPr>
              <w:t>minimum 12 miesięcy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37880" w:rsidRDefault="00437880" w:rsidP="00437880">
            <w:pPr>
              <w:jc w:val="center"/>
              <w:rPr>
                <w:color w:val="000000"/>
              </w:rPr>
            </w:pPr>
          </w:p>
        </w:tc>
      </w:tr>
    </w:tbl>
    <w:p w:rsidR="00437880" w:rsidRDefault="00437880" w:rsidP="00437880">
      <w:pPr>
        <w:jc w:val="both"/>
      </w:pPr>
    </w:p>
    <w:p w:rsidR="00437880" w:rsidRDefault="00437880" w:rsidP="00437880">
      <w:pPr>
        <w:jc w:val="both"/>
      </w:pPr>
      <w:r>
        <w:t>Uwagi i objaśnienia:</w:t>
      </w:r>
    </w:p>
    <w:p w:rsidR="00437880" w:rsidRDefault="00437880" w:rsidP="00437880">
      <w:pPr>
        <w:widowControl/>
        <w:numPr>
          <w:ilvl w:val="0"/>
          <w:numId w:val="1"/>
        </w:numPr>
        <w:jc w:val="both"/>
      </w:pPr>
      <w:r>
        <w:t>Parametry określone jako „minimum” (np. gwarancja minimum 12 miesięcy) są parametrami granicznymi. Wskazanie wartości poniżej wymaganej będzie skutkowało odrzuceniem oferty.</w:t>
      </w:r>
    </w:p>
    <w:p w:rsidR="00437880" w:rsidRDefault="00437880" w:rsidP="00437880">
      <w:pPr>
        <w:numPr>
          <w:ilvl w:val="0"/>
          <w:numId w:val="1"/>
        </w:numPr>
        <w:jc w:val="both"/>
      </w:pPr>
      <w:r>
        <w:t>Parametry określone jako „TAK” są parametrami granicznymi. Wskazanie „NIE” będzie skutkowało odrzuceniem oferty.</w:t>
      </w:r>
    </w:p>
    <w:p w:rsidR="00437880" w:rsidRDefault="00437880">
      <w:pPr>
        <w:jc w:val="both"/>
      </w:pPr>
    </w:p>
    <w:p w:rsidR="00437880" w:rsidRDefault="00437880">
      <w:pPr>
        <w:jc w:val="both"/>
      </w:pPr>
    </w:p>
    <w:p w:rsidR="004D55A0" w:rsidRDefault="004D55A0" w:rsidP="004D55A0">
      <w:pPr>
        <w:jc w:val="center"/>
        <w:rPr>
          <w:b/>
          <w:sz w:val="28"/>
          <w:szCs w:val="28"/>
        </w:rPr>
      </w:pPr>
      <w:r w:rsidRPr="004D55A0">
        <w:rPr>
          <w:b/>
          <w:sz w:val="28"/>
          <w:szCs w:val="28"/>
        </w:rPr>
        <w:t>Oscyloskop cyfrowy przenośny – 1 szt.</w:t>
      </w:r>
    </w:p>
    <w:p w:rsidR="004D55A0" w:rsidRDefault="004D55A0" w:rsidP="004D55A0">
      <w:r>
        <w:t>Oferowany model: ………………………………………</w:t>
      </w:r>
    </w:p>
    <w:p w:rsidR="004D55A0" w:rsidRDefault="004D55A0" w:rsidP="004D55A0">
      <w:r>
        <w:t>Producent: …………………………………………………………</w:t>
      </w:r>
    </w:p>
    <w:p w:rsidR="004D55A0" w:rsidRDefault="004D55A0" w:rsidP="004D55A0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D55A0" w:rsidRDefault="004D55A0" w:rsidP="006B1B7E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>
              <w:rPr>
                <w:i/>
                <w:color w:val="404040"/>
                <w:sz w:val="22"/>
                <w:szCs w:val="22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D55A0" w:rsidRDefault="004D55A0" w:rsidP="006B1B7E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>
              <w:rPr>
                <w:i/>
                <w:color w:val="404040"/>
                <w:sz w:val="22"/>
                <w:szCs w:val="22"/>
              </w:rPr>
              <w:t>Parametry i funkcje</w:t>
            </w:r>
          </w:p>
          <w:p w:rsidR="004D55A0" w:rsidRDefault="004D55A0" w:rsidP="006B1B7E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D55A0" w:rsidRDefault="004D55A0" w:rsidP="006B1B7E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>
              <w:rPr>
                <w:i/>
                <w:color w:val="404040"/>
                <w:sz w:val="22"/>
                <w:szCs w:val="22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D55A0" w:rsidRDefault="004D55A0" w:rsidP="006B1B7E">
            <w:pPr>
              <w:keepNext/>
              <w:keepLines/>
              <w:spacing w:before="200" w:line="288" w:lineRule="auto"/>
              <w:jc w:val="both"/>
              <w:rPr>
                <w:i/>
                <w:color w:val="404040"/>
                <w:sz w:val="22"/>
                <w:szCs w:val="22"/>
              </w:rPr>
            </w:pPr>
            <w:r>
              <w:rPr>
                <w:i/>
                <w:color w:val="404040"/>
                <w:sz w:val="22"/>
                <w:szCs w:val="22"/>
              </w:rPr>
              <w:t xml:space="preserve">Parametr oferowany – </w:t>
            </w:r>
            <w:r>
              <w:rPr>
                <w:b/>
                <w:i/>
                <w:color w:val="404040"/>
                <w:sz w:val="22"/>
                <w:szCs w:val="22"/>
              </w:rPr>
              <w:t>należy wpisać wielkość oferowanego parametru lub TAK/ NIE dla parametru określonego jako „TAK”</w:t>
            </w: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D55A0" w:rsidRDefault="004D55A0" w:rsidP="006B1B7E">
            <w:pPr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D55A0" w:rsidRPr="008D3B57" w:rsidRDefault="004D55A0" w:rsidP="006B1B7E">
            <w:pPr>
              <w:jc w:val="both"/>
              <w:rPr>
                <w:b/>
              </w:rPr>
            </w:pPr>
            <w:r w:rsidRPr="004D55A0">
              <w:rPr>
                <w:b/>
              </w:rPr>
              <w:t>Oscyloskop cyfrowy przenośny – 1 szt.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D55A0" w:rsidRDefault="004D55A0" w:rsidP="006B1B7E">
            <w:pPr>
              <w:jc w:val="center"/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D55A0" w:rsidRDefault="004D55A0" w:rsidP="006B1B7E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widowControl/>
              <w:suppressAutoHyphens w:val="0"/>
              <w:textAlignment w:val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Pasmo do 70MHz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Liczba kanałów 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Próbkowanie 1Gsps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Długość rekordu pamięci 2Mpts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Podstawa czasu 4n...40s/</w:t>
            </w:r>
            <w:proofErr w:type="spellStart"/>
            <w:r>
              <w:rPr>
                <w:color w:val="000000"/>
              </w:rPr>
              <w:t>dz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Czas narastania ≤5ns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Rozdzielczość pionowa 8bit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Wyzwalanie czas narastania, naprzemienne, szerokość impulsu, sygnał video, zbocze narastające, zbocze opadające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Czułość wejściowa 2mV/dz...100V/</w:t>
            </w:r>
            <w:proofErr w:type="spellStart"/>
            <w:r>
              <w:rPr>
                <w:color w:val="000000"/>
              </w:rPr>
              <w:t>dz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Sprzężenie wejścia AC, DC, GND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Źródła wyzwalania CH1, CH2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Źródło zasilania 12...17V DC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Wersja wtyczki EU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C71920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 xml:space="preserve">Impedancja wejściowa 1MΩ/20pF Właściwości przyrządów pomiarowych: automatyczne wyświetlanie przebiegów nieustalonych </w:t>
            </w:r>
            <w:r>
              <w:rPr>
                <w:color w:val="000000"/>
              </w:rPr>
              <w:lastRenderedPageBreak/>
              <w:t>(rejestracja do 40 spadków, skoków, zakłóceń i przepięć)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C71920">
              <w:rPr>
                <w:rFonts w:cs="Times New Roman"/>
                <w:color w:val="000000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Wbudowany multimetr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C71920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Analiza FFT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C71920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 xml:space="preserve">Funkcja </w:t>
            </w:r>
            <w:proofErr w:type="spellStart"/>
            <w:r>
              <w:rPr>
                <w:color w:val="000000"/>
              </w:rPr>
              <w:t>Holdoff</w:t>
            </w:r>
            <w:proofErr w:type="spellEnd"/>
            <w:r>
              <w:rPr>
                <w:color w:val="000000"/>
              </w:rPr>
              <w:t>: 100ns...10s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C71920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Wodoodporny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C71920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Wyposażenie: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C71920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2x sonda pomiarowa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C71920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Kabel USB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C71920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Przewody pomiarowe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C71920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Torba przenośna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C71920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Ładowarka/zasilacz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C71920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6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6B1B7E">
            <w:pPr>
              <w:rPr>
                <w:color w:val="000000"/>
              </w:rPr>
            </w:pPr>
            <w:r>
              <w:rPr>
                <w:color w:val="000000"/>
              </w:rPr>
              <w:t xml:space="preserve">Gwarancja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4D55A0" w:rsidRDefault="004D55A0" w:rsidP="006B1B7E">
            <w:pPr>
              <w:jc w:val="center"/>
              <w:rPr>
                <w:color w:val="000000"/>
              </w:rPr>
            </w:pPr>
            <w:r w:rsidRPr="00437880">
              <w:rPr>
                <w:color w:val="000000"/>
              </w:rPr>
              <w:t>minimum 12 miesięcy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6B1B7E">
            <w:pPr>
              <w:jc w:val="center"/>
              <w:rPr>
                <w:color w:val="000000"/>
              </w:rPr>
            </w:pPr>
          </w:p>
        </w:tc>
      </w:tr>
    </w:tbl>
    <w:p w:rsidR="004D55A0" w:rsidRDefault="004D55A0" w:rsidP="004D55A0">
      <w:pPr>
        <w:jc w:val="both"/>
      </w:pPr>
    </w:p>
    <w:p w:rsidR="004D55A0" w:rsidRDefault="004D55A0" w:rsidP="004D55A0">
      <w:pPr>
        <w:jc w:val="both"/>
      </w:pPr>
      <w:r>
        <w:t>Uwagi i objaśnienia:</w:t>
      </w:r>
    </w:p>
    <w:p w:rsidR="004D55A0" w:rsidRDefault="004D55A0" w:rsidP="004D55A0">
      <w:pPr>
        <w:widowControl/>
        <w:numPr>
          <w:ilvl w:val="0"/>
          <w:numId w:val="1"/>
        </w:numPr>
        <w:jc w:val="both"/>
      </w:pPr>
      <w:r>
        <w:t>Parametry określone jako „minimum” (np. gwarancja minimum 12 miesięcy) są parametrami granicznymi. Wskazanie wartości poniżej wymaganej będzie skutkowało odrzuceniem oferty.</w:t>
      </w:r>
    </w:p>
    <w:p w:rsidR="004D55A0" w:rsidRDefault="004D55A0" w:rsidP="004D55A0">
      <w:pPr>
        <w:numPr>
          <w:ilvl w:val="0"/>
          <w:numId w:val="1"/>
        </w:numPr>
        <w:jc w:val="both"/>
      </w:pPr>
      <w:r>
        <w:t>Parametry określone jako „TAK” są parametrami granicznymi. Wskazanie „NIE” będzie skutkowało odrzuceniem oferty.</w:t>
      </w:r>
    </w:p>
    <w:p w:rsidR="00437880" w:rsidRDefault="00437880">
      <w:pPr>
        <w:jc w:val="both"/>
      </w:pPr>
    </w:p>
    <w:p w:rsidR="004D55A0" w:rsidRDefault="004D55A0" w:rsidP="004D55A0">
      <w:pPr>
        <w:jc w:val="center"/>
        <w:rPr>
          <w:b/>
          <w:sz w:val="28"/>
          <w:szCs w:val="28"/>
        </w:rPr>
      </w:pPr>
      <w:r w:rsidRPr="004D55A0">
        <w:rPr>
          <w:b/>
          <w:sz w:val="28"/>
          <w:szCs w:val="28"/>
        </w:rPr>
        <w:t>Analizator stanów logicznych 32-kanałowy</w:t>
      </w:r>
      <w:r w:rsidR="00316CC4">
        <w:rPr>
          <w:b/>
          <w:sz w:val="28"/>
          <w:szCs w:val="28"/>
        </w:rPr>
        <w:t xml:space="preserve"> – 1 szt.</w:t>
      </w:r>
    </w:p>
    <w:p w:rsidR="004D55A0" w:rsidRDefault="004D55A0" w:rsidP="004D55A0">
      <w:r>
        <w:t>Oferowany model: ………………………………………</w:t>
      </w:r>
    </w:p>
    <w:p w:rsidR="004D55A0" w:rsidRDefault="004D55A0" w:rsidP="004D55A0">
      <w:r>
        <w:t>Producent: …………………………………………………………</w:t>
      </w:r>
    </w:p>
    <w:p w:rsidR="004D55A0" w:rsidRDefault="004D55A0" w:rsidP="004D55A0"/>
    <w:tbl>
      <w:tblPr>
        <w:tblW w:w="9973" w:type="dxa"/>
        <w:tblInd w:w="-1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1" w:type="dxa"/>
        </w:tblCellMar>
        <w:tblLook w:val="0000" w:firstRow="0" w:lastRow="0" w:firstColumn="0" w:lastColumn="0" w:noHBand="0" w:noVBand="0"/>
      </w:tblPr>
      <w:tblGrid>
        <w:gridCol w:w="712"/>
        <w:gridCol w:w="4821"/>
        <w:gridCol w:w="1842"/>
        <w:gridCol w:w="2598"/>
      </w:tblGrid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D55A0" w:rsidRDefault="004D55A0" w:rsidP="006B1B7E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>
              <w:rPr>
                <w:i/>
                <w:color w:val="404040"/>
                <w:sz w:val="22"/>
                <w:szCs w:val="22"/>
              </w:rPr>
              <w:t>L.p.</w:t>
            </w: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D55A0" w:rsidRDefault="004D55A0" w:rsidP="006B1B7E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>
              <w:rPr>
                <w:i/>
                <w:color w:val="404040"/>
                <w:sz w:val="22"/>
                <w:szCs w:val="22"/>
              </w:rPr>
              <w:t>Parametry i funkcje</w:t>
            </w:r>
          </w:p>
          <w:p w:rsidR="004D55A0" w:rsidRDefault="004D55A0" w:rsidP="006B1B7E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D55A0" w:rsidRDefault="004D55A0" w:rsidP="006B1B7E">
            <w:pPr>
              <w:keepNext/>
              <w:keepLines/>
              <w:spacing w:before="200" w:line="288" w:lineRule="auto"/>
              <w:rPr>
                <w:i/>
                <w:color w:val="404040"/>
                <w:sz w:val="20"/>
                <w:szCs w:val="20"/>
              </w:rPr>
            </w:pPr>
            <w:r>
              <w:rPr>
                <w:i/>
                <w:color w:val="404040"/>
                <w:sz w:val="22"/>
                <w:szCs w:val="22"/>
              </w:rPr>
              <w:t>Parametr wymagany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  <w:vAlign w:val="center"/>
          </w:tcPr>
          <w:p w:rsidR="004D55A0" w:rsidRDefault="004D55A0" w:rsidP="006B1B7E">
            <w:pPr>
              <w:keepNext/>
              <w:keepLines/>
              <w:spacing w:before="200" w:line="288" w:lineRule="auto"/>
              <w:jc w:val="both"/>
              <w:rPr>
                <w:i/>
                <w:color w:val="404040"/>
                <w:sz w:val="22"/>
                <w:szCs w:val="22"/>
              </w:rPr>
            </w:pPr>
            <w:r>
              <w:rPr>
                <w:i/>
                <w:color w:val="404040"/>
                <w:sz w:val="22"/>
                <w:szCs w:val="22"/>
              </w:rPr>
              <w:t xml:space="preserve">Parametr oferowany – </w:t>
            </w:r>
            <w:r>
              <w:rPr>
                <w:b/>
                <w:i/>
                <w:color w:val="404040"/>
                <w:sz w:val="22"/>
                <w:szCs w:val="22"/>
              </w:rPr>
              <w:t>należy wpisać wielkość oferowanego parametru lub TAK/ NIE dla parametru określonego jako „TAK”</w:t>
            </w: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D55A0" w:rsidRDefault="004D55A0" w:rsidP="006B1B7E">
            <w:pPr>
              <w:ind w:left="360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D55A0" w:rsidRPr="008D3B57" w:rsidRDefault="004D55A0" w:rsidP="006B1B7E">
            <w:pPr>
              <w:jc w:val="both"/>
              <w:rPr>
                <w:b/>
              </w:rPr>
            </w:pPr>
            <w:r w:rsidRPr="004D55A0">
              <w:rPr>
                <w:b/>
              </w:rPr>
              <w:t>Analizator stanów logicznych 32-kanałowy</w:t>
            </w:r>
            <w:r w:rsidR="00316CC4">
              <w:rPr>
                <w:b/>
              </w:rPr>
              <w:t xml:space="preserve"> – 1 szt.</w:t>
            </w:r>
            <w:r w:rsidRPr="004D55A0">
              <w:rPr>
                <w:b/>
              </w:rPr>
              <w:tab/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D55A0" w:rsidRDefault="004D55A0" w:rsidP="006B1B7E">
            <w:pPr>
              <w:jc w:val="center"/>
            </w:pPr>
          </w:p>
        </w:tc>
        <w:tc>
          <w:tcPr>
            <w:tcW w:w="2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1" w:type="dxa"/>
            </w:tcMar>
            <w:vAlign w:val="center"/>
          </w:tcPr>
          <w:p w:rsidR="004D55A0" w:rsidRDefault="004D55A0" w:rsidP="006B1B7E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widowControl/>
              <w:suppressAutoHyphens w:val="0"/>
              <w:textAlignment w:val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Interfejs komunikacyjny USB 2.0 / 3.0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32 kanały wejściowe analizatora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Maksymalne próbkowanie przy jednoczesnym użyciu 32 cyfrowych kanałów wejściowych: 500MHz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Maksymalna częstotliwość przebiegu: 80MHz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Minimalna szerokość impulsu: 6,25ns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Sprzętowy rozmiar pamięci bufora: 4Gbit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66FCE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Częstotliwość próbkowania sprzętowa: 100MSa/s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Maksymalna długość kompresji: 10GSa/s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 xml:space="preserve">Regulowane napięcie progowe: -4V do +4V z </w:t>
            </w:r>
            <w:r>
              <w:rPr>
                <w:color w:val="000000"/>
              </w:rPr>
              <w:lastRenderedPageBreak/>
              <w:t>rozdzielczością regulacji: 0,01V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Zakres napięcia wejściowego: -50V do +50 V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 xml:space="preserve">Impedancja wejściowa: 220 </w:t>
            </w:r>
            <w:proofErr w:type="spellStart"/>
            <w:r>
              <w:rPr>
                <w:color w:val="000000"/>
              </w:rPr>
              <w:t>kΩ</w:t>
            </w:r>
            <w:proofErr w:type="spellEnd"/>
            <w:r>
              <w:rPr>
                <w:color w:val="000000"/>
              </w:rPr>
              <w:t>, 12pF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Liczba kanałów PWM: 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655B7F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Zakres częstotliwości PWM: 0,1 ~ 20 MHz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C71920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Napięcie wyjściowe PWM: + 3,3 V.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C71920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Impedancja wyjściowa PWM: 50 Ω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C71920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Oprogramowanie obsługa systemów operacyjnych Windows XP, Vista, Windows 7/8/10 (32bit / 64bit) aktualizowane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C71920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Obsługiwane (dekodowane) standardowe protokoły transmisji: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C71920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4D55A0">
            <w:pPr>
              <w:rPr>
                <w:color w:val="000000"/>
              </w:rPr>
            </w:pPr>
            <w:r>
              <w:rPr>
                <w:color w:val="000000"/>
              </w:rPr>
              <w:t>UART / RS-232/485, I2C, SPI, CAN, DMX512, HDMI CEC, I2S / PCM, JTAG,</w:t>
            </w:r>
            <w:r>
              <w:t xml:space="preserve"> </w:t>
            </w:r>
            <w:r w:rsidRPr="004D55A0">
              <w:rPr>
                <w:color w:val="000000"/>
              </w:rPr>
              <w:t xml:space="preserve">LIN, Manchester, </w:t>
            </w:r>
            <w:proofErr w:type="spellStart"/>
            <w:r w:rsidRPr="004D55A0">
              <w:rPr>
                <w:color w:val="000000"/>
              </w:rPr>
              <w:t>Modbus</w:t>
            </w:r>
            <w:proofErr w:type="spellEnd"/>
            <w:r w:rsidRPr="004D55A0">
              <w:rPr>
                <w:color w:val="000000"/>
              </w:rPr>
              <w:t xml:space="preserve">, 1-Wire, UNI / O, SDIO, </w:t>
            </w:r>
            <w:proofErr w:type="spellStart"/>
            <w:r w:rsidRPr="004D55A0">
              <w:rPr>
                <w:color w:val="000000"/>
              </w:rPr>
              <w:t>SMBus</w:t>
            </w:r>
            <w:proofErr w:type="spellEnd"/>
            <w:r w:rsidRPr="004D55A0">
              <w:rPr>
                <w:color w:val="000000"/>
              </w:rPr>
              <w:t xml:space="preserve">, USB 1.1, PS / 2, NEC </w:t>
            </w:r>
            <w:proofErr w:type="spellStart"/>
            <w:r w:rsidRPr="004D55A0">
              <w:rPr>
                <w:color w:val="000000"/>
              </w:rPr>
              <w:t>InfraRed</w:t>
            </w:r>
            <w:proofErr w:type="spellEnd"/>
            <w:r w:rsidRPr="004D55A0">
              <w:rPr>
                <w:color w:val="000000"/>
              </w:rPr>
              <w:t>, równoległy itp.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</w:tcPr>
          <w:p w:rsidR="004D55A0" w:rsidRDefault="004D55A0" w:rsidP="004D55A0">
            <w:pPr>
              <w:jc w:val="center"/>
            </w:pPr>
            <w:r w:rsidRPr="00C71920">
              <w:rPr>
                <w:rFonts w:cs="Times New Roman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4D55A0">
            <w:pPr>
              <w:jc w:val="center"/>
              <w:rPr>
                <w:color w:val="000000"/>
              </w:rPr>
            </w:pPr>
          </w:p>
        </w:tc>
      </w:tr>
      <w:tr w:rsidR="004D55A0" w:rsidTr="006B1B7E">
        <w:trPr>
          <w:trHeight w:val="144"/>
        </w:trPr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31" w:type="dxa"/>
            </w:tcMar>
            <w:vAlign w:val="center"/>
          </w:tcPr>
          <w:p w:rsidR="004D55A0" w:rsidRDefault="004D55A0" w:rsidP="004D55A0">
            <w:pPr>
              <w:widowControl/>
              <w:numPr>
                <w:ilvl w:val="1"/>
                <w:numId w:val="37"/>
              </w:numPr>
              <w:spacing w:line="259" w:lineRule="auto"/>
              <w:rPr>
                <w:color w:val="000000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A0" w:rsidRDefault="004D55A0" w:rsidP="006B1B7E">
            <w:pPr>
              <w:rPr>
                <w:color w:val="000000"/>
              </w:rPr>
            </w:pPr>
            <w:r>
              <w:rPr>
                <w:color w:val="000000"/>
              </w:rPr>
              <w:t xml:space="preserve">Gwarancja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4" w:type="dxa"/>
            </w:tcMar>
            <w:vAlign w:val="bottom"/>
          </w:tcPr>
          <w:p w:rsidR="004D55A0" w:rsidRDefault="004D55A0" w:rsidP="006B1B7E">
            <w:pPr>
              <w:jc w:val="center"/>
              <w:rPr>
                <w:color w:val="000000"/>
              </w:rPr>
            </w:pPr>
            <w:r w:rsidRPr="00437880">
              <w:rPr>
                <w:color w:val="000000"/>
              </w:rPr>
              <w:t>minimum 12 miesięcy</w:t>
            </w:r>
          </w:p>
        </w:tc>
        <w:tc>
          <w:tcPr>
            <w:tcW w:w="2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4" w:type="dxa"/>
            </w:tcMar>
            <w:vAlign w:val="center"/>
          </w:tcPr>
          <w:p w:rsidR="004D55A0" w:rsidRDefault="004D55A0" w:rsidP="006B1B7E">
            <w:pPr>
              <w:jc w:val="center"/>
              <w:rPr>
                <w:color w:val="000000"/>
              </w:rPr>
            </w:pPr>
          </w:p>
        </w:tc>
      </w:tr>
    </w:tbl>
    <w:p w:rsidR="004D55A0" w:rsidRDefault="004D55A0" w:rsidP="004D55A0">
      <w:pPr>
        <w:jc w:val="both"/>
      </w:pPr>
    </w:p>
    <w:p w:rsidR="004D55A0" w:rsidRDefault="004D55A0" w:rsidP="004D55A0">
      <w:pPr>
        <w:jc w:val="both"/>
      </w:pPr>
      <w:r>
        <w:t>Uwagi i objaśnienia:</w:t>
      </w:r>
    </w:p>
    <w:p w:rsidR="004D55A0" w:rsidRDefault="004D55A0" w:rsidP="004D55A0">
      <w:pPr>
        <w:widowControl/>
        <w:numPr>
          <w:ilvl w:val="0"/>
          <w:numId w:val="1"/>
        </w:numPr>
        <w:jc w:val="both"/>
      </w:pPr>
      <w:r>
        <w:t>Parametry określone jako „minimum” (np. gwarancja minimum 12 miesięcy) są parametrami granicznymi. Wskazanie wartości poniżej wymaganej będzie skutkowało odrzuceniem oferty.</w:t>
      </w:r>
    </w:p>
    <w:p w:rsidR="004D55A0" w:rsidRDefault="004D55A0" w:rsidP="004D55A0">
      <w:pPr>
        <w:numPr>
          <w:ilvl w:val="0"/>
          <w:numId w:val="1"/>
        </w:numPr>
        <w:jc w:val="both"/>
      </w:pPr>
      <w:r>
        <w:t>Parametry określone jako „TAK” są parametrami granicznymi. Wskazanie „NIE” będzie skutkowało odrzuceniem oferty.</w:t>
      </w:r>
    </w:p>
    <w:p w:rsidR="00437880" w:rsidRDefault="00437880">
      <w:pPr>
        <w:jc w:val="both"/>
      </w:pPr>
    </w:p>
    <w:p w:rsidR="00A8757A" w:rsidRDefault="00A8757A"/>
    <w:p w:rsidR="00A8757A" w:rsidRDefault="00A8757A"/>
    <w:tbl>
      <w:tblPr>
        <w:tblW w:w="9059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00" w:firstRow="0" w:lastRow="0" w:firstColumn="0" w:lastColumn="0" w:noHBand="0" w:noVBand="1"/>
      </w:tblPr>
      <w:tblGrid>
        <w:gridCol w:w="4529"/>
        <w:gridCol w:w="4530"/>
      </w:tblGrid>
      <w:tr w:rsidR="00A8757A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>
            <w:pPr>
              <w:widowControl/>
              <w:jc w:val="both"/>
            </w:pP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</w:tc>
      </w:tr>
      <w:tr w:rsidR="00A8757A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 wypełnienia</w:t>
            </w: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(upoważniony przedstawiciel)</w:t>
            </w:r>
          </w:p>
        </w:tc>
      </w:tr>
    </w:tbl>
    <w:p w:rsidR="00A8757A" w:rsidRDefault="00A8757A">
      <w:bookmarkStart w:id="2" w:name="_heading=h.gjdgxs"/>
      <w:bookmarkEnd w:id="2"/>
    </w:p>
    <w:p w:rsidR="00A8757A" w:rsidRDefault="00A8757A"/>
    <w:p w:rsidR="00A8757A" w:rsidRDefault="00A8757A"/>
    <w:p w:rsidR="00A8757A" w:rsidRDefault="00A8757A"/>
    <w:p w:rsidR="00A8757A" w:rsidRDefault="00A8757A"/>
    <w:p w:rsidR="00A8757A" w:rsidRDefault="00A8757A"/>
    <w:p w:rsidR="00A8757A" w:rsidRDefault="00A8757A"/>
    <w:p w:rsidR="00A8757A" w:rsidRDefault="00A8757A"/>
    <w:p w:rsidR="00A8757A" w:rsidRDefault="00A8757A"/>
    <w:p w:rsidR="00A8757A" w:rsidRDefault="00A8757A"/>
    <w:p w:rsidR="00A8757A" w:rsidRDefault="00A8757A"/>
    <w:p w:rsidR="00A8757A" w:rsidRDefault="00A8757A"/>
    <w:p w:rsidR="00A8757A" w:rsidRDefault="00A8757A"/>
    <w:p w:rsidR="00A8757A" w:rsidRDefault="00A8757A"/>
    <w:p w:rsidR="00A8757A" w:rsidRDefault="001E3790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Znak sprawy </w:t>
      </w:r>
      <w:r w:rsidR="007736B8">
        <w:rPr>
          <w:sz w:val="22"/>
          <w:szCs w:val="22"/>
        </w:rPr>
        <w:t>4</w:t>
      </w:r>
    </w:p>
    <w:p w:rsidR="00A8757A" w:rsidRDefault="001E3790">
      <w:pPr>
        <w:rPr>
          <w:b/>
          <w:sz w:val="22"/>
          <w:szCs w:val="22"/>
        </w:rPr>
      </w:pPr>
      <w:r>
        <w:rPr>
          <w:b/>
          <w:sz w:val="22"/>
          <w:szCs w:val="22"/>
        </w:rPr>
        <w:t>Załącznik nr 2</w:t>
      </w:r>
    </w:p>
    <w:p w:rsidR="00A8757A" w:rsidRDefault="00A8757A">
      <w:pPr>
        <w:jc w:val="both"/>
        <w:rPr>
          <w:sz w:val="22"/>
          <w:szCs w:val="22"/>
        </w:rPr>
      </w:pPr>
    </w:p>
    <w:p w:rsidR="00A8757A" w:rsidRDefault="001E379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………………………………..…………………</w:t>
      </w:r>
    </w:p>
    <w:p w:rsidR="00A8757A" w:rsidRDefault="001E37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(Nazwa i adres Wykonawcy)</w:t>
      </w:r>
    </w:p>
    <w:p w:rsidR="00A8757A" w:rsidRDefault="00A8757A">
      <w:pPr>
        <w:jc w:val="both"/>
        <w:rPr>
          <w:sz w:val="22"/>
          <w:szCs w:val="22"/>
        </w:rPr>
      </w:pPr>
    </w:p>
    <w:p w:rsidR="00A8757A" w:rsidRDefault="00A8757A">
      <w:pPr>
        <w:spacing w:line="360" w:lineRule="auto"/>
        <w:jc w:val="center"/>
        <w:rPr>
          <w:b/>
          <w:sz w:val="22"/>
          <w:szCs w:val="22"/>
        </w:rPr>
      </w:pPr>
    </w:p>
    <w:p w:rsidR="00A8757A" w:rsidRDefault="00A8757A">
      <w:pPr>
        <w:spacing w:line="360" w:lineRule="auto"/>
        <w:jc w:val="center"/>
        <w:rPr>
          <w:b/>
          <w:sz w:val="22"/>
          <w:szCs w:val="22"/>
        </w:rPr>
      </w:pPr>
    </w:p>
    <w:p w:rsidR="00A8757A" w:rsidRDefault="001E3790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Oświadczenie o braku powiązań kapitałowych i osobowych zgodnie z wytycznymi w zakresie kwalifikowalności </w:t>
      </w:r>
    </w:p>
    <w:p w:rsidR="00A8757A" w:rsidRDefault="001E37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dotyczy zapytania ofertowego z dnia ……………….., nr ……………… w sprawie udzielenia zamówienia na </w:t>
      </w:r>
      <w:r w:rsidR="007736B8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dostawę drobnego elektronicznego sprzętu laboratoryjnego do Centrum Badawczo – Rozwojowego przedsiębiorstwa „DESIGN PRO TECHNOLOGY” Sp. z o.o.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w ramach projektu „Protetyka 2.0 – prace badawczo-rozwojowe nad inteligentnymi </w:t>
      </w:r>
      <w:proofErr w:type="spellStart"/>
      <w:r>
        <w:rPr>
          <w:sz w:val="22"/>
          <w:szCs w:val="22"/>
        </w:rPr>
        <w:t>egzoprotezami</w:t>
      </w:r>
      <w:proofErr w:type="spellEnd"/>
      <w:r>
        <w:rPr>
          <w:sz w:val="22"/>
          <w:szCs w:val="22"/>
        </w:rPr>
        <w:t>” współfinansowanego ze środków Europejskiego Funduszu Rozwoju Regionalnego, w ramach Regionalnego Programu Operacyjnego Województwa Podlaskiego na lata 2014-2020, Oś priorytetowa 1, Działanie 1.2, Poddziałanie 1.2.1 „Wspieranie transferu wiedzy, innowacji, technologii i komercjalizacji wyników B+R w przedsiębiorstwach oraz rozwój działalności B+R w przedsiębiorstwach”.</w:t>
      </w:r>
    </w:p>
    <w:p w:rsidR="00A8757A" w:rsidRDefault="00A8757A">
      <w:pPr>
        <w:spacing w:after="40"/>
        <w:jc w:val="both"/>
        <w:rPr>
          <w:sz w:val="22"/>
          <w:szCs w:val="22"/>
        </w:rPr>
      </w:pPr>
    </w:p>
    <w:p w:rsidR="00A8757A" w:rsidRDefault="001E3790">
      <w:pPr>
        <w:spacing w:after="40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Wykonawcy: ……………………………………………………………………………………………</w:t>
      </w:r>
    </w:p>
    <w:p w:rsidR="00A8757A" w:rsidRDefault="001E379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A8757A" w:rsidRDefault="001E3790">
      <w:pPr>
        <w:spacing w:after="40"/>
        <w:jc w:val="center"/>
      </w:pPr>
      <w:r>
        <w:t>[podać nazwę, adres, NIP, Wykonawcy]</w:t>
      </w:r>
    </w:p>
    <w:p w:rsidR="00A8757A" w:rsidRDefault="00A8757A">
      <w:pPr>
        <w:jc w:val="center"/>
        <w:rPr>
          <w:sz w:val="22"/>
          <w:szCs w:val="22"/>
        </w:rPr>
      </w:pPr>
    </w:p>
    <w:p w:rsidR="00A8757A" w:rsidRDefault="001E3790">
      <w:pPr>
        <w:spacing w:after="40"/>
        <w:jc w:val="both"/>
        <w:rPr>
          <w:sz w:val="22"/>
          <w:szCs w:val="22"/>
        </w:rPr>
      </w:pPr>
      <w:r>
        <w:rPr>
          <w:sz w:val="22"/>
          <w:szCs w:val="22"/>
        </w:rPr>
        <w:t>Świadomy(mi) odpowiedzialności karnej za przedłożenie nierzetelnego, pisemnego oświadczenia, zgodnie z art. 297 Kodeksu karnego oświadczam(y), że nie jestem(</w:t>
      </w:r>
      <w:proofErr w:type="spellStart"/>
      <w:r>
        <w:rPr>
          <w:sz w:val="22"/>
          <w:szCs w:val="22"/>
        </w:rPr>
        <w:t>eśmy</w:t>
      </w:r>
      <w:proofErr w:type="spellEnd"/>
      <w:r>
        <w:rPr>
          <w:sz w:val="22"/>
          <w:szCs w:val="22"/>
        </w:rPr>
        <w:t>) powiązani z Zamawiającym osobowo lub kapitałowo.</w:t>
      </w:r>
    </w:p>
    <w:p w:rsidR="00A8757A" w:rsidRDefault="001E3790">
      <w:pPr>
        <w:spacing w:after="40"/>
        <w:jc w:val="both"/>
        <w:rPr>
          <w:sz w:val="22"/>
          <w:szCs w:val="22"/>
        </w:rPr>
      </w:pPr>
      <w:r>
        <w:rPr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A8757A" w:rsidRDefault="001E3790">
      <w:pPr>
        <w:widowControl/>
        <w:numPr>
          <w:ilvl w:val="0"/>
          <w:numId w:val="2"/>
        </w:numPr>
        <w:spacing w:after="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uczestniczeniu w spółce, jako wspólnik spółki cywilnej lub spółki osobowej;</w:t>
      </w:r>
    </w:p>
    <w:p w:rsidR="00A8757A" w:rsidRDefault="001E3790">
      <w:pPr>
        <w:widowControl/>
        <w:numPr>
          <w:ilvl w:val="0"/>
          <w:numId w:val="2"/>
        </w:numPr>
        <w:spacing w:after="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posiadaniu co najmniej 10% udziałów lub akcji,</w:t>
      </w:r>
    </w:p>
    <w:p w:rsidR="00A8757A" w:rsidRDefault="001E3790">
      <w:pPr>
        <w:widowControl/>
        <w:numPr>
          <w:ilvl w:val="0"/>
          <w:numId w:val="2"/>
        </w:numPr>
        <w:spacing w:after="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pełnieniu funkcji członka organu nadzorczego lub zarządzającego, prokurenta, pełnomocnika;</w:t>
      </w:r>
    </w:p>
    <w:p w:rsidR="00A8757A" w:rsidRDefault="001E3790">
      <w:pPr>
        <w:widowControl/>
        <w:numPr>
          <w:ilvl w:val="0"/>
          <w:numId w:val="2"/>
        </w:numPr>
        <w:spacing w:after="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A8757A" w:rsidRDefault="00A8757A">
      <w:pPr>
        <w:jc w:val="both"/>
        <w:rPr>
          <w:b/>
          <w:sz w:val="22"/>
          <w:szCs w:val="22"/>
        </w:rPr>
      </w:pPr>
    </w:p>
    <w:tbl>
      <w:tblPr>
        <w:tblW w:w="9059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00" w:firstRow="0" w:lastRow="0" w:firstColumn="0" w:lastColumn="0" w:noHBand="0" w:noVBand="1"/>
      </w:tblPr>
      <w:tblGrid>
        <w:gridCol w:w="4529"/>
        <w:gridCol w:w="4530"/>
      </w:tblGrid>
      <w:tr w:rsidR="00A8757A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>
            <w:pPr>
              <w:widowControl/>
              <w:jc w:val="both"/>
            </w:pP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</w:tc>
      </w:tr>
      <w:tr w:rsidR="00A8757A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 wypełnienia</w:t>
            </w: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(upoważniony przedstawiciel)</w:t>
            </w:r>
          </w:p>
        </w:tc>
      </w:tr>
    </w:tbl>
    <w:p w:rsidR="00A8757A" w:rsidRDefault="00A8757A">
      <w:pPr>
        <w:rPr>
          <w:sz w:val="22"/>
          <w:szCs w:val="22"/>
        </w:rPr>
      </w:pPr>
    </w:p>
    <w:p w:rsidR="00A8757A" w:rsidRDefault="001E3790">
      <w:pPr>
        <w:ind w:left="4950"/>
        <w:jc w:val="right"/>
        <w:rPr>
          <w:sz w:val="22"/>
          <w:szCs w:val="22"/>
        </w:rPr>
      </w:pPr>
      <w:r>
        <w:rPr>
          <w:sz w:val="22"/>
          <w:szCs w:val="22"/>
        </w:rPr>
        <w:tab/>
        <w:t>Znak sprawy 3</w:t>
      </w:r>
    </w:p>
    <w:p w:rsidR="00A8757A" w:rsidRDefault="001E3790">
      <w:pPr>
        <w:keepNext/>
        <w:widowControl/>
        <w:jc w:val="both"/>
        <w:rPr>
          <w:rFonts w:eastAsia="Times New Roman" w:cs="Times New Roman"/>
          <w:b/>
          <w:sz w:val="22"/>
          <w:szCs w:val="22"/>
          <w:highlight w:val="white"/>
        </w:rPr>
      </w:pPr>
      <w:r>
        <w:rPr>
          <w:rFonts w:eastAsia="Times New Roman" w:cs="Times New Roman"/>
          <w:b/>
          <w:sz w:val="22"/>
          <w:szCs w:val="22"/>
          <w:shd w:val="clear" w:color="auto" w:fill="FFFFFF"/>
        </w:rPr>
        <w:lastRenderedPageBreak/>
        <w:t>Załącznik nr 3</w:t>
      </w:r>
    </w:p>
    <w:p w:rsidR="00A8757A" w:rsidRDefault="00A8757A">
      <w:pPr>
        <w:keepNext/>
        <w:widowControl/>
        <w:jc w:val="both"/>
        <w:rPr>
          <w:rFonts w:eastAsia="Times New Roman" w:cs="Times New Roman"/>
          <w:b/>
          <w:sz w:val="22"/>
          <w:szCs w:val="22"/>
          <w:shd w:val="clear" w:color="auto" w:fill="FFFFFF"/>
        </w:rPr>
      </w:pPr>
    </w:p>
    <w:p w:rsidR="00A8757A" w:rsidRDefault="00A8757A">
      <w:pPr>
        <w:keepNext/>
        <w:widowControl/>
        <w:jc w:val="both"/>
        <w:rPr>
          <w:rFonts w:eastAsia="Times New Roman" w:cs="Times New Roman"/>
          <w:b/>
          <w:sz w:val="22"/>
          <w:szCs w:val="22"/>
          <w:shd w:val="clear" w:color="auto" w:fill="FFFFFF"/>
        </w:rPr>
      </w:pPr>
    </w:p>
    <w:p w:rsidR="00A8757A" w:rsidRDefault="00A8757A">
      <w:pPr>
        <w:keepNext/>
        <w:widowControl/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A8757A" w:rsidRDefault="001E3790">
      <w:pPr>
        <w:keepNext/>
        <w:widowControl/>
        <w:jc w:val="center"/>
        <w:rPr>
          <w:rFonts w:eastAsia="Times New Roman" w:cs="Times New Roman"/>
          <w:b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Oświadczenie wykonawcy</w:t>
      </w:r>
    </w:p>
    <w:p w:rsidR="00A8757A" w:rsidRDefault="001E3790">
      <w:pPr>
        <w:keepNext/>
        <w:widowControl/>
        <w:jc w:val="center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DOTYCZĄCE SPEŁNIANIA WARUNKÓW UDZIAŁU W POSTĘPOWANIU I BRAKU PODSTAW DO WYKLUCZENIA</w:t>
      </w:r>
    </w:p>
    <w:p w:rsidR="00A8757A" w:rsidRDefault="00A8757A">
      <w:pPr>
        <w:keepNext/>
        <w:widowControl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A8757A" w:rsidRDefault="001E3790">
      <w:pPr>
        <w:keepNext/>
        <w:widowControl/>
        <w:spacing w:line="360" w:lineRule="auto"/>
        <w:jc w:val="both"/>
        <w:rPr>
          <w:rFonts w:eastAsia="Times New Roman" w:cs="Times New Roman"/>
          <w:b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Przystępując do postępowania </w:t>
      </w: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na </w:t>
      </w:r>
      <w:r w:rsidR="007736B8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dostawę drobnego elektronicznego sprzętu laboratoryjnego do Centrum Badawczo – Rozwojowego przedsiębiorstwa „DESIGN PRO TECHNOLOGY” Sp. z o.o.</w:t>
      </w: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  </w:t>
      </w:r>
    </w:p>
    <w:p w:rsidR="00A8757A" w:rsidRDefault="001E3790" w:rsidP="007736B8">
      <w:pPr>
        <w:keepNext/>
        <w:widowControl/>
        <w:spacing w:line="360" w:lineRule="auto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działając w imieniu Wykonawcy: </w:t>
      </w:r>
    </w:p>
    <w:p w:rsidR="00A8757A" w:rsidRDefault="001E3790">
      <w:pPr>
        <w:keepNext/>
        <w:widowControl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…………………………………………………………………………………………………</w:t>
      </w:r>
    </w:p>
    <w:p w:rsidR="00A8757A" w:rsidRDefault="001E3790">
      <w:pPr>
        <w:keepNext/>
        <w:widowControl/>
        <w:spacing w:after="240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…………………………………………………………………………………………………</w:t>
      </w:r>
    </w:p>
    <w:p w:rsidR="00A8757A" w:rsidRDefault="001E3790">
      <w:pPr>
        <w:keepNext/>
        <w:widowControl/>
        <w:jc w:val="center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(podać nazwę i adres Wykonawcy)</w:t>
      </w:r>
    </w:p>
    <w:p w:rsidR="00A8757A" w:rsidRDefault="00A8757A">
      <w:pPr>
        <w:keepNext/>
        <w:widowControl/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A8757A" w:rsidRDefault="001E3790">
      <w:pPr>
        <w:keepNext/>
        <w:widowControl/>
        <w:jc w:val="center"/>
        <w:rPr>
          <w:rFonts w:eastAsia="Times New Roman" w:cs="Times New Roman"/>
          <w:b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INFORMACJA DOTYCZĄCA WYKONAWCY:</w:t>
      </w:r>
    </w:p>
    <w:p w:rsidR="00A8757A" w:rsidRDefault="001E3790" w:rsidP="00E01A24">
      <w:pPr>
        <w:keepNext/>
        <w:widowControl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Oświadczam, że spełniam warunki udziału w postępowaniu określone przez zamawiającego w ogłoszeniu o zamówieniu oraz nie podlegam wykluczeniu z udziału w postępowaniu na podstawie art. 24 ust. 1 pkt. 12-23 ustawy z dnia 29 stycznia 2004 roku Prawo zamówień publicznych  (DZ. U. z 2017r. poz. 1579 </w:t>
      </w:r>
      <w:proofErr w:type="spellStart"/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t.j</w:t>
      </w:r>
      <w:proofErr w:type="spellEnd"/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. z </w:t>
      </w:r>
      <w:proofErr w:type="spellStart"/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późn</w:t>
      </w:r>
      <w:proofErr w:type="spellEnd"/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. zm..</w:t>
      </w:r>
    </w:p>
    <w:p w:rsidR="00A8757A" w:rsidRDefault="00A8757A">
      <w:pPr>
        <w:keepNext/>
        <w:widowControl/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</w:pPr>
    </w:p>
    <w:tbl>
      <w:tblPr>
        <w:tblW w:w="9059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00" w:firstRow="0" w:lastRow="0" w:firstColumn="0" w:lastColumn="0" w:noHBand="0" w:noVBand="1"/>
      </w:tblPr>
      <w:tblGrid>
        <w:gridCol w:w="4529"/>
        <w:gridCol w:w="4530"/>
      </w:tblGrid>
      <w:tr w:rsidR="00A8757A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>
            <w:pPr>
              <w:widowControl/>
              <w:jc w:val="both"/>
            </w:pP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  <w:p w:rsidR="00A8757A" w:rsidRDefault="00A8757A">
            <w:pPr>
              <w:widowControl/>
              <w:jc w:val="both"/>
            </w:pPr>
          </w:p>
        </w:tc>
      </w:tr>
      <w:tr w:rsidR="00A8757A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 wypełnienia</w:t>
            </w: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8757A" w:rsidRDefault="001E37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(upoważniony przedstawiciel)</w:t>
            </w:r>
          </w:p>
        </w:tc>
      </w:tr>
    </w:tbl>
    <w:p w:rsidR="00A8757A" w:rsidRDefault="00A8757A">
      <w:pPr>
        <w:jc w:val="both"/>
        <w:rPr>
          <w:sz w:val="22"/>
          <w:szCs w:val="22"/>
        </w:rPr>
      </w:pPr>
    </w:p>
    <w:p w:rsidR="00A8757A" w:rsidRDefault="00A8757A">
      <w:pPr>
        <w:jc w:val="both"/>
        <w:rPr>
          <w:sz w:val="22"/>
          <w:szCs w:val="22"/>
        </w:rPr>
      </w:pPr>
    </w:p>
    <w:p w:rsidR="00A8757A" w:rsidRDefault="00A8757A">
      <w:pPr>
        <w:rPr>
          <w:sz w:val="22"/>
          <w:szCs w:val="22"/>
        </w:rPr>
      </w:pPr>
    </w:p>
    <w:p w:rsidR="00A8757A" w:rsidRDefault="00A8757A">
      <w:pPr>
        <w:rPr>
          <w:sz w:val="22"/>
          <w:szCs w:val="22"/>
        </w:rPr>
      </w:pPr>
    </w:p>
    <w:p w:rsidR="00A8757A" w:rsidRDefault="00A8757A">
      <w:pPr>
        <w:rPr>
          <w:sz w:val="22"/>
          <w:szCs w:val="22"/>
        </w:rPr>
      </w:pPr>
    </w:p>
    <w:p w:rsidR="00A8757A" w:rsidRDefault="00A8757A">
      <w:pPr>
        <w:rPr>
          <w:sz w:val="22"/>
          <w:szCs w:val="22"/>
        </w:rPr>
      </w:pPr>
    </w:p>
    <w:p w:rsidR="00A8757A" w:rsidRDefault="00A8757A">
      <w:pPr>
        <w:rPr>
          <w:sz w:val="22"/>
          <w:szCs w:val="22"/>
        </w:rPr>
      </w:pPr>
    </w:p>
    <w:p w:rsidR="00A8757A" w:rsidRDefault="00A8757A"/>
    <w:sectPr w:rsidR="00A8757A">
      <w:headerReference w:type="default" r:id="rId12"/>
      <w:footerReference w:type="default" r:id="rId13"/>
      <w:pgSz w:w="11906" w:h="16838"/>
      <w:pgMar w:top="1418" w:right="1418" w:bottom="1418" w:left="1418" w:header="709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181" w:rsidRDefault="00A54181">
      <w:r>
        <w:separator/>
      </w:r>
    </w:p>
  </w:endnote>
  <w:endnote w:type="continuationSeparator" w:id="0">
    <w:p w:rsidR="00A54181" w:rsidRDefault="00A5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Arial"/>
    <w:charset w:val="01"/>
    <w:family w:val="swiss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589598"/>
      <w:docPartObj>
        <w:docPartGallery w:val="Page Numbers (Bottom of Page)"/>
        <w:docPartUnique/>
      </w:docPartObj>
    </w:sdtPr>
    <w:sdtContent>
      <w:p w:rsidR="00C50422" w:rsidRDefault="00C50422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F677C2">
          <w:rPr>
            <w:rFonts w:hint="eastAsia"/>
            <w:noProof/>
          </w:rPr>
          <w:t>1</w:t>
        </w:r>
        <w:r>
          <w:fldChar w:fldCharType="end"/>
        </w:r>
      </w:p>
    </w:sdtContent>
  </w:sdt>
  <w:p w:rsidR="00C50422" w:rsidRDefault="00C50422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854267"/>
      <w:docPartObj>
        <w:docPartGallery w:val="Page Numbers (Bottom of Page)"/>
        <w:docPartUnique/>
      </w:docPartObj>
    </w:sdtPr>
    <w:sdtContent>
      <w:p w:rsidR="00C50422" w:rsidRDefault="00C50422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41175F">
          <w:rPr>
            <w:rFonts w:hint="eastAsia"/>
            <w:noProof/>
          </w:rPr>
          <w:t>2</w:t>
        </w:r>
        <w:r>
          <w:fldChar w:fldCharType="end"/>
        </w:r>
      </w:p>
    </w:sdtContent>
  </w:sdt>
  <w:p w:rsidR="00C50422" w:rsidRDefault="00C50422">
    <w:pPr>
      <w:pStyle w:val="Stopka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8390625"/>
      <w:docPartObj>
        <w:docPartGallery w:val="Page Numbers (Bottom of Page)"/>
        <w:docPartUnique/>
      </w:docPartObj>
    </w:sdtPr>
    <w:sdtContent>
      <w:p w:rsidR="00C50422" w:rsidRDefault="00C50422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41175F">
          <w:rPr>
            <w:rFonts w:hint="eastAsia"/>
            <w:noProof/>
          </w:rPr>
          <w:t>8</w:t>
        </w:r>
        <w:r>
          <w:fldChar w:fldCharType="end"/>
        </w:r>
      </w:p>
    </w:sdtContent>
  </w:sdt>
  <w:p w:rsidR="00C50422" w:rsidRDefault="00C50422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181" w:rsidRDefault="00A54181">
      <w:r>
        <w:separator/>
      </w:r>
    </w:p>
  </w:footnote>
  <w:footnote w:type="continuationSeparator" w:id="0">
    <w:p w:rsidR="00A54181" w:rsidRDefault="00A54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22" w:rsidRDefault="00C50422">
    <w:pPr>
      <w:keepNext/>
      <w:tabs>
        <w:tab w:val="center" w:pos="4536"/>
        <w:tab w:val="right" w:pos="9072"/>
      </w:tabs>
      <w:rPr>
        <w:rFonts w:eastAsia="Times New Roman" w:cs="Times New Roman"/>
        <w:color w:val="000000"/>
        <w:highlight w:val="white"/>
      </w:rPr>
    </w:pPr>
    <w:r>
      <w:rPr>
        <w:noProof/>
        <w:lang w:eastAsia="pl-PL" w:bidi="ar-SA"/>
      </w:rPr>
      <w:drawing>
        <wp:inline distT="0" distB="0" distL="0" distR="0">
          <wp:extent cx="5760720" cy="465455"/>
          <wp:effectExtent l="0" t="0" r="0" b="0"/>
          <wp:docPr id="1" name="image1.jpg" descr="C:\Users\Marta\AppData\Local\Temp\Zestaw_logotypow_monochrom_GRAY_EFRR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C:\Users\Marta\AppData\Local\Temp\Zestaw_logotypow_monochrom_GRAY_EFRR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22" w:rsidRDefault="00C50422">
    <w:pPr>
      <w:keepNext/>
      <w:tabs>
        <w:tab w:val="center" w:pos="4536"/>
        <w:tab w:val="right" w:pos="9072"/>
      </w:tabs>
      <w:jc w:val="center"/>
      <w:rPr>
        <w:rFonts w:eastAsia="Times New Roman" w:cs="Times New Roman"/>
        <w:color w:val="000000"/>
        <w:highlight w:val="white"/>
      </w:rPr>
    </w:pPr>
    <w:r>
      <w:rPr>
        <w:noProof/>
        <w:lang w:eastAsia="pl-PL" w:bidi="ar-SA"/>
      </w:rPr>
      <w:drawing>
        <wp:inline distT="0" distB="0" distL="0" distR="0">
          <wp:extent cx="5760720" cy="465455"/>
          <wp:effectExtent l="0" t="0" r="0" b="0"/>
          <wp:docPr id="2" name="Obraz1" descr="C:\Users\Marta\AppData\Local\Temp\Zestaw_logotypow_monochrom_GRAY_EFRR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C:\Users\Marta\AppData\Local\Temp\Zestaw_logotypow_monochrom_GRAY_EFRR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22" w:rsidRDefault="00C50422">
    <w:pPr>
      <w:keepNext/>
      <w:tabs>
        <w:tab w:val="center" w:pos="4536"/>
        <w:tab w:val="right" w:pos="9072"/>
      </w:tabs>
      <w:jc w:val="center"/>
      <w:rPr>
        <w:rFonts w:eastAsia="Times New Roman" w:cs="Times New Roman"/>
        <w:color w:val="000000"/>
        <w:highlight w:val="white"/>
      </w:rPr>
    </w:pPr>
    <w:r>
      <w:rPr>
        <w:noProof/>
        <w:lang w:eastAsia="pl-PL" w:bidi="ar-SA"/>
      </w:rPr>
      <w:drawing>
        <wp:inline distT="0" distB="0" distL="0" distR="0">
          <wp:extent cx="5760720" cy="465455"/>
          <wp:effectExtent l="0" t="0" r="0" b="0"/>
          <wp:docPr id="3" name="Obraz2" descr="C:\Users\Marta\AppData\Local\Temp\Zestaw_logotypow_monochrom_GRAY_EFRR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 descr="C:\Users\Marta\AppData\Local\Temp\Zestaw_logotypow_monochrom_GRAY_EFRR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04F1"/>
    <w:multiLevelType w:val="multilevel"/>
    <w:tmpl w:val="6A2202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223467"/>
    <w:multiLevelType w:val="multilevel"/>
    <w:tmpl w:val="3AAAF9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034B06FF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07142EE9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08C63FBE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09AA7ED3"/>
    <w:multiLevelType w:val="multilevel"/>
    <w:tmpl w:val="9078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6" w15:restartNumberingAfterBreak="0">
    <w:nsid w:val="0A714DBC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7" w15:restartNumberingAfterBreak="0">
    <w:nsid w:val="0BF43AEF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8" w15:restartNumberingAfterBreak="0">
    <w:nsid w:val="0E87152B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9" w15:restartNumberingAfterBreak="0">
    <w:nsid w:val="0F304999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10" w15:restartNumberingAfterBreak="0">
    <w:nsid w:val="115C350B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11" w15:restartNumberingAfterBreak="0">
    <w:nsid w:val="127C435A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1DD9484C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13" w15:restartNumberingAfterBreak="0">
    <w:nsid w:val="1EF71B47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14" w15:restartNumberingAfterBreak="0">
    <w:nsid w:val="2092419D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15" w15:restartNumberingAfterBreak="0">
    <w:nsid w:val="2CA169D8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16" w15:restartNumberingAfterBreak="0">
    <w:nsid w:val="2CAD314F"/>
    <w:multiLevelType w:val="hybridMultilevel"/>
    <w:tmpl w:val="8C288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678E"/>
    <w:multiLevelType w:val="multilevel"/>
    <w:tmpl w:val="051EB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4A218B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19" w15:restartNumberingAfterBreak="0">
    <w:nsid w:val="3BC65BAF"/>
    <w:multiLevelType w:val="multilevel"/>
    <w:tmpl w:val="18F2691E"/>
    <w:lvl w:ilvl="0">
      <w:start w:val="1"/>
      <w:numFmt w:val="decimal"/>
      <w:lvlText w:val="%1."/>
      <w:lvlJc w:val="left"/>
      <w:pPr>
        <w:ind w:left="54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B1431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21" w15:restartNumberingAfterBreak="0">
    <w:nsid w:val="411577FD"/>
    <w:multiLevelType w:val="multilevel"/>
    <w:tmpl w:val="E5FC9C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902D3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23" w15:restartNumberingAfterBreak="0">
    <w:nsid w:val="474D2A28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24" w15:restartNumberingAfterBreak="0">
    <w:nsid w:val="4E90327A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25" w15:restartNumberingAfterBreak="0">
    <w:nsid w:val="4F330DA0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26" w15:restartNumberingAfterBreak="0">
    <w:nsid w:val="53DF50E6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27" w15:restartNumberingAfterBreak="0">
    <w:nsid w:val="5CDB0E44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28" w15:restartNumberingAfterBreak="0">
    <w:nsid w:val="5EC16691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29" w15:restartNumberingAfterBreak="0">
    <w:nsid w:val="5F26118A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30" w15:restartNumberingAfterBreak="0">
    <w:nsid w:val="6997190D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31" w15:restartNumberingAfterBreak="0">
    <w:nsid w:val="6D191C56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32" w15:restartNumberingAfterBreak="0">
    <w:nsid w:val="718B2175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33" w15:restartNumberingAfterBreak="0">
    <w:nsid w:val="74C61496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34" w15:restartNumberingAfterBreak="0">
    <w:nsid w:val="758E20C6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35" w15:restartNumberingAfterBreak="0">
    <w:nsid w:val="78727F8D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36" w15:restartNumberingAfterBreak="0">
    <w:nsid w:val="7A8B0BDE"/>
    <w:multiLevelType w:val="multilevel"/>
    <w:tmpl w:val="FD843478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21"/>
  </w:num>
  <w:num w:numId="3">
    <w:abstractNumId w:val="36"/>
  </w:num>
  <w:num w:numId="4">
    <w:abstractNumId w:val="17"/>
  </w:num>
  <w:num w:numId="5">
    <w:abstractNumId w:val="5"/>
  </w:num>
  <w:num w:numId="6">
    <w:abstractNumId w:val="19"/>
  </w:num>
  <w:num w:numId="7">
    <w:abstractNumId w:val="0"/>
  </w:num>
  <w:num w:numId="8">
    <w:abstractNumId w:val="10"/>
  </w:num>
  <w:num w:numId="9">
    <w:abstractNumId w:val="30"/>
  </w:num>
  <w:num w:numId="10">
    <w:abstractNumId w:val="20"/>
  </w:num>
  <w:num w:numId="11">
    <w:abstractNumId w:val="22"/>
  </w:num>
  <w:num w:numId="12">
    <w:abstractNumId w:val="31"/>
  </w:num>
  <w:num w:numId="13">
    <w:abstractNumId w:val="7"/>
  </w:num>
  <w:num w:numId="14">
    <w:abstractNumId w:val="34"/>
  </w:num>
  <w:num w:numId="15">
    <w:abstractNumId w:val="2"/>
  </w:num>
  <w:num w:numId="16">
    <w:abstractNumId w:val="14"/>
  </w:num>
  <w:num w:numId="17">
    <w:abstractNumId w:val="23"/>
  </w:num>
  <w:num w:numId="18">
    <w:abstractNumId w:val="32"/>
  </w:num>
  <w:num w:numId="19">
    <w:abstractNumId w:val="18"/>
  </w:num>
  <w:num w:numId="20">
    <w:abstractNumId w:val="9"/>
  </w:num>
  <w:num w:numId="21">
    <w:abstractNumId w:val="25"/>
  </w:num>
  <w:num w:numId="22">
    <w:abstractNumId w:val="33"/>
  </w:num>
  <w:num w:numId="23">
    <w:abstractNumId w:val="24"/>
  </w:num>
  <w:num w:numId="24">
    <w:abstractNumId w:val="15"/>
  </w:num>
  <w:num w:numId="25">
    <w:abstractNumId w:val="29"/>
  </w:num>
  <w:num w:numId="26">
    <w:abstractNumId w:val="3"/>
  </w:num>
  <w:num w:numId="27">
    <w:abstractNumId w:val="13"/>
  </w:num>
  <w:num w:numId="28">
    <w:abstractNumId w:val="4"/>
  </w:num>
  <w:num w:numId="29">
    <w:abstractNumId w:val="28"/>
  </w:num>
  <w:num w:numId="30">
    <w:abstractNumId w:val="11"/>
  </w:num>
  <w:num w:numId="31">
    <w:abstractNumId w:val="6"/>
  </w:num>
  <w:num w:numId="32">
    <w:abstractNumId w:val="8"/>
  </w:num>
  <w:num w:numId="33">
    <w:abstractNumId w:val="35"/>
  </w:num>
  <w:num w:numId="34">
    <w:abstractNumId w:val="27"/>
  </w:num>
  <w:num w:numId="35">
    <w:abstractNumId w:val="16"/>
  </w:num>
  <w:num w:numId="36">
    <w:abstractNumId w:val="1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7A"/>
    <w:rsid w:val="00065B08"/>
    <w:rsid w:val="000B7F29"/>
    <w:rsid w:val="00184D22"/>
    <w:rsid w:val="001E3790"/>
    <w:rsid w:val="00316CC4"/>
    <w:rsid w:val="0034324C"/>
    <w:rsid w:val="0041175F"/>
    <w:rsid w:val="00437880"/>
    <w:rsid w:val="004D55A0"/>
    <w:rsid w:val="00560013"/>
    <w:rsid w:val="00684847"/>
    <w:rsid w:val="007736B8"/>
    <w:rsid w:val="007E6FF3"/>
    <w:rsid w:val="008D3B57"/>
    <w:rsid w:val="008D5C63"/>
    <w:rsid w:val="00A54181"/>
    <w:rsid w:val="00A57706"/>
    <w:rsid w:val="00A8757A"/>
    <w:rsid w:val="00C50422"/>
    <w:rsid w:val="00C975CA"/>
    <w:rsid w:val="00CC51C0"/>
    <w:rsid w:val="00E01A24"/>
    <w:rsid w:val="00E40E80"/>
    <w:rsid w:val="00E73979"/>
    <w:rsid w:val="00F677C2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75600-B40B-4BC6-BF02-F8ADA43F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B29"/>
    <w:pPr>
      <w:widowControl w:val="0"/>
      <w:suppressAutoHyphens/>
      <w:textAlignment w:val="baseline"/>
    </w:pPr>
    <w:rPr>
      <w:rFonts w:ascii="Times New Roman" w:hAnsi="Times New Roman" w:cs="Arial"/>
      <w:color w:val="00000A"/>
      <w:sz w:val="24"/>
    </w:rPr>
  </w:style>
  <w:style w:type="paragraph" w:styleId="Nagwek1">
    <w:name w:val="heading 1"/>
    <w:basedOn w:val="Gwka"/>
    <w:link w:val="Nagwek1Znak"/>
    <w:autoRedefine/>
    <w:uiPriority w:val="9"/>
    <w:qFormat/>
    <w:rsid w:val="00163E1E"/>
    <w:pPr>
      <w:keepLines/>
      <w:outlineLvl w:val="0"/>
    </w:pPr>
    <w:rPr>
      <w:rFonts w:ascii="Liberation Serif" w:eastAsiaTheme="majorEastAsia" w:hAnsi="Liberation Serif" w:cstheme="majorBidi"/>
      <w:color w:val="2E74B5" w:themeColor="accent1" w:themeShade="BF"/>
      <w:szCs w:val="32"/>
    </w:rPr>
  </w:style>
  <w:style w:type="paragraph" w:styleId="Nagwek2">
    <w:name w:val="heading 2"/>
    <w:basedOn w:val="Gwka"/>
    <w:link w:val="Nagwek2Znak"/>
    <w:autoRedefine/>
    <w:uiPriority w:val="9"/>
    <w:unhideWhenUsed/>
    <w:qFormat/>
    <w:rsid w:val="00163E1E"/>
    <w:pPr>
      <w:keepLines/>
      <w:spacing w:before="40"/>
      <w:outlineLvl w:val="1"/>
    </w:pPr>
    <w:rPr>
      <w:rFonts w:ascii="Liberation Serif" w:eastAsiaTheme="majorEastAsia" w:hAnsi="Liberation Serif" w:cstheme="majorBidi"/>
      <w:color w:val="2E74B5" w:themeColor="accent1" w:themeShade="BF"/>
      <w:szCs w:val="26"/>
    </w:rPr>
  </w:style>
  <w:style w:type="paragraph" w:styleId="Nagwek3">
    <w:name w:val="heading 3"/>
    <w:basedOn w:val="Gwka"/>
    <w:link w:val="Nagwek3Znak"/>
    <w:autoRedefine/>
    <w:uiPriority w:val="9"/>
    <w:unhideWhenUsed/>
    <w:qFormat/>
    <w:rsid w:val="00163E1E"/>
    <w:pPr>
      <w:keepLines/>
      <w:spacing w:before="40"/>
      <w:outlineLvl w:val="2"/>
    </w:pPr>
    <w:rPr>
      <w:rFonts w:ascii="Liberation Serif" w:eastAsiaTheme="majorEastAsia" w:hAnsi="Liberation Serif" w:cstheme="majorBidi"/>
      <w:color w:val="1F4D78" w:themeColor="accent1" w:themeShade="7F"/>
      <w:szCs w:val="24"/>
    </w:rPr>
  </w:style>
  <w:style w:type="paragraph" w:styleId="Nagwek4">
    <w:name w:val="heading 4"/>
    <w:basedOn w:val="Gwka"/>
    <w:pPr>
      <w:keepLines/>
      <w:spacing w:after="40"/>
      <w:outlineLvl w:val="3"/>
    </w:pPr>
    <w:rPr>
      <w:rFonts w:ascii="Liberation Serif" w:hAnsi="Liberation Serif"/>
      <w:b/>
      <w:szCs w:val="24"/>
    </w:rPr>
  </w:style>
  <w:style w:type="paragraph" w:styleId="Nagwek5">
    <w:name w:val="heading 5"/>
    <w:basedOn w:val="Gwka"/>
    <w:pPr>
      <w:keepLines/>
      <w:spacing w:before="220" w:after="40"/>
      <w:outlineLvl w:val="4"/>
    </w:pPr>
    <w:rPr>
      <w:rFonts w:ascii="Liberation Serif" w:hAnsi="Liberation Serif"/>
      <w:b/>
      <w:sz w:val="22"/>
      <w:szCs w:val="22"/>
    </w:rPr>
  </w:style>
  <w:style w:type="paragraph" w:styleId="Nagwek6">
    <w:name w:val="heading 6"/>
    <w:basedOn w:val="Gwka"/>
    <w:pPr>
      <w:keepLines/>
      <w:spacing w:before="200" w:after="40"/>
      <w:outlineLvl w:val="5"/>
    </w:pPr>
    <w:rPr>
      <w:rFonts w:ascii="Liberation Serif" w:hAnsi="Liberation Serif"/>
      <w:b/>
      <w:sz w:val="20"/>
      <w:szCs w:val="20"/>
    </w:rPr>
  </w:style>
  <w:style w:type="paragraph" w:styleId="Nagwek9">
    <w:name w:val="heading 9"/>
    <w:basedOn w:val="Gwka"/>
    <w:link w:val="Nagwek9Znak"/>
    <w:rsid w:val="00280B29"/>
    <w:pPr>
      <w:keepLines/>
      <w:spacing w:before="200" w:after="160" w:line="259" w:lineRule="auto"/>
      <w:outlineLvl w:val="8"/>
    </w:pPr>
    <w:rPr>
      <w:rFonts w:ascii="Calibri" w:eastAsia="Calibri" w:hAnsi="Calibri" w:cs="F"/>
      <w:i/>
      <w:iCs/>
      <w:color w:val="404040"/>
      <w:sz w:val="20"/>
      <w:szCs w:val="2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163E1E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63E1E"/>
    <w:rPr>
      <w:rFonts w:ascii="Times New Roman" w:eastAsiaTheme="majorEastAsia" w:hAnsi="Times New Roman" w:cstheme="majorBidi"/>
      <w:color w:val="2E74B5" w:themeColor="accent1" w:themeShade="BF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63E1E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280B29"/>
    <w:rPr>
      <w:rFonts w:ascii="Calibri" w:eastAsia="SimSun" w:hAnsi="Calibri" w:cs="F"/>
      <w:i/>
      <w:iCs/>
      <w:color w:val="404040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80B29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80B29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23728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13625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136257"/>
    <w:rPr>
      <w:rFonts w:ascii="Arial" w:eastAsia="Times New Roman" w:hAnsi="Arial" w:cs="Arial"/>
      <w:b/>
      <w:bCs/>
      <w:i/>
      <w:iCs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Wcicietrecitekstu"/>
    <w:uiPriority w:val="99"/>
    <w:semiHidden/>
    <w:qFormat/>
    <w:rsid w:val="006C75DD"/>
    <w:rPr>
      <w:rFonts w:ascii="Arial" w:hAnsi="Arial" w:cs="Arial"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2C516A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libri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Calibri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Znakinumeracji">
    <w:name w:val="Znaki numeracji"/>
    <w:qFormat/>
  </w:style>
  <w:style w:type="character" w:customStyle="1" w:styleId="ListLabel33">
    <w:name w:val="ListLabel 33"/>
    <w:qFormat/>
    <w:rPr>
      <w:rFonts w:ascii="Times New Roman" w:eastAsia="Noto Sans Symbols" w:hAnsi="Times New Roman" w:cs="Noto Sans Symbols"/>
      <w:b w:val="0"/>
      <w:sz w:val="24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Noto Sans Symbols" w:cs="Noto Sans Symbols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Noto Sans Symbols" w:cs="Noto Sans Symbols"/>
    </w:rPr>
  </w:style>
  <w:style w:type="character" w:customStyle="1" w:styleId="ListLabel38">
    <w:name w:val="ListLabel 38"/>
    <w:qFormat/>
    <w:rPr>
      <w:rFonts w:eastAsia="Noto Sans Symbols" w:cs="Noto Sans Symbols"/>
    </w:rPr>
  </w:style>
  <w:style w:type="character" w:customStyle="1" w:styleId="ListLabel39">
    <w:name w:val="ListLabel 39"/>
    <w:qFormat/>
    <w:rPr>
      <w:rFonts w:eastAsia="Noto Sans Symbols" w:cs="Noto Sans Symbols"/>
    </w:rPr>
  </w:style>
  <w:style w:type="character" w:customStyle="1" w:styleId="ListLabel40">
    <w:name w:val="ListLabel 40"/>
    <w:qFormat/>
    <w:rPr>
      <w:rFonts w:eastAsia="Noto Sans Symbols" w:cs="Noto Sans Symbols"/>
    </w:rPr>
  </w:style>
  <w:style w:type="character" w:customStyle="1" w:styleId="ListLabel41">
    <w:name w:val="ListLabel 41"/>
    <w:qFormat/>
    <w:rPr>
      <w:rFonts w:eastAsia="Noto Sans Symbols" w:cs="Noto Sans Symbols"/>
    </w:rPr>
  </w:style>
  <w:style w:type="character" w:customStyle="1" w:styleId="ListLabel42">
    <w:name w:val="ListLabel 42"/>
    <w:qFormat/>
    <w:rPr>
      <w:rFonts w:eastAsia="Noto Sans Symbols" w:cs="Noto Sans Symbols"/>
    </w:rPr>
  </w:style>
  <w:style w:type="character" w:customStyle="1" w:styleId="ListLabel43">
    <w:name w:val="ListLabel 43"/>
    <w:qFormat/>
    <w:rPr>
      <w:rFonts w:eastAsia="Noto Sans Symbols" w:cs="Noto Sans Symbols"/>
    </w:rPr>
  </w:style>
  <w:style w:type="character" w:customStyle="1" w:styleId="ListLabel44">
    <w:name w:val="ListLabel 44"/>
    <w:qFormat/>
    <w:rPr>
      <w:rFonts w:eastAsia="Noto Sans Symbols" w:cs="Noto Sans Symbols"/>
    </w:rPr>
  </w:style>
  <w:style w:type="character" w:customStyle="1" w:styleId="ListLabel45">
    <w:name w:val="ListLabel 45"/>
    <w:qFormat/>
    <w:rPr>
      <w:rFonts w:eastAsia="Noto Sans Symbols" w:cs="Noto Sans Symbols"/>
    </w:rPr>
  </w:style>
  <w:style w:type="character" w:customStyle="1" w:styleId="ListLabel46">
    <w:name w:val="ListLabel 46"/>
    <w:qFormat/>
    <w:rPr>
      <w:rFonts w:eastAsia="Noto Sans Symbols" w:cs="Noto Sans Symbols"/>
    </w:rPr>
  </w:style>
  <w:style w:type="character" w:customStyle="1" w:styleId="ListLabel47">
    <w:name w:val="ListLabel 47"/>
    <w:qFormat/>
    <w:rPr>
      <w:rFonts w:eastAsia="Noto Sans Symbols" w:cs="Noto Sans Symbols"/>
    </w:rPr>
  </w:style>
  <w:style w:type="character" w:customStyle="1" w:styleId="ListLabel48">
    <w:name w:val="ListLabel 48"/>
    <w:qFormat/>
    <w:rPr>
      <w:rFonts w:eastAsia="Noto Sans Symbols" w:cs="Noto Sans Symbols"/>
    </w:rPr>
  </w:style>
  <w:style w:type="character" w:customStyle="1" w:styleId="ListLabel49">
    <w:name w:val="ListLabel 49"/>
    <w:qFormat/>
    <w:rPr>
      <w:rFonts w:eastAsia="Noto Sans Symbols" w:cs="Noto Sans Symbols"/>
    </w:rPr>
  </w:style>
  <w:style w:type="character" w:customStyle="1" w:styleId="ListLabel50">
    <w:name w:val="ListLabel 50"/>
    <w:qFormat/>
    <w:rPr>
      <w:rFonts w:eastAsia="Noto Sans Symbols" w:cs="Noto Sans Symbols"/>
    </w:rPr>
  </w:style>
  <w:style w:type="character" w:customStyle="1" w:styleId="ListLabel51">
    <w:name w:val="ListLabel 51"/>
    <w:qFormat/>
    <w:rPr>
      <w:rFonts w:eastAsia="Noto Sans Symbols" w:cs="Noto Sans Symbols"/>
    </w:rPr>
  </w:style>
  <w:style w:type="character" w:customStyle="1" w:styleId="ListLabel52">
    <w:name w:val="ListLabel 52"/>
    <w:qFormat/>
    <w:rPr>
      <w:rFonts w:eastAsia="Noto Sans Symbols" w:cs="Noto Sans Symbols"/>
    </w:rPr>
  </w:style>
  <w:style w:type="character" w:customStyle="1" w:styleId="ListLabel53">
    <w:name w:val="ListLabel 53"/>
    <w:qFormat/>
    <w:rPr>
      <w:rFonts w:eastAsia="Noto Sans Symbols" w:cs="Noto Sans Symbols"/>
    </w:rPr>
  </w:style>
  <w:style w:type="character" w:customStyle="1" w:styleId="ListLabel54">
    <w:name w:val="ListLabel 54"/>
    <w:qFormat/>
    <w:rPr>
      <w:rFonts w:eastAsia="Noto Sans Symbols" w:cs="Noto Sans Symbols"/>
    </w:rPr>
  </w:style>
  <w:style w:type="character" w:customStyle="1" w:styleId="ListLabel55">
    <w:name w:val="ListLabel 55"/>
    <w:qFormat/>
    <w:rPr>
      <w:rFonts w:eastAsia="Noto Sans Symbols" w:cs="Noto Sans Symbols"/>
    </w:rPr>
  </w:style>
  <w:style w:type="character" w:customStyle="1" w:styleId="ListLabel56">
    <w:name w:val="ListLabel 56"/>
    <w:qFormat/>
    <w:rPr>
      <w:rFonts w:eastAsia="Noto Sans Symbols" w:cs="Noto Sans Symbols"/>
    </w:rPr>
  </w:style>
  <w:style w:type="character" w:customStyle="1" w:styleId="ListLabel57">
    <w:name w:val="ListLabel 57"/>
    <w:qFormat/>
    <w:rPr>
      <w:rFonts w:eastAsia="Noto Sans Symbols" w:cs="Noto Sans Symbols"/>
    </w:rPr>
  </w:style>
  <w:style w:type="character" w:customStyle="1" w:styleId="ListLabel58">
    <w:name w:val="ListLabel 58"/>
    <w:qFormat/>
    <w:rPr>
      <w:rFonts w:eastAsia="Noto Sans Symbols" w:cs="Noto Sans Symbols"/>
    </w:rPr>
  </w:style>
  <w:style w:type="character" w:customStyle="1" w:styleId="ListLabel59">
    <w:name w:val="ListLabel 59"/>
    <w:qFormat/>
    <w:rPr>
      <w:rFonts w:eastAsia="Noto Sans Symbols" w:cs="Noto Sans Symbols"/>
    </w:rPr>
  </w:style>
  <w:style w:type="character" w:customStyle="1" w:styleId="ListLabel60">
    <w:name w:val="ListLabel 60"/>
    <w:qFormat/>
    <w:rPr>
      <w:rFonts w:eastAsia="Noto Sans Symbols" w:cs="Noto Sans Symbols"/>
    </w:rPr>
  </w:style>
  <w:style w:type="character" w:customStyle="1" w:styleId="ListLabel61">
    <w:name w:val="ListLabel 61"/>
    <w:qFormat/>
    <w:rPr>
      <w:rFonts w:eastAsia="Noto Sans Symbols" w:cs="Noto Sans Symbols"/>
    </w:rPr>
  </w:style>
  <w:style w:type="character" w:customStyle="1" w:styleId="ListLabel62">
    <w:name w:val="ListLabel 62"/>
    <w:qFormat/>
    <w:rPr>
      <w:rFonts w:eastAsia="Noto Sans Symbols" w:cs="Noto Sans Symbols"/>
    </w:rPr>
  </w:style>
  <w:style w:type="character" w:customStyle="1" w:styleId="ListLabel63">
    <w:name w:val="ListLabel 63"/>
    <w:qFormat/>
    <w:rPr>
      <w:rFonts w:eastAsia="Noto Sans Symbols" w:cs="Noto Sans Symbols"/>
    </w:rPr>
  </w:style>
  <w:style w:type="character" w:customStyle="1" w:styleId="ListLabel64">
    <w:name w:val="ListLabel 64"/>
    <w:qFormat/>
    <w:rPr>
      <w:rFonts w:eastAsia="Noto Sans Symbols" w:cs="Noto Sans Symbols"/>
    </w:rPr>
  </w:style>
  <w:style w:type="character" w:customStyle="1" w:styleId="ListLabel65">
    <w:name w:val="ListLabel 65"/>
    <w:qFormat/>
    <w:rPr>
      <w:rFonts w:eastAsia="Noto Sans Symbols" w:cs="Noto Sans Symbols"/>
    </w:rPr>
  </w:style>
  <w:style w:type="character" w:customStyle="1" w:styleId="ListLabel66">
    <w:name w:val="ListLabel 66"/>
    <w:qFormat/>
    <w:rPr>
      <w:rFonts w:eastAsia="Noto Sans Symbols" w:cs="Noto Sans Symbols"/>
    </w:rPr>
  </w:style>
  <w:style w:type="character" w:customStyle="1" w:styleId="ListLabel67">
    <w:name w:val="ListLabel 67"/>
    <w:qFormat/>
    <w:rPr>
      <w:rFonts w:eastAsia="Noto Sans Symbols" w:cs="Noto Sans Symbols"/>
    </w:rPr>
  </w:style>
  <w:style w:type="character" w:customStyle="1" w:styleId="ListLabel68">
    <w:name w:val="ListLabel 68"/>
    <w:qFormat/>
    <w:rPr>
      <w:rFonts w:eastAsia="Noto Sans Symbols" w:cs="Noto Sans Symbols"/>
    </w:rPr>
  </w:style>
  <w:style w:type="character" w:customStyle="1" w:styleId="ListLabel69">
    <w:name w:val="ListLabel 69"/>
    <w:qFormat/>
    <w:rPr>
      <w:rFonts w:eastAsia="Noto Sans Symbols" w:cs="Noto Sans Symbols"/>
    </w:rPr>
  </w:style>
  <w:style w:type="character" w:customStyle="1" w:styleId="ListLabel70">
    <w:name w:val="ListLabel 70"/>
    <w:qFormat/>
    <w:rPr>
      <w:rFonts w:eastAsia="Noto Sans Symbols" w:cs="Noto Sans Symbols"/>
    </w:rPr>
  </w:style>
  <w:style w:type="character" w:customStyle="1" w:styleId="ListLabel71">
    <w:name w:val="ListLabel 71"/>
    <w:qFormat/>
    <w:rPr>
      <w:rFonts w:eastAsia="Noto Sans Symbols" w:cs="Noto Sans Symbols"/>
    </w:rPr>
  </w:style>
  <w:style w:type="character" w:customStyle="1" w:styleId="ListLabel72">
    <w:name w:val="ListLabel 72"/>
    <w:qFormat/>
    <w:rPr>
      <w:rFonts w:eastAsia="Noto Sans Symbols" w:cs="Noto Sans Symbols"/>
    </w:rPr>
  </w:style>
  <w:style w:type="character" w:customStyle="1" w:styleId="ListLabel73">
    <w:name w:val="ListLabel 73"/>
    <w:qFormat/>
    <w:rPr>
      <w:rFonts w:eastAsia="Noto Sans Symbols" w:cs="Noto Sans Symbols"/>
    </w:rPr>
  </w:style>
  <w:style w:type="character" w:customStyle="1" w:styleId="ListLabel74">
    <w:name w:val="ListLabel 74"/>
    <w:qFormat/>
    <w:rPr>
      <w:rFonts w:eastAsia="Noto Sans Symbols" w:cs="Noto Sans Symbols"/>
    </w:rPr>
  </w:style>
  <w:style w:type="character" w:customStyle="1" w:styleId="ListLabel75">
    <w:name w:val="ListLabel 75"/>
    <w:qFormat/>
    <w:rPr>
      <w:rFonts w:eastAsia="Noto Sans Symbols" w:cs="Noto Sans Symbols"/>
    </w:rPr>
  </w:style>
  <w:style w:type="character" w:customStyle="1" w:styleId="ListLabel76">
    <w:name w:val="ListLabel 76"/>
    <w:qFormat/>
    <w:rPr>
      <w:rFonts w:eastAsia="Noto Sans Symbols" w:cs="Noto Sans Symbols"/>
    </w:rPr>
  </w:style>
  <w:style w:type="character" w:customStyle="1" w:styleId="ListLabel77">
    <w:name w:val="ListLabel 77"/>
    <w:qFormat/>
    <w:rPr>
      <w:rFonts w:eastAsia="Noto Sans Symbols" w:cs="Noto Sans Symbols"/>
    </w:rPr>
  </w:style>
  <w:style w:type="character" w:customStyle="1" w:styleId="ListLabel78">
    <w:name w:val="ListLabel 78"/>
    <w:qFormat/>
    <w:rPr>
      <w:rFonts w:eastAsia="Noto Sans Symbols" w:cs="Noto Sans Symbols"/>
    </w:rPr>
  </w:style>
  <w:style w:type="character" w:customStyle="1" w:styleId="ListLabel79">
    <w:name w:val="ListLabel 79"/>
    <w:qFormat/>
    <w:rPr>
      <w:rFonts w:eastAsia="Noto Sans Symbols" w:cs="Noto Sans Symbols"/>
    </w:rPr>
  </w:style>
  <w:style w:type="character" w:customStyle="1" w:styleId="ListLabel80">
    <w:name w:val="ListLabel 80"/>
    <w:qFormat/>
    <w:rPr>
      <w:rFonts w:eastAsia="Noto Sans Symbols" w:cs="Noto Sans Symbols"/>
    </w:rPr>
  </w:style>
  <w:style w:type="character" w:customStyle="1" w:styleId="ListLabel81">
    <w:name w:val="ListLabel 81"/>
    <w:qFormat/>
    <w:rPr>
      <w:rFonts w:cs="Noto Sans Symbols"/>
      <w:b w:val="0"/>
      <w:sz w:val="24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Noto Sans Symbols"/>
    </w:rPr>
  </w:style>
  <w:style w:type="character" w:customStyle="1" w:styleId="ListLabel84">
    <w:name w:val="ListLabel 84"/>
    <w:qFormat/>
    <w:rPr>
      <w:rFonts w:cs="Noto Sans Symbols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Noto Sans Symbols"/>
    </w:rPr>
  </w:style>
  <w:style w:type="character" w:customStyle="1" w:styleId="ListLabel87">
    <w:name w:val="ListLabel 87"/>
    <w:qFormat/>
    <w:rPr>
      <w:rFonts w:cs="Noto Sans Symbols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Noto Sans Symbols"/>
    </w:rPr>
  </w:style>
  <w:style w:type="character" w:customStyle="1" w:styleId="ListLabel90">
    <w:name w:val="ListLabel 90"/>
    <w:qFormat/>
    <w:rPr>
      <w:rFonts w:cs="Noto Sans Symbols"/>
    </w:rPr>
  </w:style>
  <w:style w:type="character" w:customStyle="1" w:styleId="ListLabel91">
    <w:name w:val="ListLabel 91"/>
    <w:qFormat/>
    <w:rPr>
      <w:rFonts w:cs="Noto Sans Symbols"/>
    </w:rPr>
  </w:style>
  <w:style w:type="character" w:customStyle="1" w:styleId="ListLabel92">
    <w:name w:val="ListLabel 92"/>
    <w:qFormat/>
    <w:rPr>
      <w:rFonts w:cs="Noto Sans Symbols"/>
    </w:rPr>
  </w:style>
  <w:style w:type="character" w:customStyle="1" w:styleId="ListLabel93">
    <w:name w:val="ListLabel 93"/>
    <w:qFormat/>
    <w:rPr>
      <w:rFonts w:cs="Noto Sans Symbols"/>
    </w:rPr>
  </w:style>
  <w:style w:type="character" w:customStyle="1" w:styleId="ListLabel94">
    <w:name w:val="ListLabel 94"/>
    <w:qFormat/>
    <w:rPr>
      <w:rFonts w:cs="Noto Sans Symbols"/>
    </w:rPr>
  </w:style>
  <w:style w:type="character" w:customStyle="1" w:styleId="ListLabel95">
    <w:name w:val="ListLabel 95"/>
    <w:qFormat/>
    <w:rPr>
      <w:rFonts w:cs="Noto Sans Symbols"/>
    </w:rPr>
  </w:style>
  <w:style w:type="character" w:customStyle="1" w:styleId="ListLabel96">
    <w:name w:val="ListLabel 96"/>
    <w:qFormat/>
    <w:rPr>
      <w:rFonts w:cs="Noto Sans Symbols"/>
    </w:rPr>
  </w:style>
  <w:style w:type="character" w:customStyle="1" w:styleId="ListLabel97">
    <w:name w:val="ListLabel 97"/>
    <w:qFormat/>
    <w:rPr>
      <w:rFonts w:cs="Noto Sans Symbols"/>
    </w:rPr>
  </w:style>
  <w:style w:type="character" w:customStyle="1" w:styleId="ListLabel98">
    <w:name w:val="ListLabel 98"/>
    <w:qFormat/>
    <w:rPr>
      <w:rFonts w:cs="Noto Sans Symbols"/>
    </w:rPr>
  </w:style>
  <w:style w:type="character" w:customStyle="1" w:styleId="ListLabel99">
    <w:name w:val="ListLabel 99"/>
    <w:qFormat/>
    <w:rPr>
      <w:rFonts w:cs="Noto Sans Symbols"/>
    </w:rPr>
  </w:style>
  <w:style w:type="character" w:customStyle="1" w:styleId="ListLabel100">
    <w:name w:val="ListLabel 100"/>
    <w:qFormat/>
    <w:rPr>
      <w:rFonts w:cs="Noto Sans Symbols"/>
    </w:rPr>
  </w:style>
  <w:style w:type="character" w:customStyle="1" w:styleId="ListLabel101">
    <w:name w:val="ListLabel 101"/>
    <w:qFormat/>
    <w:rPr>
      <w:rFonts w:cs="Noto Sans Symbols"/>
    </w:rPr>
  </w:style>
  <w:style w:type="character" w:customStyle="1" w:styleId="ListLabel102">
    <w:name w:val="ListLabel 102"/>
    <w:qFormat/>
    <w:rPr>
      <w:rFonts w:cs="Noto Sans Symbols"/>
    </w:rPr>
  </w:style>
  <w:style w:type="character" w:customStyle="1" w:styleId="ListLabel103">
    <w:name w:val="ListLabel 103"/>
    <w:qFormat/>
    <w:rPr>
      <w:rFonts w:cs="Noto Sans Symbols"/>
    </w:rPr>
  </w:style>
  <w:style w:type="character" w:customStyle="1" w:styleId="ListLabel104">
    <w:name w:val="ListLabel 104"/>
    <w:qFormat/>
    <w:rPr>
      <w:rFonts w:cs="Noto Sans Symbols"/>
    </w:rPr>
  </w:style>
  <w:style w:type="character" w:customStyle="1" w:styleId="ListLabel105">
    <w:name w:val="ListLabel 105"/>
    <w:qFormat/>
    <w:rPr>
      <w:rFonts w:cs="Noto Sans Symbols"/>
    </w:rPr>
  </w:style>
  <w:style w:type="character" w:customStyle="1" w:styleId="ListLabel106">
    <w:name w:val="ListLabel 106"/>
    <w:qFormat/>
    <w:rPr>
      <w:rFonts w:cs="Noto Sans Symbols"/>
    </w:rPr>
  </w:style>
  <w:style w:type="character" w:customStyle="1" w:styleId="ListLabel107">
    <w:name w:val="ListLabel 107"/>
    <w:qFormat/>
    <w:rPr>
      <w:rFonts w:cs="Noto Sans Symbols"/>
    </w:rPr>
  </w:style>
  <w:style w:type="character" w:customStyle="1" w:styleId="ListLabel108">
    <w:name w:val="ListLabel 108"/>
    <w:qFormat/>
    <w:rPr>
      <w:rFonts w:cs="Noto Sans Symbols"/>
    </w:rPr>
  </w:style>
  <w:style w:type="character" w:customStyle="1" w:styleId="ListLabel109">
    <w:name w:val="ListLabel 109"/>
    <w:qFormat/>
    <w:rPr>
      <w:rFonts w:cs="Noto Sans Symbols"/>
    </w:rPr>
  </w:style>
  <w:style w:type="character" w:customStyle="1" w:styleId="ListLabel110">
    <w:name w:val="ListLabel 110"/>
    <w:qFormat/>
    <w:rPr>
      <w:rFonts w:cs="Noto Sans Symbols"/>
    </w:rPr>
  </w:style>
  <w:style w:type="character" w:customStyle="1" w:styleId="ListLabel111">
    <w:name w:val="ListLabel 111"/>
    <w:qFormat/>
    <w:rPr>
      <w:rFonts w:cs="Noto Sans Symbols"/>
    </w:rPr>
  </w:style>
  <w:style w:type="character" w:customStyle="1" w:styleId="ListLabel112">
    <w:name w:val="ListLabel 112"/>
    <w:qFormat/>
    <w:rPr>
      <w:rFonts w:cs="Noto Sans Symbols"/>
    </w:rPr>
  </w:style>
  <w:style w:type="character" w:customStyle="1" w:styleId="ListLabel113">
    <w:name w:val="ListLabel 113"/>
    <w:qFormat/>
    <w:rPr>
      <w:rFonts w:cs="Noto Sans Symbols"/>
    </w:rPr>
  </w:style>
  <w:style w:type="character" w:customStyle="1" w:styleId="ListLabel114">
    <w:name w:val="ListLabel 114"/>
    <w:qFormat/>
    <w:rPr>
      <w:rFonts w:cs="Noto Sans Symbols"/>
    </w:rPr>
  </w:style>
  <w:style w:type="character" w:customStyle="1" w:styleId="ListLabel115">
    <w:name w:val="ListLabel 115"/>
    <w:qFormat/>
    <w:rPr>
      <w:rFonts w:cs="Noto Sans Symbols"/>
    </w:rPr>
  </w:style>
  <w:style w:type="character" w:customStyle="1" w:styleId="ListLabel116">
    <w:name w:val="ListLabel 116"/>
    <w:qFormat/>
    <w:rPr>
      <w:rFonts w:cs="Noto Sans Symbols"/>
    </w:rPr>
  </w:style>
  <w:style w:type="character" w:customStyle="1" w:styleId="ListLabel117">
    <w:name w:val="ListLabel 117"/>
    <w:qFormat/>
    <w:rPr>
      <w:rFonts w:cs="Noto Sans Symbols"/>
    </w:rPr>
  </w:style>
  <w:style w:type="character" w:customStyle="1" w:styleId="ListLabel118">
    <w:name w:val="ListLabel 118"/>
    <w:qFormat/>
    <w:rPr>
      <w:rFonts w:cs="Noto Sans Symbols"/>
    </w:rPr>
  </w:style>
  <w:style w:type="character" w:customStyle="1" w:styleId="ListLabel119">
    <w:name w:val="ListLabel 119"/>
    <w:qFormat/>
    <w:rPr>
      <w:rFonts w:cs="Noto Sans Symbols"/>
    </w:rPr>
  </w:style>
  <w:style w:type="character" w:customStyle="1" w:styleId="ListLabel120">
    <w:name w:val="ListLabel 120"/>
    <w:qFormat/>
    <w:rPr>
      <w:rFonts w:cs="Noto Sans Symbols"/>
    </w:rPr>
  </w:style>
  <w:style w:type="character" w:customStyle="1" w:styleId="ListLabel121">
    <w:name w:val="ListLabel 121"/>
    <w:qFormat/>
    <w:rPr>
      <w:rFonts w:cs="Noto Sans Symbols"/>
    </w:rPr>
  </w:style>
  <w:style w:type="character" w:customStyle="1" w:styleId="ListLabel122">
    <w:name w:val="ListLabel 122"/>
    <w:qFormat/>
    <w:rPr>
      <w:rFonts w:cs="Noto Sans Symbols"/>
    </w:rPr>
  </w:style>
  <w:style w:type="character" w:customStyle="1" w:styleId="ListLabel123">
    <w:name w:val="ListLabel 123"/>
    <w:qFormat/>
    <w:rPr>
      <w:rFonts w:cs="Noto Sans Symbols"/>
    </w:rPr>
  </w:style>
  <w:style w:type="character" w:customStyle="1" w:styleId="ListLabel124">
    <w:name w:val="ListLabel 124"/>
    <w:qFormat/>
    <w:rPr>
      <w:rFonts w:cs="Noto Sans Symbols"/>
    </w:rPr>
  </w:style>
  <w:style w:type="character" w:customStyle="1" w:styleId="ListLabel125">
    <w:name w:val="ListLabel 125"/>
    <w:qFormat/>
    <w:rPr>
      <w:rFonts w:cs="Noto Sans Symbols"/>
    </w:rPr>
  </w:style>
  <w:style w:type="character" w:customStyle="1" w:styleId="ListLabel126">
    <w:name w:val="ListLabel 126"/>
    <w:qFormat/>
    <w:rPr>
      <w:rFonts w:cs="Noto Sans Symbols"/>
    </w:rPr>
  </w:style>
  <w:style w:type="character" w:customStyle="1" w:styleId="ListLabel127">
    <w:name w:val="ListLabel 127"/>
    <w:qFormat/>
    <w:rPr>
      <w:rFonts w:cs="Noto Sans Symbols"/>
    </w:rPr>
  </w:style>
  <w:style w:type="character" w:customStyle="1" w:styleId="ListLabel128">
    <w:name w:val="ListLabel 128"/>
    <w:qFormat/>
    <w:rPr>
      <w:rFonts w:cs="Noto Sans Symbols"/>
    </w:rPr>
  </w:style>
  <w:style w:type="character" w:customStyle="1" w:styleId="ListLabel129">
    <w:name w:val="ListLabel 129"/>
    <w:qFormat/>
    <w:rPr>
      <w:rFonts w:cs="Noto Sans Symbols"/>
    </w:rPr>
  </w:style>
  <w:style w:type="character" w:customStyle="1" w:styleId="ListLabel130">
    <w:name w:val="ListLabel 130"/>
    <w:qFormat/>
    <w:rPr>
      <w:rFonts w:cs="Noto Sans Symbols"/>
    </w:rPr>
  </w:style>
  <w:style w:type="character" w:customStyle="1" w:styleId="ListLabel131">
    <w:name w:val="ListLabel 131"/>
    <w:qFormat/>
    <w:rPr>
      <w:rFonts w:cs="Noto Sans Symbols"/>
    </w:rPr>
  </w:style>
  <w:style w:type="character" w:customStyle="1" w:styleId="ListLabel132">
    <w:name w:val="ListLabel 132"/>
    <w:qFormat/>
    <w:rPr>
      <w:rFonts w:cs="Noto Sans Symbols"/>
    </w:rPr>
  </w:style>
  <w:style w:type="character" w:customStyle="1" w:styleId="ListLabel133">
    <w:name w:val="ListLabel 133"/>
    <w:qFormat/>
    <w:rPr>
      <w:rFonts w:cs="Noto Sans Symbols"/>
    </w:rPr>
  </w:style>
  <w:style w:type="character" w:customStyle="1" w:styleId="ListLabel134">
    <w:name w:val="ListLabel 134"/>
    <w:qFormat/>
    <w:rPr>
      <w:rFonts w:cs="Noto Sans Symbols"/>
    </w:rPr>
  </w:style>
  <w:style w:type="character" w:customStyle="1" w:styleId="ListLabel135">
    <w:name w:val="ListLabel 135"/>
    <w:qFormat/>
    <w:rPr>
      <w:rFonts w:cs="Noto Sans Symbols"/>
    </w:rPr>
  </w:style>
  <w:style w:type="character" w:customStyle="1" w:styleId="ListLabel136">
    <w:name w:val="ListLabel 136"/>
    <w:qFormat/>
    <w:rPr>
      <w:rFonts w:cs="Noto Sans Symbols"/>
    </w:rPr>
  </w:style>
  <w:style w:type="character" w:customStyle="1" w:styleId="ListLabel137">
    <w:name w:val="ListLabel 137"/>
    <w:qFormat/>
    <w:rPr>
      <w:rFonts w:cs="Noto Sans Symbols"/>
    </w:rPr>
  </w:style>
  <w:style w:type="character" w:customStyle="1" w:styleId="ListLabel138">
    <w:name w:val="ListLabel 138"/>
    <w:qFormat/>
    <w:rPr>
      <w:rFonts w:cs="Noto Sans Symbols"/>
    </w:rPr>
  </w:style>
  <w:style w:type="character" w:customStyle="1" w:styleId="ListLabel139">
    <w:name w:val="ListLabel 139"/>
    <w:qFormat/>
    <w:rPr>
      <w:rFonts w:cs="Noto Sans Symbols"/>
    </w:rPr>
  </w:style>
  <w:style w:type="character" w:customStyle="1" w:styleId="ListLabel140">
    <w:name w:val="ListLabel 140"/>
    <w:qFormat/>
    <w:rPr>
      <w:rFonts w:cs="Noto Sans Symbols"/>
    </w:rPr>
  </w:style>
  <w:style w:type="character" w:customStyle="1" w:styleId="ListLabel141">
    <w:name w:val="ListLabel 141"/>
    <w:qFormat/>
    <w:rPr>
      <w:rFonts w:cs="Noto Sans Symbols"/>
    </w:rPr>
  </w:style>
  <w:style w:type="character" w:customStyle="1" w:styleId="ListLabel142">
    <w:name w:val="ListLabel 142"/>
    <w:qFormat/>
    <w:rPr>
      <w:rFonts w:cs="Noto Sans Symbols"/>
    </w:rPr>
  </w:style>
  <w:style w:type="character" w:customStyle="1" w:styleId="ListLabel143">
    <w:name w:val="ListLabel 143"/>
    <w:qFormat/>
    <w:rPr>
      <w:rFonts w:cs="Noto Sans Symbols"/>
    </w:rPr>
  </w:style>
  <w:style w:type="character" w:customStyle="1" w:styleId="ListLabel144">
    <w:name w:val="ListLabel 144"/>
    <w:qFormat/>
    <w:rPr>
      <w:rFonts w:cs="Noto Sans Symbols"/>
    </w:rPr>
  </w:style>
  <w:style w:type="character" w:customStyle="1" w:styleId="ListLabel145">
    <w:name w:val="ListLabel 145"/>
    <w:qFormat/>
    <w:rPr>
      <w:rFonts w:cs="Noto Sans Symbols"/>
    </w:rPr>
  </w:style>
  <w:style w:type="character" w:customStyle="1" w:styleId="ListLabel146">
    <w:name w:val="ListLabel 146"/>
    <w:qFormat/>
    <w:rPr>
      <w:rFonts w:cs="Noto Sans Symbols"/>
    </w:rPr>
  </w:style>
  <w:style w:type="character" w:customStyle="1" w:styleId="ListLabel147">
    <w:name w:val="ListLabel 147"/>
    <w:qFormat/>
    <w:rPr>
      <w:rFonts w:cs="Noto Sans Symbols"/>
    </w:rPr>
  </w:style>
  <w:style w:type="character" w:customStyle="1" w:styleId="ListLabel148">
    <w:name w:val="ListLabel 148"/>
    <w:qFormat/>
    <w:rPr>
      <w:rFonts w:cs="Noto Sans Symbols"/>
    </w:rPr>
  </w:style>
  <w:style w:type="character" w:customStyle="1" w:styleId="ListLabel149">
    <w:name w:val="ListLabel 149"/>
    <w:qFormat/>
    <w:rPr>
      <w:rFonts w:cs="Noto Sans Symbols"/>
    </w:rPr>
  </w:style>
  <w:style w:type="character" w:customStyle="1" w:styleId="ListLabel150">
    <w:name w:val="ListLabel 150"/>
    <w:qFormat/>
    <w:rPr>
      <w:rFonts w:cs="Noto Sans Symbols"/>
      <w:b w:val="0"/>
      <w:sz w:val="24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Noto Sans Symbols"/>
    </w:rPr>
  </w:style>
  <w:style w:type="character" w:customStyle="1" w:styleId="ListLabel153">
    <w:name w:val="ListLabel 153"/>
    <w:qFormat/>
    <w:rPr>
      <w:rFonts w:cs="Noto Sans Symbols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Noto Sans Symbols"/>
    </w:rPr>
  </w:style>
  <w:style w:type="character" w:customStyle="1" w:styleId="ListLabel156">
    <w:name w:val="ListLabel 156"/>
    <w:qFormat/>
    <w:rPr>
      <w:rFonts w:cs="Noto Sans Symbols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Noto Sans Symbols"/>
    </w:rPr>
  </w:style>
  <w:style w:type="character" w:customStyle="1" w:styleId="ListLabel159">
    <w:name w:val="ListLabel 159"/>
    <w:qFormat/>
    <w:rPr>
      <w:rFonts w:cs="Noto Sans Symbols"/>
    </w:rPr>
  </w:style>
  <w:style w:type="character" w:customStyle="1" w:styleId="ListLabel160">
    <w:name w:val="ListLabel 160"/>
    <w:qFormat/>
    <w:rPr>
      <w:rFonts w:cs="Noto Sans Symbols"/>
    </w:rPr>
  </w:style>
  <w:style w:type="character" w:customStyle="1" w:styleId="ListLabel161">
    <w:name w:val="ListLabel 161"/>
    <w:qFormat/>
    <w:rPr>
      <w:rFonts w:cs="Noto Sans Symbols"/>
    </w:rPr>
  </w:style>
  <w:style w:type="character" w:customStyle="1" w:styleId="ListLabel162">
    <w:name w:val="ListLabel 162"/>
    <w:qFormat/>
    <w:rPr>
      <w:rFonts w:cs="Noto Sans Symbols"/>
    </w:rPr>
  </w:style>
  <w:style w:type="character" w:customStyle="1" w:styleId="ListLabel163">
    <w:name w:val="ListLabel 163"/>
    <w:qFormat/>
    <w:rPr>
      <w:rFonts w:cs="Noto Sans Symbols"/>
    </w:rPr>
  </w:style>
  <w:style w:type="character" w:customStyle="1" w:styleId="ListLabel164">
    <w:name w:val="ListLabel 164"/>
    <w:qFormat/>
    <w:rPr>
      <w:rFonts w:cs="Noto Sans Symbols"/>
    </w:rPr>
  </w:style>
  <w:style w:type="character" w:customStyle="1" w:styleId="ListLabel165">
    <w:name w:val="ListLabel 165"/>
    <w:qFormat/>
    <w:rPr>
      <w:rFonts w:cs="Noto Sans Symbols"/>
    </w:rPr>
  </w:style>
  <w:style w:type="character" w:customStyle="1" w:styleId="ListLabel166">
    <w:name w:val="ListLabel 166"/>
    <w:qFormat/>
    <w:rPr>
      <w:rFonts w:cs="Noto Sans Symbols"/>
    </w:rPr>
  </w:style>
  <w:style w:type="character" w:customStyle="1" w:styleId="ListLabel167">
    <w:name w:val="ListLabel 167"/>
    <w:qFormat/>
    <w:rPr>
      <w:rFonts w:cs="Noto Sans Symbols"/>
    </w:rPr>
  </w:style>
  <w:style w:type="character" w:customStyle="1" w:styleId="ListLabel168">
    <w:name w:val="ListLabel 168"/>
    <w:qFormat/>
    <w:rPr>
      <w:rFonts w:cs="Noto Sans Symbols"/>
    </w:rPr>
  </w:style>
  <w:style w:type="character" w:customStyle="1" w:styleId="ListLabel169">
    <w:name w:val="ListLabel 169"/>
    <w:qFormat/>
    <w:rPr>
      <w:rFonts w:cs="Noto Sans Symbols"/>
    </w:rPr>
  </w:style>
  <w:style w:type="character" w:customStyle="1" w:styleId="ListLabel170">
    <w:name w:val="ListLabel 170"/>
    <w:qFormat/>
    <w:rPr>
      <w:rFonts w:cs="Noto Sans Symbols"/>
    </w:rPr>
  </w:style>
  <w:style w:type="character" w:customStyle="1" w:styleId="ListLabel171">
    <w:name w:val="ListLabel 171"/>
    <w:qFormat/>
    <w:rPr>
      <w:rFonts w:cs="Noto Sans Symbols"/>
    </w:rPr>
  </w:style>
  <w:style w:type="character" w:customStyle="1" w:styleId="ListLabel172">
    <w:name w:val="ListLabel 172"/>
    <w:qFormat/>
    <w:rPr>
      <w:rFonts w:cs="Noto Sans Symbols"/>
    </w:rPr>
  </w:style>
  <w:style w:type="character" w:customStyle="1" w:styleId="ListLabel173">
    <w:name w:val="ListLabel 173"/>
    <w:qFormat/>
    <w:rPr>
      <w:rFonts w:cs="Noto Sans Symbols"/>
    </w:rPr>
  </w:style>
  <w:style w:type="character" w:customStyle="1" w:styleId="ListLabel174">
    <w:name w:val="ListLabel 174"/>
    <w:qFormat/>
    <w:rPr>
      <w:rFonts w:cs="Noto Sans Symbols"/>
    </w:rPr>
  </w:style>
  <w:style w:type="character" w:customStyle="1" w:styleId="ListLabel175">
    <w:name w:val="ListLabel 175"/>
    <w:qFormat/>
    <w:rPr>
      <w:rFonts w:cs="Noto Sans Symbols"/>
    </w:rPr>
  </w:style>
  <w:style w:type="character" w:customStyle="1" w:styleId="ListLabel176">
    <w:name w:val="ListLabel 176"/>
    <w:qFormat/>
    <w:rPr>
      <w:rFonts w:cs="Noto Sans Symbols"/>
    </w:rPr>
  </w:style>
  <w:style w:type="character" w:customStyle="1" w:styleId="ListLabel177">
    <w:name w:val="ListLabel 177"/>
    <w:qFormat/>
    <w:rPr>
      <w:rFonts w:cs="Noto Sans Symbols"/>
    </w:rPr>
  </w:style>
  <w:style w:type="character" w:customStyle="1" w:styleId="ListLabel178">
    <w:name w:val="ListLabel 178"/>
    <w:qFormat/>
    <w:rPr>
      <w:rFonts w:cs="Noto Sans Symbols"/>
    </w:rPr>
  </w:style>
  <w:style w:type="character" w:customStyle="1" w:styleId="ListLabel179">
    <w:name w:val="ListLabel 179"/>
    <w:qFormat/>
    <w:rPr>
      <w:rFonts w:cs="Noto Sans Symbols"/>
    </w:rPr>
  </w:style>
  <w:style w:type="character" w:customStyle="1" w:styleId="ListLabel180">
    <w:name w:val="ListLabel 180"/>
    <w:qFormat/>
    <w:rPr>
      <w:rFonts w:cs="Noto Sans Symbols"/>
    </w:rPr>
  </w:style>
  <w:style w:type="character" w:customStyle="1" w:styleId="ListLabel181">
    <w:name w:val="ListLabel 181"/>
    <w:qFormat/>
    <w:rPr>
      <w:rFonts w:cs="Noto Sans Symbols"/>
    </w:rPr>
  </w:style>
  <w:style w:type="character" w:customStyle="1" w:styleId="ListLabel182">
    <w:name w:val="ListLabel 182"/>
    <w:qFormat/>
    <w:rPr>
      <w:rFonts w:cs="Noto Sans Symbols"/>
    </w:rPr>
  </w:style>
  <w:style w:type="character" w:customStyle="1" w:styleId="ListLabel183">
    <w:name w:val="ListLabel 183"/>
    <w:qFormat/>
    <w:rPr>
      <w:rFonts w:cs="Noto Sans Symbols"/>
    </w:rPr>
  </w:style>
  <w:style w:type="character" w:customStyle="1" w:styleId="ListLabel184">
    <w:name w:val="ListLabel 184"/>
    <w:qFormat/>
    <w:rPr>
      <w:rFonts w:cs="Noto Sans Symbols"/>
    </w:rPr>
  </w:style>
  <w:style w:type="character" w:customStyle="1" w:styleId="ListLabel185">
    <w:name w:val="ListLabel 185"/>
    <w:qFormat/>
    <w:rPr>
      <w:rFonts w:cs="Noto Sans Symbols"/>
    </w:rPr>
  </w:style>
  <w:style w:type="character" w:customStyle="1" w:styleId="ListLabel186">
    <w:name w:val="ListLabel 186"/>
    <w:qFormat/>
    <w:rPr>
      <w:rFonts w:cs="Noto Sans Symbols"/>
    </w:rPr>
  </w:style>
  <w:style w:type="character" w:customStyle="1" w:styleId="ListLabel187">
    <w:name w:val="ListLabel 187"/>
    <w:qFormat/>
    <w:rPr>
      <w:rFonts w:cs="Noto Sans Symbols"/>
    </w:rPr>
  </w:style>
  <w:style w:type="character" w:customStyle="1" w:styleId="ListLabel188">
    <w:name w:val="ListLabel 188"/>
    <w:qFormat/>
    <w:rPr>
      <w:rFonts w:cs="Noto Sans Symbols"/>
    </w:rPr>
  </w:style>
  <w:style w:type="character" w:customStyle="1" w:styleId="ListLabel189">
    <w:name w:val="ListLabel 189"/>
    <w:qFormat/>
    <w:rPr>
      <w:rFonts w:cs="Noto Sans Symbols"/>
    </w:rPr>
  </w:style>
  <w:style w:type="character" w:customStyle="1" w:styleId="ListLabel190">
    <w:name w:val="ListLabel 190"/>
    <w:qFormat/>
    <w:rPr>
      <w:rFonts w:cs="Noto Sans Symbols"/>
    </w:rPr>
  </w:style>
  <w:style w:type="character" w:customStyle="1" w:styleId="ListLabel191">
    <w:name w:val="ListLabel 191"/>
    <w:qFormat/>
    <w:rPr>
      <w:rFonts w:cs="Noto Sans Symbols"/>
    </w:rPr>
  </w:style>
  <w:style w:type="character" w:customStyle="1" w:styleId="ListLabel192">
    <w:name w:val="ListLabel 192"/>
    <w:qFormat/>
    <w:rPr>
      <w:rFonts w:cs="Noto Sans Symbols"/>
    </w:rPr>
  </w:style>
  <w:style w:type="character" w:customStyle="1" w:styleId="ListLabel193">
    <w:name w:val="ListLabel 193"/>
    <w:qFormat/>
    <w:rPr>
      <w:rFonts w:cs="Noto Sans Symbols"/>
    </w:rPr>
  </w:style>
  <w:style w:type="character" w:customStyle="1" w:styleId="ListLabel194">
    <w:name w:val="ListLabel 194"/>
    <w:qFormat/>
    <w:rPr>
      <w:rFonts w:cs="Noto Sans Symbols"/>
    </w:rPr>
  </w:style>
  <w:style w:type="character" w:customStyle="1" w:styleId="ListLabel195">
    <w:name w:val="ListLabel 195"/>
    <w:qFormat/>
    <w:rPr>
      <w:rFonts w:cs="Noto Sans Symbols"/>
    </w:rPr>
  </w:style>
  <w:style w:type="character" w:customStyle="1" w:styleId="ListLabel196">
    <w:name w:val="ListLabel 196"/>
    <w:qFormat/>
    <w:rPr>
      <w:rFonts w:cs="Noto Sans Symbols"/>
    </w:rPr>
  </w:style>
  <w:style w:type="character" w:customStyle="1" w:styleId="ListLabel197">
    <w:name w:val="ListLabel 197"/>
    <w:qFormat/>
    <w:rPr>
      <w:rFonts w:cs="Noto Sans Symbols"/>
    </w:rPr>
  </w:style>
  <w:style w:type="character" w:customStyle="1" w:styleId="ListLabel198">
    <w:name w:val="ListLabel 198"/>
    <w:qFormat/>
    <w:rPr>
      <w:rFonts w:cs="Noto Sans Symbols"/>
    </w:rPr>
  </w:style>
  <w:style w:type="character" w:customStyle="1" w:styleId="ListLabel199">
    <w:name w:val="ListLabel 199"/>
    <w:qFormat/>
    <w:rPr>
      <w:rFonts w:cs="Noto Sans Symbols"/>
    </w:rPr>
  </w:style>
  <w:style w:type="character" w:customStyle="1" w:styleId="ListLabel200">
    <w:name w:val="ListLabel 200"/>
    <w:qFormat/>
    <w:rPr>
      <w:rFonts w:cs="Noto Sans Symbols"/>
    </w:rPr>
  </w:style>
  <w:style w:type="character" w:customStyle="1" w:styleId="ListLabel201">
    <w:name w:val="ListLabel 201"/>
    <w:qFormat/>
    <w:rPr>
      <w:rFonts w:cs="Noto Sans Symbols"/>
    </w:rPr>
  </w:style>
  <w:style w:type="character" w:customStyle="1" w:styleId="ListLabel202">
    <w:name w:val="ListLabel 202"/>
    <w:qFormat/>
    <w:rPr>
      <w:rFonts w:cs="Noto Sans Symbols"/>
    </w:rPr>
  </w:style>
  <w:style w:type="character" w:customStyle="1" w:styleId="ListLabel203">
    <w:name w:val="ListLabel 203"/>
    <w:qFormat/>
    <w:rPr>
      <w:rFonts w:cs="Noto Sans Symbols"/>
    </w:rPr>
  </w:style>
  <w:style w:type="character" w:customStyle="1" w:styleId="ListLabel204">
    <w:name w:val="ListLabel 204"/>
    <w:qFormat/>
    <w:rPr>
      <w:rFonts w:cs="Noto Sans Symbols"/>
    </w:rPr>
  </w:style>
  <w:style w:type="character" w:customStyle="1" w:styleId="ListLabel205">
    <w:name w:val="ListLabel 205"/>
    <w:qFormat/>
    <w:rPr>
      <w:rFonts w:cs="Noto Sans Symbols"/>
    </w:rPr>
  </w:style>
  <w:style w:type="character" w:customStyle="1" w:styleId="ListLabel206">
    <w:name w:val="ListLabel 206"/>
    <w:qFormat/>
    <w:rPr>
      <w:rFonts w:cs="Noto Sans Symbols"/>
    </w:rPr>
  </w:style>
  <w:style w:type="character" w:customStyle="1" w:styleId="ListLabel207">
    <w:name w:val="ListLabel 207"/>
    <w:qFormat/>
    <w:rPr>
      <w:rFonts w:cs="Noto Sans Symbols"/>
    </w:rPr>
  </w:style>
  <w:style w:type="character" w:customStyle="1" w:styleId="ListLabel208">
    <w:name w:val="ListLabel 208"/>
    <w:qFormat/>
    <w:rPr>
      <w:rFonts w:cs="Noto Sans Symbols"/>
    </w:rPr>
  </w:style>
  <w:style w:type="character" w:customStyle="1" w:styleId="ListLabel209">
    <w:name w:val="ListLabel 209"/>
    <w:qFormat/>
    <w:rPr>
      <w:rFonts w:cs="Noto Sans Symbols"/>
    </w:rPr>
  </w:style>
  <w:style w:type="character" w:customStyle="1" w:styleId="ListLabel210">
    <w:name w:val="ListLabel 210"/>
    <w:qFormat/>
    <w:rPr>
      <w:rFonts w:cs="Noto Sans Symbols"/>
    </w:rPr>
  </w:style>
  <w:style w:type="character" w:customStyle="1" w:styleId="ListLabel211">
    <w:name w:val="ListLabel 211"/>
    <w:qFormat/>
    <w:rPr>
      <w:rFonts w:cs="Noto Sans Symbols"/>
    </w:rPr>
  </w:style>
  <w:style w:type="character" w:customStyle="1" w:styleId="ListLabel212">
    <w:name w:val="ListLabel 212"/>
    <w:qFormat/>
    <w:rPr>
      <w:rFonts w:cs="Noto Sans Symbols"/>
    </w:rPr>
  </w:style>
  <w:style w:type="character" w:customStyle="1" w:styleId="ListLabel213">
    <w:name w:val="ListLabel 213"/>
    <w:qFormat/>
    <w:rPr>
      <w:rFonts w:cs="Noto Sans Symbols"/>
    </w:rPr>
  </w:style>
  <w:style w:type="character" w:customStyle="1" w:styleId="ListLabel214">
    <w:name w:val="ListLabel 214"/>
    <w:qFormat/>
    <w:rPr>
      <w:rFonts w:cs="Noto Sans Symbols"/>
    </w:rPr>
  </w:style>
  <w:style w:type="character" w:customStyle="1" w:styleId="ListLabel215">
    <w:name w:val="ListLabel 215"/>
    <w:qFormat/>
    <w:rPr>
      <w:rFonts w:cs="Noto Sans Symbols"/>
    </w:rPr>
  </w:style>
  <w:style w:type="character" w:customStyle="1" w:styleId="ListLabel216">
    <w:name w:val="ListLabel 216"/>
    <w:qFormat/>
    <w:rPr>
      <w:rFonts w:cs="Noto Sans Symbols"/>
    </w:rPr>
  </w:style>
  <w:style w:type="character" w:customStyle="1" w:styleId="ListLabel217">
    <w:name w:val="ListLabel 217"/>
    <w:qFormat/>
    <w:rPr>
      <w:rFonts w:cs="Noto Sans Symbols"/>
    </w:rPr>
  </w:style>
  <w:style w:type="character" w:customStyle="1" w:styleId="ListLabel218">
    <w:name w:val="ListLabel 218"/>
    <w:qFormat/>
    <w:rPr>
      <w:rFonts w:cs="Noto Sans Symbols"/>
    </w:rPr>
  </w:style>
  <w:style w:type="character" w:customStyle="1" w:styleId="ListLabel219">
    <w:name w:val="ListLabel 219"/>
    <w:qFormat/>
    <w:rPr>
      <w:rFonts w:cs="Noto Sans Symbols"/>
      <w:b w:val="0"/>
      <w:sz w:val="24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Noto Sans Symbols"/>
    </w:rPr>
  </w:style>
  <w:style w:type="character" w:customStyle="1" w:styleId="ListLabel222">
    <w:name w:val="ListLabel 222"/>
    <w:qFormat/>
    <w:rPr>
      <w:rFonts w:cs="Noto Sans Symbols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Noto Sans Symbols"/>
    </w:rPr>
  </w:style>
  <w:style w:type="character" w:customStyle="1" w:styleId="ListLabel225">
    <w:name w:val="ListLabel 225"/>
    <w:qFormat/>
    <w:rPr>
      <w:rFonts w:cs="Noto Sans Symbols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Noto Sans Symbols"/>
    </w:rPr>
  </w:style>
  <w:style w:type="character" w:customStyle="1" w:styleId="ListLabel228">
    <w:name w:val="ListLabel 228"/>
    <w:qFormat/>
    <w:rPr>
      <w:rFonts w:cs="Noto Sans Symbols"/>
    </w:rPr>
  </w:style>
  <w:style w:type="character" w:customStyle="1" w:styleId="ListLabel229">
    <w:name w:val="ListLabel 229"/>
    <w:qFormat/>
    <w:rPr>
      <w:rFonts w:cs="Noto Sans Symbols"/>
    </w:rPr>
  </w:style>
  <w:style w:type="character" w:customStyle="1" w:styleId="ListLabel230">
    <w:name w:val="ListLabel 230"/>
    <w:qFormat/>
    <w:rPr>
      <w:rFonts w:cs="Noto Sans Symbols"/>
    </w:rPr>
  </w:style>
  <w:style w:type="character" w:customStyle="1" w:styleId="ListLabel231">
    <w:name w:val="ListLabel 231"/>
    <w:qFormat/>
    <w:rPr>
      <w:rFonts w:cs="Noto Sans Symbols"/>
    </w:rPr>
  </w:style>
  <w:style w:type="character" w:customStyle="1" w:styleId="ListLabel232">
    <w:name w:val="ListLabel 232"/>
    <w:qFormat/>
    <w:rPr>
      <w:rFonts w:cs="Noto Sans Symbols"/>
    </w:rPr>
  </w:style>
  <w:style w:type="character" w:customStyle="1" w:styleId="ListLabel233">
    <w:name w:val="ListLabel 233"/>
    <w:qFormat/>
    <w:rPr>
      <w:rFonts w:cs="Noto Sans Symbols"/>
    </w:rPr>
  </w:style>
  <w:style w:type="character" w:customStyle="1" w:styleId="ListLabel234">
    <w:name w:val="ListLabel 234"/>
    <w:qFormat/>
    <w:rPr>
      <w:rFonts w:cs="Noto Sans Symbols"/>
    </w:rPr>
  </w:style>
  <w:style w:type="character" w:customStyle="1" w:styleId="ListLabel235">
    <w:name w:val="ListLabel 235"/>
    <w:qFormat/>
    <w:rPr>
      <w:rFonts w:cs="Noto Sans Symbols"/>
    </w:rPr>
  </w:style>
  <w:style w:type="character" w:customStyle="1" w:styleId="ListLabel236">
    <w:name w:val="ListLabel 236"/>
    <w:qFormat/>
    <w:rPr>
      <w:rFonts w:cs="Noto Sans Symbols"/>
    </w:rPr>
  </w:style>
  <w:style w:type="character" w:customStyle="1" w:styleId="ListLabel237">
    <w:name w:val="ListLabel 237"/>
    <w:qFormat/>
    <w:rPr>
      <w:rFonts w:cs="Noto Sans Symbols"/>
    </w:rPr>
  </w:style>
  <w:style w:type="character" w:customStyle="1" w:styleId="ListLabel238">
    <w:name w:val="ListLabel 238"/>
    <w:qFormat/>
    <w:rPr>
      <w:rFonts w:cs="Noto Sans Symbols"/>
    </w:rPr>
  </w:style>
  <w:style w:type="character" w:customStyle="1" w:styleId="ListLabel239">
    <w:name w:val="ListLabel 239"/>
    <w:qFormat/>
    <w:rPr>
      <w:rFonts w:cs="Noto Sans Symbols"/>
    </w:rPr>
  </w:style>
  <w:style w:type="character" w:customStyle="1" w:styleId="ListLabel240">
    <w:name w:val="ListLabel 240"/>
    <w:qFormat/>
    <w:rPr>
      <w:rFonts w:cs="Noto Sans Symbols"/>
    </w:rPr>
  </w:style>
  <w:style w:type="character" w:customStyle="1" w:styleId="ListLabel241">
    <w:name w:val="ListLabel 241"/>
    <w:qFormat/>
    <w:rPr>
      <w:rFonts w:cs="Noto Sans Symbols"/>
    </w:rPr>
  </w:style>
  <w:style w:type="character" w:customStyle="1" w:styleId="ListLabel242">
    <w:name w:val="ListLabel 242"/>
    <w:qFormat/>
    <w:rPr>
      <w:rFonts w:cs="Noto Sans Symbols"/>
    </w:rPr>
  </w:style>
  <w:style w:type="character" w:customStyle="1" w:styleId="ListLabel243">
    <w:name w:val="ListLabel 243"/>
    <w:qFormat/>
    <w:rPr>
      <w:rFonts w:cs="Noto Sans Symbols"/>
    </w:rPr>
  </w:style>
  <w:style w:type="character" w:customStyle="1" w:styleId="ListLabel244">
    <w:name w:val="ListLabel 244"/>
    <w:qFormat/>
    <w:rPr>
      <w:rFonts w:cs="Noto Sans Symbols"/>
    </w:rPr>
  </w:style>
  <w:style w:type="character" w:customStyle="1" w:styleId="ListLabel245">
    <w:name w:val="ListLabel 245"/>
    <w:qFormat/>
    <w:rPr>
      <w:rFonts w:cs="Noto Sans Symbols"/>
    </w:rPr>
  </w:style>
  <w:style w:type="character" w:customStyle="1" w:styleId="ListLabel246">
    <w:name w:val="ListLabel 246"/>
    <w:qFormat/>
    <w:rPr>
      <w:rFonts w:cs="Noto Sans Symbols"/>
    </w:rPr>
  </w:style>
  <w:style w:type="character" w:customStyle="1" w:styleId="ListLabel247">
    <w:name w:val="ListLabel 247"/>
    <w:qFormat/>
    <w:rPr>
      <w:rFonts w:cs="Noto Sans Symbols"/>
    </w:rPr>
  </w:style>
  <w:style w:type="character" w:customStyle="1" w:styleId="ListLabel248">
    <w:name w:val="ListLabel 248"/>
    <w:qFormat/>
    <w:rPr>
      <w:rFonts w:cs="Noto Sans Symbols"/>
    </w:rPr>
  </w:style>
  <w:style w:type="character" w:customStyle="1" w:styleId="ListLabel249">
    <w:name w:val="ListLabel 249"/>
    <w:qFormat/>
    <w:rPr>
      <w:rFonts w:cs="Noto Sans Symbols"/>
    </w:rPr>
  </w:style>
  <w:style w:type="character" w:customStyle="1" w:styleId="ListLabel250">
    <w:name w:val="ListLabel 250"/>
    <w:qFormat/>
    <w:rPr>
      <w:rFonts w:cs="Noto Sans Symbols"/>
    </w:rPr>
  </w:style>
  <w:style w:type="character" w:customStyle="1" w:styleId="ListLabel251">
    <w:name w:val="ListLabel 251"/>
    <w:qFormat/>
    <w:rPr>
      <w:rFonts w:cs="Noto Sans Symbols"/>
    </w:rPr>
  </w:style>
  <w:style w:type="character" w:customStyle="1" w:styleId="ListLabel252">
    <w:name w:val="ListLabel 252"/>
    <w:qFormat/>
    <w:rPr>
      <w:rFonts w:cs="Noto Sans Symbols"/>
    </w:rPr>
  </w:style>
  <w:style w:type="character" w:customStyle="1" w:styleId="ListLabel253">
    <w:name w:val="ListLabel 253"/>
    <w:qFormat/>
    <w:rPr>
      <w:rFonts w:cs="Noto Sans Symbols"/>
    </w:rPr>
  </w:style>
  <w:style w:type="character" w:customStyle="1" w:styleId="ListLabel254">
    <w:name w:val="ListLabel 254"/>
    <w:qFormat/>
    <w:rPr>
      <w:rFonts w:cs="Noto Sans Symbols"/>
    </w:rPr>
  </w:style>
  <w:style w:type="character" w:customStyle="1" w:styleId="ListLabel255">
    <w:name w:val="ListLabel 255"/>
    <w:qFormat/>
    <w:rPr>
      <w:rFonts w:cs="Noto Sans Symbols"/>
    </w:rPr>
  </w:style>
  <w:style w:type="character" w:customStyle="1" w:styleId="ListLabel256">
    <w:name w:val="ListLabel 256"/>
    <w:qFormat/>
    <w:rPr>
      <w:rFonts w:cs="Noto Sans Symbols"/>
    </w:rPr>
  </w:style>
  <w:style w:type="character" w:customStyle="1" w:styleId="ListLabel257">
    <w:name w:val="ListLabel 257"/>
    <w:qFormat/>
    <w:rPr>
      <w:rFonts w:cs="Noto Sans Symbols"/>
    </w:rPr>
  </w:style>
  <w:style w:type="character" w:customStyle="1" w:styleId="ListLabel258">
    <w:name w:val="ListLabel 258"/>
    <w:qFormat/>
    <w:rPr>
      <w:rFonts w:cs="Noto Sans Symbols"/>
    </w:rPr>
  </w:style>
  <w:style w:type="character" w:customStyle="1" w:styleId="ListLabel259">
    <w:name w:val="ListLabel 259"/>
    <w:qFormat/>
    <w:rPr>
      <w:rFonts w:cs="Noto Sans Symbols"/>
    </w:rPr>
  </w:style>
  <w:style w:type="character" w:customStyle="1" w:styleId="ListLabel260">
    <w:name w:val="ListLabel 260"/>
    <w:qFormat/>
    <w:rPr>
      <w:rFonts w:cs="Noto Sans Symbols"/>
    </w:rPr>
  </w:style>
  <w:style w:type="character" w:customStyle="1" w:styleId="ListLabel261">
    <w:name w:val="ListLabel 261"/>
    <w:qFormat/>
    <w:rPr>
      <w:rFonts w:cs="Noto Sans Symbols"/>
    </w:rPr>
  </w:style>
  <w:style w:type="character" w:customStyle="1" w:styleId="ListLabel262">
    <w:name w:val="ListLabel 262"/>
    <w:qFormat/>
    <w:rPr>
      <w:rFonts w:cs="Noto Sans Symbols"/>
    </w:rPr>
  </w:style>
  <w:style w:type="character" w:customStyle="1" w:styleId="ListLabel263">
    <w:name w:val="ListLabel 263"/>
    <w:qFormat/>
    <w:rPr>
      <w:rFonts w:cs="Noto Sans Symbols"/>
    </w:rPr>
  </w:style>
  <w:style w:type="character" w:customStyle="1" w:styleId="ListLabel264">
    <w:name w:val="ListLabel 264"/>
    <w:qFormat/>
    <w:rPr>
      <w:rFonts w:cs="Noto Sans Symbols"/>
    </w:rPr>
  </w:style>
  <w:style w:type="character" w:customStyle="1" w:styleId="ListLabel265">
    <w:name w:val="ListLabel 265"/>
    <w:qFormat/>
    <w:rPr>
      <w:rFonts w:cs="Noto Sans Symbols"/>
    </w:rPr>
  </w:style>
  <w:style w:type="character" w:customStyle="1" w:styleId="ListLabel266">
    <w:name w:val="ListLabel 266"/>
    <w:qFormat/>
    <w:rPr>
      <w:rFonts w:cs="Noto Sans Symbols"/>
    </w:rPr>
  </w:style>
  <w:style w:type="character" w:customStyle="1" w:styleId="ListLabel267">
    <w:name w:val="ListLabel 267"/>
    <w:qFormat/>
    <w:rPr>
      <w:rFonts w:cs="Noto Sans Symbols"/>
    </w:rPr>
  </w:style>
  <w:style w:type="character" w:customStyle="1" w:styleId="ListLabel268">
    <w:name w:val="ListLabel 268"/>
    <w:qFormat/>
    <w:rPr>
      <w:rFonts w:cs="Noto Sans Symbols"/>
    </w:rPr>
  </w:style>
  <w:style w:type="character" w:customStyle="1" w:styleId="ListLabel269">
    <w:name w:val="ListLabel 269"/>
    <w:qFormat/>
    <w:rPr>
      <w:rFonts w:cs="Noto Sans Symbols"/>
    </w:rPr>
  </w:style>
  <w:style w:type="character" w:customStyle="1" w:styleId="ListLabel270">
    <w:name w:val="ListLabel 270"/>
    <w:qFormat/>
    <w:rPr>
      <w:rFonts w:cs="Noto Sans Symbols"/>
    </w:rPr>
  </w:style>
  <w:style w:type="character" w:customStyle="1" w:styleId="ListLabel271">
    <w:name w:val="ListLabel 271"/>
    <w:qFormat/>
    <w:rPr>
      <w:rFonts w:cs="Noto Sans Symbols"/>
    </w:rPr>
  </w:style>
  <w:style w:type="character" w:customStyle="1" w:styleId="ListLabel272">
    <w:name w:val="ListLabel 272"/>
    <w:qFormat/>
    <w:rPr>
      <w:rFonts w:cs="Noto Sans Symbols"/>
    </w:rPr>
  </w:style>
  <w:style w:type="character" w:customStyle="1" w:styleId="ListLabel273">
    <w:name w:val="ListLabel 273"/>
    <w:qFormat/>
    <w:rPr>
      <w:rFonts w:cs="Noto Sans Symbols"/>
    </w:rPr>
  </w:style>
  <w:style w:type="character" w:customStyle="1" w:styleId="ListLabel274">
    <w:name w:val="ListLabel 274"/>
    <w:qFormat/>
    <w:rPr>
      <w:rFonts w:cs="Noto Sans Symbols"/>
    </w:rPr>
  </w:style>
  <w:style w:type="character" w:customStyle="1" w:styleId="ListLabel275">
    <w:name w:val="ListLabel 275"/>
    <w:qFormat/>
    <w:rPr>
      <w:rFonts w:cs="Noto Sans Symbols"/>
    </w:rPr>
  </w:style>
  <w:style w:type="character" w:customStyle="1" w:styleId="ListLabel276">
    <w:name w:val="ListLabel 276"/>
    <w:qFormat/>
    <w:rPr>
      <w:rFonts w:cs="Noto Sans Symbols"/>
    </w:rPr>
  </w:style>
  <w:style w:type="character" w:customStyle="1" w:styleId="ListLabel277">
    <w:name w:val="ListLabel 277"/>
    <w:qFormat/>
    <w:rPr>
      <w:rFonts w:cs="Noto Sans Symbols"/>
    </w:rPr>
  </w:style>
  <w:style w:type="character" w:customStyle="1" w:styleId="ListLabel278">
    <w:name w:val="ListLabel 278"/>
    <w:qFormat/>
    <w:rPr>
      <w:rFonts w:cs="Noto Sans Symbols"/>
    </w:rPr>
  </w:style>
  <w:style w:type="character" w:customStyle="1" w:styleId="ListLabel279">
    <w:name w:val="ListLabel 279"/>
    <w:qFormat/>
    <w:rPr>
      <w:rFonts w:cs="Noto Sans Symbols"/>
    </w:rPr>
  </w:style>
  <w:style w:type="character" w:customStyle="1" w:styleId="ListLabel280">
    <w:name w:val="ListLabel 280"/>
    <w:qFormat/>
    <w:rPr>
      <w:rFonts w:cs="Noto Sans Symbols"/>
    </w:rPr>
  </w:style>
  <w:style w:type="character" w:customStyle="1" w:styleId="ListLabel281">
    <w:name w:val="ListLabel 281"/>
    <w:qFormat/>
    <w:rPr>
      <w:rFonts w:cs="Noto Sans Symbols"/>
    </w:rPr>
  </w:style>
  <w:style w:type="character" w:customStyle="1" w:styleId="ListLabel282">
    <w:name w:val="ListLabel 282"/>
    <w:qFormat/>
    <w:rPr>
      <w:rFonts w:cs="Noto Sans Symbols"/>
    </w:rPr>
  </w:style>
  <w:style w:type="character" w:customStyle="1" w:styleId="ListLabel283">
    <w:name w:val="ListLabel 283"/>
    <w:qFormat/>
    <w:rPr>
      <w:rFonts w:cs="Noto Sans Symbols"/>
    </w:rPr>
  </w:style>
  <w:style w:type="character" w:customStyle="1" w:styleId="ListLabel284">
    <w:name w:val="ListLabel 284"/>
    <w:qFormat/>
    <w:rPr>
      <w:rFonts w:cs="Noto Sans Symbols"/>
    </w:rPr>
  </w:style>
  <w:style w:type="character" w:customStyle="1" w:styleId="ListLabel285">
    <w:name w:val="ListLabel 285"/>
    <w:qFormat/>
    <w:rPr>
      <w:rFonts w:cs="Noto Sans Symbols"/>
    </w:rPr>
  </w:style>
  <w:style w:type="character" w:customStyle="1" w:styleId="ListLabel286">
    <w:name w:val="ListLabel 286"/>
    <w:qFormat/>
    <w:rPr>
      <w:rFonts w:cs="Noto Sans Symbols"/>
    </w:rPr>
  </w:style>
  <w:style w:type="character" w:customStyle="1" w:styleId="ListLabel287">
    <w:name w:val="ListLabel 287"/>
    <w:qFormat/>
    <w:rPr>
      <w:rFonts w:cs="Noto Sans Symbols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136257"/>
    <w:rPr>
      <w:rFonts w:ascii="Liberation Serif" w:eastAsia="Times New Roman" w:hAnsi="Liberation Serif" w:cs="Times New Roman"/>
      <w:szCs w:val="20"/>
      <w:lang w:eastAsia="ar-SA" w:bidi="ar-SA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erif" w:hAnsi="Liberation Serif" w:cs="Mangal"/>
    </w:rPr>
  </w:style>
  <w:style w:type="paragraph" w:customStyle="1" w:styleId="Gwka">
    <w:name w:val="Główka"/>
    <w:basedOn w:val="Normalny"/>
    <w:uiPriority w:val="99"/>
    <w:unhideWhenUsed/>
    <w:rsid w:val="00280B29"/>
    <w:pPr>
      <w:tabs>
        <w:tab w:val="center" w:pos="4536"/>
        <w:tab w:val="right" w:pos="9072"/>
      </w:tabs>
    </w:pPr>
    <w:rPr>
      <w:szCs w:val="21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ascii="Liberation Serif" w:hAnsi="Liberation Serif" w:cs="Mangal"/>
      <w:i/>
      <w:iCs/>
    </w:rPr>
  </w:style>
  <w:style w:type="paragraph" w:customStyle="1" w:styleId="LO-normal">
    <w:name w:val="LO-normal"/>
    <w:qFormat/>
    <w:rPr>
      <w:color w:val="00000A"/>
      <w:sz w:val="24"/>
    </w:rPr>
  </w:style>
  <w:style w:type="paragraph" w:styleId="Tytu">
    <w:name w:val="Title"/>
    <w:basedOn w:val="LO-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rsid w:val="00280B29"/>
    <w:pPr>
      <w:widowControl w:val="0"/>
      <w:suppressAutoHyphens/>
      <w:textAlignment w:val="baseline"/>
    </w:pPr>
    <w:rPr>
      <w:rFonts w:ascii="Times New Roman" w:hAnsi="Times New Roman" w:cs="Arial"/>
      <w:color w:val="00000A"/>
      <w:sz w:val="24"/>
    </w:rPr>
  </w:style>
  <w:style w:type="paragraph" w:styleId="Akapitzlist">
    <w:name w:val="List Paragraph"/>
    <w:basedOn w:val="Standard"/>
    <w:uiPriority w:val="34"/>
    <w:qFormat/>
    <w:rsid w:val="00280B29"/>
    <w:pPr>
      <w:ind w:left="708"/>
    </w:pPr>
  </w:style>
  <w:style w:type="paragraph" w:styleId="Stopka">
    <w:name w:val="footer"/>
    <w:basedOn w:val="LO-normal"/>
    <w:link w:val="StopkaZnak"/>
    <w:uiPriority w:val="99"/>
    <w:unhideWhenUsed/>
    <w:rsid w:val="00280B29"/>
    <w:pPr>
      <w:tabs>
        <w:tab w:val="center" w:pos="4536"/>
        <w:tab w:val="right" w:pos="9072"/>
      </w:tabs>
    </w:pPr>
    <w:rPr>
      <w:szCs w:val="21"/>
    </w:rPr>
  </w:style>
  <w:style w:type="paragraph" w:styleId="Tekstdymka">
    <w:name w:val="Balloon Text"/>
    <w:basedOn w:val="LO-normal"/>
    <w:link w:val="TekstdymkaZnak"/>
    <w:uiPriority w:val="99"/>
    <w:semiHidden/>
    <w:unhideWhenUsed/>
    <w:qFormat/>
    <w:rsid w:val="00223728"/>
    <w:rPr>
      <w:rFonts w:ascii="Segoe UI" w:hAnsi="Segoe UI"/>
      <w:sz w:val="18"/>
      <w:szCs w:val="16"/>
    </w:rPr>
  </w:style>
  <w:style w:type="paragraph" w:styleId="Podtytu">
    <w:name w:val="Subtitle"/>
    <w:basedOn w:val="LO-normal"/>
    <w:link w:val="PodtytuZnak"/>
    <w:qFormat/>
    <w:rsid w:val="001362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odstpw">
    <w:name w:val="No Spacing"/>
    <w:uiPriority w:val="1"/>
    <w:qFormat/>
    <w:rsid w:val="00136257"/>
    <w:pPr>
      <w:widowControl w:val="0"/>
      <w:suppressAutoHyphens/>
      <w:textAlignment w:val="baseline"/>
    </w:pPr>
    <w:rPr>
      <w:rFonts w:ascii="Times New Roman" w:hAnsi="Times New Roman"/>
      <w:color w:val="00000A"/>
      <w:sz w:val="24"/>
      <w:szCs w:val="21"/>
    </w:rPr>
  </w:style>
  <w:style w:type="paragraph" w:customStyle="1" w:styleId="Default">
    <w:name w:val="Default"/>
    <w:qFormat/>
    <w:rsid w:val="006C75DD"/>
    <w:rPr>
      <w:rFonts w:ascii="Arial" w:eastAsia="Times New Roman" w:hAnsi="Arial" w:cs="Arial"/>
      <w:color w:val="000000"/>
      <w:sz w:val="24"/>
      <w:lang w:eastAsia="pl-PL" w:bidi="ar-SA"/>
    </w:rPr>
  </w:style>
  <w:style w:type="paragraph" w:customStyle="1" w:styleId="Wcicietrecitekstu">
    <w:name w:val="Wcięcie treści tekstu"/>
    <w:basedOn w:val="LO-normal"/>
    <w:link w:val="TekstpodstawowywcityZnak"/>
    <w:uiPriority w:val="99"/>
    <w:semiHidden/>
    <w:unhideWhenUsed/>
    <w:rsid w:val="006C75DD"/>
    <w:pPr>
      <w:spacing w:after="120" w:line="276" w:lineRule="auto"/>
      <w:ind w:left="283"/>
    </w:pPr>
    <w:rPr>
      <w:rFonts w:ascii="Arial" w:eastAsiaTheme="minorHAnsi" w:hAnsi="Arial"/>
      <w:sz w:val="20"/>
      <w:szCs w:val="20"/>
      <w:lang w:eastAsia="en-US" w:bidi="ar-SA"/>
    </w:rPr>
  </w:style>
  <w:style w:type="paragraph" w:customStyle="1" w:styleId="Zawartotabeli">
    <w:name w:val="Zawartość tabeli"/>
    <w:basedOn w:val="LO-normal"/>
    <w:qFormat/>
  </w:style>
  <w:style w:type="paragraph" w:customStyle="1" w:styleId="Nagwektabeli">
    <w:name w:val="Nagłówek tabeli"/>
    <w:basedOn w:val="Zawartotabeli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B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pco9/ccxXF9QLpu5/RCfNjRn9bg==">AMUW2mXVooIc+OGvIowYsf1mdqx0ypHkD+uKwA759HUmAe8hD8xQcFdQwYmdFVzTREsoSETWaHtW+MJ0IjibwiKkSo28tZAuYSewJGjKhrhfUfp4bse9wifurCCi1h8axMVllN4X8xsY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20</Pages>
  <Words>3465</Words>
  <Characters>20795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Szewczyk</dc:creator>
  <dc:description/>
  <cp:lastModifiedBy>Piotr Szewczyk</cp:lastModifiedBy>
  <cp:revision>11</cp:revision>
  <cp:lastPrinted>2020-09-03T12:57:00Z</cp:lastPrinted>
  <dcterms:created xsi:type="dcterms:W3CDTF">2020-09-02T13:09:00Z</dcterms:created>
  <dcterms:modified xsi:type="dcterms:W3CDTF">2020-09-03T13:02:00Z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