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96BC" w14:textId="179B1997" w:rsidR="004402F3" w:rsidRDefault="004402F3" w:rsidP="00982A2F">
      <w:pPr>
        <w:rPr>
          <w:rFonts w:ascii="Arial" w:hAnsi="Arial" w:cs="Arial"/>
          <w:b/>
          <w:bCs/>
          <w:color w:val="000000"/>
          <w:sz w:val="18"/>
          <w:szCs w:val="18"/>
          <w:lang w:eastAsia="pl-PL"/>
          <w14:ligatures w14:val="none"/>
        </w:rPr>
      </w:pPr>
      <w:proofErr w:type="spellStart"/>
      <w:r>
        <w:t>Załącznik</w:t>
      </w:r>
      <w:proofErr w:type="spellEnd"/>
      <w:r>
        <w:t xml:space="preserve"> 1 - </w:t>
      </w:r>
      <w:proofErr w:type="spellStart"/>
      <w:r>
        <w:t>specyfikacja</w:t>
      </w:r>
      <w:proofErr w:type="spellEnd"/>
      <w:r>
        <w:t xml:space="preserve"> Catalyst 8500</w:t>
      </w:r>
    </w:p>
    <w:p w14:paraId="68C7BAD9" w14:textId="77777777" w:rsidR="00982A2F" w:rsidRDefault="00982A2F" w:rsidP="00982A2F">
      <w:pPr>
        <w:rPr>
          <w:rFonts w:ascii="Arial" w:hAnsi="Arial" w:cs="Arial"/>
          <w:b/>
          <w:bCs/>
          <w:color w:val="000000"/>
          <w:sz w:val="18"/>
          <w:szCs w:val="18"/>
          <w:lang w:eastAsia="pl-PL"/>
          <w14:ligatures w14:val="none"/>
        </w:rPr>
      </w:pPr>
    </w:p>
    <w:tbl>
      <w:tblPr>
        <w:tblW w:w="10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6737"/>
        <w:gridCol w:w="1900"/>
      </w:tblGrid>
      <w:tr w:rsidR="00982A2F" w:rsidRPr="00982A2F" w14:paraId="7098D8F4" w14:textId="77777777" w:rsidTr="00982A2F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D441A17" w14:textId="77777777" w:rsidR="00982A2F" w:rsidRPr="00982A2F" w:rsidRDefault="00982A2F" w:rsidP="00982A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val="pl-PL" w:eastAsia="pl-PL"/>
                <w14:ligatures w14:val="none"/>
              </w:rPr>
              <w:t>PN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48A9B6C7" w14:textId="77777777" w:rsidR="00982A2F" w:rsidRPr="00982A2F" w:rsidRDefault="00982A2F" w:rsidP="00982A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val="pl-PL" w:eastAsia="pl-PL"/>
                <w14:ligatures w14:val="none"/>
              </w:rPr>
            </w:pPr>
            <w:proofErr w:type="spellStart"/>
            <w:r w:rsidRPr="00982A2F"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val="pl-PL" w:eastAsia="pl-PL"/>
                <w14:ligatures w14:val="none"/>
              </w:rPr>
              <w:t>Description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31D5C2A4" w14:textId="77777777" w:rsidR="00982A2F" w:rsidRPr="00982A2F" w:rsidRDefault="00982A2F" w:rsidP="00982A2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val="pl-PL" w:eastAsia="pl-PL"/>
                <w14:ligatures w14:val="none"/>
              </w:rPr>
            </w:pPr>
            <w:proofErr w:type="spellStart"/>
            <w:r w:rsidRPr="00982A2F"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val="pl-PL" w:eastAsia="pl-PL"/>
                <w14:ligatures w14:val="none"/>
              </w:rPr>
              <w:t>qt</w:t>
            </w:r>
            <w:proofErr w:type="spellEnd"/>
            <w:r w:rsidRPr="00982A2F">
              <w:rPr>
                <w:rFonts w:ascii="Arial CE" w:eastAsia="Times New Roman" w:hAnsi="Arial CE" w:cs="Arial CE"/>
                <w:b/>
                <w:bCs/>
                <w:color w:val="FFFFFF"/>
                <w:kern w:val="0"/>
                <w:sz w:val="16"/>
                <w:szCs w:val="16"/>
                <w:lang w:val="pl-PL" w:eastAsia="pl-PL"/>
                <w14:ligatures w14:val="none"/>
              </w:rPr>
              <w:t>.</w:t>
            </w:r>
          </w:p>
        </w:tc>
      </w:tr>
      <w:tr w:rsidR="00982A2F" w:rsidRPr="00982A2F" w14:paraId="2C2955BB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FE81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C1100TG-1N32A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B6A10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 xml:space="preserve">Cisco 1100 Terminal Gateway w/ 32 </w:t>
            </w:r>
            <w:proofErr w:type="spellStart"/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Async</w:t>
            </w:r>
            <w:proofErr w:type="spellEnd"/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 xml:space="preserve"> &amp; 1 NIM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C16D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47B517E4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AA653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SL-1100TG-IPB-K9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8B41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IP Base License for Cisco 1100 Series Terminal Gateway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12EE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7C71A5CA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6118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PWR-1100TG-AC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9257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AC Power Supply for Cisco 1100 Term Gateway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1C50F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21BE74C1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3251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ACS1100TG-RM19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11B0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Rack Mount Kit for Cisco 1100TG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52A0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0352F168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E589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CAB-ASYNC-8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F6EF1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proofErr w:type="spellStart"/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Async</w:t>
            </w:r>
            <w:proofErr w:type="spellEnd"/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 xml:space="preserve"> </w:t>
            </w:r>
            <w:proofErr w:type="spellStart"/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cable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F9E8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8</w:t>
            </w:r>
          </w:p>
        </w:tc>
      </w:tr>
      <w:tr w:rsidR="00982A2F" w:rsidRPr="00982A2F" w14:paraId="7BF04841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D822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NIM-BLANK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506B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Blank faceplate for NIM slot on Cisco ISR 4400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EEF7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71CFA810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CD3D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C1100TG-BLANK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E7F18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Blank Panel for Cisco 1100TG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7EB4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8</w:t>
            </w:r>
          </w:p>
        </w:tc>
      </w:tr>
      <w:tr w:rsidR="00982A2F" w:rsidRPr="00982A2F" w14:paraId="7EBDB7EC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6480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C1100TG-BRA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F518D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Async Bracket for Cisco 1100TG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859E6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6D40A67F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E41A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CAB-ACE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8D97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AC Power Cord (Europe), C13, CEE 7, 1.5M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0B305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00BCAEA4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0549D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SC1100TGUK9-176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FC41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UNIVERSAL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0EB3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  <w:tr w:rsidR="00982A2F" w:rsidRPr="00982A2F" w14:paraId="4BAB5E86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6184733D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 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3145C4B4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serwisy: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14:paraId="5C97EEA7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 </w:t>
            </w:r>
          </w:p>
        </w:tc>
      </w:tr>
      <w:tr w:rsidR="00982A2F" w:rsidRPr="00982A2F" w14:paraId="5D7E4150" w14:textId="77777777" w:rsidTr="00982A2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61D10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CON-SNT-C1100TG1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B53E" w14:textId="77777777" w:rsidR="00982A2F" w:rsidRPr="00982A2F" w:rsidRDefault="00982A2F" w:rsidP="00982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SNTC-8X5XNBD  60 </w:t>
            </w:r>
            <w:proofErr w:type="spellStart"/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msc</w:t>
            </w:r>
            <w:proofErr w:type="spellEnd"/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. Cisco 1100 Terminal Gateway w/ 32 Async -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701D5" w14:textId="77777777" w:rsidR="00982A2F" w:rsidRPr="00982A2F" w:rsidRDefault="00982A2F" w:rsidP="00982A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</w:pPr>
            <w:r w:rsidRPr="00982A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pl-PL" w:eastAsia="pl-PL"/>
                <w14:ligatures w14:val="none"/>
              </w:rPr>
              <w:t>4</w:t>
            </w:r>
          </w:p>
        </w:tc>
      </w:tr>
    </w:tbl>
    <w:p w14:paraId="386D88FD" w14:textId="77777777" w:rsidR="00982A2F" w:rsidRDefault="00982A2F" w:rsidP="00982A2F"/>
    <w:sectPr w:rsidR="00982A2F" w:rsidSect="007B26D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F507" w14:textId="77777777" w:rsidR="004402F3" w:rsidRDefault="004402F3" w:rsidP="004402F3">
      <w:pPr>
        <w:spacing w:after="0" w:line="240" w:lineRule="auto"/>
      </w:pPr>
      <w:r>
        <w:separator/>
      </w:r>
    </w:p>
  </w:endnote>
  <w:endnote w:type="continuationSeparator" w:id="0">
    <w:p w14:paraId="3A7A6B7A" w14:textId="77777777" w:rsidR="004402F3" w:rsidRDefault="004402F3" w:rsidP="0044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85D1A" w14:textId="77777777" w:rsidR="004402F3" w:rsidRDefault="004402F3" w:rsidP="004402F3">
      <w:pPr>
        <w:spacing w:after="0" w:line="240" w:lineRule="auto"/>
      </w:pPr>
      <w:r>
        <w:separator/>
      </w:r>
    </w:p>
  </w:footnote>
  <w:footnote w:type="continuationSeparator" w:id="0">
    <w:p w14:paraId="02F1A253" w14:textId="77777777" w:rsidR="004402F3" w:rsidRDefault="004402F3" w:rsidP="004402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F3"/>
    <w:rsid w:val="00156414"/>
    <w:rsid w:val="004402F3"/>
    <w:rsid w:val="0071718F"/>
    <w:rsid w:val="007B26D5"/>
    <w:rsid w:val="00810723"/>
    <w:rsid w:val="00982A2F"/>
    <w:rsid w:val="00F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FB524"/>
  <w15:chartTrackingRefBased/>
  <w15:docId w15:val="{9B15E52E-E504-46B0-AA4A-121C9FD1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2F3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440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2F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6ae41dc2-d6e3-43de-956f-09b682450a97" value=""/>
</sisl>
</file>

<file path=customXml/itemProps1.xml><?xml version="1.0" encoding="utf-8"?>
<ds:datastoreItem xmlns:ds="http://schemas.openxmlformats.org/officeDocument/2006/customXml" ds:itemID="{B89FD073-3728-4835-B786-69DD2195B9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Piotr</dc:creator>
  <cp:keywords>#Kategoria: [Wewnętrzne/Dane osobowe &lt; 10 wpisów]# </cp:keywords>
  <dc:description/>
  <cp:lastModifiedBy>Stasiak Piotr</cp:lastModifiedBy>
  <cp:revision>3</cp:revision>
  <dcterms:created xsi:type="dcterms:W3CDTF">2023-08-28T18:05:00Z</dcterms:created>
  <dcterms:modified xsi:type="dcterms:W3CDTF">2023-08-28T18:13:00Z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b951778c-5313-421d-a715-26485dc560a8</vt:lpwstr>
  </property>
  <property fmtid="{D5CDD505-2E9C-101B-9397-08002B2CF9AE}" pid="3" name="bjSaver">
    <vt:lpwstr>5bUaU+fiY4qvSZlGrrf09pXJPI0T1rFQ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uid="6ae41dc2-d6e3-43de-956f-09b682450a97" value="" /&gt;&lt;/sisl&gt;</vt:lpwstr>
  </property>
  <property fmtid="{D5CDD505-2E9C-101B-9397-08002B2CF9AE}" pid="6" name="bjDocumentSecurityLabel">
    <vt:lpwstr>Kategoria: Wewnętrzne/Dane osobowe &lt; 10 wpisów</vt:lpwstr>
  </property>
</Properties>
</file>