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9339" w14:textId="141DCAE7" w:rsidR="0069385E" w:rsidRPr="00DF12C1" w:rsidRDefault="00593C8A" w:rsidP="00A47294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theme="minorHAnsi"/>
        </w:rPr>
      </w:pPr>
      <w:r w:rsidRPr="00DF12C1">
        <w:rPr>
          <w:rFonts w:eastAsia="Calibri" w:cstheme="minorHAnsi"/>
        </w:rPr>
        <w:t xml:space="preserve">Załącznik nr </w:t>
      </w:r>
      <w:r w:rsidR="006D2387" w:rsidRPr="00DF12C1">
        <w:rPr>
          <w:rFonts w:eastAsia="Calibri" w:cstheme="minorHAnsi"/>
        </w:rPr>
        <w:t>1</w:t>
      </w:r>
      <w:r w:rsidR="0046035D" w:rsidRPr="00DF12C1">
        <w:rPr>
          <w:rFonts w:eastAsia="Calibri" w:cstheme="minorHAnsi"/>
        </w:rPr>
        <w:t xml:space="preserve"> do ogłoszenia o zamówieniu nr </w:t>
      </w:r>
      <w:r w:rsidR="003C1B1A" w:rsidRPr="00DF12C1">
        <w:rPr>
          <w:rFonts w:eastAsia="Calibri" w:cstheme="minorHAnsi"/>
        </w:rPr>
        <w:t>0</w:t>
      </w:r>
      <w:r w:rsidR="00D71E34" w:rsidRPr="00DF12C1">
        <w:rPr>
          <w:rFonts w:eastAsia="Calibri" w:cstheme="minorHAnsi"/>
        </w:rPr>
        <w:t>1</w:t>
      </w:r>
      <w:r w:rsidR="004B689D" w:rsidRPr="00DF12C1">
        <w:rPr>
          <w:rFonts w:eastAsia="Calibri" w:cstheme="minorHAnsi"/>
        </w:rPr>
        <w:t>/</w:t>
      </w:r>
      <w:r w:rsidR="00683889" w:rsidRPr="00DF12C1">
        <w:rPr>
          <w:rFonts w:eastAsia="Calibri" w:cstheme="minorHAnsi"/>
        </w:rPr>
        <w:t>202</w:t>
      </w:r>
      <w:r w:rsidR="001E2EC5" w:rsidRPr="00DF12C1">
        <w:rPr>
          <w:rFonts w:eastAsia="Calibri" w:cstheme="minorHAnsi"/>
        </w:rPr>
        <w:t>3</w:t>
      </w:r>
    </w:p>
    <w:p w14:paraId="0EEABA77" w14:textId="77777777" w:rsidR="0069385E" w:rsidRPr="00DF12C1" w:rsidRDefault="0069385E" w:rsidP="0069385E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theme="minorHAnsi"/>
        </w:rPr>
      </w:pPr>
    </w:p>
    <w:p w14:paraId="5E002904" w14:textId="77777777" w:rsidR="00593C8A" w:rsidRPr="00DF12C1" w:rsidRDefault="00593C8A" w:rsidP="00593C8A">
      <w:pPr>
        <w:spacing w:after="0" w:line="276" w:lineRule="auto"/>
        <w:ind w:left="-142" w:right="-284"/>
        <w:jc w:val="center"/>
        <w:rPr>
          <w:rFonts w:eastAsia="Calibri" w:cstheme="minorHAnsi"/>
          <w:b/>
        </w:rPr>
      </w:pPr>
    </w:p>
    <w:p w14:paraId="5BD5ED11" w14:textId="6B68182B" w:rsidR="00EE131D" w:rsidRPr="00DF12C1" w:rsidRDefault="006D2387" w:rsidP="00860DA1">
      <w:pPr>
        <w:spacing w:line="276" w:lineRule="auto"/>
        <w:ind w:left="-142" w:right="-284"/>
        <w:jc w:val="center"/>
        <w:rPr>
          <w:rFonts w:eastAsia="Calibri" w:cstheme="minorHAnsi"/>
          <w:b/>
        </w:rPr>
      </w:pPr>
      <w:r w:rsidRPr="00DF12C1">
        <w:rPr>
          <w:rFonts w:eastAsia="Calibri" w:cstheme="minorHAnsi"/>
          <w:b/>
        </w:rPr>
        <w:t xml:space="preserve">SPECYFIKACJA TECHNICZNA STANOWIĄCA SZCZEGÓŁOWY OPIS PRZEDMIOTU ZAMÓWIENIA 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2234"/>
        <w:gridCol w:w="745"/>
        <w:gridCol w:w="5674"/>
      </w:tblGrid>
      <w:tr w:rsidR="00423638" w:rsidRPr="00DF12C1" w14:paraId="2AAA05CE" w14:textId="77777777" w:rsidTr="00D25254">
        <w:trPr>
          <w:trHeight w:val="358"/>
          <w:jc w:val="center"/>
        </w:trPr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50AA7A2E" w14:textId="2FAF37FE" w:rsidR="00423638" w:rsidRPr="00DF12C1" w:rsidRDefault="00423638" w:rsidP="00387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F12C1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14:paraId="371E2216" w14:textId="2C3660BE" w:rsidR="00423638" w:rsidRPr="00DF12C1" w:rsidRDefault="00FC163F" w:rsidP="00D9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F12C1">
              <w:rPr>
                <w:rFonts w:eastAsia="Times New Roman" w:cstheme="minorHAnsi"/>
                <w:b/>
                <w:bCs/>
                <w:lang w:eastAsia="pl-PL"/>
              </w:rPr>
              <w:t>Nazwa</w:t>
            </w: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14:paraId="1A0E64A3" w14:textId="6E1A72EF" w:rsidR="00423638" w:rsidRPr="00DF12C1" w:rsidRDefault="00FC163F" w:rsidP="00387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F12C1">
              <w:rPr>
                <w:rFonts w:eastAsia="Times New Roman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5674" w:type="dxa"/>
            <w:shd w:val="clear" w:color="auto" w:fill="BFBFBF" w:themeFill="background1" w:themeFillShade="BF"/>
            <w:vAlign w:val="center"/>
          </w:tcPr>
          <w:p w14:paraId="35376EFF" w14:textId="73DFEFCB" w:rsidR="00423638" w:rsidRPr="00DF12C1" w:rsidRDefault="00FC163F" w:rsidP="00D9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F12C1">
              <w:rPr>
                <w:rFonts w:eastAsia="Times New Roman" w:cstheme="minorHAnsi"/>
                <w:b/>
                <w:bCs/>
                <w:lang w:eastAsia="pl-PL"/>
              </w:rPr>
              <w:t>Specyfikacja techniczna</w:t>
            </w:r>
          </w:p>
        </w:tc>
      </w:tr>
      <w:tr w:rsidR="00514B2E" w:rsidRPr="00DF12C1" w14:paraId="77553661" w14:textId="77777777" w:rsidTr="00D25254">
        <w:trPr>
          <w:trHeight w:val="358"/>
          <w:jc w:val="center"/>
        </w:trPr>
        <w:tc>
          <w:tcPr>
            <w:tcW w:w="628" w:type="dxa"/>
            <w:vAlign w:val="center"/>
          </w:tcPr>
          <w:p w14:paraId="01D42CF5" w14:textId="1B14208D" w:rsidR="00514B2E" w:rsidRPr="00DF12C1" w:rsidRDefault="00514B2E" w:rsidP="00DE6C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CD5878" w14:textId="491CDA0D" w:rsidR="00514B2E" w:rsidRPr="00DF12C1" w:rsidRDefault="0038272A" w:rsidP="00EF31F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cstheme="minorHAnsi"/>
              </w:rPr>
              <w:t>komputer stacjonarny z kartą graficzną do uczenia maszynowego wraz z systemem operacyjnym i preinstalowanym oprogramowaniem do budowania modeli AI</w:t>
            </w:r>
          </w:p>
        </w:tc>
        <w:tc>
          <w:tcPr>
            <w:tcW w:w="745" w:type="dxa"/>
            <w:vAlign w:val="center"/>
          </w:tcPr>
          <w:p w14:paraId="37C7C68B" w14:textId="520881C7" w:rsidR="00514B2E" w:rsidRPr="00DF12C1" w:rsidRDefault="0038272A" w:rsidP="00387C5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674" w:type="dxa"/>
            <w:vAlign w:val="center"/>
          </w:tcPr>
          <w:p w14:paraId="18B00672" w14:textId="77082A08" w:rsidR="0075619F" w:rsidRPr="00DF12C1" w:rsidRDefault="00E24E01" w:rsidP="001B2A2F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Komputer </w:t>
            </w:r>
            <w:r w:rsidR="0075619F" w:rsidRPr="00DF12C1">
              <w:rPr>
                <w:rFonts w:cstheme="minorHAnsi"/>
              </w:rPr>
              <w:t xml:space="preserve">(stacja robocza) </w:t>
            </w:r>
            <w:r w:rsidRPr="00DF12C1">
              <w:rPr>
                <w:rFonts w:cstheme="minorHAnsi"/>
              </w:rPr>
              <w:t>o następujących parametrach</w:t>
            </w:r>
            <w:r w:rsidR="0075619F" w:rsidRPr="00DF12C1">
              <w:rPr>
                <w:rFonts w:cstheme="minorHAnsi"/>
              </w:rPr>
              <w:t>:</w:t>
            </w:r>
          </w:p>
          <w:p w14:paraId="1278085E" w14:textId="481D2087" w:rsidR="0075619F" w:rsidRPr="00DF12C1" w:rsidRDefault="00E24E01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procesor Intel I7 13700KF</w:t>
            </w:r>
            <w:r w:rsidR="0075619F" w:rsidRPr="00DF12C1">
              <w:rPr>
                <w:rFonts w:cstheme="minorHAnsi"/>
              </w:rPr>
              <w:t xml:space="preserve"> </w:t>
            </w:r>
            <w:r w:rsidR="007B4234" w:rsidRPr="00DF12C1">
              <w:rPr>
                <w:rFonts w:cstheme="minorHAnsi"/>
              </w:rPr>
              <w:t xml:space="preserve">(13 generacji) </w:t>
            </w:r>
            <w:r w:rsidR="0075619F" w:rsidRPr="00DF12C1">
              <w:rPr>
                <w:rFonts w:cstheme="minorHAnsi"/>
              </w:rPr>
              <w:t>lub równoważny z możliwością zwiększ</w:t>
            </w:r>
            <w:r w:rsidR="00C22497" w:rsidRPr="00DF12C1">
              <w:rPr>
                <w:rFonts w:cstheme="minorHAnsi"/>
              </w:rPr>
              <w:t>enia taktowania (</w:t>
            </w:r>
            <w:proofErr w:type="spellStart"/>
            <w:r w:rsidR="00C22497" w:rsidRPr="00DF12C1">
              <w:rPr>
                <w:rFonts w:cstheme="minorHAnsi"/>
              </w:rPr>
              <w:t>overclocking</w:t>
            </w:r>
            <w:proofErr w:type="spellEnd"/>
            <w:r w:rsidR="00C22497" w:rsidRPr="00DF12C1">
              <w:rPr>
                <w:rFonts w:cstheme="minorHAnsi"/>
              </w:rPr>
              <w:t>)</w:t>
            </w:r>
          </w:p>
          <w:p w14:paraId="1724F15C" w14:textId="1248D440" w:rsidR="007B4234" w:rsidRPr="00DF12C1" w:rsidRDefault="00C22497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płyta główna z </w:t>
            </w:r>
            <w:r w:rsidR="005B2998" w:rsidRPr="00DF12C1">
              <w:rPr>
                <w:rFonts w:cstheme="minorHAnsi"/>
              </w:rPr>
              <w:t xml:space="preserve">wbudowanym modułem </w:t>
            </w:r>
            <w:r w:rsidRPr="00DF12C1">
              <w:rPr>
                <w:rFonts w:cstheme="minorHAnsi"/>
              </w:rPr>
              <w:t>BT</w:t>
            </w:r>
            <w:r w:rsidR="005B2998" w:rsidRPr="00DF12C1">
              <w:rPr>
                <w:rFonts w:cstheme="minorHAnsi"/>
              </w:rPr>
              <w:t>,</w:t>
            </w:r>
            <w:r w:rsidRPr="00DF12C1">
              <w:rPr>
                <w:rFonts w:cstheme="minorHAnsi"/>
              </w:rPr>
              <w:t xml:space="preserve"> WIFI </w:t>
            </w:r>
            <w:r w:rsidR="005B2998" w:rsidRPr="00DF12C1">
              <w:rPr>
                <w:rFonts w:cstheme="minorHAnsi"/>
              </w:rPr>
              <w:t xml:space="preserve">6E </w:t>
            </w:r>
            <w:r w:rsidR="009F4A3F" w:rsidRPr="00DF12C1">
              <w:rPr>
                <w:rFonts w:cstheme="minorHAnsi"/>
              </w:rPr>
              <w:t xml:space="preserve">oraz LAN 2,5G, </w:t>
            </w:r>
            <w:r w:rsidRPr="00DF12C1">
              <w:rPr>
                <w:rFonts w:cstheme="minorHAnsi"/>
              </w:rPr>
              <w:t xml:space="preserve">oparta o układ </w:t>
            </w:r>
            <w:r w:rsidR="00E24E01" w:rsidRPr="00DF12C1">
              <w:rPr>
                <w:rFonts w:cstheme="minorHAnsi"/>
              </w:rPr>
              <w:t>Z790</w:t>
            </w:r>
            <w:r w:rsidR="009F4A3F" w:rsidRPr="00DF12C1">
              <w:rPr>
                <w:rFonts w:cstheme="minorHAnsi"/>
              </w:rPr>
              <w:t xml:space="preserve"> lub równoważny</w:t>
            </w:r>
            <w:r w:rsidR="008963D6" w:rsidRPr="00DF12C1">
              <w:rPr>
                <w:rFonts w:cstheme="minorHAnsi"/>
              </w:rPr>
              <w:t>,</w:t>
            </w:r>
            <w:r w:rsidR="00904F7A" w:rsidRPr="00DF12C1">
              <w:rPr>
                <w:rFonts w:cstheme="minorHAnsi"/>
              </w:rPr>
              <w:t xml:space="preserve"> obsług</w:t>
            </w:r>
            <w:r w:rsidR="009F4A3F" w:rsidRPr="00DF12C1">
              <w:rPr>
                <w:rFonts w:cstheme="minorHAnsi"/>
              </w:rPr>
              <w:t>ująca</w:t>
            </w:r>
            <w:r w:rsidR="00904F7A" w:rsidRPr="00DF12C1">
              <w:rPr>
                <w:rFonts w:cstheme="minorHAnsi"/>
              </w:rPr>
              <w:t xml:space="preserve"> przynajmniej </w:t>
            </w:r>
            <w:r w:rsidR="007B4234" w:rsidRPr="00DF12C1">
              <w:rPr>
                <w:rFonts w:cstheme="minorHAnsi"/>
              </w:rPr>
              <w:t xml:space="preserve">4x DDR5-7200 MHz, </w:t>
            </w:r>
            <w:r w:rsidR="00904F7A" w:rsidRPr="00DF12C1">
              <w:rPr>
                <w:rFonts w:cstheme="minorHAnsi"/>
              </w:rPr>
              <w:t xml:space="preserve">z opcją do </w:t>
            </w:r>
            <w:r w:rsidR="007B4234" w:rsidRPr="00DF12C1">
              <w:rPr>
                <w:rFonts w:cstheme="minorHAnsi"/>
              </w:rPr>
              <w:t>128 GB</w:t>
            </w:r>
            <w:r w:rsidR="009F6BBC" w:rsidRPr="00DF12C1">
              <w:rPr>
                <w:rFonts w:cstheme="minorHAnsi"/>
              </w:rPr>
              <w:t>, posiadająca co najmniej g</w:t>
            </w:r>
            <w:r w:rsidR="007B4234" w:rsidRPr="00DF12C1">
              <w:rPr>
                <w:rFonts w:cstheme="minorHAnsi"/>
              </w:rPr>
              <w:t>niazda rozszerzeń</w:t>
            </w:r>
            <w:r w:rsidR="009F6BBC" w:rsidRPr="00DF12C1">
              <w:rPr>
                <w:rFonts w:cstheme="minorHAnsi"/>
              </w:rPr>
              <w:t>, w szczególności</w:t>
            </w:r>
            <w:r w:rsidR="007B4234" w:rsidRPr="00DF12C1">
              <w:rPr>
                <w:rFonts w:cstheme="minorHAnsi"/>
              </w:rPr>
              <w:t xml:space="preserve">: 1x </w:t>
            </w:r>
            <w:proofErr w:type="spellStart"/>
            <w:r w:rsidR="007B4234" w:rsidRPr="00DF12C1">
              <w:rPr>
                <w:rFonts w:cstheme="minorHAnsi"/>
              </w:rPr>
              <w:t>PCIe</w:t>
            </w:r>
            <w:proofErr w:type="spellEnd"/>
            <w:r w:rsidR="007B4234" w:rsidRPr="00DF12C1">
              <w:rPr>
                <w:rFonts w:cstheme="minorHAnsi"/>
              </w:rPr>
              <w:t xml:space="preserve"> 5.0, x </w:t>
            </w:r>
            <w:proofErr w:type="spellStart"/>
            <w:r w:rsidR="007B4234" w:rsidRPr="00DF12C1">
              <w:rPr>
                <w:rFonts w:cstheme="minorHAnsi"/>
              </w:rPr>
              <w:t>PCIe</w:t>
            </w:r>
            <w:proofErr w:type="spellEnd"/>
            <w:r w:rsidR="007B4234" w:rsidRPr="00DF12C1">
              <w:rPr>
                <w:rFonts w:cstheme="minorHAnsi"/>
              </w:rPr>
              <w:t xml:space="preserve"> x16 (x16/x4), 1x </w:t>
            </w:r>
            <w:proofErr w:type="spellStart"/>
            <w:r w:rsidR="007B4234" w:rsidRPr="00DF12C1">
              <w:rPr>
                <w:rFonts w:cstheme="minorHAnsi"/>
              </w:rPr>
              <w:t>PCIe</w:t>
            </w:r>
            <w:proofErr w:type="spellEnd"/>
            <w:r w:rsidR="007B4234" w:rsidRPr="00DF12C1">
              <w:rPr>
                <w:rFonts w:cstheme="minorHAnsi"/>
              </w:rPr>
              <w:t xml:space="preserve"> 3.0 x16 (x16/x4)</w:t>
            </w:r>
            <w:r w:rsidR="00EB7683" w:rsidRPr="00DF12C1">
              <w:rPr>
                <w:rFonts w:cstheme="minorHAnsi"/>
              </w:rPr>
              <w:t>, a także umożliwiająca podłączenie m</w:t>
            </w:r>
            <w:r w:rsidR="007B4234" w:rsidRPr="00DF12C1">
              <w:rPr>
                <w:rFonts w:cstheme="minorHAnsi"/>
              </w:rPr>
              <w:t>agazyn</w:t>
            </w:r>
            <w:r w:rsidR="00EB7683" w:rsidRPr="00DF12C1">
              <w:rPr>
                <w:rFonts w:cstheme="minorHAnsi"/>
              </w:rPr>
              <w:t>u</w:t>
            </w:r>
            <w:r w:rsidR="007B4234" w:rsidRPr="00DF12C1">
              <w:rPr>
                <w:rFonts w:cstheme="minorHAnsi"/>
              </w:rPr>
              <w:t xml:space="preserve"> danych: 8x SATA 6 </w:t>
            </w:r>
            <w:proofErr w:type="spellStart"/>
            <w:r w:rsidR="007B4234" w:rsidRPr="00DF12C1">
              <w:rPr>
                <w:rFonts w:cstheme="minorHAnsi"/>
              </w:rPr>
              <w:t>Gbps</w:t>
            </w:r>
            <w:proofErr w:type="spellEnd"/>
            <w:r w:rsidR="007B4234" w:rsidRPr="00DF12C1">
              <w:rPr>
                <w:rFonts w:cstheme="minorHAnsi"/>
              </w:rPr>
              <w:t xml:space="preserve">, 1x M.2 </w:t>
            </w:r>
            <w:proofErr w:type="spellStart"/>
            <w:r w:rsidR="007B4234" w:rsidRPr="00DF12C1">
              <w:rPr>
                <w:rFonts w:cstheme="minorHAnsi"/>
              </w:rPr>
              <w:t>PCIe</w:t>
            </w:r>
            <w:proofErr w:type="spellEnd"/>
            <w:r w:rsidR="007B4234" w:rsidRPr="00DF12C1">
              <w:rPr>
                <w:rFonts w:cstheme="minorHAnsi"/>
              </w:rPr>
              <w:t xml:space="preserve"> 5.0, 4x M.2 </w:t>
            </w:r>
            <w:proofErr w:type="spellStart"/>
            <w:r w:rsidR="007B4234" w:rsidRPr="00DF12C1">
              <w:rPr>
                <w:rFonts w:cstheme="minorHAnsi"/>
              </w:rPr>
              <w:t>PCIe</w:t>
            </w:r>
            <w:proofErr w:type="spellEnd"/>
            <w:r w:rsidR="007B4234" w:rsidRPr="00DF12C1">
              <w:rPr>
                <w:rFonts w:cstheme="minorHAnsi"/>
              </w:rPr>
              <w:t xml:space="preserve"> 4.0</w:t>
            </w:r>
            <w:r w:rsidR="00AE275E" w:rsidRPr="00DF12C1">
              <w:rPr>
                <w:rFonts w:cstheme="minorHAnsi"/>
              </w:rPr>
              <w:t xml:space="preserve">. Płyta powinna posiadać także wbudowaną kartę muzyczną nie gorszą niż parametry </w:t>
            </w:r>
            <w:r w:rsidR="007B4234" w:rsidRPr="00DF12C1">
              <w:rPr>
                <w:rFonts w:cstheme="minorHAnsi"/>
              </w:rPr>
              <w:t xml:space="preserve"> </w:t>
            </w:r>
            <w:proofErr w:type="spellStart"/>
            <w:r w:rsidR="007B4234" w:rsidRPr="00DF12C1">
              <w:rPr>
                <w:rFonts w:cstheme="minorHAnsi"/>
              </w:rPr>
              <w:t>Realtek</w:t>
            </w:r>
            <w:proofErr w:type="spellEnd"/>
            <w:r w:rsidR="007B4234" w:rsidRPr="00DF12C1">
              <w:rPr>
                <w:rFonts w:cstheme="minorHAnsi"/>
              </w:rPr>
              <w:t xml:space="preserve"> ALC897</w:t>
            </w:r>
            <w:r w:rsidR="003E1FCD" w:rsidRPr="00DF12C1">
              <w:rPr>
                <w:rFonts w:cstheme="minorHAnsi"/>
              </w:rPr>
              <w:t xml:space="preserve"> oraz porty USB w ilości minimalnej wg wykazu </w:t>
            </w:r>
            <w:r w:rsidR="007B4234" w:rsidRPr="00DF12C1">
              <w:rPr>
                <w:rFonts w:cstheme="minorHAnsi"/>
              </w:rPr>
              <w:t>Porty USB: 1x USB 3.2 Gen 2×2, 2x USB 3.2 Gen 2, 12x USB 3.2 Gen 1, 2x USB 2.0</w:t>
            </w:r>
          </w:p>
          <w:p w14:paraId="541F7AC4" w14:textId="6257D75D" w:rsidR="00633545" w:rsidRPr="00DF12C1" w:rsidRDefault="00633545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minimum </w:t>
            </w:r>
            <w:r w:rsidR="00E24E01" w:rsidRPr="00DF12C1">
              <w:rPr>
                <w:rFonts w:cstheme="minorHAnsi"/>
              </w:rPr>
              <w:t xml:space="preserve">64GB RAM DDR5 </w:t>
            </w:r>
            <w:proofErr w:type="spellStart"/>
            <w:r w:rsidR="00E24E01" w:rsidRPr="00DF12C1">
              <w:rPr>
                <w:rFonts w:cstheme="minorHAnsi"/>
              </w:rPr>
              <w:t>Hyper</w:t>
            </w:r>
            <w:proofErr w:type="spellEnd"/>
            <w:r w:rsidR="00E24E01" w:rsidRPr="00DF12C1">
              <w:rPr>
                <w:rFonts w:cstheme="minorHAnsi"/>
              </w:rPr>
              <w:t xml:space="preserve"> </w:t>
            </w:r>
            <w:proofErr w:type="spellStart"/>
            <w:r w:rsidR="00E24E01" w:rsidRPr="00DF12C1">
              <w:rPr>
                <w:rFonts w:cstheme="minorHAnsi"/>
              </w:rPr>
              <w:t>speed</w:t>
            </w:r>
            <w:proofErr w:type="spellEnd"/>
            <w:r w:rsidR="00E24E01" w:rsidRPr="00DF12C1">
              <w:rPr>
                <w:rFonts w:cstheme="minorHAnsi"/>
              </w:rPr>
              <w:t xml:space="preserve"> 4800 lub więcej</w:t>
            </w:r>
          </w:p>
          <w:p w14:paraId="31BEEE65" w14:textId="75B1B97E" w:rsidR="00633545" w:rsidRPr="00DF12C1" w:rsidRDefault="00633545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kartę graficzną </w:t>
            </w:r>
            <w:proofErr w:type="spellStart"/>
            <w:r w:rsidR="00E24E01" w:rsidRPr="00DF12C1">
              <w:rPr>
                <w:rFonts w:cstheme="minorHAnsi"/>
              </w:rPr>
              <w:t>Nvidia</w:t>
            </w:r>
            <w:proofErr w:type="spellEnd"/>
            <w:r w:rsidR="00E24E01" w:rsidRPr="00DF12C1">
              <w:rPr>
                <w:rFonts w:cstheme="minorHAnsi"/>
              </w:rPr>
              <w:t xml:space="preserve"> RTX 4070, 12GB GDDR6, OC</w:t>
            </w:r>
            <w:r w:rsidR="00970A2E" w:rsidRPr="00DF12C1">
              <w:rPr>
                <w:rFonts w:cstheme="minorHAnsi"/>
              </w:rPr>
              <w:t xml:space="preserve"> lub równoważną o parametrach nie gorszych niż </w:t>
            </w:r>
            <w:r w:rsidR="00C334E5" w:rsidRPr="00DF12C1">
              <w:rPr>
                <w:rFonts w:cstheme="minorHAnsi"/>
              </w:rPr>
              <w:t xml:space="preserve">taktowanie rdzenia co najmniej 1920 MHz z opcją </w:t>
            </w:r>
            <w:proofErr w:type="spellStart"/>
            <w:r w:rsidR="00C334E5" w:rsidRPr="00DF12C1">
              <w:rPr>
                <w:rFonts w:cstheme="minorHAnsi"/>
              </w:rPr>
              <w:t>boost</w:t>
            </w:r>
            <w:proofErr w:type="spellEnd"/>
            <w:r w:rsidR="00C334E5" w:rsidRPr="00DF12C1">
              <w:rPr>
                <w:rFonts w:cstheme="minorHAnsi"/>
              </w:rPr>
              <w:t xml:space="preserve"> 2475 MHz lub więcej</w:t>
            </w:r>
            <w:r w:rsidR="00FC734D" w:rsidRPr="00DF12C1">
              <w:rPr>
                <w:rFonts w:cstheme="minorHAnsi"/>
              </w:rPr>
              <w:t xml:space="preserve"> wyposażona w pamięć RAM 12GB lub więcej z szyna danych 192 bit</w:t>
            </w:r>
            <w:r w:rsidR="0078251A" w:rsidRPr="00DF12C1">
              <w:rPr>
                <w:rFonts w:cstheme="minorHAnsi"/>
              </w:rPr>
              <w:t xml:space="preserve"> o przepustowości co najmniej </w:t>
            </w:r>
            <w:r w:rsidR="0078251A" w:rsidRPr="00DF12C1">
              <w:rPr>
                <w:rFonts w:cstheme="minorHAnsi"/>
                <w:color w:val="1A1A1A"/>
                <w:shd w:val="clear" w:color="auto" w:fill="FFFFFF"/>
              </w:rPr>
              <w:t>504 GB/s</w:t>
            </w:r>
            <w:r w:rsidR="00684CFA" w:rsidRPr="00DF12C1">
              <w:rPr>
                <w:rFonts w:cstheme="minorHAnsi"/>
              </w:rPr>
              <w:t xml:space="preserve"> wspierająca DLSS3 i Ray </w:t>
            </w:r>
            <w:proofErr w:type="spellStart"/>
            <w:r w:rsidR="00684CFA" w:rsidRPr="00DF12C1">
              <w:rPr>
                <w:rFonts w:cstheme="minorHAnsi"/>
              </w:rPr>
              <w:t>Tracing</w:t>
            </w:r>
            <w:proofErr w:type="spellEnd"/>
            <w:r w:rsidR="00BC48E8" w:rsidRPr="00DF12C1">
              <w:rPr>
                <w:rFonts w:cstheme="minorHAnsi"/>
              </w:rPr>
              <w:t xml:space="preserve"> z liczbą co najmniej 5800 rdzeni CUDA do obliczeń modeli AI</w:t>
            </w:r>
            <w:r w:rsidR="00684CFA" w:rsidRPr="00DF12C1">
              <w:rPr>
                <w:rFonts w:cstheme="minorHAnsi"/>
              </w:rPr>
              <w:t>.</w:t>
            </w:r>
            <w:r w:rsidR="0030337F" w:rsidRPr="00DF12C1">
              <w:rPr>
                <w:rFonts w:cstheme="minorHAnsi"/>
              </w:rPr>
              <w:t xml:space="preserve"> Karta powinna być cicha (co najmniej 2 wentylatory)</w:t>
            </w:r>
            <w:r w:rsidR="003969FC" w:rsidRPr="00DF12C1">
              <w:rPr>
                <w:rFonts w:cstheme="minorHAnsi"/>
              </w:rPr>
              <w:t xml:space="preserve">. Karta powinna </w:t>
            </w:r>
            <w:proofErr w:type="spellStart"/>
            <w:r w:rsidR="003969FC" w:rsidRPr="00DF12C1">
              <w:rPr>
                <w:rFonts w:cstheme="minorHAnsi"/>
              </w:rPr>
              <w:t>posiadć</w:t>
            </w:r>
            <w:proofErr w:type="spellEnd"/>
            <w:r w:rsidR="003969FC" w:rsidRPr="00DF12C1">
              <w:rPr>
                <w:rFonts w:cstheme="minorHAnsi"/>
              </w:rPr>
              <w:t xml:space="preserve"> możliwość podłączenia 4 monitorów przez porty Display Port 1.4 lub wyższy oraz HDMI 2.1 lub wyższy. Pobór mocy do 200W.</w:t>
            </w:r>
          </w:p>
          <w:p w14:paraId="63E4F7DB" w14:textId="7DD4326B" w:rsidR="00930C27" w:rsidRPr="00DF12C1" w:rsidRDefault="0044282A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pamięć </w:t>
            </w:r>
            <w:r w:rsidR="00930C27" w:rsidRPr="00DF12C1">
              <w:rPr>
                <w:rFonts w:cstheme="minorHAnsi"/>
              </w:rPr>
              <w:t xml:space="preserve">zewnętrzna </w:t>
            </w:r>
            <w:r w:rsidRPr="00DF12C1">
              <w:rPr>
                <w:rFonts w:cstheme="minorHAnsi"/>
              </w:rPr>
              <w:t xml:space="preserve">2TB SSD M2 </w:t>
            </w:r>
            <w:proofErr w:type="spellStart"/>
            <w:r w:rsidRPr="00DF12C1">
              <w:rPr>
                <w:rFonts w:cstheme="minorHAnsi"/>
              </w:rPr>
              <w:t>NVMe</w:t>
            </w:r>
            <w:proofErr w:type="spellEnd"/>
            <w:r w:rsidRPr="00DF12C1">
              <w:rPr>
                <w:rFonts w:cstheme="minorHAnsi"/>
              </w:rPr>
              <w:t xml:space="preserve"> 6GB/s </w:t>
            </w:r>
            <w:r w:rsidR="00827621" w:rsidRPr="00DF12C1">
              <w:rPr>
                <w:rFonts w:cstheme="minorHAnsi"/>
              </w:rPr>
              <w:t>lub szybsza</w:t>
            </w:r>
            <w:r w:rsidR="003A39BA" w:rsidRPr="00DF12C1">
              <w:rPr>
                <w:rFonts w:cstheme="minorHAnsi"/>
              </w:rPr>
              <w:t>, większa</w:t>
            </w:r>
          </w:p>
          <w:p w14:paraId="100B5D77" w14:textId="7A939190" w:rsidR="00930C27" w:rsidRPr="00DF12C1" w:rsidRDefault="0044282A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chłodzenie wodne </w:t>
            </w:r>
            <w:r w:rsidR="005705F0" w:rsidRPr="00DF12C1">
              <w:rPr>
                <w:rFonts w:cstheme="minorHAnsi"/>
              </w:rPr>
              <w:t>z maksymalnym poziomem hałasu 34dB</w:t>
            </w:r>
            <w:r w:rsidR="00890EC4" w:rsidRPr="00DF12C1">
              <w:rPr>
                <w:rFonts w:cstheme="minorHAnsi"/>
              </w:rPr>
              <w:t xml:space="preserve">, </w:t>
            </w:r>
            <w:r w:rsidR="000B79B7" w:rsidRPr="00DF12C1">
              <w:rPr>
                <w:rFonts w:cstheme="minorHAnsi"/>
              </w:rPr>
              <w:t>przepływem powierza nie mniejszym niż 70 CFM</w:t>
            </w:r>
            <w:r w:rsidR="00A945E1" w:rsidRPr="00DF12C1">
              <w:rPr>
                <w:rFonts w:cstheme="minorHAnsi"/>
              </w:rPr>
              <w:t xml:space="preserve"> i regulowaną prędkością wentylatorów do 2000 </w:t>
            </w:r>
            <w:proofErr w:type="spellStart"/>
            <w:r w:rsidR="00A945E1" w:rsidRPr="00DF12C1">
              <w:rPr>
                <w:rFonts w:cstheme="minorHAnsi"/>
              </w:rPr>
              <w:t>obr</w:t>
            </w:r>
            <w:proofErr w:type="spellEnd"/>
            <w:r w:rsidR="00A945E1" w:rsidRPr="00DF12C1">
              <w:rPr>
                <w:rFonts w:cstheme="minorHAnsi"/>
              </w:rPr>
              <w:t>/min</w:t>
            </w:r>
            <w:r w:rsidR="009D39BB" w:rsidRPr="00DF12C1">
              <w:rPr>
                <w:rFonts w:cstheme="minorHAnsi"/>
              </w:rPr>
              <w:t xml:space="preserve"> i TDP </w:t>
            </w:r>
            <w:r w:rsidR="00C337F4" w:rsidRPr="00DF12C1">
              <w:rPr>
                <w:rFonts w:cstheme="minorHAnsi"/>
              </w:rPr>
              <w:t>180W umożliwiających pracę z procesorem do 75 stopni</w:t>
            </w:r>
          </w:p>
          <w:p w14:paraId="68065425" w14:textId="6D57CE58" w:rsidR="0056799F" w:rsidRPr="00DF12C1" w:rsidRDefault="00930C27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z</w:t>
            </w:r>
            <w:r w:rsidR="0044282A" w:rsidRPr="00DF12C1">
              <w:rPr>
                <w:rFonts w:cstheme="minorHAnsi"/>
              </w:rPr>
              <w:t xml:space="preserve">asilacz 800W </w:t>
            </w:r>
            <w:r w:rsidRPr="00DF12C1">
              <w:rPr>
                <w:rFonts w:cstheme="minorHAnsi"/>
              </w:rPr>
              <w:t>serii Gold</w:t>
            </w:r>
          </w:p>
          <w:p w14:paraId="6CAE0379" w14:textId="11321AB8" w:rsidR="0056799F" w:rsidRPr="00DF12C1" w:rsidRDefault="0056799F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przezroczystą obudowę umożliwiającą obserwację ewentualnego przegrzewania się komponentów wraz </w:t>
            </w:r>
            <w:r w:rsidRPr="00DF12C1">
              <w:rPr>
                <w:rFonts w:cstheme="minorHAnsi"/>
              </w:rPr>
              <w:lastRenderedPageBreak/>
              <w:t>z preinstalowanym oprogramowaniem do tego</w:t>
            </w:r>
            <w:r w:rsidR="00CA3135">
              <w:rPr>
                <w:rFonts w:cstheme="minorHAnsi"/>
              </w:rPr>
              <w:t>, 2 portami USB oraz wejściami audio dostępnymi z góry</w:t>
            </w:r>
          </w:p>
          <w:p w14:paraId="650A441D" w14:textId="7C00EC6F" w:rsidR="00481A40" w:rsidRPr="00DF12C1" w:rsidRDefault="00481A40" w:rsidP="004D04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2 monitory </w:t>
            </w:r>
            <w:r w:rsidR="00B012B3" w:rsidRPr="00DF12C1">
              <w:rPr>
                <w:rFonts w:cstheme="minorHAnsi"/>
              </w:rPr>
              <w:t xml:space="preserve">o przekątnej </w:t>
            </w:r>
            <w:r w:rsidRPr="00DF12C1">
              <w:rPr>
                <w:rFonts w:cstheme="minorHAnsi"/>
              </w:rPr>
              <w:t>24”</w:t>
            </w:r>
            <w:r w:rsidR="007059A3" w:rsidRPr="00DF12C1">
              <w:rPr>
                <w:rFonts w:cstheme="minorHAnsi"/>
              </w:rPr>
              <w:t xml:space="preserve"> </w:t>
            </w:r>
            <w:r w:rsidR="0030376E" w:rsidRPr="00DF12C1">
              <w:rPr>
                <w:rFonts w:cstheme="minorHAnsi"/>
              </w:rPr>
              <w:t xml:space="preserve">z matryca matową LED, IPS </w:t>
            </w:r>
            <w:r w:rsidR="007059A3" w:rsidRPr="00DF12C1">
              <w:rPr>
                <w:rFonts w:cstheme="minorHAnsi"/>
              </w:rPr>
              <w:t xml:space="preserve">w wejściami HDMI, </w:t>
            </w:r>
            <w:proofErr w:type="spellStart"/>
            <w:r w:rsidR="007059A3" w:rsidRPr="00DF12C1">
              <w:rPr>
                <w:rFonts w:cstheme="minorHAnsi"/>
              </w:rPr>
              <w:t>DisplayPort</w:t>
            </w:r>
            <w:proofErr w:type="spellEnd"/>
            <w:r w:rsidR="00B012B3" w:rsidRPr="00DF12C1">
              <w:rPr>
                <w:rFonts w:cstheme="minorHAnsi"/>
              </w:rPr>
              <w:t xml:space="preserve">, wbudowanymi głośnikami pracującymi w rozdzielczości co najmniej </w:t>
            </w:r>
            <w:r w:rsidR="009B0585" w:rsidRPr="00DF12C1">
              <w:rPr>
                <w:rFonts w:cstheme="minorHAnsi"/>
              </w:rPr>
              <w:t>WUXGA</w:t>
            </w:r>
            <w:r w:rsidR="00320659" w:rsidRPr="00DF12C1">
              <w:rPr>
                <w:rFonts w:cstheme="minorHAnsi"/>
              </w:rPr>
              <w:t xml:space="preserve"> (1920x1200)</w:t>
            </w:r>
            <w:r w:rsidR="009B0585" w:rsidRPr="00DF12C1">
              <w:rPr>
                <w:rFonts w:cstheme="minorHAnsi"/>
              </w:rPr>
              <w:t xml:space="preserve"> z opcją </w:t>
            </w:r>
            <w:proofErr w:type="spellStart"/>
            <w:r w:rsidR="009B0585" w:rsidRPr="00DF12C1">
              <w:rPr>
                <w:rFonts w:cstheme="minorHAnsi"/>
              </w:rPr>
              <w:t>pivotu</w:t>
            </w:r>
            <w:proofErr w:type="spellEnd"/>
            <w:r w:rsidR="007D6E5D" w:rsidRPr="00DF12C1">
              <w:rPr>
                <w:rFonts w:cstheme="minorHAnsi"/>
              </w:rPr>
              <w:t xml:space="preserve"> oraz jasnością co najmniej 300 cd/m², </w:t>
            </w:r>
            <w:r w:rsidR="00827621" w:rsidRPr="00DF12C1">
              <w:rPr>
                <w:rFonts w:cstheme="minorHAnsi"/>
              </w:rPr>
              <w:t>k</w:t>
            </w:r>
            <w:r w:rsidR="007D6E5D" w:rsidRPr="00DF12C1">
              <w:rPr>
                <w:rFonts w:cstheme="minorHAnsi"/>
              </w:rPr>
              <w:t>ontrast</w:t>
            </w:r>
            <w:r w:rsidR="00827621" w:rsidRPr="00DF12C1">
              <w:rPr>
                <w:rFonts w:cstheme="minorHAnsi"/>
              </w:rPr>
              <w:t>em</w:t>
            </w:r>
            <w:r w:rsidR="007D6E5D" w:rsidRPr="00DF12C1">
              <w:rPr>
                <w:rFonts w:cstheme="minorHAnsi"/>
              </w:rPr>
              <w:t xml:space="preserve"> statyczny</w:t>
            </w:r>
            <w:r w:rsidR="00827621" w:rsidRPr="00DF12C1">
              <w:rPr>
                <w:rFonts w:cstheme="minorHAnsi"/>
              </w:rPr>
              <w:t xml:space="preserve">m co najmniej </w:t>
            </w:r>
            <w:r w:rsidR="007D6E5D" w:rsidRPr="00DF12C1">
              <w:rPr>
                <w:rFonts w:cstheme="minorHAnsi"/>
              </w:rPr>
              <w:t>1 000:1</w:t>
            </w:r>
            <w:r w:rsidR="00827621" w:rsidRPr="00DF12C1">
              <w:rPr>
                <w:rFonts w:cstheme="minorHAnsi"/>
              </w:rPr>
              <w:t>, k</w:t>
            </w:r>
            <w:r w:rsidR="007D6E5D" w:rsidRPr="00DF12C1">
              <w:rPr>
                <w:rFonts w:cstheme="minorHAnsi"/>
              </w:rPr>
              <w:t>ontrast</w:t>
            </w:r>
            <w:r w:rsidR="00827621" w:rsidRPr="00DF12C1">
              <w:rPr>
                <w:rFonts w:cstheme="minorHAnsi"/>
              </w:rPr>
              <w:t>em</w:t>
            </w:r>
            <w:r w:rsidR="007D6E5D" w:rsidRPr="00DF12C1">
              <w:rPr>
                <w:rFonts w:cstheme="minorHAnsi"/>
              </w:rPr>
              <w:t xml:space="preserve"> dynamiczny</w:t>
            </w:r>
            <w:r w:rsidR="00827621" w:rsidRPr="00DF12C1">
              <w:rPr>
                <w:rFonts w:cstheme="minorHAnsi"/>
              </w:rPr>
              <w:t xml:space="preserve">m co najmniej </w:t>
            </w:r>
            <w:r w:rsidR="007D6E5D" w:rsidRPr="00DF12C1">
              <w:rPr>
                <w:rFonts w:cstheme="minorHAnsi"/>
              </w:rPr>
              <w:t>50 000 000:1</w:t>
            </w:r>
          </w:p>
          <w:p w14:paraId="32B18A75" w14:textId="77777777" w:rsidR="0056799F" w:rsidRPr="00DF12C1" w:rsidRDefault="0056799F" w:rsidP="0030337F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15BE079" w14:textId="77777777" w:rsidR="001428C8" w:rsidRPr="00DF12C1" w:rsidRDefault="001428C8" w:rsidP="0030337F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8B21EED" w14:textId="349358DF" w:rsidR="001428C8" w:rsidRPr="00DF12C1" w:rsidRDefault="001428C8" w:rsidP="0030337F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Poszczególne elementy zestawu muszą ze sobą bezpośrednio współpracować (bez przejściówek</w:t>
            </w:r>
            <w:proofErr w:type="gramStart"/>
            <w:r w:rsidRPr="00DF12C1">
              <w:rPr>
                <w:rFonts w:cstheme="minorHAnsi"/>
              </w:rPr>
              <w:t xml:space="preserve">) </w:t>
            </w:r>
            <w:r w:rsidR="003969FC" w:rsidRPr="00DF12C1">
              <w:rPr>
                <w:rFonts w:cstheme="minorHAnsi"/>
              </w:rPr>
              <w:t>.</w:t>
            </w:r>
            <w:proofErr w:type="gramEnd"/>
          </w:p>
          <w:p w14:paraId="10A26A09" w14:textId="77777777" w:rsidR="003969FC" w:rsidRPr="00DF12C1" w:rsidRDefault="003969FC" w:rsidP="0030337F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BA09FAD" w14:textId="05DE4056" w:rsidR="00D5688C" w:rsidRPr="00DF12C1" w:rsidRDefault="00D5688C" w:rsidP="0030337F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Zestaw musi być dostarczony z systemem operacyjnym Windows oraz </w:t>
            </w:r>
            <w:r w:rsidR="003E15EB" w:rsidRPr="00DF12C1">
              <w:rPr>
                <w:rFonts w:cstheme="minorHAnsi"/>
              </w:rPr>
              <w:t xml:space="preserve">Linux </w:t>
            </w:r>
            <w:r w:rsidR="0044282A" w:rsidRPr="00DF12C1">
              <w:rPr>
                <w:rFonts w:cstheme="minorHAnsi"/>
              </w:rPr>
              <w:t xml:space="preserve">wraz z </w:t>
            </w:r>
            <w:r w:rsidRPr="00DF12C1">
              <w:rPr>
                <w:rFonts w:cstheme="minorHAnsi"/>
              </w:rPr>
              <w:t>opr</w:t>
            </w:r>
            <w:r w:rsidR="00216917" w:rsidRPr="00DF12C1">
              <w:rPr>
                <w:rFonts w:cstheme="minorHAnsi"/>
              </w:rPr>
              <w:t>ogramowaniem do uczenia maszynowego i programowania urządzeń mobilnych, w tym:</w:t>
            </w:r>
          </w:p>
          <w:p w14:paraId="02D2D98A" w14:textId="0DBDF10B" w:rsidR="00216917" w:rsidRPr="00DF12C1" w:rsidRDefault="00216917" w:rsidP="0030337F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="004348B5" w:rsidRPr="00DF12C1">
              <w:rPr>
                <w:rFonts w:cstheme="minorHAnsi"/>
                <w:lang w:val="en-GB"/>
              </w:rPr>
              <w:t>VSCode</w:t>
            </w:r>
            <w:proofErr w:type="spellEnd"/>
          </w:p>
          <w:p w14:paraId="7385C3BD" w14:textId="70E14917" w:rsidR="004348B5" w:rsidRPr="00DF12C1" w:rsidRDefault="004348B5" w:rsidP="0030337F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Flutter</w:t>
            </w:r>
          </w:p>
          <w:p w14:paraId="648382A9" w14:textId="41FAC54A" w:rsidR="004348B5" w:rsidRPr="00DF12C1" w:rsidRDefault="004348B5" w:rsidP="0030337F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PyTorch</w:t>
            </w:r>
            <w:proofErr w:type="spellEnd"/>
          </w:p>
          <w:p w14:paraId="69BCCB50" w14:textId="518AF5E2" w:rsidR="004348B5" w:rsidRPr="00DF12C1" w:rsidRDefault="004348B5" w:rsidP="0030337F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Scikit-learn</w:t>
            </w:r>
          </w:p>
          <w:p w14:paraId="6744C5C7" w14:textId="6D172E6A" w:rsidR="00EC39AC" w:rsidRPr="00DF12C1" w:rsidRDefault="00EC39AC" w:rsidP="0030337F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TensorFlow</w:t>
            </w:r>
          </w:p>
          <w:p w14:paraId="3D460305" w14:textId="66E6033B" w:rsidR="0044282A" w:rsidRPr="00DF12C1" w:rsidRDefault="0044282A" w:rsidP="0030337F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- </w:t>
            </w:r>
            <w:proofErr w:type="spellStart"/>
            <w:r w:rsidRPr="00DF12C1">
              <w:rPr>
                <w:rFonts w:cstheme="minorHAnsi"/>
              </w:rPr>
              <w:t>Keras</w:t>
            </w:r>
            <w:proofErr w:type="spellEnd"/>
          </w:p>
          <w:p w14:paraId="4870E54E" w14:textId="77777777" w:rsidR="003E15EB" w:rsidRPr="00DF12C1" w:rsidRDefault="003E15EB" w:rsidP="0030337F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6188FE7" w14:textId="74A7444D" w:rsidR="00514B2E" w:rsidRPr="00DF12C1" w:rsidRDefault="00514B2E" w:rsidP="001B2A2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C22F0" w:rsidRPr="00DF12C1" w14:paraId="39E0718E" w14:textId="77777777" w:rsidTr="00D25254">
        <w:trPr>
          <w:trHeight w:val="358"/>
          <w:jc w:val="center"/>
        </w:trPr>
        <w:tc>
          <w:tcPr>
            <w:tcW w:w="628" w:type="dxa"/>
            <w:vAlign w:val="center"/>
          </w:tcPr>
          <w:p w14:paraId="3B084335" w14:textId="7271328B" w:rsidR="006C22F0" w:rsidRPr="00DF12C1" w:rsidRDefault="006C22F0" w:rsidP="00DE6C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lastRenderedPageBreak/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707205F" w14:textId="3271C0CA" w:rsidR="006C22F0" w:rsidRPr="00DF12C1" w:rsidRDefault="003C4BEB" w:rsidP="00EF31F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komputer przenośny wyposażony w system operacyjny umożliwiający budowanie oprogramowania na urządzenia mobilne z systemami iOS i </w:t>
            </w:r>
            <w:proofErr w:type="spellStart"/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>iPadOS</w:t>
            </w:r>
            <w:proofErr w:type="spellEnd"/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wraz z dedykowanym procesorem do uczenia maszynowego i preinstalowanym oprogramowaniem do budowania modeli AI</w:t>
            </w:r>
          </w:p>
        </w:tc>
        <w:tc>
          <w:tcPr>
            <w:tcW w:w="745" w:type="dxa"/>
            <w:vAlign w:val="center"/>
          </w:tcPr>
          <w:p w14:paraId="7771A75D" w14:textId="28F75450" w:rsidR="006C22F0" w:rsidRPr="00DF12C1" w:rsidRDefault="00802EB4" w:rsidP="00387C5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674" w:type="dxa"/>
            <w:vAlign w:val="center"/>
          </w:tcPr>
          <w:p w14:paraId="56E536BF" w14:textId="4611477F" w:rsidR="00DF12C1" w:rsidRDefault="006C22F0" w:rsidP="00B84462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Komputer </w:t>
            </w:r>
            <w:r w:rsidR="00DA17BA" w:rsidRPr="00DF12C1">
              <w:rPr>
                <w:rFonts w:cstheme="minorHAnsi"/>
              </w:rPr>
              <w:t>przenośny</w:t>
            </w:r>
            <w:r w:rsidR="00C87FAD" w:rsidRPr="00DF12C1">
              <w:rPr>
                <w:rFonts w:cstheme="minorHAnsi"/>
              </w:rPr>
              <w:t xml:space="preserve"> </w:t>
            </w:r>
            <w:r w:rsidR="00DF12C1">
              <w:rPr>
                <w:rFonts w:cstheme="minorHAnsi"/>
              </w:rPr>
              <w:t>wyposażony w:</w:t>
            </w:r>
          </w:p>
          <w:p w14:paraId="475781B0" w14:textId="7105EF05" w:rsidR="00DF12C1" w:rsidRDefault="00C87FAD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układ M2 Max</w:t>
            </w:r>
            <w:r w:rsidR="00DA17BA" w:rsidRPr="00DF12C1">
              <w:rPr>
                <w:rFonts w:cstheme="minorHAnsi"/>
              </w:rPr>
              <w:t xml:space="preserve"> </w:t>
            </w:r>
            <w:r w:rsidR="00B84462" w:rsidRPr="00DF12C1">
              <w:rPr>
                <w:rFonts w:cstheme="minorHAnsi"/>
              </w:rPr>
              <w:t xml:space="preserve">z </w:t>
            </w:r>
            <w:r w:rsidR="006C22F0" w:rsidRPr="00DF12C1">
              <w:rPr>
                <w:rFonts w:cstheme="minorHAnsi"/>
              </w:rPr>
              <w:t>12</w:t>
            </w:r>
            <w:r w:rsidR="006C22F0" w:rsidRPr="00DF12C1">
              <w:rPr>
                <w:rFonts w:cstheme="minorHAnsi"/>
              </w:rPr>
              <w:noBreakHyphen/>
              <w:t>rdzeniowym CPU, 30</w:t>
            </w:r>
            <w:r w:rsidR="006C22F0" w:rsidRPr="00DF12C1">
              <w:rPr>
                <w:rFonts w:cstheme="minorHAnsi"/>
              </w:rPr>
              <w:noBreakHyphen/>
              <w:t>rdzeniowym GPU i 16</w:t>
            </w:r>
            <w:r w:rsidR="006C22F0" w:rsidRPr="00DF12C1">
              <w:rPr>
                <w:rFonts w:cstheme="minorHAnsi"/>
              </w:rPr>
              <w:noBreakHyphen/>
              <w:t xml:space="preserve">rdzeniowym systemem </w:t>
            </w:r>
            <w:proofErr w:type="spellStart"/>
            <w:r w:rsidR="006C22F0" w:rsidRPr="00DF12C1">
              <w:rPr>
                <w:rFonts w:cstheme="minorHAnsi"/>
              </w:rPr>
              <w:t>Neural</w:t>
            </w:r>
            <w:proofErr w:type="spellEnd"/>
            <w:r w:rsidR="006C22F0" w:rsidRPr="00DF12C1">
              <w:rPr>
                <w:rFonts w:cstheme="minorHAnsi"/>
              </w:rPr>
              <w:t xml:space="preserve"> Engine</w:t>
            </w:r>
            <w:r w:rsidR="00DA17BA" w:rsidRPr="00DF12C1">
              <w:rPr>
                <w:rFonts w:cstheme="minorHAnsi"/>
              </w:rPr>
              <w:t xml:space="preserve"> </w:t>
            </w:r>
          </w:p>
          <w:p w14:paraId="27DD2173" w14:textId="4AB79AD6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64 GB </w:t>
            </w:r>
            <w:r w:rsidR="00DA17BA" w:rsidRPr="00DF12C1">
              <w:rPr>
                <w:rFonts w:cstheme="minorHAnsi"/>
              </w:rPr>
              <w:t>z</w:t>
            </w:r>
            <w:r w:rsidRPr="00DF12C1">
              <w:rPr>
                <w:rFonts w:cstheme="minorHAnsi"/>
              </w:rPr>
              <w:t>unifikowanej pamięci RAM</w:t>
            </w:r>
            <w:r w:rsidR="00DA17BA" w:rsidRPr="00DF12C1">
              <w:rPr>
                <w:rFonts w:cstheme="minorHAnsi"/>
              </w:rPr>
              <w:t xml:space="preserve"> </w:t>
            </w:r>
            <w:r w:rsidR="00DF12C1">
              <w:rPr>
                <w:rFonts w:cstheme="minorHAnsi"/>
              </w:rPr>
              <w:t>lub więcej</w:t>
            </w:r>
          </w:p>
          <w:p w14:paraId="411C7B37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4 TB pamięci masowej SSD</w:t>
            </w:r>
            <w:r w:rsidR="00DA17BA" w:rsidRPr="00DF12C1">
              <w:rPr>
                <w:rFonts w:cstheme="minorHAnsi"/>
              </w:rPr>
              <w:t xml:space="preserve"> </w:t>
            </w:r>
          </w:p>
          <w:p w14:paraId="0025EF83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Zasilacz USB-C o mocy 96 W</w:t>
            </w:r>
            <w:r w:rsidR="00DA17BA" w:rsidRPr="00DF12C1">
              <w:rPr>
                <w:rFonts w:cstheme="minorHAnsi"/>
              </w:rPr>
              <w:t xml:space="preserve"> </w:t>
            </w:r>
          </w:p>
          <w:p w14:paraId="34069613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14-calowy wyświetlacz Liquid </w:t>
            </w:r>
            <w:proofErr w:type="spellStart"/>
            <w:r w:rsidRPr="00DF12C1">
              <w:rPr>
                <w:rFonts w:cstheme="minorHAnsi"/>
              </w:rPr>
              <w:t>Retina</w:t>
            </w:r>
            <w:proofErr w:type="spellEnd"/>
            <w:r w:rsidRPr="00DF12C1">
              <w:rPr>
                <w:rFonts w:cstheme="minorHAnsi"/>
              </w:rPr>
              <w:t xml:space="preserve"> XDR</w:t>
            </w:r>
            <w:r w:rsidR="00DA17BA" w:rsidRPr="00DF12C1">
              <w:rPr>
                <w:rFonts w:cstheme="minorHAnsi"/>
              </w:rPr>
              <w:t xml:space="preserve"> </w:t>
            </w:r>
          </w:p>
          <w:p w14:paraId="5FEE6BD6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Trzy porty </w:t>
            </w:r>
            <w:proofErr w:type="spellStart"/>
            <w:r w:rsidRPr="00DF12C1">
              <w:rPr>
                <w:rFonts w:cstheme="minorHAnsi"/>
              </w:rPr>
              <w:t>Thunderbolt</w:t>
            </w:r>
            <w:proofErr w:type="spellEnd"/>
            <w:r w:rsidRPr="00DF12C1">
              <w:rPr>
                <w:rFonts w:cstheme="minorHAnsi"/>
              </w:rPr>
              <w:t xml:space="preserve"> 4, </w:t>
            </w:r>
          </w:p>
          <w:p w14:paraId="56335200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port HDMI, </w:t>
            </w:r>
          </w:p>
          <w:p w14:paraId="189DECDD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gniazdo na kartę SDXC, </w:t>
            </w:r>
          </w:p>
          <w:p w14:paraId="499EA606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gniazdo słuchawkowe, </w:t>
            </w:r>
          </w:p>
          <w:p w14:paraId="0CC8157F" w14:textId="77777777" w:rsid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port </w:t>
            </w:r>
            <w:proofErr w:type="spellStart"/>
            <w:r w:rsidRPr="00DF12C1">
              <w:rPr>
                <w:rFonts w:cstheme="minorHAnsi"/>
              </w:rPr>
              <w:t>MagSafe</w:t>
            </w:r>
            <w:proofErr w:type="spellEnd"/>
            <w:r w:rsidRPr="00DF12C1">
              <w:rPr>
                <w:rFonts w:cstheme="minorHAnsi"/>
              </w:rPr>
              <w:t xml:space="preserve"> 3</w:t>
            </w:r>
          </w:p>
          <w:p w14:paraId="72F431FC" w14:textId="6A34F5D6" w:rsidR="006C22F0" w:rsidRPr="00DF12C1" w:rsidRDefault="006C22F0" w:rsidP="004D04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Podświetlana klawiatura Magic Keyboard z </w:t>
            </w:r>
            <w:proofErr w:type="spellStart"/>
            <w:r w:rsidRPr="00DF12C1">
              <w:rPr>
                <w:rFonts w:cstheme="minorHAnsi"/>
              </w:rPr>
              <w:t>Touch</w:t>
            </w:r>
            <w:proofErr w:type="spellEnd"/>
            <w:r w:rsidRPr="00DF12C1">
              <w:rPr>
                <w:rFonts w:cstheme="minorHAnsi"/>
              </w:rPr>
              <w:t xml:space="preserve"> ID – angielski (międzynarodowy)</w:t>
            </w:r>
          </w:p>
          <w:p w14:paraId="1672B7AC" w14:textId="77777777" w:rsidR="00802EB4" w:rsidRPr="00DF12C1" w:rsidRDefault="00802EB4" w:rsidP="00B8446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C2ACD30" w14:textId="78CD15F0" w:rsidR="006C22F0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Wraz z preinstalowanym </w:t>
            </w:r>
            <w:r w:rsidR="00802EB4" w:rsidRPr="00DF12C1">
              <w:rPr>
                <w:rFonts w:cstheme="minorHAnsi"/>
              </w:rPr>
              <w:t>system op</w:t>
            </w:r>
            <w:r w:rsidR="00DF12C1">
              <w:rPr>
                <w:rFonts w:cstheme="minorHAnsi"/>
              </w:rPr>
              <w:t>e</w:t>
            </w:r>
            <w:r w:rsidR="00802EB4" w:rsidRPr="00DF12C1">
              <w:rPr>
                <w:rFonts w:cstheme="minorHAnsi"/>
              </w:rPr>
              <w:t xml:space="preserve">racyjnym </w:t>
            </w:r>
            <w:r w:rsidR="00DF12C1">
              <w:rPr>
                <w:rFonts w:cstheme="minorHAnsi"/>
              </w:rPr>
              <w:t>i</w:t>
            </w:r>
            <w:r w:rsidR="00802EB4" w:rsidRPr="00DF12C1">
              <w:rPr>
                <w:rFonts w:cstheme="minorHAnsi"/>
              </w:rPr>
              <w:t xml:space="preserve"> </w:t>
            </w:r>
            <w:r w:rsidRPr="00DF12C1">
              <w:rPr>
                <w:rFonts w:cstheme="minorHAnsi"/>
              </w:rPr>
              <w:t>oprogramowaniem</w:t>
            </w:r>
            <w:r w:rsidR="00DF12C1">
              <w:rPr>
                <w:rFonts w:cstheme="minorHAnsi"/>
              </w:rPr>
              <w:t xml:space="preserve"> do uczenia maszynowego i programowania urządzeń mobilnych z systemem </w:t>
            </w:r>
            <w:proofErr w:type="spellStart"/>
            <w:r w:rsidR="00DF12C1">
              <w:rPr>
                <w:rFonts w:cstheme="minorHAnsi"/>
              </w:rPr>
              <w:t>iPadOS</w:t>
            </w:r>
            <w:proofErr w:type="spellEnd"/>
            <w:r w:rsidR="00DF12C1">
              <w:rPr>
                <w:rFonts w:cstheme="minorHAnsi"/>
              </w:rPr>
              <w:t xml:space="preserve"> i iOS, </w:t>
            </w:r>
            <w:proofErr w:type="gramStart"/>
            <w:r w:rsidR="00DF12C1">
              <w:rPr>
                <w:rFonts w:cstheme="minorHAnsi"/>
              </w:rPr>
              <w:t>w  tym</w:t>
            </w:r>
            <w:proofErr w:type="gramEnd"/>
            <w:r w:rsidRPr="00DF12C1">
              <w:rPr>
                <w:rFonts w:cstheme="minorHAnsi"/>
              </w:rPr>
              <w:t>:</w:t>
            </w:r>
          </w:p>
          <w:p w14:paraId="643EC2FF" w14:textId="77777777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Flutter</w:t>
            </w:r>
          </w:p>
          <w:p w14:paraId="354E480A" w14:textId="7733AAC2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Xcode</w:t>
            </w:r>
            <w:proofErr w:type="spellEnd"/>
          </w:p>
          <w:p w14:paraId="48146111" w14:textId="5CDD5FEC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VSCode</w:t>
            </w:r>
            <w:proofErr w:type="spellEnd"/>
          </w:p>
          <w:p w14:paraId="56CB8FF2" w14:textId="77777777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PyTorch</w:t>
            </w:r>
            <w:proofErr w:type="spellEnd"/>
          </w:p>
          <w:p w14:paraId="5A5E128D" w14:textId="77777777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lastRenderedPageBreak/>
              <w:t>- Scikit-learn</w:t>
            </w:r>
          </w:p>
          <w:p w14:paraId="65FA8AAE" w14:textId="77777777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TensorFlow</w:t>
            </w:r>
          </w:p>
          <w:p w14:paraId="57A71EC9" w14:textId="77777777" w:rsidR="00B84462" w:rsidRPr="00DF12C1" w:rsidRDefault="00B84462" w:rsidP="00B84462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Keras</w:t>
            </w:r>
            <w:proofErr w:type="spellEnd"/>
          </w:p>
          <w:p w14:paraId="5E2E863B" w14:textId="0AE825F6" w:rsidR="00B84462" w:rsidRPr="00DF12C1" w:rsidRDefault="00B84462" w:rsidP="00B84462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630FD1" w:rsidRPr="00DF12C1" w14:paraId="6DE579C1" w14:textId="77777777" w:rsidTr="00D25254">
        <w:trPr>
          <w:trHeight w:val="358"/>
          <w:jc w:val="center"/>
        </w:trPr>
        <w:tc>
          <w:tcPr>
            <w:tcW w:w="628" w:type="dxa"/>
            <w:vAlign w:val="center"/>
          </w:tcPr>
          <w:p w14:paraId="7DDE82C6" w14:textId="19BDEB21" w:rsidR="00630FD1" w:rsidRPr="00DF12C1" w:rsidRDefault="003C4BEB" w:rsidP="00DE6C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lastRenderedPageBreak/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C4BD08D" w14:textId="34315F4D" w:rsidR="00630FD1" w:rsidRPr="00DF12C1" w:rsidRDefault="003C4BEB" w:rsidP="00EF31F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komputery przenośne wyposażone w system operacyjny umożliwiający budowanie oprogramowania na urządzenia mobilne z systemami iOS i </w:t>
            </w:r>
            <w:proofErr w:type="spellStart"/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>iPadOS</w:t>
            </w:r>
            <w:proofErr w:type="spellEnd"/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wraz dedykowanym procesorem do uczenia maszynowego i preinstalowanym oprogramowaniem do budowania modeli AI</w:t>
            </w:r>
          </w:p>
        </w:tc>
        <w:tc>
          <w:tcPr>
            <w:tcW w:w="745" w:type="dxa"/>
            <w:vAlign w:val="center"/>
          </w:tcPr>
          <w:p w14:paraId="638C9D58" w14:textId="25F20358" w:rsidR="00630FD1" w:rsidRPr="00DF12C1" w:rsidRDefault="003C4BEB" w:rsidP="00387C5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5674" w:type="dxa"/>
            <w:vAlign w:val="center"/>
          </w:tcPr>
          <w:p w14:paraId="61F8A3EC" w14:textId="77777777" w:rsidR="00DF12C1" w:rsidRDefault="00DF12C1" w:rsidP="00DF12C1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Komputer przenośny </w:t>
            </w:r>
            <w:r>
              <w:rPr>
                <w:rFonts w:cstheme="minorHAnsi"/>
              </w:rPr>
              <w:t>wyposażony w:</w:t>
            </w:r>
          </w:p>
          <w:p w14:paraId="07C93D6C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>układ M2 z 8</w:t>
            </w:r>
            <w:r w:rsidRPr="00DF12C1">
              <w:rPr>
                <w:rFonts w:cstheme="minorHAnsi"/>
                <w:color w:val="000000"/>
              </w:rPr>
              <w:noBreakHyphen/>
              <w:t>rdzeniowym CPU, 10</w:t>
            </w:r>
            <w:r w:rsidRPr="00DF12C1">
              <w:rPr>
                <w:rFonts w:cstheme="minorHAnsi"/>
                <w:color w:val="000000"/>
              </w:rPr>
              <w:noBreakHyphen/>
              <w:t>rdzeniowym GPU i 16</w:t>
            </w:r>
            <w:r w:rsidRPr="00DF12C1">
              <w:rPr>
                <w:rFonts w:cstheme="minorHAnsi"/>
                <w:color w:val="000000"/>
              </w:rPr>
              <w:noBreakHyphen/>
              <w:t xml:space="preserve">rdzeniowym systemem </w:t>
            </w:r>
            <w:proofErr w:type="spellStart"/>
            <w:r w:rsidRPr="00DF12C1">
              <w:rPr>
                <w:rFonts w:cstheme="minorHAnsi"/>
                <w:color w:val="000000"/>
              </w:rPr>
              <w:t>Neural</w:t>
            </w:r>
            <w:proofErr w:type="spellEnd"/>
            <w:r w:rsidRPr="00DF12C1">
              <w:rPr>
                <w:rFonts w:cstheme="minorHAnsi"/>
                <w:color w:val="000000"/>
              </w:rPr>
              <w:t xml:space="preserve"> Engine</w:t>
            </w:r>
          </w:p>
          <w:p w14:paraId="274663D0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>16 GB zunifikowanej pamięci RAM</w:t>
            </w:r>
          </w:p>
          <w:p w14:paraId="2D089AEC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>2 TB pamięci masowej SSD</w:t>
            </w:r>
            <w:r w:rsidR="00A42535" w:rsidRPr="00DF12C1">
              <w:rPr>
                <w:rFonts w:cstheme="minorHAnsi"/>
                <w:color w:val="000000"/>
              </w:rPr>
              <w:t xml:space="preserve">, </w:t>
            </w:r>
          </w:p>
          <w:p w14:paraId="3F469DF2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 xml:space="preserve">Wyświetlacz Liquid </w:t>
            </w:r>
            <w:proofErr w:type="spellStart"/>
            <w:r w:rsidRPr="00DF12C1">
              <w:rPr>
                <w:rFonts w:cstheme="minorHAnsi"/>
                <w:color w:val="000000"/>
              </w:rPr>
              <w:t>Retina</w:t>
            </w:r>
            <w:proofErr w:type="spellEnd"/>
            <w:r w:rsidRPr="00DF12C1">
              <w:rPr>
                <w:rFonts w:cstheme="minorHAnsi"/>
                <w:color w:val="000000"/>
              </w:rPr>
              <w:t xml:space="preserve"> o przekątnej 13,6 cala z technologią True Tone</w:t>
            </w:r>
            <w:r w:rsidR="00A42535" w:rsidRPr="00DF12C1">
              <w:rPr>
                <w:rFonts w:cstheme="minorHAnsi"/>
                <w:color w:val="000000"/>
              </w:rPr>
              <w:t>,</w:t>
            </w:r>
          </w:p>
          <w:p w14:paraId="719D3C13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 xml:space="preserve">Kamera </w:t>
            </w:r>
            <w:proofErr w:type="spellStart"/>
            <w:r w:rsidRPr="00DF12C1">
              <w:rPr>
                <w:rFonts w:cstheme="minorHAnsi"/>
                <w:color w:val="000000"/>
              </w:rPr>
              <w:t>FaceTime</w:t>
            </w:r>
            <w:proofErr w:type="spellEnd"/>
            <w:r w:rsidRPr="00DF12C1">
              <w:rPr>
                <w:rFonts w:cstheme="minorHAnsi"/>
                <w:color w:val="000000"/>
              </w:rPr>
              <w:t xml:space="preserve"> HD 1080p</w:t>
            </w:r>
            <w:r w:rsidR="00A42535" w:rsidRPr="00DF12C1">
              <w:rPr>
                <w:rFonts w:cstheme="minorHAnsi"/>
                <w:color w:val="000000"/>
              </w:rPr>
              <w:t>,</w:t>
            </w:r>
          </w:p>
          <w:p w14:paraId="33F68042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 xml:space="preserve">Port </w:t>
            </w:r>
            <w:proofErr w:type="spellStart"/>
            <w:r w:rsidRPr="00DF12C1">
              <w:rPr>
                <w:rFonts w:cstheme="minorHAnsi"/>
                <w:color w:val="000000"/>
              </w:rPr>
              <w:t>MagSafe</w:t>
            </w:r>
            <w:proofErr w:type="spellEnd"/>
            <w:r w:rsidRPr="00DF12C1">
              <w:rPr>
                <w:rFonts w:cstheme="minorHAnsi"/>
                <w:color w:val="000000"/>
              </w:rPr>
              <w:t xml:space="preserve"> 3 do ładowania</w:t>
            </w:r>
            <w:r w:rsidR="00A42535" w:rsidRPr="00DF12C1">
              <w:rPr>
                <w:rFonts w:cstheme="minorHAnsi"/>
                <w:color w:val="000000"/>
              </w:rPr>
              <w:t xml:space="preserve">, </w:t>
            </w:r>
          </w:p>
          <w:p w14:paraId="1C170622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 xml:space="preserve">Dwa porty </w:t>
            </w:r>
            <w:proofErr w:type="spellStart"/>
            <w:r w:rsidRPr="00DF12C1">
              <w:rPr>
                <w:rFonts w:cstheme="minorHAnsi"/>
                <w:color w:val="000000"/>
              </w:rPr>
              <w:t>Thunderbolt</w:t>
            </w:r>
            <w:proofErr w:type="spellEnd"/>
            <w:r w:rsidRPr="00DF12C1">
              <w:rPr>
                <w:rFonts w:cstheme="minorHAnsi"/>
                <w:color w:val="000000"/>
              </w:rPr>
              <w:t xml:space="preserve"> / USB 4</w:t>
            </w:r>
          </w:p>
          <w:p w14:paraId="0B82EDC8" w14:textId="77777777" w:rsid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>Zasilacz USB</w:t>
            </w:r>
            <w:r w:rsidRPr="00DF12C1">
              <w:rPr>
                <w:rFonts w:cstheme="minorHAnsi"/>
                <w:color w:val="000000"/>
              </w:rPr>
              <w:noBreakHyphen/>
              <w:t>C o mocy 70 W</w:t>
            </w:r>
            <w:r w:rsidR="003F5B6A" w:rsidRPr="00DF12C1">
              <w:rPr>
                <w:rFonts w:cstheme="minorHAnsi"/>
                <w:color w:val="000000"/>
              </w:rPr>
              <w:t xml:space="preserve">, </w:t>
            </w:r>
          </w:p>
          <w:p w14:paraId="4D3229CB" w14:textId="1FD362D3" w:rsidR="00C87FAD" w:rsidRPr="00DF12C1" w:rsidRDefault="00C87FAD" w:rsidP="004D04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</w:rPr>
            </w:pPr>
            <w:r w:rsidRPr="00DF12C1">
              <w:rPr>
                <w:rFonts w:cstheme="minorHAnsi"/>
                <w:color w:val="000000"/>
              </w:rPr>
              <w:t xml:space="preserve">Podświetlana klawiatura Magic Keyboard z </w:t>
            </w:r>
            <w:proofErr w:type="spellStart"/>
            <w:r w:rsidRPr="00DF12C1">
              <w:rPr>
                <w:rFonts w:cstheme="minorHAnsi"/>
                <w:color w:val="000000"/>
              </w:rPr>
              <w:t>Touch</w:t>
            </w:r>
            <w:proofErr w:type="spellEnd"/>
            <w:r w:rsidRPr="00DF12C1">
              <w:rPr>
                <w:rFonts w:cstheme="minorHAnsi"/>
                <w:color w:val="000000"/>
              </w:rPr>
              <w:t xml:space="preserve"> ID – angielski (międzynarodowy)</w:t>
            </w:r>
          </w:p>
          <w:p w14:paraId="12559CF3" w14:textId="4BF784B5" w:rsidR="00DF12C1" w:rsidRPr="00DF12C1" w:rsidRDefault="00DF12C1" w:rsidP="00DF12C1">
            <w:pPr>
              <w:spacing w:after="0" w:line="240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Wraz z preinstalowanym system op</w:t>
            </w:r>
            <w:r>
              <w:rPr>
                <w:rFonts w:cstheme="minorHAnsi"/>
              </w:rPr>
              <w:t>e</w:t>
            </w:r>
            <w:r w:rsidRPr="00DF12C1">
              <w:rPr>
                <w:rFonts w:cstheme="minorHAnsi"/>
              </w:rPr>
              <w:t xml:space="preserve">racyjnym </w:t>
            </w:r>
            <w:r>
              <w:rPr>
                <w:rFonts w:cstheme="minorHAnsi"/>
              </w:rPr>
              <w:t>i</w:t>
            </w:r>
            <w:r w:rsidRPr="00DF12C1">
              <w:rPr>
                <w:rFonts w:cstheme="minorHAnsi"/>
              </w:rPr>
              <w:t xml:space="preserve"> oprogramowaniem</w:t>
            </w:r>
            <w:r>
              <w:rPr>
                <w:rFonts w:cstheme="minorHAnsi"/>
              </w:rPr>
              <w:t xml:space="preserve"> do uczenia maszynowego i programowania urządzeń mobilnych z systemem </w:t>
            </w:r>
            <w:proofErr w:type="spellStart"/>
            <w:r>
              <w:rPr>
                <w:rFonts w:cstheme="minorHAnsi"/>
              </w:rPr>
              <w:t>iPadOS</w:t>
            </w:r>
            <w:proofErr w:type="spellEnd"/>
            <w:r>
              <w:rPr>
                <w:rFonts w:cstheme="minorHAnsi"/>
              </w:rPr>
              <w:t xml:space="preserve"> i iOS, w tym</w:t>
            </w:r>
            <w:r w:rsidRPr="00DF12C1">
              <w:rPr>
                <w:rFonts w:cstheme="minorHAnsi"/>
              </w:rPr>
              <w:t>:</w:t>
            </w:r>
          </w:p>
          <w:p w14:paraId="3C1851E4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Flutter</w:t>
            </w:r>
          </w:p>
          <w:p w14:paraId="0C0A7ABD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Xcode</w:t>
            </w:r>
            <w:proofErr w:type="spellEnd"/>
          </w:p>
          <w:p w14:paraId="09134F26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VSCode</w:t>
            </w:r>
            <w:proofErr w:type="spellEnd"/>
          </w:p>
          <w:p w14:paraId="44D017E8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PyTorch</w:t>
            </w:r>
            <w:proofErr w:type="spellEnd"/>
          </w:p>
          <w:p w14:paraId="7E31F479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Scikit-learn</w:t>
            </w:r>
          </w:p>
          <w:p w14:paraId="5D7CB3F3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>- TensorFlow</w:t>
            </w:r>
          </w:p>
          <w:p w14:paraId="141063FF" w14:textId="77777777" w:rsidR="003F5B6A" w:rsidRPr="00DF12C1" w:rsidRDefault="003F5B6A" w:rsidP="003F5B6A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DF12C1">
              <w:rPr>
                <w:rFonts w:cstheme="minorHAnsi"/>
                <w:lang w:val="en-GB"/>
              </w:rPr>
              <w:t xml:space="preserve">- </w:t>
            </w:r>
            <w:proofErr w:type="spellStart"/>
            <w:r w:rsidRPr="00DF12C1">
              <w:rPr>
                <w:rFonts w:cstheme="minorHAnsi"/>
                <w:lang w:val="en-GB"/>
              </w:rPr>
              <w:t>Keras</w:t>
            </w:r>
            <w:proofErr w:type="spellEnd"/>
          </w:p>
          <w:p w14:paraId="247D16EE" w14:textId="77777777" w:rsidR="00630FD1" w:rsidRPr="00DF12C1" w:rsidRDefault="00630FD1" w:rsidP="001B2A2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630FD1" w:rsidRPr="00DF12C1" w14:paraId="5F160638" w14:textId="77777777" w:rsidTr="00D25254">
        <w:trPr>
          <w:trHeight w:val="358"/>
          <w:jc w:val="center"/>
        </w:trPr>
        <w:tc>
          <w:tcPr>
            <w:tcW w:w="628" w:type="dxa"/>
            <w:vAlign w:val="center"/>
          </w:tcPr>
          <w:p w14:paraId="37BC973C" w14:textId="7D01DF47" w:rsidR="00630FD1" w:rsidRPr="00DF12C1" w:rsidRDefault="003F5B6A" w:rsidP="00DE6C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902A8D2" w14:textId="173DAC42" w:rsidR="00630FD1" w:rsidRPr="00DF12C1" w:rsidRDefault="00006048" w:rsidP="00EF31F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tablety z systemem </w:t>
            </w:r>
            <w:proofErr w:type="spellStart"/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>iPadOS</w:t>
            </w:r>
            <w:proofErr w:type="spellEnd"/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v16 lub wyższej</w:t>
            </w:r>
          </w:p>
        </w:tc>
        <w:tc>
          <w:tcPr>
            <w:tcW w:w="745" w:type="dxa"/>
            <w:vAlign w:val="center"/>
          </w:tcPr>
          <w:p w14:paraId="561359D4" w14:textId="68C053D4" w:rsidR="00630FD1" w:rsidRPr="00DF12C1" w:rsidRDefault="00006048" w:rsidP="00387C5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674" w:type="dxa"/>
            <w:vAlign w:val="center"/>
          </w:tcPr>
          <w:p w14:paraId="533C50B2" w14:textId="71AADEC1" w:rsidR="001030CB" w:rsidRPr="00DF12C1" w:rsidRDefault="001030CB" w:rsidP="001030CB">
            <w:pPr>
              <w:spacing w:after="0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  <w:b/>
                <w:bCs/>
              </w:rPr>
              <w:t xml:space="preserve">Tablet </w:t>
            </w:r>
            <w:r w:rsidRPr="00DF12C1">
              <w:rPr>
                <w:rFonts w:cstheme="minorHAnsi"/>
              </w:rPr>
              <w:t>o parametrach nie gorszych niż:</w:t>
            </w:r>
          </w:p>
          <w:p w14:paraId="4BF09F0B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Przekątna ekranu: min. 10,5 cala</w:t>
            </w:r>
          </w:p>
          <w:p w14:paraId="691255CA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Typ ekranu: Pojemnościowy</w:t>
            </w:r>
          </w:p>
          <w:p w14:paraId="7F721CB1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Rozdzielczość ekranu: 2360 x 1640</w:t>
            </w:r>
          </w:p>
          <w:p w14:paraId="57C3AB3C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Pamięć: 256 GB</w:t>
            </w:r>
          </w:p>
          <w:p w14:paraId="088CFD3C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Systemy łączności: modem LTE lub 5G, </w:t>
            </w:r>
            <w:proofErr w:type="spellStart"/>
            <w:r w:rsidRPr="00DF12C1">
              <w:rPr>
                <w:rFonts w:cstheme="minorHAnsi"/>
              </w:rPr>
              <w:t>WiFi</w:t>
            </w:r>
            <w:proofErr w:type="spellEnd"/>
            <w:r w:rsidRPr="00DF12C1">
              <w:rPr>
                <w:rFonts w:cstheme="minorHAnsi"/>
              </w:rPr>
              <w:t xml:space="preserve"> 6 (zgodny z IEEE 802.11a/b/g/n/</w:t>
            </w:r>
            <w:proofErr w:type="spellStart"/>
            <w:r w:rsidRPr="00DF12C1">
              <w:rPr>
                <w:rFonts w:cstheme="minorHAnsi"/>
              </w:rPr>
              <w:t>ac</w:t>
            </w:r>
            <w:proofErr w:type="spellEnd"/>
            <w:r w:rsidRPr="00DF12C1">
              <w:rPr>
                <w:rFonts w:cstheme="minorHAnsi"/>
              </w:rPr>
              <w:t>), Bluetooth</w:t>
            </w:r>
          </w:p>
          <w:p w14:paraId="23DB9182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Wyposażenie - czujniki: Czujnik światła, żyroskop, kompas</w:t>
            </w:r>
          </w:p>
          <w:p w14:paraId="3969F03C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Aparat: co najmniej 2 szt. (przód tył), min 12,0 </w:t>
            </w:r>
            <w:proofErr w:type="spellStart"/>
            <w:r w:rsidRPr="00DF12C1">
              <w:rPr>
                <w:rFonts w:cstheme="minorHAnsi"/>
              </w:rPr>
              <w:t>Mpix</w:t>
            </w:r>
            <w:proofErr w:type="spellEnd"/>
            <w:r w:rsidRPr="00DF12C1">
              <w:rPr>
                <w:rFonts w:cstheme="minorHAnsi"/>
              </w:rPr>
              <w:t xml:space="preserve"> każdy</w:t>
            </w:r>
          </w:p>
          <w:p w14:paraId="3031F6A1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Możliwość nagrywania wideo: UHD 4K</w:t>
            </w:r>
          </w:p>
          <w:p w14:paraId="07CF473F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Wbudowane głośniki stereo</w:t>
            </w:r>
          </w:p>
          <w:p w14:paraId="35ECFDAD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Wbudowany mikrofon</w:t>
            </w:r>
          </w:p>
          <w:p w14:paraId="5FCC9BC1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Złącza: USB typ C</w:t>
            </w:r>
          </w:p>
          <w:p w14:paraId="47802703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Gniazdo karty SIM</w:t>
            </w:r>
          </w:p>
          <w:p w14:paraId="1A656726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lastRenderedPageBreak/>
              <w:t>Funkcja szybkiego ładowania</w:t>
            </w:r>
          </w:p>
          <w:p w14:paraId="3F32D41A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Kolor obudowy: czarny, szary, srebrny, grafitowy</w:t>
            </w:r>
          </w:p>
          <w:p w14:paraId="1BFFC53C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Waga: max 500g (wraz z baterią)</w:t>
            </w:r>
          </w:p>
          <w:p w14:paraId="3E3E55D4" w14:textId="77777777" w:rsidR="001030CB" w:rsidRPr="00DF12C1" w:rsidRDefault="001030CB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System operacyjny: Zainstalowany system operacyjny nie wymagający aktywacji za pomocą telefonu lub Internetu. Licencja na zaoferowany system operacyjny musi być w pełni zgodna z warunkami licencjonowania producenta oprogramowania.</w:t>
            </w:r>
          </w:p>
          <w:p w14:paraId="4D78CEC8" w14:textId="1B9CF855" w:rsidR="009117C6" w:rsidRPr="00DF12C1" w:rsidRDefault="009117C6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Wsparcie dla systemu </w:t>
            </w:r>
            <w:proofErr w:type="spellStart"/>
            <w:r w:rsidRPr="00DF12C1">
              <w:rPr>
                <w:rFonts w:cstheme="minorHAnsi"/>
              </w:rPr>
              <w:t>iPadOS</w:t>
            </w:r>
            <w:proofErr w:type="spellEnd"/>
            <w:r w:rsidRPr="00DF12C1">
              <w:rPr>
                <w:rFonts w:cstheme="minorHAnsi"/>
              </w:rPr>
              <w:t xml:space="preserve"> v16 lub nowszej</w:t>
            </w:r>
          </w:p>
          <w:p w14:paraId="6ACB8247" w14:textId="77777777" w:rsidR="00575E9F" w:rsidRPr="00DF12C1" w:rsidRDefault="00575E9F" w:rsidP="004D047D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</w:rPr>
            </w:pPr>
          </w:p>
          <w:p w14:paraId="786F8758" w14:textId="77777777" w:rsidR="001030CB" w:rsidRPr="00DF12C1" w:rsidRDefault="001030CB" w:rsidP="001030CB">
            <w:pPr>
              <w:spacing w:after="0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Dodatkowe akcesoria – kompatybilne z dostarczonym urządzeniem: </w:t>
            </w:r>
          </w:p>
          <w:p w14:paraId="69A8394C" w14:textId="77777777" w:rsidR="001030CB" w:rsidRPr="00DF12C1" w:rsidRDefault="001030CB" w:rsidP="004D047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zasilacz,</w:t>
            </w:r>
          </w:p>
          <w:p w14:paraId="75AAFC09" w14:textId="77777777" w:rsidR="001030CB" w:rsidRPr="00DF12C1" w:rsidRDefault="001030CB" w:rsidP="004D047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kabel USC typ-C,</w:t>
            </w:r>
          </w:p>
          <w:p w14:paraId="3B93E6E5" w14:textId="77777777" w:rsidR="001030CB" w:rsidRPr="00DF12C1" w:rsidRDefault="001030CB" w:rsidP="004D047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etui ochronne,</w:t>
            </w:r>
          </w:p>
          <w:p w14:paraId="340DC253" w14:textId="428378F4" w:rsidR="001030CB" w:rsidRPr="00DF12C1" w:rsidRDefault="001030CB" w:rsidP="004D047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szkło ochronne</w:t>
            </w:r>
            <w:r w:rsidR="005D43A1" w:rsidRPr="00DF12C1">
              <w:rPr>
                <w:rFonts w:cstheme="minorHAnsi"/>
              </w:rPr>
              <w:t xml:space="preserve"> imitujące papier</w:t>
            </w:r>
            <w:r w:rsidRPr="00DF12C1">
              <w:rPr>
                <w:rFonts w:cstheme="minorHAnsi"/>
              </w:rPr>
              <w:t>,</w:t>
            </w:r>
          </w:p>
          <w:p w14:paraId="0EE4A98C" w14:textId="77777777" w:rsidR="001030CB" w:rsidRPr="00DF12C1" w:rsidRDefault="001030CB" w:rsidP="004D047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klawiatura (ENG/międzynarodowy),</w:t>
            </w:r>
          </w:p>
          <w:p w14:paraId="75490698" w14:textId="3CDA98FA" w:rsidR="001030CB" w:rsidRPr="00DF12C1" w:rsidRDefault="001030CB" w:rsidP="004D047D">
            <w:pPr>
              <w:numPr>
                <w:ilvl w:val="0"/>
                <w:numId w:val="3"/>
              </w:numPr>
              <w:spacing w:after="0" w:line="256" w:lineRule="auto"/>
              <w:ind w:left="360"/>
              <w:jc w:val="both"/>
              <w:rPr>
                <w:rFonts w:cstheme="minorHAnsi"/>
              </w:rPr>
            </w:pPr>
            <w:r w:rsidRPr="00DF12C1">
              <w:rPr>
                <w:rFonts w:cstheme="minorHAnsi"/>
              </w:rPr>
              <w:t>rysik</w:t>
            </w:r>
            <w:r w:rsidR="005D43A1" w:rsidRPr="00DF12C1">
              <w:rPr>
                <w:rFonts w:cstheme="minorHAnsi"/>
              </w:rPr>
              <w:t xml:space="preserve"> aktywny</w:t>
            </w:r>
          </w:p>
          <w:p w14:paraId="3F69F62E" w14:textId="77777777" w:rsidR="00630FD1" w:rsidRPr="00DF12C1" w:rsidRDefault="00630FD1" w:rsidP="001B2A2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3F5B6A" w:rsidRPr="00DF12C1" w14:paraId="01DC56FD" w14:textId="77777777" w:rsidTr="00D25254">
        <w:trPr>
          <w:trHeight w:val="358"/>
          <w:jc w:val="center"/>
        </w:trPr>
        <w:tc>
          <w:tcPr>
            <w:tcW w:w="628" w:type="dxa"/>
            <w:vAlign w:val="center"/>
          </w:tcPr>
          <w:p w14:paraId="1DFB3666" w14:textId="4BDFAFEA" w:rsidR="003F5B6A" w:rsidRPr="00DF12C1" w:rsidRDefault="003F5B6A" w:rsidP="00DE6C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lastRenderedPageBreak/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962A8D7" w14:textId="34061780" w:rsidR="003F5B6A" w:rsidRPr="00DF12C1" w:rsidRDefault="00006048" w:rsidP="00EF31F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>telefony z systemem iOS v16 lub wyższym</w:t>
            </w:r>
          </w:p>
        </w:tc>
        <w:tc>
          <w:tcPr>
            <w:tcW w:w="745" w:type="dxa"/>
            <w:vAlign w:val="center"/>
          </w:tcPr>
          <w:p w14:paraId="68F42C60" w14:textId="355CCD0C" w:rsidR="003F5B6A" w:rsidRPr="00DF12C1" w:rsidRDefault="00006048" w:rsidP="00387C5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674" w:type="dxa"/>
            <w:vAlign w:val="center"/>
          </w:tcPr>
          <w:p w14:paraId="353DA8CB" w14:textId="77777777" w:rsidR="002861A5" w:rsidRPr="00DF12C1" w:rsidRDefault="002861A5" w:rsidP="002861A5">
            <w:pPr>
              <w:spacing w:line="254" w:lineRule="auto"/>
              <w:rPr>
                <w:rFonts w:cstheme="minorHAnsi"/>
              </w:rPr>
            </w:pPr>
            <w:r w:rsidRPr="00DF12C1">
              <w:rPr>
                <w:rFonts w:cstheme="minorHAnsi"/>
                <w:b/>
                <w:bCs/>
              </w:rPr>
              <w:t>Smartfon oparty na systemie iOS</w:t>
            </w:r>
            <w:r w:rsidRPr="00DF12C1">
              <w:rPr>
                <w:rFonts w:cstheme="minorHAnsi"/>
              </w:rPr>
              <w:t xml:space="preserve"> </w:t>
            </w:r>
            <w:r w:rsidRPr="00DF12C1">
              <w:rPr>
                <w:rFonts w:cstheme="minorHAnsi"/>
              </w:rPr>
              <w:br/>
              <w:t>o parametrach nie gorszych niż:</w:t>
            </w:r>
          </w:p>
          <w:p w14:paraId="19814C9D" w14:textId="14BEA7DD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System operacyjny: iOS (wersja 1</w:t>
            </w:r>
            <w:r w:rsidR="00575E9F" w:rsidRPr="00DF12C1">
              <w:rPr>
                <w:rFonts w:cstheme="minorHAnsi"/>
              </w:rPr>
              <w:t>6</w:t>
            </w:r>
            <w:r w:rsidRPr="00DF12C1">
              <w:rPr>
                <w:rFonts w:cstheme="minorHAnsi"/>
              </w:rPr>
              <w:t xml:space="preserve"> lub wyższa)</w:t>
            </w:r>
          </w:p>
          <w:p w14:paraId="1064E6D9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Język menu: polski</w:t>
            </w:r>
          </w:p>
          <w:p w14:paraId="09F8D513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Bez blokady SIM-lock</w:t>
            </w:r>
          </w:p>
          <w:p w14:paraId="2A12DCE5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Wyświetlacz: dotykowy pow. 6”</w:t>
            </w:r>
          </w:p>
          <w:p w14:paraId="30B1105D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Rozdzielczość ekranu: min. 2556-1179 </w:t>
            </w:r>
            <w:proofErr w:type="spellStart"/>
            <w:r w:rsidRPr="00DF12C1">
              <w:rPr>
                <w:rFonts w:cstheme="minorHAnsi"/>
              </w:rPr>
              <w:t>piskeli</w:t>
            </w:r>
            <w:proofErr w:type="spellEnd"/>
          </w:p>
          <w:p w14:paraId="13CD8B17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Pamięć RAM: min. 6GB</w:t>
            </w:r>
          </w:p>
          <w:p w14:paraId="4F5DB9E3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Pamięć wewnętrzna: min. 128 GB</w:t>
            </w:r>
          </w:p>
          <w:p w14:paraId="59B10CB5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Procesor: min. 6-rdzeniowy</w:t>
            </w:r>
          </w:p>
          <w:p w14:paraId="78417463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Aparat: tylny (co najmniej trzy: 40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 xml:space="preserve">, 10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 xml:space="preserve"> oraz 8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 xml:space="preserve">), przedni (min. 10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>)</w:t>
            </w:r>
          </w:p>
          <w:p w14:paraId="021AE4BE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Obsługiwane standardy łączności: 5G, Wi-Fi, NFC, Bluetooth 5.0</w:t>
            </w:r>
          </w:p>
          <w:p w14:paraId="5CC5FA5B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Dołączona ładowarka z przewodem do ładowania</w:t>
            </w:r>
          </w:p>
          <w:p w14:paraId="32224AC8" w14:textId="77777777" w:rsidR="002861A5" w:rsidRPr="00DF12C1" w:rsidRDefault="002861A5" w:rsidP="004D047D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Kolor obudowy: czarny, szary, granatowy, srebrny</w:t>
            </w:r>
          </w:p>
          <w:p w14:paraId="14A300C0" w14:textId="77777777" w:rsidR="009117C6" w:rsidRPr="00DF12C1" w:rsidRDefault="009117C6" w:rsidP="009117C6">
            <w:pPr>
              <w:spacing w:line="254" w:lineRule="auto"/>
              <w:ind w:left="720"/>
              <w:contextualSpacing/>
              <w:rPr>
                <w:rFonts w:cstheme="minorHAnsi"/>
              </w:rPr>
            </w:pPr>
          </w:p>
          <w:p w14:paraId="689B9D57" w14:textId="20E86B4E" w:rsidR="002861A5" w:rsidRPr="00DF12C1" w:rsidRDefault="002861A5" w:rsidP="004D047D">
            <w:pPr>
              <w:pStyle w:val="ListParagraph"/>
              <w:numPr>
                <w:ilvl w:val="0"/>
                <w:numId w:val="1"/>
              </w:numPr>
              <w:spacing w:before="120" w:after="240" w:line="256" w:lineRule="auto"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Dodatkowe wyposażenie: dedykowane dla oferowanego modelu urządzenia etui oraz szkło zabezpieczające ekran </w:t>
            </w:r>
          </w:p>
          <w:p w14:paraId="7A574AC5" w14:textId="77777777" w:rsidR="003F5B6A" w:rsidRPr="00DF12C1" w:rsidRDefault="003F5B6A" w:rsidP="001B2A2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3F5B6A" w:rsidRPr="00DF12C1" w14:paraId="08A00BAA" w14:textId="77777777" w:rsidTr="00D25254">
        <w:trPr>
          <w:trHeight w:val="358"/>
          <w:jc w:val="center"/>
        </w:trPr>
        <w:tc>
          <w:tcPr>
            <w:tcW w:w="628" w:type="dxa"/>
            <w:vAlign w:val="center"/>
          </w:tcPr>
          <w:p w14:paraId="0677FD31" w14:textId="5F6C7DFF" w:rsidR="003F5B6A" w:rsidRPr="00DF12C1" w:rsidRDefault="003F5B6A" w:rsidP="00DE6C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4390117" w14:textId="4992482E" w:rsidR="003F5B6A" w:rsidRPr="00DF12C1" w:rsidRDefault="00006048" w:rsidP="00EF31F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cstheme="minorHAnsi"/>
                <w:color w:val="000000"/>
                <w:spacing w:val="2"/>
                <w:shd w:val="clear" w:color="auto" w:fill="FFFFFF"/>
              </w:rPr>
              <w:t>telefony z systemem Android v12 lub wyższej</w:t>
            </w:r>
          </w:p>
        </w:tc>
        <w:tc>
          <w:tcPr>
            <w:tcW w:w="745" w:type="dxa"/>
            <w:vAlign w:val="center"/>
          </w:tcPr>
          <w:p w14:paraId="59EBA359" w14:textId="443327D1" w:rsidR="003F5B6A" w:rsidRPr="00DF12C1" w:rsidRDefault="00006048" w:rsidP="00387C5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12C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674" w:type="dxa"/>
            <w:vAlign w:val="center"/>
          </w:tcPr>
          <w:p w14:paraId="55A90D7C" w14:textId="77777777" w:rsidR="00A033F2" w:rsidRPr="00DF12C1" w:rsidRDefault="00A033F2" w:rsidP="00A033F2">
            <w:pPr>
              <w:rPr>
                <w:rFonts w:cstheme="minorHAnsi"/>
              </w:rPr>
            </w:pPr>
            <w:r w:rsidRPr="00DF12C1">
              <w:rPr>
                <w:rFonts w:cstheme="minorHAnsi"/>
                <w:b/>
                <w:bCs/>
              </w:rPr>
              <w:t>Smartfon oparty na systemie Android</w:t>
            </w:r>
            <w:r w:rsidRPr="00DF12C1">
              <w:rPr>
                <w:rFonts w:cstheme="minorHAnsi"/>
              </w:rPr>
              <w:t xml:space="preserve"> lub równoważnym o parametrach nie gorszych niż:</w:t>
            </w:r>
          </w:p>
          <w:p w14:paraId="51772483" w14:textId="52DD4848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lastRenderedPageBreak/>
              <w:t>System operacyjny: co najmniej Android 12 (lub równoważny);</w:t>
            </w:r>
          </w:p>
          <w:p w14:paraId="62C0A6F4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Język menu: polski</w:t>
            </w:r>
          </w:p>
          <w:p w14:paraId="13D1D807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Bez blokady SIM-lock</w:t>
            </w:r>
          </w:p>
          <w:p w14:paraId="745941E8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Wyświetlacz: dotykowy 6” – 7”</w:t>
            </w:r>
          </w:p>
          <w:p w14:paraId="1F42586B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Rozdzielczość ekranu: min. 2160×1080 </w:t>
            </w:r>
            <w:proofErr w:type="spellStart"/>
            <w:r w:rsidRPr="00DF12C1">
              <w:rPr>
                <w:rFonts w:cstheme="minorHAnsi"/>
              </w:rPr>
              <w:t>piskeli</w:t>
            </w:r>
            <w:proofErr w:type="spellEnd"/>
          </w:p>
          <w:p w14:paraId="4F46D384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Technologia ekranu: AMOLED lub OLED</w:t>
            </w:r>
          </w:p>
          <w:p w14:paraId="6B2D5634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Pamięć RAM: min. 8GB</w:t>
            </w:r>
          </w:p>
          <w:p w14:paraId="4550EE45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Pamięć wewnętrzna: min. 128 GB</w:t>
            </w:r>
          </w:p>
          <w:p w14:paraId="4CD19DC4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Procesor: ośmiordzeniowy</w:t>
            </w:r>
          </w:p>
          <w:p w14:paraId="209E33BC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Aparat: tylny (co najmniej dwa: 50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 xml:space="preserve"> oraz 10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 xml:space="preserve">), przedni (min. 5 </w:t>
            </w:r>
            <w:proofErr w:type="spellStart"/>
            <w:r w:rsidRPr="00DF12C1">
              <w:rPr>
                <w:rFonts w:cstheme="minorHAnsi"/>
              </w:rPr>
              <w:t>Mpx</w:t>
            </w:r>
            <w:proofErr w:type="spellEnd"/>
            <w:r w:rsidRPr="00DF12C1">
              <w:rPr>
                <w:rFonts w:cstheme="minorHAnsi"/>
              </w:rPr>
              <w:t>)</w:t>
            </w:r>
          </w:p>
          <w:p w14:paraId="70336A5E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Obsługiwane standardy łączności: GSM, LTE, 5G, Wi-Fi, NFC, Bluetooth 5.2, USB typ C</w:t>
            </w:r>
          </w:p>
          <w:p w14:paraId="7F848564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Bateria o pojemności min. 3700 </w:t>
            </w:r>
            <w:proofErr w:type="spellStart"/>
            <w:r w:rsidRPr="00DF12C1">
              <w:rPr>
                <w:rFonts w:cstheme="minorHAnsi"/>
              </w:rPr>
              <w:t>mAh</w:t>
            </w:r>
            <w:proofErr w:type="spellEnd"/>
          </w:p>
          <w:p w14:paraId="19FE473D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Dołączona ładowarka </w:t>
            </w:r>
            <w:r w:rsidRPr="00DF12C1">
              <w:rPr>
                <w:rFonts w:cstheme="minorHAnsi"/>
              </w:rPr>
              <w:br/>
              <w:t>z przewodem do ładowania</w:t>
            </w:r>
          </w:p>
          <w:p w14:paraId="4AFFB704" w14:textId="77777777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>Kolor obudowy: czarny, szary, granatowy, srebrny</w:t>
            </w:r>
          </w:p>
          <w:p w14:paraId="4F1CF5B6" w14:textId="0F477ACF" w:rsidR="00A033F2" w:rsidRPr="00DF12C1" w:rsidRDefault="00A033F2" w:rsidP="004D047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theme="minorHAnsi"/>
              </w:rPr>
            </w:pPr>
            <w:r w:rsidRPr="00DF12C1">
              <w:rPr>
                <w:rFonts w:cstheme="minorHAnsi"/>
              </w:rPr>
              <w:t xml:space="preserve">Dodatkowe wyposażenie: -dedykowane dla oferowanego modelu urządzenia etui oraz </w:t>
            </w:r>
            <w:r w:rsidR="008204F8" w:rsidRPr="00DF12C1">
              <w:rPr>
                <w:rFonts w:cstheme="minorHAnsi"/>
              </w:rPr>
              <w:t>szkło zabezpieczające ekran</w:t>
            </w:r>
            <w:r w:rsidRPr="00DF12C1">
              <w:rPr>
                <w:rFonts w:cstheme="minorHAnsi"/>
              </w:rPr>
              <w:t xml:space="preserve"> </w:t>
            </w:r>
          </w:p>
          <w:p w14:paraId="3FE67EEC" w14:textId="77777777" w:rsidR="003F5B6A" w:rsidRPr="00DF12C1" w:rsidRDefault="003F5B6A" w:rsidP="001B2A2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117C8DF3" w14:textId="77777777" w:rsidR="00604C31" w:rsidRPr="00DF12C1" w:rsidRDefault="00604C31" w:rsidP="005D0024">
      <w:pPr>
        <w:jc w:val="both"/>
        <w:rPr>
          <w:rFonts w:eastAsia="Calibri" w:cstheme="minorHAnsi"/>
        </w:rPr>
      </w:pPr>
    </w:p>
    <w:p w14:paraId="50263D74" w14:textId="26E8D03C" w:rsidR="0063239A" w:rsidRPr="00DF12C1" w:rsidRDefault="0063239A" w:rsidP="005D0024">
      <w:pPr>
        <w:jc w:val="both"/>
        <w:rPr>
          <w:rFonts w:eastAsia="Calibri" w:cstheme="minorHAnsi"/>
        </w:rPr>
      </w:pPr>
      <w:r w:rsidRPr="00DF12C1">
        <w:rPr>
          <w:rFonts w:eastAsia="Calibri" w:cstheme="minorHAnsi"/>
        </w:rPr>
        <w:t xml:space="preserve">Powyższe wymagania muszą </w:t>
      </w:r>
      <w:r w:rsidR="009117C6" w:rsidRPr="00DF12C1">
        <w:rPr>
          <w:rFonts w:eastAsia="Calibri" w:cstheme="minorHAnsi"/>
        </w:rPr>
        <w:t xml:space="preserve">być </w:t>
      </w:r>
      <w:r w:rsidR="00F90396" w:rsidRPr="00DF12C1">
        <w:rPr>
          <w:rFonts w:eastAsia="Calibri" w:cstheme="minorHAnsi"/>
        </w:rPr>
        <w:t>spełnione w stopniu minimalnym. Zamawiający dopuszcza zamienniki lub urządzenia o lepszych niż wskazano parametrach.</w:t>
      </w:r>
    </w:p>
    <w:sectPr w:rsidR="0063239A" w:rsidRPr="00DF12C1" w:rsidSect="00CD7FDE">
      <w:headerReference w:type="default" r:id="rId10"/>
      <w:footerReference w:type="default" r:id="rId11"/>
      <w:pgSz w:w="11906" w:h="16838"/>
      <w:pgMar w:top="1690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34C5" w14:textId="77777777" w:rsidR="00FD3B46" w:rsidRDefault="00FD3B46" w:rsidP="00723D01">
      <w:pPr>
        <w:spacing w:after="0" w:line="240" w:lineRule="auto"/>
      </w:pPr>
      <w:r>
        <w:separator/>
      </w:r>
    </w:p>
  </w:endnote>
  <w:endnote w:type="continuationSeparator" w:id="0">
    <w:p w14:paraId="1BAA280B" w14:textId="77777777" w:rsidR="00FD3B46" w:rsidRDefault="00FD3B46" w:rsidP="00723D01">
      <w:pPr>
        <w:spacing w:after="0" w:line="240" w:lineRule="auto"/>
      </w:pPr>
      <w:r>
        <w:continuationSeparator/>
      </w:r>
    </w:p>
  </w:endnote>
  <w:endnote w:type="continuationNotice" w:id="1">
    <w:p w14:paraId="41536921" w14:textId="77777777" w:rsidR="00FD3B46" w:rsidRDefault="00FD3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FAD809" w14:textId="1DEE1FB7" w:rsidR="00D74B83" w:rsidRPr="00F83429" w:rsidRDefault="00D74B83" w:rsidP="00A047C1">
            <w:pPr>
              <w:pStyle w:val="Footer"/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</w:pPr>
            <w:r w:rsidRPr="00F83429"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14:paraId="19414F6C" w14:textId="77777777" w:rsidR="00205656" w:rsidRDefault="00115BA3" w:rsidP="00115BA3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F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F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BE2CE56" w14:textId="35CE24EE" w:rsidR="00115BA3" w:rsidRPr="008A7EA0" w:rsidRDefault="0082192E" w:rsidP="008A7EA0">
            <w:pPr>
              <w:widowControl w:val="0"/>
              <w:autoSpaceDE w:val="0"/>
              <w:autoSpaceDN w:val="0"/>
              <w:adjustRightInd w:val="0"/>
              <w:spacing w:after="0" w:line="209" w:lineRule="auto"/>
              <w:rPr>
                <w:rFonts w:ascii="Arial" w:hAnsi="Arial" w:cs="Arial"/>
                <w:sz w:val="24"/>
                <w:szCs w:val="24"/>
              </w:rPr>
            </w:pPr>
            <w:r w:rsidRPr="0082192E">
              <w:rPr>
                <w:rFonts w:ascii="Cambria" w:hAnsi="Cambria"/>
                <w:sz w:val="18"/>
                <w:szCs w:val="18"/>
              </w:rPr>
              <w:t xml:space="preserve">Zamówienie </w:t>
            </w:r>
            <w:r w:rsidR="0098228A">
              <w:rPr>
                <w:rFonts w:ascii="Cambria" w:hAnsi="Cambria"/>
                <w:sz w:val="18"/>
                <w:szCs w:val="18"/>
              </w:rPr>
              <w:t xml:space="preserve">w ramach projektu </w:t>
            </w:r>
            <w:r w:rsidR="008A7EA0">
              <w:rPr>
                <w:rFonts w:ascii="Cambria" w:hAnsi="Cambria"/>
                <w:sz w:val="18"/>
                <w:szCs w:val="18"/>
              </w:rPr>
              <w:t>„</w:t>
            </w:r>
            <w:r w:rsidR="008A7EA0">
              <w:rPr>
                <w:rFonts w:ascii="Arial" w:hAnsi="Arial" w:cs="Arial"/>
                <w:color w:val="000000"/>
                <w:sz w:val="16"/>
                <w:szCs w:val="16"/>
              </w:rPr>
              <w:t xml:space="preserve">Rozwój przedsiębiorstwa Inn4U przez rozbudowę infrastruktury cyfrowej do budowania modeli w oparciu o algorytmy uczenia maszynowego, w tym aplikacji </w:t>
            </w:r>
            <w:proofErr w:type="spellStart"/>
            <w:r w:rsidR="008A7EA0">
              <w:rPr>
                <w:rFonts w:ascii="Arial" w:hAnsi="Arial" w:cs="Arial"/>
                <w:color w:val="000000"/>
                <w:sz w:val="16"/>
                <w:szCs w:val="16"/>
              </w:rPr>
              <w:t>EcoCPR</w:t>
            </w:r>
            <w:proofErr w:type="spellEnd"/>
            <w:r w:rsidR="008A7EA0">
              <w:rPr>
                <w:rFonts w:ascii="Arial" w:hAnsi="Arial" w:cs="Arial"/>
                <w:color w:val="000000"/>
                <w:sz w:val="16"/>
                <w:szCs w:val="16"/>
              </w:rPr>
              <w:t>”, RAPID2-1-14-2023, RPO WŁ</w:t>
            </w:r>
            <w:r w:rsidR="003F7402">
              <w:rPr>
                <w:rFonts w:ascii="Arial" w:hAnsi="Arial" w:cs="Arial"/>
                <w:color w:val="000000"/>
                <w:sz w:val="16"/>
                <w:szCs w:val="16"/>
              </w:rPr>
              <w:t xml:space="preserve"> 2014-2020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9D22" w14:textId="77777777" w:rsidR="00FD3B46" w:rsidRDefault="00FD3B46" w:rsidP="00723D01">
      <w:pPr>
        <w:spacing w:after="0" w:line="240" w:lineRule="auto"/>
      </w:pPr>
      <w:r>
        <w:separator/>
      </w:r>
    </w:p>
  </w:footnote>
  <w:footnote w:type="continuationSeparator" w:id="0">
    <w:p w14:paraId="46FC3E8D" w14:textId="77777777" w:rsidR="00FD3B46" w:rsidRDefault="00FD3B46" w:rsidP="00723D01">
      <w:pPr>
        <w:spacing w:after="0" w:line="240" w:lineRule="auto"/>
      </w:pPr>
      <w:r>
        <w:continuationSeparator/>
      </w:r>
    </w:p>
  </w:footnote>
  <w:footnote w:type="continuationNotice" w:id="1">
    <w:p w14:paraId="39B2B207" w14:textId="77777777" w:rsidR="00FD3B46" w:rsidRDefault="00FD3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47DA" w14:textId="04430F31" w:rsidR="006D3E6D" w:rsidRDefault="004868B4">
    <w:pPr>
      <w:pStyle w:val="Header"/>
    </w:pPr>
    <w:r>
      <w:rPr>
        <w:noProof/>
      </w:rPr>
      <w:drawing>
        <wp:inline distT="0" distB="0" distL="0" distR="0" wp14:anchorId="66742943" wp14:editId="7E9B0CEB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29"/>
                  <a:stretch/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3F81"/>
    <w:multiLevelType w:val="hybridMultilevel"/>
    <w:tmpl w:val="EFB22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355"/>
    <w:multiLevelType w:val="hybridMultilevel"/>
    <w:tmpl w:val="55C24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2C11"/>
    <w:multiLevelType w:val="hybridMultilevel"/>
    <w:tmpl w:val="9A9E1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E94"/>
    <w:multiLevelType w:val="hybridMultilevel"/>
    <w:tmpl w:val="6102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655"/>
    <w:multiLevelType w:val="hybridMultilevel"/>
    <w:tmpl w:val="FFB8C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E3199"/>
    <w:multiLevelType w:val="hybridMultilevel"/>
    <w:tmpl w:val="F360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5E"/>
    <w:rsid w:val="00006048"/>
    <w:rsid w:val="00013470"/>
    <w:rsid w:val="00021055"/>
    <w:rsid w:val="000233C1"/>
    <w:rsid w:val="000277E1"/>
    <w:rsid w:val="00034E8C"/>
    <w:rsid w:val="00065684"/>
    <w:rsid w:val="000716FC"/>
    <w:rsid w:val="00071AB6"/>
    <w:rsid w:val="000753B4"/>
    <w:rsid w:val="00084037"/>
    <w:rsid w:val="00093BFD"/>
    <w:rsid w:val="00095791"/>
    <w:rsid w:val="000967A3"/>
    <w:rsid w:val="000B79B7"/>
    <w:rsid w:val="000C710D"/>
    <w:rsid w:val="000E3115"/>
    <w:rsid w:val="000E6D51"/>
    <w:rsid w:val="001030CB"/>
    <w:rsid w:val="00104A6C"/>
    <w:rsid w:val="00104E73"/>
    <w:rsid w:val="00104F2F"/>
    <w:rsid w:val="00105908"/>
    <w:rsid w:val="001078E3"/>
    <w:rsid w:val="00112DD6"/>
    <w:rsid w:val="00112DE3"/>
    <w:rsid w:val="00115BA3"/>
    <w:rsid w:val="0013335B"/>
    <w:rsid w:val="001428C8"/>
    <w:rsid w:val="00144CC8"/>
    <w:rsid w:val="001551BD"/>
    <w:rsid w:val="001826BF"/>
    <w:rsid w:val="0019718A"/>
    <w:rsid w:val="001A236C"/>
    <w:rsid w:val="001A5D75"/>
    <w:rsid w:val="001B1252"/>
    <w:rsid w:val="001B1501"/>
    <w:rsid w:val="001B1F45"/>
    <w:rsid w:val="001B2A2F"/>
    <w:rsid w:val="001B5817"/>
    <w:rsid w:val="001C2B4A"/>
    <w:rsid w:val="001C3C80"/>
    <w:rsid w:val="001C49A0"/>
    <w:rsid w:val="001C58F2"/>
    <w:rsid w:val="001D3EDA"/>
    <w:rsid w:val="001D6638"/>
    <w:rsid w:val="001E2D81"/>
    <w:rsid w:val="001E2EC5"/>
    <w:rsid w:val="001E3918"/>
    <w:rsid w:val="001F24CE"/>
    <w:rsid w:val="001F2B8A"/>
    <w:rsid w:val="001F529B"/>
    <w:rsid w:val="00205656"/>
    <w:rsid w:val="002073B7"/>
    <w:rsid w:val="00210464"/>
    <w:rsid w:val="00213654"/>
    <w:rsid w:val="002150EB"/>
    <w:rsid w:val="002164EF"/>
    <w:rsid w:val="00216917"/>
    <w:rsid w:val="00222682"/>
    <w:rsid w:val="002329B8"/>
    <w:rsid w:val="00233C8C"/>
    <w:rsid w:val="00234338"/>
    <w:rsid w:val="002354E9"/>
    <w:rsid w:val="00240096"/>
    <w:rsid w:val="00240636"/>
    <w:rsid w:val="00254A60"/>
    <w:rsid w:val="002631C4"/>
    <w:rsid w:val="0026455A"/>
    <w:rsid w:val="002714EF"/>
    <w:rsid w:val="00272A3E"/>
    <w:rsid w:val="00273930"/>
    <w:rsid w:val="00277B01"/>
    <w:rsid w:val="0028193B"/>
    <w:rsid w:val="00283EA5"/>
    <w:rsid w:val="00285895"/>
    <w:rsid w:val="002861A5"/>
    <w:rsid w:val="00286366"/>
    <w:rsid w:val="00287B9C"/>
    <w:rsid w:val="002913D8"/>
    <w:rsid w:val="002A04B6"/>
    <w:rsid w:val="002A0679"/>
    <w:rsid w:val="002A528F"/>
    <w:rsid w:val="002A6A8C"/>
    <w:rsid w:val="002B0CFF"/>
    <w:rsid w:val="002C641D"/>
    <w:rsid w:val="002D2C6A"/>
    <w:rsid w:val="002D3742"/>
    <w:rsid w:val="002E1CB1"/>
    <w:rsid w:val="002E2C90"/>
    <w:rsid w:val="002E35EA"/>
    <w:rsid w:val="002E5B1B"/>
    <w:rsid w:val="002E5E75"/>
    <w:rsid w:val="002E67BA"/>
    <w:rsid w:val="002F1783"/>
    <w:rsid w:val="0030337F"/>
    <w:rsid w:val="0030376E"/>
    <w:rsid w:val="00310F7F"/>
    <w:rsid w:val="00313283"/>
    <w:rsid w:val="00320659"/>
    <w:rsid w:val="00330A6A"/>
    <w:rsid w:val="00351B36"/>
    <w:rsid w:val="0035799F"/>
    <w:rsid w:val="0036035B"/>
    <w:rsid w:val="00370A63"/>
    <w:rsid w:val="0038272A"/>
    <w:rsid w:val="00387C5E"/>
    <w:rsid w:val="00391D55"/>
    <w:rsid w:val="00393014"/>
    <w:rsid w:val="003969FC"/>
    <w:rsid w:val="003A01B5"/>
    <w:rsid w:val="003A39BA"/>
    <w:rsid w:val="003A53DB"/>
    <w:rsid w:val="003A6828"/>
    <w:rsid w:val="003B6ECE"/>
    <w:rsid w:val="003B725F"/>
    <w:rsid w:val="003C1213"/>
    <w:rsid w:val="003C1B1A"/>
    <w:rsid w:val="003C4BEB"/>
    <w:rsid w:val="003C7326"/>
    <w:rsid w:val="003C7D8B"/>
    <w:rsid w:val="003D2C5E"/>
    <w:rsid w:val="003D5318"/>
    <w:rsid w:val="003E15EB"/>
    <w:rsid w:val="003E19A6"/>
    <w:rsid w:val="003E1C3C"/>
    <w:rsid w:val="003E1FCD"/>
    <w:rsid w:val="003E5BE9"/>
    <w:rsid w:val="003E681E"/>
    <w:rsid w:val="003F4004"/>
    <w:rsid w:val="003F5B6A"/>
    <w:rsid w:val="003F6D12"/>
    <w:rsid w:val="003F7402"/>
    <w:rsid w:val="00401C17"/>
    <w:rsid w:val="004130B8"/>
    <w:rsid w:val="00423638"/>
    <w:rsid w:val="004275C7"/>
    <w:rsid w:val="004348B5"/>
    <w:rsid w:val="0044282A"/>
    <w:rsid w:val="0046035D"/>
    <w:rsid w:val="00475B88"/>
    <w:rsid w:val="00481A40"/>
    <w:rsid w:val="00484877"/>
    <w:rsid w:val="004851EB"/>
    <w:rsid w:val="004866F3"/>
    <w:rsid w:val="004868B4"/>
    <w:rsid w:val="00493182"/>
    <w:rsid w:val="00495F11"/>
    <w:rsid w:val="0049682B"/>
    <w:rsid w:val="00496D4C"/>
    <w:rsid w:val="004A2AA1"/>
    <w:rsid w:val="004A52A6"/>
    <w:rsid w:val="004A7A2A"/>
    <w:rsid w:val="004B689D"/>
    <w:rsid w:val="004C1F45"/>
    <w:rsid w:val="004C2140"/>
    <w:rsid w:val="004D047D"/>
    <w:rsid w:val="004D13E6"/>
    <w:rsid w:val="004E66E0"/>
    <w:rsid w:val="004E67FA"/>
    <w:rsid w:val="004F09BA"/>
    <w:rsid w:val="004F15A1"/>
    <w:rsid w:val="005006ED"/>
    <w:rsid w:val="005109BD"/>
    <w:rsid w:val="00514B2E"/>
    <w:rsid w:val="00516811"/>
    <w:rsid w:val="005178FC"/>
    <w:rsid w:val="005216E3"/>
    <w:rsid w:val="00522EFC"/>
    <w:rsid w:val="005273EF"/>
    <w:rsid w:val="00531378"/>
    <w:rsid w:val="0053524B"/>
    <w:rsid w:val="005355D3"/>
    <w:rsid w:val="00536E6E"/>
    <w:rsid w:val="005440F6"/>
    <w:rsid w:val="005442C4"/>
    <w:rsid w:val="00545542"/>
    <w:rsid w:val="005550BF"/>
    <w:rsid w:val="005555B1"/>
    <w:rsid w:val="00561387"/>
    <w:rsid w:val="0056799F"/>
    <w:rsid w:val="005705F0"/>
    <w:rsid w:val="0057066C"/>
    <w:rsid w:val="00574080"/>
    <w:rsid w:val="0057587F"/>
    <w:rsid w:val="00575E9F"/>
    <w:rsid w:val="005867FE"/>
    <w:rsid w:val="00591600"/>
    <w:rsid w:val="00591726"/>
    <w:rsid w:val="005934EF"/>
    <w:rsid w:val="00593C8A"/>
    <w:rsid w:val="005A0461"/>
    <w:rsid w:val="005B109F"/>
    <w:rsid w:val="005B2998"/>
    <w:rsid w:val="005B378D"/>
    <w:rsid w:val="005B7B1D"/>
    <w:rsid w:val="005C6276"/>
    <w:rsid w:val="005D0024"/>
    <w:rsid w:val="005D1F02"/>
    <w:rsid w:val="005D43A1"/>
    <w:rsid w:val="005F01EC"/>
    <w:rsid w:val="005F4D95"/>
    <w:rsid w:val="006043BD"/>
    <w:rsid w:val="00604C31"/>
    <w:rsid w:val="00611926"/>
    <w:rsid w:val="00624478"/>
    <w:rsid w:val="00625FE3"/>
    <w:rsid w:val="006300DE"/>
    <w:rsid w:val="00630FD1"/>
    <w:rsid w:val="0063144B"/>
    <w:rsid w:val="0063239A"/>
    <w:rsid w:val="00632560"/>
    <w:rsid w:val="00633545"/>
    <w:rsid w:val="006379D5"/>
    <w:rsid w:val="00652535"/>
    <w:rsid w:val="00652DC3"/>
    <w:rsid w:val="00653206"/>
    <w:rsid w:val="006615A7"/>
    <w:rsid w:val="00665284"/>
    <w:rsid w:val="006706F9"/>
    <w:rsid w:val="00670F02"/>
    <w:rsid w:val="0068206D"/>
    <w:rsid w:val="00683889"/>
    <w:rsid w:val="006839E2"/>
    <w:rsid w:val="0068431C"/>
    <w:rsid w:val="00684CFA"/>
    <w:rsid w:val="00685FB9"/>
    <w:rsid w:val="00691F18"/>
    <w:rsid w:val="0069385E"/>
    <w:rsid w:val="006A405A"/>
    <w:rsid w:val="006A55DB"/>
    <w:rsid w:val="006B4288"/>
    <w:rsid w:val="006C22F0"/>
    <w:rsid w:val="006C2A89"/>
    <w:rsid w:val="006C7CBE"/>
    <w:rsid w:val="006D051F"/>
    <w:rsid w:val="006D1CF5"/>
    <w:rsid w:val="006D2387"/>
    <w:rsid w:val="006D3E6D"/>
    <w:rsid w:val="006D6175"/>
    <w:rsid w:val="006E3D57"/>
    <w:rsid w:val="006E3DEB"/>
    <w:rsid w:val="006F12B8"/>
    <w:rsid w:val="006F6454"/>
    <w:rsid w:val="006F79BE"/>
    <w:rsid w:val="00702AE5"/>
    <w:rsid w:val="007059A3"/>
    <w:rsid w:val="00723D01"/>
    <w:rsid w:val="00732557"/>
    <w:rsid w:val="00734B14"/>
    <w:rsid w:val="00734EF6"/>
    <w:rsid w:val="007355AE"/>
    <w:rsid w:val="00736EF9"/>
    <w:rsid w:val="00740F3A"/>
    <w:rsid w:val="007426DF"/>
    <w:rsid w:val="007528BC"/>
    <w:rsid w:val="0075619F"/>
    <w:rsid w:val="007569EB"/>
    <w:rsid w:val="00757942"/>
    <w:rsid w:val="00761057"/>
    <w:rsid w:val="0076523F"/>
    <w:rsid w:val="00771AE3"/>
    <w:rsid w:val="0078068E"/>
    <w:rsid w:val="0078251A"/>
    <w:rsid w:val="00782B47"/>
    <w:rsid w:val="007832A4"/>
    <w:rsid w:val="00791E2B"/>
    <w:rsid w:val="007922E5"/>
    <w:rsid w:val="00796ABF"/>
    <w:rsid w:val="007A2471"/>
    <w:rsid w:val="007A5BB0"/>
    <w:rsid w:val="007A7D8F"/>
    <w:rsid w:val="007B4234"/>
    <w:rsid w:val="007C11A2"/>
    <w:rsid w:val="007C4CB5"/>
    <w:rsid w:val="007D5EFA"/>
    <w:rsid w:val="007D6E5D"/>
    <w:rsid w:val="007E07C4"/>
    <w:rsid w:val="007E4E38"/>
    <w:rsid w:val="007E5D83"/>
    <w:rsid w:val="007F3B7C"/>
    <w:rsid w:val="00802EB4"/>
    <w:rsid w:val="00805EBC"/>
    <w:rsid w:val="00807AF3"/>
    <w:rsid w:val="00812C47"/>
    <w:rsid w:val="008204F8"/>
    <w:rsid w:val="0082192E"/>
    <w:rsid w:val="00822715"/>
    <w:rsid w:val="00827621"/>
    <w:rsid w:val="00832E9B"/>
    <w:rsid w:val="008429D2"/>
    <w:rsid w:val="00845C35"/>
    <w:rsid w:val="00853309"/>
    <w:rsid w:val="008551BA"/>
    <w:rsid w:val="00860DA1"/>
    <w:rsid w:val="0086299E"/>
    <w:rsid w:val="00863F5A"/>
    <w:rsid w:val="008645FB"/>
    <w:rsid w:val="00865A1E"/>
    <w:rsid w:val="00881DD5"/>
    <w:rsid w:val="008836CC"/>
    <w:rsid w:val="00885674"/>
    <w:rsid w:val="00890EC4"/>
    <w:rsid w:val="008963D6"/>
    <w:rsid w:val="008A7EA0"/>
    <w:rsid w:val="008B39A2"/>
    <w:rsid w:val="008B5E0A"/>
    <w:rsid w:val="008C1154"/>
    <w:rsid w:val="008C58DF"/>
    <w:rsid w:val="008D08DA"/>
    <w:rsid w:val="008D3A27"/>
    <w:rsid w:val="008D5886"/>
    <w:rsid w:val="008D7AF6"/>
    <w:rsid w:val="008E6468"/>
    <w:rsid w:val="008E76E5"/>
    <w:rsid w:val="008F5E49"/>
    <w:rsid w:val="009004EC"/>
    <w:rsid w:val="00904F7A"/>
    <w:rsid w:val="00907B2E"/>
    <w:rsid w:val="0091080E"/>
    <w:rsid w:val="009117C6"/>
    <w:rsid w:val="009154DB"/>
    <w:rsid w:val="00922F5D"/>
    <w:rsid w:val="0092425A"/>
    <w:rsid w:val="00924B2B"/>
    <w:rsid w:val="00930C27"/>
    <w:rsid w:val="00931F65"/>
    <w:rsid w:val="00934E62"/>
    <w:rsid w:val="0094360A"/>
    <w:rsid w:val="00946601"/>
    <w:rsid w:val="00956F42"/>
    <w:rsid w:val="00957743"/>
    <w:rsid w:val="009623B3"/>
    <w:rsid w:val="00970A2E"/>
    <w:rsid w:val="00974DC2"/>
    <w:rsid w:val="00975187"/>
    <w:rsid w:val="0098228A"/>
    <w:rsid w:val="00995942"/>
    <w:rsid w:val="009B0585"/>
    <w:rsid w:val="009B51AD"/>
    <w:rsid w:val="009C2F2B"/>
    <w:rsid w:val="009C3395"/>
    <w:rsid w:val="009D39BB"/>
    <w:rsid w:val="009D46F6"/>
    <w:rsid w:val="009D48C9"/>
    <w:rsid w:val="009E1943"/>
    <w:rsid w:val="009E2B1E"/>
    <w:rsid w:val="009E4121"/>
    <w:rsid w:val="009F131C"/>
    <w:rsid w:val="009F3B9F"/>
    <w:rsid w:val="009F468E"/>
    <w:rsid w:val="009F4A3F"/>
    <w:rsid w:val="009F5F38"/>
    <w:rsid w:val="009F6BBC"/>
    <w:rsid w:val="009F73F4"/>
    <w:rsid w:val="00A01026"/>
    <w:rsid w:val="00A033F2"/>
    <w:rsid w:val="00A047C1"/>
    <w:rsid w:val="00A071A9"/>
    <w:rsid w:val="00A1060B"/>
    <w:rsid w:val="00A126BA"/>
    <w:rsid w:val="00A12E22"/>
    <w:rsid w:val="00A16436"/>
    <w:rsid w:val="00A20E01"/>
    <w:rsid w:val="00A236D6"/>
    <w:rsid w:val="00A272E3"/>
    <w:rsid w:val="00A308E9"/>
    <w:rsid w:val="00A32EF7"/>
    <w:rsid w:val="00A35EF2"/>
    <w:rsid w:val="00A42535"/>
    <w:rsid w:val="00A47294"/>
    <w:rsid w:val="00A53806"/>
    <w:rsid w:val="00A55A37"/>
    <w:rsid w:val="00A630B7"/>
    <w:rsid w:val="00A67020"/>
    <w:rsid w:val="00A731A9"/>
    <w:rsid w:val="00A823BD"/>
    <w:rsid w:val="00A823F2"/>
    <w:rsid w:val="00A915DF"/>
    <w:rsid w:val="00A945E1"/>
    <w:rsid w:val="00AA02C0"/>
    <w:rsid w:val="00AA7BC0"/>
    <w:rsid w:val="00AB336A"/>
    <w:rsid w:val="00AC373E"/>
    <w:rsid w:val="00AE275E"/>
    <w:rsid w:val="00AE2D0B"/>
    <w:rsid w:val="00AE4D89"/>
    <w:rsid w:val="00AE6E06"/>
    <w:rsid w:val="00AE7CC4"/>
    <w:rsid w:val="00AF0B25"/>
    <w:rsid w:val="00AF0F06"/>
    <w:rsid w:val="00AF3AC5"/>
    <w:rsid w:val="00AF3E5B"/>
    <w:rsid w:val="00B012B3"/>
    <w:rsid w:val="00B05CEA"/>
    <w:rsid w:val="00B1118E"/>
    <w:rsid w:val="00B12CD6"/>
    <w:rsid w:val="00B15E94"/>
    <w:rsid w:val="00B21EFA"/>
    <w:rsid w:val="00B25223"/>
    <w:rsid w:val="00B25A4B"/>
    <w:rsid w:val="00B34334"/>
    <w:rsid w:val="00B40F04"/>
    <w:rsid w:val="00B42134"/>
    <w:rsid w:val="00B52A1D"/>
    <w:rsid w:val="00B52F00"/>
    <w:rsid w:val="00B56A69"/>
    <w:rsid w:val="00B57189"/>
    <w:rsid w:val="00B601E2"/>
    <w:rsid w:val="00B63847"/>
    <w:rsid w:val="00B64682"/>
    <w:rsid w:val="00B649D9"/>
    <w:rsid w:val="00B734EE"/>
    <w:rsid w:val="00B84462"/>
    <w:rsid w:val="00B90916"/>
    <w:rsid w:val="00B92F6A"/>
    <w:rsid w:val="00BA2B12"/>
    <w:rsid w:val="00BB74E7"/>
    <w:rsid w:val="00BC12E5"/>
    <w:rsid w:val="00BC13F2"/>
    <w:rsid w:val="00BC3438"/>
    <w:rsid w:val="00BC48E8"/>
    <w:rsid w:val="00BD0BA2"/>
    <w:rsid w:val="00BD174A"/>
    <w:rsid w:val="00BD64B4"/>
    <w:rsid w:val="00BE0C9E"/>
    <w:rsid w:val="00BE42EE"/>
    <w:rsid w:val="00BE7731"/>
    <w:rsid w:val="00BF2DCC"/>
    <w:rsid w:val="00C00A4D"/>
    <w:rsid w:val="00C04395"/>
    <w:rsid w:val="00C054B6"/>
    <w:rsid w:val="00C05E6C"/>
    <w:rsid w:val="00C22497"/>
    <w:rsid w:val="00C24FC9"/>
    <w:rsid w:val="00C334E5"/>
    <w:rsid w:val="00C337F4"/>
    <w:rsid w:val="00C35578"/>
    <w:rsid w:val="00C36D33"/>
    <w:rsid w:val="00C37007"/>
    <w:rsid w:val="00C37B8E"/>
    <w:rsid w:val="00C42FFA"/>
    <w:rsid w:val="00C44E34"/>
    <w:rsid w:val="00C47F1D"/>
    <w:rsid w:val="00C61FDA"/>
    <w:rsid w:val="00C63FF6"/>
    <w:rsid w:val="00C83A0D"/>
    <w:rsid w:val="00C83A7C"/>
    <w:rsid w:val="00C87FAD"/>
    <w:rsid w:val="00C92FCD"/>
    <w:rsid w:val="00CA3135"/>
    <w:rsid w:val="00CA3470"/>
    <w:rsid w:val="00CB27C2"/>
    <w:rsid w:val="00CB4DF1"/>
    <w:rsid w:val="00CC0D61"/>
    <w:rsid w:val="00CC1911"/>
    <w:rsid w:val="00CC2A44"/>
    <w:rsid w:val="00CD1E4B"/>
    <w:rsid w:val="00CD7EA8"/>
    <w:rsid w:val="00CD7FDE"/>
    <w:rsid w:val="00CE06C3"/>
    <w:rsid w:val="00CF13C1"/>
    <w:rsid w:val="00CF2F03"/>
    <w:rsid w:val="00CF65C1"/>
    <w:rsid w:val="00D03771"/>
    <w:rsid w:val="00D076D2"/>
    <w:rsid w:val="00D142F4"/>
    <w:rsid w:val="00D2129C"/>
    <w:rsid w:val="00D22C13"/>
    <w:rsid w:val="00D25254"/>
    <w:rsid w:val="00D25F6C"/>
    <w:rsid w:val="00D30D23"/>
    <w:rsid w:val="00D31A8F"/>
    <w:rsid w:val="00D37219"/>
    <w:rsid w:val="00D4051B"/>
    <w:rsid w:val="00D5688C"/>
    <w:rsid w:val="00D705AD"/>
    <w:rsid w:val="00D71624"/>
    <w:rsid w:val="00D71E34"/>
    <w:rsid w:val="00D73299"/>
    <w:rsid w:val="00D74B83"/>
    <w:rsid w:val="00D81C5D"/>
    <w:rsid w:val="00D83B1A"/>
    <w:rsid w:val="00D85097"/>
    <w:rsid w:val="00D921E5"/>
    <w:rsid w:val="00D92362"/>
    <w:rsid w:val="00D97761"/>
    <w:rsid w:val="00DA00D5"/>
    <w:rsid w:val="00DA01E9"/>
    <w:rsid w:val="00DA17BA"/>
    <w:rsid w:val="00DA35F1"/>
    <w:rsid w:val="00DA530D"/>
    <w:rsid w:val="00DB0A6A"/>
    <w:rsid w:val="00DB5E3D"/>
    <w:rsid w:val="00DC2D19"/>
    <w:rsid w:val="00DC7CD8"/>
    <w:rsid w:val="00DD1059"/>
    <w:rsid w:val="00DD4D42"/>
    <w:rsid w:val="00DD5944"/>
    <w:rsid w:val="00DD599D"/>
    <w:rsid w:val="00DE2035"/>
    <w:rsid w:val="00DE266C"/>
    <w:rsid w:val="00DE6BDC"/>
    <w:rsid w:val="00DE6C1C"/>
    <w:rsid w:val="00DE6D97"/>
    <w:rsid w:val="00DF12C1"/>
    <w:rsid w:val="00E03A9E"/>
    <w:rsid w:val="00E10D5A"/>
    <w:rsid w:val="00E13FD4"/>
    <w:rsid w:val="00E17755"/>
    <w:rsid w:val="00E22A63"/>
    <w:rsid w:val="00E24E01"/>
    <w:rsid w:val="00E317B4"/>
    <w:rsid w:val="00E339BC"/>
    <w:rsid w:val="00E3425D"/>
    <w:rsid w:val="00E4015C"/>
    <w:rsid w:val="00E465D4"/>
    <w:rsid w:val="00E465EC"/>
    <w:rsid w:val="00E46662"/>
    <w:rsid w:val="00E63010"/>
    <w:rsid w:val="00E640FD"/>
    <w:rsid w:val="00E6496A"/>
    <w:rsid w:val="00E65600"/>
    <w:rsid w:val="00E67036"/>
    <w:rsid w:val="00E675B3"/>
    <w:rsid w:val="00E766C9"/>
    <w:rsid w:val="00E853D6"/>
    <w:rsid w:val="00E87A0D"/>
    <w:rsid w:val="00E92C43"/>
    <w:rsid w:val="00E93A4C"/>
    <w:rsid w:val="00E93B2B"/>
    <w:rsid w:val="00EA492A"/>
    <w:rsid w:val="00EB4C01"/>
    <w:rsid w:val="00EB5E45"/>
    <w:rsid w:val="00EB7683"/>
    <w:rsid w:val="00EC3415"/>
    <w:rsid w:val="00EC39AC"/>
    <w:rsid w:val="00EC548C"/>
    <w:rsid w:val="00ED20A5"/>
    <w:rsid w:val="00EE131D"/>
    <w:rsid w:val="00EE3379"/>
    <w:rsid w:val="00EE4352"/>
    <w:rsid w:val="00EE6E03"/>
    <w:rsid w:val="00EF31F2"/>
    <w:rsid w:val="00EF6BDB"/>
    <w:rsid w:val="00F14543"/>
    <w:rsid w:val="00F16ED7"/>
    <w:rsid w:val="00F20E3A"/>
    <w:rsid w:val="00F22118"/>
    <w:rsid w:val="00F226BF"/>
    <w:rsid w:val="00F26C3B"/>
    <w:rsid w:val="00F356F5"/>
    <w:rsid w:val="00F3794C"/>
    <w:rsid w:val="00F43BBB"/>
    <w:rsid w:val="00F45C64"/>
    <w:rsid w:val="00F4777F"/>
    <w:rsid w:val="00F509BA"/>
    <w:rsid w:val="00F55AB4"/>
    <w:rsid w:val="00F570B6"/>
    <w:rsid w:val="00F63174"/>
    <w:rsid w:val="00F63950"/>
    <w:rsid w:val="00F64E87"/>
    <w:rsid w:val="00F66FA4"/>
    <w:rsid w:val="00F67790"/>
    <w:rsid w:val="00F67CE8"/>
    <w:rsid w:val="00F7289E"/>
    <w:rsid w:val="00F8204F"/>
    <w:rsid w:val="00F83F97"/>
    <w:rsid w:val="00F86FFA"/>
    <w:rsid w:val="00F90396"/>
    <w:rsid w:val="00F94FC5"/>
    <w:rsid w:val="00F95709"/>
    <w:rsid w:val="00FA08C7"/>
    <w:rsid w:val="00FA2539"/>
    <w:rsid w:val="00FC163F"/>
    <w:rsid w:val="00FC53C9"/>
    <w:rsid w:val="00FC734D"/>
    <w:rsid w:val="00FD1E51"/>
    <w:rsid w:val="00FD35E5"/>
    <w:rsid w:val="00FD3B46"/>
    <w:rsid w:val="00FD55DE"/>
    <w:rsid w:val="00FE59F5"/>
    <w:rsid w:val="00FE6BCD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575C8"/>
  <w15:chartTrackingRefBased/>
  <w15:docId w15:val="{BDE586A8-3381-4FDB-9A08-E6F67163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0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D01"/>
  </w:style>
  <w:style w:type="paragraph" w:styleId="Footer">
    <w:name w:val="footer"/>
    <w:basedOn w:val="Normal"/>
    <w:link w:val="FooterChar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D01"/>
  </w:style>
  <w:style w:type="table" w:styleId="GridTable4-Accent1">
    <w:name w:val="Grid Table 4 Accent 1"/>
    <w:basedOn w:val="TableNormal"/>
    <w:uiPriority w:val="49"/>
    <w:rsid w:val="00B21E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aliases w:val="sw tekst"/>
    <w:basedOn w:val="Normal"/>
    <w:link w:val="ListParagraphChar"/>
    <w:uiPriority w:val="34"/>
    <w:qFormat/>
    <w:rsid w:val="00934E6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07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55A"/>
    <w:rPr>
      <w:sz w:val="16"/>
      <w:szCs w:val="16"/>
    </w:rPr>
  </w:style>
  <w:style w:type="character" w:customStyle="1" w:styleId="ListParagraphChar">
    <w:name w:val="List Paragraph Char"/>
    <w:aliases w:val="sw tekst Char"/>
    <w:link w:val="ListParagraph"/>
    <w:uiPriority w:val="34"/>
    <w:rsid w:val="00E317B4"/>
  </w:style>
  <w:style w:type="character" w:customStyle="1" w:styleId="Heading3Char">
    <w:name w:val="Heading 3 Char"/>
    <w:basedOn w:val="DefaultParagraphFont"/>
    <w:link w:val="Heading3"/>
    <w:uiPriority w:val="9"/>
    <w:rsid w:val="003A01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Revision">
    <w:name w:val="Revision"/>
    <w:hidden/>
    <w:uiPriority w:val="99"/>
    <w:semiHidden/>
    <w:rsid w:val="00931F6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D076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76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to_x0020_widzi xmlns="bd0dfdb9-c0c5-4864-9757-b671d96b12e6" xsi:nil="true"/>
    <TaxCatchAll xmlns="1ff1a0cf-616d-4e97-a89e-4aefee1a7a8b" xsi:nil="true"/>
    <lcf76f155ced4ddcb4097134ff3c332f xmlns="bd0dfdb9-c0c5-4864-9757-b671d96b12e6">
      <Terms xmlns="http://schemas.microsoft.com/office/infopath/2007/PartnerControls"/>
    </lcf76f155ced4ddcb4097134ff3c332f>
    <SharedWithUsers xmlns="1ff1a0cf-616d-4e97-a89e-4aefee1a7a8b">
      <UserInfo>
        <DisplayName>Monika  Pawlaczek</DisplayName>
        <AccountId>13</AccountId>
        <AccountType/>
      </UserInfo>
      <UserInfo>
        <DisplayName>Przemek Bednarczyk</DisplayName>
        <AccountId>6</AccountId>
        <AccountType/>
      </UserInfo>
      <UserInfo>
        <DisplayName>Kamil Cichacz</DisplayName>
        <AccountId>255</AccountId>
        <AccountType/>
      </UserInfo>
      <UserInfo>
        <DisplayName>Szymon Łuczak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29C79396B8D45B9B7900CCD3F5F25" ma:contentTypeVersion="18" ma:contentTypeDescription="Utwórz nowy dokument." ma:contentTypeScope="" ma:versionID="eda202acd789cb28ebc20fb7a27eee9a">
  <xsd:schema xmlns:xsd="http://www.w3.org/2001/XMLSchema" xmlns:xs="http://www.w3.org/2001/XMLSchema" xmlns:p="http://schemas.microsoft.com/office/2006/metadata/properties" xmlns:ns2="1ff1a0cf-616d-4e97-a89e-4aefee1a7a8b" xmlns:ns3="bd0dfdb9-c0c5-4864-9757-b671d96b12e6" targetNamespace="http://schemas.microsoft.com/office/2006/metadata/properties" ma:root="true" ma:fieldsID="8163c97baca262cc8377755df254be5a" ns2:_="" ns3:_="">
    <xsd:import namespace="1ff1a0cf-616d-4e97-a89e-4aefee1a7a8b"/>
    <xsd:import namespace="bd0dfdb9-c0c5-4864-9757-b671d96b12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to_x0020_widzi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1a0cf-616d-4e97-a89e-4aefee1a7a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a850ef-faf1-4134-92d5-812134c79f54}" ma:internalName="TaxCatchAll" ma:showField="CatchAllData" ma:web="1ff1a0cf-616d-4e97-a89e-4aefee1a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fdb9-c0c5-4864-9757-b671d96b12e6" elementFormDefault="qualified">
    <xsd:import namespace="http://schemas.microsoft.com/office/2006/documentManagement/types"/>
    <xsd:import namespace="http://schemas.microsoft.com/office/infopath/2007/PartnerControls"/>
    <xsd:element name="Kto_x0020_widzi" ma:index="10" nillable="true" ma:displayName="Kto widzi" ma:description="Osoby z dostępem" ma:internalName="Kto_x0020_widzi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aecfe4d-84a4-4cfb-b011-99ca4a076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F155B-666B-4EAD-B952-DE835F58CB2F}">
  <ds:schemaRefs>
    <ds:schemaRef ds:uri="http://schemas.microsoft.com/office/2006/metadata/properties"/>
    <ds:schemaRef ds:uri="http://schemas.microsoft.com/office/infopath/2007/PartnerControls"/>
    <ds:schemaRef ds:uri="bd0dfdb9-c0c5-4864-9757-b671d96b12e6"/>
    <ds:schemaRef ds:uri="1ff1a0cf-616d-4e97-a89e-4aefee1a7a8b"/>
  </ds:schemaRefs>
</ds:datastoreItem>
</file>

<file path=customXml/itemProps2.xml><?xml version="1.0" encoding="utf-8"?>
<ds:datastoreItem xmlns:ds="http://schemas.openxmlformats.org/officeDocument/2006/customXml" ds:itemID="{5DA27700-F086-4D09-AABA-CC73E09E1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1a0cf-616d-4e97-a89e-4aefee1a7a8b"/>
    <ds:schemaRef ds:uri="bd0dfdb9-c0c5-4864-9757-b671d96b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500F9-E4D1-44FF-93D7-A74A6D759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Walczyk</dc:creator>
  <cp:keywords/>
  <dc:description/>
  <cp:lastModifiedBy>Przemek Sękalski</cp:lastModifiedBy>
  <cp:revision>76</cp:revision>
  <cp:lastPrinted>2022-07-15T09:22:00Z</cp:lastPrinted>
  <dcterms:created xsi:type="dcterms:W3CDTF">2023-08-12T05:42:00Z</dcterms:created>
  <dcterms:modified xsi:type="dcterms:W3CDTF">2023-08-12T07:17:00Z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0x01010029F29C79396B8D45B9B7900CCD3F5F25</vt:lpwstr>
  </property>
  <property fmtid="{D5CDD505-2E9C-101B-9397-08002B2CF9AE}" pid="3" name="MediaServiceImageTags">
    <vt:lpwstr/>
  </property>
</Properties>
</file>