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36A6" w14:textId="193F554D" w:rsidR="0084712B" w:rsidRPr="0017007E" w:rsidRDefault="0084712B" w:rsidP="0017007E">
      <w:pPr>
        <w:spacing w:before="40" w:after="40" w:line="240" w:lineRule="auto"/>
        <w:jc w:val="both"/>
        <w:rPr>
          <w:rFonts w:cstheme="minorHAnsi"/>
          <w:lang w:val="pl-PL"/>
        </w:rPr>
      </w:pPr>
    </w:p>
    <w:p w14:paraId="74BFCC66" w14:textId="515BEF24" w:rsidR="008D09C4" w:rsidRPr="0017007E" w:rsidRDefault="002F0AF2" w:rsidP="00C7535B">
      <w:pPr>
        <w:spacing w:before="40" w:after="40" w:line="240" w:lineRule="auto"/>
        <w:rPr>
          <w:rFonts w:cstheme="minorHAnsi"/>
          <w:b/>
          <w:lang w:val="pl-PL"/>
        </w:rPr>
      </w:pPr>
      <w:r w:rsidRPr="0017007E">
        <w:rPr>
          <w:rFonts w:cstheme="minorHAnsi"/>
          <w:b/>
          <w:lang w:val="pl-PL"/>
        </w:rPr>
        <w:t xml:space="preserve">Załącznik nr 1 do Zapytania Ofertowego </w:t>
      </w:r>
      <w:bookmarkStart w:id="0" w:name="_Hlk26541872"/>
      <w:r w:rsidRPr="0017007E">
        <w:rPr>
          <w:rFonts w:cstheme="minorHAnsi"/>
          <w:b/>
          <w:lang w:val="pl-PL"/>
        </w:rPr>
        <w:t>nr</w:t>
      </w:r>
      <w:bookmarkEnd w:id="0"/>
      <w:r w:rsidRPr="0017007E">
        <w:rPr>
          <w:rStyle w:val="Domylnaczcionkaakapitu1"/>
          <w:rFonts w:cstheme="minorHAnsi"/>
          <w:lang w:val="pl-PL"/>
        </w:rPr>
        <w:t xml:space="preserve"> </w:t>
      </w:r>
      <w:r w:rsidR="008D37EF" w:rsidRPr="0017007E">
        <w:rPr>
          <w:rFonts w:cstheme="minorHAnsi"/>
          <w:b/>
          <w:lang w:val="pl-PL"/>
        </w:rPr>
        <w:t>Z</w:t>
      </w:r>
      <w:r w:rsidR="00791D30" w:rsidRPr="0017007E">
        <w:rPr>
          <w:rFonts w:cstheme="minorHAnsi"/>
          <w:b/>
          <w:lang w:val="pl-PL"/>
        </w:rPr>
        <w:t>R04/0</w:t>
      </w:r>
      <w:r w:rsidR="00C7535B" w:rsidRPr="0017007E">
        <w:rPr>
          <w:rFonts w:cstheme="minorHAnsi"/>
          <w:b/>
          <w:lang w:val="pl-PL"/>
        </w:rPr>
        <w:t>1</w:t>
      </w:r>
      <w:r w:rsidR="008D37EF" w:rsidRPr="0017007E">
        <w:rPr>
          <w:rFonts w:cstheme="minorHAnsi"/>
          <w:b/>
          <w:lang w:val="pl-PL"/>
        </w:rPr>
        <w:t>/</w:t>
      </w:r>
      <w:r w:rsidR="00791D30" w:rsidRPr="0017007E">
        <w:rPr>
          <w:rFonts w:cstheme="minorHAnsi"/>
          <w:b/>
          <w:lang w:val="pl-PL"/>
        </w:rPr>
        <w:t>0</w:t>
      </w:r>
      <w:r w:rsidR="00C7535B" w:rsidRPr="0017007E">
        <w:rPr>
          <w:rFonts w:cstheme="minorHAnsi"/>
          <w:b/>
          <w:lang w:val="pl-PL"/>
        </w:rPr>
        <w:t>8</w:t>
      </w:r>
      <w:r w:rsidR="006C22D3" w:rsidRPr="0017007E">
        <w:rPr>
          <w:rFonts w:cstheme="minorHAnsi"/>
          <w:b/>
          <w:lang w:val="pl-PL"/>
        </w:rPr>
        <w:t>/202</w:t>
      </w:r>
      <w:r w:rsidR="00A84585" w:rsidRPr="0017007E">
        <w:rPr>
          <w:rFonts w:cstheme="minorHAnsi"/>
          <w:b/>
          <w:lang w:val="pl-PL"/>
        </w:rPr>
        <w:t>3</w:t>
      </w:r>
      <w:r w:rsidR="006C22D3" w:rsidRPr="0017007E">
        <w:rPr>
          <w:rFonts w:cstheme="minorHAnsi"/>
          <w:b/>
          <w:lang w:val="pl-PL"/>
        </w:rPr>
        <w:t>/</w:t>
      </w:r>
      <w:r w:rsidR="00C7535B" w:rsidRPr="0017007E">
        <w:rPr>
          <w:rFonts w:cstheme="minorHAnsi"/>
          <w:b/>
          <w:lang w:val="pl-PL"/>
        </w:rPr>
        <w:t>114</w:t>
      </w:r>
      <w:r w:rsidR="0002791D" w:rsidRPr="0017007E">
        <w:rPr>
          <w:rFonts w:cstheme="minorHAnsi"/>
          <w:b/>
          <w:lang w:val="pl-PL"/>
        </w:rPr>
        <w:t>/</w:t>
      </w:r>
      <w:r w:rsidR="00C7535B" w:rsidRPr="0017007E">
        <w:rPr>
          <w:rFonts w:cstheme="minorHAnsi"/>
          <w:b/>
          <w:lang w:val="pl-PL"/>
        </w:rPr>
        <w:t xml:space="preserve">AM - Specyfikacja przedmiotu zamówienia </w:t>
      </w:r>
    </w:p>
    <w:p w14:paraId="45AFE3EE" w14:textId="69C9DD29" w:rsidR="00C7535B" w:rsidRPr="0017007E" w:rsidRDefault="00C7535B" w:rsidP="00C7535B">
      <w:pPr>
        <w:spacing w:after="120"/>
        <w:rPr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906"/>
      </w:tblGrid>
      <w:tr w:rsidR="00C7535B" w:rsidRPr="0017007E" w14:paraId="20C96A93" w14:textId="77777777" w:rsidTr="009E2330">
        <w:trPr>
          <w:trHeight w:val="301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7C80DE3" w14:textId="59D338AF" w:rsidR="00C7535B" w:rsidRPr="0017007E" w:rsidRDefault="00C7535B" w:rsidP="00BD1235">
            <w:pPr>
              <w:rPr>
                <w:lang w:val="pl-PL"/>
              </w:rPr>
            </w:pPr>
            <w:r w:rsidRPr="0017007E">
              <w:rPr>
                <w:rFonts w:ascii="Calibri" w:eastAsia="Calibri" w:hAnsi="Calibri" w:cs="Calibri"/>
                <w:b/>
                <w:bCs/>
                <w:color w:val="000000" w:themeColor="text1"/>
                <w:lang w:val="pl-PL"/>
              </w:rPr>
              <w:t>Opis</w:t>
            </w:r>
            <w:r w:rsidR="009E2330" w:rsidRPr="0017007E">
              <w:rPr>
                <w:rFonts w:ascii="Calibri" w:eastAsia="Calibri" w:hAnsi="Calibri" w:cs="Calibri"/>
                <w:b/>
                <w:bCs/>
                <w:color w:val="000000" w:themeColor="text1"/>
                <w:lang w:val="pl-PL"/>
              </w:rPr>
              <w:t xml:space="preserve"> – wymagania minimalne</w:t>
            </w:r>
          </w:p>
        </w:tc>
      </w:tr>
      <w:tr w:rsidR="00C7535B" w:rsidRPr="0017007E" w14:paraId="27CDFE64" w14:textId="77777777" w:rsidTr="009E2330">
        <w:trPr>
          <w:trHeight w:val="527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A4A37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Laboratorium jest przeznaczone dla 20 uczestników, którzy jednocześnie realizują procesy magazynowe w podziale na 2 grupy (10 + 10 osób) oznacza to, że wszystkie urządzenia są w co najmniej 2 egzemplarzach, po jednym dla każdej grupy.</w:t>
            </w:r>
          </w:p>
        </w:tc>
      </w:tr>
      <w:tr w:rsidR="00C7535B" w:rsidRPr="0017007E" w14:paraId="6C72F816" w14:textId="77777777" w:rsidTr="009E2330">
        <w:trPr>
          <w:trHeight w:val="527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51713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Laboratorium jest wyposażone w automatykę i oprogramowanie, które pozwala na samodzielne poruszanie się układnic i kompletowanie paletowych jednostek ładunkowych (</w:t>
            </w:r>
            <w:proofErr w:type="spellStart"/>
            <w:r w:rsidRPr="0017007E">
              <w:rPr>
                <w:lang w:val="pl-PL"/>
              </w:rPr>
              <w:t>pjł</w:t>
            </w:r>
            <w:proofErr w:type="spellEnd"/>
            <w:r w:rsidRPr="0017007E">
              <w:rPr>
                <w:lang w:val="pl-PL"/>
              </w:rPr>
              <w:t>)</w:t>
            </w:r>
          </w:p>
        </w:tc>
      </w:tr>
      <w:tr w:rsidR="00C7535B" w:rsidRPr="0017007E" w14:paraId="669412BA" w14:textId="77777777" w:rsidTr="009E2330">
        <w:trPr>
          <w:trHeight w:val="422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44913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Całość ciągu regałów magazynowych z układnicą i taśmociągiem nie może być krótsza niż 3 metry i nie może być dłuższa niż 5 metrów (każda z wersji)</w:t>
            </w:r>
          </w:p>
        </w:tc>
      </w:tr>
      <w:tr w:rsidR="00C7535B" w:rsidRPr="0017007E" w14:paraId="5E23AA88" w14:textId="77777777" w:rsidTr="009E2330">
        <w:trPr>
          <w:trHeight w:val="422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F4595" w14:textId="3FCC9FDD" w:rsidR="00C7535B" w:rsidRPr="0017007E" w:rsidRDefault="00C7535B" w:rsidP="0017007E">
            <w:pPr>
              <w:jc w:val="both"/>
              <w:rPr>
                <w:lang w:val="pl-PL"/>
              </w:rPr>
            </w:pPr>
            <w:r w:rsidRPr="0017007E">
              <w:rPr>
                <w:rFonts w:ascii="Calibri" w:eastAsia="Calibri" w:hAnsi="Calibri" w:cs="Calibri"/>
                <w:lang w:val="pl-PL"/>
              </w:rPr>
              <w:t xml:space="preserve">Regały magazynowe wykonane z oryginalnych klocków </w:t>
            </w:r>
            <w:r w:rsidR="004C5E40">
              <w:rPr>
                <w:rFonts w:ascii="Calibri" w:eastAsia="Calibri" w:hAnsi="Calibri" w:cs="Calibri"/>
                <w:lang w:val="pl-PL"/>
              </w:rPr>
              <w:t xml:space="preserve">typu </w:t>
            </w:r>
            <w:r w:rsidRPr="0017007E">
              <w:rPr>
                <w:rFonts w:ascii="Calibri" w:eastAsia="Calibri" w:hAnsi="Calibri" w:cs="Calibri"/>
                <w:lang w:val="pl-PL"/>
              </w:rPr>
              <w:t xml:space="preserve">lego </w:t>
            </w:r>
            <w:proofErr w:type="spellStart"/>
            <w:r w:rsidRPr="0017007E">
              <w:rPr>
                <w:rFonts w:ascii="Calibri" w:eastAsia="Calibri" w:hAnsi="Calibri" w:cs="Calibri"/>
                <w:lang w:val="pl-PL"/>
              </w:rPr>
              <w:t>mindstorms</w:t>
            </w:r>
            <w:proofErr w:type="spellEnd"/>
            <w:r w:rsidRPr="0017007E">
              <w:rPr>
                <w:rFonts w:ascii="Calibri" w:eastAsia="Calibri" w:hAnsi="Calibri" w:cs="Calibri"/>
                <w:lang w:val="pl-PL"/>
              </w:rPr>
              <w:t xml:space="preserve"> i </w:t>
            </w:r>
            <w:proofErr w:type="spellStart"/>
            <w:r w:rsidRPr="0017007E">
              <w:rPr>
                <w:rFonts w:ascii="Calibri" w:eastAsia="Calibri" w:hAnsi="Calibri" w:cs="Calibri"/>
                <w:lang w:val="pl-PL"/>
              </w:rPr>
              <w:t>technic</w:t>
            </w:r>
            <w:proofErr w:type="spellEnd"/>
            <w:r w:rsidR="004C5E40">
              <w:rPr>
                <w:rFonts w:ascii="Calibri" w:eastAsia="Calibri" w:hAnsi="Calibri" w:cs="Calibri"/>
                <w:lang w:val="pl-PL"/>
              </w:rPr>
              <w:t xml:space="preserve"> lub równoważne</w:t>
            </w:r>
            <w:r w:rsidRPr="0017007E">
              <w:rPr>
                <w:rFonts w:ascii="Calibri" w:eastAsia="Calibri" w:hAnsi="Calibri" w:cs="Calibri"/>
                <w:lang w:val="pl-PL"/>
              </w:rPr>
              <w:t>:</w:t>
            </w:r>
          </w:p>
          <w:p w14:paraId="4E3D4111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Wymagane są regały magazynowe w układzie 6 na 6 czyli 36 gniazd magazynowych dla jednego zestawu</w:t>
            </w:r>
          </w:p>
          <w:p w14:paraId="1EF5FE26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Regały mają możliwość konfiguracji do różnych schematów składowania, takich jak ACROSS-AISLE, WITHIN-AISLE, DIAGONAL i PERIMETER.</w:t>
            </w:r>
          </w:p>
        </w:tc>
      </w:tr>
      <w:tr w:rsidR="00C7535B" w:rsidRPr="0017007E" w14:paraId="1521896A" w14:textId="77777777" w:rsidTr="009E2330">
        <w:trPr>
          <w:trHeight w:val="422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1FC20" w14:textId="77777777" w:rsidR="00C7535B" w:rsidRPr="0017007E" w:rsidRDefault="00C7535B" w:rsidP="0017007E">
            <w:pPr>
              <w:jc w:val="both"/>
              <w:rPr>
                <w:lang w:val="pl-PL"/>
              </w:rPr>
            </w:pPr>
            <w:r w:rsidRPr="0017007E">
              <w:rPr>
                <w:rFonts w:ascii="Calibri" w:eastAsia="Calibri" w:hAnsi="Calibri" w:cs="Calibri"/>
                <w:lang w:val="pl-PL"/>
              </w:rPr>
              <w:t>Układnice programowalna:</w:t>
            </w:r>
          </w:p>
          <w:p w14:paraId="79420D7F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W skład laboratorium wchodzą 2 układnice programowalne, które poruszają się pomiędzy regałami.</w:t>
            </w:r>
          </w:p>
          <w:p w14:paraId="760CB1FA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Każda układnica powinna wykorzystywać metodę ABC i XYZ dla efektywnego przemieszczania się między regałami.</w:t>
            </w:r>
          </w:p>
          <w:p w14:paraId="6014B2F0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Układnice są programowane i sterowane za pomocą tabletów (co najmniej 2)</w:t>
            </w:r>
          </w:p>
        </w:tc>
      </w:tr>
      <w:tr w:rsidR="00C7535B" w:rsidRPr="0017007E" w14:paraId="36282C86" w14:textId="77777777" w:rsidTr="009E2330">
        <w:trPr>
          <w:trHeight w:val="422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17462" w14:textId="77777777" w:rsidR="00C7535B" w:rsidRPr="0017007E" w:rsidRDefault="00C7535B" w:rsidP="0017007E">
            <w:pPr>
              <w:jc w:val="both"/>
              <w:rPr>
                <w:lang w:val="pl-PL"/>
              </w:rPr>
            </w:pPr>
            <w:r w:rsidRPr="0017007E">
              <w:rPr>
                <w:rFonts w:ascii="Calibri" w:eastAsia="Calibri" w:hAnsi="Calibri" w:cs="Calibri"/>
                <w:lang w:val="pl-PL"/>
              </w:rPr>
              <w:t>2 taśmociągi odbierające towary:</w:t>
            </w:r>
          </w:p>
          <w:p w14:paraId="46FABB61" w14:textId="0CA4FFF3" w:rsidR="00C7535B" w:rsidRPr="0017007E" w:rsidRDefault="00C7535B" w:rsidP="0017007E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Taśmociąg lub inny transport wewnętrzny</w:t>
            </w:r>
            <w:r w:rsidR="0017007E" w:rsidRPr="0017007E">
              <w:rPr>
                <w:lang w:val="pl-PL"/>
              </w:rPr>
              <w:t>,</w:t>
            </w:r>
            <w:r w:rsidRPr="0017007E">
              <w:rPr>
                <w:lang w:val="pl-PL"/>
              </w:rPr>
              <w:t xml:space="preserve"> który będzie odpowiedzialny za odbiór skompletowanych towarów.</w:t>
            </w:r>
          </w:p>
          <w:p w14:paraId="1BF341AC" w14:textId="77777777" w:rsidR="00C7535B" w:rsidRPr="0017007E" w:rsidRDefault="00C7535B" w:rsidP="0017007E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Taśmociąg lub inny transport wewnętrzny jest wyposażony w silniki, umożliwiające sprawną i bezpieczną pracę.</w:t>
            </w:r>
          </w:p>
          <w:p w14:paraId="5E2B1742" w14:textId="77777777" w:rsidR="00C7535B" w:rsidRPr="0017007E" w:rsidRDefault="00C7535B" w:rsidP="0017007E">
            <w:pPr>
              <w:pStyle w:val="Akapitzlist"/>
              <w:numPr>
                <w:ilvl w:val="0"/>
                <w:numId w:val="122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Taśmociągi lub inny transport wewnętrzny jest sterowany za pomocą tabletów</w:t>
            </w:r>
          </w:p>
        </w:tc>
      </w:tr>
      <w:tr w:rsidR="00C7535B" w:rsidRPr="0017007E" w14:paraId="58E81F37" w14:textId="77777777" w:rsidTr="009E2330">
        <w:trPr>
          <w:trHeight w:val="422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0D996" w14:textId="00366F73" w:rsidR="00C7535B" w:rsidRPr="0017007E" w:rsidRDefault="00C7535B" w:rsidP="0017007E">
            <w:pPr>
              <w:pStyle w:val="Akapitzlist"/>
              <w:numPr>
                <w:ilvl w:val="0"/>
                <w:numId w:val="124"/>
              </w:numPr>
              <w:jc w:val="both"/>
              <w:rPr>
                <w:lang w:val="pl-PL"/>
              </w:rPr>
            </w:pPr>
            <w:r w:rsidRPr="0017007E">
              <w:rPr>
                <w:rFonts w:ascii="Calibri" w:eastAsia="Calibri" w:hAnsi="Calibri" w:cs="Calibri"/>
                <w:lang w:val="pl-PL"/>
              </w:rPr>
              <w:t xml:space="preserve">Każda z 2 takich samych części laboratorium posiada co najmniej 4 stanowiska wyposażone w komplet niezbędnych czujników, silników i </w:t>
            </w:r>
            <w:proofErr w:type="spellStart"/>
            <w:r w:rsidRPr="0017007E">
              <w:rPr>
                <w:rFonts w:ascii="Calibri" w:eastAsia="Calibri" w:hAnsi="Calibri" w:cs="Calibri"/>
                <w:lang w:val="pl-PL"/>
              </w:rPr>
              <w:t>habów</w:t>
            </w:r>
            <w:proofErr w:type="spellEnd"/>
            <w:r w:rsidRPr="0017007E">
              <w:rPr>
                <w:rFonts w:ascii="Calibri" w:eastAsia="Calibri" w:hAnsi="Calibri" w:cs="Calibri"/>
                <w:lang w:val="pl-PL"/>
              </w:rPr>
              <w:t xml:space="preserve"> do sterowania procesami.</w:t>
            </w:r>
          </w:p>
        </w:tc>
      </w:tr>
      <w:tr w:rsidR="00C7535B" w:rsidRPr="0017007E" w14:paraId="6CCDAD47" w14:textId="77777777" w:rsidTr="009E2330">
        <w:trPr>
          <w:trHeight w:val="422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26502" w14:textId="77777777" w:rsidR="00C7535B" w:rsidRPr="0017007E" w:rsidRDefault="00C7535B" w:rsidP="0017007E">
            <w:pPr>
              <w:jc w:val="both"/>
              <w:rPr>
                <w:lang w:val="pl-PL"/>
              </w:rPr>
            </w:pPr>
            <w:r w:rsidRPr="0017007E">
              <w:rPr>
                <w:rFonts w:ascii="Calibri" w:eastAsia="Calibri" w:hAnsi="Calibri" w:cs="Calibri"/>
                <w:lang w:val="pl-PL"/>
              </w:rPr>
              <w:t>Instrukcje stanowiskowe:</w:t>
            </w:r>
          </w:p>
          <w:p w14:paraId="62E9EA5F" w14:textId="77777777" w:rsidR="00C7535B" w:rsidRPr="0017007E" w:rsidRDefault="00C7535B" w:rsidP="0017007E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Każde stanowisko w laboratorium powinno zawierać instrukcję stanowiskową ze szczegółowym opisem stanowiska, funkcji, a jeśli występują to również specyficzne uwarunkowania stanowiska</w:t>
            </w:r>
          </w:p>
          <w:p w14:paraId="42D126E3" w14:textId="77777777" w:rsidR="00C7535B" w:rsidRPr="0017007E" w:rsidRDefault="00C7535B" w:rsidP="0017007E">
            <w:pPr>
              <w:pStyle w:val="Akapitzlist"/>
              <w:numPr>
                <w:ilvl w:val="0"/>
                <w:numId w:val="121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lastRenderedPageBreak/>
              <w:t>Instrukcje stanowiskowe powinny być dostarczone w zabezpieczonej (laminowanej) formie papierowej oraz w edytowalnej formie elektronicznej.</w:t>
            </w:r>
          </w:p>
        </w:tc>
      </w:tr>
      <w:tr w:rsidR="00C7535B" w:rsidRPr="0017007E" w14:paraId="6A76B678" w14:textId="77777777" w:rsidTr="009E2330">
        <w:trPr>
          <w:trHeight w:val="422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D5C54" w14:textId="77777777" w:rsidR="00C7535B" w:rsidRPr="0017007E" w:rsidRDefault="00C7535B" w:rsidP="0017007E">
            <w:pPr>
              <w:jc w:val="both"/>
              <w:rPr>
                <w:lang w:val="pl-PL"/>
              </w:rPr>
            </w:pPr>
            <w:r w:rsidRPr="0017007E">
              <w:rPr>
                <w:rFonts w:ascii="Calibri" w:eastAsia="Calibri" w:hAnsi="Calibri" w:cs="Calibri"/>
                <w:lang w:val="pl-PL"/>
              </w:rPr>
              <w:lastRenderedPageBreak/>
              <w:t>Konspekt zajęć dydaktycznych:</w:t>
            </w:r>
          </w:p>
          <w:p w14:paraId="494BCCC5" w14:textId="77777777" w:rsidR="00C7535B" w:rsidRPr="0017007E" w:rsidRDefault="00C7535B" w:rsidP="0017007E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Laboratorium powinno zawierać konspekt dydaktycznych zajęć dla 20 studentów jednocześnie. Konspekt jest podzielony na co najmniej 4 moduły, a każdy z nich zawiera: cel zajęć dydaktycznych, efekty uczenia się z podziałem na wiedzę, umiejętności i kompetencje społeczne, agendę – co student będzie umiał i jakich umiejętności nabędzie. Wartość merytoryczną w postaci części teoretycznej zapewniającej nabycie odpowiedniej wiedzy, zadanie z przykładowym rozwiązaniem, test z wiedzy i/lub umiejętności w formie pytań jedno lub wielokrotnej odpowiedzi z wykluczeniem odpowiedzi prawda/fałsz czy wszystkie odpowiedzi są prawdzie lub żadna z odpowiedzi nie jest prawdziwa. Każda z odpowiedzi zawiera informację zwrotną. Każdy moduł zawiera co najmniej 10 pytań.</w:t>
            </w:r>
          </w:p>
          <w:p w14:paraId="7BFB7BA0" w14:textId="77777777" w:rsidR="00C7535B" w:rsidRPr="0017007E" w:rsidRDefault="00C7535B" w:rsidP="0017007E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Zajęcia dla studentów zawierają materiał na 8 godzin dydaktycznych</w:t>
            </w:r>
          </w:p>
          <w:p w14:paraId="79C2B610" w14:textId="66BE8714" w:rsidR="00C7535B" w:rsidRPr="0017007E" w:rsidRDefault="00C7535B" w:rsidP="0017007E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Konspekt ćwiczeń laboratoryjnych powinien być dostarczony w edytowalnej formie elektronicznej (</w:t>
            </w:r>
            <w:proofErr w:type="spellStart"/>
            <w:r w:rsidRPr="0017007E">
              <w:rPr>
                <w:lang w:val="pl-PL"/>
              </w:rPr>
              <w:t>word</w:t>
            </w:r>
            <w:proofErr w:type="spellEnd"/>
            <w:r w:rsidRPr="0017007E">
              <w:rPr>
                <w:lang w:val="pl-PL"/>
              </w:rPr>
              <w:t>) i w PDF</w:t>
            </w:r>
          </w:p>
          <w:p w14:paraId="3DCF7747" w14:textId="77777777" w:rsidR="00C7535B" w:rsidRPr="0017007E" w:rsidRDefault="00C7535B" w:rsidP="0017007E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Do konspektu należy dołączyć tablice ze schematami składowania (ACROSS-AISLE, WITHIN-AISLE, DIAGONAL, PERIMETR)</w:t>
            </w:r>
          </w:p>
          <w:p w14:paraId="5B1FB52F" w14:textId="77777777" w:rsidR="00C7535B" w:rsidRPr="0017007E" w:rsidRDefault="00C7535B" w:rsidP="0017007E">
            <w:pPr>
              <w:pStyle w:val="Akapitzlist"/>
              <w:numPr>
                <w:ilvl w:val="0"/>
                <w:numId w:val="120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Zadania są tak przygotowane, że mają możliwość mierzenia i weryfikacji czasu poszczególnych procesów.</w:t>
            </w:r>
          </w:p>
        </w:tc>
      </w:tr>
      <w:tr w:rsidR="00C7535B" w:rsidRPr="0017007E" w14:paraId="13D9FD71" w14:textId="77777777" w:rsidTr="009E2330">
        <w:trPr>
          <w:trHeight w:val="527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31719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Laboratorium musi posiadać co najmniej 2 tablety, na których będą programowane zadania dla układnic i taśmociągu lub transportu wewnętrznego.</w:t>
            </w:r>
          </w:p>
        </w:tc>
      </w:tr>
      <w:tr w:rsidR="00C7535B" w:rsidRPr="0017007E" w14:paraId="230CD549" w14:textId="77777777" w:rsidTr="009E2330">
        <w:trPr>
          <w:trHeight w:val="527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C85FC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W laboratorium studenci będą wykorzystywali 2 metody efektywnego zarządzania zasobami w magazynie ABC i XYZ, które będą miały zastosowanie w 4 schematach składowania (ACROSS-AISLE, WITHIN-AISLE, DIAGONAL, PERIMETR)</w:t>
            </w:r>
          </w:p>
        </w:tc>
      </w:tr>
      <w:tr w:rsidR="00C7535B" w:rsidRPr="0017007E" w14:paraId="63B33E3B" w14:textId="77777777" w:rsidTr="009E2330">
        <w:trPr>
          <w:trHeight w:val="527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F28F6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Laboratorium ma spełniać funkcjonalności: monitorowanie systemów magazynowych i programowanie wykorzystania gniazd składowych, testowanie metod ABC i XYZ</w:t>
            </w:r>
          </w:p>
        </w:tc>
      </w:tr>
      <w:tr w:rsidR="00C7535B" w:rsidRPr="0017007E" w14:paraId="0B32EDE9" w14:textId="77777777" w:rsidTr="009E2330">
        <w:trPr>
          <w:trHeight w:val="527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7479B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 xml:space="preserve">Laboratorium musi posiadać możliwość rozbudowy o kolejne moduły, które można dokładać pojedynczo przykładowo: </w:t>
            </w:r>
            <w:proofErr w:type="spellStart"/>
            <w:r w:rsidRPr="0017007E">
              <w:rPr>
                <w:lang w:val="pl-PL"/>
              </w:rPr>
              <w:t>muda</w:t>
            </w:r>
            <w:proofErr w:type="spellEnd"/>
            <w:r w:rsidRPr="0017007E">
              <w:rPr>
                <w:lang w:val="pl-PL"/>
              </w:rPr>
              <w:t xml:space="preserve">, </w:t>
            </w:r>
            <w:proofErr w:type="spellStart"/>
            <w:r w:rsidRPr="0017007E">
              <w:rPr>
                <w:lang w:val="pl-PL"/>
              </w:rPr>
              <w:t>isikawa</w:t>
            </w:r>
            <w:proofErr w:type="spellEnd"/>
            <w:r w:rsidRPr="0017007E">
              <w:rPr>
                <w:lang w:val="pl-PL"/>
              </w:rPr>
              <w:t xml:space="preserve">, </w:t>
            </w:r>
            <w:proofErr w:type="spellStart"/>
            <w:r w:rsidRPr="0017007E">
              <w:rPr>
                <w:lang w:val="pl-PL"/>
              </w:rPr>
              <w:t>kanban</w:t>
            </w:r>
            <w:proofErr w:type="spellEnd"/>
            <w:r w:rsidRPr="0017007E">
              <w:rPr>
                <w:lang w:val="pl-PL"/>
              </w:rPr>
              <w:t xml:space="preserve">, </w:t>
            </w:r>
            <w:proofErr w:type="spellStart"/>
            <w:r w:rsidRPr="0017007E">
              <w:rPr>
                <w:lang w:val="pl-PL"/>
              </w:rPr>
              <w:t>jast</w:t>
            </w:r>
            <w:proofErr w:type="spellEnd"/>
            <w:r w:rsidRPr="0017007E">
              <w:rPr>
                <w:lang w:val="pl-PL"/>
              </w:rPr>
              <w:t xml:space="preserve"> in </w:t>
            </w:r>
            <w:proofErr w:type="spellStart"/>
            <w:r w:rsidRPr="0017007E">
              <w:rPr>
                <w:lang w:val="pl-PL"/>
              </w:rPr>
              <w:t>time</w:t>
            </w:r>
            <w:proofErr w:type="spellEnd"/>
            <w:r w:rsidRPr="0017007E">
              <w:rPr>
                <w:lang w:val="pl-PL"/>
              </w:rPr>
              <w:t>, z możliwością testowania</w:t>
            </w:r>
          </w:p>
        </w:tc>
      </w:tr>
      <w:tr w:rsidR="00C7535B" w:rsidRPr="0017007E" w14:paraId="470E4C2C" w14:textId="77777777" w:rsidTr="009E2330">
        <w:trPr>
          <w:trHeight w:val="527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DCD00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Każde stanowisko zawiera plansze w ikonografii opisujące zasady funkcjonowania pracy i obsługi stanowiska. Plansza musi być czytelna i widoczna przy każdym stanowisku</w:t>
            </w:r>
          </w:p>
        </w:tc>
      </w:tr>
      <w:tr w:rsidR="00C7535B" w:rsidRPr="0017007E" w14:paraId="5E2A8269" w14:textId="77777777" w:rsidTr="009E2330">
        <w:trPr>
          <w:trHeight w:val="527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CFF4A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Laboratorium wyposażone jest w tablicę BHP</w:t>
            </w:r>
          </w:p>
        </w:tc>
      </w:tr>
      <w:tr w:rsidR="00C7535B" w:rsidRPr="0017007E" w14:paraId="06CF9163" w14:textId="77777777" w:rsidTr="009E2330">
        <w:trPr>
          <w:trHeight w:val="527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9EFC1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Laboratorium należy wyposażyć w tapetę ścienną o wymiarach 4 metry szeroka i 3 metry wysoka. Tapeta ma mieć zdjęcie magazynu i być w kolorze.</w:t>
            </w:r>
          </w:p>
        </w:tc>
      </w:tr>
      <w:tr w:rsidR="00C7535B" w:rsidRPr="0017007E" w14:paraId="5304017E" w14:textId="77777777" w:rsidTr="009E2330">
        <w:trPr>
          <w:trHeight w:val="527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9475F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W laboratorium studenci nabędą kompetencje praktyczne zgodne z efektami uczenia się 6 poziomu PRK, a w szczególności: P6S_UW, P8S_UO. Opis zajęć, będzie zawierał szczegółowy opis kompetencji do przedmiotu.</w:t>
            </w:r>
          </w:p>
        </w:tc>
      </w:tr>
      <w:tr w:rsidR="00C7535B" w:rsidRPr="0017007E" w14:paraId="59F36879" w14:textId="77777777" w:rsidTr="009E2330">
        <w:trPr>
          <w:trHeight w:val="422"/>
        </w:trPr>
        <w:tc>
          <w:tcPr>
            <w:tcW w:w="8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A33E3" w14:textId="77777777" w:rsidR="00C7535B" w:rsidRPr="0017007E" w:rsidRDefault="00C7535B" w:rsidP="0017007E">
            <w:pPr>
              <w:jc w:val="both"/>
              <w:rPr>
                <w:lang w:val="pl-PL"/>
              </w:rPr>
            </w:pPr>
            <w:r w:rsidRPr="0017007E">
              <w:rPr>
                <w:rFonts w:ascii="Calibri" w:eastAsia="Calibri" w:hAnsi="Calibri" w:cs="Calibri"/>
                <w:lang w:val="pl-PL"/>
              </w:rPr>
              <w:t>Instrukcja montażu:</w:t>
            </w:r>
          </w:p>
          <w:p w14:paraId="116561A3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Laboratorium powinno zawierać szczegółową instrukcję montażu klocków i automatyki.</w:t>
            </w:r>
          </w:p>
          <w:p w14:paraId="795F5957" w14:textId="77777777" w:rsidR="00C7535B" w:rsidRPr="0017007E" w:rsidRDefault="00C7535B" w:rsidP="0017007E">
            <w:pPr>
              <w:pStyle w:val="Akapitzlist"/>
              <w:numPr>
                <w:ilvl w:val="0"/>
                <w:numId w:val="123"/>
              </w:numPr>
              <w:spacing w:after="0" w:line="240" w:lineRule="auto"/>
              <w:jc w:val="both"/>
              <w:rPr>
                <w:lang w:val="pl-PL"/>
              </w:rPr>
            </w:pPr>
            <w:r w:rsidRPr="0017007E">
              <w:rPr>
                <w:lang w:val="pl-PL"/>
              </w:rPr>
              <w:t>Instrukcja montażu powinna być dostarczona w formie papierowej oraz w formie elektronicznej.</w:t>
            </w:r>
          </w:p>
        </w:tc>
      </w:tr>
    </w:tbl>
    <w:p w14:paraId="4BF1EB4E" w14:textId="77777777" w:rsidR="00D11B4D" w:rsidRPr="0017007E" w:rsidRDefault="00D11B4D" w:rsidP="0017007E">
      <w:pPr>
        <w:spacing w:before="40" w:after="40" w:line="240" w:lineRule="auto"/>
        <w:rPr>
          <w:rFonts w:eastAsia="Times New Roman" w:cstheme="minorHAnsi"/>
          <w:lang w:val="pl-PL"/>
        </w:rPr>
      </w:pPr>
    </w:p>
    <w:sectPr w:rsidR="00D11B4D" w:rsidRPr="0017007E" w:rsidSect="0008555E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9EA1" w14:textId="77777777" w:rsidR="00252318" w:rsidRDefault="00252318" w:rsidP="00E81487">
      <w:pPr>
        <w:spacing w:after="0" w:line="240" w:lineRule="auto"/>
      </w:pPr>
      <w:r>
        <w:separator/>
      </w:r>
    </w:p>
  </w:endnote>
  <w:endnote w:type="continuationSeparator" w:id="0">
    <w:p w14:paraId="37874956" w14:textId="77777777" w:rsidR="00252318" w:rsidRDefault="00252318" w:rsidP="00E8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7376" w14:textId="77777777" w:rsidR="00252318" w:rsidRDefault="00252318" w:rsidP="00E81487">
      <w:pPr>
        <w:spacing w:after="0" w:line="240" w:lineRule="auto"/>
      </w:pPr>
      <w:r>
        <w:separator/>
      </w:r>
    </w:p>
  </w:footnote>
  <w:footnote w:type="continuationSeparator" w:id="0">
    <w:p w14:paraId="159D8547" w14:textId="77777777" w:rsidR="00252318" w:rsidRDefault="00252318" w:rsidP="00E8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19E4" w14:textId="0D58D027" w:rsidR="00F87FF2" w:rsidRDefault="00791D30" w:rsidP="00791D30">
    <w:pPr>
      <w:pStyle w:val="Nagwek"/>
      <w:tabs>
        <w:tab w:val="clear" w:pos="4536"/>
        <w:tab w:val="clear" w:pos="9072"/>
        <w:tab w:val="center" w:pos="4703"/>
      </w:tabs>
    </w:pPr>
    <w:r>
      <w:rPr>
        <w:noProof/>
        <w:lang w:val="pl-PL"/>
      </w:rPr>
      <w:drawing>
        <wp:inline distT="0" distB="0" distL="0" distR="0" wp14:anchorId="23363293" wp14:editId="713EF309">
          <wp:extent cx="5759450" cy="665662"/>
          <wp:effectExtent l="0" t="0" r="0" b="1270"/>
          <wp:docPr id="125156174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65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C52"/>
    <w:multiLevelType w:val="multilevel"/>
    <w:tmpl w:val="793EC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41943"/>
    <w:multiLevelType w:val="multilevel"/>
    <w:tmpl w:val="84DA2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401B8"/>
    <w:multiLevelType w:val="multilevel"/>
    <w:tmpl w:val="3BD26E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8565B"/>
    <w:multiLevelType w:val="multilevel"/>
    <w:tmpl w:val="4D3C7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BE3D4B"/>
    <w:multiLevelType w:val="multilevel"/>
    <w:tmpl w:val="2E087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54297A"/>
    <w:multiLevelType w:val="multilevel"/>
    <w:tmpl w:val="B052D0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DA08E2"/>
    <w:multiLevelType w:val="multilevel"/>
    <w:tmpl w:val="0094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D111E"/>
    <w:multiLevelType w:val="multilevel"/>
    <w:tmpl w:val="D3FE3D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351AFF"/>
    <w:multiLevelType w:val="multilevel"/>
    <w:tmpl w:val="A2981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633212"/>
    <w:multiLevelType w:val="multilevel"/>
    <w:tmpl w:val="3280B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077A80"/>
    <w:multiLevelType w:val="multilevel"/>
    <w:tmpl w:val="9E0A71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5E0B37"/>
    <w:multiLevelType w:val="hybridMultilevel"/>
    <w:tmpl w:val="D0725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95294"/>
    <w:multiLevelType w:val="multilevel"/>
    <w:tmpl w:val="6BC4C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C156ED"/>
    <w:multiLevelType w:val="multilevel"/>
    <w:tmpl w:val="0994B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FA0E1E"/>
    <w:multiLevelType w:val="multilevel"/>
    <w:tmpl w:val="8C702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160E45"/>
    <w:multiLevelType w:val="multilevel"/>
    <w:tmpl w:val="27ECC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D82017"/>
    <w:multiLevelType w:val="multilevel"/>
    <w:tmpl w:val="A6B4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BF6608"/>
    <w:multiLevelType w:val="multilevel"/>
    <w:tmpl w:val="20862C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CF61A6"/>
    <w:multiLevelType w:val="multilevel"/>
    <w:tmpl w:val="EC2E2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FA5C80"/>
    <w:multiLevelType w:val="multilevel"/>
    <w:tmpl w:val="E4E4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184CB9"/>
    <w:multiLevelType w:val="multilevel"/>
    <w:tmpl w:val="39DA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326ACC"/>
    <w:multiLevelType w:val="multilevel"/>
    <w:tmpl w:val="CC92B6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79052A"/>
    <w:multiLevelType w:val="multilevel"/>
    <w:tmpl w:val="934C3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584C8B"/>
    <w:multiLevelType w:val="multilevel"/>
    <w:tmpl w:val="585E80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7B7664"/>
    <w:multiLevelType w:val="multilevel"/>
    <w:tmpl w:val="3A90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491CD0"/>
    <w:multiLevelType w:val="multilevel"/>
    <w:tmpl w:val="0C5C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2E486A"/>
    <w:multiLevelType w:val="multilevel"/>
    <w:tmpl w:val="B776A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C60E04"/>
    <w:multiLevelType w:val="multilevel"/>
    <w:tmpl w:val="A0A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524F66"/>
    <w:multiLevelType w:val="multilevel"/>
    <w:tmpl w:val="97C4D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354009"/>
    <w:multiLevelType w:val="multilevel"/>
    <w:tmpl w:val="C98236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655E5D"/>
    <w:multiLevelType w:val="multilevel"/>
    <w:tmpl w:val="CE1699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37668A"/>
    <w:multiLevelType w:val="multilevel"/>
    <w:tmpl w:val="02B8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750952"/>
    <w:multiLevelType w:val="multilevel"/>
    <w:tmpl w:val="6A444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A97ECF"/>
    <w:multiLevelType w:val="multilevel"/>
    <w:tmpl w:val="58F2A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476A75"/>
    <w:multiLevelType w:val="multilevel"/>
    <w:tmpl w:val="BB402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E55045"/>
    <w:multiLevelType w:val="multilevel"/>
    <w:tmpl w:val="5D9A5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FA805E2"/>
    <w:multiLevelType w:val="multilevel"/>
    <w:tmpl w:val="9C2CC3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04459D4"/>
    <w:multiLevelType w:val="multilevel"/>
    <w:tmpl w:val="B740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904A68"/>
    <w:multiLevelType w:val="multilevel"/>
    <w:tmpl w:val="658E9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9A4888"/>
    <w:multiLevelType w:val="multilevel"/>
    <w:tmpl w:val="8A3CC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1925A38"/>
    <w:multiLevelType w:val="multilevel"/>
    <w:tmpl w:val="A4501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1A955D1"/>
    <w:multiLevelType w:val="multilevel"/>
    <w:tmpl w:val="0CE64C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DC79BA"/>
    <w:multiLevelType w:val="multilevel"/>
    <w:tmpl w:val="5B08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DE436B"/>
    <w:multiLevelType w:val="multilevel"/>
    <w:tmpl w:val="37AE9A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22169E6"/>
    <w:multiLevelType w:val="multilevel"/>
    <w:tmpl w:val="C280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6F586D"/>
    <w:multiLevelType w:val="multilevel"/>
    <w:tmpl w:val="1BA03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3AC79DD"/>
    <w:multiLevelType w:val="multilevel"/>
    <w:tmpl w:val="C7E05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3BB4C7F"/>
    <w:multiLevelType w:val="multilevel"/>
    <w:tmpl w:val="E222DF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5D73158"/>
    <w:multiLevelType w:val="multilevel"/>
    <w:tmpl w:val="699040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62F5DBE"/>
    <w:multiLevelType w:val="multilevel"/>
    <w:tmpl w:val="3C6EAC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6470354"/>
    <w:multiLevelType w:val="multilevel"/>
    <w:tmpl w:val="DD58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68F45B7"/>
    <w:multiLevelType w:val="multilevel"/>
    <w:tmpl w:val="78967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84C06CE"/>
    <w:multiLevelType w:val="multilevel"/>
    <w:tmpl w:val="8E060D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AC975AB"/>
    <w:multiLevelType w:val="multilevel"/>
    <w:tmpl w:val="FE6AC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303040"/>
    <w:multiLevelType w:val="multilevel"/>
    <w:tmpl w:val="9A32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D984172"/>
    <w:multiLevelType w:val="multilevel"/>
    <w:tmpl w:val="E20CA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E212ABA"/>
    <w:multiLevelType w:val="multilevel"/>
    <w:tmpl w:val="D7F8ED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E8D6EDD"/>
    <w:multiLevelType w:val="multilevel"/>
    <w:tmpl w:val="C56C34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F8E64A4"/>
    <w:multiLevelType w:val="multilevel"/>
    <w:tmpl w:val="8C644F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FD03F98"/>
    <w:multiLevelType w:val="multilevel"/>
    <w:tmpl w:val="CD7CA8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FEF759D"/>
    <w:multiLevelType w:val="multilevel"/>
    <w:tmpl w:val="B2CA7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0554F70"/>
    <w:multiLevelType w:val="multilevel"/>
    <w:tmpl w:val="8FFC1C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156325E"/>
    <w:multiLevelType w:val="multilevel"/>
    <w:tmpl w:val="E0C6A8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1C263FE"/>
    <w:multiLevelType w:val="multilevel"/>
    <w:tmpl w:val="B9F4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4275E0F"/>
    <w:multiLevelType w:val="multilevel"/>
    <w:tmpl w:val="5690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4635BBA"/>
    <w:multiLevelType w:val="multilevel"/>
    <w:tmpl w:val="83083D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4913643"/>
    <w:multiLevelType w:val="multilevel"/>
    <w:tmpl w:val="C636C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53724E2"/>
    <w:multiLevelType w:val="multilevel"/>
    <w:tmpl w:val="6832D3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5470050"/>
    <w:multiLevelType w:val="multilevel"/>
    <w:tmpl w:val="4F0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634EE07"/>
    <w:multiLevelType w:val="hybridMultilevel"/>
    <w:tmpl w:val="04BE64D2"/>
    <w:lvl w:ilvl="0" w:tplc="5CAC8A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C6D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CD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6E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89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4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03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45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62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6C9618E"/>
    <w:multiLevelType w:val="multilevel"/>
    <w:tmpl w:val="AD702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79272F1"/>
    <w:multiLevelType w:val="multilevel"/>
    <w:tmpl w:val="8FB0E2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7DD1D45"/>
    <w:multiLevelType w:val="multilevel"/>
    <w:tmpl w:val="3348B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940656E"/>
    <w:multiLevelType w:val="multilevel"/>
    <w:tmpl w:val="E5B62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A834268"/>
    <w:multiLevelType w:val="multilevel"/>
    <w:tmpl w:val="B426C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ACB0E64"/>
    <w:multiLevelType w:val="multilevel"/>
    <w:tmpl w:val="7174E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B9723F4"/>
    <w:multiLevelType w:val="multilevel"/>
    <w:tmpl w:val="F5EE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CDB3B91"/>
    <w:multiLevelType w:val="multilevel"/>
    <w:tmpl w:val="C57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D114F5D"/>
    <w:multiLevelType w:val="multilevel"/>
    <w:tmpl w:val="B27CE2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F5248AA"/>
    <w:multiLevelType w:val="multilevel"/>
    <w:tmpl w:val="EA1E0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F8447B9"/>
    <w:multiLevelType w:val="multilevel"/>
    <w:tmpl w:val="862E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0EE6FFA"/>
    <w:multiLevelType w:val="multilevel"/>
    <w:tmpl w:val="583678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3EF486A"/>
    <w:multiLevelType w:val="multilevel"/>
    <w:tmpl w:val="79B6E0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69E3AC7"/>
    <w:multiLevelType w:val="multilevel"/>
    <w:tmpl w:val="63181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6A119E0"/>
    <w:multiLevelType w:val="multilevel"/>
    <w:tmpl w:val="A298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6B765DA"/>
    <w:multiLevelType w:val="multilevel"/>
    <w:tmpl w:val="3EF6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1D38F3"/>
    <w:multiLevelType w:val="multilevel"/>
    <w:tmpl w:val="F046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8DB06DD"/>
    <w:multiLevelType w:val="multilevel"/>
    <w:tmpl w:val="1E982B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EA0522"/>
    <w:multiLevelType w:val="hybridMultilevel"/>
    <w:tmpl w:val="808E6AAE"/>
    <w:lvl w:ilvl="0" w:tplc="3782F4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12F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68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AA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0B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A9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2E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27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A1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A430EB2"/>
    <w:multiLevelType w:val="multilevel"/>
    <w:tmpl w:val="CF4A08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D74034E"/>
    <w:multiLevelType w:val="multilevel"/>
    <w:tmpl w:val="F9283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DA82FAA"/>
    <w:multiLevelType w:val="multilevel"/>
    <w:tmpl w:val="B178B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E9C4D66"/>
    <w:multiLevelType w:val="multilevel"/>
    <w:tmpl w:val="F83A8E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EC9204E"/>
    <w:multiLevelType w:val="multilevel"/>
    <w:tmpl w:val="309C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EE2498F"/>
    <w:multiLevelType w:val="multilevel"/>
    <w:tmpl w:val="8BC46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F55076E"/>
    <w:multiLevelType w:val="multilevel"/>
    <w:tmpl w:val="763E9D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0962284"/>
    <w:multiLevelType w:val="multilevel"/>
    <w:tmpl w:val="ACE2E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39F41D9"/>
    <w:multiLevelType w:val="hybridMultilevel"/>
    <w:tmpl w:val="FFB2EA0C"/>
    <w:lvl w:ilvl="0" w:tplc="6CEAD0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EAB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2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C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5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81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8F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E5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67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3B72B95"/>
    <w:multiLevelType w:val="multilevel"/>
    <w:tmpl w:val="3832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4EC048E"/>
    <w:multiLevelType w:val="multilevel"/>
    <w:tmpl w:val="B4884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53B4DA0"/>
    <w:multiLevelType w:val="multilevel"/>
    <w:tmpl w:val="86806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62A2E93"/>
    <w:multiLevelType w:val="multilevel"/>
    <w:tmpl w:val="E7707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95121A2"/>
    <w:multiLevelType w:val="multilevel"/>
    <w:tmpl w:val="1650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A632BDB"/>
    <w:multiLevelType w:val="multilevel"/>
    <w:tmpl w:val="48E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CAB2A0D"/>
    <w:multiLevelType w:val="multilevel"/>
    <w:tmpl w:val="FC4A2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D37970F"/>
    <w:multiLevelType w:val="hybridMultilevel"/>
    <w:tmpl w:val="00D08C00"/>
    <w:lvl w:ilvl="0" w:tplc="4E00A6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381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63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4B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EF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E2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7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C8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46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D64737A"/>
    <w:multiLevelType w:val="multilevel"/>
    <w:tmpl w:val="B5D4FF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D884790"/>
    <w:multiLevelType w:val="multilevel"/>
    <w:tmpl w:val="29C4A6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EDD6E96"/>
    <w:multiLevelType w:val="multilevel"/>
    <w:tmpl w:val="9ED4A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106566F"/>
    <w:multiLevelType w:val="multilevel"/>
    <w:tmpl w:val="750A6E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10B1396"/>
    <w:multiLevelType w:val="multilevel"/>
    <w:tmpl w:val="19F67B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129117D"/>
    <w:multiLevelType w:val="multilevel"/>
    <w:tmpl w:val="234A2E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13A0BE6"/>
    <w:multiLevelType w:val="multilevel"/>
    <w:tmpl w:val="3C1A3B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155132A"/>
    <w:multiLevelType w:val="multilevel"/>
    <w:tmpl w:val="B10A74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24B7358"/>
    <w:multiLevelType w:val="multilevel"/>
    <w:tmpl w:val="9FA63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54F397C"/>
    <w:multiLevelType w:val="multilevel"/>
    <w:tmpl w:val="0A4C6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5713B1F"/>
    <w:multiLevelType w:val="multilevel"/>
    <w:tmpl w:val="A9BAC8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63C2DF7"/>
    <w:multiLevelType w:val="multilevel"/>
    <w:tmpl w:val="4BA0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9951E86"/>
    <w:multiLevelType w:val="multilevel"/>
    <w:tmpl w:val="692404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A515008"/>
    <w:multiLevelType w:val="multilevel"/>
    <w:tmpl w:val="23027B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B7A3ABE"/>
    <w:multiLevelType w:val="multilevel"/>
    <w:tmpl w:val="918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C312D0A"/>
    <w:multiLevelType w:val="multilevel"/>
    <w:tmpl w:val="43BAC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D267652"/>
    <w:multiLevelType w:val="multilevel"/>
    <w:tmpl w:val="0262C2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D987C46"/>
    <w:multiLevelType w:val="multilevel"/>
    <w:tmpl w:val="CDE2D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7877278">
    <w:abstractNumId w:val="19"/>
  </w:num>
  <w:num w:numId="2" w16cid:durableId="254289120">
    <w:abstractNumId w:val="120"/>
  </w:num>
  <w:num w:numId="3" w16cid:durableId="5910171">
    <w:abstractNumId w:val="46"/>
  </w:num>
  <w:num w:numId="4" w16cid:durableId="1901134868">
    <w:abstractNumId w:val="0"/>
  </w:num>
  <w:num w:numId="5" w16cid:durableId="1652906560">
    <w:abstractNumId w:val="119"/>
  </w:num>
  <w:num w:numId="6" w16cid:durableId="1429503251">
    <w:abstractNumId w:val="32"/>
  </w:num>
  <w:num w:numId="7" w16cid:durableId="488637086">
    <w:abstractNumId w:val="25"/>
  </w:num>
  <w:num w:numId="8" w16cid:durableId="2053113175">
    <w:abstractNumId w:val="84"/>
  </w:num>
  <w:num w:numId="9" w16cid:durableId="1418748593">
    <w:abstractNumId w:val="35"/>
  </w:num>
  <w:num w:numId="10" w16cid:durableId="376781542">
    <w:abstractNumId w:val="115"/>
  </w:num>
  <w:num w:numId="11" w16cid:durableId="222253100">
    <w:abstractNumId w:val="18"/>
  </w:num>
  <w:num w:numId="12" w16cid:durableId="903879583">
    <w:abstractNumId w:val="44"/>
  </w:num>
  <w:num w:numId="13" w16cid:durableId="282612013">
    <w:abstractNumId w:val="121"/>
  </w:num>
  <w:num w:numId="14" w16cid:durableId="1550720904">
    <w:abstractNumId w:val="13"/>
  </w:num>
  <w:num w:numId="15" w16cid:durableId="1110707317">
    <w:abstractNumId w:val="53"/>
  </w:num>
  <w:num w:numId="16" w16cid:durableId="750010416">
    <w:abstractNumId w:val="109"/>
  </w:num>
  <w:num w:numId="17" w16cid:durableId="91751394">
    <w:abstractNumId w:val="8"/>
  </w:num>
  <w:num w:numId="18" w16cid:durableId="862477107">
    <w:abstractNumId w:val="118"/>
  </w:num>
  <w:num w:numId="19" w16cid:durableId="2110809067">
    <w:abstractNumId w:val="85"/>
  </w:num>
  <w:num w:numId="20" w16cid:durableId="385643177">
    <w:abstractNumId w:val="22"/>
  </w:num>
  <w:num w:numId="21" w16cid:durableId="210271174">
    <w:abstractNumId w:val="123"/>
  </w:num>
  <w:num w:numId="22" w16cid:durableId="1137992673">
    <w:abstractNumId w:val="113"/>
  </w:num>
  <w:num w:numId="23" w16cid:durableId="1594820114">
    <w:abstractNumId w:val="100"/>
  </w:num>
  <w:num w:numId="24" w16cid:durableId="1395273213">
    <w:abstractNumId w:val="91"/>
  </w:num>
  <w:num w:numId="25" w16cid:durableId="31543315">
    <w:abstractNumId w:val="59"/>
  </w:num>
  <w:num w:numId="26" w16cid:durableId="786433814">
    <w:abstractNumId w:val="10"/>
  </w:num>
  <w:num w:numId="27" w16cid:durableId="367412966">
    <w:abstractNumId w:val="36"/>
  </w:num>
  <w:num w:numId="28" w16cid:durableId="1177499402">
    <w:abstractNumId w:val="58"/>
  </w:num>
  <w:num w:numId="29" w16cid:durableId="157964099">
    <w:abstractNumId w:val="47"/>
  </w:num>
  <w:num w:numId="30" w16cid:durableId="33774392">
    <w:abstractNumId w:val="2"/>
  </w:num>
  <w:num w:numId="31" w16cid:durableId="1110903552">
    <w:abstractNumId w:val="95"/>
  </w:num>
  <w:num w:numId="32" w16cid:durableId="2018076422">
    <w:abstractNumId w:val="80"/>
  </w:num>
  <w:num w:numId="33" w16cid:durableId="666708332">
    <w:abstractNumId w:val="90"/>
  </w:num>
  <w:num w:numId="34" w16cid:durableId="926888485">
    <w:abstractNumId w:val="24"/>
  </w:num>
  <w:num w:numId="35" w16cid:durableId="956523769">
    <w:abstractNumId w:val="114"/>
  </w:num>
  <w:num w:numId="36" w16cid:durableId="168952806">
    <w:abstractNumId w:val="33"/>
  </w:num>
  <w:num w:numId="37" w16cid:durableId="777676837">
    <w:abstractNumId w:val="21"/>
  </w:num>
  <w:num w:numId="38" w16cid:durableId="593172556">
    <w:abstractNumId w:val="65"/>
  </w:num>
  <w:num w:numId="39" w16cid:durableId="1605307407">
    <w:abstractNumId w:val="89"/>
  </w:num>
  <w:num w:numId="40" w16cid:durableId="1988436132">
    <w:abstractNumId w:val="37"/>
  </w:num>
  <w:num w:numId="41" w16cid:durableId="36974371">
    <w:abstractNumId w:val="27"/>
  </w:num>
  <w:num w:numId="42" w16cid:durableId="191771757">
    <w:abstractNumId w:val="77"/>
  </w:num>
  <w:num w:numId="43" w16cid:durableId="2033873446">
    <w:abstractNumId w:val="42"/>
  </w:num>
  <w:num w:numId="44" w16cid:durableId="342972428">
    <w:abstractNumId w:val="93"/>
  </w:num>
  <w:num w:numId="45" w16cid:durableId="1095436599">
    <w:abstractNumId w:val="68"/>
  </w:num>
  <w:num w:numId="46" w16cid:durableId="834103287">
    <w:abstractNumId w:val="6"/>
  </w:num>
  <w:num w:numId="47" w16cid:durableId="514996538">
    <w:abstractNumId w:val="29"/>
  </w:num>
  <w:num w:numId="48" w16cid:durableId="1985506506">
    <w:abstractNumId w:val="103"/>
  </w:num>
  <w:num w:numId="49" w16cid:durableId="1335962500">
    <w:abstractNumId w:val="20"/>
  </w:num>
  <w:num w:numId="50" w16cid:durableId="1491555657">
    <w:abstractNumId w:val="40"/>
  </w:num>
  <w:num w:numId="51" w16cid:durableId="2008364426">
    <w:abstractNumId w:val="75"/>
  </w:num>
  <w:num w:numId="52" w16cid:durableId="757293696">
    <w:abstractNumId w:val="52"/>
  </w:num>
  <w:num w:numId="53" w16cid:durableId="348678386">
    <w:abstractNumId w:val="79"/>
  </w:num>
  <w:num w:numId="54" w16cid:durableId="1161429392">
    <w:abstractNumId w:val="56"/>
  </w:num>
  <w:num w:numId="55" w16cid:durableId="867789908">
    <w:abstractNumId w:val="67"/>
  </w:num>
  <w:num w:numId="56" w16cid:durableId="1197160936">
    <w:abstractNumId w:val="64"/>
  </w:num>
  <w:num w:numId="57" w16cid:durableId="1318262094">
    <w:abstractNumId w:val="14"/>
  </w:num>
  <w:num w:numId="58" w16cid:durableId="1008947151">
    <w:abstractNumId w:val="50"/>
  </w:num>
  <w:num w:numId="59" w16cid:durableId="872153112">
    <w:abstractNumId w:val="51"/>
  </w:num>
  <w:num w:numId="60" w16cid:durableId="2024284621">
    <w:abstractNumId w:val="73"/>
  </w:num>
  <w:num w:numId="61" w16cid:durableId="1664117451">
    <w:abstractNumId w:val="96"/>
  </w:num>
  <w:num w:numId="62" w16cid:durableId="2112163607">
    <w:abstractNumId w:val="117"/>
  </w:num>
  <w:num w:numId="63" w16cid:durableId="1232617258">
    <w:abstractNumId w:val="28"/>
  </w:num>
  <w:num w:numId="64" w16cid:durableId="2103725006">
    <w:abstractNumId w:val="70"/>
  </w:num>
  <w:num w:numId="65" w16cid:durableId="2085949790">
    <w:abstractNumId w:val="15"/>
  </w:num>
  <w:num w:numId="66" w16cid:durableId="478691800">
    <w:abstractNumId w:val="112"/>
  </w:num>
  <w:num w:numId="67" w16cid:durableId="253711532">
    <w:abstractNumId w:val="81"/>
  </w:num>
  <w:num w:numId="68" w16cid:durableId="490680406">
    <w:abstractNumId w:val="49"/>
  </w:num>
  <w:num w:numId="69" w16cid:durableId="392773875">
    <w:abstractNumId w:val="41"/>
  </w:num>
  <w:num w:numId="70" w16cid:durableId="1172453694">
    <w:abstractNumId w:val="78"/>
  </w:num>
  <w:num w:numId="71" w16cid:durableId="1112211823">
    <w:abstractNumId w:val="57"/>
  </w:num>
  <w:num w:numId="72" w16cid:durableId="1877036210">
    <w:abstractNumId w:val="63"/>
  </w:num>
  <w:num w:numId="73" w16cid:durableId="2121022403">
    <w:abstractNumId w:val="3"/>
  </w:num>
  <w:num w:numId="74" w16cid:durableId="1543902296">
    <w:abstractNumId w:val="45"/>
  </w:num>
  <w:num w:numId="75" w16cid:durableId="140267621">
    <w:abstractNumId w:val="104"/>
  </w:num>
  <w:num w:numId="76" w16cid:durableId="1600213511">
    <w:abstractNumId w:val="12"/>
  </w:num>
  <w:num w:numId="77" w16cid:durableId="1480802379">
    <w:abstractNumId w:val="61"/>
  </w:num>
  <w:num w:numId="78" w16cid:durableId="692413909">
    <w:abstractNumId w:val="17"/>
  </w:num>
  <w:num w:numId="79" w16cid:durableId="1987666761">
    <w:abstractNumId w:val="122"/>
  </w:num>
  <w:num w:numId="80" w16cid:durableId="1149710093">
    <w:abstractNumId w:val="92"/>
  </w:num>
  <w:num w:numId="81" w16cid:durableId="153690401">
    <w:abstractNumId w:val="54"/>
  </w:num>
  <w:num w:numId="82" w16cid:durableId="1903444844">
    <w:abstractNumId w:val="1"/>
  </w:num>
  <w:num w:numId="83" w16cid:durableId="808017495">
    <w:abstractNumId w:val="34"/>
  </w:num>
  <w:num w:numId="84" w16cid:durableId="1708144339">
    <w:abstractNumId w:val="94"/>
  </w:num>
  <w:num w:numId="85" w16cid:durableId="544175612">
    <w:abstractNumId w:val="39"/>
  </w:num>
  <w:num w:numId="86" w16cid:durableId="1617253127">
    <w:abstractNumId w:val="5"/>
  </w:num>
  <w:num w:numId="87" w16cid:durableId="1316684154">
    <w:abstractNumId w:val="30"/>
  </w:num>
  <w:num w:numId="88" w16cid:durableId="126516046">
    <w:abstractNumId w:val="86"/>
  </w:num>
  <w:num w:numId="89" w16cid:durableId="1358504176">
    <w:abstractNumId w:val="55"/>
  </w:num>
  <w:num w:numId="90" w16cid:durableId="1909656863">
    <w:abstractNumId w:val="99"/>
  </w:num>
  <w:num w:numId="91" w16cid:durableId="786050512">
    <w:abstractNumId w:val="4"/>
  </w:num>
  <w:num w:numId="92" w16cid:durableId="1062563748">
    <w:abstractNumId w:val="38"/>
  </w:num>
  <w:num w:numId="93" w16cid:durableId="2137866165">
    <w:abstractNumId w:val="83"/>
  </w:num>
  <w:num w:numId="94" w16cid:durableId="72356650">
    <w:abstractNumId w:val="48"/>
  </w:num>
  <w:num w:numId="95" w16cid:durableId="1383021759">
    <w:abstractNumId w:val="111"/>
  </w:num>
  <w:num w:numId="96" w16cid:durableId="1704403955">
    <w:abstractNumId w:val="82"/>
  </w:num>
  <w:num w:numId="97" w16cid:durableId="1438988806">
    <w:abstractNumId w:val="76"/>
  </w:num>
  <w:num w:numId="98" w16cid:durableId="583758614">
    <w:abstractNumId w:val="31"/>
  </w:num>
  <w:num w:numId="99" w16cid:durableId="106584423">
    <w:abstractNumId w:val="16"/>
  </w:num>
  <w:num w:numId="100" w16cid:durableId="298417938">
    <w:abstractNumId w:val="26"/>
  </w:num>
  <w:num w:numId="101" w16cid:durableId="1907254517">
    <w:abstractNumId w:val="107"/>
  </w:num>
  <w:num w:numId="102" w16cid:durableId="464734986">
    <w:abstractNumId w:val="62"/>
  </w:num>
  <w:num w:numId="103" w16cid:durableId="402332688">
    <w:abstractNumId w:val="98"/>
  </w:num>
  <w:num w:numId="104" w16cid:durableId="2034304239">
    <w:abstractNumId w:val="7"/>
  </w:num>
  <w:num w:numId="105" w16cid:durableId="255556957">
    <w:abstractNumId w:val="101"/>
  </w:num>
  <w:num w:numId="106" w16cid:durableId="1159033523">
    <w:abstractNumId w:val="71"/>
  </w:num>
  <w:num w:numId="107" w16cid:durableId="252520606">
    <w:abstractNumId w:val="108"/>
  </w:num>
  <w:num w:numId="108" w16cid:durableId="1215580835">
    <w:abstractNumId w:val="66"/>
  </w:num>
  <w:num w:numId="109" w16cid:durableId="1940987583">
    <w:abstractNumId w:val="106"/>
  </w:num>
  <w:num w:numId="110" w16cid:durableId="410322495">
    <w:abstractNumId w:val="116"/>
  </w:num>
  <w:num w:numId="111" w16cid:durableId="1291521080">
    <w:abstractNumId w:val="43"/>
  </w:num>
  <w:num w:numId="112" w16cid:durableId="891843075">
    <w:abstractNumId w:val="102"/>
  </w:num>
  <w:num w:numId="113" w16cid:durableId="1041595237">
    <w:abstractNumId w:val="60"/>
  </w:num>
  <w:num w:numId="114" w16cid:durableId="532572213">
    <w:abstractNumId w:val="72"/>
  </w:num>
  <w:num w:numId="115" w16cid:durableId="1674842214">
    <w:abstractNumId w:val="23"/>
  </w:num>
  <w:num w:numId="116" w16cid:durableId="1676180078">
    <w:abstractNumId w:val="110"/>
  </w:num>
  <w:num w:numId="117" w16cid:durableId="1814371902">
    <w:abstractNumId w:val="87"/>
  </w:num>
  <w:num w:numId="118" w16cid:durableId="29840860">
    <w:abstractNumId w:val="9"/>
  </w:num>
  <w:num w:numId="119" w16cid:durableId="549272455">
    <w:abstractNumId w:val="74"/>
  </w:num>
  <w:num w:numId="120" w16cid:durableId="1625044566">
    <w:abstractNumId w:val="105"/>
  </w:num>
  <w:num w:numId="121" w16cid:durableId="1142194061">
    <w:abstractNumId w:val="69"/>
  </w:num>
  <w:num w:numId="122" w16cid:durableId="101190714">
    <w:abstractNumId w:val="97"/>
  </w:num>
  <w:num w:numId="123" w16cid:durableId="789517572">
    <w:abstractNumId w:val="88"/>
  </w:num>
  <w:num w:numId="124" w16cid:durableId="1163279554">
    <w:abstractNumId w:val="11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67"/>
    <w:rsid w:val="00014DF1"/>
    <w:rsid w:val="000159B1"/>
    <w:rsid w:val="000206D2"/>
    <w:rsid w:val="0002378A"/>
    <w:rsid w:val="0002791D"/>
    <w:rsid w:val="00027ADF"/>
    <w:rsid w:val="00044669"/>
    <w:rsid w:val="00046F4C"/>
    <w:rsid w:val="00055E22"/>
    <w:rsid w:val="00056918"/>
    <w:rsid w:val="00061DAE"/>
    <w:rsid w:val="0008010B"/>
    <w:rsid w:val="0008424B"/>
    <w:rsid w:val="0008555E"/>
    <w:rsid w:val="00093CB7"/>
    <w:rsid w:val="000955BC"/>
    <w:rsid w:val="00095E4E"/>
    <w:rsid w:val="000961C9"/>
    <w:rsid w:val="000D2EAD"/>
    <w:rsid w:val="000D661D"/>
    <w:rsid w:val="000E577F"/>
    <w:rsid w:val="000F2A37"/>
    <w:rsid w:val="00112BA9"/>
    <w:rsid w:val="001160FC"/>
    <w:rsid w:val="001202E4"/>
    <w:rsid w:val="00121005"/>
    <w:rsid w:val="00127032"/>
    <w:rsid w:val="00135E29"/>
    <w:rsid w:val="001402B9"/>
    <w:rsid w:val="00146B16"/>
    <w:rsid w:val="00154518"/>
    <w:rsid w:val="00154A6C"/>
    <w:rsid w:val="001602F4"/>
    <w:rsid w:val="001644CB"/>
    <w:rsid w:val="00164661"/>
    <w:rsid w:val="001674B4"/>
    <w:rsid w:val="0017007E"/>
    <w:rsid w:val="00172F9E"/>
    <w:rsid w:val="00184204"/>
    <w:rsid w:val="00190955"/>
    <w:rsid w:val="00190E20"/>
    <w:rsid w:val="001979A3"/>
    <w:rsid w:val="001A3FF1"/>
    <w:rsid w:val="001B4A39"/>
    <w:rsid w:val="001B5578"/>
    <w:rsid w:val="001B61C1"/>
    <w:rsid w:val="001D1AE2"/>
    <w:rsid w:val="001D2151"/>
    <w:rsid w:val="001D30F5"/>
    <w:rsid w:val="001D37A0"/>
    <w:rsid w:val="001F49CB"/>
    <w:rsid w:val="001F5942"/>
    <w:rsid w:val="00202343"/>
    <w:rsid w:val="0020363C"/>
    <w:rsid w:val="0020430A"/>
    <w:rsid w:val="0020654F"/>
    <w:rsid w:val="00215044"/>
    <w:rsid w:val="00222DEE"/>
    <w:rsid w:val="002262B7"/>
    <w:rsid w:val="00226520"/>
    <w:rsid w:val="0022677E"/>
    <w:rsid w:val="002407E5"/>
    <w:rsid w:val="00252318"/>
    <w:rsid w:val="00255932"/>
    <w:rsid w:val="00256A04"/>
    <w:rsid w:val="00264C35"/>
    <w:rsid w:val="00266F4A"/>
    <w:rsid w:val="00281AE6"/>
    <w:rsid w:val="00282056"/>
    <w:rsid w:val="00287F61"/>
    <w:rsid w:val="002909F1"/>
    <w:rsid w:val="00293638"/>
    <w:rsid w:val="00295595"/>
    <w:rsid w:val="00297D91"/>
    <w:rsid w:val="002C155B"/>
    <w:rsid w:val="002C24F6"/>
    <w:rsid w:val="002C5C16"/>
    <w:rsid w:val="002D4DA6"/>
    <w:rsid w:val="002D6E49"/>
    <w:rsid w:val="002E50AF"/>
    <w:rsid w:val="002F0AF2"/>
    <w:rsid w:val="002F0F90"/>
    <w:rsid w:val="002F1297"/>
    <w:rsid w:val="002F1E05"/>
    <w:rsid w:val="00301932"/>
    <w:rsid w:val="00302830"/>
    <w:rsid w:val="00303CA7"/>
    <w:rsid w:val="003052FA"/>
    <w:rsid w:val="00312D0D"/>
    <w:rsid w:val="00322528"/>
    <w:rsid w:val="003331E5"/>
    <w:rsid w:val="0034432F"/>
    <w:rsid w:val="00344691"/>
    <w:rsid w:val="003543A3"/>
    <w:rsid w:val="00355D3E"/>
    <w:rsid w:val="00355E2E"/>
    <w:rsid w:val="003578E9"/>
    <w:rsid w:val="0037040C"/>
    <w:rsid w:val="003717C9"/>
    <w:rsid w:val="0037718A"/>
    <w:rsid w:val="00385DB7"/>
    <w:rsid w:val="00390C5D"/>
    <w:rsid w:val="00396B96"/>
    <w:rsid w:val="00397A1B"/>
    <w:rsid w:val="003A114D"/>
    <w:rsid w:val="003A15A9"/>
    <w:rsid w:val="003A67D0"/>
    <w:rsid w:val="00400235"/>
    <w:rsid w:val="00400F4A"/>
    <w:rsid w:val="00402BC6"/>
    <w:rsid w:val="00405FA5"/>
    <w:rsid w:val="004077A2"/>
    <w:rsid w:val="00407FD0"/>
    <w:rsid w:val="004120D7"/>
    <w:rsid w:val="00417212"/>
    <w:rsid w:val="00417DC4"/>
    <w:rsid w:val="00420AE9"/>
    <w:rsid w:val="004252BA"/>
    <w:rsid w:val="00434352"/>
    <w:rsid w:val="00442C2C"/>
    <w:rsid w:val="004436E1"/>
    <w:rsid w:val="00444463"/>
    <w:rsid w:val="00461007"/>
    <w:rsid w:val="0047018A"/>
    <w:rsid w:val="00477E7E"/>
    <w:rsid w:val="004815F5"/>
    <w:rsid w:val="004825DA"/>
    <w:rsid w:val="00484287"/>
    <w:rsid w:val="00484D3F"/>
    <w:rsid w:val="0048590A"/>
    <w:rsid w:val="00491A9C"/>
    <w:rsid w:val="00492448"/>
    <w:rsid w:val="00492FDA"/>
    <w:rsid w:val="004B7097"/>
    <w:rsid w:val="004C4344"/>
    <w:rsid w:val="004C5C2A"/>
    <w:rsid w:val="004C5E40"/>
    <w:rsid w:val="0050070C"/>
    <w:rsid w:val="00511223"/>
    <w:rsid w:val="00517D08"/>
    <w:rsid w:val="0052142A"/>
    <w:rsid w:val="00524716"/>
    <w:rsid w:val="00535839"/>
    <w:rsid w:val="00537A84"/>
    <w:rsid w:val="00541553"/>
    <w:rsid w:val="005416A0"/>
    <w:rsid w:val="00550AA1"/>
    <w:rsid w:val="00550DC2"/>
    <w:rsid w:val="005538F8"/>
    <w:rsid w:val="00553DF0"/>
    <w:rsid w:val="00561AD6"/>
    <w:rsid w:val="005650ED"/>
    <w:rsid w:val="00586A5D"/>
    <w:rsid w:val="0059064E"/>
    <w:rsid w:val="00590DD8"/>
    <w:rsid w:val="005911F7"/>
    <w:rsid w:val="0059296B"/>
    <w:rsid w:val="00597A5B"/>
    <w:rsid w:val="005B11E0"/>
    <w:rsid w:val="005B4174"/>
    <w:rsid w:val="005B6AF9"/>
    <w:rsid w:val="005C0499"/>
    <w:rsid w:val="005C2FA9"/>
    <w:rsid w:val="005D53ED"/>
    <w:rsid w:val="005D6961"/>
    <w:rsid w:val="005E18E5"/>
    <w:rsid w:val="005E1B60"/>
    <w:rsid w:val="005F27D5"/>
    <w:rsid w:val="005F7FA0"/>
    <w:rsid w:val="0060175D"/>
    <w:rsid w:val="00602A12"/>
    <w:rsid w:val="0060736E"/>
    <w:rsid w:val="0062741D"/>
    <w:rsid w:val="00641B29"/>
    <w:rsid w:val="00645EDB"/>
    <w:rsid w:val="006569AE"/>
    <w:rsid w:val="00661330"/>
    <w:rsid w:val="006637BD"/>
    <w:rsid w:val="00665D54"/>
    <w:rsid w:val="006711A8"/>
    <w:rsid w:val="00675CBD"/>
    <w:rsid w:val="006763B6"/>
    <w:rsid w:val="006777FD"/>
    <w:rsid w:val="006B7D9B"/>
    <w:rsid w:val="006C22D3"/>
    <w:rsid w:val="006D0F30"/>
    <w:rsid w:val="006E61BB"/>
    <w:rsid w:val="006E68CE"/>
    <w:rsid w:val="006F6BE5"/>
    <w:rsid w:val="007348D3"/>
    <w:rsid w:val="00747064"/>
    <w:rsid w:val="007609EC"/>
    <w:rsid w:val="00767C67"/>
    <w:rsid w:val="007704C8"/>
    <w:rsid w:val="00774004"/>
    <w:rsid w:val="0077645D"/>
    <w:rsid w:val="00791D30"/>
    <w:rsid w:val="007A2B5A"/>
    <w:rsid w:val="007B2E81"/>
    <w:rsid w:val="007B3155"/>
    <w:rsid w:val="007B3908"/>
    <w:rsid w:val="007B7F8D"/>
    <w:rsid w:val="007C46F6"/>
    <w:rsid w:val="007E0EC7"/>
    <w:rsid w:val="007E10E0"/>
    <w:rsid w:val="007E5BE7"/>
    <w:rsid w:val="00803AF9"/>
    <w:rsid w:val="00804546"/>
    <w:rsid w:val="00805008"/>
    <w:rsid w:val="008126D4"/>
    <w:rsid w:val="00830AE2"/>
    <w:rsid w:val="008314B1"/>
    <w:rsid w:val="00835479"/>
    <w:rsid w:val="00836CEC"/>
    <w:rsid w:val="0084712B"/>
    <w:rsid w:val="00847F57"/>
    <w:rsid w:val="00851D01"/>
    <w:rsid w:val="008C2D29"/>
    <w:rsid w:val="008D09C4"/>
    <w:rsid w:val="008D0C04"/>
    <w:rsid w:val="008D0CCF"/>
    <w:rsid w:val="008D12F9"/>
    <w:rsid w:val="008D37EF"/>
    <w:rsid w:val="008F411B"/>
    <w:rsid w:val="008F7F5B"/>
    <w:rsid w:val="00906855"/>
    <w:rsid w:val="009164AA"/>
    <w:rsid w:val="00916541"/>
    <w:rsid w:val="00920DCE"/>
    <w:rsid w:val="0092243F"/>
    <w:rsid w:val="00922F8E"/>
    <w:rsid w:val="009233E3"/>
    <w:rsid w:val="00930A7B"/>
    <w:rsid w:val="0094730B"/>
    <w:rsid w:val="0096224E"/>
    <w:rsid w:val="0096353D"/>
    <w:rsid w:val="00967736"/>
    <w:rsid w:val="009710DF"/>
    <w:rsid w:val="009923FA"/>
    <w:rsid w:val="00994710"/>
    <w:rsid w:val="009A57C2"/>
    <w:rsid w:val="009A63ED"/>
    <w:rsid w:val="009A79AF"/>
    <w:rsid w:val="009B543C"/>
    <w:rsid w:val="009B7ABB"/>
    <w:rsid w:val="009C10E6"/>
    <w:rsid w:val="009C5DE7"/>
    <w:rsid w:val="009E2330"/>
    <w:rsid w:val="009E3AFA"/>
    <w:rsid w:val="00A03115"/>
    <w:rsid w:val="00A06655"/>
    <w:rsid w:val="00A11F95"/>
    <w:rsid w:val="00A14582"/>
    <w:rsid w:val="00A278B2"/>
    <w:rsid w:val="00A35467"/>
    <w:rsid w:val="00A56DEA"/>
    <w:rsid w:val="00A70501"/>
    <w:rsid w:val="00A7237D"/>
    <w:rsid w:val="00A84585"/>
    <w:rsid w:val="00A94812"/>
    <w:rsid w:val="00AC386A"/>
    <w:rsid w:val="00AD0A60"/>
    <w:rsid w:val="00AD2C0B"/>
    <w:rsid w:val="00AD46B0"/>
    <w:rsid w:val="00AD4865"/>
    <w:rsid w:val="00AD5AB0"/>
    <w:rsid w:val="00AD6CC9"/>
    <w:rsid w:val="00AE1B20"/>
    <w:rsid w:val="00AE3BE7"/>
    <w:rsid w:val="00AE5A0A"/>
    <w:rsid w:val="00AE6151"/>
    <w:rsid w:val="00B03A12"/>
    <w:rsid w:val="00B068F9"/>
    <w:rsid w:val="00B26C7B"/>
    <w:rsid w:val="00B325E0"/>
    <w:rsid w:val="00B32849"/>
    <w:rsid w:val="00B32F96"/>
    <w:rsid w:val="00B33C0A"/>
    <w:rsid w:val="00B378DB"/>
    <w:rsid w:val="00B447A7"/>
    <w:rsid w:val="00B54029"/>
    <w:rsid w:val="00B75E80"/>
    <w:rsid w:val="00B764EE"/>
    <w:rsid w:val="00B76BCF"/>
    <w:rsid w:val="00B76C6B"/>
    <w:rsid w:val="00B83B16"/>
    <w:rsid w:val="00B85D6C"/>
    <w:rsid w:val="00B93471"/>
    <w:rsid w:val="00BC2A4C"/>
    <w:rsid w:val="00BD356B"/>
    <w:rsid w:val="00BD4CD8"/>
    <w:rsid w:val="00BE576E"/>
    <w:rsid w:val="00BE7026"/>
    <w:rsid w:val="00BF367F"/>
    <w:rsid w:val="00BF3BB5"/>
    <w:rsid w:val="00BF422D"/>
    <w:rsid w:val="00C020C8"/>
    <w:rsid w:val="00C03F2B"/>
    <w:rsid w:val="00C13028"/>
    <w:rsid w:val="00C271C7"/>
    <w:rsid w:val="00C321E6"/>
    <w:rsid w:val="00C73589"/>
    <w:rsid w:val="00C7535B"/>
    <w:rsid w:val="00C76041"/>
    <w:rsid w:val="00C77DDE"/>
    <w:rsid w:val="00C8562E"/>
    <w:rsid w:val="00C85A6A"/>
    <w:rsid w:val="00C9233F"/>
    <w:rsid w:val="00C945F2"/>
    <w:rsid w:val="00C9544C"/>
    <w:rsid w:val="00C95E16"/>
    <w:rsid w:val="00CA0492"/>
    <w:rsid w:val="00CA7F41"/>
    <w:rsid w:val="00CC3641"/>
    <w:rsid w:val="00CE1353"/>
    <w:rsid w:val="00CE359D"/>
    <w:rsid w:val="00CE77EE"/>
    <w:rsid w:val="00CF6390"/>
    <w:rsid w:val="00CF67C6"/>
    <w:rsid w:val="00D007D2"/>
    <w:rsid w:val="00D0139C"/>
    <w:rsid w:val="00D013A3"/>
    <w:rsid w:val="00D02DC4"/>
    <w:rsid w:val="00D11B4D"/>
    <w:rsid w:val="00D33BA1"/>
    <w:rsid w:val="00D37CB3"/>
    <w:rsid w:val="00D43E1E"/>
    <w:rsid w:val="00D62536"/>
    <w:rsid w:val="00D638AD"/>
    <w:rsid w:val="00D65883"/>
    <w:rsid w:val="00D65EAC"/>
    <w:rsid w:val="00D70E81"/>
    <w:rsid w:val="00D76D83"/>
    <w:rsid w:val="00D81B1A"/>
    <w:rsid w:val="00D93B41"/>
    <w:rsid w:val="00D94B79"/>
    <w:rsid w:val="00DB3B67"/>
    <w:rsid w:val="00DB626A"/>
    <w:rsid w:val="00DE16F9"/>
    <w:rsid w:val="00DF6881"/>
    <w:rsid w:val="00E02CA7"/>
    <w:rsid w:val="00E0337D"/>
    <w:rsid w:val="00E129BD"/>
    <w:rsid w:val="00E25B67"/>
    <w:rsid w:val="00E26F05"/>
    <w:rsid w:val="00E404DD"/>
    <w:rsid w:val="00E41400"/>
    <w:rsid w:val="00E4298A"/>
    <w:rsid w:val="00E47F70"/>
    <w:rsid w:val="00E62E36"/>
    <w:rsid w:val="00E81487"/>
    <w:rsid w:val="00E81AA1"/>
    <w:rsid w:val="00E91AD3"/>
    <w:rsid w:val="00E94477"/>
    <w:rsid w:val="00EA26E9"/>
    <w:rsid w:val="00EB023D"/>
    <w:rsid w:val="00EB0974"/>
    <w:rsid w:val="00EB3F9B"/>
    <w:rsid w:val="00EC2C61"/>
    <w:rsid w:val="00ED336E"/>
    <w:rsid w:val="00ED4535"/>
    <w:rsid w:val="00EE06B9"/>
    <w:rsid w:val="00EE1EAF"/>
    <w:rsid w:val="00EE2BE6"/>
    <w:rsid w:val="00EF05CD"/>
    <w:rsid w:val="00EF2728"/>
    <w:rsid w:val="00F10C2C"/>
    <w:rsid w:val="00F4205B"/>
    <w:rsid w:val="00F56095"/>
    <w:rsid w:val="00F56524"/>
    <w:rsid w:val="00F57F75"/>
    <w:rsid w:val="00F602AE"/>
    <w:rsid w:val="00F735AE"/>
    <w:rsid w:val="00F82BD8"/>
    <w:rsid w:val="00F84280"/>
    <w:rsid w:val="00F87FF2"/>
    <w:rsid w:val="00FA1235"/>
    <w:rsid w:val="00FA3546"/>
    <w:rsid w:val="00FB4CF1"/>
    <w:rsid w:val="00FB7643"/>
    <w:rsid w:val="00FC2DC0"/>
    <w:rsid w:val="00FD64ED"/>
    <w:rsid w:val="00FD6C08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66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8AD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15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38AD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,L1"/>
    <w:basedOn w:val="Normalny"/>
    <w:link w:val="AkapitzlistZnak"/>
    <w:uiPriority w:val="34"/>
    <w:qFormat/>
    <w:rsid w:val="00D638A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A278B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A278B2"/>
    <w:rPr>
      <w:rFonts w:ascii="Times New Roman" w:eastAsia="Times New Roman" w:hAnsi="Times New Roman" w:cs="Times New Roman"/>
      <w:b/>
      <w:sz w:val="28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4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4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48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15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151"/>
    <w:rPr>
      <w:rFonts w:eastAsiaTheme="minorEastAsia"/>
      <w:lang w:eastAsia="pl-PL"/>
    </w:rPr>
  </w:style>
  <w:style w:type="table" w:styleId="Tabelasiatki4akcent1">
    <w:name w:val="Grid Table 4 Accent 1"/>
    <w:basedOn w:val="Standardowy"/>
    <w:uiPriority w:val="49"/>
    <w:rsid w:val="00B76BCF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76BCF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D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Domylnaczcionkaakapitu1">
    <w:name w:val="Domyślna czcionka akapitu1"/>
    <w:qFormat/>
    <w:rsid w:val="002F0AF2"/>
  </w:style>
  <w:style w:type="paragraph" w:customStyle="1" w:styleId="Tabelapozycja">
    <w:name w:val="Tabela pozycja"/>
    <w:basedOn w:val="Normalny"/>
    <w:rsid w:val="001202E4"/>
    <w:pPr>
      <w:spacing w:after="0" w:line="240" w:lineRule="auto"/>
    </w:pPr>
    <w:rPr>
      <w:rFonts w:ascii="Arial" w:eastAsia="MS Outlook" w:hAnsi="Arial" w:cs="Times New Roman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1202E4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08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D1A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2">
    <w:name w:val="Table Style 2"/>
    <w:rsid w:val="001D1A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1Znak">
    <w:name w:val="Nagłówek 1 Znak"/>
    <w:basedOn w:val="Domylnaczcionkaakapitu"/>
    <w:link w:val="Nagwek1"/>
    <w:uiPriority w:val="9"/>
    <w:rsid w:val="00215044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bc-no-link">
    <w:name w:val="bc-no-link"/>
    <w:basedOn w:val="Domylnaczcionkaakapitu"/>
    <w:rsid w:val="00C9544C"/>
  </w:style>
  <w:style w:type="paragraph" w:customStyle="1" w:styleId="paragraph">
    <w:name w:val="paragraph"/>
    <w:basedOn w:val="Normalny"/>
    <w:rsid w:val="0079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791D30"/>
  </w:style>
  <w:style w:type="character" w:customStyle="1" w:styleId="eop">
    <w:name w:val="eop"/>
    <w:basedOn w:val="Domylnaczcionkaakapitu"/>
    <w:rsid w:val="0079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4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0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7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1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7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5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3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9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5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9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3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3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5" ma:contentTypeDescription="Utwórz nowy dokument." ma:contentTypeScope="" ma:versionID="a4db6056b753e3fcc6a71497ee0286d5">
  <xsd:schema xmlns:xsd="http://www.w3.org/2001/XMLSchema" xmlns:xs="http://www.w3.org/2001/XMLSchema" xmlns:p="http://schemas.microsoft.com/office/2006/metadata/properties" xmlns:ns2="832cf50c-50b3-475a-8c23-fbcb6ba3b8be" targetNamespace="http://schemas.microsoft.com/office/2006/metadata/properties" ma:root="true" ma:fieldsID="fea0b5c49b22913e416845b57eebc63d" ns2:_="">
    <xsd:import namespace="832cf50c-50b3-475a-8c23-fbcb6ba3b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51402-4A46-44D5-84C2-E7CA449D9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E3BD69-C154-413A-B92C-4560E57F5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718C5-B55B-4202-807C-0B2C53894F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2023-08-09T09:56:00Z</dcterms:created>
  <dcterms:modified xsi:type="dcterms:W3CDTF">2023-08-10T08:54:00Z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</Properties>
</file>