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0EAF5" w14:textId="77777777" w:rsidR="00890BA6" w:rsidRPr="00890BA6" w:rsidRDefault="00890BA6" w:rsidP="00890BA6">
      <w:pPr>
        <w:jc w:val="right"/>
        <w:rPr>
          <w:rFonts w:cstheme="minorHAnsi"/>
          <w:b/>
        </w:rPr>
      </w:pPr>
    </w:p>
    <w:p w14:paraId="431C4E12" w14:textId="3591BF33" w:rsidR="00D87563" w:rsidRPr="00890BA6" w:rsidRDefault="00D87563" w:rsidP="00890BA6">
      <w:pPr>
        <w:jc w:val="right"/>
        <w:rPr>
          <w:rFonts w:cstheme="minorHAnsi"/>
          <w:b/>
        </w:rPr>
      </w:pPr>
      <w:r w:rsidRPr="00890BA6">
        <w:rPr>
          <w:rFonts w:cstheme="minorHAnsi"/>
          <w:b/>
        </w:rPr>
        <w:t>Załącznik 1 Opis</w:t>
      </w:r>
      <w:r w:rsidR="00B33318" w:rsidRPr="00890BA6">
        <w:rPr>
          <w:rFonts w:cstheme="minorHAnsi"/>
          <w:b/>
        </w:rPr>
        <w:t xml:space="preserve"> </w:t>
      </w:r>
      <w:r w:rsidRPr="00890BA6">
        <w:rPr>
          <w:rFonts w:cstheme="minorHAnsi"/>
          <w:b/>
        </w:rPr>
        <w:t>przedmiotu zamówienia</w:t>
      </w:r>
    </w:p>
    <w:p w14:paraId="41AEE50F" w14:textId="2FEBCDC6" w:rsidR="008E45FB" w:rsidRPr="00E20837" w:rsidRDefault="008E45FB" w:rsidP="008E45FB">
      <w:pPr>
        <w:pStyle w:val="Swiznagwek"/>
        <w:contextualSpacing/>
        <w:jc w:val="both"/>
        <w:rPr>
          <w:rFonts w:cstheme="minorHAnsi"/>
          <w:sz w:val="24"/>
          <w:szCs w:val="24"/>
        </w:rPr>
      </w:pPr>
      <w:r w:rsidRPr="00E20837">
        <w:rPr>
          <w:rFonts w:cstheme="minorHAnsi"/>
          <w:sz w:val="24"/>
          <w:szCs w:val="24"/>
        </w:rPr>
        <w:t>Wymagania ogólne</w:t>
      </w:r>
      <w:r>
        <w:rPr>
          <w:rFonts w:cstheme="minorHAnsi"/>
          <w:sz w:val="24"/>
          <w:szCs w:val="24"/>
        </w:rPr>
        <w:t xml:space="preserve"> </w:t>
      </w:r>
    </w:p>
    <w:p w14:paraId="004F5EEC" w14:textId="77777777" w:rsidR="00174978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sz w:val="24"/>
          <w:szCs w:val="24"/>
        </w:rPr>
        <w:t>System</w:t>
      </w:r>
      <w:r w:rsidR="0071635A" w:rsidRPr="0071635A">
        <w:rPr>
          <w:sz w:val="24"/>
          <w:szCs w:val="24"/>
        </w:rPr>
        <w:t xml:space="preserve"> do elektronicznego obiegu dokumentów [dalej: </w:t>
      </w:r>
      <w:r w:rsidR="0071635A" w:rsidRPr="00C40844">
        <w:rPr>
          <w:b/>
          <w:bCs/>
          <w:sz w:val="24"/>
          <w:szCs w:val="24"/>
        </w:rPr>
        <w:t>system</w:t>
      </w:r>
      <w:r w:rsidRPr="00C40844">
        <w:rPr>
          <w:b/>
          <w:bCs/>
          <w:sz w:val="24"/>
          <w:szCs w:val="24"/>
        </w:rPr>
        <w:t xml:space="preserve"> EOD</w:t>
      </w:r>
      <w:r w:rsidR="0071635A" w:rsidRPr="0071635A">
        <w:rPr>
          <w:sz w:val="24"/>
          <w:szCs w:val="24"/>
        </w:rPr>
        <w:t>]</w:t>
      </w:r>
      <w:r w:rsidRPr="0071635A">
        <w:rPr>
          <w:sz w:val="24"/>
          <w:szCs w:val="24"/>
        </w:rPr>
        <w:t xml:space="preserve"> </w:t>
      </w:r>
      <w:r w:rsidR="00174978" w:rsidRPr="0071635A">
        <w:rPr>
          <w:rFonts w:cstheme="minorHAnsi"/>
          <w:sz w:val="24"/>
          <w:szCs w:val="24"/>
        </w:rPr>
        <w:t>ma posiadać interfejs WEB-</w:t>
      </w:r>
      <w:proofErr w:type="spellStart"/>
      <w:r w:rsidR="00174978" w:rsidRPr="0071635A">
        <w:rPr>
          <w:rFonts w:cstheme="minorHAnsi"/>
          <w:sz w:val="24"/>
          <w:szCs w:val="24"/>
        </w:rPr>
        <w:t>owy</w:t>
      </w:r>
      <w:proofErr w:type="spellEnd"/>
      <w:r w:rsidR="00174978" w:rsidRPr="0071635A">
        <w:rPr>
          <w:rFonts w:cstheme="minorHAnsi"/>
          <w:sz w:val="24"/>
          <w:szCs w:val="24"/>
        </w:rPr>
        <w:t xml:space="preserve">. </w:t>
      </w:r>
      <w:r w:rsidR="00174978">
        <w:rPr>
          <w:rFonts w:cstheme="minorHAnsi"/>
          <w:sz w:val="24"/>
          <w:szCs w:val="24"/>
        </w:rPr>
        <w:t>I</w:t>
      </w:r>
      <w:r w:rsidR="00174978" w:rsidRPr="0071635A">
        <w:rPr>
          <w:rFonts w:cstheme="minorHAnsi"/>
          <w:sz w:val="24"/>
          <w:szCs w:val="24"/>
        </w:rPr>
        <w:t>nterfejs WEB-</w:t>
      </w:r>
      <w:proofErr w:type="spellStart"/>
      <w:r w:rsidR="00174978" w:rsidRPr="0071635A">
        <w:rPr>
          <w:rFonts w:cstheme="minorHAnsi"/>
          <w:sz w:val="24"/>
          <w:szCs w:val="24"/>
        </w:rPr>
        <w:t>owy</w:t>
      </w:r>
      <w:proofErr w:type="spellEnd"/>
      <w:r w:rsidR="00174978" w:rsidRPr="0071635A">
        <w:rPr>
          <w:rFonts w:cstheme="minorHAnsi"/>
          <w:sz w:val="24"/>
          <w:szCs w:val="24"/>
        </w:rPr>
        <w:t xml:space="preserve"> ma być szyfrowany za pomocą protokołu HTTPS (silny klucz szyfrujący 2048- bitowy dla algorytmu RSA i 256 dla algorytmu AES)</w:t>
      </w:r>
      <w:r w:rsidR="00174978">
        <w:rPr>
          <w:rFonts w:cstheme="minorHAnsi"/>
          <w:sz w:val="24"/>
          <w:szCs w:val="24"/>
        </w:rPr>
        <w:t>.</w:t>
      </w:r>
    </w:p>
    <w:p w14:paraId="185D320F" w14:textId="368FC147" w:rsidR="00174978" w:rsidRPr="00174978" w:rsidRDefault="00174978" w:rsidP="00174978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być dostępny, co najmniej przez takie przeglądarki internetowe jak: FireFox, Chrome, Microsoft Edge</w:t>
      </w:r>
      <w:r>
        <w:rPr>
          <w:rFonts w:cstheme="minorHAnsi"/>
          <w:sz w:val="24"/>
          <w:szCs w:val="24"/>
        </w:rPr>
        <w:t>.</w:t>
      </w:r>
    </w:p>
    <w:p w14:paraId="6D9646D7" w14:textId="7FF941C5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sz w:val="24"/>
          <w:szCs w:val="24"/>
        </w:rPr>
        <w:t xml:space="preserve">Wszelkie operacje związane z przetwarzaniem danych mają odbywać się na serwerze/serwerach Zamawiającego, a użytkownik końcowy ma otrzymywać tylko wynik tych operacji w postaci obrazu ekranu z serwera lub danych do wyświetlenia przez przeglądarkę. </w:t>
      </w:r>
    </w:p>
    <w:p w14:paraId="39289081" w14:textId="5A024F1F" w:rsidR="008E45FB" w:rsidRPr="0071635A" w:rsidRDefault="008E45FB" w:rsidP="008E45F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ma umożliwiać zastosowanie usług sieciowych (Web Services) w celu  wymiany danych z istniejącymi systemami Zamawiającego, w oparciu o protokół SOAP</w:t>
      </w:r>
      <w:r w:rsidR="0071635A" w:rsidRPr="0071635A">
        <w:rPr>
          <w:rFonts w:cstheme="minorHAnsi"/>
          <w:sz w:val="24"/>
          <w:szCs w:val="24"/>
        </w:rPr>
        <w:t>.</w:t>
      </w:r>
    </w:p>
    <w:p w14:paraId="643C7C01" w14:textId="25A24C8D" w:rsidR="008E45FB" w:rsidRPr="0071635A" w:rsidRDefault="008E45FB" w:rsidP="008E45F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umożliwiać zastosowanie m.in. formatu XML, JSON jako standardu wymiany danych z systemami Zamawiającego</w:t>
      </w:r>
      <w:r w:rsidR="0071635A" w:rsidRPr="0071635A">
        <w:rPr>
          <w:rFonts w:cstheme="minorHAnsi"/>
          <w:sz w:val="24"/>
          <w:szCs w:val="24"/>
        </w:rPr>
        <w:t>.</w:t>
      </w:r>
    </w:p>
    <w:p w14:paraId="7F6E15B7" w14:textId="4194CAA6" w:rsidR="008E45FB" w:rsidRPr="0071635A" w:rsidRDefault="008E45FB" w:rsidP="008E45F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 xml:space="preserve">System EOD  umożliwia </w:t>
      </w:r>
      <w:r w:rsidR="0071635A" w:rsidRPr="0071635A">
        <w:rPr>
          <w:rFonts w:cstheme="minorHAnsi"/>
          <w:sz w:val="24"/>
          <w:szCs w:val="24"/>
        </w:rPr>
        <w:t>jednoczesne korzystanie z jego funkcjonalności przez nie mniej niż 1000 użytkowników.</w:t>
      </w:r>
    </w:p>
    <w:p w14:paraId="3D440823" w14:textId="721AF620" w:rsidR="008E45FB" w:rsidRPr="0071635A" w:rsidRDefault="008E45FB" w:rsidP="008E45FB">
      <w:pPr>
        <w:pStyle w:val="Swiznormalnynumer"/>
        <w:rPr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umożliwiać uwierzytelnianie użytkowników poprzez centralny system uwierzytelniania używany przez Zamawiającego przed zalogowaniem się do aplikacji</w:t>
      </w:r>
      <w:r w:rsidR="0071635A" w:rsidRPr="0071635A">
        <w:rPr>
          <w:sz w:val="24"/>
          <w:szCs w:val="24"/>
        </w:rPr>
        <w:t>.</w:t>
      </w:r>
    </w:p>
    <w:p w14:paraId="75F90DE3" w14:textId="1DD65875" w:rsidR="008E45FB" w:rsidRPr="0071635A" w:rsidRDefault="008E45FB" w:rsidP="008E45F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pracować na kilku serwerach (fizycznych lub logicznych) zlokalizowanych w siedzibie Zamawiającego oraz na bazach danych tego samego producenta</w:t>
      </w:r>
      <w:r w:rsidR="0071635A" w:rsidRPr="0071635A">
        <w:rPr>
          <w:rFonts w:cstheme="minorHAnsi"/>
          <w:sz w:val="24"/>
          <w:szCs w:val="24"/>
        </w:rPr>
        <w:t>.</w:t>
      </w:r>
    </w:p>
    <w:p w14:paraId="6E96C23C" w14:textId="042F2CA2" w:rsidR="008E45FB" w:rsidRPr="0071635A" w:rsidRDefault="008E45FB" w:rsidP="008E45F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Załączniki plikowe załączane w różnych modułach funkcjonalnych Systemu EOD mają być przechowywane w postaci plikowej na zasobach Zamawiającego.</w:t>
      </w:r>
    </w:p>
    <w:p w14:paraId="28A672E8" w14:textId="00EEF425" w:rsidR="008E45FB" w:rsidRPr="0071635A" w:rsidRDefault="008E45FB" w:rsidP="008E45F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posiadać możliwość konfiguracji na poziomie administracyjnym układu sekcji i poszczególnych pól w sekcjach formularzy, konfiguracji ich nazewnictwa oraz wymagalności</w:t>
      </w:r>
      <w:r w:rsidR="0071635A">
        <w:rPr>
          <w:rFonts w:cstheme="minorHAnsi"/>
          <w:sz w:val="24"/>
          <w:szCs w:val="24"/>
        </w:rPr>
        <w:t>.</w:t>
      </w:r>
    </w:p>
    <w:p w14:paraId="1492F28B" w14:textId="559E3BE0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 xml:space="preserve">System EOD ma posiadać mechanizm oznaczania wybranych rodzajów transakcji wykonanych w systemie za pomocą następujących parametrów: nazwy użytkownika systemu, daty, godziny oraz minuty wykonania określonej transakcji </w:t>
      </w:r>
      <w:r w:rsidRPr="0071635A">
        <w:rPr>
          <w:rFonts w:cstheme="minorHAnsi"/>
          <w:sz w:val="24"/>
          <w:szCs w:val="24"/>
        </w:rPr>
        <w:br/>
        <w:t>w systemie przez każdego użytkownika</w:t>
      </w:r>
      <w:r w:rsidR="0071635A">
        <w:rPr>
          <w:rFonts w:cstheme="minorHAnsi"/>
          <w:sz w:val="24"/>
          <w:szCs w:val="24"/>
        </w:rPr>
        <w:t>.</w:t>
      </w:r>
    </w:p>
    <w:p w14:paraId="646F842D" w14:textId="2B1E4007" w:rsidR="008E45FB" w:rsidRPr="0071635A" w:rsidRDefault="008E45FB" w:rsidP="008E45F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posiadać dziennik systemowy rejestrujący wybrane operacje wykonywane przez użytkowników systemu z dokładną datą oraz godziną i minutą wykonania, takie jak: dodawanie, edycję, usuwanie danych</w:t>
      </w:r>
      <w:r w:rsidR="0071635A">
        <w:rPr>
          <w:rFonts w:cstheme="minorHAnsi"/>
          <w:sz w:val="24"/>
          <w:szCs w:val="24"/>
        </w:rPr>
        <w:t>.</w:t>
      </w:r>
    </w:p>
    <w:p w14:paraId="252EAFB4" w14:textId="4DDD9B48" w:rsidR="008E45FB" w:rsidRPr="0071635A" w:rsidRDefault="008E45FB" w:rsidP="008E45F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umożliwiać współpracę z drukarkami kodów kreskowych</w:t>
      </w:r>
      <w:r w:rsidR="0071635A">
        <w:rPr>
          <w:rFonts w:cstheme="minorHAnsi"/>
          <w:sz w:val="24"/>
          <w:szCs w:val="24"/>
        </w:rPr>
        <w:t>.</w:t>
      </w:r>
    </w:p>
    <w:p w14:paraId="0B1761D0" w14:textId="191B0E64" w:rsidR="008E45FB" w:rsidRPr="0071635A" w:rsidRDefault="008E45FB" w:rsidP="008E45F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 xml:space="preserve">System EOD ma posiadać możliwość załączania załączników plikowych (np. skanów dokumentów, plików pakietu biurowego) w </w:t>
      </w:r>
      <w:r w:rsidR="0071635A">
        <w:rPr>
          <w:rFonts w:cstheme="minorHAnsi"/>
          <w:sz w:val="24"/>
          <w:szCs w:val="24"/>
        </w:rPr>
        <w:t>formatach .</w:t>
      </w:r>
      <w:proofErr w:type="spellStart"/>
      <w:r w:rsidRPr="0071635A">
        <w:rPr>
          <w:rFonts w:cstheme="minorHAnsi"/>
          <w:sz w:val="24"/>
          <w:szCs w:val="24"/>
        </w:rPr>
        <w:t>doc</w:t>
      </w:r>
      <w:proofErr w:type="spellEnd"/>
      <w:r w:rsidRPr="0071635A">
        <w:rPr>
          <w:rFonts w:cstheme="minorHAnsi"/>
          <w:sz w:val="24"/>
          <w:szCs w:val="24"/>
        </w:rPr>
        <w:t>, .</w:t>
      </w:r>
      <w:proofErr w:type="spellStart"/>
      <w:r w:rsidRPr="0071635A">
        <w:rPr>
          <w:rFonts w:cstheme="minorHAnsi"/>
          <w:sz w:val="24"/>
          <w:szCs w:val="24"/>
        </w:rPr>
        <w:t>docx</w:t>
      </w:r>
      <w:proofErr w:type="spellEnd"/>
      <w:r w:rsidRPr="0071635A">
        <w:rPr>
          <w:rFonts w:cstheme="minorHAnsi"/>
          <w:sz w:val="24"/>
          <w:szCs w:val="24"/>
        </w:rPr>
        <w:t>, .xls, .</w:t>
      </w:r>
      <w:proofErr w:type="spellStart"/>
      <w:r w:rsidRPr="0071635A">
        <w:rPr>
          <w:rFonts w:cstheme="minorHAnsi"/>
          <w:sz w:val="24"/>
          <w:szCs w:val="24"/>
        </w:rPr>
        <w:t>xlsx</w:t>
      </w:r>
      <w:proofErr w:type="spellEnd"/>
      <w:r w:rsidRPr="0071635A">
        <w:rPr>
          <w:rFonts w:cstheme="minorHAnsi"/>
          <w:sz w:val="24"/>
          <w:szCs w:val="24"/>
        </w:rPr>
        <w:t xml:space="preserve">, </w:t>
      </w:r>
      <w:r w:rsidR="0071635A">
        <w:rPr>
          <w:rFonts w:cstheme="minorHAnsi"/>
          <w:sz w:val="24"/>
          <w:szCs w:val="24"/>
        </w:rPr>
        <w:t>.</w:t>
      </w:r>
      <w:proofErr w:type="spellStart"/>
      <w:r w:rsidRPr="0071635A">
        <w:rPr>
          <w:rFonts w:cstheme="minorHAnsi"/>
          <w:sz w:val="24"/>
          <w:szCs w:val="24"/>
        </w:rPr>
        <w:t>pptx</w:t>
      </w:r>
      <w:proofErr w:type="spellEnd"/>
      <w:r w:rsidRPr="0071635A">
        <w:rPr>
          <w:rFonts w:cstheme="minorHAnsi"/>
          <w:sz w:val="24"/>
          <w:szCs w:val="24"/>
        </w:rPr>
        <w:t xml:space="preserve">, </w:t>
      </w:r>
      <w:r w:rsidR="0071635A">
        <w:rPr>
          <w:rFonts w:cstheme="minorHAnsi"/>
          <w:sz w:val="24"/>
          <w:szCs w:val="24"/>
        </w:rPr>
        <w:t>.</w:t>
      </w:r>
      <w:proofErr w:type="spellStart"/>
      <w:r w:rsidRPr="0071635A">
        <w:rPr>
          <w:rFonts w:cstheme="minorHAnsi"/>
          <w:sz w:val="24"/>
          <w:szCs w:val="24"/>
        </w:rPr>
        <w:t>odt</w:t>
      </w:r>
      <w:proofErr w:type="spellEnd"/>
      <w:r w:rsidRPr="0071635A">
        <w:rPr>
          <w:rFonts w:cstheme="minorHAnsi"/>
          <w:sz w:val="24"/>
          <w:szCs w:val="24"/>
        </w:rPr>
        <w:t xml:space="preserve">, </w:t>
      </w:r>
      <w:r w:rsidR="0071635A">
        <w:rPr>
          <w:rFonts w:cstheme="minorHAnsi"/>
          <w:sz w:val="24"/>
          <w:szCs w:val="24"/>
        </w:rPr>
        <w:t>.</w:t>
      </w:r>
      <w:proofErr w:type="spellStart"/>
      <w:r w:rsidRPr="0071635A">
        <w:rPr>
          <w:rFonts w:cstheme="minorHAnsi"/>
          <w:sz w:val="24"/>
          <w:szCs w:val="24"/>
        </w:rPr>
        <w:t>ods</w:t>
      </w:r>
      <w:proofErr w:type="spellEnd"/>
      <w:r w:rsidRPr="0071635A">
        <w:rPr>
          <w:rFonts w:cstheme="minorHAnsi"/>
          <w:sz w:val="24"/>
          <w:szCs w:val="24"/>
        </w:rPr>
        <w:t xml:space="preserve">, </w:t>
      </w:r>
      <w:r w:rsidR="0071635A">
        <w:rPr>
          <w:rFonts w:cstheme="minorHAnsi"/>
          <w:sz w:val="24"/>
          <w:szCs w:val="24"/>
        </w:rPr>
        <w:t>.</w:t>
      </w:r>
      <w:proofErr w:type="spellStart"/>
      <w:r w:rsidRPr="0071635A">
        <w:rPr>
          <w:rFonts w:cstheme="minorHAnsi"/>
          <w:sz w:val="24"/>
          <w:szCs w:val="24"/>
        </w:rPr>
        <w:t>odp</w:t>
      </w:r>
      <w:proofErr w:type="spellEnd"/>
      <w:r w:rsidRPr="0071635A">
        <w:rPr>
          <w:rFonts w:cstheme="minorHAnsi"/>
          <w:sz w:val="24"/>
          <w:szCs w:val="24"/>
        </w:rPr>
        <w:t>, .pdf w ramach poszczególnych modułów funkcjonalnych systemu. System ma umożliwić zdefiniowanie maksymalnego rozmiaru (pojemność) jednego pliku.</w:t>
      </w:r>
      <w:r w:rsidRPr="0071635A" w:rsidDel="00185B96">
        <w:rPr>
          <w:rFonts w:cstheme="minorHAnsi"/>
          <w:sz w:val="24"/>
          <w:szCs w:val="24"/>
        </w:rPr>
        <w:t xml:space="preserve"> </w:t>
      </w:r>
      <w:r w:rsidRPr="0071635A">
        <w:rPr>
          <w:rFonts w:cstheme="minorHAnsi"/>
          <w:sz w:val="24"/>
          <w:szCs w:val="24"/>
        </w:rPr>
        <w:t>W przypadku wystąpienia awarii systemu ma on zapewnić spójność danych</w:t>
      </w:r>
      <w:r w:rsidR="0071635A" w:rsidRPr="0071635A">
        <w:rPr>
          <w:rFonts w:cstheme="minorHAnsi"/>
          <w:sz w:val="24"/>
          <w:szCs w:val="24"/>
        </w:rPr>
        <w:t>.</w:t>
      </w:r>
    </w:p>
    <w:p w14:paraId="1B101EBD" w14:textId="3E86F772" w:rsidR="008E45FB" w:rsidRPr="0071635A" w:rsidRDefault="008E45FB" w:rsidP="008E45F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lastRenderedPageBreak/>
        <w:t>System EOD ma posiadać mechanizm zabezpieczenia danych prze</w:t>
      </w:r>
      <w:r w:rsidR="0071635A">
        <w:rPr>
          <w:rFonts w:cstheme="minorHAnsi"/>
          <w:sz w:val="24"/>
          <w:szCs w:val="24"/>
        </w:rPr>
        <w:t>d</w:t>
      </w:r>
      <w:r w:rsidRPr="0071635A">
        <w:rPr>
          <w:rFonts w:cstheme="minorHAnsi"/>
          <w:sz w:val="24"/>
          <w:szCs w:val="24"/>
        </w:rPr>
        <w:t xml:space="preserve"> dostępem</w:t>
      </w:r>
      <w:r w:rsidR="0071635A" w:rsidRPr="0071635A">
        <w:rPr>
          <w:rFonts w:cstheme="minorHAnsi"/>
          <w:sz w:val="24"/>
          <w:szCs w:val="24"/>
        </w:rPr>
        <w:t xml:space="preserve"> </w:t>
      </w:r>
      <w:r w:rsidR="0071635A">
        <w:rPr>
          <w:rFonts w:cstheme="minorHAnsi"/>
          <w:sz w:val="24"/>
          <w:szCs w:val="24"/>
        </w:rPr>
        <w:t>osób niepowołanych.</w:t>
      </w:r>
    </w:p>
    <w:p w14:paraId="5477F8A6" w14:textId="6B8CCABE" w:rsidR="008E45FB" w:rsidRPr="0071635A" w:rsidRDefault="008E45FB" w:rsidP="008E45F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logować zdarzenia autoryzacji użytkowników do systemu</w:t>
      </w:r>
      <w:r w:rsidR="0071635A">
        <w:rPr>
          <w:rFonts w:cstheme="minorHAnsi"/>
          <w:sz w:val="24"/>
          <w:szCs w:val="24"/>
        </w:rPr>
        <w:t>.</w:t>
      </w:r>
      <w:r w:rsidRPr="0071635A">
        <w:rPr>
          <w:rFonts w:cstheme="minorHAnsi"/>
          <w:sz w:val="24"/>
          <w:szCs w:val="24"/>
        </w:rPr>
        <w:t xml:space="preserve"> </w:t>
      </w:r>
    </w:p>
    <w:p w14:paraId="7E5EDF17" w14:textId="2B640822" w:rsidR="008E45FB" w:rsidRPr="0071635A" w:rsidRDefault="008E45FB" w:rsidP="008E45F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nie ma mieć możliwość usuwania przez użytkownika danych. W przypadku usuwania obiektu posiadającego unikalny numer identyfikacyjny nie powinno być możliwości jego ponownego wykorzystania (status nr obiektu powinien zmieniać się na wyłączony)</w:t>
      </w:r>
      <w:r w:rsidR="0071635A">
        <w:rPr>
          <w:rFonts w:cstheme="minorHAnsi"/>
          <w:sz w:val="24"/>
          <w:szCs w:val="24"/>
        </w:rPr>
        <w:t>.</w:t>
      </w:r>
    </w:p>
    <w:p w14:paraId="18A18226" w14:textId="4F324371" w:rsidR="008E45FB" w:rsidRPr="0071635A" w:rsidRDefault="008E45FB" w:rsidP="008E45F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spełniać wymagania dotyczące interoperacyjności systemów wykorzystywanych w jednostkach sektora publicznego</w:t>
      </w:r>
      <w:r w:rsidR="0071635A">
        <w:rPr>
          <w:rFonts w:cstheme="minorHAnsi"/>
          <w:sz w:val="24"/>
          <w:szCs w:val="24"/>
        </w:rPr>
        <w:t>.</w:t>
      </w:r>
    </w:p>
    <w:p w14:paraId="070AAAF9" w14:textId="1B7DCD97" w:rsidR="008E45FB" w:rsidRPr="0071635A" w:rsidRDefault="008E45FB" w:rsidP="008E45F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spełniać wymagania w zakresie neutralności technologicznej, dotyczące współpracy z systemami innych producentów oprogramowania</w:t>
      </w:r>
      <w:r w:rsidR="0071635A" w:rsidRPr="0071635A">
        <w:rPr>
          <w:rFonts w:cstheme="minorHAnsi"/>
          <w:sz w:val="24"/>
          <w:szCs w:val="24"/>
        </w:rPr>
        <w:t>.</w:t>
      </w:r>
    </w:p>
    <w:p w14:paraId="3F4DCAA7" w14:textId="77777777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 xml:space="preserve">System EOD ma być rozwiązaniem klasy DMS (and. </w:t>
      </w:r>
      <w:proofErr w:type="spellStart"/>
      <w:r w:rsidRPr="0071635A">
        <w:rPr>
          <w:rFonts w:cstheme="minorHAnsi"/>
          <w:sz w:val="24"/>
          <w:szCs w:val="24"/>
        </w:rPr>
        <w:t>Document</w:t>
      </w:r>
      <w:proofErr w:type="spellEnd"/>
      <w:r w:rsidRPr="0071635A">
        <w:rPr>
          <w:rFonts w:cstheme="minorHAnsi"/>
          <w:sz w:val="24"/>
          <w:szCs w:val="24"/>
        </w:rPr>
        <w:t xml:space="preserve"> Management System) dedykowanym do śledzenia przebiegów pracy, przechowywania dokumentów w formie elektronicznej oraz obrazów dokumentów papierowych np. skanów dokumentów.</w:t>
      </w:r>
    </w:p>
    <w:p w14:paraId="26644B5A" w14:textId="77777777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umożliwiać generowanie dla dokumentu kodu kreskowego (EAN 13 lub EAN 128), jego wydruk w postaci etykiety samoprzylepnej na drukarce kodów kreskowych, powiązanie skanu (elektronicznej wersji) dokumentu z kodem umieszczonym na papierowej wersji dokumentu. Ponadto system musi umożliwiać automatyczne wyszukanie w systemie EOD (także w Rejestrze Umów) dokumentu lub/oraz spraw których dot. dany dokument poprzez zeskanowanie kodu kreskowego z etykiety, którą opatrzony jest dany dokumentu za pomocą obsługiwanego przez system skanera ręcznego lub poprzez mechanizm wyszukiwania ręcznego, tj. poprzez przepisanie ciągu znaków z kodu kreskowego w polu wyszukiwania.</w:t>
      </w:r>
    </w:p>
    <w:p w14:paraId="70AB77A3" w14:textId="77777777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być zbudowany z komponentów umożliwiających następujące operacje:</w:t>
      </w:r>
    </w:p>
    <w:p w14:paraId="7D198E0A" w14:textId="12983173" w:rsidR="008E45FB" w:rsidRPr="0071635A" w:rsidRDefault="0071635A" w:rsidP="008E45FB">
      <w:pPr>
        <w:pStyle w:val="Swiznormalnynum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E45FB" w:rsidRPr="0071635A">
        <w:rPr>
          <w:rFonts w:cstheme="minorHAnsi"/>
          <w:sz w:val="24"/>
          <w:szCs w:val="24"/>
        </w:rPr>
        <w:t>rzechowywanie metadanych specyficznych dla każdego dokumentu,</w:t>
      </w:r>
    </w:p>
    <w:p w14:paraId="1E570E52" w14:textId="6AA8E075" w:rsidR="008E45FB" w:rsidRPr="0071635A" w:rsidRDefault="0071635A" w:rsidP="0071635A">
      <w:pPr>
        <w:pStyle w:val="Swiznormalnynum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8E45FB" w:rsidRPr="0071635A">
        <w:rPr>
          <w:rFonts w:cstheme="minorHAnsi"/>
          <w:sz w:val="24"/>
          <w:szCs w:val="24"/>
        </w:rPr>
        <w:t>ntegrację z innymi aplikacjami np. systemem klasy ERP, systemem poczty elektronicznej itp.,</w:t>
      </w:r>
    </w:p>
    <w:p w14:paraId="0CCD2015" w14:textId="5E8AA8F2" w:rsidR="008E45FB" w:rsidRPr="0071635A" w:rsidRDefault="0071635A" w:rsidP="008E45FB">
      <w:pPr>
        <w:pStyle w:val="Swiznormalnynum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8E45FB" w:rsidRPr="0071635A">
        <w:rPr>
          <w:rFonts w:cstheme="minorHAnsi"/>
          <w:sz w:val="24"/>
          <w:szCs w:val="24"/>
        </w:rPr>
        <w:t xml:space="preserve">ystrybucję dokumentów pomiędzy użytkownikami systemu i wysyłanie linków do dokumentu na skrzynki poczty elektronicznej użytkowników, </w:t>
      </w:r>
      <w:r>
        <w:rPr>
          <w:rFonts w:cstheme="minorHAnsi"/>
          <w:sz w:val="24"/>
          <w:szCs w:val="24"/>
        </w:rPr>
        <w:t>w</w:t>
      </w:r>
      <w:r w:rsidR="008E45FB" w:rsidRPr="0071635A">
        <w:rPr>
          <w:rFonts w:cstheme="minorHAnsi"/>
          <w:sz w:val="24"/>
          <w:szCs w:val="24"/>
        </w:rPr>
        <w:t>ysyłanie powiadomień mailowych o zadaniach związanych z dokumentami</w:t>
      </w:r>
      <w:r w:rsidR="00174978">
        <w:rPr>
          <w:rFonts w:cstheme="minorHAnsi"/>
          <w:sz w:val="24"/>
          <w:szCs w:val="24"/>
        </w:rPr>
        <w:t xml:space="preserve"> (p</w:t>
      </w:r>
      <w:r w:rsidR="008E45FB" w:rsidRPr="0071635A">
        <w:rPr>
          <w:rFonts w:cstheme="minorHAnsi"/>
          <w:sz w:val="24"/>
          <w:szCs w:val="24"/>
        </w:rPr>
        <w:t>owiadomienia mają zawierać linki do dokumentu</w:t>
      </w:r>
      <w:r w:rsidR="00174978">
        <w:rPr>
          <w:rFonts w:cstheme="minorHAnsi"/>
          <w:sz w:val="24"/>
          <w:szCs w:val="24"/>
        </w:rPr>
        <w:t>),</w:t>
      </w:r>
    </w:p>
    <w:p w14:paraId="34547343" w14:textId="0EB58417" w:rsidR="008E45FB" w:rsidRPr="0071635A" w:rsidRDefault="0071635A" w:rsidP="008E45FB">
      <w:pPr>
        <w:pStyle w:val="Swiznormalnynum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8E45FB" w:rsidRPr="0071635A">
        <w:rPr>
          <w:rFonts w:cstheme="minorHAnsi"/>
          <w:sz w:val="24"/>
          <w:szCs w:val="24"/>
        </w:rPr>
        <w:t>dzielanie dostępu do dokumentów użytkownikom posiadającym odpowiednie uprawnienia dostępu</w:t>
      </w:r>
      <w:r>
        <w:rPr>
          <w:rFonts w:cstheme="minorHAnsi"/>
          <w:sz w:val="24"/>
          <w:szCs w:val="24"/>
        </w:rPr>
        <w:t>,</w:t>
      </w:r>
    </w:p>
    <w:p w14:paraId="26D69C92" w14:textId="5F501FC2" w:rsidR="008E45FB" w:rsidRPr="0071635A" w:rsidRDefault="0071635A" w:rsidP="008E45FB">
      <w:pPr>
        <w:pStyle w:val="Swiznormalnynum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8E45FB" w:rsidRPr="0071635A">
        <w:rPr>
          <w:rFonts w:cstheme="minorHAnsi"/>
          <w:sz w:val="24"/>
          <w:szCs w:val="24"/>
        </w:rPr>
        <w:t>lokowanie dostępu do dokumentu innym użytkownikom, z jednoczesnym wyświetleniem komunikatu o aktualnie trwającej pracy nad dokumentem, gdy inny użytkownik nad nim pracuje</w:t>
      </w:r>
      <w:r>
        <w:rPr>
          <w:rFonts w:cstheme="minorHAnsi"/>
          <w:sz w:val="24"/>
          <w:szCs w:val="24"/>
        </w:rPr>
        <w:t>,</w:t>
      </w:r>
    </w:p>
    <w:p w14:paraId="12414E9B" w14:textId="524EEF44" w:rsidR="008E45FB" w:rsidRPr="0071635A" w:rsidRDefault="0071635A" w:rsidP="008E45FB">
      <w:pPr>
        <w:pStyle w:val="Swiznormalnynum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8E45FB" w:rsidRPr="0071635A">
        <w:rPr>
          <w:rFonts w:cstheme="minorHAnsi"/>
          <w:sz w:val="24"/>
          <w:szCs w:val="24"/>
        </w:rPr>
        <w:t>ersjonowanie wybranych dokumentów i możliwość przeglądania przez użytkowników poprzednich wersji dokumentu</w:t>
      </w:r>
      <w:r>
        <w:rPr>
          <w:rFonts w:cstheme="minorHAnsi"/>
          <w:sz w:val="24"/>
          <w:szCs w:val="24"/>
        </w:rPr>
        <w:t>,</w:t>
      </w:r>
    </w:p>
    <w:p w14:paraId="6E71414F" w14:textId="7324C4FD" w:rsidR="008E45FB" w:rsidRPr="0071635A" w:rsidRDefault="0071635A" w:rsidP="008E45FB">
      <w:pPr>
        <w:pStyle w:val="Swiznormalnynum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8E45FB" w:rsidRPr="0071635A">
        <w:rPr>
          <w:rFonts w:cstheme="minorHAnsi"/>
          <w:sz w:val="24"/>
          <w:szCs w:val="24"/>
        </w:rPr>
        <w:t xml:space="preserve">yszukiwanie dokumentów elektronicznych </w:t>
      </w:r>
      <w:r>
        <w:rPr>
          <w:rFonts w:cstheme="minorHAnsi"/>
          <w:sz w:val="24"/>
          <w:szCs w:val="24"/>
        </w:rPr>
        <w:t>według</w:t>
      </w:r>
      <w:r w:rsidR="008E45FB" w:rsidRPr="0071635A">
        <w:rPr>
          <w:rFonts w:cstheme="minorHAnsi"/>
          <w:sz w:val="24"/>
          <w:szCs w:val="24"/>
        </w:rPr>
        <w:t xml:space="preserve"> różnych atrybutów dokumentu i treści</w:t>
      </w:r>
      <w:r>
        <w:rPr>
          <w:rFonts w:cstheme="minorHAnsi"/>
          <w:sz w:val="24"/>
          <w:szCs w:val="24"/>
        </w:rPr>
        <w:t>,</w:t>
      </w:r>
    </w:p>
    <w:p w14:paraId="09E36BF6" w14:textId="4C7A6D07" w:rsidR="008E45FB" w:rsidRPr="0071635A" w:rsidRDefault="0071635A" w:rsidP="008E45FB">
      <w:pPr>
        <w:pStyle w:val="Swiznormalnynum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8E45FB" w:rsidRPr="0071635A">
        <w:rPr>
          <w:rFonts w:cstheme="minorHAnsi"/>
          <w:sz w:val="24"/>
          <w:szCs w:val="24"/>
        </w:rPr>
        <w:t>eprodukcję (odtwarzanie) dokumentu elektronicznego w postaci dokumentu papierowego,</w:t>
      </w:r>
    </w:p>
    <w:p w14:paraId="59301FB4" w14:textId="7453CB07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 xml:space="preserve">System EOD ma umożliwiać elektroniczne podpisywanie dokumentów oraz szyfrowanie ich metodą pary kluczy – prywatnego i publicznego. System EOD ma </w:t>
      </w:r>
      <w:r w:rsidRPr="0071635A">
        <w:rPr>
          <w:rFonts w:cstheme="minorHAnsi"/>
          <w:sz w:val="24"/>
          <w:szCs w:val="24"/>
        </w:rPr>
        <w:lastRenderedPageBreak/>
        <w:t>poprawnie współpracować minimum z trzema wiodącymi krajowymi podmiotami świadczącymi usługi certyfikacyjne</w:t>
      </w:r>
      <w:r w:rsidR="00174978">
        <w:rPr>
          <w:rFonts w:cstheme="minorHAnsi"/>
          <w:sz w:val="24"/>
          <w:szCs w:val="24"/>
        </w:rPr>
        <w:t>.</w:t>
      </w:r>
    </w:p>
    <w:p w14:paraId="263D2B83" w14:textId="639D4CCB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posiadać własny moduł administrowania systemem</w:t>
      </w:r>
      <w:r w:rsidR="00174978">
        <w:rPr>
          <w:rFonts w:cstheme="minorHAnsi"/>
          <w:sz w:val="24"/>
          <w:szCs w:val="24"/>
        </w:rPr>
        <w:t>.</w:t>
      </w:r>
    </w:p>
    <w:p w14:paraId="13BB0261" w14:textId="2C78D2ED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umożliwiać: administrowanie systemem, zarządzanie prawami dostępu i uprawnieniami, ewidencjonowanie, rejestrowanie dokumentów, tworzenie formularzy</w:t>
      </w:r>
      <w:r w:rsidR="00174978">
        <w:rPr>
          <w:rFonts w:cstheme="minorHAnsi"/>
          <w:sz w:val="24"/>
          <w:szCs w:val="24"/>
        </w:rPr>
        <w:t>.</w:t>
      </w:r>
    </w:p>
    <w:p w14:paraId="08570926" w14:textId="68890A88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umożliwiać zarządzanie uprawnieniami użytkowników do poszczególnych modułów, procesów,  dokumentów, operacji, widoków</w:t>
      </w:r>
      <w:r w:rsidR="00174978">
        <w:rPr>
          <w:rFonts w:cstheme="minorHAnsi"/>
          <w:sz w:val="24"/>
          <w:szCs w:val="24"/>
        </w:rPr>
        <w:t>.</w:t>
      </w:r>
    </w:p>
    <w:p w14:paraId="0E06BC57" w14:textId="6C65E08A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pobierać podstawową strukturę organizacyjną z systemu kadrowo-finansowego oraz ma umożliwiać definiowanie dodatkowych struktur organizacyjnych, definiowanie ról i funkcji poszczególnych użytkowników systemu oraz przypisywanie im odpowiedzialności za konkretne zadania, (np. stowarzyszenia, projekty)</w:t>
      </w:r>
      <w:r w:rsidR="00174978">
        <w:rPr>
          <w:rFonts w:cstheme="minorHAnsi"/>
          <w:sz w:val="24"/>
          <w:szCs w:val="24"/>
        </w:rPr>
        <w:t>.</w:t>
      </w:r>
    </w:p>
    <w:p w14:paraId="33741EA9" w14:textId="6741F9AD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posiadać listę zadań do wykonania przez poszczególnych uczestników</w:t>
      </w:r>
      <w:r w:rsidR="00174978">
        <w:rPr>
          <w:rFonts w:cstheme="minorHAnsi"/>
          <w:sz w:val="24"/>
          <w:szCs w:val="24"/>
        </w:rPr>
        <w:t>.</w:t>
      </w:r>
    </w:p>
    <w:p w14:paraId="08C9170F" w14:textId="4B142026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umożliwiać trwałe usunięcie dokumentu z systemu jedynie uprawnionym użytkownikom,  standardowo usunięty dokument ma posiadać status ukrytego (widoczny ze statusem usunięty jedynie do upoważnionych użytkowników)</w:t>
      </w:r>
      <w:r w:rsidR="00174978">
        <w:rPr>
          <w:rFonts w:cstheme="minorHAnsi"/>
          <w:sz w:val="24"/>
          <w:szCs w:val="24"/>
        </w:rPr>
        <w:t>.</w:t>
      </w:r>
    </w:p>
    <w:p w14:paraId="25864FE0" w14:textId="601688EE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umożliwiać definiowanie czasu na wykonanie określonej czynności dla uczestnika procesu oraz zautomatyzowane monitowanie uczestnika procesu, w oparciu o reguły biznesowe, w przypadku przekroczenia czasu przeznaczonego na wykonanie określonej czynności w procesie</w:t>
      </w:r>
      <w:r w:rsidR="00174978">
        <w:rPr>
          <w:rFonts w:cstheme="minorHAnsi"/>
          <w:sz w:val="24"/>
          <w:szCs w:val="24"/>
        </w:rPr>
        <w:t>.</w:t>
      </w:r>
    </w:p>
    <w:p w14:paraId="2CB30B69" w14:textId="4F144334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umożliwiać wskazanie zastępstwa nieobecnego pracownika (użytkownika) i zapewniać możliwość obsługi jego zadań</w:t>
      </w:r>
      <w:r w:rsidR="00174978">
        <w:rPr>
          <w:rFonts w:cstheme="minorHAnsi"/>
          <w:sz w:val="24"/>
          <w:szCs w:val="24"/>
        </w:rPr>
        <w:t>.</w:t>
      </w:r>
    </w:p>
    <w:p w14:paraId="6BC9761C" w14:textId="09661D5F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Funkcjonalność definiowania zastępstw musi być dostępna dla pracowników i przełożonych</w:t>
      </w:r>
      <w:r w:rsidR="00174978">
        <w:rPr>
          <w:rFonts w:cstheme="minorHAnsi"/>
          <w:sz w:val="24"/>
          <w:szCs w:val="24"/>
        </w:rPr>
        <w:t>.</w:t>
      </w:r>
    </w:p>
    <w:p w14:paraId="2AC50E81" w14:textId="5A701A90" w:rsidR="008E45FB" w:rsidRPr="0071635A" w:rsidRDefault="008E45FB" w:rsidP="008E45FB">
      <w:pPr>
        <w:pStyle w:val="Swiznormalnynumer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Zastępstwo w EOD ma być automatycznie generowane na podstawie zatwierdzonego wniosku urlopowego. Zastępstwo może zostać przeniesione na innego użytkownika przez ich przełożonego (zależności służbowe na podstawie schematów organizacyjnych)</w:t>
      </w:r>
      <w:r w:rsidR="00174978">
        <w:rPr>
          <w:rFonts w:cstheme="minorHAnsi"/>
          <w:sz w:val="24"/>
          <w:szCs w:val="24"/>
        </w:rPr>
        <w:t>.</w:t>
      </w:r>
    </w:p>
    <w:p w14:paraId="64CA27EE" w14:textId="42A85598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umożliwiać definiowanie i modyfikację przebiegów procesów oraz przegląd zdefiniowanych przebiegów procesów z poziomu administratora oraz uprawnionych użytkowników</w:t>
      </w:r>
      <w:r w:rsidR="00174978">
        <w:rPr>
          <w:rFonts w:cstheme="minorHAnsi"/>
          <w:sz w:val="24"/>
          <w:szCs w:val="24"/>
        </w:rPr>
        <w:t>.</w:t>
      </w:r>
    </w:p>
    <w:p w14:paraId="3A6AB0B9" w14:textId="4676A648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posiadać możliwość aktualizacji przebiegów procesów składających się z wielu kroków do wykonania przez określonych użytkowników</w:t>
      </w:r>
      <w:r w:rsidR="00174978">
        <w:rPr>
          <w:rFonts w:cstheme="minorHAnsi"/>
          <w:sz w:val="24"/>
          <w:szCs w:val="24"/>
        </w:rPr>
        <w:t>.</w:t>
      </w:r>
    </w:p>
    <w:p w14:paraId="2A0A8C30" w14:textId="3816B350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umożliwiać wysyłanie monitów do użytkownika o konieczności wykonania określonej czynności w systemie</w:t>
      </w:r>
      <w:r w:rsidR="00174978">
        <w:rPr>
          <w:rFonts w:cstheme="minorHAnsi"/>
          <w:sz w:val="24"/>
          <w:szCs w:val="24"/>
        </w:rPr>
        <w:t>.</w:t>
      </w:r>
    </w:p>
    <w:p w14:paraId="71B0E540" w14:textId="7B6E7E89" w:rsidR="008E45FB" w:rsidRPr="0071635A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domyślnie zapewniać mechanizm potwierdzenia wykonania operacji dla określonych zdarzeń np.: Akceptuj, Anuluj, Odrzuć. System musi umożliwiać wyłączenie mechanizmu potwierdzenia operacji dla poszczególnych operacji</w:t>
      </w:r>
      <w:r w:rsidR="00174978">
        <w:rPr>
          <w:rFonts w:cstheme="minorHAnsi"/>
          <w:sz w:val="24"/>
          <w:szCs w:val="24"/>
        </w:rPr>
        <w:t>.</w:t>
      </w:r>
    </w:p>
    <w:p w14:paraId="6EC99FDB" w14:textId="77777777" w:rsidR="00174978" w:rsidRDefault="008E45FB" w:rsidP="008E45FB">
      <w:pPr>
        <w:pStyle w:val="Swiznormalnynumer"/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>System EOD ma posiadać Centralny Rejestr Umów, które w zależności od obszaru funkcjonalnego którego dotyczą, mają być dostępne w poszczególnych modułach systemu. Dla każdej z umów powinna być możliwość rejestracji takich informacji jak:</w:t>
      </w:r>
    </w:p>
    <w:p w14:paraId="3A8FECA5" w14:textId="77777777" w:rsidR="00174978" w:rsidRDefault="008E45FB" w:rsidP="00174978">
      <w:pPr>
        <w:pStyle w:val="Swiznormalnynum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 xml:space="preserve">nazwa umowy, </w:t>
      </w:r>
    </w:p>
    <w:p w14:paraId="59F6D350" w14:textId="77777777" w:rsidR="00174978" w:rsidRDefault="008E45FB" w:rsidP="00174978">
      <w:pPr>
        <w:pStyle w:val="Swiznormalnynum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 xml:space="preserve">data zawarcia umowy, </w:t>
      </w:r>
    </w:p>
    <w:p w14:paraId="6DFBC809" w14:textId="77777777" w:rsidR="00174978" w:rsidRDefault="008E45FB" w:rsidP="00174978">
      <w:pPr>
        <w:pStyle w:val="Swiznormalnynum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 xml:space="preserve">strony umowy, </w:t>
      </w:r>
    </w:p>
    <w:p w14:paraId="018802E3" w14:textId="77777777" w:rsidR="00174978" w:rsidRDefault="008E45FB" w:rsidP="00174978">
      <w:pPr>
        <w:pStyle w:val="Swiznormalnynum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lastRenderedPageBreak/>
        <w:t xml:space="preserve">dane teleadresowe stron umowy, </w:t>
      </w:r>
    </w:p>
    <w:p w14:paraId="0555BA1D" w14:textId="43DB0EAE" w:rsidR="00174978" w:rsidRPr="00174978" w:rsidRDefault="008E45FB" w:rsidP="00174978">
      <w:pPr>
        <w:pStyle w:val="Swiznormalnynum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 xml:space="preserve">przedmiot umowy, </w:t>
      </w:r>
      <w:r w:rsidRPr="00174978">
        <w:rPr>
          <w:rFonts w:cstheme="minorHAnsi"/>
          <w:sz w:val="24"/>
          <w:szCs w:val="24"/>
        </w:rPr>
        <w:t>pozycj</w:t>
      </w:r>
      <w:r w:rsidR="00174978">
        <w:rPr>
          <w:rFonts w:cstheme="minorHAnsi"/>
          <w:sz w:val="24"/>
          <w:szCs w:val="24"/>
        </w:rPr>
        <w:t>e</w:t>
      </w:r>
      <w:r w:rsidRPr="00174978">
        <w:rPr>
          <w:rFonts w:cstheme="minorHAnsi"/>
          <w:sz w:val="24"/>
          <w:szCs w:val="24"/>
        </w:rPr>
        <w:t xml:space="preserve"> na umowie, </w:t>
      </w:r>
    </w:p>
    <w:p w14:paraId="30676A66" w14:textId="77777777" w:rsidR="00174978" w:rsidRDefault="008E45FB" w:rsidP="00174978">
      <w:pPr>
        <w:pStyle w:val="Swiznormalnynum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 xml:space="preserve">daty obowiązywania od… do…., </w:t>
      </w:r>
    </w:p>
    <w:p w14:paraId="07CE7083" w14:textId="41CDC3B2" w:rsidR="00174978" w:rsidRPr="00C40844" w:rsidRDefault="008E45FB" w:rsidP="00174978">
      <w:pPr>
        <w:pStyle w:val="Swiznormalnynum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71635A">
        <w:rPr>
          <w:rFonts w:cstheme="minorHAnsi"/>
          <w:sz w:val="24"/>
          <w:szCs w:val="24"/>
        </w:rPr>
        <w:t xml:space="preserve">okres </w:t>
      </w:r>
      <w:r w:rsidRPr="00C40844">
        <w:rPr>
          <w:rFonts w:cstheme="minorHAnsi"/>
          <w:sz w:val="24"/>
          <w:szCs w:val="24"/>
        </w:rPr>
        <w:t>obowiązywania umowy</w:t>
      </w:r>
      <w:r w:rsidR="00174978" w:rsidRPr="00C40844">
        <w:rPr>
          <w:rFonts w:cstheme="minorHAnsi"/>
          <w:sz w:val="24"/>
          <w:szCs w:val="24"/>
        </w:rPr>
        <w:t xml:space="preserve">, w tym opcja zawarcia </w:t>
      </w:r>
      <w:r w:rsidRPr="00C40844">
        <w:rPr>
          <w:rFonts w:cstheme="minorHAnsi"/>
          <w:sz w:val="24"/>
          <w:szCs w:val="24"/>
        </w:rPr>
        <w:t xml:space="preserve">na czas nieokreślony), </w:t>
      </w:r>
    </w:p>
    <w:p w14:paraId="3CE4C5A4" w14:textId="77777777" w:rsidR="00174978" w:rsidRPr="00C40844" w:rsidRDefault="008E45FB" w:rsidP="00174978">
      <w:pPr>
        <w:pStyle w:val="Swiznormalnynum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40844">
        <w:rPr>
          <w:rFonts w:cstheme="minorHAnsi"/>
          <w:sz w:val="24"/>
          <w:szCs w:val="24"/>
        </w:rPr>
        <w:t xml:space="preserve">okres wypowiedzenia umowy, </w:t>
      </w:r>
    </w:p>
    <w:p w14:paraId="5ECF3FAE" w14:textId="77777777" w:rsidR="00174978" w:rsidRPr="00C40844" w:rsidRDefault="008E45FB" w:rsidP="00174978">
      <w:pPr>
        <w:pStyle w:val="Swiznormalnynumer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40844">
        <w:rPr>
          <w:rFonts w:cstheme="minorHAnsi"/>
          <w:sz w:val="24"/>
          <w:szCs w:val="24"/>
        </w:rPr>
        <w:t>imi</w:t>
      </w:r>
      <w:r w:rsidR="00174978" w:rsidRPr="00C40844">
        <w:rPr>
          <w:rFonts w:cstheme="minorHAnsi"/>
          <w:sz w:val="24"/>
          <w:szCs w:val="24"/>
        </w:rPr>
        <w:t>ę</w:t>
      </w:r>
      <w:r w:rsidRPr="00C40844">
        <w:rPr>
          <w:rFonts w:cstheme="minorHAnsi"/>
          <w:sz w:val="24"/>
          <w:szCs w:val="24"/>
        </w:rPr>
        <w:t xml:space="preserve"> i nazwisk</w:t>
      </w:r>
      <w:r w:rsidR="00174978" w:rsidRPr="00C40844">
        <w:rPr>
          <w:rFonts w:cstheme="minorHAnsi"/>
          <w:sz w:val="24"/>
          <w:szCs w:val="24"/>
        </w:rPr>
        <w:t>o</w:t>
      </w:r>
      <w:r w:rsidRPr="00C40844">
        <w:rPr>
          <w:rFonts w:cstheme="minorHAnsi"/>
          <w:sz w:val="24"/>
          <w:szCs w:val="24"/>
        </w:rPr>
        <w:t xml:space="preserve"> koordynatora umowy.</w:t>
      </w:r>
    </w:p>
    <w:p w14:paraId="27864594" w14:textId="77777777" w:rsidR="00174978" w:rsidRPr="00C40844" w:rsidRDefault="00174978" w:rsidP="00174978">
      <w:pPr>
        <w:pStyle w:val="Swiznormalnynumer"/>
        <w:rPr>
          <w:sz w:val="24"/>
          <w:szCs w:val="24"/>
        </w:rPr>
      </w:pPr>
      <w:r w:rsidRPr="00C40844">
        <w:rPr>
          <w:sz w:val="24"/>
          <w:szCs w:val="24"/>
        </w:rPr>
        <w:t xml:space="preserve">System EOD powinien posiadać </w:t>
      </w:r>
      <w:r w:rsidR="008E45FB" w:rsidRPr="00C40844">
        <w:rPr>
          <w:sz w:val="24"/>
          <w:szCs w:val="24"/>
        </w:rPr>
        <w:t>możliwość odwołania się do umowy za pośrednictwem linku (np.</w:t>
      </w:r>
      <w:r w:rsidRPr="00C40844">
        <w:rPr>
          <w:sz w:val="24"/>
          <w:szCs w:val="24"/>
        </w:rPr>
        <w:t xml:space="preserve"> załączonego</w:t>
      </w:r>
      <w:r w:rsidR="008E45FB" w:rsidRPr="00C40844">
        <w:rPr>
          <w:sz w:val="24"/>
          <w:szCs w:val="24"/>
        </w:rPr>
        <w:t xml:space="preserve"> do treści maila).</w:t>
      </w:r>
    </w:p>
    <w:p w14:paraId="2A57C3F5" w14:textId="41FF1A7E" w:rsidR="008E45FB" w:rsidRPr="00C40844" w:rsidRDefault="00174978" w:rsidP="00174978">
      <w:pPr>
        <w:pStyle w:val="Swiznormalnynumer"/>
        <w:rPr>
          <w:sz w:val="24"/>
          <w:szCs w:val="24"/>
        </w:rPr>
      </w:pPr>
      <w:r w:rsidRPr="00C40844">
        <w:rPr>
          <w:sz w:val="24"/>
          <w:szCs w:val="24"/>
        </w:rPr>
        <w:t>Z</w:t>
      </w:r>
      <w:r w:rsidR="008E45FB" w:rsidRPr="00C40844">
        <w:rPr>
          <w:sz w:val="24"/>
          <w:szCs w:val="24"/>
        </w:rPr>
        <w:t xml:space="preserve"> poziomu umowy  musi istnieć możliwość podglądu powiązanych z nią faktur zakupowych i/lub sprzedaży</w:t>
      </w:r>
      <w:r w:rsidRPr="00C40844">
        <w:rPr>
          <w:sz w:val="24"/>
          <w:szCs w:val="24"/>
        </w:rPr>
        <w:t>.</w:t>
      </w:r>
    </w:p>
    <w:p w14:paraId="5DCCA262" w14:textId="2720C240" w:rsidR="008E45FB" w:rsidRPr="0071635A" w:rsidRDefault="008E45FB" w:rsidP="008E45FB">
      <w:pPr>
        <w:spacing w:before="100" w:beforeAutospacing="1" w:after="100" w:afterAutospacing="1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71635A">
        <w:rPr>
          <w:rFonts w:cstheme="minorHAnsi"/>
          <w:b/>
          <w:sz w:val="24"/>
          <w:szCs w:val="24"/>
        </w:rPr>
        <w:t>Wymagania dot</w:t>
      </w:r>
      <w:r w:rsidR="00174978">
        <w:rPr>
          <w:rFonts w:cstheme="minorHAnsi"/>
          <w:b/>
          <w:sz w:val="24"/>
          <w:szCs w:val="24"/>
        </w:rPr>
        <w:t>yczące</w:t>
      </w:r>
      <w:r w:rsidRPr="0071635A">
        <w:rPr>
          <w:rFonts w:cstheme="minorHAnsi"/>
          <w:b/>
          <w:sz w:val="24"/>
          <w:szCs w:val="24"/>
        </w:rPr>
        <w:t xml:space="preserve"> funkcjonalności </w:t>
      </w:r>
      <w:r w:rsidR="00174978">
        <w:rPr>
          <w:rFonts w:cstheme="minorHAnsi"/>
          <w:b/>
          <w:sz w:val="24"/>
          <w:szCs w:val="24"/>
        </w:rPr>
        <w:t xml:space="preserve">poszczególnych </w:t>
      </w:r>
      <w:r w:rsidRPr="0071635A">
        <w:rPr>
          <w:rFonts w:cstheme="minorHAnsi"/>
          <w:b/>
          <w:sz w:val="24"/>
          <w:szCs w:val="24"/>
        </w:rPr>
        <w:t>modułów i procesów systemu EOD</w:t>
      </w:r>
    </w:p>
    <w:p w14:paraId="361B530B" w14:textId="61A62FAF" w:rsidR="008E45FB" w:rsidRDefault="00174978" w:rsidP="008E45FB">
      <w:pPr>
        <w:pStyle w:val="Swiznormalnynumer"/>
        <w:numPr>
          <w:ilvl w:val="0"/>
          <w:numId w:val="0"/>
        </w:numPr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określa, że w</w:t>
      </w:r>
      <w:r w:rsidR="008E45FB" w:rsidRPr="0071635A">
        <w:rPr>
          <w:rFonts w:cstheme="minorHAnsi"/>
          <w:sz w:val="24"/>
          <w:szCs w:val="24"/>
        </w:rPr>
        <w:t xml:space="preserve"> ramach wdrożenia przeprowadzona zostanie analiza przedwdrożeniowa, w ramach której zdefiniowane zostaną szczegółowe wymagania dot</w:t>
      </w:r>
      <w:r>
        <w:rPr>
          <w:rFonts w:cstheme="minorHAnsi"/>
          <w:sz w:val="24"/>
          <w:szCs w:val="24"/>
        </w:rPr>
        <w:t>yczące</w:t>
      </w:r>
      <w:r w:rsidR="008E45FB" w:rsidRPr="0071635A">
        <w:rPr>
          <w:rFonts w:cstheme="minorHAnsi"/>
          <w:sz w:val="24"/>
          <w:szCs w:val="24"/>
        </w:rPr>
        <w:t xml:space="preserve"> konfiguracji formularzy i obiegów akceptacji dokumentów, w zakresie </w:t>
      </w:r>
      <w:r>
        <w:rPr>
          <w:rFonts w:cstheme="minorHAnsi"/>
          <w:sz w:val="24"/>
          <w:szCs w:val="24"/>
        </w:rPr>
        <w:t xml:space="preserve">niżej </w:t>
      </w:r>
      <w:r w:rsidR="008E45FB" w:rsidRPr="0071635A">
        <w:rPr>
          <w:rFonts w:cstheme="minorHAnsi"/>
          <w:sz w:val="24"/>
          <w:szCs w:val="24"/>
        </w:rPr>
        <w:t>wskazanych modułów</w:t>
      </w:r>
      <w:r>
        <w:rPr>
          <w:rFonts w:cstheme="minorHAnsi"/>
          <w:sz w:val="24"/>
          <w:szCs w:val="24"/>
        </w:rPr>
        <w:t>.</w:t>
      </w:r>
    </w:p>
    <w:p w14:paraId="3F802F7B" w14:textId="317D3F0D" w:rsidR="00174978" w:rsidRDefault="00174978" w:rsidP="008E45FB">
      <w:pPr>
        <w:pStyle w:val="Swiznormalnynumer"/>
        <w:numPr>
          <w:ilvl w:val="0"/>
          <w:numId w:val="0"/>
        </w:numPr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poniższym zestawieniu Zamawiający określa, jakie procesy mają być obsługiwane w ramach poszczególnych modułów systemu EOD.</w:t>
      </w:r>
    </w:p>
    <w:p w14:paraId="2CE8ACB7" w14:textId="7536BDE5" w:rsidR="00174978" w:rsidRDefault="00174978" w:rsidP="008E45FB">
      <w:pPr>
        <w:pStyle w:val="Swiznormalnynumer"/>
        <w:numPr>
          <w:ilvl w:val="0"/>
          <w:numId w:val="0"/>
        </w:numPr>
        <w:ind w:left="284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2112"/>
        <w:gridCol w:w="6466"/>
      </w:tblGrid>
      <w:tr w:rsidR="008E45FB" w:rsidRPr="006E780D" w14:paraId="1B67A3B1" w14:textId="77777777" w:rsidTr="00174978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BF7777" w14:textId="763D41C8" w:rsidR="008E45FB" w:rsidRPr="006E780D" w:rsidRDefault="00174978" w:rsidP="002A6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8E45FB" w:rsidRPr="006E78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56E161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Moduł</w:t>
            </w:r>
          </w:p>
        </w:tc>
        <w:tc>
          <w:tcPr>
            <w:tcW w:w="6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111537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Procesy w ramach modułu</w:t>
            </w:r>
          </w:p>
        </w:tc>
      </w:tr>
      <w:tr w:rsidR="008E45FB" w:rsidRPr="006E780D" w14:paraId="21745209" w14:textId="77777777" w:rsidTr="00174978">
        <w:trPr>
          <w:trHeight w:val="613"/>
        </w:trPr>
        <w:tc>
          <w:tcPr>
            <w:tcW w:w="5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FF866E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D50E96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Moduł Zakładowy Fundusz Świadczeń Socjalnych</w:t>
            </w:r>
          </w:p>
        </w:tc>
        <w:tc>
          <w:tcPr>
            <w:tcW w:w="64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9D8E98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Oświadczenia o wysokości przychodów</w:t>
            </w:r>
          </w:p>
        </w:tc>
      </w:tr>
      <w:tr w:rsidR="008E45FB" w:rsidRPr="006E780D" w14:paraId="593777FC" w14:textId="77777777" w:rsidTr="00174978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7BDDA4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F2A329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A39C7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Wniosek o dofinansowanie do wypoczynku</w:t>
            </w:r>
          </w:p>
        </w:tc>
      </w:tr>
      <w:tr w:rsidR="008E45FB" w:rsidRPr="006E780D" w14:paraId="097FE101" w14:textId="77777777" w:rsidTr="00174978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02DF94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481339" w14:textId="74C038C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163F1B" w14:textId="1038F04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Wniosek o dofinansowanie do karnetu sport</w:t>
            </w:r>
            <w:r w:rsidR="0017497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owego (typu </w:t>
            </w:r>
            <w:proofErr w:type="spellStart"/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Multisport</w:t>
            </w:r>
            <w:proofErr w:type="spellEnd"/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/ OK system</w:t>
            </w:r>
            <w:r w:rsidR="00174978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</w:tr>
      <w:tr w:rsidR="008E45FB" w:rsidRPr="006E780D" w14:paraId="2D535325" w14:textId="77777777" w:rsidTr="00174978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8FF3" w14:textId="0D4F26C1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A13AE" w14:textId="37B34DE6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4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A8BE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Wniosek pożyczki ZFŚŚ (pożyczka wielokrotna)</w:t>
            </w:r>
          </w:p>
        </w:tc>
      </w:tr>
      <w:tr w:rsidR="008E45FB" w:rsidRPr="006E780D" w14:paraId="025F80DD" w14:textId="77777777" w:rsidTr="00174978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8F46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A72A8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Moduł Rejestr Umów 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D652E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Rejestr Umów</w:t>
            </w:r>
          </w:p>
        </w:tc>
      </w:tr>
      <w:tr w:rsidR="008E45FB" w:rsidRPr="006E780D" w14:paraId="64D4EA58" w14:textId="77777777" w:rsidTr="00174978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DF4806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DAC854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Moduł Kadry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40731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Plany urlopów</w:t>
            </w:r>
          </w:p>
        </w:tc>
      </w:tr>
      <w:tr w:rsidR="008E45FB" w:rsidRPr="006E780D" w14:paraId="1EF5CBE2" w14:textId="77777777" w:rsidTr="00174978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2F226F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48EED1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9061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Wnioski urlopowe bieżące</w:t>
            </w:r>
          </w:p>
        </w:tc>
      </w:tr>
      <w:tr w:rsidR="008E45FB" w:rsidRPr="006E780D" w14:paraId="2707A592" w14:textId="77777777" w:rsidTr="00174978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9B4D48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F09521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E1E4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Wnioski o zmianę urlopów</w:t>
            </w:r>
          </w:p>
        </w:tc>
      </w:tr>
      <w:tr w:rsidR="008E45FB" w:rsidRPr="006E780D" w14:paraId="79DF7CAB" w14:textId="77777777" w:rsidTr="00174978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679F4A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56BE24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9200D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Urlopy i nieobecności</w:t>
            </w:r>
          </w:p>
        </w:tc>
      </w:tr>
      <w:tr w:rsidR="008E45FB" w:rsidRPr="006E780D" w14:paraId="59AD69B6" w14:textId="77777777" w:rsidTr="00174978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EB1B9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4B496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C90B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Wniosek o wydanie zaświadczenia o wysokości zarobków </w:t>
            </w:r>
          </w:p>
        </w:tc>
      </w:tr>
      <w:tr w:rsidR="008E45FB" w:rsidRPr="006E780D" w14:paraId="5DC22FB4" w14:textId="77777777" w:rsidTr="00174978">
        <w:trPr>
          <w:trHeight w:val="426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BD463A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3C1A7A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Moduł Składniki mienia 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09A75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Oferty dotyczące składników mienia</w:t>
            </w:r>
          </w:p>
        </w:tc>
      </w:tr>
      <w:tr w:rsidR="008E45FB" w:rsidRPr="006E780D" w14:paraId="11C75853" w14:textId="77777777" w:rsidTr="00174978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E4E1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584E5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3A74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Wnioski do ofert </w:t>
            </w:r>
          </w:p>
        </w:tc>
      </w:tr>
      <w:tr w:rsidR="008E45FB" w:rsidRPr="006E780D" w14:paraId="2BFF0EB0" w14:textId="77777777" w:rsidTr="00174978">
        <w:trPr>
          <w:trHeight w:val="915"/>
        </w:trPr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41603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2ADB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Moduł Wydarzenia 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502157C" w14:textId="228449A9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Obsługa wydarzeń,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zaproszeń, rezerwacji:</w:t>
            </w: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Wybór członka Komisji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Rewizy</w:t>
            </w:r>
            <w:r w:rsidR="00174978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nej PKZP, Sprawozdanie finansowe PKZP, Zapisy na szczepienia, Jubileusz 100</w:t>
            </w:r>
            <w:r w:rsidR="00174978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lecia, Zaproszenie na spotkanie noworoczne, PPK</w:t>
            </w:r>
          </w:p>
        </w:tc>
      </w:tr>
      <w:tr w:rsidR="008E45FB" w:rsidRPr="006E780D" w14:paraId="76CA05FC" w14:textId="77777777" w:rsidTr="00174978">
        <w:trPr>
          <w:trHeight w:val="360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E34B34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C8FEDB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Moduł Szkolenia 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5DFDC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Obsługa szkoleń</w:t>
            </w:r>
          </w:p>
        </w:tc>
      </w:tr>
      <w:tr w:rsidR="008E45FB" w:rsidRPr="006E780D" w14:paraId="02A49A39" w14:textId="77777777" w:rsidTr="00174978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54998C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Hlk141254980"/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935339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Moduł Raporty Pracownika 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C707F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Czas pracy - rozliczone dni </w:t>
            </w:r>
          </w:p>
        </w:tc>
      </w:tr>
      <w:tr w:rsidR="008E45FB" w:rsidRPr="006E780D" w14:paraId="083A14B1" w14:textId="77777777" w:rsidTr="00B5799B">
        <w:trPr>
          <w:trHeight w:val="390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BD2743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983C24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F2CA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Ankieta:</w:t>
            </w: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Pakiet Medyczny, Ankieta - Oprogramowanie, Ankieta - Usługi </w:t>
            </w: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cateringowe (akcje jednorazowe)</w:t>
            </w:r>
          </w:p>
        </w:tc>
      </w:tr>
      <w:tr w:rsidR="008E45FB" w:rsidRPr="006E780D" w14:paraId="432C7CB0" w14:textId="77777777" w:rsidTr="00174978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386D98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D128E7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1AE0BD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Pismo do pracownika</w:t>
            </w:r>
          </w:p>
        </w:tc>
      </w:tr>
      <w:tr w:rsidR="008E45FB" w:rsidRPr="006E780D" w14:paraId="3DA90057" w14:textId="77777777" w:rsidTr="00174978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B85776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001671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69DF52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Deklaracje podatkowe</w:t>
            </w:r>
          </w:p>
        </w:tc>
      </w:tr>
      <w:tr w:rsidR="008E45FB" w:rsidRPr="006E780D" w14:paraId="0789B9A9" w14:textId="77777777" w:rsidTr="00174978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7EE240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BA6027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4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AD21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Upoważnienie do przetwarzania danych osobowych</w:t>
            </w:r>
          </w:p>
        </w:tc>
      </w:tr>
      <w:bookmarkEnd w:id="0"/>
      <w:tr w:rsidR="008E45FB" w:rsidRPr="006E780D" w14:paraId="437B5C8F" w14:textId="77777777" w:rsidTr="00174978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A446CF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3D58CD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Moduł Dokumenty kosztowe 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49600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Akceptacja dokumentu kosztowego</w:t>
            </w:r>
          </w:p>
        </w:tc>
      </w:tr>
      <w:tr w:rsidR="008E45FB" w:rsidRPr="006E780D" w14:paraId="0853867A" w14:textId="77777777" w:rsidTr="00174978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ABCA1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434ECB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2A793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Obieg noty korygującej do dokumentu kosztowego</w:t>
            </w:r>
          </w:p>
        </w:tc>
      </w:tr>
      <w:tr w:rsidR="008E45FB" w:rsidRPr="006E780D" w14:paraId="0255F7E8" w14:textId="77777777" w:rsidTr="00174978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5AA228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0B95F9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Moduł Nieobecności </w:t>
            </w:r>
          </w:p>
        </w:tc>
        <w:tc>
          <w:tcPr>
            <w:tcW w:w="6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854933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Obsługa nieobecności i zastępstw </w:t>
            </w:r>
          </w:p>
        </w:tc>
      </w:tr>
      <w:tr w:rsidR="008E45FB" w:rsidRPr="006E780D" w14:paraId="1BF9A148" w14:textId="77777777" w:rsidTr="00174978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14329C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E64E69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Moduł Projekty</w:t>
            </w:r>
          </w:p>
        </w:tc>
        <w:tc>
          <w:tcPr>
            <w:tcW w:w="64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E46A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Formularz Zgłoszeniowy Projektu</w:t>
            </w:r>
          </w:p>
        </w:tc>
      </w:tr>
      <w:tr w:rsidR="008E45FB" w:rsidRPr="006E780D" w14:paraId="49C517C0" w14:textId="77777777" w:rsidTr="00174978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D1AC7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9130B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C6329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Informacja o zagospodarowaniu efektów projektu</w:t>
            </w:r>
          </w:p>
        </w:tc>
      </w:tr>
      <w:tr w:rsidR="008E45FB" w:rsidRPr="006E780D" w14:paraId="0FBD82B6" w14:textId="77777777" w:rsidTr="00174978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0442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913D8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Moduł Patenty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2454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Rekomendacja dot. utrzymania / rozszerzenia własności intelektualnej</w:t>
            </w:r>
          </w:p>
        </w:tc>
      </w:tr>
      <w:tr w:rsidR="008E45FB" w:rsidRPr="006E780D" w14:paraId="695E57BE" w14:textId="77777777" w:rsidTr="00174978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4C2B93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308DBB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Moduł Budżetowanie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A04FE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Plany budżetów (akcja w ramach Uczelni)</w:t>
            </w:r>
          </w:p>
        </w:tc>
      </w:tr>
      <w:tr w:rsidR="008E45FB" w:rsidRPr="006E780D" w14:paraId="74F54D02" w14:textId="77777777" w:rsidTr="00174978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8FB33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B1EF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18EE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Wykonanie budżetów (akcja w ramach Uczelni)</w:t>
            </w:r>
          </w:p>
        </w:tc>
      </w:tr>
      <w:tr w:rsidR="008E45FB" w:rsidRPr="006E780D" w14:paraId="6AE8359B" w14:textId="77777777" w:rsidTr="00174978">
        <w:trPr>
          <w:trHeight w:val="450"/>
        </w:trPr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82AF5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4BBC4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Moduł Kancelaria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21F9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Korespondencja przychodząca</w:t>
            </w:r>
          </w:p>
        </w:tc>
      </w:tr>
      <w:tr w:rsidR="008E45FB" w:rsidRPr="006E780D" w14:paraId="5F73111D" w14:textId="77777777" w:rsidTr="00174978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5D6794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5B84BD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Moduł Delegacje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16AF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Erasmus+ STA</w:t>
            </w:r>
          </w:p>
        </w:tc>
      </w:tr>
      <w:tr w:rsidR="008E45FB" w:rsidRPr="006E780D" w14:paraId="1103CEC4" w14:textId="77777777" w:rsidTr="00174978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61B2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D38A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21DC" w14:textId="77777777" w:rsidR="008E45FB" w:rsidRPr="006E780D" w:rsidRDefault="008E45FB" w:rsidP="002A6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780D">
              <w:rPr>
                <w:rFonts w:ascii="Calibri" w:eastAsia="Times New Roman" w:hAnsi="Calibri" w:cs="Calibri"/>
                <w:color w:val="000000"/>
                <w:lang w:eastAsia="pl-PL"/>
              </w:rPr>
              <w:t>Erasmus+ STT</w:t>
            </w:r>
          </w:p>
        </w:tc>
      </w:tr>
    </w:tbl>
    <w:p w14:paraId="75439387" w14:textId="77777777" w:rsidR="008E45FB" w:rsidRPr="00174978" w:rsidRDefault="008E45FB" w:rsidP="008E45FB">
      <w:pPr>
        <w:rPr>
          <w:rFonts w:cstheme="minorHAnsi"/>
          <w:sz w:val="24"/>
          <w:szCs w:val="24"/>
        </w:rPr>
      </w:pPr>
    </w:p>
    <w:p w14:paraId="3C7FA94A" w14:textId="77777777" w:rsidR="008E45FB" w:rsidRPr="00174978" w:rsidRDefault="008E45FB" w:rsidP="008E45FB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b/>
          <w:sz w:val="24"/>
          <w:szCs w:val="24"/>
        </w:rPr>
        <w:t>Moduł Zakładowy Fundusz Świadczeń Socjalnych</w:t>
      </w:r>
    </w:p>
    <w:p w14:paraId="088E507B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 xml:space="preserve">Moduł ma umożliwić obsługę następujących dokumentów z zakresu Zakładowego Funduszu Świadczeń Socjalnych, składanych przez pracowników Uczelni: </w:t>
      </w:r>
    </w:p>
    <w:p w14:paraId="56B234EE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Oświadczenie o wielkości przychodów,</w:t>
      </w:r>
    </w:p>
    <w:p w14:paraId="0DA57BC9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Wniosek o dofinansowanie do wypoczynku,</w:t>
      </w:r>
    </w:p>
    <w:p w14:paraId="208A8206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Wniosek o dofinansowanie do karnetu sportowego,</w:t>
      </w:r>
    </w:p>
    <w:p w14:paraId="7CAAD5E6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Wniosek o pożyczkę remontową / wielorazową</w:t>
      </w:r>
    </w:p>
    <w:p w14:paraId="40DCE1D3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Wniosek o pożyczkę na zakup lub budowę domu / jednorazową</w:t>
      </w:r>
    </w:p>
    <w:p w14:paraId="74D02C7F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definiowanie z poziomu administratora przebiegu obiegu akceptacji wniosków określonych w pkt. 1. iii-v.</w:t>
      </w:r>
    </w:p>
    <w:p w14:paraId="714803F6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definiowanie parametrów dla oświadczeń i wniosków, takich jak terminy uruchomienia i zakończenia akcji, treści komunikatów i powiadomień, interwały wysyłki przypomnień, przypisy informacyjne na formularzach,</w:t>
      </w:r>
    </w:p>
    <w:p w14:paraId="72CCF012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 xml:space="preserve">Moduł ma umożliwiać pobranie i wykorzystanie danych dot. dzieci pracownika, wieku, parametrów dot. niepełnosprawności, </w:t>
      </w:r>
    </w:p>
    <w:p w14:paraId="3B22DE8C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wprowadzenie oświadczenia dot. wysokości przedziałów przychodów, w celu walidacji dokumentu,</w:t>
      </w:r>
    </w:p>
    <w:p w14:paraId="43C06C03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automatyczne przekazanie danych dot. złożonego oświadczenia oraz wniosku o dofinansowanie do wypoczynku do systemu dziedzinowego, w którym następuje ewidencja i naliczenie wysokości świadczenia,</w:t>
      </w:r>
    </w:p>
    <w:p w14:paraId="47FC900C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lastRenderedPageBreak/>
        <w:t>Moduł ma umożliwiać wygenerowanie wydruku oświadczeń, bądź wniosków składanych przez pracowników.</w:t>
      </w:r>
    </w:p>
    <w:p w14:paraId="3F2EF7D9" w14:textId="77777777" w:rsidR="008E45FB" w:rsidRPr="00174978" w:rsidRDefault="008E45FB" w:rsidP="008E45FB">
      <w:pPr>
        <w:pStyle w:val="Akapitzlist"/>
        <w:ind w:left="1440"/>
        <w:jc w:val="both"/>
        <w:rPr>
          <w:rFonts w:cstheme="minorHAnsi"/>
          <w:sz w:val="24"/>
          <w:szCs w:val="24"/>
        </w:rPr>
      </w:pPr>
    </w:p>
    <w:p w14:paraId="07E7115C" w14:textId="77777777" w:rsidR="008E45FB" w:rsidRPr="00174978" w:rsidRDefault="008E45FB" w:rsidP="008E45FB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b/>
          <w:sz w:val="24"/>
          <w:szCs w:val="24"/>
        </w:rPr>
        <w:t>Moduł Rejestr Umów</w:t>
      </w:r>
    </w:p>
    <w:p w14:paraId="46919B83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umożliwić zarejestrowanie umów zawieranych, zawartych, rozwiązanych, bądź zrealizowanych, celem ich opiniowania, bądź ewidencji,</w:t>
      </w:r>
    </w:p>
    <w:p w14:paraId="5B07C70E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 xml:space="preserve">Moduł ma umożliwiać wprowadzenie z poziomu administratora słownika klasyfikacji umów, w strukturze maksymalnie 3 poziomowego drzewa, </w:t>
      </w:r>
    </w:p>
    <w:p w14:paraId="546C5574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Formularz umowy ma umożliwiać opisanie dokumentu atrybutami takimi jak:</w:t>
      </w:r>
    </w:p>
    <w:p w14:paraId="5B171629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numer umowy,</w:t>
      </w:r>
    </w:p>
    <w:p w14:paraId="1FBA06A0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zewnętrzny numer umowy,</w:t>
      </w:r>
    </w:p>
    <w:p w14:paraId="3E9CF8E6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kontrahenta,</w:t>
      </w:r>
    </w:p>
    <w:p w14:paraId="2705620D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przedmiot umowy,</w:t>
      </w:r>
    </w:p>
    <w:p w14:paraId="148F660A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typ i podtyp umowy,</w:t>
      </w:r>
    </w:p>
    <w:p w14:paraId="5C4A54E3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status,</w:t>
      </w:r>
    </w:p>
    <w:p w14:paraId="2AA77EB4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osobę odpowiedzialną za przygotowanie, koordynację umowy,</w:t>
      </w:r>
    </w:p>
    <w:p w14:paraId="76B48AFE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datę zawarcia i termin obowiązywania umowy,</w:t>
      </w:r>
    </w:p>
    <w:p w14:paraId="074516AE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wartość umowy.</w:t>
      </w:r>
    </w:p>
    <w:p w14:paraId="0083D3FA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nadawanie automatycznych uprawnień dostępu do umów w oparciu o takie dane jak: jednostka organizacyjna na rzecz której zawarto umowę, bądź jednostka organizacyjna przygotowująca, koordynująca umowę, projekt (uprawnienia dla osób funkcyjnych w projekcie),</w:t>
      </w:r>
    </w:p>
    <w:p w14:paraId="5C67CB3A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nadawanie uprawnień ręcznie, na etapie wersji roboczej umowy przez pracownika rejestrującego umowę, bądź na późniejszych etapach przez uprawnionych użytkowników, w tym administratora</w:t>
      </w:r>
    </w:p>
    <w:p w14:paraId="14EC4CC3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mechanizm zapewniać ma nadanie uprawnień dla pracowników wskazanych imiennie, dla wskazanych jednostek organizacyjnych, kierowników, bądź projektów,</w:t>
      </w:r>
    </w:p>
    <w:p w14:paraId="484987DE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 xml:space="preserve">mechanizm zapewniać ma nadanie uprawnień wyłącznie z zakresu: do podglądu, bądź podglądu z opcją edycji, a także podglądu z  opcją edycji i uprawnienia umożliwiającego rozszerzanie uprawnień dla zarejestrowanej umowy, </w:t>
      </w:r>
    </w:p>
    <w:p w14:paraId="47EE1DE0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nadawanie uprawnień specjalnych / globalnych z poziomu administratora, do wszystkich umów, do umów z danej kategorii, z określeniem zakresu uprawnień użytkownika,</w:t>
      </w:r>
    </w:p>
    <w:p w14:paraId="14FCE621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przekazanie umowy do dalszej opinii, np. radcy prawnego, zamówień publicznych, czy kontrasygnaty Kwestora Uczelni, a także śledzenia postępu procesu opiniowania, w oparciu o status umowy,</w:t>
      </w:r>
    </w:p>
    <w:p w14:paraId="45154BF7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lastRenderedPageBreak/>
        <w:t>Moduł ma umożliwiać rejestrację i przekazanie do dalszej opinii aneksu do zarejestrowanej umowy,</w:t>
      </w:r>
    </w:p>
    <w:p w14:paraId="5D10239C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dodawanie plików, zwierających m.in. wzór / projekt umowy, skan wersji końcowej umowy,</w:t>
      </w:r>
    </w:p>
    <w:p w14:paraId="4F33128E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pobranie plików umowy, celem ich zapisu na dysku lokalnym użytkownika.</w:t>
      </w:r>
    </w:p>
    <w:p w14:paraId="755BA73A" w14:textId="77777777" w:rsidR="008E45FB" w:rsidRPr="00174978" w:rsidRDefault="008E45FB" w:rsidP="008E45FB">
      <w:pPr>
        <w:pStyle w:val="Akapitzlist"/>
        <w:ind w:left="1440"/>
        <w:jc w:val="both"/>
        <w:rPr>
          <w:rFonts w:cstheme="minorHAnsi"/>
          <w:sz w:val="24"/>
          <w:szCs w:val="24"/>
        </w:rPr>
      </w:pPr>
    </w:p>
    <w:p w14:paraId="582B4D83" w14:textId="77777777" w:rsidR="008E45FB" w:rsidRPr="00174978" w:rsidRDefault="008E45FB" w:rsidP="008E45FB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b/>
          <w:sz w:val="24"/>
          <w:szCs w:val="24"/>
        </w:rPr>
        <w:t>Moduł Kadry</w:t>
      </w:r>
    </w:p>
    <w:p w14:paraId="104974BB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 xml:space="preserve">Moduł ma umożliwić obsługę dokumentów z zakresu kadr, składanych przez pracowników Uczelni: </w:t>
      </w:r>
    </w:p>
    <w:p w14:paraId="6D0FF11D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Plan urlopów,</w:t>
      </w:r>
    </w:p>
    <w:p w14:paraId="17A1D4CE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Wniosek urlopowy, w tym wniosek o urlop wypoczynkowy, urlop na żądanie, urlop okolicznościowy, opieka nad dzieckiem zdrowym,</w:t>
      </w:r>
    </w:p>
    <w:p w14:paraId="366DB2A3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Wniosek o zmianę urlopu</w:t>
      </w:r>
    </w:p>
    <w:p w14:paraId="296ADBDA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Wniosek o wydanie zaświadczenia o wysokości zarobków,</w:t>
      </w:r>
    </w:p>
    <w:p w14:paraId="0380FC5C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sz w:val="24"/>
          <w:szCs w:val="24"/>
        </w:rPr>
        <w:t>Formularz wniosku i planu urlopów ma umożliwiać zaznaczenie dnia planowanego urlopu na kalendarzu oraz dodatkowo ma umożliwiać pracownikowi - wprowadzenie daty na formularzu dokumentu,</w:t>
      </w:r>
    </w:p>
    <w:p w14:paraId="065E17D0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sz w:val="24"/>
          <w:szCs w:val="24"/>
        </w:rPr>
        <w:t>Wnioski w ramach modułu zawierać mają informację o dostępnym wymiarze urlopu i uwzględniać dostępny limit w ramach sporządzania wniosku,</w:t>
      </w:r>
    </w:p>
    <w:p w14:paraId="62C4377D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sz w:val="24"/>
          <w:szCs w:val="24"/>
        </w:rPr>
        <w:t>Dostępny wymiar urlopu uwzględniać powinien wnioski złożone przez pracownika, oczekujące na akceptację przełożonego,</w:t>
      </w:r>
    </w:p>
    <w:p w14:paraId="1C91A7B4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sz w:val="24"/>
          <w:szCs w:val="24"/>
        </w:rPr>
        <w:t xml:space="preserve">Moduł ma umożliwiać prezentację danych dotyczących absencji przeszłych </w:t>
      </w:r>
      <w:r w:rsidRPr="00174978">
        <w:rPr>
          <w:rFonts w:cstheme="minorHAnsi"/>
          <w:sz w:val="24"/>
          <w:szCs w:val="24"/>
        </w:rPr>
        <w:br/>
        <w:t xml:space="preserve">i przyszłych pracownika, w układzie indywidualnym (danego pracownika), jak </w:t>
      </w:r>
      <w:r w:rsidRPr="00174978">
        <w:rPr>
          <w:rFonts w:cstheme="minorHAnsi"/>
          <w:sz w:val="24"/>
          <w:szCs w:val="24"/>
        </w:rPr>
        <w:br/>
        <w:t>i w układzie zbiorczym (danej jednostki),</w:t>
      </w:r>
    </w:p>
    <w:p w14:paraId="1ADB7072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prezentację zbiorczą danych dla Działu Osobowego w zakresie planów urlopów i postępów ich sporządzania,</w:t>
      </w:r>
    </w:p>
    <w:p w14:paraId="6F7586E6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wygenerowanie zestawień planowanych urlopów pracowników, zawierających dane pracownika, zakresy dat urlopu, liczbę zaplanowanych dni urlopu,</w:t>
      </w:r>
    </w:p>
    <w:p w14:paraId="0AC51C52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zdefiniowanie z poziomu administratora koordynatorów w jednostkach organizacyjnych, zapewniając im dostęp do danych dot. pracowników koordynowanych, złożenie wniosków w ich imieniu,</w:t>
      </w:r>
    </w:p>
    <w:p w14:paraId="46DC2585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konfigurację z poziomu administratora parametrów obiegu, takich jak akceptacja wielopoziomowa, poziomy akceptacji wniosku,</w:t>
      </w:r>
    </w:p>
    <w:p w14:paraId="06982DD8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sz w:val="24"/>
          <w:szCs w:val="24"/>
        </w:rPr>
        <w:t xml:space="preserve">Wnioski w ramach modułu zawierać powinny możliwość zdefiniowania osoby zastępującej na czas planowanego urlopu, bądź pobranie informacji </w:t>
      </w:r>
      <w:r w:rsidRPr="00174978">
        <w:rPr>
          <w:rFonts w:cstheme="minorHAnsi"/>
          <w:sz w:val="24"/>
          <w:szCs w:val="24"/>
        </w:rPr>
        <w:br/>
        <w:t>o zastępującym zdefiniowanym domyślnie w ramach modułu zastępstw,</w:t>
      </w:r>
    </w:p>
    <w:p w14:paraId="172378BC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powinien uniemożliwiać złożenie wniosku urlopowego na dzień innej planowanej absencji, bądź na dzień harmonogramowo wolny od pracy,</w:t>
      </w:r>
    </w:p>
    <w:p w14:paraId="46DB7FCA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sz w:val="24"/>
          <w:szCs w:val="24"/>
        </w:rPr>
        <w:lastRenderedPageBreak/>
        <w:t>Moduł powinien umożliwiać anulowanie wniosku oczekującego na końcową akceptację.</w:t>
      </w:r>
    </w:p>
    <w:p w14:paraId="6DC24AC3" w14:textId="77777777" w:rsidR="008E45FB" w:rsidRPr="00174978" w:rsidRDefault="008E45FB" w:rsidP="008E45FB">
      <w:pPr>
        <w:pStyle w:val="Akapitzlist"/>
        <w:ind w:left="1440"/>
        <w:jc w:val="both"/>
        <w:rPr>
          <w:rFonts w:cstheme="minorHAnsi"/>
          <w:b/>
          <w:sz w:val="24"/>
          <w:szCs w:val="24"/>
        </w:rPr>
      </w:pPr>
    </w:p>
    <w:p w14:paraId="51BB07A3" w14:textId="77777777" w:rsidR="008E45FB" w:rsidRPr="00174978" w:rsidRDefault="008E45FB" w:rsidP="008E45FB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b/>
          <w:sz w:val="24"/>
          <w:szCs w:val="24"/>
        </w:rPr>
        <w:t>Moduł Składniki Mienia</w:t>
      </w:r>
    </w:p>
    <w:p w14:paraId="0F20C82B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powinien umożliwiać opublikowanie w Uczelni oferty przekazania składnika mienia na rzecz innej jednostki, bądź sprzedaży składnika mienia pracownikowi Uczelni,</w:t>
      </w:r>
    </w:p>
    <w:p w14:paraId="77ABC5D3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Formularz oferty ma umożliwiać opisanie oferty takimi parametrami jak:</w:t>
      </w:r>
    </w:p>
    <w:p w14:paraId="13D1364D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Data ważności oferty</w:t>
      </w:r>
    </w:p>
    <w:p w14:paraId="5C1CEB2F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Pole spisowe</w:t>
      </w:r>
    </w:p>
    <w:p w14:paraId="5C77414A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Składnik mienia</w:t>
      </w:r>
    </w:p>
    <w:p w14:paraId="66109E34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Dane składnika mienia, w tym numer ewidencyjny, nazwa, wartość nabycia jednostki,</w:t>
      </w:r>
    </w:p>
    <w:p w14:paraId="2692276E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Pliki dodatkowe, np. specyfikacja składnika, zdjęcie</w:t>
      </w:r>
    </w:p>
    <w:p w14:paraId="4FFF6813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 xml:space="preserve">Moduł ma zapewniać powiązanie oferta – wniosek, </w:t>
      </w:r>
    </w:p>
    <w:p w14:paraId="144874D3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zapewniać zdefiniowanie koordynatorów dla pól spisowych,</w:t>
      </w:r>
    </w:p>
    <w:p w14:paraId="3AB686EA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zapewniać dostęp do wniosków dot. pola spisowego wskazanego na wniosku, dla koordynatorów pól spisowych,</w:t>
      </w:r>
    </w:p>
    <w:p w14:paraId="076284B2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 xml:space="preserve">Moduł ma umożliwiać złożenie wniosku do opublikowanej oferty i obieg wniosku zależny od rodzaju oferty: </w:t>
      </w:r>
    </w:p>
    <w:p w14:paraId="6989514A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Akceptacja w przypadku ofert przekazania na rzecz innej jednostki</w:t>
      </w:r>
    </w:p>
    <w:p w14:paraId="54007FAA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 xml:space="preserve">Licytacja kwotowa w przypadku ofert sprzedaży składnika mienia pracownikowi Uczelni, polegająca na złożeniu wniosku z ceną zakupu wyższą niż ostatnia najwyższa cena, automatyczne skierowanie do korekty wniosku z cena niższą, automatyczna akceptacja wniosku </w:t>
      </w:r>
      <w:r w:rsidRPr="00174978">
        <w:rPr>
          <w:rFonts w:cstheme="minorHAnsi"/>
          <w:sz w:val="24"/>
          <w:szCs w:val="24"/>
        </w:rPr>
        <w:br/>
        <w:t>z ceną najwyższą z momentem daty końca obowiązywania oferty,</w:t>
      </w:r>
    </w:p>
    <w:p w14:paraId="322E794C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aktualizację statusu wniosku, w przypadku zmiany decyzji pracownika, którego oferta była najwyższa.</w:t>
      </w:r>
    </w:p>
    <w:p w14:paraId="3BF01899" w14:textId="77777777" w:rsidR="008E45FB" w:rsidRPr="00174978" w:rsidRDefault="008E45FB" w:rsidP="008E45FB">
      <w:pPr>
        <w:pStyle w:val="Akapitzlist"/>
        <w:ind w:left="1440"/>
        <w:jc w:val="both"/>
        <w:rPr>
          <w:rFonts w:cstheme="minorHAnsi"/>
          <w:sz w:val="24"/>
          <w:szCs w:val="24"/>
        </w:rPr>
      </w:pPr>
    </w:p>
    <w:p w14:paraId="04EC8412" w14:textId="77777777" w:rsidR="008E45FB" w:rsidRPr="00174978" w:rsidRDefault="008E45FB" w:rsidP="008E45FB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b/>
          <w:sz w:val="24"/>
          <w:szCs w:val="24"/>
        </w:rPr>
        <w:t>Moduł Wydarzenia</w:t>
      </w:r>
    </w:p>
    <w:p w14:paraId="00935BE4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zdefiniowanie z poziomu administratora szablonu akcji wydarzenia, zaproszenia, celem uruchomienia akcji dla pracowników Uczelni</w:t>
      </w:r>
    </w:p>
    <w:p w14:paraId="3038F9E5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wygenerowanie zadań w ramach akcji dla pracowników Uczelni, bądź grupy pracowników Uczelni,</w:t>
      </w:r>
    </w:p>
    <w:p w14:paraId="14D78549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 xml:space="preserve">Formularz wydarzenia zawierać powinien tytuł, opis i treść wydarzenia, </w:t>
      </w:r>
      <w:r w:rsidRPr="00174978">
        <w:rPr>
          <w:rFonts w:cstheme="minorHAnsi"/>
          <w:sz w:val="24"/>
          <w:szCs w:val="24"/>
        </w:rPr>
        <w:br/>
        <w:t xml:space="preserve">a także dane osoby do kontaktu, </w:t>
      </w:r>
      <w:proofErr w:type="spellStart"/>
      <w:r w:rsidRPr="00174978">
        <w:rPr>
          <w:rFonts w:cstheme="minorHAnsi"/>
          <w:sz w:val="24"/>
          <w:szCs w:val="24"/>
        </w:rPr>
        <w:t>ws</w:t>
      </w:r>
      <w:proofErr w:type="spellEnd"/>
      <w:r w:rsidRPr="00174978">
        <w:rPr>
          <w:rFonts w:cstheme="minorHAnsi"/>
          <w:sz w:val="24"/>
          <w:szCs w:val="24"/>
        </w:rPr>
        <w:t>. wydarzenia.</w:t>
      </w:r>
    </w:p>
    <w:p w14:paraId="2B20FE40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zdefiniowanie właściciela wydarzenia (osoba, bądź grupa osób), zapewniając dostęp do wniosków złożonych w ramach danego wydarzenia.</w:t>
      </w:r>
    </w:p>
    <w:p w14:paraId="2BC6AC57" w14:textId="77777777" w:rsidR="008E45FB" w:rsidRPr="00174978" w:rsidRDefault="008E45FB" w:rsidP="008E45FB">
      <w:pPr>
        <w:pStyle w:val="Akapitzlist"/>
        <w:ind w:left="1440"/>
        <w:jc w:val="both"/>
        <w:rPr>
          <w:rFonts w:cstheme="minorHAnsi"/>
          <w:sz w:val="24"/>
          <w:szCs w:val="24"/>
        </w:rPr>
      </w:pPr>
    </w:p>
    <w:p w14:paraId="7FCE4195" w14:textId="77777777" w:rsidR="008E45FB" w:rsidRPr="00174978" w:rsidRDefault="008E45FB" w:rsidP="008E45FB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b/>
          <w:sz w:val="24"/>
          <w:szCs w:val="24"/>
        </w:rPr>
        <w:lastRenderedPageBreak/>
        <w:t>Moduł Szkolenia</w:t>
      </w:r>
    </w:p>
    <w:p w14:paraId="26B6EDA0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zdefiniowanie z poziomu administratora szablonu akcji szkoleń, celem uruchomienia akcji dla pracowników Uczelni,</w:t>
      </w:r>
    </w:p>
    <w:p w14:paraId="52C6D1FD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umożliwiać wygenerowanie zadań w ramach akcji dla pracowników Uczelni, bądź grupy pracowników Uczelni,</w:t>
      </w:r>
    </w:p>
    <w:p w14:paraId="3072BFF6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 xml:space="preserve">Formularz szkolenia zawierać powinien tytuł, opis i treść szkolenia, prezentowaną w formie załączonego pliku prezentacji, bądź dokumentu </w:t>
      </w:r>
      <w:r w:rsidRPr="00174978">
        <w:rPr>
          <w:rFonts w:cstheme="minorHAnsi"/>
          <w:sz w:val="24"/>
          <w:szCs w:val="24"/>
        </w:rPr>
        <w:br/>
        <w:t>w pliku .pdf.</w:t>
      </w:r>
    </w:p>
    <w:p w14:paraId="3D3B0D2B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 xml:space="preserve">Moduł ma umożliwiać zdefiniowanie właściciela szkolenia (osoba, bądź grupa osób), zapewniając dostęp do rekordów szkolenia danego pracownika, </w:t>
      </w:r>
      <w:r w:rsidRPr="00174978">
        <w:rPr>
          <w:rFonts w:cstheme="minorHAnsi"/>
          <w:sz w:val="24"/>
          <w:szCs w:val="24"/>
        </w:rPr>
        <w:br/>
        <w:t>w ramach danego szkolenia.</w:t>
      </w:r>
    </w:p>
    <w:p w14:paraId="1D750B6E" w14:textId="77777777" w:rsidR="008E45FB" w:rsidRPr="00174978" w:rsidRDefault="008E45FB" w:rsidP="008E45FB">
      <w:pPr>
        <w:pStyle w:val="Akapitzlist"/>
        <w:jc w:val="both"/>
        <w:rPr>
          <w:rFonts w:cstheme="minorHAnsi"/>
          <w:b/>
          <w:sz w:val="24"/>
          <w:szCs w:val="24"/>
        </w:rPr>
      </w:pPr>
    </w:p>
    <w:p w14:paraId="4EA9F142" w14:textId="33130E34" w:rsidR="00B5799B" w:rsidRDefault="00B5799B" w:rsidP="008E45FB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Moduł Raporty pracownika</w:t>
      </w:r>
    </w:p>
    <w:p w14:paraId="7F26E390" w14:textId="1DA4C73D" w:rsidR="00B5799B" w:rsidRPr="00B5799B" w:rsidRDefault="00B5799B" w:rsidP="00B5799B">
      <w:pPr>
        <w:pStyle w:val="Akapitzlist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Moduł ma </w:t>
      </w:r>
      <w:r w:rsidRPr="00B5799B">
        <w:rPr>
          <w:rFonts w:cstheme="minorHAnsi"/>
          <w:bCs/>
          <w:sz w:val="24"/>
          <w:szCs w:val="24"/>
        </w:rPr>
        <w:t>umożliwiać wygenerowanie raportów dotyczących c</w:t>
      </w:r>
      <w:r w:rsidRPr="00B5799B">
        <w:rPr>
          <w:rFonts w:cstheme="minorHAnsi"/>
          <w:bCs/>
          <w:sz w:val="24"/>
          <w:szCs w:val="24"/>
        </w:rPr>
        <w:t>zas</w:t>
      </w:r>
      <w:r w:rsidRPr="00B5799B">
        <w:rPr>
          <w:rFonts w:cstheme="minorHAnsi"/>
          <w:bCs/>
          <w:sz w:val="24"/>
          <w:szCs w:val="24"/>
        </w:rPr>
        <w:t>u</w:t>
      </w:r>
      <w:r w:rsidRPr="00B5799B">
        <w:rPr>
          <w:rFonts w:cstheme="minorHAnsi"/>
          <w:bCs/>
          <w:sz w:val="24"/>
          <w:szCs w:val="24"/>
        </w:rPr>
        <w:t xml:space="preserve"> pracy - rozliczone dni</w:t>
      </w:r>
      <w:r>
        <w:rPr>
          <w:rFonts w:cstheme="minorHAnsi"/>
          <w:bCs/>
          <w:sz w:val="24"/>
          <w:szCs w:val="24"/>
        </w:rPr>
        <w:t>.</w:t>
      </w:r>
    </w:p>
    <w:p w14:paraId="11F51376" w14:textId="0178F07C" w:rsidR="00B5799B" w:rsidRPr="00B5799B" w:rsidRDefault="00B5799B" w:rsidP="00B5799B">
      <w:pPr>
        <w:pStyle w:val="Akapitzlist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Moduł ma umożliwiać </w:t>
      </w:r>
      <w:r>
        <w:rPr>
          <w:rFonts w:cstheme="minorHAnsi"/>
          <w:bCs/>
          <w:sz w:val="24"/>
          <w:szCs w:val="24"/>
        </w:rPr>
        <w:t>tworzenie a</w:t>
      </w:r>
      <w:r w:rsidRPr="00B5799B">
        <w:rPr>
          <w:rFonts w:cstheme="minorHAnsi"/>
          <w:bCs/>
          <w:sz w:val="24"/>
          <w:szCs w:val="24"/>
        </w:rPr>
        <w:t>nkiet:</w:t>
      </w:r>
    </w:p>
    <w:p w14:paraId="184A6146" w14:textId="77777777" w:rsidR="00B5799B" w:rsidRPr="00B5799B" w:rsidRDefault="00B5799B" w:rsidP="00B5799B">
      <w:pPr>
        <w:pStyle w:val="Akapitzlist"/>
        <w:numPr>
          <w:ilvl w:val="0"/>
          <w:numId w:val="6"/>
        </w:numPr>
        <w:jc w:val="both"/>
        <w:rPr>
          <w:rFonts w:cstheme="minorHAnsi"/>
          <w:bCs/>
          <w:sz w:val="24"/>
          <w:szCs w:val="24"/>
        </w:rPr>
      </w:pPr>
      <w:r w:rsidRPr="00B5799B">
        <w:rPr>
          <w:rFonts w:cstheme="minorHAnsi"/>
          <w:bCs/>
          <w:sz w:val="24"/>
          <w:szCs w:val="24"/>
        </w:rPr>
        <w:t xml:space="preserve">Pakiet Medyczny, </w:t>
      </w:r>
    </w:p>
    <w:p w14:paraId="406CEB9F" w14:textId="2D97F6B9" w:rsidR="00B5799B" w:rsidRPr="00B5799B" w:rsidRDefault="00B5799B" w:rsidP="00B5799B">
      <w:pPr>
        <w:pStyle w:val="Akapitzlist"/>
        <w:numPr>
          <w:ilvl w:val="0"/>
          <w:numId w:val="6"/>
        </w:numPr>
        <w:jc w:val="both"/>
        <w:rPr>
          <w:rFonts w:cstheme="minorHAnsi"/>
          <w:bCs/>
          <w:sz w:val="24"/>
          <w:szCs w:val="24"/>
        </w:rPr>
      </w:pPr>
      <w:r w:rsidRPr="00B5799B">
        <w:rPr>
          <w:rFonts w:cstheme="minorHAnsi"/>
          <w:bCs/>
          <w:sz w:val="24"/>
          <w:szCs w:val="24"/>
        </w:rPr>
        <w:t xml:space="preserve">Oprogramowanie, </w:t>
      </w:r>
    </w:p>
    <w:p w14:paraId="01F84AFF" w14:textId="39E0E762" w:rsidR="00B5799B" w:rsidRPr="00B5799B" w:rsidRDefault="00B5799B" w:rsidP="00B5799B">
      <w:pPr>
        <w:pStyle w:val="Akapitzlist"/>
        <w:numPr>
          <w:ilvl w:val="0"/>
          <w:numId w:val="6"/>
        </w:numPr>
        <w:jc w:val="both"/>
        <w:rPr>
          <w:rFonts w:cstheme="minorHAnsi"/>
          <w:bCs/>
          <w:sz w:val="24"/>
          <w:szCs w:val="24"/>
        </w:rPr>
      </w:pPr>
      <w:r w:rsidRPr="00B5799B">
        <w:rPr>
          <w:rFonts w:cstheme="minorHAnsi"/>
          <w:bCs/>
          <w:sz w:val="24"/>
          <w:szCs w:val="24"/>
        </w:rPr>
        <w:t>Usługi cateringowe (akcje jednorazowe)</w:t>
      </w:r>
    </w:p>
    <w:p w14:paraId="2D61C3CC" w14:textId="745C2776" w:rsidR="00B5799B" w:rsidRPr="00B5799B" w:rsidRDefault="00B5799B" w:rsidP="00B5799B">
      <w:pPr>
        <w:pStyle w:val="Akapitzlist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Moduł ma umożliwiać wygenerowanie </w:t>
      </w:r>
      <w:r>
        <w:rPr>
          <w:rFonts w:cstheme="minorHAnsi"/>
          <w:bCs/>
          <w:sz w:val="24"/>
          <w:szCs w:val="24"/>
        </w:rPr>
        <w:t>p</w:t>
      </w:r>
      <w:r w:rsidRPr="00B5799B">
        <w:rPr>
          <w:rFonts w:cstheme="minorHAnsi"/>
          <w:bCs/>
          <w:sz w:val="24"/>
          <w:szCs w:val="24"/>
        </w:rPr>
        <w:t>ism</w:t>
      </w:r>
      <w:r>
        <w:rPr>
          <w:rFonts w:cstheme="minorHAnsi"/>
          <w:bCs/>
          <w:sz w:val="24"/>
          <w:szCs w:val="24"/>
        </w:rPr>
        <w:t>a</w:t>
      </w:r>
      <w:r w:rsidRPr="00B5799B">
        <w:rPr>
          <w:rFonts w:cstheme="minorHAnsi"/>
          <w:bCs/>
          <w:sz w:val="24"/>
          <w:szCs w:val="24"/>
        </w:rPr>
        <w:t xml:space="preserve"> do pracownika</w:t>
      </w:r>
    </w:p>
    <w:p w14:paraId="1AA13491" w14:textId="17161734" w:rsidR="00B5799B" w:rsidRPr="00B5799B" w:rsidRDefault="00B5799B" w:rsidP="00B5799B">
      <w:pPr>
        <w:pStyle w:val="Akapitzlist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Moduł ma umożliwiać wygenerowanie </w:t>
      </w:r>
      <w:r>
        <w:rPr>
          <w:rFonts w:cstheme="minorHAnsi"/>
          <w:bCs/>
          <w:sz w:val="24"/>
          <w:szCs w:val="24"/>
        </w:rPr>
        <w:t>d</w:t>
      </w:r>
      <w:r w:rsidRPr="00B5799B">
        <w:rPr>
          <w:rFonts w:cstheme="minorHAnsi"/>
          <w:bCs/>
          <w:sz w:val="24"/>
          <w:szCs w:val="24"/>
        </w:rPr>
        <w:t>eklaracj</w:t>
      </w:r>
      <w:r>
        <w:rPr>
          <w:rFonts w:cstheme="minorHAnsi"/>
          <w:bCs/>
          <w:sz w:val="24"/>
          <w:szCs w:val="24"/>
        </w:rPr>
        <w:t>i</w:t>
      </w:r>
      <w:r w:rsidRPr="00B5799B">
        <w:rPr>
          <w:rFonts w:cstheme="minorHAnsi"/>
          <w:bCs/>
          <w:sz w:val="24"/>
          <w:szCs w:val="24"/>
        </w:rPr>
        <w:t xml:space="preserve"> podatkow</w:t>
      </w:r>
      <w:r>
        <w:rPr>
          <w:rFonts w:cstheme="minorHAnsi"/>
          <w:bCs/>
          <w:sz w:val="24"/>
          <w:szCs w:val="24"/>
        </w:rPr>
        <w:t>ych</w:t>
      </w:r>
    </w:p>
    <w:p w14:paraId="7D14A872" w14:textId="2AF2C5D8" w:rsidR="00B5799B" w:rsidRPr="00B5799B" w:rsidRDefault="00B5799B" w:rsidP="00B5799B">
      <w:pPr>
        <w:pStyle w:val="Akapitzlist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Moduł ma umożliwiać wygenerowanie </w:t>
      </w:r>
      <w:r>
        <w:rPr>
          <w:rFonts w:cstheme="minorHAnsi"/>
          <w:bCs/>
          <w:sz w:val="24"/>
          <w:szCs w:val="24"/>
        </w:rPr>
        <w:t>u</w:t>
      </w:r>
      <w:r w:rsidRPr="00B5799B">
        <w:rPr>
          <w:rFonts w:cstheme="minorHAnsi"/>
          <w:bCs/>
          <w:sz w:val="24"/>
          <w:szCs w:val="24"/>
        </w:rPr>
        <w:t>poważnie</w:t>
      </w:r>
      <w:r>
        <w:rPr>
          <w:rFonts w:cstheme="minorHAnsi"/>
          <w:bCs/>
          <w:sz w:val="24"/>
          <w:szCs w:val="24"/>
        </w:rPr>
        <w:t>ń</w:t>
      </w:r>
      <w:r w:rsidRPr="00B5799B">
        <w:rPr>
          <w:rFonts w:cstheme="minorHAnsi"/>
          <w:bCs/>
          <w:sz w:val="24"/>
          <w:szCs w:val="24"/>
        </w:rPr>
        <w:t xml:space="preserve"> do przetwarzania danych osobowych</w:t>
      </w:r>
      <w:r>
        <w:rPr>
          <w:rFonts w:cstheme="minorHAnsi"/>
          <w:bCs/>
          <w:sz w:val="24"/>
          <w:szCs w:val="24"/>
        </w:rPr>
        <w:t>.</w:t>
      </w:r>
    </w:p>
    <w:p w14:paraId="2E444883" w14:textId="6E625D80" w:rsidR="008E45FB" w:rsidRPr="00174978" w:rsidRDefault="008E45FB" w:rsidP="008E45FB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b/>
          <w:sz w:val="24"/>
          <w:szCs w:val="24"/>
        </w:rPr>
        <w:t>Moduł Dokumenty kosztowe</w:t>
      </w:r>
    </w:p>
    <w:p w14:paraId="0C9EA35B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ma umożliwić rejestrację, opis i akceptację dokumentu kosztowego (faktury płatnej przelewem, noty księgowej zewnętrznej, pisma, decyzji),</w:t>
      </w:r>
    </w:p>
    <w:p w14:paraId="3CEDA4C3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S</w:t>
      </w: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ystem EOD powinien umożliwiać zdefiniowanie na poziomie administratora przebiegu akceptacji, poprzez określenie kolejności i warunków występowania danego poziomu akceptacji, zależnego od danych zawartych na formularzu dokumentu,</w:t>
      </w:r>
    </w:p>
    <w:p w14:paraId="03D6AA5B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System EOD zapewniać ma równoległa ścieżkę akceptacji na danym poziomie dokumentu, np. w przypadku występowania wielu finansowań dokumentu,</w:t>
      </w:r>
    </w:p>
    <w:p w14:paraId="5D520C8B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Formularz powinien umożliwiać opis dokumentu atrybutami:</w:t>
      </w:r>
    </w:p>
    <w:p w14:paraId="2FB82623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numer zewnętrzny dokumentu</w:t>
      </w:r>
    </w:p>
    <w:p w14:paraId="469BC6EF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data wpływu, data wystawienia, data sprzedaży, termin płatności</w:t>
      </w:r>
    </w:p>
    <w:p w14:paraId="612B9DD5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dostawca, w tym NIP, adres, rachunek bankowy</w:t>
      </w:r>
    </w:p>
    <w:p w14:paraId="6152DA81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ogólny opis dokumentu</w:t>
      </w:r>
    </w:p>
    <w:p w14:paraId="429576CE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pozycje i finansowanie</w:t>
      </w:r>
    </w:p>
    <w:p w14:paraId="7AFBA4E8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dokument powiązany / źródłowy </w:t>
      </w:r>
    </w:p>
    <w:p w14:paraId="22F263F3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skan dokumentu + ewentualne załączniki </w:t>
      </w:r>
    </w:p>
    <w:p w14:paraId="47F12AEF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rachunek bankowy do płatności</w:t>
      </w:r>
    </w:p>
    <w:p w14:paraId="0A08DB82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odnotowanie sprawdzenia formalno-rachunkowego </w:t>
      </w:r>
    </w:p>
    <w:p w14:paraId="10D9C50C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odnotowanie wpływu oryginału do działu finansowego</w:t>
      </w:r>
    </w:p>
    <w:p w14:paraId="0D692764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Moduł umożliwiać ma przekazanie dokumentu kosztowego do systemu dziedzinowego, celem dalszej obsługi płatności, księgowania i rozliczenia,</w:t>
      </w:r>
    </w:p>
    <w:p w14:paraId="1618EC7D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Moduł umożliwiać ma wydrukowanie etykiety kodu kreskowego, zawierającego numer zgodny z numerem wewnętrznym dokumentu</w:t>
      </w:r>
    </w:p>
    <w:p w14:paraId="553543FC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wymagane jest zapewnienie obsługi skanera kodu kreskowego, w celu optymalizacji procesu wyszukiwania dokumentu, potwierdzania wpływu oryginału poprzez skanowanie kodu,</w:t>
      </w:r>
    </w:p>
    <w:p w14:paraId="777E0CCF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Moduł powinien umożliwiać rejestrację plików dodatkowych do dokumentu kosztowego, bez konieczności cofania go do korekty,</w:t>
      </w:r>
    </w:p>
    <w:p w14:paraId="39BE617A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Formularz powinien umożliwiać oznaczenie potrzeby wystawienia noty korygującej:</w:t>
      </w:r>
    </w:p>
    <w:p w14:paraId="57AE5DF6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wymagana obsługa sporządzenia noty w oparciu o dedykowany formularz,</w:t>
      </w:r>
    </w:p>
    <w:p w14:paraId="57577BA2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wymagana obsługa generowania wydruku noty, zgodnie ze zdefiniowanym przez administratora szablonem wydruku dokumentu, </w:t>
      </w:r>
    </w:p>
    <w:p w14:paraId="522EEAD0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możliwość odnotowania przez uprawnionych użytkowników wpływu podpisanej noty korygującej od dostawcy,</w:t>
      </w:r>
    </w:p>
    <w:p w14:paraId="6CF31C27" w14:textId="77777777" w:rsidR="008E45FB" w:rsidRPr="00174978" w:rsidRDefault="008E45FB" w:rsidP="008E45F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58C0844" w14:textId="77777777" w:rsidR="008E45FB" w:rsidRPr="00174978" w:rsidRDefault="008E45FB" w:rsidP="008E45FB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b/>
          <w:sz w:val="24"/>
          <w:szCs w:val="24"/>
        </w:rPr>
        <w:t>Moduł Nieobecności</w:t>
      </w:r>
    </w:p>
    <w:p w14:paraId="2825FB89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umożliwiać ma zdefiniowanie w ramach modułu nieobecności dodatkowej, na potrzeby np. szkolenia, delegacji, bądź innej absencji niewynikającej z modułu Kadry,</w:t>
      </w:r>
    </w:p>
    <w:p w14:paraId="542F80A6" w14:textId="77777777" w:rsidR="008E45FB" w:rsidRPr="00174978" w:rsidRDefault="008E45FB" w:rsidP="008E45FB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Moduł umożliwiać ma zdefiniowanie zastępstwa na poczet nieobecności pracownika</w:t>
      </w:r>
    </w:p>
    <w:p w14:paraId="3D673DE4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System umożliwiać ma zdefiniowanie zastępstwa na czas określony, bądź na czas określony,</w:t>
      </w:r>
    </w:p>
    <w:p w14:paraId="3CBE28A6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>System umożliwiać ma zdefiniowanie zastępstwa częściowego, dot. wybranych modułów systemu,</w:t>
      </w:r>
    </w:p>
    <w:p w14:paraId="662A3375" w14:textId="77777777" w:rsidR="008E45FB" w:rsidRPr="00174978" w:rsidRDefault="008E45FB" w:rsidP="008E45FB">
      <w:pPr>
        <w:pStyle w:val="Akapitzlist"/>
        <w:numPr>
          <w:ilvl w:val="2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 xml:space="preserve">Zdefiniowane zastępstwo powinno być aktywne wyłącznie </w:t>
      </w:r>
      <w:r w:rsidRPr="00174978">
        <w:rPr>
          <w:rFonts w:cstheme="minorHAnsi"/>
          <w:sz w:val="24"/>
          <w:szCs w:val="24"/>
        </w:rPr>
        <w:br/>
        <w:t xml:space="preserve">w momencie wystąpienia w systemie EOD nieobecności pracownika </w:t>
      </w:r>
      <w:r w:rsidRPr="00174978">
        <w:rPr>
          <w:rFonts w:cstheme="minorHAnsi"/>
          <w:sz w:val="24"/>
          <w:szCs w:val="24"/>
        </w:rPr>
        <w:br/>
        <w:t>(z modułu Kadry, bądź modułu Nieobecności)</w:t>
      </w:r>
    </w:p>
    <w:p w14:paraId="12BF06A9" w14:textId="6E2EEFD1" w:rsidR="008E45FB" w:rsidRPr="00174978" w:rsidRDefault="008E45FB" w:rsidP="00174978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174978">
        <w:rPr>
          <w:rFonts w:cstheme="minorHAnsi"/>
          <w:sz w:val="24"/>
          <w:szCs w:val="24"/>
        </w:rPr>
        <w:t xml:space="preserve">System EOD umożliwiać ma zdefiniowanie nieobecności dodatkowej </w:t>
      </w:r>
      <w:r w:rsidRPr="00174978">
        <w:rPr>
          <w:rFonts w:cstheme="minorHAnsi"/>
          <w:sz w:val="24"/>
          <w:szCs w:val="24"/>
        </w:rPr>
        <w:br/>
        <w:t>i / lub zastępstwa przez pracownika, przełożonego dla podległych pracowników, koordynatora dla pracowników koordynowanych.</w:t>
      </w:r>
    </w:p>
    <w:p w14:paraId="19B319BE" w14:textId="77777777" w:rsidR="00174978" w:rsidRPr="00174978" w:rsidRDefault="00174978" w:rsidP="00174978">
      <w:pPr>
        <w:pStyle w:val="Akapitzlist"/>
        <w:ind w:left="1440"/>
        <w:jc w:val="both"/>
        <w:rPr>
          <w:rFonts w:cstheme="minorHAnsi"/>
          <w:sz w:val="24"/>
          <w:szCs w:val="24"/>
        </w:rPr>
      </w:pPr>
    </w:p>
    <w:p w14:paraId="456F2D74" w14:textId="77777777" w:rsidR="008E45FB" w:rsidRPr="00174978" w:rsidRDefault="008E45FB" w:rsidP="008E45FB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b/>
          <w:sz w:val="24"/>
          <w:szCs w:val="24"/>
        </w:rPr>
        <w:t>Moduł Projekty</w:t>
      </w:r>
    </w:p>
    <w:p w14:paraId="552F8D7C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System EOD umożliwiać ma obsługę formularza zgłoszeniowego projektu, poprzez opisanie planowanego projektu atrybutami:</w:t>
      </w:r>
    </w:p>
    <w:p w14:paraId="1C53BFCA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Kierownik projektu</w:t>
      </w:r>
    </w:p>
    <w:p w14:paraId="53F177E1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Opiekun projektu</w:t>
      </w:r>
    </w:p>
    <w:p w14:paraId="7190E839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Instytucja finansująca</w:t>
      </w:r>
    </w:p>
    <w:p w14:paraId="5F29CBB7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Rola Uczelni w projekcie</w:t>
      </w:r>
    </w:p>
    <w:p w14:paraId="617912CE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Nazwa konkursu i projektu, cel projektu</w:t>
      </w:r>
    </w:p>
    <w:p w14:paraId="7CD3552E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Planowany koszt i wkład własny projektu</w:t>
      </w:r>
    </w:p>
    <w:p w14:paraId="5277B893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System EOD ma umożliwiać akceptację formularza zgłoszeniowego, wraz z możliwością odnotowania końcowej decyzji instytucji finansującej.</w:t>
      </w:r>
    </w:p>
    <w:p w14:paraId="119FF2F0" w14:textId="77777777" w:rsidR="008E45FB" w:rsidRPr="00174978" w:rsidRDefault="008E45FB" w:rsidP="0017497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0378EF8" w14:textId="77777777" w:rsidR="008E45FB" w:rsidRPr="00174978" w:rsidRDefault="008E45FB" w:rsidP="008E45FB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b/>
          <w:sz w:val="24"/>
          <w:szCs w:val="24"/>
        </w:rPr>
        <w:t>Moduł Patenty</w:t>
      </w:r>
    </w:p>
    <w:p w14:paraId="2E749943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System EOD umożliwiać ma obsługę formularza rekomendacji dot. utrzymania / rozszerzenia ochrony własności intelektualnej,</w:t>
      </w:r>
    </w:p>
    <w:p w14:paraId="4A2858A9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Formularz umożliwiać ma etapowe sporządzenie dokumentu rekomendacji, umożliwiając pozyskanie niezbędnych informacji i rekomendacji działów opiniujących, w tym decyzji końcowej </w:t>
      </w:r>
      <w:proofErr w:type="spellStart"/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ws</w:t>
      </w:r>
      <w:proofErr w:type="spellEnd"/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. rekomendacji,</w:t>
      </w:r>
    </w:p>
    <w:p w14:paraId="08DE2384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System EOD umożliwiać ma przekazanie rekomendacji dot. ochrony własności intelektualnej do płatności w systemie dziedzinowym (płatność na podstawie rekomendacji), bądź powiązania z fakturą, na podstawie ma być realizowana płatność.</w:t>
      </w:r>
    </w:p>
    <w:p w14:paraId="4D052371" w14:textId="77777777" w:rsidR="008E45FB" w:rsidRPr="00174978" w:rsidRDefault="008E45FB" w:rsidP="008E45FB">
      <w:pPr>
        <w:pStyle w:val="Akapitzlist"/>
        <w:jc w:val="both"/>
        <w:rPr>
          <w:rFonts w:cstheme="minorHAnsi"/>
          <w:b/>
          <w:sz w:val="24"/>
          <w:szCs w:val="24"/>
        </w:rPr>
      </w:pPr>
    </w:p>
    <w:p w14:paraId="592D917F" w14:textId="77777777" w:rsidR="008E45FB" w:rsidRPr="00174978" w:rsidRDefault="008E45FB" w:rsidP="008E45FB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b/>
          <w:sz w:val="24"/>
          <w:szCs w:val="24"/>
        </w:rPr>
        <w:t>Moduł Budżetowanie</w:t>
      </w:r>
    </w:p>
    <w:p w14:paraId="4433A11C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System EOD umożliwiać ma zdefiniowanie z poziomu administratora schematu planów budżetów, które objęte mają być akcją planowania budżetów w systemie EOD, </w:t>
      </w:r>
    </w:p>
    <w:p w14:paraId="0BB87F33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System EOD umożliwiać ma zdefiniowanie z poziomu administratora akcji planowania budżetu / korekty planu budżetów, w ramach jednej, bądź wielu akcji planowania. Akcje planowania budżetów nie mogą być prowadzone równolegle, </w:t>
      </w:r>
    </w:p>
    <w:p w14:paraId="3FF47AB4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Struktura planów budżetów Uczelni winna być oparta o architekturę drzewa, umożliwiając planowanie budżetu na najniższym poziomie, z prezentacją danych na poziomie najwyższym.</w:t>
      </w:r>
    </w:p>
    <w:p w14:paraId="2114278E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Formularz planowania budżetu zawierać powinien podstawowe wymiary budżetu, możliwość załączenia plików dodatkowych,</w:t>
      </w:r>
    </w:p>
    <w:p w14:paraId="1D3E3619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Planowanie / korekta budżetu realizowana powinna być w oparciu o macierz planu budżetu, zawierającą kategorie kosztów, konta alokacji w podziale na projekty.</w:t>
      </w:r>
    </w:p>
    <w:p w14:paraId="76AE29CE" w14:textId="77777777" w:rsidR="008E45FB" w:rsidRPr="00174978" w:rsidRDefault="008E45FB" w:rsidP="008E45F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286C40B" w14:textId="77777777" w:rsidR="008E45FB" w:rsidRPr="00174978" w:rsidRDefault="008E45FB" w:rsidP="008E45FB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b/>
          <w:sz w:val="24"/>
          <w:szCs w:val="24"/>
        </w:rPr>
        <w:t>Kancelaria</w:t>
      </w:r>
    </w:p>
    <w:p w14:paraId="571B8561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System EOD umożliwiać ma rejestrację korespondencji przychodzącej, poprzez wprowadzenie atrybutów przesyłki:</w:t>
      </w:r>
    </w:p>
    <w:p w14:paraId="55D8BA98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data wpływu</w:t>
      </w:r>
    </w:p>
    <w:p w14:paraId="767B49AF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numer nadania</w:t>
      </w:r>
    </w:p>
    <w:p w14:paraId="72C6B110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rodzaj korespondencji</w:t>
      </w:r>
    </w:p>
    <w:p w14:paraId="4B83A1A2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nadawca</w:t>
      </w:r>
    </w:p>
    <w:p w14:paraId="13DC9035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adresat (z możliwością wskazania Uczelni, jednostki organizacyjnej, organu / grupy, bądź imiennie pracownika), </w:t>
      </w:r>
    </w:p>
    <w:p w14:paraId="0F94F841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System umożliwiać ma przekazanie do odbiorcy korespondencji informacji </w:t>
      </w: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br/>
        <w:t>o wypływie korespondencji </w:t>
      </w:r>
    </w:p>
    <w:p w14:paraId="61049587" w14:textId="77777777" w:rsidR="008E45FB" w:rsidRPr="00174978" w:rsidRDefault="008E45FB" w:rsidP="008E45FB">
      <w:pPr>
        <w:pStyle w:val="Akapitzlist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przekazanie korespondencji winno skutkować wysłaniem powiadomienia o wpływie, wraz ze wskazaniem miejsca odbioru listu, </w:t>
      </w:r>
    </w:p>
    <w:p w14:paraId="07E93390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System umożliwiać ma załączenie skanu koperty / korespondencji.</w:t>
      </w:r>
    </w:p>
    <w:p w14:paraId="186BD4C9" w14:textId="77777777" w:rsidR="008E45FB" w:rsidRPr="00174978" w:rsidRDefault="008E45FB" w:rsidP="008E45F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BCEE2B5" w14:textId="77777777" w:rsidR="008E45FB" w:rsidRPr="00174978" w:rsidRDefault="008E45FB" w:rsidP="008E45FB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174978">
        <w:rPr>
          <w:rFonts w:cstheme="minorHAnsi"/>
          <w:b/>
          <w:sz w:val="24"/>
          <w:szCs w:val="24"/>
        </w:rPr>
        <w:t>Moduł Delegacje</w:t>
      </w:r>
    </w:p>
    <w:p w14:paraId="4ADC22BA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System EOD umożliwiać ma zdefiniowanie akcji składania wniosków przez pracowników Uczelni w ramach programów Erasmus+ STT i Erasmus+ STA </w:t>
      </w:r>
    </w:p>
    <w:p w14:paraId="7A2D25D7" w14:textId="77777777" w:rsidR="008E45FB" w:rsidRPr="00174978" w:rsidRDefault="008E45FB" w:rsidP="008E45FB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4978">
        <w:rPr>
          <w:rFonts w:eastAsia="Times New Roman" w:cstheme="minorHAnsi"/>
          <w:color w:val="000000"/>
          <w:sz w:val="24"/>
          <w:szCs w:val="24"/>
          <w:lang w:eastAsia="pl-PL"/>
        </w:rPr>
        <w:t>System umożliwiać ma zdefiniowanie takich parametrów jak program, numer rekrutacji, termin początku i końca składania dokumentów.</w:t>
      </w:r>
    </w:p>
    <w:p w14:paraId="31119501" w14:textId="77777777" w:rsidR="008E45FB" w:rsidRPr="00174978" w:rsidRDefault="008E45FB" w:rsidP="008E45FB">
      <w:pPr>
        <w:rPr>
          <w:rFonts w:cstheme="minorHAnsi"/>
          <w:sz w:val="24"/>
          <w:szCs w:val="24"/>
        </w:rPr>
      </w:pPr>
    </w:p>
    <w:p w14:paraId="0A8E106C" w14:textId="77777777" w:rsidR="00F57125" w:rsidRPr="00174978" w:rsidRDefault="00F57125">
      <w:pPr>
        <w:rPr>
          <w:rFonts w:cstheme="minorHAnsi"/>
          <w:sz w:val="24"/>
          <w:szCs w:val="24"/>
        </w:rPr>
      </w:pPr>
    </w:p>
    <w:sectPr w:rsidR="00F57125" w:rsidRPr="00174978" w:rsidSect="00890BA6">
      <w:headerReference w:type="default" r:id="rId7"/>
      <w:footerReference w:type="default" r:id="rId8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DC45" w14:textId="77777777" w:rsidR="00D87563" w:rsidRDefault="00D87563" w:rsidP="00D87563">
      <w:pPr>
        <w:spacing w:after="0" w:line="240" w:lineRule="auto"/>
      </w:pPr>
      <w:r>
        <w:separator/>
      </w:r>
    </w:p>
  </w:endnote>
  <w:endnote w:type="continuationSeparator" w:id="0">
    <w:p w14:paraId="7E40859A" w14:textId="77777777" w:rsidR="00D87563" w:rsidRDefault="00D87563" w:rsidP="00D8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Look w:val="04A0" w:firstRow="1" w:lastRow="0" w:firstColumn="1" w:lastColumn="0" w:noHBand="0" w:noVBand="1"/>
    </w:tblPr>
    <w:tblGrid>
      <w:gridCol w:w="7480"/>
      <w:gridCol w:w="2551"/>
    </w:tblGrid>
    <w:tr w:rsidR="00890BA6" w14:paraId="5BCA886A" w14:textId="77777777" w:rsidTr="00CC1BAF">
      <w:trPr>
        <w:trHeight w:val="1846"/>
      </w:trPr>
      <w:tc>
        <w:tcPr>
          <w:tcW w:w="7480" w:type="dxa"/>
          <w:shd w:val="clear" w:color="auto" w:fill="auto"/>
          <w:vAlign w:val="center"/>
        </w:tcPr>
        <w:p w14:paraId="2D818CDF" w14:textId="77777777" w:rsidR="00890BA6" w:rsidRDefault="00890BA6" w:rsidP="00890BA6">
          <w:pPr>
            <w:pStyle w:val="Stopka"/>
            <w:tabs>
              <w:tab w:val="center" w:pos="3724"/>
            </w:tabs>
            <w:ind w:hanging="4"/>
            <w:rPr>
              <w:rFonts w:ascii="Calibri" w:hAnsi="Calibri"/>
              <w:b/>
              <w:i/>
              <w:sz w:val="20"/>
              <w:szCs w:val="20"/>
            </w:rPr>
          </w:pPr>
          <w:r>
            <w:rPr>
              <w:rFonts w:ascii="Calibri" w:hAnsi="Calibri"/>
              <w:b/>
              <w:i/>
              <w:sz w:val="20"/>
              <w:szCs w:val="20"/>
            </w:rPr>
            <w:t>Najlepsi z Natury 2.0 Zintegrowany Program Uniwersytetu Przyrodniczego w Poznaniu</w:t>
          </w:r>
        </w:p>
        <w:p w14:paraId="5E060CB2" w14:textId="77777777" w:rsidR="00890BA6" w:rsidRPr="005F6803" w:rsidRDefault="00890BA6" w:rsidP="00890BA6">
          <w:pPr>
            <w:pStyle w:val="Stopka"/>
            <w:tabs>
              <w:tab w:val="center" w:pos="3724"/>
            </w:tabs>
            <w:ind w:hanging="4"/>
            <w:rPr>
              <w:noProof/>
              <w:sz w:val="20"/>
              <w:szCs w:val="20"/>
              <w:lang w:eastAsia="pl-PL"/>
            </w:rPr>
          </w:pPr>
        </w:p>
        <w:p w14:paraId="2921DFA8" w14:textId="77777777" w:rsidR="00890BA6" w:rsidRPr="00AE6456" w:rsidRDefault="00890BA6" w:rsidP="00890BA6">
          <w:pPr>
            <w:pStyle w:val="Stopka"/>
            <w:tabs>
              <w:tab w:val="clear" w:pos="4536"/>
              <w:tab w:val="center" w:pos="3724"/>
            </w:tabs>
            <w:ind w:right="175" w:hanging="4"/>
            <w:rPr>
              <w:rFonts w:ascii="Calibri" w:hAnsi="Calibri"/>
              <w:color w:val="767171"/>
              <w:sz w:val="20"/>
              <w:szCs w:val="20"/>
            </w:rPr>
          </w:pPr>
          <w:r w:rsidRPr="00AE6456">
            <w:rPr>
              <w:rFonts w:ascii="Calibri" w:hAnsi="Calibri"/>
              <w:color w:val="767171"/>
              <w:sz w:val="20"/>
              <w:szCs w:val="20"/>
            </w:rPr>
            <w:t>Uniwersytet Przyrodniczy w Poznaniu</w:t>
          </w:r>
        </w:p>
        <w:p w14:paraId="138E0574" w14:textId="77777777" w:rsidR="00890BA6" w:rsidRDefault="00890BA6" w:rsidP="00890BA6">
          <w:pPr>
            <w:pStyle w:val="Stopka"/>
            <w:ind w:hanging="4"/>
          </w:pPr>
          <w:r w:rsidRPr="00AE6456">
            <w:rPr>
              <w:rFonts w:ascii="Calibri" w:hAnsi="Calibri"/>
              <w:color w:val="767171"/>
              <w:sz w:val="20"/>
              <w:szCs w:val="20"/>
            </w:rPr>
            <w:t>Ul. Wojska Polskiego 28, 60-637 Poznań</w:t>
          </w:r>
        </w:p>
      </w:tc>
      <w:tc>
        <w:tcPr>
          <w:tcW w:w="2551" w:type="dxa"/>
          <w:shd w:val="clear" w:color="auto" w:fill="auto"/>
          <w:vAlign w:val="center"/>
        </w:tcPr>
        <w:p w14:paraId="4A73E950" w14:textId="77777777" w:rsidR="00890BA6" w:rsidRDefault="00890BA6" w:rsidP="00890BA6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  <w:r>
            <w:rPr>
              <w:noProof/>
            </w:rPr>
            <w:drawing>
              <wp:inline distT="0" distB="0" distL="0" distR="0" wp14:anchorId="03E028FF" wp14:editId="499173FC">
                <wp:extent cx="1457325" cy="809625"/>
                <wp:effectExtent l="0" t="0" r="9525" b="9525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0907FE" w14:textId="77777777" w:rsidR="00890BA6" w:rsidRDefault="00890B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211B" w14:textId="77777777" w:rsidR="00D87563" w:rsidRDefault="00D87563" w:rsidP="00D87563">
      <w:pPr>
        <w:spacing w:after="0" w:line="240" w:lineRule="auto"/>
      </w:pPr>
      <w:r>
        <w:separator/>
      </w:r>
    </w:p>
  </w:footnote>
  <w:footnote w:type="continuationSeparator" w:id="0">
    <w:p w14:paraId="0A6340FF" w14:textId="77777777" w:rsidR="00D87563" w:rsidRDefault="00D87563" w:rsidP="00D8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36F1" w14:textId="4F234502" w:rsidR="00D87563" w:rsidRDefault="00D87563">
    <w:pPr>
      <w:pStyle w:val="Nagwek"/>
    </w:pPr>
    <w:r>
      <w:rPr>
        <w:rFonts w:cstheme="minorHAnsi"/>
        <w:noProof/>
        <w:color w:val="404040" w:themeColor="text1" w:themeTint="BF"/>
        <w:sz w:val="18"/>
        <w:lang w:eastAsia="pl-PL"/>
      </w:rPr>
      <w:drawing>
        <wp:anchor distT="0" distB="0" distL="114300" distR="114300" simplePos="0" relativeHeight="251659264" behindDoc="0" locked="0" layoutInCell="1" allowOverlap="1" wp14:anchorId="171B41AF" wp14:editId="5105CFA6">
          <wp:simplePos x="0" y="0"/>
          <wp:positionH relativeFrom="margin">
            <wp:posOffset>809625</wp:posOffset>
          </wp:positionH>
          <wp:positionV relativeFrom="paragraph">
            <wp:posOffset>-314960</wp:posOffset>
          </wp:positionV>
          <wp:extent cx="4133215" cy="819150"/>
          <wp:effectExtent l="0" t="0" r="635" b="0"/>
          <wp:wrapThrough wrapText="bothSides">
            <wp:wrapPolygon edited="0">
              <wp:start x="0" y="0"/>
              <wp:lineTo x="0" y="21098"/>
              <wp:lineTo x="21504" y="21098"/>
              <wp:lineTo x="21504" y="0"/>
              <wp:lineTo x="0" y="0"/>
            </wp:wrapPolygon>
          </wp:wrapThrough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2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389"/>
    <w:multiLevelType w:val="hybridMultilevel"/>
    <w:tmpl w:val="DBAC06D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A737459"/>
    <w:multiLevelType w:val="hybridMultilevel"/>
    <w:tmpl w:val="31B676DA"/>
    <w:lvl w:ilvl="0" w:tplc="65666A54">
      <w:start w:val="1"/>
      <w:numFmt w:val="decimal"/>
      <w:pStyle w:val="Swiznormalnynumer"/>
      <w:lvlText w:val="%1."/>
      <w:lvlJc w:val="left"/>
      <w:pPr>
        <w:ind w:left="737" w:hanging="453"/>
      </w:pPr>
      <w:rPr>
        <w:rFonts w:hint="default"/>
      </w:rPr>
    </w:lvl>
    <w:lvl w:ilvl="1" w:tplc="484280AA">
      <w:start w:val="1"/>
      <w:numFmt w:val="lowerLetter"/>
      <w:lvlText w:val="%2."/>
      <w:lvlJc w:val="left"/>
      <w:pPr>
        <w:ind w:left="1304" w:hanging="397"/>
      </w:pPr>
      <w:rPr>
        <w:rFonts w:hint="default"/>
      </w:rPr>
    </w:lvl>
    <w:lvl w:ilvl="2" w:tplc="4386B8AE">
      <w:start w:val="1"/>
      <w:numFmt w:val="bullet"/>
      <w:lvlText w:val=""/>
      <w:lvlJc w:val="left"/>
      <w:pPr>
        <w:ind w:left="1474" w:hanging="34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1A0E"/>
    <w:multiLevelType w:val="hybridMultilevel"/>
    <w:tmpl w:val="69E4D1BA"/>
    <w:lvl w:ilvl="0" w:tplc="0415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CE2F1E"/>
    <w:multiLevelType w:val="hybridMultilevel"/>
    <w:tmpl w:val="B75A98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CF15E2"/>
    <w:multiLevelType w:val="hybridMultilevel"/>
    <w:tmpl w:val="A3D00E8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8DE897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E2134"/>
    <w:multiLevelType w:val="hybridMultilevel"/>
    <w:tmpl w:val="DBD8A83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D59"/>
    <w:rsid w:val="000A3EE1"/>
    <w:rsid w:val="000A4B25"/>
    <w:rsid w:val="00174978"/>
    <w:rsid w:val="002617CD"/>
    <w:rsid w:val="00603D59"/>
    <w:rsid w:val="0071635A"/>
    <w:rsid w:val="00890BA6"/>
    <w:rsid w:val="008E45FB"/>
    <w:rsid w:val="00A85BF5"/>
    <w:rsid w:val="00B33318"/>
    <w:rsid w:val="00B5799B"/>
    <w:rsid w:val="00C40844"/>
    <w:rsid w:val="00CF351E"/>
    <w:rsid w:val="00D87563"/>
    <w:rsid w:val="00E04318"/>
    <w:rsid w:val="00F5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D4399"/>
  <w15:docId w15:val="{7CCD6843-5971-49E8-9D02-57B4D0E5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5FB"/>
  </w:style>
  <w:style w:type="paragraph" w:styleId="Nagwek1">
    <w:name w:val="heading 1"/>
    <w:basedOn w:val="Normalny"/>
    <w:next w:val="Normalny"/>
    <w:link w:val="Nagwek1Znak"/>
    <w:uiPriority w:val="9"/>
    <w:qFormat/>
    <w:rsid w:val="008E45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5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8E45FB"/>
    <w:pPr>
      <w:ind w:left="720"/>
      <w:contextualSpacing/>
    </w:pPr>
  </w:style>
  <w:style w:type="paragraph" w:customStyle="1" w:styleId="Swiznagwek">
    <w:name w:val="Swiz nagłówek"/>
    <w:basedOn w:val="Normalny"/>
    <w:qFormat/>
    <w:rsid w:val="008E45FB"/>
    <w:pPr>
      <w:spacing w:before="100" w:beforeAutospacing="1" w:after="100" w:afterAutospacing="1" w:line="240" w:lineRule="auto"/>
    </w:pPr>
    <w:rPr>
      <w:b/>
      <w:sz w:val="26"/>
    </w:rPr>
  </w:style>
  <w:style w:type="paragraph" w:customStyle="1" w:styleId="Swiznormalnynumer">
    <w:name w:val="Swiz normalny numer"/>
    <w:basedOn w:val="Akapitzlist"/>
    <w:qFormat/>
    <w:rsid w:val="008E45FB"/>
    <w:pPr>
      <w:numPr>
        <w:numId w:val="1"/>
      </w:numPr>
      <w:spacing w:before="100" w:beforeAutospacing="1" w:after="100" w:afterAutospacing="1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3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EE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BF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35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87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563"/>
  </w:style>
  <w:style w:type="paragraph" w:styleId="Stopka">
    <w:name w:val="footer"/>
    <w:basedOn w:val="Normalny"/>
    <w:link w:val="StopkaZnak"/>
    <w:uiPriority w:val="99"/>
    <w:unhideWhenUsed/>
    <w:rsid w:val="00D87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563"/>
  </w:style>
  <w:style w:type="paragraph" w:styleId="Bezodstpw">
    <w:name w:val="No Spacing"/>
    <w:uiPriority w:val="1"/>
    <w:qFormat/>
    <w:rsid w:val="00D875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3484</Words>
  <Characters>20910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Lisiecki</dc:creator>
  <cp:lastModifiedBy>Salis-Maciejewska Karolina</cp:lastModifiedBy>
  <cp:revision>10</cp:revision>
  <dcterms:created xsi:type="dcterms:W3CDTF">2023-06-29T21:23:00Z</dcterms:created>
  <dcterms:modified xsi:type="dcterms:W3CDTF">2023-07-26T07:36:00Z</dcterms:modified>
</cp:coreProperties>
</file>