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ECC9" w14:textId="3A29BF43" w:rsidR="00C64373" w:rsidRPr="00C64373" w:rsidRDefault="009925AA" w:rsidP="009925AA">
      <w:pPr>
        <w:jc w:val="center"/>
        <w:rPr>
          <w:b/>
          <w:bCs/>
        </w:rPr>
      </w:pPr>
      <w:r>
        <w:rPr>
          <w:b/>
          <w:bCs/>
        </w:rPr>
        <w:t>OPIS PPRZEDMIOTU ZAMÓWIENIA</w:t>
      </w:r>
    </w:p>
    <w:p w14:paraId="0936B90F" w14:textId="2888FEE9" w:rsidR="00C64373" w:rsidRDefault="00C64373" w:rsidP="00C87B8D">
      <w:pPr>
        <w:jc w:val="both"/>
      </w:pPr>
      <w:r w:rsidRPr="00C64373">
        <w:t xml:space="preserve">Przedmiotem zamówienia jest </w:t>
      </w:r>
      <w:r w:rsidR="00C450D5">
        <w:t>dostawa</w:t>
      </w:r>
      <w:r w:rsidR="009F24C1" w:rsidRPr="009F24C1">
        <w:t xml:space="preserve"> </w:t>
      </w:r>
      <w:r w:rsidR="00C450D5">
        <w:t>kwiatów</w:t>
      </w:r>
      <w:r w:rsidR="009F24C1" w:rsidRPr="009F24C1">
        <w:t xml:space="preserve"> </w:t>
      </w:r>
      <w:r w:rsidRPr="00C64373">
        <w:t>niezbędnych do przeprowadzenia konkurencji</w:t>
      </w:r>
      <w:r w:rsidR="008670D4">
        <w:t xml:space="preserve"> </w:t>
      </w:r>
      <w:r w:rsidR="00C450D5">
        <w:t>florystyka</w:t>
      </w:r>
      <w:r w:rsidRPr="00C64373">
        <w:t xml:space="preserve"> (</w:t>
      </w:r>
      <w:proofErr w:type="spellStart"/>
      <w:r w:rsidR="00C450D5" w:rsidRPr="00C450D5">
        <w:t>Floristry</w:t>
      </w:r>
      <w:proofErr w:type="spellEnd"/>
      <w:r w:rsidRPr="00C64373">
        <w:t xml:space="preserve">) realizowanej podczas wydarzenia </w:t>
      </w:r>
      <w:proofErr w:type="spellStart"/>
      <w:r w:rsidRPr="00C64373">
        <w:t>EuroSkills</w:t>
      </w:r>
      <w:proofErr w:type="spellEnd"/>
      <w:r w:rsidRPr="00C64373">
        <w:t xml:space="preserve"> 2023 Gdańsk.</w:t>
      </w:r>
    </w:p>
    <w:p w14:paraId="49B311E2" w14:textId="2ECC1033" w:rsidR="00347B3F" w:rsidRPr="00C64373" w:rsidRDefault="00347B3F" w:rsidP="00C87B8D">
      <w:pPr>
        <w:jc w:val="both"/>
      </w:pPr>
      <w:r>
        <w:t xml:space="preserve">Wszystkie rośliny muszą być </w:t>
      </w:r>
      <w:r w:rsidR="00D66461">
        <w:t xml:space="preserve">najwyższej </w:t>
      </w:r>
      <w:r>
        <w:t>jakości AA/A1</w:t>
      </w:r>
      <w:r w:rsidR="00B42150">
        <w:t xml:space="preserve"> (zgodnie z wymogami unijnymi </w:t>
      </w:r>
      <w:r w:rsidR="00B42150" w:rsidRPr="00B42150">
        <w:t xml:space="preserve">może </w:t>
      </w:r>
      <w:r w:rsidR="00B42150">
        <w:t xml:space="preserve">to </w:t>
      </w:r>
      <w:r w:rsidR="00B42150" w:rsidRPr="00B42150">
        <w:t xml:space="preserve">być klasa Ekstra i klasa I, ale nie </w:t>
      </w:r>
      <w:r w:rsidR="00B42150">
        <w:t>akceptowane są kwiaty poniżej</w:t>
      </w:r>
      <w:r w:rsidR="00B42150" w:rsidRPr="00B42150">
        <w:t xml:space="preserve"> klasy I</w:t>
      </w:r>
      <w:r w:rsidR="00B42150">
        <w:t>).</w:t>
      </w:r>
    </w:p>
    <w:p w14:paraId="22BE2852" w14:textId="500EDE17" w:rsidR="00C450D5" w:rsidRDefault="00C450D5" w:rsidP="00C87B8D">
      <w:pPr>
        <w:jc w:val="both"/>
      </w:pPr>
      <w:r>
        <w:t>Dokładna lista kwiatów</w:t>
      </w:r>
      <w:r w:rsidR="00C97928">
        <w:t>,</w:t>
      </w:r>
      <w:r>
        <w:t xml:space="preserve"> ich ilości </w:t>
      </w:r>
      <w:r w:rsidR="00C97928">
        <w:t xml:space="preserve">oraz szczegółów dotyczących ich wyglądu </w:t>
      </w:r>
      <w:r>
        <w:t xml:space="preserve">stanowi załącznik nr 1 do </w:t>
      </w:r>
      <w:r w:rsidR="001040FF">
        <w:t>formularza oferty</w:t>
      </w:r>
      <w:r>
        <w:t xml:space="preserve">. </w:t>
      </w:r>
    </w:p>
    <w:p w14:paraId="253E9467" w14:textId="60E7F2CA" w:rsidR="00B67274" w:rsidRDefault="001C069E" w:rsidP="00C87B8D">
      <w:pPr>
        <w:jc w:val="both"/>
      </w:pPr>
      <w:r w:rsidRPr="001C069E">
        <w:t xml:space="preserve">Zamawiający wymaga transportu </w:t>
      </w:r>
      <w:proofErr w:type="spellStart"/>
      <w:r w:rsidRPr="001C069E">
        <w:t>busem</w:t>
      </w:r>
      <w:proofErr w:type="spellEnd"/>
      <w:r w:rsidRPr="001C069E">
        <w:t xml:space="preserve"> chłodnią lub izotermą do transportowania kwiatów ciętych i doniczkowych. Kwiaty mają być pakowane na wózki duńskie lub/i skrzynki z przegródkami na kwiaty doniczkowe i cięte lub/i proste skrzynki na kwiaty. </w:t>
      </w:r>
      <w:r w:rsidR="004E35A0">
        <w:t>Z</w:t>
      </w:r>
      <w:r w:rsidR="004E35A0" w:rsidRPr="004E35A0">
        <w:t>ieleń pakowana hermetycznie może być transportowana w kartonach. </w:t>
      </w:r>
      <w:r w:rsidRPr="001C069E">
        <w:t>Przy transporcie roślin ozdobnych w wózkach duńskich ważne jest, aby kwiaty zostały rozłożone równomiernie (ciężar na każdej z półek powinien być równy). Aby uniknąć zwiędnięcia kwiatów przed transportem w auto chłodni należy rośliny przygotować. Najlepiej poprzez tak zwane chłodzenie wstępne czyli umieszczenie roślin na kilka godzin w chłodni bez opakowań transportowych (kartony, folie). Dla kwiatów słabiej znoszących transport Zamawiający wymaga dodatkowego zabezpieczenia w postaci folii polietylenowej, która chroni kwiaty przed utratą wody. W środku transportu absolutnie nie powinny znajdować się inne materie organiczne, czy pozostałości z poprzedniego transportu. Należy również zadbać o odpowiednią temperaturę w pomieszczeniu przed wyruszeniem w trasę, a także sprawdzić szczelność komory i wentylacji. Należy również pamiętać, że kwiaty trzeba stopniowo przyzwyczajać do temperatury pokojowej żeby nie doprowadzić do szoku termicznego.”</w:t>
      </w:r>
    </w:p>
    <w:p w14:paraId="457196F9" w14:textId="52A32C79" w:rsidR="00C64373" w:rsidRPr="00C64373" w:rsidRDefault="00C64373" w:rsidP="00C87B8D">
      <w:pPr>
        <w:jc w:val="both"/>
      </w:pPr>
      <w:r w:rsidRPr="00D00759">
        <w:t>Wykonawca dostarczy</w:t>
      </w:r>
      <w:r w:rsidR="00D00759">
        <w:t xml:space="preserve"> </w:t>
      </w:r>
      <w:r w:rsidR="00C450D5">
        <w:t xml:space="preserve">kwiaty </w:t>
      </w:r>
      <w:r w:rsidRPr="00D00759">
        <w:t xml:space="preserve">w całości </w:t>
      </w:r>
      <w:r w:rsidR="00D00759" w:rsidRPr="00D00759">
        <w:t>na teren</w:t>
      </w:r>
      <w:r w:rsidR="00C450D5">
        <w:t xml:space="preserve"> </w:t>
      </w:r>
      <w:r w:rsidR="00D00759" w:rsidRPr="00D00759">
        <w:t>Międzynarodowych Targów Gdańskich Spółki Akcyjnej (ul. Żaglowa 11, 80-560 Gdańsk)</w:t>
      </w:r>
      <w:r w:rsidR="00D00759">
        <w:t xml:space="preserve"> </w:t>
      </w:r>
      <w:r w:rsidR="00965406">
        <w:t xml:space="preserve">lub w inne wskazane przez Zamawiającego miejsce w miejscowości Gdańsk </w:t>
      </w:r>
      <w:r w:rsidR="00392DCC" w:rsidRPr="00392DCC">
        <w:t xml:space="preserve">i </w:t>
      </w:r>
      <w:r w:rsidR="00392DCC">
        <w:t>wypakuje</w:t>
      </w:r>
      <w:r w:rsidR="00392DCC" w:rsidRPr="00392DCC">
        <w:t xml:space="preserve"> wózk</w:t>
      </w:r>
      <w:r w:rsidR="00392DCC">
        <w:t>i-</w:t>
      </w:r>
      <w:r w:rsidR="00392DCC" w:rsidRPr="00392DCC">
        <w:t>pojemnik</w:t>
      </w:r>
      <w:r w:rsidR="00392DCC">
        <w:t>i</w:t>
      </w:r>
      <w:r w:rsidR="00392DCC" w:rsidRPr="00392DCC">
        <w:t xml:space="preserve"> z auta</w:t>
      </w:r>
      <w:r w:rsidR="00392DCC">
        <w:t xml:space="preserve"> </w:t>
      </w:r>
      <w:r w:rsidRPr="00D00759">
        <w:t xml:space="preserve">w dniu </w:t>
      </w:r>
      <w:r w:rsidR="00C450D5">
        <w:t>2 września</w:t>
      </w:r>
      <w:r w:rsidR="00D00759" w:rsidRPr="00D00759">
        <w:t xml:space="preserve"> 2023 roku</w:t>
      </w:r>
      <w:r w:rsidR="00D00759">
        <w:t xml:space="preserve"> </w:t>
      </w:r>
      <w:r w:rsidR="00C450D5">
        <w:t>w godzinac</w:t>
      </w:r>
      <w:r w:rsidR="00347B3F">
        <w:t>h 8</w:t>
      </w:r>
      <w:r w:rsidR="00E674EB">
        <w:t>.00 - 10.00 rano.</w:t>
      </w:r>
    </w:p>
    <w:p w14:paraId="4E2F7074" w14:textId="57A0CA06" w:rsidR="00C97928" w:rsidRDefault="00B67274" w:rsidP="00C97928">
      <w:pPr>
        <w:rPr>
          <w:b/>
          <w:bCs/>
        </w:rPr>
      </w:pPr>
      <w:r>
        <w:rPr>
          <w:b/>
          <w:bCs/>
        </w:rPr>
        <w:t xml:space="preserve">CPV </w:t>
      </w:r>
      <w:bookmarkStart w:id="0" w:name="_Hlk138769763"/>
      <w:r w:rsidR="00C97928" w:rsidRPr="00C97928">
        <w:rPr>
          <w:b/>
          <w:bCs/>
        </w:rPr>
        <w:t>03121200-7</w:t>
      </w:r>
      <w:r w:rsidR="00C97928">
        <w:rPr>
          <w:b/>
          <w:bCs/>
        </w:rPr>
        <w:t xml:space="preserve"> – kwiaty cięte </w:t>
      </w:r>
    </w:p>
    <w:bookmarkEnd w:id="0"/>
    <w:p w14:paraId="0FA82328" w14:textId="7A85F78C" w:rsidR="00904BF9" w:rsidRPr="00C97928" w:rsidRDefault="00904BF9" w:rsidP="00C97928">
      <w:pPr>
        <w:rPr>
          <w:b/>
          <w:bCs/>
        </w:rPr>
      </w:pPr>
    </w:p>
    <w:p w14:paraId="56D58FC6" w14:textId="77777777" w:rsidR="00C97928" w:rsidRPr="00C97928" w:rsidRDefault="00C97928" w:rsidP="00C97928">
      <w:pPr>
        <w:rPr>
          <w:b/>
          <w:bCs/>
        </w:rPr>
      </w:pPr>
    </w:p>
    <w:p w14:paraId="55D831CA" w14:textId="02A34C35" w:rsidR="00C17B34" w:rsidRDefault="00C17B34" w:rsidP="00C450D5"/>
    <w:sectPr w:rsidR="00C17B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F3A1" w14:textId="77777777" w:rsidR="00D00759" w:rsidRDefault="00D00759" w:rsidP="00D00759">
      <w:pPr>
        <w:spacing w:after="0" w:line="240" w:lineRule="auto"/>
      </w:pPr>
      <w:r>
        <w:separator/>
      </w:r>
    </w:p>
  </w:endnote>
  <w:endnote w:type="continuationSeparator" w:id="0">
    <w:p w14:paraId="309E78BE" w14:textId="77777777" w:rsidR="00D00759" w:rsidRDefault="00D00759" w:rsidP="00D0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9093" w14:textId="77777777" w:rsidR="00D00759" w:rsidRDefault="00D00759" w:rsidP="00D00759">
      <w:pPr>
        <w:spacing w:after="0" w:line="240" w:lineRule="auto"/>
      </w:pPr>
      <w:r>
        <w:separator/>
      </w:r>
    </w:p>
  </w:footnote>
  <w:footnote w:type="continuationSeparator" w:id="0">
    <w:p w14:paraId="3EF271D1" w14:textId="77777777" w:rsidR="00D00759" w:rsidRDefault="00D00759" w:rsidP="00D0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CF7" w14:textId="7CC93B4C" w:rsidR="00D00759" w:rsidRDefault="00D00759" w:rsidP="00D00759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2552F"/>
    <w:multiLevelType w:val="hybridMultilevel"/>
    <w:tmpl w:val="123E4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51EDF"/>
    <w:multiLevelType w:val="hybridMultilevel"/>
    <w:tmpl w:val="396AE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82771">
    <w:abstractNumId w:val="0"/>
  </w:num>
  <w:num w:numId="2" w16cid:durableId="197528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73"/>
    <w:rsid w:val="00001C14"/>
    <w:rsid w:val="000F692D"/>
    <w:rsid w:val="001040FF"/>
    <w:rsid w:val="001147D2"/>
    <w:rsid w:val="001C069E"/>
    <w:rsid w:val="001D6208"/>
    <w:rsid w:val="001E7878"/>
    <w:rsid w:val="00216CFE"/>
    <w:rsid w:val="002B0275"/>
    <w:rsid w:val="003205E2"/>
    <w:rsid w:val="00347B3F"/>
    <w:rsid w:val="00360D45"/>
    <w:rsid w:val="00392DCC"/>
    <w:rsid w:val="003E1A7D"/>
    <w:rsid w:val="00426209"/>
    <w:rsid w:val="004E35A0"/>
    <w:rsid w:val="00525EA6"/>
    <w:rsid w:val="00544C7F"/>
    <w:rsid w:val="006B3CB1"/>
    <w:rsid w:val="007E0A29"/>
    <w:rsid w:val="008670D4"/>
    <w:rsid w:val="008D1659"/>
    <w:rsid w:val="00904BF9"/>
    <w:rsid w:val="00965406"/>
    <w:rsid w:val="009925AA"/>
    <w:rsid w:val="009B70DB"/>
    <w:rsid w:val="009F1724"/>
    <w:rsid w:val="009F24C1"/>
    <w:rsid w:val="00A07016"/>
    <w:rsid w:val="00A07C4C"/>
    <w:rsid w:val="00A30788"/>
    <w:rsid w:val="00AD4562"/>
    <w:rsid w:val="00B2498D"/>
    <w:rsid w:val="00B42150"/>
    <w:rsid w:val="00B67274"/>
    <w:rsid w:val="00C17B34"/>
    <w:rsid w:val="00C450D5"/>
    <w:rsid w:val="00C64373"/>
    <w:rsid w:val="00C87B8D"/>
    <w:rsid w:val="00C97928"/>
    <w:rsid w:val="00D00759"/>
    <w:rsid w:val="00D146BA"/>
    <w:rsid w:val="00D555C8"/>
    <w:rsid w:val="00D56D8F"/>
    <w:rsid w:val="00D66461"/>
    <w:rsid w:val="00DA7CCD"/>
    <w:rsid w:val="00DD05C6"/>
    <w:rsid w:val="00DF0592"/>
    <w:rsid w:val="00E5135D"/>
    <w:rsid w:val="00E674EB"/>
    <w:rsid w:val="00EC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3534"/>
  <w15:chartTrackingRefBased/>
  <w15:docId w15:val="{77155CFA-21D4-4938-A4DC-4EB8D13C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9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4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4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4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87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759"/>
  </w:style>
  <w:style w:type="paragraph" w:styleId="Stopka">
    <w:name w:val="footer"/>
    <w:basedOn w:val="Normalny"/>
    <w:link w:val="StopkaZnak"/>
    <w:uiPriority w:val="99"/>
    <w:unhideWhenUsed/>
    <w:rsid w:val="00D0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759"/>
  </w:style>
  <w:style w:type="paragraph" w:styleId="Akapitzlist">
    <w:name w:val="List Paragraph"/>
    <w:basedOn w:val="Normalny"/>
    <w:uiPriority w:val="34"/>
    <w:qFormat/>
    <w:rsid w:val="00C17B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A696-D98C-412A-A49F-4059A94F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Sobejko</dc:creator>
  <cp:keywords/>
  <dc:description/>
  <cp:lastModifiedBy>Piotr Sosnowski</cp:lastModifiedBy>
  <cp:revision>20</cp:revision>
  <dcterms:created xsi:type="dcterms:W3CDTF">2023-06-14T11:47:00Z</dcterms:created>
  <dcterms:modified xsi:type="dcterms:W3CDTF">2023-06-27T12:58:00Z</dcterms:modified>
</cp:coreProperties>
</file>