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3C726" w14:textId="77777777" w:rsidR="00A563B7" w:rsidRPr="008475FA" w:rsidRDefault="00A563B7" w:rsidP="007218A5">
      <w:pPr>
        <w:jc w:val="center"/>
        <w:rPr>
          <w:rFonts w:cs="Calibri"/>
          <w:b/>
        </w:rPr>
      </w:pPr>
      <w:r w:rsidRPr="008475FA">
        <w:rPr>
          <w:rFonts w:cs="Calibri"/>
          <w:b/>
        </w:rPr>
        <w:t>ZAPYTANIE OFERTOWE</w:t>
      </w:r>
    </w:p>
    <w:p w14:paraId="141BDDFD" w14:textId="0B3142C0" w:rsidR="00A563B7" w:rsidRPr="008475FA" w:rsidRDefault="00A563B7" w:rsidP="00A563B7">
      <w:pPr>
        <w:jc w:val="both"/>
        <w:rPr>
          <w:rFonts w:cs="Calibri"/>
          <w:b/>
        </w:rPr>
      </w:pPr>
      <w:r w:rsidRPr="008475FA">
        <w:rPr>
          <w:rFonts w:cs="Calibri"/>
          <w:b/>
        </w:rPr>
        <w:t xml:space="preserve">zgodne z zasadą konkurencyjności, na przeprowadzenie </w:t>
      </w:r>
      <w:r>
        <w:rPr>
          <w:rFonts w:cs="Calibri"/>
          <w:b/>
        </w:rPr>
        <w:t>szkole</w:t>
      </w:r>
      <w:r w:rsidR="007218A5">
        <w:rPr>
          <w:rFonts w:cs="Calibri"/>
          <w:b/>
        </w:rPr>
        <w:t>nia</w:t>
      </w:r>
      <w:r>
        <w:rPr>
          <w:rFonts w:cs="Calibri"/>
          <w:b/>
        </w:rPr>
        <w:t xml:space="preserve"> zawodow</w:t>
      </w:r>
      <w:r w:rsidR="007218A5">
        <w:rPr>
          <w:rFonts w:cs="Calibri"/>
          <w:b/>
        </w:rPr>
        <w:t>ego</w:t>
      </w:r>
      <w:r w:rsidR="00A266B1">
        <w:rPr>
          <w:rFonts w:cs="Calibri"/>
          <w:b/>
        </w:rPr>
        <w:t xml:space="preserve"> oraz</w:t>
      </w:r>
      <w:r>
        <w:rPr>
          <w:rFonts w:cs="Calibri"/>
          <w:b/>
        </w:rPr>
        <w:t xml:space="preserve"> organizacji egzaminów zawodowych </w:t>
      </w:r>
      <w:r w:rsidRPr="008475FA">
        <w:rPr>
          <w:rFonts w:cs="Calibri"/>
          <w:b/>
        </w:rPr>
        <w:t xml:space="preserve"> w ramach projektu </w:t>
      </w:r>
      <w:r w:rsidR="007218A5" w:rsidRPr="00126457">
        <w:rPr>
          <w:rFonts w:cs="Calibri"/>
          <w:b/>
          <w:bCs/>
          <w:color w:val="000000"/>
          <w:sz w:val="21"/>
          <w:szCs w:val="21"/>
          <w:lang w:eastAsia="pl-PL"/>
        </w:rPr>
        <w:t>„</w:t>
      </w:r>
      <w:r w:rsidR="007218A5">
        <w:rPr>
          <w:rFonts w:cs="Calibri"/>
          <w:b/>
          <w:bCs/>
          <w:color w:val="000000"/>
          <w:sz w:val="21"/>
          <w:szCs w:val="21"/>
          <w:lang w:eastAsia="pl-PL"/>
        </w:rPr>
        <w:t xml:space="preserve">Aktywność Twoją Szansą” </w:t>
      </w:r>
      <w:r w:rsidR="007218A5" w:rsidRPr="00126457">
        <w:rPr>
          <w:rFonts w:cs="Calibri"/>
          <w:b/>
          <w:bCs/>
          <w:color w:val="000000"/>
          <w:sz w:val="21"/>
          <w:szCs w:val="21"/>
          <w:lang w:eastAsia="pl-PL"/>
        </w:rPr>
        <w:t xml:space="preserve"> nr projektu: </w:t>
      </w:r>
      <w:r w:rsidR="007218A5" w:rsidRPr="00F50C98">
        <w:rPr>
          <w:rFonts w:asciiTheme="minorHAnsi" w:eastAsiaTheme="minorHAnsi" w:hAnsiTheme="minorHAnsi" w:cstheme="minorHAnsi"/>
          <w:b/>
          <w:bCs/>
          <w:sz w:val="21"/>
          <w:szCs w:val="21"/>
        </w:rPr>
        <w:t>RPMA.09.01.00-14-i876/22</w:t>
      </w:r>
      <w:r w:rsidR="007218A5">
        <w:rPr>
          <w:rFonts w:asciiTheme="minorHAnsi" w:eastAsiaTheme="minorHAnsi" w:hAnsiTheme="minorHAnsi" w:cstheme="minorHAnsi"/>
          <w:b/>
          <w:bCs/>
          <w:sz w:val="21"/>
          <w:szCs w:val="21"/>
        </w:rPr>
        <w:t xml:space="preserve"> </w:t>
      </w:r>
      <w:r w:rsidRPr="008475FA">
        <w:rPr>
          <w:rFonts w:cs="Calibri"/>
          <w:b/>
        </w:rPr>
        <w:t>realizowanego Usługi Psychologiczno- Edukacyjne Mgr Małgorzata Laskowska</w:t>
      </w:r>
      <w:r w:rsidR="00C85517">
        <w:rPr>
          <w:rFonts w:cs="Calibri"/>
          <w:b/>
        </w:rPr>
        <w:t xml:space="preserve"> w partnerstwie ze Stowarzyszeniem KAS Kombinat Aktywności Społecznej</w:t>
      </w:r>
    </w:p>
    <w:p w14:paraId="0C1FFCF1" w14:textId="71BE83EC" w:rsidR="00A563B7" w:rsidRPr="009828C4" w:rsidRDefault="00A563B7" w:rsidP="00A563B7">
      <w:pPr>
        <w:jc w:val="center"/>
        <w:rPr>
          <w:rFonts w:asciiTheme="minorHAnsi" w:hAnsiTheme="minorHAnsi" w:cstheme="minorHAnsi"/>
          <w:b/>
        </w:rPr>
      </w:pPr>
      <w:r w:rsidRPr="009828C4">
        <w:rPr>
          <w:rFonts w:asciiTheme="minorHAnsi" w:hAnsiTheme="minorHAnsi" w:cstheme="minorHAnsi"/>
          <w:b/>
        </w:rPr>
        <w:t>Kod CPV: 80530000-8 Usługi szkolenia zawodowego</w:t>
      </w:r>
      <w:r w:rsidRPr="00CD79EF">
        <w:rPr>
          <w:rFonts w:asciiTheme="minorHAnsi" w:hAnsiTheme="minorHAnsi" w:cstheme="minorHAnsi"/>
          <w:b/>
        </w:rPr>
        <w:t xml:space="preserve">; </w:t>
      </w:r>
      <w:r w:rsidRPr="00CD79EF">
        <w:rPr>
          <w:rFonts w:asciiTheme="minorHAnsi" w:hAnsiTheme="minorHAnsi" w:cstheme="minorHAnsi"/>
          <w:b/>
          <w:bCs/>
        </w:rPr>
        <w:t>80500000-9 Usługi szkoleniowe</w:t>
      </w:r>
    </w:p>
    <w:p w14:paraId="42376EB6" w14:textId="77777777" w:rsidR="00A563B7" w:rsidRPr="008475FA" w:rsidRDefault="00A563B7" w:rsidP="00A563B7">
      <w:pPr>
        <w:pBdr>
          <w:top w:val="nil"/>
          <w:left w:val="nil"/>
          <w:bottom w:val="nil"/>
          <w:right w:val="nil"/>
          <w:between w:val="nil"/>
        </w:pBdr>
        <w:spacing w:before="11"/>
        <w:rPr>
          <w:rFonts w:cs="Calibri"/>
          <w:b/>
          <w:color w:val="000000"/>
        </w:rPr>
      </w:pPr>
    </w:p>
    <w:p w14:paraId="671D6090" w14:textId="19B5AF77" w:rsidR="00A563B7" w:rsidRPr="00A266B1" w:rsidRDefault="00A563B7" w:rsidP="00A563B7">
      <w:pPr>
        <w:pBdr>
          <w:top w:val="nil"/>
          <w:left w:val="nil"/>
          <w:bottom w:val="nil"/>
          <w:right w:val="nil"/>
          <w:between w:val="nil"/>
        </w:pBdr>
        <w:rPr>
          <w:rFonts w:cs="Calibri"/>
          <w:b/>
          <w:color w:val="000000"/>
        </w:rPr>
      </w:pPr>
      <w:r w:rsidRPr="008475FA">
        <w:rPr>
          <w:rFonts w:cs="Calibri"/>
          <w:b/>
          <w:color w:val="000000"/>
        </w:rPr>
        <w:t xml:space="preserve">1. Nazwa, adres i dane teleadresowe </w:t>
      </w:r>
      <w:r w:rsidRPr="008475FA">
        <w:rPr>
          <w:rFonts w:cs="Calibri"/>
          <w:b/>
        </w:rPr>
        <w:t>Zamawiającego</w:t>
      </w:r>
      <w:r w:rsidRPr="008475FA">
        <w:rPr>
          <w:rFonts w:cs="Calibri"/>
          <w:b/>
          <w:color w:val="000000"/>
        </w:rPr>
        <w:t>:</w:t>
      </w:r>
    </w:p>
    <w:p w14:paraId="26712FAF" w14:textId="053E3958" w:rsidR="00C85517" w:rsidRPr="008475FA" w:rsidRDefault="00C85517" w:rsidP="00C85517">
      <w:pPr>
        <w:jc w:val="both"/>
        <w:rPr>
          <w:rFonts w:cs="Calibri"/>
          <w:b/>
        </w:rPr>
      </w:pPr>
      <w:r>
        <w:rPr>
          <w:rFonts w:cs="Calibri"/>
          <w:b/>
        </w:rPr>
        <w:t>Stowarzyszenie KAS Kombinat Aktywności Społecznej</w:t>
      </w:r>
    </w:p>
    <w:p w14:paraId="5E9B9D7E" w14:textId="456C3C6B" w:rsidR="00A563B7" w:rsidRPr="008475FA" w:rsidRDefault="00A563B7" w:rsidP="00A563B7">
      <w:pPr>
        <w:rPr>
          <w:rFonts w:cs="Calibri"/>
        </w:rPr>
      </w:pPr>
      <w:r w:rsidRPr="008475FA">
        <w:rPr>
          <w:rFonts w:cs="Calibri"/>
        </w:rPr>
        <w:t xml:space="preserve">ul. </w:t>
      </w:r>
      <w:r w:rsidR="00C85517">
        <w:rPr>
          <w:rFonts w:cs="Calibri"/>
        </w:rPr>
        <w:t>Ignacego Daszyńskiego 9a/19, 26-600 Radom</w:t>
      </w:r>
    </w:p>
    <w:p w14:paraId="12F5E67C" w14:textId="0E7E7559" w:rsidR="00A563B7" w:rsidRPr="008475FA" w:rsidRDefault="00A563B7" w:rsidP="00A563B7">
      <w:pPr>
        <w:rPr>
          <w:rFonts w:cs="Calibri"/>
        </w:rPr>
      </w:pPr>
      <w:r w:rsidRPr="008475FA">
        <w:rPr>
          <w:rFonts w:cs="Calibri"/>
        </w:rPr>
        <w:t>REGON: 36</w:t>
      </w:r>
      <w:r w:rsidR="00C85517">
        <w:rPr>
          <w:rFonts w:cs="Calibri"/>
        </w:rPr>
        <w:t>4054436</w:t>
      </w:r>
      <w:r w:rsidRPr="008475FA">
        <w:rPr>
          <w:rFonts w:cs="Calibri"/>
        </w:rPr>
        <w:t xml:space="preserve">, NIP: </w:t>
      </w:r>
      <w:r w:rsidR="00C85517">
        <w:rPr>
          <w:rFonts w:cs="Calibri"/>
        </w:rPr>
        <w:t>7962971555</w:t>
      </w:r>
    </w:p>
    <w:p w14:paraId="2169CBBA" w14:textId="3A5C9405" w:rsidR="00A563B7" w:rsidRPr="00C85517" w:rsidRDefault="00A563B7" w:rsidP="00A266B1">
      <w:pPr>
        <w:rPr>
          <w:rFonts w:cs="Calibri"/>
        </w:rPr>
      </w:pPr>
      <w:r w:rsidRPr="00A9281F">
        <w:rPr>
          <w:rFonts w:cs="Calibri"/>
        </w:rPr>
        <w:t xml:space="preserve">Adres e-mail: </w:t>
      </w:r>
      <w:r w:rsidR="00A9281F">
        <w:rPr>
          <w:rFonts w:cs="Calibri"/>
        </w:rPr>
        <w:t>biuro@stowarzyszeniekas.pl</w:t>
      </w:r>
    </w:p>
    <w:p w14:paraId="4B342088" w14:textId="154E32F6" w:rsidR="00A563B7" w:rsidRPr="008475FA" w:rsidRDefault="00A563B7" w:rsidP="00A563B7">
      <w:pPr>
        <w:pBdr>
          <w:top w:val="nil"/>
          <w:left w:val="nil"/>
          <w:bottom w:val="nil"/>
          <w:right w:val="nil"/>
          <w:between w:val="nil"/>
        </w:pBdr>
        <w:rPr>
          <w:rFonts w:cs="Calibri"/>
          <w:b/>
          <w:color w:val="000000"/>
        </w:rPr>
      </w:pPr>
      <w:r w:rsidRPr="008475FA">
        <w:rPr>
          <w:rFonts w:cs="Calibri"/>
          <w:b/>
          <w:color w:val="000000"/>
        </w:rPr>
        <w:t>2. Opis przedmiotu zamówienia:</w:t>
      </w:r>
    </w:p>
    <w:p w14:paraId="669AA061" w14:textId="13E2F8F4" w:rsidR="007218A5" w:rsidRPr="007218A5" w:rsidRDefault="00A563B7">
      <w:pPr>
        <w:numPr>
          <w:ilvl w:val="0"/>
          <w:numId w:val="1"/>
        </w:numPr>
        <w:spacing w:after="0" w:line="240" w:lineRule="auto"/>
        <w:ind w:left="0" w:firstLine="0"/>
        <w:jc w:val="both"/>
        <w:rPr>
          <w:rFonts w:cs="Calibri"/>
          <w:color w:val="000000"/>
        </w:rPr>
      </w:pPr>
      <w:r w:rsidRPr="008475FA">
        <w:rPr>
          <w:rFonts w:cs="Calibri"/>
        </w:rPr>
        <w:t>Przedmiotem zamówienia jest przeprowadzenie szkol</w:t>
      </w:r>
      <w:r w:rsidR="007218A5">
        <w:rPr>
          <w:rFonts w:cs="Calibri"/>
        </w:rPr>
        <w:t>enia</w:t>
      </w:r>
      <w:r>
        <w:rPr>
          <w:rFonts w:cs="Calibri"/>
        </w:rPr>
        <w:t xml:space="preserve"> zawodo</w:t>
      </w:r>
      <w:r w:rsidR="007218A5">
        <w:rPr>
          <w:rFonts w:cs="Calibri"/>
        </w:rPr>
        <w:t>wego</w:t>
      </w:r>
      <w:r w:rsidR="00A266B1">
        <w:rPr>
          <w:rFonts w:cs="Calibri"/>
        </w:rPr>
        <w:t xml:space="preserve"> oraz</w:t>
      </w:r>
      <w:r>
        <w:rPr>
          <w:rFonts w:cs="Calibri"/>
        </w:rPr>
        <w:t xml:space="preserve"> organizacja egzaminów zawodowych w ramach </w:t>
      </w:r>
      <w:r w:rsidRPr="008475FA">
        <w:rPr>
          <w:rFonts w:cs="Calibri"/>
        </w:rPr>
        <w:t xml:space="preserve"> projektu </w:t>
      </w:r>
      <w:r w:rsidR="007218A5" w:rsidRPr="00126457">
        <w:rPr>
          <w:rFonts w:cs="Calibri"/>
          <w:b/>
          <w:bCs/>
          <w:color w:val="000000"/>
          <w:sz w:val="21"/>
          <w:szCs w:val="21"/>
          <w:lang w:eastAsia="pl-PL"/>
        </w:rPr>
        <w:t>„</w:t>
      </w:r>
      <w:r w:rsidR="007218A5">
        <w:rPr>
          <w:rFonts w:cs="Calibri"/>
          <w:b/>
          <w:bCs/>
          <w:color w:val="000000"/>
          <w:sz w:val="21"/>
          <w:szCs w:val="21"/>
          <w:lang w:eastAsia="pl-PL"/>
        </w:rPr>
        <w:t xml:space="preserve">Aktywność Twoją Szansą” </w:t>
      </w:r>
      <w:r w:rsidR="007218A5" w:rsidRPr="00126457">
        <w:rPr>
          <w:rFonts w:cs="Calibri"/>
          <w:b/>
          <w:bCs/>
          <w:color w:val="000000"/>
          <w:sz w:val="21"/>
          <w:szCs w:val="21"/>
          <w:lang w:eastAsia="pl-PL"/>
        </w:rPr>
        <w:t xml:space="preserve"> nr projektu: </w:t>
      </w:r>
      <w:r w:rsidR="007218A5" w:rsidRPr="00F50C98">
        <w:rPr>
          <w:rFonts w:asciiTheme="minorHAnsi" w:eastAsiaTheme="minorHAnsi" w:hAnsiTheme="minorHAnsi" w:cstheme="minorHAnsi"/>
          <w:b/>
          <w:bCs/>
          <w:sz w:val="21"/>
          <w:szCs w:val="21"/>
        </w:rPr>
        <w:t>RPMA.09.01.00-14-i876/22</w:t>
      </w:r>
      <w:r w:rsidRPr="008475FA">
        <w:rPr>
          <w:rFonts w:cs="Calibri"/>
        </w:rPr>
        <w:t xml:space="preserve">, realizowanego w ramach Regionalnego Programu Operacyjnego Województwa </w:t>
      </w:r>
      <w:r w:rsidR="007218A5">
        <w:rPr>
          <w:rFonts w:cs="Calibri"/>
        </w:rPr>
        <w:t xml:space="preserve">Mazowieckiego </w:t>
      </w:r>
      <w:r w:rsidRPr="008475FA">
        <w:rPr>
          <w:rFonts w:cs="Calibri"/>
        </w:rPr>
        <w:t xml:space="preserve"> na lata 2014-2020.</w:t>
      </w:r>
    </w:p>
    <w:p w14:paraId="1EB4CB7D" w14:textId="77777777" w:rsidR="007218A5" w:rsidRDefault="007218A5" w:rsidP="007218A5">
      <w:pPr>
        <w:spacing w:after="0" w:line="240" w:lineRule="auto"/>
        <w:jc w:val="both"/>
        <w:rPr>
          <w:rFonts w:cs="Calibri"/>
          <w:color w:val="000000"/>
        </w:rPr>
      </w:pPr>
    </w:p>
    <w:p w14:paraId="4193E9E6" w14:textId="6479B534" w:rsidR="00A563B7" w:rsidRDefault="00A563B7">
      <w:pPr>
        <w:numPr>
          <w:ilvl w:val="0"/>
          <w:numId w:val="1"/>
        </w:numPr>
        <w:spacing w:after="0" w:line="240" w:lineRule="auto"/>
        <w:ind w:left="0" w:firstLine="0"/>
        <w:jc w:val="both"/>
        <w:rPr>
          <w:rFonts w:cs="Calibri"/>
          <w:color w:val="000000"/>
        </w:rPr>
      </w:pPr>
      <w:r w:rsidRPr="007218A5">
        <w:rPr>
          <w:rFonts w:cs="Calibri"/>
        </w:rPr>
        <w:t>Zakres zapytania:</w:t>
      </w:r>
    </w:p>
    <w:p w14:paraId="4CA357EC" w14:textId="77777777" w:rsidR="007218A5" w:rsidRPr="007218A5" w:rsidRDefault="007218A5" w:rsidP="007218A5">
      <w:pPr>
        <w:spacing w:after="0" w:line="240" w:lineRule="auto"/>
        <w:jc w:val="both"/>
        <w:rPr>
          <w:rFonts w:cs="Calibri"/>
          <w:color w:val="000000"/>
        </w:rPr>
      </w:pPr>
    </w:p>
    <w:p w14:paraId="246264E1" w14:textId="6C6C5838" w:rsidR="00FE4103" w:rsidRPr="00FE4103" w:rsidRDefault="00A563B7" w:rsidP="00FE4103">
      <w:pPr>
        <w:jc w:val="both"/>
      </w:pPr>
      <w:r>
        <w:rPr>
          <w:rFonts w:cs="Calibri"/>
        </w:rPr>
        <w:t>Szkolenie zawodowe pn.</w:t>
      </w:r>
      <w:r w:rsidR="00E6485A" w:rsidRPr="00E6485A">
        <w:rPr>
          <w:rFonts w:ascii="Arial" w:hAnsi="Arial" w:cs="Arial"/>
          <w:color w:val="222222"/>
          <w:shd w:val="clear" w:color="auto" w:fill="FFFFFF"/>
        </w:rPr>
        <w:t xml:space="preserve"> </w:t>
      </w:r>
      <w:r w:rsidR="00FE4103" w:rsidRPr="00FE4103">
        <w:t>Obsługa Sekretariatu z Elementami Fakturowania</w:t>
      </w:r>
      <w:r w:rsidR="00FE4103">
        <w:rPr>
          <w:rStyle w:val="Pogrubienie"/>
          <w:rFonts w:ascii="Arial" w:hAnsi="Arial" w:cs="Arial"/>
          <w:color w:val="222222"/>
          <w:shd w:val="clear" w:color="auto" w:fill="FFFFFF"/>
        </w:rPr>
        <w:t xml:space="preserve"> </w:t>
      </w:r>
      <w:r w:rsidRPr="00AC5E33">
        <w:rPr>
          <w:rFonts w:cs="Calibri"/>
        </w:rPr>
        <w:t>dla</w:t>
      </w:r>
      <w:r w:rsidR="00240B36">
        <w:rPr>
          <w:rFonts w:cs="Calibri"/>
        </w:rPr>
        <w:t xml:space="preserve"> 1</w:t>
      </w:r>
      <w:r w:rsidR="00A9281F">
        <w:rPr>
          <w:rFonts w:cs="Calibri"/>
        </w:rPr>
        <w:t>2</w:t>
      </w:r>
      <w:r w:rsidR="00240B36">
        <w:rPr>
          <w:rFonts w:cs="Calibri"/>
        </w:rPr>
        <w:t xml:space="preserve"> </w:t>
      </w:r>
      <w:r w:rsidR="007218A5">
        <w:rPr>
          <w:rFonts w:cs="Calibri"/>
        </w:rPr>
        <w:t>osób</w:t>
      </w:r>
      <w:r w:rsidRPr="00AC5E33">
        <w:rPr>
          <w:rFonts w:cs="Calibri"/>
        </w:rPr>
        <w:t xml:space="preserve"> na terenie</w:t>
      </w:r>
      <w:r w:rsidR="00240B36">
        <w:rPr>
          <w:rFonts w:cs="Calibri"/>
        </w:rPr>
        <w:t xml:space="preserve"> </w:t>
      </w:r>
      <w:r w:rsidR="00555397">
        <w:rPr>
          <w:rFonts w:cs="Calibri"/>
        </w:rPr>
        <w:t>Gminy Skaryszew w powiecie radomskim,</w:t>
      </w:r>
      <w:r w:rsidR="007218A5">
        <w:rPr>
          <w:rFonts w:cs="Calibri"/>
        </w:rPr>
        <w:t xml:space="preserve"> w województwie mazowieckim</w:t>
      </w:r>
      <w:r w:rsidRPr="00AC5E33">
        <w:rPr>
          <w:rFonts w:cs="Calibri"/>
        </w:rPr>
        <w:t xml:space="preserve"> z egzaminem </w:t>
      </w:r>
      <w:r w:rsidRPr="00AC5E33">
        <w:rPr>
          <w:rFonts w:asciiTheme="minorHAnsi" w:hAnsiTheme="minorHAnsi" w:cstheme="minorHAnsi"/>
          <w:color w:val="222222"/>
          <w:shd w:val="clear" w:color="auto" w:fill="FFFFFF"/>
        </w:rPr>
        <w:t>zewnętrznym (certyfikacyjnym) potwierdzającym uzyskanie kwalifikacji</w:t>
      </w:r>
      <w:r w:rsidR="00E6485A">
        <w:rPr>
          <w:rFonts w:asciiTheme="minorHAnsi" w:hAnsiTheme="minorHAnsi" w:cstheme="minorHAnsi"/>
          <w:color w:val="222222"/>
          <w:shd w:val="clear" w:color="auto" w:fill="FFFFFF"/>
        </w:rPr>
        <w:t xml:space="preserve"> </w:t>
      </w:r>
      <w:r w:rsidRPr="00FE4103">
        <w:t xml:space="preserve">po uprzednim przeprowadzeniu egzaminu wewnętrznego Zakres godzinowy: 80 h. Program minimum: </w:t>
      </w:r>
      <w:r w:rsidR="00FE4103" w:rsidRPr="00FE4103">
        <w:t xml:space="preserve">Wprowadzenie do Sekretariatu ; Narzędzia Biurowe w tym  obsługa pakietu </w:t>
      </w:r>
      <w:r w:rsidR="00FE4103">
        <w:t>O</w:t>
      </w:r>
      <w:r w:rsidR="00FE4103" w:rsidRPr="00FE4103">
        <w:t>ffice; Zarządzanie Dokumentacją; Komunikacja Biznesowa; Wprowadzenie do Fakturowania; Praktyczne Aspekty Fakturowania</w:t>
      </w:r>
      <w:r w:rsidR="007303BF">
        <w:t>.</w:t>
      </w:r>
    </w:p>
    <w:p w14:paraId="1B7133A8" w14:textId="5A0C493C" w:rsidR="00A563B7" w:rsidRPr="008475FA" w:rsidRDefault="00A563B7" w:rsidP="00FE4103">
      <w:pPr>
        <w:rPr>
          <w:rFonts w:cs="Calibri"/>
        </w:rPr>
      </w:pPr>
      <w:r w:rsidRPr="008475FA">
        <w:rPr>
          <w:rFonts w:cs="Calibri"/>
        </w:rPr>
        <w:t>Dodatkowe wyjaśnienia i uwagi dotyczące realizacji przedmiotu zamówienia:</w:t>
      </w:r>
    </w:p>
    <w:p w14:paraId="60D77B70" w14:textId="77777777" w:rsidR="00A563B7" w:rsidRPr="008475FA" w:rsidRDefault="00A563B7">
      <w:pPr>
        <w:numPr>
          <w:ilvl w:val="1"/>
          <w:numId w:val="1"/>
        </w:numPr>
        <w:spacing w:after="0" w:line="240" w:lineRule="auto"/>
        <w:ind w:left="0" w:firstLine="0"/>
        <w:jc w:val="both"/>
        <w:rPr>
          <w:rFonts w:cs="Calibri"/>
        </w:rPr>
      </w:pPr>
      <w:r w:rsidRPr="008475FA">
        <w:rPr>
          <w:rFonts w:cs="Calibri"/>
        </w:rPr>
        <w:t>Rozliczenie świadczonej usługi wsparcia nastąpi na podstawie faktycznej ilości zrealizowanych usług przy zachowaniu ceny jednostkowej brutto za osobę określonej w ofercie Wykonawcy.</w:t>
      </w:r>
    </w:p>
    <w:p w14:paraId="45A7557F" w14:textId="77777777" w:rsidR="00A563B7" w:rsidRPr="008475FA" w:rsidRDefault="00A563B7">
      <w:pPr>
        <w:numPr>
          <w:ilvl w:val="1"/>
          <w:numId w:val="1"/>
        </w:numPr>
        <w:spacing w:after="0" w:line="240" w:lineRule="auto"/>
        <w:ind w:left="0" w:firstLine="0"/>
        <w:jc w:val="both"/>
        <w:rPr>
          <w:rFonts w:cs="Calibri"/>
        </w:rPr>
      </w:pPr>
      <w:r w:rsidRPr="008475FA">
        <w:rPr>
          <w:rFonts w:cs="Calibri"/>
        </w:rPr>
        <w:t>Rozliczanie za przedmiot umowy nastąpi po zakończeniu usługi na podstawie dzienników i list obecności/odbioru, przy czym Zamawiający zastrzega, że za usługę zrealizowaną uzna przeprowadzenie szkolenia dla danej osoby przy frekwencji min. 80% oraz zapewnienie egzaminu dla tej osoby</w:t>
      </w:r>
      <w:r>
        <w:rPr>
          <w:rFonts w:cs="Calibri"/>
        </w:rPr>
        <w:t>, odebranie cateringu przez</w:t>
      </w:r>
      <w:r w:rsidRPr="008475FA">
        <w:rPr>
          <w:rFonts w:cs="Calibri"/>
        </w:rPr>
        <w:t xml:space="preserve"> daną osobę w trakcie dnia szkoleniowego</w:t>
      </w:r>
      <w:r>
        <w:rPr>
          <w:rFonts w:cs="Calibri"/>
        </w:rPr>
        <w:t>.</w:t>
      </w:r>
    </w:p>
    <w:p w14:paraId="24FA1D6B" w14:textId="77777777" w:rsidR="005F5D20" w:rsidRDefault="00A563B7" w:rsidP="00865B56">
      <w:pPr>
        <w:numPr>
          <w:ilvl w:val="0"/>
          <w:numId w:val="1"/>
        </w:numPr>
        <w:spacing w:before="4" w:after="0" w:line="240" w:lineRule="auto"/>
        <w:ind w:left="0" w:firstLine="0"/>
        <w:jc w:val="both"/>
        <w:rPr>
          <w:rFonts w:cs="Calibri"/>
        </w:rPr>
      </w:pPr>
      <w:r w:rsidRPr="005F5D20">
        <w:rPr>
          <w:rFonts w:cs="Calibri"/>
        </w:rPr>
        <w:t xml:space="preserve">Godzina szkolenia rozumiana jest jako godzina zegarowa. </w:t>
      </w:r>
      <w:r w:rsidR="005F5D20" w:rsidRPr="005F5D20">
        <w:rPr>
          <w:rFonts w:cs="Calibri"/>
        </w:rPr>
        <w:t xml:space="preserve"> </w:t>
      </w:r>
    </w:p>
    <w:p w14:paraId="7FA40936" w14:textId="59477255" w:rsidR="005F5D20" w:rsidRPr="005F5D20" w:rsidRDefault="00A563B7" w:rsidP="00865B56">
      <w:pPr>
        <w:numPr>
          <w:ilvl w:val="0"/>
          <w:numId w:val="1"/>
        </w:numPr>
        <w:spacing w:before="4" w:after="0" w:line="240" w:lineRule="auto"/>
        <w:ind w:left="0" w:firstLine="0"/>
        <w:jc w:val="both"/>
        <w:rPr>
          <w:rFonts w:cs="Calibri"/>
        </w:rPr>
      </w:pPr>
      <w:r w:rsidRPr="005F5D20">
        <w:rPr>
          <w:rFonts w:cs="Calibri"/>
        </w:rPr>
        <w:t xml:space="preserve">Wykonawca podczas realizacji przedmiotu umowy zobowiązany jest do prowadzenia dziennika </w:t>
      </w:r>
      <w:r w:rsidR="005F5D20" w:rsidRPr="005F5D20">
        <w:rPr>
          <w:rFonts w:cs="Calibri"/>
        </w:rPr>
        <w:t xml:space="preserve">     </w:t>
      </w:r>
      <w:r w:rsidRPr="005F5D20">
        <w:rPr>
          <w:rFonts w:cs="Calibri"/>
        </w:rPr>
        <w:t>obecności  (wg wzoru ustalonego z Zamawiającym).</w:t>
      </w:r>
      <w:r w:rsidR="005F5D20" w:rsidRPr="005F5D20">
        <w:rPr>
          <w:rFonts w:cs="Calibri"/>
        </w:rPr>
        <w:t xml:space="preserve">  </w:t>
      </w:r>
    </w:p>
    <w:p w14:paraId="1C1287F1" w14:textId="5DAE37EB" w:rsidR="005F5D20" w:rsidRPr="005F5D20" w:rsidRDefault="00A563B7" w:rsidP="000F4BBB">
      <w:pPr>
        <w:numPr>
          <w:ilvl w:val="0"/>
          <w:numId w:val="1"/>
        </w:numPr>
        <w:spacing w:before="4" w:after="0" w:line="240" w:lineRule="auto"/>
        <w:ind w:left="0" w:firstLine="0"/>
        <w:jc w:val="both"/>
        <w:rPr>
          <w:rFonts w:cs="Calibri"/>
        </w:rPr>
      </w:pPr>
      <w:r w:rsidRPr="005F5D20">
        <w:rPr>
          <w:rFonts w:cs="Calibri"/>
        </w:rPr>
        <w:t xml:space="preserve">Harmonogram realizacji dni szkoleniowych zostanie przedstawiony Wykonawcy w terminie </w:t>
      </w:r>
      <w:r w:rsidR="005F5D20" w:rsidRPr="005F5D20">
        <w:rPr>
          <w:rFonts w:cs="Calibri"/>
        </w:rPr>
        <w:t xml:space="preserve">                    </w:t>
      </w:r>
      <w:r w:rsidRPr="005F5D20">
        <w:rPr>
          <w:rFonts w:cs="Calibri"/>
        </w:rPr>
        <w:t xml:space="preserve">zgodnym z zadeklarowaną gotowością.  </w:t>
      </w:r>
    </w:p>
    <w:p w14:paraId="43789F30" w14:textId="38BF404C" w:rsidR="005F5D20" w:rsidRPr="005F5D20" w:rsidRDefault="00A563B7" w:rsidP="00F601BD">
      <w:pPr>
        <w:numPr>
          <w:ilvl w:val="0"/>
          <w:numId w:val="1"/>
        </w:numPr>
        <w:spacing w:before="4" w:after="0" w:line="240" w:lineRule="auto"/>
        <w:ind w:left="0" w:firstLine="0"/>
        <w:jc w:val="both"/>
        <w:rPr>
          <w:rFonts w:cs="Calibri"/>
        </w:rPr>
      </w:pPr>
      <w:r w:rsidRPr="005F5D20">
        <w:rPr>
          <w:rFonts w:cs="Calibri"/>
        </w:rPr>
        <w:t xml:space="preserve">Wykonawca podczas realizacji przedmiotu umowy zobowiązany jest do zapewnienia uczestnikom projektu niezbędnych usług dodatkowych stosownie do potrzeb wynikających z rodzaju </w:t>
      </w:r>
      <w:r w:rsidRPr="005F5D20">
        <w:rPr>
          <w:rFonts w:cs="Calibri"/>
        </w:rPr>
        <w:lastRenderedPageBreak/>
        <w:t xml:space="preserve">świadczonej usługi wsparcia, tj. </w:t>
      </w:r>
      <w:r w:rsidRPr="005F5D20">
        <w:rPr>
          <w:rFonts w:asciiTheme="minorHAnsi" w:hAnsiTheme="minorHAnsi" w:cstheme="minorHAnsi"/>
        </w:rPr>
        <w:t xml:space="preserve">materiałów szkoleniowych (podręcznik lub skrypt, ćwiczeń), trenera posiadającego min. dwuletnie doświadczenie w prowadzeniu szkoleń w danej dziedzinie, </w:t>
      </w:r>
      <w:proofErr w:type="spellStart"/>
      <w:r w:rsidRPr="005F5D20">
        <w:rPr>
          <w:rFonts w:asciiTheme="minorHAnsi" w:hAnsiTheme="minorHAnsi" w:cstheme="minorHAnsi"/>
        </w:rPr>
        <w:t>sal</w:t>
      </w:r>
      <w:proofErr w:type="spellEnd"/>
      <w:r w:rsidRPr="005F5D20">
        <w:rPr>
          <w:rFonts w:asciiTheme="minorHAnsi" w:hAnsiTheme="minorHAnsi" w:cstheme="minorHAnsi"/>
        </w:rPr>
        <w:t xml:space="preserve"> szkoleniowych (biurka/stoliki i krzesełka dla uczestników i trenerów, odpowiednie oświetlenie, zaplecze sanitarne, rzutnik/projektor multimedialny, flipchart, dostęp do Internetu, oraz dodatkowe miejsca prowadzenia szkolenia w zależności od jego specyfiki), stanowisko komputerowe dla każdego uczestnika szkolenia. Wykonawca szkoleń zobowiązany jest umożliwić skorzystanie  z cateringu w miejscu prowadzenia szkolenia.</w:t>
      </w:r>
      <w:r w:rsidR="005F5D20" w:rsidRPr="005F5D20">
        <w:rPr>
          <w:rFonts w:asciiTheme="minorHAnsi" w:hAnsiTheme="minorHAnsi" w:cstheme="minorHAnsi"/>
        </w:rPr>
        <w:t xml:space="preserve"> </w:t>
      </w:r>
    </w:p>
    <w:p w14:paraId="670F6D06" w14:textId="448F2B30" w:rsidR="00A563B7" w:rsidRPr="005F5D20" w:rsidRDefault="00A563B7" w:rsidP="00CE0948">
      <w:pPr>
        <w:numPr>
          <w:ilvl w:val="0"/>
          <w:numId w:val="1"/>
        </w:numPr>
        <w:spacing w:before="4" w:after="0" w:line="240" w:lineRule="auto"/>
        <w:ind w:left="0" w:firstLine="0"/>
        <w:jc w:val="both"/>
        <w:rPr>
          <w:rFonts w:cs="Calibri"/>
        </w:rPr>
      </w:pPr>
      <w:r w:rsidRPr="005F5D20">
        <w:rPr>
          <w:rFonts w:cs="Calibri"/>
        </w:rPr>
        <w:t xml:space="preserve">Zamawiający  przewiduje zwrot kosztów dojazdu dla uczestników szkolenia do miejsca prowadzenia zajęć. Do każdej lokalizacji w której realizowane mają być usługi wsparcia istnieje możliwość dojazdu komunikacją publiczną (pociąg/autobus). Harmonogram świadczonych usług zostanie opracowany w uzgodnieniu z Wykonawcą po rozpoznaniu potrzeb Uczestników Projektu. </w:t>
      </w:r>
    </w:p>
    <w:p w14:paraId="1F915368" w14:textId="4AF597F1" w:rsidR="00A563B7" w:rsidRPr="00A266B1" w:rsidRDefault="00A563B7" w:rsidP="00A563B7">
      <w:pPr>
        <w:numPr>
          <w:ilvl w:val="0"/>
          <w:numId w:val="1"/>
        </w:numPr>
        <w:spacing w:after="0" w:line="240" w:lineRule="auto"/>
        <w:ind w:left="0" w:firstLine="0"/>
        <w:jc w:val="both"/>
        <w:rPr>
          <w:rFonts w:cs="Calibri"/>
        </w:rPr>
      </w:pPr>
      <w:r w:rsidRPr="0072068D">
        <w:rPr>
          <w:rFonts w:cs="Calibri"/>
        </w:rPr>
        <w:t xml:space="preserve">Szkolenie kończy się formalnym wynikiem oceny i walidacji przez właściwą instytucję oraz wydaniem certyfikatu kwalifikacyjnego zgodnego z wytycznymi dotyczącymi realizacji projektów z udziałem środków Europejskiego Funduszu Społecznego. </w:t>
      </w:r>
    </w:p>
    <w:p w14:paraId="2539859D" w14:textId="77777777" w:rsidR="00A563B7" w:rsidRPr="008475FA" w:rsidRDefault="00A563B7">
      <w:pPr>
        <w:numPr>
          <w:ilvl w:val="0"/>
          <w:numId w:val="1"/>
        </w:numPr>
        <w:spacing w:after="0" w:line="240" w:lineRule="auto"/>
        <w:ind w:left="0" w:firstLine="0"/>
        <w:jc w:val="both"/>
        <w:rPr>
          <w:rFonts w:cs="Calibri"/>
        </w:rPr>
      </w:pPr>
      <w:r w:rsidRPr="008475FA">
        <w:rPr>
          <w:rFonts w:cs="Calibri"/>
        </w:rPr>
        <w:t>Zamówienie należy realizować w reżimie sanitarnym zgodnym z aktualnymi na dany dzień szkolenia wskazaniami rządowymi. W przypadku obowiązywania ograniczeń liczebności grup, pojedyncza grupa z trenerem/trenerami nie może przekraczać ustalonej maksymalnej liczby osób – jeżeli liczba uczestników łącznie z trenerem na szkoleniu przekracza liczbę maksymalną osób w jednej grupie w trakcie szkolenia, należy uczestników podzielić na odrębne grupy.</w:t>
      </w:r>
    </w:p>
    <w:p w14:paraId="2AC7A0CB" w14:textId="77777777" w:rsidR="00A563B7" w:rsidRPr="008475FA" w:rsidRDefault="00A563B7" w:rsidP="00A563B7">
      <w:pPr>
        <w:pBdr>
          <w:top w:val="nil"/>
          <w:left w:val="nil"/>
          <w:bottom w:val="nil"/>
          <w:right w:val="nil"/>
          <w:between w:val="nil"/>
        </w:pBdr>
        <w:spacing w:before="1"/>
        <w:jc w:val="both"/>
        <w:rPr>
          <w:rFonts w:cs="Calibri"/>
          <w:b/>
          <w:color w:val="000000"/>
        </w:rPr>
      </w:pPr>
    </w:p>
    <w:p w14:paraId="3A5B46AE" w14:textId="4AD2D550" w:rsidR="00A563B7" w:rsidRPr="008475FA" w:rsidRDefault="00A563B7" w:rsidP="00A563B7">
      <w:pPr>
        <w:pBdr>
          <w:top w:val="nil"/>
          <w:left w:val="nil"/>
          <w:bottom w:val="nil"/>
          <w:right w:val="nil"/>
          <w:between w:val="nil"/>
        </w:pBdr>
        <w:spacing w:before="1"/>
        <w:jc w:val="both"/>
        <w:rPr>
          <w:rFonts w:cs="Calibri"/>
          <w:b/>
          <w:color w:val="000000"/>
        </w:rPr>
      </w:pPr>
      <w:r w:rsidRPr="008475FA">
        <w:rPr>
          <w:rFonts w:cs="Calibri"/>
          <w:b/>
          <w:color w:val="000000"/>
        </w:rPr>
        <w:t>3. Warunki udziału w postępowaniu oraz opis sposobu dokonywania oceny ich spełniania.</w:t>
      </w:r>
    </w:p>
    <w:p w14:paraId="5AB346BE" w14:textId="77777777" w:rsidR="00A563B7" w:rsidRPr="008475FA" w:rsidRDefault="00A563B7">
      <w:pPr>
        <w:numPr>
          <w:ilvl w:val="0"/>
          <w:numId w:val="3"/>
        </w:numPr>
        <w:pBdr>
          <w:top w:val="nil"/>
          <w:left w:val="nil"/>
          <w:bottom w:val="nil"/>
          <w:right w:val="nil"/>
          <w:between w:val="nil"/>
        </w:pBdr>
        <w:spacing w:after="0" w:line="240" w:lineRule="auto"/>
        <w:ind w:left="0" w:firstLine="0"/>
        <w:jc w:val="both"/>
        <w:rPr>
          <w:rFonts w:cs="Calibri"/>
          <w:color w:val="000000"/>
        </w:rPr>
      </w:pPr>
      <w:r w:rsidRPr="008475FA">
        <w:rPr>
          <w:rFonts w:cs="Calibri"/>
          <w:color w:val="000000"/>
        </w:rPr>
        <w:t>O udzielenie niniejszego zamówienia mogą ubiegać się Wykonawcy, którzy spełniają niżej opisane warunki udziału w postępowaniu dotyczące:</w:t>
      </w:r>
    </w:p>
    <w:p w14:paraId="2AADD672" w14:textId="77777777" w:rsidR="00A563B7" w:rsidRPr="00D76E80" w:rsidRDefault="00A563B7">
      <w:pPr>
        <w:numPr>
          <w:ilvl w:val="1"/>
          <w:numId w:val="3"/>
        </w:numPr>
        <w:spacing w:after="0" w:line="240" w:lineRule="auto"/>
        <w:ind w:left="0" w:firstLine="0"/>
        <w:jc w:val="both"/>
        <w:rPr>
          <w:rFonts w:cs="Calibri"/>
        </w:rPr>
      </w:pPr>
      <w:r w:rsidRPr="008475FA">
        <w:rPr>
          <w:rFonts w:cs="Calibri"/>
        </w:rPr>
        <w:t>sytuacji ekonomicznej lub finansowej: Zamawiający nie określa niniejszego warunku (oferent składając ofertę oświadcza, że spełnia te warunki),</w:t>
      </w:r>
      <w:r>
        <w:rPr>
          <w:rFonts w:cs="Calibri"/>
        </w:rPr>
        <w:t xml:space="preserve"> </w:t>
      </w:r>
      <w:r w:rsidRPr="00D76E80">
        <w:rPr>
          <w:rFonts w:cs="Calibri"/>
          <w:color w:val="000000"/>
        </w:rPr>
        <w:t xml:space="preserve">zdolności technicznej lub zawodowej: Zamawiający nie określa niniejszego warunku (oferent składając ofertę oświadcza, że spełnia te warunki, tj. dysponuje lub będzie dysponować co najmniej </w:t>
      </w:r>
      <w:r>
        <w:rPr>
          <w:rFonts w:cs="Calibri"/>
          <w:color w:val="000000"/>
        </w:rPr>
        <w:t>2</w:t>
      </w:r>
      <w:r w:rsidRPr="00D76E80">
        <w:rPr>
          <w:rFonts w:cs="Calibri"/>
          <w:color w:val="000000"/>
        </w:rPr>
        <w:t xml:space="preserve"> osobami które będą realizować przedmiot zamówienia, posiadającymi przynajmniej</w:t>
      </w:r>
      <w:r>
        <w:rPr>
          <w:rFonts w:cs="Calibri"/>
          <w:color w:val="000000"/>
        </w:rPr>
        <w:t xml:space="preserve"> wykształcenie wyższe/ zawodowe lub certyfikat/ zaświadczenie/ inny dokument potwierdzający posiadane kwalifikacje niezbędne do realizacji wsparcia,</w:t>
      </w:r>
      <w:r w:rsidRPr="00D76E80">
        <w:rPr>
          <w:rFonts w:cs="Calibri"/>
          <w:color w:val="000000"/>
        </w:rPr>
        <w:t xml:space="preserve"> odpowiednie doświadczenie </w:t>
      </w:r>
      <w:r>
        <w:rPr>
          <w:rFonts w:cs="Calibri"/>
          <w:color w:val="000000"/>
        </w:rPr>
        <w:t xml:space="preserve"> zawodowe w danej dziedzinie (nie krótsze niż 2 lata) </w:t>
      </w:r>
      <w:r w:rsidRPr="00D76E80">
        <w:rPr>
          <w:rFonts w:cs="Calibri"/>
          <w:color w:val="000000"/>
        </w:rPr>
        <w:t xml:space="preserve">zgodnie z wytycznymi </w:t>
      </w:r>
      <w:r w:rsidRPr="00D76E80">
        <w:rPr>
          <w:rFonts w:cs="Calibri"/>
        </w:rPr>
        <w:t xml:space="preserve">dotyczącymi realizacji projektów z udziałem środków Europejskiego Funduszu Społecznego </w:t>
      </w:r>
      <w:r w:rsidRPr="00D76E80">
        <w:rPr>
          <w:rFonts w:cs="Calibri"/>
          <w:color w:val="000000"/>
        </w:rPr>
        <w:t xml:space="preserve">oraz posiada wpis do RIS. </w:t>
      </w:r>
    </w:p>
    <w:p w14:paraId="6A088AB5" w14:textId="77777777" w:rsidR="00A563B7" w:rsidRDefault="00A563B7">
      <w:pPr>
        <w:numPr>
          <w:ilvl w:val="1"/>
          <w:numId w:val="3"/>
        </w:numPr>
        <w:pBdr>
          <w:top w:val="nil"/>
          <w:left w:val="nil"/>
          <w:bottom w:val="nil"/>
          <w:right w:val="nil"/>
          <w:between w:val="nil"/>
        </w:pBdr>
        <w:spacing w:after="0" w:line="240" w:lineRule="auto"/>
        <w:ind w:left="360"/>
        <w:jc w:val="both"/>
        <w:rPr>
          <w:rFonts w:cs="Calibri"/>
          <w:color w:val="000000"/>
        </w:rPr>
      </w:pPr>
      <w:r w:rsidRPr="00F14DB0">
        <w:rPr>
          <w:rFonts w:cs="Calibri"/>
          <w:color w:val="000000"/>
        </w:rPr>
        <w:t>O udzielenie zamówienia mogą ubiegać się Wykonawcy, którzy</w:t>
      </w:r>
      <w:r>
        <w:rPr>
          <w:rFonts w:cs="Calibri"/>
          <w:color w:val="000000"/>
        </w:rPr>
        <w:t>:</w:t>
      </w:r>
    </w:p>
    <w:p w14:paraId="64BE43E7" w14:textId="77777777" w:rsidR="00A563B7" w:rsidRDefault="00A563B7">
      <w:pPr>
        <w:numPr>
          <w:ilvl w:val="2"/>
          <w:numId w:val="3"/>
        </w:numPr>
        <w:pBdr>
          <w:top w:val="nil"/>
          <w:left w:val="nil"/>
          <w:bottom w:val="nil"/>
          <w:right w:val="nil"/>
          <w:between w:val="nil"/>
        </w:pBdr>
        <w:spacing w:after="0" w:line="240" w:lineRule="auto"/>
        <w:ind w:left="757"/>
        <w:jc w:val="both"/>
        <w:rPr>
          <w:rFonts w:cs="Calibri"/>
          <w:color w:val="000000"/>
        </w:rPr>
      </w:pPr>
      <w:r w:rsidRPr="00F14DB0">
        <w:rPr>
          <w:rFonts w:cs="Calibri"/>
          <w:color w:val="000000"/>
        </w:rPr>
        <w:t xml:space="preserve"> </w:t>
      </w:r>
      <w:r>
        <w:rPr>
          <w:rFonts w:cs="Calibri"/>
          <w:color w:val="000000"/>
        </w:rPr>
        <w:t>n</w:t>
      </w:r>
      <w:r w:rsidRPr="00CC08DA">
        <w:rPr>
          <w:rFonts w:cs="Calibri"/>
          <w:color w:val="000000"/>
        </w:rPr>
        <w:t>ie podlegają wykluczeniu wynikającemu z powiązań osobowych i kapitałowych z Zamawiającym określonych w Wytycznymi w zakresie kwalifikowalności wydatków w ramach Europejskiego Funduszu Rozwoju Regionalnego, Europejskiego Funduszu Społecznego oraz Funduszu Spójności na lata 2014 – 2020 z dnia 21 grudnia 2020 roku, tj.: nie są podmiotami powiązanymi z Zamawiającym osobowo lub/i kapitałowo. Poprzez powiązania kapitałowe lub/i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a) uczestniczeniu w spółce jako wspólnik spółki cywilnej lub spółki osobowej; b) posiadaniu co najmniej 10% udziałów lub akcji; c) pełnieniu funkcji członka organu nadzorczego lub zarządzającego, prokurenta, pełnomocnika; d) pozostawaniu w związku małżeńskim, w stosunku pokrewieństwa lub powinowactwa w linii prostej, pokrewieństwa drugiego stopnia lub powinowactwa drugiego stopnia w linii bocznej lub w stosunku przysposobienia, opieki lub kurateli; e) pozostawaniu w takim stosunku prawnym lub faktycznym, innym niż wskazane w lit. ad, który może budzić uzasadnione wątpliwości, co do bezstronności w wyborze Wykonawcy.</w:t>
      </w:r>
    </w:p>
    <w:p w14:paraId="723FE24F" w14:textId="77777777" w:rsidR="00A563B7" w:rsidRPr="00F14DB0" w:rsidRDefault="00A563B7">
      <w:pPr>
        <w:numPr>
          <w:ilvl w:val="2"/>
          <w:numId w:val="3"/>
        </w:numPr>
        <w:pBdr>
          <w:top w:val="nil"/>
          <w:left w:val="nil"/>
          <w:bottom w:val="nil"/>
          <w:right w:val="nil"/>
          <w:between w:val="nil"/>
        </w:pBdr>
        <w:spacing w:after="0" w:line="240" w:lineRule="auto"/>
        <w:ind w:left="757"/>
        <w:jc w:val="both"/>
        <w:rPr>
          <w:rFonts w:cs="Calibri"/>
          <w:color w:val="000000"/>
        </w:rPr>
      </w:pPr>
      <w:r w:rsidRPr="00F14DB0">
        <w:rPr>
          <w:rFonts w:cs="Calibri"/>
          <w:color w:val="000000"/>
        </w:rPr>
        <w:lastRenderedPageBreak/>
        <w:t>nie podlegają wykluczeniu na podstawie art. 7 ust. 1 ustawy z dnia 13 kwietnia 2022 r. o szczególnych rozwiązaniach w zakresie przeciwdziałania wspieraniu agresji na Ukrainę oraz służących ochronie bezpieczeństwa narodowego (Dz. U. poz. 835) oraz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w:t>
      </w:r>
    </w:p>
    <w:p w14:paraId="17D9F866" w14:textId="52DA0B35" w:rsidR="00A563B7" w:rsidRPr="007C355C" w:rsidRDefault="00A563B7" w:rsidP="005F5D20">
      <w:pPr>
        <w:numPr>
          <w:ilvl w:val="1"/>
          <w:numId w:val="3"/>
        </w:numPr>
        <w:pBdr>
          <w:top w:val="nil"/>
          <w:left w:val="nil"/>
          <w:bottom w:val="nil"/>
          <w:right w:val="nil"/>
          <w:between w:val="nil"/>
        </w:pBdr>
        <w:spacing w:after="0" w:line="240" w:lineRule="auto"/>
        <w:ind w:left="360"/>
        <w:rPr>
          <w:rFonts w:asciiTheme="minorHAnsi" w:hAnsiTheme="minorHAnsi" w:cstheme="minorHAnsi"/>
          <w:color w:val="000000"/>
        </w:rPr>
      </w:pPr>
      <w:r w:rsidRPr="007C355C">
        <w:rPr>
          <w:rFonts w:asciiTheme="minorHAnsi" w:hAnsiTheme="minorHAnsi" w:cstheme="minorHAnsi"/>
          <w:color w:val="000000"/>
        </w:rPr>
        <w:t xml:space="preserve">Na podstawie art. 7 ust. 1 ustawy z postępowania o udzielenie zamówienia publicznego lub konkursu prowadzonego na podstawie ustawy </w:t>
      </w:r>
      <w:proofErr w:type="spellStart"/>
      <w:r w:rsidRPr="007C355C">
        <w:rPr>
          <w:rFonts w:asciiTheme="minorHAnsi" w:hAnsiTheme="minorHAnsi" w:cstheme="minorHAnsi"/>
          <w:color w:val="000000"/>
        </w:rPr>
        <w:t>Pzp</w:t>
      </w:r>
      <w:proofErr w:type="spellEnd"/>
      <w:r w:rsidRPr="007C355C">
        <w:rPr>
          <w:rFonts w:asciiTheme="minorHAnsi" w:hAnsiTheme="minorHAnsi" w:cstheme="minorHAnsi"/>
          <w:color w:val="000000"/>
        </w:rPr>
        <w:t xml:space="preserve"> wyklucza się:</w:t>
      </w:r>
      <w:r w:rsidR="005F5D20">
        <w:rPr>
          <w:rFonts w:asciiTheme="minorHAnsi" w:hAnsiTheme="minorHAnsi" w:cstheme="minorHAnsi"/>
          <w:color w:val="000000"/>
        </w:rPr>
        <w:br/>
      </w:r>
    </w:p>
    <w:p w14:paraId="201B12BC" w14:textId="77777777" w:rsidR="00A563B7" w:rsidRDefault="00A563B7" w:rsidP="00A563B7">
      <w:pPr>
        <w:pBdr>
          <w:top w:val="nil"/>
          <w:left w:val="nil"/>
          <w:bottom w:val="nil"/>
          <w:right w:val="nil"/>
          <w:between w:val="nil"/>
        </w:pBdr>
        <w:ind w:left="360"/>
        <w:jc w:val="both"/>
        <w:rPr>
          <w:rFonts w:cs="Calibri"/>
          <w:color w:val="000000"/>
        </w:rPr>
      </w:pPr>
      <w:r>
        <w:rPr>
          <w:rFonts w:cs="Calibri"/>
          <w:color w:val="000000"/>
        </w:rPr>
        <w:t xml:space="preserve">1. </w:t>
      </w:r>
      <w:r w:rsidRPr="00F14DB0">
        <w:rPr>
          <w:rFonts w:cs="Calibri"/>
          <w:color w:val="000000"/>
        </w:rPr>
        <w:t xml:space="preserve">Wykonawcę oraz uczestnika konkursu wymienionego w wykazach określonych w rozporządzeniu 765/2006 i rozporządzeniu 269/2014 albo wpisanego na listę na podstawie decyzji w sprawie wpisu na listę rozstrzygającej o zastosowaniu środka, o którym mowa w art. 1 pkt 3 ustawy sankcyjnej. </w:t>
      </w:r>
    </w:p>
    <w:p w14:paraId="49AA7A2F" w14:textId="77777777" w:rsidR="00A563B7" w:rsidRDefault="00A563B7" w:rsidP="00A563B7">
      <w:pPr>
        <w:pBdr>
          <w:top w:val="nil"/>
          <w:left w:val="nil"/>
          <w:bottom w:val="nil"/>
          <w:right w:val="nil"/>
          <w:between w:val="nil"/>
        </w:pBdr>
        <w:ind w:left="360"/>
        <w:jc w:val="both"/>
        <w:rPr>
          <w:rFonts w:cs="Calibri"/>
          <w:color w:val="000000"/>
        </w:rPr>
      </w:pPr>
      <w:r w:rsidRPr="00F14DB0">
        <w:rPr>
          <w:rFonts w:cs="Calibri"/>
          <w:color w:val="000000"/>
        </w:rPr>
        <w:t>2</w:t>
      </w:r>
      <w:r>
        <w:rPr>
          <w:rFonts w:cs="Calibri"/>
          <w:color w:val="000000"/>
        </w:rPr>
        <w:t>.</w:t>
      </w:r>
      <w:r w:rsidRPr="00F14DB0">
        <w:rPr>
          <w:rFonts w:cs="Calibri"/>
          <w:color w:val="000000"/>
        </w:rPr>
        <w:t xml:space="preserve">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sankcyjnej. </w:t>
      </w:r>
    </w:p>
    <w:p w14:paraId="1BAF5D64" w14:textId="606655B4" w:rsidR="00A563B7" w:rsidRDefault="00A563B7" w:rsidP="00882A1E">
      <w:pPr>
        <w:pBdr>
          <w:top w:val="nil"/>
          <w:left w:val="nil"/>
          <w:bottom w:val="nil"/>
          <w:right w:val="nil"/>
          <w:between w:val="nil"/>
        </w:pBdr>
        <w:ind w:left="360"/>
        <w:jc w:val="both"/>
        <w:rPr>
          <w:rFonts w:cs="Calibri"/>
          <w:color w:val="000000"/>
        </w:rPr>
      </w:pPr>
      <w:r w:rsidRPr="00F14DB0">
        <w:rPr>
          <w:rFonts w:cs="Calibri"/>
          <w:color w:val="000000"/>
        </w:rPr>
        <w:t>3</w:t>
      </w:r>
      <w:r>
        <w:rPr>
          <w:rFonts w:cs="Calibri"/>
          <w:color w:val="000000"/>
        </w:rPr>
        <w:t xml:space="preserve">. </w:t>
      </w:r>
      <w:r w:rsidRPr="00F14DB0">
        <w:rPr>
          <w:rFonts w:cs="Calibri"/>
          <w:color w:val="000000"/>
        </w:rPr>
        <w:t xml:space="preserve">Wykonawcę oraz uczestnika konkursu, którego jednostką dominującą w rozumieniu art. 3 ust. 1 pkt 37 ustawy z dnia 29 września 1994 r. o rachunkowości (Dz. U. z 2021r.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sankcyjnej”. </w:t>
      </w:r>
    </w:p>
    <w:p w14:paraId="2C5B9128" w14:textId="47248DF2" w:rsidR="00A563B7" w:rsidRDefault="00A563B7" w:rsidP="00882A1E">
      <w:pPr>
        <w:pBdr>
          <w:top w:val="nil"/>
          <w:left w:val="nil"/>
          <w:bottom w:val="nil"/>
          <w:right w:val="nil"/>
          <w:between w:val="nil"/>
        </w:pBdr>
        <w:ind w:left="360"/>
        <w:jc w:val="both"/>
        <w:rPr>
          <w:rFonts w:cs="Calibri"/>
          <w:color w:val="000000"/>
        </w:rPr>
      </w:pPr>
      <w:r w:rsidRPr="00F14DB0">
        <w:rPr>
          <w:rFonts w:cs="Calibri"/>
          <w:color w:val="000000"/>
        </w:rPr>
        <w:t xml:space="preserve">Wykonawca o którym mowa w pkt </w:t>
      </w:r>
      <w:r>
        <w:rPr>
          <w:rFonts w:cs="Calibri"/>
          <w:color w:val="000000"/>
        </w:rPr>
        <w:t xml:space="preserve">1-3 </w:t>
      </w:r>
      <w:r w:rsidRPr="00F14DB0">
        <w:rPr>
          <w:rFonts w:cs="Calibri"/>
          <w:color w:val="000000"/>
        </w:rPr>
        <w:t xml:space="preserve">zostanie wykluczony, a jego oferta odrzucona. </w:t>
      </w:r>
    </w:p>
    <w:p w14:paraId="4FDC85D2" w14:textId="77777777" w:rsidR="00A563B7" w:rsidRPr="008475FA" w:rsidRDefault="00A563B7" w:rsidP="00A563B7">
      <w:pPr>
        <w:pBdr>
          <w:top w:val="nil"/>
          <w:left w:val="nil"/>
          <w:bottom w:val="nil"/>
          <w:right w:val="nil"/>
          <w:between w:val="nil"/>
        </w:pBdr>
        <w:ind w:left="360"/>
        <w:jc w:val="both"/>
        <w:rPr>
          <w:rFonts w:cs="Calibri"/>
          <w:color w:val="000000"/>
        </w:rPr>
      </w:pPr>
      <w:r w:rsidRPr="00F14DB0">
        <w:rPr>
          <w:rFonts w:cs="Calibri"/>
          <w:color w:val="000000"/>
        </w:rPr>
        <w:t>Weryfikacji braku zaistnienia podstawy wykluczenia, o której mowa w art.7 ust.1 specustawy sankcyjnej w stosunku do wykonawcy zamawiający dokona za pomocą np. podpisanego oświadczenia, zawartego w formularzu ofertowym, odpisu lub informacji z KRS lub CEIDG, informacji z Centralnego Rejestru Beneficjentów Rzeczywistych, informacji z wykazów określonych w rozporządzeniu 765/2006 i rozporządzeniu 269/2014, a także informacji z listy rozstrzygającej o zastosowaniu środka, o którym mowa w art.1 pkt 3 specustawy sankcyjnej. Ocena spełniania przedstawionych powyżej warunków zostanie dokonana wg formuły: „spełnia – nie spełnia” na podstawie załącznika do zapytania. Wykonawca, który nie spełni któregokolwiek z warunków zostanie odrzucony w postępowaniu.</w:t>
      </w:r>
    </w:p>
    <w:p w14:paraId="5A069E68" w14:textId="77777777" w:rsidR="00A563B7" w:rsidRPr="008475FA" w:rsidRDefault="00A563B7">
      <w:pPr>
        <w:widowControl w:val="0"/>
        <w:numPr>
          <w:ilvl w:val="0"/>
          <w:numId w:val="3"/>
        </w:numPr>
        <w:pBdr>
          <w:top w:val="nil"/>
          <w:left w:val="nil"/>
          <w:bottom w:val="nil"/>
          <w:right w:val="nil"/>
          <w:between w:val="nil"/>
        </w:pBdr>
        <w:spacing w:before="2" w:after="0" w:line="240" w:lineRule="auto"/>
        <w:ind w:left="0" w:firstLine="0"/>
        <w:jc w:val="both"/>
        <w:rPr>
          <w:rFonts w:cs="Calibri"/>
          <w:color w:val="000000"/>
        </w:rPr>
      </w:pPr>
      <w:r w:rsidRPr="008475FA">
        <w:rPr>
          <w:rFonts w:cs="Calibri"/>
          <w:color w:val="000000"/>
        </w:rPr>
        <w:t>W celu potwierdzenia spełniania warunków udziału w postępowaniu Wykonawca zobowiązany jest do złożenia wraz z ofertą następujących dokumentów:</w:t>
      </w:r>
    </w:p>
    <w:p w14:paraId="4AF7E2CF" w14:textId="77777777" w:rsidR="00A563B7" w:rsidRPr="008475FA" w:rsidRDefault="00A563B7">
      <w:pPr>
        <w:widowControl w:val="0"/>
        <w:numPr>
          <w:ilvl w:val="0"/>
          <w:numId w:val="6"/>
        </w:numPr>
        <w:pBdr>
          <w:top w:val="nil"/>
          <w:left w:val="nil"/>
          <w:bottom w:val="nil"/>
          <w:right w:val="nil"/>
          <w:between w:val="nil"/>
        </w:pBdr>
        <w:spacing w:before="2" w:after="0" w:line="240" w:lineRule="auto"/>
        <w:ind w:left="0" w:firstLine="0"/>
        <w:jc w:val="both"/>
        <w:rPr>
          <w:rFonts w:cs="Calibri"/>
          <w:color w:val="000000"/>
        </w:rPr>
      </w:pPr>
      <w:r w:rsidRPr="008475FA">
        <w:rPr>
          <w:rFonts w:cs="Calibri"/>
          <w:color w:val="000000"/>
        </w:rPr>
        <w:t>oświadczenia o spełnianiu warunków udziału w postępowaniu,</w:t>
      </w:r>
    </w:p>
    <w:p w14:paraId="22C4EFAD" w14:textId="77777777" w:rsidR="00A563B7" w:rsidRDefault="00A563B7">
      <w:pPr>
        <w:widowControl w:val="0"/>
        <w:numPr>
          <w:ilvl w:val="0"/>
          <w:numId w:val="6"/>
        </w:numPr>
        <w:pBdr>
          <w:top w:val="nil"/>
          <w:left w:val="nil"/>
          <w:bottom w:val="nil"/>
          <w:right w:val="nil"/>
          <w:between w:val="nil"/>
        </w:pBdr>
        <w:spacing w:before="2" w:after="0" w:line="240" w:lineRule="auto"/>
        <w:ind w:left="0" w:firstLine="0"/>
        <w:jc w:val="both"/>
        <w:rPr>
          <w:rFonts w:cs="Calibri"/>
          <w:color w:val="000000"/>
        </w:rPr>
      </w:pPr>
      <w:r w:rsidRPr="008475FA">
        <w:rPr>
          <w:rFonts w:cs="Calibri"/>
          <w:color w:val="000000"/>
        </w:rPr>
        <w:t>oświadczenia o braku powiązań</w:t>
      </w:r>
      <w:r>
        <w:rPr>
          <w:rFonts w:cs="Calibri"/>
          <w:color w:val="000000"/>
        </w:rPr>
        <w:t>,</w:t>
      </w:r>
    </w:p>
    <w:p w14:paraId="782B7678" w14:textId="77777777" w:rsidR="00A563B7" w:rsidRPr="008475FA" w:rsidRDefault="00A563B7">
      <w:pPr>
        <w:widowControl w:val="0"/>
        <w:numPr>
          <w:ilvl w:val="0"/>
          <w:numId w:val="6"/>
        </w:numPr>
        <w:pBdr>
          <w:top w:val="nil"/>
          <w:left w:val="nil"/>
          <w:bottom w:val="nil"/>
          <w:right w:val="nil"/>
          <w:between w:val="nil"/>
        </w:pBdr>
        <w:spacing w:before="2" w:after="0" w:line="240" w:lineRule="auto"/>
        <w:ind w:left="0" w:firstLine="0"/>
        <w:jc w:val="both"/>
        <w:rPr>
          <w:rFonts w:cs="Calibri"/>
          <w:color w:val="000000"/>
        </w:rPr>
      </w:pPr>
      <w:r>
        <w:rPr>
          <w:rFonts w:cs="Calibri"/>
          <w:color w:val="000000"/>
        </w:rPr>
        <w:t>oświadczenie o klauzulach społecznych</w:t>
      </w:r>
    </w:p>
    <w:p w14:paraId="366CC365" w14:textId="77777777" w:rsidR="00A563B7" w:rsidRPr="00C2734E" w:rsidRDefault="00A563B7">
      <w:pPr>
        <w:widowControl w:val="0"/>
        <w:numPr>
          <w:ilvl w:val="0"/>
          <w:numId w:val="6"/>
        </w:numPr>
        <w:pBdr>
          <w:top w:val="nil"/>
          <w:left w:val="nil"/>
          <w:bottom w:val="nil"/>
          <w:right w:val="nil"/>
          <w:between w:val="nil"/>
        </w:pBdr>
        <w:spacing w:before="2" w:after="0" w:line="240" w:lineRule="auto"/>
        <w:ind w:left="0" w:firstLine="0"/>
        <w:jc w:val="both"/>
        <w:rPr>
          <w:rFonts w:cs="Calibri"/>
          <w:color w:val="000000"/>
        </w:rPr>
      </w:pPr>
      <w:r w:rsidRPr="00C2734E">
        <w:rPr>
          <w:rFonts w:cs="Calibri"/>
          <w:color w:val="000000"/>
        </w:rPr>
        <w:t xml:space="preserve">Kopię wpisu do RIS </w:t>
      </w:r>
    </w:p>
    <w:p w14:paraId="0590BF74" w14:textId="77777777" w:rsidR="00A563B7" w:rsidRPr="00E6485A" w:rsidRDefault="00A563B7">
      <w:pPr>
        <w:widowControl w:val="0"/>
        <w:numPr>
          <w:ilvl w:val="0"/>
          <w:numId w:val="6"/>
        </w:numPr>
        <w:pBdr>
          <w:top w:val="nil"/>
          <w:left w:val="nil"/>
          <w:bottom w:val="nil"/>
          <w:right w:val="nil"/>
          <w:between w:val="nil"/>
        </w:pBdr>
        <w:spacing w:before="2" w:after="0" w:line="240" w:lineRule="auto"/>
        <w:ind w:left="0" w:firstLine="0"/>
        <w:jc w:val="both"/>
        <w:rPr>
          <w:rFonts w:cs="Calibri"/>
          <w:color w:val="000000"/>
        </w:rPr>
      </w:pPr>
      <w:r w:rsidRPr="00E6485A">
        <w:rPr>
          <w:rFonts w:cs="Calibri"/>
          <w:color w:val="000000"/>
        </w:rPr>
        <w:lastRenderedPageBreak/>
        <w:t>Zaświadczenie o niekaralności wystawione nie wcześniej aniżeli 3 miesiące licząc od dnia złożenia oferty.</w:t>
      </w:r>
    </w:p>
    <w:p w14:paraId="1D0D7CBD" w14:textId="77777777" w:rsidR="00A563B7" w:rsidRPr="008475FA" w:rsidRDefault="00A563B7" w:rsidP="00A563B7">
      <w:pPr>
        <w:pBdr>
          <w:top w:val="nil"/>
          <w:left w:val="nil"/>
          <w:bottom w:val="nil"/>
          <w:right w:val="nil"/>
          <w:between w:val="nil"/>
        </w:pBdr>
        <w:spacing w:before="2"/>
        <w:jc w:val="both"/>
        <w:rPr>
          <w:rFonts w:cs="Calibri"/>
          <w:color w:val="000000"/>
        </w:rPr>
      </w:pPr>
      <w:r w:rsidRPr="008475FA">
        <w:rPr>
          <w:rFonts w:cs="Calibri"/>
          <w:color w:val="000000"/>
        </w:rPr>
        <w:t xml:space="preserve">Zamawiający zbada spełnienie warunków udziału w postępowaniu wg formuły „spełnia - nie spełnia”, </w:t>
      </w:r>
      <w:r w:rsidRPr="008475FA">
        <w:rPr>
          <w:rFonts w:cs="Calibri"/>
          <w:color w:val="000000"/>
        </w:rPr>
        <w:br/>
        <w:t>w oparciu o informacje zawarte w dokumentach i oświadczeniach (wymaganych przez Zamawiającego) dołączonych do oferty. Z treści załączonych dokumentów i oświadczeń musi wynikać jednoznacznie, iż Wykonawca spełnia wyżej wymienione warunki. Niespełnienie przez Wykonawcę któregokolwiek warunku skutkować będzie odrzuceniem oferty Wykonawcy.</w:t>
      </w:r>
    </w:p>
    <w:p w14:paraId="29772FF6" w14:textId="317521C6" w:rsidR="00A563B7" w:rsidRPr="008475FA" w:rsidRDefault="00A563B7" w:rsidP="00A563B7">
      <w:pPr>
        <w:pBdr>
          <w:top w:val="nil"/>
          <w:left w:val="nil"/>
          <w:bottom w:val="nil"/>
          <w:right w:val="nil"/>
          <w:between w:val="nil"/>
        </w:pBdr>
        <w:spacing w:before="2"/>
        <w:jc w:val="both"/>
        <w:rPr>
          <w:rFonts w:cs="Calibri"/>
          <w:color w:val="000000"/>
        </w:rPr>
      </w:pPr>
      <w:r w:rsidRPr="008475FA">
        <w:rPr>
          <w:rFonts w:cs="Calibri"/>
          <w:color w:val="000000"/>
        </w:rPr>
        <w:t>3.</w:t>
      </w:r>
      <w:r w:rsidRPr="008475FA">
        <w:rPr>
          <w:rFonts w:cs="Calibri"/>
          <w:color w:val="000000"/>
        </w:rPr>
        <w:tab/>
        <w:t>Wykonawca jest zobowiązany do wpłacenia wadium w wysokości</w:t>
      </w:r>
      <w:r>
        <w:rPr>
          <w:rFonts w:cs="Calibri"/>
          <w:color w:val="000000"/>
        </w:rPr>
        <w:t xml:space="preserve"> </w:t>
      </w:r>
      <w:r w:rsidR="00A9281F">
        <w:rPr>
          <w:rFonts w:cs="Calibri"/>
          <w:color w:val="000000"/>
        </w:rPr>
        <w:t>5</w:t>
      </w:r>
      <w:r w:rsidR="00A9281F" w:rsidRPr="003C6A03">
        <w:rPr>
          <w:rFonts w:cs="Calibri"/>
          <w:color w:val="000000"/>
        </w:rPr>
        <w:t>04</w:t>
      </w:r>
      <w:r w:rsidR="003C6A03" w:rsidRPr="003C6A03">
        <w:rPr>
          <w:rFonts w:cs="Calibri"/>
          <w:color w:val="000000"/>
        </w:rPr>
        <w:t>,00</w:t>
      </w:r>
      <w:r w:rsidR="001A2609" w:rsidRPr="003C6A03">
        <w:rPr>
          <w:rFonts w:cs="Calibri"/>
          <w:color w:val="000000"/>
        </w:rPr>
        <w:t xml:space="preserve"> zł</w:t>
      </w:r>
      <w:r w:rsidR="001A2609">
        <w:rPr>
          <w:rFonts w:cs="Calibri"/>
          <w:color w:val="000000"/>
        </w:rPr>
        <w:t xml:space="preserve"> </w:t>
      </w:r>
      <w:r w:rsidRPr="00FA4C83">
        <w:rPr>
          <w:rFonts w:cs="Calibri"/>
          <w:color w:val="000000"/>
        </w:rPr>
        <w:t>w pieniądzu, w postaci poręczenia bankowego lub</w:t>
      </w:r>
      <w:r w:rsidRPr="008475FA">
        <w:rPr>
          <w:rFonts w:cs="Calibri"/>
          <w:color w:val="000000"/>
        </w:rPr>
        <w:t xml:space="preserve"> poręczenia spółdzielczej kasy oszczędnościowo-kredytowej, gwarancji bankowej lub ubezpieczeniowej</w:t>
      </w:r>
      <w:r w:rsidRPr="008475FA">
        <w:rPr>
          <w:rFonts w:cs="Calibri"/>
        </w:rPr>
        <w:t xml:space="preserve">. </w:t>
      </w:r>
      <w:r w:rsidRPr="008475FA">
        <w:rPr>
          <w:rFonts w:cs="Calibri"/>
          <w:color w:val="000000"/>
        </w:rPr>
        <w:t>Wniesienie wadium w pieniądzu będzie skuteczne, jeżeli przed upływem wymaganego terminu składania ofert znajdzie się na rachunku bankowym Zamawiającego. Zamawiający zwróci wadium wszystkim Wykonawcom niezwłocznie po wyborze oferty najkorzystniejszej lub unieważnieniu postępowania, z wyjątkiem Wykonawcy, którego oferta została wybrana jako najkorzystniejsza. Wykonawcy, którego oferta została wybrana jako najkorzystniejsza, Zamawiający zwróci wadium niezwłocznie po zawarciu umowy. Zamawiający zwróci niezwłocznie wadium na wniosek Wykonawcy, który wycofał ofertę przed upływem terminu składania ofert w przypadku łącznego zaistnienia następujących przesłanek – 1) wycofania oferty przed upływem terminu składania ofert oraz 2) złożenia wniosku o zwrot wadium. Wadium w formie pieniężnej należy wnieść na rachunek bankowy Zamawiającego</w:t>
      </w:r>
      <w:r w:rsidRPr="003C6A03">
        <w:rPr>
          <w:rFonts w:cs="Calibri"/>
          <w:color w:val="000000"/>
        </w:rPr>
        <w:t xml:space="preserve">: </w:t>
      </w:r>
      <w:r w:rsidR="003C6A03">
        <w:rPr>
          <w:rFonts w:cs="Calibri"/>
        </w:rPr>
        <w:t>34 2530 0008 2039 1066 9022 0001</w:t>
      </w:r>
      <w:r w:rsidRPr="008475FA">
        <w:rPr>
          <w:rFonts w:cs="Calibri"/>
        </w:rPr>
        <w:t>.</w:t>
      </w:r>
      <w:r w:rsidRPr="008475FA">
        <w:rPr>
          <w:rFonts w:cs="Calibri"/>
          <w:color w:val="000000"/>
        </w:rPr>
        <w:t xml:space="preserve">Wadium w formie pieniężnej musi być opisane w sposób umożliwiający jego identyfikację poprzez wpis w tytule przelewu: WADIUM </w:t>
      </w:r>
      <w:r w:rsidR="00882A1E">
        <w:rPr>
          <w:rFonts w:cs="Calibri"/>
        </w:rPr>
        <w:t>Aktywność Twoją Szansą.</w:t>
      </w:r>
      <w:r w:rsidRPr="008475FA">
        <w:rPr>
          <w:rFonts w:cs="Calibri"/>
          <w:color w:val="000000"/>
        </w:rPr>
        <w:t xml:space="preserve"> </w:t>
      </w:r>
    </w:p>
    <w:p w14:paraId="63299EFC" w14:textId="5AC33819" w:rsidR="00A563B7" w:rsidRPr="008475FA" w:rsidRDefault="00A563B7" w:rsidP="00A563B7">
      <w:pPr>
        <w:pBdr>
          <w:top w:val="nil"/>
          <w:left w:val="nil"/>
          <w:bottom w:val="nil"/>
          <w:right w:val="nil"/>
          <w:between w:val="nil"/>
        </w:pBdr>
        <w:jc w:val="both"/>
        <w:rPr>
          <w:rFonts w:cs="Calibri"/>
          <w:b/>
          <w:color w:val="000000"/>
        </w:rPr>
      </w:pPr>
      <w:r w:rsidRPr="008475FA">
        <w:rPr>
          <w:rFonts w:cs="Calibri"/>
          <w:b/>
          <w:color w:val="000000"/>
        </w:rPr>
        <w:t>4. Informacje o kryteriach oceny ofert oraz wagach punktowych lub procentowych przypisanych do poszczególnych kryteriów oceny oferty.</w:t>
      </w:r>
    </w:p>
    <w:p w14:paraId="77B537E9" w14:textId="0E4C0B99" w:rsidR="00A563B7" w:rsidRPr="008475FA" w:rsidRDefault="00A563B7" w:rsidP="00A563B7">
      <w:pPr>
        <w:jc w:val="both"/>
        <w:rPr>
          <w:rFonts w:cs="Calibri"/>
        </w:rPr>
      </w:pPr>
      <w:r w:rsidRPr="008475FA">
        <w:rPr>
          <w:rFonts w:cs="Calibri"/>
        </w:rPr>
        <w:t xml:space="preserve">Przy wyborze oferty, Zamawiający będzie się kierował następującymi kryteriami oceny ofert: </w:t>
      </w:r>
    </w:p>
    <w:p w14:paraId="7E2ECEEA" w14:textId="77777777" w:rsidR="00A563B7" w:rsidRPr="008475FA" w:rsidRDefault="00A563B7" w:rsidP="00A563B7">
      <w:pPr>
        <w:jc w:val="both"/>
        <w:rPr>
          <w:rFonts w:cs="Calibri"/>
        </w:rPr>
      </w:pPr>
      <w:r w:rsidRPr="008475FA">
        <w:rPr>
          <w:rFonts w:cs="Calibri"/>
        </w:rPr>
        <w:t>Kryterium nr 1: Cena oferty – waga 70 pkt.</w:t>
      </w:r>
    </w:p>
    <w:p w14:paraId="721786A7" w14:textId="1665B15E" w:rsidR="00A563B7" w:rsidRPr="00A266B1" w:rsidRDefault="00A563B7" w:rsidP="00A266B1">
      <w:pPr>
        <w:jc w:val="both"/>
        <w:rPr>
          <w:rFonts w:cs="Calibri"/>
        </w:rPr>
      </w:pPr>
      <w:r w:rsidRPr="008475FA">
        <w:rPr>
          <w:rFonts w:cs="Calibri"/>
        </w:rPr>
        <w:t>Kryterium nr 2: Gotowość do realizacji zamówienia – waga 30 pkt.</w:t>
      </w:r>
    </w:p>
    <w:p w14:paraId="08098F0B" w14:textId="5652333F" w:rsidR="00A563B7" w:rsidRPr="008475FA" w:rsidRDefault="00A563B7" w:rsidP="00A563B7">
      <w:pPr>
        <w:pBdr>
          <w:top w:val="nil"/>
          <w:left w:val="nil"/>
          <w:bottom w:val="nil"/>
          <w:right w:val="nil"/>
          <w:between w:val="nil"/>
        </w:pBdr>
        <w:spacing w:before="17"/>
        <w:rPr>
          <w:rFonts w:cs="Calibri"/>
          <w:b/>
          <w:color w:val="000000"/>
        </w:rPr>
      </w:pPr>
      <w:r w:rsidRPr="008475FA">
        <w:rPr>
          <w:rFonts w:cs="Calibri"/>
          <w:b/>
          <w:color w:val="000000"/>
        </w:rPr>
        <w:t>5. Opis sposobu przyznawania punktacji za spełnienie danego kryterium oceny  oferty.</w:t>
      </w:r>
    </w:p>
    <w:p w14:paraId="1F1E3573" w14:textId="2A84D865" w:rsidR="00A563B7" w:rsidRPr="008475FA" w:rsidRDefault="00A563B7" w:rsidP="00A563B7">
      <w:pPr>
        <w:jc w:val="both"/>
        <w:rPr>
          <w:rFonts w:cs="Calibri"/>
        </w:rPr>
      </w:pPr>
      <w:r w:rsidRPr="008475FA">
        <w:rPr>
          <w:rFonts w:cs="Calibri"/>
        </w:rPr>
        <w:t>Kryteria oceny ofert zostaną obliczone w następujący sposób:</w:t>
      </w:r>
    </w:p>
    <w:p w14:paraId="64F54FDF" w14:textId="77777777" w:rsidR="00A563B7" w:rsidRPr="008475FA" w:rsidRDefault="00A563B7" w:rsidP="00A563B7">
      <w:pPr>
        <w:jc w:val="both"/>
        <w:rPr>
          <w:rFonts w:cs="Calibri"/>
        </w:rPr>
      </w:pPr>
      <w:r w:rsidRPr="008475FA">
        <w:rPr>
          <w:rFonts w:cs="Calibri"/>
        </w:rPr>
        <w:t xml:space="preserve">Kryterium nr 1: cena. </w:t>
      </w:r>
    </w:p>
    <w:p w14:paraId="2C88FAC5" w14:textId="456E72BB" w:rsidR="00A563B7" w:rsidRPr="008475FA" w:rsidRDefault="00A563B7" w:rsidP="00A563B7">
      <w:pPr>
        <w:jc w:val="both"/>
        <w:rPr>
          <w:rFonts w:cs="Calibri"/>
        </w:rPr>
      </w:pPr>
      <w:r w:rsidRPr="008475FA">
        <w:rPr>
          <w:rFonts w:cs="Calibri"/>
        </w:rPr>
        <w:t>Dokonując oceny złożonych ofert na kryterium, Zamawiający posłuży się wzorem matematycznym:</w:t>
      </w:r>
    </w:p>
    <w:p w14:paraId="1E092A71" w14:textId="77777777" w:rsidR="00A563B7" w:rsidRPr="008475FA" w:rsidRDefault="00A563B7" w:rsidP="00A563B7">
      <w:pPr>
        <w:jc w:val="both"/>
        <w:rPr>
          <w:rFonts w:cs="Calibri"/>
        </w:rPr>
      </w:pPr>
      <w:r w:rsidRPr="008475FA">
        <w:rPr>
          <w:rFonts w:cs="Calibri"/>
        </w:rPr>
        <w:t xml:space="preserve">                                        oferowana cena minimalna</w:t>
      </w:r>
    </w:p>
    <w:p w14:paraId="60ADE07B" w14:textId="77777777" w:rsidR="00A563B7" w:rsidRPr="008475FA" w:rsidRDefault="00A563B7" w:rsidP="00A563B7">
      <w:pPr>
        <w:jc w:val="both"/>
        <w:rPr>
          <w:rFonts w:cs="Calibri"/>
        </w:rPr>
      </w:pPr>
      <w:r w:rsidRPr="008475FA">
        <w:rPr>
          <w:rFonts w:cs="Calibri"/>
        </w:rPr>
        <w:t xml:space="preserve">     Ilość Punktów = (------------------------------------------) x 70 %</w:t>
      </w:r>
    </w:p>
    <w:p w14:paraId="0989A7B4" w14:textId="77777777" w:rsidR="00A563B7" w:rsidRPr="008475FA" w:rsidRDefault="00A563B7" w:rsidP="00A563B7">
      <w:pPr>
        <w:jc w:val="both"/>
        <w:rPr>
          <w:rFonts w:cs="Calibri"/>
        </w:rPr>
      </w:pPr>
      <w:r w:rsidRPr="008475FA">
        <w:rPr>
          <w:rFonts w:cs="Calibri"/>
        </w:rPr>
        <w:t xml:space="preserve">                                        cena </w:t>
      </w:r>
      <w:bookmarkStart w:id="0" w:name="bookmark=id.30j0zll" w:colFirst="0" w:colLast="0"/>
      <w:bookmarkStart w:id="1" w:name="bookmark=id.1fob9te" w:colFirst="0" w:colLast="0"/>
      <w:bookmarkEnd w:id="0"/>
      <w:bookmarkEnd w:id="1"/>
      <w:r w:rsidRPr="008475FA">
        <w:rPr>
          <w:rFonts w:cs="Calibri"/>
        </w:rPr>
        <w:t>w rozpatrywanej ofercie</w:t>
      </w:r>
    </w:p>
    <w:p w14:paraId="00F34FC7" w14:textId="77777777" w:rsidR="00A563B7" w:rsidRPr="008475FA" w:rsidRDefault="00A563B7" w:rsidP="00A563B7">
      <w:pPr>
        <w:jc w:val="both"/>
        <w:rPr>
          <w:rFonts w:cs="Calibri"/>
        </w:rPr>
      </w:pPr>
    </w:p>
    <w:p w14:paraId="11483F4A" w14:textId="77777777" w:rsidR="00A563B7" w:rsidRPr="008475FA" w:rsidRDefault="00A563B7" w:rsidP="00A563B7">
      <w:pPr>
        <w:jc w:val="both"/>
        <w:rPr>
          <w:rFonts w:cs="Calibri"/>
        </w:rPr>
      </w:pPr>
      <w:r w:rsidRPr="008475FA">
        <w:rPr>
          <w:rFonts w:cs="Calibri"/>
        </w:rPr>
        <w:t>Przyjmuje się, że 1 % = 1 pkt i tak zostanie przeliczona liczba punktów w powyższym kryterium.</w:t>
      </w:r>
    </w:p>
    <w:p w14:paraId="1BB0C3FE" w14:textId="77777777" w:rsidR="00A563B7" w:rsidRPr="008475FA" w:rsidRDefault="00A563B7" w:rsidP="00A563B7">
      <w:pPr>
        <w:pBdr>
          <w:top w:val="nil"/>
          <w:left w:val="nil"/>
          <w:bottom w:val="nil"/>
          <w:right w:val="nil"/>
          <w:between w:val="nil"/>
        </w:pBdr>
        <w:ind w:right="55"/>
        <w:jc w:val="both"/>
        <w:rPr>
          <w:rFonts w:cs="Calibri"/>
          <w:color w:val="000000"/>
        </w:rPr>
      </w:pPr>
    </w:p>
    <w:p w14:paraId="675B9889" w14:textId="77777777" w:rsidR="00A563B7" w:rsidRPr="008475FA" w:rsidRDefault="00A563B7" w:rsidP="00A563B7">
      <w:pPr>
        <w:pBdr>
          <w:top w:val="nil"/>
          <w:left w:val="nil"/>
          <w:bottom w:val="nil"/>
          <w:right w:val="nil"/>
          <w:between w:val="nil"/>
        </w:pBdr>
        <w:spacing w:after="52"/>
        <w:ind w:right="55"/>
        <w:jc w:val="both"/>
        <w:rPr>
          <w:rFonts w:cs="Calibri"/>
          <w:color w:val="000000"/>
        </w:rPr>
      </w:pPr>
      <w:r w:rsidRPr="008475FA">
        <w:rPr>
          <w:rFonts w:cs="Calibri"/>
          <w:color w:val="000000"/>
        </w:rPr>
        <w:t>Kryterium nr 2: gotowość do realizacji zamówienia</w:t>
      </w:r>
      <w:r w:rsidRPr="008475FA">
        <w:rPr>
          <w:rFonts w:cs="Calibri"/>
          <w:i/>
          <w:color w:val="000000"/>
        </w:rPr>
        <w:t>.</w:t>
      </w:r>
    </w:p>
    <w:p w14:paraId="3FF7BD3D" w14:textId="77777777" w:rsidR="00A563B7" w:rsidRPr="008475FA" w:rsidRDefault="00A563B7" w:rsidP="00A563B7">
      <w:pPr>
        <w:rPr>
          <w:rFonts w:cs="Calibri"/>
        </w:rPr>
      </w:pPr>
      <w:r w:rsidRPr="008475FA">
        <w:rPr>
          <w:rFonts w:cs="Calibri"/>
        </w:rPr>
        <w:t>Dokonując oceny złożonych ofert na kryterium, Zamawiający posłuży się wzorem matematycznym:</w:t>
      </w:r>
    </w:p>
    <w:p w14:paraId="1E2399E4" w14:textId="77777777" w:rsidR="00A563B7" w:rsidRPr="008475FA" w:rsidRDefault="00A563B7" w:rsidP="00A563B7">
      <w:pPr>
        <w:rPr>
          <w:rFonts w:cs="Calibri"/>
        </w:rPr>
      </w:pPr>
    </w:p>
    <w:p w14:paraId="56D3734E" w14:textId="77777777" w:rsidR="00A563B7" w:rsidRPr="008475FA" w:rsidRDefault="00A563B7" w:rsidP="00A563B7">
      <w:pPr>
        <w:jc w:val="both"/>
        <w:rPr>
          <w:rFonts w:cs="Calibri"/>
        </w:rPr>
      </w:pPr>
      <w:r w:rsidRPr="008475FA">
        <w:rPr>
          <w:rFonts w:cs="Calibri"/>
        </w:rPr>
        <w:t xml:space="preserve">                                oferowana gotowość minimalna</w:t>
      </w:r>
    </w:p>
    <w:p w14:paraId="08FB4903" w14:textId="77777777" w:rsidR="00A563B7" w:rsidRPr="008475FA" w:rsidRDefault="00A563B7" w:rsidP="00A563B7">
      <w:pPr>
        <w:jc w:val="both"/>
        <w:rPr>
          <w:rFonts w:cs="Calibri"/>
        </w:rPr>
      </w:pPr>
      <w:r w:rsidRPr="008475FA">
        <w:rPr>
          <w:rFonts w:cs="Calibri"/>
        </w:rPr>
        <w:t xml:space="preserve">     Ilość Punktów = (------------------------------------------) x 30 %</w:t>
      </w:r>
    </w:p>
    <w:p w14:paraId="2B2CAB1E" w14:textId="77777777" w:rsidR="00A563B7" w:rsidRPr="008475FA" w:rsidRDefault="00A563B7" w:rsidP="00A563B7">
      <w:pPr>
        <w:rPr>
          <w:rFonts w:cs="Calibri"/>
        </w:rPr>
      </w:pPr>
      <w:r w:rsidRPr="008475FA">
        <w:rPr>
          <w:rFonts w:cs="Calibri"/>
        </w:rPr>
        <w:t xml:space="preserve">                                 gotowość w rozpatrywanej ofercie</w:t>
      </w:r>
    </w:p>
    <w:p w14:paraId="6BAD6C1F" w14:textId="77777777" w:rsidR="00A563B7" w:rsidRPr="008475FA" w:rsidRDefault="00A563B7" w:rsidP="00A563B7">
      <w:pPr>
        <w:rPr>
          <w:rFonts w:cs="Calibri"/>
        </w:rPr>
      </w:pPr>
    </w:p>
    <w:p w14:paraId="7719D360" w14:textId="77777777" w:rsidR="00A563B7" w:rsidRPr="008475FA" w:rsidRDefault="00A563B7" w:rsidP="00A563B7">
      <w:pPr>
        <w:jc w:val="both"/>
        <w:rPr>
          <w:rFonts w:cs="Calibri"/>
        </w:rPr>
      </w:pPr>
      <w:r w:rsidRPr="008475FA">
        <w:rPr>
          <w:rFonts w:cs="Calibri"/>
        </w:rPr>
        <w:t xml:space="preserve">Przyjmuje się, że 1 % = 1 pkt i tak zostanie przeliczona liczba punktów w powyższym kryterium. </w:t>
      </w:r>
    </w:p>
    <w:p w14:paraId="03B18AD0" w14:textId="39345A2F" w:rsidR="00A563B7" w:rsidRPr="00A266B1" w:rsidRDefault="00A563B7" w:rsidP="00A266B1">
      <w:pPr>
        <w:jc w:val="both"/>
        <w:rPr>
          <w:rFonts w:cs="Calibri"/>
        </w:rPr>
      </w:pPr>
      <w:r w:rsidRPr="008475FA">
        <w:rPr>
          <w:rFonts w:cs="Calibri"/>
        </w:rPr>
        <w:t>Najwyższą liczbę̨ punktów otrzyma oferta zawierająca najkrótszy okres (liczony w dniach kalendarzowych) pomiędzy dniem przekazania przez Zamawiającego Wykonawcy każdorazowo wezwania do zrealizowania zajęć (danej sesji zajęć), a dniem rozpoczęcia tych zajęć (przykładowo, jeżeli Wykonawca wskaże w ofercie okres 7 dni, to Zamawiający będzie uprawniony każdorazowo wyznaczyć́ termin zajęć (danej sesji zajęć) najwcześniej na dzień́ wypadający 7 dni kalendarzowych po przekazaniu Wykonawcy wezwania; w przypadku niezrealizowania zajęć w miejscu i terminie wskazanym przez Zamawiającego, Wykonawca podlega karze umownej określonej w dalszej części opisu.</w:t>
      </w:r>
    </w:p>
    <w:p w14:paraId="769B1955" w14:textId="45BF5C5D" w:rsidR="00A563B7" w:rsidRPr="008475FA" w:rsidRDefault="00A563B7" w:rsidP="00A563B7">
      <w:pPr>
        <w:pBdr>
          <w:top w:val="nil"/>
          <w:left w:val="nil"/>
          <w:bottom w:val="nil"/>
          <w:right w:val="nil"/>
          <w:between w:val="nil"/>
        </w:pBdr>
        <w:jc w:val="both"/>
        <w:rPr>
          <w:rFonts w:cs="Calibri"/>
          <w:color w:val="000000"/>
        </w:rPr>
      </w:pPr>
      <w:r w:rsidRPr="008475FA">
        <w:rPr>
          <w:rFonts w:cs="Calibri"/>
          <w:color w:val="000000"/>
        </w:rPr>
        <w:t xml:space="preserve">Za ofertę najkorzystniejszą Zamawiający uzna ofertę, która uzyska najwyższą liczbę punktów spośród ofert nie podlegających odrzuceniu. W przypadku, gdy złożone </w:t>
      </w:r>
      <w:r w:rsidR="00A266B1">
        <w:rPr>
          <w:rFonts w:cs="Calibri"/>
          <w:color w:val="000000"/>
        </w:rPr>
        <w:t>pozyskają jednakową liczbę punktów,</w:t>
      </w:r>
      <w:r w:rsidRPr="008475FA">
        <w:rPr>
          <w:rFonts w:cs="Calibri"/>
          <w:color w:val="000000"/>
        </w:rPr>
        <w:t xml:space="preserve"> Zamawiający </w:t>
      </w:r>
      <w:r w:rsidR="00882A1E">
        <w:rPr>
          <w:rFonts w:cs="Calibri"/>
          <w:color w:val="000000"/>
        </w:rPr>
        <w:t>dokona wyboru</w:t>
      </w:r>
      <w:r w:rsidRPr="008475FA">
        <w:rPr>
          <w:rFonts w:cs="Calibri"/>
          <w:color w:val="000000"/>
        </w:rPr>
        <w:t xml:space="preserve"> Wykonawc</w:t>
      </w:r>
      <w:r w:rsidR="00882A1E">
        <w:rPr>
          <w:rFonts w:cs="Calibri"/>
          <w:color w:val="000000"/>
        </w:rPr>
        <w:t xml:space="preserve">y na podstawie złożonego oświadczenia dotyczącego stosowania klauzul społecznych- </w:t>
      </w:r>
      <w:r w:rsidR="00A266B1">
        <w:rPr>
          <w:rFonts w:cs="Calibri"/>
          <w:color w:val="000000"/>
        </w:rPr>
        <w:t xml:space="preserve">wybrany zostanie </w:t>
      </w:r>
      <w:r w:rsidR="00882A1E">
        <w:rPr>
          <w:rFonts w:cs="Calibri"/>
          <w:color w:val="000000"/>
        </w:rPr>
        <w:t>Wykonawca, który oświadczył, iż będzie stosował klauzule społeczne</w:t>
      </w:r>
      <w:r w:rsidR="00A266B1">
        <w:rPr>
          <w:rFonts w:cs="Calibri"/>
          <w:color w:val="000000"/>
        </w:rPr>
        <w:t xml:space="preserve">. </w:t>
      </w:r>
    </w:p>
    <w:p w14:paraId="0A1B6AC3" w14:textId="594731A7" w:rsidR="00A563B7" w:rsidRPr="008475FA" w:rsidRDefault="00A563B7" w:rsidP="00A563B7">
      <w:pPr>
        <w:pBdr>
          <w:top w:val="nil"/>
          <w:left w:val="nil"/>
          <w:bottom w:val="nil"/>
          <w:right w:val="nil"/>
          <w:between w:val="nil"/>
        </w:pBdr>
        <w:rPr>
          <w:rFonts w:cs="Calibri"/>
          <w:b/>
          <w:color w:val="000000"/>
        </w:rPr>
      </w:pPr>
      <w:r w:rsidRPr="008475FA">
        <w:rPr>
          <w:rFonts w:cs="Calibri"/>
          <w:b/>
          <w:color w:val="000000"/>
        </w:rPr>
        <w:t>6. Opis sposobu przygotowania oferty.</w:t>
      </w:r>
    </w:p>
    <w:p w14:paraId="58DB8338" w14:textId="05755BAC" w:rsidR="00A563B7" w:rsidRPr="00FA4C83" w:rsidRDefault="00A563B7">
      <w:pPr>
        <w:numPr>
          <w:ilvl w:val="0"/>
          <w:numId w:val="7"/>
        </w:numPr>
        <w:spacing w:after="0" w:line="240" w:lineRule="auto"/>
        <w:ind w:left="0" w:firstLine="0"/>
        <w:jc w:val="both"/>
        <w:rPr>
          <w:rFonts w:cs="Calibri"/>
        </w:rPr>
      </w:pPr>
      <w:r w:rsidRPr="00FA4C83">
        <w:rPr>
          <w:rFonts w:cs="Calibri"/>
        </w:rPr>
        <w:t xml:space="preserve">Ofertę należy przygotować w języku polskim. Każdy Wykonawca może złożyć tylko jedną ofertę. Oferta musi obejmować cały zakres przedmiotu zamówienia a jej treść musi odpowiadać treści niniejszego zapytania ofertowego. </w:t>
      </w:r>
    </w:p>
    <w:p w14:paraId="7845E703" w14:textId="77777777" w:rsidR="00A563B7" w:rsidRPr="008475FA" w:rsidRDefault="00A563B7">
      <w:pPr>
        <w:numPr>
          <w:ilvl w:val="0"/>
          <w:numId w:val="7"/>
        </w:numPr>
        <w:spacing w:after="0" w:line="240" w:lineRule="auto"/>
        <w:ind w:left="0" w:firstLine="0"/>
        <w:jc w:val="both"/>
        <w:rPr>
          <w:rFonts w:cs="Calibri"/>
        </w:rPr>
      </w:pPr>
      <w:r w:rsidRPr="008475FA">
        <w:rPr>
          <w:rFonts w:cs="Calibri"/>
        </w:rPr>
        <w:t>Oferta musi być sporządzona z zachowaniem formy pisemnej pod rygorem nieważności. Wymóg zachowania formy pisemnej oznacza konieczność złożenia własnoręcznego podpisu (art. 78 Kodeksu cywilnego).</w:t>
      </w:r>
    </w:p>
    <w:p w14:paraId="2CBC5EF8" w14:textId="77777777" w:rsidR="00A563B7" w:rsidRPr="008475FA" w:rsidRDefault="00A563B7">
      <w:pPr>
        <w:numPr>
          <w:ilvl w:val="0"/>
          <w:numId w:val="7"/>
        </w:numPr>
        <w:spacing w:after="0" w:line="240" w:lineRule="auto"/>
        <w:ind w:left="0" w:firstLine="0"/>
        <w:jc w:val="both"/>
        <w:rPr>
          <w:rFonts w:cs="Calibri"/>
        </w:rPr>
      </w:pPr>
      <w:r w:rsidRPr="008475FA">
        <w:rPr>
          <w:rFonts w:cs="Calibri"/>
        </w:rPr>
        <w:t>Oferta winna być napisana w sposób czytelny.</w:t>
      </w:r>
    </w:p>
    <w:p w14:paraId="519413C1" w14:textId="77777777" w:rsidR="00A563B7" w:rsidRPr="008475FA" w:rsidRDefault="00A563B7">
      <w:pPr>
        <w:numPr>
          <w:ilvl w:val="0"/>
          <w:numId w:val="7"/>
        </w:numPr>
        <w:spacing w:after="0" w:line="240" w:lineRule="auto"/>
        <w:ind w:left="0" w:firstLine="0"/>
        <w:jc w:val="both"/>
        <w:rPr>
          <w:rFonts w:cs="Calibri"/>
        </w:rPr>
      </w:pPr>
      <w:r w:rsidRPr="008475FA">
        <w:rPr>
          <w:rFonts w:cs="Calibri"/>
        </w:rPr>
        <w:t>Składana oferta powinna być sporządzona na niezmienionym formularzu oferty stanowiącym Załącznik Nr 1 niniejszego zapytania ofertowego.</w:t>
      </w:r>
    </w:p>
    <w:p w14:paraId="38C6ADC7" w14:textId="77777777" w:rsidR="00A563B7" w:rsidRPr="008475FA" w:rsidRDefault="00A563B7">
      <w:pPr>
        <w:numPr>
          <w:ilvl w:val="0"/>
          <w:numId w:val="7"/>
        </w:numPr>
        <w:spacing w:after="0" w:line="240" w:lineRule="auto"/>
        <w:ind w:left="0" w:firstLine="0"/>
        <w:jc w:val="both"/>
        <w:rPr>
          <w:rFonts w:cs="Calibri"/>
        </w:rPr>
      </w:pPr>
      <w:r w:rsidRPr="008475FA">
        <w:rPr>
          <w:rFonts w:cs="Calibri"/>
        </w:rPr>
        <w:t>Dla uznania ważności oferta musi zawierać wszystkie wymagane w niniejszym zapytaniu ofertowym dokumenty w formie oryginałów lub kserokopii poświadczonych za zgodność z oryginałem przez osobę uprawnioną do składania oświadczeń w imieniu Wykonawcy (dopuszczalne złożenie formy elektronicznej zgodnie z zapisami p. 13.)</w:t>
      </w:r>
    </w:p>
    <w:p w14:paraId="39057CE4" w14:textId="77777777" w:rsidR="00A563B7" w:rsidRPr="008475FA" w:rsidRDefault="00A563B7">
      <w:pPr>
        <w:numPr>
          <w:ilvl w:val="0"/>
          <w:numId w:val="7"/>
        </w:numPr>
        <w:spacing w:after="0" w:line="240" w:lineRule="auto"/>
        <w:ind w:left="0" w:firstLine="0"/>
        <w:jc w:val="both"/>
        <w:rPr>
          <w:rFonts w:cs="Calibri"/>
        </w:rPr>
      </w:pPr>
      <w:r w:rsidRPr="008475FA">
        <w:rPr>
          <w:rFonts w:cs="Calibri"/>
        </w:rPr>
        <w:t xml:space="preserve">Wszystkie strony oferty, w tym strony wszystkich załączników powinny być ponumerowane, ułożone w kolejności przedstawionej w formularzu oferty i podpisane przez uprawnionego przedstawiciela Wykonawcy. Wszelkie miejsca, w których Wykonawca naniósł zmiany muszą być parafowane i datowane przez osobę podpisującą ofertę. </w:t>
      </w:r>
    </w:p>
    <w:p w14:paraId="22950940" w14:textId="77777777" w:rsidR="00A563B7" w:rsidRPr="008475FA" w:rsidRDefault="00A563B7">
      <w:pPr>
        <w:numPr>
          <w:ilvl w:val="0"/>
          <w:numId w:val="7"/>
        </w:numPr>
        <w:spacing w:after="0" w:line="240" w:lineRule="auto"/>
        <w:ind w:left="0" w:firstLine="0"/>
        <w:jc w:val="both"/>
        <w:rPr>
          <w:rFonts w:cs="Calibri"/>
        </w:rPr>
      </w:pPr>
      <w:r w:rsidRPr="008475FA">
        <w:rPr>
          <w:rFonts w:cs="Calibri"/>
        </w:rPr>
        <w:lastRenderedPageBreak/>
        <w:t>Oferta powinna zawierać kopię zapytania ofertowego opisaną „zapoznałem/</w:t>
      </w:r>
      <w:proofErr w:type="spellStart"/>
      <w:r w:rsidRPr="008475FA">
        <w:rPr>
          <w:rFonts w:cs="Calibri"/>
        </w:rPr>
        <w:t>am</w:t>
      </w:r>
      <w:proofErr w:type="spellEnd"/>
      <w:r w:rsidRPr="008475FA">
        <w:rPr>
          <w:rFonts w:cs="Calibri"/>
        </w:rPr>
        <w:t xml:space="preserve"> się z treścią zapytania ofertowego i akceptuję jego warunki” podpisaną przez osobę upoważnioną. </w:t>
      </w:r>
    </w:p>
    <w:p w14:paraId="4A90AE99" w14:textId="77777777" w:rsidR="00A563B7" w:rsidRPr="008475FA" w:rsidRDefault="00A563B7">
      <w:pPr>
        <w:numPr>
          <w:ilvl w:val="0"/>
          <w:numId w:val="7"/>
        </w:numPr>
        <w:spacing w:after="0" w:line="240" w:lineRule="auto"/>
        <w:ind w:left="0" w:firstLine="0"/>
        <w:jc w:val="both"/>
        <w:rPr>
          <w:rFonts w:cs="Calibri"/>
        </w:rPr>
      </w:pPr>
      <w:r w:rsidRPr="008475FA">
        <w:rPr>
          <w:rFonts w:cs="Calibri"/>
        </w:rPr>
        <w:t xml:space="preserve">Upoważnienie do podpisania oferty winno być dołączone do oferty, o ile nie wynika ono </w:t>
      </w:r>
      <w:r w:rsidRPr="008475FA">
        <w:rPr>
          <w:rFonts w:cs="Calibri"/>
        </w:rPr>
        <w:br/>
        <w:t>z dokumentów załączonych do niej. Pełnomocnictwo do podpisania oferty musi być w formie oryginału lub notarialnie poświadczonej kopii.</w:t>
      </w:r>
    </w:p>
    <w:p w14:paraId="2B86EEF6" w14:textId="77777777" w:rsidR="00A563B7" w:rsidRPr="008475FA" w:rsidRDefault="00A563B7">
      <w:pPr>
        <w:numPr>
          <w:ilvl w:val="0"/>
          <w:numId w:val="7"/>
        </w:numPr>
        <w:spacing w:after="0" w:line="240" w:lineRule="auto"/>
        <w:ind w:left="0" w:firstLine="0"/>
        <w:jc w:val="both"/>
        <w:rPr>
          <w:rFonts w:cs="Calibri"/>
        </w:rPr>
      </w:pPr>
      <w:r w:rsidRPr="008475FA">
        <w:rPr>
          <w:rFonts w:cs="Calibri"/>
        </w:rPr>
        <w:t>W przypadku gdyby oferta, oświadczenia lub dokumenty zawierały informacje, stanowiące tajemnicę przedsiębiorstwa w rozumieniu przepisów o zwalczaniu nieuczciwej konkurencji, Wykonawca winien w sposób nie budzący wątpliwości zastrzec, które spośród zawartych w ofercie informacji stanowią tajemnicę przedsiębiorstwa. Informacje te winny być umieszczone w osobnym wewnętrznym opakowaniu, trwale ze sobą połączone i ponumerowane z zachowaniem ciągłości numeracji stron oferty. Nie mogą stanowić tajemnicy przedsiębiorstwa informacje podawane do wiadomości podczas otwarcia ofert.</w:t>
      </w:r>
    </w:p>
    <w:p w14:paraId="728A22DD" w14:textId="77777777" w:rsidR="00A563B7" w:rsidRPr="008475FA" w:rsidRDefault="00A563B7">
      <w:pPr>
        <w:numPr>
          <w:ilvl w:val="0"/>
          <w:numId w:val="7"/>
        </w:numPr>
        <w:spacing w:after="0" w:line="240" w:lineRule="auto"/>
        <w:ind w:left="0" w:firstLine="0"/>
        <w:jc w:val="both"/>
        <w:rPr>
          <w:rFonts w:cs="Calibri"/>
        </w:rPr>
      </w:pPr>
      <w:r w:rsidRPr="008475FA">
        <w:rPr>
          <w:rFonts w:cs="Calibri"/>
        </w:rPr>
        <w:t>Wykonawcy mogą wspólnie ubiegać się o udzielenie zamówienia. W takim przypadku ich oferta musi spełniać następujące wymagania:</w:t>
      </w:r>
    </w:p>
    <w:p w14:paraId="38686DC6" w14:textId="77777777" w:rsidR="00A563B7" w:rsidRPr="008475FA" w:rsidRDefault="00A563B7">
      <w:pPr>
        <w:numPr>
          <w:ilvl w:val="0"/>
          <w:numId w:val="4"/>
        </w:numPr>
        <w:spacing w:after="0" w:line="240" w:lineRule="auto"/>
        <w:ind w:left="0" w:firstLine="0"/>
        <w:jc w:val="both"/>
        <w:rPr>
          <w:rFonts w:cs="Calibri"/>
        </w:rPr>
      </w:pPr>
      <w:r w:rsidRPr="008475FA">
        <w:rPr>
          <w:rFonts w:cs="Calibri"/>
        </w:rPr>
        <w:t>oferta musi być podpisana w taki sposób, aby zobowiązywać wszystkich Wykonawców występujących wspólnie - Wykonawcy wspólnie ubiegający się o udzielenie zamówienia ponoszą solidarną odpowiedzialność za wykonanie umowy;</w:t>
      </w:r>
    </w:p>
    <w:p w14:paraId="19481794" w14:textId="77777777" w:rsidR="00A563B7" w:rsidRPr="008475FA" w:rsidRDefault="00A563B7">
      <w:pPr>
        <w:numPr>
          <w:ilvl w:val="0"/>
          <w:numId w:val="4"/>
        </w:numPr>
        <w:spacing w:after="0" w:line="240" w:lineRule="auto"/>
        <w:ind w:left="0" w:firstLine="0"/>
        <w:jc w:val="both"/>
        <w:rPr>
          <w:rFonts w:cs="Calibri"/>
        </w:rPr>
      </w:pPr>
      <w:r w:rsidRPr="008475FA">
        <w:rPr>
          <w:rFonts w:cs="Calibri"/>
        </w:rPr>
        <w:t>Wykonawcy wspólnie ubiegający się o udzielenie zamówienia muszą ustanowić pełnomocnika do reprezentowania ich w niniejszym postępowaniu oraz do zawarcia umowy w sprawie niniejszego zamówienia; w związku z powyższym do oferty składanej przez Wykonawców wspólnie ubiegających się o udzielenie zamówienia należy załączyć pełnomocnictwo dla ustanowionego pełnomocnika, z którego powinien wynikać zakres umocowania; pełnomocnictwo musi zostać złożone w oryginale lub kopii poświadczonej za zgodność z oryginałem przez notariusza;</w:t>
      </w:r>
    </w:p>
    <w:p w14:paraId="7DBD49A6" w14:textId="77777777" w:rsidR="00A563B7" w:rsidRPr="008475FA" w:rsidRDefault="00A563B7">
      <w:pPr>
        <w:numPr>
          <w:ilvl w:val="0"/>
          <w:numId w:val="4"/>
        </w:numPr>
        <w:spacing w:after="0" w:line="240" w:lineRule="auto"/>
        <w:ind w:left="0" w:firstLine="0"/>
        <w:jc w:val="both"/>
        <w:rPr>
          <w:rFonts w:cs="Calibri"/>
        </w:rPr>
      </w:pPr>
      <w:r w:rsidRPr="008475FA">
        <w:rPr>
          <w:rFonts w:cs="Calibri"/>
        </w:rPr>
        <w:t>w miejscu na wpisanie danych Wykonawcy należy wpisać nazwy firm wszystkich Wykonawców wspólnie ubiegających się o udzielenie zamówienia.</w:t>
      </w:r>
    </w:p>
    <w:p w14:paraId="61BF710B" w14:textId="77777777" w:rsidR="00A563B7" w:rsidRPr="008475FA" w:rsidRDefault="00A563B7" w:rsidP="00A563B7">
      <w:pPr>
        <w:pBdr>
          <w:top w:val="nil"/>
          <w:left w:val="nil"/>
          <w:bottom w:val="nil"/>
          <w:right w:val="nil"/>
          <w:between w:val="nil"/>
        </w:pBdr>
        <w:rPr>
          <w:rFonts w:cs="Calibri"/>
          <w:color w:val="000000"/>
        </w:rPr>
      </w:pPr>
    </w:p>
    <w:p w14:paraId="0860AA10" w14:textId="77777777" w:rsidR="00A563B7" w:rsidRPr="008475FA" w:rsidRDefault="00A563B7" w:rsidP="00A563B7">
      <w:pPr>
        <w:pBdr>
          <w:top w:val="nil"/>
          <w:left w:val="nil"/>
          <w:bottom w:val="nil"/>
          <w:right w:val="nil"/>
          <w:between w:val="nil"/>
        </w:pBdr>
        <w:spacing w:before="19"/>
        <w:rPr>
          <w:rFonts w:cs="Calibri"/>
          <w:b/>
          <w:color w:val="000000"/>
        </w:rPr>
      </w:pPr>
      <w:r w:rsidRPr="008475FA">
        <w:rPr>
          <w:rFonts w:cs="Calibri"/>
          <w:b/>
          <w:color w:val="000000"/>
        </w:rPr>
        <w:t>7. Termin realizacji umowy.</w:t>
      </w:r>
    </w:p>
    <w:p w14:paraId="7F68CCF9" w14:textId="77777777" w:rsidR="00A563B7" w:rsidRPr="008475FA" w:rsidRDefault="00A563B7">
      <w:pPr>
        <w:numPr>
          <w:ilvl w:val="1"/>
          <w:numId w:val="8"/>
        </w:numPr>
        <w:spacing w:after="0" w:line="240" w:lineRule="auto"/>
        <w:ind w:left="0" w:firstLine="0"/>
        <w:jc w:val="both"/>
        <w:rPr>
          <w:rFonts w:cs="Calibri"/>
        </w:rPr>
      </w:pPr>
      <w:r w:rsidRPr="008475FA">
        <w:rPr>
          <w:rFonts w:cs="Calibri"/>
        </w:rPr>
        <w:t>Termin rozpoczęcia realizacji przedmiotu zamówienia możliwy od dnia podpisania umowy.</w:t>
      </w:r>
    </w:p>
    <w:p w14:paraId="728C7041" w14:textId="5724E8C5" w:rsidR="00A563B7" w:rsidRPr="008475FA" w:rsidRDefault="00A563B7">
      <w:pPr>
        <w:numPr>
          <w:ilvl w:val="1"/>
          <w:numId w:val="8"/>
        </w:numPr>
        <w:spacing w:after="0" w:line="240" w:lineRule="auto"/>
        <w:ind w:left="0" w:firstLine="0"/>
        <w:jc w:val="both"/>
        <w:rPr>
          <w:rFonts w:cs="Calibri"/>
        </w:rPr>
      </w:pPr>
      <w:r w:rsidRPr="008475FA">
        <w:rPr>
          <w:rFonts w:cs="Calibri"/>
        </w:rPr>
        <w:t xml:space="preserve">Maksymalny termin zakończenia realizacji przedmiotu umowy: </w:t>
      </w:r>
      <w:r w:rsidR="003C6A03">
        <w:rPr>
          <w:rFonts w:cs="Calibri"/>
        </w:rPr>
        <w:t>17.08.2023 ro</w:t>
      </w:r>
      <w:r w:rsidR="003C6A03" w:rsidRPr="008B657E">
        <w:rPr>
          <w:rFonts w:cs="Calibri"/>
        </w:rPr>
        <w:t>k</w:t>
      </w:r>
      <w:r w:rsidRPr="008B657E">
        <w:rPr>
          <w:rFonts w:cs="Calibri"/>
        </w:rPr>
        <w:t>.</w:t>
      </w:r>
    </w:p>
    <w:p w14:paraId="10BB5AF0" w14:textId="77777777" w:rsidR="00A563B7" w:rsidRPr="008475FA" w:rsidRDefault="00A563B7" w:rsidP="00A563B7">
      <w:pPr>
        <w:pBdr>
          <w:top w:val="nil"/>
          <w:left w:val="nil"/>
          <w:bottom w:val="nil"/>
          <w:right w:val="nil"/>
          <w:between w:val="nil"/>
        </w:pBdr>
        <w:spacing w:before="2"/>
        <w:rPr>
          <w:rFonts w:cs="Calibri"/>
          <w:color w:val="000000"/>
        </w:rPr>
      </w:pPr>
    </w:p>
    <w:p w14:paraId="7E9C5D42" w14:textId="77777777" w:rsidR="00A563B7" w:rsidRPr="008475FA" w:rsidRDefault="00A563B7" w:rsidP="00A563B7">
      <w:pPr>
        <w:pBdr>
          <w:top w:val="nil"/>
          <w:left w:val="nil"/>
          <w:bottom w:val="nil"/>
          <w:right w:val="nil"/>
          <w:between w:val="nil"/>
        </w:pBdr>
        <w:rPr>
          <w:rFonts w:cs="Calibri"/>
          <w:b/>
          <w:color w:val="000000"/>
        </w:rPr>
      </w:pPr>
      <w:r w:rsidRPr="008475FA">
        <w:rPr>
          <w:rFonts w:cs="Calibri"/>
          <w:b/>
          <w:color w:val="000000"/>
        </w:rPr>
        <w:t>8. Informacje na temat zakresu wykluczenia.</w:t>
      </w:r>
    </w:p>
    <w:p w14:paraId="4FB2B665" w14:textId="77777777" w:rsidR="00A563B7" w:rsidRPr="008475FA" w:rsidRDefault="00A563B7" w:rsidP="00A563B7">
      <w:pPr>
        <w:pBdr>
          <w:top w:val="nil"/>
          <w:left w:val="nil"/>
          <w:bottom w:val="nil"/>
          <w:right w:val="nil"/>
          <w:between w:val="nil"/>
        </w:pBdr>
        <w:rPr>
          <w:rFonts w:cs="Calibri"/>
          <w:color w:val="000000"/>
        </w:rPr>
      </w:pPr>
      <w:r w:rsidRPr="008475FA">
        <w:rPr>
          <w:rFonts w:cs="Calibri"/>
          <w:color w:val="000000"/>
        </w:rPr>
        <w:t>1. Zamawiający wykluczy Wykonawcę z postępowania w sytuacji, gdy Wykonawca:</w:t>
      </w:r>
    </w:p>
    <w:p w14:paraId="160C1FA1" w14:textId="77777777" w:rsidR="00A563B7" w:rsidRPr="008475FA" w:rsidRDefault="00A563B7" w:rsidP="00A563B7">
      <w:pPr>
        <w:pBdr>
          <w:top w:val="nil"/>
          <w:left w:val="nil"/>
          <w:bottom w:val="nil"/>
          <w:right w:val="nil"/>
          <w:between w:val="nil"/>
        </w:pBdr>
        <w:rPr>
          <w:rFonts w:cs="Calibri"/>
          <w:color w:val="000000"/>
        </w:rPr>
      </w:pPr>
      <w:r w:rsidRPr="008475FA">
        <w:rPr>
          <w:rFonts w:cs="Calibri"/>
          <w:color w:val="000000"/>
        </w:rPr>
        <w:t>a) będzie podmiotem powiązanym osobowo lub kapitałowo z Zamawiającym;</w:t>
      </w:r>
    </w:p>
    <w:p w14:paraId="6A261C48" w14:textId="77777777" w:rsidR="00A563B7" w:rsidRPr="008475FA" w:rsidRDefault="00A563B7" w:rsidP="00A563B7">
      <w:pPr>
        <w:pBdr>
          <w:top w:val="nil"/>
          <w:left w:val="nil"/>
          <w:bottom w:val="nil"/>
          <w:right w:val="nil"/>
          <w:between w:val="nil"/>
        </w:pBdr>
        <w:rPr>
          <w:rFonts w:cs="Calibri"/>
          <w:color w:val="000000"/>
        </w:rPr>
      </w:pPr>
      <w:r w:rsidRPr="008475FA">
        <w:rPr>
          <w:rFonts w:cs="Calibri"/>
          <w:color w:val="000000"/>
        </w:rPr>
        <w:t>b) nie wykaże spełnienia warunków udziału w postępowaniu.</w:t>
      </w:r>
    </w:p>
    <w:p w14:paraId="57814E0B" w14:textId="1B48B3A7" w:rsidR="00A563B7" w:rsidRPr="008475FA" w:rsidRDefault="00A563B7" w:rsidP="00A266B1">
      <w:pPr>
        <w:pBdr>
          <w:top w:val="nil"/>
          <w:left w:val="nil"/>
          <w:bottom w:val="nil"/>
          <w:right w:val="nil"/>
          <w:between w:val="nil"/>
        </w:pBdr>
        <w:jc w:val="both"/>
        <w:rPr>
          <w:rFonts w:cs="Calibri"/>
          <w:color w:val="000000"/>
        </w:rPr>
      </w:pPr>
      <w:r w:rsidRPr="008475FA">
        <w:rPr>
          <w:rFonts w:cs="Calibri"/>
          <w:color w:val="000000"/>
        </w:rPr>
        <w:t>2. Ofertę Wykonawcy wykluczonego uważa się za odrzuconą.</w:t>
      </w:r>
    </w:p>
    <w:p w14:paraId="75A62A8C" w14:textId="4F20DB4B" w:rsidR="00A563B7" w:rsidRPr="008475FA" w:rsidRDefault="00A563B7" w:rsidP="00A266B1">
      <w:pPr>
        <w:pBdr>
          <w:top w:val="nil"/>
          <w:left w:val="nil"/>
          <w:bottom w:val="nil"/>
          <w:right w:val="nil"/>
          <w:between w:val="nil"/>
        </w:pBdr>
        <w:rPr>
          <w:rFonts w:cs="Calibri"/>
          <w:b/>
          <w:color w:val="000000"/>
        </w:rPr>
      </w:pPr>
      <w:r w:rsidRPr="008475FA">
        <w:rPr>
          <w:rFonts w:cs="Calibri"/>
          <w:b/>
          <w:color w:val="000000"/>
        </w:rPr>
        <w:t>9. Istotne postanowienia umowy.</w:t>
      </w:r>
    </w:p>
    <w:p w14:paraId="61484168" w14:textId="3A89ACFB" w:rsidR="00A563B7" w:rsidRPr="008475FA" w:rsidRDefault="00A563B7" w:rsidP="00A563B7">
      <w:pPr>
        <w:pBdr>
          <w:top w:val="nil"/>
          <w:left w:val="nil"/>
          <w:bottom w:val="nil"/>
          <w:right w:val="nil"/>
          <w:between w:val="nil"/>
        </w:pBdr>
        <w:spacing w:before="19"/>
        <w:jc w:val="both"/>
        <w:rPr>
          <w:rFonts w:cs="Calibri"/>
          <w:b/>
          <w:color w:val="000000"/>
        </w:rPr>
      </w:pPr>
      <w:r w:rsidRPr="008475FA">
        <w:rPr>
          <w:rFonts w:cs="Calibri"/>
          <w:b/>
          <w:color w:val="000000"/>
        </w:rPr>
        <w:t>9.a) Określenie istotnych warunków umowy zawartej w wyniku przeprowadzonego postępowania o udzielenie zamówienia.</w:t>
      </w:r>
    </w:p>
    <w:p w14:paraId="2C021E15" w14:textId="77777777" w:rsidR="00A563B7" w:rsidRPr="008475FA" w:rsidRDefault="00A563B7">
      <w:pPr>
        <w:widowControl w:val="0"/>
        <w:numPr>
          <w:ilvl w:val="0"/>
          <w:numId w:val="5"/>
        </w:numPr>
        <w:pBdr>
          <w:top w:val="nil"/>
          <w:left w:val="nil"/>
          <w:bottom w:val="nil"/>
          <w:right w:val="nil"/>
          <w:between w:val="nil"/>
        </w:pBdr>
        <w:spacing w:after="0" w:line="240" w:lineRule="auto"/>
        <w:ind w:left="0" w:firstLine="0"/>
        <w:jc w:val="both"/>
        <w:rPr>
          <w:rFonts w:cs="Calibri"/>
          <w:color w:val="000000"/>
        </w:rPr>
      </w:pPr>
      <w:r w:rsidRPr="008475FA">
        <w:rPr>
          <w:rFonts w:cs="Calibri"/>
          <w:color w:val="000000"/>
        </w:rPr>
        <w:t xml:space="preserve">W szczególnych przypadkach (np. choroba, zdarzenie losowe) Zamawiający dopuszcza możliwość zmiany osoby/osób przewidzianych do realizacji usługi na inna osobę/osoby spełniającą co najmniej minimalne  kwalifikacje wymagane od osoby przewidzianej do realizacji zamówienia. Taka zamiana osoby/osób nie stanowić będzie zmiany umowy, jednak będzie wymagała pisemnego </w:t>
      </w:r>
      <w:r w:rsidRPr="008475FA">
        <w:rPr>
          <w:rFonts w:cs="Calibri"/>
          <w:color w:val="000000"/>
        </w:rPr>
        <w:lastRenderedPageBreak/>
        <w:t>poinformowania Zamawiającego o konieczności wprowadzenia zmiany z jednoczesnym  przedłożeniem dokumentów potwierdzających kwalifikacje tej osoby. Zamawiający będzie mógł odmówić zmiany osoby/osób w przypadku, gdy z przedłożonych dokumentów nie będzie wynikać spełnienie przez tą osobę/osoby wymagań określonych przez Zamawiającego.</w:t>
      </w:r>
    </w:p>
    <w:p w14:paraId="6848DA4D" w14:textId="77777777" w:rsidR="00A563B7" w:rsidRPr="008475FA" w:rsidRDefault="00A563B7">
      <w:pPr>
        <w:widowControl w:val="0"/>
        <w:numPr>
          <w:ilvl w:val="0"/>
          <w:numId w:val="5"/>
        </w:numPr>
        <w:pBdr>
          <w:top w:val="nil"/>
          <w:left w:val="nil"/>
          <w:bottom w:val="nil"/>
          <w:right w:val="nil"/>
          <w:between w:val="nil"/>
        </w:pBdr>
        <w:spacing w:after="0" w:line="240" w:lineRule="auto"/>
        <w:ind w:left="0" w:firstLine="0"/>
        <w:jc w:val="both"/>
        <w:rPr>
          <w:rFonts w:cs="Calibri"/>
          <w:color w:val="000000"/>
        </w:rPr>
      </w:pPr>
      <w:r w:rsidRPr="008475FA">
        <w:rPr>
          <w:rFonts w:cs="Calibri"/>
          <w:color w:val="000000"/>
        </w:rPr>
        <w:t>Minimalna wartość zobowiązania wynikająca z umowy będzie stanowić iloczyn liczby osób skierowanych na szkolenia i odpowiadającej ceny jednostkowej wynikającej z oferty Wykonawcy.</w:t>
      </w:r>
    </w:p>
    <w:p w14:paraId="4DEBB189" w14:textId="77777777" w:rsidR="00A563B7" w:rsidRPr="008475FA" w:rsidRDefault="00A563B7">
      <w:pPr>
        <w:widowControl w:val="0"/>
        <w:numPr>
          <w:ilvl w:val="0"/>
          <w:numId w:val="5"/>
        </w:numPr>
        <w:pBdr>
          <w:top w:val="nil"/>
          <w:left w:val="nil"/>
          <w:bottom w:val="nil"/>
          <w:right w:val="nil"/>
          <w:between w:val="nil"/>
        </w:pBdr>
        <w:spacing w:after="0" w:line="240" w:lineRule="auto"/>
        <w:ind w:left="0" w:firstLine="0"/>
        <w:jc w:val="both"/>
        <w:rPr>
          <w:rFonts w:cs="Calibri"/>
          <w:color w:val="000000"/>
        </w:rPr>
      </w:pPr>
      <w:r w:rsidRPr="008475FA">
        <w:rPr>
          <w:rFonts w:cs="Calibri"/>
          <w:color w:val="000000"/>
        </w:rPr>
        <w:t>Termin płatności wynosi 30 dni.</w:t>
      </w:r>
    </w:p>
    <w:p w14:paraId="6606AE62" w14:textId="77777777" w:rsidR="00A563B7" w:rsidRPr="008475FA" w:rsidRDefault="00A563B7">
      <w:pPr>
        <w:widowControl w:val="0"/>
        <w:numPr>
          <w:ilvl w:val="0"/>
          <w:numId w:val="5"/>
        </w:numPr>
        <w:pBdr>
          <w:top w:val="nil"/>
          <w:left w:val="nil"/>
          <w:bottom w:val="nil"/>
          <w:right w:val="nil"/>
          <w:between w:val="nil"/>
        </w:pBdr>
        <w:spacing w:after="0" w:line="240" w:lineRule="auto"/>
        <w:ind w:left="0" w:firstLine="0"/>
        <w:jc w:val="both"/>
        <w:rPr>
          <w:rFonts w:cs="Calibri"/>
          <w:color w:val="000000"/>
        </w:rPr>
      </w:pPr>
      <w:r w:rsidRPr="008475FA">
        <w:rPr>
          <w:rFonts w:cs="Calibri"/>
          <w:color w:val="000000"/>
        </w:rPr>
        <w:t xml:space="preserve">Zamawiający zastrzega kary umowne za: </w:t>
      </w:r>
    </w:p>
    <w:p w14:paraId="295CC8BC" w14:textId="77777777" w:rsidR="00A563B7" w:rsidRPr="008475FA" w:rsidRDefault="00A563B7">
      <w:pPr>
        <w:widowControl w:val="0"/>
        <w:numPr>
          <w:ilvl w:val="1"/>
          <w:numId w:val="5"/>
        </w:numPr>
        <w:pBdr>
          <w:top w:val="nil"/>
          <w:left w:val="nil"/>
          <w:bottom w:val="nil"/>
          <w:right w:val="nil"/>
          <w:between w:val="nil"/>
        </w:pBdr>
        <w:spacing w:after="0" w:line="240" w:lineRule="auto"/>
        <w:ind w:left="0" w:firstLine="0"/>
        <w:jc w:val="both"/>
        <w:rPr>
          <w:rFonts w:cs="Calibri"/>
          <w:color w:val="000000"/>
        </w:rPr>
      </w:pPr>
      <w:r w:rsidRPr="008475FA">
        <w:rPr>
          <w:rFonts w:cs="Calibri"/>
          <w:color w:val="000000"/>
        </w:rPr>
        <w:t>odstąpienia od umowy wskutek okoliczności, za które odpowiada Wykonawca, w wysokości 25% wynagrodzenia umownego;</w:t>
      </w:r>
    </w:p>
    <w:p w14:paraId="678D93AF" w14:textId="77777777" w:rsidR="00A563B7" w:rsidRPr="008475FA" w:rsidRDefault="00A563B7">
      <w:pPr>
        <w:widowControl w:val="0"/>
        <w:numPr>
          <w:ilvl w:val="1"/>
          <w:numId w:val="5"/>
        </w:numPr>
        <w:pBdr>
          <w:top w:val="nil"/>
          <w:left w:val="nil"/>
          <w:bottom w:val="nil"/>
          <w:right w:val="nil"/>
          <w:between w:val="nil"/>
        </w:pBdr>
        <w:spacing w:after="0" w:line="240" w:lineRule="auto"/>
        <w:ind w:left="0" w:firstLine="0"/>
        <w:jc w:val="both"/>
        <w:rPr>
          <w:rFonts w:cs="Calibri"/>
          <w:color w:val="000000"/>
        </w:rPr>
      </w:pPr>
      <w:r w:rsidRPr="008475FA">
        <w:rPr>
          <w:rFonts w:cs="Calibri"/>
          <w:color w:val="000000"/>
        </w:rPr>
        <w:t xml:space="preserve">opóźnienia wykonania przedmiotu umowy, lub nie wykonywania przedmiotu umowy zgodnie </w:t>
      </w:r>
      <w:r w:rsidRPr="008475FA">
        <w:rPr>
          <w:rFonts w:cs="Calibri"/>
          <w:color w:val="000000"/>
        </w:rPr>
        <w:br/>
        <w:t>z ustalonym harmonogramem w wysokości 0,5% wynagrodzenia umownego za każde zdarzenie (każdy dzień braku realizacji usługi zgodnie z umówionym terminem), jednakże do maksymalnie 40 % zamówienia.</w:t>
      </w:r>
    </w:p>
    <w:p w14:paraId="3D67940A" w14:textId="77777777" w:rsidR="00A563B7" w:rsidRPr="008475FA" w:rsidRDefault="00A563B7">
      <w:pPr>
        <w:widowControl w:val="0"/>
        <w:numPr>
          <w:ilvl w:val="0"/>
          <w:numId w:val="5"/>
        </w:numPr>
        <w:pBdr>
          <w:top w:val="nil"/>
          <w:left w:val="nil"/>
          <w:bottom w:val="nil"/>
          <w:right w:val="nil"/>
          <w:between w:val="nil"/>
        </w:pBdr>
        <w:spacing w:after="0" w:line="240" w:lineRule="auto"/>
        <w:ind w:left="0" w:firstLine="0"/>
        <w:jc w:val="both"/>
        <w:rPr>
          <w:rFonts w:cs="Calibri"/>
          <w:color w:val="000000"/>
        </w:rPr>
      </w:pPr>
      <w:r w:rsidRPr="008475FA">
        <w:rPr>
          <w:rFonts w:cs="Calibri"/>
          <w:color w:val="000000"/>
        </w:rPr>
        <w:t>Zamawiający zastrzega sobie:</w:t>
      </w:r>
    </w:p>
    <w:p w14:paraId="49A719F3" w14:textId="77777777" w:rsidR="00A563B7" w:rsidRPr="008475FA" w:rsidRDefault="00A563B7">
      <w:pPr>
        <w:numPr>
          <w:ilvl w:val="1"/>
          <w:numId w:val="2"/>
        </w:numPr>
        <w:pBdr>
          <w:top w:val="nil"/>
          <w:left w:val="nil"/>
          <w:bottom w:val="nil"/>
          <w:right w:val="nil"/>
          <w:between w:val="nil"/>
        </w:pBdr>
        <w:spacing w:after="0" w:line="240" w:lineRule="auto"/>
        <w:ind w:left="0" w:firstLine="0"/>
        <w:jc w:val="both"/>
        <w:rPr>
          <w:rFonts w:cs="Calibri"/>
          <w:color w:val="000000"/>
        </w:rPr>
      </w:pPr>
      <w:r w:rsidRPr="008475FA">
        <w:rPr>
          <w:rFonts w:cs="Calibri"/>
          <w:color w:val="000000"/>
        </w:rPr>
        <w:t xml:space="preserve">prawo kontroli zgodności przebiegu czynności wykonywanych w ramach umowy </w:t>
      </w:r>
      <w:r w:rsidRPr="008475FA">
        <w:rPr>
          <w:rFonts w:cs="Calibri"/>
          <w:color w:val="000000"/>
        </w:rPr>
        <w:br/>
        <w:t>z postanowieniami tej umowy i założeniami projektu;</w:t>
      </w:r>
    </w:p>
    <w:p w14:paraId="2A9B62B5" w14:textId="77777777" w:rsidR="00A563B7" w:rsidRPr="008475FA" w:rsidRDefault="00A563B7">
      <w:pPr>
        <w:numPr>
          <w:ilvl w:val="1"/>
          <w:numId w:val="2"/>
        </w:numPr>
        <w:pBdr>
          <w:top w:val="nil"/>
          <w:left w:val="nil"/>
          <w:bottom w:val="nil"/>
          <w:right w:val="nil"/>
          <w:between w:val="nil"/>
        </w:pBdr>
        <w:spacing w:after="0" w:line="240" w:lineRule="auto"/>
        <w:ind w:left="0" w:firstLine="0"/>
        <w:jc w:val="both"/>
        <w:rPr>
          <w:rFonts w:cs="Calibri"/>
          <w:color w:val="000000"/>
        </w:rPr>
      </w:pPr>
      <w:r w:rsidRPr="008475FA">
        <w:rPr>
          <w:rFonts w:cs="Calibri"/>
          <w:color w:val="000000"/>
        </w:rPr>
        <w:t>prawo ewaluacji rezultatów;</w:t>
      </w:r>
    </w:p>
    <w:p w14:paraId="26269505" w14:textId="77777777" w:rsidR="00A563B7" w:rsidRPr="008475FA" w:rsidRDefault="00A563B7">
      <w:pPr>
        <w:numPr>
          <w:ilvl w:val="1"/>
          <w:numId w:val="2"/>
        </w:numPr>
        <w:pBdr>
          <w:top w:val="nil"/>
          <w:left w:val="nil"/>
          <w:bottom w:val="nil"/>
          <w:right w:val="nil"/>
          <w:between w:val="nil"/>
        </w:pBdr>
        <w:spacing w:after="0" w:line="240" w:lineRule="auto"/>
        <w:ind w:left="0" w:firstLine="0"/>
        <w:jc w:val="both"/>
        <w:rPr>
          <w:rFonts w:cs="Calibri"/>
          <w:color w:val="000000"/>
        </w:rPr>
      </w:pPr>
      <w:r w:rsidRPr="008475FA">
        <w:rPr>
          <w:rFonts w:cs="Calibri"/>
          <w:color w:val="000000"/>
        </w:rPr>
        <w:t>prawo prowadzenia ewaluacyjnych badań ankietowanych wśród uczestników.</w:t>
      </w:r>
    </w:p>
    <w:p w14:paraId="312F9D6F" w14:textId="77777777" w:rsidR="00A563B7" w:rsidRPr="008475FA" w:rsidRDefault="00A563B7" w:rsidP="00A563B7">
      <w:pPr>
        <w:pBdr>
          <w:top w:val="nil"/>
          <w:left w:val="nil"/>
          <w:bottom w:val="nil"/>
          <w:right w:val="nil"/>
          <w:between w:val="nil"/>
        </w:pBdr>
        <w:spacing w:before="19"/>
        <w:jc w:val="both"/>
        <w:rPr>
          <w:rFonts w:cs="Calibri"/>
          <w:b/>
          <w:color w:val="000000"/>
        </w:rPr>
      </w:pPr>
    </w:p>
    <w:p w14:paraId="3D2ED16C" w14:textId="4EBDDFC4" w:rsidR="00A563B7" w:rsidRPr="00A266B1" w:rsidRDefault="00A563B7" w:rsidP="00A266B1">
      <w:pPr>
        <w:pBdr>
          <w:top w:val="nil"/>
          <w:left w:val="nil"/>
          <w:bottom w:val="nil"/>
          <w:right w:val="nil"/>
          <w:between w:val="nil"/>
        </w:pBdr>
        <w:spacing w:before="19"/>
        <w:jc w:val="both"/>
        <w:rPr>
          <w:rFonts w:cs="Calibri"/>
          <w:b/>
          <w:color w:val="000000"/>
        </w:rPr>
      </w:pPr>
      <w:r w:rsidRPr="008475FA">
        <w:rPr>
          <w:rFonts w:cs="Calibri"/>
          <w:b/>
          <w:color w:val="000000"/>
        </w:rPr>
        <w:t>9.b) Określenie warunków istotnych zmian umowy zawartej w wyniku przeprowadzonego postępowania o udzielenie zamówienia, o ile przewiduje się możliwość zmiany takiej umowy.</w:t>
      </w:r>
    </w:p>
    <w:p w14:paraId="4824F1CD" w14:textId="2DD4490F" w:rsidR="00A563B7" w:rsidRPr="008475FA" w:rsidRDefault="00A563B7">
      <w:pPr>
        <w:widowControl w:val="0"/>
        <w:numPr>
          <w:ilvl w:val="3"/>
          <w:numId w:val="11"/>
        </w:numPr>
        <w:pBdr>
          <w:top w:val="nil"/>
          <w:left w:val="nil"/>
          <w:bottom w:val="nil"/>
          <w:right w:val="nil"/>
          <w:between w:val="nil"/>
        </w:pBdr>
        <w:spacing w:after="0" w:line="240" w:lineRule="auto"/>
        <w:ind w:left="0" w:firstLine="0"/>
        <w:jc w:val="both"/>
        <w:rPr>
          <w:rFonts w:cs="Calibri"/>
          <w:color w:val="000000"/>
        </w:rPr>
      </w:pPr>
      <w:r w:rsidRPr="008475FA">
        <w:rPr>
          <w:rFonts w:cs="Calibri"/>
          <w:color w:val="000000"/>
        </w:rPr>
        <w:t xml:space="preserve">Maksymalne zwiększenie liczby osób na szkoleniach nie przekroczy </w:t>
      </w:r>
      <w:r w:rsidR="00B86866">
        <w:rPr>
          <w:rFonts w:cs="Calibri"/>
        </w:rPr>
        <w:t>5</w:t>
      </w:r>
      <w:r w:rsidRPr="008475FA">
        <w:rPr>
          <w:rFonts w:cs="Calibri"/>
          <w:color w:val="000000"/>
        </w:rPr>
        <w:t>0% wartości pierwotnego zamówienia i zostanie wprowadzone w drodze aneksu do umowy.</w:t>
      </w:r>
    </w:p>
    <w:p w14:paraId="4C5D2FF2" w14:textId="77777777" w:rsidR="00A563B7" w:rsidRPr="008475FA" w:rsidRDefault="00A563B7">
      <w:pPr>
        <w:widowControl w:val="0"/>
        <w:numPr>
          <w:ilvl w:val="3"/>
          <w:numId w:val="11"/>
        </w:numPr>
        <w:pBdr>
          <w:top w:val="nil"/>
          <w:left w:val="nil"/>
          <w:bottom w:val="nil"/>
          <w:right w:val="nil"/>
          <w:between w:val="nil"/>
        </w:pBdr>
        <w:spacing w:after="0" w:line="240" w:lineRule="auto"/>
        <w:ind w:left="0" w:firstLine="0"/>
        <w:jc w:val="both"/>
        <w:rPr>
          <w:rFonts w:cs="Calibri"/>
          <w:color w:val="000000"/>
        </w:rPr>
      </w:pPr>
      <w:r w:rsidRPr="008475FA">
        <w:rPr>
          <w:rFonts w:cs="Calibri"/>
          <w:color w:val="000000"/>
        </w:rPr>
        <w:t xml:space="preserve">W uzasadnionych przypadkach Zamawiający przewiduje możliwość proporcjonalnego zmniejszenia zakresu świadczenia i proporcjonalnego obniżenia wynagrodzenia należnego Wykonawcy, przy czym jako uzasadniony przypadek Zamawiający wskazuje w szczególności niezrekrutowanie uczestników projektu w ilości założonej przez projekt pomimo zachowania wszelkich starań. Obniżenie zakresu świadczenia oraz należnego Wykonawcy wynagrodzenia nie przekroczy </w:t>
      </w:r>
      <w:r>
        <w:rPr>
          <w:rFonts w:cs="Calibri"/>
        </w:rPr>
        <w:t>5</w:t>
      </w:r>
      <w:r w:rsidRPr="008475FA">
        <w:rPr>
          <w:rFonts w:cs="Calibri"/>
          <w:color w:val="000000"/>
        </w:rPr>
        <w:t>0% wartości pierwotnego zamówienia.</w:t>
      </w:r>
    </w:p>
    <w:p w14:paraId="2E053507" w14:textId="77777777" w:rsidR="00A563B7" w:rsidRPr="008475FA" w:rsidRDefault="00A563B7">
      <w:pPr>
        <w:widowControl w:val="0"/>
        <w:numPr>
          <w:ilvl w:val="3"/>
          <w:numId w:val="11"/>
        </w:numPr>
        <w:pBdr>
          <w:top w:val="nil"/>
          <w:left w:val="nil"/>
          <w:bottom w:val="nil"/>
          <w:right w:val="nil"/>
          <w:between w:val="nil"/>
        </w:pBdr>
        <w:spacing w:after="0" w:line="240" w:lineRule="auto"/>
        <w:ind w:left="0" w:firstLine="0"/>
        <w:jc w:val="both"/>
        <w:rPr>
          <w:rFonts w:cs="Calibri"/>
          <w:color w:val="000000"/>
        </w:rPr>
      </w:pPr>
      <w:r w:rsidRPr="008475FA">
        <w:rPr>
          <w:rFonts w:cs="Calibri"/>
          <w:color w:val="000000"/>
        </w:rPr>
        <w:t>Przewiduje się możliwość zmiany (przesunięcia) terminu wykonania zamówienia w przypadku, gdy Zamawiający dokona zmiany terminu realizacji projektu, w przypadku wystąpienia siły wyższej lub w wyniku wystąpienia czynnika oddolnego, tj. niemożności uczestnictwa osób skierowanych na szkolenie w przewidzianym umową terminie.</w:t>
      </w:r>
    </w:p>
    <w:p w14:paraId="18D0066B" w14:textId="77777777" w:rsidR="00A563B7" w:rsidRPr="008475FA" w:rsidRDefault="00A563B7">
      <w:pPr>
        <w:widowControl w:val="0"/>
        <w:numPr>
          <w:ilvl w:val="3"/>
          <w:numId w:val="11"/>
        </w:numPr>
        <w:pBdr>
          <w:top w:val="nil"/>
          <w:left w:val="nil"/>
          <w:bottom w:val="nil"/>
          <w:right w:val="nil"/>
          <w:between w:val="nil"/>
        </w:pBdr>
        <w:spacing w:after="0" w:line="240" w:lineRule="auto"/>
        <w:ind w:left="0" w:firstLine="0"/>
        <w:jc w:val="both"/>
        <w:rPr>
          <w:rFonts w:cs="Calibri"/>
          <w:color w:val="000000"/>
        </w:rPr>
      </w:pPr>
      <w:r w:rsidRPr="008475FA">
        <w:rPr>
          <w:rFonts w:cs="Calibri"/>
          <w:color w:val="000000"/>
        </w:rPr>
        <w:t>Przewiduje się możliwość zmian ustalonych pierwotnie harmonogramów wsparcia na wniosek każdej ze stron.</w:t>
      </w:r>
    </w:p>
    <w:p w14:paraId="416ED2ED" w14:textId="2C1DBC23" w:rsidR="00A563B7" w:rsidRPr="00A266B1" w:rsidRDefault="00A563B7" w:rsidP="00A563B7">
      <w:pPr>
        <w:widowControl w:val="0"/>
        <w:numPr>
          <w:ilvl w:val="3"/>
          <w:numId w:val="11"/>
        </w:numPr>
        <w:pBdr>
          <w:top w:val="nil"/>
          <w:left w:val="nil"/>
          <w:bottom w:val="nil"/>
          <w:right w:val="nil"/>
          <w:between w:val="nil"/>
        </w:pBdr>
        <w:spacing w:after="0" w:line="240" w:lineRule="auto"/>
        <w:ind w:left="0" w:firstLine="0"/>
        <w:jc w:val="both"/>
        <w:rPr>
          <w:rFonts w:cs="Calibri"/>
          <w:color w:val="000000"/>
        </w:rPr>
      </w:pPr>
      <w:r w:rsidRPr="008475FA">
        <w:rPr>
          <w:rFonts w:cs="Calibri"/>
          <w:color w:val="000000"/>
        </w:rPr>
        <w:t>Zmiany i uzupełnienia umowy mogą być dokonane pod rygorem nieważności w formie pisemnej, w postaci aneksów podpisanych przez obie strony.</w:t>
      </w:r>
    </w:p>
    <w:p w14:paraId="539EB75F" w14:textId="77777777" w:rsidR="00A563B7" w:rsidRPr="008475FA" w:rsidRDefault="00A563B7" w:rsidP="00A563B7">
      <w:pPr>
        <w:rPr>
          <w:rFonts w:cs="Calibri"/>
          <w:color w:val="000000"/>
        </w:rPr>
      </w:pPr>
    </w:p>
    <w:p w14:paraId="581BCDC9" w14:textId="7A60F927" w:rsidR="00A563B7" w:rsidRPr="008475FA" w:rsidRDefault="00A563B7" w:rsidP="00A563B7">
      <w:pPr>
        <w:pBdr>
          <w:top w:val="nil"/>
          <w:left w:val="nil"/>
          <w:bottom w:val="nil"/>
          <w:right w:val="nil"/>
          <w:between w:val="nil"/>
        </w:pBdr>
        <w:spacing w:before="4"/>
        <w:jc w:val="both"/>
        <w:rPr>
          <w:rFonts w:cs="Calibri"/>
          <w:b/>
          <w:color w:val="000000"/>
        </w:rPr>
      </w:pPr>
      <w:r w:rsidRPr="008475FA">
        <w:rPr>
          <w:rFonts w:cs="Calibri"/>
          <w:b/>
          <w:color w:val="000000"/>
        </w:rPr>
        <w:t>UWAGA: Zamawiający nie przewiduje możliwości wzywania Wykonawców do uzupełniania brakujących oświadczeń i dokumentów w ofertach. Istotne jest więc aby Wykonawca dołożył należytej staranności przy sporządzaniu oferty, a w szczególności aby Wykonawca załączył wraz z ofertą wszystkie wymagane przez Zamawiającego dokumenty. Brak wymaganych przez Zamawiającego dokumentów w ofercie skutkować będzie odrzuceniem oferty Wykonawcy.</w:t>
      </w:r>
    </w:p>
    <w:p w14:paraId="05DA47A7" w14:textId="0BC75DAA" w:rsidR="00A563B7" w:rsidRPr="008475FA" w:rsidRDefault="00A563B7" w:rsidP="00A563B7">
      <w:pPr>
        <w:pBdr>
          <w:top w:val="nil"/>
          <w:left w:val="nil"/>
          <w:bottom w:val="nil"/>
          <w:right w:val="nil"/>
          <w:between w:val="nil"/>
        </w:pBdr>
        <w:rPr>
          <w:rFonts w:cs="Calibri"/>
          <w:b/>
          <w:color w:val="000000"/>
        </w:rPr>
      </w:pPr>
      <w:r w:rsidRPr="008475FA">
        <w:rPr>
          <w:rFonts w:cs="Calibri"/>
          <w:b/>
          <w:color w:val="000000"/>
        </w:rPr>
        <w:t>11. Informacje o planowanych zamówieniach uzupełniających.</w:t>
      </w:r>
    </w:p>
    <w:p w14:paraId="49270E80" w14:textId="7543486C" w:rsidR="00A563B7" w:rsidRPr="008475FA" w:rsidRDefault="00A563B7" w:rsidP="00A266B1">
      <w:pPr>
        <w:pBdr>
          <w:top w:val="nil"/>
          <w:left w:val="nil"/>
          <w:bottom w:val="nil"/>
          <w:right w:val="nil"/>
          <w:between w:val="nil"/>
        </w:pBdr>
        <w:jc w:val="both"/>
        <w:rPr>
          <w:rFonts w:cs="Calibri"/>
          <w:color w:val="000000"/>
        </w:rPr>
      </w:pPr>
      <w:r w:rsidRPr="008475FA">
        <w:rPr>
          <w:rFonts w:cs="Calibri"/>
          <w:color w:val="000000"/>
        </w:rPr>
        <w:lastRenderedPageBreak/>
        <w:t xml:space="preserve">Zamawiający przewiduje możliwość udzielenia zamówień uzupełniających </w:t>
      </w:r>
      <w:r w:rsidRPr="007B1E38">
        <w:rPr>
          <w:rFonts w:cs="Calibri"/>
          <w:color w:val="000000"/>
        </w:rPr>
        <w:t xml:space="preserve">do </w:t>
      </w:r>
      <w:r w:rsidR="00B86866">
        <w:rPr>
          <w:rFonts w:cs="Calibri"/>
        </w:rPr>
        <w:t>5</w:t>
      </w:r>
      <w:r w:rsidRPr="007B1E38">
        <w:rPr>
          <w:rFonts w:cs="Calibri"/>
          <w:color w:val="000000"/>
        </w:rPr>
        <w:t>0% wartości zamówienia</w:t>
      </w:r>
      <w:r w:rsidRPr="008475FA">
        <w:rPr>
          <w:rFonts w:cs="Calibri"/>
          <w:color w:val="000000"/>
        </w:rPr>
        <w:t xml:space="preserve"> podstawowego. Podstawą do udzielenia zamówień uzupełniających będzie dalsze zapotrzebowanie na poszczególne usługi wsparcia przez uczestników projektu, pomimo wyczerpania możliwości udzielania wsparcia przewidzianego na mocy umów zawartych z poszczególnymi Wykonawcami.</w:t>
      </w:r>
    </w:p>
    <w:p w14:paraId="6FB5CCB6" w14:textId="313E4FCC" w:rsidR="00A563B7" w:rsidRPr="008475FA" w:rsidRDefault="00A563B7" w:rsidP="00A563B7">
      <w:pPr>
        <w:pBdr>
          <w:top w:val="nil"/>
          <w:left w:val="nil"/>
          <w:bottom w:val="nil"/>
          <w:right w:val="nil"/>
          <w:between w:val="nil"/>
        </w:pBdr>
        <w:rPr>
          <w:rFonts w:cs="Calibri"/>
          <w:b/>
          <w:color w:val="000000"/>
        </w:rPr>
      </w:pPr>
      <w:r w:rsidRPr="008475FA">
        <w:rPr>
          <w:rFonts w:cs="Calibri"/>
          <w:b/>
          <w:color w:val="000000"/>
        </w:rPr>
        <w:t>12. Informacja o terminie związania ofertą.</w:t>
      </w:r>
    </w:p>
    <w:p w14:paraId="13F37B7D" w14:textId="3E8802A0" w:rsidR="00A563B7" w:rsidRPr="008475FA" w:rsidRDefault="00A563B7" w:rsidP="00A266B1">
      <w:pPr>
        <w:pBdr>
          <w:top w:val="nil"/>
          <w:left w:val="nil"/>
          <w:bottom w:val="nil"/>
          <w:right w:val="nil"/>
          <w:between w:val="nil"/>
        </w:pBdr>
        <w:rPr>
          <w:rFonts w:cs="Calibri"/>
          <w:color w:val="000000"/>
        </w:rPr>
      </w:pPr>
      <w:r w:rsidRPr="008475FA">
        <w:rPr>
          <w:rFonts w:cs="Calibri"/>
          <w:color w:val="000000"/>
        </w:rPr>
        <w:t>Termin związania ofertą upływa po 30 dniach licząc od terminu składania ofert.</w:t>
      </w:r>
    </w:p>
    <w:p w14:paraId="518C37C4" w14:textId="02D992D7" w:rsidR="00A563B7" w:rsidRPr="008475FA" w:rsidRDefault="00A563B7" w:rsidP="00A563B7">
      <w:pPr>
        <w:pBdr>
          <w:top w:val="nil"/>
          <w:left w:val="nil"/>
          <w:bottom w:val="nil"/>
          <w:right w:val="nil"/>
          <w:between w:val="nil"/>
        </w:pBdr>
        <w:spacing w:before="1"/>
        <w:rPr>
          <w:rFonts w:cs="Calibri"/>
          <w:b/>
          <w:color w:val="000000"/>
        </w:rPr>
      </w:pPr>
      <w:r w:rsidRPr="008475FA">
        <w:rPr>
          <w:rFonts w:cs="Calibri"/>
          <w:b/>
          <w:color w:val="000000"/>
        </w:rPr>
        <w:t>13. Informacja o miejscu i terminie składania i otwarcia ofert.</w:t>
      </w:r>
    </w:p>
    <w:p w14:paraId="51C9E476" w14:textId="7973D583" w:rsidR="00A563B7" w:rsidRPr="008475FA" w:rsidRDefault="00A563B7" w:rsidP="00A563B7">
      <w:pPr>
        <w:pBdr>
          <w:top w:val="nil"/>
          <w:left w:val="nil"/>
          <w:bottom w:val="nil"/>
          <w:right w:val="nil"/>
          <w:between w:val="nil"/>
        </w:pBdr>
        <w:jc w:val="both"/>
        <w:rPr>
          <w:rFonts w:cs="Calibri"/>
          <w:color w:val="000000"/>
        </w:rPr>
      </w:pPr>
      <w:r w:rsidRPr="008475FA">
        <w:rPr>
          <w:rFonts w:cs="Calibri"/>
          <w:color w:val="000000"/>
        </w:rPr>
        <w:t xml:space="preserve">Ofertę należy złożyć w formie: pisemnej na adres Zamawiającego lub skanu podpisanej oferty e-mailem na adres </w:t>
      </w:r>
      <w:r w:rsidR="003C6A03">
        <w:rPr>
          <w:rFonts w:cs="Calibri"/>
          <w:color w:val="000000"/>
        </w:rPr>
        <w:t>biuro@stowarzyszeniekas.pl</w:t>
      </w:r>
      <w:r w:rsidRPr="008475FA">
        <w:rPr>
          <w:rFonts w:cs="Calibri"/>
          <w:color w:val="000000"/>
        </w:rPr>
        <w:t xml:space="preserve"> lub przy wykorzystaniu funkcjonalności Bazy Konkurencyjności umożliwiającej złożenie oferty (również w formie skanu podpisanej oferty) nie później niż do dnia </w:t>
      </w:r>
      <w:r w:rsidR="003C6A03">
        <w:rPr>
          <w:rFonts w:cs="Calibri"/>
          <w:color w:val="000000"/>
        </w:rPr>
        <w:t>11.07.2023 roku</w:t>
      </w:r>
      <w:r w:rsidRPr="003C6A03">
        <w:rPr>
          <w:rFonts w:cs="Calibri"/>
          <w:color w:val="000000"/>
        </w:rPr>
        <w:t>, do godziny</w:t>
      </w:r>
      <w:r w:rsidR="003C6A03" w:rsidRPr="003C6A03">
        <w:rPr>
          <w:rFonts w:cs="Calibri"/>
          <w:color w:val="000000"/>
        </w:rPr>
        <w:t xml:space="preserve"> 9.00</w:t>
      </w:r>
      <w:r w:rsidR="003C6A03">
        <w:rPr>
          <w:rFonts w:cs="Calibri"/>
          <w:color w:val="000000"/>
        </w:rPr>
        <w:t>.</w:t>
      </w:r>
    </w:p>
    <w:p w14:paraId="5FF68A06" w14:textId="161BA81B" w:rsidR="00A563B7" w:rsidRPr="008475FA" w:rsidRDefault="00A563B7" w:rsidP="00A563B7">
      <w:pPr>
        <w:pBdr>
          <w:top w:val="nil"/>
          <w:left w:val="nil"/>
          <w:bottom w:val="nil"/>
          <w:right w:val="nil"/>
          <w:between w:val="nil"/>
        </w:pBdr>
        <w:jc w:val="both"/>
        <w:rPr>
          <w:rFonts w:cs="Calibri"/>
          <w:b/>
          <w:color w:val="000000"/>
        </w:rPr>
      </w:pPr>
      <w:r w:rsidRPr="008475FA">
        <w:rPr>
          <w:rFonts w:cs="Calibri"/>
          <w:b/>
          <w:color w:val="000000"/>
        </w:rPr>
        <w:t>14. Informacje w zakresie podwykonawstwa.</w:t>
      </w:r>
    </w:p>
    <w:p w14:paraId="5108718D" w14:textId="3E0CD43F" w:rsidR="00A563B7" w:rsidRPr="008475FA" w:rsidRDefault="00A563B7" w:rsidP="00A563B7">
      <w:pPr>
        <w:pBdr>
          <w:top w:val="nil"/>
          <w:left w:val="nil"/>
          <w:bottom w:val="nil"/>
          <w:right w:val="nil"/>
          <w:between w:val="nil"/>
        </w:pBdr>
        <w:jc w:val="both"/>
        <w:rPr>
          <w:rFonts w:cs="Calibri"/>
          <w:color w:val="000000"/>
        </w:rPr>
      </w:pPr>
      <w:r w:rsidRPr="008475FA">
        <w:rPr>
          <w:rFonts w:cs="Calibri"/>
          <w:color w:val="000000"/>
        </w:rPr>
        <w:t xml:space="preserve">Zamawiający nie ogranicza możliwości powierzenia elementów zamówienia podwykonawcom. </w:t>
      </w:r>
    </w:p>
    <w:p w14:paraId="2AEDE88A" w14:textId="0D3756D2" w:rsidR="00A563B7" w:rsidRPr="008475FA" w:rsidRDefault="00A563B7" w:rsidP="00A563B7">
      <w:pPr>
        <w:pBdr>
          <w:top w:val="nil"/>
          <w:left w:val="nil"/>
          <w:bottom w:val="nil"/>
          <w:right w:val="nil"/>
          <w:between w:val="nil"/>
        </w:pBdr>
        <w:jc w:val="both"/>
        <w:rPr>
          <w:rFonts w:cs="Calibri"/>
          <w:b/>
          <w:color w:val="000000"/>
        </w:rPr>
      </w:pPr>
      <w:r w:rsidRPr="008475FA">
        <w:rPr>
          <w:rFonts w:cs="Calibri"/>
          <w:b/>
          <w:color w:val="000000"/>
        </w:rPr>
        <w:t>15. Informacje dotyczące sposobu obliczenia ceny.</w:t>
      </w:r>
    </w:p>
    <w:p w14:paraId="03FEBD18" w14:textId="77777777" w:rsidR="00A563B7" w:rsidRPr="008475FA" w:rsidRDefault="00A563B7">
      <w:pPr>
        <w:numPr>
          <w:ilvl w:val="0"/>
          <w:numId w:val="9"/>
        </w:numPr>
        <w:pBdr>
          <w:top w:val="nil"/>
          <w:left w:val="nil"/>
          <w:bottom w:val="nil"/>
          <w:right w:val="nil"/>
          <w:between w:val="nil"/>
        </w:pBdr>
        <w:spacing w:after="0" w:line="240" w:lineRule="auto"/>
        <w:ind w:left="0" w:firstLine="0"/>
        <w:jc w:val="both"/>
        <w:rPr>
          <w:rFonts w:cs="Calibri"/>
        </w:rPr>
      </w:pPr>
      <w:r w:rsidRPr="008475FA">
        <w:rPr>
          <w:rFonts w:cs="Calibri"/>
          <w:color w:val="000000"/>
        </w:rPr>
        <w:t>Cena rozumiana jest, jako całkowite wynagrodzenie Wykonawcy brutto za wykonanie przedmiotu umowy, łącznie z opodatkowaniem i kosztami pracodawcy jeśli takowe występują.</w:t>
      </w:r>
    </w:p>
    <w:p w14:paraId="5EA8F5B8" w14:textId="77777777" w:rsidR="00A563B7" w:rsidRPr="008475FA" w:rsidRDefault="00A563B7">
      <w:pPr>
        <w:numPr>
          <w:ilvl w:val="0"/>
          <w:numId w:val="9"/>
        </w:numPr>
        <w:pBdr>
          <w:top w:val="nil"/>
          <w:left w:val="nil"/>
          <w:bottom w:val="nil"/>
          <w:right w:val="nil"/>
          <w:between w:val="nil"/>
        </w:pBdr>
        <w:spacing w:after="0" w:line="240" w:lineRule="auto"/>
        <w:ind w:left="0" w:firstLine="0"/>
        <w:jc w:val="both"/>
        <w:rPr>
          <w:rFonts w:cs="Calibri"/>
        </w:rPr>
      </w:pPr>
      <w:r w:rsidRPr="008475FA">
        <w:rPr>
          <w:rFonts w:cs="Calibri"/>
          <w:color w:val="000000"/>
        </w:rPr>
        <w:t xml:space="preserve">Wykonawca zobowiązany jest podać w ofercie cenę brutto za wykonanie przedmiotu zamówienia w oparciu o zapisy niniejszego zapytania ofertowego, podając je w zapisie liczbowym </w:t>
      </w:r>
      <w:r w:rsidRPr="008475FA">
        <w:rPr>
          <w:rFonts w:cs="Calibri"/>
          <w:color w:val="000000"/>
        </w:rPr>
        <w:br/>
        <w:t>i słownie, z dokładnością do dwóch miejsc po przecinku.</w:t>
      </w:r>
    </w:p>
    <w:p w14:paraId="12E76FEF" w14:textId="77777777" w:rsidR="00A563B7" w:rsidRPr="008475FA" w:rsidRDefault="00A563B7">
      <w:pPr>
        <w:numPr>
          <w:ilvl w:val="0"/>
          <w:numId w:val="9"/>
        </w:numPr>
        <w:pBdr>
          <w:top w:val="nil"/>
          <w:left w:val="nil"/>
          <w:bottom w:val="nil"/>
          <w:right w:val="nil"/>
          <w:between w:val="nil"/>
        </w:pBdr>
        <w:spacing w:after="0" w:line="240" w:lineRule="auto"/>
        <w:ind w:left="0" w:firstLine="0"/>
        <w:jc w:val="both"/>
        <w:rPr>
          <w:rFonts w:cs="Calibri"/>
        </w:rPr>
      </w:pPr>
      <w:r w:rsidRPr="008475FA">
        <w:rPr>
          <w:rFonts w:cs="Calibri"/>
          <w:color w:val="000000"/>
        </w:rPr>
        <w:t xml:space="preserve">Zaproponowana cena zostanie wyrażona w złotych polskich. Zamawiający nie dopuszcza złożenia oferty zawierającej cenę w innej walucie niż wskazana powyżej. Złożenie oferty z ceną wyrażoną </w:t>
      </w:r>
      <w:r w:rsidRPr="008475FA">
        <w:rPr>
          <w:rFonts w:cs="Calibri"/>
          <w:color w:val="000000"/>
        </w:rPr>
        <w:br/>
        <w:t>w walucie innej niż polski złoty skutkować będzie odrzuceniem oferty Wykonawcy.</w:t>
      </w:r>
    </w:p>
    <w:p w14:paraId="53BDE05E" w14:textId="77777777" w:rsidR="00A563B7" w:rsidRPr="008475FA" w:rsidRDefault="00A563B7">
      <w:pPr>
        <w:numPr>
          <w:ilvl w:val="0"/>
          <w:numId w:val="9"/>
        </w:numPr>
        <w:pBdr>
          <w:top w:val="nil"/>
          <w:left w:val="nil"/>
          <w:bottom w:val="nil"/>
          <w:right w:val="nil"/>
          <w:between w:val="nil"/>
        </w:pBdr>
        <w:spacing w:after="0" w:line="240" w:lineRule="auto"/>
        <w:ind w:left="0" w:firstLine="0"/>
        <w:jc w:val="both"/>
        <w:rPr>
          <w:rFonts w:cs="Calibri"/>
        </w:rPr>
      </w:pPr>
      <w:r w:rsidRPr="008475FA">
        <w:rPr>
          <w:rFonts w:cs="Calibri"/>
          <w:color w:val="000000"/>
        </w:rPr>
        <w:t>Zaproponowana przez Wykonawców cena jest ceną jednostkową za przeprowadzenie szkolenia dla jednej osoby.</w:t>
      </w:r>
    </w:p>
    <w:p w14:paraId="365546FF" w14:textId="77777777" w:rsidR="00A563B7" w:rsidRPr="008475FA" w:rsidRDefault="00A563B7">
      <w:pPr>
        <w:numPr>
          <w:ilvl w:val="0"/>
          <w:numId w:val="9"/>
        </w:numPr>
        <w:pBdr>
          <w:top w:val="nil"/>
          <w:left w:val="nil"/>
          <w:bottom w:val="nil"/>
          <w:right w:val="nil"/>
          <w:between w:val="nil"/>
        </w:pBdr>
        <w:spacing w:after="0" w:line="240" w:lineRule="auto"/>
        <w:ind w:left="0" w:firstLine="0"/>
        <w:jc w:val="both"/>
        <w:rPr>
          <w:rFonts w:cs="Calibri"/>
        </w:rPr>
      </w:pPr>
      <w:r w:rsidRPr="008475FA">
        <w:rPr>
          <w:rFonts w:cs="Calibri"/>
          <w:color w:val="000000"/>
        </w:rPr>
        <w:t xml:space="preserve">Zaoferowana cena musi uwzględniać wszelkie koszty związane z prawidłowym wykonaniem przedmiotu zamówienia. W przypadku powstania obowiązku ponoszenia przez Zmawiającego kosztów pracodawcy np. składek na ubezpieczenie emerytalne, rentowe, wypadkowe, fundusz pracy, Wykonawca zobowiązany jest do wliczenia tych kosztów do ceny ofertowej brutto. </w:t>
      </w:r>
    </w:p>
    <w:p w14:paraId="00917E1B" w14:textId="77777777" w:rsidR="00A563B7" w:rsidRPr="008475FA" w:rsidRDefault="00A563B7">
      <w:pPr>
        <w:numPr>
          <w:ilvl w:val="0"/>
          <w:numId w:val="9"/>
        </w:numPr>
        <w:pBdr>
          <w:top w:val="nil"/>
          <w:left w:val="nil"/>
          <w:bottom w:val="nil"/>
          <w:right w:val="nil"/>
          <w:between w:val="nil"/>
        </w:pBdr>
        <w:spacing w:after="0" w:line="240" w:lineRule="auto"/>
        <w:ind w:left="0" w:firstLine="0"/>
        <w:jc w:val="both"/>
        <w:rPr>
          <w:rFonts w:cs="Calibri"/>
        </w:rPr>
      </w:pPr>
      <w:r w:rsidRPr="008475FA">
        <w:rPr>
          <w:rFonts w:cs="Calibri"/>
          <w:color w:val="000000"/>
        </w:rPr>
        <w:t>Prawidłowe ustalenie stawki podatku VAT należy do obowiązku Wykonawcy zgodnie z przepisami ustawy o podatku od towarów i usług oraz podatku akcyzowym.</w:t>
      </w:r>
    </w:p>
    <w:p w14:paraId="689F80A3" w14:textId="77777777" w:rsidR="00A563B7" w:rsidRPr="008475FA" w:rsidRDefault="00A563B7">
      <w:pPr>
        <w:numPr>
          <w:ilvl w:val="0"/>
          <w:numId w:val="9"/>
        </w:numPr>
        <w:tabs>
          <w:tab w:val="left" w:pos="0"/>
          <w:tab w:val="left" w:pos="284"/>
        </w:tabs>
        <w:spacing w:after="0" w:line="240" w:lineRule="auto"/>
        <w:ind w:left="0" w:firstLine="0"/>
        <w:jc w:val="both"/>
        <w:rPr>
          <w:rFonts w:cs="Calibri"/>
        </w:rPr>
      </w:pPr>
      <w:r w:rsidRPr="008475FA">
        <w:rPr>
          <w:rFonts w:cs="Calibri"/>
        </w:rPr>
        <w:t>Wykonawca wraz z ofertą składa informację, że wybór oferty będzie prowadzić do powstania</w:t>
      </w:r>
      <w:r w:rsidRPr="008475FA">
        <w:rPr>
          <w:rFonts w:cs="Calibri"/>
        </w:rPr>
        <w:br/>
        <w:t>u Zamawiającego obowiązku podatkowego, wskazując nazwę (rodzaj) usługi, której świadczenie będzie prowadzić do jego powstania, oraz wskazując jej wartość bez kwoty podatku, albo informację o tym, że wybór oferty nie będzie prowadzić do powstania u Zamawiającego obowiązku podatkowego.</w:t>
      </w:r>
    </w:p>
    <w:p w14:paraId="4A16DB36" w14:textId="77777777" w:rsidR="00A563B7" w:rsidRPr="008475FA" w:rsidRDefault="00A563B7" w:rsidP="00A563B7">
      <w:pPr>
        <w:pBdr>
          <w:top w:val="nil"/>
          <w:left w:val="nil"/>
          <w:bottom w:val="nil"/>
          <w:right w:val="nil"/>
          <w:between w:val="nil"/>
        </w:pBdr>
        <w:jc w:val="both"/>
        <w:rPr>
          <w:rFonts w:cs="Calibri"/>
          <w:b/>
          <w:color w:val="000000"/>
        </w:rPr>
      </w:pPr>
    </w:p>
    <w:p w14:paraId="7DD33DAA" w14:textId="1F0A7947" w:rsidR="00A563B7" w:rsidRPr="008475FA" w:rsidRDefault="00A563B7" w:rsidP="00A563B7">
      <w:pPr>
        <w:pBdr>
          <w:top w:val="nil"/>
          <w:left w:val="nil"/>
          <w:bottom w:val="nil"/>
          <w:right w:val="nil"/>
          <w:between w:val="nil"/>
        </w:pBdr>
        <w:jc w:val="both"/>
        <w:rPr>
          <w:rFonts w:cs="Calibri"/>
          <w:b/>
          <w:color w:val="000000"/>
        </w:rPr>
      </w:pPr>
      <w:r w:rsidRPr="008475FA">
        <w:rPr>
          <w:rFonts w:cs="Calibri"/>
          <w:b/>
          <w:color w:val="000000"/>
        </w:rPr>
        <w:t>16. Informacje dodatkowe.</w:t>
      </w:r>
    </w:p>
    <w:p w14:paraId="2BF19EB1" w14:textId="77777777" w:rsidR="00A563B7" w:rsidRPr="008475FA" w:rsidRDefault="00A563B7">
      <w:pPr>
        <w:widowControl w:val="0"/>
        <w:numPr>
          <w:ilvl w:val="3"/>
          <w:numId w:val="10"/>
        </w:numPr>
        <w:pBdr>
          <w:top w:val="nil"/>
          <w:left w:val="nil"/>
          <w:bottom w:val="nil"/>
          <w:right w:val="nil"/>
          <w:between w:val="nil"/>
        </w:pBdr>
        <w:spacing w:after="0" w:line="240" w:lineRule="auto"/>
        <w:ind w:left="0" w:firstLine="0"/>
        <w:jc w:val="both"/>
        <w:rPr>
          <w:rFonts w:cs="Calibri"/>
          <w:color w:val="000000"/>
        </w:rPr>
      </w:pPr>
      <w:r w:rsidRPr="008475FA">
        <w:rPr>
          <w:rFonts w:cs="Calibri"/>
          <w:color w:val="000000"/>
        </w:rPr>
        <w:t xml:space="preserve">Zamawiający przewiduje możliwość unieważnienia prowadzonego postępowania, </w:t>
      </w:r>
      <w:r w:rsidRPr="008475FA">
        <w:rPr>
          <w:rFonts w:cs="Calibri"/>
          <w:color w:val="000000"/>
        </w:rPr>
        <w:br/>
        <w:t>w szczególności w sytuacji kiedy cena najkorzystniejszej oferty przekroczy kwotę jaką Zamawiający zamierzał przeznaczyć na sfinansowanie zamówienia.</w:t>
      </w:r>
    </w:p>
    <w:p w14:paraId="6F61B08F" w14:textId="77777777" w:rsidR="00A563B7" w:rsidRPr="008475FA" w:rsidRDefault="00A563B7">
      <w:pPr>
        <w:widowControl w:val="0"/>
        <w:numPr>
          <w:ilvl w:val="3"/>
          <w:numId w:val="10"/>
        </w:numPr>
        <w:pBdr>
          <w:top w:val="nil"/>
          <w:left w:val="nil"/>
          <w:bottom w:val="nil"/>
          <w:right w:val="nil"/>
          <w:between w:val="nil"/>
        </w:pBdr>
        <w:spacing w:after="0" w:line="240" w:lineRule="auto"/>
        <w:ind w:left="0" w:firstLine="0"/>
        <w:jc w:val="both"/>
        <w:rPr>
          <w:rFonts w:cs="Calibri"/>
          <w:color w:val="000000"/>
        </w:rPr>
      </w:pPr>
      <w:r w:rsidRPr="008475FA">
        <w:rPr>
          <w:rFonts w:cs="Calibri"/>
          <w:color w:val="000000"/>
        </w:rPr>
        <w:t xml:space="preserve">Zamawiający dopuszcza możliwość negocjacji cen z Wykonawcą, w przypadku przekroczenia </w:t>
      </w:r>
      <w:r w:rsidRPr="008475FA">
        <w:rPr>
          <w:rFonts w:cs="Calibri"/>
          <w:color w:val="000000"/>
        </w:rPr>
        <w:lastRenderedPageBreak/>
        <w:t xml:space="preserve">przez oferty </w:t>
      </w:r>
      <w:r w:rsidRPr="008475FA">
        <w:rPr>
          <w:rFonts w:cs="Calibri"/>
        </w:rPr>
        <w:t>planowanego</w:t>
      </w:r>
      <w:r w:rsidRPr="008475FA">
        <w:rPr>
          <w:rFonts w:cs="Calibri"/>
          <w:color w:val="000000"/>
        </w:rPr>
        <w:t xml:space="preserve"> budżetu Zamawiającego.</w:t>
      </w:r>
    </w:p>
    <w:p w14:paraId="11BF4A00" w14:textId="77777777" w:rsidR="00A563B7" w:rsidRPr="008475FA" w:rsidRDefault="00A563B7">
      <w:pPr>
        <w:widowControl w:val="0"/>
        <w:numPr>
          <w:ilvl w:val="3"/>
          <w:numId w:val="10"/>
        </w:numPr>
        <w:pBdr>
          <w:top w:val="nil"/>
          <w:left w:val="nil"/>
          <w:bottom w:val="nil"/>
          <w:right w:val="nil"/>
          <w:between w:val="nil"/>
        </w:pBdr>
        <w:spacing w:after="0" w:line="240" w:lineRule="auto"/>
        <w:ind w:left="0" w:firstLine="0"/>
        <w:jc w:val="both"/>
        <w:rPr>
          <w:rFonts w:cs="Calibri"/>
          <w:color w:val="000000"/>
        </w:rPr>
      </w:pPr>
      <w:r w:rsidRPr="008475FA">
        <w:rPr>
          <w:rFonts w:cs="Calibri"/>
          <w:color w:val="000000"/>
        </w:rPr>
        <w:t>W przypadku gdy wybrany Wykonawca odstąpi od podpisania umowy z Zamawiającym, Zamawiający może podpisać umowę z kolejnym Wykonawcą, który w postępowaniu uzyskał kolejną największą liczbę punktów.</w:t>
      </w:r>
    </w:p>
    <w:p w14:paraId="728692C7" w14:textId="77777777" w:rsidR="00A563B7" w:rsidRPr="008475FA" w:rsidRDefault="00A563B7">
      <w:pPr>
        <w:widowControl w:val="0"/>
        <w:numPr>
          <w:ilvl w:val="3"/>
          <w:numId w:val="10"/>
        </w:numPr>
        <w:pBdr>
          <w:top w:val="nil"/>
          <w:left w:val="nil"/>
          <w:bottom w:val="nil"/>
          <w:right w:val="nil"/>
          <w:between w:val="nil"/>
        </w:pBdr>
        <w:spacing w:after="0" w:line="240" w:lineRule="auto"/>
        <w:ind w:left="0" w:firstLine="0"/>
        <w:jc w:val="both"/>
        <w:rPr>
          <w:rFonts w:cs="Calibri"/>
          <w:color w:val="000000"/>
        </w:rPr>
      </w:pPr>
      <w:r w:rsidRPr="008475FA">
        <w:rPr>
          <w:rFonts w:cs="Calibri"/>
          <w:color w:val="000000"/>
        </w:rPr>
        <w:t xml:space="preserve">Wykonawca może zwrócić się do Zamawiającego o wyjaśnienie treści niniejszego zapytania ofertowego. Formą kontaktu z Wykonawcami przewidzianą przez Zamawiającego jest kontakt przy pomocy poczty elektronicznej. Adres skrzynki elektronicznej wskazany został w rozdziale </w:t>
      </w:r>
      <w:r w:rsidRPr="008475FA">
        <w:rPr>
          <w:rFonts w:cs="Calibri"/>
        </w:rPr>
        <w:t xml:space="preserve"> </w:t>
      </w:r>
      <w:r w:rsidRPr="008475FA">
        <w:rPr>
          <w:rFonts w:cs="Calibri"/>
          <w:color w:val="000000"/>
        </w:rPr>
        <w:t>1 niniejszego zapytania ofertowego.</w:t>
      </w:r>
    </w:p>
    <w:p w14:paraId="03FA17C1" w14:textId="5261FC6F" w:rsidR="00A563B7" w:rsidRDefault="00A563B7" w:rsidP="00A266B1">
      <w:pPr>
        <w:widowControl w:val="0"/>
        <w:numPr>
          <w:ilvl w:val="3"/>
          <w:numId w:val="10"/>
        </w:numPr>
        <w:pBdr>
          <w:top w:val="nil"/>
          <w:left w:val="nil"/>
          <w:bottom w:val="nil"/>
          <w:right w:val="nil"/>
          <w:between w:val="nil"/>
        </w:pBdr>
        <w:spacing w:after="0" w:line="240" w:lineRule="auto"/>
        <w:ind w:left="0" w:firstLine="0"/>
        <w:jc w:val="both"/>
        <w:rPr>
          <w:rFonts w:cs="Calibri"/>
          <w:color w:val="000000"/>
        </w:rPr>
      </w:pPr>
      <w:r w:rsidRPr="008475FA">
        <w:rPr>
          <w:rFonts w:cs="Calibri"/>
          <w:color w:val="000000"/>
        </w:rPr>
        <w:t>Informacja o wynikach postępowania zostanie upubliczniona w bazie konkurencyjności.</w:t>
      </w:r>
    </w:p>
    <w:p w14:paraId="5F5FC29A" w14:textId="77777777" w:rsidR="00A266B1" w:rsidRPr="00A266B1" w:rsidRDefault="00A266B1" w:rsidP="00A266B1">
      <w:pPr>
        <w:widowControl w:val="0"/>
        <w:pBdr>
          <w:top w:val="nil"/>
          <w:left w:val="nil"/>
          <w:bottom w:val="nil"/>
          <w:right w:val="nil"/>
          <w:between w:val="nil"/>
        </w:pBdr>
        <w:spacing w:after="0" w:line="240" w:lineRule="auto"/>
        <w:jc w:val="both"/>
        <w:rPr>
          <w:rFonts w:cs="Calibri"/>
          <w:color w:val="000000"/>
        </w:rPr>
      </w:pPr>
    </w:p>
    <w:p w14:paraId="2C6DEF6D" w14:textId="77777777" w:rsidR="00A563B7" w:rsidRPr="00CC08DA" w:rsidRDefault="00A563B7" w:rsidP="00A563B7">
      <w:pPr>
        <w:spacing w:line="360" w:lineRule="auto"/>
      </w:pPr>
      <w:r w:rsidRPr="0059000C">
        <w:rPr>
          <w:rFonts w:asciiTheme="minorHAnsi" w:hAnsiTheme="minorHAnsi" w:cstheme="minorHAnsi"/>
        </w:rPr>
        <w:t>Klauzula informacyjna dla uczestników postępowań o udzielenie zamówień publicznych, do których nie stosuje się przepisów ustawy z dnia 11 września 2019 r. Prawo Zamówień Publicznych</w:t>
      </w:r>
      <w:r w:rsidRPr="00CC08DA">
        <w:t>.</w:t>
      </w:r>
    </w:p>
    <w:tbl>
      <w:tblPr>
        <w:tblStyle w:val="Tabela-Siatka6"/>
        <w:tblW w:w="9072" w:type="dxa"/>
        <w:tblLook w:val="04A0" w:firstRow="1" w:lastRow="0" w:firstColumn="1" w:lastColumn="0" w:noHBand="0" w:noVBand="1"/>
      </w:tblPr>
      <w:tblGrid>
        <w:gridCol w:w="2694"/>
        <w:gridCol w:w="6378"/>
      </w:tblGrid>
      <w:tr w:rsidR="00A563B7" w:rsidRPr="00CC08DA" w14:paraId="24DD26BA" w14:textId="77777777" w:rsidTr="00E53F36">
        <w:tc>
          <w:tcPr>
            <w:tcW w:w="9072" w:type="dxa"/>
            <w:gridSpan w:val="2"/>
            <w:shd w:val="clear" w:color="auto" w:fill="EDEDED"/>
          </w:tcPr>
          <w:p w14:paraId="1086F7CD" w14:textId="77777777" w:rsidR="00A563B7" w:rsidRPr="00CC08DA" w:rsidRDefault="00A563B7" w:rsidP="00E53F36">
            <w:pPr>
              <w:spacing w:before="200" w:line="360" w:lineRule="auto"/>
              <w:rPr>
                <w:rFonts w:asciiTheme="minorHAnsi" w:hAnsiTheme="minorHAnsi" w:cstheme="minorHAnsi"/>
                <w:sz w:val="22"/>
                <w:szCs w:val="22"/>
              </w:rPr>
            </w:pPr>
            <w:r w:rsidRPr="00CC08DA">
              <w:rPr>
                <w:rFonts w:asciiTheme="minorHAnsi" w:hAnsiTheme="minorHAnsi" w:cstheme="minorHAnsi"/>
                <w:sz w:val="22"/>
                <w:szCs w:val="22"/>
              </w:rPr>
              <w:t>Zgodnie z art. 13 rozporządzenia Parlamentu Europejskiego i Rady (UE) 2016/679 z dnia 27 kwietnia 2016 r. w sprawie ochrony osób fizycznych w związku z przetwarzaniem danych osobowych i w sprawie swobodnego przepływu takich danych oraz uchylenia dyrektywy 95/46/WE (tzw. RODO) poniżej przekazuję następujące informacje:</w:t>
            </w:r>
          </w:p>
        </w:tc>
      </w:tr>
      <w:tr w:rsidR="00A563B7" w:rsidRPr="008B62E9" w14:paraId="4950E5BD" w14:textId="77777777" w:rsidTr="00E53F36">
        <w:tc>
          <w:tcPr>
            <w:tcW w:w="2694" w:type="dxa"/>
            <w:shd w:val="clear" w:color="auto" w:fill="EDEDED"/>
            <w:vAlign w:val="center"/>
          </w:tcPr>
          <w:p w14:paraId="53236A56" w14:textId="77777777" w:rsidR="00A563B7" w:rsidRPr="00CC08DA" w:rsidRDefault="00A563B7" w:rsidP="00E53F36">
            <w:pPr>
              <w:spacing w:before="200" w:line="360" w:lineRule="auto"/>
              <w:rPr>
                <w:rFonts w:asciiTheme="minorHAnsi" w:hAnsiTheme="minorHAnsi" w:cstheme="minorHAnsi"/>
                <w:b/>
                <w:sz w:val="22"/>
                <w:szCs w:val="22"/>
              </w:rPr>
            </w:pPr>
            <w:r w:rsidRPr="00CC08DA">
              <w:rPr>
                <w:rFonts w:asciiTheme="minorHAnsi" w:hAnsiTheme="minorHAnsi" w:cstheme="minorHAnsi"/>
                <w:b/>
                <w:sz w:val="22"/>
                <w:szCs w:val="22"/>
              </w:rPr>
              <w:t>Administrator Danych Osobowych</w:t>
            </w:r>
          </w:p>
        </w:tc>
        <w:tc>
          <w:tcPr>
            <w:tcW w:w="6378" w:type="dxa"/>
            <w:shd w:val="clear" w:color="auto" w:fill="auto"/>
            <w:vAlign w:val="center"/>
          </w:tcPr>
          <w:p w14:paraId="10B34AFF" w14:textId="35EAD309" w:rsidR="00A563B7" w:rsidRPr="00FE4103" w:rsidRDefault="00A563B7" w:rsidP="00FE4103">
            <w:pPr>
              <w:jc w:val="both"/>
              <w:rPr>
                <w:rFonts w:cs="Calibri"/>
                <w:b/>
                <w:sz w:val="22"/>
                <w:szCs w:val="22"/>
              </w:rPr>
            </w:pPr>
            <w:r w:rsidRPr="00FE4103">
              <w:rPr>
                <w:rFonts w:asciiTheme="minorHAnsi" w:hAnsiTheme="minorHAnsi" w:cstheme="minorHAnsi"/>
                <w:sz w:val="22"/>
                <w:szCs w:val="22"/>
              </w:rPr>
              <w:t>Administratorem Pani/Pana danych osobowych jest</w:t>
            </w:r>
            <w:r w:rsidR="00FE4103" w:rsidRPr="00FE4103">
              <w:rPr>
                <w:rFonts w:cs="Calibri"/>
                <w:b/>
                <w:sz w:val="22"/>
                <w:szCs w:val="22"/>
              </w:rPr>
              <w:t xml:space="preserve"> Stowarzyszenie KAS Kombinat Aktywności Społecznej, </w:t>
            </w:r>
            <w:r w:rsidR="00FE4103" w:rsidRPr="00FE4103">
              <w:rPr>
                <w:rFonts w:cs="Calibri"/>
                <w:sz w:val="22"/>
                <w:szCs w:val="22"/>
              </w:rPr>
              <w:t>ul. Ignacego Daszyńskiego 9a/19, 26-600 Radom,</w:t>
            </w:r>
            <w:r w:rsidRPr="00FE4103">
              <w:rPr>
                <w:rFonts w:asciiTheme="minorHAnsi" w:hAnsiTheme="minorHAnsi" w:cstheme="minorHAnsi"/>
                <w:sz w:val="22"/>
                <w:szCs w:val="22"/>
              </w:rPr>
              <w:t xml:space="preserve"> z którym można się skontaktować poprzez adres mailowy</w:t>
            </w:r>
            <w:r w:rsidRPr="003C6A03">
              <w:rPr>
                <w:rFonts w:asciiTheme="minorHAnsi" w:hAnsiTheme="minorHAnsi" w:cstheme="minorHAnsi"/>
                <w:sz w:val="22"/>
                <w:szCs w:val="22"/>
              </w:rPr>
              <w:t>:</w:t>
            </w:r>
            <w:r w:rsidR="003C6A03" w:rsidRPr="003C6A03">
              <w:rPr>
                <w:rFonts w:asciiTheme="minorHAnsi" w:hAnsiTheme="minorHAnsi" w:cstheme="minorHAnsi"/>
                <w:sz w:val="22"/>
                <w:szCs w:val="22"/>
              </w:rPr>
              <w:t xml:space="preserve"> biuro@stowarzyszeniekas.pl</w:t>
            </w:r>
            <w:r w:rsidRPr="003C6A03">
              <w:rPr>
                <w:rFonts w:asciiTheme="minorHAnsi" w:hAnsiTheme="minorHAnsi" w:cstheme="minorHAnsi"/>
                <w:sz w:val="22"/>
                <w:szCs w:val="22"/>
              </w:rPr>
              <w:t xml:space="preserve">, telefonicznie </w:t>
            </w:r>
            <w:r w:rsidR="003C6A03">
              <w:rPr>
                <w:rFonts w:ascii="Arial" w:hAnsi="Arial" w:cs="Arial"/>
                <w:b/>
                <w:bCs/>
                <w:i/>
                <w:iCs/>
                <w:color w:val="222222"/>
                <w:sz w:val="15"/>
                <w:szCs w:val="15"/>
                <w:shd w:val="clear" w:color="auto" w:fill="FFFFFF"/>
              </w:rPr>
              <w:t>882 777 067</w:t>
            </w:r>
            <w:r w:rsidR="003C6A03" w:rsidRPr="00FE4103">
              <w:rPr>
                <w:rFonts w:asciiTheme="minorHAnsi" w:hAnsiTheme="minorHAnsi" w:cstheme="minorHAnsi"/>
                <w:sz w:val="22"/>
                <w:szCs w:val="22"/>
                <w:highlight w:val="yellow"/>
              </w:rPr>
              <w:t xml:space="preserve"> </w:t>
            </w:r>
            <w:r w:rsidRPr="00FE4103">
              <w:rPr>
                <w:rFonts w:asciiTheme="minorHAnsi" w:hAnsiTheme="minorHAnsi" w:cstheme="minorHAnsi"/>
                <w:sz w:val="22"/>
                <w:szCs w:val="22"/>
              </w:rPr>
              <w:t xml:space="preserve"> lub pisemnie na w/w adres siedziby administratora.</w:t>
            </w:r>
          </w:p>
        </w:tc>
      </w:tr>
      <w:tr w:rsidR="00A563B7" w:rsidRPr="008B62E9" w14:paraId="64120583" w14:textId="77777777" w:rsidTr="00E53F36">
        <w:tc>
          <w:tcPr>
            <w:tcW w:w="2694" w:type="dxa"/>
            <w:shd w:val="clear" w:color="auto" w:fill="EDEDED"/>
            <w:vAlign w:val="center"/>
          </w:tcPr>
          <w:p w14:paraId="3F8A59FA" w14:textId="77777777" w:rsidR="00A563B7" w:rsidRPr="00CC08DA" w:rsidRDefault="00A563B7" w:rsidP="00E53F36">
            <w:pPr>
              <w:spacing w:before="200" w:line="360" w:lineRule="auto"/>
              <w:rPr>
                <w:rFonts w:asciiTheme="minorHAnsi" w:hAnsiTheme="minorHAnsi" w:cstheme="minorHAnsi"/>
                <w:b/>
                <w:sz w:val="22"/>
                <w:szCs w:val="22"/>
              </w:rPr>
            </w:pPr>
            <w:r w:rsidRPr="00CC08DA">
              <w:rPr>
                <w:rFonts w:asciiTheme="minorHAnsi" w:hAnsiTheme="minorHAnsi" w:cstheme="minorHAnsi"/>
                <w:b/>
                <w:sz w:val="22"/>
                <w:szCs w:val="22"/>
              </w:rPr>
              <w:t>Inspektor Ochrony Danych</w:t>
            </w:r>
          </w:p>
        </w:tc>
        <w:tc>
          <w:tcPr>
            <w:tcW w:w="6378" w:type="dxa"/>
            <w:shd w:val="clear" w:color="auto" w:fill="auto"/>
            <w:vAlign w:val="center"/>
          </w:tcPr>
          <w:p w14:paraId="39AAAF40" w14:textId="6DA9E45E" w:rsidR="00A563B7" w:rsidRPr="00CC08DA" w:rsidRDefault="00A563B7" w:rsidP="00E53F36">
            <w:pPr>
              <w:spacing w:before="200" w:line="360" w:lineRule="auto"/>
              <w:rPr>
                <w:rFonts w:asciiTheme="minorHAnsi" w:hAnsiTheme="minorHAnsi" w:cstheme="minorHAnsi"/>
                <w:sz w:val="22"/>
                <w:szCs w:val="22"/>
                <w:u w:val="single"/>
              </w:rPr>
            </w:pPr>
            <w:r w:rsidRPr="00CC08DA">
              <w:rPr>
                <w:rFonts w:asciiTheme="minorHAnsi" w:hAnsiTheme="minorHAnsi" w:cstheme="minorHAnsi"/>
                <w:sz w:val="22"/>
                <w:szCs w:val="22"/>
              </w:rPr>
              <w:t xml:space="preserve">We wszystkich sprawach dotyczących przetwarzania danych osobowych oraz korzystania z praw związanych z przetwarzaniem danych może się Pani/Pan skontaktować poprzez adres mailowy: </w:t>
            </w:r>
            <w:r w:rsidR="003C6A03" w:rsidRPr="003C6A03">
              <w:rPr>
                <w:rFonts w:asciiTheme="minorHAnsi" w:hAnsiTheme="minorHAnsi" w:cstheme="minorHAnsi"/>
                <w:sz w:val="22"/>
                <w:szCs w:val="22"/>
              </w:rPr>
              <w:t>biuro@stowarzyszeniekas.pl</w:t>
            </w:r>
            <w:r w:rsidR="003C6A03">
              <w:t xml:space="preserve"> </w:t>
            </w:r>
          </w:p>
        </w:tc>
      </w:tr>
      <w:tr w:rsidR="00A563B7" w:rsidRPr="008B62E9" w14:paraId="14B6CD0D" w14:textId="77777777" w:rsidTr="00E53F36">
        <w:tc>
          <w:tcPr>
            <w:tcW w:w="2694" w:type="dxa"/>
            <w:shd w:val="clear" w:color="auto" w:fill="EDEDED"/>
            <w:vAlign w:val="center"/>
          </w:tcPr>
          <w:p w14:paraId="226A5592" w14:textId="77777777" w:rsidR="00A563B7" w:rsidRPr="00CC08DA" w:rsidRDefault="00A563B7" w:rsidP="00E53F36">
            <w:pPr>
              <w:spacing w:before="200" w:line="360" w:lineRule="auto"/>
              <w:rPr>
                <w:rFonts w:asciiTheme="minorHAnsi" w:hAnsiTheme="minorHAnsi" w:cstheme="minorHAnsi"/>
                <w:b/>
                <w:sz w:val="22"/>
                <w:szCs w:val="22"/>
              </w:rPr>
            </w:pPr>
            <w:r w:rsidRPr="00CC08DA">
              <w:rPr>
                <w:rFonts w:asciiTheme="minorHAnsi" w:hAnsiTheme="minorHAnsi" w:cstheme="minorHAnsi"/>
                <w:b/>
                <w:sz w:val="22"/>
                <w:szCs w:val="22"/>
              </w:rPr>
              <w:t>Cel i podstawa prawna przetwarzania danych osobowych</w:t>
            </w:r>
          </w:p>
        </w:tc>
        <w:tc>
          <w:tcPr>
            <w:tcW w:w="6378" w:type="dxa"/>
            <w:shd w:val="clear" w:color="auto" w:fill="auto"/>
            <w:vAlign w:val="center"/>
          </w:tcPr>
          <w:p w14:paraId="646199DA" w14:textId="77777777" w:rsidR="00A563B7" w:rsidRPr="00CC08DA" w:rsidRDefault="00A563B7" w:rsidP="00E53F36">
            <w:pPr>
              <w:spacing w:before="200" w:line="360" w:lineRule="auto"/>
              <w:rPr>
                <w:rFonts w:asciiTheme="minorHAnsi" w:hAnsiTheme="minorHAnsi" w:cstheme="minorHAnsi"/>
                <w:sz w:val="22"/>
                <w:szCs w:val="22"/>
              </w:rPr>
            </w:pPr>
            <w:r w:rsidRPr="00CC08DA">
              <w:rPr>
                <w:rFonts w:asciiTheme="minorHAnsi" w:hAnsiTheme="minorHAnsi" w:cstheme="minorHAnsi"/>
                <w:sz w:val="22"/>
                <w:szCs w:val="22"/>
              </w:rPr>
              <w:t>Pani/Pana dane osobowe przetwarzane będą w celu:</w:t>
            </w:r>
          </w:p>
          <w:p w14:paraId="0F583BE8" w14:textId="77777777" w:rsidR="00A563B7" w:rsidRPr="00CC08DA" w:rsidRDefault="00A563B7">
            <w:pPr>
              <w:numPr>
                <w:ilvl w:val="0"/>
                <w:numId w:val="13"/>
              </w:numPr>
              <w:spacing w:before="200" w:after="0" w:line="360" w:lineRule="auto"/>
              <w:ind w:left="316" w:hanging="316"/>
              <w:rPr>
                <w:rFonts w:asciiTheme="minorHAnsi" w:hAnsiTheme="minorHAnsi" w:cstheme="minorHAnsi"/>
                <w:sz w:val="22"/>
                <w:szCs w:val="22"/>
              </w:rPr>
            </w:pPr>
            <w:r w:rsidRPr="00CC08DA">
              <w:rPr>
                <w:rFonts w:asciiTheme="minorHAnsi" w:hAnsiTheme="minorHAnsi" w:cstheme="minorHAnsi"/>
                <w:sz w:val="22"/>
                <w:szCs w:val="22"/>
              </w:rPr>
              <w:t>udziału w postępowaniu o udzielenie zamówienia publicznego prowadzonego w trybie zapytania ofertowego;</w:t>
            </w:r>
          </w:p>
          <w:p w14:paraId="46FEE27C" w14:textId="77777777" w:rsidR="00A563B7" w:rsidRPr="00CC08DA" w:rsidRDefault="00A563B7">
            <w:pPr>
              <w:numPr>
                <w:ilvl w:val="0"/>
                <w:numId w:val="13"/>
              </w:numPr>
              <w:spacing w:before="200" w:after="0" w:line="360" w:lineRule="auto"/>
              <w:ind w:left="318" w:hanging="318"/>
              <w:rPr>
                <w:rFonts w:asciiTheme="minorHAnsi" w:hAnsiTheme="minorHAnsi" w:cstheme="minorHAnsi"/>
                <w:sz w:val="22"/>
                <w:szCs w:val="22"/>
              </w:rPr>
            </w:pPr>
            <w:r w:rsidRPr="00CC08DA">
              <w:rPr>
                <w:rFonts w:asciiTheme="minorHAnsi" w:hAnsiTheme="minorHAnsi" w:cstheme="minorHAnsi"/>
                <w:sz w:val="22"/>
                <w:szCs w:val="22"/>
              </w:rPr>
              <w:t xml:space="preserve">zawarcia, wykonania i rozliczenia wykonania umowy w przypadku wybrania Pani/Pana oferty jako wykonawcy zamówienia publicznego. </w:t>
            </w:r>
          </w:p>
          <w:p w14:paraId="3B439985" w14:textId="77777777" w:rsidR="00A563B7" w:rsidRPr="00CC08DA" w:rsidRDefault="00A563B7" w:rsidP="00E53F36">
            <w:pPr>
              <w:spacing w:before="200" w:line="360" w:lineRule="auto"/>
              <w:rPr>
                <w:rFonts w:asciiTheme="minorHAnsi" w:hAnsiTheme="minorHAnsi" w:cstheme="minorHAnsi"/>
                <w:sz w:val="22"/>
                <w:szCs w:val="22"/>
              </w:rPr>
            </w:pPr>
            <w:r w:rsidRPr="00CC08DA">
              <w:rPr>
                <w:rFonts w:asciiTheme="minorHAnsi" w:hAnsiTheme="minorHAnsi" w:cstheme="minorHAnsi"/>
                <w:sz w:val="22"/>
                <w:szCs w:val="22"/>
              </w:rPr>
              <w:t>Podstawami prawnych przetwarzania Pani/Pana danych osobowych są:</w:t>
            </w:r>
          </w:p>
          <w:p w14:paraId="2B65616E" w14:textId="77777777" w:rsidR="00A563B7" w:rsidRPr="00CC08DA" w:rsidRDefault="00A563B7">
            <w:pPr>
              <w:numPr>
                <w:ilvl w:val="0"/>
                <w:numId w:val="14"/>
              </w:numPr>
              <w:spacing w:before="200" w:after="0" w:line="360" w:lineRule="auto"/>
              <w:ind w:left="318" w:hanging="318"/>
              <w:contextualSpacing/>
              <w:rPr>
                <w:rFonts w:asciiTheme="minorHAnsi" w:hAnsiTheme="minorHAnsi" w:cstheme="minorHAnsi"/>
                <w:sz w:val="22"/>
                <w:szCs w:val="22"/>
              </w:rPr>
            </w:pPr>
            <w:r w:rsidRPr="00CC08DA">
              <w:rPr>
                <w:rFonts w:asciiTheme="minorHAnsi" w:hAnsiTheme="minorHAnsi" w:cstheme="minorHAnsi"/>
                <w:sz w:val="22"/>
                <w:szCs w:val="22"/>
              </w:rPr>
              <w:lastRenderedPageBreak/>
              <w:t xml:space="preserve">art. 6 ust. 1 lit. c RODO, tj. przetwarzanie danych osobowych jest niezbędne do wypełnienia obowiązku prawnego ciążącego na administratorze, który wynika z ustawy z dnia 11 września 2019 r. ‒ Prawo zamówień publicznych (Dz. U. z 2021, poz. 1129 z </w:t>
            </w:r>
            <w:proofErr w:type="spellStart"/>
            <w:r w:rsidRPr="00CC08DA">
              <w:rPr>
                <w:rFonts w:asciiTheme="minorHAnsi" w:hAnsiTheme="minorHAnsi" w:cstheme="minorHAnsi"/>
                <w:sz w:val="22"/>
                <w:szCs w:val="22"/>
              </w:rPr>
              <w:t>późn</w:t>
            </w:r>
            <w:proofErr w:type="spellEnd"/>
            <w:r w:rsidRPr="00CC08DA">
              <w:rPr>
                <w:rFonts w:asciiTheme="minorHAnsi" w:hAnsiTheme="minorHAnsi" w:cstheme="minorHAnsi"/>
                <w:sz w:val="22"/>
                <w:szCs w:val="22"/>
              </w:rPr>
              <w:t>. zm. ) – dalej „</w:t>
            </w:r>
            <w:proofErr w:type="spellStart"/>
            <w:r w:rsidRPr="00CC08DA">
              <w:rPr>
                <w:rFonts w:asciiTheme="minorHAnsi" w:hAnsiTheme="minorHAnsi" w:cstheme="minorHAnsi"/>
                <w:sz w:val="22"/>
                <w:szCs w:val="22"/>
              </w:rPr>
              <w:t>uPzp</w:t>
            </w:r>
            <w:proofErr w:type="spellEnd"/>
            <w:r w:rsidRPr="00CC08DA">
              <w:rPr>
                <w:rFonts w:asciiTheme="minorHAnsi" w:hAnsiTheme="minorHAnsi" w:cstheme="minorHAnsi"/>
                <w:sz w:val="22"/>
                <w:szCs w:val="22"/>
              </w:rPr>
              <w:t>”,</w:t>
            </w:r>
          </w:p>
          <w:p w14:paraId="6B5771D4" w14:textId="77777777" w:rsidR="00A563B7" w:rsidRPr="00CC08DA" w:rsidRDefault="00A563B7">
            <w:pPr>
              <w:numPr>
                <w:ilvl w:val="0"/>
                <w:numId w:val="14"/>
              </w:numPr>
              <w:spacing w:before="200" w:after="0" w:line="360" w:lineRule="auto"/>
              <w:ind w:left="318" w:hanging="318"/>
              <w:rPr>
                <w:rFonts w:asciiTheme="minorHAnsi" w:hAnsiTheme="minorHAnsi" w:cstheme="minorHAnsi"/>
                <w:sz w:val="22"/>
                <w:szCs w:val="22"/>
              </w:rPr>
            </w:pPr>
            <w:r w:rsidRPr="00CC08DA">
              <w:rPr>
                <w:rFonts w:asciiTheme="minorHAnsi" w:hAnsiTheme="minorHAnsi" w:cstheme="minorHAnsi"/>
                <w:sz w:val="22"/>
                <w:szCs w:val="22"/>
              </w:rPr>
              <w:t>art. 6 ust. 1 lit. b RODO, tj. przetwarzanie danych osobowych jest niezbędne do wykonania umowy lub podjęcia działań przed jej zawarciem.</w:t>
            </w:r>
          </w:p>
        </w:tc>
      </w:tr>
      <w:tr w:rsidR="00A563B7" w:rsidRPr="008B62E9" w14:paraId="6F1E4C7B" w14:textId="77777777" w:rsidTr="00E53F36">
        <w:tc>
          <w:tcPr>
            <w:tcW w:w="2694" w:type="dxa"/>
            <w:shd w:val="clear" w:color="auto" w:fill="EDEDED"/>
            <w:vAlign w:val="center"/>
          </w:tcPr>
          <w:p w14:paraId="43E52917" w14:textId="77777777" w:rsidR="00A563B7" w:rsidRPr="00CC08DA" w:rsidRDefault="00A563B7" w:rsidP="00E53F36">
            <w:pPr>
              <w:spacing w:before="200" w:line="360" w:lineRule="auto"/>
              <w:rPr>
                <w:rFonts w:asciiTheme="minorHAnsi" w:hAnsiTheme="minorHAnsi" w:cstheme="minorHAnsi"/>
                <w:b/>
                <w:sz w:val="22"/>
                <w:szCs w:val="22"/>
              </w:rPr>
            </w:pPr>
            <w:r w:rsidRPr="00CC08DA">
              <w:rPr>
                <w:rFonts w:asciiTheme="minorHAnsi" w:hAnsiTheme="minorHAnsi" w:cstheme="minorHAnsi"/>
                <w:b/>
                <w:sz w:val="22"/>
                <w:szCs w:val="22"/>
              </w:rPr>
              <w:lastRenderedPageBreak/>
              <w:t>Okres przechowywania danych osobowych</w:t>
            </w:r>
          </w:p>
        </w:tc>
        <w:tc>
          <w:tcPr>
            <w:tcW w:w="6378" w:type="dxa"/>
            <w:shd w:val="clear" w:color="auto" w:fill="auto"/>
            <w:vAlign w:val="center"/>
          </w:tcPr>
          <w:p w14:paraId="49662821" w14:textId="77777777" w:rsidR="00A563B7" w:rsidRPr="00CC08DA" w:rsidRDefault="00A563B7" w:rsidP="00E53F36">
            <w:pPr>
              <w:spacing w:before="200" w:line="360" w:lineRule="auto"/>
              <w:rPr>
                <w:rFonts w:asciiTheme="minorHAnsi" w:hAnsiTheme="minorHAnsi" w:cstheme="minorHAnsi"/>
                <w:sz w:val="22"/>
                <w:szCs w:val="22"/>
              </w:rPr>
            </w:pPr>
            <w:r w:rsidRPr="00CC08DA">
              <w:rPr>
                <w:rFonts w:asciiTheme="minorHAnsi" w:hAnsiTheme="minorHAnsi" w:cstheme="minorHAnsi"/>
                <w:sz w:val="22"/>
                <w:szCs w:val="22"/>
              </w:rPr>
              <w:t>Pani/Pana dane osobowe będą przechowywane przez okres 4 lat od dnia zakończenia postępowania o udzielenie zamówienia, a jeżeli czas trwania umowy przekracza 4 lata, okres przechowywania obejmuje cały czas trwania umowy. Okres wskazane powyżej mogą zostać przedłużone do czasu, upływu okresu przedawnienia ewentualnych roszczeń, jeśli przetwarzanie danych osobowych będzie niezbędne do dochodzenia lub obrony przed takimi roszczeniami lub jeżeli przetwarzanie jest niezbędne na podstawie innych przepisów prawa.</w:t>
            </w:r>
          </w:p>
        </w:tc>
      </w:tr>
      <w:tr w:rsidR="00A563B7" w:rsidRPr="008B62E9" w14:paraId="77C7CAF1" w14:textId="77777777" w:rsidTr="00E53F36">
        <w:tc>
          <w:tcPr>
            <w:tcW w:w="2694" w:type="dxa"/>
            <w:shd w:val="clear" w:color="auto" w:fill="EDEDED"/>
            <w:vAlign w:val="center"/>
          </w:tcPr>
          <w:p w14:paraId="78690A5C" w14:textId="77777777" w:rsidR="00A563B7" w:rsidRPr="00CC08DA" w:rsidRDefault="00A563B7" w:rsidP="00E53F36">
            <w:pPr>
              <w:spacing w:before="200" w:line="360" w:lineRule="auto"/>
              <w:rPr>
                <w:rFonts w:asciiTheme="minorHAnsi" w:hAnsiTheme="minorHAnsi" w:cstheme="minorHAnsi"/>
                <w:b/>
                <w:sz w:val="22"/>
                <w:szCs w:val="22"/>
              </w:rPr>
            </w:pPr>
            <w:r w:rsidRPr="00CC08DA">
              <w:rPr>
                <w:rFonts w:asciiTheme="minorHAnsi" w:hAnsiTheme="minorHAnsi" w:cstheme="minorHAnsi"/>
                <w:b/>
                <w:sz w:val="22"/>
                <w:szCs w:val="22"/>
              </w:rPr>
              <w:t>Odbiorcy danych osobowych</w:t>
            </w:r>
          </w:p>
        </w:tc>
        <w:tc>
          <w:tcPr>
            <w:tcW w:w="6378" w:type="dxa"/>
            <w:shd w:val="clear" w:color="auto" w:fill="auto"/>
            <w:vAlign w:val="center"/>
          </w:tcPr>
          <w:p w14:paraId="70BF590A" w14:textId="77777777" w:rsidR="00A563B7" w:rsidRPr="00CC08DA" w:rsidRDefault="00A563B7" w:rsidP="00E53F36">
            <w:pPr>
              <w:spacing w:before="200" w:line="360" w:lineRule="auto"/>
              <w:rPr>
                <w:rFonts w:asciiTheme="minorHAnsi" w:hAnsiTheme="minorHAnsi" w:cstheme="minorHAnsi"/>
                <w:sz w:val="22"/>
                <w:szCs w:val="22"/>
              </w:rPr>
            </w:pPr>
            <w:r w:rsidRPr="00CC08DA">
              <w:rPr>
                <w:rFonts w:asciiTheme="minorHAnsi" w:hAnsiTheme="minorHAnsi" w:cstheme="minorHAnsi"/>
                <w:sz w:val="22"/>
                <w:szCs w:val="22"/>
              </w:rPr>
              <w:t xml:space="preserve">Odbiorcami Pani/Pana danych osobowych będą osoby lub podmioty, którym udostępniona zostanie dokumentacja postępowania w oparciu o jawność postępowania (m.in. art. 18, art. 74, art. 118, art. 252 art. 260 </w:t>
            </w:r>
            <w:proofErr w:type="spellStart"/>
            <w:r w:rsidRPr="00CC08DA">
              <w:rPr>
                <w:rFonts w:asciiTheme="minorHAnsi" w:hAnsiTheme="minorHAnsi" w:cstheme="minorHAnsi"/>
                <w:sz w:val="22"/>
                <w:szCs w:val="22"/>
              </w:rPr>
              <w:t>uPzp</w:t>
            </w:r>
            <w:proofErr w:type="spellEnd"/>
            <w:r w:rsidRPr="00CC08DA">
              <w:rPr>
                <w:rFonts w:asciiTheme="minorHAnsi" w:hAnsiTheme="minorHAnsi" w:cstheme="minorHAnsi"/>
                <w:sz w:val="22"/>
                <w:szCs w:val="22"/>
              </w:rPr>
              <w:t xml:space="preserve">). </w:t>
            </w:r>
          </w:p>
        </w:tc>
      </w:tr>
      <w:tr w:rsidR="00A563B7" w:rsidRPr="008B62E9" w14:paraId="6E82D8DE" w14:textId="77777777" w:rsidTr="00E53F36">
        <w:tc>
          <w:tcPr>
            <w:tcW w:w="2694" w:type="dxa"/>
            <w:shd w:val="clear" w:color="auto" w:fill="EDEDED"/>
            <w:vAlign w:val="center"/>
          </w:tcPr>
          <w:p w14:paraId="46C1788F" w14:textId="77777777" w:rsidR="00A563B7" w:rsidRPr="00CC08DA" w:rsidRDefault="00A563B7" w:rsidP="00E53F36">
            <w:pPr>
              <w:spacing w:before="200" w:line="360" w:lineRule="auto"/>
              <w:rPr>
                <w:rFonts w:asciiTheme="minorHAnsi" w:hAnsiTheme="minorHAnsi" w:cstheme="minorHAnsi"/>
                <w:b/>
                <w:sz w:val="22"/>
                <w:szCs w:val="22"/>
              </w:rPr>
            </w:pPr>
            <w:r w:rsidRPr="00CC08DA">
              <w:rPr>
                <w:rFonts w:asciiTheme="minorHAnsi" w:hAnsiTheme="minorHAnsi" w:cstheme="minorHAnsi"/>
                <w:b/>
                <w:sz w:val="22"/>
                <w:szCs w:val="22"/>
              </w:rPr>
              <w:t>Prawa osób, których dane dotyczą</w:t>
            </w:r>
          </w:p>
        </w:tc>
        <w:tc>
          <w:tcPr>
            <w:tcW w:w="6378" w:type="dxa"/>
            <w:shd w:val="clear" w:color="auto" w:fill="auto"/>
            <w:vAlign w:val="center"/>
          </w:tcPr>
          <w:p w14:paraId="073AED47" w14:textId="77777777" w:rsidR="00A563B7" w:rsidRPr="00CC08DA" w:rsidRDefault="00A563B7" w:rsidP="00E53F36">
            <w:pPr>
              <w:spacing w:before="200" w:line="360" w:lineRule="auto"/>
              <w:rPr>
                <w:rFonts w:asciiTheme="minorHAnsi" w:hAnsiTheme="minorHAnsi" w:cstheme="minorHAnsi"/>
                <w:sz w:val="22"/>
                <w:szCs w:val="22"/>
              </w:rPr>
            </w:pPr>
            <w:r w:rsidRPr="00CC08DA">
              <w:rPr>
                <w:rFonts w:asciiTheme="minorHAnsi" w:hAnsiTheme="minorHAnsi" w:cstheme="minorHAnsi"/>
                <w:sz w:val="22"/>
                <w:szCs w:val="22"/>
              </w:rPr>
              <w:t>Przysługuje Pani/Panu prawo:</w:t>
            </w:r>
          </w:p>
          <w:p w14:paraId="7AAD82C6" w14:textId="77777777" w:rsidR="00A563B7" w:rsidRPr="00CC08DA" w:rsidRDefault="00A563B7">
            <w:pPr>
              <w:numPr>
                <w:ilvl w:val="0"/>
                <w:numId w:val="15"/>
              </w:numPr>
              <w:spacing w:before="200" w:after="0" w:line="360" w:lineRule="auto"/>
              <w:ind w:left="316" w:hanging="316"/>
              <w:rPr>
                <w:rFonts w:asciiTheme="minorHAnsi" w:hAnsiTheme="minorHAnsi" w:cstheme="minorHAnsi"/>
                <w:sz w:val="22"/>
                <w:szCs w:val="22"/>
              </w:rPr>
            </w:pPr>
            <w:r w:rsidRPr="00CC08DA">
              <w:rPr>
                <w:rFonts w:asciiTheme="minorHAnsi" w:hAnsiTheme="minorHAnsi" w:cstheme="minorHAnsi"/>
                <w:sz w:val="22"/>
                <w:szCs w:val="22"/>
              </w:rPr>
              <w:t xml:space="preserve">dostępu do swoich danych osobowych na podstawie art. 15 RODO; </w:t>
            </w:r>
          </w:p>
          <w:p w14:paraId="6D7ED8CB" w14:textId="77777777" w:rsidR="00A563B7" w:rsidRPr="00CC08DA" w:rsidRDefault="00A563B7">
            <w:pPr>
              <w:numPr>
                <w:ilvl w:val="0"/>
                <w:numId w:val="15"/>
              </w:numPr>
              <w:spacing w:before="200" w:after="0" w:line="360" w:lineRule="auto"/>
              <w:ind w:left="316" w:hanging="316"/>
              <w:rPr>
                <w:rFonts w:asciiTheme="minorHAnsi" w:hAnsiTheme="minorHAnsi" w:cstheme="minorHAnsi"/>
                <w:sz w:val="22"/>
                <w:szCs w:val="22"/>
              </w:rPr>
            </w:pPr>
            <w:r w:rsidRPr="00CC08DA">
              <w:rPr>
                <w:rFonts w:asciiTheme="minorHAnsi" w:hAnsiTheme="minorHAnsi" w:cstheme="minorHAnsi"/>
                <w:sz w:val="22"/>
                <w:szCs w:val="22"/>
              </w:rPr>
              <w:t xml:space="preserve">prawo sprostowania swoich danych osobowych zgodnie z art. 16 RODO; </w:t>
            </w:r>
          </w:p>
          <w:p w14:paraId="364FCF1F" w14:textId="77777777" w:rsidR="00A563B7" w:rsidRPr="00CC08DA" w:rsidRDefault="00A563B7">
            <w:pPr>
              <w:numPr>
                <w:ilvl w:val="0"/>
                <w:numId w:val="15"/>
              </w:numPr>
              <w:spacing w:before="200" w:after="0" w:line="360" w:lineRule="auto"/>
              <w:ind w:left="316" w:hanging="316"/>
              <w:rPr>
                <w:rFonts w:asciiTheme="minorHAnsi" w:hAnsiTheme="minorHAnsi" w:cstheme="minorHAnsi"/>
                <w:sz w:val="22"/>
                <w:szCs w:val="22"/>
              </w:rPr>
            </w:pPr>
            <w:r w:rsidRPr="00CC08DA">
              <w:rPr>
                <w:rFonts w:asciiTheme="minorHAnsi" w:hAnsiTheme="minorHAnsi" w:cstheme="minorHAnsi"/>
                <w:sz w:val="22"/>
                <w:szCs w:val="22"/>
              </w:rPr>
              <w:t>ograniczenia przetwarzania z zastrzeżeniem przypadków, o których mowa w art. 18 ust. 2 RODO;</w:t>
            </w:r>
          </w:p>
          <w:p w14:paraId="2EC996FA" w14:textId="77777777" w:rsidR="00A563B7" w:rsidRPr="00CC08DA" w:rsidRDefault="00A563B7">
            <w:pPr>
              <w:numPr>
                <w:ilvl w:val="0"/>
                <w:numId w:val="15"/>
              </w:numPr>
              <w:spacing w:before="200" w:after="0" w:line="360" w:lineRule="auto"/>
              <w:ind w:left="318" w:hanging="318"/>
              <w:rPr>
                <w:rFonts w:asciiTheme="minorHAnsi" w:hAnsiTheme="minorHAnsi" w:cstheme="minorHAnsi"/>
                <w:sz w:val="22"/>
                <w:szCs w:val="22"/>
              </w:rPr>
            </w:pPr>
            <w:r w:rsidRPr="00CC08DA">
              <w:rPr>
                <w:rFonts w:asciiTheme="minorHAnsi" w:hAnsiTheme="minorHAnsi" w:cstheme="minorHAnsi"/>
                <w:sz w:val="22"/>
                <w:szCs w:val="22"/>
              </w:rPr>
              <w:lastRenderedPageBreak/>
              <w:t xml:space="preserve">wniesienia skargi do organu nadzorczego, którym jest Prezes Urzędu Ochrony Danych Osobowych (szczegóły na stronie internetowej </w:t>
            </w:r>
            <w:hyperlink r:id="rId8" w:history="1">
              <w:r w:rsidRPr="00CC08DA">
                <w:rPr>
                  <w:rFonts w:asciiTheme="minorHAnsi" w:hAnsiTheme="minorHAnsi" w:cstheme="minorHAnsi"/>
                  <w:sz w:val="22"/>
                  <w:szCs w:val="22"/>
                  <w:u w:val="single"/>
                </w:rPr>
                <w:t>https://uodo.gov.pl/</w:t>
              </w:r>
            </w:hyperlink>
            <w:r w:rsidRPr="00CC08DA">
              <w:rPr>
                <w:rFonts w:asciiTheme="minorHAnsi" w:hAnsiTheme="minorHAnsi" w:cstheme="minorHAnsi"/>
                <w:sz w:val="22"/>
                <w:szCs w:val="22"/>
              </w:rPr>
              <w:t xml:space="preserve"> ), gdy uzna Pani/Pan, ze przetwarzanie Pani/Pana danych osobowych narusza przepisy RODO.</w:t>
            </w:r>
          </w:p>
          <w:p w14:paraId="06B1CFF0" w14:textId="77777777" w:rsidR="00A563B7" w:rsidRPr="00CC08DA" w:rsidRDefault="00A563B7" w:rsidP="00E53F36">
            <w:pPr>
              <w:spacing w:before="200" w:line="360" w:lineRule="auto"/>
              <w:rPr>
                <w:rFonts w:asciiTheme="minorHAnsi" w:hAnsiTheme="minorHAnsi" w:cstheme="minorHAnsi"/>
                <w:sz w:val="22"/>
                <w:szCs w:val="22"/>
              </w:rPr>
            </w:pPr>
            <w:r w:rsidRPr="00CC08DA">
              <w:rPr>
                <w:rFonts w:asciiTheme="minorHAnsi" w:hAnsiTheme="minorHAnsi" w:cstheme="minorHAnsi"/>
                <w:sz w:val="22"/>
                <w:szCs w:val="22"/>
              </w:rPr>
              <w:t>Przetwarzanie Pani/Pana danych osobowych nie będzie poddawane profilowaniu lub/i zautomatyzowanemu podejmowaniu decyzji.</w:t>
            </w:r>
          </w:p>
        </w:tc>
      </w:tr>
      <w:tr w:rsidR="00A563B7" w:rsidRPr="008B62E9" w14:paraId="13F812B0" w14:textId="77777777" w:rsidTr="00E53F36">
        <w:trPr>
          <w:trHeight w:val="70"/>
        </w:trPr>
        <w:tc>
          <w:tcPr>
            <w:tcW w:w="2694" w:type="dxa"/>
            <w:shd w:val="clear" w:color="auto" w:fill="EDEDED"/>
            <w:vAlign w:val="center"/>
          </w:tcPr>
          <w:p w14:paraId="2CC69CB5" w14:textId="77777777" w:rsidR="00A563B7" w:rsidRPr="00CC08DA" w:rsidRDefault="00A563B7" w:rsidP="00E53F36">
            <w:pPr>
              <w:spacing w:before="200" w:line="360" w:lineRule="auto"/>
              <w:rPr>
                <w:rFonts w:asciiTheme="minorHAnsi" w:hAnsiTheme="minorHAnsi" w:cstheme="minorHAnsi"/>
                <w:b/>
                <w:sz w:val="22"/>
                <w:szCs w:val="22"/>
              </w:rPr>
            </w:pPr>
            <w:r w:rsidRPr="00CC08DA">
              <w:rPr>
                <w:rFonts w:asciiTheme="minorHAnsi" w:hAnsiTheme="minorHAnsi" w:cstheme="minorHAnsi"/>
                <w:b/>
                <w:sz w:val="22"/>
                <w:szCs w:val="22"/>
              </w:rPr>
              <w:lastRenderedPageBreak/>
              <w:t>Informacje o zbieranych danych osobowych</w:t>
            </w:r>
          </w:p>
        </w:tc>
        <w:tc>
          <w:tcPr>
            <w:tcW w:w="6378" w:type="dxa"/>
            <w:shd w:val="clear" w:color="auto" w:fill="auto"/>
            <w:vAlign w:val="center"/>
          </w:tcPr>
          <w:p w14:paraId="5A76A07F" w14:textId="77777777" w:rsidR="00A563B7" w:rsidRPr="00CC08DA" w:rsidRDefault="00A563B7" w:rsidP="00E53F36">
            <w:pPr>
              <w:spacing w:before="200" w:line="360" w:lineRule="auto"/>
              <w:rPr>
                <w:rFonts w:asciiTheme="minorHAnsi" w:hAnsiTheme="minorHAnsi" w:cstheme="minorHAnsi"/>
                <w:sz w:val="22"/>
                <w:szCs w:val="22"/>
              </w:rPr>
            </w:pPr>
            <w:r w:rsidRPr="00CC08DA">
              <w:rPr>
                <w:rFonts w:asciiTheme="minorHAnsi" w:hAnsiTheme="minorHAnsi" w:cstheme="minorHAnsi"/>
                <w:sz w:val="22"/>
                <w:szCs w:val="22"/>
              </w:rPr>
              <w:t>Podanie danych osobowych w związku z udziałem w postępowaniu o udzielenie zamówienia publicznego nie jest obowiązkowe, ale może być warunkiem niezbędnym do wzięcia w nim udziału. Wynika to stąd, że w zależności od przedmiotu zamówienia, zamawiający może żądać ich podania na podstawie przepisów ustawy PZP oraz wydanych do niej przepisów wykonawczych.</w:t>
            </w:r>
          </w:p>
        </w:tc>
      </w:tr>
    </w:tbl>
    <w:p w14:paraId="2EF1A8A7" w14:textId="77777777" w:rsidR="00A563B7" w:rsidRDefault="00A563B7" w:rsidP="00A563B7">
      <w:pPr>
        <w:pBdr>
          <w:top w:val="nil"/>
          <w:left w:val="nil"/>
          <w:bottom w:val="nil"/>
          <w:right w:val="nil"/>
          <w:between w:val="nil"/>
        </w:pBdr>
        <w:rPr>
          <w:rFonts w:cs="Calibri"/>
          <w:b/>
          <w:color w:val="000000"/>
        </w:rPr>
      </w:pPr>
    </w:p>
    <w:p w14:paraId="07DFE9C9" w14:textId="77777777" w:rsidR="00A563B7" w:rsidRPr="008475FA" w:rsidRDefault="00A563B7" w:rsidP="00A563B7">
      <w:pPr>
        <w:pBdr>
          <w:top w:val="nil"/>
          <w:left w:val="nil"/>
          <w:bottom w:val="nil"/>
          <w:right w:val="nil"/>
          <w:between w:val="nil"/>
        </w:pBdr>
        <w:rPr>
          <w:rFonts w:cs="Calibri"/>
          <w:b/>
          <w:color w:val="000000"/>
        </w:rPr>
      </w:pPr>
      <w:r w:rsidRPr="008475FA">
        <w:rPr>
          <w:rFonts w:cs="Calibri"/>
          <w:b/>
          <w:color w:val="000000"/>
        </w:rPr>
        <w:t>17. Załączniki:</w:t>
      </w:r>
    </w:p>
    <w:p w14:paraId="341872B3" w14:textId="77777777" w:rsidR="00A563B7" w:rsidRPr="008475FA" w:rsidRDefault="00A563B7" w:rsidP="00A563B7">
      <w:pPr>
        <w:pBdr>
          <w:top w:val="nil"/>
          <w:left w:val="nil"/>
          <w:bottom w:val="nil"/>
          <w:right w:val="nil"/>
          <w:between w:val="nil"/>
        </w:pBdr>
        <w:rPr>
          <w:rFonts w:cs="Calibri"/>
          <w:b/>
          <w:color w:val="000000"/>
        </w:rPr>
      </w:pPr>
    </w:p>
    <w:p w14:paraId="28F51D16" w14:textId="77777777" w:rsidR="00A563B7" w:rsidRPr="008475FA" w:rsidRDefault="00A563B7">
      <w:pPr>
        <w:widowControl w:val="0"/>
        <w:numPr>
          <w:ilvl w:val="0"/>
          <w:numId w:val="12"/>
        </w:numPr>
        <w:pBdr>
          <w:top w:val="nil"/>
          <w:left w:val="nil"/>
          <w:bottom w:val="nil"/>
          <w:right w:val="nil"/>
          <w:between w:val="nil"/>
        </w:pBdr>
        <w:spacing w:after="0" w:line="240" w:lineRule="auto"/>
        <w:ind w:left="0" w:firstLine="0"/>
        <w:jc w:val="both"/>
        <w:rPr>
          <w:rFonts w:cs="Calibri"/>
          <w:color w:val="000000"/>
        </w:rPr>
      </w:pPr>
      <w:r w:rsidRPr="008475FA">
        <w:rPr>
          <w:rFonts w:cs="Calibri"/>
          <w:color w:val="000000"/>
        </w:rPr>
        <w:t>Wzór formularza oferty</w:t>
      </w:r>
    </w:p>
    <w:p w14:paraId="5E69A996" w14:textId="77777777" w:rsidR="00A563B7" w:rsidRPr="008475FA" w:rsidRDefault="00A563B7">
      <w:pPr>
        <w:widowControl w:val="0"/>
        <w:numPr>
          <w:ilvl w:val="0"/>
          <w:numId w:val="12"/>
        </w:numPr>
        <w:pBdr>
          <w:top w:val="nil"/>
          <w:left w:val="nil"/>
          <w:bottom w:val="nil"/>
          <w:right w:val="nil"/>
          <w:between w:val="nil"/>
        </w:pBdr>
        <w:spacing w:after="0" w:line="240" w:lineRule="auto"/>
        <w:ind w:left="0" w:firstLine="0"/>
        <w:jc w:val="both"/>
        <w:rPr>
          <w:rFonts w:cs="Calibri"/>
          <w:color w:val="000000"/>
        </w:rPr>
      </w:pPr>
      <w:r w:rsidRPr="008475FA">
        <w:rPr>
          <w:rFonts w:cs="Calibri"/>
          <w:color w:val="000000"/>
        </w:rPr>
        <w:t>Wzór oświadczenia o spełnianiu warunków udziału w postępowaniu</w:t>
      </w:r>
    </w:p>
    <w:p w14:paraId="169BBC1B" w14:textId="77777777" w:rsidR="00A563B7" w:rsidRDefault="00A563B7">
      <w:pPr>
        <w:widowControl w:val="0"/>
        <w:numPr>
          <w:ilvl w:val="0"/>
          <w:numId w:val="12"/>
        </w:numPr>
        <w:pBdr>
          <w:top w:val="nil"/>
          <w:left w:val="nil"/>
          <w:bottom w:val="nil"/>
          <w:right w:val="nil"/>
          <w:between w:val="nil"/>
        </w:pBdr>
        <w:spacing w:after="0" w:line="240" w:lineRule="auto"/>
        <w:ind w:left="0" w:firstLine="0"/>
        <w:jc w:val="both"/>
        <w:rPr>
          <w:rFonts w:cs="Calibri"/>
          <w:color w:val="000000"/>
        </w:rPr>
      </w:pPr>
      <w:r w:rsidRPr="008475FA">
        <w:rPr>
          <w:rFonts w:cs="Calibri"/>
          <w:color w:val="000000"/>
        </w:rPr>
        <w:t>Wzór oświadczenia o braku powiązań osobowych i kapitałowych z Zamawiającym</w:t>
      </w:r>
    </w:p>
    <w:p w14:paraId="6F8C1EC3" w14:textId="77777777" w:rsidR="00A563B7" w:rsidRPr="008475FA" w:rsidRDefault="00A563B7">
      <w:pPr>
        <w:widowControl w:val="0"/>
        <w:numPr>
          <w:ilvl w:val="0"/>
          <w:numId w:val="12"/>
        </w:numPr>
        <w:pBdr>
          <w:top w:val="nil"/>
          <w:left w:val="nil"/>
          <w:bottom w:val="nil"/>
          <w:right w:val="nil"/>
          <w:between w:val="nil"/>
        </w:pBdr>
        <w:spacing w:after="0" w:line="240" w:lineRule="auto"/>
        <w:ind w:left="0" w:firstLine="0"/>
        <w:jc w:val="both"/>
        <w:rPr>
          <w:rFonts w:cs="Calibri"/>
          <w:color w:val="000000"/>
        </w:rPr>
      </w:pPr>
      <w:r>
        <w:rPr>
          <w:rFonts w:cs="Calibri"/>
          <w:color w:val="000000"/>
        </w:rPr>
        <w:t>Wzór oświadczenie o stosowaniu klauzul społecznych</w:t>
      </w:r>
    </w:p>
    <w:p w14:paraId="6D851F90" w14:textId="77777777" w:rsidR="00A563B7" w:rsidRPr="008475FA" w:rsidRDefault="00A563B7" w:rsidP="00A563B7">
      <w:pPr>
        <w:pBdr>
          <w:top w:val="nil"/>
          <w:left w:val="nil"/>
          <w:bottom w:val="nil"/>
          <w:right w:val="nil"/>
          <w:between w:val="nil"/>
        </w:pBdr>
        <w:jc w:val="both"/>
        <w:rPr>
          <w:rFonts w:cs="Calibri"/>
          <w:color w:val="000000"/>
        </w:rPr>
      </w:pPr>
    </w:p>
    <w:p w14:paraId="5A980F93" w14:textId="5F3DF225" w:rsidR="00934BD6" w:rsidRPr="00A563B7" w:rsidRDefault="00FE4103" w:rsidP="00B86866">
      <w:pPr>
        <w:pBdr>
          <w:top w:val="nil"/>
          <w:left w:val="nil"/>
          <w:bottom w:val="nil"/>
          <w:right w:val="nil"/>
          <w:between w:val="nil"/>
        </w:pBdr>
        <w:jc w:val="both"/>
      </w:pPr>
      <w:r w:rsidRPr="003C6A03">
        <w:rPr>
          <w:rFonts w:cs="Calibri"/>
          <w:color w:val="000000"/>
        </w:rPr>
        <w:t>Radom</w:t>
      </w:r>
      <w:r w:rsidR="00A563B7" w:rsidRPr="003C6A03">
        <w:rPr>
          <w:rFonts w:cs="Calibri"/>
          <w:color w:val="000000"/>
        </w:rPr>
        <w:t>, dn</w:t>
      </w:r>
      <w:r w:rsidR="00A266B1" w:rsidRPr="003C6A03">
        <w:rPr>
          <w:rFonts w:cs="Calibri"/>
          <w:color w:val="000000"/>
        </w:rPr>
        <w:t xml:space="preserve">. </w:t>
      </w:r>
      <w:r w:rsidR="003C6A03" w:rsidRPr="003C6A03">
        <w:rPr>
          <w:rFonts w:cs="Calibri"/>
          <w:color w:val="000000"/>
        </w:rPr>
        <w:t>3</w:t>
      </w:r>
      <w:r w:rsidR="003C6A03">
        <w:rPr>
          <w:rFonts w:cs="Calibri"/>
          <w:color w:val="000000"/>
        </w:rPr>
        <w:t>.07.2023 rok</w:t>
      </w:r>
    </w:p>
    <w:sectPr w:rsidR="00934BD6" w:rsidRPr="00A563B7" w:rsidSect="00C60817">
      <w:headerReference w:type="even" r:id="rId9"/>
      <w:headerReference w:type="default" r:id="rId10"/>
      <w:footerReference w:type="even" r:id="rId11"/>
      <w:footerReference w:type="default" r:id="rId12"/>
      <w:headerReference w:type="first" r:id="rId13"/>
      <w:footerReference w:type="first" r:id="rId14"/>
      <w:pgSz w:w="11906" w:h="16838"/>
      <w:pgMar w:top="220" w:right="1418" w:bottom="426" w:left="1418" w:header="282" w:footer="6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E2EA7" w14:textId="77777777" w:rsidR="00293D4D" w:rsidRDefault="00293D4D" w:rsidP="00D66C91">
      <w:pPr>
        <w:spacing w:after="0" w:line="240" w:lineRule="auto"/>
      </w:pPr>
      <w:r>
        <w:separator/>
      </w:r>
    </w:p>
  </w:endnote>
  <w:endnote w:type="continuationSeparator" w:id="0">
    <w:p w14:paraId="347EB415" w14:textId="77777777" w:rsidR="00293D4D" w:rsidRDefault="00293D4D" w:rsidP="00D66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dobe Caslon Pro">
    <w:panose1 w:val="00000000000000000000"/>
    <w:charset w:val="00"/>
    <w:family w:val="roman"/>
    <w:notTrueType/>
    <w:pitch w:val="variable"/>
    <w:sig w:usb0="00000007" w:usb1="00000001" w:usb2="00000000" w:usb3="00000000" w:csb0="00000093" w:csb1="00000000"/>
  </w:font>
  <w:font w:name="DroidSans-Bold">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E5815" w14:textId="77777777" w:rsidR="005E2FE6" w:rsidRDefault="005E2FE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4190B" w14:textId="77777777" w:rsidR="00AB600D" w:rsidRDefault="00AB600D" w:rsidP="00AB600D">
    <w:pPr>
      <w:spacing w:after="0" w:line="240" w:lineRule="auto"/>
      <w:jc w:val="center"/>
      <w:rPr>
        <w:rFonts w:eastAsia="Times New Roman"/>
        <w:b/>
        <w:bCs/>
        <w:sz w:val="18"/>
        <w:szCs w:val="18"/>
        <w:lang w:eastAsia="pl-PL"/>
      </w:rPr>
    </w:pPr>
  </w:p>
  <w:p w14:paraId="0BEBDCF4" w14:textId="6431F515" w:rsidR="0016153A" w:rsidRPr="00AB600D" w:rsidRDefault="00AB600D" w:rsidP="00AB600D">
    <w:pPr>
      <w:spacing w:after="0" w:line="240" w:lineRule="auto"/>
      <w:jc w:val="center"/>
      <w:rPr>
        <w:rFonts w:eastAsia="Times New Roman" w:cs="DroidSans-Bold"/>
        <w:b/>
        <w:bCs/>
        <w:sz w:val="18"/>
        <w:szCs w:val="18"/>
        <w:lang w:eastAsia="pl-PL"/>
      </w:rPr>
    </w:pPr>
    <w:r w:rsidRPr="00AB600D">
      <w:rPr>
        <w:rFonts w:eastAsia="Times New Roman"/>
        <w:b/>
        <w:bCs/>
        <w:sz w:val="18"/>
        <w:szCs w:val="18"/>
        <w:lang w:eastAsia="pl-PL"/>
      </w:rPr>
      <w:t xml:space="preserve">„Aktywność Twoją Szansą”  nr projektu </w:t>
    </w:r>
    <w:bookmarkStart w:id="2" w:name="_Hlk134436035"/>
    <w:r w:rsidRPr="00AB600D">
      <w:rPr>
        <w:rFonts w:asciiTheme="minorHAnsi" w:eastAsiaTheme="minorHAnsi" w:hAnsiTheme="minorHAnsi" w:cstheme="minorHAnsi"/>
        <w:b/>
        <w:bCs/>
        <w:sz w:val="18"/>
        <w:szCs w:val="18"/>
      </w:rPr>
      <w:t>RPMA.09.01.00-14-i876/22</w:t>
    </w:r>
    <w:bookmarkEnd w:id="2"/>
  </w:p>
  <w:p w14:paraId="0DE8CEF8" w14:textId="2B91A2D9" w:rsidR="00B560EA" w:rsidRPr="00AB600D" w:rsidRDefault="0016153A" w:rsidP="00AB600D">
    <w:pPr>
      <w:pStyle w:val="Stopka"/>
      <w:jc w:val="center"/>
      <w:rPr>
        <w:b/>
        <w:bCs/>
        <w:sz w:val="18"/>
        <w:szCs w:val="18"/>
      </w:rPr>
    </w:pPr>
    <w:r>
      <w:rPr>
        <w:rFonts w:cs="Calibri"/>
        <w:b/>
        <w:bCs/>
        <w:sz w:val="18"/>
        <w:szCs w:val="18"/>
      </w:rPr>
      <w:t xml:space="preserve">Projekt </w:t>
    </w:r>
    <w:r w:rsidR="003762D8" w:rsidRPr="0016153A">
      <w:rPr>
        <w:rFonts w:cs="Calibri"/>
        <w:b/>
        <w:bCs/>
        <w:sz w:val="18"/>
        <w:szCs w:val="18"/>
      </w:rPr>
      <w:t>współfinansowany ze środków Europejskiego Funduszu Społecznego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58D86" w14:textId="77777777" w:rsidR="005E2FE6" w:rsidRDefault="005E2FE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5CEC7" w14:textId="77777777" w:rsidR="00293D4D" w:rsidRDefault="00293D4D" w:rsidP="00D66C91">
      <w:pPr>
        <w:spacing w:after="0" w:line="240" w:lineRule="auto"/>
      </w:pPr>
      <w:r>
        <w:separator/>
      </w:r>
    </w:p>
  </w:footnote>
  <w:footnote w:type="continuationSeparator" w:id="0">
    <w:p w14:paraId="425155DB" w14:textId="77777777" w:rsidR="00293D4D" w:rsidRDefault="00293D4D" w:rsidP="00D66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6B41B" w14:textId="77777777" w:rsidR="005E2FE6" w:rsidRDefault="005E2FE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46F0D" w14:textId="77777777" w:rsidR="001C40A4" w:rsidRDefault="001C40A4" w:rsidP="001C40A4">
    <w:pPr>
      <w:pStyle w:val="Nagwek"/>
      <w:jc w:val="center"/>
      <w:rPr>
        <w:sz w:val="16"/>
      </w:rPr>
    </w:pPr>
  </w:p>
  <w:p w14:paraId="1FEE286E" w14:textId="6CABD834" w:rsidR="001C40A4" w:rsidRPr="005E2FE6" w:rsidRDefault="001C40A4" w:rsidP="001C40A4">
    <w:pPr>
      <w:pStyle w:val="Nagwek"/>
      <w:spacing w:after="240"/>
      <w:rPr>
        <w:sz w:val="16"/>
      </w:rPr>
    </w:pPr>
    <w:r>
      <w:rPr>
        <w:noProof/>
        <w:sz w:val="16"/>
      </w:rPr>
      <w:drawing>
        <wp:inline distT="0" distB="0" distL="0" distR="0" wp14:anchorId="3446766C" wp14:editId="4418F01E">
          <wp:extent cx="5944235" cy="511810"/>
          <wp:effectExtent l="0" t="0" r="0" b="254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51181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22802" w14:textId="77777777" w:rsidR="005E2FE6" w:rsidRDefault="005E2FE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54995"/>
    <w:multiLevelType w:val="multilevel"/>
    <w:tmpl w:val="36E2F7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D65F11"/>
    <w:multiLevelType w:val="multilevel"/>
    <w:tmpl w:val="D736B138"/>
    <w:lvl w:ilvl="0">
      <w:start w:val="1"/>
      <w:numFmt w:val="decimal"/>
      <w:lvlText w:val="%1."/>
      <w:lvlJc w:val="left"/>
      <w:pPr>
        <w:ind w:left="916" w:hanging="360"/>
      </w:pPr>
      <w:rPr>
        <w:rFonts w:ascii="Times New Roman" w:eastAsia="Times New Roman" w:hAnsi="Times New Roman" w:cs="Times New Roman"/>
        <w:b w:val="0"/>
        <w:sz w:val="22"/>
        <w:szCs w:val="22"/>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FF732E"/>
    <w:multiLevelType w:val="multilevel"/>
    <w:tmpl w:val="06008192"/>
    <w:lvl w:ilvl="0">
      <w:start w:val="1"/>
      <w:numFmt w:val="decimal"/>
      <w:lvlText w:val="%1)"/>
      <w:lvlJc w:val="left"/>
      <w:pPr>
        <w:ind w:left="940" w:hanging="360"/>
      </w:pPr>
    </w:lvl>
    <w:lvl w:ilvl="1">
      <w:start w:val="1"/>
      <w:numFmt w:val="lowerLetter"/>
      <w:lvlText w:val="%2."/>
      <w:lvlJc w:val="left"/>
      <w:pPr>
        <w:ind w:left="1660" w:hanging="360"/>
      </w:pPr>
    </w:lvl>
    <w:lvl w:ilvl="2">
      <w:start w:val="1"/>
      <w:numFmt w:val="lowerRoman"/>
      <w:lvlText w:val="%3."/>
      <w:lvlJc w:val="right"/>
      <w:pPr>
        <w:ind w:left="2380" w:hanging="180"/>
      </w:pPr>
    </w:lvl>
    <w:lvl w:ilvl="3">
      <w:start w:val="1"/>
      <w:numFmt w:val="decimal"/>
      <w:lvlText w:val="%4."/>
      <w:lvlJc w:val="left"/>
      <w:pPr>
        <w:ind w:left="3100" w:hanging="360"/>
      </w:pPr>
    </w:lvl>
    <w:lvl w:ilvl="4">
      <w:start w:val="1"/>
      <w:numFmt w:val="lowerLetter"/>
      <w:lvlText w:val="%5."/>
      <w:lvlJc w:val="left"/>
      <w:pPr>
        <w:ind w:left="3820" w:hanging="360"/>
      </w:pPr>
    </w:lvl>
    <w:lvl w:ilvl="5">
      <w:start w:val="1"/>
      <w:numFmt w:val="lowerRoman"/>
      <w:lvlText w:val="%6."/>
      <w:lvlJc w:val="right"/>
      <w:pPr>
        <w:ind w:left="4540" w:hanging="180"/>
      </w:pPr>
    </w:lvl>
    <w:lvl w:ilvl="6">
      <w:start w:val="1"/>
      <w:numFmt w:val="decimal"/>
      <w:lvlText w:val="%7."/>
      <w:lvlJc w:val="left"/>
      <w:pPr>
        <w:ind w:left="5260" w:hanging="360"/>
      </w:pPr>
    </w:lvl>
    <w:lvl w:ilvl="7">
      <w:start w:val="1"/>
      <w:numFmt w:val="lowerLetter"/>
      <w:lvlText w:val="%8."/>
      <w:lvlJc w:val="left"/>
      <w:pPr>
        <w:ind w:left="5980" w:hanging="360"/>
      </w:pPr>
    </w:lvl>
    <w:lvl w:ilvl="8">
      <w:start w:val="1"/>
      <w:numFmt w:val="lowerRoman"/>
      <w:lvlText w:val="%9."/>
      <w:lvlJc w:val="right"/>
      <w:pPr>
        <w:ind w:left="6700" w:hanging="180"/>
      </w:pPr>
    </w:lvl>
  </w:abstractNum>
  <w:abstractNum w:abstractNumId="3" w15:restartNumberingAfterBreak="0">
    <w:nsid w:val="1FAF3235"/>
    <w:multiLevelType w:val="multilevel"/>
    <w:tmpl w:val="B2A04E6C"/>
    <w:lvl w:ilvl="0">
      <w:start w:val="1"/>
      <w:numFmt w:val="decimal"/>
      <w:lvlText w:val="%1."/>
      <w:lvlJc w:val="left"/>
      <w:pPr>
        <w:ind w:left="720" w:hanging="360"/>
      </w:pPr>
      <w:rPr>
        <w:b w:val="0"/>
        <w:color w:val="000000"/>
        <w:sz w:val="22"/>
        <w:szCs w:val="22"/>
      </w:rPr>
    </w:lvl>
    <w:lvl w:ilvl="1">
      <w:start w:val="1"/>
      <w:numFmt w:val="decimal"/>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8A846E7"/>
    <w:multiLevelType w:val="multilevel"/>
    <w:tmpl w:val="A044D8D6"/>
    <w:lvl w:ilvl="0">
      <w:start w:val="1"/>
      <w:numFmt w:val="decimal"/>
      <w:lvlText w:val="%1."/>
      <w:lvlJc w:val="left"/>
      <w:pPr>
        <w:ind w:left="1636"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09556F9"/>
    <w:multiLevelType w:val="hybridMultilevel"/>
    <w:tmpl w:val="920654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72A5270"/>
    <w:multiLevelType w:val="multilevel"/>
    <w:tmpl w:val="A726FBF2"/>
    <w:lvl w:ilvl="0">
      <w:start w:val="1"/>
      <w:numFmt w:val="decimal"/>
      <w:lvlText w:val="%1."/>
      <w:lvlJc w:val="left"/>
      <w:pPr>
        <w:ind w:left="720" w:hanging="360"/>
      </w:pPr>
      <w:rPr>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59CB78D5"/>
    <w:multiLevelType w:val="hybridMultilevel"/>
    <w:tmpl w:val="08A4D886"/>
    <w:lvl w:ilvl="0" w:tplc="04150017">
      <w:start w:val="1"/>
      <w:numFmt w:val="lowerLetter"/>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 w15:restartNumberingAfterBreak="0">
    <w:nsid w:val="5AC462A4"/>
    <w:multiLevelType w:val="multilevel"/>
    <w:tmpl w:val="17B4BEB4"/>
    <w:lvl w:ilvl="0">
      <w:start w:val="1"/>
      <w:numFmt w:val="decimal"/>
      <w:lvlText w:val="%1."/>
      <w:lvlJc w:val="left"/>
      <w:pPr>
        <w:ind w:left="720" w:hanging="360"/>
      </w:pPr>
      <w:rPr>
        <w:sz w:val="22"/>
        <w:szCs w:val="22"/>
      </w:rPr>
    </w:lvl>
    <w:lvl w:ilvl="1">
      <w:start w:val="1"/>
      <w:numFmt w:val="decimal"/>
      <w:lvlText w:val="%2)"/>
      <w:lvlJc w:val="left"/>
      <w:pPr>
        <w:ind w:left="1440" w:hanging="360"/>
      </w:pPr>
      <w:rPr>
        <w:b w:val="0"/>
        <w:i w:val="0"/>
        <w:sz w:val="22"/>
        <w:szCs w:val="22"/>
      </w:rPr>
    </w:lvl>
    <w:lvl w:ilvl="2">
      <w:start w:val="1"/>
      <w:numFmt w:val="lowerLetter"/>
      <w:lvlText w:val="%3)"/>
      <w:lvlJc w:val="left"/>
      <w:pPr>
        <w:ind w:left="2340" w:hanging="360"/>
      </w:pPr>
      <w:rPr>
        <w:sz w:val="22"/>
        <w:szCs w:val="22"/>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3E75187"/>
    <w:multiLevelType w:val="multilevel"/>
    <w:tmpl w:val="F2BCC1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5AB0FE7"/>
    <w:multiLevelType w:val="hybridMultilevel"/>
    <w:tmpl w:val="EC948F9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72C4871"/>
    <w:multiLevelType w:val="multilevel"/>
    <w:tmpl w:val="B2944CBE"/>
    <w:lvl w:ilvl="0">
      <w:start w:val="1"/>
      <w:numFmt w:val="decimal"/>
      <w:lvlText w:val="%1)"/>
      <w:lvlJc w:val="left"/>
      <w:pPr>
        <w:ind w:left="2136" w:hanging="360"/>
      </w:pPr>
      <w:rPr>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75FF7C13"/>
    <w:multiLevelType w:val="multilevel"/>
    <w:tmpl w:val="7A72EEF0"/>
    <w:lvl w:ilvl="0">
      <w:start w:val="1"/>
      <w:numFmt w:val="bullet"/>
      <w:lvlText w:val="−"/>
      <w:lvlJc w:val="left"/>
      <w:pPr>
        <w:ind w:left="786" w:hanging="360"/>
      </w:pPr>
      <w:rPr>
        <w:rFonts w:ascii="Noto Sans Symbols" w:eastAsia="Noto Sans Symbols" w:hAnsi="Noto Sans Symbols" w:cs="Noto Sans Symbols"/>
      </w:rPr>
    </w:lvl>
    <w:lvl w:ilvl="1">
      <w:start w:val="1"/>
      <w:numFmt w:val="decimal"/>
      <w:lvlText w:val="%2."/>
      <w:lvlJc w:val="left"/>
      <w:pPr>
        <w:ind w:left="1506" w:hanging="360"/>
      </w:pPr>
      <w:rPr>
        <w:sz w:val="22"/>
        <w:szCs w:val="22"/>
      </w:rPr>
    </w:lvl>
    <w:lvl w:ilvl="2">
      <w:start w:val="4"/>
      <w:numFmt w:val="lowerLetter"/>
      <w:lvlText w:val="%3."/>
      <w:lvlJc w:val="left"/>
      <w:pPr>
        <w:ind w:left="2226" w:hanging="360"/>
      </w:pPr>
      <w:rPr>
        <w:sz w:val="22"/>
        <w:szCs w:val="22"/>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13" w15:restartNumberingAfterBreak="0">
    <w:nsid w:val="77E608BC"/>
    <w:multiLevelType w:val="multilevel"/>
    <w:tmpl w:val="CCF2F06E"/>
    <w:lvl w:ilvl="0">
      <w:start w:val="1"/>
      <w:numFmt w:val="decimal"/>
      <w:lvlText w:val="%1."/>
      <w:lvlJc w:val="left"/>
      <w:pPr>
        <w:ind w:left="720" w:hanging="360"/>
      </w:pPr>
      <w:rPr>
        <w:b w:val="0"/>
        <w:color w:val="000000"/>
        <w:sz w:val="22"/>
        <w:szCs w:val="22"/>
      </w:rPr>
    </w:lvl>
    <w:lvl w:ilvl="1">
      <w:start w:val="1"/>
      <w:numFmt w:val="decimal"/>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8802B8E"/>
    <w:multiLevelType w:val="multilevel"/>
    <w:tmpl w:val="2E025916"/>
    <w:lvl w:ilvl="0">
      <w:start w:val="1"/>
      <w:numFmt w:val="decimal"/>
      <w:lvlText w:val="%1."/>
      <w:lvlJc w:val="left"/>
      <w:pPr>
        <w:ind w:left="916" w:hanging="360"/>
      </w:pPr>
      <w:rPr>
        <w:color w:val="000000"/>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956643275">
    <w:abstractNumId w:val="13"/>
  </w:num>
  <w:num w:numId="2" w16cid:durableId="723065341">
    <w:abstractNumId w:val="3"/>
  </w:num>
  <w:num w:numId="3" w16cid:durableId="635765454">
    <w:abstractNumId w:val="8"/>
  </w:num>
  <w:num w:numId="4" w16cid:durableId="1438210183">
    <w:abstractNumId w:val="11"/>
  </w:num>
  <w:num w:numId="5" w16cid:durableId="2004893972">
    <w:abstractNumId w:val="1"/>
  </w:num>
  <w:num w:numId="6" w16cid:durableId="1789859109">
    <w:abstractNumId w:val="2"/>
  </w:num>
  <w:num w:numId="7" w16cid:durableId="1496458083">
    <w:abstractNumId w:val="6"/>
  </w:num>
  <w:num w:numId="8" w16cid:durableId="1482039082">
    <w:abstractNumId w:val="12"/>
  </w:num>
  <w:num w:numId="9" w16cid:durableId="1472940635">
    <w:abstractNumId w:val="14"/>
  </w:num>
  <w:num w:numId="10" w16cid:durableId="1306930901">
    <w:abstractNumId w:val="9"/>
  </w:num>
  <w:num w:numId="11" w16cid:durableId="1278217975">
    <w:abstractNumId w:val="4"/>
  </w:num>
  <w:num w:numId="12" w16cid:durableId="1185821792">
    <w:abstractNumId w:val="0"/>
  </w:num>
  <w:num w:numId="13" w16cid:durableId="150147161">
    <w:abstractNumId w:val="10"/>
  </w:num>
  <w:num w:numId="14" w16cid:durableId="1800955275">
    <w:abstractNumId w:val="5"/>
  </w:num>
  <w:num w:numId="15" w16cid:durableId="1699962822">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C91"/>
    <w:rsid w:val="0000284C"/>
    <w:rsid w:val="00007E7B"/>
    <w:rsid w:val="00013B0B"/>
    <w:rsid w:val="00013B15"/>
    <w:rsid w:val="00014128"/>
    <w:rsid w:val="00014BE1"/>
    <w:rsid w:val="00015BAE"/>
    <w:rsid w:val="00016DCA"/>
    <w:rsid w:val="00030779"/>
    <w:rsid w:val="0003107E"/>
    <w:rsid w:val="000343F1"/>
    <w:rsid w:val="00046C9B"/>
    <w:rsid w:val="000575FA"/>
    <w:rsid w:val="000612F4"/>
    <w:rsid w:val="000702AB"/>
    <w:rsid w:val="00075E1A"/>
    <w:rsid w:val="000764F9"/>
    <w:rsid w:val="0008107B"/>
    <w:rsid w:val="00092E7D"/>
    <w:rsid w:val="000949B3"/>
    <w:rsid w:val="00095FBE"/>
    <w:rsid w:val="000A5D47"/>
    <w:rsid w:val="000B734C"/>
    <w:rsid w:val="000C67C0"/>
    <w:rsid w:val="000D21F8"/>
    <w:rsid w:val="000D3137"/>
    <w:rsid w:val="000D574D"/>
    <w:rsid w:val="000D5C7B"/>
    <w:rsid w:val="000E114A"/>
    <w:rsid w:val="000F4468"/>
    <w:rsid w:val="000F6254"/>
    <w:rsid w:val="000F661B"/>
    <w:rsid w:val="000F75AC"/>
    <w:rsid w:val="00100212"/>
    <w:rsid w:val="00104AAB"/>
    <w:rsid w:val="00105F5E"/>
    <w:rsid w:val="00111C2C"/>
    <w:rsid w:val="00120FC9"/>
    <w:rsid w:val="00134A90"/>
    <w:rsid w:val="0016153A"/>
    <w:rsid w:val="00162B29"/>
    <w:rsid w:val="00165DD1"/>
    <w:rsid w:val="00170636"/>
    <w:rsid w:val="00175A9F"/>
    <w:rsid w:val="001854DF"/>
    <w:rsid w:val="0018798A"/>
    <w:rsid w:val="001A0A81"/>
    <w:rsid w:val="001A0D25"/>
    <w:rsid w:val="001A2609"/>
    <w:rsid w:val="001B1486"/>
    <w:rsid w:val="001B5D46"/>
    <w:rsid w:val="001B5F69"/>
    <w:rsid w:val="001C40A4"/>
    <w:rsid w:val="001C6A43"/>
    <w:rsid w:val="001D13B8"/>
    <w:rsid w:val="001D315E"/>
    <w:rsid w:val="001D6514"/>
    <w:rsid w:val="001D7716"/>
    <w:rsid w:val="001E0B6F"/>
    <w:rsid w:val="001E18BB"/>
    <w:rsid w:val="001E33F9"/>
    <w:rsid w:val="001F09B9"/>
    <w:rsid w:val="001F3480"/>
    <w:rsid w:val="00201A06"/>
    <w:rsid w:val="002035EB"/>
    <w:rsid w:val="00204837"/>
    <w:rsid w:val="00213927"/>
    <w:rsid w:val="002141E9"/>
    <w:rsid w:val="002210A5"/>
    <w:rsid w:val="00226837"/>
    <w:rsid w:val="00232E08"/>
    <w:rsid w:val="0023535F"/>
    <w:rsid w:val="00236B86"/>
    <w:rsid w:val="00240B36"/>
    <w:rsid w:val="002451D1"/>
    <w:rsid w:val="002545AA"/>
    <w:rsid w:val="00255378"/>
    <w:rsid w:val="00266356"/>
    <w:rsid w:val="002705B4"/>
    <w:rsid w:val="00270F0A"/>
    <w:rsid w:val="002738E1"/>
    <w:rsid w:val="00275D0B"/>
    <w:rsid w:val="0027651C"/>
    <w:rsid w:val="00281DCD"/>
    <w:rsid w:val="002827C6"/>
    <w:rsid w:val="00282E8E"/>
    <w:rsid w:val="00293D4D"/>
    <w:rsid w:val="0029572D"/>
    <w:rsid w:val="002A0780"/>
    <w:rsid w:val="002A1E5D"/>
    <w:rsid w:val="002A7070"/>
    <w:rsid w:val="002B1B97"/>
    <w:rsid w:val="002B78B7"/>
    <w:rsid w:val="002B7C99"/>
    <w:rsid w:val="002C0573"/>
    <w:rsid w:val="002C25E8"/>
    <w:rsid w:val="002C2825"/>
    <w:rsid w:val="002C4CEA"/>
    <w:rsid w:val="002C4F6E"/>
    <w:rsid w:val="002C7355"/>
    <w:rsid w:val="002D4236"/>
    <w:rsid w:val="002F1600"/>
    <w:rsid w:val="002F3728"/>
    <w:rsid w:val="002F3B88"/>
    <w:rsid w:val="002F57FF"/>
    <w:rsid w:val="00310F88"/>
    <w:rsid w:val="00322AF8"/>
    <w:rsid w:val="00336B62"/>
    <w:rsid w:val="00355552"/>
    <w:rsid w:val="00355F16"/>
    <w:rsid w:val="003577B0"/>
    <w:rsid w:val="00360A5F"/>
    <w:rsid w:val="00361CB0"/>
    <w:rsid w:val="00367FC1"/>
    <w:rsid w:val="00371CB0"/>
    <w:rsid w:val="00374620"/>
    <w:rsid w:val="003762D8"/>
    <w:rsid w:val="003805AE"/>
    <w:rsid w:val="0038146D"/>
    <w:rsid w:val="003865F1"/>
    <w:rsid w:val="0038738B"/>
    <w:rsid w:val="00387E0E"/>
    <w:rsid w:val="003954D3"/>
    <w:rsid w:val="00395A4D"/>
    <w:rsid w:val="003A580D"/>
    <w:rsid w:val="003B45ED"/>
    <w:rsid w:val="003B7330"/>
    <w:rsid w:val="003C6A03"/>
    <w:rsid w:val="003D5972"/>
    <w:rsid w:val="003E3A90"/>
    <w:rsid w:val="003F2FCE"/>
    <w:rsid w:val="003F4116"/>
    <w:rsid w:val="003F45BC"/>
    <w:rsid w:val="003F5E9D"/>
    <w:rsid w:val="0040374A"/>
    <w:rsid w:val="00416CDA"/>
    <w:rsid w:val="00416D2A"/>
    <w:rsid w:val="00420D20"/>
    <w:rsid w:val="004306DF"/>
    <w:rsid w:val="00430B7F"/>
    <w:rsid w:val="00445D6E"/>
    <w:rsid w:val="00451D99"/>
    <w:rsid w:val="00456CA5"/>
    <w:rsid w:val="00457108"/>
    <w:rsid w:val="00460FE4"/>
    <w:rsid w:val="00463F1A"/>
    <w:rsid w:val="00467EC9"/>
    <w:rsid w:val="00470E41"/>
    <w:rsid w:val="00475C94"/>
    <w:rsid w:val="00482A57"/>
    <w:rsid w:val="004853BC"/>
    <w:rsid w:val="004862AF"/>
    <w:rsid w:val="00492265"/>
    <w:rsid w:val="004A4421"/>
    <w:rsid w:val="004A6F0F"/>
    <w:rsid w:val="004B477C"/>
    <w:rsid w:val="004D030F"/>
    <w:rsid w:val="004D2E9E"/>
    <w:rsid w:val="004D2FC2"/>
    <w:rsid w:val="004E50B1"/>
    <w:rsid w:val="004E6566"/>
    <w:rsid w:val="004F5056"/>
    <w:rsid w:val="004F66D4"/>
    <w:rsid w:val="004F6DD4"/>
    <w:rsid w:val="0050038F"/>
    <w:rsid w:val="0050451E"/>
    <w:rsid w:val="00505403"/>
    <w:rsid w:val="00506092"/>
    <w:rsid w:val="00511AEA"/>
    <w:rsid w:val="00523840"/>
    <w:rsid w:val="00533581"/>
    <w:rsid w:val="0053373C"/>
    <w:rsid w:val="00535C70"/>
    <w:rsid w:val="00544C2E"/>
    <w:rsid w:val="00555397"/>
    <w:rsid w:val="0055742D"/>
    <w:rsid w:val="005634A2"/>
    <w:rsid w:val="00563DB8"/>
    <w:rsid w:val="00576DCA"/>
    <w:rsid w:val="005770D8"/>
    <w:rsid w:val="00577265"/>
    <w:rsid w:val="00585BAD"/>
    <w:rsid w:val="00594895"/>
    <w:rsid w:val="005A094E"/>
    <w:rsid w:val="005B1258"/>
    <w:rsid w:val="005B2151"/>
    <w:rsid w:val="005B5C94"/>
    <w:rsid w:val="005C097D"/>
    <w:rsid w:val="005C36F2"/>
    <w:rsid w:val="005C6895"/>
    <w:rsid w:val="005C6ED5"/>
    <w:rsid w:val="005C7D51"/>
    <w:rsid w:val="005D2903"/>
    <w:rsid w:val="005E2FE6"/>
    <w:rsid w:val="005E2FFF"/>
    <w:rsid w:val="005E6E58"/>
    <w:rsid w:val="005F26CF"/>
    <w:rsid w:val="005F5D20"/>
    <w:rsid w:val="005F6824"/>
    <w:rsid w:val="00607207"/>
    <w:rsid w:val="00612A26"/>
    <w:rsid w:val="006204C8"/>
    <w:rsid w:val="00623D68"/>
    <w:rsid w:val="006276C4"/>
    <w:rsid w:val="00636F38"/>
    <w:rsid w:val="006416BD"/>
    <w:rsid w:val="00642501"/>
    <w:rsid w:val="00644036"/>
    <w:rsid w:val="00650855"/>
    <w:rsid w:val="006848CE"/>
    <w:rsid w:val="00686997"/>
    <w:rsid w:val="006877FB"/>
    <w:rsid w:val="00694243"/>
    <w:rsid w:val="006A4ACF"/>
    <w:rsid w:val="006A5367"/>
    <w:rsid w:val="006B502B"/>
    <w:rsid w:val="006B6033"/>
    <w:rsid w:val="006C1E15"/>
    <w:rsid w:val="006D59F3"/>
    <w:rsid w:val="006D64F3"/>
    <w:rsid w:val="006F245E"/>
    <w:rsid w:val="0070102C"/>
    <w:rsid w:val="007051A2"/>
    <w:rsid w:val="0071250B"/>
    <w:rsid w:val="00714019"/>
    <w:rsid w:val="007218A5"/>
    <w:rsid w:val="007303BF"/>
    <w:rsid w:val="007347FE"/>
    <w:rsid w:val="00742B09"/>
    <w:rsid w:val="007539FE"/>
    <w:rsid w:val="00767DD0"/>
    <w:rsid w:val="00773848"/>
    <w:rsid w:val="00776BA3"/>
    <w:rsid w:val="00783CC6"/>
    <w:rsid w:val="0078506B"/>
    <w:rsid w:val="007870E6"/>
    <w:rsid w:val="0079108C"/>
    <w:rsid w:val="00791935"/>
    <w:rsid w:val="00794121"/>
    <w:rsid w:val="007957CF"/>
    <w:rsid w:val="007A3C7D"/>
    <w:rsid w:val="007A52DD"/>
    <w:rsid w:val="007A5F6D"/>
    <w:rsid w:val="007A6A42"/>
    <w:rsid w:val="007C0BC9"/>
    <w:rsid w:val="007C18BD"/>
    <w:rsid w:val="007D34E8"/>
    <w:rsid w:val="007E14D9"/>
    <w:rsid w:val="007E51AE"/>
    <w:rsid w:val="007E5766"/>
    <w:rsid w:val="007F046A"/>
    <w:rsid w:val="007F0875"/>
    <w:rsid w:val="007F1123"/>
    <w:rsid w:val="007F1420"/>
    <w:rsid w:val="007F2D3A"/>
    <w:rsid w:val="007F489E"/>
    <w:rsid w:val="00803E56"/>
    <w:rsid w:val="00804F30"/>
    <w:rsid w:val="00812449"/>
    <w:rsid w:val="00813BB8"/>
    <w:rsid w:val="0081425E"/>
    <w:rsid w:val="008231A1"/>
    <w:rsid w:val="00836ACE"/>
    <w:rsid w:val="00836C53"/>
    <w:rsid w:val="00837485"/>
    <w:rsid w:val="00841232"/>
    <w:rsid w:val="00841CB0"/>
    <w:rsid w:val="00847EDF"/>
    <w:rsid w:val="00853917"/>
    <w:rsid w:val="008610BA"/>
    <w:rsid w:val="0086148C"/>
    <w:rsid w:val="00864278"/>
    <w:rsid w:val="00874A00"/>
    <w:rsid w:val="00882A1E"/>
    <w:rsid w:val="00883439"/>
    <w:rsid w:val="008B20CB"/>
    <w:rsid w:val="008B657E"/>
    <w:rsid w:val="008C0E7D"/>
    <w:rsid w:val="008E77FB"/>
    <w:rsid w:val="008F3205"/>
    <w:rsid w:val="008F5FD2"/>
    <w:rsid w:val="008F6324"/>
    <w:rsid w:val="00903E62"/>
    <w:rsid w:val="00915706"/>
    <w:rsid w:val="009239CA"/>
    <w:rsid w:val="00930563"/>
    <w:rsid w:val="00930A6A"/>
    <w:rsid w:val="009319E6"/>
    <w:rsid w:val="00934BD6"/>
    <w:rsid w:val="00943F08"/>
    <w:rsid w:val="00954DA3"/>
    <w:rsid w:val="00955690"/>
    <w:rsid w:val="009568B5"/>
    <w:rsid w:val="00977962"/>
    <w:rsid w:val="00982729"/>
    <w:rsid w:val="00987904"/>
    <w:rsid w:val="009A03C0"/>
    <w:rsid w:val="009B5687"/>
    <w:rsid w:val="009B590D"/>
    <w:rsid w:val="009B6605"/>
    <w:rsid w:val="009D2061"/>
    <w:rsid w:val="009D6F41"/>
    <w:rsid w:val="009E1948"/>
    <w:rsid w:val="009F48B1"/>
    <w:rsid w:val="00A03319"/>
    <w:rsid w:val="00A04D97"/>
    <w:rsid w:val="00A06802"/>
    <w:rsid w:val="00A06A68"/>
    <w:rsid w:val="00A07ABB"/>
    <w:rsid w:val="00A10214"/>
    <w:rsid w:val="00A1644C"/>
    <w:rsid w:val="00A16C55"/>
    <w:rsid w:val="00A16D00"/>
    <w:rsid w:val="00A205BD"/>
    <w:rsid w:val="00A266B1"/>
    <w:rsid w:val="00A31F18"/>
    <w:rsid w:val="00A33ED8"/>
    <w:rsid w:val="00A4187D"/>
    <w:rsid w:val="00A5306E"/>
    <w:rsid w:val="00A563B7"/>
    <w:rsid w:val="00A65616"/>
    <w:rsid w:val="00A67461"/>
    <w:rsid w:val="00A765DA"/>
    <w:rsid w:val="00A81A22"/>
    <w:rsid w:val="00A9281F"/>
    <w:rsid w:val="00AA197F"/>
    <w:rsid w:val="00AA799C"/>
    <w:rsid w:val="00AB3966"/>
    <w:rsid w:val="00AB600D"/>
    <w:rsid w:val="00AC1380"/>
    <w:rsid w:val="00AD0FBB"/>
    <w:rsid w:val="00AD5403"/>
    <w:rsid w:val="00AD7830"/>
    <w:rsid w:val="00AE1E42"/>
    <w:rsid w:val="00AF3AF5"/>
    <w:rsid w:val="00B00B28"/>
    <w:rsid w:val="00B14CDC"/>
    <w:rsid w:val="00B2354C"/>
    <w:rsid w:val="00B3286B"/>
    <w:rsid w:val="00B414A5"/>
    <w:rsid w:val="00B560EA"/>
    <w:rsid w:val="00B7016D"/>
    <w:rsid w:val="00B712A8"/>
    <w:rsid w:val="00B73AC8"/>
    <w:rsid w:val="00B76782"/>
    <w:rsid w:val="00B76873"/>
    <w:rsid w:val="00B80944"/>
    <w:rsid w:val="00B8453D"/>
    <w:rsid w:val="00B86866"/>
    <w:rsid w:val="00B978A8"/>
    <w:rsid w:val="00BA1F74"/>
    <w:rsid w:val="00BB4640"/>
    <w:rsid w:val="00BB7B60"/>
    <w:rsid w:val="00BC3994"/>
    <w:rsid w:val="00BC5ED0"/>
    <w:rsid w:val="00BC7BCB"/>
    <w:rsid w:val="00BD1038"/>
    <w:rsid w:val="00BD6BE4"/>
    <w:rsid w:val="00BD7E1F"/>
    <w:rsid w:val="00BE19AF"/>
    <w:rsid w:val="00BE73F6"/>
    <w:rsid w:val="00BF6B49"/>
    <w:rsid w:val="00C00984"/>
    <w:rsid w:val="00C245B7"/>
    <w:rsid w:val="00C27305"/>
    <w:rsid w:val="00C52BEF"/>
    <w:rsid w:val="00C60817"/>
    <w:rsid w:val="00C64056"/>
    <w:rsid w:val="00C66E11"/>
    <w:rsid w:val="00C71777"/>
    <w:rsid w:val="00C71ABF"/>
    <w:rsid w:val="00C757EC"/>
    <w:rsid w:val="00C7725B"/>
    <w:rsid w:val="00C80464"/>
    <w:rsid w:val="00C80BB8"/>
    <w:rsid w:val="00C82A9E"/>
    <w:rsid w:val="00C85517"/>
    <w:rsid w:val="00C96C61"/>
    <w:rsid w:val="00CB0674"/>
    <w:rsid w:val="00CC5097"/>
    <w:rsid w:val="00CC60E7"/>
    <w:rsid w:val="00CC6EBE"/>
    <w:rsid w:val="00CD4AD5"/>
    <w:rsid w:val="00CE4644"/>
    <w:rsid w:val="00CE49D1"/>
    <w:rsid w:val="00CE4EC3"/>
    <w:rsid w:val="00CE74A2"/>
    <w:rsid w:val="00CF0AFF"/>
    <w:rsid w:val="00D00929"/>
    <w:rsid w:val="00D04A72"/>
    <w:rsid w:val="00D11AB8"/>
    <w:rsid w:val="00D12B61"/>
    <w:rsid w:val="00D246C9"/>
    <w:rsid w:val="00D2536C"/>
    <w:rsid w:val="00D25A76"/>
    <w:rsid w:val="00D37F16"/>
    <w:rsid w:val="00D411EB"/>
    <w:rsid w:val="00D4280C"/>
    <w:rsid w:val="00D45500"/>
    <w:rsid w:val="00D50D04"/>
    <w:rsid w:val="00D531A7"/>
    <w:rsid w:val="00D53AAA"/>
    <w:rsid w:val="00D66C91"/>
    <w:rsid w:val="00D7166C"/>
    <w:rsid w:val="00D752B1"/>
    <w:rsid w:val="00D7754F"/>
    <w:rsid w:val="00D82795"/>
    <w:rsid w:val="00D9154A"/>
    <w:rsid w:val="00D9679D"/>
    <w:rsid w:val="00DA0649"/>
    <w:rsid w:val="00DA388E"/>
    <w:rsid w:val="00DA4137"/>
    <w:rsid w:val="00DB0411"/>
    <w:rsid w:val="00DB5FEC"/>
    <w:rsid w:val="00DC13C8"/>
    <w:rsid w:val="00DC5833"/>
    <w:rsid w:val="00DC5F6B"/>
    <w:rsid w:val="00DC6A80"/>
    <w:rsid w:val="00DC7489"/>
    <w:rsid w:val="00DD4E8E"/>
    <w:rsid w:val="00DE4918"/>
    <w:rsid w:val="00DF4038"/>
    <w:rsid w:val="00E11A63"/>
    <w:rsid w:val="00E24E2D"/>
    <w:rsid w:val="00E317F7"/>
    <w:rsid w:val="00E4157C"/>
    <w:rsid w:val="00E42C99"/>
    <w:rsid w:val="00E477B3"/>
    <w:rsid w:val="00E51A25"/>
    <w:rsid w:val="00E545F9"/>
    <w:rsid w:val="00E6485A"/>
    <w:rsid w:val="00E804E5"/>
    <w:rsid w:val="00E85237"/>
    <w:rsid w:val="00E86A2F"/>
    <w:rsid w:val="00EA4474"/>
    <w:rsid w:val="00EB1A70"/>
    <w:rsid w:val="00EB382C"/>
    <w:rsid w:val="00EB41D9"/>
    <w:rsid w:val="00EC7ADA"/>
    <w:rsid w:val="00ED07CA"/>
    <w:rsid w:val="00ED0C74"/>
    <w:rsid w:val="00ED37F1"/>
    <w:rsid w:val="00ED4E3F"/>
    <w:rsid w:val="00ED76D3"/>
    <w:rsid w:val="00EE46E0"/>
    <w:rsid w:val="00EE67CD"/>
    <w:rsid w:val="00EF4497"/>
    <w:rsid w:val="00F01978"/>
    <w:rsid w:val="00F044E4"/>
    <w:rsid w:val="00F04B76"/>
    <w:rsid w:val="00F05196"/>
    <w:rsid w:val="00F2225C"/>
    <w:rsid w:val="00F35B9C"/>
    <w:rsid w:val="00F3622C"/>
    <w:rsid w:val="00F60F6F"/>
    <w:rsid w:val="00F64CC9"/>
    <w:rsid w:val="00F710CC"/>
    <w:rsid w:val="00F806B6"/>
    <w:rsid w:val="00F82262"/>
    <w:rsid w:val="00F91470"/>
    <w:rsid w:val="00F93182"/>
    <w:rsid w:val="00FA3424"/>
    <w:rsid w:val="00FA7EA7"/>
    <w:rsid w:val="00FB4BDD"/>
    <w:rsid w:val="00FB6359"/>
    <w:rsid w:val="00FC4E26"/>
    <w:rsid w:val="00FD1086"/>
    <w:rsid w:val="00FD1A67"/>
    <w:rsid w:val="00FD5FCD"/>
    <w:rsid w:val="00FE14D4"/>
    <w:rsid w:val="00FE4103"/>
    <w:rsid w:val="00FF67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F33A8"/>
  <w15:docId w15:val="{741A569B-0781-43A1-8D60-A9C62B57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141E9"/>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BB4640"/>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66C9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66C91"/>
  </w:style>
  <w:style w:type="paragraph" w:styleId="Stopka">
    <w:name w:val="footer"/>
    <w:basedOn w:val="Normalny"/>
    <w:link w:val="StopkaZnak"/>
    <w:unhideWhenUsed/>
    <w:rsid w:val="00D66C9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66C91"/>
  </w:style>
  <w:style w:type="paragraph" w:styleId="Akapitzlist">
    <w:name w:val="List Paragraph"/>
    <w:basedOn w:val="Normalny"/>
    <w:link w:val="AkapitzlistZnak"/>
    <w:uiPriority w:val="34"/>
    <w:qFormat/>
    <w:rsid w:val="00F35B9C"/>
    <w:pPr>
      <w:ind w:left="720"/>
      <w:contextualSpacing/>
    </w:pPr>
  </w:style>
  <w:style w:type="paragraph" w:styleId="Tekstdymka">
    <w:name w:val="Balloon Text"/>
    <w:basedOn w:val="Normalny"/>
    <w:link w:val="TekstdymkaZnak"/>
    <w:uiPriority w:val="99"/>
    <w:semiHidden/>
    <w:unhideWhenUsed/>
    <w:rsid w:val="00361CB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61CB0"/>
    <w:rPr>
      <w:rFonts w:ascii="Segoe UI" w:hAnsi="Segoe UI" w:cs="Segoe UI"/>
      <w:sz w:val="18"/>
      <w:szCs w:val="18"/>
    </w:rPr>
  </w:style>
  <w:style w:type="paragraph" w:styleId="Bezodstpw">
    <w:name w:val="No Spacing"/>
    <w:uiPriority w:val="1"/>
    <w:qFormat/>
    <w:rsid w:val="00ED07CA"/>
    <w:pPr>
      <w:spacing w:after="0" w:line="240" w:lineRule="auto"/>
    </w:pPr>
    <w:rPr>
      <w:rFonts w:ascii="Calibri" w:eastAsia="Times New Roman" w:hAnsi="Calibri" w:cs="Times New Roman"/>
      <w:lang w:val="en-US"/>
    </w:rPr>
  </w:style>
  <w:style w:type="table" w:styleId="Tabela-Siatka">
    <w:name w:val="Table Grid"/>
    <w:basedOn w:val="Standardowy"/>
    <w:uiPriority w:val="59"/>
    <w:rsid w:val="00874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74A00"/>
    <w:pPr>
      <w:autoSpaceDE w:val="0"/>
      <w:autoSpaceDN w:val="0"/>
      <w:adjustRightInd w:val="0"/>
      <w:spacing w:after="0" w:line="240" w:lineRule="auto"/>
    </w:pPr>
    <w:rPr>
      <w:rFonts w:ascii="Calibri" w:hAnsi="Calibri" w:cs="Calibri"/>
      <w:color w:val="000000"/>
      <w:sz w:val="24"/>
      <w:szCs w:val="24"/>
    </w:rPr>
  </w:style>
  <w:style w:type="paragraph" w:customStyle="1" w:styleId="tekstKLUCZ">
    <w:name w:val="tekst KLUCZ"/>
    <w:basedOn w:val="Normalny"/>
    <w:rsid w:val="00874A00"/>
    <w:pPr>
      <w:widowControl w:val="0"/>
      <w:suppressAutoHyphens/>
      <w:spacing w:after="0" w:line="300" w:lineRule="exact"/>
    </w:pPr>
    <w:rPr>
      <w:rFonts w:ascii="Arial" w:eastAsia="Cambria" w:hAnsi="Arial" w:cs="Adobe Caslon Pro"/>
      <w:sz w:val="18"/>
      <w:szCs w:val="24"/>
      <w:lang w:val="en-US" w:eastAsia="ar-SA"/>
    </w:rPr>
  </w:style>
  <w:style w:type="paragraph" w:styleId="Tekstpodstawowy">
    <w:name w:val="Body Text"/>
    <w:basedOn w:val="Normalny"/>
    <w:link w:val="TekstpodstawowyZnak"/>
    <w:unhideWhenUsed/>
    <w:rsid w:val="006B502B"/>
    <w:pPr>
      <w:tabs>
        <w:tab w:val="left" w:pos="900"/>
      </w:tabs>
      <w:spacing w:after="0" w:line="240" w:lineRule="auto"/>
      <w:jc w:val="both"/>
    </w:pPr>
    <w:rPr>
      <w:rFonts w:ascii="Times New Roman" w:eastAsia="Times New Roman" w:hAnsi="Times New Roman"/>
      <w:sz w:val="24"/>
      <w:szCs w:val="24"/>
    </w:rPr>
  </w:style>
  <w:style w:type="character" w:customStyle="1" w:styleId="TekstpodstawowyZnak">
    <w:name w:val="Tekst podstawowy Znak"/>
    <w:basedOn w:val="Domylnaczcionkaakapitu"/>
    <w:link w:val="Tekstpodstawowy"/>
    <w:rsid w:val="006B502B"/>
    <w:rPr>
      <w:rFonts w:ascii="Times New Roman" w:eastAsia="Times New Roman" w:hAnsi="Times New Roman" w:cs="Times New Roman"/>
      <w:sz w:val="24"/>
      <w:szCs w:val="24"/>
    </w:rPr>
  </w:style>
  <w:style w:type="paragraph" w:styleId="Tekstprzypisudolnego">
    <w:name w:val="footnote text"/>
    <w:aliases w:val="Footnote,Podrozdzia3,-E Fuﬂnotentext,Fuﬂnotentext Ursprung,Fußnotentext Ursprung,-E Fußnotentext,Footnote text,Tekst przypisu Znak Znak Znak Znak,Tekst przypisu Znak Znak Znak Znak Znak,Fußnote,FOOTNOTES,fn,Znak Zn,Podrozdział,F"/>
    <w:basedOn w:val="Normalny"/>
    <w:link w:val="TekstprzypisudolnegoZnak"/>
    <w:uiPriority w:val="99"/>
    <w:semiHidden/>
    <w:unhideWhenUsed/>
    <w:qFormat/>
    <w:rsid w:val="0040374A"/>
    <w:pPr>
      <w:spacing w:after="0" w:line="240" w:lineRule="auto"/>
    </w:pPr>
    <w:rPr>
      <w:sz w:val="20"/>
      <w:szCs w:val="20"/>
    </w:rPr>
  </w:style>
  <w:style w:type="character" w:customStyle="1" w:styleId="TekstprzypisudolnegoZnak">
    <w:name w:val="Tekst przypisu dolnego Znak"/>
    <w:aliases w:val="Footnote Znak,Podrozdzia3 Znak,-E Fuﬂnotentext Znak,Fuﬂnotentext Ursprung Znak,Fußnotentext Ursprung Znak,-E Fußnotentext Znak,Footnote text Znak,Tekst przypisu Znak Znak Znak Znak Znak1,Fußnote Znak,FOOTNOTES Znak,fn Znak"/>
    <w:basedOn w:val="Domylnaczcionkaakapitu"/>
    <w:link w:val="Tekstprzypisudolnego"/>
    <w:uiPriority w:val="99"/>
    <w:semiHidden/>
    <w:rsid w:val="0040374A"/>
    <w:rPr>
      <w:rFonts w:ascii="Calibri" w:eastAsia="Calibri" w:hAnsi="Calibri"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E FNZ,Footnote#"/>
    <w:basedOn w:val="Domylnaczcionkaakapitu"/>
    <w:uiPriority w:val="99"/>
    <w:semiHidden/>
    <w:unhideWhenUsed/>
    <w:rsid w:val="0040374A"/>
    <w:rPr>
      <w:vertAlign w:val="superscript"/>
    </w:rPr>
  </w:style>
  <w:style w:type="character" w:customStyle="1" w:styleId="Nagwek1Znak">
    <w:name w:val="Nagłówek 1 Znak"/>
    <w:basedOn w:val="Domylnaczcionkaakapitu"/>
    <w:link w:val="Nagwek1"/>
    <w:uiPriority w:val="9"/>
    <w:rsid w:val="00BB4640"/>
    <w:rPr>
      <w:rFonts w:asciiTheme="majorHAnsi" w:eastAsiaTheme="majorEastAsia" w:hAnsiTheme="majorHAnsi" w:cstheme="majorBidi"/>
      <w:color w:val="2E74B5" w:themeColor="accent1" w:themeShade="BF"/>
      <w:sz w:val="32"/>
      <w:szCs w:val="32"/>
    </w:rPr>
  </w:style>
  <w:style w:type="character" w:styleId="Hipercze">
    <w:name w:val="Hyperlink"/>
    <w:basedOn w:val="Domylnaczcionkaakapitu"/>
    <w:uiPriority w:val="99"/>
    <w:unhideWhenUsed/>
    <w:rsid w:val="00BB4640"/>
    <w:rPr>
      <w:color w:val="0563C1" w:themeColor="hyperlink"/>
      <w:u w:val="single"/>
    </w:rPr>
  </w:style>
  <w:style w:type="paragraph" w:styleId="Spistreci1">
    <w:name w:val="toc 1"/>
    <w:basedOn w:val="Normalny"/>
    <w:next w:val="Normalny"/>
    <w:autoRedefine/>
    <w:uiPriority w:val="39"/>
    <w:unhideWhenUsed/>
    <w:rsid w:val="00BB4640"/>
    <w:pPr>
      <w:spacing w:after="100" w:line="256" w:lineRule="auto"/>
    </w:pPr>
    <w:rPr>
      <w:rFonts w:asciiTheme="minorHAnsi" w:eastAsiaTheme="minorHAnsi" w:hAnsiTheme="minorHAnsi" w:cstheme="minorBidi"/>
    </w:rPr>
  </w:style>
  <w:style w:type="paragraph" w:styleId="Nagwekspisutreci">
    <w:name w:val="TOC Heading"/>
    <w:basedOn w:val="Nagwek1"/>
    <w:next w:val="Normalny"/>
    <w:uiPriority w:val="39"/>
    <w:semiHidden/>
    <w:unhideWhenUsed/>
    <w:qFormat/>
    <w:rsid w:val="00BB4640"/>
    <w:pPr>
      <w:outlineLvl w:val="9"/>
    </w:pPr>
    <w:rPr>
      <w:lang w:eastAsia="pl-PL"/>
    </w:rPr>
  </w:style>
  <w:style w:type="character" w:customStyle="1" w:styleId="AkapitzlistZnak">
    <w:name w:val="Akapit z listą Znak"/>
    <w:link w:val="Akapitzlist"/>
    <w:uiPriority w:val="34"/>
    <w:locked/>
    <w:rsid w:val="00A205BD"/>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A205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205BD"/>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A205BD"/>
    <w:rPr>
      <w:vertAlign w:val="superscript"/>
    </w:rPr>
  </w:style>
  <w:style w:type="character" w:styleId="Odwoaniedokomentarza">
    <w:name w:val="annotation reference"/>
    <w:basedOn w:val="Domylnaczcionkaakapitu"/>
    <w:uiPriority w:val="99"/>
    <w:semiHidden/>
    <w:unhideWhenUsed/>
    <w:rsid w:val="00420D20"/>
    <w:rPr>
      <w:sz w:val="16"/>
      <w:szCs w:val="16"/>
    </w:rPr>
  </w:style>
  <w:style w:type="paragraph" w:styleId="Tekstkomentarza">
    <w:name w:val="annotation text"/>
    <w:basedOn w:val="Normalny"/>
    <w:link w:val="TekstkomentarzaZnak"/>
    <w:uiPriority w:val="99"/>
    <w:semiHidden/>
    <w:unhideWhenUsed/>
    <w:rsid w:val="00420D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20D20"/>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420D20"/>
    <w:rPr>
      <w:b/>
      <w:bCs/>
    </w:rPr>
  </w:style>
  <w:style w:type="character" w:customStyle="1" w:styleId="TematkomentarzaZnak">
    <w:name w:val="Temat komentarza Znak"/>
    <w:basedOn w:val="TekstkomentarzaZnak"/>
    <w:link w:val="Tematkomentarza"/>
    <w:uiPriority w:val="99"/>
    <w:semiHidden/>
    <w:rsid w:val="00420D20"/>
    <w:rPr>
      <w:rFonts w:ascii="Calibri" w:eastAsia="Calibri" w:hAnsi="Calibri" w:cs="Times New Roman"/>
      <w:b/>
      <w:bCs/>
      <w:sz w:val="20"/>
      <w:szCs w:val="20"/>
    </w:rPr>
  </w:style>
  <w:style w:type="character" w:customStyle="1" w:styleId="normaltextrun">
    <w:name w:val="normaltextrun"/>
    <w:basedOn w:val="Domylnaczcionkaakapitu"/>
    <w:rsid w:val="00A03319"/>
  </w:style>
  <w:style w:type="character" w:customStyle="1" w:styleId="fontstyle01">
    <w:name w:val="fontstyle01"/>
    <w:basedOn w:val="Domylnaczcionkaakapitu"/>
    <w:rsid w:val="002141E9"/>
    <w:rPr>
      <w:rFonts w:ascii="Calibri" w:hAnsi="Calibri" w:cs="Calibri" w:hint="default"/>
      <w:b w:val="0"/>
      <w:bCs w:val="0"/>
      <w:i w:val="0"/>
      <w:iCs w:val="0"/>
      <w:color w:val="000000"/>
      <w:sz w:val="22"/>
      <w:szCs w:val="22"/>
    </w:rPr>
  </w:style>
  <w:style w:type="character" w:styleId="Pogrubienie">
    <w:name w:val="Strong"/>
    <w:basedOn w:val="Domylnaczcionkaakapitu"/>
    <w:uiPriority w:val="22"/>
    <w:qFormat/>
    <w:rsid w:val="002A0780"/>
    <w:rPr>
      <w:b/>
      <w:bCs/>
    </w:rPr>
  </w:style>
  <w:style w:type="table" w:customStyle="1" w:styleId="Tabela-Siatka1">
    <w:name w:val="Tabela - Siatka1"/>
    <w:basedOn w:val="Standardowy"/>
    <w:next w:val="Tabela-Siatka"/>
    <w:uiPriority w:val="39"/>
    <w:rsid w:val="00883439"/>
    <w:pPr>
      <w:spacing w:after="0" w:line="240" w:lineRule="auto"/>
    </w:pPr>
    <w:rPr>
      <w:rFonts w:ascii="Calibri" w:eastAsia="Times New Roman" w:hAnsi="Calibri" w:cs="Times New Roman"/>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F2FCE"/>
    <w:pPr>
      <w:suppressAutoHyphens/>
      <w:spacing w:after="200" w:line="276" w:lineRule="auto"/>
      <w:textAlignment w:val="baseline"/>
    </w:pPr>
    <w:rPr>
      <w:rFonts w:ascii="Calibri" w:eastAsia="Times New Roman" w:hAnsi="Calibri" w:cs="Times New Roman"/>
      <w:kern w:val="1"/>
      <w:lang w:eastAsia="ar-SA"/>
    </w:rPr>
  </w:style>
  <w:style w:type="table" w:customStyle="1" w:styleId="Tabela-Siatka6">
    <w:name w:val="Tabela - Siatka6"/>
    <w:basedOn w:val="Standardowy"/>
    <w:next w:val="Tabela-Siatka"/>
    <w:uiPriority w:val="39"/>
    <w:rsid w:val="00A563B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B868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51955">
      <w:bodyDiv w:val="1"/>
      <w:marLeft w:val="0"/>
      <w:marRight w:val="0"/>
      <w:marTop w:val="0"/>
      <w:marBottom w:val="0"/>
      <w:divBdr>
        <w:top w:val="none" w:sz="0" w:space="0" w:color="auto"/>
        <w:left w:val="none" w:sz="0" w:space="0" w:color="auto"/>
        <w:bottom w:val="none" w:sz="0" w:space="0" w:color="auto"/>
        <w:right w:val="none" w:sz="0" w:space="0" w:color="auto"/>
      </w:divBdr>
      <w:divsChild>
        <w:div w:id="636230061">
          <w:marLeft w:val="0"/>
          <w:marRight w:val="0"/>
          <w:marTop w:val="0"/>
          <w:marBottom w:val="0"/>
          <w:divBdr>
            <w:top w:val="none" w:sz="0" w:space="0" w:color="auto"/>
            <w:left w:val="none" w:sz="0" w:space="0" w:color="auto"/>
            <w:bottom w:val="none" w:sz="0" w:space="0" w:color="auto"/>
            <w:right w:val="none" w:sz="0" w:space="0" w:color="auto"/>
          </w:divBdr>
          <w:divsChild>
            <w:div w:id="1253588645">
              <w:marLeft w:val="0"/>
              <w:marRight w:val="0"/>
              <w:marTop w:val="0"/>
              <w:marBottom w:val="0"/>
              <w:divBdr>
                <w:top w:val="none" w:sz="0" w:space="0" w:color="auto"/>
                <w:left w:val="none" w:sz="0" w:space="0" w:color="auto"/>
                <w:bottom w:val="none" w:sz="0" w:space="0" w:color="auto"/>
                <w:right w:val="none" w:sz="0" w:space="0" w:color="auto"/>
              </w:divBdr>
            </w:div>
            <w:div w:id="1560172542">
              <w:marLeft w:val="0"/>
              <w:marRight w:val="0"/>
              <w:marTop w:val="0"/>
              <w:marBottom w:val="0"/>
              <w:divBdr>
                <w:top w:val="none" w:sz="0" w:space="0" w:color="auto"/>
                <w:left w:val="none" w:sz="0" w:space="0" w:color="auto"/>
                <w:bottom w:val="none" w:sz="0" w:space="0" w:color="auto"/>
                <w:right w:val="none" w:sz="0" w:space="0" w:color="auto"/>
              </w:divBdr>
            </w:div>
            <w:div w:id="1175807037">
              <w:marLeft w:val="0"/>
              <w:marRight w:val="0"/>
              <w:marTop w:val="0"/>
              <w:marBottom w:val="0"/>
              <w:divBdr>
                <w:top w:val="none" w:sz="0" w:space="0" w:color="auto"/>
                <w:left w:val="none" w:sz="0" w:space="0" w:color="auto"/>
                <w:bottom w:val="none" w:sz="0" w:space="0" w:color="auto"/>
                <w:right w:val="none" w:sz="0" w:space="0" w:color="auto"/>
              </w:divBdr>
            </w:div>
            <w:div w:id="299698658">
              <w:marLeft w:val="0"/>
              <w:marRight w:val="0"/>
              <w:marTop w:val="0"/>
              <w:marBottom w:val="0"/>
              <w:divBdr>
                <w:top w:val="none" w:sz="0" w:space="0" w:color="auto"/>
                <w:left w:val="none" w:sz="0" w:space="0" w:color="auto"/>
                <w:bottom w:val="none" w:sz="0" w:space="0" w:color="auto"/>
                <w:right w:val="none" w:sz="0" w:space="0" w:color="auto"/>
              </w:divBdr>
            </w:div>
            <w:div w:id="1031109385">
              <w:marLeft w:val="0"/>
              <w:marRight w:val="0"/>
              <w:marTop w:val="0"/>
              <w:marBottom w:val="0"/>
              <w:divBdr>
                <w:top w:val="none" w:sz="0" w:space="0" w:color="auto"/>
                <w:left w:val="none" w:sz="0" w:space="0" w:color="auto"/>
                <w:bottom w:val="none" w:sz="0" w:space="0" w:color="auto"/>
                <w:right w:val="none" w:sz="0" w:space="0" w:color="auto"/>
              </w:divBdr>
            </w:div>
            <w:div w:id="591818986">
              <w:marLeft w:val="0"/>
              <w:marRight w:val="0"/>
              <w:marTop w:val="0"/>
              <w:marBottom w:val="0"/>
              <w:divBdr>
                <w:top w:val="none" w:sz="0" w:space="0" w:color="auto"/>
                <w:left w:val="none" w:sz="0" w:space="0" w:color="auto"/>
                <w:bottom w:val="none" w:sz="0" w:space="0" w:color="auto"/>
                <w:right w:val="none" w:sz="0" w:space="0" w:color="auto"/>
              </w:divBdr>
            </w:div>
            <w:div w:id="2072658218">
              <w:marLeft w:val="0"/>
              <w:marRight w:val="0"/>
              <w:marTop w:val="0"/>
              <w:marBottom w:val="0"/>
              <w:divBdr>
                <w:top w:val="none" w:sz="0" w:space="0" w:color="auto"/>
                <w:left w:val="none" w:sz="0" w:space="0" w:color="auto"/>
                <w:bottom w:val="none" w:sz="0" w:space="0" w:color="auto"/>
                <w:right w:val="none" w:sz="0" w:space="0" w:color="auto"/>
              </w:divBdr>
            </w:div>
            <w:div w:id="1983344115">
              <w:marLeft w:val="0"/>
              <w:marRight w:val="0"/>
              <w:marTop w:val="0"/>
              <w:marBottom w:val="0"/>
              <w:divBdr>
                <w:top w:val="none" w:sz="0" w:space="0" w:color="auto"/>
                <w:left w:val="none" w:sz="0" w:space="0" w:color="auto"/>
                <w:bottom w:val="none" w:sz="0" w:space="0" w:color="auto"/>
                <w:right w:val="none" w:sz="0" w:space="0" w:color="auto"/>
              </w:divBdr>
            </w:div>
            <w:div w:id="623580951">
              <w:marLeft w:val="0"/>
              <w:marRight w:val="0"/>
              <w:marTop w:val="0"/>
              <w:marBottom w:val="0"/>
              <w:divBdr>
                <w:top w:val="none" w:sz="0" w:space="0" w:color="auto"/>
                <w:left w:val="none" w:sz="0" w:space="0" w:color="auto"/>
                <w:bottom w:val="none" w:sz="0" w:space="0" w:color="auto"/>
                <w:right w:val="none" w:sz="0" w:space="0" w:color="auto"/>
              </w:divBdr>
            </w:div>
            <w:div w:id="1270089556">
              <w:marLeft w:val="0"/>
              <w:marRight w:val="0"/>
              <w:marTop w:val="0"/>
              <w:marBottom w:val="0"/>
              <w:divBdr>
                <w:top w:val="none" w:sz="0" w:space="0" w:color="auto"/>
                <w:left w:val="none" w:sz="0" w:space="0" w:color="auto"/>
                <w:bottom w:val="none" w:sz="0" w:space="0" w:color="auto"/>
                <w:right w:val="none" w:sz="0" w:space="0" w:color="auto"/>
              </w:divBdr>
            </w:div>
            <w:div w:id="1027029296">
              <w:marLeft w:val="0"/>
              <w:marRight w:val="0"/>
              <w:marTop w:val="0"/>
              <w:marBottom w:val="0"/>
              <w:divBdr>
                <w:top w:val="none" w:sz="0" w:space="0" w:color="auto"/>
                <w:left w:val="none" w:sz="0" w:space="0" w:color="auto"/>
                <w:bottom w:val="none" w:sz="0" w:space="0" w:color="auto"/>
                <w:right w:val="none" w:sz="0" w:space="0" w:color="auto"/>
              </w:divBdr>
            </w:div>
            <w:div w:id="1844932330">
              <w:marLeft w:val="0"/>
              <w:marRight w:val="0"/>
              <w:marTop w:val="0"/>
              <w:marBottom w:val="0"/>
              <w:divBdr>
                <w:top w:val="none" w:sz="0" w:space="0" w:color="auto"/>
                <w:left w:val="none" w:sz="0" w:space="0" w:color="auto"/>
                <w:bottom w:val="none" w:sz="0" w:space="0" w:color="auto"/>
                <w:right w:val="none" w:sz="0" w:space="0" w:color="auto"/>
              </w:divBdr>
            </w:div>
            <w:div w:id="752824135">
              <w:marLeft w:val="0"/>
              <w:marRight w:val="0"/>
              <w:marTop w:val="0"/>
              <w:marBottom w:val="0"/>
              <w:divBdr>
                <w:top w:val="none" w:sz="0" w:space="0" w:color="auto"/>
                <w:left w:val="none" w:sz="0" w:space="0" w:color="auto"/>
                <w:bottom w:val="none" w:sz="0" w:space="0" w:color="auto"/>
                <w:right w:val="none" w:sz="0" w:space="0" w:color="auto"/>
              </w:divBdr>
            </w:div>
            <w:div w:id="1549299802">
              <w:marLeft w:val="0"/>
              <w:marRight w:val="0"/>
              <w:marTop w:val="0"/>
              <w:marBottom w:val="0"/>
              <w:divBdr>
                <w:top w:val="none" w:sz="0" w:space="0" w:color="auto"/>
                <w:left w:val="none" w:sz="0" w:space="0" w:color="auto"/>
                <w:bottom w:val="none" w:sz="0" w:space="0" w:color="auto"/>
                <w:right w:val="none" w:sz="0" w:space="0" w:color="auto"/>
              </w:divBdr>
            </w:div>
            <w:div w:id="1160579304">
              <w:marLeft w:val="0"/>
              <w:marRight w:val="0"/>
              <w:marTop w:val="0"/>
              <w:marBottom w:val="0"/>
              <w:divBdr>
                <w:top w:val="none" w:sz="0" w:space="0" w:color="auto"/>
                <w:left w:val="none" w:sz="0" w:space="0" w:color="auto"/>
                <w:bottom w:val="none" w:sz="0" w:space="0" w:color="auto"/>
                <w:right w:val="none" w:sz="0" w:space="0" w:color="auto"/>
              </w:divBdr>
            </w:div>
            <w:div w:id="598761409">
              <w:marLeft w:val="0"/>
              <w:marRight w:val="0"/>
              <w:marTop w:val="0"/>
              <w:marBottom w:val="0"/>
              <w:divBdr>
                <w:top w:val="none" w:sz="0" w:space="0" w:color="auto"/>
                <w:left w:val="none" w:sz="0" w:space="0" w:color="auto"/>
                <w:bottom w:val="none" w:sz="0" w:space="0" w:color="auto"/>
                <w:right w:val="none" w:sz="0" w:space="0" w:color="auto"/>
              </w:divBdr>
            </w:div>
            <w:div w:id="97220204">
              <w:marLeft w:val="0"/>
              <w:marRight w:val="0"/>
              <w:marTop w:val="0"/>
              <w:marBottom w:val="0"/>
              <w:divBdr>
                <w:top w:val="none" w:sz="0" w:space="0" w:color="auto"/>
                <w:left w:val="none" w:sz="0" w:space="0" w:color="auto"/>
                <w:bottom w:val="none" w:sz="0" w:space="0" w:color="auto"/>
                <w:right w:val="none" w:sz="0" w:space="0" w:color="auto"/>
              </w:divBdr>
            </w:div>
            <w:div w:id="675042091">
              <w:marLeft w:val="0"/>
              <w:marRight w:val="0"/>
              <w:marTop w:val="0"/>
              <w:marBottom w:val="0"/>
              <w:divBdr>
                <w:top w:val="none" w:sz="0" w:space="0" w:color="auto"/>
                <w:left w:val="none" w:sz="0" w:space="0" w:color="auto"/>
                <w:bottom w:val="none" w:sz="0" w:space="0" w:color="auto"/>
                <w:right w:val="none" w:sz="0" w:space="0" w:color="auto"/>
              </w:divBdr>
            </w:div>
            <w:div w:id="810556160">
              <w:marLeft w:val="0"/>
              <w:marRight w:val="0"/>
              <w:marTop w:val="0"/>
              <w:marBottom w:val="0"/>
              <w:divBdr>
                <w:top w:val="none" w:sz="0" w:space="0" w:color="auto"/>
                <w:left w:val="none" w:sz="0" w:space="0" w:color="auto"/>
                <w:bottom w:val="none" w:sz="0" w:space="0" w:color="auto"/>
                <w:right w:val="none" w:sz="0" w:space="0" w:color="auto"/>
              </w:divBdr>
            </w:div>
            <w:div w:id="1614483590">
              <w:marLeft w:val="0"/>
              <w:marRight w:val="0"/>
              <w:marTop w:val="0"/>
              <w:marBottom w:val="0"/>
              <w:divBdr>
                <w:top w:val="none" w:sz="0" w:space="0" w:color="auto"/>
                <w:left w:val="none" w:sz="0" w:space="0" w:color="auto"/>
                <w:bottom w:val="none" w:sz="0" w:space="0" w:color="auto"/>
                <w:right w:val="none" w:sz="0" w:space="0" w:color="auto"/>
              </w:divBdr>
            </w:div>
            <w:div w:id="1723939511">
              <w:marLeft w:val="0"/>
              <w:marRight w:val="0"/>
              <w:marTop w:val="0"/>
              <w:marBottom w:val="0"/>
              <w:divBdr>
                <w:top w:val="none" w:sz="0" w:space="0" w:color="auto"/>
                <w:left w:val="none" w:sz="0" w:space="0" w:color="auto"/>
                <w:bottom w:val="none" w:sz="0" w:space="0" w:color="auto"/>
                <w:right w:val="none" w:sz="0" w:space="0" w:color="auto"/>
              </w:divBdr>
            </w:div>
            <w:div w:id="468519779">
              <w:marLeft w:val="0"/>
              <w:marRight w:val="0"/>
              <w:marTop w:val="0"/>
              <w:marBottom w:val="0"/>
              <w:divBdr>
                <w:top w:val="none" w:sz="0" w:space="0" w:color="auto"/>
                <w:left w:val="none" w:sz="0" w:space="0" w:color="auto"/>
                <w:bottom w:val="none" w:sz="0" w:space="0" w:color="auto"/>
                <w:right w:val="none" w:sz="0" w:space="0" w:color="auto"/>
              </w:divBdr>
            </w:div>
            <w:div w:id="1324119596">
              <w:marLeft w:val="0"/>
              <w:marRight w:val="0"/>
              <w:marTop w:val="0"/>
              <w:marBottom w:val="0"/>
              <w:divBdr>
                <w:top w:val="none" w:sz="0" w:space="0" w:color="auto"/>
                <w:left w:val="none" w:sz="0" w:space="0" w:color="auto"/>
                <w:bottom w:val="none" w:sz="0" w:space="0" w:color="auto"/>
                <w:right w:val="none" w:sz="0" w:space="0" w:color="auto"/>
              </w:divBdr>
            </w:div>
            <w:div w:id="348919516">
              <w:marLeft w:val="0"/>
              <w:marRight w:val="0"/>
              <w:marTop w:val="0"/>
              <w:marBottom w:val="0"/>
              <w:divBdr>
                <w:top w:val="none" w:sz="0" w:space="0" w:color="auto"/>
                <w:left w:val="none" w:sz="0" w:space="0" w:color="auto"/>
                <w:bottom w:val="none" w:sz="0" w:space="0" w:color="auto"/>
                <w:right w:val="none" w:sz="0" w:space="0" w:color="auto"/>
              </w:divBdr>
            </w:div>
            <w:div w:id="386606587">
              <w:marLeft w:val="0"/>
              <w:marRight w:val="0"/>
              <w:marTop w:val="0"/>
              <w:marBottom w:val="0"/>
              <w:divBdr>
                <w:top w:val="none" w:sz="0" w:space="0" w:color="auto"/>
                <w:left w:val="none" w:sz="0" w:space="0" w:color="auto"/>
                <w:bottom w:val="none" w:sz="0" w:space="0" w:color="auto"/>
                <w:right w:val="none" w:sz="0" w:space="0" w:color="auto"/>
              </w:divBdr>
            </w:div>
            <w:div w:id="752430807">
              <w:marLeft w:val="0"/>
              <w:marRight w:val="0"/>
              <w:marTop w:val="0"/>
              <w:marBottom w:val="0"/>
              <w:divBdr>
                <w:top w:val="none" w:sz="0" w:space="0" w:color="auto"/>
                <w:left w:val="none" w:sz="0" w:space="0" w:color="auto"/>
                <w:bottom w:val="none" w:sz="0" w:space="0" w:color="auto"/>
                <w:right w:val="none" w:sz="0" w:space="0" w:color="auto"/>
              </w:divBdr>
            </w:div>
            <w:div w:id="211112700">
              <w:marLeft w:val="0"/>
              <w:marRight w:val="0"/>
              <w:marTop w:val="0"/>
              <w:marBottom w:val="0"/>
              <w:divBdr>
                <w:top w:val="none" w:sz="0" w:space="0" w:color="auto"/>
                <w:left w:val="none" w:sz="0" w:space="0" w:color="auto"/>
                <w:bottom w:val="none" w:sz="0" w:space="0" w:color="auto"/>
                <w:right w:val="none" w:sz="0" w:space="0" w:color="auto"/>
              </w:divBdr>
            </w:div>
            <w:div w:id="802650438">
              <w:marLeft w:val="0"/>
              <w:marRight w:val="0"/>
              <w:marTop w:val="0"/>
              <w:marBottom w:val="0"/>
              <w:divBdr>
                <w:top w:val="none" w:sz="0" w:space="0" w:color="auto"/>
                <w:left w:val="none" w:sz="0" w:space="0" w:color="auto"/>
                <w:bottom w:val="none" w:sz="0" w:space="0" w:color="auto"/>
                <w:right w:val="none" w:sz="0" w:space="0" w:color="auto"/>
              </w:divBdr>
            </w:div>
            <w:div w:id="311374878">
              <w:marLeft w:val="0"/>
              <w:marRight w:val="0"/>
              <w:marTop w:val="0"/>
              <w:marBottom w:val="0"/>
              <w:divBdr>
                <w:top w:val="none" w:sz="0" w:space="0" w:color="auto"/>
                <w:left w:val="none" w:sz="0" w:space="0" w:color="auto"/>
                <w:bottom w:val="none" w:sz="0" w:space="0" w:color="auto"/>
                <w:right w:val="none" w:sz="0" w:space="0" w:color="auto"/>
              </w:divBdr>
            </w:div>
            <w:div w:id="1762026060">
              <w:marLeft w:val="0"/>
              <w:marRight w:val="0"/>
              <w:marTop w:val="0"/>
              <w:marBottom w:val="0"/>
              <w:divBdr>
                <w:top w:val="none" w:sz="0" w:space="0" w:color="auto"/>
                <w:left w:val="none" w:sz="0" w:space="0" w:color="auto"/>
                <w:bottom w:val="none" w:sz="0" w:space="0" w:color="auto"/>
                <w:right w:val="none" w:sz="0" w:space="0" w:color="auto"/>
              </w:divBdr>
            </w:div>
            <w:div w:id="859272364">
              <w:marLeft w:val="0"/>
              <w:marRight w:val="0"/>
              <w:marTop w:val="0"/>
              <w:marBottom w:val="0"/>
              <w:divBdr>
                <w:top w:val="none" w:sz="0" w:space="0" w:color="auto"/>
                <w:left w:val="none" w:sz="0" w:space="0" w:color="auto"/>
                <w:bottom w:val="none" w:sz="0" w:space="0" w:color="auto"/>
                <w:right w:val="none" w:sz="0" w:space="0" w:color="auto"/>
              </w:divBdr>
            </w:div>
            <w:div w:id="571041810">
              <w:marLeft w:val="0"/>
              <w:marRight w:val="0"/>
              <w:marTop w:val="0"/>
              <w:marBottom w:val="0"/>
              <w:divBdr>
                <w:top w:val="none" w:sz="0" w:space="0" w:color="auto"/>
                <w:left w:val="none" w:sz="0" w:space="0" w:color="auto"/>
                <w:bottom w:val="none" w:sz="0" w:space="0" w:color="auto"/>
                <w:right w:val="none" w:sz="0" w:space="0" w:color="auto"/>
              </w:divBdr>
            </w:div>
            <w:div w:id="824317927">
              <w:marLeft w:val="0"/>
              <w:marRight w:val="0"/>
              <w:marTop w:val="0"/>
              <w:marBottom w:val="0"/>
              <w:divBdr>
                <w:top w:val="none" w:sz="0" w:space="0" w:color="auto"/>
                <w:left w:val="none" w:sz="0" w:space="0" w:color="auto"/>
                <w:bottom w:val="none" w:sz="0" w:space="0" w:color="auto"/>
                <w:right w:val="none" w:sz="0" w:space="0" w:color="auto"/>
              </w:divBdr>
            </w:div>
            <w:div w:id="1959676682">
              <w:marLeft w:val="0"/>
              <w:marRight w:val="0"/>
              <w:marTop w:val="0"/>
              <w:marBottom w:val="0"/>
              <w:divBdr>
                <w:top w:val="none" w:sz="0" w:space="0" w:color="auto"/>
                <w:left w:val="none" w:sz="0" w:space="0" w:color="auto"/>
                <w:bottom w:val="none" w:sz="0" w:space="0" w:color="auto"/>
                <w:right w:val="none" w:sz="0" w:space="0" w:color="auto"/>
              </w:divBdr>
            </w:div>
            <w:div w:id="1470516482">
              <w:marLeft w:val="0"/>
              <w:marRight w:val="0"/>
              <w:marTop w:val="0"/>
              <w:marBottom w:val="0"/>
              <w:divBdr>
                <w:top w:val="none" w:sz="0" w:space="0" w:color="auto"/>
                <w:left w:val="none" w:sz="0" w:space="0" w:color="auto"/>
                <w:bottom w:val="none" w:sz="0" w:space="0" w:color="auto"/>
                <w:right w:val="none" w:sz="0" w:space="0" w:color="auto"/>
              </w:divBdr>
            </w:div>
            <w:div w:id="1879465318">
              <w:marLeft w:val="0"/>
              <w:marRight w:val="0"/>
              <w:marTop w:val="0"/>
              <w:marBottom w:val="0"/>
              <w:divBdr>
                <w:top w:val="none" w:sz="0" w:space="0" w:color="auto"/>
                <w:left w:val="none" w:sz="0" w:space="0" w:color="auto"/>
                <w:bottom w:val="none" w:sz="0" w:space="0" w:color="auto"/>
                <w:right w:val="none" w:sz="0" w:space="0" w:color="auto"/>
              </w:divBdr>
            </w:div>
            <w:div w:id="63833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1381">
      <w:bodyDiv w:val="1"/>
      <w:marLeft w:val="0"/>
      <w:marRight w:val="0"/>
      <w:marTop w:val="0"/>
      <w:marBottom w:val="0"/>
      <w:divBdr>
        <w:top w:val="none" w:sz="0" w:space="0" w:color="auto"/>
        <w:left w:val="none" w:sz="0" w:space="0" w:color="auto"/>
        <w:bottom w:val="none" w:sz="0" w:space="0" w:color="auto"/>
        <w:right w:val="none" w:sz="0" w:space="0" w:color="auto"/>
      </w:divBdr>
    </w:div>
    <w:div w:id="191112632">
      <w:bodyDiv w:val="1"/>
      <w:marLeft w:val="0"/>
      <w:marRight w:val="0"/>
      <w:marTop w:val="0"/>
      <w:marBottom w:val="0"/>
      <w:divBdr>
        <w:top w:val="none" w:sz="0" w:space="0" w:color="auto"/>
        <w:left w:val="none" w:sz="0" w:space="0" w:color="auto"/>
        <w:bottom w:val="none" w:sz="0" w:space="0" w:color="auto"/>
        <w:right w:val="none" w:sz="0" w:space="0" w:color="auto"/>
      </w:divBdr>
    </w:div>
    <w:div w:id="243731190">
      <w:bodyDiv w:val="1"/>
      <w:marLeft w:val="0"/>
      <w:marRight w:val="0"/>
      <w:marTop w:val="0"/>
      <w:marBottom w:val="0"/>
      <w:divBdr>
        <w:top w:val="none" w:sz="0" w:space="0" w:color="auto"/>
        <w:left w:val="none" w:sz="0" w:space="0" w:color="auto"/>
        <w:bottom w:val="none" w:sz="0" w:space="0" w:color="auto"/>
        <w:right w:val="none" w:sz="0" w:space="0" w:color="auto"/>
      </w:divBdr>
      <w:divsChild>
        <w:div w:id="1137336404">
          <w:marLeft w:val="0"/>
          <w:marRight w:val="0"/>
          <w:marTop w:val="0"/>
          <w:marBottom w:val="0"/>
          <w:divBdr>
            <w:top w:val="none" w:sz="0" w:space="0" w:color="auto"/>
            <w:left w:val="none" w:sz="0" w:space="0" w:color="auto"/>
            <w:bottom w:val="none" w:sz="0" w:space="0" w:color="auto"/>
            <w:right w:val="none" w:sz="0" w:space="0" w:color="auto"/>
          </w:divBdr>
          <w:divsChild>
            <w:div w:id="1929540318">
              <w:marLeft w:val="0"/>
              <w:marRight w:val="0"/>
              <w:marTop w:val="0"/>
              <w:marBottom w:val="0"/>
              <w:divBdr>
                <w:top w:val="none" w:sz="0" w:space="0" w:color="auto"/>
                <w:left w:val="none" w:sz="0" w:space="0" w:color="auto"/>
                <w:bottom w:val="none" w:sz="0" w:space="0" w:color="auto"/>
                <w:right w:val="none" w:sz="0" w:space="0" w:color="auto"/>
              </w:divBdr>
            </w:div>
            <w:div w:id="1720133352">
              <w:marLeft w:val="0"/>
              <w:marRight w:val="0"/>
              <w:marTop w:val="0"/>
              <w:marBottom w:val="0"/>
              <w:divBdr>
                <w:top w:val="none" w:sz="0" w:space="0" w:color="auto"/>
                <w:left w:val="none" w:sz="0" w:space="0" w:color="auto"/>
                <w:bottom w:val="none" w:sz="0" w:space="0" w:color="auto"/>
                <w:right w:val="none" w:sz="0" w:space="0" w:color="auto"/>
              </w:divBdr>
            </w:div>
            <w:div w:id="446386728">
              <w:marLeft w:val="0"/>
              <w:marRight w:val="0"/>
              <w:marTop w:val="0"/>
              <w:marBottom w:val="0"/>
              <w:divBdr>
                <w:top w:val="none" w:sz="0" w:space="0" w:color="auto"/>
                <w:left w:val="none" w:sz="0" w:space="0" w:color="auto"/>
                <w:bottom w:val="none" w:sz="0" w:space="0" w:color="auto"/>
                <w:right w:val="none" w:sz="0" w:space="0" w:color="auto"/>
              </w:divBdr>
            </w:div>
            <w:div w:id="1943295560">
              <w:marLeft w:val="0"/>
              <w:marRight w:val="0"/>
              <w:marTop w:val="0"/>
              <w:marBottom w:val="0"/>
              <w:divBdr>
                <w:top w:val="none" w:sz="0" w:space="0" w:color="auto"/>
                <w:left w:val="none" w:sz="0" w:space="0" w:color="auto"/>
                <w:bottom w:val="none" w:sz="0" w:space="0" w:color="auto"/>
                <w:right w:val="none" w:sz="0" w:space="0" w:color="auto"/>
              </w:divBdr>
            </w:div>
            <w:div w:id="397020574">
              <w:marLeft w:val="0"/>
              <w:marRight w:val="0"/>
              <w:marTop w:val="0"/>
              <w:marBottom w:val="0"/>
              <w:divBdr>
                <w:top w:val="none" w:sz="0" w:space="0" w:color="auto"/>
                <w:left w:val="none" w:sz="0" w:space="0" w:color="auto"/>
                <w:bottom w:val="none" w:sz="0" w:space="0" w:color="auto"/>
                <w:right w:val="none" w:sz="0" w:space="0" w:color="auto"/>
              </w:divBdr>
            </w:div>
            <w:div w:id="2067414076">
              <w:marLeft w:val="0"/>
              <w:marRight w:val="0"/>
              <w:marTop w:val="0"/>
              <w:marBottom w:val="0"/>
              <w:divBdr>
                <w:top w:val="none" w:sz="0" w:space="0" w:color="auto"/>
                <w:left w:val="none" w:sz="0" w:space="0" w:color="auto"/>
                <w:bottom w:val="none" w:sz="0" w:space="0" w:color="auto"/>
                <w:right w:val="none" w:sz="0" w:space="0" w:color="auto"/>
              </w:divBdr>
            </w:div>
            <w:div w:id="1816679069">
              <w:marLeft w:val="0"/>
              <w:marRight w:val="0"/>
              <w:marTop w:val="0"/>
              <w:marBottom w:val="0"/>
              <w:divBdr>
                <w:top w:val="none" w:sz="0" w:space="0" w:color="auto"/>
                <w:left w:val="none" w:sz="0" w:space="0" w:color="auto"/>
                <w:bottom w:val="none" w:sz="0" w:space="0" w:color="auto"/>
                <w:right w:val="none" w:sz="0" w:space="0" w:color="auto"/>
              </w:divBdr>
            </w:div>
            <w:div w:id="2019849285">
              <w:marLeft w:val="0"/>
              <w:marRight w:val="0"/>
              <w:marTop w:val="0"/>
              <w:marBottom w:val="0"/>
              <w:divBdr>
                <w:top w:val="none" w:sz="0" w:space="0" w:color="auto"/>
                <w:left w:val="none" w:sz="0" w:space="0" w:color="auto"/>
                <w:bottom w:val="none" w:sz="0" w:space="0" w:color="auto"/>
                <w:right w:val="none" w:sz="0" w:space="0" w:color="auto"/>
              </w:divBdr>
            </w:div>
            <w:div w:id="775322595">
              <w:marLeft w:val="0"/>
              <w:marRight w:val="0"/>
              <w:marTop w:val="0"/>
              <w:marBottom w:val="0"/>
              <w:divBdr>
                <w:top w:val="none" w:sz="0" w:space="0" w:color="auto"/>
                <w:left w:val="none" w:sz="0" w:space="0" w:color="auto"/>
                <w:bottom w:val="none" w:sz="0" w:space="0" w:color="auto"/>
                <w:right w:val="none" w:sz="0" w:space="0" w:color="auto"/>
              </w:divBdr>
            </w:div>
            <w:div w:id="1516307363">
              <w:marLeft w:val="0"/>
              <w:marRight w:val="0"/>
              <w:marTop w:val="0"/>
              <w:marBottom w:val="0"/>
              <w:divBdr>
                <w:top w:val="none" w:sz="0" w:space="0" w:color="auto"/>
                <w:left w:val="none" w:sz="0" w:space="0" w:color="auto"/>
                <w:bottom w:val="none" w:sz="0" w:space="0" w:color="auto"/>
                <w:right w:val="none" w:sz="0" w:space="0" w:color="auto"/>
              </w:divBdr>
            </w:div>
            <w:div w:id="106580905">
              <w:marLeft w:val="0"/>
              <w:marRight w:val="0"/>
              <w:marTop w:val="0"/>
              <w:marBottom w:val="0"/>
              <w:divBdr>
                <w:top w:val="none" w:sz="0" w:space="0" w:color="auto"/>
                <w:left w:val="none" w:sz="0" w:space="0" w:color="auto"/>
                <w:bottom w:val="none" w:sz="0" w:space="0" w:color="auto"/>
                <w:right w:val="none" w:sz="0" w:space="0" w:color="auto"/>
              </w:divBdr>
            </w:div>
            <w:div w:id="678701283">
              <w:marLeft w:val="0"/>
              <w:marRight w:val="0"/>
              <w:marTop w:val="0"/>
              <w:marBottom w:val="0"/>
              <w:divBdr>
                <w:top w:val="none" w:sz="0" w:space="0" w:color="auto"/>
                <w:left w:val="none" w:sz="0" w:space="0" w:color="auto"/>
                <w:bottom w:val="none" w:sz="0" w:space="0" w:color="auto"/>
                <w:right w:val="none" w:sz="0" w:space="0" w:color="auto"/>
              </w:divBdr>
            </w:div>
            <w:div w:id="472410911">
              <w:marLeft w:val="0"/>
              <w:marRight w:val="0"/>
              <w:marTop w:val="0"/>
              <w:marBottom w:val="0"/>
              <w:divBdr>
                <w:top w:val="none" w:sz="0" w:space="0" w:color="auto"/>
                <w:left w:val="none" w:sz="0" w:space="0" w:color="auto"/>
                <w:bottom w:val="none" w:sz="0" w:space="0" w:color="auto"/>
                <w:right w:val="none" w:sz="0" w:space="0" w:color="auto"/>
              </w:divBdr>
            </w:div>
            <w:div w:id="1003631328">
              <w:marLeft w:val="0"/>
              <w:marRight w:val="0"/>
              <w:marTop w:val="0"/>
              <w:marBottom w:val="0"/>
              <w:divBdr>
                <w:top w:val="none" w:sz="0" w:space="0" w:color="auto"/>
                <w:left w:val="none" w:sz="0" w:space="0" w:color="auto"/>
                <w:bottom w:val="none" w:sz="0" w:space="0" w:color="auto"/>
                <w:right w:val="none" w:sz="0" w:space="0" w:color="auto"/>
              </w:divBdr>
            </w:div>
            <w:div w:id="1122000893">
              <w:marLeft w:val="0"/>
              <w:marRight w:val="0"/>
              <w:marTop w:val="0"/>
              <w:marBottom w:val="0"/>
              <w:divBdr>
                <w:top w:val="none" w:sz="0" w:space="0" w:color="auto"/>
                <w:left w:val="none" w:sz="0" w:space="0" w:color="auto"/>
                <w:bottom w:val="none" w:sz="0" w:space="0" w:color="auto"/>
                <w:right w:val="none" w:sz="0" w:space="0" w:color="auto"/>
              </w:divBdr>
            </w:div>
            <w:div w:id="2123105028">
              <w:marLeft w:val="0"/>
              <w:marRight w:val="0"/>
              <w:marTop w:val="0"/>
              <w:marBottom w:val="0"/>
              <w:divBdr>
                <w:top w:val="none" w:sz="0" w:space="0" w:color="auto"/>
                <w:left w:val="none" w:sz="0" w:space="0" w:color="auto"/>
                <w:bottom w:val="none" w:sz="0" w:space="0" w:color="auto"/>
                <w:right w:val="none" w:sz="0" w:space="0" w:color="auto"/>
              </w:divBdr>
            </w:div>
            <w:div w:id="865945040">
              <w:marLeft w:val="0"/>
              <w:marRight w:val="0"/>
              <w:marTop w:val="0"/>
              <w:marBottom w:val="0"/>
              <w:divBdr>
                <w:top w:val="none" w:sz="0" w:space="0" w:color="auto"/>
                <w:left w:val="none" w:sz="0" w:space="0" w:color="auto"/>
                <w:bottom w:val="none" w:sz="0" w:space="0" w:color="auto"/>
                <w:right w:val="none" w:sz="0" w:space="0" w:color="auto"/>
              </w:divBdr>
            </w:div>
            <w:div w:id="1474904346">
              <w:marLeft w:val="0"/>
              <w:marRight w:val="0"/>
              <w:marTop w:val="0"/>
              <w:marBottom w:val="0"/>
              <w:divBdr>
                <w:top w:val="none" w:sz="0" w:space="0" w:color="auto"/>
                <w:left w:val="none" w:sz="0" w:space="0" w:color="auto"/>
                <w:bottom w:val="none" w:sz="0" w:space="0" w:color="auto"/>
                <w:right w:val="none" w:sz="0" w:space="0" w:color="auto"/>
              </w:divBdr>
            </w:div>
            <w:div w:id="401029788">
              <w:marLeft w:val="0"/>
              <w:marRight w:val="0"/>
              <w:marTop w:val="0"/>
              <w:marBottom w:val="0"/>
              <w:divBdr>
                <w:top w:val="none" w:sz="0" w:space="0" w:color="auto"/>
                <w:left w:val="none" w:sz="0" w:space="0" w:color="auto"/>
                <w:bottom w:val="none" w:sz="0" w:space="0" w:color="auto"/>
                <w:right w:val="none" w:sz="0" w:space="0" w:color="auto"/>
              </w:divBdr>
            </w:div>
            <w:div w:id="310448387">
              <w:marLeft w:val="0"/>
              <w:marRight w:val="0"/>
              <w:marTop w:val="0"/>
              <w:marBottom w:val="0"/>
              <w:divBdr>
                <w:top w:val="none" w:sz="0" w:space="0" w:color="auto"/>
                <w:left w:val="none" w:sz="0" w:space="0" w:color="auto"/>
                <w:bottom w:val="none" w:sz="0" w:space="0" w:color="auto"/>
                <w:right w:val="none" w:sz="0" w:space="0" w:color="auto"/>
              </w:divBdr>
            </w:div>
            <w:div w:id="561328672">
              <w:marLeft w:val="0"/>
              <w:marRight w:val="0"/>
              <w:marTop w:val="0"/>
              <w:marBottom w:val="0"/>
              <w:divBdr>
                <w:top w:val="none" w:sz="0" w:space="0" w:color="auto"/>
                <w:left w:val="none" w:sz="0" w:space="0" w:color="auto"/>
                <w:bottom w:val="none" w:sz="0" w:space="0" w:color="auto"/>
                <w:right w:val="none" w:sz="0" w:space="0" w:color="auto"/>
              </w:divBdr>
            </w:div>
            <w:div w:id="515655764">
              <w:marLeft w:val="0"/>
              <w:marRight w:val="0"/>
              <w:marTop w:val="0"/>
              <w:marBottom w:val="0"/>
              <w:divBdr>
                <w:top w:val="none" w:sz="0" w:space="0" w:color="auto"/>
                <w:left w:val="none" w:sz="0" w:space="0" w:color="auto"/>
                <w:bottom w:val="none" w:sz="0" w:space="0" w:color="auto"/>
                <w:right w:val="none" w:sz="0" w:space="0" w:color="auto"/>
              </w:divBdr>
            </w:div>
            <w:div w:id="1770854570">
              <w:marLeft w:val="0"/>
              <w:marRight w:val="0"/>
              <w:marTop w:val="0"/>
              <w:marBottom w:val="0"/>
              <w:divBdr>
                <w:top w:val="none" w:sz="0" w:space="0" w:color="auto"/>
                <w:left w:val="none" w:sz="0" w:space="0" w:color="auto"/>
                <w:bottom w:val="none" w:sz="0" w:space="0" w:color="auto"/>
                <w:right w:val="none" w:sz="0" w:space="0" w:color="auto"/>
              </w:divBdr>
            </w:div>
            <w:div w:id="1271234086">
              <w:marLeft w:val="0"/>
              <w:marRight w:val="0"/>
              <w:marTop w:val="0"/>
              <w:marBottom w:val="0"/>
              <w:divBdr>
                <w:top w:val="none" w:sz="0" w:space="0" w:color="auto"/>
                <w:left w:val="none" w:sz="0" w:space="0" w:color="auto"/>
                <w:bottom w:val="none" w:sz="0" w:space="0" w:color="auto"/>
                <w:right w:val="none" w:sz="0" w:space="0" w:color="auto"/>
              </w:divBdr>
            </w:div>
            <w:div w:id="785462583">
              <w:marLeft w:val="0"/>
              <w:marRight w:val="0"/>
              <w:marTop w:val="0"/>
              <w:marBottom w:val="0"/>
              <w:divBdr>
                <w:top w:val="none" w:sz="0" w:space="0" w:color="auto"/>
                <w:left w:val="none" w:sz="0" w:space="0" w:color="auto"/>
                <w:bottom w:val="none" w:sz="0" w:space="0" w:color="auto"/>
                <w:right w:val="none" w:sz="0" w:space="0" w:color="auto"/>
              </w:divBdr>
            </w:div>
            <w:div w:id="593394732">
              <w:marLeft w:val="0"/>
              <w:marRight w:val="0"/>
              <w:marTop w:val="0"/>
              <w:marBottom w:val="0"/>
              <w:divBdr>
                <w:top w:val="none" w:sz="0" w:space="0" w:color="auto"/>
                <w:left w:val="none" w:sz="0" w:space="0" w:color="auto"/>
                <w:bottom w:val="none" w:sz="0" w:space="0" w:color="auto"/>
                <w:right w:val="none" w:sz="0" w:space="0" w:color="auto"/>
              </w:divBdr>
            </w:div>
            <w:div w:id="1192957868">
              <w:marLeft w:val="0"/>
              <w:marRight w:val="0"/>
              <w:marTop w:val="0"/>
              <w:marBottom w:val="0"/>
              <w:divBdr>
                <w:top w:val="none" w:sz="0" w:space="0" w:color="auto"/>
                <w:left w:val="none" w:sz="0" w:space="0" w:color="auto"/>
                <w:bottom w:val="none" w:sz="0" w:space="0" w:color="auto"/>
                <w:right w:val="none" w:sz="0" w:space="0" w:color="auto"/>
              </w:divBdr>
            </w:div>
            <w:div w:id="616833859">
              <w:marLeft w:val="0"/>
              <w:marRight w:val="0"/>
              <w:marTop w:val="0"/>
              <w:marBottom w:val="0"/>
              <w:divBdr>
                <w:top w:val="none" w:sz="0" w:space="0" w:color="auto"/>
                <w:left w:val="none" w:sz="0" w:space="0" w:color="auto"/>
                <w:bottom w:val="none" w:sz="0" w:space="0" w:color="auto"/>
                <w:right w:val="none" w:sz="0" w:space="0" w:color="auto"/>
              </w:divBdr>
            </w:div>
            <w:div w:id="1211653082">
              <w:marLeft w:val="0"/>
              <w:marRight w:val="0"/>
              <w:marTop w:val="0"/>
              <w:marBottom w:val="0"/>
              <w:divBdr>
                <w:top w:val="none" w:sz="0" w:space="0" w:color="auto"/>
                <w:left w:val="none" w:sz="0" w:space="0" w:color="auto"/>
                <w:bottom w:val="none" w:sz="0" w:space="0" w:color="auto"/>
                <w:right w:val="none" w:sz="0" w:space="0" w:color="auto"/>
              </w:divBdr>
            </w:div>
            <w:div w:id="153800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948492">
      <w:bodyDiv w:val="1"/>
      <w:marLeft w:val="0"/>
      <w:marRight w:val="0"/>
      <w:marTop w:val="0"/>
      <w:marBottom w:val="0"/>
      <w:divBdr>
        <w:top w:val="none" w:sz="0" w:space="0" w:color="auto"/>
        <w:left w:val="none" w:sz="0" w:space="0" w:color="auto"/>
        <w:bottom w:val="none" w:sz="0" w:space="0" w:color="auto"/>
        <w:right w:val="none" w:sz="0" w:space="0" w:color="auto"/>
      </w:divBdr>
    </w:div>
    <w:div w:id="350569895">
      <w:bodyDiv w:val="1"/>
      <w:marLeft w:val="0"/>
      <w:marRight w:val="0"/>
      <w:marTop w:val="0"/>
      <w:marBottom w:val="0"/>
      <w:divBdr>
        <w:top w:val="none" w:sz="0" w:space="0" w:color="auto"/>
        <w:left w:val="none" w:sz="0" w:space="0" w:color="auto"/>
        <w:bottom w:val="none" w:sz="0" w:space="0" w:color="auto"/>
        <w:right w:val="none" w:sz="0" w:space="0" w:color="auto"/>
      </w:divBdr>
    </w:div>
    <w:div w:id="532962709">
      <w:bodyDiv w:val="1"/>
      <w:marLeft w:val="0"/>
      <w:marRight w:val="0"/>
      <w:marTop w:val="0"/>
      <w:marBottom w:val="0"/>
      <w:divBdr>
        <w:top w:val="none" w:sz="0" w:space="0" w:color="auto"/>
        <w:left w:val="none" w:sz="0" w:space="0" w:color="auto"/>
        <w:bottom w:val="none" w:sz="0" w:space="0" w:color="auto"/>
        <w:right w:val="none" w:sz="0" w:space="0" w:color="auto"/>
      </w:divBdr>
    </w:div>
    <w:div w:id="745030953">
      <w:bodyDiv w:val="1"/>
      <w:marLeft w:val="0"/>
      <w:marRight w:val="0"/>
      <w:marTop w:val="0"/>
      <w:marBottom w:val="0"/>
      <w:divBdr>
        <w:top w:val="none" w:sz="0" w:space="0" w:color="auto"/>
        <w:left w:val="none" w:sz="0" w:space="0" w:color="auto"/>
        <w:bottom w:val="none" w:sz="0" w:space="0" w:color="auto"/>
        <w:right w:val="none" w:sz="0" w:space="0" w:color="auto"/>
      </w:divBdr>
    </w:div>
    <w:div w:id="817192773">
      <w:bodyDiv w:val="1"/>
      <w:marLeft w:val="0"/>
      <w:marRight w:val="0"/>
      <w:marTop w:val="0"/>
      <w:marBottom w:val="0"/>
      <w:divBdr>
        <w:top w:val="none" w:sz="0" w:space="0" w:color="auto"/>
        <w:left w:val="none" w:sz="0" w:space="0" w:color="auto"/>
        <w:bottom w:val="none" w:sz="0" w:space="0" w:color="auto"/>
        <w:right w:val="none" w:sz="0" w:space="0" w:color="auto"/>
      </w:divBdr>
    </w:div>
    <w:div w:id="820729653">
      <w:bodyDiv w:val="1"/>
      <w:marLeft w:val="0"/>
      <w:marRight w:val="0"/>
      <w:marTop w:val="0"/>
      <w:marBottom w:val="0"/>
      <w:divBdr>
        <w:top w:val="none" w:sz="0" w:space="0" w:color="auto"/>
        <w:left w:val="none" w:sz="0" w:space="0" w:color="auto"/>
        <w:bottom w:val="none" w:sz="0" w:space="0" w:color="auto"/>
        <w:right w:val="none" w:sz="0" w:space="0" w:color="auto"/>
      </w:divBdr>
      <w:divsChild>
        <w:div w:id="221869809">
          <w:marLeft w:val="0"/>
          <w:marRight w:val="0"/>
          <w:marTop w:val="0"/>
          <w:marBottom w:val="0"/>
          <w:divBdr>
            <w:top w:val="none" w:sz="0" w:space="0" w:color="auto"/>
            <w:left w:val="none" w:sz="0" w:space="0" w:color="auto"/>
            <w:bottom w:val="none" w:sz="0" w:space="0" w:color="auto"/>
            <w:right w:val="none" w:sz="0" w:space="0" w:color="auto"/>
          </w:divBdr>
          <w:divsChild>
            <w:div w:id="307592015">
              <w:marLeft w:val="0"/>
              <w:marRight w:val="0"/>
              <w:marTop w:val="0"/>
              <w:marBottom w:val="0"/>
              <w:divBdr>
                <w:top w:val="none" w:sz="0" w:space="0" w:color="auto"/>
                <w:left w:val="none" w:sz="0" w:space="0" w:color="auto"/>
                <w:bottom w:val="none" w:sz="0" w:space="0" w:color="auto"/>
                <w:right w:val="none" w:sz="0" w:space="0" w:color="auto"/>
              </w:divBdr>
            </w:div>
            <w:div w:id="1012491979">
              <w:marLeft w:val="0"/>
              <w:marRight w:val="0"/>
              <w:marTop w:val="0"/>
              <w:marBottom w:val="0"/>
              <w:divBdr>
                <w:top w:val="none" w:sz="0" w:space="0" w:color="auto"/>
                <w:left w:val="none" w:sz="0" w:space="0" w:color="auto"/>
                <w:bottom w:val="none" w:sz="0" w:space="0" w:color="auto"/>
                <w:right w:val="none" w:sz="0" w:space="0" w:color="auto"/>
              </w:divBdr>
            </w:div>
            <w:div w:id="811217361">
              <w:marLeft w:val="0"/>
              <w:marRight w:val="0"/>
              <w:marTop w:val="0"/>
              <w:marBottom w:val="0"/>
              <w:divBdr>
                <w:top w:val="none" w:sz="0" w:space="0" w:color="auto"/>
                <w:left w:val="none" w:sz="0" w:space="0" w:color="auto"/>
                <w:bottom w:val="none" w:sz="0" w:space="0" w:color="auto"/>
                <w:right w:val="none" w:sz="0" w:space="0" w:color="auto"/>
              </w:divBdr>
            </w:div>
            <w:div w:id="1084689317">
              <w:marLeft w:val="0"/>
              <w:marRight w:val="0"/>
              <w:marTop w:val="0"/>
              <w:marBottom w:val="0"/>
              <w:divBdr>
                <w:top w:val="none" w:sz="0" w:space="0" w:color="auto"/>
                <w:left w:val="none" w:sz="0" w:space="0" w:color="auto"/>
                <w:bottom w:val="none" w:sz="0" w:space="0" w:color="auto"/>
                <w:right w:val="none" w:sz="0" w:space="0" w:color="auto"/>
              </w:divBdr>
            </w:div>
            <w:div w:id="1007292472">
              <w:marLeft w:val="0"/>
              <w:marRight w:val="0"/>
              <w:marTop w:val="0"/>
              <w:marBottom w:val="0"/>
              <w:divBdr>
                <w:top w:val="none" w:sz="0" w:space="0" w:color="auto"/>
                <w:left w:val="none" w:sz="0" w:space="0" w:color="auto"/>
                <w:bottom w:val="none" w:sz="0" w:space="0" w:color="auto"/>
                <w:right w:val="none" w:sz="0" w:space="0" w:color="auto"/>
              </w:divBdr>
            </w:div>
            <w:div w:id="1121221979">
              <w:marLeft w:val="0"/>
              <w:marRight w:val="0"/>
              <w:marTop w:val="0"/>
              <w:marBottom w:val="0"/>
              <w:divBdr>
                <w:top w:val="none" w:sz="0" w:space="0" w:color="auto"/>
                <w:left w:val="none" w:sz="0" w:space="0" w:color="auto"/>
                <w:bottom w:val="none" w:sz="0" w:space="0" w:color="auto"/>
                <w:right w:val="none" w:sz="0" w:space="0" w:color="auto"/>
              </w:divBdr>
            </w:div>
            <w:div w:id="930939087">
              <w:marLeft w:val="0"/>
              <w:marRight w:val="0"/>
              <w:marTop w:val="0"/>
              <w:marBottom w:val="0"/>
              <w:divBdr>
                <w:top w:val="none" w:sz="0" w:space="0" w:color="auto"/>
                <w:left w:val="none" w:sz="0" w:space="0" w:color="auto"/>
                <w:bottom w:val="none" w:sz="0" w:space="0" w:color="auto"/>
                <w:right w:val="none" w:sz="0" w:space="0" w:color="auto"/>
              </w:divBdr>
            </w:div>
            <w:div w:id="2051369911">
              <w:marLeft w:val="0"/>
              <w:marRight w:val="0"/>
              <w:marTop w:val="0"/>
              <w:marBottom w:val="0"/>
              <w:divBdr>
                <w:top w:val="none" w:sz="0" w:space="0" w:color="auto"/>
                <w:left w:val="none" w:sz="0" w:space="0" w:color="auto"/>
                <w:bottom w:val="none" w:sz="0" w:space="0" w:color="auto"/>
                <w:right w:val="none" w:sz="0" w:space="0" w:color="auto"/>
              </w:divBdr>
            </w:div>
            <w:div w:id="93206373">
              <w:marLeft w:val="0"/>
              <w:marRight w:val="0"/>
              <w:marTop w:val="0"/>
              <w:marBottom w:val="0"/>
              <w:divBdr>
                <w:top w:val="none" w:sz="0" w:space="0" w:color="auto"/>
                <w:left w:val="none" w:sz="0" w:space="0" w:color="auto"/>
                <w:bottom w:val="none" w:sz="0" w:space="0" w:color="auto"/>
                <w:right w:val="none" w:sz="0" w:space="0" w:color="auto"/>
              </w:divBdr>
            </w:div>
            <w:div w:id="1009408675">
              <w:marLeft w:val="0"/>
              <w:marRight w:val="0"/>
              <w:marTop w:val="0"/>
              <w:marBottom w:val="0"/>
              <w:divBdr>
                <w:top w:val="none" w:sz="0" w:space="0" w:color="auto"/>
                <w:left w:val="none" w:sz="0" w:space="0" w:color="auto"/>
                <w:bottom w:val="none" w:sz="0" w:space="0" w:color="auto"/>
                <w:right w:val="none" w:sz="0" w:space="0" w:color="auto"/>
              </w:divBdr>
            </w:div>
            <w:div w:id="1268081713">
              <w:marLeft w:val="0"/>
              <w:marRight w:val="0"/>
              <w:marTop w:val="0"/>
              <w:marBottom w:val="0"/>
              <w:divBdr>
                <w:top w:val="none" w:sz="0" w:space="0" w:color="auto"/>
                <w:left w:val="none" w:sz="0" w:space="0" w:color="auto"/>
                <w:bottom w:val="none" w:sz="0" w:space="0" w:color="auto"/>
                <w:right w:val="none" w:sz="0" w:space="0" w:color="auto"/>
              </w:divBdr>
            </w:div>
            <w:div w:id="1330600515">
              <w:marLeft w:val="0"/>
              <w:marRight w:val="0"/>
              <w:marTop w:val="0"/>
              <w:marBottom w:val="0"/>
              <w:divBdr>
                <w:top w:val="none" w:sz="0" w:space="0" w:color="auto"/>
                <w:left w:val="none" w:sz="0" w:space="0" w:color="auto"/>
                <w:bottom w:val="none" w:sz="0" w:space="0" w:color="auto"/>
                <w:right w:val="none" w:sz="0" w:space="0" w:color="auto"/>
              </w:divBdr>
            </w:div>
            <w:div w:id="1820344119">
              <w:marLeft w:val="0"/>
              <w:marRight w:val="0"/>
              <w:marTop w:val="0"/>
              <w:marBottom w:val="0"/>
              <w:divBdr>
                <w:top w:val="none" w:sz="0" w:space="0" w:color="auto"/>
                <w:left w:val="none" w:sz="0" w:space="0" w:color="auto"/>
                <w:bottom w:val="none" w:sz="0" w:space="0" w:color="auto"/>
                <w:right w:val="none" w:sz="0" w:space="0" w:color="auto"/>
              </w:divBdr>
            </w:div>
            <w:div w:id="759258420">
              <w:marLeft w:val="0"/>
              <w:marRight w:val="0"/>
              <w:marTop w:val="0"/>
              <w:marBottom w:val="0"/>
              <w:divBdr>
                <w:top w:val="none" w:sz="0" w:space="0" w:color="auto"/>
                <w:left w:val="none" w:sz="0" w:space="0" w:color="auto"/>
                <w:bottom w:val="none" w:sz="0" w:space="0" w:color="auto"/>
                <w:right w:val="none" w:sz="0" w:space="0" w:color="auto"/>
              </w:divBdr>
            </w:div>
            <w:div w:id="1169978836">
              <w:marLeft w:val="0"/>
              <w:marRight w:val="0"/>
              <w:marTop w:val="0"/>
              <w:marBottom w:val="0"/>
              <w:divBdr>
                <w:top w:val="none" w:sz="0" w:space="0" w:color="auto"/>
                <w:left w:val="none" w:sz="0" w:space="0" w:color="auto"/>
                <w:bottom w:val="none" w:sz="0" w:space="0" w:color="auto"/>
                <w:right w:val="none" w:sz="0" w:space="0" w:color="auto"/>
              </w:divBdr>
            </w:div>
            <w:div w:id="1856117912">
              <w:marLeft w:val="0"/>
              <w:marRight w:val="0"/>
              <w:marTop w:val="0"/>
              <w:marBottom w:val="0"/>
              <w:divBdr>
                <w:top w:val="none" w:sz="0" w:space="0" w:color="auto"/>
                <w:left w:val="none" w:sz="0" w:space="0" w:color="auto"/>
                <w:bottom w:val="none" w:sz="0" w:space="0" w:color="auto"/>
                <w:right w:val="none" w:sz="0" w:space="0" w:color="auto"/>
              </w:divBdr>
            </w:div>
            <w:div w:id="330135601">
              <w:marLeft w:val="0"/>
              <w:marRight w:val="0"/>
              <w:marTop w:val="0"/>
              <w:marBottom w:val="0"/>
              <w:divBdr>
                <w:top w:val="none" w:sz="0" w:space="0" w:color="auto"/>
                <w:left w:val="none" w:sz="0" w:space="0" w:color="auto"/>
                <w:bottom w:val="none" w:sz="0" w:space="0" w:color="auto"/>
                <w:right w:val="none" w:sz="0" w:space="0" w:color="auto"/>
              </w:divBdr>
            </w:div>
            <w:div w:id="450587902">
              <w:marLeft w:val="0"/>
              <w:marRight w:val="0"/>
              <w:marTop w:val="0"/>
              <w:marBottom w:val="0"/>
              <w:divBdr>
                <w:top w:val="none" w:sz="0" w:space="0" w:color="auto"/>
                <w:left w:val="none" w:sz="0" w:space="0" w:color="auto"/>
                <w:bottom w:val="none" w:sz="0" w:space="0" w:color="auto"/>
                <w:right w:val="none" w:sz="0" w:space="0" w:color="auto"/>
              </w:divBdr>
            </w:div>
            <w:div w:id="1935045534">
              <w:marLeft w:val="0"/>
              <w:marRight w:val="0"/>
              <w:marTop w:val="0"/>
              <w:marBottom w:val="0"/>
              <w:divBdr>
                <w:top w:val="none" w:sz="0" w:space="0" w:color="auto"/>
                <w:left w:val="none" w:sz="0" w:space="0" w:color="auto"/>
                <w:bottom w:val="none" w:sz="0" w:space="0" w:color="auto"/>
                <w:right w:val="none" w:sz="0" w:space="0" w:color="auto"/>
              </w:divBdr>
            </w:div>
            <w:div w:id="238642576">
              <w:marLeft w:val="0"/>
              <w:marRight w:val="0"/>
              <w:marTop w:val="0"/>
              <w:marBottom w:val="0"/>
              <w:divBdr>
                <w:top w:val="none" w:sz="0" w:space="0" w:color="auto"/>
                <w:left w:val="none" w:sz="0" w:space="0" w:color="auto"/>
                <w:bottom w:val="none" w:sz="0" w:space="0" w:color="auto"/>
                <w:right w:val="none" w:sz="0" w:space="0" w:color="auto"/>
              </w:divBdr>
            </w:div>
            <w:div w:id="1742025133">
              <w:marLeft w:val="0"/>
              <w:marRight w:val="0"/>
              <w:marTop w:val="0"/>
              <w:marBottom w:val="0"/>
              <w:divBdr>
                <w:top w:val="none" w:sz="0" w:space="0" w:color="auto"/>
                <w:left w:val="none" w:sz="0" w:space="0" w:color="auto"/>
                <w:bottom w:val="none" w:sz="0" w:space="0" w:color="auto"/>
                <w:right w:val="none" w:sz="0" w:space="0" w:color="auto"/>
              </w:divBdr>
            </w:div>
            <w:div w:id="1581525800">
              <w:marLeft w:val="0"/>
              <w:marRight w:val="0"/>
              <w:marTop w:val="0"/>
              <w:marBottom w:val="0"/>
              <w:divBdr>
                <w:top w:val="none" w:sz="0" w:space="0" w:color="auto"/>
                <w:left w:val="none" w:sz="0" w:space="0" w:color="auto"/>
                <w:bottom w:val="none" w:sz="0" w:space="0" w:color="auto"/>
                <w:right w:val="none" w:sz="0" w:space="0" w:color="auto"/>
              </w:divBdr>
            </w:div>
            <w:div w:id="607273345">
              <w:marLeft w:val="0"/>
              <w:marRight w:val="0"/>
              <w:marTop w:val="0"/>
              <w:marBottom w:val="0"/>
              <w:divBdr>
                <w:top w:val="none" w:sz="0" w:space="0" w:color="auto"/>
                <w:left w:val="none" w:sz="0" w:space="0" w:color="auto"/>
                <w:bottom w:val="none" w:sz="0" w:space="0" w:color="auto"/>
                <w:right w:val="none" w:sz="0" w:space="0" w:color="auto"/>
              </w:divBdr>
            </w:div>
            <w:div w:id="84497555">
              <w:marLeft w:val="0"/>
              <w:marRight w:val="0"/>
              <w:marTop w:val="0"/>
              <w:marBottom w:val="0"/>
              <w:divBdr>
                <w:top w:val="none" w:sz="0" w:space="0" w:color="auto"/>
                <w:left w:val="none" w:sz="0" w:space="0" w:color="auto"/>
                <w:bottom w:val="none" w:sz="0" w:space="0" w:color="auto"/>
                <w:right w:val="none" w:sz="0" w:space="0" w:color="auto"/>
              </w:divBdr>
            </w:div>
            <w:div w:id="731461073">
              <w:marLeft w:val="0"/>
              <w:marRight w:val="0"/>
              <w:marTop w:val="0"/>
              <w:marBottom w:val="0"/>
              <w:divBdr>
                <w:top w:val="none" w:sz="0" w:space="0" w:color="auto"/>
                <w:left w:val="none" w:sz="0" w:space="0" w:color="auto"/>
                <w:bottom w:val="none" w:sz="0" w:space="0" w:color="auto"/>
                <w:right w:val="none" w:sz="0" w:space="0" w:color="auto"/>
              </w:divBdr>
            </w:div>
            <w:div w:id="426383922">
              <w:marLeft w:val="0"/>
              <w:marRight w:val="0"/>
              <w:marTop w:val="0"/>
              <w:marBottom w:val="0"/>
              <w:divBdr>
                <w:top w:val="none" w:sz="0" w:space="0" w:color="auto"/>
                <w:left w:val="none" w:sz="0" w:space="0" w:color="auto"/>
                <w:bottom w:val="none" w:sz="0" w:space="0" w:color="auto"/>
                <w:right w:val="none" w:sz="0" w:space="0" w:color="auto"/>
              </w:divBdr>
            </w:div>
            <w:div w:id="1874608587">
              <w:marLeft w:val="0"/>
              <w:marRight w:val="0"/>
              <w:marTop w:val="0"/>
              <w:marBottom w:val="0"/>
              <w:divBdr>
                <w:top w:val="none" w:sz="0" w:space="0" w:color="auto"/>
                <w:left w:val="none" w:sz="0" w:space="0" w:color="auto"/>
                <w:bottom w:val="none" w:sz="0" w:space="0" w:color="auto"/>
                <w:right w:val="none" w:sz="0" w:space="0" w:color="auto"/>
              </w:divBdr>
            </w:div>
            <w:div w:id="819467932">
              <w:marLeft w:val="0"/>
              <w:marRight w:val="0"/>
              <w:marTop w:val="0"/>
              <w:marBottom w:val="0"/>
              <w:divBdr>
                <w:top w:val="none" w:sz="0" w:space="0" w:color="auto"/>
                <w:left w:val="none" w:sz="0" w:space="0" w:color="auto"/>
                <w:bottom w:val="none" w:sz="0" w:space="0" w:color="auto"/>
                <w:right w:val="none" w:sz="0" w:space="0" w:color="auto"/>
              </w:divBdr>
            </w:div>
            <w:div w:id="1726685306">
              <w:marLeft w:val="0"/>
              <w:marRight w:val="0"/>
              <w:marTop w:val="0"/>
              <w:marBottom w:val="0"/>
              <w:divBdr>
                <w:top w:val="none" w:sz="0" w:space="0" w:color="auto"/>
                <w:left w:val="none" w:sz="0" w:space="0" w:color="auto"/>
                <w:bottom w:val="none" w:sz="0" w:space="0" w:color="auto"/>
                <w:right w:val="none" w:sz="0" w:space="0" w:color="auto"/>
              </w:divBdr>
            </w:div>
            <w:div w:id="167524718">
              <w:marLeft w:val="0"/>
              <w:marRight w:val="0"/>
              <w:marTop w:val="0"/>
              <w:marBottom w:val="0"/>
              <w:divBdr>
                <w:top w:val="none" w:sz="0" w:space="0" w:color="auto"/>
                <w:left w:val="none" w:sz="0" w:space="0" w:color="auto"/>
                <w:bottom w:val="none" w:sz="0" w:space="0" w:color="auto"/>
                <w:right w:val="none" w:sz="0" w:space="0" w:color="auto"/>
              </w:divBdr>
            </w:div>
            <w:div w:id="1127552262">
              <w:marLeft w:val="0"/>
              <w:marRight w:val="0"/>
              <w:marTop w:val="0"/>
              <w:marBottom w:val="0"/>
              <w:divBdr>
                <w:top w:val="none" w:sz="0" w:space="0" w:color="auto"/>
                <w:left w:val="none" w:sz="0" w:space="0" w:color="auto"/>
                <w:bottom w:val="none" w:sz="0" w:space="0" w:color="auto"/>
                <w:right w:val="none" w:sz="0" w:space="0" w:color="auto"/>
              </w:divBdr>
            </w:div>
            <w:div w:id="425856112">
              <w:marLeft w:val="0"/>
              <w:marRight w:val="0"/>
              <w:marTop w:val="0"/>
              <w:marBottom w:val="0"/>
              <w:divBdr>
                <w:top w:val="none" w:sz="0" w:space="0" w:color="auto"/>
                <w:left w:val="none" w:sz="0" w:space="0" w:color="auto"/>
                <w:bottom w:val="none" w:sz="0" w:space="0" w:color="auto"/>
                <w:right w:val="none" w:sz="0" w:space="0" w:color="auto"/>
              </w:divBdr>
            </w:div>
            <w:div w:id="893854520">
              <w:marLeft w:val="0"/>
              <w:marRight w:val="0"/>
              <w:marTop w:val="0"/>
              <w:marBottom w:val="0"/>
              <w:divBdr>
                <w:top w:val="none" w:sz="0" w:space="0" w:color="auto"/>
                <w:left w:val="none" w:sz="0" w:space="0" w:color="auto"/>
                <w:bottom w:val="none" w:sz="0" w:space="0" w:color="auto"/>
                <w:right w:val="none" w:sz="0" w:space="0" w:color="auto"/>
              </w:divBdr>
            </w:div>
            <w:div w:id="743182555">
              <w:marLeft w:val="0"/>
              <w:marRight w:val="0"/>
              <w:marTop w:val="0"/>
              <w:marBottom w:val="0"/>
              <w:divBdr>
                <w:top w:val="none" w:sz="0" w:space="0" w:color="auto"/>
                <w:left w:val="none" w:sz="0" w:space="0" w:color="auto"/>
                <w:bottom w:val="none" w:sz="0" w:space="0" w:color="auto"/>
                <w:right w:val="none" w:sz="0" w:space="0" w:color="auto"/>
              </w:divBdr>
            </w:div>
            <w:div w:id="735056198">
              <w:marLeft w:val="0"/>
              <w:marRight w:val="0"/>
              <w:marTop w:val="0"/>
              <w:marBottom w:val="0"/>
              <w:divBdr>
                <w:top w:val="none" w:sz="0" w:space="0" w:color="auto"/>
                <w:left w:val="none" w:sz="0" w:space="0" w:color="auto"/>
                <w:bottom w:val="none" w:sz="0" w:space="0" w:color="auto"/>
                <w:right w:val="none" w:sz="0" w:space="0" w:color="auto"/>
              </w:divBdr>
            </w:div>
            <w:div w:id="797840218">
              <w:marLeft w:val="0"/>
              <w:marRight w:val="0"/>
              <w:marTop w:val="0"/>
              <w:marBottom w:val="0"/>
              <w:divBdr>
                <w:top w:val="none" w:sz="0" w:space="0" w:color="auto"/>
                <w:left w:val="none" w:sz="0" w:space="0" w:color="auto"/>
                <w:bottom w:val="none" w:sz="0" w:space="0" w:color="auto"/>
                <w:right w:val="none" w:sz="0" w:space="0" w:color="auto"/>
              </w:divBdr>
            </w:div>
            <w:div w:id="324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79922">
      <w:bodyDiv w:val="1"/>
      <w:marLeft w:val="0"/>
      <w:marRight w:val="0"/>
      <w:marTop w:val="0"/>
      <w:marBottom w:val="0"/>
      <w:divBdr>
        <w:top w:val="none" w:sz="0" w:space="0" w:color="auto"/>
        <w:left w:val="none" w:sz="0" w:space="0" w:color="auto"/>
        <w:bottom w:val="none" w:sz="0" w:space="0" w:color="auto"/>
        <w:right w:val="none" w:sz="0" w:space="0" w:color="auto"/>
      </w:divBdr>
    </w:div>
    <w:div w:id="948052199">
      <w:bodyDiv w:val="1"/>
      <w:marLeft w:val="0"/>
      <w:marRight w:val="0"/>
      <w:marTop w:val="0"/>
      <w:marBottom w:val="0"/>
      <w:divBdr>
        <w:top w:val="none" w:sz="0" w:space="0" w:color="auto"/>
        <w:left w:val="none" w:sz="0" w:space="0" w:color="auto"/>
        <w:bottom w:val="none" w:sz="0" w:space="0" w:color="auto"/>
        <w:right w:val="none" w:sz="0" w:space="0" w:color="auto"/>
      </w:divBdr>
    </w:div>
    <w:div w:id="1016887611">
      <w:bodyDiv w:val="1"/>
      <w:marLeft w:val="0"/>
      <w:marRight w:val="0"/>
      <w:marTop w:val="0"/>
      <w:marBottom w:val="0"/>
      <w:divBdr>
        <w:top w:val="none" w:sz="0" w:space="0" w:color="auto"/>
        <w:left w:val="none" w:sz="0" w:space="0" w:color="auto"/>
        <w:bottom w:val="none" w:sz="0" w:space="0" w:color="auto"/>
        <w:right w:val="none" w:sz="0" w:space="0" w:color="auto"/>
      </w:divBdr>
      <w:divsChild>
        <w:div w:id="1480077725">
          <w:marLeft w:val="-2400"/>
          <w:marRight w:val="-480"/>
          <w:marTop w:val="0"/>
          <w:marBottom w:val="0"/>
          <w:divBdr>
            <w:top w:val="none" w:sz="0" w:space="0" w:color="auto"/>
            <w:left w:val="none" w:sz="0" w:space="0" w:color="auto"/>
            <w:bottom w:val="none" w:sz="0" w:space="0" w:color="auto"/>
            <w:right w:val="none" w:sz="0" w:space="0" w:color="auto"/>
          </w:divBdr>
        </w:div>
        <w:div w:id="1619333384">
          <w:marLeft w:val="-2400"/>
          <w:marRight w:val="-480"/>
          <w:marTop w:val="0"/>
          <w:marBottom w:val="0"/>
          <w:divBdr>
            <w:top w:val="none" w:sz="0" w:space="0" w:color="auto"/>
            <w:left w:val="none" w:sz="0" w:space="0" w:color="auto"/>
            <w:bottom w:val="none" w:sz="0" w:space="0" w:color="auto"/>
            <w:right w:val="none" w:sz="0" w:space="0" w:color="auto"/>
          </w:divBdr>
        </w:div>
        <w:div w:id="1863276875">
          <w:marLeft w:val="-2400"/>
          <w:marRight w:val="-480"/>
          <w:marTop w:val="0"/>
          <w:marBottom w:val="0"/>
          <w:divBdr>
            <w:top w:val="none" w:sz="0" w:space="0" w:color="auto"/>
            <w:left w:val="none" w:sz="0" w:space="0" w:color="auto"/>
            <w:bottom w:val="none" w:sz="0" w:space="0" w:color="auto"/>
            <w:right w:val="none" w:sz="0" w:space="0" w:color="auto"/>
          </w:divBdr>
        </w:div>
      </w:divsChild>
    </w:div>
    <w:div w:id="1059936978">
      <w:bodyDiv w:val="1"/>
      <w:marLeft w:val="0"/>
      <w:marRight w:val="0"/>
      <w:marTop w:val="0"/>
      <w:marBottom w:val="0"/>
      <w:divBdr>
        <w:top w:val="none" w:sz="0" w:space="0" w:color="auto"/>
        <w:left w:val="none" w:sz="0" w:space="0" w:color="auto"/>
        <w:bottom w:val="none" w:sz="0" w:space="0" w:color="auto"/>
        <w:right w:val="none" w:sz="0" w:space="0" w:color="auto"/>
      </w:divBdr>
    </w:div>
    <w:div w:id="1211377735">
      <w:bodyDiv w:val="1"/>
      <w:marLeft w:val="0"/>
      <w:marRight w:val="0"/>
      <w:marTop w:val="0"/>
      <w:marBottom w:val="0"/>
      <w:divBdr>
        <w:top w:val="none" w:sz="0" w:space="0" w:color="auto"/>
        <w:left w:val="none" w:sz="0" w:space="0" w:color="auto"/>
        <w:bottom w:val="none" w:sz="0" w:space="0" w:color="auto"/>
        <w:right w:val="none" w:sz="0" w:space="0" w:color="auto"/>
      </w:divBdr>
    </w:div>
    <w:div w:id="1308516101">
      <w:bodyDiv w:val="1"/>
      <w:marLeft w:val="0"/>
      <w:marRight w:val="0"/>
      <w:marTop w:val="0"/>
      <w:marBottom w:val="0"/>
      <w:divBdr>
        <w:top w:val="none" w:sz="0" w:space="0" w:color="auto"/>
        <w:left w:val="none" w:sz="0" w:space="0" w:color="auto"/>
        <w:bottom w:val="none" w:sz="0" w:space="0" w:color="auto"/>
        <w:right w:val="none" w:sz="0" w:space="0" w:color="auto"/>
      </w:divBdr>
    </w:div>
    <w:div w:id="1551650657">
      <w:bodyDiv w:val="1"/>
      <w:marLeft w:val="0"/>
      <w:marRight w:val="0"/>
      <w:marTop w:val="0"/>
      <w:marBottom w:val="0"/>
      <w:divBdr>
        <w:top w:val="none" w:sz="0" w:space="0" w:color="auto"/>
        <w:left w:val="none" w:sz="0" w:space="0" w:color="auto"/>
        <w:bottom w:val="none" w:sz="0" w:space="0" w:color="auto"/>
        <w:right w:val="none" w:sz="0" w:space="0" w:color="auto"/>
      </w:divBdr>
    </w:div>
    <w:div w:id="1569221940">
      <w:bodyDiv w:val="1"/>
      <w:marLeft w:val="0"/>
      <w:marRight w:val="0"/>
      <w:marTop w:val="0"/>
      <w:marBottom w:val="0"/>
      <w:divBdr>
        <w:top w:val="none" w:sz="0" w:space="0" w:color="auto"/>
        <w:left w:val="none" w:sz="0" w:space="0" w:color="auto"/>
        <w:bottom w:val="none" w:sz="0" w:space="0" w:color="auto"/>
        <w:right w:val="none" w:sz="0" w:space="0" w:color="auto"/>
      </w:divBdr>
    </w:div>
    <w:div w:id="1653874457">
      <w:bodyDiv w:val="1"/>
      <w:marLeft w:val="0"/>
      <w:marRight w:val="0"/>
      <w:marTop w:val="0"/>
      <w:marBottom w:val="0"/>
      <w:divBdr>
        <w:top w:val="none" w:sz="0" w:space="0" w:color="auto"/>
        <w:left w:val="none" w:sz="0" w:space="0" w:color="auto"/>
        <w:bottom w:val="none" w:sz="0" w:space="0" w:color="auto"/>
        <w:right w:val="none" w:sz="0" w:space="0" w:color="auto"/>
      </w:divBdr>
      <w:divsChild>
        <w:div w:id="917910906">
          <w:marLeft w:val="-2400"/>
          <w:marRight w:val="-480"/>
          <w:marTop w:val="0"/>
          <w:marBottom w:val="0"/>
          <w:divBdr>
            <w:top w:val="none" w:sz="0" w:space="0" w:color="auto"/>
            <w:left w:val="none" w:sz="0" w:space="0" w:color="auto"/>
            <w:bottom w:val="none" w:sz="0" w:space="0" w:color="auto"/>
            <w:right w:val="none" w:sz="0" w:space="0" w:color="auto"/>
          </w:divBdr>
        </w:div>
        <w:div w:id="292755951">
          <w:marLeft w:val="-2400"/>
          <w:marRight w:val="-480"/>
          <w:marTop w:val="0"/>
          <w:marBottom w:val="0"/>
          <w:divBdr>
            <w:top w:val="none" w:sz="0" w:space="0" w:color="auto"/>
            <w:left w:val="none" w:sz="0" w:space="0" w:color="auto"/>
            <w:bottom w:val="none" w:sz="0" w:space="0" w:color="auto"/>
            <w:right w:val="none" w:sz="0" w:space="0" w:color="auto"/>
          </w:divBdr>
        </w:div>
        <w:div w:id="72359026">
          <w:marLeft w:val="-2400"/>
          <w:marRight w:val="-480"/>
          <w:marTop w:val="0"/>
          <w:marBottom w:val="0"/>
          <w:divBdr>
            <w:top w:val="none" w:sz="0" w:space="0" w:color="auto"/>
            <w:left w:val="none" w:sz="0" w:space="0" w:color="auto"/>
            <w:bottom w:val="none" w:sz="0" w:space="0" w:color="auto"/>
            <w:right w:val="none" w:sz="0" w:space="0" w:color="auto"/>
          </w:divBdr>
        </w:div>
        <w:div w:id="1230922915">
          <w:marLeft w:val="-2400"/>
          <w:marRight w:val="-480"/>
          <w:marTop w:val="0"/>
          <w:marBottom w:val="0"/>
          <w:divBdr>
            <w:top w:val="none" w:sz="0" w:space="0" w:color="auto"/>
            <w:left w:val="none" w:sz="0" w:space="0" w:color="auto"/>
            <w:bottom w:val="none" w:sz="0" w:space="0" w:color="auto"/>
            <w:right w:val="none" w:sz="0" w:space="0" w:color="auto"/>
          </w:divBdr>
        </w:div>
      </w:divsChild>
    </w:div>
    <w:div w:id="1702975535">
      <w:bodyDiv w:val="1"/>
      <w:marLeft w:val="0"/>
      <w:marRight w:val="0"/>
      <w:marTop w:val="0"/>
      <w:marBottom w:val="0"/>
      <w:divBdr>
        <w:top w:val="none" w:sz="0" w:space="0" w:color="auto"/>
        <w:left w:val="none" w:sz="0" w:space="0" w:color="auto"/>
        <w:bottom w:val="none" w:sz="0" w:space="0" w:color="auto"/>
        <w:right w:val="none" w:sz="0" w:space="0" w:color="auto"/>
      </w:divBdr>
    </w:div>
    <w:div w:id="1764108030">
      <w:bodyDiv w:val="1"/>
      <w:marLeft w:val="0"/>
      <w:marRight w:val="0"/>
      <w:marTop w:val="0"/>
      <w:marBottom w:val="0"/>
      <w:divBdr>
        <w:top w:val="none" w:sz="0" w:space="0" w:color="auto"/>
        <w:left w:val="none" w:sz="0" w:space="0" w:color="auto"/>
        <w:bottom w:val="none" w:sz="0" w:space="0" w:color="auto"/>
        <w:right w:val="none" w:sz="0" w:space="0" w:color="auto"/>
      </w:divBdr>
    </w:div>
    <w:div w:id="1844974666">
      <w:bodyDiv w:val="1"/>
      <w:marLeft w:val="0"/>
      <w:marRight w:val="0"/>
      <w:marTop w:val="0"/>
      <w:marBottom w:val="0"/>
      <w:divBdr>
        <w:top w:val="none" w:sz="0" w:space="0" w:color="auto"/>
        <w:left w:val="none" w:sz="0" w:space="0" w:color="auto"/>
        <w:bottom w:val="none" w:sz="0" w:space="0" w:color="auto"/>
        <w:right w:val="none" w:sz="0" w:space="0" w:color="auto"/>
      </w:divBdr>
    </w:div>
    <w:div w:id="1883441172">
      <w:bodyDiv w:val="1"/>
      <w:marLeft w:val="0"/>
      <w:marRight w:val="0"/>
      <w:marTop w:val="0"/>
      <w:marBottom w:val="0"/>
      <w:divBdr>
        <w:top w:val="none" w:sz="0" w:space="0" w:color="auto"/>
        <w:left w:val="none" w:sz="0" w:space="0" w:color="auto"/>
        <w:bottom w:val="none" w:sz="0" w:space="0" w:color="auto"/>
        <w:right w:val="none" w:sz="0" w:space="0" w:color="auto"/>
      </w:divBdr>
    </w:div>
    <w:div w:id="1911035449">
      <w:bodyDiv w:val="1"/>
      <w:marLeft w:val="0"/>
      <w:marRight w:val="0"/>
      <w:marTop w:val="0"/>
      <w:marBottom w:val="0"/>
      <w:divBdr>
        <w:top w:val="none" w:sz="0" w:space="0" w:color="auto"/>
        <w:left w:val="none" w:sz="0" w:space="0" w:color="auto"/>
        <w:bottom w:val="none" w:sz="0" w:space="0" w:color="auto"/>
        <w:right w:val="none" w:sz="0" w:space="0" w:color="auto"/>
      </w:divBdr>
      <w:divsChild>
        <w:div w:id="1666321959">
          <w:marLeft w:val="0"/>
          <w:marRight w:val="0"/>
          <w:marTop w:val="0"/>
          <w:marBottom w:val="0"/>
          <w:divBdr>
            <w:top w:val="none" w:sz="0" w:space="0" w:color="auto"/>
            <w:left w:val="none" w:sz="0" w:space="0" w:color="auto"/>
            <w:bottom w:val="none" w:sz="0" w:space="0" w:color="auto"/>
            <w:right w:val="none" w:sz="0" w:space="0" w:color="auto"/>
          </w:divBdr>
          <w:divsChild>
            <w:div w:id="1994681011">
              <w:marLeft w:val="0"/>
              <w:marRight w:val="0"/>
              <w:marTop w:val="0"/>
              <w:marBottom w:val="0"/>
              <w:divBdr>
                <w:top w:val="none" w:sz="0" w:space="0" w:color="auto"/>
                <w:left w:val="none" w:sz="0" w:space="0" w:color="auto"/>
                <w:bottom w:val="none" w:sz="0" w:space="0" w:color="auto"/>
                <w:right w:val="none" w:sz="0" w:space="0" w:color="auto"/>
              </w:divBdr>
            </w:div>
            <w:div w:id="2056276015">
              <w:marLeft w:val="0"/>
              <w:marRight w:val="0"/>
              <w:marTop w:val="0"/>
              <w:marBottom w:val="0"/>
              <w:divBdr>
                <w:top w:val="none" w:sz="0" w:space="0" w:color="auto"/>
                <w:left w:val="none" w:sz="0" w:space="0" w:color="auto"/>
                <w:bottom w:val="none" w:sz="0" w:space="0" w:color="auto"/>
                <w:right w:val="none" w:sz="0" w:space="0" w:color="auto"/>
              </w:divBdr>
            </w:div>
            <w:div w:id="1539270987">
              <w:marLeft w:val="0"/>
              <w:marRight w:val="0"/>
              <w:marTop w:val="0"/>
              <w:marBottom w:val="0"/>
              <w:divBdr>
                <w:top w:val="none" w:sz="0" w:space="0" w:color="auto"/>
                <w:left w:val="none" w:sz="0" w:space="0" w:color="auto"/>
                <w:bottom w:val="none" w:sz="0" w:space="0" w:color="auto"/>
                <w:right w:val="none" w:sz="0" w:space="0" w:color="auto"/>
              </w:divBdr>
            </w:div>
            <w:div w:id="362634265">
              <w:marLeft w:val="0"/>
              <w:marRight w:val="0"/>
              <w:marTop w:val="0"/>
              <w:marBottom w:val="0"/>
              <w:divBdr>
                <w:top w:val="none" w:sz="0" w:space="0" w:color="auto"/>
                <w:left w:val="none" w:sz="0" w:space="0" w:color="auto"/>
                <w:bottom w:val="none" w:sz="0" w:space="0" w:color="auto"/>
                <w:right w:val="none" w:sz="0" w:space="0" w:color="auto"/>
              </w:divBdr>
            </w:div>
            <w:div w:id="1123033760">
              <w:marLeft w:val="0"/>
              <w:marRight w:val="0"/>
              <w:marTop w:val="0"/>
              <w:marBottom w:val="0"/>
              <w:divBdr>
                <w:top w:val="none" w:sz="0" w:space="0" w:color="auto"/>
                <w:left w:val="none" w:sz="0" w:space="0" w:color="auto"/>
                <w:bottom w:val="none" w:sz="0" w:space="0" w:color="auto"/>
                <w:right w:val="none" w:sz="0" w:space="0" w:color="auto"/>
              </w:divBdr>
            </w:div>
            <w:div w:id="1845777693">
              <w:marLeft w:val="0"/>
              <w:marRight w:val="0"/>
              <w:marTop w:val="0"/>
              <w:marBottom w:val="0"/>
              <w:divBdr>
                <w:top w:val="none" w:sz="0" w:space="0" w:color="auto"/>
                <w:left w:val="none" w:sz="0" w:space="0" w:color="auto"/>
                <w:bottom w:val="none" w:sz="0" w:space="0" w:color="auto"/>
                <w:right w:val="none" w:sz="0" w:space="0" w:color="auto"/>
              </w:divBdr>
            </w:div>
            <w:div w:id="1783572396">
              <w:marLeft w:val="0"/>
              <w:marRight w:val="0"/>
              <w:marTop w:val="0"/>
              <w:marBottom w:val="0"/>
              <w:divBdr>
                <w:top w:val="none" w:sz="0" w:space="0" w:color="auto"/>
                <w:left w:val="none" w:sz="0" w:space="0" w:color="auto"/>
                <w:bottom w:val="none" w:sz="0" w:space="0" w:color="auto"/>
                <w:right w:val="none" w:sz="0" w:space="0" w:color="auto"/>
              </w:divBdr>
            </w:div>
            <w:div w:id="221211091">
              <w:marLeft w:val="0"/>
              <w:marRight w:val="0"/>
              <w:marTop w:val="0"/>
              <w:marBottom w:val="0"/>
              <w:divBdr>
                <w:top w:val="none" w:sz="0" w:space="0" w:color="auto"/>
                <w:left w:val="none" w:sz="0" w:space="0" w:color="auto"/>
                <w:bottom w:val="none" w:sz="0" w:space="0" w:color="auto"/>
                <w:right w:val="none" w:sz="0" w:space="0" w:color="auto"/>
              </w:divBdr>
            </w:div>
            <w:div w:id="1824538006">
              <w:marLeft w:val="0"/>
              <w:marRight w:val="0"/>
              <w:marTop w:val="0"/>
              <w:marBottom w:val="0"/>
              <w:divBdr>
                <w:top w:val="none" w:sz="0" w:space="0" w:color="auto"/>
                <w:left w:val="none" w:sz="0" w:space="0" w:color="auto"/>
                <w:bottom w:val="none" w:sz="0" w:space="0" w:color="auto"/>
                <w:right w:val="none" w:sz="0" w:space="0" w:color="auto"/>
              </w:divBdr>
            </w:div>
            <w:div w:id="1022702190">
              <w:marLeft w:val="0"/>
              <w:marRight w:val="0"/>
              <w:marTop w:val="0"/>
              <w:marBottom w:val="0"/>
              <w:divBdr>
                <w:top w:val="none" w:sz="0" w:space="0" w:color="auto"/>
                <w:left w:val="none" w:sz="0" w:space="0" w:color="auto"/>
                <w:bottom w:val="none" w:sz="0" w:space="0" w:color="auto"/>
                <w:right w:val="none" w:sz="0" w:space="0" w:color="auto"/>
              </w:divBdr>
            </w:div>
            <w:div w:id="736972109">
              <w:marLeft w:val="0"/>
              <w:marRight w:val="0"/>
              <w:marTop w:val="0"/>
              <w:marBottom w:val="0"/>
              <w:divBdr>
                <w:top w:val="none" w:sz="0" w:space="0" w:color="auto"/>
                <w:left w:val="none" w:sz="0" w:space="0" w:color="auto"/>
                <w:bottom w:val="none" w:sz="0" w:space="0" w:color="auto"/>
                <w:right w:val="none" w:sz="0" w:space="0" w:color="auto"/>
              </w:divBdr>
            </w:div>
            <w:div w:id="248777374">
              <w:marLeft w:val="0"/>
              <w:marRight w:val="0"/>
              <w:marTop w:val="0"/>
              <w:marBottom w:val="0"/>
              <w:divBdr>
                <w:top w:val="none" w:sz="0" w:space="0" w:color="auto"/>
                <w:left w:val="none" w:sz="0" w:space="0" w:color="auto"/>
                <w:bottom w:val="none" w:sz="0" w:space="0" w:color="auto"/>
                <w:right w:val="none" w:sz="0" w:space="0" w:color="auto"/>
              </w:divBdr>
            </w:div>
            <w:div w:id="1341858693">
              <w:marLeft w:val="0"/>
              <w:marRight w:val="0"/>
              <w:marTop w:val="0"/>
              <w:marBottom w:val="0"/>
              <w:divBdr>
                <w:top w:val="none" w:sz="0" w:space="0" w:color="auto"/>
                <w:left w:val="none" w:sz="0" w:space="0" w:color="auto"/>
                <w:bottom w:val="none" w:sz="0" w:space="0" w:color="auto"/>
                <w:right w:val="none" w:sz="0" w:space="0" w:color="auto"/>
              </w:divBdr>
            </w:div>
            <w:div w:id="870611518">
              <w:marLeft w:val="0"/>
              <w:marRight w:val="0"/>
              <w:marTop w:val="0"/>
              <w:marBottom w:val="0"/>
              <w:divBdr>
                <w:top w:val="none" w:sz="0" w:space="0" w:color="auto"/>
                <w:left w:val="none" w:sz="0" w:space="0" w:color="auto"/>
                <w:bottom w:val="none" w:sz="0" w:space="0" w:color="auto"/>
                <w:right w:val="none" w:sz="0" w:space="0" w:color="auto"/>
              </w:divBdr>
            </w:div>
            <w:div w:id="1190408003">
              <w:marLeft w:val="0"/>
              <w:marRight w:val="0"/>
              <w:marTop w:val="0"/>
              <w:marBottom w:val="0"/>
              <w:divBdr>
                <w:top w:val="none" w:sz="0" w:space="0" w:color="auto"/>
                <w:left w:val="none" w:sz="0" w:space="0" w:color="auto"/>
                <w:bottom w:val="none" w:sz="0" w:space="0" w:color="auto"/>
                <w:right w:val="none" w:sz="0" w:space="0" w:color="auto"/>
              </w:divBdr>
            </w:div>
            <w:div w:id="1042050180">
              <w:marLeft w:val="0"/>
              <w:marRight w:val="0"/>
              <w:marTop w:val="0"/>
              <w:marBottom w:val="0"/>
              <w:divBdr>
                <w:top w:val="none" w:sz="0" w:space="0" w:color="auto"/>
                <w:left w:val="none" w:sz="0" w:space="0" w:color="auto"/>
                <w:bottom w:val="none" w:sz="0" w:space="0" w:color="auto"/>
                <w:right w:val="none" w:sz="0" w:space="0" w:color="auto"/>
              </w:divBdr>
            </w:div>
            <w:div w:id="837233187">
              <w:marLeft w:val="0"/>
              <w:marRight w:val="0"/>
              <w:marTop w:val="0"/>
              <w:marBottom w:val="0"/>
              <w:divBdr>
                <w:top w:val="none" w:sz="0" w:space="0" w:color="auto"/>
                <w:left w:val="none" w:sz="0" w:space="0" w:color="auto"/>
                <w:bottom w:val="none" w:sz="0" w:space="0" w:color="auto"/>
                <w:right w:val="none" w:sz="0" w:space="0" w:color="auto"/>
              </w:divBdr>
            </w:div>
            <w:div w:id="624043261">
              <w:marLeft w:val="0"/>
              <w:marRight w:val="0"/>
              <w:marTop w:val="0"/>
              <w:marBottom w:val="0"/>
              <w:divBdr>
                <w:top w:val="none" w:sz="0" w:space="0" w:color="auto"/>
                <w:left w:val="none" w:sz="0" w:space="0" w:color="auto"/>
                <w:bottom w:val="none" w:sz="0" w:space="0" w:color="auto"/>
                <w:right w:val="none" w:sz="0" w:space="0" w:color="auto"/>
              </w:divBdr>
            </w:div>
            <w:div w:id="406271103">
              <w:marLeft w:val="0"/>
              <w:marRight w:val="0"/>
              <w:marTop w:val="0"/>
              <w:marBottom w:val="0"/>
              <w:divBdr>
                <w:top w:val="none" w:sz="0" w:space="0" w:color="auto"/>
                <w:left w:val="none" w:sz="0" w:space="0" w:color="auto"/>
                <w:bottom w:val="none" w:sz="0" w:space="0" w:color="auto"/>
                <w:right w:val="none" w:sz="0" w:space="0" w:color="auto"/>
              </w:divBdr>
            </w:div>
            <w:div w:id="1983189804">
              <w:marLeft w:val="0"/>
              <w:marRight w:val="0"/>
              <w:marTop w:val="0"/>
              <w:marBottom w:val="0"/>
              <w:divBdr>
                <w:top w:val="none" w:sz="0" w:space="0" w:color="auto"/>
                <w:left w:val="none" w:sz="0" w:space="0" w:color="auto"/>
                <w:bottom w:val="none" w:sz="0" w:space="0" w:color="auto"/>
                <w:right w:val="none" w:sz="0" w:space="0" w:color="auto"/>
              </w:divBdr>
            </w:div>
            <w:div w:id="2134321747">
              <w:marLeft w:val="0"/>
              <w:marRight w:val="0"/>
              <w:marTop w:val="0"/>
              <w:marBottom w:val="0"/>
              <w:divBdr>
                <w:top w:val="none" w:sz="0" w:space="0" w:color="auto"/>
                <w:left w:val="none" w:sz="0" w:space="0" w:color="auto"/>
                <w:bottom w:val="none" w:sz="0" w:space="0" w:color="auto"/>
                <w:right w:val="none" w:sz="0" w:space="0" w:color="auto"/>
              </w:divBdr>
            </w:div>
            <w:div w:id="950280006">
              <w:marLeft w:val="0"/>
              <w:marRight w:val="0"/>
              <w:marTop w:val="0"/>
              <w:marBottom w:val="0"/>
              <w:divBdr>
                <w:top w:val="none" w:sz="0" w:space="0" w:color="auto"/>
                <w:left w:val="none" w:sz="0" w:space="0" w:color="auto"/>
                <w:bottom w:val="none" w:sz="0" w:space="0" w:color="auto"/>
                <w:right w:val="none" w:sz="0" w:space="0" w:color="auto"/>
              </w:divBdr>
            </w:div>
            <w:div w:id="1627009676">
              <w:marLeft w:val="0"/>
              <w:marRight w:val="0"/>
              <w:marTop w:val="0"/>
              <w:marBottom w:val="0"/>
              <w:divBdr>
                <w:top w:val="none" w:sz="0" w:space="0" w:color="auto"/>
                <w:left w:val="none" w:sz="0" w:space="0" w:color="auto"/>
                <w:bottom w:val="none" w:sz="0" w:space="0" w:color="auto"/>
                <w:right w:val="none" w:sz="0" w:space="0" w:color="auto"/>
              </w:divBdr>
            </w:div>
            <w:div w:id="1057819769">
              <w:marLeft w:val="0"/>
              <w:marRight w:val="0"/>
              <w:marTop w:val="0"/>
              <w:marBottom w:val="0"/>
              <w:divBdr>
                <w:top w:val="none" w:sz="0" w:space="0" w:color="auto"/>
                <w:left w:val="none" w:sz="0" w:space="0" w:color="auto"/>
                <w:bottom w:val="none" w:sz="0" w:space="0" w:color="auto"/>
                <w:right w:val="none" w:sz="0" w:space="0" w:color="auto"/>
              </w:divBdr>
            </w:div>
            <w:div w:id="152914100">
              <w:marLeft w:val="0"/>
              <w:marRight w:val="0"/>
              <w:marTop w:val="0"/>
              <w:marBottom w:val="0"/>
              <w:divBdr>
                <w:top w:val="none" w:sz="0" w:space="0" w:color="auto"/>
                <w:left w:val="none" w:sz="0" w:space="0" w:color="auto"/>
                <w:bottom w:val="none" w:sz="0" w:space="0" w:color="auto"/>
                <w:right w:val="none" w:sz="0" w:space="0" w:color="auto"/>
              </w:divBdr>
            </w:div>
            <w:div w:id="1150899740">
              <w:marLeft w:val="0"/>
              <w:marRight w:val="0"/>
              <w:marTop w:val="0"/>
              <w:marBottom w:val="0"/>
              <w:divBdr>
                <w:top w:val="none" w:sz="0" w:space="0" w:color="auto"/>
                <w:left w:val="none" w:sz="0" w:space="0" w:color="auto"/>
                <w:bottom w:val="none" w:sz="0" w:space="0" w:color="auto"/>
                <w:right w:val="none" w:sz="0" w:space="0" w:color="auto"/>
              </w:divBdr>
            </w:div>
            <w:div w:id="566955667">
              <w:marLeft w:val="0"/>
              <w:marRight w:val="0"/>
              <w:marTop w:val="0"/>
              <w:marBottom w:val="0"/>
              <w:divBdr>
                <w:top w:val="none" w:sz="0" w:space="0" w:color="auto"/>
                <w:left w:val="none" w:sz="0" w:space="0" w:color="auto"/>
                <w:bottom w:val="none" w:sz="0" w:space="0" w:color="auto"/>
                <w:right w:val="none" w:sz="0" w:space="0" w:color="auto"/>
              </w:divBdr>
            </w:div>
            <w:div w:id="996687826">
              <w:marLeft w:val="0"/>
              <w:marRight w:val="0"/>
              <w:marTop w:val="0"/>
              <w:marBottom w:val="0"/>
              <w:divBdr>
                <w:top w:val="none" w:sz="0" w:space="0" w:color="auto"/>
                <w:left w:val="none" w:sz="0" w:space="0" w:color="auto"/>
                <w:bottom w:val="none" w:sz="0" w:space="0" w:color="auto"/>
                <w:right w:val="none" w:sz="0" w:space="0" w:color="auto"/>
              </w:divBdr>
            </w:div>
            <w:div w:id="1870298659">
              <w:marLeft w:val="0"/>
              <w:marRight w:val="0"/>
              <w:marTop w:val="0"/>
              <w:marBottom w:val="0"/>
              <w:divBdr>
                <w:top w:val="none" w:sz="0" w:space="0" w:color="auto"/>
                <w:left w:val="none" w:sz="0" w:space="0" w:color="auto"/>
                <w:bottom w:val="none" w:sz="0" w:space="0" w:color="auto"/>
                <w:right w:val="none" w:sz="0" w:space="0" w:color="auto"/>
              </w:divBdr>
            </w:div>
            <w:div w:id="66663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515944">
      <w:bodyDiv w:val="1"/>
      <w:marLeft w:val="0"/>
      <w:marRight w:val="0"/>
      <w:marTop w:val="0"/>
      <w:marBottom w:val="0"/>
      <w:divBdr>
        <w:top w:val="none" w:sz="0" w:space="0" w:color="auto"/>
        <w:left w:val="none" w:sz="0" w:space="0" w:color="auto"/>
        <w:bottom w:val="none" w:sz="0" w:space="0" w:color="auto"/>
        <w:right w:val="none" w:sz="0" w:space="0" w:color="auto"/>
      </w:divBdr>
    </w:div>
    <w:div w:id="204872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do.gov.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54230-6B52-4ADA-9581-68FC1A6EE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4179</Words>
  <Characters>25077</Characters>
  <Application>Microsoft Office Word</Application>
  <DocSecurity>0</DocSecurity>
  <Lines>208</Lines>
  <Paragraphs>58</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29198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Agnieszka Sekulska</cp:lastModifiedBy>
  <cp:revision>2</cp:revision>
  <cp:lastPrinted>2021-01-18T13:53:00Z</cp:lastPrinted>
  <dcterms:created xsi:type="dcterms:W3CDTF">2023-07-03T11:22:00Z</dcterms:created>
  <dcterms:modified xsi:type="dcterms:W3CDTF">2023-07-03T11:22:00Z</dcterms:modified>
</cp:coreProperties>
</file>