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55B55" w14:textId="77777777" w:rsidR="00B469A4" w:rsidRPr="00E43330" w:rsidRDefault="00B469A4" w:rsidP="00B469A4">
      <w:pPr>
        <w:spacing w:after="0" w:line="240" w:lineRule="auto"/>
        <w:rPr>
          <w:rFonts w:ascii="Times New Roman" w:eastAsia="Times New Roman" w:hAnsi="Times New Roman" w:cs="Times New Roman"/>
          <w:b/>
          <w:lang w:val="pl-PL"/>
        </w:rPr>
      </w:pPr>
    </w:p>
    <w:p w14:paraId="675DCEED" w14:textId="77777777" w:rsidR="00B469A4" w:rsidRPr="00E43330" w:rsidRDefault="00B469A4" w:rsidP="00B469A4">
      <w:pPr>
        <w:spacing w:after="0" w:line="240" w:lineRule="auto"/>
        <w:jc w:val="center"/>
        <w:rPr>
          <w:rFonts w:ascii="Times New Roman" w:eastAsia="Times New Roman" w:hAnsi="Times New Roman" w:cs="Times New Roman"/>
          <w:b/>
          <w:lang w:val="pl-PL"/>
        </w:rPr>
      </w:pPr>
      <w:r w:rsidRPr="00E43330">
        <w:rPr>
          <w:rFonts w:ascii="Times New Roman" w:eastAsia="Times New Roman" w:hAnsi="Times New Roman" w:cs="Times New Roman"/>
          <w:b/>
          <w:lang w:val="pl-PL"/>
        </w:rPr>
        <w:t>Zaproszenie do składania ofert</w:t>
      </w:r>
    </w:p>
    <w:p w14:paraId="14D84E77" w14:textId="77777777" w:rsidR="00B469A4" w:rsidRPr="00E43330" w:rsidRDefault="00B469A4" w:rsidP="00B469A4">
      <w:pPr>
        <w:spacing w:after="0" w:line="240" w:lineRule="auto"/>
        <w:jc w:val="both"/>
        <w:rPr>
          <w:rFonts w:ascii="Times New Roman" w:eastAsia="Times New Roman" w:hAnsi="Times New Roman" w:cs="Times New Roman"/>
          <w:b/>
          <w:lang w:val="pl-PL"/>
        </w:rPr>
      </w:pPr>
    </w:p>
    <w:p w14:paraId="4946E214" w14:textId="61DCE28F" w:rsidR="00B469A4" w:rsidRPr="00E43330" w:rsidRDefault="00B469A4" w:rsidP="00B469A4">
      <w:pPr>
        <w:pStyle w:val="Akapitzlist"/>
        <w:numPr>
          <w:ilvl w:val="0"/>
          <w:numId w:val="2"/>
        </w:numPr>
        <w:spacing w:after="120" w:line="240" w:lineRule="auto"/>
        <w:ind w:left="357" w:hanging="357"/>
        <w:contextualSpacing w:val="0"/>
        <w:jc w:val="both"/>
        <w:rPr>
          <w:rFonts w:ascii="Times New Roman" w:hAnsi="Times New Roman" w:cs="Times New Roman"/>
          <w:lang w:val="pl-PL"/>
        </w:rPr>
      </w:pPr>
      <w:r w:rsidRPr="00E43330">
        <w:rPr>
          <w:rFonts w:ascii="Times New Roman" w:hAnsi="Times New Roman" w:cs="Times New Roman"/>
          <w:bCs/>
          <w:lang w:val="pl-PL"/>
        </w:rPr>
        <w:t>Zamawiający</w:t>
      </w:r>
      <w:r w:rsidRPr="00E43330">
        <w:rPr>
          <w:rFonts w:ascii="Times New Roman" w:hAnsi="Times New Roman" w:cs="Times New Roman"/>
          <w:lang w:val="pl-PL"/>
        </w:rPr>
        <w:t xml:space="preserve"> – Krakowska Akademia im. Andrzeja Frycza Modrzewskiego zaprasza do składania ofert na prowadzenie certyfikowan</w:t>
      </w:r>
      <w:r w:rsidR="00E43330" w:rsidRPr="00E43330">
        <w:rPr>
          <w:rFonts w:ascii="Times New Roman" w:hAnsi="Times New Roman" w:cs="Times New Roman"/>
          <w:lang w:val="pl-PL"/>
        </w:rPr>
        <w:t>ego</w:t>
      </w:r>
      <w:r w:rsidRPr="00E43330">
        <w:rPr>
          <w:rFonts w:ascii="Times New Roman" w:hAnsi="Times New Roman" w:cs="Times New Roman"/>
          <w:lang w:val="pl-PL"/>
        </w:rPr>
        <w:t xml:space="preserve"> szkole</w:t>
      </w:r>
      <w:r w:rsidR="00E43330" w:rsidRPr="00E43330">
        <w:rPr>
          <w:rFonts w:ascii="Times New Roman" w:hAnsi="Times New Roman" w:cs="Times New Roman"/>
          <w:lang w:val="pl-PL"/>
        </w:rPr>
        <w:t>nia</w:t>
      </w:r>
      <w:r w:rsidRPr="00E43330">
        <w:rPr>
          <w:rFonts w:ascii="Times New Roman" w:hAnsi="Times New Roman" w:cs="Times New Roman"/>
          <w:lang w:val="pl-PL"/>
        </w:rPr>
        <w:t xml:space="preserve"> z zakresu </w:t>
      </w:r>
      <w:r w:rsidR="00E43330" w:rsidRPr="00E43330">
        <w:rPr>
          <w:rFonts w:ascii="Times New Roman" w:hAnsi="Times New Roman" w:cs="Times New Roman"/>
          <w:lang w:val="pl-PL"/>
        </w:rPr>
        <w:t>z</w:t>
      </w:r>
      <w:proofErr w:type="spellStart"/>
      <w:r w:rsidR="00E43330" w:rsidRPr="00E43330">
        <w:rPr>
          <w:rFonts w:ascii="Times New Roman" w:hAnsi="Times New Roman" w:cs="Times New Roman"/>
        </w:rPr>
        <w:t>aaawansowanych</w:t>
      </w:r>
      <w:proofErr w:type="spellEnd"/>
      <w:r w:rsidR="00E43330" w:rsidRPr="00E43330">
        <w:rPr>
          <w:rFonts w:ascii="Times New Roman" w:hAnsi="Times New Roman" w:cs="Times New Roman"/>
        </w:rPr>
        <w:t xml:space="preserve"> </w:t>
      </w:r>
      <w:proofErr w:type="spellStart"/>
      <w:r w:rsidR="00E43330" w:rsidRPr="00E43330">
        <w:rPr>
          <w:rFonts w:ascii="Times New Roman" w:hAnsi="Times New Roman" w:cs="Times New Roman"/>
        </w:rPr>
        <w:t>zabiegów</w:t>
      </w:r>
      <w:proofErr w:type="spellEnd"/>
      <w:r w:rsidR="00E43330" w:rsidRPr="00E43330">
        <w:rPr>
          <w:rFonts w:ascii="Times New Roman" w:hAnsi="Times New Roman" w:cs="Times New Roman"/>
        </w:rPr>
        <w:t xml:space="preserve"> </w:t>
      </w:r>
      <w:proofErr w:type="spellStart"/>
      <w:r w:rsidR="00E43330" w:rsidRPr="00E43330">
        <w:rPr>
          <w:rFonts w:ascii="Times New Roman" w:hAnsi="Times New Roman" w:cs="Times New Roman"/>
        </w:rPr>
        <w:t>ratujących</w:t>
      </w:r>
      <w:proofErr w:type="spellEnd"/>
      <w:r w:rsidR="00E43330" w:rsidRPr="00E43330">
        <w:rPr>
          <w:rFonts w:ascii="Times New Roman" w:hAnsi="Times New Roman" w:cs="Times New Roman"/>
        </w:rPr>
        <w:t xml:space="preserve"> </w:t>
      </w:r>
      <w:proofErr w:type="spellStart"/>
      <w:r w:rsidR="00E43330" w:rsidRPr="00E43330">
        <w:rPr>
          <w:rFonts w:ascii="Times New Roman" w:hAnsi="Times New Roman" w:cs="Times New Roman"/>
        </w:rPr>
        <w:t>życie</w:t>
      </w:r>
      <w:proofErr w:type="spellEnd"/>
      <w:r w:rsidR="00E43330" w:rsidRPr="00E43330">
        <w:rPr>
          <w:rFonts w:ascii="Times New Roman" w:hAnsi="Times New Roman" w:cs="Times New Roman"/>
        </w:rPr>
        <w:t xml:space="preserve"> w </w:t>
      </w:r>
      <w:proofErr w:type="spellStart"/>
      <w:r w:rsidR="00E43330" w:rsidRPr="00E43330">
        <w:rPr>
          <w:rFonts w:ascii="Times New Roman" w:hAnsi="Times New Roman" w:cs="Times New Roman"/>
        </w:rPr>
        <w:t>obrażeniach</w:t>
      </w:r>
      <w:proofErr w:type="spellEnd"/>
      <w:r w:rsidR="00E43330" w:rsidRPr="00E43330">
        <w:rPr>
          <w:rFonts w:ascii="Times New Roman" w:hAnsi="Times New Roman" w:cs="Times New Roman"/>
        </w:rPr>
        <w:t xml:space="preserve"> </w:t>
      </w:r>
      <w:proofErr w:type="spellStart"/>
      <w:r w:rsidR="00E43330" w:rsidRPr="00E43330">
        <w:rPr>
          <w:rFonts w:ascii="Times New Roman" w:hAnsi="Times New Roman" w:cs="Times New Roman"/>
        </w:rPr>
        <w:t>ciała</w:t>
      </w:r>
      <w:proofErr w:type="spellEnd"/>
      <w:r w:rsidR="00E43330" w:rsidRPr="00E43330">
        <w:rPr>
          <w:rFonts w:ascii="Times New Roman" w:hAnsi="Times New Roman" w:cs="Times New Roman"/>
        </w:rPr>
        <w:t xml:space="preserve"> w </w:t>
      </w:r>
      <w:proofErr w:type="spellStart"/>
      <w:r w:rsidR="00E43330" w:rsidRPr="00E43330">
        <w:rPr>
          <w:rFonts w:ascii="Times New Roman" w:hAnsi="Times New Roman" w:cs="Times New Roman"/>
        </w:rPr>
        <w:t>opiece</w:t>
      </w:r>
      <w:proofErr w:type="spellEnd"/>
      <w:r w:rsidR="00E43330" w:rsidRPr="00E43330">
        <w:rPr>
          <w:rFonts w:ascii="Times New Roman" w:hAnsi="Times New Roman" w:cs="Times New Roman"/>
        </w:rPr>
        <w:t xml:space="preserve"> </w:t>
      </w:r>
      <w:proofErr w:type="spellStart"/>
      <w:r w:rsidR="00E43330" w:rsidRPr="00E43330">
        <w:rPr>
          <w:rFonts w:ascii="Times New Roman" w:hAnsi="Times New Roman" w:cs="Times New Roman"/>
        </w:rPr>
        <w:t>przedszpitalnej</w:t>
      </w:r>
      <w:proofErr w:type="spellEnd"/>
      <w:r w:rsidR="00E43330" w:rsidRPr="00E43330">
        <w:rPr>
          <w:rFonts w:ascii="Times New Roman" w:hAnsi="Times New Roman" w:cs="Times New Roman"/>
        </w:rPr>
        <w:t xml:space="preserve"> (ITLS) </w:t>
      </w:r>
      <w:proofErr w:type="spellStart"/>
      <w:r w:rsidR="00E43330" w:rsidRPr="00E43330">
        <w:rPr>
          <w:rFonts w:ascii="Times New Roman" w:hAnsi="Times New Roman" w:cs="Times New Roman"/>
        </w:rPr>
        <w:t>dla</w:t>
      </w:r>
      <w:proofErr w:type="spellEnd"/>
      <w:r w:rsidRPr="00E43330">
        <w:rPr>
          <w:rFonts w:ascii="Times New Roman" w:hAnsi="Times New Roman" w:cs="Times New Roman"/>
          <w:lang w:val="pl-PL"/>
        </w:rPr>
        <w:t xml:space="preserve"> studentów Wieloprofilowego Centrum Symulacji Medycznej Wydziału Lekarskiego i Nauk o Zdrowiu Krakowskiej Akademii im. Andrzeja Frycza Modrzewskiego w ramach projektu </w:t>
      </w:r>
      <w:r w:rsidRPr="00E43330">
        <w:rPr>
          <w:rFonts w:ascii="Times New Roman" w:hAnsi="Times New Roman" w:cs="Times New Roman"/>
          <w:i/>
          <w:lang w:val="pl-PL"/>
        </w:rPr>
        <w:t xml:space="preserve">Kształtowanie umiejętności klinicznych </w:t>
      </w:r>
      <w:r w:rsidR="00E43330">
        <w:rPr>
          <w:rFonts w:ascii="Times New Roman" w:hAnsi="Times New Roman" w:cs="Times New Roman"/>
          <w:i/>
          <w:lang w:val="pl-PL"/>
        </w:rPr>
        <w:br/>
      </w:r>
      <w:r w:rsidRPr="00E43330">
        <w:rPr>
          <w:rFonts w:ascii="Times New Roman" w:hAnsi="Times New Roman" w:cs="Times New Roman"/>
          <w:i/>
          <w:lang w:val="pl-PL"/>
        </w:rPr>
        <w:t>w warunkach symulowanych w Krakowskiej Akademii im. Andrzeja Frycza Modrzewskiego</w:t>
      </w:r>
      <w:r w:rsidRPr="00E43330">
        <w:rPr>
          <w:rFonts w:ascii="Times New Roman" w:hAnsi="Times New Roman" w:cs="Times New Roman"/>
          <w:lang w:val="pl-PL"/>
        </w:rPr>
        <w:t xml:space="preserve">. </w:t>
      </w:r>
    </w:p>
    <w:p w14:paraId="3F5BF19B" w14:textId="77777777" w:rsidR="00B469A4" w:rsidRPr="00E43330" w:rsidRDefault="00B469A4" w:rsidP="00B469A4">
      <w:pPr>
        <w:pStyle w:val="Akapitzlist"/>
        <w:spacing w:line="240" w:lineRule="auto"/>
        <w:ind w:left="360"/>
        <w:jc w:val="both"/>
        <w:rPr>
          <w:rFonts w:ascii="Times New Roman" w:hAnsi="Times New Roman" w:cs="Times New Roman"/>
          <w:lang w:val="pl-PL"/>
        </w:rPr>
      </w:pPr>
      <w:r w:rsidRPr="00E43330">
        <w:rPr>
          <w:rFonts w:ascii="Times New Roman" w:hAnsi="Times New Roman" w:cs="Times New Roman"/>
          <w:lang w:val="pl-PL"/>
        </w:rPr>
        <w:t>Projekt realizowany w ramach Programu Operacyjnego Wiedza Edukacja Rozwój 2014-2020, Oś priorytetowa V. Wsparcie dla obszaru zdrowia; Działanie 5.3 Wysoka jakość kształcenia na kierunkach medycznych.</w:t>
      </w:r>
    </w:p>
    <w:p w14:paraId="4550A711" w14:textId="77777777" w:rsidR="00B469A4" w:rsidRPr="00E43330" w:rsidRDefault="00B469A4" w:rsidP="00B469A4">
      <w:pPr>
        <w:pStyle w:val="Akapitzlist"/>
        <w:spacing w:line="240" w:lineRule="auto"/>
        <w:ind w:left="360"/>
        <w:rPr>
          <w:rFonts w:ascii="Times New Roman" w:hAnsi="Times New Roman" w:cs="Times New Roman"/>
          <w:lang w:val="pl-PL"/>
        </w:rPr>
      </w:pPr>
    </w:p>
    <w:p w14:paraId="42261643" w14:textId="77777777" w:rsidR="00B469A4" w:rsidRPr="00E43330" w:rsidRDefault="00B469A4" w:rsidP="00B469A4">
      <w:pPr>
        <w:pStyle w:val="Akapitzlist"/>
        <w:numPr>
          <w:ilvl w:val="0"/>
          <w:numId w:val="2"/>
        </w:numPr>
        <w:spacing w:line="240" w:lineRule="auto"/>
        <w:rPr>
          <w:rFonts w:ascii="Times New Roman" w:hAnsi="Times New Roman" w:cs="Times New Roman"/>
          <w:lang w:val="pl-PL"/>
        </w:rPr>
      </w:pPr>
      <w:r w:rsidRPr="00E43330">
        <w:rPr>
          <w:rFonts w:ascii="Times New Roman" w:hAnsi="Times New Roman" w:cs="Times New Roman"/>
          <w:b/>
          <w:bCs/>
          <w:lang w:val="pl-PL"/>
        </w:rPr>
        <w:t>Przedmiot zamówienia:</w:t>
      </w:r>
      <w:r w:rsidRPr="00E43330">
        <w:rPr>
          <w:rFonts w:ascii="Times New Roman" w:hAnsi="Times New Roman" w:cs="Times New Roman"/>
          <w:lang w:val="pl-PL"/>
        </w:rPr>
        <w:t xml:space="preserve"> </w:t>
      </w:r>
    </w:p>
    <w:p w14:paraId="4A30CF12" w14:textId="0C308F9C" w:rsidR="00B469A4" w:rsidRPr="00E43330" w:rsidRDefault="00B469A4" w:rsidP="00D552A0">
      <w:pPr>
        <w:pStyle w:val="Akapitzlist1"/>
        <w:spacing w:after="0" w:line="240" w:lineRule="auto"/>
        <w:ind w:left="357"/>
        <w:jc w:val="both"/>
        <w:rPr>
          <w:rFonts w:ascii="Times New Roman" w:hAnsi="Times New Roman" w:cs="Times New Roman"/>
        </w:rPr>
      </w:pPr>
      <w:r w:rsidRPr="00E43330">
        <w:rPr>
          <w:rFonts w:ascii="Times New Roman" w:hAnsi="Times New Roman" w:cs="Times New Roman"/>
        </w:rPr>
        <w:t xml:space="preserve">Usługa zorganizowania dla </w:t>
      </w:r>
      <w:r w:rsidR="00800CF9" w:rsidRPr="00E43330">
        <w:rPr>
          <w:rFonts w:ascii="Times New Roman" w:hAnsi="Times New Roman" w:cs="Times New Roman"/>
        </w:rPr>
        <w:t xml:space="preserve">studentów kierunków medycznych </w:t>
      </w:r>
      <w:r w:rsidRPr="00E43330">
        <w:rPr>
          <w:rFonts w:ascii="Times New Roman" w:hAnsi="Times New Roman" w:cs="Times New Roman"/>
        </w:rPr>
        <w:t xml:space="preserve">Krakowskiej Akademii im. Andrzeja Frycza Modrzewskiego </w:t>
      </w:r>
      <w:r w:rsidR="00E43330" w:rsidRPr="00E43330">
        <w:rPr>
          <w:rFonts w:ascii="Times New Roman" w:hAnsi="Times New Roman" w:cs="Times New Roman"/>
        </w:rPr>
        <w:t>certyfikowanego szkolenia z zakresu za</w:t>
      </w:r>
      <w:proofErr w:type="spellStart"/>
      <w:r w:rsidR="00E43330" w:rsidRPr="00E43330">
        <w:rPr>
          <w:rFonts w:ascii="Times New Roman" w:hAnsi="Times New Roman" w:cs="Times New Roman"/>
          <w:lang w:val="en-US"/>
        </w:rPr>
        <w:t>aawansowan</w:t>
      </w:r>
      <w:r w:rsidR="00E43330" w:rsidRPr="00E43330">
        <w:rPr>
          <w:rFonts w:ascii="Times New Roman" w:hAnsi="Times New Roman" w:cs="Times New Roman"/>
        </w:rPr>
        <w:t>ych</w:t>
      </w:r>
      <w:proofErr w:type="spellEnd"/>
      <w:r w:rsidR="00E43330" w:rsidRPr="00E43330">
        <w:rPr>
          <w:rFonts w:ascii="Times New Roman" w:hAnsi="Times New Roman" w:cs="Times New Roman"/>
          <w:lang w:val="en-US"/>
        </w:rPr>
        <w:t xml:space="preserve"> </w:t>
      </w:r>
      <w:proofErr w:type="spellStart"/>
      <w:r w:rsidR="00E43330" w:rsidRPr="00E43330">
        <w:rPr>
          <w:rFonts w:ascii="Times New Roman" w:hAnsi="Times New Roman" w:cs="Times New Roman"/>
          <w:lang w:val="en-US"/>
        </w:rPr>
        <w:t>zabieg</w:t>
      </w:r>
      <w:proofErr w:type="spellEnd"/>
      <w:r w:rsidR="00E43330" w:rsidRPr="00E43330">
        <w:rPr>
          <w:rFonts w:ascii="Times New Roman" w:hAnsi="Times New Roman" w:cs="Times New Roman"/>
        </w:rPr>
        <w:t xml:space="preserve">ów </w:t>
      </w:r>
      <w:proofErr w:type="spellStart"/>
      <w:r w:rsidR="00E43330" w:rsidRPr="00E43330">
        <w:rPr>
          <w:rFonts w:ascii="Times New Roman" w:hAnsi="Times New Roman" w:cs="Times New Roman"/>
          <w:lang w:val="en-US"/>
        </w:rPr>
        <w:t>ratując</w:t>
      </w:r>
      <w:r w:rsidR="00E43330" w:rsidRPr="00E43330">
        <w:rPr>
          <w:rFonts w:ascii="Times New Roman" w:hAnsi="Times New Roman" w:cs="Times New Roman"/>
        </w:rPr>
        <w:t>ych</w:t>
      </w:r>
      <w:proofErr w:type="spellEnd"/>
      <w:r w:rsidR="00E43330" w:rsidRPr="00E43330">
        <w:rPr>
          <w:rFonts w:ascii="Times New Roman" w:hAnsi="Times New Roman" w:cs="Times New Roman"/>
          <w:lang w:val="en-US"/>
        </w:rPr>
        <w:t xml:space="preserve"> </w:t>
      </w:r>
      <w:proofErr w:type="spellStart"/>
      <w:r w:rsidR="00E43330" w:rsidRPr="00E43330">
        <w:rPr>
          <w:rFonts w:ascii="Times New Roman" w:hAnsi="Times New Roman" w:cs="Times New Roman"/>
          <w:lang w:val="en-US"/>
        </w:rPr>
        <w:t>życie</w:t>
      </w:r>
      <w:proofErr w:type="spellEnd"/>
      <w:r w:rsidR="00E43330" w:rsidRPr="00E43330">
        <w:rPr>
          <w:rFonts w:ascii="Times New Roman" w:hAnsi="Times New Roman" w:cs="Times New Roman"/>
          <w:lang w:val="en-US"/>
        </w:rPr>
        <w:t xml:space="preserve"> w </w:t>
      </w:r>
      <w:proofErr w:type="spellStart"/>
      <w:r w:rsidR="00E43330" w:rsidRPr="00E43330">
        <w:rPr>
          <w:rFonts w:ascii="Times New Roman" w:hAnsi="Times New Roman" w:cs="Times New Roman"/>
          <w:lang w:val="en-US"/>
        </w:rPr>
        <w:t>obrażeniach</w:t>
      </w:r>
      <w:proofErr w:type="spellEnd"/>
      <w:r w:rsidR="00E43330" w:rsidRPr="00E43330">
        <w:rPr>
          <w:rFonts w:ascii="Times New Roman" w:hAnsi="Times New Roman" w:cs="Times New Roman"/>
          <w:lang w:val="en-US"/>
        </w:rPr>
        <w:t xml:space="preserve"> </w:t>
      </w:r>
      <w:proofErr w:type="spellStart"/>
      <w:r w:rsidR="00E43330" w:rsidRPr="00E43330">
        <w:rPr>
          <w:rFonts w:ascii="Times New Roman" w:hAnsi="Times New Roman" w:cs="Times New Roman"/>
          <w:lang w:val="en-US"/>
        </w:rPr>
        <w:t>ciała</w:t>
      </w:r>
      <w:proofErr w:type="spellEnd"/>
      <w:r w:rsidR="00E43330" w:rsidRPr="00E43330">
        <w:rPr>
          <w:rFonts w:ascii="Times New Roman" w:hAnsi="Times New Roman" w:cs="Times New Roman"/>
          <w:lang w:val="en-US"/>
        </w:rPr>
        <w:t xml:space="preserve"> w </w:t>
      </w:r>
      <w:proofErr w:type="spellStart"/>
      <w:r w:rsidR="00E43330" w:rsidRPr="00E43330">
        <w:rPr>
          <w:rFonts w:ascii="Times New Roman" w:hAnsi="Times New Roman" w:cs="Times New Roman"/>
          <w:lang w:val="en-US"/>
        </w:rPr>
        <w:t>opiece</w:t>
      </w:r>
      <w:proofErr w:type="spellEnd"/>
      <w:r w:rsidR="00E43330" w:rsidRPr="00E43330">
        <w:rPr>
          <w:rFonts w:ascii="Times New Roman" w:hAnsi="Times New Roman" w:cs="Times New Roman"/>
          <w:lang w:val="en-US"/>
        </w:rPr>
        <w:t xml:space="preserve"> </w:t>
      </w:r>
      <w:proofErr w:type="spellStart"/>
      <w:r w:rsidR="00E43330" w:rsidRPr="00E43330">
        <w:rPr>
          <w:rFonts w:ascii="Times New Roman" w:hAnsi="Times New Roman" w:cs="Times New Roman"/>
          <w:lang w:val="en-US"/>
        </w:rPr>
        <w:t>przedszpitalnej</w:t>
      </w:r>
      <w:proofErr w:type="spellEnd"/>
      <w:r w:rsidR="00E43330" w:rsidRPr="00E43330">
        <w:rPr>
          <w:rFonts w:ascii="Times New Roman" w:hAnsi="Times New Roman" w:cs="Times New Roman"/>
          <w:lang w:val="en-US"/>
        </w:rPr>
        <w:t xml:space="preserve"> (ITLS)</w:t>
      </w:r>
      <w:r w:rsidRPr="00E43330">
        <w:rPr>
          <w:rFonts w:ascii="Times New Roman" w:hAnsi="Times New Roman" w:cs="Times New Roman"/>
        </w:rPr>
        <w:t>.</w:t>
      </w:r>
    </w:p>
    <w:p w14:paraId="5757F360" w14:textId="77777777" w:rsidR="00B469A4" w:rsidRPr="00E43330" w:rsidRDefault="00B469A4" w:rsidP="00E43330">
      <w:pPr>
        <w:pStyle w:val="Akapitzlist1"/>
        <w:spacing w:after="0" w:line="240" w:lineRule="auto"/>
        <w:ind w:left="0"/>
        <w:rPr>
          <w:rFonts w:ascii="Times New Roman" w:eastAsia="Times New Roman" w:hAnsi="Times New Roman" w:cs="Times New Roman"/>
          <w:color w:val="FF0000"/>
        </w:rPr>
      </w:pPr>
    </w:p>
    <w:p w14:paraId="6420977E" w14:textId="77777777" w:rsidR="00B469A4" w:rsidRPr="00E43330" w:rsidRDefault="00B469A4" w:rsidP="00B469A4">
      <w:pPr>
        <w:pStyle w:val="Akapitzlist1"/>
        <w:numPr>
          <w:ilvl w:val="0"/>
          <w:numId w:val="2"/>
        </w:numPr>
        <w:spacing w:after="0" w:line="240" w:lineRule="auto"/>
      </w:pPr>
      <w:r w:rsidRPr="00E43330">
        <w:rPr>
          <w:rFonts w:ascii="Times New Roman" w:hAnsi="Times New Roman" w:cs="Times New Roman"/>
          <w:b/>
          <w:bCs/>
        </w:rPr>
        <w:t>Szczegółowy opis przedmiotu zamówienia</w:t>
      </w:r>
      <w:r w:rsidRPr="00E43330">
        <w:rPr>
          <w:rFonts w:ascii="Times New Roman" w:hAnsi="Times New Roman" w:cs="Times New Roman"/>
        </w:rPr>
        <w:t>:</w:t>
      </w:r>
    </w:p>
    <w:p w14:paraId="5160B302" w14:textId="77777777" w:rsidR="00B469A4" w:rsidRPr="00E43330" w:rsidRDefault="00B469A4" w:rsidP="00B469A4">
      <w:pPr>
        <w:pStyle w:val="Akapitzlist"/>
        <w:spacing w:before="120" w:after="0" w:line="240" w:lineRule="auto"/>
        <w:ind w:left="360"/>
        <w:jc w:val="both"/>
        <w:rPr>
          <w:rFonts w:ascii="Times New Roman" w:hAnsi="Times New Roman" w:cs="Times New Roman"/>
          <w:lang w:val="pl-PL"/>
        </w:rPr>
      </w:pPr>
      <w:r w:rsidRPr="00E43330">
        <w:rPr>
          <w:rFonts w:ascii="Times New Roman" w:hAnsi="Times New Roman" w:cs="Times New Roman"/>
          <w:lang w:val="pl-PL"/>
        </w:rPr>
        <w:t>Kod CPV: 80560000-7 Usługi szkolenia w dziedzinie zdrowia i pierwszej pomocy</w:t>
      </w:r>
    </w:p>
    <w:p w14:paraId="05C045B2" w14:textId="73146365" w:rsidR="00B469A4" w:rsidRPr="00E43330" w:rsidRDefault="00B469A4" w:rsidP="00B469A4">
      <w:pPr>
        <w:pStyle w:val="Akapitzlist"/>
        <w:spacing w:before="120" w:after="0" w:line="240" w:lineRule="auto"/>
        <w:ind w:left="360"/>
        <w:jc w:val="both"/>
        <w:rPr>
          <w:rFonts w:ascii="Times New Roman" w:hAnsi="Times New Roman" w:cs="Times New Roman"/>
          <w:lang w:val="pl-PL"/>
        </w:rPr>
      </w:pPr>
      <w:r w:rsidRPr="00E43330">
        <w:rPr>
          <w:rFonts w:ascii="Times New Roman" w:hAnsi="Times New Roman" w:cs="Times New Roman"/>
          <w:lang w:val="pl-PL"/>
        </w:rPr>
        <w:tab/>
      </w:r>
      <w:r w:rsidRPr="00E43330">
        <w:rPr>
          <w:rFonts w:ascii="Times New Roman" w:hAnsi="Times New Roman" w:cs="Times New Roman"/>
          <w:lang w:val="pl-PL"/>
        </w:rPr>
        <w:tab/>
        <w:t>80510000-2 Usługi szkolenia specjalistycznego</w:t>
      </w:r>
    </w:p>
    <w:p w14:paraId="3C3E7BB5" w14:textId="703620DC" w:rsidR="00B469A4" w:rsidRPr="00E43330" w:rsidRDefault="00B469A4" w:rsidP="00B469A4">
      <w:pPr>
        <w:pStyle w:val="Akapitzlist"/>
        <w:spacing w:before="120" w:after="0" w:line="240" w:lineRule="auto"/>
        <w:ind w:left="360"/>
        <w:jc w:val="both"/>
        <w:rPr>
          <w:rFonts w:ascii="Times New Roman" w:hAnsi="Times New Roman" w:cs="Times New Roman"/>
          <w:lang w:val="pl-PL"/>
        </w:rPr>
      </w:pPr>
      <w:r w:rsidRPr="00E43330">
        <w:rPr>
          <w:rFonts w:ascii="Times New Roman" w:hAnsi="Times New Roman" w:cs="Times New Roman"/>
          <w:lang w:val="pl-PL"/>
        </w:rPr>
        <w:tab/>
      </w:r>
      <w:r w:rsidRPr="00E43330">
        <w:rPr>
          <w:rFonts w:ascii="Times New Roman" w:hAnsi="Times New Roman" w:cs="Times New Roman"/>
          <w:lang w:val="pl-PL"/>
        </w:rPr>
        <w:tab/>
        <w:t>80500000-9 Usługi szkoleniowe</w:t>
      </w:r>
    </w:p>
    <w:p w14:paraId="441C9184" w14:textId="77777777" w:rsidR="00B469A4" w:rsidRPr="00E43330" w:rsidRDefault="00B469A4" w:rsidP="00B469A4">
      <w:pPr>
        <w:pStyle w:val="Akapitzlist1"/>
        <w:spacing w:after="0" w:line="240" w:lineRule="auto"/>
        <w:ind w:left="0"/>
      </w:pPr>
    </w:p>
    <w:p w14:paraId="170748BA" w14:textId="77777777" w:rsidR="00B469A4" w:rsidRPr="00E43330" w:rsidRDefault="00B469A4" w:rsidP="00B469A4">
      <w:pPr>
        <w:pStyle w:val="Akapitzlist1"/>
        <w:spacing w:after="0" w:line="240" w:lineRule="auto"/>
        <w:ind w:left="0"/>
        <w:rPr>
          <w:rFonts w:ascii="Times New Roman" w:hAnsi="Times New Roman" w:cs="Times New Roman"/>
          <w:b/>
          <w:bCs/>
          <w:u w:val="single"/>
        </w:rPr>
      </w:pPr>
      <w:r w:rsidRPr="00E43330">
        <w:rPr>
          <w:rFonts w:ascii="Times New Roman" w:hAnsi="Times New Roman" w:cs="Times New Roman"/>
          <w:u w:val="single"/>
        </w:rPr>
        <w:t xml:space="preserve">3.1. </w:t>
      </w:r>
      <w:r w:rsidRPr="00E43330">
        <w:rPr>
          <w:rFonts w:ascii="Times New Roman" w:hAnsi="Times New Roman" w:cs="Times New Roman"/>
          <w:b/>
          <w:bCs/>
          <w:u w:val="single"/>
        </w:rPr>
        <w:t xml:space="preserve">Termin, wymiar czasowy, miejsce szkolenia: </w:t>
      </w:r>
    </w:p>
    <w:p w14:paraId="0D7DBDE6" w14:textId="77777777" w:rsidR="00B469A4" w:rsidRPr="00E43330" w:rsidRDefault="00B469A4" w:rsidP="00B469A4">
      <w:pPr>
        <w:pStyle w:val="Akapitzlist1"/>
        <w:spacing w:after="0" w:line="240" w:lineRule="auto"/>
        <w:ind w:left="0"/>
        <w:rPr>
          <w:rFonts w:ascii="Times New Roman" w:hAnsi="Times New Roman" w:cs="Times New Roman"/>
        </w:rPr>
      </w:pPr>
    </w:p>
    <w:p w14:paraId="72C9365A" w14:textId="6A9E44A4" w:rsidR="00B469A4" w:rsidRPr="00E43330" w:rsidRDefault="00B469A4" w:rsidP="00B469A4">
      <w:pPr>
        <w:pStyle w:val="Akapitzlist2"/>
        <w:spacing w:after="0" w:line="240" w:lineRule="auto"/>
        <w:ind w:left="142"/>
        <w:jc w:val="both"/>
        <w:rPr>
          <w:rFonts w:ascii="Times New Roman" w:hAnsi="Times New Roman" w:cs="Times New Roman"/>
        </w:rPr>
      </w:pPr>
      <w:r w:rsidRPr="00E43330">
        <w:rPr>
          <w:rFonts w:ascii="Times New Roman" w:hAnsi="Times New Roman" w:cs="Times New Roman"/>
        </w:rPr>
        <w:t xml:space="preserve">Przedmiotem zamówienia jest przeprowadzenie w </w:t>
      </w:r>
      <w:r w:rsidR="003F346B">
        <w:rPr>
          <w:rFonts w:ascii="Times New Roman" w:hAnsi="Times New Roman" w:cs="Times New Roman"/>
        </w:rPr>
        <w:t>październik</w:t>
      </w:r>
      <w:r w:rsidR="00D552A0">
        <w:rPr>
          <w:rFonts w:ascii="Times New Roman" w:hAnsi="Times New Roman" w:cs="Times New Roman"/>
        </w:rPr>
        <w:t>u</w:t>
      </w:r>
      <w:r w:rsidRPr="00E43330">
        <w:rPr>
          <w:rFonts w:ascii="Times New Roman" w:hAnsi="Times New Roman" w:cs="Times New Roman"/>
        </w:rPr>
        <w:t xml:space="preserve"> 202</w:t>
      </w:r>
      <w:r w:rsidR="00152724" w:rsidRPr="00E43330">
        <w:rPr>
          <w:rFonts w:ascii="Times New Roman" w:hAnsi="Times New Roman" w:cs="Times New Roman"/>
        </w:rPr>
        <w:t>3</w:t>
      </w:r>
      <w:r w:rsidRPr="00E43330">
        <w:rPr>
          <w:rFonts w:ascii="Times New Roman" w:hAnsi="Times New Roman" w:cs="Times New Roman"/>
        </w:rPr>
        <w:t xml:space="preserve">r. </w:t>
      </w:r>
      <w:r w:rsidR="00690957" w:rsidRPr="00E43330">
        <w:rPr>
          <w:rFonts w:ascii="Times New Roman" w:hAnsi="Times New Roman" w:cs="Times New Roman"/>
        </w:rPr>
        <w:t>dwóch</w:t>
      </w:r>
      <w:r w:rsidR="00152724" w:rsidRPr="00E43330">
        <w:rPr>
          <w:rFonts w:ascii="Times New Roman" w:hAnsi="Times New Roman" w:cs="Times New Roman"/>
        </w:rPr>
        <w:t xml:space="preserve"> </w:t>
      </w:r>
      <w:r w:rsidRPr="00E43330">
        <w:rPr>
          <w:rFonts w:ascii="Times New Roman" w:hAnsi="Times New Roman" w:cs="Times New Roman"/>
        </w:rPr>
        <w:t xml:space="preserve">edycji szkolenia </w:t>
      </w:r>
      <w:r w:rsidR="005F2B51">
        <w:rPr>
          <w:rFonts w:ascii="Times New Roman" w:hAnsi="Times New Roman" w:cs="Times New Roman"/>
        </w:rPr>
        <w:br/>
      </w:r>
      <w:bookmarkStart w:id="0" w:name="_GoBack"/>
      <w:bookmarkEnd w:id="0"/>
      <w:r w:rsidRPr="00E43330">
        <w:rPr>
          <w:rFonts w:ascii="Times New Roman" w:hAnsi="Times New Roman" w:cs="Times New Roman"/>
        </w:rPr>
        <w:t xml:space="preserve">z zakresu </w:t>
      </w:r>
      <w:r w:rsidRPr="00E43330">
        <w:rPr>
          <w:rFonts w:ascii="Times New Roman" w:hAnsi="Times New Roman" w:cs="Times New Roman"/>
          <w:i/>
        </w:rPr>
        <w:t>Zaawansowanych zabiegów ratujących życie w obrażeniach ciała w opiece przedszpitalnej</w:t>
      </w:r>
      <w:r w:rsidRPr="00E43330">
        <w:rPr>
          <w:rFonts w:ascii="Times New Roman" w:hAnsi="Times New Roman" w:cs="Times New Roman"/>
        </w:rPr>
        <w:t xml:space="preserve">. </w:t>
      </w:r>
    </w:p>
    <w:p w14:paraId="2C37217E" w14:textId="77777777" w:rsidR="00B469A4" w:rsidRPr="00E43330" w:rsidRDefault="00B469A4" w:rsidP="00B469A4">
      <w:pPr>
        <w:pStyle w:val="Akapitzlist2"/>
        <w:spacing w:after="0" w:line="240" w:lineRule="auto"/>
        <w:ind w:left="142"/>
        <w:jc w:val="both"/>
        <w:rPr>
          <w:rFonts w:ascii="Times New Roman" w:hAnsi="Times New Roman" w:cs="Times New Roman"/>
        </w:rPr>
      </w:pPr>
      <w:r w:rsidRPr="00E43330">
        <w:rPr>
          <w:rFonts w:ascii="Times New Roman" w:hAnsi="Times New Roman" w:cs="Times New Roman"/>
        </w:rPr>
        <w:t>Zamawiający przewiduje harmonogram poszczególnych edycji następująco:</w:t>
      </w:r>
    </w:p>
    <w:p w14:paraId="5A0CAFEB" w14:textId="6FEC785E" w:rsidR="00B469A4" w:rsidRPr="00E43330" w:rsidRDefault="00800CF9" w:rsidP="00B469A4">
      <w:pPr>
        <w:pStyle w:val="Akapitzlist2"/>
        <w:spacing w:after="0" w:line="240" w:lineRule="auto"/>
        <w:ind w:left="142"/>
        <w:jc w:val="both"/>
        <w:rPr>
          <w:rFonts w:ascii="Times New Roman" w:hAnsi="Times New Roman" w:cs="Times New Roman"/>
        </w:rPr>
      </w:pPr>
      <w:r w:rsidRPr="00E43330">
        <w:rPr>
          <w:rFonts w:ascii="Times New Roman" w:hAnsi="Times New Roman" w:cs="Times New Roman"/>
          <w:b/>
        </w:rPr>
        <w:t>Edycje:</w:t>
      </w:r>
      <w:r w:rsidR="00B469A4" w:rsidRPr="00E43330">
        <w:rPr>
          <w:rFonts w:ascii="Times New Roman" w:hAnsi="Times New Roman" w:cs="Times New Roman"/>
          <w:b/>
        </w:rPr>
        <w:t xml:space="preserve"> </w:t>
      </w:r>
      <w:r w:rsidR="003F346B">
        <w:rPr>
          <w:rFonts w:ascii="Times New Roman" w:hAnsi="Times New Roman" w:cs="Times New Roman"/>
        </w:rPr>
        <w:t>październik</w:t>
      </w:r>
      <w:r w:rsidR="00B469A4" w:rsidRPr="00E43330">
        <w:rPr>
          <w:rFonts w:ascii="Times New Roman" w:hAnsi="Times New Roman" w:cs="Times New Roman"/>
        </w:rPr>
        <w:t xml:space="preserve"> 202</w:t>
      </w:r>
      <w:r w:rsidR="00152724" w:rsidRPr="00E43330">
        <w:rPr>
          <w:rFonts w:ascii="Times New Roman" w:hAnsi="Times New Roman" w:cs="Times New Roman"/>
        </w:rPr>
        <w:t>3</w:t>
      </w:r>
      <w:r w:rsidR="00B469A4" w:rsidRPr="00E43330">
        <w:rPr>
          <w:rFonts w:ascii="Times New Roman" w:hAnsi="Times New Roman" w:cs="Times New Roman"/>
        </w:rPr>
        <w:t xml:space="preserve">r. </w:t>
      </w:r>
    </w:p>
    <w:p w14:paraId="0F7A2726" w14:textId="3052FDCC" w:rsidR="00B469A4" w:rsidRPr="00E43330" w:rsidRDefault="00B469A4" w:rsidP="00B469A4">
      <w:pPr>
        <w:pStyle w:val="Akapitzlist2"/>
        <w:spacing w:after="0" w:line="240" w:lineRule="auto"/>
        <w:ind w:left="142"/>
        <w:jc w:val="both"/>
        <w:rPr>
          <w:rFonts w:ascii="Times New Roman" w:hAnsi="Times New Roman" w:cs="Times New Roman"/>
        </w:rPr>
      </w:pPr>
      <w:r w:rsidRPr="00E43330">
        <w:rPr>
          <w:rFonts w:ascii="Times New Roman" w:hAnsi="Times New Roman" w:cs="Times New Roman"/>
        </w:rPr>
        <w:t>Dokładny termin</w:t>
      </w:r>
      <w:r w:rsidR="00152724" w:rsidRPr="00E43330">
        <w:rPr>
          <w:rFonts w:ascii="Times New Roman" w:hAnsi="Times New Roman" w:cs="Times New Roman"/>
        </w:rPr>
        <w:t xml:space="preserve"> </w:t>
      </w:r>
      <w:r w:rsidRPr="00E43330">
        <w:rPr>
          <w:rFonts w:ascii="Times New Roman" w:hAnsi="Times New Roman" w:cs="Times New Roman"/>
        </w:rPr>
        <w:t xml:space="preserve">edycji zostanie ustalony pomiędzy Zamawiającym i Wykonawcą </w:t>
      </w:r>
      <w:r w:rsidRPr="00E43330">
        <w:rPr>
          <w:rFonts w:ascii="Times New Roman" w:hAnsi="Times New Roman" w:cs="Times New Roman"/>
        </w:rPr>
        <w:br/>
        <w:t xml:space="preserve">w pisemnej umowie </w:t>
      </w:r>
      <w:proofErr w:type="spellStart"/>
      <w:r w:rsidRPr="00E43330">
        <w:rPr>
          <w:rFonts w:ascii="Times New Roman" w:hAnsi="Times New Roman" w:cs="Times New Roman"/>
        </w:rPr>
        <w:t>ws</w:t>
      </w:r>
      <w:proofErr w:type="spellEnd"/>
      <w:r w:rsidRPr="00E43330">
        <w:rPr>
          <w:rFonts w:ascii="Times New Roman" w:hAnsi="Times New Roman" w:cs="Times New Roman"/>
        </w:rPr>
        <w:t xml:space="preserve">. realizacji zamówienia. </w:t>
      </w:r>
    </w:p>
    <w:p w14:paraId="5C3C9B12" w14:textId="77777777" w:rsidR="00B469A4" w:rsidRPr="00E43330" w:rsidRDefault="00B469A4" w:rsidP="00B469A4">
      <w:pPr>
        <w:pStyle w:val="Akapitzlist2"/>
        <w:spacing w:after="0"/>
        <w:ind w:left="142"/>
        <w:jc w:val="both"/>
        <w:rPr>
          <w:rFonts w:ascii="Times New Roman" w:hAnsi="Times New Roman" w:cs="Times New Roman"/>
        </w:rPr>
      </w:pPr>
      <w:r w:rsidRPr="00E43330">
        <w:rPr>
          <w:rFonts w:ascii="Times New Roman" w:hAnsi="Times New Roman" w:cs="Times New Roman"/>
        </w:rPr>
        <w:t>Szkolenie trwa trzy dni (min. 24 h dydaktyczne).</w:t>
      </w:r>
    </w:p>
    <w:p w14:paraId="1C15D935" w14:textId="77777777" w:rsidR="00B469A4" w:rsidRPr="00E43330" w:rsidRDefault="00B469A4" w:rsidP="00B469A4">
      <w:pPr>
        <w:pStyle w:val="Akapitzlist1"/>
        <w:spacing w:after="0" w:line="240" w:lineRule="auto"/>
        <w:ind w:left="142"/>
        <w:rPr>
          <w:rFonts w:ascii="Times New Roman" w:hAnsi="Times New Roman" w:cs="Times New Roman"/>
        </w:rPr>
      </w:pPr>
      <w:r w:rsidRPr="00E43330">
        <w:rPr>
          <w:rFonts w:ascii="Times New Roman" w:hAnsi="Times New Roman" w:cs="Times New Roman"/>
        </w:rPr>
        <w:t xml:space="preserve">Szkolenie powinno się rozpocząć najwcześniej o godz. 8.00 i zakończyć najpóźniej o godz. 20.00, uwzględniając 15-minutową przerwę kawową. </w:t>
      </w:r>
    </w:p>
    <w:p w14:paraId="0D3A8DAA" w14:textId="77777777" w:rsidR="00B469A4" w:rsidRPr="00E43330" w:rsidRDefault="00B469A4" w:rsidP="00B469A4">
      <w:pPr>
        <w:pStyle w:val="Akapitzlist1"/>
        <w:spacing w:after="0" w:line="240" w:lineRule="auto"/>
        <w:ind w:left="142"/>
        <w:rPr>
          <w:rFonts w:ascii="Times New Roman" w:hAnsi="Times New Roman" w:cs="Times New Roman"/>
        </w:rPr>
      </w:pPr>
      <w:r w:rsidRPr="00E43330">
        <w:rPr>
          <w:rFonts w:ascii="Times New Roman" w:hAnsi="Times New Roman" w:cs="Times New Roman"/>
        </w:rPr>
        <w:t>Szkolenie odbywa się w siedzibie Zamawiającego, w pomieszczeniach WCSM.</w:t>
      </w:r>
    </w:p>
    <w:p w14:paraId="1A596A35" w14:textId="77777777" w:rsidR="00B469A4" w:rsidRPr="00E43330" w:rsidRDefault="00B469A4" w:rsidP="00E43330">
      <w:pPr>
        <w:pStyle w:val="Akapitzlist1"/>
        <w:spacing w:after="0" w:line="240" w:lineRule="auto"/>
        <w:ind w:left="0"/>
      </w:pPr>
    </w:p>
    <w:p w14:paraId="734C369D" w14:textId="2110811E" w:rsidR="00B469A4" w:rsidRPr="00E43330" w:rsidRDefault="00B469A4" w:rsidP="00B469A4">
      <w:pPr>
        <w:pStyle w:val="Akapitzlist1"/>
        <w:spacing w:after="0" w:line="240" w:lineRule="auto"/>
        <w:ind w:left="0"/>
        <w:jc w:val="both"/>
        <w:rPr>
          <w:rFonts w:ascii="Times New Roman" w:hAnsi="Times New Roman" w:cs="Times New Roman"/>
          <w:b/>
          <w:bCs/>
          <w:u w:val="single"/>
        </w:rPr>
      </w:pPr>
      <w:r w:rsidRPr="00E43330">
        <w:rPr>
          <w:rFonts w:ascii="Times New Roman" w:hAnsi="Times New Roman" w:cs="Times New Roman"/>
          <w:u w:val="single"/>
        </w:rPr>
        <w:t xml:space="preserve">3.2. </w:t>
      </w:r>
      <w:r w:rsidRPr="00E43330">
        <w:rPr>
          <w:rFonts w:ascii="Times New Roman" w:hAnsi="Times New Roman" w:cs="Times New Roman"/>
          <w:b/>
          <w:bCs/>
          <w:u w:val="single"/>
        </w:rPr>
        <w:t>Uczestnicy szkole</w:t>
      </w:r>
      <w:r w:rsidR="00E43330">
        <w:rPr>
          <w:rFonts w:ascii="Times New Roman" w:hAnsi="Times New Roman" w:cs="Times New Roman"/>
          <w:b/>
          <w:bCs/>
          <w:u w:val="single"/>
        </w:rPr>
        <w:t>nia</w:t>
      </w:r>
      <w:r w:rsidRPr="00E43330">
        <w:rPr>
          <w:rFonts w:ascii="Times New Roman" w:hAnsi="Times New Roman" w:cs="Times New Roman"/>
          <w:b/>
          <w:bCs/>
          <w:u w:val="single"/>
        </w:rPr>
        <w:t>:</w:t>
      </w:r>
    </w:p>
    <w:p w14:paraId="740BB5AA" w14:textId="6AF0AEE0" w:rsidR="00B469A4" w:rsidRPr="00E43330" w:rsidRDefault="00D552A0" w:rsidP="00941D7C">
      <w:pPr>
        <w:pStyle w:val="Akapitzlist1"/>
        <w:spacing w:after="0" w:line="240" w:lineRule="auto"/>
        <w:ind w:left="142"/>
        <w:jc w:val="both"/>
        <w:rPr>
          <w:rFonts w:ascii="Times New Roman" w:hAnsi="Times New Roman" w:cs="Times New Roman"/>
          <w:color w:val="auto"/>
        </w:rPr>
      </w:pPr>
      <w:r>
        <w:rPr>
          <w:rFonts w:ascii="Times New Roman" w:hAnsi="Times New Roman" w:cs="Times New Roman"/>
        </w:rPr>
        <w:t>U</w:t>
      </w:r>
      <w:r w:rsidR="00E43330" w:rsidRPr="00E43330">
        <w:rPr>
          <w:rFonts w:ascii="Times New Roman" w:hAnsi="Times New Roman" w:cs="Times New Roman"/>
        </w:rPr>
        <w:t>czestnikami kursu będą studenci kierunków medycznych KA AFM. Łączna liczba uczestników szkolenia wyniesie 24 osoby (w każdej edycji 12 uczestników).</w:t>
      </w:r>
    </w:p>
    <w:p w14:paraId="00453FFC" w14:textId="77777777" w:rsidR="00B469A4" w:rsidRPr="00E43330" w:rsidRDefault="00B469A4" w:rsidP="00B469A4">
      <w:pPr>
        <w:pStyle w:val="Akapitzlist1"/>
        <w:spacing w:after="0" w:line="240" w:lineRule="auto"/>
        <w:ind w:left="0"/>
        <w:jc w:val="both"/>
      </w:pPr>
    </w:p>
    <w:p w14:paraId="1D4FE927" w14:textId="30370B40" w:rsidR="00B469A4" w:rsidRPr="00E43330" w:rsidRDefault="00B469A4" w:rsidP="009B14D8">
      <w:pPr>
        <w:pStyle w:val="Akapitzlist1"/>
        <w:spacing w:after="0" w:line="240" w:lineRule="auto"/>
        <w:ind w:left="142"/>
        <w:rPr>
          <w:rFonts w:ascii="Times New Roman" w:hAnsi="Times New Roman" w:cs="Times New Roman"/>
          <w:color w:val="FF3333"/>
        </w:rPr>
      </w:pPr>
      <w:r w:rsidRPr="00E43330">
        <w:rPr>
          <w:rFonts w:ascii="Times New Roman" w:hAnsi="Times New Roman" w:cs="Times New Roman"/>
        </w:rPr>
        <w:t>Za rekrutację uczestników odpowiada Zamawiający. Zamawiający udostępni Wykonawcy imienną listę uczestników każdej edycji szkolenia, nie później niż na 7 dni przed planowanym terminem szkolenia (tj. danej edycji).</w:t>
      </w:r>
    </w:p>
    <w:p w14:paraId="1DB04CD2" w14:textId="77777777" w:rsidR="00B469A4" w:rsidRPr="00E43330" w:rsidRDefault="00B469A4" w:rsidP="00B469A4">
      <w:pPr>
        <w:pStyle w:val="Akapitzlist1"/>
        <w:spacing w:after="0" w:line="240" w:lineRule="auto"/>
        <w:ind w:left="660"/>
        <w:jc w:val="both"/>
        <w:rPr>
          <w:rFonts w:ascii="Times New Roman" w:hAnsi="Times New Roman" w:cs="Times New Roman"/>
        </w:rPr>
      </w:pPr>
    </w:p>
    <w:p w14:paraId="0F7FCAFD" w14:textId="19729CF6" w:rsidR="00B469A4" w:rsidRPr="00E43330" w:rsidRDefault="00B469A4" w:rsidP="00B469A4">
      <w:pPr>
        <w:pStyle w:val="Akapitzlist1"/>
        <w:spacing w:after="0" w:line="240" w:lineRule="auto"/>
        <w:ind w:left="0"/>
        <w:jc w:val="both"/>
        <w:rPr>
          <w:rFonts w:ascii="Times New Roman" w:hAnsi="Times New Roman" w:cs="Times New Roman"/>
        </w:rPr>
      </w:pPr>
      <w:r w:rsidRPr="00E43330">
        <w:rPr>
          <w:rFonts w:ascii="Times New Roman" w:hAnsi="Times New Roman" w:cs="Times New Roman"/>
        </w:rPr>
        <w:t>3.2.</w:t>
      </w:r>
      <w:r w:rsidR="00E43330">
        <w:rPr>
          <w:rFonts w:ascii="Times New Roman" w:hAnsi="Times New Roman" w:cs="Times New Roman"/>
        </w:rPr>
        <w:t>1</w:t>
      </w:r>
      <w:r w:rsidRPr="00E43330">
        <w:rPr>
          <w:rFonts w:ascii="Times New Roman" w:hAnsi="Times New Roman" w:cs="Times New Roman"/>
        </w:rPr>
        <w:t>.</w:t>
      </w:r>
      <w:r w:rsidRPr="00E43330">
        <w:rPr>
          <w:rFonts w:ascii="Times New Roman" w:hAnsi="Times New Roman" w:cs="Times New Roman"/>
        </w:rPr>
        <w:tab/>
      </w:r>
      <w:r w:rsidRPr="00E43330">
        <w:rPr>
          <w:rFonts w:ascii="Times New Roman" w:hAnsi="Times New Roman" w:cs="Times New Roman"/>
          <w:b/>
        </w:rPr>
        <w:t>Liczba uczestników a wynagrodzenie Wykonawcy:</w:t>
      </w:r>
    </w:p>
    <w:p w14:paraId="3CB3E310" w14:textId="77777777" w:rsidR="00B469A4" w:rsidRPr="00E43330" w:rsidRDefault="00B469A4" w:rsidP="00FF32F5">
      <w:pPr>
        <w:pStyle w:val="Akapitzlist1"/>
        <w:spacing w:after="0" w:line="240" w:lineRule="auto"/>
        <w:ind w:left="142"/>
        <w:jc w:val="both"/>
        <w:rPr>
          <w:rFonts w:ascii="Times New Roman" w:hAnsi="Times New Roman" w:cs="Times New Roman"/>
        </w:rPr>
      </w:pPr>
      <w:r w:rsidRPr="00E43330">
        <w:rPr>
          <w:rFonts w:ascii="Times New Roman" w:hAnsi="Times New Roman" w:cs="Times New Roman"/>
        </w:rPr>
        <w:t>Ostateczne wynagrodzenie wykonawcy za szkolenie będzie stanowić iloczyn liczby uczestników i ceny jednostkowej brutto.</w:t>
      </w:r>
    </w:p>
    <w:p w14:paraId="5C1ABB25" w14:textId="77777777" w:rsidR="00B469A4" w:rsidRPr="00E43330" w:rsidRDefault="00B469A4" w:rsidP="00B469A4">
      <w:pPr>
        <w:pStyle w:val="Akapitzlist1"/>
        <w:spacing w:after="0" w:line="240" w:lineRule="auto"/>
        <w:ind w:left="0"/>
        <w:jc w:val="both"/>
        <w:rPr>
          <w:rFonts w:ascii="Times New Roman" w:hAnsi="Times New Roman" w:cs="Times New Roman"/>
        </w:rPr>
      </w:pPr>
    </w:p>
    <w:p w14:paraId="1E00195E" w14:textId="33B5F3FB" w:rsidR="008856D7" w:rsidRPr="00E43330" w:rsidRDefault="00B469A4" w:rsidP="00E43330">
      <w:pPr>
        <w:pStyle w:val="Akapitzlist1"/>
        <w:spacing w:after="0" w:line="240" w:lineRule="auto"/>
        <w:ind w:left="0"/>
        <w:jc w:val="both"/>
        <w:rPr>
          <w:rFonts w:ascii="Times New Roman" w:hAnsi="Times New Roman" w:cs="Times New Roman"/>
          <w:b/>
          <w:bCs/>
          <w:i/>
          <w:u w:val="single"/>
        </w:rPr>
      </w:pPr>
      <w:r w:rsidRPr="00E43330">
        <w:rPr>
          <w:rFonts w:ascii="Times New Roman" w:hAnsi="Times New Roman" w:cs="Times New Roman"/>
          <w:u w:val="single"/>
        </w:rPr>
        <w:t>3.3.</w:t>
      </w:r>
      <w:r w:rsidRPr="00E43330">
        <w:rPr>
          <w:rFonts w:ascii="Times New Roman" w:hAnsi="Times New Roman" w:cs="Times New Roman"/>
          <w:b/>
          <w:bCs/>
          <w:u w:val="single"/>
        </w:rPr>
        <w:t xml:space="preserve"> Cel </w:t>
      </w:r>
      <w:r w:rsidR="00E80F2B" w:rsidRPr="00E43330">
        <w:rPr>
          <w:rFonts w:ascii="Times New Roman" w:hAnsi="Times New Roman" w:cs="Times New Roman"/>
          <w:b/>
          <w:bCs/>
          <w:u w:val="single"/>
        </w:rPr>
        <w:t>i zakres</w:t>
      </w:r>
      <w:r w:rsidRPr="00E43330">
        <w:rPr>
          <w:rFonts w:ascii="Times New Roman" w:hAnsi="Times New Roman" w:cs="Times New Roman"/>
          <w:b/>
          <w:bCs/>
          <w:u w:val="single"/>
        </w:rPr>
        <w:t xml:space="preserve"> tematyczny szkole</w:t>
      </w:r>
      <w:r w:rsidR="00E43330">
        <w:rPr>
          <w:rFonts w:ascii="Times New Roman" w:hAnsi="Times New Roman" w:cs="Times New Roman"/>
          <w:b/>
          <w:bCs/>
          <w:u w:val="single"/>
        </w:rPr>
        <w:t xml:space="preserve">nia </w:t>
      </w:r>
      <w:r w:rsidR="008856D7" w:rsidRPr="00E43330">
        <w:rPr>
          <w:rFonts w:ascii="Times New Roman" w:eastAsia="Times New Roman" w:hAnsi="Times New Roman" w:cs="Times New Roman"/>
          <w:b/>
          <w:i/>
          <w:color w:val="auto"/>
        </w:rPr>
        <w:t xml:space="preserve">Zaawansowane zabiegi ratujące życie w obrażeniach ciała </w:t>
      </w:r>
      <w:r w:rsidR="00E43330">
        <w:rPr>
          <w:rFonts w:ascii="Times New Roman" w:eastAsia="Times New Roman" w:hAnsi="Times New Roman" w:cs="Times New Roman"/>
          <w:b/>
          <w:i/>
          <w:color w:val="auto"/>
        </w:rPr>
        <w:br/>
      </w:r>
      <w:r w:rsidR="008856D7" w:rsidRPr="00E43330">
        <w:rPr>
          <w:rFonts w:ascii="Times New Roman" w:eastAsia="Times New Roman" w:hAnsi="Times New Roman" w:cs="Times New Roman"/>
          <w:b/>
          <w:i/>
          <w:color w:val="auto"/>
        </w:rPr>
        <w:t>w opiece przedszpitalnej</w:t>
      </w:r>
    </w:p>
    <w:p w14:paraId="04D9E8E5" w14:textId="665DAE83" w:rsidR="008856D7" w:rsidRPr="00E43330" w:rsidRDefault="008856D7" w:rsidP="008856D7">
      <w:pPr>
        <w:pStyle w:val="Tekstpodstawowy2"/>
        <w:spacing w:before="120" w:after="0" w:line="240" w:lineRule="auto"/>
        <w:ind w:left="142"/>
        <w:jc w:val="both"/>
        <w:rPr>
          <w:rFonts w:ascii="Times New Roman" w:hAnsi="Times New Roman" w:cs="Times New Roman"/>
          <w:color w:val="auto"/>
        </w:rPr>
      </w:pPr>
      <w:r w:rsidRPr="00E43330">
        <w:rPr>
          <w:rFonts w:ascii="Times New Roman" w:hAnsi="Times New Roman" w:cs="Times New Roman"/>
          <w:b/>
          <w:color w:val="auto"/>
          <w:u w:val="single"/>
        </w:rPr>
        <w:lastRenderedPageBreak/>
        <w:t>Celem</w:t>
      </w:r>
      <w:r w:rsidRPr="00E43330">
        <w:rPr>
          <w:rFonts w:ascii="Times New Roman" w:hAnsi="Times New Roman" w:cs="Times New Roman"/>
          <w:color w:val="auto"/>
          <w:u w:val="single"/>
        </w:rPr>
        <w:t xml:space="preserve"> kształcenia</w:t>
      </w:r>
      <w:r w:rsidRPr="00E43330">
        <w:rPr>
          <w:rFonts w:ascii="Times New Roman" w:hAnsi="Times New Roman" w:cs="Times New Roman"/>
          <w:color w:val="auto"/>
        </w:rPr>
        <w:t xml:space="preserve"> jest wprowadzenie i ujednolicenie zasad postępowania z pacjentami urazowymi </w:t>
      </w:r>
      <w:r w:rsidR="00E43330">
        <w:rPr>
          <w:rFonts w:ascii="Times New Roman" w:hAnsi="Times New Roman" w:cs="Times New Roman"/>
          <w:color w:val="auto"/>
        </w:rPr>
        <w:br/>
      </w:r>
      <w:r w:rsidRPr="00E43330">
        <w:rPr>
          <w:rFonts w:ascii="Times New Roman" w:hAnsi="Times New Roman" w:cs="Times New Roman"/>
          <w:color w:val="auto"/>
        </w:rPr>
        <w:t xml:space="preserve">w opiece przedszpitalnej wg obowiązujących wytycznych International Trauma Life </w:t>
      </w:r>
      <w:proofErr w:type="spellStart"/>
      <w:r w:rsidRPr="00E43330">
        <w:rPr>
          <w:rFonts w:ascii="Times New Roman" w:hAnsi="Times New Roman" w:cs="Times New Roman"/>
          <w:color w:val="auto"/>
        </w:rPr>
        <w:t>Support</w:t>
      </w:r>
      <w:proofErr w:type="spellEnd"/>
      <w:r w:rsidRPr="00E43330">
        <w:rPr>
          <w:rFonts w:ascii="Times New Roman" w:hAnsi="Times New Roman" w:cs="Times New Roman"/>
          <w:color w:val="auto"/>
        </w:rPr>
        <w:t xml:space="preserve"> lub równoważnych. </w:t>
      </w:r>
    </w:p>
    <w:p w14:paraId="36C84015" w14:textId="32FCB8A0" w:rsidR="008856D7" w:rsidRPr="00E43330" w:rsidRDefault="008856D7" w:rsidP="008856D7">
      <w:pPr>
        <w:pStyle w:val="Tekstpodstawowy2"/>
        <w:spacing w:before="120" w:after="0" w:line="240" w:lineRule="auto"/>
        <w:ind w:left="142"/>
        <w:jc w:val="both"/>
        <w:rPr>
          <w:rFonts w:ascii="Times New Roman" w:hAnsi="Times New Roman" w:cs="Times New Roman"/>
          <w:color w:val="auto"/>
        </w:rPr>
      </w:pPr>
      <w:r w:rsidRPr="00E43330">
        <w:rPr>
          <w:rFonts w:ascii="Times New Roman" w:hAnsi="Times New Roman" w:cs="Times New Roman"/>
          <w:color w:val="auto"/>
        </w:rPr>
        <w:t xml:space="preserve">Tematyka szkolenia obejmuje zabezpieczanie miejsca zdarzenia, urazy czaszkowo-mózgowe </w:t>
      </w:r>
      <w:r w:rsidR="00E43330">
        <w:rPr>
          <w:rFonts w:ascii="Times New Roman" w:hAnsi="Times New Roman" w:cs="Times New Roman"/>
          <w:color w:val="auto"/>
        </w:rPr>
        <w:br/>
      </w:r>
      <w:r w:rsidRPr="00E43330">
        <w:rPr>
          <w:rFonts w:ascii="Times New Roman" w:hAnsi="Times New Roman" w:cs="Times New Roman"/>
          <w:color w:val="auto"/>
        </w:rPr>
        <w:t>i kręgosłupa, urazy klatki piersiowej, brzucha i kończyn, postępowanie z chorym we wstrząsie, postępowanie w oparzeniach, specyfikę urazów u dzieci, kobiet ciężarnych i osób starszych, postępowanie z chorym znajdującym się pod wpływem alkoholu i narkotyków, zatrzymanie krążenia w urazach.</w:t>
      </w:r>
    </w:p>
    <w:p w14:paraId="3B4F2385" w14:textId="77777777" w:rsidR="008856D7" w:rsidRPr="00E43330" w:rsidRDefault="008856D7" w:rsidP="008856D7">
      <w:pPr>
        <w:pStyle w:val="Tekstpodstawowy2"/>
        <w:spacing w:before="120" w:after="0" w:line="240" w:lineRule="auto"/>
        <w:ind w:left="142"/>
        <w:jc w:val="both"/>
        <w:rPr>
          <w:rFonts w:ascii="Times New Roman" w:hAnsi="Times New Roman" w:cs="Times New Roman"/>
          <w:color w:val="auto"/>
        </w:rPr>
      </w:pPr>
      <w:r w:rsidRPr="00E43330">
        <w:rPr>
          <w:rFonts w:ascii="Times New Roman" w:hAnsi="Times New Roman" w:cs="Times New Roman"/>
          <w:color w:val="auto"/>
        </w:rPr>
        <w:t>Przed kursem każdy uczestnik otrzyma podręcznik do kursu w formie papierowej lub elektronicznej w języku polskim co najmniej cztery tygodnie przed kursem z zaleceniem zapoznania się z jego treścią oraz test wyboru mający na celu ocenę poziomu wiedzy wyjściowej kandydatów. Jego wynik nie wpływa na ocenę końcową na kursie.</w:t>
      </w:r>
    </w:p>
    <w:p w14:paraId="3D564437" w14:textId="77777777" w:rsidR="00B469A4" w:rsidRPr="00E43330" w:rsidRDefault="00B469A4" w:rsidP="00B469A4">
      <w:pPr>
        <w:pStyle w:val="Tekstpodstawowy1"/>
        <w:spacing w:after="0" w:line="240" w:lineRule="auto"/>
        <w:jc w:val="both"/>
        <w:rPr>
          <w:rFonts w:ascii="Times New Roman" w:eastAsia="Times New Roman" w:hAnsi="Times New Roman" w:cs="Times New Roman"/>
        </w:rPr>
      </w:pPr>
    </w:p>
    <w:p w14:paraId="3183C35B" w14:textId="2DA99573" w:rsidR="00B469A4" w:rsidRPr="00E43330" w:rsidRDefault="00B469A4" w:rsidP="00E85E8F">
      <w:pPr>
        <w:pStyle w:val="Akapitzlist1"/>
        <w:numPr>
          <w:ilvl w:val="1"/>
          <w:numId w:val="3"/>
        </w:numPr>
        <w:spacing w:line="240" w:lineRule="auto"/>
        <w:jc w:val="both"/>
        <w:rPr>
          <w:rFonts w:ascii="Times New Roman" w:hAnsi="Times New Roman" w:cs="Times New Roman"/>
          <w:b/>
          <w:bCs/>
          <w:u w:val="single"/>
        </w:rPr>
      </w:pPr>
      <w:r w:rsidRPr="00E43330">
        <w:rPr>
          <w:rFonts w:ascii="Times New Roman" w:hAnsi="Times New Roman" w:cs="Times New Roman"/>
          <w:b/>
          <w:bCs/>
          <w:u w:val="single"/>
        </w:rPr>
        <w:t>Form</w:t>
      </w:r>
      <w:r w:rsidR="000E26A5">
        <w:rPr>
          <w:rFonts w:ascii="Times New Roman" w:hAnsi="Times New Roman" w:cs="Times New Roman"/>
          <w:b/>
          <w:bCs/>
          <w:u w:val="single"/>
        </w:rPr>
        <w:t>a</w:t>
      </w:r>
      <w:r w:rsidRPr="00E43330">
        <w:rPr>
          <w:rFonts w:ascii="Times New Roman" w:hAnsi="Times New Roman" w:cs="Times New Roman"/>
          <w:b/>
          <w:bCs/>
          <w:u w:val="single"/>
        </w:rPr>
        <w:t xml:space="preserve"> realizacji szkole</w:t>
      </w:r>
      <w:r w:rsidR="000E26A5">
        <w:rPr>
          <w:rFonts w:ascii="Times New Roman" w:hAnsi="Times New Roman" w:cs="Times New Roman"/>
          <w:b/>
          <w:bCs/>
          <w:u w:val="single"/>
        </w:rPr>
        <w:t>nia</w:t>
      </w:r>
      <w:r w:rsidRPr="00E43330">
        <w:rPr>
          <w:rFonts w:ascii="Times New Roman" w:hAnsi="Times New Roman" w:cs="Times New Roman"/>
          <w:b/>
          <w:bCs/>
          <w:u w:val="single"/>
        </w:rPr>
        <w:t xml:space="preserve"> oraz struktura czasowa</w:t>
      </w:r>
    </w:p>
    <w:p w14:paraId="26EA3794" w14:textId="5DD71EF0" w:rsidR="00B469A4" w:rsidRPr="00E43330" w:rsidRDefault="00B469A4" w:rsidP="00FF32F5">
      <w:pPr>
        <w:pStyle w:val="Akapitzlist2"/>
        <w:spacing w:line="240" w:lineRule="auto"/>
        <w:ind w:left="142"/>
        <w:jc w:val="both"/>
        <w:rPr>
          <w:rFonts w:ascii="Times New Roman" w:hAnsi="Times New Roman" w:cs="Times New Roman"/>
        </w:rPr>
      </w:pPr>
      <w:r w:rsidRPr="00E43330">
        <w:rPr>
          <w:rFonts w:ascii="Times New Roman" w:hAnsi="Times New Roman" w:cs="Times New Roman"/>
        </w:rPr>
        <w:t xml:space="preserve">Szkolenia będą realizowane w formie warsztatowo – ćwiczeniowej, z elementami wykładu. Organizacja zajęć ma uwzględniać czas przeznaczony na zadawanie pytań przez uczestników </w:t>
      </w:r>
      <w:r w:rsidR="000E26A5">
        <w:rPr>
          <w:rFonts w:ascii="Times New Roman" w:hAnsi="Times New Roman" w:cs="Times New Roman"/>
        </w:rPr>
        <w:br/>
      </w:r>
      <w:r w:rsidRPr="00E43330">
        <w:rPr>
          <w:rFonts w:ascii="Times New Roman" w:hAnsi="Times New Roman" w:cs="Times New Roman"/>
        </w:rPr>
        <w:t xml:space="preserve">i udzielanie odpowiedzi na te pytania. </w:t>
      </w:r>
    </w:p>
    <w:p w14:paraId="50D72CF6" w14:textId="20CAC5F1" w:rsidR="005B1D45" w:rsidRPr="00E43330" w:rsidRDefault="005B1D45" w:rsidP="005B1D45">
      <w:pPr>
        <w:pStyle w:val="Tekstpodstawowy2"/>
        <w:spacing w:before="120" w:after="0" w:line="240" w:lineRule="auto"/>
        <w:ind w:left="1134" w:hanging="992"/>
        <w:jc w:val="both"/>
        <w:rPr>
          <w:rFonts w:ascii="Times New Roman" w:hAnsi="Times New Roman" w:cs="Times New Roman"/>
          <w:color w:val="FF3333"/>
        </w:rPr>
      </w:pPr>
      <w:r w:rsidRPr="00E43330">
        <w:rPr>
          <w:rFonts w:ascii="Times New Roman" w:eastAsia="Times New Roman" w:hAnsi="Times New Roman" w:cs="Times New Roman"/>
          <w:b/>
          <w:color w:val="auto"/>
        </w:rPr>
        <w:t>Zaawansowane zabiegi ratujące życie w obrażeniach ciała w opiece przedszpitalnej</w:t>
      </w:r>
    </w:p>
    <w:p w14:paraId="084747E2" w14:textId="1E185F7B" w:rsidR="005B1D45" w:rsidRPr="00E43330" w:rsidRDefault="005B1D45" w:rsidP="005B1D45">
      <w:pPr>
        <w:pStyle w:val="Akapitzlist2"/>
        <w:spacing w:line="240" w:lineRule="auto"/>
        <w:ind w:left="142"/>
        <w:jc w:val="both"/>
        <w:rPr>
          <w:rFonts w:ascii="Times New Roman" w:hAnsi="Times New Roman" w:cs="Times New Roman"/>
        </w:rPr>
      </w:pPr>
      <w:r w:rsidRPr="00E43330">
        <w:rPr>
          <w:rFonts w:ascii="Times New Roman" w:hAnsi="Times New Roman" w:cs="Times New Roman"/>
        </w:rPr>
        <w:t xml:space="preserve">Zajęcia realizowane będą w formie wykładów, ćwiczeń oraz pokazów edukacyjnych, warsztatów </w:t>
      </w:r>
      <w:r w:rsidR="000E26A5">
        <w:rPr>
          <w:rFonts w:ascii="Times New Roman" w:hAnsi="Times New Roman" w:cs="Times New Roman"/>
        </w:rPr>
        <w:br/>
      </w:r>
      <w:r w:rsidRPr="00E43330">
        <w:rPr>
          <w:rFonts w:ascii="Times New Roman" w:hAnsi="Times New Roman" w:cs="Times New Roman"/>
        </w:rPr>
        <w:t>i grup dyskusyjnych.</w:t>
      </w:r>
    </w:p>
    <w:p w14:paraId="319D4D38" w14:textId="2813BC9D" w:rsidR="005B1D45" w:rsidRPr="00E43330" w:rsidRDefault="005B1D45" w:rsidP="005B1D45">
      <w:pPr>
        <w:pStyle w:val="Akapitzlist2"/>
        <w:spacing w:line="240" w:lineRule="auto"/>
        <w:ind w:left="142"/>
        <w:jc w:val="both"/>
        <w:rPr>
          <w:rFonts w:ascii="Times New Roman" w:hAnsi="Times New Roman" w:cs="Times New Roman"/>
        </w:rPr>
      </w:pPr>
      <w:r w:rsidRPr="00E43330">
        <w:rPr>
          <w:rFonts w:ascii="Times New Roman" w:hAnsi="Times New Roman" w:cs="Times New Roman"/>
        </w:rPr>
        <w:t>Głównym elementem przekazywania wiedzy są ćwiczenia w małych grupach /do sześciu osób na jednego instruktora/ przy wykorzystaniu scenariuszy symulowanych na manekinach przystosowanych do wykonywania zaawansowanych zabiegów ratujących życie w obrażeniach ciała.</w:t>
      </w:r>
    </w:p>
    <w:p w14:paraId="7AA825F2" w14:textId="77777777" w:rsidR="005B1D45" w:rsidRPr="00E43330" w:rsidRDefault="005B1D45" w:rsidP="005B1D45">
      <w:pPr>
        <w:pStyle w:val="Akapitzlist2"/>
        <w:spacing w:after="0" w:line="240" w:lineRule="auto"/>
        <w:ind w:left="142"/>
        <w:jc w:val="both"/>
        <w:rPr>
          <w:rFonts w:ascii="Times New Roman" w:hAnsi="Times New Roman" w:cs="Times New Roman"/>
        </w:rPr>
      </w:pPr>
      <w:r w:rsidRPr="00E43330">
        <w:rPr>
          <w:rFonts w:ascii="Times New Roman" w:hAnsi="Times New Roman" w:cs="Times New Roman"/>
        </w:rPr>
        <w:t>Ocena kursantów:</w:t>
      </w:r>
    </w:p>
    <w:p w14:paraId="1FC4B57E" w14:textId="77777777" w:rsidR="005B1D45" w:rsidRPr="00E43330" w:rsidRDefault="005B1D45" w:rsidP="005B1D45">
      <w:pPr>
        <w:pStyle w:val="Akapitzlist2"/>
        <w:spacing w:line="240" w:lineRule="auto"/>
        <w:ind w:left="142"/>
        <w:jc w:val="both"/>
        <w:rPr>
          <w:rFonts w:ascii="Times New Roman" w:hAnsi="Times New Roman" w:cs="Times New Roman"/>
        </w:rPr>
      </w:pPr>
      <w:r w:rsidRPr="00E43330">
        <w:rPr>
          <w:rFonts w:ascii="Times New Roman" w:hAnsi="Times New Roman" w:cs="Times New Roman"/>
        </w:rPr>
        <w:t>• Ocena końcowa – kursanci poddawani są ocenie podczas symulowanych scenariuszy. Ocenie podlegają umiejętności w zakresie prowadzenia zaawansowanych zabiegów ratujących życie w obrażeniach ciała</w:t>
      </w:r>
    </w:p>
    <w:p w14:paraId="587370EC" w14:textId="77777777" w:rsidR="005B1D45" w:rsidRPr="00E43330" w:rsidRDefault="005B1D45" w:rsidP="005B1D45">
      <w:pPr>
        <w:pStyle w:val="Akapitzlist2"/>
        <w:spacing w:after="0" w:line="240" w:lineRule="auto"/>
        <w:ind w:left="142"/>
        <w:jc w:val="both"/>
        <w:rPr>
          <w:rFonts w:ascii="Times New Roman" w:hAnsi="Times New Roman" w:cs="Times New Roman"/>
        </w:rPr>
      </w:pPr>
      <w:r w:rsidRPr="00E43330">
        <w:rPr>
          <w:rFonts w:ascii="Times New Roman" w:hAnsi="Times New Roman" w:cs="Times New Roman"/>
        </w:rPr>
        <w:t>• O ocenie stanowi dodatkowo wynik testu wyboru tematyką obejmujący treści poruszane podczas kursu.</w:t>
      </w:r>
    </w:p>
    <w:p w14:paraId="5FBFF8E1" w14:textId="18379F17" w:rsidR="005B1D45" w:rsidRPr="00E43330" w:rsidRDefault="005B1D45" w:rsidP="005B1D45">
      <w:pPr>
        <w:pStyle w:val="Akapitzlist2"/>
        <w:spacing w:line="240" w:lineRule="auto"/>
        <w:ind w:left="142"/>
        <w:jc w:val="both"/>
        <w:rPr>
          <w:rFonts w:ascii="Times New Roman" w:hAnsi="Times New Roman" w:cs="Times New Roman"/>
        </w:rPr>
      </w:pPr>
      <w:r w:rsidRPr="00E43330">
        <w:rPr>
          <w:rFonts w:ascii="Times New Roman" w:hAnsi="Times New Roman" w:cs="Times New Roman"/>
        </w:rPr>
        <w:t xml:space="preserve">• Pozytywny wynik egzaminu teoretycznego i praktycznego wiąże się z otrzymaniem certyfikatu International Trauma Life </w:t>
      </w:r>
      <w:proofErr w:type="spellStart"/>
      <w:r w:rsidRPr="00E43330">
        <w:rPr>
          <w:rFonts w:ascii="Times New Roman" w:hAnsi="Times New Roman" w:cs="Times New Roman"/>
        </w:rPr>
        <w:t>Support</w:t>
      </w:r>
      <w:proofErr w:type="spellEnd"/>
      <w:r w:rsidRPr="00E43330">
        <w:rPr>
          <w:rFonts w:ascii="Times New Roman" w:hAnsi="Times New Roman" w:cs="Times New Roman"/>
        </w:rPr>
        <w:t xml:space="preserve"> lub równoważnego, lub zaświadczenia o uczestnictwie w kursie, jeśli kursant nie zda egzaminu.</w:t>
      </w:r>
    </w:p>
    <w:p w14:paraId="4AA22F03" w14:textId="77777777" w:rsidR="00B469A4" w:rsidRPr="00E43330" w:rsidRDefault="00B469A4" w:rsidP="00E85E8F">
      <w:pPr>
        <w:pStyle w:val="Akapitzlist"/>
        <w:numPr>
          <w:ilvl w:val="0"/>
          <w:numId w:val="4"/>
        </w:numPr>
        <w:spacing w:after="0" w:line="240" w:lineRule="auto"/>
        <w:jc w:val="both"/>
        <w:rPr>
          <w:rFonts w:ascii="Times New Roman" w:hAnsi="Times New Roman" w:cs="Times New Roman"/>
          <w:b/>
          <w:bCs/>
          <w:lang w:val="pl-PL"/>
        </w:rPr>
      </w:pPr>
      <w:r w:rsidRPr="00E43330">
        <w:rPr>
          <w:rFonts w:ascii="Times New Roman" w:hAnsi="Times New Roman" w:cs="Times New Roman"/>
          <w:b/>
          <w:bCs/>
          <w:lang w:val="pl-PL"/>
        </w:rPr>
        <w:t>Wymagania po stronie Wykonawcy:</w:t>
      </w:r>
    </w:p>
    <w:p w14:paraId="4AF26FAA" w14:textId="77777777" w:rsidR="00B469A4" w:rsidRPr="00E43330" w:rsidRDefault="00B469A4" w:rsidP="00B469A4">
      <w:pPr>
        <w:spacing w:after="0" w:line="240" w:lineRule="auto"/>
        <w:jc w:val="both"/>
        <w:rPr>
          <w:rFonts w:ascii="Times New Roman" w:eastAsia="Times New Roman" w:hAnsi="Times New Roman" w:cs="Times New Roman"/>
          <w:b/>
          <w:bCs/>
          <w:color w:val="auto"/>
          <w:lang w:val="pl-PL"/>
        </w:rPr>
      </w:pPr>
    </w:p>
    <w:p w14:paraId="51B2A3F9" w14:textId="2FF4D8EA" w:rsidR="00B469A4" w:rsidRPr="000E26A5" w:rsidRDefault="00B469A4" w:rsidP="00E24187">
      <w:pPr>
        <w:pStyle w:val="Akapitzlist"/>
        <w:numPr>
          <w:ilvl w:val="1"/>
          <w:numId w:val="8"/>
        </w:numPr>
        <w:spacing w:after="120" w:line="240" w:lineRule="auto"/>
        <w:ind w:left="567"/>
        <w:jc w:val="both"/>
        <w:rPr>
          <w:rFonts w:ascii="Times New Roman" w:hAnsi="Times New Roman" w:cs="Times New Roman"/>
          <w:lang w:val="pl-PL"/>
        </w:rPr>
      </w:pPr>
      <w:r w:rsidRPr="000E26A5">
        <w:rPr>
          <w:rFonts w:ascii="Times New Roman" w:hAnsi="Times New Roman" w:cs="Times New Roman"/>
          <w:lang w:val="pl-PL"/>
        </w:rPr>
        <w:t xml:space="preserve">Wykonawca posiada doświadczenie w organizowaniu certyfikowanych kursów resuscytacji wg Wytycznych Europejskiej Rady Resuscytacji lub </w:t>
      </w:r>
      <w:r w:rsidRPr="000E26A5">
        <w:rPr>
          <w:rFonts w:ascii="Times New Roman" w:hAnsi="Times New Roman" w:cs="Times New Roman"/>
          <w:bCs/>
          <w:lang w:val="pl-PL"/>
        </w:rPr>
        <w:t>innej międzynarodowej organizacji zajmującej się nauczaniem resuscytacji i implementacją wytycznych</w:t>
      </w:r>
      <w:r w:rsidRPr="000E26A5">
        <w:rPr>
          <w:rFonts w:ascii="Times New Roman" w:hAnsi="Times New Roman" w:cs="Times New Roman"/>
          <w:lang w:val="pl-PL"/>
        </w:rPr>
        <w:t xml:space="preserve">, tj. zorganizował co najmniej </w:t>
      </w:r>
      <w:r w:rsidR="003F346B">
        <w:rPr>
          <w:rFonts w:ascii="Times New Roman" w:hAnsi="Times New Roman" w:cs="Times New Roman"/>
          <w:b/>
          <w:lang w:val="pl-PL"/>
        </w:rPr>
        <w:t>jedno</w:t>
      </w:r>
      <w:r w:rsidRPr="000E26A5">
        <w:rPr>
          <w:rFonts w:ascii="Times New Roman" w:hAnsi="Times New Roman" w:cs="Times New Roman"/>
          <w:lang w:val="pl-PL"/>
        </w:rPr>
        <w:t xml:space="preserve"> taki</w:t>
      </w:r>
      <w:r w:rsidR="000E26A5" w:rsidRPr="000E26A5">
        <w:rPr>
          <w:rFonts w:ascii="Times New Roman" w:hAnsi="Times New Roman" w:cs="Times New Roman"/>
          <w:lang w:val="pl-PL"/>
        </w:rPr>
        <w:t>e</w:t>
      </w:r>
      <w:r w:rsidRPr="000E26A5">
        <w:rPr>
          <w:rFonts w:ascii="Times New Roman" w:hAnsi="Times New Roman" w:cs="Times New Roman"/>
          <w:lang w:val="pl-PL"/>
        </w:rPr>
        <w:t xml:space="preserve"> szkole</w:t>
      </w:r>
      <w:r w:rsidR="000E26A5" w:rsidRPr="000E26A5">
        <w:rPr>
          <w:rFonts w:ascii="Times New Roman" w:hAnsi="Times New Roman" w:cs="Times New Roman"/>
          <w:lang w:val="pl-PL"/>
        </w:rPr>
        <w:t>ni</w:t>
      </w:r>
      <w:r w:rsidR="003F346B">
        <w:rPr>
          <w:rFonts w:ascii="Times New Roman" w:hAnsi="Times New Roman" w:cs="Times New Roman"/>
          <w:lang w:val="pl-PL"/>
        </w:rPr>
        <w:t>e</w:t>
      </w:r>
      <w:r w:rsidRPr="000E26A5">
        <w:rPr>
          <w:rFonts w:ascii="Times New Roman" w:hAnsi="Times New Roman" w:cs="Times New Roman"/>
          <w:lang w:val="pl-PL"/>
        </w:rPr>
        <w:t xml:space="preserve">/kurs w ciągu ostatnich trzech lat, </w:t>
      </w:r>
      <w:r w:rsidR="00E85E8F" w:rsidRPr="000E26A5">
        <w:rPr>
          <w:rFonts w:ascii="Times New Roman" w:hAnsi="Times New Roman" w:cs="Times New Roman"/>
          <w:lang w:val="pl-PL"/>
        </w:rPr>
        <w:t xml:space="preserve">a jeśli </w:t>
      </w:r>
      <w:r w:rsidR="00015EDE" w:rsidRPr="000E26A5">
        <w:rPr>
          <w:rFonts w:ascii="Times New Roman" w:hAnsi="Times New Roman" w:cs="Times New Roman"/>
          <w:lang w:val="pl-PL"/>
        </w:rPr>
        <w:t xml:space="preserve">Wykonawca </w:t>
      </w:r>
      <w:r w:rsidR="00E85E8F" w:rsidRPr="000E26A5">
        <w:rPr>
          <w:rFonts w:ascii="Times New Roman" w:hAnsi="Times New Roman" w:cs="Times New Roman"/>
          <w:lang w:val="pl-PL"/>
        </w:rPr>
        <w:t xml:space="preserve">istnieje w okresie krótszym niż wskazany </w:t>
      </w:r>
      <w:r w:rsidR="00015EDE" w:rsidRPr="000E26A5">
        <w:rPr>
          <w:rFonts w:ascii="Times New Roman" w:hAnsi="Times New Roman" w:cs="Times New Roman"/>
          <w:lang w:val="pl-PL"/>
        </w:rPr>
        <w:t>3</w:t>
      </w:r>
      <w:r w:rsidR="00E85E8F" w:rsidRPr="000E26A5">
        <w:rPr>
          <w:rFonts w:ascii="Times New Roman" w:hAnsi="Times New Roman" w:cs="Times New Roman"/>
          <w:lang w:val="pl-PL"/>
        </w:rPr>
        <w:t xml:space="preserve">-letni - zorganizował co najmniej </w:t>
      </w:r>
      <w:r w:rsidR="003F346B">
        <w:rPr>
          <w:rFonts w:ascii="Times New Roman" w:hAnsi="Times New Roman" w:cs="Times New Roman"/>
          <w:lang w:val="pl-PL"/>
        </w:rPr>
        <w:t>jedno</w:t>
      </w:r>
      <w:r w:rsidR="00E85E8F" w:rsidRPr="000E26A5">
        <w:rPr>
          <w:rFonts w:ascii="Times New Roman" w:hAnsi="Times New Roman" w:cs="Times New Roman"/>
          <w:lang w:val="pl-PL"/>
        </w:rPr>
        <w:t xml:space="preserve"> taki</w:t>
      </w:r>
      <w:r w:rsidR="000E26A5" w:rsidRPr="000E26A5">
        <w:rPr>
          <w:rFonts w:ascii="Times New Roman" w:hAnsi="Times New Roman" w:cs="Times New Roman"/>
          <w:lang w:val="pl-PL"/>
        </w:rPr>
        <w:t>e</w:t>
      </w:r>
      <w:r w:rsidR="00E85E8F" w:rsidRPr="000E26A5">
        <w:rPr>
          <w:rFonts w:ascii="Times New Roman" w:hAnsi="Times New Roman" w:cs="Times New Roman"/>
          <w:lang w:val="pl-PL"/>
        </w:rPr>
        <w:t xml:space="preserve"> szkole</w:t>
      </w:r>
      <w:r w:rsidR="000E26A5" w:rsidRPr="000E26A5">
        <w:rPr>
          <w:rFonts w:ascii="Times New Roman" w:hAnsi="Times New Roman" w:cs="Times New Roman"/>
          <w:lang w:val="pl-PL"/>
        </w:rPr>
        <w:t>ni</w:t>
      </w:r>
      <w:r w:rsidR="003F346B">
        <w:rPr>
          <w:rFonts w:ascii="Times New Roman" w:hAnsi="Times New Roman" w:cs="Times New Roman"/>
          <w:lang w:val="pl-PL"/>
        </w:rPr>
        <w:t>e</w:t>
      </w:r>
      <w:r w:rsidR="00E85E8F" w:rsidRPr="000E26A5">
        <w:rPr>
          <w:rFonts w:ascii="Times New Roman" w:hAnsi="Times New Roman" w:cs="Times New Roman"/>
          <w:lang w:val="pl-PL"/>
        </w:rPr>
        <w:t xml:space="preserve">/kurs od chwili zarejestrowania, </w:t>
      </w:r>
      <w:r w:rsidR="00093254" w:rsidRPr="000E26A5">
        <w:rPr>
          <w:rFonts w:ascii="Times New Roman" w:hAnsi="Times New Roman" w:cs="Times New Roman"/>
          <w:lang w:val="pl-PL"/>
        </w:rPr>
        <w:br/>
      </w:r>
    </w:p>
    <w:p w14:paraId="159ED5D5" w14:textId="1BB3DC5B" w:rsidR="00B469A4" w:rsidRPr="00E43330" w:rsidRDefault="00B469A4" w:rsidP="00026252">
      <w:pPr>
        <w:pStyle w:val="Akapitzlist"/>
        <w:numPr>
          <w:ilvl w:val="1"/>
          <w:numId w:val="8"/>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Wykonawca zapewni do realizacji szkoleń odpowiednio wykwalifikowanych instruktorów.</w:t>
      </w:r>
    </w:p>
    <w:p w14:paraId="6D0587DD" w14:textId="77777777" w:rsidR="005502B6" w:rsidRPr="00E43330" w:rsidRDefault="005502B6" w:rsidP="005502B6">
      <w:pPr>
        <w:spacing w:after="0" w:line="240" w:lineRule="auto"/>
        <w:ind w:left="567"/>
        <w:jc w:val="both"/>
        <w:rPr>
          <w:rFonts w:ascii="Times New Roman" w:hAnsi="Times New Roman" w:cs="Times New Roman"/>
          <w:bCs/>
          <w:iCs/>
          <w:lang w:val="pl-PL"/>
        </w:rPr>
      </w:pPr>
      <w:bookmarkStart w:id="1" w:name="_Hlk136321293"/>
      <w:r w:rsidRPr="00E43330">
        <w:rPr>
          <w:rFonts w:ascii="Times New Roman" w:hAnsi="Times New Roman" w:cs="Times New Roman"/>
          <w:bCs/>
          <w:iCs/>
          <w:lang w:val="pl-PL"/>
        </w:rPr>
        <w:t>Zamawiający wymaga, aby każdy instruktor:</w:t>
      </w:r>
    </w:p>
    <w:p w14:paraId="083A163C" w14:textId="77777777" w:rsidR="005502B6" w:rsidRPr="00E43330" w:rsidRDefault="005502B6" w:rsidP="005502B6">
      <w:pPr>
        <w:spacing w:after="0" w:line="240" w:lineRule="auto"/>
        <w:ind w:left="567"/>
        <w:jc w:val="both"/>
        <w:rPr>
          <w:rFonts w:ascii="Times New Roman" w:hAnsi="Times New Roman" w:cs="Times New Roman"/>
          <w:bCs/>
          <w:iCs/>
          <w:lang w:val="pl-PL"/>
        </w:rPr>
      </w:pPr>
      <w:r w:rsidRPr="00E43330">
        <w:rPr>
          <w:rFonts w:ascii="Times New Roman" w:hAnsi="Times New Roman" w:cs="Times New Roman"/>
          <w:bCs/>
          <w:iCs/>
          <w:lang w:val="pl-PL"/>
        </w:rPr>
        <w:t>- posiadał dyplom ukończenia studiów/ studium ratownictwa medycznego i/lub dyplom ratownika medycznego lub prawo wykonywania zawodu pielęgniarza/pielęgniarki lub prawo wykonywania zawodu lekarza,</w:t>
      </w:r>
    </w:p>
    <w:p w14:paraId="3773B378" w14:textId="29F73CA3" w:rsidR="005502B6" w:rsidRPr="00E43330" w:rsidRDefault="005502B6" w:rsidP="005502B6">
      <w:pPr>
        <w:spacing w:after="0" w:line="240" w:lineRule="auto"/>
        <w:ind w:left="567"/>
        <w:jc w:val="both"/>
        <w:rPr>
          <w:rFonts w:ascii="Times New Roman" w:hAnsi="Times New Roman" w:cs="Times New Roman"/>
          <w:bCs/>
          <w:iCs/>
          <w:lang w:val="pl-PL"/>
        </w:rPr>
      </w:pPr>
      <w:r w:rsidRPr="00E43330">
        <w:rPr>
          <w:rFonts w:ascii="Times New Roman" w:hAnsi="Times New Roman" w:cs="Times New Roman"/>
          <w:bCs/>
          <w:iCs/>
          <w:lang w:val="pl-PL"/>
        </w:rPr>
        <w:lastRenderedPageBreak/>
        <w:t>- posiadał certyfikat instruktora</w:t>
      </w:r>
      <w:r w:rsidR="00113EC4" w:rsidRPr="00E43330">
        <w:rPr>
          <w:rFonts w:ascii="Times New Roman" w:hAnsi="Times New Roman" w:cs="Times New Roman"/>
          <w:bCs/>
          <w:iCs/>
          <w:lang w:val="pl-PL"/>
        </w:rPr>
        <w:t xml:space="preserve"> ITLS</w:t>
      </w:r>
      <w:r w:rsidRPr="00E43330">
        <w:rPr>
          <w:rFonts w:ascii="Times New Roman" w:hAnsi="Times New Roman" w:cs="Times New Roman"/>
          <w:bCs/>
          <w:iCs/>
          <w:lang w:val="pl-PL"/>
        </w:rPr>
        <w:t xml:space="preserve"> lub innej międzynarodowej organizacji zajmującej się nauczaniem resuscytacji i implementacją wytycznych, przeprowadził min. </w:t>
      </w:r>
      <w:r w:rsidR="002B2B78">
        <w:rPr>
          <w:rFonts w:ascii="Times New Roman" w:hAnsi="Times New Roman" w:cs="Times New Roman"/>
          <w:bCs/>
          <w:iCs/>
          <w:lang w:val="pl-PL"/>
        </w:rPr>
        <w:t>jedno</w:t>
      </w:r>
      <w:r w:rsidRPr="00E43330">
        <w:rPr>
          <w:rFonts w:ascii="Times New Roman" w:hAnsi="Times New Roman" w:cs="Times New Roman"/>
          <w:bCs/>
          <w:iCs/>
          <w:lang w:val="pl-PL"/>
        </w:rPr>
        <w:t xml:space="preserve"> taki</w:t>
      </w:r>
      <w:r w:rsidR="002B2B78">
        <w:rPr>
          <w:rFonts w:ascii="Times New Roman" w:hAnsi="Times New Roman" w:cs="Times New Roman"/>
          <w:bCs/>
          <w:iCs/>
          <w:lang w:val="pl-PL"/>
        </w:rPr>
        <w:t>e</w:t>
      </w:r>
      <w:r w:rsidRPr="00E43330">
        <w:rPr>
          <w:rFonts w:ascii="Times New Roman" w:hAnsi="Times New Roman" w:cs="Times New Roman"/>
          <w:bCs/>
          <w:iCs/>
          <w:lang w:val="pl-PL"/>
        </w:rPr>
        <w:t xml:space="preserve"> szkole</w:t>
      </w:r>
      <w:r w:rsidR="002B2B78">
        <w:rPr>
          <w:rFonts w:ascii="Times New Roman" w:hAnsi="Times New Roman" w:cs="Times New Roman"/>
          <w:bCs/>
          <w:iCs/>
          <w:lang w:val="pl-PL"/>
        </w:rPr>
        <w:t>nie</w:t>
      </w:r>
      <w:r w:rsidRPr="00E43330">
        <w:rPr>
          <w:rFonts w:ascii="Times New Roman" w:hAnsi="Times New Roman" w:cs="Times New Roman"/>
          <w:bCs/>
          <w:iCs/>
          <w:lang w:val="pl-PL"/>
        </w:rPr>
        <w:t xml:space="preserve"> w ciągu ostatnich 3 lat na stanowisku instruktora/dyrektora</w:t>
      </w:r>
    </w:p>
    <w:p w14:paraId="6CB8DADB" w14:textId="21907D12" w:rsidR="005502B6" w:rsidRPr="00E43330" w:rsidRDefault="005502B6" w:rsidP="005502B6">
      <w:pPr>
        <w:spacing w:after="0" w:line="240" w:lineRule="auto"/>
        <w:ind w:left="567"/>
        <w:jc w:val="both"/>
        <w:rPr>
          <w:rFonts w:ascii="Times New Roman" w:hAnsi="Times New Roman" w:cs="Times New Roman"/>
          <w:bCs/>
          <w:iCs/>
          <w:lang w:val="pl-PL"/>
        </w:rPr>
      </w:pPr>
      <w:r w:rsidRPr="00E43330">
        <w:rPr>
          <w:rFonts w:ascii="Times New Roman" w:hAnsi="Times New Roman" w:cs="Times New Roman"/>
          <w:bCs/>
          <w:iCs/>
          <w:lang w:val="pl-PL"/>
        </w:rPr>
        <w:t>- m</w:t>
      </w:r>
      <w:r w:rsidR="007B0C20" w:rsidRPr="00E43330">
        <w:rPr>
          <w:rFonts w:ascii="Times New Roman" w:hAnsi="Times New Roman" w:cs="Times New Roman"/>
          <w:bCs/>
          <w:iCs/>
          <w:lang w:val="pl-PL"/>
        </w:rPr>
        <w:t>i</w:t>
      </w:r>
      <w:r w:rsidRPr="00E43330">
        <w:rPr>
          <w:rFonts w:ascii="Times New Roman" w:hAnsi="Times New Roman" w:cs="Times New Roman"/>
          <w:bCs/>
          <w:iCs/>
          <w:lang w:val="pl-PL"/>
        </w:rPr>
        <w:t>a</w:t>
      </w:r>
      <w:r w:rsidR="007B0C20" w:rsidRPr="00E43330">
        <w:rPr>
          <w:rFonts w:ascii="Times New Roman" w:hAnsi="Times New Roman" w:cs="Times New Roman"/>
          <w:bCs/>
          <w:iCs/>
          <w:lang w:val="pl-PL"/>
        </w:rPr>
        <w:t>ł</w:t>
      </w:r>
      <w:r w:rsidRPr="00E43330">
        <w:rPr>
          <w:rFonts w:ascii="Times New Roman" w:hAnsi="Times New Roman" w:cs="Times New Roman"/>
          <w:bCs/>
          <w:iCs/>
          <w:lang w:val="pl-PL"/>
        </w:rPr>
        <w:t xml:space="preserve"> udokumentowany min. trzyletni staż pracy w zawodzie (lekarz, ratownik medyczny, pielęgniarz/pielęgniarka)</w:t>
      </w:r>
    </w:p>
    <w:p w14:paraId="7D61921D" w14:textId="6178FE92" w:rsidR="005502B6" w:rsidRPr="00E43330" w:rsidRDefault="005502B6" w:rsidP="005502B6">
      <w:pPr>
        <w:spacing w:after="0" w:line="240" w:lineRule="auto"/>
        <w:ind w:left="567"/>
        <w:jc w:val="both"/>
        <w:rPr>
          <w:rFonts w:ascii="Times New Roman" w:hAnsi="Times New Roman" w:cs="Times New Roman"/>
          <w:bCs/>
          <w:iCs/>
          <w:lang w:val="pl-PL"/>
        </w:rPr>
      </w:pPr>
      <w:r w:rsidRPr="00E43330">
        <w:rPr>
          <w:rFonts w:ascii="Times New Roman" w:hAnsi="Times New Roman" w:cs="Times New Roman"/>
          <w:bCs/>
          <w:iCs/>
          <w:lang w:val="pl-PL"/>
        </w:rPr>
        <w:t>Wykonawca na 6-osobową grupę uczestników zapewni min. jednego instruktora.</w:t>
      </w:r>
    </w:p>
    <w:bookmarkEnd w:id="1"/>
    <w:p w14:paraId="2DE6606A" w14:textId="77777777" w:rsidR="008B4DAD" w:rsidRPr="00E43330" w:rsidRDefault="008B4DAD" w:rsidP="00CD4378">
      <w:pPr>
        <w:spacing w:after="0" w:line="240" w:lineRule="auto"/>
        <w:ind w:left="567"/>
        <w:jc w:val="both"/>
        <w:rPr>
          <w:rFonts w:ascii="Times New Roman" w:hAnsi="Times New Roman" w:cs="Times New Roman"/>
          <w:bCs/>
          <w:iCs/>
          <w:u w:val="single"/>
          <w:lang w:val="pl-PL"/>
        </w:rPr>
      </w:pPr>
    </w:p>
    <w:p w14:paraId="4F261944" w14:textId="5E194767" w:rsidR="00B469A4" w:rsidRPr="00E43330" w:rsidRDefault="00B469A4" w:rsidP="00B469A4">
      <w:pPr>
        <w:spacing w:after="0" w:line="240" w:lineRule="auto"/>
        <w:ind w:left="567"/>
        <w:jc w:val="both"/>
        <w:rPr>
          <w:rFonts w:ascii="Times New Roman" w:hAnsi="Times New Roman" w:cs="Times New Roman"/>
          <w:lang w:val="pl-PL"/>
        </w:rPr>
      </w:pPr>
      <w:r w:rsidRPr="00E43330">
        <w:rPr>
          <w:rFonts w:ascii="Times New Roman" w:hAnsi="Times New Roman" w:cs="Times New Roman"/>
          <w:b/>
          <w:i/>
          <w:u w:val="single"/>
          <w:lang w:val="pl-PL"/>
        </w:rPr>
        <w:t>-</w:t>
      </w:r>
      <w:r w:rsidRPr="00E43330">
        <w:rPr>
          <w:rFonts w:ascii="Times New Roman" w:hAnsi="Times New Roman" w:cs="Times New Roman"/>
          <w:b/>
          <w:u w:val="single"/>
          <w:lang w:val="pl-PL"/>
        </w:rPr>
        <w:t xml:space="preserve"> dodatkowo –</w:t>
      </w:r>
      <w:r w:rsidR="002C4C85" w:rsidRPr="00E43330">
        <w:rPr>
          <w:rFonts w:ascii="Times New Roman" w:hAnsi="Times New Roman" w:cs="Times New Roman"/>
          <w:lang w:val="pl-PL"/>
        </w:rPr>
        <w:t>Wykonawca zapewni</w:t>
      </w:r>
      <w:r w:rsidRPr="00E43330">
        <w:rPr>
          <w:rFonts w:ascii="Times New Roman" w:hAnsi="Times New Roman" w:cs="Times New Roman"/>
          <w:lang w:val="pl-PL"/>
        </w:rPr>
        <w:t xml:space="preserve">- </w:t>
      </w:r>
      <w:r w:rsidRPr="00E43330">
        <w:rPr>
          <w:rFonts w:ascii="Times New Roman" w:hAnsi="Times New Roman" w:cs="Times New Roman"/>
          <w:u w:val="single"/>
          <w:lang w:val="pl-PL"/>
        </w:rPr>
        <w:t>dyrektora kursu</w:t>
      </w:r>
      <w:r w:rsidRPr="00E43330">
        <w:rPr>
          <w:rFonts w:ascii="Times New Roman" w:hAnsi="Times New Roman" w:cs="Times New Roman"/>
          <w:lang w:val="pl-PL"/>
        </w:rPr>
        <w:t>, który:</w:t>
      </w:r>
    </w:p>
    <w:p w14:paraId="03A42491" w14:textId="77777777" w:rsidR="00B469A4" w:rsidRPr="00E43330" w:rsidRDefault="00B469A4" w:rsidP="00B469A4">
      <w:pPr>
        <w:spacing w:after="0" w:line="240" w:lineRule="auto"/>
        <w:ind w:left="708" w:firstLine="141"/>
        <w:jc w:val="both"/>
        <w:rPr>
          <w:rFonts w:ascii="Times New Roman" w:hAnsi="Times New Roman" w:cs="Times New Roman"/>
          <w:lang w:val="pl-PL"/>
        </w:rPr>
      </w:pPr>
      <w:bookmarkStart w:id="2" w:name="_Hlk136321464"/>
      <w:r w:rsidRPr="00E43330">
        <w:rPr>
          <w:rFonts w:ascii="Times New Roman" w:hAnsi="Times New Roman" w:cs="Times New Roman"/>
          <w:lang w:val="pl-PL"/>
        </w:rPr>
        <w:t>- posiada dyplom ukończenia studiów/studium ratownictwa medycznego i/lub dyplom ratownika medycznego lub prawo wykonywania zawodu pielęgniarza/pielęgniarki lub prawo wykonywania zawodu lekarza,</w:t>
      </w:r>
    </w:p>
    <w:p w14:paraId="4B1B8081" w14:textId="38248E0B" w:rsidR="00B469A4" w:rsidRPr="00E43330" w:rsidRDefault="00B469A4" w:rsidP="00B469A4">
      <w:pPr>
        <w:spacing w:after="0" w:line="240" w:lineRule="auto"/>
        <w:ind w:left="708" w:firstLine="141"/>
        <w:jc w:val="both"/>
        <w:rPr>
          <w:rFonts w:ascii="Times New Roman" w:hAnsi="Times New Roman" w:cs="Times New Roman"/>
          <w:lang w:val="pl-PL"/>
        </w:rPr>
      </w:pPr>
      <w:r w:rsidRPr="00E43330">
        <w:rPr>
          <w:rFonts w:ascii="Times New Roman" w:hAnsi="Times New Roman" w:cs="Times New Roman"/>
          <w:lang w:val="pl-PL"/>
        </w:rPr>
        <w:t>- posiada certyfikat</w:t>
      </w:r>
      <w:r w:rsidR="00113EC4" w:rsidRPr="00E43330">
        <w:rPr>
          <w:rFonts w:ascii="Times New Roman" w:hAnsi="Times New Roman" w:cs="Times New Roman"/>
          <w:lang w:val="pl-PL"/>
        </w:rPr>
        <w:t xml:space="preserve"> ITLS </w:t>
      </w:r>
      <w:r w:rsidRPr="00E43330">
        <w:rPr>
          <w:rFonts w:ascii="Times New Roman" w:hAnsi="Times New Roman" w:cs="Times New Roman"/>
          <w:lang w:val="pl-PL"/>
        </w:rPr>
        <w:t xml:space="preserve">lub innej międzynarodowej organizacji zajmującej się nauczaniem resuscytacji i implementacją wytycznych, przeprowadził min. </w:t>
      </w:r>
      <w:r w:rsidR="002B2B78">
        <w:rPr>
          <w:rFonts w:ascii="Times New Roman" w:hAnsi="Times New Roman" w:cs="Times New Roman"/>
          <w:lang w:val="pl-PL"/>
        </w:rPr>
        <w:t>jedno</w:t>
      </w:r>
      <w:r w:rsidRPr="00E43330">
        <w:rPr>
          <w:rFonts w:ascii="Times New Roman" w:hAnsi="Times New Roman" w:cs="Times New Roman"/>
          <w:lang w:val="pl-PL"/>
        </w:rPr>
        <w:t xml:space="preserve"> taki</w:t>
      </w:r>
      <w:r w:rsidR="002B2B78">
        <w:rPr>
          <w:rFonts w:ascii="Times New Roman" w:hAnsi="Times New Roman" w:cs="Times New Roman"/>
          <w:lang w:val="pl-PL"/>
        </w:rPr>
        <w:t>e</w:t>
      </w:r>
      <w:r w:rsidRPr="00E43330">
        <w:rPr>
          <w:rFonts w:ascii="Times New Roman" w:hAnsi="Times New Roman" w:cs="Times New Roman"/>
          <w:lang w:val="pl-PL"/>
        </w:rPr>
        <w:t xml:space="preserve"> szkole</w:t>
      </w:r>
      <w:r w:rsidR="002B2B78">
        <w:rPr>
          <w:rFonts w:ascii="Times New Roman" w:hAnsi="Times New Roman" w:cs="Times New Roman"/>
          <w:lang w:val="pl-PL"/>
        </w:rPr>
        <w:t>nie</w:t>
      </w:r>
      <w:r w:rsidRPr="00E43330">
        <w:rPr>
          <w:rFonts w:ascii="Times New Roman" w:hAnsi="Times New Roman" w:cs="Times New Roman"/>
          <w:lang w:val="pl-PL"/>
        </w:rPr>
        <w:t xml:space="preserve"> w ciągu ostatnich 3 lat na stanowisku dyrektora,</w:t>
      </w:r>
    </w:p>
    <w:p w14:paraId="791DA6AF" w14:textId="7A0D8D6F" w:rsidR="00B469A4" w:rsidRPr="00E43330" w:rsidRDefault="00B469A4" w:rsidP="00B469A4">
      <w:pPr>
        <w:spacing w:after="0" w:line="240" w:lineRule="auto"/>
        <w:ind w:left="708" w:firstLine="141"/>
        <w:jc w:val="both"/>
        <w:rPr>
          <w:rFonts w:ascii="Times New Roman" w:hAnsi="Times New Roman" w:cs="Times New Roman"/>
          <w:lang w:val="pl-PL"/>
        </w:rPr>
      </w:pPr>
      <w:r w:rsidRPr="00E43330">
        <w:rPr>
          <w:rFonts w:ascii="Times New Roman" w:hAnsi="Times New Roman" w:cs="Times New Roman"/>
          <w:lang w:val="pl-PL"/>
        </w:rPr>
        <w:t>- ma udokumentowany min. pięcioletni staż pracy w zawodzie (lekarz, ratownik medyczny, pielęgniarz/pielęgniarka)</w:t>
      </w:r>
      <w:bookmarkEnd w:id="2"/>
      <w:r w:rsidRPr="00E43330">
        <w:rPr>
          <w:rFonts w:ascii="Times New Roman" w:hAnsi="Times New Roman" w:cs="Times New Roman"/>
          <w:lang w:val="pl-PL"/>
        </w:rPr>
        <w:t>.</w:t>
      </w:r>
    </w:p>
    <w:p w14:paraId="74F7CDBD" w14:textId="77777777" w:rsidR="008B4DAD" w:rsidRPr="00E43330" w:rsidRDefault="008B4DAD" w:rsidP="00B469A4">
      <w:pPr>
        <w:spacing w:after="0" w:line="240" w:lineRule="auto"/>
        <w:ind w:left="708" w:firstLine="141"/>
        <w:jc w:val="both"/>
        <w:rPr>
          <w:rFonts w:ascii="Times New Roman" w:hAnsi="Times New Roman" w:cs="Times New Roman"/>
          <w:lang w:val="pl-PL"/>
        </w:rPr>
      </w:pPr>
    </w:p>
    <w:p w14:paraId="01906EE8" w14:textId="0AD52B0A" w:rsidR="00B469A4" w:rsidRPr="00E43330" w:rsidRDefault="00B469A4" w:rsidP="00B469A4">
      <w:pPr>
        <w:pStyle w:val="Akapitzlist"/>
        <w:numPr>
          <w:ilvl w:val="1"/>
          <w:numId w:val="9"/>
        </w:numPr>
        <w:spacing w:after="12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 xml:space="preserve">Wykonawca przedstawi Zamawiającemu szczegółowy program szkolenia najpóźniej na 7 dni przed planowanym terminem szkolenia. Zamawiający zastrzega sobie prawo zgłaszania uwag </w:t>
      </w:r>
      <w:r w:rsidR="000E26A5">
        <w:rPr>
          <w:rFonts w:ascii="Times New Roman" w:hAnsi="Times New Roman" w:cs="Times New Roman"/>
          <w:lang w:val="pl-PL"/>
        </w:rPr>
        <w:br/>
      </w:r>
      <w:r w:rsidRPr="00E43330">
        <w:rPr>
          <w:rFonts w:ascii="Times New Roman" w:hAnsi="Times New Roman" w:cs="Times New Roman"/>
          <w:lang w:val="pl-PL"/>
        </w:rPr>
        <w:t>w terminie 2 dni od otrzymania szczegółowego programu szkolenia. Wykonawca jest zobowiązany dołożyć należytej staranności, aby uwzględnić uwagi Zamawiającego.</w:t>
      </w:r>
    </w:p>
    <w:p w14:paraId="1CFB59FA" w14:textId="77777777" w:rsidR="00B469A4" w:rsidRPr="00E43330" w:rsidRDefault="00B469A4" w:rsidP="00B469A4">
      <w:pPr>
        <w:pStyle w:val="Akapitzlist"/>
        <w:numPr>
          <w:ilvl w:val="1"/>
          <w:numId w:val="9"/>
        </w:numPr>
        <w:spacing w:after="120" w:line="240" w:lineRule="auto"/>
        <w:ind w:left="567" w:hanging="567"/>
        <w:jc w:val="both"/>
        <w:rPr>
          <w:rFonts w:ascii="Times New Roman" w:hAnsi="Times New Roman" w:cs="Times New Roman"/>
          <w:color w:val="FF0000"/>
          <w:lang w:val="pl-PL"/>
        </w:rPr>
      </w:pPr>
      <w:r w:rsidRPr="00E43330">
        <w:rPr>
          <w:rFonts w:ascii="Times New Roman" w:hAnsi="Times New Roman" w:cs="Times New Roman"/>
          <w:lang w:val="pl-PL"/>
        </w:rPr>
        <w:t xml:space="preserve">Każdy uczestnik szkolenia </w:t>
      </w:r>
      <w:r w:rsidRPr="00E43330">
        <w:rPr>
          <w:rFonts w:ascii="Times New Roman" w:hAnsi="Times New Roman" w:cs="Times New Roman"/>
          <w:color w:val="auto"/>
          <w:lang w:val="pl-PL"/>
        </w:rPr>
        <w:t xml:space="preserve">otrzyma od Wykonawcy </w:t>
      </w:r>
      <w:r w:rsidRPr="00E43330">
        <w:rPr>
          <w:rFonts w:ascii="Times New Roman" w:hAnsi="Times New Roman" w:cs="Times New Roman"/>
          <w:color w:val="auto"/>
          <w:lang w:val="it-IT"/>
        </w:rPr>
        <w:t>materia</w:t>
      </w:r>
      <w:proofErr w:type="spellStart"/>
      <w:r w:rsidRPr="00E43330">
        <w:rPr>
          <w:rFonts w:ascii="Times New Roman" w:hAnsi="Times New Roman" w:cs="Times New Roman"/>
          <w:color w:val="auto"/>
          <w:lang w:val="pl-PL"/>
        </w:rPr>
        <w:t>ły</w:t>
      </w:r>
      <w:proofErr w:type="spellEnd"/>
      <w:r w:rsidRPr="00E43330">
        <w:rPr>
          <w:rFonts w:ascii="Times New Roman" w:hAnsi="Times New Roman" w:cs="Times New Roman"/>
          <w:color w:val="auto"/>
          <w:lang w:val="pl-PL"/>
        </w:rPr>
        <w:t xml:space="preserve"> szkoleniowe w formie elektronicznej (program szkolenia, materiały szkoleniowe, materiały dydaktyczne) oraz papierowej (notatnik A4, długopis, program szkolenia, materiały dydaktyczne).</w:t>
      </w:r>
    </w:p>
    <w:p w14:paraId="71B79F4A" w14:textId="77777777" w:rsidR="00B469A4" w:rsidRPr="00E43330" w:rsidRDefault="00B469A4" w:rsidP="00B469A4">
      <w:pPr>
        <w:pStyle w:val="Akapitzlist"/>
        <w:numPr>
          <w:ilvl w:val="1"/>
          <w:numId w:val="9"/>
        </w:numPr>
        <w:spacing w:after="12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Wykonawca jest zobowiązany przygotować listę obecności uczestników szkolenia na podstawie listy uczestników dostarczonej przez Zamawiającego oraz sprawdzać obecność uczestników na szkoleniu i przekazać Zamawiającemu uzupełnioną listę obecności w ciągu dwóch dni roboczych od zakończenia szkolenia.</w:t>
      </w:r>
    </w:p>
    <w:p w14:paraId="2C66CC90" w14:textId="77777777" w:rsidR="00B469A4" w:rsidRPr="00E43330" w:rsidRDefault="00B469A4" w:rsidP="00B469A4">
      <w:pPr>
        <w:pStyle w:val="Akapitzlist"/>
        <w:numPr>
          <w:ilvl w:val="1"/>
          <w:numId w:val="9"/>
        </w:numPr>
        <w:spacing w:after="12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Na zakończenie każdego ze szkoleń objętych postępowaniem każdy z uczestników otrzyma od Wykonawcy:</w:t>
      </w:r>
    </w:p>
    <w:p w14:paraId="7EC2771E" w14:textId="1C8598EB" w:rsidR="00B469A4" w:rsidRPr="00E43330" w:rsidRDefault="00B469A4" w:rsidP="00B469A4">
      <w:pPr>
        <w:pStyle w:val="Akapitzlist"/>
        <w:spacing w:after="120" w:line="240" w:lineRule="auto"/>
        <w:ind w:left="567"/>
        <w:jc w:val="both"/>
        <w:rPr>
          <w:rFonts w:ascii="Times New Roman" w:hAnsi="Times New Roman" w:cs="Times New Roman"/>
          <w:lang w:val="pl-PL"/>
        </w:rPr>
      </w:pPr>
      <w:r w:rsidRPr="00E43330">
        <w:rPr>
          <w:rFonts w:ascii="Times New Roman" w:hAnsi="Times New Roman" w:cs="Times New Roman"/>
          <w:lang w:val="pl-PL"/>
        </w:rPr>
        <w:t>- stosowny certyfikat (w przypadku</w:t>
      </w:r>
      <w:r w:rsidR="00113EC4" w:rsidRPr="00E43330">
        <w:rPr>
          <w:rFonts w:ascii="Times New Roman" w:hAnsi="Times New Roman" w:cs="Times New Roman"/>
          <w:lang w:val="pl-PL"/>
        </w:rPr>
        <w:t>,</w:t>
      </w:r>
      <w:r w:rsidRPr="00E43330">
        <w:rPr>
          <w:rFonts w:ascii="Times New Roman" w:hAnsi="Times New Roman" w:cs="Times New Roman"/>
          <w:lang w:val="pl-PL"/>
        </w:rPr>
        <w:t xml:space="preserve"> gdy szkolenie kończyć się będzie egzaminem, </w:t>
      </w:r>
      <w:r w:rsidRPr="00E43330">
        <w:rPr>
          <w:rFonts w:ascii="Times New Roman" w:hAnsi="Times New Roman" w:cs="Times New Roman"/>
          <w:lang w:val="pl-PL"/>
        </w:rPr>
        <w:br/>
        <w:t>a uczestnik spełni kryteria oceny ciągłej i uzyska pozytywną ocenę z egzaminu końcowego)</w:t>
      </w:r>
    </w:p>
    <w:p w14:paraId="0560ACB1" w14:textId="77777777" w:rsidR="00B469A4" w:rsidRPr="00E43330" w:rsidRDefault="00B469A4" w:rsidP="00B469A4">
      <w:pPr>
        <w:pStyle w:val="Akapitzlist"/>
        <w:spacing w:after="120" w:line="240" w:lineRule="auto"/>
        <w:ind w:left="567"/>
        <w:jc w:val="both"/>
        <w:rPr>
          <w:rFonts w:ascii="Times New Roman" w:hAnsi="Times New Roman" w:cs="Times New Roman"/>
          <w:lang w:val="pl-PL"/>
        </w:rPr>
      </w:pPr>
      <w:r w:rsidRPr="00E43330">
        <w:rPr>
          <w:rFonts w:ascii="Times New Roman" w:hAnsi="Times New Roman" w:cs="Times New Roman"/>
          <w:lang w:val="pl-PL"/>
        </w:rPr>
        <w:t xml:space="preserve">- lub zaświadczenie potwierdzające uczestnictwo w szkoleniu (jeśli kursant nie spełni kryteriów oceny ciągłej lub nie zda egzaminu końcowego). </w:t>
      </w:r>
    </w:p>
    <w:p w14:paraId="68CDC044" w14:textId="77777777" w:rsidR="00B469A4" w:rsidRPr="00E43330" w:rsidRDefault="00B469A4" w:rsidP="00B469A4">
      <w:pPr>
        <w:pStyle w:val="Akapitzlist"/>
        <w:spacing w:after="120" w:line="240" w:lineRule="auto"/>
        <w:ind w:left="567"/>
        <w:jc w:val="both"/>
        <w:rPr>
          <w:rFonts w:ascii="Times New Roman" w:hAnsi="Times New Roman" w:cs="Times New Roman"/>
          <w:lang w:val="pl-PL"/>
        </w:rPr>
      </w:pPr>
      <w:r w:rsidRPr="00E43330">
        <w:rPr>
          <w:rFonts w:ascii="Times New Roman" w:hAnsi="Times New Roman" w:cs="Times New Roman"/>
          <w:lang w:val="pl-PL"/>
        </w:rPr>
        <w:t>Kopie certyfikatów Wykonawca przekaże Zamawiającemu wraz z listą obecności na szkoleniu.</w:t>
      </w:r>
    </w:p>
    <w:p w14:paraId="3855D2DC" w14:textId="2EE0D256" w:rsidR="00B469A4" w:rsidRPr="00E43330" w:rsidRDefault="00B469A4" w:rsidP="00B469A4">
      <w:pPr>
        <w:pStyle w:val="Akapitzlist"/>
        <w:numPr>
          <w:ilvl w:val="1"/>
          <w:numId w:val="9"/>
        </w:numPr>
        <w:spacing w:after="12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 xml:space="preserve">Wykonawca jest zobowiązany stosować na materiałach szkoleniowych, listach obecności </w:t>
      </w:r>
      <w:r w:rsidR="000E26A5">
        <w:rPr>
          <w:rFonts w:ascii="Times New Roman" w:hAnsi="Times New Roman" w:cs="Times New Roman"/>
          <w:lang w:val="pl-PL"/>
        </w:rPr>
        <w:br/>
      </w:r>
      <w:r w:rsidRPr="00E43330">
        <w:rPr>
          <w:rFonts w:ascii="Times New Roman" w:hAnsi="Times New Roman" w:cs="Times New Roman"/>
          <w:lang w:val="pl-PL"/>
        </w:rPr>
        <w:t>i certyfikatach informację o finansowaniu ze środków EFS, zgodnie z wytycznymi przekazanymi przez Zamawiającego.</w:t>
      </w:r>
    </w:p>
    <w:p w14:paraId="4F8719D0" w14:textId="01F1ED76" w:rsidR="00B469A4" w:rsidRPr="00E43330" w:rsidRDefault="00B469A4" w:rsidP="00B469A4">
      <w:pPr>
        <w:pStyle w:val="Akapitzlist"/>
        <w:numPr>
          <w:ilvl w:val="1"/>
          <w:numId w:val="9"/>
        </w:numPr>
        <w:spacing w:after="12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Wykonawca w ramach usługi szkoleniowej zapewnia</w:t>
      </w:r>
      <w:r w:rsidRPr="00E43330">
        <w:rPr>
          <w:rFonts w:ascii="Times New Roman" w:hAnsi="Times New Roman" w:cs="Times New Roman"/>
          <w:b/>
          <w:bCs/>
          <w:lang w:val="pl-PL"/>
        </w:rPr>
        <w:t xml:space="preserve"> </w:t>
      </w:r>
      <w:r w:rsidRPr="00E43330">
        <w:rPr>
          <w:rFonts w:ascii="Times New Roman" w:hAnsi="Times New Roman" w:cs="Times New Roman"/>
          <w:lang w:val="pl-PL"/>
        </w:rPr>
        <w:t xml:space="preserve">catering w postaci przerwy kawowej </w:t>
      </w:r>
      <w:r w:rsidR="000E26A5">
        <w:rPr>
          <w:rFonts w:ascii="Times New Roman" w:hAnsi="Times New Roman" w:cs="Times New Roman"/>
          <w:lang w:val="pl-PL"/>
        </w:rPr>
        <w:br/>
      </w:r>
      <w:r w:rsidRPr="00E43330">
        <w:rPr>
          <w:rFonts w:ascii="Times New Roman" w:hAnsi="Times New Roman" w:cs="Times New Roman"/>
          <w:lang w:val="pl-PL"/>
        </w:rPr>
        <w:t>i drobnych przekąsek.</w:t>
      </w:r>
    </w:p>
    <w:p w14:paraId="0CF61CE1" w14:textId="53A258EF" w:rsidR="00B469A4" w:rsidRPr="00E43330" w:rsidRDefault="00B469A4" w:rsidP="00B469A4">
      <w:pPr>
        <w:pStyle w:val="Akapitzlist"/>
        <w:numPr>
          <w:ilvl w:val="1"/>
          <w:numId w:val="9"/>
        </w:numPr>
        <w:spacing w:after="12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Podczas 15-minutowej przerwy kawowej jest serwowana kawa rozpuszczalna i mielona, herbata wysokiej jakości (czarna, owocowa, zielona) bez ograniczeń, mleko do kawy, cytryna</w:t>
      </w:r>
      <w:r w:rsidR="00113EC4" w:rsidRPr="00E43330">
        <w:rPr>
          <w:rFonts w:ascii="Times New Roman" w:hAnsi="Times New Roman" w:cs="Times New Roman"/>
          <w:lang w:val="pl-PL"/>
        </w:rPr>
        <w:t>,</w:t>
      </w:r>
      <w:r w:rsidRPr="00E43330">
        <w:rPr>
          <w:rFonts w:ascii="Times New Roman" w:hAnsi="Times New Roman" w:cs="Times New Roman"/>
          <w:lang w:val="pl-PL"/>
        </w:rPr>
        <w:t xml:space="preserve"> cukier. Ponadto dostępna jest woda w butelkach min. 0,4l – gazowana, niegazowana po 1 butelce na </w:t>
      </w:r>
      <w:r w:rsidR="008B4DAD" w:rsidRPr="00E43330">
        <w:rPr>
          <w:rFonts w:ascii="Times New Roman" w:hAnsi="Times New Roman" w:cs="Times New Roman"/>
          <w:lang w:val="pl-PL"/>
        </w:rPr>
        <w:t>osobę</w:t>
      </w:r>
      <w:r w:rsidRPr="00E43330">
        <w:rPr>
          <w:rFonts w:ascii="Times New Roman" w:hAnsi="Times New Roman" w:cs="Times New Roman"/>
          <w:lang w:val="pl-PL"/>
        </w:rPr>
        <w:t xml:space="preserve"> oraz drobne przekąski.</w:t>
      </w:r>
    </w:p>
    <w:p w14:paraId="58BE8ED2" w14:textId="77777777" w:rsidR="00B469A4" w:rsidRPr="00E43330" w:rsidRDefault="00B469A4" w:rsidP="00B469A4">
      <w:pPr>
        <w:pStyle w:val="Akapitzlist"/>
        <w:numPr>
          <w:ilvl w:val="1"/>
          <w:numId w:val="9"/>
        </w:numPr>
        <w:spacing w:after="120" w:line="240" w:lineRule="auto"/>
        <w:ind w:left="567" w:hanging="567"/>
        <w:jc w:val="both"/>
        <w:rPr>
          <w:rFonts w:ascii="Times New Roman" w:hAnsi="Times New Roman" w:cs="Times New Roman"/>
          <w:lang w:val="pl-PL"/>
        </w:rPr>
      </w:pPr>
      <w:r w:rsidRPr="00E43330">
        <w:rPr>
          <w:rFonts w:ascii="Times New Roman" w:hAnsi="Times New Roman" w:cs="Times New Roman"/>
          <w:color w:val="auto"/>
          <w:lang w:val="pl-PL"/>
        </w:rPr>
        <w:t>Usługa cateringowa obejmuje również wyposażenie techniczne: warnik na gorącą wodę min. 5l, jednorazowe: obrusy, serwetki, kubki do napojów, talerzyki, łyżeczki, mieszadełka.</w:t>
      </w:r>
    </w:p>
    <w:p w14:paraId="2179F924" w14:textId="39A84EDB" w:rsidR="00B469A4" w:rsidRPr="00E43330" w:rsidRDefault="00B469A4" w:rsidP="00B469A4">
      <w:pPr>
        <w:pStyle w:val="Akapitzlist"/>
        <w:numPr>
          <w:ilvl w:val="1"/>
          <w:numId w:val="9"/>
        </w:numPr>
        <w:spacing w:after="12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 xml:space="preserve">Wykonawca zapewni w czasie trwania szkolenia warunki zgodne z </w:t>
      </w:r>
      <w:r w:rsidR="008138E6" w:rsidRPr="00E43330">
        <w:rPr>
          <w:rFonts w:ascii="Times New Roman" w:hAnsi="Times New Roman" w:cs="Times New Roman"/>
          <w:lang w:val="pl-PL"/>
        </w:rPr>
        <w:t>przepisami o</w:t>
      </w:r>
      <w:r w:rsidRPr="00E43330">
        <w:rPr>
          <w:rFonts w:ascii="Times New Roman" w:hAnsi="Times New Roman" w:cs="Times New Roman"/>
          <w:lang w:val="pl-PL"/>
        </w:rPr>
        <w:t> bezpieczeństwie i higienie pracy, przy czym obowiązek ten należy odnosić bezpośrednio do zakresu świadczonej usługi (nie obejmuje on warunków BHP związanych z udostępnieniem przez Zamawiającego pomieszczeń).</w:t>
      </w:r>
    </w:p>
    <w:p w14:paraId="5F578E4D" w14:textId="77777777" w:rsidR="00B469A4" w:rsidRPr="00E43330" w:rsidRDefault="00B469A4" w:rsidP="00B469A4">
      <w:pPr>
        <w:pStyle w:val="Akapitzlist"/>
        <w:numPr>
          <w:ilvl w:val="1"/>
          <w:numId w:val="9"/>
        </w:numPr>
        <w:spacing w:after="12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 xml:space="preserve">Szkolenia będą prowadzone w języku polskim. Również wszystkie materiały szkoleniowe, listy obecności, certyfikaty itd. muszą być sporządzone w języku polskim. </w:t>
      </w:r>
    </w:p>
    <w:p w14:paraId="3CFB10F7" w14:textId="77777777" w:rsidR="00B469A4" w:rsidRPr="00E43330" w:rsidRDefault="00B469A4" w:rsidP="00B469A4">
      <w:pPr>
        <w:pStyle w:val="Akapitzlist"/>
        <w:numPr>
          <w:ilvl w:val="1"/>
          <w:numId w:val="9"/>
        </w:numPr>
        <w:spacing w:after="12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lastRenderedPageBreak/>
        <w:t xml:space="preserve">Wykonawca wystawi i dostarczy Zamawiającemu fakturę / rachunek za wykonanie usług szkoleniowych w terminie 14 dni od przeprowadzenia szkolenia. Wykonawca wyodrębni na fakturze / rachunku cenę szkolenia oraz osobno usług cateringowych. </w:t>
      </w:r>
    </w:p>
    <w:p w14:paraId="06C6AA47" w14:textId="77777777" w:rsidR="00B469A4" w:rsidRPr="00E43330" w:rsidRDefault="00B469A4" w:rsidP="00B469A4">
      <w:pPr>
        <w:pStyle w:val="Akapitzlist1"/>
        <w:tabs>
          <w:tab w:val="left" w:pos="284"/>
        </w:tabs>
        <w:spacing w:after="0" w:line="240" w:lineRule="auto"/>
        <w:ind w:left="0"/>
        <w:jc w:val="both"/>
        <w:rPr>
          <w:rFonts w:ascii="Times New Roman" w:hAnsi="Times New Roman" w:cs="Times New Roman"/>
        </w:rPr>
      </w:pPr>
    </w:p>
    <w:p w14:paraId="0E7F1168" w14:textId="77777777" w:rsidR="00B469A4" w:rsidRPr="00E43330" w:rsidRDefault="00B469A4" w:rsidP="00B469A4">
      <w:pPr>
        <w:pStyle w:val="Akapitzlist1"/>
        <w:numPr>
          <w:ilvl w:val="0"/>
          <w:numId w:val="9"/>
        </w:numPr>
        <w:spacing w:after="0" w:line="240" w:lineRule="auto"/>
        <w:ind w:left="426" w:hanging="426"/>
        <w:jc w:val="both"/>
        <w:rPr>
          <w:rFonts w:ascii="Times New Roman" w:hAnsi="Times New Roman" w:cs="Times New Roman"/>
          <w:b/>
        </w:rPr>
      </w:pPr>
      <w:r w:rsidRPr="00E43330">
        <w:rPr>
          <w:rFonts w:ascii="Times New Roman" w:hAnsi="Times New Roman" w:cs="Times New Roman"/>
          <w:b/>
        </w:rPr>
        <w:t>Współdziałanie Zamawiającego:</w:t>
      </w:r>
    </w:p>
    <w:p w14:paraId="3BCB6B51" w14:textId="77777777" w:rsidR="00B469A4" w:rsidRPr="00E43330" w:rsidRDefault="00B469A4" w:rsidP="00B469A4">
      <w:pPr>
        <w:pStyle w:val="Akapitzlist1"/>
        <w:spacing w:after="0" w:line="240" w:lineRule="auto"/>
        <w:ind w:left="0"/>
        <w:jc w:val="both"/>
        <w:rPr>
          <w:rFonts w:ascii="Times New Roman" w:hAnsi="Times New Roman" w:cs="Times New Roman"/>
        </w:rPr>
      </w:pPr>
    </w:p>
    <w:p w14:paraId="05E0E689" w14:textId="77777777" w:rsidR="00B469A4" w:rsidRPr="00E43330" w:rsidRDefault="00B469A4" w:rsidP="00B469A4">
      <w:pPr>
        <w:pStyle w:val="Akapitzlist"/>
        <w:numPr>
          <w:ilvl w:val="1"/>
          <w:numId w:val="5"/>
        </w:numPr>
        <w:spacing w:after="120" w:line="240" w:lineRule="auto"/>
        <w:ind w:left="567" w:hanging="567"/>
        <w:jc w:val="both"/>
        <w:rPr>
          <w:rFonts w:ascii="Times New Roman" w:hAnsi="Times New Roman" w:cs="Times New Roman"/>
          <w:color w:val="auto"/>
          <w:lang w:val="pl-PL"/>
        </w:rPr>
      </w:pPr>
      <w:r w:rsidRPr="00E43330">
        <w:rPr>
          <w:rFonts w:ascii="Times New Roman" w:hAnsi="Times New Roman" w:cs="Times New Roman"/>
          <w:lang w:val="pl-PL"/>
        </w:rPr>
        <w:t>Zamawiający przeprowadzi rekrutację uczestników szkolenia i udostępni Wykonawcy imienną listę uczestników nie później niż na 7 dni przed planowanym terminem szkolenia.</w:t>
      </w:r>
    </w:p>
    <w:p w14:paraId="1FF8BCA9" w14:textId="77777777" w:rsidR="00B469A4" w:rsidRPr="00E43330" w:rsidRDefault="00B469A4" w:rsidP="00B469A4">
      <w:pPr>
        <w:pStyle w:val="Akapitzlist"/>
        <w:numPr>
          <w:ilvl w:val="1"/>
          <w:numId w:val="5"/>
        </w:numPr>
        <w:spacing w:after="120" w:line="240" w:lineRule="auto"/>
        <w:ind w:left="567" w:hanging="567"/>
        <w:jc w:val="both"/>
        <w:rPr>
          <w:rFonts w:ascii="Times New Roman" w:hAnsi="Times New Roman" w:cs="Times New Roman"/>
          <w:color w:val="auto"/>
          <w:lang w:val="pl-PL"/>
        </w:rPr>
      </w:pPr>
      <w:r w:rsidRPr="00E43330">
        <w:rPr>
          <w:rFonts w:ascii="Times New Roman" w:hAnsi="Times New Roman" w:cs="Times New Roman"/>
          <w:color w:val="auto"/>
          <w:lang w:val="pl-PL"/>
        </w:rPr>
        <w:t>Zamawiający udostępni na potrzeby szkoleń potrzebne pomieszczenia znajdujące się na terenie kampusu Zamawiającego, w pomieszczeniach Wieloprofilowego Centrum Symulacji Medycznej przy ul. Gustawa Herlinga-Grudzińskiego 1 w Krakowie.</w:t>
      </w:r>
    </w:p>
    <w:p w14:paraId="246A5D4A" w14:textId="77777777" w:rsidR="00B469A4" w:rsidRPr="00E43330" w:rsidRDefault="00B469A4" w:rsidP="00B469A4">
      <w:pPr>
        <w:pStyle w:val="Akapitzlist"/>
        <w:numPr>
          <w:ilvl w:val="1"/>
          <w:numId w:val="5"/>
        </w:numPr>
        <w:spacing w:after="0" w:line="240" w:lineRule="auto"/>
        <w:ind w:left="567" w:hanging="567"/>
        <w:contextualSpacing w:val="0"/>
        <w:jc w:val="both"/>
        <w:rPr>
          <w:rFonts w:ascii="Times New Roman" w:hAnsi="Times New Roman" w:cs="Times New Roman"/>
          <w:color w:val="auto"/>
          <w:lang w:val="pl-PL"/>
        </w:rPr>
      </w:pPr>
      <w:r w:rsidRPr="00E43330">
        <w:rPr>
          <w:rFonts w:ascii="Times New Roman" w:hAnsi="Times New Roman" w:cs="Times New Roman"/>
          <w:color w:val="auto"/>
          <w:lang w:val="pl-PL"/>
        </w:rPr>
        <w:t xml:space="preserve">Zamawiający umożliwi Wykonawcy świadczenie usług cateringowych. W tym celu Zamawiający udostępni potrzebną przestrzeń i stoły. </w:t>
      </w:r>
    </w:p>
    <w:p w14:paraId="1F8994B6" w14:textId="77777777" w:rsidR="00B469A4" w:rsidRPr="00E43330" w:rsidRDefault="00B469A4" w:rsidP="00B469A4">
      <w:pPr>
        <w:pStyle w:val="Akapitzlist1"/>
        <w:spacing w:after="0" w:line="240" w:lineRule="auto"/>
        <w:jc w:val="both"/>
        <w:rPr>
          <w:rFonts w:ascii="Times New Roman" w:hAnsi="Times New Roman" w:cs="Times New Roman"/>
        </w:rPr>
      </w:pPr>
    </w:p>
    <w:p w14:paraId="7C1ABFC3" w14:textId="77777777" w:rsidR="00B469A4" w:rsidRPr="00E43330" w:rsidRDefault="00B469A4" w:rsidP="00B469A4">
      <w:pPr>
        <w:pStyle w:val="Akapitzlist1"/>
        <w:numPr>
          <w:ilvl w:val="0"/>
          <w:numId w:val="5"/>
        </w:numPr>
        <w:spacing w:after="0" w:line="240" w:lineRule="auto"/>
        <w:ind w:left="426" w:hanging="426"/>
        <w:jc w:val="both"/>
        <w:rPr>
          <w:rFonts w:ascii="Times New Roman" w:eastAsia="Times New Roman" w:hAnsi="Times New Roman" w:cs="Times New Roman"/>
          <w:b/>
        </w:rPr>
      </w:pPr>
      <w:r w:rsidRPr="00E43330">
        <w:rPr>
          <w:rFonts w:ascii="Times New Roman" w:eastAsia="Times New Roman" w:hAnsi="Times New Roman" w:cs="Times New Roman"/>
          <w:b/>
        </w:rPr>
        <w:t>Warunki udziału w postępowaniu:</w:t>
      </w:r>
    </w:p>
    <w:p w14:paraId="293B9E24" w14:textId="77777777" w:rsidR="00B469A4" w:rsidRPr="00E43330" w:rsidRDefault="00B469A4" w:rsidP="00B469A4">
      <w:pPr>
        <w:pStyle w:val="Akapitzlist1"/>
        <w:spacing w:after="0" w:line="240" w:lineRule="auto"/>
        <w:ind w:left="426"/>
        <w:jc w:val="both"/>
        <w:rPr>
          <w:rFonts w:ascii="Times New Roman" w:eastAsia="Times New Roman" w:hAnsi="Times New Roman" w:cs="Times New Roman"/>
          <w:b/>
          <w:color w:val="FF0000"/>
        </w:rPr>
      </w:pPr>
    </w:p>
    <w:p w14:paraId="6F2EA01F" w14:textId="77777777" w:rsidR="00B469A4" w:rsidRPr="00E43330" w:rsidRDefault="00B469A4" w:rsidP="00B469A4">
      <w:pPr>
        <w:pStyle w:val="Akapitzlist1"/>
        <w:numPr>
          <w:ilvl w:val="1"/>
          <w:numId w:val="5"/>
        </w:numPr>
        <w:spacing w:after="0" w:line="240" w:lineRule="auto"/>
        <w:ind w:left="567" w:hanging="567"/>
        <w:jc w:val="both"/>
        <w:rPr>
          <w:rFonts w:ascii="Times New Roman" w:eastAsia="Times New Roman" w:hAnsi="Times New Roman" w:cs="Times New Roman"/>
          <w:color w:val="auto"/>
        </w:rPr>
      </w:pPr>
      <w:r w:rsidRPr="00E43330">
        <w:rPr>
          <w:rFonts w:ascii="Times New Roman" w:eastAsia="Times New Roman" w:hAnsi="Times New Roman" w:cs="Times New Roman"/>
          <w:color w:val="auto"/>
        </w:rPr>
        <w:t>O udzielenie zamówienia mogą się ubiegać wykonawcy, którzy:</w:t>
      </w:r>
    </w:p>
    <w:p w14:paraId="1251BCE2" w14:textId="6B6706A5" w:rsidR="00A662C6" w:rsidRPr="00E43330" w:rsidRDefault="00A662C6" w:rsidP="006A2568">
      <w:pPr>
        <w:pStyle w:val="Akapitzlist1"/>
        <w:numPr>
          <w:ilvl w:val="0"/>
          <w:numId w:val="15"/>
        </w:numPr>
        <w:spacing w:after="0" w:line="240" w:lineRule="auto"/>
        <w:jc w:val="both"/>
        <w:rPr>
          <w:rFonts w:ascii="Times New Roman" w:hAnsi="Times New Roman" w:cs="Times New Roman"/>
        </w:rPr>
      </w:pPr>
      <w:r w:rsidRPr="00E43330">
        <w:rPr>
          <w:rFonts w:ascii="Times New Roman" w:hAnsi="Times New Roman" w:cs="Times New Roman"/>
        </w:rPr>
        <w:t>posiadają odpowiednie, udokumentowane doświadczenie:</w:t>
      </w:r>
    </w:p>
    <w:p w14:paraId="10D9CBA3" w14:textId="67F19D66" w:rsidR="006A2568" w:rsidRPr="00E43330" w:rsidRDefault="004C6F89" w:rsidP="00A662C6">
      <w:pPr>
        <w:pStyle w:val="Akapitzlist1"/>
        <w:spacing w:after="0" w:line="240" w:lineRule="auto"/>
        <w:ind w:left="927"/>
        <w:jc w:val="both"/>
        <w:rPr>
          <w:rFonts w:ascii="Times New Roman" w:hAnsi="Times New Roman" w:cs="Times New Roman"/>
        </w:rPr>
      </w:pPr>
      <w:r w:rsidRPr="00E43330">
        <w:rPr>
          <w:rFonts w:ascii="Times New Roman" w:hAnsi="Times New Roman" w:cs="Times New Roman"/>
        </w:rPr>
        <w:t xml:space="preserve">- posiadają doświadczenie w organizowaniu certyfikowanych kursów resuscytacji wg Wytycznych Europejskiej Rady Resuscytacji lub </w:t>
      </w:r>
      <w:r w:rsidRPr="00E43330">
        <w:rPr>
          <w:rFonts w:ascii="Times New Roman" w:hAnsi="Times New Roman" w:cs="Times New Roman"/>
          <w:bCs/>
        </w:rPr>
        <w:t>innej międzynarodowej organizacji zajmującej się nauczaniem resuscytacji i implementacją wytycznych</w:t>
      </w:r>
      <w:r w:rsidRPr="00E43330">
        <w:rPr>
          <w:rFonts w:ascii="Times New Roman" w:hAnsi="Times New Roman" w:cs="Times New Roman"/>
        </w:rPr>
        <w:t xml:space="preserve">, tj. Wykonawca zorganizował co najmniej </w:t>
      </w:r>
      <w:r w:rsidR="003F346B">
        <w:rPr>
          <w:rFonts w:ascii="Times New Roman" w:hAnsi="Times New Roman" w:cs="Times New Roman"/>
        </w:rPr>
        <w:t>jedno</w:t>
      </w:r>
      <w:r w:rsidRPr="00E43330">
        <w:rPr>
          <w:rFonts w:ascii="Times New Roman" w:hAnsi="Times New Roman" w:cs="Times New Roman"/>
        </w:rPr>
        <w:t xml:space="preserve"> taki</w:t>
      </w:r>
      <w:r w:rsidR="000E26A5">
        <w:rPr>
          <w:rFonts w:ascii="Times New Roman" w:hAnsi="Times New Roman" w:cs="Times New Roman"/>
        </w:rPr>
        <w:t>e</w:t>
      </w:r>
      <w:r w:rsidRPr="00E43330">
        <w:rPr>
          <w:rFonts w:ascii="Times New Roman" w:hAnsi="Times New Roman" w:cs="Times New Roman"/>
        </w:rPr>
        <w:t xml:space="preserve"> szkole</w:t>
      </w:r>
      <w:r w:rsidR="000E26A5">
        <w:rPr>
          <w:rFonts w:ascii="Times New Roman" w:hAnsi="Times New Roman" w:cs="Times New Roman"/>
        </w:rPr>
        <w:t>ni</w:t>
      </w:r>
      <w:r w:rsidR="003F346B">
        <w:rPr>
          <w:rFonts w:ascii="Times New Roman" w:hAnsi="Times New Roman" w:cs="Times New Roman"/>
        </w:rPr>
        <w:t>e</w:t>
      </w:r>
      <w:r w:rsidRPr="00E43330">
        <w:rPr>
          <w:rFonts w:ascii="Times New Roman" w:hAnsi="Times New Roman" w:cs="Times New Roman"/>
        </w:rPr>
        <w:t xml:space="preserve">/kurs w ciągu ostatnich trzech lat, a jeśli istnieje w okresie krótszym niż wskazany </w:t>
      </w:r>
      <w:r w:rsidR="00113EC4" w:rsidRPr="00E43330">
        <w:rPr>
          <w:rFonts w:ascii="Times New Roman" w:hAnsi="Times New Roman" w:cs="Times New Roman"/>
        </w:rPr>
        <w:t>3</w:t>
      </w:r>
      <w:r w:rsidRPr="00E43330">
        <w:rPr>
          <w:rFonts w:ascii="Times New Roman" w:hAnsi="Times New Roman" w:cs="Times New Roman"/>
        </w:rPr>
        <w:t xml:space="preserve">-letni - zorganizował co najmniej </w:t>
      </w:r>
      <w:r w:rsidR="003F346B">
        <w:rPr>
          <w:rFonts w:ascii="Times New Roman" w:hAnsi="Times New Roman" w:cs="Times New Roman"/>
        </w:rPr>
        <w:t>jedno</w:t>
      </w:r>
      <w:r w:rsidRPr="00E43330">
        <w:rPr>
          <w:rFonts w:ascii="Times New Roman" w:hAnsi="Times New Roman" w:cs="Times New Roman"/>
        </w:rPr>
        <w:t xml:space="preserve"> taki</w:t>
      </w:r>
      <w:r w:rsidR="000E26A5">
        <w:rPr>
          <w:rFonts w:ascii="Times New Roman" w:hAnsi="Times New Roman" w:cs="Times New Roman"/>
        </w:rPr>
        <w:t>e</w:t>
      </w:r>
      <w:r w:rsidRPr="00E43330">
        <w:rPr>
          <w:rFonts w:ascii="Times New Roman" w:hAnsi="Times New Roman" w:cs="Times New Roman"/>
        </w:rPr>
        <w:t xml:space="preserve"> szkole</w:t>
      </w:r>
      <w:r w:rsidR="000E26A5">
        <w:rPr>
          <w:rFonts w:ascii="Times New Roman" w:hAnsi="Times New Roman" w:cs="Times New Roman"/>
        </w:rPr>
        <w:t>ni</w:t>
      </w:r>
      <w:r w:rsidR="003F346B">
        <w:rPr>
          <w:rFonts w:ascii="Times New Roman" w:hAnsi="Times New Roman" w:cs="Times New Roman"/>
        </w:rPr>
        <w:t>e</w:t>
      </w:r>
      <w:r w:rsidRPr="00E43330">
        <w:rPr>
          <w:rFonts w:ascii="Times New Roman" w:hAnsi="Times New Roman" w:cs="Times New Roman"/>
        </w:rPr>
        <w:t xml:space="preserve">/kurs od chwili zarejestrowania, </w:t>
      </w:r>
    </w:p>
    <w:p w14:paraId="39AC09A9" w14:textId="7911382D" w:rsidR="00CD4378" w:rsidRPr="00E43330" w:rsidRDefault="00CD4378" w:rsidP="006A2568">
      <w:pPr>
        <w:pStyle w:val="Akapitzlist1"/>
        <w:spacing w:after="0" w:line="240" w:lineRule="auto"/>
        <w:ind w:left="927"/>
        <w:jc w:val="both"/>
        <w:rPr>
          <w:rFonts w:ascii="Times New Roman" w:hAnsi="Times New Roman" w:cs="Times New Roman"/>
        </w:rPr>
      </w:pPr>
      <w:r w:rsidRPr="00E43330">
        <w:rPr>
          <w:rFonts w:ascii="Times New Roman" w:hAnsi="Times New Roman" w:cs="Times New Roman"/>
        </w:rPr>
        <w:t xml:space="preserve">Zamawiający uzna powyższy warunek za spełniony na podstawie wykazu zrealizowanych kursów/szkoleń przedstawionego przez Wykonawcę w formularzu ofertowym. Zamawiający może w każdym czasie zażądać od Wykonawcy dokumentów potwierdzających zrealizowanie kursów/szkoleń (umowy, listy referencyjne itp.). Odmowa dostarczenia żądanych dokumentów lub brak dokumentów potwierdzających w/w okoliczności będzie skutkować odrzuceniem oferty Wykonawcy lub odmową zawarcia przez Zamawiającego umowy </w:t>
      </w:r>
      <w:proofErr w:type="spellStart"/>
      <w:r w:rsidRPr="00E43330">
        <w:rPr>
          <w:rFonts w:ascii="Times New Roman" w:hAnsi="Times New Roman" w:cs="Times New Roman"/>
        </w:rPr>
        <w:t>ws</w:t>
      </w:r>
      <w:proofErr w:type="spellEnd"/>
      <w:r w:rsidRPr="00E43330">
        <w:rPr>
          <w:rFonts w:ascii="Times New Roman" w:hAnsi="Times New Roman" w:cs="Times New Roman"/>
        </w:rPr>
        <w:t>. realizacji zamówienia.</w:t>
      </w:r>
    </w:p>
    <w:p w14:paraId="17FB70BD" w14:textId="24A4FC2D" w:rsidR="00CD4378" w:rsidRPr="00E43330" w:rsidRDefault="006A2568" w:rsidP="00CD4378">
      <w:pPr>
        <w:pStyle w:val="Akapitzlist1"/>
        <w:spacing w:after="0" w:line="240" w:lineRule="auto"/>
        <w:ind w:left="567"/>
        <w:jc w:val="both"/>
        <w:rPr>
          <w:rFonts w:ascii="Times New Roman" w:hAnsi="Times New Roman" w:cs="Times New Roman"/>
        </w:rPr>
      </w:pPr>
      <w:r w:rsidRPr="00E43330">
        <w:rPr>
          <w:rFonts w:ascii="Times New Roman" w:hAnsi="Times New Roman" w:cs="Times New Roman"/>
        </w:rPr>
        <w:t xml:space="preserve">2) </w:t>
      </w:r>
      <w:r w:rsidR="00CD4378" w:rsidRPr="00E43330">
        <w:rPr>
          <w:rFonts w:ascii="Times New Roman" w:hAnsi="Times New Roman" w:cs="Times New Roman"/>
        </w:rPr>
        <w:t>dysponują osobami zdolnymi do wykonania przedmiotu zamówienia – Wykonawca zapewni do realizacji kursu odpowiednio wykwalifikowanych instruktorów posiadających:</w:t>
      </w:r>
    </w:p>
    <w:p w14:paraId="618B67CD" w14:textId="77777777" w:rsidR="00A662C6" w:rsidRPr="00E43330" w:rsidRDefault="00A662C6" w:rsidP="00A662C6">
      <w:pPr>
        <w:spacing w:after="0" w:line="240" w:lineRule="auto"/>
        <w:ind w:left="567"/>
        <w:jc w:val="both"/>
        <w:rPr>
          <w:rFonts w:ascii="Times New Roman" w:hAnsi="Times New Roman" w:cs="Times New Roman"/>
          <w:bCs/>
          <w:iCs/>
          <w:lang w:val="pl-PL"/>
        </w:rPr>
      </w:pPr>
      <w:r w:rsidRPr="00E43330">
        <w:rPr>
          <w:rFonts w:ascii="Times New Roman" w:hAnsi="Times New Roman" w:cs="Times New Roman"/>
          <w:bCs/>
          <w:iCs/>
          <w:lang w:val="pl-PL"/>
        </w:rPr>
        <w:t>Zamawiający wymaga, aby każdy instruktor:</w:t>
      </w:r>
    </w:p>
    <w:p w14:paraId="3C1A1AFC" w14:textId="77777777" w:rsidR="00A662C6" w:rsidRPr="00E43330" w:rsidRDefault="00A662C6" w:rsidP="00A662C6">
      <w:pPr>
        <w:spacing w:after="0" w:line="240" w:lineRule="auto"/>
        <w:ind w:left="567"/>
        <w:jc w:val="both"/>
        <w:rPr>
          <w:rFonts w:ascii="Times New Roman" w:hAnsi="Times New Roman" w:cs="Times New Roman"/>
          <w:bCs/>
          <w:iCs/>
          <w:lang w:val="pl-PL"/>
        </w:rPr>
      </w:pPr>
      <w:r w:rsidRPr="00E43330">
        <w:rPr>
          <w:rFonts w:ascii="Times New Roman" w:hAnsi="Times New Roman" w:cs="Times New Roman"/>
          <w:bCs/>
          <w:iCs/>
          <w:lang w:val="pl-PL"/>
        </w:rPr>
        <w:t>- posiadał dyplom ukończenia studiów/ studium ratownictwa medycznego i/lub dyplom ratownika medycznego lub prawo wykonywania zawodu pielęgniarza/pielęgniarki lub prawo wykonywania zawodu lekarza,</w:t>
      </w:r>
    </w:p>
    <w:p w14:paraId="508A0485" w14:textId="0288C38C" w:rsidR="00A662C6" w:rsidRPr="00E43330" w:rsidRDefault="00A662C6" w:rsidP="00A662C6">
      <w:pPr>
        <w:spacing w:after="0" w:line="240" w:lineRule="auto"/>
        <w:ind w:left="567"/>
        <w:jc w:val="both"/>
        <w:rPr>
          <w:rFonts w:ascii="Times New Roman" w:hAnsi="Times New Roman" w:cs="Times New Roman"/>
          <w:bCs/>
          <w:iCs/>
          <w:lang w:val="pl-PL"/>
        </w:rPr>
      </w:pPr>
      <w:r w:rsidRPr="00E43330">
        <w:rPr>
          <w:rFonts w:ascii="Times New Roman" w:hAnsi="Times New Roman" w:cs="Times New Roman"/>
          <w:bCs/>
          <w:iCs/>
          <w:lang w:val="pl-PL"/>
        </w:rPr>
        <w:t xml:space="preserve">- posiadał certyfikat instruktora ITLS lub innej międzynarodowej organizacji zajmującej się nauczaniem resuscytacji i implementacją wytycznych, przeprowadził min. </w:t>
      </w:r>
      <w:r w:rsidR="002B2B78">
        <w:rPr>
          <w:rFonts w:ascii="Times New Roman" w:hAnsi="Times New Roman" w:cs="Times New Roman"/>
          <w:bCs/>
          <w:iCs/>
          <w:lang w:val="pl-PL"/>
        </w:rPr>
        <w:t>jedno</w:t>
      </w:r>
      <w:r w:rsidRPr="00E43330">
        <w:rPr>
          <w:rFonts w:ascii="Times New Roman" w:hAnsi="Times New Roman" w:cs="Times New Roman"/>
          <w:bCs/>
          <w:iCs/>
          <w:lang w:val="pl-PL"/>
        </w:rPr>
        <w:t xml:space="preserve"> taki</w:t>
      </w:r>
      <w:r w:rsidR="002B2B78">
        <w:rPr>
          <w:rFonts w:ascii="Times New Roman" w:hAnsi="Times New Roman" w:cs="Times New Roman"/>
          <w:bCs/>
          <w:iCs/>
          <w:lang w:val="pl-PL"/>
        </w:rPr>
        <w:t>e</w:t>
      </w:r>
      <w:r w:rsidRPr="00E43330">
        <w:rPr>
          <w:rFonts w:ascii="Times New Roman" w:hAnsi="Times New Roman" w:cs="Times New Roman"/>
          <w:bCs/>
          <w:iCs/>
          <w:lang w:val="pl-PL"/>
        </w:rPr>
        <w:t xml:space="preserve"> szkole</w:t>
      </w:r>
      <w:r w:rsidR="002B2B78">
        <w:rPr>
          <w:rFonts w:ascii="Times New Roman" w:hAnsi="Times New Roman" w:cs="Times New Roman"/>
          <w:bCs/>
          <w:iCs/>
          <w:lang w:val="pl-PL"/>
        </w:rPr>
        <w:t>nie</w:t>
      </w:r>
      <w:r w:rsidRPr="00E43330">
        <w:rPr>
          <w:rFonts w:ascii="Times New Roman" w:hAnsi="Times New Roman" w:cs="Times New Roman"/>
          <w:bCs/>
          <w:iCs/>
          <w:lang w:val="pl-PL"/>
        </w:rPr>
        <w:t xml:space="preserve"> w ciągu ostatnich 3 lat na stanowisku instruktora/dyrektora</w:t>
      </w:r>
    </w:p>
    <w:p w14:paraId="59DC4D63" w14:textId="77777777" w:rsidR="00A662C6" w:rsidRPr="00E43330" w:rsidRDefault="00A662C6" w:rsidP="00A662C6">
      <w:pPr>
        <w:spacing w:after="0" w:line="240" w:lineRule="auto"/>
        <w:ind w:left="567"/>
        <w:jc w:val="both"/>
        <w:rPr>
          <w:rFonts w:ascii="Times New Roman" w:hAnsi="Times New Roman" w:cs="Times New Roman"/>
          <w:bCs/>
          <w:iCs/>
          <w:lang w:val="pl-PL"/>
        </w:rPr>
      </w:pPr>
      <w:r w:rsidRPr="00E43330">
        <w:rPr>
          <w:rFonts w:ascii="Times New Roman" w:hAnsi="Times New Roman" w:cs="Times New Roman"/>
          <w:bCs/>
          <w:iCs/>
          <w:lang w:val="pl-PL"/>
        </w:rPr>
        <w:t>- miał udokumentowany min. trzyletni staż pracy w zawodzie (lekarz, ratownik medyczny, pielęgniarz/pielęgniarka)</w:t>
      </w:r>
    </w:p>
    <w:p w14:paraId="7391BE75" w14:textId="77777777" w:rsidR="00A662C6" w:rsidRPr="00E43330" w:rsidRDefault="00A662C6" w:rsidP="00A662C6">
      <w:pPr>
        <w:spacing w:after="0" w:line="240" w:lineRule="auto"/>
        <w:ind w:left="567"/>
        <w:jc w:val="both"/>
        <w:rPr>
          <w:rFonts w:ascii="Times New Roman" w:hAnsi="Times New Roman" w:cs="Times New Roman"/>
          <w:bCs/>
          <w:iCs/>
          <w:lang w:val="pl-PL"/>
        </w:rPr>
      </w:pPr>
      <w:r w:rsidRPr="00E43330">
        <w:rPr>
          <w:rFonts w:ascii="Times New Roman" w:hAnsi="Times New Roman" w:cs="Times New Roman"/>
          <w:bCs/>
          <w:iCs/>
          <w:lang w:val="pl-PL"/>
        </w:rPr>
        <w:t>Wykonawca na 6-osobową grupę uczestników zapewni min. jednego instruktora.</w:t>
      </w:r>
    </w:p>
    <w:p w14:paraId="39447322" w14:textId="77777777" w:rsidR="00A662C6" w:rsidRPr="00E43330" w:rsidRDefault="00A662C6" w:rsidP="00A662C6">
      <w:pPr>
        <w:spacing w:after="0" w:line="240" w:lineRule="auto"/>
        <w:ind w:left="567"/>
        <w:jc w:val="both"/>
        <w:rPr>
          <w:rFonts w:ascii="Times New Roman" w:hAnsi="Times New Roman" w:cs="Times New Roman"/>
          <w:bCs/>
          <w:iCs/>
          <w:u w:val="single"/>
          <w:lang w:val="pl-PL"/>
        </w:rPr>
      </w:pPr>
    </w:p>
    <w:p w14:paraId="20A5E9B5" w14:textId="707DA0EF" w:rsidR="00A662C6" w:rsidRPr="00E43330" w:rsidRDefault="00A662C6" w:rsidP="00A662C6">
      <w:pPr>
        <w:spacing w:after="0" w:line="240" w:lineRule="auto"/>
        <w:ind w:left="567"/>
        <w:jc w:val="both"/>
        <w:rPr>
          <w:rFonts w:ascii="Times New Roman" w:hAnsi="Times New Roman" w:cs="Times New Roman"/>
          <w:lang w:val="pl-PL"/>
        </w:rPr>
      </w:pPr>
      <w:r w:rsidRPr="00E43330">
        <w:rPr>
          <w:rFonts w:ascii="Times New Roman" w:hAnsi="Times New Roman" w:cs="Times New Roman"/>
          <w:b/>
          <w:i/>
          <w:u w:val="single"/>
          <w:lang w:val="pl-PL"/>
        </w:rPr>
        <w:t>-</w:t>
      </w:r>
      <w:r w:rsidRPr="00E43330">
        <w:rPr>
          <w:rFonts w:ascii="Times New Roman" w:hAnsi="Times New Roman" w:cs="Times New Roman"/>
          <w:b/>
          <w:u w:val="single"/>
          <w:lang w:val="pl-PL"/>
        </w:rPr>
        <w:t xml:space="preserve"> dodatkowo –</w:t>
      </w:r>
      <w:r w:rsidR="00CE58E8">
        <w:rPr>
          <w:rFonts w:ascii="Times New Roman" w:hAnsi="Times New Roman" w:cs="Times New Roman"/>
          <w:b/>
          <w:u w:val="single"/>
          <w:lang w:val="pl-PL"/>
        </w:rPr>
        <w:t xml:space="preserve"> </w:t>
      </w:r>
      <w:r w:rsidRPr="00E43330">
        <w:rPr>
          <w:rFonts w:ascii="Times New Roman" w:hAnsi="Times New Roman" w:cs="Times New Roman"/>
          <w:lang w:val="pl-PL"/>
        </w:rPr>
        <w:t xml:space="preserve">Wykonawca zapewni- </w:t>
      </w:r>
      <w:r w:rsidRPr="00E43330">
        <w:rPr>
          <w:rFonts w:ascii="Times New Roman" w:hAnsi="Times New Roman" w:cs="Times New Roman"/>
          <w:u w:val="single"/>
          <w:lang w:val="pl-PL"/>
        </w:rPr>
        <w:t>dyrektora kursu</w:t>
      </w:r>
      <w:r w:rsidRPr="00E43330">
        <w:rPr>
          <w:rFonts w:ascii="Times New Roman" w:hAnsi="Times New Roman" w:cs="Times New Roman"/>
          <w:lang w:val="pl-PL"/>
        </w:rPr>
        <w:t>, który:</w:t>
      </w:r>
    </w:p>
    <w:p w14:paraId="18039395" w14:textId="77777777" w:rsidR="00A662C6" w:rsidRPr="00E43330" w:rsidRDefault="00A662C6" w:rsidP="00A662C6">
      <w:pPr>
        <w:spacing w:after="0" w:line="240" w:lineRule="auto"/>
        <w:ind w:left="708" w:firstLine="141"/>
        <w:jc w:val="both"/>
        <w:rPr>
          <w:rFonts w:ascii="Times New Roman" w:hAnsi="Times New Roman" w:cs="Times New Roman"/>
          <w:lang w:val="pl-PL"/>
        </w:rPr>
      </w:pPr>
      <w:r w:rsidRPr="00E43330">
        <w:rPr>
          <w:rFonts w:ascii="Times New Roman" w:hAnsi="Times New Roman" w:cs="Times New Roman"/>
          <w:lang w:val="pl-PL"/>
        </w:rPr>
        <w:t>- posiada dyplom ukończenia studiów/studium ratownictwa medycznego i/lub dyplom ratownika medycznego lub prawo wykonywania zawodu pielęgniarza/pielęgniarki lub prawo wykonywania zawodu lekarza,</w:t>
      </w:r>
    </w:p>
    <w:p w14:paraId="5C4171E6" w14:textId="5C48A57D" w:rsidR="00A662C6" w:rsidRPr="00E43330" w:rsidRDefault="00A662C6" w:rsidP="00A662C6">
      <w:pPr>
        <w:spacing w:after="0" w:line="240" w:lineRule="auto"/>
        <w:ind w:left="708" w:firstLine="141"/>
        <w:jc w:val="both"/>
        <w:rPr>
          <w:rFonts w:ascii="Times New Roman" w:hAnsi="Times New Roman" w:cs="Times New Roman"/>
          <w:lang w:val="pl-PL"/>
        </w:rPr>
      </w:pPr>
      <w:r w:rsidRPr="00E43330">
        <w:rPr>
          <w:rFonts w:ascii="Times New Roman" w:hAnsi="Times New Roman" w:cs="Times New Roman"/>
          <w:lang w:val="pl-PL"/>
        </w:rPr>
        <w:t xml:space="preserve">- posiada certyfikat instruktora ITLS lub innej międzynarodowej organizacji zajmującej się nauczaniem resuscytacji i implementacją wytycznych, przeprowadził min. </w:t>
      </w:r>
      <w:r w:rsidR="002B2B78">
        <w:rPr>
          <w:rFonts w:ascii="Times New Roman" w:hAnsi="Times New Roman" w:cs="Times New Roman"/>
          <w:lang w:val="pl-PL"/>
        </w:rPr>
        <w:t>jedno</w:t>
      </w:r>
      <w:r w:rsidRPr="00E43330">
        <w:rPr>
          <w:rFonts w:ascii="Times New Roman" w:hAnsi="Times New Roman" w:cs="Times New Roman"/>
          <w:lang w:val="pl-PL"/>
        </w:rPr>
        <w:t xml:space="preserve"> taki</w:t>
      </w:r>
      <w:r w:rsidR="002B2B78">
        <w:rPr>
          <w:rFonts w:ascii="Times New Roman" w:hAnsi="Times New Roman" w:cs="Times New Roman"/>
          <w:lang w:val="pl-PL"/>
        </w:rPr>
        <w:t>e</w:t>
      </w:r>
      <w:r w:rsidRPr="00E43330">
        <w:rPr>
          <w:rFonts w:ascii="Times New Roman" w:hAnsi="Times New Roman" w:cs="Times New Roman"/>
          <w:lang w:val="pl-PL"/>
        </w:rPr>
        <w:t xml:space="preserve"> szkole</w:t>
      </w:r>
      <w:r w:rsidR="002B2B78">
        <w:rPr>
          <w:rFonts w:ascii="Times New Roman" w:hAnsi="Times New Roman" w:cs="Times New Roman"/>
          <w:lang w:val="pl-PL"/>
        </w:rPr>
        <w:t>nie</w:t>
      </w:r>
      <w:r w:rsidRPr="00E43330">
        <w:rPr>
          <w:rFonts w:ascii="Times New Roman" w:hAnsi="Times New Roman" w:cs="Times New Roman"/>
          <w:lang w:val="pl-PL"/>
        </w:rPr>
        <w:t xml:space="preserve"> w ciągu ostatnich 3 lat na stanowisku dyrektora,</w:t>
      </w:r>
    </w:p>
    <w:p w14:paraId="6081E24D" w14:textId="5064553F" w:rsidR="00CD4378" w:rsidRPr="00E43330" w:rsidRDefault="00A662C6" w:rsidP="00A662C6">
      <w:pPr>
        <w:pStyle w:val="Akapitzlist1"/>
        <w:spacing w:after="0" w:line="240" w:lineRule="auto"/>
        <w:ind w:left="567"/>
        <w:jc w:val="both"/>
        <w:rPr>
          <w:rFonts w:ascii="Times New Roman" w:hAnsi="Times New Roman" w:cs="Times New Roman"/>
        </w:rPr>
      </w:pPr>
      <w:r w:rsidRPr="00E43330">
        <w:rPr>
          <w:rFonts w:ascii="Times New Roman" w:hAnsi="Times New Roman" w:cs="Times New Roman"/>
        </w:rPr>
        <w:t>- ma udokumentowany min. pięcioletni staż pracy w zawodzie (lekarz, ratownik medyczny, pielęgniarz/pielęgniarka).</w:t>
      </w:r>
    </w:p>
    <w:p w14:paraId="71D38C7F" w14:textId="149C06C4" w:rsidR="00CD4378" w:rsidRPr="00E43330" w:rsidRDefault="00CD4378" w:rsidP="00CD4378">
      <w:pPr>
        <w:pStyle w:val="Akapitzlist1"/>
        <w:spacing w:after="0" w:line="240" w:lineRule="auto"/>
        <w:ind w:left="567"/>
        <w:jc w:val="both"/>
        <w:rPr>
          <w:rFonts w:ascii="Times New Roman" w:hAnsi="Times New Roman" w:cs="Times New Roman"/>
        </w:rPr>
      </w:pPr>
      <w:r w:rsidRPr="00E43330">
        <w:rPr>
          <w:rFonts w:ascii="Times New Roman" w:hAnsi="Times New Roman" w:cs="Times New Roman"/>
        </w:rPr>
        <w:lastRenderedPageBreak/>
        <w:t>Zamawiający uzna powyższy warunek za spełniony na podstawie wykazu osób przewidzianych do realizacji zamówienia (oświadczenie złożone przez Wykonawcę w treści formularza ofertowego i dokumenty poświadczające wykształcenie medyczne kierunkowe oraz doświadczenie w ultrasonografii i prowadzeniu zajęć symulacyjnych, w/w certyfikat);</w:t>
      </w:r>
    </w:p>
    <w:p w14:paraId="4D16AE62" w14:textId="77777777" w:rsidR="00A662C6" w:rsidRPr="00E43330" w:rsidRDefault="00A662C6" w:rsidP="00D71C43">
      <w:pPr>
        <w:pStyle w:val="Akapitzlist1"/>
        <w:spacing w:after="0" w:line="240" w:lineRule="auto"/>
        <w:ind w:left="567"/>
        <w:jc w:val="both"/>
        <w:rPr>
          <w:rFonts w:ascii="Times New Roman" w:hAnsi="Times New Roman" w:cs="Times New Roman"/>
        </w:rPr>
      </w:pPr>
    </w:p>
    <w:p w14:paraId="34DDF7E8" w14:textId="1137AD03" w:rsidR="00CD4378" w:rsidRPr="00E43330" w:rsidRDefault="00D71C43" w:rsidP="00CD4378">
      <w:pPr>
        <w:pStyle w:val="Akapitzlist1"/>
        <w:spacing w:after="0" w:line="240" w:lineRule="auto"/>
        <w:ind w:left="567"/>
        <w:jc w:val="both"/>
        <w:rPr>
          <w:rFonts w:ascii="Times New Roman" w:hAnsi="Times New Roman" w:cs="Times New Roman"/>
        </w:rPr>
      </w:pPr>
      <w:r w:rsidRPr="00E43330">
        <w:rPr>
          <w:rFonts w:ascii="Times New Roman" w:hAnsi="Times New Roman" w:cs="Times New Roman"/>
        </w:rPr>
        <w:t xml:space="preserve">3) </w:t>
      </w:r>
      <w:r w:rsidR="00CD4378" w:rsidRPr="00E43330">
        <w:rPr>
          <w:rFonts w:ascii="Times New Roman" w:hAnsi="Times New Roman" w:cs="Times New Roman"/>
        </w:rPr>
        <w:t>nie znajdują się w stanie upadłości lub likwidacji – Wykonawca dla potwierdzenia spełnienia tego warunku wymaga stosownego oświadczenia Wykonawcy w formularzu ofertowym oraz przedstawienia aktualnego odpisu z KRS lub zaświadczenia CEIDG.</w:t>
      </w:r>
    </w:p>
    <w:p w14:paraId="5F29D177" w14:textId="427C5825" w:rsidR="00B469A4" w:rsidRPr="00E43330" w:rsidRDefault="00B469A4" w:rsidP="00CD4378">
      <w:pPr>
        <w:pStyle w:val="Akapitzlist1"/>
        <w:spacing w:after="0" w:line="240" w:lineRule="auto"/>
        <w:ind w:left="567"/>
        <w:jc w:val="both"/>
        <w:rPr>
          <w:rFonts w:ascii="Times New Roman" w:eastAsia="Times New Roman" w:hAnsi="Times New Roman" w:cs="Times New Roman"/>
          <w:b/>
        </w:rPr>
      </w:pPr>
    </w:p>
    <w:p w14:paraId="62559ED7" w14:textId="77777777" w:rsidR="00B469A4" w:rsidRPr="00E43330" w:rsidRDefault="00B469A4" w:rsidP="00B469A4">
      <w:pPr>
        <w:pStyle w:val="Akapitzlist1"/>
        <w:numPr>
          <w:ilvl w:val="0"/>
          <w:numId w:val="5"/>
        </w:numPr>
        <w:spacing w:after="0" w:line="240" w:lineRule="auto"/>
        <w:ind w:left="426" w:hanging="426"/>
        <w:jc w:val="both"/>
        <w:rPr>
          <w:rFonts w:ascii="Times New Roman" w:eastAsia="Times New Roman" w:hAnsi="Times New Roman" w:cs="Times New Roman"/>
          <w:b/>
        </w:rPr>
      </w:pPr>
      <w:r w:rsidRPr="00E43330">
        <w:rPr>
          <w:rFonts w:ascii="Times New Roman" w:eastAsia="Times New Roman" w:hAnsi="Times New Roman" w:cs="Times New Roman"/>
          <w:b/>
        </w:rPr>
        <w:t>Informacje na temat zakresu wykluczenia:</w:t>
      </w:r>
    </w:p>
    <w:p w14:paraId="09BB8B6E" w14:textId="77777777" w:rsidR="00B469A4" w:rsidRPr="00E43330" w:rsidRDefault="00B469A4" w:rsidP="00B469A4">
      <w:pPr>
        <w:pStyle w:val="Akapitzlist1"/>
        <w:spacing w:after="0" w:line="240" w:lineRule="auto"/>
        <w:ind w:left="426"/>
        <w:jc w:val="both"/>
        <w:rPr>
          <w:rFonts w:ascii="Times New Roman" w:eastAsia="Times New Roman" w:hAnsi="Times New Roman" w:cs="Times New Roman"/>
          <w:b/>
        </w:rPr>
      </w:pPr>
    </w:p>
    <w:p w14:paraId="7AE0AEF5" w14:textId="77777777" w:rsidR="00B469A4" w:rsidRPr="00E43330" w:rsidRDefault="00B469A4" w:rsidP="00B469A4">
      <w:pPr>
        <w:pStyle w:val="Akapitzlist1"/>
        <w:numPr>
          <w:ilvl w:val="1"/>
          <w:numId w:val="5"/>
        </w:numPr>
        <w:spacing w:after="0" w:line="240" w:lineRule="auto"/>
        <w:ind w:left="425" w:hanging="425"/>
        <w:jc w:val="both"/>
        <w:rPr>
          <w:rFonts w:ascii="Times New Roman" w:eastAsia="Times New Roman" w:hAnsi="Times New Roman" w:cs="Times New Roman"/>
        </w:rPr>
      </w:pPr>
      <w:r w:rsidRPr="00E43330">
        <w:rPr>
          <w:rFonts w:ascii="Times New Roman" w:eastAsia="Times New Roman" w:hAnsi="Times New Roman" w:cs="Times New Roman"/>
        </w:rPr>
        <w:t>Z postępowania o udzielenie zamówienia wyklucza się wykonawców powiązanych osobowo lub kapitałowo z Zamawiającym.</w:t>
      </w:r>
    </w:p>
    <w:p w14:paraId="18A4EF75" w14:textId="77777777" w:rsidR="00B469A4" w:rsidRPr="00E43330" w:rsidRDefault="00B469A4" w:rsidP="00B469A4">
      <w:pPr>
        <w:pStyle w:val="Akapitzlist1"/>
        <w:numPr>
          <w:ilvl w:val="1"/>
          <w:numId w:val="5"/>
        </w:numPr>
        <w:spacing w:after="0" w:line="240" w:lineRule="auto"/>
        <w:ind w:left="425" w:hanging="425"/>
        <w:jc w:val="both"/>
        <w:rPr>
          <w:rFonts w:ascii="Times New Roman" w:eastAsia="Times New Roman" w:hAnsi="Times New Roman" w:cs="Times New Roman"/>
        </w:rPr>
      </w:pPr>
      <w:r w:rsidRPr="00E43330">
        <w:rPr>
          <w:rFonts w:ascii="Times New Roman" w:eastAsia="Times New Roman" w:hAnsi="Times New Roman" w:cs="Times New Roman"/>
        </w:rPr>
        <w:t>Przez powiązanie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0A831820" w14:textId="77777777" w:rsidR="00B469A4" w:rsidRPr="00E43330" w:rsidRDefault="00B469A4" w:rsidP="00B469A4">
      <w:pPr>
        <w:pStyle w:val="Akapitzlist1"/>
        <w:numPr>
          <w:ilvl w:val="0"/>
          <w:numId w:val="6"/>
        </w:numPr>
        <w:spacing w:after="0" w:line="240" w:lineRule="auto"/>
        <w:ind w:hanging="294"/>
        <w:jc w:val="both"/>
        <w:rPr>
          <w:rFonts w:ascii="Times New Roman" w:eastAsia="Times New Roman" w:hAnsi="Times New Roman" w:cs="Times New Roman"/>
        </w:rPr>
      </w:pPr>
      <w:r w:rsidRPr="00E43330">
        <w:rPr>
          <w:rFonts w:ascii="Times New Roman" w:eastAsia="Times New Roman" w:hAnsi="Times New Roman" w:cs="Times New Roman"/>
        </w:rPr>
        <w:t>uczestniczeniu w spółce jako wspólnik spółki cywilnej lub osobowej,</w:t>
      </w:r>
    </w:p>
    <w:p w14:paraId="62413513" w14:textId="77777777" w:rsidR="00B469A4" w:rsidRPr="00E43330" w:rsidRDefault="00B469A4" w:rsidP="00B469A4">
      <w:pPr>
        <w:pStyle w:val="Akapitzlist1"/>
        <w:numPr>
          <w:ilvl w:val="0"/>
          <w:numId w:val="6"/>
        </w:numPr>
        <w:spacing w:after="0" w:line="240" w:lineRule="auto"/>
        <w:ind w:hanging="294"/>
        <w:jc w:val="both"/>
        <w:rPr>
          <w:rFonts w:ascii="Times New Roman" w:eastAsia="Times New Roman" w:hAnsi="Times New Roman" w:cs="Times New Roman"/>
        </w:rPr>
      </w:pPr>
      <w:r w:rsidRPr="00E43330">
        <w:rPr>
          <w:rFonts w:ascii="Times New Roman" w:eastAsia="Times New Roman" w:hAnsi="Times New Roman" w:cs="Times New Roman"/>
        </w:rPr>
        <w:t>posiadaniu co najmniej 10% udziałów lub akcji,</w:t>
      </w:r>
    </w:p>
    <w:p w14:paraId="7A9E159B" w14:textId="77777777" w:rsidR="00B469A4" w:rsidRPr="00E43330" w:rsidRDefault="00B469A4" w:rsidP="00B469A4">
      <w:pPr>
        <w:pStyle w:val="Akapitzlist1"/>
        <w:numPr>
          <w:ilvl w:val="0"/>
          <w:numId w:val="6"/>
        </w:numPr>
        <w:spacing w:after="0" w:line="240" w:lineRule="auto"/>
        <w:ind w:hanging="294"/>
        <w:jc w:val="both"/>
        <w:rPr>
          <w:rFonts w:ascii="Times New Roman" w:eastAsia="Times New Roman" w:hAnsi="Times New Roman" w:cs="Times New Roman"/>
        </w:rPr>
      </w:pPr>
      <w:r w:rsidRPr="00E43330">
        <w:rPr>
          <w:rFonts w:ascii="Times New Roman" w:eastAsia="Times New Roman" w:hAnsi="Times New Roman" w:cs="Times New Roman"/>
        </w:rPr>
        <w:t>pełnieniu funkcji członka organu nadzorczego lub zarządzającego, prokurenta, pełnomocnika,</w:t>
      </w:r>
    </w:p>
    <w:p w14:paraId="1DAFD73E" w14:textId="77777777" w:rsidR="00B469A4" w:rsidRPr="00E43330" w:rsidRDefault="00B469A4" w:rsidP="00B469A4">
      <w:pPr>
        <w:pStyle w:val="Akapitzlist1"/>
        <w:numPr>
          <w:ilvl w:val="0"/>
          <w:numId w:val="6"/>
        </w:numPr>
        <w:spacing w:after="0" w:line="240" w:lineRule="auto"/>
        <w:ind w:hanging="294"/>
        <w:jc w:val="both"/>
        <w:rPr>
          <w:rFonts w:ascii="Times New Roman" w:eastAsia="Times New Roman" w:hAnsi="Times New Roman" w:cs="Times New Roman"/>
        </w:rPr>
      </w:pPr>
      <w:r w:rsidRPr="00E43330">
        <w:rPr>
          <w:rFonts w:ascii="Times New Roman" w:eastAsia="Times New Roman" w:hAnsi="Times New Roman" w:cs="Times New Roman"/>
        </w:rPr>
        <w:t>pozostawaniu w związku małżeńskim, w stosunku pokrewieństwa lub powinowactwa w linii prostej, pokrewieństwa drugiego stopnia lub powinowactwa drugiego stopnia w linii bocznej lub w stosunku przysposobienia, opieki lub kurateli.</w:t>
      </w:r>
    </w:p>
    <w:p w14:paraId="7DE129C8" w14:textId="77777777" w:rsidR="00B469A4" w:rsidRPr="00E43330" w:rsidRDefault="00B469A4" w:rsidP="00B469A4">
      <w:pPr>
        <w:pStyle w:val="Akapitzlist1"/>
        <w:numPr>
          <w:ilvl w:val="0"/>
          <w:numId w:val="6"/>
        </w:numPr>
        <w:spacing w:after="0" w:line="240" w:lineRule="auto"/>
        <w:ind w:hanging="294"/>
        <w:jc w:val="both"/>
        <w:rPr>
          <w:rFonts w:ascii="Times New Roman" w:eastAsia="Times New Roman" w:hAnsi="Times New Roman" w:cs="Times New Roman"/>
        </w:rPr>
      </w:pPr>
      <w:r w:rsidRPr="00E43330">
        <w:rPr>
          <w:rFonts w:ascii="Times New Roman" w:eastAsia="Times New Roman" w:hAnsi="Times New Roman" w:cs="Times New Roman"/>
        </w:rPr>
        <w:t xml:space="preserve">Innym powiązaniu, które może naruszać przejrzystość postępowania, uczciwą konkurencję lub równe traktowanie wykonawców. </w:t>
      </w:r>
    </w:p>
    <w:p w14:paraId="420CC9B4" w14:textId="17D46EA2" w:rsidR="00B469A4" w:rsidRPr="00E43330" w:rsidRDefault="00B469A4" w:rsidP="00B469A4">
      <w:pPr>
        <w:pStyle w:val="Akapitzlist1"/>
        <w:numPr>
          <w:ilvl w:val="1"/>
          <w:numId w:val="5"/>
        </w:numPr>
        <w:spacing w:after="0" w:line="240" w:lineRule="auto"/>
        <w:ind w:left="426" w:hanging="426"/>
        <w:jc w:val="both"/>
        <w:rPr>
          <w:rFonts w:ascii="Times New Roman" w:eastAsia="Times New Roman" w:hAnsi="Times New Roman" w:cs="Times New Roman"/>
        </w:rPr>
      </w:pPr>
      <w:r w:rsidRPr="00E43330">
        <w:rPr>
          <w:rFonts w:ascii="Times New Roman" w:hAnsi="Times New Roman" w:cs="Times New Roman"/>
          <w:color w:val="auto"/>
          <w:shd w:val="clear" w:color="auto" w:fill="FFFFFF"/>
        </w:rPr>
        <w:t xml:space="preserve">W celu zweryfikowania, czy nie zachodzą powiązania osobowe lub </w:t>
      </w:r>
      <w:r w:rsidR="00965261" w:rsidRPr="00E43330">
        <w:rPr>
          <w:rFonts w:ascii="Times New Roman" w:hAnsi="Times New Roman" w:cs="Times New Roman"/>
          <w:color w:val="auto"/>
          <w:shd w:val="clear" w:color="auto" w:fill="FFFFFF"/>
        </w:rPr>
        <w:t>kapitałowe Wykonawca</w:t>
      </w:r>
      <w:r w:rsidRPr="00E43330">
        <w:rPr>
          <w:rFonts w:ascii="Times New Roman" w:hAnsi="Times New Roman" w:cs="Times New Roman"/>
          <w:color w:val="auto"/>
          <w:shd w:val="clear" w:color="auto" w:fill="FFFFFF"/>
        </w:rPr>
        <w:t xml:space="preserve"> jest zobowiązany do wypełnienia i popisania stosownego oświadczenia, stanowiącego załącznik do formularza ofertowego. Oferty, które nie będą zawierać ww. oświadczenia zostaną odrzucone.</w:t>
      </w:r>
    </w:p>
    <w:p w14:paraId="7FA2D587" w14:textId="77777777" w:rsidR="00B469A4" w:rsidRPr="00E43330" w:rsidRDefault="00B469A4" w:rsidP="00B469A4">
      <w:pPr>
        <w:pStyle w:val="Akapitzlist1"/>
        <w:spacing w:after="0" w:line="240" w:lineRule="auto"/>
        <w:ind w:left="426"/>
        <w:jc w:val="both"/>
        <w:rPr>
          <w:rFonts w:ascii="Times New Roman" w:eastAsia="Times New Roman" w:hAnsi="Times New Roman" w:cs="Times New Roman"/>
          <w:b/>
        </w:rPr>
      </w:pPr>
    </w:p>
    <w:p w14:paraId="24E6A5C3" w14:textId="77777777" w:rsidR="00B469A4" w:rsidRPr="00E43330" w:rsidRDefault="00B469A4" w:rsidP="00B469A4">
      <w:pPr>
        <w:pStyle w:val="Akapitzlist1"/>
        <w:numPr>
          <w:ilvl w:val="0"/>
          <w:numId w:val="5"/>
        </w:numPr>
        <w:spacing w:after="0" w:line="240" w:lineRule="auto"/>
        <w:ind w:left="426" w:hanging="426"/>
        <w:jc w:val="both"/>
        <w:rPr>
          <w:rFonts w:ascii="Times New Roman" w:eastAsia="Times New Roman" w:hAnsi="Times New Roman" w:cs="Times New Roman"/>
          <w:b/>
        </w:rPr>
      </w:pPr>
      <w:r w:rsidRPr="00E43330">
        <w:rPr>
          <w:rFonts w:ascii="Times New Roman" w:eastAsia="Times New Roman" w:hAnsi="Times New Roman" w:cs="Times New Roman"/>
          <w:b/>
        </w:rPr>
        <w:t>Kryteria oceny ofert i opis sposobu przyznawania punktacji:</w:t>
      </w:r>
    </w:p>
    <w:p w14:paraId="3F71FE49" w14:textId="77777777" w:rsidR="00B469A4" w:rsidRPr="00E43330" w:rsidRDefault="00B469A4" w:rsidP="00B469A4">
      <w:pPr>
        <w:pStyle w:val="Akapitzlist1"/>
        <w:spacing w:after="0" w:line="240" w:lineRule="auto"/>
        <w:ind w:left="426"/>
        <w:jc w:val="both"/>
        <w:rPr>
          <w:rFonts w:ascii="Times New Roman" w:eastAsia="Times New Roman" w:hAnsi="Times New Roman" w:cs="Times New Roman"/>
          <w:b/>
        </w:rPr>
      </w:pPr>
    </w:p>
    <w:p w14:paraId="13350533" w14:textId="77777777" w:rsidR="00B469A4" w:rsidRPr="00E43330" w:rsidRDefault="00B469A4" w:rsidP="00B469A4">
      <w:pPr>
        <w:pStyle w:val="Akapitzlist1"/>
        <w:numPr>
          <w:ilvl w:val="1"/>
          <w:numId w:val="5"/>
        </w:numPr>
        <w:spacing w:after="0" w:line="240" w:lineRule="auto"/>
        <w:ind w:left="425" w:hanging="425"/>
        <w:jc w:val="both"/>
        <w:rPr>
          <w:rFonts w:ascii="Times New Roman" w:eastAsia="Times New Roman" w:hAnsi="Times New Roman" w:cs="Times New Roman"/>
        </w:rPr>
      </w:pPr>
      <w:r w:rsidRPr="00E43330">
        <w:rPr>
          <w:rFonts w:ascii="Times New Roman" w:eastAsia="Times New Roman" w:hAnsi="Times New Roman" w:cs="Times New Roman"/>
        </w:rPr>
        <w:t>Ocenie podlegają wyłącznie oferty kompletne, złożone w terminie i nie podlegające odrzuceniu.</w:t>
      </w:r>
    </w:p>
    <w:p w14:paraId="74151E5C" w14:textId="43E4C8FF" w:rsidR="00476B58" w:rsidRPr="00E43330" w:rsidRDefault="00476B58" w:rsidP="00B469A4">
      <w:pPr>
        <w:pStyle w:val="Akapitzlist1"/>
        <w:numPr>
          <w:ilvl w:val="1"/>
          <w:numId w:val="5"/>
        </w:numPr>
        <w:spacing w:after="0" w:line="240" w:lineRule="auto"/>
        <w:ind w:left="425" w:hanging="425"/>
        <w:jc w:val="both"/>
        <w:rPr>
          <w:rFonts w:ascii="Times New Roman" w:eastAsia="Times New Roman" w:hAnsi="Times New Roman" w:cs="Times New Roman"/>
        </w:rPr>
      </w:pPr>
      <w:r w:rsidRPr="00E43330">
        <w:rPr>
          <w:rFonts w:ascii="Times New Roman" w:hAnsi="Times New Roman"/>
        </w:rPr>
        <w:t>Wykonawca może złożyć ofertę na jedną, dwie, trzy</w:t>
      </w:r>
      <w:r w:rsidR="00965261" w:rsidRPr="00E43330">
        <w:rPr>
          <w:rFonts w:ascii="Times New Roman" w:hAnsi="Times New Roman"/>
        </w:rPr>
        <w:t xml:space="preserve"> lub</w:t>
      </w:r>
      <w:r w:rsidRPr="00E43330">
        <w:rPr>
          <w:rFonts w:ascii="Times New Roman" w:hAnsi="Times New Roman"/>
        </w:rPr>
        <w:t xml:space="preserve"> cztery części zamówienia.</w:t>
      </w:r>
    </w:p>
    <w:p w14:paraId="693AAF66" w14:textId="77777777" w:rsidR="00476B58" w:rsidRPr="00E43330" w:rsidRDefault="00476B58" w:rsidP="00B469A4">
      <w:pPr>
        <w:pStyle w:val="Akapitzlist1"/>
        <w:numPr>
          <w:ilvl w:val="1"/>
          <w:numId w:val="5"/>
        </w:numPr>
        <w:spacing w:after="0" w:line="240" w:lineRule="auto"/>
        <w:ind w:left="425" w:hanging="425"/>
        <w:jc w:val="both"/>
        <w:rPr>
          <w:rFonts w:ascii="Times New Roman" w:eastAsia="Times New Roman" w:hAnsi="Times New Roman" w:cs="Times New Roman"/>
        </w:rPr>
      </w:pPr>
      <w:r w:rsidRPr="00E43330">
        <w:rPr>
          <w:rFonts w:ascii="Times New Roman" w:hAnsi="Times New Roman"/>
        </w:rPr>
        <w:t>Każda część zamówienia podlega osobnej ocenie, co oznacza, że najkorzystniejsza oferta jest wybierana oddzielnie na każdą część zamówienia.</w:t>
      </w:r>
    </w:p>
    <w:p w14:paraId="0B67BF30" w14:textId="77777777" w:rsidR="00B469A4" w:rsidRPr="00E43330" w:rsidRDefault="00B469A4" w:rsidP="00B469A4">
      <w:pPr>
        <w:pStyle w:val="Akapitzlist1"/>
        <w:numPr>
          <w:ilvl w:val="1"/>
          <w:numId w:val="5"/>
        </w:numPr>
        <w:spacing w:after="0" w:line="240" w:lineRule="auto"/>
        <w:ind w:left="425" w:hanging="425"/>
        <w:jc w:val="both"/>
        <w:rPr>
          <w:rFonts w:ascii="Times New Roman" w:eastAsia="Times New Roman" w:hAnsi="Times New Roman" w:cs="Times New Roman"/>
        </w:rPr>
      </w:pPr>
      <w:r w:rsidRPr="00E43330">
        <w:rPr>
          <w:rFonts w:ascii="Times New Roman" w:eastAsia="Times New Roman" w:hAnsi="Times New Roman" w:cs="Times New Roman"/>
        </w:rPr>
        <w:t>Zamawiający dokona oceny ważnych ofert na podstawie następujących kryteriów:</w:t>
      </w:r>
    </w:p>
    <w:p w14:paraId="261E53D4" w14:textId="77777777" w:rsidR="00B469A4" w:rsidRPr="00E43330" w:rsidRDefault="00B469A4" w:rsidP="00B469A4">
      <w:pPr>
        <w:pStyle w:val="Akapitzlist1"/>
        <w:tabs>
          <w:tab w:val="left" w:pos="1276"/>
        </w:tabs>
        <w:spacing w:after="0" w:line="240" w:lineRule="auto"/>
        <w:ind w:left="709" w:hanging="284"/>
        <w:jc w:val="both"/>
        <w:rPr>
          <w:rFonts w:ascii="Times New Roman" w:eastAsia="Times New Roman" w:hAnsi="Times New Roman" w:cs="Times New Roman"/>
          <w:b/>
          <w:i/>
        </w:rPr>
      </w:pPr>
      <w:r w:rsidRPr="00E43330">
        <w:rPr>
          <w:rFonts w:ascii="Times New Roman" w:eastAsia="Times New Roman" w:hAnsi="Times New Roman" w:cs="Times New Roman"/>
        </w:rPr>
        <w:t>-</w:t>
      </w:r>
      <w:r w:rsidRPr="00E43330">
        <w:rPr>
          <w:rFonts w:ascii="Times New Roman" w:eastAsia="Times New Roman" w:hAnsi="Times New Roman" w:cs="Times New Roman"/>
        </w:rPr>
        <w:tab/>
      </w:r>
      <w:r w:rsidRPr="00E43330">
        <w:rPr>
          <w:rFonts w:ascii="Times New Roman" w:eastAsia="Times New Roman" w:hAnsi="Times New Roman" w:cs="Times New Roman"/>
          <w:b/>
        </w:rPr>
        <w:t>cena: 80%</w:t>
      </w:r>
    </w:p>
    <w:p w14:paraId="7482B91D" w14:textId="77777777" w:rsidR="00B469A4" w:rsidRPr="00E43330" w:rsidRDefault="00B469A4" w:rsidP="00B469A4">
      <w:pPr>
        <w:pStyle w:val="Akapitzlist1"/>
        <w:tabs>
          <w:tab w:val="left" w:pos="709"/>
        </w:tabs>
        <w:spacing w:after="0" w:line="240" w:lineRule="auto"/>
        <w:ind w:left="709" w:hanging="284"/>
        <w:jc w:val="both"/>
        <w:rPr>
          <w:rFonts w:ascii="Times New Roman" w:eastAsia="Times New Roman" w:hAnsi="Times New Roman" w:cs="Times New Roman"/>
          <w:b/>
        </w:rPr>
      </w:pPr>
      <w:r w:rsidRPr="00E43330">
        <w:rPr>
          <w:rFonts w:ascii="Times New Roman" w:eastAsia="Times New Roman" w:hAnsi="Times New Roman" w:cs="Times New Roman"/>
          <w:b/>
        </w:rPr>
        <w:t>-</w:t>
      </w:r>
      <w:r w:rsidRPr="00E43330">
        <w:rPr>
          <w:rFonts w:ascii="Times New Roman" w:eastAsia="Times New Roman" w:hAnsi="Times New Roman" w:cs="Times New Roman"/>
          <w:b/>
        </w:rPr>
        <w:tab/>
        <w:t>wiedza i doświadczenie osób, za pomocą których Wykonawca zamierza wykonać zamówienie: 20%</w:t>
      </w:r>
    </w:p>
    <w:p w14:paraId="56048A37" w14:textId="77777777" w:rsidR="00B469A4" w:rsidRPr="00E43330" w:rsidRDefault="00B469A4" w:rsidP="00B469A4">
      <w:pPr>
        <w:pStyle w:val="Akapitzlist1"/>
        <w:numPr>
          <w:ilvl w:val="1"/>
          <w:numId w:val="5"/>
        </w:numPr>
        <w:spacing w:after="0" w:line="240" w:lineRule="auto"/>
        <w:ind w:left="426" w:hanging="426"/>
        <w:jc w:val="both"/>
        <w:rPr>
          <w:rFonts w:ascii="Times New Roman" w:eastAsia="Times New Roman" w:hAnsi="Times New Roman" w:cs="Times New Roman"/>
        </w:rPr>
      </w:pPr>
      <w:r w:rsidRPr="00E43330">
        <w:rPr>
          <w:rFonts w:ascii="Times New Roman" w:eastAsia="Times New Roman" w:hAnsi="Times New Roman" w:cs="Times New Roman"/>
        </w:rPr>
        <w:t>Liczba punktów przyznana każdej z ocenianych ofert zostanie obliczona wg wzoru:</w:t>
      </w:r>
    </w:p>
    <w:p w14:paraId="0737436A" w14:textId="77777777" w:rsidR="00B469A4" w:rsidRPr="00E43330" w:rsidRDefault="00B469A4" w:rsidP="00B469A4">
      <w:pPr>
        <w:pStyle w:val="Akapitzlist1"/>
        <w:spacing w:after="0" w:line="240" w:lineRule="auto"/>
        <w:ind w:left="993" w:hanging="567"/>
        <w:jc w:val="both"/>
        <w:rPr>
          <w:rFonts w:ascii="Times New Roman" w:eastAsia="Times New Roman" w:hAnsi="Times New Roman" w:cs="Times New Roman"/>
        </w:rPr>
      </w:pPr>
      <w:proofErr w:type="spellStart"/>
      <w:r w:rsidRPr="00E43330">
        <w:rPr>
          <w:rFonts w:ascii="Times New Roman" w:eastAsia="Times New Roman" w:hAnsi="Times New Roman" w:cs="Times New Roman"/>
        </w:rPr>
        <w:t>Lp</w:t>
      </w:r>
      <w:proofErr w:type="spellEnd"/>
      <w:r w:rsidRPr="00E43330">
        <w:rPr>
          <w:rFonts w:ascii="Times New Roman" w:eastAsia="Times New Roman" w:hAnsi="Times New Roman" w:cs="Times New Roman"/>
        </w:rPr>
        <w:t xml:space="preserve"> = C + WD</w:t>
      </w:r>
    </w:p>
    <w:p w14:paraId="6E21EE68" w14:textId="77777777" w:rsidR="00B469A4" w:rsidRPr="00E43330" w:rsidRDefault="00B469A4" w:rsidP="00B469A4">
      <w:pPr>
        <w:pStyle w:val="Akapitzlist1"/>
        <w:spacing w:after="0" w:line="240" w:lineRule="auto"/>
        <w:ind w:left="992" w:hanging="567"/>
        <w:jc w:val="both"/>
        <w:rPr>
          <w:rFonts w:ascii="Times New Roman" w:eastAsia="Times New Roman" w:hAnsi="Times New Roman" w:cs="Times New Roman"/>
        </w:rPr>
      </w:pPr>
      <w:r w:rsidRPr="00E43330">
        <w:rPr>
          <w:rFonts w:ascii="Times New Roman" w:eastAsia="Times New Roman" w:hAnsi="Times New Roman" w:cs="Times New Roman"/>
        </w:rPr>
        <w:t>gdzie:</w:t>
      </w:r>
    </w:p>
    <w:p w14:paraId="26C3EEC3" w14:textId="77777777" w:rsidR="00B469A4" w:rsidRPr="00E43330" w:rsidRDefault="00B469A4" w:rsidP="00B469A4">
      <w:pPr>
        <w:pStyle w:val="Akapitzlist1"/>
        <w:spacing w:after="0" w:line="240" w:lineRule="auto"/>
        <w:ind w:left="993" w:hanging="567"/>
        <w:jc w:val="both"/>
        <w:rPr>
          <w:rFonts w:ascii="Times New Roman" w:eastAsia="Times New Roman" w:hAnsi="Times New Roman" w:cs="Times New Roman"/>
        </w:rPr>
      </w:pPr>
      <w:proofErr w:type="spellStart"/>
      <w:r w:rsidRPr="00E43330">
        <w:rPr>
          <w:rFonts w:ascii="Times New Roman" w:eastAsia="Times New Roman" w:hAnsi="Times New Roman" w:cs="Times New Roman"/>
        </w:rPr>
        <w:t>Lp</w:t>
      </w:r>
      <w:proofErr w:type="spellEnd"/>
      <w:r w:rsidRPr="00E43330">
        <w:rPr>
          <w:rFonts w:ascii="Times New Roman" w:eastAsia="Times New Roman" w:hAnsi="Times New Roman" w:cs="Times New Roman"/>
        </w:rPr>
        <w:t xml:space="preserve"> - łączna liczba punktów</w:t>
      </w:r>
    </w:p>
    <w:p w14:paraId="45AB86BB" w14:textId="77777777" w:rsidR="00B469A4" w:rsidRPr="00E43330" w:rsidRDefault="00B469A4" w:rsidP="00B469A4">
      <w:pPr>
        <w:pStyle w:val="Akapitzlist1"/>
        <w:spacing w:after="0" w:line="240" w:lineRule="auto"/>
        <w:ind w:left="993" w:hanging="567"/>
        <w:jc w:val="both"/>
        <w:rPr>
          <w:rFonts w:ascii="Times New Roman" w:eastAsia="Times New Roman" w:hAnsi="Times New Roman" w:cs="Times New Roman"/>
        </w:rPr>
      </w:pPr>
      <w:r w:rsidRPr="00E43330">
        <w:rPr>
          <w:rFonts w:ascii="Times New Roman" w:eastAsia="Times New Roman" w:hAnsi="Times New Roman" w:cs="Times New Roman"/>
        </w:rPr>
        <w:t>C - liczba punktów za kryterium cena</w:t>
      </w:r>
    </w:p>
    <w:p w14:paraId="605C903E" w14:textId="77777777" w:rsidR="00B469A4" w:rsidRPr="00E43330" w:rsidRDefault="00B469A4" w:rsidP="00B469A4">
      <w:pPr>
        <w:pStyle w:val="Akapitzlist1"/>
        <w:spacing w:after="0" w:line="240" w:lineRule="auto"/>
        <w:ind w:left="992" w:hanging="567"/>
        <w:jc w:val="both"/>
        <w:rPr>
          <w:rFonts w:ascii="Times New Roman" w:eastAsia="Times New Roman" w:hAnsi="Times New Roman" w:cs="Times New Roman"/>
        </w:rPr>
      </w:pPr>
      <w:r w:rsidRPr="00E43330">
        <w:rPr>
          <w:rFonts w:ascii="Times New Roman" w:eastAsia="Times New Roman" w:hAnsi="Times New Roman" w:cs="Times New Roman"/>
        </w:rPr>
        <w:t>WD - liczba punktów za kryterium wiedza i doświadczenie.</w:t>
      </w:r>
    </w:p>
    <w:p w14:paraId="5A169255" w14:textId="77777777" w:rsidR="00B469A4" w:rsidRPr="00E43330" w:rsidRDefault="00B469A4" w:rsidP="00B469A4">
      <w:pPr>
        <w:pStyle w:val="Akapitzlist1"/>
        <w:numPr>
          <w:ilvl w:val="1"/>
          <w:numId w:val="5"/>
        </w:numPr>
        <w:spacing w:after="120" w:line="240" w:lineRule="auto"/>
        <w:ind w:left="426" w:hanging="426"/>
        <w:jc w:val="both"/>
        <w:rPr>
          <w:rFonts w:ascii="Times New Roman" w:eastAsia="Times New Roman" w:hAnsi="Times New Roman" w:cs="Times New Roman"/>
        </w:rPr>
      </w:pPr>
      <w:r w:rsidRPr="00E43330">
        <w:rPr>
          <w:rFonts w:ascii="Times New Roman" w:eastAsia="Times New Roman" w:hAnsi="Times New Roman" w:cs="Times New Roman"/>
        </w:rPr>
        <w:t>Punkty za kryterium cena (C) zostaną obliczone wg następującego wzoru:</w:t>
      </w:r>
    </w:p>
    <w:p w14:paraId="2EF8B1BA" w14:textId="77777777" w:rsidR="00B469A4" w:rsidRPr="00E43330" w:rsidRDefault="00B469A4" w:rsidP="00B469A4">
      <w:pPr>
        <w:pStyle w:val="Akapitzlist1"/>
        <w:spacing w:after="0" w:line="240" w:lineRule="auto"/>
        <w:ind w:left="1416" w:hanging="565"/>
        <w:jc w:val="both"/>
        <w:rPr>
          <w:rFonts w:ascii="Times New Roman" w:eastAsia="Times New Roman" w:hAnsi="Times New Roman" w:cs="Times New Roman"/>
        </w:rPr>
      </w:pPr>
      <w:r w:rsidRPr="00E43330">
        <w:rPr>
          <w:rFonts w:ascii="Times New Roman" w:eastAsia="Times New Roman" w:hAnsi="Times New Roman" w:cs="Times New Roman"/>
        </w:rPr>
        <w:t xml:space="preserve"> </w:t>
      </w:r>
      <w:proofErr w:type="spellStart"/>
      <w:r w:rsidRPr="00E43330">
        <w:rPr>
          <w:rFonts w:ascii="Times New Roman" w:eastAsia="Times New Roman" w:hAnsi="Times New Roman" w:cs="Times New Roman"/>
        </w:rPr>
        <w:t>C</w:t>
      </w:r>
      <w:r w:rsidRPr="00E43330">
        <w:rPr>
          <w:rFonts w:ascii="Times New Roman" w:eastAsia="Times New Roman" w:hAnsi="Times New Roman" w:cs="Times New Roman"/>
          <w:vertAlign w:val="subscript"/>
        </w:rPr>
        <w:t>min</w:t>
      </w:r>
      <w:proofErr w:type="spellEnd"/>
    </w:p>
    <w:p w14:paraId="15C70729" w14:textId="77777777" w:rsidR="00B469A4" w:rsidRPr="00E43330" w:rsidRDefault="00B469A4" w:rsidP="00B469A4">
      <w:pPr>
        <w:pStyle w:val="Akapitzlist1"/>
        <w:spacing w:after="0" w:line="240" w:lineRule="auto"/>
        <w:ind w:left="992" w:hanging="566"/>
        <w:jc w:val="both"/>
        <w:rPr>
          <w:rFonts w:ascii="Times New Roman" w:eastAsia="Times New Roman" w:hAnsi="Times New Roman" w:cs="Times New Roman"/>
        </w:rPr>
      </w:pPr>
      <w:r w:rsidRPr="00E43330">
        <w:rPr>
          <w:rFonts w:ascii="Times New Roman" w:eastAsia="Times New Roman" w:hAnsi="Times New Roman" w:cs="Times New Roman"/>
        </w:rPr>
        <w:t xml:space="preserve">C = ------- x 80 </w:t>
      </w:r>
    </w:p>
    <w:p w14:paraId="0F6A7A87" w14:textId="77777777" w:rsidR="00B469A4" w:rsidRPr="00E43330" w:rsidRDefault="00B469A4" w:rsidP="00B469A4">
      <w:pPr>
        <w:pStyle w:val="Akapitzlist1"/>
        <w:spacing w:after="0" w:line="240" w:lineRule="auto"/>
        <w:ind w:left="992" w:hanging="283"/>
        <w:jc w:val="both"/>
        <w:rPr>
          <w:rFonts w:ascii="Times New Roman" w:eastAsia="Times New Roman" w:hAnsi="Times New Roman" w:cs="Times New Roman"/>
          <w:vertAlign w:val="subscript"/>
        </w:rPr>
      </w:pPr>
      <w:r w:rsidRPr="00E43330">
        <w:rPr>
          <w:rFonts w:ascii="Times New Roman" w:eastAsia="Times New Roman" w:hAnsi="Times New Roman" w:cs="Times New Roman"/>
        </w:rPr>
        <w:tab/>
      </w:r>
      <w:proofErr w:type="spellStart"/>
      <w:r w:rsidRPr="00E43330">
        <w:rPr>
          <w:rFonts w:ascii="Times New Roman" w:eastAsia="Times New Roman" w:hAnsi="Times New Roman" w:cs="Times New Roman"/>
        </w:rPr>
        <w:t>C</w:t>
      </w:r>
      <w:r w:rsidRPr="00E43330">
        <w:rPr>
          <w:rFonts w:ascii="Times New Roman" w:eastAsia="Times New Roman" w:hAnsi="Times New Roman" w:cs="Times New Roman"/>
          <w:vertAlign w:val="subscript"/>
        </w:rPr>
        <w:t>n</w:t>
      </w:r>
      <w:proofErr w:type="spellEnd"/>
    </w:p>
    <w:p w14:paraId="02EB3D3A" w14:textId="77777777" w:rsidR="00B469A4" w:rsidRPr="00E43330" w:rsidRDefault="00B469A4" w:rsidP="00B469A4">
      <w:pPr>
        <w:pStyle w:val="Akapitzlist1"/>
        <w:spacing w:before="120" w:after="0" w:line="240" w:lineRule="auto"/>
        <w:ind w:left="425"/>
        <w:jc w:val="both"/>
        <w:rPr>
          <w:rFonts w:ascii="Times New Roman" w:eastAsia="Times New Roman" w:hAnsi="Times New Roman" w:cs="Times New Roman"/>
        </w:rPr>
      </w:pPr>
      <w:r w:rsidRPr="00E43330">
        <w:rPr>
          <w:rFonts w:ascii="Times New Roman" w:eastAsia="Times New Roman" w:hAnsi="Times New Roman" w:cs="Times New Roman"/>
        </w:rPr>
        <w:t>gdzie:</w:t>
      </w:r>
    </w:p>
    <w:p w14:paraId="159885AE" w14:textId="77777777" w:rsidR="00B469A4" w:rsidRPr="00E43330" w:rsidRDefault="00B469A4" w:rsidP="00B469A4">
      <w:pPr>
        <w:pStyle w:val="Akapitzlist1"/>
        <w:spacing w:after="0" w:line="240" w:lineRule="auto"/>
        <w:ind w:left="425"/>
        <w:jc w:val="both"/>
        <w:rPr>
          <w:rFonts w:ascii="Times New Roman" w:eastAsia="Times New Roman" w:hAnsi="Times New Roman" w:cs="Times New Roman"/>
        </w:rPr>
      </w:pPr>
      <w:r w:rsidRPr="00E43330">
        <w:rPr>
          <w:rFonts w:ascii="Times New Roman" w:eastAsia="Times New Roman" w:hAnsi="Times New Roman" w:cs="Times New Roman"/>
        </w:rPr>
        <w:t>C - liczba punktów za kryterium „cena” uzyskanych przez ocenianą ofertę</w:t>
      </w:r>
    </w:p>
    <w:p w14:paraId="174D331E" w14:textId="77777777" w:rsidR="00B469A4" w:rsidRPr="00E43330" w:rsidRDefault="00B469A4" w:rsidP="00B469A4">
      <w:pPr>
        <w:pStyle w:val="Akapitzlist1"/>
        <w:spacing w:after="0" w:line="240" w:lineRule="auto"/>
        <w:ind w:left="425"/>
        <w:jc w:val="both"/>
        <w:rPr>
          <w:rFonts w:ascii="Times New Roman" w:eastAsia="Times New Roman" w:hAnsi="Times New Roman" w:cs="Times New Roman"/>
        </w:rPr>
      </w:pPr>
      <w:proofErr w:type="spellStart"/>
      <w:r w:rsidRPr="00E43330">
        <w:rPr>
          <w:rFonts w:ascii="Times New Roman" w:eastAsia="Times New Roman" w:hAnsi="Times New Roman" w:cs="Times New Roman"/>
        </w:rPr>
        <w:t>C</w:t>
      </w:r>
      <w:r w:rsidRPr="00E43330">
        <w:rPr>
          <w:rFonts w:ascii="Times New Roman" w:eastAsia="Times New Roman" w:hAnsi="Times New Roman" w:cs="Times New Roman"/>
          <w:vertAlign w:val="subscript"/>
        </w:rPr>
        <w:t>min</w:t>
      </w:r>
      <w:proofErr w:type="spellEnd"/>
      <w:r w:rsidRPr="00E43330">
        <w:rPr>
          <w:rFonts w:ascii="Times New Roman" w:eastAsia="Times New Roman" w:hAnsi="Times New Roman" w:cs="Times New Roman"/>
          <w:vertAlign w:val="subscript"/>
        </w:rPr>
        <w:t xml:space="preserve"> </w:t>
      </w:r>
      <w:r w:rsidRPr="00E43330">
        <w:rPr>
          <w:rFonts w:ascii="Times New Roman" w:eastAsia="Times New Roman" w:hAnsi="Times New Roman" w:cs="Times New Roman"/>
        </w:rPr>
        <w:t>-</w:t>
      </w:r>
      <w:r w:rsidRPr="00E43330">
        <w:rPr>
          <w:rFonts w:ascii="Times New Roman" w:eastAsia="Times New Roman" w:hAnsi="Times New Roman" w:cs="Times New Roman"/>
          <w:vertAlign w:val="subscript"/>
        </w:rPr>
        <w:t xml:space="preserve"> </w:t>
      </w:r>
      <w:r w:rsidRPr="00E43330">
        <w:rPr>
          <w:rFonts w:ascii="Times New Roman" w:eastAsia="Times New Roman" w:hAnsi="Times New Roman" w:cs="Times New Roman"/>
        </w:rPr>
        <w:t>najniższa cena spośród ofert ważnych</w:t>
      </w:r>
    </w:p>
    <w:p w14:paraId="07AEB448" w14:textId="77777777" w:rsidR="00B469A4" w:rsidRPr="00E43330" w:rsidRDefault="00B469A4" w:rsidP="00B469A4">
      <w:pPr>
        <w:pStyle w:val="Akapitzlist1"/>
        <w:spacing w:after="0" w:line="240" w:lineRule="auto"/>
        <w:ind w:left="425"/>
        <w:jc w:val="both"/>
        <w:rPr>
          <w:rFonts w:ascii="Times New Roman" w:eastAsia="Times New Roman" w:hAnsi="Times New Roman" w:cs="Times New Roman"/>
        </w:rPr>
      </w:pPr>
      <w:proofErr w:type="spellStart"/>
      <w:r w:rsidRPr="00E43330">
        <w:rPr>
          <w:rFonts w:ascii="Times New Roman" w:eastAsia="Times New Roman" w:hAnsi="Times New Roman" w:cs="Times New Roman"/>
        </w:rPr>
        <w:lastRenderedPageBreak/>
        <w:t>C</w:t>
      </w:r>
      <w:r w:rsidRPr="00E43330">
        <w:rPr>
          <w:rFonts w:ascii="Times New Roman" w:eastAsia="Times New Roman" w:hAnsi="Times New Roman" w:cs="Times New Roman"/>
          <w:vertAlign w:val="subscript"/>
        </w:rPr>
        <w:t>n</w:t>
      </w:r>
      <w:proofErr w:type="spellEnd"/>
      <w:r w:rsidRPr="00E43330">
        <w:rPr>
          <w:rFonts w:ascii="Times New Roman" w:eastAsia="Times New Roman" w:hAnsi="Times New Roman" w:cs="Times New Roman"/>
          <w:vertAlign w:val="subscript"/>
        </w:rPr>
        <w:t xml:space="preserve"> </w:t>
      </w:r>
      <w:r w:rsidRPr="00E43330">
        <w:rPr>
          <w:rFonts w:ascii="Times New Roman" w:eastAsia="Times New Roman" w:hAnsi="Times New Roman" w:cs="Times New Roman"/>
        </w:rPr>
        <w:t xml:space="preserve">- cena badanej oferty </w:t>
      </w:r>
    </w:p>
    <w:p w14:paraId="5446F257" w14:textId="77777777" w:rsidR="00B469A4" w:rsidRPr="00E43330" w:rsidRDefault="00B469A4" w:rsidP="00B469A4">
      <w:pPr>
        <w:pStyle w:val="Akapitzlist1"/>
        <w:spacing w:after="0" w:line="240" w:lineRule="auto"/>
        <w:ind w:left="425"/>
        <w:jc w:val="both"/>
        <w:rPr>
          <w:rFonts w:ascii="Times New Roman" w:eastAsia="Times New Roman" w:hAnsi="Times New Roman" w:cs="Times New Roman"/>
        </w:rPr>
      </w:pPr>
      <w:proofErr w:type="spellStart"/>
      <w:r w:rsidRPr="00E43330">
        <w:rPr>
          <w:rFonts w:ascii="Times New Roman" w:eastAsia="Times New Roman" w:hAnsi="Times New Roman" w:cs="Times New Roman"/>
        </w:rPr>
        <w:t>C</w:t>
      </w:r>
      <w:r w:rsidRPr="00E43330">
        <w:rPr>
          <w:rFonts w:ascii="Times New Roman" w:eastAsia="Times New Roman" w:hAnsi="Times New Roman" w:cs="Times New Roman"/>
          <w:vertAlign w:val="subscript"/>
        </w:rPr>
        <w:t>min</w:t>
      </w:r>
      <w:proofErr w:type="spellEnd"/>
      <w:r w:rsidRPr="00E43330">
        <w:rPr>
          <w:rFonts w:ascii="Times New Roman" w:eastAsia="Times New Roman" w:hAnsi="Times New Roman" w:cs="Times New Roman"/>
        </w:rPr>
        <w:t xml:space="preserve"> i </w:t>
      </w:r>
      <w:proofErr w:type="spellStart"/>
      <w:r w:rsidRPr="00E43330">
        <w:rPr>
          <w:rFonts w:ascii="Times New Roman" w:eastAsia="Times New Roman" w:hAnsi="Times New Roman" w:cs="Times New Roman"/>
        </w:rPr>
        <w:t>C</w:t>
      </w:r>
      <w:r w:rsidRPr="00E43330">
        <w:rPr>
          <w:rFonts w:ascii="Times New Roman" w:eastAsia="Times New Roman" w:hAnsi="Times New Roman" w:cs="Times New Roman"/>
          <w:vertAlign w:val="subscript"/>
        </w:rPr>
        <w:t>n</w:t>
      </w:r>
      <w:proofErr w:type="spellEnd"/>
      <w:r w:rsidRPr="00E43330">
        <w:rPr>
          <w:rFonts w:ascii="Times New Roman" w:eastAsia="Times New Roman" w:hAnsi="Times New Roman" w:cs="Times New Roman"/>
          <w:vertAlign w:val="subscript"/>
        </w:rPr>
        <w:t xml:space="preserve"> </w:t>
      </w:r>
      <w:r w:rsidRPr="00E43330">
        <w:rPr>
          <w:rFonts w:ascii="Times New Roman" w:eastAsia="Times New Roman" w:hAnsi="Times New Roman" w:cs="Times New Roman"/>
        </w:rPr>
        <w:t>ustala się na podstawie złożonych i nie odrzuconych ofert z dokładnością do dwóch miejsc po przecinku. Pod uwagę bierze się sumę podanych cen brutto za wszystkie szkolenia będące przedmiotem postępowania. Za kryterium cena (C) badana oferta może uzyskać max. 80 pkt.</w:t>
      </w:r>
    </w:p>
    <w:p w14:paraId="40CBD8AF" w14:textId="1E93F6E0" w:rsidR="00B469A4" w:rsidRPr="00E43330" w:rsidRDefault="00B469A4" w:rsidP="00B469A4">
      <w:pPr>
        <w:pStyle w:val="Akapitzlist1"/>
        <w:spacing w:after="0" w:line="240" w:lineRule="auto"/>
        <w:ind w:left="425"/>
        <w:jc w:val="both"/>
        <w:rPr>
          <w:rFonts w:ascii="Times New Roman" w:eastAsia="Times New Roman" w:hAnsi="Times New Roman" w:cs="Times New Roman"/>
        </w:rPr>
      </w:pPr>
      <w:r w:rsidRPr="00E43330">
        <w:rPr>
          <w:rFonts w:ascii="Times New Roman" w:eastAsia="Times New Roman" w:hAnsi="Times New Roman" w:cs="Times New Roman"/>
        </w:rPr>
        <w:t xml:space="preserve">Cena podana przez Wykonawcę musi uwzględniać wszystkie zobowiązania i koszty związane </w:t>
      </w:r>
      <w:r w:rsidR="00CE58E8">
        <w:rPr>
          <w:rFonts w:ascii="Times New Roman" w:eastAsia="Times New Roman" w:hAnsi="Times New Roman" w:cs="Times New Roman"/>
        </w:rPr>
        <w:br/>
      </w:r>
      <w:r w:rsidRPr="00E43330">
        <w:rPr>
          <w:rFonts w:ascii="Times New Roman" w:eastAsia="Times New Roman" w:hAnsi="Times New Roman" w:cs="Times New Roman"/>
        </w:rPr>
        <w:t xml:space="preserve">z wykonaniem przedmiotu zamówienia. Ewentualne zniżki i upusty muszą być zawarte w cenie oferty. </w:t>
      </w:r>
    </w:p>
    <w:p w14:paraId="67448CAF" w14:textId="77777777" w:rsidR="00B469A4" w:rsidRPr="00E43330" w:rsidRDefault="00B469A4" w:rsidP="00B469A4">
      <w:pPr>
        <w:pStyle w:val="Akapitzlist1"/>
        <w:spacing w:after="0" w:line="240" w:lineRule="auto"/>
        <w:ind w:left="425"/>
        <w:jc w:val="both"/>
        <w:rPr>
          <w:rFonts w:ascii="Times New Roman" w:eastAsia="Times New Roman" w:hAnsi="Times New Roman" w:cs="Times New Roman"/>
        </w:rPr>
      </w:pPr>
      <w:r w:rsidRPr="00E43330">
        <w:rPr>
          <w:rFonts w:ascii="Times New Roman" w:eastAsia="Times New Roman" w:hAnsi="Times New Roman" w:cs="Times New Roman"/>
        </w:rPr>
        <w:t>Cena oferty oraz jej składowe (cena za poszczególne szkolenie, w tym cena usług cateringowych) muszą być podane w złotych polskich, liczbowo, z dokładnością do dwóch miejsc po przecinku.</w:t>
      </w:r>
    </w:p>
    <w:p w14:paraId="4BD610FB" w14:textId="77777777" w:rsidR="00B469A4" w:rsidRPr="00E43330" w:rsidRDefault="00B469A4" w:rsidP="00B469A4">
      <w:pPr>
        <w:pStyle w:val="Akapitzlist1"/>
        <w:numPr>
          <w:ilvl w:val="1"/>
          <w:numId w:val="5"/>
        </w:numPr>
        <w:spacing w:after="0" w:line="240" w:lineRule="auto"/>
        <w:ind w:left="426" w:hanging="426"/>
        <w:jc w:val="both"/>
        <w:rPr>
          <w:rFonts w:ascii="Times New Roman" w:eastAsia="Times New Roman" w:hAnsi="Times New Roman" w:cs="Times New Roman"/>
        </w:rPr>
      </w:pPr>
      <w:r w:rsidRPr="00E43330">
        <w:rPr>
          <w:rFonts w:ascii="Times New Roman" w:eastAsia="Times New Roman" w:hAnsi="Times New Roman" w:cs="Times New Roman"/>
        </w:rPr>
        <w:t>Punkty za kryterium wiedza i doświadczenie (WD) zostaną obliczone w następujący sposób:</w:t>
      </w:r>
    </w:p>
    <w:p w14:paraId="6E564D3D" w14:textId="77777777" w:rsidR="00B469A4" w:rsidRPr="00E43330" w:rsidRDefault="00B469A4" w:rsidP="00476B58">
      <w:pPr>
        <w:pStyle w:val="Akapitzlist1"/>
        <w:spacing w:after="0" w:line="240" w:lineRule="auto"/>
        <w:ind w:left="0"/>
        <w:jc w:val="both"/>
        <w:rPr>
          <w:rFonts w:ascii="Times New Roman" w:eastAsia="Times New Roman" w:hAnsi="Times New Roman" w:cs="Times New Roman"/>
        </w:rPr>
      </w:pPr>
    </w:p>
    <w:p w14:paraId="7FDE181D" w14:textId="77777777" w:rsidR="00476B58" w:rsidRPr="00E43330" w:rsidRDefault="00476B58" w:rsidP="00476B58">
      <w:pPr>
        <w:pStyle w:val="Akapitzlist"/>
        <w:numPr>
          <w:ilvl w:val="0"/>
          <w:numId w:val="14"/>
        </w:numPr>
        <w:spacing w:after="120" w:line="240" w:lineRule="auto"/>
        <w:contextualSpacing w:val="0"/>
        <w:jc w:val="both"/>
        <w:rPr>
          <w:rFonts w:ascii="Times New Roman" w:eastAsia="Times New Roman" w:hAnsi="Times New Roman" w:cs="Times New Roman"/>
          <w:vanish/>
          <w:lang w:val="pl-PL"/>
        </w:rPr>
      </w:pPr>
    </w:p>
    <w:p w14:paraId="06501397" w14:textId="77777777" w:rsidR="00476B58" w:rsidRPr="00E43330" w:rsidRDefault="00476B58" w:rsidP="00476B58">
      <w:pPr>
        <w:pStyle w:val="Akapitzlist"/>
        <w:numPr>
          <w:ilvl w:val="0"/>
          <w:numId w:val="14"/>
        </w:numPr>
        <w:spacing w:after="120" w:line="240" w:lineRule="auto"/>
        <w:contextualSpacing w:val="0"/>
        <w:jc w:val="both"/>
        <w:rPr>
          <w:rFonts w:ascii="Times New Roman" w:eastAsia="Times New Roman" w:hAnsi="Times New Roman" w:cs="Times New Roman"/>
          <w:vanish/>
          <w:lang w:val="pl-PL"/>
        </w:rPr>
      </w:pPr>
    </w:p>
    <w:p w14:paraId="490C2F7E" w14:textId="77777777" w:rsidR="00476B58" w:rsidRPr="00E43330" w:rsidRDefault="00476B58" w:rsidP="00476B58">
      <w:pPr>
        <w:pStyle w:val="Akapitzlist"/>
        <w:numPr>
          <w:ilvl w:val="0"/>
          <w:numId w:val="14"/>
        </w:numPr>
        <w:spacing w:after="120" w:line="240" w:lineRule="auto"/>
        <w:contextualSpacing w:val="0"/>
        <w:jc w:val="both"/>
        <w:rPr>
          <w:rFonts w:ascii="Times New Roman" w:eastAsia="Times New Roman" w:hAnsi="Times New Roman" w:cs="Times New Roman"/>
          <w:vanish/>
          <w:lang w:val="pl-PL"/>
        </w:rPr>
      </w:pPr>
    </w:p>
    <w:p w14:paraId="7386D1FB" w14:textId="77777777" w:rsidR="00476B58" w:rsidRPr="00E43330" w:rsidRDefault="00476B58" w:rsidP="00476B58">
      <w:pPr>
        <w:pStyle w:val="Akapitzlist"/>
        <w:numPr>
          <w:ilvl w:val="0"/>
          <w:numId w:val="14"/>
        </w:numPr>
        <w:spacing w:after="120" w:line="240" w:lineRule="auto"/>
        <w:contextualSpacing w:val="0"/>
        <w:jc w:val="both"/>
        <w:rPr>
          <w:rFonts w:ascii="Times New Roman" w:eastAsia="Times New Roman" w:hAnsi="Times New Roman" w:cs="Times New Roman"/>
          <w:vanish/>
          <w:lang w:val="pl-PL"/>
        </w:rPr>
      </w:pPr>
    </w:p>
    <w:p w14:paraId="163288E4" w14:textId="77777777" w:rsidR="00476B58" w:rsidRPr="00E43330" w:rsidRDefault="00476B58" w:rsidP="00476B58">
      <w:pPr>
        <w:pStyle w:val="Akapitzlist"/>
        <w:numPr>
          <w:ilvl w:val="0"/>
          <w:numId w:val="14"/>
        </w:numPr>
        <w:spacing w:after="120" w:line="240" w:lineRule="auto"/>
        <w:contextualSpacing w:val="0"/>
        <w:jc w:val="both"/>
        <w:rPr>
          <w:rFonts w:ascii="Times New Roman" w:eastAsia="Times New Roman" w:hAnsi="Times New Roman" w:cs="Times New Roman"/>
          <w:vanish/>
          <w:lang w:val="pl-PL"/>
        </w:rPr>
      </w:pPr>
    </w:p>
    <w:p w14:paraId="2BBA4C4D" w14:textId="77777777" w:rsidR="00476B58" w:rsidRPr="00E43330" w:rsidRDefault="00476B58" w:rsidP="00476B58">
      <w:pPr>
        <w:pStyle w:val="Akapitzlist"/>
        <w:numPr>
          <w:ilvl w:val="0"/>
          <w:numId w:val="14"/>
        </w:numPr>
        <w:spacing w:after="120" w:line="240" w:lineRule="auto"/>
        <w:contextualSpacing w:val="0"/>
        <w:jc w:val="both"/>
        <w:rPr>
          <w:rFonts w:ascii="Times New Roman" w:eastAsia="Times New Roman" w:hAnsi="Times New Roman" w:cs="Times New Roman"/>
          <w:vanish/>
          <w:lang w:val="pl-PL"/>
        </w:rPr>
      </w:pPr>
    </w:p>
    <w:p w14:paraId="250DE5AA" w14:textId="77777777" w:rsidR="00476B58" w:rsidRPr="00E43330" w:rsidRDefault="00476B58" w:rsidP="00476B58">
      <w:pPr>
        <w:pStyle w:val="Akapitzlist"/>
        <w:numPr>
          <w:ilvl w:val="0"/>
          <w:numId w:val="14"/>
        </w:numPr>
        <w:spacing w:after="120" w:line="240" w:lineRule="auto"/>
        <w:contextualSpacing w:val="0"/>
        <w:jc w:val="both"/>
        <w:rPr>
          <w:rFonts w:ascii="Times New Roman" w:eastAsia="Times New Roman" w:hAnsi="Times New Roman" w:cs="Times New Roman"/>
          <w:vanish/>
          <w:lang w:val="pl-PL"/>
        </w:rPr>
      </w:pPr>
    </w:p>
    <w:p w14:paraId="21306D5F" w14:textId="77777777" w:rsidR="00476B58" w:rsidRPr="00E43330" w:rsidRDefault="00476B58" w:rsidP="00476B58">
      <w:pPr>
        <w:pStyle w:val="Akapitzlist"/>
        <w:numPr>
          <w:ilvl w:val="0"/>
          <w:numId w:val="14"/>
        </w:numPr>
        <w:spacing w:after="120" w:line="240" w:lineRule="auto"/>
        <w:contextualSpacing w:val="0"/>
        <w:jc w:val="both"/>
        <w:rPr>
          <w:rFonts w:ascii="Times New Roman" w:eastAsia="Times New Roman" w:hAnsi="Times New Roman" w:cs="Times New Roman"/>
          <w:vanish/>
          <w:lang w:val="pl-PL"/>
        </w:rPr>
      </w:pPr>
    </w:p>
    <w:p w14:paraId="59E09B58" w14:textId="77777777" w:rsidR="00476B58" w:rsidRPr="00E43330" w:rsidRDefault="00476B58" w:rsidP="00476B58">
      <w:pPr>
        <w:pStyle w:val="Akapitzlist"/>
        <w:numPr>
          <w:ilvl w:val="1"/>
          <w:numId w:val="14"/>
        </w:numPr>
        <w:spacing w:after="120" w:line="240" w:lineRule="auto"/>
        <w:contextualSpacing w:val="0"/>
        <w:jc w:val="both"/>
        <w:rPr>
          <w:rFonts w:ascii="Times New Roman" w:eastAsia="Times New Roman" w:hAnsi="Times New Roman" w:cs="Times New Roman"/>
          <w:vanish/>
          <w:lang w:val="pl-PL"/>
        </w:rPr>
      </w:pPr>
    </w:p>
    <w:p w14:paraId="18B463E6" w14:textId="77777777" w:rsidR="00476B58" w:rsidRPr="00E43330" w:rsidRDefault="00476B58" w:rsidP="00476B58">
      <w:pPr>
        <w:pStyle w:val="Akapitzlist"/>
        <w:numPr>
          <w:ilvl w:val="1"/>
          <w:numId w:val="14"/>
        </w:numPr>
        <w:spacing w:after="120" w:line="240" w:lineRule="auto"/>
        <w:contextualSpacing w:val="0"/>
        <w:jc w:val="both"/>
        <w:rPr>
          <w:rFonts w:ascii="Times New Roman" w:eastAsia="Times New Roman" w:hAnsi="Times New Roman" w:cs="Times New Roman"/>
          <w:vanish/>
          <w:lang w:val="pl-PL"/>
        </w:rPr>
      </w:pPr>
    </w:p>
    <w:p w14:paraId="5B693BBB" w14:textId="77777777" w:rsidR="00476B58" w:rsidRPr="00E43330" w:rsidRDefault="00476B58" w:rsidP="00476B58">
      <w:pPr>
        <w:pStyle w:val="Akapitzlist"/>
        <w:numPr>
          <w:ilvl w:val="1"/>
          <w:numId w:val="14"/>
        </w:numPr>
        <w:spacing w:after="120" w:line="240" w:lineRule="auto"/>
        <w:contextualSpacing w:val="0"/>
        <w:jc w:val="both"/>
        <w:rPr>
          <w:rFonts w:ascii="Times New Roman" w:eastAsia="Times New Roman" w:hAnsi="Times New Roman" w:cs="Times New Roman"/>
          <w:vanish/>
          <w:lang w:val="pl-PL"/>
        </w:rPr>
      </w:pPr>
    </w:p>
    <w:p w14:paraId="6F255237" w14:textId="77777777" w:rsidR="00476B58" w:rsidRPr="00E43330" w:rsidRDefault="00476B58" w:rsidP="00476B58">
      <w:pPr>
        <w:pStyle w:val="Akapitzlist"/>
        <w:numPr>
          <w:ilvl w:val="1"/>
          <w:numId w:val="14"/>
        </w:numPr>
        <w:spacing w:after="120" w:line="240" w:lineRule="auto"/>
        <w:contextualSpacing w:val="0"/>
        <w:jc w:val="both"/>
        <w:rPr>
          <w:rFonts w:ascii="Times New Roman" w:eastAsia="Times New Roman" w:hAnsi="Times New Roman" w:cs="Times New Roman"/>
          <w:vanish/>
          <w:lang w:val="pl-PL"/>
        </w:rPr>
      </w:pPr>
    </w:p>
    <w:p w14:paraId="05D00DA8" w14:textId="77777777" w:rsidR="00476B58" w:rsidRPr="00E43330" w:rsidRDefault="00476B58" w:rsidP="00476B58">
      <w:pPr>
        <w:pStyle w:val="Akapitzlist"/>
        <w:numPr>
          <w:ilvl w:val="1"/>
          <w:numId w:val="14"/>
        </w:numPr>
        <w:spacing w:after="120" w:line="240" w:lineRule="auto"/>
        <w:contextualSpacing w:val="0"/>
        <w:jc w:val="both"/>
        <w:rPr>
          <w:rFonts w:ascii="Times New Roman" w:eastAsia="Times New Roman" w:hAnsi="Times New Roman" w:cs="Times New Roman"/>
          <w:vanish/>
          <w:lang w:val="pl-PL"/>
        </w:rPr>
      </w:pPr>
    </w:p>
    <w:p w14:paraId="19A89B4F" w14:textId="77777777" w:rsidR="00476B58" w:rsidRPr="00E43330" w:rsidRDefault="00476B58" w:rsidP="00476B58">
      <w:pPr>
        <w:pStyle w:val="Akapitzlist"/>
        <w:numPr>
          <w:ilvl w:val="1"/>
          <w:numId w:val="14"/>
        </w:numPr>
        <w:spacing w:after="120" w:line="240" w:lineRule="auto"/>
        <w:contextualSpacing w:val="0"/>
        <w:jc w:val="both"/>
        <w:rPr>
          <w:rFonts w:ascii="Times New Roman" w:eastAsia="Times New Roman" w:hAnsi="Times New Roman" w:cs="Times New Roman"/>
          <w:vanish/>
          <w:lang w:val="pl-PL"/>
        </w:rPr>
      </w:pPr>
    </w:p>
    <w:p w14:paraId="745ADECB" w14:textId="77777777" w:rsidR="00476B58" w:rsidRPr="00E43330" w:rsidRDefault="00476B58" w:rsidP="00476B58">
      <w:pPr>
        <w:pStyle w:val="Akapitzlist"/>
        <w:numPr>
          <w:ilvl w:val="1"/>
          <w:numId w:val="14"/>
        </w:numPr>
        <w:spacing w:after="120" w:line="240" w:lineRule="auto"/>
        <w:contextualSpacing w:val="0"/>
        <w:jc w:val="both"/>
        <w:rPr>
          <w:rFonts w:ascii="Times New Roman" w:eastAsia="Times New Roman" w:hAnsi="Times New Roman" w:cs="Times New Roman"/>
          <w:vanish/>
          <w:lang w:val="pl-PL"/>
        </w:rPr>
      </w:pPr>
    </w:p>
    <w:p w14:paraId="4B5B5EBE" w14:textId="5E46AB82" w:rsidR="00B469A4" w:rsidRPr="00E43330" w:rsidRDefault="00B469A4" w:rsidP="00476B58">
      <w:pPr>
        <w:pStyle w:val="Akapitzlist1"/>
        <w:numPr>
          <w:ilvl w:val="2"/>
          <w:numId w:val="14"/>
        </w:numPr>
        <w:spacing w:after="120" w:line="240" w:lineRule="auto"/>
        <w:ind w:left="567"/>
        <w:jc w:val="both"/>
        <w:rPr>
          <w:rFonts w:ascii="Times New Roman" w:eastAsia="Times New Roman" w:hAnsi="Times New Roman" w:cs="Times New Roman"/>
        </w:rPr>
      </w:pPr>
      <w:r w:rsidRPr="00E43330">
        <w:rPr>
          <w:rFonts w:ascii="Times New Roman" w:eastAsia="Times New Roman" w:hAnsi="Times New Roman" w:cs="Times New Roman"/>
        </w:rPr>
        <w:t xml:space="preserve">Punkty za kryterium wiedza i doświadczenie dyrektora i instruktorów, za pomocą których Wykonawca zamierza prowadzić szkolenie </w:t>
      </w:r>
      <w:proofErr w:type="spellStart"/>
      <w:r w:rsidR="00B62A93" w:rsidRPr="00E43330">
        <w:rPr>
          <w:rFonts w:ascii="Times New Roman" w:hAnsi="Times New Roman" w:cs="Times New Roman"/>
          <w:b/>
          <w:i/>
          <w:lang w:val="en-US"/>
        </w:rPr>
        <w:t>Zaawansowane</w:t>
      </w:r>
      <w:proofErr w:type="spellEnd"/>
      <w:r w:rsidR="00B62A93" w:rsidRPr="00E43330">
        <w:rPr>
          <w:rFonts w:ascii="Times New Roman" w:hAnsi="Times New Roman" w:cs="Times New Roman"/>
          <w:b/>
          <w:i/>
          <w:lang w:val="en-US"/>
        </w:rPr>
        <w:t xml:space="preserve"> </w:t>
      </w:r>
      <w:proofErr w:type="spellStart"/>
      <w:r w:rsidR="00B62A93" w:rsidRPr="00E43330">
        <w:rPr>
          <w:rFonts w:ascii="Times New Roman" w:hAnsi="Times New Roman" w:cs="Times New Roman"/>
          <w:b/>
          <w:i/>
          <w:lang w:val="en-US"/>
        </w:rPr>
        <w:t>zabiegi</w:t>
      </w:r>
      <w:proofErr w:type="spellEnd"/>
      <w:r w:rsidR="00B62A93" w:rsidRPr="00E43330">
        <w:rPr>
          <w:rFonts w:ascii="Times New Roman" w:hAnsi="Times New Roman" w:cs="Times New Roman"/>
          <w:b/>
          <w:i/>
          <w:lang w:val="en-US"/>
        </w:rPr>
        <w:t xml:space="preserve"> </w:t>
      </w:r>
      <w:proofErr w:type="spellStart"/>
      <w:r w:rsidR="00B62A93" w:rsidRPr="00E43330">
        <w:rPr>
          <w:rFonts w:ascii="Times New Roman" w:hAnsi="Times New Roman" w:cs="Times New Roman"/>
          <w:b/>
          <w:i/>
          <w:lang w:val="en-US"/>
        </w:rPr>
        <w:t>ratujące</w:t>
      </w:r>
      <w:proofErr w:type="spellEnd"/>
      <w:r w:rsidR="00B62A93" w:rsidRPr="00E43330">
        <w:rPr>
          <w:rFonts w:ascii="Times New Roman" w:hAnsi="Times New Roman" w:cs="Times New Roman"/>
          <w:b/>
          <w:i/>
          <w:lang w:val="en-US"/>
        </w:rPr>
        <w:t xml:space="preserve"> </w:t>
      </w:r>
      <w:proofErr w:type="spellStart"/>
      <w:r w:rsidR="00B62A93" w:rsidRPr="00E43330">
        <w:rPr>
          <w:rFonts w:ascii="Times New Roman" w:hAnsi="Times New Roman" w:cs="Times New Roman"/>
          <w:b/>
          <w:i/>
          <w:lang w:val="en-US"/>
        </w:rPr>
        <w:t>życie</w:t>
      </w:r>
      <w:proofErr w:type="spellEnd"/>
      <w:r w:rsidR="00B62A93" w:rsidRPr="00E43330">
        <w:rPr>
          <w:rFonts w:ascii="Times New Roman" w:hAnsi="Times New Roman" w:cs="Times New Roman"/>
          <w:b/>
          <w:i/>
          <w:lang w:val="en-US"/>
        </w:rPr>
        <w:t xml:space="preserve"> w </w:t>
      </w:r>
      <w:proofErr w:type="spellStart"/>
      <w:r w:rsidR="00B62A93" w:rsidRPr="00E43330">
        <w:rPr>
          <w:rFonts w:ascii="Times New Roman" w:hAnsi="Times New Roman" w:cs="Times New Roman"/>
          <w:b/>
          <w:i/>
          <w:lang w:val="en-US"/>
        </w:rPr>
        <w:t>obrażeniach</w:t>
      </w:r>
      <w:proofErr w:type="spellEnd"/>
      <w:r w:rsidR="00B62A93" w:rsidRPr="00E43330">
        <w:rPr>
          <w:rFonts w:ascii="Times New Roman" w:hAnsi="Times New Roman" w:cs="Times New Roman"/>
          <w:b/>
          <w:i/>
          <w:lang w:val="en-US"/>
        </w:rPr>
        <w:t xml:space="preserve"> </w:t>
      </w:r>
      <w:proofErr w:type="spellStart"/>
      <w:r w:rsidR="00B62A93" w:rsidRPr="00E43330">
        <w:rPr>
          <w:rFonts w:ascii="Times New Roman" w:hAnsi="Times New Roman" w:cs="Times New Roman"/>
          <w:b/>
          <w:i/>
          <w:lang w:val="en-US"/>
        </w:rPr>
        <w:t>ciała</w:t>
      </w:r>
      <w:proofErr w:type="spellEnd"/>
      <w:r w:rsidR="00B62A93" w:rsidRPr="00E43330">
        <w:rPr>
          <w:rFonts w:ascii="Times New Roman" w:hAnsi="Times New Roman" w:cs="Times New Roman"/>
          <w:b/>
          <w:i/>
          <w:lang w:val="en-US"/>
        </w:rPr>
        <w:t xml:space="preserve"> w </w:t>
      </w:r>
      <w:proofErr w:type="spellStart"/>
      <w:r w:rsidR="00B62A93" w:rsidRPr="00E43330">
        <w:rPr>
          <w:rFonts w:ascii="Times New Roman" w:hAnsi="Times New Roman" w:cs="Times New Roman"/>
          <w:b/>
          <w:i/>
          <w:lang w:val="en-US"/>
        </w:rPr>
        <w:t>opiece</w:t>
      </w:r>
      <w:proofErr w:type="spellEnd"/>
      <w:r w:rsidR="00B62A93" w:rsidRPr="00E43330">
        <w:rPr>
          <w:rFonts w:ascii="Times New Roman" w:hAnsi="Times New Roman" w:cs="Times New Roman"/>
          <w:b/>
          <w:i/>
          <w:lang w:val="en-US"/>
        </w:rPr>
        <w:t xml:space="preserve"> </w:t>
      </w:r>
      <w:proofErr w:type="spellStart"/>
      <w:r w:rsidR="00B62A93" w:rsidRPr="00E43330">
        <w:rPr>
          <w:rFonts w:ascii="Times New Roman" w:hAnsi="Times New Roman" w:cs="Times New Roman"/>
          <w:b/>
          <w:i/>
          <w:lang w:val="en-US"/>
        </w:rPr>
        <w:t>przedszpitalnej</w:t>
      </w:r>
      <w:proofErr w:type="spellEnd"/>
      <w:r w:rsidR="00B62A93" w:rsidRPr="00E43330">
        <w:rPr>
          <w:rFonts w:ascii="Times New Roman" w:hAnsi="Times New Roman" w:cs="Times New Roman"/>
          <w:b/>
          <w:i/>
          <w:lang w:val="en-US"/>
        </w:rPr>
        <w:t xml:space="preserve"> (ITLS)</w:t>
      </w:r>
      <w:r w:rsidRPr="00E43330">
        <w:rPr>
          <w:rFonts w:ascii="Times New Roman" w:hAnsi="Times New Roman" w:cs="Times New Roman"/>
          <w:i/>
        </w:rPr>
        <w:t xml:space="preserve"> </w:t>
      </w:r>
      <w:r w:rsidRPr="00E43330">
        <w:rPr>
          <w:rFonts w:ascii="Times New Roman" w:eastAsia="Times New Roman" w:hAnsi="Times New Roman" w:cs="Times New Roman"/>
        </w:rPr>
        <w:t>(WD</w:t>
      </w:r>
      <w:r w:rsidRPr="00E43330">
        <w:rPr>
          <w:rFonts w:ascii="Times New Roman" w:eastAsia="Times New Roman" w:hAnsi="Times New Roman" w:cs="Times New Roman"/>
          <w:vertAlign w:val="subscript"/>
        </w:rPr>
        <w:t>3</w:t>
      </w:r>
      <w:r w:rsidRPr="00E43330">
        <w:rPr>
          <w:rFonts w:ascii="Times New Roman" w:eastAsia="Times New Roman" w:hAnsi="Times New Roman" w:cs="Times New Roman"/>
        </w:rPr>
        <w:t>) oblicza się następująco:</w:t>
      </w:r>
    </w:p>
    <w:p w14:paraId="0B4E7D49" w14:textId="77777777" w:rsidR="00B469A4" w:rsidRPr="00E43330" w:rsidRDefault="00B469A4" w:rsidP="00B469A4">
      <w:pPr>
        <w:pStyle w:val="Akapitzlist1"/>
        <w:spacing w:after="0" w:line="240" w:lineRule="auto"/>
        <w:ind w:left="1428" w:hanging="577"/>
        <w:jc w:val="both"/>
        <w:rPr>
          <w:rFonts w:ascii="Times New Roman" w:eastAsia="Times New Roman" w:hAnsi="Times New Roman" w:cs="Times New Roman"/>
          <w:vertAlign w:val="subscript"/>
        </w:rPr>
      </w:pPr>
      <w:r w:rsidRPr="00E43330">
        <w:rPr>
          <w:rFonts w:ascii="Times New Roman" w:eastAsia="Times New Roman" w:hAnsi="Times New Roman" w:cs="Times New Roman"/>
        </w:rPr>
        <w:t xml:space="preserve">         D</w:t>
      </w:r>
      <w:r w:rsidRPr="00E43330">
        <w:rPr>
          <w:rFonts w:ascii="Times New Roman" w:eastAsia="Times New Roman" w:hAnsi="Times New Roman" w:cs="Times New Roman"/>
          <w:vertAlign w:val="subscript"/>
        </w:rPr>
        <w:t>3</w:t>
      </w:r>
      <w:r w:rsidRPr="00E43330">
        <w:rPr>
          <w:rFonts w:ascii="Times New Roman" w:eastAsia="Times New Roman" w:hAnsi="Times New Roman" w:cs="Times New Roman"/>
        </w:rPr>
        <w:t>+I</w:t>
      </w:r>
      <w:r w:rsidRPr="00E43330">
        <w:rPr>
          <w:rFonts w:ascii="Times New Roman" w:eastAsia="Times New Roman" w:hAnsi="Times New Roman" w:cs="Times New Roman"/>
          <w:vertAlign w:val="subscript"/>
        </w:rPr>
        <w:t>1</w:t>
      </w:r>
      <w:r w:rsidRPr="00E43330">
        <w:rPr>
          <w:rFonts w:ascii="Times New Roman" w:eastAsia="Times New Roman" w:hAnsi="Times New Roman" w:cs="Times New Roman"/>
        </w:rPr>
        <w:t xml:space="preserve"> + I</w:t>
      </w:r>
      <w:r w:rsidRPr="00E43330">
        <w:rPr>
          <w:rFonts w:ascii="Times New Roman" w:eastAsia="Times New Roman" w:hAnsi="Times New Roman" w:cs="Times New Roman"/>
          <w:vertAlign w:val="subscript"/>
        </w:rPr>
        <w:t>2</w:t>
      </w:r>
      <w:r w:rsidRPr="00E43330">
        <w:rPr>
          <w:rFonts w:ascii="Times New Roman" w:eastAsia="Times New Roman" w:hAnsi="Times New Roman" w:cs="Times New Roman"/>
        </w:rPr>
        <w:t xml:space="preserve"> + …. + I</w:t>
      </w:r>
      <w:r w:rsidRPr="00E43330">
        <w:rPr>
          <w:rFonts w:ascii="Times New Roman" w:eastAsia="Times New Roman" w:hAnsi="Times New Roman" w:cs="Times New Roman"/>
          <w:vertAlign w:val="subscript"/>
        </w:rPr>
        <w:t>n</w:t>
      </w:r>
    </w:p>
    <w:p w14:paraId="5D292053" w14:textId="77777777" w:rsidR="00B469A4" w:rsidRPr="00E43330" w:rsidRDefault="00B469A4" w:rsidP="00B469A4">
      <w:pPr>
        <w:pStyle w:val="Akapitzlist1"/>
        <w:spacing w:after="0" w:line="240" w:lineRule="auto"/>
        <w:ind w:left="0" w:firstLine="426"/>
        <w:jc w:val="both"/>
        <w:rPr>
          <w:rFonts w:ascii="Times New Roman" w:eastAsia="Times New Roman" w:hAnsi="Times New Roman" w:cs="Times New Roman"/>
        </w:rPr>
      </w:pPr>
      <w:r w:rsidRPr="00E43330">
        <w:rPr>
          <w:rFonts w:ascii="Times New Roman" w:eastAsia="Times New Roman" w:hAnsi="Times New Roman" w:cs="Times New Roman"/>
        </w:rPr>
        <w:t>WD</w:t>
      </w:r>
      <w:r w:rsidRPr="00E43330">
        <w:rPr>
          <w:rFonts w:ascii="Times New Roman" w:eastAsia="Times New Roman" w:hAnsi="Times New Roman" w:cs="Times New Roman"/>
          <w:vertAlign w:val="subscript"/>
        </w:rPr>
        <w:t>3</w:t>
      </w:r>
      <w:r w:rsidRPr="00E43330">
        <w:rPr>
          <w:rFonts w:ascii="Times New Roman" w:eastAsia="Times New Roman" w:hAnsi="Times New Roman" w:cs="Times New Roman"/>
        </w:rPr>
        <w:t xml:space="preserve"> = ------------------------------</w:t>
      </w:r>
    </w:p>
    <w:p w14:paraId="0DCA02F2" w14:textId="77777777" w:rsidR="00B469A4" w:rsidRPr="00E43330" w:rsidRDefault="00B469A4" w:rsidP="00B469A4">
      <w:pPr>
        <w:pStyle w:val="Akapitzlist1"/>
        <w:spacing w:after="0" w:line="240" w:lineRule="auto"/>
        <w:ind w:left="0" w:firstLine="426"/>
        <w:jc w:val="both"/>
        <w:rPr>
          <w:rFonts w:ascii="Times New Roman" w:eastAsia="Times New Roman" w:hAnsi="Times New Roman" w:cs="Times New Roman"/>
          <w:vertAlign w:val="subscript"/>
        </w:rPr>
      </w:pPr>
      <w:r w:rsidRPr="00E43330">
        <w:rPr>
          <w:rFonts w:ascii="Times New Roman" w:eastAsia="Times New Roman" w:hAnsi="Times New Roman" w:cs="Times New Roman"/>
        </w:rPr>
        <w:tab/>
      </w:r>
      <w:r w:rsidRPr="00E43330">
        <w:rPr>
          <w:rFonts w:ascii="Times New Roman" w:eastAsia="Times New Roman" w:hAnsi="Times New Roman" w:cs="Times New Roman"/>
        </w:rPr>
        <w:tab/>
        <w:t xml:space="preserve">          n+1</w:t>
      </w:r>
      <w:r w:rsidRPr="00E43330">
        <w:rPr>
          <w:rFonts w:ascii="Times New Roman" w:eastAsia="Times New Roman" w:hAnsi="Times New Roman" w:cs="Times New Roman"/>
        </w:rPr>
        <w:tab/>
      </w:r>
    </w:p>
    <w:p w14:paraId="19DFBBE2" w14:textId="77777777" w:rsidR="00B469A4" w:rsidRPr="00E43330" w:rsidRDefault="00B469A4" w:rsidP="00B469A4">
      <w:pPr>
        <w:pStyle w:val="Akapitzlist1"/>
        <w:spacing w:after="120" w:line="240" w:lineRule="auto"/>
        <w:ind w:left="0" w:firstLine="993"/>
        <w:jc w:val="both"/>
        <w:rPr>
          <w:rFonts w:ascii="Times New Roman" w:eastAsia="Times New Roman" w:hAnsi="Times New Roman" w:cs="Times New Roman"/>
        </w:rPr>
      </w:pPr>
      <w:r w:rsidRPr="00E43330">
        <w:rPr>
          <w:rFonts w:ascii="Times New Roman" w:eastAsia="Times New Roman" w:hAnsi="Times New Roman" w:cs="Times New Roman"/>
        </w:rPr>
        <w:t xml:space="preserve">gdzie: </w:t>
      </w:r>
    </w:p>
    <w:p w14:paraId="373788E5" w14:textId="77777777" w:rsidR="00B469A4" w:rsidRPr="00E43330" w:rsidRDefault="00B469A4" w:rsidP="00B469A4">
      <w:pPr>
        <w:pStyle w:val="Akapitzlist1"/>
        <w:spacing w:after="0" w:line="240" w:lineRule="auto"/>
        <w:ind w:left="850" w:hanging="425"/>
        <w:jc w:val="both"/>
        <w:rPr>
          <w:rFonts w:ascii="Times New Roman" w:eastAsia="Times New Roman" w:hAnsi="Times New Roman" w:cs="Times New Roman"/>
        </w:rPr>
      </w:pPr>
      <w:r w:rsidRPr="00E43330">
        <w:rPr>
          <w:rFonts w:ascii="Times New Roman" w:eastAsia="Times New Roman" w:hAnsi="Times New Roman" w:cs="Times New Roman"/>
        </w:rPr>
        <w:t>n -</w:t>
      </w:r>
      <w:r w:rsidRPr="00E43330">
        <w:rPr>
          <w:rFonts w:ascii="Times New Roman" w:eastAsia="Times New Roman" w:hAnsi="Times New Roman" w:cs="Times New Roman"/>
        </w:rPr>
        <w:tab/>
        <w:t>liczba instruktorów za pomocą, których Wykonawca zamierza wykonać zamówienie</w:t>
      </w:r>
    </w:p>
    <w:p w14:paraId="688B9115" w14:textId="77777777" w:rsidR="00B469A4" w:rsidRPr="00E43330" w:rsidRDefault="00B469A4" w:rsidP="00B469A4">
      <w:pPr>
        <w:pStyle w:val="Akapitzlist1"/>
        <w:spacing w:after="0" w:line="240" w:lineRule="auto"/>
        <w:ind w:left="850" w:hanging="425"/>
        <w:jc w:val="both"/>
        <w:rPr>
          <w:rFonts w:ascii="Times New Roman" w:eastAsia="Times New Roman" w:hAnsi="Times New Roman" w:cs="Times New Roman"/>
        </w:rPr>
      </w:pPr>
      <w:r w:rsidRPr="00E43330">
        <w:rPr>
          <w:rFonts w:ascii="Times New Roman" w:eastAsia="Times New Roman" w:hAnsi="Times New Roman" w:cs="Times New Roman"/>
        </w:rPr>
        <w:t>D</w:t>
      </w:r>
      <w:r w:rsidRPr="00E43330">
        <w:rPr>
          <w:rFonts w:ascii="Times New Roman" w:eastAsia="Times New Roman" w:hAnsi="Times New Roman" w:cs="Times New Roman"/>
          <w:vertAlign w:val="subscript"/>
        </w:rPr>
        <w:t xml:space="preserve">3 </w:t>
      </w:r>
      <w:r w:rsidRPr="00E43330">
        <w:rPr>
          <w:rFonts w:ascii="Times New Roman" w:eastAsia="Times New Roman" w:hAnsi="Times New Roman" w:cs="Times New Roman"/>
        </w:rPr>
        <w:t>- punkty za wiedzę i doświadczenie dyrektora kursu</w:t>
      </w:r>
    </w:p>
    <w:p w14:paraId="4D49AEF1" w14:textId="77777777" w:rsidR="00B469A4" w:rsidRPr="00E43330" w:rsidRDefault="00B469A4" w:rsidP="00B469A4">
      <w:pPr>
        <w:pStyle w:val="Akapitzlist1"/>
        <w:spacing w:after="0" w:line="240" w:lineRule="auto"/>
        <w:ind w:left="850" w:hanging="425"/>
        <w:jc w:val="both"/>
        <w:rPr>
          <w:rFonts w:ascii="Times New Roman" w:eastAsia="Times New Roman" w:hAnsi="Times New Roman" w:cs="Times New Roman"/>
        </w:rPr>
      </w:pPr>
      <w:r w:rsidRPr="00E43330">
        <w:rPr>
          <w:rFonts w:ascii="Times New Roman" w:eastAsia="Times New Roman" w:hAnsi="Times New Roman" w:cs="Times New Roman"/>
        </w:rPr>
        <w:t>I</w:t>
      </w:r>
      <w:r w:rsidRPr="00E43330">
        <w:rPr>
          <w:rFonts w:ascii="Times New Roman" w:eastAsia="Times New Roman" w:hAnsi="Times New Roman" w:cs="Times New Roman"/>
          <w:vertAlign w:val="subscript"/>
        </w:rPr>
        <w:t xml:space="preserve">1 </w:t>
      </w:r>
      <w:r w:rsidRPr="00E43330">
        <w:rPr>
          <w:rFonts w:ascii="Times New Roman" w:eastAsia="Times New Roman" w:hAnsi="Times New Roman" w:cs="Times New Roman"/>
        </w:rPr>
        <w:t>-</w:t>
      </w:r>
      <w:r w:rsidRPr="00E43330">
        <w:rPr>
          <w:rFonts w:ascii="Times New Roman" w:eastAsia="Times New Roman" w:hAnsi="Times New Roman" w:cs="Times New Roman"/>
        </w:rPr>
        <w:tab/>
        <w:t>punkty za wiedzę i doświadczenie instruktora 1</w:t>
      </w:r>
    </w:p>
    <w:p w14:paraId="1EC92500" w14:textId="77777777" w:rsidR="00B469A4" w:rsidRPr="00E43330" w:rsidRDefault="00B469A4" w:rsidP="00B469A4">
      <w:pPr>
        <w:pStyle w:val="Akapitzlist1"/>
        <w:spacing w:after="0" w:line="240" w:lineRule="auto"/>
        <w:ind w:left="850" w:hanging="425"/>
        <w:jc w:val="both"/>
        <w:rPr>
          <w:rFonts w:ascii="Times New Roman" w:eastAsia="Times New Roman" w:hAnsi="Times New Roman" w:cs="Times New Roman"/>
        </w:rPr>
      </w:pPr>
      <w:r w:rsidRPr="00E43330">
        <w:rPr>
          <w:rFonts w:ascii="Times New Roman" w:eastAsia="Times New Roman" w:hAnsi="Times New Roman" w:cs="Times New Roman"/>
        </w:rPr>
        <w:t>I</w:t>
      </w:r>
      <w:r w:rsidRPr="00E43330">
        <w:rPr>
          <w:rFonts w:ascii="Times New Roman" w:eastAsia="Times New Roman" w:hAnsi="Times New Roman" w:cs="Times New Roman"/>
          <w:vertAlign w:val="subscript"/>
        </w:rPr>
        <w:t xml:space="preserve">2 </w:t>
      </w:r>
      <w:r w:rsidRPr="00E43330">
        <w:rPr>
          <w:rFonts w:ascii="Times New Roman" w:eastAsia="Times New Roman" w:hAnsi="Times New Roman" w:cs="Times New Roman"/>
        </w:rPr>
        <w:t xml:space="preserve">- </w:t>
      </w:r>
      <w:r w:rsidRPr="00E43330">
        <w:rPr>
          <w:rFonts w:ascii="Times New Roman" w:eastAsia="Times New Roman" w:hAnsi="Times New Roman" w:cs="Times New Roman"/>
        </w:rPr>
        <w:tab/>
        <w:t>punkty za wiedzę i doświadczenie instruktora 2</w:t>
      </w:r>
    </w:p>
    <w:p w14:paraId="259D357D" w14:textId="77777777" w:rsidR="00B469A4" w:rsidRPr="00E43330" w:rsidRDefault="00B469A4" w:rsidP="00B469A4">
      <w:pPr>
        <w:pStyle w:val="Akapitzlist1"/>
        <w:spacing w:after="0" w:line="240" w:lineRule="auto"/>
        <w:ind w:left="850" w:hanging="425"/>
        <w:jc w:val="both"/>
        <w:rPr>
          <w:rFonts w:ascii="Times New Roman" w:eastAsia="Times New Roman" w:hAnsi="Times New Roman" w:cs="Times New Roman"/>
        </w:rPr>
      </w:pPr>
      <w:r w:rsidRPr="00E43330">
        <w:rPr>
          <w:rFonts w:ascii="Times New Roman" w:eastAsia="Times New Roman" w:hAnsi="Times New Roman" w:cs="Times New Roman"/>
        </w:rPr>
        <w:t>I</w:t>
      </w:r>
      <w:r w:rsidRPr="00E43330">
        <w:rPr>
          <w:rFonts w:ascii="Times New Roman" w:eastAsia="Times New Roman" w:hAnsi="Times New Roman" w:cs="Times New Roman"/>
          <w:vertAlign w:val="subscript"/>
        </w:rPr>
        <w:t>n</w:t>
      </w:r>
      <w:r w:rsidRPr="00E43330">
        <w:rPr>
          <w:rFonts w:ascii="Times New Roman" w:eastAsia="Times New Roman" w:hAnsi="Times New Roman" w:cs="Times New Roman"/>
        </w:rPr>
        <w:t xml:space="preserve"> - punkty za wiedzę i doświadczenie instruktora n</w:t>
      </w:r>
    </w:p>
    <w:p w14:paraId="1B19B0A3" w14:textId="77777777" w:rsidR="00B469A4" w:rsidRPr="00E43330" w:rsidRDefault="00B469A4" w:rsidP="00B469A4">
      <w:pPr>
        <w:pStyle w:val="Akapitzlist1"/>
        <w:spacing w:after="0" w:line="240" w:lineRule="auto"/>
        <w:ind w:left="850" w:hanging="425"/>
        <w:jc w:val="both"/>
        <w:rPr>
          <w:rFonts w:ascii="Times New Roman" w:eastAsia="Times New Roman" w:hAnsi="Times New Roman" w:cs="Times New Roman"/>
        </w:rPr>
      </w:pPr>
      <w:r w:rsidRPr="00E43330">
        <w:rPr>
          <w:rFonts w:ascii="Times New Roman" w:eastAsia="Times New Roman" w:hAnsi="Times New Roman" w:cs="Times New Roman"/>
        </w:rPr>
        <w:t>Za dyrektora i każdego instruktora w liczbie n wpisuje się w liczniku 0, 10 albo 20 pkt wg zasady:</w:t>
      </w:r>
    </w:p>
    <w:p w14:paraId="439A27D8" w14:textId="4D1F08D1" w:rsidR="00B469A4" w:rsidRPr="00E43330" w:rsidRDefault="00B469A4" w:rsidP="00B469A4">
      <w:pPr>
        <w:pStyle w:val="Akapitzlist1"/>
        <w:tabs>
          <w:tab w:val="left" w:pos="851"/>
          <w:tab w:val="left" w:pos="1134"/>
          <w:tab w:val="left" w:pos="4395"/>
        </w:tabs>
        <w:spacing w:after="0" w:line="240" w:lineRule="auto"/>
        <w:ind w:left="709" w:hanging="283"/>
        <w:rPr>
          <w:rFonts w:ascii="Times New Roman" w:eastAsia="Times New Roman" w:hAnsi="Times New Roman" w:cs="Times New Roman"/>
        </w:rPr>
      </w:pPr>
      <w:r w:rsidRPr="00E43330">
        <w:rPr>
          <w:rFonts w:ascii="Times New Roman" w:eastAsia="Times New Roman" w:hAnsi="Times New Roman" w:cs="Times New Roman"/>
        </w:rPr>
        <w:t>-</w:t>
      </w:r>
      <w:r w:rsidRPr="00E43330">
        <w:rPr>
          <w:rFonts w:ascii="Times New Roman" w:eastAsia="Times New Roman" w:hAnsi="Times New Roman" w:cs="Times New Roman"/>
        </w:rPr>
        <w:tab/>
        <w:t xml:space="preserve">doświadczenie w prowadzeniu szkoleń z zakresu </w:t>
      </w:r>
      <w:r w:rsidR="00B62A93" w:rsidRPr="00E43330">
        <w:rPr>
          <w:rFonts w:ascii="Times New Roman" w:hAnsi="Times New Roman" w:cs="Times New Roman"/>
          <w:bCs/>
          <w:iCs/>
        </w:rPr>
        <w:t>ITLS lub innej międzynarodowej organizacji zajmującej się nauczaniem resuscytacji i implementacją wytycznych</w:t>
      </w:r>
      <w:r w:rsidRPr="00E43330">
        <w:rPr>
          <w:rFonts w:ascii="Times New Roman" w:eastAsia="Times New Roman" w:hAnsi="Times New Roman" w:cs="Times New Roman"/>
        </w:rPr>
        <w:t xml:space="preserve">: </w:t>
      </w:r>
      <w:r w:rsidRPr="00E43330">
        <w:rPr>
          <w:rFonts w:ascii="Times New Roman" w:eastAsia="Times New Roman" w:hAnsi="Times New Roman" w:cs="Times New Roman"/>
        </w:rPr>
        <w:br/>
      </w:r>
      <w:r w:rsidR="00CE58E8" w:rsidRPr="00E43330">
        <w:rPr>
          <w:rFonts w:ascii="Times New Roman" w:eastAsia="Times New Roman" w:hAnsi="Times New Roman" w:cs="Times New Roman"/>
        </w:rPr>
        <w:t>- w</w:t>
      </w:r>
      <w:r w:rsidRPr="00E43330">
        <w:rPr>
          <w:rFonts w:ascii="Times New Roman" w:eastAsia="Times New Roman" w:hAnsi="Times New Roman" w:cs="Times New Roman"/>
        </w:rPr>
        <w:t xml:space="preserve"> przypadku dyrektora kursu - mniej niż 10 </w:t>
      </w:r>
      <w:r w:rsidR="00CE58E8" w:rsidRPr="00E43330">
        <w:rPr>
          <w:rFonts w:ascii="Times New Roman" w:eastAsia="Times New Roman" w:hAnsi="Times New Roman" w:cs="Times New Roman"/>
        </w:rPr>
        <w:t>szkoleń –</w:t>
      </w:r>
      <w:r w:rsidRPr="00E43330">
        <w:rPr>
          <w:rFonts w:ascii="Times New Roman" w:eastAsia="Times New Roman" w:hAnsi="Times New Roman" w:cs="Times New Roman"/>
        </w:rPr>
        <w:t xml:space="preserve"> 0 pkt</w:t>
      </w:r>
      <w:r w:rsidRPr="00E43330">
        <w:rPr>
          <w:rFonts w:ascii="Times New Roman" w:eastAsia="Times New Roman" w:hAnsi="Times New Roman" w:cs="Times New Roman"/>
        </w:rPr>
        <w:br/>
      </w:r>
      <w:r w:rsidR="00CE58E8" w:rsidRPr="00E43330">
        <w:rPr>
          <w:rFonts w:ascii="Times New Roman" w:eastAsia="Times New Roman" w:hAnsi="Times New Roman" w:cs="Times New Roman"/>
        </w:rPr>
        <w:t>- w</w:t>
      </w:r>
      <w:r w:rsidRPr="00E43330">
        <w:rPr>
          <w:rFonts w:ascii="Times New Roman" w:eastAsia="Times New Roman" w:hAnsi="Times New Roman" w:cs="Times New Roman"/>
        </w:rPr>
        <w:t xml:space="preserve"> przypadku każdego z instruktorów - mniej niż 20 </w:t>
      </w:r>
      <w:r w:rsidR="00CE58E8" w:rsidRPr="00E43330">
        <w:rPr>
          <w:rFonts w:ascii="Times New Roman" w:eastAsia="Times New Roman" w:hAnsi="Times New Roman" w:cs="Times New Roman"/>
        </w:rPr>
        <w:t>szkoleń –</w:t>
      </w:r>
      <w:r w:rsidRPr="00E43330">
        <w:rPr>
          <w:rFonts w:ascii="Times New Roman" w:eastAsia="Times New Roman" w:hAnsi="Times New Roman" w:cs="Times New Roman"/>
        </w:rPr>
        <w:t xml:space="preserve"> 0 pkt</w:t>
      </w:r>
    </w:p>
    <w:p w14:paraId="0BF76004" w14:textId="63B88C7F" w:rsidR="00B469A4" w:rsidRPr="00E43330" w:rsidRDefault="00B469A4" w:rsidP="00B469A4">
      <w:pPr>
        <w:pStyle w:val="Akapitzlist1"/>
        <w:spacing w:after="0" w:line="240" w:lineRule="auto"/>
        <w:ind w:left="709" w:hanging="283"/>
        <w:jc w:val="both"/>
        <w:rPr>
          <w:rFonts w:ascii="Times New Roman" w:eastAsia="Times New Roman" w:hAnsi="Times New Roman" w:cs="Times New Roman"/>
        </w:rPr>
      </w:pPr>
      <w:r w:rsidRPr="00E43330">
        <w:rPr>
          <w:rFonts w:ascii="Times New Roman" w:eastAsia="Times New Roman" w:hAnsi="Times New Roman" w:cs="Times New Roman"/>
        </w:rPr>
        <w:t>-</w:t>
      </w:r>
      <w:r w:rsidRPr="00E43330">
        <w:rPr>
          <w:rFonts w:ascii="Times New Roman" w:eastAsia="Times New Roman" w:hAnsi="Times New Roman" w:cs="Times New Roman"/>
        </w:rPr>
        <w:tab/>
        <w:t xml:space="preserve">doświadczenie w prowadzeniu szkoleń z zakresu </w:t>
      </w:r>
      <w:r w:rsidR="00B62A93" w:rsidRPr="00E43330">
        <w:rPr>
          <w:rFonts w:ascii="Times New Roman" w:hAnsi="Times New Roman" w:cs="Times New Roman"/>
          <w:bCs/>
          <w:iCs/>
        </w:rPr>
        <w:t>ITLS lub innej międzynarodowej organizacji zajmującej się nauczaniem resuscytacji i implementacją wytycznych</w:t>
      </w:r>
      <w:r w:rsidRPr="00E43330">
        <w:rPr>
          <w:rFonts w:ascii="Times New Roman" w:eastAsia="Times New Roman" w:hAnsi="Times New Roman" w:cs="Times New Roman"/>
        </w:rPr>
        <w:t xml:space="preserve">: </w:t>
      </w:r>
    </w:p>
    <w:p w14:paraId="2C2B2510" w14:textId="77777777" w:rsidR="00B469A4" w:rsidRPr="00E43330" w:rsidRDefault="00B469A4" w:rsidP="00B469A4">
      <w:pPr>
        <w:pStyle w:val="Akapitzlist1"/>
        <w:tabs>
          <w:tab w:val="left" w:pos="851"/>
        </w:tabs>
        <w:spacing w:after="0" w:line="240" w:lineRule="auto"/>
        <w:ind w:left="709" w:hanging="283"/>
        <w:rPr>
          <w:rFonts w:ascii="Times New Roman" w:eastAsia="Times New Roman" w:hAnsi="Times New Roman" w:cs="Times New Roman"/>
        </w:rPr>
      </w:pPr>
      <w:r w:rsidRPr="00E43330">
        <w:rPr>
          <w:rFonts w:ascii="Times New Roman" w:eastAsia="Times New Roman" w:hAnsi="Times New Roman" w:cs="Times New Roman"/>
        </w:rPr>
        <w:tab/>
        <w:t xml:space="preserve">- w przypadku dyrektora kursu - przeprowadzenie co najmniej 10 i mniej niż 20 szkoleń – 10 pkt </w:t>
      </w:r>
      <w:r w:rsidRPr="00E43330">
        <w:rPr>
          <w:rFonts w:ascii="Times New Roman" w:eastAsia="Times New Roman" w:hAnsi="Times New Roman" w:cs="Times New Roman"/>
        </w:rPr>
        <w:br/>
        <w:t>- w przypadku każdego z instruktorów - przeprowadzenie co najmniej 20 i mniej niż 30 szkoleń – 10 pkt</w:t>
      </w:r>
    </w:p>
    <w:p w14:paraId="0E39A5B7" w14:textId="34C19FB4" w:rsidR="00B469A4" w:rsidRPr="00E43330" w:rsidRDefault="00B469A4" w:rsidP="00B469A4">
      <w:pPr>
        <w:pStyle w:val="Akapitzlist1"/>
        <w:spacing w:after="0" w:line="240" w:lineRule="auto"/>
        <w:ind w:left="709" w:hanging="283"/>
        <w:jc w:val="both"/>
        <w:rPr>
          <w:rFonts w:ascii="Times New Roman" w:eastAsia="Times New Roman" w:hAnsi="Times New Roman" w:cs="Times New Roman"/>
        </w:rPr>
      </w:pPr>
      <w:r w:rsidRPr="00E43330">
        <w:rPr>
          <w:rFonts w:ascii="Times New Roman" w:eastAsia="Times New Roman" w:hAnsi="Times New Roman" w:cs="Times New Roman"/>
        </w:rPr>
        <w:t>-</w:t>
      </w:r>
      <w:r w:rsidRPr="00E43330">
        <w:rPr>
          <w:rFonts w:ascii="Times New Roman" w:eastAsia="Times New Roman" w:hAnsi="Times New Roman" w:cs="Times New Roman"/>
        </w:rPr>
        <w:tab/>
        <w:t xml:space="preserve">doświadczenie w prowadzeniu szkoleń z zakresu </w:t>
      </w:r>
      <w:r w:rsidR="00B62A93" w:rsidRPr="00E43330">
        <w:rPr>
          <w:rFonts w:ascii="Times New Roman" w:hAnsi="Times New Roman" w:cs="Times New Roman"/>
          <w:bCs/>
          <w:iCs/>
        </w:rPr>
        <w:t>ITLS lub innej międzynarodowej organizacji zajmującej się nauczaniem resuscytacji i implementacją wytycznych</w:t>
      </w:r>
      <w:r w:rsidRPr="00E43330">
        <w:rPr>
          <w:rFonts w:ascii="Times New Roman" w:eastAsia="Times New Roman" w:hAnsi="Times New Roman" w:cs="Times New Roman"/>
        </w:rPr>
        <w:t>:</w:t>
      </w:r>
    </w:p>
    <w:p w14:paraId="54971B38" w14:textId="77777777" w:rsidR="00B469A4" w:rsidRPr="00E43330" w:rsidRDefault="00B469A4" w:rsidP="00B469A4">
      <w:pPr>
        <w:pStyle w:val="Akapitzlist1"/>
        <w:spacing w:after="0" w:line="240" w:lineRule="auto"/>
        <w:ind w:left="709" w:hanging="283"/>
        <w:jc w:val="both"/>
        <w:rPr>
          <w:rFonts w:ascii="Times New Roman" w:eastAsia="Times New Roman" w:hAnsi="Times New Roman" w:cs="Times New Roman"/>
        </w:rPr>
      </w:pPr>
      <w:r w:rsidRPr="00E43330">
        <w:rPr>
          <w:rFonts w:ascii="Times New Roman" w:eastAsia="Times New Roman" w:hAnsi="Times New Roman" w:cs="Times New Roman"/>
        </w:rPr>
        <w:tab/>
        <w:t xml:space="preserve">- w przypadku dyrektora kursu - przeprowadzenie co najmniej 20 szkoleń – 20 pkt </w:t>
      </w:r>
      <w:r w:rsidRPr="00E43330">
        <w:rPr>
          <w:rFonts w:ascii="Times New Roman" w:eastAsia="Times New Roman" w:hAnsi="Times New Roman" w:cs="Times New Roman"/>
        </w:rPr>
        <w:br/>
        <w:t>- w przypadku każdego z instruktorów - przeprowadzenie co najmniej 30 szkoleń – 20 pkt.</w:t>
      </w:r>
    </w:p>
    <w:p w14:paraId="43FC26F5" w14:textId="554B6A7F" w:rsidR="00B469A4" w:rsidRPr="00E43330" w:rsidRDefault="00B469A4" w:rsidP="00B469A4">
      <w:pPr>
        <w:pStyle w:val="Akapitzlist1"/>
        <w:spacing w:after="120" w:line="240" w:lineRule="auto"/>
        <w:ind w:left="426"/>
        <w:jc w:val="both"/>
        <w:rPr>
          <w:rFonts w:ascii="Times New Roman" w:eastAsia="Times New Roman" w:hAnsi="Times New Roman" w:cs="Times New Roman"/>
        </w:rPr>
      </w:pPr>
      <w:r w:rsidRPr="00E43330">
        <w:rPr>
          <w:rFonts w:ascii="Times New Roman" w:eastAsia="Times New Roman" w:hAnsi="Times New Roman" w:cs="Times New Roman"/>
        </w:rPr>
        <w:t xml:space="preserve">Punkty za dyrektora i poszczególnych instruktorów w liczniku sumuje się, a następnie dzieli przez łączną liczbę dyrektora i instruktorów (n+1). W ten sposób za kryterium wiedza i doświadczenie dyrektora i instruktorów prowadzących szkolenie </w:t>
      </w:r>
      <w:proofErr w:type="spellStart"/>
      <w:r w:rsidR="00B62A93" w:rsidRPr="00E43330">
        <w:rPr>
          <w:rFonts w:ascii="Times New Roman" w:hAnsi="Times New Roman" w:cs="Times New Roman"/>
          <w:b/>
          <w:i/>
          <w:lang w:val="en-US"/>
        </w:rPr>
        <w:t>Zaawansowane</w:t>
      </w:r>
      <w:proofErr w:type="spellEnd"/>
      <w:r w:rsidR="00B62A93" w:rsidRPr="00E43330">
        <w:rPr>
          <w:rFonts w:ascii="Times New Roman" w:hAnsi="Times New Roman" w:cs="Times New Roman"/>
          <w:b/>
          <w:i/>
          <w:lang w:val="en-US"/>
        </w:rPr>
        <w:t xml:space="preserve"> </w:t>
      </w:r>
      <w:proofErr w:type="spellStart"/>
      <w:r w:rsidR="00B62A93" w:rsidRPr="00E43330">
        <w:rPr>
          <w:rFonts w:ascii="Times New Roman" w:hAnsi="Times New Roman" w:cs="Times New Roman"/>
          <w:b/>
          <w:i/>
          <w:lang w:val="en-US"/>
        </w:rPr>
        <w:t>zabiegi</w:t>
      </w:r>
      <w:proofErr w:type="spellEnd"/>
      <w:r w:rsidR="00B62A93" w:rsidRPr="00E43330">
        <w:rPr>
          <w:rFonts w:ascii="Times New Roman" w:hAnsi="Times New Roman" w:cs="Times New Roman"/>
          <w:b/>
          <w:i/>
          <w:lang w:val="en-US"/>
        </w:rPr>
        <w:t xml:space="preserve"> </w:t>
      </w:r>
      <w:proofErr w:type="spellStart"/>
      <w:r w:rsidR="00B62A93" w:rsidRPr="00E43330">
        <w:rPr>
          <w:rFonts w:ascii="Times New Roman" w:hAnsi="Times New Roman" w:cs="Times New Roman"/>
          <w:b/>
          <w:i/>
          <w:lang w:val="en-US"/>
        </w:rPr>
        <w:t>ratujące</w:t>
      </w:r>
      <w:proofErr w:type="spellEnd"/>
      <w:r w:rsidR="00B62A93" w:rsidRPr="00E43330">
        <w:rPr>
          <w:rFonts w:ascii="Times New Roman" w:hAnsi="Times New Roman" w:cs="Times New Roman"/>
          <w:b/>
          <w:i/>
          <w:lang w:val="en-US"/>
        </w:rPr>
        <w:t xml:space="preserve"> </w:t>
      </w:r>
      <w:proofErr w:type="spellStart"/>
      <w:r w:rsidR="00B62A93" w:rsidRPr="00E43330">
        <w:rPr>
          <w:rFonts w:ascii="Times New Roman" w:hAnsi="Times New Roman" w:cs="Times New Roman"/>
          <w:b/>
          <w:i/>
          <w:lang w:val="en-US"/>
        </w:rPr>
        <w:t>życie</w:t>
      </w:r>
      <w:proofErr w:type="spellEnd"/>
      <w:r w:rsidR="00B62A93" w:rsidRPr="00E43330">
        <w:rPr>
          <w:rFonts w:ascii="Times New Roman" w:hAnsi="Times New Roman" w:cs="Times New Roman"/>
          <w:b/>
          <w:i/>
          <w:lang w:val="en-US"/>
        </w:rPr>
        <w:t xml:space="preserve"> </w:t>
      </w:r>
      <w:r w:rsidR="00E67C00">
        <w:rPr>
          <w:rFonts w:ascii="Times New Roman" w:hAnsi="Times New Roman" w:cs="Times New Roman"/>
          <w:b/>
          <w:i/>
          <w:lang w:val="en-US"/>
        </w:rPr>
        <w:br/>
      </w:r>
      <w:r w:rsidR="00B62A93" w:rsidRPr="00E43330">
        <w:rPr>
          <w:rFonts w:ascii="Times New Roman" w:hAnsi="Times New Roman" w:cs="Times New Roman"/>
          <w:b/>
          <w:i/>
          <w:lang w:val="en-US"/>
        </w:rPr>
        <w:t xml:space="preserve">w </w:t>
      </w:r>
      <w:proofErr w:type="spellStart"/>
      <w:r w:rsidR="00B62A93" w:rsidRPr="00E43330">
        <w:rPr>
          <w:rFonts w:ascii="Times New Roman" w:hAnsi="Times New Roman" w:cs="Times New Roman"/>
          <w:b/>
          <w:i/>
          <w:lang w:val="en-US"/>
        </w:rPr>
        <w:t>obrażeniach</w:t>
      </w:r>
      <w:proofErr w:type="spellEnd"/>
      <w:r w:rsidR="00B62A93" w:rsidRPr="00E43330">
        <w:rPr>
          <w:rFonts w:ascii="Times New Roman" w:hAnsi="Times New Roman" w:cs="Times New Roman"/>
          <w:b/>
          <w:i/>
          <w:lang w:val="en-US"/>
        </w:rPr>
        <w:t xml:space="preserve"> </w:t>
      </w:r>
      <w:proofErr w:type="spellStart"/>
      <w:r w:rsidR="00B62A93" w:rsidRPr="00E43330">
        <w:rPr>
          <w:rFonts w:ascii="Times New Roman" w:hAnsi="Times New Roman" w:cs="Times New Roman"/>
          <w:b/>
          <w:i/>
          <w:lang w:val="en-US"/>
        </w:rPr>
        <w:t>ciała</w:t>
      </w:r>
      <w:proofErr w:type="spellEnd"/>
      <w:r w:rsidR="00B62A93" w:rsidRPr="00E43330">
        <w:rPr>
          <w:rFonts w:ascii="Times New Roman" w:hAnsi="Times New Roman" w:cs="Times New Roman"/>
          <w:b/>
          <w:i/>
          <w:lang w:val="en-US"/>
        </w:rPr>
        <w:t xml:space="preserve"> w </w:t>
      </w:r>
      <w:proofErr w:type="spellStart"/>
      <w:r w:rsidR="00B62A93" w:rsidRPr="00E43330">
        <w:rPr>
          <w:rFonts w:ascii="Times New Roman" w:hAnsi="Times New Roman" w:cs="Times New Roman"/>
          <w:b/>
          <w:i/>
          <w:lang w:val="en-US"/>
        </w:rPr>
        <w:t>opiece</w:t>
      </w:r>
      <w:proofErr w:type="spellEnd"/>
      <w:r w:rsidR="00B62A93" w:rsidRPr="00E43330">
        <w:rPr>
          <w:rFonts w:ascii="Times New Roman" w:hAnsi="Times New Roman" w:cs="Times New Roman"/>
          <w:b/>
          <w:i/>
          <w:lang w:val="en-US"/>
        </w:rPr>
        <w:t xml:space="preserve"> </w:t>
      </w:r>
      <w:proofErr w:type="spellStart"/>
      <w:r w:rsidR="00B62A93" w:rsidRPr="00E43330">
        <w:rPr>
          <w:rFonts w:ascii="Times New Roman" w:hAnsi="Times New Roman" w:cs="Times New Roman"/>
          <w:b/>
          <w:i/>
          <w:lang w:val="en-US"/>
        </w:rPr>
        <w:t>przedszpitalnej</w:t>
      </w:r>
      <w:proofErr w:type="spellEnd"/>
      <w:r w:rsidR="00B62A93" w:rsidRPr="00E43330">
        <w:rPr>
          <w:rFonts w:ascii="Times New Roman" w:hAnsi="Times New Roman" w:cs="Times New Roman"/>
          <w:b/>
          <w:i/>
          <w:lang w:val="en-US"/>
        </w:rPr>
        <w:t xml:space="preserve"> (ITLS)</w:t>
      </w:r>
      <w:r w:rsidRPr="00E43330">
        <w:rPr>
          <w:rFonts w:ascii="Times New Roman" w:hAnsi="Times New Roman" w:cs="Times New Roman"/>
          <w:i/>
        </w:rPr>
        <w:t xml:space="preserve"> </w:t>
      </w:r>
      <w:r w:rsidRPr="00E43330">
        <w:rPr>
          <w:rFonts w:ascii="Times New Roman" w:eastAsia="Times New Roman" w:hAnsi="Times New Roman" w:cs="Times New Roman"/>
        </w:rPr>
        <w:t>(WD</w:t>
      </w:r>
      <w:r w:rsidRPr="00E43330">
        <w:rPr>
          <w:rFonts w:ascii="Times New Roman" w:eastAsia="Times New Roman" w:hAnsi="Times New Roman" w:cs="Times New Roman"/>
          <w:vertAlign w:val="subscript"/>
        </w:rPr>
        <w:t>3</w:t>
      </w:r>
      <w:r w:rsidRPr="00E43330">
        <w:rPr>
          <w:rFonts w:ascii="Times New Roman" w:eastAsia="Times New Roman" w:hAnsi="Times New Roman" w:cs="Times New Roman"/>
        </w:rPr>
        <w:t>) Wykonawca może uzyskać max. 20 pkt.</w:t>
      </w:r>
    </w:p>
    <w:p w14:paraId="01697F6B" w14:textId="77777777" w:rsidR="00B469A4" w:rsidRPr="00E43330" w:rsidRDefault="00B469A4" w:rsidP="00B469A4">
      <w:pPr>
        <w:pStyle w:val="Akapitzlist1"/>
        <w:numPr>
          <w:ilvl w:val="1"/>
          <w:numId w:val="5"/>
        </w:numPr>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 xml:space="preserve">Doświadczenie instruktorów będzie punktowane na podstawie oświadczenia Wykonawcy zawartego w formularzu ofertowym. </w:t>
      </w:r>
    </w:p>
    <w:p w14:paraId="4749E677" w14:textId="77777777" w:rsidR="00B469A4" w:rsidRPr="00E43330" w:rsidRDefault="00B469A4" w:rsidP="00B469A4">
      <w:pPr>
        <w:pStyle w:val="Akapitzlist1"/>
        <w:spacing w:after="0" w:line="240" w:lineRule="auto"/>
        <w:ind w:left="567"/>
        <w:jc w:val="both"/>
        <w:rPr>
          <w:rFonts w:ascii="Times New Roman" w:eastAsia="Times New Roman" w:hAnsi="Times New Roman" w:cs="Times New Roman"/>
        </w:rPr>
      </w:pPr>
      <w:r w:rsidRPr="00E43330">
        <w:rPr>
          <w:rFonts w:ascii="Times New Roman" w:eastAsia="Times New Roman" w:hAnsi="Times New Roman" w:cs="Times New Roman"/>
        </w:rPr>
        <w:t xml:space="preserve">W trakcie postępowania, jak również przy zawarciu umowy </w:t>
      </w:r>
      <w:proofErr w:type="spellStart"/>
      <w:r w:rsidRPr="00E43330">
        <w:rPr>
          <w:rFonts w:ascii="Times New Roman" w:eastAsia="Times New Roman" w:hAnsi="Times New Roman" w:cs="Times New Roman"/>
        </w:rPr>
        <w:t>ws</w:t>
      </w:r>
      <w:proofErr w:type="spellEnd"/>
      <w:r w:rsidRPr="00E43330">
        <w:rPr>
          <w:rFonts w:ascii="Times New Roman" w:eastAsia="Times New Roman" w:hAnsi="Times New Roman" w:cs="Times New Roman"/>
        </w:rPr>
        <w:t>. realizacji zamówienia, Zamawiający może zażądać od Wykonawcy dodatkowych dokumentów potwierdzających:</w:t>
      </w:r>
    </w:p>
    <w:p w14:paraId="791B3EB7" w14:textId="77777777" w:rsidR="00B469A4" w:rsidRPr="00E43330" w:rsidRDefault="00B469A4" w:rsidP="00B469A4">
      <w:pPr>
        <w:pStyle w:val="Akapitzlist1"/>
        <w:spacing w:after="0" w:line="240" w:lineRule="auto"/>
        <w:ind w:left="708" w:hanging="141"/>
        <w:jc w:val="both"/>
        <w:rPr>
          <w:rFonts w:ascii="Times New Roman" w:eastAsia="Times New Roman" w:hAnsi="Times New Roman" w:cs="Times New Roman"/>
        </w:rPr>
      </w:pPr>
      <w:r w:rsidRPr="00E43330">
        <w:rPr>
          <w:rFonts w:ascii="Times New Roman" w:eastAsia="Times New Roman" w:hAnsi="Times New Roman" w:cs="Times New Roman"/>
        </w:rPr>
        <w:t>-</w:t>
      </w:r>
      <w:r w:rsidRPr="00E43330">
        <w:rPr>
          <w:rFonts w:ascii="Times New Roman" w:eastAsia="Times New Roman" w:hAnsi="Times New Roman" w:cs="Times New Roman"/>
        </w:rPr>
        <w:tab/>
        <w:t xml:space="preserve">to, że Zamawiający dysponuje możliwością wykonania zamówienia za pomocą osób o określonych kwalifikacjach (np. stała umowa o współpracy lub deklaracja osoby, za pomocą której Zamawiający zamierza wykonać zamówienie), </w:t>
      </w:r>
    </w:p>
    <w:p w14:paraId="2541F5D5" w14:textId="77777777" w:rsidR="00B469A4" w:rsidRPr="00E43330" w:rsidRDefault="00B469A4" w:rsidP="00B469A4">
      <w:pPr>
        <w:pStyle w:val="Akapitzlist1"/>
        <w:spacing w:after="0" w:line="240" w:lineRule="auto"/>
        <w:ind w:left="708" w:hanging="141"/>
        <w:jc w:val="both"/>
        <w:rPr>
          <w:rFonts w:ascii="Times New Roman" w:eastAsia="Times New Roman" w:hAnsi="Times New Roman" w:cs="Times New Roman"/>
        </w:rPr>
      </w:pPr>
      <w:r w:rsidRPr="00E43330">
        <w:rPr>
          <w:rFonts w:ascii="Times New Roman" w:eastAsia="Times New Roman" w:hAnsi="Times New Roman" w:cs="Times New Roman"/>
        </w:rPr>
        <w:t>-</w:t>
      </w:r>
      <w:r w:rsidRPr="00E43330">
        <w:rPr>
          <w:rFonts w:ascii="Times New Roman" w:eastAsia="Times New Roman" w:hAnsi="Times New Roman" w:cs="Times New Roman"/>
        </w:rPr>
        <w:tab/>
        <w:t xml:space="preserve">kwalifikacje osób, za pomocą których Zamawiający zamierza wykonać zamówienie (dokumenty potwierdzające wykształcenie, ukończone kursy, posiadane certyfikaty), </w:t>
      </w:r>
    </w:p>
    <w:p w14:paraId="6E80AFE3" w14:textId="77777777" w:rsidR="00B469A4" w:rsidRPr="00E43330" w:rsidRDefault="00B469A4" w:rsidP="00B469A4">
      <w:pPr>
        <w:pStyle w:val="Akapitzlist1"/>
        <w:spacing w:after="0" w:line="240" w:lineRule="auto"/>
        <w:ind w:left="708" w:hanging="141"/>
        <w:jc w:val="both"/>
        <w:rPr>
          <w:rFonts w:ascii="Times New Roman" w:eastAsia="Times New Roman" w:hAnsi="Times New Roman" w:cs="Times New Roman"/>
        </w:rPr>
      </w:pPr>
      <w:r w:rsidRPr="00E43330">
        <w:rPr>
          <w:rFonts w:ascii="Times New Roman" w:eastAsia="Times New Roman" w:hAnsi="Times New Roman" w:cs="Times New Roman"/>
        </w:rPr>
        <w:lastRenderedPageBreak/>
        <w:t>-</w:t>
      </w:r>
      <w:r w:rsidRPr="00E43330">
        <w:rPr>
          <w:rFonts w:ascii="Times New Roman" w:eastAsia="Times New Roman" w:hAnsi="Times New Roman" w:cs="Times New Roman"/>
        </w:rPr>
        <w:tab/>
        <w:t>posiadane doświadczenie instruktorskie.</w:t>
      </w:r>
    </w:p>
    <w:p w14:paraId="59E88A8E" w14:textId="77777777" w:rsidR="00B469A4" w:rsidRPr="00E43330" w:rsidRDefault="00B469A4" w:rsidP="00B469A4">
      <w:pPr>
        <w:pStyle w:val="Akapitzlist1"/>
        <w:spacing w:after="0" w:line="240" w:lineRule="auto"/>
        <w:ind w:left="567"/>
        <w:jc w:val="both"/>
        <w:rPr>
          <w:rFonts w:ascii="Times New Roman" w:eastAsia="Times New Roman" w:hAnsi="Times New Roman" w:cs="Times New Roman"/>
        </w:rPr>
      </w:pPr>
      <w:r w:rsidRPr="00E43330">
        <w:rPr>
          <w:rFonts w:ascii="Times New Roman" w:eastAsia="Times New Roman" w:hAnsi="Times New Roman" w:cs="Times New Roman"/>
        </w:rPr>
        <w:t xml:space="preserve">Odmowa dostarczenia żądanych dokumentów lub brak dokumentów potwierdzających w/w okoliczności będzie skutkować odrzuceniem oferty Wykonawcy lub odmową zawarcia przez Zamawiającego umowy </w:t>
      </w:r>
      <w:proofErr w:type="spellStart"/>
      <w:r w:rsidRPr="00E43330">
        <w:rPr>
          <w:rFonts w:ascii="Times New Roman" w:eastAsia="Times New Roman" w:hAnsi="Times New Roman" w:cs="Times New Roman"/>
        </w:rPr>
        <w:t>ws</w:t>
      </w:r>
      <w:proofErr w:type="spellEnd"/>
      <w:r w:rsidRPr="00E43330">
        <w:rPr>
          <w:rFonts w:ascii="Times New Roman" w:eastAsia="Times New Roman" w:hAnsi="Times New Roman" w:cs="Times New Roman"/>
        </w:rPr>
        <w:t xml:space="preserve">. realizacji zamówienia. </w:t>
      </w:r>
    </w:p>
    <w:p w14:paraId="4918436D" w14:textId="77777777" w:rsidR="00B469A4" w:rsidRPr="00E43330" w:rsidRDefault="00B469A4" w:rsidP="00B469A4">
      <w:pPr>
        <w:pStyle w:val="Akapitzlist1"/>
        <w:spacing w:after="0" w:line="240" w:lineRule="auto"/>
        <w:ind w:left="567"/>
        <w:jc w:val="both"/>
        <w:rPr>
          <w:rFonts w:ascii="Times New Roman" w:eastAsia="Times New Roman" w:hAnsi="Times New Roman" w:cs="Times New Roman"/>
          <w:b/>
        </w:rPr>
      </w:pPr>
      <w:r w:rsidRPr="00E43330">
        <w:rPr>
          <w:rFonts w:ascii="Times New Roman" w:eastAsia="Times New Roman" w:hAnsi="Times New Roman" w:cs="Times New Roman"/>
          <w:b/>
        </w:rPr>
        <w:t>Dodatkowo Zamawiający wymaga, aby przy wykonaniu zamówienia Wykonawca wykazał, że kwalifikacje osób prowadzących szkolenia są nie niższe niż zadeklarowane przez Wykonawcę w formularzu ofertowym. W tym celu Wykonawca przedłoży Zamawiającemu wraz z listą obecności uczestników szkolenia oraz kopiami certyfikatów uczestnictwa, także kopie dokumentów potwierdzających kwalifikacje instruktorów.</w:t>
      </w:r>
    </w:p>
    <w:p w14:paraId="42DF7E45" w14:textId="77777777" w:rsidR="00B469A4" w:rsidRPr="00E43330" w:rsidRDefault="00B469A4" w:rsidP="00B469A4">
      <w:pPr>
        <w:pStyle w:val="Akapitzlist1"/>
        <w:numPr>
          <w:ilvl w:val="1"/>
          <w:numId w:val="5"/>
        </w:numPr>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Jako najkorzystniejsza zostanie wybrana oferta, która uzyska największą liczbę punktów obliczoną w podany wyżej sposób.</w:t>
      </w:r>
    </w:p>
    <w:p w14:paraId="12FBF675" w14:textId="77777777" w:rsidR="00B469A4" w:rsidRPr="00E43330" w:rsidRDefault="00B469A4" w:rsidP="00B469A4">
      <w:pPr>
        <w:pStyle w:val="Akapitzlist1"/>
        <w:numPr>
          <w:ilvl w:val="1"/>
          <w:numId w:val="5"/>
        </w:numPr>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Jeżeli dwie lub więcej ofert uzyska taką samą liczbę punktów, za korzystniejszą uznaje się ofertę z niższą cenę.</w:t>
      </w:r>
    </w:p>
    <w:p w14:paraId="672AB4BA" w14:textId="77777777" w:rsidR="00B469A4" w:rsidRPr="00E43330" w:rsidRDefault="00B469A4" w:rsidP="00B469A4">
      <w:pPr>
        <w:pStyle w:val="Akapitzlist1"/>
        <w:numPr>
          <w:ilvl w:val="1"/>
          <w:numId w:val="5"/>
        </w:numPr>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Zamawiający może podjąć negocjacje z Wykonawcą, którego oferta została uznana za najkorzystniejszą, jeżeli zaoferowana przez niego cena przewyższa kwotę przeznaczoną przez Zamawiającego na dane zamówienie lub z innych ważnych powodów.</w:t>
      </w:r>
    </w:p>
    <w:p w14:paraId="6C6435AF" w14:textId="06352D7B" w:rsidR="00B469A4" w:rsidRPr="00E43330" w:rsidRDefault="00B469A4" w:rsidP="00B469A4">
      <w:pPr>
        <w:pStyle w:val="Akapitzlist1"/>
        <w:numPr>
          <w:ilvl w:val="1"/>
          <w:numId w:val="5"/>
        </w:numPr>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 xml:space="preserve">Jeżeli w przypadku, o którym mowa w pkt 8.11 nie uda się dojść do porozumienia z Wykonawcą, Zamawiający zastrzega sobie prawo zakończenia postępowania bez wybrania żadnej oferty. </w:t>
      </w:r>
      <w:r w:rsidR="00401CDA">
        <w:rPr>
          <w:rFonts w:ascii="Times New Roman" w:eastAsia="Times New Roman" w:hAnsi="Times New Roman" w:cs="Times New Roman"/>
        </w:rPr>
        <w:br/>
      </w:r>
      <w:r w:rsidRPr="00E43330">
        <w:rPr>
          <w:rFonts w:ascii="Times New Roman" w:eastAsia="Times New Roman" w:hAnsi="Times New Roman" w:cs="Times New Roman"/>
        </w:rPr>
        <w:t xml:space="preserve">W takim przypadku postępowanie wszczyna się na nowo. </w:t>
      </w:r>
    </w:p>
    <w:p w14:paraId="5B6C6CEA" w14:textId="77777777" w:rsidR="00B469A4" w:rsidRPr="00E43330" w:rsidRDefault="00B469A4" w:rsidP="00B469A4">
      <w:pPr>
        <w:pStyle w:val="Akapitzlist1"/>
        <w:spacing w:after="0" w:line="240" w:lineRule="auto"/>
        <w:ind w:left="992"/>
        <w:jc w:val="both"/>
        <w:rPr>
          <w:rFonts w:ascii="Times New Roman" w:eastAsia="Times New Roman" w:hAnsi="Times New Roman" w:cs="Times New Roman"/>
        </w:rPr>
      </w:pPr>
    </w:p>
    <w:p w14:paraId="699B2E0A" w14:textId="77777777" w:rsidR="00B469A4" w:rsidRPr="00E43330" w:rsidRDefault="00B469A4" w:rsidP="00B469A4">
      <w:pPr>
        <w:pStyle w:val="Akapitzlist1"/>
        <w:numPr>
          <w:ilvl w:val="0"/>
          <w:numId w:val="5"/>
        </w:numPr>
        <w:spacing w:after="0" w:line="240" w:lineRule="auto"/>
        <w:ind w:left="425" w:hanging="425"/>
        <w:jc w:val="both"/>
        <w:rPr>
          <w:rFonts w:ascii="Times New Roman" w:eastAsia="Times New Roman" w:hAnsi="Times New Roman" w:cs="Times New Roman"/>
          <w:b/>
        </w:rPr>
      </w:pPr>
      <w:r w:rsidRPr="00E43330">
        <w:rPr>
          <w:rFonts w:ascii="Times New Roman" w:eastAsia="Times New Roman" w:hAnsi="Times New Roman" w:cs="Times New Roman"/>
          <w:b/>
        </w:rPr>
        <w:t>Zmiana treści lub odwołanie zapytania ofertowego:</w:t>
      </w:r>
    </w:p>
    <w:p w14:paraId="5FA2F7C1" w14:textId="77777777" w:rsidR="00B469A4" w:rsidRPr="00E43330" w:rsidRDefault="00B469A4" w:rsidP="00B469A4">
      <w:pPr>
        <w:pStyle w:val="Akapitzlist1"/>
        <w:numPr>
          <w:ilvl w:val="1"/>
          <w:numId w:val="5"/>
        </w:numPr>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 xml:space="preserve">W uzasadnionych przypadkach Zamawiający ma prawo do zmiany treści zapytania ofertowego. </w:t>
      </w:r>
    </w:p>
    <w:p w14:paraId="0A07994F" w14:textId="77777777" w:rsidR="00B469A4" w:rsidRPr="00E43330" w:rsidRDefault="00B469A4" w:rsidP="00B469A4">
      <w:pPr>
        <w:pStyle w:val="Akapitzlist1"/>
        <w:numPr>
          <w:ilvl w:val="1"/>
          <w:numId w:val="5"/>
        </w:numPr>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Zapytanie ofertowe może ulec zmianie przed upływem terminu składania ofert. Zmiana treści zapytania ofertowego podlega upublicznieniu w trybie przewidzianym dla upublicznienia zapytania. W takim przypadku termin składania ofert może ulec wydłużeniu.</w:t>
      </w:r>
    </w:p>
    <w:p w14:paraId="609123BE" w14:textId="4ABB0C02" w:rsidR="00B469A4" w:rsidRPr="00E43330" w:rsidRDefault="00B469A4" w:rsidP="00B469A4">
      <w:pPr>
        <w:pStyle w:val="Akapitzlist1"/>
        <w:numPr>
          <w:ilvl w:val="1"/>
          <w:numId w:val="5"/>
        </w:numPr>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 xml:space="preserve">Zamawiający zastrzega sobie prawo odwołania postępowania lub zakończenia postępowania bez wyboru oferty z ważnych powodów, w tym </w:t>
      </w:r>
      <w:r w:rsidR="00706BAD" w:rsidRPr="00E43330">
        <w:rPr>
          <w:rFonts w:ascii="Times New Roman" w:eastAsia="Times New Roman" w:hAnsi="Times New Roman" w:cs="Times New Roman"/>
        </w:rPr>
        <w:t>zwłaszcza w</w:t>
      </w:r>
      <w:r w:rsidRPr="00E43330">
        <w:rPr>
          <w:rFonts w:ascii="Times New Roman" w:eastAsia="Times New Roman" w:hAnsi="Times New Roman" w:cs="Times New Roman"/>
        </w:rPr>
        <w:t xml:space="preserve"> przypadku, gdy wartość najkorzystniejszej oferty przekracza wysokość środków, które mogą być przeznaczone przez Zamawiającego na sfinansowanie usług będących przedmiotem zamówienia, a przeprowadzone negocjacje nie doprowadziły do uzyskania ceny mieszczącej się w zakresie cenowym przeznaczonym przez Zamawiającego na realizację zamówienia. </w:t>
      </w:r>
    </w:p>
    <w:p w14:paraId="3B152B22" w14:textId="77777777" w:rsidR="00B469A4" w:rsidRPr="00E43330" w:rsidRDefault="00B469A4" w:rsidP="00B469A4">
      <w:pPr>
        <w:pStyle w:val="Akapitzlist1"/>
        <w:spacing w:after="0" w:line="240" w:lineRule="auto"/>
        <w:ind w:left="0"/>
      </w:pPr>
    </w:p>
    <w:p w14:paraId="36247B8A" w14:textId="77777777" w:rsidR="00B469A4" w:rsidRPr="00E43330" w:rsidRDefault="00B469A4" w:rsidP="00B469A4">
      <w:pPr>
        <w:pStyle w:val="Akapitzlist1"/>
        <w:numPr>
          <w:ilvl w:val="0"/>
          <w:numId w:val="5"/>
        </w:numPr>
        <w:spacing w:after="0" w:line="240" w:lineRule="auto"/>
        <w:rPr>
          <w:rFonts w:ascii="Times New Roman" w:hAnsi="Times New Roman" w:cs="Times New Roman"/>
          <w:b/>
        </w:rPr>
      </w:pPr>
      <w:r w:rsidRPr="00E43330">
        <w:rPr>
          <w:rFonts w:ascii="Times New Roman" w:hAnsi="Times New Roman" w:cs="Times New Roman"/>
          <w:b/>
        </w:rPr>
        <w:t>Opis sposobu przygotowania oferty:</w:t>
      </w:r>
    </w:p>
    <w:p w14:paraId="22CD2EF2"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Wykonawca zobowiązany jest zapoznać się dokładnie z informacjami zawartymi w </w:t>
      </w:r>
      <w:r w:rsidRPr="00E43330">
        <w:rPr>
          <w:rFonts w:ascii="Times New Roman" w:hAnsi="Times New Roman" w:cs="Times New Roman"/>
          <w:i/>
          <w:lang w:val="pl-PL"/>
        </w:rPr>
        <w:t>Zaproszeniu do składania ofert</w:t>
      </w:r>
      <w:r w:rsidRPr="00E43330">
        <w:rPr>
          <w:rFonts w:ascii="Times New Roman" w:hAnsi="Times New Roman" w:cs="Times New Roman"/>
          <w:lang w:val="pl-PL"/>
        </w:rPr>
        <w:t xml:space="preserve"> i przygotować ofertę zgodnie z wymaganiami określonymi w dokumencie.</w:t>
      </w:r>
    </w:p>
    <w:p w14:paraId="348ECEF5" w14:textId="4D528A8C" w:rsidR="00B469A4" w:rsidRPr="00401CDA" w:rsidRDefault="00444D12" w:rsidP="00401CDA">
      <w:pPr>
        <w:pStyle w:val="Akapitzlist"/>
        <w:numPr>
          <w:ilvl w:val="1"/>
          <w:numId w:val="5"/>
        </w:numPr>
        <w:ind w:left="567" w:hanging="567"/>
        <w:rPr>
          <w:rFonts w:ascii="Times New Roman" w:hAnsi="Times New Roman"/>
        </w:rPr>
      </w:pPr>
      <w:r w:rsidRPr="00E43330">
        <w:rPr>
          <w:rFonts w:ascii="Times New Roman" w:hAnsi="Times New Roman"/>
          <w:lang w:val="pl-PL"/>
        </w:rPr>
        <w:t>Wykonawca może złożyć tylko jedną ofertę</w:t>
      </w:r>
      <w:r w:rsidR="00401CDA">
        <w:rPr>
          <w:rFonts w:ascii="Times New Roman" w:hAnsi="Times New Roman"/>
          <w:lang w:val="pl-PL"/>
        </w:rPr>
        <w:t>,</w:t>
      </w:r>
      <w:r w:rsidR="00401CDA" w:rsidRPr="00401CDA">
        <w:rPr>
          <w:rFonts w:ascii="Times New Roman" w:hAnsi="Times New Roman"/>
        </w:rPr>
        <w:t xml:space="preserve"> </w:t>
      </w:r>
      <w:proofErr w:type="spellStart"/>
      <w:r w:rsidR="00401CDA" w:rsidRPr="00401CDA">
        <w:rPr>
          <w:rFonts w:ascii="Times New Roman" w:hAnsi="Times New Roman"/>
        </w:rPr>
        <w:t>która</w:t>
      </w:r>
      <w:proofErr w:type="spellEnd"/>
      <w:r w:rsidR="00401CDA" w:rsidRPr="00401CDA">
        <w:rPr>
          <w:rFonts w:ascii="Times New Roman" w:hAnsi="Times New Roman"/>
        </w:rPr>
        <w:t xml:space="preserve"> </w:t>
      </w:r>
      <w:proofErr w:type="spellStart"/>
      <w:r w:rsidR="00401CDA" w:rsidRPr="00401CDA">
        <w:rPr>
          <w:rFonts w:ascii="Times New Roman" w:hAnsi="Times New Roman"/>
        </w:rPr>
        <w:t>powinna</w:t>
      </w:r>
      <w:proofErr w:type="spellEnd"/>
      <w:r w:rsidR="00401CDA" w:rsidRPr="00401CDA">
        <w:rPr>
          <w:rFonts w:ascii="Times New Roman" w:hAnsi="Times New Roman"/>
        </w:rPr>
        <w:t xml:space="preserve"> </w:t>
      </w:r>
      <w:proofErr w:type="spellStart"/>
      <w:r w:rsidR="00401CDA" w:rsidRPr="00401CDA">
        <w:rPr>
          <w:rFonts w:ascii="Times New Roman" w:hAnsi="Times New Roman"/>
        </w:rPr>
        <w:t>obejmować</w:t>
      </w:r>
      <w:proofErr w:type="spellEnd"/>
      <w:r w:rsidR="00401CDA" w:rsidRPr="00401CDA">
        <w:rPr>
          <w:rFonts w:ascii="Times New Roman" w:hAnsi="Times New Roman"/>
        </w:rPr>
        <w:t xml:space="preserve"> </w:t>
      </w:r>
      <w:proofErr w:type="spellStart"/>
      <w:r w:rsidR="00401CDA" w:rsidRPr="00401CDA">
        <w:rPr>
          <w:rFonts w:ascii="Times New Roman" w:hAnsi="Times New Roman"/>
        </w:rPr>
        <w:t>całość</w:t>
      </w:r>
      <w:proofErr w:type="spellEnd"/>
      <w:r w:rsidR="00401CDA" w:rsidRPr="00401CDA">
        <w:rPr>
          <w:rFonts w:ascii="Times New Roman" w:hAnsi="Times New Roman"/>
        </w:rPr>
        <w:t xml:space="preserve"> zamówienia.</w:t>
      </w:r>
    </w:p>
    <w:p w14:paraId="65A66D0F" w14:textId="62A7B454"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 xml:space="preserve">Zamawiający nie dopuszcza składania ofert </w:t>
      </w:r>
      <w:r w:rsidR="00401CDA">
        <w:rPr>
          <w:rFonts w:ascii="Times New Roman" w:hAnsi="Times New Roman" w:cs="Times New Roman"/>
          <w:lang w:val="pl-PL"/>
        </w:rPr>
        <w:t xml:space="preserve">częściowych ani </w:t>
      </w:r>
      <w:r w:rsidRPr="00E43330">
        <w:rPr>
          <w:rFonts w:ascii="Times New Roman" w:hAnsi="Times New Roman" w:cs="Times New Roman"/>
          <w:lang w:val="pl-PL"/>
        </w:rPr>
        <w:t>wariantowych.</w:t>
      </w:r>
    </w:p>
    <w:p w14:paraId="3CB2D368"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Oferta powinna być sporządzona w języku polskim, na komputerze lub maszynie do pisania. Dokumenty sporządzone w języku obcym powinny być złożone wraz z tłumaczeniem na język polski.</w:t>
      </w:r>
    </w:p>
    <w:p w14:paraId="33651965"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Na ofertę składają się:</w:t>
      </w:r>
    </w:p>
    <w:p w14:paraId="488BFEA6" w14:textId="77777777" w:rsidR="00B469A4" w:rsidRPr="00E43330" w:rsidRDefault="00B469A4" w:rsidP="00B469A4">
      <w:pPr>
        <w:pStyle w:val="Akapitzlist"/>
        <w:spacing w:after="0" w:line="240" w:lineRule="auto"/>
        <w:ind w:left="567"/>
        <w:jc w:val="both"/>
        <w:rPr>
          <w:rFonts w:ascii="Times New Roman" w:hAnsi="Times New Roman" w:cs="Times New Roman"/>
          <w:lang w:val="pl-PL"/>
        </w:rPr>
      </w:pPr>
      <w:r w:rsidRPr="00E43330">
        <w:rPr>
          <w:rFonts w:ascii="Times New Roman" w:hAnsi="Times New Roman" w:cs="Times New Roman"/>
          <w:lang w:val="pl-PL"/>
        </w:rPr>
        <w:t xml:space="preserve">- wypełniony formularz ofertowy, </w:t>
      </w:r>
    </w:p>
    <w:p w14:paraId="3DB500AB" w14:textId="7299FC17" w:rsidR="00B469A4" w:rsidRDefault="00B469A4" w:rsidP="00B469A4">
      <w:pPr>
        <w:pStyle w:val="Akapitzlist"/>
        <w:spacing w:after="0" w:line="240" w:lineRule="auto"/>
        <w:ind w:left="567"/>
        <w:jc w:val="both"/>
        <w:rPr>
          <w:rFonts w:ascii="Times New Roman" w:hAnsi="Times New Roman" w:cs="Times New Roman"/>
          <w:lang w:val="pl-PL"/>
        </w:rPr>
      </w:pPr>
      <w:r w:rsidRPr="00E43330">
        <w:rPr>
          <w:rFonts w:ascii="Times New Roman" w:hAnsi="Times New Roman" w:cs="Times New Roman"/>
          <w:lang w:val="pl-PL"/>
        </w:rPr>
        <w:t xml:space="preserve">- oświadczenie o braku powiązań kapitałowych lub osobowych, </w:t>
      </w:r>
    </w:p>
    <w:p w14:paraId="1868F964" w14:textId="6010393E" w:rsidR="00401CDA" w:rsidRPr="00E43330" w:rsidRDefault="00401CDA" w:rsidP="00B469A4">
      <w:pPr>
        <w:pStyle w:val="Akapitzlist"/>
        <w:spacing w:after="0" w:line="240" w:lineRule="auto"/>
        <w:ind w:left="567"/>
        <w:jc w:val="both"/>
        <w:rPr>
          <w:rFonts w:ascii="Times New Roman" w:hAnsi="Times New Roman" w:cs="Times New Roman"/>
          <w:lang w:val="pl-PL"/>
        </w:rPr>
      </w:pPr>
      <w:r>
        <w:rPr>
          <w:rFonts w:ascii="Times New Roman" w:hAnsi="Times New Roman" w:cs="Times New Roman"/>
          <w:lang w:val="pl-PL"/>
        </w:rPr>
        <w:t>- klauzula antykorupcyjna,</w:t>
      </w:r>
    </w:p>
    <w:p w14:paraId="63E77C35" w14:textId="77777777" w:rsidR="00B469A4" w:rsidRPr="00E43330" w:rsidRDefault="00B469A4" w:rsidP="00B469A4">
      <w:pPr>
        <w:pStyle w:val="Akapitzlist"/>
        <w:spacing w:after="0" w:line="240" w:lineRule="auto"/>
        <w:ind w:left="567"/>
        <w:jc w:val="both"/>
        <w:rPr>
          <w:rFonts w:ascii="Times New Roman" w:hAnsi="Times New Roman" w:cs="Times New Roman"/>
          <w:lang w:val="pl-PL"/>
        </w:rPr>
      </w:pPr>
      <w:r w:rsidRPr="00E43330">
        <w:rPr>
          <w:rFonts w:ascii="Times New Roman" w:hAnsi="Times New Roman" w:cs="Times New Roman"/>
          <w:lang w:val="pl-PL"/>
        </w:rPr>
        <w:t>- aktualny odpis z KRS lub zaświadczenie CEIDG,</w:t>
      </w:r>
    </w:p>
    <w:p w14:paraId="4294E029" w14:textId="775E4ABA" w:rsidR="00B469A4" w:rsidRPr="00E43330" w:rsidRDefault="00B469A4" w:rsidP="00B469A4">
      <w:pPr>
        <w:pStyle w:val="Akapitzlist"/>
        <w:tabs>
          <w:tab w:val="left" w:pos="851"/>
          <w:tab w:val="left" w:pos="993"/>
        </w:tabs>
        <w:spacing w:after="0" w:line="240" w:lineRule="auto"/>
        <w:ind w:left="567"/>
        <w:jc w:val="both"/>
        <w:rPr>
          <w:rFonts w:ascii="Times New Roman" w:hAnsi="Times New Roman" w:cs="Times New Roman"/>
          <w:lang w:val="pl-PL"/>
        </w:rPr>
      </w:pPr>
      <w:r w:rsidRPr="00E43330">
        <w:rPr>
          <w:rFonts w:ascii="Times New Roman" w:hAnsi="Times New Roman" w:cs="Times New Roman"/>
          <w:lang w:val="pl-PL"/>
        </w:rPr>
        <w:t xml:space="preserve">- </w:t>
      </w:r>
      <w:r w:rsidR="00401CDA" w:rsidRPr="00E43330">
        <w:rPr>
          <w:rFonts w:ascii="Times New Roman" w:hAnsi="Times New Roman" w:cs="Times New Roman"/>
          <w:lang w:val="pl-PL"/>
        </w:rPr>
        <w:t>dodatkowo,</w:t>
      </w:r>
      <w:r w:rsidRPr="00E43330">
        <w:rPr>
          <w:rFonts w:ascii="Times New Roman" w:hAnsi="Times New Roman" w:cs="Times New Roman"/>
          <w:lang w:val="pl-PL"/>
        </w:rPr>
        <w:t xml:space="preserve"> jeżeli oferta jest podpisana przez pełnomocnika także </w:t>
      </w:r>
      <w:r w:rsidR="00401CDA" w:rsidRPr="00E43330">
        <w:rPr>
          <w:rFonts w:ascii="Times New Roman" w:hAnsi="Times New Roman" w:cs="Times New Roman"/>
          <w:lang w:val="pl-PL"/>
        </w:rPr>
        <w:t>odpis pełnomocnictwa</w:t>
      </w:r>
      <w:r w:rsidRPr="00E43330">
        <w:rPr>
          <w:rFonts w:ascii="Times New Roman" w:hAnsi="Times New Roman" w:cs="Times New Roman"/>
          <w:lang w:val="pl-PL"/>
        </w:rPr>
        <w:t xml:space="preserve">. </w:t>
      </w:r>
    </w:p>
    <w:p w14:paraId="646855BE" w14:textId="7765C691"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Oferta powinna być podpisana przez osobę (osoby) uprawnioną do reprezentowania Wykonawcy. Umocowanie do reprezentowania Wykonawcy musi wynikać z załączonych do oferty dokumentów (odpis z KRS, a jeżeli oferta jest podpisana przez pełnomocnika także odpis pełnomocnictwa).</w:t>
      </w:r>
    </w:p>
    <w:p w14:paraId="11AE337E"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Oferta powinna być złożona na kolejno ponumerowanych stronach. Numeracja powinna się zaczynać od strony 1. Załączniki stanowią integralną część oferty i powinny być oznaczone kolejnymi numerami (załącznik nr 1, załącznik nr 2 itd.).</w:t>
      </w:r>
    </w:p>
    <w:p w14:paraId="62FA179A"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lastRenderedPageBreak/>
        <w:t>Wszystkie strony oferty, w tym załączniki, powinny być trwale połączone (np. zszyte).</w:t>
      </w:r>
    </w:p>
    <w:p w14:paraId="2F685CF1"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W przypadku, gdy Wykonawca dołączy jako załącznik do oferty kopię jakiegoś dokumentu (np. pełnomocnictwa), powinna być ona potwierdzona za zgodność z oryginałem przez osobę upoważnioną do reprezentowania Wykonawcy (względnie przez radcę prawnego). Jeżeli kopia jest nieczytelna Zamawiający może zażądać złożenia oryginału dokumentu lub jego kopii potwierdzonej notarialnie.</w:t>
      </w:r>
    </w:p>
    <w:p w14:paraId="51C255E7" w14:textId="77777777" w:rsidR="00B469A4" w:rsidRPr="00E43330" w:rsidRDefault="00B469A4" w:rsidP="00B469A4">
      <w:pPr>
        <w:pStyle w:val="Akapitzlist"/>
        <w:numPr>
          <w:ilvl w:val="2"/>
          <w:numId w:val="5"/>
        </w:numPr>
        <w:spacing w:after="0" w:line="240" w:lineRule="auto"/>
        <w:jc w:val="both"/>
        <w:rPr>
          <w:rFonts w:ascii="Times New Roman" w:hAnsi="Times New Roman" w:cs="Times New Roman"/>
          <w:lang w:val="pl-PL"/>
        </w:rPr>
      </w:pPr>
      <w:r w:rsidRPr="00E43330">
        <w:rPr>
          <w:rFonts w:ascii="Times New Roman" w:hAnsi="Times New Roman" w:cs="Times New Roman"/>
          <w:lang w:val="pl-PL"/>
        </w:rPr>
        <w:t>Ewentualne poprawki w treści oferty muszą być datowane i własnoręcznie podpisane przez osobę podpisującą ofertę. Poprawki nie mogą polegać na dokonywaniu zmian w treści formularzy ustalonych przez Zamawiającego.</w:t>
      </w:r>
    </w:p>
    <w:p w14:paraId="27665C48" w14:textId="77777777" w:rsidR="00B469A4" w:rsidRPr="00E43330" w:rsidRDefault="00B469A4" w:rsidP="00B469A4">
      <w:pPr>
        <w:pStyle w:val="Akapitzlist"/>
        <w:numPr>
          <w:ilvl w:val="1"/>
          <w:numId w:val="5"/>
        </w:numPr>
        <w:spacing w:after="0" w:line="240" w:lineRule="auto"/>
        <w:ind w:left="709" w:hanging="709"/>
        <w:jc w:val="both"/>
        <w:rPr>
          <w:rFonts w:ascii="Times New Roman" w:hAnsi="Times New Roman" w:cs="Times New Roman"/>
          <w:lang w:val="pl-PL"/>
        </w:rPr>
      </w:pPr>
      <w:r w:rsidRPr="00E43330">
        <w:rPr>
          <w:rFonts w:ascii="Times New Roman" w:hAnsi="Times New Roman" w:cs="Times New Roman"/>
          <w:lang w:val="pl-PL"/>
        </w:rPr>
        <w:t xml:space="preserve">Wykonawca może wprowadzić zmiany w złożonej ofercie, jak również wycofać złożona ofertę, pod warunkiem, że uczyni to przed upływem terminu składania ofert. </w:t>
      </w:r>
    </w:p>
    <w:p w14:paraId="1CEEF613" w14:textId="77777777" w:rsidR="00B469A4" w:rsidRPr="00E43330" w:rsidRDefault="00B469A4" w:rsidP="00B469A4">
      <w:pPr>
        <w:pStyle w:val="Akapitzlist"/>
        <w:numPr>
          <w:ilvl w:val="1"/>
          <w:numId w:val="5"/>
        </w:numPr>
        <w:spacing w:after="0" w:line="240" w:lineRule="auto"/>
        <w:ind w:left="709" w:hanging="709"/>
        <w:jc w:val="both"/>
        <w:rPr>
          <w:rFonts w:ascii="Times New Roman" w:hAnsi="Times New Roman" w:cs="Times New Roman"/>
          <w:lang w:val="pl-PL"/>
        </w:rPr>
      </w:pPr>
      <w:r w:rsidRPr="00E43330">
        <w:rPr>
          <w:rFonts w:ascii="Times New Roman" w:hAnsi="Times New Roman" w:cs="Times New Roman"/>
          <w:lang w:val="pl-PL"/>
        </w:rPr>
        <w:t xml:space="preserve">Zmiana oferty musi czynić zadość wymaganiom, które odnoszą się do oferty. Dodatkowo na kopercie należy umieścić dopisek „Zmiana oferty”. </w:t>
      </w:r>
    </w:p>
    <w:p w14:paraId="1662E80F" w14:textId="77777777" w:rsidR="00B469A4" w:rsidRPr="00E43330" w:rsidRDefault="00B469A4" w:rsidP="00B469A4">
      <w:pPr>
        <w:pStyle w:val="Akapitzlist"/>
        <w:numPr>
          <w:ilvl w:val="1"/>
          <w:numId w:val="5"/>
        </w:numPr>
        <w:spacing w:after="0" w:line="240" w:lineRule="auto"/>
        <w:ind w:left="709" w:hanging="709"/>
        <w:jc w:val="both"/>
        <w:rPr>
          <w:rFonts w:ascii="Times New Roman" w:hAnsi="Times New Roman" w:cs="Times New Roman"/>
          <w:lang w:val="pl-PL"/>
        </w:rPr>
      </w:pPr>
      <w:r w:rsidRPr="00E43330">
        <w:rPr>
          <w:rFonts w:ascii="Times New Roman" w:hAnsi="Times New Roman" w:cs="Times New Roman"/>
          <w:lang w:val="pl-PL"/>
        </w:rPr>
        <w:t>Wycofanie oferty powinno obejmować oświadczenie woli Wykonawcy o wycofaniu oferty podpisane przez osobę upoważnioną do reprezentowania Wykonawcy. Wycofanie oferty należy złożyć w miejscu i w sposób opisany w pkt 11, z tym, że na kopercie należy zamieścić dodatkowo dopisek „Wycofanie oferty”.</w:t>
      </w:r>
    </w:p>
    <w:p w14:paraId="37203849" w14:textId="0968E336" w:rsidR="00401CDA" w:rsidRPr="007E4631" w:rsidRDefault="007E4631" w:rsidP="007E4631">
      <w:pPr>
        <w:pStyle w:val="Akapitzlist"/>
        <w:numPr>
          <w:ilvl w:val="1"/>
          <w:numId w:val="5"/>
        </w:numPr>
        <w:spacing w:line="240" w:lineRule="auto"/>
        <w:jc w:val="both"/>
        <w:rPr>
          <w:rFonts w:ascii="Times New Roman" w:hAnsi="Times New Roman" w:cs="Times New Roman"/>
          <w:lang w:val="pl-PL"/>
        </w:rPr>
      </w:pPr>
      <w:r w:rsidRPr="007E4631">
        <w:rPr>
          <w:rFonts w:ascii="Times New Roman" w:hAnsi="Times New Roman" w:cs="Times New Roman"/>
          <w:lang w:val="pl-PL"/>
        </w:rPr>
        <w:t>W przypadku ofert składanych przez Bazę Konkurencyjności, wszelkie zmiany oferty, wycofanie odbywa się zgodnie z zasadami określonymi w Instrukcji oferenta dla systemu Baza Konkurencyjności</w:t>
      </w:r>
      <w:r>
        <w:rPr>
          <w:rFonts w:ascii="Times New Roman" w:hAnsi="Times New Roman" w:cs="Times New Roman"/>
          <w:lang w:val="pl-PL"/>
        </w:rPr>
        <w:br/>
      </w:r>
      <w:hyperlink r:id="rId7" w:history="1">
        <w:r w:rsidRPr="006366EE">
          <w:rPr>
            <w:rStyle w:val="Hipercze"/>
            <w:rFonts w:ascii="Times New Roman" w:hAnsi="Times New Roman" w:cs="Times New Roman"/>
            <w:lang w:val="pl-PL"/>
          </w:rPr>
          <w:t>https://bazakonkurencyjnosci.funduszeeuropejskie.gov.pl/pomoc/52-wycofanie-i-edycja-oferty</w:t>
        </w:r>
      </w:hyperlink>
      <w:r w:rsidRPr="007E4631">
        <w:rPr>
          <w:rFonts w:ascii="Times New Roman" w:hAnsi="Times New Roman" w:cs="Times New Roman"/>
          <w:lang w:val="pl-PL"/>
        </w:rPr>
        <w:t>.</w:t>
      </w:r>
      <w:r>
        <w:rPr>
          <w:rFonts w:ascii="Times New Roman" w:hAnsi="Times New Roman" w:cs="Times New Roman"/>
          <w:lang w:val="pl-PL"/>
        </w:rPr>
        <w:t xml:space="preserve"> </w:t>
      </w:r>
    </w:p>
    <w:p w14:paraId="6B6D40EB" w14:textId="167F9267" w:rsidR="00B469A4" w:rsidRPr="00E43330" w:rsidRDefault="00B469A4" w:rsidP="007E4631">
      <w:pPr>
        <w:pStyle w:val="Akapitzlist"/>
        <w:numPr>
          <w:ilvl w:val="1"/>
          <w:numId w:val="5"/>
        </w:numPr>
        <w:spacing w:after="0" w:line="240" w:lineRule="auto"/>
        <w:ind w:left="709" w:hanging="709"/>
        <w:jc w:val="both"/>
        <w:rPr>
          <w:rFonts w:ascii="Times New Roman" w:hAnsi="Times New Roman" w:cs="Times New Roman"/>
          <w:lang w:val="pl-PL"/>
        </w:rPr>
      </w:pPr>
      <w:r w:rsidRPr="00E43330">
        <w:rPr>
          <w:rFonts w:ascii="Times New Roman" w:hAnsi="Times New Roman" w:cs="Times New Roman"/>
          <w:lang w:val="pl-PL"/>
        </w:rPr>
        <w:t>Koszty przygotowania i złożenia oferty, jej zmiany lub wycofania obciążają wyłącznie Wykonawcę.</w:t>
      </w:r>
    </w:p>
    <w:p w14:paraId="59605D6C" w14:textId="77777777" w:rsidR="00B469A4" w:rsidRPr="00E43330" w:rsidRDefault="00B469A4" w:rsidP="00B469A4">
      <w:pPr>
        <w:pStyle w:val="Akapitzlist"/>
        <w:spacing w:after="0" w:line="240" w:lineRule="auto"/>
        <w:ind w:left="709"/>
        <w:jc w:val="both"/>
        <w:rPr>
          <w:rFonts w:ascii="Times New Roman" w:hAnsi="Times New Roman" w:cs="Times New Roman"/>
          <w:lang w:val="pl-PL"/>
        </w:rPr>
      </w:pPr>
    </w:p>
    <w:p w14:paraId="60ECE15B" w14:textId="77777777" w:rsidR="00B469A4" w:rsidRPr="00E43330" w:rsidRDefault="00B469A4" w:rsidP="00B469A4">
      <w:pPr>
        <w:pStyle w:val="Akapitzlist"/>
        <w:numPr>
          <w:ilvl w:val="0"/>
          <w:numId w:val="5"/>
        </w:numPr>
        <w:spacing w:after="0" w:line="240" w:lineRule="auto"/>
        <w:ind w:left="426" w:hanging="426"/>
        <w:jc w:val="both"/>
        <w:rPr>
          <w:rFonts w:ascii="Times New Roman" w:hAnsi="Times New Roman" w:cs="Times New Roman"/>
          <w:b/>
          <w:lang w:val="pl-PL"/>
        </w:rPr>
      </w:pPr>
      <w:r w:rsidRPr="00E43330">
        <w:rPr>
          <w:rFonts w:ascii="Times New Roman" w:hAnsi="Times New Roman" w:cs="Times New Roman"/>
          <w:b/>
          <w:lang w:val="pl-PL"/>
        </w:rPr>
        <w:t>Zabezpieczenie należytego wykonania umowy:</w:t>
      </w:r>
    </w:p>
    <w:p w14:paraId="7A8E5A30" w14:textId="77777777" w:rsidR="00B469A4" w:rsidRPr="00E43330" w:rsidRDefault="00B469A4" w:rsidP="00B469A4">
      <w:pPr>
        <w:pStyle w:val="Akapitzlist"/>
        <w:spacing w:after="0" w:line="240" w:lineRule="auto"/>
        <w:ind w:left="360"/>
        <w:jc w:val="both"/>
        <w:rPr>
          <w:rFonts w:ascii="Times New Roman" w:hAnsi="Times New Roman" w:cs="Times New Roman"/>
          <w:lang w:val="pl-PL"/>
        </w:rPr>
      </w:pPr>
    </w:p>
    <w:p w14:paraId="4226E67D" w14:textId="77777777" w:rsidR="00B469A4" w:rsidRPr="00E43330" w:rsidRDefault="00B469A4" w:rsidP="00B469A4">
      <w:pPr>
        <w:pStyle w:val="Akapitzlist"/>
        <w:spacing w:after="0" w:line="240" w:lineRule="auto"/>
        <w:ind w:left="360" w:firstLine="66"/>
        <w:jc w:val="both"/>
        <w:rPr>
          <w:rFonts w:ascii="Times New Roman" w:hAnsi="Times New Roman" w:cs="Times New Roman"/>
          <w:lang w:val="pl-PL"/>
        </w:rPr>
      </w:pPr>
      <w:r w:rsidRPr="00E43330">
        <w:rPr>
          <w:rFonts w:ascii="Times New Roman" w:hAnsi="Times New Roman" w:cs="Times New Roman"/>
          <w:lang w:val="pl-PL"/>
        </w:rPr>
        <w:t>Zamawiający nie żąda zabezpieczenia należytego wykonania umowy.</w:t>
      </w:r>
    </w:p>
    <w:p w14:paraId="69651769" w14:textId="77777777" w:rsidR="00B469A4" w:rsidRPr="00E43330" w:rsidRDefault="00B469A4" w:rsidP="00B469A4">
      <w:pPr>
        <w:pStyle w:val="Akapitzlist"/>
        <w:spacing w:after="0" w:line="240" w:lineRule="auto"/>
        <w:ind w:left="360"/>
        <w:jc w:val="both"/>
        <w:rPr>
          <w:rFonts w:ascii="Times New Roman" w:hAnsi="Times New Roman" w:cs="Times New Roman"/>
          <w:lang w:val="pl-PL"/>
        </w:rPr>
      </w:pPr>
      <w:r w:rsidRPr="00E43330">
        <w:rPr>
          <w:rFonts w:ascii="Times New Roman" w:hAnsi="Times New Roman" w:cs="Times New Roman"/>
          <w:lang w:val="pl-PL"/>
        </w:rPr>
        <w:t xml:space="preserve"> </w:t>
      </w:r>
    </w:p>
    <w:p w14:paraId="663FF45A" w14:textId="77777777" w:rsidR="00B469A4" w:rsidRPr="00E43330" w:rsidRDefault="00B469A4" w:rsidP="00B469A4">
      <w:pPr>
        <w:pStyle w:val="Akapitzlist1"/>
        <w:numPr>
          <w:ilvl w:val="0"/>
          <w:numId w:val="5"/>
        </w:numPr>
        <w:spacing w:after="0" w:line="240" w:lineRule="auto"/>
        <w:ind w:left="425" w:hanging="425"/>
        <w:jc w:val="both"/>
        <w:rPr>
          <w:rFonts w:ascii="Times New Roman" w:eastAsia="Times New Roman" w:hAnsi="Times New Roman" w:cs="Times New Roman"/>
          <w:b/>
        </w:rPr>
      </w:pPr>
      <w:r w:rsidRPr="00E43330">
        <w:rPr>
          <w:rFonts w:ascii="Times New Roman" w:hAnsi="Times New Roman" w:cs="Times New Roman"/>
          <w:b/>
        </w:rPr>
        <w:t xml:space="preserve">Miejsce i sposób składania ofert: </w:t>
      </w:r>
    </w:p>
    <w:p w14:paraId="3E8E1F66" w14:textId="77777777" w:rsidR="00B469A4" w:rsidRPr="00E43330" w:rsidRDefault="00B469A4" w:rsidP="00B469A4">
      <w:pPr>
        <w:pStyle w:val="Akapitzlist1"/>
        <w:spacing w:after="0" w:line="240" w:lineRule="auto"/>
        <w:ind w:left="425"/>
        <w:jc w:val="both"/>
        <w:rPr>
          <w:rFonts w:ascii="Times New Roman" w:hAnsi="Times New Roman" w:cs="Times New Roman"/>
          <w:b/>
        </w:rPr>
      </w:pPr>
    </w:p>
    <w:p w14:paraId="247C1B4B" w14:textId="77777777" w:rsidR="006A15D8" w:rsidRPr="00E43330" w:rsidRDefault="006A15D8" w:rsidP="006A15D8">
      <w:pPr>
        <w:spacing w:after="120" w:line="240" w:lineRule="auto"/>
        <w:ind w:left="567"/>
        <w:jc w:val="both"/>
        <w:rPr>
          <w:rFonts w:ascii="Times New Roman" w:hAnsi="Times New Roman" w:cs="Times New Roman"/>
        </w:rPr>
      </w:pPr>
      <w:proofErr w:type="spellStart"/>
      <w:r w:rsidRPr="00E43330">
        <w:rPr>
          <w:rFonts w:ascii="Times New Roman" w:hAnsi="Times New Roman" w:cs="Times New Roman"/>
        </w:rPr>
        <w:t>Podpisaną</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ofertę</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zawierającą</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wszystkie</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załączniki</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należy</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przesłać</w:t>
      </w:r>
      <w:proofErr w:type="spellEnd"/>
      <w:r w:rsidRPr="00E43330">
        <w:rPr>
          <w:rFonts w:ascii="Times New Roman" w:hAnsi="Times New Roman" w:cs="Times New Roman"/>
        </w:rPr>
        <w:t>:</w:t>
      </w:r>
    </w:p>
    <w:p w14:paraId="482FD035" w14:textId="77777777" w:rsidR="006A15D8" w:rsidRPr="00E43330" w:rsidRDefault="006A15D8" w:rsidP="006A15D8">
      <w:pPr>
        <w:pStyle w:val="Akapitzlist"/>
        <w:numPr>
          <w:ilvl w:val="0"/>
          <w:numId w:val="16"/>
        </w:numPr>
        <w:spacing w:after="120" w:line="240" w:lineRule="auto"/>
        <w:jc w:val="both"/>
        <w:rPr>
          <w:rFonts w:ascii="Times New Roman" w:hAnsi="Times New Roman" w:cs="Times New Roman"/>
          <w:b/>
        </w:rPr>
      </w:pPr>
      <w:proofErr w:type="spellStart"/>
      <w:r w:rsidRPr="00E43330">
        <w:rPr>
          <w:rFonts w:ascii="Times New Roman" w:hAnsi="Times New Roman" w:cs="Times New Roman"/>
          <w:b/>
        </w:rPr>
        <w:t>Pocztą</w:t>
      </w:r>
      <w:proofErr w:type="spellEnd"/>
      <w:r w:rsidRPr="00E43330">
        <w:rPr>
          <w:rFonts w:ascii="Times New Roman" w:hAnsi="Times New Roman" w:cs="Times New Roman"/>
          <w:b/>
        </w:rPr>
        <w:t xml:space="preserve"> </w:t>
      </w:r>
      <w:proofErr w:type="spellStart"/>
      <w:r w:rsidRPr="00E43330">
        <w:rPr>
          <w:rFonts w:ascii="Times New Roman" w:hAnsi="Times New Roman" w:cs="Times New Roman"/>
          <w:b/>
        </w:rPr>
        <w:t>lub</w:t>
      </w:r>
      <w:proofErr w:type="spellEnd"/>
      <w:r w:rsidRPr="00E43330">
        <w:rPr>
          <w:rFonts w:ascii="Times New Roman" w:hAnsi="Times New Roman" w:cs="Times New Roman"/>
          <w:b/>
        </w:rPr>
        <w:t xml:space="preserve"> </w:t>
      </w:r>
      <w:proofErr w:type="spellStart"/>
      <w:r w:rsidRPr="00E43330">
        <w:rPr>
          <w:rFonts w:ascii="Times New Roman" w:hAnsi="Times New Roman" w:cs="Times New Roman"/>
          <w:b/>
        </w:rPr>
        <w:t>kurierem</w:t>
      </w:r>
      <w:proofErr w:type="spellEnd"/>
      <w:r w:rsidRPr="00E43330">
        <w:rPr>
          <w:rFonts w:ascii="Times New Roman" w:hAnsi="Times New Roman" w:cs="Times New Roman"/>
          <w:b/>
        </w:rPr>
        <w:t xml:space="preserve"> w </w:t>
      </w:r>
      <w:proofErr w:type="spellStart"/>
      <w:r w:rsidRPr="00E43330">
        <w:rPr>
          <w:rFonts w:ascii="Times New Roman" w:hAnsi="Times New Roman" w:cs="Times New Roman"/>
          <w:b/>
        </w:rPr>
        <w:t>zamkniętej</w:t>
      </w:r>
      <w:proofErr w:type="spellEnd"/>
      <w:r w:rsidRPr="00E43330">
        <w:rPr>
          <w:rFonts w:ascii="Times New Roman" w:hAnsi="Times New Roman" w:cs="Times New Roman"/>
          <w:b/>
        </w:rPr>
        <w:t xml:space="preserve"> </w:t>
      </w:r>
      <w:proofErr w:type="spellStart"/>
      <w:r w:rsidRPr="00E43330">
        <w:rPr>
          <w:rFonts w:ascii="Times New Roman" w:hAnsi="Times New Roman" w:cs="Times New Roman"/>
          <w:b/>
        </w:rPr>
        <w:t>kopercie</w:t>
      </w:r>
      <w:proofErr w:type="spellEnd"/>
      <w:r w:rsidRPr="00E43330">
        <w:rPr>
          <w:rFonts w:ascii="Times New Roman" w:hAnsi="Times New Roman" w:cs="Times New Roman"/>
          <w:b/>
        </w:rPr>
        <w:t xml:space="preserve"> </w:t>
      </w:r>
      <w:proofErr w:type="spellStart"/>
      <w:r w:rsidRPr="00E43330">
        <w:rPr>
          <w:rFonts w:ascii="Times New Roman" w:hAnsi="Times New Roman" w:cs="Times New Roman"/>
          <w:b/>
        </w:rPr>
        <w:t>na</w:t>
      </w:r>
      <w:proofErr w:type="spellEnd"/>
      <w:r w:rsidRPr="00E43330">
        <w:rPr>
          <w:rFonts w:ascii="Times New Roman" w:hAnsi="Times New Roman" w:cs="Times New Roman"/>
          <w:b/>
        </w:rPr>
        <w:t xml:space="preserve"> </w:t>
      </w:r>
      <w:proofErr w:type="spellStart"/>
      <w:r w:rsidRPr="00E43330">
        <w:rPr>
          <w:rFonts w:ascii="Times New Roman" w:hAnsi="Times New Roman" w:cs="Times New Roman"/>
          <w:b/>
        </w:rPr>
        <w:t>adres</w:t>
      </w:r>
      <w:proofErr w:type="spellEnd"/>
      <w:r w:rsidRPr="00E43330">
        <w:rPr>
          <w:rFonts w:ascii="Times New Roman" w:hAnsi="Times New Roman" w:cs="Times New Roman"/>
          <w:b/>
        </w:rPr>
        <w:t>:</w:t>
      </w:r>
    </w:p>
    <w:p w14:paraId="6D53516D" w14:textId="77777777" w:rsidR="006A15D8" w:rsidRPr="00E43330" w:rsidRDefault="006A15D8" w:rsidP="006A15D8">
      <w:pPr>
        <w:tabs>
          <w:tab w:val="left" w:pos="6787"/>
        </w:tabs>
        <w:spacing w:after="0" w:line="240" w:lineRule="auto"/>
        <w:ind w:left="567"/>
        <w:jc w:val="both"/>
        <w:rPr>
          <w:rFonts w:ascii="Times New Roman" w:hAnsi="Times New Roman" w:cs="Times New Roman"/>
        </w:rPr>
      </w:pPr>
      <w:proofErr w:type="spellStart"/>
      <w:r w:rsidRPr="00E43330">
        <w:rPr>
          <w:rFonts w:ascii="Times New Roman" w:hAnsi="Times New Roman" w:cs="Times New Roman"/>
        </w:rPr>
        <w:t>Krakowska</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Akademia</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im</w:t>
      </w:r>
      <w:proofErr w:type="spellEnd"/>
      <w:r w:rsidRPr="00E43330">
        <w:rPr>
          <w:rFonts w:ascii="Times New Roman" w:hAnsi="Times New Roman" w:cs="Times New Roman"/>
        </w:rPr>
        <w:t xml:space="preserve">. Andrzeja </w:t>
      </w:r>
      <w:proofErr w:type="spellStart"/>
      <w:r w:rsidRPr="00E43330">
        <w:rPr>
          <w:rFonts w:ascii="Times New Roman" w:hAnsi="Times New Roman" w:cs="Times New Roman"/>
        </w:rPr>
        <w:t>Frycza</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Modrzewskiego</w:t>
      </w:r>
      <w:proofErr w:type="spellEnd"/>
      <w:r w:rsidRPr="00E43330">
        <w:rPr>
          <w:rFonts w:ascii="Times New Roman" w:hAnsi="Times New Roman" w:cs="Times New Roman"/>
        </w:rPr>
        <w:tab/>
      </w:r>
    </w:p>
    <w:p w14:paraId="3067AA13" w14:textId="77777777" w:rsidR="006A15D8" w:rsidRPr="00E43330" w:rsidRDefault="006A15D8" w:rsidP="006A15D8">
      <w:pPr>
        <w:spacing w:after="0" w:line="240" w:lineRule="auto"/>
        <w:ind w:left="567"/>
        <w:jc w:val="both"/>
        <w:rPr>
          <w:rFonts w:ascii="Times New Roman" w:hAnsi="Times New Roman" w:cs="Times New Roman"/>
        </w:rPr>
      </w:pPr>
      <w:r w:rsidRPr="00E43330">
        <w:rPr>
          <w:rFonts w:ascii="Times New Roman" w:hAnsi="Times New Roman" w:cs="Times New Roman"/>
        </w:rPr>
        <w:t xml:space="preserve">ul. </w:t>
      </w:r>
      <w:proofErr w:type="spellStart"/>
      <w:r w:rsidRPr="00E43330">
        <w:rPr>
          <w:rFonts w:ascii="Times New Roman" w:hAnsi="Times New Roman" w:cs="Times New Roman"/>
        </w:rPr>
        <w:t>Gustawa</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Herlinga-Grudzińskiego</w:t>
      </w:r>
      <w:proofErr w:type="spellEnd"/>
      <w:r w:rsidRPr="00E43330">
        <w:rPr>
          <w:rFonts w:ascii="Times New Roman" w:hAnsi="Times New Roman" w:cs="Times New Roman"/>
        </w:rPr>
        <w:t xml:space="preserve"> 1</w:t>
      </w:r>
    </w:p>
    <w:p w14:paraId="13F46EE6" w14:textId="77777777" w:rsidR="006A15D8" w:rsidRPr="00E43330" w:rsidRDefault="006A15D8" w:rsidP="006A15D8">
      <w:pPr>
        <w:spacing w:after="0" w:line="240" w:lineRule="auto"/>
        <w:ind w:left="567"/>
        <w:jc w:val="both"/>
        <w:rPr>
          <w:rFonts w:ascii="Times New Roman" w:hAnsi="Times New Roman" w:cs="Times New Roman"/>
        </w:rPr>
      </w:pPr>
      <w:r w:rsidRPr="00E43330">
        <w:rPr>
          <w:rFonts w:ascii="Times New Roman" w:hAnsi="Times New Roman" w:cs="Times New Roman"/>
        </w:rPr>
        <w:t>30-705 Kraków</w:t>
      </w:r>
    </w:p>
    <w:p w14:paraId="234F38C9" w14:textId="77777777" w:rsidR="006A15D8" w:rsidRPr="00E43330" w:rsidRDefault="006A15D8" w:rsidP="006A15D8">
      <w:pPr>
        <w:spacing w:after="120" w:line="240" w:lineRule="auto"/>
        <w:ind w:left="567"/>
        <w:jc w:val="both"/>
        <w:rPr>
          <w:rFonts w:ascii="Times New Roman" w:hAnsi="Times New Roman" w:cs="Times New Roman"/>
        </w:rPr>
      </w:pPr>
      <w:proofErr w:type="spellStart"/>
      <w:r w:rsidRPr="00E43330">
        <w:rPr>
          <w:rFonts w:ascii="Times New Roman" w:hAnsi="Times New Roman" w:cs="Times New Roman"/>
        </w:rPr>
        <w:t>Budynek</w:t>
      </w:r>
      <w:proofErr w:type="spellEnd"/>
      <w:r w:rsidRPr="00E43330">
        <w:rPr>
          <w:rFonts w:ascii="Times New Roman" w:hAnsi="Times New Roman" w:cs="Times New Roman"/>
        </w:rPr>
        <w:t xml:space="preserve"> B, </w:t>
      </w:r>
      <w:proofErr w:type="spellStart"/>
      <w:r w:rsidRPr="00E43330">
        <w:rPr>
          <w:rFonts w:ascii="Times New Roman" w:hAnsi="Times New Roman" w:cs="Times New Roman"/>
        </w:rPr>
        <w:t>Rektorat</w:t>
      </w:r>
      <w:proofErr w:type="spellEnd"/>
    </w:p>
    <w:p w14:paraId="31423895" w14:textId="77777777" w:rsidR="006A15D8" w:rsidRPr="00E43330" w:rsidRDefault="006A15D8" w:rsidP="006A15D8">
      <w:pPr>
        <w:spacing w:after="120" w:line="240" w:lineRule="auto"/>
        <w:ind w:left="567"/>
        <w:jc w:val="both"/>
        <w:rPr>
          <w:rFonts w:ascii="Times New Roman" w:hAnsi="Times New Roman" w:cs="Times New Roman"/>
        </w:rPr>
      </w:pPr>
      <w:r w:rsidRPr="00E43330">
        <w:rPr>
          <w:rFonts w:ascii="Times New Roman" w:hAnsi="Times New Roman" w:cs="Times New Roman"/>
        </w:rPr>
        <w:t xml:space="preserve">Na </w:t>
      </w:r>
      <w:proofErr w:type="spellStart"/>
      <w:r w:rsidRPr="00E43330">
        <w:rPr>
          <w:rFonts w:ascii="Times New Roman" w:hAnsi="Times New Roman" w:cs="Times New Roman"/>
        </w:rPr>
        <w:t>kopercie</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należy</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umieścić</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dopisek</w:t>
      </w:r>
      <w:proofErr w:type="spellEnd"/>
      <w:r w:rsidRPr="00E43330">
        <w:rPr>
          <w:rFonts w:ascii="Times New Roman" w:hAnsi="Times New Roman" w:cs="Times New Roman"/>
        </w:rPr>
        <w:t>:</w:t>
      </w:r>
    </w:p>
    <w:p w14:paraId="5481837F" w14:textId="7C169F82" w:rsidR="006A15D8" w:rsidRPr="00E43330" w:rsidRDefault="006A15D8" w:rsidP="006A15D8">
      <w:pPr>
        <w:spacing w:after="120" w:line="240" w:lineRule="auto"/>
        <w:ind w:left="567"/>
        <w:jc w:val="both"/>
        <w:rPr>
          <w:rFonts w:ascii="Times New Roman" w:hAnsi="Times New Roman" w:cs="Times New Roman"/>
          <w:b/>
          <w:bCs/>
          <w:u w:val="single"/>
        </w:rPr>
      </w:pPr>
      <w:proofErr w:type="spellStart"/>
      <w:r w:rsidRPr="00E43330">
        <w:rPr>
          <w:rFonts w:ascii="Times New Roman" w:hAnsi="Times New Roman" w:cs="Times New Roman"/>
          <w:b/>
          <w:bCs/>
        </w:rPr>
        <w:t>Projekt</w:t>
      </w:r>
      <w:proofErr w:type="spellEnd"/>
      <w:r w:rsidRPr="00E43330">
        <w:rPr>
          <w:rFonts w:ascii="Times New Roman" w:hAnsi="Times New Roman" w:cs="Times New Roman"/>
          <w:b/>
          <w:bCs/>
        </w:rPr>
        <w:t xml:space="preserve"> „</w:t>
      </w:r>
      <w:proofErr w:type="spellStart"/>
      <w:r w:rsidRPr="00E43330">
        <w:rPr>
          <w:rFonts w:ascii="Times New Roman" w:hAnsi="Times New Roman" w:cs="Times New Roman"/>
          <w:b/>
          <w:bCs/>
        </w:rPr>
        <w:t>Kształtowanie</w:t>
      </w:r>
      <w:proofErr w:type="spellEnd"/>
      <w:r w:rsidRPr="00E43330">
        <w:rPr>
          <w:rFonts w:ascii="Times New Roman" w:hAnsi="Times New Roman" w:cs="Times New Roman"/>
          <w:b/>
          <w:bCs/>
        </w:rPr>
        <w:t xml:space="preserve"> </w:t>
      </w:r>
      <w:proofErr w:type="spellStart"/>
      <w:r w:rsidRPr="00E43330">
        <w:rPr>
          <w:rFonts w:ascii="Times New Roman" w:hAnsi="Times New Roman" w:cs="Times New Roman"/>
          <w:b/>
          <w:bCs/>
        </w:rPr>
        <w:t>umiejętności</w:t>
      </w:r>
      <w:proofErr w:type="spellEnd"/>
      <w:r w:rsidRPr="00E43330">
        <w:rPr>
          <w:rFonts w:ascii="Times New Roman" w:hAnsi="Times New Roman" w:cs="Times New Roman"/>
          <w:b/>
          <w:bCs/>
        </w:rPr>
        <w:t xml:space="preserve"> </w:t>
      </w:r>
      <w:proofErr w:type="spellStart"/>
      <w:r w:rsidRPr="00E43330">
        <w:rPr>
          <w:rFonts w:ascii="Times New Roman" w:hAnsi="Times New Roman" w:cs="Times New Roman"/>
          <w:b/>
          <w:bCs/>
        </w:rPr>
        <w:t>klinicznych</w:t>
      </w:r>
      <w:proofErr w:type="spellEnd"/>
      <w:r w:rsidRPr="00E43330">
        <w:rPr>
          <w:rFonts w:ascii="Times New Roman" w:hAnsi="Times New Roman" w:cs="Times New Roman"/>
          <w:b/>
          <w:bCs/>
        </w:rPr>
        <w:t xml:space="preserve"> w </w:t>
      </w:r>
      <w:proofErr w:type="spellStart"/>
      <w:r w:rsidRPr="00E43330">
        <w:rPr>
          <w:rFonts w:ascii="Times New Roman" w:hAnsi="Times New Roman" w:cs="Times New Roman"/>
          <w:b/>
          <w:bCs/>
        </w:rPr>
        <w:t>warunkach</w:t>
      </w:r>
      <w:proofErr w:type="spellEnd"/>
      <w:r w:rsidRPr="00E43330">
        <w:rPr>
          <w:rFonts w:ascii="Times New Roman" w:hAnsi="Times New Roman" w:cs="Times New Roman"/>
          <w:b/>
          <w:bCs/>
        </w:rPr>
        <w:t xml:space="preserve"> </w:t>
      </w:r>
      <w:proofErr w:type="spellStart"/>
      <w:r w:rsidRPr="00E43330">
        <w:rPr>
          <w:rFonts w:ascii="Times New Roman" w:hAnsi="Times New Roman" w:cs="Times New Roman"/>
          <w:b/>
          <w:bCs/>
        </w:rPr>
        <w:t>symulowanych</w:t>
      </w:r>
      <w:proofErr w:type="spellEnd"/>
      <w:r w:rsidRPr="00E43330">
        <w:rPr>
          <w:rFonts w:ascii="Times New Roman" w:hAnsi="Times New Roman" w:cs="Times New Roman"/>
          <w:b/>
          <w:bCs/>
        </w:rPr>
        <w:t xml:space="preserve"> </w:t>
      </w:r>
      <w:r w:rsidRPr="00E43330">
        <w:rPr>
          <w:rFonts w:ascii="Times New Roman" w:hAnsi="Times New Roman" w:cs="Times New Roman"/>
          <w:b/>
          <w:bCs/>
        </w:rPr>
        <w:br/>
        <w:t xml:space="preserve">w </w:t>
      </w:r>
      <w:proofErr w:type="spellStart"/>
      <w:r w:rsidRPr="00E43330">
        <w:rPr>
          <w:rFonts w:ascii="Times New Roman" w:hAnsi="Times New Roman" w:cs="Times New Roman"/>
          <w:b/>
          <w:bCs/>
        </w:rPr>
        <w:t>Krakowskiej</w:t>
      </w:r>
      <w:proofErr w:type="spellEnd"/>
      <w:r w:rsidRPr="00E43330">
        <w:rPr>
          <w:rFonts w:ascii="Times New Roman" w:hAnsi="Times New Roman" w:cs="Times New Roman"/>
          <w:b/>
          <w:bCs/>
        </w:rPr>
        <w:t xml:space="preserve"> </w:t>
      </w:r>
      <w:proofErr w:type="spellStart"/>
      <w:r w:rsidRPr="00E43330">
        <w:rPr>
          <w:rFonts w:ascii="Times New Roman" w:hAnsi="Times New Roman" w:cs="Times New Roman"/>
          <w:b/>
          <w:bCs/>
        </w:rPr>
        <w:t>Akademii</w:t>
      </w:r>
      <w:proofErr w:type="spellEnd"/>
      <w:r w:rsidRPr="00E43330">
        <w:rPr>
          <w:rFonts w:ascii="Times New Roman" w:hAnsi="Times New Roman" w:cs="Times New Roman"/>
          <w:b/>
          <w:bCs/>
        </w:rPr>
        <w:t xml:space="preserve"> </w:t>
      </w:r>
      <w:proofErr w:type="spellStart"/>
      <w:r w:rsidRPr="00E43330">
        <w:rPr>
          <w:rFonts w:ascii="Times New Roman" w:hAnsi="Times New Roman" w:cs="Times New Roman"/>
          <w:b/>
          <w:bCs/>
        </w:rPr>
        <w:t>im</w:t>
      </w:r>
      <w:proofErr w:type="spellEnd"/>
      <w:r w:rsidRPr="00E43330">
        <w:rPr>
          <w:rFonts w:ascii="Times New Roman" w:hAnsi="Times New Roman" w:cs="Times New Roman"/>
          <w:b/>
          <w:bCs/>
        </w:rPr>
        <w:t xml:space="preserve">. Andrzeja </w:t>
      </w:r>
      <w:proofErr w:type="spellStart"/>
      <w:r w:rsidRPr="00E43330">
        <w:rPr>
          <w:rFonts w:ascii="Times New Roman" w:hAnsi="Times New Roman" w:cs="Times New Roman"/>
          <w:b/>
          <w:bCs/>
        </w:rPr>
        <w:t>Frycza</w:t>
      </w:r>
      <w:proofErr w:type="spellEnd"/>
      <w:r w:rsidRPr="00E43330">
        <w:rPr>
          <w:rFonts w:ascii="Times New Roman" w:hAnsi="Times New Roman" w:cs="Times New Roman"/>
          <w:b/>
          <w:bCs/>
        </w:rPr>
        <w:t xml:space="preserve"> </w:t>
      </w:r>
      <w:proofErr w:type="spellStart"/>
      <w:r w:rsidRPr="00E43330">
        <w:rPr>
          <w:rFonts w:ascii="Times New Roman" w:hAnsi="Times New Roman" w:cs="Times New Roman"/>
          <w:b/>
          <w:bCs/>
        </w:rPr>
        <w:t>Modrzewskiego</w:t>
      </w:r>
      <w:proofErr w:type="spellEnd"/>
      <w:r w:rsidRPr="00E43330">
        <w:rPr>
          <w:rFonts w:ascii="Times New Roman" w:hAnsi="Times New Roman" w:cs="Times New Roman"/>
          <w:b/>
          <w:bCs/>
        </w:rPr>
        <w:t xml:space="preserve">” – </w:t>
      </w:r>
      <w:proofErr w:type="spellStart"/>
      <w:r w:rsidRPr="00E43330">
        <w:rPr>
          <w:rFonts w:ascii="Times New Roman" w:hAnsi="Times New Roman" w:cs="Times New Roman"/>
          <w:b/>
          <w:bCs/>
          <w:u w:val="single"/>
        </w:rPr>
        <w:t>oferta</w:t>
      </w:r>
      <w:proofErr w:type="spellEnd"/>
      <w:r w:rsidRPr="00E43330">
        <w:rPr>
          <w:rFonts w:ascii="Times New Roman" w:hAnsi="Times New Roman" w:cs="Times New Roman"/>
          <w:b/>
          <w:bCs/>
          <w:u w:val="single"/>
        </w:rPr>
        <w:t xml:space="preserve"> </w:t>
      </w:r>
      <w:proofErr w:type="spellStart"/>
      <w:r w:rsidRPr="00E43330">
        <w:rPr>
          <w:rFonts w:ascii="Times New Roman" w:hAnsi="Times New Roman" w:cs="Times New Roman"/>
          <w:b/>
          <w:bCs/>
          <w:u w:val="single"/>
        </w:rPr>
        <w:t>na</w:t>
      </w:r>
      <w:proofErr w:type="spellEnd"/>
      <w:r w:rsidRPr="00E43330">
        <w:rPr>
          <w:rFonts w:ascii="Times New Roman" w:hAnsi="Times New Roman" w:cs="Times New Roman"/>
          <w:b/>
          <w:bCs/>
          <w:u w:val="single"/>
        </w:rPr>
        <w:t xml:space="preserve"> </w:t>
      </w:r>
      <w:proofErr w:type="spellStart"/>
      <w:r w:rsidRPr="00E43330">
        <w:rPr>
          <w:rFonts w:ascii="Times New Roman" w:hAnsi="Times New Roman" w:cs="Times New Roman"/>
          <w:b/>
          <w:bCs/>
          <w:u w:val="single"/>
        </w:rPr>
        <w:t>usługę</w:t>
      </w:r>
      <w:proofErr w:type="spellEnd"/>
      <w:r w:rsidRPr="00E43330">
        <w:rPr>
          <w:rFonts w:ascii="Times New Roman" w:hAnsi="Times New Roman" w:cs="Times New Roman"/>
          <w:b/>
          <w:bCs/>
          <w:u w:val="single"/>
        </w:rPr>
        <w:t xml:space="preserve"> </w:t>
      </w:r>
      <w:proofErr w:type="spellStart"/>
      <w:r w:rsidRPr="00E43330">
        <w:rPr>
          <w:rFonts w:ascii="Times New Roman" w:hAnsi="Times New Roman" w:cs="Times New Roman"/>
          <w:b/>
          <w:bCs/>
          <w:u w:val="single"/>
        </w:rPr>
        <w:t>przeprowadzenia</w:t>
      </w:r>
      <w:proofErr w:type="spellEnd"/>
      <w:r w:rsidRPr="00E43330">
        <w:rPr>
          <w:rFonts w:ascii="Times New Roman" w:hAnsi="Times New Roman" w:cs="Times New Roman"/>
          <w:b/>
          <w:bCs/>
          <w:u w:val="single"/>
        </w:rPr>
        <w:t xml:space="preserve"> </w:t>
      </w:r>
      <w:proofErr w:type="spellStart"/>
      <w:r w:rsidR="007E4631">
        <w:rPr>
          <w:rFonts w:ascii="Times New Roman" w:hAnsi="Times New Roman" w:cs="Times New Roman"/>
          <w:b/>
          <w:bCs/>
          <w:u w:val="single"/>
        </w:rPr>
        <w:t>szkolenia</w:t>
      </w:r>
      <w:proofErr w:type="spellEnd"/>
      <w:r w:rsidR="007E4631">
        <w:rPr>
          <w:rFonts w:ascii="Times New Roman" w:hAnsi="Times New Roman" w:cs="Times New Roman"/>
          <w:b/>
          <w:bCs/>
          <w:u w:val="single"/>
        </w:rPr>
        <w:t xml:space="preserve"> ITLS</w:t>
      </w:r>
      <w:r w:rsidRPr="00E43330">
        <w:rPr>
          <w:rFonts w:ascii="Times New Roman" w:hAnsi="Times New Roman" w:cs="Times New Roman"/>
          <w:b/>
          <w:bCs/>
          <w:u w:val="single"/>
        </w:rPr>
        <w:t>.</w:t>
      </w:r>
    </w:p>
    <w:p w14:paraId="1AA40BD5" w14:textId="4E89E8BC" w:rsidR="00B469A4" w:rsidRPr="007E4631" w:rsidRDefault="006A15D8" w:rsidP="007E4631">
      <w:pPr>
        <w:pStyle w:val="Akapitzlist"/>
        <w:numPr>
          <w:ilvl w:val="0"/>
          <w:numId w:val="18"/>
        </w:numPr>
        <w:spacing w:after="120" w:line="240" w:lineRule="auto"/>
        <w:rPr>
          <w:rFonts w:ascii="Times New Roman" w:hAnsi="Times New Roman" w:cs="Times New Roman"/>
        </w:rPr>
      </w:pPr>
      <w:proofErr w:type="spellStart"/>
      <w:r w:rsidRPr="00E43330">
        <w:rPr>
          <w:rFonts w:ascii="Times New Roman" w:hAnsi="Times New Roman" w:cs="Times New Roman"/>
          <w:b/>
        </w:rPr>
        <w:t>załączyć</w:t>
      </w:r>
      <w:proofErr w:type="spellEnd"/>
      <w:r w:rsidRPr="00E43330">
        <w:rPr>
          <w:rFonts w:ascii="Times New Roman" w:hAnsi="Times New Roman" w:cs="Times New Roman"/>
          <w:b/>
        </w:rPr>
        <w:t xml:space="preserve"> w </w:t>
      </w:r>
      <w:proofErr w:type="spellStart"/>
      <w:r w:rsidRPr="00E43330">
        <w:rPr>
          <w:rFonts w:ascii="Times New Roman" w:hAnsi="Times New Roman" w:cs="Times New Roman"/>
          <w:b/>
        </w:rPr>
        <w:t>Bazie</w:t>
      </w:r>
      <w:proofErr w:type="spellEnd"/>
      <w:r w:rsidRPr="00E43330">
        <w:rPr>
          <w:rFonts w:ascii="Times New Roman" w:hAnsi="Times New Roman" w:cs="Times New Roman"/>
          <w:b/>
        </w:rPr>
        <w:t xml:space="preserve"> </w:t>
      </w:r>
      <w:proofErr w:type="spellStart"/>
      <w:r w:rsidRPr="00E43330">
        <w:rPr>
          <w:rFonts w:ascii="Times New Roman" w:hAnsi="Times New Roman" w:cs="Times New Roman"/>
          <w:b/>
        </w:rPr>
        <w:t>Konkurencyjności</w:t>
      </w:r>
      <w:proofErr w:type="spellEnd"/>
      <w:r w:rsidRPr="00E43330">
        <w:rPr>
          <w:rFonts w:ascii="Times New Roman" w:hAnsi="Times New Roman" w:cs="Times New Roman"/>
          <w:b/>
        </w:rPr>
        <w:t xml:space="preserve"> – </w:t>
      </w:r>
      <w:proofErr w:type="spellStart"/>
      <w:r w:rsidRPr="00E43330">
        <w:rPr>
          <w:rFonts w:ascii="Times New Roman" w:hAnsi="Times New Roman" w:cs="Times New Roman"/>
        </w:rPr>
        <w:t>zgodnie</w:t>
      </w:r>
      <w:proofErr w:type="spellEnd"/>
      <w:r w:rsidRPr="00E43330">
        <w:rPr>
          <w:rFonts w:ascii="Times New Roman" w:hAnsi="Times New Roman" w:cs="Times New Roman"/>
        </w:rPr>
        <w:t xml:space="preserve"> z </w:t>
      </w:r>
      <w:proofErr w:type="spellStart"/>
      <w:r w:rsidRPr="00E43330">
        <w:rPr>
          <w:rFonts w:ascii="Times New Roman" w:hAnsi="Times New Roman" w:cs="Times New Roman"/>
        </w:rPr>
        <w:t>zasadami</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składania</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ofert</w:t>
      </w:r>
      <w:proofErr w:type="spellEnd"/>
      <w:r w:rsidRPr="00E43330">
        <w:rPr>
          <w:rFonts w:ascii="Times New Roman" w:hAnsi="Times New Roman" w:cs="Times New Roman"/>
        </w:rPr>
        <w:t xml:space="preserve"> do </w:t>
      </w:r>
      <w:proofErr w:type="spellStart"/>
      <w:r w:rsidRPr="00E43330">
        <w:rPr>
          <w:rFonts w:ascii="Times New Roman" w:hAnsi="Times New Roman" w:cs="Times New Roman"/>
        </w:rPr>
        <w:t>ogłoszeń</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opublikowanych</w:t>
      </w:r>
      <w:proofErr w:type="spellEnd"/>
      <w:r w:rsidRPr="00E43330">
        <w:rPr>
          <w:rFonts w:ascii="Times New Roman" w:hAnsi="Times New Roman" w:cs="Times New Roman"/>
        </w:rPr>
        <w:t xml:space="preserve"> w </w:t>
      </w:r>
      <w:proofErr w:type="spellStart"/>
      <w:r w:rsidRPr="00E43330">
        <w:rPr>
          <w:rFonts w:ascii="Times New Roman" w:hAnsi="Times New Roman" w:cs="Times New Roman"/>
        </w:rPr>
        <w:t>Bazie</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Konkurencyjności</w:t>
      </w:r>
      <w:proofErr w:type="spellEnd"/>
      <w:r w:rsidRPr="00E43330">
        <w:rPr>
          <w:rFonts w:ascii="Times New Roman" w:hAnsi="Times New Roman" w:cs="Times New Roman"/>
        </w:rPr>
        <w:t xml:space="preserve">, </w:t>
      </w:r>
      <w:proofErr w:type="spellStart"/>
      <w:r w:rsidRPr="00E43330">
        <w:rPr>
          <w:rFonts w:ascii="Times New Roman" w:hAnsi="Times New Roman" w:cs="Times New Roman"/>
        </w:rPr>
        <w:t>opisanych</w:t>
      </w:r>
      <w:proofErr w:type="spellEnd"/>
      <w:r w:rsidRPr="00E43330">
        <w:rPr>
          <w:rFonts w:ascii="Times New Roman" w:hAnsi="Times New Roman" w:cs="Times New Roman"/>
        </w:rPr>
        <w:t xml:space="preserve"> w </w:t>
      </w:r>
      <w:proofErr w:type="spellStart"/>
      <w:r w:rsidRPr="00E43330">
        <w:rPr>
          <w:rFonts w:ascii="Times New Roman" w:hAnsi="Times New Roman" w:cs="Times New Roman"/>
          <w:u w:val="single"/>
        </w:rPr>
        <w:t>Instrukcji</w:t>
      </w:r>
      <w:proofErr w:type="spellEnd"/>
      <w:r w:rsidRPr="00E43330">
        <w:rPr>
          <w:rFonts w:ascii="Times New Roman" w:hAnsi="Times New Roman" w:cs="Times New Roman"/>
          <w:u w:val="single"/>
        </w:rPr>
        <w:t xml:space="preserve"> </w:t>
      </w:r>
      <w:proofErr w:type="spellStart"/>
      <w:r w:rsidRPr="00E43330">
        <w:rPr>
          <w:rFonts w:ascii="Times New Roman" w:hAnsi="Times New Roman" w:cs="Times New Roman"/>
          <w:u w:val="single"/>
        </w:rPr>
        <w:t>oferenta</w:t>
      </w:r>
      <w:proofErr w:type="spellEnd"/>
      <w:r w:rsidRPr="00E43330">
        <w:rPr>
          <w:rFonts w:ascii="Times New Roman" w:hAnsi="Times New Roman" w:cs="Times New Roman"/>
          <w:u w:val="single"/>
        </w:rPr>
        <w:t xml:space="preserve"> </w:t>
      </w:r>
      <w:proofErr w:type="spellStart"/>
      <w:r w:rsidRPr="00E43330">
        <w:rPr>
          <w:rFonts w:ascii="Times New Roman" w:hAnsi="Times New Roman" w:cs="Times New Roman"/>
          <w:u w:val="single"/>
        </w:rPr>
        <w:t>dla</w:t>
      </w:r>
      <w:proofErr w:type="spellEnd"/>
      <w:r w:rsidRPr="00E43330">
        <w:rPr>
          <w:rFonts w:ascii="Times New Roman" w:hAnsi="Times New Roman" w:cs="Times New Roman"/>
          <w:u w:val="single"/>
        </w:rPr>
        <w:t xml:space="preserve"> </w:t>
      </w:r>
      <w:proofErr w:type="spellStart"/>
      <w:r w:rsidRPr="00E43330">
        <w:rPr>
          <w:rFonts w:ascii="Times New Roman" w:hAnsi="Times New Roman" w:cs="Times New Roman"/>
          <w:u w:val="single"/>
        </w:rPr>
        <w:t>systemu</w:t>
      </w:r>
      <w:proofErr w:type="spellEnd"/>
      <w:r w:rsidRPr="00E43330">
        <w:rPr>
          <w:rFonts w:ascii="Times New Roman" w:hAnsi="Times New Roman" w:cs="Times New Roman"/>
          <w:u w:val="single"/>
        </w:rPr>
        <w:t xml:space="preserve"> </w:t>
      </w:r>
      <w:proofErr w:type="spellStart"/>
      <w:r w:rsidR="007E4631" w:rsidRPr="00B80BF9">
        <w:rPr>
          <w:rFonts w:ascii="Times New Roman" w:hAnsi="Times New Roman" w:cs="Times New Roman"/>
          <w:u w:val="single"/>
        </w:rPr>
        <w:t>Instrukcji</w:t>
      </w:r>
      <w:proofErr w:type="spellEnd"/>
      <w:r w:rsidR="007E4631" w:rsidRPr="00B80BF9">
        <w:rPr>
          <w:rFonts w:ascii="Times New Roman" w:hAnsi="Times New Roman" w:cs="Times New Roman"/>
          <w:u w:val="single"/>
        </w:rPr>
        <w:t xml:space="preserve"> </w:t>
      </w:r>
      <w:proofErr w:type="spellStart"/>
      <w:r w:rsidR="007E4631" w:rsidRPr="00B80BF9">
        <w:rPr>
          <w:rFonts w:ascii="Times New Roman" w:hAnsi="Times New Roman" w:cs="Times New Roman"/>
          <w:u w:val="single"/>
        </w:rPr>
        <w:t>oferenta</w:t>
      </w:r>
      <w:proofErr w:type="spellEnd"/>
      <w:r w:rsidR="007E4631" w:rsidRPr="00B80BF9">
        <w:rPr>
          <w:rFonts w:ascii="Times New Roman" w:hAnsi="Times New Roman" w:cs="Times New Roman"/>
          <w:u w:val="single"/>
        </w:rPr>
        <w:t xml:space="preserve"> </w:t>
      </w:r>
      <w:proofErr w:type="spellStart"/>
      <w:r w:rsidR="007E4631" w:rsidRPr="00B80BF9">
        <w:rPr>
          <w:rFonts w:ascii="Times New Roman" w:hAnsi="Times New Roman" w:cs="Times New Roman"/>
          <w:u w:val="single"/>
        </w:rPr>
        <w:t>dla</w:t>
      </w:r>
      <w:proofErr w:type="spellEnd"/>
      <w:r w:rsidR="007E4631" w:rsidRPr="00B80BF9">
        <w:rPr>
          <w:rFonts w:ascii="Times New Roman" w:hAnsi="Times New Roman" w:cs="Times New Roman"/>
          <w:u w:val="single"/>
        </w:rPr>
        <w:t xml:space="preserve"> </w:t>
      </w:r>
      <w:proofErr w:type="spellStart"/>
      <w:r w:rsidR="007E4631" w:rsidRPr="00B80BF9">
        <w:rPr>
          <w:rFonts w:ascii="Times New Roman" w:hAnsi="Times New Roman" w:cs="Times New Roman"/>
          <w:u w:val="single"/>
        </w:rPr>
        <w:t>systemu</w:t>
      </w:r>
      <w:proofErr w:type="spellEnd"/>
      <w:r w:rsidR="007E4631" w:rsidRPr="00B80BF9">
        <w:rPr>
          <w:rFonts w:ascii="Times New Roman" w:hAnsi="Times New Roman" w:cs="Times New Roman"/>
          <w:u w:val="single"/>
        </w:rPr>
        <w:t xml:space="preserve"> </w:t>
      </w:r>
      <w:proofErr w:type="spellStart"/>
      <w:r w:rsidR="007E4631" w:rsidRPr="00B80BF9">
        <w:rPr>
          <w:rFonts w:ascii="Times New Roman" w:hAnsi="Times New Roman" w:cs="Times New Roman"/>
          <w:u w:val="single"/>
        </w:rPr>
        <w:t>Baza</w:t>
      </w:r>
      <w:proofErr w:type="spellEnd"/>
      <w:r w:rsidR="007E4631" w:rsidRPr="00B80BF9">
        <w:rPr>
          <w:rFonts w:ascii="Times New Roman" w:hAnsi="Times New Roman" w:cs="Times New Roman"/>
          <w:u w:val="single"/>
        </w:rPr>
        <w:t xml:space="preserve"> </w:t>
      </w:r>
      <w:proofErr w:type="spellStart"/>
      <w:r w:rsidR="007E4631" w:rsidRPr="00B80BF9">
        <w:rPr>
          <w:rFonts w:ascii="Times New Roman" w:hAnsi="Times New Roman" w:cs="Times New Roman"/>
          <w:u w:val="single"/>
        </w:rPr>
        <w:t>Konkurencyjności</w:t>
      </w:r>
      <w:proofErr w:type="spellEnd"/>
      <w:r w:rsidR="007E4631" w:rsidRPr="00B80BF9">
        <w:rPr>
          <w:rFonts w:ascii="Times New Roman" w:hAnsi="Times New Roman" w:cs="Times New Roman"/>
          <w:u w:val="single"/>
        </w:rPr>
        <w:t xml:space="preserve"> </w:t>
      </w:r>
      <w:r w:rsidR="007E4631" w:rsidRPr="00B80BF9">
        <w:rPr>
          <w:rFonts w:ascii="Times New Roman" w:hAnsi="Times New Roman" w:cs="Times New Roman"/>
        </w:rPr>
        <w:t>[https://bazakonkurencyjnosci.funduszeeuropejskie.gov.pl/pomoc/50-dodanie-oferty-do-ogloszenia]</w:t>
      </w:r>
      <w:r w:rsidRPr="007E4631">
        <w:rPr>
          <w:rFonts w:ascii="Times New Roman" w:hAnsi="Times New Roman" w:cs="Times New Roman"/>
        </w:rPr>
        <w:t>.</w:t>
      </w:r>
      <w:r w:rsidR="007E4631">
        <w:rPr>
          <w:rFonts w:ascii="Times New Roman" w:hAnsi="Times New Roman" w:cs="Times New Roman"/>
        </w:rPr>
        <w:t xml:space="preserve"> </w:t>
      </w:r>
    </w:p>
    <w:p w14:paraId="2266AB58" w14:textId="77777777" w:rsidR="00B469A4" w:rsidRPr="00E43330" w:rsidRDefault="00B469A4" w:rsidP="00B469A4">
      <w:pPr>
        <w:pStyle w:val="Akapitzlist1"/>
        <w:numPr>
          <w:ilvl w:val="0"/>
          <w:numId w:val="5"/>
        </w:numPr>
        <w:spacing w:after="0" w:line="240" w:lineRule="auto"/>
        <w:ind w:left="567" w:hanging="567"/>
        <w:jc w:val="both"/>
        <w:rPr>
          <w:rFonts w:ascii="Times New Roman" w:eastAsia="Times New Roman" w:hAnsi="Times New Roman" w:cs="Times New Roman"/>
          <w:b/>
        </w:rPr>
      </w:pPr>
      <w:r w:rsidRPr="00E43330">
        <w:rPr>
          <w:rFonts w:ascii="Times New Roman" w:eastAsia="Times New Roman" w:hAnsi="Times New Roman" w:cs="Times New Roman"/>
          <w:b/>
        </w:rPr>
        <w:t>Termin składania ofert i termin związania ofertą:</w:t>
      </w:r>
    </w:p>
    <w:p w14:paraId="57C814F3" w14:textId="77777777" w:rsidR="00B469A4" w:rsidRPr="00E43330" w:rsidRDefault="00B469A4" w:rsidP="00B469A4">
      <w:pPr>
        <w:spacing w:after="0" w:line="240" w:lineRule="auto"/>
        <w:jc w:val="both"/>
        <w:rPr>
          <w:rFonts w:ascii="Times New Roman" w:eastAsia="Times New Roman" w:hAnsi="Times New Roman" w:cs="Times New Roman"/>
          <w:b/>
          <w:lang w:val="pl-PL"/>
        </w:rPr>
      </w:pPr>
    </w:p>
    <w:p w14:paraId="31D8A125" w14:textId="319E2CF5" w:rsidR="00B469A4" w:rsidRPr="00E43330" w:rsidRDefault="00B469A4" w:rsidP="00B469A4">
      <w:pPr>
        <w:pStyle w:val="Akapitzlist"/>
        <w:numPr>
          <w:ilvl w:val="1"/>
          <w:numId w:val="5"/>
        </w:numPr>
        <w:tabs>
          <w:tab w:val="left" w:pos="567"/>
        </w:tabs>
        <w:spacing w:after="0" w:line="240" w:lineRule="auto"/>
        <w:jc w:val="both"/>
        <w:rPr>
          <w:rFonts w:ascii="Times New Roman" w:eastAsia="Times New Roman" w:hAnsi="Times New Roman" w:cs="Times New Roman"/>
          <w:b/>
          <w:lang w:val="pl-PL"/>
        </w:rPr>
      </w:pPr>
      <w:r w:rsidRPr="00E43330">
        <w:rPr>
          <w:rFonts w:ascii="Times New Roman" w:eastAsia="Times New Roman" w:hAnsi="Times New Roman" w:cs="Times New Roman"/>
          <w:lang w:val="pl-PL"/>
        </w:rPr>
        <w:t xml:space="preserve">Termin składania ofert upływa w dniu </w:t>
      </w:r>
      <w:r w:rsidR="007E4631">
        <w:rPr>
          <w:rFonts w:ascii="Times New Roman" w:eastAsia="Times New Roman" w:hAnsi="Times New Roman" w:cs="Times New Roman"/>
          <w:b/>
          <w:lang w:val="pl-PL"/>
        </w:rPr>
        <w:t>10</w:t>
      </w:r>
      <w:r w:rsidR="006A15D8" w:rsidRPr="00E43330">
        <w:rPr>
          <w:rFonts w:ascii="Times New Roman" w:eastAsia="Times New Roman" w:hAnsi="Times New Roman" w:cs="Times New Roman"/>
          <w:b/>
          <w:lang w:val="pl-PL"/>
        </w:rPr>
        <w:t xml:space="preserve"> </w:t>
      </w:r>
      <w:r w:rsidR="007E4631">
        <w:rPr>
          <w:rFonts w:ascii="Times New Roman" w:eastAsia="Times New Roman" w:hAnsi="Times New Roman" w:cs="Times New Roman"/>
          <w:b/>
          <w:lang w:val="pl-PL"/>
        </w:rPr>
        <w:t>lip</w:t>
      </w:r>
      <w:r w:rsidR="006A15D8" w:rsidRPr="00E43330">
        <w:rPr>
          <w:rFonts w:ascii="Times New Roman" w:eastAsia="Times New Roman" w:hAnsi="Times New Roman" w:cs="Times New Roman"/>
          <w:b/>
          <w:lang w:val="pl-PL"/>
        </w:rPr>
        <w:t>ca</w:t>
      </w:r>
      <w:r w:rsidRPr="00E43330">
        <w:rPr>
          <w:rFonts w:ascii="Times New Roman" w:eastAsia="Times New Roman" w:hAnsi="Times New Roman" w:cs="Times New Roman"/>
          <w:b/>
          <w:lang w:val="pl-PL"/>
        </w:rPr>
        <w:t xml:space="preserve"> 202</w:t>
      </w:r>
      <w:r w:rsidR="006A15D8" w:rsidRPr="00E43330">
        <w:rPr>
          <w:rFonts w:ascii="Times New Roman" w:eastAsia="Times New Roman" w:hAnsi="Times New Roman" w:cs="Times New Roman"/>
          <w:b/>
          <w:lang w:val="pl-PL"/>
        </w:rPr>
        <w:t>3</w:t>
      </w:r>
      <w:r w:rsidRPr="00E43330">
        <w:rPr>
          <w:rFonts w:ascii="Times New Roman" w:eastAsia="Times New Roman" w:hAnsi="Times New Roman" w:cs="Times New Roman"/>
          <w:b/>
          <w:lang w:val="pl-PL"/>
        </w:rPr>
        <w:t xml:space="preserve"> r.</w:t>
      </w:r>
    </w:p>
    <w:p w14:paraId="5995B9E9" w14:textId="77777777" w:rsidR="00B469A4" w:rsidRPr="00E43330" w:rsidRDefault="00B469A4" w:rsidP="00B469A4">
      <w:pPr>
        <w:pStyle w:val="Akapitzlist"/>
        <w:numPr>
          <w:ilvl w:val="1"/>
          <w:numId w:val="5"/>
        </w:numPr>
        <w:tabs>
          <w:tab w:val="left" w:pos="567"/>
        </w:tabs>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Wykonawca pozostaje związany ofertą przez okres 45 dni od upływu terminu składania ofert, o którym mowa w pkt 13.1.</w:t>
      </w:r>
    </w:p>
    <w:p w14:paraId="6009F7E9" w14:textId="77777777" w:rsidR="00B469A4" w:rsidRPr="00E43330" w:rsidRDefault="00B469A4" w:rsidP="00B469A4">
      <w:pPr>
        <w:spacing w:after="0" w:line="240" w:lineRule="auto"/>
        <w:jc w:val="both"/>
        <w:rPr>
          <w:rFonts w:ascii="Times New Roman" w:hAnsi="Times New Roman" w:cs="Times New Roman"/>
          <w:lang w:val="pl-PL"/>
        </w:rPr>
      </w:pPr>
    </w:p>
    <w:p w14:paraId="79787E6E" w14:textId="77777777" w:rsidR="00B469A4" w:rsidRPr="00E43330" w:rsidRDefault="00B469A4" w:rsidP="00B469A4">
      <w:pPr>
        <w:pStyle w:val="Akapitzlist1"/>
        <w:numPr>
          <w:ilvl w:val="0"/>
          <w:numId w:val="5"/>
        </w:numPr>
        <w:spacing w:after="0" w:line="240" w:lineRule="auto"/>
        <w:ind w:left="567" w:hanging="567"/>
        <w:jc w:val="both"/>
        <w:rPr>
          <w:rFonts w:ascii="Times New Roman" w:eastAsia="Times New Roman" w:hAnsi="Times New Roman" w:cs="Times New Roman"/>
          <w:b/>
        </w:rPr>
      </w:pPr>
      <w:r w:rsidRPr="00E43330">
        <w:rPr>
          <w:rFonts w:ascii="Times New Roman" w:eastAsia="Times New Roman" w:hAnsi="Times New Roman" w:cs="Times New Roman"/>
          <w:b/>
        </w:rPr>
        <w:t>Zamawiający nie uwzględni ofert:</w:t>
      </w:r>
    </w:p>
    <w:p w14:paraId="1E974B88" w14:textId="77777777" w:rsidR="00B469A4" w:rsidRPr="00E43330" w:rsidRDefault="00B469A4" w:rsidP="00B469A4">
      <w:pPr>
        <w:pStyle w:val="Akapitzlist1"/>
        <w:spacing w:after="0" w:line="240" w:lineRule="auto"/>
        <w:ind w:left="425"/>
        <w:jc w:val="both"/>
        <w:rPr>
          <w:rFonts w:ascii="Times New Roman" w:eastAsia="Times New Roman" w:hAnsi="Times New Roman" w:cs="Times New Roman"/>
        </w:rPr>
      </w:pPr>
    </w:p>
    <w:p w14:paraId="2D3966C4" w14:textId="77777777" w:rsidR="00B469A4" w:rsidRPr="00E43330" w:rsidRDefault="00B469A4" w:rsidP="00B469A4">
      <w:pPr>
        <w:pStyle w:val="Akapitzlist1"/>
        <w:tabs>
          <w:tab w:val="left" w:pos="284"/>
          <w:tab w:val="left" w:pos="567"/>
        </w:tabs>
        <w:spacing w:after="0" w:line="240" w:lineRule="auto"/>
        <w:ind w:left="0"/>
        <w:jc w:val="both"/>
        <w:rPr>
          <w:rFonts w:ascii="Times New Roman" w:eastAsia="Times New Roman" w:hAnsi="Times New Roman" w:cs="Times New Roman"/>
        </w:rPr>
      </w:pPr>
      <w:r w:rsidRPr="00E43330">
        <w:rPr>
          <w:rFonts w:ascii="Times New Roman" w:eastAsia="Times New Roman" w:hAnsi="Times New Roman" w:cs="Times New Roman"/>
        </w:rPr>
        <w:t>14.1.</w:t>
      </w:r>
      <w:r w:rsidRPr="00E43330">
        <w:rPr>
          <w:rFonts w:ascii="Times New Roman" w:eastAsia="Times New Roman" w:hAnsi="Times New Roman" w:cs="Times New Roman"/>
        </w:rPr>
        <w:tab/>
        <w:t>Odrzuceniu podlegają oferty:</w:t>
      </w:r>
    </w:p>
    <w:p w14:paraId="0E283630" w14:textId="77777777" w:rsidR="00B469A4" w:rsidRPr="00E43330" w:rsidRDefault="00B469A4" w:rsidP="00B469A4">
      <w:pPr>
        <w:pStyle w:val="Akapitzlist1"/>
        <w:spacing w:after="0" w:line="240" w:lineRule="auto"/>
        <w:ind w:left="425" w:firstLine="142"/>
        <w:jc w:val="both"/>
        <w:rPr>
          <w:rFonts w:ascii="Times New Roman" w:eastAsia="Times New Roman" w:hAnsi="Times New Roman" w:cs="Times New Roman"/>
        </w:rPr>
      </w:pPr>
      <w:r w:rsidRPr="00E43330">
        <w:rPr>
          <w:rFonts w:ascii="Times New Roman" w:eastAsia="Times New Roman" w:hAnsi="Times New Roman" w:cs="Times New Roman"/>
        </w:rPr>
        <w:t xml:space="preserve">- </w:t>
      </w:r>
      <w:r w:rsidRPr="00E43330">
        <w:rPr>
          <w:rFonts w:ascii="Times New Roman" w:eastAsia="Times New Roman" w:hAnsi="Times New Roman" w:cs="Times New Roman"/>
        </w:rPr>
        <w:tab/>
        <w:t>złożone po terminie</w:t>
      </w:r>
    </w:p>
    <w:p w14:paraId="37B37FC4" w14:textId="77777777" w:rsidR="00B469A4" w:rsidRPr="00E43330" w:rsidRDefault="00B469A4" w:rsidP="00B469A4">
      <w:pPr>
        <w:pStyle w:val="Akapitzlist1"/>
        <w:spacing w:after="0" w:line="240" w:lineRule="auto"/>
        <w:ind w:left="425" w:firstLine="142"/>
        <w:jc w:val="both"/>
        <w:rPr>
          <w:rFonts w:ascii="Times New Roman" w:eastAsia="Times New Roman" w:hAnsi="Times New Roman" w:cs="Times New Roman"/>
        </w:rPr>
      </w:pPr>
      <w:r w:rsidRPr="00E43330">
        <w:rPr>
          <w:rFonts w:ascii="Times New Roman" w:eastAsia="Times New Roman" w:hAnsi="Times New Roman" w:cs="Times New Roman"/>
        </w:rPr>
        <w:t xml:space="preserve">- </w:t>
      </w:r>
      <w:r w:rsidRPr="00E43330">
        <w:rPr>
          <w:rFonts w:ascii="Times New Roman" w:eastAsia="Times New Roman" w:hAnsi="Times New Roman" w:cs="Times New Roman"/>
        </w:rPr>
        <w:tab/>
        <w:t>niekompletne</w:t>
      </w:r>
    </w:p>
    <w:p w14:paraId="7C39621C" w14:textId="77777777" w:rsidR="00B469A4" w:rsidRPr="00E43330" w:rsidRDefault="00B469A4" w:rsidP="00B469A4">
      <w:pPr>
        <w:pStyle w:val="Akapitzlist1"/>
        <w:spacing w:after="0" w:line="240" w:lineRule="auto"/>
        <w:ind w:left="425" w:firstLine="142"/>
        <w:jc w:val="both"/>
        <w:rPr>
          <w:rFonts w:ascii="Times New Roman" w:eastAsia="Times New Roman" w:hAnsi="Times New Roman" w:cs="Times New Roman"/>
        </w:rPr>
      </w:pPr>
      <w:r w:rsidRPr="00E43330">
        <w:rPr>
          <w:rFonts w:ascii="Times New Roman" w:eastAsia="Times New Roman" w:hAnsi="Times New Roman" w:cs="Times New Roman"/>
        </w:rPr>
        <w:t xml:space="preserve">- </w:t>
      </w:r>
      <w:r w:rsidRPr="00E43330">
        <w:rPr>
          <w:rFonts w:ascii="Times New Roman" w:eastAsia="Times New Roman" w:hAnsi="Times New Roman" w:cs="Times New Roman"/>
        </w:rPr>
        <w:tab/>
        <w:t>niepodpisane (przez osobę/y upoważnioną/-e do reprezentowania Wykonawcy)</w:t>
      </w:r>
    </w:p>
    <w:p w14:paraId="4075B931" w14:textId="77777777" w:rsidR="00B469A4" w:rsidRPr="00E43330" w:rsidRDefault="00B469A4" w:rsidP="00B469A4">
      <w:pPr>
        <w:pStyle w:val="Akapitzlist1"/>
        <w:spacing w:after="0" w:line="240" w:lineRule="auto"/>
        <w:ind w:left="425" w:firstLine="142"/>
        <w:jc w:val="both"/>
        <w:rPr>
          <w:rFonts w:ascii="Times New Roman" w:eastAsia="Times New Roman" w:hAnsi="Times New Roman" w:cs="Times New Roman"/>
        </w:rPr>
      </w:pPr>
      <w:r w:rsidRPr="00E43330">
        <w:rPr>
          <w:rFonts w:ascii="Times New Roman" w:eastAsia="Times New Roman" w:hAnsi="Times New Roman" w:cs="Times New Roman"/>
        </w:rPr>
        <w:t>-</w:t>
      </w:r>
      <w:r w:rsidRPr="00E43330">
        <w:rPr>
          <w:rFonts w:ascii="Times New Roman" w:eastAsia="Times New Roman" w:hAnsi="Times New Roman" w:cs="Times New Roman"/>
        </w:rPr>
        <w:tab/>
        <w:t xml:space="preserve">złożone przez Wykonawcę powiązanego osobowo lub kapitałowo z Zamawiającym </w:t>
      </w:r>
    </w:p>
    <w:p w14:paraId="7F4E71BA" w14:textId="77777777" w:rsidR="00B469A4" w:rsidRPr="00E43330" w:rsidRDefault="00B469A4" w:rsidP="00B469A4">
      <w:pPr>
        <w:pStyle w:val="Akapitzlist1"/>
        <w:spacing w:after="0" w:line="240" w:lineRule="auto"/>
        <w:ind w:left="425" w:firstLine="142"/>
        <w:jc w:val="both"/>
        <w:rPr>
          <w:rFonts w:ascii="Times New Roman" w:eastAsia="Times New Roman" w:hAnsi="Times New Roman" w:cs="Times New Roman"/>
        </w:rPr>
      </w:pPr>
      <w:r w:rsidRPr="00E43330">
        <w:rPr>
          <w:rFonts w:ascii="Times New Roman" w:eastAsia="Times New Roman" w:hAnsi="Times New Roman" w:cs="Times New Roman"/>
        </w:rPr>
        <w:t>-</w:t>
      </w:r>
      <w:r w:rsidRPr="00E43330">
        <w:rPr>
          <w:rFonts w:ascii="Times New Roman" w:eastAsia="Times New Roman" w:hAnsi="Times New Roman" w:cs="Times New Roman"/>
        </w:rPr>
        <w:tab/>
        <w:t>niezgodne z treścią zapytania ofertowego</w:t>
      </w:r>
    </w:p>
    <w:p w14:paraId="7F6DE01B" w14:textId="77777777" w:rsidR="00B469A4" w:rsidRPr="00E43330" w:rsidRDefault="00B469A4" w:rsidP="00B469A4">
      <w:pPr>
        <w:pStyle w:val="Akapitzlist1"/>
        <w:spacing w:after="0" w:line="240" w:lineRule="auto"/>
        <w:ind w:left="702" w:hanging="135"/>
        <w:jc w:val="both"/>
        <w:rPr>
          <w:rFonts w:ascii="Times New Roman" w:eastAsia="Times New Roman" w:hAnsi="Times New Roman" w:cs="Times New Roman"/>
        </w:rPr>
      </w:pPr>
      <w:r w:rsidRPr="00E43330">
        <w:rPr>
          <w:rFonts w:ascii="Times New Roman" w:eastAsia="Times New Roman" w:hAnsi="Times New Roman" w:cs="Times New Roman"/>
        </w:rPr>
        <w:t xml:space="preserve">- </w:t>
      </w:r>
      <w:r w:rsidRPr="00E43330">
        <w:rPr>
          <w:rFonts w:ascii="Times New Roman" w:eastAsia="Times New Roman" w:hAnsi="Times New Roman" w:cs="Times New Roman"/>
        </w:rPr>
        <w:tab/>
        <w:t>zawierające błędy w obliczeniu ceny lub rażąco niską cenę w stosunku do przedmiotu zamówienia</w:t>
      </w:r>
    </w:p>
    <w:p w14:paraId="353B6F9C" w14:textId="77777777" w:rsidR="00B469A4" w:rsidRPr="00E43330" w:rsidRDefault="00B469A4" w:rsidP="00B469A4">
      <w:pPr>
        <w:pStyle w:val="Akapitzlist1"/>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14.2.</w:t>
      </w:r>
      <w:r w:rsidRPr="00E43330">
        <w:rPr>
          <w:rFonts w:ascii="Times New Roman" w:eastAsia="Times New Roman" w:hAnsi="Times New Roman" w:cs="Times New Roman"/>
        </w:rPr>
        <w:tab/>
        <w:t>Brak któregokolwiek z wymaganych oświadczeń lub dokumentów, załączenie ich w niewłaściwej formie lub niezgodnie z wymaganiami określonymi w zaproszeniu do składania ofert oznacza, że oferta jest niekompletna i podlega odrzuceniu.</w:t>
      </w:r>
    </w:p>
    <w:p w14:paraId="44357AA1" w14:textId="77777777" w:rsidR="00B469A4" w:rsidRPr="00E43330" w:rsidRDefault="00B469A4" w:rsidP="00B469A4">
      <w:pPr>
        <w:pStyle w:val="Akapitzlist1"/>
        <w:spacing w:after="0" w:line="240" w:lineRule="auto"/>
        <w:ind w:left="425"/>
        <w:jc w:val="both"/>
        <w:rPr>
          <w:rFonts w:ascii="Times New Roman" w:eastAsia="Times New Roman" w:hAnsi="Times New Roman" w:cs="Times New Roman"/>
        </w:rPr>
      </w:pPr>
    </w:p>
    <w:p w14:paraId="52AE4CDA" w14:textId="77777777" w:rsidR="00B469A4" w:rsidRPr="00E43330" w:rsidRDefault="00B469A4" w:rsidP="00B469A4">
      <w:pPr>
        <w:pStyle w:val="Akapitzlist1"/>
        <w:numPr>
          <w:ilvl w:val="0"/>
          <w:numId w:val="5"/>
        </w:numPr>
        <w:spacing w:after="0" w:line="240" w:lineRule="auto"/>
        <w:ind w:left="567" w:hanging="567"/>
        <w:jc w:val="both"/>
        <w:rPr>
          <w:rFonts w:ascii="Times New Roman" w:eastAsia="Times New Roman" w:hAnsi="Times New Roman" w:cs="Times New Roman"/>
        </w:rPr>
      </w:pPr>
      <w:r w:rsidRPr="00E43330">
        <w:rPr>
          <w:rFonts w:ascii="Times New Roman" w:hAnsi="Times New Roman" w:cs="Times New Roman"/>
          <w:b/>
        </w:rPr>
        <w:t>Pytania i wyjaśnienia. Sposób porozumiewania się Stron:</w:t>
      </w:r>
    </w:p>
    <w:p w14:paraId="03C72349" w14:textId="77777777" w:rsidR="00B469A4" w:rsidRPr="00E43330" w:rsidRDefault="00B469A4" w:rsidP="00B469A4">
      <w:pPr>
        <w:pStyle w:val="Akapitzlist1"/>
        <w:spacing w:after="0" w:line="240" w:lineRule="auto"/>
        <w:ind w:left="425"/>
        <w:jc w:val="both"/>
        <w:rPr>
          <w:rFonts w:ascii="Times New Roman" w:eastAsia="Times New Roman" w:hAnsi="Times New Roman" w:cs="Times New Roman"/>
        </w:rPr>
      </w:pPr>
    </w:p>
    <w:p w14:paraId="09A16411" w14:textId="77777777" w:rsidR="00B469A4" w:rsidRPr="00E43330" w:rsidRDefault="00B469A4" w:rsidP="00B469A4">
      <w:pPr>
        <w:pStyle w:val="Akapitzlist1"/>
        <w:numPr>
          <w:ilvl w:val="1"/>
          <w:numId w:val="5"/>
        </w:numPr>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Wykonawcy, którzy zamierzają ubiegać się o zamówienie mogą zwracać się do Zamawiającego z pisemnymi zapytaniami dotyczącymi przedmiotu zamówienia, treści zapytania ofertowego, kryteriów oceny ofert itd.</w:t>
      </w:r>
    </w:p>
    <w:p w14:paraId="043C4EDD" w14:textId="1B1E04F2" w:rsidR="00B469A4" w:rsidRPr="00E43330" w:rsidRDefault="00B469A4" w:rsidP="00427FB1">
      <w:pPr>
        <w:pStyle w:val="Akapitzlist1"/>
        <w:numPr>
          <w:ilvl w:val="1"/>
          <w:numId w:val="5"/>
        </w:numPr>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 xml:space="preserve">Zapytania należy kierować </w:t>
      </w:r>
      <w:r w:rsidR="00427FB1" w:rsidRPr="00E43330">
        <w:rPr>
          <w:rFonts w:ascii="Times New Roman" w:hAnsi="Times New Roman" w:cs="Times New Roman"/>
        </w:rPr>
        <w:t xml:space="preserve">przez Bazę Konkurencyjności, w zakładce „pytania”. </w:t>
      </w:r>
      <w:r w:rsidRPr="00E43330">
        <w:rPr>
          <w:rFonts w:ascii="Times New Roman" w:eastAsia="Times New Roman" w:hAnsi="Times New Roman" w:cs="Times New Roman"/>
        </w:rPr>
        <w:t xml:space="preserve">Zamawiający udzieli odpowiedzi na otrzymane zapytania w ciągu trzech dni roboczych, przy czym </w:t>
      </w:r>
      <w:r w:rsidR="00FD2EF0" w:rsidRPr="00E43330">
        <w:rPr>
          <w:rFonts w:ascii="Times New Roman" w:eastAsia="Times New Roman" w:hAnsi="Times New Roman" w:cs="Times New Roman"/>
        </w:rPr>
        <w:t>dnia,</w:t>
      </w:r>
      <w:r w:rsidRPr="00E43330">
        <w:rPr>
          <w:rFonts w:ascii="Times New Roman" w:eastAsia="Times New Roman" w:hAnsi="Times New Roman" w:cs="Times New Roman"/>
        </w:rPr>
        <w:t xml:space="preserve"> w którym zapytanie wpłynęło do Zamawiającego nie uwzględnia się przy liczeniu terminu.</w:t>
      </w:r>
    </w:p>
    <w:p w14:paraId="18AA231E" w14:textId="77777777" w:rsidR="00B469A4" w:rsidRPr="00E43330" w:rsidRDefault="00B469A4" w:rsidP="00B469A4">
      <w:pPr>
        <w:pStyle w:val="Akapitzlist1"/>
        <w:numPr>
          <w:ilvl w:val="1"/>
          <w:numId w:val="5"/>
        </w:numPr>
        <w:spacing w:after="0" w:line="240" w:lineRule="auto"/>
        <w:ind w:left="567" w:hanging="567"/>
        <w:jc w:val="both"/>
        <w:rPr>
          <w:rFonts w:ascii="Times New Roman" w:eastAsia="Times New Roman" w:hAnsi="Times New Roman" w:cs="Times New Roman"/>
        </w:rPr>
      </w:pPr>
      <w:r w:rsidRPr="00E43330">
        <w:rPr>
          <w:rFonts w:ascii="Times New Roman" w:eastAsia="Times New Roman" w:hAnsi="Times New Roman" w:cs="Times New Roman"/>
        </w:rPr>
        <w:t>Treść zapytań i udzielonych odpowiedzi zostanie podana do wiadomości wszystkich Wykonawców za pośrednictwem bazy konkurencyjności.</w:t>
      </w:r>
    </w:p>
    <w:p w14:paraId="5211FD87" w14:textId="77777777" w:rsidR="00B469A4" w:rsidRPr="00E43330" w:rsidRDefault="00B469A4" w:rsidP="00B469A4">
      <w:pPr>
        <w:spacing w:after="0" w:line="240" w:lineRule="auto"/>
        <w:jc w:val="both"/>
        <w:rPr>
          <w:rFonts w:ascii="Times New Roman" w:hAnsi="Times New Roman" w:cs="Times New Roman"/>
          <w:lang w:val="pl-PL"/>
        </w:rPr>
      </w:pPr>
    </w:p>
    <w:p w14:paraId="173816C3" w14:textId="77777777" w:rsidR="00B469A4" w:rsidRPr="00E43330" w:rsidRDefault="00B469A4" w:rsidP="00B469A4">
      <w:pPr>
        <w:pStyle w:val="Akapitzlist"/>
        <w:numPr>
          <w:ilvl w:val="0"/>
          <w:numId w:val="5"/>
        </w:numPr>
        <w:spacing w:after="0" w:line="240" w:lineRule="auto"/>
        <w:ind w:left="567" w:hanging="567"/>
        <w:jc w:val="both"/>
        <w:rPr>
          <w:rFonts w:ascii="Times New Roman" w:hAnsi="Times New Roman" w:cs="Times New Roman"/>
          <w:b/>
          <w:i/>
          <w:lang w:val="pl-PL"/>
        </w:rPr>
      </w:pPr>
      <w:r w:rsidRPr="00E43330">
        <w:rPr>
          <w:rFonts w:ascii="Times New Roman" w:hAnsi="Times New Roman" w:cs="Times New Roman"/>
          <w:b/>
          <w:lang w:val="pl-PL"/>
        </w:rPr>
        <w:t xml:space="preserve">Wybór najkorzystniejszej oferty, umowa </w:t>
      </w:r>
      <w:proofErr w:type="spellStart"/>
      <w:r w:rsidRPr="00E43330">
        <w:rPr>
          <w:rFonts w:ascii="Times New Roman" w:hAnsi="Times New Roman" w:cs="Times New Roman"/>
          <w:b/>
          <w:lang w:val="pl-PL"/>
        </w:rPr>
        <w:t>ws</w:t>
      </w:r>
      <w:proofErr w:type="spellEnd"/>
      <w:r w:rsidRPr="00E43330">
        <w:rPr>
          <w:rFonts w:ascii="Times New Roman" w:hAnsi="Times New Roman" w:cs="Times New Roman"/>
          <w:b/>
          <w:lang w:val="pl-PL"/>
        </w:rPr>
        <w:t>. realizacji zamówienia:</w:t>
      </w:r>
    </w:p>
    <w:p w14:paraId="5DCDEDD6" w14:textId="77777777" w:rsidR="00B469A4" w:rsidRPr="00E43330" w:rsidRDefault="00B469A4" w:rsidP="00B469A4">
      <w:pPr>
        <w:pStyle w:val="Akapitzlist"/>
        <w:spacing w:after="0" w:line="240" w:lineRule="auto"/>
        <w:ind w:left="426"/>
        <w:jc w:val="both"/>
        <w:rPr>
          <w:rFonts w:ascii="Times New Roman" w:hAnsi="Times New Roman" w:cs="Times New Roman"/>
          <w:b/>
          <w:lang w:val="pl-PL"/>
        </w:rPr>
      </w:pPr>
    </w:p>
    <w:p w14:paraId="402A1105"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Zamawiający dołoży starań, aby dokonać wyboru najkorzystniejszej oferty nie później niż w ciągu 7 dni od upływu terminu składania ofert.</w:t>
      </w:r>
    </w:p>
    <w:p w14:paraId="28DBC456"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 xml:space="preserve">Wykonawcy zostaną powiadomieni o wyborze najkorzystniejszej oferty za pośrednictwem bazy konkurencyjności. Dodatkowo Zamawiający poinformuje Wykonawcę, którego oferta zostanie uznana za najkorzystniejszą drogą </w:t>
      </w:r>
      <w:proofErr w:type="spellStart"/>
      <w:r w:rsidRPr="00E43330">
        <w:rPr>
          <w:rFonts w:ascii="Times New Roman" w:hAnsi="Times New Roman" w:cs="Times New Roman"/>
          <w:lang w:val="pl-PL"/>
        </w:rPr>
        <w:t>mail’ową</w:t>
      </w:r>
      <w:proofErr w:type="spellEnd"/>
      <w:r w:rsidRPr="00E43330">
        <w:rPr>
          <w:rFonts w:ascii="Times New Roman" w:hAnsi="Times New Roman" w:cs="Times New Roman"/>
          <w:lang w:val="pl-PL"/>
        </w:rPr>
        <w:t xml:space="preserve"> lub telefonicznie.</w:t>
      </w:r>
    </w:p>
    <w:p w14:paraId="1207D0B7"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Jeżeli w oparciu o przyjęte kryteria oceny nie da się wyłonić najkorzystniejszej oferty Zamawiający może wezwać Wykonawców, których oferty uzyskały jednakową najwyższą ocenę w postępowaniu, do złożenia ofert dodatkowych w wyznaczonym przez Zamawiającego terminie.</w:t>
      </w:r>
    </w:p>
    <w:p w14:paraId="50DEBC2B"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 xml:space="preserve">Zamawiający może podjąć negocjacje z Wykonawcą, którego oferta została uznana za najkorzystniejszą, jeżeli zaoferowana przez tego Wykonawcę cena przekracza kwotę przeznaczoną przez Zamawiającego na realizację zamówienia lub z innych ważnych powodów. </w:t>
      </w:r>
    </w:p>
    <w:p w14:paraId="0BE5A699"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 xml:space="preserve">Zamawiający zawrze z Wykonawcą, którego oferta zostanie uznana za najkorzystniejszą pisemną umowę </w:t>
      </w:r>
      <w:proofErr w:type="spellStart"/>
      <w:r w:rsidRPr="00E43330">
        <w:rPr>
          <w:rFonts w:ascii="Times New Roman" w:hAnsi="Times New Roman" w:cs="Times New Roman"/>
          <w:lang w:val="pl-PL"/>
        </w:rPr>
        <w:t>ws</w:t>
      </w:r>
      <w:proofErr w:type="spellEnd"/>
      <w:r w:rsidRPr="00E43330">
        <w:rPr>
          <w:rFonts w:ascii="Times New Roman" w:hAnsi="Times New Roman" w:cs="Times New Roman"/>
          <w:lang w:val="pl-PL"/>
        </w:rPr>
        <w:t>. realizacji zamówienia. Istotne postanowienia umowy stanowią załącznik do zaproszenia do składania ofert.</w:t>
      </w:r>
    </w:p>
    <w:p w14:paraId="0435016B"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 xml:space="preserve">Zamawiający zastrzega sobie możliwość wprowadzania do umowy </w:t>
      </w:r>
      <w:proofErr w:type="spellStart"/>
      <w:r w:rsidRPr="00E43330">
        <w:rPr>
          <w:rFonts w:ascii="Times New Roman" w:hAnsi="Times New Roman" w:cs="Times New Roman"/>
          <w:lang w:val="pl-PL"/>
        </w:rPr>
        <w:t>ws</w:t>
      </w:r>
      <w:proofErr w:type="spellEnd"/>
      <w:r w:rsidRPr="00E43330">
        <w:rPr>
          <w:rFonts w:ascii="Times New Roman" w:hAnsi="Times New Roman" w:cs="Times New Roman"/>
          <w:lang w:val="pl-PL"/>
        </w:rPr>
        <w:t>. realizacji zamówienia zmian na skutek:</w:t>
      </w:r>
    </w:p>
    <w:p w14:paraId="00842471" w14:textId="77777777" w:rsidR="00B469A4" w:rsidRPr="00E43330" w:rsidRDefault="00B469A4" w:rsidP="00B469A4">
      <w:pPr>
        <w:pStyle w:val="Akapitzlist"/>
        <w:numPr>
          <w:ilvl w:val="0"/>
          <w:numId w:val="7"/>
        </w:numPr>
        <w:spacing w:after="0" w:line="240" w:lineRule="auto"/>
        <w:ind w:left="851" w:hanging="284"/>
        <w:jc w:val="both"/>
        <w:rPr>
          <w:rFonts w:ascii="Times New Roman" w:hAnsi="Times New Roman" w:cs="Times New Roman"/>
          <w:lang w:val="pl-PL"/>
        </w:rPr>
      </w:pPr>
      <w:r w:rsidRPr="00E43330">
        <w:rPr>
          <w:rFonts w:ascii="Times New Roman" w:hAnsi="Times New Roman" w:cs="Times New Roman"/>
          <w:lang w:val="pl-PL"/>
        </w:rPr>
        <w:t>zaistniałej omyłki pisarskiej,</w:t>
      </w:r>
    </w:p>
    <w:p w14:paraId="6876A9DD" w14:textId="77777777" w:rsidR="00B469A4" w:rsidRPr="00E43330" w:rsidRDefault="00B469A4" w:rsidP="00B469A4">
      <w:pPr>
        <w:pStyle w:val="Akapitzlist"/>
        <w:numPr>
          <w:ilvl w:val="0"/>
          <w:numId w:val="7"/>
        </w:numPr>
        <w:spacing w:after="0" w:line="240" w:lineRule="auto"/>
        <w:ind w:left="851" w:hanging="284"/>
        <w:jc w:val="both"/>
        <w:rPr>
          <w:rFonts w:ascii="Times New Roman" w:hAnsi="Times New Roman" w:cs="Times New Roman"/>
          <w:lang w:val="pl-PL"/>
        </w:rPr>
      </w:pPr>
      <w:r w:rsidRPr="00E43330">
        <w:rPr>
          <w:rFonts w:ascii="Times New Roman" w:hAnsi="Times New Roman" w:cs="Times New Roman"/>
          <w:lang w:val="pl-PL"/>
        </w:rPr>
        <w:t>zmiany danych teleadresowych, zmiany nazwy, osób upoważnionych do reprezentacji itp.,</w:t>
      </w:r>
    </w:p>
    <w:p w14:paraId="2B5F6093" w14:textId="77777777" w:rsidR="00B469A4" w:rsidRPr="00E43330" w:rsidRDefault="00B469A4" w:rsidP="00B469A4">
      <w:pPr>
        <w:pStyle w:val="Akapitzlist"/>
        <w:numPr>
          <w:ilvl w:val="0"/>
          <w:numId w:val="7"/>
        </w:numPr>
        <w:spacing w:after="0" w:line="240" w:lineRule="auto"/>
        <w:ind w:left="851" w:hanging="284"/>
        <w:jc w:val="both"/>
        <w:rPr>
          <w:rFonts w:ascii="Times New Roman" w:hAnsi="Times New Roman" w:cs="Times New Roman"/>
          <w:lang w:val="pl-PL"/>
        </w:rPr>
      </w:pPr>
      <w:r w:rsidRPr="00E43330">
        <w:rPr>
          <w:rFonts w:ascii="Times New Roman" w:hAnsi="Times New Roman" w:cs="Times New Roman"/>
          <w:lang w:val="pl-PL"/>
        </w:rPr>
        <w:t>zaistnienia siły wyższej mającej wpływ na realizację umowy,</w:t>
      </w:r>
    </w:p>
    <w:p w14:paraId="0508ABD1" w14:textId="77777777" w:rsidR="00B469A4" w:rsidRPr="00E43330" w:rsidRDefault="00B469A4" w:rsidP="00B469A4">
      <w:pPr>
        <w:pStyle w:val="Akapitzlist"/>
        <w:numPr>
          <w:ilvl w:val="0"/>
          <w:numId w:val="7"/>
        </w:numPr>
        <w:spacing w:after="0" w:line="240" w:lineRule="auto"/>
        <w:ind w:left="851" w:hanging="284"/>
        <w:jc w:val="both"/>
        <w:rPr>
          <w:rFonts w:ascii="Times New Roman" w:hAnsi="Times New Roman" w:cs="Times New Roman"/>
          <w:lang w:val="pl-PL"/>
        </w:rPr>
      </w:pPr>
      <w:r w:rsidRPr="00E43330">
        <w:rPr>
          <w:rFonts w:ascii="Times New Roman" w:hAnsi="Times New Roman" w:cs="Times New Roman"/>
          <w:lang w:val="pl-PL"/>
        </w:rPr>
        <w:t>zmiany terminów lub liczby edycji szkolenia z powodu ważnych okoliczności, niezależnych od Zamawiającego.</w:t>
      </w:r>
    </w:p>
    <w:p w14:paraId="38B41E2F" w14:textId="77777777" w:rsidR="00B469A4" w:rsidRPr="00E43330" w:rsidRDefault="00B469A4" w:rsidP="00B469A4">
      <w:pPr>
        <w:pStyle w:val="Akapitzlist"/>
        <w:numPr>
          <w:ilvl w:val="1"/>
          <w:numId w:val="5"/>
        </w:numPr>
        <w:spacing w:after="0" w:line="240" w:lineRule="auto"/>
        <w:ind w:left="567" w:hanging="567"/>
        <w:jc w:val="both"/>
        <w:rPr>
          <w:rFonts w:ascii="Times New Roman" w:hAnsi="Times New Roman" w:cs="Times New Roman"/>
          <w:lang w:val="pl-PL"/>
        </w:rPr>
      </w:pPr>
      <w:r w:rsidRPr="00E43330">
        <w:rPr>
          <w:rFonts w:ascii="Times New Roman" w:hAnsi="Times New Roman" w:cs="Times New Roman"/>
          <w:lang w:val="pl-PL"/>
        </w:rPr>
        <w:t>W przypadku, gdy wybrany Wykonawca uchyli się od podpisania umowy Zamawiający zastrzega sobie prawo wyboru kolejnej ze złożonych ofert.</w:t>
      </w:r>
    </w:p>
    <w:p w14:paraId="70F6BFD2" w14:textId="77777777" w:rsidR="00B469A4" w:rsidRPr="00E43330" w:rsidRDefault="00B469A4" w:rsidP="00B469A4">
      <w:pPr>
        <w:spacing w:after="0" w:line="240" w:lineRule="auto"/>
        <w:jc w:val="both"/>
        <w:rPr>
          <w:rFonts w:ascii="Times New Roman" w:hAnsi="Times New Roman" w:cs="Times New Roman"/>
          <w:b/>
          <w:i/>
          <w:lang w:val="pl-PL"/>
        </w:rPr>
      </w:pPr>
    </w:p>
    <w:p w14:paraId="4529D7D2" w14:textId="77777777" w:rsidR="00B469A4" w:rsidRPr="00E43330" w:rsidRDefault="00B469A4" w:rsidP="00B469A4">
      <w:pPr>
        <w:pStyle w:val="Akapitzlist"/>
        <w:numPr>
          <w:ilvl w:val="0"/>
          <w:numId w:val="5"/>
        </w:numPr>
        <w:spacing w:after="0" w:line="240" w:lineRule="auto"/>
        <w:ind w:left="567" w:hanging="567"/>
        <w:jc w:val="both"/>
        <w:rPr>
          <w:rFonts w:ascii="Times New Roman" w:hAnsi="Times New Roman" w:cs="Times New Roman"/>
          <w:b/>
          <w:i/>
          <w:lang w:val="pl-PL"/>
        </w:rPr>
      </w:pPr>
      <w:r w:rsidRPr="00E43330">
        <w:rPr>
          <w:rFonts w:ascii="Times New Roman" w:hAnsi="Times New Roman" w:cs="Times New Roman"/>
          <w:b/>
          <w:lang w:val="pl-PL"/>
        </w:rPr>
        <w:t xml:space="preserve">Odwołanie postępowania: </w:t>
      </w:r>
    </w:p>
    <w:p w14:paraId="714968EE" w14:textId="77777777" w:rsidR="00B469A4" w:rsidRPr="00E43330" w:rsidRDefault="00B469A4" w:rsidP="00B469A4">
      <w:pPr>
        <w:pStyle w:val="Akapitzlist"/>
        <w:spacing w:after="0" w:line="240" w:lineRule="auto"/>
        <w:ind w:left="426"/>
        <w:jc w:val="both"/>
        <w:rPr>
          <w:rFonts w:ascii="Times New Roman" w:hAnsi="Times New Roman" w:cs="Times New Roman"/>
          <w:b/>
          <w:lang w:val="pl-PL"/>
        </w:rPr>
      </w:pPr>
    </w:p>
    <w:p w14:paraId="284B63E7" w14:textId="77777777" w:rsidR="00AD3B5F" w:rsidRPr="00E43330" w:rsidRDefault="00B469A4" w:rsidP="00B469A4">
      <w:pPr>
        <w:pStyle w:val="Akapitzlist"/>
        <w:tabs>
          <w:tab w:val="left" w:pos="709"/>
        </w:tabs>
        <w:spacing w:after="0" w:line="240" w:lineRule="auto"/>
        <w:ind w:left="567"/>
        <w:jc w:val="both"/>
        <w:rPr>
          <w:rFonts w:ascii="Times New Roman" w:hAnsi="Times New Roman" w:cs="Times New Roman"/>
          <w:lang w:val="pl-PL"/>
        </w:rPr>
      </w:pPr>
      <w:r w:rsidRPr="00E43330">
        <w:rPr>
          <w:rFonts w:ascii="Times New Roman" w:hAnsi="Times New Roman" w:cs="Times New Roman"/>
          <w:lang w:val="pl-PL"/>
        </w:rPr>
        <w:t xml:space="preserve">Zamawiający zastrzega sobie prawo odwołania postępowania lub zakończenia postępowania bez wyboru ofert, w szczególności w przypadku, gdy wartość oferty przekracza wysokość środków przeznaczonych przez Zamawiającego na sfinansowanie zamówienia, a przeprowadzone negocjacje nie doprowadzą do uzyskania ceny mieszczącej się w przedziale cenowym przeznaczonym przez Zamawiającego na realizację zamówienia. </w:t>
      </w:r>
    </w:p>
    <w:sectPr w:rsidR="00AD3B5F" w:rsidRPr="00E43330" w:rsidSect="00B469A4">
      <w:headerReference w:type="default" r:id="rId8"/>
      <w:footerReference w:type="default" r:id="rId9"/>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DAAB3" w14:textId="77777777" w:rsidR="00614185" w:rsidRDefault="00614185" w:rsidP="00093254">
      <w:pPr>
        <w:spacing w:after="0" w:line="240" w:lineRule="auto"/>
      </w:pPr>
      <w:r>
        <w:separator/>
      </w:r>
    </w:p>
  </w:endnote>
  <w:endnote w:type="continuationSeparator" w:id="0">
    <w:p w14:paraId="1D74B656" w14:textId="77777777" w:rsidR="00614185" w:rsidRDefault="00614185" w:rsidP="0009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819314"/>
      <w:docPartObj>
        <w:docPartGallery w:val="Page Numbers (Bottom of Page)"/>
        <w:docPartUnique/>
      </w:docPartObj>
    </w:sdtPr>
    <w:sdtEndPr/>
    <w:sdtContent>
      <w:p w14:paraId="338E0E07" w14:textId="77777777" w:rsidR="00E80F2B" w:rsidRDefault="00E80F2B">
        <w:pPr>
          <w:pStyle w:val="Stopka"/>
          <w:jc w:val="right"/>
        </w:pPr>
        <w:r>
          <w:fldChar w:fldCharType="begin"/>
        </w:r>
        <w:r>
          <w:instrText xml:space="preserve"> PAGE   \* MERGEFORMAT </w:instrText>
        </w:r>
        <w:r>
          <w:fldChar w:fldCharType="separate"/>
        </w:r>
        <w:r>
          <w:rPr>
            <w:noProof/>
          </w:rPr>
          <w:t>19</w:t>
        </w:r>
        <w:r>
          <w:rPr>
            <w:noProof/>
          </w:rPr>
          <w:fldChar w:fldCharType="end"/>
        </w:r>
      </w:p>
    </w:sdtContent>
  </w:sdt>
  <w:p w14:paraId="6BBCF99B" w14:textId="77777777" w:rsidR="00E80F2B" w:rsidRDefault="00E80F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A68CB" w14:textId="77777777" w:rsidR="00614185" w:rsidRDefault="00614185" w:rsidP="00093254">
      <w:pPr>
        <w:spacing w:after="0" w:line="240" w:lineRule="auto"/>
      </w:pPr>
      <w:r>
        <w:separator/>
      </w:r>
    </w:p>
  </w:footnote>
  <w:footnote w:type="continuationSeparator" w:id="0">
    <w:p w14:paraId="207E33D6" w14:textId="77777777" w:rsidR="00614185" w:rsidRDefault="00614185" w:rsidP="0009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33EE" w14:textId="77777777" w:rsidR="00E80F2B" w:rsidRDefault="00E80F2B">
    <w:pPr>
      <w:pStyle w:val="Nagwek"/>
    </w:pPr>
    <w:r w:rsidRPr="00383D29">
      <w:rPr>
        <w:noProof/>
        <w:lang w:val="pl-PL" w:eastAsia="pl-PL"/>
      </w:rPr>
      <w:drawing>
        <wp:inline distT="0" distB="0" distL="0" distR="0" wp14:anchorId="38CC01E2" wp14:editId="057111F3">
          <wp:extent cx="5760720" cy="739286"/>
          <wp:effectExtent l="0" t="0" r="0" b="0"/>
          <wp:docPr id="1"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POWER_poziom_pl-1_rgb"/>
                  <pic:cNvPicPr>
                    <a:picLocks noChangeAspect="1" noChangeArrowheads="1"/>
                  </pic:cNvPicPr>
                </pic:nvPicPr>
                <pic:blipFill>
                  <a:blip r:embed="rId1"/>
                  <a:srcRect/>
                  <a:stretch>
                    <a:fillRect/>
                  </a:stretch>
                </pic:blipFill>
                <pic:spPr bwMode="auto">
                  <a:xfrm>
                    <a:off x="0" y="0"/>
                    <a:ext cx="5760720" cy="73928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rPr>
        <w:rFonts w:ascii="Symbol" w:hAnsi="Symbol" w:cs="Symbol" w:hint="default"/>
        <w:b w:val="0"/>
        <w:bCs w:val="0"/>
        <w:i w:val="0"/>
        <w:iCs w:val="0"/>
        <w:caps w:val="0"/>
        <w:smallCaps w:val="0"/>
        <w:strike w:val="0"/>
        <w:dstrike w:val="0"/>
        <w:color w:val="000000"/>
        <w:spacing w:val="0"/>
        <w:w w:val="100"/>
        <w:kern w:val="1"/>
        <w:position w:val="0"/>
        <w:sz w:val="24"/>
        <w:szCs w:val="24"/>
        <w:shd w:val="clear" w:color="auto" w:fill="auto"/>
        <w:vertAlign w:val="baseline"/>
        <w:em w:val="none"/>
        <w14:textOutline w14:w="0" w14:cap="rnd" w14:cmpd="sng" w14:algn="ctr">
          <w14:noFill/>
          <w14:prstDash w14:val="solid"/>
          <w14:bevel/>
        </w14:textOutline>
      </w:rPr>
    </w:lvl>
  </w:abstractNum>
  <w:abstractNum w:abstractNumId="1" w15:restartNumberingAfterBreak="0">
    <w:nsid w:val="0D733860"/>
    <w:multiLevelType w:val="hybridMultilevel"/>
    <w:tmpl w:val="F934FF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766DF9"/>
    <w:multiLevelType w:val="hybridMultilevel"/>
    <w:tmpl w:val="86F029D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1A99094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481F"/>
    <w:multiLevelType w:val="hybridMultilevel"/>
    <w:tmpl w:val="8DC8A502"/>
    <w:lvl w:ilvl="0" w:tplc="17F2F39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235658D8"/>
    <w:multiLevelType w:val="multilevel"/>
    <w:tmpl w:val="D8C6CA60"/>
    <w:lvl w:ilvl="0">
      <w:start w:val="1"/>
      <w:numFmt w:val="decimal"/>
      <w:lvlText w:val="%1."/>
      <w:lvlJc w:val="left"/>
      <w:pPr>
        <w:ind w:left="360" w:hanging="360"/>
      </w:pPr>
      <w:rPr>
        <w:rFonts w:hint="default"/>
        <w:sz w:val="22"/>
      </w:rPr>
    </w:lvl>
    <w:lvl w:ilvl="1">
      <w:start w:val="1"/>
      <w:numFmt w:val="decimal"/>
      <w:isLgl/>
      <w:lvlText w:val="%1.%2."/>
      <w:lvlJc w:val="left"/>
      <w:pPr>
        <w:ind w:left="540" w:hanging="540"/>
      </w:pPr>
      <w:rPr>
        <w:rFonts w:hint="default"/>
        <w:sz w:val="22"/>
      </w:rPr>
    </w:lvl>
    <w:lvl w:ilvl="2">
      <w:start w:val="1"/>
      <w:numFmt w:val="decimal"/>
      <w:isLgl/>
      <w:lvlText w:val="%1.%2.%3."/>
      <w:lvlJc w:val="left"/>
      <w:pPr>
        <w:ind w:left="720" w:hanging="720"/>
      </w:pPr>
      <w:rPr>
        <w:rFonts w:hint="default"/>
        <w:b w:val="0"/>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6" w15:restartNumberingAfterBreak="0">
    <w:nsid w:val="345901EA"/>
    <w:multiLevelType w:val="hybridMultilevel"/>
    <w:tmpl w:val="0992A22A"/>
    <w:lvl w:ilvl="0" w:tplc="990494D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8834512"/>
    <w:multiLevelType w:val="hybridMultilevel"/>
    <w:tmpl w:val="4AE0C0E0"/>
    <w:lvl w:ilvl="0" w:tplc="F20AFFA0">
      <w:start w:val="16"/>
      <w:numFmt w:val="bullet"/>
      <w:lvlText w:val="-"/>
      <w:lvlJc w:val="left"/>
      <w:pPr>
        <w:ind w:left="927" w:hanging="360"/>
      </w:pPr>
      <w:rPr>
        <w:rFonts w:ascii="Times New Roman" w:eastAsia="Calibri"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CEE327D"/>
    <w:multiLevelType w:val="multilevel"/>
    <w:tmpl w:val="8F24FB0A"/>
    <w:lvl w:ilvl="0">
      <w:start w:val="3"/>
      <w:numFmt w:val="decimal"/>
      <w:lvlText w:val="%1."/>
      <w:lvlJc w:val="left"/>
      <w:pPr>
        <w:ind w:left="540" w:hanging="540"/>
      </w:pPr>
      <w:rPr>
        <w:rFonts w:hint="default"/>
        <w:b w:val="0"/>
      </w:rPr>
    </w:lvl>
    <w:lvl w:ilvl="1">
      <w:start w:val="4"/>
      <w:numFmt w:val="decimal"/>
      <w:lvlText w:val="%1.%2."/>
      <w:lvlJc w:val="left"/>
      <w:pPr>
        <w:ind w:left="540" w:hanging="540"/>
      </w:pPr>
      <w:rPr>
        <w:rFonts w:hint="default"/>
        <w:b/>
        <w:u w:val="single"/>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EF75153"/>
    <w:multiLevelType w:val="multilevel"/>
    <w:tmpl w:val="65F6F9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D65C58"/>
    <w:multiLevelType w:val="multilevel"/>
    <w:tmpl w:val="E3BE7E86"/>
    <w:lvl w:ilvl="0">
      <w:start w:val="4"/>
      <w:numFmt w:val="decimal"/>
      <w:lvlText w:val="%1."/>
      <w:lvlJc w:val="left"/>
      <w:pPr>
        <w:ind w:left="540" w:hanging="540"/>
      </w:pPr>
      <w:rPr>
        <w:rFonts w:hint="default"/>
        <w:b/>
        <w:color w:val="000000"/>
      </w:rPr>
    </w:lvl>
    <w:lvl w:ilvl="1">
      <w:start w:val="4"/>
      <w:numFmt w:val="decimal"/>
      <w:lvlText w:val="%1.%2."/>
      <w:lvlJc w:val="left"/>
      <w:pPr>
        <w:ind w:left="540" w:hanging="54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1" w15:restartNumberingAfterBreak="0">
    <w:nsid w:val="52CC2ABD"/>
    <w:multiLevelType w:val="hybridMultilevel"/>
    <w:tmpl w:val="9A66D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001C7F"/>
    <w:multiLevelType w:val="hybridMultilevel"/>
    <w:tmpl w:val="5D840E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5A2D"/>
    <w:multiLevelType w:val="hybridMultilevel"/>
    <w:tmpl w:val="D39EECC2"/>
    <w:lvl w:ilvl="0" w:tplc="CA603C5E">
      <w:start w:val="1"/>
      <w:numFmt w:val="upperRoman"/>
      <w:lvlText w:val="%1."/>
      <w:lvlJc w:val="left"/>
      <w:pPr>
        <w:ind w:left="1080" w:hanging="720"/>
      </w:pPr>
      <w:rPr>
        <w:rFonts w:ascii="Times New Roman" w:hAnsi="Times New Roman" w:cs="Times New Roman" w:hint="default"/>
        <w:b/>
        <w:i w:val="0"/>
      </w:rPr>
    </w:lvl>
    <w:lvl w:ilvl="1" w:tplc="8FC2A61E">
      <w:start w:val="1"/>
      <w:numFmt w:val="decimal"/>
      <w:lvlText w:val="%2."/>
      <w:lvlJc w:val="left"/>
      <w:pPr>
        <w:ind w:left="786" w:hanging="360"/>
      </w:pPr>
      <w:rPr>
        <w:rFonts w:ascii="Times New Roman" w:eastAsia="Times New Roman" w:hAnsi="Times New Roman" w:cs="Times New Roman"/>
        <w:b w:val="0"/>
      </w:rPr>
    </w:lvl>
    <w:lvl w:ilvl="2" w:tplc="6AC447D2">
      <w:start w:val="1"/>
      <w:numFmt w:val="decimal"/>
      <w:lvlText w:val="%3)"/>
      <w:lvlJc w:val="left"/>
      <w:pPr>
        <w:ind w:left="2340" w:hanging="360"/>
      </w:pPr>
      <w:rPr>
        <w:rFonts w:ascii="Times New Roman" w:hAnsi="Times New Roman" w:cs="Times New Roman" w:hint="default"/>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655A68E0"/>
    <w:multiLevelType w:val="multilevel"/>
    <w:tmpl w:val="AB56A8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0F67D4"/>
    <w:multiLevelType w:val="hybridMultilevel"/>
    <w:tmpl w:val="064CDA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6F4400"/>
    <w:multiLevelType w:val="multilevel"/>
    <w:tmpl w:val="23140482"/>
    <w:lvl w:ilvl="0">
      <w:start w:val="5"/>
      <w:numFmt w:val="decimal"/>
      <w:lvlText w:val="%1."/>
      <w:lvlJc w:val="left"/>
      <w:pPr>
        <w:ind w:left="360" w:hanging="360"/>
      </w:pPr>
      <w:rPr>
        <w:rFonts w:hint="default"/>
        <w:b w:val="0"/>
        <w:i w:val="0"/>
        <w:color w:val="000000"/>
      </w:rPr>
    </w:lvl>
    <w:lvl w:ilvl="1">
      <w:start w:val="1"/>
      <w:numFmt w:val="decimal"/>
      <w:lvlText w:val="%1.%2."/>
      <w:lvlJc w:val="left"/>
      <w:pPr>
        <w:ind w:left="360" w:hanging="360"/>
      </w:pPr>
      <w:rPr>
        <w:rFonts w:hint="default"/>
        <w:color w:val="000000"/>
        <w:lang w:val="pl-PL"/>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0"/>
  </w:num>
  <w:num w:numId="2">
    <w:abstractNumId w:val="5"/>
  </w:num>
  <w:num w:numId="3">
    <w:abstractNumId w:val="8"/>
  </w:num>
  <w:num w:numId="4">
    <w:abstractNumId w:val="10"/>
  </w:num>
  <w:num w:numId="5">
    <w:abstractNumId w:val="16"/>
  </w:num>
  <w:num w:numId="6">
    <w:abstractNumId w:val="12"/>
  </w:num>
  <w:num w:numId="7">
    <w:abstractNumId w:val="7"/>
  </w:num>
  <w:num w:numId="8">
    <w:abstractNumId w:val="9"/>
  </w:num>
  <w:num w:numId="9">
    <w:abstractNumId w:val="14"/>
  </w:num>
  <w:num w:numId="10">
    <w:abstractNumId w:val="15"/>
  </w:num>
  <w:num w:numId="11">
    <w:abstractNumId w:val="1"/>
  </w:num>
  <w:num w:numId="12">
    <w:abstractNumId w:val="2"/>
  </w:num>
  <w:num w:numId="13">
    <w:abstractNumId w:val="11"/>
  </w:num>
  <w:num w:numId="14">
    <w:abstractNumId w:val="3"/>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A4"/>
    <w:rsid w:val="00015EDE"/>
    <w:rsid w:val="00022E61"/>
    <w:rsid w:val="00026252"/>
    <w:rsid w:val="00067967"/>
    <w:rsid w:val="00093254"/>
    <w:rsid w:val="000A2F54"/>
    <w:rsid w:val="000E26A5"/>
    <w:rsid w:val="000E5B0D"/>
    <w:rsid w:val="00107B88"/>
    <w:rsid w:val="00113EC4"/>
    <w:rsid w:val="00152724"/>
    <w:rsid w:val="001A7327"/>
    <w:rsid w:val="001D6893"/>
    <w:rsid w:val="00234D25"/>
    <w:rsid w:val="002710F8"/>
    <w:rsid w:val="002B2B78"/>
    <w:rsid w:val="002C4C85"/>
    <w:rsid w:val="002D488D"/>
    <w:rsid w:val="00366BF6"/>
    <w:rsid w:val="003F346B"/>
    <w:rsid w:val="00401CDA"/>
    <w:rsid w:val="00427FB1"/>
    <w:rsid w:val="00444D12"/>
    <w:rsid w:val="00450FAA"/>
    <w:rsid w:val="00476B58"/>
    <w:rsid w:val="004C6F89"/>
    <w:rsid w:val="005502B6"/>
    <w:rsid w:val="005B1D45"/>
    <w:rsid w:val="005F2B51"/>
    <w:rsid w:val="00614185"/>
    <w:rsid w:val="00660654"/>
    <w:rsid w:val="00690957"/>
    <w:rsid w:val="006A15D8"/>
    <w:rsid w:val="006A2568"/>
    <w:rsid w:val="006D14A4"/>
    <w:rsid w:val="006E34D3"/>
    <w:rsid w:val="00706BAD"/>
    <w:rsid w:val="00735FC8"/>
    <w:rsid w:val="00763709"/>
    <w:rsid w:val="007B0C20"/>
    <w:rsid w:val="007D7F9E"/>
    <w:rsid w:val="007E4631"/>
    <w:rsid w:val="00800CF9"/>
    <w:rsid w:val="00803B1D"/>
    <w:rsid w:val="008138E6"/>
    <w:rsid w:val="00884F3D"/>
    <w:rsid w:val="008856D7"/>
    <w:rsid w:val="008B4DAD"/>
    <w:rsid w:val="008C2302"/>
    <w:rsid w:val="00905350"/>
    <w:rsid w:val="00941D7C"/>
    <w:rsid w:val="00965261"/>
    <w:rsid w:val="009750CA"/>
    <w:rsid w:val="009B14D8"/>
    <w:rsid w:val="009E57C8"/>
    <w:rsid w:val="00A2523E"/>
    <w:rsid w:val="00A662C6"/>
    <w:rsid w:val="00A81C4E"/>
    <w:rsid w:val="00AD3B5F"/>
    <w:rsid w:val="00B14DB8"/>
    <w:rsid w:val="00B469A4"/>
    <w:rsid w:val="00B62A93"/>
    <w:rsid w:val="00BB03B2"/>
    <w:rsid w:val="00BD52CF"/>
    <w:rsid w:val="00C224E9"/>
    <w:rsid w:val="00C35B56"/>
    <w:rsid w:val="00C97195"/>
    <w:rsid w:val="00CC5B21"/>
    <w:rsid w:val="00CD4378"/>
    <w:rsid w:val="00CE58E8"/>
    <w:rsid w:val="00D10A74"/>
    <w:rsid w:val="00D552A0"/>
    <w:rsid w:val="00D67A1E"/>
    <w:rsid w:val="00D71C43"/>
    <w:rsid w:val="00DF2DEF"/>
    <w:rsid w:val="00E16CBB"/>
    <w:rsid w:val="00E301E2"/>
    <w:rsid w:val="00E43330"/>
    <w:rsid w:val="00E67C00"/>
    <w:rsid w:val="00E80F2B"/>
    <w:rsid w:val="00E83898"/>
    <w:rsid w:val="00E85E8F"/>
    <w:rsid w:val="00E93670"/>
    <w:rsid w:val="00F21127"/>
    <w:rsid w:val="00FD2EF0"/>
    <w:rsid w:val="00FD57B9"/>
    <w:rsid w:val="00FF32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5F79"/>
  <w15:docId w15:val="{D1C99773-CF79-49E3-8CFA-92FC2FE9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62C6"/>
    <w:pPr>
      <w:suppressAutoHyphens/>
    </w:pPr>
    <w:rPr>
      <w:rFonts w:ascii="Calibri" w:eastAsia="Calibri" w:hAnsi="Calibri" w:cs="Calibri"/>
      <w:color w:val="000000"/>
      <w:lang w:val="en-US"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rsid w:val="00B469A4"/>
    <w:pPr>
      <w:suppressAutoHyphens/>
      <w:ind w:left="720"/>
    </w:pPr>
    <w:rPr>
      <w:rFonts w:ascii="Calibri" w:eastAsia="Calibri" w:hAnsi="Calibri" w:cs="Calibri"/>
      <w:color w:val="000000"/>
      <w:lang w:eastAsia="ar-SA"/>
    </w:rPr>
  </w:style>
  <w:style w:type="paragraph" w:customStyle="1" w:styleId="Tekstpodstawowy1">
    <w:name w:val="Tekst podstawowy1"/>
    <w:rsid w:val="00B469A4"/>
    <w:pPr>
      <w:suppressAutoHyphens/>
      <w:spacing w:after="120"/>
    </w:pPr>
    <w:rPr>
      <w:rFonts w:ascii="Calibri" w:eastAsia="Calibri" w:hAnsi="Calibri" w:cs="Calibri"/>
      <w:color w:val="000000"/>
      <w:lang w:eastAsia="ar-SA"/>
    </w:rPr>
  </w:style>
  <w:style w:type="paragraph" w:styleId="Akapitzlist">
    <w:name w:val="List Paragraph"/>
    <w:aliases w:val="wypunktowanie"/>
    <w:basedOn w:val="Normalny"/>
    <w:link w:val="AkapitzlistZnak"/>
    <w:uiPriority w:val="99"/>
    <w:qFormat/>
    <w:rsid w:val="00B469A4"/>
    <w:pPr>
      <w:ind w:left="720"/>
      <w:contextualSpacing/>
    </w:pPr>
  </w:style>
  <w:style w:type="paragraph" w:styleId="Tekstprzypisudolnego">
    <w:name w:val="footnote text"/>
    <w:basedOn w:val="Normalny"/>
    <w:link w:val="TekstprzypisudolnegoZnak"/>
    <w:uiPriority w:val="99"/>
    <w:semiHidden/>
    <w:unhideWhenUsed/>
    <w:rsid w:val="00B469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69A4"/>
    <w:rPr>
      <w:rFonts w:ascii="Calibri" w:eastAsia="Calibri" w:hAnsi="Calibri" w:cs="Calibri"/>
      <w:color w:val="000000"/>
      <w:sz w:val="20"/>
      <w:szCs w:val="20"/>
      <w:lang w:val="en-US" w:eastAsia="ar-SA"/>
    </w:rPr>
  </w:style>
  <w:style w:type="paragraph" w:customStyle="1" w:styleId="Akapitzlist2">
    <w:name w:val="Akapit z listą2"/>
    <w:rsid w:val="00B469A4"/>
    <w:pPr>
      <w:suppressAutoHyphens/>
      <w:ind w:left="720"/>
    </w:pPr>
    <w:rPr>
      <w:rFonts w:ascii="Calibri" w:eastAsia="Calibri" w:hAnsi="Calibri" w:cs="Calibri"/>
      <w:color w:val="000000"/>
      <w:lang w:eastAsia="ar-SA"/>
    </w:rPr>
  </w:style>
  <w:style w:type="paragraph" w:customStyle="1" w:styleId="Tekstpodstawowy2">
    <w:name w:val="Tekst podstawowy2"/>
    <w:rsid w:val="00B469A4"/>
    <w:pPr>
      <w:suppressAutoHyphens/>
      <w:spacing w:after="120"/>
    </w:pPr>
    <w:rPr>
      <w:rFonts w:ascii="Calibri" w:eastAsia="Calibri" w:hAnsi="Calibri" w:cs="Calibri"/>
      <w:color w:val="000000"/>
      <w:lang w:eastAsia="ar-SA"/>
    </w:rPr>
  </w:style>
  <w:style w:type="paragraph" w:customStyle="1" w:styleId="Akapitzlist3">
    <w:name w:val="Akapit z listą3"/>
    <w:rsid w:val="00B469A4"/>
    <w:pPr>
      <w:suppressAutoHyphens/>
      <w:ind w:left="720"/>
    </w:pPr>
    <w:rPr>
      <w:rFonts w:ascii="Calibri" w:eastAsia="Calibri" w:hAnsi="Calibri" w:cs="Calibri"/>
      <w:color w:val="000000"/>
      <w:lang w:eastAsia="ar-SA"/>
    </w:rPr>
  </w:style>
  <w:style w:type="paragraph" w:styleId="Nagwek">
    <w:name w:val="header"/>
    <w:basedOn w:val="Normalny"/>
    <w:link w:val="NagwekZnak"/>
    <w:uiPriority w:val="99"/>
    <w:semiHidden/>
    <w:unhideWhenUsed/>
    <w:rsid w:val="00B469A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469A4"/>
    <w:rPr>
      <w:rFonts w:ascii="Calibri" w:eastAsia="Calibri" w:hAnsi="Calibri" w:cs="Calibri"/>
      <w:color w:val="000000"/>
      <w:lang w:val="en-US" w:eastAsia="ar-SA"/>
    </w:rPr>
  </w:style>
  <w:style w:type="paragraph" w:styleId="Stopka">
    <w:name w:val="footer"/>
    <w:basedOn w:val="Normalny"/>
    <w:link w:val="StopkaZnak"/>
    <w:uiPriority w:val="99"/>
    <w:unhideWhenUsed/>
    <w:rsid w:val="00B469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9A4"/>
    <w:rPr>
      <w:rFonts w:ascii="Calibri" w:eastAsia="Calibri" w:hAnsi="Calibri" w:cs="Calibri"/>
      <w:color w:val="000000"/>
      <w:lang w:val="en-US" w:eastAsia="ar-SA"/>
    </w:rPr>
  </w:style>
  <w:style w:type="paragraph" w:styleId="Tekstdymka">
    <w:name w:val="Balloon Text"/>
    <w:basedOn w:val="Normalny"/>
    <w:link w:val="TekstdymkaZnak"/>
    <w:uiPriority w:val="99"/>
    <w:semiHidden/>
    <w:unhideWhenUsed/>
    <w:rsid w:val="00B469A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69A4"/>
    <w:rPr>
      <w:rFonts w:ascii="Tahoma" w:eastAsia="Calibri" w:hAnsi="Tahoma" w:cs="Tahoma"/>
      <w:color w:val="000000"/>
      <w:sz w:val="16"/>
      <w:szCs w:val="16"/>
      <w:lang w:val="en-US" w:eastAsia="ar-SA"/>
    </w:rPr>
  </w:style>
  <w:style w:type="character" w:customStyle="1" w:styleId="TekstkomentarzaZnak">
    <w:name w:val="Tekst komentarza Znak"/>
    <w:basedOn w:val="Domylnaczcionkaakapitu"/>
    <w:link w:val="Tekstkomentarza"/>
    <w:uiPriority w:val="99"/>
    <w:semiHidden/>
    <w:rsid w:val="00B469A4"/>
    <w:rPr>
      <w:rFonts w:ascii="Calibri" w:eastAsia="Calibri" w:hAnsi="Calibri" w:cs="Calibri"/>
      <w:color w:val="000000"/>
      <w:sz w:val="20"/>
      <w:szCs w:val="20"/>
      <w:lang w:val="en-US" w:eastAsia="ar-SA"/>
    </w:rPr>
  </w:style>
  <w:style w:type="paragraph" w:styleId="Tekstkomentarza">
    <w:name w:val="annotation text"/>
    <w:basedOn w:val="Normalny"/>
    <w:link w:val="TekstkomentarzaZnak"/>
    <w:uiPriority w:val="99"/>
    <w:semiHidden/>
    <w:unhideWhenUsed/>
    <w:rsid w:val="00B469A4"/>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B469A4"/>
    <w:rPr>
      <w:rFonts w:ascii="Calibri" w:eastAsia="Calibri" w:hAnsi="Calibri" w:cs="Calibri"/>
      <w:b/>
      <w:bCs/>
      <w:color w:val="000000"/>
      <w:sz w:val="20"/>
      <w:szCs w:val="20"/>
      <w:lang w:val="en-US" w:eastAsia="ar-SA"/>
    </w:rPr>
  </w:style>
  <w:style w:type="paragraph" w:styleId="Tematkomentarza">
    <w:name w:val="annotation subject"/>
    <w:basedOn w:val="Tekstkomentarza"/>
    <w:next w:val="Tekstkomentarza"/>
    <w:link w:val="TematkomentarzaZnak"/>
    <w:uiPriority w:val="99"/>
    <w:semiHidden/>
    <w:unhideWhenUsed/>
    <w:rsid w:val="00B469A4"/>
    <w:rPr>
      <w:b/>
      <w:bCs/>
    </w:rPr>
  </w:style>
  <w:style w:type="paragraph" w:styleId="Tekstprzypisukocowego">
    <w:name w:val="endnote text"/>
    <w:basedOn w:val="Normalny"/>
    <w:link w:val="TekstprzypisukocowegoZnak"/>
    <w:uiPriority w:val="99"/>
    <w:semiHidden/>
    <w:unhideWhenUsed/>
    <w:rsid w:val="0009325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93254"/>
    <w:rPr>
      <w:rFonts w:ascii="Calibri" w:eastAsia="Calibri" w:hAnsi="Calibri" w:cs="Calibri"/>
      <w:color w:val="000000"/>
      <w:sz w:val="20"/>
      <w:szCs w:val="20"/>
      <w:lang w:val="en-US" w:eastAsia="ar-SA"/>
    </w:rPr>
  </w:style>
  <w:style w:type="character" w:styleId="Odwoanieprzypisukocowego">
    <w:name w:val="endnote reference"/>
    <w:basedOn w:val="Domylnaczcionkaakapitu"/>
    <w:uiPriority w:val="99"/>
    <w:semiHidden/>
    <w:unhideWhenUsed/>
    <w:rsid w:val="00093254"/>
    <w:rPr>
      <w:vertAlign w:val="superscript"/>
    </w:rPr>
  </w:style>
  <w:style w:type="character" w:styleId="Odwoaniedokomentarza">
    <w:name w:val="annotation reference"/>
    <w:basedOn w:val="Domylnaczcionkaakapitu"/>
    <w:uiPriority w:val="99"/>
    <w:semiHidden/>
    <w:unhideWhenUsed/>
    <w:rsid w:val="00234D25"/>
    <w:rPr>
      <w:sz w:val="16"/>
      <w:szCs w:val="16"/>
    </w:rPr>
  </w:style>
  <w:style w:type="character" w:styleId="Hipercze">
    <w:name w:val="Hyperlink"/>
    <w:basedOn w:val="Domylnaczcionkaakapitu"/>
    <w:uiPriority w:val="99"/>
    <w:unhideWhenUsed/>
    <w:rsid w:val="00660654"/>
    <w:rPr>
      <w:color w:val="0000FF" w:themeColor="hyperlink"/>
      <w:u w:val="single"/>
    </w:rPr>
  </w:style>
  <w:style w:type="character" w:customStyle="1" w:styleId="AkapitzlistZnak">
    <w:name w:val="Akapit z listą Znak"/>
    <w:aliases w:val="wypunktowanie Znak"/>
    <w:link w:val="Akapitzlist"/>
    <w:uiPriority w:val="99"/>
    <w:locked/>
    <w:rsid w:val="006A15D8"/>
    <w:rPr>
      <w:rFonts w:ascii="Calibri" w:eastAsia="Calibri" w:hAnsi="Calibri" w:cs="Calibri"/>
      <w:color w:val="000000"/>
      <w:lang w:val="en-US" w:eastAsia="ar-SA"/>
    </w:rPr>
  </w:style>
  <w:style w:type="character" w:styleId="Nierozpoznanawzmianka">
    <w:name w:val="Unresolved Mention"/>
    <w:basedOn w:val="Domylnaczcionkaakapitu"/>
    <w:uiPriority w:val="99"/>
    <w:semiHidden/>
    <w:unhideWhenUsed/>
    <w:rsid w:val="007E4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1659">
      <w:bodyDiv w:val="1"/>
      <w:marLeft w:val="0"/>
      <w:marRight w:val="0"/>
      <w:marTop w:val="0"/>
      <w:marBottom w:val="0"/>
      <w:divBdr>
        <w:top w:val="none" w:sz="0" w:space="0" w:color="auto"/>
        <w:left w:val="none" w:sz="0" w:space="0" w:color="auto"/>
        <w:bottom w:val="none" w:sz="0" w:space="0" w:color="auto"/>
        <w:right w:val="none" w:sz="0" w:space="0" w:color="auto"/>
      </w:divBdr>
    </w:div>
    <w:div w:id="411976544">
      <w:bodyDiv w:val="1"/>
      <w:marLeft w:val="0"/>
      <w:marRight w:val="0"/>
      <w:marTop w:val="0"/>
      <w:marBottom w:val="0"/>
      <w:divBdr>
        <w:top w:val="none" w:sz="0" w:space="0" w:color="auto"/>
        <w:left w:val="none" w:sz="0" w:space="0" w:color="auto"/>
        <w:bottom w:val="none" w:sz="0" w:space="0" w:color="auto"/>
        <w:right w:val="none" w:sz="0" w:space="0" w:color="auto"/>
      </w:divBdr>
    </w:div>
    <w:div w:id="596518461">
      <w:bodyDiv w:val="1"/>
      <w:marLeft w:val="0"/>
      <w:marRight w:val="0"/>
      <w:marTop w:val="0"/>
      <w:marBottom w:val="0"/>
      <w:divBdr>
        <w:top w:val="none" w:sz="0" w:space="0" w:color="auto"/>
        <w:left w:val="none" w:sz="0" w:space="0" w:color="auto"/>
        <w:bottom w:val="none" w:sz="0" w:space="0" w:color="auto"/>
        <w:right w:val="none" w:sz="0" w:space="0" w:color="auto"/>
      </w:divBdr>
    </w:div>
    <w:div w:id="1079408622">
      <w:bodyDiv w:val="1"/>
      <w:marLeft w:val="0"/>
      <w:marRight w:val="0"/>
      <w:marTop w:val="0"/>
      <w:marBottom w:val="0"/>
      <w:divBdr>
        <w:top w:val="none" w:sz="0" w:space="0" w:color="auto"/>
        <w:left w:val="none" w:sz="0" w:space="0" w:color="auto"/>
        <w:bottom w:val="none" w:sz="0" w:space="0" w:color="auto"/>
        <w:right w:val="none" w:sz="0" w:space="0" w:color="auto"/>
      </w:divBdr>
    </w:div>
    <w:div w:id="1093431576">
      <w:bodyDiv w:val="1"/>
      <w:marLeft w:val="0"/>
      <w:marRight w:val="0"/>
      <w:marTop w:val="0"/>
      <w:marBottom w:val="0"/>
      <w:divBdr>
        <w:top w:val="none" w:sz="0" w:space="0" w:color="auto"/>
        <w:left w:val="none" w:sz="0" w:space="0" w:color="auto"/>
        <w:bottom w:val="none" w:sz="0" w:space="0" w:color="auto"/>
        <w:right w:val="none" w:sz="0" w:space="0" w:color="auto"/>
      </w:divBdr>
    </w:div>
    <w:div w:id="1187333551">
      <w:bodyDiv w:val="1"/>
      <w:marLeft w:val="0"/>
      <w:marRight w:val="0"/>
      <w:marTop w:val="0"/>
      <w:marBottom w:val="0"/>
      <w:divBdr>
        <w:top w:val="none" w:sz="0" w:space="0" w:color="auto"/>
        <w:left w:val="none" w:sz="0" w:space="0" w:color="auto"/>
        <w:bottom w:val="none" w:sz="0" w:space="0" w:color="auto"/>
        <w:right w:val="none" w:sz="0" w:space="0" w:color="auto"/>
      </w:divBdr>
    </w:div>
    <w:div w:id="166520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pomoc/52-wycofanie-i-edycja-ofer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10</Pages>
  <Words>4120</Words>
  <Characters>24725</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dc:creator>
  <cp:lastModifiedBy>Anna Szuba</cp:lastModifiedBy>
  <cp:revision>9</cp:revision>
  <dcterms:created xsi:type="dcterms:W3CDTF">2023-05-29T18:46:00Z</dcterms:created>
  <dcterms:modified xsi:type="dcterms:W3CDTF">2023-06-30T11:04:00Z</dcterms:modified>
</cp:coreProperties>
</file>