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2104" w14:textId="490E27C2" w:rsidR="002340D4" w:rsidRPr="002669DC" w:rsidRDefault="0007124A" w:rsidP="00690AAF">
      <w:pPr>
        <w:pStyle w:val="Standard"/>
        <w:spacing w:after="120"/>
        <w:ind w:left="5664" w:firstLine="708"/>
        <w:jc w:val="center"/>
        <w:rPr>
          <w:rStyle w:val="fontstyle01"/>
          <w:rFonts w:ascii="Calibri" w:hAnsi="Calibri" w:cs="Calibri"/>
          <w:b w:val="0"/>
          <w:bCs w:val="0"/>
          <w:color w:val="auto"/>
        </w:rPr>
      </w:pPr>
      <w:r w:rsidRPr="00337DA8">
        <w:rPr>
          <w:rStyle w:val="fontstyle01"/>
          <w:rFonts w:ascii="Calibri" w:hAnsi="Calibri" w:cs="Calibri"/>
          <w:b w:val="0"/>
          <w:bCs w:val="0"/>
          <w:color w:val="auto"/>
        </w:rPr>
        <w:t>Tuchów</w:t>
      </w:r>
      <w:r w:rsidR="002340D4" w:rsidRPr="00337DA8">
        <w:rPr>
          <w:rStyle w:val="fontstyle01"/>
          <w:rFonts w:ascii="Calibri" w:hAnsi="Calibri" w:cs="Calibri"/>
          <w:b w:val="0"/>
          <w:bCs w:val="0"/>
          <w:color w:val="auto"/>
        </w:rPr>
        <w:t>,</w:t>
      </w:r>
      <w:r w:rsidR="00E813BF" w:rsidRPr="00337DA8">
        <w:rPr>
          <w:rStyle w:val="fontstyle01"/>
          <w:rFonts w:ascii="Calibri" w:hAnsi="Calibri" w:cs="Calibri"/>
          <w:b w:val="0"/>
          <w:bCs w:val="0"/>
          <w:color w:val="auto"/>
        </w:rPr>
        <w:t xml:space="preserve"> dnia</w:t>
      </w:r>
      <w:r w:rsidR="00F51A3F" w:rsidRPr="00337DA8">
        <w:rPr>
          <w:rStyle w:val="fontstyle01"/>
          <w:rFonts w:ascii="Calibri" w:hAnsi="Calibri" w:cs="Calibri"/>
          <w:b w:val="0"/>
          <w:bCs w:val="0"/>
          <w:color w:val="auto"/>
        </w:rPr>
        <w:t xml:space="preserve"> </w:t>
      </w:r>
      <w:r w:rsidR="00256396">
        <w:rPr>
          <w:rStyle w:val="fontstyle01"/>
          <w:rFonts w:ascii="Calibri" w:hAnsi="Calibri" w:cs="Calibri"/>
          <w:b w:val="0"/>
          <w:bCs w:val="0"/>
          <w:color w:val="auto"/>
        </w:rPr>
        <w:t>19</w:t>
      </w:r>
      <w:r w:rsidR="00483383" w:rsidRPr="00337DA8">
        <w:rPr>
          <w:rStyle w:val="fontstyle01"/>
          <w:rFonts w:ascii="Calibri" w:hAnsi="Calibri" w:cs="Calibri"/>
          <w:b w:val="0"/>
          <w:bCs w:val="0"/>
          <w:color w:val="auto"/>
        </w:rPr>
        <w:t xml:space="preserve"> </w:t>
      </w:r>
      <w:r w:rsidR="00525551" w:rsidRPr="00337DA8">
        <w:rPr>
          <w:rStyle w:val="fontstyle01"/>
          <w:rFonts w:ascii="Calibri" w:hAnsi="Calibri" w:cs="Calibri"/>
          <w:b w:val="0"/>
          <w:bCs w:val="0"/>
          <w:color w:val="auto"/>
        </w:rPr>
        <w:t>czerwca</w:t>
      </w:r>
      <w:r w:rsidR="00E7347E" w:rsidRPr="00337DA8">
        <w:rPr>
          <w:rStyle w:val="fontstyle01"/>
          <w:rFonts w:ascii="Calibri" w:hAnsi="Calibri" w:cs="Calibri"/>
          <w:b w:val="0"/>
          <w:bCs w:val="0"/>
          <w:color w:val="auto"/>
        </w:rPr>
        <w:t xml:space="preserve"> 2023</w:t>
      </w:r>
      <w:r w:rsidR="00911FDA" w:rsidRPr="00337DA8">
        <w:rPr>
          <w:rStyle w:val="fontstyle01"/>
          <w:rFonts w:ascii="Calibri" w:hAnsi="Calibri" w:cs="Calibri"/>
          <w:b w:val="0"/>
          <w:bCs w:val="0"/>
          <w:color w:val="auto"/>
        </w:rPr>
        <w:t xml:space="preserve"> r.</w:t>
      </w:r>
    </w:p>
    <w:p w14:paraId="08E71B0B" w14:textId="77777777" w:rsidR="007E0DEC" w:rsidRPr="002669DC" w:rsidRDefault="007E0DEC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</w:rPr>
      </w:pPr>
    </w:p>
    <w:p w14:paraId="52FCAF79" w14:textId="77777777" w:rsidR="007E0DEC" w:rsidRPr="002669DC" w:rsidRDefault="007E0DEC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</w:rPr>
      </w:pPr>
    </w:p>
    <w:p w14:paraId="54A60106" w14:textId="77777777" w:rsidR="007E0DEC" w:rsidRPr="002669DC" w:rsidRDefault="007E0DEC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</w:rPr>
      </w:pPr>
    </w:p>
    <w:p w14:paraId="3DA5DA3B" w14:textId="77777777" w:rsidR="007E0DEC" w:rsidRPr="002669DC" w:rsidRDefault="007E0DEC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  <w:sz w:val="34"/>
          <w:szCs w:val="34"/>
        </w:rPr>
      </w:pPr>
    </w:p>
    <w:p w14:paraId="281B551B" w14:textId="77777777" w:rsidR="007E0DEC" w:rsidRPr="002669DC" w:rsidRDefault="007E0DEC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  <w:sz w:val="34"/>
          <w:szCs w:val="34"/>
        </w:rPr>
      </w:pPr>
    </w:p>
    <w:p w14:paraId="50760910" w14:textId="1EB1DA95" w:rsidR="00FE4D2B" w:rsidRPr="002669DC" w:rsidRDefault="00E003AE" w:rsidP="009559BE">
      <w:pPr>
        <w:pStyle w:val="Standard"/>
        <w:spacing w:after="120"/>
        <w:jc w:val="center"/>
        <w:rPr>
          <w:rFonts w:ascii="Calibri" w:hAnsi="Calibri" w:cs="Calibri"/>
          <w:sz w:val="46"/>
          <w:szCs w:val="46"/>
        </w:rPr>
      </w:pPr>
      <w:r w:rsidRPr="002669DC">
        <w:rPr>
          <w:rStyle w:val="fontstyle01"/>
          <w:rFonts w:ascii="Calibri" w:hAnsi="Calibri" w:cs="Calibri"/>
          <w:color w:val="auto"/>
          <w:sz w:val="46"/>
          <w:szCs w:val="46"/>
        </w:rPr>
        <w:t>ZAPYTANIE OFERTOWE</w:t>
      </w:r>
    </w:p>
    <w:p w14:paraId="5B4681A7" w14:textId="581C9F04" w:rsidR="00FE4D2B" w:rsidRPr="002669DC" w:rsidRDefault="00B05972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  <w:sz w:val="46"/>
          <w:szCs w:val="46"/>
        </w:rPr>
      </w:pPr>
      <w:bookmarkStart w:id="0" w:name="_Hlk93150826"/>
      <w:r>
        <w:rPr>
          <w:rStyle w:val="fontstyle01"/>
          <w:rFonts w:ascii="Calibri" w:hAnsi="Calibri" w:cs="Calibri"/>
          <w:color w:val="auto"/>
          <w:sz w:val="46"/>
          <w:szCs w:val="46"/>
        </w:rPr>
        <w:t>1.1/05/2023/SMART</w:t>
      </w:r>
    </w:p>
    <w:bookmarkEnd w:id="0"/>
    <w:p w14:paraId="3AE8D183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  <w:sz w:val="46"/>
          <w:szCs w:val="46"/>
        </w:rPr>
      </w:pPr>
    </w:p>
    <w:p w14:paraId="120FAD70" w14:textId="77777777" w:rsidR="00B21E6E" w:rsidRPr="002669DC" w:rsidRDefault="00B21E6E" w:rsidP="009559BE">
      <w:pPr>
        <w:pStyle w:val="Standard"/>
        <w:spacing w:after="120"/>
        <w:rPr>
          <w:rFonts w:ascii="Calibri" w:hAnsi="Calibri" w:cs="Calibri"/>
          <w:sz w:val="46"/>
          <w:szCs w:val="46"/>
        </w:rPr>
      </w:pPr>
    </w:p>
    <w:p w14:paraId="6796F35A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  <w:sz w:val="46"/>
          <w:szCs w:val="46"/>
        </w:rPr>
      </w:pPr>
    </w:p>
    <w:p w14:paraId="63654F47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  <w:sz w:val="46"/>
          <w:szCs w:val="46"/>
        </w:rPr>
      </w:pPr>
    </w:p>
    <w:p w14:paraId="409F2FF5" w14:textId="49028355" w:rsidR="00FE4D2B" w:rsidRPr="002669DC" w:rsidRDefault="00367872" w:rsidP="009559BE">
      <w:pPr>
        <w:pStyle w:val="Standard"/>
        <w:spacing w:after="120"/>
        <w:jc w:val="center"/>
        <w:rPr>
          <w:rStyle w:val="fontstyle01"/>
          <w:rFonts w:ascii="Calibri" w:hAnsi="Calibri" w:cs="Calibri"/>
          <w:color w:val="auto"/>
          <w:sz w:val="46"/>
          <w:szCs w:val="46"/>
        </w:rPr>
      </w:pPr>
      <w:r>
        <w:rPr>
          <w:rStyle w:val="fontstyle01"/>
          <w:rFonts w:ascii="Calibri" w:hAnsi="Calibri" w:cs="Calibri"/>
          <w:color w:val="auto"/>
          <w:sz w:val="46"/>
          <w:szCs w:val="46"/>
        </w:rPr>
        <w:t>Usługa</w:t>
      </w:r>
      <w:r w:rsidR="001C7383">
        <w:rPr>
          <w:rStyle w:val="fontstyle01"/>
          <w:rFonts w:ascii="Calibri" w:hAnsi="Calibri" w:cs="Calibri"/>
          <w:color w:val="auto"/>
          <w:sz w:val="46"/>
          <w:szCs w:val="46"/>
        </w:rPr>
        <w:t xml:space="preserve"> wykonania testów zderzeniowych</w:t>
      </w:r>
    </w:p>
    <w:p w14:paraId="7F067DBC" w14:textId="77777777" w:rsidR="009E7C3C" w:rsidRPr="002669DC" w:rsidRDefault="009E7C3C" w:rsidP="009559BE">
      <w:pPr>
        <w:pStyle w:val="Standard"/>
        <w:spacing w:after="120"/>
        <w:rPr>
          <w:rStyle w:val="fontstyle01"/>
          <w:rFonts w:ascii="Calibri" w:hAnsi="Calibri" w:cs="Calibri"/>
          <w:color w:val="auto"/>
          <w:sz w:val="46"/>
          <w:szCs w:val="46"/>
        </w:rPr>
      </w:pPr>
    </w:p>
    <w:p w14:paraId="35FFA9B0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66741463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0E3EF621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20751380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4679E23A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4CE8A4E9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140B5052" w14:textId="2BA2BE13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11150CD2" w14:textId="4365A646" w:rsidR="00FE4D2B" w:rsidRPr="002669DC" w:rsidRDefault="00E003AE" w:rsidP="009559BE">
      <w:pPr>
        <w:pStyle w:val="Standard"/>
        <w:pageBreakBefore/>
        <w:spacing w:after="120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lastRenderedPageBreak/>
        <w:t>A. INFORMACJE OGÓLNE</w:t>
      </w:r>
    </w:p>
    <w:p w14:paraId="6F997C26" w14:textId="0C0AF16A" w:rsidR="00FE4D2B" w:rsidRDefault="00E003AE" w:rsidP="009559BE">
      <w:pPr>
        <w:pStyle w:val="Standard"/>
        <w:numPr>
          <w:ilvl w:val="0"/>
          <w:numId w:val="26"/>
        </w:numPr>
        <w:spacing w:after="120"/>
        <w:ind w:left="426" w:hanging="426"/>
        <w:rPr>
          <w:rFonts w:ascii="Calibri" w:hAnsi="Calibri" w:cs="Calibri"/>
        </w:rPr>
      </w:pPr>
      <w:bookmarkStart w:id="1" w:name="_Hlk93684645"/>
      <w:r w:rsidRPr="002669DC">
        <w:rPr>
          <w:rFonts w:ascii="Calibri" w:hAnsi="Calibri" w:cs="Calibri"/>
        </w:rPr>
        <w:t xml:space="preserve">Zamówienie jest </w:t>
      </w:r>
      <w:r w:rsidR="00911FDA">
        <w:rPr>
          <w:rFonts w:ascii="Calibri" w:hAnsi="Calibri" w:cs="Calibri"/>
        </w:rPr>
        <w:t xml:space="preserve">związane z </w:t>
      </w:r>
      <w:r w:rsidR="00911FDA">
        <w:rPr>
          <w:rFonts w:ascii="Calibri" w:hAnsi="Calibri" w:cs="Calibri"/>
          <w:b/>
          <w:bCs/>
        </w:rPr>
        <w:t>Programem:</w:t>
      </w:r>
      <w:r w:rsidR="00911FDA">
        <w:rPr>
          <w:rFonts w:ascii="Calibri" w:hAnsi="Calibri" w:cs="Calibri"/>
        </w:rPr>
        <w:t xml:space="preserve"> </w:t>
      </w:r>
      <w:r w:rsidR="00911FDA" w:rsidRPr="00911FDA">
        <w:rPr>
          <w:rFonts w:ascii="Calibri" w:hAnsi="Calibri" w:cs="Calibri"/>
        </w:rPr>
        <w:t>Fundusze Europejskie dla Nowoczesnej Gospodarki</w:t>
      </w:r>
      <w:r w:rsidR="00911FDA">
        <w:rPr>
          <w:rFonts w:ascii="Calibri" w:hAnsi="Calibri" w:cs="Calibri"/>
        </w:rPr>
        <w:t>, Priorytet: I. Wsparcie dla przedsiębiorców, Działanie: Ścieżka SMART.</w:t>
      </w:r>
      <w:r w:rsidR="004B3457">
        <w:rPr>
          <w:rFonts w:ascii="Calibri" w:hAnsi="Calibri" w:cs="Calibri"/>
        </w:rPr>
        <w:t xml:space="preserve"> Tytuł projektu: „</w:t>
      </w:r>
      <w:proofErr w:type="spellStart"/>
      <w:r w:rsidR="00C03462" w:rsidRPr="00C03462">
        <w:rPr>
          <w:rFonts w:ascii="Calibri" w:hAnsi="Calibri" w:cs="Calibri"/>
        </w:rPr>
        <w:t>SmartCrush</w:t>
      </w:r>
      <w:proofErr w:type="spellEnd"/>
      <w:r w:rsidR="00C03462" w:rsidRPr="00C03462">
        <w:rPr>
          <w:rFonts w:ascii="Calibri" w:hAnsi="Calibri" w:cs="Calibri"/>
        </w:rPr>
        <w:t xml:space="preserve"> - Drogowa Hybrydowa Osłona Energochłonna</w:t>
      </w:r>
      <w:r w:rsidR="004B3457">
        <w:rPr>
          <w:rFonts w:ascii="Calibri" w:hAnsi="Calibri" w:cs="Calibri"/>
        </w:rPr>
        <w:t>”</w:t>
      </w:r>
    </w:p>
    <w:p w14:paraId="2B4A82C1" w14:textId="35961636" w:rsidR="00911FDA" w:rsidRPr="002669DC" w:rsidRDefault="00911FDA" w:rsidP="009559BE">
      <w:pPr>
        <w:pStyle w:val="Standard"/>
        <w:numPr>
          <w:ilvl w:val="0"/>
          <w:numId w:val="26"/>
        </w:numPr>
        <w:spacing w:after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Zapytanie ofertowe zostało opracowane na podstawie </w:t>
      </w:r>
      <w:r w:rsidRPr="00911FDA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911FDA">
        <w:rPr>
          <w:rFonts w:ascii="Calibri" w:hAnsi="Calibri" w:cs="Calibri"/>
        </w:rPr>
        <w:t xml:space="preserve"> </w:t>
      </w:r>
      <w:r w:rsidR="003E13D5" w:rsidRPr="00911FDA">
        <w:rPr>
          <w:rFonts w:ascii="Calibri" w:hAnsi="Calibri" w:cs="Calibri"/>
        </w:rPr>
        <w:t>dotyczyc</w:t>
      </w:r>
      <w:r w:rsidR="003E13D5">
        <w:rPr>
          <w:rFonts w:ascii="Calibri" w:hAnsi="Calibri" w:cs="Calibri"/>
        </w:rPr>
        <w:t>ących</w:t>
      </w:r>
      <w:r w:rsidRPr="00911FDA">
        <w:rPr>
          <w:rFonts w:ascii="Calibri" w:hAnsi="Calibri" w:cs="Calibri"/>
        </w:rPr>
        <w:t xml:space="preserve"> kwalifikowalności wydatków na lata 2021-2027</w:t>
      </w:r>
      <w:r>
        <w:rPr>
          <w:rFonts w:ascii="Calibri" w:hAnsi="Calibri" w:cs="Calibri"/>
        </w:rPr>
        <w:t>.</w:t>
      </w:r>
    </w:p>
    <w:bookmarkEnd w:id="1"/>
    <w:p w14:paraId="2935BCCA" w14:textId="45BD2288" w:rsidR="00FE4D2B" w:rsidRPr="002669DC" w:rsidRDefault="00E003AE" w:rsidP="009559BE">
      <w:pPr>
        <w:pStyle w:val="Standard"/>
        <w:numPr>
          <w:ilvl w:val="0"/>
          <w:numId w:val="26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Dane Zamawiającego</w:t>
      </w:r>
      <w:r w:rsidR="00777CC4" w:rsidRPr="002669DC">
        <w:rPr>
          <w:rFonts w:ascii="Calibri" w:hAnsi="Calibri" w:cs="Calibri"/>
        </w:rPr>
        <w:t>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543"/>
        <w:gridCol w:w="4904"/>
      </w:tblGrid>
      <w:tr w:rsidR="002669DC" w:rsidRPr="002669DC" w14:paraId="27B2E548" w14:textId="77777777" w:rsidTr="007465C0">
        <w:trPr>
          <w:trHeight w:val="62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52F3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Dane Zamawiającego</w:t>
            </w:r>
          </w:p>
        </w:tc>
      </w:tr>
      <w:tr w:rsidR="002669DC" w:rsidRPr="002669DC" w14:paraId="04F733AF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CD0E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5A05" w14:textId="547F3BB4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</w:rPr>
              <w:t>WIMED Sp. z o.o. Sp. k.</w:t>
            </w:r>
          </w:p>
        </w:tc>
      </w:tr>
      <w:tr w:rsidR="002669DC" w:rsidRPr="002669DC" w14:paraId="6D9C74C6" w14:textId="77777777" w:rsidTr="007465C0"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6717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9EC5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B4FF" w14:textId="3A60907D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Polska</w:t>
            </w:r>
          </w:p>
        </w:tc>
      </w:tr>
      <w:tr w:rsidR="002669DC" w:rsidRPr="002669DC" w14:paraId="433CAD8F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BD7A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A60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288" w14:textId="6D3E712B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małopolskie</w:t>
            </w:r>
          </w:p>
        </w:tc>
      </w:tr>
      <w:tr w:rsidR="002669DC" w:rsidRPr="002669DC" w14:paraId="7F0A5CDA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0E0F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1763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4D0" w14:textId="7D3FCC9E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tarnowski</w:t>
            </w:r>
          </w:p>
        </w:tc>
      </w:tr>
      <w:tr w:rsidR="002669DC" w:rsidRPr="002669DC" w14:paraId="27FFBF18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75D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17A" w14:textId="30512C9C" w:rsidR="00FE4D2B" w:rsidRPr="002669DC" w:rsidRDefault="00F33585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G</w:t>
            </w:r>
            <w:r w:rsidR="00E003AE"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53A" w14:textId="53E90AE9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Tuchów</w:t>
            </w:r>
          </w:p>
        </w:tc>
      </w:tr>
      <w:tr w:rsidR="002669DC" w:rsidRPr="002669DC" w14:paraId="13FE1597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A49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B3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CF3" w14:textId="32DB93B1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Tuchów</w:t>
            </w:r>
          </w:p>
        </w:tc>
      </w:tr>
      <w:tr w:rsidR="002669DC" w:rsidRPr="002669DC" w14:paraId="71D8F320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F722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8C73" w14:textId="0A08C6A9" w:rsidR="00FE4D2B" w:rsidRPr="002669DC" w:rsidRDefault="00F33585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U</w:t>
            </w:r>
            <w:r w:rsidR="00E003AE"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FD" w14:textId="53E40479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Tarnowska</w:t>
            </w:r>
          </w:p>
        </w:tc>
      </w:tr>
      <w:tr w:rsidR="002669DC" w:rsidRPr="002669DC" w14:paraId="7B9E2892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CF3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C686" w14:textId="32FC54C9" w:rsidR="00FE4D2B" w:rsidRPr="002669DC" w:rsidRDefault="00F33585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N</w:t>
            </w:r>
            <w:r w:rsidR="00E003AE"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F120" w14:textId="3FE8F3F0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48</w:t>
            </w:r>
          </w:p>
        </w:tc>
      </w:tr>
      <w:tr w:rsidR="002669DC" w:rsidRPr="002669DC" w14:paraId="56CA09CB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61F8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DE4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4FA" w14:textId="7D00BF13" w:rsidR="00FE4D2B" w:rsidRPr="002669DC" w:rsidRDefault="00FE4D2B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2669DC" w:rsidRPr="002669DC" w14:paraId="4A252F3E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9BD2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06B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3D7F" w14:textId="324E2986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33-170</w:t>
            </w:r>
          </w:p>
        </w:tc>
      </w:tr>
      <w:tr w:rsidR="002669DC" w:rsidRPr="002669DC" w14:paraId="67A059AB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2BFA" w14:textId="77777777" w:rsidR="00FE4D2B" w:rsidRPr="002669DC" w:rsidRDefault="00FE4D2B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01D" w14:textId="59570E9C" w:rsidR="00FE4D2B" w:rsidRPr="002669DC" w:rsidRDefault="00F33585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P</w:t>
            </w:r>
            <w:r w:rsidR="00E003AE"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CE84" w14:textId="5EA774E1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Tuchów</w:t>
            </w:r>
          </w:p>
        </w:tc>
      </w:tr>
      <w:tr w:rsidR="002669DC" w:rsidRPr="002669DC" w14:paraId="4C61390D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C69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3236" w14:textId="624B4604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  <w:shd w:val="clear" w:color="auto" w:fill="F8F8F8"/>
              </w:rPr>
              <w:t>6852209596</w:t>
            </w:r>
          </w:p>
        </w:tc>
      </w:tr>
      <w:tr w:rsidR="002669DC" w:rsidRPr="002669DC" w14:paraId="65B4ECFA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618" w14:textId="77777777" w:rsidR="00FE4D2B" w:rsidRPr="002669DC" w:rsidRDefault="00E003AE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DF8C" w14:textId="5EC9F6D3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180188573</w:t>
            </w:r>
          </w:p>
        </w:tc>
      </w:tr>
      <w:tr w:rsidR="002669DC" w:rsidRPr="002669DC" w14:paraId="5EB1AD92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B0B" w14:textId="77777777" w:rsidR="00FE4D2B" w:rsidRPr="002669DC" w:rsidRDefault="00E003AE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S</w:t>
            </w:r>
            <w:r w:rsidRPr="002669DC">
              <w:rPr>
                <w:rFonts w:ascii="Calibri" w:hAnsi="Calibri" w:cs="Calibri"/>
                <w:b/>
                <w:bCs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683C" w14:textId="1CE85B29" w:rsidR="00FE4D2B" w:rsidRPr="002669DC" w:rsidRDefault="003E13D5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</w:rPr>
              <w:t>https://wimed.pl/</w:t>
            </w:r>
          </w:p>
        </w:tc>
      </w:tr>
    </w:tbl>
    <w:p w14:paraId="615CA9E8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3AEF0A64" w14:textId="101A6DA3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B. OPIS PRZEDMIOTU ZAMÓWIENIA</w:t>
      </w:r>
      <w:r w:rsidR="00A9190B">
        <w:rPr>
          <w:rFonts w:ascii="Calibri" w:hAnsi="Calibri" w:cs="Calibri"/>
          <w:b/>
          <w:bCs/>
        </w:rPr>
        <w:t xml:space="preserve"> (ZAMÓWIENIA)</w:t>
      </w:r>
    </w:p>
    <w:p w14:paraId="0E206ACF" w14:textId="2C56E7DA" w:rsidR="00EB1BC8" w:rsidRDefault="00E003AE" w:rsidP="009559BE">
      <w:pPr>
        <w:pStyle w:val="Standard"/>
        <w:numPr>
          <w:ilvl w:val="0"/>
          <w:numId w:val="2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Przedmiotem zamówienia objętego niniejszym postępowaniem jest </w:t>
      </w:r>
      <w:r w:rsidR="00711393" w:rsidRPr="002669DC">
        <w:rPr>
          <w:rFonts w:ascii="Calibri" w:hAnsi="Calibri" w:cs="Calibri"/>
        </w:rPr>
        <w:t>nabycie</w:t>
      </w:r>
      <w:r w:rsidR="006E75A9" w:rsidRPr="002669DC">
        <w:rPr>
          <w:rFonts w:ascii="Calibri" w:hAnsi="Calibri" w:cs="Calibri"/>
        </w:rPr>
        <w:t xml:space="preserve"> </w:t>
      </w:r>
      <w:r w:rsidR="003E13D5">
        <w:rPr>
          <w:rFonts w:ascii="Calibri" w:hAnsi="Calibri" w:cs="Calibri"/>
        </w:rPr>
        <w:t>usłu</w:t>
      </w:r>
      <w:r w:rsidR="001C7383">
        <w:rPr>
          <w:rFonts w:ascii="Calibri" w:hAnsi="Calibri" w:cs="Calibri"/>
        </w:rPr>
        <w:t>gi w zakresie testów zderzeniowych.</w:t>
      </w:r>
    </w:p>
    <w:p w14:paraId="76DBB8B8" w14:textId="77777777" w:rsidR="009C23F3" w:rsidRDefault="009C23F3" w:rsidP="00022157">
      <w:pPr>
        <w:pStyle w:val="Standard"/>
        <w:numPr>
          <w:ilvl w:val="0"/>
          <w:numId w:val="50"/>
        </w:numPr>
        <w:spacing w:after="120"/>
        <w:rPr>
          <w:rFonts w:ascii="Calibri" w:hAnsi="Calibri" w:cs="Calibri"/>
          <w:b/>
          <w:bCs/>
        </w:rPr>
      </w:pPr>
      <w:r w:rsidRPr="00CE6081">
        <w:rPr>
          <w:rFonts w:ascii="Calibri" w:hAnsi="Calibri" w:cs="Calibri"/>
        </w:rPr>
        <w:t>Opis części zamówienia:</w:t>
      </w:r>
      <w:r>
        <w:rPr>
          <w:rFonts w:ascii="Calibri" w:hAnsi="Calibri" w:cs="Calibri"/>
          <w:b/>
          <w:bCs/>
        </w:rPr>
        <w:t xml:space="preserve"> nie dotyczy (Zamawiający nie dopuszcza składania ofert częściowych)</w:t>
      </w:r>
    </w:p>
    <w:p w14:paraId="664A65A6" w14:textId="77777777" w:rsidR="009C23F3" w:rsidRPr="009151DE" w:rsidRDefault="009C23F3" w:rsidP="00022157">
      <w:pPr>
        <w:pStyle w:val="Standard"/>
        <w:numPr>
          <w:ilvl w:val="0"/>
          <w:numId w:val="50"/>
        </w:numPr>
        <w:spacing w:after="120"/>
        <w:rPr>
          <w:rFonts w:ascii="Calibri" w:hAnsi="Calibri" w:cs="Calibri"/>
        </w:rPr>
      </w:pPr>
      <w:r w:rsidRPr="009151DE">
        <w:rPr>
          <w:rFonts w:ascii="Calibri" w:hAnsi="Calibri" w:cs="Calibri"/>
        </w:rPr>
        <w:t>Liczba części zamówienia</w:t>
      </w:r>
      <w:r>
        <w:rPr>
          <w:rFonts w:ascii="Calibri" w:hAnsi="Calibri" w:cs="Calibri"/>
        </w:rPr>
        <w:t>, na którą Dostawca może złożyć ofertę:</w:t>
      </w:r>
      <w:r w:rsidRPr="009151DE">
        <w:rPr>
          <w:rFonts w:ascii="Calibri" w:hAnsi="Calibri" w:cs="Calibri"/>
        </w:rPr>
        <w:t xml:space="preserve"> </w:t>
      </w:r>
      <w:r w:rsidRPr="00CA346A">
        <w:rPr>
          <w:rFonts w:ascii="Calibri" w:hAnsi="Calibri" w:cs="Calibri"/>
          <w:b/>
          <w:bCs/>
        </w:rPr>
        <w:t xml:space="preserve">1 (brak podzielenia </w:t>
      </w:r>
      <w:r>
        <w:rPr>
          <w:rFonts w:ascii="Calibri" w:hAnsi="Calibri" w:cs="Calibri"/>
          <w:b/>
          <w:bCs/>
        </w:rPr>
        <w:t xml:space="preserve">przedmiotu </w:t>
      </w:r>
      <w:r w:rsidRPr="00CA346A">
        <w:rPr>
          <w:rFonts w:ascii="Calibri" w:hAnsi="Calibri" w:cs="Calibri"/>
          <w:b/>
          <w:bCs/>
        </w:rPr>
        <w:t>zamówienia na części)</w:t>
      </w:r>
    </w:p>
    <w:p w14:paraId="4F2A866B" w14:textId="77777777" w:rsidR="009C23F3" w:rsidRDefault="009C23F3" w:rsidP="00022157">
      <w:pPr>
        <w:pStyle w:val="Standard"/>
        <w:numPr>
          <w:ilvl w:val="0"/>
          <w:numId w:val="50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Maksymalna l</w:t>
      </w:r>
      <w:r w:rsidRPr="009151DE">
        <w:rPr>
          <w:rFonts w:ascii="Calibri" w:hAnsi="Calibri" w:cs="Calibri"/>
        </w:rPr>
        <w:t>iczba części, na które zamówieni</w:t>
      </w:r>
      <w:r>
        <w:rPr>
          <w:rFonts w:ascii="Calibri" w:hAnsi="Calibri" w:cs="Calibri"/>
        </w:rPr>
        <w:t>e</w:t>
      </w:r>
      <w:r w:rsidRPr="009151DE">
        <w:rPr>
          <w:rFonts w:ascii="Calibri" w:hAnsi="Calibri" w:cs="Calibri"/>
        </w:rPr>
        <w:t xml:space="preserve"> może zostać udzielone temu samemu dostawcy: </w:t>
      </w:r>
      <w:r w:rsidRPr="00CA346A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 xml:space="preserve"> </w:t>
      </w:r>
      <w:r w:rsidRPr="00CA346A">
        <w:rPr>
          <w:rFonts w:ascii="Calibri" w:hAnsi="Calibri" w:cs="Calibri"/>
          <w:b/>
          <w:bCs/>
        </w:rPr>
        <w:t xml:space="preserve">(brak podzielenia </w:t>
      </w:r>
      <w:r>
        <w:rPr>
          <w:rFonts w:ascii="Calibri" w:hAnsi="Calibri" w:cs="Calibri"/>
          <w:b/>
          <w:bCs/>
        </w:rPr>
        <w:t xml:space="preserve">przedmiotu </w:t>
      </w:r>
      <w:r w:rsidRPr="00CA346A">
        <w:rPr>
          <w:rFonts w:ascii="Calibri" w:hAnsi="Calibri" w:cs="Calibri"/>
          <w:b/>
          <w:bCs/>
        </w:rPr>
        <w:t>zamówienia na części)</w:t>
      </w:r>
    </w:p>
    <w:p w14:paraId="2D738D0A" w14:textId="77777777" w:rsidR="009C23F3" w:rsidRPr="004467A8" w:rsidRDefault="009C23F3" w:rsidP="00022157">
      <w:pPr>
        <w:pStyle w:val="Standard"/>
        <w:numPr>
          <w:ilvl w:val="0"/>
          <w:numId w:val="50"/>
        </w:numPr>
        <w:spacing w:after="120"/>
        <w:rPr>
          <w:rFonts w:ascii="Calibri" w:hAnsi="Calibri" w:cs="Calibri"/>
        </w:rPr>
      </w:pPr>
      <w:r w:rsidRPr="00CA346A">
        <w:rPr>
          <w:rFonts w:ascii="Calibri" w:hAnsi="Calibri" w:cs="Calibri"/>
        </w:rPr>
        <w:t>kryteria lub zasady, mające zastosowanie do ustalenia, które części zamówienia zostaną udzielone jednemu wykonawcy, w przypadku wyboru jego oferty w większej niż maksymalna liczbie części</w:t>
      </w:r>
      <w:r>
        <w:rPr>
          <w:rFonts w:ascii="Calibri" w:hAnsi="Calibri" w:cs="Calibri"/>
        </w:rPr>
        <w:t xml:space="preserve">: </w:t>
      </w:r>
      <w:r w:rsidRPr="00CA346A">
        <w:rPr>
          <w:rFonts w:ascii="Calibri" w:hAnsi="Calibri" w:cs="Calibri"/>
          <w:b/>
          <w:bCs/>
        </w:rPr>
        <w:t>nie dotyczy</w:t>
      </w:r>
      <w:r>
        <w:rPr>
          <w:rFonts w:ascii="Calibri" w:hAnsi="Calibri" w:cs="Calibri"/>
          <w:b/>
          <w:bCs/>
        </w:rPr>
        <w:t xml:space="preserve"> (brak podzielenia przedmiotu zamówienia na części)</w:t>
      </w:r>
    </w:p>
    <w:tbl>
      <w:tblPr>
        <w:tblStyle w:val="Tabela-Siatka"/>
        <w:tblpPr w:leftFromText="141" w:rightFromText="141" w:vertAnchor="text" w:horzAnchor="margin" w:tblpY="-33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512"/>
      </w:tblGrid>
      <w:tr w:rsidR="002669DC" w:rsidRPr="002669DC" w14:paraId="32B45DF7" w14:textId="77777777" w:rsidTr="001A53E7">
        <w:tc>
          <w:tcPr>
            <w:tcW w:w="10201" w:type="dxa"/>
            <w:gridSpan w:val="3"/>
            <w:shd w:val="clear" w:color="auto" w:fill="F2F2F2" w:themeFill="background1" w:themeFillShade="F2"/>
          </w:tcPr>
          <w:p w14:paraId="64413261" w14:textId="02973A77" w:rsidR="00B2420C" w:rsidRPr="00690AAF" w:rsidRDefault="00711393" w:rsidP="009C23F3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690AAF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Przedmiot zamówienia</w:t>
            </w:r>
            <w:r w:rsidR="009C23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(1 usługa)</w:t>
            </w:r>
          </w:p>
          <w:p w14:paraId="3AE65E17" w14:textId="2E688ECF" w:rsidR="009151DE" w:rsidRPr="00690AAF" w:rsidRDefault="009151DE" w:rsidP="009559BE">
            <w:pPr>
              <w:pStyle w:val="Standard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2669DC" w:rsidRPr="002669DC" w14:paraId="4667D48E" w14:textId="77777777" w:rsidTr="003A0798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CDB71A7" w14:textId="4BB9CA39" w:rsidR="00712E8E" w:rsidRPr="00690AAF" w:rsidRDefault="00712E8E" w:rsidP="009559BE">
            <w:pPr>
              <w:pStyle w:val="Standard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690AAF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Nazwa Zamówienia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A3EFD4" w14:textId="5A18B20E" w:rsidR="00712E8E" w:rsidRPr="00690AAF" w:rsidRDefault="00712E8E" w:rsidP="009559BE">
            <w:pPr>
              <w:pStyle w:val="Standard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690AAF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Ilość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313481E4" w14:textId="77777777" w:rsidR="00712E8E" w:rsidRPr="00690AAF" w:rsidRDefault="00712E8E" w:rsidP="009559BE">
            <w:pPr>
              <w:pStyle w:val="Standard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690AAF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Wymagane parametry</w:t>
            </w:r>
          </w:p>
        </w:tc>
      </w:tr>
      <w:tr w:rsidR="002669DC" w:rsidRPr="002669DC" w14:paraId="37E5498D" w14:textId="77777777" w:rsidTr="003A0798">
        <w:trPr>
          <w:trHeight w:val="112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95F4340" w14:textId="081EE325" w:rsidR="00712E8E" w:rsidRPr="00690AAF" w:rsidRDefault="001C7383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highlight w:val="red"/>
                <w:lang w:eastAsia="en-US" w:bidi="ar-SA"/>
              </w:rPr>
            </w:pPr>
            <w:r w:rsidRPr="00690AA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</w:t>
            </w:r>
            <w:r w:rsidRPr="00690AAF">
              <w:rPr>
                <w:rFonts w:asciiTheme="minorHAnsi" w:eastAsia="Calibri" w:hAnsiTheme="minorHAnsi" w:cstheme="minorHAnsi"/>
                <w:kern w:val="0"/>
              </w:rPr>
              <w:t>esty zderzeniowe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A3B7E8" w14:textId="04E7D3BB" w:rsidR="00712E8E" w:rsidRPr="00690AAF" w:rsidRDefault="00690AAF" w:rsidP="00B13CBB">
            <w:pPr>
              <w:pStyle w:val="Standard"/>
              <w:jc w:val="center"/>
              <w:rPr>
                <w:rFonts w:asciiTheme="minorHAnsi" w:eastAsia="Calibri" w:hAnsiTheme="minorHAnsi" w:cstheme="minorHAnsi"/>
                <w:kern w:val="0"/>
                <w:highlight w:val="red"/>
                <w:lang w:eastAsia="en-US" w:bidi="ar-SA"/>
              </w:rPr>
            </w:pPr>
            <w:r w:rsidRPr="000D5151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</w:t>
            </w:r>
            <w:r w:rsidR="000D5151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ks.</w:t>
            </w:r>
            <w:r w:rsidRPr="000D5151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18</w:t>
            </w:r>
            <w:r w:rsidR="003A0798">
              <w:rPr>
                <w:rStyle w:val="Odwoanieprzypisudolnego"/>
                <w:rFonts w:asciiTheme="minorHAnsi" w:eastAsia="Calibri" w:hAnsiTheme="minorHAnsi" w:cstheme="minorHAnsi"/>
                <w:kern w:val="0"/>
                <w:lang w:eastAsia="en-US" w:bidi="ar-SA"/>
              </w:rPr>
              <w:footnoteReference w:id="1"/>
            </w:r>
            <w:r w:rsidR="003A0798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E30E09D" w14:textId="32FB7F03" w:rsidR="00822B32" w:rsidRDefault="00822B32" w:rsidP="00822B32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Usługa obejmuje:</w:t>
            </w:r>
          </w:p>
          <w:p w14:paraId="4D08FE7D" w14:textId="49E8E7BC" w:rsidR="00A07B22" w:rsidRPr="00690AAF" w:rsidRDefault="00A07B22" w:rsidP="001A53E7">
            <w:pPr>
              <w:pStyle w:val="Default"/>
              <w:numPr>
                <w:ilvl w:val="0"/>
                <w:numId w:val="44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690AAF">
              <w:rPr>
                <w:rFonts w:asciiTheme="minorHAnsi" w:hAnsiTheme="minorHAnsi" w:cstheme="minorHAnsi"/>
                <w:color w:val="auto"/>
              </w:rPr>
              <w:t>symulacje komputerowe zgodnie z normą EN 16303 poprzedzające testy zderzeniowe zgodnie z wymaganiami EN 1317-3, EN</w:t>
            </w:r>
            <w:r w:rsidR="00565E2E">
              <w:rPr>
                <w:rFonts w:asciiTheme="minorHAnsi" w:hAnsiTheme="minorHAnsi" w:cstheme="minorHAnsi"/>
                <w:color w:val="auto"/>
              </w:rPr>
              <w:t>V</w:t>
            </w:r>
            <w:r w:rsidRPr="00690AAF">
              <w:rPr>
                <w:rFonts w:asciiTheme="minorHAnsi" w:hAnsiTheme="minorHAnsi" w:cstheme="minorHAnsi"/>
                <w:color w:val="auto"/>
              </w:rPr>
              <w:t xml:space="preserve"> 1317-4 </w:t>
            </w:r>
            <w:r w:rsidR="00DE34EE" w:rsidRPr="00690AAF">
              <w:rPr>
                <w:rFonts w:asciiTheme="minorHAnsi" w:hAnsiTheme="minorHAnsi" w:cstheme="minorHAnsi"/>
                <w:color w:val="auto"/>
              </w:rPr>
              <w:t xml:space="preserve">i </w:t>
            </w:r>
            <w:proofErr w:type="spellStart"/>
            <w:r w:rsidRPr="00690AAF">
              <w:rPr>
                <w:rFonts w:asciiTheme="minorHAnsi" w:hAnsiTheme="minorHAnsi" w:cstheme="minorHAnsi"/>
                <w:color w:val="auto"/>
              </w:rPr>
              <w:t>pr</w:t>
            </w:r>
            <w:proofErr w:type="spellEnd"/>
            <w:r w:rsidRPr="00690AAF">
              <w:rPr>
                <w:rFonts w:asciiTheme="minorHAnsi" w:hAnsiTheme="minorHAnsi" w:cstheme="minorHAnsi"/>
                <w:color w:val="auto"/>
              </w:rPr>
              <w:t xml:space="preserve"> EN 1317-7 (symulacja będzie wykonana przed testem by zminimalizować ryzyko negatywnego wyniku testu)</w:t>
            </w:r>
            <w:r w:rsidR="00822B3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7BC71E54" w14:textId="5925B602" w:rsidR="001C7383" w:rsidRDefault="001C7383" w:rsidP="001A53E7">
            <w:pPr>
              <w:pStyle w:val="Default"/>
              <w:numPr>
                <w:ilvl w:val="0"/>
                <w:numId w:val="44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690AAF">
              <w:rPr>
                <w:rFonts w:asciiTheme="minorHAnsi" w:hAnsiTheme="minorHAnsi" w:cstheme="minorHAnsi"/>
                <w:color w:val="auto"/>
              </w:rPr>
              <w:t>testy zderzeniowe zgodnie z wymaganiami EN 1317-3, EN</w:t>
            </w:r>
            <w:r w:rsidR="00565E2E">
              <w:rPr>
                <w:rFonts w:asciiTheme="minorHAnsi" w:hAnsiTheme="minorHAnsi" w:cstheme="minorHAnsi"/>
                <w:color w:val="auto"/>
              </w:rPr>
              <w:t>V</w:t>
            </w:r>
            <w:r w:rsidRPr="00690AAF">
              <w:rPr>
                <w:rFonts w:asciiTheme="minorHAnsi" w:hAnsiTheme="minorHAnsi" w:cstheme="minorHAnsi"/>
                <w:color w:val="auto"/>
              </w:rPr>
              <w:t xml:space="preserve"> 1317-4</w:t>
            </w:r>
            <w:r w:rsidR="00DE34EE" w:rsidRPr="00690AAF">
              <w:rPr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690AAF">
              <w:rPr>
                <w:rFonts w:asciiTheme="minorHAnsi" w:hAnsiTheme="minorHAnsi" w:cstheme="minorHAnsi"/>
                <w:color w:val="auto"/>
              </w:rPr>
              <w:t>pr</w:t>
            </w:r>
            <w:proofErr w:type="spellEnd"/>
            <w:r w:rsidRPr="00690AAF">
              <w:rPr>
                <w:rFonts w:asciiTheme="minorHAnsi" w:hAnsiTheme="minorHAnsi" w:cstheme="minorHAnsi"/>
                <w:color w:val="auto"/>
              </w:rPr>
              <w:t xml:space="preserve"> EN 1317-7</w:t>
            </w:r>
          </w:p>
          <w:p w14:paraId="162FE52D" w14:textId="77777777" w:rsidR="00822B32" w:rsidRDefault="00822B32" w:rsidP="00822B32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Opis szczegółowy:</w:t>
            </w:r>
          </w:p>
          <w:p w14:paraId="0C212DDF" w14:textId="13AE5C7A" w:rsidR="009C49EA" w:rsidRDefault="001C7383" w:rsidP="00822B32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690AAF">
              <w:rPr>
                <w:rFonts w:asciiTheme="minorHAnsi" w:hAnsiTheme="minorHAnsi" w:cstheme="minorHAnsi"/>
                <w:color w:val="auto"/>
              </w:rPr>
              <w:t>W związku z naszym projektem</w:t>
            </w:r>
            <w:r w:rsidR="00B13CBB" w:rsidRPr="00690AAF">
              <w:rPr>
                <w:rFonts w:asciiTheme="minorHAnsi" w:hAnsiTheme="minorHAnsi" w:cstheme="minorHAnsi"/>
                <w:color w:val="auto"/>
              </w:rPr>
              <w:t>, o którym mowa w pkt. A1 Zapytania Ofertowego</w:t>
            </w:r>
            <w:r w:rsidRPr="00690AAF">
              <w:rPr>
                <w:rFonts w:asciiTheme="minorHAnsi" w:hAnsiTheme="minorHAnsi" w:cstheme="minorHAnsi"/>
                <w:color w:val="auto"/>
              </w:rPr>
              <w:t xml:space="preserve"> musimy przeprowadzić kompleksowe testy zderzeniowe naszego produktu, aby upewnić się, że spełnia on </w:t>
            </w:r>
            <w:r w:rsidR="00A07B22" w:rsidRPr="00690AAF">
              <w:rPr>
                <w:rFonts w:asciiTheme="minorHAnsi" w:hAnsiTheme="minorHAnsi" w:cstheme="minorHAnsi"/>
                <w:color w:val="auto"/>
              </w:rPr>
              <w:t xml:space="preserve">powyższe </w:t>
            </w:r>
            <w:r w:rsidRPr="00690AAF">
              <w:rPr>
                <w:rFonts w:asciiTheme="minorHAnsi" w:hAnsiTheme="minorHAnsi" w:cstheme="minorHAnsi"/>
                <w:color w:val="auto"/>
              </w:rPr>
              <w:t xml:space="preserve"> normy. Produkt ten będzie hybrydą (poduszka zderzeniowa / terminal - dwa w jednym) w klasie 110 km/h, w związku z czym konieczne będzie </w:t>
            </w:r>
            <w:r w:rsidRPr="00366BF5">
              <w:rPr>
                <w:rFonts w:asciiTheme="minorHAnsi" w:hAnsiTheme="minorHAnsi" w:cstheme="minorHAnsi"/>
                <w:color w:val="auto"/>
              </w:rPr>
              <w:t xml:space="preserve">przeprowadzenie </w:t>
            </w:r>
            <w:r w:rsidR="004F2E84" w:rsidRPr="00366BF5">
              <w:rPr>
                <w:rFonts w:asciiTheme="minorHAnsi" w:hAnsiTheme="minorHAnsi" w:cstheme="minorHAnsi"/>
                <w:color w:val="auto"/>
              </w:rPr>
              <w:t>do</w:t>
            </w:r>
            <w:r w:rsidR="00F503AE" w:rsidRPr="00366BF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503AE" w:rsidRPr="00366BF5">
              <w:rPr>
                <w:rFonts w:asciiTheme="minorHAnsi" w:hAnsiTheme="minorHAnsi" w:cstheme="minorHAnsi"/>
                <w:b/>
                <w:bCs/>
                <w:color w:val="auto"/>
              </w:rPr>
              <w:t>18*</w:t>
            </w:r>
            <w:r w:rsidR="002B0A00" w:rsidRPr="00690AA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690AAF">
              <w:rPr>
                <w:rFonts w:asciiTheme="minorHAnsi" w:hAnsiTheme="minorHAnsi" w:cstheme="minorHAnsi"/>
                <w:color w:val="auto"/>
              </w:rPr>
              <w:t xml:space="preserve">testów zderzeniowych jak poniżej, wynikających z </w:t>
            </w:r>
            <w:r w:rsidR="002B0A00" w:rsidRPr="00690AAF">
              <w:rPr>
                <w:rFonts w:asciiTheme="minorHAnsi" w:hAnsiTheme="minorHAnsi" w:cstheme="minorHAnsi"/>
                <w:color w:val="auto"/>
              </w:rPr>
              <w:t>powyższych</w:t>
            </w:r>
            <w:r w:rsidRPr="00690AAF">
              <w:rPr>
                <w:rFonts w:asciiTheme="minorHAnsi" w:hAnsiTheme="minorHAnsi" w:cstheme="minorHAnsi"/>
                <w:color w:val="auto"/>
              </w:rPr>
              <w:t xml:space="preserve"> norm</w:t>
            </w:r>
            <w:r w:rsidR="00D25CB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6186660F" w14:textId="398006F2" w:rsidR="009F605E" w:rsidRPr="00690AAF" w:rsidRDefault="009F605E" w:rsidP="00822B32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Testy do </w:t>
            </w:r>
            <w:r w:rsidR="00D25CB2">
              <w:rPr>
                <w:rFonts w:asciiTheme="minorHAnsi" w:hAnsiTheme="minorHAnsi" w:cstheme="minorHAnsi"/>
                <w:color w:val="auto"/>
              </w:rPr>
              <w:t>zrealizowania:</w:t>
            </w:r>
          </w:p>
          <w:p w14:paraId="1255B504" w14:textId="4B9922DA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TC 1.1.100</w:t>
            </w:r>
          </w:p>
          <w:p w14:paraId="7D0E0EF9" w14:textId="29D00B5B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TC 1.3.110 / TT 1.3.110</w:t>
            </w:r>
          </w:p>
          <w:p w14:paraId="1F617353" w14:textId="22DF52F1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TC 2.1.100 / TT 2.2.100</w:t>
            </w:r>
          </w:p>
          <w:p w14:paraId="7891FD35" w14:textId="47261880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TC 3.3.110 / TT 3.3.110</w:t>
            </w:r>
          </w:p>
          <w:p w14:paraId="13ABD417" w14:textId="5663EBE1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TC 4.3.110</w:t>
            </w:r>
          </w:p>
          <w:p w14:paraId="41F43752" w14:textId="75D2B2B9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TT 4.3.110</w:t>
            </w:r>
          </w:p>
          <w:p w14:paraId="50FB0AC5" w14:textId="375CD921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TC 5.3.110</w:t>
            </w:r>
          </w:p>
          <w:p w14:paraId="49D91A6E" w14:textId="7BA15693" w:rsidR="00FE2F6A" w:rsidRPr="00FE2F6A" w:rsidRDefault="00FE2F6A" w:rsidP="00E32BB3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TT 5.1.100</w:t>
            </w:r>
          </w:p>
          <w:p w14:paraId="4EE24E10" w14:textId="6ABED6AD" w:rsidR="00BA3004" w:rsidRDefault="00FE2F6A" w:rsidP="00003E6C">
            <w:pPr>
              <w:pStyle w:val="Default"/>
              <w:numPr>
                <w:ilvl w:val="0"/>
                <w:numId w:val="49"/>
              </w:numPr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FE2F6A">
              <w:rPr>
                <w:rFonts w:asciiTheme="minorHAnsi" w:hAnsiTheme="minorHAnsi" w:cstheme="minorHAnsi"/>
                <w:color w:val="auto"/>
              </w:rPr>
              <w:t>TT 6.3.110</w:t>
            </w:r>
          </w:p>
          <w:p w14:paraId="758AEB48" w14:textId="17745BF0" w:rsidR="00D25CB2" w:rsidRPr="00366BF5" w:rsidRDefault="00D25CB2" w:rsidP="00D25CB2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6BF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*- maksymalną ilość określono zakładając że każdy z </w:t>
            </w:r>
            <w:r w:rsidR="0090792E" w:rsidRPr="00366BF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powyższych </w:t>
            </w:r>
            <w:r w:rsidRPr="00366BF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testów można powtórzyć 1 raz, pod warunkiem, że pierwszy test zakończył się wynikiem negatywnym i wprowadzono kluczowe dla konstrukcji zmiany dzięki którym wynik testu zakończy się sukcesem.  </w:t>
            </w:r>
          </w:p>
          <w:p w14:paraId="03AD5AE4" w14:textId="1E1E5522" w:rsidR="00EC251C" w:rsidRDefault="00811B58" w:rsidP="00FE2F6A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Cena każdego z testów ma obejmować :</w:t>
            </w:r>
          </w:p>
          <w:p w14:paraId="569C3906" w14:textId="60CAB241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Dostaw</w:t>
            </w:r>
            <w:r>
              <w:rPr>
                <w:rFonts w:asciiTheme="minorHAnsi" w:hAnsiTheme="minorHAnsi" w:cstheme="minorHAnsi"/>
                <w:color w:val="auto"/>
              </w:rPr>
              <w:t>ę</w:t>
            </w:r>
            <w:r w:rsidRPr="00811B58">
              <w:rPr>
                <w:rFonts w:asciiTheme="minorHAnsi" w:hAnsiTheme="minorHAnsi" w:cstheme="minorHAnsi"/>
                <w:color w:val="auto"/>
              </w:rPr>
              <w:t xml:space="preserve"> pojazdu;</w:t>
            </w:r>
          </w:p>
          <w:p w14:paraId="424488A6" w14:textId="77777777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Przygotowanie pojazdu testowego, które obejmuje malowanie, celowanie i balastowanie zgodnie z normami;</w:t>
            </w:r>
          </w:p>
          <w:p w14:paraId="5A3B309B" w14:textId="77777777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Przygotowanie obszaru testowego;</w:t>
            </w:r>
          </w:p>
          <w:p w14:paraId="2BC47E28" w14:textId="3ED7B520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- 5 szybkich filmów (powyżej, osiowo, z przodu, z tyłu i z boku);</w:t>
            </w:r>
          </w:p>
          <w:p w14:paraId="2C2881D3" w14:textId="7B00F550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- 6 filmów z normalną prędkością (powyżej, osiowo, z przodu, z tyłu, z boku i na pokładzie);</w:t>
            </w:r>
          </w:p>
          <w:p w14:paraId="29094575" w14:textId="7399692B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lastRenderedPageBreak/>
              <w:t xml:space="preserve">- 1 film z </w:t>
            </w:r>
            <w:proofErr w:type="spellStart"/>
            <w:r w:rsidRPr="00811B58">
              <w:rPr>
                <w:rFonts w:asciiTheme="minorHAnsi" w:hAnsiTheme="minorHAnsi" w:cstheme="minorHAnsi"/>
                <w:color w:val="auto"/>
              </w:rPr>
              <w:t>drona</w:t>
            </w:r>
            <w:proofErr w:type="spellEnd"/>
            <w:r w:rsidRPr="00811B58">
              <w:rPr>
                <w:rFonts w:asciiTheme="minorHAnsi" w:hAnsiTheme="minorHAnsi" w:cstheme="minorHAnsi"/>
                <w:color w:val="auto"/>
              </w:rPr>
              <w:t>;</w:t>
            </w:r>
          </w:p>
          <w:p w14:paraId="63BA701F" w14:textId="77777777" w:rsidR="00811B58" w:rsidRP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Filmy i zdjęcia systemu testowego i pojazdu przed testem i po teście;</w:t>
            </w:r>
          </w:p>
          <w:p w14:paraId="1CB25C6D" w14:textId="3052C309" w:rsidR="00811B58" w:rsidRDefault="00811B58" w:rsidP="00811B58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  <w:r w:rsidRPr="00811B58">
              <w:rPr>
                <w:rFonts w:asciiTheme="minorHAnsi" w:hAnsiTheme="minorHAnsi" w:cstheme="minorHAnsi"/>
                <w:color w:val="auto"/>
              </w:rPr>
              <w:t>- Możliwość zdalnego połączenia</w:t>
            </w:r>
            <w:r w:rsidR="00CD32CE">
              <w:rPr>
                <w:rFonts w:asciiTheme="minorHAnsi" w:hAnsiTheme="minorHAnsi" w:cstheme="minorHAnsi"/>
                <w:color w:val="auto"/>
              </w:rPr>
              <w:t xml:space="preserve"> video</w:t>
            </w:r>
            <w:r w:rsidRPr="00811B58">
              <w:rPr>
                <w:rFonts w:asciiTheme="minorHAnsi" w:hAnsiTheme="minorHAnsi" w:cstheme="minorHAnsi"/>
                <w:color w:val="auto"/>
              </w:rPr>
              <w:t xml:space="preserve">, aby śledzić test w czasie rzeczywistym, </w:t>
            </w:r>
            <w:r w:rsidR="00CD32CE">
              <w:rPr>
                <w:rFonts w:asciiTheme="minorHAnsi" w:hAnsiTheme="minorHAnsi" w:cstheme="minorHAnsi"/>
                <w:color w:val="auto"/>
              </w:rPr>
              <w:t>d</w:t>
            </w:r>
            <w:r w:rsidR="002330F6">
              <w:rPr>
                <w:rFonts w:asciiTheme="minorHAnsi" w:hAnsiTheme="minorHAnsi" w:cstheme="minorHAnsi"/>
                <w:color w:val="auto"/>
              </w:rPr>
              <w:t>la osób nie mogących</w:t>
            </w:r>
            <w:r w:rsidRPr="00811B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CD32CE">
              <w:rPr>
                <w:rFonts w:asciiTheme="minorHAnsi" w:hAnsiTheme="minorHAnsi" w:cstheme="minorHAnsi"/>
                <w:color w:val="auto"/>
              </w:rPr>
              <w:t xml:space="preserve">w nich </w:t>
            </w:r>
            <w:r w:rsidRPr="00811B58">
              <w:rPr>
                <w:rFonts w:asciiTheme="minorHAnsi" w:hAnsiTheme="minorHAnsi" w:cstheme="minorHAnsi"/>
                <w:color w:val="auto"/>
              </w:rPr>
              <w:t>uczestniczyć</w:t>
            </w:r>
            <w:r w:rsidR="00CD32CE">
              <w:rPr>
                <w:rFonts w:asciiTheme="minorHAnsi" w:hAnsiTheme="minorHAnsi" w:cstheme="minorHAnsi"/>
                <w:color w:val="auto"/>
              </w:rPr>
              <w:t xml:space="preserve"> na miejscu</w:t>
            </w:r>
            <w:r w:rsidRPr="00811B58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B337324" w14:textId="2EDCBAA3" w:rsidR="00BA3004" w:rsidRPr="00E32BB3" w:rsidRDefault="00BA3004" w:rsidP="00BA3004">
            <w:pPr>
              <w:pStyle w:val="Default"/>
              <w:ind w:right="173"/>
              <w:rPr>
                <w:rFonts w:asciiTheme="minorHAnsi" w:hAnsiTheme="minorHAnsi" w:cstheme="minorHAnsi"/>
                <w:b/>
                <w:bCs/>
              </w:rPr>
            </w:pPr>
            <w:r w:rsidRPr="00E32BB3">
              <w:rPr>
                <w:rFonts w:asciiTheme="minorHAnsi" w:hAnsiTheme="minorHAnsi" w:cstheme="minorHAnsi"/>
                <w:b/>
                <w:bCs/>
              </w:rPr>
              <w:t>Efektem realizacji usługi będzie raport z wynikami zrealizowanych testów zderzeniowych.</w:t>
            </w:r>
          </w:p>
          <w:p w14:paraId="21D307F7" w14:textId="2AAF404D" w:rsidR="00DE34EE" w:rsidRPr="00690AAF" w:rsidRDefault="00DE34EE" w:rsidP="001A53E7">
            <w:pPr>
              <w:pStyle w:val="Default"/>
              <w:spacing w:after="51"/>
              <w:ind w:right="173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1FADE75" w14:textId="77777777" w:rsidR="00444EAB" w:rsidRPr="002669DC" w:rsidRDefault="00444EAB" w:rsidP="009559BE">
      <w:pPr>
        <w:pStyle w:val="Standard"/>
        <w:rPr>
          <w:rFonts w:ascii="Calibri" w:eastAsia="Calibri" w:hAnsi="Calibri" w:cs="Calibri"/>
          <w:kern w:val="0"/>
          <w:lang w:eastAsia="en-US" w:bidi="ar-SA"/>
        </w:rPr>
      </w:pPr>
    </w:p>
    <w:p w14:paraId="34BFC700" w14:textId="7870BB58" w:rsidR="00FE4D2B" w:rsidRPr="002669DC" w:rsidRDefault="00E003AE" w:rsidP="00771A7A">
      <w:pPr>
        <w:pStyle w:val="Standard"/>
        <w:numPr>
          <w:ilvl w:val="0"/>
          <w:numId w:val="27"/>
        </w:numPr>
        <w:spacing w:after="120"/>
        <w:ind w:left="284"/>
        <w:rPr>
          <w:rFonts w:ascii="Calibri" w:hAnsi="Calibri" w:cs="Calibri"/>
        </w:rPr>
      </w:pPr>
      <w:r w:rsidRPr="002669DC">
        <w:rPr>
          <w:rFonts w:ascii="Calibri" w:hAnsi="Calibri" w:cs="Calibri"/>
        </w:rPr>
        <w:t>Zamawiający wymaga realizacji zamówienia w zgodzie z zasadami poszanowania środowiska naturalnego wynikających z zasady zrównoważonego rozwoju.</w:t>
      </w:r>
    </w:p>
    <w:p w14:paraId="3C4AC4FD" w14:textId="31EC86D1" w:rsidR="0061540C" w:rsidRPr="002669DC" w:rsidRDefault="00E003AE" w:rsidP="00771A7A">
      <w:pPr>
        <w:pStyle w:val="Standard"/>
        <w:numPr>
          <w:ilvl w:val="0"/>
          <w:numId w:val="27"/>
        </w:numPr>
        <w:spacing w:after="120"/>
        <w:ind w:left="284"/>
        <w:rPr>
          <w:rFonts w:ascii="Calibri" w:hAnsi="Calibri" w:cs="Calibri"/>
        </w:rPr>
      </w:pPr>
      <w:r w:rsidRPr="002669DC">
        <w:rPr>
          <w:rFonts w:ascii="Calibri" w:hAnsi="Calibri" w:cs="Calibri"/>
        </w:rPr>
        <w:t>Kody CPV:</w:t>
      </w:r>
    </w:p>
    <w:p w14:paraId="122B0713" w14:textId="257084ED" w:rsidR="00B961C3" w:rsidRDefault="008018B4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>
        <w:rPr>
          <w:rFonts w:ascii="Calibri" w:hAnsi="Calibri" w:cs="Calibri"/>
        </w:rPr>
        <w:t>73000000-2 – Usługi badawcze i eksperymentalno-rozwojowe oraz pokrewne usługi doradcze</w:t>
      </w:r>
    </w:p>
    <w:p w14:paraId="19B8B441" w14:textId="4D80DD5A" w:rsidR="008018B4" w:rsidRDefault="008018B4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>
        <w:rPr>
          <w:rFonts w:ascii="Calibri" w:hAnsi="Calibri" w:cs="Calibri"/>
        </w:rPr>
        <w:t>73100000-3 – Usługi badawcze i eksperymentalno-rozwojowe</w:t>
      </w:r>
    </w:p>
    <w:p w14:paraId="3BCA6815" w14:textId="27B1F233" w:rsidR="008018B4" w:rsidRDefault="008018B4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>
        <w:rPr>
          <w:rFonts w:ascii="Calibri" w:hAnsi="Calibri" w:cs="Calibri"/>
        </w:rPr>
        <w:t>73110000-6 – Usługi badawcze</w:t>
      </w:r>
    </w:p>
    <w:p w14:paraId="40B5EEA4" w14:textId="77777777" w:rsidR="008018B4" w:rsidRDefault="008018B4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>
        <w:rPr>
          <w:rFonts w:ascii="Calibri" w:hAnsi="Calibri" w:cs="Calibri"/>
        </w:rPr>
        <w:t>73111000-3 – Laboratoryjne usługi badawcze</w:t>
      </w:r>
    </w:p>
    <w:p w14:paraId="0481D439" w14:textId="01D84022" w:rsidR="008018B4" w:rsidRDefault="008018B4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 w:rsidRPr="008018B4">
        <w:rPr>
          <w:rFonts w:ascii="Calibri" w:hAnsi="Calibri" w:cs="Calibri"/>
        </w:rPr>
        <w:t>71000000-8</w:t>
      </w:r>
      <w:r>
        <w:rPr>
          <w:rFonts w:ascii="Calibri" w:hAnsi="Calibri" w:cs="Calibri"/>
        </w:rPr>
        <w:t xml:space="preserve"> - </w:t>
      </w:r>
      <w:r w:rsidRPr="008018B4">
        <w:rPr>
          <w:rFonts w:ascii="Calibri" w:hAnsi="Calibri" w:cs="Calibri"/>
        </w:rPr>
        <w:t>Usługi architektoniczne, budowlane, inżynieryjne i kontrolne</w:t>
      </w:r>
    </w:p>
    <w:p w14:paraId="2A2EF165" w14:textId="7B600292" w:rsidR="008018B4" w:rsidRDefault="008018B4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>
        <w:rPr>
          <w:rFonts w:ascii="Calibri" w:hAnsi="Calibri" w:cs="Calibri"/>
        </w:rPr>
        <w:t>71632000-7 – Techniczne usługi badawcze</w:t>
      </w:r>
    </w:p>
    <w:p w14:paraId="180AF6E1" w14:textId="1DE202D8" w:rsidR="00483383" w:rsidRDefault="00483383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 w:rsidRPr="00483383">
        <w:rPr>
          <w:rFonts w:ascii="Calibri" w:hAnsi="Calibri" w:cs="Calibri"/>
        </w:rPr>
        <w:t>71335000-5</w:t>
      </w:r>
      <w:r>
        <w:rPr>
          <w:rFonts w:ascii="Calibri" w:hAnsi="Calibri" w:cs="Calibri"/>
        </w:rPr>
        <w:t xml:space="preserve"> - </w:t>
      </w:r>
      <w:r w:rsidRPr="00483383">
        <w:rPr>
          <w:rFonts w:ascii="Calibri" w:hAnsi="Calibri" w:cs="Calibri"/>
        </w:rPr>
        <w:t>Badania inżynieryjne</w:t>
      </w:r>
    </w:p>
    <w:p w14:paraId="142DE620" w14:textId="3EB5AB8F" w:rsidR="000D5151" w:rsidRPr="008018B4" w:rsidRDefault="000D5151" w:rsidP="00771A7A">
      <w:pPr>
        <w:pStyle w:val="Standard"/>
        <w:numPr>
          <w:ilvl w:val="1"/>
          <w:numId w:val="43"/>
        </w:numPr>
        <w:ind w:left="567" w:hanging="357"/>
        <w:rPr>
          <w:rFonts w:ascii="Calibri" w:hAnsi="Calibri" w:cs="Calibri"/>
        </w:rPr>
      </w:pPr>
      <w:r>
        <w:rPr>
          <w:rFonts w:ascii="Calibri" w:hAnsi="Calibri" w:cs="Calibri"/>
        </w:rPr>
        <w:t>73200000-4 – Usługi doradcze w zakresie badań i rozwoju</w:t>
      </w:r>
    </w:p>
    <w:p w14:paraId="0304F6EB" w14:textId="77777777" w:rsidR="003E13D5" w:rsidRPr="002669DC" w:rsidRDefault="003E13D5" w:rsidP="00771A7A">
      <w:pPr>
        <w:pStyle w:val="Standard"/>
        <w:spacing w:after="120"/>
        <w:ind w:left="284"/>
        <w:rPr>
          <w:rFonts w:ascii="Calibri" w:hAnsi="Calibri" w:cs="Calibri"/>
        </w:rPr>
      </w:pPr>
    </w:p>
    <w:p w14:paraId="23C660D1" w14:textId="5DD9E983" w:rsidR="00A44053" w:rsidRPr="00024D1D" w:rsidRDefault="00013F91" w:rsidP="00771A7A">
      <w:pPr>
        <w:pStyle w:val="Standard"/>
        <w:numPr>
          <w:ilvl w:val="0"/>
          <w:numId w:val="27"/>
        </w:numPr>
        <w:spacing w:after="120"/>
        <w:ind w:left="284"/>
        <w:rPr>
          <w:rFonts w:ascii="Calibri" w:hAnsi="Calibri" w:cs="Calibri"/>
          <w:i/>
          <w:iCs/>
        </w:rPr>
      </w:pPr>
      <w:r w:rsidRPr="002669DC">
        <w:rPr>
          <w:rFonts w:ascii="Calibri" w:hAnsi="Calibri" w:cs="Calibri"/>
        </w:rPr>
        <w:t xml:space="preserve">Miejsce realizacji zamówienia: </w:t>
      </w:r>
      <w:r w:rsidR="003E13D5">
        <w:rPr>
          <w:rFonts w:ascii="Calibri" w:hAnsi="Calibri" w:cs="Calibri"/>
          <w:b/>
          <w:bCs/>
        </w:rPr>
        <w:t>ul. Tarnowska 48, 33-170 Tuchów</w:t>
      </w:r>
      <w:r w:rsidR="009C23F3">
        <w:rPr>
          <w:rFonts w:ascii="Calibri" w:hAnsi="Calibri" w:cs="Calibri"/>
          <w:b/>
          <w:bCs/>
        </w:rPr>
        <w:t xml:space="preserve"> / cała Polska / zagranica. Wyniki realizowanych prac powinny zostać dostarczone pod adres: ul. Tarnowska 48, 33-170 Tuchów</w:t>
      </w:r>
    </w:p>
    <w:p w14:paraId="705C11D3" w14:textId="65B84C47" w:rsidR="00024D1D" w:rsidRPr="002669DC" w:rsidRDefault="00024D1D" w:rsidP="00771A7A">
      <w:pPr>
        <w:pStyle w:val="Standard"/>
        <w:numPr>
          <w:ilvl w:val="0"/>
          <w:numId w:val="27"/>
        </w:numPr>
        <w:spacing w:after="120"/>
        <w:ind w:left="284"/>
        <w:rPr>
          <w:rFonts w:ascii="Calibri" w:hAnsi="Calibri" w:cs="Calibri"/>
          <w:i/>
          <w:iCs/>
        </w:rPr>
      </w:pPr>
      <w:bookmarkStart w:id="2" w:name="_Hlk138002469"/>
      <w:r>
        <w:rPr>
          <w:rFonts w:ascii="Calibri" w:hAnsi="Calibri" w:cs="Calibri"/>
        </w:rPr>
        <w:t>Umowa z Dostawcą zostanie zawarta zgodnie z postanowieniami określonymi w załączniku nr 4.</w:t>
      </w:r>
    </w:p>
    <w:bookmarkEnd w:id="2"/>
    <w:p w14:paraId="2C024A48" w14:textId="77777777" w:rsidR="00BD008B" w:rsidRPr="002669DC" w:rsidRDefault="00BD008B" w:rsidP="009559BE">
      <w:pPr>
        <w:pStyle w:val="Standard"/>
        <w:spacing w:after="120"/>
        <w:ind w:left="142"/>
        <w:rPr>
          <w:rFonts w:ascii="Calibri" w:hAnsi="Calibri" w:cs="Calibri"/>
          <w:i/>
          <w:iCs/>
        </w:rPr>
      </w:pPr>
    </w:p>
    <w:p w14:paraId="6577F028" w14:textId="77777777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C. WARUNKI UDZIAŁU W POSTĘPOWANIU</w:t>
      </w:r>
    </w:p>
    <w:p w14:paraId="2F8FC0D9" w14:textId="1E1FD7C3" w:rsidR="00F441CC" w:rsidRPr="002669DC" w:rsidRDefault="00E003AE" w:rsidP="009559BE">
      <w:pPr>
        <w:pStyle w:val="Standard"/>
        <w:numPr>
          <w:ilvl w:val="0"/>
          <w:numId w:val="28"/>
        </w:numPr>
        <w:spacing w:after="120"/>
        <w:ind w:left="284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W postępowaniu mogą brać udział wyłącznie </w:t>
      </w:r>
      <w:r w:rsidR="00777CC4" w:rsidRPr="002669DC">
        <w:rPr>
          <w:rFonts w:ascii="Calibri" w:hAnsi="Calibri" w:cs="Calibri"/>
        </w:rPr>
        <w:t>Dostawcy</w:t>
      </w:r>
      <w:r w:rsidRPr="002669DC">
        <w:rPr>
          <w:rFonts w:ascii="Calibri" w:hAnsi="Calibri" w:cs="Calibri"/>
        </w:rPr>
        <w:t>, którzy spełniają warunki udziału w postępowaniu, wyrażają wolę zawarcia z Zamawiającym umowy oraz nie podlegają wykluczeniu z postępowania z powodu istnienia konfliktu interesów.</w:t>
      </w:r>
      <w:r w:rsidR="00F441CC" w:rsidRPr="002669DC">
        <w:rPr>
          <w:rFonts w:ascii="Calibri" w:hAnsi="Calibri" w:cs="Calibri"/>
        </w:rPr>
        <w:t xml:space="preserve"> Wola zawarcia umowy zostanie potwierdzona przez złożenie przez </w:t>
      </w:r>
      <w:r w:rsidR="00777CC4" w:rsidRPr="002669DC">
        <w:rPr>
          <w:rFonts w:ascii="Calibri" w:hAnsi="Calibri" w:cs="Calibri"/>
        </w:rPr>
        <w:t>Dostawcę</w:t>
      </w:r>
      <w:r w:rsidR="00F441CC" w:rsidRPr="002669DC">
        <w:rPr>
          <w:rFonts w:ascii="Calibri" w:hAnsi="Calibri" w:cs="Calibri"/>
        </w:rPr>
        <w:t xml:space="preserve"> oświadczenia w Formularz</w:t>
      </w:r>
      <w:r w:rsidR="007E0340" w:rsidRPr="002669DC">
        <w:rPr>
          <w:rFonts w:ascii="Calibri" w:hAnsi="Calibri" w:cs="Calibri"/>
        </w:rPr>
        <w:t>u</w:t>
      </w:r>
      <w:r w:rsidR="00F441CC" w:rsidRPr="002669DC">
        <w:rPr>
          <w:rFonts w:ascii="Calibri" w:hAnsi="Calibri" w:cs="Calibri"/>
        </w:rPr>
        <w:t xml:space="preserve"> Oferty</w:t>
      </w:r>
      <w:r w:rsidR="004F1ABC" w:rsidRPr="002669DC">
        <w:rPr>
          <w:rFonts w:ascii="Calibri" w:hAnsi="Calibri" w:cs="Calibri"/>
        </w:rPr>
        <w:t>.</w:t>
      </w:r>
      <w:r w:rsidR="00EF0E74" w:rsidRPr="002669DC">
        <w:rPr>
          <w:rFonts w:ascii="Calibri" w:hAnsi="Calibri" w:cs="Calibri"/>
        </w:rPr>
        <w:t xml:space="preserve"> Umowa zawarta z Dostawcą musi być zgodna z niniejszym Zapytaniem Ofertowym, w szczególności z postanowieniami zawartymi w </w:t>
      </w:r>
      <w:r w:rsidR="00904935" w:rsidRPr="002669DC">
        <w:rPr>
          <w:rFonts w:ascii="Calibri" w:hAnsi="Calibri" w:cs="Calibri"/>
        </w:rPr>
        <w:t>części B Zapytania Ofertowego.</w:t>
      </w:r>
    </w:p>
    <w:p w14:paraId="025C7EA7" w14:textId="19C578C7" w:rsidR="00FE4D2B" w:rsidRPr="002669DC" w:rsidRDefault="00E003AE" w:rsidP="009559BE">
      <w:pPr>
        <w:pStyle w:val="Standard"/>
        <w:numPr>
          <w:ilvl w:val="0"/>
          <w:numId w:val="28"/>
        </w:numPr>
        <w:spacing w:after="120"/>
        <w:ind w:left="284"/>
        <w:rPr>
          <w:rFonts w:ascii="Calibri" w:hAnsi="Calibri" w:cs="Calibri"/>
        </w:rPr>
      </w:pPr>
      <w:r w:rsidRPr="002669DC">
        <w:rPr>
          <w:rFonts w:ascii="Calibri" w:hAnsi="Calibri" w:cs="Calibri"/>
        </w:rPr>
        <w:t>Warunkiem udziału w postępowaniu jest</w:t>
      </w:r>
      <w:r w:rsidR="00A15337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 xml:space="preserve">terminowe złożenie przez </w:t>
      </w:r>
      <w:r w:rsidR="00777CC4" w:rsidRPr="002669DC">
        <w:rPr>
          <w:rFonts w:ascii="Calibri" w:hAnsi="Calibri" w:cs="Calibri"/>
        </w:rPr>
        <w:t>Dostawcę</w:t>
      </w:r>
      <w:r w:rsidRPr="002669DC">
        <w:rPr>
          <w:rFonts w:ascii="Calibri" w:hAnsi="Calibri" w:cs="Calibri"/>
        </w:rPr>
        <w:t xml:space="preserve"> następujących dokumentów:</w:t>
      </w:r>
    </w:p>
    <w:p w14:paraId="317390A1" w14:textId="68285BF2" w:rsidR="00FE4D2B" w:rsidRPr="002669DC" w:rsidRDefault="00E003AE" w:rsidP="009559BE">
      <w:pPr>
        <w:pStyle w:val="Standard"/>
        <w:numPr>
          <w:ilvl w:val="0"/>
          <w:numId w:val="29"/>
        </w:numPr>
        <w:spacing w:after="120"/>
        <w:ind w:left="709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Formularz ofertowy </w:t>
      </w:r>
      <w:r w:rsidR="00E21098" w:rsidRPr="002669DC">
        <w:rPr>
          <w:rFonts w:ascii="Calibri" w:hAnsi="Calibri" w:cs="Calibri"/>
        </w:rPr>
        <w:t xml:space="preserve">- </w:t>
      </w:r>
      <w:r w:rsidRPr="002669DC">
        <w:rPr>
          <w:rFonts w:ascii="Calibri" w:hAnsi="Calibri" w:cs="Calibri"/>
          <w:b/>
          <w:bCs/>
        </w:rPr>
        <w:t>Załącznik nr 1</w:t>
      </w:r>
    </w:p>
    <w:p w14:paraId="398040AA" w14:textId="3C118269" w:rsidR="00FE4D2B" w:rsidRPr="002669DC" w:rsidRDefault="00E003AE" w:rsidP="009559BE">
      <w:pPr>
        <w:pStyle w:val="Standard"/>
        <w:numPr>
          <w:ilvl w:val="0"/>
          <w:numId w:val="29"/>
        </w:numPr>
        <w:spacing w:after="120"/>
        <w:ind w:left="709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Oświadczenie dotyczące braku podstaw do wykluczenia z powodu istnienia konfliktu interesów - </w:t>
      </w:r>
      <w:r w:rsidRPr="002669DC">
        <w:rPr>
          <w:rFonts w:ascii="Calibri" w:hAnsi="Calibri" w:cs="Calibri"/>
          <w:b/>
          <w:bCs/>
        </w:rPr>
        <w:t>Załącznik nr 2</w:t>
      </w:r>
    </w:p>
    <w:p w14:paraId="083D91E1" w14:textId="1549AEE8" w:rsidR="00FE4D2B" w:rsidRPr="002669DC" w:rsidRDefault="00E003AE" w:rsidP="009559BE">
      <w:pPr>
        <w:pStyle w:val="Standard"/>
        <w:numPr>
          <w:ilvl w:val="0"/>
          <w:numId w:val="29"/>
        </w:numPr>
        <w:spacing w:after="120"/>
        <w:ind w:left="709"/>
        <w:rPr>
          <w:rFonts w:ascii="Calibri" w:hAnsi="Calibri" w:cs="Calibri"/>
        </w:rPr>
      </w:pPr>
      <w:r w:rsidRPr="002669DC">
        <w:rPr>
          <w:rFonts w:ascii="Calibri" w:hAnsi="Calibri" w:cs="Calibri"/>
        </w:rPr>
        <w:lastRenderedPageBreak/>
        <w:t>Załącznik</w:t>
      </w:r>
      <w:r w:rsidR="00ED4A97" w:rsidRPr="002669DC">
        <w:rPr>
          <w:rFonts w:ascii="Calibri" w:hAnsi="Calibri" w:cs="Calibri"/>
        </w:rPr>
        <w:t xml:space="preserve"> pn.</w:t>
      </w:r>
      <w:r w:rsidRPr="002669DC">
        <w:rPr>
          <w:rFonts w:ascii="Calibri" w:hAnsi="Calibri" w:cs="Calibri"/>
        </w:rPr>
        <w:t xml:space="preserve"> </w:t>
      </w:r>
      <w:r w:rsidR="00EF2177" w:rsidRPr="002669DC">
        <w:rPr>
          <w:rFonts w:ascii="Calibri" w:hAnsi="Calibri" w:cs="Calibri"/>
        </w:rPr>
        <w:t xml:space="preserve">Oświadczenie </w:t>
      </w:r>
      <w:r w:rsidR="00777CC4" w:rsidRPr="002669DC">
        <w:rPr>
          <w:rFonts w:ascii="Calibri" w:hAnsi="Calibri" w:cs="Calibri"/>
        </w:rPr>
        <w:t>Dostawcy</w:t>
      </w:r>
      <w:r w:rsidR="00EF2177" w:rsidRPr="002669DC">
        <w:rPr>
          <w:rFonts w:ascii="Calibri" w:hAnsi="Calibri" w:cs="Calibri"/>
        </w:rPr>
        <w:t xml:space="preserve"> w zakresie wypełniania obowiązków informacyjnych przewidzianych w art. </w:t>
      </w:r>
      <w:r w:rsidR="00ED4A97" w:rsidRPr="002669DC">
        <w:rPr>
          <w:rFonts w:ascii="Calibri" w:hAnsi="Calibri" w:cs="Calibri"/>
        </w:rPr>
        <w:t xml:space="preserve">13 </w:t>
      </w:r>
      <w:r w:rsidR="00EF2177" w:rsidRPr="002669DC">
        <w:rPr>
          <w:rFonts w:ascii="Calibri" w:hAnsi="Calibri" w:cs="Calibri"/>
        </w:rPr>
        <w:t>lub</w:t>
      </w:r>
      <w:r w:rsidR="00ED4A97" w:rsidRPr="002669DC">
        <w:rPr>
          <w:rFonts w:ascii="Calibri" w:hAnsi="Calibri" w:cs="Calibri"/>
        </w:rPr>
        <w:t xml:space="preserve"> </w:t>
      </w:r>
      <w:r w:rsidR="00AB058B" w:rsidRPr="002669DC">
        <w:rPr>
          <w:rFonts w:ascii="Calibri" w:hAnsi="Calibri" w:cs="Calibri"/>
        </w:rPr>
        <w:t>art</w:t>
      </w:r>
      <w:r w:rsidR="00ED4A97" w:rsidRPr="002669DC">
        <w:rPr>
          <w:rFonts w:ascii="Calibri" w:hAnsi="Calibri" w:cs="Calibri"/>
        </w:rPr>
        <w:t>. 14 RODO</w:t>
      </w:r>
      <w:r w:rsidRPr="002669DC">
        <w:rPr>
          <w:rFonts w:ascii="Calibri" w:hAnsi="Calibri" w:cs="Calibri"/>
        </w:rPr>
        <w:t xml:space="preserve"> – </w:t>
      </w:r>
      <w:r w:rsidRPr="002669DC">
        <w:rPr>
          <w:rFonts w:ascii="Calibri" w:hAnsi="Calibri" w:cs="Calibri"/>
          <w:b/>
          <w:bCs/>
        </w:rPr>
        <w:t>Załącznik nr 3</w:t>
      </w:r>
    </w:p>
    <w:p w14:paraId="46C7A451" w14:textId="0B05E623" w:rsidR="00B36CF6" w:rsidRPr="003A0798" w:rsidRDefault="00B36CF6" w:rsidP="009559BE">
      <w:pPr>
        <w:pStyle w:val="Standard"/>
        <w:numPr>
          <w:ilvl w:val="0"/>
          <w:numId w:val="29"/>
        </w:numPr>
        <w:spacing w:after="120"/>
        <w:ind w:left="709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Istotne postanowienia umowy z Dostawcą – </w:t>
      </w:r>
      <w:r w:rsidRPr="002669DC">
        <w:rPr>
          <w:rFonts w:ascii="Calibri" w:hAnsi="Calibri" w:cs="Calibri"/>
          <w:b/>
          <w:bCs/>
        </w:rPr>
        <w:t>Załącznik nr 4</w:t>
      </w:r>
    </w:p>
    <w:p w14:paraId="5F12D540" w14:textId="3C6E735D" w:rsidR="00337DA8" w:rsidRDefault="003A0798" w:rsidP="009559BE">
      <w:pPr>
        <w:pStyle w:val="Standard"/>
        <w:numPr>
          <w:ilvl w:val="0"/>
          <w:numId w:val="29"/>
        </w:numPr>
        <w:spacing w:after="120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Szczegółową kalkulację </w:t>
      </w:r>
      <w:r w:rsidR="00822B32">
        <w:rPr>
          <w:rFonts w:ascii="Calibri" w:hAnsi="Calibri" w:cs="Calibri"/>
        </w:rPr>
        <w:t xml:space="preserve">usługi </w:t>
      </w:r>
      <w:r w:rsidR="003376B7">
        <w:rPr>
          <w:rFonts w:ascii="Calibri" w:hAnsi="Calibri" w:cs="Calibri"/>
        </w:rPr>
        <w:t xml:space="preserve">będącej Przedmiotem Zamówienia </w:t>
      </w:r>
      <w:r w:rsidR="00337DA8">
        <w:rPr>
          <w:rFonts w:ascii="Calibri" w:hAnsi="Calibri" w:cs="Calibri"/>
        </w:rPr>
        <w:t xml:space="preserve">- </w:t>
      </w:r>
      <w:r w:rsidR="00E32BB3">
        <w:rPr>
          <w:rFonts w:ascii="Calibri" w:hAnsi="Calibri" w:cs="Calibri"/>
        </w:rPr>
        <w:t xml:space="preserve">zgodnie z </w:t>
      </w:r>
      <w:r w:rsidR="00337DA8" w:rsidRPr="00337DA8">
        <w:rPr>
          <w:rFonts w:ascii="Calibri" w:hAnsi="Calibri" w:cs="Calibri"/>
          <w:b/>
          <w:bCs/>
        </w:rPr>
        <w:t>Z</w:t>
      </w:r>
      <w:r w:rsidR="00E32BB3" w:rsidRPr="00337DA8">
        <w:rPr>
          <w:rFonts w:ascii="Calibri" w:hAnsi="Calibri" w:cs="Calibri"/>
          <w:b/>
          <w:bCs/>
        </w:rPr>
        <w:t>ałącznikiem nr 5</w:t>
      </w:r>
      <w:r w:rsidR="00872E01">
        <w:rPr>
          <w:rFonts w:ascii="Calibri" w:hAnsi="Calibri" w:cs="Calibri"/>
          <w:b/>
          <w:bCs/>
        </w:rPr>
        <w:t xml:space="preserve">. Kalkulacja powinna być zbieżna z wartością </w:t>
      </w:r>
      <w:r w:rsidR="005724BA">
        <w:rPr>
          <w:rFonts w:ascii="Calibri" w:hAnsi="Calibri" w:cs="Calibri"/>
          <w:b/>
          <w:bCs/>
        </w:rPr>
        <w:t xml:space="preserve">(ceną) </w:t>
      </w:r>
      <w:r w:rsidR="00872E01">
        <w:rPr>
          <w:rFonts w:ascii="Calibri" w:hAnsi="Calibri" w:cs="Calibri"/>
          <w:b/>
          <w:bCs/>
        </w:rPr>
        <w:t>oferty.</w:t>
      </w:r>
    </w:p>
    <w:p w14:paraId="0480A3A4" w14:textId="30704BA5" w:rsidR="0089743C" w:rsidRPr="002669DC" w:rsidRDefault="0089743C" w:rsidP="009559BE">
      <w:pPr>
        <w:pStyle w:val="Standard"/>
        <w:numPr>
          <w:ilvl w:val="0"/>
          <w:numId w:val="29"/>
        </w:numPr>
        <w:spacing w:after="120"/>
        <w:ind w:left="709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Pełnomocnictwo (jeśli dotyczy), o którym mowa w </w:t>
      </w:r>
      <w:r w:rsidRPr="00C64F34">
        <w:rPr>
          <w:rFonts w:ascii="Calibri" w:hAnsi="Calibri" w:cs="Calibri"/>
        </w:rPr>
        <w:t xml:space="preserve">pkt. </w:t>
      </w:r>
      <w:r w:rsidR="00063D85" w:rsidRPr="00C64F34">
        <w:rPr>
          <w:rFonts w:ascii="Calibri" w:hAnsi="Calibri" w:cs="Calibri"/>
        </w:rPr>
        <w:t>1</w:t>
      </w:r>
      <w:r w:rsidR="00267769">
        <w:rPr>
          <w:rFonts w:ascii="Calibri" w:hAnsi="Calibri" w:cs="Calibri"/>
        </w:rPr>
        <w:t>3</w:t>
      </w:r>
      <w:r w:rsidR="00063D85" w:rsidRPr="00C64F34">
        <w:rPr>
          <w:rFonts w:ascii="Calibri" w:hAnsi="Calibri" w:cs="Calibri"/>
        </w:rPr>
        <w:t xml:space="preserve"> </w:t>
      </w:r>
      <w:r w:rsidRPr="00C64F34">
        <w:rPr>
          <w:rFonts w:ascii="Calibri" w:hAnsi="Calibri" w:cs="Calibri"/>
        </w:rPr>
        <w:t>poniżej</w:t>
      </w:r>
    </w:p>
    <w:p w14:paraId="535C41C1" w14:textId="37036CDC" w:rsidR="00124EC6" w:rsidRPr="003236DD" w:rsidRDefault="00124EC6" w:rsidP="00226683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 xml:space="preserve">Warunkiem udziału w postępowaniu jest spełnienie przez Dostawcę wymogu posiadania wiedzy </w:t>
      </w:r>
      <w:r w:rsidR="00551550" w:rsidRPr="003236DD">
        <w:rPr>
          <w:rFonts w:ascii="Calibri" w:hAnsi="Calibri" w:cs="Calibri"/>
          <w:color w:val="000000" w:themeColor="text1"/>
        </w:rPr>
        <w:t xml:space="preserve">i doświadczenia </w:t>
      </w:r>
      <w:r w:rsidRPr="003236DD">
        <w:rPr>
          <w:rFonts w:ascii="Calibri" w:hAnsi="Calibri" w:cs="Calibri"/>
          <w:color w:val="000000" w:themeColor="text1"/>
        </w:rPr>
        <w:t xml:space="preserve">w zakresie </w:t>
      </w:r>
      <w:r w:rsidRPr="003236DD">
        <w:rPr>
          <w:rFonts w:asciiTheme="minorHAnsi" w:hAnsiTheme="minorHAnsi" w:cstheme="minorHAnsi"/>
          <w:color w:val="000000" w:themeColor="text1"/>
        </w:rPr>
        <w:t xml:space="preserve">przeprowadzania </w:t>
      </w:r>
      <w:r w:rsidR="00DF4A10" w:rsidRPr="003236DD">
        <w:rPr>
          <w:rFonts w:asciiTheme="minorHAnsi" w:hAnsiTheme="minorHAnsi" w:cstheme="minorHAnsi"/>
          <w:color w:val="000000" w:themeColor="text1"/>
        </w:rPr>
        <w:t>testów zderzeniowych</w:t>
      </w:r>
      <w:r w:rsidRPr="003236DD">
        <w:rPr>
          <w:rFonts w:asciiTheme="minorHAnsi" w:hAnsiTheme="minorHAnsi" w:cstheme="minorHAnsi"/>
          <w:color w:val="000000" w:themeColor="text1"/>
        </w:rPr>
        <w:t xml:space="preserve"> wg. </w:t>
      </w:r>
      <w:r w:rsidR="009C23F3" w:rsidRPr="003236DD">
        <w:rPr>
          <w:rFonts w:asciiTheme="minorHAnsi" w:hAnsiTheme="minorHAnsi" w:cstheme="minorHAnsi"/>
          <w:color w:val="000000" w:themeColor="text1"/>
        </w:rPr>
        <w:t>n</w:t>
      </w:r>
      <w:r w:rsidRPr="003236DD">
        <w:rPr>
          <w:rFonts w:asciiTheme="minorHAnsi" w:hAnsiTheme="minorHAnsi" w:cstheme="minorHAnsi"/>
          <w:color w:val="000000" w:themeColor="text1"/>
        </w:rPr>
        <w:t>orm</w:t>
      </w:r>
      <w:r w:rsidR="00DF4A10" w:rsidRPr="003236DD">
        <w:rPr>
          <w:rFonts w:asciiTheme="minorHAnsi" w:hAnsiTheme="minorHAnsi" w:cstheme="minorHAnsi"/>
          <w:color w:val="000000" w:themeColor="text1"/>
        </w:rPr>
        <w:t>:</w:t>
      </w:r>
      <w:r w:rsidRPr="003236DD">
        <w:rPr>
          <w:rFonts w:asciiTheme="minorHAnsi" w:hAnsiTheme="minorHAnsi" w:cstheme="minorHAnsi"/>
          <w:color w:val="000000" w:themeColor="text1"/>
        </w:rPr>
        <w:t xml:space="preserve"> </w:t>
      </w:r>
      <w:r w:rsidR="00DF4A10" w:rsidRPr="003236DD">
        <w:rPr>
          <w:rFonts w:asciiTheme="minorHAnsi" w:hAnsiTheme="minorHAnsi" w:cstheme="minorHAnsi"/>
          <w:b/>
          <w:bCs/>
          <w:color w:val="000000" w:themeColor="text1"/>
        </w:rPr>
        <w:t>EN 1317-3 oraz EN</w:t>
      </w:r>
      <w:r w:rsidR="007D03AF" w:rsidRPr="003236DD">
        <w:rPr>
          <w:rFonts w:asciiTheme="minorHAnsi" w:hAnsiTheme="minorHAnsi" w:cstheme="minorHAnsi"/>
          <w:b/>
          <w:bCs/>
          <w:color w:val="000000" w:themeColor="text1"/>
        </w:rPr>
        <w:t>V</w:t>
      </w:r>
      <w:r w:rsidR="00DF4A10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1317-4</w:t>
      </w:r>
      <w:r w:rsidR="004C1036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C23F3" w:rsidRPr="003236DD">
        <w:rPr>
          <w:rFonts w:asciiTheme="minorHAnsi" w:hAnsiTheme="minorHAnsi" w:cstheme="minorHAnsi"/>
          <w:b/>
          <w:bCs/>
          <w:color w:val="000000" w:themeColor="text1"/>
        </w:rPr>
        <w:t>oraz</w:t>
      </w:r>
      <w:r w:rsidR="00DF4A10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DF4A10" w:rsidRPr="003236DD">
        <w:rPr>
          <w:rFonts w:asciiTheme="minorHAnsi" w:hAnsiTheme="minorHAnsi" w:cstheme="minorHAnsi"/>
          <w:b/>
          <w:bCs/>
          <w:color w:val="000000" w:themeColor="text1"/>
        </w:rPr>
        <w:t>prEN</w:t>
      </w:r>
      <w:proofErr w:type="spellEnd"/>
      <w:r w:rsidR="00DF4A10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1317-7</w:t>
      </w:r>
      <w:r w:rsidRPr="003236DD">
        <w:rPr>
          <w:rFonts w:asciiTheme="minorHAnsi" w:hAnsiTheme="minorHAnsi" w:cstheme="minorHAnsi"/>
          <w:color w:val="000000" w:themeColor="text1"/>
        </w:rPr>
        <w:t xml:space="preserve">. Warunek będzie spełniony poprzez złożenie odpowiedniego oświadczenia („TAK”) w formularzu ofertowym – </w:t>
      </w:r>
      <w:r w:rsidRPr="003236DD">
        <w:rPr>
          <w:rFonts w:asciiTheme="minorHAnsi" w:hAnsiTheme="minorHAnsi" w:cstheme="minorHAnsi"/>
          <w:b/>
          <w:bCs/>
          <w:color w:val="000000" w:themeColor="text1"/>
        </w:rPr>
        <w:t>załącznik nr 1</w:t>
      </w:r>
      <w:r w:rsidR="00024D1D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(pkt. 6)</w:t>
      </w:r>
      <w:r w:rsidRPr="003236DD">
        <w:rPr>
          <w:rFonts w:asciiTheme="minorHAnsi" w:hAnsiTheme="minorHAnsi" w:cstheme="minorHAnsi"/>
          <w:color w:val="000000" w:themeColor="text1"/>
        </w:rPr>
        <w:t>.</w:t>
      </w:r>
    </w:p>
    <w:p w14:paraId="0A8083DD" w14:textId="3E4E62C2" w:rsidR="00267769" w:rsidRPr="003236DD" w:rsidRDefault="00267769" w:rsidP="00226683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>Warunkiem udziału w postępowaniu jest posiadanie przez Dostawcę akredytacji na testy</w:t>
      </w:r>
      <w:r w:rsidR="00551550" w:rsidRPr="003236DD">
        <w:rPr>
          <w:rFonts w:ascii="Calibri" w:hAnsi="Calibri" w:cs="Calibri"/>
          <w:color w:val="000000" w:themeColor="text1"/>
        </w:rPr>
        <w:t xml:space="preserve"> zderzeniowe</w:t>
      </w:r>
      <w:r w:rsidRPr="003236DD">
        <w:rPr>
          <w:rFonts w:ascii="Calibri" w:hAnsi="Calibri" w:cs="Calibri"/>
          <w:color w:val="000000" w:themeColor="text1"/>
        </w:rPr>
        <w:t xml:space="preserve"> </w:t>
      </w:r>
      <w:r w:rsidR="00551550" w:rsidRPr="003236DD">
        <w:rPr>
          <w:rFonts w:ascii="Calibri" w:hAnsi="Calibri" w:cs="Calibri"/>
          <w:color w:val="000000" w:themeColor="text1"/>
        </w:rPr>
        <w:t xml:space="preserve">według norm: </w:t>
      </w:r>
      <w:r w:rsidRPr="003236DD">
        <w:rPr>
          <w:rFonts w:ascii="Calibri" w:hAnsi="Calibri" w:cs="Calibri"/>
          <w:color w:val="000000" w:themeColor="text1"/>
        </w:rPr>
        <w:t xml:space="preserve">EN 1317-3, ENV 1317-4 i </w:t>
      </w:r>
      <w:proofErr w:type="spellStart"/>
      <w:r w:rsidRPr="003236DD">
        <w:rPr>
          <w:rFonts w:ascii="Calibri" w:hAnsi="Calibri" w:cs="Calibri"/>
          <w:color w:val="000000" w:themeColor="text1"/>
        </w:rPr>
        <w:t>prEN</w:t>
      </w:r>
      <w:proofErr w:type="spellEnd"/>
      <w:r w:rsidRPr="003236DD">
        <w:rPr>
          <w:rFonts w:ascii="Calibri" w:hAnsi="Calibri" w:cs="Calibri"/>
          <w:color w:val="000000" w:themeColor="text1"/>
        </w:rPr>
        <w:t xml:space="preserve"> 1317-7. </w:t>
      </w:r>
      <w:r w:rsidRPr="003236DD">
        <w:rPr>
          <w:rFonts w:asciiTheme="minorHAnsi" w:hAnsiTheme="minorHAnsi" w:cstheme="minorHAnsi"/>
          <w:color w:val="000000" w:themeColor="text1"/>
        </w:rPr>
        <w:t xml:space="preserve">Warunek będzie spełniony poprzez złożenie odpowiedniego oświadczenia („TAK”) w formularzu ofertowym – </w:t>
      </w:r>
      <w:r w:rsidRPr="003236DD">
        <w:rPr>
          <w:rFonts w:asciiTheme="minorHAnsi" w:hAnsiTheme="minorHAnsi" w:cstheme="minorHAnsi"/>
          <w:b/>
          <w:bCs/>
          <w:color w:val="000000" w:themeColor="text1"/>
        </w:rPr>
        <w:t>załącznik nr 1</w:t>
      </w:r>
      <w:r w:rsidR="00024D1D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r w:rsidR="00024D1D" w:rsidRPr="003236DD">
        <w:rPr>
          <w:rFonts w:ascii="Calibri" w:hAnsi="Calibri" w:cs="Calibri"/>
          <w:color w:val="000000" w:themeColor="text1"/>
        </w:rPr>
        <w:t>pkt. 7)</w:t>
      </w:r>
      <w:r w:rsidRPr="003236DD">
        <w:rPr>
          <w:rFonts w:asciiTheme="minorHAnsi" w:hAnsiTheme="minorHAnsi" w:cstheme="minorHAnsi"/>
          <w:color w:val="000000" w:themeColor="text1"/>
        </w:rPr>
        <w:t>.</w:t>
      </w:r>
    </w:p>
    <w:p w14:paraId="72B229C1" w14:textId="680362EC" w:rsidR="00267769" w:rsidRPr="003236DD" w:rsidRDefault="00DA46C2" w:rsidP="00226683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 xml:space="preserve">Warunkiem udziału w postępowaniu jest posiadanie przez Dostawcę laboratorium </w:t>
      </w:r>
      <w:r w:rsidR="00315F02" w:rsidRPr="003236DD">
        <w:rPr>
          <w:rFonts w:ascii="Calibri" w:hAnsi="Calibri" w:cs="Calibri"/>
          <w:color w:val="000000" w:themeColor="text1"/>
        </w:rPr>
        <w:t>(</w:t>
      </w:r>
      <w:r w:rsidR="00B54F44" w:rsidRPr="003236DD">
        <w:rPr>
          <w:rFonts w:ascii="Calibri" w:hAnsi="Calibri" w:cs="Calibri"/>
          <w:color w:val="000000" w:themeColor="text1"/>
        </w:rPr>
        <w:t>infrastruktury</w:t>
      </w:r>
      <w:r w:rsidR="00315F02" w:rsidRPr="003236DD">
        <w:rPr>
          <w:rFonts w:ascii="Calibri" w:hAnsi="Calibri" w:cs="Calibri"/>
          <w:color w:val="000000" w:themeColor="text1"/>
        </w:rPr>
        <w:t>)</w:t>
      </w:r>
      <w:r w:rsidR="00B54F44" w:rsidRPr="003236DD">
        <w:rPr>
          <w:rFonts w:ascii="Calibri" w:hAnsi="Calibri" w:cs="Calibri"/>
          <w:color w:val="000000" w:themeColor="text1"/>
        </w:rPr>
        <w:t xml:space="preserve"> </w:t>
      </w:r>
      <w:r w:rsidRPr="003236DD">
        <w:rPr>
          <w:rFonts w:ascii="Calibri" w:hAnsi="Calibri" w:cs="Calibri"/>
          <w:color w:val="000000" w:themeColor="text1"/>
        </w:rPr>
        <w:t>umożliwiającego</w:t>
      </w:r>
      <w:r w:rsidR="00315F02" w:rsidRPr="003236DD">
        <w:rPr>
          <w:rFonts w:ascii="Calibri" w:hAnsi="Calibri" w:cs="Calibri"/>
          <w:color w:val="000000" w:themeColor="text1"/>
        </w:rPr>
        <w:t xml:space="preserve"> (umożliwiającej)</w:t>
      </w:r>
      <w:r w:rsidRPr="003236DD">
        <w:rPr>
          <w:rFonts w:ascii="Calibri" w:hAnsi="Calibri" w:cs="Calibri"/>
          <w:color w:val="000000" w:themeColor="text1"/>
        </w:rPr>
        <w:t xml:space="preserve"> przeprowadzanie testów zderzeniowych. </w:t>
      </w:r>
      <w:r w:rsidRPr="003236DD">
        <w:rPr>
          <w:rFonts w:asciiTheme="minorHAnsi" w:hAnsiTheme="minorHAnsi" w:cstheme="minorHAnsi"/>
          <w:color w:val="000000" w:themeColor="text1"/>
        </w:rPr>
        <w:t xml:space="preserve">Warunek będzie spełniony poprzez złożenie odpowiedniego oświadczenia („TAK”) w formularzu ofertowym – </w:t>
      </w:r>
      <w:r w:rsidRPr="003236DD">
        <w:rPr>
          <w:rFonts w:asciiTheme="minorHAnsi" w:hAnsiTheme="minorHAnsi" w:cstheme="minorHAnsi"/>
          <w:b/>
          <w:bCs/>
          <w:color w:val="000000" w:themeColor="text1"/>
        </w:rPr>
        <w:t>załącznik nr 1</w:t>
      </w:r>
      <w:r w:rsidR="00024D1D" w:rsidRPr="003236DD">
        <w:rPr>
          <w:rFonts w:asciiTheme="minorHAnsi" w:hAnsiTheme="minorHAnsi" w:cstheme="minorHAnsi"/>
          <w:b/>
          <w:bCs/>
          <w:color w:val="000000" w:themeColor="text1"/>
        </w:rPr>
        <w:t xml:space="preserve"> (pkt. 8)</w:t>
      </w:r>
      <w:r w:rsidRPr="003236DD">
        <w:rPr>
          <w:rFonts w:asciiTheme="minorHAnsi" w:hAnsiTheme="minorHAnsi" w:cstheme="minorHAnsi"/>
          <w:color w:val="000000" w:themeColor="text1"/>
        </w:rPr>
        <w:t>.</w:t>
      </w:r>
    </w:p>
    <w:p w14:paraId="793E3291" w14:textId="5CC381ED" w:rsidR="00FE4D2B" w:rsidRPr="002669DC" w:rsidRDefault="00777CC4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Dostawca</w:t>
      </w:r>
      <w:r w:rsidR="00E003AE" w:rsidRPr="002669DC">
        <w:rPr>
          <w:rFonts w:ascii="Calibri" w:hAnsi="Calibri" w:cs="Calibri"/>
        </w:rPr>
        <w:t xml:space="preserve"> może złożyć tylko</w:t>
      </w:r>
      <w:r w:rsidR="00E003AE" w:rsidRPr="002669DC">
        <w:rPr>
          <w:rFonts w:ascii="Calibri" w:hAnsi="Calibri" w:cs="Calibri"/>
          <w:b/>
          <w:bCs/>
        </w:rPr>
        <w:t xml:space="preserve"> jedną ofertę </w:t>
      </w:r>
      <w:r w:rsidR="009619B4" w:rsidRPr="002669DC">
        <w:rPr>
          <w:rFonts w:ascii="Calibri" w:hAnsi="Calibri" w:cs="Calibri"/>
        </w:rPr>
        <w:t xml:space="preserve">na </w:t>
      </w:r>
      <w:r w:rsidR="00735542" w:rsidRPr="002669DC">
        <w:rPr>
          <w:rFonts w:ascii="Calibri" w:hAnsi="Calibri" w:cs="Calibri"/>
        </w:rPr>
        <w:t>Przedmiot Zamówienia wskazany</w:t>
      </w:r>
      <w:r w:rsidR="00B75397" w:rsidRPr="002669DC">
        <w:rPr>
          <w:rFonts w:ascii="Calibri" w:hAnsi="Calibri" w:cs="Calibri"/>
        </w:rPr>
        <w:t xml:space="preserve"> w tabeli w części B pkt. 1 Zapytania Ofertowego.</w:t>
      </w:r>
      <w:r w:rsidR="00D31C68" w:rsidRPr="002669DC">
        <w:rPr>
          <w:rFonts w:ascii="Calibri" w:hAnsi="Calibri" w:cs="Calibri"/>
        </w:rPr>
        <w:t xml:space="preserve"> W</w:t>
      </w:r>
      <w:r w:rsidR="00E003AE" w:rsidRPr="002669DC">
        <w:rPr>
          <w:rFonts w:ascii="Calibri" w:hAnsi="Calibri" w:cs="Calibri"/>
        </w:rPr>
        <w:t xml:space="preserve"> razie złożenia przez tego samego </w:t>
      </w:r>
      <w:r w:rsidR="00735542" w:rsidRPr="002669DC">
        <w:rPr>
          <w:rFonts w:ascii="Calibri" w:hAnsi="Calibri" w:cs="Calibri"/>
        </w:rPr>
        <w:t>D</w:t>
      </w:r>
      <w:r w:rsidRPr="002669DC">
        <w:rPr>
          <w:rFonts w:ascii="Calibri" w:hAnsi="Calibri" w:cs="Calibri"/>
        </w:rPr>
        <w:t>ostawcę</w:t>
      </w:r>
      <w:r w:rsidR="00E003AE" w:rsidRPr="002669DC">
        <w:rPr>
          <w:rFonts w:ascii="Calibri" w:hAnsi="Calibri" w:cs="Calibri"/>
        </w:rPr>
        <w:t xml:space="preserve"> kolejnej oferty obejmującej ten sam zakres zamówienia, ofertę pierwotnie złożoną traktuje się jako wycofaną.</w:t>
      </w:r>
    </w:p>
    <w:p w14:paraId="6226E540" w14:textId="64386031" w:rsidR="00FE4D2B" w:rsidRPr="002669DC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Zamawiający </w:t>
      </w:r>
      <w:r w:rsidRPr="002669DC">
        <w:rPr>
          <w:rFonts w:ascii="Calibri" w:hAnsi="Calibri" w:cs="Calibri"/>
          <w:b/>
          <w:bCs/>
        </w:rPr>
        <w:t>nie dopuszcza</w:t>
      </w:r>
      <w:r w:rsidRPr="002669DC">
        <w:rPr>
          <w:rFonts w:ascii="Calibri" w:hAnsi="Calibri" w:cs="Calibri"/>
        </w:rPr>
        <w:t xml:space="preserve"> składania ofert </w:t>
      </w:r>
      <w:r w:rsidRPr="008211D8">
        <w:rPr>
          <w:rFonts w:ascii="Calibri" w:hAnsi="Calibri" w:cs="Calibri"/>
          <w:b/>
          <w:bCs/>
        </w:rPr>
        <w:t>wariantowych</w:t>
      </w:r>
      <w:r w:rsidRPr="002669DC">
        <w:rPr>
          <w:rFonts w:ascii="Calibri" w:hAnsi="Calibri" w:cs="Calibri"/>
        </w:rPr>
        <w:t>.</w:t>
      </w:r>
    </w:p>
    <w:p w14:paraId="08F5C6A1" w14:textId="4C495452" w:rsidR="00B75397" w:rsidRPr="002669DC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8211D8">
        <w:rPr>
          <w:rFonts w:ascii="Calibri" w:hAnsi="Calibri" w:cs="Calibri"/>
        </w:rPr>
        <w:t>Zamawiający</w:t>
      </w:r>
      <w:r w:rsidRPr="002669DC">
        <w:rPr>
          <w:rFonts w:ascii="Calibri" w:hAnsi="Calibri" w:cs="Calibri"/>
          <w:b/>
          <w:bCs/>
        </w:rPr>
        <w:t xml:space="preserve"> </w:t>
      </w:r>
      <w:r w:rsidR="009619B4" w:rsidRPr="002669DC">
        <w:rPr>
          <w:rFonts w:ascii="Calibri" w:hAnsi="Calibri" w:cs="Calibri"/>
          <w:b/>
          <w:bCs/>
        </w:rPr>
        <w:t xml:space="preserve">nie </w:t>
      </w:r>
      <w:r w:rsidR="00D31C68" w:rsidRPr="002669DC">
        <w:rPr>
          <w:rFonts w:ascii="Calibri" w:hAnsi="Calibri" w:cs="Calibri"/>
          <w:b/>
          <w:bCs/>
        </w:rPr>
        <w:t xml:space="preserve">dopuszcza </w:t>
      </w:r>
      <w:r w:rsidR="00D31C68" w:rsidRPr="008211D8">
        <w:rPr>
          <w:rFonts w:ascii="Calibri" w:hAnsi="Calibri" w:cs="Calibri"/>
        </w:rPr>
        <w:t>składani</w:t>
      </w:r>
      <w:r w:rsidR="009619B4" w:rsidRPr="008211D8">
        <w:rPr>
          <w:rFonts w:ascii="Calibri" w:hAnsi="Calibri" w:cs="Calibri"/>
        </w:rPr>
        <w:t>a</w:t>
      </w:r>
      <w:r w:rsidR="00D31C68" w:rsidRPr="008211D8">
        <w:rPr>
          <w:rFonts w:ascii="Calibri" w:hAnsi="Calibri" w:cs="Calibri"/>
        </w:rPr>
        <w:t xml:space="preserve"> ofert </w:t>
      </w:r>
      <w:r w:rsidR="00D31C68" w:rsidRPr="008211D8">
        <w:rPr>
          <w:rFonts w:ascii="Calibri" w:hAnsi="Calibri" w:cs="Calibri"/>
          <w:b/>
          <w:bCs/>
        </w:rPr>
        <w:t>częściowych</w:t>
      </w:r>
      <w:r w:rsidR="008211D8" w:rsidRPr="008211D8">
        <w:rPr>
          <w:rFonts w:ascii="Calibri" w:hAnsi="Calibri" w:cs="Calibri"/>
        </w:rPr>
        <w:t>.</w:t>
      </w:r>
    </w:p>
    <w:p w14:paraId="6BFE6222" w14:textId="1CB5E3ED" w:rsidR="0024047A" w:rsidRPr="002669DC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Zamawiający nie przewiduje udzielania zamówień uzupełniających.</w:t>
      </w:r>
    </w:p>
    <w:p w14:paraId="4AE16C50" w14:textId="744C80D0" w:rsidR="006628AD" w:rsidRPr="005724BA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  <w:color w:val="FF0000"/>
        </w:rPr>
      </w:pPr>
      <w:r w:rsidRPr="005724BA">
        <w:rPr>
          <w:rFonts w:ascii="Calibri" w:hAnsi="Calibri" w:cs="Calibri"/>
          <w:color w:val="FF0000"/>
        </w:rPr>
        <w:t>Wartość oferty</w:t>
      </w:r>
      <w:r w:rsidR="00E97EFD" w:rsidRPr="005724BA">
        <w:rPr>
          <w:rFonts w:ascii="Calibri" w:hAnsi="Calibri" w:cs="Calibri"/>
          <w:color w:val="FF0000"/>
        </w:rPr>
        <w:t xml:space="preserve"> </w:t>
      </w:r>
      <w:r w:rsidRPr="005724BA">
        <w:rPr>
          <w:rFonts w:ascii="Calibri" w:hAnsi="Calibri" w:cs="Calibri"/>
          <w:color w:val="FF0000"/>
        </w:rPr>
        <w:t xml:space="preserve">powinna uwzględniać </w:t>
      </w:r>
      <w:r w:rsidRPr="005724BA">
        <w:rPr>
          <w:rFonts w:ascii="Calibri" w:hAnsi="Calibri" w:cs="Calibri"/>
          <w:b/>
          <w:bCs/>
          <w:color w:val="FF0000"/>
        </w:rPr>
        <w:t>wszelkie</w:t>
      </w:r>
      <w:r w:rsidRPr="005724BA">
        <w:rPr>
          <w:rFonts w:ascii="Calibri" w:hAnsi="Calibri" w:cs="Calibri"/>
          <w:color w:val="FF0000"/>
        </w:rPr>
        <w:t xml:space="preserve"> koszty związane z realizacją przedmiotu</w:t>
      </w:r>
      <w:r w:rsidR="00760CC3" w:rsidRPr="005724BA">
        <w:rPr>
          <w:rFonts w:ascii="Calibri" w:hAnsi="Calibri" w:cs="Calibri"/>
          <w:color w:val="FF0000"/>
        </w:rPr>
        <w:t xml:space="preserve"> </w:t>
      </w:r>
      <w:r w:rsidRPr="005724BA">
        <w:rPr>
          <w:rFonts w:ascii="Calibri" w:hAnsi="Calibri" w:cs="Calibri"/>
          <w:color w:val="FF0000"/>
        </w:rPr>
        <w:t>zamówienia</w:t>
      </w:r>
      <w:r w:rsidR="00994B0C" w:rsidRPr="005724BA">
        <w:rPr>
          <w:rFonts w:ascii="Calibri" w:hAnsi="Calibri" w:cs="Calibri"/>
          <w:color w:val="FF0000"/>
        </w:rPr>
        <w:t xml:space="preserve">, </w:t>
      </w:r>
      <w:r w:rsidR="001A2A7A" w:rsidRPr="005724BA">
        <w:rPr>
          <w:rFonts w:ascii="Calibri" w:hAnsi="Calibri" w:cs="Calibri"/>
          <w:color w:val="FF0000"/>
        </w:rPr>
        <w:t>co oznacza, że w</w:t>
      </w:r>
      <w:r w:rsidR="00994B0C" w:rsidRPr="005724BA">
        <w:rPr>
          <w:rFonts w:ascii="Calibri" w:hAnsi="Calibri" w:cs="Calibri"/>
          <w:color w:val="FF0000"/>
        </w:rPr>
        <w:t xml:space="preserve"> cenie </w:t>
      </w:r>
      <w:r w:rsidR="00DA1E22" w:rsidRPr="005724BA">
        <w:rPr>
          <w:rFonts w:ascii="Calibri" w:hAnsi="Calibri" w:cs="Calibri"/>
          <w:color w:val="FF0000"/>
        </w:rPr>
        <w:t>usługi</w:t>
      </w:r>
      <w:r w:rsidR="00760CC3" w:rsidRPr="005724BA">
        <w:rPr>
          <w:rFonts w:ascii="Calibri" w:hAnsi="Calibri" w:cs="Calibri"/>
          <w:color w:val="FF0000"/>
        </w:rPr>
        <w:t xml:space="preserve"> </w:t>
      </w:r>
      <w:r w:rsidR="00994B0C" w:rsidRPr="005724BA">
        <w:rPr>
          <w:rFonts w:ascii="Calibri" w:hAnsi="Calibri" w:cs="Calibri"/>
          <w:color w:val="FF0000"/>
        </w:rPr>
        <w:t xml:space="preserve">należy uwzględnić </w:t>
      </w:r>
      <w:r w:rsidR="006540D2" w:rsidRPr="005724BA">
        <w:rPr>
          <w:rFonts w:ascii="Calibri" w:hAnsi="Calibri" w:cs="Calibri"/>
          <w:color w:val="FF0000"/>
        </w:rPr>
        <w:t>m.in.</w:t>
      </w:r>
      <w:r w:rsidR="00766E95" w:rsidRPr="005724BA">
        <w:rPr>
          <w:rFonts w:ascii="Calibri" w:hAnsi="Calibri" w:cs="Calibri"/>
          <w:color w:val="FF0000"/>
        </w:rPr>
        <w:t xml:space="preserve"> zakładany zysk, należne podatki</w:t>
      </w:r>
      <w:r w:rsidR="00CF0B59" w:rsidRPr="005724BA">
        <w:rPr>
          <w:rFonts w:ascii="Calibri" w:hAnsi="Calibri" w:cs="Calibri"/>
          <w:color w:val="FF0000"/>
        </w:rPr>
        <w:t>.</w:t>
      </w:r>
    </w:p>
    <w:p w14:paraId="2DEFE650" w14:textId="1FFE4F47" w:rsidR="00FE4D2B" w:rsidRPr="002669DC" w:rsidRDefault="00777CC4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Dostawca</w:t>
      </w:r>
      <w:r w:rsidR="00E003AE" w:rsidRPr="002669DC">
        <w:rPr>
          <w:rFonts w:ascii="Calibri" w:hAnsi="Calibri" w:cs="Calibri"/>
        </w:rPr>
        <w:t xml:space="preserve"> określi cenę oferty netto i brutto, którą stanowić będzie całkowite wynagrodzenie za realizację przedmiotu zamówienia</w:t>
      </w:r>
      <w:r w:rsidR="00236093" w:rsidRPr="002669DC">
        <w:rPr>
          <w:rFonts w:ascii="Calibri" w:hAnsi="Calibri" w:cs="Calibri"/>
        </w:rPr>
        <w:t xml:space="preserve">, </w:t>
      </w:r>
      <w:r w:rsidR="00E003AE" w:rsidRPr="002669DC">
        <w:rPr>
          <w:rFonts w:ascii="Calibri" w:hAnsi="Calibri" w:cs="Calibri"/>
        </w:rPr>
        <w:t>podając ją w zapisie liczbowym</w:t>
      </w:r>
      <w:r w:rsidR="003A0798">
        <w:rPr>
          <w:rFonts w:ascii="Calibri" w:hAnsi="Calibri" w:cs="Calibri"/>
        </w:rPr>
        <w:t xml:space="preserve"> W ofercie </w:t>
      </w:r>
      <w:r w:rsidR="002608DD">
        <w:rPr>
          <w:rFonts w:ascii="Calibri" w:hAnsi="Calibri" w:cs="Calibri"/>
        </w:rPr>
        <w:t xml:space="preserve">(załącznik nr 1) </w:t>
      </w:r>
      <w:r w:rsidR="003A0798">
        <w:rPr>
          <w:rFonts w:ascii="Calibri" w:hAnsi="Calibri" w:cs="Calibri"/>
        </w:rPr>
        <w:t xml:space="preserve">należy podać cenę </w:t>
      </w:r>
      <w:r w:rsidR="00822B32">
        <w:rPr>
          <w:rFonts w:ascii="Calibri" w:hAnsi="Calibri" w:cs="Calibri"/>
        </w:rPr>
        <w:t xml:space="preserve">usługi </w:t>
      </w:r>
      <w:r w:rsidR="004F2E84">
        <w:rPr>
          <w:rFonts w:ascii="Calibri" w:hAnsi="Calibri" w:cs="Calibri"/>
        </w:rPr>
        <w:t>dotyczącej</w:t>
      </w:r>
      <w:r w:rsidR="003A0798">
        <w:rPr>
          <w:rFonts w:ascii="Calibri" w:hAnsi="Calibri" w:cs="Calibri"/>
        </w:rPr>
        <w:t xml:space="preserve"> realizacj</w:t>
      </w:r>
      <w:r w:rsidR="004F2E84">
        <w:rPr>
          <w:rFonts w:ascii="Calibri" w:hAnsi="Calibri" w:cs="Calibri"/>
        </w:rPr>
        <w:t>i</w:t>
      </w:r>
      <w:r w:rsidR="003A0798">
        <w:rPr>
          <w:rFonts w:ascii="Calibri" w:hAnsi="Calibri" w:cs="Calibri"/>
        </w:rPr>
        <w:t xml:space="preserve"> 18 testów zderzeniowych, choć </w:t>
      </w:r>
      <w:r w:rsidR="004F2E84">
        <w:rPr>
          <w:rFonts w:ascii="Calibri" w:hAnsi="Calibri" w:cs="Calibri"/>
        </w:rPr>
        <w:t xml:space="preserve">na etapie realizacji umowy </w:t>
      </w:r>
      <w:r w:rsidR="003A0798">
        <w:rPr>
          <w:rFonts w:ascii="Calibri" w:hAnsi="Calibri" w:cs="Calibri"/>
        </w:rPr>
        <w:t xml:space="preserve">Zamawiający zastrzega sobie prawo do zmniejszenia </w:t>
      </w:r>
      <w:r w:rsidR="00337DA8">
        <w:rPr>
          <w:rFonts w:ascii="Calibri" w:hAnsi="Calibri" w:cs="Calibri"/>
        </w:rPr>
        <w:t>zakresu zamówienia</w:t>
      </w:r>
      <w:r w:rsidR="002608DD">
        <w:rPr>
          <w:rFonts w:ascii="Calibri" w:hAnsi="Calibri" w:cs="Calibri"/>
        </w:rPr>
        <w:t>.</w:t>
      </w:r>
      <w:r w:rsidR="008018B4">
        <w:rPr>
          <w:rFonts w:ascii="Calibri" w:hAnsi="Calibri" w:cs="Calibri"/>
        </w:rPr>
        <w:t xml:space="preserve"> </w:t>
      </w:r>
      <w:r w:rsidR="00337EE8" w:rsidRPr="002669DC">
        <w:rPr>
          <w:rFonts w:ascii="Calibri" w:hAnsi="Calibri" w:cs="Calibri"/>
        </w:rPr>
        <w:t>Ofertę należy złożyć w złotych</w:t>
      </w:r>
      <w:r w:rsidR="004636E0" w:rsidRPr="002669DC">
        <w:rPr>
          <w:rFonts w:ascii="Calibri" w:hAnsi="Calibri" w:cs="Calibri"/>
        </w:rPr>
        <w:t xml:space="preserve"> (PLN)</w:t>
      </w:r>
      <w:r w:rsidR="009C23F3">
        <w:rPr>
          <w:rFonts w:ascii="Calibri" w:hAnsi="Calibri" w:cs="Calibri"/>
        </w:rPr>
        <w:t xml:space="preserve"> lub euro (EUR). W przypadku złożenia oferty w euro (EUR) wartość oferty zostanie przeliczona na złote (PLN) według średniego kursu NBP w dniu ogłoszenia zapytania ofertowego w portalu „Baza Konkurencyjności”.</w:t>
      </w:r>
    </w:p>
    <w:p w14:paraId="676343B5" w14:textId="3E83E6B2" w:rsidR="00FE4D2B" w:rsidRPr="002669DC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Ofertę należy sporządzić ściśle według zawartych w Zapytaniu załączników</w:t>
      </w:r>
      <w:r w:rsidR="00B976AE" w:rsidRPr="002669DC">
        <w:rPr>
          <w:rFonts w:ascii="Calibri" w:hAnsi="Calibri" w:cs="Calibri"/>
        </w:rPr>
        <w:t xml:space="preserve"> lub wytycznych</w:t>
      </w:r>
      <w:r w:rsidRPr="002669DC">
        <w:rPr>
          <w:rFonts w:ascii="Calibri" w:hAnsi="Calibri" w:cs="Calibri"/>
        </w:rPr>
        <w:t>, w sposób trwały i gwarantujący odczytanie treści.</w:t>
      </w:r>
    </w:p>
    <w:p w14:paraId="66295CE1" w14:textId="296B6E7A" w:rsidR="00FE4D2B" w:rsidRPr="002669DC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Oferta winna być podpisana przez osobę upoważnioną do działania w imieniu </w:t>
      </w:r>
      <w:r w:rsidR="00777CC4" w:rsidRPr="002669DC">
        <w:rPr>
          <w:rFonts w:ascii="Calibri" w:hAnsi="Calibri" w:cs="Calibri"/>
        </w:rPr>
        <w:t>Dostawcy</w:t>
      </w:r>
      <w:r w:rsidRPr="002669DC">
        <w:rPr>
          <w:rFonts w:ascii="Calibri" w:hAnsi="Calibri" w:cs="Calibri"/>
        </w:rPr>
        <w:t>, w razie takiej potrzeby należy załączyć pełnomocnictwo zgodne z wymogami prawa, pod rygorem uznania, że oferta nie spełnia warunków udziału w postępowaniu.</w:t>
      </w:r>
    </w:p>
    <w:p w14:paraId="5BDD13AE" w14:textId="07F71249" w:rsidR="00FE4D2B" w:rsidRPr="002669DC" w:rsidRDefault="008018B4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Oferta powinna być złożona wyłącznie przez portal „Baza Konkurencyjności”.</w:t>
      </w:r>
    </w:p>
    <w:p w14:paraId="4B48E249" w14:textId="6554F991" w:rsidR="00FE4D2B" w:rsidRPr="002669DC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lastRenderedPageBreak/>
        <w:t xml:space="preserve">Zamawiający może w toku badania i oceny ofert żądać od </w:t>
      </w:r>
      <w:r w:rsidR="00C94586" w:rsidRPr="002669DC">
        <w:rPr>
          <w:rFonts w:ascii="Calibri" w:hAnsi="Calibri" w:cs="Calibri"/>
        </w:rPr>
        <w:t>Dostawców</w:t>
      </w:r>
      <w:r w:rsidRPr="002669DC">
        <w:rPr>
          <w:rFonts w:ascii="Calibri" w:hAnsi="Calibri" w:cs="Calibri"/>
        </w:rPr>
        <w:t xml:space="preserve"> wyjaśnień dotyczących treści złożonych ofert, uzupełnienia dokumentacji lub przedłożenia dodatkowych dokumentów potwierdzających zamieszczone w ofertach (załącznikach) informacje.</w:t>
      </w:r>
    </w:p>
    <w:p w14:paraId="461DEFD3" w14:textId="3592DF93" w:rsidR="00FE4D2B" w:rsidRDefault="00E003AE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Zamawiający zastrzega sobie prawo do unieważnienia niniejszego postępowania</w:t>
      </w:r>
      <w:r w:rsidR="00B75397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>bez podania uzasadnienia lub do jego zakończenia bez wyboru oferty.</w:t>
      </w:r>
    </w:p>
    <w:p w14:paraId="41890297" w14:textId="1BC15574" w:rsidR="007B7B90" w:rsidRPr="002669DC" w:rsidRDefault="007B7B90" w:rsidP="009559BE">
      <w:pPr>
        <w:pStyle w:val="Standard"/>
        <w:numPr>
          <w:ilvl w:val="0"/>
          <w:numId w:val="28"/>
        </w:numPr>
        <w:spacing w:after="120"/>
        <w:ind w:left="426"/>
        <w:rPr>
          <w:rFonts w:ascii="Calibri" w:hAnsi="Calibri" w:cs="Calibri"/>
        </w:rPr>
      </w:pPr>
      <w:r w:rsidRPr="007B7B90">
        <w:rPr>
          <w:rFonts w:ascii="Calibri" w:hAnsi="Calibri" w:cs="Calibri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</w:t>
      </w:r>
      <w:r>
        <w:rPr>
          <w:rFonts w:ascii="Calibri" w:hAnsi="Calibri" w:cs="Calibri"/>
        </w:rPr>
        <w:t>Z</w:t>
      </w:r>
      <w:r w:rsidRPr="007B7B90">
        <w:rPr>
          <w:rFonts w:ascii="Calibri" w:hAnsi="Calibri" w:cs="Calibri"/>
        </w:rPr>
        <w:t xml:space="preserve">amawiający żąda od </w:t>
      </w:r>
      <w:r>
        <w:rPr>
          <w:rFonts w:ascii="Calibri" w:hAnsi="Calibri" w:cs="Calibri"/>
        </w:rPr>
        <w:t>Dostawcy</w:t>
      </w:r>
      <w:r w:rsidRPr="007B7B90">
        <w:rPr>
          <w:rFonts w:ascii="Calibri" w:hAnsi="Calibri" w:cs="Calibri"/>
        </w:rPr>
        <w:t xml:space="preserve"> złożenia w wyznaczonym terminie</w:t>
      </w:r>
      <w:r>
        <w:rPr>
          <w:rFonts w:ascii="Calibri" w:hAnsi="Calibri" w:cs="Calibri"/>
        </w:rPr>
        <w:t xml:space="preserve"> </w:t>
      </w:r>
      <w:r w:rsidRPr="007B7B90">
        <w:rPr>
          <w:rFonts w:ascii="Calibri" w:hAnsi="Calibri" w:cs="Calibri"/>
          <w:b/>
          <w:bCs/>
        </w:rPr>
        <w:t xml:space="preserve">(nie krótszym niż </w:t>
      </w:r>
      <w:r w:rsidR="00337DA8">
        <w:rPr>
          <w:rFonts w:ascii="Calibri" w:hAnsi="Calibri" w:cs="Calibri"/>
          <w:b/>
          <w:bCs/>
        </w:rPr>
        <w:t>1 dzień roboczy</w:t>
      </w:r>
      <w:r w:rsidRPr="007B7B90">
        <w:rPr>
          <w:rFonts w:ascii="Calibri" w:hAnsi="Calibri" w:cs="Calibri"/>
          <w:b/>
          <w:bCs/>
        </w:rPr>
        <w:t xml:space="preserve"> robocze)</w:t>
      </w:r>
      <w:r w:rsidRPr="007B7B90">
        <w:rPr>
          <w:rFonts w:ascii="Calibri" w:hAnsi="Calibri" w:cs="Calibri"/>
        </w:rPr>
        <w:t xml:space="preserve">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62C84AE8" w14:textId="77777777" w:rsidR="00B75397" w:rsidRPr="002669DC" w:rsidRDefault="00B75397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05863B50" w14:textId="431048DE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D. KRYTERIA OCENY OFERT I INFORMACJA O WAGACH PUNKTOWYCH:</w:t>
      </w:r>
    </w:p>
    <w:p w14:paraId="4AD194EC" w14:textId="147C584D" w:rsidR="00EC02D1" w:rsidRPr="002669DC" w:rsidRDefault="00E003AE" w:rsidP="009559BE">
      <w:pPr>
        <w:pStyle w:val="Standard"/>
        <w:numPr>
          <w:ilvl w:val="0"/>
          <w:numId w:val="30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Zamawiający dokona oceny złożonych ofert </w:t>
      </w:r>
      <w:r w:rsidRPr="002669DC">
        <w:rPr>
          <w:rFonts w:ascii="Calibri" w:hAnsi="Calibri" w:cs="Calibri"/>
          <w:b/>
          <w:bCs/>
        </w:rPr>
        <w:t>niepodlegających wykluczeniu</w:t>
      </w:r>
      <w:r w:rsidR="005F5494" w:rsidRPr="002669DC">
        <w:rPr>
          <w:rFonts w:ascii="Calibri" w:hAnsi="Calibri" w:cs="Calibri"/>
          <w:b/>
          <w:bCs/>
        </w:rPr>
        <w:t xml:space="preserve"> (odrzuceniu)</w:t>
      </w:r>
      <w:r w:rsidR="00924D67" w:rsidRPr="002669DC">
        <w:rPr>
          <w:rFonts w:ascii="Calibri" w:hAnsi="Calibri" w:cs="Calibri"/>
          <w:b/>
          <w:bCs/>
        </w:rPr>
        <w:t>.</w:t>
      </w:r>
      <w:r w:rsidR="00924D67" w:rsidRPr="002669DC">
        <w:rPr>
          <w:rFonts w:ascii="Calibri" w:hAnsi="Calibri" w:cs="Calibri"/>
        </w:rPr>
        <w:t xml:space="preserve"> </w:t>
      </w:r>
      <w:r w:rsidR="00481E4B" w:rsidRPr="002669DC">
        <w:rPr>
          <w:rFonts w:ascii="Calibri" w:hAnsi="Calibri" w:cs="Calibri"/>
        </w:rPr>
        <w:t xml:space="preserve">Zamawiający </w:t>
      </w:r>
      <w:r w:rsidRPr="002669DC">
        <w:rPr>
          <w:rFonts w:ascii="Calibri" w:hAnsi="Calibri" w:cs="Calibri"/>
        </w:rPr>
        <w:t>przypisze</w:t>
      </w:r>
      <w:r w:rsidR="00B40786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>odpowiednie wartości punktowe</w:t>
      </w:r>
      <w:r w:rsidR="007B087C" w:rsidRPr="002669DC">
        <w:rPr>
          <w:rFonts w:ascii="Calibri" w:hAnsi="Calibri" w:cs="Calibri"/>
        </w:rPr>
        <w:t xml:space="preserve"> </w:t>
      </w:r>
      <w:r w:rsidR="00D31C68" w:rsidRPr="002669DC">
        <w:rPr>
          <w:rFonts w:ascii="Calibri" w:hAnsi="Calibri" w:cs="Calibri"/>
        </w:rPr>
        <w:t>dla każde</w:t>
      </w:r>
      <w:r w:rsidR="006C6F3D" w:rsidRPr="002669DC">
        <w:rPr>
          <w:rFonts w:ascii="Calibri" w:hAnsi="Calibri" w:cs="Calibri"/>
        </w:rPr>
        <w:t xml:space="preserve">j oferty </w:t>
      </w:r>
      <w:r w:rsidRPr="002669DC">
        <w:rPr>
          <w:rFonts w:ascii="Calibri" w:hAnsi="Calibri" w:cs="Calibri"/>
        </w:rPr>
        <w:t>według niżej wskazanych kryteriów oceny ofert i zasad</w:t>
      </w:r>
      <w:r w:rsidR="00924D67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>przyznawania punktów:</w:t>
      </w:r>
    </w:p>
    <w:p w14:paraId="0ABF576A" w14:textId="0CBE0836" w:rsidR="00381BE8" w:rsidRPr="002669DC" w:rsidRDefault="00381BE8" w:rsidP="009559BE">
      <w:pPr>
        <w:pStyle w:val="Standard"/>
        <w:numPr>
          <w:ilvl w:val="1"/>
          <w:numId w:val="30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Kryterium finansowe (cena brutto)</w:t>
      </w:r>
      <w:r w:rsidRPr="002669DC">
        <w:rPr>
          <w:rFonts w:ascii="Calibri" w:hAnsi="Calibri" w:cs="Calibri"/>
        </w:rPr>
        <w:t xml:space="preserve"> – waga </w:t>
      </w:r>
      <w:r w:rsidR="008018B4">
        <w:rPr>
          <w:rFonts w:ascii="Calibri" w:hAnsi="Calibri" w:cs="Calibri"/>
          <w:b/>
          <w:bCs/>
        </w:rPr>
        <w:t>10</w:t>
      </w:r>
      <w:r w:rsidRPr="002669DC">
        <w:rPr>
          <w:rFonts w:ascii="Calibri" w:hAnsi="Calibri" w:cs="Calibri"/>
          <w:b/>
          <w:bCs/>
        </w:rPr>
        <w:t>0</w:t>
      </w:r>
      <w:r w:rsidRPr="002669DC">
        <w:rPr>
          <w:rFonts w:ascii="Calibri" w:hAnsi="Calibri" w:cs="Calibri"/>
        </w:rPr>
        <w:t xml:space="preserve"> punktów; w tym kryterium oferta może uzyskać maksymalnie </w:t>
      </w:r>
      <w:r w:rsidR="008018B4">
        <w:rPr>
          <w:rFonts w:ascii="Calibri" w:hAnsi="Calibri" w:cs="Calibri"/>
        </w:rPr>
        <w:t>10</w:t>
      </w:r>
      <w:r w:rsidRPr="002669DC">
        <w:rPr>
          <w:rFonts w:ascii="Calibri" w:hAnsi="Calibri" w:cs="Calibri"/>
        </w:rPr>
        <w:t>0 punktów. W ramach kryterium ocenie podlega cena brutto oferty dotyczącej całości zamówienia.</w:t>
      </w:r>
    </w:p>
    <w:p w14:paraId="299EAA56" w14:textId="1284CDC1" w:rsidR="00FE4D2B" w:rsidRPr="002669DC" w:rsidRDefault="00E003AE" w:rsidP="009559BE">
      <w:pPr>
        <w:pStyle w:val="Standard"/>
        <w:numPr>
          <w:ilvl w:val="0"/>
          <w:numId w:val="30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Zamawiający dokona wyboru oferty najkorzystniejszej, to jest takiej, która </w:t>
      </w:r>
      <w:r w:rsidR="00924D67" w:rsidRPr="002669DC">
        <w:rPr>
          <w:rFonts w:ascii="Calibri" w:hAnsi="Calibri" w:cs="Calibri"/>
        </w:rPr>
        <w:t>uzyska najwyższą liczbę punktów</w:t>
      </w:r>
      <w:r w:rsidR="00657C7A" w:rsidRPr="002669DC">
        <w:rPr>
          <w:rFonts w:ascii="Calibri" w:hAnsi="Calibri" w:cs="Calibri"/>
        </w:rPr>
        <w:t xml:space="preserve"> w kryteriach: kryterium finansowe (cena brutto)</w:t>
      </w:r>
      <w:r w:rsidR="008018B4">
        <w:rPr>
          <w:rFonts w:ascii="Calibri" w:hAnsi="Calibri" w:cs="Calibri"/>
        </w:rPr>
        <w:t xml:space="preserve"> </w:t>
      </w:r>
      <w:r w:rsidR="00D24443" w:rsidRPr="002669DC">
        <w:rPr>
          <w:rFonts w:ascii="Calibri" w:hAnsi="Calibri" w:cs="Calibri"/>
        </w:rPr>
        <w:t xml:space="preserve">- </w:t>
      </w:r>
      <w:r w:rsidR="00A8102F" w:rsidRPr="002669DC">
        <w:rPr>
          <w:rFonts w:ascii="Calibri" w:hAnsi="Calibri" w:cs="Calibri"/>
        </w:rPr>
        <w:t>zgodnie z poniższym algorytmem:</w:t>
      </w:r>
      <w:r w:rsidR="00381BE8" w:rsidRPr="002669DC">
        <w:rPr>
          <w:rFonts w:ascii="Calibri" w:hAnsi="Calibri" w:cs="Calibri"/>
        </w:rPr>
        <w:t xml:space="preserve"> </w:t>
      </w:r>
    </w:p>
    <w:p w14:paraId="5F4CA6C4" w14:textId="3257298D" w:rsidR="00381BE8" w:rsidRPr="002669DC" w:rsidRDefault="00381BE8" w:rsidP="009559BE">
      <w:pPr>
        <w:pStyle w:val="Standard"/>
        <w:spacing w:after="120"/>
        <w:ind w:left="426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>Sumaryczna ocena punktowa oferty dla przedmiotu zamówienia = punktacja w kryterium finansowym (cena brutto)</w:t>
      </w:r>
    </w:p>
    <w:p w14:paraId="5F856B90" w14:textId="6B079C74" w:rsidR="009A7553" w:rsidRPr="002669DC" w:rsidRDefault="009A7553" w:rsidP="009559BE">
      <w:pPr>
        <w:pStyle w:val="Standard"/>
        <w:spacing w:after="120"/>
        <w:ind w:left="426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>Szczegółowe zasady przyznawania punktów przedstawiono w części E Zapytania Ofertowego.</w:t>
      </w:r>
    </w:p>
    <w:p w14:paraId="0748B207" w14:textId="24B15F05" w:rsidR="00E96C31" w:rsidRPr="002669DC" w:rsidRDefault="00E003AE" w:rsidP="009559BE">
      <w:pPr>
        <w:pStyle w:val="Standard"/>
        <w:numPr>
          <w:ilvl w:val="0"/>
          <w:numId w:val="30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Przyznane punkty </w:t>
      </w:r>
      <w:r w:rsidR="00CB45DB" w:rsidRPr="002669DC">
        <w:rPr>
          <w:rFonts w:ascii="Calibri" w:hAnsi="Calibri" w:cs="Calibri"/>
        </w:rPr>
        <w:t xml:space="preserve">w ramach poszczególnych kryteriów </w:t>
      </w:r>
      <w:r w:rsidRPr="002669DC">
        <w:rPr>
          <w:rFonts w:ascii="Calibri" w:hAnsi="Calibri" w:cs="Calibri"/>
        </w:rPr>
        <w:t>zostaną zaokrąglone z dokładnością do dwóch miejsc po przecinku.</w:t>
      </w:r>
    </w:p>
    <w:p w14:paraId="7DCBC398" w14:textId="4CB90796" w:rsidR="006E437C" w:rsidRPr="002669DC" w:rsidRDefault="002B7E11" w:rsidP="009559BE">
      <w:pPr>
        <w:pStyle w:val="Standard"/>
        <w:numPr>
          <w:ilvl w:val="0"/>
          <w:numId w:val="30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J</w:t>
      </w:r>
      <w:r w:rsidR="00E96C31" w:rsidRPr="002669DC">
        <w:rPr>
          <w:rFonts w:ascii="Calibri" w:hAnsi="Calibri" w:cs="Calibri"/>
        </w:rPr>
        <w:t>eżeli kilka ofert</w:t>
      </w:r>
      <w:r w:rsidR="00BA2813" w:rsidRPr="002669DC">
        <w:rPr>
          <w:rFonts w:ascii="Calibri" w:hAnsi="Calibri" w:cs="Calibri"/>
        </w:rPr>
        <w:t xml:space="preserve"> </w:t>
      </w:r>
      <w:r w:rsidR="00BA2813" w:rsidRPr="002669DC">
        <w:rPr>
          <w:rFonts w:ascii="Calibri" w:hAnsi="Calibri" w:cs="Calibri"/>
          <w:b/>
          <w:bCs/>
        </w:rPr>
        <w:t xml:space="preserve">dla </w:t>
      </w:r>
      <w:r w:rsidR="00A57ED9" w:rsidRPr="002669DC">
        <w:rPr>
          <w:rFonts w:ascii="Calibri" w:hAnsi="Calibri" w:cs="Calibri"/>
          <w:b/>
          <w:bCs/>
        </w:rPr>
        <w:t>Zamówienia</w:t>
      </w:r>
      <w:r w:rsidR="00E96C31" w:rsidRPr="002669DC">
        <w:rPr>
          <w:rFonts w:ascii="Calibri" w:hAnsi="Calibri" w:cs="Calibri"/>
        </w:rPr>
        <w:t xml:space="preserve"> otrzyma tak</w:t>
      </w:r>
      <w:r w:rsidR="00462E66" w:rsidRPr="002669DC">
        <w:rPr>
          <w:rFonts w:ascii="Calibri" w:hAnsi="Calibri" w:cs="Calibri"/>
        </w:rPr>
        <w:t>ą</w:t>
      </w:r>
      <w:r w:rsidR="00E96C31" w:rsidRPr="002669DC">
        <w:rPr>
          <w:rFonts w:ascii="Calibri" w:hAnsi="Calibri" w:cs="Calibri"/>
        </w:rPr>
        <w:t xml:space="preserve"> samą liczbę punktów</w:t>
      </w:r>
      <w:r w:rsidR="00CA131B" w:rsidRPr="002669DC">
        <w:rPr>
          <w:rFonts w:ascii="Calibri" w:hAnsi="Calibri" w:cs="Calibri"/>
        </w:rPr>
        <w:t xml:space="preserve"> obliczonych zgodnie z pkt. 2 powyżej,</w:t>
      </w:r>
      <w:r w:rsidR="00E96C31" w:rsidRPr="002669DC">
        <w:rPr>
          <w:rFonts w:ascii="Calibri" w:hAnsi="Calibri" w:cs="Calibri"/>
        </w:rPr>
        <w:t xml:space="preserve"> Zamawiający wybierze ofertę</w:t>
      </w:r>
      <w:r w:rsidR="007A0D64" w:rsidRPr="002669DC">
        <w:rPr>
          <w:rFonts w:ascii="Calibri" w:hAnsi="Calibri" w:cs="Calibri"/>
        </w:rPr>
        <w:t xml:space="preserve"> tego</w:t>
      </w:r>
      <w:r w:rsidR="00E96C31" w:rsidRPr="002669DC">
        <w:rPr>
          <w:rFonts w:ascii="Calibri" w:hAnsi="Calibri" w:cs="Calibri"/>
        </w:rPr>
        <w:t xml:space="preserve"> Dostawcy, który zadeklaruje </w:t>
      </w:r>
      <w:r w:rsidR="00B86D93" w:rsidRPr="002669DC">
        <w:rPr>
          <w:rFonts w:ascii="Calibri" w:hAnsi="Calibri" w:cs="Calibri"/>
        </w:rPr>
        <w:t>wystawienie faktury w formie elektronicznej (deklarację należy przedłożyć</w:t>
      </w:r>
      <w:r w:rsidR="00207886" w:rsidRPr="002669DC">
        <w:rPr>
          <w:rFonts w:ascii="Calibri" w:hAnsi="Calibri" w:cs="Calibri"/>
        </w:rPr>
        <w:t xml:space="preserve"> w formularzu ofertowym – Załączniku nr 1</w:t>
      </w:r>
      <w:r w:rsidR="00B86D93" w:rsidRPr="002669DC">
        <w:rPr>
          <w:rFonts w:ascii="Calibri" w:hAnsi="Calibri" w:cs="Calibri"/>
        </w:rPr>
        <w:t>).</w:t>
      </w:r>
    </w:p>
    <w:p w14:paraId="00F11D82" w14:textId="77777777" w:rsidR="00595CE8" w:rsidRPr="002669DC" w:rsidRDefault="00595CE8" w:rsidP="009559BE">
      <w:pPr>
        <w:pStyle w:val="Standard"/>
        <w:spacing w:after="120"/>
        <w:ind w:left="426"/>
        <w:rPr>
          <w:rFonts w:ascii="Calibri" w:hAnsi="Calibri" w:cs="Calibri"/>
        </w:rPr>
      </w:pPr>
    </w:p>
    <w:p w14:paraId="6BDDC230" w14:textId="154B1E8A" w:rsidR="00FE4D2B" w:rsidRPr="002669DC" w:rsidRDefault="00E003AE" w:rsidP="009559BE">
      <w:pPr>
        <w:pStyle w:val="Standard"/>
        <w:spacing w:after="120"/>
        <w:ind w:left="66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>E. OPIS SPOSOBU PRZYZNAWANIA PUNKTACJI ZA SPEŁNIENIE KRYTERIUM OCENY</w:t>
      </w:r>
      <w:r w:rsidRPr="002669DC">
        <w:rPr>
          <w:rFonts w:ascii="Calibri" w:hAnsi="Calibri" w:cs="Calibri"/>
          <w:b/>
          <w:bCs/>
        </w:rPr>
        <w:br/>
        <w:t>OFERTY</w:t>
      </w:r>
    </w:p>
    <w:p w14:paraId="0482760B" w14:textId="77777777" w:rsidR="00815EC3" w:rsidRPr="002669DC" w:rsidRDefault="00815EC3" w:rsidP="009559BE">
      <w:pPr>
        <w:pStyle w:val="Standard"/>
        <w:spacing w:after="120"/>
        <w:ind w:left="426"/>
        <w:rPr>
          <w:rFonts w:ascii="Calibri" w:hAnsi="Calibri" w:cs="Calibri"/>
        </w:rPr>
      </w:pPr>
    </w:p>
    <w:p w14:paraId="1542A2C8" w14:textId="7BBFBD20" w:rsidR="00715702" w:rsidRPr="002669DC" w:rsidRDefault="00715702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Punktacja </w:t>
      </w:r>
      <w:r w:rsidR="009A7553" w:rsidRPr="002669DC">
        <w:rPr>
          <w:rFonts w:ascii="Calibri" w:hAnsi="Calibri" w:cs="Calibri"/>
        </w:rPr>
        <w:t xml:space="preserve">oferty </w:t>
      </w:r>
      <w:r w:rsidRPr="002669DC">
        <w:rPr>
          <w:rFonts w:ascii="Calibri" w:hAnsi="Calibri" w:cs="Calibri"/>
        </w:rPr>
        <w:t xml:space="preserve">zostanie przyznana </w:t>
      </w:r>
      <w:r w:rsidR="00602580" w:rsidRPr="002669DC">
        <w:rPr>
          <w:rFonts w:ascii="Calibri" w:hAnsi="Calibri" w:cs="Calibri"/>
        </w:rPr>
        <w:t>w odniesieniu do</w:t>
      </w:r>
      <w:r w:rsidR="00236093" w:rsidRPr="002669DC">
        <w:rPr>
          <w:rFonts w:ascii="Calibri" w:hAnsi="Calibri" w:cs="Calibri"/>
        </w:rPr>
        <w:t xml:space="preserve"> całości zamówienia opisanego w części</w:t>
      </w:r>
      <w:r w:rsidR="00A57ED9" w:rsidRPr="002669DC">
        <w:rPr>
          <w:rFonts w:ascii="Calibri" w:hAnsi="Calibri" w:cs="Calibri"/>
        </w:rPr>
        <w:t xml:space="preserve"> B </w:t>
      </w:r>
      <w:r w:rsidR="00A57ED9" w:rsidRPr="002669DC">
        <w:rPr>
          <w:rFonts w:ascii="Calibri" w:hAnsi="Calibri" w:cs="Calibri"/>
        </w:rPr>
        <w:lastRenderedPageBreak/>
        <w:t>pkt. 1 Zapytania Ofertowego.</w:t>
      </w:r>
    </w:p>
    <w:p w14:paraId="4D9ECC60" w14:textId="7D5FFCA5" w:rsidR="00680788" w:rsidRPr="00CB3A72" w:rsidRDefault="00E003AE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W kryterium finansowym</w:t>
      </w:r>
      <w:r w:rsidR="00B43AE8" w:rsidRPr="002669DC">
        <w:rPr>
          <w:rFonts w:ascii="Calibri" w:hAnsi="Calibri" w:cs="Calibri"/>
        </w:rPr>
        <w:t xml:space="preserve"> (cena brutto)</w:t>
      </w:r>
      <w:r w:rsidR="009B0D77" w:rsidRPr="002669DC">
        <w:rPr>
          <w:rFonts w:ascii="Calibri" w:hAnsi="Calibri" w:cs="Calibri"/>
        </w:rPr>
        <w:t xml:space="preserve"> Zamawiający oceni punktowo cenę brutto oferty</w:t>
      </w:r>
      <w:r w:rsidR="00A57ED9" w:rsidRPr="002669DC">
        <w:rPr>
          <w:rFonts w:ascii="Calibri" w:hAnsi="Calibri" w:cs="Calibri"/>
        </w:rPr>
        <w:t>.</w:t>
      </w:r>
      <w:r w:rsidRPr="002669DC">
        <w:rPr>
          <w:rFonts w:ascii="Calibri" w:hAnsi="Calibri" w:cs="Calibri"/>
        </w:rPr>
        <w:t xml:space="preserve"> Zamawiający przyzna wartości punktowe dzieląc wartość (cenę brutto) oferty</w:t>
      </w:r>
      <w:r w:rsidR="009B0D77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>z najniższą ceną przez wartość (cenę brutto) badanej oferty, a następnie mnożąc uzyskaną wartość przez wagę, według formuły:</w:t>
      </w:r>
    </w:p>
    <w:p w14:paraId="44F33055" w14:textId="36C5F622" w:rsidR="00FE4D2B" w:rsidRPr="002669DC" w:rsidRDefault="00E003AE" w:rsidP="009559BE">
      <w:pPr>
        <w:pStyle w:val="Standard"/>
        <w:spacing w:after="120"/>
        <w:ind w:left="3544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KF = (WONC / WOB) x waga</w:t>
      </w:r>
    </w:p>
    <w:p w14:paraId="40921627" w14:textId="77777777" w:rsidR="00FE4D2B" w:rsidRPr="002669DC" w:rsidRDefault="00E003AE" w:rsidP="009559BE">
      <w:pPr>
        <w:pStyle w:val="Standard"/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Gdzie:</w:t>
      </w:r>
    </w:p>
    <w:p w14:paraId="3F68B7E0" w14:textId="3DD49F2C" w:rsidR="00FE4D2B" w:rsidRPr="002669DC" w:rsidRDefault="00E003AE" w:rsidP="009559BE">
      <w:pPr>
        <w:pStyle w:val="Akapitzlist"/>
        <w:numPr>
          <w:ilvl w:val="0"/>
          <w:numId w:val="22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KF – </w:t>
      </w:r>
      <w:r w:rsidR="00C14CFE" w:rsidRPr="002669DC">
        <w:rPr>
          <w:rFonts w:ascii="Calibri" w:hAnsi="Calibri" w:cs="Calibri"/>
        </w:rPr>
        <w:t>ilość punktów badanej oferty</w:t>
      </w:r>
      <w:r w:rsidR="00B43AE8" w:rsidRPr="002669DC">
        <w:rPr>
          <w:rFonts w:ascii="Calibri" w:hAnsi="Calibri" w:cs="Calibri"/>
        </w:rPr>
        <w:t xml:space="preserve"> w kryterium finansowym</w:t>
      </w:r>
      <w:r w:rsidR="00B86D93" w:rsidRPr="002669DC">
        <w:rPr>
          <w:rFonts w:ascii="Calibri" w:hAnsi="Calibri" w:cs="Calibri"/>
        </w:rPr>
        <w:t xml:space="preserve"> (cena brutto)</w:t>
      </w:r>
    </w:p>
    <w:p w14:paraId="2F62E0D2" w14:textId="40658575" w:rsidR="00FE4D2B" w:rsidRPr="002669DC" w:rsidRDefault="00E003AE" w:rsidP="009559BE">
      <w:pPr>
        <w:pStyle w:val="Akapitzlist"/>
        <w:numPr>
          <w:ilvl w:val="0"/>
          <w:numId w:val="9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WONC – wartość oferty z najniższą ceną brutto </w:t>
      </w:r>
    </w:p>
    <w:p w14:paraId="7F57A6F6" w14:textId="17403A42" w:rsidR="00FE4D2B" w:rsidRPr="002669DC" w:rsidRDefault="00E003AE" w:rsidP="009559BE">
      <w:pPr>
        <w:pStyle w:val="Akapitzlist"/>
        <w:numPr>
          <w:ilvl w:val="0"/>
          <w:numId w:val="9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WOB – wartość brutto oferty badanej</w:t>
      </w:r>
    </w:p>
    <w:p w14:paraId="1AEC3E3F" w14:textId="0E99AA13" w:rsidR="001463AA" w:rsidRPr="002669DC" w:rsidRDefault="005F4594" w:rsidP="009559BE">
      <w:pPr>
        <w:pStyle w:val="Akapitzlist"/>
        <w:numPr>
          <w:ilvl w:val="0"/>
          <w:numId w:val="9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Waga (</w:t>
      </w:r>
      <w:r w:rsidR="008018B4">
        <w:rPr>
          <w:rFonts w:ascii="Calibri" w:hAnsi="Calibri" w:cs="Calibri"/>
        </w:rPr>
        <w:t>10</w:t>
      </w:r>
      <w:r w:rsidR="00381BE8" w:rsidRPr="002669DC">
        <w:rPr>
          <w:rFonts w:ascii="Calibri" w:hAnsi="Calibri" w:cs="Calibri"/>
        </w:rPr>
        <w:t xml:space="preserve">0 </w:t>
      </w:r>
      <w:r w:rsidRPr="002669DC">
        <w:rPr>
          <w:rFonts w:ascii="Calibri" w:hAnsi="Calibri" w:cs="Calibri"/>
        </w:rPr>
        <w:t>pkt.)</w:t>
      </w:r>
    </w:p>
    <w:p w14:paraId="16F8CF69" w14:textId="42FB612E" w:rsidR="00FD1A0F" w:rsidRPr="002669DC" w:rsidRDefault="00FD1A0F" w:rsidP="009559BE">
      <w:pPr>
        <w:spacing w:after="120"/>
        <w:ind w:left="567"/>
      </w:pPr>
      <w:r w:rsidRPr="002669DC">
        <w:t>W procesie oceny nie uwzględnia się ofert podlegających odrzuceniu</w:t>
      </w:r>
      <w:r w:rsidR="005A30EE" w:rsidRPr="002669DC">
        <w:t xml:space="preserve"> (wykluczeniu)</w:t>
      </w:r>
      <w:r w:rsidRPr="002669DC">
        <w:t>.</w:t>
      </w:r>
    </w:p>
    <w:p w14:paraId="3966E8CE" w14:textId="77777777" w:rsidR="00381BE8" w:rsidRPr="008018B4" w:rsidRDefault="00381BE8" w:rsidP="009559BE">
      <w:pPr>
        <w:spacing w:after="120"/>
      </w:pPr>
    </w:p>
    <w:p w14:paraId="3B76268E" w14:textId="3DB9658C" w:rsidR="00815EC3" w:rsidRPr="002669DC" w:rsidRDefault="00815EC3" w:rsidP="009559BE">
      <w:pPr>
        <w:pStyle w:val="Standard"/>
        <w:spacing w:after="120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>F. TERMIN</w:t>
      </w:r>
      <w:r w:rsidR="00027588">
        <w:rPr>
          <w:rFonts w:ascii="Calibri" w:hAnsi="Calibri" w:cs="Calibri"/>
          <w:b/>
          <w:bCs/>
        </w:rPr>
        <w:t xml:space="preserve"> I SPOSÓB</w:t>
      </w:r>
      <w:r w:rsidRPr="002669DC">
        <w:rPr>
          <w:rFonts w:ascii="Calibri" w:hAnsi="Calibri" w:cs="Calibri"/>
          <w:b/>
          <w:bCs/>
        </w:rPr>
        <w:t xml:space="preserve"> SKŁADANIA OFERT, SPOSÓB INFORMOWANIA WYKONAWCÓW</w:t>
      </w:r>
    </w:p>
    <w:p w14:paraId="7E056A02" w14:textId="1D3A2DF5" w:rsidR="00815EC3" w:rsidRPr="002669DC" w:rsidRDefault="00E003AE" w:rsidP="009559BE">
      <w:pPr>
        <w:pStyle w:val="Standard"/>
        <w:numPr>
          <w:ilvl w:val="0"/>
          <w:numId w:val="39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Oferty należy złożyć do dnia</w:t>
      </w:r>
      <w:r w:rsidR="009E2B2E" w:rsidRPr="002669DC">
        <w:rPr>
          <w:rFonts w:ascii="Calibri" w:hAnsi="Calibri" w:cs="Calibri"/>
        </w:rPr>
        <w:t xml:space="preserve"> </w:t>
      </w:r>
      <w:r w:rsidR="00337DA8">
        <w:rPr>
          <w:rFonts w:ascii="Calibri" w:hAnsi="Calibri" w:cs="Calibri"/>
          <w:b/>
          <w:bCs/>
        </w:rPr>
        <w:t>2</w:t>
      </w:r>
      <w:r w:rsidR="00256396">
        <w:rPr>
          <w:rFonts w:ascii="Calibri" w:hAnsi="Calibri" w:cs="Calibri"/>
          <w:b/>
          <w:bCs/>
        </w:rPr>
        <w:t>6</w:t>
      </w:r>
      <w:r w:rsidR="00337DA8">
        <w:rPr>
          <w:rFonts w:ascii="Calibri" w:hAnsi="Calibri" w:cs="Calibri"/>
          <w:b/>
          <w:bCs/>
        </w:rPr>
        <w:t>.06.2023</w:t>
      </w:r>
      <w:r w:rsidR="00FB3782" w:rsidRPr="002669DC">
        <w:rPr>
          <w:rFonts w:ascii="Calibri" w:hAnsi="Calibri" w:cs="Calibri"/>
          <w:b/>
          <w:bCs/>
        </w:rPr>
        <w:t xml:space="preserve"> </w:t>
      </w:r>
      <w:r w:rsidRPr="002669DC">
        <w:rPr>
          <w:rFonts w:ascii="Calibri" w:hAnsi="Calibri" w:cs="Calibri"/>
        </w:rPr>
        <w:t>roku do godz. 23:59 – decyduje data i godzina wpływu do Zamawiającego.</w:t>
      </w:r>
    </w:p>
    <w:p w14:paraId="71E59A3B" w14:textId="567654D5" w:rsidR="001A4E61" w:rsidRPr="002669DC" w:rsidRDefault="00E003AE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Zamawiający dopuszcza przesłanie oferty </w:t>
      </w:r>
      <w:r w:rsidR="008018B4">
        <w:rPr>
          <w:rFonts w:ascii="Calibri" w:hAnsi="Calibri" w:cs="Calibri"/>
        </w:rPr>
        <w:t xml:space="preserve">wyłącznie </w:t>
      </w:r>
      <w:r w:rsidRPr="002669DC">
        <w:rPr>
          <w:rFonts w:ascii="Calibri" w:hAnsi="Calibri" w:cs="Calibri"/>
        </w:rPr>
        <w:t xml:space="preserve">poprzez </w:t>
      </w:r>
      <w:r w:rsidRPr="002669DC">
        <w:rPr>
          <w:rFonts w:ascii="Calibri" w:hAnsi="Calibri" w:cs="Calibri"/>
          <w:b/>
          <w:bCs/>
        </w:rPr>
        <w:t>Bazę</w:t>
      </w:r>
      <w:r w:rsidR="001A4E61" w:rsidRPr="002669DC">
        <w:rPr>
          <w:rFonts w:ascii="Calibri" w:hAnsi="Calibri" w:cs="Calibri"/>
          <w:b/>
          <w:bCs/>
        </w:rPr>
        <w:t xml:space="preserve"> </w:t>
      </w:r>
      <w:r w:rsidRPr="002669DC">
        <w:rPr>
          <w:rFonts w:ascii="Calibri" w:hAnsi="Calibri" w:cs="Calibri"/>
          <w:b/>
          <w:bCs/>
        </w:rPr>
        <w:t>Konkurencyjności</w:t>
      </w:r>
      <w:r w:rsidR="009B18E2">
        <w:rPr>
          <w:rFonts w:ascii="Calibri" w:hAnsi="Calibri" w:cs="Calibri"/>
          <w:b/>
          <w:bCs/>
        </w:rPr>
        <w:t xml:space="preserve"> (</w:t>
      </w:r>
      <w:r w:rsidR="009B18E2" w:rsidRPr="009B18E2">
        <w:rPr>
          <w:rFonts w:ascii="Calibri" w:hAnsi="Calibri" w:cs="Calibri"/>
          <w:b/>
          <w:bCs/>
        </w:rPr>
        <w:t>aplikacji BK2021</w:t>
      </w:r>
      <w:r w:rsidR="009B18E2">
        <w:rPr>
          <w:rFonts w:ascii="Calibri" w:hAnsi="Calibri" w:cs="Calibri"/>
          <w:b/>
          <w:bCs/>
        </w:rPr>
        <w:t>)</w:t>
      </w:r>
      <w:r w:rsidR="008018B4">
        <w:rPr>
          <w:rFonts w:ascii="Calibri" w:hAnsi="Calibri" w:cs="Calibri"/>
        </w:rPr>
        <w:t>.</w:t>
      </w:r>
    </w:p>
    <w:p w14:paraId="1C3917E3" w14:textId="09F0915B" w:rsidR="00FE4D2B" w:rsidRPr="002669DC" w:rsidRDefault="00E003AE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Zamawiający nie przewiduje publicznego otwarcia ofert.</w:t>
      </w:r>
    </w:p>
    <w:p w14:paraId="23E3DA1B" w14:textId="7B2DEEDB" w:rsidR="009B18E2" w:rsidRDefault="00E003AE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Zarówno rozstrzygnięcie zamówienia jak też odpowiedzi na ewentualne pytania </w:t>
      </w:r>
      <w:r w:rsidR="00C94586" w:rsidRPr="002669DC">
        <w:rPr>
          <w:rFonts w:ascii="Calibri" w:hAnsi="Calibri" w:cs="Calibri"/>
        </w:rPr>
        <w:t>Dostawców</w:t>
      </w:r>
      <w:r w:rsidRPr="002669DC">
        <w:rPr>
          <w:rFonts w:ascii="Calibri" w:hAnsi="Calibri" w:cs="Calibri"/>
        </w:rPr>
        <w:t xml:space="preserve"> Zamawiający przekazuje do wiadomości wszystkich </w:t>
      </w:r>
      <w:r w:rsidR="00C94586" w:rsidRPr="002669DC">
        <w:rPr>
          <w:rFonts w:ascii="Calibri" w:hAnsi="Calibri" w:cs="Calibri"/>
        </w:rPr>
        <w:t>Dostawców</w:t>
      </w:r>
      <w:r w:rsidR="005B62E8" w:rsidRPr="002669DC">
        <w:rPr>
          <w:rFonts w:ascii="Calibri" w:hAnsi="Calibri" w:cs="Calibri"/>
        </w:rPr>
        <w:t xml:space="preserve"> </w:t>
      </w:r>
      <w:r w:rsidR="009B18E2" w:rsidRPr="002669DC">
        <w:rPr>
          <w:rFonts w:ascii="Calibri" w:hAnsi="Calibri" w:cs="Calibri"/>
        </w:rPr>
        <w:t xml:space="preserve">poprzez </w:t>
      </w:r>
      <w:r w:rsidR="009B18E2" w:rsidRPr="002669DC">
        <w:rPr>
          <w:rFonts w:ascii="Calibri" w:hAnsi="Calibri" w:cs="Calibri"/>
          <w:b/>
          <w:bCs/>
        </w:rPr>
        <w:t>Bazę Konkurencyjności</w:t>
      </w:r>
      <w:r w:rsidR="009B18E2">
        <w:rPr>
          <w:rFonts w:ascii="Calibri" w:hAnsi="Calibri" w:cs="Calibri"/>
          <w:b/>
          <w:bCs/>
        </w:rPr>
        <w:t xml:space="preserve"> (</w:t>
      </w:r>
      <w:r w:rsidR="009B18E2" w:rsidRPr="009B18E2">
        <w:rPr>
          <w:rFonts w:ascii="Calibri" w:hAnsi="Calibri" w:cs="Calibri"/>
          <w:b/>
          <w:bCs/>
        </w:rPr>
        <w:t>aplikacji BK2021</w:t>
      </w:r>
      <w:r w:rsidR="009B18E2">
        <w:rPr>
          <w:rFonts w:ascii="Calibri" w:hAnsi="Calibri" w:cs="Calibri"/>
          <w:b/>
          <w:bCs/>
        </w:rPr>
        <w:t>)</w:t>
      </w:r>
      <w:r w:rsidR="009B18E2">
        <w:rPr>
          <w:rFonts w:ascii="Calibri" w:hAnsi="Calibri" w:cs="Calibri"/>
        </w:rPr>
        <w:t xml:space="preserve"> </w:t>
      </w:r>
      <w:r w:rsidRPr="009B18E2">
        <w:rPr>
          <w:rFonts w:ascii="Calibri" w:hAnsi="Calibri" w:cs="Calibri"/>
        </w:rPr>
        <w:t>na stronie internetowej</w:t>
      </w:r>
      <w:r w:rsidR="009B18E2">
        <w:rPr>
          <w:rFonts w:ascii="Calibri" w:hAnsi="Calibri" w:cs="Calibri"/>
        </w:rPr>
        <w:t>:</w:t>
      </w:r>
    </w:p>
    <w:p w14:paraId="55562AC4" w14:textId="54B0F640" w:rsidR="00FE4D2B" w:rsidRPr="00996095" w:rsidRDefault="0071169C" w:rsidP="009559BE">
      <w:pPr>
        <w:pStyle w:val="Standard"/>
        <w:spacing w:after="120"/>
        <w:ind w:left="426"/>
        <w:rPr>
          <w:rFonts w:ascii="Calibri" w:hAnsi="Calibri" w:cs="Calibri"/>
        </w:rPr>
      </w:pPr>
      <w:hyperlink r:id="rId8" w:history="1">
        <w:r w:rsidR="009B18E2" w:rsidRPr="00996095">
          <w:rPr>
            <w:rStyle w:val="Hipercze"/>
            <w:rFonts w:ascii="Calibri" w:hAnsi="Calibri" w:cs="Calibri"/>
            <w:b/>
            <w:bCs/>
            <w:u w:val="none"/>
          </w:rPr>
          <w:t>www.bazakonkurencyjnosci.funduszeeuropejskie.gov.pl</w:t>
        </w:r>
      </w:hyperlink>
      <w:r w:rsidR="00E003AE" w:rsidRPr="00996095">
        <w:rPr>
          <w:rFonts w:ascii="Calibri" w:hAnsi="Calibri" w:cs="Calibri"/>
          <w:b/>
          <w:bCs/>
        </w:rPr>
        <w:t>.</w:t>
      </w:r>
    </w:p>
    <w:p w14:paraId="47F9A140" w14:textId="236C9314" w:rsidR="008018B4" w:rsidRDefault="009B18E2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Komunikacja Zamawiającego z Dostawcami</w:t>
      </w:r>
      <w:r w:rsidR="00AE546B">
        <w:rPr>
          <w:rFonts w:ascii="Calibri" w:hAnsi="Calibri" w:cs="Calibri"/>
        </w:rPr>
        <w:t>, w tym ogłoszenie zapytania ofertowego, składanie ofert, wymiana informacji między zamawiającym a Dostawcą, przekazywanie dokumentów i oświadczeń</w:t>
      </w:r>
      <w:r>
        <w:rPr>
          <w:rFonts w:ascii="Calibri" w:hAnsi="Calibri" w:cs="Calibri"/>
        </w:rPr>
        <w:t xml:space="preserve"> następuje</w:t>
      </w:r>
      <w:r w:rsidR="008018B4">
        <w:rPr>
          <w:rFonts w:ascii="Calibri" w:hAnsi="Calibri" w:cs="Calibri"/>
        </w:rPr>
        <w:t xml:space="preserve"> wyłącznie </w:t>
      </w:r>
      <w:r w:rsidR="00AE546B">
        <w:rPr>
          <w:rFonts w:ascii="Calibri" w:hAnsi="Calibri" w:cs="Calibri"/>
        </w:rPr>
        <w:t xml:space="preserve">w formie pisemnej </w:t>
      </w:r>
      <w:r w:rsidR="008018B4">
        <w:rPr>
          <w:rFonts w:ascii="Calibri" w:hAnsi="Calibri" w:cs="Calibri"/>
        </w:rPr>
        <w:t>poprzez Bazę Konkurencyjności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(</w:t>
      </w:r>
      <w:r w:rsidRPr="009B18E2">
        <w:rPr>
          <w:rFonts w:ascii="Calibri" w:hAnsi="Calibri" w:cs="Calibri"/>
          <w:b/>
          <w:bCs/>
        </w:rPr>
        <w:t>aplikacj</w:t>
      </w:r>
      <w:r w:rsidR="00027588">
        <w:rPr>
          <w:rFonts w:ascii="Calibri" w:hAnsi="Calibri" w:cs="Calibri"/>
          <w:b/>
          <w:bCs/>
        </w:rPr>
        <w:t>ę</w:t>
      </w:r>
      <w:r w:rsidRPr="009B18E2">
        <w:rPr>
          <w:rFonts w:ascii="Calibri" w:hAnsi="Calibri" w:cs="Calibri"/>
          <w:b/>
          <w:bCs/>
        </w:rPr>
        <w:t xml:space="preserve"> BK2021</w:t>
      </w:r>
      <w:r>
        <w:rPr>
          <w:rFonts w:ascii="Calibri" w:hAnsi="Calibri" w:cs="Calibri"/>
          <w:b/>
          <w:bCs/>
        </w:rPr>
        <w:t>)</w:t>
      </w:r>
      <w:r w:rsidR="008018B4">
        <w:rPr>
          <w:rFonts w:ascii="Calibri" w:hAnsi="Calibri" w:cs="Calibri"/>
        </w:rPr>
        <w:t>.</w:t>
      </w:r>
    </w:p>
    <w:p w14:paraId="7CBA64E3" w14:textId="55283FC5" w:rsidR="00687A03" w:rsidRPr="0071169C" w:rsidRDefault="00687A03" w:rsidP="009559BE">
      <w:pPr>
        <w:pStyle w:val="Standard"/>
        <w:numPr>
          <w:ilvl w:val="0"/>
          <w:numId w:val="31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71169C">
        <w:rPr>
          <w:rFonts w:ascii="Calibri" w:hAnsi="Calibri" w:cs="Calibri"/>
          <w:color w:val="000000" w:themeColor="text1"/>
        </w:rPr>
        <w:t>Odstąpienie od formy komunikacji określonej w pkt. 6 będzie możliwe tylko w sytuacji, gdy nie będzie możliwe dotrzymanie sposobu komunikacji przez BK2021</w:t>
      </w:r>
      <w:r w:rsidR="0071169C" w:rsidRPr="0071169C">
        <w:rPr>
          <w:rFonts w:ascii="Calibri" w:hAnsi="Calibri" w:cs="Calibri"/>
          <w:color w:val="000000" w:themeColor="text1"/>
        </w:rPr>
        <w:t xml:space="preserve">. </w:t>
      </w:r>
      <w:r w:rsidRPr="0071169C">
        <w:rPr>
          <w:rFonts w:ascii="Calibri" w:hAnsi="Calibri" w:cs="Calibri"/>
          <w:color w:val="000000" w:themeColor="text1"/>
        </w:rPr>
        <w:t>W takiej sytuacji komunikacja będzie prowadzona w formie mailowej (na adres e-mail Dostawcy podany w ofercie).</w:t>
      </w:r>
    </w:p>
    <w:p w14:paraId="65B39018" w14:textId="75E38D71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br/>
      </w:r>
      <w:r w:rsidR="00815EC3" w:rsidRPr="002669DC">
        <w:rPr>
          <w:rFonts w:ascii="Calibri" w:hAnsi="Calibri" w:cs="Calibri"/>
          <w:b/>
          <w:bCs/>
        </w:rPr>
        <w:t>G</w:t>
      </w:r>
      <w:r w:rsidRPr="002669DC">
        <w:rPr>
          <w:rFonts w:ascii="Calibri" w:hAnsi="Calibri" w:cs="Calibri"/>
          <w:b/>
          <w:bCs/>
        </w:rPr>
        <w:t>. ZAKRES WYKLUCZENIA</w:t>
      </w:r>
    </w:p>
    <w:p w14:paraId="5442EB29" w14:textId="03A23BAD" w:rsidR="00D22FD4" w:rsidRPr="002669DC" w:rsidRDefault="00EE6E72" w:rsidP="009559BE">
      <w:pPr>
        <w:pStyle w:val="Standard"/>
        <w:numPr>
          <w:ilvl w:val="0"/>
          <w:numId w:val="32"/>
        </w:numPr>
        <w:spacing w:after="12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Zakaz konfliktu interesów. </w:t>
      </w:r>
      <w:r w:rsidR="00E003AE" w:rsidRPr="002669DC">
        <w:rPr>
          <w:rFonts w:ascii="Calibri" w:hAnsi="Calibri" w:cs="Calibri"/>
        </w:rPr>
        <w:t>W celu uniknięcia konfliktu interesów zamówienia publiczne</w:t>
      </w:r>
      <w:r w:rsidR="00D8106D">
        <w:rPr>
          <w:rFonts w:ascii="Calibri" w:hAnsi="Calibri" w:cs="Calibri"/>
        </w:rPr>
        <w:t xml:space="preserve"> </w:t>
      </w:r>
      <w:r w:rsidR="00E003AE" w:rsidRPr="002669DC">
        <w:rPr>
          <w:rFonts w:ascii="Calibri" w:hAnsi="Calibri" w:cs="Calibri"/>
        </w:rPr>
        <w:t xml:space="preserve">udzielane przez </w:t>
      </w:r>
      <w:r w:rsidR="00D8106D">
        <w:rPr>
          <w:rFonts w:ascii="Calibri" w:hAnsi="Calibri" w:cs="Calibri"/>
        </w:rPr>
        <w:t>Zamawiającego</w:t>
      </w:r>
      <w:r w:rsidR="00E003AE" w:rsidRPr="002669DC">
        <w:rPr>
          <w:rFonts w:ascii="Calibri" w:hAnsi="Calibri" w:cs="Calibri"/>
        </w:rPr>
        <w:t xml:space="preserve"> nie mogą być udzielane podmiotom powiązanym z nim osobowo lub kapitałowo. </w:t>
      </w:r>
    </w:p>
    <w:p w14:paraId="710D66A0" w14:textId="786C65DB" w:rsidR="00D22FD4" w:rsidRPr="002669DC" w:rsidRDefault="00D22FD4" w:rsidP="009559BE">
      <w:pPr>
        <w:pStyle w:val="Standard"/>
        <w:numPr>
          <w:ilvl w:val="0"/>
          <w:numId w:val="32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Przez powiązania kapitałowe lub osobowe rozumie się wzajemne powiązania między Zamawiającym (beneficjentem) lub osobami upoważnionymi do zaciągania zobowiązań w </w:t>
      </w:r>
      <w:r w:rsidRPr="002669DC">
        <w:rPr>
          <w:rFonts w:ascii="Calibri" w:hAnsi="Calibri" w:cs="Calibri"/>
        </w:rPr>
        <w:lastRenderedPageBreak/>
        <w:t xml:space="preserve">imieniu Zamawiającego lub osobami wykonującymi w imieniu Zamawiającego czynności związane z </w:t>
      </w:r>
      <w:r w:rsidR="00745C98">
        <w:rPr>
          <w:rFonts w:ascii="Calibri" w:hAnsi="Calibri" w:cs="Calibri"/>
        </w:rPr>
        <w:t xml:space="preserve">przygotowaniem i </w:t>
      </w:r>
      <w:r w:rsidRPr="002669DC">
        <w:rPr>
          <w:rFonts w:ascii="Calibri" w:hAnsi="Calibri" w:cs="Calibri"/>
        </w:rPr>
        <w:t>przeprowadzeniem procedury wyboru</w:t>
      </w:r>
      <w:r w:rsidR="00972B6A">
        <w:rPr>
          <w:rFonts w:ascii="Calibri" w:hAnsi="Calibri" w:cs="Calibri"/>
        </w:rPr>
        <w:t xml:space="preserve"> (udzieleniem zamówienia)</w:t>
      </w:r>
      <w:r w:rsidRPr="002669DC">
        <w:rPr>
          <w:rFonts w:ascii="Calibri" w:hAnsi="Calibri" w:cs="Calibri"/>
        </w:rPr>
        <w:t xml:space="preserve"> </w:t>
      </w:r>
      <w:r w:rsidR="00972B6A">
        <w:rPr>
          <w:rFonts w:ascii="Calibri" w:hAnsi="Calibri" w:cs="Calibri"/>
        </w:rPr>
        <w:t>D</w:t>
      </w:r>
      <w:r w:rsidR="00777CC4" w:rsidRPr="002669DC">
        <w:rPr>
          <w:rFonts w:ascii="Calibri" w:hAnsi="Calibri" w:cs="Calibri"/>
        </w:rPr>
        <w:t>ostawcy</w:t>
      </w:r>
      <w:r w:rsidRPr="002669DC">
        <w:rPr>
          <w:rFonts w:ascii="Calibri" w:hAnsi="Calibri" w:cs="Calibri"/>
        </w:rPr>
        <w:t xml:space="preserve"> a </w:t>
      </w:r>
      <w:r w:rsidR="00745C98">
        <w:rPr>
          <w:rFonts w:ascii="Calibri" w:hAnsi="Calibri" w:cs="Calibri"/>
        </w:rPr>
        <w:t>D</w:t>
      </w:r>
      <w:r w:rsidR="00777CC4" w:rsidRPr="002669DC">
        <w:rPr>
          <w:rFonts w:ascii="Calibri" w:hAnsi="Calibri" w:cs="Calibri"/>
        </w:rPr>
        <w:t>ostawcą</w:t>
      </w:r>
      <w:r w:rsidRPr="002669DC">
        <w:rPr>
          <w:rFonts w:ascii="Calibri" w:hAnsi="Calibri" w:cs="Calibri"/>
        </w:rPr>
        <w:t xml:space="preserve">, polegające w szczególności na: </w:t>
      </w:r>
    </w:p>
    <w:p w14:paraId="3554FD66" w14:textId="591A93CA" w:rsidR="00D22FD4" w:rsidRPr="002669DC" w:rsidRDefault="00D22FD4" w:rsidP="009559BE">
      <w:pPr>
        <w:pStyle w:val="Standard"/>
        <w:numPr>
          <w:ilvl w:val="0"/>
          <w:numId w:val="33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uczestniczeniu w spółce jako wspólnik spółki cywilnej lub spółki osobowej, </w:t>
      </w:r>
    </w:p>
    <w:p w14:paraId="079DA3F6" w14:textId="2757408D" w:rsidR="00D22FD4" w:rsidRPr="002669DC" w:rsidRDefault="00D22FD4" w:rsidP="009559BE">
      <w:pPr>
        <w:pStyle w:val="Standard"/>
        <w:numPr>
          <w:ilvl w:val="0"/>
          <w:numId w:val="33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posiadaniu co najmniej 10% udziałów lub akcji, o ile niższy próg nie wynika z przepisów prawa</w:t>
      </w:r>
      <w:r w:rsidR="00745C98">
        <w:rPr>
          <w:rFonts w:ascii="Calibri" w:hAnsi="Calibri" w:cs="Calibri"/>
        </w:rPr>
        <w:t>,</w:t>
      </w:r>
    </w:p>
    <w:p w14:paraId="761DC09C" w14:textId="77777777" w:rsidR="000B7EA5" w:rsidRDefault="00D22FD4" w:rsidP="009559BE">
      <w:pPr>
        <w:pStyle w:val="Standard"/>
        <w:numPr>
          <w:ilvl w:val="0"/>
          <w:numId w:val="33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pełnieniu funkcji członka organu nadzorczego lub zarządzającego, prokurenta, pełnomocnika,</w:t>
      </w:r>
    </w:p>
    <w:p w14:paraId="5CA47434" w14:textId="0B7F739F" w:rsidR="00845C8A" w:rsidRDefault="00845C8A" w:rsidP="009559BE">
      <w:pPr>
        <w:pStyle w:val="Standard"/>
        <w:numPr>
          <w:ilvl w:val="0"/>
          <w:numId w:val="33"/>
        </w:numPr>
        <w:spacing w:after="120"/>
        <w:ind w:left="851"/>
        <w:rPr>
          <w:rFonts w:ascii="Calibri" w:hAnsi="Calibri" w:cs="Calibri"/>
        </w:rPr>
      </w:pPr>
      <w:r w:rsidRPr="00845C8A">
        <w:rPr>
          <w:rFonts w:ascii="Calibri" w:hAnsi="Calibri" w:cs="Calibr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745C98">
        <w:rPr>
          <w:rFonts w:ascii="Calibri" w:hAnsi="Calibri" w:cs="Calibri"/>
        </w:rPr>
        <w:t>D</w:t>
      </w:r>
      <w:r>
        <w:rPr>
          <w:rFonts w:ascii="Calibri" w:hAnsi="Calibri" w:cs="Calibri"/>
        </w:rPr>
        <w:t>ostawcą</w:t>
      </w:r>
      <w:r w:rsidRPr="00845C8A">
        <w:rPr>
          <w:rFonts w:ascii="Calibri" w:hAnsi="Calibri" w:cs="Calibri"/>
        </w:rPr>
        <w:t xml:space="preserve">, jego zastępcą prawnym lub członkami organów zarządzających lub organów nadzorczych </w:t>
      </w:r>
      <w:r>
        <w:rPr>
          <w:rFonts w:ascii="Calibri" w:hAnsi="Calibri" w:cs="Calibri"/>
        </w:rPr>
        <w:t>dostawców</w:t>
      </w:r>
      <w:r w:rsidRPr="00845C8A">
        <w:rPr>
          <w:rFonts w:ascii="Calibri" w:hAnsi="Calibri" w:cs="Calibri"/>
        </w:rPr>
        <w:t xml:space="preserve"> ubiegających się o udzielenie zamówienia,</w:t>
      </w:r>
    </w:p>
    <w:p w14:paraId="50DB0D78" w14:textId="521D8C25" w:rsidR="000B7EA5" w:rsidRPr="000B7EA5" w:rsidRDefault="000B7EA5" w:rsidP="009559BE">
      <w:pPr>
        <w:pStyle w:val="Standard"/>
        <w:numPr>
          <w:ilvl w:val="0"/>
          <w:numId w:val="33"/>
        </w:numPr>
        <w:spacing w:after="120"/>
        <w:ind w:left="851"/>
        <w:rPr>
          <w:rFonts w:ascii="Calibri" w:hAnsi="Calibri" w:cs="Calibri"/>
        </w:rPr>
      </w:pPr>
      <w:r w:rsidRPr="000B7EA5">
        <w:rPr>
          <w:rFonts w:ascii="Calibri" w:hAnsi="Calibri" w:cs="Calibri"/>
        </w:rPr>
        <w:t xml:space="preserve">pozostawaniu z </w:t>
      </w:r>
      <w:r w:rsidR="00745C98">
        <w:rPr>
          <w:rFonts w:ascii="Calibri" w:hAnsi="Calibri" w:cs="Calibri"/>
        </w:rPr>
        <w:t>D</w:t>
      </w:r>
      <w:r>
        <w:rPr>
          <w:rFonts w:ascii="Calibri" w:hAnsi="Calibri" w:cs="Calibri"/>
        </w:rPr>
        <w:t>ostawcą</w:t>
      </w:r>
      <w:r w:rsidRPr="000B7EA5">
        <w:rPr>
          <w:rFonts w:ascii="Calibri" w:hAnsi="Calibri" w:cs="Calibri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34ABE254" w14:textId="5E58C340" w:rsidR="00FE4D2B" w:rsidRPr="002669DC" w:rsidRDefault="00E003AE" w:rsidP="009559BE">
      <w:pPr>
        <w:pStyle w:val="Standard"/>
        <w:numPr>
          <w:ilvl w:val="0"/>
          <w:numId w:val="32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W celu potwierdzenia braku podstaw do wykluczenia, </w:t>
      </w:r>
      <w:r w:rsidR="00777CC4" w:rsidRPr="002669DC">
        <w:rPr>
          <w:rFonts w:ascii="Calibri" w:hAnsi="Calibri" w:cs="Calibri"/>
        </w:rPr>
        <w:t>Dostawca</w:t>
      </w:r>
      <w:r w:rsidRPr="002669DC">
        <w:rPr>
          <w:rFonts w:ascii="Calibri" w:hAnsi="Calibri" w:cs="Calibri"/>
        </w:rPr>
        <w:t xml:space="preserve"> zobowiązany jest do podpisania </w:t>
      </w:r>
      <w:r w:rsidR="00A50771" w:rsidRPr="002669DC">
        <w:rPr>
          <w:rFonts w:ascii="Calibri" w:hAnsi="Calibri" w:cs="Calibri"/>
        </w:rPr>
        <w:t>zgodnego</w:t>
      </w:r>
      <w:r w:rsidRPr="002669DC">
        <w:rPr>
          <w:rFonts w:ascii="Calibri" w:hAnsi="Calibri" w:cs="Calibri"/>
        </w:rPr>
        <w:t xml:space="preserve"> z prawdą oświadczenia stanowiącego</w:t>
      </w:r>
      <w:r w:rsidR="00590DA2" w:rsidRPr="002669DC">
        <w:rPr>
          <w:rFonts w:ascii="Calibri" w:hAnsi="Calibri" w:cs="Calibri"/>
        </w:rPr>
        <w:t xml:space="preserve"> </w:t>
      </w:r>
      <w:r w:rsidR="00590DA2" w:rsidRPr="002669DC">
        <w:rPr>
          <w:rFonts w:ascii="Calibri" w:hAnsi="Calibri" w:cs="Calibri"/>
          <w:b/>
          <w:bCs/>
        </w:rPr>
        <w:t>Załącznik nr 2</w:t>
      </w:r>
      <w:r w:rsidR="00590DA2" w:rsidRPr="002669DC">
        <w:rPr>
          <w:rFonts w:ascii="Calibri" w:hAnsi="Calibri" w:cs="Calibri"/>
        </w:rPr>
        <w:t xml:space="preserve"> do niniejszego Zapytania Ofertowego.</w:t>
      </w:r>
    </w:p>
    <w:p w14:paraId="411682CA" w14:textId="3263E9A5" w:rsidR="00FE4D2B" w:rsidRPr="002669DC" w:rsidRDefault="00E003AE" w:rsidP="009559BE">
      <w:pPr>
        <w:pStyle w:val="Standard"/>
        <w:numPr>
          <w:ilvl w:val="0"/>
          <w:numId w:val="32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Wykluczeniu podlegają także </w:t>
      </w:r>
      <w:r w:rsidR="00777CC4" w:rsidRPr="002669DC">
        <w:rPr>
          <w:rFonts w:ascii="Calibri" w:hAnsi="Calibri" w:cs="Calibri"/>
        </w:rPr>
        <w:t>Dostawcy</w:t>
      </w:r>
      <w:r w:rsidRPr="002669DC">
        <w:rPr>
          <w:rFonts w:ascii="Calibri" w:hAnsi="Calibri" w:cs="Calibri"/>
        </w:rPr>
        <w:t>, którzy nie spełniają warunków udziału w postępowaniu</w:t>
      </w:r>
      <w:r w:rsidR="0067018F" w:rsidRPr="002669DC">
        <w:rPr>
          <w:rFonts w:ascii="Calibri" w:hAnsi="Calibri" w:cs="Calibri"/>
        </w:rPr>
        <w:t xml:space="preserve"> (w szczególności w zakresie terminu realizacji przedmiotu zamówienia)</w:t>
      </w:r>
      <w:r w:rsidRPr="002669DC">
        <w:rPr>
          <w:rFonts w:ascii="Calibri" w:hAnsi="Calibri" w:cs="Calibri"/>
        </w:rPr>
        <w:t xml:space="preserve">, nie złożyli prawidłowo wypełnionej </w:t>
      </w:r>
      <w:r w:rsidR="00696B70" w:rsidRPr="002669DC">
        <w:rPr>
          <w:rFonts w:ascii="Calibri" w:hAnsi="Calibri" w:cs="Calibri"/>
        </w:rPr>
        <w:t xml:space="preserve">lub prawidłowo podpisanej </w:t>
      </w:r>
      <w:r w:rsidRPr="002669DC">
        <w:rPr>
          <w:rFonts w:ascii="Calibri" w:hAnsi="Calibri" w:cs="Calibri"/>
        </w:rPr>
        <w:t>oferty obejmującej przedmiot zamówienia, lub złożyli ofertę po terminie.</w:t>
      </w:r>
    </w:p>
    <w:p w14:paraId="437E02E4" w14:textId="088F11CF" w:rsidR="00657C7A" w:rsidRPr="002669DC" w:rsidRDefault="00E003AE" w:rsidP="009559BE">
      <w:pPr>
        <w:pStyle w:val="Standard"/>
        <w:numPr>
          <w:ilvl w:val="0"/>
          <w:numId w:val="32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Zamawiający </w:t>
      </w:r>
      <w:r w:rsidRPr="002669DC">
        <w:rPr>
          <w:rFonts w:ascii="Calibri" w:hAnsi="Calibri" w:cs="Calibri"/>
          <w:b/>
          <w:bCs/>
        </w:rPr>
        <w:t>może</w:t>
      </w:r>
      <w:r w:rsidRPr="002669DC">
        <w:rPr>
          <w:rFonts w:ascii="Calibri" w:hAnsi="Calibri" w:cs="Calibri"/>
        </w:rPr>
        <w:t xml:space="preserve"> w toku badania i oceny ofert żądać od </w:t>
      </w:r>
      <w:r w:rsidR="00C94586" w:rsidRPr="002669DC">
        <w:rPr>
          <w:rFonts w:ascii="Calibri" w:hAnsi="Calibri" w:cs="Calibri"/>
        </w:rPr>
        <w:t>Dostawców</w:t>
      </w:r>
      <w:r w:rsidRPr="002669DC">
        <w:rPr>
          <w:rFonts w:ascii="Calibri" w:hAnsi="Calibri" w:cs="Calibri"/>
        </w:rPr>
        <w:t xml:space="preserve"> wyjaśnień dotyczących treści złożonych ofert, uzupełnienia dokumentacji lub przedłożenia dodatkowych dokumentów potwierdzających zamieszczone w ofertach (załącznikach) informacje. Zamawiający może odrzucić ofertę </w:t>
      </w:r>
      <w:r w:rsidR="00777CC4" w:rsidRPr="002669DC">
        <w:rPr>
          <w:rFonts w:ascii="Calibri" w:hAnsi="Calibri" w:cs="Calibri"/>
        </w:rPr>
        <w:t>Dostawcy</w:t>
      </w:r>
      <w:r w:rsidRPr="002669DC">
        <w:rPr>
          <w:rFonts w:ascii="Calibri" w:hAnsi="Calibri" w:cs="Calibri"/>
        </w:rPr>
        <w:t xml:space="preserve">, jeśli </w:t>
      </w:r>
      <w:r w:rsidR="00777CC4" w:rsidRPr="002669DC">
        <w:rPr>
          <w:rFonts w:ascii="Calibri" w:hAnsi="Calibri" w:cs="Calibri"/>
        </w:rPr>
        <w:t>Dostawca</w:t>
      </w:r>
      <w:r w:rsidRPr="002669DC">
        <w:rPr>
          <w:rFonts w:ascii="Calibri" w:hAnsi="Calibri" w:cs="Calibri"/>
        </w:rPr>
        <w:t xml:space="preserve"> nie przedłoży dodatkowych dokumentów, nie dokona prawidłowych i zgodnych z prawdą uzupełnień lub wyjaśnień w terminie wskazanym przez Zamawiającego, przy czym </w:t>
      </w:r>
      <w:r w:rsidRPr="002669DC">
        <w:rPr>
          <w:rFonts w:ascii="Calibri" w:hAnsi="Calibri" w:cs="Calibri"/>
          <w:b/>
          <w:bCs/>
        </w:rPr>
        <w:t xml:space="preserve">termin nie może być krótszy niż </w:t>
      </w:r>
      <w:r w:rsidR="00337DA8">
        <w:rPr>
          <w:rFonts w:ascii="Calibri" w:hAnsi="Calibri" w:cs="Calibri"/>
          <w:b/>
          <w:bCs/>
        </w:rPr>
        <w:t>1</w:t>
      </w:r>
      <w:r w:rsidRPr="002669DC">
        <w:rPr>
          <w:rFonts w:ascii="Calibri" w:hAnsi="Calibri" w:cs="Calibri"/>
          <w:b/>
          <w:bCs/>
        </w:rPr>
        <w:t xml:space="preserve"> d</w:t>
      </w:r>
      <w:r w:rsidR="00337DA8">
        <w:rPr>
          <w:rFonts w:ascii="Calibri" w:hAnsi="Calibri" w:cs="Calibri"/>
          <w:b/>
          <w:bCs/>
        </w:rPr>
        <w:t>zień</w:t>
      </w:r>
      <w:r w:rsidR="000878AB" w:rsidRPr="002669DC">
        <w:rPr>
          <w:rFonts w:ascii="Calibri" w:hAnsi="Calibri" w:cs="Calibri"/>
          <w:b/>
          <w:bCs/>
        </w:rPr>
        <w:t xml:space="preserve"> robocz</w:t>
      </w:r>
      <w:r w:rsidR="00337DA8">
        <w:rPr>
          <w:rFonts w:ascii="Calibri" w:hAnsi="Calibri" w:cs="Calibri"/>
          <w:b/>
          <w:bCs/>
        </w:rPr>
        <w:t>y</w:t>
      </w:r>
      <w:r w:rsidR="000878AB" w:rsidRPr="002669DC">
        <w:rPr>
          <w:rFonts w:ascii="Calibri" w:hAnsi="Calibri" w:cs="Calibri"/>
          <w:b/>
          <w:bCs/>
        </w:rPr>
        <w:t>.</w:t>
      </w:r>
    </w:p>
    <w:p w14:paraId="6A4FE837" w14:textId="5AF80BDF" w:rsidR="0084660C" w:rsidRPr="002669DC" w:rsidRDefault="0084660C" w:rsidP="009559BE">
      <w:pPr>
        <w:pStyle w:val="Standard"/>
        <w:spacing w:after="120"/>
        <w:ind w:left="426"/>
        <w:rPr>
          <w:rFonts w:ascii="Calibri" w:hAnsi="Calibri" w:cs="Calibri"/>
        </w:rPr>
      </w:pPr>
    </w:p>
    <w:p w14:paraId="13C9965E" w14:textId="4F10669F" w:rsidR="00FE4D2B" w:rsidRPr="002669DC" w:rsidRDefault="00815EC3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H</w:t>
      </w:r>
      <w:r w:rsidR="00E003AE" w:rsidRPr="002669DC">
        <w:rPr>
          <w:rFonts w:ascii="Calibri" w:hAnsi="Calibri" w:cs="Calibri"/>
          <w:b/>
          <w:bCs/>
        </w:rPr>
        <w:t>. OKREŚLENIE WARUNKÓW ZMIAN UMOWY ZAWARTEJ W WYNIKU PRZEPROWADZONEGO POSTĘPOWANIA</w:t>
      </w:r>
    </w:p>
    <w:p w14:paraId="1C58118E" w14:textId="7A22B36C" w:rsidR="0089260A" w:rsidRPr="0071169C" w:rsidRDefault="0089260A" w:rsidP="009559BE">
      <w:pPr>
        <w:pStyle w:val="Standard"/>
        <w:numPr>
          <w:ilvl w:val="0"/>
          <w:numId w:val="34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71169C">
        <w:rPr>
          <w:rFonts w:ascii="Calibri" w:hAnsi="Calibri" w:cs="Calibri"/>
          <w:color w:val="000000" w:themeColor="text1"/>
        </w:rPr>
        <w:t xml:space="preserve">Zamawiający będzie uprawniony do zmniejszenia zakresu </w:t>
      </w:r>
      <w:r w:rsidR="00022157" w:rsidRPr="0071169C">
        <w:rPr>
          <w:rFonts w:ascii="Calibri" w:hAnsi="Calibri" w:cs="Calibri"/>
          <w:color w:val="000000" w:themeColor="text1"/>
        </w:rPr>
        <w:t xml:space="preserve">Przedmiotu Zamówienia </w:t>
      </w:r>
      <w:r w:rsidRPr="0071169C">
        <w:rPr>
          <w:rFonts w:ascii="Calibri" w:hAnsi="Calibri" w:cs="Calibri"/>
          <w:color w:val="000000" w:themeColor="text1"/>
        </w:rPr>
        <w:t>(liczba testów zderzeniowych mniejsza niż 18 szt., co wpływa także na redukcję liczby symulacji komputerowych).</w:t>
      </w:r>
    </w:p>
    <w:p w14:paraId="379A62E6" w14:textId="0E4230D5" w:rsidR="00FE4D2B" w:rsidRPr="002669DC" w:rsidRDefault="00E003AE" w:rsidP="009559BE">
      <w:pPr>
        <w:pStyle w:val="Standard"/>
        <w:numPr>
          <w:ilvl w:val="0"/>
          <w:numId w:val="34"/>
        </w:numPr>
        <w:spacing w:after="120"/>
        <w:ind w:left="426"/>
        <w:rPr>
          <w:rFonts w:ascii="Calibri" w:hAnsi="Calibri" w:cs="Calibri"/>
        </w:rPr>
      </w:pPr>
      <w:r w:rsidRPr="0071169C">
        <w:rPr>
          <w:rFonts w:ascii="Calibri" w:hAnsi="Calibri" w:cs="Calibri"/>
          <w:color w:val="000000" w:themeColor="text1"/>
        </w:rPr>
        <w:t xml:space="preserve">Zamawiający przewiduje, za zgodą </w:t>
      </w:r>
      <w:r w:rsidR="00777CC4" w:rsidRPr="0071169C">
        <w:rPr>
          <w:rFonts w:ascii="Calibri" w:hAnsi="Calibri" w:cs="Calibri"/>
          <w:color w:val="000000" w:themeColor="text1"/>
        </w:rPr>
        <w:t>Dostawcy</w:t>
      </w:r>
      <w:r w:rsidRPr="0071169C">
        <w:rPr>
          <w:rFonts w:ascii="Calibri" w:hAnsi="Calibri" w:cs="Calibri"/>
          <w:color w:val="000000" w:themeColor="text1"/>
        </w:rPr>
        <w:t>, możliwość zmiany postanowień zawartej z</w:t>
      </w:r>
      <w:r w:rsidRPr="0071169C">
        <w:rPr>
          <w:rFonts w:ascii="Calibri" w:hAnsi="Calibri" w:cs="Calibri"/>
          <w:color w:val="000000" w:themeColor="text1"/>
        </w:rPr>
        <w:br/>
        <w:t xml:space="preserve">nim umowy nie zmieniających </w:t>
      </w:r>
      <w:r w:rsidRPr="002669DC">
        <w:rPr>
          <w:rFonts w:ascii="Calibri" w:hAnsi="Calibri" w:cs="Calibri"/>
        </w:rPr>
        <w:t xml:space="preserve">charakteru pierwotnej umowy (rodzaj zawartej umowy pozostanie bez zmian) w następującym zakresie: Przedmiotu Umowy, Wynagrodzenia, w tym terminów i zasad płatności, Terminu wykonania zamówienia, Obowiązków Zamawiającego i </w:t>
      </w:r>
      <w:r w:rsidR="00777CC4" w:rsidRPr="002669DC">
        <w:rPr>
          <w:rFonts w:ascii="Calibri" w:hAnsi="Calibri" w:cs="Calibri"/>
        </w:rPr>
        <w:t>Dostawcy</w:t>
      </w:r>
      <w:r w:rsidRPr="002669DC">
        <w:rPr>
          <w:rFonts w:ascii="Calibri" w:hAnsi="Calibri" w:cs="Calibri"/>
        </w:rPr>
        <w:t xml:space="preserve">, Zakresu odpowiedzialności, pod warunkiem zachowania pisemnej formy i gdy taka potrzeba wyniknie ze strony Instytucji Finansującej lub Zarządzającej lub też Pośredniczącej, </w:t>
      </w:r>
      <w:r w:rsidRPr="002669DC">
        <w:rPr>
          <w:rFonts w:ascii="Calibri" w:hAnsi="Calibri" w:cs="Calibri"/>
        </w:rPr>
        <w:lastRenderedPageBreak/>
        <w:t xml:space="preserve">albo ze strony Zamawiającego lub </w:t>
      </w:r>
      <w:r w:rsidR="00777CC4" w:rsidRPr="002669DC">
        <w:rPr>
          <w:rFonts w:ascii="Calibri" w:hAnsi="Calibri" w:cs="Calibri"/>
        </w:rPr>
        <w:t>Dostawcy</w:t>
      </w:r>
      <w:r w:rsidRPr="002669DC">
        <w:rPr>
          <w:rFonts w:ascii="Calibri" w:hAnsi="Calibri" w:cs="Calibri"/>
        </w:rPr>
        <w:t>, w szczególności gdy:</w:t>
      </w:r>
    </w:p>
    <w:p w14:paraId="38D0E7B9" w14:textId="77777777" w:rsidR="00FE4D2B" w:rsidRPr="002669DC" w:rsidRDefault="00E003AE" w:rsidP="009559BE">
      <w:pPr>
        <w:pStyle w:val="Standard"/>
        <w:numPr>
          <w:ilvl w:val="0"/>
          <w:numId w:val="35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zmniejszeniu lub zwiększeniu uległ zakres zadań niezbędnych do wykonania Przedmiotu Umowy;</w:t>
      </w:r>
    </w:p>
    <w:p w14:paraId="415679B3" w14:textId="77777777" w:rsidR="00FE4D2B" w:rsidRPr="002669DC" w:rsidRDefault="00E003AE" w:rsidP="009559BE">
      <w:pPr>
        <w:pStyle w:val="Standard"/>
        <w:numPr>
          <w:ilvl w:val="0"/>
          <w:numId w:val="35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zmianie uległ termin realizacji przedmiotu zamówienia;</w:t>
      </w:r>
    </w:p>
    <w:p w14:paraId="2D87AB89" w14:textId="77777777" w:rsidR="00FE4D2B" w:rsidRPr="002669DC" w:rsidRDefault="00E003AE" w:rsidP="009559BE">
      <w:pPr>
        <w:pStyle w:val="Standard"/>
        <w:numPr>
          <w:ilvl w:val="0"/>
          <w:numId w:val="35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nastąpiła zmiana stawki podatku VAT;</w:t>
      </w:r>
    </w:p>
    <w:p w14:paraId="48CC62A3" w14:textId="77777777" w:rsidR="00FE4D2B" w:rsidRPr="002669DC" w:rsidRDefault="00E003AE" w:rsidP="009559BE">
      <w:pPr>
        <w:pStyle w:val="Standard"/>
        <w:numPr>
          <w:ilvl w:val="0"/>
          <w:numId w:val="35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zmiana umowy jest następstwem wprowadzania zmian w przepisach prawnych mających wpływ na realizację przedmiotu zamówienia;</w:t>
      </w:r>
    </w:p>
    <w:p w14:paraId="63F0E612" w14:textId="77777777" w:rsidR="00FE4D2B" w:rsidRPr="002669DC" w:rsidRDefault="00E003AE" w:rsidP="009559BE">
      <w:pPr>
        <w:pStyle w:val="Standard"/>
        <w:numPr>
          <w:ilvl w:val="0"/>
          <w:numId w:val="35"/>
        </w:numPr>
        <w:spacing w:after="120"/>
        <w:ind w:left="851"/>
        <w:rPr>
          <w:rFonts w:ascii="Calibri" w:hAnsi="Calibri" w:cs="Calibri"/>
        </w:rPr>
      </w:pPr>
      <w:r w:rsidRPr="002669DC">
        <w:rPr>
          <w:rFonts w:ascii="Calibri" w:hAnsi="Calibri" w:cs="Calibri"/>
        </w:rPr>
        <w:t>konieczność zmiany umowy jest następstwem działania siły wyższej;</w:t>
      </w:r>
    </w:p>
    <w:p w14:paraId="44733CDB" w14:textId="77777777" w:rsidR="008C10CF" w:rsidRPr="002669DC" w:rsidRDefault="00E003AE" w:rsidP="009559BE">
      <w:pPr>
        <w:pStyle w:val="Standard"/>
        <w:numPr>
          <w:ilvl w:val="0"/>
          <w:numId w:val="34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Zamawiający dodatkowo dopuszcza nieistotne zmiany umowy, które mogą mieć na celu w</w:t>
      </w:r>
      <w:r w:rsidRPr="002669DC">
        <w:rPr>
          <w:rFonts w:ascii="Calibri" w:hAnsi="Calibri" w:cs="Calibri"/>
        </w:rPr>
        <w:br/>
        <w:t>szczególności usunięcie oczywistych omyłek pisarskich, lub błędów redakcyjnych i są rozumiane jako zmiany, które w wypadku wprowadzenia na etapie postępowania ofertowego nie wpłynęłyby ani na wynik tego postępowania, ani na krąg podmiotów mogących złożyć ofertę.</w:t>
      </w:r>
    </w:p>
    <w:p w14:paraId="2BB73F18" w14:textId="4167C601" w:rsidR="00FE4D2B" w:rsidRDefault="00E003AE" w:rsidP="009559BE">
      <w:pPr>
        <w:pStyle w:val="Standard"/>
        <w:numPr>
          <w:ilvl w:val="0"/>
          <w:numId w:val="34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Nadto zmiana umowy może nastąpić także, gdy ze strony Instytucji Finansującej lub</w:t>
      </w:r>
      <w:r w:rsidRPr="002669DC">
        <w:rPr>
          <w:rFonts w:ascii="Calibri" w:hAnsi="Calibri" w:cs="Calibri"/>
        </w:rPr>
        <w:br/>
        <w:t>Zarządzającej lub też Pośredniczącej pojawi się potrzeba zmiany terminów lub zakresu</w:t>
      </w:r>
      <w:r w:rsidRPr="002669DC">
        <w:rPr>
          <w:rFonts w:ascii="Calibri" w:hAnsi="Calibri" w:cs="Calibri"/>
        </w:rPr>
        <w:br/>
        <w:t>realizowanego projektu i związana z tym konieczność zmiany sposobu, zakresu bądź terminów</w:t>
      </w:r>
      <w:r w:rsidRPr="002669DC">
        <w:rPr>
          <w:rFonts w:ascii="Calibri" w:hAnsi="Calibri" w:cs="Calibri"/>
        </w:rPr>
        <w:br/>
        <w:t xml:space="preserve">wykonania zamówienia przez </w:t>
      </w:r>
      <w:r w:rsidR="00777CC4" w:rsidRPr="002669DC">
        <w:rPr>
          <w:rFonts w:ascii="Calibri" w:hAnsi="Calibri" w:cs="Calibri"/>
        </w:rPr>
        <w:t>Dostawcę</w:t>
      </w:r>
      <w:r w:rsidRPr="002669DC">
        <w:rPr>
          <w:rFonts w:ascii="Calibri" w:hAnsi="Calibri" w:cs="Calibri"/>
        </w:rPr>
        <w:t>, lub</w:t>
      </w:r>
      <w:r w:rsidR="00A50771" w:rsidRPr="002669DC">
        <w:rPr>
          <w:rFonts w:ascii="Calibri" w:hAnsi="Calibri" w:cs="Calibri"/>
        </w:rPr>
        <w:t xml:space="preserve"> też</w:t>
      </w:r>
      <w:r w:rsidRPr="002669DC">
        <w:rPr>
          <w:rFonts w:ascii="Calibri" w:hAnsi="Calibri" w:cs="Calibri"/>
        </w:rPr>
        <w:t xml:space="preserve"> taka potrzeba wyniknie za strony Zamawiającego, który uzyska na to zgodę Instytucji Finansującej lub Zarządzającej lub też Pośredniczącej</w:t>
      </w:r>
      <w:r w:rsidR="00A50771" w:rsidRPr="002669DC">
        <w:rPr>
          <w:rFonts w:ascii="Calibri" w:hAnsi="Calibri" w:cs="Calibri"/>
        </w:rPr>
        <w:t xml:space="preserve"> (o ile taka zgoda będzie potrzebna)</w:t>
      </w:r>
      <w:r w:rsidRPr="002669DC">
        <w:rPr>
          <w:rFonts w:ascii="Calibri" w:hAnsi="Calibri" w:cs="Calibri"/>
        </w:rPr>
        <w:t>, pod warunkiem zachowania formy pisemnej i o ile zmiana nie prowadzi do zmiany charakteru umowy.</w:t>
      </w:r>
    </w:p>
    <w:p w14:paraId="2FFC4D8B" w14:textId="4A74B2B7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br/>
      </w:r>
      <w:r w:rsidR="00815EC3" w:rsidRPr="002669DC">
        <w:rPr>
          <w:rFonts w:ascii="Calibri" w:hAnsi="Calibri" w:cs="Calibri"/>
          <w:b/>
          <w:bCs/>
        </w:rPr>
        <w:t>I</w:t>
      </w:r>
      <w:r w:rsidRPr="002669DC">
        <w:rPr>
          <w:rFonts w:ascii="Calibri" w:hAnsi="Calibri" w:cs="Calibri"/>
          <w:b/>
          <w:bCs/>
        </w:rPr>
        <w:t xml:space="preserve">. TERMIN </w:t>
      </w:r>
      <w:r w:rsidR="00027588">
        <w:rPr>
          <w:rFonts w:ascii="Calibri" w:hAnsi="Calibri" w:cs="Calibri"/>
          <w:b/>
          <w:bCs/>
        </w:rPr>
        <w:t>WYKONANIA ZAMÓWIENIA</w:t>
      </w:r>
    </w:p>
    <w:p w14:paraId="56ABBACA" w14:textId="33A72570" w:rsidR="006568A9" w:rsidRPr="002669DC" w:rsidRDefault="00E003AE" w:rsidP="009559BE">
      <w:pPr>
        <w:pStyle w:val="Standard"/>
        <w:spacing w:after="120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</w:rPr>
        <w:t>Zamówienie należy zrealizować w terminie do dnia</w:t>
      </w:r>
      <w:r w:rsidR="00043075" w:rsidRPr="002669DC">
        <w:rPr>
          <w:rFonts w:ascii="Calibri" w:hAnsi="Calibri" w:cs="Calibri"/>
        </w:rPr>
        <w:t xml:space="preserve"> </w:t>
      </w:r>
      <w:r w:rsidR="008523FD">
        <w:rPr>
          <w:rFonts w:ascii="Calibri" w:hAnsi="Calibri" w:cs="Calibri"/>
          <w:b/>
          <w:bCs/>
        </w:rPr>
        <w:t>29.11.2024</w:t>
      </w:r>
    </w:p>
    <w:p w14:paraId="57610AD9" w14:textId="68A2659C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br/>
      </w:r>
      <w:r w:rsidR="00815EC3" w:rsidRPr="002669DC">
        <w:rPr>
          <w:rFonts w:ascii="Calibri" w:hAnsi="Calibri" w:cs="Calibri"/>
          <w:b/>
          <w:bCs/>
        </w:rPr>
        <w:t>J</w:t>
      </w:r>
      <w:r w:rsidRPr="002669DC">
        <w:rPr>
          <w:rFonts w:ascii="Calibri" w:hAnsi="Calibri" w:cs="Calibri"/>
          <w:b/>
          <w:bCs/>
        </w:rPr>
        <w:t>. TERMIN ZWIĄZANIA OFERTĄ</w:t>
      </w:r>
    </w:p>
    <w:p w14:paraId="40EA19D9" w14:textId="38756C16" w:rsidR="00FE4D2B" w:rsidRPr="002669DC" w:rsidRDefault="00777CC4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Dostawca</w:t>
      </w:r>
      <w:r w:rsidR="00E003AE" w:rsidRPr="002669DC">
        <w:rPr>
          <w:rFonts w:ascii="Calibri" w:hAnsi="Calibri" w:cs="Calibri"/>
        </w:rPr>
        <w:t xml:space="preserve"> pozostaje związany złożoną ofertą </w:t>
      </w:r>
      <w:r w:rsidR="003236DD">
        <w:rPr>
          <w:rFonts w:ascii="Calibri" w:hAnsi="Calibri" w:cs="Calibri"/>
        </w:rPr>
        <w:t>do 30.06.2023.</w:t>
      </w:r>
    </w:p>
    <w:p w14:paraId="6FEE6CB3" w14:textId="311936E2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br/>
      </w:r>
      <w:r w:rsidR="00815EC3" w:rsidRPr="002669DC">
        <w:rPr>
          <w:rFonts w:ascii="Calibri" w:hAnsi="Calibri" w:cs="Calibri"/>
          <w:b/>
          <w:bCs/>
        </w:rPr>
        <w:t>K</w:t>
      </w:r>
      <w:r w:rsidRPr="002669DC">
        <w:rPr>
          <w:rFonts w:ascii="Calibri" w:hAnsi="Calibri" w:cs="Calibri"/>
          <w:b/>
          <w:bCs/>
        </w:rPr>
        <w:t>. OSOBA UPOWAŻNIONA DO KONTAKTU</w:t>
      </w:r>
    </w:p>
    <w:p w14:paraId="211A3813" w14:textId="6BDF3AFF" w:rsidR="008C10CF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Do kontaktu w sprawach merytorycznych dotyczących niniejszego postępowania upoważniony jest</w:t>
      </w:r>
      <w:r w:rsidR="0008688C">
        <w:rPr>
          <w:rFonts w:ascii="Calibri" w:hAnsi="Calibri" w:cs="Calibri"/>
        </w:rPr>
        <w:t xml:space="preserve"> </w:t>
      </w:r>
      <w:r w:rsidR="0008688C" w:rsidRPr="00551550">
        <w:rPr>
          <w:rFonts w:ascii="Calibri" w:hAnsi="Calibri" w:cs="Calibri"/>
        </w:rPr>
        <w:t>Joanna Kosidło</w:t>
      </w:r>
      <w:r w:rsidRPr="00551550">
        <w:rPr>
          <w:rFonts w:ascii="Calibri" w:hAnsi="Calibri" w:cs="Calibri"/>
        </w:rPr>
        <w:t xml:space="preserve">, </w:t>
      </w:r>
      <w:r w:rsidRPr="00551550">
        <w:rPr>
          <w:rFonts w:ascii="Calibri" w:hAnsi="Calibri" w:cs="Calibri"/>
          <w:b/>
          <w:bCs/>
        </w:rPr>
        <w:t>numer</w:t>
      </w:r>
      <w:r w:rsidRPr="00551550">
        <w:rPr>
          <w:rFonts w:ascii="Calibri" w:hAnsi="Calibri" w:cs="Calibri"/>
        </w:rPr>
        <w:t xml:space="preserve"> </w:t>
      </w:r>
      <w:r w:rsidRPr="00551550">
        <w:rPr>
          <w:rFonts w:ascii="Calibri" w:hAnsi="Calibri" w:cs="Calibri"/>
          <w:b/>
          <w:bCs/>
        </w:rPr>
        <w:t>telefonu</w:t>
      </w:r>
      <w:r w:rsidRPr="00551550">
        <w:rPr>
          <w:rFonts w:ascii="Calibri" w:hAnsi="Calibri" w:cs="Calibri"/>
        </w:rPr>
        <w:t>:</w:t>
      </w:r>
      <w:r w:rsidR="00FB380E" w:rsidRPr="00551550">
        <w:rPr>
          <w:rFonts w:ascii="Calibri" w:hAnsi="Calibri" w:cs="Calibri"/>
        </w:rPr>
        <w:t xml:space="preserve"> </w:t>
      </w:r>
      <w:r w:rsidR="0008688C" w:rsidRPr="00551550">
        <w:rPr>
          <w:rFonts w:ascii="Calibri" w:hAnsi="Calibri" w:cs="Calibri"/>
        </w:rPr>
        <w:t>+48668366212</w:t>
      </w:r>
      <w:r w:rsidRPr="00551550">
        <w:rPr>
          <w:rFonts w:ascii="Calibri" w:hAnsi="Calibri" w:cs="Calibri"/>
        </w:rPr>
        <w:t xml:space="preserve">, </w:t>
      </w:r>
      <w:r w:rsidRPr="00551550">
        <w:rPr>
          <w:rFonts w:ascii="Calibri" w:hAnsi="Calibri" w:cs="Calibri"/>
          <w:b/>
          <w:bCs/>
        </w:rPr>
        <w:t>e-mail</w:t>
      </w:r>
      <w:r w:rsidRPr="00551550">
        <w:rPr>
          <w:rFonts w:ascii="Calibri" w:hAnsi="Calibri" w:cs="Calibri"/>
        </w:rPr>
        <w:t>:</w:t>
      </w:r>
      <w:r w:rsidR="0008688C" w:rsidRPr="00551550">
        <w:rPr>
          <w:rFonts w:ascii="Calibri" w:hAnsi="Calibri" w:cs="Calibri"/>
          <w:b/>
          <w:bCs/>
        </w:rPr>
        <w:t xml:space="preserve"> joanna.kosidlo</w:t>
      </w:r>
      <w:r w:rsidR="0008688C">
        <w:rPr>
          <w:rFonts w:ascii="Calibri" w:hAnsi="Calibri" w:cs="Calibri"/>
          <w:b/>
          <w:bCs/>
        </w:rPr>
        <w:t>@wimed.pl</w:t>
      </w:r>
    </w:p>
    <w:p w14:paraId="6DB9ADE4" w14:textId="77777777" w:rsidR="00237CA3" w:rsidRPr="002669DC" w:rsidRDefault="00237CA3" w:rsidP="009559BE">
      <w:pPr>
        <w:pStyle w:val="Standard"/>
        <w:spacing w:after="120"/>
        <w:rPr>
          <w:rFonts w:ascii="Calibri" w:hAnsi="Calibri" w:cs="Calibri"/>
        </w:rPr>
      </w:pPr>
    </w:p>
    <w:p w14:paraId="5D32E32A" w14:textId="6AE11644" w:rsidR="00FE4D2B" w:rsidRPr="002669DC" w:rsidRDefault="00815EC3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L</w:t>
      </w:r>
      <w:r w:rsidR="00E003AE" w:rsidRPr="002669DC">
        <w:rPr>
          <w:rFonts w:ascii="Calibri" w:hAnsi="Calibri" w:cs="Calibri"/>
          <w:b/>
          <w:bCs/>
        </w:rPr>
        <w:t>. POSTANOWIENIA KOŃCOWE</w:t>
      </w:r>
    </w:p>
    <w:p w14:paraId="04419AFA" w14:textId="5FD77D21" w:rsidR="00FE4D2B" w:rsidRPr="002669DC" w:rsidRDefault="00E003AE" w:rsidP="009559BE">
      <w:pPr>
        <w:pStyle w:val="Standard"/>
        <w:numPr>
          <w:ilvl w:val="0"/>
          <w:numId w:val="36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W sprawach nieuregulowanych stosuje się przepisy ustawy z dnia 23 kwietnia 1964 roku –</w:t>
      </w:r>
      <w:r w:rsidRPr="002669DC">
        <w:rPr>
          <w:rFonts w:ascii="Calibri" w:hAnsi="Calibri" w:cs="Calibri"/>
        </w:rPr>
        <w:br/>
        <w:t>Kodeks Cywilny, a także postanowienia obowiązujących właściwych Wytycznych w zakresie kwalifikowalności wydatków.</w:t>
      </w:r>
    </w:p>
    <w:p w14:paraId="63E31EB1" w14:textId="0DDF5F1D" w:rsidR="00FE4D2B" w:rsidRPr="002669DC" w:rsidRDefault="00E003AE" w:rsidP="009559BE">
      <w:pPr>
        <w:pStyle w:val="Standard"/>
        <w:numPr>
          <w:ilvl w:val="0"/>
          <w:numId w:val="36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Zamawiający zastrzega sobie prawo do unieważnienia niniejszego postępowania bez podania uzasadnienia lub do jego zakończenia bez wyboru oferty.</w:t>
      </w:r>
    </w:p>
    <w:p w14:paraId="1B1D5D25" w14:textId="50051315" w:rsidR="00FE4D2B" w:rsidRPr="002669DC" w:rsidRDefault="00E003AE" w:rsidP="009559BE">
      <w:pPr>
        <w:pStyle w:val="Standard"/>
        <w:numPr>
          <w:ilvl w:val="0"/>
          <w:numId w:val="36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W wypadku, jeśli gdziekolwiek w Zapytaniu Ofertowym lub załącznikach podana jest nazwa określonego wyrobu, źródła, znaków towarowych, patentów lub specyficznego pochodzenia </w:t>
      </w:r>
      <w:r w:rsidRPr="002669DC">
        <w:rPr>
          <w:rFonts w:ascii="Calibri" w:hAnsi="Calibri" w:cs="Calibri"/>
        </w:rPr>
        <w:lastRenderedPageBreak/>
        <w:t>(nazwa własna) należy ją traktować, jakby została podana z określeniem „lub równoważne”, zaś zakres równoważności oznacza produkty/rozwiązania innych firm o co najmniej takiej samej funkcjonalności i użyteczności.</w:t>
      </w:r>
    </w:p>
    <w:p w14:paraId="508B1D0C" w14:textId="0F14A980" w:rsidR="00FE4D2B" w:rsidRDefault="00E003AE" w:rsidP="009559BE">
      <w:pPr>
        <w:pStyle w:val="Standard"/>
        <w:numPr>
          <w:ilvl w:val="0"/>
          <w:numId w:val="36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Wynik postępowania zostanie upubliczniony w Bazie Konkurencyjności.</w:t>
      </w:r>
    </w:p>
    <w:p w14:paraId="0A52F1C0" w14:textId="614C5E0A" w:rsidR="002608DD" w:rsidRPr="003236DD" w:rsidRDefault="002608DD" w:rsidP="002608DD">
      <w:pPr>
        <w:pStyle w:val="Standard"/>
        <w:numPr>
          <w:ilvl w:val="0"/>
          <w:numId w:val="36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 xml:space="preserve">W przypadku gdyby zgodnie z Wytycznymi uznano, że zamówienie objęte niniejszym zapytaniem ofertowym jest częścią większego zamówienia, obejmującego zakres zapytania ofertowego nr </w:t>
      </w:r>
      <w:r w:rsidR="00B05972">
        <w:rPr>
          <w:rFonts w:ascii="Calibri" w:hAnsi="Calibri" w:cs="Calibri"/>
          <w:color w:val="000000" w:themeColor="text1"/>
        </w:rPr>
        <w:t>1.1/05/2023/SMART</w:t>
      </w:r>
      <w:r w:rsidRPr="003236DD">
        <w:rPr>
          <w:rFonts w:ascii="Calibri" w:hAnsi="Calibri" w:cs="Calibri"/>
          <w:color w:val="000000" w:themeColor="text1"/>
        </w:rPr>
        <w:t xml:space="preserve"> oraz zapytania ofertowego 2/05/2023/SMART, Zamawiający informuje, iż niniejsze zapytanie ofertowe obejmuje jedynie część zamówienia. W zakres całego zamówienia (obejmującego oba wyżej wymienione zapytania ofertowe) wchodzą:</w:t>
      </w:r>
    </w:p>
    <w:p w14:paraId="2B111B22" w14:textId="7AA1C2B6" w:rsidR="002608DD" w:rsidRPr="003236DD" w:rsidRDefault="002608DD" w:rsidP="002608DD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 xml:space="preserve">- usługa testów zderzeniowych dla hybrydowego absorbera energii (postępowanie </w:t>
      </w:r>
      <w:r w:rsidR="00B05972">
        <w:rPr>
          <w:rFonts w:ascii="Calibri" w:hAnsi="Calibri" w:cs="Calibri"/>
          <w:color w:val="000000" w:themeColor="text1"/>
        </w:rPr>
        <w:t>1.1/05/2023/SMART</w:t>
      </w:r>
      <w:r w:rsidRPr="003236DD">
        <w:rPr>
          <w:rFonts w:ascii="Calibri" w:hAnsi="Calibri" w:cs="Calibri"/>
          <w:color w:val="000000" w:themeColor="text1"/>
        </w:rPr>
        <w:t>)</w:t>
      </w:r>
    </w:p>
    <w:p w14:paraId="4A4AACA9" w14:textId="77777777" w:rsidR="002608DD" w:rsidRPr="003236DD" w:rsidRDefault="002608DD" w:rsidP="002608DD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>- usługa wykonania obliczeń numerycznych dla hybrydowego absorbera energii (postępowanie 2/05/2023/SMART)</w:t>
      </w:r>
    </w:p>
    <w:p w14:paraId="5E95218F" w14:textId="09FC15A1" w:rsidR="002608DD" w:rsidRPr="003236DD" w:rsidRDefault="002608DD" w:rsidP="002608DD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r w:rsidRPr="003236DD">
        <w:rPr>
          <w:rFonts w:ascii="Calibri" w:hAnsi="Calibri" w:cs="Calibri"/>
          <w:color w:val="000000" w:themeColor="text1"/>
        </w:rPr>
        <w:t xml:space="preserve">Wszystkie ww. postepowania (zapytania ofertowe) zostaną upublicznione w portalu „Baza Konkurencyjności” - </w:t>
      </w:r>
      <w:hyperlink r:id="rId9" w:history="1">
        <w:r w:rsidRPr="003236DD">
          <w:rPr>
            <w:rStyle w:val="Hipercze"/>
            <w:rFonts w:ascii="Calibri" w:hAnsi="Calibri" w:cs="Calibri"/>
            <w:color w:val="000000" w:themeColor="text1"/>
          </w:rPr>
          <w:t>https://bazakonkurencyjnosci.funduszeeuropejskie.gov.pl</w:t>
        </w:r>
      </w:hyperlink>
      <w:r w:rsidRPr="003236DD">
        <w:rPr>
          <w:rFonts w:ascii="Calibri" w:hAnsi="Calibri" w:cs="Calibri"/>
          <w:color w:val="000000" w:themeColor="text1"/>
        </w:rPr>
        <w:t xml:space="preserve"> w czerwcu 2023 r.</w:t>
      </w:r>
    </w:p>
    <w:p w14:paraId="62D9B795" w14:textId="77777777" w:rsidR="008C10CF" w:rsidRPr="002669DC" w:rsidRDefault="008C10CF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03E62F94" w14:textId="721D1B84" w:rsidR="00FE4D2B" w:rsidRPr="002669DC" w:rsidRDefault="00815EC3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Ł</w:t>
      </w:r>
      <w:r w:rsidR="00E003AE" w:rsidRPr="002669DC">
        <w:rPr>
          <w:rFonts w:ascii="Calibri" w:hAnsi="Calibri" w:cs="Calibri"/>
          <w:b/>
          <w:bCs/>
        </w:rPr>
        <w:t xml:space="preserve">. </w:t>
      </w:r>
      <w:r w:rsidR="00150DDD" w:rsidRPr="002669DC">
        <w:rPr>
          <w:rFonts w:ascii="Calibri" w:hAnsi="Calibri" w:cs="Calibri"/>
          <w:b/>
          <w:bCs/>
        </w:rPr>
        <w:t>DANE OSOBOWE</w:t>
      </w:r>
    </w:p>
    <w:p w14:paraId="30BBE88E" w14:textId="77777777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</w:t>
      </w:r>
    </w:p>
    <w:p w14:paraId="33D5545F" w14:textId="4D7ACD9B" w:rsidR="00FE4D2B" w:rsidRPr="002669DC" w:rsidRDefault="00E003AE" w:rsidP="009559BE">
      <w:pPr>
        <w:pStyle w:val="Standard"/>
        <w:numPr>
          <w:ilvl w:val="0"/>
          <w:numId w:val="23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administratorem danych osobowych przekazanych przez </w:t>
      </w:r>
      <w:r w:rsidR="00777CC4" w:rsidRPr="002669DC">
        <w:rPr>
          <w:rFonts w:ascii="Calibri" w:hAnsi="Calibri" w:cs="Calibri"/>
        </w:rPr>
        <w:t>Dostawcę</w:t>
      </w:r>
      <w:r w:rsidR="005B62E8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>jest Zamawiający</w:t>
      </w:r>
      <w:r w:rsidR="007777A9" w:rsidRPr="002669DC">
        <w:rPr>
          <w:rFonts w:ascii="Calibri" w:hAnsi="Calibri" w:cs="Calibri"/>
        </w:rPr>
        <w:t>, e</w:t>
      </w:r>
      <w:r w:rsidRPr="002669DC">
        <w:rPr>
          <w:rFonts w:ascii="Calibri" w:hAnsi="Calibri" w:cs="Calibri"/>
        </w:rPr>
        <w:t xml:space="preserve">-mail: </w:t>
      </w:r>
      <w:hyperlink r:id="rId10" w:history="1">
        <w:r w:rsidR="0011252E" w:rsidRPr="0011252E">
          <w:rPr>
            <w:rFonts w:ascii="Calibri" w:hAnsi="Calibri" w:cs="Calibri"/>
          </w:rPr>
          <w:t>sekretariat@wimed.pl</w:t>
        </w:r>
      </w:hyperlink>
      <w:r w:rsidR="00AE3166">
        <w:rPr>
          <w:rFonts w:ascii="Calibri" w:hAnsi="Calibri" w:cs="Calibri"/>
        </w:rPr>
        <w:t xml:space="preserve">; </w:t>
      </w:r>
      <w:r w:rsidR="00AE3166" w:rsidRPr="00AE3166">
        <w:rPr>
          <w:rFonts w:ascii="Calibri" w:hAnsi="Calibri" w:cs="Calibri"/>
        </w:rPr>
        <w:t>iod@wimed.pl</w:t>
      </w:r>
      <w:r w:rsidR="00AE3166">
        <w:rPr>
          <w:rFonts w:ascii="Calibri" w:hAnsi="Calibri" w:cs="Calibri"/>
        </w:rPr>
        <w:t>;</w:t>
      </w:r>
    </w:p>
    <w:p w14:paraId="1A12909D" w14:textId="77777777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przetwarzanie danych osobowych przez Zamawiającego jest niezbędne dla celów wynikających z prawnie uzasadnionych interesów realizowanych przez Zamawiającego i wypełnienia obowiązku prawnego ciążącego na administratorze;</w:t>
      </w:r>
    </w:p>
    <w:p w14:paraId="5542912E" w14:textId="77777777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podstawa prawną przetwarzania danych osobowych jest art. 6 ust. 1 lit. b i c RODO w celu związanym z postępowaniem przetargowym prowadzonym na podstawie art. 70</w:t>
      </w:r>
      <w:r w:rsidRPr="002669DC">
        <w:rPr>
          <w:rFonts w:ascii="Calibri" w:hAnsi="Calibri" w:cs="Calibri"/>
          <w:vertAlign w:val="superscript"/>
        </w:rPr>
        <w:t>1</w:t>
      </w:r>
      <w:r w:rsidRPr="002669DC">
        <w:rPr>
          <w:rFonts w:ascii="Calibri" w:hAnsi="Calibri" w:cs="Calibri"/>
        </w:rPr>
        <w:t xml:space="preserve"> – 705</w:t>
      </w:r>
      <w:r w:rsidRPr="002669DC">
        <w:rPr>
          <w:rFonts w:ascii="Calibri" w:hAnsi="Calibri" w:cs="Calibri"/>
          <w:vertAlign w:val="superscript"/>
        </w:rPr>
        <w:t>5</w:t>
      </w:r>
      <w:r w:rsidRPr="002669DC">
        <w:rPr>
          <w:rFonts w:ascii="Calibri" w:hAnsi="Calibri" w:cs="Calibri"/>
        </w:rPr>
        <w:t xml:space="preserve"> ustawy z dnia 23 kwietnia 1964 r. (</w:t>
      </w:r>
      <w:proofErr w:type="spellStart"/>
      <w:r w:rsidRPr="002669DC">
        <w:rPr>
          <w:rFonts w:ascii="Calibri" w:hAnsi="Calibri" w:cs="Calibri"/>
        </w:rPr>
        <w:t>t.j</w:t>
      </w:r>
      <w:proofErr w:type="spellEnd"/>
      <w:r w:rsidRPr="002669DC">
        <w:rPr>
          <w:rFonts w:ascii="Calibri" w:hAnsi="Calibri" w:cs="Calibri"/>
        </w:rPr>
        <w:t>. Dz. U. 2018 nr 1025);</w:t>
      </w:r>
    </w:p>
    <w:p w14:paraId="75C869C0" w14:textId="15893421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dane osobowe będą ujawniane </w:t>
      </w:r>
      <w:r w:rsidR="00777CC4" w:rsidRPr="002669DC">
        <w:rPr>
          <w:rFonts w:ascii="Calibri" w:hAnsi="Calibri" w:cs="Calibri"/>
        </w:rPr>
        <w:t>dostawcom</w:t>
      </w:r>
      <w:r w:rsidRPr="002669DC">
        <w:rPr>
          <w:rFonts w:ascii="Calibri" w:hAnsi="Calibri" w:cs="Calibri"/>
        </w:rPr>
        <w:t xml:space="preserve"> oraz wszystkim zainteresowanym, a także podmiotom przetwarzającym dane na podstawie zawartych umów;</w:t>
      </w:r>
    </w:p>
    <w:p w14:paraId="248DD500" w14:textId="06DEDDDD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dane osobowe </w:t>
      </w:r>
      <w:r w:rsidR="00777CC4" w:rsidRPr="002669DC">
        <w:rPr>
          <w:rFonts w:ascii="Calibri" w:hAnsi="Calibri" w:cs="Calibri"/>
        </w:rPr>
        <w:t>Dostawcy</w:t>
      </w:r>
      <w:r w:rsidR="005B62E8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 xml:space="preserve">będą przechowywane przez okres obowiązywania umowy a następnie 6 miesięcy od 1 stycznia roku kalendarzowego następującego po zakończeniu okresu obowiązywania umowy. Okresy te dotyczą również </w:t>
      </w:r>
      <w:r w:rsidR="00C94586" w:rsidRPr="002669DC">
        <w:rPr>
          <w:rFonts w:ascii="Calibri" w:hAnsi="Calibri" w:cs="Calibri"/>
        </w:rPr>
        <w:t>Dostawców</w:t>
      </w:r>
      <w:r w:rsidRPr="002669DC">
        <w:rPr>
          <w:rFonts w:ascii="Calibri" w:hAnsi="Calibri" w:cs="Calibri"/>
        </w:rPr>
        <w:t>, którzy złożyli oferty i nie zostały one uznane, jako najkorzystniejsze;</w:t>
      </w:r>
    </w:p>
    <w:p w14:paraId="70312A5A" w14:textId="77777777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w odniesieniu do Pani/Pana danych osobowych decyzje nie będą podejmowane w sposób zautomatyzowany, stosowanie do art. 22 RODO;</w:t>
      </w:r>
    </w:p>
    <w:p w14:paraId="2932B83B" w14:textId="77777777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lastRenderedPageBreak/>
        <w:t>osobie, której dane dotyczą przysługuje:</w:t>
      </w:r>
    </w:p>
    <w:p w14:paraId="19D27AE4" w14:textId="77777777" w:rsidR="00FE4D2B" w:rsidRPr="002669DC" w:rsidRDefault="00E003AE" w:rsidP="009559BE">
      <w:pPr>
        <w:pStyle w:val="Standard"/>
        <w:numPr>
          <w:ilvl w:val="0"/>
          <w:numId w:val="24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na podstawie art. 15 RODO prawo dostępu do jej danych osobowych;</w:t>
      </w:r>
    </w:p>
    <w:p w14:paraId="3AC12CEF" w14:textId="77777777" w:rsidR="00FE4D2B" w:rsidRPr="002669DC" w:rsidRDefault="00E003AE" w:rsidP="009559BE">
      <w:pPr>
        <w:pStyle w:val="Standard"/>
        <w:numPr>
          <w:ilvl w:val="0"/>
          <w:numId w:val="12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na podstawie art. 16 RODO prawo do sprostowania jej danych osobowych</w:t>
      </w:r>
      <w:r w:rsidRPr="002669DC">
        <w:rPr>
          <w:rStyle w:val="Odwoanieprzypisudolnego"/>
          <w:rFonts w:ascii="Calibri" w:hAnsi="Calibri" w:cs="Calibri"/>
        </w:rPr>
        <w:footnoteReference w:id="2"/>
      </w:r>
      <w:r w:rsidRPr="002669DC">
        <w:rPr>
          <w:rFonts w:ascii="Calibri" w:hAnsi="Calibri" w:cs="Calibri"/>
        </w:rPr>
        <w:t>;</w:t>
      </w:r>
    </w:p>
    <w:p w14:paraId="1FE597D4" w14:textId="77777777" w:rsidR="00FE4D2B" w:rsidRPr="002669DC" w:rsidRDefault="00E003AE" w:rsidP="009559BE">
      <w:pPr>
        <w:pStyle w:val="Standard"/>
        <w:numPr>
          <w:ilvl w:val="0"/>
          <w:numId w:val="12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</w:t>
      </w:r>
      <w:r w:rsidRPr="002669DC">
        <w:rPr>
          <w:rStyle w:val="Odwoanieprzypisudolnego"/>
          <w:rFonts w:ascii="Calibri" w:hAnsi="Calibri" w:cs="Calibri"/>
        </w:rPr>
        <w:footnoteReference w:id="3"/>
      </w:r>
      <w:r w:rsidRPr="002669DC">
        <w:rPr>
          <w:rFonts w:ascii="Calibri" w:hAnsi="Calibri" w:cs="Calibri"/>
        </w:rPr>
        <w:t>;</w:t>
      </w:r>
    </w:p>
    <w:p w14:paraId="45FE7309" w14:textId="77777777" w:rsidR="00FE4D2B" w:rsidRPr="002669DC" w:rsidRDefault="00E003AE" w:rsidP="009559BE">
      <w:pPr>
        <w:pStyle w:val="Standard"/>
        <w:numPr>
          <w:ilvl w:val="0"/>
          <w:numId w:val="12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prawo do wniesienia skargi do Prezesa Urzędu Ochrony Danych Osobowych, (Biuro Generalnego Urzędu Ochrony Danych Osobowych, ul Stawki 2, 00-193 Warszawa);</w:t>
      </w:r>
    </w:p>
    <w:p w14:paraId="4D900400" w14:textId="77777777" w:rsidR="00FE4D2B" w:rsidRPr="002669DC" w:rsidRDefault="00E003AE" w:rsidP="009559BE">
      <w:pPr>
        <w:pStyle w:val="Standard"/>
        <w:numPr>
          <w:ilvl w:val="0"/>
          <w:numId w:val="11"/>
        </w:numPr>
        <w:spacing w:after="120"/>
        <w:ind w:left="284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osobie, której dane dotyczą nie przysługuje:</w:t>
      </w:r>
    </w:p>
    <w:p w14:paraId="28F644C6" w14:textId="77777777" w:rsidR="00FE4D2B" w:rsidRPr="002669DC" w:rsidRDefault="00E003AE" w:rsidP="009559BE">
      <w:pPr>
        <w:pStyle w:val="Standard"/>
        <w:numPr>
          <w:ilvl w:val="0"/>
          <w:numId w:val="25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w związku z art. 17 ust. 3 lit. b lub d lub e RODO prawo do usunięcia danych osobowych,</w:t>
      </w:r>
    </w:p>
    <w:p w14:paraId="0AB9326E" w14:textId="77777777" w:rsidR="00FE4D2B" w:rsidRPr="002669DC" w:rsidRDefault="00E003AE" w:rsidP="009559BE">
      <w:pPr>
        <w:pStyle w:val="Standard"/>
        <w:numPr>
          <w:ilvl w:val="0"/>
          <w:numId w:val="13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>prawo do przenoszenia danych osobowych, o którym mowa w art. 20 RODO,</w:t>
      </w:r>
    </w:p>
    <w:p w14:paraId="7DD058E9" w14:textId="73EB1AF9" w:rsidR="00FE4D2B" w:rsidRPr="002669DC" w:rsidRDefault="00E003AE" w:rsidP="009559BE">
      <w:pPr>
        <w:pStyle w:val="Standard"/>
        <w:numPr>
          <w:ilvl w:val="0"/>
          <w:numId w:val="13"/>
        </w:numPr>
        <w:spacing w:after="120"/>
        <w:ind w:left="850" w:hanging="283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na podstawie art. 21 RODO prawo sprzeciwu, wobec przetwarzania danych osobowych, gdyż podstawą przetwarzania danych osobowych jest art. 6 ust. 1 lit. c RODO. </w:t>
      </w:r>
    </w:p>
    <w:p w14:paraId="3DDA4F08" w14:textId="3BDBC51F" w:rsidR="005D6604" w:rsidRPr="002669DC" w:rsidRDefault="005D6604" w:rsidP="009559BE">
      <w:pPr>
        <w:pStyle w:val="Standard"/>
        <w:spacing w:after="120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>M. ZAŁĄCZNIKI DO ZAPYTANIA OFERTOWEGO</w:t>
      </w:r>
    </w:p>
    <w:p w14:paraId="7926030F" w14:textId="14F6DDD1" w:rsidR="005D6604" w:rsidRPr="002669DC" w:rsidRDefault="005D6604" w:rsidP="009559BE">
      <w:pPr>
        <w:pStyle w:val="Standard"/>
        <w:spacing w:after="120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 xml:space="preserve">Załącznik nr 1 – </w:t>
      </w:r>
      <w:r w:rsidRPr="002669DC">
        <w:rPr>
          <w:rFonts w:ascii="Calibri" w:hAnsi="Calibri" w:cs="Calibri"/>
        </w:rPr>
        <w:t>Formularz ofertowy</w:t>
      </w:r>
    </w:p>
    <w:p w14:paraId="7BB7FD30" w14:textId="01D96C8A" w:rsidR="005D6604" w:rsidRPr="002669DC" w:rsidRDefault="005D6604" w:rsidP="009559BE">
      <w:pPr>
        <w:pStyle w:val="Standard"/>
        <w:spacing w:after="120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 xml:space="preserve">Załącznik nr 2 - </w:t>
      </w:r>
      <w:r w:rsidRPr="002669DC">
        <w:rPr>
          <w:rFonts w:ascii="Calibri" w:hAnsi="Calibri" w:cs="Calibri"/>
        </w:rPr>
        <w:t>Oświadczenie dotyczące braku podstaw do wykluczenia z powodu istnienia konfliktu interesów</w:t>
      </w:r>
    </w:p>
    <w:p w14:paraId="64690960" w14:textId="43E45642" w:rsidR="003F3480" w:rsidRPr="002669DC" w:rsidRDefault="005D6604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 xml:space="preserve">Załącznik nr 3 - </w:t>
      </w:r>
      <w:r w:rsidRPr="002669DC">
        <w:rPr>
          <w:rFonts w:ascii="Calibri" w:hAnsi="Calibri" w:cs="Calibri"/>
        </w:rPr>
        <w:t>Załącznik pn. Oświadczenie Dostawcy w zakresie wypełniania obowiązków informacyjnych przewidzianych w art. 13 lub art. 14 RODO</w:t>
      </w:r>
    </w:p>
    <w:p w14:paraId="7DCD5789" w14:textId="77777777" w:rsidR="00B36CF6" w:rsidRDefault="00B36CF6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 xml:space="preserve">Załącznik nr 4 - </w:t>
      </w:r>
      <w:r w:rsidRPr="002669DC">
        <w:rPr>
          <w:rFonts w:ascii="Calibri" w:hAnsi="Calibri" w:cs="Calibri"/>
        </w:rPr>
        <w:t>Istotne postanowienia umowy z Dostawcą</w:t>
      </w:r>
    </w:p>
    <w:p w14:paraId="55A6997E" w14:textId="31F125C0" w:rsidR="00337DA8" w:rsidRPr="002669DC" w:rsidRDefault="00337DA8" w:rsidP="009559BE">
      <w:pPr>
        <w:pStyle w:val="Standard"/>
        <w:spacing w:after="120"/>
        <w:rPr>
          <w:rFonts w:ascii="Calibri" w:hAnsi="Calibri" w:cs="Calibri"/>
        </w:rPr>
      </w:pPr>
      <w:r w:rsidRPr="00337DA8">
        <w:rPr>
          <w:rFonts w:ascii="Calibri" w:hAnsi="Calibri" w:cs="Calibri"/>
          <w:b/>
          <w:bCs/>
        </w:rPr>
        <w:t>Załącznik nr 5</w:t>
      </w:r>
      <w:r>
        <w:rPr>
          <w:rFonts w:ascii="Calibri" w:hAnsi="Calibri" w:cs="Calibri"/>
        </w:rPr>
        <w:t xml:space="preserve"> - Szczegółowa kalkulacja usługi będącej Przedmiotem Zamówienia</w:t>
      </w:r>
    </w:p>
    <w:p w14:paraId="29CDF23A" w14:textId="77777777" w:rsidR="003F3480" w:rsidRPr="002669DC" w:rsidRDefault="003F3480" w:rsidP="009559BE">
      <w:pPr>
        <w:suppressAutoHyphens w:val="0"/>
        <w:rPr>
          <w:sz w:val="24"/>
          <w:szCs w:val="24"/>
          <w:lang w:eastAsia="zh-CN" w:bidi="hi-IN"/>
        </w:rPr>
      </w:pPr>
      <w:r w:rsidRPr="002669DC">
        <w:br w:type="page"/>
      </w:r>
    </w:p>
    <w:p w14:paraId="0B908FAB" w14:textId="5CD26326" w:rsidR="005D6604" w:rsidRPr="002669DC" w:rsidRDefault="005D6604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0E329EF8" w14:textId="470954BA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4C044C18" w14:textId="5BE81D78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72BF5BE2" w14:textId="3234DE65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314494BF" w14:textId="2F0B24E0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599275C6" w14:textId="62BD02F2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0826EBD6" w14:textId="58323620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19534B1C" w14:textId="2B7530B6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49DA9128" w14:textId="60FF799B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43E9137D" w14:textId="5F9D76A1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36DCDE9F" w14:textId="52555553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2EB729A5" w14:textId="43C56646" w:rsidR="003F3480" w:rsidRPr="002669DC" w:rsidRDefault="003F3480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06B95ABB" w14:textId="2B196B6F" w:rsidR="00FF6C1F" w:rsidRPr="002669DC" w:rsidRDefault="003F3480" w:rsidP="00BF2CCF">
      <w:pPr>
        <w:pStyle w:val="Standard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2669DC">
        <w:rPr>
          <w:rFonts w:ascii="Calibri" w:hAnsi="Calibri" w:cs="Calibri"/>
          <w:b/>
          <w:bCs/>
          <w:sz w:val="44"/>
          <w:szCs w:val="44"/>
        </w:rPr>
        <w:t>ZAŁĄCZNIKI</w:t>
      </w:r>
    </w:p>
    <w:p w14:paraId="06F16246" w14:textId="5D7904C8" w:rsidR="003F3480" w:rsidRPr="002669DC" w:rsidRDefault="00FF6C1F" w:rsidP="00BF2CCF">
      <w:pPr>
        <w:pStyle w:val="Standard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2669DC">
        <w:rPr>
          <w:rFonts w:ascii="Calibri" w:hAnsi="Calibri" w:cs="Calibri"/>
          <w:b/>
          <w:bCs/>
          <w:sz w:val="44"/>
          <w:szCs w:val="44"/>
        </w:rPr>
        <w:t>DO ZAPYTANIA OFERTOWEGO</w:t>
      </w:r>
    </w:p>
    <w:p w14:paraId="3CEFD044" w14:textId="77777777" w:rsidR="00FE4D2B" w:rsidRPr="002669DC" w:rsidRDefault="00E003AE" w:rsidP="009559BE">
      <w:pPr>
        <w:pStyle w:val="Standard"/>
        <w:pageBreakBefore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lastRenderedPageBreak/>
        <w:t>Załącznik nr 1</w:t>
      </w:r>
      <w:r w:rsidRPr="002669DC">
        <w:rPr>
          <w:rFonts w:ascii="Calibri" w:hAnsi="Calibri" w:cs="Calibri"/>
        </w:rPr>
        <w:t xml:space="preserve"> do Zapytania Ofertowego</w:t>
      </w:r>
    </w:p>
    <w:p w14:paraId="1E2F2CE0" w14:textId="63298043" w:rsidR="004A242B" w:rsidRPr="002669DC" w:rsidRDefault="00B05972" w:rsidP="009559BE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1.1/05/2023/SMART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543"/>
        <w:gridCol w:w="4904"/>
      </w:tblGrid>
      <w:tr w:rsidR="00560678" w:rsidRPr="002669DC" w14:paraId="5AB1E858" w14:textId="77777777" w:rsidTr="00CC6749">
        <w:trPr>
          <w:trHeight w:val="62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C269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Dane Zamawiającego</w:t>
            </w:r>
          </w:p>
        </w:tc>
      </w:tr>
      <w:tr w:rsidR="00560678" w:rsidRPr="002669DC" w14:paraId="6426B042" w14:textId="77777777" w:rsidTr="00CC6749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6CA1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5592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</w:rPr>
              <w:t>WIMED Sp. z o.o. Sp. k.</w:t>
            </w:r>
          </w:p>
        </w:tc>
      </w:tr>
      <w:tr w:rsidR="00560678" w:rsidRPr="002669DC" w14:paraId="7F623CF5" w14:textId="77777777" w:rsidTr="00CC6749"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B54F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6FAA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B009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Polska</w:t>
            </w:r>
          </w:p>
        </w:tc>
      </w:tr>
      <w:tr w:rsidR="00560678" w:rsidRPr="002669DC" w14:paraId="0A1EC4A0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6E39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7E37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C10C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małopolskie</w:t>
            </w:r>
          </w:p>
        </w:tc>
      </w:tr>
      <w:tr w:rsidR="00560678" w:rsidRPr="002669DC" w14:paraId="09CB2C59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EABE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52D7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D774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tarnowski</w:t>
            </w:r>
          </w:p>
        </w:tc>
      </w:tr>
      <w:tr w:rsidR="00560678" w:rsidRPr="002669DC" w14:paraId="18B69DA9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1671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CB29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C322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Tuchów</w:t>
            </w:r>
          </w:p>
        </w:tc>
      </w:tr>
      <w:tr w:rsidR="00560678" w:rsidRPr="002669DC" w14:paraId="24187D64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199D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5EDE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6BC0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Tuchów</w:t>
            </w:r>
          </w:p>
        </w:tc>
      </w:tr>
      <w:tr w:rsidR="00560678" w:rsidRPr="002669DC" w14:paraId="4F94F312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A98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CE2F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A94E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Tarnowska</w:t>
            </w:r>
          </w:p>
        </w:tc>
      </w:tr>
      <w:tr w:rsidR="00560678" w:rsidRPr="002669DC" w14:paraId="11F26CA1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DC4C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1286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5A06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48</w:t>
            </w:r>
          </w:p>
        </w:tc>
      </w:tr>
      <w:tr w:rsidR="00560678" w:rsidRPr="002669DC" w14:paraId="2A42FC25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1330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E2D8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3A1C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560678" w:rsidRPr="002669DC" w14:paraId="7816C15C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E537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5DA6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8E03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33-170</w:t>
            </w:r>
          </w:p>
        </w:tc>
      </w:tr>
      <w:tr w:rsidR="00560678" w:rsidRPr="002669DC" w14:paraId="482543A0" w14:textId="77777777" w:rsidTr="00CC6749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D013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20DF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FF26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Tuchów</w:t>
            </w:r>
          </w:p>
        </w:tc>
      </w:tr>
      <w:tr w:rsidR="00560678" w:rsidRPr="002669DC" w14:paraId="03152F7E" w14:textId="77777777" w:rsidTr="00CC6749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1D7A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EAF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  <w:shd w:val="clear" w:color="auto" w:fill="F8F8F8"/>
              </w:rPr>
              <w:t>6852209596</w:t>
            </w:r>
          </w:p>
        </w:tc>
      </w:tr>
      <w:tr w:rsidR="00560678" w:rsidRPr="002669DC" w14:paraId="0C2C2B85" w14:textId="77777777" w:rsidTr="00CC6749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A5ED" w14:textId="77777777" w:rsidR="00560678" w:rsidRPr="002669DC" w:rsidRDefault="00560678" w:rsidP="009559BE">
            <w:pPr>
              <w:pStyle w:val="Standard"/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54EF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3E13D5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180188573</w:t>
            </w:r>
          </w:p>
        </w:tc>
      </w:tr>
      <w:tr w:rsidR="00560678" w:rsidRPr="002669DC" w14:paraId="7B17CC67" w14:textId="77777777" w:rsidTr="00CC6749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46DD" w14:textId="77777777" w:rsidR="00560678" w:rsidRPr="002669DC" w:rsidRDefault="00560678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eastAsia="Calibri" w:hAnsi="Calibri" w:cs="Calibri"/>
                <w:b/>
                <w:bCs/>
                <w:kern w:val="0"/>
                <w:lang w:eastAsia="en-US" w:bidi="ar-SA"/>
              </w:rPr>
              <w:t>S</w:t>
            </w:r>
            <w:r w:rsidRPr="002669DC">
              <w:rPr>
                <w:rFonts w:ascii="Calibri" w:hAnsi="Calibri" w:cs="Calibri"/>
                <w:b/>
                <w:bCs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2F2" w14:textId="77777777" w:rsidR="00560678" w:rsidRPr="002669DC" w:rsidRDefault="00560678" w:rsidP="009559BE">
            <w:pPr>
              <w:pStyle w:val="Standard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</w:rPr>
              <w:t>https://wimed.pl/</w:t>
            </w:r>
          </w:p>
        </w:tc>
      </w:tr>
    </w:tbl>
    <w:p w14:paraId="159CDBCA" w14:textId="77777777" w:rsidR="00FE4D2B" w:rsidRPr="002669DC" w:rsidRDefault="00FE4D2B" w:rsidP="009559BE">
      <w:pPr>
        <w:pStyle w:val="Standard"/>
        <w:rPr>
          <w:rFonts w:ascii="Calibri" w:hAnsi="Calibri" w:cs="Calibri"/>
        </w:rPr>
      </w:pPr>
    </w:p>
    <w:p w14:paraId="049C1E2B" w14:textId="1AE5A668" w:rsidR="00FE4D2B" w:rsidRPr="002669DC" w:rsidRDefault="00E003AE" w:rsidP="002608DD">
      <w:pPr>
        <w:pStyle w:val="Standard"/>
        <w:jc w:val="center"/>
        <w:rPr>
          <w:rFonts w:ascii="Calibri" w:hAnsi="Calibri" w:cs="Calibri"/>
          <w:b/>
          <w:bCs/>
        </w:rPr>
      </w:pPr>
      <w:r w:rsidRPr="002669DC">
        <w:rPr>
          <w:rFonts w:ascii="Calibri" w:hAnsi="Calibri" w:cs="Calibri"/>
          <w:b/>
          <w:bCs/>
        </w:rPr>
        <w:t>FORMULARZ OFERTY</w:t>
      </w:r>
    </w:p>
    <w:p w14:paraId="772DB214" w14:textId="08C37E67" w:rsidR="006E7FFB" w:rsidRPr="002669DC" w:rsidRDefault="006E7FFB" w:rsidP="002608DD">
      <w:pPr>
        <w:pStyle w:val="Standard"/>
        <w:jc w:val="center"/>
        <w:rPr>
          <w:rFonts w:ascii="Calibri" w:hAnsi="Calibri" w:cs="Calibri"/>
        </w:rPr>
      </w:pPr>
      <w:r w:rsidRPr="002669DC">
        <w:rPr>
          <w:rFonts w:ascii="Calibri" w:hAnsi="Calibri" w:cs="Calibri"/>
        </w:rPr>
        <w:t>(należy uzupełnić dokładnie wszystkie pola)</w:t>
      </w:r>
    </w:p>
    <w:p w14:paraId="743E08B2" w14:textId="3F100247" w:rsidR="00FE4D2B" w:rsidRPr="002669DC" w:rsidRDefault="00E003AE" w:rsidP="009559BE">
      <w:pPr>
        <w:pStyle w:val="Standard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Reprezentując </w:t>
      </w:r>
      <w:r w:rsidR="00777CC4" w:rsidRPr="002669DC">
        <w:rPr>
          <w:rFonts w:ascii="Calibri" w:hAnsi="Calibri" w:cs="Calibri"/>
        </w:rPr>
        <w:t>Dostawcę</w:t>
      </w:r>
      <w:r w:rsidRPr="002669DC">
        <w:rPr>
          <w:rFonts w:ascii="Calibri" w:hAnsi="Calibri" w:cs="Calibri"/>
        </w:rPr>
        <w:t>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2669DC" w:rsidRPr="002669DC" w14:paraId="7C25B457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3E5" w14:textId="1BB6DCF5" w:rsidR="00FE4D2B" w:rsidRPr="002669DC" w:rsidRDefault="00E003AE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 xml:space="preserve">PEŁNA NAZWA </w:t>
            </w:r>
            <w:r w:rsidR="00777CC4" w:rsidRPr="002669DC">
              <w:rPr>
                <w:rFonts w:ascii="Calibri" w:hAnsi="Calibri" w:cs="Calibri"/>
                <w:b/>
                <w:bCs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7C26" w14:textId="77777777" w:rsidR="00FE4D2B" w:rsidRPr="002669DC" w:rsidRDefault="00FE4D2B" w:rsidP="009559BE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2669DC" w:rsidRPr="002669DC" w14:paraId="498FF75A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5515" w14:textId="3D458AE2" w:rsidR="00FE4D2B" w:rsidRPr="002669DC" w:rsidRDefault="00E003AE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 xml:space="preserve">NIP </w:t>
            </w:r>
            <w:r w:rsidR="00777CC4" w:rsidRPr="002669DC">
              <w:rPr>
                <w:rFonts w:ascii="Calibri" w:hAnsi="Calibri" w:cs="Calibri"/>
                <w:b/>
                <w:bCs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DA9F" w14:textId="77777777" w:rsidR="00FE4D2B" w:rsidRPr="002669DC" w:rsidRDefault="00FE4D2B" w:rsidP="009559BE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2669DC" w:rsidRPr="002669DC" w14:paraId="461A39E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1F9F" w14:textId="5427B4B4" w:rsidR="00FE4D2B" w:rsidRPr="002669DC" w:rsidRDefault="00E003AE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 xml:space="preserve">ADRES SIEDZIBY </w:t>
            </w:r>
            <w:r w:rsidR="00777CC4" w:rsidRPr="002669DC">
              <w:rPr>
                <w:rFonts w:ascii="Calibri" w:hAnsi="Calibri" w:cs="Calibri"/>
                <w:b/>
                <w:bCs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E21" w14:textId="77777777" w:rsidR="00FE4D2B" w:rsidRPr="002669DC" w:rsidRDefault="00FE4D2B" w:rsidP="009559BE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2669DC" w:rsidRPr="002669DC" w14:paraId="0C40EF5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8165" w14:textId="77777777" w:rsidR="00FE4D2B" w:rsidRPr="002669DC" w:rsidRDefault="00E003AE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E7EA" w14:textId="77777777" w:rsidR="00FE4D2B" w:rsidRPr="002669DC" w:rsidRDefault="00FE4D2B" w:rsidP="009559BE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2669DC" w:rsidRPr="002669DC" w14:paraId="09B875C8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0B89" w14:textId="77777777" w:rsidR="00FE4D2B" w:rsidRPr="002669DC" w:rsidRDefault="00E003AE" w:rsidP="009559BE">
            <w:pPr>
              <w:pStyle w:val="Standard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>E-MAIL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4C15" w14:textId="77777777" w:rsidR="00FE4D2B" w:rsidRPr="002669DC" w:rsidRDefault="00FE4D2B" w:rsidP="009559BE">
            <w:pPr>
              <w:pStyle w:val="Standard"/>
              <w:rPr>
                <w:rFonts w:ascii="Calibri" w:hAnsi="Calibri" w:cs="Calibri"/>
              </w:rPr>
            </w:pPr>
          </w:p>
        </w:tc>
      </w:tr>
    </w:tbl>
    <w:p w14:paraId="048B3D52" w14:textId="1404846E" w:rsidR="00FE4D2B" w:rsidRPr="002669DC" w:rsidRDefault="00FE4D2B" w:rsidP="009559BE">
      <w:pPr>
        <w:pStyle w:val="Standard"/>
        <w:ind w:left="426"/>
        <w:rPr>
          <w:rFonts w:ascii="Calibri" w:hAnsi="Calibri" w:cs="Calibri"/>
          <w:b/>
          <w:bCs/>
        </w:rPr>
      </w:pPr>
    </w:p>
    <w:p w14:paraId="548FA771" w14:textId="5B377D81" w:rsidR="00220FF8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W odpowiedzi na Zapytanie Ofertowe nr </w:t>
      </w:r>
      <w:r w:rsidR="00B05972">
        <w:rPr>
          <w:rFonts w:ascii="Calibri" w:hAnsi="Calibri" w:cs="Calibri"/>
        </w:rPr>
        <w:t>1.1/05/2023/SMART</w:t>
      </w:r>
      <w:r w:rsidR="00C87E7F" w:rsidRPr="002669DC">
        <w:rPr>
          <w:rFonts w:ascii="Calibri" w:hAnsi="Calibri" w:cs="Calibri"/>
        </w:rPr>
        <w:t xml:space="preserve"> </w:t>
      </w:r>
      <w:r w:rsidRPr="002669DC">
        <w:rPr>
          <w:rFonts w:ascii="Calibri" w:hAnsi="Calibri" w:cs="Calibri"/>
        </w:rPr>
        <w:t>składam ofertę w postępowaniu</w:t>
      </w:r>
      <w:r w:rsidR="00FF19E9" w:rsidRPr="002669DC">
        <w:rPr>
          <w:rFonts w:ascii="Calibri" w:hAnsi="Calibri" w:cs="Calibri"/>
        </w:rPr>
        <w:t>.</w:t>
      </w:r>
    </w:p>
    <w:p w14:paraId="520F210B" w14:textId="63A46995" w:rsidR="00982B97" w:rsidRPr="002669DC" w:rsidRDefault="00220FF8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Oświadczam, że </w:t>
      </w:r>
      <w:r w:rsidR="00D12DD7" w:rsidRPr="002669DC">
        <w:rPr>
          <w:rFonts w:ascii="Calibri" w:hAnsi="Calibri" w:cs="Calibri"/>
        </w:rPr>
        <w:t>przedmiot</w:t>
      </w:r>
      <w:r w:rsidRPr="002669DC">
        <w:rPr>
          <w:rFonts w:ascii="Calibri" w:hAnsi="Calibri" w:cs="Calibri"/>
        </w:rPr>
        <w:t xml:space="preserve"> mojej oferty spełnia wymagania (parametry) określone w tabeli w części B pkt. 1 Zapytania Ofertowego. Zobowiązuję się, iż na wezwanie Zamawiającego przedłożę niezbędne dokumenty i informacje w tym zakresie.</w:t>
      </w:r>
    </w:p>
    <w:p w14:paraId="62C42D29" w14:textId="77777777" w:rsidR="002608DD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Za realizację </w:t>
      </w:r>
      <w:r w:rsidR="002608DD">
        <w:rPr>
          <w:rFonts w:ascii="Calibri" w:hAnsi="Calibri" w:cs="Calibri"/>
        </w:rPr>
        <w:t xml:space="preserve">przedmiotu </w:t>
      </w:r>
      <w:r w:rsidRPr="002669DC">
        <w:rPr>
          <w:rFonts w:ascii="Calibri" w:hAnsi="Calibri" w:cs="Calibri"/>
        </w:rPr>
        <w:t>zamówienia oferuję cenę</w:t>
      </w:r>
      <w:r w:rsidR="003A0798">
        <w:rPr>
          <w:rFonts w:ascii="Calibri" w:hAnsi="Calibri" w:cs="Calibri"/>
        </w:rPr>
        <w:t xml:space="preserve"> </w:t>
      </w:r>
      <w:r w:rsidR="003A0798" w:rsidRPr="002608DD">
        <w:rPr>
          <w:rFonts w:ascii="Calibri" w:hAnsi="Calibri" w:cs="Calibri"/>
          <w:b/>
          <w:bCs/>
        </w:rPr>
        <w:t>(proszę zaznaczyć):</w:t>
      </w:r>
    </w:p>
    <w:p w14:paraId="6CBC2716" w14:textId="293EA171" w:rsidR="00FE4D2B" w:rsidRDefault="003A0798" w:rsidP="002608DD">
      <w:pPr>
        <w:pStyle w:val="Standard"/>
        <w:spacing w:after="120"/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39509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8DD">
            <w:rPr>
              <w:rFonts w:ascii="MS Gothic" w:eastAsia="MS Gothic" w:hAnsi="MS Gothic" w:cs="Calibri" w:hint="eastAsia"/>
            </w:rPr>
            <w:t>☐</w:t>
          </w:r>
        </w:sdtContent>
      </w:sdt>
      <w:r w:rsidR="002A53C0" w:rsidRPr="002669DC">
        <w:rPr>
          <w:rFonts w:ascii="Calibri" w:hAnsi="Calibri" w:cs="Calibri"/>
        </w:rPr>
        <w:t xml:space="preserve"> w </w:t>
      </w:r>
      <w:r w:rsidR="002A53C0" w:rsidRPr="002669DC">
        <w:rPr>
          <w:rFonts w:ascii="Calibri" w:hAnsi="Calibri" w:cs="Calibri"/>
          <w:b/>
          <w:bCs/>
        </w:rPr>
        <w:t>złotych</w:t>
      </w:r>
      <w:r w:rsidR="002608DD">
        <w:rPr>
          <w:rFonts w:ascii="Calibri" w:hAnsi="Calibri" w:cs="Calibri"/>
          <w:b/>
          <w:bCs/>
        </w:rPr>
        <w:t xml:space="preserve"> (PLN)</w:t>
      </w:r>
      <w:r w:rsidR="002608DD">
        <w:rPr>
          <w:rFonts w:ascii="Calibri" w:hAnsi="Calibri" w:cs="Calibri"/>
        </w:rPr>
        <w:t xml:space="preserve"> / </w:t>
      </w:r>
      <w:sdt>
        <w:sdtPr>
          <w:rPr>
            <w:rFonts w:ascii="Calibri" w:hAnsi="Calibri" w:cs="Calibri"/>
          </w:rPr>
          <w:id w:val="161548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8DD">
            <w:rPr>
              <w:rFonts w:ascii="MS Gothic" w:eastAsia="MS Gothic" w:hAnsi="MS Gothic" w:cs="Calibri" w:hint="eastAsia"/>
            </w:rPr>
            <w:t>☐</w:t>
          </w:r>
        </w:sdtContent>
      </w:sdt>
      <w:r w:rsidR="002608DD">
        <w:rPr>
          <w:rFonts w:ascii="Calibri" w:hAnsi="Calibri" w:cs="Calibri"/>
        </w:rPr>
        <w:t xml:space="preserve"> w </w:t>
      </w:r>
      <w:r w:rsidR="002608DD">
        <w:rPr>
          <w:rFonts w:ascii="Calibri" w:hAnsi="Calibri" w:cs="Calibri"/>
          <w:b/>
          <w:bCs/>
        </w:rPr>
        <w:t>euro (EUR)</w:t>
      </w:r>
    </w:p>
    <w:p w14:paraId="61F0BD83" w14:textId="4E075E8C" w:rsidR="002608DD" w:rsidRPr="002608DD" w:rsidRDefault="002608DD" w:rsidP="002608DD">
      <w:pPr>
        <w:pStyle w:val="Standard"/>
        <w:spacing w:after="120"/>
        <w:ind w:left="426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Proszę uzupełnić tabelę:</w:t>
      </w:r>
    </w:p>
    <w:tbl>
      <w:tblPr>
        <w:tblW w:w="921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126"/>
        <w:gridCol w:w="1984"/>
        <w:gridCol w:w="2268"/>
      </w:tblGrid>
      <w:tr w:rsidR="002608DD" w:rsidRPr="002669DC" w14:paraId="198E8222" w14:textId="77777777" w:rsidTr="002608DD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EF5" w14:textId="3238786B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8BF" w14:textId="77777777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</w:rPr>
              <w:t>Cena netto</w:t>
            </w:r>
          </w:p>
          <w:p w14:paraId="3B915923" w14:textId="06E708DF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2679" w14:textId="5CE06288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</w:rPr>
              <w:t>VAT</w:t>
            </w:r>
          </w:p>
          <w:p w14:paraId="52156D07" w14:textId="684BFF84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07A6" w14:textId="77777777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</w:rPr>
              <w:t>Cena brutto</w:t>
            </w:r>
          </w:p>
          <w:p w14:paraId="1B04932A" w14:textId="4696671C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</w:tc>
      </w:tr>
      <w:tr w:rsidR="002608DD" w:rsidRPr="002669DC" w14:paraId="57702BA0" w14:textId="77777777" w:rsidTr="0089260A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8662" w14:textId="160DCFC3" w:rsidR="002608DD" w:rsidRPr="002669DC" w:rsidRDefault="002608DD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  <w:r w:rsidRPr="0089260A">
              <w:rPr>
                <w:rFonts w:ascii="Calibri" w:hAnsi="Calibri" w:cs="Calibri"/>
                <w:sz w:val="22"/>
                <w:szCs w:val="22"/>
              </w:rPr>
              <w:t>Przedmiot zamówienia obejmujący wykonanie 18 testów zderzeniowych</w:t>
            </w:r>
            <w:r w:rsidR="00024D1D" w:rsidRPr="008926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236DD" w:rsidRPr="0089260A">
              <w:rPr>
                <w:rFonts w:ascii="Calibri" w:hAnsi="Calibri" w:cs="Calibri"/>
                <w:sz w:val="22"/>
                <w:szCs w:val="22"/>
              </w:rPr>
              <w:t>wraz z symulacjami komputerowymi</w:t>
            </w:r>
            <w:r w:rsidR="0089260A" w:rsidRPr="0089260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89260A" w:rsidRPr="0089260A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89260A" w:rsidRPr="0089260A">
              <w:rPr>
                <w:rFonts w:ascii="Calibri" w:hAnsi="Calibri" w:cs="Calibri"/>
                <w:sz w:val="22"/>
                <w:szCs w:val="22"/>
              </w:rPr>
              <w:t xml:space="preserve">zgodnie z </w:t>
            </w:r>
            <w:r w:rsidR="0089260A" w:rsidRPr="0089260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tabelą w części B.1 </w:t>
            </w:r>
            <w:r w:rsidR="0089260A">
              <w:rPr>
                <w:rFonts w:ascii="Calibri" w:hAnsi="Calibri" w:cs="Calibri"/>
              </w:rPr>
              <w:t>Zapytania Ofertowego 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0098" w14:textId="77777777" w:rsidR="002608DD" w:rsidRPr="002669DC" w:rsidRDefault="002608DD" w:rsidP="0089260A">
            <w:pPr>
              <w:pStyle w:val="Standard"/>
              <w:spacing w:after="120"/>
              <w:ind w:left="3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9A63" w14:textId="19FB4655" w:rsidR="002608DD" w:rsidRPr="002669DC" w:rsidRDefault="002608DD" w:rsidP="0089260A">
            <w:pPr>
              <w:pStyle w:val="Standard"/>
              <w:spacing w:after="120"/>
              <w:ind w:left="3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C805" w14:textId="77777777" w:rsidR="002608DD" w:rsidRPr="002669DC" w:rsidRDefault="002608DD" w:rsidP="0089260A">
            <w:pPr>
              <w:pStyle w:val="Standard"/>
              <w:spacing w:after="120"/>
              <w:ind w:left="360"/>
              <w:jc w:val="center"/>
              <w:rPr>
                <w:rFonts w:ascii="Calibri" w:hAnsi="Calibri" w:cs="Calibri"/>
              </w:rPr>
            </w:pPr>
          </w:p>
        </w:tc>
      </w:tr>
    </w:tbl>
    <w:p w14:paraId="27170C05" w14:textId="2A5C543F" w:rsidR="002608DD" w:rsidRDefault="00024D1D" w:rsidP="002608DD">
      <w:pPr>
        <w:pStyle w:val="Standard"/>
        <w:spacing w:after="12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2608DD">
        <w:rPr>
          <w:rFonts w:ascii="Calibri" w:hAnsi="Calibri" w:cs="Calibri"/>
        </w:rPr>
        <w:t xml:space="preserve">Akceptuję, iż Zamawiający może obniżyć </w:t>
      </w:r>
      <w:r w:rsidR="003236DD">
        <w:rPr>
          <w:rFonts w:ascii="Calibri" w:hAnsi="Calibri" w:cs="Calibri"/>
        </w:rPr>
        <w:t xml:space="preserve">zakres </w:t>
      </w:r>
      <w:r w:rsidR="00022157">
        <w:rPr>
          <w:rFonts w:ascii="Calibri" w:hAnsi="Calibri" w:cs="Calibri"/>
        </w:rPr>
        <w:t>Przedmiotu Z</w:t>
      </w:r>
      <w:r w:rsidR="003236DD">
        <w:rPr>
          <w:rFonts w:ascii="Calibri" w:hAnsi="Calibri" w:cs="Calibri"/>
        </w:rPr>
        <w:t>amówienia (l. testów zderzeniowych mniejsza niż 18 szt., co wpływa także na redukcję l. symulacji komputerowych)</w:t>
      </w:r>
    </w:p>
    <w:p w14:paraId="0F14085E" w14:textId="77777777" w:rsidR="00024D1D" w:rsidRPr="0089260A" w:rsidRDefault="00024D1D" w:rsidP="00024D1D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color w:val="000000" w:themeColor="text1"/>
        </w:rPr>
        <w:t>Termin realizacji zamówienia: oświadczam, że powyższe zamówienie zostanie zrealizowane w całości w terminie do dnia wskazanego w części Zapytania Ofertowego: I. TERMIN WYKONANIA ZAMÓWIENIA:</w:t>
      </w:r>
    </w:p>
    <w:p w14:paraId="0E91BCF1" w14:textId="77777777" w:rsidR="00024D1D" w:rsidRPr="0089260A" w:rsidRDefault="0071169C" w:rsidP="00024D1D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-166547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D1D"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24D1D" w:rsidRPr="0089260A">
        <w:rPr>
          <w:rFonts w:ascii="Calibri" w:hAnsi="Calibri" w:cs="Calibri"/>
          <w:color w:val="000000" w:themeColor="text1"/>
        </w:rPr>
        <w:t xml:space="preserve">TAK / </w:t>
      </w:r>
      <w:sdt>
        <w:sdtPr>
          <w:rPr>
            <w:rFonts w:ascii="Calibri" w:hAnsi="Calibri" w:cs="Calibri"/>
            <w:color w:val="000000" w:themeColor="text1"/>
          </w:rPr>
          <w:id w:val="106969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D1D"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24D1D" w:rsidRPr="0089260A">
        <w:rPr>
          <w:rFonts w:ascii="Calibri" w:hAnsi="Calibri" w:cs="Calibri"/>
          <w:color w:val="000000" w:themeColor="text1"/>
        </w:rPr>
        <w:t>NIE</w:t>
      </w:r>
    </w:p>
    <w:p w14:paraId="77110327" w14:textId="23748752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Oświadczam, że zamówienie zostanie wykonane w zgodzie z zasadami poszanowania środowiska naturalnego wynikającej z zasady zrównoważonego rozwoju.</w:t>
      </w:r>
    </w:p>
    <w:p w14:paraId="7324011F" w14:textId="034128BD" w:rsidR="00124EC6" w:rsidRPr="0089260A" w:rsidRDefault="00124EC6" w:rsidP="00124EC6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b/>
          <w:bCs/>
          <w:color w:val="000000" w:themeColor="text1"/>
        </w:rPr>
        <w:t>Proszę zaznaczyć właściwe pole:</w:t>
      </w:r>
      <w:r w:rsidRPr="0089260A">
        <w:rPr>
          <w:rFonts w:ascii="Calibri" w:hAnsi="Calibri" w:cs="Calibri"/>
          <w:color w:val="000000" w:themeColor="text1"/>
        </w:rPr>
        <w:t xml:space="preserve"> oświadczam, że Dostawca posiada wiedzę</w:t>
      </w:r>
      <w:r w:rsidR="00551550" w:rsidRPr="0089260A">
        <w:rPr>
          <w:rFonts w:ascii="Calibri" w:hAnsi="Calibri" w:cs="Calibri"/>
          <w:color w:val="000000" w:themeColor="text1"/>
        </w:rPr>
        <w:t xml:space="preserve"> i doświadczenie</w:t>
      </w:r>
      <w:r w:rsidRPr="0089260A">
        <w:rPr>
          <w:rFonts w:ascii="Calibri" w:hAnsi="Calibri" w:cs="Calibri"/>
          <w:color w:val="000000" w:themeColor="text1"/>
        </w:rPr>
        <w:t xml:space="preserve"> w zakresie </w:t>
      </w:r>
      <w:r w:rsidR="00F63BEA" w:rsidRPr="0089260A">
        <w:rPr>
          <w:rFonts w:asciiTheme="minorHAnsi" w:hAnsiTheme="minorHAnsi" w:cstheme="minorHAnsi"/>
          <w:color w:val="000000" w:themeColor="text1"/>
        </w:rPr>
        <w:t xml:space="preserve">przeprowadzania testów zderzeniowych wg. norm: </w:t>
      </w:r>
      <w:r w:rsidR="00F63BEA" w:rsidRPr="0089260A">
        <w:rPr>
          <w:rFonts w:asciiTheme="minorHAnsi" w:hAnsiTheme="minorHAnsi" w:cstheme="minorHAnsi"/>
          <w:b/>
          <w:bCs/>
          <w:color w:val="000000" w:themeColor="text1"/>
        </w:rPr>
        <w:t>EN 1317-3 oraz EN</w:t>
      </w:r>
      <w:r w:rsidR="00DB5545" w:rsidRPr="0089260A">
        <w:rPr>
          <w:rFonts w:asciiTheme="minorHAnsi" w:hAnsiTheme="minorHAnsi" w:cstheme="minorHAnsi"/>
          <w:b/>
          <w:bCs/>
          <w:color w:val="000000" w:themeColor="text1"/>
        </w:rPr>
        <w:t>V</w:t>
      </w:r>
      <w:r w:rsidR="00F63BEA" w:rsidRPr="0089260A">
        <w:rPr>
          <w:rFonts w:asciiTheme="minorHAnsi" w:hAnsiTheme="minorHAnsi" w:cstheme="minorHAnsi"/>
          <w:b/>
          <w:bCs/>
          <w:color w:val="000000" w:themeColor="text1"/>
        </w:rPr>
        <w:t xml:space="preserve"> 1317-4 </w:t>
      </w:r>
      <w:r w:rsidR="00D873A3" w:rsidRPr="0089260A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F63BEA" w:rsidRPr="0089260A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proofErr w:type="spellStart"/>
      <w:r w:rsidR="00F63BEA" w:rsidRPr="0089260A">
        <w:rPr>
          <w:rFonts w:asciiTheme="minorHAnsi" w:hAnsiTheme="minorHAnsi" w:cstheme="minorHAnsi"/>
          <w:b/>
          <w:bCs/>
          <w:color w:val="000000" w:themeColor="text1"/>
        </w:rPr>
        <w:t>prEN</w:t>
      </w:r>
      <w:proofErr w:type="spellEnd"/>
      <w:r w:rsidR="00F63BEA" w:rsidRPr="0089260A">
        <w:rPr>
          <w:rFonts w:asciiTheme="minorHAnsi" w:hAnsiTheme="minorHAnsi" w:cstheme="minorHAnsi"/>
          <w:b/>
          <w:bCs/>
          <w:color w:val="000000" w:themeColor="text1"/>
        </w:rPr>
        <w:t xml:space="preserve"> 1317-7 </w:t>
      </w:r>
      <w:r w:rsidRPr="0089260A">
        <w:rPr>
          <w:rFonts w:ascii="Calibri" w:hAnsi="Calibri" w:cs="Calibri"/>
          <w:color w:val="000000" w:themeColor="text1"/>
        </w:rPr>
        <w:t>(brak zaznaczenia = odpowiedź „NIE”):</w:t>
      </w:r>
    </w:p>
    <w:p w14:paraId="474C09BB" w14:textId="77777777" w:rsidR="00124EC6" w:rsidRPr="0089260A" w:rsidRDefault="00124EC6" w:rsidP="00124EC6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27248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9260A">
        <w:rPr>
          <w:rFonts w:ascii="Calibri" w:hAnsi="Calibri" w:cs="Calibri"/>
          <w:color w:val="000000" w:themeColor="text1"/>
        </w:rPr>
        <w:t xml:space="preserve">TAK / </w:t>
      </w:r>
      <w:sdt>
        <w:sdtPr>
          <w:rPr>
            <w:rFonts w:ascii="Calibri" w:hAnsi="Calibri" w:cs="Calibri"/>
            <w:color w:val="000000" w:themeColor="text1"/>
          </w:rPr>
          <w:id w:val="141666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9260A">
        <w:rPr>
          <w:rFonts w:ascii="Calibri" w:hAnsi="Calibri" w:cs="Calibri"/>
          <w:color w:val="000000" w:themeColor="text1"/>
        </w:rPr>
        <w:t>NIE</w:t>
      </w:r>
    </w:p>
    <w:p w14:paraId="61F41F7B" w14:textId="75C485E4" w:rsidR="00551550" w:rsidRPr="0089260A" w:rsidRDefault="00551550" w:rsidP="00551550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b/>
          <w:bCs/>
          <w:color w:val="000000" w:themeColor="text1"/>
        </w:rPr>
        <w:t>Proszę zaznaczyć właściwe pole:</w:t>
      </w:r>
      <w:r w:rsidRPr="0089260A">
        <w:rPr>
          <w:rFonts w:ascii="Calibri" w:hAnsi="Calibri" w:cs="Calibri"/>
          <w:color w:val="000000" w:themeColor="text1"/>
        </w:rPr>
        <w:t xml:space="preserve"> oświadczam, że Dostawca posiada akredytację na testy zderzeniowe </w:t>
      </w:r>
      <w:r w:rsidRPr="0089260A">
        <w:rPr>
          <w:rFonts w:asciiTheme="minorHAnsi" w:hAnsiTheme="minorHAnsi" w:cstheme="minorHAnsi"/>
          <w:color w:val="000000" w:themeColor="text1"/>
        </w:rPr>
        <w:t xml:space="preserve">wg. norm: </w:t>
      </w:r>
      <w:r w:rsidRPr="0089260A">
        <w:rPr>
          <w:rFonts w:asciiTheme="minorHAnsi" w:hAnsiTheme="minorHAnsi" w:cstheme="minorHAnsi"/>
          <w:b/>
          <w:bCs/>
          <w:color w:val="000000" w:themeColor="text1"/>
        </w:rPr>
        <w:t>EN 1317-3 oraz EN</w:t>
      </w:r>
      <w:r w:rsidR="00DB5545" w:rsidRPr="0089260A">
        <w:rPr>
          <w:rFonts w:asciiTheme="minorHAnsi" w:hAnsiTheme="minorHAnsi" w:cstheme="minorHAnsi"/>
          <w:b/>
          <w:bCs/>
          <w:color w:val="000000" w:themeColor="text1"/>
        </w:rPr>
        <w:t>V</w:t>
      </w:r>
      <w:r w:rsidRPr="0089260A">
        <w:rPr>
          <w:rFonts w:asciiTheme="minorHAnsi" w:hAnsiTheme="minorHAnsi" w:cstheme="minorHAnsi"/>
          <w:b/>
          <w:bCs/>
          <w:color w:val="000000" w:themeColor="text1"/>
        </w:rPr>
        <w:t xml:space="preserve"> 1317-4 oraz  </w:t>
      </w:r>
      <w:proofErr w:type="spellStart"/>
      <w:r w:rsidRPr="0089260A">
        <w:rPr>
          <w:rFonts w:asciiTheme="minorHAnsi" w:hAnsiTheme="minorHAnsi" w:cstheme="minorHAnsi"/>
          <w:b/>
          <w:bCs/>
          <w:color w:val="000000" w:themeColor="text1"/>
        </w:rPr>
        <w:t>prEN</w:t>
      </w:r>
      <w:proofErr w:type="spellEnd"/>
      <w:r w:rsidRPr="0089260A">
        <w:rPr>
          <w:rFonts w:asciiTheme="minorHAnsi" w:hAnsiTheme="minorHAnsi" w:cstheme="minorHAnsi"/>
          <w:b/>
          <w:bCs/>
          <w:color w:val="000000" w:themeColor="text1"/>
        </w:rPr>
        <w:t xml:space="preserve"> 1317-7 </w:t>
      </w:r>
      <w:r w:rsidRPr="0089260A">
        <w:rPr>
          <w:rFonts w:ascii="Calibri" w:hAnsi="Calibri" w:cs="Calibri"/>
          <w:color w:val="000000" w:themeColor="text1"/>
        </w:rPr>
        <w:t>(brak zaznaczenia = odpowiedź „NIE”):</w:t>
      </w:r>
    </w:p>
    <w:p w14:paraId="67AB8D7A" w14:textId="26D2EC65" w:rsidR="00551550" w:rsidRPr="0089260A" w:rsidRDefault="00551550" w:rsidP="00551550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199220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9260A">
        <w:rPr>
          <w:rFonts w:ascii="Calibri" w:hAnsi="Calibri" w:cs="Calibri"/>
          <w:color w:val="000000" w:themeColor="text1"/>
        </w:rPr>
        <w:t xml:space="preserve">TAK / </w:t>
      </w:r>
      <w:sdt>
        <w:sdtPr>
          <w:rPr>
            <w:rFonts w:ascii="Calibri" w:hAnsi="Calibri" w:cs="Calibri"/>
            <w:color w:val="000000" w:themeColor="text1"/>
          </w:rPr>
          <w:id w:val="126888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9260A">
        <w:rPr>
          <w:rFonts w:ascii="Calibri" w:hAnsi="Calibri" w:cs="Calibri"/>
          <w:color w:val="000000" w:themeColor="text1"/>
        </w:rPr>
        <w:t>NIE</w:t>
      </w:r>
    </w:p>
    <w:p w14:paraId="53B178DC" w14:textId="6897A070" w:rsidR="00551550" w:rsidRPr="0089260A" w:rsidRDefault="00551550" w:rsidP="00551550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b/>
          <w:bCs/>
          <w:color w:val="000000" w:themeColor="text1"/>
        </w:rPr>
        <w:t>Proszę zaznaczyć właściwe pole:</w:t>
      </w:r>
      <w:r w:rsidRPr="0089260A">
        <w:rPr>
          <w:rFonts w:ascii="Calibri" w:hAnsi="Calibri" w:cs="Calibri"/>
          <w:color w:val="000000" w:themeColor="text1"/>
        </w:rPr>
        <w:t xml:space="preserve"> oświadczam, że Dostawca posiada laboratorium (infrastrukturę) umożliwiające (umożliwiającą) przeprowadzanie testów zderzeniowych (brak zaznaczenia = odpowiedź „NIE”):</w:t>
      </w:r>
    </w:p>
    <w:p w14:paraId="2927E1FA" w14:textId="0D11A083" w:rsidR="00551550" w:rsidRPr="0089260A" w:rsidRDefault="00551550" w:rsidP="00551550">
      <w:pPr>
        <w:pStyle w:val="Standard"/>
        <w:spacing w:after="120"/>
        <w:ind w:left="426"/>
        <w:rPr>
          <w:rFonts w:ascii="Calibri" w:hAnsi="Calibri" w:cs="Calibri"/>
          <w:color w:val="000000" w:themeColor="text1"/>
        </w:rPr>
      </w:pPr>
      <w:r w:rsidRPr="0089260A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9862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9260A">
        <w:rPr>
          <w:rFonts w:ascii="Calibri" w:hAnsi="Calibri" w:cs="Calibri"/>
          <w:color w:val="000000" w:themeColor="text1"/>
        </w:rPr>
        <w:t xml:space="preserve">TAK / </w:t>
      </w:r>
      <w:sdt>
        <w:sdtPr>
          <w:rPr>
            <w:rFonts w:ascii="Calibri" w:hAnsi="Calibri" w:cs="Calibri"/>
            <w:color w:val="000000" w:themeColor="text1"/>
          </w:rPr>
          <w:id w:val="199845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60A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9260A">
        <w:rPr>
          <w:rFonts w:ascii="Calibri" w:hAnsi="Calibri" w:cs="Calibri"/>
          <w:color w:val="000000" w:themeColor="text1"/>
        </w:rPr>
        <w:t>NIE</w:t>
      </w:r>
    </w:p>
    <w:p w14:paraId="4F9702D4" w14:textId="37CD0958" w:rsidR="005950B0" w:rsidRPr="002669DC" w:rsidRDefault="005950B0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Proszę zaznaczyć właściwe pole:</w:t>
      </w:r>
      <w:r w:rsidRPr="002669DC">
        <w:rPr>
          <w:rFonts w:ascii="Calibri" w:hAnsi="Calibri" w:cs="Calibri"/>
        </w:rPr>
        <w:t xml:space="preserve"> zobowiązuję się do wystawienia faktur dotyczących niniejszej oferty w formie elektronicznej</w:t>
      </w:r>
      <w:r w:rsidR="0057148C" w:rsidRPr="002669DC">
        <w:rPr>
          <w:rFonts w:ascii="Calibri" w:hAnsi="Calibri" w:cs="Calibri"/>
        </w:rPr>
        <w:t xml:space="preserve"> (brak zaznaczenia = odpowiedź </w:t>
      </w:r>
      <w:r w:rsidR="00020A23" w:rsidRPr="002669DC">
        <w:rPr>
          <w:rFonts w:ascii="Calibri" w:hAnsi="Calibri" w:cs="Calibri"/>
        </w:rPr>
        <w:t>„</w:t>
      </w:r>
      <w:r w:rsidR="0057148C" w:rsidRPr="002669DC">
        <w:rPr>
          <w:rFonts w:ascii="Calibri" w:hAnsi="Calibri" w:cs="Calibri"/>
        </w:rPr>
        <w:t>NIE</w:t>
      </w:r>
      <w:r w:rsidR="00020A23" w:rsidRPr="002669DC">
        <w:rPr>
          <w:rFonts w:ascii="Calibri" w:hAnsi="Calibri" w:cs="Calibri"/>
        </w:rPr>
        <w:t>”</w:t>
      </w:r>
      <w:r w:rsidR="0057148C" w:rsidRPr="002669DC">
        <w:rPr>
          <w:rFonts w:ascii="Calibri" w:hAnsi="Calibri" w:cs="Calibri"/>
        </w:rPr>
        <w:t>)</w:t>
      </w:r>
      <w:r w:rsidRPr="002669DC">
        <w:rPr>
          <w:rFonts w:ascii="Calibri" w:hAnsi="Calibri" w:cs="Calibri"/>
        </w:rPr>
        <w:t>:</w:t>
      </w:r>
    </w:p>
    <w:p w14:paraId="0B7CA7D7" w14:textId="7D9E11FA" w:rsidR="00970B3E" w:rsidRPr="002669DC" w:rsidRDefault="005950B0" w:rsidP="009559BE">
      <w:pPr>
        <w:pStyle w:val="Standard"/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718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0CD" w:rsidRPr="002669DC">
            <w:rPr>
              <w:rFonts w:ascii="MS Gothic" w:eastAsia="MS Gothic" w:hAnsi="MS Gothic" w:cs="Calibri" w:hint="eastAsia"/>
            </w:rPr>
            <w:t>☐</w:t>
          </w:r>
        </w:sdtContent>
      </w:sdt>
      <w:r w:rsidRPr="002669DC">
        <w:rPr>
          <w:rFonts w:ascii="Calibri" w:hAnsi="Calibri" w:cs="Calibri"/>
        </w:rPr>
        <w:t xml:space="preserve">TAK / </w:t>
      </w:r>
      <w:sdt>
        <w:sdtPr>
          <w:rPr>
            <w:rFonts w:ascii="Calibri" w:hAnsi="Calibri" w:cs="Calibri"/>
          </w:rPr>
          <w:id w:val="10884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0CD" w:rsidRPr="002669DC">
            <w:rPr>
              <w:rFonts w:ascii="MS Gothic" w:eastAsia="MS Gothic" w:hAnsi="MS Gothic" w:cs="Calibri" w:hint="eastAsia"/>
            </w:rPr>
            <w:t>☐</w:t>
          </w:r>
        </w:sdtContent>
      </w:sdt>
      <w:r w:rsidRPr="002669DC">
        <w:rPr>
          <w:rFonts w:ascii="Calibri" w:hAnsi="Calibri" w:cs="Calibri"/>
        </w:rPr>
        <w:t>NIE</w:t>
      </w:r>
    </w:p>
    <w:p w14:paraId="6655C58F" w14:textId="483BDE52" w:rsidR="00CB44BB" w:rsidRPr="002669DC" w:rsidRDefault="00E003AE" w:rsidP="009559BE">
      <w:pPr>
        <w:pStyle w:val="Standard"/>
        <w:numPr>
          <w:ilvl w:val="0"/>
          <w:numId w:val="37"/>
        </w:numPr>
        <w:ind w:left="425" w:hanging="357"/>
        <w:rPr>
          <w:rFonts w:ascii="Calibri" w:hAnsi="Calibri" w:cs="Calibri"/>
        </w:rPr>
      </w:pPr>
      <w:r w:rsidRPr="002669DC">
        <w:rPr>
          <w:rFonts w:ascii="Calibri" w:hAnsi="Calibri" w:cs="Calibri"/>
        </w:rPr>
        <w:t>Oświadczam, że wartość oferty obejmuje wszystkie koszty związane z realizacją przedmiotu zamówienia</w:t>
      </w:r>
      <w:r w:rsidR="00766E95" w:rsidRPr="002669DC">
        <w:rPr>
          <w:rFonts w:ascii="Calibri" w:hAnsi="Calibri" w:cs="Calibri"/>
        </w:rPr>
        <w:t>.</w:t>
      </w:r>
    </w:p>
    <w:p w14:paraId="021AC95B" w14:textId="01C59F70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Oświadczam, że zamówienie zostanie zrealizowane w terminach </w:t>
      </w:r>
      <w:r w:rsidR="009E19BB" w:rsidRPr="002669DC">
        <w:rPr>
          <w:rFonts w:ascii="Calibri" w:hAnsi="Calibri" w:cs="Calibri"/>
        </w:rPr>
        <w:t xml:space="preserve">i zgodnie z zasadami określonymi </w:t>
      </w:r>
      <w:r w:rsidRPr="002669DC">
        <w:rPr>
          <w:rFonts w:ascii="Calibri" w:hAnsi="Calibri" w:cs="Calibri"/>
        </w:rPr>
        <w:t>w Zapytaniu Ofertowym</w:t>
      </w:r>
      <w:r w:rsidR="009E19BB" w:rsidRPr="002669DC">
        <w:rPr>
          <w:rFonts w:ascii="Calibri" w:hAnsi="Calibri" w:cs="Calibri"/>
        </w:rPr>
        <w:t xml:space="preserve">, w szczególności zgodnie z postanowieniami zawartymi w części </w:t>
      </w:r>
      <w:r w:rsidR="003644E0" w:rsidRPr="002669DC">
        <w:rPr>
          <w:rFonts w:ascii="Calibri" w:hAnsi="Calibri" w:cs="Calibri"/>
        </w:rPr>
        <w:t>B Zapytania Ofertowego.</w:t>
      </w:r>
    </w:p>
    <w:p w14:paraId="58AB473A" w14:textId="552FFA42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Oświadczam, że posiadam wiedzę i zaplecze techniczne niezbędne do należytego wykonania przedmiotu zamówienia.</w:t>
      </w:r>
    </w:p>
    <w:p w14:paraId="689472A8" w14:textId="5E1108D7" w:rsidR="00582702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Oświadczam, że spełniam warunki udziału w postępowaniu</w:t>
      </w:r>
      <w:r w:rsidR="00735542" w:rsidRPr="002669DC">
        <w:rPr>
          <w:rFonts w:ascii="Calibri" w:hAnsi="Calibri" w:cs="Calibri"/>
        </w:rPr>
        <w:t xml:space="preserve"> określone </w:t>
      </w:r>
      <w:r w:rsidR="00344079" w:rsidRPr="002669DC">
        <w:rPr>
          <w:rFonts w:ascii="Calibri" w:hAnsi="Calibri" w:cs="Calibri"/>
        </w:rPr>
        <w:t xml:space="preserve">w szczególności </w:t>
      </w:r>
      <w:r w:rsidR="00735542" w:rsidRPr="002669DC">
        <w:rPr>
          <w:rFonts w:ascii="Calibri" w:hAnsi="Calibri" w:cs="Calibri"/>
        </w:rPr>
        <w:t>w części C Zapytania Ofertowego</w:t>
      </w:r>
      <w:r w:rsidRPr="002669DC">
        <w:rPr>
          <w:rFonts w:ascii="Calibri" w:hAnsi="Calibri" w:cs="Calibri"/>
        </w:rPr>
        <w:t xml:space="preserve"> i przedkładam wszystkie wymagane dokumenty.</w:t>
      </w:r>
    </w:p>
    <w:p w14:paraId="32A08F13" w14:textId="199FD6DC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Oświadczam, że uzyskałem wszelkie informacje niezbędne do należytego wykonania zamówienia</w:t>
      </w:r>
      <w:r w:rsidR="00C52CB5" w:rsidRPr="002669DC">
        <w:rPr>
          <w:rFonts w:ascii="Calibri" w:hAnsi="Calibri" w:cs="Calibri"/>
        </w:rPr>
        <w:t>, w szczególności zapoznałem się</w:t>
      </w:r>
      <w:r w:rsidR="005950B0" w:rsidRPr="002669DC">
        <w:rPr>
          <w:rFonts w:ascii="Calibri" w:hAnsi="Calibri" w:cs="Calibri"/>
        </w:rPr>
        <w:t xml:space="preserve"> z zapisami Zapytania Ofertowego nr </w:t>
      </w:r>
      <w:r w:rsidR="00B05972">
        <w:rPr>
          <w:rFonts w:ascii="Calibri" w:hAnsi="Calibri" w:cs="Calibri"/>
        </w:rPr>
        <w:t>1.1/05/2023/SMART</w:t>
      </w:r>
      <w:r w:rsidR="00582702" w:rsidRPr="002669DC">
        <w:rPr>
          <w:rFonts w:ascii="Calibri" w:hAnsi="Calibri" w:cs="Calibri"/>
        </w:rPr>
        <w:t>.</w:t>
      </w:r>
    </w:p>
    <w:p w14:paraId="549D9E9F" w14:textId="137B3905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Deklaruję wolę zawarcia umowy</w:t>
      </w:r>
      <w:r w:rsidR="008C10CF" w:rsidRPr="002669DC">
        <w:rPr>
          <w:rFonts w:ascii="Calibri" w:hAnsi="Calibri" w:cs="Calibri"/>
        </w:rPr>
        <w:t xml:space="preserve"> z Zamawiającym </w:t>
      </w:r>
      <w:r w:rsidRPr="002669DC">
        <w:rPr>
          <w:rFonts w:ascii="Calibri" w:hAnsi="Calibri" w:cs="Calibri"/>
        </w:rPr>
        <w:t>i zobowiązuj</w:t>
      </w:r>
      <w:r w:rsidR="0089267C" w:rsidRPr="002669DC">
        <w:rPr>
          <w:rFonts w:ascii="Calibri" w:hAnsi="Calibri" w:cs="Calibri"/>
        </w:rPr>
        <w:t>ę</w:t>
      </w:r>
      <w:r w:rsidRPr="002669DC">
        <w:rPr>
          <w:rFonts w:ascii="Calibri" w:hAnsi="Calibri" w:cs="Calibri"/>
        </w:rPr>
        <w:t xml:space="preserve"> się do jej podpisania w siedzibie Zamawiającego, lub innym wskazanym przez niego miejscu w terminie </w:t>
      </w:r>
      <w:r w:rsidR="00972B6A">
        <w:rPr>
          <w:rFonts w:ascii="Calibri" w:hAnsi="Calibri" w:cs="Calibri"/>
        </w:rPr>
        <w:t xml:space="preserve">do </w:t>
      </w:r>
      <w:r w:rsidR="00972B6A">
        <w:rPr>
          <w:rFonts w:ascii="Calibri" w:hAnsi="Calibri" w:cs="Calibri"/>
        </w:rPr>
        <w:lastRenderedPageBreak/>
        <w:t>30.06.2023</w:t>
      </w:r>
      <w:r w:rsidR="00700472">
        <w:rPr>
          <w:rFonts w:ascii="Calibri" w:hAnsi="Calibri" w:cs="Calibri"/>
        </w:rPr>
        <w:t>.</w:t>
      </w:r>
    </w:p>
    <w:p w14:paraId="3DDB27FB" w14:textId="033D706A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Pozostaję związany niniejszą ofertą przez okres określony w treści Zapytania Ofertowego.</w:t>
      </w:r>
    </w:p>
    <w:p w14:paraId="1B99A971" w14:textId="705EB853" w:rsidR="00FE4D2B" w:rsidRPr="002669DC" w:rsidRDefault="00E003AE" w:rsidP="009559BE">
      <w:pPr>
        <w:pStyle w:val="Standard"/>
        <w:numPr>
          <w:ilvl w:val="0"/>
          <w:numId w:val="37"/>
        </w:numPr>
        <w:spacing w:after="120"/>
        <w:ind w:left="426"/>
        <w:rPr>
          <w:rFonts w:ascii="Calibri" w:hAnsi="Calibri" w:cs="Calibri"/>
        </w:rPr>
      </w:pPr>
      <w:r w:rsidRPr="002669DC">
        <w:rPr>
          <w:rFonts w:ascii="Calibri" w:hAnsi="Calibri" w:cs="Calibri"/>
        </w:rPr>
        <w:t>Pod groźbą odpowiedzialności karnej (art. 297 k.k.) oświadczam, że oświadczenia i dokumenty składające się na niniejszą ofertę opisują stan faktyczny i prawny, aktualny na dzień jej składania.</w:t>
      </w:r>
    </w:p>
    <w:p w14:paraId="09EFF043" w14:textId="77777777" w:rsidR="00074BED" w:rsidRPr="002669DC" w:rsidRDefault="00074BED" w:rsidP="009559BE">
      <w:pPr>
        <w:pStyle w:val="Standard"/>
        <w:spacing w:after="120"/>
        <w:rPr>
          <w:rFonts w:ascii="Calibri" w:hAnsi="Calibri" w:cs="Calibri"/>
        </w:rPr>
      </w:pPr>
    </w:p>
    <w:p w14:paraId="5CE54920" w14:textId="4CABED2F" w:rsidR="00FE4D2B" w:rsidRPr="002669DC" w:rsidRDefault="00A44A57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____________________</w:t>
      </w:r>
      <w:r w:rsidR="00E003AE" w:rsidRPr="002669DC">
        <w:rPr>
          <w:rFonts w:ascii="Calibri" w:hAnsi="Calibri" w:cs="Calibri"/>
        </w:rPr>
        <w:tab/>
      </w:r>
      <w:r w:rsidR="00E003AE" w:rsidRPr="002669DC">
        <w:rPr>
          <w:rFonts w:ascii="Calibri" w:hAnsi="Calibri" w:cs="Calibri"/>
        </w:rPr>
        <w:tab/>
      </w:r>
      <w:r w:rsidR="00E003AE" w:rsidRPr="002669DC">
        <w:rPr>
          <w:rFonts w:ascii="Calibri" w:hAnsi="Calibri" w:cs="Calibri"/>
        </w:rPr>
        <w:tab/>
      </w:r>
      <w:r w:rsidR="00E003AE" w:rsidRPr="002669DC">
        <w:rPr>
          <w:rFonts w:ascii="Calibri" w:hAnsi="Calibri" w:cs="Calibri"/>
        </w:rPr>
        <w:tab/>
      </w:r>
      <w:r w:rsidR="00E003AE"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>__________________________</w:t>
      </w:r>
    </w:p>
    <w:p w14:paraId="63333C4C" w14:textId="77777777" w:rsidR="00FE4D2B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Miejscowość i data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czytelny podpis reprezentanta</w:t>
      </w:r>
    </w:p>
    <w:p w14:paraId="08C21875" w14:textId="77777777" w:rsidR="00FE4D2B" w:rsidRPr="002669DC" w:rsidRDefault="00E003AE" w:rsidP="009559BE">
      <w:pPr>
        <w:pStyle w:val="Standard"/>
        <w:pageBreakBefore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lastRenderedPageBreak/>
        <w:t>Załącznik nr 2 do Zapytania Ofertowego</w:t>
      </w:r>
    </w:p>
    <w:p w14:paraId="64C82320" w14:textId="10100C00" w:rsidR="00C87E7F" w:rsidRPr="002669DC" w:rsidRDefault="00B05972" w:rsidP="009559BE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1.1/05/2023/SMART</w:t>
      </w:r>
    </w:p>
    <w:p w14:paraId="227F63C1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0C22B0AB" w14:textId="77777777" w:rsidR="00FE4D2B" w:rsidRPr="002669DC" w:rsidRDefault="00E003AE" w:rsidP="00024D1D">
      <w:pPr>
        <w:pStyle w:val="Standard"/>
        <w:spacing w:after="120"/>
        <w:jc w:val="center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OŚWIADCZENIE DOTYCZĄCE BRAKU PODSTAW DO WYKLUCZENIA Z POWODU ISTNIENIA KONFLIKTU INTERESÓW</w:t>
      </w:r>
    </w:p>
    <w:p w14:paraId="29E04386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1B8B3663" w14:textId="3AE04BB3" w:rsidR="00FE4D2B" w:rsidRPr="002669DC" w:rsidRDefault="00E003AE" w:rsidP="009559BE">
      <w:pPr>
        <w:pStyle w:val="Standard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Składając ofertę w postępowaniu nr </w:t>
      </w:r>
      <w:r w:rsidR="00B05972">
        <w:rPr>
          <w:rFonts w:ascii="Calibri" w:hAnsi="Calibri" w:cs="Calibri"/>
        </w:rPr>
        <w:t>1.1/05/2023/SMART</w:t>
      </w:r>
      <w:r w:rsidRPr="002669DC">
        <w:rPr>
          <w:rFonts w:ascii="Calibri" w:hAnsi="Calibri" w:cs="Calibri"/>
        </w:rPr>
        <w:t xml:space="preserve">, oświadczam, że </w:t>
      </w:r>
      <w:r w:rsidR="00777CC4" w:rsidRPr="002669DC">
        <w:rPr>
          <w:rFonts w:ascii="Calibri" w:hAnsi="Calibri" w:cs="Calibri"/>
        </w:rPr>
        <w:t>Dostawca</w:t>
      </w:r>
      <w:r w:rsidRPr="002669DC">
        <w:rPr>
          <w:rFonts w:ascii="Calibri" w:hAnsi="Calibri" w:cs="Calibri"/>
        </w:rPr>
        <w:t>: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6586"/>
      </w:tblGrid>
      <w:tr w:rsidR="002669DC" w:rsidRPr="002669DC" w14:paraId="5636A2B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B1D" w14:textId="2B5911E4" w:rsidR="00FE4D2B" w:rsidRPr="002669DC" w:rsidRDefault="00E003AE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 xml:space="preserve">PEŁNA NAZWA </w:t>
            </w:r>
            <w:r w:rsidR="00777CC4" w:rsidRPr="002669DC">
              <w:rPr>
                <w:rFonts w:ascii="Calibri" w:hAnsi="Calibri" w:cs="Calibri"/>
                <w:b/>
                <w:bCs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C563" w14:textId="77777777" w:rsidR="00FE4D2B" w:rsidRPr="002669DC" w:rsidRDefault="00FE4D2B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  <w:p w14:paraId="1C9D363E" w14:textId="77777777" w:rsidR="00FE4D2B" w:rsidRPr="002669DC" w:rsidRDefault="00FE4D2B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</w:tc>
      </w:tr>
      <w:tr w:rsidR="002669DC" w:rsidRPr="002669DC" w14:paraId="503961E8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3209" w14:textId="6F8D7BF2" w:rsidR="00FE4D2B" w:rsidRPr="002669DC" w:rsidRDefault="00E003AE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  <w:r w:rsidRPr="002669DC">
              <w:rPr>
                <w:rFonts w:ascii="Calibri" w:hAnsi="Calibri" w:cs="Calibri"/>
                <w:b/>
                <w:bCs/>
              </w:rPr>
              <w:t xml:space="preserve">NIP </w:t>
            </w:r>
            <w:r w:rsidR="00777CC4" w:rsidRPr="002669DC">
              <w:rPr>
                <w:rFonts w:ascii="Calibri" w:hAnsi="Calibri" w:cs="Calibri"/>
                <w:b/>
                <w:bCs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430A" w14:textId="77777777" w:rsidR="00FE4D2B" w:rsidRPr="002669DC" w:rsidRDefault="00FE4D2B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  <w:p w14:paraId="6BF279D9" w14:textId="77777777" w:rsidR="00FE4D2B" w:rsidRPr="002669DC" w:rsidRDefault="00FE4D2B" w:rsidP="009559BE">
            <w:pPr>
              <w:pStyle w:val="Standard"/>
              <w:spacing w:after="120"/>
              <w:rPr>
                <w:rFonts w:ascii="Calibri" w:hAnsi="Calibri" w:cs="Calibri"/>
              </w:rPr>
            </w:pPr>
          </w:p>
        </w:tc>
      </w:tr>
    </w:tbl>
    <w:p w14:paraId="446DF233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6BF98462" w14:textId="75C409A6" w:rsidR="00620AB6" w:rsidRPr="002669DC" w:rsidRDefault="00E003AE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nie jest powiązany z Zamawiającym</w:t>
      </w:r>
      <w:r w:rsidRPr="002669DC">
        <w:rPr>
          <w:rFonts w:ascii="Calibri" w:hAnsi="Calibri" w:cs="Calibri"/>
        </w:rPr>
        <w:t xml:space="preserve"> (Beneficjentem) </w:t>
      </w:r>
      <w:r w:rsidRPr="002669DC">
        <w:rPr>
          <w:rFonts w:ascii="Calibri" w:hAnsi="Calibri" w:cs="Calibri"/>
          <w:b/>
          <w:bCs/>
        </w:rPr>
        <w:t>kapitałowo</w:t>
      </w:r>
      <w:r w:rsidRPr="002669DC">
        <w:rPr>
          <w:rFonts w:ascii="Calibri" w:hAnsi="Calibri" w:cs="Calibri"/>
        </w:rPr>
        <w:t xml:space="preserve"> lub </w:t>
      </w:r>
      <w:r w:rsidRPr="002669DC">
        <w:rPr>
          <w:rFonts w:ascii="Calibri" w:hAnsi="Calibri" w:cs="Calibri"/>
          <w:b/>
          <w:bCs/>
        </w:rPr>
        <w:t>osobowo</w:t>
      </w:r>
      <w:r w:rsidRPr="002669DC">
        <w:rPr>
          <w:rFonts w:ascii="Calibri" w:hAnsi="Calibri" w:cs="Calibri"/>
        </w:rPr>
        <w:t xml:space="preserve">. </w:t>
      </w:r>
      <w:r w:rsidR="00620AB6" w:rsidRPr="002669DC">
        <w:rPr>
          <w:rFonts w:ascii="Calibri" w:hAnsi="Calibri" w:cs="Calibri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9C6B74">
        <w:rPr>
          <w:rFonts w:ascii="Calibri" w:hAnsi="Calibri" w:cs="Calibri"/>
        </w:rPr>
        <w:t xml:space="preserve">przygotowaniem i </w:t>
      </w:r>
      <w:r w:rsidR="00620AB6" w:rsidRPr="002669DC">
        <w:rPr>
          <w:rFonts w:ascii="Calibri" w:hAnsi="Calibri" w:cs="Calibri"/>
        </w:rPr>
        <w:t>przeprowadzeniem procedury wyboru</w:t>
      </w:r>
      <w:r w:rsidR="00972B6A">
        <w:rPr>
          <w:rFonts w:ascii="Calibri" w:hAnsi="Calibri" w:cs="Calibri"/>
        </w:rPr>
        <w:t xml:space="preserve"> (udzieleniem zamówienia)</w:t>
      </w:r>
      <w:r w:rsidR="00620AB6" w:rsidRPr="002669DC">
        <w:rPr>
          <w:rFonts w:ascii="Calibri" w:hAnsi="Calibri" w:cs="Calibri"/>
        </w:rPr>
        <w:t xml:space="preserve"> </w:t>
      </w:r>
      <w:r w:rsidR="009C6B74">
        <w:rPr>
          <w:rFonts w:ascii="Calibri" w:hAnsi="Calibri" w:cs="Calibri"/>
        </w:rPr>
        <w:t>D</w:t>
      </w:r>
      <w:r w:rsidR="00620AB6" w:rsidRPr="002669DC">
        <w:rPr>
          <w:rFonts w:ascii="Calibri" w:hAnsi="Calibri" w:cs="Calibri"/>
        </w:rPr>
        <w:t xml:space="preserve">ostawcy a </w:t>
      </w:r>
      <w:r w:rsidR="009C6B74">
        <w:rPr>
          <w:rFonts w:ascii="Calibri" w:hAnsi="Calibri" w:cs="Calibri"/>
        </w:rPr>
        <w:t>D</w:t>
      </w:r>
      <w:r w:rsidR="00620AB6" w:rsidRPr="002669DC">
        <w:rPr>
          <w:rFonts w:ascii="Calibri" w:hAnsi="Calibri" w:cs="Calibri"/>
        </w:rPr>
        <w:t xml:space="preserve">ostawcą, polegające w szczególności na: </w:t>
      </w:r>
    </w:p>
    <w:p w14:paraId="5E58A141" w14:textId="77777777" w:rsidR="00620AB6" w:rsidRPr="002669DC" w:rsidRDefault="00620AB6" w:rsidP="009559BE">
      <w:pPr>
        <w:pStyle w:val="Standard"/>
        <w:numPr>
          <w:ilvl w:val="0"/>
          <w:numId w:val="45"/>
        </w:numPr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 xml:space="preserve">uczestniczeniu w spółce jako wspólnik spółki cywilnej lub spółki osobowej, </w:t>
      </w:r>
    </w:p>
    <w:p w14:paraId="092F2BFC" w14:textId="77777777" w:rsidR="00620AB6" w:rsidRPr="002669DC" w:rsidRDefault="00620AB6" w:rsidP="009559BE">
      <w:pPr>
        <w:pStyle w:val="Standard"/>
        <w:numPr>
          <w:ilvl w:val="0"/>
          <w:numId w:val="45"/>
        </w:numPr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posiadaniu co najmniej 10% udziałów lub akcji, o ile niższy próg nie wynika z przepisów prawa</w:t>
      </w:r>
    </w:p>
    <w:p w14:paraId="71B70F34" w14:textId="77777777" w:rsidR="00620AB6" w:rsidRDefault="00620AB6" w:rsidP="009559BE">
      <w:pPr>
        <w:pStyle w:val="Standard"/>
        <w:numPr>
          <w:ilvl w:val="0"/>
          <w:numId w:val="45"/>
        </w:numPr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pełnieniu funkcji członka organu nadzorczego lub zarządzającego, prokurenta, pełnomocnika,</w:t>
      </w:r>
    </w:p>
    <w:p w14:paraId="5CB72D22" w14:textId="77777777" w:rsidR="00620AB6" w:rsidRDefault="00620AB6" w:rsidP="009559BE">
      <w:pPr>
        <w:pStyle w:val="Standard"/>
        <w:numPr>
          <w:ilvl w:val="0"/>
          <w:numId w:val="45"/>
        </w:numPr>
        <w:spacing w:after="120"/>
        <w:rPr>
          <w:rFonts w:ascii="Calibri" w:hAnsi="Calibri" w:cs="Calibri"/>
        </w:rPr>
      </w:pPr>
      <w:r w:rsidRPr="00845C8A">
        <w:rPr>
          <w:rFonts w:ascii="Calibri" w:hAnsi="Calibri" w:cs="Calibr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rPr>
          <w:rFonts w:ascii="Calibri" w:hAnsi="Calibri" w:cs="Calibri"/>
        </w:rPr>
        <w:t>dostawcą</w:t>
      </w:r>
      <w:r w:rsidRPr="00845C8A">
        <w:rPr>
          <w:rFonts w:ascii="Calibri" w:hAnsi="Calibri" w:cs="Calibri"/>
        </w:rPr>
        <w:t xml:space="preserve">, jego zastępcą prawnym lub członkami organów zarządzających lub organów nadzorczych </w:t>
      </w:r>
      <w:r>
        <w:rPr>
          <w:rFonts w:ascii="Calibri" w:hAnsi="Calibri" w:cs="Calibri"/>
        </w:rPr>
        <w:t>dostawców</w:t>
      </w:r>
      <w:r w:rsidRPr="00845C8A">
        <w:rPr>
          <w:rFonts w:ascii="Calibri" w:hAnsi="Calibri" w:cs="Calibri"/>
        </w:rPr>
        <w:t xml:space="preserve"> ubiegających się o udzielenie zamówienia,</w:t>
      </w:r>
    </w:p>
    <w:p w14:paraId="3CA8CDD9" w14:textId="1E55CD71" w:rsidR="00FE4D2B" w:rsidRPr="00620AB6" w:rsidRDefault="00620AB6" w:rsidP="009559BE">
      <w:pPr>
        <w:pStyle w:val="Standard"/>
        <w:numPr>
          <w:ilvl w:val="0"/>
          <w:numId w:val="45"/>
        </w:numPr>
        <w:spacing w:after="120"/>
        <w:rPr>
          <w:rFonts w:ascii="Calibri" w:hAnsi="Calibri" w:cs="Calibri"/>
        </w:rPr>
      </w:pPr>
      <w:r w:rsidRPr="00620AB6">
        <w:rPr>
          <w:rFonts w:ascii="Calibri" w:hAnsi="Calibri" w:cs="Calibri"/>
        </w:rPr>
        <w:t>pozostawaniu z dostawcą w takim stosunku prawnym lub faktycznym, że istnieje uzasadniona wątpliwość co do ich bezstronności lub niezależności w związku z postępowaniem o udzielenie zamówienia.</w:t>
      </w:r>
    </w:p>
    <w:p w14:paraId="32EDC444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0DBDCDE3" w14:textId="77777777" w:rsidR="00A44A57" w:rsidRPr="002669DC" w:rsidRDefault="00A44A57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____________________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__________________________</w:t>
      </w:r>
    </w:p>
    <w:p w14:paraId="45902AA6" w14:textId="77777777" w:rsidR="00A44A57" w:rsidRPr="002669DC" w:rsidRDefault="00A44A57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Miejscowość i data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czytelny podpis reprezentanta</w:t>
      </w:r>
    </w:p>
    <w:p w14:paraId="21DFAD72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</w:rPr>
      </w:pPr>
    </w:p>
    <w:p w14:paraId="1D0DB18D" w14:textId="77777777" w:rsidR="00FE4D2B" w:rsidRPr="002669DC" w:rsidRDefault="00E003AE" w:rsidP="009559BE">
      <w:pPr>
        <w:pStyle w:val="Standard"/>
        <w:pageBreakBefore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lastRenderedPageBreak/>
        <w:t>Załącznik nr 3 do Zapytania Ofertowego</w:t>
      </w:r>
    </w:p>
    <w:p w14:paraId="7ACCF5F9" w14:textId="221AFB03" w:rsidR="00C87E7F" w:rsidRPr="002669DC" w:rsidRDefault="00B05972" w:rsidP="009559BE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1.1/05/2023/SMART</w:t>
      </w:r>
    </w:p>
    <w:p w14:paraId="56C1C363" w14:textId="77777777" w:rsidR="00E63345" w:rsidRPr="002669DC" w:rsidRDefault="00E63345" w:rsidP="009559BE">
      <w:pPr>
        <w:pStyle w:val="Standard"/>
        <w:spacing w:after="120"/>
        <w:rPr>
          <w:rFonts w:ascii="Calibri" w:hAnsi="Calibri" w:cs="Calibri"/>
        </w:rPr>
      </w:pPr>
    </w:p>
    <w:p w14:paraId="5E24FF6E" w14:textId="3C1DAE25" w:rsidR="00FE4D2B" w:rsidRPr="002669DC" w:rsidRDefault="00E003AE" w:rsidP="00024D1D">
      <w:pPr>
        <w:pStyle w:val="Standard"/>
        <w:spacing w:after="120"/>
        <w:jc w:val="center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 xml:space="preserve">OŚWIADCZENIE </w:t>
      </w:r>
      <w:r w:rsidR="00777CC4" w:rsidRPr="002669DC">
        <w:rPr>
          <w:rFonts w:ascii="Calibri" w:hAnsi="Calibri" w:cs="Calibri"/>
          <w:b/>
          <w:bCs/>
        </w:rPr>
        <w:t>DOSTAWCY</w:t>
      </w:r>
      <w:r w:rsidRPr="002669DC">
        <w:rPr>
          <w:rFonts w:ascii="Calibri" w:hAnsi="Calibri" w:cs="Calibri"/>
          <w:b/>
          <w:bCs/>
        </w:rPr>
        <w:t xml:space="preserve"> W ZAKRESIE WYPEŁNIENIA OBOWIĄZKÓW INFORMACYJNYCH PRZEWIDZIANYCH W ART. 13 LUB ART. 14 RODO</w:t>
      </w:r>
    </w:p>
    <w:p w14:paraId="4C680A08" w14:textId="77777777" w:rsidR="00FE4D2B" w:rsidRPr="002669DC" w:rsidRDefault="00FE4D2B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4E55C466" w14:textId="77777777" w:rsidR="00FE4D2B" w:rsidRPr="002669DC" w:rsidRDefault="00E003AE" w:rsidP="009559BE">
      <w:pPr>
        <w:pStyle w:val="Standard"/>
        <w:spacing w:before="280" w:after="120"/>
        <w:rPr>
          <w:rFonts w:ascii="Calibri" w:hAnsi="Calibri" w:cs="Calibri"/>
        </w:rPr>
      </w:pPr>
      <w:r w:rsidRPr="002669DC">
        <w:rPr>
          <w:rFonts w:ascii="Calibri" w:eastAsia="Times New Roman" w:hAnsi="Calibri" w:cs="Calibri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4B5C61AF" w14:textId="77777777" w:rsidR="00FE4D2B" w:rsidRPr="002669DC" w:rsidRDefault="00FE4D2B" w:rsidP="009559BE">
      <w:pPr>
        <w:pStyle w:val="Standard"/>
        <w:spacing w:before="280" w:after="120"/>
        <w:rPr>
          <w:rFonts w:ascii="Calibri" w:eastAsia="Times New Roman" w:hAnsi="Calibri" w:cs="Calibri"/>
          <w:lang w:eastAsia="ar-SA"/>
        </w:rPr>
      </w:pPr>
    </w:p>
    <w:p w14:paraId="321C4E3E" w14:textId="77777777" w:rsidR="00FE4D2B" w:rsidRPr="002669DC" w:rsidRDefault="00FE4D2B" w:rsidP="009559BE">
      <w:pPr>
        <w:pStyle w:val="Standard"/>
        <w:spacing w:before="280" w:after="120"/>
        <w:rPr>
          <w:rFonts w:ascii="Calibri" w:eastAsia="Times New Roman" w:hAnsi="Calibri" w:cs="Calibri"/>
          <w:lang w:eastAsia="ar-SA"/>
        </w:rPr>
      </w:pPr>
    </w:p>
    <w:p w14:paraId="02F267EF" w14:textId="77777777" w:rsidR="00FE4D2B" w:rsidRPr="002669DC" w:rsidRDefault="00FE4D2B" w:rsidP="009559BE">
      <w:pPr>
        <w:pStyle w:val="Standard"/>
        <w:spacing w:before="280" w:after="120"/>
        <w:rPr>
          <w:rFonts w:ascii="Calibri" w:eastAsia="Times New Roman" w:hAnsi="Calibri" w:cs="Calibri"/>
          <w:lang w:eastAsia="ar-SA"/>
        </w:rPr>
      </w:pPr>
    </w:p>
    <w:p w14:paraId="46C0EA16" w14:textId="77777777" w:rsidR="00A44A57" w:rsidRPr="002669DC" w:rsidRDefault="00A44A57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____________________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__________________________</w:t>
      </w:r>
    </w:p>
    <w:p w14:paraId="71E12847" w14:textId="46005EC7" w:rsidR="00B36CF6" w:rsidRPr="002669DC" w:rsidRDefault="00A44A57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Miejscowość i data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czytelny podpis reprezentanta</w:t>
      </w:r>
    </w:p>
    <w:p w14:paraId="1740D309" w14:textId="77777777" w:rsidR="00B36CF6" w:rsidRPr="002669DC" w:rsidRDefault="00B36CF6" w:rsidP="009559BE">
      <w:pPr>
        <w:suppressAutoHyphens w:val="0"/>
        <w:rPr>
          <w:sz w:val="24"/>
          <w:szCs w:val="24"/>
          <w:lang w:eastAsia="zh-CN" w:bidi="hi-IN"/>
        </w:rPr>
      </w:pPr>
      <w:r w:rsidRPr="002669DC">
        <w:br w:type="page"/>
      </w:r>
    </w:p>
    <w:p w14:paraId="577C373B" w14:textId="77777777" w:rsidR="00B36CF6" w:rsidRPr="002669DC" w:rsidRDefault="00B36CF6" w:rsidP="009559BE">
      <w:pPr>
        <w:pStyle w:val="Standard"/>
        <w:pageBreakBefore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lastRenderedPageBreak/>
        <w:t>Załącznik nr 4 do Zapytania Ofertowego</w:t>
      </w:r>
    </w:p>
    <w:p w14:paraId="535FAF7E" w14:textId="5E277E03" w:rsidR="00B36CF6" w:rsidRPr="002669DC" w:rsidRDefault="00B05972" w:rsidP="009559BE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1.1/05/2023/SMART</w:t>
      </w:r>
    </w:p>
    <w:p w14:paraId="18DC658B" w14:textId="77777777" w:rsidR="00B36CF6" w:rsidRPr="002669DC" w:rsidRDefault="00B36CF6" w:rsidP="009559BE">
      <w:pPr>
        <w:pStyle w:val="Standard"/>
        <w:spacing w:after="120"/>
        <w:rPr>
          <w:rFonts w:ascii="Calibri" w:hAnsi="Calibri" w:cs="Calibri"/>
        </w:rPr>
      </w:pPr>
    </w:p>
    <w:p w14:paraId="5A304722" w14:textId="77777777" w:rsidR="00B36CF6" w:rsidRPr="002669DC" w:rsidRDefault="00B36CF6" w:rsidP="00E10F3A">
      <w:pPr>
        <w:pStyle w:val="Standard"/>
        <w:spacing w:after="120"/>
        <w:jc w:val="center"/>
        <w:rPr>
          <w:rFonts w:ascii="Calibri" w:hAnsi="Calibri" w:cs="Calibri"/>
        </w:rPr>
      </w:pPr>
      <w:r w:rsidRPr="002669DC">
        <w:rPr>
          <w:rFonts w:ascii="Calibri" w:hAnsi="Calibri" w:cs="Calibri"/>
          <w:b/>
          <w:bCs/>
        </w:rPr>
        <w:t>Istotne postanowienia umowy z Dostawcą</w:t>
      </w:r>
    </w:p>
    <w:p w14:paraId="0925C1B1" w14:textId="77777777" w:rsidR="00B36CF6" w:rsidRPr="002669DC" w:rsidRDefault="00B36CF6" w:rsidP="009559BE">
      <w:pPr>
        <w:pStyle w:val="Standard"/>
        <w:spacing w:after="120"/>
        <w:rPr>
          <w:rFonts w:ascii="Calibri" w:hAnsi="Calibri" w:cs="Calibri"/>
          <w:b/>
          <w:bCs/>
        </w:rPr>
      </w:pPr>
    </w:p>
    <w:p w14:paraId="19DDDB93" w14:textId="0331E809" w:rsidR="0089260A" w:rsidRPr="005840F1" w:rsidRDefault="00B36CF6" w:rsidP="0089260A">
      <w:pPr>
        <w:pStyle w:val="Standard"/>
        <w:numPr>
          <w:ilvl w:val="0"/>
          <w:numId w:val="40"/>
        </w:numPr>
        <w:spacing w:after="120"/>
        <w:rPr>
          <w:rFonts w:ascii="Calibri" w:hAnsi="Calibri" w:cs="Calibri"/>
          <w:color w:val="000000" w:themeColor="text1"/>
        </w:rPr>
      </w:pPr>
      <w:r w:rsidRPr="005840F1">
        <w:rPr>
          <w:rFonts w:asciiTheme="majorHAnsi" w:hAnsiTheme="majorHAnsi" w:cstheme="majorHAnsi"/>
          <w:color w:val="000000" w:themeColor="text1"/>
        </w:rPr>
        <w:t xml:space="preserve">Wykonawca zrealizuje przedmiot zamówienia za zaoferowaną cenę i w zaoferowanym terminie oraz na warunkach wskazanych w Zapytaniu Ofertowym </w:t>
      </w:r>
      <w:r w:rsidR="00B05972">
        <w:rPr>
          <w:rFonts w:asciiTheme="majorHAnsi" w:hAnsiTheme="majorHAnsi" w:cstheme="majorHAnsi"/>
          <w:bCs/>
          <w:color w:val="000000" w:themeColor="text1"/>
        </w:rPr>
        <w:t>1.1/05/2023/SMART</w:t>
      </w:r>
      <w:r w:rsidRPr="005840F1">
        <w:rPr>
          <w:rFonts w:asciiTheme="majorHAnsi" w:hAnsiTheme="majorHAnsi" w:cstheme="majorHAnsi"/>
          <w:bCs/>
          <w:color w:val="000000" w:themeColor="text1"/>
        </w:rPr>
        <w:t xml:space="preserve"> oraz w przedłożonej przez Dostawcę ofercie</w:t>
      </w:r>
      <w:r w:rsidR="00024D1D" w:rsidRPr="005840F1">
        <w:rPr>
          <w:rFonts w:asciiTheme="majorHAnsi" w:hAnsiTheme="majorHAnsi" w:cstheme="majorHAnsi"/>
          <w:bCs/>
          <w:color w:val="000000" w:themeColor="text1"/>
        </w:rPr>
        <w:t>, przy czym w umowie Strony zastrzegą, że Zamawiający będzie mógł zamówić u dostawcy jedynie część zamówienia</w:t>
      </w:r>
      <w:r w:rsidR="00700472" w:rsidRPr="005840F1">
        <w:rPr>
          <w:rFonts w:asciiTheme="majorHAnsi" w:hAnsiTheme="majorHAnsi" w:cstheme="majorHAnsi"/>
          <w:bCs/>
          <w:color w:val="000000" w:themeColor="text1"/>
        </w:rPr>
        <w:t>.</w:t>
      </w:r>
      <w:r w:rsidR="0089260A" w:rsidRPr="005840F1">
        <w:rPr>
          <w:rFonts w:ascii="Calibri" w:hAnsi="Calibri" w:cs="Calibri"/>
          <w:color w:val="000000" w:themeColor="text1"/>
        </w:rPr>
        <w:t xml:space="preserve"> </w:t>
      </w:r>
    </w:p>
    <w:p w14:paraId="08844AB7" w14:textId="65D47D12" w:rsidR="00B36CF6" w:rsidRPr="005840F1" w:rsidRDefault="0089260A" w:rsidP="0089260A">
      <w:pPr>
        <w:pStyle w:val="Standard"/>
        <w:numPr>
          <w:ilvl w:val="0"/>
          <w:numId w:val="40"/>
        </w:numPr>
        <w:spacing w:after="120"/>
        <w:rPr>
          <w:rFonts w:ascii="Calibri" w:hAnsi="Calibri" w:cs="Calibri"/>
          <w:color w:val="000000" w:themeColor="text1"/>
        </w:rPr>
      </w:pPr>
      <w:r w:rsidRPr="005840F1">
        <w:rPr>
          <w:rFonts w:ascii="Calibri" w:hAnsi="Calibri" w:cs="Calibri"/>
          <w:color w:val="000000" w:themeColor="text1"/>
        </w:rPr>
        <w:t xml:space="preserve">Zamawiający będzie uprawniony do zmniejszenia zakresu </w:t>
      </w:r>
      <w:r w:rsidR="00022157" w:rsidRPr="005840F1">
        <w:rPr>
          <w:rFonts w:ascii="Calibri" w:hAnsi="Calibri" w:cs="Calibri"/>
          <w:color w:val="000000" w:themeColor="text1"/>
        </w:rPr>
        <w:t>Przedmiotu Z</w:t>
      </w:r>
      <w:r w:rsidRPr="005840F1">
        <w:rPr>
          <w:rFonts w:ascii="Calibri" w:hAnsi="Calibri" w:cs="Calibri"/>
          <w:color w:val="000000" w:themeColor="text1"/>
        </w:rPr>
        <w:t>amówienia (liczba testów zderzeniowych mniejsza niż 18 szt., co wpływa także na redukcję liczby symulacji komputerowych).</w:t>
      </w:r>
    </w:p>
    <w:p w14:paraId="563316C9" w14:textId="76FEBB02" w:rsidR="00B36CF6" w:rsidRDefault="00B36CF6" w:rsidP="009559BE">
      <w:pPr>
        <w:pStyle w:val="Akapitzlist"/>
        <w:widowControl/>
        <w:numPr>
          <w:ilvl w:val="0"/>
          <w:numId w:val="40"/>
        </w:numPr>
        <w:suppressAutoHyphens w:val="0"/>
        <w:autoSpaceDN/>
        <w:spacing w:after="160" w:line="259" w:lineRule="auto"/>
        <w:contextualSpacing/>
        <w:textAlignment w:val="auto"/>
        <w:rPr>
          <w:rFonts w:asciiTheme="majorHAnsi" w:hAnsiTheme="majorHAnsi" w:cstheme="majorHAnsi"/>
          <w:bCs/>
        </w:rPr>
      </w:pPr>
      <w:r w:rsidRPr="002669DC">
        <w:rPr>
          <w:rFonts w:asciiTheme="majorHAnsi" w:hAnsiTheme="majorHAnsi" w:cstheme="majorHAnsi"/>
        </w:rPr>
        <w:t>Zmiana umowy między Zamawiającym a Dostawcą będzie możliwa w sytuacjach opisanych w Zapytaniu Ofertowym</w:t>
      </w:r>
      <w:r w:rsidR="00227499" w:rsidRPr="002669DC">
        <w:rPr>
          <w:rFonts w:asciiTheme="majorHAnsi" w:hAnsiTheme="majorHAnsi" w:cstheme="majorHAnsi"/>
          <w:bCs/>
        </w:rPr>
        <w:t xml:space="preserve"> </w:t>
      </w:r>
      <w:r w:rsidR="00B05972">
        <w:rPr>
          <w:rFonts w:asciiTheme="majorHAnsi" w:hAnsiTheme="majorHAnsi" w:cstheme="majorHAnsi"/>
          <w:bCs/>
        </w:rPr>
        <w:t>1.1/05/2023/SMART</w:t>
      </w:r>
      <w:r w:rsidRPr="002669DC">
        <w:rPr>
          <w:rFonts w:asciiTheme="majorHAnsi" w:hAnsiTheme="majorHAnsi" w:cstheme="majorHAnsi"/>
          <w:bCs/>
        </w:rPr>
        <w:t>.</w:t>
      </w:r>
    </w:p>
    <w:p w14:paraId="1B09809A" w14:textId="5B17A456" w:rsidR="004B3457" w:rsidRDefault="004B3457" w:rsidP="009559BE">
      <w:pPr>
        <w:pStyle w:val="Akapitzlist"/>
        <w:widowControl/>
        <w:numPr>
          <w:ilvl w:val="0"/>
          <w:numId w:val="40"/>
        </w:numPr>
        <w:suppressAutoHyphens w:val="0"/>
        <w:autoSpaceDN/>
        <w:spacing w:after="200"/>
        <w:contextualSpacing/>
        <w:textAlignment w:val="auto"/>
        <w:rPr>
          <w:rFonts w:asciiTheme="majorHAnsi" w:hAnsiTheme="majorHAnsi" w:cstheme="majorHAnsi"/>
        </w:rPr>
      </w:pPr>
      <w:r w:rsidRPr="004014B8">
        <w:rPr>
          <w:rFonts w:asciiTheme="majorHAnsi" w:hAnsiTheme="majorHAnsi" w:cstheme="majorHAnsi"/>
        </w:rPr>
        <w:t xml:space="preserve">Umowa z </w:t>
      </w:r>
      <w:r>
        <w:rPr>
          <w:rFonts w:asciiTheme="majorHAnsi" w:hAnsiTheme="majorHAnsi" w:cstheme="majorHAnsi"/>
        </w:rPr>
        <w:t>Dostawcą</w:t>
      </w:r>
      <w:r w:rsidRPr="004014B8">
        <w:rPr>
          <w:rFonts w:asciiTheme="majorHAnsi" w:hAnsiTheme="majorHAnsi" w:cstheme="majorHAnsi"/>
        </w:rPr>
        <w:t xml:space="preserve"> zawarta zostanie pod warunkiem zawieszającym, to jest warunkiem </w:t>
      </w:r>
      <w:r w:rsidRPr="004014B8">
        <w:rPr>
          <w:rFonts w:asciiTheme="majorHAnsi" w:hAnsiTheme="majorHAnsi" w:cstheme="majorHAnsi"/>
          <w:b/>
          <w:bCs/>
        </w:rPr>
        <w:t>podpisania przez Zamawiającego umowy o dofinansowanie na realizację opisanego w Zapytaniu Ofertowym projektu, o którym mowa w pkt. A.1.</w:t>
      </w:r>
      <w:r>
        <w:rPr>
          <w:rFonts w:asciiTheme="majorHAnsi" w:hAnsiTheme="majorHAnsi" w:cstheme="majorHAnsi"/>
          <w:b/>
          <w:bCs/>
        </w:rPr>
        <w:t xml:space="preserve"> </w:t>
      </w:r>
      <w:r w:rsidR="00D05B09">
        <w:rPr>
          <w:rFonts w:asciiTheme="majorHAnsi" w:hAnsiTheme="majorHAnsi" w:cstheme="majorHAnsi"/>
          <w:b/>
          <w:bCs/>
        </w:rPr>
        <w:t xml:space="preserve">oraz </w:t>
      </w:r>
      <w:r w:rsidR="00C532F4" w:rsidRPr="00C532F4">
        <w:rPr>
          <w:rFonts w:asciiTheme="majorHAnsi" w:hAnsiTheme="majorHAnsi" w:cstheme="majorHAnsi"/>
          <w:b/>
          <w:bCs/>
        </w:rPr>
        <w:t xml:space="preserve">zakończenie z </w:t>
      </w:r>
      <w:r w:rsidR="00DB5545" w:rsidRPr="00C532F4">
        <w:rPr>
          <w:rFonts w:asciiTheme="majorHAnsi" w:hAnsiTheme="majorHAnsi" w:cstheme="majorHAnsi"/>
          <w:b/>
          <w:bCs/>
        </w:rPr>
        <w:t>pozytywnym</w:t>
      </w:r>
      <w:r w:rsidR="00C532F4" w:rsidRPr="00C532F4">
        <w:rPr>
          <w:rFonts w:asciiTheme="majorHAnsi" w:hAnsiTheme="majorHAnsi" w:cstheme="majorHAnsi"/>
          <w:b/>
          <w:bCs/>
        </w:rPr>
        <w:t xml:space="preserve"> wynikiem zadania nr 3 w projekcie, tj. osiągnięcia przewidzianego kamienia milowego umożliwiającego przeprowadzenie testów zderzeniowych</w:t>
      </w:r>
      <w:r w:rsidR="00C532F4">
        <w:rPr>
          <w:rFonts w:asciiTheme="majorHAnsi" w:hAnsiTheme="majorHAnsi" w:cstheme="majorHAnsi"/>
          <w:b/>
          <w:bCs/>
        </w:rPr>
        <w:t xml:space="preserve">. </w:t>
      </w:r>
      <w:r w:rsidRPr="00D51A3E">
        <w:rPr>
          <w:rFonts w:asciiTheme="majorHAnsi" w:hAnsiTheme="majorHAnsi" w:cstheme="majorHAnsi"/>
        </w:rPr>
        <w:t>W razie braku ziszczenia się warunku, umowa poczytana zostanie za nie zawartą, a Strony nie będą dochodzić od siebie żadnych roszczeń z tym związanych</w:t>
      </w:r>
      <w:r>
        <w:rPr>
          <w:rFonts w:asciiTheme="majorHAnsi" w:hAnsiTheme="majorHAnsi" w:cstheme="majorHAnsi"/>
        </w:rPr>
        <w:t>.</w:t>
      </w:r>
    </w:p>
    <w:p w14:paraId="2B94F4D8" w14:textId="77777777" w:rsidR="00B36CF6" w:rsidRPr="002669DC" w:rsidRDefault="00B36CF6" w:rsidP="009559BE">
      <w:pPr>
        <w:pStyle w:val="Standard"/>
        <w:spacing w:before="280" w:after="120"/>
        <w:rPr>
          <w:rFonts w:ascii="Calibri" w:eastAsia="Times New Roman" w:hAnsi="Calibri" w:cs="Calibri"/>
          <w:lang w:eastAsia="ar-SA"/>
        </w:rPr>
      </w:pPr>
    </w:p>
    <w:p w14:paraId="0C81C5C2" w14:textId="77777777" w:rsidR="00B36CF6" w:rsidRPr="002669DC" w:rsidRDefault="00B36CF6" w:rsidP="009559BE">
      <w:pPr>
        <w:pStyle w:val="Standard"/>
        <w:spacing w:before="280" w:after="120"/>
        <w:rPr>
          <w:rFonts w:ascii="Calibri" w:eastAsia="Times New Roman" w:hAnsi="Calibri" w:cs="Calibri"/>
          <w:lang w:eastAsia="ar-SA"/>
        </w:rPr>
      </w:pPr>
    </w:p>
    <w:p w14:paraId="698C66CC" w14:textId="77777777" w:rsidR="00B36CF6" w:rsidRPr="002669DC" w:rsidRDefault="00B36CF6" w:rsidP="009559BE">
      <w:pPr>
        <w:pStyle w:val="Standard"/>
        <w:spacing w:before="280" w:after="120"/>
        <w:rPr>
          <w:rFonts w:ascii="Calibri" w:eastAsia="Times New Roman" w:hAnsi="Calibri" w:cs="Calibri"/>
          <w:lang w:eastAsia="ar-SA"/>
        </w:rPr>
      </w:pPr>
    </w:p>
    <w:p w14:paraId="4A5094F6" w14:textId="77777777" w:rsidR="00B36CF6" w:rsidRPr="002669DC" w:rsidRDefault="00B36CF6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____________________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__________________________</w:t>
      </w:r>
    </w:p>
    <w:p w14:paraId="106F724B" w14:textId="77777777" w:rsidR="00B36CF6" w:rsidRPr="002669DC" w:rsidRDefault="00B36CF6" w:rsidP="009559BE">
      <w:pPr>
        <w:pStyle w:val="Standard"/>
        <w:spacing w:after="120"/>
        <w:rPr>
          <w:rFonts w:ascii="Calibri" w:hAnsi="Calibri" w:cs="Calibri"/>
        </w:rPr>
      </w:pPr>
      <w:r w:rsidRPr="002669DC">
        <w:rPr>
          <w:rFonts w:ascii="Calibri" w:hAnsi="Calibri" w:cs="Calibri"/>
        </w:rPr>
        <w:t>Miejscowość i data</w:t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</w:r>
      <w:r w:rsidRPr="002669DC">
        <w:rPr>
          <w:rFonts w:ascii="Calibri" w:hAnsi="Calibri" w:cs="Calibri"/>
        </w:rPr>
        <w:tab/>
        <w:t>czytelny podpis reprezentanta</w:t>
      </w:r>
    </w:p>
    <w:p w14:paraId="1A944AA5" w14:textId="77777777" w:rsidR="00A44A57" w:rsidRPr="002669DC" w:rsidRDefault="00A44A57" w:rsidP="009559BE">
      <w:pPr>
        <w:pStyle w:val="Standard"/>
        <w:spacing w:after="120"/>
        <w:rPr>
          <w:rFonts w:ascii="Calibri" w:hAnsi="Calibri" w:cs="Calibri"/>
        </w:rPr>
      </w:pPr>
    </w:p>
    <w:p w14:paraId="5FD44C8A" w14:textId="30C8B8D3" w:rsidR="0073596A" w:rsidRPr="002669DC" w:rsidRDefault="0073596A" w:rsidP="009559BE">
      <w:pPr>
        <w:suppressAutoHyphens w:val="0"/>
        <w:rPr>
          <w:sz w:val="24"/>
          <w:szCs w:val="24"/>
          <w:lang w:eastAsia="zh-CN" w:bidi="hi-IN"/>
        </w:rPr>
      </w:pPr>
    </w:p>
    <w:sectPr w:rsidR="0073596A" w:rsidRPr="002669DC" w:rsidSect="0007124A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0AEB" w14:textId="77777777" w:rsidR="00087313" w:rsidRDefault="00087313">
      <w:pPr>
        <w:spacing w:after="0" w:line="240" w:lineRule="auto"/>
      </w:pPr>
      <w:r>
        <w:separator/>
      </w:r>
    </w:p>
  </w:endnote>
  <w:endnote w:type="continuationSeparator" w:id="0">
    <w:p w14:paraId="30F501D2" w14:textId="77777777" w:rsidR="00087313" w:rsidRDefault="0008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635C" w14:textId="77777777" w:rsidR="0041107C" w:rsidRDefault="00E003AE">
    <w:pPr>
      <w:pStyle w:val="Stopka"/>
      <w:pBdr>
        <w:top w:val="single" w:sz="4" w:space="1" w:color="D9D9D9"/>
      </w:pBdr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Strona</w:t>
    </w:r>
  </w:p>
  <w:p w14:paraId="4603A713" w14:textId="77777777" w:rsidR="0041107C" w:rsidRDefault="00711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8562" w14:textId="77777777" w:rsidR="00087313" w:rsidRDefault="000873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4BB9E6" w14:textId="77777777" w:rsidR="00087313" w:rsidRDefault="00087313">
      <w:pPr>
        <w:spacing w:after="0" w:line="240" w:lineRule="auto"/>
      </w:pPr>
      <w:r>
        <w:continuationSeparator/>
      </w:r>
    </w:p>
  </w:footnote>
  <w:footnote w:id="1">
    <w:p w14:paraId="6F8560F0" w14:textId="172F8BBC" w:rsidR="003A0798" w:rsidRDefault="003A07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kern w:val="0"/>
          <w:lang w:eastAsia="en-US" w:bidi="ar-SA"/>
        </w:rPr>
        <w:t>w formularzu ofertowym należy przedłożyć cenę za realizację 18 testów zderzeniowych</w:t>
      </w:r>
    </w:p>
  </w:footnote>
  <w:footnote w:id="2">
    <w:p w14:paraId="0CD3AA0A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skorzystanie z prawa do sprostowania nie może skutkować zmianą wyniku postępowania przetargowego ani zmianą postanowień umowy w zakresie niezgodnym z prawem oraz nie może naruszać integralności protokołu oraz jego załączników</w:t>
      </w:r>
    </w:p>
    <w:p w14:paraId="2F2EFA34" w14:textId="77777777" w:rsidR="00FE4D2B" w:rsidRDefault="00FE4D2B">
      <w:pPr>
        <w:pStyle w:val="Tekstprzypisudolnego"/>
        <w:spacing w:line="240" w:lineRule="auto"/>
      </w:pPr>
    </w:p>
  </w:footnote>
  <w:footnote w:id="3">
    <w:p w14:paraId="38417C0D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43D" w14:textId="0B45D817" w:rsidR="0041107C" w:rsidRDefault="00911FDA">
    <w:pPr>
      <w:pStyle w:val="Nagwek"/>
    </w:pPr>
    <w:r>
      <w:rPr>
        <w:noProof/>
      </w:rPr>
      <w:drawing>
        <wp:inline distT="0" distB="0" distL="0" distR="0" wp14:anchorId="117F9884" wp14:editId="670AAF3B">
          <wp:extent cx="575310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803"/>
    <w:multiLevelType w:val="multilevel"/>
    <w:tmpl w:val="539852A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339BB"/>
    <w:multiLevelType w:val="hybridMultilevel"/>
    <w:tmpl w:val="16D8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A8F"/>
    <w:multiLevelType w:val="hybridMultilevel"/>
    <w:tmpl w:val="4170D01A"/>
    <w:lvl w:ilvl="0" w:tplc="387E9C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A3A8E"/>
    <w:multiLevelType w:val="multilevel"/>
    <w:tmpl w:val="578299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B7D661E"/>
    <w:multiLevelType w:val="multilevel"/>
    <w:tmpl w:val="CAF8317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741359"/>
    <w:multiLevelType w:val="multilevel"/>
    <w:tmpl w:val="DBD2853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03274E5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573D3"/>
    <w:multiLevelType w:val="hybridMultilevel"/>
    <w:tmpl w:val="4DD0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241B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587C"/>
    <w:multiLevelType w:val="multilevel"/>
    <w:tmpl w:val="B90A6EC0"/>
    <w:styleLink w:val="WWNum19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0" w15:restartNumberingAfterBreak="0">
    <w:nsid w:val="19FC1F30"/>
    <w:multiLevelType w:val="hybridMultilevel"/>
    <w:tmpl w:val="8C18E096"/>
    <w:lvl w:ilvl="0" w:tplc="669A7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48A4"/>
    <w:multiLevelType w:val="hybridMultilevel"/>
    <w:tmpl w:val="F4B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171B0"/>
    <w:multiLevelType w:val="multilevel"/>
    <w:tmpl w:val="8CFAC97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1B554CF"/>
    <w:multiLevelType w:val="hybridMultilevel"/>
    <w:tmpl w:val="BAE200C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1C77CE3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41DC7"/>
    <w:multiLevelType w:val="multilevel"/>
    <w:tmpl w:val="3794B37E"/>
    <w:styleLink w:val="WWNum2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6" w15:restartNumberingAfterBreak="0">
    <w:nsid w:val="2587647B"/>
    <w:multiLevelType w:val="multilevel"/>
    <w:tmpl w:val="2A9C04E0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105F86"/>
    <w:multiLevelType w:val="hybridMultilevel"/>
    <w:tmpl w:val="E06C3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1425A"/>
    <w:multiLevelType w:val="multilevel"/>
    <w:tmpl w:val="97D8E712"/>
    <w:styleLink w:val="WWNum1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330635F5"/>
    <w:multiLevelType w:val="multilevel"/>
    <w:tmpl w:val="7338AE50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3A0A57EB"/>
    <w:multiLevelType w:val="hybridMultilevel"/>
    <w:tmpl w:val="9428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7E8B"/>
    <w:multiLevelType w:val="multilevel"/>
    <w:tmpl w:val="C8420E70"/>
    <w:styleLink w:val="WWNum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E74337D"/>
    <w:multiLevelType w:val="multilevel"/>
    <w:tmpl w:val="22046038"/>
    <w:styleLink w:val="WWNum7"/>
    <w:lvl w:ilvl="0">
      <w:numFmt w:val="bullet"/>
      <w:lvlText w:val=""/>
      <w:lvlJc w:val="left"/>
      <w:pPr>
        <w:ind w:left="1428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 w15:restartNumberingAfterBreak="0">
    <w:nsid w:val="3EC71069"/>
    <w:multiLevelType w:val="multilevel"/>
    <w:tmpl w:val="8E9433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F0E2ACF"/>
    <w:multiLevelType w:val="multilevel"/>
    <w:tmpl w:val="1A3E2810"/>
    <w:styleLink w:val="WWNum1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3FC06557"/>
    <w:multiLevelType w:val="multilevel"/>
    <w:tmpl w:val="12244DC0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13A11A4"/>
    <w:multiLevelType w:val="multilevel"/>
    <w:tmpl w:val="FDB46768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2F16948"/>
    <w:multiLevelType w:val="multilevel"/>
    <w:tmpl w:val="807695D8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6876B1B"/>
    <w:multiLevelType w:val="hybridMultilevel"/>
    <w:tmpl w:val="70DC1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D2C62"/>
    <w:multiLevelType w:val="hybridMultilevel"/>
    <w:tmpl w:val="E4947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21573"/>
    <w:multiLevelType w:val="hybridMultilevel"/>
    <w:tmpl w:val="BC8E1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A5D68124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1890BDF2">
      <w:start w:val="1"/>
      <w:numFmt w:val="decimal"/>
      <w:lvlText w:val="%3."/>
      <w:lvlJc w:val="right"/>
      <w:pPr>
        <w:ind w:left="2160" w:hanging="180"/>
      </w:pPr>
      <w:rPr>
        <w:rFonts w:ascii="Calibri" w:eastAsia="SimSu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93351"/>
    <w:multiLevelType w:val="hybridMultilevel"/>
    <w:tmpl w:val="D66E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036C0"/>
    <w:multiLevelType w:val="hybridMultilevel"/>
    <w:tmpl w:val="5914A53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B965CA2"/>
    <w:multiLevelType w:val="hybridMultilevel"/>
    <w:tmpl w:val="8B000C62"/>
    <w:lvl w:ilvl="0" w:tplc="53ECFE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422BB"/>
    <w:multiLevelType w:val="multilevel"/>
    <w:tmpl w:val="3D86BC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D3C0BB1"/>
    <w:multiLevelType w:val="multilevel"/>
    <w:tmpl w:val="7DD823FA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D8164B4"/>
    <w:multiLevelType w:val="hybridMultilevel"/>
    <w:tmpl w:val="8D628A5A"/>
    <w:lvl w:ilvl="0" w:tplc="02F84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33045"/>
    <w:multiLevelType w:val="multilevel"/>
    <w:tmpl w:val="F4F4C7FE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8FD764E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C0E8F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71C04"/>
    <w:multiLevelType w:val="multilevel"/>
    <w:tmpl w:val="0EE4BC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20B5EA7"/>
    <w:multiLevelType w:val="hybridMultilevel"/>
    <w:tmpl w:val="AFF01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96E17"/>
    <w:multiLevelType w:val="hybridMultilevel"/>
    <w:tmpl w:val="7684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E2ABC"/>
    <w:multiLevelType w:val="hybridMultilevel"/>
    <w:tmpl w:val="A27E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08F1"/>
    <w:multiLevelType w:val="multilevel"/>
    <w:tmpl w:val="4DC86828"/>
    <w:styleLink w:val="WWNum1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5" w15:restartNumberingAfterBreak="0">
    <w:nsid w:val="7D2E2F63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4851">
    <w:abstractNumId w:val="34"/>
  </w:num>
  <w:num w:numId="2" w16cid:durableId="973830363">
    <w:abstractNumId w:val="40"/>
  </w:num>
  <w:num w:numId="3" w16cid:durableId="1146122816">
    <w:abstractNumId w:val="16"/>
  </w:num>
  <w:num w:numId="4" w16cid:durableId="969437484">
    <w:abstractNumId w:val="23"/>
  </w:num>
  <w:num w:numId="5" w16cid:durableId="1740715916">
    <w:abstractNumId w:val="4"/>
  </w:num>
  <w:num w:numId="6" w16cid:durableId="276064060">
    <w:abstractNumId w:val="26"/>
  </w:num>
  <w:num w:numId="7" w16cid:durableId="42564124">
    <w:abstractNumId w:val="22"/>
  </w:num>
  <w:num w:numId="8" w16cid:durableId="1815637257">
    <w:abstractNumId w:val="37"/>
  </w:num>
  <w:num w:numId="9" w16cid:durableId="1701586795">
    <w:abstractNumId w:val="0"/>
  </w:num>
  <w:num w:numId="10" w16cid:durableId="1928726273">
    <w:abstractNumId w:val="27"/>
  </w:num>
  <w:num w:numId="11" w16cid:durableId="436021594">
    <w:abstractNumId w:val="5"/>
  </w:num>
  <w:num w:numId="12" w16cid:durableId="33120940">
    <w:abstractNumId w:val="24"/>
  </w:num>
  <w:num w:numId="13" w16cid:durableId="1204832982">
    <w:abstractNumId w:val="19"/>
  </w:num>
  <w:num w:numId="14" w16cid:durableId="808212223">
    <w:abstractNumId w:val="35"/>
  </w:num>
  <w:num w:numId="15" w16cid:durableId="1271819925">
    <w:abstractNumId w:val="25"/>
  </w:num>
  <w:num w:numId="16" w16cid:durableId="1418209002">
    <w:abstractNumId w:val="12"/>
  </w:num>
  <w:num w:numId="17" w16cid:durableId="1279332657">
    <w:abstractNumId w:val="44"/>
  </w:num>
  <w:num w:numId="18" w16cid:durableId="1645086399">
    <w:abstractNumId w:val="18"/>
  </w:num>
  <w:num w:numId="19" w16cid:durableId="587733262">
    <w:abstractNumId w:val="9"/>
  </w:num>
  <w:num w:numId="20" w16cid:durableId="1962566346">
    <w:abstractNumId w:val="15"/>
  </w:num>
  <w:num w:numId="21" w16cid:durableId="437681448">
    <w:abstractNumId w:val="21"/>
  </w:num>
  <w:num w:numId="22" w16cid:durableId="2010447981">
    <w:abstractNumId w:val="0"/>
  </w:num>
  <w:num w:numId="23" w16cid:durableId="1829202890">
    <w:abstractNumId w:val="5"/>
    <w:lvlOverride w:ilvl="0">
      <w:startOverride w:val="1"/>
    </w:lvlOverride>
  </w:num>
  <w:num w:numId="24" w16cid:durableId="663624931">
    <w:abstractNumId w:val="24"/>
    <w:lvlOverride w:ilvl="0">
      <w:startOverride w:val="1"/>
    </w:lvlOverride>
  </w:num>
  <w:num w:numId="25" w16cid:durableId="1922173663">
    <w:abstractNumId w:val="19"/>
    <w:lvlOverride w:ilvl="0">
      <w:startOverride w:val="1"/>
    </w:lvlOverride>
  </w:num>
  <w:num w:numId="26" w16cid:durableId="586426062">
    <w:abstractNumId w:val="36"/>
  </w:num>
  <w:num w:numId="27" w16cid:durableId="1441417654">
    <w:abstractNumId w:val="10"/>
  </w:num>
  <w:num w:numId="28" w16cid:durableId="230628409">
    <w:abstractNumId w:val="14"/>
  </w:num>
  <w:num w:numId="29" w16cid:durableId="1058626836">
    <w:abstractNumId w:val="17"/>
  </w:num>
  <w:num w:numId="30" w16cid:durableId="1779526021">
    <w:abstractNumId w:val="45"/>
  </w:num>
  <w:num w:numId="31" w16cid:durableId="376856653">
    <w:abstractNumId w:val="8"/>
  </w:num>
  <w:num w:numId="32" w16cid:durableId="1541477238">
    <w:abstractNumId w:val="38"/>
  </w:num>
  <w:num w:numId="33" w16cid:durableId="896861176">
    <w:abstractNumId w:val="42"/>
  </w:num>
  <w:num w:numId="34" w16cid:durableId="29192420">
    <w:abstractNumId w:val="39"/>
  </w:num>
  <w:num w:numId="35" w16cid:durableId="61800611">
    <w:abstractNumId w:val="11"/>
  </w:num>
  <w:num w:numId="36" w16cid:durableId="511531257">
    <w:abstractNumId w:val="6"/>
  </w:num>
  <w:num w:numId="37" w16cid:durableId="1747803388">
    <w:abstractNumId w:val="30"/>
  </w:num>
  <w:num w:numId="38" w16cid:durableId="1879932737">
    <w:abstractNumId w:val="3"/>
  </w:num>
  <w:num w:numId="39" w16cid:durableId="2020043049">
    <w:abstractNumId w:val="1"/>
  </w:num>
  <w:num w:numId="40" w16cid:durableId="959728000">
    <w:abstractNumId w:val="33"/>
  </w:num>
  <w:num w:numId="41" w16cid:durableId="134226337">
    <w:abstractNumId w:val="28"/>
  </w:num>
  <w:num w:numId="42" w16cid:durableId="648361521">
    <w:abstractNumId w:val="32"/>
  </w:num>
  <w:num w:numId="43" w16cid:durableId="95906247">
    <w:abstractNumId w:val="41"/>
  </w:num>
  <w:num w:numId="44" w16cid:durableId="1841189181">
    <w:abstractNumId w:val="31"/>
  </w:num>
  <w:num w:numId="45" w16cid:durableId="990599756">
    <w:abstractNumId w:val="43"/>
  </w:num>
  <w:num w:numId="46" w16cid:durableId="810171843">
    <w:abstractNumId w:val="2"/>
  </w:num>
  <w:num w:numId="47" w16cid:durableId="4984579">
    <w:abstractNumId w:val="13"/>
  </w:num>
  <w:num w:numId="48" w16cid:durableId="1693148924">
    <w:abstractNumId w:val="7"/>
  </w:num>
  <w:num w:numId="49" w16cid:durableId="668555174">
    <w:abstractNumId w:val="29"/>
  </w:num>
  <w:num w:numId="50" w16cid:durableId="755828173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2B"/>
    <w:rsid w:val="0000153C"/>
    <w:rsid w:val="00003597"/>
    <w:rsid w:val="00003E6C"/>
    <w:rsid w:val="00005EED"/>
    <w:rsid w:val="000066B2"/>
    <w:rsid w:val="00006DCB"/>
    <w:rsid w:val="00006E10"/>
    <w:rsid w:val="0000706B"/>
    <w:rsid w:val="00010D94"/>
    <w:rsid w:val="00013F91"/>
    <w:rsid w:val="00020A23"/>
    <w:rsid w:val="000214CE"/>
    <w:rsid w:val="00022157"/>
    <w:rsid w:val="00024D1D"/>
    <w:rsid w:val="00026616"/>
    <w:rsid w:val="00027588"/>
    <w:rsid w:val="00031A0B"/>
    <w:rsid w:val="0003218D"/>
    <w:rsid w:val="00043075"/>
    <w:rsid w:val="000441C9"/>
    <w:rsid w:val="000459DF"/>
    <w:rsid w:val="000543D7"/>
    <w:rsid w:val="00055735"/>
    <w:rsid w:val="000606F0"/>
    <w:rsid w:val="00060893"/>
    <w:rsid w:val="00062115"/>
    <w:rsid w:val="00062304"/>
    <w:rsid w:val="0006309F"/>
    <w:rsid w:val="00063D85"/>
    <w:rsid w:val="000710C0"/>
    <w:rsid w:val="0007124A"/>
    <w:rsid w:val="00074BED"/>
    <w:rsid w:val="00075157"/>
    <w:rsid w:val="000804F5"/>
    <w:rsid w:val="0008284E"/>
    <w:rsid w:val="00084844"/>
    <w:rsid w:val="0008688C"/>
    <w:rsid w:val="0008709A"/>
    <w:rsid w:val="00087313"/>
    <w:rsid w:val="00087629"/>
    <w:rsid w:val="000878AB"/>
    <w:rsid w:val="00094C77"/>
    <w:rsid w:val="000A1884"/>
    <w:rsid w:val="000A2D7B"/>
    <w:rsid w:val="000A2FA2"/>
    <w:rsid w:val="000A45FF"/>
    <w:rsid w:val="000A5380"/>
    <w:rsid w:val="000A58D8"/>
    <w:rsid w:val="000A60EC"/>
    <w:rsid w:val="000B11C5"/>
    <w:rsid w:val="000B3C54"/>
    <w:rsid w:val="000B6E82"/>
    <w:rsid w:val="000B7EA5"/>
    <w:rsid w:val="000C1D40"/>
    <w:rsid w:val="000C1F11"/>
    <w:rsid w:val="000C7766"/>
    <w:rsid w:val="000D5151"/>
    <w:rsid w:val="000D662C"/>
    <w:rsid w:val="000D6A74"/>
    <w:rsid w:val="000E13E1"/>
    <w:rsid w:val="000E24DC"/>
    <w:rsid w:val="000E2A0D"/>
    <w:rsid w:val="000E5CBB"/>
    <w:rsid w:val="000F3C10"/>
    <w:rsid w:val="000F4136"/>
    <w:rsid w:val="000F5083"/>
    <w:rsid w:val="000F632D"/>
    <w:rsid w:val="000F6E47"/>
    <w:rsid w:val="001009FA"/>
    <w:rsid w:val="00103DE7"/>
    <w:rsid w:val="00103EB1"/>
    <w:rsid w:val="00107E85"/>
    <w:rsid w:val="001118D2"/>
    <w:rsid w:val="0011252E"/>
    <w:rsid w:val="00114324"/>
    <w:rsid w:val="00124E0E"/>
    <w:rsid w:val="00124EC6"/>
    <w:rsid w:val="001250B7"/>
    <w:rsid w:val="001251D1"/>
    <w:rsid w:val="00126AFD"/>
    <w:rsid w:val="0013181A"/>
    <w:rsid w:val="00131B61"/>
    <w:rsid w:val="00134321"/>
    <w:rsid w:val="00134803"/>
    <w:rsid w:val="00140540"/>
    <w:rsid w:val="00140559"/>
    <w:rsid w:val="00140882"/>
    <w:rsid w:val="00140DE2"/>
    <w:rsid w:val="0014281B"/>
    <w:rsid w:val="00143104"/>
    <w:rsid w:val="00143DC4"/>
    <w:rsid w:val="001463AA"/>
    <w:rsid w:val="00150DDD"/>
    <w:rsid w:val="00161880"/>
    <w:rsid w:val="00163226"/>
    <w:rsid w:val="0016431A"/>
    <w:rsid w:val="00165FAD"/>
    <w:rsid w:val="00171718"/>
    <w:rsid w:val="001734E5"/>
    <w:rsid w:val="0017611C"/>
    <w:rsid w:val="00177E0D"/>
    <w:rsid w:val="00180730"/>
    <w:rsid w:val="00181E13"/>
    <w:rsid w:val="00182E12"/>
    <w:rsid w:val="00184AF2"/>
    <w:rsid w:val="00184BE3"/>
    <w:rsid w:val="0018618B"/>
    <w:rsid w:val="00187ECB"/>
    <w:rsid w:val="00191A92"/>
    <w:rsid w:val="00193E8C"/>
    <w:rsid w:val="00194D74"/>
    <w:rsid w:val="001955F8"/>
    <w:rsid w:val="00197A03"/>
    <w:rsid w:val="00197CF8"/>
    <w:rsid w:val="001A2A7A"/>
    <w:rsid w:val="001A3939"/>
    <w:rsid w:val="001A4E61"/>
    <w:rsid w:val="001A53E7"/>
    <w:rsid w:val="001B636A"/>
    <w:rsid w:val="001B6EBB"/>
    <w:rsid w:val="001B7153"/>
    <w:rsid w:val="001C302A"/>
    <w:rsid w:val="001C64B5"/>
    <w:rsid w:val="001C6AF1"/>
    <w:rsid w:val="001C7383"/>
    <w:rsid w:val="001D3B65"/>
    <w:rsid w:val="001D6AC8"/>
    <w:rsid w:val="001D7A11"/>
    <w:rsid w:val="001E05CF"/>
    <w:rsid w:val="001E36E4"/>
    <w:rsid w:val="001E551A"/>
    <w:rsid w:val="001F096B"/>
    <w:rsid w:val="001F1D66"/>
    <w:rsid w:val="001F4998"/>
    <w:rsid w:val="001F6FA3"/>
    <w:rsid w:val="0020236A"/>
    <w:rsid w:val="00207886"/>
    <w:rsid w:val="002100B7"/>
    <w:rsid w:val="002119B4"/>
    <w:rsid w:val="00213BC7"/>
    <w:rsid w:val="0021506B"/>
    <w:rsid w:val="00216C5B"/>
    <w:rsid w:val="00220FF8"/>
    <w:rsid w:val="00221EA5"/>
    <w:rsid w:val="00223134"/>
    <w:rsid w:val="002243EA"/>
    <w:rsid w:val="00226683"/>
    <w:rsid w:val="00227499"/>
    <w:rsid w:val="00227602"/>
    <w:rsid w:val="002317FD"/>
    <w:rsid w:val="0023256C"/>
    <w:rsid w:val="002330F6"/>
    <w:rsid w:val="002340D4"/>
    <w:rsid w:val="00236093"/>
    <w:rsid w:val="00237CA3"/>
    <w:rsid w:val="0024047A"/>
    <w:rsid w:val="00244D11"/>
    <w:rsid w:val="00245C33"/>
    <w:rsid w:val="00245F3D"/>
    <w:rsid w:val="00247F00"/>
    <w:rsid w:val="0025350B"/>
    <w:rsid w:val="00256396"/>
    <w:rsid w:val="0025655B"/>
    <w:rsid w:val="00256D59"/>
    <w:rsid w:val="00260264"/>
    <w:rsid w:val="002608DD"/>
    <w:rsid w:val="00261E4F"/>
    <w:rsid w:val="0026234F"/>
    <w:rsid w:val="002669DC"/>
    <w:rsid w:val="00267769"/>
    <w:rsid w:val="00267D10"/>
    <w:rsid w:val="00272D17"/>
    <w:rsid w:val="00273DFA"/>
    <w:rsid w:val="00275A03"/>
    <w:rsid w:val="002808ED"/>
    <w:rsid w:val="0028699F"/>
    <w:rsid w:val="00296B88"/>
    <w:rsid w:val="002A4676"/>
    <w:rsid w:val="002A49FA"/>
    <w:rsid w:val="002A53C0"/>
    <w:rsid w:val="002A7AD9"/>
    <w:rsid w:val="002A7ADD"/>
    <w:rsid w:val="002B0A00"/>
    <w:rsid w:val="002B13B1"/>
    <w:rsid w:val="002B151C"/>
    <w:rsid w:val="002B4635"/>
    <w:rsid w:val="002B7DD6"/>
    <w:rsid w:val="002B7E11"/>
    <w:rsid w:val="002C0F49"/>
    <w:rsid w:val="002C2A93"/>
    <w:rsid w:val="002C2FB8"/>
    <w:rsid w:val="002C30F4"/>
    <w:rsid w:val="002C3444"/>
    <w:rsid w:val="002C3CFD"/>
    <w:rsid w:val="002C56E0"/>
    <w:rsid w:val="002C5700"/>
    <w:rsid w:val="002D0414"/>
    <w:rsid w:val="002D0AE1"/>
    <w:rsid w:val="002D3DFB"/>
    <w:rsid w:val="002D43C7"/>
    <w:rsid w:val="002D4E48"/>
    <w:rsid w:val="002D6D61"/>
    <w:rsid w:val="002D789E"/>
    <w:rsid w:val="002E2F95"/>
    <w:rsid w:val="002E4396"/>
    <w:rsid w:val="002F22A5"/>
    <w:rsid w:val="003029A6"/>
    <w:rsid w:val="00306531"/>
    <w:rsid w:val="00310AF2"/>
    <w:rsid w:val="003121F0"/>
    <w:rsid w:val="00314192"/>
    <w:rsid w:val="00314A65"/>
    <w:rsid w:val="00315F02"/>
    <w:rsid w:val="003236DD"/>
    <w:rsid w:val="003245EF"/>
    <w:rsid w:val="00324C51"/>
    <w:rsid w:val="00325FDA"/>
    <w:rsid w:val="003315AF"/>
    <w:rsid w:val="00332007"/>
    <w:rsid w:val="00334367"/>
    <w:rsid w:val="003343EA"/>
    <w:rsid w:val="003347F8"/>
    <w:rsid w:val="00334EE6"/>
    <w:rsid w:val="00335018"/>
    <w:rsid w:val="00336676"/>
    <w:rsid w:val="003376B7"/>
    <w:rsid w:val="00337DA8"/>
    <w:rsid w:val="00337EE8"/>
    <w:rsid w:val="00340247"/>
    <w:rsid w:val="003418B8"/>
    <w:rsid w:val="00344079"/>
    <w:rsid w:val="00346856"/>
    <w:rsid w:val="003509CD"/>
    <w:rsid w:val="00351CE3"/>
    <w:rsid w:val="00353B49"/>
    <w:rsid w:val="00361746"/>
    <w:rsid w:val="003626DB"/>
    <w:rsid w:val="00363C62"/>
    <w:rsid w:val="003644E0"/>
    <w:rsid w:val="0036572C"/>
    <w:rsid w:val="00366BF5"/>
    <w:rsid w:val="00367872"/>
    <w:rsid w:val="00370164"/>
    <w:rsid w:val="0037120D"/>
    <w:rsid w:val="00373BD8"/>
    <w:rsid w:val="00373F81"/>
    <w:rsid w:val="00375854"/>
    <w:rsid w:val="00377E96"/>
    <w:rsid w:val="00380527"/>
    <w:rsid w:val="00380BF3"/>
    <w:rsid w:val="00381BE8"/>
    <w:rsid w:val="003830C0"/>
    <w:rsid w:val="003834FF"/>
    <w:rsid w:val="003916EC"/>
    <w:rsid w:val="00391DD1"/>
    <w:rsid w:val="00392019"/>
    <w:rsid w:val="00392E4C"/>
    <w:rsid w:val="003945B5"/>
    <w:rsid w:val="003973E7"/>
    <w:rsid w:val="003A0306"/>
    <w:rsid w:val="003A0798"/>
    <w:rsid w:val="003A0878"/>
    <w:rsid w:val="003A22A1"/>
    <w:rsid w:val="003A2A8E"/>
    <w:rsid w:val="003A3B7A"/>
    <w:rsid w:val="003A50EB"/>
    <w:rsid w:val="003A595F"/>
    <w:rsid w:val="003B4717"/>
    <w:rsid w:val="003C1315"/>
    <w:rsid w:val="003C20EB"/>
    <w:rsid w:val="003C34C0"/>
    <w:rsid w:val="003C510A"/>
    <w:rsid w:val="003D0352"/>
    <w:rsid w:val="003E097B"/>
    <w:rsid w:val="003E1221"/>
    <w:rsid w:val="003E13D5"/>
    <w:rsid w:val="003E2BA9"/>
    <w:rsid w:val="003E619A"/>
    <w:rsid w:val="003F0E60"/>
    <w:rsid w:val="003F1852"/>
    <w:rsid w:val="003F2ACD"/>
    <w:rsid w:val="003F3480"/>
    <w:rsid w:val="003F3B3D"/>
    <w:rsid w:val="003F3F9D"/>
    <w:rsid w:val="003F56B9"/>
    <w:rsid w:val="004005B5"/>
    <w:rsid w:val="00405042"/>
    <w:rsid w:val="00407919"/>
    <w:rsid w:val="0041081A"/>
    <w:rsid w:val="0041146A"/>
    <w:rsid w:val="00420E66"/>
    <w:rsid w:val="00422847"/>
    <w:rsid w:val="004249DD"/>
    <w:rsid w:val="00424FD4"/>
    <w:rsid w:val="00425617"/>
    <w:rsid w:val="0043342D"/>
    <w:rsid w:val="0043398C"/>
    <w:rsid w:val="00435D1D"/>
    <w:rsid w:val="00440554"/>
    <w:rsid w:val="00442764"/>
    <w:rsid w:val="00444EAB"/>
    <w:rsid w:val="00452279"/>
    <w:rsid w:val="004541D8"/>
    <w:rsid w:val="004563A7"/>
    <w:rsid w:val="0045645A"/>
    <w:rsid w:val="00456E46"/>
    <w:rsid w:val="00457E80"/>
    <w:rsid w:val="00462E66"/>
    <w:rsid w:val="004636E0"/>
    <w:rsid w:val="00463C43"/>
    <w:rsid w:val="004643A6"/>
    <w:rsid w:val="0046664F"/>
    <w:rsid w:val="004673A8"/>
    <w:rsid w:val="00472220"/>
    <w:rsid w:val="00476E9E"/>
    <w:rsid w:val="00481E4B"/>
    <w:rsid w:val="00483383"/>
    <w:rsid w:val="00490FE7"/>
    <w:rsid w:val="00491773"/>
    <w:rsid w:val="00495375"/>
    <w:rsid w:val="00496791"/>
    <w:rsid w:val="004A0421"/>
    <w:rsid w:val="004A2233"/>
    <w:rsid w:val="004A242B"/>
    <w:rsid w:val="004B3457"/>
    <w:rsid w:val="004C1036"/>
    <w:rsid w:val="004C118C"/>
    <w:rsid w:val="004C4314"/>
    <w:rsid w:val="004C5D02"/>
    <w:rsid w:val="004C5F11"/>
    <w:rsid w:val="004C7B4C"/>
    <w:rsid w:val="004D1546"/>
    <w:rsid w:val="004D3D20"/>
    <w:rsid w:val="004E00B0"/>
    <w:rsid w:val="004E3D9C"/>
    <w:rsid w:val="004E425F"/>
    <w:rsid w:val="004E72A4"/>
    <w:rsid w:val="004F0BA0"/>
    <w:rsid w:val="004F1A1C"/>
    <w:rsid w:val="004F1ABC"/>
    <w:rsid w:val="004F25F7"/>
    <w:rsid w:val="004F2E84"/>
    <w:rsid w:val="004F4F46"/>
    <w:rsid w:val="004F5935"/>
    <w:rsid w:val="00502164"/>
    <w:rsid w:val="00506DCB"/>
    <w:rsid w:val="00507D96"/>
    <w:rsid w:val="00511BC6"/>
    <w:rsid w:val="00514ABA"/>
    <w:rsid w:val="005162A4"/>
    <w:rsid w:val="00523D1A"/>
    <w:rsid w:val="00525551"/>
    <w:rsid w:val="0052624E"/>
    <w:rsid w:val="005262CE"/>
    <w:rsid w:val="00527BF3"/>
    <w:rsid w:val="00530657"/>
    <w:rsid w:val="00535D8B"/>
    <w:rsid w:val="005376BE"/>
    <w:rsid w:val="00551550"/>
    <w:rsid w:val="005554EA"/>
    <w:rsid w:val="005605A8"/>
    <w:rsid w:val="00560678"/>
    <w:rsid w:val="00565E2E"/>
    <w:rsid w:val="00567317"/>
    <w:rsid w:val="0057148C"/>
    <w:rsid w:val="005724BA"/>
    <w:rsid w:val="0057531C"/>
    <w:rsid w:val="00582702"/>
    <w:rsid w:val="005836BB"/>
    <w:rsid w:val="00583FC1"/>
    <w:rsid w:val="005840F1"/>
    <w:rsid w:val="00584F53"/>
    <w:rsid w:val="00585D43"/>
    <w:rsid w:val="00590DA2"/>
    <w:rsid w:val="00590FC4"/>
    <w:rsid w:val="00592B52"/>
    <w:rsid w:val="005936BB"/>
    <w:rsid w:val="005938B2"/>
    <w:rsid w:val="00594186"/>
    <w:rsid w:val="005950B0"/>
    <w:rsid w:val="00595CE8"/>
    <w:rsid w:val="00596F75"/>
    <w:rsid w:val="005A30EE"/>
    <w:rsid w:val="005A3651"/>
    <w:rsid w:val="005A3C59"/>
    <w:rsid w:val="005A48AB"/>
    <w:rsid w:val="005B0B24"/>
    <w:rsid w:val="005B1285"/>
    <w:rsid w:val="005B3F7C"/>
    <w:rsid w:val="005B62E8"/>
    <w:rsid w:val="005C0408"/>
    <w:rsid w:val="005C0434"/>
    <w:rsid w:val="005C105D"/>
    <w:rsid w:val="005C3804"/>
    <w:rsid w:val="005C3C7B"/>
    <w:rsid w:val="005C4FD4"/>
    <w:rsid w:val="005C5D27"/>
    <w:rsid w:val="005D4BDE"/>
    <w:rsid w:val="005D6604"/>
    <w:rsid w:val="005E03F9"/>
    <w:rsid w:val="005E5E23"/>
    <w:rsid w:val="005E606F"/>
    <w:rsid w:val="005F146A"/>
    <w:rsid w:val="005F2EEF"/>
    <w:rsid w:val="005F432F"/>
    <w:rsid w:val="005F4594"/>
    <w:rsid w:val="005F4F09"/>
    <w:rsid w:val="005F5494"/>
    <w:rsid w:val="005F7000"/>
    <w:rsid w:val="005F7209"/>
    <w:rsid w:val="00601492"/>
    <w:rsid w:val="00602580"/>
    <w:rsid w:val="0061540C"/>
    <w:rsid w:val="00615F33"/>
    <w:rsid w:val="00616B49"/>
    <w:rsid w:val="00620AB6"/>
    <w:rsid w:val="00622049"/>
    <w:rsid w:val="006228FB"/>
    <w:rsid w:val="00622F8A"/>
    <w:rsid w:val="006237DD"/>
    <w:rsid w:val="006244EF"/>
    <w:rsid w:val="006247C7"/>
    <w:rsid w:val="00632DAF"/>
    <w:rsid w:val="0063378B"/>
    <w:rsid w:val="00635816"/>
    <w:rsid w:val="00645719"/>
    <w:rsid w:val="00645EE5"/>
    <w:rsid w:val="00646314"/>
    <w:rsid w:val="00646F6D"/>
    <w:rsid w:val="006472FF"/>
    <w:rsid w:val="006505FC"/>
    <w:rsid w:val="00650E44"/>
    <w:rsid w:val="006540D2"/>
    <w:rsid w:val="006568A9"/>
    <w:rsid w:val="0065756E"/>
    <w:rsid w:val="006577C5"/>
    <w:rsid w:val="00657C7A"/>
    <w:rsid w:val="00657C7B"/>
    <w:rsid w:val="006628AD"/>
    <w:rsid w:val="00662AB4"/>
    <w:rsid w:val="00662C22"/>
    <w:rsid w:val="00664297"/>
    <w:rsid w:val="00664C67"/>
    <w:rsid w:val="00665DF5"/>
    <w:rsid w:val="00666049"/>
    <w:rsid w:val="00666408"/>
    <w:rsid w:val="0067018F"/>
    <w:rsid w:val="006720F0"/>
    <w:rsid w:val="00675514"/>
    <w:rsid w:val="0067721B"/>
    <w:rsid w:val="00680788"/>
    <w:rsid w:val="00683B3D"/>
    <w:rsid w:val="006861D4"/>
    <w:rsid w:val="00687A03"/>
    <w:rsid w:val="006900D5"/>
    <w:rsid w:val="00690AAF"/>
    <w:rsid w:val="00691AED"/>
    <w:rsid w:val="00692ED0"/>
    <w:rsid w:val="006948F5"/>
    <w:rsid w:val="00696B70"/>
    <w:rsid w:val="00696EC8"/>
    <w:rsid w:val="006A1824"/>
    <w:rsid w:val="006A4A92"/>
    <w:rsid w:val="006A5CFE"/>
    <w:rsid w:val="006B1E2D"/>
    <w:rsid w:val="006B3B86"/>
    <w:rsid w:val="006B41E8"/>
    <w:rsid w:val="006B72D9"/>
    <w:rsid w:val="006B7829"/>
    <w:rsid w:val="006C0213"/>
    <w:rsid w:val="006C2E9C"/>
    <w:rsid w:val="006C6F3D"/>
    <w:rsid w:val="006C7961"/>
    <w:rsid w:val="006D6B30"/>
    <w:rsid w:val="006E07CC"/>
    <w:rsid w:val="006E437C"/>
    <w:rsid w:val="006E57E1"/>
    <w:rsid w:val="006E69CF"/>
    <w:rsid w:val="006E75A9"/>
    <w:rsid w:val="006E7FFB"/>
    <w:rsid w:val="006F0C13"/>
    <w:rsid w:val="006F0FFE"/>
    <w:rsid w:val="006F6D71"/>
    <w:rsid w:val="006F7643"/>
    <w:rsid w:val="00700472"/>
    <w:rsid w:val="007014A4"/>
    <w:rsid w:val="00706F7A"/>
    <w:rsid w:val="00710EEA"/>
    <w:rsid w:val="00711393"/>
    <w:rsid w:val="0071169C"/>
    <w:rsid w:val="00712E8E"/>
    <w:rsid w:val="00714573"/>
    <w:rsid w:val="00715436"/>
    <w:rsid w:val="00715702"/>
    <w:rsid w:val="00716A20"/>
    <w:rsid w:val="007175E6"/>
    <w:rsid w:val="007236D2"/>
    <w:rsid w:val="0072548A"/>
    <w:rsid w:val="00725B86"/>
    <w:rsid w:val="007261BA"/>
    <w:rsid w:val="00727BFA"/>
    <w:rsid w:val="00730043"/>
    <w:rsid w:val="007315E7"/>
    <w:rsid w:val="00732056"/>
    <w:rsid w:val="00732A87"/>
    <w:rsid w:val="007348DE"/>
    <w:rsid w:val="00734F17"/>
    <w:rsid w:val="00735542"/>
    <w:rsid w:val="0073596A"/>
    <w:rsid w:val="007410A0"/>
    <w:rsid w:val="0074148A"/>
    <w:rsid w:val="0074165A"/>
    <w:rsid w:val="007425CD"/>
    <w:rsid w:val="007447B6"/>
    <w:rsid w:val="00745C98"/>
    <w:rsid w:val="007465C0"/>
    <w:rsid w:val="00752FCB"/>
    <w:rsid w:val="00753726"/>
    <w:rsid w:val="00753B9A"/>
    <w:rsid w:val="00757BAF"/>
    <w:rsid w:val="00760CC3"/>
    <w:rsid w:val="00764EBB"/>
    <w:rsid w:val="007666A7"/>
    <w:rsid w:val="00766E95"/>
    <w:rsid w:val="0076774C"/>
    <w:rsid w:val="00771530"/>
    <w:rsid w:val="0077199F"/>
    <w:rsid w:val="00771A7A"/>
    <w:rsid w:val="0077261D"/>
    <w:rsid w:val="00772ACE"/>
    <w:rsid w:val="007761DB"/>
    <w:rsid w:val="007777A9"/>
    <w:rsid w:val="00777CC4"/>
    <w:rsid w:val="007819C3"/>
    <w:rsid w:val="00784900"/>
    <w:rsid w:val="00785EF6"/>
    <w:rsid w:val="007863AE"/>
    <w:rsid w:val="00786B46"/>
    <w:rsid w:val="007967ED"/>
    <w:rsid w:val="00797612"/>
    <w:rsid w:val="00797AE9"/>
    <w:rsid w:val="007A034B"/>
    <w:rsid w:val="007A048D"/>
    <w:rsid w:val="007A0D64"/>
    <w:rsid w:val="007A5411"/>
    <w:rsid w:val="007B087C"/>
    <w:rsid w:val="007B1761"/>
    <w:rsid w:val="007B3B38"/>
    <w:rsid w:val="007B5C1B"/>
    <w:rsid w:val="007B5F47"/>
    <w:rsid w:val="007B7B90"/>
    <w:rsid w:val="007C427C"/>
    <w:rsid w:val="007C602C"/>
    <w:rsid w:val="007D03AF"/>
    <w:rsid w:val="007D03D4"/>
    <w:rsid w:val="007D0503"/>
    <w:rsid w:val="007D0BFE"/>
    <w:rsid w:val="007E0340"/>
    <w:rsid w:val="007E0DEC"/>
    <w:rsid w:val="007E3FDB"/>
    <w:rsid w:val="007F08CB"/>
    <w:rsid w:val="007F315B"/>
    <w:rsid w:val="007F510F"/>
    <w:rsid w:val="007F5C24"/>
    <w:rsid w:val="007F64B2"/>
    <w:rsid w:val="007F6BDB"/>
    <w:rsid w:val="008018B4"/>
    <w:rsid w:val="00801C8A"/>
    <w:rsid w:val="00801F3C"/>
    <w:rsid w:val="00806AC4"/>
    <w:rsid w:val="0081085B"/>
    <w:rsid w:val="00811B58"/>
    <w:rsid w:val="008135D6"/>
    <w:rsid w:val="008146D4"/>
    <w:rsid w:val="00815EC3"/>
    <w:rsid w:val="00815FF5"/>
    <w:rsid w:val="00817178"/>
    <w:rsid w:val="00820702"/>
    <w:rsid w:val="008211D8"/>
    <w:rsid w:val="00822B32"/>
    <w:rsid w:val="00824964"/>
    <w:rsid w:val="00825410"/>
    <w:rsid w:val="00825E40"/>
    <w:rsid w:val="00830434"/>
    <w:rsid w:val="00830611"/>
    <w:rsid w:val="00833F41"/>
    <w:rsid w:val="008345FB"/>
    <w:rsid w:val="00835345"/>
    <w:rsid w:val="00835D71"/>
    <w:rsid w:val="00835D93"/>
    <w:rsid w:val="00837DAC"/>
    <w:rsid w:val="008408B2"/>
    <w:rsid w:val="008425F9"/>
    <w:rsid w:val="00845C8A"/>
    <w:rsid w:val="0084660C"/>
    <w:rsid w:val="00847E8D"/>
    <w:rsid w:val="00850373"/>
    <w:rsid w:val="00850D93"/>
    <w:rsid w:val="008523FD"/>
    <w:rsid w:val="00853252"/>
    <w:rsid w:val="00855814"/>
    <w:rsid w:val="008633DD"/>
    <w:rsid w:val="00863427"/>
    <w:rsid w:val="008702EE"/>
    <w:rsid w:val="008710F7"/>
    <w:rsid w:val="00872E01"/>
    <w:rsid w:val="00874F52"/>
    <w:rsid w:val="008775A7"/>
    <w:rsid w:val="00877CF1"/>
    <w:rsid w:val="00877E09"/>
    <w:rsid w:val="00880D79"/>
    <w:rsid w:val="008815B0"/>
    <w:rsid w:val="0088173A"/>
    <w:rsid w:val="00882E69"/>
    <w:rsid w:val="00883CE0"/>
    <w:rsid w:val="0088703F"/>
    <w:rsid w:val="00887107"/>
    <w:rsid w:val="0088713E"/>
    <w:rsid w:val="0089249C"/>
    <w:rsid w:val="0089260A"/>
    <w:rsid w:val="0089267C"/>
    <w:rsid w:val="0089399E"/>
    <w:rsid w:val="0089743C"/>
    <w:rsid w:val="008A1B6B"/>
    <w:rsid w:val="008C10CF"/>
    <w:rsid w:val="008C1608"/>
    <w:rsid w:val="008C1DD2"/>
    <w:rsid w:val="008C2642"/>
    <w:rsid w:val="008C51AD"/>
    <w:rsid w:val="008C726C"/>
    <w:rsid w:val="008D2EB3"/>
    <w:rsid w:val="008D36E5"/>
    <w:rsid w:val="008D65FC"/>
    <w:rsid w:val="008E770B"/>
    <w:rsid w:val="008F08CE"/>
    <w:rsid w:val="008F4B4A"/>
    <w:rsid w:val="0090281E"/>
    <w:rsid w:val="00904097"/>
    <w:rsid w:val="00904935"/>
    <w:rsid w:val="00906D73"/>
    <w:rsid w:val="0090792E"/>
    <w:rsid w:val="0091132E"/>
    <w:rsid w:val="00911FDA"/>
    <w:rsid w:val="0091394D"/>
    <w:rsid w:val="009151DE"/>
    <w:rsid w:val="00915A46"/>
    <w:rsid w:val="00917114"/>
    <w:rsid w:val="00920574"/>
    <w:rsid w:val="00922AAD"/>
    <w:rsid w:val="009237A7"/>
    <w:rsid w:val="00923EB6"/>
    <w:rsid w:val="00924D67"/>
    <w:rsid w:val="00926526"/>
    <w:rsid w:val="009279A7"/>
    <w:rsid w:val="009300B9"/>
    <w:rsid w:val="00930393"/>
    <w:rsid w:val="009308FF"/>
    <w:rsid w:val="00930D0D"/>
    <w:rsid w:val="00933ED5"/>
    <w:rsid w:val="00936FFD"/>
    <w:rsid w:val="009402F7"/>
    <w:rsid w:val="0094089A"/>
    <w:rsid w:val="009415FC"/>
    <w:rsid w:val="009467FC"/>
    <w:rsid w:val="00954D03"/>
    <w:rsid w:val="00955202"/>
    <w:rsid w:val="009559BE"/>
    <w:rsid w:val="00956030"/>
    <w:rsid w:val="00956B5D"/>
    <w:rsid w:val="00957CBB"/>
    <w:rsid w:val="009619B4"/>
    <w:rsid w:val="00962BE5"/>
    <w:rsid w:val="00966147"/>
    <w:rsid w:val="009661C5"/>
    <w:rsid w:val="00966850"/>
    <w:rsid w:val="00967868"/>
    <w:rsid w:val="00970B3E"/>
    <w:rsid w:val="009710A9"/>
    <w:rsid w:val="0097218A"/>
    <w:rsid w:val="00972B6A"/>
    <w:rsid w:val="0097476A"/>
    <w:rsid w:val="009749CB"/>
    <w:rsid w:val="00981A9B"/>
    <w:rsid w:val="00981F5A"/>
    <w:rsid w:val="00982B97"/>
    <w:rsid w:val="0098409B"/>
    <w:rsid w:val="00987D6D"/>
    <w:rsid w:val="009906B5"/>
    <w:rsid w:val="0099339D"/>
    <w:rsid w:val="00993B17"/>
    <w:rsid w:val="00993B9F"/>
    <w:rsid w:val="00994B0C"/>
    <w:rsid w:val="00996095"/>
    <w:rsid w:val="00996EB7"/>
    <w:rsid w:val="009A0728"/>
    <w:rsid w:val="009A7553"/>
    <w:rsid w:val="009B0D77"/>
    <w:rsid w:val="009B18E2"/>
    <w:rsid w:val="009B2F46"/>
    <w:rsid w:val="009C0CFA"/>
    <w:rsid w:val="009C23F3"/>
    <w:rsid w:val="009C49EA"/>
    <w:rsid w:val="009C6B74"/>
    <w:rsid w:val="009D4FD6"/>
    <w:rsid w:val="009E15E8"/>
    <w:rsid w:val="009E19BB"/>
    <w:rsid w:val="009E1D4B"/>
    <w:rsid w:val="009E2B2E"/>
    <w:rsid w:val="009E31B6"/>
    <w:rsid w:val="009E379A"/>
    <w:rsid w:val="009E4DC8"/>
    <w:rsid w:val="009E7C3C"/>
    <w:rsid w:val="009F3EF0"/>
    <w:rsid w:val="009F605E"/>
    <w:rsid w:val="00A03396"/>
    <w:rsid w:val="00A05530"/>
    <w:rsid w:val="00A07B22"/>
    <w:rsid w:val="00A07EE3"/>
    <w:rsid w:val="00A10982"/>
    <w:rsid w:val="00A13F75"/>
    <w:rsid w:val="00A15337"/>
    <w:rsid w:val="00A16BB5"/>
    <w:rsid w:val="00A20D20"/>
    <w:rsid w:val="00A220E3"/>
    <w:rsid w:val="00A26170"/>
    <w:rsid w:val="00A26752"/>
    <w:rsid w:val="00A30157"/>
    <w:rsid w:val="00A31FC7"/>
    <w:rsid w:val="00A33E2F"/>
    <w:rsid w:val="00A44053"/>
    <w:rsid w:val="00A44A57"/>
    <w:rsid w:val="00A44E11"/>
    <w:rsid w:val="00A45EFC"/>
    <w:rsid w:val="00A503F6"/>
    <w:rsid w:val="00A50771"/>
    <w:rsid w:val="00A51018"/>
    <w:rsid w:val="00A5174C"/>
    <w:rsid w:val="00A51E15"/>
    <w:rsid w:val="00A52B1F"/>
    <w:rsid w:val="00A53911"/>
    <w:rsid w:val="00A54CAD"/>
    <w:rsid w:val="00A5609D"/>
    <w:rsid w:val="00A5649B"/>
    <w:rsid w:val="00A57ED9"/>
    <w:rsid w:val="00A63981"/>
    <w:rsid w:val="00A64B6D"/>
    <w:rsid w:val="00A64E84"/>
    <w:rsid w:val="00A65A68"/>
    <w:rsid w:val="00A667D8"/>
    <w:rsid w:val="00A70375"/>
    <w:rsid w:val="00A71B57"/>
    <w:rsid w:val="00A72237"/>
    <w:rsid w:val="00A73D8D"/>
    <w:rsid w:val="00A8102F"/>
    <w:rsid w:val="00A8257E"/>
    <w:rsid w:val="00A84BFD"/>
    <w:rsid w:val="00A9190B"/>
    <w:rsid w:val="00A919CF"/>
    <w:rsid w:val="00A920F2"/>
    <w:rsid w:val="00AA20B5"/>
    <w:rsid w:val="00AA55B2"/>
    <w:rsid w:val="00AA595E"/>
    <w:rsid w:val="00AA5DBD"/>
    <w:rsid w:val="00AB058B"/>
    <w:rsid w:val="00AB4394"/>
    <w:rsid w:val="00AB641F"/>
    <w:rsid w:val="00AB691F"/>
    <w:rsid w:val="00AC2EDC"/>
    <w:rsid w:val="00AC3A37"/>
    <w:rsid w:val="00AC4EC8"/>
    <w:rsid w:val="00AC778E"/>
    <w:rsid w:val="00AD21EB"/>
    <w:rsid w:val="00AD346E"/>
    <w:rsid w:val="00AD4D1B"/>
    <w:rsid w:val="00AD653E"/>
    <w:rsid w:val="00AE1239"/>
    <w:rsid w:val="00AE3166"/>
    <w:rsid w:val="00AE4DB3"/>
    <w:rsid w:val="00AE5155"/>
    <w:rsid w:val="00AE546B"/>
    <w:rsid w:val="00AE753D"/>
    <w:rsid w:val="00AF1045"/>
    <w:rsid w:val="00AF591E"/>
    <w:rsid w:val="00AF688A"/>
    <w:rsid w:val="00B04FDE"/>
    <w:rsid w:val="00B0503D"/>
    <w:rsid w:val="00B05972"/>
    <w:rsid w:val="00B12FAD"/>
    <w:rsid w:val="00B13CBB"/>
    <w:rsid w:val="00B20367"/>
    <w:rsid w:val="00B21E6E"/>
    <w:rsid w:val="00B2258C"/>
    <w:rsid w:val="00B2420C"/>
    <w:rsid w:val="00B25C56"/>
    <w:rsid w:val="00B27559"/>
    <w:rsid w:val="00B27B62"/>
    <w:rsid w:val="00B3184E"/>
    <w:rsid w:val="00B319D3"/>
    <w:rsid w:val="00B320C0"/>
    <w:rsid w:val="00B34617"/>
    <w:rsid w:val="00B34A2A"/>
    <w:rsid w:val="00B36091"/>
    <w:rsid w:val="00B36CF6"/>
    <w:rsid w:val="00B40786"/>
    <w:rsid w:val="00B40C23"/>
    <w:rsid w:val="00B418D5"/>
    <w:rsid w:val="00B41ABA"/>
    <w:rsid w:val="00B43AE8"/>
    <w:rsid w:val="00B45695"/>
    <w:rsid w:val="00B510DA"/>
    <w:rsid w:val="00B53600"/>
    <w:rsid w:val="00B54F44"/>
    <w:rsid w:val="00B55C59"/>
    <w:rsid w:val="00B567B7"/>
    <w:rsid w:val="00B577FA"/>
    <w:rsid w:val="00B63AC2"/>
    <w:rsid w:val="00B66FF1"/>
    <w:rsid w:val="00B71B1C"/>
    <w:rsid w:val="00B72211"/>
    <w:rsid w:val="00B72F1A"/>
    <w:rsid w:val="00B75397"/>
    <w:rsid w:val="00B80EC8"/>
    <w:rsid w:val="00B83E87"/>
    <w:rsid w:val="00B85CB2"/>
    <w:rsid w:val="00B86D93"/>
    <w:rsid w:val="00B961C3"/>
    <w:rsid w:val="00B97301"/>
    <w:rsid w:val="00B976AE"/>
    <w:rsid w:val="00BA2813"/>
    <w:rsid w:val="00BA2E49"/>
    <w:rsid w:val="00BA2F5A"/>
    <w:rsid w:val="00BA3004"/>
    <w:rsid w:val="00BA3E45"/>
    <w:rsid w:val="00BA58FC"/>
    <w:rsid w:val="00BA5AEC"/>
    <w:rsid w:val="00BA5B82"/>
    <w:rsid w:val="00BA7ADC"/>
    <w:rsid w:val="00BB1776"/>
    <w:rsid w:val="00BB2DC9"/>
    <w:rsid w:val="00BB3FFB"/>
    <w:rsid w:val="00BC2E6C"/>
    <w:rsid w:val="00BC358B"/>
    <w:rsid w:val="00BC4D32"/>
    <w:rsid w:val="00BD008B"/>
    <w:rsid w:val="00BD6204"/>
    <w:rsid w:val="00BD66A4"/>
    <w:rsid w:val="00BD676B"/>
    <w:rsid w:val="00BE2445"/>
    <w:rsid w:val="00BE3204"/>
    <w:rsid w:val="00BE621D"/>
    <w:rsid w:val="00BF0D4C"/>
    <w:rsid w:val="00BF0DAB"/>
    <w:rsid w:val="00BF1C69"/>
    <w:rsid w:val="00BF2CCF"/>
    <w:rsid w:val="00BF4427"/>
    <w:rsid w:val="00C011D6"/>
    <w:rsid w:val="00C03104"/>
    <w:rsid w:val="00C03462"/>
    <w:rsid w:val="00C03F9F"/>
    <w:rsid w:val="00C071A9"/>
    <w:rsid w:val="00C14CFE"/>
    <w:rsid w:val="00C178C0"/>
    <w:rsid w:val="00C22469"/>
    <w:rsid w:val="00C25E43"/>
    <w:rsid w:val="00C27103"/>
    <w:rsid w:val="00C27FAF"/>
    <w:rsid w:val="00C37830"/>
    <w:rsid w:val="00C37973"/>
    <w:rsid w:val="00C4002E"/>
    <w:rsid w:val="00C409D5"/>
    <w:rsid w:val="00C42763"/>
    <w:rsid w:val="00C476D2"/>
    <w:rsid w:val="00C52BCC"/>
    <w:rsid w:val="00C52CB5"/>
    <w:rsid w:val="00C532F4"/>
    <w:rsid w:val="00C5406C"/>
    <w:rsid w:val="00C6047F"/>
    <w:rsid w:val="00C62D74"/>
    <w:rsid w:val="00C64F34"/>
    <w:rsid w:val="00C701E0"/>
    <w:rsid w:val="00C76128"/>
    <w:rsid w:val="00C8175C"/>
    <w:rsid w:val="00C849BA"/>
    <w:rsid w:val="00C85C58"/>
    <w:rsid w:val="00C86815"/>
    <w:rsid w:val="00C87E7F"/>
    <w:rsid w:val="00C94586"/>
    <w:rsid w:val="00CA003D"/>
    <w:rsid w:val="00CA131B"/>
    <w:rsid w:val="00CA4332"/>
    <w:rsid w:val="00CA559A"/>
    <w:rsid w:val="00CA68EA"/>
    <w:rsid w:val="00CA7065"/>
    <w:rsid w:val="00CA72D2"/>
    <w:rsid w:val="00CB1A65"/>
    <w:rsid w:val="00CB3A72"/>
    <w:rsid w:val="00CB43E1"/>
    <w:rsid w:val="00CB44BB"/>
    <w:rsid w:val="00CB45DB"/>
    <w:rsid w:val="00CC1413"/>
    <w:rsid w:val="00CC213A"/>
    <w:rsid w:val="00CC3F45"/>
    <w:rsid w:val="00CC4036"/>
    <w:rsid w:val="00CC4A00"/>
    <w:rsid w:val="00CC5C29"/>
    <w:rsid w:val="00CD0832"/>
    <w:rsid w:val="00CD20D3"/>
    <w:rsid w:val="00CD26AB"/>
    <w:rsid w:val="00CD286C"/>
    <w:rsid w:val="00CD2B5D"/>
    <w:rsid w:val="00CD32CE"/>
    <w:rsid w:val="00CD3E73"/>
    <w:rsid w:val="00CD5863"/>
    <w:rsid w:val="00CD5F38"/>
    <w:rsid w:val="00CE0115"/>
    <w:rsid w:val="00CE11C5"/>
    <w:rsid w:val="00CE45DC"/>
    <w:rsid w:val="00CE604C"/>
    <w:rsid w:val="00CF0B59"/>
    <w:rsid w:val="00CF62D7"/>
    <w:rsid w:val="00CF69BB"/>
    <w:rsid w:val="00CF7CB4"/>
    <w:rsid w:val="00D031C6"/>
    <w:rsid w:val="00D04181"/>
    <w:rsid w:val="00D05B09"/>
    <w:rsid w:val="00D1198F"/>
    <w:rsid w:val="00D12DD7"/>
    <w:rsid w:val="00D22502"/>
    <w:rsid w:val="00D22ED6"/>
    <w:rsid w:val="00D22FD4"/>
    <w:rsid w:val="00D24443"/>
    <w:rsid w:val="00D25CB2"/>
    <w:rsid w:val="00D26514"/>
    <w:rsid w:val="00D27398"/>
    <w:rsid w:val="00D31C68"/>
    <w:rsid w:val="00D33C42"/>
    <w:rsid w:val="00D33D33"/>
    <w:rsid w:val="00D34257"/>
    <w:rsid w:val="00D36A90"/>
    <w:rsid w:val="00D36EBB"/>
    <w:rsid w:val="00D432C8"/>
    <w:rsid w:val="00D4788E"/>
    <w:rsid w:val="00D54439"/>
    <w:rsid w:val="00D54493"/>
    <w:rsid w:val="00D5557C"/>
    <w:rsid w:val="00D55C21"/>
    <w:rsid w:val="00D618D2"/>
    <w:rsid w:val="00D623DA"/>
    <w:rsid w:val="00D65404"/>
    <w:rsid w:val="00D660F2"/>
    <w:rsid w:val="00D67271"/>
    <w:rsid w:val="00D679AE"/>
    <w:rsid w:val="00D72F7B"/>
    <w:rsid w:val="00D747CF"/>
    <w:rsid w:val="00D74E00"/>
    <w:rsid w:val="00D8106D"/>
    <w:rsid w:val="00D827C8"/>
    <w:rsid w:val="00D82AC1"/>
    <w:rsid w:val="00D83EB6"/>
    <w:rsid w:val="00D873A3"/>
    <w:rsid w:val="00D91156"/>
    <w:rsid w:val="00D91861"/>
    <w:rsid w:val="00D92B43"/>
    <w:rsid w:val="00D95868"/>
    <w:rsid w:val="00D97FF3"/>
    <w:rsid w:val="00DA16AA"/>
    <w:rsid w:val="00DA1E22"/>
    <w:rsid w:val="00DA214B"/>
    <w:rsid w:val="00DA46C2"/>
    <w:rsid w:val="00DA5A06"/>
    <w:rsid w:val="00DB0880"/>
    <w:rsid w:val="00DB0961"/>
    <w:rsid w:val="00DB5545"/>
    <w:rsid w:val="00DC2E91"/>
    <w:rsid w:val="00DC3A49"/>
    <w:rsid w:val="00DD0E24"/>
    <w:rsid w:val="00DD1399"/>
    <w:rsid w:val="00DD2FE9"/>
    <w:rsid w:val="00DD5760"/>
    <w:rsid w:val="00DE34EE"/>
    <w:rsid w:val="00DE3850"/>
    <w:rsid w:val="00DE6E7D"/>
    <w:rsid w:val="00DF269E"/>
    <w:rsid w:val="00DF3D56"/>
    <w:rsid w:val="00DF4A10"/>
    <w:rsid w:val="00DF5371"/>
    <w:rsid w:val="00E003AE"/>
    <w:rsid w:val="00E01C6B"/>
    <w:rsid w:val="00E020FB"/>
    <w:rsid w:val="00E03B56"/>
    <w:rsid w:val="00E04B74"/>
    <w:rsid w:val="00E106E6"/>
    <w:rsid w:val="00E10F3A"/>
    <w:rsid w:val="00E126C7"/>
    <w:rsid w:val="00E139FF"/>
    <w:rsid w:val="00E17615"/>
    <w:rsid w:val="00E21098"/>
    <w:rsid w:val="00E214B2"/>
    <w:rsid w:val="00E23643"/>
    <w:rsid w:val="00E2550E"/>
    <w:rsid w:val="00E27DE3"/>
    <w:rsid w:val="00E30B45"/>
    <w:rsid w:val="00E32000"/>
    <w:rsid w:val="00E32BB3"/>
    <w:rsid w:val="00E363E5"/>
    <w:rsid w:val="00E464DB"/>
    <w:rsid w:val="00E51AFC"/>
    <w:rsid w:val="00E549F4"/>
    <w:rsid w:val="00E558A5"/>
    <w:rsid w:val="00E55D2E"/>
    <w:rsid w:val="00E63345"/>
    <w:rsid w:val="00E653B0"/>
    <w:rsid w:val="00E7347E"/>
    <w:rsid w:val="00E73782"/>
    <w:rsid w:val="00E75C26"/>
    <w:rsid w:val="00E813BF"/>
    <w:rsid w:val="00E8192F"/>
    <w:rsid w:val="00E82DC8"/>
    <w:rsid w:val="00E847DA"/>
    <w:rsid w:val="00E8624B"/>
    <w:rsid w:val="00E87E42"/>
    <w:rsid w:val="00E911DE"/>
    <w:rsid w:val="00E9426D"/>
    <w:rsid w:val="00E9690C"/>
    <w:rsid w:val="00E96C31"/>
    <w:rsid w:val="00E97EFD"/>
    <w:rsid w:val="00EA10F6"/>
    <w:rsid w:val="00EA4CA6"/>
    <w:rsid w:val="00EA5036"/>
    <w:rsid w:val="00EA5160"/>
    <w:rsid w:val="00EB1BC8"/>
    <w:rsid w:val="00EB3EBE"/>
    <w:rsid w:val="00EB4A44"/>
    <w:rsid w:val="00EB5982"/>
    <w:rsid w:val="00EB7E6C"/>
    <w:rsid w:val="00EB7ED6"/>
    <w:rsid w:val="00EC02D1"/>
    <w:rsid w:val="00EC0A3E"/>
    <w:rsid w:val="00EC251C"/>
    <w:rsid w:val="00EC2BE9"/>
    <w:rsid w:val="00EC2DAE"/>
    <w:rsid w:val="00EC3634"/>
    <w:rsid w:val="00EC69D9"/>
    <w:rsid w:val="00EC7473"/>
    <w:rsid w:val="00ED00D6"/>
    <w:rsid w:val="00ED0D58"/>
    <w:rsid w:val="00ED2A7C"/>
    <w:rsid w:val="00ED3052"/>
    <w:rsid w:val="00ED4A97"/>
    <w:rsid w:val="00ED60CD"/>
    <w:rsid w:val="00EE1477"/>
    <w:rsid w:val="00EE2FA0"/>
    <w:rsid w:val="00EE30C0"/>
    <w:rsid w:val="00EE35C2"/>
    <w:rsid w:val="00EE6E72"/>
    <w:rsid w:val="00EE7BBC"/>
    <w:rsid w:val="00EF0E74"/>
    <w:rsid w:val="00EF2177"/>
    <w:rsid w:val="00EF5ADC"/>
    <w:rsid w:val="00EF6FCD"/>
    <w:rsid w:val="00F000FF"/>
    <w:rsid w:val="00F0308C"/>
    <w:rsid w:val="00F05BAB"/>
    <w:rsid w:val="00F1174B"/>
    <w:rsid w:val="00F12A23"/>
    <w:rsid w:val="00F12F8A"/>
    <w:rsid w:val="00F14E4E"/>
    <w:rsid w:val="00F14FFB"/>
    <w:rsid w:val="00F161FE"/>
    <w:rsid w:val="00F16F91"/>
    <w:rsid w:val="00F21CBB"/>
    <w:rsid w:val="00F22AA7"/>
    <w:rsid w:val="00F2544B"/>
    <w:rsid w:val="00F25DEF"/>
    <w:rsid w:val="00F33585"/>
    <w:rsid w:val="00F3375D"/>
    <w:rsid w:val="00F34BEE"/>
    <w:rsid w:val="00F35D18"/>
    <w:rsid w:val="00F441CC"/>
    <w:rsid w:val="00F47A0E"/>
    <w:rsid w:val="00F47D98"/>
    <w:rsid w:val="00F503AE"/>
    <w:rsid w:val="00F51A33"/>
    <w:rsid w:val="00F51A3E"/>
    <w:rsid w:val="00F51A3F"/>
    <w:rsid w:val="00F5320C"/>
    <w:rsid w:val="00F5558B"/>
    <w:rsid w:val="00F56710"/>
    <w:rsid w:val="00F579EB"/>
    <w:rsid w:val="00F60DE3"/>
    <w:rsid w:val="00F61FAE"/>
    <w:rsid w:val="00F6370E"/>
    <w:rsid w:val="00F63BEA"/>
    <w:rsid w:val="00F64853"/>
    <w:rsid w:val="00F670CE"/>
    <w:rsid w:val="00F6752C"/>
    <w:rsid w:val="00F702F2"/>
    <w:rsid w:val="00F709EE"/>
    <w:rsid w:val="00F70F75"/>
    <w:rsid w:val="00F7444B"/>
    <w:rsid w:val="00F74C0A"/>
    <w:rsid w:val="00F76B8A"/>
    <w:rsid w:val="00F808AF"/>
    <w:rsid w:val="00F847F6"/>
    <w:rsid w:val="00F85745"/>
    <w:rsid w:val="00F86198"/>
    <w:rsid w:val="00F868BD"/>
    <w:rsid w:val="00F86C44"/>
    <w:rsid w:val="00F91B6F"/>
    <w:rsid w:val="00F92BCD"/>
    <w:rsid w:val="00F93291"/>
    <w:rsid w:val="00F96D41"/>
    <w:rsid w:val="00F972DC"/>
    <w:rsid w:val="00F97C5C"/>
    <w:rsid w:val="00FA169D"/>
    <w:rsid w:val="00FB11E8"/>
    <w:rsid w:val="00FB3782"/>
    <w:rsid w:val="00FB380E"/>
    <w:rsid w:val="00FB7CBA"/>
    <w:rsid w:val="00FC1F11"/>
    <w:rsid w:val="00FC3F2A"/>
    <w:rsid w:val="00FC7287"/>
    <w:rsid w:val="00FC7EDF"/>
    <w:rsid w:val="00FD05CC"/>
    <w:rsid w:val="00FD1A0F"/>
    <w:rsid w:val="00FD1B1A"/>
    <w:rsid w:val="00FD27A2"/>
    <w:rsid w:val="00FD431D"/>
    <w:rsid w:val="00FD4CAE"/>
    <w:rsid w:val="00FD567A"/>
    <w:rsid w:val="00FD69A5"/>
    <w:rsid w:val="00FD76BC"/>
    <w:rsid w:val="00FD7E31"/>
    <w:rsid w:val="00FE2F6A"/>
    <w:rsid w:val="00FE4D2B"/>
    <w:rsid w:val="00FF19E9"/>
    <w:rsid w:val="00FF3E5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590"/>
  <w15:docId w15:val="{A812A0F6-F251-464A-98D0-661C724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uiPriority w:val="99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ntstyle01">
    <w:name w:val="fontstyle0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Pr>
      <w:rFonts w:ascii="TimesNewRomanPSMT" w:hAnsi="TimesNewRomanPSMT"/>
      <w:b w:val="0"/>
      <w:bCs w:val="0"/>
      <w:i w:val="0"/>
      <w:iCs w:val="0"/>
      <w:color w:val="0000FF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u w:val="none"/>
    </w:rPr>
  </w:style>
  <w:style w:type="character" w:customStyle="1" w:styleId="ListLabel4">
    <w:name w:val="ListLabel 4"/>
    <w:rPr>
      <w:rFonts w:cs="Calibri"/>
      <w:i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3347F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B62E8"/>
    <w:pPr>
      <w:widowControl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E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li1">
    <w:name w:val="gmail-li1"/>
    <w:basedOn w:val="Normalny"/>
    <w:rsid w:val="00CB44B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/>
      <w:kern w:val="0"/>
      <w:lang w:eastAsia="pl-PL"/>
    </w:rPr>
  </w:style>
  <w:style w:type="character" w:customStyle="1" w:styleId="gmail-apple-tab-span">
    <w:name w:val="gmail-apple-tab-span"/>
    <w:basedOn w:val="Domylnaczcionkaakapitu"/>
    <w:rsid w:val="00CB44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8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8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868"/>
    <w:rPr>
      <w:vertAlign w:val="superscript"/>
    </w:rPr>
  </w:style>
  <w:style w:type="character" w:customStyle="1" w:styleId="cf01">
    <w:name w:val="cf01"/>
    <w:basedOn w:val="Domylnaczcionkaakapitu"/>
    <w:rsid w:val="00BB177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64B2"/>
    <w:rPr>
      <w:b/>
      <w:bCs/>
    </w:rPr>
  </w:style>
  <w:style w:type="paragraph" w:customStyle="1" w:styleId="Default">
    <w:name w:val="Default"/>
    <w:rsid w:val="0000706B"/>
    <w:pPr>
      <w:widowControl/>
      <w:autoSpaceDE w:val="0"/>
      <w:adjustRightInd w:val="0"/>
      <w:spacing w:after="0" w:line="240" w:lineRule="auto"/>
      <w:textAlignment w:val="auto"/>
    </w:pPr>
    <w:rPr>
      <w:rFonts w:eastAsiaTheme="minorHAnsi"/>
      <w:color w:val="000000"/>
      <w:kern w:val="0"/>
      <w:sz w:val="24"/>
      <w:szCs w:val="24"/>
    </w:rPr>
  </w:style>
  <w:style w:type="paragraph" w:customStyle="1" w:styleId="pf0">
    <w:name w:val="pf0"/>
    <w:basedOn w:val="Normalny"/>
    <w:rsid w:val="00596F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ime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02-18A5-4EAF-82AD-D6F5381E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4239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2023-02-17T13:23:00Z</cp:lastPrinted>
  <dcterms:created xsi:type="dcterms:W3CDTF">2023-06-19T21:23:00Z</dcterms:created>
  <dcterms:modified xsi:type="dcterms:W3CDTF">2023-06-19T21:24:00Z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