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A8F7" w14:textId="77777777" w:rsidR="003F1DE4" w:rsidRPr="003F1DE4" w:rsidRDefault="003F1DE4" w:rsidP="003F1DE4">
      <w:pPr>
        <w:widowControl w:val="0"/>
        <w:spacing w:after="0" w:line="360" w:lineRule="auto"/>
        <w:ind w:right="-2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>Umowa ………………….</w:t>
      </w:r>
    </w:p>
    <w:p w14:paraId="047BE2E0" w14:textId="55D39103" w:rsidR="003F1DE4" w:rsidRPr="003F1DE4" w:rsidRDefault="003F1DE4" w:rsidP="003F1DE4">
      <w:pPr>
        <w:widowControl w:val="0"/>
        <w:spacing w:after="0" w:line="360" w:lineRule="auto"/>
        <w:ind w:right="-2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Świadczenie </w:t>
      </w:r>
      <w:bookmarkStart w:id="0" w:name="_Hlk50033729"/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usługi </w:t>
      </w:r>
      <w:r w:rsidR="005339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zapewnienia </w:t>
      </w:r>
      <w:proofErr w:type="spellStart"/>
      <w:r w:rsidR="005339C0">
        <w:rPr>
          <w:rFonts w:ascii="Arial" w:eastAsia="Times New Roman" w:hAnsi="Arial" w:cs="Arial"/>
          <w:b/>
          <w:sz w:val="20"/>
          <w:szCs w:val="20"/>
          <w:lang w:eastAsia="pl-PL"/>
        </w:rPr>
        <w:t>sal</w:t>
      </w:r>
      <w:proofErr w:type="spellEnd"/>
      <w:r w:rsidR="005339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</w:t>
      </w:r>
      <w:r w:rsidR="004220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warsztatów kompetencji społecznych oraz spotkań </w:t>
      </w:r>
      <w:r w:rsidR="005339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indywidualnych z </w:t>
      </w:r>
      <w:r w:rsidR="004220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trenerem pracy / </w:t>
      </w:r>
      <w:proofErr w:type="spellStart"/>
      <w:r w:rsidR="0042203C">
        <w:rPr>
          <w:rFonts w:ascii="Arial" w:eastAsia="Times New Roman" w:hAnsi="Arial" w:cs="Arial"/>
          <w:b/>
          <w:sz w:val="20"/>
          <w:szCs w:val="20"/>
          <w:lang w:eastAsia="pl-PL"/>
        </w:rPr>
        <w:t>jobcoachem</w:t>
      </w:r>
      <w:proofErr w:type="spellEnd"/>
      <w:r w:rsidR="00EA0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339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ramach </w:t>
      </w: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projektu </w:t>
      </w:r>
      <w:bookmarkEnd w:id="0"/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br/>
        <w:t>pn. „</w:t>
      </w:r>
      <w:r w:rsidR="00EA0B7B">
        <w:rPr>
          <w:rFonts w:ascii="Arial" w:eastAsia="Times New Roman" w:hAnsi="Arial" w:cs="Arial"/>
          <w:b/>
          <w:sz w:val="20"/>
          <w:szCs w:val="20"/>
          <w:lang w:eastAsia="pl-PL"/>
        </w:rPr>
        <w:t>Każdy ma</w:t>
      </w:r>
      <w:r w:rsidR="00EA0B7B"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szansę!”, </w:t>
      </w:r>
    </w:p>
    <w:p w14:paraId="1FBB685E" w14:textId="77777777" w:rsidR="003F1DE4" w:rsidRPr="003F1DE4" w:rsidRDefault="003F1DE4" w:rsidP="003F1DE4">
      <w:pPr>
        <w:widowControl w:val="0"/>
        <w:spacing w:after="0" w:line="360" w:lineRule="auto"/>
        <w:ind w:right="-2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>zwana dalej: „Umową”</w:t>
      </w:r>
    </w:p>
    <w:p w14:paraId="739FB271" w14:textId="77777777" w:rsidR="003F1DE4" w:rsidRPr="003F1DE4" w:rsidRDefault="003F1DE4" w:rsidP="003F1DE4">
      <w:pPr>
        <w:widowControl w:val="0"/>
        <w:spacing w:after="0" w:line="360" w:lineRule="auto"/>
        <w:ind w:right="-2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8D8027" w14:textId="4E456054" w:rsidR="003F1DE4" w:rsidRPr="003F1DE4" w:rsidRDefault="003F1DE4" w:rsidP="003F1DE4">
      <w:pPr>
        <w:widowControl w:val="0"/>
        <w:spacing w:after="0" w:line="360" w:lineRule="auto"/>
        <w:ind w:right="-2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zawarta w </w:t>
      </w:r>
      <w:r w:rsidR="0042203C">
        <w:rPr>
          <w:rFonts w:ascii="Arial" w:eastAsia="Times New Roman" w:hAnsi="Arial" w:cs="Arial"/>
          <w:sz w:val="20"/>
          <w:szCs w:val="20"/>
          <w:lang w:eastAsia="pl-PL"/>
        </w:rPr>
        <w:t>Piastowie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w dniu ……………………….r. pomiędzy:</w:t>
      </w:r>
    </w:p>
    <w:p w14:paraId="5F7A2F9C" w14:textId="77777777" w:rsidR="003F1DE4" w:rsidRPr="003F1DE4" w:rsidRDefault="003F1DE4" w:rsidP="003F1DE4">
      <w:pPr>
        <w:widowControl w:val="0"/>
        <w:spacing w:after="0" w:line="360" w:lineRule="auto"/>
        <w:ind w:right="-2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814C89" w14:textId="54041178" w:rsidR="003F1DE4" w:rsidRPr="003F1DE4" w:rsidRDefault="0042203C" w:rsidP="003F1DE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Fundacja Laboratorium Inicjatyw Społecznych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z siedzibą  przy ul. </w:t>
      </w:r>
      <w:r>
        <w:rPr>
          <w:rFonts w:ascii="Arial" w:eastAsia="Times New Roman" w:hAnsi="Arial" w:cs="Arial"/>
          <w:sz w:val="20"/>
          <w:szCs w:val="20"/>
          <w:lang w:eastAsia="pl-PL"/>
        </w:rPr>
        <w:t>Elizy Orzeszkowej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55a/9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>, 0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>820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Piastów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>, NIP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42203C">
        <w:rPr>
          <w:rFonts w:ascii="Arial" w:eastAsia="Times New Roman" w:hAnsi="Arial" w:cs="Arial"/>
          <w:sz w:val="20"/>
          <w:szCs w:val="20"/>
          <w:lang w:eastAsia="pl-PL"/>
        </w:rPr>
        <w:t>522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42203C">
        <w:rPr>
          <w:rFonts w:ascii="Arial" w:eastAsia="Times New Roman" w:hAnsi="Arial" w:cs="Arial"/>
          <w:sz w:val="20"/>
          <w:szCs w:val="20"/>
          <w:lang w:eastAsia="pl-PL"/>
        </w:rPr>
        <w:t>317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203C">
        <w:rPr>
          <w:rFonts w:ascii="Arial" w:eastAsia="Times New Roman" w:hAnsi="Arial" w:cs="Arial"/>
          <w:sz w:val="20"/>
          <w:szCs w:val="20"/>
          <w:lang w:eastAsia="pl-PL"/>
        </w:rPr>
        <w:t>99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203C">
        <w:rPr>
          <w:rFonts w:ascii="Arial" w:eastAsia="Times New Roman" w:hAnsi="Arial" w:cs="Arial"/>
          <w:sz w:val="20"/>
          <w:szCs w:val="20"/>
          <w:lang w:eastAsia="pl-PL"/>
        </w:rPr>
        <w:t>26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REGON: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203C">
        <w:rPr>
          <w:rFonts w:ascii="Arial" w:eastAsia="Times New Roman" w:hAnsi="Arial" w:cs="Arial"/>
          <w:sz w:val="20"/>
          <w:szCs w:val="20"/>
          <w:lang w:eastAsia="pl-PL"/>
        </w:rPr>
        <w:t>385674875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>, KRS: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203C">
        <w:rPr>
          <w:rFonts w:ascii="Arial" w:eastAsia="Times New Roman" w:hAnsi="Arial" w:cs="Arial"/>
          <w:sz w:val="20"/>
          <w:szCs w:val="20"/>
          <w:lang w:eastAsia="pl-PL"/>
        </w:rPr>
        <w:t>000083152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reprezentowanym przez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Dobromiłę Jakubowską</w:t>
      </w:r>
      <w:r w:rsidR="003F1DE4"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Członkinię</w:t>
      </w:r>
      <w:r w:rsidR="003F1DE4"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>, zwaną dalej „</w:t>
      </w:r>
      <w:r w:rsidR="003F1DE4"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>Zamawiając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ą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>”,</w:t>
      </w:r>
    </w:p>
    <w:p w14:paraId="14620DF2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</w:p>
    <w:p w14:paraId="10BDBF3B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…………………………………..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A5DE464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reprezentowaną przez ……………………. </w:t>
      </w:r>
    </w:p>
    <w:p w14:paraId="5F0FC5BD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zwaną dalej</w:t>
      </w: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Wykonawcą,</w:t>
      </w:r>
    </w:p>
    <w:p w14:paraId="7B21D5B3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>zwanymi dalej łącznie „Stronami” lub odpowiednio „Stroną”.</w:t>
      </w:r>
    </w:p>
    <w:p w14:paraId="5C101F66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917121" w14:textId="0B98702A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Niniejsza Umowa zostaje zawarta w wyniku postępowania prowadzonego w trybie Zasady Konkurencyjności, przez Zamawiającego niebędącego zamawiającym w rozumieniu </w:t>
      </w:r>
      <w:r w:rsidR="00E3609E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Praw</w:t>
      </w:r>
      <w:r w:rsidR="00E3609E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Zamówień Publicznych, oraz zgodnie z Wytycznymi w zakresie kwalifikowalności wydatków w ramach Europejskiego Funduszu Rozwoju Regionalnego, Europejskiego Funduszu Społecznego oraz Funduszu Spójności na lata 2014-2020.</w:t>
      </w:r>
    </w:p>
    <w:p w14:paraId="73AE0076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7554AA45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u w:val="single"/>
          <w:lang w:eastAsia="pl-PL"/>
        </w:rPr>
        <w:t>Strony zgodnie postanawiają, co następuje:</w:t>
      </w:r>
    </w:p>
    <w:p w14:paraId="4C151F90" w14:textId="043B26A6" w:rsidR="003F1DE4" w:rsidRPr="003F1DE4" w:rsidRDefault="00085463" w:rsidP="00794028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§ </w:t>
      </w:r>
      <w:r w:rsidR="003F1DE4" w:rsidRPr="003F1DE4">
        <w:rPr>
          <w:rFonts w:eastAsia="Times New Roman"/>
          <w:lang w:eastAsia="pl-PL"/>
        </w:rPr>
        <w:t>1</w:t>
      </w:r>
    </w:p>
    <w:p w14:paraId="6168B2F3" w14:textId="77777777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Przedmiot Umowy</w:t>
      </w:r>
    </w:p>
    <w:p w14:paraId="08A5F3BD" w14:textId="2119531E" w:rsidR="003F1DE4" w:rsidRPr="003F1DE4" w:rsidRDefault="003F1DE4" w:rsidP="00863079">
      <w:pPr>
        <w:widowControl w:val="0"/>
        <w:numPr>
          <w:ilvl w:val="0"/>
          <w:numId w:val="4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Umowa jest zawarta w celu realizacji projektu „</w:t>
      </w:r>
      <w:r w:rsidR="00EA0B7B">
        <w:rPr>
          <w:rFonts w:ascii="Arial" w:eastAsia="Times New Roman" w:hAnsi="Arial" w:cs="Arial"/>
          <w:sz w:val="20"/>
          <w:szCs w:val="20"/>
          <w:lang w:eastAsia="pl-PL"/>
        </w:rPr>
        <w:t>Każdy ma</w:t>
      </w:r>
      <w:r w:rsidR="00EA0B7B"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szansę</w:t>
      </w:r>
      <w:r w:rsidRPr="003F1DE4">
        <w:rPr>
          <w:rFonts w:ascii="Arial" w:eastAsia="Times New Roman" w:hAnsi="Arial" w:cs="Arial"/>
          <w:i/>
          <w:sz w:val="20"/>
          <w:szCs w:val="20"/>
          <w:lang w:eastAsia="pl-PL"/>
        </w:rPr>
        <w:t>!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”, dofinansowanego ze środków Europejskiego Funduszu Społecznego w ramach Regionalnego Programu Operacyjnego Województwa Mazowieckiego 2014-2020, zwanego dalej jako „Projekt”.</w:t>
      </w:r>
    </w:p>
    <w:p w14:paraId="61845CDE" w14:textId="4DE8F06A" w:rsidR="003F1DE4" w:rsidRPr="003F1DE4" w:rsidRDefault="003F1DE4" w:rsidP="00863079">
      <w:pPr>
        <w:widowControl w:val="0"/>
        <w:numPr>
          <w:ilvl w:val="0"/>
          <w:numId w:val="4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Przedmiotem umowy jest </w:t>
      </w:r>
      <w:r w:rsidRPr="00ED422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świadczenie usługi </w:t>
      </w:r>
      <w:r w:rsidR="005339C0" w:rsidRPr="00ED422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zapewnienia </w:t>
      </w:r>
      <w:proofErr w:type="spellStart"/>
      <w:r w:rsidR="005339C0" w:rsidRPr="00ED422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sal</w:t>
      </w:r>
      <w:proofErr w:type="spellEnd"/>
      <w:r w:rsidR="005339C0" w:rsidRPr="00ED422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w których będą odbywać się </w:t>
      </w:r>
      <w:r w:rsidR="004220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warsztaty kompetencji społecznych oraz </w:t>
      </w:r>
      <w:r w:rsidRPr="00ED422B">
        <w:rPr>
          <w:rFonts w:ascii="Arial" w:eastAsia="Calibri" w:hAnsi="Arial" w:cs="Arial"/>
          <w:b/>
          <w:bCs/>
          <w:sz w:val="20"/>
          <w:szCs w:val="20"/>
          <w:lang w:eastAsia="pl-PL"/>
        </w:rPr>
        <w:t>indywidualne</w:t>
      </w:r>
      <w:r w:rsidR="005339C0" w:rsidRPr="00ED422B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spotkania </w:t>
      </w:r>
      <w:r w:rsidR="003C1EEE">
        <w:rPr>
          <w:rFonts w:ascii="Arial" w:eastAsia="Calibri" w:hAnsi="Arial" w:cs="Arial"/>
          <w:b/>
          <w:bCs/>
          <w:sz w:val="20"/>
          <w:szCs w:val="20"/>
          <w:lang w:eastAsia="pl-PL"/>
        </w:rPr>
        <w:t>U</w:t>
      </w:r>
      <w:r w:rsidR="005339C0" w:rsidRPr="00ED422B">
        <w:rPr>
          <w:rFonts w:ascii="Arial" w:eastAsia="Calibri" w:hAnsi="Arial" w:cs="Arial"/>
          <w:b/>
          <w:bCs/>
          <w:sz w:val="20"/>
          <w:szCs w:val="20"/>
          <w:lang w:eastAsia="pl-PL"/>
        </w:rPr>
        <w:t>czestników Projektu z</w:t>
      </w:r>
      <w:r w:rsidR="0042203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 trenerem pracy/ </w:t>
      </w:r>
      <w:proofErr w:type="spellStart"/>
      <w:r w:rsidR="0042203C">
        <w:rPr>
          <w:rFonts w:ascii="Arial" w:eastAsia="Calibri" w:hAnsi="Arial" w:cs="Arial"/>
          <w:b/>
          <w:bCs/>
          <w:sz w:val="20"/>
          <w:szCs w:val="20"/>
          <w:lang w:eastAsia="pl-PL"/>
        </w:rPr>
        <w:t>jobcoachem</w:t>
      </w:r>
      <w:proofErr w:type="spellEnd"/>
      <w:r w:rsidR="005339C0">
        <w:rPr>
          <w:rFonts w:ascii="Arial" w:eastAsia="Calibri" w:hAnsi="Arial" w:cs="Arial"/>
          <w:sz w:val="20"/>
          <w:szCs w:val="20"/>
          <w:lang w:eastAsia="pl-PL"/>
        </w:rPr>
        <w:t xml:space="preserve">, </w:t>
      </w:r>
      <w:r w:rsidRPr="003F1DE4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zgodnie z postanowieniami niniejszej Umowy, Zapytania ofertowego stanowiącego załącznik nr 3 do Umowy oraz Ofertą Wykonawcy stanowiącą załącznik nr 2 do Umowy</w:t>
      </w:r>
      <w:r w:rsidR="00E3609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DEBAE3B" w14:textId="53FE1247" w:rsidR="003F1DE4" w:rsidRPr="003F1DE4" w:rsidRDefault="003F1DE4" w:rsidP="00863079">
      <w:pPr>
        <w:widowControl w:val="0"/>
        <w:numPr>
          <w:ilvl w:val="0"/>
          <w:numId w:val="4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W ramach realizacji Przedmiotu umowy do obowiązków Wykonawc</w:t>
      </w:r>
      <w:r w:rsidR="00C70A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należy w szczególności:</w:t>
      </w:r>
    </w:p>
    <w:p w14:paraId="0E1F2AA9" w14:textId="7FA387CE" w:rsidR="0042203C" w:rsidRPr="0042203C" w:rsidRDefault="0042203C" w:rsidP="0042203C">
      <w:pPr>
        <w:widowControl w:val="0"/>
        <w:numPr>
          <w:ilvl w:val="1"/>
          <w:numId w:val="30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Zapewnienie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sal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warsztatów kompetencji społecznych, </w:t>
      </w:r>
      <w:r w:rsidRPr="0042203C">
        <w:rPr>
          <w:rFonts w:ascii="Arial" w:eastAsia="Times New Roman" w:hAnsi="Arial" w:cs="Arial"/>
          <w:sz w:val="20"/>
          <w:szCs w:val="20"/>
          <w:lang w:eastAsia="pl-PL"/>
        </w:rPr>
        <w:t>które spełniają wszystkie wymagania szczegółowo opisane w Zapytaniu ofertowy (Załącznik nr 3 do Umowy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4587D165" w14:textId="39C8DEF8" w:rsidR="003F1DE4" w:rsidRPr="003F1DE4" w:rsidRDefault="00532AE1" w:rsidP="00863079">
      <w:pPr>
        <w:widowControl w:val="0"/>
        <w:numPr>
          <w:ilvl w:val="1"/>
          <w:numId w:val="30"/>
        </w:numPr>
        <w:shd w:val="clear" w:color="auto" w:fill="FFFFFF"/>
        <w:spacing w:after="0" w:line="360" w:lineRule="auto"/>
        <w:ind w:left="107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zapewnienie </w:t>
      </w:r>
      <w:proofErr w:type="spellStart"/>
      <w:r w:rsidR="00982776">
        <w:rPr>
          <w:rFonts w:ascii="Arial" w:eastAsia="Times New Roman" w:hAnsi="Arial" w:cs="Arial"/>
          <w:sz w:val="20"/>
          <w:szCs w:val="20"/>
          <w:lang w:eastAsia="pl-PL"/>
        </w:rPr>
        <w:t>sal</w:t>
      </w:r>
      <w:proofErr w:type="spellEnd"/>
      <w:r w:rsidR="00982776">
        <w:rPr>
          <w:rFonts w:ascii="Arial" w:eastAsia="Times New Roman" w:hAnsi="Arial" w:cs="Arial"/>
          <w:sz w:val="20"/>
          <w:szCs w:val="20"/>
          <w:lang w:eastAsia="pl-PL"/>
        </w:rPr>
        <w:t xml:space="preserve"> do spotkań indywidualnych z </w:t>
      </w:r>
      <w:r w:rsidR="0042203C">
        <w:rPr>
          <w:rFonts w:ascii="Arial" w:eastAsia="Times New Roman" w:hAnsi="Arial" w:cs="Arial"/>
          <w:sz w:val="20"/>
          <w:szCs w:val="20"/>
          <w:lang w:eastAsia="pl-PL"/>
        </w:rPr>
        <w:t>trenerem</w:t>
      </w:r>
      <w:r w:rsidR="00EA0B7B">
        <w:rPr>
          <w:rFonts w:ascii="Arial" w:eastAsia="Times New Roman" w:hAnsi="Arial" w:cs="Arial"/>
          <w:sz w:val="20"/>
          <w:szCs w:val="20"/>
          <w:lang w:eastAsia="pl-PL"/>
        </w:rPr>
        <w:t xml:space="preserve"> pracy</w:t>
      </w:r>
      <w:r w:rsidR="0042203C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proofErr w:type="spellStart"/>
      <w:r w:rsidR="0042203C">
        <w:rPr>
          <w:rFonts w:ascii="Arial" w:eastAsia="Times New Roman" w:hAnsi="Arial" w:cs="Arial"/>
          <w:sz w:val="20"/>
          <w:szCs w:val="20"/>
          <w:lang w:eastAsia="pl-PL"/>
        </w:rPr>
        <w:t>jobcoachem</w:t>
      </w:r>
      <w:proofErr w:type="spellEnd"/>
      <w:r w:rsidR="00982776">
        <w:rPr>
          <w:rFonts w:ascii="Arial" w:eastAsia="Times New Roman" w:hAnsi="Arial" w:cs="Arial"/>
          <w:sz w:val="20"/>
          <w:szCs w:val="20"/>
          <w:lang w:eastAsia="pl-PL"/>
        </w:rPr>
        <w:t xml:space="preserve">, które spełniają wszystkie wymagania szczegółowo opisane w Zapytaniu ofertowy (Załącznik nr 3 do </w:t>
      </w:r>
      <w:r w:rsidR="0098277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Umowy)</w:t>
      </w:r>
      <w:r w:rsidR="003F1DE4"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6CF42821" w14:textId="1527E804" w:rsidR="003F1DE4" w:rsidRPr="003F1DE4" w:rsidRDefault="00982776" w:rsidP="00863079">
      <w:pPr>
        <w:widowControl w:val="0"/>
        <w:numPr>
          <w:ilvl w:val="1"/>
          <w:numId w:val="30"/>
        </w:numPr>
        <w:shd w:val="clear" w:color="auto" w:fill="FFFFFF"/>
        <w:spacing w:before="12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zapewnienie osoby czuwającej nad prawidłowym przebiegiem wynajmu sali, zgodnie </w:t>
      </w:r>
      <w:r w:rsidR="003C1EEE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z postanowieniami § 3 ust. 2 pkt 3 Umowy.</w:t>
      </w:r>
    </w:p>
    <w:p w14:paraId="3D05FAE6" w14:textId="2B3285A1" w:rsidR="003F1DE4" w:rsidRPr="003F1DE4" w:rsidRDefault="003F1DE4" w:rsidP="00863079">
      <w:pPr>
        <w:widowControl w:val="0"/>
        <w:numPr>
          <w:ilvl w:val="0"/>
          <w:numId w:val="4"/>
        </w:numPr>
        <w:shd w:val="clear" w:color="auto" w:fill="FFFFFF"/>
        <w:spacing w:before="120" w:after="0" w:line="360" w:lineRule="auto"/>
        <w:ind w:left="284" w:hanging="284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Miejscem wykonywania usługi jest obszar realizacji </w:t>
      </w:r>
      <w:r w:rsidR="00A12AA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rojektu tj. Miasto Ostrołęka</w:t>
      </w:r>
      <w:r w:rsidR="00EA0B7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, Miasto Płock</w:t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oraz powiaty: ostrołęcki, makowski, przasnyski, ostrowski</w:t>
      </w:r>
      <w:r w:rsidR="00EA0B7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, sierpecki, płocki</w:t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leżące na terenie woj. </w:t>
      </w:r>
      <w:r w:rsidR="00EA0B7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m</w:t>
      </w:r>
      <w:r w:rsidR="00EA0B7B"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azowieckiego</w:t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, ze szczególną preferencją największych miast położonych na obszarze realizacji </w:t>
      </w:r>
      <w:r w:rsidR="00A12AA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rojektu tj. na terenie Ostrołęki, Makowa Mazowieckiego, Przasnysza oraz Ostrowi Mazowieckiej. Konkretne miejsca świadczenia usługi będą uzależnione od wyników prowadzonej rekrutacji do </w:t>
      </w:r>
      <w:r w:rsidR="00A12AA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rojektu, Zamawiający nie przewiduje aby </w:t>
      </w:r>
      <w:r w:rsidR="00BE6E7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warsztaty kompetencji społecznych i </w:t>
      </w:r>
      <w:r w:rsidR="00C70A88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spotkania z </w:t>
      </w:r>
      <w:r w:rsidR="00BE6E7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trenerem pracy/</w:t>
      </w:r>
      <w:proofErr w:type="spellStart"/>
      <w:r w:rsidR="00BE6E7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jobcoachem</w:t>
      </w:r>
      <w:proofErr w:type="spellEnd"/>
      <w:r w:rsidR="00BE6E7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odbywały się poza miejscowościami, które są siedzibami gmin na terenie w/w powiatów.</w:t>
      </w:r>
      <w:r w:rsidRPr="003F1DE4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</w:t>
      </w:r>
    </w:p>
    <w:p w14:paraId="05787106" w14:textId="77777777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§ 2</w:t>
      </w:r>
    </w:p>
    <w:p w14:paraId="78949485" w14:textId="77777777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Zasady realizacji Umowy i obowiązki Wykonawcy</w:t>
      </w:r>
    </w:p>
    <w:p w14:paraId="7712ABFF" w14:textId="1E9E9F43" w:rsidR="003F1DE4" w:rsidRPr="003F1DE4" w:rsidRDefault="003F1DE4" w:rsidP="00863079">
      <w:pPr>
        <w:widowControl w:val="0"/>
        <w:numPr>
          <w:ilvl w:val="0"/>
          <w:numId w:val="5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iż otrzymał wszystkie informacje niezbędne dla prawidłowego wykonania czynności stanowiących Przedmiot Umowy, znane mu są obowiązki których się podjął do wykonania na podstawie Umowy i nie zgłasza do nich zastrzeżeń oraz potwierdza swoją zdolność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br/>
        <w:t>i gotowość do ich wykonania zgodnie z postanowieniami Umowy, Zapytania ofertowego stanowiącego załącznik nr 3 do Umowy oraz Ofertą Wykonawcy stanowiącą załącznik nr 2 do Umowy.</w:t>
      </w:r>
    </w:p>
    <w:p w14:paraId="225D553E" w14:textId="76D7DD94" w:rsidR="003F1DE4" w:rsidRPr="003F1DE4" w:rsidRDefault="003F1DE4" w:rsidP="00863079">
      <w:pPr>
        <w:widowControl w:val="0"/>
        <w:numPr>
          <w:ilvl w:val="0"/>
          <w:numId w:val="5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Wykonawca zobowiązuje się wykonać Przedmiot Umowy przy zachowaniu najwyższej staranności</w:t>
      </w:r>
      <w:r w:rsidR="0089419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rzetelnie i terminowo, mając na względzie ochronę interesów Zamawiającego</w:t>
      </w:r>
      <w:r w:rsidR="0089419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5B53E6F" w14:textId="70AE9B22" w:rsidR="003F1DE4" w:rsidRPr="00983C4E" w:rsidRDefault="003F1DE4" w:rsidP="00983C4E">
      <w:pPr>
        <w:widowControl w:val="0"/>
        <w:numPr>
          <w:ilvl w:val="0"/>
          <w:numId w:val="5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Wykonawca oświadcza, iż dysponuje odpowiednim potencjałem osobowym</w:t>
      </w:r>
      <w:r w:rsidR="0089419D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finansowym</w:t>
      </w:r>
      <w:r w:rsidR="002B3CD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pozwalającym na zrealizowanie całości Przedmiotu Umowy. </w:t>
      </w:r>
    </w:p>
    <w:p w14:paraId="1528C938" w14:textId="3AE80C85" w:rsidR="003F1DE4" w:rsidRPr="003F1DE4" w:rsidRDefault="003F1DE4" w:rsidP="00863079">
      <w:pPr>
        <w:widowControl w:val="0"/>
        <w:numPr>
          <w:ilvl w:val="0"/>
          <w:numId w:val="5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 informowania </w:t>
      </w:r>
      <w:r w:rsidR="00C22428">
        <w:rPr>
          <w:rFonts w:ascii="Arial" w:eastAsia="Times New Roman" w:hAnsi="Arial" w:cs="Arial"/>
          <w:sz w:val="20"/>
          <w:szCs w:val="20"/>
          <w:lang w:eastAsia="pl-PL"/>
        </w:rPr>
        <w:t>na piśmie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o wszelkich zagrożeniach związanych z wykonywaniem Umowy, w tym także o okolicznościach leżących po stronie Zamawiającego, które mogą mieć wpływ na jakość, termin bądź zakres prac. Nieprzekazanie takich informacji w wypadku, gdy Wykonawca o takich zagrożeniach wie lub, przy uwzględnieniu wymaganej Umową staranności, powinien wiedzieć, powoduje obciążenie Wykonawcy wszelkimi kosztami i dodatkowymi czynnościami związanymi z powstaniem zagrożenia oraz jego skutkami. </w:t>
      </w:r>
    </w:p>
    <w:p w14:paraId="58BC3937" w14:textId="14D2EA26" w:rsidR="003F1DE4" w:rsidRPr="003F1DE4" w:rsidRDefault="003F1DE4" w:rsidP="00863079">
      <w:pPr>
        <w:widowControl w:val="0"/>
        <w:numPr>
          <w:ilvl w:val="0"/>
          <w:numId w:val="5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3529D7">
        <w:rPr>
          <w:rFonts w:ascii="Arial" w:eastAsia="Times New Roman" w:hAnsi="Arial" w:cs="Arial"/>
          <w:sz w:val="20"/>
          <w:szCs w:val="20"/>
          <w:lang w:eastAsia="pl-PL"/>
        </w:rPr>
        <w:t xml:space="preserve"> jest zobowiązany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529D7">
        <w:rPr>
          <w:rFonts w:ascii="Arial" w:eastAsia="Times New Roman" w:hAnsi="Arial" w:cs="Arial"/>
          <w:sz w:val="20"/>
          <w:szCs w:val="20"/>
          <w:lang w:eastAsia="pl-PL"/>
        </w:rPr>
        <w:t xml:space="preserve">na każde żądanie Zamawiającego </w:t>
      </w:r>
      <w:r w:rsidR="003529D7" w:rsidRPr="002B3CD4">
        <w:rPr>
          <w:rFonts w:ascii="Arial" w:eastAsia="Times New Roman" w:hAnsi="Arial" w:cs="Arial"/>
          <w:sz w:val="20"/>
          <w:szCs w:val="20"/>
          <w:lang w:eastAsia="pl-PL"/>
        </w:rPr>
        <w:t>niezwłocznie po</w:t>
      </w:r>
      <w:r w:rsidRPr="002B3CD4">
        <w:rPr>
          <w:rFonts w:ascii="Arial" w:eastAsia="Times New Roman" w:hAnsi="Arial" w:cs="Arial"/>
          <w:sz w:val="20"/>
          <w:szCs w:val="20"/>
          <w:lang w:eastAsia="pl-PL"/>
        </w:rPr>
        <w:t>informowa</w:t>
      </w:r>
      <w:r w:rsidR="003529D7" w:rsidRPr="002B3CD4">
        <w:rPr>
          <w:rFonts w:ascii="Arial" w:eastAsia="Times New Roman" w:hAnsi="Arial" w:cs="Arial"/>
          <w:sz w:val="20"/>
          <w:szCs w:val="20"/>
          <w:lang w:eastAsia="pl-PL"/>
        </w:rPr>
        <w:t xml:space="preserve">ć </w:t>
      </w:r>
      <w:r w:rsidR="00265E7E" w:rsidRPr="002B3CD4"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2B3CD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C1E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B3CD4">
        <w:rPr>
          <w:rFonts w:ascii="Arial" w:eastAsia="Times New Roman" w:hAnsi="Arial" w:cs="Arial"/>
          <w:sz w:val="20"/>
          <w:szCs w:val="20"/>
          <w:lang w:eastAsia="pl-PL"/>
        </w:rPr>
        <w:t>o przebiegu realizacji Umowy.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7EBE4F2" w14:textId="564D56B8" w:rsidR="003F1DE4" w:rsidRPr="003F1DE4" w:rsidRDefault="003F1DE4" w:rsidP="00863079">
      <w:pPr>
        <w:widowControl w:val="0"/>
        <w:numPr>
          <w:ilvl w:val="0"/>
          <w:numId w:val="5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Wykonawca zobowiązuje się, na każde wezwanie Zamawiającego i w terminie przez niego wskazanym, do przygotowania i udostępnienia dokumentacji związanej z realizacją Umowy,</w:t>
      </w:r>
      <w:r w:rsidR="005071C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C1E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071CC">
        <w:rPr>
          <w:rFonts w:ascii="Arial" w:eastAsia="Times New Roman" w:hAnsi="Arial" w:cs="Arial"/>
          <w:sz w:val="20"/>
          <w:szCs w:val="20"/>
          <w:lang w:eastAsia="pl-PL"/>
        </w:rPr>
        <w:t>w szczególności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dla prowadzonych w Projekcie kontroli i audytów związanych z realizacją umowy </w:t>
      </w:r>
      <w:r w:rsidR="003C1E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</w:t>
      </w:r>
      <w:r w:rsidR="002B3CD4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rojektu pn. „</w:t>
      </w:r>
      <w:r w:rsidR="00A862BD">
        <w:rPr>
          <w:rFonts w:ascii="Arial" w:eastAsia="Times New Roman" w:hAnsi="Arial" w:cs="Arial"/>
          <w:sz w:val="20"/>
          <w:szCs w:val="20"/>
          <w:lang w:eastAsia="pl-PL"/>
        </w:rPr>
        <w:t>Każdy ma</w:t>
      </w:r>
      <w:r w:rsidR="00A862BD"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szansę!”.</w:t>
      </w:r>
    </w:p>
    <w:p w14:paraId="3FBAFC51" w14:textId="5AEABBE3" w:rsidR="003F1DE4" w:rsidRDefault="003F1DE4" w:rsidP="00863079">
      <w:pPr>
        <w:widowControl w:val="0"/>
        <w:numPr>
          <w:ilvl w:val="0"/>
          <w:numId w:val="5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ustanawia i wnosi w terminie i w formie wskazanej w Zapytaniu ofertowym stanowiącym załącznik nr 3 do Umowy, </w:t>
      </w:r>
      <w:r w:rsidRPr="00FD25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zabezpieczenie należytego wykonania </w:t>
      </w:r>
      <w:r w:rsidR="002B3CD4" w:rsidRPr="00FD2586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FD2586">
        <w:rPr>
          <w:rFonts w:ascii="Arial" w:eastAsia="Times New Roman" w:hAnsi="Arial" w:cs="Arial"/>
          <w:bCs/>
          <w:sz w:val="20"/>
          <w:szCs w:val="20"/>
          <w:lang w:eastAsia="pl-PL"/>
        </w:rPr>
        <w:t>mowy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Zwrot ustanowionego 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i wniesionego zabezpieczenia należytego wykonania </w:t>
      </w:r>
      <w:r w:rsidR="002B3CD4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mowy nastąpi na zasadach określonych 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Zapytaniu ofertowym stanowiącym załącznik nr 3 do Umowy</w:t>
      </w:r>
      <w:r w:rsidR="00085463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0526C89" w14:textId="77777777" w:rsidR="00A72053" w:rsidRDefault="00A72053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lastRenderedPageBreak/>
        <w:t>§ 3</w:t>
      </w:r>
    </w:p>
    <w:p w14:paraId="7B74FDDB" w14:textId="44D6C0CA" w:rsidR="00A72053" w:rsidRDefault="00A72053" w:rsidP="00794028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Szczegółowe warunki realizacji Przedmiotu Umowy</w:t>
      </w:r>
    </w:p>
    <w:p w14:paraId="6E05111D" w14:textId="6415A2FE" w:rsidR="00FC2722" w:rsidRDefault="005B2D1F" w:rsidP="003C1EEE">
      <w:pPr>
        <w:widowControl w:val="0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na co najmniej </w:t>
      </w:r>
      <w:r w:rsidR="007E1BB5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 kalendarzow</w:t>
      </w:r>
      <w:r w:rsidR="007E1BB5">
        <w:rPr>
          <w:rFonts w:ascii="Arial" w:eastAsia="Times New Roman" w:hAnsi="Arial" w:cs="Arial"/>
          <w:bCs/>
          <w:sz w:val="20"/>
          <w:szCs w:val="20"/>
          <w:lang w:eastAsia="pl-PL"/>
        </w:rPr>
        <w:t>ych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przed dniem świadczenia usługi</w:t>
      </w:r>
      <w:r w:rsidR="002C505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zapewnienia sali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przekaże Wykonawcy drogą elektroniczną dokładne godziny i </w:t>
      </w:r>
      <w:r w:rsidR="002C505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miejscowość, gdzie mają odbyć się </w:t>
      </w:r>
      <w:r w:rsidR="00693B2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warsztaty kompetencji społecznych oraz </w:t>
      </w:r>
      <w:r w:rsidR="002C505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spotkania indywidualne z </w:t>
      </w:r>
      <w:r w:rsidR="00BE6E76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="002C5055">
        <w:rPr>
          <w:rFonts w:ascii="Arial" w:eastAsia="Times New Roman" w:hAnsi="Arial" w:cs="Arial"/>
          <w:bCs/>
          <w:sz w:val="20"/>
          <w:szCs w:val="20"/>
          <w:lang w:eastAsia="pl-PL"/>
        </w:rPr>
        <w:t>czestnikami Projektu</w:t>
      </w:r>
      <w:r w:rsidR="005F3568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04647F2" w14:textId="7799BDE6" w:rsidR="00FC2722" w:rsidRPr="00794028" w:rsidRDefault="00FC2722" w:rsidP="003C1EEE">
      <w:pPr>
        <w:widowControl w:val="0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1" w:name="_Hlk134106990"/>
      <w:r w:rsidRPr="0079402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zobowiązany jest nie później niż na </w:t>
      </w:r>
      <w:r w:rsidR="007E1BB5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79402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 kalendarzowe przed dniem zaplanowan</w:t>
      </w:r>
      <w:r w:rsidR="00693B2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ych warsztatów kompetencji społecznych lub </w:t>
      </w:r>
      <w:r w:rsidRPr="0079402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spotkania indywidualnego przekazać Zamawiającemu na email: </w:t>
      </w:r>
      <w:r w:rsidR="00693B24">
        <w:rPr>
          <w:rFonts w:ascii="Arial" w:eastAsia="Times New Roman" w:hAnsi="Arial" w:cs="Arial"/>
          <w:bCs/>
          <w:sz w:val="20"/>
          <w:szCs w:val="20"/>
          <w:lang w:eastAsia="pl-PL"/>
        </w:rPr>
        <w:t>fundacja.lie</w:t>
      </w:r>
      <w:r w:rsidR="00F611E9" w:rsidRPr="00F611E9">
        <w:rPr>
          <w:rFonts w:ascii="Arial" w:eastAsia="Times New Roman" w:hAnsi="Arial" w:cs="Arial"/>
          <w:bCs/>
          <w:sz w:val="20"/>
          <w:szCs w:val="20"/>
          <w:lang w:eastAsia="pl-PL"/>
        </w:rPr>
        <w:t>@gmail.com</w:t>
      </w:r>
      <w:r w:rsidR="00F611E9" w:rsidRPr="00F611E9" w:rsidDel="00F611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79402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dokładny adres wynajętej sali. </w:t>
      </w:r>
    </w:p>
    <w:bookmarkEnd w:id="1"/>
    <w:p w14:paraId="0626DC68" w14:textId="1F0B56C1" w:rsidR="00A72053" w:rsidRPr="002C5055" w:rsidRDefault="00D41F3A" w:rsidP="003C1EEE">
      <w:pPr>
        <w:widowControl w:val="0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Wykonawca zobowiązany jest</w:t>
      </w:r>
      <w:r w:rsidR="00DF360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szczególności</w:t>
      </w:r>
      <w:r w:rsidR="002C505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3C6E88F" w14:textId="3D9AA176" w:rsidR="002C5055" w:rsidRDefault="002C5055" w:rsidP="002C5055">
      <w:pPr>
        <w:pStyle w:val="Akapitzlist"/>
        <w:widowControl w:val="0"/>
        <w:numPr>
          <w:ilvl w:val="0"/>
          <w:numId w:val="50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C505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zapewnić dostępność </w:t>
      </w:r>
      <w:proofErr w:type="spellStart"/>
      <w:r w:rsidRPr="002C5055">
        <w:rPr>
          <w:rFonts w:ascii="Arial" w:eastAsia="Times New Roman" w:hAnsi="Arial" w:cs="Arial"/>
          <w:bCs/>
          <w:sz w:val="20"/>
          <w:szCs w:val="20"/>
          <w:lang w:eastAsia="pl-PL"/>
        </w:rPr>
        <w:t>sal</w:t>
      </w:r>
      <w:proofErr w:type="spellEnd"/>
      <w:r w:rsidRPr="002C505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15 minut przed i po </w:t>
      </w:r>
      <w:r w:rsidR="00693B2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warsztatach kompetencji społecznych oraz </w:t>
      </w:r>
      <w:r w:rsidRPr="002C5055">
        <w:rPr>
          <w:rFonts w:ascii="Arial" w:eastAsia="Times New Roman" w:hAnsi="Arial" w:cs="Arial"/>
          <w:bCs/>
          <w:sz w:val="20"/>
          <w:szCs w:val="20"/>
          <w:lang w:eastAsia="pl-PL"/>
        </w:rPr>
        <w:t>indywidualnych spotkaniach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6447F6BC" w14:textId="6AB6ADAD" w:rsidR="002C5055" w:rsidRDefault="002C5055" w:rsidP="002C5055">
      <w:pPr>
        <w:pStyle w:val="Akapitzlist"/>
        <w:widowControl w:val="0"/>
        <w:numPr>
          <w:ilvl w:val="0"/>
          <w:numId w:val="50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przekazać Zamawiającemu klucz do </w:t>
      </w:r>
      <w:r w:rsidR="00DB4365">
        <w:rPr>
          <w:rFonts w:ascii="Arial" w:eastAsia="Times New Roman" w:hAnsi="Arial" w:cs="Arial"/>
          <w:bCs/>
          <w:sz w:val="20"/>
          <w:szCs w:val="20"/>
          <w:lang w:eastAsia="pl-PL"/>
        </w:rPr>
        <w:t>s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ali co najmniej na 15 minut przed rozpoczęciem </w:t>
      </w:r>
      <w:r w:rsidR="00693B2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warsztatów kompetencji społecznych oraz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indywidualnych spotkań i odebrać go 15 minut po zakończonych zajęciach</w:t>
      </w:r>
      <w:r w:rsidR="00675A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albo samodzielnie otworzyć i zamknąć salę we </w:t>
      </w:r>
      <w:r w:rsidR="00F002CE">
        <w:rPr>
          <w:rFonts w:ascii="Arial" w:eastAsia="Times New Roman" w:hAnsi="Arial" w:cs="Arial"/>
          <w:bCs/>
          <w:sz w:val="20"/>
          <w:szCs w:val="20"/>
          <w:lang w:eastAsia="pl-PL"/>
        </w:rPr>
        <w:t>wskazanym czasie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4829A013" w14:textId="368C8832" w:rsidR="002C5055" w:rsidRDefault="002C5055" w:rsidP="002C5055">
      <w:pPr>
        <w:pStyle w:val="Akapitzlist"/>
        <w:widowControl w:val="0"/>
        <w:numPr>
          <w:ilvl w:val="0"/>
          <w:numId w:val="50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zapewnić </w:t>
      </w:r>
      <w:r w:rsidR="002E3B1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dyspozycyjną osobę, która nie później niż w terminie 45 minut od otrzymania telefonicznej informacji od personelu Zamawiającego, </w:t>
      </w:r>
      <w:r w:rsidR="00693B24">
        <w:rPr>
          <w:rFonts w:ascii="Arial" w:eastAsia="Times New Roman" w:hAnsi="Arial" w:cs="Arial"/>
          <w:bCs/>
          <w:sz w:val="20"/>
          <w:szCs w:val="20"/>
          <w:lang w:eastAsia="pl-PL"/>
        </w:rPr>
        <w:t>trenera, trenera pracy/</w:t>
      </w:r>
      <w:proofErr w:type="spellStart"/>
      <w:r w:rsidR="00693B24">
        <w:rPr>
          <w:rFonts w:ascii="Arial" w:eastAsia="Times New Roman" w:hAnsi="Arial" w:cs="Arial"/>
          <w:bCs/>
          <w:sz w:val="20"/>
          <w:szCs w:val="20"/>
          <w:lang w:eastAsia="pl-PL"/>
        </w:rPr>
        <w:t>jobcocha</w:t>
      </w:r>
      <w:proofErr w:type="spellEnd"/>
      <w:r w:rsidR="00F611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458D9">
        <w:rPr>
          <w:rFonts w:ascii="Arial" w:eastAsia="Times New Roman" w:hAnsi="Arial" w:cs="Arial"/>
          <w:bCs/>
          <w:sz w:val="20"/>
          <w:szCs w:val="20"/>
          <w:lang w:eastAsia="pl-PL"/>
        </w:rPr>
        <w:t>o</w:t>
      </w:r>
      <w:r w:rsidR="00693B24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7458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problemach z dostępnością lub funkcjonalnością </w:t>
      </w:r>
      <w:r w:rsidR="00DB4365">
        <w:rPr>
          <w:rFonts w:ascii="Arial" w:eastAsia="Times New Roman" w:hAnsi="Arial" w:cs="Arial"/>
          <w:bCs/>
          <w:sz w:val="20"/>
          <w:szCs w:val="20"/>
          <w:lang w:eastAsia="pl-PL"/>
        </w:rPr>
        <w:t>s</w:t>
      </w:r>
      <w:r w:rsidR="007458D9">
        <w:rPr>
          <w:rFonts w:ascii="Arial" w:eastAsia="Times New Roman" w:hAnsi="Arial" w:cs="Arial"/>
          <w:bCs/>
          <w:sz w:val="20"/>
          <w:szCs w:val="20"/>
          <w:lang w:eastAsia="pl-PL"/>
        </w:rPr>
        <w:t>ali lub pomieszczeń towarzyszących (m.in. toalety)</w:t>
      </w:r>
      <w:r w:rsidR="00DB4365">
        <w:rPr>
          <w:rFonts w:ascii="Arial" w:eastAsia="Times New Roman" w:hAnsi="Arial" w:cs="Arial"/>
          <w:bCs/>
          <w:sz w:val="20"/>
          <w:szCs w:val="20"/>
          <w:lang w:eastAsia="pl-PL"/>
        </w:rPr>
        <w:t>, stawi się w sali i podejmie się rozwiązania zaistniałego problemu</w:t>
      </w:r>
      <w:r w:rsidR="004B2111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32320B85" w14:textId="4C2FA1A6" w:rsidR="00DB4365" w:rsidRDefault="00DB4365" w:rsidP="002C5055">
      <w:pPr>
        <w:pStyle w:val="Akapitzlist"/>
        <w:widowControl w:val="0"/>
        <w:numPr>
          <w:ilvl w:val="0"/>
          <w:numId w:val="50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wraz z przekazaniem kluczy do sali przekazać dane kontaktowe osoby, o której mowa w pkt 3 powyżej</w:t>
      </w:r>
      <w:r w:rsidR="004B2111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4EA96806" w14:textId="6DB6AE1B" w:rsidR="00DF3604" w:rsidRDefault="00DF3604" w:rsidP="002C5055">
      <w:pPr>
        <w:pStyle w:val="Akapitzlist"/>
        <w:widowControl w:val="0"/>
        <w:numPr>
          <w:ilvl w:val="0"/>
          <w:numId w:val="50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zapewnić, aby wynajmowane sale były czyste i wyposażone zgodnie z warunkami określonymi w Zapytaniu ofertowym. Wykonawca zobowiązany jest we własnym zakresie </w:t>
      </w:r>
      <w:r w:rsidR="003C1EEE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 na swój koszt posprzątać sale po zakończonych </w:t>
      </w:r>
      <w:r w:rsidR="00693B2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warsztatach kompetencji społecznych oraz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spotkaniach indywidualnych;</w:t>
      </w:r>
    </w:p>
    <w:p w14:paraId="0037C75D" w14:textId="36679C4A" w:rsidR="00C4667E" w:rsidRDefault="00356AA0" w:rsidP="003C1EEE">
      <w:pPr>
        <w:pStyle w:val="Akapitzlist"/>
        <w:widowControl w:val="0"/>
        <w:numPr>
          <w:ilvl w:val="0"/>
          <w:numId w:val="50"/>
        </w:numPr>
        <w:spacing w:after="0" w:line="360" w:lineRule="auto"/>
        <w:ind w:left="1003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później </w:t>
      </w:r>
      <w:r w:rsidRPr="00356A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niż przed rozpoczęciem zajęć w danym dniu </w:t>
      </w:r>
      <w:r w:rsidR="00C4667E" w:rsidRPr="00C4667E">
        <w:rPr>
          <w:rFonts w:ascii="Arial" w:eastAsia="Times New Roman" w:hAnsi="Arial" w:cs="Arial"/>
          <w:bCs/>
          <w:sz w:val="20"/>
          <w:szCs w:val="20"/>
          <w:lang w:eastAsia="pl-PL"/>
        </w:rPr>
        <w:t>oznakowa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ć</w:t>
      </w:r>
      <w:r w:rsidR="00C4667E" w:rsidRPr="00C466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sal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ę</w:t>
      </w:r>
      <w:r w:rsidR="00C4667E" w:rsidRPr="00C466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budyn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ek</w:t>
      </w:r>
      <w:r w:rsidR="00C4667E" w:rsidRPr="00C466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dostarczonymi przez Zamawiającego materiałami</w:t>
      </w:r>
      <w:r w:rsidR="00FC2722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6BC5562" w14:textId="49B13254" w:rsidR="00D41F3A" w:rsidRPr="00F323FF" w:rsidRDefault="00D41F3A" w:rsidP="003C1EEE">
      <w:pPr>
        <w:widowControl w:val="0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zastrzega sobie możliwość </w:t>
      </w:r>
      <w:bookmarkStart w:id="2" w:name="_Hlk134121452"/>
      <w:r>
        <w:rPr>
          <w:rFonts w:ascii="Arial" w:eastAsia="Times New Roman" w:hAnsi="Arial" w:cs="Arial"/>
          <w:bCs/>
          <w:sz w:val="20"/>
          <w:szCs w:val="20"/>
          <w:lang w:eastAsia="pl-PL"/>
        </w:rPr>
        <w:t>odwołania</w:t>
      </w:r>
      <w:r w:rsidR="00EB6FC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zapotrzebowania na sale w danym dniu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9127A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lub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ograniczenia ilości godzin</w:t>
      </w:r>
      <w:r w:rsidR="00EB6FC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na które sala miała być wynajęta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w danym dniu</w:t>
      </w:r>
      <w:bookmarkEnd w:id="2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7F291E" w:rsidRPr="007E1BB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nie później niż na 24 godziny</w:t>
      </w:r>
      <w:r w:rsidR="007F291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przed </w:t>
      </w:r>
      <w:r w:rsidR="007F291E" w:rsidRPr="007F291E">
        <w:rPr>
          <w:rFonts w:ascii="Arial" w:eastAsia="Times New Roman" w:hAnsi="Arial" w:cs="Arial"/>
          <w:bCs/>
          <w:sz w:val="20"/>
          <w:szCs w:val="20"/>
          <w:lang w:eastAsia="pl-PL"/>
        </w:rPr>
        <w:t>zaplanowaną usług</w:t>
      </w:r>
      <w:r w:rsidR="001A3A67">
        <w:rPr>
          <w:rFonts w:ascii="Arial" w:eastAsia="Times New Roman" w:hAnsi="Arial" w:cs="Arial"/>
          <w:bCs/>
          <w:sz w:val="20"/>
          <w:szCs w:val="20"/>
          <w:lang w:eastAsia="pl-PL"/>
        </w:rPr>
        <w:t>ą</w:t>
      </w:r>
      <w:r w:rsidR="007F291E" w:rsidRPr="007F291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A3A67">
        <w:rPr>
          <w:rFonts w:ascii="Arial" w:eastAsia="Times New Roman" w:hAnsi="Arial" w:cs="Arial"/>
          <w:bCs/>
          <w:sz w:val="20"/>
          <w:szCs w:val="20"/>
          <w:lang w:eastAsia="pl-PL"/>
        </w:rPr>
        <w:t>wynajmu sali</w:t>
      </w:r>
      <w:r w:rsidR="007F291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765E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Strony zgodnie potwierdzają, że </w:t>
      </w:r>
      <w:r w:rsidR="007F291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Wykonawcy nie będzie przysługiwało z tego tytułu żadne dodatkowe wynagrodzenie. </w:t>
      </w:r>
    </w:p>
    <w:p w14:paraId="7459F4BB" w14:textId="710B1D6C" w:rsidR="00F323FF" w:rsidRPr="00765E9D" w:rsidRDefault="00F323FF" w:rsidP="003C1EEE">
      <w:pPr>
        <w:widowControl w:val="0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3" w:name="_Hlk135745960"/>
      <w:r>
        <w:rPr>
          <w:rFonts w:ascii="Arial" w:eastAsia="Times New Roman" w:hAnsi="Arial" w:cs="Arial"/>
          <w:bCs/>
          <w:sz w:val="20"/>
          <w:szCs w:val="20"/>
          <w:lang w:eastAsia="pl-PL"/>
        </w:rPr>
        <w:t>Wykonawca</w:t>
      </w:r>
      <w:r w:rsidR="00836CA2">
        <w:rPr>
          <w:rFonts w:ascii="Arial" w:eastAsia="Times New Roman" w:hAnsi="Arial" w:cs="Arial"/>
          <w:bCs/>
          <w:sz w:val="20"/>
          <w:szCs w:val="20"/>
          <w:lang w:eastAsia="pl-PL"/>
        </w:rPr>
        <w:t>, na wniosek Zamawiającego,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może wyrazić zgodę na </w:t>
      </w:r>
      <w:r w:rsidRPr="00F323FF">
        <w:rPr>
          <w:rFonts w:ascii="Arial" w:eastAsia="Times New Roman" w:hAnsi="Arial" w:cs="Arial"/>
          <w:bCs/>
          <w:sz w:val="20"/>
          <w:szCs w:val="20"/>
          <w:lang w:eastAsia="pl-PL"/>
        </w:rPr>
        <w:t>ograniczeni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Pr="00F323F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rozszerzeni</w:t>
      </w:r>
      <w:r w:rsidR="00836CA2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Pr="00F323F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ilości godzin</w:t>
      </w:r>
      <w:r w:rsidR="001A3A67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Pr="00F323F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A3A67" w:rsidRPr="001A3A67">
        <w:rPr>
          <w:rFonts w:ascii="Arial" w:eastAsia="Times New Roman" w:hAnsi="Arial" w:cs="Arial"/>
          <w:bCs/>
          <w:sz w:val="20"/>
          <w:szCs w:val="20"/>
          <w:lang w:eastAsia="pl-PL"/>
        </w:rPr>
        <w:t>na które sala miała być wynajęta w danym dniu</w:t>
      </w:r>
      <w:r w:rsidRPr="00F323F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36CA2">
        <w:rPr>
          <w:rFonts w:ascii="Arial" w:eastAsia="Times New Roman" w:hAnsi="Arial" w:cs="Arial"/>
          <w:bCs/>
          <w:sz w:val="20"/>
          <w:szCs w:val="20"/>
          <w:lang w:eastAsia="pl-PL"/>
        </w:rPr>
        <w:t>w terminie krótszym</w:t>
      </w:r>
      <w:r w:rsidRPr="00F323F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niż na 24 godziny przed zaplanowaną </w:t>
      </w:r>
      <w:r w:rsidR="001A3A67">
        <w:rPr>
          <w:rFonts w:ascii="Arial" w:eastAsia="Times New Roman" w:hAnsi="Arial" w:cs="Arial"/>
          <w:bCs/>
          <w:sz w:val="20"/>
          <w:szCs w:val="20"/>
          <w:lang w:eastAsia="pl-PL"/>
        </w:rPr>
        <w:t>usługą wynajmu sali</w:t>
      </w:r>
      <w:r w:rsidR="00836CA2">
        <w:rPr>
          <w:rFonts w:ascii="Arial" w:eastAsia="Times New Roman" w:hAnsi="Arial" w:cs="Arial"/>
          <w:bCs/>
          <w:sz w:val="20"/>
          <w:szCs w:val="20"/>
          <w:lang w:eastAsia="pl-PL"/>
        </w:rPr>
        <w:t>. W taki</w:t>
      </w:r>
      <w:r w:rsidR="009127AD">
        <w:rPr>
          <w:rFonts w:ascii="Arial" w:eastAsia="Times New Roman" w:hAnsi="Arial" w:cs="Arial"/>
          <w:bCs/>
          <w:sz w:val="20"/>
          <w:szCs w:val="20"/>
          <w:lang w:eastAsia="pl-PL"/>
        </w:rPr>
        <w:t>m</w:t>
      </w:r>
      <w:r w:rsidR="00836CA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Wykonawcy przysługuje wynagrodzenie za faktycznie wykonaną w danym dniu usługę. </w:t>
      </w:r>
    </w:p>
    <w:bookmarkEnd w:id="3"/>
    <w:p w14:paraId="5A3DA5CA" w14:textId="536F5EEB" w:rsidR="007A0CCC" w:rsidRPr="009836E9" w:rsidRDefault="009836E9" w:rsidP="003C1EEE">
      <w:pPr>
        <w:widowControl w:val="0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</w:t>
      </w:r>
      <w:bookmarkStart w:id="4" w:name="_Hlk134107917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zastrzega sobie prawo do kontroli prawidłowości świadczonej przez Wykonawcę usługi, </w:t>
      </w:r>
      <w:r w:rsidR="00175B9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w szczególności poprzez:</w:t>
      </w:r>
    </w:p>
    <w:p w14:paraId="52840EA5" w14:textId="775DF8A5" w:rsidR="009836E9" w:rsidRDefault="009836E9" w:rsidP="003C1EEE">
      <w:pPr>
        <w:pStyle w:val="Akapitzlist"/>
        <w:widowControl w:val="0"/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n</w:t>
      </w:r>
      <w:r w:rsidRPr="009836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iezapowiedziane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wizyty</w:t>
      </w:r>
      <w:r w:rsidR="00FD258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salach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czasie</w:t>
      </w:r>
      <w:r w:rsidR="009324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miejscu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wyznaczonych spotkań </w:t>
      </w:r>
      <w:r w:rsidR="00BE6E7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</w:t>
      </w:r>
      <w:r w:rsidR="00F611E9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="009324CC">
        <w:rPr>
          <w:rFonts w:ascii="Arial" w:eastAsia="Times New Roman" w:hAnsi="Arial" w:cs="Arial"/>
          <w:bCs/>
          <w:sz w:val="20"/>
          <w:szCs w:val="20"/>
          <w:lang w:eastAsia="pl-PL"/>
        </w:rPr>
        <w:t>czestnikami,</w:t>
      </w:r>
    </w:p>
    <w:p w14:paraId="7EE3E87C" w14:textId="6FA5C94A" w:rsidR="00A72053" w:rsidRDefault="00EE7926" w:rsidP="003C1EEE">
      <w:pPr>
        <w:pStyle w:val="Akapitzlist"/>
        <w:widowControl w:val="0"/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kontakt telefoniczny z </w:t>
      </w:r>
      <w:r w:rsidR="00F611E9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czestnikami</w:t>
      </w:r>
      <w:r w:rsidR="00001887">
        <w:rPr>
          <w:rFonts w:ascii="Arial" w:eastAsia="Times New Roman" w:hAnsi="Arial" w:cs="Arial"/>
          <w:bCs/>
          <w:sz w:val="20"/>
          <w:szCs w:val="20"/>
          <w:lang w:eastAsia="pl-PL"/>
        </w:rPr>
        <w:t>, trenerem lub trenerem pracy/</w:t>
      </w:r>
      <w:proofErr w:type="spellStart"/>
      <w:r w:rsidR="00001887">
        <w:rPr>
          <w:rFonts w:ascii="Arial" w:eastAsia="Times New Roman" w:hAnsi="Arial" w:cs="Arial"/>
          <w:bCs/>
          <w:sz w:val="20"/>
          <w:szCs w:val="20"/>
          <w:lang w:eastAsia="pl-PL"/>
        </w:rPr>
        <w:t>jobcoachem</w:t>
      </w:r>
      <w:proofErr w:type="spellEnd"/>
      <w:r w:rsidR="000574E0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4"/>
    <w:p w14:paraId="428B49AD" w14:textId="69CD10B6" w:rsidR="00675AE1" w:rsidRDefault="00675AE1" w:rsidP="003C1EEE">
      <w:pPr>
        <w:widowControl w:val="0"/>
        <w:numPr>
          <w:ilvl w:val="0"/>
          <w:numId w:val="4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75A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będzie traktował jako </w:t>
      </w:r>
      <w:r w:rsidRPr="0004057D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rażące naruszenie</w:t>
      </w:r>
      <w:r w:rsidRPr="00675A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zasad realizacji Przedmiotu Umowy przez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wykonawcę</w:t>
      </w:r>
      <w:r w:rsidRPr="00675A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szczególności następujące zachowania:</w:t>
      </w:r>
    </w:p>
    <w:p w14:paraId="57EAB0BD" w14:textId="0AC3242A" w:rsidR="00675AE1" w:rsidRDefault="00675AE1" w:rsidP="00675AE1">
      <w:pPr>
        <w:pStyle w:val="Akapitzlist"/>
        <w:widowControl w:val="0"/>
        <w:numPr>
          <w:ilvl w:val="0"/>
          <w:numId w:val="51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brak dostępu do wynajętej sali</w:t>
      </w:r>
      <w:r w:rsidR="000C49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warunkami określonymi w § 3 ust. </w:t>
      </w:r>
      <w:r w:rsidR="005B7E57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="000C49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pkt 1 Umowy;</w:t>
      </w:r>
    </w:p>
    <w:p w14:paraId="50C4A2C3" w14:textId="07B75382" w:rsidR="00C02218" w:rsidRDefault="003B4CE9" w:rsidP="00675AE1">
      <w:pPr>
        <w:pStyle w:val="Akapitzlist"/>
        <w:widowControl w:val="0"/>
        <w:numPr>
          <w:ilvl w:val="0"/>
          <w:numId w:val="51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wynajęcie sali niespełniającej wymogów określonych w</w:t>
      </w:r>
      <w:r w:rsidR="007E1BB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Rozdziale III ust. </w:t>
      </w:r>
      <w:r w:rsidR="00DD4B40">
        <w:rPr>
          <w:rFonts w:ascii="Arial" w:eastAsia="Times New Roman" w:hAnsi="Arial" w:cs="Arial"/>
          <w:bCs/>
          <w:sz w:val="20"/>
          <w:szCs w:val="20"/>
          <w:lang w:eastAsia="pl-PL"/>
        </w:rPr>
        <w:t>3 i 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Zapytania ofertowego</w:t>
      </w:r>
      <w:r w:rsidR="00C02218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1800B22B" w14:textId="2E7D286B" w:rsidR="000C49D0" w:rsidRPr="00675AE1" w:rsidRDefault="00C02218" w:rsidP="00675AE1">
      <w:pPr>
        <w:pStyle w:val="Akapitzlist"/>
        <w:widowControl w:val="0"/>
        <w:numPr>
          <w:ilvl w:val="0"/>
          <w:numId w:val="51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niezapewnienie sali zgodnie z zapotrzebowaniem Zamawiającego co do lokalizacji i terminu</w:t>
      </w:r>
      <w:r w:rsidR="0004057D">
        <w:rPr>
          <w:rFonts w:ascii="Arial" w:eastAsia="Times New Roman" w:hAnsi="Arial" w:cs="Arial"/>
          <w:bCs/>
          <w:sz w:val="20"/>
          <w:szCs w:val="20"/>
          <w:lang w:eastAsia="pl-PL"/>
        </w:rPr>
        <w:t>, z uwzględnieniem postanowień § 3 ust. 2 Umowy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="003B4C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36E988E" w14:textId="134F1E36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bookmarkStart w:id="5" w:name="_Hlk133315465"/>
      <w:r w:rsidRPr="003F1DE4">
        <w:rPr>
          <w:rFonts w:eastAsia="Times New Roman"/>
          <w:lang w:eastAsia="pl-PL"/>
        </w:rPr>
        <w:t xml:space="preserve">§ </w:t>
      </w:r>
      <w:r w:rsidR="00A72053">
        <w:rPr>
          <w:rFonts w:eastAsia="Times New Roman"/>
          <w:lang w:eastAsia="pl-PL"/>
        </w:rPr>
        <w:t>4</w:t>
      </w:r>
    </w:p>
    <w:bookmarkEnd w:id="5"/>
    <w:p w14:paraId="44DF2CFE" w14:textId="5066FA38" w:rsidR="003F1DE4" w:rsidRPr="003F1DE4" w:rsidRDefault="003F1DE4" w:rsidP="00794028">
      <w:pPr>
        <w:pStyle w:val="Nagwek1"/>
        <w:rPr>
          <w:rFonts w:eastAsia="Arial Unicode MS"/>
          <w:lang w:eastAsia="pl-PL"/>
        </w:rPr>
      </w:pPr>
      <w:r w:rsidRPr="003F1DE4">
        <w:rPr>
          <w:rFonts w:eastAsia="Arial Unicode MS"/>
          <w:lang w:eastAsia="pl-PL"/>
        </w:rPr>
        <w:t xml:space="preserve">Termin realizacji </w:t>
      </w:r>
      <w:r w:rsidR="00A72053">
        <w:rPr>
          <w:rFonts w:eastAsia="Arial Unicode MS"/>
          <w:lang w:eastAsia="pl-PL"/>
        </w:rPr>
        <w:t>P</w:t>
      </w:r>
      <w:r w:rsidRPr="003F1DE4">
        <w:rPr>
          <w:rFonts w:eastAsia="Arial Unicode MS"/>
          <w:lang w:eastAsia="pl-PL"/>
        </w:rPr>
        <w:t>rzedmiotu Umowy</w:t>
      </w:r>
    </w:p>
    <w:p w14:paraId="285F637F" w14:textId="77777777" w:rsidR="000574E0" w:rsidRDefault="003F1DE4" w:rsidP="000574E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Wykonawca zobowiązuje się do wykonania </w:t>
      </w:r>
      <w:r w:rsidR="0008546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rzedmiotu Umowy, o którym mowa w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§1 Umowy, w </w:t>
      </w: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terminie do </w:t>
      </w:r>
      <w:r w:rsidR="00085463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………………….</w:t>
      </w: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  <w:r w:rsidR="000574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574E0" w:rsidRPr="000574E0">
        <w:rPr>
          <w:rFonts w:ascii="Arial" w:eastAsia="Times New Roman" w:hAnsi="Arial" w:cs="Arial"/>
          <w:b/>
          <w:sz w:val="20"/>
          <w:szCs w:val="20"/>
          <w:lang w:eastAsia="pl-PL"/>
        </w:rPr>
        <w:t>lub do wyczerpania kwoty określonej w § 5 ust. 1 Umowy.</w:t>
      </w:r>
    </w:p>
    <w:p w14:paraId="366EF34B" w14:textId="08635D2B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 xml:space="preserve">§ </w:t>
      </w:r>
      <w:r w:rsidR="00A72053">
        <w:rPr>
          <w:rFonts w:eastAsia="Times New Roman"/>
          <w:lang w:eastAsia="pl-PL"/>
        </w:rPr>
        <w:t>5</w:t>
      </w:r>
    </w:p>
    <w:p w14:paraId="59785A7D" w14:textId="77777777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Wynagrodzenie</w:t>
      </w:r>
    </w:p>
    <w:p w14:paraId="3137D0C0" w14:textId="77777777" w:rsidR="003C1EEE" w:rsidRDefault="003F1DE4" w:rsidP="003C1EEE">
      <w:pPr>
        <w:numPr>
          <w:ilvl w:val="0"/>
          <w:numId w:val="6"/>
        </w:numPr>
        <w:suppressAutoHyphens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Całkowite, </w:t>
      </w:r>
      <w:r w:rsidRPr="00ED422B">
        <w:rPr>
          <w:rFonts w:ascii="Arial" w:eastAsia="Times New Roman" w:hAnsi="Arial" w:cs="Arial"/>
          <w:sz w:val="20"/>
          <w:szCs w:val="20"/>
          <w:lang w:eastAsia="pl-PL"/>
        </w:rPr>
        <w:t>maksymalne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wynagrodzenie za wykonanie </w:t>
      </w:r>
      <w:r w:rsidR="00EF5E08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rzedmiotu Umowy, o którym mowa w § 1 Umowy nie przekroczy kwoty </w:t>
      </w: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………………………….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>zł brutto</w:t>
      </w:r>
      <w:r w:rsidRPr="003F1DE4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(słownie złotych: ………………………………………………../100)</w:t>
      </w:r>
      <w:r w:rsidR="003C1EE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C1EEE" w:rsidRPr="003C1EEE">
        <w:t xml:space="preserve"> </w:t>
      </w:r>
      <w:r w:rsidR="003C1EEE" w:rsidRPr="003C1EEE">
        <w:rPr>
          <w:rFonts w:ascii="Arial" w:eastAsia="Times New Roman" w:hAnsi="Arial" w:cs="Arial"/>
          <w:sz w:val="20"/>
          <w:szCs w:val="20"/>
          <w:lang w:eastAsia="pl-PL"/>
        </w:rPr>
        <w:t xml:space="preserve">w tym: </w:t>
      </w:r>
    </w:p>
    <w:p w14:paraId="793449DE" w14:textId="2F6CAEF8" w:rsidR="003F1DE4" w:rsidRPr="003F1DE4" w:rsidRDefault="003C1EEE" w:rsidP="003C1EEE">
      <w:pPr>
        <w:suppressAutoHyphens/>
        <w:spacing w:after="0" w:line="360" w:lineRule="auto"/>
        <w:ind w:left="340"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1EEE">
        <w:rPr>
          <w:rFonts w:ascii="Arial" w:eastAsia="Times New Roman" w:hAnsi="Arial" w:cs="Arial"/>
          <w:sz w:val="20"/>
          <w:szCs w:val="20"/>
          <w:lang w:eastAsia="pl-PL"/>
        </w:rPr>
        <w:t>netto: …………..………. zł (słownie: ………………………………………………………………..) plus podatek VAT wg obowiązujących przepisów – zgodnie ze stanem prawnym na dzień zawarcia Umowy podatek VAT wynosi …… %, czyli: …………….. zł (słownie: ……………….. ……………………………………………………………………).</w:t>
      </w:r>
    </w:p>
    <w:p w14:paraId="14959B8E" w14:textId="6DD36550" w:rsidR="003C1EEE" w:rsidRPr="003C1EEE" w:rsidRDefault="003F1DE4" w:rsidP="003C1EEE">
      <w:pPr>
        <w:numPr>
          <w:ilvl w:val="0"/>
          <w:numId w:val="6"/>
        </w:numPr>
        <w:suppressAutoHyphens/>
        <w:spacing w:after="0" w:line="360" w:lineRule="auto"/>
        <w:ind w:right="-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Stawkę za 1 godzinę </w:t>
      </w:r>
      <w:r w:rsidR="00001887">
        <w:rPr>
          <w:rFonts w:ascii="Arial" w:eastAsia="Times New Roman" w:hAnsi="Arial" w:cs="Arial"/>
          <w:sz w:val="20"/>
          <w:szCs w:val="20"/>
          <w:lang w:eastAsia="pl-PL"/>
        </w:rPr>
        <w:t xml:space="preserve">dydaktyczną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056214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rzedmiotu Umowy, o którym mowa w § 1 </w:t>
      </w:r>
      <w:r w:rsidR="00001887">
        <w:rPr>
          <w:rFonts w:ascii="Arial" w:eastAsia="Times New Roman" w:hAnsi="Arial" w:cs="Arial"/>
          <w:sz w:val="20"/>
          <w:szCs w:val="20"/>
          <w:lang w:eastAsia="pl-PL"/>
        </w:rPr>
        <w:t xml:space="preserve">ust. 3 pkt 1 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ustala się na kwotę </w:t>
      </w:r>
      <w:r w:rsidRPr="003F1D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 zł brutto</w:t>
      </w:r>
      <w:r w:rsidRPr="003F1DE4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(słownie złotych: ……………………………………./100), </w:t>
      </w:r>
      <w:r w:rsidR="003C1EEE" w:rsidRPr="003C1EE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tym: </w:t>
      </w:r>
    </w:p>
    <w:p w14:paraId="6602CF65" w14:textId="45232B07" w:rsidR="003F1DE4" w:rsidRDefault="003C1EEE" w:rsidP="003C1EEE">
      <w:pPr>
        <w:suppressAutoHyphens/>
        <w:spacing w:after="0" w:line="360" w:lineRule="auto"/>
        <w:ind w:left="340" w:right="-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C1EEE">
        <w:rPr>
          <w:rFonts w:ascii="Arial" w:eastAsia="Times New Roman" w:hAnsi="Arial" w:cs="Arial"/>
          <w:bCs/>
          <w:sz w:val="20"/>
          <w:szCs w:val="20"/>
          <w:lang w:eastAsia="pl-PL"/>
        </w:rPr>
        <w:t>netto: …………..………. zł (słownie: ………………………………………………………………..) plus podatek VAT wg obowiązujących przepisów – zgodnie ze stanem prawnym na dzień zawarcia Umowy podatek VAT wynosi …… %, czyli: …………….. zł (słownie: ……………….. ……………………………………………………………………)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F1DE4"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</w:t>
      </w:r>
      <w:r w:rsidR="00056214">
        <w:rPr>
          <w:rFonts w:ascii="Arial" w:eastAsia="Times New Roman" w:hAnsi="Arial" w:cs="Arial"/>
          <w:bCs/>
          <w:sz w:val="20"/>
          <w:szCs w:val="20"/>
          <w:lang w:eastAsia="pl-PL"/>
        </w:rPr>
        <w:t>O</w:t>
      </w:r>
      <w:r w:rsidR="003F1DE4"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>fertą Wykonawcy.</w:t>
      </w:r>
    </w:p>
    <w:p w14:paraId="4DDF148C" w14:textId="65AB9FBA" w:rsidR="00001887" w:rsidRPr="003C1EEE" w:rsidRDefault="00001887" w:rsidP="00001887">
      <w:pPr>
        <w:numPr>
          <w:ilvl w:val="0"/>
          <w:numId w:val="6"/>
        </w:numPr>
        <w:suppressAutoHyphens/>
        <w:spacing w:after="0" w:line="360" w:lineRule="auto"/>
        <w:ind w:right="-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Stawkę za 1 godzinę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zegarową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rzedmiotu Umowy, o którym mowa w § 1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ust. 3 pkt 2 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ustala się na kwotę </w:t>
      </w:r>
      <w:r w:rsidRPr="003F1D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 zł brutto</w:t>
      </w:r>
      <w:r w:rsidRPr="003F1DE4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pl-PL"/>
        </w:rPr>
        <w:footnoteReference w:id="3"/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(słownie złotych: ……………………………………./100), </w:t>
      </w:r>
      <w:r w:rsidRPr="003C1EE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tym: </w:t>
      </w:r>
    </w:p>
    <w:p w14:paraId="022424FE" w14:textId="77777777" w:rsidR="00001887" w:rsidRPr="003C1EEE" w:rsidRDefault="00001887" w:rsidP="00001887">
      <w:pPr>
        <w:suppressAutoHyphens/>
        <w:spacing w:after="0" w:line="360" w:lineRule="auto"/>
        <w:ind w:left="340" w:right="-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C1EEE">
        <w:rPr>
          <w:rFonts w:ascii="Arial" w:eastAsia="Times New Roman" w:hAnsi="Arial" w:cs="Arial"/>
          <w:bCs/>
          <w:sz w:val="20"/>
          <w:szCs w:val="20"/>
          <w:lang w:eastAsia="pl-PL"/>
        </w:rPr>
        <w:t>netto: …………..………. zł (słownie: ………………………………………………………………..) plus podatek VAT wg obowiązujących przepisów – zgodnie ze stanem prawnym na dzień zawarcia Umowy podatek VAT wynosi …… %, czyli: …………….. zł (słownie: ……………….. ……………………………………………………………………)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>fertą Wykonawcy.</w:t>
      </w:r>
    </w:p>
    <w:p w14:paraId="1301335B" w14:textId="237DB815" w:rsidR="003C1EEE" w:rsidRPr="00DD4B40" w:rsidRDefault="00FF6AA5" w:rsidP="00DD4B40">
      <w:pPr>
        <w:numPr>
          <w:ilvl w:val="0"/>
          <w:numId w:val="6"/>
        </w:numPr>
        <w:tabs>
          <w:tab w:val="clear" w:pos="340"/>
        </w:tabs>
        <w:suppressAutoHyphens/>
        <w:spacing w:before="120"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>Opłatę</w:t>
      </w:r>
      <w:r w:rsidR="00CC7CDC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tytułu </w:t>
      </w:r>
      <w:r w:rsidR="001B2214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>dostępności</w:t>
      </w:r>
      <w:r w:rsidR="00CC7CDC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B2214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sali </w:t>
      </w:r>
      <w:r w:rsidR="00CC7CDC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przeprowadzenia </w:t>
      </w:r>
      <w:r w:rsidR="001B2214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niej </w:t>
      </w:r>
      <w:r w:rsidR="00CC7CDC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>zaplanowan</w:t>
      </w:r>
      <w:r w:rsidR="00DD4B40">
        <w:rPr>
          <w:rFonts w:ascii="Arial" w:eastAsia="Times New Roman" w:hAnsi="Arial" w:cs="Arial"/>
          <w:bCs/>
          <w:sz w:val="20"/>
          <w:szCs w:val="20"/>
          <w:lang w:eastAsia="pl-PL"/>
        </w:rPr>
        <w:t>ych</w:t>
      </w:r>
      <w:r w:rsidR="00CC7CDC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D4B40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warsztatów kompetencji społecznych oraz spotkań indywidualnych z trenerem pracy/ </w:t>
      </w:r>
      <w:proofErr w:type="spellStart"/>
      <w:r w:rsidR="00DD4B40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>jobcoachem</w:t>
      </w:r>
      <w:bookmarkStart w:id="6" w:name="_Hlk134099333"/>
      <w:proofErr w:type="spellEnd"/>
      <w:r w:rsidR="00DD4B40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D4B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D6CD6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której mowa </w:t>
      </w:r>
      <w:r w:rsidR="00DD4B40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DD6CD6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</w:t>
      </w:r>
      <w:r w:rsidR="00ED422B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>Rozdziale VII ust. 6 pkt 2</w:t>
      </w:r>
      <w:r w:rsidR="00CC7CDC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D6CD6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Zapytania ofertowego - </w:t>
      </w:r>
      <w:bookmarkEnd w:id="6"/>
      <w:r w:rsidR="00CC7CDC" w:rsidRPr="00DD4B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ustala się na kwotę …… zł brutto (słownie złotych: ……………………………………./100), </w:t>
      </w:r>
      <w:r w:rsidR="003C1EEE" w:rsidRPr="00DD4B40">
        <w:rPr>
          <w:rFonts w:ascii="Arial" w:eastAsia="Times New Roman" w:hAnsi="Arial" w:cs="Arial"/>
          <w:sz w:val="20"/>
          <w:szCs w:val="20"/>
          <w:lang w:eastAsia="pl-PL"/>
        </w:rPr>
        <w:t xml:space="preserve">w tym: </w:t>
      </w:r>
    </w:p>
    <w:p w14:paraId="5B09E99C" w14:textId="6E577A81" w:rsidR="00CC7CDC" w:rsidRPr="003F1DE4" w:rsidRDefault="003C1EEE" w:rsidP="003C1EEE">
      <w:pPr>
        <w:suppressAutoHyphens/>
        <w:spacing w:before="120"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1E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netto: …………..………. zł (słownie: ………………………………………………………………..) plus podatek VAT wg obowiązujących przepisów – zgodnie ze stanem prawnym na dzień zawarcia Umowy podatek VAT wynosi …… %, czyli: …………….. zł (słownie: ……………….. ……………………………………………………………………)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C7CDC" w:rsidRPr="00CC7CDC">
        <w:rPr>
          <w:rFonts w:ascii="Arial" w:eastAsia="Times New Roman" w:hAnsi="Arial" w:cs="Arial"/>
          <w:bCs/>
          <w:sz w:val="20"/>
          <w:szCs w:val="20"/>
          <w:lang w:eastAsia="pl-PL"/>
        </w:rPr>
        <w:t>zgodnie z Ofertą Wykonawcy.</w:t>
      </w:r>
    </w:p>
    <w:p w14:paraId="7D5F195F" w14:textId="7F62E238" w:rsidR="00CC7CDC" w:rsidRDefault="003F1DE4" w:rsidP="003C1EEE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Wynagrodzenie wypłacane będzie za rzeczywiście, prawidłowo zrealizowan</w:t>
      </w:r>
      <w:r w:rsidR="00C2242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w danym miesiącu kalendarzowym zakres </w:t>
      </w:r>
      <w:r w:rsidR="00243D83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rzedmiotu </w:t>
      </w:r>
      <w:r w:rsidR="00243D83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mowy</w:t>
      </w:r>
      <w:r w:rsidR="00123621">
        <w:rPr>
          <w:rFonts w:ascii="Arial" w:eastAsia="Times New Roman" w:hAnsi="Arial" w:cs="Arial"/>
          <w:sz w:val="20"/>
          <w:szCs w:val="20"/>
          <w:lang w:eastAsia="pl-PL"/>
        </w:rPr>
        <w:t>, wyliczone jako suma</w:t>
      </w:r>
      <w:r w:rsidR="00CC7CD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4DB3860" w14:textId="26563664" w:rsidR="003F1DE4" w:rsidRDefault="003F1DE4" w:rsidP="003C1EEE">
      <w:pPr>
        <w:widowControl w:val="0"/>
        <w:numPr>
          <w:ilvl w:val="1"/>
          <w:numId w:val="44"/>
        </w:numPr>
        <w:shd w:val="clear" w:color="auto" w:fill="FFFFFF"/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7CDC">
        <w:rPr>
          <w:rFonts w:ascii="Arial" w:eastAsia="Times New Roman" w:hAnsi="Arial" w:cs="Arial"/>
          <w:sz w:val="20"/>
          <w:szCs w:val="20"/>
          <w:lang w:eastAsia="pl-PL"/>
        </w:rPr>
        <w:t>iloczyn</w:t>
      </w:r>
      <w:r w:rsidR="00123621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CC7CDC">
        <w:rPr>
          <w:rFonts w:ascii="Arial" w:eastAsia="Times New Roman" w:hAnsi="Arial" w:cs="Arial"/>
          <w:sz w:val="20"/>
          <w:szCs w:val="20"/>
          <w:lang w:eastAsia="pl-PL"/>
        </w:rPr>
        <w:t xml:space="preserve"> ceny jednostkowej (stawki), o której</w:t>
      </w:r>
      <w:r w:rsidR="00243D83" w:rsidRPr="00CC7C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C7CDC">
        <w:rPr>
          <w:rFonts w:ascii="Arial" w:eastAsia="Times New Roman" w:hAnsi="Arial" w:cs="Arial"/>
          <w:sz w:val="20"/>
          <w:szCs w:val="20"/>
          <w:lang w:eastAsia="pl-PL"/>
        </w:rPr>
        <w:t xml:space="preserve">mowa w ust. 2 </w:t>
      </w:r>
      <w:bookmarkStart w:id="7" w:name="_Hlk133503011"/>
      <w:r w:rsidR="00001887">
        <w:rPr>
          <w:rFonts w:ascii="Arial" w:eastAsia="Times New Roman" w:hAnsi="Arial" w:cs="Arial"/>
          <w:sz w:val="20"/>
          <w:szCs w:val="20"/>
          <w:lang w:eastAsia="pl-PL"/>
        </w:rPr>
        <w:t xml:space="preserve">i ust 3 </w:t>
      </w:r>
      <w:r w:rsidRPr="00CC7CDC">
        <w:rPr>
          <w:rFonts w:ascii="Arial" w:eastAsia="Times New Roman" w:hAnsi="Arial" w:cs="Arial"/>
          <w:sz w:val="20"/>
          <w:szCs w:val="20"/>
          <w:lang w:eastAsia="pl-PL"/>
        </w:rPr>
        <w:t xml:space="preserve">niniejszego paragrafu </w:t>
      </w:r>
      <w:bookmarkEnd w:id="7"/>
      <w:r w:rsidRPr="00CC7CDC">
        <w:rPr>
          <w:rFonts w:ascii="Arial" w:eastAsia="Times New Roman" w:hAnsi="Arial" w:cs="Arial"/>
          <w:sz w:val="20"/>
          <w:szCs w:val="20"/>
          <w:lang w:eastAsia="pl-PL"/>
        </w:rPr>
        <w:t xml:space="preserve">oraz liczby godzin </w:t>
      </w:r>
      <w:r w:rsidR="001B2214">
        <w:rPr>
          <w:rFonts w:ascii="Arial" w:eastAsia="Times New Roman" w:hAnsi="Arial" w:cs="Arial"/>
          <w:sz w:val="20"/>
          <w:szCs w:val="20"/>
          <w:lang w:eastAsia="pl-PL"/>
        </w:rPr>
        <w:t>rzeczywiście wynajętej sali/</w:t>
      </w:r>
      <w:proofErr w:type="spellStart"/>
      <w:r w:rsidR="001B2214">
        <w:rPr>
          <w:rFonts w:ascii="Arial" w:eastAsia="Times New Roman" w:hAnsi="Arial" w:cs="Arial"/>
          <w:sz w:val="20"/>
          <w:szCs w:val="20"/>
          <w:lang w:eastAsia="pl-PL"/>
        </w:rPr>
        <w:t>sal</w:t>
      </w:r>
      <w:proofErr w:type="spellEnd"/>
      <w:r w:rsidR="00A372C1">
        <w:rPr>
          <w:rFonts w:ascii="Arial" w:eastAsia="Times New Roman" w:hAnsi="Arial" w:cs="Arial"/>
          <w:sz w:val="20"/>
          <w:szCs w:val="20"/>
          <w:lang w:eastAsia="pl-PL"/>
        </w:rPr>
        <w:t xml:space="preserve"> w danym miesiącu</w:t>
      </w:r>
      <w:r w:rsidR="00123621">
        <w:rPr>
          <w:rFonts w:ascii="Arial" w:eastAsia="Times New Roman" w:hAnsi="Arial" w:cs="Arial"/>
          <w:sz w:val="20"/>
          <w:szCs w:val="20"/>
          <w:lang w:eastAsia="pl-PL"/>
        </w:rPr>
        <w:t>, oraz</w:t>
      </w:r>
    </w:p>
    <w:p w14:paraId="18AB6C30" w14:textId="463E022B" w:rsidR="00CC7CDC" w:rsidRPr="00DD4B40" w:rsidRDefault="00CC7CDC" w:rsidP="003C1EEE">
      <w:pPr>
        <w:widowControl w:val="0"/>
        <w:numPr>
          <w:ilvl w:val="1"/>
          <w:numId w:val="44"/>
        </w:numPr>
        <w:shd w:val="clear" w:color="auto" w:fill="FFFFFF"/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4B40">
        <w:rPr>
          <w:rFonts w:ascii="Arial" w:eastAsia="Times New Roman" w:hAnsi="Arial" w:cs="Arial"/>
          <w:sz w:val="20"/>
          <w:szCs w:val="20"/>
          <w:lang w:eastAsia="pl-PL"/>
        </w:rPr>
        <w:t>iloczyn</w:t>
      </w:r>
      <w:r w:rsidR="00123621" w:rsidRPr="00DD4B4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DD4B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F6AA5" w:rsidRPr="00DD4B40">
        <w:rPr>
          <w:rFonts w:ascii="Arial" w:eastAsia="Times New Roman" w:hAnsi="Arial" w:cs="Arial"/>
          <w:sz w:val="20"/>
          <w:szCs w:val="20"/>
          <w:lang w:eastAsia="pl-PL"/>
        </w:rPr>
        <w:t>opłaty</w:t>
      </w:r>
      <w:r w:rsidRPr="00DD4B40">
        <w:rPr>
          <w:rFonts w:ascii="Arial" w:eastAsia="Times New Roman" w:hAnsi="Arial" w:cs="Arial"/>
          <w:sz w:val="20"/>
          <w:szCs w:val="20"/>
          <w:lang w:eastAsia="pl-PL"/>
        </w:rPr>
        <w:t xml:space="preserve"> z tytułu </w:t>
      </w:r>
      <w:r w:rsidR="00A372C1" w:rsidRPr="00DD4B40">
        <w:rPr>
          <w:rFonts w:ascii="Arial" w:eastAsia="Times New Roman" w:hAnsi="Arial" w:cs="Arial"/>
          <w:sz w:val="20"/>
          <w:szCs w:val="20"/>
          <w:lang w:eastAsia="pl-PL"/>
        </w:rPr>
        <w:t>dostępności</w:t>
      </w:r>
      <w:r w:rsidRPr="00DD4B40">
        <w:rPr>
          <w:rFonts w:ascii="Arial" w:eastAsia="Times New Roman" w:hAnsi="Arial" w:cs="Arial"/>
          <w:sz w:val="20"/>
          <w:szCs w:val="20"/>
          <w:lang w:eastAsia="pl-PL"/>
        </w:rPr>
        <w:t xml:space="preserve">, o której mowa w ust. </w:t>
      </w:r>
      <w:r w:rsidR="00001887" w:rsidRPr="00DD4B40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D4B40">
        <w:rPr>
          <w:rFonts w:ascii="Arial" w:eastAsia="Times New Roman" w:hAnsi="Arial" w:cs="Arial"/>
          <w:sz w:val="20"/>
          <w:szCs w:val="20"/>
          <w:lang w:eastAsia="pl-PL"/>
        </w:rPr>
        <w:t xml:space="preserve"> niniejszego paragrafu oraz liczby nieodbytych </w:t>
      </w:r>
      <w:r w:rsidR="00DD4B40" w:rsidRPr="00DD4B40">
        <w:rPr>
          <w:rFonts w:ascii="Arial" w:eastAsia="Times New Roman" w:hAnsi="Arial" w:cs="Arial"/>
          <w:sz w:val="20"/>
          <w:szCs w:val="20"/>
          <w:lang w:eastAsia="pl-PL"/>
        </w:rPr>
        <w:t xml:space="preserve">warsztatów kompetencji społecznych oraz spotkań indywidualnych </w:t>
      </w:r>
      <w:r w:rsidR="00DD4B4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DD4B40" w:rsidRPr="00DD4B40">
        <w:rPr>
          <w:rFonts w:ascii="Arial" w:eastAsia="Times New Roman" w:hAnsi="Arial" w:cs="Arial"/>
          <w:sz w:val="20"/>
          <w:szCs w:val="20"/>
          <w:lang w:eastAsia="pl-PL"/>
        </w:rPr>
        <w:t xml:space="preserve">z trenerem pracy/ </w:t>
      </w:r>
      <w:proofErr w:type="spellStart"/>
      <w:r w:rsidR="00DD4B40" w:rsidRPr="00DD4B40">
        <w:rPr>
          <w:rFonts w:ascii="Arial" w:eastAsia="Times New Roman" w:hAnsi="Arial" w:cs="Arial"/>
          <w:sz w:val="20"/>
          <w:szCs w:val="20"/>
          <w:lang w:eastAsia="pl-PL"/>
        </w:rPr>
        <w:t>jobcoachem</w:t>
      </w:r>
      <w:proofErr w:type="spellEnd"/>
      <w:r w:rsidR="00DD4B40" w:rsidRPr="00DD4B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72C1" w:rsidRPr="00DD4B40">
        <w:rPr>
          <w:rFonts w:ascii="Arial" w:eastAsia="Times New Roman" w:hAnsi="Arial" w:cs="Arial"/>
          <w:sz w:val="20"/>
          <w:szCs w:val="20"/>
          <w:lang w:eastAsia="pl-PL"/>
        </w:rPr>
        <w:t>w wynajętej sali/salach</w:t>
      </w:r>
      <w:r w:rsidRPr="00DD4B40">
        <w:rPr>
          <w:rFonts w:ascii="Arial" w:eastAsia="Times New Roman" w:hAnsi="Arial" w:cs="Arial"/>
          <w:sz w:val="20"/>
          <w:szCs w:val="20"/>
          <w:lang w:eastAsia="pl-PL"/>
        </w:rPr>
        <w:t xml:space="preserve"> w danym miesiącu</w:t>
      </w:r>
      <w:r w:rsidR="00213F24" w:rsidRPr="00DD4B4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560D3F" w14:textId="5C762A26" w:rsidR="001B2214" w:rsidRPr="00ED422B" w:rsidRDefault="001B2214" w:rsidP="003C1EEE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right="-2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wskazuje, że zleci Wykonawcy </w:t>
      </w:r>
      <w:r w:rsidR="008E7CD3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wynajęcie </w:t>
      </w:r>
      <w:proofErr w:type="spellStart"/>
      <w:r w:rsidR="008E7CD3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>sal</w:t>
      </w:r>
      <w:proofErr w:type="spellEnd"/>
      <w:r w:rsidR="008E7CD3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>w ilości nie mniej niż 70 % łącznej liczby godzin świadczenia usługi.</w:t>
      </w:r>
    </w:p>
    <w:p w14:paraId="390E76D2" w14:textId="0781B96A" w:rsidR="003F1DE4" w:rsidRPr="00ED422B" w:rsidRDefault="008E7CD3" w:rsidP="003C1EEE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right="-2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 zakończeniu miesiąca kalendarzowego Wykonawca przekaże Zamawiającemu sprawozdanie, </w:t>
      </w:r>
      <w:r w:rsidR="003C1EEE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którym wykaże jakie sale i na ile godzin były rzeczywiście wynajęte w danym miesiącu, oraz kiedy i ile usług najmu </w:t>
      </w:r>
      <w:proofErr w:type="spellStart"/>
      <w:r w:rsidR="00DD6CD6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>sal</w:t>
      </w:r>
      <w:proofErr w:type="spellEnd"/>
      <w:r w:rsidR="00DD6CD6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>zostało odwołanych</w:t>
      </w:r>
      <w:r w:rsidR="00DD6CD6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zmienionych</w:t>
      </w:r>
      <w:r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DD6CD6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okolicznościach o których mowa </w:t>
      </w:r>
      <w:r w:rsidR="003C1EEE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DD6CD6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</w:t>
      </w:r>
      <w:r w:rsidR="00ED422B">
        <w:rPr>
          <w:rFonts w:ascii="Arial" w:eastAsia="Times New Roman" w:hAnsi="Arial" w:cs="Arial"/>
          <w:bCs/>
          <w:sz w:val="20"/>
          <w:szCs w:val="20"/>
          <w:lang w:eastAsia="pl-PL"/>
        </w:rPr>
        <w:t>Rozdziale VII ust. 6 pkt 2</w:t>
      </w:r>
      <w:r w:rsidR="00DD6CD6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Zapytania ofertowego.</w:t>
      </w:r>
      <w:r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F1DE4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>Podstawą do wystawienia faktury</w:t>
      </w:r>
      <w:r w:rsidR="005071CC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>/rachunku</w:t>
      </w:r>
      <w:r w:rsidR="003F1DE4" w:rsidRPr="00ED422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jest dokonanie przez Zamawiającego odbioru usługi bez zastrzeżeń i podpisanie protokołu odbioru usługi za dany miesiąc. </w:t>
      </w:r>
    </w:p>
    <w:p w14:paraId="7AF115C0" w14:textId="33246B68" w:rsidR="003F1DE4" w:rsidRPr="003F1DE4" w:rsidRDefault="003F1DE4" w:rsidP="003C1EEE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Wszelkie koszty związane z wykonaniem </w:t>
      </w:r>
      <w:r w:rsidR="00876F19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rzedmiotu Umowy Wykonawca pokrywa w ramach wynagrodzenia, o którym mowa w ust. 1.</w:t>
      </w:r>
    </w:p>
    <w:p w14:paraId="0DDC6130" w14:textId="77777777" w:rsidR="003F1DE4" w:rsidRPr="00AF62AC" w:rsidRDefault="003F1DE4" w:rsidP="003C1EEE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Wykonawcy nie przysługuje żadne inne roszczenie o dodatkowe wynagrodzenie, nieprzewidziane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br/>
        <w:t>w Umowie, ani roszczeni</w:t>
      </w:r>
      <w:r w:rsidRPr="00AF62AC">
        <w:rPr>
          <w:rFonts w:ascii="Arial" w:eastAsia="Times New Roman" w:hAnsi="Arial" w:cs="Arial"/>
          <w:sz w:val="20"/>
          <w:szCs w:val="20"/>
          <w:lang w:eastAsia="pl-PL"/>
        </w:rPr>
        <w:t>e o zwrot kosztów poniesionych w związku z wykonaniem Umowy.</w:t>
      </w:r>
    </w:p>
    <w:p w14:paraId="5A891A6B" w14:textId="54103406" w:rsidR="003F1DE4" w:rsidRPr="00AF62AC" w:rsidRDefault="003F1DE4" w:rsidP="003C1EEE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62AC">
        <w:rPr>
          <w:rFonts w:ascii="Arial" w:eastAsia="Times New Roman" w:hAnsi="Arial" w:cs="Arial"/>
          <w:sz w:val="20"/>
          <w:szCs w:val="20"/>
          <w:lang w:eastAsia="pl-PL"/>
        </w:rPr>
        <w:t>Rachunek/</w:t>
      </w:r>
      <w:r w:rsidR="00876F19" w:rsidRPr="00AF62AC">
        <w:rPr>
          <w:rFonts w:ascii="Arial" w:eastAsia="Times New Roman" w:hAnsi="Arial" w:cs="Arial"/>
          <w:sz w:val="20"/>
          <w:szCs w:val="20"/>
          <w:lang w:eastAsia="pl-PL"/>
        </w:rPr>
        <w:t>fakturę</w:t>
      </w:r>
      <w:r w:rsidRPr="00AF62AC">
        <w:rPr>
          <w:rFonts w:ascii="Arial" w:eastAsia="Times New Roman" w:hAnsi="Arial" w:cs="Arial"/>
          <w:sz w:val="20"/>
          <w:szCs w:val="20"/>
          <w:lang w:eastAsia="pl-PL"/>
        </w:rPr>
        <w:t xml:space="preserve"> należy wystawić i dostarczyć na adres</w:t>
      </w:r>
      <w:r w:rsidR="00AF62AC" w:rsidRPr="00AF62AC">
        <w:rPr>
          <w:rFonts w:ascii="Arial" w:eastAsia="Times New Roman" w:hAnsi="Arial" w:cs="Arial"/>
          <w:sz w:val="20"/>
          <w:szCs w:val="20"/>
          <w:lang w:eastAsia="pl-PL"/>
        </w:rPr>
        <w:t xml:space="preserve"> Fundacja Laboratorium Inicjatyw Edukacyjnych</w:t>
      </w:r>
      <w:r w:rsidRPr="00AF62AC">
        <w:rPr>
          <w:rFonts w:ascii="Arial" w:eastAsia="Times New Roman" w:hAnsi="Arial" w:cs="Arial"/>
          <w:sz w:val="20"/>
          <w:szCs w:val="20"/>
          <w:lang w:eastAsia="pl-PL"/>
        </w:rPr>
        <w:t xml:space="preserve">, ul. </w:t>
      </w:r>
      <w:r w:rsidR="00AF62AC" w:rsidRPr="00AF62AC">
        <w:rPr>
          <w:rFonts w:ascii="Arial" w:eastAsia="Times New Roman" w:hAnsi="Arial" w:cs="Arial"/>
          <w:sz w:val="20"/>
          <w:szCs w:val="20"/>
          <w:lang w:eastAsia="pl-PL"/>
        </w:rPr>
        <w:t>Elizy Orzeszkowej 55a/9</w:t>
      </w:r>
      <w:r w:rsidRPr="00AF62AC">
        <w:rPr>
          <w:rFonts w:ascii="Arial" w:eastAsia="Times New Roman" w:hAnsi="Arial" w:cs="Arial"/>
          <w:sz w:val="20"/>
          <w:szCs w:val="20"/>
          <w:lang w:eastAsia="pl-PL"/>
        </w:rPr>
        <w:t>, 0</w:t>
      </w:r>
      <w:r w:rsidR="00AF62AC" w:rsidRPr="00AF62A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F62A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AF62AC" w:rsidRPr="00AF62AC">
        <w:rPr>
          <w:rFonts w:ascii="Arial" w:eastAsia="Times New Roman" w:hAnsi="Arial" w:cs="Arial"/>
          <w:sz w:val="20"/>
          <w:szCs w:val="20"/>
          <w:lang w:eastAsia="pl-PL"/>
        </w:rPr>
        <w:t>820 Piastów</w:t>
      </w:r>
      <w:r w:rsidRPr="00AF62AC">
        <w:rPr>
          <w:rFonts w:ascii="Arial" w:eastAsia="Times New Roman" w:hAnsi="Arial" w:cs="Arial"/>
          <w:sz w:val="20"/>
          <w:szCs w:val="20"/>
          <w:lang w:eastAsia="pl-PL"/>
        </w:rPr>
        <w:t xml:space="preserve">, NIP </w:t>
      </w:r>
      <w:r w:rsidR="00AF62AC" w:rsidRPr="00AF62AC">
        <w:rPr>
          <w:rFonts w:ascii="Arial" w:eastAsia="Times New Roman" w:hAnsi="Arial" w:cs="Arial"/>
          <w:sz w:val="20"/>
          <w:szCs w:val="20"/>
          <w:lang w:eastAsia="pl-PL"/>
        </w:rPr>
        <w:t>522 317 99 26</w:t>
      </w:r>
      <w:r w:rsidR="00F611E9" w:rsidRPr="00AF62AC">
        <w:rPr>
          <w:rFonts w:ascii="Arial" w:eastAsia="Times New Roman" w:hAnsi="Arial" w:cs="Arial"/>
          <w:sz w:val="20"/>
          <w:szCs w:val="20"/>
          <w:lang w:eastAsia="pl-PL"/>
        </w:rPr>
        <w:t xml:space="preserve">, email: </w:t>
      </w:r>
      <w:r w:rsidR="00AF62AC" w:rsidRPr="00AF62AC">
        <w:rPr>
          <w:rFonts w:ascii="Arial" w:eastAsia="Times New Roman" w:hAnsi="Arial" w:cs="Arial"/>
          <w:sz w:val="20"/>
          <w:szCs w:val="20"/>
          <w:lang w:eastAsia="pl-PL"/>
        </w:rPr>
        <w:t>fundacja.lie</w:t>
      </w:r>
      <w:r w:rsidR="00F611E9" w:rsidRPr="00AF62AC">
        <w:rPr>
          <w:rFonts w:ascii="Arial" w:eastAsia="Times New Roman" w:hAnsi="Arial" w:cs="Arial"/>
          <w:sz w:val="20"/>
          <w:szCs w:val="20"/>
          <w:lang w:eastAsia="pl-PL"/>
        </w:rPr>
        <w:t>@gmail.com</w:t>
      </w:r>
    </w:p>
    <w:p w14:paraId="58C76C9C" w14:textId="7D2D401F" w:rsidR="003F1DE4" w:rsidRPr="003F1DE4" w:rsidRDefault="003F1DE4" w:rsidP="003C1EEE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Zapłata wynagrodzenia za realizację </w:t>
      </w:r>
      <w:r w:rsidR="005071CC"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>rzedmiotu Umowy za dany miesiąc nastąpi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w terminie do 30 dni od dnia dostarczenia Zamawiającemu prawidłowo wystawionego rachunku/faktury.</w:t>
      </w:r>
    </w:p>
    <w:p w14:paraId="759E9288" w14:textId="69711B44" w:rsidR="003F1DE4" w:rsidRPr="003F1DE4" w:rsidRDefault="003F1DE4" w:rsidP="003C1EEE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Zapłata nastąpi 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przelewem na </w:t>
      </w:r>
      <w:r w:rsidR="005071CC">
        <w:rPr>
          <w:rFonts w:ascii="Arial" w:eastAsia="Times New Roman" w:hAnsi="Arial" w:cs="Arial"/>
          <w:bCs/>
          <w:sz w:val="20"/>
          <w:szCs w:val="20"/>
          <w:lang w:eastAsia="pl-PL"/>
        </w:rPr>
        <w:t>rachunek bankowy Wykonawcy o nr …………………………….</w:t>
      </w:r>
      <w:r w:rsidRPr="003F1D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</w:p>
    <w:p w14:paraId="5F6860E4" w14:textId="77777777" w:rsidR="003F1DE4" w:rsidRDefault="003F1DE4" w:rsidP="003C1EEE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Strony zgodnie postanawiają, iż za dzień zapłaty wynagrodzenia, o którym mowa w ust. 1, uznaje się dzień obciążenia rachunku Zamawiającego.</w:t>
      </w:r>
    </w:p>
    <w:p w14:paraId="425A03D6" w14:textId="3E39261B" w:rsidR="003F1DE4" w:rsidRPr="003F1DE4" w:rsidRDefault="003F1DE4" w:rsidP="00794028">
      <w:pPr>
        <w:pStyle w:val="Nagwek1"/>
        <w:rPr>
          <w:rFonts w:eastAsia="Arial Unicode MS"/>
          <w:lang w:eastAsia="pl-PL"/>
        </w:rPr>
      </w:pPr>
      <w:bookmarkStart w:id="8" w:name="_Hlk133233055"/>
      <w:r w:rsidRPr="003F1DE4">
        <w:rPr>
          <w:rFonts w:eastAsia="Arial Unicode MS"/>
          <w:lang w:eastAsia="pl-PL"/>
        </w:rPr>
        <w:t xml:space="preserve">§ </w:t>
      </w:r>
      <w:r w:rsidR="009377DA">
        <w:rPr>
          <w:rFonts w:eastAsia="Arial Unicode MS"/>
          <w:lang w:eastAsia="pl-PL"/>
        </w:rPr>
        <w:t>6</w:t>
      </w:r>
    </w:p>
    <w:bookmarkEnd w:id="8"/>
    <w:p w14:paraId="12520FFF" w14:textId="77777777" w:rsidR="003F1DE4" w:rsidRPr="003F1DE4" w:rsidRDefault="003F1DE4" w:rsidP="00794028">
      <w:pPr>
        <w:pStyle w:val="Nagwek1"/>
        <w:rPr>
          <w:rFonts w:eastAsia="Arial Unicode MS"/>
          <w:lang w:eastAsia="pl-PL"/>
        </w:rPr>
      </w:pPr>
      <w:r w:rsidRPr="003F1DE4">
        <w:rPr>
          <w:rFonts w:eastAsia="Arial Unicode MS"/>
          <w:lang w:eastAsia="pl-PL"/>
        </w:rPr>
        <w:t>Informacje poufne. Przetwarzanie i ochrona danych osobowych</w:t>
      </w:r>
    </w:p>
    <w:p w14:paraId="713C68A6" w14:textId="57CE499A" w:rsidR="003F1DE4" w:rsidRPr="003F1DE4" w:rsidRDefault="003F1DE4" w:rsidP="00863079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3F1DE4">
        <w:rPr>
          <w:rFonts w:ascii="Arial" w:eastAsia="Arial Unicode MS" w:hAnsi="Arial" w:cs="Arial"/>
          <w:sz w:val="20"/>
          <w:szCs w:val="20"/>
          <w:lang w:eastAsia="pl-PL"/>
        </w:rPr>
        <w:t xml:space="preserve">Każda ze Stron zobowiązuje się do traktowania jako poufne i zachowania w tajemnicy wszelkich informacji uzyskiwanych w związku z wykonaniem Umowy. Informacje te mogą być udostępniane wyłącznie tym z pracowników, przedstawicieli, </w:t>
      </w:r>
      <w:r w:rsidR="00DD4B40">
        <w:rPr>
          <w:rFonts w:ascii="Arial" w:eastAsia="Arial Unicode MS" w:hAnsi="Arial" w:cs="Arial"/>
          <w:sz w:val="20"/>
          <w:szCs w:val="20"/>
          <w:lang w:eastAsia="pl-PL"/>
        </w:rPr>
        <w:t>trenerów, trenerów pracy/</w:t>
      </w:r>
      <w:proofErr w:type="spellStart"/>
      <w:r w:rsidR="00DD4B40">
        <w:rPr>
          <w:rFonts w:ascii="Arial" w:eastAsia="Arial Unicode MS" w:hAnsi="Arial" w:cs="Arial"/>
          <w:sz w:val="20"/>
          <w:szCs w:val="20"/>
          <w:lang w:eastAsia="pl-PL"/>
        </w:rPr>
        <w:t>jobcoach</w:t>
      </w:r>
      <w:proofErr w:type="spellEnd"/>
      <w:r w:rsidRPr="003F1DE4">
        <w:rPr>
          <w:rFonts w:ascii="Arial" w:eastAsia="Arial Unicode MS" w:hAnsi="Arial" w:cs="Arial"/>
          <w:sz w:val="20"/>
          <w:szCs w:val="20"/>
          <w:lang w:eastAsia="pl-PL"/>
        </w:rPr>
        <w:t xml:space="preserve">, dla których jest to niezbędne i tylko w takim zakresie, w jakim jest to niezbędne. Każda ze Stron zobowiązuje się do korzystania z informacji poufnych uzyskanych od drugiej Strony wyłącznie w celach związanych z wykonywaniem Umowy. Udzieleniu informacji nie mogą się sprzeciwiać przepisy o ochronie </w:t>
      </w:r>
      <w:r w:rsidRPr="003F1DE4">
        <w:rPr>
          <w:rFonts w:ascii="Arial" w:eastAsia="Arial Unicode MS" w:hAnsi="Arial" w:cs="Arial"/>
          <w:sz w:val="20"/>
          <w:szCs w:val="20"/>
          <w:lang w:eastAsia="pl-PL"/>
        </w:rPr>
        <w:lastRenderedPageBreak/>
        <w:t>danych osobowych ani przepisy regulujące tajemnicę Zamawiającego. Udzielanie informacji odbywać się będzie zgodnie z odpowiednimi procedurami.</w:t>
      </w:r>
    </w:p>
    <w:p w14:paraId="35879F4B" w14:textId="77777777" w:rsidR="003F1DE4" w:rsidRPr="003F1DE4" w:rsidRDefault="003F1DE4" w:rsidP="00863079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3F1DE4">
        <w:rPr>
          <w:rFonts w:ascii="Arial" w:eastAsia="Arial Unicode MS" w:hAnsi="Arial" w:cs="Arial"/>
          <w:sz w:val="20"/>
          <w:szCs w:val="20"/>
          <w:lang w:eastAsia="pl-PL"/>
        </w:rPr>
        <w:t xml:space="preserve">Wykonawca zobowiązuje się w okresie obowiązywania Umowy oraz po jej ustaniu, do nieczynienia użytku i nieujawniania, czy to bezpośrednio, czy też przez osobę trzecią, żadnej osobie trzeciej jakichkolwiek informacji uzyskanych w trakcie wykonywania zobowiązań wynikających z Umowy. </w:t>
      </w:r>
    </w:p>
    <w:p w14:paraId="2EF6C4CF" w14:textId="77777777" w:rsidR="003F1DE4" w:rsidRPr="003F1DE4" w:rsidRDefault="003F1DE4" w:rsidP="00863079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3F1DE4">
        <w:rPr>
          <w:rFonts w:ascii="Arial" w:eastAsia="Arial Unicode MS" w:hAnsi="Arial" w:cs="Arial"/>
          <w:sz w:val="20"/>
          <w:szCs w:val="20"/>
          <w:lang w:eastAsia="pl-PL"/>
        </w:rPr>
        <w:t>Obowiązek zachowania poufności nie dotyczy informacji dostępnych publicznie.</w:t>
      </w:r>
    </w:p>
    <w:p w14:paraId="4BE8F464" w14:textId="77777777" w:rsidR="003F1DE4" w:rsidRPr="003F1DE4" w:rsidRDefault="003F1DE4" w:rsidP="00863079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3F1DE4">
        <w:rPr>
          <w:rFonts w:ascii="Arial" w:eastAsia="Arial Unicode MS" w:hAnsi="Arial" w:cs="Arial"/>
          <w:sz w:val="20"/>
          <w:szCs w:val="20"/>
          <w:lang w:eastAsia="pl-PL"/>
        </w:rPr>
        <w:t xml:space="preserve">Obowiązek zachowania poufności nie dotyczy informacji żądanych przez uprawnione organy, </w:t>
      </w:r>
      <w:r w:rsidRPr="003F1DE4">
        <w:rPr>
          <w:rFonts w:ascii="Arial" w:eastAsia="Arial Unicode MS" w:hAnsi="Arial" w:cs="Arial"/>
          <w:sz w:val="20"/>
          <w:szCs w:val="20"/>
          <w:lang w:eastAsia="pl-PL"/>
        </w:rPr>
        <w:br/>
        <w:t>w zakresie, w jakim te organy są uprawnione do ich żądania zgodnie z obowiązującymi przepisami prawa.</w:t>
      </w:r>
    </w:p>
    <w:p w14:paraId="5BB34A90" w14:textId="6ED4D3BA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 xml:space="preserve">§ </w:t>
      </w:r>
      <w:r w:rsidR="009377DA">
        <w:rPr>
          <w:rFonts w:eastAsia="Times New Roman"/>
          <w:lang w:eastAsia="pl-PL"/>
        </w:rPr>
        <w:t>7</w:t>
      </w:r>
    </w:p>
    <w:p w14:paraId="08405686" w14:textId="731B44FC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Odstąpienie od Umowy</w:t>
      </w:r>
    </w:p>
    <w:p w14:paraId="6F0DD8F3" w14:textId="007D854E" w:rsidR="0033268F" w:rsidRDefault="009377DA" w:rsidP="003C1EEE">
      <w:pPr>
        <w:numPr>
          <w:ilvl w:val="0"/>
          <w:numId w:val="24"/>
        </w:numPr>
        <w:tabs>
          <w:tab w:val="num" w:pos="426"/>
        </w:tabs>
        <w:suppressAutoHyphens/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77DA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odstąpić od Umowy w terminie 30 dni od dnia powzięcia wiadomości </w:t>
      </w:r>
      <w:r w:rsidR="003C1E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377DA">
        <w:rPr>
          <w:rFonts w:ascii="Arial" w:eastAsia="Times New Roman" w:hAnsi="Arial" w:cs="Arial"/>
          <w:sz w:val="20"/>
          <w:szCs w:val="20"/>
          <w:lang w:eastAsia="pl-PL"/>
        </w:rPr>
        <w:t xml:space="preserve">o zaistnieniu istotnej zmiany okoliczności powodującej, że wykonanie Umowy nie leży w interesie </w:t>
      </w:r>
      <w:r w:rsidR="00445526">
        <w:rPr>
          <w:rFonts w:ascii="Arial" w:eastAsia="Times New Roman" w:hAnsi="Arial" w:cs="Arial"/>
          <w:sz w:val="20"/>
          <w:szCs w:val="20"/>
          <w:lang w:eastAsia="pl-PL"/>
        </w:rPr>
        <w:t>publicznym</w:t>
      </w:r>
      <w:r w:rsidRPr="009377DA">
        <w:rPr>
          <w:rFonts w:ascii="Arial" w:eastAsia="Times New Roman" w:hAnsi="Arial" w:cs="Arial"/>
          <w:sz w:val="20"/>
          <w:szCs w:val="20"/>
          <w:lang w:eastAsia="pl-PL"/>
        </w:rPr>
        <w:t>, czego nie można było przewidzieć w chwili zawarcia Umowy</w:t>
      </w:r>
      <w:r w:rsidR="0033268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3268F" w:rsidRPr="0033268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0BE3414" w14:textId="6A6FBB07" w:rsidR="0033268F" w:rsidRDefault="0033268F" w:rsidP="003C1EEE">
      <w:pPr>
        <w:numPr>
          <w:ilvl w:val="0"/>
          <w:numId w:val="24"/>
        </w:numPr>
        <w:tabs>
          <w:tab w:val="num" w:pos="426"/>
        </w:tabs>
        <w:suppressAutoHyphens/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68F">
        <w:rPr>
          <w:rFonts w:ascii="Arial" w:eastAsia="Times New Roman" w:hAnsi="Arial" w:cs="Arial"/>
          <w:sz w:val="20"/>
          <w:szCs w:val="20"/>
          <w:lang w:eastAsia="pl-PL"/>
        </w:rPr>
        <w:t xml:space="preserve">W przypadku odstąpienia przez Zamawiającego od </w:t>
      </w:r>
      <w:r w:rsidR="002F6F6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33268F">
        <w:rPr>
          <w:rFonts w:ascii="Arial" w:eastAsia="Times New Roman" w:hAnsi="Arial" w:cs="Arial"/>
          <w:sz w:val="20"/>
          <w:szCs w:val="20"/>
          <w:lang w:eastAsia="pl-PL"/>
        </w:rPr>
        <w:t xml:space="preserve">mowy, w okolicznościach, o których mowa </w:t>
      </w:r>
      <w:r w:rsidR="003C1EEE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ust. 1 powyżej</w:t>
      </w:r>
      <w:r w:rsidRPr="0033268F">
        <w:rPr>
          <w:rFonts w:ascii="Arial" w:eastAsia="Times New Roman" w:hAnsi="Arial" w:cs="Arial"/>
          <w:sz w:val="20"/>
          <w:szCs w:val="20"/>
          <w:lang w:eastAsia="pl-PL"/>
        </w:rPr>
        <w:t xml:space="preserve">, Wykonawca może żądać wyłącznie wynagrodzenia należnego z tytułu wykonania części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33268F">
        <w:rPr>
          <w:rFonts w:ascii="Arial" w:eastAsia="Times New Roman" w:hAnsi="Arial" w:cs="Arial"/>
          <w:sz w:val="20"/>
          <w:szCs w:val="20"/>
          <w:lang w:eastAsia="pl-PL"/>
        </w:rPr>
        <w:t xml:space="preserve">mowy. Wynagrodzenie to zostanie ustalone w oparciu o protokół określający zakres zrealizowanych czynności Wykonawcy, których wykonanie zostanie potwierdzone przez Zamawiającego. </w:t>
      </w:r>
    </w:p>
    <w:p w14:paraId="3FA7C313" w14:textId="723AD97F" w:rsidR="003F1DE4" w:rsidRDefault="0033268F" w:rsidP="003C1EEE">
      <w:pPr>
        <w:numPr>
          <w:ilvl w:val="0"/>
          <w:numId w:val="24"/>
        </w:numPr>
        <w:tabs>
          <w:tab w:val="num" w:pos="426"/>
        </w:tabs>
        <w:suppressAutoHyphens/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68F">
        <w:rPr>
          <w:rFonts w:ascii="Arial" w:eastAsia="Times New Roman" w:hAnsi="Arial" w:cs="Arial"/>
          <w:sz w:val="20"/>
          <w:szCs w:val="20"/>
          <w:lang w:eastAsia="pl-PL"/>
        </w:rPr>
        <w:t xml:space="preserve">Zamawiający ma również prawo odstąpić od </w:t>
      </w:r>
      <w:r w:rsidR="002F6F6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33268F">
        <w:rPr>
          <w:rFonts w:ascii="Arial" w:eastAsia="Times New Roman" w:hAnsi="Arial" w:cs="Arial"/>
          <w:sz w:val="20"/>
          <w:szCs w:val="20"/>
          <w:lang w:eastAsia="pl-PL"/>
        </w:rPr>
        <w:t>mowy ze skutkiem natychmiastowym z przyczyn leżących po stronie Wykonawcy, jeśli:</w:t>
      </w:r>
    </w:p>
    <w:p w14:paraId="7434C3C0" w14:textId="2D61B2C1" w:rsidR="00942EEF" w:rsidRDefault="006433F8" w:rsidP="003C1EEE">
      <w:pPr>
        <w:pStyle w:val="Akapitzlist"/>
        <w:numPr>
          <w:ilvl w:val="0"/>
          <w:numId w:val="46"/>
        </w:numPr>
        <w:suppressAutoHyphens/>
        <w:spacing w:after="0" w:line="360" w:lineRule="auto"/>
        <w:ind w:right="-2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Wykonawca w terminie 14 dni od podpisania Umowy nie wniesie w sposób prawidłowy zabezpieczenia należytego wykonania Umowy, określonego w </w:t>
      </w:r>
      <w:r w:rsidR="002D1B6B">
        <w:rPr>
          <w:rFonts w:ascii="Arial" w:eastAsia="Times New Roman" w:hAnsi="Arial" w:cs="Arial"/>
          <w:sz w:val="20"/>
          <w:szCs w:val="20"/>
          <w:lang w:eastAsia="pl-PL"/>
        </w:rPr>
        <w:t>Rozdziale VI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Zapytania ofertowego,</w:t>
      </w:r>
    </w:p>
    <w:p w14:paraId="6FB2A47E" w14:textId="3DB971CF" w:rsidR="00F85E39" w:rsidRDefault="0033268F" w:rsidP="003C1EEE">
      <w:pPr>
        <w:pStyle w:val="Akapitzlist"/>
        <w:numPr>
          <w:ilvl w:val="0"/>
          <w:numId w:val="46"/>
        </w:numPr>
        <w:suppressAutoHyphens/>
        <w:spacing w:after="0" w:line="360" w:lineRule="auto"/>
        <w:ind w:right="-2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68F">
        <w:rPr>
          <w:rFonts w:ascii="Arial" w:eastAsia="Times New Roman" w:hAnsi="Arial" w:cs="Arial"/>
          <w:sz w:val="20"/>
          <w:szCs w:val="20"/>
          <w:lang w:eastAsia="pl-PL"/>
        </w:rPr>
        <w:t xml:space="preserve">kary umowne, o których mowa w § </w:t>
      </w:r>
      <w:r w:rsidR="0004057D">
        <w:rPr>
          <w:rFonts w:ascii="Arial" w:eastAsia="Times New Roman" w:hAnsi="Arial" w:cs="Arial"/>
          <w:sz w:val="20"/>
          <w:szCs w:val="20"/>
          <w:lang w:eastAsia="pl-PL"/>
        </w:rPr>
        <w:t>8 ust. 1 pkt 1,2 lub 4 U</w:t>
      </w:r>
      <w:r w:rsidRPr="0033268F">
        <w:rPr>
          <w:rFonts w:ascii="Arial" w:eastAsia="Times New Roman" w:hAnsi="Arial" w:cs="Arial"/>
          <w:sz w:val="20"/>
          <w:szCs w:val="20"/>
          <w:lang w:eastAsia="pl-PL"/>
        </w:rPr>
        <w:t xml:space="preserve">mowy przekroczą łącznie 15% wynagrodzenia brutto określonego w § </w:t>
      </w:r>
      <w:r w:rsidR="0015548B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33268F">
        <w:rPr>
          <w:rFonts w:ascii="Arial" w:eastAsia="Times New Roman" w:hAnsi="Arial" w:cs="Arial"/>
          <w:sz w:val="20"/>
          <w:szCs w:val="20"/>
          <w:lang w:eastAsia="pl-PL"/>
        </w:rPr>
        <w:t xml:space="preserve"> ust. 1 umowy</w:t>
      </w:r>
      <w:r w:rsidR="00F85E39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B248BC4" w14:textId="03A0B3E6" w:rsidR="000676D4" w:rsidRDefault="00F85E39" w:rsidP="003C1EEE">
      <w:pPr>
        <w:pStyle w:val="Akapitzlist"/>
        <w:numPr>
          <w:ilvl w:val="0"/>
          <w:numId w:val="46"/>
        </w:numPr>
        <w:suppressAutoHyphens/>
        <w:spacing w:after="0" w:line="360" w:lineRule="auto"/>
        <w:ind w:right="-2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Wykonawca w sposób </w:t>
      </w:r>
      <w:bookmarkStart w:id="9" w:name="_Hlk133757860"/>
      <w:r w:rsidRPr="00F85E39">
        <w:rPr>
          <w:rFonts w:ascii="Arial" w:eastAsia="Times New Roman" w:hAnsi="Arial" w:cs="Arial"/>
          <w:sz w:val="20"/>
          <w:szCs w:val="20"/>
          <w:lang w:eastAsia="pl-PL"/>
        </w:rPr>
        <w:t>rażąc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85E39">
        <w:rPr>
          <w:rFonts w:ascii="Arial" w:eastAsia="Times New Roman" w:hAnsi="Arial" w:cs="Arial"/>
          <w:sz w:val="20"/>
          <w:szCs w:val="20"/>
          <w:lang w:eastAsia="pl-PL"/>
        </w:rPr>
        <w:t xml:space="preserve"> narusz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85E39">
        <w:rPr>
          <w:rFonts w:ascii="Arial" w:eastAsia="Times New Roman" w:hAnsi="Arial" w:cs="Arial"/>
          <w:sz w:val="20"/>
          <w:szCs w:val="20"/>
          <w:lang w:eastAsia="pl-PL"/>
        </w:rPr>
        <w:t xml:space="preserve"> zasad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85E39">
        <w:rPr>
          <w:rFonts w:ascii="Arial" w:eastAsia="Times New Roman" w:hAnsi="Arial" w:cs="Arial"/>
          <w:sz w:val="20"/>
          <w:szCs w:val="20"/>
          <w:lang w:eastAsia="pl-PL"/>
        </w:rPr>
        <w:t xml:space="preserve"> realizacji Przedmiotu Umowy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o których mowa w § </w:t>
      </w:r>
      <w:r w:rsidR="00B276F8"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DD4B40">
        <w:rPr>
          <w:rFonts w:ascii="Arial" w:eastAsia="Times New Roman" w:hAnsi="Arial" w:cs="Arial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bookmarkEnd w:id="9"/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92FC1A5" w14:textId="77777777" w:rsidR="00F85E39" w:rsidRDefault="0033268F" w:rsidP="003C1EEE">
      <w:pPr>
        <w:numPr>
          <w:ilvl w:val="0"/>
          <w:numId w:val="24"/>
        </w:numPr>
        <w:tabs>
          <w:tab w:val="num" w:pos="426"/>
        </w:tabs>
        <w:suppressAutoHyphens/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76D4">
        <w:rPr>
          <w:rFonts w:ascii="Arial" w:eastAsia="Times New Roman" w:hAnsi="Arial" w:cs="Arial"/>
          <w:sz w:val="20"/>
          <w:szCs w:val="20"/>
          <w:lang w:eastAsia="pl-PL"/>
        </w:rPr>
        <w:t xml:space="preserve">Zamawiający ma również prawo odstąpić od umowy ze skutkiem natychmiastowym z przyczyn leżących po stronie Wykonawcy, jeśli Wykonawca </w:t>
      </w:r>
      <w:r w:rsidRPr="0015548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narusza postanowienia niniejszej </w:t>
      </w:r>
      <w:r w:rsidR="000676D4" w:rsidRPr="0015548B">
        <w:rPr>
          <w:rFonts w:ascii="Arial" w:eastAsia="Times New Roman" w:hAnsi="Arial" w:cs="Arial"/>
          <w:sz w:val="20"/>
          <w:szCs w:val="20"/>
          <w:u w:val="single"/>
          <w:lang w:eastAsia="pl-PL"/>
        </w:rPr>
        <w:t>U</w:t>
      </w:r>
      <w:r w:rsidRPr="0015548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mowy lub nie wykonuje zobowiązań z niej wynikających, a także realizuje </w:t>
      </w:r>
      <w:r w:rsidR="000676D4" w:rsidRPr="0015548B">
        <w:rPr>
          <w:rFonts w:ascii="Arial" w:eastAsia="Times New Roman" w:hAnsi="Arial" w:cs="Arial"/>
          <w:sz w:val="20"/>
          <w:szCs w:val="20"/>
          <w:u w:val="single"/>
          <w:lang w:eastAsia="pl-PL"/>
        </w:rPr>
        <w:t>U</w:t>
      </w:r>
      <w:r w:rsidRPr="0015548B">
        <w:rPr>
          <w:rFonts w:ascii="Arial" w:eastAsia="Times New Roman" w:hAnsi="Arial" w:cs="Arial"/>
          <w:sz w:val="20"/>
          <w:szCs w:val="20"/>
          <w:u w:val="single"/>
          <w:lang w:eastAsia="pl-PL"/>
        </w:rPr>
        <w:t>mowę z naruszeniem obowiązujących przepisów prawa</w:t>
      </w:r>
      <w:r w:rsidR="00F85E39">
        <w:rPr>
          <w:rFonts w:ascii="Arial" w:eastAsia="Times New Roman" w:hAnsi="Arial" w:cs="Arial"/>
          <w:sz w:val="20"/>
          <w:szCs w:val="20"/>
          <w:lang w:eastAsia="pl-PL"/>
        </w:rPr>
        <w:t xml:space="preserve"> – do takich sytuacji należy zaliczyć w szczególności:</w:t>
      </w:r>
    </w:p>
    <w:p w14:paraId="662DF027" w14:textId="04877E5C" w:rsidR="00B276F8" w:rsidRDefault="00B276F8" w:rsidP="003C1EEE">
      <w:pPr>
        <w:pStyle w:val="Akapitzlist"/>
        <w:numPr>
          <w:ilvl w:val="0"/>
          <w:numId w:val="47"/>
        </w:numPr>
        <w:suppressAutoHyphens/>
        <w:spacing w:after="0" w:line="36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niezapewnienie wsparcia na warunkach, o których mowa w § 3 ust. </w:t>
      </w:r>
      <w:r w:rsidR="00DD4B40"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pkt 3 umowy;</w:t>
      </w:r>
    </w:p>
    <w:p w14:paraId="6A40985A" w14:textId="3714E668" w:rsidR="00F85E39" w:rsidRPr="00334019" w:rsidRDefault="00F85E39" w:rsidP="003C1EEE">
      <w:pPr>
        <w:pStyle w:val="Akapitzlist"/>
        <w:numPr>
          <w:ilvl w:val="0"/>
          <w:numId w:val="47"/>
        </w:numPr>
        <w:suppressAutoHyphens/>
        <w:spacing w:after="0" w:line="36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276F8">
        <w:rPr>
          <w:rFonts w:ascii="Arial" w:eastAsia="Times New Roman" w:hAnsi="Arial" w:cs="Arial"/>
          <w:sz w:val="20"/>
          <w:szCs w:val="20"/>
          <w:lang w:eastAsia="pl-PL"/>
        </w:rPr>
        <w:t xml:space="preserve">spóźnianie się </w:t>
      </w:r>
      <w:r w:rsidR="00B276F8">
        <w:rPr>
          <w:rFonts w:ascii="Arial" w:eastAsia="Times New Roman" w:hAnsi="Arial" w:cs="Arial"/>
          <w:sz w:val="20"/>
          <w:szCs w:val="20"/>
          <w:lang w:eastAsia="pl-PL"/>
        </w:rPr>
        <w:t>z udostępnieniem sali, ale nie dłużej niż 15 minut</w:t>
      </w:r>
      <w:r w:rsidR="003340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69D1D47" w14:textId="104E7721" w:rsidR="000676D4" w:rsidRDefault="0033268F" w:rsidP="003C1EEE">
      <w:pPr>
        <w:suppressAutoHyphens/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76D4">
        <w:rPr>
          <w:rFonts w:ascii="Arial" w:eastAsia="Times New Roman" w:hAnsi="Arial" w:cs="Arial"/>
          <w:sz w:val="20"/>
          <w:szCs w:val="20"/>
          <w:lang w:eastAsia="pl-PL"/>
        </w:rPr>
        <w:t xml:space="preserve">W takim przypadku przed odstąpieniem Zamawiający wezwie Wykonawcę do usunięcia naruszenia pod rygorem odstąpienia od </w:t>
      </w:r>
      <w:r w:rsidR="000676D4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0676D4">
        <w:rPr>
          <w:rFonts w:ascii="Arial" w:eastAsia="Times New Roman" w:hAnsi="Arial" w:cs="Arial"/>
          <w:sz w:val="20"/>
          <w:szCs w:val="20"/>
          <w:lang w:eastAsia="pl-PL"/>
        </w:rPr>
        <w:t xml:space="preserve">mowy, wyznaczając mu dodatkowy, odpowiedni termin. Wezwanie do usunięcia naruszenia pod rygorem odstąpienia może nastąpić w terminie do 30 dni od dnia powzięcia przez Zamawiającego wiadomości o zaistnieniu okoliczności uzasadniających odstąpienie. </w:t>
      </w:r>
    </w:p>
    <w:p w14:paraId="2F267365" w14:textId="77777777" w:rsidR="000676D4" w:rsidRDefault="0033268F" w:rsidP="003C1EEE">
      <w:pPr>
        <w:numPr>
          <w:ilvl w:val="0"/>
          <w:numId w:val="24"/>
        </w:numPr>
        <w:tabs>
          <w:tab w:val="num" w:pos="426"/>
        </w:tabs>
        <w:suppressAutoHyphens/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76D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Odstąpienie od </w:t>
      </w:r>
      <w:r w:rsidR="000676D4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0676D4">
        <w:rPr>
          <w:rFonts w:ascii="Arial" w:eastAsia="Times New Roman" w:hAnsi="Arial" w:cs="Arial"/>
          <w:sz w:val="20"/>
          <w:szCs w:val="20"/>
          <w:lang w:eastAsia="pl-PL"/>
        </w:rPr>
        <w:t xml:space="preserve">mowy może nastąpić w terminie do 30 dni od dnia powzięcia przez Zamawiającego wiadomości o zaistnieniu okoliczności uzasadniających odstąpienie lub bezskutecznego upływu terminu wskazanego w ust. 4 niniejszego paragrafu </w:t>
      </w:r>
      <w:r w:rsidR="000676D4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0676D4">
        <w:rPr>
          <w:rFonts w:ascii="Arial" w:eastAsia="Times New Roman" w:hAnsi="Arial" w:cs="Arial"/>
          <w:sz w:val="20"/>
          <w:szCs w:val="20"/>
          <w:lang w:eastAsia="pl-PL"/>
        </w:rPr>
        <w:t xml:space="preserve">mowy. </w:t>
      </w:r>
    </w:p>
    <w:p w14:paraId="65DCCB45" w14:textId="16B2B9D4" w:rsidR="0033268F" w:rsidRPr="000676D4" w:rsidRDefault="0033268F" w:rsidP="003C1EEE">
      <w:pPr>
        <w:numPr>
          <w:ilvl w:val="0"/>
          <w:numId w:val="24"/>
        </w:numPr>
        <w:tabs>
          <w:tab w:val="num" w:pos="426"/>
        </w:tabs>
        <w:suppressAutoHyphens/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76D4">
        <w:rPr>
          <w:rFonts w:ascii="Arial" w:eastAsia="Times New Roman" w:hAnsi="Arial" w:cs="Arial"/>
          <w:sz w:val="20"/>
          <w:szCs w:val="20"/>
          <w:lang w:eastAsia="pl-PL"/>
        </w:rPr>
        <w:t xml:space="preserve">W przypadku odstąpienia od </w:t>
      </w:r>
      <w:r w:rsidR="000676D4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0676D4">
        <w:rPr>
          <w:rFonts w:ascii="Arial" w:eastAsia="Times New Roman" w:hAnsi="Arial" w:cs="Arial"/>
          <w:sz w:val="20"/>
          <w:szCs w:val="20"/>
          <w:lang w:eastAsia="pl-PL"/>
        </w:rPr>
        <w:t xml:space="preserve">mowy przez którąkolwiek ze Stron z przyczyn leżących po stronie Wykonawcy, zostanie mu wypłacone wynagrodzenie jedynie za tą część </w:t>
      </w:r>
      <w:r w:rsidR="000676D4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0676D4">
        <w:rPr>
          <w:rFonts w:ascii="Arial" w:eastAsia="Times New Roman" w:hAnsi="Arial" w:cs="Arial"/>
          <w:sz w:val="20"/>
          <w:szCs w:val="20"/>
          <w:lang w:eastAsia="pl-PL"/>
        </w:rPr>
        <w:t xml:space="preserve">mowy, która została zrealizowana należycie do dnia odstąpienia. Wynagrodzenie to zostanie ustalone w oparciu </w:t>
      </w:r>
      <w:r w:rsidR="003C1E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676D4">
        <w:rPr>
          <w:rFonts w:ascii="Arial" w:eastAsia="Times New Roman" w:hAnsi="Arial" w:cs="Arial"/>
          <w:sz w:val="20"/>
          <w:szCs w:val="20"/>
          <w:lang w:eastAsia="pl-PL"/>
        </w:rPr>
        <w:t>o protokół określający zakres zrealizowanych czynności Wykonawcy, których wykonanie zostanie potwierdzone przez Zamawiającego</w:t>
      </w:r>
      <w:r w:rsidR="000676D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36AC709" w14:textId="1AD659DF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 xml:space="preserve">§ </w:t>
      </w:r>
      <w:r w:rsidR="00334019">
        <w:rPr>
          <w:rFonts w:eastAsia="Times New Roman"/>
          <w:lang w:eastAsia="pl-PL"/>
        </w:rPr>
        <w:t>8</w:t>
      </w:r>
    </w:p>
    <w:p w14:paraId="42627D82" w14:textId="77777777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Kary umowne</w:t>
      </w:r>
    </w:p>
    <w:p w14:paraId="5775CAE1" w14:textId="2F4AF391" w:rsidR="003F1DE4" w:rsidRPr="003F1DE4" w:rsidRDefault="003F1DE4" w:rsidP="003C1EEE">
      <w:pPr>
        <w:widowControl w:val="0"/>
        <w:numPr>
          <w:ilvl w:val="0"/>
          <w:numId w:val="2"/>
        </w:numPr>
        <w:spacing w:after="0" w:line="36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Zamawiający jest uprawniony do naliczenia kar umownych, a Wykonawca zobowiązany jest do zapłaty kar umownych, w następujących </w:t>
      </w:r>
      <w:r w:rsidR="0087010A">
        <w:rPr>
          <w:rFonts w:ascii="Arial" w:eastAsia="Times New Roman" w:hAnsi="Arial" w:cs="Arial"/>
          <w:sz w:val="20"/>
          <w:szCs w:val="20"/>
          <w:lang w:eastAsia="pl-PL"/>
        </w:rPr>
        <w:t>sytuacjach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CF4EDBB" w14:textId="618FB4D5" w:rsidR="003F1DE4" w:rsidRDefault="003F1DE4" w:rsidP="003C1EEE">
      <w:pPr>
        <w:widowControl w:val="0"/>
        <w:numPr>
          <w:ilvl w:val="1"/>
          <w:numId w:val="28"/>
        </w:numPr>
        <w:spacing w:after="0" w:line="360" w:lineRule="auto"/>
        <w:ind w:left="993" w:hanging="357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3F1DE4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w przypadku każdego </w:t>
      </w:r>
      <w:r w:rsidR="00334019">
        <w:rPr>
          <w:rFonts w:ascii="Arial" w:eastAsia="Calibri" w:hAnsi="Arial" w:cs="Arial"/>
          <w:snapToGrid w:val="0"/>
          <w:sz w:val="20"/>
          <w:szCs w:val="20"/>
          <w:lang w:eastAsia="pl-PL"/>
        </w:rPr>
        <w:t>niezapewnienia sali</w:t>
      </w:r>
      <w:r w:rsidRPr="003F1DE4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 w</w:t>
      </w:r>
      <w:r w:rsidR="00334019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 lokalizacji</w:t>
      </w:r>
      <w:r w:rsidRPr="003F1DE4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 i terminie wskazany</w:t>
      </w:r>
      <w:r w:rsidR="00334019">
        <w:rPr>
          <w:rFonts w:ascii="Arial" w:eastAsia="Calibri" w:hAnsi="Arial" w:cs="Arial"/>
          <w:snapToGrid w:val="0"/>
          <w:sz w:val="20"/>
          <w:szCs w:val="20"/>
          <w:lang w:eastAsia="pl-PL"/>
        </w:rPr>
        <w:t>ch</w:t>
      </w:r>
      <w:r w:rsidRPr="003F1DE4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 przez Zamawiającego</w:t>
      </w:r>
      <w:r w:rsidR="0004057D">
        <w:rPr>
          <w:rFonts w:ascii="Arial" w:eastAsia="Calibri" w:hAnsi="Arial" w:cs="Arial"/>
          <w:snapToGrid w:val="0"/>
          <w:sz w:val="20"/>
          <w:szCs w:val="20"/>
          <w:lang w:eastAsia="pl-PL"/>
        </w:rPr>
        <w:t>,</w:t>
      </w:r>
      <w:r w:rsidR="0004057D" w:rsidRPr="0004057D">
        <w:t xml:space="preserve"> </w:t>
      </w:r>
      <w:r w:rsidR="0004057D" w:rsidRPr="0004057D">
        <w:rPr>
          <w:rFonts w:ascii="Arial" w:eastAsia="Calibri" w:hAnsi="Arial" w:cs="Arial"/>
          <w:snapToGrid w:val="0"/>
          <w:sz w:val="20"/>
          <w:szCs w:val="20"/>
          <w:lang w:eastAsia="pl-PL"/>
        </w:rPr>
        <w:t>z uwzględnieniem postanowień § 3 ust. 2 Umowy</w:t>
      </w:r>
      <w:r w:rsidRPr="003F1DE4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 – w wysokości</w:t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podwójnego wynagrodzenia, które przysługiwałoby mu za realizację tejże usługi </w:t>
      </w:r>
      <w:r w:rsidR="003C1EEE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w wyznaczonym przez Zamawiającego terminie i miejscu;</w:t>
      </w:r>
    </w:p>
    <w:p w14:paraId="241C264E" w14:textId="2BC7ECBC" w:rsidR="00B66441" w:rsidRPr="003F1DE4" w:rsidRDefault="00B66441" w:rsidP="003C1EEE">
      <w:pPr>
        <w:widowControl w:val="0"/>
        <w:numPr>
          <w:ilvl w:val="1"/>
          <w:numId w:val="28"/>
        </w:numPr>
        <w:spacing w:after="0" w:line="360" w:lineRule="auto"/>
        <w:ind w:left="993" w:hanging="357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B6644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za każdy stwierdzony przypadek </w:t>
      </w:r>
      <w:r w:rsidR="008A2E32" w:rsidRPr="008A2E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rażąc</w:t>
      </w:r>
      <w:r w:rsidR="008A2E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ego</w:t>
      </w:r>
      <w:r w:rsidR="008A2E32" w:rsidRPr="008A2E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narusz</w:t>
      </w:r>
      <w:r w:rsidR="008A2E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enia</w:t>
      </w:r>
      <w:r w:rsidR="008A2E32" w:rsidRPr="008A2E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zasad realizacji Przedmiotu Umowy, o których mowa w § </w:t>
      </w:r>
      <w:r w:rsidR="0033401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3</w:t>
      </w:r>
      <w:r w:rsidR="008A2E32" w:rsidRPr="008A2E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ust. </w:t>
      </w:r>
      <w:r w:rsidR="007E1BB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7</w:t>
      </w:r>
      <w:r w:rsidR="008A2E32" w:rsidRPr="008A2E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Umowy</w:t>
      </w:r>
      <w:r w:rsidR="0033401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(z wyjątkiem przypadku, o którym mowa w § 3 ust. </w:t>
      </w:r>
      <w:r w:rsidR="007E1BB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7</w:t>
      </w:r>
      <w:r w:rsidR="0033401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pkt 3 Umowy)</w:t>
      </w:r>
      <w:r w:rsidR="008A2E32" w:rsidRPr="008A2E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Pr="00B6644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– w wysokości </w:t>
      </w:r>
      <w:r w:rsidR="008A2E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1</w:t>
      </w:r>
      <w:r w:rsidRPr="00B6644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% wynagrodzenia brutto, o którym mowa w § </w:t>
      </w:r>
      <w:r>
        <w:rPr>
          <w:rFonts w:ascii="Arial" w:eastAsia="Times New Roman" w:hAnsi="Arial" w:cs="Arial"/>
          <w:snapToGrid w:val="0"/>
          <w:sz w:val="20"/>
          <w:szCs w:val="20"/>
          <w:lang w:eastAsia="pl-PL"/>
        </w:rPr>
        <w:t>5</w:t>
      </w:r>
      <w:r w:rsidRPr="00B6644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ust. 1 </w:t>
      </w:r>
      <w:r>
        <w:rPr>
          <w:rFonts w:ascii="Arial" w:eastAsia="Times New Roman" w:hAnsi="Arial" w:cs="Arial"/>
          <w:snapToGrid w:val="0"/>
          <w:sz w:val="20"/>
          <w:szCs w:val="20"/>
          <w:lang w:eastAsia="pl-PL"/>
        </w:rPr>
        <w:t>U</w:t>
      </w:r>
      <w:r w:rsidRPr="00B6644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mowy</w:t>
      </w:r>
      <w:r>
        <w:rPr>
          <w:rFonts w:ascii="Arial" w:eastAsia="Times New Roman" w:hAnsi="Arial" w:cs="Arial"/>
          <w:snapToGrid w:val="0"/>
          <w:sz w:val="20"/>
          <w:szCs w:val="20"/>
          <w:lang w:eastAsia="pl-PL"/>
        </w:rPr>
        <w:t>,</w:t>
      </w:r>
    </w:p>
    <w:p w14:paraId="36FD2DAD" w14:textId="44B528C7" w:rsidR="003F1DE4" w:rsidRPr="003F1DE4" w:rsidRDefault="003F1DE4" w:rsidP="003C1EEE">
      <w:pPr>
        <w:widowControl w:val="0"/>
        <w:numPr>
          <w:ilvl w:val="1"/>
          <w:numId w:val="28"/>
        </w:numPr>
        <w:spacing w:after="0" w:line="360" w:lineRule="auto"/>
        <w:ind w:left="993" w:hanging="357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w przypadku odstąpienia od umowy </w:t>
      </w:r>
      <w:r w:rsidR="00B6644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z przyczyn dotyczących Wykonawcy</w:t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w wysokości 20%  wynagrodzenia brutto określonego w § </w:t>
      </w:r>
      <w:r w:rsidR="00B66441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5</w:t>
      </w:r>
      <w:r w:rsidRPr="003F1DE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ust. 1 umowy;</w:t>
      </w:r>
    </w:p>
    <w:p w14:paraId="29CE17BF" w14:textId="11774CB4" w:rsidR="003F1DE4" w:rsidRPr="003F1DE4" w:rsidRDefault="003F1DE4" w:rsidP="003C1EEE">
      <w:pPr>
        <w:widowControl w:val="0"/>
        <w:numPr>
          <w:ilvl w:val="1"/>
          <w:numId w:val="28"/>
        </w:numPr>
        <w:spacing w:after="0" w:line="360" w:lineRule="auto"/>
        <w:ind w:left="993" w:hanging="357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3F1DE4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w przypadku każdego innego niż określone w pkt 1)-3) niniejszego ustępu, nienależytego wykonania umowy przez Wykonawcę, w wysokości </w:t>
      </w:r>
      <w:r w:rsidR="008A2E32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0,5 </w:t>
      </w:r>
      <w:r w:rsidRPr="003F1DE4">
        <w:rPr>
          <w:rFonts w:ascii="Arial" w:eastAsia="Calibri" w:hAnsi="Arial" w:cs="Arial"/>
          <w:snapToGrid w:val="0"/>
          <w:sz w:val="20"/>
          <w:szCs w:val="20"/>
          <w:lang w:eastAsia="pl-PL"/>
        </w:rPr>
        <w:t>%</w:t>
      </w:r>
      <w:r w:rsidR="008A2E32" w:rsidRPr="008A2E32">
        <w:t xml:space="preserve"> </w:t>
      </w:r>
      <w:r w:rsidR="008A2E32" w:rsidRPr="008A2E32">
        <w:rPr>
          <w:rFonts w:ascii="Arial" w:eastAsia="Calibri" w:hAnsi="Arial" w:cs="Arial"/>
          <w:snapToGrid w:val="0"/>
          <w:sz w:val="20"/>
          <w:szCs w:val="20"/>
          <w:lang w:eastAsia="pl-PL"/>
        </w:rPr>
        <w:t>wynagrodzenia brutto, o którym mowa w § 5 ust. 1 Umowy</w:t>
      </w:r>
      <w:r w:rsidRPr="003F1DE4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 za każdy stwierdzony przypadek.</w:t>
      </w:r>
    </w:p>
    <w:p w14:paraId="306C248C" w14:textId="551C3FE3" w:rsidR="003F1DE4" w:rsidRPr="003F1DE4" w:rsidRDefault="003F1DE4" w:rsidP="003C1EEE">
      <w:pPr>
        <w:widowControl w:val="0"/>
        <w:numPr>
          <w:ilvl w:val="0"/>
          <w:numId w:val="2"/>
        </w:numPr>
        <w:spacing w:after="0" w:line="36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Zamawiający będzie mógł potrącić kwotę przysługujących mu kar umownych z kwoty wypłacanego wynagrodzenia, na co Wykonawca niniejszym wyraża zgodę. Jeżeli potrącenie nie będzie możliwe, Wykonawca zobowiązuje się do zapłacenia kary umownej w terminie 14 dni od otrzymania wezwania do zapłaty mającego formę noty księgowej.</w:t>
      </w:r>
    </w:p>
    <w:p w14:paraId="2219589A" w14:textId="77777777" w:rsidR="00190B5B" w:rsidRDefault="003F1DE4" w:rsidP="003C1EEE">
      <w:pPr>
        <w:widowControl w:val="0"/>
        <w:numPr>
          <w:ilvl w:val="0"/>
          <w:numId w:val="2"/>
        </w:numPr>
        <w:spacing w:after="0" w:line="36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Zamawiający uprawniony jest do dochodzenia zapłaty odszkodowania przenoszącego wysokość kar umownych zastrzeżonych w Umowie, w granicach poniesionej szkody w pełnym jej zakresie. </w:t>
      </w:r>
    </w:p>
    <w:p w14:paraId="2FBCD6DC" w14:textId="602D8F82" w:rsidR="003F1DE4" w:rsidRDefault="003F1DE4" w:rsidP="003C1EEE">
      <w:pPr>
        <w:widowControl w:val="0"/>
        <w:numPr>
          <w:ilvl w:val="0"/>
          <w:numId w:val="2"/>
        </w:numPr>
        <w:spacing w:after="0" w:line="36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90B5B" w:rsidRPr="00190B5B">
        <w:rPr>
          <w:rFonts w:ascii="Arial" w:eastAsia="Times New Roman" w:hAnsi="Arial" w:cs="Arial"/>
          <w:sz w:val="20"/>
          <w:szCs w:val="20"/>
          <w:lang w:eastAsia="pl-PL"/>
        </w:rPr>
        <w:t xml:space="preserve">Postanowienia dotyczące kar umownych obowiązują pomimo wygaśnięcia </w:t>
      </w:r>
      <w:r w:rsidR="00190B5B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190B5B" w:rsidRPr="00190B5B">
        <w:rPr>
          <w:rFonts w:ascii="Arial" w:eastAsia="Times New Roman" w:hAnsi="Arial" w:cs="Arial"/>
          <w:sz w:val="20"/>
          <w:szCs w:val="20"/>
          <w:lang w:eastAsia="pl-PL"/>
        </w:rPr>
        <w:t>mowy, rozwiązania lub odstąpienia od niej.</w:t>
      </w:r>
    </w:p>
    <w:p w14:paraId="3C654565" w14:textId="4E1C0CD2" w:rsidR="00006766" w:rsidRDefault="00006766" w:rsidP="003C1EEE">
      <w:pPr>
        <w:widowControl w:val="0"/>
        <w:numPr>
          <w:ilvl w:val="0"/>
          <w:numId w:val="2"/>
        </w:numPr>
        <w:spacing w:after="0" w:line="36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6766">
        <w:rPr>
          <w:rFonts w:ascii="Arial" w:eastAsia="Times New Roman" w:hAnsi="Arial" w:cs="Arial"/>
          <w:sz w:val="20"/>
          <w:szCs w:val="20"/>
          <w:lang w:eastAsia="pl-PL"/>
        </w:rPr>
        <w:t>Kary umowne podlegają sumowaniu, co oznacza, że naliczenie kary umownej z jednego tytułu nie wyłącza możliwości naliczenia kary umownej z innego tytułu, jeżeli istnieją ku temu podstawy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61D3668" w14:textId="04FA4157" w:rsidR="00961F62" w:rsidRPr="003F1DE4" w:rsidRDefault="00C431BF" w:rsidP="003C1EEE">
      <w:pPr>
        <w:widowControl w:val="0"/>
        <w:numPr>
          <w:ilvl w:val="0"/>
          <w:numId w:val="2"/>
        </w:numPr>
        <w:spacing w:after="0" w:line="36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431BF">
        <w:rPr>
          <w:rFonts w:ascii="Arial" w:eastAsia="Times New Roman" w:hAnsi="Arial" w:cs="Arial"/>
          <w:sz w:val="20"/>
          <w:szCs w:val="20"/>
          <w:lang w:eastAsia="pl-PL"/>
        </w:rPr>
        <w:t xml:space="preserve">Maksymalna wysokość kar umownych nie może przekroczyć </w:t>
      </w:r>
      <w:r>
        <w:rPr>
          <w:rFonts w:ascii="Arial" w:eastAsia="Times New Roman" w:hAnsi="Arial" w:cs="Arial"/>
          <w:sz w:val="20"/>
          <w:szCs w:val="20"/>
          <w:lang w:eastAsia="pl-PL"/>
        </w:rPr>
        <w:t>45</w:t>
      </w:r>
      <w:r w:rsidRPr="00C431BF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brutto określonego w §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C431BF">
        <w:rPr>
          <w:rFonts w:ascii="Arial" w:eastAsia="Times New Roman" w:hAnsi="Arial" w:cs="Arial"/>
          <w:sz w:val="20"/>
          <w:szCs w:val="20"/>
          <w:lang w:eastAsia="pl-PL"/>
        </w:rPr>
        <w:t xml:space="preserve"> ust. 1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C431BF">
        <w:rPr>
          <w:rFonts w:ascii="Arial" w:eastAsia="Times New Roman" w:hAnsi="Arial" w:cs="Arial"/>
          <w:sz w:val="20"/>
          <w:szCs w:val="20"/>
          <w:lang w:eastAsia="pl-PL"/>
        </w:rPr>
        <w:t>mowy.</w:t>
      </w:r>
    </w:p>
    <w:p w14:paraId="7A8B900F" w14:textId="37E02FAB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 xml:space="preserve">§ </w:t>
      </w:r>
      <w:r w:rsidR="001F0A4C">
        <w:rPr>
          <w:rFonts w:eastAsia="Times New Roman"/>
          <w:lang w:eastAsia="pl-PL"/>
        </w:rPr>
        <w:t>9</w:t>
      </w:r>
    </w:p>
    <w:p w14:paraId="57227CFE" w14:textId="77777777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Sposób komunikacji</w:t>
      </w:r>
    </w:p>
    <w:p w14:paraId="61220BB1" w14:textId="346C7EBD" w:rsidR="003F1DE4" w:rsidRPr="003F1DE4" w:rsidRDefault="003F1DE4" w:rsidP="003C1EEE">
      <w:pPr>
        <w:widowControl w:val="0"/>
        <w:numPr>
          <w:ilvl w:val="0"/>
          <w:numId w:val="10"/>
        </w:numPr>
        <w:spacing w:after="0" w:line="36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Niezwłocznie po zawarciu Umowy, Strony wskażą wzajemnie, drogą pisemną lub drogą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elektroniczną, osoby odpowiedzialne za koordynację współpracy związanej z realizacją </w:t>
      </w:r>
      <w:r w:rsidR="0067621D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rzedmiotu Umowy. </w:t>
      </w:r>
    </w:p>
    <w:p w14:paraId="722762F5" w14:textId="0FFB672C" w:rsidR="003F1DE4" w:rsidRPr="003F1DE4" w:rsidRDefault="003F1DE4" w:rsidP="003C1EEE">
      <w:pPr>
        <w:widowControl w:val="0"/>
        <w:numPr>
          <w:ilvl w:val="0"/>
          <w:numId w:val="10"/>
        </w:numPr>
        <w:spacing w:after="0" w:line="360" w:lineRule="auto"/>
        <w:ind w:left="340" w:right="-2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Strony zastrzegają sobie możliwość jednostronnej zmiany osób wskazanych zgodnie z ust. 1. Strona zmieniająca powiadomi drugą Stronę o zmianie osoby wskazanej w ust. 1  </w:t>
      </w:r>
      <w:r w:rsidR="0067621D" w:rsidRPr="0067621D">
        <w:rPr>
          <w:rFonts w:ascii="Arial" w:eastAsia="Times New Roman" w:hAnsi="Arial" w:cs="Arial"/>
          <w:sz w:val="20"/>
          <w:szCs w:val="20"/>
          <w:lang w:eastAsia="pl-PL"/>
        </w:rPr>
        <w:t>drogą pisemną lub drogą elektroniczną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C0C5327" w14:textId="7E79277C" w:rsidR="003F1DE4" w:rsidRPr="003F1DE4" w:rsidRDefault="003F1DE4" w:rsidP="003C1EEE">
      <w:pPr>
        <w:widowControl w:val="0"/>
        <w:numPr>
          <w:ilvl w:val="0"/>
          <w:numId w:val="10"/>
        </w:numPr>
        <w:spacing w:after="0" w:line="360" w:lineRule="auto"/>
        <w:ind w:left="340" w:right="-2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Wszystkie informacje</w:t>
      </w:r>
      <w:r w:rsidR="00F866E5">
        <w:rPr>
          <w:rFonts w:ascii="Arial" w:eastAsia="Times New Roman" w:hAnsi="Arial" w:cs="Arial"/>
          <w:sz w:val="20"/>
          <w:szCs w:val="20"/>
          <w:lang w:eastAsia="pl-PL"/>
        </w:rPr>
        <w:t xml:space="preserve"> i oświadczenia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przekazywane między Wykonawcą a Zamawiającym w ramach Umowy będą przesyłane, o ile Umowa nie stanowi inaczej, </w:t>
      </w:r>
      <w:r w:rsidR="00F866E5">
        <w:rPr>
          <w:rFonts w:ascii="Arial" w:eastAsia="Times New Roman" w:hAnsi="Arial" w:cs="Arial"/>
          <w:sz w:val="20"/>
          <w:szCs w:val="20"/>
          <w:lang w:eastAsia="pl-PL"/>
        </w:rPr>
        <w:t xml:space="preserve">drogą elektroniczną (e-mail),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pisemnie za pośrednictwem poczty lub kuriera</w:t>
      </w:r>
      <w:r w:rsidR="00F866E5">
        <w:rPr>
          <w:rFonts w:ascii="Arial" w:eastAsia="Times New Roman" w:hAnsi="Arial" w:cs="Arial"/>
          <w:sz w:val="20"/>
          <w:szCs w:val="20"/>
          <w:lang w:eastAsia="pl-PL"/>
        </w:rPr>
        <w:t>, lub w formie dokumentowej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2FDEECA4" w14:textId="77777777" w:rsidR="003F1DE4" w:rsidRPr="003F1DE4" w:rsidRDefault="003F1DE4" w:rsidP="003C1EEE">
      <w:pPr>
        <w:widowControl w:val="0"/>
        <w:numPr>
          <w:ilvl w:val="0"/>
          <w:numId w:val="10"/>
        </w:numPr>
        <w:tabs>
          <w:tab w:val="num" w:pos="360"/>
        </w:tabs>
        <w:spacing w:after="0" w:line="360" w:lineRule="auto"/>
        <w:ind w:left="0" w:right="-2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Informacje, o których mowa w ust. 3 należy przekazywać:</w:t>
      </w:r>
    </w:p>
    <w:p w14:paraId="16291198" w14:textId="683968C2" w:rsidR="003F1DE4" w:rsidRPr="00AF62AC" w:rsidRDefault="003F1DE4" w:rsidP="00AF62AC">
      <w:pPr>
        <w:widowControl w:val="0"/>
        <w:numPr>
          <w:ilvl w:val="1"/>
          <w:numId w:val="11"/>
        </w:numPr>
        <w:spacing w:after="0" w:line="360" w:lineRule="auto"/>
        <w:ind w:left="851" w:right="-2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62AC">
        <w:rPr>
          <w:rFonts w:ascii="Arial" w:eastAsia="Times New Roman" w:hAnsi="Arial" w:cs="Arial"/>
          <w:sz w:val="20"/>
          <w:szCs w:val="20"/>
          <w:lang w:eastAsia="pl-PL"/>
        </w:rPr>
        <w:t xml:space="preserve">Zamawiającemu na adres: </w:t>
      </w:r>
      <w:r w:rsidR="00AF62AC" w:rsidRPr="00AF62AC">
        <w:rPr>
          <w:rFonts w:ascii="Arial" w:eastAsia="Times New Roman" w:hAnsi="Arial" w:cs="Arial"/>
          <w:sz w:val="20"/>
          <w:szCs w:val="20"/>
          <w:lang w:eastAsia="pl-PL"/>
        </w:rPr>
        <w:t>Fundacja Laboratorium Inicjatyw Edukacyjnych, ul. Elizy Orzeszkowej 55a/9, 05-820 Piastów, email: fundacja.lie@gmail.com</w:t>
      </w:r>
      <w:r w:rsidRPr="00AF62A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094A8AB" w14:textId="77777777" w:rsidR="003F1DE4" w:rsidRPr="003F1DE4" w:rsidRDefault="003F1DE4" w:rsidP="003C1EEE">
      <w:pPr>
        <w:widowControl w:val="0"/>
        <w:numPr>
          <w:ilvl w:val="1"/>
          <w:numId w:val="11"/>
        </w:numPr>
        <w:spacing w:after="0" w:line="360" w:lineRule="auto"/>
        <w:ind w:left="851" w:right="-2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Wykonawcy na adres: </w:t>
      </w:r>
      <w:r w:rsidRPr="003F1DE4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</w:t>
      </w:r>
    </w:p>
    <w:p w14:paraId="221787A8" w14:textId="2C47C654" w:rsidR="003F1DE4" w:rsidRPr="003F1DE4" w:rsidRDefault="003F1DE4" w:rsidP="003C1EEE">
      <w:pPr>
        <w:widowControl w:val="0"/>
        <w:numPr>
          <w:ilvl w:val="0"/>
          <w:numId w:val="10"/>
        </w:numPr>
        <w:spacing w:after="0" w:line="360" w:lineRule="auto"/>
        <w:ind w:left="340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W przypadku zmiany adresu do doręczeń, każda ze Stron powiadomi o tym drugą Stronę na piśmie</w:t>
      </w:r>
      <w:r w:rsidR="0067621D">
        <w:rPr>
          <w:rFonts w:ascii="Arial" w:eastAsia="Times New Roman" w:hAnsi="Arial" w:cs="Arial"/>
          <w:sz w:val="20"/>
          <w:szCs w:val="20"/>
          <w:lang w:eastAsia="pl-PL"/>
        </w:rPr>
        <w:t xml:space="preserve"> lub drogą elektroniczną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>, z odpowiednim wyprzedzeniem. W przypadku niedopełnienia tego obowiązku doręczenia dokonane na poprzedni adres uznaje się za skuteczne z dniem pierwszej awizacji.</w:t>
      </w:r>
    </w:p>
    <w:p w14:paraId="7BBC0235" w14:textId="1F7248D8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§ 1</w:t>
      </w:r>
      <w:r w:rsidR="001F0A4C">
        <w:rPr>
          <w:rFonts w:eastAsia="Times New Roman"/>
          <w:lang w:eastAsia="pl-PL"/>
        </w:rPr>
        <w:t>0</w:t>
      </w:r>
    </w:p>
    <w:p w14:paraId="76ADA4B6" w14:textId="77777777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Zmiana Umowy</w:t>
      </w:r>
    </w:p>
    <w:p w14:paraId="1071EBF8" w14:textId="77777777" w:rsidR="00A60CBE" w:rsidRPr="00A60CBE" w:rsidRDefault="00A60CBE" w:rsidP="003C1EEE">
      <w:pPr>
        <w:widowControl w:val="0"/>
        <w:numPr>
          <w:ilvl w:val="3"/>
          <w:numId w:val="25"/>
        </w:numPr>
        <w:tabs>
          <w:tab w:val="num" w:pos="709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A60CBE">
        <w:rPr>
          <w:rFonts w:ascii="Arial" w:eastAsia="Calibri" w:hAnsi="Arial" w:cs="Arial"/>
          <w:snapToGrid w:val="0"/>
          <w:sz w:val="20"/>
          <w:szCs w:val="20"/>
          <w:lang w:eastAsia="pl-PL"/>
        </w:rPr>
        <w:t>Zamawiający przewiduje możliwość dokonania istotnej zmiany Umowy w następujących przypadkach:</w:t>
      </w:r>
    </w:p>
    <w:p w14:paraId="7D764CC0" w14:textId="77777777" w:rsidR="00A60CBE" w:rsidRPr="00A60CBE" w:rsidRDefault="00A60CBE" w:rsidP="003C1EEE">
      <w:pPr>
        <w:widowControl w:val="0"/>
        <w:numPr>
          <w:ilvl w:val="1"/>
          <w:numId w:val="29"/>
        </w:numPr>
        <w:spacing w:after="0" w:line="360" w:lineRule="auto"/>
        <w:ind w:left="850" w:hanging="425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A60CB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W przypadku zmiany umowy o dofinansowanie Projektu – w zakresie w jakim Umowa </w:t>
      </w:r>
      <w:r w:rsidRPr="00A60CBE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  <w:t>będzie musiała być dostosowana do zmienionej umowy o dofinansowanie projektu.</w:t>
      </w:r>
    </w:p>
    <w:p w14:paraId="3E6B62C7" w14:textId="77777777" w:rsidR="00A60CBE" w:rsidRPr="00A60CBE" w:rsidRDefault="00A60CBE" w:rsidP="003C1EEE">
      <w:pPr>
        <w:widowControl w:val="0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A60CB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W przypadku zmiany powszechnie obowiązujących przepisów lub wytycznych – w zakresie </w:t>
      </w:r>
      <w:r w:rsidRPr="00A60CBE">
        <w:rPr>
          <w:rFonts w:ascii="Arial" w:eastAsia="Times New Roman" w:hAnsi="Arial" w:cs="Arial"/>
          <w:snapToGrid w:val="0"/>
          <w:sz w:val="20"/>
          <w:szCs w:val="20"/>
          <w:lang w:eastAsia="pl-PL"/>
        </w:rPr>
        <w:br/>
        <w:t>w jakim Umowa będzie musiała być dostosowana do zmieniających się przepisów lub wytycznych.</w:t>
      </w:r>
    </w:p>
    <w:p w14:paraId="38B93E0A" w14:textId="77777777" w:rsidR="00A60CBE" w:rsidRPr="00A60CBE" w:rsidRDefault="00A60CBE" w:rsidP="003C1EEE">
      <w:pPr>
        <w:widowControl w:val="0"/>
        <w:numPr>
          <w:ilvl w:val="1"/>
          <w:numId w:val="29"/>
        </w:numPr>
        <w:spacing w:after="0" w:line="360" w:lineRule="auto"/>
        <w:ind w:left="850" w:hanging="357"/>
        <w:jc w:val="both"/>
        <w:rPr>
          <w:rFonts w:ascii="Arial" w:hAnsi="Arial" w:cs="Arial"/>
          <w:sz w:val="20"/>
        </w:rPr>
      </w:pPr>
      <w:r w:rsidRPr="00A60CBE">
        <w:rPr>
          <w:rFonts w:ascii="Arial" w:hAnsi="Arial" w:cs="Arial"/>
          <w:sz w:val="20"/>
        </w:rPr>
        <w:t>Zmiana terminów wykonania Przedmiotu umowy, rozumiana jako wykonanie Umowy w innych terminach niż zostało to przewidziane postanowieniami Umowy lub przedłużenie terminów wykonania Umowy, może być dokonana w szczególności w sytuacji:</w:t>
      </w:r>
    </w:p>
    <w:p w14:paraId="358DE5FE" w14:textId="77777777" w:rsidR="00A60CBE" w:rsidRPr="00A60CBE" w:rsidRDefault="00A60CBE" w:rsidP="003C1EEE">
      <w:pPr>
        <w:numPr>
          <w:ilvl w:val="0"/>
          <w:numId w:val="52"/>
        </w:numPr>
        <w:tabs>
          <w:tab w:val="left" w:pos="425"/>
        </w:tabs>
        <w:autoSpaceDN w:val="0"/>
        <w:spacing w:after="0" w:line="360" w:lineRule="auto"/>
        <w:ind w:left="1276" w:hanging="425"/>
        <w:jc w:val="both"/>
        <w:rPr>
          <w:rFonts w:ascii="Arial" w:hAnsi="Arial" w:cs="Arial"/>
          <w:sz w:val="20"/>
        </w:rPr>
      </w:pPr>
      <w:r w:rsidRPr="00A60CBE">
        <w:rPr>
          <w:rFonts w:ascii="Arial" w:hAnsi="Arial" w:cs="Arial"/>
          <w:sz w:val="20"/>
        </w:rPr>
        <w:t>działania siły wyższej rozumianej, w szczególności jako wystąpienie klęsk żywiołowych utrudniających lub uniemożliwiających wykonanie Przedmiotu umowy;</w:t>
      </w:r>
    </w:p>
    <w:p w14:paraId="1FBD0B61" w14:textId="77777777" w:rsidR="00A60CBE" w:rsidRPr="00A60CBE" w:rsidRDefault="00A60CBE" w:rsidP="003C1EEE">
      <w:pPr>
        <w:numPr>
          <w:ilvl w:val="0"/>
          <w:numId w:val="52"/>
        </w:numPr>
        <w:tabs>
          <w:tab w:val="left" w:pos="425"/>
        </w:tabs>
        <w:autoSpaceDN w:val="0"/>
        <w:spacing w:after="0" w:line="360" w:lineRule="auto"/>
        <w:ind w:left="1276" w:hanging="425"/>
        <w:jc w:val="both"/>
        <w:rPr>
          <w:rFonts w:ascii="Arial" w:hAnsi="Arial" w:cs="Arial"/>
          <w:sz w:val="20"/>
        </w:rPr>
      </w:pPr>
      <w:r w:rsidRPr="00A60CBE">
        <w:rPr>
          <w:rFonts w:ascii="Arial" w:hAnsi="Arial" w:cs="Arial"/>
          <w:sz w:val="20"/>
        </w:rPr>
        <w:t>wstrzymania wykonania Przedmiotu umowy przez Zamawiającego – z przyczyn nieleżących po stronie Wykonawcy.</w:t>
      </w:r>
    </w:p>
    <w:p w14:paraId="326A545E" w14:textId="00D55614" w:rsidR="00A60CBE" w:rsidRPr="00DD4B40" w:rsidRDefault="00A60CBE" w:rsidP="00DD4B40">
      <w:pPr>
        <w:widowControl w:val="0"/>
        <w:numPr>
          <w:ilvl w:val="1"/>
          <w:numId w:val="29"/>
        </w:numPr>
        <w:spacing w:after="0" w:line="360" w:lineRule="auto"/>
        <w:ind w:left="851"/>
        <w:jc w:val="both"/>
        <w:rPr>
          <w:rFonts w:ascii="Arial" w:hAnsi="Arial" w:cs="Arial"/>
          <w:sz w:val="20"/>
        </w:rPr>
      </w:pPr>
      <w:r w:rsidRPr="003C1EEE">
        <w:rPr>
          <w:rFonts w:ascii="Arial" w:hAnsi="Arial" w:cs="Arial"/>
          <w:sz w:val="20"/>
        </w:rPr>
        <w:t xml:space="preserve">W przypadku konieczności udzielenia zamówienia wskazanego w rozdziale XII ust. 9 Zapytania ofertowego polegającego na zwiększeniu liczby godzin świadczenia usługi </w:t>
      </w:r>
      <w:r w:rsidR="00DD4B40" w:rsidRPr="00DD4B40">
        <w:rPr>
          <w:rFonts w:ascii="Arial" w:hAnsi="Arial" w:cs="Arial"/>
          <w:sz w:val="20"/>
        </w:rPr>
        <w:t xml:space="preserve">zapewnienia </w:t>
      </w:r>
      <w:proofErr w:type="spellStart"/>
      <w:r w:rsidR="00DD4B40" w:rsidRPr="00DD4B40">
        <w:rPr>
          <w:rFonts w:ascii="Arial" w:hAnsi="Arial" w:cs="Arial"/>
          <w:sz w:val="20"/>
        </w:rPr>
        <w:t>sal</w:t>
      </w:r>
      <w:proofErr w:type="spellEnd"/>
      <w:r w:rsidR="00DD4B40" w:rsidRPr="00DD4B40">
        <w:rPr>
          <w:rFonts w:ascii="Arial" w:hAnsi="Arial" w:cs="Arial"/>
          <w:sz w:val="20"/>
        </w:rPr>
        <w:t xml:space="preserve"> do warsztatów kompetencji społecznych (max. o 120 godzin) oraz spotkań indywidualnych z trenerem pracy/ </w:t>
      </w:r>
      <w:proofErr w:type="spellStart"/>
      <w:r w:rsidR="00DD4B40" w:rsidRPr="00DD4B40">
        <w:rPr>
          <w:rFonts w:ascii="Arial" w:hAnsi="Arial" w:cs="Arial"/>
          <w:sz w:val="20"/>
        </w:rPr>
        <w:t>jobcoachem</w:t>
      </w:r>
      <w:proofErr w:type="spellEnd"/>
      <w:r w:rsidR="00DD4B40" w:rsidRPr="00DD4B40">
        <w:rPr>
          <w:rFonts w:ascii="Arial" w:hAnsi="Arial" w:cs="Arial"/>
          <w:sz w:val="20"/>
        </w:rPr>
        <w:t xml:space="preserve"> (max. o 200 godzin)</w:t>
      </w:r>
      <w:r w:rsidR="00DD4B40">
        <w:rPr>
          <w:rFonts w:ascii="Arial" w:hAnsi="Arial" w:cs="Arial"/>
          <w:sz w:val="20"/>
        </w:rPr>
        <w:t xml:space="preserve"> </w:t>
      </w:r>
      <w:r w:rsidRPr="00DD4B40">
        <w:rPr>
          <w:rFonts w:ascii="Arial" w:hAnsi="Arial" w:cs="Arial"/>
          <w:sz w:val="20"/>
        </w:rPr>
        <w:t xml:space="preserve">w związku ze zwiększeniem liczby </w:t>
      </w:r>
      <w:r w:rsidR="00F611E9" w:rsidRPr="00DD4B40">
        <w:rPr>
          <w:rFonts w:ascii="Arial" w:hAnsi="Arial" w:cs="Arial"/>
          <w:sz w:val="20"/>
        </w:rPr>
        <w:t>U</w:t>
      </w:r>
      <w:r w:rsidRPr="00DD4B40">
        <w:rPr>
          <w:rFonts w:ascii="Arial" w:hAnsi="Arial" w:cs="Arial"/>
          <w:sz w:val="20"/>
        </w:rPr>
        <w:t xml:space="preserve">czestników projektu lub zmianą </w:t>
      </w:r>
      <w:r w:rsidR="00F611E9" w:rsidRPr="00DD4B40">
        <w:rPr>
          <w:rFonts w:ascii="Arial" w:hAnsi="Arial" w:cs="Arial"/>
          <w:sz w:val="20"/>
        </w:rPr>
        <w:t>U</w:t>
      </w:r>
      <w:r w:rsidRPr="00DD4B40">
        <w:rPr>
          <w:rFonts w:ascii="Arial" w:hAnsi="Arial" w:cs="Arial"/>
          <w:sz w:val="20"/>
        </w:rPr>
        <w:t>czestników projektu.</w:t>
      </w:r>
    </w:p>
    <w:p w14:paraId="5E7D372F" w14:textId="12746218" w:rsidR="003F1DE4" w:rsidRPr="003F1DE4" w:rsidRDefault="003F1DE4" w:rsidP="003C1EEE">
      <w:pPr>
        <w:widowControl w:val="0"/>
        <w:numPr>
          <w:ilvl w:val="3"/>
          <w:numId w:val="25"/>
        </w:numPr>
        <w:tabs>
          <w:tab w:val="num" w:pos="709"/>
        </w:tabs>
        <w:spacing w:after="0" w:line="360" w:lineRule="auto"/>
        <w:ind w:left="284" w:hanging="284"/>
        <w:jc w:val="both"/>
        <w:rPr>
          <w:rFonts w:ascii="Arial" w:eastAsia="Calibri" w:hAnsi="Arial" w:cs="Arial"/>
          <w:bCs/>
          <w:snapToGrid w:val="0"/>
          <w:sz w:val="20"/>
          <w:szCs w:val="20"/>
          <w:lang w:eastAsia="pl-PL"/>
        </w:rPr>
      </w:pPr>
      <w:r w:rsidRPr="003F1DE4">
        <w:rPr>
          <w:rFonts w:ascii="Arial" w:eastAsia="Calibri" w:hAnsi="Arial" w:cs="Arial"/>
          <w:bCs/>
          <w:snapToGrid w:val="0"/>
          <w:sz w:val="20"/>
          <w:szCs w:val="20"/>
          <w:lang w:eastAsia="pl-PL"/>
        </w:rPr>
        <w:t xml:space="preserve">Każdorazowa zmiana </w:t>
      </w:r>
      <w:r w:rsidR="00295839">
        <w:rPr>
          <w:rFonts w:ascii="Arial" w:eastAsia="Calibri" w:hAnsi="Arial" w:cs="Arial"/>
          <w:bCs/>
          <w:snapToGrid w:val="0"/>
          <w:sz w:val="20"/>
          <w:szCs w:val="20"/>
          <w:lang w:eastAsia="pl-PL"/>
        </w:rPr>
        <w:t>U</w:t>
      </w:r>
      <w:r w:rsidRPr="003F1DE4">
        <w:rPr>
          <w:rFonts w:ascii="Arial" w:eastAsia="Calibri" w:hAnsi="Arial" w:cs="Arial"/>
          <w:bCs/>
          <w:snapToGrid w:val="0"/>
          <w:sz w:val="20"/>
          <w:szCs w:val="20"/>
          <w:lang w:eastAsia="pl-PL"/>
        </w:rPr>
        <w:t>mowy wymaga aneksu w formie pisemnej pod rygorem nieważności</w:t>
      </w:r>
      <w:r w:rsidR="00C45E30">
        <w:rPr>
          <w:rFonts w:ascii="Arial" w:eastAsia="Calibri" w:hAnsi="Arial" w:cs="Arial"/>
          <w:bCs/>
          <w:snapToGrid w:val="0"/>
          <w:sz w:val="20"/>
          <w:szCs w:val="20"/>
          <w:lang w:eastAsia="pl-PL"/>
        </w:rPr>
        <w:t>,</w:t>
      </w:r>
      <w:r w:rsidR="003C1EEE">
        <w:rPr>
          <w:rFonts w:ascii="Arial" w:eastAsia="Calibri" w:hAnsi="Arial" w:cs="Arial"/>
          <w:bCs/>
          <w:snapToGrid w:val="0"/>
          <w:sz w:val="20"/>
          <w:szCs w:val="20"/>
          <w:lang w:eastAsia="pl-PL"/>
        </w:rPr>
        <w:t xml:space="preserve"> </w:t>
      </w:r>
      <w:r w:rsidR="003C1EEE">
        <w:rPr>
          <w:rFonts w:ascii="Arial" w:eastAsia="Calibri" w:hAnsi="Arial" w:cs="Arial"/>
          <w:bCs/>
          <w:snapToGrid w:val="0"/>
          <w:sz w:val="20"/>
          <w:szCs w:val="20"/>
          <w:lang w:eastAsia="pl-PL"/>
        </w:rPr>
        <w:br/>
      </w:r>
      <w:r w:rsidR="00C45E30">
        <w:rPr>
          <w:rFonts w:ascii="Arial" w:eastAsia="Calibri" w:hAnsi="Arial" w:cs="Arial"/>
          <w:bCs/>
          <w:snapToGrid w:val="0"/>
          <w:sz w:val="20"/>
          <w:szCs w:val="20"/>
          <w:lang w:eastAsia="pl-PL"/>
        </w:rPr>
        <w:t>z zastrzeżeniem wyjątków wprost wskazanych w Umowie</w:t>
      </w:r>
      <w:r w:rsidRPr="003F1DE4">
        <w:rPr>
          <w:rFonts w:ascii="Arial" w:eastAsia="Calibri" w:hAnsi="Arial" w:cs="Arial"/>
          <w:bCs/>
          <w:snapToGrid w:val="0"/>
          <w:sz w:val="20"/>
          <w:szCs w:val="20"/>
          <w:lang w:eastAsia="pl-PL"/>
        </w:rPr>
        <w:t>.</w:t>
      </w:r>
    </w:p>
    <w:p w14:paraId="04BAF4E6" w14:textId="41483F72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lastRenderedPageBreak/>
        <w:t>§ 1</w:t>
      </w:r>
      <w:r w:rsidR="00A60CBE">
        <w:rPr>
          <w:rFonts w:eastAsia="Times New Roman"/>
          <w:lang w:eastAsia="pl-PL"/>
        </w:rPr>
        <w:t>1</w:t>
      </w:r>
    </w:p>
    <w:p w14:paraId="1351C179" w14:textId="77777777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Właściwość prawa i sądu</w:t>
      </w:r>
    </w:p>
    <w:p w14:paraId="4277EEFC" w14:textId="77777777" w:rsidR="003F1DE4" w:rsidRPr="003F1DE4" w:rsidRDefault="003F1DE4" w:rsidP="003C1EEE">
      <w:pPr>
        <w:widowControl w:val="0"/>
        <w:numPr>
          <w:ilvl w:val="1"/>
          <w:numId w:val="1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W sprawach nieuregulowanych Umową mają zastosowanie odpowiednie przepisy prawa polskiego, w szczególności przepisy ustawy Kodeks cywilny.</w:t>
      </w:r>
    </w:p>
    <w:p w14:paraId="0E1823F3" w14:textId="5E234811" w:rsidR="003F1DE4" w:rsidRPr="003F1DE4" w:rsidRDefault="003F1DE4" w:rsidP="003C1EEE">
      <w:pPr>
        <w:widowControl w:val="0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Strony zobowiązują się dążyć do polubownego rozstrzygania sporów powstałych w związku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br/>
        <w:t>z realizacją Umowy</w:t>
      </w:r>
      <w:r w:rsidR="00C45E3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45E30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razie braku możliwości polubownego rozstrzygnięcia sporu w terminie 30 dni od daty jego powstania, Strony poddadzą spór pod rozstrzygnięcie sądu właściwego miejscowo ze względu na siedzibę Zamawiającego.</w:t>
      </w:r>
    </w:p>
    <w:p w14:paraId="4F27D20E" w14:textId="003C92D3" w:rsidR="003F1DE4" w:rsidRPr="003F1DE4" w:rsidRDefault="003F1DE4" w:rsidP="00794028">
      <w:pPr>
        <w:pStyle w:val="Nagwek1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§ 1</w:t>
      </w:r>
      <w:r w:rsidR="00A60CBE">
        <w:rPr>
          <w:rFonts w:eastAsia="Times New Roman"/>
          <w:lang w:eastAsia="pl-PL"/>
        </w:rPr>
        <w:t>2</w:t>
      </w:r>
    </w:p>
    <w:p w14:paraId="45B24671" w14:textId="77777777" w:rsidR="003F1DE4" w:rsidRPr="003F1DE4" w:rsidRDefault="003F1DE4" w:rsidP="003C1EEE">
      <w:pPr>
        <w:pStyle w:val="Nagwek1"/>
        <w:spacing w:before="0" w:line="360" w:lineRule="auto"/>
        <w:rPr>
          <w:rFonts w:eastAsia="Times New Roman"/>
          <w:lang w:eastAsia="pl-PL"/>
        </w:rPr>
      </w:pPr>
      <w:r w:rsidRPr="003F1DE4">
        <w:rPr>
          <w:rFonts w:eastAsia="Times New Roman"/>
          <w:lang w:eastAsia="pl-PL"/>
        </w:rPr>
        <w:t>Postanowienia końcowe</w:t>
      </w:r>
    </w:p>
    <w:p w14:paraId="63453158" w14:textId="77777777" w:rsidR="003F1DE4" w:rsidRPr="003F1DE4" w:rsidRDefault="003F1DE4" w:rsidP="003C1EEE">
      <w:pPr>
        <w:widowControl w:val="0"/>
        <w:numPr>
          <w:ilvl w:val="0"/>
          <w:numId w:val="3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Każda ze Stron Umowy oświadcza, iż jest prawidłowo umocowana do zawarcia Umowy.</w:t>
      </w:r>
    </w:p>
    <w:p w14:paraId="68745DFA" w14:textId="77777777" w:rsidR="003F1DE4" w:rsidRPr="003F1DE4" w:rsidRDefault="003F1DE4" w:rsidP="003C1EEE">
      <w:pPr>
        <w:widowControl w:val="0"/>
        <w:numPr>
          <w:ilvl w:val="0"/>
          <w:numId w:val="3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Tytuły poszczególnych paragrafów mają wyłącznie charakter informacyjny i nie mogą stanowić podstawy do wykładni postanowień Umowy.</w:t>
      </w:r>
    </w:p>
    <w:p w14:paraId="48F07967" w14:textId="77777777" w:rsidR="003F1DE4" w:rsidRPr="003F1DE4" w:rsidRDefault="003F1DE4" w:rsidP="003C1EEE">
      <w:pPr>
        <w:widowControl w:val="0"/>
        <w:numPr>
          <w:ilvl w:val="0"/>
          <w:numId w:val="3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dwóch jednobrzmiących egzemplarzach, 1 egzemplarz dla Zamawiającego i jeden egzemplarz dla Wykonawcy. </w:t>
      </w:r>
    </w:p>
    <w:p w14:paraId="4C6E48E5" w14:textId="77777777" w:rsidR="003F1DE4" w:rsidRPr="003F1DE4" w:rsidRDefault="003F1DE4" w:rsidP="003C1EEE">
      <w:pPr>
        <w:widowControl w:val="0"/>
        <w:numPr>
          <w:ilvl w:val="0"/>
          <w:numId w:val="3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Załączniki stanowią integralną część Umowy.</w:t>
      </w:r>
    </w:p>
    <w:p w14:paraId="3DEF6949" w14:textId="77777777" w:rsidR="003F1DE4" w:rsidRPr="003F1DE4" w:rsidRDefault="003F1DE4" w:rsidP="003C1EEE">
      <w:pPr>
        <w:widowControl w:val="0"/>
        <w:numPr>
          <w:ilvl w:val="0"/>
          <w:numId w:val="3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Umowa wchodzi w życie z dniem  podpisania przez Strony. </w:t>
      </w:r>
    </w:p>
    <w:p w14:paraId="24A6E52C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7FAF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CE3E3C" w14:textId="77777777" w:rsidR="003F1DE4" w:rsidRPr="003F1DE4" w:rsidRDefault="003F1DE4" w:rsidP="003F1DE4">
      <w:pPr>
        <w:widowControl w:val="0"/>
        <w:spacing w:after="0" w:line="360" w:lineRule="auto"/>
        <w:ind w:left="284"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3681AC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19A9AF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8F5E57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22F930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   ..............................................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................................................</w:t>
      </w:r>
    </w:p>
    <w:p w14:paraId="76BE6826" w14:textId="77777777" w:rsidR="003F1DE4" w:rsidRPr="003F1DE4" w:rsidRDefault="003F1DE4" w:rsidP="003F1DE4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 xml:space="preserve">            ZAMAWIAJĄCY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3F1DE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WYKONAWCA</w:t>
      </w:r>
    </w:p>
    <w:p w14:paraId="5D145C63" w14:textId="77777777" w:rsidR="00E65607" w:rsidRPr="003F1DE4" w:rsidRDefault="00E65607" w:rsidP="00E65607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972134" w14:textId="77777777" w:rsidR="00B4372E" w:rsidRDefault="00B4372E" w:rsidP="00E65607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572802" w14:textId="77777777" w:rsidR="00B4372E" w:rsidRDefault="00B4372E" w:rsidP="00E65607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597DD7" w14:textId="77777777" w:rsidR="00B4372E" w:rsidRDefault="00B4372E" w:rsidP="00E65607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32CF29" w14:textId="77777777" w:rsidR="00B4372E" w:rsidRDefault="00B4372E" w:rsidP="00E65607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ABD447" w14:textId="77777777" w:rsidR="00B4372E" w:rsidRDefault="00B4372E" w:rsidP="00E65607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D085BF" w14:textId="77777777" w:rsidR="00B4372E" w:rsidRDefault="00B4372E" w:rsidP="00E65607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75A8AD" w14:textId="77777777" w:rsidR="00B4372E" w:rsidRDefault="00B4372E" w:rsidP="00E65607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F7AE2" w14:textId="77777777" w:rsidR="00B4372E" w:rsidRDefault="00B4372E" w:rsidP="00E65607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291F8C" w14:textId="31D4E8B0" w:rsidR="00E65607" w:rsidRPr="003F1DE4" w:rsidRDefault="00E65607" w:rsidP="00E65607">
      <w:pPr>
        <w:widowControl w:val="0"/>
        <w:spacing w:after="0" w:line="36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Załącznikami do Umowy są:</w:t>
      </w:r>
    </w:p>
    <w:p w14:paraId="51AC390A" w14:textId="77777777" w:rsidR="00E65607" w:rsidRPr="003F1DE4" w:rsidRDefault="00E65607" w:rsidP="00E65607">
      <w:pPr>
        <w:widowControl w:val="0"/>
        <w:numPr>
          <w:ilvl w:val="1"/>
          <w:numId w:val="3"/>
        </w:numPr>
        <w:tabs>
          <w:tab w:val="num" w:pos="567"/>
        </w:tabs>
        <w:spacing w:after="0" w:line="360" w:lineRule="auto"/>
        <w:ind w:right="-2" w:hanging="11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Załącznik nr 1 – Umowa powierzenia przetwarzania danych osobowych</w:t>
      </w:r>
    </w:p>
    <w:p w14:paraId="57152626" w14:textId="77777777" w:rsidR="00E65607" w:rsidRPr="003F1DE4" w:rsidRDefault="00E65607" w:rsidP="00E65607">
      <w:pPr>
        <w:widowControl w:val="0"/>
        <w:numPr>
          <w:ilvl w:val="1"/>
          <w:numId w:val="3"/>
        </w:numPr>
        <w:tabs>
          <w:tab w:val="num" w:pos="567"/>
        </w:tabs>
        <w:spacing w:after="0" w:line="360" w:lineRule="auto"/>
        <w:ind w:right="-2" w:hanging="11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Załącznik nr 2 – Oferta Wykonawcy</w:t>
      </w:r>
    </w:p>
    <w:p w14:paraId="616560C3" w14:textId="77777777" w:rsidR="00E65607" w:rsidRPr="003F1DE4" w:rsidRDefault="00E65607" w:rsidP="00E65607">
      <w:pPr>
        <w:widowControl w:val="0"/>
        <w:numPr>
          <w:ilvl w:val="1"/>
          <w:numId w:val="3"/>
        </w:numPr>
        <w:tabs>
          <w:tab w:val="num" w:pos="567"/>
        </w:tabs>
        <w:spacing w:after="0" w:line="360" w:lineRule="auto"/>
        <w:ind w:right="-2" w:hanging="11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1DE4">
        <w:rPr>
          <w:rFonts w:ascii="Arial" w:eastAsia="Times New Roman" w:hAnsi="Arial" w:cs="Arial"/>
          <w:sz w:val="20"/>
          <w:szCs w:val="20"/>
          <w:lang w:eastAsia="pl-PL"/>
        </w:rPr>
        <w:t>Załącznik nr 3 – Zapytanie ofertowe</w:t>
      </w:r>
    </w:p>
    <w:p w14:paraId="1A79FEC5" w14:textId="4044197C" w:rsidR="003E327E" w:rsidRPr="00DD4B40" w:rsidRDefault="00E65607" w:rsidP="00E6302B">
      <w:pPr>
        <w:widowControl w:val="0"/>
        <w:numPr>
          <w:ilvl w:val="1"/>
          <w:numId w:val="3"/>
        </w:numPr>
        <w:tabs>
          <w:tab w:val="num" w:pos="567"/>
        </w:tabs>
        <w:spacing w:after="0" w:line="360" w:lineRule="auto"/>
        <w:ind w:right="-2" w:hanging="11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1EEE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4106D2" w:rsidRPr="003C1EEE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3C1EEE">
        <w:rPr>
          <w:rFonts w:ascii="Arial" w:eastAsia="Times New Roman" w:hAnsi="Arial" w:cs="Arial"/>
          <w:sz w:val="20"/>
          <w:szCs w:val="20"/>
          <w:lang w:eastAsia="pl-PL"/>
        </w:rPr>
        <w:t xml:space="preserve"> – Weksel</w:t>
      </w:r>
      <w:r w:rsidR="00DD4B4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3E327E" w:rsidRPr="00DD4B40" w:rsidSect="00167394">
      <w:headerReference w:type="default" r:id="rId8"/>
      <w:footerReference w:type="default" r:id="rId9"/>
      <w:pgSz w:w="11906" w:h="16838"/>
      <w:pgMar w:top="760" w:right="1418" w:bottom="73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1244" w14:textId="77777777" w:rsidR="004F1489" w:rsidRDefault="004F1489" w:rsidP="0030398F">
      <w:pPr>
        <w:spacing w:after="0" w:line="240" w:lineRule="auto"/>
      </w:pPr>
      <w:r>
        <w:separator/>
      </w:r>
    </w:p>
  </w:endnote>
  <w:endnote w:type="continuationSeparator" w:id="0">
    <w:p w14:paraId="1A0E93B9" w14:textId="77777777" w:rsidR="004F1489" w:rsidRDefault="004F1489" w:rsidP="0030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63103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4473B5AF" w14:textId="77777777" w:rsidR="006D53DA" w:rsidRDefault="006D53DA" w:rsidP="00167394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341575EB" wp14:editId="36598459">
                  <wp:extent cx="6084000" cy="24263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000" cy="242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0DC774" w14:textId="77777777" w:rsidR="006D53DA" w:rsidRPr="00167394" w:rsidRDefault="006D53DA" w:rsidP="00167394">
            <w:pPr>
              <w:pStyle w:val="Stopka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DC8">
              <w:rPr>
                <w:rFonts w:ascii="Arial" w:hAnsi="Arial" w:cs="Arial"/>
                <w:sz w:val="18"/>
                <w:szCs w:val="18"/>
              </w:rPr>
              <w:t>Projekt współfinansowany ze środków Unii Europejskiej  w ramach Europejskiego Funduszu Społecznego</w:t>
            </w:r>
          </w:p>
          <w:p w14:paraId="79A96E8D" w14:textId="2023FF55" w:rsidR="006D53DA" w:rsidRPr="00167394" w:rsidRDefault="006D53DA" w:rsidP="0016739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3C3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53C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53C3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53C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F20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653C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53C3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53C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53C3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53C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F207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15</w:t>
            </w:r>
            <w:r w:rsidRPr="00653C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3CD9" w14:textId="77777777" w:rsidR="004F1489" w:rsidRDefault="004F1489" w:rsidP="0030398F">
      <w:pPr>
        <w:spacing w:after="0" w:line="240" w:lineRule="auto"/>
      </w:pPr>
      <w:r>
        <w:separator/>
      </w:r>
    </w:p>
  </w:footnote>
  <w:footnote w:type="continuationSeparator" w:id="0">
    <w:p w14:paraId="31B0864C" w14:textId="77777777" w:rsidR="004F1489" w:rsidRDefault="004F1489" w:rsidP="0030398F">
      <w:pPr>
        <w:spacing w:after="0" w:line="240" w:lineRule="auto"/>
      </w:pPr>
      <w:r>
        <w:continuationSeparator/>
      </w:r>
    </w:p>
  </w:footnote>
  <w:footnote w:id="1">
    <w:p w14:paraId="06EF6E48" w14:textId="77777777" w:rsidR="003F1DE4" w:rsidRPr="003F1DE4" w:rsidRDefault="003F1DE4" w:rsidP="003F1DE4">
      <w:pPr>
        <w:pStyle w:val="Tekstprzypisudolnego"/>
        <w:rPr>
          <w:rFonts w:ascii="Calibri" w:hAnsi="Calibri" w:cs="Calibri"/>
        </w:rPr>
      </w:pPr>
      <w:r w:rsidRPr="003F1DE4">
        <w:rPr>
          <w:rStyle w:val="Odwoanieprzypisudolnego"/>
          <w:rFonts w:ascii="Calibri" w:hAnsi="Calibri" w:cs="Calibri"/>
        </w:rPr>
        <w:footnoteRef/>
      </w:r>
      <w:r w:rsidRPr="003F1DE4">
        <w:rPr>
          <w:rFonts w:ascii="Calibri" w:hAnsi="Calibri" w:cs="Calibri"/>
        </w:rPr>
        <w:t xml:space="preserve"> w przypadku Wykonawcy, będącego osobą fizyczną nie prowadzącą działalności gospodarczej wynagrodzenie to zawiera wszystkie składki i podatki wymagane przez aktualne przepisy prawa.</w:t>
      </w:r>
    </w:p>
  </w:footnote>
  <w:footnote w:id="2">
    <w:p w14:paraId="2A666EFD" w14:textId="77777777" w:rsidR="003F1DE4" w:rsidRDefault="003F1DE4" w:rsidP="003F1DE4">
      <w:pPr>
        <w:pStyle w:val="Tekstprzypisudolnego"/>
      </w:pPr>
      <w:r w:rsidRPr="003F1DE4">
        <w:rPr>
          <w:rStyle w:val="Odwoanieprzypisudolnego"/>
          <w:rFonts w:ascii="Calibri" w:hAnsi="Calibri" w:cs="Calibri"/>
        </w:rPr>
        <w:footnoteRef/>
      </w:r>
      <w:r w:rsidRPr="003F1DE4">
        <w:rPr>
          <w:rFonts w:ascii="Calibri" w:hAnsi="Calibri" w:cs="Calibri"/>
        </w:rPr>
        <w:t xml:space="preserve"> </w:t>
      </w:r>
      <w:proofErr w:type="spellStart"/>
      <w:r w:rsidRPr="003F1DE4">
        <w:rPr>
          <w:rFonts w:ascii="Calibri" w:hAnsi="Calibri" w:cs="Calibri"/>
        </w:rPr>
        <w:t>j.w</w:t>
      </w:r>
      <w:proofErr w:type="spellEnd"/>
      <w:r w:rsidRPr="003F1DE4">
        <w:rPr>
          <w:rFonts w:ascii="Calibri" w:hAnsi="Calibri" w:cs="Calibri"/>
        </w:rPr>
        <w:t>.</w:t>
      </w:r>
    </w:p>
  </w:footnote>
  <w:footnote w:id="3">
    <w:p w14:paraId="3FABC77D" w14:textId="77777777" w:rsidR="00001887" w:rsidRDefault="00001887" w:rsidP="00001887">
      <w:pPr>
        <w:pStyle w:val="Tekstprzypisudolnego"/>
      </w:pPr>
      <w:r w:rsidRPr="003F1DE4">
        <w:rPr>
          <w:rStyle w:val="Odwoanieprzypisudolnego"/>
          <w:rFonts w:ascii="Calibri" w:hAnsi="Calibri" w:cs="Calibri"/>
        </w:rPr>
        <w:footnoteRef/>
      </w:r>
      <w:r w:rsidRPr="003F1DE4">
        <w:rPr>
          <w:rFonts w:ascii="Calibri" w:hAnsi="Calibri" w:cs="Calibri"/>
        </w:rPr>
        <w:t xml:space="preserve"> </w:t>
      </w:r>
      <w:proofErr w:type="spellStart"/>
      <w:r w:rsidRPr="003F1DE4">
        <w:rPr>
          <w:rFonts w:ascii="Calibri" w:hAnsi="Calibri" w:cs="Calibri"/>
        </w:rPr>
        <w:t>j.w</w:t>
      </w:r>
      <w:proofErr w:type="spellEnd"/>
      <w:r w:rsidRPr="003F1DE4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2B86" w14:textId="77777777" w:rsidR="006D53DA" w:rsidRDefault="006D53DA" w:rsidP="0069154F">
    <w:pPr>
      <w:pStyle w:val="Nagwek"/>
      <w:tabs>
        <w:tab w:val="clear" w:pos="4536"/>
        <w:tab w:val="clear" w:pos="9072"/>
        <w:tab w:val="left" w:pos="2250"/>
      </w:tabs>
    </w:pPr>
    <w:r>
      <w:tab/>
    </w:r>
    <w:r>
      <w:rPr>
        <w:noProof/>
        <w:lang w:eastAsia="pl-PL"/>
      </w:rPr>
      <w:drawing>
        <wp:inline distT="0" distB="0" distL="0" distR="0" wp14:anchorId="79A3D479" wp14:editId="6517F17A">
          <wp:extent cx="5781675" cy="513715"/>
          <wp:effectExtent l="0" t="0" r="952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274" cy="527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A79"/>
    <w:multiLevelType w:val="multilevel"/>
    <w:tmpl w:val="4614BA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5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DB21C6"/>
    <w:multiLevelType w:val="hybridMultilevel"/>
    <w:tmpl w:val="0DC0FC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D30BA0"/>
    <w:multiLevelType w:val="multilevel"/>
    <w:tmpl w:val="3D80E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5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5B415C"/>
    <w:multiLevelType w:val="hybridMultilevel"/>
    <w:tmpl w:val="10CCC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43D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147EF"/>
    <w:multiLevelType w:val="hybridMultilevel"/>
    <w:tmpl w:val="75A83546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4B47B07"/>
    <w:multiLevelType w:val="hybridMultilevel"/>
    <w:tmpl w:val="E2BE47D8"/>
    <w:lvl w:ilvl="0" w:tplc="DBE478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1EEBA4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D83BAE"/>
    <w:multiLevelType w:val="multilevel"/>
    <w:tmpl w:val="A7AE44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722DCA"/>
    <w:multiLevelType w:val="hybridMultilevel"/>
    <w:tmpl w:val="8500E168"/>
    <w:lvl w:ilvl="0" w:tplc="5D7023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6FE4FD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D8E3CB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67E2"/>
    <w:multiLevelType w:val="multilevel"/>
    <w:tmpl w:val="4D9A8B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94369D"/>
    <w:multiLevelType w:val="hybridMultilevel"/>
    <w:tmpl w:val="13FCF1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4A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D4D33"/>
    <w:multiLevelType w:val="hybridMultilevel"/>
    <w:tmpl w:val="D54E9A5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1FE36C5"/>
    <w:multiLevelType w:val="hybridMultilevel"/>
    <w:tmpl w:val="E32C935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29026A6"/>
    <w:multiLevelType w:val="hybridMultilevel"/>
    <w:tmpl w:val="C0AE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65D0"/>
    <w:multiLevelType w:val="hybridMultilevel"/>
    <w:tmpl w:val="B3626A28"/>
    <w:lvl w:ilvl="0" w:tplc="E3F00EA2">
      <w:start w:val="1"/>
      <w:numFmt w:val="lowerLetter"/>
      <w:lvlText w:val="%1)"/>
      <w:lvlJc w:val="left"/>
      <w:pPr>
        <w:tabs>
          <w:tab w:val="num" w:pos="6971"/>
        </w:tabs>
        <w:ind w:left="697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68200548">
      <w:start w:val="1"/>
      <w:numFmt w:val="lowerLetter"/>
      <w:lvlText w:val="%3)"/>
      <w:lvlJc w:val="left"/>
      <w:pPr>
        <w:tabs>
          <w:tab w:val="num" w:pos="3780"/>
        </w:tabs>
        <w:ind w:left="37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4BB6305"/>
    <w:multiLevelType w:val="hybridMultilevel"/>
    <w:tmpl w:val="75A83546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6B77459"/>
    <w:multiLevelType w:val="hybridMultilevel"/>
    <w:tmpl w:val="E7BE1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75764"/>
    <w:multiLevelType w:val="multilevel"/>
    <w:tmpl w:val="55F06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9013D95"/>
    <w:multiLevelType w:val="hybridMultilevel"/>
    <w:tmpl w:val="75A83546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29E85780"/>
    <w:multiLevelType w:val="hybridMultilevel"/>
    <w:tmpl w:val="7E40D5C4"/>
    <w:lvl w:ilvl="0" w:tplc="70201F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5621A"/>
    <w:multiLevelType w:val="hybridMultilevel"/>
    <w:tmpl w:val="7DDA9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73EAB"/>
    <w:multiLevelType w:val="hybridMultilevel"/>
    <w:tmpl w:val="93A21D54"/>
    <w:lvl w:ilvl="0" w:tplc="69D0E2A2">
      <w:start w:val="1"/>
      <w:numFmt w:val="decimal"/>
      <w:lvlText w:val="%1)"/>
      <w:lvlJc w:val="left"/>
      <w:pPr>
        <w:ind w:left="105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2C4C157A"/>
    <w:multiLevelType w:val="hybridMultilevel"/>
    <w:tmpl w:val="698484D6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07669AA"/>
    <w:multiLevelType w:val="hybridMultilevel"/>
    <w:tmpl w:val="386C051C"/>
    <w:lvl w:ilvl="0" w:tplc="8EFCC06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4D0853"/>
    <w:multiLevelType w:val="hybridMultilevel"/>
    <w:tmpl w:val="663ED6B0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4" w15:restartNumberingAfterBreak="0">
    <w:nsid w:val="32506FBE"/>
    <w:multiLevelType w:val="hybridMultilevel"/>
    <w:tmpl w:val="4810F550"/>
    <w:lvl w:ilvl="0" w:tplc="04150011">
      <w:start w:val="1"/>
      <w:numFmt w:val="decimal"/>
      <w:lvlText w:val="%1)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5" w15:restartNumberingAfterBreak="0">
    <w:nsid w:val="354C65DF"/>
    <w:multiLevelType w:val="hybridMultilevel"/>
    <w:tmpl w:val="75A83546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35511C48"/>
    <w:multiLevelType w:val="multilevel"/>
    <w:tmpl w:val="130E62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35C16E53"/>
    <w:multiLevelType w:val="hybridMultilevel"/>
    <w:tmpl w:val="C38EB0BC"/>
    <w:lvl w:ilvl="0" w:tplc="91B43D4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957580"/>
    <w:multiLevelType w:val="hybridMultilevel"/>
    <w:tmpl w:val="F00E0C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A0C2016"/>
    <w:multiLevelType w:val="hybridMultilevel"/>
    <w:tmpl w:val="2A3C9E2C"/>
    <w:lvl w:ilvl="0" w:tplc="04150011">
      <w:start w:val="1"/>
      <w:numFmt w:val="decimal"/>
      <w:lvlText w:val="%1)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0" w15:restartNumberingAfterBreak="0">
    <w:nsid w:val="3AC859F7"/>
    <w:multiLevelType w:val="hybridMultilevel"/>
    <w:tmpl w:val="127ED09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BE80404"/>
    <w:multiLevelType w:val="hybridMultilevel"/>
    <w:tmpl w:val="17544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9B2288"/>
    <w:multiLevelType w:val="multilevel"/>
    <w:tmpl w:val="34F8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448451BF"/>
    <w:multiLevelType w:val="multilevel"/>
    <w:tmpl w:val="130E62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45A81227"/>
    <w:multiLevelType w:val="multilevel"/>
    <w:tmpl w:val="4D9A8B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BE96E09"/>
    <w:multiLevelType w:val="multilevel"/>
    <w:tmpl w:val="21A044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C4D6C07"/>
    <w:multiLevelType w:val="hybridMultilevel"/>
    <w:tmpl w:val="870EA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230F33"/>
    <w:multiLevelType w:val="hybridMultilevel"/>
    <w:tmpl w:val="39E0CFBC"/>
    <w:lvl w:ilvl="0" w:tplc="F8045B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8" w15:restartNumberingAfterBreak="0">
    <w:nsid w:val="509E164E"/>
    <w:multiLevelType w:val="multilevel"/>
    <w:tmpl w:val="D63A1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5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5D04E80"/>
    <w:multiLevelType w:val="hybridMultilevel"/>
    <w:tmpl w:val="CF4AE4A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40" w15:restartNumberingAfterBreak="0">
    <w:nsid w:val="56A305B0"/>
    <w:multiLevelType w:val="hybridMultilevel"/>
    <w:tmpl w:val="24F0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F67CE"/>
    <w:multiLevelType w:val="hybridMultilevel"/>
    <w:tmpl w:val="C2164BC2"/>
    <w:lvl w:ilvl="0" w:tplc="CA26C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09326D"/>
    <w:multiLevelType w:val="multilevel"/>
    <w:tmpl w:val="63FE8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234D6B"/>
    <w:multiLevelType w:val="multilevel"/>
    <w:tmpl w:val="F7621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6F0424D"/>
    <w:multiLevelType w:val="hybridMultilevel"/>
    <w:tmpl w:val="75A8354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" w15:restartNumberingAfterBreak="0">
    <w:nsid w:val="6BFC6F4D"/>
    <w:multiLevelType w:val="hybridMultilevel"/>
    <w:tmpl w:val="1090A70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42F7379"/>
    <w:multiLevelType w:val="hybridMultilevel"/>
    <w:tmpl w:val="4FE21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A77DA"/>
    <w:multiLevelType w:val="hybridMultilevel"/>
    <w:tmpl w:val="75A83546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" w15:restartNumberingAfterBreak="0">
    <w:nsid w:val="7DBF66A0"/>
    <w:multiLevelType w:val="hybridMultilevel"/>
    <w:tmpl w:val="B840DDEC"/>
    <w:lvl w:ilvl="0" w:tplc="2AA8D94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E6967CA"/>
    <w:multiLevelType w:val="hybridMultilevel"/>
    <w:tmpl w:val="E452BE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34831333">
    <w:abstractNumId w:val="37"/>
  </w:num>
  <w:num w:numId="2" w16cid:durableId="2141804622">
    <w:abstractNumId w:val="16"/>
  </w:num>
  <w:num w:numId="3" w16cid:durableId="1027877965">
    <w:abstractNumId w:val="31"/>
  </w:num>
  <w:num w:numId="4" w16cid:durableId="2072733197">
    <w:abstractNumId w:val="43"/>
  </w:num>
  <w:num w:numId="5" w16cid:durableId="2076588068">
    <w:abstractNumId w:val="34"/>
  </w:num>
  <w:num w:numId="6" w16cid:durableId="1417752796">
    <w:abstractNumId w:val="5"/>
  </w:num>
  <w:num w:numId="7" w16cid:durableId="1134175553">
    <w:abstractNumId w:val="41"/>
  </w:num>
  <w:num w:numId="8" w16cid:durableId="311758486">
    <w:abstractNumId w:val="35"/>
  </w:num>
  <w:num w:numId="9" w16cid:durableId="6981624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8489880">
    <w:abstractNumId w:val="32"/>
  </w:num>
  <w:num w:numId="11" w16cid:durableId="692420174">
    <w:abstractNumId w:val="0"/>
  </w:num>
  <w:num w:numId="12" w16cid:durableId="1009215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10246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0260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71969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7034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73065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29722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56201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260219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8128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10597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13737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3948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55277">
    <w:abstractNumId w:val="9"/>
  </w:num>
  <w:num w:numId="26" w16cid:durableId="502279213">
    <w:abstractNumId w:val="6"/>
  </w:num>
  <w:num w:numId="27" w16cid:durableId="283970983">
    <w:abstractNumId w:val="42"/>
  </w:num>
  <w:num w:numId="28" w16cid:durableId="1865943177">
    <w:abstractNumId w:val="38"/>
  </w:num>
  <w:num w:numId="29" w16cid:durableId="2054233077">
    <w:abstractNumId w:val="2"/>
  </w:num>
  <w:num w:numId="30" w16cid:durableId="400910824">
    <w:abstractNumId w:val="26"/>
  </w:num>
  <w:num w:numId="31" w16cid:durableId="614335599">
    <w:abstractNumId w:val="45"/>
  </w:num>
  <w:num w:numId="32" w16cid:durableId="1342781171">
    <w:abstractNumId w:val="19"/>
  </w:num>
  <w:num w:numId="33" w16cid:durableId="882710457">
    <w:abstractNumId w:val="3"/>
  </w:num>
  <w:num w:numId="34" w16cid:durableId="848372739">
    <w:abstractNumId w:val="28"/>
  </w:num>
  <w:num w:numId="35" w16cid:durableId="948659979">
    <w:abstractNumId w:val="44"/>
  </w:num>
  <w:num w:numId="36" w16cid:durableId="1727676377">
    <w:abstractNumId w:val="29"/>
  </w:num>
  <w:num w:numId="37" w16cid:durableId="1993485961">
    <w:abstractNumId w:val="14"/>
  </w:num>
  <w:num w:numId="38" w16cid:durableId="1942638831">
    <w:abstractNumId w:val="24"/>
  </w:num>
  <w:num w:numId="39" w16cid:durableId="1190920258">
    <w:abstractNumId w:val="11"/>
  </w:num>
  <w:num w:numId="40" w16cid:durableId="976256590">
    <w:abstractNumId w:val="17"/>
  </w:num>
  <w:num w:numId="41" w16cid:durableId="467863860">
    <w:abstractNumId w:val="8"/>
  </w:num>
  <w:num w:numId="42" w16cid:durableId="334069152">
    <w:abstractNumId w:val="21"/>
  </w:num>
  <w:num w:numId="43" w16cid:durableId="1089041515">
    <w:abstractNumId w:val="1"/>
  </w:num>
  <w:num w:numId="44" w16cid:durableId="1315795072">
    <w:abstractNumId w:val="33"/>
  </w:num>
  <w:num w:numId="45" w16cid:durableId="1845316659">
    <w:abstractNumId w:val="25"/>
  </w:num>
  <w:num w:numId="46" w16cid:durableId="1763334305">
    <w:abstractNumId w:val="4"/>
  </w:num>
  <w:num w:numId="47" w16cid:durableId="457528075">
    <w:abstractNumId w:val="10"/>
  </w:num>
  <w:num w:numId="48" w16cid:durableId="886797549">
    <w:abstractNumId w:val="47"/>
  </w:num>
  <w:num w:numId="49" w16cid:durableId="516502768">
    <w:abstractNumId w:val="20"/>
  </w:num>
  <w:num w:numId="50" w16cid:durableId="1428697928">
    <w:abstractNumId w:val="48"/>
  </w:num>
  <w:num w:numId="51" w16cid:durableId="837963086">
    <w:abstractNumId w:val="49"/>
  </w:num>
  <w:num w:numId="52" w16cid:durableId="157431365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8F"/>
    <w:rsid w:val="00001887"/>
    <w:rsid w:val="00006766"/>
    <w:rsid w:val="00012040"/>
    <w:rsid w:val="00013031"/>
    <w:rsid w:val="00025B0D"/>
    <w:rsid w:val="000332E7"/>
    <w:rsid w:val="0004057D"/>
    <w:rsid w:val="000438D4"/>
    <w:rsid w:val="000553D6"/>
    <w:rsid w:val="00056214"/>
    <w:rsid w:val="000574E0"/>
    <w:rsid w:val="0006062B"/>
    <w:rsid w:val="000630C2"/>
    <w:rsid w:val="000676D4"/>
    <w:rsid w:val="000761BC"/>
    <w:rsid w:val="00076D28"/>
    <w:rsid w:val="000818E6"/>
    <w:rsid w:val="00085463"/>
    <w:rsid w:val="000861D0"/>
    <w:rsid w:val="000A4E36"/>
    <w:rsid w:val="000A6F1F"/>
    <w:rsid w:val="000B3BD6"/>
    <w:rsid w:val="000B45B1"/>
    <w:rsid w:val="000B564E"/>
    <w:rsid w:val="000C49D0"/>
    <w:rsid w:val="000D0973"/>
    <w:rsid w:val="000D4346"/>
    <w:rsid w:val="000E62B8"/>
    <w:rsid w:val="000F36D7"/>
    <w:rsid w:val="00106A9D"/>
    <w:rsid w:val="00110026"/>
    <w:rsid w:val="0011758F"/>
    <w:rsid w:val="00123621"/>
    <w:rsid w:val="001266EF"/>
    <w:rsid w:val="0012682D"/>
    <w:rsid w:val="0012683E"/>
    <w:rsid w:val="001270ED"/>
    <w:rsid w:val="00132462"/>
    <w:rsid w:val="00134A11"/>
    <w:rsid w:val="00134C76"/>
    <w:rsid w:val="0015548B"/>
    <w:rsid w:val="0016105A"/>
    <w:rsid w:val="0016695E"/>
    <w:rsid w:val="00166D94"/>
    <w:rsid w:val="00167394"/>
    <w:rsid w:val="0016741C"/>
    <w:rsid w:val="00171114"/>
    <w:rsid w:val="00175AF0"/>
    <w:rsid w:val="00175B95"/>
    <w:rsid w:val="0018163F"/>
    <w:rsid w:val="00185198"/>
    <w:rsid w:val="00190B5B"/>
    <w:rsid w:val="00193861"/>
    <w:rsid w:val="00195738"/>
    <w:rsid w:val="0019718A"/>
    <w:rsid w:val="001A3A67"/>
    <w:rsid w:val="001B123F"/>
    <w:rsid w:val="001B2214"/>
    <w:rsid w:val="001C4017"/>
    <w:rsid w:val="001D07FE"/>
    <w:rsid w:val="001E70A1"/>
    <w:rsid w:val="001F0A4C"/>
    <w:rsid w:val="002001A2"/>
    <w:rsid w:val="00213F24"/>
    <w:rsid w:val="002140F3"/>
    <w:rsid w:val="00236EFC"/>
    <w:rsid w:val="00240D6C"/>
    <w:rsid w:val="00242EA2"/>
    <w:rsid w:val="00243D83"/>
    <w:rsid w:val="00257E74"/>
    <w:rsid w:val="00260643"/>
    <w:rsid w:val="00265E7E"/>
    <w:rsid w:val="00266D6B"/>
    <w:rsid w:val="00280B47"/>
    <w:rsid w:val="002822A0"/>
    <w:rsid w:val="00283ECD"/>
    <w:rsid w:val="00284F82"/>
    <w:rsid w:val="00295839"/>
    <w:rsid w:val="002A1A2D"/>
    <w:rsid w:val="002B0C65"/>
    <w:rsid w:val="002B3CD4"/>
    <w:rsid w:val="002C5055"/>
    <w:rsid w:val="002C5101"/>
    <w:rsid w:val="002C5A61"/>
    <w:rsid w:val="002D1B6B"/>
    <w:rsid w:val="002D31AC"/>
    <w:rsid w:val="002D442C"/>
    <w:rsid w:val="002E1FFF"/>
    <w:rsid w:val="002E3634"/>
    <w:rsid w:val="002E3B17"/>
    <w:rsid w:val="002E4B97"/>
    <w:rsid w:val="002E5867"/>
    <w:rsid w:val="002F290A"/>
    <w:rsid w:val="002F329B"/>
    <w:rsid w:val="002F6F66"/>
    <w:rsid w:val="003009DC"/>
    <w:rsid w:val="0030398F"/>
    <w:rsid w:val="0030528D"/>
    <w:rsid w:val="00307DD8"/>
    <w:rsid w:val="00307EC8"/>
    <w:rsid w:val="00312544"/>
    <w:rsid w:val="0033268F"/>
    <w:rsid w:val="00334019"/>
    <w:rsid w:val="00336FFD"/>
    <w:rsid w:val="0033738E"/>
    <w:rsid w:val="00337D4E"/>
    <w:rsid w:val="00341909"/>
    <w:rsid w:val="00352086"/>
    <w:rsid w:val="003529D7"/>
    <w:rsid w:val="0035342E"/>
    <w:rsid w:val="00356AA0"/>
    <w:rsid w:val="00366A96"/>
    <w:rsid w:val="00377F14"/>
    <w:rsid w:val="003A3ADA"/>
    <w:rsid w:val="003B1D2F"/>
    <w:rsid w:val="003B4CE9"/>
    <w:rsid w:val="003B77C8"/>
    <w:rsid w:val="003C1EEE"/>
    <w:rsid w:val="003C5768"/>
    <w:rsid w:val="003E0305"/>
    <w:rsid w:val="003E327E"/>
    <w:rsid w:val="003E4BA7"/>
    <w:rsid w:val="003F1DE4"/>
    <w:rsid w:val="004106D2"/>
    <w:rsid w:val="004148C7"/>
    <w:rsid w:val="0042203C"/>
    <w:rsid w:val="00425E99"/>
    <w:rsid w:val="00426140"/>
    <w:rsid w:val="0042760E"/>
    <w:rsid w:val="00431C52"/>
    <w:rsid w:val="0043351E"/>
    <w:rsid w:val="00434C83"/>
    <w:rsid w:val="0044169D"/>
    <w:rsid w:val="00445526"/>
    <w:rsid w:val="004556BC"/>
    <w:rsid w:val="00462C41"/>
    <w:rsid w:val="00474F3A"/>
    <w:rsid w:val="00483AFF"/>
    <w:rsid w:val="00494A44"/>
    <w:rsid w:val="004A0636"/>
    <w:rsid w:val="004A5BE7"/>
    <w:rsid w:val="004B2111"/>
    <w:rsid w:val="004C347C"/>
    <w:rsid w:val="004C3A8D"/>
    <w:rsid w:val="004C3ACA"/>
    <w:rsid w:val="004C55CA"/>
    <w:rsid w:val="004D50E7"/>
    <w:rsid w:val="004F1489"/>
    <w:rsid w:val="005046C2"/>
    <w:rsid w:val="005071CC"/>
    <w:rsid w:val="005105F7"/>
    <w:rsid w:val="00511285"/>
    <w:rsid w:val="00517AF2"/>
    <w:rsid w:val="00520CCC"/>
    <w:rsid w:val="00532AE1"/>
    <w:rsid w:val="00533301"/>
    <w:rsid w:val="005339C0"/>
    <w:rsid w:val="00550CAE"/>
    <w:rsid w:val="005556BE"/>
    <w:rsid w:val="00556DCF"/>
    <w:rsid w:val="005625ED"/>
    <w:rsid w:val="005635D3"/>
    <w:rsid w:val="005641BF"/>
    <w:rsid w:val="005708B1"/>
    <w:rsid w:val="0057752A"/>
    <w:rsid w:val="00586BBC"/>
    <w:rsid w:val="005931B0"/>
    <w:rsid w:val="005970F2"/>
    <w:rsid w:val="005A0B6A"/>
    <w:rsid w:val="005A115B"/>
    <w:rsid w:val="005A6A77"/>
    <w:rsid w:val="005B1D9B"/>
    <w:rsid w:val="005B25DC"/>
    <w:rsid w:val="005B2D1F"/>
    <w:rsid w:val="005B3936"/>
    <w:rsid w:val="005B7E57"/>
    <w:rsid w:val="005C180C"/>
    <w:rsid w:val="005C5585"/>
    <w:rsid w:val="005C5BAB"/>
    <w:rsid w:val="005D062A"/>
    <w:rsid w:val="005D173B"/>
    <w:rsid w:val="005E3CC0"/>
    <w:rsid w:val="005F3568"/>
    <w:rsid w:val="00601D19"/>
    <w:rsid w:val="006136B6"/>
    <w:rsid w:val="006273A2"/>
    <w:rsid w:val="006426D9"/>
    <w:rsid w:val="006433F8"/>
    <w:rsid w:val="006459F9"/>
    <w:rsid w:val="00653C3A"/>
    <w:rsid w:val="00663307"/>
    <w:rsid w:val="00675AE1"/>
    <w:rsid w:val="0067621D"/>
    <w:rsid w:val="00681812"/>
    <w:rsid w:val="0069154F"/>
    <w:rsid w:val="00693B24"/>
    <w:rsid w:val="006D14F1"/>
    <w:rsid w:val="006D1582"/>
    <w:rsid w:val="006D2EEB"/>
    <w:rsid w:val="006D53DA"/>
    <w:rsid w:val="006E09A9"/>
    <w:rsid w:val="00701C26"/>
    <w:rsid w:val="00701C54"/>
    <w:rsid w:val="00705437"/>
    <w:rsid w:val="00710FA1"/>
    <w:rsid w:val="00720889"/>
    <w:rsid w:val="00731D21"/>
    <w:rsid w:val="007458D9"/>
    <w:rsid w:val="007512E0"/>
    <w:rsid w:val="007523BA"/>
    <w:rsid w:val="00752A1B"/>
    <w:rsid w:val="00753ED1"/>
    <w:rsid w:val="00760824"/>
    <w:rsid w:val="00765E9D"/>
    <w:rsid w:val="007711C3"/>
    <w:rsid w:val="00771F6D"/>
    <w:rsid w:val="0078270F"/>
    <w:rsid w:val="00794028"/>
    <w:rsid w:val="007A0CCC"/>
    <w:rsid w:val="007A3694"/>
    <w:rsid w:val="007A68BB"/>
    <w:rsid w:val="007B637C"/>
    <w:rsid w:val="007C1E18"/>
    <w:rsid w:val="007D1540"/>
    <w:rsid w:val="007D16BA"/>
    <w:rsid w:val="007E1BB5"/>
    <w:rsid w:val="007F291E"/>
    <w:rsid w:val="007F2F98"/>
    <w:rsid w:val="007F3CE1"/>
    <w:rsid w:val="007F5B9D"/>
    <w:rsid w:val="00804192"/>
    <w:rsid w:val="00816051"/>
    <w:rsid w:val="00833614"/>
    <w:rsid w:val="00836CA2"/>
    <w:rsid w:val="0084107B"/>
    <w:rsid w:val="00841163"/>
    <w:rsid w:val="00846DBA"/>
    <w:rsid w:val="0084731D"/>
    <w:rsid w:val="008605FD"/>
    <w:rsid w:val="00863079"/>
    <w:rsid w:val="0086534F"/>
    <w:rsid w:val="00867E96"/>
    <w:rsid w:val="0087010A"/>
    <w:rsid w:val="00873841"/>
    <w:rsid w:val="00876F19"/>
    <w:rsid w:val="0089419D"/>
    <w:rsid w:val="008A2E32"/>
    <w:rsid w:val="008A7C95"/>
    <w:rsid w:val="008C523A"/>
    <w:rsid w:val="008C5E63"/>
    <w:rsid w:val="008D2D74"/>
    <w:rsid w:val="008D3AF7"/>
    <w:rsid w:val="008D587C"/>
    <w:rsid w:val="008D7370"/>
    <w:rsid w:val="008D7904"/>
    <w:rsid w:val="008E7CD3"/>
    <w:rsid w:val="008F239D"/>
    <w:rsid w:val="008F7007"/>
    <w:rsid w:val="00905F84"/>
    <w:rsid w:val="009077DD"/>
    <w:rsid w:val="009127AD"/>
    <w:rsid w:val="00921A0A"/>
    <w:rsid w:val="009265D7"/>
    <w:rsid w:val="009324CC"/>
    <w:rsid w:val="00934B6D"/>
    <w:rsid w:val="009371AF"/>
    <w:rsid w:val="009377DA"/>
    <w:rsid w:val="00942BCA"/>
    <w:rsid w:val="00942E63"/>
    <w:rsid w:val="00942EEF"/>
    <w:rsid w:val="009440F9"/>
    <w:rsid w:val="009504FF"/>
    <w:rsid w:val="00952CF7"/>
    <w:rsid w:val="00955E67"/>
    <w:rsid w:val="009607D8"/>
    <w:rsid w:val="00961F62"/>
    <w:rsid w:val="00965874"/>
    <w:rsid w:val="009750D1"/>
    <w:rsid w:val="009814C9"/>
    <w:rsid w:val="00982776"/>
    <w:rsid w:val="00982B7C"/>
    <w:rsid w:val="009836E9"/>
    <w:rsid w:val="00983C4E"/>
    <w:rsid w:val="009B65F2"/>
    <w:rsid w:val="009B69A2"/>
    <w:rsid w:val="009E1187"/>
    <w:rsid w:val="009F2076"/>
    <w:rsid w:val="009F5C81"/>
    <w:rsid w:val="009F5F83"/>
    <w:rsid w:val="00A05FD1"/>
    <w:rsid w:val="00A075E3"/>
    <w:rsid w:val="00A12AAF"/>
    <w:rsid w:val="00A140D1"/>
    <w:rsid w:val="00A154B9"/>
    <w:rsid w:val="00A231D5"/>
    <w:rsid w:val="00A372C1"/>
    <w:rsid w:val="00A42B44"/>
    <w:rsid w:val="00A5706B"/>
    <w:rsid w:val="00A60B37"/>
    <w:rsid w:val="00A60CBE"/>
    <w:rsid w:val="00A6217A"/>
    <w:rsid w:val="00A65988"/>
    <w:rsid w:val="00A72053"/>
    <w:rsid w:val="00A836C0"/>
    <w:rsid w:val="00A862BD"/>
    <w:rsid w:val="00A95031"/>
    <w:rsid w:val="00A97260"/>
    <w:rsid w:val="00AB2E89"/>
    <w:rsid w:val="00AB49FC"/>
    <w:rsid w:val="00AC73EE"/>
    <w:rsid w:val="00AF62AC"/>
    <w:rsid w:val="00B05F6D"/>
    <w:rsid w:val="00B276F8"/>
    <w:rsid w:val="00B35BA6"/>
    <w:rsid w:val="00B4372E"/>
    <w:rsid w:val="00B4519A"/>
    <w:rsid w:val="00B512B3"/>
    <w:rsid w:val="00B5170D"/>
    <w:rsid w:val="00B54FE7"/>
    <w:rsid w:val="00B55AC4"/>
    <w:rsid w:val="00B66441"/>
    <w:rsid w:val="00B84773"/>
    <w:rsid w:val="00B8785D"/>
    <w:rsid w:val="00BA20A6"/>
    <w:rsid w:val="00BB28DE"/>
    <w:rsid w:val="00BC73AB"/>
    <w:rsid w:val="00BC7435"/>
    <w:rsid w:val="00BE6E76"/>
    <w:rsid w:val="00BF68E9"/>
    <w:rsid w:val="00BF79CB"/>
    <w:rsid w:val="00C02218"/>
    <w:rsid w:val="00C03DEA"/>
    <w:rsid w:val="00C05EBC"/>
    <w:rsid w:val="00C22428"/>
    <w:rsid w:val="00C27EA2"/>
    <w:rsid w:val="00C3202B"/>
    <w:rsid w:val="00C358D1"/>
    <w:rsid w:val="00C373C3"/>
    <w:rsid w:val="00C41179"/>
    <w:rsid w:val="00C431BF"/>
    <w:rsid w:val="00C45E30"/>
    <w:rsid w:val="00C4667E"/>
    <w:rsid w:val="00C54A14"/>
    <w:rsid w:val="00C65135"/>
    <w:rsid w:val="00C70A88"/>
    <w:rsid w:val="00C72969"/>
    <w:rsid w:val="00C93872"/>
    <w:rsid w:val="00C93E8E"/>
    <w:rsid w:val="00C97242"/>
    <w:rsid w:val="00C9733B"/>
    <w:rsid w:val="00CA4399"/>
    <w:rsid w:val="00CA5FB5"/>
    <w:rsid w:val="00CB4A7D"/>
    <w:rsid w:val="00CC0FC7"/>
    <w:rsid w:val="00CC46AA"/>
    <w:rsid w:val="00CC7CDC"/>
    <w:rsid w:val="00CD3E73"/>
    <w:rsid w:val="00CD7ACE"/>
    <w:rsid w:val="00CE371D"/>
    <w:rsid w:val="00CE67B9"/>
    <w:rsid w:val="00CF3628"/>
    <w:rsid w:val="00CF7DE2"/>
    <w:rsid w:val="00D125F6"/>
    <w:rsid w:val="00D16810"/>
    <w:rsid w:val="00D17A61"/>
    <w:rsid w:val="00D32ECE"/>
    <w:rsid w:val="00D41F3A"/>
    <w:rsid w:val="00D5382B"/>
    <w:rsid w:val="00D54F18"/>
    <w:rsid w:val="00D61F4B"/>
    <w:rsid w:val="00D63352"/>
    <w:rsid w:val="00D75A17"/>
    <w:rsid w:val="00D75DE2"/>
    <w:rsid w:val="00D75E5E"/>
    <w:rsid w:val="00D94279"/>
    <w:rsid w:val="00D958E1"/>
    <w:rsid w:val="00D96C01"/>
    <w:rsid w:val="00DB2507"/>
    <w:rsid w:val="00DB4365"/>
    <w:rsid w:val="00DB44CA"/>
    <w:rsid w:val="00DB4AF3"/>
    <w:rsid w:val="00DB70C4"/>
    <w:rsid w:val="00DC13C0"/>
    <w:rsid w:val="00DC5C58"/>
    <w:rsid w:val="00DD3385"/>
    <w:rsid w:val="00DD3E3E"/>
    <w:rsid w:val="00DD4B40"/>
    <w:rsid w:val="00DD4F57"/>
    <w:rsid w:val="00DD59D6"/>
    <w:rsid w:val="00DD61AF"/>
    <w:rsid w:val="00DD6CD6"/>
    <w:rsid w:val="00DE32E1"/>
    <w:rsid w:val="00DF3604"/>
    <w:rsid w:val="00DF74E2"/>
    <w:rsid w:val="00E01F64"/>
    <w:rsid w:val="00E14060"/>
    <w:rsid w:val="00E153CA"/>
    <w:rsid w:val="00E17F41"/>
    <w:rsid w:val="00E253BC"/>
    <w:rsid w:val="00E25435"/>
    <w:rsid w:val="00E3609E"/>
    <w:rsid w:val="00E40150"/>
    <w:rsid w:val="00E43480"/>
    <w:rsid w:val="00E51060"/>
    <w:rsid w:val="00E6302B"/>
    <w:rsid w:val="00E65607"/>
    <w:rsid w:val="00E70E64"/>
    <w:rsid w:val="00E8277E"/>
    <w:rsid w:val="00E83CF6"/>
    <w:rsid w:val="00E84A1B"/>
    <w:rsid w:val="00E8761D"/>
    <w:rsid w:val="00E93B63"/>
    <w:rsid w:val="00E94C84"/>
    <w:rsid w:val="00E94EEC"/>
    <w:rsid w:val="00EA0B7B"/>
    <w:rsid w:val="00EA5ACC"/>
    <w:rsid w:val="00EA6BEB"/>
    <w:rsid w:val="00EB6FC1"/>
    <w:rsid w:val="00EC08D5"/>
    <w:rsid w:val="00EC0F3A"/>
    <w:rsid w:val="00EC2CF3"/>
    <w:rsid w:val="00EC7048"/>
    <w:rsid w:val="00ED0CD9"/>
    <w:rsid w:val="00ED2DA0"/>
    <w:rsid w:val="00ED3021"/>
    <w:rsid w:val="00ED422B"/>
    <w:rsid w:val="00EE4554"/>
    <w:rsid w:val="00EE7926"/>
    <w:rsid w:val="00EF087B"/>
    <w:rsid w:val="00EF5426"/>
    <w:rsid w:val="00EF5E08"/>
    <w:rsid w:val="00F002CE"/>
    <w:rsid w:val="00F07E0F"/>
    <w:rsid w:val="00F16076"/>
    <w:rsid w:val="00F26415"/>
    <w:rsid w:val="00F323FF"/>
    <w:rsid w:val="00F47CDB"/>
    <w:rsid w:val="00F611E9"/>
    <w:rsid w:val="00F64DBD"/>
    <w:rsid w:val="00F7035B"/>
    <w:rsid w:val="00F8524B"/>
    <w:rsid w:val="00F85E39"/>
    <w:rsid w:val="00F866E5"/>
    <w:rsid w:val="00F90E34"/>
    <w:rsid w:val="00FC2722"/>
    <w:rsid w:val="00FC71AF"/>
    <w:rsid w:val="00FD2586"/>
    <w:rsid w:val="00FD2814"/>
    <w:rsid w:val="00FD5DE7"/>
    <w:rsid w:val="00FE17ED"/>
    <w:rsid w:val="00FE3D04"/>
    <w:rsid w:val="00FE6564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1B181"/>
  <w15:docId w15:val="{2B170C05-5ED6-41F9-BC3F-CE8FEA88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41C"/>
  </w:style>
  <w:style w:type="paragraph" w:styleId="Nagwek1">
    <w:name w:val="heading 1"/>
    <w:basedOn w:val="Normalny"/>
    <w:next w:val="Normalny"/>
    <w:link w:val="Nagwek1Znak"/>
    <w:uiPriority w:val="9"/>
    <w:qFormat/>
    <w:rsid w:val="00794028"/>
    <w:pPr>
      <w:keepNext/>
      <w:keepLines/>
      <w:spacing w:before="120" w:after="0"/>
      <w:jc w:val="center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3DA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3039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30398F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30398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14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14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14F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16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16BA"/>
  </w:style>
  <w:style w:type="character" w:styleId="Hipercze">
    <w:name w:val="Hyperlink"/>
    <w:uiPriority w:val="99"/>
    <w:unhideWhenUsed/>
    <w:rsid w:val="007D16B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5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54F"/>
  </w:style>
  <w:style w:type="paragraph" w:styleId="Stopka">
    <w:name w:val="footer"/>
    <w:basedOn w:val="Normalny"/>
    <w:link w:val="StopkaZnak"/>
    <w:uiPriority w:val="99"/>
    <w:unhideWhenUsed/>
    <w:rsid w:val="0069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54F"/>
  </w:style>
  <w:style w:type="character" w:customStyle="1" w:styleId="Nagwek1Znak">
    <w:name w:val="Nagłówek 1 Znak"/>
    <w:basedOn w:val="Domylnaczcionkaakapitu"/>
    <w:link w:val="Nagwek1"/>
    <w:uiPriority w:val="9"/>
    <w:rsid w:val="00794028"/>
    <w:rPr>
      <w:rFonts w:ascii="Arial" w:eastAsiaTheme="majorEastAsia" w:hAnsi="Arial" w:cstheme="majorBidi"/>
      <w:b/>
      <w:bCs/>
      <w:sz w:val="20"/>
      <w:szCs w:val="28"/>
    </w:rPr>
  </w:style>
  <w:style w:type="paragraph" w:styleId="Akapitzlist">
    <w:name w:val="List Paragraph"/>
    <w:aliases w:val="Normal,Akapit z listą3,Akapit z listą31,Tytuły,BulletC,Numerowanie,Wyliczanie,Obiekt,normalny tekst,List Paragraph1,Bullets,RR PGE Akapit z listą,Styl 1,1_literowka,Literowanie,Punktowanie,1) AaA,Akapit z listą;1_literowka,L1,2 heading"/>
    <w:basedOn w:val="Normalny"/>
    <w:link w:val="AkapitzlistZnak"/>
    <w:uiPriority w:val="34"/>
    <w:qFormat/>
    <w:rsid w:val="00CF7DE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6D53DA"/>
  </w:style>
  <w:style w:type="character" w:styleId="Odwoaniedokomentarza">
    <w:name w:val="annotation reference"/>
    <w:uiPriority w:val="99"/>
    <w:semiHidden/>
    <w:unhideWhenUsed/>
    <w:rsid w:val="006D5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3D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3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3D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D5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53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6D53DA"/>
    <w:rPr>
      <w:rFonts w:ascii="ArialRegular" w:hAnsi="Arial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D53DA"/>
    <w:rPr>
      <w:rFonts w:ascii="Calibri" w:hAnsi="Calibri" w:cs="Calibri"/>
      <w:b w:val="0"/>
      <w:bCs w:val="0"/>
      <w:i w:val="0"/>
      <w:iCs w:val="0"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07D8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Akapit z listą3 Znak,Akapit z listą31 Znak,Tytuły Znak,BulletC Znak,Numerowanie Znak,Wyliczanie Znak,Obiekt Znak,normalny tekst Znak,List Paragraph1 Znak,Bullets Znak,RR PGE Akapit z listą Znak,Styl 1 Znak,1) AaA Znak"/>
    <w:link w:val="Akapitzlist"/>
    <w:uiPriority w:val="34"/>
    <w:qFormat/>
    <w:locked/>
    <w:rsid w:val="008A7C95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1DE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1DE4"/>
  </w:style>
  <w:style w:type="paragraph" w:styleId="Poprawka">
    <w:name w:val="Revision"/>
    <w:hidden/>
    <w:uiPriority w:val="99"/>
    <w:semiHidden/>
    <w:rsid w:val="00EA0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9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0002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2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4235-E35B-461B-B960-6156CB4E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9</Pages>
  <Words>3203</Words>
  <Characters>19219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Mażewski</dc:creator>
  <cp:lastModifiedBy>Ola</cp:lastModifiedBy>
  <cp:revision>126</cp:revision>
  <cp:lastPrinted>2023-05-23T16:30:00Z</cp:lastPrinted>
  <dcterms:created xsi:type="dcterms:W3CDTF">2020-09-22T23:55:00Z</dcterms:created>
  <dcterms:modified xsi:type="dcterms:W3CDTF">2023-06-13T13:16:00Z</dcterms:modified>
</cp:coreProperties>
</file>