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FD249" w14:textId="77777777" w:rsidR="00382B69" w:rsidRPr="00F4601A" w:rsidRDefault="00382B69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ECA794" w14:textId="1672FB62" w:rsidR="00382B69" w:rsidRPr="00F4601A" w:rsidRDefault="00DD0C88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Białystok,</w:t>
      </w:r>
      <w:r w:rsidR="00382B6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dnia 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07</w:t>
      </w:r>
      <w:r w:rsidR="00382B6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382B6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52754E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</w:p>
    <w:p w14:paraId="26D584F9" w14:textId="77777777" w:rsidR="00382B69" w:rsidRPr="00F4601A" w:rsidRDefault="00382B69" w:rsidP="00F4601A">
      <w:pPr>
        <w:spacing w:after="48" w:line="276" w:lineRule="auto"/>
        <w:ind w:left="14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</w:p>
    <w:p w14:paraId="259004A7" w14:textId="77777777" w:rsidR="00382B69" w:rsidRPr="00F4601A" w:rsidRDefault="00526527" w:rsidP="00F4601A">
      <w:pPr>
        <w:spacing w:after="48" w:line="276" w:lineRule="auto"/>
        <w:ind w:left="14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Zamawiający:</w:t>
      </w:r>
    </w:p>
    <w:p w14:paraId="44C23B0B" w14:textId="77777777" w:rsidR="00DD0C88" w:rsidRPr="00F4601A" w:rsidRDefault="00DD0C88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"DMS pro" Daniel Odyniec</w:t>
      </w:r>
    </w:p>
    <w:p w14:paraId="3BE24DC6" w14:textId="79EE4461" w:rsidR="00382B69" w:rsidRPr="00F4601A" w:rsidRDefault="00382B69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Legionowa 9/1 lok. 153, 15-281 Białystok</w:t>
      </w:r>
    </w:p>
    <w:p w14:paraId="1CCDD944" w14:textId="10B7A0DA" w:rsidR="00382B69" w:rsidRPr="000800E8" w:rsidRDefault="00382B69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0800E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NIP: </w:t>
      </w:r>
      <w:r w:rsidR="00DD0C88" w:rsidRPr="000800E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5431426054</w:t>
      </w:r>
      <w:r w:rsidRPr="000800E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REGON: </w:t>
      </w:r>
      <w:r w:rsidR="00DD0C88" w:rsidRPr="000800E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200062785</w:t>
      </w:r>
    </w:p>
    <w:p w14:paraId="74660DC3" w14:textId="7A517531" w:rsidR="00702B91" w:rsidRPr="000800E8" w:rsidRDefault="001D3DB7" w:rsidP="00F4601A">
      <w:pPr>
        <w:spacing w:line="276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US"/>
        </w:rPr>
      </w:pPr>
      <w:r w:rsidRPr="000800E8">
        <w:rPr>
          <w:rFonts w:asciiTheme="minorHAnsi" w:eastAsia="Liberation Serif" w:hAnsiTheme="minorHAnsi" w:cstheme="minorHAnsi"/>
          <w:color w:val="000000" w:themeColor="text1"/>
          <w:sz w:val="22"/>
          <w:szCs w:val="22"/>
          <w:lang w:val="en-US"/>
        </w:rPr>
        <w:t xml:space="preserve">e-mail: </w:t>
      </w:r>
      <w:r w:rsidR="00DD0C88" w:rsidRPr="000800E8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daniel@dmspro.pl</w:t>
      </w:r>
    </w:p>
    <w:p w14:paraId="1D01EE75" w14:textId="0A2AE48F" w:rsidR="001D3DB7" w:rsidRPr="000800E8" w:rsidRDefault="001D3DB7" w:rsidP="00F4601A">
      <w:pPr>
        <w:spacing w:line="276" w:lineRule="auto"/>
        <w:ind w:left="10" w:right="59" w:hanging="10"/>
        <w:rPr>
          <w:rFonts w:asciiTheme="minorHAnsi" w:eastAsia="Liberation Serif" w:hAnsiTheme="minorHAnsi" w:cstheme="minorHAnsi"/>
          <w:color w:val="000000" w:themeColor="text1"/>
          <w:sz w:val="22"/>
          <w:szCs w:val="22"/>
          <w:lang w:val="en-US"/>
        </w:rPr>
      </w:pPr>
    </w:p>
    <w:p w14:paraId="6E25BF3D" w14:textId="77777777" w:rsidR="0073302B" w:rsidRPr="000800E8" w:rsidRDefault="0073302B" w:rsidP="00F4601A">
      <w:pPr>
        <w:spacing w:line="276" w:lineRule="auto"/>
        <w:ind w:left="10" w:right="59" w:hanging="1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392684F7" w14:textId="77777777" w:rsidR="001D3DB7" w:rsidRPr="000800E8" w:rsidRDefault="001D3DB7" w:rsidP="00F4601A">
      <w:pPr>
        <w:spacing w:line="276" w:lineRule="auto"/>
        <w:ind w:left="10" w:right="59" w:hanging="1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5C7D0AC" w14:textId="4E397034" w:rsidR="0073302B" w:rsidRPr="00F4601A" w:rsidRDefault="00526527" w:rsidP="00F4601A">
      <w:pPr>
        <w:spacing w:line="276" w:lineRule="auto"/>
        <w:ind w:left="10" w:right="59"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ZAPYTANIE OFERTOWE nr </w:t>
      </w:r>
      <w:r w:rsidR="0052754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63520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2754E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</w:p>
    <w:p w14:paraId="2D9D2144" w14:textId="77777777" w:rsidR="0073302B" w:rsidRPr="00F4601A" w:rsidRDefault="0073302B" w:rsidP="00F4601A">
      <w:pPr>
        <w:spacing w:after="166" w:line="276" w:lineRule="auto"/>
        <w:ind w:left="9" w:right="2"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011EBD3" w14:textId="14918710" w:rsidR="0073302B" w:rsidRPr="00F4601A" w:rsidRDefault="00526527" w:rsidP="00F4601A">
      <w:pPr>
        <w:spacing w:after="48"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jdgxs" w:colFirst="0" w:colLast="0"/>
      <w:bookmarkEnd w:id="0"/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W związku z realizacją projektu pt. „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Przygotowanie firmy DMS PRO do wdrożenia nowego modelu biznesowego związanego z internacjonalizacją przedsiębiorstwa</w:t>
      </w:r>
      <w:r w:rsidR="00F65FFD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.”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ramach działania 1.2 Internacjonalizacja MŚP w ramach Programu Operacyjnego Polska Wschodnia, 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Daniel Odyniec</w:t>
      </w:r>
      <w:r w:rsidR="00F65FFD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ogłasza zapytani</w:t>
      </w:r>
      <w:r w:rsidR="0089281A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ofertowe</w:t>
      </w:r>
      <w:r w:rsidR="0089281A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A90A105" w14:textId="77777777" w:rsidR="0073302B" w:rsidRPr="00F4601A" w:rsidRDefault="0073302B" w:rsidP="00F4601A">
      <w:pPr>
        <w:spacing w:after="166" w:line="276" w:lineRule="auto"/>
        <w:ind w:right="-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B11BED" w14:textId="77777777" w:rsidR="0073302B" w:rsidRPr="00F4601A" w:rsidRDefault="00526527" w:rsidP="00F4601A">
      <w:pPr>
        <w:spacing w:after="5" w:line="276" w:lineRule="auto"/>
        <w:ind w:left="9" w:hanging="1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II. WSPÓLNY SŁOWNIK ZAMÓWIEŃ (CPV):</w:t>
      </w:r>
    </w:p>
    <w:p w14:paraId="1C89461D" w14:textId="05D76AAB" w:rsidR="00FD6A78" w:rsidRPr="00EA1694" w:rsidRDefault="00FD6A78" w:rsidP="00F4601A">
      <w:pPr>
        <w:spacing w:after="5" w:line="276" w:lineRule="auto"/>
        <w:ind w:left="9" w:hanging="10"/>
        <w:rPr>
          <w:rFonts w:asciiTheme="minorHAnsi" w:hAnsiTheme="minorHAnsi" w:cstheme="minorHAnsi"/>
          <w:color w:val="FF0000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Kod CPV: </w:t>
      </w:r>
      <w:r w:rsidR="00A415D3" w:rsidRPr="00A415D3">
        <w:rPr>
          <w:rFonts w:asciiTheme="minorHAnsi" w:hAnsiTheme="minorHAnsi" w:cstheme="minorHAnsi"/>
          <w:color w:val="000000" w:themeColor="text1"/>
          <w:sz w:val="22"/>
          <w:szCs w:val="22"/>
        </w:rPr>
        <w:t>42632000-5</w:t>
      </w:r>
      <w:r w:rsidR="00A415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A415D3" w:rsidRPr="00A415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Obrabiarki sterowane komputerowo do </w:t>
      </w:r>
      <w:r w:rsidR="00A415D3" w:rsidRPr="00665FDB">
        <w:rPr>
          <w:rFonts w:asciiTheme="minorHAnsi" w:hAnsiTheme="minorHAnsi" w:cstheme="minorHAnsi"/>
          <w:color w:val="000000" w:themeColor="text1"/>
          <w:sz w:val="22"/>
          <w:szCs w:val="22"/>
        </w:rPr>
        <w:t>metalu</w:t>
      </w:r>
    </w:p>
    <w:p w14:paraId="66813A9E" w14:textId="77777777" w:rsidR="0073302B" w:rsidRPr="00F4601A" w:rsidRDefault="0073302B" w:rsidP="00F4601A">
      <w:pPr>
        <w:spacing w:after="166" w:line="276" w:lineRule="auto"/>
        <w:ind w:right="-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B29FC3" w14:textId="77777777" w:rsidR="0073302B" w:rsidRPr="00F4601A" w:rsidRDefault="00526527" w:rsidP="00F4601A">
      <w:pPr>
        <w:spacing w:after="166" w:line="276" w:lineRule="auto"/>
        <w:ind w:left="-709" w:right="-25" w:firstLine="709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III. OPIS PRZEDMIOTU ZAMÓWIENIA:</w:t>
      </w:r>
    </w:p>
    <w:p w14:paraId="3E61E7FA" w14:textId="63E0A664" w:rsidR="00423963" w:rsidRPr="00423963" w:rsidRDefault="00423963" w:rsidP="00F366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bookmarkStart w:id="1" w:name="OLE_LINK15"/>
      <w:r w:rsidRPr="0042396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Przedmiotem zamówienia </w:t>
      </w:r>
      <w:bookmarkEnd w:id="1"/>
      <w:r w:rsidRPr="0042396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jest </w:t>
      </w:r>
      <w:r w:rsidR="00A415D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zakup i </w:t>
      </w:r>
      <w:r w:rsidRPr="0042396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dostawa </w:t>
      </w:r>
      <w:r w:rsidR="00A415D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nowego centrum obróbczego zwanego dalej CNC.</w:t>
      </w:r>
    </w:p>
    <w:p w14:paraId="75350779" w14:textId="6FDC5F1C" w:rsidR="00006D1D" w:rsidRPr="0074058F" w:rsidRDefault="00006D1D" w:rsidP="0074058F">
      <w:pPr>
        <w:spacing w:before="100" w:beforeAutospacing="1" w:after="100" w:afterAutospacing="1" w:line="263" w:lineRule="atLeast"/>
        <w:rPr>
          <w:b/>
          <w:bCs/>
          <w:color w:val="000000" w:themeColor="text1"/>
          <w:sz w:val="21"/>
          <w:szCs w:val="21"/>
          <w:shd w:val="clear" w:color="auto" w:fill="FFFFFF"/>
        </w:rPr>
      </w:pPr>
      <w:r w:rsidRPr="0074058F">
        <w:rPr>
          <w:b/>
          <w:bCs/>
          <w:color w:val="000000" w:themeColor="text1"/>
          <w:sz w:val="21"/>
          <w:szCs w:val="21"/>
          <w:shd w:val="clear" w:color="auto" w:fill="FFFFFF"/>
        </w:rPr>
        <w:t>SZCZEGÓŁOWY OPIS PRZEDMIOTU ZAMÓWIENIA </w:t>
      </w:r>
    </w:p>
    <w:p w14:paraId="3D31FCBF" w14:textId="375C4A57" w:rsidR="00A415D3" w:rsidRPr="00665FDB" w:rsidRDefault="0074058F" w:rsidP="00665FDB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=≥Ñ˛" w:hAnsi="=≥Ñ˛" w:cs="=≥Ñ˛"/>
          <w:sz w:val="19"/>
          <w:szCs w:val="19"/>
        </w:rPr>
      </w:pPr>
      <w:r w:rsidRPr="00A415D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Przedmiotem zamówienia jest </w:t>
      </w:r>
      <w:r w:rsidR="00A415D3" w:rsidRPr="00A415D3">
        <w:rPr>
          <w:rFonts w:ascii="=≥Ñ˛" w:hAnsi="=≥Ñ˛" w:cs="=≥Ñ˛"/>
          <w:sz w:val="19"/>
          <w:szCs w:val="19"/>
        </w:rPr>
        <w:t>zakup i dostawa nowego środka trwałego - CNC – 1 szt.</w:t>
      </w:r>
    </w:p>
    <w:p w14:paraId="2EEE39EA" w14:textId="5C1133E9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>Frezarka CNC</w:t>
      </w:r>
      <w:r w:rsidR="00665FDB">
        <w:rPr>
          <w:rFonts w:asciiTheme="minorHAnsi" w:hAnsiTheme="minorHAnsi"/>
          <w:b/>
          <w:bCs/>
          <w:color w:val="2B2828"/>
          <w:sz w:val="22"/>
          <w:szCs w:val="22"/>
        </w:rPr>
        <w:t xml:space="preserve"> 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4 OSIE </w:t>
      </w:r>
      <w:r>
        <w:rPr>
          <w:rFonts w:asciiTheme="minorHAnsi" w:hAnsiTheme="minorHAnsi"/>
          <w:b/>
          <w:bCs/>
          <w:color w:val="2B2828"/>
          <w:sz w:val="22"/>
          <w:szCs w:val="22"/>
        </w:rPr>
        <w:t>– minimalne parametry</w:t>
      </w:r>
    </w:p>
    <w:p w14:paraId="04308421" w14:textId="77777777" w:rsidR="00C51135" w:rsidRPr="00F86B67" w:rsidRDefault="00C51135" w:rsidP="00C51135">
      <w:pPr>
        <w:pStyle w:val="NormalnyWeb"/>
        <w:rPr>
          <w:rFonts w:asciiTheme="minorHAnsi" w:hAnsiTheme="minorHAnsi"/>
          <w:b/>
          <w:sz w:val="22"/>
          <w:szCs w:val="22"/>
        </w:rPr>
      </w:pPr>
      <w:r w:rsidRPr="00E65CCE">
        <w:rPr>
          <w:rFonts w:asciiTheme="minorHAnsi" w:hAnsiTheme="minorHAnsi"/>
          <w:b/>
          <w:sz w:val="22"/>
          <w:szCs w:val="22"/>
        </w:rPr>
        <w:t xml:space="preserve">Dokładność re-pozycjonowania </w:t>
      </w:r>
      <w:proofErr w:type="gramStart"/>
      <w:r w:rsidRPr="00E65CCE">
        <w:rPr>
          <w:rFonts w:asciiTheme="minorHAnsi" w:hAnsiTheme="minorHAnsi"/>
          <w:b/>
          <w:sz w:val="22"/>
          <w:szCs w:val="22"/>
        </w:rPr>
        <w:t>minimum  0</w:t>
      </w:r>
      <w:proofErr w:type="gramEnd"/>
      <w:r w:rsidRPr="00E65CCE">
        <w:rPr>
          <w:rFonts w:asciiTheme="minorHAnsi" w:hAnsiTheme="minorHAnsi"/>
          <w:b/>
          <w:sz w:val="22"/>
          <w:szCs w:val="22"/>
        </w:rPr>
        <w:t>,01 mm</w:t>
      </w:r>
      <w:r>
        <w:rPr>
          <w:rFonts w:asciiTheme="minorHAnsi" w:hAnsiTheme="minorHAnsi"/>
          <w:b/>
          <w:sz w:val="22"/>
          <w:szCs w:val="22"/>
        </w:rPr>
        <w:br/>
      </w:r>
      <w:r w:rsidRPr="00E65CCE">
        <w:rPr>
          <w:rFonts w:asciiTheme="minorHAnsi" w:hAnsiTheme="minorHAnsi"/>
          <w:color w:val="282828"/>
          <w:sz w:val="22"/>
          <w:szCs w:val="22"/>
        </w:rPr>
        <w:t xml:space="preserve">Sterowanie maszyną powinno odbywać  za pomocą przemysłowego kontrolera </w:t>
      </w:r>
      <w:r w:rsidRPr="00E65CCE">
        <w:rPr>
          <w:rFonts w:asciiTheme="minorHAnsi" w:hAnsiTheme="minorHAnsi"/>
          <w:bCs/>
          <w:color w:val="282828"/>
          <w:sz w:val="22"/>
          <w:szCs w:val="22"/>
        </w:rPr>
        <w:t xml:space="preserve">z manipulatorem oraz wyświetlaczem LCD. </w:t>
      </w:r>
    </w:p>
    <w:p w14:paraId="5449895B" w14:textId="77777777" w:rsidR="00C51135" w:rsidRPr="00F86B67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Stół roboczy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Stół roboczy wykonan</w:t>
      </w:r>
      <w:r>
        <w:rPr>
          <w:rFonts w:asciiTheme="minorHAnsi" w:hAnsiTheme="minorHAnsi"/>
          <w:color w:val="2B2828"/>
          <w:sz w:val="22"/>
          <w:szCs w:val="22"/>
        </w:rPr>
        <w:t>y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w technologii hybrydowej,</w:t>
      </w:r>
      <w:r w:rsidRPr="00E65CCE">
        <w:rPr>
          <w:rFonts w:asciiTheme="minorHAnsi" w:hAnsiTheme="minorHAnsi"/>
          <w:color w:val="2B2828"/>
          <w:sz w:val="22"/>
          <w:szCs w:val="22"/>
        </w:rPr>
        <w:br/>
      </w:r>
      <w:r>
        <w:rPr>
          <w:rFonts w:asciiTheme="minorHAnsi" w:hAnsiTheme="minorHAnsi"/>
          <w:color w:val="2B2828"/>
          <w:sz w:val="22"/>
          <w:szCs w:val="22"/>
        </w:rPr>
        <w:t>Powinien p</w:t>
      </w:r>
      <w:r w:rsidRPr="00E65CCE">
        <w:rPr>
          <w:rFonts w:asciiTheme="minorHAnsi" w:hAnsiTheme="minorHAnsi"/>
          <w:color w:val="2B2828"/>
          <w:sz w:val="22"/>
          <w:szCs w:val="22"/>
        </w:rPr>
        <w:t>osiada rowki umożliwiające również ręczne mocowanie materiału o wymiarach minimalnych 2100 x 4300 mm.  Stół sekcyjny z minimum czterema niezależnymi sekcjami podciśnieniowymi wraz z pompą min 7.5 kW.</w:t>
      </w:r>
    </w:p>
    <w:p w14:paraId="242737B6" w14:textId="77777777" w:rsidR="00C51135" w:rsidRPr="00E65CCE" w:rsidRDefault="00C51135" w:rsidP="00C51135">
      <w:pPr>
        <w:pStyle w:val="NormalnyWeb"/>
        <w:rPr>
          <w:rFonts w:asciiTheme="minorHAnsi" w:hAnsiTheme="minorHAnsi"/>
          <w:b/>
          <w:bCs/>
          <w:color w:val="2B2828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Regulacja sekcji podciśnieniowych stołu </w:t>
      </w:r>
    </w:p>
    <w:p w14:paraId="0F90F7D1" w14:textId="77777777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lastRenderedPageBreak/>
        <w:t xml:space="preserve">Wrzeciono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Bezszczotkowe wrzeciono wysokiej klasy, które charakteryzuje się mocą min 9 kW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Wyposażone system chłodzenia powietrzem lub mgłą olejową.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 xml:space="preserve">Zakres prędkości obrotowej wrzeciona </w:t>
      </w:r>
      <w:r>
        <w:rPr>
          <w:rFonts w:asciiTheme="minorHAnsi" w:hAnsiTheme="minorHAnsi"/>
          <w:color w:val="2B2828"/>
          <w:sz w:val="22"/>
          <w:szCs w:val="22"/>
        </w:rPr>
        <w:t>co najmniej w zakresie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od 4500 do 24000 obr./min. +-5%</w:t>
      </w:r>
    </w:p>
    <w:p w14:paraId="477FD754" w14:textId="77777777" w:rsidR="00C51135" w:rsidRPr="00F86B67" w:rsidRDefault="00C51135" w:rsidP="00C51135">
      <w:pPr>
        <w:pStyle w:val="NormalnyWeb"/>
        <w:rPr>
          <w:rFonts w:asciiTheme="minorHAnsi" w:hAnsiTheme="minorHAnsi"/>
          <w:b/>
          <w:bCs/>
          <w:color w:val="2B2828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Oś </w:t>
      </w:r>
      <w:r>
        <w:rPr>
          <w:rFonts w:asciiTheme="minorHAnsi" w:hAnsiTheme="minorHAnsi"/>
          <w:b/>
          <w:bCs/>
          <w:color w:val="2B2828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Podwyższona brama w osi Z na </w:t>
      </w:r>
      <w:r>
        <w:rPr>
          <w:rFonts w:asciiTheme="minorHAnsi" w:hAnsiTheme="minorHAnsi"/>
          <w:color w:val="2B2828"/>
          <w:sz w:val="22"/>
          <w:szCs w:val="22"/>
        </w:rPr>
        <w:t xml:space="preserve">minimum </w:t>
      </w:r>
      <w:r w:rsidRPr="00E65CCE">
        <w:rPr>
          <w:rFonts w:asciiTheme="minorHAnsi" w:hAnsiTheme="minorHAnsi"/>
          <w:color w:val="2B2828"/>
          <w:sz w:val="22"/>
          <w:szCs w:val="22"/>
        </w:rPr>
        <w:t>350mm</w:t>
      </w:r>
      <w:r>
        <w:rPr>
          <w:rFonts w:asciiTheme="minorHAnsi" w:hAnsiTheme="minorHAnsi"/>
          <w:sz w:val="22"/>
          <w:szCs w:val="22"/>
        </w:rPr>
        <w:t xml:space="preserve">, 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wszechstronność obróbki (rozcinanie, wiercenie, frezowanie, grawerowanie) swobodny dostęp do maszyny umożliwiający obsługę przez jednego operatora </w:t>
      </w:r>
      <w:r>
        <w:rPr>
          <w:rFonts w:asciiTheme="minorHAnsi" w:hAnsiTheme="minorHAnsi"/>
          <w:color w:val="2B2828"/>
          <w:sz w:val="22"/>
          <w:szCs w:val="22"/>
        </w:rPr>
        <w:t>.</w:t>
      </w:r>
    </w:p>
    <w:p w14:paraId="0E749985" w14:textId="77777777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Pompa podciśnieniowa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Pompa podciśnieniowa min - 7,5 kW , min  440 mbar, 4 niezależne sekcje podciśnieniowe </w:t>
      </w:r>
    </w:p>
    <w:p w14:paraId="2A323B4A" w14:textId="77777777" w:rsidR="00C51135" w:rsidRPr="00F86B67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Napęd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Silniki </w:t>
      </w:r>
      <w:r>
        <w:rPr>
          <w:rFonts w:asciiTheme="minorHAnsi" w:hAnsiTheme="minorHAnsi"/>
          <w:color w:val="2B2828"/>
          <w:sz w:val="22"/>
          <w:szCs w:val="22"/>
        </w:rPr>
        <w:t xml:space="preserve">SERVO (lub równoważne) </w:t>
      </w:r>
      <w:r w:rsidRPr="00E65CCE">
        <w:rPr>
          <w:rFonts w:asciiTheme="minorHAnsi" w:hAnsiTheme="minorHAnsi"/>
          <w:color w:val="2B2828"/>
          <w:sz w:val="22"/>
          <w:szCs w:val="22"/>
        </w:rPr>
        <w:t>wykorzystane do napędu obrabiarek o dużej mocy, zapewniają</w:t>
      </w:r>
      <w:r>
        <w:rPr>
          <w:rFonts w:asciiTheme="minorHAnsi" w:hAnsiTheme="minorHAnsi"/>
          <w:color w:val="2B2828"/>
          <w:sz w:val="22"/>
          <w:szCs w:val="22"/>
        </w:rPr>
        <w:t>ce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odpowiednie przyśpieszenia oraz prędkości w poszczególnych kierunkach.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W osiach X i Y listwy zębate,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 xml:space="preserve">Oś Z </w:t>
      </w:r>
      <w:r>
        <w:rPr>
          <w:rFonts w:asciiTheme="minorHAnsi" w:hAnsiTheme="minorHAnsi"/>
          <w:color w:val="2B2828"/>
          <w:sz w:val="22"/>
          <w:szCs w:val="22"/>
        </w:rPr>
        <w:t xml:space="preserve">ma być 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napędzana przez śrubę kulową wysokiej jakości.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Wszystkie osie muszą porusza się na prowadnicach szynowych.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Maszyna </w:t>
      </w:r>
      <w:r>
        <w:rPr>
          <w:rFonts w:asciiTheme="minorHAnsi" w:hAnsiTheme="minorHAnsi"/>
          <w:color w:val="2B2828"/>
          <w:sz w:val="22"/>
          <w:szCs w:val="22"/>
        </w:rPr>
        <w:t xml:space="preserve">powinna być </w:t>
      </w:r>
      <w:r w:rsidRPr="00E65CCE">
        <w:rPr>
          <w:rFonts w:asciiTheme="minorHAnsi" w:hAnsiTheme="minorHAnsi"/>
          <w:color w:val="2B2828"/>
          <w:sz w:val="22"/>
          <w:szCs w:val="22"/>
        </w:rPr>
        <w:t>wyposażona w czujnik wysokości narzędzi</w:t>
      </w:r>
      <w:r>
        <w:rPr>
          <w:rFonts w:asciiTheme="minorHAnsi" w:hAnsiTheme="minorHAnsi"/>
          <w:color w:val="2B2828"/>
          <w:sz w:val="22"/>
          <w:szCs w:val="22"/>
        </w:rPr>
        <w:t xml:space="preserve">. 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Napęd bramy na listwach zębatych, prowadnice liniowe toczne. </w:t>
      </w:r>
    </w:p>
    <w:p w14:paraId="641953A8" w14:textId="77777777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Konstrukcja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Konstrukcja bramy przesuwnej wykonana powinna być z odlewu żeliwnego</w:t>
      </w:r>
      <w:r>
        <w:rPr>
          <w:rFonts w:asciiTheme="minorHAnsi" w:hAnsiTheme="minorHAnsi"/>
          <w:color w:val="2B2828"/>
          <w:sz w:val="22"/>
          <w:szCs w:val="22"/>
        </w:rPr>
        <w:t>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Sztywna konstrukcja stołu</w:t>
      </w:r>
    </w:p>
    <w:p w14:paraId="3AAB42B3" w14:textId="77777777" w:rsidR="00C51135" w:rsidRPr="00F86B67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 xml:space="preserve">8. Magazyn narzędzi 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Uchwyt narzędzia 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>ISO30 tulejka ER32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Magazyn narzędzi minimum 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>8 poz.,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Czujnik pomiaru wysokości narzędzia,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W komplecie oprawki: ISO30 i tulejki do mocowania narzędzi o wymiarach:</w:t>
      </w:r>
    </w:p>
    <w:p w14:paraId="572AB1BB" w14:textId="77777777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color w:val="2B2828"/>
          <w:sz w:val="22"/>
          <w:szCs w:val="22"/>
        </w:rPr>
        <w:t xml:space="preserve">-1/2" - 6 szt. </w:t>
      </w:r>
      <w:r>
        <w:rPr>
          <w:rFonts w:asciiTheme="minorHAnsi" w:hAnsiTheme="minorHAnsi"/>
          <w:color w:val="2B2828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>-1/8" - 2 szt.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-3-4mm - 2 szt.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-5-6mm - 4 szt.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-7-8mm - 2 szt.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-9-10mm - 2 szt.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 xml:space="preserve">Automatyczna wymiana narzędzi. </w:t>
      </w:r>
    </w:p>
    <w:p w14:paraId="1BF13192" w14:textId="77777777" w:rsidR="00C51135" w:rsidRPr="00E65CCE" w:rsidRDefault="00C51135" w:rsidP="00C51135">
      <w:pPr>
        <w:pStyle w:val="NormalnyWeb"/>
        <w:rPr>
          <w:rFonts w:asciiTheme="minorHAnsi" w:hAnsiTheme="minorHAnsi"/>
          <w:sz w:val="22"/>
          <w:szCs w:val="22"/>
        </w:rPr>
      </w:pP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>Oprogramowanie: parametry minimalne</w:t>
      </w:r>
      <w:r>
        <w:rPr>
          <w:rFonts w:asciiTheme="minorHAnsi" w:hAnsiTheme="minorHAnsi"/>
          <w:sz w:val="22"/>
          <w:szCs w:val="22"/>
        </w:rPr>
        <w:br/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Maszyna </w:t>
      </w:r>
      <w:r>
        <w:rPr>
          <w:rFonts w:asciiTheme="minorHAnsi" w:hAnsiTheme="minorHAnsi"/>
          <w:color w:val="2B2828"/>
          <w:sz w:val="22"/>
          <w:szCs w:val="22"/>
        </w:rPr>
        <w:t>ma obsługować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oprogramowanie CAD/CAM w najnowszej wersji</w:t>
      </w:r>
      <w:r>
        <w:rPr>
          <w:rFonts w:asciiTheme="minorHAnsi" w:hAnsiTheme="minorHAnsi"/>
          <w:color w:val="2B2828"/>
          <w:sz w:val="22"/>
          <w:szCs w:val="22"/>
        </w:rPr>
        <w:t xml:space="preserve"> i zapewniać </w:t>
      </w:r>
      <w:r w:rsidRPr="00E65CCE">
        <w:rPr>
          <w:rFonts w:asciiTheme="minorHAnsi" w:hAnsiTheme="minorHAnsi"/>
          <w:color w:val="2B2828"/>
          <w:sz w:val="22"/>
          <w:szCs w:val="22"/>
        </w:rPr>
        <w:t>możliwość importu plików z Corela, Autocada itp. Import/export plików, edytor i wprowadzenie tekstu</w:t>
      </w:r>
      <w:r w:rsidRPr="00E65CCE">
        <w:rPr>
          <w:rFonts w:asciiTheme="minorHAnsi" w:hAnsiTheme="minorHAnsi"/>
          <w:color w:val="2B2828"/>
          <w:sz w:val="22"/>
          <w:szCs w:val="22"/>
        </w:rPr>
        <w:br/>
        <w:t>Oprogramowanie umożliwia</w:t>
      </w:r>
      <w:r>
        <w:rPr>
          <w:rFonts w:asciiTheme="minorHAnsi" w:hAnsiTheme="minorHAnsi"/>
          <w:color w:val="2B2828"/>
          <w:sz w:val="22"/>
          <w:szCs w:val="22"/>
        </w:rPr>
        <w:t xml:space="preserve"> ma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szybkie i łatwe projektowanie elementów, które następnie program konwertuje na tzw. G-code. Możliwy </w:t>
      </w:r>
      <w:r>
        <w:rPr>
          <w:rFonts w:asciiTheme="minorHAnsi" w:hAnsiTheme="minorHAnsi"/>
          <w:color w:val="2B2828"/>
          <w:sz w:val="22"/>
          <w:szCs w:val="22"/>
        </w:rPr>
        <w:t>powinien być</w:t>
      </w:r>
      <w:r w:rsidRPr="00E65CCE">
        <w:rPr>
          <w:rFonts w:asciiTheme="minorHAnsi" w:hAnsiTheme="minorHAnsi"/>
          <w:color w:val="2B2828"/>
          <w:sz w:val="22"/>
          <w:szCs w:val="22"/>
        </w:rPr>
        <w:t xml:space="preserve"> również import gotowych plików z innych programów. </w:t>
      </w:r>
    </w:p>
    <w:p w14:paraId="2D335DF7" w14:textId="6E752EB9" w:rsidR="00C51135" w:rsidRPr="00C51135" w:rsidRDefault="00C51135" w:rsidP="00C51135">
      <w:pPr>
        <w:pStyle w:val="NormalnyWeb"/>
        <w:rPr>
          <w:rFonts w:asciiTheme="minorHAnsi" w:hAnsiTheme="minorHAnsi"/>
          <w:b/>
          <w:bCs/>
          <w:color w:val="2B2828"/>
          <w:sz w:val="22"/>
          <w:szCs w:val="22"/>
        </w:rPr>
      </w:pPr>
      <w:r w:rsidRPr="00E65CCE">
        <w:rPr>
          <w:rFonts w:asciiTheme="minorHAnsi" w:hAnsiTheme="minorHAnsi"/>
          <w:bCs/>
          <w:color w:val="2B2828"/>
          <w:sz w:val="22"/>
          <w:szCs w:val="22"/>
        </w:rPr>
        <w:lastRenderedPageBreak/>
        <w:t xml:space="preserve">Maszyna </w:t>
      </w:r>
      <w:r>
        <w:rPr>
          <w:rFonts w:asciiTheme="minorHAnsi" w:hAnsiTheme="minorHAnsi"/>
          <w:bCs/>
          <w:color w:val="2B2828"/>
          <w:sz w:val="22"/>
          <w:szCs w:val="22"/>
        </w:rPr>
        <w:t>powinna być</w:t>
      </w:r>
      <w:r w:rsidRPr="00E65CCE">
        <w:rPr>
          <w:rFonts w:asciiTheme="minorHAnsi" w:hAnsiTheme="minorHAnsi"/>
          <w:bCs/>
          <w:color w:val="2B2828"/>
          <w:sz w:val="22"/>
          <w:szCs w:val="22"/>
        </w:rPr>
        <w:t xml:space="preserve"> wyposażona w funkcję zapamiętywania ostatniej ścieżki G-codu. W razie awarii lub przerwania zasilania rozpoczyna pracę od ostatniego punktu bez utraty czasu oraz materiału</w:t>
      </w:r>
      <w:r w:rsidRPr="00E65CCE">
        <w:rPr>
          <w:rFonts w:asciiTheme="minorHAnsi" w:hAnsiTheme="minorHAnsi"/>
          <w:b/>
          <w:bCs/>
          <w:color w:val="2B2828"/>
          <w:sz w:val="22"/>
          <w:szCs w:val="22"/>
        </w:rPr>
        <w:t>.</w:t>
      </w:r>
    </w:p>
    <w:p w14:paraId="4D1CC5C1" w14:textId="75B15AB9" w:rsidR="008E328B" w:rsidRPr="00C51135" w:rsidRDefault="00C51135" w:rsidP="00140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1135">
        <w:rPr>
          <w:rFonts w:asciiTheme="minorHAnsi" w:hAnsiTheme="minorHAnsi" w:cstheme="minorHAnsi"/>
          <w:color w:val="000000" w:themeColor="text1"/>
          <w:sz w:val="22"/>
          <w:szCs w:val="22"/>
        </w:rPr>
        <w:t>Miejsce dostawy: okolice Białegostoku, w promieni</w:t>
      </w:r>
      <w:r w:rsidR="00EA1694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C511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maksymalnie 30 km. (dokładne miejsce dostawy zostanie ustalone przed dostawą).</w:t>
      </w:r>
    </w:p>
    <w:p w14:paraId="332146AB" w14:textId="6CEFD2B9" w:rsidR="0073302B" w:rsidRPr="00F4601A" w:rsidRDefault="00526527" w:rsidP="00A415D3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Planowany termin realizacji zamówienia: </w:t>
      </w:r>
      <w:bookmarkStart w:id="2" w:name="_30j0zll" w:colFirst="0" w:colLast="0"/>
      <w:bookmarkEnd w:id="2"/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16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21E2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A415D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.0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.202</w:t>
      </w:r>
      <w:r w:rsidR="00A415D3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</w:p>
    <w:p w14:paraId="1EA0DA67" w14:textId="77777777" w:rsidR="00FC59A7" w:rsidRPr="00F4601A" w:rsidRDefault="00FC59A7" w:rsidP="00F4601A">
      <w:pPr>
        <w:spacing w:after="5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E75173" w14:textId="77777777" w:rsidR="0073302B" w:rsidRPr="00F4601A" w:rsidRDefault="003E7AD9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I</w:t>
      </w:r>
      <w:r w:rsidR="00526527"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V. WYKLUCZENIE OFERENTA / WYKONAWCY</w:t>
      </w:r>
    </w:p>
    <w:p w14:paraId="3653B3EE" w14:textId="77777777" w:rsidR="001400F0" w:rsidRPr="007936DE" w:rsidRDefault="001400F0" w:rsidP="001400F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36DE">
        <w:rPr>
          <w:rFonts w:asciiTheme="minorHAnsi" w:hAnsiTheme="minorHAnsi" w:cstheme="minorHAnsi"/>
          <w:color w:val="000000" w:themeColor="text1"/>
          <w:sz w:val="22"/>
          <w:szCs w:val="22"/>
        </w:rPr>
        <w:t>1. Zamawiający nie może udzielić zamówienia podmiotom powiązanym z nim osobowo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36DE">
        <w:rPr>
          <w:rFonts w:asciiTheme="minorHAnsi" w:hAnsiTheme="minorHAnsi" w:cstheme="minorHAnsi"/>
          <w:color w:val="000000" w:themeColor="text1"/>
          <w:sz w:val="22"/>
          <w:szCs w:val="22"/>
        </w:rPr>
        <w:t>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Oferenta / Wykonawcy a Oferentem / Wykonawcą, polegające w szczególności na:</w:t>
      </w:r>
    </w:p>
    <w:p w14:paraId="442A87DA" w14:textId="77777777" w:rsidR="001400F0" w:rsidRPr="00387318" w:rsidRDefault="001400F0" w:rsidP="001400F0">
      <w:pPr>
        <w:spacing w:line="276" w:lineRule="auto"/>
        <w:rPr>
          <w:rFonts w:eastAsia="Times New Roman" w:cstheme="minorHAnsi"/>
          <w:sz w:val="22"/>
          <w:szCs w:val="22"/>
        </w:rPr>
      </w:pPr>
      <w:r w:rsidRPr="00387318">
        <w:rPr>
          <w:rFonts w:eastAsia="Times New Roman" w:cstheme="minorHAnsi"/>
          <w:sz w:val="22"/>
          <w:szCs w:val="22"/>
        </w:rPr>
        <w:t xml:space="preserve">1) uczestniczeniu w spółce jako wspólnik spółki cywilnej lub spółki osobowej; </w:t>
      </w:r>
    </w:p>
    <w:p w14:paraId="2EAAA098" w14:textId="77777777" w:rsidR="001400F0" w:rsidRPr="00387318" w:rsidRDefault="001400F0" w:rsidP="001400F0">
      <w:pPr>
        <w:spacing w:line="276" w:lineRule="auto"/>
        <w:rPr>
          <w:rFonts w:eastAsia="Times New Roman" w:cstheme="minorHAnsi"/>
          <w:sz w:val="22"/>
          <w:szCs w:val="22"/>
        </w:rPr>
      </w:pPr>
      <w:r w:rsidRPr="00387318">
        <w:rPr>
          <w:rFonts w:eastAsia="Times New Roman" w:cstheme="minorHAnsi"/>
          <w:sz w:val="22"/>
          <w:szCs w:val="22"/>
        </w:rPr>
        <w:t xml:space="preserve">2) posiadaniu udziałów lub co najmniej 5 % akcji; </w:t>
      </w:r>
    </w:p>
    <w:p w14:paraId="62DFBE5C" w14:textId="77777777" w:rsidR="001400F0" w:rsidRPr="00387318" w:rsidRDefault="001400F0" w:rsidP="001400F0">
      <w:pPr>
        <w:spacing w:line="276" w:lineRule="auto"/>
        <w:rPr>
          <w:rFonts w:eastAsia="Times New Roman" w:cstheme="minorHAnsi"/>
          <w:sz w:val="22"/>
          <w:szCs w:val="22"/>
        </w:rPr>
      </w:pPr>
      <w:r w:rsidRPr="00387318">
        <w:rPr>
          <w:rFonts w:eastAsia="Times New Roman" w:cstheme="minorHAnsi"/>
          <w:sz w:val="22"/>
          <w:szCs w:val="22"/>
        </w:rPr>
        <w:t xml:space="preserve">3) pełnieniu funkcji członka organu nadzorczego lub zarządzającego, prokurenta, pełnomocnika; </w:t>
      </w:r>
    </w:p>
    <w:p w14:paraId="3C96B2C7" w14:textId="77777777" w:rsidR="001400F0" w:rsidRPr="00387318" w:rsidRDefault="001400F0" w:rsidP="001400F0">
      <w:pPr>
        <w:spacing w:line="276" w:lineRule="auto"/>
        <w:rPr>
          <w:rFonts w:eastAsia="Times New Roman" w:cstheme="minorHAnsi"/>
          <w:sz w:val="22"/>
          <w:szCs w:val="22"/>
        </w:rPr>
      </w:pPr>
      <w:r w:rsidRPr="00387318">
        <w:rPr>
          <w:rFonts w:eastAsia="Times New Roman" w:cstheme="minorHAnsi"/>
          <w:sz w:val="22"/>
          <w:szCs w:val="22"/>
        </w:rPr>
        <w:t xml:space="preserve">4)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7C555095" w14:textId="77777777" w:rsidR="001400F0" w:rsidRPr="007936DE" w:rsidRDefault="001400F0" w:rsidP="001400F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017197" w14:textId="77777777" w:rsidR="001400F0" w:rsidRPr="007936DE" w:rsidRDefault="001400F0" w:rsidP="001400F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7936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Oferent / Wykonawca jest zobowiązany złożyć podpisane oświadczenie, stanowiące </w:t>
      </w:r>
      <w:r w:rsidRPr="007936D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załącznik nr 2 do zapytania ofertowego </w:t>
      </w:r>
    </w:p>
    <w:p w14:paraId="026FABAA" w14:textId="77777777" w:rsidR="001400F0" w:rsidRPr="007936DE" w:rsidRDefault="001400F0" w:rsidP="001400F0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16F59E" w14:textId="77777777" w:rsidR="00FC59A7" w:rsidRPr="00F4601A" w:rsidRDefault="00FC59A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D96C83" w14:textId="77777777" w:rsidR="00FC59A7" w:rsidRPr="00F4601A" w:rsidRDefault="00FC59A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V. WARUNKI UDZIAŁU W POSTĘPOWANIU ORAZ OPIS SPOSOBU DOKONYWANIA OCENY ICH SPEŁNIENIA:</w:t>
      </w:r>
    </w:p>
    <w:p w14:paraId="6244A412" w14:textId="77777777" w:rsidR="001400F0" w:rsidRPr="007936DE" w:rsidRDefault="001400F0" w:rsidP="001400F0">
      <w:pPr>
        <w:spacing w:after="4" w:line="276" w:lineRule="auto"/>
        <w:ind w:right="2"/>
        <w:rPr>
          <w:rFonts w:asciiTheme="minorHAnsi" w:hAnsiTheme="minorHAnsi" w:cstheme="minorHAnsi"/>
          <w:sz w:val="22"/>
          <w:szCs w:val="22"/>
        </w:rPr>
      </w:pPr>
      <w:r w:rsidRPr="007936DE">
        <w:rPr>
          <w:rFonts w:asciiTheme="minorHAnsi" w:hAnsiTheme="minorHAnsi" w:cstheme="minorHAnsi"/>
          <w:i/>
          <w:sz w:val="22"/>
          <w:szCs w:val="22"/>
        </w:rPr>
        <w:t>Do postępowania zostaną dopuszczeni Oferenci / Wykonawcy spełniający następujące warunki:</w:t>
      </w:r>
    </w:p>
    <w:p w14:paraId="7E573E59" w14:textId="77777777" w:rsidR="001400F0" w:rsidRPr="007936DE" w:rsidRDefault="001400F0" w:rsidP="001400F0">
      <w:pPr>
        <w:numPr>
          <w:ilvl w:val="0"/>
          <w:numId w:val="1"/>
        </w:numPr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7936DE">
        <w:rPr>
          <w:rFonts w:asciiTheme="minorHAnsi" w:hAnsiTheme="minorHAnsi" w:cstheme="minorHAnsi"/>
          <w:sz w:val="22"/>
          <w:szCs w:val="22"/>
        </w:rPr>
        <w:t>Posiadają uprawnienia do wykonywania wymaganej przedmiotem zamówienia działalności, posiadają niezbędną wiedzę i doświadczenie, dysponują potencjałem technicznym, osobami zdolnymi do wykonywania zamówienia oraz znajdują się w sytuacji finansowej i ekonomicznej zapewniającej wykonanie zamówienia.</w:t>
      </w:r>
    </w:p>
    <w:p w14:paraId="73FFC72D" w14:textId="6197CD5B" w:rsidR="001400F0" w:rsidRDefault="001400F0" w:rsidP="001400F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7936DE">
        <w:rPr>
          <w:rFonts w:asciiTheme="minorHAnsi" w:hAnsiTheme="minorHAnsi" w:cstheme="minorHAnsi"/>
          <w:sz w:val="22"/>
          <w:szCs w:val="22"/>
        </w:rPr>
        <w:t xml:space="preserve">Wykonawca jest zobowiązany złożyć podpisane oświadczenie, stanowiące </w:t>
      </w:r>
      <w:r w:rsidRPr="007936DE">
        <w:rPr>
          <w:rFonts w:asciiTheme="minorHAnsi" w:hAnsiTheme="minorHAnsi" w:cstheme="minorHAnsi"/>
          <w:sz w:val="22"/>
          <w:szCs w:val="22"/>
          <w:u w:val="single"/>
        </w:rPr>
        <w:t>załącznik nr 3 do zapytania ofertowego.</w:t>
      </w:r>
    </w:p>
    <w:p w14:paraId="257FCA5E" w14:textId="77777777" w:rsidR="0073302B" w:rsidRPr="00F4601A" w:rsidRDefault="0073302B" w:rsidP="00F4601A">
      <w:pPr>
        <w:spacing w:after="4" w:line="276" w:lineRule="auto"/>
        <w:ind w:left="284"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D223DA" w14:textId="4FC53A10" w:rsidR="006679E7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VI. KRYTERIA WYBORU OFERTY </w:t>
      </w:r>
    </w:p>
    <w:p w14:paraId="5AF1F1D1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Przy wyborze oferty najkorzystniejszej Zamawiający będzie kierował się kryteriami:</w:t>
      </w:r>
    </w:p>
    <w:p w14:paraId="0ED6B911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lastRenderedPageBreak/>
        <w:t>cena – waga 60%</w:t>
      </w:r>
    </w:p>
    <w:p w14:paraId="5E86885B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okres gwarancji – waga 25%</w:t>
      </w:r>
    </w:p>
    <w:p w14:paraId="6775383D" w14:textId="0108CC08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termin dostawy – waga 15%</w:t>
      </w:r>
    </w:p>
    <w:p w14:paraId="44A5FE15" w14:textId="4897DF59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Ocena punktowa oferty będzie dokonana według następującego wzoru</w:t>
      </w:r>
    </w:p>
    <w:p w14:paraId="2F115401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Ocena oferty = Pc + Pg + Pt</w:t>
      </w:r>
    </w:p>
    <w:p w14:paraId="46D0852D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gdzie:</w:t>
      </w:r>
    </w:p>
    <w:p w14:paraId="4891EEE2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Pc – liczba punktów w kryterium ceny</w:t>
      </w:r>
    </w:p>
    <w:p w14:paraId="21861E48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Pg – liczba punktów w kryterium okres gwarancji</w:t>
      </w:r>
    </w:p>
    <w:p w14:paraId="31448341" w14:textId="0F0BD1FA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Pt – liczba punktów w kryterium </w:t>
      </w:r>
      <w:r w:rsidR="00F366D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termin dostawy</w:t>
      </w:r>
    </w:p>
    <w:p w14:paraId="4A05EEEE" w14:textId="788CE1F4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Liczba punktów w kryterium cena oferty zostanie wyliczona za pomocą następującego wzoru:</w:t>
      </w:r>
    </w:p>
    <w:p w14:paraId="60ABF354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426"/>
        <w:jc w:val="center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najniższa zaoferowana cena</w:t>
      </w:r>
    </w:p>
    <w:p w14:paraId="3FA2D9AC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426"/>
        <w:jc w:val="center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Pc = ––––––––––––––––––––––––––––––– x 60</w:t>
      </w:r>
    </w:p>
    <w:p w14:paraId="4BD3243F" w14:textId="53EACA1F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426"/>
        <w:jc w:val="center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cena badanej oferty</w:t>
      </w:r>
      <w:bookmarkStart w:id="3" w:name="_Hlk14678439"/>
      <w:bookmarkEnd w:id="3"/>
    </w:p>
    <w:p w14:paraId="07743B7B" w14:textId="15488538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UWAGA!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</w:t>
      </w:r>
      <w:r w:rsid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W przypadku podania ceny w walucie innej niż złoty polski cena zostanie wyliczona po kursie średnim NBP w dniu sporządzenia protokołu wyboru.</w:t>
      </w:r>
    </w:p>
    <w:p w14:paraId="41B0158B" w14:textId="518B58A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Liczba punktów w kryterium </w:t>
      </w:r>
      <w:r w:rsidRPr="006679E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okres gwarancji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zostanie przyznana w następujący sposób:</w:t>
      </w:r>
    </w:p>
    <w:p w14:paraId="1B374C44" w14:textId="6C017015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a.     za zaoferowanie okresu gwarancji 12 miesięcy – 0 pkt.</w:t>
      </w:r>
    </w:p>
    <w:p w14:paraId="33758D38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b.     za zaoferowanie okresu gwarancji w przedziale 13 -18 miesięcy – 5 pkt.</w:t>
      </w:r>
    </w:p>
    <w:p w14:paraId="3FB75FE1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c.     za zaoferowanie okresu gwarancji w przedziale 19 -24 miesięcy –10 pkt.</w:t>
      </w:r>
    </w:p>
    <w:p w14:paraId="78E61FF7" w14:textId="7777777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d.     za zaoferowanie okresu gwarancji w przedziale 25 -30 miesięcy – 15 pkt</w:t>
      </w:r>
    </w:p>
    <w:p w14:paraId="4E10A10D" w14:textId="3C82E968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e.     za zaoferowanie okresu gwarancji 3</w:t>
      </w:r>
      <w:r w:rsidR="001400F0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1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miesięcy i powyżej – 25 pkt.</w:t>
      </w:r>
    </w:p>
    <w:p w14:paraId="40F4AE2A" w14:textId="77777777" w:rsidR="00F366D7" w:rsidRDefault="00F366D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</w:pPr>
    </w:p>
    <w:p w14:paraId="6EFF5B64" w14:textId="0E35CC8B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UWAGA!</w:t>
      </w:r>
    </w:p>
    <w:p w14:paraId="53A0DC11" w14:textId="21125C8B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lastRenderedPageBreak/>
        <w:t>Termin gwarancji musi zostać określony w pełnych miesiącach. Minimalny okres gwarancji to 12 miesięcy</w:t>
      </w:r>
    </w:p>
    <w:p w14:paraId="4C1A0BBE" w14:textId="3F9F7B05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709" w:hanging="425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Liczba punktów w kryterium </w:t>
      </w:r>
      <w:r w:rsidRPr="006679E7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termin dostawy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zostanie przyznana w następujący sposób:</w:t>
      </w:r>
    </w:p>
    <w:p w14:paraId="1E414307" w14:textId="1C866930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f.      za zaoferowanie dostawy w ciągu 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7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dni - 15 pkt.</w:t>
      </w:r>
    </w:p>
    <w:p w14:paraId="48B53690" w14:textId="7FBE300A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g.     za zaoferowanie dostawy w ciągu 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8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-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14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dni - 10 pkt.</w:t>
      </w:r>
    </w:p>
    <w:p w14:paraId="6AFB160A" w14:textId="761CE907" w:rsidR="006679E7" w:rsidRPr="006679E7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h.     zaoferowanie dostawy w ciągu 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15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-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21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dni - 5 pkt.</w:t>
      </w:r>
    </w:p>
    <w:p w14:paraId="16375EAD" w14:textId="3C9FEED8" w:rsidR="006679E7" w:rsidRPr="00F4601A" w:rsidRDefault="006679E7" w:rsidP="00F460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1134" w:hanging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i.      zaoferowanie dostawy w ciągu </w:t>
      </w:r>
      <w:r w:rsidR="003E0345" w:rsidRPr="00F4601A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22</w:t>
      </w:r>
      <w:r w:rsidR="00D0721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dni i więcej</w:t>
      </w: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– 0 pkt.</w:t>
      </w:r>
    </w:p>
    <w:p w14:paraId="6130297E" w14:textId="77777777" w:rsidR="003E0345" w:rsidRPr="00F4601A" w:rsidRDefault="003E0345" w:rsidP="00F4601A">
      <w:pPr>
        <w:spacing w:after="120" w:line="276" w:lineRule="auto"/>
        <w:ind w:right="-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Za najkorzystniejszą zostanie uznana oferta, która poprzez zsumowanie punktów uzyskanych w poszczególnych kryteriach uzyskała największą liczbę punktów.</w:t>
      </w:r>
    </w:p>
    <w:p w14:paraId="295AD4F8" w14:textId="7497088E" w:rsidR="003E0345" w:rsidRPr="00F4601A" w:rsidRDefault="003E0345" w:rsidP="00F4601A">
      <w:pPr>
        <w:spacing w:after="120" w:line="276" w:lineRule="auto"/>
        <w:ind w:right="-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79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Jeżeli wybór oferty najkorzystniejszej będzie niemożliwy z uwagi na to, że dwie lub więcej ofert przedstawia taki sam bilans przyjętych kryteriów oceny ofert, Zamawiający spośród tych ofert wybierze ofertę z najniższą ceną, a jeżeli zostały złożone oferty o takiej samej cenie, Zamawiający wezwie Wykonawców, którzy złożyli te oferty, do złożenia w terminie określonym przez Zamawiającego ofert dodatkowych.</w:t>
      </w:r>
    </w:p>
    <w:p w14:paraId="31B21F94" w14:textId="77777777" w:rsidR="001D1D3C" w:rsidRPr="00F4601A" w:rsidRDefault="001D1D3C" w:rsidP="00F4601A">
      <w:pPr>
        <w:spacing w:before="44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Jeżeli Oferent / Wykonawca, którego oferta zostanie wybrana, jako najkorzystniejsza odmówi zawarcia umowy z Zamawiającym lub nie przystąpi w wyznaczonym przez Zamawiającego terminie do jej podpisania, Zamawiający odrzuci tę ofertę i może wybrać ofertę najkorzystniejszą spośród pozostałych ofert bez przeprowadzania ich ponownego badania i oceny.</w:t>
      </w:r>
    </w:p>
    <w:p w14:paraId="19722BF6" w14:textId="77777777" w:rsidR="001D1D3C" w:rsidRPr="00F4601A" w:rsidRDefault="001D1D3C" w:rsidP="00F4601A">
      <w:pPr>
        <w:spacing w:before="60" w:after="120" w:line="276" w:lineRule="auto"/>
        <w:ind w:right="21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Oferenci / Wykonawcy zostaną poinformowani o wynikach postępowania bez zbędnej zwłoki.</w:t>
      </w:r>
    </w:p>
    <w:p w14:paraId="4C0D42E0" w14:textId="77777777" w:rsidR="001D1D3C" w:rsidRPr="00F4601A" w:rsidRDefault="001D1D3C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Zamawiający nie przewiduje procedury odwoławczej. Termin związania ofertą wynosi 30 dni od daty wystawienia oferty.</w:t>
      </w:r>
    </w:p>
    <w:p w14:paraId="33CB624B" w14:textId="77777777" w:rsidR="0073302B" w:rsidRPr="00F4601A" w:rsidRDefault="0073302B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86A5B3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VII. ODRZUCENIE OFERTY</w:t>
      </w:r>
    </w:p>
    <w:p w14:paraId="748F7E52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</w:t>
      </w:r>
      <w:r w:rsidR="007452E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niniejszym postępowaniu zostanie odrzucona oferta Oferenta / Wykonawcy, który:</w:t>
      </w:r>
    </w:p>
    <w:p w14:paraId="3FEDF5C4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a. złoży ofertę niezgodną z treścią niniejszego zapytania ofertowego;</w:t>
      </w:r>
    </w:p>
    <w:p w14:paraId="26FA4249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b.</w:t>
      </w:r>
      <w:r w:rsidR="007452E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złoży ofertę niekompletną, tj. nie zawierającą oświadczeń i dokumentów wymaganych </w:t>
      </w:r>
      <w:r w:rsidR="007452E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w niniejszym postępowaniu;</w:t>
      </w:r>
    </w:p>
    <w:p w14:paraId="69CDBB71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c. przedstawi nieprawdziwe informacje;</w:t>
      </w:r>
    </w:p>
    <w:p w14:paraId="149CBE7D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d. nie spełnia warunków udziału w postępowaniu.</w:t>
      </w:r>
    </w:p>
    <w:p w14:paraId="5C446C1E" w14:textId="77777777" w:rsidR="0073302B" w:rsidRPr="00F4601A" w:rsidRDefault="0073302B" w:rsidP="00F4601A">
      <w:pPr>
        <w:spacing w:line="276" w:lineRule="auto"/>
        <w:ind w:left="61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F4A945" w14:textId="77777777" w:rsidR="0073302B" w:rsidRPr="00F4601A" w:rsidRDefault="00526527" w:rsidP="00F4601A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VIII. SPOSÓB PRZYGOTOWANIA OFERTY, MIEJSCE I TERMIN DOSTARCZENIA OFERTY</w:t>
      </w:r>
    </w:p>
    <w:p w14:paraId="031AD9FD" w14:textId="13C9081C" w:rsidR="001400F0" w:rsidRPr="001400F0" w:rsidRDefault="00526527" w:rsidP="001400F0">
      <w:pPr>
        <w:widowControl w:val="0"/>
        <w:numPr>
          <w:ilvl w:val="0"/>
          <w:numId w:val="2"/>
        </w:numPr>
        <w:tabs>
          <w:tab w:val="left" w:pos="547"/>
        </w:tabs>
        <w:spacing w:before="19"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Oferent / Wykonawca może złożyć tylko jedną ofertę.</w:t>
      </w:r>
    </w:p>
    <w:p w14:paraId="4B5618D3" w14:textId="617B8324" w:rsidR="001400F0" w:rsidRPr="001400F0" w:rsidRDefault="001400F0" w:rsidP="001400F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76" w:lineRule="auto"/>
        <w:ind w:left="546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681BB9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UWAGA!</w:t>
      </w:r>
      <w:r w:rsidRPr="00681BB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  W przypadku podania ceny w walucie innej niż złoty polski cena zostanie wyliczona po kursie średnim NBP w dniu sporządzenia protokołu wyboru.</w:t>
      </w:r>
    </w:p>
    <w:p w14:paraId="180D3450" w14:textId="77777777" w:rsidR="0073302B" w:rsidRPr="00F4601A" w:rsidRDefault="00526527" w:rsidP="00F4601A">
      <w:pPr>
        <w:widowControl w:val="0"/>
        <w:numPr>
          <w:ilvl w:val="0"/>
          <w:numId w:val="2"/>
        </w:numPr>
        <w:tabs>
          <w:tab w:val="left" w:pos="547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Nie jest dopuszczalne składanie ofert częściowych.   </w:t>
      </w:r>
    </w:p>
    <w:p w14:paraId="33485C9A" w14:textId="77777777" w:rsidR="00840C20" w:rsidRPr="00F4601A" w:rsidRDefault="00840C20" w:rsidP="00F4601A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7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Ofertę należy przygotować na formularzu ofertowym stanowiącym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Załącznik 1 do zapytania ofertowego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języku polskim na komputerze lub odręcznie oraz powinna zawierać datę sporządzenia, miejsce oraz podpis Oferenta / Wykonawcy, dodatkowo oferent może złożyć ofertę poprzez </w:t>
      </w:r>
      <w:r w:rsidRPr="00F4601A">
        <w:rPr>
          <w:rFonts w:asciiTheme="minorHAnsi" w:eastAsia="Liberation Serif" w:hAnsiTheme="minorHAnsi" w:cstheme="minorHAnsi"/>
          <w:color w:val="000000" w:themeColor="text1"/>
          <w:sz w:val="22"/>
          <w:szCs w:val="22"/>
        </w:rPr>
        <w:t xml:space="preserve">portal </w:t>
      </w:r>
      <w:hyperlink r:id="rId8" w:history="1">
        <w:r w:rsidRPr="00F4601A">
          <w:rPr>
            <w:rStyle w:val="Hipercze"/>
            <w:rFonts w:asciiTheme="minorHAnsi" w:eastAsia="Liberation Serif" w:hAnsiTheme="minorHAnsi" w:cstheme="minorHAnsi"/>
            <w:color w:val="000000" w:themeColor="text1"/>
            <w:sz w:val="22"/>
            <w:szCs w:val="22"/>
          </w:rPr>
          <w:t>www.bazakonkurencyjności.gov.pl</w:t>
        </w:r>
      </w:hyperlink>
    </w:p>
    <w:p w14:paraId="0D204B1B" w14:textId="77777777" w:rsidR="0073302B" w:rsidRPr="00F4601A" w:rsidRDefault="00526527" w:rsidP="00F4601A">
      <w:pPr>
        <w:widowControl w:val="0"/>
        <w:numPr>
          <w:ilvl w:val="0"/>
          <w:numId w:val="2"/>
        </w:numPr>
        <w:tabs>
          <w:tab w:val="left" w:pos="547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Nie jest dopuszczalne składanie ofert wariantowych lub uzupełniających.</w:t>
      </w:r>
    </w:p>
    <w:p w14:paraId="09F5C907" w14:textId="77777777" w:rsidR="0073302B" w:rsidRPr="00F4601A" w:rsidRDefault="00526527" w:rsidP="00F4601A">
      <w:pPr>
        <w:widowControl w:val="0"/>
        <w:numPr>
          <w:ilvl w:val="0"/>
          <w:numId w:val="2"/>
        </w:numPr>
        <w:tabs>
          <w:tab w:val="left" w:pos="547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Cena w ofercie powinna uwzględniać wszystkie zobowiązania, obejmuje wszystkie koszty i składniki związane z wykonaniem zamówienia.</w:t>
      </w:r>
    </w:p>
    <w:p w14:paraId="352DC8D7" w14:textId="42F331CB" w:rsidR="0073302B" w:rsidRPr="00F4601A" w:rsidRDefault="00526527" w:rsidP="00F4601A">
      <w:pPr>
        <w:widowControl w:val="0"/>
        <w:numPr>
          <w:ilvl w:val="0"/>
          <w:numId w:val="2"/>
        </w:numPr>
        <w:tabs>
          <w:tab w:val="left" w:pos="547"/>
        </w:tabs>
        <w:spacing w:before="20" w:line="276" w:lineRule="auto"/>
        <w:ind w:right="141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 ważności oferty: minimum </w:t>
      </w:r>
      <w:r w:rsidR="000800E8">
        <w:rPr>
          <w:rFonts w:asciiTheme="minorHAnsi" w:hAnsiTheme="minorHAnsi" w:cstheme="minorHAnsi"/>
          <w:color w:val="000000" w:themeColor="text1"/>
          <w:sz w:val="22"/>
          <w:szCs w:val="22"/>
        </w:rPr>
        <w:t>14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dni od daty wystawienia oferty.</w:t>
      </w:r>
    </w:p>
    <w:p w14:paraId="387EBBE5" w14:textId="049DE89D" w:rsidR="001D3DB7" w:rsidRPr="00F4601A" w:rsidRDefault="001D3DB7" w:rsidP="00F4601A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7"/>
        </w:tabs>
        <w:spacing w:before="20" w:line="276" w:lineRule="auto"/>
        <w:ind w:right="141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Ofertę można złożyć w następujący sposób:</w:t>
      </w:r>
    </w:p>
    <w:p w14:paraId="57788032" w14:textId="77777777" w:rsidR="00264B2D" w:rsidRPr="00F4601A" w:rsidRDefault="00264B2D" w:rsidP="00F460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7"/>
        </w:tabs>
        <w:spacing w:before="20" w:line="276" w:lineRule="auto"/>
        <w:ind w:right="14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0FB0739" w14:textId="2DD12A6C" w:rsidR="001D3DB7" w:rsidRPr="00F4601A" w:rsidRDefault="001D3DB7" w:rsidP="00F4601A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osobiście w siedzibie firmy: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"DMS pro" Daniel Odyniec ul. Legionowa 9/1 lok. 153, 15-281 Białystok</w:t>
      </w:r>
    </w:p>
    <w:p w14:paraId="3C038EFA" w14:textId="68618C08" w:rsidR="00BD7178" w:rsidRPr="00F4601A" w:rsidRDefault="001D3DB7" w:rsidP="00F4601A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pocztą na adres siedziby firmy: 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"DMS pro" Daniel Odyniec ul. Legionowa 9/1 lok. 153, 15-281 Białystok</w:t>
      </w:r>
    </w:p>
    <w:p w14:paraId="776D6A19" w14:textId="35FFA362" w:rsidR="00840C20" w:rsidRPr="00F4601A" w:rsidRDefault="001D3DB7" w:rsidP="00F4601A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eastAsia="Liberation Serif" w:hAnsiTheme="minorHAnsi" w:cstheme="minorHAnsi"/>
          <w:color w:val="000000" w:themeColor="text1"/>
          <w:sz w:val="22"/>
          <w:szCs w:val="22"/>
        </w:rPr>
        <w:t>e-</w:t>
      </w:r>
      <w:r w:rsidRPr="00F4601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mailem na adres: </w:t>
      </w:r>
      <w:hyperlink r:id="rId9" w:history="1">
        <w:r w:rsidR="00DD0C88" w:rsidRPr="00F4601A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daniel@dmspro.pl</w:t>
        </w:r>
      </w:hyperlink>
    </w:p>
    <w:p w14:paraId="18737FFD" w14:textId="77777777" w:rsidR="00BD7178" w:rsidRPr="00F4601A" w:rsidRDefault="00BD7178" w:rsidP="00F4601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333ABB" w14:textId="25BAA82F" w:rsidR="001D3DB7" w:rsidRPr="00F4601A" w:rsidRDefault="001D3DB7" w:rsidP="00F4601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7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Termin składania ofert </w:t>
      </w:r>
      <w:r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upływa </w:t>
      </w:r>
      <w:r w:rsidR="000800E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15</w:t>
      </w:r>
      <w:r w:rsidR="003E0345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.</w:t>
      </w:r>
      <w:r w:rsidR="00DD0C88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0</w:t>
      </w:r>
      <w:r w:rsidR="000800E8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6</w:t>
      </w:r>
      <w:r w:rsidR="003E7AD9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.20</w:t>
      </w:r>
      <w:r w:rsidR="00BD7178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2</w:t>
      </w:r>
      <w:r w:rsidR="001400F0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3</w:t>
      </w:r>
      <w:r w:rsidR="00BD7178"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r w:rsidRPr="00021E25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r.  </w:t>
      </w:r>
      <w:r w:rsidRPr="00021E2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decyduje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data i godzina wpływu do siedziby Zamawiającego).</w:t>
      </w:r>
    </w:p>
    <w:p w14:paraId="58610780" w14:textId="77777777" w:rsidR="001D3DB7" w:rsidRPr="00F4601A" w:rsidRDefault="001D3DB7" w:rsidP="00F4601A">
      <w:pPr>
        <w:pStyle w:val="Akapitzlist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7"/>
        </w:tabs>
        <w:spacing w:before="20"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Koszty przygotowania oraz dostarczenia oferty ponosi Wykonawca. </w:t>
      </w:r>
    </w:p>
    <w:p w14:paraId="1D69A519" w14:textId="4D4ACE5F" w:rsidR="001D3DB7" w:rsidRPr="00F4601A" w:rsidRDefault="001D3DB7" w:rsidP="00F4601A">
      <w:pPr>
        <w:pStyle w:val="Akapitzlist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7"/>
        </w:tabs>
        <w:spacing w:before="20" w:line="276" w:lineRule="auto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sprawach związanych z zapytaniem ofertowym proszę kontaktować się z zamawiającym </w:t>
      </w:r>
      <w:r w:rsidR="001158D1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Daniel Odyniec</w:t>
      </w:r>
      <w:r w:rsidR="00D262B3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e-mail: </w:t>
      </w:r>
      <w:hyperlink r:id="rId10" w:history="1">
        <w:r w:rsidR="00DD0C88" w:rsidRPr="00F4601A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daniel@dmspro.pl</w:t>
        </w:r>
      </w:hyperlink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8EF83A0" w14:textId="77777777" w:rsidR="0073302B" w:rsidRPr="00F4601A" w:rsidRDefault="0073302B" w:rsidP="00F4601A">
      <w:pPr>
        <w:spacing w:after="112" w:line="276" w:lineRule="auto"/>
        <w:ind w:left="708"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997F46" w14:textId="77777777" w:rsidR="0073302B" w:rsidRPr="00F4601A" w:rsidRDefault="00526527" w:rsidP="00F4601A">
      <w:pPr>
        <w:spacing w:after="5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IX.WARUNKI DOKONANIA ZMIANY UMOWY:</w:t>
      </w:r>
    </w:p>
    <w:p w14:paraId="76B45480" w14:textId="77777777" w:rsidR="0073302B" w:rsidRPr="00F4601A" w:rsidRDefault="0073302B" w:rsidP="00F4601A">
      <w:pPr>
        <w:spacing w:after="4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A8054E" w14:textId="21E56E4C" w:rsidR="00093EE9" w:rsidRDefault="00AB34AD" w:rsidP="00F4601A">
      <w:pPr>
        <w:spacing w:after="4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przewiduje możliwość zmiany umowy, w przypadku zaistnienia okoliczności spowodowanych czynnikami zewnętrznymi, np. siła wyższa, nieprzewidziane warunki pogodowe, strajki oraz inne okoliczności zewnętrzne mogące mieć wpływ na realizację postanowień umowy oraz inne okoliczności, których nie byliśmy w stanie przewidzieć w momencie sporządzania zapytania ofertowego. </w:t>
      </w:r>
    </w:p>
    <w:p w14:paraId="79C51ADE" w14:textId="77777777" w:rsidR="001400F0" w:rsidRPr="00F4601A" w:rsidRDefault="001400F0" w:rsidP="00F4601A">
      <w:pPr>
        <w:spacing w:after="4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26C1A7" w14:textId="77777777" w:rsidR="00AB34AD" w:rsidRPr="00F4601A" w:rsidRDefault="00AB34AD" w:rsidP="00F4601A">
      <w:pPr>
        <w:spacing w:after="4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E06092" w14:textId="77777777" w:rsidR="0073302B" w:rsidRPr="00F4601A" w:rsidRDefault="00526527" w:rsidP="00F4601A">
      <w:pPr>
        <w:spacing w:after="17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X.ZASTRZEŻENIA</w:t>
      </w:r>
    </w:p>
    <w:p w14:paraId="59E595B5" w14:textId="4DE3258F" w:rsidR="0073302B" w:rsidRPr="00F4601A" w:rsidRDefault="00526527" w:rsidP="00F4601A">
      <w:pPr>
        <w:spacing w:line="276" w:lineRule="auto"/>
        <w:ind w:left="10" w:right="59" w:hanging="1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Niniejsze zapytanie ofertowe nie zobowiązuje </w:t>
      </w:r>
      <w:r w:rsidR="00DD0C8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"DMS pro" Daniel Odyniec 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do żadnego określonego działania:</w:t>
      </w:r>
    </w:p>
    <w:p w14:paraId="57AD2455" w14:textId="098DCBC8" w:rsidR="0073302B" w:rsidRPr="00F4601A" w:rsidRDefault="00DD0C88" w:rsidP="00F4601A">
      <w:pPr>
        <w:numPr>
          <w:ilvl w:val="0"/>
          <w:numId w:val="9"/>
        </w:numPr>
        <w:spacing w:after="6" w:line="276" w:lineRule="auto"/>
        <w:ind w:right="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"DMS pro" Daniel Odyniec </w:t>
      </w:r>
      <w:r w:rsidR="0052652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nie może być pociągan</w:t>
      </w:r>
      <w:r w:rsidR="00BD7178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52652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odpowiedzialności za jakiekolwiek koszty czy wydatki poniesione przez oferentów / wykonawców w związku z przygotowaniem i dostarczeniem oferty.</w:t>
      </w:r>
    </w:p>
    <w:p w14:paraId="2857BA14" w14:textId="1B2CE5E8" w:rsidR="0073302B" w:rsidRPr="00F4601A" w:rsidRDefault="00DD0C88" w:rsidP="00F4601A">
      <w:pPr>
        <w:widowControl w:val="0"/>
        <w:numPr>
          <w:ilvl w:val="0"/>
          <w:numId w:val="9"/>
        </w:numPr>
        <w:tabs>
          <w:tab w:val="left" w:pos="547"/>
        </w:tabs>
        <w:spacing w:before="20" w:line="276" w:lineRule="auto"/>
        <w:ind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"DMS pro" Daniel Odyniec </w:t>
      </w:r>
      <w:r w:rsidR="0052652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zastrzega sobie prawo w każdej chwili do zmian całości lub części zapytania ofertowego</w:t>
      </w:r>
      <w:r w:rsidR="007452E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poinformowaniu o tym fakcie</w:t>
      </w:r>
      <w:r w:rsidR="00526527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8A6C01" w14:textId="77777777" w:rsidR="0073302B" w:rsidRPr="00F4601A" w:rsidRDefault="00526527" w:rsidP="00F4601A">
      <w:pPr>
        <w:widowControl w:val="0"/>
        <w:numPr>
          <w:ilvl w:val="0"/>
          <w:numId w:val="9"/>
        </w:numPr>
        <w:tabs>
          <w:tab w:val="left" w:pos="547"/>
        </w:tabs>
        <w:spacing w:before="20" w:line="276" w:lineRule="auto"/>
        <w:ind w:right="141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Brak odpowiedzi na złożoną ofertę nie stanowi zawarcia umowy.</w:t>
      </w:r>
    </w:p>
    <w:p w14:paraId="015E3AEF" w14:textId="50F2FFB4" w:rsidR="0073302B" w:rsidRPr="00F4601A" w:rsidRDefault="00526527" w:rsidP="00F4601A">
      <w:pPr>
        <w:widowControl w:val="0"/>
        <w:numPr>
          <w:ilvl w:val="0"/>
          <w:numId w:val="9"/>
        </w:numPr>
        <w:tabs>
          <w:tab w:val="left" w:pos="547"/>
        </w:tabs>
        <w:spacing w:before="20" w:line="276" w:lineRule="auto"/>
        <w:ind w:hanging="3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Zamawiający zastrzega sobie prawo do unieważnienia postępowania na każdym etapie</w:t>
      </w:r>
      <w:r w:rsidR="001400F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078AC4" w14:textId="77777777" w:rsidR="0073302B" w:rsidRPr="00F4601A" w:rsidRDefault="00526527" w:rsidP="00F4601A">
      <w:pPr>
        <w:widowControl w:val="0"/>
        <w:numPr>
          <w:ilvl w:val="0"/>
          <w:numId w:val="9"/>
        </w:numPr>
        <w:tabs>
          <w:tab w:val="left" w:pos="547"/>
        </w:tabs>
        <w:spacing w:line="276" w:lineRule="auto"/>
        <w:ind w:hanging="36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wybrany Oferent / Wykonawca odstąpi od </w:t>
      </w:r>
      <w:r w:rsidR="003E7AD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realizacji zamówienia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Zamawiającym, możliw</w:t>
      </w:r>
      <w:r w:rsidR="003E7AD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</w:t>
      </w:r>
      <w:r w:rsidR="003E7AD9"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realizacja zamówienia</w:t>
      </w: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Zamawiającego z kolejnym Oferentem / Wykonawcą, który w postępowaniu uzyskał kolejną najwyższą liczbę punktów.</w:t>
      </w:r>
    </w:p>
    <w:p w14:paraId="17632D91" w14:textId="77777777" w:rsidR="0073302B" w:rsidRPr="00F4601A" w:rsidRDefault="0073302B" w:rsidP="00F4601A">
      <w:pPr>
        <w:spacing w:after="6"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D7C0AB" w14:textId="77777777" w:rsidR="0073302B" w:rsidRPr="00F4601A" w:rsidRDefault="0073302B" w:rsidP="00F4601A">
      <w:pPr>
        <w:spacing w:after="6"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075007" w14:textId="77777777" w:rsidR="0073302B" w:rsidRPr="00F4601A" w:rsidRDefault="00526527" w:rsidP="00F4601A">
      <w:pPr>
        <w:spacing w:after="6"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color w:val="000000" w:themeColor="text1"/>
          <w:sz w:val="22"/>
          <w:szCs w:val="22"/>
        </w:rPr>
        <w:t>Wymagane załączniki:</w:t>
      </w:r>
    </w:p>
    <w:p w14:paraId="4595EDEA" w14:textId="77777777" w:rsidR="0073302B" w:rsidRPr="00F4601A" w:rsidRDefault="00526527" w:rsidP="00F4601A">
      <w:pPr>
        <w:spacing w:line="276" w:lineRule="auto"/>
        <w:ind w:left="14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Załącznik nr 1 - Formularz ofertowy</w:t>
      </w:r>
    </w:p>
    <w:p w14:paraId="23D50DE4" w14:textId="2DA88380" w:rsidR="0073302B" w:rsidRDefault="00526527" w:rsidP="00F4601A">
      <w:pPr>
        <w:spacing w:line="276" w:lineRule="auto"/>
        <w:ind w:left="14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460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Załącznik nr 2</w:t>
      </w:r>
      <w:r w:rsidR="001D1D3C" w:rsidRPr="00F460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3</w:t>
      </w:r>
      <w:r w:rsidRPr="00F4601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– Oświadczenia Oferenta / Wykonawcy</w:t>
      </w:r>
    </w:p>
    <w:p w14:paraId="10AE349B" w14:textId="77777777" w:rsidR="001D1D3C" w:rsidRPr="00F4601A" w:rsidRDefault="001D1D3C" w:rsidP="00F4601A">
      <w:pPr>
        <w:spacing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24D203" w14:textId="77777777" w:rsidR="00653248" w:rsidRPr="00F4601A" w:rsidRDefault="00653248" w:rsidP="00F4601A">
      <w:pPr>
        <w:spacing w:line="276" w:lineRule="auto"/>
        <w:ind w:left="1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653248" w:rsidRPr="00F460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69B4" w14:textId="77777777" w:rsidR="00D20D72" w:rsidRDefault="00D20D72">
      <w:r>
        <w:separator/>
      </w:r>
    </w:p>
  </w:endnote>
  <w:endnote w:type="continuationSeparator" w:id="0">
    <w:p w14:paraId="36CE853A" w14:textId="77777777" w:rsidR="00D20D72" w:rsidRDefault="00D2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Liberation Serif"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=≥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91B86" w14:textId="77777777" w:rsidR="00477961" w:rsidRDefault="00477961">
    <w:pPr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Strona </w:t>
    </w:r>
    <w:r>
      <w:rPr>
        <w:rFonts w:ascii="Cambria" w:eastAsia="Cambria" w:hAnsi="Cambria" w:cs="Cambria"/>
        <w:b/>
        <w:sz w:val="22"/>
        <w:szCs w:val="22"/>
      </w:rPr>
      <w:fldChar w:fldCharType="begin"/>
    </w:r>
    <w:r>
      <w:rPr>
        <w:rFonts w:ascii="Cambria" w:eastAsia="Cambria" w:hAnsi="Cambria" w:cs="Cambria"/>
        <w:b/>
        <w:sz w:val="22"/>
        <w:szCs w:val="22"/>
      </w:rPr>
      <w:instrText>PAGE</w:instrText>
    </w:r>
    <w:r>
      <w:rPr>
        <w:rFonts w:ascii="Cambria" w:eastAsia="Cambria" w:hAnsi="Cambria" w:cs="Cambria"/>
        <w:b/>
        <w:sz w:val="22"/>
        <w:szCs w:val="22"/>
      </w:rPr>
      <w:fldChar w:fldCharType="separate"/>
    </w:r>
    <w:r w:rsidR="008B40DE">
      <w:rPr>
        <w:rFonts w:ascii="Cambria" w:eastAsia="Cambria" w:hAnsi="Cambria" w:cs="Cambria"/>
        <w:b/>
        <w:noProof/>
        <w:sz w:val="22"/>
        <w:szCs w:val="22"/>
      </w:rPr>
      <w:t>1</w:t>
    </w:r>
    <w:r>
      <w:rPr>
        <w:rFonts w:ascii="Cambria" w:eastAsia="Cambria" w:hAnsi="Cambria" w:cs="Cambria"/>
        <w:b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 xml:space="preserve"> z </w:t>
    </w:r>
    <w:r>
      <w:rPr>
        <w:rFonts w:ascii="Cambria" w:eastAsia="Cambria" w:hAnsi="Cambria" w:cs="Cambria"/>
        <w:b/>
        <w:sz w:val="22"/>
        <w:szCs w:val="22"/>
      </w:rPr>
      <w:fldChar w:fldCharType="begin"/>
    </w:r>
    <w:r>
      <w:rPr>
        <w:rFonts w:ascii="Cambria" w:eastAsia="Cambria" w:hAnsi="Cambria" w:cs="Cambria"/>
        <w:b/>
        <w:sz w:val="22"/>
        <w:szCs w:val="22"/>
      </w:rPr>
      <w:instrText>NUMPAGES</w:instrText>
    </w:r>
    <w:r>
      <w:rPr>
        <w:rFonts w:ascii="Cambria" w:eastAsia="Cambria" w:hAnsi="Cambria" w:cs="Cambria"/>
        <w:b/>
        <w:sz w:val="22"/>
        <w:szCs w:val="22"/>
      </w:rPr>
      <w:fldChar w:fldCharType="separate"/>
    </w:r>
    <w:r w:rsidR="008B40DE">
      <w:rPr>
        <w:rFonts w:ascii="Cambria" w:eastAsia="Cambria" w:hAnsi="Cambria" w:cs="Cambria"/>
        <w:b/>
        <w:noProof/>
        <w:sz w:val="22"/>
        <w:szCs w:val="22"/>
      </w:rPr>
      <w:t>1</w:t>
    </w:r>
    <w:r>
      <w:rPr>
        <w:rFonts w:ascii="Cambria" w:eastAsia="Cambria" w:hAnsi="Cambria" w:cs="Cambria"/>
        <w:b/>
        <w:sz w:val="22"/>
        <w:szCs w:val="22"/>
      </w:rPr>
      <w:fldChar w:fldCharType="end"/>
    </w:r>
  </w:p>
  <w:p w14:paraId="6B01CADB" w14:textId="77777777" w:rsidR="00477961" w:rsidRDefault="00477961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979DE" w14:textId="77777777" w:rsidR="00D20D72" w:rsidRDefault="00D20D72">
      <w:r>
        <w:separator/>
      </w:r>
    </w:p>
  </w:footnote>
  <w:footnote w:type="continuationSeparator" w:id="0">
    <w:p w14:paraId="59072565" w14:textId="77777777" w:rsidR="00D20D72" w:rsidRDefault="00D2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03AB" w14:textId="4500DEFA" w:rsidR="00477961" w:rsidRDefault="000027B7">
    <w:pPr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D76F144" wp14:editId="18D163A2">
          <wp:extent cx="5760720" cy="8007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37743" w14:textId="77777777" w:rsidR="00477961" w:rsidRDefault="00477961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961D3"/>
    <w:multiLevelType w:val="hybridMultilevel"/>
    <w:tmpl w:val="2698D99E"/>
    <w:lvl w:ilvl="0" w:tplc="5FD63226">
      <w:start w:val="1"/>
      <w:numFmt w:val="decimal"/>
      <w:lvlText w:val="%1."/>
      <w:lvlJc w:val="left"/>
      <w:pPr>
        <w:ind w:left="780" w:hanging="420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EB8"/>
    <w:multiLevelType w:val="multilevel"/>
    <w:tmpl w:val="5C9E78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59E9"/>
    <w:multiLevelType w:val="hybridMultilevel"/>
    <w:tmpl w:val="86142CB4"/>
    <w:lvl w:ilvl="0" w:tplc="25A4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5E89"/>
    <w:multiLevelType w:val="hybridMultilevel"/>
    <w:tmpl w:val="35B6D07C"/>
    <w:lvl w:ilvl="0" w:tplc="E6EC6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1139"/>
    <w:multiLevelType w:val="hybridMultilevel"/>
    <w:tmpl w:val="B1E4F7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33C5"/>
    <w:multiLevelType w:val="hybridMultilevel"/>
    <w:tmpl w:val="9F480A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5AB9"/>
    <w:multiLevelType w:val="multilevel"/>
    <w:tmpl w:val="7B722CE4"/>
    <w:lvl w:ilvl="0">
      <w:start w:val="1"/>
      <w:numFmt w:val="decimal"/>
      <w:lvlText w:val="%1)"/>
      <w:lvlJc w:val="left"/>
      <w:pPr>
        <w:ind w:left="553" w:hanging="5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9" w:hanging="12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9" w:hanging="19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9" w:hanging="27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9" w:hanging="3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9" w:hanging="41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9" w:hanging="48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9" w:hanging="55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9" w:hanging="63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17787A9D"/>
    <w:multiLevelType w:val="hybridMultilevel"/>
    <w:tmpl w:val="3C18D1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22F"/>
    <w:multiLevelType w:val="hybridMultilevel"/>
    <w:tmpl w:val="954AAEB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D341E5"/>
    <w:multiLevelType w:val="hybridMultilevel"/>
    <w:tmpl w:val="C5F00B46"/>
    <w:lvl w:ilvl="0" w:tplc="BA4A2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17489"/>
    <w:multiLevelType w:val="multilevel"/>
    <w:tmpl w:val="1004E060"/>
    <w:lvl w:ilvl="0">
      <w:start w:val="1"/>
      <w:numFmt w:val="bullet"/>
      <w:lvlText w:val="➢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75B10C8"/>
    <w:multiLevelType w:val="hybridMultilevel"/>
    <w:tmpl w:val="11D2137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223"/>
    <w:multiLevelType w:val="multilevel"/>
    <w:tmpl w:val="0690FBE2"/>
    <w:styleLink w:val="WW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BC85CC3"/>
    <w:multiLevelType w:val="hybridMultilevel"/>
    <w:tmpl w:val="EB3ACDFA"/>
    <w:lvl w:ilvl="0" w:tplc="78E8F9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D43171"/>
    <w:multiLevelType w:val="multilevel"/>
    <w:tmpl w:val="D7683F58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33BC7A09"/>
    <w:multiLevelType w:val="hybridMultilevel"/>
    <w:tmpl w:val="039CCBE0"/>
    <w:lvl w:ilvl="0" w:tplc="16120B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4257D"/>
    <w:multiLevelType w:val="hybridMultilevel"/>
    <w:tmpl w:val="C9FEB1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1D2"/>
    <w:multiLevelType w:val="multilevel"/>
    <w:tmpl w:val="B7F6D9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776245"/>
    <w:multiLevelType w:val="hybridMultilevel"/>
    <w:tmpl w:val="73DE68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E178C"/>
    <w:multiLevelType w:val="multilevel"/>
    <w:tmpl w:val="2940C4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A37387"/>
    <w:multiLevelType w:val="hybridMultilevel"/>
    <w:tmpl w:val="92069D76"/>
    <w:lvl w:ilvl="0" w:tplc="FCD4D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05B07"/>
    <w:multiLevelType w:val="hybridMultilevel"/>
    <w:tmpl w:val="E80256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1674"/>
    <w:multiLevelType w:val="hybridMultilevel"/>
    <w:tmpl w:val="47586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36BA4"/>
    <w:multiLevelType w:val="multilevel"/>
    <w:tmpl w:val="7C625BA6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F7408E4"/>
    <w:multiLevelType w:val="multilevel"/>
    <w:tmpl w:val="9314D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9D302E"/>
    <w:multiLevelType w:val="multilevel"/>
    <w:tmpl w:val="13A8713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43DA374B"/>
    <w:multiLevelType w:val="multilevel"/>
    <w:tmpl w:val="FA6ED3D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43B453E"/>
    <w:multiLevelType w:val="multilevel"/>
    <w:tmpl w:val="4B183520"/>
    <w:lvl w:ilvl="0">
      <w:start w:val="1"/>
      <w:numFmt w:val="decimal"/>
      <w:lvlText w:val="%1)"/>
      <w:lvlJc w:val="left"/>
      <w:pPr>
        <w:ind w:left="546" w:hanging="360"/>
      </w:pPr>
      <w:rPr>
        <w:b/>
        <w:color w:val="000000"/>
        <w:vertAlign w:val="baseline"/>
      </w:rPr>
    </w:lvl>
    <w:lvl w:ilvl="1">
      <w:numFmt w:val="bullet"/>
      <w:lvlText w:val="•"/>
      <w:lvlJc w:val="left"/>
      <w:pPr>
        <w:ind w:left="1546" w:hanging="360"/>
      </w:pPr>
      <w:rPr>
        <w:vertAlign w:val="baseline"/>
      </w:rPr>
    </w:lvl>
    <w:lvl w:ilvl="2">
      <w:numFmt w:val="bullet"/>
      <w:lvlText w:val="•"/>
      <w:lvlJc w:val="left"/>
      <w:pPr>
        <w:ind w:left="2553" w:hanging="360"/>
      </w:pPr>
      <w:rPr>
        <w:vertAlign w:val="baseline"/>
      </w:rPr>
    </w:lvl>
    <w:lvl w:ilvl="3">
      <w:numFmt w:val="bullet"/>
      <w:lvlText w:val="•"/>
      <w:lvlJc w:val="left"/>
      <w:pPr>
        <w:ind w:left="3559" w:hanging="360"/>
      </w:pPr>
      <w:rPr>
        <w:vertAlign w:val="baseline"/>
      </w:rPr>
    </w:lvl>
    <w:lvl w:ilvl="4">
      <w:numFmt w:val="bullet"/>
      <w:lvlText w:val="•"/>
      <w:lvlJc w:val="left"/>
      <w:pPr>
        <w:ind w:left="4566" w:hanging="360"/>
      </w:pPr>
      <w:rPr>
        <w:vertAlign w:val="baseline"/>
      </w:rPr>
    </w:lvl>
    <w:lvl w:ilvl="5">
      <w:numFmt w:val="bullet"/>
      <w:lvlText w:val="•"/>
      <w:lvlJc w:val="left"/>
      <w:pPr>
        <w:ind w:left="5573" w:hanging="360"/>
      </w:pPr>
      <w:rPr>
        <w:vertAlign w:val="baseline"/>
      </w:rPr>
    </w:lvl>
    <w:lvl w:ilvl="6">
      <w:numFmt w:val="bullet"/>
      <w:lvlText w:val="•"/>
      <w:lvlJc w:val="left"/>
      <w:pPr>
        <w:ind w:left="6579" w:hanging="360"/>
      </w:pPr>
      <w:rPr>
        <w:vertAlign w:val="baseline"/>
      </w:rPr>
    </w:lvl>
    <w:lvl w:ilvl="7">
      <w:numFmt w:val="bullet"/>
      <w:lvlText w:val="•"/>
      <w:lvlJc w:val="left"/>
      <w:pPr>
        <w:ind w:left="7586" w:hanging="360"/>
      </w:pPr>
      <w:rPr>
        <w:vertAlign w:val="baseline"/>
      </w:rPr>
    </w:lvl>
    <w:lvl w:ilvl="8">
      <w:numFmt w:val="bullet"/>
      <w:lvlText w:val="•"/>
      <w:lvlJc w:val="left"/>
      <w:pPr>
        <w:ind w:left="8593" w:hanging="360"/>
      </w:pPr>
      <w:rPr>
        <w:vertAlign w:val="baseline"/>
      </w:rPr>
    </w:lvl>
  </w:abstractNum>
  <w:abstractNum w:abstractNumId="28" w15:restartNumberingAfterBreak="0">
    <w:nsid w:val="45157643"/>
    <w:multiLevelType w:val="multilevel"/>
    <w:tmpl w:val="8B0839D6"/>
    <w:lvl w:ilvl="0">
      <w:start w:val="8"/>
      <w:numFmt w:val="decimal"/>
      <w:lvlText w:val="%1."/>
      <w:lvlJc w:val="left"/>
      <w:pPr>
        <w:ind w:left="232" w:hanging="232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568" w:hanging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 w:hanging="13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 w:hanging="20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 w:hanging="27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 w:hanging="34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 w:hanging="4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 w:hanging="4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 w:hanging="5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4576772C"/>
    <w:multiLevelType w:val="multilevel"/>
    <w:tmpl w:val="33D019C2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0" w15:restartNumberingAfterBreak="0">
    <w:nsid w:val="4865141E"/>
    <w:multiLevelType w:val="multilevel"/>
    <w:tmpl w:val="121291EE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08710B7"/>
    <w:multiLevelType w:val="hybridMultilevel"/>
    <w:tmpl w:val="EE0244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646A0"/>
    <w:multiLevelType w:val="multilevel"/>
    <w:tmpl w:val="64C070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B57178"/>
    <w:multiLevelType w:val="hybridMultilevel"/>
    <w:tmpl w:val="D33A1678"/>
    <w:lvl w:ilvl="0" w:tplc="C0C26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37FD4"/>
    <w:multiLevelType w:val="hybridMultilevel"/>
    <w:tmpl w:val="2C32F8D6"/>
    <w:lvl w:ilvl="0" w:tplc="E77AC030">
      <w:start w:val="1"/>
      <w:numFmt w:val="decimal"/>
      <w:lvlText w:val="%1)"/>
      <w:lvlJc w:val="left"/>
      <w:pPr>
        <w:ind w:left="546" w:hanging="360"/>
      </w:pPr>
      <w:rPr>
        <w:rFonts w:hint="default"/>
        <w:b/>
        <w:bCs/>
        <w:color w:val="auto"/>
        <w:w w:val="100"/>
      </w:rPr>
    </w:lvl>
    <w:lvl w:ilvl="1" w:tplc="E0DAC826"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FD9E6528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213433A2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5F62B534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0CE1ED0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65748F0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3F8AF4C0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123868D2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35" w15:restartNumberingAfterBreak="0">
    <w:nsid w:val="66732382"/>
    <w:multiLevelType w:val="hybridMultilevel"/>
    <w:tmpl w:val="2B862D3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9E7D6B"/>
    <w:multiLevelType w:val="hybridMultilevel"/>
    <w:tmpl w:val="6D98C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E16C80"/>
    <w:multiLevelType w:val="hybridMultilevel"/>
    <w:tmpl w:val="68FCE2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06C9E"/>
    <w:multiLevelType w:val="hybridMultilevel"/>
    <w:tmpl w:val="65FAAA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42E63"/>
    <w:multiLevelType w:val="hybridMultilevel"/>
    <w:tmpl w:val="E24C2AE4"/>
    <w:lvl w:ilvl="0" w:tplc="F1585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E53CF"/>
    <w:multiLevelType w:val="multilevel"/>
    <w:tmpl w:val="FD9E5D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41" w15:restartNumberingAfterBreak="0">
    <w:nsid w:val="74D0271C"/>
    <w:multiLevelType w:val="hybridMultilevel"/>
    <w:tmpl w:val="986E4772"/>
    <w:lvl w:ilvl="0" w:tplc="DCCC2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526A1"/>
    <w:multiLevelType w:val="hybridMultilevel"/>
    <w:tmpl w:val="D786AD02"/>
    <w:lvl w:ilvl="0" w:tplc="661CBD1E">
      <w:start w:val="1"/>
      <w:numFmt w:val="lowerLetter"/>
      <w:lvlText w:val="%1)"/>
      <w:lvlJc w:val="left"/>
      <w:pPr>
        <w:ind w:left="37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0"/>
  </w:num>
  <w:num w:numId="2">
    <w:abstractNumId w:val="27"/>
  </w:num>
  <w:num w:numId="3">
    <w:abstractNumId w:val="23"/>
  </w:num>
  <w:num w:numId="4">
    <w:abstractNumId w:val="26"/>
  </w:num>
  <w:num w:numId="5">
    <w:abstractNumId w:val="40"/>
  </w:num>
  <w:num w:numId="6">
    <w:abstractNumId w:val="29"/>
  </w:num>
  <w:num w:numId="7">
    <w:abstractNumId w:val="14"/>
  </w:num>
  <w:num w:numId="8">
    <w:abstractNumId w:val="28"/>
  </w:num>
  <w:num w:numId="9">
    <w:abstractNumId w:val="6"/>
  </w:num>
  <w:num w:numId="10">
    <w:abstractNumId w:val="25"/>
  </w:num>
  <w:num w:numId="11">
    <w:abstractNumId w:val="30"/>
  </w:num>
  <w:num w:numId="12">
    <w:abstractNumId w:val="18"/>
  </w:num>
  <w:num w:numId="13">
    <w:abstractNumId w:val="8"/>
  </w:num>
  <w:num w:numId="14">
    <w:abstractNumId w:val="34"/>
  </w:num>
  <w:num w:numId="15">
    <w:abstractNumId w:val="21"/>
  </w:num>
  <w:num w:numId="16">
    <w:abstractNumId w:val="9"/>
  </w:num>
  <w:num w:numId="17">
    <w:abstractNumId w:val="16"/>
  </w:num>
  <w:num w:numId="18">
    <w:abstractNumId w:val="33"/>
  </w:num>
  <w:num w:numId="19">
    <w:abstractNumId w:val="31"/>
  </w:num>
  <w:num w:numId="20">
    <w:abstractNumId w:val="39"/>
  </w:num>
  <w:num w:numId="21">
    <w:abstractNumId w:val="11"/>
  </w:num>
  <w:num w:numId="22">
    <w:abstractNumId w:val="2"/>
  </w:num>
  <w:num w:numId="23">
    <w:abstractNumId w:val="4"/>
  </w:num>
  <w:num w:numId="24">
    <w:abstractNumId w:val="3"/>
  </w:num>
  <w:num w:numId="25">
    <w:abstractNumId w:val="36"/>
  </w:num>
  <w:num w:numId="26">
    <w:abstractNumId w:val="20"/>
  </w:num>
  <w:num w:numId="27">
    <w:abstractNumId w:val="22"/>
  </w:num>
  <w:num w:numId="28">
    <w:abstractNumId w:val="5"/>
  </w:num>
  <w:num w:numId="29">
    <w:abstractNumId w:val="7"/>
  </w:num>
  <w:num w:numId="30">
    <w:abstractNumId w:val="38"/>
  </w:num>
  <w:num w:numId="31">
    <w:abstractNumId w:val="1"/>
  </w:num>
  <w:num w:numId="32">
    <w:abstractNumId w:val="24"/>
  </w:num>
  <w:num w:numId="33">
    <w:abstractNumId w:val="15"/>
  </w:num>
  <w:num w:numId="34">
    <w:abstractNumId w:val="12"/>
  </w:num>
  <w:num w:numId="35">
    <w:abstractNumId w:val="19"/>
  </w:num>
  <w:num w:numId="36">
    <w:abstractNumId w:val="32"/>
  </w:num>
  <w:num w:numId="37">
    <w:abstractNumId w:val="17"/>
  </w:num>
  <w:num w:numId="38">
    <w:abstractNumId w:val="35"/>
  </w:num>
  <w:num w:numId="39">
    <w:abstractNumId w:val="13"/>
  </w:num>
  <w:num w:numId="40">
    <w:abstractNumId w:val="42"/>
  </w:num>
  <w:num w:numId="41">
    <w:abstractNumId w:val="41"/>
  </w:num>
  <w:num w:numId="42">
    <w:abstractNumId w:val="3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2B"/>
    <w:rsid w:val="000027B7"/>
    <w:rsid w:val="00006D1D"/>
    <w:rsid w:val="00021E25"/>
    <w:rsid w:val="00023EBA"/>
    <w:rsid w:val="000800E8"/>
    <w:rsid w:val="00093EE9"/>
    <w:rsid w:val="00103988"/>
    <w:rsid w:val="0010777E"/>
    <w:rsid w:val="001158D1"/>
    <w:rsid w:val="0013034A"/>
    <w:rsid w:val="001400F0"/>
    <w:rsid w:val="00145358"/>
    <w:rsid w:val="00150DD3"/>
    <w:rsid w:val="00196412"/>
    <w:rsid w:val="001976E2"/>
    <w:rsid w:val="001A650B"/>
    <w:rsid w:val="001C3FC3"/>
    <w:rsid w:val="001D1D3C"/>
    <w:rsid w:val="001D3DB7"/>
    <w:rsid w:val="001D63C0"/>
    <w:rsid w:val="001E3D68"/>
    <w:rsid w:val="001F0A5B"/>
    <w:rsid w:val="00206D6C"/>
    <w:rsid w:val="00207B25"/>
    <w:rsid w:val="00215EBD"/>
    <w:rsid w:val="0021607C"/>
    <w:rsid w:val="002246D3"/>
    <w:rsid w:val="00226EAF"/>
    <w:rsid w:val="002327A6"/>
    <w:rsid w:val="00241DB2"/>
    <w:rsid w:val="00264B2D"/>
    <w:rsid w:val="002A7D8D"/>
    <w:rsid w:val="002B3FBE"/>
    <w:rsid w:val="002D1A0C"/>
    <w:rsid w:val="002E692C"/>
    <w:rsid w:val="002F5228"/>
    <w:rsid w:val="002F5C51"/>
    <w:rsid w:val="00317F5A"/>
    <w:rsid w:val="003312B3"/>
    <w:rsid w:val="00364816"/>
    <w:rsid w:val="00365469"/>
    <w:rsid w:val="00382B69"/>
    <w:rsid w:val="003A5539"/>
    <w:rsid w:val="003D51B4"/>
    <w:rsid w:val="003E0345"/>
    <w:rsid w:val="003E7AD9"/>
    <w:rsid w:val="004063D8"/>
    <w:rsid w:val="00423963"/>
    <w:rsid w:val="00437CCD"/>
    <w:rsid w:val="00445594"/>
    <w:rsid w:val="00477961"/>
    <w:rsid w:val="0048728B"/>
    <w:rsid w:val="00496CDF"/>
    <w:rsid w:val="004B2A72"/>
    <w:rsid w:val="004D5C16"/>
    <w:rsid w:val="0050317B"/>
    <w:rsid w:val="00526527"/>
    <w:rsid w:val="0052754E"/>
    <w:rsid w:val="005763A2"/>
    <w:rsid w:val="00583EF0"/>
    <w:rsid w:val="00590DB4"/>
    <w:rsid w:val="00591FD4"/>
    <w:rsid w:val="005E2D54"/>
    <w:rsid w:val="006409DB"/>
    <w:rsid w:val="00653248"/>
    <w:rsid w:val="006572B3"/>
    <w:rsid w:val="00665454"/>
    <w:rsid w:val="00665FDB"/>
    <w:rsid w:val="006679E7"/>
    <w:rsid w:val="00683865"/>
    <w:rsid w:val="00687556"/>
    <w:rsid w:val="006B5C1E"/>
    <w:rsid w:val="006D6F7B"/>
    <w:rsid w:val="00702B91"/>
    <w:rsid w:val="00717D24"/>
    <w:rsid w:val="0073302B"/>
    <w:rsid w:val="0074058F"/>
    <w:rsid w:val="007452E7"/>
    <w:rsid w:val="007759B9"/>
    <w:rsid w:val="007B25D3"/>
    <w:rsid w:val="00840C20"/>
    <w:rsid w:val="00850843"/>
    <w:rsid w:val="0087088C"/>
    <w:rsid w:val="00874EDC"/>
    <w:rsid w:val="0089281A"/>
    <w:rsid w:val="008B40DE"/>
    <w:rsid w:val="008B67ED"/>
    <w:rsid w:val="008D7935"/>
    <w:rsid w:val="008E328B"/>
    <w:rsid w:val="009077E9"/>
    <w:rsid w:val="009727C9"/>
    <w:rsid w:val="0097367F"/>
    <w:rsid w:val="00977A51"/>
    <w:rsid w:val="009806B1"/>
    <w:rsid w:val="00990433"/>
    <w:rsid w:val="009A0B77"/>
    <w:rsid w:val="009C2283"/>
    <w:rsid w:val="009F3074"/>
    <w:rsid w:val="00A02654"/>
    <w:rsid w:val="00A20468"/>
    <w:rsid w:val="00A33389"/>
    <w:rsid w:val="00A415D3"/>
    <w:rsid w:val="00A45B72"/>
    <w:rsid w:val="00A51C8A"/>
    <w:rsid w:val="00A56499"/>
    <w:rsid w:val="00A63520"/>
    <w:rsid w:val="00AB34AD"/>
    <w:rsid w:val="00AF74F5"/>
    <w:rsid w:val="00B05A82"/>
    <w:rsid w:val="00B14D12"/>
    <w:rsid w:val="00BB55A1"/>
    <w:rsid w:val="00BB65EC"/>
    <w:rsid w:val="00BD7178"/>
    <w:rsid w:val="00BE0EF1"/>
    <w:rsid w:val="00C050A1"/>
    <w:rsid w:val="00C0742A"/>
    <w:rsid w:val="00C26429"/>
    <w:rsid w:val="00C30313"/>
    <w:rsid w:val="00C505E4"/>
    <w:rsid w:val="00C51135"/>
    <w:rsid w:val="00C52A8D"/>
    <w:rsid w:val="00C64E84"/>
    <w:rsid w:val="00C97F1C"/>
    <w:rsid w:val="00CC6305"/>
    <w:rsid w:val="00D07214"/>
    <w:rsid w:val="00D1573D"/>
    <w:rsid w:val="00D20D72"/>
    <w:rsid w:val="00D21452"/>
    <w:rsid w:val="00D262B3"/>
    <w:rsid w:val="00D61750"/>
    <w:rsid w:val="00D63A1A"/>
    <w:rsid w:val="00D74789"/>
    <w:rsid w:val="00D86C6B"/>
    <w:rsid w:val="00DD057D"/>
    <w:rsid w:val="00DD0C88"/>
    <w:rsid w:val="00DE665C"/>
    <w:rsid w:val="00E16A64"/>
    <w:rsid w:val="00E17735"/>
    <w:rsid w:val="00E35553"/>
    <w:rsid w:val="00E47A6E"/>
    <w:rsid w:val="00EA1694"/>
    <w:rsid w:val="00EC006E"/>
    <w:rsid w:val="00EE18E9"/>
    <w:rsid w:val="00EE3832"/>
    <w:rsid w:val="00EE6705"/>
    <w:rsid w:val="00EF3303"/>
    <w:rsid w:val="00EF7D6F"/>
    <w:rsid w:val="00F0216D"/>
    <w:rsid w:val="00F366D7"/>
    <w:rsid w:val="00F4601A"/>
    <w:rsid w:val="00F65FFD"/>
    <w:rsid w:val="00FC16B5"/>
    <w:rsid w:val="00FC59A7"/>
    <w:rsid w:val="00FD6A78"/>
    <w:rsid w:val="00FE2F5B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B25C"/>
  <w15:docId w15:val="{2F134BCA-C439-4AB5-BD0D-08E42D1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590DB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1D3DB7"/>
  </w:style>
  <w:style w:type="paragraph" w:styleId="Tekstdymka">
    <w:name w:val="Balloon Text"/>
    <w:basedOn w:val="Normalny"/>
    <w:link w:val="TekstdymkaZnak"/>
    <w:uiPriority w:val="99"/>
    <w:semiHidden/>
    <w:unhideWhenUsed/>
    <w:rsid w:val="006875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55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0216D"/>
    <w:pPr>
      <w:spacing w:after="60" w:line="276" w:lineRule="auto"/>
      <w:ind w:right="2"/>
      <w:jc w:val="both"/>
    </w:pPr>
    <w:rPr>
      <w:b/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16D"/>
    <w:rPr>
      <w:b/>
      <w:color w:val="auto"/>
      <w:sz w:val="22"/>
      <w:szCs w:val="22"/>
    </w:rPr>
  </w:style>
  <w:style w:type="paragraph" w:customStyle="1" w:styleId="Default">
    <w:name w:val="Default"/>
    <w:rsid w:val="00892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2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A8D"/>
  </w:style>
  <w:style w:type="paragraph" w:styleId="Stopka">
    <w:name w:val="footer"/>
    <w:basedOn w:val="Normalny"/>
    <w:link w:val="StopkaZnak"/>
    <w:uiPriority w:val="99"/>
    <w:unhideWhenUsed/>
    <w:rsid w:val="00C52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A8D"/>
  </w:style>
  <w:style w:type="character" w:styleId="Hipercze">
    <w:name w:val="Hyperlink"/>
    <w:basedOn w:val="Domylnaczcionkaakapitu"/>
    <w:uiPriority w:val="99"/>
    <w:unhideWhenUsed/>
    <w:rsid w:val="00702B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0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omylnaczcionkaakapitu"/>
    <w:rsid w:val="00702B91"/>
  </w:style>
  <w:style w:type="numbering" w:customStyle="1" w:styleId="WWNum7">
    <w:name w:val="WWNum7"/>
    <w:basedOn w:val="Bezlisty"/>
    <w:rsid w:val="00F65FFD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rsid w:val="00BD7178"/>
    <w:rPr>
      <w:color w:val="605E5C"/>
      <w:shd w:val="clear" w:color="auto" w:fill="E1DFDD"/>
    </w:rPr>
  </w:style>
  <w:style w:type="paragraph" w:customStyle="1" w:styleId="nospacing">
    <w:name w:val="nospacing"/>
    <w:basedOn w:val="Normalny"/>
    <w:rsid w:val="006679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06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iel@dmspr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@dmspr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ED5D-B75D-4046-8C26-81F46123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Cieśluk - OEG Dotacje</cp:lastModifiedBy>
  <cp:revision>4</cp:revision>
  <cp:lastPrinted>2019-02-28T16:19:00Z</cp:lastPrinted>
  <dcterms:created xsi:type="dcterms:W3CDTF">2023-01-20T11:18:00Z</dcterms:created>
  <dcterms:modified xsi:type="dcterms:W3CDTF">2023-06-07T10:25:00Z</dcterms:modified>
</cp:coreProperties>
</file>